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00E358" w14:textId="54E957EF" w:rsidR="00911C32" w:rsidRDefault="00911C32" w:rsidP="1E0D4E8E">
      <w:pPr>
        <w:rPr>
          <w:rFonts w:ascii="Calibri" w:eastAsia="Calibri" w:hAnsi="Calibri" w:cs="Calibri"/>
          <w:color w:val="000000" w:themeColor="text1"/>
        </w:rPr>
      </w:pPr>
    </w:p>
    <w:p w14:paraId="3D3054F5" w14:textId="061A3B6B" w:rsidR="00911C32" w:rsidRDefault="61C61F0D" w:rsidP="1E0D4E8E">
      <w:pPr>
        <w:rPr>
          <w:rFonts w:ascii="Arial" w:eastAsia="Arial" w:hAnsi="Arial" w:cs="Arial"/>
          <w:color w:val="000000" w:themeColor="text1"/>
          <w:sz w:val="48"/>
          <w:szCs w:val="48"/>
        </w:rPr>
      </w:pPr>
      <w:r w:rsidRPr="1E0D4E8E">
        <w:rPr>
          <w:rFonts w:ascii="Arial" w:eastAsia="Arial" w:hAnsi="Arial" w:cs="Arial"/>
          <w:b/>
          <w:bCs/>
          <w:color w:val="000000" w:themeColor="text1"/>
          <w:sz w:val="48"/>
          <w:szCs w:val="48"/>
        </w:rPr>
        <w:t xml:space="preserve">Part </w:t>
      </w:r>
      <w:r w:rsidR="1576D260" w:rsidRPr="1E0D4E8E">
        <w:rPr>
          <w:rFonts w:ascii="Arial" w:eastAsia="Arial" w:hAnsi="Arial" w:cs="Arial"/>
          <w:b/>
          <w:bCs/>
          <w:color w:val="000000" w:themeColor="text1"/>
          <w:sz w:val="48"/>
          <w:szCs w:val="48"/>
        </w:rPr>
        <w:t>T</w:t>
      </w:r>
      <w:r w:rsidRPr="1E0D4E8E">
        <w:rPr>
          <w:rFonts w:ascii="Arial" w:eastAsia="Arial" w:hAnsi="Arial" w:cs="Arial"/>
          <w:b/>
          <w:bCs/>
          <w:color w:val="000000" w:themeColor="text1"/>
          <w:sz w:val="48"/>
          <w:szCs w:val="48"/>
        </w:rPr>
        <w:t xml:space="preserve">ime </w:t>
      </w:r>
      <w:r w:rsidR="23596010" w:rsidRPr="1E0D4E8E">
        <w:rPr>
          <w:rFonts w:ascii="Arial" w:eastAsia="Arial" w:hAnsi="Arial" w:cs="Arial"/>
          <w:b/>
          <w:bCs/>
          <w:color w:val="000000" w:themeColor="text1"/>
          <w:sz w:val="48"/>
          <w:szCs w:val="48"/>
        </w:rPr>
        <w:t>O</w:t>
      </w:r>
      <w:r w:rsidRPr="1E0D4E8E">
        <w:rPr>
          <w:rFonts w:ascii="Arial" w:eastAsia="Arial" w:hAnsi="Arial" w:cs="Arial"/>
          <w:b/>
          <w:bCs/>
          <w:color w:val="000000" w:themeColor="text1"/>
          <w:sz w:val="48"/>
          <w:szCs w:val="48"/>
        </w:rPr>
        <w:t xml:space="preserve">nline MBA </w:t>
      </w:r>
      <w:r w:rsidR="767E46AF" w:rsidRPr="1E0D4E8E">
        <w:rPr>
          <w:rFonts w:ascii="Arial" w:eastAsia="Arial" w:hAnsi="Arial" w:cs="Arial"/>
          <w:b/>
          <w:bCs/>
          <w:color w:val="000000" w:themeColor="text1"/>
          <w:sz w:val="48"/>
          <w:szCs w:val="48"/>
        </w:rPr>
        <w:t>- UWST</w:t>
      </w:r>
    </w:p>
    <w:p w14:paraId="6C7BCE95" w14:textId="7FC58C2B" w:rsidR="00911C32" w:rsidRDefault="00911C32" w:rsidP="1E0D4E8E">
      <w:pPr>
        <w:rPr>
          <w:rFonts w:ascii="Arial" w:eastAsia="Arial" w:hAnsi="Arial" w:cs="Arial"/>
          <w:color w:val="000000" w:themeColor="text1"/>
          <w:sz w:val="48"/>
          <w:szCs w:val="48"/>
        </w:rPr>
      </w:pPr>
    </w:p>
    <w:p w14:paraId="2184D856" w14:textId="26B473EE" w:rsidR="00911C32" w:rsidRDefault="61C61F0D" w:rsidP="1E0D4E8E">
      <w:pPr>
        <w:rPr>
          <w:rFonts w:ascii="Arial" w:eastAsia="Arial" w:hAnsi="Arial" w:cs="Arial"/>
          <w:color w:val="000000" w:themeColor="text1"/>
          <w:sz w:val="48"/>
          <w:szCs w:val="48"/>
        </w:rPr>
      </w:pPr>
      <w:r w:rsidRPr="1E0D4E8E">
        <w:rPr>
          <w:rFonts w:ascii="Arial" w:eastAsia="Arial" w:hAnsi="Arial" w:cs="Arial"/>
          <w:b/>
          <w:bCs/>
          <w:color w:val="000000" w:themeColor="text1"/>
          <w:sz w:val="48"/>
          <w:szCs w:val="48"/>
        </w:rPr>
        <w:t xml:space="preserve">Global Business Challenges - </w:t>
      </w:r>
      <w:r w:rsidR="4D3253A6" w:rsidRPr="1E0D4E8E">
        <w:rPr>
          <w:rFonts w:ascii="Arial" w:eastAsia="Arial" w:hAnsi="Arial" w:cs="Arial"/>
          <w:b/>
          <w:bCs/>
          <w:sz w:val="48"/>
          <w:szCs w:val="48"/>
        </w:rPr>
        <w:t>BMMB7006D</w:t>
      </w:r>
      <w:r w:rsidR="4D3253A6" w:rsidRPr="1E0D4E8E">
        <w:rPr>
          <w:rFonts w:ascii="Arial" w:eastAsia="Arial" w:hAnsi="Arial" w:cs="Arial"/>
          <w:sz w:val="48"/>
          <w:szCs w:val="48"/>
        </w:rPr>
        <w:t xml:space="preserve"> </w:t>
      </w:r>
      <w:r w:rsidRPr="1E0D4E8E">
        <w:rPr>
          <w:rFonts w:ascii="Arial" w:eastAsia="Arial" w:hAnsi="Arial" w:cs="Arial"/>
          <w:b/>
          <w:bCs/>
          <w:color w:val="000000" w:themeColor="text1"/>
          <w:sz w:val="48"/>
          <w:szCs w:val="48"/>
        </w:rPr>
        <w:t xml:space="preserve">Module </w:t>
      </w:r>
    </w:p>
    <w:p w14:paraId="62F66384" w14:textId="6E27C6BC" w:rsidR="00911C32" w:rsidRDefault="61C61F0D" w:rsidP="1E0D4E8E">
      <w:pPr>
        <w:rPr>
          <w:rFonts w:ascii="Arial" w:eastAsia="Arial" w:hAnsi="Arial" w:cs="Arial"/>
          <w:color w:val="000000" w:themeColor="text1"/>
          <w:sz w:val="48"/>
          <w:szCs w:val="48"/>
        </w:rPr>
      </w:pPr>
      <w:r w:rsidRPr="1E0D4E8E">
        <w:rPr>
          <w:rFonts w:ascii="Arial" w:eastAsia="Arial" w:hAnsi="Arial" w:cs="Arial"/>
          <w:b/>
          <w:bCs/>
          <w:color w:val="000000" w:themeColor="text1"/>
          <w:sz w:val="48"/>
          <w:szCs w:val="48"/>
        </w:rPr>
        <w:t>Sian Cabrera</w:t>
      </w:r>
    </w:p>
    <w:p w14:paraId="449B04EC" w14:textId="2F32A28A" w:rsidR="00911C32" w:rsidRDefault="61C61F0D" w:rsidP="1E0D4E8E">
      <w:pPr>
        <w:rPr>
          <w:rFonts w:ascii="Calibri" w:eastAsia="Calibri" w:hAnsi="Calibri" w:cs="Calibri"/>
          <w:color w:val="000000" w:themeColor="text1"/>
          <w:sz w:val="48"/>
          <w:szCs w:val="48"/>
        </w:rPr>
      </w:pPr>
      <w:r w:rsidRPr="1E0D4E8E">
        <w:rPr>
          <w:rFonts w:ascii="Arial" w:eastAsia="Arial" w:hAnsi="Arial" w:cs="Arial"/>
          <w:b/>
          <w:bCs/>
          <w:color w:val="000000" w:themeColor="text1"/>
          <w:sz w:val="48"/>
          <w:szCs w:val="48"/>
        </w:rPr>
        <w:t xml:space="preserve">Student ID - </w:t>
      </w:r>
      <w:r w:rsidRPr="1E0D4E8E">
        <w:rPr>
          <w:rFonts w:ascii="Calibri" w:eastAsia="Calibri" w:hAnsi="Calibri" w:cs="Calibri"/>
          <w:b/>
          <w:bCs/>
          <w:color w:val="000000" w:themeColor="text1"/>
          <w:sz w:val="48"/>
          <w:szCs w:val="48"/>
        </w:rPr>
        <w:t>2017012</w:t>
      </w:r>
    </w:p>
    <w:p w14:paraId="33C336F2" w14:textId="10BF1F80" w:rsidR="00911C32" w:rsidRDefault="00911C32" w:rsidP="1E0D4E8E">
      <w:pPr>
        <w:rPr>
          <w:rFonts w:ascii="Arial" w:eastAsia="Arial" w:hAnsi="Arial" w:cs="Arial"/>
          <w:color w:val="000000" w:themeColor="text1"/>
          <w:sz w:val="48"/>
          <w:szCs w:val="48"/>
        </w:rPr>
      </w:pPr>
    </w:p>
    <w:p w14:paraId="688FDFEE" w14:textId="03686355" w:rsidR="00911C32" w:rsidRDefault="00911C32" w:rsidP="1E0D4E8E">
      <w:pPr>
        <w:rPr>
          <w:rFonts w:ascii="Arial" w:eastAsia="Arial" w:hAnsi="Arial" w:cs="Arial"/>
          <w:color w:val="000000" w:themeColor="text1"/>
          <w:sz w:val="48"/>
          <w:szCs w:val="48"/>
        </w:rPr>
      </w:pPr>
    </w:p>
    <w:p w14:paraId="7128CA34" w14:textId="7E197DF9" w:rsidR="00911C32" w:rsidRDefault="00911C32" w:rsidP="1E0D4E8E">
      <w:pPr>
        <w:rPr>
          <w:rFonts w:ascii="Arial" w:eastAsia="Arial" w:hAnsi="Arial" w:cs="Arial"/>
          <w:color w:val="000000" w:themeColor="text1"/>
          <w:sz w:val="24"/>
          <w:szCs w:val="24"/>
        </w:rPr>
      </w:pPr>
    </w:p>
    <w:p w14:paraId="4455BEF4" w14:textId="7C4E39BB" w:rsidR="00911C32" w:rsidRDefault="00911C32" w:rsidP="1E0D4E8E">
      <w:pPr>
        <w:rPr>
          <w:rFonts w:ascii="Arial" w:eastAsia="Arial" w:hAnsi="Arial" w:cs="Arial"/>
          <w:color w:val="000000" w:themeColor="text1"/>
          <w:sz w:val="24"/>
          <w:szCs w:val="24"/>
        </w:rPr>
      </w:pPr>
    </w:p>
    <w:p w14:paraId="51F2D4ED" w14:textId="4ED4A602" w:rsidR="00911C32" w:rsidRDefault="00911C32" w:rsidP="1E0D4E8E">
      <w:pPr>
        <w:rPr>
          <w:rFonts w:ascii="Arial" w:eastAsia="Arial" w:hAnsi="Arial" w:cs="Arial"/>
          <w:color w:val="000000" w:themeColor="text1"/>
          <w:sz w:val="24"/>
          <w:szCs w:val="24"/>
        </w:rPr>
      </w:pPr>
    </w:p>
    <w:p w14:paraId="7B322595" w14:textId="4CDE8C3C" w:rsidR="00911C32" w:rsidRDefault="00911C32" w:rsidP="1E0D4E8E">
      <w:pPr>
        <w:rPr>
          <w:rFonts w:ascii="Arial" w:eastAsia="Arial" w:hAnsi="Arial" w:cs="Arial"/>
          <w:color w:val="000000" w:themeColor="text1"/>
          <w:sz w:val="24"/>
          <w:szCs w:val="24"/>
        </w:rPr>
      </w:pPr>
    </w:p>
    <w:p w14:paraId="5E8DD915" w14:textId="67C3503D" w:rsidR="00911C32" w:rsidRDefault="00911C32" w:rsidP="1E0D4E8E">
      <w:pPr>
        <w:rPr>
          <w:rFonts w:ascii="Arial" w:eastAsia="Arial" w:hAnsi="Arial" w:cs="Arial"/>
          <w:color w:val="000000" w:themeColor="text1"/>
          <w:sz w:val="24"/>
          <w:szCs w:val="24"/>
        </w:rPr>
      </w:pPr>
    </w:p>
    <w:p w14:paraId="0A169E6E" w14:textId="54928469" w:rsidR="00911C32" w:rsidRDefault="00911C32" w:rsidP="1E0D4E8E">
      <w:pPr>
        <w:rPr>
          <w:rFonts w:ascii="Arial" w:eastAsia="Arial" w:hAnsi="Arial" w:cs="Arial"/>
          <w:color w:val="000000" w:themeColor="text1"/>
          <w:sz w:val="24"/>
          <w:szCs w:val="24"/>
        </w:rPr>
      </w:pPr>
    </w:p>
    <w:p w14:paraId="520D1195" w14:textId="1DE75C1C" w:rsidR="00911C32" w:rsidRDefault="00911C32" w:rsidP="1E0D4E8E">
      <w:pPr>
        <w:rPr>
          <w:rFonts w:ascii="Arial" w:eastAsia="Arial" w:hAnsi="Arial" w:cs="Arial"/>
          <w:color w:val="000000" w:themeColor="text1"/>
          <w:sz w:val="24"/>
          <w:szCs w:val="24"/>
        </w:rPr>
      </w:pPr>
    </w:p>
    <w:p w14:paraId="51F7FFAD" w14:textId="257274A3" w:rsidR="00911C32" w:rsidRDefault="00911C32" w:rsidP="1E0D4E8E">
      <w:pPr>
        <w:rPr>
          <w:rFonts w:ascii="Arial" w:eastAsia="Arial" w:hAnsi="Arial" w:cs="Arial"/>
          <w:color w:val="000000" w:themeColor="text1"/>
          <w:sz w:val="24"/>
          <w:szCs w:val="24"/>
        </w:rPr>
      </w:pPr>
    </w:p>
    <w:p w14:paraId="449D735E" w14:textId="3EF995F3" w:rsidR="00911C32" w:rsidRDefault="00911C32" w:rsidP="1E0D4E8E">
      <w:pPr>
        <w:rPr>
          <w:rFonts w:ascii="Arial" w:eastAsia="Arial" w:hAnsi="Arial" w:cs="Arial"/>
          <w:color w:val="000000" w:themeColor="text1"/>
          <w:sz w:val="24"/>
          <w:szCs w:val="24"/>
        </w:rPr>
      </w:pPr>
    </w:p>
    <w:p w14:paraId="30DAF6D5" w14:textId="4EC23943" w:rsidR="00911C32" w:rsidRDefault="00911C32" w:rsidP="1E0D4E8E">
      <w:pPr>
        <w:rPr>
          <w:rFonts w:ascii="Arial" w:eastAsia="Arial" w:hAnsi="Arial" w:cs="Arial"/>
          <w:color w:val="000000" w:themeColor="text1"/>
          <w:sz w:val="24"/>
          <w:szCs w:val="24"/>
        </w:rPr>
      </w:pPr>
    </w:p>
    <w:p w14:paraId="1D7C442A" w14:textId="5CC64C15" w:rsidR="00911C32" w:rsidRDefault="00911C32" w:rsidP="1E0D4E8E">
      <w:pPr>
        <w:rPr>
          <w:rFonts w:ascii="Arial" w:eastAsia="Arial" w:hAnsi="Arial" w:cs="Arial"/>
          <w:color w:val="000000" w:themeColor="text1"/>
          <w:sz w:val="24"/>
          <w:szCs w:val="24"/>
        </w:rPr>
      </w:pPr>
    </w:p>
    <w:p w14:paraId="4A6194B5" w14:textId="36B43683" w:rsidR="00911C32" w:rsidRDefault="00911C32" w:rsidP="1E0D4E8E">
      <w:pPr>
        <w:rPr>
          <w:rFonts w:ascii="Arial" w:eastAsia="Arial" w:hAnsi="Arial" w:cs="Arial"/>
          <w:color w:val="000000" w:themeColor="text1"/>
          <w:sz w:val="24"/>
          <w:szCs w:val="24"/>
        </w:rPr>
      </w:pPr>
    </w:p>
    <w:p w14:paraId="655E053E" w14:textId="13BBCC28" w:rsidR="00911C32" w:rsidRDefault="00911C32" w:rsidP="1E0D4E8E">
      <w:pPr>
        <w:rPr>
          <w:rFonts w:ascii="Arial" w:eastAsia="Arial" w:hAnsi="Arial" w:cs="Arial"/>
          <w:color w:val="000000" w:themeColor="text1"/>
          <w:sz w:val="24"/>
          <w:szCs w:val="24"/>
        </w:rPr>
      </w:pPr>
    </w:p>
    <w:p w14:paraId="6E4BFB33" w14:textId="2EC12A10" w:rsidR="00911C32" w:rsidRDefault="00911C32" w:rsidP="1E0D4E8E">
      <w:pPr>
        <w:rPr>
          <w:rFonts w:ascii="Arial" w:eastAsia="Arial" w:hAnsi="Arial" w:cs="Arial"/>
          <w:color w:val="000000" w:themeColor="text1"/>
          <w:sz w:val="24"/>
          <w:szCs w:val="24"/>
        </w:rPr>
      </w:pPr>
    </w:p>
    <w:p w14:paraId="4B137CAF" w14:textId="65505A1D" w:rsidR="00911C32" w:rsidRDefault="00911C32" w:rsidP="1E0D4E8E">
      <w:pPr>
        <w:rPr>
          <w:rFonts w:ascii="Arial" w:eastAsia="Arial" w:hAnsi="Arial" w:cs="Arial"/>
          <w:color w:val="000000" w:themeColor="text1"/>
          <w:sz w:val="24"/>
          <w:szCs w:val="24"/>
        </w:rPr>
      </w:pPr>
    </w:p>
    <w:p w14:paraId="35D1DA04" w14:textId="7DEFB147" w:rsidR="00911C32" w:rsidRDefault="00911C32" w:rsidP="1E0D4E8E">
      <w:pPr>
        <w:rPr>
          <w:rFonts w:ascii="Arial" w:eastAsia="Arial" w:hAnsi="Arial" w:cs="Arial"/>
          <w:color w:val="000000" w:themeColor="text1"/>
          <w:sz w:val="24"/>
          <w:szCs w:val="24"/>
        </w:rPr>
      </w:pPr>
    </w:p>
    <w:p w14:paraId="14CB4445" w14:textId="3D61A232" w:rsidR="00911C32" w:rsidRDefault="00911C32" w:rsidP="1E0D4E8E">
      <w:pPr>
        <w:rPr>
          <w:rFonts w:ascii="Arial" w:eastAsia="Arial" w:hAnsi="Arial" w:cs="Arial"/>
          <w:color w:val="000000" w:themeColor="text1"/>
          <w:sz w:val="24"/>
          <w:szCs w:val="24"/>
        </w:rPr>
      </w:pPr>
    </w:p>
    <w:p w14:paraId="06479A75" w14:textId="7B6166D8" w:rsidR="00911C32" w:rsidRDefault="00911C32" w:rsidP="1E0D4E8E">
      <w:pPr>
        <w:rPr>
          <w:rFonts w:ascii="Arial" w:eastAsia="Arial" w:hAnsi="Arial" w:cs="Arial"/>
          <w:color w:val="000000" w:themeColor="text1"/>
          <w:sz w:val="24"/>
          <w:szCs w:val="24"/>
        </w:rPr>
      </w:pPr>
    </w:p>
    <w:p w14:paraId="5EEF6459" w14:textId="7CF31ABD" w:rsidR="00911C32" w:rsidRDefault="61C61F0D" w:rsidP="1E0D4E8E">
      <w:pPr>
        <w:rPr>
          <w:rFonts w:ascii="Arial" w:eastAsia="Arial" w:hAnsi="Arial" w:cs="Arial"/>
          <w:color w:val="000000" w:themeColor="text1"/>
          <w:sz w:val="28"/>
          <w:szCs w:val="28"/>
        </w:rPr>
      </w:pPr>
      <w:proofErr w:type="gramStart"/>
      <w:r w:rsidRPr="1E0D4E8E">
        <w:rPr>
          <w:rFonts w:ascii="Arial" w:eastAsia="Arial" w:hAnsi="Arial" w:cs="Arial"/>
          <w:b/>
          <w:bCs/>
          <w:color w:val="000000" w:themeColor="text1"/>
          <w:sz w:val="28"/>
          <w:szCs w:val="28"/>
        </w:rPr>
        <w:t>Contents</w:t>
      </w:r>
      <w:proofErr w:type="gramEnd"/>
      <w:r w:rsidRPr="1E0D4E8E">
        <w:rPr>
          <w:rFonts w:ascii="Arial" w:eastAsia="Arial" w:hAnsi="Arial" w:cs="Arial"/>
          <w:b/>
          <w:bCs/>
          <w:color w:val="000000" w:themeColor="text1"/>
          <w:sz w:val="28"/>
          <w:szCs w:val="28"/>
        </w:rPr>
        <w:t xml:space="preserve"> page </w:t>
      </w:r>
    </w:p>
    <w:p w14:paraId="46C2034E" w14:textId="13639A9F" w:rsidR="00911C32" w:rsidRDefault="00911C32" w:rsidP="1E0D4E8E">
      <w:pPr>
        <w:rPr>
          <w:rFonts w:ascii="Arial" w:eastAsia="Arial" w:hAnsi="Arial" w:cs="Arial"/>
          <w:color w:val="000000" w:themeColor="text1"/>
          <w:sz w:val="24"/>
          <w:szCs w:val="24"/>
        </w:rPr>
      </w:pPr>
    </w:p>
    <w:p w14:paraId="7E8B2630" w14:textId="7D1C458E" w:rsidR="00911C32" w:rsidRDefault="00911C32" w:rsidP="1E0D4E8E">
      <w:pPr>
        <w:rPr>
          <w:rFonts w:ascii="Arial" w:eastAsia="Arial" w:hAnsi="Arial" w:cs="Arial"/>
          <w:color w:val="000000" w:themeColor="text1"/>
          <w:sz w:val="24"/>
          <w:szCs w:val="24"/>
        </w:rPr>
      </w:pPr>
    </w:p>
    <w:p w14:paraId="06EFABD9" w14:textId="27B72A13" w:rsidR="00911C32" w:rsidRDefault="61C61F0D" w:rsidP="1E0D4E8E">
      <w:pPr>
        <w:rPr>
          <w:rFonts w:ascii="Arial" w:eastAsia="Arial" w:hAnsi="Arial" w:cs="Arial"/>
          <w:color w:val="000000" w:themeColor="text1"/>
          <w:sz w:val="24"/>
          <w:szCs w:val="24"/>
        </w:rPr>
      </w:pPr>
      <w:r w:rsidRPr="1E0D4E8E">
        <w:rPr>
          <w:rFonts w:ascii="Arial" w:eastAsia="Arial" w:hAnsi="Arial" w:cs="Arial"/>
          <w:b/>
          <w:bCs/>
          <w:color w:val="000000" w:themeColor="text1"/>
          <w:sz w:val="24"/>
          <w:szCs w:val="24"/>
        </w:rPr>
        <w:t>Title page …………………………………………………………………………………1</w:t>
      </w:r>
    </w:p>
    <w:p w14:paraId="21E83F99" w14:textId="17BD3894" w:rsidR="00911C32" w:rsidRDefault="61C61F0D" w:rsidP="1E0D4E8E">
      <w:pPr>
        <w:rPr>
          <w:rFonts w:ascii="Arial" w:eastAsia="Arial" w:hAnsi="Arial" w:cs="Arial"/>
          <w:color w:val="000000" w:themeColor="text1"/>
          <w:sz w:val="24"/>
          <w:szCs w:val="24"/>
        </w:rPr>
      </w:pPr>
      <w:proofErr w:type="gramStart"/>
      <w:r w:rsidRPr="1E0D4E8E">
        <w:rPr>
          <w:rFonts w:ascii="Arial" w:eastAsia="Arial" w:hAnsi="Arial" w:cs="Arial"/>
          <w:b/>
          <w:bCs/>
          <w:color w:val="000000" w:themeColor="text1"/>
          <w:sz w:val="24"/>
          <w:szCs w:val="24"/>
        </w:rPr>
        <w:t>Contents</w:t>
      </w:r>
      <w:proofErr w:type="gramEnd"/>
      <w:r w:rsidRPr="1E0D4E8E">
        <w:rPr>
          <w:rFonts w:ascii="Arial" w:eastAsia="Arial" w:hAnsi="Arial" w:cs="Arial"/>
          <w:b/>
          <w:bCs/>
          <w:color w:val="000000" w:themeColor="text1"/>
          <w:sz w:val="24"/>
          <w:szCs w:val="24"/>
        </w:rPr>
        <w:t xml:space="preserve"> page……………………………………………………………………………2</w:t>
      </w:r>
    </w:p>
    <w:p w14:paraId="5EFBEA5D" w14:textId="173D9F24" w:rsidR="00911C32" w:rsidRDefault="61C61F0D" w:rsidP="1E0D4E8E">
      <w:pPr>
        <w:rPr>
          <w:rFonts w:ascii="Arial" w:eastAsia="Arial" w:hAnsi="Arial" w:cs="Arial"/>
          <w:b/>
          <w:bCs/>
          <w:color w:val="000000" w:themeColor="text1"/>
          <w:sz w:val="24"/>
          <w:szCs w:val="24"/>
        </w:rPr>
      </w:pPr>
      <w:r w:rsidRPr="1E0D4E8E">
        <w:rPr>
          <w:rFonts w:ascii="Arial" w:eastAsia="Arial" w:hAnsi="Arial" w:cs="Arial"/>
          <w:b/>
          <w:bCs/>
          <w:color w:val="000000" w:themeColor="text1"/>
          <w:sz w:val="24"/>
          <w:szCs w:val="24"/>
        </w:rPr>
        <w:t>Executive Summary &amp; Introduction ………………………………………………...………………</w:t>
      </w:r>
      <w:proofErr w:type="gramStart"/>
      <w:r w:rsidRPr="1E0D4E8E">
        <w:rPr>
          <w:rFonts w:ascii="Arial" w:eastAsia="Arial" w:hAnsi="Arial" w:cs="Arial"/>
          <w:b/>
          <w:bCs/>
          <w:color w:val="000000" w:themeColor="text1"/>
          <w:sz w:val="24"/>
          <w:szCs w:val="24"/>
        </w:rPr>
        <w:t>…..</w:t>
      </w:r>
      <w:proofErr w:type="gramEnd"/>
      <w:r w:rsidRPr="1E0D4E8E">
        <w:rPr>
          <w:rFonts w:ascii="Arial" w:eastAsia="Arial" w:hAnsi="Arial" w:cs="Arial"/>
          <w:b/>
          <w:bCs/>
          <w:color w:val="000000" w:themeColor="text1"/>
          <w:sz w:val="24"/>
          <w:szCs w:val="24"/>
        </w:rPr>
        <w:t>……………………3</w:t>
      </w:r>
      <w:r w:rsidR="4CC92F1D" w:rsidRPr="1E0D4E8E">
        <w:rPr>
          <w:rFonts w:ascii="Arial" w:eastAsia="Arial" w:hAnsi="Arial" w:cs="Arial"/>
          <w:b/>
          <w:bCs/>
          <w:color w:val="000000" w:themeColor="text1"/>
          <w:sz w:val="24"/>
          <w:szCs w:val="24"/>
        </w:rPr>
        <w:t>-4</w:t>
      </w:r>
      <w:r w:rsidR="590B2107" w:rsidRPr="1E0D4E8E">
        <w:rPr>
          <w:rFonts w:ascii="Arial" w:eastAsia="Arial" w:hAnsi="Arial" w:cs="Arial"/>
          <w:b/>
          <w:bCs/>
          <w:color w:val="000000" w:themeColor="text1"/>
          <w:sz w:val="24"/>
          <w:szCs w:val="24"/>
        </w:rPr>
        <w:t xml:space="preserve"> </w:t>
      </w:r>
    </w:p>
    <w:p w14:paraId="00B42B38" w14:textId="095147F5" w:rsidR="00911C32" w:rsidRDefault="61C61F0D" w:rsidP="1E0D4E8E">
      <w:pPr>
        <w:rPr>
          <w:rFonts w:ascii="Arial" w:eastAsia="Arial" w:hAnsi="Arial" w:cs="Arial"/>
          <w:b/>
          <w:bCs/>
          <w:color w:val="000000" w:themeColor="text1"/>
          <w:sz w:val="24"/>
          <w:szCs w:val="24"/>
        </w:rPr>
      </w:pPr>
      <w:r w:rsidRPr="1E0D4E8E">
        <w:rPr>
          <w:rFonts w:ascii="Arial" w:eastAsia="Arial" w:hAnsi="Arial" w:cs="Arial"/>
          <w:b/>
          <w:bCs/>
          <w:color w:val="000000" w:themeColor="text1"/>
          <w:sz w:val="24"/>
          <w:szCs w:val="24"/>
        </w:rPr>
        <w:t xml:space="preserve">Main findings </w:t>
      </w:r>
      <w:r w:rsidR="3A9DD035" w:rsidRPr="1E0D4E8E">
        <w:rPr>
          <w:rFonts w:ascii="Arial" w:eastAsia="Arial" w:hAnsi="Arial" w:cs="Arial"/>
          <w:b/>
          <w:bCs/>
          <w:color w:val="000000" w:themeColor="text1"/>
          <w:sz w:val="24"/>
          <w:szCs w:val="24"/>
        </w:rPr>
        <w:t xml:space="preserve">&amp; </w:t>
      </w:r>
      <w:r w:rsidRPr="1E0D4E8E">
        <w:rPr>
          <w:rFonts w:ascii="Arial" w:eastAsia="Arial" w:hAnsi="Arial" w:cs="Arial"/>
          <w:b/>
          <w:bCs/>
          <w:color w:val="000000" w:themeColor="text1"/>
          <w:sz w:val="24"/>
          <w:szCs w:val="24"/>
        </w:rPr>
        <w:t xml:space="preserve">critical </w:t>
      </w:r>
      <w:r w:rsidR="367C671B" w:rsidRPr="1E0D4E8E">
        <w:rPr>
          <w:rFonts w:ascii="Arial" w:eastAsia="Arial" w:hAnsi="Arial" w:cs="Arial"/>
          <w:b/>
          <w:bCs/>
          <w:color w:val="000000" w:themeColor="text1"/>
          <w:sz w:val="24"/>
          <w:szCs w:val="24"/>
        </w:rPr>
        <w:t xml:space="preserve">evaluation </w:t>
      </w:r>
      <w:r w:rsidRPr="1E0D4E8E">
        <w:rPr>
          <w:rFonts w:ascii="Arial" w:eastAsia="Arial" w:hAnsi="Arial" w:cs="Arial"/>
          <w:b/>
          <w:bCs/>
          <w:color w:val="000000" w:themeColor="text1"/>
          <w:sz w:val="24"/>
          <w:szCs w:val="24"/>
        </w:rPr>
        <w:t>of Apple’s</w:t>
      </w:r>
      <w:r w:rsidR="7FD26DA4" w:rsidRPr="1E0D4E8E">
        <w:rPr>
          <w:rFonts w:ascii="Arial" w:eastAsia="Arial" w:hAnsi="Arial" w:cs="Arial"/>
          <w:b/>
          <w:bCs/>
          <w:color w:val="000000" w:themeColor="text1"/>
          <w:sz w:val="24"/>
          <w:szCs w:val="24"/>
        </w:rPr>
        <w:t xml:space="preserve"> global case study </w:t>
      </w:r>
      <w:r w:rsidRPr="1E0D4E8E">
        <w:rPr>
          <w:rFonts w:ascii="Arial" w:eastAsia="Arial" w:hAnsi="Arial" w:cs="Arial"/>
          <w:b/>
          <w:bCs/>
          <w:color w:val="000000" w:themeColor="text1"/>
          <w:sz w:val="24"/>
          <w:szCs w:val="24"/>
        </w:rPr>
        <w:t>……</w:t>
      </w:r>
      <w:r w:rsidR="5810F5DD" w:rsidRPr="1E0D4E8E">
        <w:rPr>
          <w:rFonts w:ascii="Arial" w:eastAsia="Arial" w:hAnsi="Arial" w:cs="Arial"/>
          <w:b/>
          <w:bCs/>
          <w:color w:val="000000" w:themeColor="text1"/>
          <w:sz w:val="24"/>
          <w:szCs w:val="24"/>
        </w:rPr>
        <w:t xml:space="preserve"> </w:t>
      </w:r>
      <w:r w:rsidRPr="1E0D4E8E">
        <w:rPr>
          <w:rFonts w:ascii="Arial" w:eastAsia="Arial" w:hAnsi="Arial" w:cs="Arial"/>
          <w:b/>
          <w:bCs/>
          <w:color w:val="000000" w:themeColor="text1"/>
          <w:sz w:val="24"/>
          <w:szCs w:val="24"/>
        </w:rPr>
        <w:t xml:space="preserve">…. </w:t>
      </w:r>
      <w:r w:rsidR="3A8F971B" w:rsidRPr="1E0D4E8E">
        <w:rPr>
          <w:rFonts w:ascii="Arial" w:eastAsia="Arial" w:hAnsi="Arial" w:cs="Arial"/>
          <w:b/>
          <w:bCs/>
          <w:color w:val="000000" w:themeColor="text1"/>
          <w:sz w:val="24"/>
          <w:szCs w:val="24"/>
        </w:rPr>
        <w:t>5</w:t>
      </w:r>
      <w:r w:rsidRPr="1E0D4E8E">
        <w:rPr>
          <w:rFonts w:ascii="Arial" w:eastAsia="Arial" w:hAnsi="Arial" w:cs="Arial"/>
          <w:b/>
          <w:bCs/>
          <w:color w:val="000000" w:themeColor="text1"/>
          <w:sz w:val="24"/>
          <w:szCs w:val="24"/>
        </w:rPr>
        <w:t>- 2</w:t>
      </w:r>
      <w:r w:rsidR="3E210DDF" w:rsidRPr="1E0D4E8E">
        <w:rPr>
          <w:rFonts w:ascii="Arial" w:eastAsia="Arial" w:hAnsi="Arial" w:cs="Arial"/>
          <w:b/>
          <w:bCs/>
          <w:color w:val="000000" w:themeColor="text1"/>
          <w:sz w:val="24"/>
          <w:szCs w:val="24"/>
        </w:rPr>
        <w:t>4</w:t>
      </w:r>
    </w:p>
    <w:p w14:paraId="0AA036C5" w14:textId="051924AD" w:rsidR="00911C32" w:rsidRDefault="61C61F0D" w:rsidP="1E0D4E8E">
      <w:pPr>
        <w:rPr>
          <w:rFonts w:ascii="Arial" w:eastAsia="Arial" w:hAnsi="Arial" w:cs="Arial"/>
          <w:b/>
          <w:bCs/>
          <w:color w:val="000000" w:themeColor="text1"/>
          <w:sz w:val="24"/>
          <w:szCs w:val="24"/>
        </w:rPr>
      </w:pPr>
      <w:r w:rsidRPr="1E0D4E8E">
        <w:rPr>
          <w:rFonts w:ascii="Arial" w:eastAsia="Arial" w:hAnsi="Arial" w:cs="Arial"/>
          <w:b/>
          <w:bCs/>
          <w:color w:val="000000" w:themeColor="text1"/>
          <w:sz w:val="24"/>
          <w:szCs w:val="24"/>
        </w:rPr>
        <w:t>Conclusions and recommendations …………………………………….…</w:t>
      </w:r>
      <w:proofErr w:type="gramStart"/>
      <w:r w:rsidRPr="1E0D4E8E">
        <w:rPr>
          <w:rFonts w:ascii="Arial" w:eastAsia="Arial" w:hAnsi="Arial" w:cs="Arial"/>
          <w:b/>
          <w:bCs/>
          <w:color w:val="000000" w:themeColor="text1"/>
          <w:sz w:val="24"/>
          <w:szCs w:val="24"/>
        </w:rPr>
        <w:t>…..</w:t>
      </w:r>
      <w:proofErr w:type="gramEnd"/>
      <w:r w:rsidRPr="1E0D4E8E">
        <w:rPr>
          <w:rFonts w:ascii="Arial" w:eastAsia="Arial" w:hAnsi="Arial" w:cs="Arial"/>
          <w:b/>
          <w:bCs/>
          <w:color w:val="000000" w:themeColor="text1"/>
          <w:sz w:val="24"/>
          <w:szCs w:val="24"/>
        </w:rPr>
        <w:t xml:space="preserve">  </w:t>
      </w:r>
      <w:r w:rsidR="19E209B4" w:rsidRPr="1E0D4E8E">
        <w:rPr>
          <w:rFonts w:ascii="Arial" w:eastAsia="Arial" w:hAnsi="Arial" w:cs="Arial"/>
          <w:b/>
          <w:bCs/>
          <w:color w:val="000000" w:themeColor="text1"/>
          <w:sz w:val="24"/>
          <w:szCs w:val="24"/>
        </w:rPr>
        <w:t>25-29</w:t>
      </w:r>
    </w:p>
    <w:p w14:paraId="70BCC2D1" w14:textId="47AA6195" w:rsidR="00911C32" w:rsidRDefault="61C61F0D" w:rsidP="1E0D4E8E">
      <w:pPr>
        <w:rPr>
          <w:rFonts w:ascii="Arial" w:eastAsia="Arial" w:hAnsi="Arial" w:cs="Arial"/>
          <w:b/>
          <w:bCs/>
          <w:color w:val="000000" w:themeColor="text1"/>
          <w:sz w:val="24"/>
          <w:szCs w:val="24"/>
        </w:rPr>
      </w:pPr>
      <w:r w:rsidRPr="1E0D4E8E">
        <w:rPr>
          <w:rFonts w:ascii="Arial" w:eastAsia="Arial" w:hAnsi="Arial" w:cs="Arial"/>
          <w:b/>
          <w:bCs/>
          <w:color w:val="000000" w:themeColor="text1"/>
          <w:sz w:val="24"/>
          <w:szCs w:val="24"/>
        </w:rPr>
        <w:t>References……………………………………………………………………………</w:t>
      </w:r>
      <w:r w:rsidR="475CC3E3" w:rsidRPr="1E0D4E8E">
        <w:rPr>
          <w:rFonts w:ascii="Arial" w:eastAsia="Arial" w:hAnsi="Arial" w:cs="Arial"/>
          <w:b/>
          <w:bCs/>
          <w:color w:val="000000" w:themeColor="text1"/>
          <w:sz w:val="24"/>
          <w:szCs w:val="24"/>
        </w:rPr>
        <w:t>30-8</w:t>
      </w:r>
      <w:r w:rsidR="060BD308" w:rsidRPr="1E0D4E8E">
        <w:rPr>
          <w:rFonts w:ascii="Arial" w:eastAsia="Arial" w:hAnsi="Arial" w:cs="Arial"/>
          <w:b/>
          <w:bCs/>
          <w:color w:val="000000" w:themeColor="text1"/>
          <w:sz w:val="24"/>
          <w:szCs w:val="24"/>
        </w:rPr>
        <w:t>3</w:t>
      </w:r>
    </w:p>
    <w:p w14:paraId="3E5AFF02" w14:textId="63AD3115" w:rsidR="00911C32" w:rsidRDefault="00911C32" w:rsidP="1E0D4E8E">
      <w:pPr>
        <w:rPr>
          <w:rFonts w:ascii="Arial" w:eastAsia="Arial" w:hAnsi="Arial" w:cs="Arial"/>
          <w:color w:val="000000" w:themeColor="text1"/>
          <w:sz w:val="18"/>
          <w:szCs w:val="18"/>
        </w:rPr>
      </w:pPr>
    </w:p>
    <w:p w14:paraId="74BB71CB" w14:textId="6CAD1B02" w:rsidR="00911C32" w:rsidRDefault="00911C32" w:rsidP="1E0D4E8E">
      <w:pPr>
        <w:ind w:left="720"/>
        <w:rPr>
          <w:rFonts w:ascii="Arial" w:eastAsia="Arial" w:hAnsi="Arial" w:cs="Arial"/>
          <w:color w:val="000000" w:themeColor="text1"/>
          <w:sz w:val="20"/>
          <w:szCs w:val="20"/>
        </w:rPr>
      </w:pPr>
    </w:p>
    <w:p w14:paraId="7AD3E460" w14:textId="23A71A2D" w:rsidR="00911C32" w:rsidRDefault="00911C32" w:rsidP="1E0D4E8E">
      <w:pPr>
        <w:rPr>
          <w:rFonts w:ascii="Arial" w:eastAsia="Arial" w:hAnsi="Arial" w:cs="Arial"/>
          <w:sz w:val="24"/>
          <w:szCs w:val="24"/>
        </w:rPr>
      </w:pPr>
    </w:p>
    <w:p w14:paraId="4B357BC4" w14:textId="342091F1" w:rsidR="00911C32" w:rsidRDefault="00911C32" w:rsidP="1E0D4E8E">
      <w:pPr>
        <w:ind w:left="720"/>
        <w:rPr>
          <w:rFonts w:ascii="Arial" w:eastAsia="Arial" w:hAnsi="Arial" w:cs="Arial"/>
          <w:color w:val="000000" w:themeColor="text1"/>
          <w:sz w:val="20"/>
          <w:szCs w:val="20"/>
        </w:rPr>
      </w:pPr>
    </w:p>
    <w:p w14:paraId="43CBC6E9" w14:textId="13B5D989"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494EAD9A" w14:textId="19505961"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53E097AF" w14:textId="20023264"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6C0FCC51" w14:textId="5695D438"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6F2FA99A" w14:textId="01D999D6"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56E09F4B" w14:textId="3062F2D1"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0EA4DE5D" w14:textId="395E9696"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4540F962" w14:textId="3DFDF238"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3DD8BD5B" w14:textId="5924F4EE"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5D1DCFAF" w14:textId="0779D4BD"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52BD2B12" w14:textId="41B73565"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7B7FF956" w14:textId="0235EC5D"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08009BC0" w14:textId="54C411EF"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77A4EA26" w14:textId="52EB7890"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3DA33FE9" w14:textId="33A8AAB6"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71920044" w14:textId="1B36121A"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35124106" w14:textId="128DAF05" w:rsidR="00911C32" w:rsidRDefault="00911C32" w:rsidP="1E0D4E8E">
      <w:pPr>
        <w:tabs>
          <w:tab w:val="left" w:pos="720"/>
          <w:tab w:val="left" w:pos="1440"/>
          <w:tab w:val="left" w:pos="2160"/>
          <w:tab w:val="left" w:pos="2880"/>
        </w:tabs>
        <w:spacing w:before="240" w:after="120" w:line="240" w:lineRule="auto"/>
        <w:ind w:hanging="3600"/>
        <w:jc w:val="both"/>
        <w:rPr>
          <w:rFonts w:ascii="Arial" w:eastAsia="Arial" w:hAnsi="Arial" w:cs="Arial"/>
          <w:color w:val="000000" w:themeColor="text1"/>
        </w:rPr>
      </w:pPr>
    </w:p>
    <w:p w14:paraId="719C4DE2" w14:textId="3E4B32E1" w:rsidR="00911C32" w:rsidRDefault="61C61F0D" w:rsidP="1E0D4E8E">
      <w:pPr>
        <w:spacing w:line="480" w:lineRule="auto"/>
        <w:jc w:val="center"/>
        <w:rPr>
          <w:rFonts w:ascii="Arial" w:eastAsia="Arial" w:hAnsi="Arial" w:cs="Arial"/>
          <w:color w:val="000000" w:themeColor="text1"/>
          <w:sz w:val="24"/>
          <w:szCs w:val="24"/>
        </w:rPr>
      </w:pPr>
      <w:r w:rsidRPr="1E0D4E8E">
        <w:rPr>
          <w:rFonts w:ascii="Arial" w:eastAsia="Arial" w:hAnsi="Arial" w:cs="Arial"/>
          <w:b/>
          <w:bCs/>
          <w:color w:val="000000" w:themeColor="text1"/>
          <w:sz w:val="24"/>
          <w:szCs w:val="24"/>
        </w:rPr>
        <w:t>MBA Global Business Challenges Assignment – Sian Cabrera 2017012</w:t>
      </w:r>
    </w:p>
    <w:p w14:paraId="3B5B2C7E" w14:textId="4571ECF4" w:rsidR="00911C32" w:rsidRDefault="00911C32" w:rsidP="1E0D4E8E">
      <w:pPr>
        <w:spacing w:line="480" w:lineRule="auto"/>
        <w:jc w:val="center"/>
        <w:rPr>
          <w:rFonts w:ascii="Arial" w:eastAsia="Arial" w:hAnsi="Arial" w:cs="Arial"/>
          <w:color w:val="000000" w:themeColor="text1"/>
          <w:sz w:val="24"/>
          <w:szCs w:val="24"/>
        </w:rPr>
      </w:pPr>
    </w:p>
    <w:p w14:paraId="387815D0" w14:textId="00F2DD9A" w:rsidR="00911C32" w:rsidRDefault="61C61F0D" w:rsidP="1E0D4E8E">
      <w:pPr>
        <w:spacing w:after="0" w:line="240" w:lineRule="auto"/>
        <w:jc w:val="both"/>
        <w:rPr>
          <w:rFonts w:ascii="Arial" w:eastAsia="Arial" w:hAnsi="Arial" w:cs="Arial"/>
          <w:color w:val="000000" w:themeColor="text1"/>
          <w:sz w:val="24"/>
          <w:szCs w:val="24"/>
        </w:rPr>
      </w:pPr>
      <w:r w:rsidRPr="1E0D4E8E">
        <w:rPr>
          <w:rFonts w:ascii="Arial" w:eastAsia="Arial" w:hAnsi="Arial" w:cs="Arial"/>
          <w:b/>
          <w:bCs/>
          <w:color w:val="000000" w:themeColor="text1"/>
          <w:sz w:val="24"/>
          <w:szCs w:val="24"/>
        </w:rPr>
        <w:t>Executive Summary</w:t>
      </w:r>
    </w:p>
    <w:p w14:paraId="4889E6D0" w14:textId="5E2425B1" w:rsidR="00911C32" w:rsidRDefault="00911C32" w:rsidP="1E0D4E8E">
      <w:pPr>
        <w:spacing w:after="0" w:line="240" w:lineRule="auto"/>
        <w:jc w:val="both"/>
        <w:rPr>
          <w:rFonts w:ascii="Arial" w:eastAsia="Arial" w:hAnsi="Arial" w:cs="Arial"/>
          <w:color w:val="000000" w:themeColor="text1"/>
          <w:sz w:val="24"/>
          <w:szCs w:val="24"/>
        </w:rPr>
      </w:pPr>
    </w:p>
    <w:p w14:paraId="26F8D727" w14:textId="7ACF1E9C" w:rsidR="00911C32" w:rsidRDefault="61C61F0D" w:rsidP="1E0D4E8E">
      <w:pPr>
        <w:spacing w:after="120"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rPr>
        <w:t xml:space="preserve">Apple was the first ever </w:t>
      </w:r>
      <w:r w:rsidR="287DD1A3" w:rsidRPr="1E0D4E8E">
        <w:rPr>
          <w:rFonts w:ascii="Arial" w:eastAsia="Arial" w:hAnsi="Arial" w:cs="Arial"/>
          <w:color w:val="000000" w:themeColor="text1"/>
          <w:sz w:val="24"/>
          <w:szCs w:val="24"/>
        </w:rPr>
        <w:t xml:space="preserve">international </w:t>
      </w:r>
      <w:r w:rsidRPr="1E0D4E8E">
        <w:rPr>
          <w:rFonts w:ascii="Arial" w:eastAsia="Arial" w:hAnsi="Arial" w:cs="Arial"/>
          <w:color w:val="000000" w:themeColor="text1"/>
          <w:sz w:val="24"/>
          <w:szCs w:val="24"/>
        </w:rPr>
        <w:t>public company to be valued one trillion on 2018 2 trillion in 2019 and is 7% away from being valued as 3 trillion (</w:t>
      </w:r>
      <w:proofErr w:type="spellStart"/>
      <w:r w:rsidRPr="1E0D4E8E">
        <w:rPr>
          <w:rFonts w:ascii="Arial" w:eastAsia="Arial" w:hAnsi="Arial" w:cs="Arial"/>
          <w:color w:val="000000" w:themeColor="text1"/>
          <w:sz w:val="24"/>
          <w:szCs w:val="24"/>
        </w:rPr>
        <w:t>Wittenstein</w:t>
      </w:r>
      <w:proofErr w:type="spellEnd"/>
      <w:r w:rsidRPr="1E0D4E8E">
        <w:rPr>
          <w:rFonts w:ascii="Arial" w:eastAsia="Arial" w:hAnsi="Arial" w:cs="Arial"/>
          <w:color w:val="000000" w:themeColor="text1"/>
          <w:sz w:val="24"/>
          <w:szCs w:val="24"/>
        </w:rPr>
        <w:t xml:space="preserve"> and </w:t>
      </w:r>
      <w:proofErr w:type="spellStart"/>
      <w:r w:rsidRPr="1E0D4E8E">
        <w:rPr>
          <w:rFonts w:ascii="Arial" w:eastAsia="Arial" w:hAnsi="Arial" w:cs="Arial"/>
          <w:color w:val="000000" w:themeColor="text1"/>
          <w:sz w:val="24"/>
          <w:szCs w:val="24"/>
        </w:rPr>
        <w:t>Adinarayan</w:t>
      </w:r>
      <w:proofErr w:type="spellEnd"/>
      <w:r w:rsidRPr="1E0D4E8E">
        <w:rPr>
          <w:rFonts w:ascii="Arial" w:eastAsia="Arial" w:hAnsi="Arial" w:cs="Arial"/>
          <w:color w:val="000000" w:themeColor="text1"/>
          <w:sz w:val="24"/>
          <w:szCs w:val="24"/>
        </w:rPr>
        <w:t xml:space="preserve"> 2021). Since 1984 and the launch of their Macintosh computer (Apple 2021) Apple and their bold diversification strategy has continued to revolutionise technology as we know it, with inventions like their, iPhone, iPad, Mac and Apple Watch, Apple TV and Apple pay and iTunes and App store.</w:t>
      </w:r>
      <w:r w:rsidR="1F5A3330" w:rsidRPr="1E0D4E8E">
        <w:rPr>
          <w:rFonts w:ascii="Arial" w:eastAsia="Arial" w:hAnsi="Arial" w:cs="Arial"/>
          <w:color w:val="000000" w:themeColor="text1"/>
          <w:sz w:val="24"/>
          <w:szCs w:val="24"/>
          <w:lang w:val="en-US"/>
        </w:rPr>
        <w:t xml:space="preserve"> Apple is one of the world's most successful global corporations in the world and is the world's largest tech company (</w:t>
      </w:r>
      <w:proofErr w:type="spellStart"/>
      <w:r w:rsidR="1F5A3330" w:rsidRPr="1E0D4E8E">
        <w:rPr>
          <w:rFonts w:ascii="Arial" w:eastAsia="Arial" w:hAnsi="Arial" w:cs="Arial"/>
          <w:color w:val="000000" w:themeColor="text1"/>
          <w:sz w:val="24"/>
          <w:szCs w:val="24"/>
          <w:lang w:val="en-US"/>
        </w:rPr>
        <w:t>Ponciano</w:t>
      </w:r>
      <w:proofErr w:type="spellEnd"/>
      <w:r w:rsidR="1F5A3330" w:rsidRPr="1E0D4E8E">
        <w:rPr>
          <w:rFonts w:ascii="Arial" w:eastAsia="Arial" w:hAnsi="Arial" w:cs="Arial"/>
          <w:color w:val="000000" w:themeColor="text1"/>
          <w:sz w:val="24"/>
          <w:szCs w:val="24"/>
          <w:lang w:val="en-US"/>
        </w:rPr>
        <w:t xml:space="preserve"> 2022)</w:t>
      </w:r>
    </w:p>
    <w:p w14:paraId="744C380C" w14:textId="6B946A06" w:rsidR="00911C32" w:rsidRDefault="00911C32" w:rsidP="1E0D4E8E">
      <w:pPr>
        <w:spacing w:after="120" w:line="480" w:lineRule="auto"/>
        <w:rPr>
          <w:rFonts w:ascii="Arial" w:eastAsia="Arial" w:hAnsi="Arial" w:cs="Arial"/>
          <w:color w:val="000000" w:themeColor="text1"/>
          <w:sz w:val="24"/>
          <w:szCs w:val="24"/>
        </w:rPr>
      </w:pPr>
    </w:p>
    <w:p w14:paraId="1BFDF89D" w14:textId="39E9F369"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But what is the key to their </w:t>
      </w:r>
      <w:r w:rsidR="2CAB342E" w:rsidRPr="1E0D4E8E">
        <w:rPr>
          <w:rFonts w:ascii="Arial" w:eastAsia="Arial" w:hAnsi="Arial" w:cs="Arial"/>
          <w:color w:val="000000" w:themeColor="text1"/>
          <w:sz w:val="24"/>
          <w:szCs w:val="24"/>
        </w:rPr>
        <w:t xml:space="preserve">global </w:t>
      </w:r>
      <w:r w:rsidRPr="1E0D4E8E">
        <w:rPr>
          <w:rFonts w:ascii="Arial" w:eastAsia="Arial" w:hAnsi="Arial" w:cs="Arial"/>
          <w:color w:val="000000" w:themeColor="text1"/>
          <w:sz w:val="24"/>
          <w:szCs w:val="24"/>
        </w:rPr>
        <w:t>monumental success? Solving customers biggest problems through innovation and efficiency at are at the heart of what Apple do (Apple 2021), and their ‘raison d'</w:t>
      </w:r>
      <w:proofErr w:type="spellStart"/>
      <w:r w:rsidRPr="1E0D4E8E">
        <w:rPr>
          <w:rFonts w:ascii="Arial" w:eastAsia="Arial" w:hAnsi="Arial" w:cs="Arial"/>
          <w:color w:val="000000" w:themeColor="text1"/>
          <w:sz w:val="24"/>
          <w:szCs w:val="24"/>
        </w:rPr>
        <w:t>etre</w:t>
      </w:r>
      <w:proofErr w:type="spellEnd"/>
      <w:proofErr w:type="gramStart"/>
      <w:r w:rsidRPr="1E0D4E8E">
        <w:rPr>
          <w:rFonts w:ascii="Arial" w:eastAsia="Arial" w:hAnsi="Arial" w:cs="Arial"/>
          <w:color w:val="000000" w:themeColor="text1"/>
          <w:sz w:val="24"/>
          <w:szCs w:val="24"/>
        </w:rPr>
        <w:t>’.</w:t>
      </w:r>
      <w:r w:rsidR="17B043BF" w:rsidRPr="1E0D4E8E">
        <w:rPr>
          <w:rFonts w:ascii="Arial" w:eastAsia="Arial" w:hAnsi="Arial" w:cs="Arial"/>
          <w:color w:val="000000" w:themeColor="text1"/>
          <w:sz w:val="24"/>
          <w:szCs w:val="24"/>
        </w:rPr>
        <w:t>J</w:t>
      </w:r>
      <w:r w:rsidR="3B1406C3" w:rsidRPr="1E0D4E8E">
        <w:rPr>
          <w:rFonts w:ascii="Arial" w:eastAsia="Arial" w:hAnsi="Arial" w:cs="Arial"/>
          <w:color w:val="000000" w:themeColor="text1"/>
          <w:sz w:val="24"/>
          <w:szCs w:val="24"/>
        </w:rPr>
        <w:t>ust</w:t>
      </w:r>
      <w:proofErr w:type="gramEnd"/>
      <w:r w:rsidR="3B1406C3" w:rsidRPr="1E0D4E8E">
        <w:rPr>
          <w:rFonts w:ascii="Arial" w:eastAsia="Arial" w:hAnsi="Arial" w:cs="Arial"/>
          <w:color w:val="000000" w:themeColor="text1"/>
          <w:sz w:val="24"/>
          <w:szCs w:val="24"/>
        </w:rPr>
        <w:t xml:space="preserve"> in time manufacturing and keeping a tight control on their </w:t>
      </w:r>
      <w:r w:rsidR="590B5E8D" w:rsidRPr="1E0D4E8E">
        <w:rPr>
          <w:rFonts w:ascii="Arial" w:eastAsia="Arial" w:hAnsi="Arial" w:cs="Arial"/>
          <w:color w:val="000000" w:themeColor="text1"/>
          <w:sz w:val="24"/>
          <w:szCs w:val="24"/>
        </w:rPr>
        <w:t>innovations</w:t>
      </w:r>
      <w:r w:rsidR="3B1406C3" w:rsidRPr="1E0D4E8E">
        <w:rPr>
          <w:rFonts w:ascii="Arial" w:eastAsia="Arial" w:hAnsi="Arial" w:cs="Arial"/>
          <w:color w:val="000000" w:themeColor="text1"/>
          <w:sz w:val="24"/>
          <w:szCs w:val="24"/>
        </w:rPr>
        <w:t xml:space="preserve"> within their supply chain </w:t>
      </w:r>
      <w:r w:rsidRPr="1E0D4E8E">
        <w:rPr>
          <w:rFonts w:ascii="Arial" w:eastAsia="Arial" w:hAnsi="Arial" w:cs="Arial"/>
          <w:color w:val="000000" w:themeColor="text1"/>
          <w:sz w:val="24"/>
          <w:szCs w:val="24"/>
        </w:rPr>
        <w:t xml:space="preserve">has been a critical contributing factor </w:t>
      </w:r>
      <w:r w:rsidR="79B8EBF4" w:rsidRPr="1E0D4E8E">
        <w:rPr>
          <w:rFonts w:ascii="Arial" w:eastAsia="Arial" w:hAnsi="Arial" w:cs="Arial"/>
          <w:color w:val="000000" w:themeColor="text1"/>
          <w:sz w:val="24"/>
          <w:szCs w:val="24"/>
        </w:rPr>
        <w:t xml:space="preserve">that has </w:t>
      </w:r>
      <w:r w:rsidRPr="1E0D4E8E">
        <w:rPr>
          <w:rFonts w:ascii="Arial" w:eastAsia="Arial" w:hAnsi="Arial" w:cs="Arial"/>
          <w:color w:val="000000" w:themeColor="text1"/>
          <w:sz w:val="24"/>
          <w:szCs w:val="24"/>
        </w:rPr>
        <w:t>maintain</w:t>
      </w:r>
      <w:r w:rsidR="71488DF4" w:rsidRPr="1E0D4E8E">
        <w:rPr>
          <w:rFonts w:ascii="Arial" w:eastAsia="Arial" w:hAnsi="Arial" w:cs="Arial"/>
          <w:color w:val="000000" w:themeColor="text1"/>
          <w:sz w:val="24"/>
          <w:szCs w:val="24"/>
        </w:rPr>
        <w:t>ed</w:t>
      </w:r>
      <w:r w:rsidRPr="1E0D4E8E">
        <w:rPr>
          <w:rFonts w:ascii="Arial" w:eastAsia="Arial" w:hAnsi="Arial" w:cs="Arial"/>
          <w:color w:val="000000" w:themeColor="text1"/>
          <w:sz w:val="24"/>
          <w:szCs w:val="24"/>
        </w:rPr>
        <w:t xml:space="preserve"> quality</w:t>
      </w:r>
      <w:r w:rsidR="66FBB5A9" w:rsidRPr="1E0D4E8E">
        <w:rPr>
          <w:rFonts w:ascii="Arial" w:eastAsia="Arial" w:hAnsi="Arial" w:cs="Arial"/>
          <w:color w:val="000000" w:themeColor="text1"/>
          <w:sz w:val="24"/>
          <w:szCs w:val="24"/>
        </w:rPr>
        <w:t xml:space="preserve">, </w:t>
      </w:r>
      <w:r w:rsidRPr="1E0D4E8E">
        <w:rPr>
          <w:rFonts w:ascii="Arial" w:eastAsia="Arial" w:hAnsi="Arial" w:cs="Arial"/>
          <w:color w:val="000000" w:themeColor="text1"/>
          <w:sz w:val="24"/>
          <w:szCs w:val="24"/>
        </w:rPr>
        <w:t xml:space="preserve">cyber </w:t>
      </w:r>
      <w:r w:rsidR="5F71F4F1" w:rsidRPr="1E0D4E8E">
        <w:rPr>
          <w:rFonts w:ascii="Arial" w:eastAsia="Arial" w:hAnsi="Arial" w:cs="Arial"/>
          <w:color w:val="000000" w:themeColor="text1"/>
          <w:sz w:val="24"/>
          <w:szCs w:val="24"/>
        </w:rPr>
        <w:t>security, trust</w:t>
      </w:r>
      <w:r w:rsidR="3D38DABB" w:rsidRPr="1E0D4E8E">
        <w:rPr>
          <w:rFonts w:ascii="Arial" w:eastAsia="Arial" w:hAnsi="Arial" w:cs="Arial"/>
          <w:color w:val="000000" w:themeColor="text1"/>
          <w:sz w:val="24"/>
          <w:szCs w:val="24"/>
        </w:rPr>
        <w:t xml:space="preserve"> and customer loyalty</w:t>
      </w:r>
      <w:r w:rsidR="6C017792" w:rsidRPr="1E0D4E8E">
        <w:rPr>
          <w:rFonts w:ascii="Arial" w:eastAsia="Arial" w:hAnsi="Arial" w:cs="Arial"/>
          <w:color w:val="000000" w:themeColor="text1"/>
          <w:sz w:val="24"/>
          <w:szCs w:val="24"/>
        </w:rPr>
        <w:t xml:space="preserve"> </w:t>
      </w:r>
      <w:r w:rsidR="5F71F4F1" w:rsidRPr="1E0D4E8E">
        <w:rPr>
          <w:rFonts w:ascii="Arial" w:eastAsia="Arial" w:hAnsi="Arial" w:cs="Arial"/>
          <w:color w:val="000000" w:themeColor="text1"/>
          <w:sz w:val="24"/>
          <w:szCs w:val="24"/>
        </w:rPr>
        <w:t>(</w:t>
      </w:r>
      <w:r w:rsidRPr="1E0D4E8E">
        <w:rPr>
          <w:rFonts w:ascii="Arial" w:eastAsia="Arial" w:hAnsi="Arial" w:cs="Arial"/>
          <w:color w:val="000000" w:themeColor="text1"/>
          <w:sz w:val="24"/>
          <w:szCs w:val="24"/>
        </w:rPr>
        <w:t xml:space="preserve">Mahon (2020) </w:t>
      </w:r>
      <w:r w:rsidR="5F6C639B" w:rsidRPr="1E0D4E8E">
        <w:rPr>
          <w:rFonts w:ascii="Arial" w:eastAsia="Arial" w:hAnsi="Arial" w:cs="Arial"/>
          <w:color w:val="000000" w:themeColor="text1"/>
          <w:sz w:val="24"/>
          <w:szCs w:val="24"/>
        </w:rPr>
        <w:t>P</w:t>
      </w:r>
      <w:r w:rsidRPr="1E0D4E8E">
        <w:rPr>
          <w:rFonts w:ascii="Arial" w:eastAsia="Arial" w:hAnsi="Arial" w:cs="Arial"/>
          <w:color w:val="000000" w:themeColor="text1"/>
          <w:sz w:val="24"/>
          <w:szCs w:val="24"/>
        </w:rPr>
        <w:t xml:space="preserve">utting customers safety </w:t>
      </w:r>
      <w:r w:rsidR="11F792A0" w:rsidRPr="1E0D4E8E">
        <w:rPr>
          <w:rFonts w:ascii="Arial" w:eastAsia="Arial" w:hAnsi="Arial" w:cs="Arial"/>
          <w:color w:val="000000" w:themeColor="text1"/>
          <w:sz w:val="24"/>
          <w:szCs w:val="24"/>
        </w:rPr>
        <w:t xml:space="preserve">and experience </w:t>
      </w:r>
      <w:r w:rsidRPr="1E0D4E8E">
        <w:rPr>
          <w:rFonts w:ascii="Arial" w:eastAsia="Arial" w:hAnsi="Arial" w:cs="Arial"/>
          <w:color w:val="000000" w:themeColor="text1"/>
          <w:sz w:val="24"/>
          <w:szCs w:val="24"/>
        </w:rPr>
        <w:t xml:space="preserve">at the heart, minds of their </w:t>
      </w:r>
      <w:r w:rsidR="25F077BE" w:rsidRPr="1E0D4E8E">
        <w:rPr>
          <w:rFonts w:ascii="Arial" w:eastAsia="Arial" w:hAnsi="Arial" w:cs="Arial"/>
          <w:color w:val="000000" w:themeColor="text1"/>
          <w:sz w:val="24"/>
          <w:szCs w:val="24"/>
        </w:rPr>
        <w:t xml:space="preserve">international </w:t>
      </w:r>
      <w:r w:rsidRPr="1E0D4E8E">
        <w:rPr>
          <w:rFonts w:ascii="Arial" w:eastAsia="Arial" w:hAnsi="Arial" w:cs="Arial"/>
          <w:color w:val="000000" w:themeColor="text1"/>
          <w:sz w:val="24"/>
          <w:szCs w:val="24"/>
        </w:rPr>
        <w:t xml:space="preserve">growth strategy. </w:t>
      </w:r>
      <w:r w:rsidR="59886051" w:rsidRPr="1E0D4E8E">
        <w:rPr>
          <w:rFonts w:ascii="Arial" w:eastAsia="Arial" w:hAnsi="Arial" w:cs="Arial"/>
          <w:color w:val="000000" w:themeColor="text1"/>
          <w:sz w:val="24"/>
          <w:szCs w:val="24"/>
        </w:rPr>
        <w:t xml:space="preserve">(Keiser and </w:t>
      </w:r>
      <w:proofErr w:type="spellStart"/>
      <w:r w:rsidR="59886051" w:rsidRPr="1E0D4E8E">
        <w:rPr>
          <w:rFonts w:ascii="Arial" w:eastAsia="Arial" w:hAnsi="Arial" w:cs="Arial"/>
          <w:color w:val="000000" w:themeColor="text1"/>
          <w:sz w:val="24"/>
          <w:szCs w:val="24"/>
        </w:rPr>
        <w:t>Obermaier</w:t>
      </w:r>
      <w:proofErr w:type="spellEnd"/>
      <w:r w:rsidR="59886051" w:rsidRPr="1E0D4E8E">
        <w:rPr>
          <w:rFonts w:ascii="Arial" w:eastAsia="Arial" w:hAnsi="Arial" w:cs="Arial"/>
          <w:color w:val="000000" w:themeColor="text1"/>
          <w:sz w:val="24"/>
          <w:szCs w:val="24"/>
        </w:rPr>
        <w:t xml:space="preserve"> 2020</w:t>
      </w:r>
      <w:proofErr w:type="gramStart"/>
      <w:r w:rsidR="59886051" w:rsidRPr="1E0D4E8E">
        <w:rPr>
          <w:rFonts w:ascii="Arial" w:eastAsia="Arial" w:hAnsi="Arial" w:cs="Arial"/>
          <w:color w:val="000000" w:themeColor="text1"/>
          <w:sz w:val="24"/>
          <w:szCs w:val="24"/>
        </w:rPr>
        <w:t xml:space="preserve">) </w:t>
      </w:r>
      <w:r w:rsidR="0A5D74EF" w:rsidRPr="1E0D4E8E">
        <w:rPr>
          <w:rFonts w:ascii="Arial" w:eastAsia="Arial" w:hAnsi="Arial" w:cs="Arial"/>
          <w:color w:val="000000" w:themeColor="text1"/>
          <w:sz w:val="24"/>
          <w:szCs w:val="24"/>
        </w:rPr>
        <w:t>.</w:t>
      </w:r>
      <w:proofErr w:type="gramEnd"/>
    </w:p>
    <w:p w14:paraId="1AC1CE8E" w14:textId="2B7E92DE" w:rsidR="00911C32" w:rsidRDefault="00911C32" w:rsidP="1E0D4E8E">
      <w:pPr>
        <w:spacing w:after="120" w:line="480" w:lineRule="auto"/>
        <w:rPr>
          <w:rFonts w:ascii="Arial" w:eastAsia="Arial" w:hAnsi="Arial" w:cs="Arial"/>
          <w:color w:val="000000" w:themeColor="text1"/>
          <w:sz w:val="24"/>
          <w:szCs w:val="24"/>
        </w:rPr>
      </w:pPr>
    </w:p>
    <w:p w14:paraId="5D473EC2" w14:textId="61FBA6ED" w:rsidR="00911C32" w:rsidRDefault="00911C32" w:rsidP="1E0D4E8E">
      <w:pPr>
        <w:spacing w:after="120" w:line="480" w:lineRule="auto"/>
        <w:rPr>
          <w:rFonts w:ascii="Arial" w:eastAsia="Arial" w:hAnsi="Arial" w:cs="Arial"/>
          <w:color w:val="000000" w:themeColor="text1"/>
          <w:sz w:val="24"/>
          <w:szCs w:val="24"/>
        </w:rPr>
      </w:pPr>
    </w:p>
    <w:p w14:paraId="75AA95BB" w14:textId="3318837B" w:rsidR="00911C32" w:rsidRDefault="00911C32" w:rsidP="1E0D4E8E">
      <w:pPr>
        <w:spacing w:after="120" w:line="480" w:lineRule="auto"/>
        <w:rPr>
          <w:rFonts w:ascii="Arial" w:eastAsia="Arial" w:hAnsi="Arial" w:cs="Arial"/>
          <w:color w:val="000000" w:themeColor="text1"/>
          <w:sz w:val="24"/>
          <w:szCs w:val="24"/>
        </w:rPr>
      </w:pPr>
    </w:p>
    <w:p w14:paraId="4CC764DF" w14:textId="036B4A8C" w:rsidR="00911C32" w:rsidRDefault="00911C32" w:rsidP="1E0D4E8E">
      <w:pPr>
        <w:spacing w:after="120" w:line="480" w:lineRule="auto"/>
        <w:rPr>
          <w:rFonts w:ascii="Arial" w:eastAsia="Arial" w:hAnsi="Arial" w:cs="Arial"/>
          <w:color w:val="000000" w:themeColor="text1"/>
          <w:sz w:val="24"/>
          <w:szCs w:val="24"/>
        </w:rPr>
      </w:pPr>
    </w:p>
    <w:p w14:paraId="1A47E164" w14:textId="11410B97" w:rsidR="00911C32" w:rsidRDefault="00911C32" w:rsidP="1E0D4E8E">
      <w:pPr>
        <w:spacing w:after="120" w:line="480" w:lineRule="auto"/>
        <w:rPr>
          <w:rFonts w:ascii="Arial" w:eastAsia="Arial" w:hAnsi="Arial" w:cs="Arial"/>
          <w:color w:val="000000" w:themeColor="text1"/>
          <w:sz w:val="24"/>
          <w:szCs w:val="24"/>
        </w:rPr>
      </w:pPr>
    </w:p>
    <w:p w14:paraId="2F35DAB0" w14:textId="1421340D"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Their minimalist urban retail stores with uber slick counters and tech savvy talent offer a try before you buy tech product experiences, in over 510 countries globally (</w:t>
      </w:r>
      <w:proofErr w:type="spellStart"/>
      <w:r w:rsidRPr="1E0D4E8E">
        <w:rPr>
          <w:rFonts w:ascii="Arial" w:eastAsia="Arial" w:hAnsi="Arial" w:cs="Arial"/>
          <w:color w:val="000000" w:themeColor="text1"/>
          <w:sz w:val="24"/>
          <w:szCs w:val="24"/>
        </w:rPr>
        <w:t>Cybart</w:t>
      </w:r>
      <w:proofErr w:type="spellEnd"/>
      <w:r w:rsidRPr="1E0D4E8E">
        <w:rPr>
          <w:rFonts w:ascii="Arial" w:eastAsia="Arial" w:hAnsi="Arial" w:cs="Arial"/>
          <w:color w:val="000000" w:themeColor="text1"/>
          <w:sz w:val="24"/>
          <w:szCs w:val="24"/>
        </w:rPr>
        <w:t xml:space="preserve"> 2021) and have </w:t>
      </w:r>
      <w:r w:rsidR="319FBECD" w:rsidRPr="1E0D4E8E">
        <w:rPr>
          <w:rFonts w:ascii="Arial" w:eastAsia="Arial" w:hAnsi="Arial" w:cs="Arial"/>
          <w:color w:val="000000" w:themeColor="text1"/>
          <w:sz w:val="24"/>
          <w:szCs w:val="24"/>
        </w:rPr>
        <w:t xml:space="preserve">also </w:t>
      </w:r>
      <w:r w:rsidRPr="1E0D4E8E">
        <w:rPr>
          <w:rFonts w:ascii="Arial" w:eastAsia="Arial" w:hAnsi="Arial" w:cs="Arial"/>
          <w:color w:val="000000" w:themeColor="text1"/>
          <w:sz w:val="24"/>
          <w:szCs w:val="24"/>
        </w:rPr>
        <w:t>been paramount to Apples international expansion and success. But this alone is not enough, joint partnerships with national chains (</w:t>
      </w:r>
      <w:proofErr w:type="spellStart"/>
      <w:r w:rsidRPr="1E0D4E8E">
        <w:rPr>
          <w:rFonts w:ascii="Arial" w:eastAsia="Arial" w:hAnsi="Arial" w:cs="Arial"/>
          <w:color w:val="000000" w:themeColor="text1"/>
          <w:sz w:val="24"/>
          <w:szCs w:val="24"/>
        </w:rPr>
        <w:t>Montgomeri</w:t>
      </w:r>
      <w:proofErr w:type="spellEnd"/>
      <w:r w:rsidRPr="1E0D4E8E">
        <w:rPr>
          <w:rFonts w:ascii="Arial" w:eastAsia="Arial" w:hAnsi="Arial" w:cs="Arial"/>
          <w:color w:val="000000" w:themeColor="text1"/>
          <w:sz w:val="24"/>
          <w:szCs w:val="24"/>
        </w:rPr>
        <w:t xml:space="preserve"> and Roscoe 2013) have been critical segmentation channel allowing Apple to differentiate (Porter 1980) and penetrate wider existing and new emerging markets (Hanlon 2020</w:t>
      </w:r>
      <w:r w:rsidR="2E596373" w:rsidRPr="1E0D4E8E">
        <w:rPr>
          <w:rFonts w:ascii="Arial" w:eastAsia="Arial" w:hAnsi="Arial" w:cs="Arial"/>
          <w:color w:val="000000" w:themeColor="text1"/>
          <w:sz w:val="24"/>
          <w:szCs w:val="24"/>
        </w:rPr>
        <w:t>). But</w:t>
      </w:r>
      <w:r w:rsidRPr="1E0D4E8E">
        <w:rPr>
          <w:rFonts w:ascii="Arial" w:eastAsia="Arial" w:hAnsi="Arial" w:cs="Arial"/>
          <w:color w:val="000000" w:themeColor="text1"/>
          <w:sz w:val="24"/>
          <w:szCs w:val="24"/>
        </w:rPr>
        <w:t xml:space="preserve"> how long can they Apple stay dominant</w:t>
      </w:r>
      <w:r w:rsidR="6D894D38" w:rsidRPr="1E0D4E8E">
        <w:rPr>
          <w:rFonts w:ascii="Arial" w:eastAsia="Arial" w:hAnsi="Arial" w:cs="Arial"/>
          <w:color w:val="000000" w:themeColor="text1"/>
          <w:sz w:val="24"/>
          <w:szCs w:val="24"/>
        </w:rPr>
        <w:t xml:space="preserve"> and </w:t>
      </w:r>
      <w:r w:rsidR="3F57BE93" w:rsidRPr="1E0D4E8E">
        <w:rPr>
          <w:rFonts w:ascii="Arial" w:eastAsia="Arial" w:hAnsi="Arial" w:cs="Arial"/>
          <w:color w:val="000000" w:themeColor="text1"/>
          <w:sz w:val="24"/>
          <w:szCs w:val="24"/>
        </w:rPr>
        <w:t>internationally competitive</w:t>
      </w:r>
      <w:r w:rsidR="6D894D38" w:rsidRPr="1E0D4E8E">
        <w:rPr>
          <w:rFonts w:ascii="Arial" w:eastAsia="Arial" w:hAnsi="Arial" w:cs="Arial"/>
          <w:color w:val="000000" w:themeColor="text1"/>
          <w:sz w:val="24"/>
          <w:szCs w:val="24"/>
        </w:rPr>
        <w:t xml:space="preserve"> </w:t>
      </w:r>
      <w:r w:rsidR="2AF32BD2" w:rsidRPr="1E0D4E8E">
        <w:rPr>
          <w:rFonts w:ascii="Arial" w:eastAsia="Arial" w:hAnsi="Arial" w:cs="Arial"/>
          <w:color w:val="000000" w:themeColor="text1"/>
          <w:sz w:val="24"/>
          <w:szCs w:val="24"/>
        </w:rPr>
        <w:t xml:space="preserve">and </w:t>
      </w:r>
      <w:r w:rsidR="6D894D38" w:rsidRPr="1E0D4E8E">
        <w:rPr>
          <w:rFonts w:ascii="Arial" w:eastAsia="Arial" w:hAnsi="Arial" w:cs="Arial"/>
          <w:color w:val="000000" w:themeColor="text1"/>
          <w:sz w:val="24"/>
          <w:szCs w:val="24"/>
        </w:rPr>
        <w:t>what</w:t>
      </w:r>
      <w:r w:rsidR="79047664" w:rsidRPr="1E0D4E8E">
        <w:rPr>
          <w:rFonts w:ascii="Arial" w:eastAsia="Arial" w:hAnsi="Arial" w:cs="Arial"/>
          <w:color w:val="000000" w:themeColor="text1"/>
          <w:sz w:val="24"/>
          <w:szCs w:val="24"/>
        </w:rPr>
        <w:t xml:space="preserve"> can we glean about</w:t>
      </w:r>
      <w:r w:rsidR="6D894D38" w:rsidRPr="1E0D4E8E">
        <w:rPr>
          <w:rFonts w:ascii="Arial" w:eastAsia="Arial" w:hAnsi="Arial" w:cs="Arial"/>
          <w:color w:val="000000" w:themeColor="text1"/>
          <w:sz w:val="24"/>
          <w:szCs w:val="24"/>
        </w:rPr>
        <w:t xml:space="preserve"> </w:t>
      </w:r>
      <w:r w:rsidR="313B9FC9" w:rsidRPr="1E0D4E8E">
        <w:rPr>
          <w:rFonts w:ascii="Arial" w:eastAsia="Arial" w:hAnsi="Arial" w:cs="Arial"/>
          <w:color w:val="000000" w:themeColor="text1"/>
          <w:sz w:val="24"/>
          <w:szCs w:val="24"/>
        </w:rPr>
        <w:t xml:space="preserve">Apples </w:t>
      </w:r>
      <w:r w:rsidR="7FE68C1F" w:rsidRPr="1E0D4E8E">
        <w:rPr>
          <w:rFonts w:ascii="Arial" w:eastAsia="Arial" w:hAnsi="Arial" w:cs="Arial"/>
          <w:color w:val="000000" w:themeColor="text1"/>
          <w:sz w:val="24"/>
          <w:szCs w:val="24"/>
        </w:rPr>
        <w:t xml:space="preserve">international </w:t>
      </w:r>
      <w:r w:rsidR="313B9FC9" w:rsidRPr="1E0D4E8E">
        <w:rPr>
          <w:rFonts w:ascii="Arial" w:eastAsia="Arial" w:hAnsi="Arial" w:cs="Arial"/>
          <w:color w:val="000000" w:themeColor="text1"/>
          <w:sz w:val="24"/>
          <w:szCs w:val="24"/>
        </w:rPr>
        <w:t>model and the</w:t>
      </w:r>
      <w:r w:rsidR="6D894D38" w:rsidRPr="1E0D4E8E">
        <w:rPr>
          <w:rFonts w:ascii="Arial" w:eastAsia="Arial" w:hAnsi="Arial" w:cs="Arial"/>
          <w:color w:val="000000" w:themeColor="text1"/>
          <w:sz w:val="24"/>
          <w:szCs w:val="24"/>
        </w:rPr>
        <w:t xml:space="preserve"> global marketplace</w:t>
      </w:r>
      <w:r w:rsidR="0B7FCCB5" w:rsidRPr="1E0D4E8E">
        <w:rPr>
          <w:rFonts w:ascii="Arial" w:eastAsia="Arial" w:hAnsi="Arial" w:cs="Arial"/>
          <w:color w:val="000000" w:themeColor="text1"/>
          <w:sz w:val="24"/>
          <w:szCs w:val="24"/>
        </w:rPr>
        <w:t xml:space="preserve"> in which </w:t>
      </w:r>
      <w:r w:rsidR="6D3094A0" w:rsidRPr="1E0D4E8E">
        <w:rPr>
          <w:rFonts w:ascii="Arial" w:eastAsia="Arial" w:hAnsi="Arial" w:cs="Arial"/>
          <w:color w:val="000000" w:themeColor="text1"/>
          <w:sz w:val="24"/>
          <w:szCs w:val="24"/>
        </w:rPr>
        <w:t>it</w:t>
      </w:r>
      <w:r w:rsidR="0B7FCCB5" w:rsidRPr="1E0D4E8E">
        <w:rPr>
          <w:rFonts w:ascii="Arial" w:eastAsia="Arial" w:hAnsi="Arial" w:cs="Arial"/>
          <w:color w:val="000000" w:themeColor="text1"/>
          <w:sz w:val="24"/>
          <w:szCs w:val="24"/>
        </w:rPr>
        <w:t xml:space="preserve"> operates</w:t>
      </w:r>
      <w:r w:rsidRPr="1E0D4E8E">
        <w:rPr>
          <w:rFonts w:ascii="Arial" w:eastAsia="Arial" w:hAnsi="Arial" w:cs="Arial"/>
          <w:color w:val="000000" w:themeColor="text1"/>
          <w:sz w:val="24"/>
          <w:szCs w:val="24"/>
        </w:rPr>
        <w:t xml:space="preserve">? </w:t>
      </w:r>
    </w:p>
    <w:p w14:paraId="0A611FDA" w14:textId="05CB8F45" w:rsidR="00911C32" w:rsidRDefault="00911C32" w:rsidP="1E0D4E8E">
      <w:pPr>
        <w:spacing w:after="120" w:line="480" w:lineRule="auto"/>
        <w:rPr>
          <w:rFonts w:ascii="Arial" w:eastAsia="Arial" w:hAnsi="Arial" w:cs="Arial"/>
          <w:color w:val="000000" w:themeColor="text1"/>
          <w:sz w:val="24"/>
          <w:szCs w:val="24"/>
        </w:rPr>
      </w:pPr>
    </w:p>
    <w:p w14:paraId="537AAC5B" w14:textId="244D34B2" w:rsidR="00911C32" w:rsidRDefault="321096AC"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This </w:t>
      </w:r>
      <w:r w:rsidR="43304FF6" w:rsidRPr="1E0D4E8E">
        <w:rPr>
          <w:rFonts w:ascii="Arial" w:eastAsia="Arial" w:hAnsi="Arial" w:cs="Arial"/>
          <w:color w:val="000000" w:themeColor="text1"/>
          <w:sz w:val="24"/>
          <w:szCs w:val="24"/>
        </w:rPr>
        <w:t>report</w:t>
      </w:r>
      <w:r w:rsidRPr="1E0D4E8E">
        <w:rPr>
          <w:rFonts w:ascii="Arial" w:eastAsia="Arial" w:hAnsi="Arial" w:cs="Arial"/>
          <w:color w:val="000000" w:themeColor="text1"/>
          <w:sz w:val="24"/>
          <w:szCs w:val="24"/>
        </w:rPr>
        <w:t xml:space="preserve"> will </w:t>
      </w:r>
      <w:r w:rsidR="4E56EED6" w:rsidRPr="1E0D4E8E">
        <w:rPr>
          <w:rFonts w:ascii="Arial" w:eastAsia="Arial" w:hAnsi="Arial" w:cs="Arial"/>
          <w:color w:val="000000" w:themeColor="text1"/>
          <w:sz w:val="24"/>
          <w:szCs w:val="24"/>
        </w:rPr>
        <w:t>critically</w:t>
      </w:r>
      <w:r w:rsidR="12683F42" w:rsidRPr="1E0D4E8E">
        <w:rPr>
          <w:rFonts w:ascii="Arial" w:eastAsia="Arial" w:hAnsi="Arial" w:cs="Arial"/>
          <w:color w:val="000000" w:themeColor="text1"/>
          <w:sz w:val="24"/>
          <w:szCs w:val="24"/>
        </w:rPr>
        <w:t xml:space="preserve"> evaluate Apple</w:t>
      </w:r>
      <w:r w:rsidR="277CD407" w:rsidRPr="1E0D4E8E">
        <w:rPr>
          <w:rFonts w:ascii="Arial" w:eastAsia="Arial" w:hAnsi="Arial" w:cs="Arial"/>
          <w:color w:val="000000" w:themeColor="text1"/>
          <w:sz w:val="24"/>
          <w:szCs w:val="24"/>
        </w:rPr>
        <w:t xml:space="preserve"> international business environment</w:t>
      </w:r>
      <w:r w:rsidR="2AA902AC" w:rsidRPr="1E0D4E8E">
        <w:rPr>
          <w:rFonts w:ascii="Arial" w:eastAsia="Arial" w:hAnsi="Arial" w:cs="Arial"/>
          <w:color w:val="000000" w:themeColor="text1"/>
          <w:sz w:val="24"/>
          <w:szCs w:val="24"/>
        </w:rPr>
        <w:t xml:space="preserve"> and its </w:t>
      </w:r>
      <w:r w:rsidR="6697B240" w:rsidRPr="1E0D4E8E">
        <w:rPr>
          <w:rFonts w:ascii="Arial" w:eastAsia="Arial" w:hAnsi="Arial" w:cs="Arial"/>
          <w:color w:val="000000" w:themeColor="text1"/>
          <w:sz w:val="24"/>
          <w:szCs w:val="24"/>
        </w:rPr>
        <w:t>macro-economic</w:t>
      </w:r>
      <w:r w:rsidR="2AA902AC" w:rsidRPr="1E0D4E8E">
        <w:rPr>
          <w:rFonts w:ascii="Arial" w:eastAsia="Arial" w:hAnsi="Arial" w:cs="Arial"/>
          <w:color w:val="000000" w:themeColor="text1"/>
          <w:sz w:val="24"/>
          <w:szCs w:val="24"/>
        </w:rPr>
        <w:t xml:space="preserve"> conditions. It will explore the interconnectedness between political, economic, societal, ecological, cultural, technological and legal environment in which Apple </w:t>
      </w:r>
      <w:r w:rsidR="08F9437A" w:rsidRPr="1E0D4E8E">
        <w:rPr>
          <w:rFonts w:ascii="Arial" w:eastAsia="Arial" w:hAnsi="Arial" w:cs="Arial"/>
          <w:color w:val="000000" w:themeColor="text1"/>
          <w:sz w:val="24"/>
          <w:szCs w:val="24"/>
        </w:rPr>
        <w:t>operates. It</w:t>
      </w:r>
      <w:r w:rsidR="2AA902AC" w:rsidRPr="1E0D4E8E">
        <w:rPr>
          <w:rFonts w:ascii="Arial" w:eastAsia="Arial" w:hAnsi="Arial" w:cs="Arial"/>
          <w:color w:val="000000" w:themeColor="text1"/>
          <w:sz w:val="24"/>
          <w:szCs w:val="24"/>
        </w:rPr>
        <w:t xml:space="preserve"> will examine micr</w:t>
      </w:r>
      <w:r w:rsidR="5D04ED37" w:rsidRPr="1E0D4E8E">
        <w:rPr>
          <w:rFonts w:ascii="Arial" w:eastAsia="Arial" w:hAnsi="Arial" w:cs="Arial"/>
          <w:color w:val="000000" w:themeColor="text1"/>
          <w:sz w:val="24"/>
          <w:szCs w:val="24"/>
        </w:rPr>
        <w:t xml:space="preserve">o </w:t>
      </w:r>
      <w:r w:rsidR="3E17D581" w:rsidRPr="1E0D4E8E">
        <w:rPr>
          <w:rFonts w:ascii="Arial" w:eastAsia="Arial" w:hAnsi="Arial" w:cs="Arial"/>
          <w:color w:val="000000" w:themeColor="text1"/>
          <w:sz w:val="24"/>
          <w:szCs w:val="24"/>
        </w:rPr>
        <w:t>economic</w:t>
      </w:r>
      <w:r w:rsidR="5D04ED37" w:rsidRPr="1E0D4E8E">
        <w:rPr>
          <w:rFonts w:ascii="Arial" w:eastAsia="Arial" w:hAnsi="Arial" w:cs="Arial"/>
          <w:color w:val="000000" w:themeColor="text1"/>
          <w:sz w:val="24"/>
          <w:szCs w:val="24"/>
        </w:rPr>
        <w:t xml:space="preserve"> structures that shape Apple decisions, trade theory and </w:t>
      </w:r>
      <w:r w:rsidR="1BA9D269" w:rsidRPr="1E0D4E8E">
        <w:rPr>
          <w:rFonts w:ascii="Arial" w:eastAsia="Arial" w:hAnsi="Arial" w:cs="Arial"/>
          <w:color w:val="000000" w:themeColor="text1"/>
          <w:sz w:val="24"/>
          <w:szCs w:val="24"/>
        </w:rPr>
        <w:t xml:space="preserve">draw conclusions and </w:t>
      </w:r>
      <w:r w:rsidR="6E40EC8D" w:rsidRPr="1E0D4E8E">
        <w:rPr>
          <w:rFonts w:ascii="Arial" w:eastAsia="Arial" w:hAnsi="Arial" w:cs="Arial"/>
          <w:color w:val="000000" w:themeColor="text1"/>
          <w:sz w:val="24"/>
          <w:szCs w:val="24"/>
        </w:rPr>
        <w:t>recommendations</w:t>
      </w:r>
      <w:r w:rsidR="1BA9D269" w:rsidRPr="1E0D4E8E">
        <w:rPr>
          <w:rFonts w:ascii="Arial" w:eastAsia="Arial" w:hAnsi="Arial" w:cs="Arial"/>
          <w:color w:val="000000" w:themeColor="text1"/>
          <w:sz w:val="24"/>
          <w:szCs w:val="24"/>
        </w:rPr>
        <w:t xml:space="preserve"> for future success. </w:t>
      </w:r>
    </w:p>
    <w:p w14:paraId="500A6B07" w14:textId="2D6D357B" w:rsidR="00911C32" w:rsidRDefault="00911C32" w:rsidP="1E0D4E8E">
      <w:pPr>
        <w:spacing w:after="120" w:line="480" w:lineRule="auto"/>
        <w:rPr>
          <w:rFonts w:ascii="Arial" w:eastAsia="Arial" w:hAnsi="Arial" w:cs="Arial"/>
          <w:color w:val="000000" w:themeColor="text1"/>
          <w:sz w:val="24"/>
          <w:szCs w:val="24"/>
        </w:rPr>
      </w:pPr>
    </w:p>
    <w:p w14:paraId="6B5A39A7" w14:textId="7986E01B" w:rsidR="00911C32" w:rsidRDefault="00911C32" w:rsidP="1E0D4E8E">
      <w:pPr>
        <w:spacing w:after="120" w:line="480" w:lineRule="auto"/>
        <w:rPr>
          <w:rFonts w:ascii="Arial" w:eastAsia="Arial" w:hAnsi="Arial" w:cs="Arial"/>
          <w:color w:val="000000" w:themeColor="text1"/>
          <w:sz w:val="24"/>
          <w:szCs w:val="24"/>
        </w:rPr>
      </w:pPr>
    </w:p>
    <w:p w14:paraId="2B8A6191" w14:textId="213EA996" w:rsidR="00911C32" w:rsidRDefault="00911C32" w:rsidP="1E0D4E8E">
      <w:pPr>
        <w:spacing w:after="120" w:line="480" w:lineRule="auto"/>
        <w:rPr>
          <w:rFonts w:ascii="Arial" w:eastAsia="Arial" w:hAnsi="Arial" w:cs="Arial"/>
          <w:color w:val="000000" w:themeColor="text1"/>
          <w:sz w:val="24"/>
          <w:szCs w:val="24"/>
        </w:rPr>
      </w:pPr>
    </w:p>
    <w:p w14:paraId="24FC5D14" w14:textId="0660F616" w:rsidR="00911C32" w:rsidRDefault="00911C32" w:rsidP="1E0D4E8E">
      <w:pPr>
        <w:spacing w:after="120" w:line="480" w:lineRule="auto"/>
        <w:rPr>
          <w:rFonts w:ascii="Arial" w:eastAsia="Arial" w:hAnsi="Arial" w:cs="Arial"/>
          <w:color w:val="000000" w:themeColor="text1"/>
          <w:sz w:val="24"/>
          <w:szCs w:val="24"/>
        </w:rPr>
      </w:pPr>
    </w:p>
    <w:p w14:paraId="294DA378" w14:textId="4CC18791" w:rsidR="00911C32" w:rsidRDefault="00911C32" w:rsidP="1E0D4E8E">
      <w:pPr>
        <w:spacing w:after="120" w:line="480" w:lineRule="auto"/>
        <w:rPr>
          <w:rFonts w:ascii="Arial" w:eastAsia="Arial" w:hAnsi="Arial" w:cs="Arial"/>
          <w:color w:val="000000" w:themeColor="text1"/>
          <w:sz w:val="24"/>
          <w:szCs w:val="24"/>
        </w:rPr>
      </w:pPr>
    </w:p>
    <w:p w14:paraId="54060BC4" w14:textId="1C9D0665" w:rsidR="00911C32" w:rsidRDefault="00911C32" w:rsidP="1E0D4E8E">
      <w:pPr>
        <w:spacing w:after="120" w:line="480" w:lineRule="auto"/>
        <w:rPr>
          <w:rFonts w:ascii="Arial" w:eastAsia="Arial" w:hAnsi="Arial" w:cs="Arial"/>
          <w:color w:val="000000" w:themeColor="text1"/>
          <w:sz w:val="24"/>
          <w:szCs w:val="24"/>
        </w:rPr>
      </w:pPr>
    </w:p>
    <w:p w14:paraId="5417E4E4" w14:textId="3E8AF626" w:rsidR="00911C32" w:rsidRDefault="00911C32" w:rsidP="1E0D4E8E">
      <w:pPr>
        <w:spacing w:after="120" w:line="480" w:lineRule="auto"/>
        <w:rPr>
          <w:rFonts w:ascii="Arial" w:eastAsia="Arial" w:hAnsi="Arial" w:cs="Arial"/>
          <w:color w:val="000000" w:themeColor="text1"/>
          <w:sz w:val="24"/>
          <w:szCs w:val="24"/>
        </w:rPr>
      </w:pPr>
    </w:p>
    <w:p w14:paraId="655BA1F3" w14:textId="486322C2" w:rsidR="00911C32" w:rsidRDefault="00911C32" w:rsidP="1E0D4E8E">
      <w:pPr>
        <w:spacing w:after="120" w:line="480" w:lineRule="auto"/>
        <w:rPr>
          <w:rFonts w:ascii="Arial" w:eastAsia="Arial" w:hAnsi="Arial" w:cs="Arial"/>
          <w:color w:val="000000" w:themeColor="text1"/>
          <w:sz w:val="24"/>
          <w:szCs w:val="24"/>
        </w:rPr>
      </w:pPr>
    </w:p>
    <w:p w14:paraId="39A09FEB" w14:textId="15091499" w:rsidR="00911C32" w:rsidRDefault="02D436A7" w:rsidP="1E0D4E8E">
      <w:pPr>
        <w:spacing w:after="120" w:line="480" w:lineRule="auto"/>
        <w:rPr>
          <w:rFonts w:ascii="Arial" w:eastAsia="Arial" w:hAnsi="Arial" w:cs="Arial"/>
          <w:b/>
          <w:bCs/>
          <w:sz w:val="24"/>
          <w:szCs w:val="24"/>
        </w:rPr>
      </w:pPr>
      <w:r w:rsidRPr="1E0D4E8E">
        <w:rPr>
          <w:rFonts w:ascii="Arial" w:eastAsia="Arial" w:hAnsi="Arial" w:cs="Arial"/>
          <w:b/>
          <w:bCs/>
          <w:sz w:val="24"/>
          <w:szCs w:val="24"/>
        </w:rPr>
        <w:t>Apple as an International Business</w:t>
      </w:r>
    </w:p>
    <w:p w14:paraId="27A5D375" w14:textId="411BAFD9" w:rsidR="00911C32" w:rsidRDefault="35080423"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According to (</w:t>
      </w:r>
      <w:proofErr w:type="spellStart"/>
      <w:proofErr w:type="gramStart"/>
      <w:r w:rsidRPr="1E0D4E8E">
        <w:rPr>
          <w:rFonts w:ascii="Arial" w:eastAsia="Arial" w:hAnsi="Arial" w:cs="Arial"/>
          <w:color w:val="000000" w:themeColor="text1"/>
          <w:sz w:val="24"/>
          <w:szCs w:val="24"/>
          <w:lang w:val="en-US"/>
        </w:rPr>
        <w:t>Stobierski</w:t>
      </w:r>
      <w:proofErr w:type="spellEnd"/>
      <w:r w:rsidRPr="1E0D4E8E">
        <w:rPr>
          <w:rFonts w:ascii="Arial" w:eastAsia="Arial" w:hAnsi="Arial" w:cs="Arial"/>
          <w:color w:val="000000" w:themeColor="text1"/>
          <w:sz w:val="24"/>
          <w:szCs w:val="24"/>
          <w:lang w:val="en-US"/>
        </w:rPr>
        <w:t xml:space="preserve">  2021</w:t>
      </w:r>
      <w:proofErr w:type="gramEnd"/>
      <w:r w:rsidRPr="1E0D4E8E">
        <w:rPr>
          <w:rFonts w:ascii="Arial" w:eastAsia="Arial" w:hAnsi="Arial" w:cs="Arial"/>
          <w:color w:val="000000" w:themeColor="text1"/>
          <w:sz w:val="24"/>
          <w:szCs w:val="24"/>
          <w:lang w:val="en-US"/>
        </w:rPr>
        <w:t>)</w:t>
      </w:r>
      <w:r w:rsidR="3194DB29" w:rsidRPr="1E0D4E8E">
        <w:rPr>
          <w:rFonts w:ascii="Arial" w:eastAsia="Arial" w:hAnsi="Arial" w:cs="Arial"/>
          <w:color w:val="000000" w:themeColor="text1"/>
          <w:sz w:val="24"/>
          <w:szCs w:val="24"/>
          <w:lang w:val="en-US"/>
        </w:rPr>
        <w:t xml:space="preserve"> </w:t>
      </w:r>
      <w:r w:rsidRPr="1E0D4E8E">
        <w:rPr>
          <w:rFonts w:ascii="Arial" w:eastAsia="Arial" w:hAnsi="Arial" w:cs="Arial"/>
          <w:color w:val="000000" w:themeColor="text1"/>
          <w:sz w:val="24"/>
          <w:szCs w:val="24"/>
          <w:lang w:val="en-US"/>
        </w:rPr>
        <w:t xml:space="preserve">International business relates to business or commercial ventures beyond </w:t>
      </w:r>
      <w:r w:rsidR="2C4FC645" w:rsidRPr="1E0D4E8E">
        <w:rPr>
          <w:rFonts w:ascii="Arial" w:eastAsia="Arial" w:hAnsi="Arial" w:cs="Arial"/>
          <w:color w:val="000000" w:themeColor="text1"/>
          <w:sz w:val="24"/>
          <w:szCs w:val="24"/>
          <w:lang w:val="en-US"/>
        </w:rPr>
        <w:t>country</w:t>
      </w:r>
      <w:r w:rsidRPr="1E0D4E8E">
        <w:rPr>
          <w:rFonts w:ascii="Arial" w:eastAsia="Arial" w:hAnsi="Arial" w:cs="Arial"/>
          <w:color w:val="000000" w:themeColor="text1"/>
          <w:sz w:val="24"/>
          <w:szCs w:val="24"/>
          <w:lang w:val="en-US"/>
        </w:rPr>
        <w:t xml:space="preserve"> </w:t>
      </w:r>
      <w:r w:rsidR="724B96E7" w:rsidRPr="1E0D4E8E">
        <w:rPr>
          <w:rFonts w:ascii="Arial" w:eastAsia="Arial" w:hAnsi="Arial" w:cs="Arial"/>
          <w:color w:val="000000" w:themeColor="text1"/>
          <w:sz w:val="24"/>
          <w:szCs w:val="24"/>
          <w:lang w:val="en-US"/>
        </w:rPr>
        <w:t>borders</w:t>
      </w:r>
      <w:r w:rsidRPr="1E0D4E8E">
        <w:rPr>
          <w:rFonts w:ascii="Arial" w:eastAsia="Arial" w:hAnsi="Arial" w:cs="Arial"/>
          <w:color w:val="000000" w:themeColor="text1"/>
          <w:sz w:val="24"/>
          <w:szCs w:val="24"/>
          <w:lang w:val="en-US"/>
        </w:rPr>
        <w:t xml:space="preserve">. </w:t>
      </w:r>
      <w:proofErr w:type="spellStart"/>
      <w:r w:rsidRPr="1E0D4E8E">
        <w:rPr>
          <w:rFonts w:ascii="Arial" w:eastAsia="Arial" w:hAnsi="Arial" w:cs="Arial"/>
          <w:color w:val="000000" w:themeColor="text1"/>
          <w:sz w:val="24"/>
          <w:szCs w:val="24"/>
          <w:lang w:val="en-US"/>
        </w:rPr>
        <w:t>Grozdanovska</w:t>
      </w:r>
      <w:proofErr w:type="spellEnd"/>
      <w:r w:rsidRPr="1E0D4E8E">
        <w:rPr>
          <w:rFonts w:ascii="Arial" w:eastAsia="Arial" w:hAnsi="Arial" w:cs="Arial"/>
          <w:color w:val="000000" w:themeColor="text1"/>
          <w:sz w:val="24"/>
          <w:szCs w:val="24"/>
          <w:lang w:val="en-US"/>
        </w:rPr>
        <w:t xml:space="preserve"> et al (2017: 105:2) suggest “International business </w:t>
      </w:r>
      <w:r w:rsidR="289FC8BD" w:rsidRPr="1E0D4E8E">
        <w:rPr>
          <w:rFonts w:ascii="Arial" w:eastAsia="Arial" w:hAnsi="Arial" w:cs="Arial"/>
          <w:color w:val="000000" w:themeColor="text1"/>
          <w:sz w:val="24"/>
          <w:szCs w:val="24"/>
          <w:lang w:val="en-US"/>
        </w:rPr>
        <w:t>can take many</w:t>
      </w:r>
      <w:r w:rsidRPr="1E0D4E8E">
        <w:rPr>
          <w:rFonts w:ascii="Arial" w:eastAsia="Arial" w:hAnsi="Arial" w:cs="Arial"/>
          <w:color w:val="000000" w:themeColor="text1"/>
          <w:sz w:val="24"/>
          <w:szCs w:val="24"/>
          <w:lang w:val="en-US"/>
        </w:rPr>
        <w:t xml:space="preserve"> different forms</w:t>
      </w:r>
      <w:r w:rsidR="23FB4BCC" w:rsidRPr="1E0D4E8E">
        <w:rPr>
          <w:rFonts w:ascii="Arial" w:eastAsia="Arial" w:hAnsi="Arial" w:cs="Arial"/>
          <w:color w:val="000000" w:themeColor="text1"/>
          <w:sz w:val="24"/>
          <w:szCs w:val="24"/>
          <w:lang w:val="en-US"/>
        </w:rPr>
        <w:t>;</w:t>
      </w:r>
      <w:r w:rsidR="1B3FC1FD" w:rsidRPr="1E0D4E8E">
        <w:rPr>
          <w:rFonts w:ascii="Arial" w:eastAsia="Arial" w:hAnsi="Arial" w:cs="Arial"/>
          <w:color w:val="000000" w:themeColor="text1"/>
          <w:sz w:val="24"/>
          <w:szCs w:val="24"/>
          <w:lang w:val="en-US"/>
        </w:rPr>
        <w:t xml:space="preserve"> trade as</w:t>
      </w:r>
      <w:r w:rsidR="23FB4BCC" w:rsidRPr="1E0D4E8E">
        <w:rPr>
          <w:rFonts w:ascii="Arial" w:eastAsia="Arial" w:hAnsi="Arial" w:cs="Arial"/>
          <w:color w:val="000000" w:themeColor="text1"/>
          <w:sz w:val="24"/>
          <w:szCs w:val="24"/>
          <w:lang w:val="en-US"/>
        </w:rPr>
        <w:t xml:space="preserve"> </w:t>
      </w:r>
      <w:r w:rsidRPr="1E0D4E8E">
        <w:rPr>
          <w:rFonts w:ascii="Arial" w:eastAsia="Arial" w:hAnsi="Arial" w:cs="Arial"/>
          <w:color w:val="000000" w:themeColor="text1"/>
          <w:sz w:val="24"/>
          <w:szCs w:val="24"/>
          <w:lang w:val="en-US"/>
        </w:rPr>
        <w:t>export</w:t>
      </w:r>
      <w:r w:rsidR="3E5D7C36" w:rsidRPr="1E0D4E8E">
        <w:rPr>
          <w:rFonts w:ascii="Arial" w:eastAsia="Arial" w:hAnsi="Arial" w:cs="Arial"/>
          <w:color w:val="000000" w:themeColor="text1"/>
          <w:sz w:val="24"/>
          <w:szCs w:val="24"/>
          <w:lang w:val="en-US"/>
        </w:rPr>
        <w:t xml:space="preserve"> or import</w:t>
      </w:r>
      <w:r w:rsidR="219BAA78" w:rsidRPr="1E0D4E8E">
        <w:rPr>
          <w:rFonts w:ascii="Arial" w:eastAsia="Arial" w:hAnsi="Arial" w:cs="Arial"/>
          <w:color w:val="000000" w:themeColor="text1"/>
          <w:sz w:val="24"/>
          <w:szCs w:val="24"/>
          <w:lang w:val="en-US"/>
        </w:rPr>
        <w:t>,</w:t>
      </w:r>
      <w:r w:rsidR="558CE085" w:rsidRPr="1E0D4E8E">
        <w:rPr>
          <w:rFonts w:ascii="Arial" w:eastAsia="Arial" w:hAnsi="Arial" w:cs="Arial"/>
          <w:color w:val="000000" w:themeColor="text1"/>
          <w:sz w:val="24"/>
          <w:szCs w:val="24"/>
          <w:lang w:val="en-US"/>
        </w:rPr>
        <w:t xml:space="preserve"> </w:t>
      </w:r>
      <w:r w:rsidRPr="1E0D4E8E">
        <w:rPr>
          <w:rFonts w:ascii="Arial" w:eastAsia="Arial" w:hAnsi="Arial" w:cs="Arial"/>
          <w:color w:val="000000" w:themeColor="text1"/>
          <w:sz w:val="24"/>
          <w:szCs w:val="24"/>
          <w:lang w:val="en-US"/>
        </w:rPr>
        <w:t>licensing, franchising</w:t>
      </w:r>
      <w:r w:rsidR="076E0934" w:rsidRPr="1E0D4E8E">
        <w:rPr>
          <w:rFonts w:ascii="Arial" w:eastAsia="Arial" w:hAnsi="Arial" w:cs="Arial"/>
          <w:color w:val="000000" w:themeColor="text1"/>
          <w:sz w:val="24"/>
          <w:szCs w:val="24"/>
          <w:lang w:val="en-US"/>
        </w:rPr>
        <w:t>, and commercial</w:t>
      </w:r>
      <w:r w:rsidRPr="1E0D4E8E">
        <w:rPr>
          <w:rFonts w:ascii="Arial" w:eastAsia="Arial" w:hAnsi="Arial" w:cs="Arial"/>
          <w:color w:val="000000" w:themeColor="text1"/>
          <w:sz w:val="24"/>
          <w:szCs w:val="24"/>
          <w:lang w:val="en-US"/>
        </w:rPr>
        <w:t xml:space="preserve"> a</w:t>
      </w:r>
      <w:r w:rsidR="06DB2F3C" w:rsidRPr="1E0D4E8E">
        <w:rPr>
          <w:rFonts w:ascii="Arial" w:eastAsia="Arial" w:hAnsi="Arial" w:cs="Arial"/>
          <w:color w:val="000000" w:themeColor="text1"/>
          <w:sz w:val="24"/>
          <w:szCs w:val="24"/>
          <w:lang w:val="en-US"/>
        </w:rPr>
        <w:t xml:space="preserve">greements and </w:t>
      </w:r>
      <w:r w:rsidRPr="1E0D4E8E">
        <w:rPr>
          <w:rFonts w:ascii="Arial" w:eastAsia="Arial" w:hAnsi="Arial" w:cs="Arial"/>
          <w:color w:val="000000" w:themeColor="text1"/>
          <w:sz w:val="24"/>
          <w:szCs w:val="24"/>
          <w:lang w:val="en-US"/>
        </w:rPr>
        <w:t>the</w:t>
      </w:r>
      <w:r w:rsidR="430B9E79" w:rsidRPr="1E0D4E8E">
        <w:rPr>
          <w:rFonts w:ascii="Arial" w:eastAsia="Arial" w:hAnsi="Arial" w:cs="Arial"/>
          <w:color w:val="000000" w:themeColor="text1"/>
          <w:sz w:val="24"/>
          <w:szCs w:val="24"/>
          <w:lang w:val="en-US"/>
        </w:rPr>
        <w:t xml:space="preserve"> </w:t>
      </w:r>
      <w:r w:rsidR="69FAE38B" w:rsidRPr="1E0D4E8E">
        <w:rPr>
          <w:rFonts w:ascii="Arial" w:eastAsia="Arial" w:hAnsi="Arial" w:cs="Arial"/>
          <w:color w:val="000000" w:themeColor="text1"/>
          <w:sz w:val="24"/>
          <w:szCs w:val="24"/>
          <w:lang w:val="en-US"/>
        </w:rPr>
        <w:t xml:space="preserve">outsourcing of functions </w:t>
      </w:r>
      <w:r w:rsidR="7BE51DD4" w:rsidRPr="1E0D4E8E">
        <w:rPr>
          <w:rFonts w:ascii="Arial" w:eastAsia="Arial" w:hAnsi="Arial" w:cs="Arial"/>
          <w:color w:val="000000" w:themeColor="text1"/>
          <w:sz w:val="24"/>
          <w:szCs w:val="24"/>
          <w:lang w:val="en-US"/>
        </w:rPr>
        <w:t>such as</w:t>
      </w:r>
      <w:r w:rsidRPr="1E0D4E8E">
        <w:rPr>
          <w:rFonts w:ascii="Arial" w:eastAsia="Arial" w:hAnsi="Arial" w:cs="Arial"/>
          <w:color w:val="000000" w:themeColor="text1"/>
          <w:sz w:val="24"/>
          <w:szCs w:val="24"/>
          <w:lang w:val="en-US"/>
        </w:rPr>
        <w:t xml:space="preserve"> sales, manufacturing, in foreign markets”. </w:t>
      </w:r>
      <w:r w:rsidR="6D271230" w:rsidRPr="1E0D4E8E">
        <w:rPr>
          <w:rFonts w:ascii="Arial" w:eastAsia="Arial" w:hAnsi="Arial" w:cs="Arial"/>
          <w:color w:val="000000" w:themeColor="text1"/>
          <w:sz w:val="24"/>
          <w:szCs w:val="24"/>
          <w:lang w:val="en-US"/>
        </w:rPr>
        <w:t>It</w:t>
      </w:r>
      <w:r w:rsidRPr="1E0D4E8E">
        <w:rPr>
          <w:rFonts w:ascii="Arial" w:eastAsia="Arial" w:hAnsi="Arial" w:cs="Arial"/>
          <w:color w:val="000000" w:themeColor="text1"/>
          <w:sz w:val="24"/>
          <w:szCs w:val="24"/>
          <w:lang w:val="en-US"/>
        </w:rPr>
        <w:t xml:space="preserve"> can also involve exchanging information, resources, technologies,</w:t>
      </w:r>
      <w:r w:rsidR="00F8CAFA" w:rsidRPr="1E0D4E8E">
        <w:rPr>
          <w:rFonts w:ascii="Arial" w:eastAsia="Arial" w:hAnsi="Arial" w:cs="Arial"/>
          <w:color w:val="000000" w:themeColor="text1"/>
          <w:sz w:val="24"/>
          <w:szCs w:val="24"/>
          <w:lang w:val="en-US"/>
        </w:rPr>
        <w:t xml:space="preserve"> </w:t>
      </w:r>
      <w:r w:rsidRPr="1E0D4E8E">
        <w:rPr>
          <w:rFonts w:ascii="Arial" w:eastAsia="Arial" w:hAnsi="Arial" w:cs="Arial"/>
          <w:color w:val="000000" w:themeColor="text1"/>
          <w:sz w:val="24"/>
          <w:szCs w:val="24"/>
          <w:lang w:val="en-US"/>
        </w:rPr>
        <w:t>and people across national borders (</w:t>
      </w:r>
      <w:r w:rsidR="4EB58D83" w:rsidRPr="1E0D4E8E">
        <w:rPr>
          <w:rFonts w:ascii="Arial" w:eastAsia="Arial" w:hAnsi="Arial" w:cs="Arial"/>
          <w:color w:val="000000" w:themeColor="text1"/>
          <w:sz w:val="24"/>
          <w:szCs w:val="24"/>
          <w:lang w:val="en-US"/>
        </w:rPr>
        <w:t xml:space="preserve">Pereira et al </w:t>
      </w:r>
      <w:r w:rsidR="49EBBD24" w:rsidRPr="1E0D4E8E">
        <w:rPr>
          <w:rFonts w:ascii="Arial" w:eastAsia="Arial" w:hAnsi="Arial" w:cs="Arial"/>
          <w:color w:val="000000" w:themeColor="text1"/>
          <w:sz w:val="24"/>
          <w:szCs w:val="24"/>
          <w:lang w:val="en-US"/>
        </w:rPr>
        <w:t>2022) Apple</w:t>
      </w:r>
      <w:r w:rsidR="2BD5FCA1" w:rsidRPr="1E0D4E8E">
        <w:rPr>
          <w:rFonts w:ascii="Arial" w:eastAsia="Arial" w:hAnsi="Arial" w:cs="Arial"/>
          <w:color w:val="000000" w:themeColor="text1"/>
          <w:sz w:val="24"/>
          <w:szCs w:val="24"/>
          <w:lang w:val="en-US"/>
        </w:rPr>
        <w:t xml:space="preserve"> </w:t>
      </w:r>
      <w:r w:rsidR="462BEB97" w:rsidRPr="1E0D4E8E">
        <w:rPr>
          <w:rFonts w:ascii="Arial" w:eastAsia="Arial" w:hAnsi="Arial" w:cs="Arial"/>
          <w:color w:val="000000" w:themeColor="text1"/>
          <w:sz w:val="24"/>
          <w:szCs w:val="24"/>
          <w:lang w:val="en-US"/>
        </w:rPr>
        <w:t>I</w:t>
      </w:r>
      <w:r w:rsidR="2BD5FCA1" w:rsidRPr="1E0D4E8E">
        <w:rPr>
          <w:rFonts w:ascii="Arial" w:eastAsia="Arial" w:hAnsi="Arial" w:cs="Arial"/>
          <w:color w:val="000000" w:themeColor="text1"/>
          <w:sz w:val="24"/>
          <w:szCs w:val="24"/>
          <w:lang w:val="en-US"/>
        </w:rPr>
        <w:t xml:space="preserve">nc </w:t>
      </w:r>
      <w:r w:rsidR="27DE1B6D" w:rsidRPr="1E0D4E8E">
        <w:rPr>
          <w:rFonts w:ascii="Arial" w:eastAsia="Arial" w:hAnsi="Arial" w:cs="Arial"/>
          <w:color w:val="000000" w:themeColor="text1"/>
          <w:sz w:val="24"/>
          <w:szCs w:val="24"/>
          <w:lang w:val="en-US"/>
        </w:rPr>
        <w:t xml:space="preserve">is a </w:t>
      </w:r>
      <w:r w:rsidR="0F6534C6" w:rsidRPr="1E0D4E8E">
        <w:rPr>
          <w:rFonts w:ascii="Arial" w:eastAsia="Arial" w:hAnsi="Arial" w:cs="Arial"/>
          <w:color w:val="000000" w:themeColor="text1"/>
          <w:sz w:val="24"/>
          <w:szCs w:val="24"/>
          <w:lang w:val="en-US"/>
        </w:rPr>
        <w:t xml:space="preserve">multinational </w:t>
      </w:r>
      <w:r w:rsidR="7D6B8704" w:rsidRPr="1E0D4E8E">
        <w:rPr>
          <w:rFonts w:ascii="Arial" w:eastAsia="Arial" w:hAnsi="Arial" w:cs="Arial"/>
          <w:color w:val="000000" w:themeColor="text1"/>
          <w:sz w:val="24"/>
          <w:szCs w:val="24"/>
          <w:lang w:val="en-US"/>
        </w:rPr>
        <w:t>America</w:t>
      </w:r>
      <w:r w:rsidR="5C399A99" w:rsidRPr="1E0D4E8E">
        <w:rPr>
          <w:rFonts w:ascii="Arial" w:eastAsia="Arial" w:hAnsi="Arial" w:cs="Arial"/>
          <w:color w:val="000000" w:themeColor="text1"/>
          <w:sz w:val="24"/>
          <w:szCs w:val="24"/>
          <w:lang w:val="en-US"/>
        </w:rPr>
        <w:t>n</w:t>
      </w:r>
      <w:r w:rsidR="27DE1B6D" w:rsidRPr="1E0D4E8E">
        <w:rPr>
          <w:rFonts w:ascii="Arial" w:eastAsia="Arial" w:hAnsi="Arial" w:cs="Arial"/>
          <w:color w:val="000000" w:themeColor="text1"/>
          <w:sz w:val="24"/>
          <w:szCs w:val="24"/>
          <w:lang w:val="en-US"/>
        </w:rPr>
        <w:t xml:space="preserve"> </w:t>
      </w:r>
      <w:r w:rsidR="49492249" w:rsidRPr="1E0D4E8E">
        <w:rPr>
          <w:rFonts w:ascii="Arial" w:eastAsia="Arial" w:hAnsi="Arial" w:cs="Arial"/>
          <w:color w:val="000000" w:themeColor="text1"/>
          <w:sz w:val="24"/>
          <w:szCs w:val="24"/>
          <w:lang w:val="en-US"/>
        </w:rPr>
        <w:t xml:space="preserve">corporation </w:t>
      </w:r>
      <w:r w:rsidR="27DE1B6D" w:rsidRPr="1E0D4E8E">
        <w:rPr>
          <w:rFonts w:ascii="Arial" w:eastAsia="Arial" w:hAnsi="Arial" w:cs="Arial"/>
          <w:color w:val="000000" w:themeColor="text1"/>
          <w:sz w:val="24"/>
          <w:szCs w:val="24"/>
          <w:lang w:val="en-US"/>
        </w:rPr>
        <w:t xml:space="preserve">with a </w:t>
      </w:r>
      <w:r w:rsidR="4FE5E632" w:rsidRPr="1E0D4E8E">
        <w:rPr>
          <w:rFonts w:ascii="Arial" w:eastAsia="Arial" w:hAnsi="Arial" w:cs="Arial"/>
          <w:color w:val="000000" w:themeColor="text1"/>
          <w:sz w:val="24"/>
          <w:szCs w:val="24"/>
          <w:lang w:val="en-US"/>
        </w:rPr>
        <w:t xml:space="preserve">global </w:t>
      </w:r>
      <w:r w:rsidR="30F2FDBA" w:rsidRPr="1E0D4E8E">
        <w:rPr>
          <w:rFonts w:ascii="Arial" w:eastAsia="Arial" w:hAnsi="Arial" w:cs="Arial"/>
          <w:color w:val="000000" w:themeColor="text1"/>
          <w:sz w:val="24"/>
          <w:szCs w:val="24"/>
          <w:lang w:val="en-US"/>
        </w:rPr>
        <w:t xml:space="preserve">multi divisional structure </w:t>
      </w:r>
      <w:r w:rsidR="3D8459C5" w:rsidRPr="1E0D4E8E">
        <w:rPr>
          <w:rFonts w:ascii="Arial" w:eastAsia="Arial" w:hAnsi="Arial" w:cs="Arial"/>
          <w:color w:val="000000" w:themeColor="text1"/>
          <w:sz w:val="24"/>
          <w:szCs w:val="24"/>
          <w:lang w:val="en-US"/>
        </w:rPr>
        <w:t xml:space="preserve">(Levy 2022). </w:t>
      </w:r>
      <w:r w:rsidR="449207A9" w:rsidRPr="1E0D4E8E">
        <w:rPr>
          <w:rFonts w:ascii="Arial" w:eastAsia="Arial" w:hAnsi="Arial" w:cs="Arial"/>
          <w:color w:val="000000" w:themeColor="text1"/>
          <w:sz w:val="24"/>
          <w:szCs w:val="24"/>
          <w:lang w:val="en-US"/>
        </w:rPr>
        <w:t xml:space="preserve">Apple </w:t>
      </w:r>
      <w:r w:rsidR="3A097A55" w:rsidRPr="1E0D4E8E">
        <w:rPr>
          <w:rFonts w:ascii="Arial" w:eastAsia="Arial" w:hAnsi="Arial" w:cs="Arial"/>
          <w:color w:val="000000" w:themeColor="text1"/>
          <w:sz w:val="24"/>
          <w:szCs w:val="24"/>
          <w:lang w:val="en-US"/>
        </w:rPr>
        <w:t xml:space="preserve">has headquarters and major facilities globally </w:t>
      </w:r>
      <w:r w:rsidR="78AE5F86" w:rsidRPr="1E0D4E8E">
        <w:rPr>
          <w:rFonts w:ascii="Arial" w:eastAsia="Arial" w:hAnsi="Arial" w:cs="Arial"/>
          <w:color w:val="000000" w:themeColor="text1"/>
          <w:sz w:val="24"/>
          <w:szCs w:val="24"/>
          <w:lang w:val="en-US"/>
        </w:rPr>
        <w:t>in the US</w:t>
      </w:r>
      <w:r w:rsidR="45D57337" w:rsidRPr="1E0D4E8E">
        <w:rPr>
          <w:rFonts w:ascii="Arial" w:eastAsia="Arial" w:hAnsi="Arial" w:cs="Arial"/>
          <w:color w:val="000000" w:themeColor="text1"/>
          <w:sz w:val="24"/>
          <w:szCs w:val="24"/>
          <w:lang w:val="en-US"/>
        </w:rPr>
        <w:t xml:space="preserve"> Silicone Valley</w:t>
      </w:r>
      <w:r w:rsidR="5D66349D" w:rsidRPr="1E0D4E8E">
        <w:rPr>
          <w:rFonts w:ascii="Arial" w:eastAsia="Arial" w:hAnsi="Arial" w:cs="Arial"/>
          <w:color w:val="000000" w:themeColor="text1"/>
          <w:sz w:val="24"/>
          <w:szCs w:val="24"/>
          <w:lang w:val="en-US"/>
        </w:rPr>
        <w:t>, Aust</w:t>
      </w:r>
      <w:r w:rsidR="7CBECB51" w:rsidRPr="1E0D4E8E">
        <w:rPr>
          <w:rFonts w:ascii="Arial" w:eastAsia="Arial" w:hAnsi="Arial" w:cs="Arial"/>
          <w:color w:val="000000" w:themeColor="text1"/>
          <w:sz w:val="24"/>
          <w:szCs w:val="24"/>
          <w:lang w:val="en-US"/>
        </w:rPr>
        <w:t>i</w:t>
      </w:r>
      <w:r w:rsidR="5D66349D" w:rsidRPr="1E0D4E8E">
        <w:rPr>
          <w:rFonts w:ascii="Arial" w:eastAsia="Arial" w:hAnsi="Arial" w:cs="Arial"/>
          <w:color w:val="000000" w:themeColor="text1"/>
          <w:sz w:val="24"/>
          <w:szCs w:val="24"/>
          <w:lang w:val="en-US"/>
        </w:rPr>
        <w:t xml:space="preserve">n </w:t>
      </w:r>
      <w:r w:rsidR="45D57337" w:rsidRPr="1E0D4E8E">
        <w:rPr>
          <w:rFonts w:ascii="Arial" w:eastAsia="Arial" w:hAnsi="Arial" w:cs="Arial"/>
          <w:color w:val="000000" w:themeColor="text1"/>
          <w:sz w:val="24"/>
          <w:szCs w:val="24"/>
          <w:lang w:val="en-US"/>
        </w:rPr>
        <w:t xml:space="preserve">Texas, </w:t>
      </w:r>
      <w:r w:rsidR="3BD53BB4" w:rsidRPr="1E0D4E8E">
        <w:rPr>
          <w:rFonts w:ascii="Arial" w:eastAsia="Arial" w:hAnsi="Arial" w:cs="Arial"/>
          <w:color w:val="000000" w:themeColor="text1"/>
          <w:sz w:val="24"/>
          <w:szCs w:val="24"/>
          <w:lang w:val="en-US"/>
        </w:rPr>
        <w:t>a</w:t>
      </w:r>
      <w:r w:rsidR="45D57337" w:rsidRPr="1E0D4E8E">
        <w:rPr>
          <w:rFonts w:ascii="Arial" w:eastAsia="Arial" w:hAnsi="Arial" w:cs="Arial"/>
          <w:color w:val="000000" w:themeColor="text1"/>
          <w:sz w:val="24"/>
          <w:szCs w:val="24"/>
          <w:lang w:val="en-US"/>
        </w:rPr>
        <w:t>n</w:t>
      </w:r>
      <w:r w:rsidR="3BD53BB4" w:rsidRPr="1E0D4E8E">
        <w:rPr>
          <w:rFonts w:ascii="Arial" w:eastAsia="Arial" w:hAnsi="Arial" w:cs="Arial"/>
          <w:color w:val="000000" w:themeColor="text1"/>
          <w:sz w:val="24"/>
          <w:szCs w:val="24"/>
          <w:lang w:val="en-US"/>
        </w:rPr>
        <w:t>d European headquarters in</w:t>
      </w:r>
      <w:r w:rsidR="76315D6C" w:rsidRPr="1E0D4E8E">
        <w:rPr>
          <w:rFonts w:ascii="Arial" w:eastAsia="Arial" w:hAnsi="Arial" w:cs="Arial"/>
          <w:color w:val="000000" w:themeColor="text1"/>
          <w:sz w:val="24"/>
          <w:szCs w:val="24"/>
          <w:lang w:val="en-US"/>
        </w:rPr>
        <w:t xml:space="preserve"> Ireland</w:t>
      </w:r>
      <w:r w:rsidR="423BD218" w:rsidRPr="1E0D4E8E">
        <w:rPr>
          <w:rFonts w:ascii="Arial" w:eastAsia="Arial" w:hAnsi="Arial" w:cs="Arial"/>
          <w:color w:val="000000" w:themeColor="text1"/>
          <w:sz w:val="24"/>
          <w:szCs w:val="24"/>
          <w:lang w:val="en-US"/>
        </w:rPr>
        <w:t xml:space="preserve"> and has</w:t>
      </w:r>
      <w:r w:rsidR="5F697039" w:rsidRPr="1E0D4E8E">
        <w:rPr>
          <w:rFonts w:ascii="Arial" w:eastAsia="Arial" w:hAnsi="Arial" w:cs="Arial"/>
          <w:color w:val="000000" w:themeColor="text1"/>
          <w:sz w:val="24"/>
          <w:szCs w:val="24"/>
          <w:lang w:val="en-US"/>
        </w:rPr>
        <w:t xml:space="preserve"> smaller locations </w:t>
      </w:r>
      <w:r w:rsidR="05792C64" w:rsidRPr="1E0D4E8E">
        <w:rPr>
          <w:rFonts w:ascii="Arial" w:eastAsia="Arial" w:hAnsi="Arial" w:cs="Arial"/>
          <w:color w:val="000000" w:themeColor="text1"/>
          <w:sz w:val="24"/>
          <w:szCs w:val="24"/>
          <w:lang w:val="en-US"/>
        </w:rPr>
        <w:t>in the</w:t>
      </w:r>
      <w:r w:rsidR="5F697039" w:rsidRPr="1E0D4E8E">
        <w:rPr>
          <w:rFonts w:ascii="Arial" w:eastAsia="Arial" w:hAnsi="Arial" w:cs="Arial"/>
          <w:color w:val="000000" w:themeColor="text1"/>
          <w:sz w:val="24"/>
          <w:szCs w:val="24"/>
          <w:lang w:val="en-US"/>
        </w:rPr>
        <w:t xml:space="preserve"> US </w:t>
      </w:r>
      <w:r w:rsidR="571195A2" w:rsidRPr="1E0D4E8E">
        <w:rPr>
          <w:rFonts w:ascii="Arial" w:eastAsia="Arial" w:hAnsi="Arial" w:cs="Arial"/>
          <w:color w:val="000000" w:themeColor="text1"/>
          <w:sz w:val="24"/>
          <w:szCs w:val="24"/>
          <w:lang w:val="en-US"/>
        </w:rPr>
        <w:t>and</w:t>
      </w:r>
      <w:r w:rsidR="5F697039" w:rsidRPr="1E0D4E8E">
        <w:rPr>
          <w:rFonts w:ascii="Arial" w:eastAsia="Arial" w:hAnsi="Arial" w:cs="Arial"/>
          <w:color w:val="000000" w:themeColor="text1"/>
          <w:sz w:val="24"/>
          <w:szCs w:val="24"/>
          <w:lang w:val="en-US"/>
        </w:rPr>
        <w:t xml:space="preserve"> London</w:t>
      </w:r>
      <w:r w:rsidR="30F2FDBA" w:rsidRPr="1E0D4E8E">
        <w:rPr>
          <w:rFonts w:ascii="Arial" w:eastAsia="Arial" w:hAnsi="Arial" w:cs="Arial"/>
          <w:color w:val="000000" w:themeColor="text1"/>
          <w:sz w:val="24"/>
          <w:szCs w:val="24"/>
          <w:lang w:val="en-US"/>
        </w:rPr>
        <w:t xml:space="preserve"> </w:t>
      </w:r>
      <w:r w:rsidR="2F9FEDA7" w:rsidRPr="1E0D4E8E">
        <w:rPr>
          <w:rFonts w:ascii="Arial" w:eastAsia="Arial" w:hAnsi="Arial" w:cs="Arial"/>
          <w:color w:val="000000" w:themeColor="text1"/>
          <w:sz w:val="24"/>
          <w:szCs w:val="24"/>
          <w:lang w:val="en-US"/>
        </w:rPr>
        <w:t>(</w:t>
      </w:r>
      <w:proofErr w:type="spellStart"/>
      <w:r w:rsidR="2F9FEDA7" w:rsidRPr="1E0D4E8E">
        <w:rPr>
          <w:rFonts w:ascii="Arial" w:eastAsia="Arial" w:hAnsi="Arial" w:cs="Arial"/>
          <w:color w:val="000000" w:themeColor="text1"/>
          <w:sz w:val="24"/>
          <w:szCs w:val="24"/>
          <w:lang w:val="en-US"/>
        </w:rPr>
        <w:t>Podolny</w:t>
      </w:r>
      <w:proofErr w:type="spellEnd"/>
      <w:r w:rsidR="2F9FEDA7" w:rsidRPr="1E0D4E8E">
        <w:rPr>
          <w:rFonts w:ascii="Arial" w:eastAsia="Arial" w:hAnsi="Arial" w:cs="Arial"/>
          <w:color w:val="000000" w:themeColor="text1"/>
          <w:sz w:val="24"/>
          <w:szCs w:val="24"/>
          <w:lang w:val="en-US"/>
        </w:rPr>
        <w:t xml:space="preserve"> and Hansen 2020)</w:t>
      </w:r>
      <w:r w:rsidR="7A7A20E5" w:rsidRPr="1E0D4E8E">
        <w:rPr>
          <w:rFonts w:ascii="Arial" w:eastAsia="Arial" w:hAnsi="Arial" w:cs="Arial"/>
          <w:color w:val="000000" w:themeColor="text1"/>
          <w:sz w:val="24"/>
          <w:szCs w:val="24"/>
          <w:lang w:val="en-US"/>
        </w:rPr>
        <w:t>.</w:t>
      </w:r>
    </w:p>
    <w:p w14:paraId="7FD54C6A" w14:textId="06CB64B8" w:rsidR="00911C32" w:rsidRDefault="00911C32" w:rsidP="1E0D4E8E">
      <w:pPr>
        <w:spacing w:line="480" w:lineRule="auto"/>
        <w:rPr>
          <w:rFonts w:ascii="Arial" w:eastAsia="Arial" w:hAnsi="Arial" w:cs="Arial"/>
          <w:color w:val="000000" w:themeColor="text1"/>
          <w:sz w:val="24"/>
          <w:szCs w:val="24"/>
          <w:lang w:val="en-US"/>
        </w:rPr>
      </w:pPr>
    </w:p>
    <w:p w14:paraId="396D4966" w14:textId="087008BA" w:rsidR="00911C32" w:rsidRDefault="65154A8A"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Apple heavily relie</w:t>
      </w:r>
      <w:r w:rsidR="61D2AE79" w:rsidRPr="1E0D4E8E">
        <w:rPr>
          <w:rFonts w:ascii="Arial" w:eastAsia="Arial" w:hAnsi="Arial" w:cs="Arial"/>
          <w:color w:val="000000" w:themeColor="text1"/>
          <w:sz w:val="24"/>
          <w:szCs w:val="24"/>
          <w:lang w:val="en-US"/>
        </w:rPr>
        <w:t>s</w:t>
      </w:r>
      <w:r w:rsidRPr="1E0D4E8E">
        <w:rPr>
          <w:rFonts w:ascii="Arial" w:eastAsia="Arial" w:hAnsi="Arial" w:cs="Arial"/>
          <w:color w:val="000000" w:themeColor="text1"/>
          <w:sz w:val="24"/>
          <w:szCs w:val="24"/>
          <w:lang w:val="en-US"/>
        </w:rPr>
        <w:t xml:space="preserve"> on Asia </w:t>
      </w:r>
      <w:r w:rsidR="1A96EEE0" w:rsidRPr="1E0D4E8E">
        <w:rPr>
          <w:rFonts w:ascii="Arial" w:eastAsia="Arial" w:hAnsi="Arial" w:cs="Arial"/>
          <w:color w:val="000000" w:themeColor="text1"/>
          <w:sz w:val="24"/>
          <w:szCs w:val="24"/>
          <w:lang w:val="en-US"/>
        </w:rPr>
        <w:t>for its</w:t>
      </w:r>
      <w:r w:rsidRPr="1E0D4E8E">
        <w:rPr>
          <w:rFonts w:ascii="Arial" w:eastAsia="Arial" w:hAnsi="Arial" w:cs="Arial"/>
          <w:color w:val="000000" w:themeColor="text1"/>
          <w:sz w:val="24"/>
          <w:szCs w:val="24"/>
          <w:lang w:val="en-US"/>
        </w:rPr>
        <w:t xml:space="preserve"> supply chain manufacturing </w:t>
      </w:r>
      <w:r w:rsidR="4D8E4935" w:rsidRPr="1E0D4E8E">
        <w:rPr>
          <w:rFonts w:ascii="Arial" w:eastAsia="Arial" w:hAnsi="Arial" w:cs="Arial"/>
          <w:color w:val="000000" w:themeColor="text1"/>
          <w:sz w:val="24"/>
          <w:szCs w:val="24"/>
          <w:lang w:val="en-US"/>
        </w:rPr>
        <w:t>with</w:t>
      </w:r>
      <w:r w:rsidR="572E7191" w:rsidRPr="1E0D4E8E">
        <w:rPr>
          <w:rFonts w:ascii="Arial" w:eastAsia="Arial" w:hAnsi="Arial" w:cs="Arial"/>
          <w:color w:val="000000" w:themeColor="text1"/>
          <w:sz w:val="24"/>
          <w:szCs w:val="24"/>
          <w:lang w:val="en-US"/>
        </w:rPr>
        <w:t xml:space="preserve"> 200 suppliers in Asia </w:t>
      </w:r>
      <w:r w:rsidR="4D6EC203" w:rsidRPr="1E0D4E8E">
        <w:rPr>
          <w:rFonts w:ascii="Arial" w:eastAsia="Arial" w:hAnsi="Arial" w:cs="Arial"/>
          <w:color w:val="000000" w:themeColor="text1"/>
          <w:sz w:val="24"/>
          <w:szCs w:val="24"/>
          <w:lang w:val="en-US"/>
        </w:rPr>
        <w:t xml:space="preserve">(Young 2022) </w:t>
      </w:r>
      <w:r w:rsidRPr="1E0D4E8E">
        <w:rPr>
          <w:rFonts w:ascii="Arial" w:eastAsia="Arial" w:hAnsi="Arial" w:cs="Arial"/>
          <w:color w:val="000000" w:themeColor="text1"/>
          <w:sz w:val="24"/>
          <w:szCs w:val="24"/>
          <w:lang w:val="en-US"/>
        </w:rPr>
        <w:t xml:space="preserve">47% </w:t>
      </w:r>
      <w:r w:rsidR="6EAEF72B" w:rsidRPr="1E0D4E8E">
        <w:rPr>
          <w:rFonts w:ascii="Arial" w:eastAsia="Arial" w:hAnsi="Arial" w:cs="Arial"/>
          <w:color w:val="000000" w:themeColor="text1"/>
          <w:sz w:val="24"/>
          <w:szCs w:val="24"/>
          <w:lang w:val="en-US"/>
        </w:rPr>
        <w:t>of which come</w:t>
      </w:r>
      <w:r w:rsidR="5F831156" w:rsidRPr="1E0D4E8E">
        <w:rPr>
          <w:rFonts w:ascii="Arial" w:eastAsia="Arial" w:hAnsi="Arial" w:cs="Arial"/>
          <w:color w:val="000000" w:themeColor="text1"/>
          <w:sz w:val="24"/>
          <w:szCs w:val="24"/>
          <w:lang w:val="en-US"/>
        </w:rPr>
        <w:t xml:space="preserve"> from</w:t>
      </w:r>
      <w:r w:rsidR="4FC84344" w:rsidRPr="1E0D4E8E">
        <w:rPr>
          <w:rFonts w:ascii="Arial" w:eastAsia="Arial" w:hAnsi="Arial" w:cs="Arial"/>
          <w:color w:val="000000" w:themeColor="text1"/>
          <w:sz w:val="24"/>
          <w:szCs w:val="24"/>
          <w:lang w:val="en-US"/>
        </w:rPr>
        <w:t xml:space="preserve"> China </w:t>
      </w:r>
      <w:r w:rsidRPr="1E0D4E8E">
        <w:rPr>
          <w:rFonts w:ascii="Arial" w:eastAsia="Arial" w:hAnsi="Arial" w:cs="Arial"/>
          <w:color w:val="000000" w:themeColor="text1"/>
          <w:sz w:val="24"/>
          <w:szCs w:val="24"/>
          <w:lang w:val="en-US"/>
        </w:rPr>
        <w:t xml:space="preserve">in 2019, </w:t>
      </w:r>
      <w:r w:rsidR="0784381B" w:rsidRPr="1E0D4E8E">
        <w:rPr>
          <w:rFonts w:ascii="Arial" w:eastAsia="Arial" w:hAnsi="Arial" w:cs="Arial"/>
          <w:color w:val="000000" w:themeColor="text1"/>
          <w:sz w:val="24"/>
          <w:szCs w:val="24"/>
          <w:lang w:val="en-US"/>
        </w:rPr>
        <w:t xml:space="preserve">and </w:t>
      </w:r>
      <w:r w:rsidRPr="1E0D4E8E">
        <w:rPr>
          <w:rFonts w:ascii="Arial" w:eastAsia="Arial" w:hAnsi="Arial" w:cs="Arial"/>
          <w:color w:val="000000" w:themeColor="text1"/>
          <w:sz w:val="24"/>
          <w:szCs w:val="24"/>
          <w:lang w:val="en-US"/>
        </w:rPr>
        <w:t>36%</w:t>
      </w:r>
      <w:r w:rsidR="48951FAE" w:rsidRPr="1E0D4E8E">
        <w:rPr>
          <w:rFonts w:ascii="Arial" w:eastAsia="Arial" w:hAnsi="Arial" w:cs="Arial"/>
          <w:color w:val="000000" w:themeColor="text1"/>
          <w:sz w:val="24"/>
          <w:szCs w:val="24"/>
          <w:lang w:val="en-US"/>
        </w:rPr>
        <w:t xml:space="preserve"> in 202</w:t>
      </w:r>
      <w:r w:rsidR="11D1DB5F" w:rsidRPr="1E0D4E8E">
        <w:rPr>
          <w:rFonts w:ascii="Arial" w:eastAsia="Arial" w:hAnsi="Arial" w:cs="Arial"/>
          <w:color w:val="000000" w:themeColor="text1"/>
          <w:sz w:val="24"/>
          <w:szCs w:val="24"/>
          <w:lang w:val="en-US"/>
        </w:rPr>
        <w:t>1</w:t>
      </w:r>
      <w:r w:rsidR="48951FAE" w:rsidRPr="1E0D4E8E">
        <w:rPr>
          <w:rFonts w:ascii="Arial" w:eastAsia="Arial" w:hAnsi="Arial" w:cs="Arial"/>
          <w:color w:val="000000" w:themeColor="text1"/>
          <w:sz w:val="24"/>
          <w:szCs w:val="24"/>
          <w:lang w:val="en-US"/>
        </w:rPr>
        <w:t xml:space="preserve"> (Horwitz</w:t>
      </w:r>
      <w:r w:rsidR="12A7281E" w:rsidRPr="1E0D4E8E">
        <w:rPr>
          <w:rFonts w:ascii="Arial" w:eastAsia="Arial" w:hAnsi="Arial" w:cs="Arial"/>
          <w:color w:val="000000" w:themeColor="text1"/>
          <w:sz w:val="24"/>
          <w:szCs w:val="24"/>
          <w:lang w:val="en-US"/>
        </w:rPr>
        <w:t>)</w:t>
      </w:r>
      <w:r w:rsidR="5D9507F5" w:rsidRPr="1E0D4E8E">
        <w:rPr>
          <w:rFonts w:ascii="Arial" w:eastAsia="Arial" w:hAnsi="Arial" w:cs="Arial"/>
          <w:color w:val="000000" w:themeColor="text1"/>
          <w:sz w:val="24"/>
          <w:szCs w:val="24"/>
          <w:lang w:val="en-US"/>
        </w:rPr>
        <w:t>.</w:t>
      </w:r>
      <w:r w:rsidR="12A7281E" w:rsidRPr="1E0D4E8E">
        <w:rPr>
          <w:rFonts w:ascii="Arial" w:eastAsia="Arial" w:hAnsi="Arial" w:cs="Arial"/>
          <w:color w:val="000000" w:themeColor="text1"/>
          <w:sz w:val="24"/>
          <w:szCs w:val="24"/>
          <w:lang w:val="en-US"/>
        </w:rPr>
        <w:t xml:space="preserve"> </w:t>
      </w:r>
      <w:r w:rsidR="2BB572E9" w:rsidRPr="1E0D4E8E">
        <w:rPr>
          <w:rFonts w:ascii="Arial" w:eastAsia="Arial" w:hAnsi="Arial" w:cs="Arial"/>
          <w:color w:val="000000" w:themeColor="text1"/>
          <w:sz w:val="24"/>
          <w:szCs w:val="24"/>
          <w:lang w:val="en-US"/>
        </w:rPr>
        <w:t>Apple</w:t>
      </w:r>
      <w:r w:rsidR="26375F26" w:rsidRPr="1E0D4E8E">
        <w:rPr>
          <w:rFonts w:ascii="Arial" w:eastAsia="Arial" w:hAnsi="Arial" w:cs="Arial"/>
          <w:color w:val="000000" w:themeColor="text1"/>
          <w:sz w:val="24"/>
          <w:szCs w:val="24"/>
          <w:lang w:val="en-US"/>
        </w:rPr>
        <w:t xml:space="preserve"> is the largest payer of tax in the world </w:t>
      </w:r>
      <w:r w:rsidR="31036DFC" w:rsidRPr="1E0D4E8E">
        <w:rPr>
          <w:rFonts w:ascii="Arial" w:eastAsia="Arial" w:hAnsi="Arial" w:cs="Arial"/>
          <w:color w:val="000000" w:themeColor="text1"/>
          <w:sz w:val="24"/>
          <w:szCs w:val="24"/>
          <w:lang w:val="en-US"/>
        </w:rPr>
        <w:t xml:space="preserve">and </w:t>
      </w:r>
      <w:r w:rsidR="2922E0D2" w:rsidRPr="1E0D4E8E">
        <w:rPr>
          <w:rFonts w:ascii="Arial" w:eastAsia="Arial" w:hAnsi="Arial" w:cs="Arial"/>
          <w:color w:val="000000" w:themeColor="text1"/>
          <w:sz w:val="24"/>
          <w:szCs w:val="24"/>
          <w:lang w:val="en-US"/>
        </w:rPr>
        <w:t>pays tax where the value is created</w:t>
      </w:r>
      <w:r w:rsidR="7649F482" w:rsidRPr="1E0D4E8E">
        <w:rPr>
          <w:rFonts w:ascii="Arial" w:eastAsia="Arial" w:hAnsi="Arial" w:cs="Arial"/>
          <w:color w:val="000000" w:themeColor="text1"/>
          <w:sz w:val="24"/>
          <w:szCs w:val="24"/>
          <w:lang w:val="en-US"/>
        </w:rPr>
        <w:t xml:space="preserve"> </w:t>
      </w:r>
      <w:r w:rsidR="074B29A7" w:rsidRPr="1E0D4E8E">
        <w:rPr>
          <w:rFonts w:ascii="Arial" w:eastAsia="Arial" w:hAnsi="Arial" w:cs="Arial"/>
          <w:color w:val="000000" w:themeColor="text1"/>
          <w:sz w:val="24"/>
          <w:szCs w:val="24"/>
          <w:lang w:val="en-US"/>
        </w:rPr>
        <w:t xml:space="preserve">in accordance </w:t>
      </w:r>
      <w:r w:rsidR="5B2C415D" w:rsidRPr="1E0D4E8E">
        <w:rPr>
          <w:rFonts w:ascii="Arial" w:eastAsia="Arial" w:hAnsi="Arial" w:cs="Arial"/>
          <w:color w:val="000000" w:themeColor="text1"/>
          <w:sz w:val="24"/>
          <w:szCs w:val="24"/>
          <w:lang w:val="en-US"/>
        </w:rPr>
        <w:t>with</w:t>
      </w:r>
      <w:r w:rsidR="074B29A7" w:rsidRPr="1E0D4E8E">
        <w:rPr>
          <w:rFonts w:ascii="Arial" w:eastAsia="Arial" w:hAnsi="Arial" w:cs="Arial"/>
          <w:color w:val="000000" w:themeColor="text1"/>
          <w:sz w:val="24"/>
          <w:szCs w:val="24"/>
          <w:lang w:val="en-US"/>
        </w:rPr>
        <w:t xml:space="preserve"> international tax law </w:t>
      </w:r>
      <w:r w:rsidR="26375F26" w:rsidRPr="1E0D4E8E">
        <w:rPr>
          <w:rFonts w:ascii="Arial" w:eastAsia="Arial" w:hAnsi="Arial" w:cs="Arial"/>
          <w:color w:val="000000" w:themeColor="text1"/>
          <w:sz w:val="24"/>
          <w:szCs w:val="24"/>
          <w:lang w:val="en-US"/>
        </w:rPr>
        <w:t xml:space="preserve">(Apple 2017). </w:t>
      </w:r>
      <w:r w:rsidR="0C4091BA" w:rsidRPr="1E0D4E8E">
        <w:rPr>
          <w:rFonts w:ascii="Arial" w:eastAsia="Arial" w:hAnsi="Arial" w:cs="Arial"/>
          <w:color w:val="000000" w:themeColor="text1"/>
          <w:sz w:val="24"/>
          <w:szCs w:val="24"/>
          <w:lang w:val="en-US"/>
        </w:rPr>
        <w:t>Internationalization</w:t>
      </w:r>
      <w:r w:rsidR="35080423" w:rsidRPr="1E0D4E8E">
        <w:rPr>
          <w:rFonts w:ascii="Arial" w:eastAsia="Arial" w:hAnsi="Arial" w:cs="Arial"/>
          <w:color w:val="000000" w:themeColor="text1"/>
          <w:sz w:val="24"/>
          <w:szCs w:val="24"/>
          <w:lang w:val="en-US"/>
        </w:rPr>
        <w:t xml:space="preserve"> </w:t>
      </w:r>
      <w:r w:rsidR="0AEEA72F" w:rsidRPr="1E0D4E8E">
        <w:rPr>
          <w:rFonts w:ascii="Arial" w:eastAsia="Arial" w:hAnsi="Arial" w:cs="Arial"/>
          <w:color w:val="000000" w:themeColor="text1"/>
          <w:sz w:val="24"/>
          <w:szCs w:val="24"/>
          <w:lang w:val="en-US"/>
        </w:rPr>
        <w:t xml:space="preserve">has </w:t>
      </w:r>
      <w:r w:rsidR="35080423" w:rsidRPr="1E0D4E8E">
        <w:rPr>
          <w:rFonts w:ascii="Arial" w:eastAsia="Arial" w:hAnsi="Arial" w:cs="Arial"/>
          <w:color w:val="000000" w:themeColor="text1"/>
          <w:sz w:val="24"/>
          <w:szCs w:val="24"/>
          <w:lang w:val="en-US"/>
        </w:rPr>
        <w:t>offer</w:t>
      </w:r>
      <w:r w:rsidR="2C17BBD8" w:rsidRPr="1E0D4E8E">
        <w:rPr>
          <w:rFonts w:ascii="Arial" w:eastAsia="Arial" w:hAnsi="Arial" w:cs="Arial"/>
          <w:color w:val="000000" w:themeColor="text1"/>
          <w:sz w:val="24"/>
          <w:szCs w:val="24"/>
          <w:lang w:val="en-US"/>
        </w:rPr>
        <w:t>ed</w:t>
      </w:r>
      <w:r w:rsidR="35080423" w:rsidRPr="1E0D4E8E">
        <w:rPr>
          <w:rFonts w:ascii="Arial" w:eastAsia="Arial" w:hAnsi="Arial" w:cs="Arial"/>
          <w:color w:val="000000" w:themeColor="text1"/>
          <w:sz w:val="24"/>
          <w:szCs w:val="24"/>
          <w:lang w:val="en-US"/>
        </w:rPr>
        <w:t xml:space="preserve"> many benefits </w:t>
      </w:r>
      <w:r w:rsidR="6821F9A4" w:rsidRPr="1E0D4E8E">
        <w:rPr>
          <w:rFonts w:ascii="Arial" w:eastAsia="Arial" w:hAnsi="Arial" w:cs="Arial"/>
          <w:color w:val="000000" w:themeColor="text1"/>
          <w:sz w:val="24"/>
          <w:szCs w:val="24"/>
          <w:lang w:val="en-US"/>
        </w:rPr>
        <w:t>for</w:t>
      </w:r>
      <w:r w:rsidR="73CA5BFF" w:rsidRPr="1E0D4E8E">
        <w:rPr>
          <w:rFonts w:ascii="Arial" w:eastAsia="Arial" w:hAnsi="Arial" w:cs="Arial"/>
          <w:color w:val="000000" w:themeColor="text1"/>
          <w:sz w:val="24"/>
          <w:szCs w:val="24"/>
          <w:lang w:val="en-US"/>
        </w:rPr>
        <w:t xml:space="preserve"> Apple </w:t>
      </w:r>
      <w:r w:rsidR="35080423" w:rsidRPr="1E0D4E8E">
        <w:rPr>
          <w:rFonts w:ascii="Arial" w:eastAsia="Arial" w:hAnsi="Arial" w:cs="Arial"/>
          <w:color w:val="000000" w:themeColor="text1"/>
          <w:sz w:val="24"/>
          <w:szCs w:val="24"/>
          <w:lang w:val="en-US"/>
        </w:rPr>
        <w:t xml:space="preserve">such as reducing costs, improving </w:t>
      </w:r>
      <w:r w:rsidR="0F852A08" w:rsidRPr="1E0D4E8E">
        <w:rPr>
          <w:rFonts w:ascii="Arial" w:eastAsia="Arial" w:hAnsi="Arial" w:cs="Arial"/>
          <w:color w:val="000000" w:themeColor="text1"/>
          <w:sz w:val="24"/>
          <w:szCs w:val="24"/>
          <w:lang w:val="en-US"/>
        </w:rPr>
        <w:t xml:space="preserve">efficiency, </w:t>
      </w:r>
      <w:r w:rsidR="2B1EFBB4" w:rsidRPr="1E0D4E8E">
        <w:rPr>
          <w:rFonts w:ascii="Arial" w:eastAsia="Arial" w:hAnsi="Arial" w:cs="Arial"/>
          <w:color w:val="000000" w:themeColor="text1"/>
          <w:sz w:val="24"/>
          <w:szCs w:val="24"/>
          <w:lang w:val="en-US"/>
        </w:rPr>
        <w:t xml:space="preserve">lowering tax and giving </w:t>
      </w:r>
      <w:r w:rsidR="0F852A08" w:rsidRPr="1E0D4E8E">
        <w:rPr>
          <w:rFonts w:ascii="Arial" w:eastAsia="Arial" w:hAnsi="Arial" w:cs="Arial"/>
          <w:color w:val="000000" w:themeColor="text1"/>
          <w:sz w:val="24"/>
          <w:szCs w:val="24"/>
          <w:lang w:val="en-US"/>
        </w:rPr>
        <w:t>access</w:t>
      </w:r>
      <w:r w:rsidR="3DBDE90B" w:rsidRPr="1E0D4E8E">
        <w:rPr>
          <w:rFonts w:ascii="Arial" w:eastAsia="Arial" w:hAnsi="Arial" w:cs="Arial"/>
          <w:color w:val="000000" w:themeColor="text1"/>
          <w:sz w:val="24"/>
          <w:szCs w:val="24"/>
          <w:lang w:val="en-US"/>
        </w:rPr>
        <w:t xml:space="preserve"> to talent</w:t>
      </w:r>
      <w:r w:rsidR="11BA5BCA" w:rsidRPr="1E0D4E8E">
        <w:rPr>
          <w:rFonts w:ascii="Arial" w:eastAsia="Arial" w:hAnsi="Arial" w:cs="Arial"/>
          <w:color w:val="000000" w:themeColor="text1"/>
          <w:sz w:val="24"/>
          <w:szCs w:val="24"/>
          <w:lang w:val="en-US"/>
        </w:rPr>
        <w:t xml:space="preserve">. </w:t>
      </w:r>
      <w:r w:rsidR="7F9D5D9D" w:rsidRPr="1E0D4E8E">
        <w:rPr>
          <w:rFonts w:ascii="Arial" w:eastAsia="Arial" w:hAnsi="Arial" w:cs="Arial"/>
          <w:color w:val="000000" w:themeColor="text1"/>
          <w:sz w:val="24"/>
          <w:szCs w:val="24"/>
          <w:lang w:val="en-US"/>
        </w:rPr>
        <w:t>(</w:t>
      </w:r>
      <w:proofErr w:type="spellStart"/>
      <w:r w:rsidR="7F9D5D9D" w:rsidRPr="1E0D4E8E">
        <w:rPr>
          <w:rFonts w:ascii="Arial" w:eastAsia="Arial" w:hAnsi="Arial" w:cs="Arial"/>
          <w:color w:val="000000" w:themeColor="text1"/>
          <w:sz w:val="24"/>
          <w:szCs w:val="24"/>
          <w:lang w:val="en-US"/>
        </w:rPr>
        <w:t>Lazarova</w:t>
      </w:r>
      <w:proofErr w:type="spellEnd"/>
      <w:r w:rsidR="7F9D5D9D" w:rsidRPr="1E0D4E8E">
        <w:rPr>
          <w:rFonts w:ascii="Arial" w:eastAsia="Arial" w:hAnsi="Arial" w:cs="Arial"/>
          <w:color w:val="000000" w:themeColor="text1"/>
          <w:sz w:val="24"/>
          <w:szCs w:val="24"/>
          <w:lang w:val="en-US"/>
        </w:rPr>
        <w:t xml:space="preserve"> et al 2022)</w:t>
      </w:r>
      <w:r w:rsidR="20C0E40D" w:rsidRPr="1E0D4E8E">
        <w:rPr>
          <w:rFonts w:ascii="Arial" w:eastAsia="Arial" w:hAnsi="Arial" w:cs="Arial"/>
          <w:color w:val="000000" w:themeColor="text1"/>
          <w:sz w:val="24"/>
          <w:szCs w:val="24"/>
          <w:lang w:val="en-US"/>
        </w:rPr>
        <w:t xml:space="preserve"> and raw materials to make</w:t>
      </w:r>
      <w:r w:rsidR="3DCF0BB0" w:rsidRPr="1E0D4E8E">
        <w:rPr>
          <w:rFonts w:ascii="Arial" w:eastAsia="Arial" w:hAnsi="Arial" w:cs="Arial"/>
          <w:color w:val="000000" w:themeColor="text1"/>
          <w:sz w:val="24"/>
          <w:szCs w:val="24"/>
          <w:lang w:val="en-US"/>
        </w:rPr>
        <w:t xml:space="preserve"> its premium</w:t>
      </w:r>
      <w:r w:rsidR="20C0E40D" w:rsidRPr="1E0D4E8E">
        <w:rPr>
          <w:rFonts w:ascii="Arial" w:eastAsia="Arial" w:hAnsi="Arial" w:cs="Arial"/>
          <w:color w:val="000000" w:themeColor="text1"/>
          <w:sz w:val="24"/>
          <w:szCs w:val="24"/>
          <w:lang w:val="en-US"/>
        </w:rPr>
        <w:t xml:space="preserve"> </w:t>
      </w:r>
      <w:r w:rsidR="5AFBB348" w:rsidRPr="1E0D4E8E">
        <w:rPr>
          <w:rFonts w:ascii="Arial" w:eastAsia="Arial" w:hAnsi="Arial" w:cs="Arial"/>
          <w:color w:val="000000" w:themeColor="text1"/>
          <w:sz w:val="24"/>
          <w:szCs w:val="24"/>
          <w:lang w:val="en-US"/>
        </w:rPr>
        <w:t>electronic</w:t>
      </w:r>
      <w:r w:rsidR="20C0E40D" w:rsidRPr="1E0D4E8E">
        <w:rPr>
          <w:rFonts w:ascii="Arial" w:eastAsia="Arial" w:hAnsi="Arial" w:cs="Arial"/>
          <w:color w:val="000000" w:themeColor="text1"/>
          <w:sz w:val="24"/>
          <w:szCs w:val="24"/>
          <w:lang w:val="en-US"/>
        </w:rPr>
        <w:t xml:space="preserve"> products</w:t>
      </w:r>
      <w:r w:rsidR="2BCBF762" w:rsidRPr="1E0D4E8E">
        <w:rPr>
          <w:rFonts w:ascii="Arial" w:eastAsia="Arial" w:hAnsi="Arial" w:cs="Arial"/>
          <w:color w:val="000000" w:themeColor="text1"/>
          <w:sz w:val="24"/>
          <w:szCs w:val="24"/>
          <w:lang w:val="en-US"/>
        </w:rPr>
        <w:t xml:space="preserve"> and services</w:t>
      </w:r>
      <w:r w:rsidR="1BC86619" w:rsidRPr="1E0D4E8E">
        <w:rPr>
          <w:rFonts w:ascii="Arial" w:eastAsia="Arial" w:hAnsi="Arial" w:cs="Arial"/>
          <w:color w:val="000000" w:themeColor="text1"/>
          <w:sz w:val="24"/>
          <w:szCs w:val="24"/>
          <w:lang w:val="en-US"/>
        </w:rPr>
        <w:t>.</w:t>
      </w:r>
    </w:p>
    <w:p w14:paraId="79C72562" w14:textId="0E9E9A94" w:rsidR="00911C32" w:rsidRDefault="00911C32" w:rsidP="1E0D4E8E">
      <w:pPr>
        <w:spacing w:line="480" w:lineRule="auto"/>
        <w:rPr>
          <w:rFonts w:ascii="Arial" w:eastAsia="Arial" w:hAnsi="Arial" w:cs="Arial"/>
          <w:color w:val="000000" w:themeColor="text1"/>
          <w:sz w:val="24"/>
          <w:szCs w:val="24"/>
          <w:lang w:val="en-US"/>
        </w:rPr>
      </w:pPr>
    </w:p>
    <w:p w14:paraId="14696EBA" w14:textId="264A86DC" w:rsidR="00911C32" w:rsidRDefault="00911C32" w:rsidP="1E0D4E8E">
      <w:pPr>
        <w:spacing w:line="480" w:lineRule="auto"/>
        <w:rPr>
          <w:rFonts w:ascii="Arial" w:eastAsia="Arial" w:hAnsi="Arial" w:cs="Arial"/>
          <w:color w:val="000000" w:themeColor="text1"/>
          <w:sz w:val="24"/>
          <w:szCs w:val="24"/>
          <w:lang w:val="en-US"/>
        </w:rPr>
      </w:pPr>
    </w:p>
    <w:p w14:paraId="4DD329BD" w14:textId="7F855987" w:rsidR="00911C32" w:rsidRDefault="00911C32" w:rsidP="1E0D4E8E">
      <w:pPr>
        <w:spacing w:line="480" w:lineRule="auto"/>
        <w:rPr>
          <w:rFonts w:ascii="Arial" w:eastAsia="Arial" w:hAnsi="Arial" w:cs="Arial"/>
          <w:color w:val="000000" w:themeColor="text1"/>
          <w:sz w:val="24"/>
          <w:szCs w:val="24"/>
          <w:lang w:val="en-US"/>
        </w:rPr>
      </w:pPr>
    </w:p>
    <w:p w14:paraId="3E7FA17B" w14:textId="2236B1E0" w:rsidR="00911C32" w:rsidRDefault="00911C32" w:rsidP="1E0D4E8E">
      <w:pPr>
        <w:spacing w:line="480" w:lineRule="auto"/>
        <w:rPr>
          <w:rFonts w:ascii="Arial" w:eastAsia="Arial" w:hAnsi="Arial" w:cs="Arial"/>
          <w:color w:val="000000" w:themeColor="text1"/>
          <w:sz w:val="24"/>
          <w:szCs w:val="24"/>
          <w:lang w:val="en-US"/>
        </w:rPr>
      </w:pPr>
    </w:p>
    <w:p w14:paraId="43BD118C" w14:textId="36DC0FD8" w:rsidR="00911C32" w:rsidRDefault="3DE7FBD2"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 </w:t>
      </w:r>
      <w:r w:rsidR="35080423" w:rsidRPr="1E0D4E8E">
        <w:rPr>
          <w:rFonts w:ascii="Arial" w:eastAsia="Arial" w:hAnsi="Arial" w:cs="Arial"/>
          <w:color w:val="000000" w:themeColor="text1"/>
          <w:sz w:val="24"/>
          <w:szCs w:val="24"/>
          <w:lang w:val="en-US"/>
        </w:rPr>
        <w:t>International business</w:t>
      </w:r>
      <w:r w:rsidR="253C9772" w:rsidRPr="1E0D4E8E">
        <w:rPr>
          <w:rFonts w:ascii="Arial" w:eastAsia="Arial" w:hAnsi="Arial" w:cs="Arial"/>
          <w:color w:val="000000" w:themeColor="text1"/>
          <w:sz w:val="24"/>
          <w:szCs w:val="24"/>
          <w:lang w:val="en-US"/>
        </w:rPr>
        <w:t xml:space="preserve"> </w:t>
      </w:r>
      <w:r w:rsidR="35080423" w:rsidRPr="1E0D4E8E">
        <w:rPr>
          <w:rFonts w:ascii="Arial" w:eastAsia="Arial" w:hAnsi="Arial" w:cs="Arial"/>
          <w:color w:val="000000" w:themeColor="text1"/>
          <w:sz w:val="24"/>
          <w:szCs w:val="24"/>
          <w:lang w:val="en-US"/>
        </w:rPr>
        <w:t xml:space="preserve">enables </w:t>
      </w:r>
      <w:r w:rsidR="309E7FE8" w:rsidRPr="1E0D4E8E">
        <w:rPr>
          <w:rFonts w:ascii="Arial" w:eastAsia="Arial" w:hAnsi="Arial" w:cs="Arial"/>
          <w:color w:val="000000" w:themeColor="text1"/>
          <w:sz w:val="24"/>
          <w:szCs w:val="24"/>
          <w:lang w:val="en-US"/>
        </w:rPr>
        <w:t>Apples</w:t>
      </w:r>
      <w:r w:rsidR="5A5AA036" w:rsidRPr="1E0D4E8E">
        <w:rPr>
          <w:rFonts w:ascii="Arial" w:eastAsia="Arial" w:hAnsi="Arial" w:cs="Arial"/>
          <w:color w:val="000000" w:themeColor="text1"/>
          <w:sz w:val="24"/>
          <w:szCs w:val="24"/>
          <w:lang w:val="en-US"/>
        </w:rPr>
        <w:t xml:space="preserve"> </w:t>
      </w:r>
      <w:r w:rsidR="309E7FE8" w:rsidRPr="1E0D4E8E">
        <w:rPr>
          <w:rFonts w:ascii="Arial" w:eastAsia="Arial" w:hAnsi="Arial" w:cs="Arial"/>
          <w:color w:val="000000" w:themeColor="text1"/>
          <w:sz w:val="24"/>
          <w:szCs w:val="24"/>
          <w:lang w:val="en-US"/>
        </w:rPr>
        <w:t xml:space="preserve">to </w:t>
      </w:r>
      <w:r w:rsidR="35080423" w:rsidRPr="1E0D4E8E">
        <w:rPr>
          <w:rFonts w:ascii="Arial" w:eastAsia="Arial" w:hAnsi="Arial" w:cs="Arial"/>
          <w:color w:val="000000" w:themeColor="text1"/>
          <w:sz w:val="24"/>
          <w:szCs w:val="24"/>
          <w:lang w:val="en-US"/>
        </w:rPr>
        <w:t>connec</w:t>
      </w:r>
      <w:r w:rsidR="0214009C" w:rsidRPr="1E0D4E8E">
        <w:rPr>
          <w:rFonts w:ascii="Arial" w:eastAsia="Arial" w:hAnsi="Arial" w:cs="Arial"/>
          <w:color w:val="000000" w:themeColor="text1"/>
          <w:sz w:val="24"/>
          <w:szCs w:val="24"/>
          <w:lang w:val="en-US"/>
        </w:rPr>
        <w:t>t</w:t>
      </w:r>
      <w:r w:rsidR="35080423" w:rsidRPr="1E0D4E8E">
        <w:rPr>
          <w:rFonts w:ascii="Arial" w:eastAsia="Arial" w:hAnsi="Arial" w:cs="Arial"/>
          <w:color w:val="000000" w:themeColor="text1"/>
          <w:sz w:val="24"/>
          <w:szCs w:val="24"/>
          <w:lang w:val="en-US"/>
        </w:rPr>
        <w:t xml:space="preserve"> global </w:t>
      </w:r>
      <w:r w:rsidR="79893031" w:rsidRPr="1E0D4E8E">
        <w:rPr>
          <w:rFonts w:ascii="Arial" w:eastAsia="Arial" w:hAnsi="Arial" w:cs="Arial"/>
          <w:color w:val="000000" w:themeColor="text1"/>
          <w:sz w:val="24"/>
          <w:szCs w:val="24"/>
          <w:lang w:val="en-US"/>
        </w:rPr>
        <w:t>markets,</w:t>
      </w:r>
      <w:r w:rsidR="35080423" w:rsidRPr="1E0D4E8E">
        <w:rPr>
          <w:rFonts w:ascii="Arial" w:eastAsia="Arial" w:hAnsi="Arial" w:cs="Arial"/>
          <w:color w:val="000000" w:themeColor="text1"/>
          <w:sz w:val="24"/>
          <w:szCs w:val="24"/>
          <w:lang w:val="en-US"/>
        </w:rPr>
        <w:t xml:space="preserve"> financial markets and entertainment and commodity </w:t>
      </w:r>
      <w:r w:rsidR="49EB15DC" w:rsidRPr="1E0D4E8E">
        <w:rPr>
          <w:rFonts w:ascii="Arial" w:eastAsia="Arial" w:hAnsi="Arial" w:cs="Arial"/>
          <w:color w:val="000000" w:themeColor="text1"/>
          <w:sz w:val="24"/>
          <w:szCs w:val="24"/>
          <w:lang w:val="en-US"/>
        </w:rPr>
        <w:t>markets. (</w:t>
      </w:r>
      <w:r w:rsidR="35080423" w:rsidRPr="1E0D4E8E">
        <w:rPr>
          <w:rFonts w:ascii="Arial" w:eastAsia="Arial" w:hAnsi="Arial" w:cs="Arial"/>
          <w:color w:val="000000" w:themeColor="text1"/>
          <w:sz w:val="24"/>
          <w:szCs w:val="24"/>
          <w:lang w:val="en-US"/>
        </w:rPr>
        <w:t>Economics Online 2022</w:t>
      </w:r>
      <w:r w:rsidR="1418C7D2" w:rsidRPr="1E0D4E8E">
        <w:rPr>
          <w:rFonts w:ascii="Arial" w:eastAsia="Arial" w:hAnsi="Arial" w:cs="Arial"/>
          <w:color w:val="000000" w:themeColor="text1"/>
          <w:sz w:val="24"/>
          <w:szCs w:val="24"/>
          <w:lang w:val="en-US"/>
        </w:rPr>
        <w:t>) In</w:t>
      </w:r>
      <w:r w:rsidR="6F436519" w:rsidRPr="1E0D4E8E">
        <w:rPr>
          <w:rFonts w:ascii="Arial" w:eastAsia="Arial" w:hAnsi="Arial" w:cs="Arial"/>
          <w:color w:val="000000" w:themeColor="text1"/>
          <w:sz w:val="24"/>
          <w:szCs w:val="24"/>
          <w:lang w:val="en-US"/>
        </w:rPr>
        <w:t xml:space="preserve"> support </w:t>
      </w:r>
      <w:r w:rsidR="41EB65BB" w:rsidRPr="1E0D4E8E">
        <w:rPr>
          <w:rFonts w:ascii="Arial" w:eastAsia="Arial" w:hAnsi="Arial" w:cs="Arial"/>
          <w:color w:val="000000" w:themeColor="text1"/>
          <w:sz w:val="24"/>
          <w:szCs w:val="24"/>
          <w:lang w:val="en-US"/>
        </w:rPr>
        <w:t>Apple</w:t>
      </w:r>
      <w:r w:rsidR="06852B76" w:rsidRPr="1E0D4E8E">
        <w:rPr>
          <w:rFonts w:ascii="Arial" w:eastAsia="Arial" w:hAnsi="Arial" w:cs="Arial"/>
          <w:color w:val="000000" w:themeColor="text1"/>
          <w:sz w:val="24"/>
          <w:szCs w:val="24"/>
          <w:lang w:val="en-US"/>
        </w:rPr>
        <w:t>s</w:t>
      </w:r>
      <w:r w:rsidR="6A5DAA35" w:rsidRPr="1E0D4E8E">
        <w:rPr>
          <w:rFonts w:ascii="Arial" w:eastAsia="Arial" w:hAnsi="Arial" w:cs="Arial"/>
          <w:color w:val="000000" w:themeColor="text1"/>
          <w:sz w:val="24"/>
          <w:szCs w:val="24"/>
          <w:lang w:val="en-US"/>
        </w:rPr>
        <w:t xml:space="preserve"> </w:t>
      </w:r>
      <w:r w:rsidR="41EB65BB" w:rsidRPr="1E0D4E8E">
        <w:rPr>
          <w:rFonts w:ascii="Arial" w:eastAsia="Arial" w:hAnsi="Arial" w:cs="Arial"/>
          <w:color w:val="000000" w:themeColor="text1"/>
          <w:sz w:val="24"/>
          <w:szCs w:val="24"/>
          <w:lang w:val="en-US"/>
        </w:rPr>
        <w:t>multifuncti</w:t>
      </w:r>
      <w:r w:rsidR="08E293EF" w:rsidRPr="1E0D4E8E">
        <w:rPr>
          <w:rFonts w:ascii="Arial" w:eastAsia="Arial" w:hAnsi="Arial" w:cs="Arial"/>
          <w:color w:val="000000" w:themeColor="text1"/>
          <w:sz w:val="24"/>
          <w:szCs w:val="24"/>
          <w:lang w:val="en-US"/>
        </w:rPr>
        <w:t xml:space="preserve">onal </w:t>
      </w:r>
      <w:r w:rsidR="7B1AD8B1" w:rsidRPr="1E0D4E8E">
        <w:rPr>
          <w:rFonts w:ascii="Arial" w:eastAsia="Arial" w:hAnsi="Arial" w:cs="Arial"/>
          <w:color w:val="000000" w:themeColor="text1"/>
          <w:sz w:val="24"/>
          <w:szCs w:val="24"/>
          <w:lang w:val="en-US"/>
        </w:rPr>
        <w:t xml:space="preserve">hardware </w:t>
      </w:r>
      <w:r w:rsidR="41EB65BB" w:rsidRPr="1E0D4E8E">
        <w:rPr>
          <w:rFonts w:ascii="Arial" w:eastAsia="Arial" w:hAnsi="Arial" w:cs="Arial"/>
          <w:color w:val="000000" w:themeColor="text1"/>
          <w:sz w:val="24"/>
          <w:szCs w:val="24"/>
          <w:lang w:val="en-US"/>
        </w:rPr>
        <w:t xml:space="preserve">and </w:t>
      </w:r>
      <w:r w:rsidR="259EAC4A" w:rsidRPr="1E0D4E8E">
        <w:rPr>
          <w:rFonts w:ascii="Arial" w:eastAsia="Arial" w:hAnsi="Arial" w:cs="Arial"/>
          <w:color w:val="000000" w:themeColor="text1"/>
          <w:sz w:val="24"/>
          <w:szCs w:val="24"/>
          <w:lang w:val="en-US"/>
        </w:rPr>
        <w:t>software's</w:t>
      </w:r>
      <w:r w:rsidR="41EB65BB" w:rsidRPr="1E0D4E8E">
        <w:rPr>
          <w:rFonts w:ascii="Arial" w:eastAsia="Arial" w:hAnsi="Arial" w:cs="Arial"/>
          <w:color w:val="000000" w:themeColor="text1"/>
          <w:sz w:val="24"/>
          <w:szCs w:val="24"/>
          <w:lang w:val="en-US"/>
        </w:rPr>
        <w:t xml:space="preserve"> allow</w:t>
      </w:r>
      <w:r w:rsidR="59D4450B" w:rsidRPr="1E0D4E8E">
        <w:rPr>
          <w:rFonts w:ascii="Arial" w:eastAsia="Arial" w:hAnsi="Arial" w:cs="Arial"/>
          <w:color w:val="000000" w:themeColor="text1"/>
          <w:sz w:val="24"/>
          <w:szCs w:val="24"/>
          <w:lang w:val="en-US"/>
        </w:rPr>
        <w:t>s</w:t>
      </w:r>
      <w:r w:rsidR="41EB65BB" w:rsidRPr="1E0D4E8E">
        <w:rPr>
          <w:rFonts w:ascii="Arial" w:eastAsia="Arial" w:hAnsi="Arial" w:cs="Arial"/>
          <w:color w:val="000000" w:themeColor="text1"/>
          <w:sz w:val="24"/>
          <w:szCs w:val="24"/>
          <w:lang w:val="en-US"/>
        </w:rPr>
        <w:t xml:space="preserve"> entertainment</w:t>
      </w:r>
      <w:r w:rsidR="4AA25477" w:rsidRPr="1E0D4E8E">
        <w:rPr>
          <w:rFonts w:ascii="Arial" w:eastAsia="Arial" w:hAnsi="Arial" w:cs="Arial"/>
          <w:color w:val="000000" w:themeColor="text1"/>
          <w:sz w:val="24"/>
          <w:szCs w:val="24"/>
          <w:lang w:val="en-US"/>
        </w:rPr>
        <w:t xml:space="preserve">, and </w:t>
      </w:r>
      <w:r w:rsidR="3C731314" w:rsidRPr="1E0D4E8E">
        <w:rPr>
          <w:rFonts w:ascii="Arial" w:eastAsia="Arial" w:hAnsi="Arial" w:cs="Arial"/>
          <w:color w:val="000000" w:themeColor="text1"/>
          <w:sz w:val="24"/>
          <w:szCs w:val="24"/>
          <w:lang w:val="en-US"/>
        </w:rPr>
        <w:t xml:space="preserve">apps including </w:t>
      </w:r>
      <w:r w:rsidR="1F66A2E2" w:rsidRPr="1E0D4E8E">
        <w:rPr>
          <w:rFonts w:ascii="Arial" w:eastAsia="Arial" w:hAnsi="Arial" w:cs="Arial"/>
          <w:color w:val="000000" w:themeColor="text1"/>
          <w:sz w:val="24"/>
          <w:szCs w:val="24"/>
          <w:lang w:val="en-US"/>
        </w:rPr>
        <w:t>its</w:t>
      </w:r>
      <w:r w:rsidR="3C731314" w:rsidRPr="1E0D4E8E">
        <w:rPr>
          <w:rFonts w:ascii="Arial" w:eastAsia="Arial" w:hAnsi="Arial" w:cs="Arial"/>
          <w:color w:val="000000" w:themeColor="text1"/>
          <w:sz w:val="24"/>
          <w:szCs w:val="24"/>
          <w:lang w:val="en-US"/>
        </w:rPr>
        <w:t xml:space="preserve"> </w:t>
      </w:r>
      <w:r w:rsidR="4AA25477" w:rsidRPr="1E0D4E8E">
        <w:rPr>
          <w:rFonts w:ascii="Arial" w:eastAsia="Arial" w:hAnsi="Arial" w:cs="Arial"/>
          <w:color w:val="000000" w:themeColor="text1"/>
          <w:sz w:val="24"/>
          <w:szCs w:val="24"/>
          <w:lang w:val="en-US"/>
        </w:rPr>
        <w:t>Apple Pay</w:t>
      </w:r>
      <w:r w:rsidR="383CB8B8" w:rsidRPr="1E0D4E8E">
        <w:rPr>
          <w:rFonts w:ascii="Arial" w:eastAsia="Arial" w:hAnsi="Arial" w:cs="Arial"/>
          <w:color w:val="000000" w:themeColor="text1"/>
          <w:sz w:val="24"/>
          <w:szCs w:val="24"/>
          <w:lang w:val="en-US"/>
        </w:rPr>
        <w:t xml:space="preserve"> a global point of sale app that </w:t>
      </w:r>
      <w:r w:rsidR="1CD374B8" w:rsidRPr="1E0D4E8E">
        <w:rPr>
          <w:rFonts w:ascii="Arial" w:eastAsia="Arial" w:hAnsi="Arial" w:cs="Arial"/>
          <w:color w:val="000000" w:themeColor="text1"/>
          <w:sz w:val="24"/>
          <w:szCs w:val="24"/>
          <w:lang w:val="en-US"/>
        </w:rPr>
        <w:t>enable</w:t>
      </w:r>
      <w:r w:rsidR="6868673B" w:rsidRPr="1E0D4E8E">
        <w:rPr>
          <w:rFonts w:ascii="Arial" w:eastAsia="Arial" w:hAnsi="Arial" w:cs="Arial"/>
          <w:color w:val="000000" w:themeColor="text1"/>
          <w:sz w:val="24"/>
          <w:szCs w:val="24"/>
          <w:lang w:val="en-US"/>
        </w:rPr>
        <w:t>s</w:t>
      </w:r>
      <w:r w:rsidR="11ACC70F" w:rsidRPr="1E0D4E8E">
        <w:rPr>
          <w:rFonts w:ascii="Arial" w:eastAsia="Arial" w:hAnsi="Arial" w:cs="Arial"/>
          <w:color w:val="000000" w:themeColor="text1"/>
          <w:sz w:val="24"/>
          <w:szCs w:val="24"/>
          <w:lang w:val="en-US"/>
        </w:rPr>
        <w:t xml:space="preserve"> c</w:t>
      </w:r>
      <w:r w:rsidR="50FCAB88" w:rsidRPr="1E0D4E8E">
        <w:rPr>
          <w:rFonts w:ascii="Arial" w:eastAsia="Arial" w:hAnsi="Arial" w:cs="Arial"/>
          <w:color w:val="000000" w:themeColor="text1"/>
          <w:sz w:val="24"/>
          <w:szCs w:val="24"/>
          <w:lang w:val="en-US"/>
        </w:rPr>
        <w:t>onsumers</w:t>
      </w:r>
      <w:r w:rsidR="383CB8B8" w:rsidRPr="1E0D4E8E">
        <w:rPr>
          <w:rFonts w:ascii="Arial" w:eastAsia="Arial" w:hAnsi="Arial" w:cs="Arial"/>
          <w:color w:val="000000" w:themeColor="text1"/>
          <w:sz w:val="24"/>
          <w:szCs w:val="24"/>
          <w:lang w:val="en-US"/>
        </w:rPr>
        <w:t xml:space="preserve"> </w:t>
      </w:r>
      <w:r w:rsidR="53A9B4FE" w:rsidRPr="1E0D4E8E">
        <w:rPr>
          <w:rFonts w:ascii="Arial" w:eastAsia="Arial" w:hAnsi="Arial" w:cs="Arial"/>
          <w:color w:val="000000" w:themeColor="text1"/>
          <w:sz w:val="24"/>
          <w:szCs w:val="24"/>
          <w:lang w:val="en-US"/>
        </w:rPr>
        <w:t>to make</w:t>
      </w:r>
      <w:r w:rsidR="49321335" w:rsidRPr="1E0D4E8E">
        <w:rPr>
          <w:rFonts w:ascii="Arial" w:eastAsia="Arial" w:hAnsi="Arial" w:cs="Arial"/>
          <w:color w:val="000000" w:themeColor="text1"/>
          <w:sz w:val="24"/>
          <w:szCs w:val="24"/>
          <w:lang w:val="en-US"/>
        </w:rPr>
        <w:t xml:space="preserve"> </w:t>
      </w:r>
      <w:r w:rsidR="269690B6" w:rsidRPr="1E0D4E8E">
        <w:rPr>
          <w:rFonts w:ascii="Arial" w:eastAsia="Arial" w:hAnsi="Arial" w:cs="Arial"/>
          <w:color w:val="000000" w:themeColor="text1"/>
          <w:sz w:val="24"/>
          <w:szCs w:val="24"/>
          <w:lang w:val="en-US"/>
        </w:rPr>
        <w:t>in-store phone</w:t>
      </w:r>
      <w:r w:rsidR="49321335" w:rsidRPr="1E0D4E8E">
        <w:rPr>
          <w:rFonts w:ascii="Arial" w:eastAsia="Arial" w:hAnsi="Arial" w:cs="Arial"/>
          <w:color w:val="000000" w:themeColor="text1"/>
          <w:sz w:val="24"/>
          <w:szCs w:val="24"/>
          <w:lang w:val="en-US"/>
        </w:rPr>
        <w:t xml:space="preserve"> payments</w:t>
      </w:r>
      <w:r w:rsidR="383CB8B8" w:rsidRPr="1E0D4E8E">
        <w:rPr>
          <w:rFonts w:ascii="Arial" w:eastAsia="Arial" w:hAnsi="Arial" w:cs="Arial"/>
          <w:color w:val="000000" w:themeColor="text1"/>
          <w:sz w:val="24"/>
          <w:szCs w:val="24"/>
          <w:lang w:val="en-US"/>
        </w:rPr>
        <w:t xml:space="preserve"> </w:t>
      </w:r>
      <w:r w:rsidR="4AA25477" w:rsidRPr="1E0D4E8E">
        <w:rPr>
          <w:rFonts w:ascii="Arial" w:eastAsia="Arial" w:hAnsi="Arial" w:cs="Arial"/>
          <w:color w:val="000000" w:themeColor="text1"/>
          <w:sz w:val="24"/>
          <w:szCs w:val="24"/>
          <w:lang w:val="en-US"/>
        </w:rPr>
        <w:t>(Best 2022).</w:t>
      </w:r>
      <w:r w:rsidR="41EB65BB" w:rsidRPr="1E0D4E8E">
        <w:rPr>
          <w:rFonts w:ascii="Arial" w:eastAsia="Arial" w:hAnsi="Arial" w:cs="Arial"/>
          <w:color w:val="000000" w:themeColor="text1"/>
          <w:sz w:val="24"/>
          <w:szCs w:val="24"/>
          <w:lang w:val="en-US"/>
        </w:rPr>
        <w:t xml:space="preserve"> </w:t>
      </w:r>
    </w:p>
    <w:p w14:paraId="19927FCF" w14:textId="7579E8D3" w:rsidR="00911C32" w:rsidRDefault="00911C32" w:rsidP="1E0D4E8E">
      <w:pPr>
        <w:spacing w:line="480" w:lineRule="auto"/>
        <w:rPr>
          <w:rFonts w:ascii="Arial" w:eastAsia="Arial" w:hAnsi="Arial" w:cs="Arial"/>
          <w:color w:val="000000" w:themeColor="text1"/>
          <w:sz w:val="24"/>
          <w:szCs w:val="24"/>
          <w:lang w:val="en-US"/>
        </w:rPr>
      </w:pPr>
    </w:p>
    <w:p w14:paraId="3C9D7E60" w14:textId="114C636F" w:rsidR="00911C32" w:rsidRDefault="7263AB22" w:rsidP="1E0D4E8E">
      <w:pPr>
        <w:spacing w:line="480" w:lineRule="auto"/>
        <w:rPr>
          <w:rFonts w:ascii="Arial" w:eastAsia="Arial" w:hAnsi="Arial" w:cs="Arial"/>
          <w:color w:val="000000" w:themeColor="text1"/>
          <w:sz w:val="24"/>
          <w:szCs w:val="24"/>
          <w:lang w:val="en-US"/>
        </w:rPr>
      </w:pPr>
      <w:proofErr w:type="spellStart"/>
      <w:r w:rsidRPr="1E0D4E8E">
        <w:rPr>
          <w:rFonts w:ascii="Arial" w:eastAsia="Arial" w:hAnsi="Arial" w:cs="Arial"/>
          <w:color w:val="000000" w:themeColor="text1"/>
          <w:sz w:val="24"/>
          <w:szCs w:val="24"/>
          <w:lang w:val="en-US"/>
        </w:rPr>
        <w:t>Globalisation</w:t>
      </w:r>
      <w:proofErr w:type="spellEnd"/>
      <w:r w:rsidRPr="1E0D4E8E">
        <w:rPr>
          <w:rFonts w:ascii="Arial" w:eastAsia="Arial" w:hAnsi="Arial" w:cs="Arial"/>
          <w:color w:val="000000" w:themeColor="text1"/>
          <w:sz w:val="24"/>
          <w:szCs w:val="24"/>
          <w:lang w:val="en-US"/>
        </w:rPr>
        <w:t xml:space="preserve"> for</w:t>
      </w:r>
      <w:r w:rsidR="35080423" w:rsidRPr="1E0D4E8E">
        <w:rPr>
          <w:rFonts w:ascii="Arial" w:eastAsia="Arial" w:hAnsi="Arial" w:cs="Arial"/>
          <w:color w:val="000000" w:themeColor="text1"/>
          <w:sz w:val="24"/>
          <w:szCs w:val="24"/>
          <w:lang w:val="en-US"/>
        </w:rPr>
        <w:t xml:space="preserve"> Apple</w:t>
      </w:r>
      <w:r w:rsidR="228661D5" w:rsidRPr="1E0D4E8E">
        <w:rPr>
          <w:rFonts w:ascii="Arial" w:eastAsia="Arial" w:hAnsi="Arial" w:cs="Arial"/>
          <w:color w:val="000000" w:themeColor="text1"/>
          <w:sz w:val="24"/>
          <w:szCs w:val="24"/>
          <w:lang w:val="en-US"/>
        </w:rPr>
        <w:t xml:space="preserve"> enables</w:t>
      </w:r>
      <w:r w:rsidR="35080423" w:rsidRPr="1E0D4E8E">
        <w:rPr>
          <w:rFonts w:ascii="Arial" w:eastAsia="Arial" w:hAnsi="Arial" w:cs="Arial"/>
          <w:color w:val="000000" w:themeColor="text1"/>
          <w:sz w:val="24"/>
          <w:szCs w:val="24"/>
          <w:lang w:val="en-US"/>
        </w:rPr>
        <w:t xml:space="preserve"> wider goods</w:t>
      </w:r>
      <w:r w:rsidR="453D1A25" w:rsidRPr="1E0D4E8E">
        <w:rPr>
          <w:rFonts w:ascii="Arial" w:eastAsia="Arial" w:hAnsi="Arial" w:cs="Arial"/>
          <w:color w:val="000000" w:themeColor="text1"/>
          <w:sz w:val="24"/>
          <w:szCs w:val="24"/>
          <w:lang w:val="en-US"/>
        </w:rPr>
        <w:t>,</w:t>
      </w:r>
      <w:r w:rsidR="35080423" w:rsidRPr="1E0D4E8E">
        <w:rPr>
          <w:rFonts w:ascii="Arial" w:eastAsia="Arial" w:hAnsi="Arial" w:cs="Arial"/>
          <w:color w:val="000000" w:themeColor="text1"/>
          <w:sz w:val="24"/>
          <w:szCs w:val="24"/>
          <w:lang w:val="en-US"/>
        </w:rPr>
        <w:t xml:space="preserve"> services supply chain and customers segments, improved access to </w:t>
      </w:r>
      <w:r w:rsidR="7DC2D534" w:rsidRPr="1E0D4E8E">
        <w:rPr>
          <w:rFonts w:ascii="Arial" w:eastAsia="Arial" w:hAnsi="Arial" w:cs="Arial"/>
          <w:color w:val="000000" w:themeColor="text1"/>
          <w:sz w:val="24"/>
          <w:szCs w:val="24"/>
          <w:lang w:val="en-US"/>
        </w:rPr>
        <w:t xml:space="preserve">innovative </w:t>
      </w:r>
      <w:r w:rsidR="35080423" w:rsidRPr="1E0D4E8E">
        <w:rPr>
          <w:rFonts w:ascii="Arial" w:eastAsia="Arial" w:hAnsi="Arial" w:cs="Arial"/>
          <w:color w:val="000000" w:themeColor="text1"/>
          <w:sz w:val="24"/>
          <w:szCs w:val="24"/>
          <w:lang w:val="en-US"/>
        </w:rPr>
        <w:t xml:space="preserve">technology. It also means increased </w:t>
      </w:r>
      <w:r w:rsidR="5D1547CD" w:rsidRPr="1E0D4E8E">
        <w:rPr>
          <w:rFonts w:ascii="Arial" w:eastAsia="Arial" w:hAnsi="Arial" w:cs="Arial"/>
          <w:color w:val="000000" w:themeColor="text1"/>
          <w:sz w:val="24"/>
          <w:szCs w:val="24"/>
          <w:lang w:val="en-US"/>
        </w:rPr>
        <w:t>capital and</w:t>
      </w:r>
      <w:r w:rsidR="35080423" w:rsidRPr="1E0D4E8E">
        <w:rPr>
          <w:rFonts w:ascii="Arial" w:eastAsia="Arial" w:hAnsi="Arial" w:cs="Arial"/>
          <w:color w:val="000000" w:themeColor="text1"/>
          <w:sz w:val="24"/>
          <w:szCs w:val="24"/>
          <w:lang w:val="en-US"/>
        </w:rPr>
        <w:t xml:space="preserve"> cultural reach and it has helped them widen global reach across borders</w:t>
      </w:r>
      <w:r w:rsidR="76D849CB" w:rsidRPr="1E0D4E8E">
        <w:rPr>
          <w:rFonts w:ascii="Arial" w:eastAsia="Arial" w:hAnsi="Arial" w:cs="Arial"/>
          <w:color w:val="000000" w:themeColor="text1"/>
          <w:sz w:val="24"/>
          <w:szCs w:val="24"/>
          <w:lang w:val="en-US"/>
        </w:rPr>
        <w:t xml:space="preserve"> improving</w:t>
      </w:r>
      <w:r w:rsidR="35080423" w:rsidRPr="1E0D4E8E">
        <w:rPr>
          <w:rFonts w:ascii="Arial" w:eastAsia="Arial" w:hAnsi="Arial" w:cs="Arial"/>
          <w:color w:val="000000" w:themeColor="text1"/>
          <w:sz w:val="24"/>
          <w:szCs w:val="24"/>
          <w:lang w:val="en-US"/>
        </w:rPr>
        <w:t xml:space="preserve"> </w:t>
      </w:r>
      <w:r w:rsidR="4BDAD07F" w:rsidRPr="1E0D4E8E">
        <w:rPr>
          <w:rFonts w:ascii="Arial" w:eastAsia="Arial" w:hAnsi="Arial" w:cs="Arial"/>
          <w:color w:val="000000" w:themeColor="text1"/>
          <w:sz w:val="24"/>
          <w:szCs w:val="24"/>
          <w:lang w:val="en-US"/>
        </w:rPr>
        <w:t>financial</w:t>
      </w:r>
      <w:r w:rsidR="35080423" w:rsidRPr="1E0D4E8E">
        <w:rPr>
          <w:rFonts w:ascii="Arial" w:eastAsia="Arial" w:hAnsi="Arial" w:cs="Arial"/>
          <w:color w:val="000000" w:themeColor="text1"/>
          <w:sz w:val="24"/>
          <w:szCs w:val="24"/>
          <w:lang w:val="en-US"/>
        </w:rPr>
        <w:t xml:space="preserve"> bottom line.</w:t>
      </w:r>
      <w:r w:rsidR="27F278AF" w:rsidRPr="1E0D4E8E">
        <w:rPr>
          <w:rFonts w:ascii="Arial" w:eastAsia="Arial" w:hAnsi="Arial" w:cs="Arial"/>
          <w:color w:val="000000" w:themeColor="text1"/>
          <w:sz w:val="24"/>
          <w:szCs w:val="24"/>
          <w:lang w:val="en-US"/>
        </w:rPr>
        <w:t xml:space="preserve"> (Govindarajan et al 2019).</w:t>
      </w:r>
      <w:r w:rsidR="19B08ACD" w:rsidRPr="1E0D4E8E">
        <w:rPr>
          <w:rFonts w:ascii="Arial" w:eastAsia="Arial" w:hAnsi="Arial" w:cs="Arial"/>
          <w:color w:val="000000" w:themeColor="text1"/>
          <w:sz w:val="24"/>
          <w:szCs w:val="24"/>
          <w:lang w:val="en-US"/>
        </w:rPr>
        <w:t xml:space="preserve"> </w:t>
      </w:r>
      <w:r w:rsidR="35080423" w:rsidRPr="1E0D4E8E">
        <w:rPr>
          <w:rFonts w:ascii="Arial" w:eastAsia="Arial" w:hAnsi="Arial" w:cs="Arial"/>
          <w:color w:val="000000" w:themeColor="text1"/>
          <w:sz w:val="24"/>
          <w:szCs w:val="24"/>
          <w:lang w:val="en-US"/>
        </w:rPr>
        <w:t xml:space="preserve">Limitations of </w:t>
      </w:r>
      <w:proofErr w:type="spellStart"/>
      <w:r w:rsidR="35080423" w:rsidRPr="1E0D4E8E">
        <w:rPr>
          <w:rFonts w:ascii="Arial" w:eastAsia="Arial" w:hAnsi="Arial" w:cs="Arial"/>
          <w:color w:val="000000" w:themeColor="text1"/>
          <w:sz w:val="24"/>
          <w:szCs w:val="24"/>
          <w:lang w:val="en-US"/>
        </w:rPr>
        <w:t>globalisation</w:t>
      </w:r>
      <w:proofErr w:type="spellEnd"/>
      <w:r w:rsidR="35080423" w:rsidRPr="1E0D4E8E">
        <w:rPr>
          <w:rFonts w:ascii="Arial" w:eastAsia="Arial" w:hAnsi="Arial" w:cs="Arial"/>
          <w:color w:val="000000" w:themeColor="text1"/>
          <w:sz w:val="24"/>
          <w:szCs w:val="24"/>
          <w:lang w:val="en-US"/>
        </w:rPr>
        <w:t xml:space="preserve"> for Apple mean </w:t>
      </w:r>
      <w:r w:rsidR="5133F99F" w:rsidRPr="1E0D4E8E">
        <w:rPr>
          <w:rFonts w:ascii="Arial" w:eastAsia="Arial" w:hAnsi="Arial" w:cs="Arial"/>
          <w:color w:val="000000" w:themeColor="text1"/>
          <w:sz w:val="24"/>
          <w:szCs w:val="24"/>
          <w:lang w:val="en-US"/>
        </w:rPr>
        <w:t>a</w:t>
      </w:r>
      <w:r w:rsidR="35080423" w:rsidRPr="1E0D4E8E">
        <w:rPr>
          <w:rFonts w:ascii="Arial" w:eastAsia="Arial" w:hAnsi="Arial" w:cs="Arial"/>
          <w:color w:val="000000" w:themeColor="text1"/>
          <w:sz w:val="24"/>
          <w:szCs w:val="24"/>
          <w:lang w:val="en-US"/>
        </w:rPr>
        <w:t xml:space="preserve"> complicated global business model and structure </w:t>
      </w:r>
      <w:r w:rsidR="0177BB72" w:rsidRPr="1E0D4E8E">
        <w:rPr>
          <w:rFonts w:ascii="Arial" w:eastAsia="Arial" w:hAnsi="Arial" w:cs="Arial"/>
          <w:color w:val="000000" w:themeColor="text1"/>
          <w:sz w:val="24"/>
          <w:szCs w:val="24"/>
          <w:lang w:val="en-US"/>
        </w:rPr>
        <w:t>differentiated to</w:t>
      </w:r>
      <w:r w:rsidR="35080423" w:rsidRPr="1E0D4E8E">
        <w:rPr>
          <w:rFonts w:ascii="Arial" w:eastAsia="Arial" w:hAnsi="Arial" w:cs="Arial"/>
          <w:color w:val="000000" w:themeColor="text1"/>
          <w:sz w:val="24"/>
          <w:szCs w:val="24"/>
          <w:lang w:val="en-US"/>
        </w:rPr>
        <w:t xml:space="preserve"> </w:t>
      </w:r>
      <w:r w:rsidR="585E857D" w:rsidRPr="1E0D4E8E">
        <w:rPr>
          <w:rFonts w:ascii="Arial" w:eastAsia="Arial" w:hAnsi="Arial" w:cs="Arial"/>
          <w:color w:val="000000" w:themeColor="text1"/>
          <w:sz w:val="24"/>
          <w:szCs w:val="24"/>
          <w:lang w:val="en-US"/>
        </w:rPr>
        <w:t>the</w:t>
      </w:r>
      <w:r w:rsidR="49C4EB4F" w:rsidRPr="1E0D4E8E">
        <w:rPr>
          <w:rFonts w:ascii="Arial" w:eastAsia="Arial" w:hAnsi="Arial" w:cs="Arial"/>
          <w:color w:val="000000" w:themeColor="text1"/>
          <w:sz w:val="24"/>
          <w:szCs w:val="24"/>
          <w:lang w:val="en-US"/>
        </w:rPr>
        <w:t xml:space="preserve"> </w:t>
      </w:r>
      <w:r w:rsidR="3560588E" w:rsidRPr="1E0D4E8E">
        <w:rPr>
          <w:rFonts w:ascii="Arial" w:eastAsia="Arial" w:hAnsi="Arial" w:cs="Arial"/>
          <w:color w:val="000000" w:themeColor="text1"/>
          <w:sz w:val="24"/>
          <w:szCs w:val="24"/>
          <w:lang w:val="en-US"/>
        </w:rPr>
        <w:t>different</w:t>
      </w:r>
      <w:r w:rsidR="49C4EB4F" w:rsidRPr="1E0D4E8E">
        <w:rPr>
          <w:rFonts w:ascii="Arial" w:eastAsia="Arial" w:hAnsi="Arial" w:cs="Arial"/>
          <w:color w:val="000000" w:themeColor="text1"/>
          <w:sz w:val="24"/>
          <w:szCs w:val="24"/>
          <w:lang w:val="en-US"/>
        </w:rPr>
        <w:t xml:space="preserve"> </w:t>
      </w:r>
      <w:r w:rsidR="33BC28D4" w:rsidRPr="1E0D4E8E">
        <w:rPr>
          <w:rFonts w:ascii="Arial" w:eastAsia="Arial" w:hAnsi="Arial" w:cs="Arial"/>
          <w:color w:val="000000" w:themeColor="text1"/>
          <w:sz w:val="24"/>
          <w:szCs w:val="24"/>
          <w:lang w:val="en-US"/>
        </w:rPr>
        <w:t>countries their</w:t>
      </w:r>
      <w:r w:rsidR="5F5D9408" w:rsidRPr="1E0D4E8E">
        <w:rPr>
          <w:rFonts w:ascii="Arial" w:eastAsia="Arial" w:hAnsi="Arial" w:cs="Arial"/>
          <w:color w:val="000000" w:themeColor="text1"/>
          <w:sz w:val="24"/>
          <w:szCs w:val="24"/>
          <w:lang w:val="en-US"/>
        </w:rPr>
        <w:t xml:space="preserve"> </w:t>
      </w:r>
      <w:r w:rsidR="35080423" w:rsidRPr="1E0D4E8E">
        <w:rPr>
          <w:rFonts w:ascii="Arial" w:eastAsia="Arial" w:hAnsi="Arial" w:cs="Arial"/>
          <w:color w:val="000000" w:themeColor="text1"/>
          <w:sz w:val="24"/>
          <w:szCs w:val="24"/>
          <w:lang w:val="en-US"/>
        </w:rPr>
        <w:t xml:space="preserve">political regulations and policies </w:t>
      </w:r>
      <w:r w:rsidR="73B013FF" w:rsidRPr="1E0D4E8E">
        <w:rPr>
          <w:rFonts w:ascii="Arial" w:eastAsia="Arial" w:hAnsi="Arial" w:cs="Arial"/>
          <w:color w:val="000000" w:themeColor="text1"/>
          <w:sz w:val="24"/>
          <w:szCs w:val="24"/>
          <w:lang w:val="en-US"/>
        </w:rPr>
        <w:t>(Meyer 2019)</w:t>
      </w:r>
      <w:r w:rsidR="22310AA8" w:rsidRPr="1E0D4E8E">
        <w:rPr>
          <w:rFonts w:ascii="Arial" w:eastAsia="Arial" w:hAnsi="Arial" w:cs="Arial"/>
          <w:color w:val="000000" w:themeColor="text1"/>
          <w:sz w:val="24"/>
          <w:szCs w:val="24"/>
          <w:lang w:val="en-US"/>
        </w:rPr>
        <w:t xml:space="preserve">. </w:t>
      </w:r>
      <w:r w:rsidR="44DDFE3D" w:rsidRPr="1E0D4E8E">
        <w:rPr>
          <w:rFonts w:ascii="Arial" w:eastAsia="Arial" w:hAnsi="Arial" w:cs="Arial"/>
          <w:color w:val="000000" w:themeColor="text1"/>
          <w:sz w:val="24"/>
          <w:szCs w:val="24"/>
          <w:lang w:val="en-US"/>
        </w:rPr>
        <w:t>Apple also</w:t>
      </w:r>
      <w:r w:rsidR="3ADDB4B2" w:rsidRPr="1E0D4E8E">
        <w:rPr>
          <w:rFonts w:ascii="Arial" w:eastAsia="Arial" w:hAnsi="Arial" w:cs="Arial"/>
          <w:color w:val="000000" w:themeColor="text1"/>
          <w:sz w:val="24"/>
          <w:szCs w:val="24"/>
          <w:lang w:val="en-US"/>
        </w:rPr>
        <w:t xml:space="preserve"> has</w:t>
      </w:r>
      <w:r w:rsidR="22310AA8" w:rsidRPr="1E0D4E8E">
        <w:rPr>
          <w:rFonts w:ascii="Arial" w:eastAsia="Arial" w:hAnsi="Arial" w:cs="Arial"/>
          <w:color w:val="000000" w:themeColor="text1"/>
          <w:sz w:val="24"/>
          <w:szCs w:val="24"/>
          <w:lang w:val="en-US"/>
        </w:rPr>
        <w:t xml:space="preserve"> a</w:t>
      </w:r>
      <w:r w:rsidR="58FFA137" w:rsidRPr="1E0D4E8E">
        <w:rPr>
          <w:rFonts w:ascii="Arial" w:eastAsia="Arial" w:hAnsi="Arial" w:cs="Arial"/>
          <w:color w:val="000000" w:themeColor="text1"/>
          <w:sz w:val="24"/>
          <w:szCs w:val="24"/>
          <w:lang w:val="en-US"/>
        </w:rPr>
        <w:t xml:space="preserve"> </w:t>
      </w:r>
      <w:r w:rsidR="255B2B22" w:rsidRPr="1E0D4E8E">
        <w:rPr>
          <w:rFonts w:ascii="Arial" w:eastAsia="Arial" w:hAnsi="Arial" w:cs="Arial"/>
          <w:color w:val="000000" w:themeColor="text1"/>
          <w:sz w:val="24"/>
          <w:szCs w:val="24"/>
          <w:lang w:val="en-US"/>
        </w:rPr>
        <w:t xml:space="preserve">scattered </w:t>
      </w:r>
      <w:r w:rsidR="527DA848" w:rsidRPr="1E0D4E8E">
        <w:rPr>
          <w:rFonts w:ascii="Arial" w:eastAsia="Arial" w:hAnsi="Arial" w:cs="Arial"/>
          <w:color w:val="000000" w:themeColor="text1"/>
          <w:sz w:val="24"/>
          <w:szCs w:val="24"/>
          <w:lang w:val="en-US"/>
        </w:rPr>
        <w:t xml:space="preserve">supply chain </w:t>
      </w:r>
      <w:r w:rsidR="1C591C54" w:rsidRPr="1E0D4E8E">
        <w:rPr>
          <w:rFonts w:ascii="Arial" w:eastAsia="Arial" w:hAnsi="Arial" w:cs="Arial"/>
          <w:color w:val="000000" w:themeColor="text1"/>
          <w:sz w:val="24"/>
          <w:szCs w:val="24"/>
          <w:lang w:val="en-US"/>
        </w:rPr>
        <w:t xml:space="preserve">where </w:t>
      </w:r>
      <w:r w:rsidR="17F4BE41" w:rsidRPr="1E0D4E8E">
        <w:rPr>
          <w:rFonts w:ascii="Arial" w:eastAsia="Arial" w:hAnsi="Arial" w:cs="Arial"/>
          <w:color w:val="000000" w:themeColor="text1"/>
          <w:sz w:val="24"/>
          <w:szCs w:val="24"/>
          <w:lang w:val="en-US"/>
        </w:rPr>
        <w:t>raw materials</w:t>
      </w:r>
      <w:r w:rsidR="1C591C54" w:rsidRPr="1E0D4E8E">
        <w:rPr>
          <w:rFonts w:ascii="Arial" w:eastAsia="Arial" w:hAnsi="Arial" w:cs="Arial"/>
          <w:color w:val="000000" w:themeColor="text1"/>
          <w:sz w:val="24"/>
          <w:szCs w:val="24"/>
          <w:lang w:val="en-US"/>
        </w:rPr>
        <w:t xml:space="preserve"> are sourced in China</w:t>
      </w:r>
      <w:r w:rsidR="1C13919B" w:rsidRPr="1E0D4E8E">
        <w:rPr>
          <w:rFonts w:ascii="Arial" w:eastAsia="Arial" w:hAnsi="Arial" w:cs="Arial"/>
          <w:color w:val="000000" w:themeColor="text1"/>
          <w:sz w:val="24"/>
          <w:szCs w:val="24"/>
          <w:lang w:val="en-US"/>
        </w:rPr>
        <w:t xml:space="preserve"> and Asia, Europe and America assembled</w:t>
      </w:r>
      <w:r w:rsidR="1C591C54" w:rsidRPr="1E0D4E8E">
        <w:rPr>
          <w:rFonts w:ascii="Arial" w:eastAsia="Arial" w:hAnsi="Arial" w:cs="Arial"/>
          <w:color w:val="000000" w:themeColor="text1"/>
          <w:sz w:val="24"/>
          <w:szCs w:val="24"/>
          <w:lang w:val="en-US"/>
        </w:rPr>
        <w:t xml:space="preserve"> in China</w:t>
      </w:r>
      <w:r w:rsidR="2D3DBC9D" w:rsidRPr="1E0D4E8E">
        <w:rPr>
          <w:rFonts w:ascii="Arial" w:eastAsia="Arial" w:hAnsi="Arial" w:cs="Arial"/>
          <w:color w:val="000000" w:themeColor="text1"/>
          <w:sz w:val="24"/>
          <w:szCs w:val="24"/>
          <w:lang w:val="en-US"/>
        </w:rPr>
        <w:t xml:space="preserve">, warehoused in California, </w:t>
      </w:r>
      <w:r w:rsidR="26327911" w:rsidRPr="1E0D4E8E">
        <w:rPr>
          <w:rFonts w:ascii="Arial" w:eastAsia="Arial" w:hAnsi="Arial" w:cs="Arial"/>
          <w:color w:val="000000" w:themeColor="text1"/>
          <w:sz w:val="24"/>
          <w:szCs w:val="24"/>
          <w:lang w:val="en-US"/>
        </w:rPr>
        <w:t xml:space="preserve">then </w:t>
      </w:r>
      <w:r w:rsidR="2D3DBC9D" w:rsidRPr="1E0D4E8E">
        <w:rPr>
          <w:rFonts w:ascii="Arial" w:eastAsia="Arial" w:hAnsi="Arial" w:cs="Arial"/>
          <w:color w:val="000000" w:themeColor="text1"/>
          <w:sz w:val="24"/>
          <w:szCs w:val="24"/>
          <w:lang w:val="en-US"/>
        </w:rPr>
        <w:t xml:space="preserve">distributed to </w:t>
      </w:r>
      <w:r w:rsidR="3A0AE965" w:rsidRPr="1E0D4E8E">
        <w:rPr>
          <w:rFonts w:ascii="Arial" w:eastAsia="Arial" w:hAnsi="Arial" w:cs="Arial"/>
          <w:color w:val="000000" w:themeColor="text1"/>
          <w:sz w:val="24"/>
          <w:szCs w:val="24"/>
          <w:lang w:val="en-US"/>
        </w:rPr>
        <w:t>retail stores and wholesalers worldwide</w:t>
      </w:r>
      <w:r w:rsidR="121259FF" w:rsidRPr="1E0D4E8E">
        <w:rPr>
          <w:rFonts w:ascii="Arial" w:eastAsia="Arial" w:hAnsi="Arial" w:cs="Arial"/>
          <w:color w:val="000000" w:themeColor="text1"/>
          <w:sz w:val="24"/>
          <w:szCs w:val="24"/>
          <w:lang w:val="en-US"/>
        </w:rPr>
        <w:t xml:space="preserve"> (</w:t>
      </w:r>
      <w:proofErr w:type="spellStart"/>
      <w:r w:rsidR="121259FF" w:rsidRPr="1E0D4E8E">
        <w:rPr>
          <w:rFonts w:ascii="Arial" w:eastAsia="Arial" w:hAnsi="Arial" w:cs="Arial"/>
          <w:color w:val="000000" w:themeColor="text1"/>
          <w:sz w:val="24"/>
          <w:szCs w:val="24"/>
          <w:lang w:val="en-US"/>
        </w:rPr>
        <w:t>Dudovski</w:t>
      </w:r>
      <w:proofErr w:type="spellEnd"/>
      <w:r w:rsidR="121259FF" w:rsidRPr="1E0D4E8E">
        <w:rPr>
          <w:rFonts w:ascii="Arial" w:eastAsia="Arial" w:hAnsi="Arial" w:cs="Arial"/>
          <w:color w:val="000000" w:themeColor="text1"/>
          <w:sz w:val="24"/>
          <w:szCs w:val="24"/>
          <w:lang w:val="en-US"/>
        </w:rPr>
        <w:t xml:space="preserve"> 2019)</w:t>
      </w:r>
      <w:r w:rsidR="24547904" w:rsidRPr="1E0D4E8E">
        <w:rPr>
          <w:rFonts w:ascii="Arial" w:eastAsia="Arial" w:hAnsi="Arial" w:cs="Arial"/>
          <w:color w:val="000000" w:themeColor="text1"/>
          <w:sz w:val="24"/>
          <w:szCs w:val="24"/>
          <w:lang w:val="en-US"/>
        </w:rPr>
        <w:t xml:space="preserve"> </w:t>
      </w:r>
      <w:r w:rsidR="35ED0714" w:rsidRPr="1E0D4E8E">
        <w:rPr>
          <w:rFonts w:ascii="Arial" w:eastAsia="Arial" w:hAnsi="Arial" w:cs="Arial"/>
          <w:color w:val="000000" w:themeColor="text1"/>
          <w:sz w:val="24"/>
          <w:szCs w:val="24"/>
          <w:lang w:val="en-US"/>
        </w:rPr>
        <w:t>Their assembly</w:t>
      </w:r>
      <w:r w:rsidR="049F4258" w:rsidRPr="1E0D4E8E">
        <w:rPr>
          <w:rFonts w:ascii="Arial" w:eastAsia="Arial" w:hAnsi="Arial" w:cs="Arial"/>
          <w:color w:val="000000" w:themeColor="text1"/>
          <w:sz w:val="24"/>
          <w:szCs w:val="24"/>
          <w:lang w:val="en-US"/>
        </w:rPr>
        <w:t xml:space="preserve"> production and</w:t>
      </w:r>
      <w:r w:rsidR="3E1A6C2C" w:rsidRPr="1E0D4E8E">
        <w:rPr>
          <w:rFonts w:ascii="Arial" w:eastAsia="Arial" w:hAnsi="Arial" w:cs="Arial"/>
          <w:color w:val="000000" w:themeColor="text1"/>
          <w:sz w:val="24"/>
          <w:szCs w:val="24"/>
          <w:lang w:val="en-US"/>
        </w:rPr>
        <w:t xml:space="preserve"> </w:t>
      </w:r>
      <w:r w:rsidR="504F7503" w:rsidRPr="1E0D4E8E">
        <w:rPr>
          <w:rFonts w:ascii="Arial" w:eastAsia="Arial" w:hAnsi="Arial" w:cs="Arial"/>
          <w:color w:val="000000" w:themeColor="text1"/>
          <w:sz w:val="24"/>
          <w:szCs w:val="24"/>
          <w:lang w:val="en-US"/>
        </w:rPr>
        <w:t>wa</w:t>
      </w:r>
      <w:r w:rsidR="3E1A6C2C" w:rsidRPr="1E0D4E8E">
        <w:rPr>
          <w:rFonts w:ascii="Arial" w:eastAsia="Arial" w:hAnsi="Arial" w:cs="Arial"/>
          <w:color w:val="000000" w:themeColor="text1"/>
          <w:sz w:val="24"/>
          <w:szCs w:val="24"/>
          <w:lang w:val="en-US"/>
        </w:rPr>
        <w:t xml:space="preserve">s </w:t>
      </w:r>
      <w:r w:rsidR="7D97EF53" w:rsidRPr="1E0D4E8E">
        <w:rPr>
          <w:rFonts w:ascii="Arial" w:eastAsia="Arial" w:hAnsi="Arial" w:cs="Arial"/>
          <w:color w:val="000000" w:themeColor="text1"/>
          <w:sz w:val="24"/>
          <w:szCs w:val="24"/>
          <w:lang w:val="en-US"/>
        </w:rPr>
        <w:t xml:space="preserve">weakened </w:t>
      </w:r>
      <w:r w:rsidR="021DAEA5" w:rsidRPr="1E0D4E8E">
        <w:rPr>
          <w:rFonts w:ascii="Arial" w:eastAsia="Arial" w:hAnsi="Arial" w:cs="Arial"/>
          <w:color w:val="000000" w:themeColor="text1"/>
          <w:sz w:val="24"/>
          <w:szCs w:val="24"/>
          <w:lang w:val="en-US"/>
        </w:rPr>
        <w:t>considerably</w:t>
      </w:r>
      <w:r w:rsidR="56864A8E" w:rsidRPr="1E0D4E8E">
        <w:rPr>
          <w:rFonts w:ascii="Arial" w:eastAsia="Arial" w:hAnsi="Arial" w:cs="Arial"/>
          <w:color w:val="000000" w:themeColor="text1"/>
          <w:sz w:val="24"/>
          <w:szCs w:val="24"/>
          <w:lang w:val="en-US"/>
        </w:rPr>
        <w:t xml:space="preserve"> </w:t>
      </w:r>
      <w:r w:rsidR="79F01E65" w:rsidRPr="1E0D4E8E">
        <w:rPr>
          <w:rFonts w:ascii="Arial" w:eastAsia="Arial" w:hAnsi="Arial" w:cs="Arial"/>
          <w:color w:val="000000" w:themeColor="text1"/>
          <w:sz w:val="24"/>
          <w:szCs w:val="24"/>
          <w:lang w:val="en-US"/>
        </w:rPr>
        <w:t>during the Covid 19 pandemic</w:t>
      </w:r>
      <w:r w:rsidR="0E77F66B" w:rsidRPr="1E0D4E8E">
        <w:rPr>
          <w:rFonts w:ascii="Arial" w:eastAsia="Arial" w:hAnsi="Arial" w:cs="Arial"/>
          <w:color w:val="000000" w:themeColor="text1"/>
          <w:sz w:val="24"/>
          <w:szCs w:val="24"/>
          <w:lang w:val="en-US"/>
        </w:rPr>
        <w:t xml:space="preserve"> and</w:t>
      </w:r>
      <w:r w:rsidR="3E1A6C2C" w:rsidRPr="1E0D4E8E">
        <w:rPr>
          <w:rFonts w:ascii="Arial" w:eastAsia="Arial" w:hAnsi="Arial" w:cs="Arial"/>
          <w:color w:val="000000" w:themeColor="text1"/>
          <w:sz w:val="24"/>
          <w:szCs w:val="24"/>
          <w:lang w:val="en-US"/>
        </w:rPr>
        <w:t xml:space="preserve"> </w:t>
      </w:r>
      <w:r w:rsidR="33DC9CBF" w:rsidRPr="1E0D4E8E">
        <w:rPr>
          <w:rFonts w:ascii="Arial" w:eastAsia="Arial" w:hAnsi="Arial" w:cs="Arial"/>
          <w:color w:val="000000" w:themeColor="text1"/>
          <w:sz w:val="24"/>
          <w:szCs w:val="24"/>
          <w:lang w:val="en-US"/>
        </w:rPr>
        <w:t xml:space="preserve">due to </w:t>
      </w:r>
      <w:r w:rsidR="3D94714F" w:rsidRPr="1E0D4E8E">
        <w:rPr>
          <w:rFonts w:ascii="Arial" w:eastAsia="Arial" w:hAnsi="Arial" w:cs="Arial"/>
          <w:color w:val="000000" w:themeColor="text1"/>
          <w:sz w:val="24"/>
          <w:szCs w:val="24"/>
          <w:lang w:val="en-US"/>
        </w:rPr>
        <w:t xml:space="preserve">global </w:t>
      </w:r>
      <w:r w:rsidR="42C8D292" w:rsidRPr="1E0D4E8E">
        <w:rPr>
          <w:rFonts w:ascii="Arial" w:eastAsia="Arial" w:hAnsi="Arial" w:cs="Arial"/>
          <w:color w:val="000000" w:themeColor="text1"/>
          <w:sz w:val="24"/>
          <w:szCs w:val="24"/>
          <w:lang w:val="en-US"/>
        </w:rPr>
        <w:t>supply chain</w:t>
      </w:r>
      <w:r w:rsidR="6A237853" w:rsidRPr="1E0D4E8E">
        <w:rPr>
          <w:rFonts w:ascii="Arial" w:eastAsia="Arial" w:hAnsi="Arial" w:cs="Arial"/>
          <w:color w:val="000000" w:themeColor="text1"/>
          <w:sz w:val="24"/>
          <w:szCs w:val="24"/>
          <w:lang w:val="en-US"/>
        </w:rPr>
        <w:t xml:space="preserve"> issues</w:t>
      </w:r>
      <w:r w:rsidR="42C8D292" w:rsidRPr="1E0D4E8E">
        <w:rPr>
          <w:rFonts w:ascii="Arial" w:eastAsia="Arial" w:hAnsi="Arial" w:cs="Arial"/>
          <w:color w:val="000000" w:themeColor="text1"/>
          <w:sz w:val="24"/>
          <w:szCs w:val="24"/>
          <w:lang w:val="en-US"/>
        </w:rPr>
        <w:t xml:space="preserve"> </w:t>
      </w:r>
      <w:r w:rsidR="643545C5" w:rsidRPr="1E0D4E8E">
        <w:rPr>
          <w:rFonts w:ascii="Arial" w:eastAsia="Arial" w:hAnsi="Arial" w:cs="Arial"/>
          <w:color w:val="000000" w:themeColor="text1"/>
          <w:sz w:val="24"/>
          <w:szCs w:val="24"/>
          <w:lang w:val="en-US"/>
        </w:rPr>
        <w:t>(</w:t>
      </w:r>
      <w:proofErr w:type="spellStart"/>
      <w:r w:rsidR="1BBBDF25" w:rsidRPr="1E0D4E8E">
        <w:rPr>
          <w:rFonts w:ascii="Arial" w:eastAsia="Arial" w:hAnsi="Arial" w:cs="Arial"/>
          <w:color w:val="000000" w:themeColor="text1"/>
          <w:sz w:val="24"/>
          <w:szCs w:val="24"/>
          <w:lang w:val="en-US"/>
        </w:rPr>
        <w:t>Attinasi</w:t>
      </w:r>
      <w:proofErr w:type="spellEnd"/>
      <w:r w:rsidR="1BBBDF25" w:rsidRPr="1E0D4E8E">
        <w:rPr>
          <w:rFonts w:ascii="Arial" w:eastAsia="Arial" w:hAnsi="Arial" w:cs="Arial"/>
          <w:color w:val="000000" w:themeColor="text1"/>
          <w:sz w:val="24"/>
          <w:szCs w:val="24"/>
          <w:lang w:val="en-US"/>
        </w:rPr>
        <w:t xml:space="preserve"> et al 2022</w:t>
      </w:r>
      <w:r w:rsidR="4586388D" w:rsidRPr="1E0D4E8E">
        <w:rPr>
          <w:rFonts w:ascii="Arial" w:eastAsia="Arial" w:hAnsi="Arial" w:cs="Arial"/>
          <w:color w:val="000000" w:themeColor="text1"/>
          <w:sz w:val="24"/>
          <w:szCs w:val="24"/>
          <w:lang w:val="en-US"/>
        </w:rPr>
        <w:t>)</w:t>
      </w:r>
      <w:r w:rsidR="61ED4320" w:rsidRPr="1E0D4E8E">
        <w:rPr>
          <w:rFonts w:ascii="Arial" w:eastAsia="Arial" w:hAnsi="Arial" w:cs="Arial"/>
          <w:color w:val="000000" w:themeColor="text1"/>
          <w:sz w:val="24"/>
          <w:szCs w:val="24"/>
          <w:lang w:val="en-US"/>
        </w:rPr>
        <w:t>.</w:t>
      </w:r>
      <w:r w:rsidR="3E1A6C2C" w:rsidRPr="1E0D4E8E">
        <w:rPr>
          <w:rFonts w:ascii="Arial" w:eastAsia="Arial" w:hAnsi="Arial" w:cs="Arial"/>
          <w:color w:val="000000" w:themeColor="text1"/>
          <w:sz w:val="24"/>
          <w:szCs w:val="24"/>
          <w:lang w:val="en-US"/>
        </w:rPr>
        <w:t xml:space="preserve"> </w:t>
      </w:r>
    </w:p>
    <w:p w14:paraId="3CDB661E" w14:textId="40DB2771" w:rsidR="00911C32" w:rsidRDefault="00911C32" w:rsidP="1E0D4E8E">
      <w:pPr>
        <w:spacing w:line="480" w:lineRule="auto"/>
        <w:rPr>
          <w:rFonts w:ascii="Arial" w:eastAsia="Arial" w:hAnsi="Arial" w:cs="Arial"/>
          <w:color w:val="000000" w:themeColor="text1"/>
          <w:sz w:val="24"/>
          <w:szCs w:val="24"/>
          <w:lang w:val="en-US"/>
        </w:rPr>
      </w:pPr>
    </w:p>
    <w:p w14:paraId="3BE73FB9" w14:textId="75C1F491" w:rsidR="00911C32" w:rsidRDefault="00911C32" w:rsidP="1E0D4E8E">
      <w:pPr>
        <w:spacing w:line="480" w:lineRule="auto"/>
        <w:rPr>
          <w:rFonts w:ascii="Arial" w:eastAsia="Arial" w:hAnsi="Arial" w:cs="Arial"/>
          <w:color w:val="000000" w:themeColor="text1"/>
          <w:sz w:val="24"/>
          <w:szCs w:val="24"/>
          <w:lang w:val="en-US"/>
        </w:rPr>
      </w:pPr>
    </w:p>
    <w:p w14:paraId="5F284B05" w14:textId="03F315C2" w:rsidR="00911C32" w:rsidRDefault="00911C32" w:rsidP="1E0D4E8E">
      <w:pPr>
        <w:spacing w:line="480" w:lineRule="auto"/>
        <w:rPr>
          <w:rFonts w:ascii="Arial" w:eastAsia="Arial" w:hAnsi="Arial" w:cs="Arial"/>
          <w:color w:val="000000" w:themeColor="text1"/>
          <w:sz w:val="24"/>
          <w:szCs w:val="24"/>
          <w:lang w:val="en-US"/>
        </w:rPr>
      </w:pPr>
    </w:p>
    <w:p w14:paraId="72B2FEB0" w14:textId="0D908743" w:rsidR="00911C32" w:rsidRDefault="00911C32" w:rsidP="1E0D4E8E">
      <w:pPr>
        <w:spacing w:line="480" w:lineRule="auto"/>
        <w:rPr>
          <w:rFonts w:ascii="Arial" w:eastAsia="Arial" w:hAnsi="Arial" w:cs="Arial"/>
          <w:color w:val="000000" w:themeColor="text1"/>
          <w:sz w:val="24"/>
          <w:szCs w:val="24"/>
          <w:lang w:val="en-US"/>
        </w:rPr>
      </w:pPr>
    </w:p>
    <w:p w14:paraId="4BF70838" w14:textId="066A3D6D" w:rsidR="00911C32" w:rsidRDefault="00911C32" w:rsidP="1E0D4E8E">
      <w:pPr>
        <w:spacing w:line="480" w:lineRule="auto"/>
        <w:rPr>
          <w:rFonts w:ascii="Arial" w:eastAsia="Arial" w:hAnsi="Arial" w:cs="Arial"/>
          <w:color w:val="000000" w:themeColor="text1"/>
          <w:sz w:val="24"/>
          <w:szCs w:val="24"/>
          <w:lang w:val="en-US"/>
        </w:rPr>
      </w:pPr>
    </w:p>
    <w:p w14:paraId="14929581" w14:textId="5355D9EC" w:rsidR="00911C32" w:rsidRDefault="67010C7C"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A key economic factor that influences Apples global business model is the currency exchange rate as all international Trade carried out by Apple will involve an exchange of currency from one currency to another. Exchange rates are a challenge for Apple, as America has the strongest currency in the world </w:t>
      </w:r>
      <w:r w:rsidR="0F5D156B" w:rsidRPr="1E0D4E8E">
        <w:rPr>
          <w:rFonts w:ascii="Arial" w:eastAsia="Arial" w:hAnsi="Arial" w:cs="Arial"/>
          <w:color w:val="000000" w:themeColor="text1"/>
          <w:sz w:val="24"/>
          <w:szCs w:val="24"/>
          <w:lang w:val="en-US"/>
        </w:rPr>
        <w:t>(Russell 2022)</w:t>
      </w:r>
      <w:r w:rsidRPr="1E0D4E8E">
        <w:rPr>
          <w:rFonts w:ascii="Arial" w:eastAsia="Arial" w:hAnsi="Arial" w:cs="Arial"/>
          <w:color w:val="000000" w:themeColor="text1"/>
          <w:sz w:val="24"/>
          <w:szCs w:val="24"/>
          <w:lang w:val="en-US"/>
        </w:rPr>
        <w:t xml:space="preserve">. </w:t>
      </w:r>
      <w:proofErr w:type="gramStart"/>
      <w:r w:rsidRPr="1E0D4E8E">
        <w:rPr>
          <w:rFonts w:ascii="Arial" w:eastAsia="Arial" w:hAnsi="Arial" w:cs="Arial"/>
          <w:color w:val="000000" w:themeColor="text1"/>
          <w:sz w:val="24"/>
          <w:szCs w:val="24"/>
          <w:lang w:val="en-US"/>
        </w:rPr>
        <w:t>Apples</w:t>
      </w:r>
      <w:proofErr w:type="gramEnd"/>
      <w:r w:rsidRPr="1E0D4E8E">
        <w:rPr>
          <w:rFonts w:ascii="Arial" w:eastAsia="Arial" w:hAnsi="Arial" w:cs="Arial"/>
          <w:color w:val="000000" w:themeColor="text1"/>
          <w:sz w:val="24"/>
          <w:szCs w:val="24"/>
          <w:lang w:val="en-US"/>
        </w:rPr>
        <w:t xml:space="preserve"> sales to emerging markets pricing makes it hard to translate this capital back to dollars. Which has caused price increases in UK, Japan, Germany in attempt to recoup costs. (Thomas 2022).</w:t>
      </w:r>
    </w:p>
    <w:p w14:paraId="7A1463F4" w14:textId="367952F0" w:rsidR="00911C32" w:rsidRDefault="00911C32" w:rsidP="1E0D4E8E">
      <w:pPr>
        <w:spacing w:line="480" w:lineRule="auto"/>
        <w:rPr>
          <w:rFonts w:ascii="Arial" w:eastAsia="Arial" w:hAnsi="Arial" w:cs="Arial"/>
          <w:color w:val="000000" w:themeColor="text1"/>
          <w:sz w:val="24"/>
          <w:szCs w:val="24"/>
          <w:lang w:val="en-US"/>
        </w:rPr>
      </w:pPr>
    </w:p>
    <w:p w14:paraId="1C7A0B15" w14:textId="4C686212" w:rsidR="00911C32" w:rsidRDefault="67010C7C"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In 2022 the US federal reserve increased interest rates increasing value and strength of the dollar after the highest inflation in 40 years (Guildford 2022) which was ‘exchange rate volatility caused by the Covid 19 pandemic’ (</w:t>
      </w:r>
      <w:proofErr w:type="spellStart"/>
      <w:r w:rsidRPr="1E0D4E8E">
        <w:rPr>
          <w:rFonts w:ascii="Arial" w:eastAsia="Arial" w:hAnsi="Arial" w:cs="Arial"/>
          <w:color w:val="000000" w:themeColor="text1"/>
          <w:sz w:val="24"/>
          <w:szCs w:val="24"/>
          <w:lang w:val="en-US"/>
        </w:rPr>
        <w:t>Chuanjian</w:t>
      </w:r>
      <w:proofErr w:type="spellEnd"/>
      <w:r w:rsidRPr="1E0D4E8E">
        <w:rPr>
          <w:rFonts w:ascii="Arial" w:eastAsia="Arial" w:hAnsi="Arial" w:cs="Arial"/>
          <w:color w:val="000000" w:themeColor="text1"/>
          <w:sz w:val="24"/>
          <w:szCs w:val="24"/>
          <w:lang w:val="en-US"/>
        </w:rPr>
        <w:t xml:space="preserve"> et al 2021:1:17) This can adversely impact US exporting multinationals like Apple as it has the potential to reduce Apples overseas earning potential. Outside the US China and Europe are Apples largest </w:t>
      </w:r>
      <w:r w:rsidR="02EB2511" w:rsidRPr="1E0D4E8E">
        <w:rPr>
          <w:rFonts w:ascii="Arial" w:eastAsia="Arial" w:hAnsi="Arial" w:cs="Arial"/>
          <w:color w:val="000000" w:themeColor="text1"/>
          <w:sz w:val="24"/>
          <w:szCs w:val="24"/>
          <w:lang w:val="en-US"/>
        </w:rPr>
        <w:t>iPhone</w:t>
      </w:r>
      <w:r w:rsidRPr="1E0D4E8E">
        <w:rPr>
          <w:rFonts w:ascii="Arial" w:eastAsia="Arial" w:hAnsi="Arial" w:cs="Arial"/>
          <w:color w:val="000000" w:themeColor="text1"/>
          <w:sz w:val="24"/>
          <w:szCs w:val="24"/>
          <w:lang w:val="en-US"/>
        </w:rPr>
        <w:t xml:space="preserve"> customers (</w:t>
      </w:r>
      <w:proofErr w:type="spellStart"/>
      <w:r w:rsidRPr="1E0D4E8E">
        <w:rPr>
          <w:rFonts w:ascii="Arial" w:eastAsia="Arial" w:hAnsi="Arial" w:cs="Arial"/>
          <w:color w:val="000000" w:themeColor="text1"/>
          <w:sz w:val="24"/>
          <w:szCs w:val="24"/>
          <w:lang w:val="en-US"/>
        </w:rPr>
        <w:t>Laricchia</w:t>
      </w:r>
      <w:proofErr w:type="spellEnd"/>
      <w:r w:rsidRPr="1E0D4E8E">
        <w:rPr>
          <w:rFonts w:ascii="Arial" w:eastAsia="Arial" w:hAnsi="Arial" w:cs="Arial"/>
          <w:color w:val="000000" w:themeColor="text1"/>
          <w:sz w:val="24"/>
          <w:szCs w:val="24"/>
          <w:lang w:val="en-US"/>
        </w:rPr>
        <w:t xml:space="preserve"> 2022) limiting Apples global competitiveness due to the depreciation of Asian currency like the Chinese </w:t>
      </w:r>
      <w:proofErr w:type="gramStart"/>
      <w:r w:rsidRPr="1E0D4E8E">
        <w:rPr>
          <w:rFonts w:ascii="Arial" w:eastAsia="Arial" w:hAnsi="Arial" w:cs="Arial"/>
          <w:color w:val="000000" w:themeColor="text1"/>
          <w:sz w:val="24"/>
          <w:szCs w:val="24"/>
          <w:lang w:val="en-US"/>
        </w:rPr>
        <w:t>Yuan.(</w:t>
      </w:r>
      <w:proofErr w:type="gramEnd"/>
      <w:r w:rsidRPr="1E0D4E8E">
        <w:rPr>
          <w:rFonts w:ascii="Arial" w:eastAsia="Arial" w:hAnsi="Arial" w:cs="Arial"/>
          <w:color w:val="000000" w:themeColor="text1"/>
          <w:sz w:val="24"/>
          <w:szCs w:val="24"/>
          <w:lang w:val="en-US"/>
        </w:rPr>
        <w:t xml:space="preserve">Wakabayashi &amp; Dooley 2022) Which forced Apple to use a price adjustment strategy and lower prices in China in attempt to hold a strong stake in the Chinese market. (McGee 2022) whereby Apple raised prices in the UK and Japan to increase revenues to account for the </w:t>
      </w:r>
      <w:proofErr w:type="spellStart"/>
      <w:r w:rsidRPr="1E0D4E8E">
        <w:rPr>
          <w:rFonts w:ascii="Arial" w:eastAsia="Arial" w:hAnsi="Arial" w:cs="Arial"/>
          <w:color w:val="000000" w:themeColor="text1"/>
          <w:sz w:val="24"/>
          <w:szCs w:val="24"/>
          <w:lang w:val="en-US"/>
        </w:rPr>
        <w:t>Yuans</w:t>
      </w:r>
      <w:proofErr w:type="spellEnd"/>
      <w:r w:rsidRPr="1E0D4E8E">
        <w:rPr>
          <w:rFonts w:ascii="Arial" w:eastAsia="Arial" w:hAnsi="Arial" w:cs="Arial"/>
          <w:color w:val="000000" w:themeColor="text1"/>
          <w:sz w:val="24"/>
          <w:szCs w:val="24"/>
          <w:lang w:val="en-US"/>
        </w:rPr>
        <w:t xml:space="preserve"> precipitous depreciation (</w:t>
      </w:r>
      <w:proofErr w:type="spellStart"/>
      <w:r w:rsidRPr="1E0D4E8E">
        <w:rPr>
          <w:rFonts w:ascii="Arial" w:eastAsia="Arial" w:hAnsi="Arial" w:cs="Arial"/>
          <w:color w:val="000000" w:themeColor="text1"/>
          <w:sz w:val="24"/>
          <w:szCs w:val="24"/>
          <w:lang w:val="en-US"/>
        </w:rPr>
        <w:t>Weiija</w:t>
      </w:r>
      <w:proofErr w:type="spellEnd"/>
      <w:r w:rsidRPr="1E0D4E8E">
        <w:rPr>
          <w:rFonts w:ascii="Arial" w:eastAsia="Arial" w:hAnsi="Arial" w:cs="Arial"/>
          <w:color w:val="000000" w:themeColor="text1"/>
          <w:sz w:val="24"/>
          <w:szCs w:val="24"/>
          <w:lang w:val="en-US"/>
        </w:rPr>
        <w:t xml:space="preserve"> 2022). </w:t>
      </w:r>
    </w:p>
    <w:p w14:paraId="51A8C296" w14:textId="47D536C4" w:rsidR="00911C32" w:rsidRDefault="00911C32" w:rsidP="1E0D4E8E">
      <w:pPr>
        <w:spacing w:line="480" w:lineRule="auto"/>
        <w:rPr>
          <w:rFonts w:ascii="Arial" w:eastAsia="Arial" w:hAnsi="Arial" w:cs="Arial"/>
          <w:color w:val="000000" w:themeColor="text1"/>
          <w:sz w:val="24"/>
          <w:szCs w:val="24"/>
          <w:lang w:val="en-US"/>
        </w:rPr>
      </w:pPr>
    </w:p>
    <w:p w14:paraId="3C11B293" w14:textId="65FECC3E" w:rsidR="00911C32" w:rsidRDefault="00911C32" w:rsidP="1E0D4E8E">
      <w:pPr>
        <w:spacing w:line="480" w:lineRule="auto"/>
        <w:rPr>
          <w:rFonts w:ascii="Arial" w:eastAsia="Arial" w:hAnsi="Arial" w:cs="Arial"/>
          <w:color w:val="000000" w:themeColor="text1"/>
          <w:sz w:val="24"/>
          <w:szCs w:val="24"/>
          <w:lang w:val="en-US"/>
        </w:rPr>
      </w:pPr>
    </w:p>
    <w:p w14:paraId="6D8E57F6" w14:textId="1D4710EB" w:rsidR="00911C32" w:rsidRDefault="00911C32" w:rsidP="1E0D4E8E">
      <w:pPr>
        <w:spacing w:line="480" w:lineRule="auto"/>
        <w:rPr>
          <w:rFonts w:ascii="Arial" w:eastAsia="Arial" w:hAnsi="Arial" w:cs="Arial"/>
          <w:color w:val="000000" w:themeColor="text1"/>
          <w:sz w:val="24"/>
          <w:szCs w:val="24"/>
          <w:lang w:val="en-US"/>
        </w:rPr>
      </w:pPr>
    </w:p>
    <w:p w14:paraId="598F9D93" w14:textId="5759BB03" w:rsidR="00911C32" w:rsidRDefault="00911C32" w:rsidP="1E0D4E8E">
      <w:pPr>
        <w:spacing w:line="480" w:lineRule="auto"/>
        <w:rPr>
          <w:rFonts w:ascii="Arial" w:eastAsia="Arial" w:hAnsi="Arial" w:cs="Arial"/>
          <w:color w:val="000000" w:themeColor="text1"/>
          <w:sz w:val="24"/>
          <w:szCs w:val="24"/>
          <w:lang w:val="en-US"/>
        </w:rPr>
      </w:pPr>
    </w:p>
    <w:p w14:paraId="71A605E3" w14:textId="1753D97E" w:rsidR="00911C32" w:rsidRDefault="00911C32" w:rsidP="1E0D4E8E">
      <w:pPr>
        <w:spacing w:line="480" w:lineRule="auto"/>
        <w:rPr>
          <w:rFonts w:ascii="Arial" w:eastAsia="Arial" w:hAnsi="Arial" w:cs="Arial"/>
          <w:color w:val="000000" w:themeColor="text1"/>
          <w:sz w:val="24"/>
          <w:szCs w:val="24"/>
          <w:lang w:val="en-US"/>
        </w:rPr>
      </w:pPr>
    </w:p>
    <w:p w14:paraId="4089D156" w14:textId="58C3AA86" w:rsidR="00911C32" w:rsidRDefault="6372A9F7"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However,</w:t>
      </w:r>
      <w:r w:rsidR="1F6B4FED" w:rsidRPr="1E0D4E8E">
        <w:rPr>
          <w:rFonts w:ascii="Arial" w:eastAsia="Arial" w:hAnsi="Arial" w:cs="Arial"/>
          <w:color w:val="000000" w:themeColor="text1"/>
          <w:sz w:val="24"/>
          <w:szCs w:val="24"/>
          <w:lang w:val="en-US"/>
        </w:rPr>
        <w:t xml:space="preserve"> </w:t>
      </w:r>
      <w:r w:rsidR="67010C7C" w:rsidRPr="1E0D4E8E">
        <w:rPr>
          <w:rFonts w:ascii="Arial" w:eastAsia="Arial" w:hAnsi="Arial" w:cs="Arial"/>
          <w:color w:val="000000" w:themeColor="text1"/>
          <w:sz w:val="24"/>
          <w:szCs w:val="24"/>
          <w:lang w:val="en-US"/>
        </w:rPr>
        <w:t>this could</w:t>
      </w:r>
      <w:r w:rsidR="41F09BA5" w:rsidRPr="1E0D4E8E">
        <w:rPr>
          <w:rFonts w:ascii="Arial" w:eastAsia="Arial" w:hAnsi="Arial" w:cs="Arial"/>
          <w:color w:val="000000" w:themeColor="text1"/>
          <w:sz w:val="24"/>
          <w:szCs w:val="24"/>
          <w:lang w:val="en-US"/>
        </w:rPr>
        <w:t xml:space="preserve"> hinder </w:t>
      </w:r>
      <w:r w:rsidR="67010C7C" w:rsidRPr="1E0D4E8E">
        <w:rPr>
          <w:rFonts w:ascii="Arial" w:eastAsia="Arial" w:hAnsi="Arial" w:cs="Arial"/>
          <w:color w:val="000000" w:themeColor="text1"/>
          <w:sz w:val="24"/>
          <w:szCs w:val="24"/>
          <w:lang w:val="en-US"/>
        </w:rPr>
        <w:t xml:space="preserve">Apples long-term growth as foreigners feel </w:t>
      </w:r>
      <w:r w:rsidR="44B3CABE" w:rsidRPr="1E0D4E8E">
        <w:rPr>
          <w:rFonts w:ascii="Arial" w:eastAsia="Arial" w:hAnsi="Arial" w:cs="Arial"/>
          <w:color w:val="000000" w:themeColor="text1"/>
          <w:sz w:val="24"/>
          <w:szCs w:val="24"/>
          <w:lang w:val="en-US"/>
        </w:rPr>
        <w:t>become sensitive to the</w:t>
      </w:r>
      <w:r w:rsidR="67010C7C" w:rsidRPr="1E0D4E8E">
        <w:rPr>
          <w:rFonts w:ascii="Arial" w:eastAsia="Arial" w:hAnsi="Arial" w:cs="Arial"/>
          <w:color w:val="000000" w:themeColor="text1"/>
          <w:sz w:val="24"/>
          <w:szCs w:val="24"/>
          <w:lang w:val="en-US"/>
        </w:rPr>
        <w:t xml:space="preserve"> price increase </w:t>
      </w:r>
      <w:r w:rsidR="3C2A1292" w:rsidRPr="1E0D4E8E">
        <w:rPr>
          <w:rFonts w:ascii="Arial" w:eastAsia="Arial" w:hAnsi="Arial" w:cs="Arial"/>
          <w:color w:val="000000" w:themeColor="text1"/>
          <w:sz w:val="24"/>
          <w:szCs w:val="24"/>
          <w:lang w:val="en-US"/>
        </w:rPr>
        <w:t>and are likely to</w:t>
      </w:r>
      <w:r w:rsidR="67010C7C" w:rsidRPr="1E0D4E8E">
        <w:rPr>
          <w:rFonts w:ascii="Arial" w:eastAsia="Arial" w:hAnsi="Arial" w:cs="Arial"/>
          <w:color w:val="000000" w:themeColor="text1"/>
          <w:sz w:val="24"/>
          <w:szCs w:val="24"/>
          <w:lang w:val="en-US"/>
        </w:rPr>
        <w:t xml:space="preserve"> find Apple and US goods too expensive, reducing export between US and China</w:t>
      </w:r>
      <w:r w:rsidR="7EBDC285" w:rsidRPr="1E0D4E8E">
        <w:rPr>
          <w:rFonts w:ascii="Arial" w:eastAsia="Arial" w:hAnsi="Arial" w:cs="Arial"/>
          <w:color w:val="000000" w:themeColor="text1"/>
          <w:sz w:val="24"/>
          <w:szCs w:val="24"/>
          <w:lang w:val="en-US"/>
        </w:rPr>
        <w:t xml:space="preserve">. This is </w:t>
      </w:r>
      <w:r w:rsidR="67010C7C" w:rsidRPr="1E0D4E8E">
        <w:rPr>
          <w:rFonts w:ascii="Arial" w:eastAsia="Arial" w:hAnsi="Arial" w:cs="Arial"/>
          <w:color w:val="000000" w:themeColor="text1"/>
          <w:sz w:val="24"/>
          <w:szCs w:val="24"/>
          <w:lang w:val="en-US"/>
        </w:rPr>
        <w:t xml:space="preserve">likely to reduce US’s growth, national wealth and </w:t>
      </w:r>
      <w:r w:rsidR="518E1C39" w:rsidRPr="1E0D4E8E">
        <w:rPr>
          <w:rFonts w:ascii="Arial" w:eastAsia="Arial" w:hAnsi="Arial" w:cs="Arial"/>
          <w:color w:val="000000" w:themeColor="text1"/>
          <w:sz w:val="24"/>
          <w:szCs w:val="24"/>
          <w:lang w:val="en-US"/>
        </w:rPr>
        <w:t>GDP. (</w:t>
      </w:r>
      <w:r w:rsidR="67010C7C" w:rsidRPr="1E0D4E8E">
        <w:rPr>
          <w:rFonts w:ascii="Arial" w:eastAsia="Arial" w:hAnsi="Arial" w:cs="Arial"/>
          <w:color w:val="000000" w:themeColor="text1"/>
          <w:sz w:val="24"/>
          <w:szCs w:val="24"/>
          <w:lang w:val="en-US"/>
        </w:rPr>
        <w:t xml:space="preserve">Chen 2019) However American households </w:t>
      </w:r>
      <w:r w:rsidR="3B2973DE" w:rsidRPr="1E0D4E8E">
        <w:rPr>
          <w:rFonts w:ascii="Arial" w:eastAsia="Arial" w:hAnsi="Arial" w:cs="Arial"/>
          <w:color w:val="000000" w:themeColor="text1"/>
          <w:sz w:val="24"/>
          <w:szCs w:val="24"/>
          <w:lang w:val="en-US"/>
        </w:rPr>
        <w:t xml:space="preserve">are likely </w:t>
      </w:r>
      <w:proofErr w:type="gramStart"/>
      <w:r w:rsidR="3B2973DE" w:rsidRPr="1E0D4E8E">
        <w:rPr>
          <w:rFonts w:ascii="Arial" w:eastAsia="Arial" w:hAnsi="Arial" w:cs="Arial"/>
          <w:color w:val="000000" w:themeColor="text1"/>
          <w:sz w:val="24"/>
          <w:szCs w:val="24"/>
          <w:lang w:val="en-US"/>
        </w:rPr>
        <w:t>find</w:t>
      </w:r>
      <w:proofErr w:type="gramEnd"/>
      <w:r w:rsidR="3B2973DE" w:rsidRPr="1E0D4E8E">
        <w:rPr>
          <w:rFonts w:ascii="Arial" w:eastAsia="Arial" w:hAnsi="Arial" w:cs="Arial"/>
          <w:color w:val="000000" w:themeColor="text1"/>
          <w:sz w:val="24"/>
          <w:szCs w:val="24"/>
          <w:lang w:val="en-US"/>
        </w:rPr>
        <w:t xml:space="preserve"> American </w:t>
      </w:r>
      <w:r w:rsidR="67010C7C" w:rsidRPr="1E0D4E8E">
        <w:rPr>
          <w:rFonts w:ascii="Arial" w:eastAsia="Arial" w:hAnsi="Arial" w:cs="Arial"/>
          <w:color w:val="000000" w:themeColor="text1"/>
          <w:sz w:val="24"/>
          <w:szCs w:val="24"/>
          <w:lang w:val="en-US"/>
        </w:rPr>
        <w:t xml:space="preserve">goods </w:t>
      </w:r>
      <w:r w:rsidR="501238C1" w:rsidRPr="1E0D4E8E">
        <w:rPr>
          <w:rFonts w:ascii="Arial" w:eastAsia="Arial" w:hAnsi="Arial" w:cs="Arial"/>
          <w:color w:val="000000" w:themeColor="text1"/>
          <w:sz w:val="24"/>
          <w:szCs w:val="24"/>
          <w:lang w:val="en-US"/>
        </w:rPr>
        <w:t>including</w:t>
      </w:r>
      <w:r w:rsidR="67010C7C" w:rsidRPr="1E0D4E8E">
        <w:rPr>
          <w:rFonts w:ascii="Arial" w:eastAsia="Arial" w:hAnsi="Arial" w:cs="Arial"/>
          <w:color w:val="000000" w:themeColor="text1"/>
          <w:sz w:val="24"/>
          <w:szCs w:val="24"/>
          <w:lang w:val="en-US"/>
        </w:rPr>
        <w:t xml:space="preserve"> Apple goods cheaper which c</w:t>
      </w:r>
      <w:r w:rsidR="04442A32" w:rsidRPr="1E0D4E8E">
        <w:rPr>
          <w:rFonts w:ascii="Arial" w:eastAsia="Arial" w:hAnsi="Arial" w:cs="Arial"/>
          <w:color w:val="000000" w:themeColor="text1"/>
          <w:sz w:val="24"/>
          <w:szCs w:val="24"/>
          <w:lang w:val="en-US"/>
        </w:rPr>
        <w:t>ould</w:t>
      </w:r>
      <w:r w:rsidR="67010C7C" w:rsidRPr="1E0D4E8E">
        <w:rPr>
          <w:rFonts w:ascii="Arial" w:eastAsia="Arial" w:hAnsi="Arial" w:cs="Arial"/>
          <w:color w:val="000000" w:themeColor="text1"/>
          <w:sz w:val="24"/>
          <w:szCs w:val="24"/>
          <w:lang w:val="en-US"/>
        </w:rPr>
        <w:t xml:space="preserve"> lead to lower inflation. </w:t>
      </w:r>
    </w:p>
    <w:p w14:paraId="6ED024EE" w14:textId="22872BFD" w:rsidR="00911C32" w:rsidRDefault="00911C32" w:rsidP="1E0D4E8E">
      <w:pPr>
        <w:spacing w:line="480" w:lineRule="auto"/>
        <w:rPr>
          <w:rFonts w:ascii="Arial" w:eastAsia="Arial" w:hAnsi="Arial" w:cs="Arial"/>
          <w:color w:val="000000" w:themeColor="text1"/>
          <w:sz w:val="24"/>
          <w:szCs w:val="24"/>
          <w:lang w:val="en-US"/>
        </w:rPr>
      </w:pPr>
    </w:p>
    <w:p w14:paraId="4E820370" w14:textId="471F7C6A" w:rsidR="00911C32" w:rsidRDefault="00911C32" w:rsidP="1E0D4E8E">
      <w:pPr>
        <w:spacing w:line="480" w:lineRule="auto"/>
        <w:rPr>
          <w:rFonts w:ascii="Arial" w:eastAsia="Arial" w:hAnsi="Arial" w:cs="Arial"/>
          <w:color w:val="000000" w:themeColor="text1"/>
          <w:sz w:val="24"/>
          <w:szCs w:val="24"/>
          <w:lang w:val="en-US"/>
        </w:rPr>
      </w:pPr>
    </w:p>
    <w:p w14:paraId="503AF184" w14:textId="4694BE5E" w:rsidR="00911C32" w:rsidRDefault="00911C32" w:rsidP="1E0D4E8E">
      <w:pPr>
        <w:spacing w:line="480" w:lineRule="auto"/>
        <w:rPr>
          <w:rFonts w:ascii="Arial" w:eastAsia="Arial" w:hAnsi="Arial" w:cs="Arial"/>
          <w:color w:val="000000" w:themeColor="text1"/>
          <w:sz w:val="24"/>
          <w:szCs w:val="24"/>
          <w:lang w:val="en-US"/>
        </w:rPr>
      </w:pPr>
    </w:p>
    <w:p w14:paraId="03A61EDB" w14:textId="1940BCE5" w:rsidR="00911C32" w:rsidRDefault="00911C32" w:rsidP="1E0D4E8E">
      <w:pPr>
        <w:spacing w:line="480" w:lineRule="auto"/>
        <w:rPr>
          <w:rFonts w:ascii="Arial" w:eastAsia="Arial" w:hAnsi="Arial" w:cs="Arial"/>
          <w:color w:val="000000" w:themeColor="text1"/>
          <w:sz w:val="24"/>
          <w:szCs w:val="24"/>
          <w:lang w:val="en-US"/>
        </w:rPr>
      </w:pPr>
    </w:p>
    <w:p w14:paraId="4EA6BB2A" w14:textId="5934F852" w:rsidR="00911C32" w:rsidRDefault="00911C32" w:rsidP="1E0D4E8E">
      <w:pPr>
        <w:spacing w:line="480" w:lineRule="auto"/>
        <w:rPr>
          <w:rFonts w:ascii="Arial" w:eastAsia="Arial" w:hAnsi="Arial" w:cs="Arial"/>
          <w:color w:val="000000" w:themeColor="text1"/>
          <w:sz w:val="24"/>
          <w:szCs w:val="24"/>
          <w:lang w:val="en-US"/>
        </w:rPr>
      </w:pPr>
    </w:p>
    <w:p w14:paraId="289E4EC9" w14:textId="5A86D96D" w:rsidR="00911C32" w:rsidRDefault="00911C32" w:rsidP="1E0D4E8E">
      <w:pPr>
        <w:spacing w:line="480" w:lineRule="auto"/>
        <w:rPr>
          <w:rFonts w:ascii="Arial" w:eastAsia="Arial" w:hAnsi="Arial" w:cs="Arial"/>
          <w:color w:val="000000" w:themeColor="text1"/>
          <w:sz w:val="24"/>
          <w:szCs w:val="24"/>
          <w:lang w:val="en-US"/>
        </w:rPr>
      </w:pPr>
    </w:p>
    <w:p w14:paraId="2198C903" w14:textId="0ABC43B3" w:rsidR="00911C32" w:rsidRDefault="00911C32" w:rsidP="1E0D4E8E">
      <w:pPr>
        <w:spacing w:line="480" w:lineRule="auto"/>
        <w:rPr>
          <w:rFonts w:ascii="Arial" w:eastAsia="Arial" w:hAnsi="Arial" w:cs="Arial"/>
          <w:color w:val="000000" w:themeColor="text1"/>
          <w:sz w:val="24"/>
          <w:szCs w:val="24"/>
          <w:lang w:val="en-US"/>
        </w:rPr>
      </w:pPr>
    </w:p>
    <w:p w14:paraId="04101D27" w14:textId="28B2D73F" w:rsidR="00911C32" w:rsidRDefault="00911C32" w:rsidP="1E0D4E8E">
      <w:pPr>
        <w:spacing w:line="480" w:lineRule="auto"/>
        <w:rPr>
          <w:rFonts w:ascii="Arial" w:eastAsia="Arial" w:hAnsi="Arial" w:cs="Arial"/>
          <w:color w:val="000000" w:themeColor="text1"/>
          <w:sz w:val="24"/>
          <w:szCs w:val="24"/>
          <w:lang w:val="en-US"/>
        </w:rPr>
      </w:pPr>
    </w:p>
    <w:p w14:paraId="7775C33D" w14:textId="564DDF37" w:rsidR="00911C32" w:rsidRDefault="00911C32" w:rsidP="1E0D4E8E">
      <w:pPr>
        <w:spacing w:line="480" w:lineRule="auto"/>
        <w:rPr>
          <w:rFonts w:ascii="Arial" w:eastAsia="Arial" w:hAnsi="Arial" w:cs="Arial"/>
          <w:color w:val="000000" w:themeColor="text1"/>
          <w:sz w:val="24"/>
          <w:szCs w:val="24"/>
          <w:lang w:val="en-US"/>
        </w:rPr>
      </w:pPr>
    </w:p>
    <w:p w14:paraId="200F414E" w14:textId="1C71C6A4" w:rsidR="00911C32" w:rsidRDefault="00911C32" w:rsidP="1E0D4E8E">
      <w:pPr>
        <w:spacing w:line="480" w:lineRule="auto"/>
        <w:rPr>
          <w:rFonts w:ascii="Arial" w:eastAsia="Arial" w:hAnsi="Arial" w:cs="Arial"/>
          <w:color w:val="000000" w:themeColor="text1"/>
          <w:sz w:val="24"/>
          <w:szCs w:val="24"/>
          <w:lang w:val="en-US"/>
        </w:rPr>
      </w:pPr>
    </w:p>
    <w:p w14:paraId="0797E9BA" w14:textId="4D523FC9" w:rsidR="00911C32" w:rsidRDefault="00911C32" w:rsidP="1E0D4E8E">
      <w:pPr>
        <w:spacing w:line="480" w:lineRule="auto"/>
        <w:rPr>
          <w:rFonts w:ascii="Arial" w:eastAsia="Arial" w:hAnsi="Arial" w:cs="Arial"/>
          <w:color w:val="000000" w:themeColor="text1"/>
          <w:sz w:val="24"/>
          <w:szCs w:val="24"/>
          <w:lang w:val="en-US"/>
        </w:rPr>
      </w:pPr>
    </w:p>
    <w:p w14:paraId="55348B9C" w14:textId="52B6A50A" w:rsidR="00911C32" w:rsidRDefault="00911C32" w:rsidP="1E0D4E8E">
      <w:pPr>
        <w:spacing w:line="480" w:lineRule="auto"/>
        <w:rPr>
          <w:rFonts w:ascii="Arial" w:eastAsia="Arial" w:hAnsi="Arial" w:cs="Arial"/>
          <w:color w:val="000000" w:themeColor="text1"/>
          <w:sz w:val="24"/>
          <w:szCs w:val="24"/>
          <w:lang w:val="en-US"/>
        </w:rPr>
      </w:pPr>
    </w:p>
    <w:p w14:paraId="02F3B110" w14:textId="69A8480D" w:rsidR="00911C32" w:rsidRDefault="7024A59C" w:rsidP="1E0D4E8E">
      <w:pPr>
        <w:spacing w:line="480" w:lineRule="auto"/>
        <w:rPr>
          <w:rFonts w:ascii="Arial" w:eastAsia="Arial" w:hAnsi="Arial" w:cs="Arial"/>
          <w:b/>
          <w:bCs/>
          <w:color w:val="000000" w:themeColor="text1"/>
          <w:sz w:val="24"/>
          <w:szCs w:val="24"/>
          <w:lang w:val="en-US"/>
        </w:rPr>
      </w:pPr>
      <w:r w:rsidRPr="1E0D4E8E">
        <w:rPr>
          <w:rFonts w:ascii="Arial" w:eastAsia="Arial" w:hAnsi="Arial" w:cs="Arial"/>
          <w:b/>
          <w:bCs/>
          <w:color w:val="000000" w:themeColor="text1"/>
          <w:sz w:val="24"/>
          <w:szCs w:val="24"/>
          <w:lang w:val="en-US"/>
        </w:rPr>
        <w:t xml:space="preserve">Evaluation of </w:t>
      </w:r>
      <w:r w:rsidR="2F468C92" w:rsidRPr="1E0D4E8E">
        <w:rPr>
          <w:rFonts w:ascii="Arial" w:eastAsia="Arial" w:hAnsi="Arial" w:cs="Arial"/>
          <w:b/>
          <w:bCs/>
          <w:color w:val="000000" w:themeColor="text1"/>
          <w:sz w:val="24"/>
          <w:szCs w:val="24"/>
          <w:lang w:val="en-US"/>
        </w:rPr>
        <w:t>Apples Political, Economic, Socio-Cultural, Technological and Ecological Environment</w:t>
      </w:r>
    </w:p>
    <w:p w14:paraId="509F3579" w14:textId="50FCF471" w:rsidR="00911C32" w:rsidRDefault="62AB88C8"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lang w:val="en-US"/>
        </w:rPr>
        <w:t xml:space="preserve">A ‘PESTLE’ is a </w:t>
      </w:r>
      <w:r w:rsidR="67D97552" w:rsidRPr="1E0D4E8E">
        <w:rPr>
          <w:rFonts w:ascii="Arial" w:eastAsia="Arial" w:hAnsi="Arial" w:cs="Arial"/>
          <w:color w:val="000000" w:themeColor="text1"/>
          <w:sz w:val="24"/>
          <w:szCs w:val="24"/>
          <w:lang w:val="en-US"/>
        </w:rPr>
        <w:t>long-standing</w:t>
      </w:r>
      <w:r w:rsidR="1D36A73F" w:rsidRPr="1E0D4E8E">
        <w:rPr>
          <w:rFonts w:ascii="Arial" w:eastAsia="Arial" w:hAnsi="Arial" w:cs="Arial"/>
          <w:color w:val="000000" w:themeColor="text1"/>
          <w:sz w:val="24"/>
          <w:szCs w:val="24"/>
          <w:lang w:val="en-US"/>
        </w:rPr>
        <w:t xml:space="preserve"> </w:t>
      </w:r>
      <w:r w:rsidRPr="1E0D4E8E">
        <w:rPr>
          <w:rFonts w:ascii="Arial" w:eastAsia="Arial" w:hAnsi="Arial" w:cs="Arial"/>
          <w:color w:val="000000" w:themeColor="text1"/>
          <w:sz w:val="24"/>
          <w:szCs w:val="24"/>
          <w:lang w:val="en-US"/>
        </w:rPr>
        <w:t xml:space="preserve">business tool </w:t>
      </w:r>
      <w:r w:rsidR="151CC641" w:rsidRPr="1E0D4E8E">
        <w:rPr>
          <w:rFonts w:ascii="Arial" w:eastAsia="Arial" w:hAnsi="Arial" w:cs="Arial"/>
          <w:color w:val="000000" w:themeColor="text1"/>
          <w:sz w:val="24"/>
          <w:szCs w:val="24"/>
          <w:lang w:val="en-US"/>
        </w:rPr>
        <w:t>examining an</w:t>
      </w:r>
      <w:r w:rsidRPr="1E0D4E8E">
        <w:rPr>
          <w:rFonts w:ascii="Arial" w:eastAsia="Arial" w:hAnsi="Arial" w:cs="Arial"/>
          <w:color w:val="000000" w:themeColor="text1"/>
          <w:sz w:val="24"/>
          <w:szCs w:val="24"/>
          <w:lang w:val="en-US"/>
        </w:rPr>
        <w:t xml:space="preserve"> organization</w:t>
      </w:r>
      <w:r w:rsidR="6BC8D282" w:rsidRPr="1E0D4E8E">
        <w:rPr>
          <w:rFonts w:ascii="Arial" w:eastAsia="Arial" w:hAnsi="Arial" w:cs="Arial"/>
          <w:color w:val="000000" w:themeColor="text1"/>
          <w:sz w:val="24"/>
          <w:szCs w:val="24"/>
          <w:lang w:val="en-US"/>
        </w:rPr>
        <w:t>s</w:t>
      </w:r>
      <w:r w:rsidRPr="1E0D4E8E">
        <w:rPr>
          <w:rFonts w:ascii="Arial" w:eastAsia="Arial" w:hAnsi="Arial" w:cs="Arial"/>
          <w:color w:val="000000" w:themeColor="text1"/>
          <w:sz w:val="24"/>
          <w:szCs w:val="24"/>
        </w:rPr>
        <w:t xml:space="preserve"> external ‘political, economic, sociological and technological, legal and environmental environment’ which can inform </w:t>
      </w:r>
      <w:r w:rsidR="4F9291CA" w:rsidRPr="1E0D4E8E">
        <w:rPr>
          <w:rFonts w:ascii="Arial" w:eastAsia="Arial" w:hAnsi="Arial" w:cs="Arial"/>
          <w:color w:val="000000" w:themeColor="text1"/>
          <w:sz w:val="24"/>
          <w:szCs w:val="24"/>
        </w:rPr>
        <w:t xml:space="preserve">strategic </w:t>
      </w:r>
      <w:r w:rsidRPr="1E0D4E8E">
        <w:rPr>
          <w:rFonts w:ascii="Arial" w:eastAsia="Arial" w:hAnsi="Arial" w:cs="Arial"/>
          <w:color w:val="000000" w:themeColor="text1"/>
          <w:sz w:val="24"/>
          <w:szCs w:val="24"/>
        </w:rPr>
        <w:t>decision making</w:t>
      </w:r>
      <w:r w:rsidR="4E46F607" w:rsidRPr="1E0D4E8E">
        <w:rPr>
          <w:rFonts w:ascii="Arial" w:eastAsia="Arial" w:hAnsi="Arial" w:cs="Arial"/>
          <w:color w:val="000000" w:themeColor="text1"/>
          <w:sz w:val="24"/>
          <w:szCs w:val="24"/>
        </w:rPr>
        <w:t>, resource planning, innovation</w:t>
      </w:r>
      <w:r w:rsidR="1833A1F9" w:rsidRPr="1E0D4E8E">
        <w:rPr>
          <w:rFonts w:ascii="Arial" w:eastAsia="Arial" w:hAnsi="Arial" w:cs="Arial"/>
          <w:color w:val="000000" w:themeColor="text1"/>
          <w:sz w:val="24"/>
          <w:szCs w:val="24"/>
        </w:rPr>
        <w:t xml:space="preserve">, </w:t>
      </w:r>
      <w:r w:rsidR="4E46F607" w:rsidRPr="1E0D4E8E">
        <w:rPr>
          <w:rFonts w:ascii="Arial" w:eastAsia="Arial" w:hAnsi="Arial" w:cs="Arial"/>
          <w:color w:val="000000" w:themeColor="text1"/>
          <w:sz w:val="24"/>
          <w:szCs w:val="24"/>
        </w:rPr>
        <w:t xml:space="preserve">global </w:t>
      </w:r>
      <w:r w:rsidR="032F2577" w:rsidRPr="1E0D4E8E">
        <w:rPr>
          <w:rFonts w:ascii="Arial" w:eastAsia="Arial" w:hAnsi="Arial" w:cs="Arial"/>
          <w:color w:val="000000" w:themeColor="text1"/>
          <w:sz w:val="24"/>
          <w:szCs w:val="24"/>
        </w:rPr>
        <w:t>growth,</w:t>
      </w:r>
      <w:r w:rsidR="4E46F607" w:rsidRPr="1E0D4E8E">
        <w:rPr>
          <w:rFonts w:ascii="Arial" w:eastAsia="Arial" w:hAnsi="Arial" w:cs="Arial"/>
          <w:color w:val="000000" w:themeColor="text1"/>
          <w:sz w:val="24"/>
          <w:szCs w:val="24"/>
        </w:rPr>
        <w:t xml:space="preserve"> </w:t>
      </w:r>
      <w:r w:rsidR="00A2E093" w:rsidRPr="1E0D4E8E">
        <w:rPr>
          <w:rFonts w:ascii="Arial" w:eastAsia="Arial" w:hAnsi="Arial" w:cs="Arial"/>
          <w:color w:val="000000" w:themeColor="text1"/>
          <w:sz w:val="24"/>
          <w:szCs w:val="24"/>
        </w:rPr>
        <w:t xml:space="preserve">and sustainability </w:t>
      </w:r>
      <w:r w:rsidRPr="1E0D4E8E">
        <w:rPr>
          <w:rFonts w:ascii="Arial" w:eastAsia="Arial" w:hAnsi="Arial" w:cs="Arial"/>
          <w:color w:val="000000" w:themeColor="text1"/>
          <w:sz w:val="24"/>
          <w:szCs w:val="24"/>
        </w:rPr>
        <w:t>(CIPD 2020)</w:t>
      </w:r>
      <w:r w:rsidR="3C99169C" w:rsidRPr="1E0D4E8E">
        <w:rPr>
          <w:rFonts w:ascii="Arial" w:eastAsia="Arial" w:hAnsi="Arial" w:cs="Arial"/>
          <w:color w:val="000000" w:themeColor="text1"/>
          <w:sz w:val="24"/>
          <w:szCs w:val="24"/>
        </w:rPr>
        <w:t xml:space="preserve"> A Pestle </w:t>
      </w:r>
      <w:r w:rsidR="3B2DFF09" w:rsidRPr="1E0D4E8E">
        <w:rPr>
          <w:rFonts w:ascii="Arial" w:eastAsia="Arial" w:hAnsi="Arial" w:cs="Arial"/>
          <w:color w:val="000000" w:themeColor="text1"/>
          <w:sz w:val="24"/>
          <w:szCs w:val="24"/>
        </w:rPr>
        <w:t xml:space="preserve">can also </w:t>
      </w:r>
      <w:r w:rsidR="2383455D" w:rsidRPr="1E0D4E8E">
        <w:rPr>
          <w:rFonts w:ascii="Arial" w:eastAsia="Arial" w:hAnsi="Arial" w:cs="Arial"/>
          <w:color w:val="000000" w:themeColor="text1"/>
          <w:sz w:val="24"/>
          <w:szCs w:val="24"/>
        </w:rPr>
        <w:t>evaluate the</w:t>
      </w:r>
      <w:r w:rsidR="0A7FE5D7" w:rsidRPr="1E0D4E8E">
        <w:rPr>
          <w:rFonts w:ascii="Arial" w:eastAsia="Arial" w:hAnsi="Arial" w:cs="Arial"/>
          <w:color w:val="000000" w:themeColor="text1"/>
          <w:sz w:val="24"/>
          <w:szCs w:val="24"/>
        </w:rPr>
        <w:t xml:space="preserve"> </w:t>
      </w:r>
      <w:r w:rsidR="657D4997" w:rsidRPr="1E0D4E8E">
        <w:rPr>
          <w:rFonts w:ascii="Arial" w:eastAsia="Arial" w:hAnsi="Arial" w:cs="Arial"/>
          <w:color w:val="000000" w:themeColor="text1"/>
          <w:sz w:val="24"/>
          <w:szCs w:val="24"/>
        </w:rPr>
        <w:t>interrelated</w:t>
      </w:r>
      <w:r w:rsidR="0A7FE5D7" w:rsidRPr="1E0D4E8E">
        <w:rPr>
          <w:rFonts w:ascii="Arial" w:eastAsia="Arial" w:hAnsi="Arial" w:cs="Arial"/>
          <w:color w:val="000000" w:themeColor="text1"/>
          <w:sz w:val="24"/>
          <w:szCs w:val="24"/>
        </w:rPr>
        <w:t xml:space="preserve"> dynamic </w:t>
      </w:r>
      <w:r w:rsidR="28FB6FC3" w:rsidRPr="1E0D4E8E">
        <w:rPr>
          <w:rFonts w:ascii="Arial" w:eastAsia="Arial" w:hAnsi="Arial" w:cs="Arial"/>
          <w:color w:val="000000" w:themeColor="text1"/>
          <w:sz w:val="24"/>
          <w:szCs w:val="24"/>
        </w:rPr>
        <w:t xml:space="preserve">and </w:t>
      </w:r>
      <w:r w:rsidR="66E5649A" w:rsidRPr="1E0D4E8E">
        <w:rPr>
          <w:rFonts w:ascii="Arial" w:eastAsia="Arial" w:hAnsi="Arial" w:cs="Arial"/>
          <w:color w:val="000000" w:themeColor="text1"/>
          <w:sz w:val="24"/>
          <w:szCs w:val="24"/>
        </w:rPr>
        <w:t>competitive</w:t>
      </w:r>
      <w:r w:rsidR="28FB6FC3" w:rsidRPr="1E0D4E8E">
        <w:rPr>
          <w:rFonts w:ascii="Arial" w:eastAsia="Arial" w:hAnsi="Arial" w:cs="Arial"/>
          <w:color w:val="000000" w:themeColor="text1"/>
          <w:sz w:val="24"/>
          <w:szCs w:val="24"/>
        </w:rPr>
        <w:t xml:space="preserve"> </w:t>
      </w:r>
      <w:r w:rsidR="0A7FE5D7" w:rsidRPr="1E0D4E8E">
        <w:rPr>
          <w:rFonts w:ascii="Arial" w:eastAsia="Arial" w:hAnsi="Arial" w:cs="Arial"/>
          <w:color w:val="000000" w:themeColor="text1"/>
          <w:sz w:val="24"/>
          <w:szCs w:val="24"/>
        </w:rPr>
        <w:t xml:space="preserve">forces impacting </w:t>
      </w:r>
      <w:r w:rsidR="64EA1F57" w:rsidRPr="1E0D4E8E">
        <w:rPr>
          <w:rFonts w:ascii="Arial" w:eastAsia="Arial" w:hAnsi="Arial" w:cs="Arial"/>
          <w:color w:val="000000" w:themeColor="text1"/>
          <w:sz w:val="24"/>
          <w:szCs w:val="24"/>
        </w:rPr>
        <w:t>Apple</w:t>
      </w:r>
      <w:r w:rsidR="0A7FE5D7" w:rsidRPr="1E0D4E8E">
        <w:rPr>
          <w:rFonts w:ascii="Arial" w:eastAsia="Arial" w:hAnsi="Arial" w:cs="Arial"/>
          <w:color w:val="000000" w:themeColor="text1"/>
          <w:sz w:val="24"/>
          <w:szCs w:val="24"/>
        </w:rPr>
        <w:t xml:space="preserve"> </w:t>
      </w:r>
      <w:r w:rsidR="02E64CD3" w:rsidRPr="1E0D4E8E">
        <w:rPr>
          <w:rFonts w:ascii="Arial" w:eastAsia="Arial" w:hAnsi="Arial" w:cs="Arial"/>
          <w:color w:val="000000" w:themeColor="text1"/>
          <w:sz w:val="24"/>
          <w:szCs w:val="24"/>
        </w:rPr>
        <w:t>giving</w:t>
      </w:r>
      <w:r w:rsidR="6147F7AA" w:rsidRPr="1E0D4E8E">
        <w:rPr>
          <w:rFonts w:ascii="Arial" w:eastAsia="Arial" w:hAnsi="Arial" w:cs="Arial"/>
          <w:color w:val="000000" w:themeColor="text1"/>
          <w:sz w:val="24"/>
          <w:szCs w:val="24"/>
        </w:rPr>
        <w:t xml:space="preserve"> </w:t>
      </w:r>
      <w:r w:rsidR="735073E8" w:rsidRPr="1E0D4E8E">
        <w:rPr>
          <w:rFonts w:ascii="Arial" w:eastAsia="Arial" w:hAnsi="Arial" w:cs="Arial"/>
          <w:color w:val="000000" w:themeColor="text1"/>
          <w:sz w:val="24"/>
          <w:szCs w:val="24"/>
        </w:rPr>
        <w:t xml:space="preserve">change </w:t>
      </w:r>
      <w:proofErr w:type="gramStart"/>
      <w:r w:rsidR="735073E8" w:rsidRPr="1E0D4E8E">
        <w:rPr>
          <w:rFonts w:ascii="Arial" w:eastAsia="Arial" w:hAnsi="Arial" w:cs="Arial"/>
          <w:color w:val="000000" w:themeColor="text1"/>
          <w:sz w:val="24"/>
          <w:szCs w:val="24"/>
        </w:rPr>
        <w:t>implications</w:t>
      </w:r>
      <w:r w:rsidR="6147F7AA" w:rsidRPr="1E0D4E8E">
        <w:rPr>
          <w:rFonts w:ascii="Arial" w:eastAsia="Arial" w:hAnsi="Arial" w:cs="Arial"/>
          <w:color w:val="000000" w:themeColor="text1"/>
          <w:sz w:val="24"/>
          <w:szCs w:val="24"/>
        </w:rPr>
        <w:t>.</w:t>
      </w:r>
      <w:r w:rsidR="488E6171" w:rsidRPr="1E0D4E8E">
        <w:rPr>
          <w:rFonts w:ascii="Arial" w:eastAsia="Arial" w:hAnsi="Arial" w:cs="Arial"/>
          <w:color w:val="000000" w:themeColor="text1"/>
          <w:sz w:val="24"/>
          <w:szCs w:val="24"/>
        </w:rPr>
        <w:t>(</w:t>
      </w:r>
      <w:proofErr w:type="spellStart"/>
      <w:proofErr w:type="gramEnd"/>
      <w:r w:rsidR="488E6171" w:rsidRPr="1E0D4E8E">
        <w:rPr>
          <w:rFonts w:ascii="Arial" w:eastAsia="Arial" w:hAnsi="Arial" w:cs="Arial"/>
          <w:color w:val="000000" w:themeColor="text1"/>
          <w:sz w:val="24"/>
          <w:szCs w:val="24"/>
        </w:rPr>
        <w:t>Citilci</w:t>
      </w:r>
      <w:proofErr w:type="spellEnd"/>
      <w:r w:rsidR="488E6171" w:rsidRPr="1E0D4E8E">
        <w:rPr>
          <w:rFonts w:ascii="Arial" w:eastAsia="Arial" w:hAnsi="Arial" w:cs="Arial"/>
          <w:color w:val="000000" w:themeColor="text1"/>
          <w:sz w:val="24"/>
          <w:szCs w:val="24"/>
        </w:rPr>
        <w:t xml:space="preserve"> and </w:t>
      </w:r>
      <w:proofErr w:type="spellStart"/>
      <w:r w:rsidR="488E6171" w:rsidRPr="1E0D4E8E">
        <w:rPr>
          <w:rFonts w:ascii="Arial" w:eastAsia="Arial" w:hAnsi="Arial" w:cs="Arial"/>
          <w:color w:val="000000" w:themeColor="text1"/>
          <w:sz w:val="24"/>
          <w:szCs w:val="24"/>
        </w:rPr>
        <w:t>Akbalik</w:t>
      </w:r>
      <w:proofErr w:type="spellEnd"/>
      <w:r w:rsidR="488E6171" w:rsidRPr="1E0D4E8E">
        <w:rPr>
          <w:rFonts w:ascii="Arial" w:eastAsia="Arial" w:hAnsi="Arial" w:cs="Arial"/>
          <w:color w:val="000000" w:themeColor="text1"/>
          <w:sz w:val="24"/>
          <w:szCs w:val="24"/>
        </w:rPr>
        <w:t xml:space="preserve"> 2020).</w:t>
      </w:r>
    </w:p>
    <w:p w14:paraId="2491DEF4" w14:textId="56804108" w:rsidR="00911C32" w:rsidRDefault="00911C32" w:rsidP="1E0D4E8E">
      <w:pPr>
        <w:spacing w:line="480" w:lineRule="auto"/>
        <w:rPr>
          <w:rFonts w:ascii="Arial" w:eastAsia="Arial" w:hAnsi="Arial" w:cs="Arial"/>
          <w:color w:val="000000" w:themeColor="text1"/>
          <w:sz w:val="24"/>
          <w:szCs w:val="24"/>
        </w:rPr>
      </w:pPr>
    </w:p>
    <w:p w14:paraId="3A10B1AC" w14:textId="2DD91366" w:rsidR="00911C32" w:rsidRDefault="7597048B"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b/>
          <w:bCs/>
          <w:color w:val="000000" w:themeColor="text1"/>
          <w:sz w:val="24"/>
          <w:szCs w:val="24"/>
        </w:rPr>
        <w:t xml:space="preserve">Political </w:t>
      </w:r>
    </w:p>
    <w:p w14:paraId="2C65740D" w14:textId="0F1911BA" w:rsidR="00911C32" w:rsidRDefault="368B04E7"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rPr>
        <w:t>P</w:t>
      </w:r>
      <w:r w:rsidR="7597048B" w:rsidRPr="1E0D4E8E">
        <w:rPr>
          <w:rFonts w:ascii="Arial" w:eastAsia="Arial" w:hAnsi="Arial" w:cs="Arial"/>
          <w:color w:val="000000" w:themeColor="text1"/>
          <w:sz w:val="24"/>
          <w:szCs w:val="24"/>
        </w:rPr>
        <w:t>oliti</w:t>
      </w:r>
      <w:r w:rsidR="588E639C" w:rsidRPr="1E0D4E8E">
        <w:rPr>
          <w:rFonts w:ascii="Arial" w:eastAsia="Arial" w:hAnsi="Arial" w:cs="Arial"/>
          <w:color w:val="000000" w:themeColor="text1"/>
          <w:sz w:val="24"/>
          <w:szCs w:val="24"/>
        </w:rPr>
        <w:t>cs</w:t>
      </w:r>
      <w:r w:rsidR="7597048B" w:rsidRPr="1E0D4E8E">
        <w:rPr>
          <w:rFonts w:ascii="Arial" w:eastAsia="Arial" w:hAnsi="Arial" w:cs="Arial"/>
          <w:color w:val="000000" w:themeColor="text1"/>
          <w:sz w:val="24"/>
          <w:szCs w:val="24"/>
        </w:rPr>
        <w:t xml:space="preserve"> ca</w:t>
      </w:r>
      <w:r w:rsidR="5147F4F2" w:rsidRPr="1E0D4E8E">
        <w:rPr>
          <w:rFonts w:ascii="Arial" w:eastAsia="Arial" w:hAnsi="Arial" w:cs="Arial"/>
          <w:color w:val="000000" w:themeColor="text1"/>
          <w:sz w:val="24"/>
          <w:szCs w:val="24"/>
        </w:rPr>
        <w:t xml:space="preserve">n </w:t>
      </w:r>
      <w:r w:rsidR="2AB80349" w:rsidRPr="1E0D4E8E">
        <w:rPr>
          <w:rFonts w:ascii="Arial" w:eastAsia="Arial" w:hAnsi="Arial" w:cs="Arial"/>
          <w:color w:val="000000" w:themeColor="text1"/>
          <w:sz w:val="24"/>
          <w:szCs w:val="24"/>
        </w:rPr>
        <w:t>influence</w:t>
      </w:r>
      <w:r w:rsidR="7597048B" w:rsidRPr="1E0D4E8E">
        <w:rPr>
          <w:rFonts w:ascii="Arial" w:eastAsia="Arial" w:hAnsi="Arial" w:cs="Arial"/>
          <w:color w:val="000000" w:themeColor="text1"/>
          <w:sz w:val="24"/>
          <w:szCs w:val="24"/>
        </w:rPr>
        <w:t xml:space="preserve"> policy, regulations and globalisation which can be both a barriers and freedom to trade between countries. </w:t>
      </w:r>
      <w:r w:rsidR="56424D68" w:rsidRPr="1E0D4E8E">
        <w:rPr>
          <w:rFonts w:ascii="Arial" w:eastAsia="Arial" w:hAnsi="Arial" w:cs="Arial"/>
          <w:color w:val="000000" w:themeColor="text1"/>
          <w:sz w:val="24"/>
          <w:szCs w:val="24"/>
        </w:rPr>
        <w:t xml:space="preserve">(Whitten et al 2020). </w:t>
      </w:r>
      <w:r w:rsidR="7416958D" w:rsidRPr="1E0D4E8E">
        <w:rPr>
          <w:rFonts w:ascii="Arial" w:eastAsia="Arial" w:hAnsi="Arial" w:cs="Arial"/>
          <w:color w:val="000000" w:themeColor="text1"/>
          <w:sz w:val="24"/>
          <w:szCs w:val="24"/>
        </w:rPr>
        <w:t>Unfortunate for Apple s</w:t>
      </w:r>
      <w:proofErr w:type="spellStart"/>
      <w:r w:rsidR="7416958D" w:rsidRPr="1E0D4E8E">
        <w:rPr>
          <w:rFonts w:ascii="Arial" w:eastAsia="Arial" w:hAnsi="Arial" w:cs="Arial"/>
          <w:color w:val="000000" w:themeColor="text1"/>
          <w:sz w:val="24"/>
          <w:szCs w:val="24"/>
          <w:lang w:val="en-US"/>
        </w:rPr>
        <w:t>ince</w:t>
      </w:r>
      <w:proofErr w:type="spellEnd"/>
      <w:r w:rsidR="7416958D" w:rsidRPr="1E0D4E8E">
        <w:rPr>
          <w:rFonts w:ascii="Arial" w:eastAsia="Arial" w:hAnsi="Arial" w:cs="Arial"/>
          <w:color w:val="000000" w:themeColor="text1"/>
          <w:sz w:val="24"/>
          <w:szCs w:val="24"/>
          <w:lang w:val="en-US"/>
        </w:rPr>
        <w:t xml:space="preserve"> 2018 the </w:t>
      </w:r>
      <w:r w:rsidR="0F04CE58" w:rsidRPr="1E0D4E8E">
        <w:rPr>
          <w:rFonts w:ascii="Arial" w:eastAsia="Arial" w:hAnsi="Arial" w:cs="Arial"/>
          <w:color w:val="000000" w:themeColor="text1"/>
          <w:sz w:val="24"/>
          <w:szCs w:val="24"/>
          <w:lang w:val="en-US"/>
        </w:rPr>
        <w:t>America</w:t>
      </w:r>
      <w:r w:rsidR="7416958D" w:rsidRPr="1E0D4E8E">
        <w:rPr>
          <w:rFonts w:ascii="Arial" w:eastAsia="Arial" w:hAnsi="Arial" w:cs="Arial"/>
          <w:color w:val="000000" w:themeColor="text1"/>
          <w:sz w:val="24"/>
          <w:szCs w:val="24"/>
          <w:lang w:val="en-US"/>
        </w:rPr>
        <w:t xml:space="preserve"> and China have been involved in a ‘trade war’, impact</w:t>
      </w:r>
      <w:r w:rsidR="61173D98" w:rsidRPr="1E0D4E8E">
        <w:rPr>
          <w:rFonts w:ascii="Arial" w:eastAsia="Arial" w:hAnsi="Arial" w:cs="Arial"/>
          <w:color w:val="000000" w:themeColor="text1"/>
          <w:sz w:val="24"/>
          <w:szCs w:val="24"/>
          <w:lang w:val="en-US"/>
        </w:rPr>
        <w:t>ing</w:t>
      </w:r>
      <w:r w:rsidR="7416958D" w:rsidRPr="1E0D4E8E">
        <w:rPr>
          <w:rFonts w:ascii="Arial" w:eastAsia="Arial" w:hAnsi="Arial" w:cs="Arial"/>
          <w:color w:val="000000" w:themeColor="text1"/>
          <w:sz w:val="24"/>
          <w:szCs w:val="24"/>
          <w:lang w:val="en-US"/>
        </w:rPr>
        <w:t xml:space="preserve"> </w:t>
      </w:r>
      <w:r w:rsidR="032A9C5C" w:rsidRPr="1E0D4E8E">
        <w:rPr>
          <w:rFonts w:ascii="Arial" w:eastAsia="Arial" w:hAnsi="Arial" w:cs="Arial"/>
          <w:color w:val="000000" w:themeColor="text1"/>
          <w:sz w:val="24"/>
          <w:szCs w:val="24"/>
          <w:lang w:val="en-US"/>
        </w:rPr>
        <w:t xml:space="preserve">Apple and US </w:t>
      </w:r>
      <w:r w:rsidR="7416958D" w:rsidRPr="1E0D4E8E">
        <w:rPr>
          <w:rFonts w:ascii="Arial" w:eastAsia="Arial" w:hAnsi="Arial" w:cs="Arial"/>
          <w:color w:val="000000" w:themeColor="text1"/>
          <w:sz w:val="24"/>
          <w:szCs w:val="24"/>
          <w:lang w:val="en-US"/>
        </w:rPr>
        <w:t>businesses in the US and China</w:t>
      </w:r>
      <w:r w:rsidR="519AEC8F" w:rsidRPr="1E0D4E8E">
        <w:rPr>
          <w:rFonts w:ascii="Arial" w:eastAsia="Arial" w:hAnsi="Arial" w:cs="Arial"/>
          <w:color w:val="000000" w:themeColor="text1"/>
          <w:sz w:val="24"/>
          <w:szCs w:val="24"/>
          <w:lang w:val="en-US"/>
        </w:rPr>
        <w:t xml:space="preserve">. </w:t>
      </w:r>
      <w:r w:rsidR="580182F3" w:rsidRPr="1E0D4E8E">
        <w:rPr>
          <w:rFonts w:ascii="Arial" w:eastAsia="Arial" w:hAnsi="Arial" w:cs="Arial"/>
          <w:color w:val="000000" w:themeColor="text1"/>
          <w:sz w:val="24"/>
          <w:szCs w:val="24"/>
          <w:lang w:val="en-US"/>
        </w:rPr>
        <w:t xml:space="preserve">As China and America </w:t>
      </w:r>
      <w:r w:rsidR="5C1743CE" w:rsidRPr="1E0D4E8E">
        <w:rPr>
          <w:rFonts w:ascii="Arial" w:eastAsia="Arial" w:hAnsi="Arial" w:cs="Arial"/>
          <w:color w:val="000000" w:themeColor="text1"/>
          <w:sz w:val="24"/>
          <w:szCs w:val="24"/>
          <w:lang w:val="en-US"/>
        </w:rPr>
        <w:t>contribute</w:t>
      </w:r>
      <w:r w:rsidR="7416958D" w:rsidRPr="1E0D4E8E">
        <w:rPr>
          <w:rFonts w:ascii="Arial" w:eastAsia="Arial" w:hAnsi="Arial" w:cs="Arial"/>
          <w:color w:val="000000" w:themeColor="text1"/>
          <w:sz w:val="24"/>
          <w:szCs w:val="24"/>
          <w:lang w:val="en-US"/>
        </w:rPr>
        <w:t xml:space="preserve"> to ‘nearly 40% of annual global wealth in 2018’ </w:t>
      </w:r>
      <w:r w:rsidR="521F1EB1" w:rsidRPr="1E0D4E8E">
        <w:rPr>
          <w:rFonts w:ascii="Arial" w:eastAsia="Arial" w:hAnsi="Arial" w:cs="Arial"/>
          <w:color w:val="000000" w:themeColor="text1"/>
          <w:sz w:val="24"/>
          <w:szCs w:val="24"/>
          <w:lang w:val="en-US"/>
        </w:rPr>
        <w:t>this</w:t>
      </w:r>
      <w:r w:rsidR="566B65B1" w:rsidRPr="1E0D4E8E">
        <w:rPr>
          <w:rFonts w:ascii="Arial" w:eastAsia="Arial" w:hAnsi="Arial" w:cs="Arial"/>
          <w:color w:val="000000" w:themeColor="text1"/>
          <w:sz w:val="24"/>
          <w:szCs w:val="24"/>
          <w:lang w:val="en-US"/>
        </w:rPr>
        <w:t xml:space="preserve"> protectionist dispute has</w:t>
      </w:r>
      <w:r w:rsidR="7416958D" w:rsidRPr="1E0D4E8E">
        <w:rPr>
          <w:rFonts w:ascii="Arial" w:eastAsia="Arial" w:hAnsi="Arial" w:cs="Arial"/>
          <w:color w:val="000000" w:themeColor="text1"/>
          <w:sz w:val="24"/>
          <w:szCs w:val="24"/>
          <w:lang w:val="en-US"/>
        </w:rPr>
        <w:t xml:space="preserve"> economic repercussions in all countries not just their own (</w:t>
      </w:r>
      <w:proofErr w:type="spellStart"/>
      <w:r w:rsidR="7416958D" w:rsidRPr="1E0D4E8E">
        <w:rPr>
          <w:rFonts w:ascii="Arial" w:eastAsia="Arial" w:hAnsi="Arial" w:cs="Arial"/>
          <w:color w:val="000000" w:themeColor="text1"/>
          <w:sz w:val="24"/>
          <w:szCs w:val="24"/>
          <w:lang w:val="en-US"/>
        </w:rPr>
        <w:t>Goulard</w:t>
      </w:r>
      <w:proofErr w:type="spellEnd"/>
      <w:r w:rsidR="7416958D" w:rsidRPr="1E0D4E8E">
        <w:rPr>
          <w:rFonts w:ascii="Arial" w:eastAsia="Arial" w:hAnsi="Arial" w:cs="Arial"/>
          <w:color w:val="000000" w:themeColor="text1"/>
          <w:sz w:val="24"/>
          <w:szCs w:val="24"/>
          <w:lang w:val="en-US"/>
        </w:rPr>
        <w:t xml:space="preserve"> 2020:58:16)</w:t>
      </w:r>
      <w:r w:rsidR="11664C35" w:rsidRPr="1E0D4E8E">
        <w:rPr>
          <w:rFonts w:ascii="Arial" w:eastAsia="Arial" w:hAnsi="Arial" w:cs="Arial"/>
          <w:color w:val="000000" w:themeColor="text1"/>
          <w:sz w:val="24"/>
          <w:szCs w:val="24"/>
          <w:lang w:val="en-US"/>
        </w:rPr>
        <w:t xml:space="preserve"> </w:t>
      </w:r>
      <w:r w:rsidR="634949B3" w:rsidRPr="1E0D4E8E">
        <w:rPr>
          <w:rFonts w:ascii="Arial" w:eastAsia="Arial" w:hAnsi="Arial" w:cs="Arial"/>
          <w:color w:val="000000" w:themeColor="text1"/>
          <w:sz w:val="24"/>
          <w:szCs w:val="24"/>
          <w:lang w:val="en-US"/>
        </w:rPr>
        <w:t>Although l</w:t>
      </w:r>
      <w:r w:rsidR="11664C35" w:rsidRPr="1E0D4E8E">
        <w:rPr>
          <w:rFonts w:ascii="Arial" w:eastAsia="Arial" w:hAnsi="Arial" w:cs="Arial"/>
          <w:color w:val="000000" w:themeColor="text1"/>
          <w:sz w:val="24"/>
          <w:szCs w:val="24"/>
          <w:lang w:val="en-US"/>
        </w:rPr>
        <w:t>iberalization over the past 50 years saw global tariffs reduced from 8.5% in 1994 to 2.5% in 2017, protectionism between US and China trade tariffs have risen significantly. (Bank of England 2019) Highlighting to politicians especially in the US the need for less dependency on overseas markets for certain commodities and parts (</w:t>
      </w:r>
      <w:proofErr w:type="spellStart"/>
      <w:r w:rsidR="11664C35" w:rsidRPr="1E0D4E8E">
        <w:rPr>
          <w:rFonts w:ascii="Arial" w:eastAsia="Arial" w:hAnsi="Arial" w:cs="Arial"/>
          <w:color w:val="000000" w:themeColor="text1"/>
          <w:sz w:val="24"/>
          <w:szCs w:val="24"/>
          <w:lang w:val="en-US"/>
        </w:rPr>
        <w:t>Ciravegna</w:t>
      </w:r>
      <w:proofErr w:type="spellEnd"/>
      <w:r w:rsidR="11664C35" w:rsidRPr="1E0D4E8E">
        <w:rPr>
          <w:rFonts w:ascii="Arial" w:eastAsia="Arial" w:hAnsi="Arial" w:cs="Arial"/>
          <w:color w:val="000000" w:themeColor="text1"/>
          <w:sz w:val="24"/>
          <w:szCs w:val="24"/>
          <w:lang w:val="en-US"/>
        </w:rPr>
        <w:t xml:space="preserve"> and </w:t>
      </w:r>
      <w:proofErr w:type="spellStart"/>
      <w:r w:rsidR="11664C35" w:rsidRPr="1E0D4E8E">
        <w:rPr>
          <w:rFonts w:ascii="Arial" w:eastAsia="Arial" w:hAnsi="Arial" w:cs="Arial"/>
          <w:color w:val="000000" w:themeColor="text1"/>
          <w:sz w:val="24"/>
          <w:szCs w:val="24"/>
          <w:lang w:val="en-US"/>
        </w:rPr>
        <w:t>Michailova</w:t>
      </w:r>
      <w:proofErr w:type="spellEnd"/>
      <w:r w:rsidR="11664C35" w:rsidRPr="1E0D4E8E">
        <w:rPr>
          <w:rFonts w:ascii="Arial" w:eastAsia="Arial" w:hAnsi="Arial" w:cs="Arial"/>
          <w:color w:val="000000" w:themeColor="text1"/>
          <w:sz w:val="24"/>
          <w:szCs w:val="24"/>
          <w:lang w:val="en-US"/>
        </w:rPr>
        <w:t xml:space="preserve"> 2022).</w:t>
      </w:r>
    </w:p>
    <w:p w14:paraId="18000B38" w14:textId="41BC01FD" w:rsidR="00911C32" w:rsidRDefault="00911C32" w:rsidP="1E0D4E8E">
      <w:pPr>
        <w:spacing w:line="480" w:lineRule="auto"/>
        <w:rPr>
          <w:rFonts w:ascii="Arial" w:eastAsia="Arial" w:hAnsi="Arial" w:cs="Arial"/>
          <w:color w:val="000000" w:themeColor="text1"/>
          <w:sz w:val="24"/>
          <w:szCs w:val="24"/>
        </w:rPr>
      </w:pPr>
    </w:p>
    <w:p w14:paraId="5FB461E3" w14:textId="0C7014DF" w:rsidR="00911C32" w:rsidRDefault="00911C32" w:rsidP="1E0D4E8E">
      <w:pPr>
        <w:spacing w:line="480" w:lineRule="auto"/>
        <w:rPr>
          <w:rFonts w:ascii="Arial" w:eastAsia="Arial" w:hAnsi="Arial" w:cs="Arial"/>
          <w:color w:val="000000" w:themeColor="text1"/>
          <w:sz w:val="24"/>
          <w:szCs w:val="24"/>
        </w:rPr>
      </w:pPr>
    </w:p>
    <w:p w14:paraId="1D9E3773" w14:textId="5E3E679D" w:rsidR="00911C32" w:rsidRDefault="00911C32" w:rsidP="1E0D4E8E">
      <w:pPr>
        <w:spacing w:line="480" w:lineRule="auto"/>
        <w:rPr>
          <w:rFonts w:ascii="Arial" w:eastAsia="Arial" w:hAnsi="Arial" w:cs="Arial"/>
          <w:color w:val="000000" w:themeColor="text1"/>
          <w:sz w:val="24"/>
          <w:szCs w:val="24"/>
        </w:rPr>
      </w:pPr>
    </w:p>
    <w:p w14:paraId="1B02C8C4" w14:textId="3970217E" w:rsidR="00911C32" w:rsidRDefault="1B49E2BA"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rPr>
        <w:t xml:space="preserve">According to </w:t>
      </w:r>
      <w:r w:rsidR="02D30F14" w:rsidRPr="1E0D4E8E">
        <w:rPr>
          <w:rFonts w:ascii="Arial" w:eastAsia="Arial" w:hAnsi="Arial" w:cs="Arial"/>
          <w:color w:val="000000" w:themeColor="text1"/>
          <w:sz w:val="24"/>
          <w:szCs w:val="24"/>
        </w:rPr>
        <w:t>(</w:t>
      </w:r>
      <w:r w:rsidRPr="1E0D4E8E">
        <w:rPr>
          <w:rFonts w:ascii="Arial" w:eastAsia="Arial" w:hAnsi="Arial" w:cs="Arial"/>
          <w:color w:val="000000" w:themeColor="text1"/>
          <w:sz w:val="24"/>
          <w:szCs w:val="24"/>
        </w:rPr>
        <w:t xml:space="preserve">Reuters 2019) Tim Cooks </w:t>
      </w:r>
      <w:r w:rsidR="21EE2EE5" w:rsidRPr="1E0D4E8E">
        <w:rPr>
          <w:rFonts w:ascii="Arial" w:eastAsia="Arial" w:hAnsi="Arial" w:cs="Arial"/>
          <w:color w:val="000000" w:themeColor="text1"/>
          <w:sz w:val="24"/>
          <w:szCs w:val="24"/>
        </w:rPr>
        <w:t xml:space="preserve">positive </w:t>
      </w:r>
      <w:r w:rsidRPr="1E0D4E8E">
        <w:rPr>
          <w:rFonts w:ascii="Arial" w:eastAsia="Arial" w:hAnsi="Arial" w:cs="Arial"/>
          <w:color w:val="000000" w:themeColor="text1"/>
          <w:sz w:val="24"/>
          <w:szCs w:val="24"/>
        </w:rPr>
        <w:t>diplom</w:t>
      </w:r>
      <w:r w:rsidR="4D02108E" w:rsidRPr="1E0D4E8E">
        <w:rPr>
          <w:rFonts w:ascii="Arial" w:eastAsia="Arial" w:hAnsi="Arial" w:cs="Arial"/>
          <w:color w:val="000000" w:themeColor="text1"/>
          <w:sz w:val="24"/>
          <w:szCs w:val="24"/>
        </w:rPr>
        <w:t>acy</w:t>
      </w:r>
      <w:r w:rsidRPr="1E0D4E8E">
        <w:rPr>
          <w:rFonts w:ascii="Arial" w:eastAsia="Arial" w:hAnsi="Arial" w:cs="Arial"/>
          <w:color w:val="000000" w:themeColor="text1"/>
          <w:sz w:val="24"/>
          <w:szCs w:val="24"/>
        </w:rPr>
        <w:t xml:space="preserve"> with Trump led</w:t>
      </w:r>
      <w:r w:rsidR="1D15AD10" w:rsidRPr="1E0D4E8E">
        <w:rPr>
          <w:rFonts w:ascii="Arial" w:eastAsia="Arial" w:hAnsi="Arial" w:cs="Arial"/>
          <w:color w:val="000000" w:themeColor="text1"/>
          <w:sz w:val="24"/>
          <w:szCs w:val="24"/>
        </w:rPr>
        <w:t xml:space="preserve"> in 2019 led</w:t>
      </w:r>
      <w:r w:rsidRPr="1E0D4E8E">
        <w:rPr>
          <w:rFonts w:ascii="Arial" w:eastAsia="Arial" w:hAnsi="Arial" w:cs="Arial"/>
          <w:color w:val="000000" w:themeColor="text1"/>
          <w:sz w:val="24"/>
          <w:szCs w:val="24"/>
        </w:rPr>
        <w:t xml:space="preserve"> to </w:t>
      </w:r>
      <w:r w:rsidR="7416958D" w:rsidRPr="1E0D4E8E">
        <w:rPr>
          <w:rFonts w:ascii="Arial" w:eastAsia="Arial" w:hAnsi="Arial" w:cs="Arial"/>
          <w:color w:val="000000" w:themeColor="text1"/>
          <w:sz w:val="24"/>
          <w:szCs w:val="24"/>
          <w:lang w:val="en-US"/>
        </w:rPr>
        <w:t xml:space="preserve">a trade agreement to make certain Apple imports exempt from import tax </w:t>
      </w:r>
      <w:r w:rsidR="7685BB66" w:rsidRPr="1E0D4E8E">
        <w:rPr>
          <w:rFonts w:ascii="Arial" w:eastAsia="Arial" w:hAnsi="Arial" w:cs="Arial"/>
          <w:color w:val="000000" w:themeColor="text1"/>
          <w:sz w:val="24"/>
          <w:szCs w:val="24"/>
          <w:lang w:val="en-US"/>
        </w:rPr>
        <w:t xml:space="preserve">with a </w:t>
      </w:r>
      <w:r w:rsidR="7416958D" w:rsidRPr="1E0D4E8E">
        <w:rPr>
          <w:rFonts w:ascii="Arial" w:eastAsia="Arial" w:hAnsi="Arial" w:cs="Arial"/>
          <w:color w:val="000000" w:themeColor="text1"/>
          <w:sz w:val="24"/>
          <w:szCs w:val="24"/>
          <w:lang w:val="en-US"/>
        </w:rPr>
        <w:t xml:space="preserve">tariff waiver the 7.5% duty tax so Apple could ship their smart watches, and </w:t>
      </w:r>
      <w:proofErr w:type="spellStart"/>
      <w:r w:rsidR="7416958D" w:rsidRPr="1E0D4E8E">
        <w:rPr>
          <w:rFonts w:ascii="Arial" w:eastAsia="Arial" w:hAnsi="Arial" w:cs="Arial"/>
          <w:color w:val="000000" w:themeColor="text1"/>
          <w:sz w:val="24"/>
          <w:szCs w:val="24"/>
          <w:lang w:val="en-US"/>
        </w:rPr>
        <w:t>Iphone</w:t>
      </w:r>
      <w:proofErr w:type="spellEnd"/>
      <w:r w:rsidR="7416958D" w:rsidRPr="1E0D4E8E">
        <w:rPr>
          <w:rFonts w:ascii="Arial" w:eastAsia="Arial" w:hAnsi="Arial" w:cs="Arial"/>
          <w:color w:val="000000" w:themeColor="text1"/>
          <w:sz w:val="24"/>
          <w:szCs w:val="24"/>
          <w:lang w:val="en-US"/>
        </w:rPr>
        <w:t xml:space="preserve"> tariff free from their supplier </w:t>
      </w:r>
      <w:r w:rsidR="0871AAA2" w:rsidRPr="1E0D4E8E">
        <w:rPr>
          <w:rFonts w:ascii="Arial" w:eastAsia="Arial" w:hAnsi="Arial" w:cs="Arial"/>
          <w:color w:val="000000" w:themeColor="text1"/>
          <w:sz w:val="24"/>
          <w:szCs w:val="24"/>
          <w:lang w:val="en-US"/>
        </w:rPr>
        <w:t xml:space="preserve">assembly and </w:t>
      </w:r>
      <w:r w:rsidR="7416958D" w:rsidRPr="1E0D4E8E">
        <w:rPr>
          <w:rFonts w:ascii="Arial" w:eastAsia="Arial" w:hAnsi="Arial" w:cs="Arial"/>
          <w:color w:val="000000" w:themeColor="text1"/>
          <w:sz w:val="24"/>
          <w:szCs w:val="24"/>
          <w:lang w:val="en-US"/>
        </w:rPr>
        <w:t>manufacturing plants in China to the US (</w:t>
      </w:r>
      <w:proofErr w:type="spellStart"/>
      <w:r w:rsidR="7416958D" w:rsidRPr="1E0D4E8E">
        <w:rPr>
          <w:rFonts w:ascii="Arial" w:eastAsia="Arial" w:hAnsi="Arial" w:cs="Arial"/>
          <w:color w:val="000000" w:themeColor="text1"/>
          <w:sz w:val="24"/>
          <w:szCs w:val="24"/>
          <w:lang w:val="en-US"/>
        </w:rPr>
        <w:t>Leswing</w:t>
      </w:r>
      <w:proofErr w:type="spellEnd"/>
      <w:r w:rsidR="7416958D" w:rsidRPr="1E0D4E8E">
        <w:rPr>
          <w:rFonts w:ascii="Arial" w:eastAsia="Arial" w:hAnsi="Arial" w:cs="Arial"/>
          <w:color w:val="000000" w:themeColor="text1"/>
          <w:sz w:val="24"/>
          <w:szCs w:val="24"/>
          <w:lang w:val="en-US"/>
        </w:rPr>
        <w:t xml:space="preserve"> 2020) half the originally planned 15% fee</w:t>
      </w:r>
      <w:r w:rsidR="59529CC6" w:rsidRPr="1E0D4E8E">
        <w:rPr>
          <w:rFonts w:ascii="Arial" w:eastAsia="Arial" w:hAnsi="Arial" w:cs="Arial"/>
          <w:color w:val="000000" w:themeColor="text1"/>
          <w:sz w:val="24"/>
          <w:szCs w:val="24"/>
          <w:lang w:val="en-US"/>
        </w:rPr>
        <w:t>.</w:t>
      </w:r>
    </w:p>
    <w:p w14:paraId="348A0F8B" w14:textId="67AE8EA2" w:rsidR="00911C32" w:rsidRDefault="00911C32" w:rsidP="1E0D4E8E">
      <w:pPr>
        <w:spacing w:line="480" w:lineRule="auto"/>
        <w:rPr>
          <w:rFonts w:ascii="Arial" w:eastAsia="Arial" w:hAnsi="Arial" w:cs="Arial"/>
          <w:color w:val="000000" w:themeColor="text1"/>
          <w:sz w:val="24"/>
          <w:szCs w:val="24"/>
          <w:lang w:val="en-US"/>
        </w:rPr>
      </w:pPr>
    </w:p>
    <w:p w14:paraId="10D3FDFA" w14:textId="186D3334" w:rsidR="00911C32" w:rsidRDefault="57FFB7C5" w:rsidP="1E0D4E8E">
      <w:pPr>
        <w:spacing w:line="480" w:lineRule="auto"/>
        <w:rPr>
          <w:rFonts w:ascii="Arial" w:eastAsia="Arial" w:hAnsi="Arial" w:cs="Arial"/>
          <w:color w:val="000000" w:themeColor="text1"/>
          <w:sz w:val="24"/>
          <w:szCs w:val="24"/>
          <w:highlight w:val="yellow"/>
          <w:lang w:val="en-US"/>
        </w:rPr>
      </w:pPr>
      <w:r w:rsidRPr="1E0D4E8E">
        <w:rPr>
          <w:rFonts w:ascii="Arial" w:eastAsia="Arial" w:hAnsi="Arial" w:cs="Arial"/>
          <w:color w:val="000000" w:themeColor="text1"/>
          <w:sz w:val="24"/>
          <w:szCs w:val="24"/>
          <w:lang w:val="en-US"/>
        </w:rPr>
        <w:t>However,</w:t>
      </w:r>
      <w:r w:rsidR="7416958D" w:rsidRPr="1E0D4E8E">
        <w:rPr>
          <w:rFonts w:ascii="Arial" w:eastAsia="Arial" w:hAnsi="Arial" w:cs="Arial"/>
          <w:color w:val="000000" w:themeColor="text1"/>
          <w:sz w:val="24"/>
          <w:szCs w:val="24"/>
          <w:lang w:val="en-US"/>
        </w:rPr>
        <w:t xml:space="preserve"> </w:t>
      </w:r>
      <w:r w:rsidR="1B213BAC" w:rsidRPr="1E0D4E8E">
        <w:rPr>
          <w:rFonts w:ascii="Arial" w:eastAsia="Arial" w:hAnsi="Arial" w:cs="Arial"/>
          <w:color w:val="000000" w:themeColor="text1"/>
          <w:sz w:val="24"/>
          <w:szCs w:val="24"/>
          <w:lang w:val="en-US"/>
        </w:rPr>
        <w:t xml:space="preserve">these import </w:t>
      </w:r>
      <w:r w:rsidR="21BF3A36" w:rsidRPr="1E0D4E8E">
        <w:rPr>
          <w:rFonts w:ascii="Arial" w:eastAsia="Arial" w:hAnsi="Arial" w:cs="Arial"/>
          <w:color w:val="000000" w:themeColor="text1"/>
          <w:sz w:val="24"/>
          <w:szCs w:val="24"/>
          <w:lang w:val="en-US"/>
        </w:rPr>
        <w:t>tariffs</w:t>
      </w:r>
      <w:r w:rsidR="1B213BAC" w:rsidRPr="1E0D4E8E">
        <w:rPr>
          <w:rFonts w:ascii="Arial" w:eastAsia="Arial" w:hAnsi="Arial" w:cs="Arial"/>
          <w:color w:val="000000" w:themeColor="text1"/>
          <w:sz w:val="24"/>
          <w:szCs w:val="24"/>
          <w:lang w:val="en-US"/>
        </w:rPr>
        <w:t xml:space="preserve"> </w:t>
      </w:r>
      <w:r w:rsidR="03DE48E0" w:rsidRPr="1E0D4E8E">
        <w:rPr>
          <w:rFonts w:ascii="Arial" w:eastAsia="Arial" w:hAnsi="Arial" w:cs="Arial"/>
          <w:color w:val="000000" w:themeColor="text1"/>
          <w:sz w:val="24"/>
          <w:szCs w:val="24"/>
          <w:lang w:val="en-US"/>
        </w:rPr>
        <w:t xml:space="preserve">still </w:t>
      </w:r>
      <w:r w:rsidR="699751DC" w:rsidRPr="1E0D4E8E">
        <w:rPr>
          <w:rFonts w:ascii="Arial" w:eastAsia="Arial" w:hAnsi="Arial" w:cs="Arial"/>
          <w:color w:val="000000" w:themeColor="text1"/>
          <w:sz w:val="24"/>
          <w:szCs w:val="24"/>
          <w:lang w:val="en-US"/>
        </w:rPr>
        <w:t>e</w:t>
      </w:r>
      <w:r w:rsidR="77D43F97" w:rsidRPr="1E0D4E8E">
        <w:rPr>
          <w:rFonts w:ascii="Arial" w:eastAsia="Arial" w:hAnsi="Arial" w:cs="Arial"/>
          <w:color w:val="000000" w:themeColor="text1"/>
          <w:sz w:val="24"/>
          <w:szCs w:val="24"/>
          <w:lang w:val="en-US"/>
        </w:rPr>
        <w:t>at</w:t>
      </w:r>
      <w:r w:rsidR="699751DC" w:rsidRPr="1E0D4E8E">
        <w:rPr>
          <w:rFonts w:ascii="Arial" w:eastAsia="Arial" w:hAnsi="Arial" w:cs="Arial"/>
          <w:color w:val="000000" w:themeColor="text1"/>
          <w:sz w:val="24"/>
          <w:szCs w:val="24"/>
          <w:lang w:val="en-US"/>
        </w:rPr>
        <w:t xml:space="preserve"> into</w:t>
      </w:r>
      <w:r w:rsidR="71B2E9F7" w:rsidRPr="1E0D4E8E">
        <w:rPr>
          <w:rFonts w:ascii="Arial" w:eastAsia="Arial" w:hAnsi="Arial" w:cs="Arial"/>
          <w:color w:val="000000" w:themeColor="text1"/>
          <w:sz w:val="24"/>
          <w:szCs w:val="24"/>
          <w:lang w:val="en-US"/>
        </w:rPr>
        <w:t xml:space="preserve"> </w:t>
      </w:r>
      <w:proofErr w:type="gramStart"/>
      <w:r w:rsidR="74691F94" w:rsidRPr="1E0D4E8E">
        <w:rPr>
          <w:rFonts w:ascii="Arial" w:eastAsia="Arial" w:hAnsi="Arial" w:cs="Arial"/>
          <w:color w:val="000000" w:themeColor="text1"/>
          <w:sz w:val="24"/>
          <w:szCs w:val="24"/>
          <w:lang w:val="en-US"/>
        </w:rPr>
        <w:t>Apple</w:t>
      </w:r>
      <w:r w:rsidR="15D98FAC" w:rsidRPr="1E0D4E8E">
        <w:rPr>
          <w:rFonts w:ascii="Arial" w:eastAsia="Arial" w:hAnsi="Arial" w:cs="Arial"/>
          <w:color w:val="000000" w:themeColor="text1"/>
          <w:sz w:val="24"/>
          <w:szCs w:val="24"/>
          <w:lang w:val="en-US"/>
        </w:rPr>
        <w:t>s</w:t>
      </w:r>
      <w:proofErr w:type="gramEnd"/>
      <w:r w:rsidR="15D98FAC" w:rsidRPr="1E0D4E8E">
        <w:rPr>
          <w:rFonts w:ascii="Arial" w:eastAsia="Arial" w:hAnsi="Arial" w:cs="Arial"/>
          <w:color w:val="000000" w:themeColor="text1"/>
          <w:sz w:val="24"/>
          <w:szCs w:val="24"/>
          <w:lang w:val="en-US"/>
        </w:rPr>
        <w:t xml:space="preserve"> profit</w:t>
      </w:r>
      <w:r w:rsidR="3BB1DA0D" w:rsidRPr="1E0D4E8E">
        <w:rPr>
          <w:rFonts w:ascii="Arial" w:eastAsia="Arial" w:hAnsi="Arial" w:cs="Arial"/>
          <w:color w:val="000000" w:themeColor="text1"/>
          <w:sz w:val="24"/>
          <w:szCs w:val="24"/>
          <w:lang w:val="en-US"/>
        </w:rPr>
        <w:t xml:space="preserve"> </w:t>
      </w:r>
      <w:r w:rsidR="7416958D" w:rsidRPr="1E0D4E8E">
        <w:rPr>
          <w:rFonts w:ascii="Arial" w:eastAsia="Arial" w:hAnsi="Arial" w:cs="Arial"/>
          <w:color w:val="000000" w:themeColor="text1"/>
          <w:sz w:val="24"/>
          <w:szCs w:val="24"/>
          <w:lang w:val="en-US"/>
        </w:rPr>
        <w:t xml:space="preserve">during the </w:t>
      </w:r>
      <w:r w:rsidR="027C4C22" w:rsidRPr="1E0D4E8E">
        <w:rPr>
          <w:rFonts w:ascii="Arial" w:eastAsia="Arial" w:hAnsi="Arial" w:cs="Arial"/>
          <w:color w:val="000000" w:themeColor="text1"/>
          <w:sz w:val="24"/>
          <w:szCs w:val="24"/>
          <w:lang w:val="en-US"/>
        </w:rPr>
        <w:t xml:space="preserve">Joe </w:t>
      </w:r>
      <w:r w:rsidR="7416958D" w:rsidRPr="1E0D4E8E">
        <w:rPr>
          <w:rFonts w:ascii="Arial" w:eastAsia="Arial" w:hAnsi="Arial" w:cs="Arial"/>
          <w:color w:val="000000" w:themeColor="text1"/>
          <w:sz w:val="24"/>
          <w:szCs w:val="24"/>
          <w:lang w:val="en-US"/>
        </w:rPr>
        <w:t>Biden Administration</w:t>
      </w:r>
      <w:r w:rsidR="139C5782" w:rsidRPr="1E0D4E8E">
        <w:rPr>
          <w:rFonts w:ascii="Arial" w:eastAsia="Arial" w:hAnsi="Arial" w:cs="Arial"/>
          <w:color w:val="000000" w:themeColor="text1"/>
          <w:sz w:val="24"/>
          <w:szCs w:val="24"/>
          <w:lang w:val="en-US"/>
        </w:rPr>
        <w:t>,</w:t>
      </w:r>
      <w:r w:rsidR="7416958D" w:rsidRPr="1E0D4E8E">
        <w:rPr>
          <w:rFonts w:ascii="Arial" w:eastAsia="Arial" w:hAnsi="Arial" w:cs="Arial"/>
          <w:color w:val="000000" w:themeColor="text1"/>
          <w:sz w:val="24"/>
          <w:szCs w:val="24"/>
          <w:lang w:val="en-US"/>
        </w:rPr>
        <w:t xml:space="preserve"> although </w:t>
      </w:r>
      <w:r w:rsidR="3EA0D5F8" w:rsidRPr="1E0D4E8E">
        <w:rPr>
          <w:rFonts w:ascii="Arial" w:eastAsia="Arial" w:hAnsi="Arial" w:cs="Arial"/>
          <w:color w:val="000000" w:themeColor="text1"/>
          <w:sz w:val="24"/>
          <w:szCs w:val="24"/>
          <w:lang w:val="en-US"/>
        </w:rPr>
        <w:t>Biden</w:t>
      </w:r>
      <w:r w:rsidR="7416958D" w:rsidRPr="1E0D4E8E">
        <w:rPr>
          <w:rFonts w:ascii="Arial" w:eastAsia="Arial" w:hAnsi="Arial" w:cs="Arial"/>
          <w:color w:val="000000" w:themeColor="text1"/>
          <w:sz w:val="24"/>
          <w:szCs w:val="24"/>
          <w:lang w:val="en-US"/>
        </w:rPr>
        <w:t xml:space="preserve"> has m</w:t>
      </w:r>
      <w:r w:rsidR="2CB2E367" w:rsidRPr="1E0D4E8E">
        <w:rPr>
          <w:rFonts w:ascii="Arial" w:eastAsia="Arial" w:hAnsi="Arial" w:cs="Arial"/>
          <w:color w:val="000000" w:themeColor="text1"/>
          <w:sz w:val="24"/>
          <w:szCs w:val="24"/>
          <w:lang w:val="en-US"/>
        </w:rPr>
        <w:t xml:space="preserve">ade </w:t>
      </w:r>
      <w:r w:rsidR="7416958D" w:rsidRPr="1E0D4E8E">
        <w:rPr>
          <w:rFonts w:ascii="Arial" w:eastAsia="Arial" w:hAnsi="Arial" w:cs="Arial"/>
          <w:color w:val="000000" w:themeColor="text1"/>
          <w:sz w:val="24"/>
          <w:szCs w:val="24"/>
          <w:lang w:val="en-US"/>
        </w:rPr>
        <w:t xml:space="preserve">tariff exemption for manufacturing materials to be imported </w:t>
      </w:r>
      <w:r w:rsidR="36F1B26F" w:rsidRPr="1E0D4E8E">
        <w:rPr>
          <w:rFonts w:ascii="Arial" w:eastAsia="Arial" w:hAnsi="Arial" w:cs="Arial"/>
          <w:color w:val="000000" w:themeColor="text1"/>
          <w:sz w:val="24"/>
          <w:szCs w:val="24"/>
          <w:lang w:val="en-US"/>
        </w:rPr>
        <w:t>to</w:t>
      </w:r>
      <w:r w:rsidR="08F5DCC4" w:rsidRPr="1E0D4E8E">
        <w:rPr>
          <w:rFonts w:ascii="Arial" w:eastAsia="Arial" w:hAnsi="Arial" w:cs="Arial"/>
          <w:color w:val="000000" w:themeColor="text1"/>
          <w:sz w:val="24"/>
          <w:szCs w:val="24"/>
          <w:lang w:val="en-US"/>
        </w:rPr>
        <w:t xml:space="preserve"> </w:t>
      </w:r>
      <w:r w:rsidR="39A23243" w:rsidRPr="1E0D4E8E">
        <w:rPr>
          <w:rFonts w:ascii="Arial" w:eastAsia="Arial" w:hAnsi="Arial" w:cs="Arial"/>
          <w:color w:val="000000" w:themeColor="text1"/>
          <w:sz w:val="24"/>
          <w:szCs w:val="24"/>
          <w:lang w:val="en-US"/>
        </w:rPr>
        <w:t>incentiviz</w:t>
      </w:r>
      <w:r w:rsidR="4115614D" w:rsidRPr="1E0D4E8E">
        <w:rPr>
          <w:rFonts w:ascii="Arial" w:eastAsia="Arial" w:hAnsi="Arial" w:cs="Arial"/>
          <w:color w:val="000000" w:themeColor="text1"/>
          <w:sz w:val="24"/>
          <w:szCs w:val="24"/>
          <w:lang w:val="en-US"/>
        </w:rPr>
        <w:t>e</w:t>
      </w:r>
      <w:r w:rsidR="08F5DCC4" w:rsidRPr="1E0D4E8E">
        <w:rPr>
          <w:rFonts w:ascii="Arial" w:eastAsia="Arial" w:hAnsi="Arial" w:cs="Arial"/>
          <w:color w:val="000000" w:themeColor="text1"/>
          <w:sz w:val="24"/>
          <w:szCs w:val="24"/>
          <w:lang w:val="en-US"/>
        </w:rPr>
        <w:t xml:space="preserve"> in house </w:t>
      </w:r>
      <w:r w:rsidR="10316E9A" w:rsidRPr="1E0D4E8E">
        <w:rPr>
          <w:rFonts w:ascii="Arial" w:eastAsia="Arial" w:hAnsi="Arial" w:cs="Arial"/>
          <w:color w:val="000000" w:themeColor="text1"/>
          <w:sz w:val="24"/>
          <w:szCs w:val="24"/>
          <w:lang w:val="en-US"/>
        </w:rPr>
        <w:t>manufacturing</w:t>
      </w:r>
      <w:r w:rsidR="0CBD047B" w:rsidRPr="1E0D4E8E">
        <w:rPr>
          <w:rFonts w:ascii="Arial" w:eastAsia="Arial" w:hAnsi="Arial" w:cs="Arial"/>
          <w:color w:val="000000" w:themeColor="text1"/>
          <w:sz w:val="24"/>
          <w:szCs w:val="24"/>
          <w:lang w:val="en-US"/>
        </w:rPr>
        <w:t xml:space="preserve"> leaving the door open for Apple to base more production in the US</w:t>
      </w:r>
      <w:r w:rsidR="08F5DCC4" w:rsidRPr="1E0D4E8E">
        <w:rPr>
          <w:rFonts w:ascii="Arial" w:eastAsia="Arial" w:hAnsi="Arial" w:cs="Arial"/>
          <w:color w:val="000000" w:themeColor="text1"/>
          <w:sz w:val="24"/>
          <w:szCs w:val="24"/>
          <w:lang w:val="en-US"/>
        </w:rPr>
        <w:t xml:space="preserve"> </w:t>
      </w:r>
      <w:r w:rsidR="7416958D" w:rsidRPr="1E0D4E8E">
        <w:rPr>
          <w:rFonts w:ascii="Arial" w:eastAsia="Arial" w:hAnsi="Arial" w:cs="Arial"/>
          <w:color w:val="000000" w:themeColor="text1"/>
          <w:sz w:val="24"/>
          <w:szCs w:val="24"/>
          <w:lang w:val="en-US"/>
        </w:rPr>
        <w:t>(Martins et al 2022).</w:t>
      </w:r>
      <w:r w:rsidR="4D9B7A6F" w:rsidRPr="1E0D4E8E">
        <w:rPr>
          <w:rFonts w:ascii="Arial" w:eastAsia="Arial" w:hAnsi="Arial" w:cs="Arial"/>
          <w:color w:val="000000" w:themeColor="text1"/>
          <w:sz w:val="24"/>
          <w:szCs w:val="24"/>
          <w:lang w:val="en-US"/>
        </w:rPr>
        <w:t xml:space="preserve"> </w:t>
      </w:r>
      <w:r w:rsidR="164D2122" w:rsidRPr="1E0D4E8E">
        <w:rPr>
          <w:rFonts w:ascii="Arial" w:eastAsia="Arial" w:hAnsi="Arial" w:cs="Arial"/>
          <w:color w:val="000000" w:themeColor="text1"/>
          <w:sz w:val="24"/>
          <w:szCs w:val="24"/>
          <w:lang w:val="en-US"/>
        </w:rPr>
        <w:t>I</w:t>
      </w:r>
      <w:r w:rsidR="3A7E5903" w:rsidRPr="1E0D4E8E">
        <w:rPr>
          <w:rFonts w:ascii="Arial" w:eastAsia="Arial" w:hAnsi="Arial" w:cs="Arial"/>
          <w:color w:val="000000" w:themeColor="text1"/>
          <w:sz w:val="24"/>
          <w:szCs w:val="24"/>
          <w:lang w:val="en-US"/>
        </w:rPr>
        <w:t>mport tariffs</w:t>
      </w:r>
      <w:r w:rsidR="37522A5E" w:rsidRPr="1E0D4E8E">
        <w:rPr>
          <w:rFonts w:ascii="Arial" w:eastAsia="Arial" w:hAnsi="Arial" w:cs="Arial"/>
          <w:color w:val="000000" w:themeColor="text1"/>
          <w:sz w:val="24"/>
          <w:szCs w:val="24"/>
          <w:lang w:val="en-US"/>
        </w:rPr>
        <w:t xml:space="preserve"> imposed on Apple </w:t>
      </w:r>
      <w:r w:rsidR="1230FCFD" w:rsidRPr="1E0D4E8E">
        <w:rPr>
          <w:rFonts w:ascii="Arial" w:eastAsia="Arial" w:hAnsi="Arial" w:cs="Arial"/>
          <w:color w:val="000000" w:themeColor="text1"/>
          <w:sz w:val="24"/>
          <w:szCs w:val="24"/>
          <w:lang w:val="en-US"/>
        </w:rPr>
        <w:t xml:space="preserve">are an example of </w:t>
      </w:r>
      <w:r w:rsidR="37522A5E" w:rsidRPr="1E0D4E8E">
        <w:rPr>
          <w:rFonts w:ascii="Arial" w:eastAsia="Arial" w:hAnsi="Arial" w:cs="Arial"/>
          <w:color w:val="000000" w:themeColor="text1"/>
          <w:sz w:val="24"/>
          <w:szCs w:val="24"/>
          <w:lang w:val="en-US"/>
        </w:rPr>
        <w:t>US political protectionism</w:t>
      </w:r>
      <w:r w:rsidR="48A90BAD" w:rsidRPr="1E0D4E8E">
        <w:rPr>
          <w:rFonts w:ascii="Arial" w:eastAsia="Arial" w:hAnsi="Arial" w:cs="Arial"/>
          <w:color w:val="000000" w:themeColor="text1"/>
          <w:sz w:val="24"/>
          <w:szCs w:val="24"/>
          <w:lang w:val="en-US"/>
        </w:rPr>
        <w:t xml:space="preserve"> </w:t>
      </w:r>
      <w:r w:rsidR="37522A5E" w:rsidRPr="1E0D4E8E">
        <w:rPr>
          <w:rFonts w:ascii="Arial" w:eastAsia="Arial" w:hAnsi="Arial" w:cs="Arial"/>
          <w:color w:val="000000" w:themeColor="text1"/>
          <w:sz w:val="24"/>
          <w:szCs w:val="24"/>
          <w:lang w:val="en-US"/>
        </w:rPr>
        <w:t xml:space="preserve">whereby </w:t>
      </w:r>
      <w:r w:rsidR="6EF0209E" w:rsidRPr="1E0D4E8E">
        <w:rPr>
          <w:rFonts w:ascii="Arial" w:eastAsia="Arial" w:hAnsi="Arial" w:cs="Arial"/>
          <w:color w:val="000000" w:themeColor="text1"/>
          <w:sz w:val="24"/>
          <w:szCs w:val="24"/>
          <w:lang w:val="en-US"/>
        </w:rPr>
        <w:t xml:space="preserve">government </w:t>
      </w:r>
      <w:r w:rsidR="6774E110" w:rsidRPr="1E0D4E8E">
        <w:rPr>
          <w:rFonts w:ascii="Arial" w:eastAsia="Arial" w:hAnsi="Arial" w:cs="Arial"/>
          <w:color w:val="000000" w:themeColor="text1"/>
          <w:sz w:val="24"/>
          <w:szCs w:val="24"/>
          <w:lang w:val="en-US"/>
        </w:rPr>
        <w:t>t</w:t>
      </w:r>
      <w:r w:rsidR="37522A5E" w:rsidRPr="1E0D4E8E">
        <w:rPr>
          <w:rFonts w:ascii="Arial" w:eastAsia="Arial" w:hAnsi="Arial" w:cs="Arial"/>
          <w:color w:val="000000" w:themeColor="text1"/>
          <w:sz w:val="24"/>
          <w:szCs w:val="24"/>
          <w:lang w:val="en-US"/>
        </w:rPr>
        <w:t xml:space="preserve">rade policy is </w:t>
      </w:r>
      <w:r w:rsidR="2BFA1085" w:rsidRPr="1E0D4E8E">
        <w:rPr>
          <w:rFonts w:ascii="Arial" w:eastAsia="Arial" w:hAnsi="Arial" w:cs="Arial"/>
          <w:color w:val="000000" w:themeColor="text1"/>
          <w:sz w:val="24"/>
          <w:szCs w:val="24"/>
          <w:lang w:val="en-US"/>
        </w:rPr>
        <w:t>employed</w:t>
      </w:r>
      <w:r w:rsidR="37522A5E" w:rsidRPr="1E0D4E8E">
        <w:rPr>
          <w:rFonts w:ascii="Arial" w:eastAsia="Arial" w:hAnsi="Arial" w:cs="Arial"/>
          <w:color w:val="000000" w:themeColor="text1"/>
          <w:sz w:val="24"/>
          <w:szCs w:val="24"/>
          <w:lang w:val="en-US"/>
        </w:rPr>
        <w:t xml:space="preserve"> to restrict trade access to domestic markets</w:t>
      </w:r>
      <w:r w:rsidR="4A6F4BCA" w:rsidRPr="1E0D4E8E">
        <w:rPr>
          <w:rFonts w:ascii="Arial" w:eastAsia="Arial" w:hAnsi="Arial" w:cs="Arial"/>
          <w:color w:val="000000" w:themeColor="text1"/>
          <w:sz w:val="24"/>
          <w:szCs w:val="24"/>
          <w:lang w:val="en-US"/>
        </w:rPr>
        <w:t xml:space="preserve"> designed to </w:t>
      </w:r>
      <w:r w:rsidR="17965F7B" w:rsidRPr="1E0D4E8E">
        <w:rPr>
          <w:rFonts w:ascii="Arial" w:eastAsia="Arial" w:hAnsi="Arial" w:cs="Arial"/>
          <w:color w:val="000000" w:themeColor="text1"/>
          <w:sz w:val="24"/>
          <w:szCs w:val="24"/>
          <w:lang w:val="en-US"/>
        </w:rPr>
        <w:t xml:space="preserve">use </w:t>
      </w:r>
      <w:r w:rsidR="6D855E69" w:rsidRPr="1E0D4E8E">
        <w:rPr>
          <w:rFonts w:ascii="Arial" w:eastAsia="Arial" w:hAnsi="Arial" w:cs="Arial"/>
          <w:color w:val="000000" w:themeColor="text1"/>
          <w:sz w:val="24"/>
          <w:szCs w:val="24"/>
          <w:lang w:val="en-US"/>
        </w:rPr>
        <w:t>tariffs</w:t>
      </w:r>
      <w:r w:rsidR="17965F7B" w:rsidRPr="1E0D4E8E">
        <w:rPr>
          <w:rFonts w:ascii="Arial" w:eastAsia="Arial" w:hAnsi="Arial" w:cs="Arial"/>
          <w:color w:val="000000" w:themeColor="text1"/>
          <w:sz w:val="24"/>
          <w:szCs w:val="24"/>
          <w:lang w:val="en-US"/>
        </w:rPr>
        <w:t xml:space="preserve">, high product standards or good limits to </w:t>
      </w:r>
      <w:proofErr w:type="spellStart"/>
      <w:r w:rsidR="37522A5E" w:rsidRPr="1E0D4E8E">
        <w:rPr>
          <w:rFonts w:ascii="Arial" w:eastAsia="Arial" w:hAnsi="Arial" w:cs="Arial"/>
          <w:color w:val="000000" w:themeColor="text1"/>
          <w:sz w:val="24"/>
          <w:szCs w:val="24"/>
          <w:lang w:val="en-US"/>
        </w:rPr>
        <w:t>favour</w:t>
      </w:r>
      <w:proofErr w:type="spellEnd"/>
      <w:r w:rsidR="37522A5E" w:rsidRPr="1E0D4E8E">
        <w:rPr>
          <w:rFonts w:ascii="Arial" w:eastAsia="Arial" w:hAnsi="Arial" w:cs="Arial"/>
          <w:color w:val="000000" w:themeColor="text1"/>
          <w:sz w:val="24"/>
          <w:szCs w:val="24"/>
          <w:lang w:val="en-US"/>
        </w:rPr>
        <w:t xml:space="preserve"> inhouse manufacturers and over foreign ones</w:t>
      </w:r>
      <w:r w:rsidR="3843ECE2" w:rsidRPr="1E0D4E8E">
        <w:rPr>
          <w:rFonts w:ascii="Arial" w:eastAsia="Arial" w:hAnsi="Arial" w:cs="Arial"/>
          <w:color w:val="000000" w:themeColor="text1"/>
          <w:sz w:val="24"/>
          <w:szCs w:val="24"/>
          <w:lang w:val="en-US"/>
        </w:rPr>
        <w:t xml:space="preserve"> impede free trade of foreign goods. (</w:t>
      </w:r>
      <w:proofErr w:type="spellStart"/>
      <w:r w:rsidR="3843ECE2" w:rsidRPr="1E0D4E8E">
        <w:rPr>
          <w:rFonts w:ascii="Arial" w:eastAsia="Arial" w:hAnsi="Arial" w:cs="Arial"/>
          <w:color w:val="000000" w:themeColor="text1"/>
          <w:sz w:val="24"/>
          <w:szCs w:val="24"/>
          <w:lang w:val="en-US"/>
        </w:rPr>
        <w:t>Ikejiaku</w:t>
      </w:r>
      <w:proofErr w:type="spellEnd"/>
      <w:r w:rsidR="3843ECE2" w:rsidRPr="1E0D4E8E">
        <w:rPr>
          <w:rFonts w:ascii="Arial" w:eastAsia="Arial" w:hAnsi="Arial" w:cs="Arial"/>
          <w:color w:val="000000" w:themeColor="text1"/>
          <w:sz w:val="24"/>
          <w:szCs w:val="24"/>
          <w:lang w:val="en-US"/>
        </w:rPr>
        <w:t xml:space="preserve"> and </w:t>
      </w:r>
      <w:proofErr w:type="spellStart"/>
      <w:r w:rsidR="3843ECE2" w:rsidRPr="1E0D4E8E">
        <w:rPr>
          <w:rFonts w:ascii="Arial" w:eastAsia="Arial" w:hAnsi="Arial" w:cs="Arial"/>
          <w:color w:val="000000" w:themeColor="text1"/>
          <w:sz w:val="24"/>
          <w:szCs w:val="24"/>
          <w:lang w:val="en-US"/>
        </w:rPr>
        <w:t>Dayao</w:t>
      </w:r>
      <w:proofErr w:type="spellEnd"/>
      <w:r w:rsidR="3843ECE2" w:rsidRPr="1E0D4E8E">
        <w:rPr>
          <w:rFonts w:ascii="Arial" w:eastAsia="Arial" w:hAnsi="Arial" w:cs="Arial"/>
          <w:color w:val="000000" w:themeColor="text1"/>
          <w:sz w:val="24"/>
          <w:szCs w:val="24"/>
          <w:lang w:val="en-US"/>
        </w:rPr>
        <w:t xml:space="preserve"> 2021)</w:t>
      </w:r>
      <w:r w:rsidR="11B9C613" w:rsidRPr="1E0D4E8E">
        <w:rPr>
          <w:rFonts w:ascii="Arial" w:eastAsia="Arial" w:hAnsi="Arial" w:cs="Arial"/>
          <w:color w:val="000000" w:themeColor="text1"/>
          <w:sz w:val="24"/>
          <w:szCs w:val="24"/>
          <w:lang w:val="en-US"/>
        </w:rPr>
        <w:t xml:space="preserve"> This can redistribute wealth from foreign importers to national manufacturing companies and residents (</w:t>
      </w:r>
      <w:proofErr w:type="spellStart"/>
      <w:r w:rsidR="11B9C613" w:rsidRPr="1E0D4E8E">
        <w:rPr>
          <w:rFonts w:ascii="Arial" w:eastAsia="Arial" w:hAnsi="Arial" w:cs="Arial"/>
          <w:color w:val="000000" w:themeColor="text1"/>
          <w:sz w:val="24"/>
          <w:szCs w:val="24"/>
          <w:lang w:val="en-US"/>
        </w:rPr>
        <w:t>Fajgelbaum</w:t>
      </w:r>
      <w:proofErr w:type="spellEnd"/>
      <w:r w:rsidR="11B9C613" w:rsidRPr="1E0D4E8E">
        <w:rPr>
          <w:rFonts w:ascii="Arial" w:eastAsia="Arial" w:hAnsi="Arial" w:cs="Arial"/>
          <w:color w:val="000000" w:themeColor="text1"/>
          <w:sz w:val="24"/>
          <w:szCs w:val="24"/>
          <w:lang w:val="en-US"/>
        </w:rPr>
        <w:t xml:space="preserve"> et al 2019), </w:t>
      </w:r>
      <w:r w:rsidR="3A3031CB" w:rsidRPr="1E0D4E8E">
        <w:rPr>
          <w:rFonts w:ascii="Arial" w:eastAsia="Arial" w:hAnsi="Arial" w:cs="Arial"/>
          <w:color w:val="000000" w:themeColor="text1"/>
          <w:sz w:val="24"/>
          <w:szCs w:val="24"/>
          <w:lang w:val="en-US"/>
        </w:rPr>
        <w:t xml:space="preserve">and </w:t>
      </w:r>
      <w:r w:rsidR="188FBFFC" w:rsidRPr="1E0D4E8E">
        <w:rPr>
          <w:rFonts w:ascii="Arial" w:eastAsia="Arial" w:hAnsi="Arial" w:cs="Arial"/>
          <w:color w:val="000000" w:themeColor="text1"/>
          <w:sz w:val="24"/>
          <w:szCs w:val="24"/>
          <w:lang w:val="en-US"/>
        </w:rPr>
        <w:t xml:space="preserve">the </w:t>
      </w:r>
      <w:r w:rsidR="023663AE" w:rsidRPr="1E0D4E8E">
        <w:rPr>
          <w:rFonts w:ascii="Arial" w:eastAsia="Arial" w:hAnsi="Arial" w:cs="Arial"/>
          <w:color w:val="000000" w:themeColor="text1"/>
          <w:sz w:val="24"/>
          <w:szCs w:val="24"/>
          <w:lang w:val="en-US"/>
        </w:rPr>
        <w:t>ca</w:t>
      </w:r>
      <w:r w:rsidR="5ED2A0A9" w:rsidRPr="1E0D4E8E">
        <w:rPr>
          <w:rFonts w:ascii="Arial" w:eastAsia="Arial" w:hAnsi="Arial" w:cs="Arial"/>
          <w:color w:val="000000" w:themeColor="text1"/>
          <w:sz w:val="24"/>
          <w:szCs w:val="24"/>
          <w:lang w:val="en-US"/>
        </w:rPr>
        <w:t>pi</w:t>
      </w:r>
      <w:r w:rsidR="023663AE" w:rsidRPr="1E0D4E8E">
        <w:rPr>
          <w:rFonts w:ascii="Arial" w:eastAsia="Arial" w:hAnsi="Arial" w:cs="Arial"/>
          <w:color w:val="000000" w:themeColor="text1"/>
          <w:sz w:val="24"/>
          <w:szCs w:val="24"/>
          <w:lang w:val="en-US"/>
        </w:rPr>
        <w:t>tal can be used</w:t>
      </w:r>
      <w:r w:rsidR="11B9C613" w:rsidRPr="1E0D4E8E">
        <w:rPr>
          <w:rFonts w:ascii="Arial" w:eastAsia="Arial" w:hAnsi="Arial" w:cs="Arial"/>
          <w:color w:val="000000" w:themeColor="text1"/>
          <w:sz w:val="24"/>
          <w:szCs w:val="24"/>
          <w:lang w:val="en-US"/>
        </w:rPr>
        <w:t xml:space="preserve"> to </w:t>
      </w:r>
      <w:r w:rsidR="14E5F4B8" w:rsidRPr="1E0D4E8E">
        <w:rPr>
          <w:rFonts w:ascii="Arial" w:eastAsia="Arial" w:hAnsi="Arial" w:cs="Arial"/>
          <w:color w:val="000000" w:themeColor="text1"/>
          <w:sz w:val="24"/>
          <w:szCs w:val="24"/>
          <w:lang w:val="en-US"/>
        </w:rPr>
        <w:t xml:space="preserve">innovate, </w:t>
      </w:r>
      <w:r w:rsidR="374208D3" w:rsidRPr="1E0D4E8E">
        <w:rPr>
          <w:rFonts w:ascii="Arial" w:eastAsia="Arial" w:hAnsi="Arial" w:cs="Arial"/>
          <w:color w:val="000000" w:themeColor="text1"/>
          <w:sz w:val="24"/>
          <w:szCs w:val="24"/>
          <w:lang w:val="en-US"/>
        </w:rPr>
        <w:t xml:space="preserve">create jobs and </w:t>
      </w:r>
      <w:r w:rsidR="37D37D86" w:rsidRPr="1E0D4E8E">
        <w:rPr>
          <w:rFonts w:ascii="Arial" w:eastAsia="Arial" w:hAnsi="Arial" w:cs="Arial"/>
          <w:color w:val="000000" w:themeColor="text1"/>
          <w:sz w:val="24"/>
          <w:szCs w:val="24"/>
          <w:lang w:val="en-US"/>
        </w:rPr>
        <w:t xml:space="preserve">be more competitive in </w:t>
      </w:r>
      <w:proofErr w:type="spellStart"/>
      <w:r w:rsidR="37D37D86" w:rsidRPr="1E0D4E8E">
        <w:rPr>
          <w:rFonts w:ascii="Arial" w:eastAsia="Arial" w:hAnsi="Arial" w:cs="Arial"/>
          <w:color w:val="000000" w:themeColor="text1"/>
          <w:sz w:val="24"/>
          <w:szCs w:val="24"/>
          <w:lang w:val="en-US"/>
        </w:rPr>
        <w:t>globalised</w:t>
      </w:r>
      <w:proofErr w:type="spellEnd"/>
      <w:r w:rsidR="37D37D86" w:rsidRPr="1E0D4E8E">
        <w:rPr>
          <w:rFonts w:ascii="Arial" w:eastAsia="Arial" w:hAnsi="Arial" w:cs="Arial"/>
          <w:color w:val="000000" w:themeColor="text1"/>
          <w:sz w:val="24"/>
          <w:szCs w:val="24"/>
          <w:lang w:val="en-US"/>
        </w:rPr>
        <w:t xml:space="preserve"> landscapes.</w:t>
      </w:r>
      <w:r w:rsidR="1443C9FC" w:rsidRPr="1E0D4E8E">
        <w:rPr>
          <w:rFonts w:ascii="Arial" w:eastAsia="Arial" w:hAnsi="Arial" w:cs="Arial"/>
          <w:color w:val="000000" w:themeColor="text1"/>
          <w:sz w:val="24"/>
          <w:szCs w:val="24"/>
          <w:lang w:val="en-US"/>
        </w:rPr>
        <w:t xml:space="preserve"> </w:t>
      </w:r>
      <w:r w:rsidR="4BE42F0D" w:rsidRPr="1E0D4E8E">
        <w:rPr>
          <w:rFonts w:ascii="Arial" w:eastAsia="Arial" w:hAnsi="Arial" w:cs="Arial"/>
          <w:color w:val="000000" w:themeColor="text1"/>
          <w:sz w:val="24"/>
          <w:szCs w:val="24"/>
          <w:lang w:val="en-US"/>
        </w:rPr>
        <w:t>In support an</w:t>
      </w:r>
      <w:r w:rsidR="20DB7580" w:rsidRPr="1E0D4E8E">
        <w:rPr>
          <w:rFonts w:ascii="Arial" w:eastAsia="Arial" w:hAnsi="Arial" w:cs="Arial"/>
          <w:color w:val="000000" w:themeColor="text1"/>
          <w:sz w:val="24"/>
          <w:szCs w:val="24"/>
          <w:lang w:val="en-US"/>
        </w:rPr>
        <w:t xml:space="preserve"> average of 22,000 manufacturing jobs</w:t>
      </w:r>
      <w:r w:rsidR="52B98E1B" w:rsidRPr="1E0D4E8E">
        <w:rPr>
          <w:rFonts w:ascii="Arial" w:eastAsia="Arial" w:hAnsi="Arial" w:cs="Arial"/>
          <w:color w:val="000000" w:themeColor="text1"/>
          <w:sz w:val="24"/>
          <w:szCs w:val="24"/>
          <w:lang w:val="en-US"/>
        </w:rPr>
        <w:t xml:space="preserve"> in 2018, and 15,800 jobs</w:t>
      </w:r>
      <w:r w:rsidR="20DB7580" w:rsidRPr="1E0D4E8E">
        <w:rPr>
          <w:rFonts w:ascii="Arial" w:eastAsia="Arial" w:hAnsi="Arial" w:cs="Arial"/>
          <w:color w:val="000000" w:themeColor="text1"/>
          <w:sz w:val="24"/>
          <w:szCs w:val="24"/>
          <w:lang w:val="en-US"/>
        </w:rPr>
        <w:t xml:space="preserve"> </w:t>
      </w:r>
      <w:r w:rsidR="27FC39E7" w:rsidRPr="1E0D4E8E">
        <w:rPr>
          <w:rFonts w:ascii="Arial" w:eastAsia="Arial" w:hAnsi="Arial" w:cs="Arial"/>
          <w:color w:val="000000" w:themeColor="text1"/>
          <w:sz w:val="24"/>
          <w:szCs w:val="24"/>
          <w:lang w:val="en-US"/>
        </w:rPr>
        <w:t xml:space="preserve">in 2017 </w:t>
      </w:r>
      <w:r w:rsidR="1CB47327" w:rsidRPr="1E0D4E8E">
        <w:rPr>
          <w:rFonts w:ascii="Arial" w:eastAsia="Arial" w:hAnsi="Arial" w:cs="Arial"/>
          <w:color w:val="000000" w:themeColor="text1"/>
          <w:sz w:val="24"/>
          <w:szCs w:val="24"/>
          <w:lang w:val="en-US"/>
        </w:rPr>
        <w:t>were created</w:t>
      </w:r>
      <w:r w:rsidR="20DB7580" w:rsidRPr="1E0D4E8E">
        <w:rPr>
          <w:rFonts w:ascii="Arial" w:eastAsia="Arial" w:hAnsi="Arial" w:cs="Arial"/>
          <w:color w:val="000000" w:themeColor="text1"/>
          <w:sz w:val="24"/>
          <w:szCs w:val="24"/>
          <w:lang w:val="en-US"/>
        </w:rPr>
        <w:t xml:space="preserve"> each </w:t>
      </w:r>
      <w:r w:rsidR="658E3D2A" w:rsidRPr="1E0D4E8E">
        <w:rPr>
          <w:rFonts w:ascii="Arial" w:eastAsia="Arial" w:hAnsi="Arial" w:cs="Arial"/>
          <w:color w:val="000000" w:themeColor="text1"/>
          <w:sz w:val="24"/>
          <w:szCs w:val="24"/>
          <w:lang w:val="en-US"/>
        </w:rPr>
        <w:t>month</w:t>
      </w:r>
      <w:r w:rsidR="1E970EF7" w:rsidRPr="1E0D4E8E">
        <w:rPr>
          <w:rFonts w:ascii="Arial" w:eastAsia="Arial" w:hAnsi="Arial" w:cs="Arial"/>
          <w:color w:val="000000" w:themeColor="text1"/>
          <w:sz w:val="24"/>
          <w:szCs w:val="24"/>
          <w:lang w:val="en-US"/>
        </w:rPr>
        <w:t xml:space="preserve"> </w:t>
      </w:r>
      <w:r w:rsidR="25F0ACB8" w:rsidRPr="1E0D4E8E">
        <w:rPr>
          <w:rFonts w:ascii="Arial" w:eastAsia="Arial" w:hAnsi="Arial" w:cs="Arial"/>
          <w:color w:val="000000" w:themeColor="text1"/>
          <w:sz w:val="24"/>
          <w:szCs w:val="24"/>
          <w:lang w:val="en-US"/>
        </w:rPr>
        <w:t>(Jackson 2020:1:4).</w:t>
      </w:r>
      <w:r w:rsidR="5576F416" w:rsidRPr="1E0D4E8E">
        <w:rPr>
          <w:rFonts w:ascii="Arial" w:eastAsia="Arial" w:hAnsi="Arial" w:cs="Arial"/>
          <w:color w:val="000000" w:themeColor="text1"/>
          <w:sz w:val="24"/>
          <w:szCs w:val="24"/>
          <w:lang w:val="en-US"/>
        </w:rPr>
        <w:t xml:space="preserve"> </w:t>
      </w:r>
    </w:p>
    <w:p w14:paraId="04272890" w14:textId="4C313695" w:rsidR="00911C32" w:rsidRDefault="00911C32" w:rsidP="1E0D4E8E">
      <w:pPr>
        <w:spacing w:line="480" w:lineRule="auto"/>
        <w:rPr>
          <w:rFonts w:ascii="Arial" w:eastAsia="Arial" w:hAnsi="Arial" w:cs="Arial"/>
          <w:color w:val="000000" w:themeColor="text1"/>
          <w:sz w:val="24"/>
          <w:szCs w:val="24"/>
          <w:lang w:val="en-US"/>
        </w:rPr>
      </w:pPr>
    </w:p>
    <w:p w14:paraId="5CE865D3" w14:textId="1CAAE1F6" w:rsidR="00911C32" w:rsidRDefault="00911C32" w:rsidP="1E0D4E8E">
      <w:pPr>
        <w:spacing w:line="480" w:lineRule="auto"/>
        <w:rPr>
          <w:rFonts w:ascii="Arial" w:eastAsia="Arial" w:hAnsi="Arial" w:cs="Arial"/>
          <w:color w:val="000000" w:themeColor="text1"/>
          <w:sz w:val="24"/>
          <w:szCs w:val="24"/>
          <w:lang w:val="en-US"/>
        </w:rPr>
      </w:pPr>
    </w:p>
    <w:p w14:paraId="32293B5F" w14:textId="60343DBF" w:rsidR="00911C32" w:rsidRDefault="00911C32" w:rsidP="1E0D4E8E">
      <w:pPr>
        <w:spacing w:line="480" w:lineRule="auto"/>
        <w:rPr>
          <w:rFonts w:ascii="Arial" w:eastAsia="Arial" w:hAnsi="Arial" w:cs="Arial"/>
          <w:color w:val="000000" w:themeColor="text1"/>
          <w:sz w:val="24"/>
          <w:szCs w:val="24"/>
          <w:lang w:val="en-US"/>
        </w:rPr>
      </w:pPr>
    </w:p>
    <w:p w14:paraId="504F35FB" w14:textId="56CCD716" w:rsidR="00911C32" w:rsidRDefault="2889F71F" w:rsidP="1E0D4E8E">
      <w:pPr>
        <w:spacing w:line="480" w:lineRule="auto"/>
        <w:rPr>
          <w:rFonts w:ascii="Arial" w:eastAsia="Arial" w:hAnsi="Arial" w:cs="Arial"/>
          <w:color w:val="000000" w:themeColor="text1"/>
          <w:sz w:val="24"/>
          <w:szCs w:val="24"/>
          <w:highlight w:val="yellow"/>
          <w:lang w:val="en-US"/>
        </w:rPr>
      </w:pPr>
      <w:r w:rsidRPr="1E0D4E8E">
        <w:rPr>
          <w:rFonts w:ascii="Arial" w:eastAsia="Arial" w:hAnsi="Arial" w:cs="Arial"/>
          <w:color w:val="000000" w:themeColor="text1"/>
          <w:sz w:val="24"/>
          <w:szCs w:val="24"/>
          <w:lang w:val="en-US"/>
        </w:rPr>
        <w:t>Despite Trumps protectionism having a</w:t>
      </w:r>
      <w:r w:rsidR="20DB7580" w:rsidRPr="1E0D4E8E">
        <w:rPr>
          <w:rFonts w:ascii="Arial" w:eastAsia="Arial" w:hAnsi="Arial" w:cs="Arial"/>
          <w:color w:val="000000" w:themeColor="text1"/>
          <w:sz w:val="24"/>
          <w:szCs w:val="24"/>
          <w:lang w:val="en-US"/>
        </w:rPr>
        <w:t xml:space="preserve"> 170% increase in manufacturing </w:t>
      </w:r>
      <w:proofErr w:type="gramStart"/>
      <w:r w:rsidR="20DB7580" w:rsidRPr="1E0D4E8E">
        <w:rPr>
          <w:rFonts w:ascii="Arial" w:eastAsia="Arial" w:hAnsi="Arial" w:cs="Arial"/>
          <w:color w:val="000000" w:themeColor="text1"/>
          <w:sz w:val="24"/>
          <w:szCs w:val="24"/>
          <w:lang w:val="en-US"/>
        </w:rPr>
        <w:t>jobs</w:t>
      </w:r>
      <w:r w:rsidR="48B276AE" w:rsidRPr="1E0D4E8E">
        <w:rPr>
          <w:rFonts w:ascii="Arial" w:eastAsia="Arial" w:hAnsi="Arial" w:cs="Arial"/>
          <w:color w:val="000000" w:themeColor="text1"/>
          <w:sz w:val="24"/>
          <w:szCs w:val="24"/>
          <w:lang w:val="en-US"/>
        </w:rPr>
        <w:t xml:space="preserve"> </w:t>
      </w:r>
      <w:r w:rsidR="107427E1" w:rsidRPr="1E0D4E8E">
        <w:rPr>
          <w:rFonts w:ascii="Arial" w:eastAsia="Arial" w:hAnsi="Arial" w:cs="Arial"/>
          <w:color w:val="000000" w:themeColor="text1"/>
          <w:sz w:val="24"/>
          <w:szCs w:val="24"/>
          <w:lang w:val="en-US"/>
        </w:rPr>
        <w:t>,</w:t>
      </w:r>
      <w:r w:rsidR="20DB7580" w:rsidRPr="1E0D4E8E">
        <w:rPr>
          <w:rFonts w:ascii="Arial" w:eastAsia="Arial" w:hAnsi="Arial" w:cs="Arial"/>
          <w:color w:val="000000" w:themeColor="text1"/>
          <w:sz w:val="24"/>
          <w:szCs w:val="24"/>
          <w:lang w:val="en-US"/>
        </w:rPr>
        <w:t>the</w:t>
      </w:r>
      <w:proofErr w:type="gramEnd"/>
      <w:r w:rsidR="20DB7580" w:rsidRPr="1E0D4E8E">
        <w:rPr>
          <w:rFonts w:ascii="Arial" w:eastAsia="Arial" w:hAnsi="Arial" w:cs="Arial"/>
          <w:color w:val="000000" w:themeColor="text1"/>
          <w:sz w:val="24"/>
          <w:szCs w:val="24"/>
          <w:lang w:val="en-US"/>
        </w:rPr>
        <w:t xml:space="preserve"> majority were not US Apple jobs</w:t>
      </w:r>
      <w:r w:rsidR="7041EC76" w:rsidRPr="1E0D4E8E">
        <w:rPr>
          <w:rFonts w:ascii="Arial" w:eastAsia="Arial" w:hAnsi="Arial" w:cs="Arial"/>
          <w:color w:val="000000" w:themeColor="text1"/>
          <w:sz w:val="24"/>
          <w:szCs w:val="24"/>
          <w:lang w:val="en-US"/>
        </w:rPr>
        <w:t xml:space="preserve"> DeVore (2019)</w:t>
      </w:r>
      <w:r w:rsidR="20DB7580" w:rsidRPr="1E0D4E8E">
        <w:rPr>
          <w:rFonts w:ascii="Arial" w:eastAsia="Arial" w:hAnsi="Arial" w:cs="Arial"/>
          <w:color w:val="000000" w:themeColor="text1"/>
          <w:sz w:val="24"/>
          <w:szCs w:val="24"/>
          <w:lang w:val="en-US"/>
        </w:rPr>
        <w:t xml:space="preserve">. Feeling American government pressure Apple ‘decoupled’ slightly from China and relocated some manufacturing jobs elsewhere (Crabtree 2020). Creating 10.7% rise in Apple jobs in the US in 2022, and 2.5% increase in Indian jobs, and 1% rise in jobs in Vietnam however it takes </w:t>
      </w:r>
      <w:r w:rsidR="250E1F8C" w:rsidRPr="1E0D4E8E">
        <w:rPr>
          <w:rFonts w:ascii="Arial" w:eastAsia="Arial" w:hAnsi="Arial" w:cs="Arial"/>
          <w:color w:val="000000" w:themeColor="text1"/>
          <w:sz w:val="24"/>
          <w:szCs w:val="24"/>
          <w:lang w:val="en-US"/>
        </w:rPr>
        <w:t xml:space="preserve">a long </w:t>
      </w:r>
      <w:r w:rsidR="20DB7580" w:rsidRPr="1E0D4E8E">
        <w:rPr>
          <w:rFonts w:ascii="Arial" w:eastAsia="Arial" w:hAnsi="Arial" w:cs="Arial"/>
          <w:color w:val="000000" w:themeColor="text1"/>
          <w:sz w:val="24"/>
          <w:szCs w:val="24"/>
          <w:lang w:val="en-US"/>
        </w:rPr>
        <w:t>time to build new plants and relocate a supply chain. (Horwitz 2022).</w:t>
      </w:r>
    </w:p>
    <w:p w14:paraId="69147AF5" w14:textId="2BF89F39" w:rsidR="00911C32" w:rsidRDefault="0FAAC19E" w:rsidP="1E0D4E8E">
      <w:pPr>
        <w:spacing w:line="480" w:lineRule="auto"/>
        <w:rPr>
          <w:rFonts w:ascii="Arial" w:eastAsia="Arial" w:hAnsi="Arial" w:cs="Arial"/>
          <w:b/>
          <w:bCs/>
          <w:color w:val="000000" w:themeColor="text1"/>
          <w:sz w:val="24"/>
          <w:szCs w:val="24"/>
          <w:lang w:val="en-US"/>
        </w:rPr>
      </w:pPr>
      <w:r w:rsidRPr="1E0D4E8E">
        <w:rPr>
          <w:rFonts w:ascii="Arial" w:eastAsia="Arial" w:hAnsi="Arial" w:cs="Arial"/>
          <w:b/>
          <w:bCs/>
          <w:color w:val="000000" w:themeColor="text1"/>
          <w:sz w:val="24"/>
          <w:szCs w:val="24"/>
          <w:lang w:val="en-US"/>
        </w:rPr>
        <w:t xml:space="preserve">Economic </w:t>
      </w:r>
    </w:p>
    <w:p w14:paraId="06105FBA" w14:textId="791A683F" w:rsidR="00911C32" w:rsidRDefault="757A801A"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According to the World bank </w:t>
      </w:r>
      <w:r w:rsidR="505EBB8D" w:rsidRPr="1E0D4E8E">
        <w:rPr>
          <w:rFonts w:ascii="Arial" w:eastAsia="Arial" w:hAnsi="Arial" w:cs="Arial"/>
          <w:color w:val="000000" w:themeColor="text1"/>
          <w:sz w:val="24"/>
          <w:szCs w:val="24"/>
          <w:lang w:val="en-US"/>
        </w:rPr>
        <w:t>‘</w:t>
      </w:r>
      <w:r w:rsidRPr="1E0D4E8E">
        <w:rPr>
          <w:rFonts w:ascii="Arial" w:eastAsia="Arial" w:hAnsi="Arial" w:cs="Arial"/>
          <w:color w:val="000000" w:themeColor="text1"/>
          <w:sz w:val="24"/>
          <w:szCs w:val="24"/>
          <w:lang w:val="en-US"/>
        </w:rPr>
        <w:t xml:space="preserve">macroeconomic economic performance indicators </w:t>
      </w:r>
      <w:r w:rsidR="19DE0D8E" w:rsidRPr="1E0D4E8E">
        <w:rPr>
          <w:rFonts w:ascii="Arial" w:eastAsia="Arial" w:hAnsi="Arial" w:cs="Arial"/>
          <w:color w:val="000000" w:themeColor="text1"/>
          <w:sz w:val="24"/>
          <w:szCs w:val="24"/>
          <w:lang w:val="en-US"/>
        </w:rPr>
        <w:t>include</w:t>
      </w:r>
      <w:r w:rsidRPr="1E0D4E8E">
        <w:rPr>
          <w:rFonts w:ascii="Arial" w:eastAsia="Arial" w:hAnsi="Arial" w:cs="Arial"/>
          <w:color w:val="000000" w:themeColor="text1"/>
          <w:sz w:val="24"/>
          <w:szCs w:val="24"/>
          <w:lang w:val="en-US"/>
        </w:rPr>
        <w:t xml:space="preserve"> Gross domestic product</w:t>
      </w:r>
      <w:r w:rsidR="0252C087" w:rsidRPr="1E0D4E8E">
        <w:rPr>
          <w:rFonts w:ascii="Arial" w:eastAsia="Arial" w:hAnsi="Arial" w:cs="Arial"/>
          <w:color w:val="000000" w:themeColor="text1"/>
          <w:sz w:val="24"/>
          <w:szCs w:val="24"/>
          <w:lang w:val="en-US"/>
        </w:rPr>
        <w:t xml:space="preserve"> (GDP)</w:t>
      </w:r>
      <w:r w:rsidRPr="1E0D4E8E">
        <w:rPr>
          <w:rFonts w:ascii="Arial" w:eastAsia="Arial" w:hAnsi="Arial" w:cs="Arial"/>
          <w:color w:val="000000" w:themeColor="text1"/>
          <w:sz w:val="24"/>
          <w:szCs w:val="24"/>
          <w:lang w:val="en-US"/>
        </w:rPr>
        <w:t>, consumption data,</w:t>
      </w:r>
      <w:r w:rsidR="5D658C92" w:rsidRPr="1E0D4E8E">
        <w:rPr>
          <w:rFonts w:ascii="Arial" w:eastAsia="Arial" w:hAnsi="Arial" w:cs="Arial"/>
          <w:color w:val="000000" w:themeColor="text1"/>
          <w:sz w:val="24"/>
          <w:szCs w:val="24"/>
          <w:lang w:val="en-US"/>
        </w:rPr>
        <w:t xml:space="preserve"> investment </w:t>
      </w:r>
      <w:r w:rsidR="64F27225" w:rsidRPr="1E0D4E8E">
        <w:rPr>
          <w:rFonts w:ascii="Arial" w:eastAsia="Arial" w:hAnsi="Arial" w:cs="Arial"/>
          <w:color w:val="000000" w:themeColor="text1"/>
          <w:sz w:val="24"/>
          <w:szCs w:val="24"/>
          <w:lang w:val="en-US"/>
        </w:rPr>
        <w:t>data, international</w:t>
      </w:r>
      <w:r w:rsidR="63CC22F6" w:rsidRPr="1E0D4E8E">
        <w:rPr>
          <w:rFonts w:ascii="Arial" w:eastAsia="Arial" w:hAnsi="Arial" w:cs="Arial"/>
          <w:color w:val="000000" w:themeColor="text1"/>
          <w:sz w:val="24"/>
          <w:szCs w:val="24"/>
          <w:lang w:val="en-US"/>
        </w:rPr>
        <w:t xml:space="preserve"> trade</w:t>
      </w:r>
      <w:r w:rsidR="0C954879" w:rsidRPr="1E0D4E8E">
        <w:rPr>
          <w:rFonts w:ascii="Arial" w:eastAsia="Arial" w:hAnsi="Arial" w:cs="Arial"/>
          <w:color w:val="000000" w:themeColor="text1"/>
          <w:sz w:val="24"/>
          <w:szCs w:val="24"/>
          <w:lang w:val="en-US"/>
        </w:rPr>
        <w:t xml:space="preserve"> data and</w:t>
      </w:r>
      <w:r w:rsidR="63CC22F6" w:rsidRPr="1E0D4E8E">
        <w:rPr>
          <w:rFonts w:ascii="Arial" w:eastAsia="Arial" w:hAnsi="Arial" w:cs="Arial"/>
          <w:color w:val="000000" w:themeColor="text1"/>
          <w:sz w:val="24"/>
          <w:szCs w:val="24"/>
          <w:lang w:val="en-US"/>
        </w:rPr>
        <w:t>, prices</w:t>
      </w:r>
      <w:r w:rsidR="3F79A3D3" w:rsidRPr="1E0D4E8E">
        <w:rPr>
          <w:rFonts w:ascii="Arial" w:eastAsia="Arial" w:hAnsi="Arial" w:cs="Arial"/>
          <w:color w:val="000000" w:themeColor="text1"/>
          <w:sz w:val="24"/>
          <w:szCs w:val="24"/>
          <w:lang w:val="en-US"/>
        </w:rPr>
        <w:t xml:space="preserve"> (World Economic Bank</w:t>
      </w:r>
      <w:r w:rsidR="089D0A5B" w:rsidRPr="1E0D4E8E">
        <w:rPr>
          <w:rFonts w:ascii="Arial" w:eastAsia="Arial" w:hAnsi="Arial" w:cs="Arial"/>
          <w:color w:val="000000" w:themeColor="text1"/>
          <w:sz w:val="24"/>
          <w:szCs w:val="24"/>
          <w:lang w:val="en-US"/>
        </w:rPr>
        <w:t xml:space="preserve"> 2022:1:5</w:t>
      </w:r>
      <w:r w:rsidR="3F79A3D3" w:rsidRPr="1E0D4E8E">
        <w:rPr>
          <w:rFonts w:ascii="Arial" w:eastAsia="Arial" w:hAnsi="Arial" w:cs="Arial"/>
          <w:color w:val="000000" w:themeColor="text1"/>
          <w:sz w:val="24"/>
          <w:szCs w:val="24"/>
          <w:lang w:val="en-US"/>
        </w:rPr>
        <w:t>).</w:t>
      </w:r>
      <w:r w:rsidR="666BE997" w:rsidRPr="1E0D4E8E">
        <w:rPr>
          <w:rFonts w:ascii="Arial" w:eastAsia="Arial" w:hAnsi="Arial" w:cs="Arial"/>
          <w:color w:val="000000" w:themeColor="text1"/>
          <w:sz w:val="24"/>
          <w:szCs w:val="24"/>
          <w:lang w:val="en-US"/>
        </w:rPr>
        <w:t xml:space="preserve"> GDP</w:t>
      </w:r>
      <w:r w:rsidR="1F506DB2" w:rsidRPr="1E0D4E8E">
        <w:rPr>
          <w:rFonts w:ascii="Arial" w:eastAsia="Arial" w:hAnsi="Arial" w:cs="Arial"/>
          <w:color w:val="000000" w:themeColor="text1"/>
          <w:sz w:val="24"/>
          <w:szCs w:val="24"/>
          <w:lang w:val="en-US"/>
        </w:rPr>
        <w:t xml:space="preserve"> provides an aggregate measure of manufacturing production of a country per capita and gives a figure of the amount of growth per person as a perce</w:t>
      </w:r>
      <w:r w:rsidR="262C7C93" w:rsidRPr="1E0D4E8E">
        <w:rPr>
          <w:rFonts w:ascii="Arial" w:eastAsia="Arial" w:hAnsi="Arial" w:cs="Arial"/>
          <w:color w:val="000000" w:themeColor="text1"/>
          <w:sz w:val="24"/>
          <w:szCs w:val="24"/>
          <w:lang w:val="en-US"/>
        </w:rPr>
        <w:t xml:space="preserve">ntage. </w:t>
      </w:r>
      <w:r w:rsidR="1F506DB2" w:rsidRPr="1E0D4E8E">
        <w:rPr>
          <w:rFonts w:ascii="Arial" w:eastAsia="Arial" w:hAnsi="Arial" w:cs="Arial"/>
          <w:color w:val="000000" w:themeColor="text1"/>
          <w:sz w:val="24"/>
          <w:szCs w:val="24"/>
          <w:lang w:val="en-US"/>
        </w:rPr>
        <w:t xml:space="preserve"> </w:t>
      </w:r>
      <w:r w:rsidR="057EEF2C" w:rsidRPr="1E0D4E8E">
        <w:rPr>
          <w:rFonts w:ascii="Arial" w:eastAsia="Arial" w:hAnsi="Arial" w:cs="Arial"/>
          <w:color w:val="000000" w:themeColor="text1"/>
          <w:sz w:val="24"/>
          <w:szCs w:val="24"/>
          <w:lang w:val="en-US"/>
        </w:rPr>
        <w:t>(Fan 2018).</w:t>
      </w:r>
      <w:r w:rsidR="4E8E1851" w:rsidRPr="1E0D4E8E">
        <w:rPr>
          <w:rFonts w:ascii="Arial" w:eastAsia="Arial" w:hAnsi="Arial" w:cs="Arial"/>
          <w:color w:val="000000" w:themeColor="text1"/>
          <w:sz w:val="24"/>
          <w:szCs w:val="24"/>
          <w:lang w:val="en-US"/>
        </w:rPr>
        <w:t xml:space="preserve"> </w:t>
      </w:r>
      <w:r w:rsidR="0FAAC19E" w:rsidRPr="1E0D4E8E">
        <w:rPr>
          <w:rFonts w:ascii="Arial" w:eastAsia="Arial" w:hAnsi="Arial" w:cs="Arial"/>
          <w:color w:val="000000" w:themeColor="text1"/>
          <w:sz w:val="24"/>
          <w:szCs w:val="24"/>
          <w:lang w:val="en-US"/>
        </w:rPr>
        <w:t>Protectionism by the US</w:t>
      </w:r>
      <w:r w:rsidR="37522A5E" w:rsidRPr="1E0D4E8E">
        <w:rPr>
          <w:rFonts w:ascii="Arial" w:eastAsia="Arial" w:hAnsi="Arial" w:cs="Arial"/>
          <w:color w:val="000000" w:themeColor="text1"/>
          <w:sz w:val="24"/>
          <w:szCs w:val="24"/>
          <w:lang w:val="en-US"/>
        </w:rPr>
        <w:t xml:space="preserve"> can increase </w:t>
      </w:r>
      <w:r w:rsidR="41C0EB89" w:rsidRPr="1E0D4E8E">
        <w:rPr>
          <w:rFonts w:ascii="Arial" w:eastAsia="Arial" w:hAnsi="Arial" w:cs="Arial"/>
          <w:color w:val="000000" w:themeColor="text1"/>
          <w:sz w:val="24"/>
          <w:szCs w:val="24"/>
          <w:lang w:val="en-US"/>
        </w:rPr>
        <w:t>GDP</w:t>
      </w:r>
      <w:r w:rsidR="37522A5E" w:rsidRPr="1E0D4E8E">
        <w:rPr>
          <w:rFonts w:ascii="Arial" w:eastAsia="Arial" w:hAnsi="Arial" w:cs="Arial"/>
          <w:color w:val="000000" w:themeColor="text1"/>
          <w:sz w:val="24"/>
          <w:szCs w:val="24"/>
          <w:lang w:val="en-US"/>
        </w:rPr>
        <w:t xml:space="preserve"> positive</w:t>
      </w:r>
      <w:r w:rsidR="2D5C58C8" w:rsidRPr="1E0D4E8E">
        <w:rPr>
          <w:rFonts w:ascii="Arial" w:eastAsia="Arial" w:hAnsi="Arial" w:cs="Arial"/>
          <w:color w:val="000000" w:themeColor="text1"/>
          <w:sz w:val="24"/>
          <w:szCs w:val="24"/>
          <w:lang w:val="en-US"/>
        </w:rPr>
        <w:t>ly</w:t>
      </w:r>
      <w:r w:rsidR="37522A5E" w:rsidRPr="1E0D4E8E">
        <w:rPr>
          <w:rFonts w:ascii="Arial" w:eastAsia="Arial" w:hAnsi="Arial" w:cs="Arial"/>
          <w:color w:val="000000" w:themeColor="text1"/>
          <w:sz w:val="24"/>
          <w:szCs w:val="24"/>
          <w:lang w:val="en-US"/>
        </w:rPr>
        <w:t xml:space="preserve"> </w:t>
      </w:r>
      <w:r w:rsidR="62B6BECC" w:rsidRPr="1E0D4E8E">
        <w:rPr>
          <w:rFonts w:ascii="Arial" w:eastAsia="Arial" w:hAnsi="Arial" w:cs="Arial"/>
          <w:color w:val="000000" w:themeColor="text1"/>
          <w:sz w:val="24"/>
          <w:szCs w:val="24"/>
          <w:lang w:val="en-US"/>
        </w:rPr>
        <w:t>affect</w:t>
      </w:r>
      <w:r w:rsidR="1FB8C08A" w:rsidRPr="1E0D4E8E">
        <w:rPr>
          <w:rFonts w:ascii="Arial" w:eastAsia="Arial" w:hAnsi="Arial" w:cs="Arial"/>
          <w:color w:val="000000" w:themeColor="text1"/>
          <w:sz w:val="24"/>
          <w:szCs w:val="24"/>
          <w:lang w:val="en-US"/>
        </w:rPr>
        <w:t xml:space="preserve">ing </w:t>
      </w:r>
      <w:r w:rsidR="37522A5E" w:rsidRPr="1E0D4E8E">
        <w:rPr>
          <w:rFonts w:ascii="Arial" w:eastAsia="Arial" w:hAnsi="Arial" w:cs="Arial"/>
          <w:color w:val="000000" w:themeColor="text1"/>
          <w:sz w:val="24"/>
          <w:szCs w:val="24"/>
          <w:lang w:val="en-US"/>
        </w:rPr>
        <w:t>local and national economy due to increasing internal manufacturing</w:t>
      </w:r>
      <w:r w:rsidR="78C0BCDE" w:rsidRPr="1E0D4E8E">
        <w:rPr>
          <w:rFonts w:ascii="Arial" w:eastAsia="Arial" w:hAnsi="Arial" w:cs="Arial"/>
          <w:color w:val="000000" w:themeColor="text1"/>
          <w:sz w:val="24"/>
          <w:szCs w:val="24"/>
          <w:lang w:val="en-US"/>
        </w:rPr>
        <w:t xml:space="preserve"> and revenue generated internally.</w:t>
      </w:r>
      <w:r w:rsidR="588E4738" w:rsidRPr="1E0D4E8E">
        <w:rPr>
          <w:rFonts w:ascii="Arial" w:eastAsia="Arial" w:hAnsi="Arial" w:cs="Arial"/>
          <w:color w:val="000000" w:themeColor="text1"/>
          <w:sz w:val="24"/>
          <w:szCs w:val="24"/>
          <w:lang w:val="en-US"/>
        </w:rPr>
        <w:t xml:space="preserve"> </w:t>
      </w:r>
      <w:r w:rsidR="47D43524" w:rsidRPr="1E0D4E8E">
        <w:rPr>
          <w:rFonts w:ascii="Arial" w:eastAsia="Arial" w:hAnsi="Arial" w:cs="Arial"/>
          <w:color w:val="000000" w:themeColor="text1"/>
          <w:sz w:val="24"/>
          <w:szCs w:val="24"/>
          <w:lang w:val="en-US"/>
        </w:rPr>
        <w:t>GDP during the 12 quarters prior to Covid 2017 in 2017-2019 the Growth rate was an average 2.5%, compared to 12% when Obama was in post. (Blinder 2020).</w:t>
      </w:r>
    </w:p>
    <w:p w14:paraId="55CD3BE6" w14:textId="66D544A6" w:rsidR="00911C32" w:rsidRDefault="319586B9"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 </w:t>
      </w:r>
      <w:r w:rsidR="37522A5E" w:rsidRPr="1E0D4E8E">
        <w:rPr>
          <w:rFonts w:ascii="Arial" w:eastAsia="Arial" w:hAnsi="Arial" w:cs="Arial"/>
          <w:color w:val="000000" w:themeColor="text1"/>
          <w:sz w:val="24"/>
          <w:szCs w:val="24"/>
          <w:lang w:val="en-US"/>
        </w:rPr>
        <w:t>Economic nationalism</w:t>
      </w:r>
      <w:r w:rsidR="10355E25" w:rsidRPr="1E0D4E8E">
        <w:rPr>
          <w:rFonts w:ascii="Arial" w:eastAsia="Arial" w:hAnsi="Arial" w:cs="Arial"/>
          <w:color w:val="000000" w:themeColor="text1"/>
          <w:sz w:val="24"/>
          <w:szCs w:val="24"/>
          <w:lang w:val="en-US"/>
        </w:rPr>
        <w:t xml:space="preserve"> </w:t>
      </w:r>
      <w:r w:rsidR="37522A5E" w:rsidRPr="1E0D4E8E">
        <w:rPr>
          <w:rFonts w:ascii="Arial" w:eastAsia="Arial" w:hAnsi="Arial" w:cs="Arial"/>
          <w:color w:val="000000" w:themeColor="text1"/>
          <w:sz w:val="24"/>
          <w:szCs w:val="24"/>
          <w:lang w:val="en-US"/>
        </w:rPr>
        <w:t>(</w:t>
      </w:r>
      <w:proofErr w:type="spellStart"/>
      <w:r w:rsidR="37522A5E" w:rsidRPr="1E0D4E8E">
        <w:rPr>
          <w:rFonts w:ascii="Arial" w:eastAsia="Arial" w:hAnsi="Arial" w:cs="Arial"/>
          <w:color w:val="000000" w:themeColor="text1"/>
          <w:sz w:val="24"/>
          <w:szCs w:val="24"/>
          <w:lang w:val="en-US"/>
        </w:rPr>
        <w:t>Maclssac</w:t>
      </w:r>
      <w:proofErr w:type="spellEnd"/>
      <w:r w:rsidR="37522A5E" w:rsidRPr="1E0D4E8E">
        <w:rPr>
          <w:rFonts w:ascii="Arial" w:eastAsia="Arial" w:hAnsi="Arial" w:cs="Arial"/>
          <w:color w:val="000000" w:themeColor="text1"/>
          <w:sz w:val="24"/>
          <w:szCs w:val="24"/>
          <w:lang w:val="en-US"/>
        </w:rPr>
        <w:t xml:space="preserve"> and Duclos 2020) </w:t>
      </w:r>
      <w:r w:rsidR="6335419D" w:rsidRPr="1E0D4E8E">
        <w:rPr>
          <w:rFonts w:ascii="Arial" w:eastAsia="Arial" w:hAnsi="Arial" w:cs="Arial"/>
          <w:color w:val="000000" w:themeColor="text1"/>
          <w:sz w:val="24"/>
          <w:szCs w:val="24"/>
          <w:lang w:val="en-US"/>
        </w:rPr>
        <w:t>caused by</w:t>
      </w:r>
      <w:r w:rsidR="78B83421" w:rsidRPr="1E0D4E8E">
        <w:rPr>
          <w:rFonts w:ascii="Arial" w:eastAsia="Arial" w:hAnsi="Arial" w:cs="Arial"/>
          <w:color w:val="000000" w:themeColor="text1"/>
          <w:sz w:val="24"/>
          <w:szCs w:val="24"/>
          <w:lang w:val="en-US"/>
        </w:rPr>
        <w:t xml:space="preserve"> US</w:t>
      </w:r>
      <w:r w:rsidR="37522A5E" w:rsidRPr="1E0D4E8E">
        <w:rPr>
          <w:rFonts w:ascii="Arial" w:eastAsia="Arial" w:hAnsi="Arial" w:cs="Arial"/>
          <w:color w:val="000000" w:themeColor="text1"/>
          <w:sz w:val="24"/>
          <w:szCs w:val="24"/>
          <w:lang w:val="en-US"/>
        </w:rPr>
        <w:t xml:space="preserve"> </w:t>
      </w:r>
      <w:r w:rsidR="78B83421" w:rsidRPr="1E0D4E8E">
        <w:rPr>
          <w:rFonts w:ascii="Arial" w:eastAsia="Arial" w:hAnsi="Arial" w:cs="Arial"/>
          <w:color w:val="000000" w:themeColor="text1"/>
          <w:sz w:val="24"/>
          <w:szCs w:val="24"/>
          <w:lang w:val="en-US"/>
        </w:rPr>
        <w:t>and China protectionism</w:t>
      </w:r>
      <w:r w:rsidR="37522A5E" w:rsidRPr="1E0D4E8E">
        <w:rPr>
          <w:rFonts w:ascii="Arial" w:eastAsia="Arial" w:hAnsi="Arial" w:cs="Arial"/>
          <w:color w:val="000000" w:themeColor="text1"/>
          <w:sz w:val="24"/>
          <w:szCs w:val="24"/>
          <w:lang w:val="en-US"/>
        </w:rPr>
        <w:t xml:space="preserve"> </w:t>
      </w:r>
      <w:r w:rsidR="7FA8CDAD" w:rsidRPr="1E0D4E8E">
        <w:rPr>
          <w:rFonts w:ascii="Arial" w:eastAsia="Arial" w:hAnsi="Arial" w:cs="Arial"/>
          <w:color w:val="000000" w:themeColor="text1"/>
          <w:sz w:val="24"/>
          <w:szCs w:val="24"/>
          <w:lang w:val="en-US"/>
        </w:rPr>
        <w:t>has led to</w:t>
      </w:r>
      <w:r w:rsidR="37522A5E" w:rsidRPr="1E0D4E8E">
        <w:rPr>
          <w:rFonts w:ascii="Arial" w:eastAsia="Arial" w:hAnsi="Arial" w:cs="Arial"/>
          <w:color w:val="000000" w:themeColor="text1"/>
          <w:sz w:val="24"/>
          <w:szCs w:val="24"/>
          <w:lang w:val="en-US"/>
        </w:rPr>
        <w:t xml:space="preserve"> global tensions </w:t>
      </w:r>
      <w:r w:rsidR="7D4CDC2C" w:rsidRPr="1E0D4E8E">
        <w:rPr>
          <w:rFonts w:ascii="Arial" w:eastAsia="Arial" w:hAnsi="Arial" w:cs="Arial"/>
          <w:color w:val="000000" w:themeColor="text1"/>
          <w:sz w:val="24"/>
          <w:szCs w:val="24"/>
          <w:lang w:val="en-US"/>
        </w:rPr>
        <w:t xml:space="preserve">where </w:t>
      </w:r>
      <w:r w:rsidR="5D52DD5B" w:rsidRPr="1E0D4E8E">
        <w:rPr>
          <w:rFonts w:ascii="Arial" w:eastAsia="Arial" w:hAnsi="Arial" w:cs="Arial"/>
          <w:color w:val="000000" w:themeColor="text1"/>
          <w:sz w:val="24"/>
          <w:szCs w:val="24"/>
          <w:lang w:val="en-US"/>
        </w:rPr>
        <w:t xml:space="preserve">nations </w:t>
      </w:r>
      <w:r w:rsidR="37522A5E" w:rsidRPr="1E0D4E8E">
        <w:rPr>
          <w:rFonts w:ascii="Arial" w:eastAsia="Arial" w:hAnsi="Arial" w:cs="Arial"/>
          <w:color w:val="000000" w:themeColor="text1"/>
          <w:sz w:val="24"/>
          <w:szCs w:val="24"/>
          <w:lang w:val="en-US"/>
        </w:rPr>
        <w:t xml:space="preserve">retaliatory measures </w:t>
      </w:r>
      <w:r w:rsidR="65A9509E" w:rsidRPr="1E0D4E8E">
        <w:rPr>
          <w:rFonts w:ascii="Arial" w:eastAsia="Arial" w:hAnsi="Arial" w:cs="Arial"/>
          <w:color w:val="000000" w:themeColor="text1"/>
          <w:sz w:val="24"/>
          <w:szCs w:val="24"/>
          <w:lang w:val="en-US"/>
        </w:rPr>
        <w:t xml:space="preserve">by the US and America have </w:t>
      </w:r>
      <w:r w:rsidR="37522A5E" w:rsidRPr="1E0D4E8E">
        <w:rPr>
          <w:rFonts w:ascii="Arial" w:eastAsia="Arial" w:hAnsi="Arial" w:cs="Arial"/>
          <w:color w:val="000000" w:themeColor="text1"/>
          <w:sz w:val="24"/>
          <w:szCs w:val="24"/>
          <w:lang w:val="en-US"/>
        </w:rPr>
        <w:t xml:space="preserve">mutually </w:t>
      </w:r>
      <w:r w:rsidR="64D90E87" w:rsidRPr="1E0D4E8E">
        <w:rPr>
          <w:rFonts w:ascii="Arial" w:eastAsia="Arial" w:hAnsi="Arial" w:cs="Arial"/>
          <w:color w:val="000000" w:themeColor="text1"/>
          <w:sz w:val="24"/>
          <w:szCs w:val="24"/>
          <w:lang w:val="en-US"/>
        </w:rPr>
        <w:t>unsettle</w:t>
      </w:r>
      <w:r w:rsidR="1741EF08" w:rsidRPr="1E0D4E8E">
        <w:rPr>
          <w:rFonts w:ascii="Arial" w:eastAsia="Arial" w:hAnsi="Arial" w:cs="Arial"/>
          <w:color w:val="000000" w:themeColor="text1"/>
          <w:sz w:val="24"/>
          <w:szCs w:val="24"/>
          <w:lang w:val="en-US"/>
        </w:rPr>
        <w:t>d</w:t>
      </w:r>
      <w:r w:rsidR="37522A5E" w:rsidRPr="1E0D4E8E">
        <w:rPr>
          <w:rFonts w:ascii="Arial" w:eastAsia="Arial" w:hAnsi="Arial" w:cs="Arial"/>
          <w:color w:val="000000" w:themeColor="text1"/>
          <w:sz w:val="24"/>
          <w:szCs w:val="24"/>
          <w:lang w:val="en-US"/>
        </w:rPr>
        <w:t xml:space="preserve"> economies </w:t>
      </w:r>
      <w:r w:rsidR="45D4904A" w:rsidRPr="1E0D4E8E">
        <w:rPr>
          <w:rFonts w:ascii="Arial" w:eastAsia="Arial" w:hAnsi="Arial" w:cs="Arial"/>
          <w:color w:val="000000" w:themeColor="text1"/>
          <w:sz w:val="24"/>
          <w:szCs w:val="24"/>
          <w:lang w:val="en-US"/>
        </w:rPr>
        <w:t>and</w:t>
      </w:r>
      <w:r w:rsidR="37522A5E" w:rsidRPr="1E0D4E8E">
        <w:rPr>
          <w:rFonts w:ascii="Arial" w:eastAsia="Arial" w:hAnsi="Arial" w:cs="Arial"/>
          <w:color w:val="000000" w:themeColor="text1"/>
          <w:sz w:val="24"/>
          <w:szCs w:val="24"/>
          <w:lang w:val="en-US"/>
        </w:rPr>
        <w:t xml:space="preserve"> global financial markets (European Central Bank 2019) </w:t>
      </w:r>
      <w:r w:rsidR="6F87D0BD" w:rsidRPr="1E0D4E8E">
        <w:rPr>
          <w:rFonts w:ascii="Arial" w:eastAsia="Arial" w:hAnsi="Arial" w:cs="Arial"/>
          <w:color w:val="000000" w:themeColor="text1"/>
          <w:sz w:val="24"/>
          <w:szCs w:val="24"/>
          <w:lang w:val="en-US"/>
        </w:rPr>
        <w:t>harming</w:t>
      </w:r>
      <w:r w:rsidR="37522A5E" w:rsidRPr="1E0D4E8E">
        <w:rPr>
          <w:rFonts w:ascii="Arial" w:eastAsia="Arial" w:hAnsi="Arial" w:cs="Arial"/>
          <w:color w:val="000000" w:themeColor="text1"/>
          <w:sz w:val="24"/>
          <w:szCs w:val="24"/>
          <w:lang w:val="en-US"/>
        </w:rPr>
        <w:t xml:space="preserve"> international relations</w:t>
      </w:r>
      <w:r w:rsidR="05AAC2E1" w:rsidRPr="1E0D4E8E">
        <w:rPr>
          <w:rFonts w:ascii="Arial" w:eastAsia="Arial" w:hAnsi="Arial" w:cs="Arial"/>
          <w:color w:val="000000" w:themeColor="text1"/>
          <w:sz w:val="24"/>
          <w:szCs w:val="24"/>
          <w:lang w:val="en-US"/>
        </w:rPr>
        <w:t xml:space="preserve"> and ability to export</w:t>
      </w:r>
      <w:r w:rsidR="37522A5E" w:rsidRPr="1E0D4E8E">
        <w:rPr>
          <w:rFonts w:ascii="Arial" w:eastAsia="Arial" w:hAnsi="Arial" w:cs="Arial"/>
          <w:color w:val="000000" w:themeColor="text1"/>
          <w:sz w:val="24"/>
          <w:szCs w:val="24"/>
          <w:lang w:val="en-US"/>
        </w:rPr>
        <w:t xml:space="preserve"> </w:t>
      </w:r>
      <w:r w:rsidR="1FAA8770" w:rsidRPr="1E0D4E8E">
        <w:rPr>
          <w:rFonts w:ascii="Arial" w:eastAsia="Arial" w:hAnsi="Arial" w:cs="Arial"/>
          <w:color w:val="000000" w:themeColor="text1"/>
          <w:sz w:val="24"/>
          <w:szCs w:val="24"/>
          <w:lang w:val="en-US"/>
        </w:rPr>
        <w:t>and reducing Apples bottom line as result of import tariffs imposed by the US</w:t>
      </w:r>
      <w:r w:rsidR="012C9968" w:rsidRPr="1E0D4E8E">
        <w:rPr>
          <w:rFonts w:ascii="Arial" w:eastAsia="Arial" w:hAnsi="Arial" w:cs="Arial"/>
          <w:color w:val="000000" w:themeColor="text1"/>
          <w:sz w:val="24"/>
          <w:szCs w:val="24"/>
          <w:lang w:val="en-US"/>
        </w:rPr>
        <w:t>.</w:t>
      </w:r>
      <w:r w:rsidR="215D250B" w:rsidRPr="1E0D4E8E">
        <w:rPr>
          <w:rFonts w:ascii="Arial" w:eastAsia="Arial" w:hAnsi="Arial" w:cs="Arial"/>
          <w:color w:val="000000" w:themeColor="text1"/>
          <w:sz w:val="24"/>
          <w:szCs w:val="24"/>
          <w:lang w:val="en-US"/>
        </w:rPr>
        <w:t xml:space="preserve"> </w:t>
      </w:r>
      <w:r w:rsidR="5BA7701E" w:rsidRPr="1E0D4E8E">
        <w:rPr>
          <w:rFonts w:ascii="Arial" w:eastAsia="Arial" w:hAnsi="Arial" w:cs="Arial"/>
          <w:color w:val="000000" w:themeColor="text1"/>
          <w:sz w:val="24"/>
          <w:szCs w:val="24"/>
          <w:lang w:val="en-US"/>
        </w:rPr>
        <w:t xml:space="preserve">(Dent 2020) </w:t>
      </w:r>
    </w:p>
    <w:p w14:paraId="116928C3" w14:textId="72A03921" w:rsidR="00911C32" w:rsidRDefault="00911C32" w:rsidP="1E0D4E8E">
      <w:pPr>
        <w:spacing w:line="480" w:lineRule="auto"/>
        <w:rPr>
          <w:rFonts w:ascii="Arial" w:eastAsia="Arial" w:hAnsi="Arial" w:cs="Arial"/>
          <w:color w:val="000000" w:themeColor="text1"/>
          <w:sz w:val="24"/>
          <w:szCs w:val="24"/>
          <w:lang w:val="en-US"/>
        </w:rPr>
      </w:pPr>
    </w:p>
    <w:p w14:paraId="3D00F333" w14:textId="5EA2B9D5" w:rsidR="00911C32" w:rsidRDefault="00911C32" w:rsidP="1E0D4E8E">
      <w:pPr>
        <w:spacing w:line="480" w:lineRule="auto"/>
        <w:rPr>
          <w:rFonts w:ascii="Arial" w:eastAsia="Arial" w:hAnsi="Arial" w:cs="Arial"/>
          <w:color w:val="000000" w:themeColor="text1"/>
          <w:sz w:val="24"/>
          <w:szCs w:val="24"/>
          <w:lang w:val="en-US"/>
        </w:rPr>
      </w:pPr>
    </w:p>
    <w:p w14:paraId="06AE4DFD" w14:textId="2E93732B" w:rsidR="00911C32" w:rsidRDefault="00911C32" w:rsidP="1E0D4E8E">
      <w:pPr>
        <w:spacing w:line="480" w:lineRule="auto"/>
        <w:rPr>
          <w:rFonts w:ascii="Arial" w:eastAsia="Arial" w:hAnsi="Arial" w:cs="Arial"/>
          <w:color w:val="000000" w:themeColor="text1"/>
          <w:sz w:val="24"/>
          <w:szCs w:val="24"/>
          <w:lang w:val="en-US"/>
        </w:rPr>
      </w:pPr>
    </w:p>
    <w:p w14:paraId="0C373E4F" w14:textId="0EA79E60" w:rsidR="00911C32" w:rsidRDefault="00911C32" w:rsidP="1E0D4E8E">
      <w:pPr>
        <w:spacing w:line="480" w:lineRule="auto"/>
        <w:rPr>
          <w:rFonts w:ascii="Arial" w:eastAsia="Arial" w:hAnsi="Arial" w:cs="Arial"/>
          <w:color w:val="000000" w:themeColor="text1"/>
          <w:sz w:val="24"/>
          <w:szCs w:val="24"/>
          <w:lang w:val="en-US"/>
        </w:rPr>
      </w:pPr>
    </w:p>
    <w:p w14:paraId="5AB4C980" w14:textId="2D3DCAC4" w:rsidR="00911C32" w:rsidRDefault="00911C32" w:rsidP="1E0D4E8E">
      <w:pPr>
        <w:spacing w:line="480" w:lineRule="auto"/>
        <w:rPr>
          <w:rFonts w:ascii="Arial" w:eastAsia="Arial" w:hAnsi="Arial" w:cs="Arial"/>
          <w:color w:val="000000" w:themeColor="text1"/>
          <w:sz w:val="24"/>
          <w:szCs w:val="24"/>
          <w:lang w:val="en-US"/>
        </w:rPr>
      </w:pPr>
    </w:p>
    <w:p w14:paraId="1FB47B96" w14:textId="61E23A85" w:rsidR="00911C32" w:rsidRDefault="4664D253"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Although protectionism can improve trade balance and reduce </w:t>
      </w:r>
      <w:proofErr w:type="gramStart"/>
      <w:r w:rsidRPr="1E0D4E8E">
        <w:rPr>
          <w:rFonts w:ascii="Arial" w:eastAsia="Arial" w:hAnsi="Arial" w:cs="Arial"/>
          <w:color w:val="000000" w:themeColor="text1"/>
          <w:sz w:val="24"/>
          <w:szCs w:val="24"/>
          <w:lang w:val="en-US"/>
        </w:rPr>
        <w:t>foreign imports</w:t>
      </w:r>
      <w:proofErr w:type="gramEnd"/>
      <w:r w:rsidRPr="1E0D4E8E">
        <w:rPr>
          <w:rFonts w:ascii="Arial" w:eastAsia="Arial" w:hAnsi="Arial" w:cs="Arial"/>
          <w:color w:val="000000" w:themeColor="text1"/>
          <w:sz w:val="24"/>
          <w:szCs w:val="24"/>
          <w:lang w:val="en-US"/>
        </w:rPr>
        <w:t xml:space="preserve"> (Corporate Finance Institute 2019)</w:t>
      </w:r>
      <w:r w:rsidR="3DE4C30B" w:rsidRPr="1E0D4E8E">
        <w:rPr>
          <w:rFonts w:ascii="Arial" w:eastAsia="Arial" w:hAnsi="Arial" w:cs="Arial"/>
          <w:color w:val="000000" w:themeColor="text1"/>
          <w:sz w:val="24"/>
          <w:szCs w:val="24"/>
          <w:lang w:val="en-US"/>
        </w:rPr>
        <w:t xml:space="preserve"> under Trump </w:t>
      </w:r>
      <w:r w:rsidR="3BE76F46" w:rsidRPr="1E0D4E8E">
        <w:rPr>
          <w:rFonts w:ascii="Arial" w:eastAsia="Arial" w:hAnsi="Arial" w:cs="Arial"/>
          <w:color w:val="000000" w:themeColor="text1"/>
          <w:sz w:val="24"/>
          <w:szCs w:val="24"/>
          <w:lang w:val="en-US"/>
        </w:rPr>
        <w:t xml:space="preserve">federal deficits increased adding </w:t>
      </w:r>
      <w:r w:rsidR="05040D24" w:rsidRPr="1E0D4E8E">
        <w:rPr>
          <w:rFonts w:ascii="Arial" w:eastAsia="Arial" w:hAnsi="Arial" w:cs="Arial"/>
          <w:color w:val="000000" w:themeColor="text1"/>
          <w:sz w:val="24"/>
          <w:szCs w:val="24"/>
          <w:lang w:val="en-US"/>
        </w:rPr>
        <w:t>$</w:t>
      </w:r>
      <w:r w:rsidR="3BE76F46" w:rsidRPr="1E0D4E8E">
        <w:rPr>
          <w:rFonts w:ascii="Arial" w:eastAsia="Arial" w:hAnsi="Arial" w:cs="Arial"/>
          <w:color w:val="000000" w:themeColor="text1"/>
          <w:sz w:val="24"/>
          <w:szCs w:val="24"/>
          <w:lang w:val="en-US"/>
        </w:rPr>
        <w:t xml:space="preserve">2.8 trillion to the national US debt. </w:t>
      </w:r>
      <w:r w:rsidR="69CDEB83" w:rsidRPr="1E0D4E8E">
        <w:rPr>
          <w:rFonts w:ascii="Arial" w:eastAsia="Arial" w:hAnsi="Arial" w:cs="Arial"/>
          <w:color w:val="000000" w:themeColor="text1"/>
          <w:sz w:val="24"/>
          <w:szCs w:val="24"/>
          <w:lang w:val="en-US"/>
        </w:rPr>
        <w:t>I</w:t>
      </w:r>
      <w:r w:rsidR="5D10AB9A" w:rsidRPr="1E0D4E8E">
        <w:rPr>
          <w:rFonts w:ascii="Arial" w:eastAsia="Arial" w:hAnsi="Arial" w:cs="Arial"/>
          <w:color w:val="000000" w:themeColor="text1"/>
          <w:sz w:val="24"/>
          <w:szCs w:val="24"/>
          <w:lang w:val="en-US"/>
        </w:rPr>
        <w:t>ncreasing</w:t>
      </w:r>
      <w:r w:rsidR="3BE76F46" w:rsidRPr="1E0D4E8E">
        <w:rPr>
          <w:rFonts w:ascii="Arial" w:eastAsia="Arial" w:hAnsi="Arial" w:cs="Arial"/>
          <w:color w:val="000000" w:themeColor="text1"/>
          <w:sz w:val="24"/>
          <w:szCs w:val="24"/>
          <w:lang w:val="en-US"/>
        </w:rPr>
        <w:t xml:space="preserve"> risk of economic volatility</w:t>
      </w:r>
      <w:r w:rsidR="092AF7AC" w:rsidRPr="1E0D4E8E">
        <w:rPr>
          <w:rFonts w:ascii="Arial" w:eastAsia="Arial" w:hAnsi="Arial" w:cs="Arial"/>
          <w:color w:val="000000" w:themeColor="text1"/>
          <w:sz w:val="24"/>
          <w:szCs w:val="24"/>
          <w:lang w:val="en-US"/>
        </w:rPr>
        <w:t>,</w:t>
      </w:r>
      <w:r w:rsidR="4E53AD18" w:rsidRPr="1E0D4E8E">
        <w:rPr>
          <w:rFonts w:ascii="Arial" w:eastAsia="Arial" w:hAnsi="Arial" w:cs="Arial"/>
          <w:color w:val="000000" w:themeColor="text1"/>
          <w:sz w:val="24"/>
          <w:szCs w:val="24"/>
          <w:lang w:val="en-US"/>
        </w:rPr>
        <w:t xml:space="preserve"> </w:t>
      </w:r>
      <w:r w:rsidR="3BE76F46" w:rsidRPr="1E0D4E8E">
        <w:rPr>
          <w:rFonts w:ascii="Arial" w:eastAsia="Arial" w:hAnsi="Arial" w:cs="Arial"/>
          <w:color w:val="000000" w:themeColor="text1"/>
          <w:sz w:val="24"/>
          <w:szCs w:val="24"/>
          <w:lang w:val="en-US"/>
        </w:rPr>
        <w:t xml:space="preserve">lower national saving and interest </w:t>
      </w:r>
      <w:r w:rsidR="583DB976" w:rsidRPr="1E0D4E8E">
        <w:rPr>
          <w:rFonts w:ascii="Arial" w:eastAsia="Arial" w:hAnsi="Arial" w:cs="Arial"/>
          <w:color w:val="000000" w:themeColor="text1"/>
          <w:sz w:val="24"/>
          <w:szCs w:val="24"/>
          <w:lang w:val="en-US"/>
        </w:rPr>
        <w:t xml:space="preserve">causing </w:t>
      </w:r>
      <w:r w:rsidR="3BE76F46" w:rsidRPr="1E0D4E8E">
        <w:rPr>
          <w:rFonts w:ascii="Arial" w:eastAsia="Arial" w:hAnsi="Arial" w:cs="Arial"/>
          <w:color w:val="000000" w:themeColor="text1"/>
          <w:sz w:val="24"/>
          <w:szCs w:val="24"/>
          <w:lang w:val="en-US"/>
        </w:rPr>
        <w:t xml:space="preserve">higher interest rates and taxes (Feldstein 2011) </w:t>
      </w:r>
      <w:r w:rsidR="74580A3E" w:rsidRPr="1E0D4E8E">
        <w:rPr>
          <w:rFonts w:ascii="Arial" w:eastAsia="Arial" w:hAnsi="Arial" w:cs="Arial"/>
          <w:color w:val="000000" w:themeColor="text1"/>
          <w:sz w:val="24"/>
          <w:szCs w:val="24"/>
          <w:lang w:val="en-US"/>
        </w:rPr>
        <w:t>and a</w:t>
      </w:r>
      <w:r w:rsidR="3BE76F46" w:rsidRPr="1E0D4E8E">
        <w:rPr>
          <w:rFonts w:ascii="Arial" w:eastAsia="Arial" w:hAnsi="Arial" w:cs="Arial"/>
          <w:color w:val="000000" w:themeColor="text1"/>
          <w:sz w:val="24"/>
          <w:szCs w:val="24"/>
          <w:lang w:val="en-US"/>
        </w:rPr>
        <w:t xml:space="preserve"> financial crisis. (Salmon and De Rugby 2020).</w:t>
      </w:r>
      <w:r w:rsidR="258A8796" w:rsidRPr="1E0D4E8E">
        <w:rPr>
          <w:rFonts w:ascii="Arial" w:eastAsia="Arial" w:hAnsi="Arial" w:cs="Arial"/>
          <w:color w:val="000000" w:themeColor="text1"/>
          <w:sz w:val="24"/>
          <w:szCs w:val="24"/>
          <w:lang w:val="en-US"/>
        </w:rPr>
        <w:t xml:space="preserve"> </w:t>
      </w:r>
      <w:r w:rsidR="625C5E10" w:rsidRPr="1E0D4E8E">
        <w:rPr>
          <w:rFonts w:ascii="Arial" w:eastAsia="Arial" w:hAnsi="Arial" w:cs="Arial"/>
          <w:color w:val="000000" w:themeColor="text1"/>
          <w:sz w:val="24"/>
          <w:szCs w:val="24"/>
          <w:lang w:val="en-US"/>
        </w:rPr>
        <w:t xml:space="preserve">“Trump did however create 6.7 million jobs, enabled the lowest for 50 years, stock prices hit record levels, household income grew, poverty decreased, home ownership reached record levels, pay increased by 2.5% after inflation benefiting American households”. </w:t>
      </w:r>
      <w:proofErr w:type="spellStart"/>
      <w:r w:rsidR="625C5E10" w:rsidRPr="1E0D4E8E">
        <w:rPr>
          <w:rFonts w:ascii="Arial" w:eastAsia="Arial" w:hAnsi="Arial" w:cs="Arial"/>
          <w:color w:val="000000" w:themeColor="text1"/>
          <w:sz w:val="24"/>
          <w:szCs w:val="24"/>
          <w:lang w:val="en-US"/>
        </w:rPr>
        <w:t>Jacks</w:t>
      </w:r>
      <w:r w:rsidR="7C8E734D" w:rsidRPr="1E0D4E8E">
        <w:rPr>
          <w:rFonts w:ascii="Arial" w:eastAsia="Arial" w:hAnsi="Arial" w:cs="Arial"/>
          <w:color w:val="000000" w:themeColor="text1"/>
          <w:sz w:val="24"/>
          <w:szCs w:val="24"/>
          <w:lang w:val="en-US"/>
        </w:rPr>
        <w:t>d</w:t>
      </w:r>
      <w:r w:rsidR="625C5E10" w:rsidRPr="1E0D4E8E">
        <w:rPr>
          <w:rFonts w:ascii="Arial" w:eastAsia="Arial" w:hAnsi="Arial" w:cs="Arial"/>
          <w:color w:val="000000" w:themeColor="text1"/>
          <w:sz w:val="24"/>
          <w:szCs w:val="24"/>
          <w:lang w:val="en-US"/>
        </w:rPr>
        <w:t>on</w:t>
      </w:r>
      <w:proofErr w:type="spellEnd"/>
      <w:r w:rsidR="625C5E10" w:rsidRPr="1E0D4E8E">
        <w:rPr>
          <w:rFonts w:ascii="Arial" w:eastAsia="Arial" w:hAnsi="Arial" w:cs="Arial"/>
          <w:color w:val="000000" w:themeColor="text1"/>
          <w:sz w:val="24"/>
          <w:szCs w:val="24"/>
          <w:lang w:val="en-US"/>
        </w:rPr>
        <w:t xml:space="preserve"> (2020:1:4) </w:t>
      </w:r>
    </w:p>
    <w:p w14:paraId="7C0417D9" w14:textId="49E24469" w:rsidR="00911C32" w:rsidRDefault="258A8796"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Protectionism not only increased tariffs for </w:t>
      </w:r>
      <w:r w:rsidR="71B57537" w:rsidRPr="1E0D4E8E">
        <w:rPr>
          <w:rFonts w:ascii="Arial" w:eastAsia="Arial" w:hAnsi="Arial" w:cs="Arial"/>
          <w:color w:val="000000" w:themeColor="text1"/>
          <w:sz w:val="24"/>
          <w:szCs w:val="24"/>
          <w:lang w:val="en-US"/>
        </w:rPr>
        <w:t>Mac</w:t>
      </w:r>
      <w:r w:rsidRPr="1E0D4E8E">
        <w:rPr>
          <w:rFonts w:ascii="Arial" w:eastAsia="Arial" w:hAnsi="Arial" w:cs="Arial"/>
          <w:color w:val="000000" w:themeColor="text1"/>
          <w:sz w:val="24"/>
          <w:szCs w:val="24"/>
          <w:lang w:val="en-US"/>
        </w:rPr>
        <w:t xml:space="preserve"> </w:t>
      </w:r>
      <w:r w:rsidR="42C0A572" w:rsidRPr="1E0D4E8E">
        <w:rPr>
          <w:rFonts w:ascii="Arial" w:eastAsia="Arial" w:hAnsi="Arial" w:cs="Arial"/>
          <w:color w:val="000000" w:themeColor="text1"/>
          <w:sz w:val="24"/>
          <w:szCs w:val="24"/>
          <w:lang w:val="en-US"/>
        </w:rPr>
        <w:t xml:space="preserve">laptops and </w:t>
      </w:r>
      <w:r w:rsidR="0314A631" w:rsidRPr="1E0D4E8E">
        <w:rPr>
          <w:rFonts w:ascii="Arial" w:eastAsia="Arial" w:hAnsi="Arial" w:cs="Arial"/>
          <w:color w:val="000000" w:themeColor="text1"/>
          <w:sz w:val="24"/>
          <w:szCs w:val="24"/>
          <w:lang w:val="en-US"/>
        </w:rPr>
        <w:t>iPhone</w:t>
      </w:r>
      <w:r w:rsidR="0571D857" w:rsidRPr="1E0D4E8E">
        <w:rPr>
          <w:rFonts w:ascii="Arial" w:eastAsia="Arial" w:hAnsi="Arial" w:cs="Arial"/>
          <w:color w:val="000000" w:themeColor="text1"/>
          <w:sz w:val="24"/>
          <w:szCs w:val="24"/>
          <w:lang w:val="en-US"/>
        </w:rPr>
        <w:t>’s</w:t>
      </w:r>
      <w:r w:rsidR="42C0A572" w:rsidRPr="1E0D4E8E">
        <w:rPr>
          <w:rFonts w:ascii="Arial" w:eastAsia="Arial" w:hAnsi="Arial" w:cs="Arial"/>
          <w:color w:val="000000" w:themeColor="text1"/>
          <w:sz w:val="24"/>
          <w:szCs w:val="24"/>
          <w:lang w:val="en-US"/>
        </w:rPr>
        <w:t xml:space="preserve"> </w:t>
      </w:r>
      <w:r w:rsidR="27E39E06" w:rsidRPr="1E0D4E8E">
        <w:rPr>
          <w:rFonts w:ascii="Arial" w:eastAsia="Arial" w:hAnsi="Arial" w:cs="Arial"/>
          <w:color w:val="000000" w:themeColor="text1"/>
          <w:sz w:val="24"/>
          <w:szCs w:val="24"/>
          <w:lang w:val="en-US"/>
        </w:rPr>
        <w:t xml:space="preserve">it </w:t>
      </w:r>
      <w:r w:rsidR="1A58F15A" w:rsidRPr="1E0D4E8E">
        <w:rPr>
          <w:rFonts w:ascii="Arial" w:eastAsia="Arial" w:hAnsi="Arial" w:cs="Arial"/>
          <w:color w:val="000000" w:themeColor="text1"/>
          <w:sz w:val="24"/>
          <w:szCs w:val="24"/>
          <w:lang w:val="en-US"/>
        </w:rPr>
        <w:t>causes</w:t>
      </w:r>
      <w:r w:rsidR="27E39E06" w:rsidRPr="1E0D4E8E">
        <w:rPr>
          <w:rFonts w:ascii="Arial" w:eastAsia="Arial" w:hAnsi="Arial" w:cs="Arial"/>
          <w:color w:val="000000" w:themeColor="text1"/>
          <w:sz w:val="24"/>
          <w:szCs w:val="24"/>
          <w:lang w:val="en-US"/>
        </w:rPr>
        <w:t xml:space="preserve"> customer</w:t>
      </w:r>
      <w:r w:rsidR="7D80ECE8" w:rsidRPr="1E0D4E8E">
        <w:rPr>
          <w:rFonts w:ascii="Arial" w:eastAsia="Arial" w:hAnsi="Arial" w:cs="Arial"/>
          <w:color w:val="000000" w:themeColor="text1"/>
          <w:sz w:val="24"/>
          <w:szCs w:val="24"/>
          <w:lang w:val="en-US"/>
        </w:rPr>
        <w:t>s</w:t>
      </w:r>
      <w:r w:rsidR="27E39E06" w:rsidRPr="1E0D4E8E">
        <w:rPr>
          <w:rFonts w:ascii="Arial" w:eastAsia="Arial" w:hAnsi="Arial" w:cs="Arial"/>
          <w:color w:val="000000" w:themeColor="text1"/>
          <w:sz w:val="24"/>
          <w:szCs w:val="24"/>
          <w:lang w:val="en-US"/>
        </w:rPr>
        <w:t xml:space="preserve"> to face price increased for example a 25% tariff on </w:t>
      </w:r>
      <w:r w:rsidR="3A8B9AF5" w:rsidRPr="1E0D4E8E">
        <w:rPr>
          <w:rFonts w:ascii="Arial" w:eastAsia="Arial" w:hAnsi="Arial" w:cs="Arial"/>
          <w:color w:val="000000" w:themeColor="text1"/>
          <w:sz w:val="24"/>
          <w:szCs w:val="24"/>
          <w:lang w:val="en-US"/>
        </w:rPr>
        <w:t>iPhone</w:t>
      </w:r>
      <w:r w:rsidR="27E39E06" w:rsidRPr="1E0D4E8E">
        <w:rPr>
          <w:rFonts w:ascii="Arial" w:eastAsia="Arial" w:hAnsi="Arial" w:cs="Arial"/>
          <w:color w:val="000000" w:themeColor="text1"/>
          <w:sz w:val="24"/>
          <w:szCs w:val="24"/>
          <w:lang w:val="en-US"/>
        </w:rPr>
        <w:t xml:space="preserve"> </w:t>
      </w:r>
      <w:r w:rsidR="68AE12AE" w:rsidRPr="1E0D4E8E">
        <w:rPr>
          <w:rFonts w:ascii="Arial" w:eastAsia="Arial" w:hAnsi="Arial" w:cs="Arial"/>
          <w:color w:val="000000" w:themeColor="text1"/>
          <w:sz w:val="24"/>
          <w:szCs w:val="24"/>
          <w:lang w:val="en-US"/>
        </w:rPr>
        <w:t>leads to</w:t>
      </w:r>
      <w:r w:rsidR="27E39E06" w:rsidRPr="1E0D4E8E">
        <w:rPr>
          <w:rFonts w:ascii="Arial" w:eastAsia="Arial" w:hAnsi="Arial" w:cs="Arial"/>
          <w:color w:val="000000" w:themeColor="text1"/>
          <w:sz w:val="24"/>
          <w:szCs w:val="24"/>
          <w:lang w:val="en-US"/>
        </w:rPr>
        <w:t xml:space="preserve"> cost increase of £</w:t>
      </w:r>
      <w:r w:rsidR="49155D8F" w:rsidRPr="1E0D4E8E">
        <w:rPr>
          <w:rFonts w:ascii="Arial" w:eastAsia="Arial" w:hAnsi="Arial" w:cs="Arial"/>
          <w:color w:val="000000" w:themeColor="text1"/>
          <w:sz w:val="24"/>
          <w:szCs w:val="24"/>
          <w:lang w:val="en-US"/>
        </w:rPr>
        <w:t>130</w:t>
      </w:r>
      <w:r w:rsidR="5B601A82" w:rsidRPr="1E0D4E8E">
        <w:rPr>
          <w:rFonts w:ascii="Arial" w:eastAsia="Arial" w:hAnsi="Arial" w:cs="Arial"/>
          <w:color w:val="000000" w:themeColor="text1"/>
          <w:sz w:val="24"/>
          <w:szCs w:val="24"/>
          <w:lang w:val="en-US"/>
        </w:rPr>
        <w:t xml:space="preserve"> and reduc</w:t>
      </w:r>
      <w:r w:rsidR="2803B567" w:rsidRPr="1E0D4E8E">
        <w:rPr>
          <w:rFonts w:ascii="Arial" w:eastAsia="Arial" w:hAnsi="Arial" w:cs="Arial"/>
          <w:color w:val="000000" w:themeColor="text1"/>
          <w:sz w:val="24"/>
          <w:szCs w:val="24"/>
          <w:lang w:val="en-US"/>
        </w:rPr>
        <w:t>e</w:t>
      </w:r>
      <w:r w:rsidR="30E9E918" w:rsidRPr="1E0D4E8E">
        <w:rPr>
          <w:rFonts w:ascii="Arial" w:eastAsia="Arial" w:hAnsi="Arial" w:cs="Arial"/>
          <w:color w:val="000000" w:themeColor="text1"/>
          <w:sz w:val="24"/>
          <w:szCs w:val="24"/>
          <w:lang w:val="en-US"/>
        </w:rPr>
        <w:t>d</w:t>
      </w:r>
      <w:r w:rsidR="2803B567" w:rsidRPr="1E0D4E8E">
        <w:rPr>
          <w:rFonts w:ascii="Arial" w:eastAsia="Arial" w:hAnsi="Arial" w:cs="Arial"/>
          <w:color w:val="000000" w:themeColor="text1"/>
          <w:sz w:val="24"/>
          <w:szCs w:val="24"/>
          <w:lang w:val="en-US"/>
        </w:rPr>
        <w:t xml:space="preserve"> demand by around 3-4% meaning 6-8 million units less sold</w:t>
      </w:r>
      <w:r w:rsidR="1E62B744" w:rsidRPr="1E0D4E8E">
        <w:rPr>
          <w:rFonts w:ascii="Arial" w:eastAsia="Arial" w:hAnsi="Arial" w:cs="Arial"/>
          <w:color w:val="000000" w:themeColor="text1"/>
          <w:sz w:val="24"/>
          <w:szCs w:val="24"/>
          <w:lang w:val="en-US"/>
        </w:rPr>
        <w:t xml:space="preserve"> (Johnston 2019)</w:t>
      </w:r>
      <w:r w:rsidR="5B601A82" w:rsidRPr="1E0D4E8E">
        <w:rPr>
          <w:rFonts w:ascii="Arial" w:eastAsia="Arial" w:hAnsi="Arial" w:cs="Arial"/>
          <w:color w:val="000000" w:themeColor="text1"/>
          <w:sz w:val="24"/>
          <w:szCs w:val="24"/>
          <w:lang w:val="en-US"/>
        </w:rPr>
        <w:t>.</w:t>
      </w:r>
      <w:r w:rsidR="34C68AA3" w:rsidRPr="1E0D4E8E">
        <w:rPr>
          <w:rFonts w:ascii="Arial" w:eastAsia="Arial" w:hAnsi="Arial" w:cs="Arial"/>
          <w:color w:val="000000" w:themeColor="text1"/>
          <w:sz w:val="24"/>
          <w:szCs w:val="24"/>
          <w:lang w:val="en-US"/>
        </w:rPr>
        <w:t xml:space="preserve"> </w:t>
      </w:r>
      <w:r w:rsidR="6E9076F0" w:rsidRPr="1E0D4E8E">
        <w:rPr>
          <w:rFonts w:ascii="Arial" w:eastAsia="Arial" w:hAnsi="Arial" w:cs="Arial"/>
          <w:color w:val="000000" w:themeColor="text1"/>
          <w:sz w:val="24"/>
          <w:szCs w:val="24"/>
          <w:lang w:val="en-US"/>
        </w:rPr>
        <w:t>Theses tariffs</w:t>
      </w:r>
      <w:r w:rsidR="34C68AA3" w:rsidRPr="1E0D4E8E">
        <w:rPr>
          <w:rFonts w:ascii="Arial" w:eastAsia="Arial" w:hAnsi="Arial" w:cs="Arial"/>
          <w:color w:val="000000" w:themeColor="text1"/>
          <w:sz w:val="24"/>
          <w:szCs w:val="24"/>
          <w:lang w:val="en-US"/>
        </w:rPr>
        <w:t xml:space="preserve"> can </w:t>
      </w:r>
      <w:r w:rsidR="40954293" w:rsidRPr="1E0D4E8E">
        <w:rPr>
          <w:rFonts w:ascii="Arial" w:eastAsia="Arial" w:hAnsi="Arial" w:cs="Arial"/>
          <w:color w:val="000000" w:themeColor="text1"/>
          <w:sz w:val="24"/>
          <w:szCs w:val="24"/>
          <w:lang w:val="en-US"/>
        </w:rPr>
        <w:t xml:space="preserve">also </w:t>
      </w:r>
      <w:r w:rsidR="34C68AA3" w:rsidRPr="1E0D4E8E">
        <w:rPr>
          <w:rFonts w:ascii="Arial" w:eastAsia="Arial" w:hAnsi="Arial" w:cs="Arial"/>
          <w:color w:val="000000" w:themeColor="text1"/>
          <w:sz w:val="24"/>
          <w:szCs w:val="24"/>
          <w:lang w:val="en-US"/>
        </w:rPr>
        <w:t xml:space="preserve">cause </w:t>
      </w:r>
      <w:proofErr w:type="gramStart"/>
      <w:r w:rsidR="39A05334" w:rsidRPr="1E0D4E8E">
        <w:rPr>
          <w:rFonts w:ascii="Arial" w:eastAsia="Arial" w:hAnsi="Arial" w:cs="Arial"/>
          <w:color w:val="000000" w:themeColor="text1"/>
          <w:sz w:val="24"/>
          <w:szCs w:val="24"/>
          <w:lang w:val="en-US"/>
        </w:rPr>
        <w:t>Apples</w:t>
      </w:r>
      <w:proofErr w:type="gramEnd"/>
      <w:r w:rsidR="39A05334" w:rsidRPr="1E0D4E8E">
        <w:rPr>
          <w:rFonts w:ascii="Arial" w:eastAsia="Arial" w:hAnsi="Arial" w:cs="Arial"/>
          <w:color w:val="000000" w:themeColor="text1"/>
          <w:sz w:val="24"/>
          <w:szCs w:val="24"/>
          <w:lang w:val="en-US"/>
        </w:rPr>
        <w:t xml:space="preserve"> </w:t>
      </w:r>
      <w:r w:rsidR="34C68AA3" w:rsidRPr="1E0D4E8E">
        <w:rPr>
          <w:rFonts w:ascii="Arial" w:eastAsia="Arial" w:hAnsi="Arial" w:cs="Arial"/>
          <w:color w:val="000000" w:themeColor="text1"/>
          <w:sz w:val="24"/>
          <w:szCs w:val="24"/>
          <w:lang w:val="en-US"/>
        </w:rPr>
        <w:t>earnings per share to go reduce by 23%. (</w:t>
      </w:r>
      <w:proofErr w:type="spellStart"/>
      <w:r w:rsidR="4C418C34" w:rsidRPr="1E0D4E8E">
        <w:rPr>
          <w:rFonts w:ascii="Arial" w:eastAsia="Arial" w:hAnsi="Arial" w:cs="Arial"/>
          <w:color w:val="000000" w:themeColor="text1"/>
          <w:sz w:val="24"/>
          <w:szCs w:val="24"/>
          <w:lang w:val="en-US"/>
        </w:rPr>
        <w:t>Leswing</w:t>
      </w:r>
      <w:proofErr w:type="spellEnd"/>
      <w:r w:rsidR="4C418C34" w:rsidRPr="1E0D4E8E">
        <w:rPr>
          <w:rFonts w:ascii="Arial" w:eastAsia="Arial" w:hAnsi="Arial" w:cs="Arial"/>
          <w:color w:val="000000" w:themeColor="text1"/>
          <w:sz w:val="24"/>
          <w:szCs w:val="24"/>
          <w:lang w:val="en-US"/>
        </w:rPr>
        <w:t xml:space="preserve"> 2019</w:t>
      </w:r>
      <w:r w:rsidR="37DCF973" w:rsidRPr="1E0D4E8E">
        <w:rPr>
          <w:rFonts w:ascii="Arial" w:eastAsia="Arial" w:hAnsi="Arial" w:cs="Arial"/>
          <w:color w:val="000000" w:themeColor="text1"/>
          <w:sz w:val="24"/>
          <w:szCs w:val="24"/>
          <w:lang w:val="en-US"/>
        </w:rPr>
        <w:t>)</w:t>
      </w:r>
      <w:r w:rsidR="37712373" w:rsidRPr="1E0D4E8E">
        <w:rPr>
          <w:rFonts w:ascii="Arial" w:eastAsia="Arial" w:hAnsi="Arial" w:cs="Arial"/>
          <w:color w:val="000000" w:themeColor="text1"/>
          <w:sz w:val="24"/>
          <w:szCs w:val="24"/>
          <w:lang w:val="en-US"/>
        </w:rPr>
        <w:t xml:space="preserve">. </w:t>
      </w:r>
      <w:r w:rsidR="2638BF57" w:rsidRPr="1E0D4E8E">
        <w:rPr>
          <w:rFonts w:ascii="Arial" w:eastAsia="Arial" w:hAnsi="Arial" w:cs="Arial"/>
          <w:color w:val="000000" w:themeColor="text1"/>
          <w:sz w:val="24"/>
          <w:szCs w:val="24"/>
          <w:lang w:val="en-US"/>
        </w:rPr>
        <w:t xml:space="preserve">In the </w:t>
      </w:r>
      <w:r w:rsidR="37712373" w:rsidRPr="1E0D4E8E">
        <w:rPr>
          <w:rFonts w:ascii="Arial" w:eastAsia="Arial" w:hAnsi="Arial" w:cs="Arial"/>
          <w:color w:val="000000" w:themeColor="text1"/>
          <w:sz w:val="24"/>
          <w:szCs w:val="24"/>
          <w:lang w:val="en-US"/>
        </w:rPr>
        <w:t xml:space="preserve">first quarter </w:t>
      </w:r>
      <w:r w:rsidR="7C91C8A3" w:rsidRPr="1E0D4E8E">
        <w:rPr>
          <w:rFonts w:ascii="Arial" w:eastAsia="Arial" w:hAnsi="Arial" w:cs="Arial"/>
          <w:color w:val="000000" w:themeColor="text1"/>
          <w:sz w:val="24"/>
          <w:szCs w:val="24"/>
          <w:lang w:val="en-US"/>
        </w:rPr>
        <w:t xml:space="preserve">alone </w:t>
      </w:r>
      <w:r w:rsidR="37712373" w:rsidRPr="1E0D4E8E">
        <w:rPr>
          <w:rFonts w:ascii="Arial" w:eastAsia="Arial" w:hAnsi="Arial" w:cs="Arial"/>
          <w:color w:val="000000" w:themeColor="text1"/>
          <w:sz w:val="24"/>
          <w:szCs w:val="24"/>
          <w:lang w:val="en-US"/>
        </w:rPr>
        <w:t xml:space="preserve">of </w:t>
      </w:r>
      <w:r w:rsidR="7ACC6A2A" w:rsidRPr="1E0D4E8E">
        <w:rPr>
          <w:rFonts w:ascii="Arial" w:eastAsia="Arial" w:hAnsi="Arial" w:cs="Arial"/>
          <w:color w:val="000000" w:themeColor="text1"/>
          <w:sz w:val="24"/>
          <w:szCs w:val="24"/>
          <w:lang w:val="en-US"/>
        </w:rPr>
        <w:t xml:space="preserve">the </w:t>
      </w:r>
      <w:r w:rsidR="318EBF31" w:rsidRPr="1E0D4E8E">
        <w:rPr>
          <w:rFonts w:ascii="Arial" w:eastAsia="Arial" w:hAnsi="Arial" w:cs="Arial"/>
          <w:color w:val="000000" w:themeColor="text1"/>
          <w:sz w:val="24"/>
          <w:szCs w:val="24"/>
          <w:lang w:val="en-US"/>
        </w:rPr>
        <w:t xml:space="preserve">tariff </w:t>
      </w:r>
      <w:r w:rsidR="425ED883" w:rsidRPr="1E0D4E8E">
        <w:rPr>
          <w:rFonts w:ascii="Arial" w:eastAsia="Arial" w:hAnsi="Arial" w:cs="Arial"/>
          <w:color w:val="000000" w:themeColor="text1"/>
          <w:sz w:val="24"/>
          <w:szCs w:val="24"/>
          <w:lang w:val="en-US"/>
        </w:rPr>
        <w:t>protect</w:t>
      </w:r>
      <w:r w:rsidR="3CE02AE3" w:rsidRPr="1E0D4E8E">
        <w:rPr>
          <w:rFonts w:ascii="Arial" w:eastAsia="Arial" w:hAnsi="Arial" w:cs="Arial"/>
          <w:color w:val="000000" w:themeColor="text1"/>
          <w:sz w:val="24"/>
          <w:szCs w:val="24"/>
          <w:lang w:val="en-US"/>
        </w:rPr>
        <w:t>ionism</w:t>
      </w:r>
      <w:r w:rsidR="425ED883" w:rsidRPr="1E0D4E8E">
        <w:rPr>
          <w:rFonts w:ascii="Arial" w:eastAsia="Arial" w:hAnsi="Arial" w:cs="Arial"/>
          <w:color w:val="000000" w:themeColor="text1"/>
          <w:sz w:val="24"/>
          <w:szCs w:val="24"/>
          <w:lang w:val="en-US"/>
        </w:rPr>
        <w:t xml:space="preserve"> </w:t>
      </w:r>
      <w:r w:rsidR="4CCFE15E" w:rsidRPr="1E0D4E8E">
        <w:rPr>
          <w:rFonts w:ascii="Arial" w:eastAsia="Arial" w:hAnsi="Arial" w:cs="Arial"/>
          <w:color w:val="000000" w:themeColor="text1"/>
          <w:sz w:val="24"/>
          <w:szCs w:val="24"/>
          <w:lang w:val="en-US"/>
        </w:rPr>
        <w:t>reduced</w:t>
      </w:r>
      <w:r w:rsidR="6EE378B5" w:rsidRPr="1E0D4E8E">
        <w:rPr>
          <w:rFonts w:ascii="Arial" w:eastAsia="Arial" w:hAnsi="Arial" w:cs="Arial"/>
          <w:color w:val="000000" w:themeColor="text1"/>
          <w:sz w:val="24"/>
          <w:szCs w:val="24"/>
          <w:lang w:val="en-US"/>
        </w:rPr>
        <w:t xml:space="preserve"> Apples</w:t>
      </w:r>
      <w:r w:rsidR="318EBF31" w:rsidRPr="1E0D4E8E">
        <w:rPr>
          <w:rFonts w:ascii="Arial" w:eastAsia="Arial" w:hAnsi="Arial" w:cs="Arial"/>
          <w:color w:val="000000" w:themeColor="text1"/>
          <w:sz w:val="24"/>
          <w:szCs w:val="24"/>
          <w:lang w:val="en-US"/>
        </w:rPr>
        <w:t xml:space="preserve"> revenue from 93 billion to 84 billion </w:t>
      </w:r>
      <w:r w:rsidR="55687B3D" w:rsidRPr="1E0D4E8E">
        <w:rPr>
          <w:rFonts w:ascii="Arial" w:eastAsia="Arial" w:hAnsi="Arial" w:cs="Arial"/>
          <w:color w:val="000000" w:themeColor="text1"/>
          <w:sz w:val="24"/>
          <w:szCs w:val="24"/>
          <w:lang w:val="en-US"/>
        </w:rPr>
        <w:t xml:space="preserve">a 7.6% reduction due to </w:t>
      </w:r>
      <w:r w:rsidR="4970AE47" w:rsidRPr="1E0D4E8E">
        <w:rPr>
          <w:rFonts w:ascii="Arial" w:eastAsia="Arial" w:hAnsi="Arial" w:cs="Arial"/>
          <w:color w:val="000000" w:themeColor="text1"/>
          <w:sz w:val="24"/>
          <w:szCs w:val="24"/>
          <w:lang w:val="en-US"/>
        </w:rPr>
        <w:t>tariffs</w:t>
      </w:r>
      <w:r w:rsidR="55687B3D" w:rsidRPr="1E0D4E8E">
        <w:rPr>
          <w:rFonts w:ascii="Arial" w:eastAsia="Arial" w:hAnsi="Arial" w:cs="Arial"/>
          <w:color w:val="000000" w:themeColor="text1"/>
          <w:sz w:val="24"/>
          <w:szCs w:val="24"/>
          <w:lang w:val="en-US"/>
        </w:rPr>
        <w:t xml:space="preserve"> for Apple. (Bryan 2019). </w:t>
      </w:r>
    </w:p>
    <w:p w14:paraId="0F6A8FE3" w14:textId="2F37CFE7" w:rsidR="00911C32" w:rsidRDefault="00911C32" w:rsidP="1E0D4E8E">
      <w:pPr>
        <w:spacing w:line="480" w:lineRule="auto"/>
        <w:rPr>
          <w:rFonts w:ascii="Arial" w:eastAsia="Arial" w:hAnsi="Arial" w:cs="Arial"/>
          <w:color w:val="000000" w:themeColor="text1"/>
          <w:sz w:val="24"/>
          <w:szCs w:val="24"/>
          <w:lang w:val="en-US"/>
        </w:rPr>
      </w:pPr>
    </w:p>
    <w:p w14:paraId="162DF709" w14:textId="1C98CECC" w:rsidR="00911C32" w:rsidRDefault="00911C32" w:rsidP="1E0D4E8E">
      <w:pPr>
        <w:spacing w:line="480" w:lineRule="auto"/>
        <w:rPr>
          <w:rFonts w:ascii="Arial" w:eastAsia="Arial" w:hAnsi="Arial" w:cs="Arial"/>
          <w:color w:val="000000" w:themeColor="text1"/>
          <w:sz w:val="24"/>
          <w:szCs w:val="24"/>
          <w:lang w:val="en-US"/>
        </w:rPr>
      </w:pPr>
    </w:p>
    <w:p w14:paraId="1C9C3111" w14:textId="542EB83A" w:rsidR="00911C32" w:rsidRDefault="00911C32" w:rsidP="1E0D4E8E">
      <w:pPr>
        <w:spacing w:line="480" w:lineRule="auto"/>
        <w:rPr>
          <w:rFonts w:ascii="Arial" w:eastAsia="Arial" w:hAnsi="Arial" w:cs="Arial"/>
          <w:color w:val="000000" w:themeColor="text1"/>
          <w:sz w:val="24"/>
          <w:szCs w:val="24"/>
          <w:lang w:val="en-US"/>
        </w:rPr>
      </w:pPr>
    </w:p>
    <w:p w14:paraId="0D64646A" w14:textId="0FD0A583" w:rsidR="00911C32" w:rsidRDefault="37DCF973"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lastRenderedPageBreak/>
        <w:t>On top of this</w:t>
      </w:r>
      <w:r w:rsidR="3BFEDDD2" w:rsidRPr="1E0D4E8E">
        <w:rPr>
          <w:rFonts w:ascii="Arial" w:eastAsia="Arial" w:hAnsi="Arial" w:cs="Arial"/>
          <w:color w:val="000000" w:themeColor="text1"/>
          <w:sz w:val="24"/>
          <w:szCs w:val="24"/>
          <w:lang w:val="en-US"/>
        </w:rPr>
        <w:t xml:space="preserve"> </w:t>
      </w:r>
      <w:r w:rsidR="4EED8187" w:rsidRPr="1E0D4E8E">
        <w:rPr>
          <w:rFonts w:ascii="Arial" w:eastAsia="Arial" w:hAnsi="Arial" w:cs="Arial"/>
          <w:color w:val="000000" w:themeColor="text1"/>
          <w:sz w:val="24"/>
          <w:szCs w:val="24"/>
          <w:lang w:val="en-US"/>
        </w:rPr>
        <w:t>Apple face extraordinary competition from</w:t>
      </w:r>
      <w:r w:rsidR="1DA02578" w:rsidRPr="1E0D4E8E">
        <w:rPr>
          <w:rFonts w:ascii="Arial" w:eastAsia="Arial" w:hAnsi="Arial" w:cs="Arial"/>
          <w:color w:val="000000" w:themeColor="text1"/>
          <w:sz w:val="24"/>
          <w:szCs w:val="24"/>
          <w:lang w:val="en-US"/>
        </w:rPr>
        <w:t xml:space="preserve"> global brands like Samsung</w:t>
      </w:r>
      <w:r w:rsidR="21DC1061" w:rsidRPr="1E0D4E8E">
        <w:rPr>
          <w:rFonts w:ascii="Arial" w:eastAsia="Arial" w:hAnsi="Arial" w:cs="Arial"/>
          <w:color w:val="000000" w:themeColor="text1"/>
          <w:sz w:val="24"/>
          <w:szCs w:val="24"/>
          <w:lang w:val="en-US"/>
        </w:rPr>
        <w:t>,</w:t>
      </w:r>
      <w:r w:rsidR="1DA02578" w:rsidRPr="1E0D4E8E">
        <w:rPr>
          <w:rFonts w:ascii="Arial" w:eastAsia="Arial" w:hAnsi="Arial" w:cs="Arial"/>
          <w:color w:val="000000" w:themeColor="text1"/>
          <w:sz w:val="24"/>
          <w:szCs w:val="24"/>
          <w:lang w:val="en-US"/>
        </w:rPr>
        <w:t xml:space="preserve"> and </w:t>
      </w:r>
      <w:r w:rsidR="4EED8187" w:rsidRPr="1E0D4E8E">
        <w:rPr>
          <w:rFonts w:ascii="Arial" w:eastAsia="Arial" w:hAnsi="Arial" w:cs="Arial"/>
          <w:color w:val="000000" w:themeColor="text1"/>
          <w:sz w:val="24"/>
          <w:szCs w:val="24"/>
          <w:lang w:val="en-US"/>
        </w:rPr>
        <w:t>national Chinese brands</w:t>
      </w:r>
      <w:r w:rsidR="262D461B" w:rsidRPr="1E0D4E8E">
        <w:rPr>
          <w:rFonts w:ascii="Arial" w:eastAsia="Arial" w:hAnsi="Arial" w:cs="Arial"/>
          <w:color w:val="000000" w:themeColor="text1"/>
          <w:sz w:val="24"/>
          <w:szCs w:val="24"/>
          <w:lang w:val="en-US"/>
        </w:rPr>
        <w:t xml:space="preserve"> </w:t>
      </w:r>
      <w:proofErr w:type="spellStart"/>
      <w:r w:rsidR="262D461B" w:rsidRPr="1E0D4E8E">
        <w:rPr>
          <w:rFonts w:ascii="Arial" w:eastAsia="Arial" w:hAnsi="Arial" w:cs="Arial"/>
          <w:color w:val="000000" w:themeColor="text1"/>
          <w:sz w:val="24"/>
          <w:szCs w:val="24"/>
          <w:lang w:val="en-US"/>
        </w:rPr>
        <w:t>Xiamo</w:t>
      </w:r>
      <w:proofErr w:type="spellEnd"/>
      <w:r w:rsidR="41597FC1" w:rsidRPr="1E0D4E8E">
        <w:rPr>
          <w:rFonts w:ascii="Arial" w:eastAsia="Arial" w:hAnsi="Arial" w:cs="Arial"/>
          <w:color w:val="000000" w:themeColor="text1"/>
          <w:sz w:val="24"/>
          <w:szCs w:val="24"/>
          <w:lang w:val="en-US"/>
        </w:rPr>
        <w:t>, Vivo and Oppo</w:t>
      </w:r>
      <w:r w:rsidR="4EED8187" w:rsidRPr="1E0D4E8E">
        <w:rPr>
          <w:rFonts w:ascii="Arial" w:eastAsia="Arial" w:hAnsi="Arial" w:cs="Arial"/>
          <w:color w:val="000000" w:themeColor="text1"/>
          <w:sz w:val="24"/>
          <w:szCs w:val="24"/>
          <w:lang w:val="en-US"/>
        </w:rPr>
        <w:t xml:space="preserve"> </w:t>
      </w:r>
      <w:proofErr w:type="gramStart"/>
      <w:r w:rsidR="4445CFDD" w:rsidRPr="1E0D4E8E">
        <w:rPr>
          <w:rFonts w:ascii="Arial" w:eastAsia="Arial" w:hAnsi="Arial" w:cs="Arial"/>
          <w:color w:val="000000" w:themeColor="text1"/>
          <w:sz w:val="24"/>
          <w:szCs w:val="24"/>
          <w:lang w:val="en-US"/>
        </w:rPr>
        <w:t xml:space="preserve">( </w:t>
      </w:r>
      <w:r w:rsidR="3D2652C9" w:rsidRPr="1E0D4E8E">
        <w:rPr>
          <w:rFonts w:ascii="Arial" w:eastAsia="Arial" w:hAnsi="Arial" w:cs="Arial"/>
          <w:color w:val="000000" w:themeColor="text1"/>
          <w:sz w:val="24"/>
          <w:szCs w:val="24"/>
          <w:lang w:val="en-US"/>
        </w:rPr>
        <w:t>Catalano</w:t>
      </w:r>
      <w:proofErr w:type="gramEnd"/>
      <w:r w:rsidR="3D2652C9" w:rsidRPr="1E0D4E8E">
        <w:rPr>
          <w:rFonts w:ascii="Arial" w:eastAsia="Arial" w:hAnsi="Arial" w:cs="Arial"/>
          <w:color w:val="000000" w:themeColor="text1"/>
          <w:sz w:val="24"/>
          <w:szCs w:val="24"/>
          <w:lang w:val="en-US"/>
        </w:rPr>
        <w:t xml:space="preserve"> 202</w:t>
      </w:r>
      <w:r w:rsidR="10DA13B2" w:rsidRPr="1E0D4E8E">
        <w:rPr>
          <w:rFonts w:ascii="Arial" w:eastAsia="Arial" w:hAnsi="Arial" w:cs="Arial"/>
          <w:color w:val="000000" w:themeColor="text1"/>
          <w:sz w:val="24"/>
          <w:szCs w:val="24"/>
          <w:lang w:val="en-US"/>
        </w:rPr>
        <w:t>2</w:t>
      </w:r>
      <w:r w:rsidR="4445CFDD" w:rsidRPr="1E0D4E8E">
        <w:rPr>
          <w:rFonts w:ascii="Arial" w:eastAsia="Arial" w:hAnsi="Arial" w:cs="Arial"/>
          <w:color w:val="000000" w:themeColor="text1"/>
          <w:sz w:val="24"/>
          <w:szCs w:val="24"/>
          <w:lang w:val="en-US"/>
        </w:rPr>
        <w:t xml:space="preserve"> )</w:t>
      </w:r>
      <w:r w:rsidR="1D44AB59" w:rsidRPr="1E0D4E8E">
        <w:rPr>
          <w:rFonts w:ascii="Arial" w:eastAsia="Arial" w:hAnsi="Arial" w:cs="Arial"/>
          <w:color w:val="000000" w:themeColor="text1"/>
          <w:sz w:val="24"/>
          <w:szCs w:val="24"/>
          <w:lang w:val="en-US"/>
        </w:rPr>
        <w:t xml:space="preserve"> </w:t>
      </w:r>
      <w:r w:rsidR="4EED8187" w:rsidRPr="1E0D4E8E">
        <w:rPr>
          <w:rFonts w:ascii="Arial" w:eastAsia="Arial" w:hAnsi="Arial" w:cs="Arial"/>
          <w:color w:val="000000" w:themeColor="text1"/>
          <w:sz w:val="24"/>
          <w:szCs w:val="24"/>
          <w:lang w:val="en-US"/>
        </w:rPr>
        <w:t xml:space="preserve">that </w:t>
      </w:r>
      <w:r w:rsidR="5C0391C7" w:rsidRPr="1E0D4E8E">
        <w:rPr>
          <w:rFonts w:ascii="Arial" w:eastAsia="Arial" w:hAnsi="Arial" w:cs="Arial"/>
          <w:color w:val="000000" w:themeColor="text1"/>
          <w:sz w:val="24"/>
          <w:szCs w:val="24"/>
          <w:lang w:val="en-US"/>
        </w:rPr>
        <w:t xml:space="preserve">combined to </w:t>
      </w:r>
      <w:r w:rsidR="4EED8187" w:rsidRPr="1E0D4E8E">
        <w:rPr>
          <w:rFonts w:ascii="Arial" w:eastAsia="Arial" w:hAnsi="Arial" w:cs="Arial"/>
          <w:color w:val="000000" w:themeColor="text1"/>
          <w:sz w:val="24"/>
          <w:szCs w:val="24"/>
          <w:lang w:val="en-US"/>
        </w:rPr>
        <w:t xml:space="preserve">create a ‘hyper </w:t>
      </w:r>
      <w:r w:rsidR="71442B2F" w:rsidRPr="1E0D4E8E">
        <w:rPr>
          <w:rFonts w:ascii="Arial" w:eastAsia="Arial" w:hAnsi="Arial" w:cs="Arial"/>
          <w:color w:val="000000" w:themeColor="text1"/>
          <w:sz w:val="24"/>
          <w:szCs w:val="24"/>
          <w:lang w:val="en-US"/>
        </w:rPr>
        <w:t>competitive</w:t>
      </w:r>
      <w:r w:rsidR="4EED8187" w:rsidRPr="1E0D4E8E">
        <w:rPr>
          <w:rFonts w:ascii="Arial" w:eastAsia="Arial" w:hAnsi="Arial" w:cs="Arial"/>
          <w:color w:val="000000" w:themeColor="text1"/>
          <w:sz w:val="24"/>
          <w:szCs w:val="24"/>
          <w:lang w:val="en-US"/>
        </w:rPr>
        <w:t xml:space="preserve"> marketplace’ ( </w:t>
      </w:r>
      <w:proofErr w:type="spellStart"/>
      <w:r w:rsidR="4EED8187" w:rsidRPr="1E0D4E8E">
        <w:rPr>
          <w:rFonts w:ascii="Arial" w:eastAsia="Arial" w:hAnsi="Arial" w:cs="Arial"/>
          <w:color w:val="000000" w:themeColor="text1"/>
          <w:sz w:val="24"/>
          <w:szCs w:val="24"/>
          <w:lang w:val="en-US"/>
        </w:rPr>
        <w:t>Bruijl</w:t>
      </w:r>
      <w:proofErr w:type="spellEnd"/>
      <w:r w:rsidR="4EED8187" w:rsidRPr="1E0D4E8E">
        <w:rPr>
          <w:rFonts w:ascii="Arial" w:eastAsia="Arial" w:hAnsi="Arial" w:cs="Arial"/>
          <w:color w:val="000000" w:themeColor="text1"/>
          <w:sz w:val="24"/>
          <w:szCs w:val="24"/>
          <w:lang w:val="en-US"/>
        </w:rPr>
        <w:t xml:space="preserve"> 2018:7:41) </w:t>
      </w:r>
      <w:r w:rsidR="0BDC2720" w:rsidRPr="1E0D4E8E">
        <w:rPr>
          <w:rFonts w:ascii="Arial" w:eastAsia="Arial" w:hAnsi="Arial" w:cs="Arial"/>
          <w:color w:val="000000" w:themeColor="text1"/>
          <w:sz w:val="24"/>
          <w:szCs w:val="24"/>
          <w:lang w:val="en-US"/>
        </w:rPr>
        <w:t>causing</w:t>
      </w:r>
      <w:r w:rsidR="4EED8187" w:rsidRPr="1E0D4E8E">
        <w:rPr>
          <w:rFonts w:ascii="Arial" w:eastAsia="Arial" w:hAnsi="Arial" w:cs="Arial"/>
          <w:color w:val="000000" w:themeColor="text1"/>
          <w:sz w:val="24"/>
          <w:szCs w:val="24"/>
          <w:lang w:val="en-US"/>
        </w:rPr>
        <w:t xml:space="preserve"> Apple to </w:t>
      </w:r>
      <w:r w:rsidR="1EB32DA3" w:rsidRPr="1E0D4E8E">
        <w:rPr>
          <w:rFonts w:ascii="Arial" w:eastAsia="Arial" w:hAnsi="Arial" w:cs="Arial"/>
          <w:color w:val="000000" w:themeColor="text1"/>
          <w:sz w:val="24"/>
          <w:szCs w:val="24"/>
          <w:lang w:val="en-US"/>
        </w:rPr>
        <w:t xml:space="preserve">have to compete with </w:t>
      </w:r>
      <w:r w:rsidR="72CA61A4" w:rsidRPr="1E0D4E8E">
        <w:rPr>
          <w:rFonts w:ascii="Arial" w:eastAsia="Arial" w:hAnsi="Arial" w:cs="Arial"/>
          <w:color w:val="000000" w:themeColor="text1"/>
          <w:sz w:val="24"/>
          <w:szCs w:val="24"/>
          <w:lang w:val="en-US"/>
        </w:rPr>
        <w:t>year-on-year</w:t>
      </w:r>
      <w:r w:rsidR="6E5AC85D" w:rsidRPr="1E0D4E8E">
        <w:rPr>
          <w:rFonts w:ascii="Arial" w:eastAsia="Arial" w:hAnsi="Arial" w:cs="Arial"/>
          <w:color w:val="000000" w:themeColor="text1"/>
          <w:sz w:val="24"/>
          <w:szCs w:val="24"/>
          <w:lang w:val="en-US"/>
        </w:rPr>
        <w:t xml:space="preserve"> </w:t>
      </w:r>
      <w:r w:rsidR="4EED8187" w:rsidRPr="1E0D4E8E">
        <w:rPr>
          <w:rFonts w:ascii="Arial" w:eastAsia="Arial" w:hAnsi="Arial" w:cs="Arial"/>
          <w:color w:val="000000" w:themeColor="text1"/>
          <w:sz w:val="24"/>
          <w:szCs w:val="24"/>
          <w:lang w:val="en-US"/>
        </w:rPr>
        <w:t xml:space="preserve">lower prices </w:t>
      </w:r>
      <w:r w:rsidR="69F28134" w:rsidRPr="1E0D4E8E">
        <w:rPr>
          <w:rFonts w:ascii="Arial" w:eastAsia="Arial" w:hAnsi="Arial" w:cs="Arial"/>
          <w:color w:val="000000" w:themeColor="text1"/>
          <w:sz w:val="24"/>
          <w:szCs w:val="24"/>
          <w:lang w:val="en-US"/>
        </w:rPr>
        <w:t xml:space="preserve">of their </w:t>
      </w:r>
      <w:r w:rsidR="2033DDDB" w:rsidRPr="1E0D4E8E">
        <w:rPr>
          <w:rFonts w:ascii="Arial" w:eastAsia="Arial" w:hAnsi="Arial" w:cs="Arial"/>
          <w:color w:val="000000" w:themeColor="text1"/>
          <w:sz w:val="24"/>
          <w:szCs w:val="24"/>
          <w:lang w:val="en-US"/>
        </w:rPr>
        <w:t>iPhone</w:t>
      </w:r>
      <w:r w:rsidR="69F28134" w:rsidRPr="1E0D4E8E">
        <w:rPr>
          <w:rFonts w:ascii="Arial" w:eastAsia="Arial" w:hAnsi="Arial" w:cs="Arial"/>
          <w:color w:val="000000" w:themeColor="text1"/>
          <w:sz w:val="24"/>
          <w:szCs w:val="24"/>
          <w:lang w:val="en-US"/>
        </w:rPr>
        <w:t xml:space="preserve"> </w:t>
      </w:r>
      <w:r w:rsidR="4EED8187" w:rsidRPr="1E0D4E8E">
        <w:rPr>
          <w:rFonts w:ascii="Arial" w:eastAsia="Arial" w:hAnsi="Arial" w:cs="Arial"/>
          <w:color w:val="000000" w:themeColor="text1"/>
          <w:sz w:val="24"/>
          <w:szCs w:val="24"/>
          <w:lang w:val="en-US"/>
        </w:rPr>
        <w:t xml:space="preserve">in China in </w:t>
      </w:r>
      <w:r w:rsidR="084D37EB" w:rsidRPr="1E0D4E8E">
        <w:rPr>
          <w:rFonts w:ascii="Arial" w:eastAsia="Arial" w:hAnsi="Arial" w:cs="Arial"/>
          <w:color w:val="000000" w:themeColor="text1"/>
          <w:sz w:val="24"/>
          <w:szCs w:val="24"/>
          <w:lang w:val="en-US"/>
        </w:rPr>
        <w:t>the face of</w:t>
      </w:r>
      <w:r w:rsidR="4EED8187" w:rsidRPr="1E0D4E8E">
        <w:rPr>
          <w:rFonts w:ascii="Arial" w:eastAsia="Arial" w:hAnsi="Arial" w:cs="Arial"/>
          <w:color w:val="000000" w:themeColor="text1"/>
          <w:sz w:val="24"/>
          <w:szCs w:val="24"/>
          <w:lang w:val="en-US"/>
        </w:rPr>
        <w:t xml:space="preserve"> severe competition</w:t>
      </w:r>
      <w:r w:rsidR="057590BC" w:rsidRPr="1E0D4E8E">
        <w:rPr>
          <w:rFonts w:ascii="Arial" w:eastAsia="Arial" w:hAnsi="Arial" w:cs="Arial"/>
          <w:color w:val="000000" w:themeColor="text1"/>
          <w:sz w:val="24"/>
          <w:szCs w:val="24"/>
          <w:lang w:val="en-US"/>
        </w:rPr>
        <w:t>,</w:t>
      </w:r>
      <w:r w:rsidR="56FD342C" w:rsidRPr="1E0D4E8E">
        <w:rPr>
          <w:rFonts w:ascii="Arial" w:eastAsia="Arial" w:hAnsi="Arial" w:cs="Arial"/>
          <w:color w:val="000000" w:themeColor="text1"/>
          <w:sz w:val="24"/>
          <w:szCs w:val="24"/>
          <w:lang w:val="en-US"/>
        </w:rPr>
        <w:t xml:space="preserve"> which</w:t>
      </w:r>
      <w:r w:rsidR="7E7468E5" w:rsidRPr="1E0D4E8E">
        <w:rPr>
          <w:rFonts w:ascii="Arial" w:eastAsia="Arial" w:hAnsi="Arial" w:cs="Arial"/>
          <w:color w:val="000000" w:themeColor="text1"/>
          <w:sz w:val="24"/>
          <w:szCs w:val="24"/>
          <w:lang w:val="en-US"/>
        </w:rPr>
        <w:t xml:space="preserve"> worked allowing</w:t>
      </w:r>
      <w:r w:rsidR="319BD538" w:rsidRPr="1E0D4E8E">
        <w:rPr>
          <w:rFonts w:ascii="Arial" w:eastAsia="Arial" w:hAnsi="Arial" w:cs="Arial"/>
          <w:color w:val="000000" w:themeColor="text1"/>
          <w:sz w:val="24"/>
          <w:szCs w:val="24"/>
          <w:lang w:val="en-US"/>
        </w:rPr>
        <w:t xml:space="preserve"> them to become</w:t>
      </w:r>
      <w:r w:rsidR="6FC4C6F2" w:rsidRPr="1E0D4E8E">
        <w:rPr>
          <w:rFonts w:ascii="Arial" w:eastAsia="Arial" w:hAnsi="Arial" w:cs="Arial"/>
          <w:color w:val="000000" w:themeColor="text1"/>
          <w:sz w:val="24"/>
          <w:szCs w:val="24"/>
          <w:lang w:val="en-US"/>
        </w:rPr>
        <w:t xml:space="preserve"> the 2022</w:t>
      </w:r>
      <w:r w:rsidR="56FD342C" w:rsidRPr="1E0D4E8E">
        <w:rPr>
          <w:rFonts w:ascii="Arial" w:eastAsia="Arial" w:hAnsi="Arial" w:cs="Arial"/>
          <w:color w:val="000000" w:themeColor="text1"/>
          <w:sz w:val="24"/>
          <w:szCs w:val="24"/>
          <w:lang w:val="en-US"/>
        </w:rPr>
        <w:t xml:space="preserve"> Top selling smart phone in </w:t>
      </w:r>
      <w:r w:rsidR="17C0E8CC" w:rsidRPr="1E0D4E8E">
        <w:rPr>
          <w:rFonts w:ascii="Arial" w:eastAsia="Arial" w:hAnsi="Arial" w:cs="Arial"/>
          <w:color w:val="000000" w:themeColor="text1"/>
          <w:sz w:val="24"/>
          <w:szCs w:val="24"/>
          <w:lang w:val="en-US"/>
        </w:rPr>
        <w:t>brand</w:t>
      </w:r>
      <w:r w:rsidR="56FD342C" w:rsidRPr="1E0D4E8E">
        <w:rPr>
          <w:rFonts w:ascii="Arial" w:eastAsia="Arial" w:hAnsi="Arial" w:cs="Arial"/>
          <w:color w:val="000000" w:themeColor="text1"/>
          <w:sz w:val="24"/>
          <w:szCs w:val="24"/>
          <w:lang w:val="en-US"/>
        </w:rPr>
        <w:t xml:space="preserve"> </w:t>
      </w:r>
      <w:r w:rsidR="3A8256FC" w:rsidRPr="1E0D4E8E">
        <w:rPr>
          <w:rFonts w:ascii="Arial" w:eastAsia="Arial" w:hAnsi="Arial" w:cs="Arial"/>
          <w:color w:val="000000" w:themeColor="text1"/>
          <w:sz w:val="24"/>
          <w:szCs w:val="24"/>
          <w:lang w:val="en-US"/>
        </w:rPr>
        <w:t xml:space="preserve">in China </w:t>
      </w:r>
      <w:r w:rsidR="56FD342C" w:rsidRPr="1E0D4E8E">
        <w:rPr>
          <w:rFonts w:ascii="Arial" w:eastAsia="Arial" w:hAnsi="Arial" w:cs="Arial"/>
          <w:color w:val="000000" w:themeColor="text1"/>
          <w:sz w:val="24"/>
          <w:szCs w:val="24"/>
          <w:lang w:val="en-US"/>
        </w:rPr>
        <w:t>after 6 years (</w:t>
      </w:r>
      <w:r w:rsidR="444DA322" w:rsidRPr="1E0D4E8E">
        <w:rPr>
          <w:rFonts w:ascii="Arial" w:eastAsia="Arial" w:hAnsi="Arial" w:cs="Arial"/>
          <w:color w:val="000000" w:themeColor="text1"/>
          <w:sz w:val="24"/>
          <w:szCs w:val="24"/>
          <w:lang w:val="en-US"/>
        </w:rPr>
        <w:t>Raj 2022</w:t>
      </w:r>
      <w:r w:rsidR="56FD342C" w:rsidRPr="1E0D4E8E">
        <w:rPr>
          <w:rFonts w:ascii="Arial" w:eastAsia="Arial" w:hAnsi="Arial" w:cs="Arial"/>
          <w:color w:val="000000" w:themeColor="text1"/>
          <w:sz w:val="24"/>
          <w:szCs w:val="24"/>
          <w:lang w:val="en-US"/>
        </w:rPr>
        <w:t>)</w:t>
      </w:r>
      <w:r w:rsidR="71D41D42" w:rsidRPr="1E0D4E8E">
        <w:rPr>
          <w:rFonts w:ascii="Arial" w:eastAsia="Arial" w:hAnsi="Arial" w:cs="Arial"/>
          <w:color w:val="000000" w:themeColor="text1"/>
          <w:sz w:val="24"/>
          <w:szCs w:val="24"/>
          <w:lang w:val="en-US"/>
        </w:rPr>
        <w:t>.</w:t>
      </w:r>
      <w:r w:rsidR="465B46AA" w:rsidRPr="1E0D4E8E">
        <w:rPr>
          <w:rFonts w:ascii="Arial" w:eastAsia="Arial" w:hAnsi="Arial" w:cs="Arial"/>
          <w:color w:val="000000" w:themeColor="text1"/>
          <w:sz w:val="24"/>
          <w:szCs w:val="24"/>
          <w:lang w:val="en-US"/>
        </w:rPr>
        <w:t xml:space="preserve"> </w:t>
      </w:r>
    </w:p>
    <w:p w14:paraId="517539DD" w14:textId="485571E0" w:rsidR="00911C32" w:rsidRDefault="00911C32" w:rsidP="1E0D4E8E">
      <w:pPr>
        <w:spacing w:line="480" w:lineRule="auto"/>
        <w:rPr>
          <w:rFonts w:ascii="Arial" w:eastAsia="Arial" w:hAnsi="Arial" w:cs="Arial"/>
          <w:color w:val="000000" w:themeColor="text1"/>
          <w:sz w:val="24"/>
          <w:szCs w:val="24"/>
          <w:lang w:val="en-US"/>
        </w:rPr>
      </w:pPr>
    </w:p>
    <w:p w14:paraId="51EA005C" w14:textId="04C9B0EE" w:rsidR="00911C32" w:rsidRDefault="679428EB"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Factor endowments</w:t>
      </w:r>
      <w:r w:rsidR="0AF0E334" w:rsidRPr="1E0D4E8E">
        <w:rPr>
          <w:rFonts w:ascii="Arial" w:eastAsia="Arial" w:hAnsi="Arial" w:cs="Arial"/>
          <w:color w:val="000000" w:themeColor="text1"/>
          <w:sz w:val="24"/>
          <w:szCs w:val="24"/>
          <w:lang w:val="en-US"/>
        </w:rPr>
        <w:t xml:space="preserve"> (FE)</w:t>
      </w:r>
      <w:r w:rsidRPr="1E0D4E8E">
        <w:rPr>
          <w:rFonts w:ascii="Arial" w:eastAsia="Arial" w:hAnsi="Arial" w:cs="Arial"/>
          <w:color w:val="000000" w:themeColor="text1"/>
          <w:sz w:val="24"/>
          <w:szCs w:val="24"/>
          <w:lang w:val="en-US"/>
        </w:rPr>
        <w:t xml:space="preserve"> relate to how much land, </w:t>
      </w:r>
      <w:proofErr w:type="spellStart"/>
      <w:r w:rsidRPr="1E0D4E8E">
        <w:rPr>
          <w:rFonts w:ascii="Arial" w:eastAsia="Arial" w:hAnsi="Arial" w:cs="Arial"/>
          <w:color w:val="000000" w:themeColor="text1"/>
          <w:sz w:val="24"/>
          <w:szCs w:val="24"/>
          <w:lang w:val="en-US"/>
        </w:rPr>
        <w:t>labour</w:t>
      </w:r>
      <w:proofErr w:type="spellEnd"/>
      <w:r w:rsidRPr="1E0D4E8E">
        <w:rPr>
          <w:rFonts w:ascii="Arial" w:eastAsia="Arial" w:hAnsi="Arial" w:cs="Arial"/>
          <w:color w:val="000000" w:themeColor="text1"/>
          <w:sz w:val="24"/>
          <w:szCs w:val="24"/>
          <w:lang w:val="en-US"/>
        </w:rPr>
        <w:t xml:space="preserve"> and capital a country has at its disposal for be used for manufact</w:t>
      </w:r>
      <w:r w:rsidR="2056A9DB" w:rsidRPr="1E0D4E8E">
        <w:rPr>
          <w:rFonts w:ascii="Arial" w:eastAsia="Arial" w:hAnsi="Arial" w:cs="Arial"/>
          <w:color w:val="000000" w:themeColor="text1"/>
          <w:sz w:val="24"/>
          <w:szCs w:val="24"/>
          <w:lang w:val="en-US"/>
        </w:rPr>
        <w:t>uring, Countrie</w:t>
      </w:r>
      <w:r w:rsidR="2B9E709B" w:rsidRPr="1E0D4E8E">
        <w:rPr>
          <w:rFonts w:ascii="Arial" w:eastAsia="Arial" w:hAnsi="Arial" w:cs="Arial"/>
          <w:color w:val="000000" w:themeColor="text1"/>
          <w:sz w:val="24"/>
          <w:szCs w:val="24"/>
          <w:lang w:val="en-US"/>
        </w:rPr>
        <w:t>s</w:t>
      </w:r>
      <w:r w:rsidR="2056A9DB" w:rsidRPr="1E0D4E8E">
        <w:rPr>
          <w:rFonts w:ascii="Arial" w:eastAsia="Arial" w:hAnsi="Arial" w:cs="Arial"/>
          <w:color w:val="000000" w:themeColor="text1"/>
          <w:sz w:val="24"/>
          <w:szCs w:val="24"/>
          <w:lang w:val="en-US"/>
        </w:rPr>
        <w:t xml:space="preserve"> with diverse </w:t>
      </w:r>
      <w:r w:rsidR="6A4355CC" w:rsidRPr="1E0D4E8E">
        <w:rPr>
          <w:rFonts w:ascii="Arial" w:eastAsia="Arial" w:hAnsi="Arial" w:cs="Arial"/>
          <w:color w:val="000000" w:themeColor="text1"/>
          <w:sz w:val="24"/>
          <w:szCs w:val="24"/>
          <w:lang w:val="en-US"/>
        </w:rPr>
        <w:t>FE’s</w:t>
      </w:r>
      <w:r w:rsidR="2056A9DB" w:rsidRPr="1E0D4E8E">
        <w:rPr>
          <w:rFonts w:ascii="Arial" w:eastAsia="Arial" w:hAnsi="Arial" w:cs="Arial"/>
          <w:color w:val="000000" w:themeColor="text1"/>
          <w:sz w:val="24"/>
          <w:szCs w:val="24"/>
          <w:lang w:val="en-US"/>
        </w:rPr>
        <w:t xml:space="preserve"> </w:t>
      </w:r>
      <w:proofErr w:type="gramStart"/>
      <w:r w:rsidR="2056A9DB" w:rsidRPr="1E0D4E8E">
        <w:rPr>
          <w:rFonts w:ascii="Arial" w:eastAsia="Arial" w:hAnsi="Arial" w:cs="Arial"/>
          <w:color w:val="000000" w:themeColor="text1"/>
          <w:sz w:val="24"/>
          <w:szCs w:val="24"/>
          <w:lang w:val="en-US"/>
        </w:rPr>
        <w:t>are able to</w:t>
      </w:r>
      <w:proofErr w:type="gramEnd"/>
      <w:r w:rsidR="2056A9DB" w:rsidRPr="1E0D4E8E">
        <w:rPr>
          <w:rFonts w:ascii="Arial" w:eastAsia="Arial" w:hAnsi="Arial" w:cs="Arial"/>
          <w:color w:val="000000" w:themeColor="text1"/>
          <w:sz w:val="24"/>
          <w:szCs w:val="24"/>
          <w:lang w:val="en-US"/>
        </w:rPr>
        <w:t xml:space="preserve"> usually more wealth and can produce </w:t>
      </w:r>
      <w:r w:rsidR="3180D4DD" w:rsidRPr="1E0D4E8E">
        <w:rPr>
          <w:rFonts w:ascii="Arial" w:eastAsia="Arial" w:hAnsi="Arial" w:cs="Arial"/>
          <w:color w:val="000000" w:themeColor="text1"/>
          <w:sz w:val="24"/>
          <w:szCs w:val="24"/>
          <w:lang w:val="en-US"/>
        </w:rPr>
        <w:t xml:space="preserve">more efficient goods than those with smaller </w:t>
      </w:r>
      <w:r w:rsidR="1BBB33F2" w:rsidRPr="1E0D4E8E">
        <w:rPr>
          <w:rFonts w:ascii="Arial" w:eastAsia="Arial" w:hAnsi="Arial" w:cs="Arial"/>
          <w:color w:val="000000" w:themeColor="text1"/>
          <w:sz w:val="24"/>
          <w:szCs w:val="24"/>
          <w:lang w:val="en-US"/>
        </w:rPr>
        <w:t>endowments</w:t>
      </w:r>
      <w:r w:rsidR="3180D4DD" w:rsidRPr="1E0D4E8E">
        <w:rPr>
          <w:rFonts w:ascii="Arial" w:eastAsia="Arial" w:hAnsi="Arial" w:cs="Arial"/>
          <w:color w:val="000000" w:themeColor="text1"/>
          <w:sz w:val="24"/>
          <w:szCs w:val="24"/>
          <w:lang w:val="en-US"/>
        </w:rPr>
        <w:t xml:space="preserve">. </w:t>
      </w:r>
      <w:r w:rsidR="2056A9DB" w:rsidRPr="1E0D4E8E">
        <w:rPr>
          <w:rFonts w:ascii="Arial" w:eastAsia="Arial" w:hAnsi="Arial" w:cs="Arial"/>
          <w:color w:val="000000" w:themeColor="text1"/>
          <w:sz w:val="24"/>
          <w:szCs w:val="24"/>
          <w:lang w:val="en-US"/>
        </w:rPr>
        <w:t xml:space="preserve"> </w:t>
      </w:r>
      <w:r w:rsidR="16B57203" w:rsidRPr="1E0D4E8E">
        <w:rPr>
          <w:rFonts w:ascii="Arial" w:eastAsia="Arial" w:hAnsi="Arial" w:cs="Arial"/>
          <w:color w:val="000000" w:themeColor="text1"/>
          <w:sz w:val="24"/>
          <w:szCs w:val="24"/>
          <w:lang w:val="en-US"/>
        </w:rPr>
        <w:t xml:space="preserve">(Kelly 2022) </w:t>
      </w:r>
      <w:r w:rsidR="6A39084C" w:rsidRPr="1E0D4E8E">
        <w:rPr>
          <w:rFonts w:ascii="Arial" w:eastAsia="Arial" w:hAnsi="Arial" w:cs="Arial"/>
          <w:color w:val="000000" w:themeColor="text1"/>
          <w:sz w:val="24"/>
          <w:szCs w:val="24"/>
          <w:lang w:val="en-US"/>
        </w:rPr>
        <w:t xml:space="preserve">FE’s influence a </w:t>
      </w:r>
      <w:r w:rsidR="7F6B5B51" w:rsidRPr="1E0D4E8E">
        <w:rPr>
          <w:rFonts w:ascii="Arial" w:eastAsia="Arial" w:hAnsi="Arial" w:cs="Arial"/>
          <w:color w:val="000000" w:themeColor="text1"/>
          <w:sz w:val="24"/>
          <w:szCs w:val="24"/>
          <w:lang w:val="en-US"/>
        </w:rPr>
        <w:t>nation’s</w:t>
      </w:r>
      <w:r w:rsidR="6A39084C" w:rsidRPr="1E0D4E8E">
        <w:rPr>
          <w:rFonts w:ascii="Arial" w:eastAsia="Arial" w:hAnsi="Arial" w:cs="Arial"/>
          <w:color w:val="000000" w:themeColor="text1"/>
          <w:sz w:val="24"/>
          <w:szCs w:val="24"/>
          <w:lang w:val="en-US"/>
        </w:rPr>
        <w:t xml:space="preserve"> opportunity cost and ability to become niche and specialist manufacturers. </w:t>
      </w:r>
      <w:r w:rsidR="00B12A3D" w:rsidRPr="1E0D4E8E">
        <w:rPr>
          <w:rFonts w:ascii="Arial" w:eastAsia="Arial" w:hAnsi="Arial" w:cs="Arial"/>
          <w:color w:val="000000" w:themeColor="text1"/>
          <w:sz w:val="24"/>
          <w:szCs w:val="24"/>
          <w:lang w:val="en-US"/>
        </w:rPr>
        <w:t xml:space="preserve">Different paradigms exist that can partly explain the trade relationship and comparative advantage of countries to </w:t>
      </w:r>
      <w:r w:rsidR="1C629708" w:rsidRPr="1E0D4E8E">
        <w:rPr>
          <w:rFonts w:ascii="Arial" w:eastAsia="Arial" w:hAnsi="Arial" w:cs="Arial"/>
          <w:color w:val="000000" w:themeColor="text1"/>
          <w:sz w:val="24"/>
          <w:szCs w:val="24"/>
          <w:lang w:val="en-US"/>
        </w:rPr>
        <w:t>another. The</w:t>
      </w:r>
      <w:r w:rsidR="00B12A3D" w:rsidRPr="1E0D4E8E">
        <w:rPr>
          <w:rFonts w:ascii="Arial" w:eastAsia="Arial" w:hAnsi="Arial" w:cs="Arial"/>
          <w:color w:val="000000" w:themeColor="text1"/>
          <w:sz w:val="24"/>
          <w:szCs w:val="24"/>
          <w:lang w:val="en-US"/>
        </w:rPr>
        <w:t xml:space="preserve"> </w:t>
      </w:r>
      <w:proofErr w:type="spellStart"/>
      <w:r w:rsidR="00B12A3D" w:rsidRPr="1E0D4E8E">
        <w:rPr>
          <w:rFonts w:ascii="Arial" w:eastAsia="Arial" w:hAnsi="Arial" w:cs="Arial"/>
          <w:color w:val="000000" w:themeColor="text1"/>
          <w:sz w:val="24"/>
          <w:szCs w:val="24"/>
          <w:lang w:val="en-US"/>
        </w:rPr>
        <w:t>Hecksher</w:t>
      </w:r>
      <w:proofErr w:type="spellEnd"/>
      <w:r w:rsidR="00B12A3D" w:rsidRPr="1E0D4E8E">
        <w:rPr>
          <w:rFonts w:ascii="Arial" w:eastAsia="Arial" w:hAnsi="Arial" w:cs="Arial"/>
          <w:color w:val="000000" w:themeColor="text1"/>
          <w:sz w:val="24"/>
          <w:szCs w:val="24"/>
          <w:lang w:val="en-US"/>
        </w:rPr>
        <w:t xml:space="preserve"> Ohlin model of trade</w:t>
      </w:r>
      <w:r w:rsidR="520D1356" w:rsidRPr="1E0D4E8E">
        <w:rPr>
          <w:rFonts w:ascii="Arial" w:eastAsia="Arial" w:hAnsi="Arial" w:cs="Arial"/>
          <w:color w:val="000000" w:themeColor="text1"/>
          <w:sz w:val="24"/>
          <w:szCs w:val="24"/>
          <w:lang w:val="en-US"/>
        </w:rPr>
        <w:t xml:space="preserve"> (Ngo and Dang 2022</w:t>
      </w:r>
      <w:r w:rsidR="56336D25" w:rsidRPr="1E0D4E8E">
        <w:rPr>
          <w:rFonts w:ascii="Arial" w:eastAsia="Arial" w:hAnsi="Arial" w:cs="Arial"/>
          <w:color w:val="000000" w:themeColor="text1"/>
          <w:sz w:val="24"/>
          <w:szCs w:val="24"/>
          <w:lang w:val="en-US"/>
        </w:rPr>
        <w:t>) suggests</w:t>
      </w:r>
      <w:r w:rsidR="00B12A3D" w:rsidRPr="1E0D4E8E">
        <w:rPr>
          <w:rFonts w:ascii="Arial" w:eastAsia="Arial" w:hAnsi="Arial" w:cs="Arial"/>
          <w:color w:val="000000" w:themeColor="text1"/>
          <w:sz w:val="24"/>
          <w:szCs w:val="24"/>
          <w:lang w:val="en-US"/>
        </w:rPr>
        <w:t xml:space="preserve"> that countries who have an abundance of a given trade factor of production are more likely to export what </w:t>
      </w:r>
      <w:r w:rsidR="17CF957B" w:rsidRPr="1E0D4E8E">
        <w:rPr>
          <w:rFonts w:ascii="Arial" w:eastAsia="Arial" w:hAnsi="Arial" w:cs="Arial"/>
          <w:color w:val="000000" w:themeColor="text1"/>
          <w:sz w:val="24"/>
          <w:szCs w:val="24"/>
          <w:lang w:val="en-US"/>
        </w:rPr>
        <w:t>they can easily</w:t>
      </w:r>
      <w:r w:rsidR="00B12A3D" w:rsidRPr="1E0D4E8E">
        <w:rPr>
          <w:rFonts w:ascii="Arial" w:eastAsia="Arial" w:hAnsi="Arial" w:cs="Arial"/>
          <w:color w:val="000000" w:themeColor="text1"/>
          <w:sz w:val="24"/>
          <w:szCs w:val="24"/>
          <w:lang w:val="en-US"/>
        </w:rPr>
        <w:t xml:space="preserve"> produce (Kopp 2019)</w:t>
      </w:r>
      <w:r w:rsidR="7BC933A4" w:rsidRPr="1E0D4E8E">
        <w:rPr>
          <w:rFonts w:ascii="Arial" w:eastAsia="Arial" w:hAnsi="Arial" w:cs="Arial"/>
          <w:color w:val="000000" w:themeColor="text1"/>
          <w:sz w:val="24"/>
          <w:szCs w:val="24"/>
          <w:lang w:val="en-US"/>
        </w:rPr>
        <w:t xml:space="preserve"> </w:t>
      </w:r>
      <w:r w:rsidR="00B12A3D" w:rsidRPr="1E0D4E8E">
        <w:rPr>
          <w:rFonts w:ascii="Arial" w:eastAsia="Arial" w:hAnsi="Arial" w:cs="Arial"/>
          <w:color w:val="000000" w:themeColor="text1"/>
          <w:sz w:val="24"/>
          <w:szCs w:val="24"/>
          <w:lang w:val="en-US"/>
        </w:rPr>
        <w:t>China ha</w:t>
      </w:r>
      <w:r w:rsidR="7912FE07" w:rsidRPr="1E0D4E8E">
        <w:rPr>
          <w:rFonts w:ascii="Arial" w:eastAsia="Arial" w:hAnsi="Arial" w:cs="Arial"/>
          <w:color w:val="000000" w:themeColor="text1"/>
          <w:sz w:val="24"/>
          <w:szCs w:val="24"/>
          <w:lang w:val="en-US"/>
        </w:rPr>
        <w:t xml:space="preserve">s an </w:t>
      </w:r>
      <w:r w:rsidR="00B12A3D" w:rsidRPr="1E0D4E8E">
        <w:rPr>
          <w:rFonts w:ascii="Arial" w:eastAsia="Arial" w:hAnsi="Arial" w:cs="Arial"/>
          <w:color w:val="000000" w:themeColor="text1"/>
          <w:sz w:val="24"/>
          <w:szCs w:val="24"/>
          <w:lang w:val="en-US"/>
        </w:rPr>
        <w:t xml:space="preserve">abundance of people and </w:t>
      </w:r>
      <w:proofErr w:type="spellStart"/>
      <w:r w:rsidR="00B12A3D" w:rsidRPr="1E0D4E8E">
        <w:rPr>
          <w:rFonts w:ascii="Arial" w:eastAsia="Arial" w:hAnsi="Arial" w:cs="Arial"/>
          <w:color w:val="000000" w:themeColor="text1"/>
          <w:sz w:val="24"/>
          <w:szCs w:val="24"/>
          <w:lang w:val="en-US"/>
        </w:rPr>
        <w:t>labour</w:t>
      </w:r>
      <w:proofErr w:type="spellEnd"/>
      <w:r w:rsidR="00B12A3D" w:rsidRPr="1E0D4E8E">
        <w:rPr>
          <w:rFonts w:ascii="Arial" w:eastAsia="Arial" w:hAnsi="Arial" w:cs="Arial"/>
          <w:color w:val="000000" w:themeColor="text1"/>
          <w:sz w:val="24"/>
          <w:szCs w:val="24"/>
          <w:lang w:val="en-US"/>
        </w:rPr>
        <w:t xml:space="preserve"> so</w:t>
      </w:r>
      <w:r w:rsidR="792DAB1C" w:rsidRPr="1E0D4E8E">
        <w:rPr>
          <w:rFonts w:ascii="Arial" w:eastAsia="Arial" w:hAnsi="Arial" w:cs="Arial"/>
          <w:color w:val="000000" w:themeColor="text1"/>
          <w:sz w:val="24"/>
          <w:szCs w:val="24"/>
          <w:lang w:val="en-US"/>
        </w:rPr>
        <w:t xml:space="preserve"> one of</w:t>
      </w:r>
      <w:r w:rsidR="00B12A3D" w:rsidRPr="1E0D4E8E">
        <w:rPr>
          <w:rFonts w:ascii="Arial" w:eastAsia="Arial" w:hAnsi="Arial" w:cs="Arial"/>
          <w:color w:val="000000" w:themeColor="text1"/>
          <w:sz w:val="24"/>
          <w:szCs w:val="24"/>
          <w:lang w:val="en-US"/>
        </w:rPr>
        <w:t xml:space="preserve"> </w:t>
      </w:r>
      <w:r w:rsidR="712944FA" w:rsidRPr="1E0D4E8E">
        <w:rPr>
          <w:rFonts w:ascii="Arial" w:eastAsia="Arial" w:hAnsi="Arial" w:cs="Arial"/>
          <w:color w:val="000000" w:themeColor="text1"/>
          <w:sz w:val="24"/>
          <w:szCs w:val="24"/>
          <w:lang w:val="en-US"/>
        </w:rPr>
        <w:t>their</w:t>
      </w:r>
      <w:r w:rsidR="69240BB6" w:rsidRPr="1E0D4E8E">
        <w:rPr>
          <w:rFonts w:ascii="Arial" w:eastAsia="Arial" w:hAnsi="Arial" w:cs="Arial"/>
          <w:color w:val="000000" w:themeColor="text1"/>
          <w:sz w:val="24"/>
          <w:szCs w:val="24"/>
          <w:lang w:val="en-US"/>
        </w:rPr>
        <w:t xml:space="preserve"> specialization niche</w:t>
      </w:r>
      <w:r w:rsidR="241A5241" w:rsidRPr="1E0D4E8E">
        <w:rPr>
          <w:rFonts w:ascii="Arial" w:eastAsia="Arial" w:hAnsi="Arial" w:cs="Arial"/>
          <w:color w:val="000000" w:themeColor="text1"/>
          <w:sz w:val="24"/>
          <w:szCs w:val="24"/>
          <w:lang w:val="en-US"/>
        </w:rPr>
        <w:t>s</w:t>
      </w:r>
      <w:r w:rsidR="69240BB6" w:rsidRPr="1E0D4E8E">
        <w:rPr>
          <w:rFonts w:ascii="Arial" w:eastAsia="Arial" w:hAnsi="Arial" w:cs="Arial"/>
          <w:color w:val="000000" w:themeColor="text1"/>
          <w:sz w:val="24"/>
          <w:szCs w:val="24"/>
          <w:lang w:val="en-US"/>
        </w:rPr>
        <w:t xml:space="preserve"> is</w:t>
      </w:r>
      <w:r w:rsidR="00B12A3D" w:rsidRPr="1E0D4E8E">
        <w:rPr>
          <w:rFonts w:ascii="Arial" w:eastAsia="Arial" w:hAnsi="Arial" w:cs="Arial"/>
          <w:color w:val="000000" w:themeColor="text1"/>
          <w:sz w:val="24"/>
          <w:szCs w:val="24"/>
          <w:lang w:val="en-US"/>
        </w:rPr>
        <w:t xml:space="preserve"> export</w:t>
      </w:r>
      <w:r w:rsidR="54AC4A4F" w:rsidRPr="1E0D4E8E">
        <w:rPr>
          <w:rFonts w:ascii="Arial" w:eastAsia="Arial" w:hAnsi="Arial" w:cs="Arial"/>
          <w:color w:val="000000" w:themeColor="text1"/>
          <w:sz w:val="24"/>
          <w:szCs w:val="24"/>
          <w:lang w:val="en-US"/>
        </w:rPr>
        <w:t>ing</w:t>
      </w:r>
      <w:r w:rsidR="00B12A3D" w:rsidRPr="1E0D4E8E">
        <w:rPr>
          <w:rFonts w:ascii="Arial" w:eastAsia="Arial" w:hAnsi="Arial" w:cs="Arial"/>
          <w:color w:val="000000" w:themeColor="text1"/>
          <w:sz w:val="24"/>
          <w:szCs w:val="24"/>
          <w:lang w:val="en-US"/>
        </w:rPr>
        <w:t xml:space="preserve"> </w:t>
      </w:r>
      <w:proofErr w:type="spellStart"/>
      <w:r w:rsidR="00B12A3D" w:rsidRPr="1E0D4E8E">
        <w:rPr>
          <w:rFonts w:ascii="Arial" w:eastAsia="Arial" w:hAnsi="Arial" w:cs="Arial"/>
          <w:color w:val="000000" w:themeColor="text1"/>
          <w:sz w:val="24"/>
          <w:szCs w:val="24"/>
          <w:lang w:val="en-US"/>
        </w:rPr>
        <w:t>labour</w:t>
      </w:r>
      <w:proofErr w:type="spellEnd"/>
      <w:r w:rsidR="00B12A3D" w:rsidRPr="1E0D4E8E">
        <w:rPr>
          <w:rFonts w:ascii="Arial" w:eastAsia="Arial" w:hAnsi="Arial" w:cs="Arial"/>
          <w:color w:val="000000" w:themeColor="text1"/>
          <w:sz w:val="24"/>
          <w:szCs w:val="24"/>
          <w:lang w:val="en-US"/>
        </w:rPr>
        <w:t xml:space="preserve"> intensive</w:t>
      </w:r>
      <w:r w:rsidR="0FB3FD60" w:rsidRPr="1E0D4E8E">
        <w:rPr>
          <w:rFonts w:ascii="Arial" w:eastAsia="Arial" w:hAnsi="Arial" w:cs="Arial"/>
          <w:color w:val="000000" w:themeColor="text1"/>
          <w:sz w:val="24"/>
          <w:szCs w:val="24"/>
          <w:lang w:val="en-US"/>
        </w:rPr>
        <w:t xml:space="preserve"> electronic good</w:t>
      </w:r>
      <w:r w:rsidR="18102402" w:rsidRPr="1E0D4E8E">
        <w:rPr>
          <w:rFonts w:ascii="Arial" w:eastAsia="Arial" w:hAnsi="Arial" w:cs="Arial"/>
          <w:color w:val="000000" w:themeColor="text1"/>
          <w:sz w:val="24"/>
          <w:szCs w:val="24"/>
          <w:lang w:val="en-US"/>
        </w:rPr>
        <w:t xml:space="preserve">s </w:t>
      </w:r>
      <w:r w:rsidR="3F106F73" w:rsidRPr="1E0D4E8E">
        <w:rPr>
          <w:rFonts w:ascii="Arial" w:eastAsia="Arial" w:hAnsi="Arial" w:cs="Arial"/>
          <w:color w:val="000000" w:themeColor="text1"/>
          <w:sz w:val="24"/>
          <w:szCs w:val="24"/>
          <w:lang w:val="en-US"/>
        </w:rPr>
        <w:t>to</w:t>
      </w:r>
      <w:r w:rsidR="48767E4F" w:rsidRPr="1E0D4E8E">
        <w:rPr>
          <w:rFonts w:ascii="Arial" w:eastAsia="Arial" w:hAnsi="Arial" w:cs="Arial"/>
          <w:color w:val="000000" w:themeColor="text1"/>
          <w:sz w:val="24"/>
          <w:szCs w:val="24"/>
          <w:lang w:val="en-US"/>
        </w:rPr>
        <w:t xml:space="preserve"> large technologies companies globally including Apple and </w:t>
      </w:r>
      <w:r w:rsidR="00B12A3D" w:rsidRPr="1E0D4E8E">
        <w:rPr>
          <w:rFonts w:ascii="Arial" w:eastAsia="Arial" w:hAnsi="Arial" w:cs="Arial"/>
          <w:color w:val="000000" w:themeColor="text1"/>
          <w:sz w:val="24"/>
          <w:szCs w:val="24"/>
          <w:lang w:val="en-US"/>
        </w:rPr>
        <w:t>Samsung</w:t>
      </w:r>
      <w:r w:rsidR="0CFDC7C3" w:rsidRPr="1E0D4E8E">
        <w:rPr>
          <w:rFonts w:ascii="Arial" w:eastAsia="Arial" w:hAnsi="Arial" w:cs="Arial"/>
          <w:color w:val="000000" w:themeColor="text1"/>
          <w:sz w:val="24"/>
          <w:szCs w:val="24"/>
          <w:lang w:val="en-US"/>
        </w:rPr>
        <w:t>.</w:t>
      </w:r>
      <w:r w:rsidR="4CD0D163" w:rsidRPr="1E0D4E8E">
        <w:rPr>
          <w:rFonts w:ascii="Arial" w:eastAsia="Arial" w:hAnsi="Arial" w:cs="Arial"/>
          <w:color w:val="000000" w:themeColor="text1"/>
          <w:sz w:val="24"/>
          <w:szCs w:val="24"/>
          <w:lang w:val="en-US"/>
        </w:rPr>
        <w:t xml:space="preserve"> </w:t>
      </w:r>
      <w:r w:rsidR="0008A0EF" w:rsidRPr="1E0D4E8E">
        <w:rPr>
          <w:rFonts w:ascii="Arial" w:eastAsia="Arial" w:hAnsi="Arial" w:cs="Arial"/>
          <w:color w:val="000000" w:themeColor="text1"/>
          <w:sz w:val="24"/>
          <w:szCs w:val="24"/>
          <w:lang w:val="en-US"/>
        </w:rPr>
        <w:t>This makes</w:t>
      </w:r>
      <w:r w:rsidR="00B12A3D" w:rsidRPr="1E0D4E8E">
        <w:rPr>
          <w:rFonts w:ascii="Arial" w:eastAsia="Arial" w:hAnsi="Arial" w:cs="Arial"/>
          <w:color w:val="000000" w:themeColor="text1"/>
          <w:sz w:val="24"/>
          <w:szCs w:val="24"/>
          <w:lang w:val="en-US"/>
        </w:rPr>
        <w:t xml:space="preserve"> Apple products </w:t>
      </w:r>
      <w:proofErr w:type="gramStart"/>
      <w:r w:rsidR="00B12A3D" w:rsidRPr="1E0D4E8E">
        <w:rPr>
          <w:rFonts w:ascii="Arial" w:eastAsia="Arial" w:hAnsi="Arial" w:cs="Arial"/>
          <w:color w:val="000000" w:themeColor="text1"/>
          <w:sz w:val="24"/>
          <w:szCs w:val="24"/>
          <w:lang w:val="en-US"/>
        </w:rPr>
        <w:t>cheaper</w:t>
      </w:r>
      <w:proofErr w:type="gramEnd"/>
      <w:r w:rsidR="716D5EF4" w:rsidRPr="1E0D4E8E">
        <w:rPr>
          <w:rFonts w:ascii="Arial" w:eastAsia="Arial" w:hAnsi="Arial" w:cs="Arial"/>
          <w:color w:val="000000" w:themeColor="text1"/>
          <w:sz w:val="24"/>
          <w:szCs w:val="24"/>
          <w:lang w:val="en-US"/>
        </w:rPr>
        <w:t xml:space="preserve"> </w:t>
      </w:r>
      <w:r w:rsidR="00B12A3D" w:rsidRPr="1E0D4E8E">
        <w:rPr>
          <w:rFonts w:ascii="Arial" w:eastAsia="Arial" w:hAnsi="Arial" w:cs="Arial"/>
          <w:color w:val="000000" w:themeColor="text1"/>
          <w:sz w:val="24"/>
          <w:szCs w:val="24"/>
          <w:lang w:val="en-US"/>
        </w:rPr>
        <w:t xml:space="preserve">and it is used as a competitive advantage to grow Chinas </w:t>
      </w:r>
      <w:r w:rsidR="0489C171" w:rsidRPr="1E0D4E8E">
        <w:rPr>
          <w:rFonts w:ascii="Arial" w:eastAsia="Arial" w:hAnsi="Arial" w:cs="Arial"/>
          <w:color w:val="000000" w:themeColor="text1"/>
          <w:sz w:val="24"/>
          <w:szCs w:val="24"/>
          <w:lang w:val="en-US"/>
        </w:rPr>
        <w:t>economy. China</w:t>
      </w:r>
      <w:r w:rsidR="00B12A3D" w:rsidRPr="1E0D4E8E">
        <w:rPr>
          <w:rFonts w:ascii="Arial" w:eastAsia="Arial" w:hAnsi="Arial" w:cs="Arial"/>
          <w:color w:val="000000" w:themeColor="text1"/>
          <w:sz w:val="24"/>
          <w:szCs w:val="24"/>
          <w:lang w:val="en-US"/>
        </w:rPr>
        <w:t xml:space="preserve"> a</w:t>
      </w:r>
      <w:r w:rsidR="14D85257" w:rsidRPr="1E0D4E8E">
        <w:rPr>
          <w:rFonts w:ascii="Arial" w:eastAsia="Arial" w:hAnsi="Arial" w:cs="Arial"/>
          <w:color w:val="000000" w:themeColor="text1"/>
          <w:sz w:val="24"/>
          <w:szCs w:val="24"/>
          <w:lang w:val="en-US"/>
        </w:rPr>
        <w:t>bundant land</w:t>
      </w:r>
      <w:r w:rsidR="00B12A3D" w:rsidRPr="1E0D4E8E">
        <w:rPr>
          <w:rFonts w:ascii="Arial" w:eastAsia="Arial" w:hAnsi="Arial" w:cs="Arial"/>
          <w:color w:val="000000" w:themeColor="text1"/>
          <w:sz w:val="24"/>
          <w:szCs w:val="24"/>
          <w:lang w:val="en-US"/>
        </w:rPr>
        <w:t xml:space="preserve"> </w:t>
      </w:r>
      <w:r w:rsidR="050E62DE" w:rsidRPr="1E0D4E8E">
        <w:rPr>
          <w:rFonts w:ascii="Arial" w:eastAsia="Arial" w:hAnsi="Arial" w:cs="Arial"/>
          <w:color w:val="000000" w:themeColor="text1"/>
          <w:sz w:val="24"/>
          <w:szCs w:val="24"/>
          <w:lang w:val="en-US"/>
        </w:rPr>
        <w:t xml:space="preserve">also </w:t>
      </w:r>
      <w:r w:rsidR="249FC13C" w:rsidRPr="1E0D4E8E">
        <w:rPr>
          <w:rFonts w:ascii="Arial" w:eastAsia="Arial" w:hAnsi="Arial" w:cs="Arial"/>
          <w:color w:val="000000" w:themeColor="text1"/>
          <w:sz w:val="24"/>
          <w:szCs w:val="24"/>
          <w:lang w:val="en-US"/>
        </w:rPr>
        <w:t xml:space="preserve">enables Apple to have very large mass assembly production sites </w:t>
      </w:r>
      <w:r w:rsidR="6BB71083" w:rsidRPr="1E0D4E8E">
        <w:rPr>
          <w:rFonts w:ascii="Arial" w:eastAsia="Arial" w:hAnsi="Arial" w:cs="Arial"/>
          <w:color w:val="000000" w:themeColor="text1"/>
          <w:sz w:val="24"/>
          <w:szCs w:val="24"/>
          <w:lang w:val="en-US"/>
        </w:rPr>
        <w:t xml:space="preserve">to meet Apples large </w:t>
      </w:r>
      <w:r w:rsidR="742AC4EF" w:rsidRPr="1E0D4E8E">
        <w:rPr>
          <w:rFonts w:ascii="Arial" w:eastAsia="Arial" w:hAnsi="Arial" w:cs="Arial"/>
          <w:color w:val="000000" w:themeColor="text1"/>
          <w:sz w:val="24"/>
          <w:szCs w:val="24"/>
          <w:lang w:val="en-US"/>
        </w:rPr>
        <w:t>economies</w:t>
      </w:r>
      <w:r w:rsidR="6BB71083" w:rsidRPr="1E0D4E8E">
        <w:rPr>
          <w:rFonts w:ascii="Arial" w:eastAsia="Arial" w:hAnsi="Arial" w:cs="Arial"/>
          <w:color w:val="000000" w:themeColor="text1"/>
          <w:sz w:val="24"/>
          <w:szCs w:val="24"/>
          <w:lang w:val="en-US"/>
        </w:rPr>
        <w:t xml:space="preserve"> of scale</w:t>
      </w:r>
      <w:r w:rsidR="00B12A3D" w:rsidRPr="1E0D4E8E">
        <w:rPr>
          <w:rFonts w:ascii="Arial" w:eastAsia="Arial" w:hAnsi="Arial" w:cs="Arial"/>
          <w:color w:val="000000" w:themeColor="text1"/>
          <w:sz w:val="24"/>
          <w:szCs w:val="24"/>
          <w:lang w:val="en-US"/>
        </w:rPr>
        <w:t xml:space="preserve"> (Simpson 2022).</w:t>
      </w:r>
      <w:r w:rsidR="54C277EE" w:rsidRPr="1E0D4E8E">
        <w:rPr>
          <w:rFonts w:ascii="Arial" w:eastAsia="Arial" w:hAnsi="Arial" w:cs="Arial"/>
          <w:color w:val="000000" w:themeColor="text1"/>
          <w:sz w:val="24"/>
          <w:szCs w:val="24"/>
          <w:lang w:val="en-US"/>
        </w:rPr>
        <w:t xml:space="preserve"> </w:t>
      </w:r>
    </w:p>
    <w:p w14:paraId="03B16F4E" w14:textId="4E776DAE" w:rsidR="00911C32" w:rsidRDefault="00911C32" w:rsidP="1E0D4E8E">
      <w:pPr>
        <w:spacing w:line="480" w:lineRule="auto"/>
        <w:rPr>
          <w:rFonts w:ascii="Arial" w:eastAsia="Arial" w:hAnsi="Arial" w:cs="Arial"/>
          <w:color w:val="000000" w:themeColor="text1"/>
          <w:sz w:val="24"/>
          <w:szCs w:val="24"/>
          <w:lang w:val="en-US"/>
        </w:rPr>
      </w:pPr>
    </w:p>
    <w:p w14:paraId="082D1A4C" w14:textId="1FA618C7" w:rsidR="00911C32" w:rsidRDefault="00911C32" w:rsidP="1E0D4E8E">
      <w:pPr>
        <w:spacing w:line="480" w:lineRule="auto"/>
        <w:rPr>
          <w:rFonts w:ascii="Arial" w:eastAsia="Arial" w:hAnsi="Arial" w:cs="Arial"/>
          <w:color w:val="000000" w:themeColor="text1"/>
          <w:sz w:val="24"/>
          <w:szCs w:val="24"/>
          <w:lang w:val="en-US"/>
        </w:rPr>
      </w:pPr>
    </w:p>
    <w:p w14:paraId="499738A9" w14:textId="28A2FB6F" w:rsidR="00911C32" w:rsidRDefault="00911C32" w:rsidP="1E0D4E8E">
      <w:pPr>
        <w:spacing w:line="480" w:lineRule="auto"/>
        <w:rPr>
          <w:rFonts w:ascii="Arial" w:eastAsia="Arial" w:hAnsi="Arial" w:cs="Arial"/>
          <w:color w:val="000000" w:themeColor="text1"/>
          <w:sz w:val="24"/>
          <w:szCs w:val="24"/>
          <w:lang w:val="en-US"/>
        </w:rPr>
      </w:pPr>
    </w:p>
    <w:p w14:paraId="5C218967" w14:textId="2CB30228" w:rsidR="00911C32" w:rsidRDefault="00911C32" w:rsidP="1E0D4E8E">
      <w:pPr>
        <w:spacing w:line="480" w:lineRule="auto"/>
        <w:rPr>
          <w:rFonts w:ascii="Arial" w:eastAsia="Arial" w:hAnsi="Arial" w:cs="Arial"/>
          <w:color w:val="000000" w:themeColor="text1"/>
          <w:sz w:val="24"/>
          <w:szCs w:val="24"/>
          <w:lang w:val="en-US"/>
        </w:rPr>
      </w:pPr>
    </w:p>
    <w:p w14:paraId="4273C130" w14:textId="2EDFD934" w:rsidR="00911C32" w:rsidRPr="00214FFA" w:rsidRDefault="1E68F886" w:rsidP="1E0D4E8E">
      <w:pPr>
        <w:spacing w:line="480" w:lineRule="auto"/>
        <w:rPr>
          <w:rFonts w:ascii="Calibri" w:eastAsia="Calibri" w:hAnsi="Calibri" w:cs="Calibri"/>
          <w:color w:val="000000" w:themeColor="text1"/>
          <w:sz w:val="24"/>
          <w:szCs w:val="24"/>
          <w:lang w:val="en-US"/>
        </w:rPr>
      </w:pPr>
      <w:r w:rsidRPr="1E0D4E8E">
        <w:rPr>
          <w:rFonts w:ascii="Arial" w:eastAsia="Arial" w:hAnsi="Arial" w:cs="Arial"/>
          <w:color w:val="000000" w:themeColor="text1"/>
          <w:sz w:val="24"/>
          <w:szCs w:val="24"/>
          <w:lang w:val="en-US"/>
        </w:rPr>
        <w:t xml:space="preserve">Apples </w:t>
      </w:r>
      <w:r w:rsidR="5B3AE71D" w:rsidRPr="1E0D4E8E">
        <w:rPr>
          <w:rFonts w:ascii="Arial" w:eastAsia="Arial" w:hAnsi="Arial" w:cs="Arial"/>
          <w:color w:val="000000" w:themeColor="text1"/>
          <w:sz w:val="24"/>
          <w:szCs w:val="24"/>
          <w:lang w:val="en-US"/>
        </w:rPr>
        <w:t>hu</w:t>
      </w:r>
      <w:r w:rsidR="079F03EF" w:rsidRPr="1E0D4E8E">
        <w:rPr>
          <w:rFonts w:ascii="Arial" w:eastAsia="Arial" w:hAnsi="Arial" w:cs="Arial"/>
          <w:color w:val="000000" w:themeColor="text1"/>
          <w:sz w:val="24"/>
          <w:szCs w:val="24"/>
          <w:lang w:val="en-US"/>
        </w:rPr>
        <w:t>ge</w:t>
      </w:r>
      <w:r w:rsidR="5B3AE71D" w:rsidRPr="1E0D4E8E">
        <w:rPr>
          <w:rFonts w:ascii="Arial" w:eastAsia="Arial" w:hAnsi="Arial" w:cs="Arial"/>
          <w:color w:val="000000" w:themeColor="text1"/>
          <w:sz w:val="24"/>
          <w:szCs w:val="24"/>
          <w:lang w:val="en-US"/>
        </w:rPr>
        <w:t xml:space="preserve"> </w:t>
      </w:r>
      <w:r w:rsidR="4E6DBA55" w:rsidRPr="1E0D4E8E">
        <w:rPr>
          <w:rFonts w:ascii="Arial" w:eastAsia="Arial" w:hAnsi="Arial" w:cs="Arial"/>
          <w:color w:val="000000" w:themeColor="text1"/>
          <w:sz w:val="24"/>
          <w:szCs w:val="24"/>
          <w:lang w:val="en-US"/>
        </w:rPr>
        <w:t xml:space="preserve">technically trained population </w:t>
      </w:r>
      <w:proofErr w:type="gramStart"/>
      <w:r w:rsidR="4E6DBA55" w:rsidRPr="1E0D4E8E">
        <w:rPr>
          <w:rFonts w:ascii="Arial" w:eastAsia="Arial" w:hAnsi="Arial" w:cs="Arial"/>
          <w:color w:val="000000" w:themeColor="text1"/>
          <w:sz w:val="24"/>
          <w:szCs w:val="24"/>
          <w:lang w:val="en-US"/>
        </w:rPr>
        <w:t>are able to</w:t>
      </w:r>
      <w:proofErr w:type="gramEnd"/>
      <w:r w:rsidR="4E6DBA55" w:rsidRPr="1E0D4E8E">
        <w:rPr>
          <w:rFonts w:ascii="Arial" w:eastAsia="Arial" w:hAnsi="Arial" w:cs="Arial"/>
          <w:color w:val="000000" w:themeColor="text1"/>
          <w:sz w:val="24"/>
          <w:szCs w:val="24"/>
          <w:lang w:val="en-US"/>
        </w:rPr>
        <w:t xml:space="preserve"> have high </w:t>
      </w:r>
      <w:r w:rsidRPr="1E0D4E8E">
        <w:rPr>
          <w:rFonts w:ascii="Arial" w:eastAsia="Arial" w:hAnsi="Arial" w:cs="Arial"/>
          <w:color w:val="000000" w:themeColor="text1"/>
          <w:sz w:val="24"/>
          <w:szCs w:val="24"/>
          <w:lang w:val="en-US"/>
        </w:rPr>
        <w:t xml:space="preserve">work output, quality, quantity </w:t>
      </w:r>
      <w:r w:rsidR="77D906DC" w:rsidRPr="1E0D4E8E">
        <w:rPr>
          <w:rFonts w:ascii="Arial" w:eastAsia="Arial" w:hAnsi="Arial" w:cs="Arial"/>
          <w:color w:val="000000" w:themeColor="text1"/>
          <w:sz w:val="24"/>
          <w:szCs w:val="24"/>
          <w:lang w:val="en-US"/>
        </w:rPr>
        <w:t>and productivity in their outsourced</w:t>
      </w:r>
      <w:r w:rsidRPr="1E0D4E8E">
        <w:rPr>
          <w:rFonts w:ascii="Arial" w:eastAsia="Arial" w:hAnsi="Arial" w:cs="Arial"/>
          <w:color w:val="000000" w:themeColor="text1"/>
          <w:sz w:val="24"/>
          <w:szCs w:val="24"/>
          <w:lang w:val="en-US"/>
        </w:rPr>
        <w:t xml:space="preserve"> Chinese suppliers are </w:t>
      </w:r>
      <w:r w:rsidR="56A130D9" w:rsidRPr="1E0D4E8E">
        <w:rPr>
          <w:rFonts w:ascii="Arial" w:eastAsia="Arial" w:hAnsi="Arial" w:cs="Arial"/>
          <w:color w:val="000000" w:themeColor="text1"/>
          <w:sz w:val="24"/>
          <w:szCs w:val="24"/>
          <w:lang w:val="en-US"/>
        </w:rPr>
        <w:t>high due to their FE</w:t>
      </w:r>
      <w:r w:rsidRPr="1E0D4E8E">
        <w:rPr>
          <w:rFonts w:ascii="Arial" w:eastAsia="Arial" w:hAnsi="Arial" w:cs="Arial"/>
          <w:color w:val="000000" w:themeColor="text1"/>
          <w:sz w:val="24"/>
          <w:szCs w:val="24"/>
          <w:lang w:val="en-US"/>
        </w:rPr>
        <w:t xml:space="preserve"> increasing national wealth (Schumacher 2022). </w:t>
      </w:r>
      <w:r w:rsidR="3A8D59B6" w:rsidRPr="1E0D4E8E">
        <w:rPr>
          <w:rFonts w:ascii="Arial" w:eastAsia="Arial" w:hAnsi="Arial" w:cs="Arial"/>
          <w:color w:val="000000" w:themeColor="text1"/>
          <w:sz w:val="24"/>
          <w:szCs w:val="24"/>
          <w:lang w:val="en-US"/>
        </w:rPr>
        <w:t>Giving them</w:t>
      </w:r>
      <w:r w:rsidR="330D14C8" w:rsidRPr="1E0D4E8E">
        <w:rPr>
          <w:rFonts w:ascii="Arial" w:eastAsia="Arial" w:hAnsi="Arial" w:cs="Arial"/>
          <w:color w:val="000000" w:themeColor="text1"/>
          <w:sz w:val="24"/>
          <w:szCs w:val="24"/>
          <w:lang w:val="en-US"/>
        </w:rPr>
        <w:t xml:space="preserve"> </w:t>
      </w:r>
      <w:r w:rsidR="00B12A3D" w:rsidRPr="1E0D4E8E">
        <w:rPr>
          <w:rFonts w:ascii="Arial" w:eastAsia="Arial" w:hAnsi="Arial" w:cs="Arial"/>
          <w:color w:val="000000" w:themeColor="text1"/>
          <w:sz w:val="24"/>
          <w:szCs w:val="24"/>
          <w:lang w:val="en-US"/>
        </w:rPr>
        <w:t xml:space="preserve">Absolute advantage </w:t>
      </w:r>
      <w:r w:rsidR="49B6CC04" w:rsidRPr="1E0D4E8E">
        <w:rPr>
          <w:rFonts w:ascii="Arial" w:eastAsia="Arial" w:hAnsi="Arial" w:cs="Arial"/>
          <w:color w:val="000000" w:themeColor="text1"/>
          <w:sz w:val="24"/>
          <w:szCs w:val="24"/>
          <w:lang w:val="en-US"/>
        </w:rPr>
        <w:t xml:space="preserve">in producing </w:t>
      </w:r>
      <w:r w:rsidR="3B399534" w:rsidRPr="1E0D4E8E">
        <w:rPr>
          <w:rFonts w:ascii="Arial" w:eastAsia="Arial" w:hAnsi="Arial" w:cs="Arial"/>
          <w:color w:val="000000" w:themeColor="text1"/>
          <w:sz w:val="24"/>
          <w:szCs w:val="24"/>
          <w:lang w:val="en-US"/>
        </w:rPr>
        <w:t>electronics on mass</w:t>
      </w:r>
      <w:r w:rsidR="49B6CC04" w:rsidRPr="1E0D4E8E">
        <w:rPr>
          <w:rFonts w:ascii="Arial" w:eastAsia="Arial" w:hAnsi="Arial" w:cs="Arial"/>
          <w:color w:val="000000" w:themeColor="text1"/>
          <w:sz w:val="24"/>
          <w:szCs w:val="24"/>
          <w:lang w:val="en-US"/>
        </w:rPr>
        <w:t xml:space="preserve"> for Apple in China</w:t>
      </w:r>
      <w:r w:rsidR="00B12A3D" w:rsidRPr="1E0D4E8E">
        <w:rPr>
          <w:rFonts w:ascii="Arial" w:eastAsia="Arial" w:hAnsi="Arial" w:cs="Arial"/>
          <w:color w:val="000000" w:themeColor="text1"/>
          <w:sz w:val="24"/>
          <w:szCs w:val="24"/>
          <w:lang w:val="en-US"/>
        </w:rPr>
        <w:t>.</w:t>
      </w:r>
      <w:r w:rsidR="268490A1" w:rsidRPr="1E0D4E8E">
        <w:rPr>
          <w:rFonts w:ascii="Arial" w:eastAsia="Arial" w:hAnsi="Arial" w:cs="Arial"/>
          <w:color w:val="000000" w:themeColor="text1"/>
          <w:sz w:val="24"/>
          <w:szCs w:val="24"/>
          <w:lang w:val="en-US"/>
        </w:rPr>
        <w:t xml:space="preserve"> </w:t>
      </w:r>
      <w:r w:rsidR="49B5E8EE" w:rsidRPr="1E0D4E8E">
        <w:rPr>
          <w:rFonts w:ascii="Arial" w:eastAsia="Arial" w:hAnsi="Arial" w:cs="Arial"/>
          <w:color w:val="000000" w:themeColor="text1"/>
          <w:sz w:val="24"/>
          <w:szCs w:val="24"/>
          <w:lang w:val="en-US"/>
        </w:rPr>
        <w:t xml:space="preserve">(Wang et al 2022). </w:t>
      </w:r>
      <w:r w:rsidR="5E52EE46" w:rsidRPr="1E0D4E8E">
        <w:rPr>
          <w:rFonts w:ascii="Arial" w:eastAsia="Arial" w:hAnsi="Arial" w:cs="Arial"/>
          <w:color w:val="000000" w:themeColor="text1"/>
          <w:sz w:val="24"/>
          <w:szCs w:val="24"/>
          <w:lang w:val="en-US"/>
        </w:rPr>
        <w:t>This strongly</w:t>
      </w:r>
      <w:r w:rsidR="58A80B38" w:rsidRPr="1E0D4E8E">
        <w:rPr>
          <w:rFonts w:ascii="Arial" w:eastAsia="Arial" w:hAnsi="Arial" w:cs="Arial"/>
          <w:color w:val="000000" w:themeColor="text1"/>
          <w:sz w:val="24"/>
          <w:szCs w:val="24"/>
          <w:lang w:val="en-US"/>
        </w:rPr>
        <w:t xml:space="preserve"> </w:t>
      </w:r>
      <w:r w:rsidR="0320CD9D" w:rsidRPr="1E0D4E8E">
        <w:rPr>
          <w:rFonts w:ascii="Arial" w:eastAsia="Arial" w:hAnsi="Arial" w:cs="Arial"/>
          <w:color w:val="000000" w:themeColor="text1"/>
          <w:sz w:val="24"/>
          <w:szCs w:val="24"/>
          <w:lang w:val="en-US"/>
        </w:rPr>
        <w:t>benefit</w:t>
      </w:r>
      <w:r w:rsidR="18EEC8C1" w:rsidRPr="1E0D4E8E">
        <w:rPr>
          <w:rFonts w:ascii="Arial" w:eastAsia="Arial" w:hAnsi="Arial" w:cs="Arial"/>
          <w:color w:val="000000" w:themeColor="text1"/>
          <w:sz w:val="24"/>
          <w:szCs w:val="24"/>
          <w:lang w:val="en-US"/>
        </w:rPr>
        <w:t>s</w:t>
      </w:r>
      <w:r w:rsidR="0320CD9D" w:rsidRPr="1E0D4E8E">
        <w:rPr>
          <w:rFonts w:ascii="Arial" w:eastAsia="Arial" w:hAnsi="Arial" w:cs="Arial"/>
          <w:color w:val="000000" w:themeColor="text1"/>
          <w:sz w:val="24"/>
          <w:szCs w:val="24"/>
          <w:lang w:val="en-US"/>
        </w:rPr>
        <w:t xml:space="preserve"> Apple</w:t>
      </w:r>
      <w:r w:rsidR="4ED26917" w:rsidRPr="1E0D4E8E">
        <w:rPr>
          <w:rFonts w:ascii="Arial" w:eastAsia="Arial" w:hAnsi="Arial" w:cs="Arial"/>
          <w:color w:val="000000" w:themeColor="text1"/>
          <w:sz w:val="24"/>
          <w:szCs w:val="24"/>
          <w:lang w:val="en-US"/>
        </w:rPr>
        <w:t xml:space="preserve"> </w:t>
      </w:r>
      <w:r w:rsidR="4DB5212D" w:rsidRPr="1E0D4E8E">
        <w:rPr>
          <w:rFonts w:ascii="Arial" w:eastAsia="Arial" w:hAnsi="Arial" w:cs="Arial"/>
          <w:color w:val="000000" w:themeColor="text1"/>
          <w:sz w:val="24"/>
          <w:szCs w:val="24"/>
          <w:lang w:val="en-US"/>
        </w:rPr>
        <w:t xml:space="preserve">by </w:t>
      </w:r>
      <w:r w:rsidR="6B42AC31" w:rsidRPr="1E0D4E8E">
        <w:rPr>
          <w:rFonts w:ascii="Arial" w:eastAsia="Arial" w:hAnsi="Arial" w:cs="Arial"/>
          <w:color w:val="000000" w:themeColor="text1"/>
          <w:sz w:val="24"/>
          <w:szCs w:val="24"/>
          <w:lang w:val="en-US"/>
        </w:rPr>
        <w:t xml:space="preserve">giving </w:t>
      </w:r>
      <w:r w:rsidR="655F4AF4" w:rsidRPr="1E0D4E8E">
        <w:rPr>
          <w:rFonts w:ascii="Arial" w:eastAsia="Arial" w:hAnsi="Arial" w:cs="Arial"/>
          <w:color w:val="000000" w:themeColor="text1"/>
          <w:sz w:val="24"/>
          <w:szCs w:val="24"/>
          <w:lang w:val="en-US"/>
        </w:rPr>
        <w:t>higher profits and better value for customers.</w:t>
      </w:r>
      <w:r w:rsidR="3D09CF72" w:rsidRPr="1E0D4E8E">
        <w:rPr>
          <w:rFonts w:ascii="Arial" w:eastAsia="Arial" w:hAnsi="Arial" w:cs="Arial"/>
          <w:color w:val="000000" w:themeColor="text1"/>
          <w:sz w:val="24"/>
          <w:szCs w:val="24"/>
          <w:lang w:val="en-US"/>
        </w:rPr>
        <w:t xml:space="preserve"> However,</w:t>
      </w:r>
      <w:r w:rsidR="380388FB" w:rsidRPr="1E0D4E8E">
        <w:rPr>
          <w:rFonts w:ascii="Arial" w:eastAsia="Arial" w:hAnsi="Arial" w:cs="Arial"/>
          <w:color w:val="000000" w:themeColor="text1"/>
          <w:sz w:val="24"/>
          <w:szCs w:val="24"/>
          <w:lang w:val="en-US"/>
        </w:rPr>
        <w:t xml:space="preserve"> their decision to ship and pack the products to the US before export adds </w:t>
      </w:r>
      <w:r w:rsidR="21182567" w:rsidRPr="1E0D4E8E">
        <w:rPr>
          <w:rFonts w:ascii="Arial" w:eastAsia="Arial" w:hAnsi="Arial" w:cs="Arial"/>
          <w:color w:val="000000" w:themeColor="text1"/>
          <w:sz w:val="24"/>
          <w:szCs w:val="24"/>
          <w:lang w:val="en-US"/>
        </w:rPr>
        <w:t xml:space="preserve">import tariff counteracting this advantage. </w:t>
      </w:r>
      <w:r w:rsidR="00B12A3D" w:rsidRPr="1E0D4E8E">
        <w:rPr>
          <w:rFonts w:ascii="Arial" w:eastAsia="Arial" w:hAnsi="Arial" w:cs="Arial"/>
          <w:color w:val="000000" w:themeColor="text1"/>
          <w:sz w:val="24"/>
          <w:szCs w:val="24"/>
          <w:lang w:val="en-US"/>
        </w:rPr>
        <w:t>A</w:t>
      </w:r>
      <w:r w:rsidR="39FE7F27" w:rsidRPr="1E0D4E8E">
        <w:rPr>
          <w:rFonts w:ascii="Arial" w:eastAsia="Arial" w:hAnsi="Arial" w:cs="Arial"/>
          <w:color w:val="000000" w:themeColor="text1"/>
          <w:sz w:val="24"/>
          <w:szCs w:val="24"/>
          <w:lang w:val="en-US"/>
        </w:rPr>
        <w:t>bsolute</w:t>
      </w:r>
      <w:r w:rsidR="00B12A3D" w:rsidRPr="1E0D4E8E">
        <w:rPr>
          <w:rFonts w:ascii="Arial" w:eastAsia="Arial" w:hAnsi="Arial" w:cs="Arial"/>
          <w:color w:val="000000" w:themeColor="text1"/>
          <w:sz w:val="24"/>
          <w:szCs w:val="24"/>
          <w:lang w:val="en-US"/>
        </w:rPr>
        <w:t xml:space="preserve"> advantage principle</w:t>
      </w:r>
      <w:r w:rsidR="5D83D6BF" w:rsidRPr="1E0D4E8E">
        <w:rPr>
          <w:rFonts w:ascii="Arial" w:eastAsia="Arial" w:hAnsi="Arial" w:cs="Arial"/>
          <w:color w:val="000000" w:themeColor="text1"/>
          <w:sz w:val="24"/>
          <w:szCs w:val="24"/>
          <w:lang w:val="en-US"/>
        </w:rPr>
        <w:t xml:space="preserve"> </w:t>
      </w:r>
      <w:r w:rsidR="00B12A3D" w:rsidRPr="1E0D4E8E">
        <w:rPr>
          <w:rFonts w:ascii="Arial" w:eastAsia="Arial" w:hAnsi="Arial" w:cs="Arial"/>
          <w:color w:val="000000" w:themeColor="text1"/>
          <w:sz w:val="24"/>
          <w:szCs w:val="24"/>
          <w:lang w:val="en-US"/>
        </w:rPr>
        <w:t xml:space="preserve">oversimplifies </w:t>
      </w:r>
      <w:proofErr w:type="spellStart"/>
      <w:r w:rsidR="00B12A3D" w:rsidRPr="1E0D4E8E">
        <w:rPr>
          <w:rFonts w:ascii="Arial" w:eastAsia="Arial" w:hAnsi="Arial" w:cs="Arial"/>
          <w:color w:val="000000" w:themeColor="text1"/>
          <w:sz w:val="24"/>
          <w:szCs w:val="24"/>
          <w:lang w:val="en-US"/>
        </w:rPr>
        <w:t>globalised</w:t>
      </w:r>
      <w:proofErr w:type="spellEnd"/>
      <w:r w:rsidR="00B12A3D" w:rsidRPr="1E0D4E8E">
        <w:rPr>
          <w:rFonts w:ascii="Arial" w:eastAsia="Arial" w:hAnsi="Arial" w:cs="Arial"/>
          <w:color w:val="000000" w:themeColor="text1"/>
          <w:sz w:val="24"/>
          <w:szCs w:val="24"/>
          <w:lang w:val="en-US"/>
        </w:rPr>
        <w:t xml:space="preserve"> landscapes </w:t>
      </w:r>
      <w:r w:rsidR="59C56345" w:rsidRPr="1E0D4E8E">
        <w:rPr>
          <w:rFonts w:ascii="Arial" w:eastAsia="Arial" w:hAnsi="Arial" w:cs="Arial"/>
          <w:color w:val="000000" w:themeColor="text1"/>
          <w:sz w:val="24"/>
          <w:szCs w:val="24"/>
          <w:lang w:val="en-US"/>
        </w:rPr>
        <w:t xml:space="preserve">though </w:t>
      </w:r>
      <w:r w:rsidR="00B12A3D" w:rsidRPr="1E0D4E8E">
        <w:rPr>
          <w:rFonts w:ascii="Arial" w:eastAsia="Arial" w:hAnsi="Arial" w:cs="Arial"/>
          <w:color w:val="000000" w:themeColor="text1"/>
          <w:sz w:val="24"/>
          <w:szCs w:val="24"/>
          <w:lang w:val="en-US"/>
        </w:rPr>
        <w:t>a</w:t>
      </w:r>
      <w:r w:rsidR="438A13D2" w:rsidRPr="1E0D4E8E">
        <w:rPr>
          <w:rFonts w:ascii="Arial" w:eastAsia="Arial" w:hAnsi="Arial" w:cs="Arial"/>
          <w:color w:val="000000" w:themeColor="text1"/>
          <w:sz w:val="24"/>
          <w:szCs w:val="24"/>
          <w:lang w:val="en-US"/>
        </w:rPr>
        <w:t xml:space="preserve">s </w:t>
      </w:r>
      <w:r w:rsidR="69DEB7E3" w:rsidRPr="1E0D4E8E">
        <w:rPr>
          <w:rFonts w:ascii="Arial" w:eastAsia="Arial" w:hAnsi="Arial" w:cs="Arial"/>
          <w:color w:val="000000" w:themeColor="text1"/>
          <w:sz w:val="24"/>
          <w:szCs w:val="24"/>
          <w:lang w:val="en-US"/>
        </w:rPr>
        <w:t>Apple and China are not only competing against each other they are competing with all other nations</w:t>
      </w:r>
      <w:r w:rsidR="36F3E516" w:rsidRPr="1E0D4E8E">
        <w:rPr>
          <w:rFonts w:ascii="Arial" w:eastAsia="Arial" w:hAnsi="Arial" w:cs="Arial"/>
          <w:color w:val="000000" w:themeColor="text1"/>
          <w:sz w:val="24"/>
          <w:szCs w:val="24"/>
          <w:lang w:val="en-US"/>
        </w:rPr>
        <w:t xml:space="preserve"> and competitors</w:t>
      </w:r>
      <w:r w:rsidR="00B12A3D" w:rsidRPr="1E0D4E8E">
        <w:rPr>
          <w:rFonts w:ascii="Arial" w:eastAsia="Arial" w:hAnsi="Arial" w:cs="Arial"/>
          <w:color w:val="000000" w:themeColor="text1"/>
          <w:sz w:val="24"/>
          <w:szCs w:val="24"/>
          <w:lang w:val="en-US"/>
        </w:rPr>
        <w:t xml:space="preserve"> (Corporate Finance Ins</w:t>
      </w:r>
      <w:r w:rsidR="00214FFA">
        <w:rPr>
          <w:rFonts w:ascii="Arial" w:eastAsia="Arial" w:hAnsi="Arial" w:cs="Arial"/>
          <w:color w:val="000000" w:themeColor="text1"/>
          <w:sz w:val="24"/>
          <w:szCs w:val="24"/>
          <w:lang w:val="en-US"/>
        </w:rPr>
        <w:t>t</w:t>
      </w:r>
      <w:r w:rsidR="00B12A3D" w:rsidRPr="1E0D4E8E">
        <w:rPr>
          <w:rFonts w:ascii="Arial" w:eastAsia="Arial" w:hAnsi="Arial" w:cs="Arial"/>
          <w:color w:val="000000" w:themeColor="text1"/>
          <w:sz w:val="24"/>
          <w:szCs w:val="24"/>
          <w:lang w:val="en-US"/>
        </w:rPr>
        <w:t>itute 2021)</w:t>
      </w:r>
      <w:r w:rsidR="12D5349B" w:rsidRPr="1E0D4E8E">
        <w:rPr>
          <w:rFonts w:ascii="Arial" w:eastAsia="Arial" w:hAnsi="Arial" w:cs="Arial"/>
          <w:color w:val="000000" w:themeColor="text1"/>
          <w:sz w:val="24"/>
          <w:szCs w:val="24"/>
          <w:lang w:val="en-US"/>
        </w:rPr>
        <w:t xml:space="preserve">. </w:t>
      </w:r>
    </w:p>
    <w:p w14:paraId="56E95A58" w14:textId="17A659A2" w:rsidR="00911C32" w:rsidRDefault="7DB46262" w:rsidP="1E0D4E8E">
      <w:pPr>
        <w:spacing w:line="480" w:lineRule="auto"/>
        <w:rPr>
          <w:rFonts w:ascii="Calibri" w:eastAsia="Calibri" w:hAnsi="Calibri" w:cs="Calibri"/>
          <w:color w:val="000000" w:themeColor="text1"/>
          <w:sz w:val="24"/>
          <w:szCs w:val="24"/>
          <w:lang w:val="en-US"/>
        </w:rPr>
      </w:pPr>
      <w:r w:rsidRPr="1E0D4E8E">
        <w:rPr>
          <w:rFonts w:ascii="Arial" w:eastAsia="Arial" w:hAnsi="Arial" w:cs="Arial"/>
          <w:color w:val="000000" w:themeColor="text1"/>
          <w:sz w:val="24"/>
          <w:szCs w:val="24"/>
          <w:lang w:val="en-US"/>
        </w:rPr>
        <w:t xml:space="preserve">Comparative </w:t>
      </w:r>
      <w:r w:rsidR="00B12A3D" w:rsidRPr="1E0D4E8E">
        <w:rPr>
          <w:rFonts w:ascii="Arial" w:eastAsia="Arial" w:hAnsi="Arial" w:cs="Arial"/>
          <w:color w:val="000000" w:themeColor="text1"/>
          <w:sz w:val="24"/>
          <w:szCs w:val="24"/>
          <w:lang w:val="en-US"/>
        </w:rPr>
        <w:t>advantage</w:t>
      </w:r>
      <w:r w:rsidR="09063B0D" w:rsidRPr="1E0D4E8E">
        <w:rPr>
          <w:rFonts w:ascii="Arial" w:eastAsia="Arial" w:hAnsi="Arial" w:cs="Arial"/>
          <w:color w:val="000000" w:themeColor="text1"/>
          <w:sz w:val="24"/>
          <w:szCs w:val="24"/>
          <w:lang w:val="en-US"/>
        </w:rPr>
        <w:t xml:space="preserve"> </w:t>
      </w:r>
      <w:r w:rsidR="4E7AA443" w:rsidRPr="1E0D4E8E">
        <w:rPr>
          <w:rFonts w:ascii="Arial" w:eastAsia="Arial" w:hAnsi="Arial" w:cs="Arial"/>
          <w:color w:val="000000" w:themeColor="text1"/>
          <w:sz w:val="24"/>
          <w:szCs w:val="24"/>
          <w:lang w:val="en-US"/>
        </w:rPr>
        <w:t xml:space="preserve">however </w:t>
      </w:r>
      <w:r w:rsidR="572B7975" w:rsidRPr="1E0D4E8E">
        <w:rPr>
          <w:rFonts w:ascii="Arial" w:eastAsia="Arial" w:hAnsi="Arial" w:cs="Arial"/>
          <w:color w:val="000000" w:themeColor="text1"/>
          <w:sz w:val="24"/>
          <w:szCs w:val="24"/>
          <w:lang w:val="en-US"/>
        </w:rPr>
        <w:t>recognizes</w:t>
      </w:r>
      <w:r w:rsidR="00B12A3D" w:rsidRPr="1E0D4E8E">
        <w:rPr>
          <w:rFonts w:ascii="Arial" w:eastAsia="Arial" w:hAnsi="Arial" w:cs="Arial"/>
          <w:color w:val="000000" w:themeColor="text1"/>
          <w:sz w:val="24"/>
          <w:szCs w:val="24"/>
          <w:lang w:val="en-US"/>
        </w:rPr>
        <w:t xml:space="preserve"> </w:t>
      </w:r>
      <w:r w:rsidR="4E84A67C" w:rsidRPr="1E0D4E8E">
        <w:rPr>
          <w:rFonts w:ascii="Arial" w:eastAsia="Arial" w:hAnsi="Arial" w:cs="Arial"/>
          <w:color w:val="000000" w:themeColor="text1"/>
          <w:sz w:val="24"/>
          <w:szCs w:val="24"/>
          <w:lang w:val="en-US"/>
        </w:rPr>
        <w:t xml:space="preserve">a </w:t>
      </w:r>
      <w:r w:rsidR="5E317B17" w:rsidRPr="1E0D4E8E">
        <w:rPr>
          <w:rFonts w:ascii="Arial" w:eastAsia="Arial" w:hAnsi="Arial" w:cs="Arial"/>
          <w:color w:val="000000" w:themeColor="text1"/>
          <w:sz w:val="24"/>
          <w:szCs w:val="24"/>
          <w:lang w:val="en-US"/>
        </w:rPr>
        <w:t>country's</w:t>
      </w:r>
      <w:r w:rsidR="4E84A67C" w:rsidRPr="1E0D4E8E">
        <w:rPr>
          <w:rFonts w:ascii="Arial" w:eastAsia="Arial" w:hAnsi="Arial" w:cs="Arial"/>
          <w:color w:val="000000" w:themeColor="text1"/>
          <w:sz w:val="24"/>
          <w:szCs w:val="24"/>
          <w:lang w:val="en-US"/>
        </w:rPr>
        <w:t xml:space="preserve"> capability in</w:t>
      </w:r>
      <w:r w:rsidR="00B12A3D" w:rsidRPr="1E0D4E8E">
        <w:rPr>
          <w:rFonts w:ascii="Arial" w:eastAsia="Arial" w:hAnsi="Arial" w:cs="Arial"/>
          <w:color w:val="000000" w:themeColor="text1"/>
          <w:sz w:val="24"/>
          <w:szCs w:val="24"/>
          <w:lang w:val="en-US"/>
        </w:rPr>
        <w:t xml:space="preserve"> producing a variety of products and services and </w:t>
      </w:r>
      <w:r w:rsidR="0E3B4F6D" w:rsidRPr="1E0D4E8E">
        <w:rPr>
          <w:rFonts w:ascii="Arial" w:eastAsia="Arial" w:hAnsi="Arial" w:cs="Arial"/>
          <w:color w:val="000000" w:themeColor="text1"/>
          <w:sz w:val="24"/>
          <w:szCs w:val="24"/>
          <w:lang w:val="en-US"/>
        </w:rPr>
        <w:t>t</w:t>
      </w:r>
      <w:r w:rsidR="297F6E4D" w:rsidRPr="1E0D4E8E">
        <w:rPr>
          <w:rFonts w:ascii="Arial" w:eastAsia="Arial" w:hAnsi="Arial" w:cs="Arial"/>
          <w:color w:val="000000" w:themeColor="text1"/>
          <w:sz w:val="24"/>
          <w:szCs w:val="24"/>
          <w:lang w:val="en-US"/>
        </w:rPr>
        <w:t xml:space="preserve">heir comparative </w:t>
      </w:r>
      <w:r w:rsidR="65F3D34E" w:rsidRPr="1E0D4E8E">
        <w:rPr>
          <w:rFonts w:ascii="Arial" w:eastAsia="Arial" w:hAnsi="Arial" w:cs="Arial"/>
          <w:color w:val="000000" w:themeColor="text1"/>
          <w:sz w:val="24"/>
          <w:szCs w:val="24"/>
          <w:lang w:val="en-US"/>
        </w:rPr>
        <w:t>opportunity</w:t>
      </w:r>
      <w:r w:rsidR="297F6E4D" w:rsidRPr="1E0D4E8E">
        <w:rPr>
          <w:rFonts w:ascii="Arial" w:eastAsia="Arial" w:hAnsi="Arial" w:cs="Arial"/>
          <w:color w:val="000000" w:themeColor="text1"/>
          <w:sz w:val="24"/>
          <w:szCs w:val="24"/>
          <w:lang w:val="en-US"/>
        </w:rPr>
        <w:t xml:space="preserve"> costs. </w:t>
      </w:r>
      <w:r w:rsidR="0E1D4130" w:rsidRPr="1E0D4E8E">
        <w:rPr>
          <w:rFonts w:ascii="Arial" w:eastAsia="Arial" w:hAnsi="Arial" w:cs="Arial"/>
          <w:color w:val="000000" w:themeColor="text1"/>
          <w:sz w:val="24"/>
          <w:szCs w:val="24"/>
          <w:lang w:val="en-US"/>
        </w:rPr>
        <w:t>E.g.,</w:t>
      </w:r>
      <w:r w:rsidR="00B12A3D" w:rsidRPr="1E0D4E8E">
        <w:rPr>
          <w:rFonts w:ascii="Arial" w:eastAsia="Arial" w:hAnsi="Arial" w:cs="Arial"/>
          <w:color w:val="000000" w:themeColor="text1"/>
          <w:sz w:val="24"/>
          <w:szCs w:val="24"/>
          <w:lang w:val="en-US"/>
        </w:rPr>
        <w:t xml:space="preserve"> </w:t>
      </w:r>
      <w:r w:rsidR="6C5A69B2" w:rsidRPr="1E0D4E8E">
        <w:rPr>
          <w:rFonts w:ascii="Arial" w:eastAsia="Arial" w:hAnsi="Arial" w:cs="Arial"/>
          <w:color w:val="000000" w:themeColor="text1"/>
          <w:sz w:val="24"/>
          <w:szCs w:val="24"/>
          <w:lang w:val="en-US"/>
        </w:rPr>
        <w:t>Apple targeting</w:t>
      </w:r>
      <w:r w:rsidR="00B12A3D" w:rsidRPr="1E0D4E8E">
        <w:rPr>
          <w:rFonts w:ascii="Arial" w:eastAsia="Arial" w:hAnsi="Arial" w:cs="Arial"/>
          <w:color w:val="000000" w:themeColor="text1"/>
          <w:sz w:val="24"/>
          <w:szCs w:val="24"/>
          <w:lang w:val="en-US"/>
        </w:rPr>
        <w:t xml:space="preserve"> Chin</w:t>
      </w:r>
      <w:r w:rsidR="73B0F8FE" w:rsidRPr="1E0D4E8E">
        <w:rPr>
          <w:rFonts w:ascii="Arial" w:eastAsia="Arial" w:hAnsi="Arial" w:cs="Arial"/>
          <w:color w:val="000000" w:themeColor="text1"/>
          <w:sz w:val="24"/>
          <w:szCs w:val="24"/>
          <w:lang w:val="en-US"/>
        </w:rPr>
        <w:t>ese customers</w:t>
      </w:r>
      <w:r w:rsidR="00B12A3D" w:rsidRPr="1E0D4E8E">
        <w:rPr>
          <w:rFonts w:ascii="Arial" w:eastAsia="Arial" w:hAnsi="Arial" w:cs="Arial"/>
          <w:color w:val="000000" w:themeColor="text1"/>
          <w:sz w:val="24"/>
          <w:szCs w:val="24"/>
          <w:lang w:val="en-US"/>
        </w:rPr>
        <w:t xml:space="preserve"> will earn £100 profit compared to £50 per smartphone </w:t>
      </w:r>
      <w:r w:rsidR="58F15D9D" w:rsidRPr="1E0D4E8E">
        <w:rPr>
          <w:rFonts w:ascii="Arial" w:eastAsia="Arial" w:hAnsi="Arial" w:cs="Arial"/>
          <w:color w:val="000000" w:themeColor="text1"/>
          <w:sz w:val="24"/>
          <w:szCs w:val="24"/>
          <w:lang w:val="en-US"/>
        </w:rPr>
        <w:t xml:space="preserve">so </w:t>
      </w:r>
      <w:proofErr w:type="gramStart"/>
      <w:r w:rsidR="07D31B3C" w:rsidRPr="1E0D4E8E">
        <w:rPr>
          <w:rFonts w:ascii="Arial" w:eastAsia="Arial" w:hAnsi="Arial" w:cs="Arial"/>
          <w:color w:val="000000" w:themeColor="text1"/>
          <w:sz w:val="24"/>
          <w:szCs w:val="24"/>
          <w:lang w:val="en-US"/>
        </w:rPr>
        <w:t>at a glance</w:t>
      </w:r>
      <w:proofErr w:type="gramEnd"/>
      <w:r w:rsidR="2B70795C" w:rsidRPr="1E0D4E8E">
        <w:rPr>
          <w:rFonts w:ascii="Arial" w:eastAsia="Arial" w:hAnsi="Arial" w:cs="Arial"/>
          <w:color w:val="000000" w:themeColor="text1"/>
          <w:sz w:val="24"/>
          <w:szCs w:val="24"/>
          <w:lang w:val="en-US"/>
        </w:rPr>
        <w:t>,</w:t>
      </w:r>
      <w:r w:rsidR="07D31B3C" w:rsidRPr="1E0D4E8E">
        <w:rPr>
          <w:rFonts w:ascii="Arial" w:eastAsia="Arial" w:hAnsi="Arial" w:cs="Arial"/>
          <w:color w:val="000000" w:themeColor="text1"/>
          <w:sz w:val="24"/>
          <w:szCs w:val="24"/>
          <w:lang w:val="en-US"/>
        </w:rPr>
        <w:t xml:space="preserve"> </w:t>
      </w:r>
      <w:r w:rsidR="65979F1E" w:rsidRPr="1E0D4E8E">
        <w:rPr>
          <w:rFonts w:ascii="Arial" w:eastAsia="Arial" w:hAnsi="Arial" w:cs="Arial"/>
          <w:color w:val="000000" w:themeColor="text1"/>
          <w:sz w:val="24"/>
          <w:szCs w:val="24"/>
          <w:lang w:val="en-US"/>
        </w:rPr>
        <w:t>it is</w:t>
      </w:r>
      <w:r w:rsidR="00B12A3D" w:rsidRPr="1E0D4E8E">
        <w:rPr>
          <w:rFonts w:ascii="Arial" w:eastAsia="Arial" w:hAnsi="Arial" w:cs="Arial"/>
          <w:color w:val="000000" w:themeColor="text1"/>
          <w:sz w:val="24"/>
          <w:szCs w:val="24"/>
          <w:lang w:val="en-US"/>
        </w:rPr>
        <w:t xml:space="preserve"> best they select computers</w:t>
      </w:r>
      <w:r w:rsidR="52A48AA3" w:rsidRPr="1E0D4E8E">
        <w:rPr>
          <w:rFonts w:ascii="Arial" w:eastAsia="Arial" w:hAnsi="Arial" w:cs="Arial"/>
          <w:color w:val="000000" w:themeColor="text1"/>
          <w:sz w:val="24"/>
          <w:szCs w:val="24"/>
          <w:lang w:val="en-US"/>
        </w:rPr>
        <w:t>,</w:t>
      </w:r>
      <w:r w:rsidR="00B12A3D" w:rsidRPr="1E0D4E8E">
        <w:rPr>
          <w:rFonts w:ascii="Arial" w:eastAsia="Arial" w:hAnsi="Arial" w:cs="Arial"/>
          <w:color w:val="000000" w:themeColor="text1"/>
          <w:sz w:val="24"/>
          <w:szCs w:val="24"/>
          <w:lang w:val="en-US"/>
        </w:rPr>
        <w:t xml:space="preserve"> as profit is higher. (Segal 2022) </w:t>
      </w:r>
      <w:r w:rsidR="672685FE" w:rsidRPr="1E0D4E8E">
        <w:rPr>
          <w:rFonts w:ascii="Arial" w:eastAsia="Arial" w:hAnsi="Arial" w:cs="Arial"/>
          <w:color w:val="000000" w:themeColor="text1"/>
          <w:sz w:val="24"/>
          <w:szCs w:val="24"/>
          <w:lang w:val="en-US"/>
        </w:rPr>
        <w:t xml:space="preserve">However in 2021 Apples revenue was 123.9 billion and net income 34.6 billion, of this </w:t>
      </w:r>
      <w:r w:rsidR="40DC6A15" w:rsidRPr="1E0D4E8E">
        <w:rPr>
          <w:rFonts w:ascii="Arial" w:eastAsia="Arial" w:hAnsi="Arial" w:cs="Arial"/>
          <w:color w:val="000000" w:themeColor="text1"/>
          <w:sz w:val="24"/>
          <w:szCs w:val="24"/>
          <w:lang w:val="en-US"/>
        </w:rPr>
        <w:t xml:space="preserve">Apples largest total revenue comes from its </w:t>
      </w:r>
      <w:r w:rsidR="6592BC02" w:rsidRPr="1E0D4E8E">
        <w:rPr>
          <w:rFonts w:ascii="Arial" w:eastAsia="Arial" w:hAnsi="Arial" w:cs="Arial"/>
          <w:color w:val="000000" w:themeColor="text1"/>
          <w:sz w:val="24"/>
          <w:szCs w:val="24"/>
          <w:lang w:val="en-US"/>
        </w:rPr>
        <w:t>iPhone</w:t>
      </w:r>
      <w:r w:rsidR="40DC6A15" w:rsidRPr="1E0D4E8E">
        <w:rPr>
          <w:rFonts w:ascii="Arial" w:eastAsia="Arial" w:hAnsi="Arial" w:cs="Arial"/>
          <w:color w:val="000000" w:themeColor="text1"/>
          <w:sz w:val="24"/>
          <w:szCs w:val="24"/>
          <w:lang w:val="en-US"/>
        </w:rPr>
        <w:t xml:space="preserve"> 58%, Mac computers 9%, </w:t>
      </w:r>
      <w:r w:rsidR="3E1AF06E" w:rsidRPr="1E0D4E8E">
        <w:rPr>
          <w:rFonts w:ascii="Arial" w:eastAsia="Arial" w:hAnsi="Arial" w:cs="Arial"/>
          <w:color w:val="000000" w:themeColor="text1"/>
          <w:sz w:val="24"/>
          <w:szCs w:val="24"/>
          <w:lang w:val="en-US"/>
        </w:rPr>
        <w:t>iPad</w:t>
      </w:r>
      <w:r w:rsidR="40DC6A15" w:rsidRPr="1E0D4E8E">
        <w:rPr>
          <w:rFonts w:ascii="Arial" w:eastAsia="Arial" w:hAnsi="Arial" w:cs="Arial"/>
          <w:color w:val="000000" w:themeColor="text1"/>
          <w:sz w:val="24"/>
          <w:szCs w:val="24"/>
          <w:lang w:val="en-US"/>
        </w:rPr>
        <w:t xml:space="preserve"> </w:t>
      </w:r>
      <w:r w:rsidR="47430079" w:rsidRPr="1E0D4E8E">
        <w:rPr>
          <w:rFonts w:ascii="Arial" w:eastAsia="Arial" w:hAnsi="Arial" w:cs="Arial"/>
          <w:color w:val="000000" w:themeColor="text1"/>
          <w:sz w:val="24"/>
          <w:szCs w:val="24"/>
          <w:lang w:val="en-US"/>
        </w:rPr>
        <w:t xml:space="preserve">6%, </w:t>
      </w:r>
      <w:r w:rsidR="6B1CBC85" w:rsidRPr="1E0D4E8E">
        <w:rPr>
          <w:rFonts w:ascii="Arial" w:eastAsia="Arial" w:hAnsi="Arial" w:cs="Arial"/>
          <w:color w:val="000000" w:themeColor="text1"/>
          <w:sz w:val="24"/>
          <w:szCs w:val="24"/>
          <w:lang w:val="en-US"/>
        </w:rPr>
        <w:t xml:space="preserve">Services made 23.8% </w:t>
      </w:r>
      <w:r w:rsidR="47430079" w:rsidRPr="1E0D4E8E">
        <w:rPr>
          <w:rFonts w:ascii="Arial" w:eastAsia="Arial" w:hAnsi="Arial" w:cs="Arial"/>
          <w:color w:val="000000" w:themeColor="text1"/>
          <w:sz w:val="24"/>
          <w:szCs w:val="24"/>
          <w:lang w:val="en-US"/>
        </w:rPr>
        <w:t>then its Wearables, home</w:t>
      </w:r>
      <w:r w:rsidR="07A95606" w:rsidRPr="1E0D4E8E">
        <w:rPr>
          <w:rFonts w:ascii="Arial" w:eastAsia="Arial" w:hAnsi="Arial" w:cs="Arial"/>
          <w:color w:val="000000" w:themeColor="text1"/>
          <w:sz w:val="24"/>
          <w:szCs w:val="24"/>
          <w:lang w:val="en-US"/>
        </w:rPr>
        <w:t xml:space="preserve"> and</w:t>
      </w:r>
      <w:r w:rsidR="47430079" w:rsidRPr="1E0D4E8E">
        <w:rPr>
          <w:rFonts w:ascii="Arial" w:eastAsia="Arial" w:hAnsi="Arial" w:cs="Arial"/>
          <w:color w:val="000000" w:themeColor="text1"/>
          <w:sz w:val="24"/>
          <w:szCs w:val="24"/>
          <w:lang w:val="en-US"/>
        </w:rPr>
        <w:t xml:space="preserve"> accessories </w:t>
      </w:r>
      <w:r w:rsidR="2BAFA112" w:rsidRPr="1E0D4E8E">
        <w:rPr>
          <w:rFonts w:ascii="Arial" w:eastAsia="Arial" w:hAnsi="Arial" w:cs="Arial"/>
          <w:color w:val="000000" w:themeColor="text1"/>
          <w:sz w:val="24"/>
          <w:szCs w:val="24"/>
          <w:lang w:val="en-US"/>
        </w:rPr>
        <w:t>made 12%</w:t>
      </w:r>
      <w:r w:rsidR="077A038F" w:rsidRPr="1E0D4E8E">
        <w:rPr>
          <w:rFonts w:ascii="Arial" w:eastAsia="Arial" w:hAnsi="Arial" w:cs="Arial"/>
          <w:color w:val="000000" w:themeColor="text1"/>
          <w:sz w:val="24"/>
          <w:szCs w:val="24"/>
          <w:lang w:val="en-US"/>
        </w:rPr>
        <w:t xml:space="preserve"> (Johnston 2022).</w:t>
      </w:r>
      <w:r w:rsidR="1D78A711" w:rsidRPr="1E0D4E8E">
        <w:rPr>
          <w:rFonts w:ascii="Arial" w:eastAsia="Arial" w:hAnsi="Arial" w:cs="Arial"/>
          <w:color w:val="000000" w:themeColor="text1"/>
          <w:sz w:val="24"/>
          <w:szCs w:val="24"/>
          <w:lang w:val="en-US"/>
        </w:rPr>
        <w:t xml:space="preserve"> So</w:t>
      </w:r>
      <w:r w:rsidR="5B0FF605" w:rsidRPr="1E0D4E8E">
        <w:rPr>
          <w:rFonts w:ascii="Arial" w:eastAsia="Arial" w:hAnsi="Arial" w:cs="Arial"/>
          <w:color w:val="000000" w:themeColor="text1"/>
          <w:sz w:val="24"/>
          <w:szCs w:val="24"/>
          <w:lang w:val="en-US"/>
        </w:rPr>
        <w:t>,</w:t>
      </w:r>
      <w:r w:rsidR="1D78A711" w:rsidRPr="1E0D4E8E">
        <w:rPr>
          <w:rFonts w:ascii="Arial" w:eastAsia="Arial" w:hAnsi="Arial" w:cs="Arial"/>
          <w:color w:val="000000" w:themeColor="text1"/>
          <w:sz w:val="24"/>
          <w:szCs w:val="24"/>
          <w:lang w:val="en-US"/>
        </w:rPr>
        <w:t xml:space="preserve"> </w:t>
      </w:r>
      <w:r w:rsidR="57F5D6F1" w:rsidRPr="1E0D4E8E">
        <w:rPr>
          <w:rFonts w:ascii="Arial" w:eastAsia="Arial" w:hAnsi="Arial" w:cs="Arial"/>
          <w:color w:val="000000" w:themeColor="text1"/>
          <w:sz w:val="24"/>
          <w:szCs w:val="24"/>
          <w:lang w:val="en-US"/>
        </w:rPr>
        <w:t xml:space="preserve">as well as considering the profit margin </w:t>
      </w:r>
      <w:r w:rsidR="6C7BFE46" w:rsidRPr="1E0D4E8E">
        <w:rPr>
          <w:rFonts w:ascii="Arial" w:eastAsia="Arial" w:hAnsi="Arial" w:cs="Arial"/>
          <w:color w:val="000000" w:themeColor="text1"/>
          <w:sz w:val="24"/>
          <w:szCs w:val="24"/>
          <w:lang w:val="en-US"/>
        </w:rPr>
        <w:t>Apple</w:t>
      </w:r>
      <w:r w:rsidR="57F5D6F1" w:rsidRPr="1E0D4E8E">
        <w:rPr>
          <w:rFonts w:ascii="Arial" w:eastAsia="Arial" w:hAnsi="Arial" w:cs="Arial"/>
          <w:color w:val="000000" w:themeColor="text1"/>
          <w:sz w:val="24"/>
          <w:szCs w:val="24"/>
          <w:lang w:val="en-US"/>
        </w:rPr>
        <w:t xml:space="preserve"> also </w:t>
      </w:r>
      <w:bookmarkStart w:id="0" w:name="_Int_AekGYADx"/>
      <w:r w:rsidR="57F5D6F1" w:rsidRPr="1E0D4E8E">
        <w:rPr>
          <w:rFonts w:ascii="Arial" w:eastAsia="Arial" w:hAnsi="Arial" w:cs="Arial"/>
          <w:color w:val="000000" w:themeColor="text1"/>
          <w:sz w:val="24"/>
          <w:szCs w:val="24"/>
          <w:lang w:val="en-US"/>
        </w:rPr>
        <w:t>need</w:t>
      </w:r>
      <w:bookmarkEnd w:id="0"/>
      <w:r w:rsidR="57F5D6F1" w:rsidRPr="1E0D4E8E">
        <w:rPr>
          <w:rFonts w:ascii="Arial" w:eastAsia="Arial" w:hAnsi="Arial" w:cs="Arial"/>
          <w:color w:val="000000" w:themeColor="text1"/>
          <w:sz w:val="24"/>
          <w:szCs w:val="24"/>
          <w:lang w:val="en-US"/>
        </w:rPr>
        <w:t xml:space="preserve"> to consider the consumer demand</w:t>
      </w:r>
      <w:r w:rsidR="0FD5BF12" w:rsidRPr="1E0D4E8E">
        <w:rPr>
          <w:rFonts w:ascii="Arial" w:eastAsia="Arial" w:hAnsi="Arial" w:cs="Arial"/>
          <w:color w:val="000000" w:themeColor="text1"/>
          <w:sz w:val="24"/>
          <w:szCs w:val="24"/>
          <w:lang w:val="en-US"/>
        </w:rPr>
        <w:t xml:space="preserve"> for each of </w:t>
      </w:r>
      <w:r w:rsidR="1EDCD826" w:rsidRPr="1E0D4E8E">
        <w:rPr>
          <w:rFonts w:ascii="Arial" w:eastAsia="Arial" w:hAnsi="Arial" w:cs="Arial"/>
          <w:color w:val="000000" w:themeColor="text1"/>
          <w:sz w:val="24"/>
          <w:szCs w:val="24"/>
          <w:lang w:val="en-US"/>
        </w:rPr>
        <w:t>their</w:t>
      </w:r>
      <w:r w:rsidR="0FD5BF12" w:rsidRPr="1E0D4E8E">
        <w:rPr>
          <w:rFonts w:ascii="Arial" w:eastAsia="Arial" w:hAnsi="Arial" w:cs="Arial"/>
          <w:color w:val="000000" w:themeColor="text1"/>
          <w:sz w:val="24"/>
          <w:szCs w:val="24"/>
          <w:lang w:val="en-US"/>
        </w:rPr>
        <w:t xml:space="preserve"> products</w:t>
      </w:r>
      <w:r w:rsidR="55C3F259" w:rsidRPr="1E0D4E8E">
        <w:rPr>
          <w:rFonts w:ascii="Arial" w:eastAsia="Arial" w:hAnsi="Arial" w:cs="Arial"/>
          <w:color w:val="000000" w:themeColor="text1"/>
          <w:sz w:val="24"/>
          <w:szCs w:val="24"/>
          <w:lang w:val="en-US"/>
        </w:rPr>
        <w:t>. I</w:t>
      </w:r>
      <w:r w:rsidR="69A43415" w:rsidRPr="1E0D4E8E">
        <w:rPr>
          <w:rFonts w:ascii="Arial" w:eastAsia="Arial" w:hAnsi="Arial" w:cs="Arial"/>
          <w:color w:val="000000" w:themeColor="text1"/>
          <w:sz w:val="24"/>
          <w:szCs w:val="24"/>
          <w:lang w:val="en-US"/>
        </w:rPr>
        <w:t xml:space="preserve">n this case </w:t>
      </w:r>
      <w:r w:rsidR="0E2E41DD" w:rsidRPr="1E0D4E8E">
        <w:rPr>
          <w:rFonts w:ascii="Arial" w:eastAsia="Arial" w:hAnsi="Arial" w:cs="Arial"/>
          <w:color w:val="000000" w:themeColor="text1"/>
          <w:sz w:val="24"/>
          <w:szCs w:val="24"/>
          <w:lang w:val="en-US"/>
        </w:rPr>
        <w:t xml:space="preserve">placing a lot of </w:t>
      </w:r>
      <w:r w:rsidR="1D78A711" w:rsidRPr="1E0D4E8E">
        <w:rPr>
          <w:rFonts w:ascii="Arial" w:eastAsia="Arial" w:hAnsi="Arial" w:cs="Arial"/>
          <w:color w:val="000000" w:themeColor="text1"/>
          <w:sz w:val="24"/>
          <w:szCs w:val="24"/>
          <w:lang w:val="en-US"/>
        </w:rPr>
        <w:t xml:space="preserve">focus on </w:t>
      </w:r>
      <w:r w:rsidR="42BDC995" w:rsidRPr="1E0D4E8E">
        <w:rPr>
          <w:rFonts w:ascii="Arial" w:eastAsia="Arial" w:hAnsi="Arial" w:cs="Arial"/>
          <w:color w:val="000000" w:themeColor="text1"/>
          <w:sz w:val="24"/>
          <w:szCs w:val="24"/>
          <w:lang w:val="en-US"/>
        </w:rPr>
        <w:t xml:space="preserve">their </w:t>
      </w:r>
      <w:proofErr w:type="gramStart"/>
      <w:r w:rsidR="42BDC995" w:rsidRPr="1E0D4E8E">
        <w:rPr>
          <w:rFonts w:ascii="Arial" w:eastAsia="Arial" w:hAnsi="Arial" w:cs="Arial"/>
          <w:color w:val="000000" w:themeColor="text1"/>
          <w:sz w:val="24"/>
          <w:szCs w:val="24"/>
          <w:lang w:val="en-US"/>
        </w:rPr>
        <w:t>in demand</w:t>
      </w:r>
      <w:proofErr w:type="gramEnd"/>
      <w:r w:rsidR="42BDC995" w:rsidRPr="1E0D4E8E">
        <w:rPr>
          <w:rFonts w:ascii="Arial" w:eastAsia="Arial" w:hAnsi="Arial" w:cs="Arial"/>
          <w:color w:val="000000" w:themeColor="text1"/>
          <w:sz w:val="24"/>
          <w:szCs w:val="24"/>
          <w:lang w:val="en-US"/>
        </w:rPr>
        <w:t xml:space="preserve"> </w:t>
      </w:r>
      <w:r w:rsidR="5A0081EB" w:rsidRPr="1E0D4E8E">
        <w:rPr>
          <w:rFonts w:ascii="Arial" w:eastAsia="Arial" w:hAnsi="Arial" w:cs="Arial"/>
          <w:color w:val="000000" w:themeColor="text1"/>
          <w:sz w:val="24"/>
          <w:szCs w:val="24"/>
          <w:lang w:val="en-US"/>
        </w:rPr>
        <w:t>iPhone</w:t>
      </w:r>
      <w:r w:rsidR="1D78A711" w:rsidRPr="1E0D4E8E">
        <w:rPr>
          <w:rFonts w:ascii="Arial" w:eastAsia="Arial" w:hAnsi="Arial" w:cs="Arial"/>
          <w:color w:val="000000" w:themeColor="text1"/>
          <w:sz w:val="24"/>
          <w:szCs w:val="24"/>
          <w:lang w:val="en-US"/>
        </w:rPr>
        <w:t xml:space="preserve"> </w:t>
      </w:r>
      <w:r w:rsidR="33C59D09" w:rsidRPr="1E0D4E8E">
        <w:rPr>
          <w:rFonts w:ascii="Arial" w:eastAsia="Arial" w:hAnsi="Arial" w:cs="Arial"/>
          <w:color w:val="000000" w:themeColor="text1"/>
          <w:sz w:val="24"/>
          <w:szCs w:val="24"/>
          <w:lang w:val="en-US"/>
        </w:rPr>
        <w:t>currently</w:t>
      </w:r>
      <w:r w:rsidR="0EEDECB2" w:rsidRPr="1E0D4E8E">
        <w:rPr>
          <w:rFonts w:ascii="Arial" w:eastAsia="Arial" w:hAnsi="Arial" w:cs="Arial"/>
          <w:color w:val="000000" w:themeColor="text1"/>
          <w:sz w:val="24"/>
          <w:szCs w:val="24"/>
          <w:lang w:val="en-US"/>
        </w:rPr>
        <w:t xml:space="preserve"> </w:t>
      </w:r>
      <w:r w:rsidR="1D78A711" w:rsidRPr="1E0D4E8E">
        <w:rPr>
          <w:rFonts w:ascii="Arial" w:eastAsia="Arial" w:hAnsi="Arial" w:cs="Arial"/>
          <w:color w:val="000000" w:themeColor="text1"/>
          <w:sz w:val="24"/>
          <w:szCs w:val="24"/>
          <w:lang w:val="en-US"/>
        </w:rPr>
        <w:t xml:space="preserve">gives the largest total return on investment </w:t>
      </w:r>
      <w:r w:rsidR="2E819912" w:rsidRPr="1E0D4E8E">
        <w:rPr>
          <w:rFonts w:ascii="Arial" w:eastAsia="Arial" w:hAnsi="Arial" w:cs="Arial"/>
          <w:color w:val="000000" w:themeColor="text1"/>
          <w:sz w:val="24"/>
          <w:szCs w:val="24"/>
          <w:lang w:val="en-US"/>
        </w:rPr>
        <w:t xml:space="preserve">as </w:t>
      </w:r>
      <w:r w:rsidR="31077E9B" w:rsidRPr="1E0D4E8E">
        <w:rPr>
          <w:rFonts w:ascii="Arial" w:eastAsia="Arial" w:hAnsi="Arial" w:cs="Arial"/>
          <w:color w:val="000000" w:themeColor="text1"/>
          <w:sz w:val="24"/>
          <w:szCs w:val="24"/>
          <w:lang w:val="en-US"/>
        </w:rPr>
        <w:t xml:space="preserve">demand is so high for phones but </w:t>
      </w:r>
      <w:r w:rsidR="5D93F4CF" w:rsidRPr="1E0D4E8E">
        <w:rPr>
          <w:rFonts w:ascii="Arial" w:eastAsia="Arial" w:hAnsi="Arial" w:cs="Arial"/>
          <w:color w:val="000000" w:themeColor="text1"/>
          <w:sz w:val="24"/>
          <w:szCs w:val="24"/>
          <w:lang w:val="en-US"/>
        </w:rPr>
        <w:t>it is</w:t>
      </w:r>
      <w:r w:rsidR="31077E9B" w:rsidRPr="1E0D4E8E">
        <w:rPr>
          <w:rFonts w:ascii="Arial" w:eastAsia="Arial" w:hAnsi="Arial" w:cs="Arial"/>
          <w:color w:val="000000" w:themeColor="text1"/>
          <w:sz w:val="24"/>
          <w:szCs w:val="24"/>
          <w:lang w:val="en-US"/>
        </w:rPr>
        <w:t xml:space="preserve"> still important</w:t>
      </w:r>
      <w:r w:rsidR="3769DE1E" w:rsidRPr="1E0D4E8E">
        <w:rPr>
          <w:rFonts w:ascii="Arial" w:eastAsia="Arial" w:hAnsi="Arial" w:cs="Arial"/>
          <w:color w:val="000000" w:themeColor="text1"/>
          <w:sz w:val="24"/>
          <w:szCs w:val="24"/>
          <w:lang w:val="en-US"/>
        </w:rPr>
        <w:t xml:space="preserve"> while still having a </w:t>
      </w:r>
      <w:r w:rsidR="3769DE1E" w:rsidRPr="1E0D4E8E">
        <w:rPr>
          <w:rFonts w:ascii="Arial" w:eastAsia="Arial" w:hAnsi="Arial" w:cs="Arial"/>
          <w:color w:val="000000" w:themeColor="text1"/>
          <w:sz w:val="24"/>
          <w:szCs w:val="24"/>
          <w:lang w:val="en-US"/>
        </w:rPr>
        <w:lastRenderedPageBreak/>
        <w:t xml:space="preserve">diverse portfolio </w:t>
      </w:r>
      <w:r w:rsidR="75D15D7C" w:rsidRPr="1E0D4E8E">
        <w:rPr>
          <w:rFonts w:ascii="Arial" w:eastAsia="Arial" w:hAnsi="Arial" w:cs="Arial"/>
          <w:color w:val="000000" w:themeColor="text1"/>
          <w:sz w:val="24"/>
          <w:szCs w:val="24"/>
          <w:lang w:val="en-US"/>
        </w:rPr>
        <w:t>to</w:t>
      </w:r>
      <w:r w:rsidR="3769DE1E" w:rsidRPr="1E0D4E8E">
        <w:rPr>
          <w:rFonts w:ascii="Arial" w:eastAsia="Arial" w:hAnsi="Arial" w:cs="Arial"/>
          <w:color w:val="000000" w:themeColor="text1"/>
          <w:sz w:val="24"/>
          <w:szCs w:val="24"/>
          <w:lang w:val="en-US"/>
        </w:rPr>
        <w:t xml:space="preserve"> mitigate risk</w:t>
      </w:r>
      <w:r w:rsidR="7677EB6A" w:rsidRPr="1E0D4E8E">
        <w:rPr>
          <w:rFonts w:ascii="Arial" w:eastAsia="Arial" w:hAnsi="Arial" w:cs="Arial"/>
          <w:color w:val="000000" w:themeColor="text1"/>
          <w:sz w:val="24"/>
          <w:szCs w:val="24"/>
          <w:lang w:val="en-US"/>
        </w:rPr>
        <w:t xml:space="preserve"> and innovate. </w:t>
      </w:r>
      <w:r w:rsidR="00777420">
        <w:br/>
      </w:r>
    </w:p>
    <w:p w14:paraId="304CF7D7" w14:textId="7E0E8EEB" w:rsidR="00911C32" w:rsidRDefault="00911C32" w:rsidP="1E0D4E8E">
      <w:pPr>
        <w:spacing w:line="480" w:lineRule="auto"/>
        <w:rPr>
          <w:rFonts w:ascii="Arial" w:eastAsia="Arial" w:hAnsi="Arial" w:cs="Arial"/>
          <w:b/>
          <w:bCs/>
          <w:color w:val="000000" w:themeColor="text1"/>
          <w:sz w:val="24"/>
          <w:szCs w:val="24"/>
          <w:lang w:val="en-US"/>
        </w:rPr>
      </w:pPr>
    </w:p>
    <w:p w14:paraId="657B47E8" w14:textId="728E4F33" w:rsidR="00911C32" w:rsidRDefault="7DEB37CB"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b/>
          <w:bCs/>
          <w:color w:val="000000" w:themeColor="text1"/>
          <w:sz w:val="24"/>
          <w:szCs w:val="24"/>
          <w:lang w:val="en-US"/>
        </w:rPr>
        <w:t>Soci</w:t>
      </w:r>
      <w:r w:rsidR="48984001" w:rsidRPr="1E0D4E8E">
        <w:rPr>
          <w:rFonts w:ascii="Arial" w:eastAsia="Arial" w:hAnsi="Arial" w:cs="Arial"/>
          <w:b/>
          <w:bCs/>
          <w:color w:val="000000" w:themeColor="text1"/>
          <w:sz w:val="24"/>
          <w:szCs w:val="24"/>
          <w:lang w:val="en-US"/>
        </w:rPr>
        <w:t xml:space="preserve">o-Cultural </w:t>
      </w:r>
      <w:r w:rsidRPr="1E0D4E8E">
        <w:rPr>
          <w:rFonts w:ascii="Arial" w:eastAsia="Arial" w:hAnsi="Arial" w:cs="Arial"/>
          <w:b/>
          <w:bCs/>
          <w:color w:val="000000" w:themeColor="text1"/>
          <w:sz w:val="24"/>
          <w:szCs w:val="24"/>
          <w:lang w:val="en-US"/>
        </w:rPr>
        <w:t xml:space="preserve"> </w:t>
      </w:r>
    </w:p>
    <w:p w14:paraId="382E21CA" w14:textId="4F66A2F0" w:rsidR="00911C32" w:rsidRDefault="41D33A9E"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Global businesses must </w:t>
      </w:r>
      <w:r w:rsidR="57FF45E4" w:rsidRPr="1E0D4E8E">
        <w:rPr>
          <w:rFonts w:ascii="Arial" w:eastAsia="Arial" w:hAnsi="Arial" w:cs="Arial"/>
          <w:color w:val="000000" w:themeColor="text1"/>
          <w:sz w:val="24"/>
          <w:szCs w:val="24"/>
          <w:lang w:val="en-US"/>
        </w:rPr>
        <w:t>understand</w:t>
      </w:r>
      <w:r w:rsidR="6E4A1D81" w:rsidRPr="1E0D4E8E">
        <w:rPr>
          <w:rFonts w:ascii="Arial" w:eastAsia="Arial" w:hAnsi="Arial" w:cs="Arial"/>
          <w:color w:val="000000" w:themeColor="text1"/>
          <w:sz w:val="24"/>
          <w:szCs w:val="24"/>
          <w:lang w:val="en-US"/>
        </w:rPr>
        <w:t xml:space="preserve"> cross cultural differences and differentiat</w:t>
      </w:r>
      <w:r w:rsidR="75FB562C" w:rsidRPr="1E0D4E8E">
        <w:rPr>
          <w:rFonts w:ascii="Arial" w:eastAsia="Arial" w:hAnsi="Arial" w:cs="Arial"/>
          <w:color w:val="000000" w:themeColor="text1"/>
          <w:sz w:val="24"/>
          <w:szCs w:val="24"/>
          <w:lang w:val="en-US"/>
        </w:rPr>
        <w:t>e</w:t>
      </w:r>
      <w:r w:rsidR="6E4A1D81" w:rsidRPr="1E0D4E8E">
        <w:rPr>
          <w:rFonts w:ascii="Arial" w:eastAsia="Arial" w:hAnsi="Arial" w:cs="Arial"/>
          <w:color w:val="000000" w:themeColor="text1"/>
          <w:sz w:val="24"/>
          <w:szCs w:val="24"/>
          <w:lang w:val="en-US"/>
        </w:rPr>
        <w:t xml:space="preserve"> </w:t>
      </w:r>
      <w:r w:rsidR="0994EBD1" w:rsidRPr="1E0D4E8E">
        <w:rPr>
          <w:rFonts w:ascii="Arial" w:eastAsia="Arial" w:hAnsi="Arial" w:cs="Arial"/>
          <w:color w:val="000000" w:themeColor="text1"/>
          <w:sz w:val="24"/>
          <w:szCs w:val="24"/>
          <w:lang w:val="en-US"/>
        </w:rPr>
        <w:t xml:space="preserve">for </w:t>
      </w:r>
      <w:r w:rsidR="6E4A1D81" w:rsidRPr="1E0D4E8E">
        <w:rPr>
          <w:rFonts w:ascii="Arial" w:eastAsia="Arial" w:hAnsi="Arial" w:cs="Arial"/>
          <w:color w:val="000000" w:themeColor="text1"/>
          <w:sz w:val="24"/>
          <w:szCs w:val="24"/>
          <w:lang w:val="en-US"/>
        </w:rPr>
        <w:t>international trade</w:t>
      </w:r>
      <w:r w:rsidR="56B95C1B" w:rsidRPr="1E0D4E8E">
        <w:rPr>
          <w:rFonts w:ascii="Arial" w:eastAsia="Arial" w:hAnsi="Arial" w:cs="Arial"/>
          <w:color w:val="000000" w:themeColor="text1"/>
          <w:sz w:val="24"/>
          <w:szCs w:val="24"/>
          <w:lang w:val="en-US"/>
        </w:rPr>
        <w:t xml:space="preserve"> success (</w:t>
      </w:r>
      <w:proofErr w:type="spellStart"/>
      <w:r w:rsidR="56B95C1B" w:rsidRPr="1E0D4E8E">
        <w:rPr>
          <w:rFonts w:ascii="Arial" w:eastAsia="Arial" w:hAnsi="Arial" w:cs="Arial"/>
          <w:color w:val="000000" w:themeColor="text1"/>
          <w:sz w:val="24"/>
          <w:szCs w:val="24"/>
          <w:lang w:val="en-US"/>
        </w:rPr>
        <w:t>Agbanyo</w:t>
      </w:r>
      <w:proofErr w:type="spellEnd"/>
      <w:r w:rsidR="56B95C1B" w:rsidRPr="1E0D4E8E">
        <w:rPr>
          <w:rFonts w:ascii="Arial" w:eastAsia="Arial" w:hAnsi="Arial" w:cs="Arial"/>
          <w:color w:val="000000" w:themeColor="text1"/>
          <w:sz w:val="24"/>
          <w:szCs w:val="24"/>
          <w:lang w:val="en-US"/>
        </w:rPr>
        <w:t xml:space="preserve"> and Wang 2022)</w:t>
      </w:r>
      <w:r w:rsidR="5F069445" w:rsidRPr="1E0D4E8E">
        <w:rPr>
          <w:rFonts w:ascii="Arial" w:eastAsia="Arial" w:hAnsi="Arial" w:cs="Arial"/>
          <w:color w:val="000000" w:themeColor="text1"/>
          <w:sz w:val="24"/>
          <w:szCs w:val="24"/>
          <w:lang w:val="en-US"/>
        </w:rPr>
        <w:t xml:space="preserve"> </w:t>
      </w:r>
      <w:r w:rsidR="01C9899B" w:rsidRPr="1E0D4E8E">
        <w:rPr>
          <w:rFonts w:ascii="Arial" w:eastAsia="Arial" w:hAnsi="Arial" w:cs="Arial"/>
          <w:sz w:val="24"/>
          <w:szCs w:val="24"/>
          <w:lang w:val="en-US"/>
        </w:rPr>
        <w:t xml:space="preserve">Apple strives to use customer feedback to innovate and differentiate their business model appealing to different segments across the world their different product and service expectations and social </w:t>
      </w:r>
      <w:proofErr w:type="gramStart"/>
      <w:r w:rsidR="01C9899B" w:rsidRPr="1E0D4E8E">
        <w:rPr>
          <w:rFonts w:ascii="Arial" w:eastAsia="Arial" w:hAnsi="Arial" w:cs="Arial"/>
          <w:sz w:val="24"/>
          <w:szCs w:val="24"/>
          <w:lang w:val="en-US"/>
        </w:rPr>
        <w:t>values.(</w:t>
      </w:r>
      <w:proofErr w:type="gramEnd"/>
      <w:r w:rsidR="01C9899B" w:rsidRPr="1E0D4E8E">
        <w:rPr>
          <w:rFonts w:ascii="Arial" w:eastAsia="Arial" w:hAnsi="Arial" w:cs="Arial"/>
          <w:sz w:val="24"/>
          <w:szCs w:val="24"/>
          <w:lang w:val="en-US"/>
        </w:rPr>
        <w:t>Apple 2022).</w:t>
      </w:r>
    </w:p>
    <w:p w14:paraId="3139F143" w14:textId="48B1B115" w:rsidR="00911C32" w:rsidRDefault="6C63D8A5"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Apple </w:t>
      </w:r>
      <w:r w:rsidR="430DAE0F" w:rsidRPr="1E0D4E8E">
        <w:rPr>
          <w:rFonts w:ascii="Arial" w:eastAsia="Arial" w:hAnsi="Arial" w:cs="Arial"/>
          <w:color w:val="000000" w:themeColor="text1"/>
          <w:sz w:val="24"/>
          <w:szCs w:val="24"/>
          <w:lang w:val="en-US"/>
        </w:rPr>
        <w:t>has</w:t>
      </w:r>
      <w:r w:rsidRPr="1E0D4E8E">
        <w:rPr>
          <w:rFonts w:ascii="Arial" w:eastAsia="Arial" w:hAnsi="Arial" w:cs="Arial"/>
          <w:color w:val="000000" w:themeColor="text1"/>
          <w:sz w:val="24"/>
          <w:szCs w:val="24"/>
          <w:lang w:val="en-US"/>
        </w:rPr>
        <w:t xml:space="preserve"> faced </w:t>
      </w:r>
      <w:proofErr w:type="gramStart"/>
      <w:r w:rsidRPr="1E0D4E8E">
        <w:rPr>
          <w:rFonts w:ascii="Arial" w:eastAsia="Arial" w:hAnsi="Arial" w:cs="Arial"/>
          <w:color w:val="000000" w:themeColor="text1"/>
          <w:sz w:val="24"/>
          <w:szCs w:val="24"/>
          <w:lang w:val="en-US"/>
        </w:rPr>
        <w:t>a number of</w:t>
      </w:r>
      <w:proofErr w:type="gramEnd"/>
      <w:r w:rsidRPr="1E0D4E8E">
        <w:rPr>
          <w:rFonts w:ascii="Arial" w:eastAsia="Arial" w:hAnsi="Arial" w:cs="Arial"/>
          <w:color w:val="000000" w:themeColor="text1"/>
          <w:sz w:val="24"/>
          <w:szCs w:val="24"/>
          <w:lang w:val="en-US"/>
        </w:rPr>
        <w:t xml:space="preserve"> </w:t>
      </w:r>
      <w:r w:rsidR="065954EA" w:rsidRPr="1E0D4E8E">
        <w:rPr>
          <w:rFonts w:ascii="Arial" w:eastAsia="Arial" w:hAnsi="Arial" w:cs="Arial"/>
          <w:color w:val="000000" w:themeColor="text1"/>
          <w:sz w:val="24"/>
          <w:szCs w:val="24"/>
          <w:lang w:val="en-US"/>
        </w:rPr>
        <w:t xml:space="preserve">socio- </w:t>
      </w:r>
      <w:r w:rsidRPr="1E0D4E8E">
        <w:rPr>
          <w:rFonts w:ascii="Arial" w:eastAsia="Arial" w:hAnsi="Arial" w:cs="Arial"/>
          <w:color w:val="000000" w:themeColor="text1"/>
          <w:sz w:val="24"/>
          <w:szCs w:val="24"/>
          <w:lang w:val="en-US"/>
        </w:rPr>
        <w:t xml:space="preserve">cultural challenges </w:t>
      </w:r>
      <w:r w:rsidR="0F41DC62" w:rsidRPr="1E0D4E8E">
        <w:rPr>
          <w:rFonts w:ascii="Arial" w:eastAsia="Arial" w:hAnsi="Arial" w:cs="Arial"/>
          <w:color w:val="000000" w:themeColor="text1"/>
          <w:sz w:val="24"/>
          <w:szCs w:val="24"/>
          <w:lang w:val="en-US"/>
        </w:rPr>
        <w:t>as a global business.</w:t>
      </w:r>
      <w:r w:rsidRPr="1E0D4E8E">
        <w:rPr>
          <w:rFonts w:ascii="Arial" w:eastAsia="Arial" w:hAnsi="Arial" w:cs="Arial"/>
          <w:color w:val="000000" w:themeColor="text1"/>
          <w:sz w:val="24"/>
          <w:szCs w:val="24"/>
          <w:lang w:val="en-US"/>
        </w:rPr>
        <w:t xml:space="preserve"> </w:t>
      </w:r>
      <w:r w:rsidR="07368B7B" w:rsidRPr="1E0D4E8E">
        <w:rPr>
          <w:rFonts w:ascii="Arial" w:eastAsia="Arial" w:hAnsi="Arial" w:cs="Arial"/>
          <w:color w:val="000000" w:themeColor="text1"/>
          <w:sz w:val="24"/>
          <w:szCs w:val="24"/>
          <w:lang w:val="en-US"/>
        </w:rPr>
        <w:t xml:space="preserve">After strong criticism on </w:t>
      </w:r>
      <w:r w:rsidR="1532DD5E" w:rsidRPr="1E0D4E8E">
        <w:rPr>
          <w:rFonts w:ascii="Arial" w:eastAsia="Arial" w:hAnsi="Arial" w:cs="Arial"/>
          <w:color w:val="000000" w:themeColor="text1"/>
          <w:sz w:val="24"/>
          <w:szCs w:val="24"/>
          <w:lang w:val="en-US"/>
        </w:rPr>
        <w:t>Chinas</w:t>
      </w:r>
      <w:r w:rsidR="07368B7B" w:rsidRPr="1E0D4E8E">
        <w:rPr>
          <w:rFonts w:ascii="Arial" w:eastAsia="Arial" w:hAnsi="Arial" w:cs="Arial"/>
          <w:color w:val="000000" w:themeColor="text1"/>
          <w:sz w:val="24"/>
          <w:szCs w:val="24"/>
          <w:lang w:val="en-US"/>
        </w:rPr>
        <w:t xml:space="preserve"> national consumer day of Apples one-year </w:t>
      </w:r>
      <w:r w:rsidR="09D18101" w:rsidRPr="1E0D4E8E">
        <w:rPr>
          <w:rFonts w:ascii="Arial" w:eastAsia="Arial" w:hAnsi="Arial" w:cs="Arial"/>
          <w:color w:val="000000" w:themeColor="text1"/>
          <w:sz w:val="24"/>
          <w:szCs w:val="24"/>
          <w:lang w:val="en-US"/>
        </w:rPr>
        <w:t>iPhone</w:t>
      </w:r>
      <w:r w:rsidR="07368B7B" w:rsidRPr="1E0D4E8E">
        <w:rPr>
          <w:rFonts w:ascii="Arial" w:eastAsia="Arial" w:hAnsi="Arial" w:cs="Arial"/>
          <w:color w:val="000000" w:themeColor="text1"/>
          <w:sz w:val="24"/>
          <w:szCs w:val="24"/>
          <w:lang w:val="en-US"/>
        </w:rPr>
        <w:t xml:space="preserve"> warranty Apple CEO Tim Cook personally</w:t>
      </w:r>
      <w:r w:rsidR="5FFA3988" w:rsidRPr="1E0D4E8E">
        <w:rPr>
          <w:rFonts w:ascii="Arial" w:eastAsia="Arial" w:hAnsi="Arial" w:cs="Arial"/>
          <w:color w:val="000000" w:themeColor="text1"/>
          <w:sz w:val="24"/>
          <w:szCs w:val="24"/>
          <w:lang w:val="en-US"/>
        </w:rPr>
        <w:t xml:space="preserve"> </w:t>
      </w:r>
      <w:proofErr w:type="spellStart"/>
      <w:r w:rsidR="00214FFA" w:rsidRPr="1E0D4E8E">
        <w:rPr>
          <w:rFonts w:ascii="Arial" w:eastAsia="Arial" w:hAnsi="Arial" w:cs="Arial"/>
          <w:color w:val="000000" w:themeColor="text1"/>
          <w:sz w:val="24"/>
          <w:szCs w:val="24"/>
          <w:lang w:val="en-US"/>
        </w:rPr>
        <w:t>apologi</w:t>
      </w:r>
      <w:r w:rsidR="00214FFA">
        <w:rPr>
          <w:rFonts w:ascii="Arial" w:eastAsia="Arial" w:hAnsi="Arial" w:cs="Arial"/>
          <w:color w:val="000000" w:themeColor="text1"/>
          <w:sz w:val="24"/>
          <w:szCs w:val="24"/>
          <w:lang w:val="en-US"/>
        </w:rPr>
        <w:t>s</w:t>
      </w:r>
      <w:r w:rsidR="00214FFA" w:rsidRPr="1E0D4E8E">
        <w:rPr>
          <w:rFonts w:ascii="Arial" w:eastAsia="Arial" w:hAnsi="Arial" w:cs="Arial"/>
          <w:color w:val="000000" w:themeColor="text1"/>
          <w:sz w:val="24"/>
          <w:szCs w:val="24"/>
          <w:lang w:val="en-US"/>
        </w:rPr>
        <w:t>ed</w:t>
      </w:r>
      <w:proofErr w:type="spellEnd"/>
      <w:r w:rsidR="07368B7B" w:rsidRPr="1E0D4E8E">
        <w:rPr>
          <w:rFonts w:ascii="Arial" w:eastAsia="Arial" w:hAnsi="Arial" w:cs="Arial"/>
          <w:color w:val="000000" w:themeColor="text1"/>
          <w:sz w:val="24"/>
          <w:szCs w:val="24"/>
          <w:lang w:val="en-US"/>
        </w:rPr>
        <w:t xml:space="preserve"> to Chinese customers and insisted he would try to do better which was a strong public bargaining gesture and cultural appreciation exercise in attempt to appease Chinese segments (</w:t>
      </w:r>
      <w:proofErr w:type="spellStart"/>
      <w:r w:rsidR="07368B7B" w:rsidRPr="1E0D4E8E">
        <w:rPr>
          <w:rFonts w:ascii="Arial" w:eastAsia="Arial" w:hAnsi="Arial" w:cs="Arial"/>
          <w:color w:val="000000" w:themeColor="text1"/>
          <w:sz w:val="24"/>
          <w:szCs w:val="24"/>
          <w:lang w:val="en-US"/>
        </w:rPr>
        <w:t>Shonk</w:t>
      </w:r>
      <w:proofErr w:type="spellEnd"/>
      <w:r w:rsidR="07368B7B" w:rsidRPr="1E0D4E8E">
        <w:rPr>
          <w:rFonts w:ascii="Arial" w:eastAsia="Arial" w:hAnsi="Arial" w:cs="Arial"/>
          <w:color w:val="000000" w:themeColor="text1"/>
          <w:sz w:val="24"/>
          <w:szCs w:val="24"/>
          <w:lang w:val="en-US"/>
        </w:rPr>
        <w:t xml:space="preserve"> 2022)</w:t>
      </w:r>
      <w:r w:rsidR="3917A12C" w:rsidRPr="1E0D4E8E">
        <w:rPr>
          <w:rFonts w:ascii="Arial" w:eastAsia="Arial" w:hAnsi="Arial" w:cs="Arial"/>
          <w:color w:val="000000" w:themeColor="text1"/>
          <w:sz w:val="24"/>
          <w:szCs w:val="24"/>
          <w:lang w:val="en-US"/>
        </w:rPr>
        <w:t xml:space="preserve">. </w:t>
      </w:r>
    </w:p>
    <w:p w14:paraId="46A038C7" w14:textId="3151E99B" w:rsidR="00911C32" w:rsidRDefault="44FE3A1B"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During </w:t>
      </w:r>
      <w:r w:rsidR="340D9D0F" w:rsidRPr="1E0D4E8E">
        <w:rPr>
          <w:rFonts w:ascii="Arial" w:eastAsia="Arial" w:hAnsi="Arial" w:cs="Arial"/>
          <w:color w:val="000000" w:themeColor="text1"/>
          <w:sz w:val="24"/>
          <w:szCs w:val="24"/>
          <w:lang w:val="en-US"/>
        </w:rPr>
        <w:t>the</w:t>
      </w:r>
      <w:r w:rsidR="5F069445" w:rsidRPr="1E0D4E8E">
        <w:rPr>
          <w:rFonts w:ascii="Arial" w:eastAsia="Arial" w:hAnsi="Arial" w:cs="Arial"/>
          <w:color w:val="000000" w:themeColor="text1"/>
          <w:sz w:val="24"/>
          <w:szCs w:val="24"/>
          <w:lang w:val="en-US"/>
        </w:rPr>
        <w:t xml:space="preserve"> Covid 19 pandemic (WHO  2020)</w:t>
      </w:r>
      <w:r w:rsidR="69D853C4" w:rsidRPr="1E0D4E8E">
        <w:rPr>
          <w:rFonts w:ascii="Arial" w:eastAsia="Arial" w:hAnsi="Arial" w:cs="Arial"/>
          <w:color w:val="000000" w:themeColor="text1"/>
          <w:sz w:val="24"/>
          <w:szCs w:val="24"/>
          <w:lang w:val="en-US"/>
        </w:rPr>
        <w:t xml:space="preserve"> a</w:t>
      </w:r>
      <w:r w:rsidR="5F069445" w:rsidRPr="1E0D4E8E">
        <w:rPr>
          <w:rFonts w:ascii="Arial" w:eastAsia="Arial" w:hAnsi="Arial" w:cs="Arial"/>
          <w:color w:val="000000" w:themeColor="text1"/>
          <w:sz w:val="24"/>
          <w:szCs w:val="24"/>
          <w:lang w:val="en-US"/>
        </w:rPr>
        <w:t xml:space="preserve"> global microchip shortage affecting </w:t>
      </w:r>
      <w:r w:rsidR="6EBA5A69" w:rsidRPr="1E0D4E8E">
        <w:rPr>
          <w:rFonts w:ascii="Arial" w:eastAsia="Arial" w:hAnsi="Arial" w:cs="Arial"/>
          <w:color w:val="000000" w:themeColor="text1"/>
          <w:sz w:val="24"/>
          <w:szCs w:val="24"/>
          <w:lang w:val="en-US"/>
        </w:rPr>
        <w:t>Apples</w:t>
      </w:r>
      <w:r w:rsidR="5F069445" w:rsidRPr="1E0D4E8E">
        <w:rPr>
          <w:rFonts w:ascii="Arial" w:eastAsia="Arial" w:hAnsi="Arial" w:cs="Arial"/>
          <w:color w:val="000000" w:themeColor="text1"/>
          <w:sz w:val="24"/>
          <w:szCs w:val="24"/>
          <w:lang w:val="en-US"/>
        </w:rPr>
        <w:t xml:space="preserve"> Asian supply chain impacting the production of most of their products (Wilson 2021</w:t>
      </w:r>
      <w:r w:rsidR="6E7866B9" w:rsidRPr="1E0D4E8E">
        <w:rPr>
          <w:rFonts w:ascii="Arial" w:eastAsia="Arial" w:hAnsi="Arial" w:cs="Arial"/>
          <w:color w:val="000000" w:themeColor="text1"/>
          <w:sz w:val="24"/>
          <w:szCs w:val="24"/>
          <w:lang w:val="en-US"/>
        </w:rPr>
        <w:t xml:space="preserve">). Apple </w:t>
      </w:r>
      <w:r w:rsidR="2DAF5A0A" w:rsidRPr="1E0D4E8E">
        <w:rPr>
          <w:rFonts w:ascii="Arial" w:eastAsia="Arial" w:hAnsi="Arial" w:cs="Arial"/>
          <w:color w:val="000000" w:themeColor="text1"/>
          <w:sz w:val="24"/>
          <w:szCs w:val="24"/>
          <w:lang w:val="en-US"/>
        </w:rPr>
        <w:t xml:space="preserve">then and recently </w:t>
      </w:r>
      <w:r w:rsidR="6E7866B9" w:rsidRPr="1E0D4E8E">
        <w:rPr>
          <w:rFonts w:ascii="Arial" w:eastAsia="Arial" w:hAnsi="Arial" w:cs="Arial"/>
          <w:color w:val="000000" w:themeColor="text1"/>
          <w:sz w:val="24"/>
          <w:szCs w:val="24"/>
          <w:lang w:val="en-US"/>
        </w:rPr>
        <w:t>came under criticism</w:t>
      </w:r>
      <w:r w:rsidR="2DD1BA04" w:rsidRPr="1E0D4E8E">
        <w:rPr>
          <w:rFonts w:ascii="Arial" w:eastAsia="Arial" w:hAnsi="Arial" w:cs="Arial"/>
          <w:color w:val="000000" w:themeColor="text1"/>
          <w:sz w:val="24"/>
          <w:szCs w:val="24"/>
          <w:lang w:val="en-US"/>
        </w:rPr>
        <w:t xml:space="preserve"> for its </w:t>
      </w:r>
      <w:r w:rsidR="43E6AC75" w:rsidRPr="1E0D4E8E">
        <w:rPr>
          <w:rFonts w:ascii="Arial" w:eastAsia="Arial" w:hAnsi="Arial" w:cs="Arial"/>
          <w:color w:val="000000" w:themeColor="text1"/>
          <w:sz w:val="24"/>
          <w:szCs w:val="24"/>
          <w:lang w:val="en-US"/>
        </w:rPr>
        <w:t>arm's length</w:t>
      </w:r>
      <w:r w:rsidR="2DD1BA04" w:rsidRPr="1E0D4E8E">
        <w:rPr>
          <w:rFonts w:ascii="Arial" w:eastAsia="Arial" w:hAnsi="Arial" w:cs="Arial"/>
          <w:color w:val="000000" w:themeColor="text1"/>
          <w:sz w:val="24"/>
          <w:szCs w:val="24"/>
          <w:lang w:val="en-US"/>
        </w:rPr>
        <w:t xml:space="preserve"> supply </w:t>
      </w:r>
      <w:r w:rsidR="09B659D7" w:rsidRPr="1E0D4E8E">
        <w:rPr>
          <w:rFonts w:ascii="Arial" w:eastAsia="Arial" w:hAnsi="Arial" w:cs="Arial"/>
          <w:color w:val="000000" w:themeColor="text1"/>
          <w:sz w:val="24"/>
          <w:szCs w:val="24"/>
          <w:lang w:val="en-US"/>
        </w:rPr>
        <w:t>chain,</w:t>
      </w:r>
      <w:r w:rsidR="2DD1BA04" w:rsidRPr="1E0D4E8E">
        <w:rPr>
          <w:rFonts w:ascii="Arial" w:eastAsia="Arial" w:hAnsi="Arial" w:cs="Arial"/>
          <w:color w:val="000000" w:themeColor="text1"/>
          <w:sz w:val="24"/>
          <w:szCs w:val="24"/>
          <w:lang w:val="en-US"/>
        </w:rPr>
        <w:t xml:space="preserve"> poor </w:t>
      </w:r>
      <w:r w:rsidR="6F2CD4D2" w:rsidRPr="1E0D4E8E">
        <w:rPr>
          <w:rFonts w:ascii="Arial" w:eastAsia="Arial" w:hAnsi="Arial" w:cs="Arial"/>
          <w:color w:val="000000" w:themeColor="text1"/>
          <w:sz w:val="24"/>
          <w:szCs w:val="24"/>
          <w:lang w:val="en-US"/>
        </w:rPr>
        <w:t>working</w:t>
      </w:r>
      <w:r w:rsidR="2DD1BA04" w:rsidRPr="1E0D4E8E">
        <w:rPr>
          <w:rFonts w:ascii="Arial" w:eastAsia="Arial" w:hAnsi="Arial" w:cs="Arial"/>
          <w:color w:val="000000" w:themeColor="text1"/>
          <w:sz w:val="24"/>
          <w:szCs w:val="24"/>
          <w:lang w:val="en-US"/>
        </w:rPr>
        <w:t xml:space="preserve"> </w:t>
      </w:r>
      <w:r w:rsidR="68021C4E" w:rsidRPr="1E0D4E8E">
        <w:rPr>
          <w:rFonts w:ascii="Arial" w:eastAsia="Arial" w:hAnsi="Arial" w:cs="Arial"/>
          <w:color w:val="000000" w:themeColor="text1"/>
          <w:sz w:val="24"/>
          <w:szCs w:val="24"/>
          <w:lang w:val="en-US"/>
        </w:rPr>
        <w:t xml:space="preserve">culture and </w:t>
      </w:r>
      <w:r w:rsidR="5DD6D840" w:rsidRPr="1E0D4E8E">
        <w:rPr>
          <w:rFonts w:ascii="Arial" w:eastAsia="Arial" w:hAnsi="Arial" w:cs="Arial"/>
          <w:color w:val="000000" w:themeColor="text1"/>
          <w:sz w:val="24"/>
          <w:szCs w:val="24"/>
          <w:lang w:val="en-US"/>
        </w:rPr>
        <w:t>condition</w:t>
      </w:r>
      <w:r w:rsidR="11ABD325" w:rsidRPr="1E0D4E8E">
        <w:rPr>
          <w:rFonts w:ascii="Arial" w:eastAsia="Arial" w:hAnsi="Arial" w:cs="Arial"/>
          <w:color w:val="000000" w:themeColor="text1"/>
          <w:sz w:val="24"/>
          <w:szCs w:val="24"/>
          <w:lang w:val="en-US"/>
        </w:rPr>
        <w:t>s</w:t>
      </w:r>
      <w:r w:rsidR="5DD6D840" w:rsidRPr="1E0D4E8E">
        <w:rPr>
          <w:rFonts w:ascii="Arial" w:eastAsia="Arial" w:hAnsi="Arial" w:cs="Arial"/>
          <w:color w:val="000000" w:themeColor="text1"/>
          <w:sz w:val="24"/>
          <w:szCs w:val="24"/>
          <w:lang w:val="en-US"/>
        </w:rPr>
        <w:t>. In</w:t>
      </w:r>
      <w:r w:rsidR="4E7F476B" w:rsidRPr="1E0D4E8E">
        <w:rPr>
          <w:rFonts w:ascii="Arial" w:eastAsia="Arial" w:hAnsi="Arial" w:cs="Arial"/>
          <w:color w:val="000000" w:themeColor="text1"/>
          <w:sz w:val="24"/>
          <w:szCs w:val="24"/>
          <w:lang w:val="en-US"/>
        </w:rPr>
        <w:t xml:space="preserve"> support in </w:t>
      </w:r>
      <w:r w:rsidR="3387F2FA" w:rsidRPr="1E0D4E8E">
        <w:rPr>
          <w:rFonts w:ascii="Arial" w:eastAsia="Arial" w:hAnsi="Arial" w:cs="Arial"/>
          <w:color w:val="000000" w:themeColor="text1"/>
          <w:sz w:val="24"/>
          <w:szCs w:val="24"/>
          <w:lang w:val="en-US"/>
        </w:rPr>
        <w:t>November</w:t>
      </w:r>
      <w:r w:rsidR="2E5936D4" w:rsidRPr="1E0D4E8E">
        <w:rPr>
          <w:rFonts w:ascii="Arial" w:eastAsia="Arial" w:hAnsi="Arial" w:cs="Arial"/>
          <w:color w:val="000000" w:themeColor="text1"/>
          <w:sz w:val="24"/>
          <w:szCs w:val="24"/>
          <w:lang w:val="en-US"/>
        </w:rPr>
        <w:t xml:space="preserve"> 2022</w:t>
      </w:r>
      <w:r w:rsidR="3387F2FA" w:rsidRPr="1E0D4E8E">
        <w:rPr>
          <w:rFonts w:ascii="Arial" w:eastAsia="Arial" w:hAnsi="Arial" w:cs="Arial"/>
          <w:color w:val="000000" w:themeColor="text1"/>
          <w:sz w:val="24"/>
          <w:szCs w:val="24"/>
          <w:lang w:val="en-US"/>
        </w:rPr>
        <w:t xml:space="preserve"> </w:t>
      </w:r>
      <w:r w:rsidR="3F6D1B8A" w:rsidRPr="1E0D4E8E">
        <w:rPr>
          <w:rFonts w:ascii="Arial" w:eastAsia="Arial" w:hAnsi="Arial" w:cs="Arial"/>
          <w:color w:val="000000" w:themeColor="text1"/>
          <w:sz w:val="24"/>
          <w:szCs w:val="24"/>
          <w:lang w:val="en-US"/>
        </w:rPr>
        <w:t>protests occurred outside</w:t>
      </w:r>
      <w:r w:rsidR="396A573C" w:rsidRPr="1E0D4E8E">
        <w:rPr>
          <w:rFonts w:ascii="Arial" w:eastAsia="Arial" w:hAnsi="Arial" w:cs="Arial"/>
          <w:color w:val="000000" w:themeColor="text1"/>
          <w:sz w:val="24"/>
          <w:szCs w:val="24"/>
          <w:lang w:val="en-US"/>
        </w:rPr>
        <w:t xml:space="preserve"> Foxconn Apples </w:t>
      </w:r>
      <w:r w:rsidR="0D242C9D" w:rsidRPr="1E0D4E8E">
        <w:rPr>
          <w:rFonts w:ascii="Arial" w:eastAsia="Arial" w:hAnsi="Arial" w:cs="Arial"/>
          <w:color w:val="000000" w:themeColor="text1"/>
          <w:sz w:val="24"/>
          <w:szCs w:val="24"/>
          <w:lang w:val="en-US"/>
        </w:rPr>
        <w:t xml:space="preserve">key </w:t>
      </w:r>
      <w:r w:rsidR="396A573C" w:rsidRPr="1E0D4E8E">
        <w:rPr>
          <w:rFonts w:ascii="Arial" w:eastAsia="Arial" w:hAnsi="Arial" w:cs="Arial"/>
          <w:color w:val="000000" w:themeColor="text1"/>
          <w:sz w:val="24"/>
          <w:szCs w:val="24"/>
          <w:lang w:val="en-US"/>
        </w:rPr>
        <w:t>supplie</w:t>
      </w:r>
      <w:r w:rsidR="012C086F" w:rsidRPr="1E0D4E8E">
        <w:rPr>
          <w:rFonts w:ascii="Arial" w:eastAsia="Arial" w:hAnsi="Arial" w:cs="Arial"/>
          <w:color w:val="000000" w:themeColor="text1"/>
          <w:sz w:val="24"/>
          <w:szCs w:val="24"/>
          <w:lang w:val="en-US"/>
        </w:rPr>
        <w:t>r</w:t>
      </w:r>
      <w:r w:rsidR="06F5BE71" w:rsidRPr="1E0D4E8E">
        <w:rPr>
          <w:rFonts w:ascii="Arial" w:eastAsia="Arial" w:hAnsi="Arial" w:cs="Arial"/>
          <w:color w:val="000000" w:themeColor="text1"/>
          <w:sz w:val="24"/>
          <w:szCs w:val="24"/>
          <w:lang w:val="en-US"/>
        </w:rPr>
        <w:t>s</w:t>
      </w:r>
      <w:r w:rsidR="012C086F" w:rsidRPr="1E0D4E8E">
        <w:rPr>
          <w:rFonts w:ascii="Arial" w:eastAsia="Arial" w:hAnsi="Arial" w:cs="Arial"/>
          <w:color w:val="000000" w:themeColor="text1"/>
          <w:sz w:val="24"/>
          <w:szCs w:val="24"/>
          <w:lang w:val="en-US"/>
        </w:rPr>
        <w:t xml:space="preserve"> of </w:t>
      </w:r>
      <w:r w:rsidR="74CEBD71" w:rsidRPr="1E0D4E8E">
        <w:rPr>
          <w:rFonts w:ascii="Arial" w:eastAsia="Arial" w:hAnsi="Arial" w:cs="Arial"/>
          <w:color w:val="000000" w:themeColor="text1"/>
          <w:sz w:val="24"/>
          <w:szCs w:val="24"/>
          <w:lang w:val="en-US"/>
        </w:rPr>
        <w:t>iPhone</w:t>
      </w:r>
      <w:r w:rsidR="20A4F6E9" w:rsidRPr="1E0D4E8E">
        <w:rPr>
          <w:rFonts w:ascii="Arial" w:eastAsia="Arial" w:hAnsi="Arial" w:cs="Arial"/>
          <w:color w:val="000000" w:themeColor="text1"/>
          <w:sz w:val="24"/>
          <w:szCs w:val="24"/>
          <w:lang w:val="en-US"/>
        </w:rPr>
        <w:t>s</w:t>
      </w:r>
      <w:r w:rsidR="012C086F" w:rsidRPr="1E0D4E8E">
        <w:rPr>
          <w:rFonts w:ascii="Arial" w:eastAsia="Arial" w:hAnsi="Arial" w:cs="Arial"/>
          <w:color w:val="000000" w:themeColor="text1"/>
          <w:sz w:val="24"/>
          <w:szCs w:val="24"/>
          <w:lang w:val="en-US"/>
        </w:rPr>
        <w:t xml:space="preserve"> for its strict zero Covid working environment</w:t>
      </w:r>
      <w:r w:rsidR="19F4A413" w:rsidRPr="1E0D4E8E">
        <w:rPr>
          <w:rFonts w:ascii="Arial" w:eastAsia="Arial" w:hAnsi="Arial" w:cs="Arial"/>
          <w:color w:val="000000" w:themeColor="text1"/>
          <w:sz w:val="24"/>
          <w:szCs w:val="24"/>
          <w:lang w:val="en-US"/>
        </w:rPr>
        <w:t xml:space="preserve">, </w:t>
      </w:r>
      <w:r w:rsidR="012C086F" w:rsidRPr="1E0D4E8E">
        <w:rPr>
          <w:rFonts w:ascii="Arial" w:eastAsia="Arial" w:hAnsi="Arial" w:cs="Arial"/>
          <w:color w:val="000000" w:themeColor="text1"/>
          <w:sz w:val="24"/>
          <w:szCs w:val="24"/>
          <w:lang w:val="en-US"/>
        </w:rPr>
        <w:t xml:space="preserve">policies </w:t>
      </w:r>
      <w:r w:rsidR="0E1B659B" w:rsidRPr="1E0D4E8E">
        <w:rPr>
          <w:rFonts w:ascii="Arial" w:eastAsia="Arial" w:hAnsi="Arial" w:cs="Arial"/>
          <w:color w:val="000000" w:themeColor="text1"/>
          <w:sz w:val="24"/>
          <w:szCs w:val="24"/>
          <w:lang w:val="en-US"/>
        </w:rPr>
        <w:t xml:space="preserve">and closed loop production </w:t>
      </w:r>
      <w:r w:rsidR="012C086F" w:rsidRPr="1E0D4E8E">
        <w:rPr>
          <w:rFonts w:ascii="Arial" w:eastAsia="Arial" w:hAnsi="Arial" w:cs="Arial"/>
          <w:color w:val="000000" w:themeColor="text1"/>
          <w:sz w:val="24"/>
          <w:szCs w:val="24"/>
          <w:lang w:val="en-US"/>
        </w:rPr>
        <w:t>which prohibit</w:t>
      </w:r>
      <w:r w:rsidR="38927DDA" w:rsidRPr="1E0D4E8E">
        <w:rPr>
          <w:rFonts w:ascii="Arial" w:eastAsia="Arial" w:hAnsi="Arial" w:cs="Arial"/>
          <w:color w:val="000000" w:themeColor="text1"/>
          <w:sz w:val="24"/>
          <w:szCs w:val="24"/>
          <w:lang w:val="en-US"/>
        </w:rPr>
        <w:t>s</w:t>
      </w:r>
      <w:r w:rsidR="012C086F" w:rsidRPr="1E0D4E8E">
        <w:rPr>
          <w:rFonts w:ascii="Arial" w:eastAsia="Arial" w:hAnsi="Arial" w:cs="Arial"/>
          <w:color w:val="000000" w:themeColor="text1"/>
          <w:sz w:val="24"/>
          <w:szCs w:val="24"/>
          <w:lang w:val="en-US"/>
        </w:rPr>
        <w:t xml:space="preserve"> workers from </w:t>
      </w:r>
      <w:r w:rsidR="27BBFA18" w:rsidRPr="1E0D4E8E">
        <w:rPr>
          <w:rFonts w:ascii="Arial" w:eastAsia="Arial" w:hAnsi="Arial" w:cs="Arial"/>
          <w:color w:val="000000" w:themeColor="text1"/>
          <w:sz w:val="24"/>
          <w:szCs w:val="24"/>
          <w:lang w:val="en-US"/>
        </w:rPr>
        <w:t>going hom</w:t>
      </w:r>
      <w:r w:rsidR="7B878731" w:rsidRPr="1E0D4E8E">
        <w:rPr>
          <w:rFonts w:ascii="Arial" w:eastAsia="Arial" w:hAnsi="Arial" w:cs="Arial"/>
          <w:color w:val="000000" w:themeColor="text1"/>
          <w:sz w:val="24"/>
          <w:szCs w:val="24"/>
          <w:lang w:val="en-US"/>
        </w:rPr>
        <w:t xml:space="preserve">e, </w:t>
      </w:r>
      <w:r w:rsidR="27BBFA18" w:rsidRPr="1E0D4E8E">
        <w:rPr>
          <w:rFonts w:ascii="Arial" w:eastAsia="Arial" w:hAnsi="Arial" w:cs="Arial"/>
          <w:color w:val="000000" w:themeColor="text1"/>
          <w:sz w:val="24"/>
          <w:szCs w:val="24"/>
          <w:lang w:val="en-US"/>
        </w:rPr>
        <w:t>requiring them to sleep within the factory 6 days a week</w:t>
      </w:r>
      <w:r w:rsidR="73F012FC" w:rsidRPr="1E0D4E8E">
        <w:rPr>
          <w:rFonts w:ascii="Arial" w:eastAsia="Arial" w:hAnsi="Arial" w:cs="Arial"/>
          <w:color w:val="000000" w:themeColor="text1"/>
          <w:sz w:val="24"/>
          <w:szCs w:val="24"/>
          <w:lang w:val="en-US"/>
        </w:rPr>
        <w:t xml:space="preserve"> </w:t>
      </w:r>
      <w:r w:rsidR="566783DC" w:rsidRPr="1E0D4E8E">
        <w:rPr>
          <w:rFonts w:ascii="Arial" w:eastAsia="Arial" w:hAnsi="Arial" w:cs="Arial"/>
          <w:color w:val="000000" w:themeColor="text1"/>
          <w:sz w:val="24"/>
          <w:szCs w:val="24"/>
          <w:lang w:val="en-US"/>
        </w:rPr>
        <w:t>(</w:t>
      </w:r>
      <w:r w:rsidR="73F012FC" w:rsidRPr="1E0D4E8E">
        <w:rPr>
          <w:rFonts w:ascii="Arial" w:eastAsia="Arial" w:hAnsi="Arial" w:cs="Arial"/>
          <w:color w:val="000000" w:themeColor="text1"/>
          <w:sz w:val="24"/>
          <w:szCs w:val="24"/>
          <w:lang w:val="en-US"/>
        </w:rPr>
        <w:t xml:space="preserve">Biron 2022) </w:t>
      </w:r>
      <w:r w:rsidR="5EB28A6E" w:rsidRPr="1E0D4E8E">
        <w:rPr>
          <w:rFonts w:ascii="Arial" w:eastAsia="Arial" w:hAnsi="Arial" w:cs="Arial"/>
          <w:color w:val="000000" w:themeColor="text1"/>
          <w:sz w:val="24"/>
          <w:szCs w:val="24"/>
          <w:lang w:val="en-US"/>
        </w:rPr>
        <w:t xml:space="preserve">This </w:t>
      </w:r>
      <w:r w:rsidR="73F012FC" w:rsidRPr="1E0D4E8E">
        <w:rPr>
          <w:rFonts w:ascii="Arial" w:eastAsia="Arial" w:hAnsi="Arial" w:cs="Arial"/>
          <w:color w:val="000000" w:themeColor="text1"/>
          <w:sz w:val="24"/>
          <w:szCs w:val="24"/>
          <w:lang w:val="en-US"/>
        </w:rPr>
        <w:t>impact</w:t>
      </w:r>
      <w:r w:rsidR="19DB2F1B" w:rsidRPr="1E0D4E8E">
        <w:rPr>
          <w:rFonts w:ascii="Arial" w:eastAsia="Arial" w:hAnsi="Arial" w:cs="Arial"/>
          <w:color w:val="000000" w:themeColor="text1"/>
          <w:sz w:val="24"/>
          <w:szCs w:val="24"/>
          <w:lang w:val="en-US"/>
        </w:rPr>
        <w:t>ed</w:t>
      </w:r>
      <w:r w:rsidR="73F012FC" w:rsidRPr="1E0D4E8E">
        <w:rPr>
          <w:rFonts w:ascii="Arial" w:eastAsia="Arial" w:hAnsi="Arial" w:cs="Arial"/>
          <w:color w:val="000000" w:themeColor="text1"/>
          <w:sz w:val="24"/>
          <w:szCs w:val="24"/>
          <w:lang w:val="en-US"/>
        </w:rPr>
        <w:t xml:space="preserve"> retention</w:t>
      </w:r>
      <w:r w:rsidR="12465669" w:rsidRPr="1E0D4E8E">
        <w:rPr>
          <w:rFonts w:ascii="Arial" w:eastAsia="Arial" w:hAnsi="Arial" w:cs="Arial"/>
          <w:color w:val="000000" w:themeColor="text1"/>
          <w:sz w:val="24"/>
          <w:szCs w:val="24"/>
          <w:lang w:val="en-US"/>
        </w:rPr>
        <w:t xml:space="preserve"> and </w:t>
      </w:r>
      <w:r w:rsidR="73F012FC" w:rsidRPr="1E0D4E8E">
        <w:rPr>
          <w:rFonts w:ascii="Arial" w:eastAsia="Arial" w:hAnsi="Arial" w:cs="Arial"/>
          <w:color w:val="000000" w:themeColor="text1"/>
          <w:sz w:val="24"/>
          <w:szCs w:val="24"/>
          <w:lang w:val="en-US"/>
        </w:rPr>
        <w:t xml:space="preserve">production of their </w:t>
      </w:r>
      <w:r w:rsidR="00A7245F" w:rsidRPr="1E0D4E8E">
        <w:rPr>
          <w:rFonts w:ascii="Arial" w:eastAsia="Arial" w:hAnsi="Arial" w:cs="Arial"/>
          <w:color w:val="000000" w:themeColor="text1"/>
          <w:sz w:val="24"/>
          <w:szCs w:val="24"/>
          <w:lang w:val="en-US"/>
        </w:rPr>
        <w:t>iPhone</w:t>
      </w:r>
      <w:r w:rsidR="73F012FC" w:rsidRPr="1E0D4E8E">
        <w:rPr>
          <w:rFonts w:ascii="Arial" w:eastAsia="Arial" w:hAnsi="Arial" w:cs="Arial"/>
          <w:color w:val="000000" w:themeColor="text1"/>
          <w:sz w:val="24"/>
          <w:szCs w:val="24"/>
          <w:lang w:val="en-US"/>
        </w:rPr>
        <w:t xml:space="preserve"> in the run up to </w:t>
      </w:r>
      <w:r w:rsidR="0B0DCDF3" w:rsidRPr="1E0D4E8E">
        <w:rPr>
          <w:rFonts w:ascii="Arial" w:eastAsia="Arial" w:hAnsi="Arial" w:cs="Arial"/>
          <w:color w:val="000000" w:themeColor="text1"/>
          <w:sz w:val="24"/>
          <w:szCs w:val="24"/>
          <w:lang w:val="en-US"/>
        </w:rPr>
        <w:t xml:space="preserve">this </w:t>
      </w:r>
      <w:r w:rsidR="1D0C88CF" w:rsidRPr="1E0D4E8E">
        <w:rPr>
          <w:rFonts w:ascii="Arial" w:eastAsia="Arial" w:hAnsi="Arial" w:cs="Arial"/>
          <w:color w:val="000000" w:themeColor="text1"/>
          <w:sz w:val="24"/>
          <w:szCs w:val="24"/>
          <w:lang w:val="en-US"/>
        </w:rPr>
        <w:t>Christmas (</w:t>
      </w:r>
      <w:r w:rsidR="4A5735A6" w:rsidRPr="1E0D4E8E">
        <w:rPr>
          <w:rFonts w:ascii="Arial" w:eastAsia="Arial" w:hAnsi="Arial" w:cs="Arial"/>
          <w:color w:val="000000" w:themeColor="text1"/>
          <w:sz w:val="24"/>
          <w:szCs w:val="24"/>
          <w:lang w:val="en-US"/>
        </w:rPr>
        <w:t>Goh 2022).</w:t>
      </w:r>
    </w:p>
    <w:p w14:paraId="3873F86A" w14:textId="4C1952B7" w:rsidR="00911C32" w:rsidRDefault="00911C32" w:rsidP="1E0D4E8E">
      <w:pPr>
        <w:spacing w:line="480" w:lineRule="auto"/>
        <w:rPr>
          <w:rFonts w:ascii="Arial" w:eastAsia="Arial" w:hAnsi="Arial" w:cs="Arial"/>
          <w:color w:val="000000" w:themeColor="text1"/>
          <w:sz w:val="24"/>
          <w:szCs w:val="24"/>
          <w:lang w:val="en-US"/>
        </w:rPr>
      </w:pPr>
    </w:p>
    <w:p w14:paraId="48996B0D" w14:textId="7EDAD3EE" w:rsidR="00911C32" w:rsidRDefault="00911C32" w:rsidP="1E0D4E8E">
      <w:pPr>
        <w:spacing w:line="480" w:lineRule="auto"/>
        <w:rPr>
          <w:rFonts w:ascii="Arial" w:eastAsia="Arial" w:hAnsi="Arial" w:cs="Arial"/>
          <w:color w:val="000000" w:themeColor="text1"/>
          <w:sz w:val="24"/>
          <w:szCs w:val="24"/>
          <w:lang w:val="en-US"/>
        </w:rPr>
      </w:pPr>
    </w:p>
    <w:p w14:paraId="7E8D8630" w14:textId="3CE33D42" w:rsidR="00911C32" w:rsidRDefault="78E65A5E" w:rsidP="1E0D4E8E">
      <w:pPr>
        <w:spacing w:after="120"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rPr>
        <w:t>Poor working conditions</w:t>
      </w:r>
      <w:r w:rsidR="36F380F2" w:rsidRPr="1E0D4E8E">
        <w:rPr>
          <w:rFonts w:ascii="Arial" w:eastAsia="Arial" w:hAnsi="Arial" w:cs="Arial"/>
          <w:color w:val="000000" w:themeColor="text1"/>
          <w:sz w:val="24"/>
          <w:szCs w:val="24"/>
        </w:rPr>
        <w:t>,</w:t>
      </w:r>
      <w:r w:rsidRPr="1E0D4E8E">
        <w:rPr>
          <w:rFonts w:ascii="Arial" w:eastAsia="Arial" w:hAnsi="Arial" w:cs="Arial"/>
          <w:color w:val="000000" w:themeColor="text1"/>
          <w:sz w:val="24"/>
          <w:szCs w:val="24"/>
        </w:rPr>
        <w:t xml:space="preserve"> low pay</w:t>
      </w:r>
      <w:r w:rsidR="205B3A77" w:rsidRPr="1E0D4E8E">
        <w:rPr>
          <w:rFonts w:ascii="Arial" w:eastAsia="Arial" w:hAnsi="Arial" w:cs="Arial"/>
          <w:color w:val="000000" w:themeColor="text1"/>
          <w:sz w:val="24"/>
          <w:szCs w:val="24"/>
        </w:rPr>
        <w:t xml:space="preserve"> &amp;</w:t>
      </w:r>
      <w:r w:rsidRPr="1E0D4E8E">
        <w:rPr>
          <w:rFonts w:ascii="Arial" w:eastAsia="Arial" w:hAnsi="Arial" w:cs="Arial"/>
          <w:color w:val="000000" w:themeColor="text1"/>
          <w:sz w:val="24"/>
          <w:szCs w:val="24"/>
        </w:rPr>
        <w:t xml:space="preserve"> exploitation for those in their supply chain workers in China is </w:t>
      </w:r>
      <w:r w:rsidR="68A2E2D9" w:rsidRPr="1E0D4E8E">
        <w:rPr>
          <w:rFonts w:ascii="Arial" w:eastAsia="Arial" w:hAnsi="Arial" w:cs="Arial"/>
          <w:color w:val="000000" w:themeColor="text1"/>
          <w:sz w:val="24"/>
          <w:szCs w:val="24"/>
        </w:rPr>
        <w:t xml:space="preserve">unfortunately </w:t>
      </w:r>
      <w:r w:rsidRPr="1E0D4E8E">
        <w:rPr>
          <w:rFonts w:ascii="Arial" w:eastAsia="Arial" w:hAnsi="Arial" w:cs="Arial"/>
          <w:color w:val="000000" w:themeColor="text1"/>
          <w:sz w:val="24"/>
          <w:szCs w:val="24"/>
        </w:rPr>
        <w:t>not new for Apple</w:t>
      </w:r>
      <w:r w:rsidR="03A71403" w:rsidRPr="1E0D4E8E">
        <w:rPr>
          <w:rFonts w:ascii="Arial" w:eastAsia="Arial" w:hAnsi="Arial" w:cs="Arial"/>
          <w:color w:val="000000" w:themeColor="text1"/>
          <w:sz w:val="24"/>
          <w:szCs w:val="24"/>
        </w:rPr>
        <w:t>s outsourced Chinese</w:t>
      </w:r>
      <w:r w:rsidR="1A96D747" w:rsidRPr="1E0D4E8E">
        <w:rPr>
          <w:rFonts w:ascii="Arial" w:eastAsia="Arial" w:hAnsi="Arial" w:cs="Arial"/>
          <w:color w:val="000000" w:themeColor="text1"/>
          <w:sz w:val="24"/>
          <w:szCs w:val="24"/>
        </w:rPr>
        <w:t xml:space="preserve"> supply chain</w:t>
      </w:r>
      <w:r w:rsidRPr="1E0D4E8E">
        <w:rPr>
          <w:rFonts w:ascii="Arial" w:eastAsia="Arial" w:hAnsi="Arial" w:cs="Arial"/>
          <w:color w:val="000000" w:themeColor="text1"/>
          <w:sz w:val="24"/>
          <w:szCs w:val="24"/>
        </w:rPr>
        <w:t xml:space="preserve"> though (Boersma &amp; Clarke 2018)</w:t>
      </w:r>
      <w:r w:rsidR="09AE676B" w:rsidRPr="1E0D4E8E">
        <w:rPr>
          <w:rFonts w:ascii="Arial" w:eastAsia="Arial" w:hAnsi="Arial" w:cs="Arial"/>
          <w:color w:val="000000" w:themeColor="text1"/>
          <w:sz w:val="24"/>
          <w:szCs w:val="24"/>
        </w:rPr>
        <w:t>.</w:t>
      </w:r>
      <w:r w:rsidRPr="1E0D4E8E">
        <w:rPr>
          <w:rFonts w:ascii="Arial" w:eastAsia="Arial" w:hAnsi="Arial" w:cs="Arial"/>
          <w:color w:val="000000" w:themeColor="text1"/>
          <w:sz w:val="24"/>
          <w:szCs w:val="24"/>
        </w:rPr>
        <w:t xml:space="preserve"> </w:t>
      </w:r>
      <w:r w:rsidR="1D165755" w:rsidRPr="1E0D4E8E">
        <w:rPr>
          <w:rFonts w:ascii="Arial" w:eastAsia="Arial" w:hAnsi="Arial" w:cs="Arial"/>
          <w:color w:val="000000" w:themeColor="text1"/>
          <w:sz w:val="24"/>
          <w:szCs w:val="24"/>
        </w:rPr>
        <w:t>However,</w:t>
      </w:r>
      <w:r w:rsidR="5AD2BD1D" w:rsidRPr="1E0D4E8E">
        <w:rPr>
          <w:rFonts w:ascii="Arial" w:eastAsia="Arial" w:hAnsi="Arial" w:cs="Arial"/>
          <w:color w:val="000000" w:themeColor="text1"/>
          <w:sz w:val="24"/>
          <w:szCs w:val="24"/>
        </w:rPr>
        <w:t xml:space="preserve"> a </w:t>
      </w:r>
      <w:r w:rsidR="496F7F3B" w:rsidRPr="1E0D4E8E">
        <w:rPr>
          <w:rFonts w:ascii="Arial" w:eastAsia="Arial" w:hAnsi="Arial" w:cs="Arial"/>
          <w:color w:val="000000" w:themeColor="text1"/>
          <w:sz w:val="24"/>
          <w:szCs w:val="24"/>
        </w:rPr>
        <w:t>zero-tolerance</w:t>
      </w:r>
      <w:r w:rsidRPr="1E0D4E8E">
        <w:rPr>
          <w:rFonts w:ascii="Arial" w:eastAsia="Arial" w:hAnsi="Arial" w:cs="Arial"/>
          <w:color w:val="000000" w:themeColor="text1"/>
          <w:sz w:val="24"/>
          <w:szCs w:val="24"/>
        </w:rPr>
        <w:t xml:space="preserve"> approach</w:t>
      </w:r>
      <w:r w:rsidR="3835B84F" w:rsidRPr="1E0D4E8E">
        <w:rPr>
          <w:rFonts w:ascii="Arial" w:eastAsia="Arial" w:hAnsi="Arial" w:cs="Arial"/>
          <w:color w:val="000000" w:themeColor="text1"/>
          <w:sz w:val="24"/>
          <w:szCs w:val="24"/>
        </w:rPr>
        <w:t xml:space="preserve"> by</w:t>
      </w:r>
      <w:r w:rsidR="17882AE8" w:rsidRPr="1E0D4E8E">
        <w:rPr>
          <w:rFonts w:ascii="Arial" w:eastAsia="Arial" w:hAnsi="Arial" w:cs="Arial"/>
          <w:color w:val="000000" w:themeColor="text1"/>
          <w:sz w:val="24"/>
          <w:szCs w:val="24"/>
        </w:rPr>
        <w:t xml:space="preserve"> Apple</w:t>
      </w:r>
      <w:r w:rsidRPr="1E0D4E8E">
        <w:rPr>
          <w:rFonts w:ascii="Arial" w:eastAsia="Arial" w:hAnsi="Arial" w:cs="Arial"/>
          <w:color w:val="000000" w:themeColor="text1"/>
          <w:sz w:val="24"/>
          <w:szCs w:val="24"/>
        </w:rPr>
        <w:t xml:space="preserve"> to drive </w:t>
      </w:r>
      <w:r w:rsidR="7FD3824E" w:rsidRPr="1E0D4E8E">
        <w:rPr>
          <w:rFonts w:ascii="Arial" w:eastAsia="Arial" w:hAnsi="Arial" w:cs="Arial"/>
          <w:color w:val="000000" w:themeColor="text1"/>
          <w:sz w:val="24"/>
          <w:szCs w:val="24"/>
        </w:rPr>
        <w:t xml:space="preserve">supplier </w:t>
      </w:r>
      <w:r w:rsidRPr="1E0D4E8E">
        <w:rPr>
          <w:rFonts w:ascii="Arial" w:eastAsia="Arial" w:hAnsi="Arial" w:cs="Arial"/>
          <w:color w:val="000000" w:themeColor="text1"/>
          <w:sz w:val="24"/>
          <w:szCs w:val="24"/>
        </w:rPr>
        <w:t>accountability</w:t>
      </w:r>
      <w:r w:rsidR="468A6FD3" w:rsidRPr="1E0D4E8E">
        <w:rPr>
          <w:rFonts w:ascii="Arial" w:eastAsia="Arial" w:hAnsi="Arial" w:cs="Arial"/>
          <w:color w:val="000000" w:themeColor="text1"/>
          <w:sz w:val="24"/>
          <w:szCs w:val="24"/>
        </w:rPr>
        <w:t xml:space="preserve"> </w:t>
      </w:r>
      <w:r w:rsidR="3D7BDCEC" w:rsidRPr="1E0D4E8E">
        <w:rPr>
          <w:rFonts w:ascii="Arial" w:eastAsia="Arial" w:hAnsi="Arial" w:cs="Arial"/>
          <w:color w:val="000000" w:themeColor="text1"/>
          <w:sz w:val="24"/>
          <w:szCs w:val="24"/>
        </w:rPr>
        <w:t>embedding</w:t>
      </w:r>
      <w:r w:rsidR="42E9D6A1" w:rsidRPr="1E0D4E8E">
        <w:rPr>
          <w:rFonts w:ascii="Arial" w:eastAsia="Arial" w:hAnsi="Arial" w:cs="Arial"/>
          <w:color w:val="000000" w:themeColor="text1"/>
          <w:sz w:val="24"/>
          <w:szCs w:val="24"/>
        </w:rPr>
        <w:t xml:space="preserve"> UN standards</w:t>
      </w:r>
      <w:r w:rsidR="63AADD48" w:rsidRPr="1E0D4E8E">
        <w:rPr>
          <w:rFonts w:ascii="Arial" w:eastAsia="Arial" w:hAnsi="Arial" w:cs="Arial"/>
          <w:color w:val="000000" w:themeColor="text1"/>
          <w:sz w:val="24"/>
          <w:szCs w:val="24"/>
        </w:rPr>
        <w:t xml:space="preserve"> </w:t>
      </w:r>
      <w:r w:rsidR="47B289BB" w:rsidRPr="1E0D4E8E">
        <w:rPr>
          <w:rFonts w:ascii="Arial" w:eastAsia="Arial" w:hAnsi="Arial" w:cs="Arial"/>
          <w:color w:val="000000" w:themeColor="text1"/>
          <w:sz w:val="24"/>
          <w:szCs w:val="24"/>
        </w:rPr>
        <w:t>has</w:t>
      </w:r>
      <w:r w:rsidRPr="1E0D4E8E">
        <w:rPr>
          <w:rFonts w:ascii="Arial" w:eastAsia="Arial" w:hAnsi="Arial" w:cs="Arial"/>
          <w:color w:val="000000" w:themeColor="text1"/>
          <w:sz w:val="24"/>
          <w:szCs w:val="24"/>
        </w:rPr>
        <w:t xml:space="preserve"> reduced</w:t>
      </w:r>
      <w:r w:rsidR="048D86C0" w:rsidRPr="1E0D4E8E">
        <w:rPr>
          <w:rFonts w:ascii="Arial" w:eastAsia="Arial" w:hAnsi="Arial" w:cs="Arial"/>
          <w:color w:val="000000" w:themeColor="text1"/>
          <w:sz w:val="24"/>
          <w:szCs w:val="24"/>
        </w:rPr>
        <w:t xml:space="preserve"> supplier violations from</w:t>
      </w:r>
      <w:r w:rsidRPr="1E0D4E8E">
        <w:rPr>
          <w:rFonts w:ascii="Arial" w:eastAsia="Arial" w:hAnsi="Arial" w:cs="Arial"/>
          <w:color w:val="000000" w:themeColor="text1"/>
          <w:sz w:val="24"/>
          <w:szCs w:val="24"/>
        </w:rPr>
        <w:t xml:space="preserve"> 48 in 2017 to 9 in 202</w:t>
      </w:r>
      <w:r w:rsidR="577041DC" w:rsidRPr="1E0D4E8E">
        <w:rPr>
          <w:rFonts w:ascii="Arial" w:eastAsia="Arial" w:hAnsi="Arial" w:cs="Arial"/>
          <w:color w:val="000000" w:themeColor="text1"/>
          <w:sz w:val="24"/>
          <w:szCs w:val="24"/>
        </w:rPr>
        <w:t>1</w:t>
      </w:r>
      <w:r w:rsidRPr="1E0D4E8E">
        <w:rPr>
          <w:rFonts w:ascii="Arial" w:eastAsia="Arial" w:hAnsi="Arial" w:cs="Arial"/>
          <w:color w:val="000000" w:themeColor="text1"/>
          <w:sz w:val="24"/>
          <w:szCs w:val="24"/>
        </w:rPr>
        <w:t xml:space="preserve"> (Apple 2021)</w:t>
      </w:r>
      <w:r w:rsidR="4FA73BD4" w:rsidRPr="1E0D4E8E">
        <w:rPr>
          <w:rFonts w:ascii="Arial" w:eastAsia="Arial" w:hAnsi="Arial" w:cs="Arial"/>
          <w:color w:val="000000" w:themeColor="text1"/>
          <w:sz w:val="24"/>
          <w:szCs w:val="24"/>
        </w:rPr>
        <w:t xml:space="preserve"> </w:t>
      </w:r>
      <w:r w:rsidR="2C70EFCB" w:rsidRPr="1E0D4E8E">
        <w:rPr>
          <w:rFonts w:ascii="Arial" w:eastAsia="Arial" w:hAnsi="Arial" w:cs="Arial"/>
          <w:color w:val="000000" w:themeColor="text1"/>
          <w:sz w:val="24"/>
          <w:szCs w:val="24"/>
        </w:rPr>
        <w:t xml:space="preserve">which shows some progress. </w:t>
      </w:r>
      <w:r w:rsidR="13E5B6C2" w:rsidRPr="1E0D4E8E">
        <w:rPr>
          <w:rFonts w:ascii="Arial" w:eastAsia="Arial" w:hAnsi="Arial" w:cs="Arial"/>
          <w:color w:val="000000" w:themeColor="text1"/>
          <w:sz w:val="24"/>
          <w:szCs w:val="24"/>
          <w:lang w:val="en-US"/>
        </w:rPr>
        <w:t>However,</w:t>
      </w:r>
      <w:r w:rsidR="10B4B21E" w:rsidRPr="1E0D4E8E">
        <w:rPr>
          <w:rFonts w:ascii="Arial" w:eastAsia="Arial" w:hAnsi="Arial" w:cs="Arial"/>
          <w:color w:val="000000" w:themeColor="text1"/>
          <w:sz w:val="24"/>
          <w:szCs w:val="24"/>
          <w:lang w:val="en-US"/>
        </w:rPr>
        <w:t xml:space="preserve"> </w:t>
      </w:r>
      <w:r w:rsidR="4ACD14D9" w:rsidRPr="1E0D4E8E">
        <w:rPr>
          <w:rFonts w:ascii="Arial" w:eastAsia="Arial" w:hAnsi="Arial" w:cs="Arial"/>
          <w:color w:val="000000" w:themeColor="text1"/>
          <w:sz w:val="24"/>
          <w:szCs w:val="24"/>
          <w:lang w:val="en-US"/>
        </w:rPr>
        <w:t>it is</w:t>
      </w:r>
      <w:r w:rsidR="6ABCDC52" w:rsidRPr="1E0D4E8E">
        <w:rPr>
          <w:rFonts w:ascii="Arial" w:eastAsia="Arial" w:hAnsi="Arial" w:cs="Arial"/>
          <w:color w:val="000000" w:themeColor="text1"/>
          <w:sz w:val="24"/>
          <w:szCs w:val="24"/>
          <w:lang w:val="en-US"/>
        </w:rPr>
        <w:t xml:space="preserve"> not just the supply chain with cultur</w:t>
      </w:r>
      <w:r w:rsidR="1F9F9D05" w:rsidRPr="1E0D4E8E">
        <w:rPr>
          <w:rFonts w:ascii="Arial" w:eastAsia="Arial" w:hAnsi="Arial" w:cs="Arial"/>
          <w:color w:val="000000" w:themeColor="text1"/>
          <w:sz w:val="24"/>
          <w:szCs w:val="24"/>
          <w:lang w:val="en-US"/>
        </w:rPr>
        <w:t>al difficulties</w:t>
      </w:r>
      <w:r w:rsidR="6ABCDC52" w:rsidRPr="1E0D4E8E">
        <w:rPr>
          <w:rFonts w:ascii="Arial" w:eastAsia="Arial" w:hAnsi="Arial" w:cs="Arial"/>
          <w:color w:val="000000" w:themeColor="text1"/>
          <w:sz w:val="24"/>
          <w:szCs w:val="24"/>
          <w:lang w:val="en-US"/>
        </w:rPr>
        <w:t xml:space="preserve"> </w:t>
      </w:r>
      <w:r w:rsidR="539AE396" w:rsidRPr="1E0D4E8E">
        <w:rPr>
          <w:rFonts w:ascii="Arial" w:eastAsia="Arial" w:hAnsi="Arial" w:cs="Arial"/>
          <w:color w:val="000000" w:themeColor="text1"/>
          <w:sz w:val="24"/>
          <w:szCs w:val="24"/>
          <w:lang w:val="en-US"/>
        </w:rPr>
        <w:t xml:space="preserve">in 2021 </w:t>
      </w:r>
      <w:r w:rsidR="2FFC334F" w:rsidRPr="1E0D4E8E">
        <w:rPr>
          <w:rFonts w:ascii="Arial" w:eastAsia="Arial" w:hAnsi="Arial" w:cs="Arial"/>
          <w:color w:val="000000" w:themeColor="text1"/>
          <w:sz w:val="24"/>
          <w:szCs w:val="24"/>
          <w:lang w:val="en-US"/>
        </w:rPr>
        <w:t>challenges an</w:t>
      </w:r>
      <w:r w:rsidR="10B4B21E" w:rsidRPr="1E0D4E8E">
        <w:rPr>
          <w:rFonts w:ascii="Arial" w:eastAsia="Arial" w:hAnsi="Arial" w:cs="Arial"/>
          <w:color w:val="000000" w:themeColor="text1"/>
          <w:sz w:val="24"/>
          <w:szCs w:val="24"/>
          <w:lang w:val="en-US"/>
        </w:rPr>
        <w:t xml:space="preserve"> ‘Apple too’ movement </w:t>
      </w:r>
      <w:r w:rsidR="1AB4598D" w:rsidRPr="1E0D4E8E">
        <w:rPr>
          <w:rFonts w:ascii="Arial" w:eastAsia="Arial" w:hAnsi="Arial" w:cs="Arial"/>
          <w:color w:val="000000" w:themeColor="text1"/>
          <w:sz w:val="24"/>
          <w:szCs w:val="24"/>
          <w:lang w:val="en-US"/>
        </w:rPr>
        <w:t>involved current and former employees speaking</w:t>
      </w:r>
      <w:r w:rsidR="64DA7810" w:rsidRPr="1E0D4E8E">
        <w:rPr>
          <w:rFonts w:ascii="Arial" w:eastAsia="Arial" w:hAnsi="Arial" w:cs="Arial"/>
          <w:color w:val="000000" w:themeColor="text1"/>
          <w:sz w:val="24"/>
          <w:szCs w:val="24"/>
          <w:lang w:val="en-US"/>
        </w:rPr>
        <w:t xml:space="preserve"> publicly </w:t>
      </w:r>
      <w:r w:rsidR="3DAB3A2B" w:rsidRPr="1E0D4E8E">
        <w:rPr>
          <w:rFonts w:ascii="Arial" w:eastAsia="Arial" w:hAnsi="Arial" w:cs="Arial"/>
          <w:color w:val="000000" w:themeColor="text1"/>
          <w:sz w:val="24"/>
          <w:szCs w:val="24"/>
          <w:lang w:val="en-US"/>
        </w:rPr>
        <w:t>about the discrimination</w:t>
      </w:r>
      <w:r w:rsidR="1D18C6DE" w:rsidRPr="1E0D4E8E">
        <w:rPr>
          <w:rFonts w:ascii="Arial" w:eastAsia="Arial" w:hAnsi="Arial" w:cs="Arial"/>
          <w:color w:val="000000" w:themeColor="text1"/>
          <w:sz w:val="24"/>
          <w:szCs w:val="24"/>
          <w:lang w:val="en-US"/>
        </w:rPr>
        <w:t>,</w:t>
      </w:r>
      <w:r w:rsidR="40E5A1EA" w:rsidRPr="1E0D4E8E">
        <w:rPr>
          <w:rFonts w:ascii="Arial" w:eastAsia="Arial" w:hAnsi="Arial" w:cs="Arial"/>
          <w:color w:val="000000" w:themeColor="text1"/>
          <w:sz w:val="24"/>
          <w:szCs w:val="24"/>
          <w:lang w:val="en-US"/>
        </w:rPr>
        <w:t xml:space="preserve"> </w:t>
      </w:r>
      <w:r w:rsidR="3DAB3A2B" w:rsidRPr="1E0D4E8E">
        <w:rPr>
          <w:rFonts w:ascii="Arial" w:eastAsia="Arial" w:hAnsi="Arial" w:cs="Arial"/>
          <w:color w:val="000000" w:themeColor="text1"/>
          <w:sz w:val="24"/>
          <w:szCs w:val="24"/>
          <w:lang w:val="en-US"/>
        </w:rPr>
        <w:t>racism, sexis</w:t>
      </w:r>
      <w:r w:rsidR="4CBE8CE5" w:rsidRPr="1E0D4E8E">
        <w:rPr>
          <w:rFonts w:ascii="Arial" w:eastAsia="Arial" w:hAnsi="Arial" w:cs="Arial"/>
          <w:color w:val="000000" w:themeColor="text1"/>
          <w:sz w:val="24"/>
          <w:szCs w:val="24"/>
          <w:lang w:val="en-US"/>
        </w:rPr>
        <w:t xml:space="preserve">m and </w:t>
      </w:r>
      <w:r w:rsidR="16A54F7A" w:rsidRPr="1E0D4E8E">
        <w:rPr>
          <w:rFonts w:ascii="Arial" w:eastAsia="Arial" w:hAnsi="Arial" w:cs="Arial"/>
          <w:color w:val="000000" w:themeColor="text1"/>
          <w:sz w:val="24"/>
          <w:szCs w:val="24"/>
          <w:lang w:val="en-US"/>
        </w:rPr>
        <w:t>harassment</w:t>
      </w:r>
      <w:r w:rsidR="40FA6BDF" w:rsidRPr="1E0D4E8E">
        <w:rPr>
          <w:rFonts w:ascii="Arial" w:eastAsia="Arial" w:hAnsi="Arial" w:cs="Arial"/>
          <w:color w:val="000000" w:themeColor="text1"/>
          <w:sz w:val="24"/>
          <w:szCs w:val="24"/>
          <w:lang w:val="en-US"/>
        </w:rPr>
        <w:t xml:space="preserve"> they experienced largely ignored by their HR team. </w:t>
      </w:r>
      <w:r w:rsidR="34187522" w:rsidRPr="1E0D4E8E">
        <w:rPr>
          <w:rFonts w:ascii="Arial" w:eastAsia="Arial" w:hAnsi="Arial" w:cs="Arial"/>
          <w:color w:val="000000" w:themeColor="text1"/>
          <w:sz w:val="24"/>
          <w:szCs w:val="24"/>
          <w:lang w:val="en-US"/>
        </w:rPr>
        <w:t>(Skelton 2021)</w:t>
      </w:r>
      <w:r w:rsidR="7B35022E" w:rsidRPr="1E0D4E8E">
        <w:rPr>
          <w:rFonts w:ascii="Arial" w:eastAsia="Arial" w:hAnsi="Arial" w:cs="Arial"/>
          <w:color w:val="000000" w:themeColor="text1"/>
          <w:sz w:val="24"/>
          <w:szCs w:val="24"/>
          <w:lang w:val="en-US"/>
        </w:rPr>
        <w:t xml:space="preserve"> which led to a public facing legal dispute. (Gallagher 2022).</w:t>
      </w:r>
    </w:p>
    <w:p w14:paraId="2BBA5552" w14:textId="30AEEE8F" w:rsidR="00911C32" w:rsidRDefault="00911C32" w:rsidP="1E0D4E8E">
      <w:pPr>
        <w:spacing w:after="120" w:line="480" w:lineRule="auto"/>
        <w:rPr>
          <w:rFonts w:ascii="Arial" w:eastAsia="Arial" w:hAnsi="Arial" w:cs="Arial"/>
          <w:color w:val="000000" w:themeColor="text1"/>
          <w:sz w:val="24"/>
          <w:szCs w:val="24"/>
          <w:lang w:val="en-US"/>
        </w:rPr>
      </w:pPr>
    </w:p>
    <w:p w14:paraId="270A7321" w14:textId="7C070B97" w:rsidR="00911C32" w:rsidRDefault="3852B8AD"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Key competitor </w:t>
      </w:r>
      <w:r w:rsidR="1B565058" w:rsidRPr="1E0D4E8E">
        <w:rPr>
          <w:rFonts w:ascii="Arial" w:eastAsia="Arial" w:hAnsi="Arial" w:cs="Arial"/>
          <w:color w:val="000000" w:themeColor="text1"/>
          <w:sz w:val="24"/>
          <w:szCs w:val="24"/>
          <w:lang w:val="en-US"/>
        </w:rPr>
        <w:t>Samsung</w:t>
      </w:r>
      <w:r w:rsidR="0C19A077" w:rsidRPr="1E0D4E8E">
        <w:rPr>
          <w:rFonts w:ascii="Arial" w:eastAsia="Arial" w:hAnsi="Arial" w:cs="Arial"/>
          <w:color w:val="000000" w:themeColor="text1"/>
          <w:sz w:val="24"/>
          <w:szCs w:val="24"/>
          <w:lang w:val="en-US"/>
        </w:rPr>
        <w:t xml:space="preserve"> also have been in the news through the years about their strict </w:t>
      </w:r>
      <w:r w:rsidR="18C5289A" w:rsidRPr="1E0D4E8E">
        <w:rPr>
          <w:rFonts w:ascii="Arial" w:eastAsia="Arial" w:hAnsi="Arial" w:cs="Arial"/>
          <w:color w:val="000000" w:themeColor="text1"/>
          <w:sz w:val="24"/>
          <w:szCs w:val="24"/>
          <w:lang w:val="en-US"/>
        </w:rPr>
        <w:t>top-down</w:t>
      </w:r>
      <w:r w:rsidR="0C19A077" w:rsidRPr="1E0D4E8E">
        <w:rPr>
          <w:rFonts w:ascii="Arial" w:eastAsia="Arial" w:hAnsi="Arial" w:cs="Arial"/>
          <w:color w:val="000000" w:themeColor="text1"/>
          <w:sz w:val="24"/>
          <w:szCs w:val="24"/>
          <w:lang w:val="en-US"/>
        </w:rPr>
        <w:t xml:space="preserve"> corporate culture and policies</w:t>
      </w:r>
      <w:r w:rsidR="08DF38B8" w:rsidRPr="1E0D4E8E">
        <w:rPr>
          <w:rFonts w:ascii="Arial" w:eastAsia="Arial" w:hAnsi="Arial" w:cs="Arial"/>
          <w:color w:val="000000" w:themeColor="text1"/>
          <w:sz w:val="24"/>
          <w:szCs w:val="24"/>
          <w:lang w:val="en-US"/>
        </w:rPr>
        <w:t xml:space="preserve"> and ris</w:t>
      </w:r>
      <w:r w:rsidR="2DA654E4" w:rsidRPr="1E0D4E8E">
        <w:rPr>
          <w:rFonts w:ascii="Arial" w:eastAsia="Arial" w:hAnsi="Arial" w:cs="Arial"/>
          <w:color w:val="000000" w:themeColor="text1"/>
          <w:sz w:val="24"/>
          <w:szCs w:val="24"/>
          <w:lang w:val="en-US"/>
        </w:rPr>
        <w:t>k</w:t>
      </w:r>
      <w:r w:rsidR="08DF38B8" w:rsidRPr="1E0D4E8E">
        <w:rPr>
          <w:rFonts w:ascii="Arial" w:eastAsia="Arial" w:hAnsi="Arial" w:cs="Arial"/>
          <w:color w:val="000000" w:themeColor="text1"/>
          <w:sz w:val="24"/>
          <w:szCs w:val="24"/>
          <w:lang w:val="en-US"/>
        </w:rPr>
        <w:t xml:space="preserve"> averse culture which has become a risk for their investors (Jung and Davies 2022) Samsung</w:t>
      </w:r>
      <w:r w:rsidR="1B565058" w:rsidRPr="1E0D4E8E">
        <w:rPr>
          <w:rFonts w:ascii="Arial" w:eastAsia="Arial" w:hAnsi="Arial" w:cs="Arial"/>
          <w:color w:val="000000" w:themeColor="text1"/>
          <w:sz w:val="24"/>
          <w:szCs w:val="24"/>
          <w:lang w:val="en-US"/>
        </w:rPr>
        <w:t xml:space="preserve"> </w:t>
      </w:r>
      <w:r w:rsidR="047DD8F2" w:rsidRPr="1E0D4E8E">
        <w:rPr>
          <w:rFonts w:ascii="Arial" w:eastAsia="Arial" w:hAnsi="Arial" w:cs="Arial"/>
          <w:color w:val="000000" w:themeColor="text1"/>
          <w:sz w:val="24"/>
          <w:szCs w:val="24"/>
          <w:lang w:val="en-US"/>
        </w:rPr>
        <w:t>employ</w:t>
      </w:r>
      <w:r w:rsidR="1B565058" w:rsidRPr="1E0D4E8E">
        <w:rPr>
          <w:rFonts w:ascii="Arial" w:eastAsia="Arial" w:hAnsi="Arial" w:cs="Arial"/>
          <w:color w:val="000000" w:themeColor="text1"/>
          <w:sz w:val="24"/>
          <w:szCs w:val="24"/>
          <w:lang w:val="en-US"/>
        </w:rPr>
        <w:t xml:space="preserve"> a different approach to outsourcing </w:t>
      </w:r>
      <w:r w:rsidR="10D7D812" w:rsidRPr="1E0D4E8E">
        <w:rPr>
          <w:rFonts w:ascii="Arial" w:eastAsia="Arial" w:hAnsi="Arial" w:cs="Arial"/>
          <w:color w:val="000000" w:themeColor="text1"/>
          <w:sz w:val="24"/>
          <w:szCs w:val="24"/>
          <w:lang w:val="en-US"/>
        </w:rPr>
        <w:t>though and instead</w:t>
      </w:r>
      <w:r w:rsidR="1B565058" w:rsidRPr="1E0D4E8E">
        <w:rPr>
          <w:rFonts w:ascii="Arial" w:eastAsia="Arial" w:hAnsi="Arial" w:cs="Arial"/>
          <w:color w:val="000000" w:themeColor="text1"/>
          <w:sz w:val="24"/>
          <w:szCs w:val="24"/>
          <w:lang w:val="en-US"/>
        </w:rPr>
        <w:t xml:space="preserve"> use direct foreign investment in China to enter global foreign markets s</w:t>
      </w:r>
      <w:r w:rsidR="687D6408" w:rsidRPr="1E0D4E8E">
        <w:rPr>
          <w:rFonts w:ascii="Arial" w:eastAsia="Arial" w:hAnsi="Arial" w:cs="Arial"/>
          <w:color w:val="000000" w:themeColor="text1"/>
          <w:sz w:val="24"/>
          <w:szCs w:val="24"/>
          <w:lang w:val="en-US"/>
        </w:rPr>
        <w:t>uch as China</w:t>
      </w:r>
      <w:r w:rsidR="1B565058" w:rsidRPr="1E0D4E8E">
        <w:rPr>
          <w:rFonts w:ascii="Arial" w:eastAsia="Arial" w:hAnsi="Arial" w:cs="Arial"/>
          <w:color w:val="000000" w:themeColor="text1"/>
          <w:sz w:val="24"/>
          <w:szCs w:val="24"/>
          <w:lang w:val="en-US"/>
        </w:rPr>
        <w:t>. Samsung has been one of Chinas biggest investors</w:t>
      </w:r>
      <w:r w:rsidR="1408CE73" w:rsidRPr="1E0D4E8E">
        <w:rPr>
          <w:rFonts w:ascii="Arial" w:eastAsia="Arial" w:hAnsi="Arial" w:cs="Arial"/>
          <w:color w:val="000000" w:themeColor="text1"/>
          <w:sz w:val="24"/>
          <w:szCs w:val="24"/>
          <w:lang w:val="en-US"/>
        </w:rPr>
        <w:t xml:space="preserve"> </w:t>
      </w:r>
      <w:r w:rsidR="161B2E2A" w:rsidRPr="1E0D4E8E">
        <w:rPr>
          <w:rFonts w:ascii="Arial" w:eastAsia="Arial" w:hAnsi="Arial" w:cs="Arial"/>
          <w:color w:val="000000" w:themeColor="text1"/>
          <w:sz w:val="24"/>
          <w:szCs w:val="24"/>
          <w:lang w:val="en-US"/>
        </w:rPr>
        <w:t xml:space="preserve">buying a site for </w:t>
      </w:r>
      <w:r w:rsidR="1B565058" w:rsidRPr="1E0D4E8E">
        <w:rPr>
          <w:rFonts w:ascii="Arial" w:eastAsia="Arial" w:hAnsi="Arial" w:cs="Arial"/>
          <w:color w:val="000000" w:themeColor="text1"/>
          <w:sz w:val="24"/>
          <w:szCs w:val="24"/>
          <w:lang w:val="en-US"/>
        </w:rPr>
        <w:t xml:space="preserve">advanced electronics engineering </w:t>
      </w:r>
      <w:r w:rsidR="14AB319A" w:rsidRPr="1E0D4E8E">
        <w:rPr>
          <w:rFonts w:ascii="Arial" w:eastAsia="Arial" w:hAnsi="Arial" w:cs="Arial"/>
          <w:color w:val="000000" w:themeColor="text1"/>
          <w:sz w:val="24"/>
          <w:szCs w:val="24"/>
          <w:lang w:val="en-US"/>
        </w:rPr>
        <w:t>and</w:t>
      </w:r>
      <w:r w:rsidR="1B565058" w:rsidRPr="1E0D4E8E">
        <w:rPr>
          <w:rFonts w:ascii="Arial" w:eastAsia="Arial" w:hAnsi="Arial" w:cs="Arial"/>
          <w:color w:val="000000" w:themeColor="text1"/>
          <w:sz w:val="24"/>
          <w:szCs w:val="24"/>
          <w:lang w:val="en-US"/>
        </w:rPr>
        <w:t xml:space="preserve"> creat</w:t>
      </w:r>
      <w:r w:rsidR="78165A52" w:rsidRPr="1E0D4E8E">
        <w:rPr>
          <w:rFonts w:ascii="Arial" w:eastAsia="Arial" w:hAnsi="Arial" w:cs="Arial"/>
          <w:color w:val="000000" w:themeColor="text1"/>
          <w:sz w:val="24"/>
          <w:szCs w:val="24"/>
          <w:lang w:val="en-US"/>
        </w:rPr>
        <w:t>ing</w:t>
      </w:r>
      <w:r w:rsidR="1B565058" w:rsidRPr="1E0D4E8E">
        <w:rPr>
          <w:rFonts w:ascii="Arial" w:eastAsia="Arial" w:hAnsi="Arial" w:cs="Arial"/>
          <w:color w:val="000000" w:themeColor="text1"/>
          <w:sz w:val="24"/>
          <w:szCs w:val="24"/>
          <w:lang w:val="en-US"/>
        </w:rPr>
        <w:t xml:space="preserve"> 60,000 jobs</w:t>
      </w:r>
      <w:r w:rsidR="30C526E6" w:rsidRPr="1E0D4E8E">
        <w:rPr>
          <w:rFonts w:ascii="Arial" w:eastAsia="Arial" w:hAnsi="Arial" w:cs="Arial"/>
          <w:color w:val="000000" w:themeColor="text1"/>
          <w:sz w:val="24"/>
          <w:szCs w:val="24"/>
          <w:lang w:val="en-US"/>
        </w:rPr>
        <w:t xml:space="preserve">, they also </w:t>
      </w:r>
      <w:r w:rsidR="1B565058" w:rsidRPr="1E0D4E8E">
        <w:rPr>
          <w:rFonts w:ascii="Arial" w:eastAsia="Arial" w:hAnsi="Arial" w:cs="Arial"/>
          <w:color w:val="000000" w:themeColor="text1"/>
          <w:sz w:val="24"/>
          <w:szCs w:val="24"/>
          <w:lang w:val="en-US"/>
        </w:rPr>
        <w:t>have taken on 14% more workforce each year there since 2010. (Enright 2022)</w:t>
      </w:r>
      <w:r w:rsidR="5E3C59F6" w:rsidRPr="1E0D4E8E">
        <w:rPr>
          <w:rFonts w:ascii="Arial" w:eastAsia="Arial" w:hAnsi="Arial" w:cs="Arial"/>
          <w:color w:val="000000" w:themeColor="text1"/>
          <w:sz w:val="24"/>
          <w:szCs w:val="24"/>
          <w:lang w:val="en-US"/>
        </w:rPr>
        <w:t>.</w:t>
      </w:r>
      <w:r w:rsidR="1B565058" w:rsidRPr="1E0D4E8E">
        <w:rPr>
          <w:rFonts w:ascii="Arial" w:eastAsia="Arial" w:hAnsi="Arial" w:cs="Arial"/>
          <w:color w:val="000000" w:themeColor="text1"/>
          <w:sz w:val="24"/>
          <w:szCs w:val="24"/>
          <w:lang w:val="en-US"/>
        </w:rPr>
        <w:t xml:space="preserve"> </w:t>
      </w:r>
      <w:r w:rsidR="4AB04C8E" w:rsidRPr="1E0D4E8E">
        <w:rPr>
          <w:rFonts w:ascii="Arial" w:eastAsia="Arial" w:hAnsi="Arial" w:cs="Arial"/>
          <w:color w:val="000000" w:themeColor="text1"/>
          <w:sz w:val="24"/>
          <w:szCs w:val="24"/>
          <w:lang w:val="en-US"/>
        </w:rPr>
        <w:t>Giving them</w:t>
      </w:r>
      <w:r w:rsidR="1B565058" w:rsidRPr="1E0D4E8E">
        <w:rPr>
          <w:rFonts w:ascii="Arial" w:eastAsia="Arial" w:hAnsi="Arial" w:cs="Arial"/>
          <w:color w:val="000000" w:themeColor="text1"/>
          <w:sz w:val="24"/>
          <w:szCs w:val="24"/>
          <w:lang w:val="en-US"/>
        </w:rPr>
        <w:t xml:space="preserve"> access to Chinese </w:t>
      </w:r>
      <w:r w:rsidR="6A680A6A" w:rsidRPr="1E0D4E8E">
        <w:rPr>
          <w:rFonts w:ascii="Arial" w:eastAsia="Arial" w:hAnsi="Arial" w:cs="Arial"/>
          <w:color w:val="000000" w:themeColor="text1"/>
          <w:sz w:val="24"/>
          <w:szCs w:val="24"/>
          <w:lang w:val="en-US"/>
        </w:rPr>
        <w:t xml:space="preserve">skilled </w:t>
      </w:r>
      <w:r w:rsidR="1B565058" w:rsidRPr="1E0D4E8E">
        <w:rPr>
          <w:rFonts w:ascii="Arial" w:eastAsia="Arial" w:hAnsi="Arial" w:cs="Arial"/>
          <w:color w:val="000000" w:themeColor="text1"/>
          <w:sz w:val="24"/>
          <w:szCs w:val="24"/>
          <w:lang w:val="en-US"/>
        </w:rPr>
        <w:t>talent and leverag</w:t>
      </w:r>
      <w:r w:rsidR="63A95F61" w:rsidRPr="1E0D4E8E">
        <w:rPr>
          <w:rFonts w:ascii="Arial" w:eastAsia="Arial" w:hAnsi="Arial" w:cs="Arial"/>
          <w:color w:val="000000" w:themeColor="text1"/>
          <w:sz w:val="24"/>
          <w:szCs w:val="24"/>
          <w:lang w:val="en-US"/>
        </w:rPr>
        <w:t>ing</w:t>
      </w:r>
      <w:r w:rsidR="1B565058" w:rsidRPr="1E0D4E8E">
        <w:rPr>
          <w:rFonts w:ascii="Arial" w:eastAsia="Arial" w:hAnsi="Arial" w:cs="Arial"/>
          <w:color w:val="000000" w:themeColor="text1"/>
          <w:sz w:val="24"/>
          <w:szCs w:val="24"/>
          <w:lang w:val="en-US"/>
        </w:rPr>
        <w:t xml:space="preserve"> China’s powers as a key electronics manufacturing that will be generated money for Chinese economy as well their global business. </w:t>
      </w:r>
    </w:p>
    <w:p w14:paraId="66FE4F12" w14:textId="43D72ACE" w:rsidR="00911C32" w:rsidRDefault="00911C32" w:rsidP="1E0D4E8E">
      <w:pPr>
        <w:spacing w:line="480" w:lineRule="auto"/>
        <w:rPr>
          <w:rFonts w:ascii="Arial" w:eastAsia="Arial" w:hAnsi="Arial" w:cs="Arial"/>
          <w:color w:val="000000" w:themeColor="text1"/>
          <w:sz w:val="24"/>
          <w:szCs w:val="24"/>
          <w:lang w:val="en-US"/>
        </w:rPr>
      </w:pPr>
    </w:p>
    <w:p w14:paraId="444FF66C" w14:textId="67721C3F" w:rsidR="00911C32" w:rsidRDefault="3956928A"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lastRenderedPageBreak/>
        <w:t xml:space="preserve">Apple does </w:t>
      </w:r>
      <w:r w:rsidR="66D6E2C9" w:rsidRPr="1E0D4E8E">
        <w:rPr>
          <w:rFonts w:ascii="Arial" w:eastAsia="Arial" w:hAnsi="Arial" w:cs="Arial"/>
          <w:color w:val="000000" w:themeColor="text1"/>
          <w:sz w:val="24"/>
          <w:szCs w:val="24"/>
          <w:lang w:val="en-US"/>
        </w:rPr>
        <w:t xml:space="preserve">however </w:t>
      </w:r>
      <w:r w:rsidRPr="1E0D4E8E">
        <w:rPr>
          <w:rFonts w:ascii="Arial" w:eastAsia="Arial" w:hAnsi="Arial" w:cs="Arial"/>
          <w:color w:val="000000" w:themeColor="text1"/>
          <w:sz w:val="24"/>
          <w:szCs w:val="24"/>
          <w:lang w:val="en-US"/>
        </w:rPr>
        <w:t>pride itself in listening to customers globally though</w:t>
      </w:r>
      <w:r w:rsidR="0F4C6E13" w:rsidRPr="1E0D4E8E">
        <w:rPr>
          <w:rFonts w:ascii="Arial" w:eastAsia="Arial" w:hAnsi="Arial" w:cs="Arial"/>
          <w:color w:val="000000" w:themeColor="text1"/>
          <w:sz w:val="24"/>
          <w:szCs w:val="24"/>
          <w:lang w:val="en-US"/>
        </w:rPr>
        <w:t xml:space="preserve"> (</w:t>
      </w:r>
      <w:r w:rsidR="3CE08E5B" w:rsidRPr="1E0D4E8E">
        <w:rPr>
          <w:rFonts w:ascii="Arial" w:eastAsia="Arial" w:hAnsi="Arial" w:cs="Arial"/>
          <w:color w:val="000000" w:themeColor="text1"/>
          <w:sz w:val="24"/>
          <w:szCs w:val="24"/>
          <w:lang w:val="en-US"/>
        </w:rPr>
        <w:t>Haslam 2020)</w:t>
      </w:r>
      <w:r w:rsidR="40A32882" w:rsidRPr="1E0D4E8E">
        <w:rPr>
          <w:rFonts w:ascii="Arial" w:eastAsia="Arial" w:hAnsi="Arial" w:cs="Arial"/>
          <w:color w:val="000000" w:themeColor="text1"/>
          <w:sz w:val="24"/>
          <w:szCs w:val="24"/>
          <w:lang w:val="en-US"/>
        </w:rPr>
        <w:t>,</w:t>
      </w:r>
      <w:r w:rsidRPr="1E0D4E8E">
        <w:rPr>
          <w:rFonts w:ascii="Arial" w:eastAsia="Arial" w:hAnsi="Arial" w:cs="Arial"/>
          <w:color w:val="000000" w:themeColor="text1"/>
          <w:sz w:val="24"/>
          <w:szCs w:val="24"/>
          <w:lang w:val="en-US"/>
        </w:rPr>
        <w:t xml:space="preserve"> and a</w:t>
      </w:r>
      <w:r w:rsidR="0B7BF154" w:rsidRPr="1E0D4E8E">
        <w:rPr>
          <w:rFonts w:ascii="Arial" w:eastAsia="Arial" w:hAnsi="Arial" w:cs="Arial"/>
          <w:color w:val="000000" w:themeColor="text1"/>
          <w:sz w:val="24"/>
          <w:szCs w:val="24"/>
          <w:lang w:val="en-US"/>
        </w:rPr>
        <w:t xml:space="preserve"> more successful cultural differentiation </w:t>
      </w:r>
      <w:r w:rsidR="785D452D" w:rsidRPr="1E0D4E8E">
        <w:rPr>
          <w:rFonts w:ascii="Arial" w:eastAsia="Arial" w:hAnsi="Arial" w:cs="Arial"/>
          <w:color w:val="000000" w:themeColor="text1"/>
          <w:sz w:val="24"/>
          <w:szCs w:val="24"/>
          <w:lang w:val="en-US"/>
        </w:rPr>
        <w:t>strategy</w:t>
      </w:r>
      <w:r w:rsidR="0B7BF154" w:rsidRPr="1E0D4E8E">
        <w:rPr>
          <w:rFonts w:ascii="Arial" w:eastAsia="Arial" w:hAnsi="Arial" w:cs="Arial"/>
          <w:color w:val="000000" w:themeColor="text1"/>
          <w:sz w:val="24"/>
          <w:szCs w:val="24"/>
          <w:lang w:val="en-US"/>
        </w:rPr>
        <w:t xml:space="preserve"> </w:t>
      </w:r>
      <w:r w:rsidR="2A297BDE" w:rsidRPr="1E0D4E8E">
        <w:rPr>
          <w:rFonts w:ascii="Arial" w:eastAsia="Arial" w:hAnsi="Arial" w:cs="Arial"/>
          <w:color w:val="000000" w:themeColor="text1"/>
          <w:sz w:val="24"/>
          <w:szCs w:val="24"/>
          <w:lang w:val="en-US"/>
        </w:rPr>
        <w:t xml:space="preserve">was </w:t>
      </w:r>
      <w:proofErr w:type="gramStart"/>
      <w:r w:rsidR="0B7BF154" w:rsidRPr="1E0D4E8E">
        <w:rPr>
          <w:rFonts w:ascii="Arial" w:eastAsia="Arial" w:hAnsi="Arial" w:cs="Arial"/>
          <w:color w:val="000000" w:themeColor="text1"/>
          <w:sz w:val="24"/>
          <w:szCs w:val="24"/>
          <w:lang w:val="en-US"/>
        </w:rPr>
        <w:t>Apple</w:t>
      </w:r>
      <w:r w:rsidR="5DAD1FFC" w:rsidRPr="1E0D4E8E">
        <w:rPr>
          <w:rFonts w:ascii="Arial" w:eastAsia="Arial" w:hAnsi="Arial" w:cs="Arial"/>
          <w:color w:val="000000" w:themeColor="text1"/>
          <w:sz w:val="24"/>
          <w:szCs w:val="24"/>
          <w:lang w:val="en-US"/>
        </w:rPr>
        <w:t>s</w:t>
      </w:r>
      <w:proofErr w:type="gramEnd"/>
      <w:r w:rsidR="0B7BF154" w:rsidRPr="1E0D4E8E">
        <w:rPr>
          <w:rFonts w:ascii="Arial" w:eastAsia="Arial" w:hAnsi="Arial" w:cs="Arial"/>
          <w:color w:val="000000" w:themeColor="text1"/>
          <w:sz w:val="24"/>
          <w:szCs w:val="24"/>
          <w:lang w:val="en-US"/>
        </w:rPr>
        <w:t xml:space="preserve"> </w:t>
      </w:r>
      <w:r w:rsidR="190AD295" w:rsidRPr="1E0D4E8E">
        <w:rPr>
          <w:rFonts w:ascii="Arial" w:eastAsia="Arial" w:hAnsi="Arial" w:cs="Arial"/>
          <w:color w:val="000000" w:themeColor="text1"/>
          <w:sz w:val="24"/>
          <w:szCs w:val="24"/>
          <w:lang w:val="en-US"/>
        </w:rPr>
        <w:t xml:space="preserve">decision to act on Chinese </w:t>
      </w:r>
      <w:r w:rsidR="5101D298" w:rsidRPr="1E0D4E8E">
        <w:rPr>
          <w:rFonts w:ascii="Arial" w:eastAsia="Arial" w:hAnsi="Arial" w:cs="Arial"/>
          <w:color w:val="000000" w:themeColor="text1"/>
          <w:sz w:val="24"/>
          <w:szCs w:val="24"/>
          <w:lang w:val="en-US"/>
        </w:rPr>
        <w:t xml:space="preserve">customer feedback and </w:t>
      </w:r>
      <w:r w:rsidR="7077B623" w:rsidRPr="1E0D4E8E">
        <w:rPr>
          <w:rFonts w:ascii="Arial" w:eastAsia="Arial" w:hAnsi="Arial" w:cs="Arial"/>
          <w:color w:val="000000" w:themeColor="text1"/>
          <w:sz w:val="24"/>
          <w:szCs w:val="24"/>
          <w:lang w:val="en-US"/>
        </w:rPr>
        <w:t>taking advantage of</w:t>
      </w:r>
      <w:r w:rsidR="00318E7F" w:rsidRPr="1E0D4E8E">
        <w:rPr>
          <w:rFonts w:ascii="Arial" w:eastAsia="Arial" w:hAnsi="Arial" w:cs="Arial"/>
          <w:color w:val="000000" w:themeColor="text1"/>
          <w:sz w:val="24"/>
          <w:szCs w:val="24"/>
          <w:lang w:val="en-US"/>
        </w:rPr>
        <w:t xml:space="preserve"> the strong 5G network in </w:t>
      </w:r>
      <w:r w:rsidR="6F2ECCB2" w:rsidRPr="1E0D4E8E">
        <w:rPr>
          <w:rFonts w:ascii="Arial" w:eastAsia="Arial" w:hAnsi="Arial" w:cs="Arial"/>
          <w:color w:val="000000" w:themeColor="text1"/>
          <w:sz w:val="24"/>
          <w:szCs w:val="24"/>
          <w:lang w:val="en-US"/>
        </w:rPr>
        <w:t xml:space="preserve">across </w:t>
      </w:r>
      <w:r w:rsidR="00318E7F" w:rsidRPr="1E0D4E8E">
        <w:rPr>
          <w:rFonts w:ascii="Arial" w:eastAsia="Arial" w:hAnsi="Arial" w:cs="Arial"/>
          <w:color w:val="000000" w:themeColor="text1"/>
          <w:sz w:val="24"/>
          <w:szCs w:val="24"/>
          <w:lang w:val="en-US"/>
        </w:rPr>
        <w:t xml:space="preserve">China </w:t>
      </w:r>
      <w:r w:rsidR="7B46F1E6" w:rsidRPr="1E0D4E8E">
        <w:rPr>
          <w:rFonts w:ascii="Arial" w:eastAsia="Arial" w:hAnsi="Arial" w:cs="Arial"/>
          <w:color w:val="000000" w:themeColor="text1"/>
          <w:sz w:val="24"/>
          <w:szCs w:val="24"/>
          <w:lang w:val="en-US"/>
        </w:rPr>
        <w:t>Apple</w:t>
      </w:r>
      <w:r w:rsidR="00318E7F" w:rsidRPr="1E0D4E8E">
        <w:rPr>
          <w:rFonts w:ascii="Arial" w:eastAsia="Arial" w:hAnsi="Arial" w:cs="Arial"/>
          <w:color w:val="000000" w:themeColor="text1"/>
          <w:sz w:val="24"/>
          <w:szCs w:val="24"/>
          <w:lang w:val="en-US"/>
        </w:rPr>
        <w:t xml:space="preserve"> were able to offer a 5G upgrade on</w:t>
      </w:r>
      <w:r w:rsidR="2FA05248" w:rsidRPr="1E0D4E8E">
        <w:rPr>
          <w:rFonts w:ascii="Arial" w:eastAsia="Arial" w:hAnsi="Arial" w:cs="Arial"/>
          <w:color w:val="000000" w:themeColor="text1"/>
          <w:sz w:val="24"/>
          <w:szCs w:val="24"/>
          <w:lang w:val="en-US"/>
        </w:rPr>
        <w:t xml:space="preserve"> </w:t>
      </w:r>
      <w:r w:rsidR="5DC82519" w:rsidRPr="1E0D4E8E">
        <w:rPr>
          <w:rFonts w:ascii="Arial" w:eastAsia="Arial" w:hAnsi="Arial" w:cs="Arial"/>
          <w:color w:val="000000" w:themeColor="text1"/>
          <w:sz w:val="24"/>
          <w:szCs w:val="24"/>
          <w:lang w:val="en-US"/>
        </w:rPr>
        <w:t>their</w:t>
      </w:r>
      <w:r w:rsidR="00318E7F" w:rsidRPr="1E0D4E8E">
        <w:rPr>
          <w:rFonts w:ascii="Arial" w:eastAsia="Arial" w:hAnsi="Arial" w:cs="Arial"/>
          <w:color w:val="000000" w:themeColor="text1"/>
          <w:sz w:val="24"/>
          <w:szCs w:val="24"/>
          <w:lang w:val="en-US"/>
        </w:rPr>
        <w:t xml:space="preserve"> </w:t>
      </w:r>
      <w:r w:rsidR="19A682FF" w:rsidRPr="1E0D4E8E">
        <w:rPr>
          <w:rFonts w:ascii="Arial" w:eastAsia="Arial" w:hAnsi="Arial" w:cs="Arial"/>
          <w:color w:val="000000" w:themeColor="text1"/>
          <w:sz w:val="24"/>
          <w:szCs w:val="24"/>
          <w:lang w:val="en-US"/>
        </w:rPr>
        <w:t>iPhone</w:t>
      </w:r>
      <w:r w:rsidR="00318E7F" w:rsidRPr="1E0D4E8E">
        <w:rPr>
          <w:rFonts w:ascii="Arial" w:eastAsia="Arial" w:hAnsi="Arial" w:cs="Arial"/>
          <w:color w:val="000000" w:themeColor="text1"/>
          <w:sz w:val="24"/>
          <w:szCs w:val="24"/>
          <w:lang w:val="en-US"/>
        </w:rPr>
        <w:t xml:space="preserve"> 12 </w:t>
      </w:r>
      <w:r w:rsidR="6E9D5805" w:rsidRPr="1E0D4E8E">
        <w:rPr>
          <w:rFonts w:ascii="Arial" w:eastAsia="Arial" w:hAnsi="Arial" w:cs="Arial"/>
          <w:color w:val="000000" w:themeColor="text1"/>
          <w:sz w:val="24"/>
          <w:szCs w:val="24"/>
          <w:lang w:val="en-US"/>
        </w:rPr>
        <w:t xml:space="preserve">model </w:t>
      </w:r>
      <w:r w:rsidR="00318E7F" w:rsidRPr="1E0D4E8E">
        <w:rPr>
          <w:rFonts w:ascii="Arial" w:eastAsia="Arial" w:hAnsi="Arial" w:cs="Arial"/>
          <w:color w:val="000000" w:themeColor="text1"/>
          <w:sz w:val="24"/>
          <w:szCs w:val="24"/>
          <w:lang w:val="en-US"/>
        </w:rPr>
        <w:t xml:space="preserve">which led to </w:t>
      </w:r>
      <w:r w:rsidR="264B3109" w:rsidRPr="1E0D4E8E">
        <w:rPr>
          <w:rFonts w:ascii="Arial" w:eastAsia="Arial" w:hAnsi="Arial" w:cs="Arial"/>
          <w:color w:val="000000" w:themeColor="text1"/>
          <w:sz w:val="24"/>
          <w:szCs w:val="24"/>
          <w:lang w:val="en-US"/>
        </w:rPr>
        <w:t xml:space="preserve">them increasing their smart phone market share in China by 5% in </w:t>
      </w:r>
      <w:r w:rsidR="49E89B98" w:rsidRPr="1E0D4E8E">
        <w:rPr>
          <w:rFonts w:ascii="Arial" w:eastAsia="Arial" w:hAnsi="Arial" w:cs="Arial"/>
          <w:color w:val="000000" w:themeColor="text1"/>
          <w:sz w:val="24"/>
          <w:szCs w:val="24"/>
          <w:lang w:val="en-US"/>
        </w:rPr>
        <w:t>2020. (</w:t>
      </w:r>
      <w:r w:rsidR="5E4C573B" w:rsidRPr="1E0D4E8E">
        <w:rPr>
          <w:rFonts w:ascii="Arial" w:eastAsia="Arial" w:hAnsi="Arial" w:cs="Arial"/>
          <w:color w:val="000000" w:themeColor="text1"/>
          <w:sz w:val="24"/>
          <w:szCs w:val="24"/>
          <w:lang w:val="en-US"/>
        </w:rPr>
        <w:t>Duffy 2022).</w:t>
      </w:r>
      <w:r w:rsidR="79821577" w:rsidRPr="1E0D4E8E">
        <w:rPr>
          <w:rFonts w:ascii="Arial" w:eastAsia="Arial" w:hAnsi="Arial" w:cs="Arial"/>
          <w:color w:val="000000" w:themeColor="text1"/>
          <w:sz w:val="24"/>
          <w:szCs w:val="24"/>
          <w:lang w:val="en-US"/>
        </w:rPr>
        <w:t xml:space="preserve"> </w:t>
      </w:r>
      <w:r w:rsidR="6CF878E8" w:rsidRPr="1E0D4E8E">
        <w:rPr>
          <w:rFonts w:ascii="Arial" w:eastAsia="Arial" w:hAnsi="Arial" w:cs="Arial"/>
          <w:color w:val="000000" w:themeColor="text1"/>
          <w:sz w:val="24"/>
          <w:szCs w:val="24"/>
          <w:lang w:val="en-US"/>
        </w:rPr>
        <w:t>Similarly,</w:t>
      </w:r>
      <w:r w:rsidR="79821577" w:rsidRPr="1E0D4E8E">
        <w:rPr>
          <w:rFonts w:ascii="Arial" w:eastAsia="Arial" w:hAnsi="Arial" w:cs="Arial"/>
          <w:color w:val="000000" w:themeColor="text1"/>
          <w:sz w:val="24"/>
          <w:szCs w:val="24"/>
          <w:lang w:val="en-US"/>
        </w:rPr>
        <w:t xml:space="preserve"> </w:t>
      </w:r>
      <w:proofErr w:type="gramStart"/>
      <w:r w:rsidR="187FABD9" w:rsidRPr="1E0D4E8E">
        <w:rPr>
          <w:rFonts w:ascii="Arial" w:eastAsia="Arial" w:hAnsi="Arial" w:cs="Arial"/>
          <w:color w:val="000000" w:themeColor="text1"/>
          <w:sz w:val="24"/>
          <w:szCs w:val="24"/>
          <w:lang w:val="en-US"/>
        </w:rPr>
        <w:t>Apples</w:t>
      </w:r>
      <w:proofErr w:type="gramEnd"/>
      <w:r w:rsidR="79821577" w:rsidRPr="1E0D4E8E">
        <w:rPr>
          <w:rFonts w:ascii="Arial" w:eastAsia="Arial" w:hAnsi="Arial" w:cs="Arial"/>
          <w:color w:val="000000" w:themeColor="text1"/>
          <w:sz w:val="24"/>
          <w:szCs w:val="24"/>
          <w:lang w:val="en-US"/>
        </w:rPr>
        <w:t xml:space="preserve"> introduction of an </w:t>
      </w:r>
      <w:r w:rsidR="195C3493" w:rsidRPr="1E0D4E8E">
        <w:rPr>
          <w:rFonts w:ascii="Arial" w:eastAsia="Arial" w:hAnsi="Arial" w:cs="Arial"/>
          <w:color w:val="000000" w:themeColor="text1"/>
          <w:sz w:val="24"/>
          <w:szCs w:val="24"/>
          <w:lang w:val="en-US"/>
        </w:rPr>
        <w:t>auspicious untitled</w:t>
      </w:r>
      <w:r w:rsidR="79821577" w:rsidRPr="1E0D4E8E">
        <w:rPr>
          <w:rFonts w:ascii="Arial" w:eastAsia="Arial" w:hAnsi="Arial" w:cs="Arial"/>
          <w:color w:val="000000" w:themeColor="text1"/>
          <w:sz w:val="24"/>
          <w:szCs w:val="24"/>
          <w:lang w:val="en-US"/>
        </w:rPr>
        <w:t xml:space="preserve"> red phone in China at a higher exclusive price point </w:t>
      </w:r>
      <w:r w:rsidR="72148D7B" w:rsidRPr="1E0D4E8E">
        <w:rPr>
          <w:rFonts w:ascii="Arial" w:eastAsia="Arial" w:hAnsi="Arial" w:cs="Arial"/>
          <w:color w:val="000000" w:themeColor="text1"/>
          <w:sz w:val="24"/>
          <w:szCs w:val="24"/>
          <w:lang w:val="en-US"/>
        </w:rPr>
        <w:t xml:space="preserve">offering some money towards aids charities </w:t>
      </w:r>
      <w:r w:rsidR="68DAFE26" w:rsidRPr="1E0D4E8E">
        <w:rPr>
          <w:rFonts w:ascii="Arial" w:eastAsia="Arial" w:hAnsi="Arial" w:cs="Arial"/>
          <w:color w:val="000000" w:themeColor="text1"/>
          <w:sz w:val="24"/>
          <w:szCs w:val="24"/>
          <w:lang w:val="en-US"/>
        </w:rPr>
        <w:t xml:space="preserve">in China </w:t>
      </w:r>
      <w:r w:rsidR="79821577" w:rsidRPr="1E0D4E8E">
        <w:rPr>
          <w:rFonts w:ascii="Arial" w:eastAsia="Arial" w:hAnsi="Arial" w:cs="Arial"/>
          <w:color w:val="000000" w:themeColor="text1"/>
          <w:sz w:val="24"/>
          <w:szCs w:val="24"/>
          <w:lang w:val="en-US"/>
        </w:rPr>
        <w:t>was a great success</w:t>
      </w:r>
      <w:r w:rsidR="30D17FCD" w:rsidRPr="1E0D4E8E">
        <w:rPr>
          <w:rFonts w:ascii="Arial" w:eastAsia="Arial" w:hAnsi="Arial" w:cs="Arial"/>
          <w:color w:val="000000" w:themeColor="text1"/>
          <w:sz w:val="24"/>
          <w:szCs w:val="24"/>
          <w:lang w:val="en-US"/>
        </w:rPr>
        <w:t xml:space="preserve"> openin</w:t>
      </w:r>
      <w:r w:rsidR="2C1A578A" w:rsidRPr="1E0D4E8E">
        <w:rPr>
          <w:rFonts w:ascii="Arial" w:eastAsia="Arial" w:hAnsi="Arial" w:cs="Arial"/>
          <w:color w:val="000000" w:themeColor="text1"/>
          <w:sz w:val="24"/>
          <w:szCs w:val="24"/>
          <w:lang w:val="en-US"/>
        </w:rPr>
        <w:t>g up a new target demographic</w:t>
      </w:r>
      <w:r w:rsidR="1DA504DA" w:rsidRPr="1E0D4E8E">
        <w:rPr>
          <w:rFonts w:ascii="Arial" w:eastAsia="Arial" w:hAnsi="Arial" w:cs="Arial"/>
          <w:color w:val="000000" w:themeColor="text1"/>
          <w:sz w:val="24"/>
          <w:szCs w:val="24"/>
          <w:lang w:val="en-US"/>
        </w:rPr>
        <w:t xml:space="preserve"> and increasing high end sales</w:t>
      </w:r>
      <w:r w:rsidR="79821577" w:rsidRPr="1E0D4E8E">
        <w:rPr>
          <w:rFonts w:ascii="Arial" w:eastAsia="Arial" w:hAnsi="Arial" w:cs="Arial"/>
          <w:color w:val="000000" w:themeColor="text1"/>
          <w:sz w:val="24"/>
          <w:szCs w:val="24"/>
          <w:lang w:val="en-US"/>
        </w:rPr>
        <w:t xml:space="preserve"> </w:t>
      </w:r>
      <w:r w:rsidR="3CA00F2C" w:rsidRPr="1E0D4E8E">
        <w:rPr>
          <w:rFonts w:ascii="Arial" w:eastAsia="Arial" w:hAnsi="Arial" w:cs="Arial"/>
          <w:color w:val="000000" w:themeColor="text1"/>
          <w:sz w:val="24"/>
          <w:szCs w:val="24"/>
          <w:lang w:val="en-US"/>
        </w:rPr>
        <w:t>(</w:t>
      </w:r>
      <w:r w:rsidR="3478E05E" w:rsidRPr="1E0D4E8E">
        <w:rPr>
          <w:rFonts w:ascii="Arial" w:eastAsia="Arial" w:hAnsi="Arial" w:cs="Arial"/>
          <w:color w:val="000000" w:themeColor="text1"/>
          <w:sz w:val="24"/>
          <w:szCs w:val="24"/>
          <w:lang w:val="en-US"/>
        </w:rPr>
        <w:t>Wang 2018</w:t>
      </w:r>
      <w:r w:rsidR="1379D051" w:rsidRPr="1E0D4E8E">
        <w:rPr>
          <w:rFonts w:ascii="Arial" w:eastAsia="Arial" w:hAnsi="Arial" w:cs="Arial"/>
          <w:color w:val="000000" w:themeColor="text1"/>
          <w:sz w:val="24"/>
          <w:szCs w:val="24"/>
          <w:lang w:val="en-US"/>
        </w:rPr>
        <w:t>)</w:t>
      </w:r>
      <w:r w:rsidR="3EA28E0A" w:rsidRPr="1E0D4E8E">
        <w:rPr>
          <w:rFonts w:ascii="Arial" w:eastAsia="Arial" w:hAnsi="Arial" w:cs="Arial"/>
          <w:color w:val="000000" w:themeColor="text1"/>
          <w:sz w:val="24"/>
          <w:szCs w:val="24"/>
          <w:lang w:val="en-US"/>
        </w:rPr>
        <w:t>.</w:t>
      </w:r>
    </w:p>
    <w:p w14:paraId="24CDDCA2" w14:textId="4EC4FE62" w:rsidR="00911C32" w:rsidRDefault="00911C32" w:rsidP="1E0D4E8E">
      <w:pPr>
        <w:spacing w:line="480" w:lineRule="auto"/>
        <w:rPr>
          <w:rFonts w:ascii="Arial" w:eastAsia="Arial" w:hAnsi="Arial" w:cs="Arial"/>
          <w:color w:val="000000" w:themeColor="text1"/>
          <w:sz w:val="24"/>
          <w:szCs w:val="24"/>
          <w:lang w:val="en-US"/>
        </w:rPr>
      </w:pPr>
    </w:p>
    <w:p w14:paraId="71638A72" w14:textId="57AF613A" w:rsidR="00911C32" w:rsidRDefault="083F8607" w:rsidP="1E0D4E8E">
      <w:pPr>
        <w:spacing w:line="480" w:lineRule="auto"/>
        <w:rPr>
          <w:rFonts w:ascii="Arial" w:eastAsia="Arial" w:hAnsi="Arial" w:cs="Arial"/>
          <w:b/>
          <w:bCs/>
          <w:color w:val="000000" w:themeColor="text1"/>
          <w:sz w:val="24"/>
          <w:szCs w:val="24"/>
          <w:lang w:val="en-US"/>
        </w:rPr>
      </w:pPr>
      <w:r w:rsidRPr="1E0D4E8E">
        <w:rPr>
          <w:rFonts w:ascii="Arial" w:eastAsia="Arial" w:hAnsi="Arial" w:cs="Arial"/>
          <w:b/>
          <w:bCs/>
          <w:color w:val="000000" w:themeColor="text1"/>
          <w:sz w:val="24"/>
          <w:szCs w:val="24"/>
          <w:lang w:val="en-US"/>
        </w:rPr>
        <w:t>Legal</w:t>
      </w:r>
    </w:p>
    <w:p w14:paraId="622BFC71" w14:textId="6E2A293C" w:rsidR="00911C32" w:rsidRDefault="052EA955"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Laws, legislation</w:t>
      </w:r>
      <w:r w:rsidR="30AC00E6" w:rsidRPr="1E0D4E8E">
        <w:rPr>
          <w:rFonts w:ascii="Arial" w:eastAsia="Arial" w:hAnsi="Arial" w:cs="Arial"/>
          <w:color w:val="000000" w:themeColor="text1"/>
          <w:sz w:val="24"/>
          <w:szCs w:val="24"/>
        </w:rPr>
        <w:t>s</w:t>
      </w:r>
      <w:r w:rsidRPr="1E0D4E8E">
        <w:rPr>
          <w:rFonts w:ascii="Arial" w:eastAsia="Arial" w:hAnsi="Arial" w:cs="Arial"/>
          <w:color w:val="000000" w:themeColor="text1"/>
          <w:sz w:val="24"/>
          <w:szCs w:val="24"/>
        </w:rPr>
        <w:t xml:space="preserve"> and regulation</w:t>
      </w:r>
      <w:r w:rsidR="08691114" w:rsidRPr="1E0D4E8E">
        <w:rPr>
          <w:rFonts w:ascii="Arial" w:eastAsia="Arial" w:hAnsi="Arial" w:cs="Arial"/>
          <w:color w:val="000000" w:themeColor="text1"/>
          <w:sz w:val="24"/>
          <w:szCs w:val="24"/>
        </w:rPr>
        <w:t>s</w:t>
      </w:r>
      <w:r w:rsidRPr="1E0D4E8E">
        <w:rPr>
          <w:rFonts w:ascii="Arial" w:eastAsia="Arial" w:hAnsi="Arial" w:cs="Arial"/>
          <w:color w:val="000000" w:themeColor="text1"/>
          <w:sz w:val="24"/>
          <w:szCs w:val="24"/>
        </w:rPr>
        <w:t xml:space="preserve"> differ in different countries (</w:t>
      </w:r>
      <w:proofErr w:type="spellStart"/>
      <w:r w:rsidR="4B11954D" w:rsidRPr="1E0D4E8E">
        <w:rPr>
          <w:rFonts w:ascii="Arial" w:eastAsia="Arial" w:hAnsi="Arial" w:cs="Arial"/>
          <w:color w:val="000000" w:themeColor="text1"/>
          <w:sz w:val="24"/>
          <w:szCs w:val="24"/>
        </w:rPr>
        <w:t>Pahlow</w:t>
      </w:r>
      <w:proofErr w:type="spellEnd"/>
      <w:r w:rsidR="4B11954D" w:rsidRPr="1E0D4E8E">
        <w:rPr>
          <w:rFonts w:ascii="Arial" w:eastAsia="Arial" w:hAnsi="Arial" w:cs="Arial"/>
          <w:color w:val="000000" w:themeColor="text1"/>
          <w:sz w:val="24"/>
          <w:szCs w:val="24"/>
        </w:rPr>
        <w:t xml:space="preserve"> and </w:t>
      </w:r>
      <w:proofErr w:type="spellStart"/>
      <w:r w:rsidR="4B11954D" w:rsidRPr="1E0D4E8E">
        <w:rPr>
          <w:rFonts w:ascii="Arial" w:eastAsia="Arial" w:hAnsi="Arial" w:cs="Arial"/>
          <w:color w:val="000000" w:themeColor="text1"/>
          <w:sz w:val="24"/>
          <w:szCs w:val="24"/>
        </w:rPr>
        <w:t>Teupe</w:t>
      </w:r>
      <w:proofErr w:type="spellEnd"/>
      <w:r w:rsidR="4B11954D" w:rsidRPr="1E0D4E8E">
        <w:rPr>
          <w:rFonts w:ascii="Arial" w:eastAsia="Arial" w:hAnsi="Arial" w:cs="Arial"/>
          <w:color w:val="000000" w:themeColor="text1"/>
          <w:sz w:val="24"/>
          <w:szCs w:val="24"/>
        </w:rPr>
        <w:t xml:space="preserve"> 2019)</w:t>
      </w:r>
      <w:r w:rsidR="1CCDA3D5" w:rsidRPr="1E0D4E8E">
        <w:rPr>
          <w:rFonts w:ascii="Arial" w:eastAsia="Arial" w:hAnsi="Arial" w:cs="Arial"/>
          <w:color w:val="000000" w:themeColor="text1"/>
          <w:sz w:val="24"/>
          <w:szCs w:val="24"/>
        </w:rPr>
        <w:t xml:space="preserve"> </w:t>
      </w:r>
      <w:r w:rsidRPr="1E0D4E8E">
        <w:rPr>
          <w:rFonts w:ascii="Arial" w:eastAsia="Arial" w:hAnsi="Arial" w:cs="Arial"/>
          <w:color w:val="000000" w:themeColor="text1"/>
          <w:sz w:val="24"/>
          <w:szCs w:val="24"/>
        </w:rPr>
        <w:t>making it a c</w:t>
      </w:r>
      <w:r w:rsidR="6D239E09" w:rsidRPr="1E0D4E8E">
        <w:rPr>
          <w:rFonts w:ascii="Arial" w:eastAsia="Arial" w:hAnsi="Arial" w:cs="Arial"/>
          <w:color w:val="000000" w:themeColor="text1"/>
          <w:sz w:val="24"/>
          <w:szCs w:val="24"/>
        </w:rPr>
        <w:t>omplex</w:t>
      </w:r>
      <w:r w:rsidR="0C71DCEC" w:rsidRPr="1E0D4E8E">
        <w:rPr>
          <w:rFonts w:ascii="Arial" w:eastAsia="Arial" w:hAnsi="Arial" w:cs="Arial"/>
          <w:color w:val="000000" w:themeColor="text1"/>
          <w:sz w:val="24"/>
          <w:szCs w:val="24"/>
        </w:rPr>
        <w:t xml:space="preserve"> multifractal</w:t>
      </w:r>
      <w:r w:rsidRPr="1E0D4E8E">
        <w:rPr>
          <w:rFonts w:ascii="Arial" w:eastAsia="Arial" w:hAnsi="Arial" w:cs="Arial"/>
          <w:color w:val="000000" w:themeColor="text1"/>
          <w:sz w:val="24"/>
          <w:szCs w:val="24"/>
        </w:rPr>
        <w:t xml:space="preserve"> international environment for </w:t>
      </w:r>
      <w:r w:rsidR="29F64BA9" w:rsidRPr="1E0D4E8E">
        <w:rPr>
          <w:rFonts w:ascii="Arial" w:eastAsia="Arial" w:hAnsi="Arial" w:cs="Arial"/>
          <w:color w:val="000000" w:themeColor="text1"/>
          <w:sz w:val="24"/>
          <w:szCs w:val="24"/>
        </w:rPr>
        <w:t>multinationals like Apple to navigate</w:t>
      </w:r>
      <w:r w:rsidR="09F28EBA" w:rsidRPr="1E0D4E8E">
        <w:rPr>
          <w:rFonts w:ascii="Arial" w:eastAsia="Arial" w:hAnsi="Arial" w:cs="Arial"/>
          <w:color w:val="000000" w:themeColor="text1"/>
          <w:sz w:val="24"/>
          <w:szCs w:val="24"/>
        </w:rPr>
        <w:t xml:space="preserve"> with inherent risk implications. </w:t>
      </w:r>
      <w:r w:rsidR="3FA4286D" w:rsidRPr="1E0D4E8E">
        <w:rPr>
          <w:rFonts w:ascii="Arial" w:eastAsia="Arial" w:hAnsi="Arial" w:cs="Arial"/>
          <w:color w:val="000000" w:themeColor="text1"/>
          <w:sz w:val="24"/>
          <w:szCs w:val="24"/>
        </w:rPr>
        <w:t>Apple employ a closed IOS operating system on their touch screen devises making them incompatible with And</w:t>
      </w:r>
      <w:r w:rsidR="19913888" w:rsidRPr="1E0D4E8E">
        <w:rPr>
          <w:rFonts w:ascii="Arial" w:eastAsia="Arial" w:hAnsi="Arial" w:cs="Arial"/>
          <w:color w:val="000000" w:themeColor="text1"/>
          <w:sz w:val="24"/>
          <w:szCs w:val="24"/>
        </w:rPr>
        <w:t xml:space="preserve">roid, and </w:t>
      </w:r>
      <w:r w:rsidR="68C90E6B" w:rsidRPr="1E0D4E8E">
        <w:rPr>
          <w:rFonts w:ascii="Arial" w:eastAsia="Arial" w:hAnsi="Arial" w:cs="Arial"/>
          <w:color w:val="000000" w:themeColor="text1"/>
          <w:sz w:val="24"/>
          <w:szCs w:val="24"/>
        </w:rPr>
        <w:t>open-source</w:t>
      </w:r>
      <w:r w:rsidR="19913888" w:rsidRPr="1E0D4E8E">
        <w:rPr>
          <w:rFonts w:ascii="Arial" w:eastAsia="Arial" w:hAnsi="Arial" w:cs="Arial"/>
          <w:color w:val="000000" w:themeColor="text1"/>
          <w:sz w:val="24"/>
          <w:szCs w:val="24"/>
        </w:rPr>
        <w:t xml:space="preserve"> software (</w:t>
      </w:r>
      <w:proofErr w:type="spellStart"/>
      <w:r w:rsidR="19913888" w:rsidRPr="1E0D4E8E">
        <w:rPr>
          <w:rFonts w:ascii="Arial" w:eastAsia="Arial" w:hAnsi="Arial" w:cs="Arial"/>
          <w:color w:val="000000" w:themeColor="text1"/>
          <w:sz w:val="24"/>
          <w:szCs w:val="24"/>
        </w:rPr>
        <w:t>Kire</w:t>
      </w:r>
      <w:proofErr w:type="spellEnd"/>
      <w:r w:rsidR="19913888" w:rsidRPr="1E0D4E8E">
        <w:rPr>
          <w:rFonts w:ascii="Arial" w:eastAsia="Arial" w:hAnsi="Arial" w:cs="Arial"/>
          <w:color w:val="000000" w:themeColor="text1"/>
          <w:sz w:val="24"/>
          <w:szCs w:val="24"/>
        </w:rPr>
        <w:t xml:space="preserve"> &amp; </w:t>
      </w:r>
      <w:proofErr w:type="spellStart"/>
      <w:r w:rsidR="19913888" w:rsidRPr="1E0D4E8E">
        <w:rPr>
          <w:rFonts w:ascii="Arial" w:eastAsia="Arial" w:hAnsi="Arial" w:cs="Arial"/>
          <w:color w:val="000000" w:themeColor="text1"/>
          <w:sz w:val="24"/>
          <w:szCs w:val="24"/>
        </w:rPr>
        <w:t>Lazarela</w:t>
      </w:r>
      <w:proofErr w:type="spellEnd"/>
      <w:r w:rsidR="19913888" w:rsidRPr="1E0D4E8E">
        <w:rPr>
          <w:rFonts w:ascii="Arial" w:eastAsia="Arial" w:hAnsi="Arial" w:cs="Arial"/>
          <w:color w:val="000000" w:themeColor="text1"/>
          <w:sz w:val="24"/>
          <w:szCs w:val="24"/>
        </w:rPr>
        <w:t xml:space="preserve"> 2017)</w:t>
      </w:r>
      <w:r w:rsidR="6BA7B5AE" w:rsidRPr="1E0D4E8E">
        <w:rPr>
          <w:rFonts w:ascii="Arial" w:eastAsia="Arial" w:hAnsi="Arial" w:cs="Arial"/>
          <w:color w:val="000000" w:themeColor="text1"/>
          <w:sz w:val="24"/>
          <w:szCs w:val="24"/>
        </w:rPr>
        <w:t xml:space="preserve">. </w:t>
      </w:r>
      <w:r w:rsidR="6BA7B5AE" w:rsidRPr="1E0D4E8E">
        <w:rPr>
          <w:rFonts w:ascii="Arial" w:eastAsia="Arial" w:hAnsi="Arial" w:cs="Arial"/>
          <w:color w:val="000000" w:themeColor="text1"/>
          <w:sz w:val="24"/>
          <w:szCs w:val="24"/>
          <w:lang w:val="en-US"/>
        </w:rPr>
        <w:t>As result of this in 2019 Apple experienced legal and regulatory pressure from government after Spotify and App developers branded it anti-competitive, for monopolizing online music streaming and charging developers too higher rate for apps (Bradshaw 2019)</w:t>
      </w:r>
      <w:r w:rsidR="786DB218" w:rsidRPr="1E0D4E8E">
        <w:rPr>
          <w:rFonts w:ascii="Arial" w:eastAsia="Arial" w:hAnsi="Arial" w:cs="Arial"/>
          <w:color w:val="000000" w:themeColor="text1"/>
          <w:sz w:val="24"/>
          <w:szCs w:val="24"/>
          <w:lang w:val="en-US"/>
        </w:rPr>
        <w:t>.</w:t>
      </w:r>
      <w:r w:rsidR="78E96CEC" w:rsidRPr="1E0D4E8E">
        <w:rPr>
          <w:rFonts w:ascii="Arial" w:eastAsia="Arial" w:hAnsi="Arial" w:cs="Arial"/>
          <w:color w:val="000000" w:themeColor="text1"/>
          <w:sz w:val="24"/>
          <w:szCs w:val="24"/>
          <w:lang w:val="en-US"/>
        </w:rPr>
        <w:t xml:space="preserve"> </w:t>
      </w:r>
      <w:proofErr w:type="gramStart"/>
      <w:r w:rsidR="78E96CEC" w:rsidRPr="1E0D4E8E">
        <w:rPr>
          <w:rFonts w:ascii="Arial" w:eastAsia="Arial" w:hAnsi="Arial" w:cs="Arial"/>
          <w:color w:val="000000" w:themeColor="text1"/>
          <w:sz w:val="24"/>
          <w:szCs w:val="24"/>
          <w:lang w:val="en-US"/>
        </w:rPr>
        <w:t>Similarly</w:t>
      </w:r>
      <w:proofErr w:type="gramEnd"/>
      <w:r w:rsidR="78E96CEC" w:rsidRPr="1E0D4E8E">
        <w:rPr>
          <w:rFonts w:ascii="Arial" w:eastAsia="Arial" w:hAnsi="Arial" w:cs="Arial"/>
          <w:color w:val="000000" w:themeColor="text1"/>
          <w:sz w:val="24"/>
          <w:szCs w:val="24"/>
          <w:lang w:val="en-US"/>
        </w:rPr>
        <w:t xml:space="preserve"> in 2021 the UK governments </w:t>
      </w:r>
      <w:r w:rsidR="00214FFA" w:rsidRPr="1E0D4E8E">
        <w:rPr>
          <w:rFonts w:ascii="Arial" w:eastAsia="Arial" w:hAnsi="Arial" w:cs="Arial"/>
          <w:color w:val="000000" w:themeColor="text1"/>
          <w:sz w:val="24"/>
          <w:szCs w:val="24"/>
          <w:lang w:val="en-US"/>
        </w:rPr>
        <w:t>Competition</w:t>
      </w:r>
      <w:r w:rsidR="78E96CEC" w:rsidRPr="1E0D4E8E">
        <w:rPr>
          <w:rFonts w:ascii="Arial" w:eastAsia="Arial" w:hAnsi="Arial" w:cs="Arial"/>
          <w:color w:val="000000" w:themeColor="text1"/>
          <w:sz w:val="24"/>
          <w:szCs w:val="24"/>
          <w:lang w:val="en-US"/>
        </w:rPr>
        <w:t xml:space="preserve"> and </w:t>
      </w:r>
      <w:r w:rsidR="69F586B9" w:rsidRPr="1E0D4E8E">
        <w:rPr>
          <w:rFonts w:ascii="Arial" w:eastAsia="Arial" w:hAnsi="Arial" w:cs="Arial"/>
          <w:color w:val="000000" w:themeColor="text1"/>
          <w:sz w:val="24"/>
          <w:szCs w:val="24"/>
          <w:lang w:val="en-US"/>
        </w:rPr>
        <w:t>M</w:t>
      </w:r>
      <w:r w:rsidR="78E96CEC" w:rsidRPr="1E0D4E8E">
        <w:rPr>
          <w:rFonts w:ascii="Arial" w:eastAsia="Arial" w:hAnsi="Arial" w:cs="Arial"/>
          <w:color w:val="000000" w:themeColor="text1"/>
          <w:sz w:val="24"/>
          <w:szCs w:val="24"/>
          <w:lang w:val="en-US"/>
        </w:rPr>
        <w:t xml:space="preserve">arkets Authority </w:t>
      </w:r>
      <w:r w:rsidR="6D1D740A" w:rsidRPr="1E0D4E8E">
        <w:rPr>
          <w:rFonts w:ascii="Arial" w:eastAsia="Arial" w:hAnsi="Arial" w:cs="Arial"/>
          <w:color w:val="000000" w:themeColor="text1"/>
          <w:sz w:val="24"/>
          <w:szCs w:val="24"/>
          <w:lang w:val="en-US"/>
        </w:rPr>
        <w:t xml:space="preserve">(2021) </w:t>
      </w:r>
      <w:r w:rsidR="78E96CEC" w:rsidRPr="1E0D4E8E">
        <w:rPr>
          <w:rFonts w:ascii="Arial" w:eastAsia="Arial" w:hAnsi="Arial" w:cs="Arial"/>
          <w:color w:val="000000" w:themeColor="text1"/>
          <w:sz w:val="24"/>
          <w:szCs w:val="24"/>
          <w:lang w:val="en-US"/>
        </w:rPr>
        <w:t xml:space="preserve">spoke out </w:t>
      </w:r>
      <w:r w:rsidR="2BC2593C" w:rsidRPr="1E0D4E8E">
        <w:rPr>
          <w:rFonts w:ascii="Arial" w:eastAsia="Arial" w:hAnsi="Arial" w:cs="Arial"/>
          <w:color w:val="000000" w:themeColor="text1"/>
          <w:sz w:val="24"/>
          <w:szCs w:val="24"/>
          <w:lang w:val="en-US"/>
        </w:rPr>
        <w:t>against Apple as result of Apple</w:t>
      </w:r>
      <w:r w:rsidR="1A982E3A" w:rsidRPr="1E0D4E8E">
        <w:rPr>
          <w:rFonts w:ascii="Arial" w:eastAsia="Arial" w:hAnsi="Arial" w:cs="Arial"/>
          <w:color w:val="000000" w:themeColor="text1"/>
          <w:sz w:val="24"/>
          <w:szCs w:val="24"/>
          <w:lang w:val="en-US"/>
        </w:rPr>
        <w:t>s (IOS)</w:t>
      </w:r>
      <w:r w:rsidR="2BC2593C" w:rsidRPr="1E0D4E8E">
        <w:rPr>
          <w:rFonts w:ascii="Arial" w:eastAsia="Arial" w:hAnsi="Arial" w:cs="Arial"/>
          <w:color w:val="000000" w:themeColor="text1"/>
          <w:sz w:val="24"/>
          <w:szCs w:val="24"/>
          <w:lang w:val="en-US"/>
        </w:rPr>
        <w:t xml:space="preserve"> and Googles</w:t>
      </w:r>
      <w:r w:rsidR="35E1BCD4" w:rsidRPr="1E0D4E8E">
        <w:rPr>
          <w:rFonts w:ascii="Arial" w:eastAsia="Arial" w:hAnsi="Arial" w:cs="Arial"/>
          <w:color w:val="000000" w:themeColor="text1"/>
          <w:sz w:val="24"/>
          <w:szCs w:val="24"/>
          <w:lang w:val="en-US"/>
        </w:rPr>
        <w:t xml:space="preserve"> (Android)</w:t>
      </w:r>
      <w:r w:rsidR="2BC2593C" w:rsidRPr="1E0D4E8E">
        <w:rPr>
          <w:rFonts w:ascii="Arial" w:eastAsia="Arial" w:hAnsi="Arial" w:cs="Arial"/>
          <w:color w:val="000000" w:themeColor="text1"/>
          <w:sz w:val="24"/>
          <w:szCs w:val="24"/>
          <w:lang w:val="en-US"/>
        </w:rPr>
        <w:t xml:space="preserve"> operating systems Duopoly </w:t>
      </w:r>
      <w:r w:rsidR="28962A97" w:rsidRPr="1E0D4E8E">
        <w:rPr>
          <w:rFonts w:ascii="Arial" w:eastAsia="Arial" w:hAnsi="Arial" w:cs="Arial"/>
          <w:color w:val="000000" w:themeColor="text1"/>
          <w:sz w:val="24"/>
          <w:szCs w:val="24"/>
          <w:lang w:val="en-US"/>
        </w:rPr>
        <w:t>stating that customers are not given choice when purchasing a smart phone</w:t>
      </w:r>
      <w:r w:rsidR="1D4E63D7" w:rsidRPr="1E0D4E8E">
        <w:rPr>
          <w:rFonts w:ascii="Arial" w:eastAsia="Arial" w:hAnsi="Arial" w:cs="Arial"/>
          <w:color w:val="000000" w:themeColor="text1"/>
          <w:sz w:val="24"/>
          <w:szCs w:val="24"/>
          <w:lang w:val="en-US"/>
        </w:rPr>
        <w:t xml:space="preserve"> and the significant power these companies have in </w:t>
      </w:r>
      <w:r w:rsidR="51309D31" w:rsidRPr="1E0D4E8E">
        <w:rPr>
          <w:rFonts w:ascii="Arial" w:eastAsia="Arial" w:hAnsi="Arial" w:cs="Arial"/>
          <w:color w:val="000000" w:themeColor="text1"/>
          <w:sz w:val="24"/>
          <w:szCs w:val="24"/>
          <w:lang w:val="en-US"/>
        </w:rPr>
        <w:t>controlling</w:t>
      </w:r>
      <w:r w:rsidR="1D4E63D7" w:rsidRPr="1E0D4E8E">
        <w:rPr>
          <w:rFonts w:ascii="Arial" w:eastAsia="Arial" w:hAnsi="Arial" w:cs="Arial"/>
          <w:color w:val="000000" w:themeColor="text1"/>
          <w:sz w:val="24"/>
          <w:szCs w:val="24"/>
          <w:lang w:val="en-US"/>
        </w:rPr>
        <w:t xml:space="preserve"> and limiting consumers online experience</w:t>
      </w:r>
      <w:r w:rsidR="2BC2593C" w:rsidRPr="1E0D4E8E">
        <w:rPr>
          <w:rFonts w:ascii="Arial" w:eastAsia="Arial" w:hAnsi="Arial" w:cs="Arial"/>
          <w:color w:val="000000" w:themeColor="text1"/>
          <w:sz w:val="24"/>
          <w:szCs w:val="24"/>
          <w:lang w:val="en-US"/>
        </w:rPr>
        <w:t xml:space="preserve">. </w:t>
      </w:r>
    </w:p>
    <w:p w14:paraId="79212B1C" w14:textId="5E8DD709" w:rsidR="00911C32" w:rsidRDefault="00911C32" w:rsidP="1E0D4E8E">
      <w:pPr>
        <w:spacing w:line="480" w:lineRule="auto"/>
        <w:rPr>
          <w:rFonts w:ascii="Arial" w:eastAsia="Arial" w:hAnsi="Arial" w:cs="Arial"/>
          <w:color w:val="000000" w:themeColor="text1"/>
          <w:sz w:val="24"/>
          <w:szCs w:val="24"/>
          <w:lang w:val="en-US"/>
        </w:rPr>
      </w:pPr>
    </w:p>
    <w:p w14:paraId="019B5842" w14:textId="1D4352CD" w:rsidR="00911C32" w:rsidRDefault="00911C32" w:rsidP="1E0D4E8E">
      <w:pPr>
        <w:spacing w:line="480" w:lineRule="auto"/>
        <w:rPr>
          <w:rFonts w:ascii="Arial" w:eastAsia="Arial" w:hAnsi="Arial" w:cs="Arial"/>
          <w:color w:val="000000" w:themeColor="text1"/>
          <w:sz w:val="24"/>
          <w:szCs w:val="24"/>
          <w:lang w:val="en-US"/>
        </w:rPr>
      </w:pPr>
    </w:p>
    <w:p w14:paraId="656A57CD" w14:textId="02416EEE" w:rsidR="00911C32" w:rsidRDefault="377EC361"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lang w:val="en-US"/>
        </w:rPr>
        <w:t xml:space="preserve">In 2022 they face similar challenge as the EU are proposing a new legislation that would require big tech companies like Apple to share more </w:t>
      </w:r>
      <w:proofErr w:type="gramStart"/>
      <w:r w:rsidRPr="1E0D4E8E">
        <w:rPr>
          <w:rFonts w:ascii="Arial" w:eastAsia="Arial" w:hAnsi="Arial" w:cs="Arial"/>
          <w:color w:val="000000" w:themeColor="text1"/>
          <w:sz w:val="24"/>
          <w:szCs w:val="24"/>
          <w:lang w:val="en-US"/>
        </w:rPr>
        <w:t>data.(</w:t>
      </w:r>
      <w:proofErr w:type="spellStart"/>
      <w:proofErr w:type="gramEnd"/>
      <w:r w:rsidRPr="1E0D4E8E">
        <w:rPr>
          <w:rFonts w:ascii="Arial" w:eastAsia="Arial" w:hAnsi="Arial" w:cs="Arial"/>
          <w:color w:val="000000" w:themeColor="text1"/>
          <w:sz w:val="24"/>
          <w:szCs w:val="24"/>
          <w:lang w:val="en-US"/>
        </w:rPr>
        <w:t>Macr</w:t>
      </w:r>
      <w:r w:rsidR="727347CB" w:rsidRPr="1E0D4E8E">
        <w:rPr>
          <w:rFonts w:ascii="Arial" w:eastAsia="Arial" w:hAnsi="Arial" w:cs="Arial"/>
          <w:color w:val="000000" w:themeColor="text1"/>
          <w:sz w:val="24"/>
          <w:szCs w:val="24"/>
          <w:lang w:val="en-US"/>
        </w:rPr>
        <w:t>ael</w:t>
      </w:r>
      <w:proofErr w:type="spellEnd"/>
      <w:r w:rsidR="727347CB" w:rsidRPr="1E0D4E8E">
        <w:rPr>
          <w:rFonts w:ascii="Arial" w:eastAsia="Arial" w:hAnsi="Arial" w:cs="Arial"/>
          <w:color w:val="000000" w:themeColor="text1"/>
          <w:sz w:val="24"/>
          <w:szCs w:val="24"/>
          <w:lang w:val="en-US"/>
        </w:rPr>
        <w:t xml:space="preserve"> 2022) </w:t>
      </w:r>
      <w:r w:rsidR="786DB218" w:rsidRPr="1E0D4E8E">
        <w:rPr>
          <w:rFonts w:ascii="Arial" w:eastAsia="Arial" w:hAnsi="Arial" w:cs="Arial"/>
          <w:color w:val="000000" w:themeColor="text1"/>
          <w:sz w:val="24"/>
          <w:szCs w:val="24"/>
          <w:lang w:val="en-US"/>
        </w:rPr>
        <w:t>However</w:t>
      </w:r>
      <w:r w:rsidR="75418373" w:rsidRPr="1E0D4E8E">
        <w:rPr>
          <w:rFonts w:ascii="Arial" w:eastAsia="Arial" w:hAnsi="Arial" w:cs="Arial"/>
          <w:color w:val="000000" w:themeColor="text1"/>
          <w:sz w:val="24"/>
          <w:szCs w:val="24"/>
          <w:lang w:val="en-US"/>
        </w:rPr>
        <w:t xml:space="preserve"> </w:t>
      </w:r>
      <w:r w:rsidR="484AFB66" w:rsidRPr="1E0D4E8E">
        <w:rPr>
          <w:rFonts w:ascii="Arial" w:eastAsia="Arial" w:hAnsi="Arial" w:cs="Arial"/>
          <w:color w:val="000000" w:themeColor="text1"/>
          <w:sz w:val="24"/>
          <w:szCs w:val="24"/>
          <w:lang w:val="en-US"/>
        </w:rPr>
        <w:t>the</w:t>
      </w:r>
      <w:r w:rsidR="786DB218" w:rsidRPr="1E0D4E8E">
        <w:rPr>
          <w:rFonts w:ascii="Arial" w:eastAsia="Arial" w:hAnsi="Arial" w:cs="Arial"/>
          <w:color w:val="000000" w:themeColor="text1"/>
          <w:sz w:val="24"/>
          <w:szCs w:val="24"/>
          <w:lang w:val="en-US"/>
        </w:rPr>
        <w:t xml:space="preserve"> closed loop has </w:t>
      </w:r>
      <w:r w:rsidR="33961466" w:rsidRPr="1E0D4E8E">
        <w:rPr>
          <w:rFonts w:ascii="Arial" w:eastAsia="Arial" w:hAnsi="Arial" w:cs="Arial"/>
          <w:color w:val="000000" w:themeColor="text1"/>
          <w:sz w:val="24"/>
          <w:szCs w:val="24"/>
          <w:lang w:val="en-US"/>
        </w:rPr>
        <w:t xml:space="preserve">also </w:t>
      </w:r>
      <w:r w:rsidR="786DB218" w:rsidRPr="1E0D4E8E">
        <w:rPr>
          <w:rFonts w:ascii="Arial" w:eastAsia="Arial" w:hAnsi="Arial" w:cs="Arial"/>
          <w:color w:val="000000" w:themeColor="text1"/>
          <w:sz w:val="24"/>
          <w:szCs w:val="24"/>
          <w:lang w:val="en-US"/>
        </w:rPr>
        <w:t>enable</w:t>
      </w:r>
      <w:r w:rsidR="370FA3E5" w:rsidRPr="1E0D4E8E">
        <w:rPr>
          <w:rFonts w:ascii="Arial" w:eastAsia="Arial" w:hAnsi="Arial" w:cs="Arial"/>
          <w:color w:val="000000" w:themeColor="text1"/>
          <w:sz w:val="24"/>
          <w:szCs w:val="24"/>
          <w:lang w:val="en-US"/>
        </w:rPr>
        <w:t>d</w:t>
      </w:r>
      <w:r w:rsidR="786DB218" w:rsidRPr="1E0D4E8E">
        <w:rPr>
          <w:rFonts w:ascii="Arial" w:eastAsia="Arial" w:hAnsi="Arial" w:cs="Arial"/>
          <w:color w:val="000000" w:themeColor="text1"/>
          <w:sz w:val="24"/>
          <w:szCs w:val="24"/>
          <w:lang w:val="en-US"/>
        </w:rPr>
        <w:t xml:space="preserve"> Apple to retain tight ethical control over customers data </w:t>
      </w:r>
      <w:r w:rsidR="5F77CF1C" w:rsidRPr="1E0D4E8E">
        <w:rPr>
          <w:rFonts w:ascii="Arial" w:eastAsia="Arial" w:hAnsi="Arial" w:cs="Arial"/>
          <w:color w:val="000000" w:themeColor="text1"/>
          <w:sz w:val="24"/>
          <w:szCs w:val="24"/>
        </w:rPr>
        <w:t>strong cyber security and prevented large data breaches protecting existing customers paying premium prices for their products.</w:t>
      </w:r>
      <w:r w:rsidR="6B022D74" w:rsidRPr="1E0D4E8E">
        <w:rPr>
          <w:rFonts w:ascii="Arial" w:eastAsia="Arial" w:hAnsi="Arial" w:cs="Arial"/>
          <w:color w:val="000000" w:themeColor="text1"/>
          <w:sz w:val="24"/>
          <w:szCs w:val="24"/>
        </w:rPr>
        <w:t xml:space="preserve"> </w:t>
      </w:r>
      <w:r w:rsidR="5F77CF1C" w:rsidRPr="1E0D4E8E">
        <w:rPr>
          <w:rFonts w:ascii="Arial" w:eastAsia="Arial" w:hAnsi="Arial" w:cs="Arial"/>
          <w:color w:val="000000" w:themeColor="text1"/>
          <w:sz w:val="24"/>
          <w:szCs w:val="24"/>
        </w:rPr>
        <w:t xml:space="preserve">In support, in a piece of research </w:t>
      </w:r>
      <w:r w:rsidR="31566064" w:rsidRPr="1E0D4E8E">
        <w:rPr>
          <w:rFonts w:ascii="Arial" w:eastAsia="Arial" w:hAnsi="Arial" w:cs="Arial"/>
          <w:color w:val="000000" w:themeColor="text1"/>
          <w:sz w:val="24"/>
          <w:szCs w:val="24"/>
        </w:rPr>
        <w:t>found</w:t>
      </w:r>
      <w:r w:rsidR="0059CFD2" w:rsidRPr="1E0D4E8E">
        <w:rPr>
          <w:rFonts w:ascii="Arial" w:eastAsia="Arial" w:hAnsi="Arial" w:cs="Arial"/>
          <w:color w:val="000000" w:themeColor="text1"/>
          <w:sz w:val="24"/>
          <w:szCs w:val="24"/>
        </w:rPr>
        <w:t xml:space="preserve"> Android operating systems</w:t>
      </w:r>
      <w:r w:rsidR="5F77CF1C" w:rsidRPr="1E0D4E8E">
        <w:rPr>
          <w:rFonts w:ascii="Arial" w:eastAsia="Arial" w:hAnsi="Arial" w:cs="Arial"/>
          <w:color w:val="000000" w:themeColor="text1"/>
          <w:sz w:val="24"/>
          <w:szCs w:val="24"/>
        </w:rPr>
        <w:t xml:space="preserve"> </w:t>
      </w:r>
      <w:r w:rsidR="622C4E4D" w:rsidRPr="1E0D4E8E">
        <w:rPr>
          <w:rFonts w:ascii="Arial" w:eastAsia="Arial" w:hAnsi="Arial" w:cs="Arial"/>
          <w:color w:val="000000" w:themeColor="text1"/>
          <w:sz w:val="24"/>
          <w:szCs w:val="24"/>
        </w:rPr>
        <w:t xml:space="preserve">are </w:t>
      </w:r>
      <w:r w:rsidR="5F77CF1C" w:rsidRPr="1E0D4E8E">
        <w:rPr>
          <w:rFonts w:ascii="Arial" w:eastAsia="Arial" w:hAnsi="Arial" w:cs="Arial"/>
          <w:color w:val="000000" w:themeColor="text1"/>
          <w:sz w:val="24"/>
          <w:szCs w:val="24"/>
        </w:rPr>
        <w:t>47 times more likely to suffer from malware attacks with their customer</w:t>
      </w:r>
      <w:r w:rsidR="28ECCB9A" w:rsidRPr="1E0D4E8E">
        <w:rPr>
          <w:rFonts w:ascii="Arial" w:eastAsia="Arial" w:hAnsi="Arial" w:cs="Arial"/>
          <w:color w:val="000000" w:themeColor="text1"/>
          <w:sz w:val="24"/>
          <w:szCs w:val="24"/>
        </w:rPr>
        <w:t>s</w:t>
      </w:r>
      <w:r w:rsidR="5F77CF1C" w:rsidRPr="1E0D4E8E">
        <w:rPr>
          <w:rFonts w:ascii="Arial" w:eastAsia="Arial" w:hAnsi="Arial" w:cs="Arial"/>
          <w:color w:val="000000" w:themeColor="text1"/>
          <w:sz w:val="24"/>
          <w:szCs w:val="24"/>
        </w:rPr>
        <w:t xml:space="preserve"> experiencing up to 230,000k malware infections per day in comparison to Apple (Ikeda 2021)</w:t>
      </w:r>
      <w:r w:rsidR="32B318A5" w:rsidRPr="1E0D4E8E">
        <w:rPr>
          <w:rFonts w:ascii="Arial" w:eastAsia="Arial" w:hAnsi="Arial" w:cs="Arial"/>
          <w:color w:val="000000" w:themeColor="text1"/>
          <w:sz w:val="24"/>
          <w:szCs w:val="24"/>
        </w:rPr>
        <w:t xml:space="preserve"> </w:t>
      </w:r>
      <w:r w:rsidR="5AB1197C" w:rsidRPr="1E0D4E8E">
        <w:rPr>
          <w:rFonts w:ascii="Arial" w:eastAsia="Arial" w:hAnsi="Arial" w:cs="Arial"/>
          <w:color w:val="000000" w:themeColor="text1"/>
          <w:sz w:val="24"/>
          <w:szCs w:val="24"/>
        </w:rPr>
        <w:t>Safety</w:t>
      </w:r>
      <w:r w:rsidR="5F77CF1C" w:rsidRPr="1E0D4E8E">
        <w:rPr>
          <w:rFonts w:ascii="Arial" w:eastAsia="Arial" w:hAnsi="Arial" w:cs="Arial"/>
          <w:color w:val="000000" w:themeColor="text1"/>
          <w:sz w:val="24"/>
          <w:szCs w:val="24"/>
        </w:rPr>
        <w:t xml:space="preserve"> is important now than ever as the number of apps downloaded on average has increased from 50 to 90 apps per devise</w:t>
      </w:r>
      <w:r w:rsidR="3BD2865E" w:rsidRPr="1E0D4E8E">
        <w:rPr>
          <w:rFonts w:ascii="Arial" w:eastAsia="Arial" w:hAnsi="Arial" w:cs="Arial"/>
          <w:color w:val="000000" w:themeColor="text1"/>
          <w:sz w:val="24"/>
          <w:szCs w:val="24"/>
        </w:rPr>
        <w:t>.</w:t>
      </w:r>
      <w:r w:rsidR="5F77CF1C" w:rsidRPr="1E0D4E8E">
        <w:rPr>
          <w:rFonts w:ascii="Arial" w:eastAsia="Arial" w:hAnsi="Arial" w:cs="Arial"/>
          <w:color w:val="000000" w:themeColor="text1"/>
          <w:sz w:val="24"/>
          <w:szCs w:val="24"/>
        </w:rPr>
        <w:t xml:space="preserve"> Apple a</w:t>
      </w:r>
      <w:r w:rsidR="162652B5" w:rsidRPr="1E0D4E8E">
        <w:rPr>
          <w:rFonts w:ascii="Arial" w:eastAsia="Arial" w:hAnsi="Arial" w:cs="Arial"/>
          <w:color w:val="000000" w:themeColor="text1"/>
          <w:sz w:val="24"/>
          <w:szCs w:val="24"/>
        </w:rPr>
        <w:t>lso</w:t>
      </w:r>
      <w:r w:rsidR="5F77CF1C" w:rsidRPr="1E0D4E8E">
        <w:rPr>
          <w:rFonts w:ascii="Arial" w:eastAsia="Arial" w:hAnsi="Arial" w:cs="Arial"/>
          <w:color w:val="000000" w:themeColor="text1"/>
          <w:sz w:val="24"/>
          <w:szCs w:val="24"/>
        </w:rPr>
        <w:t xml:space="preserve"> protect their customers by reviewing every app on their App store to ensure it is free from malware. (Apple 202</w:t>
      </w:r>
      <w:r w:rsidR="531B7249" w:rsidRPr="1E0D4E8E">
        <w:rPr>
          <w:rFonts w:ascii="Arial" w:eastAsia="Arial" w:hAnsi="Arial" w:cs="Arial"/>
          <w:color w:val="000000" w:themeColor="text1"/>
          <w:sz w:val="24"/>
          <w:szCs w:val="24"/>
        </w:rPr>
        <w:t>1).</w:t>
      </w:r>
    </w:p>
    <w:p w14:paraId="56501C6B" w14:textId="67304AE2" w:rsidR="00911C32" w:rsidRDefault="00911C32" w:rsidP="1E0D4E8E">
      <w:pPr>
        <w:spacing w:line="480" w:lineRule="auto"/>
        <w:rPr>
          <w:rFonts w:ascii="Arial" w:eastAsia="Arial" w:hAnsi="Arial" w:cs="Arial"/>
          <w:color w:val="000000" w:themeColor="text1"/>
          <w:sz w:val="24"/>
          <w:szCs w:val="24"/>
        </w:rPr>
      </w:pPr>
    </w:p>
    <w:p w14:paraId="697E71D3" w14:textId="326EFA7A" w:rsidR="00911C32" w:rsidRDefault="00911C32" w:rsidP="1E0D4E8E">
      <w:pPr>
        <w:spacing w:line="480" w:lineRule="auto"/>
        <w:rPr>
          <w:rFonts w:ascii="Arial" w:eastAsia="Arial" w:hAnsi="Arial" w:cs="Arial"/>
          <w:color w:val="000000" w:themeColor="text1"/>
          <w:sz w:val="24"/>
          <w:szCs w:val="24"/>
        </w:rPr>
      </w:pPr>
    </w:p>
    <w:p w14:paraId="5709DBD5" w14:textId="3369F702" w:rsidR="00911C32" w:rsidRDefault="00911C32" w:rsidP="1E0D4E8E">
      <w:pPr>
        <w:spacing w:line="480" w:lineRule="auto"/>
        <w:rPr>
          <w:rFonts w:ascii="Arial" w:eastAsia="Arial" w:hAnsi="Arial" w:cs="Arial"/>
          <w:color w:val="000000" w:themeColor="text1"/>
          <w:sz w:val="24"/>
          <w:szCs w:val="24"/>
        </w:rPr>
      </w:pPr>
    </w:p>
    <w:p w14:paraId="35C62665" w14:textId="4752CEE9" w:rsidR="00911C32" w:rsidRDefault="00911C32" w:rsidP="1E0D4E8E">
      <w:pPr>
        <w:spacing w:line="480" w:lineRule="auto"/>
        <w:rPr>
          <w:rFonts w:ascii="Arial" w:eastAsia="Arial" w:hAnsi="Arial" w:cs="Arial"/>
          <w:color w:val="000000" w:themeColor="text1"/>
          <w:sz w:val="24"/>
          <w:szCs w:val="24"/>
        </w:rPr>
      </w:pPr>
    </w:p>
    <w:p w14:paraId="383B0BF9" w14:textId="136F41A9" w:rsidR="00911C32" w:rsidRDefault="00911C32" w:rsidP="1E0D4E8E">
      <w:pPr>
        <w:spacing w:line="480" w:lineRule="auto"/>
        <w:rPr>
          <w:rFonts w:ascii="Arial" w:eastAsia="Arial" w:hAnsi="Arial" w:cs="Arial"/>
          <w:color w:val="000000" w:themeColor="text1"/>
          <w:sz w:val="24"/>
          <w:szCs w:val="24"/>
        </w:rPr>
      </w:pPr>
    </w:p>
    <w:p w14:paraId="49FD7616" w14:textId="73367E0E" w:rsidR="00911C32" w:rsidRDefault="00911C32" w:rsidP="1E0D4E8E">
      <w:pPr>
        <w:spacing w:line="480" w:lineRule="auto"/>
        <w:rPr>
          <w:rFonts w:ascii="Arial" w:eastAsia="Arial" w:hAnsi="Arial" w:cs="Arial"/>
          <w:color w:val="000000" w:themeColor="text1"/>
          <w:sz w:val="24"/>
          <w:szCs w:val="24"/>
        </w:rPr>
      </w:pPr>
    </w:p>
    <w:p w14:paraId="284A7691" w14:textId="2D6A112E" w:rsidR="00911C32" w:rsidRDefault="00911C32" w:rsidP="1E0D4E8E">
      <w:pPr>
        <w:spacing w:line="480" w:lineRule="auto"/>
        <w:rPr>
          <w:rFonts w:ascii="Arial" w:eastAsia="Arial" w:hAnsi="Arial" w:cs="Arial"/>
          <w:color w:val="000000" w:themeColor="text1"/>
          <w:sz w:val="24"/>
          <w:szCs w:val="24"/>
          <w:lang w:val="en-US"/>
        </w:rPr>
      </w:pPr>
    </w:p>
    <w:p w14:paraId="2EDD843A" w14:textId="268E8222" w:rsidR="00911C32" w:rsidRDefault="00911C32" w:rsidP="1E0D4E8E">
      <w:pPr>
        <w:spacing w:line="480" w:lineRule="auto"/>
        <w:rPr>
          <w:rFonts w:ascii="Arial" w:eastAsia="Arial" w:hAnsi="Arial" w:cs="Arial"/>
          <w:color w:val="000000" w:themeColor="text1"/>
          <w:sz w:val="24"/>
          <w:szCs w:val="24"/>
          <w:lang w:val="en-US"/>
        </w:rPr>
      </w:pPr>
    </w:p>
    <w:p w14:paraId="4E56152C" w14:textId="3AD9DE20" w:rsidR="00911C32" w:rsidRDefault="00911C32" w:rsidP="1E0D4E8E">
      <w:pPr>
        <w:spacing w:line="480" w:lineRule="auto"/>
        <w:rPr>
          <w:rFonts w:ascii="Arial" w:eastAsia="Arial" w:hAnsi="Arial" w:cs="Arial"/>
          <w:color w:val="000000" w:themeColor="text1"/>
          <w:sz w:val="24"/>
          <w:szCs w:val="24"/>
          <w:lang w:val="en-US"/>
        </w:rPr>
      </w:pPr>
    </w:p>
    <w:p w14:paraId="2C8191BA" w14:textId="45A61FAA" w:rsidR="00911C32" w:rsidRDefault="00911C32" w:rsidP="1E0D4E8E">
      <w:pPr>
        <w:spacing w:line="480" w:lineRule="auto"/>
        <w:rPr>
          <w:rFonts w:ascii="Arial" w:eastAsia="Arial" w:hAnsi="Arial" w:cs="Arial"/>
          <w:color w:val="000000" w:themeColor="text1"/>
          <w:sz w:val="24"/>
          <w:szCs w:val="24"/>
          <w:lang w:val="en-US"/>
        </w:rPr>
      </w:pPr>
    </w:p>
    <w:p w14:paraId="71CF24B1" w14:textId="026DF442" w:rsidR="00911C32" w:rsidRDefault="6C0C2263" w:rsidP="1E0D4E8E">
      <w:pPr>
        <w:spacing w:line="480" w:lineRule="auto"/>
        <w:rPr>
          <w:rFonts w:ascii="Arial" w:eastAsia="Arial" w:hAnsi="Arial" w:cs="Arial"/>
          <w:b/>
          <w:bCs/>
          <w:color w:val="000000" w:themeColor="text1"/>
          <w:sz w:val="24"/>
          <w:szCs w:val="24"/>
        </w:rPr>
      </w:pPr>
      <w:proofErr w:type="gramStart"/>
      <w:r w:rsidRPr="1E0D4E8E">
        <w:rPr>
          <w:rFonts w:ascii="Arial" w:eastAsia="Arial" w:hAnsi="Arial" w:cs="Arial"/>
          <w:b/>
          <w:bCs/>
          <w:color w:val="000000" w:themeColor="text1"/>
          <w:sz w:val="24"/>
          <w:szCs w:val="24"/>
        </w:rPr>
        <w:t>Technolog</w:t>
      </w:r>
      <w:r w:rsidR="7C65ED2E" w:rsidRPr="1E0D4E8E">
        <w:rPr>
          <w:rFonts w:ascii="Arial" w:eastAsia="Arial" w:hAnsi="Arial" w:cs="Arial"/>
          <w:b/>
          <w:bCs/>
          <w:color w:val="000000" w:themeColor="text1"/>
          <w:sz w:val="24"/>
          <w:szCs w:val="24"/>
        </w:rPr>
        <w:t>y</w:t>
      </w:r>
      <w:r w:rsidRPr="1E0D4E8E">
        <w:rPr>
          <w:rFonts w:ascii="Arial" w:eastAsia="Arial" w:hAnsi="Arial" w:cs="Arial"/>
          <w:b/>
          <w:bCs/>
          <w:color w:val="000000" w:themeColor="text1"/>
          <w:sz w:val="24"/>
          <w:szCs w:val="24"/>
        </w:rPr>
        <w:t xml:space="preserve"> </w:t>
      </w:r>
      <w:r w:rsidR="59327CC6" w:rsidRPr="1E0D4E8E">
        <w:rPr>
          <w:rFonts w:ascii="Arial" w:eastAsia="Arial" w:hAnsi="Arial" w:cs="Arial"/>
          <w:b/>
          <w:bCs/>
          <w:color w:val="000000" w:themeColor="text1"/>
          <w:sz w:val="24"/>
          <w:szCs w:val="24"/>
        </w:rPr>
        <w:t>,</w:t>
      </w:r>
      <w:proofErr w:type="gramEnd"/>
      <w:r w:rsidR="59327CC6" w:rsidRPr="1E0D4E8E">
        <w:rPr>
          <w:rFonts w:ascii="Arial" w:eastAsia="Arial" w:hAnsi="Arial" w:cs="Arial"/>
          <w:b/>
          <w:bCs/>
          <w:color w:val="000000" w:themeColor="text1"/>
          <w:sz w:val="24"/>
          <w:szCs w:val="24"/>
        </w:rPr>
        <w:t xml:space="preserve"> Innov</w:t>
      </w:r>
      <w:r w:rsidR="2C3F1D29" w:rsidRPr="1E0D4E8E">
        <w:rPr>
          <w:rFonts w:ascii="Arial" w:eastAsia="Arial" w:hAnsi="Arial" w:cs="Arial"/>
          <w:b/>
          <w:bCs/>
          <w:color w:val="000000" w:themeColor="text1"/>
          <w:sz w:val="24"/>
          <w:szCs w:val="24"/>
        </w:rPr>
        <w:t>ation</w:t>
      </w:r>
      <w:r w:rsidR="59327CC6" w:rsidRPr="1E0D4E8E">
        <w:rPr>
          <w:rFonts w:ascii="Arial" w:eastAsia="Arial" w:hAnsi="Arial" w:cs="Arial"/>
          <w:b/>
          <w:bCs/>
          <w:color w:val="000000" w:themeColor="text1"/>
          <w:sz w:val="24"/>
          <w:szCs w:val="24"/>
        </w:rPr>
        <w:t xml:space="preserve"> </w:t>
      </w:r>
      <w:r w:rsidR="43A2769F" w:rsidRPr="1E0D4E8E">
        <w:rPr>
          <w:rFonts w:ascii="Arial" w:eastAsia="Arial" w:hAnsi="Arial" w:cs="Arial"/>
          <w:b/>
          <w:bCs/>
          <w:color w:val="000000" w:themeColor="text1"/>
          <w:sz w:val="24"/>
          <w:szCs w:val="24"/>
        </w:rPr>
        <w:t>a</w:t>
      </w:r>
      <w:r w:rsidR="649B9710" w:rsidRPr="1E0D4E8E">
        <w:rPr>
          <w:rFonts w:ascii="Arial" w:eastAsia="Arial" w:hAnsi="Arial" w:cs="Arial"/>
          <w:b/>
          <w:bCs/>
          <w:color w:val="000000" w:themeColor="text1"/>
          <w:sz w:val="24"/>
          <w:szCs w:val="24"/>
        </w:rPr>
        <w:t xml:space="preserve">nd the Environment </w:t>
      </w:r>
    </w:p>
    <w:p w14:paraId="40F1A0A8" w14:textId="5EB8295E" w:rsidR="00911C32" w:rsidRDefault="48449BA1"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Apple started off as a computer company however diversified their portfolio to sell a wide range of products and services from computers, </w:t>
      </w:r>
      <w:r w:rsidR="078DD158" w:rsidRPr="1E0D4E8E">
        <w:rPr>
          <w:rFonts w:ascii="Arial" w:eastAsia="Arial" w:hAnsi="Arial" w:cs="Arial"/>
          <w:color w:val="000000" w:themeColor="text1"/>
          <w:sz w:val="24"/>
          <w:szCs w:val="24"/>
        </w:rPr>
        <w:t>iPod</w:t>
      </w:r>
      <w:r w:rsidR="0D663ADC" w:rsidRPr="1E0D4E8E">
        <w:rPr>
          <w:rFonts w:ascii="Arial" w:eastAsia="Arial" w:hAnsi="Arial" w:cs="Arial"/>
          <w:color w:val="000000" w:themeColor="text1"/>
          <w:sz w:val="24"/>
          <w:szCs w:val="24"/>
        </w:rPr>
        <w:t>,</w:t>
      </w:r>
      <w:r w:rsidR="467FC6B0" w:rsidRPr="1E0D4E8E">
        <w:rPr>
          <w:rFonts w:ascii="Arial" w:eastAsia="Arial" w:hAnsi="Arial" w:cs="Arial"/>
          <w:color w:val="000000" w:themeColor="text1"/>
          <w:sz w:val="24"/>
          <w:szCs w:val="24"/>
        </w:rPr>
        <w:t xml:space="preserve"> iPads</w:t>
      </w:r>
      <w:r w:rsidR="0D663ADC" w:rsidRPr="1E0D4E8E">
        <w:rPr>
          <w:rFonts w:ascii="Arial" w:eastAsia="Arial" w:hAnsi="Arial" w:cs="Arial"/>
          <w:color w:val="000000" w:themeColor="text1"/>
          <w:sz w:val="24"/>
          <w:szCs w:val="24"/>
        </w:rPr>
        <w:t xml:space="preserve">, Apple TV, </w:t>
      </w:r>
      <w:r w:rsidRPr="1E0D4E8E">
        <w:rPr>
          <w:rFonts w:ascii="Arial" w:eastAsia="Arial" w:hAnsi="Arial" w:cs="Arial"/>
          <w:color w:val="000000" w:themeColor="text1"/>
          <w:sz w:val="24"/>
          <w:szCs w:val="24"/>
        </w:rPr>
        <w:t>smart watches,</w:t>
      </w:r>
      <w:r w:rsidR="126BFCCB" w:rsidRPr="1E0D4E8E">
        <w:rPr>
          <w:rFonts w:ascii="Arial" w:eastAsia="Arial" w:hAnsi="Arial" w:cs="Arial"/>
          <w:color w:val="000000" w:themeColor="text1"/>
          <w:sz w:val="24"/>
          <w:szCs w:val="24"/>
        </w:rPr>
        <w:t xml:space="preserve"> (Mullaney 2020)</w:t>
      </w:r>
      <w:r w:rsidRPr="1E0D4E8E">
        <w:rPr>
          <w:rFonts w:ascii="Arial" w:eastAsia="Arial" w:hAnsi="Arial" w:cs="Arial"/>
          <w:color w:val="000000" w:themeColor="text1"/>
          <w:sz w:val="24"/>
          <w:szCs w:val="24"/>
        </w:rPr>
        <w:t xml:space="preserve"> </w:t>
      </w:r>
      <w:r w:rsidR="7BF159AA" w:rsidRPr="1E0D4E8E">
        <w:rPr>
          <w:rFonts w:ascii="Arial" w:eastAsia="Arial" w:hAnsi="Arial" w:cs="Arial"/>
          <w:color w:val="000000" w:themeColor="text1"/>
          <w:sz w:val="24"/>
          <w:szCs w:val="24"/>
        </w:rPr>
        <w:t xml:space="preserve">ear buds, </w:t>
      </w:r>
      <w:r w:rsidRPr="1E0D4E8E">
        <w:rPr>
          <w:rFonts w:ascii="Arial" w:eastAsia="Arial" w:hAnsi="Arial" w:cs="Arial"/>
          <w:color w:val="000000" w:themeColor="text1"/>
          <w:sz w:val="24"/>
          <w:szCs w:val="24"/>
        </w:rPr>
        <w:t>to Apple Pay.</w:t>
      </w:r>
      <w:r w:rsidR="6107015B" w:rsidRPr="1E0D4E8E">
        <w:rPr>
          <w:rFonts w:ascii="Arial" w:eastAsia="Arial" w:hAnsi="Arial" w:cs="Arial"/>
          <w:color w:val="000000" w:themeColor="text1"/>
          <w:sz w:val="24"/>
          <w:szCs w:val="24"/>
        </w:rPr>
        <w:t xml:space="preserve"> (</w:t>
      </w:r>
      <w:proofErr w:type="spellStart"/>
      <w:r w:rsidR="6107015B" w:rsidRPr="1E0D4E8E">
        <w:rPr>
          <w:rFonts w:ascii="Arial" w:eastAsia="Arial" w:hAnsi="Arial" w:cs="Arial"/>
          <w:color w:val="000000" w:themeColor="text1"/>
          <w:sz w:val="24"/>
          <w:szCs w:val="24"/>
        </w:rPr>
        <w:t>Dyseart</w:t>
      </w:r>
      <w:proofErr w:type="spellEnd"/>
      <w:r w:rsidR="6107015B" w:rsidRPr="1E0D4E8E">
        <w:rPr>
          <w:rFonts w:ascii="Arial" w:eastAsia="Arial" w:hAnsi="Arial" w:cs="Arial"/>
          <w:color w:val="000000" w:themeColor="text1"/>
          <w:sz w:val="24"/>
          <w:szCs w:val="24"/>
        </w:rPr>
        <w:t xml:space="preserve"> 2017).</w:t>
      </w:r>
      <w:r w:rsidR="6E3FBEDE" w:rsidRPr="1E0D4E8E">
        <w:rPr>
          <w:rFonts w:ascii="Arial" w:eastAsia="Arial" w:hAnsi="Arial" w:cs="Arial"/>
          <w:color w:val="000000" w:themeColor="text1"/>
          <w:sz w:val="24"/>
          <w:szCs w:val="24"/>
        </w:rPr>
        <w:t xml:space="preserve"> </w:t>
      </w:r>
      <w:r w:rsidRPr="1E0D4E8E">
        <w:rPr>
          <w:rFonts w:ascii="Arial" w:eastAsia="Arial" w:hAnsi="Arial" w:cs="Arial"/>
          <w:color w:val="000000" w:themeColor="text1"/>
          <w:sz w:val="24"/>
          <w:szCs w:val="24"/>
        </w:rPr>
        <w:t xml:space="preserve">Apple’s biggest selling product however remains the iPhone that makes up almost a 46% of their total revenue. (Statistica 2021). </w:t>
      </w:r>
      <w:r w:rsidR="730AF574" w:rsidRPr="1E0D4E8E">
        <w:rPr>
          <w:rFonts w:ascii="Arial" w:eastAsia="Arial" w:hAnsi="Arial" w:cs="Arial"/>
          <w:color w:val="000000" w:themeColor="text1"/>
          <w:sz w:val="24"/>
          <w:szCs w:val="24"/>
        </w:rPr>
        <w:t>However,</w:t>
      </w:r>
      <w:r w:rsidRPr="1E0D4E8E">
        <w:rPr>
          <w:rFonts w:ascii="Arial" w:eastAsia="Arial" w:hAnsi="Arial" w:cs="Arial"/>
          <w:color w:val="000000" w:themeColor="text1"/>
          <w:sz w:val="24"/>
          <w:szCs w:val="24"/>
        </w:rPr>
        <w:t xml:space="preserve"> rivalry is fierce, and Apple are no longer global leader with the largest iPhone market share globally, Samsung succeeded them and have just released their </w:t>
      </w:r>
      <w:r w:rsidR="5D563176" w:rsidRPr="1E0D4E8E">
        <w:rPr>
          <w:rFonts w:ascii="Arial" w:eastAsia="Arial" w:hAnsi="Arial" w:cs="Arial"/>
          <w:color w:val="000000" w:themeColor="text1"/>
          <w:sz w:val="24"/>
          <w:szCs w:val="24"/>
        </w:rPr>
        <w:t xml:space="preserve">newest Galaxy Z </w:t>
      </w:r>
      <w:r w:rsidRPr="1E0D4E8E">
        <w:rPr>
          <w:rFonts w:ascii="Arial" w:eastAsia="Arial" w:hAnsi="Arial" w:cs="Arial"/>
          <w:color w:val="000000" w:themeColor="text1"/>
          <w:sz w:val="24"/>
          <w:szCs w:val="24"/>
        </w:rPr>
        <w:t>foldable iPhone</w:t>
      </w:r>
      <w:r w:rsidR="0BBE0AE4" w:rsidRPr="1E0D4E8E">
        <w:rPr>
          <w:rFonts w:ascii="Arial" w:eastAsia="Arial" w:hAnsi="Arial" w:cs="Arial"/>
          <w:color w:val="000000" w:themeColor="text1"/>
          <w:sz w:val="24"/>
          <w:szCs w:val="24"/>
        </w:rPr>
        <w:t xml:space="preserve"> holding 62% folding phone market</w:t>
      </w:r>
      <w:r w:rsidR="723EF659" w:rsidRPr="1E0D4E8E">
        <w:rPr>
          <w:rFonts w:ascii="Arial" w:eastAsia="Arial" w:hAnsi="Arial" w:cs="Arial"/>
          <w:color w:val="000000" w:themeColor="text1"/>
          <w:sz w:val="24"/>
          <w:szCs w:val="24"/>
        </w:rPr>
        <w:t xml:space="preserve"> share</w:t>
      </w:r>
      <w:r w:rsidRPr="1E0D4E8E">
        <w:rPr>
          <w:rFonts w:ascii="Arial" w:eastAsia="Arial" w:hAnsi="Arial" w:cs="Arial"/>
          <w:color w:val="000000" w:themeColor="text1"/>
          <w:sz w:val="24"/>
          <w:szCs w:val="24"/>
        </w:rPr>
        <w:t xml:space="preserve"> </w:t>
      </w:r>
      <w:r w:rsidR="6BE6990F" w:rsidRPr="1E0D4E8E">
        <w:rPr>
          <w:rFonts w:ascii="Arial" w:eastAsia="Arial" w:hAnsi="Arial" w:cs="Arial"/>
          <w:color w:val="000000" w:themeColor="text1"/>
          <w:sz w:val="24"/>
          <w:szCs w:val="24"/>
        </w:rPr>
        <w:t>(</w:t>
      </w:r>
      <w:r w:rsidR="519168F2" w:rsidRPr="1E0D4E8E">
        <w:rPr>
          <w:rFonts w:ascii="Arial" w:eastAsia="Arial" w:hAnsi="Arial" w:cs="Arial"/>
          <w:color w:val="000000" w:themeColor="text1"/>
          <w:sz w:val="24"/>
          <w:szCs w:val="24"/>
        </w:rPr>
        <w:t>Lee 2022</w:t>
      </w:r>
      <w:r w:rsidR="56F6CB70" w:rsidRPr="1E0D4E8E">
        <w:rPr>
          <w:rFonts w:ascii="Arial" w:eastAsia="Arial" w:hAnsi="Arial" w:cs="Arial"/>
          <w:color w:val="000000" w:themeColor="text1"/>
          <w:sz w:val="24"/>
          <w:szCs w:val="24"/>
        </w:rPr>
        <w:t>)</w:t>
      </w:r>
      <w:r w:rsidR="368A9569" w:rsidRPr="1E0D4E8E">
        <w:rPr>
          <w:rFonts w:ascii="Arial" w:eastAsia="Arial" w:hAnsi="Arial" w:cs="Arial"/>
          <w:color w:val="000000" w:themeColor="text1"/>
          <w:sz w:val="24"/>
          <w:szCs w:val="24"/>
        </w:rPr>
        <w:t xml:space="preserve"> </w:t>
      </w:r>
      <w:r w:rsidRPr="1E0D4E8E">
        <w:rPr>
          <w:rFonts w:ascii="Arial" w:eastAsia="Arial" w:hAnsi="Arial" w:cs="Arial"/>
          <w:color w:val="000000" w:themeColor="text1"/>
          <w:sz w:val="24"/>
          <w:szCs w:val="24"/>
        </w:rPr>
        <w:t xml:space="preserve">In the future, </w:t>
      </w:r>
      <w:r w:rsidR="4CF2F95F" w:rsidRPr="1E0D4E8E">
        <w:rPr>
          <w:rFonts w:ascii="Arial" w:eastAsia="Arial" w:hAnsi="Arial" w:cs="Arial"/>
          <w:color w:val="000000" w:themeColor="text1"/>
          <w:sz w:val="24"/>
          <w:szCs w:val="24"/>
        </w:rPr>
        <w:t>Apple</w:t>
      </w:r>
      <w:r w:rsidRPr="1E0D4E8E">
        <w:rPr>
          <w:rFonts w:ascii="Arial" w:eastAsia="Arial" w:hAnsi="Arial" w:cs="Arial"/>
          <w:color w:val="000000" w:themeColor="text1"/>
          <w:sz w:val="24"/>
          <w:szCs w:val="24"/>
        </w:rPr>
        <w:t xml:space="preserve"> will need to continue to </w:t>
      </w:r>
      <w:r w:rsidR="76CE69F0" w:rsidRPr="1E0D4E8E">
        <w:rPr>
          <w:rFonts w:ascii="Arial" w:eastAsia="Arial" w:hAnsi="Arial" w:cs="Arial"/>
          <w:color w:val="000000" w:themeColor="text1"/>
          <w:sz w:val="24"/>
          <w:szCs w:val="24"/>
        </w:rPr>
        <w:t xml:space="preserve">use customer feedback to </w:t>
      </w:r>
      <w:r w:rsidR="4877AE8B" w:rsidRPr="1E0D4E8E">
        <w:rPr>
          <w:rFonts w:ascii="Arial" w:eastAsia="Arial" w:hAnsi="Arial" w:cs="Arial"/>
          <w:color w:val="000000" w:themeColor="text1"/>
          <w:sz w:val="24"/>
          <w:szCs w:val="24"/>
        </w:rPr>
        <w:t>innovate, diversify</w:t>
      </w:r>
      <w:r w:rsidRPr="1E0D4E8E">
        <w:rPr>
          <w:rFonts w:ascii="Arial" w:eastAsia="Arial" w:hAnsi="Arial" w:cs="Arial"/>
          <w:color w:val="000000" w:themeColor="text1"/>
          <w:sz w:val="24"/>
          <w:szCs w:val="24"/>
        </w:rPr>
        <w:t xml:space="preserve"> and differentiate </w:t>
      </w:r>
      <w:bookmarkStart w:id="1" w:name="_Int_gkH8QMC7"/>
      <w:r w:rsidR="7479AAA9" w:rsidRPr="1E0D4E8E">
        <w:rPr>
          <w:rFonts w:ascii="Arial" w:eastAsia="Arial" w:hAnsi="Arial" w:cs="Arial"/>
          <w:color w:val="000000" w:themeColor="text1"/>
          <w:sz w:val="24"/>
          <w:szCs w:val="24"/>
        </w:rPr>
        <w:t>to</w:t>
      </w:r>
      <w:bookmarkEnd w:id="1"/>
      <w:r w:rsidRPr="1E0D4E8E">
        <w:rPr>
          <w:rFonts w:ascii="Arial" w:eastAsia="Arial" w:hAnsi="Arial" w:cs="Arial"/>
          <w:color w:val="000000" w:themeColor="text1"/>
          <w:sz w:val="24"/>
          <w:szCs w:val="24"/>
        </w:rPr>
        <w:t xml:space="preserve"> remain a</w:t>
      </w:r>
      <w:r w:rsidR="39656457" w:rsidRPr="1E0D4E8E">
        <w:rPr>
          <w:rFonts w:ascii="Arial" w:eastAsia="Arial" w:hAnsi="Arial" w:cs="Arial"/>
          <w:color w:val="000000" w:themeColor="text1"/>
          <w:sz w:val="24"/>
          <w:szCs w:val="24"/>
        </w:rPr>
        <w:t xml:space="preserve"> leading</w:t>
      </w:r>
      <w:r w:rsidRPr="1E0D4E8E">
        <w:rPr>
          <w:rFonts w:ascii="Arial" w:eastAsia="Arial" w:hAnsi="Arial" w:cs="Arial"/>
          <w:color w:val="000000" w:themeColor="text1"/>
          <w:sz w:val="24"/>
          <w:szCs w:val="24"/>
        </w:rPr>
        <w:t xml:space="preserve"> global</w:t>
      </w:r>
      <w:r w:rsidR="1BB440BC" w:rsidRPr="1E0D4E8E">
        <w:rPr>
          <w:rFonts w:ascii="Arial" w:eastAsia="Arial" w:hAnsi="Arial" w:cs="Arial"/>
          <w:color w:val="000000" w:themeColor="text1"/>
          <w:sz w:val="24"/>
          <w:szCs w:val="24"/>
        </w:rPr>
        <w:t xml:space="preserve"> electronics</w:t>
      </w:r>
      <w:r w:rsidRPr="1E0D4E8E">
        <w:rPr>
          <w:rFonts w:ascii="Arial" w:eastAsia="Arial" w:hAnsi="Arial" w:cs="Arial"/>
          <w:color w:val="000000" w:themeColor="text1"/>
          <w:sz w:val="24"/>
          <w:szCs w:val="24"/>
        </w:rPr>
        <w:t xml:space="preserve"> firm.</w:t>
      </w:r>
      <w:r w:rsidR="46146D67" w:rsidRPr="1E0D4E8E">
        <w:rPr>
          <w:rFonts w:ascii="Arial" w:eastAsia="Arial" w:hAnsi="Arial" w:cs="Arial"/>
          <w:color w:val="000000" w:themeColor="text1"/>
          <w:sz w:val="24"/>
          <w:szCs w:val="24"/>
        </w:rPr>
        <w:t xml:space="preserve"> </w:t>
      </w:r>
    </w:p>
    <w:p w14:paraId="3147249C" w14:textId="61F9D75E" w:rsidR="00911C32" w:rsidRDefault="5BD027CC" w:rsidP="1E0D4E8E">
      <w:pPr>
        <w:spacing w:after="120"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One way Apple has attempted </w:t>
      </w:r>
      <w:r w:rsidR="0C129974" w:rsidRPr="1E0D4E8E">
        <w:rPr>
          <w:rFonts w:ascii="Arial" w:eastAsia="Arial" w:hAnsi="Arial" w:cs="Arial"/>
          <w:color w:val="000000" w:themeColor="text1"/>
          <w:sz w:val="24"/>
          <w:szCs w:val="24"/>
          <w:lang w:val="en-US"/>
        </w:rPr>
        <w:t>innovate</w:t>
      </w:r>
      <w:r w:rsidR="5FA04388" w:rsidRPr="1E0D4E8E">
        <w:rPr>
          <w:rFonts w:ascii="Arial" w:eastAsia="Arial" w:hAnsi="Arial" w:cs="Arial"/>
          <w:color w:val="000000" w:themeColor="text1"/>
          <w:sz w:val="24"/>
          <w:szCs w:val="24"/>
          <w:lang w:val="en-US"/>
        </w:rPr>
        <w:t xml:space="preserve"> technology and</w:t>
      </w:r>
      <w:r w:rsidRPr="1E0D4E8E">
        <w:rPr>
          <w:rFonts w:ascii="Arial" w:eastAsia="Arial" w:hAnsi="Arial" w:cs="Arial"/>
          <w:color w:val="000000" w:themeColor="text1"/>
          <w:sz w:val="24"/>
          <w:szCs w:val="24"/>
          <w:lang w:val="en-US"/>
        </w:rPr>
        <w:t xml:space="preserve"> boost </w:t>
      </w:r>
      <w:r w:rsidR="3EDA2DEB" w:rsidRPr="1E0D4E8E">
        <w:rPr>
          <w:rFonts w:ascii="Arial" w:eastAsia="Arial" w:hAnsi="Arial" w:cs="Arial"/>
          <w:color w:val="000000" w:themeColor="text1"/>
          <w:sz w:val="24"/>
          <w:szCs w:val="24"/>
          <w:lang w:val="en-US"/>
        </w:rPr>
        <w:t>g</w:t>
      </w:r>
      <w:r w:rsidRPr="1E0D4E8E">
        <w:rPr>
          <w:rFonts w:ascii="Arial" w:eastAsia="Arial" w:hAnsi="Arial" w:cs="Arial"/>
          <w:color w:val="000000" w:themeColor="text1"/>
          <w:sz w:val="24"/>
          <w:szCs w:val="24"/>
          <w:lang w:val="en-US"/>
        </w:rPr>
        <w:t xml:space="preserve">lobal economic revenue is to </w:t>
      </w:r>
      <w:r w:rsidR="512C1D86" w:rsidRPr="1E0D4E8E">
        <w:rPr>
          <w:rFonts w:ascii="Arial" w:eastAsia="Arial" w:hAnsi="Arial" w:cs="Arial"/>
          <w:color w:val="000000" w:themeColor="text1"/>
          <w:sz w:val="24"/>
          <w:szCs w:val="24"/>
          <w:lang w:val="en-US"/>
        </w:rPr>
        <w:t xml:space="preserve">diversify and </w:t>
      </w:r>
      <w:r w:rsidRPr="1E0D4E8E">
        <w:rPr>
          <w:rFonts w:ascii="Arial" w:eastAsia="Arial" w:hAnsi="Arial" w:cs="Arial"/>
          <w:color w:val="000000" w:themeColor="text1"/>
          <w:sz w:val="24"/>
          <w:szCs w:val="24"/>
          <w:lang w:val="en-US"/>
        </w:rPr>
        <w:t xml:space="preserve">penetrate global foreign digital markets. </w:t>
      </w:r>
      <w:r w:rsidR="34DBBEF6" w:rsidRPr="1E0D4E8E">
        <w:rPr>
          <w:rFonts w:ascii="Arial" w:eastAsia="Arial" w:hAnsi="Arial" w:cs="Arial"/>
          <w:color w:val="000000" w:themeColor="text1"/>
          <w:sz w:val="24"/>
          <w:szCs w:val="24"/>
          <w:lang w:val="en-US"/>
        </w:rPr>
        <w:t>L</w:t>
      </w:r>
      <w:r w:rsidRPr="1E0D4E8E">
        <w:rPr>
          <w:rFonts w:ascii="Arial" w:eastAsia="Arial" w:hAnsi="Arial" w:cs="Arial"/>
          <w:color w:val="000000" w:themeColor="text1"/>
          <w:sz w:val="24"/>
          <w:szCs w:val="24"/>
          <w:lang w:val="en-US"/>
        </w:rPr>
        <w:t>icens</w:t>
      </w:r>
      <w:r w:rsidR="2159D10C" w:rsidRPr="1E0D4E8E">
        <w:rPr>
          <w:rFonts w:ascii="Arial" w:eastAsia="Arial" w:hAnsi="Arial" w:cs="Arial"/>
          <w:color w:val="000000" w:themeColor="text1"/>
          <w:sz w:val="24"/>
          <w:szCs w:val="24"/>
          <w:lang w:val="en-US"/>
        </w:rPr>
        <w:t>ing</w:t>
      </w:r>
      <w:r w:rsidRPr="1E0D4E8E">
        <w:rPr>
          <w:rFonts w:ascii="Arial" w:eastAsia="Arial" w:hAnsi="Arial" w:cs="Arial"/>
          <w:color w:val="000000" w:themeColor="text1"/>
          <w:sz w:val="24"/>
          <w:szCs w:val="24"/>
          <w:lang w:val="en-US"/>
        </w:rPr>
        <w:t xml:space="preserve"> their software as a service </w:t>
      </w:r>
      <w:r w:rsidR="17AE670C" w:rsidRPr="1E0D4E8E">
        <w:rPr>
          <w:rFonts w:ascii="Arial" w:eastAsia="Arial" w:hAnsi="Arial" w:cs="Arial"/>
          <w:color w:val="000000" w:themeColor="text1"/>
          <w:sz w:val="24"/>
          <w:szCs w:val="24"/>
          <w:lang w:val="en-US"/>
        </w:rPr>
        <w:t>h</w:t>
      </w:r>
      <w:r w:rsidR="00934FBA" w:rsidRPr="1E0D4E8E">
        <w:rPr>
          <w:rFonts w:ascii="Arial" w:eastAsia="Arial" w:hAnsi="Arial" w:cs="Arial"/>
          <w:color w:val="000000" w:themeColor="text1"/>
          <w:sz w:val="24"/>
          <w:szCs w:val="24"/>
          <w:lang w:val="en-US"/>
        </w:rPr>
        <w:t>as</w:t>
      </w:r>
      <w:r w:rsidR="17AE670C" w:rsidRPr="1E0D4E8E">
        <w:rPr>
          <w:rFonts w:ascii="Arial" w:eastAsia="Arial" w:hAnsi="Arial" w:cs="Arial"/>
          <w:color w:val="000000" w:themeColor="text1"/>
          <w:sz w:val="24"/>
          <w:szCs w:val="24"/>
          <w:lang w:val="en-US"/>
        </w:rPr>
        <w:t xml:space="preserve"> been a</w:t>
      </w:r>
      <w:r w:rsidRPr="1E0D4E8E">
        <w:rPr>
          <w:rFonts w:ascii="Arial" w:eastAsia="Arial" w:hAnsi="Arial" w:cs="Arial"/>
          <w:color w:val="000000" w:themeColor="text1"/>
          <w:sz w:val="24"/>
          <w:szCs w:val="24"/>
          <w:lang w:val="en-US"/>
        </w:rPr>
        <w:t xml:space="preserve"> huge growth sector</w:t>
      </w:r>
      <w:r w:rsidR="09F395EF" w:rsidRPr="1E0D4E8E">
        <w:rPr>
          <w:rFonts w:ascii="Arial" w:eastAsia="Arial" w:hAnsi="Arial" w:cs="Arial"/>
          <w:color w:val="000000" w:themeColor="text1"/>
          <w:sz w:val="24"/>
          <w:szCs w:val="24"/>
          <w:lang w:val="en-US"/>
        </w:rPr>
        <w:t xml:space="preserve"> for Apple</w:t>
      </w:r>
      <w:r w:rsidRPr="1E0D4E8E">
        <w:rPr>
          <w:rFonts w:ascii="Arial" w:eastAsia="Arial" w:hAnsi="Arial" w:cs="Arial"/>
          <w:color w:val="000000" w:themeColor="text1"/>
          <w:sz w:val="24"/>
          <w:szCs w:val="24"/>
          <w:lang w:val="en-US"/>
        </w:rPr>
        <w:t xml:space="preserve"> (Ross 2022)</w:t>
      </w:r>
      <w:r w:rsidR="6F82C544" w:rsidRPr="1E0D4E8E">
        <w:rPr>
          <w:rFonts w:ascii="Arial" w:eastAsia="Arial" w:hAnsi="Arial" w:cs="Arial"/>
          <w:color w:val="000000" w:themeColor="text1"/>
          <w:sz w:val="24"/>
          <w:szCs w:val="24"/>
          <w:lang w:val="en-US"/>
        </w:rPr>
        <w:t xml:space="preserve">. </w:t>
      </w:r>
      <w:r w:rsidRPr="1E0D4E8E">
        <w:rPr>
          <w:rFonts w:ascii="Arial" w:eastAsia="Arial" w:hAnsi="Arial" w:cs="Arial"/>
          <w:color w:val="000000" w:themeColor="text1"/>
          <w:sz w:val="24"/>
          <w:szCs w:val="24"/>
          <w:lang w:val="en-US"/>
        </w:rPr>
        <w:t>In support, Apple charges 30% to developers for every App on their App store. Their App store revenue was 14.55 billion dollars for September's quarter making up 22% of their total revenue. Where the top 1% of app creators generate 93% of revenue within the App store (</w:t>
      </w:r>
      <w:proofErr w:type="spellStart"/>
      <w:r w:rsidRPr="1E0D4E8E">
        <w:rPr>
          <w:rFonts w:ascii="Arial" w:eastAsia="Arial" w:hAnsi="Arial" w:cs="Arial"/>
          <w:color w:val="000000" w:themeColor="text1"/>
          <w:sz w:val="24"/>
          <w:szCs w:val="24"/>
          <w:lang w:val="en-US"/>
        </w:rPr>
        <w:t>Leswing</w:t>
      </w:r>
      <w:proofErr w:type="spellEnd"/>
      <w:r w:rsidRPr="1E0D4E8E">
        <w:rPr>
          <w:rFonts w:ascii="Arial" w:eastAsia="Arial" w:hAnsi="Arial" w:cs="Arial"/>
          <w:color w:val="000000" w:themeColor="text1"/>
          <w:sz w:val="24"/>
          <w:szCs w:val="24"/>
          <w:lang w:val="en-US"/>
        </w:rPr>
        <w:t xml:space="preserve"> 2020) Apple made 19.19 billion dollars in total software revenue from iTunes, Apple Pay, Apple care in total their digital segment has experience huge growth and is only slightly behind their iPhone revenue that generates more than ten 10+ million billion dollars every quarter (</w:t>
      </w:r>
      <w:proofErr w:type="spellStart"/>
      <w:r w:rsidRPr="1E0D4E8E">
        <w:rPr>
          <w:rFonts w:ascii="Arial" w:eastAsia="Arial" w:hAnsi="Arial" w:cs="Arial"/>
          <w:color w:val="000000" w:themeColor="text1"/>
          <w:sz w:val="24"/>
          <w:szCs w:val="24"/>
          <w:lang w:val="en-US"/>
        </w:rPr>
        <w:t>Laricchia</w:t>
      </w:r>
      <w:proofErr w:type="spellEnd"/>
      <w:r w:rsidRPr="1E0D4E8E">
        <w:rPr>
          <w:rFonts w:ascii="Arial" w:eastAsia="Arial" w:hAnsi="Arial" w:cs="Arial"/>
          <w:color w:val="000000" w:themeColor="text1"/>
          <w:sz w:val="24"/>
          <w:szCs w:val="24"/>
          <w:lang w:val="en-US"/>
        </w:rPr>
        <w:t xml:space="preserve"> 2022).</w:t>
      </w:r>
    </w:p>
    <w:p w14:paraId="0024CCD8" w14:textId="321A8F2C" w:rsidR="00911C32" w:rsidRDefault="00911C32" w:rsidP="1E0D4E8E">
      <w:pPr>
        <w:spacing w:after="120" w:line="480" w:lineRule="auto"/>
        <w:rPr>
          <w:rFonts w:ascii="Arial" w:eastAsia="Arial" w:hAnsi="Arial" w:cs="Arial"/>
          <w:color w:val="000000" w:themeColor="text1"/>
          <w:sz w:val="24"/>
          <w:szCs w:val="24"/>
          <w:lang w:val="en-US"/>
        </w:rPr>
      </w:pPr>
    </w:p>
    <w:p w14:paraId="1E6301CC" w14:textId="75A04EE8" w:rsidR="00911C32" w:rsidRDefault="00911C32" w:rsidP="1E0D4E8E">
      <w:pPr>
        <w:spacing w:after="120" w:line="480" w:lineRule="auto"/>
        <w:rPr>
          <w:rFonts w:ascii="Arial" w:eastAsia="Arial" w:hAnsi="Arial" w:cs="Arial"/>
          <w:color w:val="000000" w:themeColor="text1"/>
          <w:sz w:val="24"/>
          <w:szCs w:val="24"/>
          <w:lang w:val="en-US"/>
        </w:rPr>
      </w:pPr>
    </w:p>
    <w:p w14:paraId="3BF663E2" w14:textId="43EA571E" w:rsidR="00911C32" w:rsidRDefault="00911C32" w:rsidP="1E0D4E8E">
      <w:pPr>
        <w:spacing w:after="120" w:line="480" w:lineRule="auto"/>
        <w:rPr>
          <w:rFonts w:ascii="Arial" w:eastAsia="Arial" w:hAnsi="Arial" w:cs="Arial"/>
          <w:color w:val="000000" w:themeColor="text1"/>
          <w:sz w:val="24"/>
          <w:szCs w:val="24"/>
          <w:lang w:val="en-US"/>
        </w:rPr>
      </w:pPr>
    </w:p>
    <w:p w14:paraId="4799B504" w14:textId="7FD89881" w:rsidR="00911C32" w:rsidRDefault="00911C32" w:rsidP="1E0D4E8E">
      <w:pPr>
        <w:spacing w:after="120" w:line="480" w:lineRule="auto"/>
        <w:rPr>
          <w:rFonts w:ascii="Arial" w:eastAsia="Arial" w:hAnsi="Arial" w:cs="Arial"/>
          <w:color w:val="000000" w:themeColor="text1"/>
          <w:sz w:val="24"/>
          <w:szCs w:val="24"/>
          <w:lang w:val="en-US"/>
        </w:rPr>
      </w:pPr>
    </w:p>
    <w:p w14:paraId="07C0F72D" w14:textId="6C223C1A" w:rsidR="00911C32" w:rsidRDefault="286AF9C1"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Since the Covid pandemic sustainability and the climate emergency has become a critically important agenda globally in consumer minds (Hutcheon 2021)</w:t>
      </w:r>
      <w:r w:rsidR="3B47F3F9" w:rsidRPr="1E0D4E8E">
        <w:rPr>
          <w:rFonts w:ascii="Arial" w:eastAsia="Arial" w:hAnsi="Arial" w:cs="Arial"/>
          <w:color w:val="000000" w:themeColor="text1"/>
          <w:sz w:val="24"/>
          <w:szCs w:val="24"/>
        </w:rPr>
        <w:t>.</w:t>
      </w:r>
      <w:r w:rsidRPr="1E0D4E8E">
        <w:rPr>
          <w:rFonts w:ascii="Arial" w:eastAsia="Arial" w:hAnsi="Arial" w:cs="Arial"/>
          <w:color w:val="000000" w:themeColor="text1"/>
          <w:sz w:val="24"/>
          <w:szCs w:val="24"/>
        </w:rPr>
        <w:t xml:space="preserve"> </w:t>
      </w:r>
      <w:r w:rsidR="57B9C4EC" w:rsidRPr="1E0D4E8E">
        <w:rPr>
          <w:rFonts w:ascii="Arial" w:eastAsia="Arial" w:hAnsi="Arial" w:cs="Arial"/>
          <w:color w:val="000000" w:themeColor="text1"/>
          <w:sz w:val="24"/>
          <w:szCs w:val="24"/>
        </w:rPr>
        <w:t>However,</w:t>
      </w:r>
      <w:r w:rsidRPr="1E0D4E8E">
        <w:rPr>
          <w:rFonts w:ascii="Arial" w:eastAsia="Arial" w:hAnsi="Arial" w:cs="Arial"/>
          <w:color w:val="000000" w:themeColor="text1"/>
          <w:sz w:val="24"/>
          <w:szCs w:val="24"/>
        </w:rPr>
        <w:t xml:space="preserve"> Apple needs to step up to remain competitive with planet conscious c</w:t>
      </w:r>
      <w:r w:rsidR="27072517" w:rsidRPr="1E0D4E8E">
        <w:rPr>
          <w:rFonts w:ascii="Arial" w:eastAsia="Arial" w:hAnsi="Arial" w:cs="Arial"/>
          <w:color w:val="000000" w:themeColor="text1"/>
          <w:sz w:val="24"/>
          <w:szCs w:val="24"/>
        </w:rPr>
        <w:t xml:space="preserve">onsumers. </w:t>
      </w:r>
      <w:r w:rsidRPr="1E0D4E8E">
        <w:rPr>
          <w:rFonts w:ascii="Arial" w:eastAsia="Arial" w:hAnsi="Arial" w:cs="Arial"/>
          <w:color w:val="000000" w:themeColor="text1"/>
          <w:sz w:val="24"/>
          <w:szCs w:val="24"/>
        </w:rPr>
        <w:t>It won’t be until 2030 all products will be carbon neutral (Apple 2021).</w:t>
      </w:r>
      <w:r w:rsidR="1A262925" w:rsidRPr="1E0D4E8E">
        <w:rPr>
          <w:rFonts w:ascii="Arial" w:eastAsia="Arial" w:hAnsi="Arial" w:cs="Arial"/>
          <w:color w:val="000000" w:themeColor="text1"/>
          <w:sz w:val="24"/>
          <w:szCs w:val="24"/>
        </w:rPr>
        <w:t xml:space="preserve"> </w:t>
      </w:r>
      <w:r w:rsidR="7B0DA092" w:rsidRPr="1E0D4E8E">
        <w:rPr>
          <w:rFonts w:ascii="Arial" w:eastAsia="Arial" w:hAnsi="Arial" w:cs="Arial"/>
          <w:color w:val="000000" w:themeColor="text1"/>
          <w:sz w:val="24"/>
          <w:szCs w:val="24"/>
        </w:rPr>
        <w:t>However,</w:t>
      </w:r>
      <w:r w:rsidR="5D9A7AEA" w:rsidRPr="1E0D4E8E">
        <w:rPr>
          <w:rFonts w:ascii="Arial" w:eastAsia="Arial" w:hAnsi="Arial" w:cs="Arial"/>
          <w:color w:val="000000" w:themeColor="text1"/>
          <w:sz w:val="24"/>
          <w:szCs w:val="24"/>
        </w:rPr>
        <w:t xml:space="preserve"> a</w:t>
      </w:r>
      <w:r w:rsidR="3AD3B68C" w:rsidRPr="1E0D4E8E">
        <w:rPr>
          <w:rFonts w:ascii="Arial" w:eastAsia="Arial" w:hAnsi="Arial" w:cs="Arial"/>
          <w:color w:val="000000" w:themeColor="text1"/>
          <w:sz w:val="24"/>
          <w:szCs w:val="24"/>
        </w:rPr>
        <w:t xml:space="preserve"> smartphone contains over 60 different kinds of mined metals</w:t>
      </w:r>
      <w:r w:rsidR="6FE5D6B4" w:rsidRPr="1E0D4E8E">
        <w:rPr>
          <w:rFonts w:ascii="Arial" w:eastAsia="Arial" w:hAnsi="Arial" w:cs="Arial"/>
          <w:color w:val="000000" w:themeColor="text1"/>
          <w:sz w:val="24"/>
          <w:szCs w:val="24"/>
        </w:rPr>
        <w:t>, ceramic and plastic</w:t>
      </w:r>
      <w:r w:rsidR="3AD3B68C" w:rsidRPr="1E0D4E8E">
        <w:rPr>
          <w:rFonts w:ascii="Arial" w:eastAsia="Arial" w:hAnsi="Arial" w:cs="Arial"/>
          <w:color w:val="000000" w:themeColor="text1"/>
          <w:sz w:val="24"/>
          <w:szCs w:val="24"/>
        </w:rPr>
        <w:t xml:space="preserve"> sourced from </w:t>
      </w:r>
      <w:r w:rsidR="3598E79F" w:rsidRPr="1E0D4E8E">
        <w:rPr>
          <w:rFonts w:ascii="Arial" w:eastAsia="Arial" w:hAnsi="Arial" w:cs="Arial"/>
          <w:color w:val="000000" w:themeColor="text1"/>
          <w:sz w:val="24"/>
          <w:szCs w:val="24"/>
        </w:rPr>
        <w:t>all over the world</w:t>
      </w:r>
      <w:r w:rsidR="5272B10C" w:rsidRPr="1E0D4E8E">
        <w:rPr>
          <w:rFonts w:ascii="Arial" w:eastAsia="Arial" w:hAnsi="Arial" w:cs="Arial"/>
          <w:color w:val="000000" w:themeColor="text1"/>
          <w:sz w:val="24"/>
          <w:szCs w:val="24"/>
        </w:rPr>
        <w:t xml:space="preserve"> creating more than 57 million tonnes of </w:t>
      </w:r>
      <w:r w:rsidR="0A9BB6DB" w:rsidRPr="1E0D4E8E">
        <w:rPr>
          <w:rFonts w:ascii="Arial" w:eastAsia="Arial" w:hAnsi="Arial" w:cs="Arial"/>
          <w:color w:val="000000" w:themeColor="text1"/>
          <w:sz w:val="24"/>
          <w:szCs w:val="24"/>
        </w:rPr>
        <w:t xml:space="preserve">toxic </w:t>
      </w:r>
      <w:r w:rsidR="5272B10C" w:rsidRPr="1E0D4E8E">
        <w:rPr>
          <w:rFonts w:ascii="Arial" w:eastAsia="Arial" w:hAnsi="Arial" w:cs="Arial"/>
          <w:color w:val="000000" w:themeColor="text1"/>
          <w:sz w:val="24"/>
          <w:szCs w:val="24"/>
        </w:rPr>
        <w:t>electric waste a year</w:t>
      </w:r>
      <w:r w:rsidR="4EF4C74B" w:rsidRPr="1E0D4E8E">
        <w:rPr>
          <w:rFonts w:ascii="Arial" w:eastAsia="Arial" w:hAnsi="Arial" w:cs="Arial"/>
          <w:color w:val="000000" w:themeColor="text1"/>
          <w:sz w:val="24"/>
          <w:szCs w:val="24"/>
        </w:rPr>
        <w:t>, only 20% of which gets recycled the re</w:t>
      </w:r>
      <w:r w:rsidR="6E44A427" w:rsidRPr="1E0D4E8E">
        <w:rPr>
          <w:rFonts w:ascii="Arial" w:eastAsia="Arial" w:hAnsi="Arial" w:cs="Arial"/>
          <w:color w:val="000000" w:themeColor="text1"/>
          <w:sz w:val="24"/>
          <w:szCs w:val="24"/>
        </w:rPr>
        <w:t>maining</w:t>
      </w:r>
      <w:r w:rsidR="4EF4C74B" w:rsidRPr="1E0D4E8E">
        <w:rPr>
          <w:rFonts w:ascii="Arial" w:eastAsia="Arial" w:hAnsi="Arial" w:cs="Arial"/>
          <w:color w:val="000000" w:themeColor="text1"/>
          <w:sz w:val="24"/>
          <w:szCs w:val="24"/>
        </w:rPr>
        <w:t xml:space="preserve"> ends up in developing countries toxic landfill a risk to </w:t>
      </w:r>
      <w:r w:rsidR="370C3785" w:rsidRPr="1E0D4E8E">
        <w:rPr>
          <w:rFonts w:ascii="Arial" w:eastAsia="Arial" w:hAnsi="Arial" w:cs="Arial"/>
          <w:color w:val="000000" w:themeColor="text1"/>
          <w:sz w:val="24"/>
          <w:szCs w:val="24"/>
        </w:rPr>
        <w:t>people's</w:t>
      </w:r>
      <w:r w:rsidR="4EF4C74B" w:rsidRPr="1E0D4E8E">
        <w:rPr>
          <w:rFonts w:ascii="Arial" w:eastAsia="Arial" w:hAnsi="Arial" w:cs="Arial"/>
          <w:color w:val="000000" w:themeColor="text1"/>
          <w:sz w:val="24"/>
          <w:szCs w:val="24"/>
        </w:rPr>
        <w:t xml:space="preserve"> health and the ecologic</w:t>
      </w:r>
      <w:r w:rsidR="1DF89230" w:rsidRPr="1E0D4E8E">
        <w:rPr>
          <w:rFonts w:ascii="Arial" w:eastAsia="Arial" w:hAnsi="Arial" w:cs="Arial"/>
          <w:color w:val="000000" w:themeColor="text1"/>
          <w:sz w:val="24"/>
          <w:szCs w:val="24"/>
        </w:rPr>
        <w:t xml:space="preserve">al </w:t>
      </w:r>
      <w:proofErr w:type="gramStart"/>
      <w:r w:rsidR="1DF89230" w:rsidRPr="1E0D4E8E">
        <w:rPr>
          <w:rFonts w:ascii="Arial" w:eastAsia="Arial" w:hAnsi="Arial" w:cs="Arial"/>
          <w:color w:val="000000" w:themeColor="text1"/>
          <w:sz w:val="24"/>
          <w:szCs w:val="24"/>
        </w:rPr>
        <w:t>system.</w:t>
      </w:r>
      <w:r w:rsidR="0EF2318F" w:rsidRPr="1E0D4E8E">
        <w:rPr>
          <w:rFonts w:ascii="Arial" w:eastAsia="Arial" w:hAnsi="Arial" w:cs="Arial"/>
          <w:color w:val="000000" w:themeColor="text1"/>
          <w:sz w:val="24"/>
          <w:szCs w:val="24"/>
        </w:rPr>
        <w:t>(</w:t>
      </w:r>
      <w:proofErr w:type="gramEnd"/>
      <w:r w:rsidR="0EF2318F" w:rsidRPr="1E0D4E8E">
        <w:rPr>
          <w:rFonts w:ascii="Arial" w:eastAsia="Arial" w:hAnsi="Arial" w:cs="Arial"/>
          <w:color w:val="000000" w:themeColor="text1"/>
          <w:sz w:val="24"/>
          <w:szCs w:val="24"/>
        </w:rPr>
        <w:t xml:space="preserve">Bryson 2022). </w:t>
      </w:r>
      <w:r w:rsidR="5E377990" w:rsidRPr="1E0D4E8E">
        <w:rPr>
          <w:rFonts w:ascii="Arial" w:eastAsia="Arial" w:hAnsi="Arial" w:cs="Arial"/>
          <w:color w:val="000000" w:themeColor="text1"/>
          <w:sz w:val="24"/>
          <w:szCs w:val="24"/>
        </w:rPr>
        <w:t>One way Apple</w:t>
      </w:r>
      <w:r w:rsidR="1DA59C60" w:rsidRPr="1E0D4E8E">
        <w:rPr>
          <w:rFonts w:ascii="Arial" w:eastAsia="Arial" w:hAnsi="Arial" w:cs="Arial"/>
          <w:color w:val="000000" w:themeColor="text1"/>
          <w:sz w:val="24"/>
          <w:szCs w:val="24"/>
        </w:rPr>
        <w:t xml:space="preserve"> is trying </w:t>
      </w:r>
      <w:r w:rsidR="42DF3923" w:rsidRPr="1E0D4E8E">
        <w:rPr>
          <w:rFonts w:ascii="Arial" w:eastAsia="Arial" w:hAnsi="Arial" w:cs="Arial"/>
          <w:color w:val="000000" w:themeColor="text1"/>
          <w:sz w:val="24"/>
          <w:szCs w:val="24"/>
        </w:rPr>
        <w:t>to be</w:t>
      </w:r>
      <w:r w:rsidR="43A5DC69" w:rsidRPr="1E0D4E8E">
        <w:rPr>
          <w:rFonts w:ascii="Arial" w:eastAsia="Arial" w:hAnsi="Arial" w:cs="Arial"/>
          <w:color w:val="000000" w:themeColor="text1"/>
          <w:sz w:val="24"/>
          <w:szCs w:val="24"/>
        </w:rPr>
        <w:t xml:space="preserve"> more</w:t>
      </w:r>
      <w:r w:rsidR="784D8307" w:rsidRPr="1E0D4E8E">
        <w:rPr>
          <w:rFonts w:ascii="Arial" w:eastAsia="Arial" w:hAnsi="Arial" w:cs="Arial"/>
          <w:color w:val="000000" w:themeColor="text1"/>
          <w:sz w:val="24"/>
          <w:szCs w:val="24"/>
        </w:rPr>
        <w:t xml:space="preserve"> environmentally conscious</w:t>
      </w:r>
      <w:r w:rsidR="3205DF19" w:rsidRPr="1E0D4E8E">
        <w:rPr>
          <w:rFonts w:ascii="Arial" w:eastAsia="Arial" w:hAnsi="Arial" w:cs="Arial"/>
          <w:color w:val="000000" w:themeColor="text1"/>
          <w:sz w:val="24"/>
          <w:szCs w:val="24"/>
        </w:rPr>
        <w:t xml:space="preserve"> is in </w:t>
      </w:r>
      <w:r w:rsidR="1B92E97F" w:rsidRPr="1E0D4E8E">
        <w:rPr>
          <w:rFonts w:ascii="Arial" w:eastAsia="Arial" w:hAnsi="Arial" w:cs="Arial"/>
          <w:color w:val="000000" w:themeColor="text1"/>
          <w:sz w:val="24"/>
          <w:szCs w:val="24"/>
        </w:rPr>
        <w:t>its creation of a</w:t>
      </w:r>
      <w:r w:rsidR="784D8307" w:rsidRPr="1E0D4E8E">
        <w:rPr>
          <w:rFonts w:ascii="Arial" w:eastAsia="Arial" w:hAnsi="Arial" w:cs="Arial"/>
          <w:color w:val="000000" w:themeColor="text1"/>
          <w:sz w:val="24"/>
          <w:szCs w:val="24"/>
        </w:rPr>
        <w:t xml:space="preserve"> </w:t>
      </w:r>
      <w:r w:rsidR="5C95879C" w:rsidRPr="1E0D4E8E">
        <w:rPr>
          <w:rFonts w:ascii="Arial" w:eastAsia="Arial" w:hAnsi="Arial" w:cs="Arial"/>
          <w:color w:val="000000" w:themeColor="text1"/>
          <w:sz w:val="24"/>
          <w:szCs w:val="24"/>
        </w:rPr>
        <w:t>circular economy</w:t>
      </w:r>
      <w:r w:rsidR="2356C450" w:rsidRPr="1E0D4E8E">
        <w:rPr>
          <w:rFonts w:ascii="Arial" w:eastAsia="Arial" w:hAnsi="Arial" w:cs="Arial"/>
          <w:color w:val="000000" w:themeColor="text1"/>
          <w:sz w:val="24"/>
          <w:szCs w:val="24"/>
        </w:rPr>
        <w:t xml:space="preserve">. </w:t>
      </w:r>
      <w:r w:rsidR="19ED6671" w:rsidRPr="1E0D4E8E">
        <w:rPr>
          <w:rFonts w:ascii="Arial" w:eastAsia="Arial" w:hAnsi="Arial" w:cs="Arial"/>
          <w:color w:val="000000" w:themeColor="text1"/>
          <w:sz w:val="24"/>
          <w:szCs w:val="24"/>
        </w:rPr>
        <w:t>Apple uses</w:t>
      </w:r>
      <w:r w:rsidR="5C95879C" w:rsidRPr="1E0D4E8E">
        <w:rPr>
          <w:rFonts w:ascii="Arial" w:eastAsia="Arial" w:hAnsi="Arial" w:cs="Arial"/>
          <w:color w:val="000000" w:themeColor="text1"/>
          <w:sz w:val="24"/>
          <w:szCs w:val="24"/>
        </w:rPr>
        <w:t xml:space="preserve"> 45%</w:t>
      </w:r>
      <w:r w:rsidR="1DA59C60" w:rsidRPr="1E0D4E8E">
        <w:rPr>
          <w:rFonts w:ascii="Arial" w:eastAsia="Arial" w:hAnsi="Arial" w:cs="Arial"/>
          <w:color w:val="000000" w:themeColor="text1"/>
          <w:sz w:val="24"/>
          <w:szCs w:val="24"/>
        </w:rPr>
        <w:t xml:space="preserve"> rare earth recycled materials </w:t>
      </w:r>
      <w:r w:rsidR="10D86F98" w:rsidRPr="1E0D4E8E">
        <w:rPr>
          <w:rFonts w:ascii="Arial" w:eastAsia="Arial" w:hAnsi="Arial" w:cs="Arial"/>
          <w:color w:val="000000" w:themeColor="text1"/>
          <w:sz w:val="24"/>
          <w:szCs w:val="24"/>
        </w:rPr>
        <w:t>i</w:t>
      </w:r>
      <w:r w:rsidR="40C453E8" w:rsidRPr="1E0D4E8E">
        <w:rPr>
          <w:rFonts w:ascii="Arial" w:eastAsia="Arial" w:hAnsi="Arial" w:cs="Arial"/>
          <w:color w:val="000000" w:themeColor="text1"/>
          <w:sz w:val="24"/>
          <w:szCs w:val="24"/>
        </w:rPr>
        <w:t xml:space="preserve">n their </w:t>
      </w:r>
      <w:r w:rsidR="1DA59C60" w:rsidRPr="1E0D4E8E">
        <w:rPr>
          <w:rFonts w:ascii="Arial" w:eastAsia="Arial" w:hAnsi="Arial" w:cs="Arial"/>
          <w:color w:val="000000" w:themeColor="text1"/>
          <w:sz w:val="24"/>
          <w:szCs w:val="24"/>
        </w:rPr>
        <w:t>products</w:t>
      </w:r>
      <w:r w:rsidR="1CAB7136" w:rsidRPr="1E0D4E8E">
        <w:rPr>
          <w:rFonts w:ascii="Arial" w:eastAsia="Arial" w:hAnsi="Arial" w:cs="Arial"/>
          <w:color w:val="000000" w:themeColor="text1"/>
          <w:sz w:val="24"/>
          <w:szCs w:val="24"/>
        </w:rPr>
        <w:t>.</w:t>
      </w:r>
      <w:r w:rsidR="1DA59C60" w:rsidRPr="1E0D4E8E">
        <w:rPr>
          <w:rFonts w:ascii="Arial" w:eastAsia="Arial" w:hAnsi="Arial" w:cs="Arial"/>
          <w:color w:val="000000" w:themeColor="text1"/>
          <w:sz w:val="24"/>
          <w:szCs w:val="24"/>
        </w:rPr>
        <w:t xml:space="preserve"> </w:t>
      </w:r>
      <w:r w:rsidR="134999B9" w:rsidRPr="1E0D4E8E">
        <w:rPr>
          <w:rFonts w:ascii="Arial" w:eastAsia="Arial" w:hAnsi="Arial" w:cs="Arial"/>
          <w:color w:val="000000" w:themeColor="text1"/>
          <w:sz w:val="24"/>
          <w:szCs w:val="24"/>
        </w:rPr>
        <w:t xml:space="preserve">For </w:t>
      </w:r>
      <w:r w:rsidR="08FBD659" w:rsidRPr="1E0D4E8E">
        <w:rPr>
          <w:rFonts w:ascii="Arial" w:eastAsia="Arial" w:hAnsi="Arial" w:cs="Arial"/>
          <w:color w:val="000000" w:themeColor="text1"/>
          <w:sz w:val="24"/>
          <w:szCs w:val="24"/>
        </w:rPr>
        <w:t>example,</w:t>
      </w:r>
      <w:r w:rsidR="4C512624" w:rsidRPr="1E0D4E8E">
        <w:rPr>
          <w:rFonts w:ascii="Arial" w:eastAsia="Arial" w:hAnsi="Arial" w:cs="Arial"/>
          <w:color w:val="000000" w:themeColor="text1"/>
          <w:sz w:val="24"/>
          <w:szCs w:val="24"/>
        </w:rPr>
        <w:t xml:space="preserve"> 30% recycled tin i</w:t>
      </w:r>
      <w:r w:rsidR="690A82C9" w:rsidRPr="1E0D4E8E">
        <w:rPr>
          <w:rFonts w:ascii="Arial" w:eastAsia="Arial" w:hAnsi="Arial" w:cs="Arial"/>
          <w:color w:val="000000" w:themeColor="text1"/>
          <w:sz w:val="24"/>
          <w:szCs w:val="24"/>
        </w:rPr>
        <w:t>s used for logic boards in</w:t>
      </w:r>
      <w:r w:rsidR="4C512624" w:rsidRPr="1E0D4E8E">
        <w:rPr>
          <w:rFonts w:ascii="Arial" w:eastAsia="Arial" w:hAnsi="Arial" w:cs="Arial"/>
          <w:color w:val="000000" w:themeColor="text1"/>
          <w:sz w:val="24"/>
          <w:szCs w:val="24"/>
        </w:rPr>
        <w:t xml:space="preserve"> </w:t>
      </w:r>
      <w:r w:rsidR="1289E2FB" w:rsidRPr="1E0D4E8E">
        <w:rPr>
          <w:rFonts w:ascii="Arial" w:eastAsia="Arial" w:hAnsi="Arial" w:cs="Arial"/>
          <w:color w:val="000000" w:themeColor="text1"/>
          <w:sz w:val="24"/>
          <w:szCs w:val="24"/>
        </w:rPr>
        <w:t>iPhone</w:t>
      </w:r>
      <w:r w:rsidR="4C512624" w:rsidRPr="1E0D4E8E">
        <w:rPr>
          <w:rFonts w:ascii="Arial" w:eastAsia="Arial" w:hAnsi="Arial" w:cs="Arial"/>
          <w:color w:val="000000" w:themeColor="text1"/>
          <w:sz w:val="24"/>
          <w:szCs w:val="24"/>
        </w:rPr>
        <w:t xml:space="preserve">, </w:t>
      </w:r>
      <w:r w:rsidR="4834B443" w:rsidRPr="1E0D4E8E">
        <w:rPr>
          <w:rFonts w:ascii="Arial" w:eastAsia="Arial" w:hAnsi="Arial" w:cs="Arial"/>
          <w:color w:val="000000" w:themeColor="text1"/>
          <w:sz w:val="24"/>
          <w:szCs w:val="24"/>
        </w:rPr>
        <w:t>iPad</w:t>
      </w:r>
      <w:r w:rsidR="4C512624" w:rsidRPr="1E0D4E8E">
        <w:rPr>
          <w:rFonts w:ascii="Arial" w:eastAsia="Arial" w:hAnsi="Arial" w:cs="Arial"/>
          <w:color w:val="000000" w:themeColor="text1"/>
          <w:sz w:val="24"/>
          <w:szCs w:val="24"/>
        </w:rPr>
        <w:t>, and Mac</w:t>
      </w:r>
      <w:r w:rsidR="33F72720" w:rsidRPr="1E0D4E8E">
        <w:rPr>
          <w:rFonts w:ascii="Arial" w:eastAsia="Arial" w:hAnsi="Arial" w:cs="Arial"/>
          <w:color w:val="000000" w:themeColor="text1"/>
          <w:sz w:val="24"/>
          <w:szCs w:val="24"/>
        </w:rPr>
        <w:t xml:space="preserve">. </w:t>
      </w:r>
      <w:r w:rsidR="2676DD4E" w:rsidRPr="1E0D4E8E">
        <w:rPr>
          <w:rFonts w:ascii="Arial" w:eastAsia="Arial" w:hAnsi="Arial" w:cs="Arial"/>
          <w:color w:val="000000" w:themeColor="text1"/>
          <w:sz w:val="24"/>
          <w:szCs w:val="24"/>
        </w:rPr>
        <w:t>Apple</w:t>
      </w:r>
      <w:r w:rsidR="33F72720" w:rsidRPr="1E0D4E8E">
        <w:rPr>
          <w:rFonts w:ascii="Arial" w:eastAsia="Arial" w:hAnsi="Arial" w:cs="Arial"/>
          <w:color w:val="000000" w:themeColor="text1"/>
          <w:sz w:val="24"/>
          <w:szCs w:val="24"/>
        </w:rPr>
        <w:t xml:space="preserve"> also</w:t>
      </w:r>
      <w:r w:rsidR="34C064BE" w:rsidRPr="1E0D4E8E">
        <w:rPr>
          <w:rFonts w:ascii="Arial" w:eastAsia="Arial" w:hAnsi="Arial" w:cs="Arial"/>
          <w:color w:val="000000" w:themeColor="text1"/>
          <w:sz w:val="24"/>
          <w:szCs w:val="24"/>
        </w:rPr>
        <w:t xml:space="preserve"> </w:t>
      </w:r>
      <w:r w:rsidR="2687A1D2" w:rsidRPr="1E0D4E8E">
        <w:rPr>
          <w:rFonts w:ascii="Arial" w:eastAsia="Arial" w:hAnsi="Arial" w:cs="Arial"/>
          <w:color w:val="000000" w:themeColor="text1"/>
          <w:sz w:val="24"/>
          <w:szCs w:val="24"/>
        </w:rPr>
        <w:t xml:space="preserve">employ </w:t>
      </w:r>
      <w:r w:rsidR="3FD1591C" w:rsidRPr="1E0D4E8E">
        <w:rPr>
          <w:rFonts w:ascii="Arial" w:eastAsia="Arial" w:hAnsi="Arial" w:cs="Arial"/>
          <w:color w:val="000000" w:themeColor="text1"/>
          <w:sz w:val="24"/>
          <w:szCs w:val="24"/>
        </w:rPr>
        <w:t>a</w:t>
      </w:r>
      <w:r w:rsidR="115B23E9" w:rsidRPr="1E0D4E8E">
        <w:rPr>
          <w:rFonts w:ascii="Arial" w:eastAsia="Arial" w:hAnsi="Arial" w:cs="Arial"/>
          <w:color w:val="000000" w:themeColor="text1"/>
          <w:sz w:val="24"/>
          <w:szCs w:val="24"/>
        </w:rPr>
        <w:t>n</w:t>
      </w:r>
      <w:r w:rsidR="34C064BE" w:rsidRPr="1E0D4E8E">
        <w:rPr>
          <w:rFonts w:ascii="Arial" w:eastAsia="Arial" w:hAnsi="Arial" w:cs="Arial"/>
          <w:color w:val="000000" w:themeColor="text1"/>
          <w:sz w:val="24"/>
          <w:szCs w:val="24"/>
        </w:rPr>
        <w:t xml:space="preserve"> </w:t>
      </w:r>
      <w:r w:rsidR="1FE0AB9F" w:rsidRPr="1E0D4E8E">
        <w:rPr>
          <w:rFonts w:ascii="Arial" w:eastAsia="Arial" w:hAnsi="Arial" w:cs="Arial"/>
          <w:color w:val="000000" w:themeColor="text1"/>
          <w:sz w:val="24"/>
          <w:szCs w:val="24"/>
        </w:rPr>
        <w:t>Automation</w:t>
      </w:r>
      <w:r w:rsidR="34C064BE" w:rsidRPr="1E0D4E8E">
        <w:rPr>
          <w:rFonts w:ascii="Arial" w:eastAsia="Arial" w:hAnsi="Arial" w:cs="Arial"/>
          <w:color w:val="000000" w:themeColor="text1"/>
          <w:sz w:val="24"/>
          <w:szCs w:val="24"/>
        </w:rPr>
        <w:t xml:space="preserve"> robot t</w:t>
      </w:r>
      <w:r w:rsidR="79805540" w:rsidRPr="1E0D4E8E">
        <w:rPr>
          <w:rFonts w:ascii="Arial" w:eastAsia="Arial" w:hAnsi="Arial" w:cs="Arial"/>
          <w:color w:val="000000" w:themeColor="text1"/>
          <w:sz w:val="24"/>
          <w:szCs w:val="24"/>
        </w:rPr>
        <w:t>o</w:t>
      </w:r>
      <w:r w:rsidR="34C064BE" w:rsidRPr="1E0D4E8E">
        <w:rPr>
          <w:rFonts w:ascii="Arial" w:eastAsia="Arial" w:hAnsi="Arial" w:cs="Arial"/>
          <w:color w:val="000000" w:themeColor="text1"/>
          <w:sz w:val="24"/>
          <w:szCs w:val="24"/>
        </w:rPr>
        <w:t xml:space="preserve"> </w:t>
      </w:r>
      <w:r w:rsidR="4FBE7F85" w:rsidRPr="1E0D4E8E">
        <w:rPr>
          <w:rFonts w:ascii="Arial" w:eastAsia="Arial" w:hAnsi="Arial" w:cs="Arial"/>
          <w:color w:val="000000" w:themeColor="text1"/>
          <w:sz w:val="24"/>
          <w:szCs w:val="24"/>
        </w:rPr>
        <w:t>disassembles</w:t>
      </w:r>
      <w:r w:rsidR="0E222BC6" w:rsidRPr="1E0D4E8E">
        <w:rPr>
          <w:rFonts w:ascii="Arial" w:eastAsia="Arial" w:hAnsi="Arial" w:cs="Arial"/>
          <w:color w:val="000000" w:themeColor="text1"/>
          <w:sz w:val="24"/>
          <w:szCs w:val="24"/>
        </w:rPr>
        <w:t xml:space="preserve"> products</w:t>
      </w:r>
      <w:r w:rsidR="3AA2C900" w:rsidRPr="1E0D4E8E">
        <w:rPr>
          <w:rFonts w:ascii="Arial" w:eastAsia="Arial" w:hAnsi="Arial" w:cs="Arial"/>
          <w:color w:val="000000" w:themeColor="text1"/>
          <w:sz w:val="24"/>
          <w:szCs w:val="24"/>
        </w:rPr>
        <w:t xml:space="preserve"> (Apple</w:t>
      </w:r>
      <w:r w:rsidR="3B594D9E" w:rsidRPr="1E0D4E8E">
        <w:rPr>
          <w:rFonts w:ascii="Arial" w:eastAsia="Arial" w:hAnsi="Arial" w:cs="Arial"/>
          <w:color w:val="000000" w:themeColor="text1"/>
          <w:sz w:val="24"/>
          <w:szCs w:val="24"/>
        </w:rPr>
        <w:t xml:space="preserve"> 2021)</w:t>
      </w:r>
      <w:r w:rsidR="6529FB99" w:rsidRPr="1E0D4E8E">
        <w:rPr>
          <w:rFonts w:ascii="Arial" w:eastAsia="Arial" w:hAnsi="Arial" w:cs="Arial"/>
          <w:color w:val="000000" w:themeColor="text1"/>
          <w:sz w:val="24"/>
          <w:szCs w:val="24"/>
        </w:rPr>
        <w:t xml:space="preserve"> </w:t>
      </w:r>
      <w:r w:rsidR="5A52E6EB" w:rsidRPr="1E0D4E8E">
        <w:rPr>
          <w:rFonts w:ascii="Arial" w:eastAsia="Arial" w:hAnsi="Arial" w:cs="Arial"/>
          <w:color w:val="000000" w:themeColor="text1"/>
          <w:sz w:val="24"/>
          <w:szCs w:val="24"/>
        </w:rPr>
        <w:t xml:space="preserve">and have </w:t>
      </w:r>
      <w:proofErr w:type="gramStart"/>
      <w:r w:rsidR="5A52E6EB" w:rsidRPr="1E0D4E8E">
        <w:rPr>
          <w:rFonts w:ascii="Arial" w:eastAsia="Arial" w:hAnsi="Arial" w:cs="Arial"/>
          <w:color w:val="000000" w:themeColor="text1"/>
          <w:sz w:val="24"/>
          <w:szCs w:val="24"/>
        </w:rPr>
        <w:t>a</w:t>
      </w:r>
      <w:proofErr w:type="gramEnd"/>
      <w:r w:rsidR="07A245AE" w:rsidRPr="1E0D4E8E">
        <w:rPr>
          <w:rFonts w:ascii="Arial" w:eastAsia="Arial" w:hAnsi="Arial" w:cs="Arial"/>
          <w:color w:val="000000" w:themeColor="text1"/>
          <w:sz w:val="24"/>
          <w:szCs w:val="24"/>
        </w:rPr>
        <w:t xml:space="preserve"> </w:t>
      </w:r>
      <w:r w:rsidR="31A0B950" w:rsidRPr="1E0D4E8E">
        <w:rPr>
          <w:rFonts w:ascii="Arial" w:eastAsia="Arial" w:hAnsi="Arial" w:cs="Arial"/>
          <w:color w:val="000000" w:themeColor="text1"/>
          <w:sz w:val="24"/>
          <w:szCs w:val="24"/>
        </w:rPr>
        <w:t>iPhone</w:t>
      </w:r>
      <w:r w:rsidR="3B594D9E" w:rsidRPr="1E0D4E8E">
        <w:rPr>
          <w:rFonts w:ascii="Arial" w:eastAsia="Arial" w:hAnsi="Arial" w:cs="Arial"/>
          <w:color w:val="000000" w:themeColor="text1"/>
          <w:sz w:val="24"/>
          <w:szCs w:val="24"/>
        </w:rPr>
        <w:t xml:space="preserve"> Trade in</w:t>
      </w:r>
      <w:r w:rsidR="210A08A6" w:rsidRPr="1E0D4E8E">
        <w:rPr>
          <w:rFonts w:ascii="Arial" w:eastAsia="Arial" w:hAnsi="Arial" w:cs="Arial"/>
          <w:color w:val="000000" w:themeColor="text1"/>
          <w:sz w:val="24"/>
          <w:szCs w:val="24"/>
        </w:rPr>
        <w:t xml:space="preserve"> recycling</w:t>
      </w:r>
      <w:r w:rsidR="3B594D9E" w:rsidRPr="1E0D4E8E">
        <w:rPr>
          <w:rFonts w:ascii="Arial" w:eastAsia="Arial" w:hAnsi="Arial" w:cs="Arial"/>
          <w:color w:val="000000" w:themeColor="text1"/>
          <w:sz w:val="24"/>
          <w:szCs w:val="24"/>
        </w:rPr>
        <w:t xml:space="preserve"> scheme</w:t>
      </w:r>
      <w:r w:rsidR="2CB84602" w:rsidRPr="1E0D4E8E">
        <w:rPr>
          <w:rFonts w:ascii="Arial" w:eastAsia="Arial" w:hAnsi="Arial" w:cs="Arial"/>
          <w:color w:val="000000" w:themeColor="text1"/>
          <w:sz w:val="24"/>
          <w:szCs w:val="24"/>
        </w:rPr>
        <w:t xml:space="preserve"> to incentivise customers to get cash for </w:t>
      </w:r>
      <w:r w:rsidR="4412EF87" w:rsidRPr="1E0D4E8E">
        <w:rPr>
          <w:rFonts w:ascii="Arial" w:eastAsia="Arial" w:hAnsi="Arial" w:cs="Arial"/>
          <w:color w:val="000000" w:themeColor="text1"/>
          <w:sz w:val="24"/>
          <w:szCs w:val="24"/>
        </w:rPr>
        <w:t>old phones</w:t>
      </w:r>
      <w:r w:rsidR="50486714" w:rsidRPr="1E0D4E8E">
        <w:rPr>
          <w:rFonts w:ascii="Arial" w:eastAsia="Arial" w:hAnsi="Arial" w:cs="Arial"/>
          <w:color w:val="000000" w:themeColor="text1"/>
          <w:sz w:val="24"/>
          <w:szCs w:val="24"/>
        </w:rPr>
        <w:t xml:space="preserve"> </w:t>
      </w:r>
      <w:r w:rsidR="73623AF8" w:rsidRPr="1E0D4E8E">
        <w:rPr>
          <w:rFonts w:ascii="Arial" w:eastAsia="Arial" w:hAnsi="Arial" w:cs="Arial"/>
          <w:color w:val="000000" w:themeColor="text1"/>
          <w:sz w:val="24"/>
          <w:szCs w:val="24"/>
        </w:rPr>
        <w:t>enabling them to reuse parts</w:t>
      </w:r>
      <w:r w:rsidR="051AAFD0" w:rsidRPr="1E0D4E8E">
        <w:rPr>
          <w:rFonts w:ascii="Arial" w:eastAsia="Arial" w:hAnsi="Arial" w:cs="Arial"/>
          <w:color w:val="000000" w:themeColor="text1"/>
          <w:sz w:val="24"/>
          <w:szCs w:val="24"/>
        </w:rPr>
        <w:t xml:space="preserve"> (Apple 202</w:t>
      </w:r>
      <w:r w:rsidR="5BACF186" w:rsidRPr="1E0D4E8E">
        <w:rPr>
          <w:rFonts w:ascii="Arial" w:eastAsia="Arial" w:hAnsi="Arial" w:cs="Arial"/>
          <w:color w:val="000000" w:themeColor="text1"/>
          <w:sz w:val="24"/>
          <w:szCs w:val="24"/>
        </w:rPr>
        <w:t>2</w:t>
      </w:r>
      <w:r w:rsidR="051AAFD0" w:rsidRPr="1E0D4E8E">
        <w:rPr>
          <w:rFonts w:ascii="Arial" w:eastAsia="Arial" w:hAnsi="Arial" w:cs="Arial"/>
          <w:color w:val="000000" w:themeColor="text1"/>
          <w:sz w:val="24"/>
          <w:szCs w:val="24"/>
        </w:rPr>
        <w:t>).</w:t>
      </w:r>
    </w:p>
    <w:p w14:paraId="43ADFE9F" w14:textId="061DAA98" w:rsidR="00911C32" w:rsidRDefault="31130B1A"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(Bras and </w:t>
      </w:r>
      <w:proofErr w:type="spellStart"/>
      <w:r w:rsidRPr="1E0D4E8E">
        <w:rPr>
          <w:rFonts w:ascii="Arial" w:eastAsia="Arial" w:hAnsi="Arial" w:cs="Arial"/>
          <w:color w:val="000000" w:themeColor="text1"/>
          <w:sz w:val="24"/>
          <w:szCs w:val="24"/>
          <w:lang w:val="en-US"/>
        </w:rPr>
        <w:t>Soukiazis</w:t>
      </w:r>
      <w:proofErr w:type="spellEnd"/>
      <w:r w:rsidRPr="1E0D4E8E">
        <w:rPr>
          <w:rFonts w:ascii="Arial" w:eastAsia="Arial" w:hAnsi="Arial" w:cs="Arial"/>
          <w:color w:val="000000" w:themeColor="text1"/>
          <w:sz w:val="24"/>
          <w:szCs w:val="24"/>
          <w:lang w:val="en-US"/>
        </w:rPr>
        <w:t xml:space="preserve"> 2020) suggest the economy a divided the industry into three macro-economic sectors, </w:t>
      </w:r>
      <w:r w:rsidR="23095DD3" w:rsidRPr="1E0D4E8E">
        <w:rPr>
          <w:rFonts w:ascii="Arial" w:eastAsia="Arial" w:hAnsi="Arial" w:cs="Arial"/>
          <w:color w:val="000000" w:themeColor="text1"/>
          <w:sz w:val="24"/>
          <w:szCs w:val="24"/>
          <w:lang w:val="en-US"/>
        </w:rPr>
        <w:t xml:space="preserve">i.e., </w:t>
      </w:r>
      <w:r w:rsidRPr="1E0D4E8E">
        <w:rPr>
          <w:rFonts w:ascii="Arial" w:eastAsia="Arial" w:hAnsi="Arial" w:cs="Arial"/>
          <w:color w:val="000000" w:themeColor="text1"/>
          <w:sz w:val="24"/>
          <w:szCs w:val="24"/>
          <w:lang w:val="en-US"/>
        </w:rPr>
        <w:t>the primary, secondary and tertiary sector. Within primary production companies,</w:t>
      </w:r>
      <w:r w:rsidR="3E27ED97" w:rsidRPr="1E0D4E8E">
        <w:rPr>
          <w:rFonts w:ascii="Arial" w:eastAsia="Arial" w:hAnsi="Arial" w:cs="Arial"/>
          <w:color w:val="000000" w:themeColor="text1"/>
          <w:sz w:val="24"/>
          <w:szCs w:val="24"/>
          <w:lang w:val="en-US"/>
        </w:rPr>
        <w:t xml:space="preserve"> mine and</w:t>
      </w:r>
      <w:r w:rsidRPr="1E0D4E8E">
        <w:rPr>
          <w:rFonts w:ascii="Arial" w:eastAsia="Arial" w:hAnsi="Arial" w:cs="Arial"/>
          <w:color w:val="000000" w:themeColor="text1"/>
          <w:sz w:val="24"/>
          <w:szCs w:val="24"/>
          <w:lang w:val="en-US"/>
        </w:rPr>
        <w:t xml:space="preserve"> extract and package raw materials, </w:t>
      </w:r>
      <w:r w:rsidR="55B8AEFD" w:rsidRPr="1E0D4E8E">
        <w:rPr>
          <w:rFonts w:ascii="Arial" w:eastAsia="Arial" w:hAnsi="Arial" w:cs="Arial"/>
          <w:color w:val="000000" w:themeColor="text1"/>
          <w:sz w:val="24"/>
          <w:szCs w:val="24"/>
          <w:lang w:val="en-US"/>
        </w:rPr>
        <w:t>for Apple this mean</w:t>
      </w:r>
      <w:r w:rsidR="07555D57" w:rsidRPr="1E0D4E8E">
        <w:rPr>
          <w:rFonts w:ascii="Arial" w:eastAsia="Arial" w:hAnsi="Arial" w:cs="Arial"/>
          <w:color w:val="000000" w:themeColor="text1"/>
          <w:sz w:val="24"/>
          <w:szCs w:val="24"/>
          <w:lang w:val="en-US"/>
        </w:rPr>
        <w:t xml:space="preserve">s Apple suppliers </w:t>
      </w:r>
      <w:r w:rsidR="55B8AEFD" w:rsidRPr="1E0D4E8E">
        <w:rPr>
          <w:rFonts w:ascii="Arial" w:eastAsia="Arial" w:hAnsi="Arial" w:cs="Arial"/>
          <w:color w:val="000000" w:themeColor="text1"/>
          <w:sz w:val="24"/>
          <w:szCs w:val="24"/>
          <w:lang w:val="en-US"/>
        </w:rPr>
        <w:t xml:space="preserve">extracting earth elements </w:t>
      </w:r>
      <w:r w:rsidR="1532C7E0" w:rsidRPr="1E0D4E8E">
        <w:rPr>
          <w:rFonts w:ascii="Arial" w:eastAsia="Arial" w:hAnsi="Arial" w:cs="Arial"/>
          <w:color w:val="000000" w:themeColor="text1"/>
          <w:sz w:val="24"/>
          <w:szCs w:val="24"/>
          <w:lang w:val="en-US"/>
        </w:rPr>
        <w:t xml:space="preserve">in </w:t>
      </w:r>
      <w:r w:rsidR="66A7CFEF" w:rsidRPr="1E0D4E8E">
        <w:rPr>
          <w:rFonts w:ascii="Arial" w:eastAsia="Arial" w:hAnsi="Arial" w:cs="Arial"/>
          <w:color w:val="000000" w:themeColor="text1"/>
          <w:sz w:val="24"/>
          <w:szCs w:val="24"/>
          <w:lang w:val="en-US"/>
        </w:rPr>
        <w:t>predominantly</w:t>
      </w:r>
      <w:r w:rsidR="55B8AEFD" w:rsidRPr="1E0D4E8E">
        <w:rPr>
          <w:rFonts w:ascii="Arial" w:eastAsia="Arial" w:hAnsi="Arial" w:cs="Arial"/>
          <w:color w:val="000000" w:themeColor="text1"/>
          <w:sz w:val="24"/>
          <w:szCs w:val="24"/>
          <w:lang w:val="en-US"/>
        </w:rPr>
        <w:t xml:space="preserve"> </w:t>
      </w:r>
      <w:r w:rsidR="76663C64" w:rsidRPr="1E0D4E8E">
        <w:rPr>
          <w:rFonts w:ascii="Arial" w:eastAsia="Arial" w:hAnsi="Arial" w:cs="Arial"/>
          <w:color w:val="000000" w:themeColor="text1"/>
          <w:sz w:val="24"/>
          <w:szCs w:val="24"/>
          <w:lang w:val="en-US"/>
        </w:rPr>
        <w:t>China</w:t>
      </w:r>
      <w:r w:rsidR="57B5A8D7" w:rsidRPr="1E0D4E8E">
        <w:rPr>
          <w:rFonts w:ascii="Arial" w:eastAsia="Arial" w:hAnsi="Arial" w:cs="Arial"/>
          <w:color w:val="000000" w:themeColor="text1"/>
          <w:sz w:val="24"/>
          <w:szCs w:val="24"/>
          <w:lang w:val="en-US"/>
        </w:rPr>
        <w:t>,</w:t>
      </w:r>
      <w:r w:rsidR="76663C64" w:rsidRPr="1E0D4E8E">
        <w:rPr>
          <w:rFonts w:ascii="Arial" w:eastAsia="Arial" w:hAnsi="Arial" w:cs="Arial"/>
          <w:color w:val="000000" w:themeColor="text1"/>
          <w:sz w:val="24"/>
          <w:szCs w:val="24"/>
          <w:lang w:val="en-US"/>
        </w:rPr>
        <w:t xml:space="preserve"> other Asian countries, and the US</w:t>
      </w:r>
      <w:r w:rsidR="37C15733" w:rsidRPr="1E0D4E8E">
        <w:rPr>
          <w:rFonts w:ascii="Arial" w:eastAsia="Arial" w:hAnsi="Arial" w:cs="Arial"/>
          <w:color w:val="000000" w:themeColor="text1"/>
          <w:sz w:val="24"/>
          <w:szCs w:val="24"/>
          <w:lang w:val="en-US"/>
        </w:rPr>
        <w:t>. (</w:t>
      </w:r>
      <w:r w:rsidR="64B7DF40" w:rsidRPr="1E0D4E8E">
        <w:rPr>
          <w:rFonts w:ascii="Arial" w:eastAsia="Arial" w:hAnsi="Arial" w:cs="Arial"/>
          <w:color w:val="000000" w:themeColor="text1"/>
          <w:sz w:val="24"/>
          <w:szCs w:val="24"/>
          <w:lang w:val="en-US"/>
        </w:rPr>
        <w:t>Dudovskiy 2019</w:t>
      </w:r>
      <w:r w:rsidR="37C15733" w:rsidRPr="1E0D4E8E">
        <w:rPr>
          <w:rFonts w:ascii="Arial" w:eastAsia="Arial" w:hAnsi="Arial" w:cs="Arial"/>
          <w:color w:val="000000" w:themeColor="text1"/>
          <w:sz w:val="24"/>
          <w:szCs w:val="24"/>
          <w:lang w:val="en-US"/>
        </w:rPr>
        <w:t>)</w:t>
      </w:r>
      <w:r w:rsidR="1435C7E4" w:rsidRPr="1E0D4E8E">
        <w:rPr>
          <w:rFonts w:ascii="Arial" w:eastAsia="Arial" w:hAnsi="Arial" w:cs="Arial"/>
          <w:color w:val="000000" w:themeColor="text1"/>
          <w:sz w:val="24"/>
          <w:szCs w:val="24"/>
          <w:lang w:val="en-US"/>
        </w:rPr>
        <w:t xml:space="preserve"> </w:t>
      </w:r>
      <w:r w:rsidRPr="1E0D4E8E">
        <w:rPr>
          <w:rFonts w:ascii="Arial" w:eastAsia="Arial" w:hAnsi="Arial" w:cs="Arial"/>
          <w:color w:val="000000" w:themeColor="text1"/>
          <w:sz w:val="24"/>
          <w:szCs w:val="24"/>
          <w:lang w:val="en-US"/>
        </w:rPr>
        <w:t xml:space="preserve">Emerging economies tend to have </w:t>
      </w:r>
      <w:proofErr w:type="spellStart"/>
      <w:r w:rsidRPr="1E0D4E8E">
        <w:rPr>
          <w:rFonts w:ascii="Arial" w:eastAsia="Arial" w:hAnsi="Arial" w:cs="Arial"/>
          <w:color w:val="000000" w:themeColor="text1"/>
          <w:sz w:val="24"/>
          <w:szCs w:val="24"/>
          <w:lang w:val="en-US"/>
        </w:rPr>
        <w:t>labour</w:t>
      </w:r>
      <w:proofErr w:type="spellEnd"/>
      <w:r w:rsidRPr="1E0D4E8E">
        <w:rPr>
          <w:rFonts w:ascii="Arial" w:eastAsia="Arial" w:hAnsi="Arial" w:cs="Arial"/>
          <w:color w:val="000000" w:themeColor="text1"/>
          <w:sz w:val="24"/>
          <w:szCs w:val="24"/>
          <w:lang w:val="en-US"/>
        </w:rPr>
        <w:t xml:space="preserve"> focused with the primary sector</w:t>
      </w:r>
      <w:r w:rsidR="1EDBA02C" w:rsidRPr="1E0D4E8E">
        <w:rPr>
          <w:rFonts w:ascii="Arial" w:eastAsia="Arial" w:hAnsi="Arial" w:cs="Arial"/>
          <w:color w:val="000000" w:themeColor="text1"/>
          <w:sz w:val="24"/>
          <w:szCs w:val="24"/>
          <w:lang w:val="en-US"/>
        </w:rPr>
        <w:t>, w</w:t>
      </w:r>
      <w:r w:rsidRPr="1E0D4E8E">
        <w:rPr>
          <w:rFonts w:ascii="Arial" w:eastAsia="Arial" w:hAnsi="Arial" w:cs="Arial"/>
          <w:color w:val="000000" w:themeColor="text1"/>
          <w:sz w:val="24"/>
          <w:szCs w:val="24"/>
          <w:lang w:val="en-US"/>
        </w:rPr>
        <w:t xml:space="preserve">hereas developed countries are more likely to use advanced technology and machinery in their primary </w:t>
      </w:r>
      <w:r w:rsidR="30D103D1" w:rsidRPr="1E0D4E8E">
        <w:rPr>
          <w:rFonts w:ascii="Arial" w:eastAsia="Arial" w:hAnsi="Arial" w:cs="Arial"/>
          <w:color w:val="000000" w:themeColor="text1"/>
          <w:sz w:val="24"/>
          <w:szCs w:val="24"/>
          <w:lang w:val="en-US"/>
        </w:rPr>
        <w:t>sector. (</w:t>
      </w:r>
      <w:r w:rsidRPr="1E0D4E8E">
        <w:rPr>
          <w:rFonts w:ascii="Arial" w:eastAsia="Arial" w:hAnsi="Arial" w:cs="Arial"/>
          <w:color w:val="000000" w:themeColor="text1"/>
          <w:sz w:val="24"/>
          <w:szCs w:val="24"/>
          <w:lang w:val="en-US"/>
        </w:rPr>
        <w:t>Kenton 2019).</w:t>
      </w:r>
      <w:r w:rsidR="294393B5" w:rsidRPr="1E0D4E8E">
        <w:rPr>
          <w:rFonts w:ascii="Arial" w:eastAsia="Arial" w:hAnsi="Arial" w:cs="Arial"/>
          <w:color w:val="000000" w:themeColor="text1"/>
          <w:sz w:val="24"/>
          <w:szCs w:val="24"/>
          <w:lang w:val="en-US"/>
        </w:rPr>
        <w:t xml:space="preserve"> China ha</w:t>
      </w:r>
      <w:r w:rsidR="33CEE3A0" w:rsidRPr="1E0D4E8E">
        <w:rPr>
          <w:rFonts w:ascii="Arial" w:eastAsia="Arial" w:hAnsi="Arial" w:cs="Arial"/>
          <w:color w:val="000000" w:themeColor="text1"/>
          <w:sz w:val="24"/>
          <w:szCs w:val="24"/>
          <w:lang w:val="en-US"/>
        </w:rPr>
        <w:t>s</w:t>
      </w:r>
      <w:r w:rsidR="294393B5" w:rsidRPr="1E0D4E8E">
        <w:rPr>
          <w:rFonts w:ascii="Arial" w:eastAsia="Arial" w:hAnsi="Arial" w:cs="Arial"/>
          <w:color w:val="000000" w:themeColor="text1"/>
          <w:sz w:val="24"/>
          <w:szCs w:val="24"/>
          <w:lang w:val="en-US"/>
        </w:rPr>
        <w:t xml:space="preserve"> both making i</w:t>
      </w:r>
      <w:r w:rsidR="2B2F1963" w:rsidRPr="1E0D4E8E">
        <w:rPr>
          <w:rFonts w:ascii="Arial" w:eastAsia="Arial" w:hAnsi="Arial" w:cs="Arial"/>
          <w:color w:val="000000" w:themeColor="text1"/>
          <w:sz w:val="24"/>
          <w:szCs w:val="24"/>
          <w:lang w:val="en-US"/>
        </w:rPr>
        <w:t xml:space="preserve">t a well-suited </w:t>
      </w:r>
      <w:r w:rsidR="2F5CC51C" w:rsidRPr="1E0D4E8E">
        <w:rPr>
          <w:rFonts w:ascii="Arial" w:eastAsia="Arial" w:hAnsi="Arial" w:cs="Arial"/>
          <w:color w:val="000000" w:themeColor="text1"/>
          <w:sz w:val="24"/>
          <w:szCs w:val="24"/>
          <w:lang w:val="en-US"/>
        </w:rPr>
        <w:t>location</w:t>
      </w:r>
      <w:r w:rsidR="294393B5" w:rsidRPr="1E0D4E8E">
        <w:rPr>
          <w:rFonts w:ascii="Arial" w:eastAsia="Arial" w:hAnsi="Arial" w:cs="Arial"/>
          <w:color w:val="000000" w:themeColor="text1"/>
          <w:sz w:val="24"/>
          <w:szCs w:val="24"/>
          <w:lang w:val="en-US"/>
        </w:rPr>
        <w:t xml:space="preserve"> </w:t>
      </w:r>
      <w:r w:rsidR="2F5CC51C" w:rsidRPr="1E0D4E8E">
        <w:rPr>
          <w:rFonts w:ascii="Arial" w:eastAsia="Arial" w:hAnsi="Arial" w:cs="Arial"/>
          <w:color w:val="000000" w:themeColor="text1"/>
          <w:sz w:val="24"/>
          <w:szCs w:val="24"/>
          <w:lang w:val="en-US"/>
        </w:rPr>
        <w:t>for Apples global manufacturing.</w:t>
      </w:r>
    </w:p>
    <w:p w14:paraId="0CCE9C71" w14:textId="01FEB4E2" w:rsidR="00911C32" w:rsidRDefault="00911C32" w:rsidP="1E0D4E8E">
      <w:pPr>
        <w:spacing w:line="480" w:lineRule="auto"/>
        <w:rPr>
          <w:rFonts w:ascii="Arial" w:eastAsia="Arial" w:hAnsi="Arial" w:cs="Arial"/>
          <w:color w:val="000000" w:themeColor="text1"/>
          <w:sz w:val="24"/>
          <w:szCs w:val="24"/>
          <w:lang w:val="en-US"/>
        </w:rPr>
      </w:pPr>
    </w:p>
    <w:p w14:paraId="503C0887" w14:textId="6C15772D" w:rsidR="00911C32" w:rsidRDefault="31130B1A"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The secondary sector involves processing, assembling materials and manufactur</w:t>
      </w:r>
      <w:r w:rsidR="13215639" w:rsidRPr="1E0D4E8E">
        <w:rPr>
          <w:rFonts w:ascii="Arial" w:eastAsia="Arial" w:hAnsi="Arial" w:cs="Arial"/>
          <w:color w:val="000000" w:themeColor="text1"/>
          <w:sz w:val="24"/>
          <w:szCs w:val="24"/>
          <w:lang w:val="en-US"/>
        </w:rPr>
        <w:t>ing</w:t>
      </w:r>
      <w:r w:rsidRPr="1E0D4E8E">
        <w:rPr>
          <w:rFonts w:ascii="Arial" w:eastAsia="Arial" w:hAnsi="Arial" w:cs="Arial"/>
          <w:color w:val="000000" w:themeColor="text1"/>
          <w:sz w:val="24"/>
          <w:szCs w:val="24"/>
          <w:lang w:val="en-US"/>
        </w:rPr>
        <w:t xml:space="preserve"> components or </w:t>
      </w:r>
      <w:r w:rsidR="11735738" w:rsidRPr="1E0D4E8E">
        <w:rPr>
          <w:rFonts w:ascii="Arial" w:eastAsia="Arial" w:hAnsi="Arial" w:cs="Arial"/>
          <w:color w:val="000000" w:themeColor="text1"/>
          <w:sz w:val="24"/>
          <w:szCs w:val="24"/>
          <w:lang w:val="en-US"/>
        </w:rPr>
        <w:t>products, from</w:t>
      </w:r>
      <w:r w:rsidRPr="1E0D4E8E">
        <w:rPr>
          <w:rFonts w:ascii="Arial" w:eastAsia="Arial" w:hAnsi="Arial" w:cs="Arial"/>
          <w:color w:val="000000" w:themeColor="text1"/>
          <w:sz w:val="24"/>
          <w:szCs w:val="24"/>
          <w:lang w:val="en-US"/>
        </w:rPr>
        <w:t xml:space="preserve"> the primary sector. For </w:t>
      </w:r>
      <w:proofErr w:type="gramStart"/>
      <w:r w:rsidR="2DCABC55" w:rsidRPr="1E0D4E8E">
        <w:rPr>
          <w:rFonts w:ascii="Arial" w:eastAsia="Arial" w:hAnsi="Arial" w:cs="Arial"/>
          <w:color w:val="000000" w:themeColor="text1"/>
          <w:sz w:val="24"/>
          <w:szCs w:val="24"/>
          <w:lang w:val="en-US"/>
        </w:rPr>
        <w:t>exampl</w:t>
      </w:r>
      <w:r w:rsidR="5C8C1855" w:rsidRPr="1E0D4E8E">
        <w:rPr>
          <w:rFonts w:ascii="Arial" w:eastAsia="Arial" w:hAnsi="Arial" w:cs="Arial"/>
          <w:color w:val="000000" w:themeColor="text1"/>
          <w:sz w:val="24"/>
          <w:szCs w:val="24"/>
          <w:lang w:val="en-US"/>
        </w:rPr>
        <w:t>e</w:t>
      </w:r>
      <w:proofErr w:type="gramEnd"/>
      <w:r w:rsidR="5C8C1855" w:rsidRPr="1E0D4E8E">
        <w:rPr>
          <w:rFonts w:ascii="Arial" w:eastAsia="Arial" w:hAnsi="Arial" w:cs="Arial"/>
          <w:color w:val="000000" w:themeColor="text1"/>
          <w:sz w:val="24"/>
          <w:szCs w:val="24"/>
          <w:lang w:val="en-US"/>
        </w:rPr>
        <w:t xml:space="preserve"> REE </w:t>
      </w:r>
      <w:r w:rsidRPr="1E0D4E8E">
        <w:rPr>
          <w:rFonts w:ascii="Arial" w:eastAsia="Arial" w:hAnsi="Arial" w:cs="Arial"/>
          <w:color w:val="000000" w:themeColor="text1"/>
          <w:sz w:val="24"/>
          <w:szCs w:val="24"/>
          <w:lang w:val="en-US"/>
        </w:rPr>
        <w:t>chemical compounds (O</w:t>
      </w:r>
      <w:r w:rsidR="02AB1C88" w:rsidRPr="1E0D4E8E">
        <w:rPr>
          <w:rFonts w:ascii="Arial" w:eastAsia="Arial" w:hAnsi="Arial" w:cs="Arial"/>
          <w:color w:val="000000" w:themeColor="text1"/>
          <w:sz w:val="24"/>
          <w:szCs w:val="24"/>
          <w:lang w:val="en-US"/>
        </w:rPr>
        <w:t>NS</w:t>
      </w:r>
      <w:r w:rsidRPr="1E0D4E8E">
        <w:rPr>
          <w:rFonts w:ascii="Arial" w:eastAsia="Arial" w:hAnsi="Arial" w:cs="Arial"/>
          <w:color w:val="000000" w:themeColor="text1"/>
          <w:sz w:val="24"/>
          <w:szCs w:val="24"/>
          <w:lang w:val="en-US"/>
        </w:rPr>
        <w:t xml:space="preserve"> 2018)</w:t>
      </w:r>
      <w:r w:rsidR="4EE6D1C3" w:rsidRPr="1E0D4E8E">
        <w:rPr>
          <w:rFonts w:ascii="Arial" w:eastAsia="Arial" w:hAnsi="Arial" w:cs="Arial"/>
          <w:color w:val="000000" w:themeColor="text1"/>
          <w:sz w:val="24"/>
          <w:szCs w:val="24"/>
          <w:lang w:val="en-US"/>
        </w:rPr>
        <w:t xml:space="preserve"> Apples </w:t>
      </w:r>
      <w:r w:rsidR="60B7C514" w:rsidRPr="1E0D4E8E">
        <w:rPr>
          <w:rFonts w:ascii="Arial" w:eastAsia="Arial" w:hAnsi="Arial" w:cs="Arial"/>
          <w:color w:val="000000" w:themeColor="text1"/>
          <w:sz w:val="24"/>
          <w:szCs w:val="24"/>
          <w:lang w:val="en-US"/>
        </w:rPr>
        <w:t xml:space="preserve">secondary sector </w:t>
      </w:r>
      <w:r w:rsidR="4EE6D1C3" w:rsidRPr="1E0D4E8E">
        <w:rPr>
          <w:rFonts w:ascii="Arial" w:eastAsia="Arial" w:hAnsi="Arial" w:cs="Arial"/>
          <w:color w:val="000000" w:themeColor="text1"/>
          <w:sz w:val="24"/>
          <w:szCs w:val="24"/>
          <w:lang w:val="en-US"/>
        </w:rPr>
        <w:t>assembling s</w:t>
      </w:r>
      <w:r w:rsidR="5B7216B8" w:rsidRPr="1E0D4E8E">
        <w:rPr>
          <w:rFonts w:ascii="Arial" w:eastAsia="Arial" w:hAnsi="Arial" w:cs="Arial"/>
          <w:color w:val="000000" w:themeColor="text1"/>
          <w:sz w:val="24"/>
          <w:szCs w:val="24"/>
          <w:lang w:val="en-US"/>
        </w:rPr>
        <w:t>ites</w:t>
      </w:r>
      <w:r w:rsidR="4EE6D1C3" w:rsidRPr="1E0D4E8E">
        <w:rPr>
          <w:rFonts w:ascii="Arial" w:eastAsia="Arial" w:hAnsi="Arial" w:cs="Arial"/>
          <w:color w:val="000000" w:themeColor="text1"/>
          <w:sz w:val="24"/>
          <w:szCs w:val="24"/>
          <w:lang w:val="en-US"/>
        </w:rPr>
        <w:t xml:space="preserve"> are based </w:t>
      </w:r>
      <w:r w:rsidR="59C73136" w:rsidRPr="1E0D4E8E">
        <w:rPr>
          <w:rFonts w:ascii="Arial" w:eastAsia="Arial" w:hAnsi="Arial" w:cs="Arial"/>
          <w:color w:val="000000" w:themeColor="text1"/>
          <w:sz w:val="24"/>
          <w:szCs w:val="24"/>
          <w:lang w:val="en-US"/>
        </w:rPr>
        <w:t xml:space="preserve">China and India. Foxconn is Apples biggest assembly manufacturer who make 70% of Apples </w:t>
      </w:r>
      <w:r w:rsidR="2AE9B349" w:rsidRPr="1E0D4E8E">
        <w:rPr>
          <w:rFonts w:ascii="Arial" w:eastAsia="Arial" w:hAnsi="Arial" w:cs="Arial"/>
          <w:color w:val="000000" w:themeColor="text1"/>
          <w:sz w:val="24"/>
          <w:szCs w:val="24"/>
          <w:lang w:val="en-US"/>
        </w:rPr>
        <w:t>iPhone</w:t>
      </w:r>
      <w:r w:rsidR="59C73136" w:rsidRPr="1E0D4E8E">
        <w:rPr>
          <w:rFonts w:ascii="Arial" w:eastAsia="Arial" w:hAnsi="Arial" w:cs="Arial"/>
          <w:color w:val="000000" w:themeColor="text1"/>
          <w:sz w:val="24"/>
          <w:szCs w:val="24"/>
          <w:lang w:val="en-US"/>
        </w:rPr>
        <w:t xml:space="preserve"> </w:t>
      </w:r>
      <w:r w:rsidR="08F2EB06" w:rsidRPr="1E0D4E8E">
        <w:rPr>
          <w:rFonts w:ascii="Arial" w:eastAsia="Arial" w:hAnsi="Arial" w:cs="Arial"/>
          <w:color w:val="000000" w:themeColor="text1"/>
          <w:sz w:val="24"/>
          <w:szCs w:val="24"/>
          <w:lang w:val="en-US"/>
        </w:rPr>
        <w:t>majority of which in China</w:t>
      </w:r>
      <w:r w:rsidR="6026973C" w:rsidRPr="1E0D4E8E">
        <w:rPr>
          <w:rFonts w:ascii="Arial" w:eastAsia="Arial" w:hAnsi="Arial" w:cs="Arial"/>
          <w:color w:val="000000" w:themeColor="text1"/>
          <w:sz w:val="24"/>
          <w:szCs w:val="24"/>
          <w:lang w:val="en-US"/>
        </w:rPr>
        <w:t xml:space="preserve"> </w:t>
      </w:r>
      <w:r w:rsidR="3822A6EC" w:rsidRPr="1E0D4E8E">
        <w:rPr>
          <w:rFonts w:ascii="Arial" w:eastAsia="Arial" w:hAnsi="Arial" w:cs="Arial"/>
          <w:color w:val="000000" w:themeColor="text1"/>
          <w:sz w:val="24"/>
          <w:szCs w:val="24"/>
          <w:lang w:val="en-US"/>
        </w:rPr>
        <w:t>at their Zhengzhou plant</w:t>
      </w:r>
      <w:r w:rsidR="63F19A52" w:rsidRPr="1E0D4E8E">
        <w:rPr>
          <w:rFonts w:ascii="Arial" w:eastAsia="Arial" w:hAnsi="Arial" w:cs="Arial"/>
          <w:color w:val="000000" w:themeColor="text1"/>
          <w:sz w:val="24"/>
          <w:szCs w:val="24"/>
          <w:lang w:val="en-US"/>
        </w:rPr>
        <w:t xml:space="preserve"> and </w:t>
      </w:r>
      <w:r w:rsidR="6026973C" w:rsidRPr="1E0D4E8E">
        <w:rPr>
          <w:rFonts w:ascii="Arial" w:eastAsia="Arial" w:hAnsi="Arial" w:cs="Arial"/>
          <w:color w:val="000000" w:themeColor="text1"/>
          <w:sz w:val="24"/>
          <w:szCs w:val="24"/>
          <w:lang w:val="en-US"/>
        </w:rPr>
        <w:t xml:space="preserve">less than 1% are made in India </w:t>
      </w:r>
      <w:r w:rsidR="3E050B2E" w:rsidRPr="1E0D4E8E">
        <w:rPr>
          <w:rFonts w:ascii="Arial" w:eastAsia="Arial" w:hAnsi="Arial" w:cs="Arial"/>
          <w:color w:val="000000" w:themeColor="text1"/>
          <w:sz w:val="24"/>
          <w:szCs w:val="24"/>
          <w:lang w:val="en-US"/>
        </w:rPr>
        <w:t>site</w:t>
      </w:r>
      <w:r w:rsidR="08DA88C8" w:rsidRPr="1E0D4E8E">
        <w:rPr>
          <w:rFonts w:ascii="Arial" w:eastAsia="Arial" w:hAnsi="Arial" w:cs="Arial"/>
          <w:color w:val="000000" w:themeColor="text1"/>
          <w:sz w:val="24"/>
          <w:szCs w:val="24"/>
          <w:lang w:val="en-US"/>
        </w:rPr>
        <w:t xml:space="preserve"> (</w:t>
      </w:r>
      <w:r w:rsidR="5ECB09CB" w:rsidRPr="1E0D4E8E">
        <w:rPr>
          <w:rFonts w:ascii="Arial" w:eastAsia="Arial" w:hAnsi="Arial" w:cs="Arial"/>
          <w:color w:val="000000" w:themeColor="text1"/>
          <w:sz w:val="24"/>
          <w:szCs w:val="24"/>
          <w:lang w:val="en-US"/>
        </w:rPr>
        <w:t>Lee 2022</w:t>
      </w:r>
      <w:r w:rsidR="6026973C" w:rsidRPr="1E0D4E8E">
        <w:rPr>
          <w:rFonts w:ascii="Arial" w:eastAsia="Arial" w:hAnsi="Arial" w:cs="Arial"/>
          <w:color w:val="000000" w:themeColor="text1"/>
          <w:sz w:val="24"/>
          <w:szCs w:val="24"/>
          <w:lang w:val="en-US"/>
        </w:rPr>
        <w:t>)</w:t>
      </w:r>
      <w:r w:rsidR="2E3F2F22" w:rsidRPr="1E0D4E8E">
        <w:rPr>
          <w:rFonts w:ascii="Arial" w:eastAsia="Arial" w:hAnsi="Arial" w:cs="Arial"/>
          <w:color w:val="000000" w:themeColor="text1"/>
          <w:sz w:val="24"/>
          <w:szCs w:val="24"/>
          <w:lang w:val="en-US"/>
        </w:rPr>
        <w:t>.</w:t>
      </w:r>
      <w:r w:rsidR="68CE5BC5" w:rsidRPr="1E0D4E8E">
        <w:rPr>
          <w:rFonts w:ascii="Arial" w:eastAsia="Arial" w:hAnsi="Arial" w:cs="Arial"/>
          <w:color w:val="000000" w:themeColor="text1"/>
          <w:sz w:val="24"/>
          <w:szCs w:val="24"/>
          <w:lang w:val="en-US"/>
        </w:rPr>
        <w:t xml:space="preserve"> One of the key reasons Apple </w:t>
      </w:r>
      <w:r w:rsidR="0802F209" w:rsidRPr="1E0D4E8E">
        <w:rPr>
          <w:rFonts w:ascii="Arial" w:eastAsia="Arial" w:hAnsi="Arial" w:cs="Arial"/>
          <w:color w:val="000000" w:themeColor="text1"/>
          <w:sz w:val="24"/>
          <w:szCs w:val="24"/>
          <w:lang w:val="en-US"/>
        </w:rPr>
        <w:t>chooses supplier</w:t>
      </w:r>
      <w:r w:rsidR="68CE5BC5" w:rsidRPr="1E0D4E8E">
        <w:rPr>
          <w:rFonts w:ascii="Arial" w:eastAsia="Arial" w:hAnsi="Arial" w:cs="Arial"/>
          <w:color w:val="000000" w:themeColor="text1"/>
          <w:sz w:val="24"/>
          <w:szCs w:val="24"/>
          <w:lang w:val="en-US"/>
        </w:rPr>
        <w:t xml:space="preserve"> in China is that it </w:t>
      </w:r>
      <w:r w:rsidR="33BC3B9D" w:rsidRPr="1E0D4E8E">
        <w:rPr>
          <w:rFonts w:ascii="Arial" w:eastAsia="Arial" w:hAnsi="Arial" w:cs="Arial"/>
          <w:color w:val="000000" w:themeColor="text1"/>
          <w:sz w:val="24"/>
          <w:szCs w:val="24"/>
          <w:lang w:val="en-US"/>
        </w:rPr>
        <w:t xml:space="preserve">that China </w:t>
      </w:r>
      <w:r w:rsidR="43440CEB" w:rsidRPr="1E0D4E8E">
        <w:rPr>
          <w:rFonts w:ascii="Arial" w:eastAsia="Arial" w:hAnsi="Arial" w:cs="Arial"/>
          <w:color w:val="000000" w:themeColor="text1"/>
          <w:sz w:val="24"/>
          <w:szCs w:val="24"/>
          <w:lang w:val="en-US"/>
        </w:rPr>
        <w:t>its</w:t>
      </w:r>
      <w:r w:rsidR="33BC3B9D" w:rsidRPr="1E0D4E8E">
        <w:rPr>
          <w:rFonts w:ascii="Arial" w:eastAsia="Arial" w:hAnsi="Arial" w:cs="Arial"/>
          <w:color w:val="000000" w:themeColor="text1"/>
          <w:sz w:val="24"/>
          <w:szCs w:val="24"/>
          <w:lang w:val="en-US"/>
        </w:rPr>
        <w:t xml:space="preserve"> highly technology skilled </w:t>
      </w:r>
      <w:r w:rsidR="3F91D9CE" w:rsidRPr="1E0D4E8E">
        <w:rPr>
          <w:rFonts w:ascii="Arial" w:eastAsia="Arial" w:hAnsi="Arial" w:cs="Arial"/>
          <w:color w:val="000000" w:themeColor="text1"/>
          <w:sz w:val="24"/>
          <w:szCs w:val="24"/>
          <w:lang w:val="en-US"/>
        </w:rPr>
        <w:t xml:space="preserve">on demand </w:t>
      </w:r>
      <w:r w:rsidR="33BC3B9D" w:rsidRPr="1E0D4E8E">
        <w:rPr>
          <w:rFonts w:ascii="Arial" w:eastAsia="Arial" w:hAnsi="Arial" w:cs="Arial"/>
          <w:color w:val="000000" w:themeColor="text1"/>
          <w:sz w:val="24"/>
          <w:szCs w:val="24"/>
          <w:lang w:val="en-US"/>
        </w:rPr>
        <w:t>workforce can flex</w:t>
      </w:r>
      <w:r w:rsidR="24440DAD" w:rsidRPr="1E0D4E8E">
        <w:rPr>
          <w:rFonts w:ascii="Arial" w:eastAsia="Arial" w:hAnsi="Arial" w:cs="Arial"/>
          <w:color w:val="000000" w:themeColor="text1"/>
          <w:sz w:val="24"/>
          <w:szCs w:val="24"/>
          <w:lang w:val="en-US"/>
        </w:rPr>
        <w:t xml:space="preserve"> and scale up </w:t>
      </w:r>
      <w:r w:rsidR="3B55F871" w:rsidRPr="1E0D4E8E">
        <w:rPr>
          <w:rFonts w:ascii="Arial" w:eastAsia="Arial" w:hAnsi="Arial" w:cs="Arial"/>
          <w:color w:val="000000" w:themeColor="text1"/>
          <w:sz w:val="24"/>
          <w:szCs w:val="24"/>
          <w:lang w:val="en-US"/>
        </w:rPr>
        <w:t>its</w:t>
      </w:r>
      <w:r w:rsidR="33BC3B9D" w:rsidRPr="1E0D4E8E">
        <w:rPr>
          <w:rFonts w:ascii="Arial" w:eastAsia="Arial" w:hAnsi="Arial" w:cs="Arial"/>
          <w:color w:val="000000" w:themeColor="text1"/>
          <w:sz w:val="24"/>
          <w:szCs w:val="24"/>
          <w:lang w:val="en-US"/>
        </w:rPr>
        <w:t xml:space="preserve"> production </w:t>
      </w:r>
      <w:r w:rsidR="32122BCE" w:rsidRPr="1E0D4E8E">
        <w:rPr>
          <w:rFonts w:ascii="Arial" w:eastAsia="Arial" w:hAnsi="Arial" w:cs="Arial"/>
          <w:color w:val="000000" w:themeColor="text1"/>
          <w:sz w:val="24"/>
          <w:szCs w:val="24"/>
          <w:lang w:val="en-US"/>
        </w:rPr>
        <w:t xml:space="preserve">for </w:t>
      </w:r>
      <w:r w:rsidR="164D84DE" w:rsidRPr="1E0D4E8E">
        <w:rPr>
          <w:rFonts w:ascii="Arial" w:eastAsia="Arial" w:hAnsi="Arial" w:cs="Arial"/>
          <w:color w:val="000000" w:themeColor="text1"/>
          <w:sz w:val="24"/>
          <w:szCs w:val="24"/>
          <w:lang w:val="en-US"/>
        </w:rPr>
        <w:t xml:space="preserve">Apple in </w:t>
      </w:r>
      <w:r w:rsidR="6868AFAB" w:rsidRPr="1E0D4E8E">
        <w:rPr>
          <w:rFonts w:ascii="Arial" w:eastAsia="Arial" w:hAnsi="Arial" w:cs="Arial"/>
          <w:color w:val="000000" w:themeColor="text1"/>
          <w:sz w:val="24"/>
          <w:szCs w:val="24"/>
          <w:lang w:val="en-US"/>
        </w:rPr>
        <w:t xml:space="preserve">the summer months </w:t>
      </w:r>
      <w:r w:rsidR="113156EE" w:rsidRPr="1E0D4E8E">
        <w:rPr>
          <w:rFonts w:ascii="Arial" w:eastAsia="Arial" w:hAnsi="Arial" w:cs="Arial"/>
          <w:color w:val="000000" w:themeColor="text1"/>
          <w:sz w:val="24"/>
          <w:szCs w:val="24"/>
          <w:lang w:val="en-US"/>
        </w:rPr>
        <w:t>after th</w:t>
      </w:r>
      <w:r w:rsidR="759FF776" w:rsidRPr="1E0D4E8E">
        <w:rPr>
          <w:rFonts w:ascii="Arial" w:eastAsia="Arial" w:hAnsi="Arial" w:cs="Arial"/>
          <w:color w:val="000000" w:themeColor="text1"/>
          <w:sz w:val="24"/>
          <w:szCs w:val="24"/>
          <w:lang w:val="en-US"/>
        </w:rPr>
        <w:t>e</w:t>
      </w:r>
      <w:r w:rsidR="113156EE" w:rsidRPr="1E0D4E8E">
        <w:rPr>
          <w:rFonts w:ascii="Arial" w:eastAsia="Arial" w:hAnsi="Arial" w:cs="Arial"/>
          <w:color w:val="000000" w:themeColor="text1"/>
          <w:sz w:val="24"/>
          <w:szCs w:val="24"/>
          <w:lang w:val="en-US"/>
        </w:rPr>
        <w:t xml:space="preserve"> launch of a new </w:t>
      </w:r>
      <w:proofErr w:type="spellStart"/>
      <w:r w:rsidR="113156EE" w:rsidRPr="1E0D4E8E">
        <w:rPr>
          <w:rFonts w:ascii="Arial" w:eastAsia="Arial" w:hAnsi="Arial" w:cs="Arial"/>
          <w:color w:val="000000" w:themeColor="text1"/>
          <w:sz w:val="24"/>
          <w:szCs w:val="24"/>
          <w:lang w:val="en-US"/>
        </w:rPr>
        <w:t>iphone</w:t>
      </w:r>
      <w:proofErr w:type="spellEnd"/>
      <w:r w:rsidR="113156EE" w:rsidRPr="1E0D4E8E">
        <w:rPr>
          <w:rFonts w:ascii="Arial" w:eastAsia="Arial" w:hAnsi="Arial" w:cs="Arial"/>
          <w:color w:val="000000" w:themeColor="text1"/>
          <w:sz w:val="24"/>
          <w:szCs w:val="24"/>
          <w:lang w:val="en-US"/>
        </w:rPr>
        <w:t xml:space="preserve"> causes</w:t>
      </w:r>
      <w:r w:rsidR="0FC0C49A" w:rsidRPr="1E0D4E8E">
        <w:rPr>
          <w:rFonts w:ascii="Arial" w:eastAsia="Arial" w:hAnsi="Arial" w:cs="Arial"/>
          <w:color w:val="000000" w:themeColor="text1"/>
          <w:sz w:val="24"/>
          <w:szCs w:val="24"/>
          <w:lang w:val="en-US"/>
        </w:rPr>
        <w:t xml:space="preserve"> demand </w:t>
      </w:r>
      <w:r w:rsidR="53B437E5" w:rsidRPr="1E0D4E8E">
        <w:rPr>
          <w:rFonts w:ascii="Arial" w:eastAsia="Arial" w:hAnsi="Arial" w:cs="Arial"/>
          <w:color w:val="000000" w:themeColor="text1"/>
          <w:sz w:val="24"/>
          <w:szCs w:val="24"/>
          <w:lang w:val="en-US"/>
        </w:rPr>
        <w:t xml:space="preserve">to </w:t>
      </w:r>
      <w:r w:rsidR="773907C5" w:rsidRPr="1E0D4E8E">
        <w:rPr>
          <w:rFonts w:ascii="Arial" w:eastAsia="Arial" w:hAnsi="Arial" w:cs="Arial"/>
          <w:color w:val="000000" w:themeColor="text1"/>
          <w:sz w:val="24"/>
          <w:szCs w:val="24"/>
          <w:lang w:val="en-US"/>
        </w:rPr>
        <w:t>increase (</w:t>
      </w:r>
      <w:r w:rsidR="61AC0709" w:rsidRPr="1E0D4E8E">
        <w:rPr>
          <w:rFonts w:ascii="Arial" w:eastAsia="Arial" w:hAnsi="Arial" w:cs="Arial"/>
          <w:color w:val="000000" w:themeColor="text1"/>
          <w:sz w:val="24"/>
          <w:szCs w:val="24"/>
          <w:lang w:val="en-US"/>
        </w:rPr>
        <w:t>Chan 2020</w:t>
      </w:r>
      <w:r w:rsidR="0FC0C49A" w:rsidRPr="1E0D4E8E">
        <w:rPr>
          <w:rFonts w:ascii="Arial" w:eastAsia="Arial" w:hAnsi="Arial" w:cs="Arial"/>
          <w:color w:val="000000" w:themeColor="text1"/>
          <w:sz w:val="24"/>
          <w:szCs w:val="24"/>
          <w:lang w:val="en-US"/>
        </w:rPr>
        <w:t>).</w:t>
      </w:r>
      <w:r w:rsidR="789B8F1D" w:rsidRPr="1E0D4E8E">
        <w:rPr>
          <w:rFonts w:ascii="Arial" w:eastAsia="Arial" w:hAnsi="Arial" w:cs="Arial"/>
          <w:color w:val="000000" w:themeColor="text1"/>
          <w:sz w:val="24"/>
          <w:szCs w:val="24"/>
          <w:lang w:val="en-US"/>
        </w:rPr>
        <w:t xml:space="preserve"> Another reason Apple base their assembly plants in China is that China holds almost a Monopoly </w:t>
      </w:r>
      <w:r w:rsidR="24769D13" w:rsidRPr="1E0D4E8E">
        <w:rPr>
          <w:rFonts w:ascii="Arial" w:eastAsia="Arial" w:hAnsi="Arial" w:cs="Arial"/>
          <w:color w:val="000000" w:themeColor="text1"/>
          <w:sz w:val="24"/>
          <w:szCs w:val="24"/>
          <w:lang w:val="en-US"/>
        </w:rPr>
        <w:t xml:space="preserve">and hegemony in </w:t>
      </w:r>
      <w:r w:rsidR="770C90EE" w:rsidRPr="1E0D4E8E">
        <w:rPr>
          <w:rFonts w:ascii="Arial" w:eastAsia="Arial" w:hAnsi="Arial" w:cs="Arial"/>
          <w:color w:val="000000" w:themeColor="text1"/>
          <w:sz w:val="24"/>
          <w:szCs w:val="24"/>
          <w:lang w:val="en-US"/>
        </w:rPr>
        <w:t xml:space="preserve">sourcing 70% of </w:t>
      </w:r>
      <w:r w:rsidR="1C754B2A" w:rsidRPr="1E0D4E8E">
        <w:rPr>
          <w:rFonts w:ascii="Arial" w:eastAsia="Arial" w:hAnsi="Arial" w:cs="Arial"/>
          <w:color w:val="000000" w:themeColor="text1"/>
          <w:sz w:val="24"/>
          <w:szCs w:val="24"/>
          <w:lang w:val="en-US"/>
        </w:rPr>
        <w:t>rare earth</w:t>
      </w:r>
      <w:r w:rsidR="35B17620" w:rsidRPr="1E0D4E8E">
        <w:rPr>
          <w:rFonts w:ascii="Arial" w:eastAsia="Arial" w:hAnsi="Arial" w:cs="Arial"/>
          <w:color w:val="000000" w:themeColor="text1"/>
          <w:sz w:val="24"/>
          <w:szCs w:val="24"/>
          <w:lang w:val="en-US"/>
        </w:rPr>
        <w:t xml:space="preserve"> </w:t>
      </w:r>
      <w:r w:rsidR="5213D66C" w:rsidRPr="1E0D4E8E">
        <w:rPr>
          <w:rFonts w:ascii="Arial" w:eastAsia="Arial" w:hAnsi="Arial" w:cs="Arial"/>
          <w:color w:val="000000" w:themeColor="text1"/>
          <w:sz w:val="24"/>
          <w:szCs w:val="24"/>
          <w:lang w:val="en-US"/>
        </w:rPr>
        <w:t xml:space="preserve">elements (REE) </w:t>
      </w:r>
      <w:r w:rsidR="35B17620" w:rsidRPr="1E0D4E8E">
        <w:rPr>
          <w:rFonts w:ascii="Arial" w:eastAsia="Arial" w:hAnsi="Arial" w:cs="Arial"/>
          <w:color w:val="000000" w:themeColor="text1"/>
          <w:sz w:val="24"/>
          <w:szCs w:val="24"/>
          <w:lang w:val="en-US"/>
        </w:rPr>
        <w:t>or lanthanides</w:t>
      </w:r>
      <w:r w:rsidR="1C754B2A" w:rsidRPr="1E0D4E8E">
        <w:rPr>
          <w:rFonts w:ascii="Arial" w:eastAsia="Arial" w:hAnsi="Arial" w:cs="Arial"/>
          <w:color w:val="000000" w:themeColor="text1"/>
          <w:sz w:val="24"/>
          <w:szCs w:val="24"/>
          <w:lang w:val="en-US"/>
        </w:rPr>
        <w:t xml:space="preserve"> </w:t>
      </w:r>
      <w:r w:rsidR="46DBA122" w:rsidRPr="1E0D4E8E">
        <w:rPr>
          <w:rFonts w:ascii="Arial" w:eastAsia="Arial" w:hAnsi="Arial" w:cs="Arial"/>
          <w:color w:val="000000" w:themeColor="text1"/>
          <w:sz w:val="24"/>
          <w:szCs w:val="24"/>
          <w:lang w:val="en-US"/>
        </w:rPr>
        <w:t xml:space="preserve">elements </w:t>
      </w:r>
      <w:r w:rsidR="05808654" w:rsidRPr="1E0D4E8E">
        <w:rPr>
          <w:rFonts w:ascii="Arial" w:eastAsia="Arial" w:hAnsi="Arial" w:cs="Arial"/>
          <w:color w:val="000000" w:themeColor="text1"/>
          <w:sz w:val="24"/>
          <w:szCs w:val="24"/>
          <w:lang w:val="en-US"/>
        </w:rPr>
        <w:t>120,000</w:t>
      </w:r>
      <w:r w:rsidR="46DBA122" w:rsidRPr="1E0D4E8E">
        <w:rPr>
          <w:rFonts w:ascii="Arial" w:eastAsia="Arial" w:hAnsi="Arial" w:cs="Arial"/>
          <w:color w:val="000000" w:themeColor="text1"/>
          <w:sz w:val="24"/>
          <w:szCs w:val="24"/>
          <w:lang w:val="en-US"/>
        </w:rPr>
        <w:t xml:space="preserve"> metric </w:t>
      </w:r>
      <w:proofErr w:type="spellStart"/>
      <w:r w:rsidR="46DBA122" w:rsidRPr="1E0D4E8E">
        <w:rPr>
          <w:rFonts w:ascii="Arial" w:eastAsia="Arial" w:hAnsi="Arial" w:cs="Arial"/>
          <w:color w:val="000000" w:themeColor="text1"/>
          <w:sz w:val="24"/>
          <w:szCs w:val="24"/>
          <w:lang w:val="en-US"/>
        </w:rPr>
        <w:t>tonnes</w:t>
      </w:r>
      <w:proofErr w:type="spellEnd"/>
      <w:r w:rsidR="46DBA122" w:rsidRPr="1E0D4E8E">
        <w:rPr>
          <w:rFonts w:ascii="Arial" w:eastAsia="Arial" w:hAnsi="Arial" w:cs="Arial"/>
          <w:color w:val="000000" w:themeColor="text1"/>
          <w:sz w:val="24"/>
          <w:szCs w:val="24"/>
          <w:lang w:val="en-US"/>
        </w:rPr>
        <w:t xml:space="preserve"> </w:t>
      </w:r>
      <w:r w:rsidR="0836BBF1" w:rsidRPr="1E0D4E8E">
        <w:rPr>
          <w:rFonts w:ascii="Arial" w:eastAsia="Arial" w:hAnsi="Arial" w:cs="Arial"/>
          <w:color w:val="000000" w:themeColor="text1"/>
          <w:sz w:val="24"/>
          <w:szCs w:val="24"/>
          <w:lang w:val="en-US"/>
        </w:rPr>
        <w:t xml:space="preserve">globally </w:t>
      </w:r>
      <w:r w:rsidR="1390F474" w:rsidRPr="1E0D4E8E">
        <w:rPr>
          <w:rFonts w:ascii="Arial" w:eastAsia="Arial" w:hAnsi="Arial" w:cs="Arial"/>
          <w:color w:val="000000" w:themeColor="text1"/>
          <w:sz w:val="24"/>
          <w:szCs w:val="24"/>
          <w:lang w:val="en-US"/>
        </w:rPr>
        <w:t>used to create everything from batteries to</w:t>
      </w:r>
      <w:r w:rsidR="4D423786" w:rsidRPr="1E0D4E8E">
        <w:rPr>
          <w:rFonts w:ascii="Arial" w:eastAsia="Arial" w:hAnsi="Arial" w:cs="Arial"/>
          <w:color w:val="000000" w:themeColor="text1"/>
          <w:sz w:val="24"/>
          <w:szCs w:val="24"/>
          <w:lang w:val="en-US"/>
        </w:rPr>
        <w:t xml:space="preserve"> </w:t>
      </w:r>
      <w:r w:rsidR="1390F474" w:rsidRPr="1E0D4E8E">
        <w:rPr>
          <w:rFonts w:ascii="Arial" w:eastAsia="Arial" w:hAnsi="Arial" w:cs="Arial"/>
          <w:color w:val="000000" w:themeColor="text1"/>
          <w:sz w:val="24"/>
          <w:szCs w:val="24"/>
          <w:lang w:val="en-US"/>
        </w:rPr>
        <w:t>speakers</w:t>
      </w:r>
      <w:r w:rsidR="1C754B2A" w:rsidRPr="1E0D4E8E">
        <w:rPr>
          <w:rFonts w:ascii="Arial" w:eastAsia="Arial" w:hAnsi="Arial" w:cs="Arial"/>
          <w:color w:val="000000" w:themeColor="text1"/>
          <w:sz w:val="24"/>
          <w:szCs w:val="24"/>
          <w:lang w:val="en-US"/>
        </w:rPr>
        <w:t xml:space="preserve"> </w:t>
      </w:r>
      <w:r w:rsidR="1896B663" w:rsidRPr="1E0D4E8E">
        <w:rPr>
          <w:rFonts w:ascii="Arial" w:eastAsia="Arial" w:hAnsi="Arial" w:cs="Arial"/>
          <w:color w:val="000000" w:themeColor="text1"/>
          <w:sz w:val="24"/>
          <w:szCs w:val="24"/>
          <w:lang w:val="en-US"/>
        </w:rPr>
        <w:t xml:space="preserve">on Apple products </w:t>
      </w:r>
      <w:r w:rsidR="1C754B2A" w:rsidRPr="1E0D4E8E">
        <w:rPr>
          <w:rFonts w:ascii="Arial" w:eastAsia="Arial" w:hAnsi="Arial" w:cs="Arial"/>
          <w:color w:val="000000" w:themeColor="text1"/>
          <w:sz w:val="24"/>
          <w:szCs w:val="24"/>
          <w:lang w:val="en-US"/>
        </w:rPr>
        <w:t>(Buchholz 2022)</w:t>
      </w:r>
      <w:r w:rsidR="20C108EE" w:rsidRPr="1E0D4E8E">
        <w:rPr>
          <w:rFonts w:ascii="Arial" w:eastAsia="Arial" w:hAnsi="Arial" w:cs="Arial"/>
          <w:color w:val="000000" w:themeColor="text1"/>
          <w:sz w:val="24"/>
          <w:szCs w:val="24"/>
          <w:lang w:val="en-US"/>
        </w:rPr>
        <w:t xml:space="preserve">. </w:t>
      </w:r>
      <w:r w:rsidR="3444DCA8" w:rsidRPr="1E0D4E8E">
        <w:rPr>
          <w:rFonts w:ascii="Arial" w:eastAsia="Arial" w:hAnsi="Arial" w:cs="Arial"/>
          <w:color w:val="000000" w:themeColor="text1"/>
          <w:sz w:val="24"/>
          <w:szCs w:val="24"/>
          <w:lang w:val="en-US"/>
        </w:rPr>
        <w:t>However</w:t>
      </w:r>
      <w:r w:rsidR="2B7CB465" w:rsidRPr="1E0D4E8E">
        <w:rPr>
          <w:rFonts w:ascii="Arial" w:eastAsia="Arial" w:hAnsi="Arial" w:cs="Arial"/>
          <w:color w:val="000000" w:themeColor="text1"/>
          <w:sz w:val="24"/>
          <w:szCs w:val="24"/>
          <w:lang w:val="en-US"/>
        </w:rPr>
        <w:t xml:space="preserve"> politically China has used </w:t>
      </w:r>
      <w:r w:rsidR="2BA5126B" w:rsidRPr="1E0D4E8E">
        <w:rPr>
          <w:rFonts w:ascii="Arial" w:eastAsia="Arial" w:hAnsi="Arial" w:cs="Arial"/>
          <w:color w:val="000000" w:themeColor="text1"/>
          <w:sz w:val="24"/>
          <w:szCs w:val="24"/>
          <w:lang w:val="en-US"/>
        </w:rPr>
        <w:t xml:space="preserve">REE’s </w:t>
      </w:r>
      <w:r w:rsidR="2B7CB465" w:rsidRPr="1E0D4E8E">
        <w:rPr>
          <w:rFonts w:ascii="Arial" w:eastAsia="Arial" w:hAnsi="Arial" w:cs="Arial"/>
          <w:color w:val="000000" w:themeColor="text1"/>
          <w:sz w:val="24"/>
          <w:szCs w:val="24"/>
          <w:lang w:val="en-US"/>
        </w:rPr>
        <w:t>as a geopolitical weapon</w:t>
      </w:r>
      <w:r w:rsidR="04ECC2BC" w:rsidRPr="1E0D4E8E">
        <w:rPr>
          <w:rFonts w:ascii="Arial" w:eastAsia="Arial" w:hAnsi="Arial" w:cs="Arial"/>
          <w:color w:val="000000" w:themeColor="text1"/>
          <w:sz w:val="24"/>
          <w:szCs w:val="24"/>
          <w:lang w:val="en-US"/>
        </w:rPr>
        <w:t xml:space="preserve"> when they threatened to sanction US firms for selling arms to Taiwan</w:t>
      </w:r>
      <w:r w:rsidR="518376B6" w:rsidRPr="1E0D4E8E">
        <w:rPr>
          <w:rFonts w:ascii="Arial" w:eastAsia="Arial" w:hAnsi="Arial" w:cs="Arial"/>
          <w:color w:val="000000" w:themeColor="text1"/>
          <w:sz w:val="24"/>
          <w:szCs w:val="24"/>
          <w:lang w:val="en-US"/>
        </w:rPr>
        <w:t xml:space="preserve">, China also </w:t>
      </w:r>
      <w:r w:rsidR="65924F26" w:rsidRPr="1E0D4E8E">
        <w:rPr>
          <w:rFonts w:ascii="Arial" w:eastAsia="Arial" w:hAnsi="Arial" w:cs="Arial"/>
          <w:color w:val="000000" w:themeColor="text1"/>
          <w:sz w:val="24"/>
          <w:szCs w:val="24"/>
          <w:lang w:val="en-US"/>
        </w:rPr>
        <w:t>embargoed the</w:t>
      </w:r>
      <w:r w:rsidR="518376B6" w:rsidRPr="1E0D4E8E">
        <w:rPr>
          <w:rFonts w:ascii="Arial" w:eastAsia="Arial" w:hAnsi="Arial" w:cs="Arial"/>
          <w:color w:val="000000" w:themeColor="text1"/>
          <w:sz w:val="24"/>
          <w:szCs w:val="24"/>
          <w:lang w:val="en-US"/>
        </w:rPr>
        <w:t xml:space="preserve"> export of </w:t>
      </w:r>
      <w:r w:rsidR="3D330C65" w:rsidRPr="1E0D4E8E">
        <w:rPr>
          <w:rFonts w:ascii="Arial" w:eastAsia="Arial" w:hAnsi="Arial" w:cs="Arial"/>
          <w:color w:val="000000" w:themeColor="text1"/>
          <w:sz w:val="24"/>
          <w:szCs w:val="24"/>
          <w:lang w:val="en-US"/>
        </w:rPr>
        <w:t>REEs to Japan for two months too</w:t>
      </w:r>
      <w:r w:rsidR="3DF9F939" w:rsidRPr="1E0D4E8E">
        <w:rPr>
          <w:rFonts w:ascii="Arial" w:eastAsia="Arial" w:hAnsi="Arial" w:cs="Arial"/>
          <w:color w:val="000000" w:themeColor="text1"/>
          <w:sz w:val="24"/>
          <w:szCs w:val="24"/>
          <w:lang w:val="en-US"/>
        </w:rPr>
        <w:t xml:space="preserve"> after a sea collision between Chinese trawler and Japanese coast </w:t>
      </w:r>
      <w:r w:rsidR="6B74B368" w:rsidRPr="1E0D4E8E">
        <w:rPr>
          <w:rFonts w:ascii="Arial" w:eastAsia="Arial" w:hAnsi="Arial" w:cs="Arial"/>
          <w:color w:val="000000" w:themeColor="text1"/>
          <w:sz w:val="24"/>
          <w:szCs w:val="24"/>
          <w:lang w:val="en-US"/>
        </w:rPr>
        <w:t>guard</w:t>
      </w:r>
      <w:r w:rsidR="04ECC2BC" w:rsidRPr="1E0D4E8E">
        <w:rPr>
          <w:rFonts w:ascii="Arial" w:eastAsia="Arial" w:hAnsi="Arial" w:cs="Arial"/>
          <w:color w:val="000000" w:themeColor="text1"/>
          <w:sz w:val="24"/>
          <w:szCs w:val="24"/>
          <w:lang w:val="en-US"/>
        </w:rPr>
        <w:t xml:space="preserve"> (</w:t>
      </w:r>
      <w:proofErr w:type="spellStart"/>
      <w:r w:rsidR="340E4588" w:rsidRPr="1E0D4E8E">
        <w:rPr>
          <w:rFonts w:ascii="Arial" w:eastAsia="Arial" w:hAnsi="Arial" w:cs="Arial"/>
          <w:color w:val="000000" w:themeColor="text1"/>
          <w:sz w:val="24"/>
          <w:szCs w:val="24"/>
          <w:lang w:val="en-US"/>
        </w:rPr>
        <w:t>Gali</w:t>
      </w:r>
      <w:proofErr w:type="spellEnd"/>
      <w:r w:rsidR="4E622AFE" w:rsidRPr="1E0D4E8E">
        <w:rPr>
          <w:rFonts w:ascii="Arial" w:eastAsia="Arial" w:hAnsi="Arial" w:cs="Arial"/>
          <w:color w:val="000000" w:themeColor="text1"/>
          <w:sz w:val="24"/>
          <w:szCs w:val="24"/>
          <w:lang w:val="en-US"/>
        </w:rPr>
        <w:t xml:space="preserve"> 2022</w:t>
      </w:r>
      <w:r w:rsidR="04ECC2BC" w:rsidRPr="1E0D4E8E">
        <w:rPr>
          <w:rFonts w:ascii="Arial" w:eastAsia="Arial" w:hAnsi="Arial" w:cs="Arial"/>
          <w:color w:val="000000" w:themeColor="text1"/>
          <w:sz w:val="24"/>
          <w:szCs w:val="24"/>
          <w:lang w:val="en-US"/>
        </w:rPr>
        <w:t xml:space="preserve"> </w:t>
      </w:r>
      <w:r w:rsidR="54BBD2EF" w:rsidRPr="1E0D4E8E">
        <w:rPr>
          <w:rFonts w:ascii="Arial" w:eastAsia="Arial" w:hAnsi="Arial" w:cs="Arial"/>
          <w:color w:val="000000" w:themeColor="text1"/>
          <w:sz w:val="24"/>
          <w:szCs w:val="24"/>
          <w:lang w:val="en-US"/>
        </w:rPr>
        <w:t>:1:25</w:t>
      </w:r>
      <w:r w:rsidR="04ECC2BC" w:rsidRPr="1E0D4E8E">
        <w:rPr>
          <w:rFonts w:ascii="Arial" w:eastAsia="Arial" w:hAnsi="Arial" w:cs="Arial"/>
          <w:color w:val="000000" w:themeColor="text1"/>
          <w:sz w:val="24"/>
          <w:szCs w:val="24"/>
          <w:lang w:val="en-US"/>
        </w:rPr>
        <w:t>)</w:t>
      </w:r>
      <w:r w:rsidR="58B9F9D4" w:rsidRPr="1E0D4E8E">
        <w:rPr>
          <w:rFonts w:ascii="Arial" w:eastAsia="Arial" w:hAnsi="Arial" w:cs="Arial"/>
          <w:color w:val="000000" w:themeColor="text1"/>
          <w:sz w:val="24"/>
          <w:szCs w:val="24"/>
          <w:lang w:val="en-US"/>
        </w:rPr>
        <w:t xml:space="preserve">. </w:t>
      </w:r>
    </w:p>
    <w:p w14:paraId="650B7201" w14:textId="264FB80F" w:rsidR="00911C32" w:rsidRDefault="00911C32" w:rsidP="1E0D4E8E">
      <w:pPr>
        <w:spacing w:line="480" w:lineRule="auto"/>
        <w:rPr>
          <w:rFonts w:ascii="Arial" w:eastAsia="Arial" w:hAnsi="Arial" w:cs="Arial"/>
          <w:color w:val="000000" w:themeColor="text1"/>
          <w:sz w:val="24"/>
          <w:szCs w:val="24"/>
          <w:lang w:val="en-US"/>
        </w:rPr>
      </w:pPr>
    </w:p>
    <w:p w14:paraId="3B2BA9E1" w14:textId="56588F04" w:rsidR="00911C32" w:rsidRDefault="00911C32" w:rsidP="1E0D4E8E">
      <w:pPr>
        <w:spacing w:line="480" w:lineRule="auto"/>
        <w:rPr>
          <w:rFonts w:ascii="Arial" w:eastAsia="Arial" w:hAnsi="Arial" w:cs="Arial"/>
          <w:color w:val="000000" w:themeColor="text1"/>
          <w:sz w:val="24"/>
          <w:szCs w:val="24"/>
          <w:lang w:val="en-US"/>
        </w:rPr>
      </w:pPr>
    </w:p>
    <w:p w14:paraId="29E0A270" w14:textId="4DE5EBA3" w:rsidR="00911C32" w:rsidRDefault="00911C32" w:rsidP="1E0D4E8E">
      <w:pPr>
        <w:spacing w:line="480" w:lineRule="auto"/>
        <w:rPr>
          <w:rFonts w:ascii="Arial" w:eastAsia="Arial" w:hAnsi="Arial" w:cs="Arial"/>
          <w:color w:val="000000" w:themeColor="text1"/>
          <w:sz w:val="24"/>
          <w:szCs w:val="24"/>
          <w:lang w:val="en-US"/>
        </w:rPr>
      </w:pPr>
    </w:p>
    <w:p w14:paraId="5C28E47C" w14:textId="0C2264BB" w:rsidR="00911C32" w:rsidRDefault="00911C32" w:rsidP="1E0D4E8E">
      <w:pPr>
        <w:spacing w:line="480" w:lineRule="auto"/>
        <w:rPr>
          <w:rFonts w:ascii="Arial" w:eastAsia="Arial" w:hAnsi="Arial" w:cs="Arial"/>
          <w:color w:val="000000" w:themeColor="text1"/>
          <w:sz w:val="24"/>
          <w:szCs w:val="24"/>
          <w:lang w:val="en-US"/>
        </w:rPr>
      </w:pPr>
    </w:p>
    <w:p w14:paraId="235F6907" w14:textId="6B79FFFC" w:rsidR="00911C32" w:rsidRDefault="00911C32" w:rsidP="1E0D4E8E">
      <w:pPr>
        <w:spacing w:line="480" w:lineRule="auto"/>
        <w:rPr>
          <w:rFonts w:ascii="Arial" w:eastAsia="Arial" w:hAnsi="Arial" w:cs="Arial"/>
          <w:color w:val="000000" w:themeColor="text1"/>
          <w:sz w:val="24"/>
          <w:szCs w:val="24"/>
          <w:lang w:val="en-US"/>
        </w:rPr>
      </w:pPr>
    </w:p>
    <w:p w14:paraId="0F48598A" w14:textId="17896114" w:rsidR="00911C32" w:rsidRDefault="3390BF38"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lastRenderedPageBreak/>
        <w:t xml:space="preserve">Another micro economic consideration for Apple is global pricing and how </w:t>
      </w:r>
      <w:r w:rsidR="026DA1F8" w:rsidRPr="1E0D4E8E">
        <w:rPr>
          <w:rFonts w:ascii="Arial" w:eastAsia="Arial" w:hAnsi="Arial" w:cs="Arial"/>
          <w:color w:val="000000" w:themeColor="text1"/>
          <w:sz w:val="24"/>
          <w:szCs w:val="24"/>
          <w:lang w:val="en-US"/>
        </w:rPr>
        <w:t>th</w:t>
      </w:r>
      <w:r w:rsidR="1AE15E6A" w:rsidRPr="1E0D4E8E">
        <w:rPr>
          <w:rFonts w:ascii="Arial" w:eastAsia="Arial" w:hAnsi="Arial" w:cs="Arial"/>
          <w:color w:val="000000" w:themeColor="text1"/>
          <w:sz w:val="24"/>
          <w:szCs w:val="24"/>
          <w:lang w:val="en-US"/>
        </w:rPr>
        <w:t>e</w:t>
      </w:r>
      <w:r w:rsidR="026DA1F8" w:rsidRPr="1E0D4E8E">
        <w:rPr>
          <w:rFonts w:ascii="Arial" w:eastAsia="Arial" w:hAnsi="Arial" w:cs="Arial"/>
          <w:color w:val="000000" w:themeColor="text1"/>
          <w:sz w:val="24"/>
          <w:szCs w:val="24"/>
          <w:lang w:val="en-US"/>
        </w:rPr>
        <w:t xml:space="preserve"> price</w:t>
      </w:r>
      <w:r w:rsidR="1AE15E6A" w:rsidRPr="1E0D4E8E">
        <w:rPr>
          <w:rFonts w:ascii="Arial" w:eastAsia="Arial" w:hAnsi="Arial" w:cs="Arial"/>
          <w:color w:val="000000" w:themeColor="text1"/>
          <w:sz w:val="24"/>
          <w:szCs w:val="24"/>
          <w:lang w:val="en-US"/>
        </w:rPr>
        <w:t xml:space="preserve"> </w:t>
      </w:r>
      <w:r w:rsidRPr="1E0D4E8E">
        <w:rPr>
          <w:rFonts w:ascii="Arial" w:eastAsia="Arial" w:hAnsi="Arial" w:cs="Arial"/>
          <w:color w:val="000000" w:themeColor="text1"/>
          <w:sz w:val="24"/>
          <w:szCs w:val="24"/>
          <w:lang w:val="en-US"/>
        </w:rPr>
        <w:t>elastic</w:t>
      </w:r>
      <w:r w:rsidR="4A0451C6" w:rsidRPr="1E0D4E8E">
        <w:rPr>
          <w:rFonts w:ascii="Arial" w:eastAsia="Arial" w:hAnsi="Arial" w:cs="Arial"/>
          <w:color w:val="000000" w:themeColor="text1"/>
          <w:sz w:val="24"/>
          <w:szCs w:val="24"/>
          <w:lang w:val="en-US"/>
        </w:rPr>
        <w:t xml:space="preserve">ity </w:t>
      </w:r>
      <w:r w:rsidR="08D4385C" w:rsidRPr="1E0D4E8E">
        <w:rPr>
          <w:rFonts w:ascii="Arial" w:eastAsia="Arial" w:hAnsi="Arial" w:cs="Arial"/>
          <w:color w:val="000000" w:themeColor="text1"/>
          <w:sz w:val="24"/>
          <w:szCs w:val="24"/>
          <w:lang w:val="en-US"/>
        </w:rPr>
        <w:t xml:space="preserve">Apple experiences </w:t>
      </w:r>
      <w:r w:rsidR="4A0451C6" w:rsidRPr="1E0D4E8E">
        <w:rPr>
          <w:rFonts w:ascii="Arial" w:eastAsia="Arial" w:hAnsi="Arial" w:cs="Arial"/>
          <w:color w:val="000000" w:themeColor="text1"/>
          <w:sz w:val="24"/>
          <w:szCs w:val="24"/>
          <w:lang w:val="en-US"/>
        </w:rPr>
        <w:t>in</w:t>
      </w:r>
      <w:r w:rsidRPr="1E0D4E8E">
        <w:rPr>
          <w:rFonts w:ascii="Arial" w:eastAsia="Arial" w:hAnsi="Arial" w:cs="Arial"/>
          <w:color w:val="000000" w:themeColor="text1"/>
          <w:sz w:val="24"/>
          <w:szCs w:val="24"/>
          <w:lang w:val="en-US"/>
        </w:rPr>
        <w:t xml:space="preserve"> different countries</w:t>
      </w:r>
      <w:r w:rsidR="7E1B1B1D" w:rsidRPr="1E0D4E8E">
        <w:rPr>
          <w:rFonts w:ascii="Arial" w:eastAsia="Arial" w:hAnsi="Arial" w:cs="Arial"/>
          <w:color w:val="000000" w:themeColor="text1"/>
          <w:sz w:val="24"/>
          <w:szCs w:val="24"/>
          <w:lang w:val="en-US"/>
        </w:rPr>
        <w:t xml:space="preserve">. </w:t>
      </w:r>
      <w:r w:rsidR="22394DFB" w:rsidRPr="1E0D4E8E">
        <w:rPr>
          <w:rFonts w:ascii="Arial" w:eastAsia="Arial" w:hAnsi="Arial" w:cs="Arial"/>
          <w:color w:val="000000" w:themeColor="text1"/>
          <w:sz w:val="24"/>
          <w:szCs w:val="24"/>
          <w:lang w:val="en-US"/>
        </w:rPr>
        <w:t xml:space="preserve">Elasticity </w:t>
      </w:r>
      <w:r w:rsidR="2916F820" w:rsidRPr="1E0D4E8E">
        <w:rPr>
          <w:rFonts w:ascii="Arial" w:eastAsia="Arial" w:hAnsi="Arial" w:cs="Arial"/>
          <w:color w:val="000000" w:themeColor="text1"/>
          <w:sz w:val="24"/>
          <w:szCs w:val="24"/>
          <w:lang w:val="en-US"/>
        </w:rPr>
        <w:t>can show</w:t>
      </w:r>
      <w:r w:rsidR="22394DFB" w:rsidRPr="1E0D4E8E">
        <w:rPr>
          <w:rFonts w:ascii="Arial" w:eastAsia="Arial" w:hAnsi="Arial" w:cs="Arial"/>
          <w:color w:val="000000" w:themeColor="text1"/>
          <w:sz w:val="24"/>
          <w:szCs w:val="24"/>
          <w:lang w:val="en-US"/>
        </w:rPr>
        <w:t xml:space="preserve"> </w:t>
      </w:r>
      <w:r w:rsidR="1B00EAEA" w:rsidRPr="1E0D4E8E">
        <w:rPr>
          <w:rFonts w:ascii="Arial" w:eastAsia="Arial" w:hAnsi="Arial" w:cs="Arial"/>
          <w:color w:val="000000" w:themeColor="text1"/>
          <w:sz w:val="24"/>
          <w:szCs w:val="24"/>
          <w:lang w:val="en-US"/>
        </w:rPr>
        <w:t>how price sensitive a product or service is (</w:t>
      </w:r>
      <w:proofErr w:type="spellStart"/>
      <w:r w:rsidR="44E60375" w:rsidRPr="1E0D4E8E">
        <w:rPr>
          <w:rFonts w:ascii="Arial" w:eastAsia="Arial" w:hAnsi="Arial" w:cs="Arial"/>
          <w:color w:val="000000" w:themeColor="text1"/>
          <w:sz w:val="24"/>
          <w:szCs w:val="24"/>
          <w:lang w:val="en-US"/>
        </w:rPr>
        <w:t>Karaian</w:t>
      </w:r>
      <w:proofErr w:type="spellEnd"/>
      <w:r w:rsidR="44E60375" w:rsidRPr="1E0D4E8E">
        <w:rPr>
          <w:rFonts w:ascii="Arial" w:eastAsia="Arial" w:hAnsi="Arial" w:cs="Arial"/>
          <w:color w:val="000000" w:themeColor="text1"/>
          <w:sz w:val="24"/>
          <w:szCs w:val="24"/>
          <w:lang w:val="en-US"/>
        </w:rPr>
        <w:t xml:space="preserve"> and</w:t>
      </w:r>
      <w:r w:rsidR="20E34F2C" w:rsidRPr="1E0D4E8E">
        <w:rPr>
          <w:rFonts w:ascii="Arial" w:eastAsia="Arial" w:hAnsi="Arial" w:cs="Arial"/>
          <w:color w:val="000000" w:themeColor="text1"/>
          <w:sz w:val="24"/>
          <w:szCs w:val="24"/>
          <w:lang w:val="en-US"/>
        </w:rPr>
        <w:t xml:space="preserve"> </w:t>
      </w:r>
      <w:proofErr w:type="spellStart"/>
      <w:r w:rsidR="20E34F2C" w:rsidRPr="1E0D4E8E">
        <w:rPr>
          <w:rFonts w:ascii="Arial" w:eastAsia="Arial" w:hAnsi="Arial" w:cs="Arial"/>
          <w:color w:val="000000" w:themeColor="text1"/>
          <w:sz w:val="24"/>
          <w:szCs w:val="24"/>
          <w:lang w:val="en-US"/>
        </w:rPr>
        <w:t>Majerol</w:t>
      </w:r>
      <w:proofErr w:type="spellEnd"/>
      <w:r w:rsidR="44E60375" w:rsidRPr="1E0D4E8E">
        <w:rPr>
          <w:rFonts w:ascii="Arial" w:eastAsia="Arial" w:hAnsi="Arial" w:cs="Arial"/>
          <w:color w:val="000000" w:themeColor="text1"/>
          <w:sz w:val="24"/>
          <w:szCs w:val="24"/>
          <w:lang w:val="en-US"/>
        </w:rPr>
        <w:t xml:space="preserve"> 2022</w:t>
      </w:r>
      <w:r w:rsidR="1B00EAEA" w:rsidRPr="1E0D4E8E">
        <w:rPr>
          <w:rFonts w:ascii="Arial" w:eastAsia="Arial" w:hAnsi="Arial" w:cs="Arial"/>
          <w:color w:val="000000" w:themeColor="text1"/>
          <w:sz w:val="24"/>
          <w:szCs w:val="24"/>
          <w:lang w:val="en-US"/>
        </w:rPr>
        <w:t xml:space="preserve">) and </w:t>
      </w:r>
      <w:r w:rsidR="22394DFB" w:rsidRPr="1E0D4E8E">
        <w:rPr>
          <w:rFonts w:ascii="Arial" w:eastAsia="Arial" w:hAnsi="Arial" w:cs="Arial"/>
          <w:color w:val="000000" w:themeColor="text1"/>
          <w:sz w:val="24"/>
          <w:szCs w:val="24"/>
          <w:lang w:val="en-US"/>
        </w:rPr>
        <w:t>the</w:t>
      </w:r>
      <w:r w:rsidR="539111F6" w:rsidRPr="1E0D4E8E">
        <w:rPr>
          <w:rFonts w:ascii="Arial" w:eastAsia="Arial" w:hAnsi="Arial" w:cs="Arial"/>
          <w:color w:val="000000" w:themeColor="text1"/>
          <w:sz w:val="24"/>
          <w:szCs w:val="24"/>
          <w:lang w:val="en-US"/>
        </w:rPr>
        <w:t xml:space="preserve"> how </w:t>
      </w:r>
      <w:r w:rsidR="1C2BBE8E" w:rsidRPr="1E0D4E8E">
        <w:rPr>
          <w:rFonts w:ascii="Arial" w:eastAsia="Arial" w:hAnsi="Arial" w:cs="Arial"/>
          <w:color w:val="000000" w:themeColor="text1"/>
          <w:sz w:val="24"/>
          <w:szCs w:val="24"/>
          <w:lang w:val="en-US"/>
        </w:rPr>
        <w:t>the</w:t>
      </w:r>
      <w:r w:rsidR="539111F6" w:rsidRPr="1E0D4E8E">
        <w:rPr>
          <w:rFonts w:ascii="Arial" w:eastAsia="Arial" w:hAnsi="Arial" w:cs="Arial"/>
          <w:color w:val="000000" w:themeColor="text1"/>
          <w:sz w:val="24"/>
          <w:szCs w:val="24"/>
          <w:lang w:val="en-US"/>
        </w:rPr>
        <w:t xml:space="preserve"> </w:t>
      </w:r>
      <w:r w:rsidR="65BC70DE" w:rsidRPr="1E0D4E8E">
        <w:rPr>
          <w:rFonts w:ascii="Arial" w:eastAsia="Arial" w:hAnsi="Arial" w:cs="Arial"/>
          <w:color w:val="000000" w:themeColor="text1"/>
          <w:sz w:val="24"/>
          <w:szCs w:val="24"/>
          <w:lang w:val="en-US"/>
        </w:rPr>
        <w:t>amendment of</w:t>
      </w:r>
      <w:r w:rsidR="22394DFB" w:rsidRPr="1E0D4E8E">
        <w:rPr>
          <w:rFonts w:ascii="Arial" w:eastAsia="Arial" w:hAnsi="Arial" w:cs="Arial"/>
          <w:color w:val="000000" w:themeColor="text1"/>
          <w:sz w:val="24"/>
          <w:szCs w:val="24"/>
          <w:lang w:val="en-US"/>
        </w:rPr>
        <w:t xml:space="preserve"> Apple</w:t>
      </w:r>
      <w:r w:rsidR="4C3A707A" w:rsidRPr="1E0D4E8E">
        <w:rPr>
          <w:rFonts w:ascii="Arial" w:eastAsia="Arial" w:hAnsi="Arial" w:cs="Arial"/>
          <w:color w:val="000000" w:themeColor="text1"/>
          <w:sz w:val="24"/>
          <w:szCs w:val="24"/>
          <w:lang w:val="en-US"/>
        </w:rPr>
        <w:t xml:space="preserve">s </w:t>
      </w:r>
      <w:r w:rsidR="22394DFB" w:rsidRPr="1E0D4E8E">
        <w:rPr>
          <w:rFonts w:ascii="Arial" w:eastAsia="Arial" w:hAnsi="Arial" w:cs="Arial"/>
          <w:color w:val="000000" w:themeColor="text1"/>
          <w:sz w:val="24"/>
          <w:szCs w:val="24"/>
          <w:lang w:val="en-US"/>
        </w:rPr>
        <w:t xml:space="preserve">prices </w:t>
      </w:r>
      <w:r w:rsidR="4C69C2EB" w:rsidRPr="1E0D4E8E">
        <w:rPr>
          <w:rFonts w:ascii="Arial" w:eastAsia="Arial" w:hAnsi="Arial" w:cs="Arial"/>
          <w:color w:val="000000" w:themeColor="text1"/>
          <w:sz w:val="24"/>
          <w:szCs w:val="24"/>
          <w:lang w:val="en-US"/>
        </w:rPr>
        <w:t xml:space="preserve">will influence the demand for Apple products. </w:t>
      </w:r>
      <w:r w:rsidR="47D7E677" w:rsidRPr="1E0D4E8E">
        <w:rPr>
          <w:rFonts w:ascii="Arial" w:eastAsia="Arial" w:hAnsi="Arial" w:cs="Arial"/>
          <w:color w:val="000000" w:themeColor="text1"/>
          <w:sz w:val="24"/>
          <w:szCs w:val="24"/>
          <w:lang w:val="en-US"/>
        </w:rPr>
        <w:t>Elasticity is an important measure as it can help forecasting Apple future demands</w:t>
      </w:r>
      <w:r w:rsidR="2C19C286" w:rsidRPr="1E0D4E8E">
        <w:rPr>
          <w:rFonts w:ascii="Arial" w:eastAsia="Arial" w:hAnsi="Arial" w:cs="Arial"/>
          <w:color w:val="000000" w:themeColor="text1"/>
          <w:sz w:val="24"/>
          <w:szCs w:val="24"/>
          <w:lang w:val="en-US"/>
        </w:rPr>
        <w:t>, profitability</w:t>
      </w:r>
      <w:r w:rsidR="47D7E677" w:rsidRPr="1E0D4E8E">
        <w:rPr>
          <w:rFonts w:ascii="Arial" w:eastAsia="Arial" w:hAnsi="Arial" w:cs="Arial"/>
          <w:color w:val="000000" w:themeColor="text1"/>
          <w:sz w:val="24"/>
          <w:szCs w:val="24"/>
          <w:lang w:val="en-US"/>
        </w:rPr>
        <w:t xml:space="preserve"> and can give a measure of how loyal Apple customers are to Apple</w:t>
      </w:r>
      <w:r w:rsidR="26475E04" w:rsidRPr="1E0D4E8E">
        <w:rPr>
          <w:rFonts w:ascii="Arial" w:eastAsia="Arial" w:hAnsi="Arial" w:cs="Arial"/>
          <w:color w:val="000000" w:themeColor="text1"/>
          <w:sz w:val="24"/>
          <w:szCs w:val="24"/>
          <w:lang w:val="en-US"/>
        </w:rPr>
        <w:t xml:space="preserve">. It can also </w:t>
      </w:r>
      <w:r w:rsidR="6E8D4158" w:rsidRPr="1E0D4E8E">
        <w:rPr>
          <w:rFonts w:ascii="Arial" w:eastAsia="Arial" w:hAnsi="Arial" w:cs="Arial"/>
          <w:color w:val="000000" w:themeColor="text1"/>
          <w:sz w:val="24"/>
          <w:szCs w:val="24"/>
          <w:lang w:val="en-US"/>
        </w:rPr>
        <w:t>demonstrate</w:t>
      </w:r>
      <w:r w:rsidR="17B52FC5" w:rsidRPr="1E0D4E8E">
        <w:rPr>
          <w:rFonts w:ascii="Arial" w:eastAsia="Arial" w:hAnsi="Arial" w:cs="Arial"/>
          <w:color w:val="000000" w:themeColor="text1"/>
          <w:sz w:val="24"/>
          <w:szCs w:val="24"/>
          <w:lang w:val="en-US"/>
        </w:rPr>
        <w:t xml:space="preserve"> w</w:t>
      </w:r>
      <w:r w:rsidR="47D7E677" w:rsidRPr="1E0D4E8E">
        <w:rPr>
          <w:rFonts w:ascii="Arial" w:eastAsia="Arial" w:hAnsi="Arial" w:cs="Arial"/>
          <w:color w:val="000000" w:themeColor="text1"/>
          <w:sz w:val="24"/>
          <w:szCs w:val="24"/>
          <w:lang w:val="en-US"/>
        </w:rPr>
        <w:t>hat</w:t>
      </w:r>
      <w:r w:rsidR="155F1334" w:rsidRPr="1E0D4E8E">
        <w:rPr>
          <w:rFonts w:ascii="Arial" w:eastAsia="Arial" w:hAnsi="Arial" w:cs="Arial"/>
          <w:color w:val="000000" w:themeColor="text1"/>
          <w:sz w:val="24"/>
          <w:szCs w:val="24"/>
          <w:lang w:val="en-US"/>
        </w:rPr>
        <w:t xml:space="preserve"> </w:t>
      </w:r>
      <w:r w:rsidR="403B128E" w:rsidRPr="1E0D4E8E">
        <w:rPr>
          <w:rFonts w:ascii="Arial" w:eastAsia="Arial" w:hAnsi="Arial" w:cs="Arial"/>
          <w:color w:val="000000" w:themeColor="text1"/>
          <w:sz w:val="24"/>
          <w:szCs w:val="24"/>
          <w:lang w:val="en-US"/>
        </w:rPr>
        <w:t>competitive</w:t>
      </w:r>
      <w:r w:rsidR="155F1334" w:rsidRPr="1E0D4E8E">
        <w:rPr>
          <w:rFonts w:ascii="Arial" w:eastAsia="Arial" w:hAnsi="Arial" w:cs="Arial"/>
          <w:color w:val="000000" w:themeColor="text1"/>
          <w:sz w:val="24"/>
          <w:szCs w:val="24"/>
          <w:lang w:val="en-US"/>
        </w:rPr>
        <w:t xml:space="preserve"> </w:t>
      </w:r>
      <w:r w:rsidR="2D357CA0" w:rsidRPr="1E0D4E8E">
        <w:rPr>
          <w:rFonts w:ascii="Arial" w:eastAsia="Arial" w:hAnsi="Arial" w:cs="Arial"/>
          <w:color w:val="000000" w:themeColor="text1"/>
          <w:sz w:val="24"/>
          <w:szCs w:val="24"/>
          <w:lang w:val="en-US"/>
        </w:rPr>
        <w:t>power</w:t>
      </w:r>
      <w:r w:rsidR="1695B60E" w:rsidRPr="1E0D4E8E">
        <w:rPr>
          <w:rFonts w:ascii="Arial" w:eastAsia="Arial" w:hAnsi="Arial" w:cs="Arial"/>
          <w:color w:val="000000" w:themeColor="text1"/>
          <w:sz w:val="24"/>
          <w:szCs w:val="24"/>
          <w:lang w:val="en-US"/>
        </w:rPr>
        <w:t xml:space="preserve"> Apple holds</w:t>
      </w:r>
      <w:r w:rsidR="2D357CA0" w:rsidRPr="1E0D4E8E">
        <w:rPr>
          <w:rFonts w:ascii="Arial" w:eastAsia="Arial" w:hAnsi="Arial" w:cs="Arial"/>
          <w:color w:val="000000" w:themeColor="text1"/>
          <w:sz w:val="24"/>
          <w:szCs w:val="24"/>
          <w:lang w:val="en-US"/>
        </w:rPr>
        <w:t xml:space="preserve"> in the</w:t>
      </w:r>
      <w:r w:rsidR="55C5BDF2" w:rsidRPr="1E0D4E8E">
        <w:rPr>
          <w:rFonts w:ascii="Arial" w:eastAsia="Arial" w:hAnsi="Arial" w:cs="Arial"/>
          <w:color w:val="000000" w:themeColor="text1"/>
          <w:sz w:val="24"/>
          <w:szCs w:val="24"/>
          <w:lang w:val="en-US"/>
        </w:rPr>
        <w:t>ir</w:t>
      </w:r>
      <w:r w:rsidR="2D357CA0" w:rsidRPr="1E0D4E8E">
        <w:rPr>
          <w:rFonts w:ascii="Arial" w:eastAsia="Arial" w:hAnsi="Arial" w:cs="Arial"/>
          <w:color w:val="000000" w:themeColor="text1"/>
          <w:sz w:val="24"/>
          <w:szCs w:val="24"/>
          <w:lang w:val="en-US"/>
        </w:rPr>
        <w:t xml:space="preserve"> </w:t>
      </w:r>
      <w:r w:rsidR="004BF002" w:rsidRPr="1E0D4E8E">
        <w:rPr>
          <w:rFonts w:ascii="Arial" w:eastAsia="Arial" w:hAnsi="Arial" w:cs="Arial"/>
          <w:color w:val="000000" w:themeColor="text1"/>
          <w:sz w:val="24"/>
          <w:szCs w:val="24"/>
          <w:lang w:val="en-US"/>
        </w:rPr>
        <w:t>marketplace</w:t>
      </w:r>
      <w:r w:rsidR="2D357CA0" w:rsidRPr="1E0D4E8E">
        <w:rPr>
          <w:rFonts w:ascii="Arial" w:eastAsia="Arial" w:hAnsi="Arial" w:cs="Arial"/>
          <w:color w:val="000000" w:themeColor="text1"/>
          <w:sz w:val="24"/>
          <w:szCs w:val="24"/>
          <w:lang w:val="en-US"/>
        </w:rPr>
        <w:t xml:space="preserve">. </w:t>
      </w:r>
      <w:r w:rsidR="06AFEFA9" w:rsidRPr="1E0D4E8E">
        <w:rPr>
          <w:rFonts w:ascii="Arial" w:eastAsia="Arial" w:hAnsi="Arial" w:cs="Arial"/>
          <w:color w:val="000000" w:themeColor="text1"/>
          <w:sz w:val="24"/>
          <w:szCs w:val="24"/>
          <w:lang w:val="en-US"/>
        </w:rPr>
        <w:t>(</w:t>
      </w:r>
      <w:proofErr w:type="spellStart"/>
      <w:r w:rsidR="2A5CDF6E" w:rsidRPr="1E0D4E8E">
        <w:rPr>
          <w:rFonts w:ascii="Arial" w:eastAsia="Arial" w:hAnsi="Arial" w:cs="Arial"/>
          <w:color w:val="000000" w:themeColor="text1"/>
          <w:sz w:val="24"/>
          <w:szCs w:val="24"/>
          <w:lang w:val="en-US"/>
        </w:rPr>
        <w:t>Entele</w:t>
      </w:r>
      <w:proofErr w:type="spellEnd"/>
      <w:r w:rsidR="2A5CDF6E" w:rsidRPr="1E0D4E8E">
        <w:rPr>
          <w:rFonts w:ascii="Arial" w:eastAsia="Arial" w:hAnsi="Arial" w:cs="Arial"/>
          <w:color w:val="000000" w:themeColor="text1"/>
          <w:sz w:val="24"/>
          <w:szCs w:val="24"/>
          <w:lang w:val="en-US"/>
        </w:rPr>
        <w:t xml:space="preserve"> and Acharya 2021)</w:t>
      </w:r>
      <w:r w:rsidR="726EDCFF" w:rsidRPr="1E0D4E8E">
        <w:rPr>
          <w:rFonts w:ascii="Arial" w:eastAsia="Arial" w:hAnsi="Arial" w:cs="Arial"/>
          <w:color w:val="000000" w:themeColor="text1"/>
          <w:sz w:val="24"/>
          <w:szCs w:val="24"/>
          <w:lang w:val="en-US"/>
        </w:rPr>
        <w:t xml:space="preserve"> </w:t>
      </w:r>
      <w:r w:rsidR="22619ED2" w:rsidRPr="1E0D4E8E">
        <w:rPr>
          <w:rFonts w:ascii="Arial" w:eastAsia="Arial" w:hAnsi="Arial" w:cs="Arial"/>
          <w:color w:val="000000" w:themeColor="text1"/>
          <w:sz w:val="24"/>
          <w:szCs w:val="24"/>
          <w:lang w:val="en-US"/>
        </w:rPr>
        <w:t xml:space="preserve">According to </w:t>
      </w:r>
      <w:proofErr w:type="spellStart"/>
      <w:r w:rsidR="1A824E5A" w:rsidRPr="1E0D4E8E">
        <w:rPr>
          <w:rFonts w:ascii="Arial" w:eastAsia="Arial" w:hAnsi="Arial" w:cs="Arial"/>
          <w:color w:val="000000" w:themeColor="text1"/>
          <w:sz w:val="24"/>
          <w:szCs w:val="24"/>
          <w:lang w:val="en-US"/>
        </w:rPr>
        <w:t>Hungate</w:t>
      </w:r>
      <w:proofErr w:type="spellEnd"/>
      <w:r w:rsidR="65E4F7B6" w:rsidRPr="1E0D4E8E">
        <w:rPr>
          <w:rFonts w:ascii="Arial" w:eastAsia="Arial" w:hAnsi="Arial" w:cs="Arial"/>
          <w:color w:val="000000" w:themeColor="text1"/>
          <w:sz w:val="24"/>
          <w:szCs w:val="24"/>
          <w:lang w:val="en-US"/>
        </w:rPr>
        <w:t xml:space="preserve"> </w:t>
      </w:r>
      <w:r w:rsidR="0C006701" w:rsidRPr="1E0D4E8E">
        <w:rPr>
          <w:rFonts w:ascii="Arial" w:eastAsia="Arial" w:hAnsi="Arial" w:cs="Arial"/>
          <w:color w:val="000000" w:themeColor="text1"/>
          <w:sz w:val="24"/>
          <w:szCs w:val="24"/>
          <w:lang w:val="en-US"/>
        </w:rPr>
        <w:t>(</w:t>
      </w:r>
      <w:r w:rsidR="1A824E5A" w:rsidRPr="1E0D4E8E">
        <w:rPr>
          <w:rFonts w:ascii="Arial" w:eastAsia="Arial" w:hAnsi="Arial" w:cs="Arial"/>
          <w:color w:val="000000" w:themeColor="text1"/>
          <w:sz w:val="24"/>
          <w:szCs w:val="24"/>
          <w:lang w:val="en-US"/>
        </w:rPr>
        <w:t>2020)</w:t>
      </w:r>
      <w:r w:rsidR="22619ED2" w:rsidRPr="1E0D4E8E">
        <w:rPr>
          <w:rFonts w:ascii="Arial" w:eastAsia="Arial" w:hAnsi="Arial" w:cs="Arial"/>
          <w:color w:val="000000" w:themeColor="text1"/>
          <w:sz w:val="24"/>
          <w:szCs w:val="24"/>
          <w:lang w:val="en-US"/>
        </w:rPr>
        <w:t xml:space="preserve"> </w:t>
      </w:r>
      <w:proofErr w:type="spellStart"/>
      <w:r w:rsidR="22619ED2" w:rsidRPr="1E0D4E8E">
        <w:rPr>
          <w:rFonts w:ascii="Arial" w:eastAsia="Arial" w:hAnsi="Arial" w:cs="Arial"/>
          <w:color w:val="000000" w:themeColor="text1"/>
          <w:sz w:val="24"/>
          <w:szCs w:val="24"/>
          <w:lang w:val="en-US"/>
        </w:rPr>
        <w:t>Iphone</w:t>
      </w:r>
      <w:proofErr w:type="spellEnd"/>
      <w:r w:rsidR="22619ED2" w:rsidRPr="1E0D4E8E">
        <w:rPr>
          <w:rFonts w:ascii="Arial" w:eastAsia="Arial" w:hAnsi="Arial" w:cs="Arial"/>
          <w:color w:val="000000" w:themeColor="text1"/>
          <w:sz w:val="24"/>
          <w:szCs w:val="24"/>
          <w:lang w:val="en-US"/>
        </w:rPr>
        <w:t xml:space="preserve"> </w:t>
      </w:r>
      <w:r w:rsidR="5D17088B" w:rsidRPr="1E0D4E8E">
        <w:rPr>
          <w:rFonts w:ascii="Arial" w:eastAsia="Arial" w:hAnsi="Arial" w:cs="Arial"/>
          <w:color w:val="000000" w:themeColor="text1"/>
          <w:sz w:val="24"/>
          <w:szCs w:val="24"/>
          <w:lang w:val="en-US"/>
        </w:rPr>
        <w:t xml:space="preserve">global </w:t>
      </w:r>
      <w:r w:rsidR="22619ED2" w:rsidRPr="1E0D4E8E">
        <w:rPr>
          <w:rFonts w:ascii="Arial" w:eastAsia="Arial" w:hAnsi="Arial" w:cs="Arial"/>
          <w:color w:val="000000" w:themeColor="text1"/>
          <w:sz w:val="24"/>
          <w:szCs w:val="24"/>
          <w:lang w:val="en-US"/>
        </w:rPr>
        <w:t>demand is inelastic as Apple have high customer loyalty so even if prices are raised</w:t>
      </w:r>
      <w:r w:rsidR="273A58D0" w:rsidRPr="1E0D4E8E">
        <w:rPr>
          <w:rFonts w:ascii="Arial" w:eastAsia="Arial" w:hAnsi="Arial" w:cs="Arial"/>
          <w:color w:val="000000" w:themeColor="text1"/>
          <w:sz w:val="24"/>
          <w:szCs w:val="24"/>
          <w:lang w:val="en-US"/>
        </w:rPr>
        <w:t>,</w:t>
      </w:r>
      <w:r w:rsidR="22619ED2" w:rsidRPr="1E0D4E8E">
        <w:rPr>
          <w:rFonts w:ascii="Arial" w:eastAsia="Arial" w:hAnsi="Arial" w:cs="Arial"/>
          <w:color w:val="000000" w:themeColor="text1"/>
          <w:sz w:val="24"/>
          <w:szCs w:val="24"/>
          <w:lang w:val="en-US"/>
        </w:rPr>
        <w:t xml:space="preserve"> users are relucta</w:t>
      </w:r>
      <w:r w:rsidR="6C5C83DD" w:rsidRPr="1E0D4E8E">
        <w:rPr>
          <w:rFonts w:ascii="Arial" w:eastAsia="Arial" w:hAnsi="Arial" w:cs="Arial"/>
          <w:color w:val="000000" w:themeColor="text1"/>
          <w:sz w:val="24"/>
          <w:szCs w:val="24"/>
          <w:lang w:val="en-US"/>
        </w:rPr>
        <w:t xml:space="preserve">nt to move to other Smart phone brands. </w:t>
      </w:r>
      <w:r w:rsidR="5E74BAAF" w:rsidRPr="1E0D4E8E">
        <w:rPr>
          <w:rFonts w:ascii="Arial" w:eastAsia="Arial" w:hAnsi="Arial" w:cs="Arial"/>
          <w:color w:val="000000" w:themeColor="text1"/>
          <w:sz w:val="24"/>
          <w:szCs w:val="24"/>
          <w:lang w:val="en-US"/>
        </w:rPr>
        <w:t>This was corroborated by research by</w:t>
      </w:r>
      <w:r w:rsidR="09BD4D86" w:rsidRPr="1E0D4E8E">
        <w:rPr>
          <w:rFonts w:ascii="Arial" w:eastAsia="Arial" w:hAnsi="Arial" w:cs="Arial"/>
          <w:color w:val="000000" w:themeColor="text1"/>
          <w:sz w:val="24"/>
          <w:szCs w:val="24"/>
          <w:lang w:val="en-US"/>
        </w:rPr>
        <w:t xml:space="preserve"> </w:t>
      </w:r>
      <w:r w:rsidR="36A8CD79" w:rsidRPr="1E0D4E8E">
        <w:rPr>
          <w:rFonts w:ascii="Arial" w:eastAsia="Arial" w:hAnsi="Arial" w:cs="Arial"/>
          <w:color w:val="000000" w:themeColor="text1"/>
          <w:sz w:val="24"/>
          <w:szCs w:val="24"/>
          <w:lang w:val="en-US"/>
        </w:rPr>
        <w:t>(</w:t>
      </w:r>
      <w:proofErr w:type="spellStart"/>
      <w:r w:rsidR="125D17C3" w:rsidRPr="1E0D4E8E">
        <w:rPr>
          <w:rFonts w:ascii="Arial" w:eastAsia="Arial" w:hAnsi="Arial" w:cs="Arial"/>
          <w:color w:val="000000" w:themeColor="text1"/>
          <w:sz w:val="24"/>
          <w:szCs w:val="24"/>
          <w:lang w:val="en-US"/>
        </w:rPr>
        <w:t>Pourdeghan</w:t>
      </w:r>
      <w:proofErr w:type="spellEnd"/>
      <w:r w:rsidR="125D17C3" w:rsidRPr="1E0D4E8E">
        <w:rPr>
          <w:rFonts w:ascii="Arial" w:eastAsia="Arial" w:hAnsi="Arial" w:cs="Arial"/>
          <w:color w:val="000000" w:themeColor="text1"/>
          <w:sz w:val="24"/>
          <w:szCs w:val="24"/>
          <w:lang w:val="en-US"/>
        </w:rPr>
        <w:t xml:space="preserve"> </w:t>
      </w:r>
      <w:r w:rsidR="71DED2F2" w:rsidRPr="1E0D4E8E">
        <w:rPr>
          <w:rFonts w:ascii="Arial" w:eastAsia="Arial" w:hAnsi="Arial" w:cs="Arial"/>
          <w:color w:val="000000" w:themeColor="text1"/>
          <w:sz w:val="24"/>
          <w:szCs w:val="24"/>
          <w:lang w:val="en-US"/>
        </w:rPr>
        <w:t>20</w:t>
      </w:r>
      <w:r w:rsidR="71AF8A5B" w:rsidRPr="1E0D4E8E">
        <w:rPr>
          <w:rFonts w:ascii="Arial" w:eastAsia="Arial" w:hAnsi="Arial" w:cs="Arial"/>
          <w:color w:val="000000" w:themeColor="text1"/>
          <w:sz w:val="24"/>
          <w:szCs w:val="24"/>
          <w:lang w:val="en-US"/>
        </w:rPr>
        <w:t>21</w:t>
      </w:r>
      <w:r w:rsidR="34524FC1" w:rsidRPr="1E0D4E8E">
        <w:rPr>
          <w:rFonts w:ascii="Arial" w:eastAsia="Arial" w:hAnsi="Arial" w:cs="Arial"/>
          <w:color w:val="000000" w:themeColor="text1"/>
          <w:sz w:val="24"/>
          <w:szCs w:val="24"/>
          <w:lang w:val="en-US"/>
        </w:rPr>
        <w:t>)</w:t>
      </w:r>
      <w:r w:rsidR="5E74BAAF" w:rsidRPr="1E0D4E8E">
        <w:rPr>
          <w:rFonts w:ascii="Arial" w:eastAsia="Arial" w:hAnsi="Arial" w:cs="Arial"/>
          <w:color w:val="000000" w:themeColor="text1"/>
          <w:sz w:val="24"/>
          <w:szCs w:val="24"/>
          <w:lang w:val="en-US"/>
        </w:rPr>
        <w:t xml:space="preserve"> who</w:t>
      </w:r>
      <w:r w:rsidR="495CDF56" w:rsidRPr="1E0D4E8E">
        <w:rPr>
          <w:rFonts w:ascii="Arial" w:eastAsia="Arial" w:hAnsi="Arial" w:cs="Arial"/>
          <w:color w:val="000000" w:themeColor="text1"/>
          <w:sz w:val="24"/>
          <w:szCs w:val="24"/>
          <w:lang w:val="en-US"/>
        </w:rPr>
        <w:t xml:space="preserve"> studied Apple user groups and</w:t>
      </w:r>
      <w:r w:rsidR="5E74BAAF" w:rsidRPr="1E0D4E8E">
        <w:rPr>
          <w:rFonts w:ascii="Arial" w:eastAsia="Arial" w:hAnsi="Arial" w:cs="Arial"/>
          <w:color w:val="000000" w:themeColor="text1"/>
          <w:sz w:val="24"/>
          <w:szCs w:val="24"/>
          <w:lang w:val="en-US"/>
        </w:rPr>
        <w:t xml:space="preserve"> found that this </w:t>
      </w:r>
      <w:r w:rsidR="295C5C8B" w:rsidRPr="1E0D4E8E">
        <w:rPr>
          <w:rFonts w:ascii="Arial" w:eastAsia="Arial" w:hAnsi="Arial" w:cs="Arial"/>
          <w:color w:val="000000" w:themeColor="text1"/>
          <w:sz w:val="24"/>
          <w:szCs w:val="24"/>
          <w:lang w:val="en-US"/>
        </w:rPr>
        <w:t>s</w:t>
      </w:r>
      <w:r w:rsidR="637A7FFF" w:rsidRPr="1E0D4E8E">
        <w:rPr>
          <w:rFonts w:ascii="Arial" w:eastAsia="Arial" w:hAnsi="Arial" w:cs="Arial"/>
          <w:color w:val="000000" w:themeColor="text1"/>
          <w:sz w:val="24"/>
          <w:szCs w:val="24"/>
          <w:lang w:val="en-US"/>
        </w:rPr>
        <w:t xml:space="preserve">witch inertia </w:t>
      </w:r>
      <w:r w:rsidR="5E74BAAF" w:rsidRPr="1E0D4E8E">
        <w:rPr>
          <w:rFonts w:ascii="Arial" w:eastAsia="Arial" w:hAnsi="Arial" w:cs="Arial"/>
          <w:color w:val="000000" w:themeColor="text1"/>
          <w:sz w:val="24"/>
          <w:szCs w:val="24"/>
          <w:lang w:val="en-US"/>
        </w:rPr>
        <w:t xml:space="preserve">was because </w:t>
      </w:r>
      <w:r w:rsidR="66CF8389" w:rsidRPr="1E0D4E8E">
        <w:rPr>
          <w:rFonts w:ascii="Arial" w:eastAsia="Arial" w:hAnsi="Arial" w:cs="Arial"/>
          <w:color w:val="000000" w:themeColor="text1"/>
          <w:sz w:val="24"/>
          <w:szCs w:val="24"/>
          <w:lang w:val="en-US"/>
        </w:rPr>
        <w:t xml:space="preserve">Apple users </w:t>
      </w:r>
      <w:r w:rsidR="788C19C7" w:rsidRPr="1E0D4E8E">
        <w:rPr>
          <w:rFonts w:ascii="Arial" w:eastAsia="Arial" w:hAnsi="Arial" w:cs="Arial"/>
          <w:color w:val="000000" w:themeColor="text1"/>
          <w:sz w:val="24"/>
          <w:szCs w:val="24"/>
          <w:lang w:val="en-US"/>
        </w:rPr>
        <w:t xml:space="preserve">reportedly show high brand loyalty to Apple </w:t>
      </w:r>
      <w:r w:rsidR="48D82BBF" w:rsidRPr="1E0D4E8E">
        <w:rPr>
          <w:rFonts w:ascii="Arial" w:eastAsia="Arial" w:hAnsi="Arial" w:cs="Arial"/>
          <w:color w:val="000000" w:themeColor="text1"/>
          <w:sz w:val="24"/>
          <w:szCs w:val="24"/>
          <w:lang w:val="en-US"/>
        </w:rPr>
        <w:t>due to their quality</w:t>
      </w:r>
      <w:r w:rsidR="31476A59" w:rsidRPr="1E0D4E8E">
        <w:rPr>
          <w:rFonts w:ascii="Arial" w:eastAsia="Arial" w:hAnsi="Arial" w:cs="Arial"/>
          <w:color w:val="000000" w:themeColor="text1"/>
          <w:sz w:val="24"/>
          <w:szCs w:val="24"/>
          <w:lang w:val="en-US"/>
        </w:rPr>
        <w:t xml:space="preserve"> and satisfaction</w:t>
      </w:r>
      <w:r w:rsidR="48D82BBF" w:rsidRPr="1E0D4E8E">
        <w:rPr>
          <w:rFonts w:ascii="Arial" w:eastAsia="Arial" w:hAnsi="Arial" w:cs="Arial"/>
          <w:color w:val="000000" w:themeColor="text1"/>
          <w:sz w:val="24"/>
          <w:szCs w:val="24"/>
          <w:lang w:val="en-US"/>
        </w:rPr>
        <w:t>, brand trust</w:t>
      </w:r>
      <w:r w:rsidR="2AE0D3F5" w:rsidRPr="1E0D4E8E">
        <w:rPr>
          <w:rFonts w:ascii="Arial" w:eastAsia="Arial" w:hAnsi="Arial" w:cs="Arial"/>
          <w:color w:val="000000" w:themeColor="text1"/>
          <w:sz w:val="24"/>
          <w:szCs w:val="24"/>
          <w:lang w:val="en-US"/>
        </w:rPr>
        <w:t xml:space="preserve"> and </w:t>
      </w:r>
      <w:r w:rsidR="152C4363" w:rsidRPr="1E0D4E8E">
        <w:rPr>
          <w:rFonts w:ascii="Arial" w:eastAsia="Arial" w:hAnsi="Arial" w:cs="Arial"/>
          <w:color w:val="000000" w:themeColor="text1"/>
          <w:sz w:val="24"/>
          <w:szCs w:val="24"/>
          <w:lang w:val="en-US"/>
        </w:rPr>
        <w:t>it's</w:t>
      </w:r>
      <w:r w:rsidR="2AE0D3F5" w:rsidRPr="1E0D4E8E">
        <w:rPr>
          <w:rFonts w:ascii="Arial" w:eastAsia="Arial" w:hAnsi="Arial" w:cs="Arial"/>
          <w:color w:val="000000" w:themeColor="text1"/>
          <w:sz w:val="24"/>
          <w:szCs w:val="24"/>
          <w:lang w:val="en-US"/>
        </w:rPr>
        <w:t xml:space="preserve"> harder from Apple </w:t>
      </w:r>
      <w:r w:rsidR="1350128F" w:rsidRPr="1E0D4E8E">
        <w:rPr>
          <w:rFonts w:ascii="Arial" w:eastAsia="Arial" w:hAnsi="Arial" w:cs="Arial"/>
          <w:color w:val="000000" w:themeColor="text1"/>
          <w:sz w:val="24"/>
          <w:szCs w:val="24"/>
          <w:lang w:val="en-US"/>
        </w:rPr>
        <w:t xml:space="preserve">IOS </w:t>
      </w:r>
      <w:r w:rsidR="2AE0D3F5" w:rsidRPr="1E0D4E8E">
        <w:rPr>
          <w:rFonts w:ascii="Arial" w:eastAsia="Arial" w:hAnsi="Arial" w:cs="Arial"/>
          <w:color w:val="000000" w:themeColor="text1"/>
          <w:sz w:val="24"/>
          <w:szCs w:val="24"/>
          <w:lang w:val="en-US"/>
        </w:rPr>
        <w:t xml:space="preserve">users to switch to </w:t>
      </w:r>
      <w:r w:rsidR="1649E90E" w:rsidRPr="1E0D4E8E">
        <w:rPr>
          <w:rFonts w:ascii="Arial" w:eastAsia="Arial" w:hAnsi="Arial" w:cs="Arial"/>
          <w:color w:val="000000" w:themeColor="text1"/>
          <w:sz w:val="24"/>
          <w:szCs w:val="24"/>
          <w:lang w:val="en-US"/>
        </w:rPr>
        <w:t>Android phones</w:t>
      </w:r>
      <w:r w:rsidR="3007C4AD" w:rsidRPr="1E0D4E8E">
        <w:rPr>
          <w:rFonts w:ascii="Arial" w:eastAsia="Arial" w:hAnsi="Arial" w:cs="Arial"/>
          <w:color w:val="000000" w:themeColor="text1"/>
          <w:sz w:val="24"/>
          <w:szCs w:val="24"/>
          <w:lang w:val="en-US"/>
        </w:rPr>
        <w:t xml:space="preserve"> as </w:t>
      </w:r>
      <w:r w:rsidR="26035DE8" w:rsidRPr="1E0D4E8E">
        <w:rPr>
          <w:rFonts w:ascii="Arial" w:eastAsia="Arial" w:hAnsi="Arial" w:cs="Arial"/>
          <w:color w:val="000000" w:themeColor="text1"/>
          <w:sz w:val="24"/>
          <w:szCs w:val="24"/>
          <w:lang w:val="en-US"/>
        </w:rPr>
        <w:t>result.</w:t>
      </w:r>
    </w:p>
    <w:p w14:paraId="582E5A04" w14:textId="131D9A97" w:rsidR="00911C32" w:rsidRDefault="6D0823BA"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rPr>
        <w:t>The</w:t>
      </w:r>
      <w:r w:rsidR="00A08185" w:rsidRPr="1E0D4E8E">
        <w:rPr>
          <w:rFonts w:ascii="Arial" w:eastAsia="Arial" w:hAnsi="Arial" w:cs="Arial"/>
          <w:color w:val="000000" w:themeColor="text1"/>
          <w:sz w:val="24"/>
          <w:szCs w:val="24"/>
        </w:rPr>
        <w:t xml:space="preserve">ir </w:t>
      </w:r>
      <w:r w:rsidR="0BDFC04E" w:rsidRPr="1E0D4E8E">
        <w:rPr>
          <w:rFonts w:ascii="Arial" w:eastAsia="Arial" w:hAnsi="Arial" w:cs="Arial"/>
          <w:color w:val="000000" w:themeColor="text1"/>
          <w:sz w:val="24"/>
          <w:szCs w:val="24"/>
        </w:rPr>
        <w:t>continued</w:t>
      </w:r>
      <w:r w:rsidRPr="1E0D4E8E">
        <w:rPr>
          <w:rFonts w:ascii="Arial" w:eastAsia="Arial" w:hAnsi="Arial" w:cs="Arial"/>
          <w:color w:val="000000" w:themeColor="text1"/>
          <w:sz w:val="24"/>
          <w:szCs w:val="24"/>
        </w:rPr>
        <w:t xml:space="preserve"> innovative quality products and services </w:t>
      </w:r>
      <w:r w:rsidR="509B7CAA" w:rsidRPr="1E0D4E8E">
        <w:rPr>
          <w:rFonts w:ascii="Arial" w:eastAsia="Arial" w:hAnsi="Arial" w:cs="Arial"/>
          <w:color w:val="000000" w:themeColor="text1"/>
          <w:sz w:val="24"/>
          <w:szCs w:val="24"/>
        </w:rPr>
        <w:t xml:space="preserve">also </w:t>
      </w:r>
      <w:r w:rsidRPr="1E0D4E8E">
        <w:rPr>
          <w:rFonts w:ascii="Arial" w:eastAsia="Arial" w:hAnsi="Arial" w:cs="Arial"/>
          <w:color w:val="000000" w:themeColor="text1"/>
          <w:sz w:val="24"/>
          <w:szCs w:val="24"/>
        </w:rPr>
        <w:t xml:space="preserve">enable Apple to </w:t>
      </w:r>
      <w:r w:rsidR="234B1BF1" w:rsidRPr="1E0D4E8E">
        <w:rPr>
          <w:rFonts w:ascii="Arial" w:eastAsia="Arial" w:hAnsi="Arial" w:cs="Arial"/>
          <w:color w:val="000000" w:themeColor="text1"/>
          <w:sz w:val="24"/>
          <w:szCs w:val="24"/>
        </w:rPr>
        <w:t>achieve</w:t>
      </w:r>
      <w:r w:rsidRPr="1E0D4E8E">
        <w:rPr>
          <w:rFonts w:ascii="Arial" w:eastAsia="Arial" w:hAnsi="Arial" w:cs="Arial"/>
          <w:color w:val="000000" w:themeColor="text1"/>
          <w:sz w:val="24"/>
          <w:szCs w:val="24"/>
        </w:rPr>
        <w:t xml:space="preserve"> better </w:t>
      </w:r>
      <w:r w:rsidR="36B3D593" w:rsidRPr="1E0D4E8E">
        <w:rPr>
          <w:rFonts w:ascii="Arial" w:eastAsia="Arial" w:hAnsi="Arial" w:cs="Arial"/>
          <w:color w:val="000000" w:themeColor="text1"/>
          <w:sz w:val="24"/>
          <w:szCs w:val="24"/>
        </w:rPr>
        <w:t xml:space="preserve">year on year </w:t>
      </w:r>
      <w:r w:rsidRPr="1E0D4E8E">
        <w:rPr>
          <w:rFonts w:ascii="Arial" w:eastAsia="Arial" w:hAnsi="Arial" w:cs="Arial"/>
          <w:color w:val="000000" w:themeColor="text1"/>
          <w:sz w:val="24"/>
          <w:szCs w:val="24"/>
        </w:rPr>
        <w:t xml:space="preserve">price realization (Smoot et al 2018) </w:t>
      </w:r>
      <w:r w:rsidR="15B8745B" w:rsidRPr="1E0D4E8E">
        <w:rPr>
          <w:rFonts w:ascii="Arial" w:eastAsia="Arial" w:hAnsi="Arial" w:cs="Arial"/>
          <w:color w:val="000000" w:themeColor="text1"/>
          <w:sz w:val="24"/>
          <w:szCs w:val="24"/>
        </w:rPr>
        <w:t>H</w:t>
      </w:r>
      <w:r w:rsidRPr="1E0D4E8E">
        <w:rPr>
          <w:rFonts w:ascii="Arial" w:eastAsia="Arial" w:hAnsi="Arial" w:cs="Arial"/>
          <w:color w:val="000000" w:themeColor="text1"/>
          <w:sz w:val="24"/>
          <w:szCs w:val="24"/>
        </w:rPr>
        <w:t>igh customer satisfaction and customer loyalty, crea</w:t>
      </w:r>
      <w:r w:rsidR="4F30C6A4" w:rsidRPr="1E0D4E8E">
        <w:rPr>
          <w:rFonts w:ascii="Arial" w:eastAsia="Arial" w:hAnsi="Arial" w:cs="Arial"/>
          <w:color w:val="000000" w:themeColor="text1"/>
          <w:sz w:val="24"/>
          <w:szCs w:val="24"/>
        </w:rPr>
        <w:t>te</w:t>
      </w:r>
      <w:r w:rsidR="13BD91DB" w:rsidRPr="1E0D4E8E">
        <w:rPr>
          <w:rFonts w:ascii="Arial" w:eastAsia="Arial" w:hAnsi="Arial" w:cs="Arial"/>
          <w:color w:val="000000" w:themeColor="text1"/>
          <w:sz w:val="24"/>
          <w:szCs w:val="24"/>
        </w:rPr>
        <w:t xml:space="preserve"> a</w:t>
      </w:r>
      <w:r w:rsidRPr="1E0D4E8E">
        <w:rPr>
          <w:rFonts w:ascii="Arial" w:eastAsia="Arial" w:hAnsi="Arial" w:cs="Arial"/>
          <w:color w:val="000000" w:themeColor="text1"/>
          <w:sz w:val="24"/>
          <w:szCs w:val="24"/>
        </w:rPr>
        <w:t xml:space="preserve"> strong loyalty base of premium paying </w:t>
      </w:r>
      <w:proofErr w:type="gramStart"/>
      <w:r w:rsidRPr="1E0D4E8E">
        <w:rPr>
          <w:rFonts w:ascii="Arial" w:eastAsia="Arial" w:hAnsi="Arial" w:cs="Arial"/>
          <w:color w:val="000000" w:themeColor="text1"/>
          <w:sz w:val="24"/>
          <w:szCs w:val="24"/>
        </w:rPr>
        <w:t>customers.(</w:t>
      </w:r>
      <w:proofErr w:type="spellStart"/>
      <w:proofErr w:type="gramEnd"/>
      <w:r w:rsidRPr="1E0D4E8E">
        <w:rPr>
          <w:rFonts w:ascii="Arial" w:eastAsia="Arial" w:hAnsi="Arial" w:cs="Arial"/>
          <w:color w:val="000000" w:themeColor="text1"/>
          <w:sz w:val="24"/>
          <w:szCs w:val="24"/>
        </w:rPr>
        <w:t>Nadini</w:t>
      </w:r>
      <w:proofErr w:type="spellEnd"/>
      <w:r w:rsidRPr="1E0D4E8E">
        <w:rPr>
          <w:rFonts w:ascii="Arial" w:eastAsia="Arial" w:hAnsi="Arial" w:cs="Arial"/>
          <w:color w:val="000000" w:themeColor="text1"/>
          <w:sz w:val="24"/>
          <w:szCs w:val="24"/>
        </w:rPr>
        <w:t xml:space="preserve"> and Vanaja 2020) </w:t>
      </w:r>
    </w:p>
    <w:p w14:paraId="4C7171FA" w14:textId="0C6C817A" w:rsidR="00911C32" w:rsidRDefault="00911C32" w:rsidP="1E0D4E8E">
      <w:pPr>
        <w:spacing w:line="480" w:lineRule="auto"/>
        <w:rPr>
          <w:rFonts w:ascii="Arial" w:eastAsia="Arial" w:hAnsi="Arial" w:cs="Arial"/>
          <w:color w:val="000000" w:themeColor="text1"/>
          <w:sz w:val="24"/>
          <w:szCs w:val="24"/>
        </w:rPr>
      </w:pPr>
    </w:p>
    <w:p w14:paraId="47142AA2" w14:textId="3125BE29" w:rsidR="00911C32" w:rsidRDefault="00911C32" w:rsidP="1E0D4E8E">
      <w:pPr>
        <w:spacing w:line="480" w:lineRule="auto"/>
        <w:rPr>
          <w:rFonts w:ascii="Arial" w:eastAsia="Arial" w:hAnsi="Arial" w:cs="Arial"/>
          <w:color w:val="000000" w:themeColor="text1"/>
          <w:sz w:val="24"/>
          <w:szCs w:val="24"/>
        </w:rPr>
      </w:pPr>
    </w:p>
    <w:p w14:paraId="10333C8D" w14:textId="65E13AC5" w:rsidR="00911C32" w:rsidRDefault="00911C32" w:rsidP="1E0D4E8E">
      <w:pPr>
        <w:spacing w:line="480" w:lineRule="auto"/>
        <w:rPr>
          <w:rFonts w:ascii="Arial" w:eastAsia="Arial" w:hAnsi="Arial" w:cs="Arial"/>
          <w:color w:val="000000" w:themeColor="text1"/>
          <w:sz w:val="24"/>
          <w:szCs w:val="24"/>
        </w:rPr>
      </w:pPr>
    </w:p>
    <w:p w14:paraId="723D1D29" w14:textId="3996BFB7" w:rsidR="00911C32" w:rsidRDefault="00911C32" w:rsidP="1E0D4E8E">
      <w:pPr>
        <w:spacing w:line="480" w:lineRule="auto"/>
        <w:rPr>
          <w:rFonts w:ascii="Arial" w:eastAsia="Arial" w:hAnsi="Arial" w:cs="Arial"/>
          <w:color w:val="000000" w:themeColor="text1"/>
          <w:sz w:val="24"/>
          <w:szCs w:val="24"/>
        </w:rPr>
      </w:pPr>
    </w:p>
    <w:p w14:paraId="14F20722" w14:textId="1EA202A4" w:rsidR="00911C32" w:rsidRDefault="00911C32" w:rsidP="1E0D4E8E">
      <w:pPr>
        <w:spacing w:line="480" w:lineRule="auto"/>
        <w:rPr>
          <w:rFonts w:ascii="Arial" w:eastAsia="Arial" w:hAnsi="Arial" w:cs="Arial"/>
          <w:color w:val="000000" w:themeColor="text1"/>
          <w:sz w:val="24"/>
          <w:szCs w:val="24"/>
        </w:rPr>
      </w:pPr>
    </w:p>
    <w:p w14:paraId="5A129D2E" w14:textId="0079DE88" w:rsidR="00911C32" w:rsidRDefault="6D0823BA"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rPr>
        <w:lastRenderedPageBreak/>
        <w:t>A</w:t>
      </w:r>
      <w:r w:rsidR="7B2C1AC2" w:rsidRPr="1E0D4E8E">
        <w:rPr>
          <w:rFonts w:ascii="Arial" w:eastAsia="Arial" w:hAnsi="Arial" w:cs="Arial"/>
          <w:color w:val="000000" w:themeColor="text1"/>
          <w:sz w:val="24"/>
          <w:szCs w:val="24"/>
        </w:rPr>
        <w:t>nother</w:t>
      </w:r>
      <w:r w:rsidRPr="1E0D4E8E">
        <w:rPr>
          <w:rFonts w:ascii="Arial" w:eastAsia="Arial" w:hAnsi="Arial" w:cs="Arial"/>
          <w:color w:val="000000" w:themeColor="text1"/>
          <w:sz w:val="24"/>
          <w:szCs w:val="24"/>
        </w:rPr>
        <w:t xml:space="preserve"> key strength of Apple lies in their pricing </w:t>
      </w:r>
      <w:r w:rsidR="65FB02AB" w:rsidRPr="1E0D4E8E">
        <w:rPr>
          <w:rFonts w:ascii="Arial" w:eastAsia="Arial" w:hAnsi="Arial" w:cs="Arial"/>
          <w:color w:val="000000" w:themeColor="text1"/>
          <w:sz w:val="24"/>
          <w:szCs w:val="24"/>
        </w:rPr>
        <w:t>model, and positioning</w:t>
      </w:r>
      <w:r w:rsidR="7B7E3126" w:rsidRPr="1E0D4E8E">
        <w:rPr>
          <w:rFonts w:ascii="Arial" w:eastAsia="Arial" w:hAnsi="Arial" w:cs="Arial"/>
          <w:color w:val="000000" w:themeColor="text1"/>
          <w:sz w:val="24"/>
          <w:szCs w:val="24"/>
        </w:rPr>
        <w:t>.</w:t>
      </w:r>
      <w:r w:rsidRPr="1E0D4E8E">
        <w:rPr>
          <w:rFonts w:ascii="Arial" w:eastAsia="Arial" w:hAnsi="Arial" w:cs="Arial"/>
          <w:color w:val="000000" w:themeColor="text1"/>
          <w:sz w:val="24"/>
          <w:szCs w:val="24"/>
        </w:rPr>
        <w:t xml:space="preserve"> </w:t>
      </w:r>
      <w:r w:rsidR="564072D2" w:rsidRPr="1E0D4E8E">
        <w:rPr>
          <w:rFonts w:ascii="Arial" w:eastAsia="Arial" w:hAnsi="Arial" w:cs="Arial"/>
          <w:color w:val="000000" w:themeColor="text1"/>
          <w:sz w:val="24"/>
          <w:szCs w:val="24"/>
        </w:rPr>
        <w:t>T</w:t>
      </w:r>
      <w:r w:rsidRPr="1E0D4E8E">
        <w:rPr>
          <w:rFonts w:ascii="Arial" w:eastAsia="Arial" w:hAnsi="Arial" w:cs="Arial"/>
          <w:color w:val="000000" w:themeColor="text1"/>
          <w:sz w:val="24"/>
          <w:szCs w:val="24"/>
        </w:rPr>
        <w:t xml:space="preserve">hroughout their history </w:t>
      </w:r>
      <w:r w:rsidR="2185B978" w:rsidRPr="1E0D4E8E">
        <w:rPr>
          <w:rFonts w:ascii="Arial" w:eastAsia="Arial" w:hAnsi="Arial" w:cs="Arial"/>
          <w:color w:val="000000" w:themeColor="text1"/>
          <w:sz w:val="24"/>
          <w:szCs w:val="24"/>
        </w:rPr>
        <w:t>Apple</w:t>
      </w:r>
      <w:r w:rsidRPr="1E0D4E8E">
        <w:rPr>
          <w:rFonts w:ascii="Arial" w:eastAsia="Arial" w:hAnsi="Arial" w:cs="Arial"/>
          <w:color w:val="000000" w:themeColor="text1"/>
          <w:sz w:val="24"/>
          <w:szCs w:val="24"/>
        </w:rPr>
        <w:t xml:space="preserve"> have not ha</w:t>
      </w:r>
      <w:r w:rsidR="228E736A" w:rsidRPr="1E0D4E8E">
        <w:rPr>
          <w:rFonts w:ascii="Arial" w:eastAsia="Arial" w:hAnsi="Arial" w:cs="Arial"/>
          <w:color w:val="000000" w:themeColor="text1"/>
          <w:sz w:val="24"/>
          <w:szCs w:val="24"/>
        </w:rPr>
        <w:t>d</w:t>
      </w:r>
      <w:r w:rsidRPr="1E0D4E8E">
        <w:rPr>
          <w:rFonts w:ascii="Arial" w:eastAsia="Arial" w:hAnsi="Arial" w:cs="Arial"/>
          <w:color w:val="000000" w:themeColor="text1"/>
          <w:sz w:val="24"/>
          <w:szCs w:val="24"/>
        </w:rPr>
        <w:t xml:space="preserve"> a gross profit margin lower than 22%, their average is 37-38% and in March 2021 they were 42.5% their highest for nine years reflecting their high value and that customers are willing to pay for their strongly branded products and </w:t>
      </w:r>
      <w:proofErr w:type="gramStart"/>
      <w:r w:rsidRPr="1E0D4E8E">
        <w:rPr>
          <w:rFonts w:ascii="Arial" w:eastAsia="Arial" w:hAnsi="Arial" w:cs="Arial"/>
          <w:color w:val="000000" w:themeColor="text1"/>
          <w:sz w:val="24"/>
          <w:szCs w:val="24"/>
        </w:rPr>
        <w:t>services.(</w:t>
      </w:r>
      <w:proofErr w:type="spellStart"/>
      <w:proofErr w:type="gramEnd"/>
      <w:r w:rsidRPr="1E0D4E8E">
        <w:rPr>
          <w:rFonts w:ascii="Arial" w:eastAsia="Arial" w:hAnsi="Arial" w:cs="Arial"/>
          <w:color w:val="000000" w:themeColor="text1"/>
          <w:sz w:val="24"/>
          <w:szCs w:val="24"/>
        </w:rPr>
        <w:t>Bajarin</w:t>
      </w:r>
      <w:proofErr w:type="spellEnd"/>
      <w:r w:rsidRPr="1E0D4E8E">
        <w:rPr>
          <w:rFonts w:ascii="Arial" w:eastAsia="Arial" w:hAnsi="Arial" w:cs="Arial"/>
          <w:color w:val="000000" w:themeColor="text1"/>
          <w:sz w:val="24"/>
          <w:szCs w:val="24"/>
        </w:rPr>
        <w:t xml:space="preserve"> 2021)</w:t>
      </w:r>
      <w:r w:rsidR="731E857E" w:rsidRPr="1E0D4E8E">
        <w:rPr>
          <w:rFonts w:ascii="Arial" w:eastAsia="Arial" w:hAnsi="Arial" w:cs="Arial"/>
          <w:color w:val="000000" w:themeColor="text1"/>
          <w:sz w:val="24"/>
          <w:szCs w:val="24"/>
        </w:rPr>
        <w:t>.</w:t>
      </w:r>
      <w:r w:rsidR="4D0DFF55" w:rsidRPr="1E0D4E8E">
        <w:rPr>
          <w:rFonts w:ascii="Arial" w:eastAsia="Arial" w:hAnsi="Arial" w:cs="Arial"/>
          <w:color w:val="000000" w:themeColor="text1"/>
          <w:sz w:val="24"/>
          <w:szCs w:val="24"/>
        </w:rPr>
        <w:t xml:space="preserve"> </w:t>
      </w:r>
      <w:r w:rsidR="2DF10D23" w:rsidRPr="1E0D4E8E">
        <w:rPr>
          <w:rFonts w:ascii="Arial" w:eastAsia="Arial" w:hAnsi="Arial" w:cs="Arial"/>
          <w:color w:val="000000" w:themeColor="text1"/>
          <w:sz w:val="24"/>
          <w:szCs w:val="24"/>
        </w:rPr>
        <w:t>America</w:t>
      </w:r>
      <w:r w:rsidR="070B2CAB" w:rsidRPr="1E0D4E8E">
        <w:rPr>
          <w:rFonts w:ascii="Arial" w:eastAsia="Arial" w:hAnsi="Arial" w:cs="Arial"/>
          <w:color w:val="000000" w:themeColor="text1"/>
          <w:sz w:val="24"/>
          <w:szCs w:val="24"/>
        </w:rPr>
        <w:t xml:space="preserve"> is Apples largest segment of consumers 45.2%, the second largest is Greater China and Europe 39.5% the </w:t>
      </w:r>
      <w:r w:rsidR="168E8F10" w:rsidRPr="1E0D4E8E">
        <w:rPr>
          <w:rFonts w:ascii="Arial" w:eastAsia="Arial" w:hAnsi="Arial" w:cs="Arial"/>
          <w:color w:val="000000" w:themeColor="text1"/>
          <w:sz w:val="24"/>
          <w:szCs w:val="24"/>
        </w:rPr>
        <w:t>smallest is Japan and rest of Asia 14.8% (</w:t>
      </w:r>
      <w:r w:rsidR="29AB6A20" w:rsidRPr="1E0D4E8E">
        <w:rPr>
          <w:rFonts w:ascii="Arial" w:eastAsia="Arial" w:hAnsi="Arial" w:cs="Arial"/>
          <w:color w:val="000000" w:themeColor="text1"/>
          <w:sz w:val="24"/>
          <w:szCs w:val="24"/>
        </w:rPr>
        <w:t>Chen et al 2021)</w:t>
      </w:r>
      <w:r w:rsidR="348F9BAF" w:rsidRPr="1E0D4E8E">
        <w:rPr>
          <w:rFonts w:ascii="Arial" w:eastAsia="Arial" w:hAnsi="Arial" w:cs="Arial"/>
          <w:color w:val="000000" w:themeColor="text1"/>
          <w:sz w:val="24"/>
          <w:szCs w:val="24"/>
        </w:rPr>
        <w:t xml:space="preserve"> </w:t>
      </w:r>
      <w:r w:rsidR="304D3F2F" w:rsidRPr="1E0D4E8E">
        <w:rPr>
          <w:rFonts w:ascii="Arial" w:eastAsia="Arial" w:hAnsi="Arial" w:cs="Arial"/>
          <w:color w:val="000000" w:themeColor="text1"/>
          <w:sz w:val="24"/>
          <w:szCs w:val="24"/>
          <w:lang w:val="en-US"/>
        </w:rPr>
        <w:t>However</w:t>
      </w:r>
      <w:r w:rsidR="77CC7AA5" w:rsidRPr="1E0D4E8E">
        <w:rPr>
          <w:rFonts w:ascii="Arial" w:eastAsia="Arial" w:hAnsi="Arial" w:cs="Arial"/>
          <w:color w:val="000000" w:themeColor="text1"/>
          <w:sz w:val="24"/>
          <w:szCs w:val="24"/>
          <w:lang w:val="en-US"/>
        </w:rPr>
        <w:t>,</w:t>
      </w:r>
      <w:r w:rsidR="304D3F2F" w:rsidRPr="1E0D4E8E">
        <w:rPr>
          <w:rFonts w:ascii="Arial" w:eastAsia="Arial" w:hAnsi="Arial" w:cs="Arial"/>
          <w:color w:val="000000" w:themeColor="text1"/>
          <w:sz w:val="24"/>
          <w:szCs w:val="24"/>
          <w:lang w:val="en-US"/>
        </w:rPr>
        <w:t xml:space="preserve"> i</w:t>
      </w:r>
      <w:r w:rsidR="168E8F10" w:rsidRPr="1E0D4E8E">
        <w:rPr>
          <w:rFonts w:ascii="Arial" w:eastAsia="Arial" w:hAnsi="Arial" w:cs="Arial"/>
          <w:color w:val="000000" w:themeColor="text1"/>
          <w:sz w:val="24"/>
          <w:szCs w:val="24"/>
          <w:lang w:val="en-US"/>
        </w:rPr>
        <w:t xml:space="preserve">n </w:t>
      </w:r>
      <w:r w:rsidR="3390BF38" w:rsidRPr="1E0D4E8E">
        <w:rPr>
          <w:rFonts w:ascii="Arial" w:eastAsia="Arial" w:hAnsi="Arial" w:cs="Arial"/>
          <w:color w:val="000000" w:themeColor="text1"/>
          <w:sz w:val="24"/>
          <w:szCs w:val="24"/>
          <w:lang w:val="en-US"/>
        </w:rPr>
        <w:t xml:space="preserve">2022 Apple took the decision not to increase prices </w:t>
      </w:r>
      <w:r w:rsidR="1F62DE0A" w:rsidRPr="1E0D4E8E">
        <w:rPr>
          <w:rFonts w:ascii="Arial" w:eastAsia="Arial" w:hAnsi="Arial" w:cs="Arial"/>
          <w:color w:val="000000" w:themeColor="text1"/>
          <w:sz w:val="24"/>
          <w:szCs w:val="24"/>
          <w:lang w:val="en-US"/>
        </w:rPr>
        <w:t xml:space="preserve">for their newest </w:t>
      </w:r>
      <w:proofErr w:type="spellStart"/>
      <w:r w:rsidR="1F62DE0A" w:rsidRPr="1E0D4E8E">
        <w:rPr>
          <w:rFonts w:ascii="Arial" w:eastAsia="Arial" w:hAnsi="Arial" w:cs="Arial"/>
          <w:color w:val="000000" w:themeColor="text1"/>
          <w:sz w:val="24"/>
          <w:szCs w:val="24"/>
          <w:lang w:val="en-US"/>
        </w:rPr>
        <w:t>Iphone</w:t>
      </w:r>
      <w:proofErr w:type="spellEnd"/>
      <w:r w:rsidR="1F62DE0A" w:rsidRPr="1E0D4E8E">
        <w:rPr>
          <w:rFonts w:ascii="Arial" w:eastAsia="Arial" w:hAnsi="Arial" w:cs="Arial"/>
          <w:color w:val="000000" w:themeColor="text1"/>
          <w:sz w:val="24"/>
          <w:szCs w:val="24"/>
          <w:lang w:val="en-US"/>
        </w:rPr>
        <w:t xml:space="preserve"> 14 in both China and the US as the dollar is</w:t>
      </w:r>
      <w:r w:rsidR="0AFE4B49" w:rsidRPr="1E0D4E8E">
        <w:rPr>
          <w:rFonts w:ascii="Arial" w:eastAsia="Arial" w:hAnsi="Arial" w:cs="Arial"/>
          <w:color w:val="000000" w:themeColor="text1"/>
          <w:sz w:val="24"/>
          <w:szCs w:val="24"/>
          <w:lang w:val="en-US"/>
        </w:rPr>
        <w:t xml:space="preserve"> strong in the forex market at present and all currencies including Chinas is </w:t>
      </w:r>
      <w:r w:rsidR="24C84088" w:rsidRPr="1E0D4E8E">
        <w:rPr>
          <w:rFonts w:ascii="Arial" w:eastAsia="Arial" w:hAnsi="Arial" w:cs="Arial"/>
          <w:color w:val="000000" w:themeColor="text1"/>
          <w:sz w:val="24"/>
          <w:szCs w:val="24"/>
          <w:lang w:val="en-US"/>
        </w:rPr>
        <w:t>weakened by this. (Thomas 2022)</w:t>
      </w:r>
    </w:p>
    <w:p w14:paraId="5B59912C" w14:textId="46036BC6" w:rsidR="00911C32" w:rsidRDefault="24C84088"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 </w:t>
      </w:r>
      <w:r w:rsidR="55424772" w:rsidRPr="1E0D4E8E">
        <w:rPr>
          <w:rFonts w:ascii="Arial" w:eastAsia="Arial" w:hAnsi="Arial" w:cs="Arial"/>
          <w:color w:val="000000" w:themeColor="text1"/>
          <w:sz w:val="24"/>
          <w:szCs w:val="24"/>
          <w:lang w:val="en-US"/>
        </w:rPr>
        <w:t xml:space="preserve">It is in </w:t>
      </w:r>
      <w:proofErr w:type="gramStart"/>
      <w:r w:rsidR="55424772" w:rsidRPr="1E0D4E8E">
        <w:rPr>
          <w:rFonts w:ascii="Arial" w:eastAsia="Arial" w:hAnsi="Arial" w:cs="Arial"/>
          <w:color w:val="000000" w:themeColor="text1"/>
          <w:sz w:val="24"/>
          <w:szCs w:val="24"/>
          <w:lang w:val="en-US"/>
        </w:rPr>
        <w:t>Apples</w:t>
      </w:r>
      <w:proofErr w:type="gramEnd"/>
      <w:r w:rsidR="55424772" w:rsidRPr="1E0D4E8E">
        <w:rPr>
          <w:rFonts w:ascii="Arial" w:eastAsia="Arial" w:hAnsi="Arial" w:cs="Arial"/>
          <w:color w:val="000000" w:themeColor="text1"/>
          <w:sz w:val="24"/>
          <w:szCs w:val="24"/>
          <w:lang w:val="en-US"/>
        </w:rPr>
        <w:t xml:space="preserve"> interest to not upset American government by raising prices </w:t>
      </w:r>
      <w:r w:rsidR="5820DF30" w:rsidRPr="1E0D4E8E">
        <w:rPr>
          <w:rFonts w:ascii="Arial" w:eastAsia="Arial" w:hAnsi="Arial" w:cs="Arial"/>
          <w:color w:val="000000" w:themeColor="text1"/>
          <w:sz w:val="24"/>
          <w:szCs w:val="24"/>
          <w:lang w:val="en-US"/>
        </w:rPr>
        <w:t xml:space="preserve">too much </w:t>
      </w:r>
      <w:r w:rsidR="55424772" w:rsidRPr="1E0D4E8E">
        <w:rPr>
          <w:rFonts w:ascii="Arial" w:eastAsia="Arial" w:hAnsi="Arial" w:cs="Arial"/>
          <w:color w:val="000000" w:themeColor="text1"/>
          <w:sz w:val="24"/>
          <w:szCs w:val="24"/>
          <w:lang w:val="en-US"/>
        </w:rPr>
        <w:t>as America are Apples largest wealthy market</w:t>
      </w:r>
      <w:r w:rsidR="3C174D3E" w:rsidRPr="1E0D4E8E">
        <w:rPr>
          <w:rFonts w:ascii="Arial" w:eastAsia="Arial" w:hAnsi="Arial" w:cs="Arial"/>
          <w:color w:val="000000" w:themeColor="text1"/>
          <w:sz w:val="24"/>
          <w:szCs w:val="24"/>
          <w:lang w:val="en-US"/>
        </w:rPr>
        <w:t xml:space="preserve"> and segment</w:t>
      </w:r>
      <w:r w:rsidR="55424772" w:rsidRPr="1E0D4E8E">
        <w:rPr>
          <w:rFonts w:ascii="Arial" w:eastAsia="Arial" w:hAnsi="Arial" w:cs="Arial"/>
          <w:color w:val="000000" w:themeColor="text1"/>
          <w:sz w:val="24"/>
          <w:szCs w:val="24"/>
          <w:lang w:val="en-US"/>
        </w:rPr>
        <w:t xml:space="preserve"> (</w:t>
      </w:r>
      <w:proofErr w:type="spellStart"/>
      <w:r w:rsidR="55424772" w:rsidRPr="1E0D4E8E">
        <w:rPr>
          <w:rFonts w:ascii="Arial" w:eastAsia="Arial" w:hAnsi="Arial" w:cs="Arial"/>
          <w:color w:val="000000" w:themeColor="text1"/>
          <w:sz w:val="24"/>
          <w:szCs w:val="24"/>
          <w:lang w:val="en-US"/>
        </w:rPr>
        <w:t>Laricchia</w:t>
      </w:r>
      <w:proofErr w:type="spellEnd"/>
      <w:r w:rsidR="55424772" w:rsidRPr="1E0D4E8E">
        <w:rPr>
          <w:rFonts w:ascii="Arial" w:eastAsia="Arial" w:hAnsi="Arial" w:cs="Arial"/>
          <w:color w:val="000000" w:themeColor="text1"/>
          <w:sz w:val="24"/>
          <w:szCs w:val="24"/>
          <w:lang w:val="en-US"/>
        </w:rPr>
        <w:t xml:space="preserve"> 2022) and they have </w:t>
      </w:r>
      <w:r w:rsidR="4FC8378B" w:rsidRPr="1E0D4E8E">
        <w:rPr>
          <w:rFonts w:ascii="Arial" w:eastAsia="Arial" w:hAnsi="Arial" w:cs="Arial"/>
          <w:color w:val="000000" w:themeColor="text1"/>
          <w:sz w:val="24"/>
          <w:szCs w:val="24"/>
          <w:lang w:val="en-US"/>
        </w:rPr>
        <w:t xml:space="preserve">bargaining </w:t>
      </w:r>
      <w:r w:rsidR="55424772" w:rsidRPr="1E0D4E8E">
        <w:rPr>
          <w:rFonts w:ascii="Arial" w:eastAsia="Arial" w:hAnsi="Arial" w:cs="Arial"/>
          <w:color w:val="000000" w:themeColor="text1"/>
          <w:sz w:val="24"/>
          <w:szCs w:val="24"/>
          <w:lang w:val="en-US"/>
        </w:rPr>
        <w:t>power to impose higher protectionist measure</w:t>
      </w:r>
      <w:r w:rsidR="294F8E07" w:rsidRPr="1E0D4E8E">
        <w:rPr>
          <w:rFonts w:ascii="Arial" w:eastAsia="Arial" w:hAnsi="Arial" w:cs="Arial"/>
          <w:color w:val="000000" w:themeColor="text1"/>
          <w:sz w:val="24"/>
          <w:szCs w:val="24"/>
          <w:lang w:val="en-US"/>
        </w:rPr>
        <w:t>s on</w:t>
      </w:r>
      <w:r w:rsidR="55424772" w:rsidRPr="1E0D4E8E">
        <w:rPr>
          <w:rFonts w:ascii="Arial" w:eastAsia="Arial" w:hAnsi="Arial" w:cs="Arial"/>
          <w:color w:val="000000" w:themeColor="text1"/>
          <w:sz w:val="24"/>
          <w:szCs w:val="24"/>
          <w:lang w:val="en-US"/>
        </w:rPr>
        <w:t xml:space="preserve"> Apple. </w:t>
      </w:r>
      <w:r w:rsidRPr="1E0D4E8E">
        <w:rPr>
          <w:rFonts w:ascii="Arial" w:eastAsia="Arial" w:hAnsi="Arial" w:cs="Arial"/>
          <w:color w:val="000000" w:themeColor="text1"/>
          <w:sz w:val="24"/>
          <w:szCs w:val="24"/>
          <w:lang w:val="en-US"/>
        </w:rPr>
        <w:t xml:space="preserve">China </w:t>
      </w:r>
      <w:r w:rsidR="620F743A" w:rsidRPr="1E0D4E8E">
        <w:rPr>
          <w:rFonts w:ascii="Arial" w:eastAsia="Arial" w:hAnsi="Arial" w:cs="Arial"/>
          <w:color w:val="000000" w:themeColor="text1"/>
          <w:sz w:val="24"/>
          <w:szCs w:val="24"/>
          <w:lang w:val="en-US"/>
        </w:rPr>
        <w:t xml:space="preserve">prices not being </w:t>
      </w:r>
      <w:r w:rsidR="5C34998C" w:rsidRPr="1E0D4E8E">
        <w:rPr>
          <w:rFonts w:ascii="Arial" w:eastAsia="Arial" w:hAnsi="Arial" w:cs="Arial"/>
          <w:color w:val="000000" w:themeColor="text1"/>
          <w:sz w:val="24"/>
          <w:szCs w:val="24"/>
          <w:lang w:val="en-US"/>
        </w:rPr>
        <w:t>raised</w:t>
      </w:r>
      <w:r w:rsidR="620F743A" w:rsidRPr="1E0D4E8E">
        <w:rPr>
          <w:rFonts w:ascii="Arial" w:eastAsia="Arial" w:hAnsi="Arial" w:cs="Arial"/>
          <w:color w:val="000000" w:themeColor="text1"/>
          <w:sz w:val="24"/>
          <w:szCs w:val="24"/>
          <w:lang w:val="en-US"/>
        </w:rPr>
        <w:t xml:space="preserve"> are likely to be because China </w:t>
      </w:r>
      <w:r w:rsidRPr="1E0D4E8E">
        <w:rPr>
          <w:rFonts w:ascii="Arial" w:eastAsia="Arial" w:hAnsi="Arial" w:cs="Arial"/>
          <w:color w:val="000000" w:themeColor="text1"/>
          <w:sz w:val="24"/>
          <w:szCs w:val="24"/>
          <w:lang w:val="en-US"/>
        </w:rPr>
        <w:t xml:space="preserve">is strategically important </w:t>
      </w:r>
      <w:r w:rsidR="528753B0" w:rsidRPr="1E0D4E8E">
        <w:rPr>
          <w:rFonts w:ascii="Arial" w:eastAsia="Arial" w:hAnsi="Arial" w:cs="Arial"/>
          <w:color w:val="000000" w:themeColor="text1"/>
          <w:sz w:val="24"/>
          <w:szCs w:val="24"/>
          <w:lang w:val="en-US"/>
        </w:rPr>
        <w:t xml:space="preserve">country to Apple both </w:t>
      </w:r>
      <w:r w:rsidRPr="1E0D4E8E">
        <w:rPr>
          <w:rFonts w:ascii="Arial" w:eastAsia="Arial" w:hAnsi="Arial" w:cs="Arial"/>
          <w:color w:val="000000" w:themeColor="text1"/>
          <w:sz w:val="24"/>
          <w:szCs w:val="24"/>
          <w:lang w:val="en-US"/>
        </w:rPr>
        <w:t xml:space="preserve">as a major assembly </w:t>
      </w:r>
      <w:r w:rsidR="73B91339" w:rsidRPr="1E0D4E8E">
        <w:rPr>
          <w:rFonts w:ascii="Arial" w:eastAsia="Arial" w:hAnsi="Arial" w:cs="Arial"/>
          <w:color w:val="000000" w:themeColor="text1"/>
          <w:sz w:val="24"/>
          <w:szCs w:val="24"/>
          <w:lang w:val="en-US"/>
        </w:rPr>
        <w:t>manufacturer, and source of REE’s</w:t>
      </w:r>
      <w:r w:rsidRPr="1E0D4E8E">
        <w:rPr>
          <w:rFonts w:ascii="Arial" w:eastAsia="Arial" w:hAnsi="Arial" w:cs="Arial"/>
          <w:color w:val="000000" w:themeColor="text1"/>
          <w:sz w:val="24"/>
          <w:szCs w:val="24"/>
          <w:lang w:val="en-US"/>
        </w:rPr>
        <w:t xml:space="preserve"> (</w:t>
      </w:r>
      <w:proofErr w:type="spellStart"/>
      <w:r w:rsidR="198A1844" w:rsidRPr="1E0D4E8E">
        <w:rPr>
          <w:rFonts w:ascii="Arial" w:eastAsia="Arial" w:hAnsi="Arial" w:cs="Arial"/>
          <w:color w:val="000000" w:themeColor="text1"/>
          <w:sz w:val="24"/>
          <w:szCs w:val="24"/>
          <w:lang w:val="en-US"/>
        </w:rPr>
        <w:t>Zhai</w:t>
      </w:r>
      <w:proofErr w:type="spellEnd"/>
      <w:r w:rsidR="198A1844" w:rsidRPr="1E0D4E8E">
        <w:rPr>
          <w:rFonts w:ascii="Arial" w:eastAsia="Arial" w:hAnsi="Arial" w:cs="Arial"/>
          <w:color w:val="000000" w:themeColor="text1"/>
          <w:sz w:val="24"/>
          <w:szCs w:val="24"/>
          <w:lang w:val="en-US"/>
        </w:rPr>
        <w:t xml:space="preserve"> 2021</w:t>
      </w:r>
      <w:r w:rsidRPr="1E0D4E8E">
        <w:rPr>
          <w:rFonts w:ascii="Arial" w:eastAsia="Arial" w:hAnsi="Arial" w:cs="Arial"/>
          <w:color w:val="000000" w:themeColor="text1"/>
          <w:sz w:val="24"/>
          <w:szCs w:val="24"/>
          <w:lang w:val="en-US"/>
        </w:rPr>
        <w:t>) and</w:t>
      </w:r>
      <w:r w:rsidR="14A044DE" w:rsidRPr="1E0D4E8E">
        <w:rPr>
          <w:rFonts w:ascii="Arial" w:eastAsia="Arial" w:hAnsi="Arial" w:cs="Arial"/>
          <w:color w:val="000000" w:themeColor="text1"/>
          <w:sz w:val="24"/>
          <w:szCs w:val="24"/>
          <w:lang w:val="en-US"/>
        </w:rPr>
        <w:t xml:space="preserve"> is one of their three</w:t>
      </w:r>
      <w:r w:rsidRPr="1E0D4E8E">
        <w:rPr>
          <w:rFonts w:ascii="Arial" w:eastAsia="Arial" w:hAnsi="Arial" w:cs="Arial"/>
          <w:color w:val="000000" w:themeColor="text1"/>
          <w:sz w:val="24"/>
          <w:szCs w:val="24"/>
          <w:lang w:val="en-US"/>
        </w:rPr>
        <w:t xml:space="preserve"> </w:t>
      </w:r>
      <w:r w:rsidR="60FDE13E" w:rsidRPr="1E0D4E8E">
        <w:rPr>
          <w:rFonts w:ascii="Arial" w:eastAsia="Arial" w:hAnsi="Arial" w:cs="Arial"/>
          <w:color w:val="000000" w:themeColor="text1"/>
          <w:sz w:val="24"/>
          <w:szCs w:val="24"/>
          <w:lang w:val="en-US"/>
        </w:rPr>
        <w:t>major customer segment</w:t>
      </w:r>
      <w:r w:rsidR="2D127E74" w:rsidRPr="1E0D4E8E">
        <w:rPr>
          <w:rFonts w:ascii="Arial" w:eastAsia="Arial" w:hAnsi="Arial" w:cs="Arial"/>
          <w:color w:val="000000" w:themeColor="text1"/>
          <w:sz w:val="24"/>
          <w:szCs w:val="24"/>
          <w:lang w:val="en-US"/>
        </w:rPr>
        <w:t>s</w:t>
      </w:r>
      <w:r w:rsidR="2EAD97A4" w:rsidRPr="1E0D4E8E">
        <w:rPr>
          <w:rFonts w:ascii="Arial" w:eastAsia="Arial" w:hAnsi="Arial" w:cs="Arial"/>
          <w:color w:val="000000" w:themeColor="text1"/>
          <w:sz w:val="24"/>
          <w:szCs w:val="24"/>
          <w:lang w:val="en-US"/>
        </w:rPr>
        <w:t xml:space="preserve"> </w:t>
      </w:r>
      <w:r w:rsidR="404AF0A6" w:rsidRPr="1E0D4E8E">
        <w:rPr>
          <w:rFonts w:ascii="Arial" w:eastAsia="Arial" w:hAnsi="Arial" w:cs="Arial"/>
          <w:color w:val="000000" w:themeColor="text1"/>
          <w:sz w:val="24"/>
          <w:szCs w:val="24"/>
          <w:lang w:val="en-US"/>
        </w:rPr>
        <w:t xml:space="preserve">alongside Europe </w:t>
      </w:r>
      <w:r w:rsidR="2EAD97A4" w:rsidRPr="1E0D4E8E">
        <w:rPr>
          <w:rFonts w:ascii="Arial" w:eastAsia="Arial" w:hAnsi="Arial" w:cs="Arial"/>
          <w:color w:val="000000" w:themeColor="text1"/>
          <w:sz w:val="24"/>
          <w:szCs w:val="24"/>
          <w:lang w:val="en-US"/>
        </w:rPr>
        <w:t>(</w:t>
      </w:r>
      <w:r w:rsidR="2EF3A812" w:rsidRPr="1E0D4E8E">
        <w:rPr>
          <w:rFonts w:ascii="Arial" w:eastAsia="Arial" w:hAnsi="Arial" w:cs="Arial"/>
          <w:color w:val="000000" w:themeColor="text1"/>
          <w:sz w:val="24"/>
          <w:szCs w:val="24"/>
          <w:lang w:val="en-US"/>
        </w:rPr>
        <w:t>Peterson 2022</w:t>
      </w:r>
      <w:r w:rsidR="2EAD97A4" w:rsidRPr="1E0D4E8E">
        <w:rPr>
          <w:rFonts w:ascii="Arial" w:eastAsia="Arial" w:hAnsi="Arial" w:cs="Arial"/>
          <w:color w:val="000000" w:themeColor="text1"/>
          <w:sz w:val="24"/>
          <w:szCs w:val="24"/>
          <w:lang w:val="en-US"/>
        </w:rPr>
        <w:t>)</w:t>
      </w:r>
      <w:r w:rsidRPr="1E0D4E8E">
        <w:rPr>
          <w:rFonts w:ascii="Arial" w:eastAsia="Arial" w:hAnsi="Arial" w:cs="Arial"/>
          <w:color w:val="000000" w:themeColor="text1"/>
          <w:sz w:val="24"/>
          <w:szCs w:val="24"/>
          <w:lang w:val="en-US"/>
        </w:rPr>
        <w:t xml:space="preserve">. </w:t>
      </w:r>
      <w:r w:rsidR="4FD92866" w:rsidRPr="1E0D4E8E">
        <w:rPr>
          <w:rFonts w:ascii="Arial" w:eastAsia="Arial" w:hAnsi="Arial" w:cs="Arial"/>
          <w:color w:val="000000" w:themeColor="text1"/>
          <w:sz w:val="24"/>
          <w:szCs w:val="24"/>
          <w:lang w:val="en-US"/>
        </w:rPr>
        <w:t>So,</w:t>
      </w:r>
      <w:r w:rsidR="5242FAB7" w:rsidRPr="1E0D4E8E">
        <w:rPr>
          <w:rFonts w:ascii="Arial" w:eastAsia="Arial" w:hAnsi="Arial" w:cs="Arial"/>
          <w:color w:val="000000" w:themeColor="text1"/>
          <w:sz w:val="24"/>
          <w:szCs w:val="24"/>
          <w:lang w:val="en-US"/>
        </w:rPr>
        <w:t xml:space="preserve"> </w:t>
      </w:r>
      <w:r w:rsidR="310BFD59" w:rsidRPr="1E0D4E8E">
        <w:rPr>
          <w:rFonts w:ascii="Arial" w:eastAsia="Arial" w:hAnsi="Arial" w:cs="Arial"/>
          <w:color w:val="000000" w:themeColor="text1"/>
          <w:sz w:val="24"/>
          <w:szCs w:val="24"/>
          <w:lang w:val="en-US"/>
        </w:rPr>
        <w:t>it is</w:t>
      </w:r>
      <w:r w:rsidR="5242FAB7" w:rsidRPr="1E0D4E8E">
        <w:rPr>
          <w:rFonts w:ascii="Arial" w:eastAsia="Arial" w:hAnsi="Arial" w:cs="Arial"/>
          <w:color w:val="000000" w:themeColor="text1"/>
          <w:sz w:val="24"/>
          <w:szCs w:val="24"/>
          <w:lang w:val="en-US"/>
        </w:rPr>
        <w:t xml:space="preserve"> not in </w:t>
      </w:r>
      <w:proofErr w:type="gramStart"/>
      <w:r w:rsidR="5242FAB7" w:rsidRPr="1E0D4E8E">
        <w:rPr>
          <w:rFonts w:ascii="Arial" w:eastAsia="Arial" w:hAnsi="Arial" w:cs="Arial"/>
          <w:color w:val="000000" w:themeColor="text1"/>
          <w:sz w:val="24"/>
          <w:szCs w:val="24"/>
          <w:lang w:val="en-US"/>
        </w:rPr>
        <w:t>Apples</w:t>
      </w:r>
      <w:proofErr w:type="gramEnd"/>
      <w:r w:rsidR="5242FAB7" w:rsidRPr="1E0D4E8E">
        <w:rPr>
          <w:rFonts w:ascii="Arial" w:eastAsia="Arial" w:hAnsi="Arial" w:cs="Arial"/>
          <w:color w:val="000000" w:themeColor="text1"/>
          <w:sz w:val="24"/>
          <w:szCs w:val="24"/>
          <w:lang w:val="en-US"/>
        </w:rPr>
        <w:t xml:space="preserve"> interest to disadvantage China. </w:t>
      </w:r>
    </w:p>
    <w:p w14:paraId="7E2D5C67" w14:textId="73177A53" w:rsidR="00911C32" w:rsidRDefault="00911C32" w:rsidP="1E0D4E8E">
      <w:pPr>
        <w:spacing w:line="480" w:lineRule="auto"/>
        <w:rPr>
          <w:rFonts w:ascii="Arial" w:eastAsia="Arial" w:hAnsi="Arial" w:cs="Arial"/>
          <w:color w:val="000000" w:themeColor="text1"/>
          <w:sz w:val="24"/>
          <w:szCs w:val="24"/>
          <w:lang w:val="en-US"/>
        </w:rPr>
      </w:pPr>
    </w:p>
    <w:p w14:paraId="404EBB19" w14:textId="2C687BF6" w:rsidR="00911C32" w:rsidRDefault="00911C32" w:rsidP="1E0D4E8E">
      <w:pPr>
        <w:spacing w:line="480" w:lineRule="auto"/>
        <w:rPr>
          <w:rFonts w:ascii="Arial" w:eastAsia="Arial" w:hAnsi="Arial" w:cs="Arial"/>
          <w:color w:val="000000" w:themeColor="text1"/>
          <w:sz w:val="24"/>
          <w:szCs w:val="24"/>
          <w:lang w:val="en-US"/>
        </w:rPr>
      </w:pPr>
    </w:p>
    <w:p w14:paraId="2D036F0F" w14:textId="16F12D8D" w:rsidR="00911C32" w:rsidRDefault="00911C32" w:rsidP="1E0D4E8E">
      <w:pPr>
        <w:spacing w:line="480" w:lineRule="auto"/>
        <w:rPr>
          <w:rFonts w:ascii="Arial" w:eastAsia="Arial" w:hAnsi="Arial" w:cs="Arial"/>
          <w:color w:val="000000" w:themeColor="text1"/>
          <w:sz w:val="24"/>
          <w:szCs w:val="24"/>
          <w:lang w:val="en-US"/>
        </w:rPr>
      </w:pPr>
    </w:p>
    <w:p w14:paraId="6E98C277" w14:textId="3303107C" w:rsidR="00911C32" w:rsidRDefault="00911C32" w:rsidP="1E0D4E8E">
      <w:pPr>
        <w:spacing w:line="480" w:lineRule="auto"/>
        <w:rPr>
          <w:rFonts w:ascii="Arial" w:eastAsia="Arial" w:hAnsi="Arial" w:cs="Arial"/>
          <w:color w:val="000000" w:themeColor="text1"/>
          <w:sz w:val="24"/>
          <w:szCs w:val="24"/>
          <w:lang w:val="en-US"/>
        </w:rPr>
      </w:pPr>
    </w:p>
    <w:p w14:paraId="368466E9" w14:textId="07ED0E08" w:rsidR="00911C32" w:rsidRDefault="00911C32" w:rsidP="1E0D4E8E">
      <w:pPr>
        <w:spacing w:line="480" w:lineRule="auto"/>
        <w:rPr>
          <w:rFonts w:ascii="Arial" w:eastAsia="Arial" w:hAnsi="Arial" w:cs="Arial"/>
          <w:color w:val="000000" w:themeColor="text1"/>
          <w:sz w:val="24"/>
          <w:szCs w:val="24"/>
          <w:lang w:val="en-US"/>
        </w:rPr>
      </w:pPr>
    </w:p>
    <w:p w14:paraId="58FE712E" w14:textId="71FF85DC" w:rsidR="00911C32" w:rsidRDefault="00911C32" w:rsidP="1E0D4E8E">
      <w:pPr>
        <w:spacing w:line="480" w:lineRule="auto"/>
        <w:rPr>
          <w:rFonts w:ascii="Arial" w:eastAsia="Arial" w:hAnsi="Arial" w:cs="Arial"/>
          <w:color w:val="000000" w:themeColor="text1"/>
          <w:sz w:val="24"/>
          <w:szCs w:val="24"/>
          <w:lang w:val="en-US"/>
        </w:rPr>
      </w:pPr>
    </w:p>
    <w:p w14:paraId="26DC08D8" w14:textId="582B43F8" w:rsidR="00911C32" w:rsidRDefault="00911C32" w:rsidP="1E0D4E8E">
      <w:pPr>
        <w:spacing w:line="480" w:lineRule="auto"/>
        <w:rPr>
          <w:rFonts w:ascii="Arial" w:eastAsia="Arial" w:hAnsi="Arial" w:cs="Arial"/>
          <w:color w:val="000000" w:themeColor="text1"/>
          <w:sz w:val="24"/>
          <w:szCs w:val="24"/>
          <w:lang w:val="en-US"/>
        </w:rPr>
      </w:pPr>
    </w:p>
    <w:p w14:paraId="3F89B428" w14:textId="0B475E1E" w:rsidR="00911C32" w:rsidRDefault="00911C32" w:rsidP="1E0D4E8E">
      <w:pPr>
        <w:spacing w:line="480" w:lineRule="auto"/>
        <w:rPr>
          <w:rFonts w:ascii="Arial" w:eastAsia="Arial" w:hAnsi="Arial" w:cs="Arial"/>
          <w:color w:val="000000" w:themeColor="text1"/>
          <w:sz w:val="24"/>
          <w:szCs w:val="24"/>
          <w:lang w:val="en-US"/>
        </w:rPr>
      </w:pPr>
    </w:p>
    <w:p w14:paraId="5CEAABE7" w14:textId="0519517C" w:rsidR="00911C32" w:rsidRDefault="202CC4F5"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lang w:val="en-US"/>
        </w:rPr>
        <w:t xml:space="preserve">On a global scale </w:t>
      </w:r>
      <w:r w:rsidR="219D6DB3" w:rsidRPr="1E0D4E8E">
        <w:rPr>
          <w:rFonts w:ascii="Arial" w:eastAsia="Arial" w:hAnsi="Arial" w:cs="Arial"/>
          <w:color w:val="000000" w:themeColor="text1"/>
          <w:sz w:val="24"/>
          <w:szCs w:val="24"/>
          <w:lang w:val="en-US"/>
        </w:rPr>
        <w:t xml:space="preserve">Samsung lead with the largest market share of smart phone shipments </w:t>
      </w:r>
      <w:r w:rsidR="66C1880A" w:rsidRPr="1E0D4E8E">
        <w:rPr>
          <w:rFonts w:ascii="Arial" w:eastAsia="Arial" w:hAnsi="Arial" w:cs="Arial"/>
          <w:color w:val="000000" w:themeColor="text1"/>
          <w:sz w:val="24"/>
          <w:szCs w:val="24"/>
          <w:lang w:val="en-US"/>
        </w:rPr>
        <w:t xml:space="preserve">in the third quarter of 2022 </w:t>
      </w:r>
      <w:r w:rsidR="219D6DB3" w:rsidRPr="1E0D4E8E">
        <w:rPr>
          <w:rFonts w:ascii="Arial" w:eastAsia="Arial" w:hAnsi="Arial" w:cs="Arial"/>
          <w:color w:val="000000" w:themeColor="text1"/>
          <w:sz w:val="24"/>
          <w:szCs w:val="24"/>
          <w:lang w:val="en-US"/>
        </w:rPr>
        <w:t xml:space="preserve">followed by Apple then </w:t>
      </w:r>
      <w:proofErr w:type="spellStart"/>
      <w:r w:rsidR="219D6DB3" w:rsidRPr="1E0D4E8E">
        <w:rPr>
          <w:rFonts w:ascii="Arial" w:eastAsia="Arial" w:hAnsi="Arial" w:cs="Arial"/>
          <w:color w:val="000000" w:themeColor="text1"/>
          <w:sz w:val="24"/>
          <w:szCs w:val="24"/>
          <w:lang w:val="en-US"/>
        </w:rPr>
        <w:t>Xiami</w:t>
      </w:r>
      <w:proofErr w:type="spellEnd"/>
      <w:r w:rsidR="219D6DB3" w:rsidRPr="1E0D4E8E">
        <w:rPr>
          <w:rFonts w:ascii="Arial" w:eastAsia="Arial" w:hAnsi="Arial" w:cs="Arial"/>
          <w:color w:val="000000" w:themeColor="text1"/>
          <w:sz w:val="24"/>
          <w:szCs w:val="24"/>
          <w:lang w:val="en-US"/>
        </w:rPr>
        <w:t xml:space="preserve"> with 13,4%.</w:t>
      </w:r>
      <w:r w:rsidR="3120D018" w:rsidRPr="1E0D4E8E">
        <w:rPr>
          <w:rFonts w:ascii="Arial" w:eastAsia="Arial" w:hAnsi="Arial" w:cs="Arial"/>
          <w:color w:val="000000" w:themeColor="text1"/>
          <w:sz w:val="24"/>
          <w:szCs w:val="24"/>
          <w:lang w:val="en-US"/>
        </w:rPr>
        <w:t xml:space="preserve"> </w:t>
      </w:r>
      <w:r w:rsidR="17B8E0AD" w:rsidRPr="1E0D4E8E">
        <w:rPr>
          <w:rFonts w:ascii="Arial" w:eastAsia="Arial" w:hAnsi="Arial" w:cs="Arial"/>
          <w:color w:val="000000" w:themeColor="text1"/>
          <w:sz w:val="24"/>
          <w:szCs w:val="24"/>
          <w:lang w:val="en-US"/>
        </w:rPr>
        <w:t>However t</w:t>
      </w:r>
      <w:r w:rsidR="3120D018" w:rsidRPr="1E0D4E8E">
        <w:rPr>
          <w:rFonts w:ascii="Arial" w:eastAsia="Arial" w:hAnsi="Arial" w:cs="Arial"/>
          <w:color w:val="000000" w:themeColor="text1"/>
          <w:sz w:val="24"/>
          <w:szCs w:val="24"/>
          <w:lang w:val="en-US"/>
        </w:rPr>
        <w:t xml:space="preserve">ypically Apple </w:t>
      </w:r>
      <w:r w:rsidR="52B88812" w:rsidRPr="1E0D4E8E">
        <w:rPr>
          <w:rFonts w:ascii="Arial" w:eastAsia="Arial" w:hAnsi="Arial" w:cs="Arial"/>
          <w:color w:val="000000" w:themeColor="text1"/>
          <w:sz w:val="24"/>
          <w:szCs w:val="24"/>
          <w:lang w:val="en-US"/>
        </w:rPr>
        <w:t>overtake Samsung in the final quarter during their</w:t>
      </w:r>
      <w:r w:rsidR="3120D018" w:rsidRPr="1E0D4E8E">
        <w:rPr>
          <w:rFonts w:ascii="Arial" w:eastAsia="Arial" w:hAnsi="Arial" w:cs="Arial"/>
          <w:color w:val="000000" w:themeColor="text1"/>
          <w:sz w:val="24"/>
          <w:szCs w:val="24"/>
          <w:lang w:val="en-US"/>
        </w:rPr>
        <w:t xml:space="preserve"> peak </w:t>
      </w:r>
      <w:r w:rsidR="79711914" w:rsidRPr="1E0D4E8E">
        <w:rPr>
          <w:rFonts w:ascii="Arial" w:eastAsia="Arial" w:hAnsi="Arial" w:cs="Arial"/>
          <w:color w:val="000000" w:themeColor="text1"/>
          <w:sz w:val="24"/>
          <w:szCs w:val="24"/>
          <w:lang w:val="en-US"/>
        </w:rPr>
        <w:t xml:space="preserve">season that includes black </w:t>
      </w:r>
      <w:r w:rsidR="292E697E" w:rsidRPr="1E0D4E8E">
        <w:rPr>
          <w:rFonts w:ascii="Arial" w:eastAsia="Arial" w:hAnsi="Arial" w:cs="Arial"/>
          <w:color w:val="000000" w:themeColor="text1"/>
          <w:sz w:val="24"/>
          <w:szCs w:val="24"/>
          <w:lang w:val="en-US"/>
        </w:rPr>
        <w:t>Friday</w:t>
      </w:r>
      <w:r w:rsidR="79711914" w:rsidRPr="1E0D4E8E">
        <w:rPr>
          <w:rFonts w:ascii="Arial" w:eastAsia="Arial" w:hAnsi="Arial" w:cs="Arial"/>
          <w:color w:val="000000" w:themeColor="text1"/>
          <w:sz w:val="24"/>
          <w:szCs w:val="24"/>
          <w:lang w:val="en-US"/>
        </w:rPr>
        <w:t xml:space="preserve"> and</w:t>
      </w:r>
      <w:r w:rsidR="3120D018" w:rsidRPr="1E0D4E8E">
        <w:rPr>
          <w:rFonts w:ascii="Arial" w:eastAsia="Arial" w:hAnsi="Arial" w:cs="Arial"/>
          <w:color w:val="000000" w:themeColor="text1"/>
          <w:sz w:val="24"/>
          <w:szCs w:val="24"/>
          <w:lang w:val="en-US"/>
        </w:rPr>
        <w:t xml:space="preserve"> </w:t>
      </w:r>
      <w:r w:rsidR="30F7C035" w:rsidRPr="1E0D4E8E">
        <w:rPr>
          <w:rFonts w:ascii="Arial" w:eastAsia="Arial" w:hAnsi="Arial" w:cs="Arial"/>
          <w:color w:val="000000" w:themeColor="text1"/>
          <w:sz w:val="24"/>
          <w:szCs w:val="24"/>
          <w:lang w:val="en-US"/>
        </w:rPr>
        <w:t>Christmas</w:t>
      </w:r>
      <w:r w:rsidR="3120D018" w:rsidRPr="1E0D4E8E">
        <w:rPr>
          <w:rFonts w:ascii="Arial" w:eastAsia="Arial" w:hAnsi="Arial" w:cs="Arial"/>
          <w:color w:val="000000" w:themeColor="text1"/>
          <w:sz w:val="24"/>
          <w:szCs w:val="24"/>
          <w:lang w:val="en-US"/>
        </w:rPr>
        <w:t xml:space="preserve"> though </w:t>
      </w:r>
      <w:r w:rsidR="191D7296" w:rsidRPr="1E0D4E8E">
        <w:rPr>
          <w:rFonts w:ascii="Arial" w:eastAsia="Arial" w:hAnsi="Arial" w:cs="Arial"/>
          <w:color w:val="000000" w:themeColor="text1"/>
          <w:sz w:val="24"/>
          <w:szCs w:val="24"/>
          <w:lang w:val="en-US"/>
        </w:rPr>
        <w:t xml:space="preserve">reflecting </w:t>
      </w:r>
      <w:proofErr w:type="gramStart"/>
      <w:r w:rsidR="50D8DD03" w:rsidRPr="1E0D4E8E">
        <w:rPr>
          <w:rFonts w:ascii="Arial" w:eastAsia="Arial" w:hAnsi="Arial" w:cs="Arial"/>
          <w:color w:val="000000" w:themeColor="text1"/>
          <w:sz w:val="24"/>
          <w:szCs w:val="24"/>
          <w:lang w:val="en-US"/>
        </w:rPr>
        <w:t>Apples</w:t>
      </w:r>
      <w:proofErr w:type="gramEnd"/>
      <w:r w:rsidR="50D8DD03" w:rsidRPr="1E0D4E8E">
        <w:rPr>
          <w:rFonts w:ascii="Arial" w:eastAsia="Arial" w:hAnsi="Arial" w:cs="Arial"/>
          <w:color w:val="000000" w:themeColor="text1"/>
          <w:sz w:val="24"/>
          <w:szCs w:val="24"/>
          <w:lang w:val="en-US"/>
        </w:rPr>
        <w:t xml:space="preserve"> </w:t>
      </w:r>
      <w:r w:rsidR="3120D018" w:rsidRPr="1E0D4E8E">
        <w:rPr>
          <w:rFonts w:ascii="Arial" w:eastAsia="Arial" w:hAnsi="Arial" w:cs="Arial"/>
          <w:color w:val="000000" w:themeColor="text1"/>
          <w:sz w:val="24"/>
          <w:szCs w:val="24"/>
          <w:lang w:val="en-US"/>
        </w:rPr>
        <w:t>seasonality</w:t>
      </w:r>
      <w:r w:rsidR="1E6B0BE8" w:rsidRPr="1E0D4E8E">
        <w:rPr>
          <w:rFonts w:ascii="Arial" w:eastAsia="Arial" w:hAnsi="Arial" w:cs="Arial"/>
          <w:color w:val="000000" w:themeColor="text1"/>
          <w:sz w:val="24"/>
          <w:szCs w:val="24"/>
          <w:lang w:val="en-US"/>
        </w:rPr>
        <w:t xml:space="preserve"> </w:t>
      </w:r>
      <w:r w:rsidR="4B7D53C4" w:rsidRPr="1E0D4E8E">
        <w:rPr>
          <w:rFonts w:ascii="Arial" w:eastAsia="Arial" w:hAnsi="Arial" w:cs="Arial"/>
          <w:color w:val="000000" w:themeColor="text1"/>
          <w:sz w:val="24"/>
          <w:szCs w:val="24"/>
          <w:lang w:val="en-US"/>
        </w:rPr>
        <w:t>(</w:t>
      </w:r>
      <w:proofErr w:type="spellStart"/>
      <w:r w:rsidR="4B7D53C4" w:rsidRPr="1E0D4E8E">
        <w:rPr>
          <w:rFonts w:ascii="Arial" w:eastAsia="Arial" w:hAnsi="Arial" w:cs="Arial"/>
          <w:color w:val="000000" w:themeColor="text1"/>
          <w:sz w:val="24"/>
          <w:szCs w:val="24"/>
          <w:lang w:val="en-US"/>
        </w:rPr>
        <w:t>Laricchia</w:t>
      </w:r>
      <w:proofErr w:type="spellEnd"/>
      <w:r w:rsidR="4B7D53C4" w:rsidRPr="1E0D4E8E">
        <w:rPr>
          <w:rFonts w:ascii="Arial" w:eastAsia="Arial" w:hAnsi="Arial" w:cs="Arial"/>
          <w:color w:val="000000" w:themeColor="text1"/>
          <w:sz w:val="24"/>
          <w:szCs w:val="24"/>
          <w:lang w:val="en-US"/>
        </w:rPr>
        <w:t xml:space="preserve"> 2022).</w:t>
      </w:r>
      <w:r w:rsidR="3EB5CA34" w:rsidRPr="1E0D4E8E">
        <w:rPr>
          <w:rFonts w:ascii="Arial" w:eastAsia="Arial" w:hAnsi="Arial" w:cs="Arial"/>
          <w:color w:val="000000" w:themeColor="text1"/>
          <w:sz w:val="24"/>
          <w:szCs w:val="24"/>
          <w:lang w:val="en-US"/>
        </w:rPr>
        <w:t xml:space="preserve"> Both companies were impacted</w:t>
      </w:r>
      <w:r w:rsidR="5DBB43F4" w:rsidRPr="1E0D4E8E">
        <w:rPr>
          <w:rFonts w:ascii="Arial" w:eastAsia="Arial" w:hAnsi="Arial" w:cs="Arial"/>
          <w:color w:val="000000" w:themeColor="text1"/>
          <w:sz w:val="24"/>
          <w:szCs w:val="24"/>
          <w:lang w:val="en-US"/>
        </w:rPr>
        <w:t xml:space="preserve"> from Covid 19</w:t>
      </w:r>
      <w:r w:rsidR="3EB5CA34" w:rsidRPr="1E0D4E8E">
        <w:rPr>
          <w:rFonts w:ascii="Arial" w:eastAsia="Arial" w:hAnsi="Arial" w:cs="Arial"/>
          <w:color w:val="000000" w:themeColor="text1"/>
          <w:sz w:val="24"/>
          <w:szCs w:val="24"/>
          <w:lang w:val="en-US"/>
        </w:rPr>
        <w:t xml:space="preserve"> </w:t>
      </w:r>
      <w:r w:rsidR="00F740E7" w:rsidRPr="1E0D4E8E">
        <w:rPr>
          <w:rFonts w:ascii="Arial" w:eastAsia="Arial" w:hAnsi="Arial" w:cs="Arial"/>
          <w:color w:val="000000" w:themeColor="text1"/>
          <w:sz w:val="24"/>
          <w:szCs w:val="24"/>
          <w:lang w:val="en-US"/>
        </w:rPr>
        <w:t>c</w:t>
      </w:r>
      <w:r w:rsidR="54196629" w:rsidRPr="1E0D4E8E">
        <w:rPr>
          <w:rFonts w:ascii="Arial" w:eastAsia="Arial" w:hAnsi="Arial" w:cs="Arial"/>
          <w:color w:val="000000" w:themeColor="text1"/>
          <w:sz w:val="24"/>
          <w:szCs w:val="24"/>
          <w:lang w:val="en-US"/>
        </w:rPr>
        <w:t>ausing reduced shipments</w:t>
      </w:r>
      <w:r w:rsidR="5E5F1373" w:rsidRPr="1E0D4E8E">
        <w:rPr>
          <w:rFonts w:ascii="Arial" w:eastAsia="Arial" w:hAnsi="Arial" w:cs="Arial"/>
          <w:color w:val="000000" w:themeColor="text1"/>
          <w:sz w:val="24"/>
          <w:szCs w:val="24"/>
          <w:lang w:val="en-US"/>
        </w:rPr>
        <w:t>,</w:t>
      </w:r>
      <w:r w:rsidR="54196629" w:rsidRPr="1E0D4E8E">
        <w:rPr>
          <w:rFonts w:ascii="Arial" w:eastAsia="Arial" w:hAnsi="Arial" w:cs="Arial"/>
          <w:color w:val="000000" w:themeColor="text1"/>
          <w:sz w:val="24"/>
          <w:szCs w:val="24"/>
          <w:lang w:val="en-US"/>
        </w:rPr>
        <w:t xml:space="preserve"> slow</w:t>
      </w:r>
      <w:r w:rsidR="60F178A1" w:rsidRPr="1E0D4E8E">
        <w:rPr>
          <w:rFonts w:ascii="Arial" w:eastAsia="Arial" w:hAnsi="Arial" w:cs="Arial"/>
          <w:color w:val="000000" w:themeColor="text1"/>
          <w:sz w:val="24"/>
          <w:szCs w:val="24"/>
          <w:lang w:val="en-US"/>
        </w:rPr>
        <w:t xml:space="preserve">ing </w:t>
      </w:r>
      <w:r w:rsidR="15F992C2" w:rsidRPr="1E0D4E8E">
        <w:rPr>
          <w:rFonts w:ascii="Arial" w:eastAsia="Arial" w:hAnsi="Arial" w:cs="Arial"/>
          <w:color w:val="000000" w:themeColor="text1"/>
          <w:sz w:val="24"/>
          <w:szCs w:val="24"/>
          <w:lang w:val="en-US"/>
        </w:rPr>
        <w:t>&amp; halted product</w:t>
      </w:r>
      <w:r w:rsidR="30676B1F" w:rsidRPr="1E0D4E8E">
        <w:rPr>
          <w:rFonts w:ascii="Arial" w:eastAsia="Arial" w:hAnsi="Arial" w:cs="Arial"/>
          <w:color w:val="000000" w:themeColor="text1"/>
          <w:sz w:val="24"/>
          <w:szCs w:val="24"/>
          <w:lang w:val="en-US"/>
        </w:rPr>
        <w:t>ion</w:t>
      </w:r>
      <w:r w:rsidR="15F992C2" w:rsidRPr="1E0D4E8E">
        <w:rPr>
          <w:rFonts w:ascii="Arial" w:eastAsia="Arial" w:hAnsi="Arial" w:cs="Arial"/>
          <w:color w:val="000000" w:themeColor="text1"/>
          <w:sz w:val="24"/>
          <w:szCs w:val="24"/>
          <w:lang w:val="en-US"/>
        </w:rPr>
        <w:t xml:space="preserve"> </w:t>
      </w:r>
      <w:r w:rsidR="6C2AE12B" w:rsidRPr="1E0D4E8E">
        <w:rPr>
          <w:rFonts w:ascii="Arial" w:eastAsia="Arial" w:hAnsi="Arial" w:cs="Arial"/>
          <w:color w:val="000000" w:themeColor="text1"/>
          <w:sz w:val="24"/>
          <w:szCs w:val="24"/>
          <w:lang w:val="en-US"/>
        </w:rPr>
        <w:t xml:space="preserve">with Samsung </w:t>
      </w:r>
      <w:r w:rsidR="71BC0DF1" w:rsidRPr="1E0D4E8E">
        <w:rPr>
          <w:rFonts w:ascii="Arial" w:eastAsia="Arial" w:hAnsi="Arial" w:cs="Arial"/>
          <w:color w:val="000000" w:themeColor="text1"/>
          <w:sz w:val="24"/>
          <w:szCs w:val="24"/>
          <w:lang w:val="en-US"/>
        </w:rPr>
        <w:t xml:space="preserve">worst </w:t>
      </w:r>
      <w:r w:rsidR="6C2AE12B" w:rsidRPr="1E0D4E8E">
        <w:rPr>
          <w:rFonts w:ascii="Arial" w:eastAsia="Arial" w:hAnsi="Arial" w:cs="Arial"/>
          <w:color w:val="000000" w:themeColor="text1"/>
          <w:sz w:val="24"/>
          <w:szCs w:val="24"/>
          <w:lang w:val="en-US"/>
        </w:rPr>
        <w:t>affected</w:t>
      </w:r>
      <w:r w:rsidR="52DBA402" w:rsidRPr="1E0D4E8E">
        <w:rPr>
          <w:rFonts w:ascii="Arial" w:eastAsia="Arial" w:hAnsi="Arial" w:cs="Arial"/>
          <w:color w:val="000000" w:themeColor="text1"/>
          <w:sz w:val="24"/>
          <w:szCs w:val="24"/>
          <w:lang w:val="en-US"/>
        </w:rPr>
        <w:t>,</w:t>
      </w:r>
      <w:r w:rsidR="6C2AE12B" w:rsidRPr="1E0D4E8E">
        <w:rPr>
          <w:rFonts w:ascii="Arial" w:eastAsia="Arial" w:hAnsi="Arial" w:cs="Arial"/>
          <w:color w:val="000000" w:themeColor="text1"/>
          <w:sz w:val="24"/>
          <w:szCs w:val="24"/>
          <w:lang w:val="en-US"/>
        </w:rPr>
        <w:t xml:space="preserve"> </w:t>
      </w:r>
      <w:r w:rsidR="2689E7CC" w:rsidRPr="1E0D4E8E">
        <w:rPr>
          <w:rFonts w:ascii="Arial" w:eastAsia="Arial" w:hAnsi="Arial" w:cs="Arial"/>
          <w:color w:val="000000" w:themeColor="text1"/>
          <w:sz w:val="24"/>
          <w:szCs w:val="24"/>
          <w:lang w:val="en-US"/>
        </w:rPr>
        <w:t>however</w:t>
      </w:r>
      <w:r w:rsidR="3EB5CA34" w:rsidRPr="1E0D4E8E">
        <w:rPr>
          <w:rFonts w:ascii="Arial" w:eastAsia="Arial" w:hAnsi="Arial" w:cs="Arial"/>
          <w:color w:val="000000" w:themeColor="text1"/>
          <w:sz w:val="24"/>
          <w:szCs w:val="24"/>
          <w:lang w:val="en-US"/>
        </w:rPr>
        <w:t xml:space="preserve"> </w:t>
      </w:r>
      <w:r w:rsidR="5B0125DF" w:rsidRPr="1E0D4E8E">
        <w:rPr>
          <w:rFonts w:ascii="Arial" w:eastAsia="Arial" w:hAnsi="Arial" w:cs="Arial"/>
          <w:color w:val="000000" w:themeColor="text1"/>
          <w:sz w:val="24"/>
          <w:szCs w:val="24"/>
          <w:lang w:val="en-US"/>
        </w:rPr>
        <w:t xml:space="preserve">both have </w:t>
      </w:r>
      <w:r w:rsidR="4E909876" w:rsidRPr="1E0D4E8E">
        <w:rPr>
          <w:rFonts w:ascii="Arial" w:eastAsia="Arial" w:hAnsi="Arial" w:cs="Arial"/>
          <w:color w:val="000000" w:themeColor="text1"/>
          <w:sz w:val="24"/>
          <w:szCs w:val="24"/>
          <w:lang w:val="en-US"/>
        </w:rPr>
        <w:t xml:space="preserve">bounced </w:t>
      </w:r>
      <w:r w:rsidR="6508F176" w:rsidRPr="1E0D4E8E">
        <w:rPr>
          <w:rFonts w:ascii="Arial" w:eastAsia="Arial" w:hAnsi="Arial" w:cs="Arial"/>
          <w:color w:val="000000" w:themeColor="text1"/>
          <w:sz w:val="24"/>
          <w:szCs w:val="24"/>
          <w:lang w:val="en-US"/>
        </w:rPr>
        <w:t>back</w:t>
      </w:r>
      <w:r w:rsidR="12781D6A" w:rsidRPr="1E0D4E8E">
        <w:rPr>
          <w:rFonts w:ascii="Arial" w:eastAsia="Arial" w:hAnsi="Arial" w:cs="Arial"/>
          <w:color w:val="000000" w:themeColor="text1"/>
          <w:sz w:val="24"/>
          <w:szCs w:val="24"/>
          <w:lang w:val="en-US"/>
        </w:rPr>
        <w:t xml:space="preserve"> exceeding pre pandemic figures </w:t>
      </w:r>
      <w:r w:rsidR="73CD199F" w:rsidRPr="1E0D4E8E">
        <w:rPr>
          <w:rFonts w:ascii="Arial" w:eastAsia="Arial" w:hAnsi="Arial" w:cs="Arial"/>
          <w:color w:val="000000" w:themeColor="text1"/>
          <w:sz w:val="24"/>
          <w:szCs w:val="24"/>
          <w:lang w:val="en-US"/>
        </w:rPr>
        <w:t>(</w:t>
      </w:r>
      <w:r w:rsidR="22A84CF4" w:rsidRPr="1E0D4E8E">
        <w:rPr>
          <w:rFonts w:ascii="Arial" w:eastAsia="Arial" w:hAnsi="Arial" w:cs="Arial"/>
          <w:color w:val="000000" w:themeColor="text1"/>
          <w:sz w:val="24"/>
          <w:szCs w:val="24"/>
          <w:lang w:val="en-US"/>
        </w:rPr>
        <w:t>Heater 2021</w:t>
      </w:r>
      <w:r w:rsidR="65089AA2" w:rsidRPr="1E0D4E8E">
        <w:rPr>
          <w:rFonts w:ascii="Arial" w:eastAsia="Arial" w:hAnsi="Arial" w:cs="Arial"/>
          <w:color w:val="000000" w:themeColor="text1"/>
          <w:sz w:val="24"/>
          <w:szCs w:val="24"/>
          <w:lang w:val="en-US"/>
        </w:rPr>
        <w:t>). In</w:t>
      </w:r>
      <w:r w:rsidR="20235168" w:rsidRPr="1E0D4E8E">
        <w:rPr>
          <w:rFonts w:ascii="Arial" w:eastAsia="Arial" w:hAnsi="Arial" w:cs="Arial"/>
          <w:color w:val="000000" w:themeColor="text1"/>
          <w:sz w:val="24"/>
          <w:szCs w:val="24"/>
          <w:lang w:val="en-US"/>
        </w:rPr>
        <w:t xml:space="preserve"> </w:t>
      </w:r>
      <w:r w:rsidR="20235168" w:rsidRPr="1E0D4E8E">
        <w:rPr>
          <w:rFonts w:ascii="Arial" w:eastAsia="Arial" w:hAnsi="Arial" w:cs="Arial"/>
          <w:color w:val="000000" w:themeColor="text1"/>
          <w:sz w:val="24"/>
          <w:szCs w:val="24"/>
        </w:rPr>
        <w:t>2021 Apples earnings were up by 33% from 13.2 billion to 16.9 billion making it a record fiscal year with stocks doubling over the pandemic too (Downey 2021).</w:t>
      </w:r>
      <w:r w:rsidR="10D98A71" w:rsidRPr="1E0D4E8E">
        <w:rPr>
          <w:rFonts w:ascii="Arial" w:eastAsia="Arial" w:hAnsi="Arial" w:cs="Arial"/>
          <w:color w:val="000000" w:themeColor="text1"/>
          <w:sz w:val="24"/>
          <w:szCs w:val="24"/>
        </w:rPr>
        <w:t xml:space="preserve"> </w:t>
      </w:r>
    </w:p>
    <w:p w14:paraId="10BB85FE" w14:textId="0061EA4B" w:rsidR="00911C32" w:rsidRDefault="00911C32" w:rsidP="1E0D4E8E">
      <w:pPr>
        <w:spacing w:line="480" w:lineRule="auto"/>
        <w:rPr>
          <w:rFonts w:ascii="Arial" w:eastAsia="Arial" w:hAnsi="Arial" w:cs="Arial"/>
          <w:color w:val="000000" w:themeColor="text1"/>
          <w:sz w:val="24"/>
          <w:szCs w:val="24"/>
        </w:rPr>
      </w:pPr>
    </w:p>
    <w:p w14:paraId="08F36ED9" w14:textId="2AE65651" w:rsidR="00911C32" w:rsidRDefault="10D98A71"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The average smart phone life cycle is 2 years (</w:t>
      </w:r>
      <w:proofErr w:type="spellStart"/>
      <w:r w:rsidRPr="1E0D4E8E">
        <w:rPr>
          <w:rFonts w:ascii="Arial" w:eastAsia="Arial" w:hAnsi="Arial" w:cs="Arial"/>
          <w:color w:val="000000" w:themeColor="text1"/>
          <w:sz w:val="24"/>
          <w:szCs w:val="24"/>
        </w:rPr>
        <w:t>Cordella</w:t>
      </w:r>
      <w:proofErr w:type="spellEnd"/>
      <w:r w:rsidRPr="1E0D4E8E">
        <w:rPr>
          <w:rFonts w:ascii="Arial" w:eastAsia="Arial" w:hAnsi="Arial" w:cs="Arial"/>
          <w:color w:val="000000" w:themeColor="text1"/>
          <w:sz w:val="24"/>
          <w:szCs w:val="24"/>
        </w:rPr>
        <w:t xml:space="preserve"> et al 2021) </w:t>
      </w:r>
      <w:r w:rsidR="4C5240FD" w:rsidRPr="1E0D4E8E">
        <w:rPr>
          <w:rFonts w:ascii="Arial" w:eastAsia="Arial" w:hAnsi="Arial" w:cs="Arial"/>
          <w:color w:val="000000" w:themeColor="text1"/>
          <w:sz w:val="24"/>
          <w:szCs w:val="24"/>
        </w:rPr>
        <w:t xml:space="preserve">with </w:t>
      </w:r>
      <w:r w:rsidRPr="1E0D4E8E">
        <w:rPr>
          <w:rFonts w:ascii="Arial" w:eastAsia="Arial" w:hAnsi="Arial" w:cs="Arial"/>
          <w:color w:val="000000" w:themeColor="text1"/>
          <w:sz w:val="24"/>
          <w:szCs w:val="24"/>
        </w:rPr>
        <w:t>limited cost is switching brand so premium customers have significant buyer power control over Apple</w:t>
      </w:r>
      <w:r w:rsidR="040C5DA9" w:rsidRPr="1E0D4E8E">
        <w:rPr>
          <w:rFonts w:ascii="Arial" w:eastAsia="Arial" w:hAnsi="Arial" w:cs="Arial"/>
          <w:color w:val="000000" w:themeColor="text1"/>
          <w:sz w:val="24"/>
          <w:szCs w:val="24"/>
        </w:rPr>
        <w:t xml:space="preserve"> despite brand </w:t>
      </w:r>
      <w:r w:rsidR="3C1C6EAA" w:rsidRPr="1E0D4E8E">
        <w:rPr>
          <w:rFonts w:ascii="Arial" w:eastAsia="Arial" w:hAnsi="Arial" w:cs="Arial"/>
          <w:color w:val="000000" w:themeColor="text1"/>
          <w:sz w:val="24"/>
          <w:szCs w:val="24"/>
        </w:rPr>
        <w:t>loyalty</w:t>
      </w:r>
      <w:r w:rsidR="040C5DA9" w:rsidRPr="1E0D4E8E">
        <w:rPr>
          <w:rFonts w:ascii="Arial" w:eastAsia="Arial" w:hAnsi="Arial" w:cs="Arial"/>
          <w:color w:val="000000" w:themeColor="text1"/>
          <w:sz w:val="24"/>
          <w:szCs w:val="24"/>
        </w:rPr>
        <w:t xml:space="preserve"> (Schlesinger 2020</w:t>
      </w:r>
      <w:proofErr w:type="gramStart"/>
      <w:r w:rsidR="040C5DA9" w:rsidRPr="1E0D4E8E">
        <w:rPr>
          <w:rFonts w:ascii="Arial" w:eastAsia="Arial" w:hAnsi="Arial" w:cs="Arial"/>
          <w:color w:val="000000" w:themeColor="text1"/>
          <w:sz w:val="24"/>
          <w:szCs w:val="24"/>
        </w:rPr>
        <w:t>)</w:t>
      </w:r>
      <w:r w:rsidRPr="1E0D4E8E">
        <w:rPr>
          <w:rFonts w:ascii="Arial" w:eastAsia="Arial" w:hAnsi="Arial" w:cs="Arial"/>
          <w:color w:val="000000" w:themeColor="text1"/>
          <w:sz w:val="24"/>
          <w:szCs w:val="24"/>
        </w:rPr>
        <w:t xml:space="preserve"> </w:t>
      </w:r>
      <w:r w:rsidR="5A52E5DF" w:rsidRPr="1E0D4E8E">
        <w:rPr>
          <w:rFonts w:ascii="Arial" w:eastAsia="Arial" w:hAnsi="Arial" w:cs="Arial"/>
          <w:color w:val="000000" w:themeColor="text1"/>
          <w:sz w:val="24"/>
          <w:szCs w:val="24"/>
        </w:rPr>
        <w:t xml:space="preserve"> </w:t>
      </w:r>
      <w:r w:rsidRPr="1E0D4E8E">
        <w:rPr>
          <w:rFonts w:ascii="Arial" w:eastAsia="Arial" w:hAnsi="Arial" w:cs="Arial"/>
          <w:color w:val="000000" w:themeColor="text1"/>
          <w:sz w:val="24"/>
          <w:szCs w:val="24"/>
        </w:rPr>
        <w:t>Moreover</w:t>
      </w:r>
      <w:proofErr w:type="gramEnd"/>
      <w:r w:rsidRPr="1E0D4E8E">
        <w:rPr>
          <w:rFonts w:ascii="Arial" w:eastAsia="Arial" w:hAnsi="Arial" w:cs="Arial"/>
          <w:color w:val="000000" w:themeColor="text1"/>
          <w:sz w:val="24"/>
          <w:szCs w:val="24"/>
        </w:rPr>
        <w:t xml:space="preserve"> key competitors such as Samsung, Sony, IBM, Microsoft, Dell and LG do pose a significant threat </w:t>
      </w:r>
      <w:r w:rsidR="66993800" w:rsidRPr="1E0D4E8E">
        <w:rPr>
          <w:rFonts w:ascii="Arial" w:eastAsia="Arial" w:hAnsi="Arial" w:cs="Arial"/>
          <w:color w:val="000000" w:themeColor="text1"/>
          <w:sz w:val="24"/>
          <w:szCs w:val="24"/>
        </w:rPr>
        <w:t xml:space="preserve">to Apple </w:t>
      </w:r>
      <w:r w:rsidRPr="1E0D4E8E">
        <w:rPr>
          <w:rFonts w:ascii="Arial" w:eastAsia="Arial" w:hAnsi="Arial" w:cs="Arial"/>
          <w:color w:val="000000" w:themeColor="text1"/>
          <w:sz w:val="24"/>
          <w:szCs w:val="24"/>
        </w:rPr>
        <w:t>that influences buyer power if they find better differentiated innovative solutions and customer value. A study by (Crespo et al 2020) corroborates this found that companies that had more highly differentiated products and services that were high quality and differentiated marketing strategies were they key determinants of global profit and company success</w:t>
      </w:r>
      <w:r w:rsidR="00E02F04" w:rsidRPr="1E0D4E8E">
        <w:rPr>
          <w:rFonts w:ascii="Arial" w:eastAsia="Arial" w:hAnsi="Arial" w:cs="Arial"/>
          <w:color w:val="000000" w:themeColor="text1"/>
          <w:sz w:val="24"/>
          <w:szCs w:val="24"/>
        </w:rPr>
        <w:t xml:space="preserve"> so to </w:t>
      </w:r>
      <w:r w:rsidR="7B7ACC85" w:rsidRPr="1E0D4E8E">
        <w:rPr>
          <w:rFonts w:ascii="Arial" w:eastAsia="Arial" w:hAnsi="Arial" w:cs="Arial"/>
          <w:color w:val="000000" w:themeColor="text1"/>
          <w:sz w:val="24"/>
          <w:szCs w:val="24"/>
        </w:rPr>
        <w:t>be successful in the</w:t>
      </w:r>
      <w:r w:rsidR="00E02F04" w:rsidRPr="1E0D4E8E">
        <w:rPr>
          <w:rFonts w:ascii="Arial" w:eastAsia="Arial" w:hAnsi="Arial" w:cs="Arial"/>
          <w:color w:val="000000" w:themeColor="text1"/>
          <w:sz w:val="24"/>
          <w:szCs w:val="24"/>
        </w:rPr>
        <w:t xml:space="preserve"> global technologies market Apple must continue to innovate technolog</w:t>
      </w:r>
      <w:r w:rsidR="277020AD" w:rsidRPr="1E0D4E8E">
        <w:rPr>
          <w:rFonts w:ascii="Arial" w:eastAsia="Arial" w:hAnsi="Arial" w:cs="Arial"/>
          <w:color w:val="000000" w:themeColor="text1"/>
          <w:sz w:val="24"/>
          <w:szCs w:val="24"/>
        </w:rPr>
        <w:t xml:space="preserve">y to solve their customers biggest challenges. </w:t>
      </w:r>
    </w:p>
    <w:p w14:paraId="191F8815" w14:textId="2A989ABA" w:rsidR="00911C32" w:rsidRDefault="00911C32" w:rsidP="1E0D4E8E">
      <w:pPr>
        <w:spacing w:line="480" w:lineRule="auto"/>
        <w:rPr>
          <w:rFonts w:ascii="Arial" w:eastAsia="Arial" w:hAnsi="Arial" w:cs="Arial"/>
          <w:color w:val="000000" w:themeColor="text1"/>
          <w:sz w:val="24"/>
          <w:szCs w:val="24"/>
        </w:rPr>
      </w:pPr>
    </w:p>
    <w:p w14:paraId="26D3F30D" w14:textId="03CCC39F" w:rsidR="00911C32" w:rsidRDefault="00911C32" w:rsidP="1E0D4E8E">
      <w:pPr>
        <w:spacing w:line="480" w:lineRule="auto"/>
        <w:rPr>
          <w:rFonts w:ascii="Arial" w:eastAsia="Arial" w:hAnsi="Arial" w:cs="Arial"/>
          <w:color w:val="000000" w:themeColor="text1"/>
          <w:sz w:val="24"/>
          <w:szCs w:val="24"/>
        </w:rPr>
      </w:pPr>
    </w:p>
    <w:p w14:paraId="49908A1E" w14:textId="716FB9F7" w:rsidR="00911C32" w:rsidRDefault="6A6B476D" w:rsidP="1E0D4E8E">
      <w:pPr>
        <w:spacing w:line="480" w:lineRule="auto"/>
        <w:rPr>
          <w:rFonts w:ascii="Arial" w:eastAsia="Arial" w:hAnsi="Arial" w:cs="Arial"/>
          <w:b/>
          <w:bCs/>
          <w:sz w:val="24"/>
          <w:szCs w:val="24"/>
        </w:rPr>
      </w:pPr>
      <w:r w:rsidRPr="1E0D4E8E">
        <w:rPr>
          <w:rFonts w:ascii="Arial" w:eastAsia="Arial" w:hAnsi="Arial" w:cs="Arial"/>
          <w:b/>
          <w:bCs/>
          <w:sz w:val="24"/>
          <w:szCs w:val="24"/>
        </w:rPr>
        <w:t xml:space="preserve">Conclusion and </w:t>
      </w:r>
      <w:r w:rsidR="364C2763" w:rsidRPr="1E0D4E8E">
        <w:rPr>
          <w:rFonts w:ascii="Arial" w:eastAsia="Arial" w:hAnsi="Arial" w:cs="Arial"/>
          <w:b/>
          <w:bCs/>
          <w:sz w:val="24"/>
          <w:szCs w:val="24"/>
        </w:rPr>
        <w:t>Recommendations</w:t>
      </w:r>
      <w:r w:rsidR="71EA74CD" w:rsidRPr="1E0D4E8E">
        <w:rPr>
          <w:rFonts w:ascii="Arial" w:eastAsia="Arial" w:hAnsi="Arial" w:cs="Arial"/>
          <w:b/>
          <w:bCs/>
          <w:sz w:val="24"/>
          <w:szCs w:val="24"/>
        </w:rPr>
        <w:t xml:space="preserve"> </w:t>
      </w:r>
    </w:p>
    <w:p w14:paraId="0825E6DC" w14:textId="56A2E75A" w:rsidR="00911C32" w:rsidRDefault="2B6DE56B" w:rsidP="1E0D4E8E">
      <w:pPr>
        <w:spacing w:line="480" w:lineRule="auto"/>
        <w:rPr>
          <w:rFonts w:ascii="Arial" w:eastAsia="Arial" w:hAnsi="Arial" w:cs="Arial"/>
          <w:b/>
          <w:bCs/>
          <w:color w:val="000000" w:themeColor="text1"/>
          <w:sz w:val="24"/>
          <w:szCs w:val="24"/>
          <w:lang w:val="en-US"/>
        </w:rPr>
      </w:pPr>
      <w:r w:rsidRPr="1E0D4E8E">
        <w:rPr>
          <w:rFonts w:ascii="Arial" w:eastAsia="Arial" w:hAnsi="Arial" w:cs="Arial"/>
          <w:b/>
          <w:bCs/>
          <w:color w:val="000000" w:themeColor="text1"/>
          <w:sz w:val="24"/>
          <w:szCs w:val="24"/>
          <w:lang w:val="en-US"/>
        </w:rPr>
        <w:t xml:space="preserve">Strengths </w:t>
      </w:r>
    </w:p>
    <w:p w14:paraId="74BDD46A" w14:textId="18056C73" w:rsidR="00911C32" w:rsidRDefault="69537687"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lang w:val="en-US"/>
        </w:rPr>
        <w:t xml:space="preserve">A key strength of Apple is </w:t>
      </w:r>
      <w:r w:rsidR="6B51EE97" w:rsidRPr="1E0D4E8E">
        <w:rPr>
          <w:rFonts w:ascii="Arial" w:eastAsia="Arial" w:hAnsi="Arial" w:cs="Arial"/>
          <w:color w:val="000000" w:themeColor="text1"/>
          <w:sz w:val="24"/>
          <w:szCs w:val="24"/>
          <w:lang w:val="en-US"/>
        </w:rPr>
        <w:t xml:space="preserve">that they are </w:t>
      </w:r>
      <w:r w:rsidR="6B51EE97" w:rsidRPr="1E0D4E8E">
        <w:rPr>
          <w:rFonts w:ascii="Arial" w:eastAsia="Arial" w:hAnsi="Arial" w:cs="Arial"/>
          <w:color w:val="000000" w:themeColor="text1"/>
          <w:sz w:val="24"/>
          <w:szCs w:val="24"/>
        </w:rPr>
        <w:t xml:space="preserve">one of the most successful companies of our </w:t>
      </w:r>
      <w:proofErr w:type="gramStart"/>
      <w:r w:rsidR="6B51EE97" w:rsidRPr="1E0D4E8E">
        <w:rPr>
          <w:rFonts w:ascii="Arial" w:eastAsia="Arial" w:hAnsi="Arial" w:cs="Arial"/>
          <w:color w:val="000000" w:themeColor="text1"/>
          <w:sz w:val="24"/>
          <w:szCs w:val="24"/>
        </w:rPr>
        <w:t>generation.(</w:t>
      </w:r>
      <w:proofErr w:type="spellStart"/>
      <w:proofErr w:type="gramEnd"/>
      <w:r w:rsidR="6B51EE97" w:rsidRPr="1E0D4E8E">
        <w:rPr>
          <w:rFonts w:ascii="Arial" w:eastAsia="Arial" w:hAnsi="Arial" w:cs="Arial"/>
          <w:color w:val="000000" w:themeColor="text1"/>
          <w:sz w:val="24"/>
          <w:szCs w:val="24"/>
        </w:rPr>
        <w:t>Yoffie</w:t>
      </w:r>
      <w:proofErr w:type="spellEnd"/>
      <w:r w:rsidR="6B51EE97" w:rsidRPr="1E0D4E8E">
        <w:rPr>
          <w:rFonts w:ascii="Arial" w:eastAsia="Arial" w:hAnsi="Arial" w:cs="Arial"/>
          <w:color w:val="000000" w:themeColor="text1"/>
          <w:sz w:val="24"/>
          <w:szCs w:val="24"/>
        </w:rPr>
        <w:t xml:space="preserve"> and Fisher 2020). Apple</w:t>
      </w:r>
      <w:r w:rsidR="32888B1B" w:rsidRPr="1E0D4E8E">
        <w:rPr>
          <w:rFonts w:ascii="Arial" w:eastAsia="Arial" w:hAnsi="Arial" w:cs="Arial"/>
          <w:color w:val="000000" w:themeColor="text1"/>
          <w:sz w:val="24"/>
          <w:szCs w:val="24"/>
        </w:rPr>
        <w:t xml:space="preserve"> have</w:t>
      </w:r>
      <w:r w:rsidRPr="1E0D4E8E">
        <w:rPr>
          <w:rFonts w:ascii="Arial" w:eastAsia="Arial" w:hAnsi="Arial" w:cs="Arial"/>
          <w:color w:val="000000" w:themeColor="text1"/>
          <w:sz w:val="24"/>
          <w:szCs w:val="24"/>
          <w:lang w:val="en-US"/>
        </w:rPr>
        <w:t xml:space="preserve"> </w:t>
      </w:r>
      <w:r w:rsidR="47F7AA0E" w:rsidRPr="1E0D4E8E">
        <w:rPr>
          <w:rFonts w:ascii="Arial" w:eastAsia="Arial" w:hAnsi="Arial" w:cs="Arial"/>
          <w:color w:val="000000" w:themeColor="text1"/>
          <w:sz w:val="24"/>
          <w:szCs w:val="24"/>
          <w:lang w:val="en-US"/>
        </w:rPr>
        <w:t>a</w:t>
      </w:r>
      <w:r w:rsidRPr="1E0D4E8E">
        <w:rPr>
          <w:rFonts w:ascii="Arial" w:eastAsia="Arial" w:hAnsi="Arial" w:cs="Arial"/>
          <w:color w:val="000000" w:themeColor="text1"/>
          <w:sz w:val="24"/>
          <w:szCs w:val="24"/>
          <w:lang w:val="en-US"/>
        </w:rPr>
        <w:t xml:space="preserve"> highly skilled workforce and supply chain</w:t>
      </w:r>
      <w:r w:rsidR="7F4EE90C" w:rsidRPr="1E0D4E8E">
        <w:rPr>
          <w:rFonts w:ascii="Arial" w:eastAsia="Arial" w:hAnsi="Arial" w:cs="Arial"/>
          <w:color w:val="000000" w:themeColor="text1"/>
          <w:sz w:val="24"/>
          <w:szCs w:val="24"/>
        </w:rPr>
        <w:t xml:space="preserve"> (Zhang and Tong 2020)</w:t>
      </w:r>
      <w:r w:rsidRPr="1E0D4E8E">
        <w:rPr>
          <w:rFonts w:ascii="Arial" w:eastAsia="Arial" w:hAnsi="Arial" w:cs="Arial"/>
          <w:color w:val="000000" w:themeColor="text1"/>
          <w:sz w:val="24"/>
          <w:szCs w:val="24"/>
          <w:lang w:val="en-US"/>
        </w:rPr>
        <w:t xml:space="preserve"> </w:t>
      </w:r>
      <w:r w:rsidR="39BE14A5" w:rsidRPr="1E0D4E8E">
        <w:rPr>
          <w:rFonts w:ascii="Arial" w:eastAsia="Arial" w:hAnsi="Arial" w:cs="Arial"/>
          <w:color w:val="000000" w:themeColor="text1"/>
          <w:sz w:val="24"/>
          <w:szCs w:val="24"/>
          <w:lang w:val="en-US"/>
        </w:rPr>
        <w:t xml:space="preserve">and </w:t>
      </w:r>
      <w:r w:rsidR="6BE127D3" w:rsidRPr="1E0D4E8E">
        <w:rPr>
          <w:rFonts w:ascii="Arial" w:eastAsia="Arial" w:hAnsi="Arial" w:cs="Arial"/>
          <w:color w:val="000000" w:themeColor="text1"/>
          <w:sz w:val="24"/>
          <w:szCs w:val="24"/>
          <w:lang w:val="en-US"/>
        </w:rPr>
        <w:t xml:space="preserve">have a </w:t>
      </w:r>
      <w:r w:rsidR="408F0874" w:rsidRPr="1E0D4E8E">
        <w:rPr>
          <w:rFonts w:ascii="Arial" w:eastAsia="Arial" w:hAnsi="Arial" w:cs="Arial"/>
          <w:color w:val="000000" w:themeColor="text1"/>
          <w:sz w:val="24"/>
          <w:szCs w:val="24"/>
          <w:lang w:val="en-US"/>
        </w:rPr>
        <w:t xml:space="preserve">strong </w:t>
      </w:r>
      <w:r w:rsidR="6BE127D3" w:rsidRPr="1E0D4E8E">
        <w:rPr>
          <w:rFonts w:ascii="Arial" w:eastAsia="Arial" w:hAnsi="Arial" w:cs="Arial"/>
          <w:color w:val="000000" w:themeColor="text1"/>
          <w:sz w:val="24"/>
          <w:szCs w:val="24"/>
          <w:lang w:val="en-US"/>
        </w:rPr>
        <w:t xml:space="preserve">track record of creating </w:t>
      </w:r>
      <w:r w:rsidRPr="1E0D4E8E">
        <w:rPr>
          <w:rFonts w:ascii="Arial" w:eastAsia="Arial" w:hAnsi="Arial" w:cs="Arial"/>
          <w:color w:val="000000" w:themeColor="text1"/>
          <w:sz w:val="24"/>
          <w:szCs w:val="24"/>
          <w:lang w:val="en-US"/>
        </w:rPr>
        <w:t xml:space="preserve">innovate problem solving technologies </w:t>
      </w:r>
      <w:r w:rsidRPr="1E0D4E8E">
        <w:rPr>
          <w:rFonts w:ascii="Arial" w:eastAsia="Arial" w:hAnsi="Arial" w:cs="Arial"/>
          <w:color w:val="000000" w:themeColor="text1"/>
          <w:sz w:val="24"/>
          <w:szCs w:val="24"/>
        </w:rPr>
        <w:t xml:space="preserve">that has resulted in the development of a wide range of ground-breaking </w:t>
      </w:r>
      <w:r w:rsidR="1B10E3BA" w:rsidRPr="1E0D4E8E">
        <w:rPr>
          <w:rFonts w:ascii="Arial" w:eastAsia="Arial" w:hAnsi="Arial" w:cs="Arial"/>
          <w:color w:val="000000" w:themeColor="text1"/>
          <w:sz w:val="24"/>
          <w:szCs w:val="24"/>
        </w:rPr>
        <w:t>products</w:t>
      </w:r>
      <w:r w:rsidRPr="1E0D4E8E">
        <w:rPr>
          <w:rFonts w:ascii="Arial" w:eastAsia="Arial" w:hAnsi="Arial" w:cs="Arial"/>
          <w:color w:val="000000" w:themeColor="text1"/>
          <w:sz w:val="24"/>
          <w:szCs w:val="24"/>
        </w:rPr>
        <w:t xml:space="preserve"> including the Macintosh computer, the iPod, iPad, iPhone and Apple the Smart Watch and </w:t>
      </w:r>
      <w:r w:rsidR="0F853D48" w:rsidRPr="1E0D4E8E">
        <w:rPr>
          <w:rFonts w:ascii="Arial" w:eastAsia="Arial" w:hAnsi="Arial" w:cs="Arial"/>
          <w:color w:val="000000" w:themeColor="text1"/>
          <w:sz w:val="24"/>
          <w:szCs w:val="24"/>
        </w:rPr>
        <w:t>software services</w:t>
      </w:r>
      <w:r w:rsidRPr="1E0D4E8E">
        <w:rPr>
          <w:rFonts w:ascii="Arial" w:eastAsia="Arial" w:hAnsi="Arial" w:cs="Arial"/>
          <w:color w:val="000000" w:themeColor="text1"/>
          <w:sz w:val="24"/>
          <w:szCs w:val="24"/>
        </w:rPr>
        <w:t xml:space="preserve"> such as </w:t>
      </w:r>
      <w:r w:rsidR="2579AC01" w:rsidRPr="1E0D4E8E">
        <w:rPr>
          <w:rFonts w:ascii="Arial" w:eastAsia="Arial" w:hAnsi="Arial" w:cs="Arial"/>
          <w:color w:val="000000" w:themeColor="text1"/>
          <w:sz w:val="24"/>
          <w:szCs w:val="24"/>
        </w:rPr>
        <w:t>iTunes</w:t>
      </w:r>
      <w:r w:rsidR="6FDE852E" w:rsidRPr="1E0D4E8E">
        <w:rPr>
          <w:rFonts w:ascii="Arial" w:eastAsia="Arial" w:hAnsi="Arial" w:cs="Arial"/>
          <w:color w:val="000000" w:themeColor="text1"/>
          <w:sz w:val="24"/>
          <w:szCs w:val="24"/>
        </w:rPr>
        <w:t xml:space="preserve"> music </w:t>
      </w:r>
      <w:r w:rsidR="2D3C42A2" w:rsidRPr="1E0D4E8E">
        <w:rPr>
          <w:rFonts w:ascii="Arial" w:eastAsia="Arial" w:hAnsi="Arial" w:cs="Arial"/>
          <w:color w:val="000000" w:themeColor="text1"/>
          <w:sz w:val="24"/>
          <w:szCs w:val="24"/>
        </w:rPr>
        <w:t xml:space="preserve">services </w:t>
      </w:r>
      <w:r w:rsidR="15EBD3AC" w:rsidRPr="1E0D4E8E">
        <w:rPr>
          <w:rFonts w:ascii="Arial" w:eastAsia="Arial" w:hAnsi="Arial" w:cs="Arial"/>
          <w:color w:val="000000" w:themeColor="text1"/>
          <w:sz w:val="24"/>
          <w:szCs w:val="24"/>
        </w:rPr>
        <w:t>using</w:t>
      </w:r>
      <w:r w:rsidR="2D3C42A2" w:rsidRPr="1E0D4E8E">
        <w:rPr>
          <w:rFonts w:ascii="Arial" w:eastAsia="Arial" w:hAnsi="Arial" w:cs="Arial"/>
          <w:color w:val="000000" w:themeColor="text1"/>
          <w:sz w:val="24"/>
          <w:szCs w:val="24"/>
        </w:rPr>
        <w:t xml:space="preserve"> iOS and </w:t>
      </w:r>
      <w:r w:rsidRPr="1E0D4E8E">
        <w:rPr>
          <w:rFonts w:ascii="Arial" w:eastAsia="Arial" w:hAnsi="Arial" w:cs="Arial"/>
          <w:color w:val="000000" w:themeColor="text1"/>
          <w:sz w:val="24"/>
          <w:szCs w:val="24"/>
        </w:rPr>
        <w:t>Apple pay (Zhang 2018)</w:t>
      </w:r>
      <w:r w:rsidR="1ADA622B" w:rsidRPr="1E0D4E8E">
        <w:rPr>
          <w:rFonts w:ascii="Arial" w:eastAsia="Arial" w:hAnsi="Arial" w:cs="Arial"/>
          <w:color w:val="000000" w:themeColor="text1"/>
          <w:sz w:val="24"/>
          <w:szCs w:val="24"/>
        </w:rPr>
        <w:t>.</w:t>
      </w:r>
    </w:p>
    <w:p w14:paraId="4B9ED747" w14:textId="04B12963" w:rsidR="00911C32" w:rsidRDefault="1A35417B" w:rsidP="1E0D4E8E">
      <w:pPr>
        <w:spacing w:line="480" w:lineRule="auto"/>
        <w:rPr>
          <w:rFonts w:ascii="Arial" w:eastAsia="Arial" w:hAnsi="Arial" w:cs="Arial"/>
          <w:color w:val="000000" w:themeColor="text1"/>
          <w:sz w:val="24"/>
          <w:szCs w:val="24"/>
          <w:highlight w:val="yellow"/>
          <w:lang w:val="en-US"/>
        </w:rPr>
      </w:pPr>
      <w:r w:rsidRPr="1E0D4E8E">
        <w:rPr>
          <w:rFonts w:ascii="Arial" w:eastAsia="Arial" w:hAnsi="Arial" w:cs="Arial"/>
          <w:color w:val="000000" w:themeColor="text1"/>
          <w:sz w:val="24"/>
          <w:szCs w:val="24"/>
          <w:lang w:val="en-US"/>
        </w:rPr>
        <w:t>To</w:t>
      </w:r>
      <w:r w:rsidR="71EA74CD" w:rsidRPr="1E0D4E8E">
        <w:rPr>
          <w:rFonts w:ascii="Arial" w:eastAsia="Arial" w:hAnsi="Arial" w:cs="Arial"/>
          <w:color w:val="000000" w:themeColor="text1"/>
          <w:sz w:val="24"/>
          <w:szCs w:val="24"/>
          <w:lang w:val="en-US"/>
        </w:rPr>
        <w:t xml:space="preserve"> </w:t>
      </w:r>
      <w:r w:rsidR="0E43B6F2" w:rsidRPr="1E0D4E8E">
        <w:rPr>
          <w:rFonts w:ascii="Arial" w:eastAsia="Arial" w:hAnsi="Arial" w:cs="Arial"/>
          <w:color w:val="000000" w:themeColor="text1"/>
          <w:sz w:val="24"/>
          <w:szCs w:val="24"/>
          <w:lang w:val="en-US"/>
        </w:rPr>
        <w:t>continue</w:t>
      </w:r>
      <w:r w:rsidR="71EA74CD" w:rsidRPr="1E0D4E8E">
        <w:rPr>
          <w:rFonts w:ascii="Arial" w:eastAsia="Arial" w:hAnsi="Arial" w:cs="Arial"/>
          <w:color w:val="000000" w:themeColor="text1"/>
          <w:sz w:val="24"/>
          <w:szCs w:val="24"/>
          <w:lang w:val="en-US"/>
        </w:rPr>
        <w:t xml:space="preserve"> </w:t>
      </w:r>
      <w:r w:rsidR="72FC2AB8" w:rsidRPr="1E0D4E8E">
        <w:rPr>
          <w:rFonts w:ascii="Arial" w:eastAsia="Arial" w:hAnsi="Arial" w:cs="Arial"/>
          <w:color w:val="000000" w:themeColor="text1"/>
          <w:sz w:val="24"/>
          <w:szCs w:val="24"/>
          <w:lang w:val="en-US"/>
        </w:rPr>
        <w:t xml:space="preserve">as a leader </w:t>
      </w:r>
      <w:r w:rsidR="71EA74CD" w:rsidRPr="1E0D4E8E">
        <w:rPr>
          <w:rFonts w:ascii="Arial" w:eastAsia="Arial" w:hAnsi="Arial" w:cs="Arial"/>
          <w:color w:val="000000" w:themeColor="text1"/>
          <w:sz w:val="24"/>
          <w:szCs w:val="24"/>
          <w:lang w:val="en-US"/>
        </w:rPr>
        <w:t xml:space="preserve">in global </w:t>
      </w:r>
      <w:r w:rsidR="2F94B3D4" w:rsidRPr="1E0D4E8E">
        <w:rPr>
          <w:rFonts w:ascii="Arial" w:eastAsia="Arial" w:hAnsi="Arial" w:cs="Arial"/>
          <w:color w:val="000000" w:themeColor="text1"/>
          <w:sz w:val="24"/>
          <w:szCs w:val="24"/>
          <w:lang w:val="en-US"/>
        </w:rPr>
        <w:t>technologies</w:t>
      </w:r>
      <w:r w:rsidR="71EA74CD" w:rsidRPr="1E0D4E8E">
        <w:rPr>
          <w:rFonts w:ascii="Arial" w:eastAsia="Arial" w:hAnsi="Arial" w:cs="Arial"/>
          <w:color w:val="000000" w:themeColor="text1"/>
          <w:sz w:val="24"/>
          <w:szCs w:val="24"/>
          <w:lang w:val="en-US"/>
        </w:rPr>
        <w:t xml:space="preserve"> Apple must </w:t>
      </w:r>
      <w:r w:rsidR="2A4F354E" w:rsidRPr="1E0D4E8E">
        <w:rPr>
          <w:rFonts w:ascii="Arial" w:eastAsia="Arial" w:hAnsi="Arial" w:cs="Arial"/>
          <w:color w:val="000000" w:themeColor="text1"/>
          <w:sz w:val="24"/>
          <w:szCs w:val="24"/>
          <w:lang w:val="en-US"/>
        </w:rPr>
        <w:t>harness the</w:t>
      </w:r>
      <w:r w:rsidR="54FA01F9" w:rsidRPr="1E0D4E8E">
        <w:rPr>
          <w:rFonts w:ascii="Arial" w:eastAsia="Arial" w:hAnsi="Arial" w:cs="Arial"/>
          <w:color w:val="000000" w:themeColor="text1"/>
          <w:sz w:val="24"/>
          <w:szCs w:val="24"/>
          <w:lang w:val="en-US"/>
        </w:rPr>
        <w:t>se</w:t>
      </w:r>
      <w:r w:rsidR="2A4F354E" w:rsidRPr="1E0D4E8E">
        <w:rPr>
          <w:rFonts w:ascii="Arial" w:eastAsia="Arial" w:hAnsi="Arial" w:cs="Arial"/>
          <w:color w:val="000000" w:themeColor="text1"/>
          <w:sz w:val="24"/>
          <w:szCs w:val="24"/>
          <w:lang w:val="en-US"/>
        </w:rPr>
        <w:t xml:space="preserve"> </w:t>
      </w:r>
      <w:r w:rsidR="201F15EF" w:rsidRPr="1E0D4E8E">
        <w:rPr>
          <w:rFonts w:ascii="Arial" w:eastAsia="Arial" w:hAnsi="Arial" w:cs="Arial"/>
          <w:color w:val="000000" w:themeColor="text1"/>
          <w:sz w:val="24"/>
          <w:szCs w:val="24"/>
          <w:lang w:val="en-US"/>
        </w:rPr>
        <w:t>strengths,</w:t>
      </w:r>
      <w:r w:rsidR="2A4F354E" w:rsidRPr="1E0D4E8E">
        <w:rPr>
          <w:rFonts w:ascii="Arial" w:eastAsia="Arial" w:hAnsi="Arial" w:cs="Arial"/>
          <w:color w:val="000000" w:themeColor="text1"/>
          <w:sz w:val="24"/>
          <w:szCs w:val="24"/>
          <w:lang w:val="en-US"/>
        </w:rPr>
        <w:t xml:space="preserve"> </w:t>
      </w:r>
      <w:r w:rsidR="71EA74CD" w:rsidRPr="1E0D4E8E">
        <w:rPr>
          <w:rFonts w:ascii="Arial" w:eastAsia="Arial" w:hAnsi="Arial" w:cs="Arial"/>
          <w:color w:val="000000" w:themeColor="text1"/>
          <w:sz w:val="24"/>
          <w:szCs w:val="24"/>
          <w:lang w:val="en-US"/>
        </w:rPr>
        <w:t>stay agile</w:t>
      </w:r>
      <w:r w:rsidR="0F00C071" w:rsidRPr="1E0D4E8E">
        <w:rPr>
          <w:rFonts w:ascii="Arial" w:eastAsia="Arial" w:hAnsi="Arial" w:cs="Arial"/>
          <w:color w:val="000000" w:themeColor="text1"/>
          <w:sz w:val="24"/>
          <w:szCs w:val="24"/>
          <w:lang w:val="en-US"/>
        </w:rPr>
        <w:t>,</w:t>
      </w:r>
      <w:r w:rsidR="71EA74CD" w:rsidRPr="1E0D4E8E">
        <w:rPr>
          <w:rFonts w:ascii="Arial" w:eastAsia="Arial" w:hAnsi="Arial" w:cs="Arial"/>
          <w:color w:val="000000" w:themeColor="text1"/>
          <w:sz w:val="24"/>
          <w:szCs w:val="24"/>
          <w:lang w:val="en-US"/>
        </w:rPr>
        <w:t xml:space="preserve"> </w:t>
      </w:r>
      <w:r w:rsidR="4ED062CF" w:rsidRPr="1E0D4E8E">
        <w:rPr>
          <w:rFonts w:ascii="Arial" w:eastAsia="Arial" w:hAnsi="Arial" w:cs="Arial"/>
          <w:color w:val="000000" w:themeColor="text1"/>
          <w:sz w:val="24"/>
          <w:szCs w:val="24"/>
          <w:lang w:val="en-US"/>
        </w:rPr>
        <w:t xml:space="preserve">continue listening to </w:t>
      </w:r>
      <w:r w:rsidR="24B8C97A" w:rsidRPr="1E0D4E8E">
        <w:rPr>
          <w:rFonts w:ascii="Arial" w:eastAsia="Arial" w:hAnsi="Arial" w:cs="Arial"/>
          <w:color w:val="000000" w:themeColor="text1"/>
          <w:sz w:val="24"/>
          <w:szCs w:val="24"/>
          <w:lang w:val="en-US"/>
        </w:rPr>
        <w:t xml:space="preserve">customers, </w:t>
      </w:r>
      <w:bookmarkStart w:id="2" w:name="_Int_yPvhKSsR"/>
      <w:r w:rsidR="51BEAC37" w:rsidRPr="1E0D4E8E">
        <w:rPr>
          <w:rFonts w:ascii="Arial" w:eastAsia="Arial" w:hAnsi="Arial" w:cs="Arial"/>
          <w:color w:val="000000" w:themeColor="text1"/>
          <w:sz w:val="24"/>
          <w:szCs w:val="24"/>
          <w:lang w:val="en-US"/>
        </w:rPr>
        <w:t>innovating,</w:t>
      </w:r>
      <w:bookmarkEnd w:id="2"/>
      <w:r w:rsidR="13F37F4B" w:rsidRPr="1E0D4E8E">
        <w:rPr>
          <w:rFonts w:ascii="Arial" w:eastAsia="Arial" w:hAnsi="Arial" w:cs="Arial"/>
          <w:color w:val="000000" w:themeColor="text1"/>
          <w:sz w:val="24"/>
          <w:szCs w:val="24"/>
          <w:lang w:val="en-US"/>
        </w:rPr>
        <w:t xml:space="preserve"> and seeking out new opportunities</w:t>
      </w:r>
      <w:r w:rsidR="2447CACD" w:rsidRPr="1E0D4E8E">
        <w:rPr>
          <w:rFonts w:ascii="Arial" w:eastAsia="Arial" w:hAnsi="Arial" w:cs="Arial"/>
          <w:color w:val="000000" w:themeColor="text1"/>
          <w:sz w:val="24"/>
          <w:szCs w:val="24"/>
          <w:lang w:val="en-US"/>
        </w:rPr>
        <w:t xml:space="preserve"> </w:t>
      </w:r>
      <w:r w:rsidR="737F6C79" w:rsidRPr="1E0D4E8E">
        <w:rPr>
          <w:rFonts w:ascii="Arial" w:eastAsia="Arial" w:hAnsi="Arial" w:cs="Arial"/>
          <w:color w:val="000000" w:themeColor="text1"/>
          <w:sz w:val="24"/>
          <w:szCs w:val="24"/>
          <w:lang w:val="en-US"/>
        </w:rPr>
        <w:t xml:space="preserve">and joint ventures in growth areas </w:t>
      </w:r>
      <w:r w:rsidR="2447CACD" w:rsidRPr="1E0D4E8E">
        <w:rPr>
          <w:rFonts w:ascii="Arial" w:eastAsia="Arial" w:hAnsi="Arial" w:cs="Arial"/>
          <w:color w:val="000000" w:themeColor="text1"/>
          <w:sz w:val="24"/>
          <w:szCs w:val="24"/>
          <w:lang w:val="en-US"/>
        </w:rPr>
        <w:t>(</w:t>
      </w:r>
      <w:proofErr w:type="spellStart"/>
      <w:r w:rsidR="2447CACD" w:rsidRPr="1E0D4E8E">
        <w:rPr>
          <w:rFonts w:ascii="Arial" w:eastAsia="Arial" w:hAnsi="Arial" w:cs="Arial"/>
          <w:color w:val="000000" w:themeColor="text1"/>
          <w:sz w:val="24"/>
          <w:szCs w:val="24"/>
          <w:lang w:val="en-US"/>
        </w:rPr>
        <w:t>Notani</w:t>
      </w:r>
      <w:proofErr w:type="spellEnd"/>
      <w:r w:rsidR="2447CACD" w:rsidRPr="1E0D4E8E">
        <w:rPr>
          <w:rFonts w:ascii="Arial" w:eastAsia="Arial" w:hAnsi="Arial" w:cs="Arial"/>
          <w:color w:val="000000" w:themeColor="text1"/>
          <w:sz w:val="24"/>
          <w:szCs w:val="24"/>
          <w:lang w:val="en-US"/>
        </w:rPr>
        <w:t xml:space="preserve"> 2021). </w:t>
      </w:r>
      <w:r w:rsidR="7E59E126" w:rsidRPr="1E0D4E8E">
        <w:rPr>
          <w:rFonts w:ascii="Arial" w:eastAsia="Arial" w:hAnsi="Arial" w:cs="Arial"/>
          <w:color w:val="000000" w:themeColor="text1"/>
          <w:sz w:val="24"/>
          <w:szCs w:val="24"/>
          <w:lang w:val="en-US"/>
        </w:rPr>
        <w:t>Di</w:t>
      </w:r>
      <w:r w:rsidR="74E352B4" w:rsidRPr="1E0D4E8E">
        <w:rPr>
          <w:rFonts w:ascii="Arial" w:eastAsia="Arial" w:hAnsi="Arial" w:cs="Arial"/>
          <w:color w:val="000000" w:themeColor="text1"/>
          <w:sz w:val="24"/>
          <w:szCs w:val="24"/>
          <w:lang w:val="en-US"/>
        </w:rPr>
        <w:t>versification</w:t>
      </w:r>
      <w:r w:rsidR="476C3AE8" w:rsidRPr="1E0D4E8E">
        <w:rPr>
          <w:rFonts w:ascii="Arial" w:eastAsia="Arial" w:hAnsi="Arial" w:cs="Arial"/>
          <w:color w:val="000000" w:themeColor="text1"/>
          <w:sz w:val="24"/>
          <w:szCs w:val="24"/>
          <w:lang w:val="en-US"/>
        </w:rPr>
        <w:t xml:space="preserve"> by creating</w:t>
      </w:r>
      <w:r w:rsidR="03E0ACE1" w:rsidRPr="1E0D4E8E">
        <w:rPr>
          <w:rFonts w:ascii="Arial" w:eastAsia="Arial" w:hAnsi="Arial" w:cs="Arial"/>
          <w:color w:val="000000" w:themeColor="text1"/>
          <w:sz w:val="24"/>
          <w:szCs w:val="24"/>
          <w:lang w:val="en-US"/>
        </w:rPr>
        <w:t xml:space="preserve"> </w:t>
      </w:r>
      <w:r w:rsidR="74E352B4" w:rsidRPr="1E0D4E8E">
        <w:rPr>
          <w:rFonts w:ascii="Arial" w:eastAsia="Arial" w:hAnsi="Arial" w:cs="Arial"/>
          <w:color w:val="000000" w:themeColor="text1"/>
          <w:sz w:val="24"/>
          <w:szCs w:val="24"/>
          <w:lang w:val="en-US"/>
        </w:rPr>
        <w:t xml:space="preserve">different products and services </w:t>
      </w:r>
      <w:r w:rsidR="217E61BB" w:rsidRPr="1E0D4E8E">
        <w:rPr>
          <w:rFonts w:ascii="Arial" w:eastAsia="Arial" w:hAnsi="Arial" w:cs="Arial"/>
          <w:color w:val="000000" w:themeColor="text1"/>
          <w:sz w:val="24"/>
          <w:szCs w:val="24"/>
          <w:lang w:val="en-US"/>
        </w:rPr>
        <w:t>t</w:t>
      </w:r>
      <w:r w:rsidR="1A3D2647" w:rsidRPr="1E0D4E8E">
        <w:rPr>
          <w:rFonts w:ascii="Arial" w:eastAsia="Arial" w:hAnsi="Arial" w:cs="Arial"/>
          <w:color w:val="000000" w:themeColor="text1"/>
          <w:sz w:val="24"/>
          <w:szCs w:val="24"/>
          <w:lang w:val="en-US"/>
        </w:rPr>
        <w:t>o test out demands, market fit</w:t>
      </w:r>
      <w:r w:rsidR="4F5D236C" w:rsidRPr="1E0D4E8E">
        <w:rPr>
          <w:rFonts w:ascii="Arial" w:eastAsia="Arial" w:hAnsi="Arial" w:cs="Arial"/>
          <w:color w:val="000000" w:themeColor="text1"/>
          <w:sz w:val="24"/>
          <w:szCs w:val="24"/>
          <w:lang w:val="en-US"/>
        </w:rPr>
        <w:t xml:space="preserve"> to mitigate </w:t>
      </w:r>
      <w:r w:rsidR="5E1B852B" w:rsidRPr="1E0D4E8E">
        <w:rPr>
          <w:rFonts w:ascii="Arial" w:eastAsia="Arial" w:hAnsi="Arial" w:cs="Arial"/>
          <w:color w:val="000000" w:themeColor="text1"/>
          <w:sz w:val="24"/>
          <w:szCs w:val="24"/>
          <w:lang w:val="en-US"/>
        </w:rPr>
        <w:t xml:space="preserve">portfolio </w:t>
      </w:r>
      <w:r w:rsidR="4F5D236C" w:rsidRPr="1E0D4E8E">
        <w:rPr>
          <w:rFonts w:ascii="Arial" w:eastAsia="Arial" w:hAnsi="Arial" w:cs="Arial"/>
          <w:color w:val="000000" w:themeColor="text1"/>
          <w:sz w:val="24"/>
          <w:szCs w:val="24"/>
          <w:lang w:val="en-US"/>
        </w:rPr>
        <w:t>risk</w:t>
      </w:r>
      <w:r w:rsidR="02B186DA" w:rsidRPr="1E0D4E8E">
        <w:rPr>
          <w:rFonts w:ascii="Arial" w:eastAsia="Arial" w:hAnsi="Arial" w:cs="Arial"/>
          <w:color w:val="000000" w:themeColor="text1"/>
          <w:sz w:val="24"/>
          <w:szCs w:val="24"/>
          <w:lang w:val="en-US"/>
        </w:rPr>
        <w:t xml:space="preserve"> through different revenue streams</w:t>
      </w:r>
      <w:r w:rsidR="4F5D236C" w:rsidRPr="1E0D4E8E">
        <w:rPr>
          <w:rFonts w:ascii="Arial" w:eastAsia="Arial" w:hAnsi="Arial" w:cs="Arial"/>
          <w:color w:val="000000" w:themeColor="text1"/>
          <w:sz w:val="24"/>
          <w:szCs w:val="24"/>
          <w:lang w:val="en-US"/>
        </w:rPr>
        <w:t xml:space="preserve"> (</w:t>
      </w:r>
      <w:r w:rsidR="78B53C38" w:rsidRPr="1E0D4E8E">
        <w:rPr>
          <w:rFonts w:ascii="Arial" w:eastAsia="Arial" w:hAnsi="Arial" w:cs="Arial"/>
          <w:color w:val="000000" w:themeColor="text1"/>
          <w:sz w:val="24"/>
          <w:szCs w:val="24"/>
          <w:lang w:val="en-US"/>
        </w:rPr>
        <w:t>Anthony 2019</w:t>
      </w:r>
      <w:r w:rsidR="0615DCEC" w:rsidRPr="1E0D4E8E">
        <w:rPr>
          <w:rFonts w:ascii="Arial" w:eastAsia="Arial" w:hAnsi="Arial" w:cs="Arial"/>
          <w:color w:val="000000" w:themeColor="text1"/>
          <w:sz w:val="24"/>
          <w:szCs w:val="24"/>
          <w:lang w:val="en-US"/>
        </w:rPr>
        <w:t>)</w:t>
      </w:r>
      <w:r w:rsidR="5C0D96E4" w:rsidRPr="1E0D4E8E">
        <w:rPr>
          <w:rFonts w:ascii="Arial" w:eastAsia="Arial" w:hAnsi="Arial" w:cs="Arial"/>
          <w:color w:val="000000" w:themeColor="text1"/>
          <w:sz w:val="24"/>
          <w:szCs w:val="24"/>
          <w:lang w:val="en-US"/>
        </w:rPr>
        <w:t>.</w:t>
      </w:r>
    </w:p>
    <w:p w14:paraId="59D8C50C" w14:textId="5D9B7E8B" w:rsidR="00911C32" w:rsidRDefault="00911C32" w:rsidP="1E0D4E8E">
      <w:pPr>
        <w:spacing w:line="480" w:lineRule="auto"/>
        <w:rPr>
          <w:rFonts w:ascii="Arial" w:eastAsia="Arial" w:hAnsi="Arial" w:cs="Arial"/>
          <w:color w:val="000000" w:themeColor="text1"/>
          <w:sz w:val="24"/>
          <w:szCs w:val="24"/>
          <w:lang w:val="en-US"/>
        </w:rPr>
      </w:pPr>
    </w:p>
    <w:p w14:paraId="2D272C2C" w14:textId="52D2A582" w:rsidR="00911C32" w:rsidRDefault="00911C32" w:rsidP="1E0D4E8E">
      <w:pPr>
        <w:spacing w:line="480" w:lineRule="auto"/>
        <w:rPr>
          <w:rFonts w:ascii="Arial" w:eastAsia="Arial" w:hAnsi="Arial" w:cs="Arial"/>
          <w:color w:val="000000" w:themeColor="text1"/>
          <w:sz w:val="24"/>
          <w:szCs w:val="24"/>
          <w:lang w:val="en-US"/>
        </w:rPr>
      </w:pPr>
    </w:p>
    <w:p w14:paraId="5A4B9725" w14:textId="2AE8AA59" w:rsidR="00911C32" w:rsidRDefault="00911C32" w:rsidP="1E0D4E8E">
      <w:pPr>
        <w:spacing w:line="480" w:lineRule="auto"/>
        <w:rPr>
          <w:rFonts w:ascii="Arial" w:eastAsia="Arial" w:hAnsi="Arial" w:cs="Arial"/>
          <w:color w:val="000000" w:themeColor="text1"/>
          <w:sz w:val="24"/>
          <w:szCs w:val="24"/>
          <w:lang w:val="en-US"/>
        </w:rPr>
      </w:pPr>
    </w:p>
    <w:p w14:paraId="2983B833" w14:textId="6A4C9346" w:rsidR="00911C32" w:rsidRDefault="00911C32" w:rsidP="1E0D4E8E">
      <w:pPr>
        <w:spacing w:line="480" w:lineRule="auto"/>
        <w:rPr>
          <w:rFonts w:ascii="Arial" w:eastAsia="Arial" w:hAnsi="Arial" w:cs="Arial"/>
          <w:color w:val="000000" w:themeColor="text1"/>
          <w:sz w:val="24"/>
          <w:szCs w:val="24"/>
          <w:lang w:val="en-US"/>
        </w:rPr>
      </w:pPr>
    </w:p>
    <w:p w14:paraId="0D9BC48D" w14:textId="38D37461" w:rsidR="00911C32" w:rsidRDefault="00911C32" w:rsidP="1E0D4E8E">
      <w:pPr>
        <w:spacing w:line="480" w:lineRule="auto"/>
        <w:rPr>
          <w:rFonts w:ascii="Arial" w:eastAsia="Arial" w:hAnsi="Arial" w:cs="Arial"/>
          <w:color w:val="000000" w:themeColor="text1"/>
          <w:sz w:val="24"/>
          <w:szCs w:val="24"/>
          <w:lang w:val="en-US"/>
        </w:rPr>
      </w:pPr>
    </w:p>
    <w:p w14:paraId="6ACDCA5B" w14:textId="678B7072" w:rsidR="00911C32" w:rsidRDefault="00911C32" w:rsidP="1E0D4E8E">
      <w:pPr>
        <w:spacing w:line="480" w:lineRule="auto"/>
        <w:rPr>
          <w:rFonts w:ascii="Arial" w:eastAsia="Arial" w:hAnsi="Arial" w:cs="Arial"/>
          <w:color w:val="000000" w:themeColor="text1"/>
          <w:sz w:val="24"/>
          <w:szCs w:val="24"/>
          <w:lang w:val="en-US"/>
        </w:rPr>
      </w:pPr>
    </w:p>
    <w:p w14:paraId="7437A3D5" w14:textId="308B2F19" w:rsidR="00911C32" w:rsidRDefault="00911C32" w:rsidP="1E0D4E8E">
      <w:pPr>
        <w:spacing w:line="480" w:lineRule="auto"/>
        <w:rPr>
          <w:rFonts w:ascii="Arial" w:eastAsia="Arial" w:hAnsi="Arial" w:cs="Arial"/>
          <w:color w:val="000000" w:themeColor="text1"/>
          <w:sz w:val="24"/>
          <w:szCs w:val="24"/>
          <w:lang w:val="en-US"/>
        </w:rPr>
      </w:pPr>
    </w:p>
    <w:p w14:paraId="6389A957" w14:textId="3B1795FC" w:rsidR="00911C32" w:rsidRDefault="00911C32" w:rsidP="1E0D4E8E">
      <w:pPr>
        <w:spacing w:line="480" w:lineRule="auto"/>
        <w:rPr>
          <w:rFonts w:ascii="Arial" w:eastAsia="Arial" w:hAnsi="Arial" w:cs="Arial"/>
          <w:color w:val="000000" w:themeColor="text1"/>
          <w:sz w:val="24"/>
          <w:szCs w:val="24"/>
          <w:lang w:val="en-US"/>
        </w:rPr>
      </w:pPr>
    </w:p>
    <w:p w14:paraId="419E278B" w14:textId="764C6BCF" w:rsidR="00911C32" w:rsidRDefault="00911C32" w:rsidP="1E0D4E8E">
      <w:pPr>
        <w:spacing w:line="480" w:lineRule="auto"/>
        <w:rPr>
          <w:rFonts w:ascii="Arial" w:eastAsia="Arial" w:hAnsi="Arial" w:cs="Arial"/>
          <w:color w:val="000000" w:themeColor="text1"/>
          <w:sz w:val="24"/>
          <w:szCs w:val="24"/>
          <w:lang w:val="en-US"/>
        </w:rPr>
      </w:pPr>
    </w:p>
    <w:p w14:paraId="3E63E15A" w14:textId="64A745DF" w:rsidR="00911C32" w:rsidRDefault="2FE75AF6" w:rsidP="1E0D4E8E">
      <w:pPr>
        <w:spacing w:after="120" w:line="480" w:lineRule="auto"/>
        <w:rPr>
          <w:rFonts w:ascii="Arial" w:eastAsia="Arial" w:hAnsi="Arial" w:cs="Arial"/>
          <w:b/>
          <w:bCs/>
          <w:color w:val="000000" w:themeColor="text1"/>
          <w:sz w:val="24"/>
          <w:szCs w:val="24"/>
        </w:rPr>
      </w:pPr>
      <w:r w:rsidRPr="1E0D4E8E">
        <w:rPr>
          <w:rFonts w:ascii="Arial" w:eastAsia="Arial" w:hAnsi="Arial" w:cs="Arial"/>
          <w:b/>
          <w:bCs/>
          <w:color w:val="000000" w:themeColor="text1"/>
          <w:sz w:val="24"/>
          <w:szCs w:val="24"/>
        </w:rPr>
        <w:t>Weakness</w:t>
      </w:r>
      <w:r w:rsidR="7EED5665" w:rsidRPr="1E0D4E8E">
        <w:rPr>
          <w:rFonts w:ascii="Arial" w:eastAsia="Arial" w:hAnsi="Arial" w:cs="Arial"/>
          <w:b/>
          <w:bCs/>
          <w:color w:val="000000" w:themeColor="text1"/>
          <w:sz w:val="24"/>
          <w:szCs w:val="24"/>
        </w:rPr>
        <w:t>es</w:t>
      </w:r>
      <w:r w:rsidRPr="1E0D4E8E">
        <w:rPr>
          <w:rFonts w:ascii="Arial" w:eastAsia="Arial" w:hAnsi="Arial" w:cs="Arial"/>
          <w:b/>
          <w:bCs/>
          <w:color w:val="000000" w:themeColor="text1"/>
          <w:sz w:val="24"/>
          <w:szCs w:val="24"/>
        </w:rPr>
        <w:t xml:space="preserve"> </w:t>
      </w:r>
    </w:p>
    <w:p w14:paraId="4A456C3A" w14:textId="204BC389" w:rsidR="00911C32" w:rsidRDefault="170952AA"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As </w:t>
      </w:r>
      <w:r w:rsidR="1964A7FE" w:rsidRPr="1E0D4E8E">
        <w:rPr>
          <w:rFonts w:ascii="Arial" w:eastAsia="Arial" w:hAnsi="Arial" w:cs="Arial"/>
          <w:color w:val="000000" w:themeColor="text1"/>
          <w:sz w:val="24"/>
          <w:szCs w:val="24"/>
        </w:rPr>
        <w:t>mentioned,</w:t>
      </w:r>
      <w:r w:rsidRPr="1E0D4E8E">
        <w:rPr>
          <w:rFonts w:ascii="Arial" w:eastAsia="Arial" w:hAnsi="Arial" w:cs="Arial"/>
          <w:color w:val="000000" w:themeColor="text1"/>
          <w:sz w:val="24"/>
          <w:szCs w:val="24"/>
        </w:rPr>
        <w:t xml:space="preserve"> </w:t>
      </w:r>
      <w:r w:rsidR="37FBA242" w:rsidRPr="1E0D4E8E">
        <w:rPr>
          <w:rFonts w:ascii="Arial" w:eastAsia="Arial" w:hAnsi="Arial" w:cs="Arial"/>
          <w:color w:val="000000" w:themeColor="text1"/>
          <w:sz w:val="24"/>
          <w:szCs w:val="24"/>
        </w:rPr>
        <w:t xml:space="preserve">a </w:t>
      </w:r>
      <w:r w:rsidRPr="1E0D4E8E">
        <w:rPr>
          <w:rFonts w:ascii="Arial" w:eastAsia="Arial" w:hAnsi="Arial" w:cs="Arial"/>
          <w:color w:val="000000" w:themeColor="text1"/>
          <w:sz w:val="24"/>
          <w:szCs w:val="24"/>
        </w:rPr>
        <w:t xml:space="preserve">key weakness of China </w:t>
      </w:r>
      <w:proofErr w:type="gramStart"/>
      <w:r w:rsidR="41BE1DC8" w:rsidRPr="1E0D4E8E">
        <w:rPr>
          <w:rFonts w:ascii="Arial" w:eastAsia="Arial" w:hAnsi="Arial" w:cs="Arial"/>
          <w:color w:val="000000" w:themeColor="text1"/>
          <w:sz w:val="24"/>
          <w:szCs w:val="24"/>
        </w:rPr>
        <w:t>are</w:t>
      </w:r>
      <w:proofErr w:type="gramEnd"/>
      <w:r w:rsidR="4860A351" w:rsidRPr="1E0D4E8E">
        <w:rPr>
          <w:rFonts w:ascii="Arial" w:eastAsia="Arial" w:hAnsi="Arial" w:cs="Arial"/>
          <w:color w:val="000000" w:themeColor="text1"/>
          <w:sz w:val="24"/>
          <w:szCs w:val="24"/>
        </w:rPr>
        <w:t xml:space="preserve"> in </w:t>
      </w:r>
      <w:r w:rsidR="15348696" w:rsidRPr="1E0D4E8E">
        <w:rPr>
          <w:rFonts w:ascii="Arial" w:eastAsia="Arial" w:hAnsi="Arial" w:cs="Arial"/>
          <w:color w:val="000000" w:themeColor="text1"/>
          <w:sz w:val="24"/>
          <w:szCs w:val="24"/>
        </w:rPr>
        <w:t>their</w:t>
      </w:r>
      <w:r w:rsidR="4860A351" w:rsidRPr="1E0D4E8E">
        <w:rPr>
          <w:rFonts w:ascii="Arial" w:eastAsia="Arial" w:hAnsi="Arial" w:cs="Arial"/>
          <w:color w:val="000000" w:themeColor="text1"/>
          <w:sz w:val="24"/>
          <w:szCs w:val="24"/>
        </w:rPr>
        <w:t xml:space="preserve"> </w:t>
      </w:r>
      <w:r w:rsidR="58D35DC4" w:rsidRPr="1E0D4E8E">
        <w:rPr>
          <w:rFonts w:ascii="Arial" w:eastAsia="Arial" w:hAnsi="Arial" w:cs="Arial"/>
          <w:color w:val="000000" w:themeColor="text1"/>
          <w:sz w:val="24"/>
          <w:szCs w:val="24"/>
        </w:rPr>
        <w:t>arm's length</w:t>
      </w:r>
      <w:r w:rsidR="4860A351" w:rsidRPr="1E0D4E8E">
        <w:rPr>
          <w:rFonts w:ascii="Arial" w:eastAsia="Arial" w:hAnsi="Arial" w:cs="Arial"/>
          <w:color w:val="000000" w:themeColor="text1"/>
          <w:sz w:val="24"/>
          <w:szCs w:val="24"/>
        </w:rPr>
        <w:t xml:space="preserve"> supply chain and strict</w:t>
      </w:r>
      <w:r w:rsidR="560088CE" w:rsidRPr="1E0D4E8E">
        <w:rPr>
          <w:rFonts w:ascii="Arial" w:eastAsia="Arial" w:hAnsi="Arial" w:cs="Arial"/>
          <w:color w:val="000000" w:themeColor="text1"/>
          <w:sz w:val="24"/>
          <w:szCs w:val="24"/>
        </w:rPr>
        <w:t xml:space="preserve"> </w:t>
      </w:r>
      <w:r w:rsidR="5321A8A7" w:rsidRPr="1E0D4E8E">
        <w:rPr>
          <w:rFonts w:ascii="Arial" w:eastAsia="Arial" w:hAnsi="Arial" w:cs="Arial"/>
          <w:color w:val="000000" w:themeColor="text1"/>
          <w:sz w:val="24"/>
          <w:szCs w:val="24"/>
        </w:rPr>
        <w:t>top-down</w:t>
      </w:r>
      <w:r w:rsidR="4860A351" w:rsidRPr="1E0D4E8E">
        <w:rPr>
          <w:rFonts w:ascii="Arial" w:eastAsia="Arial" w:hAnsi="Arial" w:cs="Arial"/>
          <w:color w:val="000000" w:themeColor="text1"/>
          <w:sz w:val="24"/>
          <w:szCs w:val="24"/>
        </w:rPr>
        <w:t xml:space="preserve"> cultural working practices</w:t>
      </w:r>
      <w:r w:rsidR="6597D9D4" w:rsidRPr="1E0D4E8E">
        <w:rPr>
          <w:rFonts w:ascii="Arial" w:eastAsia="Arial" w:hAnsi="Arial" w:cs="Arial"/>
          <w:color w:val="000000" w:themeColor="text1"/>
          <w:sz w:val="24"/>
          <w:szCs w:val="24"/>
        </w:rPr>
        <w:t xml:space="preserve"> causing staff to revolt</w:t>
      </w:r>
      <w:r w:rsidR="473E29B7" w:rsidRPr="1E0D4E8E">
        <w:rPr>
          <w:rFonts w:ascii="Arial" w:eastAsia="Arial" w:hAnsi="Arial" w:cs="Arial"/>
          <w:color w:val="000000" w:themeColor="text1"/>
          <w:sz w:val="24"/>
          <w:szCs w:val="24"/>
        </w:rPr>
        <w:t xml:space="preserve"> </w:t>
      </w:r>
      <w:r w:rsidR="546DAED2" w:rsidRPr="1E0D4E8E">
        <w:rPr>
          <w:rFonts w:ascii="Arial" w:eastAsia="Arial" w:hAnsi="Arial" w:cs="Arial"/>
          <w:color w:val="000000" w:themeColor="text1"/>
          <w:sz w:val="24"/>
          <w:szCs w:val="24"/>
          <w:lang w:val="en-US"/>
        </w:rPr>
        <w:t>(Gallagher 2022).</w:t>
      </w:r>
      <w:r w:rsidR="12B4284C" w:rsidRPr="1E0D4E8E">
        <w:rPr>
          <w:rFonts w:ascii="Arial" w:eastAsia="Arial" w:hAnsi="Arial" w:cs="Arial"/>
          <w:color w:val="000000" w:themeColor="text1"/>
          <w:sz w:val="24"/>
          <w:szCs w:val="24"/>
          <w:lang w:val="en-US"/>
        </w:rPr>
        <w:t xml:space="preserve"> </w:t>
      </w:r>
      <w:r w:rsidR="26909C50" w:rsidRPr="1E0D4E8E">
        <w:rPr>
          <w:rFonts w:ascii="Arial" w:eastAsia="Arial" w:hAnsi="Arial" w:cs="Arial"/>
          <w:color w:val="000000" w:themeColor="text1"/>
          <w:sz w:val="24"/>
          <w:szCs w:val="24"/>
        </w:rPr>
        <w:t xml:space="preserve">Another limitation is that </w:t>
      </w:r>
      <w:r w:rsidR="4A7FF39E" w:rsidRPr="1E0D4E8E">
        <w:rPr>
          <w:rFonts w:ascii="Arial" w:eastAsia="Arial" w:hAnsi="Arial" w:cs="Arial"/>
          <w:color w:val="000000" w:themeColor="text1"/>
          <w:sz w:val="24"/>
          <w:szCs w:val="24"/>
        </w:rPr>
        <w:t>although</w:t>
      </w:r>
      <w:r w:rsidR="26909C50" w:rsidRPr="1E0D4E8E">
        <w:rPr>
          <w:rFonts w:ascii="Arial" w:eastAsia="Arial" w:hAnsi="Arial" w:cs="Arial"/>
          <w:color w:val="000000" w:themeColor="text1"/>
          <w:sz w:val="24"/>
          <w:szCs w:val="24"/>
        </w:rPr>
        <w:t xml:space="preserve"> </w:t>
      </w:r>
      <w:r w:rsidR="2CF054C0" w:rsidRPr="1E0D4E8E">
        <w:rPr>
          <w:rFonts w:ascii="Arial" w:eastAsia="Arial" w:hAnsi="Arial" w:cs="Arial"/>
          <w:color w:val="000000" w:themeColor="text1"/>
          <w:sz w:val="24"/>
          <w:szCs w:val="24"/>
        </w:rPr>
        <w:t>Apple</w:t>
      </w:r>
      <w:r w:rsidR="26909C50" w:rsidRPr="1E0D4E8E">
        <w:rPr>
          <w:rFonts w:ascii="Arial" w:eastAsia="Arial" w:hAnsi="Arial" w:cs="Arial"/>
          <w:color w:val="000000" w:themeColor="text1"/>
          <w:sz w:val="24"/>
          <w:szCs w:val="24"/>
        </w:rPr>
        <w:t xml:space="preserve"> ha</w:t>
      </w:r>
      <w:r w:rsidR="3CD5195F" w:rsidRPr="1E0D4E8E">
        <w:rPr>
          <w:rFonts w:ascii="Arial" w:eastAsia="Arial" w:hAnsi="Arial" w:cs="Arial"/>
          <w:color w:val="000000" w:themeColor="text1"/>
          <w:sz w:val="24"/>
          <w:szCs w:val="24"/>
        </w:rPr>
        <w:t>s</w:t>
      </w:r>
      <w:r w:rsidR="26909C50" w:rsidRPr="1E0D4E8E">
        <w:rPr>
          <w:rFonts w:ascii="Arial" w:eastAsia="Arial" w:hAnsi="Arial" w:cs="Arial"/>
          <w:color w:val="000000" w:themeColor="text1"/>
          <w:sz w:val="24"/>
          <w:szCs w:val="24"/>
        </w:rPr>
        <w:t xml:space="preserve"> carbon neutral corporate operations </w:t>
      </w:r>
      <w:r w:rsidR="48627372" w:rsidRPr="1E0D4E8E">
        <w:rPr>
          <w:rFonts w:ascii="Arial" w:eastAsia="Arial" w:hAnsi="Arial" w:cs="Arial"/>
          <w:color w:val="000000" w:themeColor="text1"/>
          <w:sz w:val="24"/>
          <w:szCs w:val="24"/>
        </w:rPr>
        <w:t>their</w:t>
      </w:r>
      <w:r w:rsidR="26909C50" w:rsidRPr="1E0D4E8E">
        <w:rPr>
          <w:rFonts w:ascii="Arial" w:eastAsia="Arial" w:hAnsi="Arial" w:cs="Arial"/>
          <w:color w:val="000000" w:themeColor="text1"/>
          <w:sz w:val="24"/>
          <w:szCs w:val="24"/>
        </w:rPr>
        <w:t xml:space="preserve"> </w:t>
      </w:r>
      <w:r w:rsidR="7649F01A" w:rsidRPr="1E0D4E8E">
        <w:rPr>
          <w:rFonts w:ascii="Arial" w:eastAsia="Arial" w:hAnsi="Arial" w:cs="Arial"/>
          <w:color w:val="000000" w:themeColor="text1"/>
          <w:sz w:val="24"/>
          <w:szCs w:val="24"/>
        </w:rPr>
        <w:t xml:space="preserve">vast </w:t>
      </w:r>
      <w:r w:rsidR="26909C50" w:rsidRPr="1E0D4E8E">
        <w:rPr>
          <w:rFonts w:ascii="Arial" w:eastAsia="Arial" w:hAnsi="Arial" w:cs="Arial"/>
          <w:color w:val="000000" w:themeColor="text1"/>
          <w:sz w:val="24"/>
          <w:szCs w:val="24"/>
        </w:rPr>
        <w:t>supply chain doesn’t,</w:t>
      </w:r>
      <w:r w:rsidR="4FB507FE" w:rsidRPr="1E0D4E8E">
        <w:rPr>
          <w:rFonts w:ascii="Arial" w:eastAsia="Arial" w:hAnsi="Arial" w:cs="Arial"/>
          <w:color w:val="000000" w:themeColor="text1"/>
          <w:sz w:val="24"/>
          <w:szCs w:val="24"/>
        </w:rPr>
        <w:t xml:space="preserve"> it is their</w:t>
      </w:r>
      <w:r w:rsidR="26909C50" w:rsidRPr="1E0D4E8E">
        <w:rPr>
          <w:rFonts w:ascii="Arial" w:eastAsia="Arial" w:hAnsi="Arial" w:cs="Arial"/>
          <w:color w:val="000000" w:themeColor="text1"/>
          <w:sz w:val="24"/>
          <w:szCs w:val="24"/>
        </w:rPr>
        <w:t xml:space="preserve"> goal to make their entire supply chain carbon neutral by 2030. (Apple</w:t>
      </w:r>
      <w:r w:rsidR="136B0260" w:rsidRPr="1E0D4E8E">
        <w:rPr>
          <w:rFonts w:ascii="Arial" w:eastAsia="Arial" w:hAnsi="Arial" w:cs="Arial"/>
          <w:color w:val="000000" w:themeColor="text1"/>
          <w:sz w:val="24"/>
          <w:szCs w:val="24"/>
        </w:rPr>
        <w:t>). Moreover,</w:t>
      </w:r>
      <w:r w:rsidR="3F237723" w:rsidRPr="1E0D4E8E">
        <w:rPr>
          <w:rFonts w:ascii="Arial" w:eastAsia="Arial" w:hAnsi="Arial" w:cs="Arial"/>
          <w:color w:val="000000" w:themeColor="text1"/>
          <w:sz w:val="24"/>
          <w:szCs w:val="24"/>
        </w:rPr>
        <w:t xml:space="preserve"> </w:t>
      </w:r>
      <w:r w:rsidR="34599CCA" w:rsidRPr="1E0D4E8E">
        <w:rPr>
          <w:rFonts w:ascii="Arial" w:eastAsia="Arial" w:hAnsi="Arial" w:cs="Arial"/>
          <w:color w:val="000000" w:themeColor="text1"/>
          <w:sz w:val="24"/>
          <w:szCs w:val="24"/>
        </w:rPr>
        <w:t>Apple</w:t>
      </w:r>
      <w:r w:rsidR="3F237723" w:rsidRPr="1E0D4E8E">
        <w:rPr>
          <w:rFonts w:ascii="Arial" w:eastAsia="Arial" w:hAnsi="Arial" w:cs="Arial"/>
          <w:color w:val="000000" w:themeColor="text1"/>
          <w:sz w:val="24"/>
          <w:szCs w:val="24"/>
        </w:rPr>
        <w:t xml:space="preserve"> lacks </w:t>
      </w:r>
      <w:r w:rsidR="0A1156FB" w:rsidRPr="1E0D4E8E">
        <w:rPr>
          <w:rFonts w:ascii="Arial" w:eastAsia="Arial" w:hAnsi="Arial" w:cs="Arial"/>
          <w:color w:val="000000" w:themeColor="text1"/>
          <w:sz w:val="24"/>
          <w:szCs w:val="24"/>
        </w:rPr>
        <w:t xml:space="preserve">strong </w:t>
      </w:r>
      <w:r w:rsidR="3F237723" w:rsidRPr="1E0D4E8E">
        <w:rPr>
          <w:rFonts w:ascii="Arial" w:eastAsia="Arial" w:hAnsi="Arial" w:cs="Arial"/>
          <w:color w:val="000000" w:themeColor="text1"/>
          <w:sz w:val="24"/>
          <w:szCs w:val="24"/>
        </w:rPr>
        <w:t>ambitio</w:t>
      </w:r>
      <w:r w:rsidR="7CBBC784" w:rsidRPr="1E0D4E8E">
        <w:rPr>
          <w:rFonts w:ascii="Arial" w:eastAsia="Arial" w:hAnsi="Arial" w:cs="Arial"/>
          <w:color w:val="000000" w:themeColor="text1"/>
          <w:sz w:val="24"/>
          <w:szCs w:val="24"/>
        </w:rPr>
        <w:t>us green goals</w:t>
      </w:r>
      <w:r w:rsidR="3F237723" w:rsidRPr="1E0D4E8E">
        <w:rPr>
          <w:rFonts w:ascii="Arial" w:eastAsia="Arial" w:hAnsi="Arial" w:cs="Arial"/>
          <w:color w:val="000000" w:themeColor="text1"/>
          <w:sz w:val="24"/>
          <w:szCs w:val="24"/>
        </w:rPr>
        <w:t xml:space="preserve"> </w:t>
      </w:r>
      <w:r w:rsidR="55BE90E0" w:rsidRPr="1E0D4E8E">
        <w:rPr>
          <w:rFonts w:ascii="Arial" w:eastAsia="Arial" w:hAnsi="Arial" w:cs="Arial"/>
          <w:color w:val="000000" w:themeColor="text1"/>
          <w:sz w:val="24"/>
          <w:szCs w:val="24"/>
        </w:rPr>
        <w:t xml:space="preserve">to </w:t>
      </w:r>
      <w:r w:rsidR="5157BD08" w:rsidRPr="1E0D4E8E">
        <w:rPr>
          <w:rFonts w:ascii="Arial" w:eastAsia="Arial" w:hAnsi="Arial" w:cs="Arial"/>
          <w:color w:val="000000" w:themeColor="text1"/>
          <w:sz w:val="24"/>
          <w:szCs w:val="24"/>
        </w:rPr>
        <w:t xml:space="preserve">develop green </w:t>
      </w:r>
      <w:r w:rsidR="4D8C0B9E" w:rsidRPr="1E0D4E8E">
        <w:rPr>
          <w:rFonts w:ascii="Arial" w:eastAsia="Arial" w:hAnsi="Arial" w:cs="Arial"/>
          <w:color w:val="000000" w:themeColor="text1"/>
          <w:sz w:val="24"/>
          <w:szCs w:val="24"/>
        </w:rPr>
        <w:t xml:space="preserve">tech </w:t>
      </w:r>
      <w:r w:rsidR="60FF93F8" w:rsidRPr="1E0D4E8E">
        <w:rPr>
          <w:rFonts w:ascii="Arial" w:eastAsia="Arial" w:hAnsi="Arial" w:cs="Arial"/>
          <w:color w:val="000000" w:themeColor="text1"/>
          <w:sz w:val="24"/>
          <w:szCs w:val="24"/>
        </w:rPr>
        <w:t>innovations to</w:t>
      </w:r>
      <w:r w:rsidR="62511080" w:rsidRPr="1E0D4E8E">
        <w:rPr>
          <w:rFonts w:ascii="Arial" w:eastAsia="Arial" w:hAnsi="Arial" w:cs="Arial"/>
          <w:color w:val="000000" w:themeColor="text1"/>
          <w:sz w:val="24"/>
          <w:szCs w:val="24"/>
        </w:rPr>
        <w:t xml:space="preserve"> </w:t>
      </w:r>
      <w:r w:rsidR="55BE90E0" w:rsidRPr="1E0D4E8E">
        <w:rPr>
          <w:rFonts w:ascii="Arial" w:eastAsia="Arial" w:hAnsi="Arial" w:cs="Arial"/>
          <w:color w:val="000000" w:themeColor="text1"/>
          <w:sz w:val="24"/>
          <w:szCs w:val="24"/>
        </w:rPr>
        <w:t xml:space="preserve">tackle </w:t>
      </w:r>
      <w:r w:rsidR="3554459A" w:rsidRPr="1E0D4E8E">
        <w:rPr>
          <w:rFonts w:ascii="Arial" w:eastAsia="Arial" w:hAnsi="Arial" w:cs="Arial"/>
          <w:color w:val="000000" w:themeColor="text1"/>
          <w:sz w:val="24"/>
          <w:szCs w:val="24"/>
        </w:rPr>
        <w:t xml:space="preserve">the global </w:t>
      </w:r>
      <w:r w:rsidR="5AF3A540" w:rsidRPr="1E0D4E8E">
        <w:rPr>
          <w:rFonts w:ascii="Arial" w:eastAsia="Arial" w:hAnsi="Arial" w:cs="Arial"/>
          <w:color w:val="000000" w:themeColor="text1"/>
          <w:sz w:val="24"/>
          <w:szCs w:val="24"/>
        </w:rPr>
        <w:t>climate emergency</w:t>
      </w:r>
      <w:r w:rsidR="32741B40" w:rsidRPr="1E0D4E8E">
        <w:rPr>
          <w:rFonts w:ascii="Arial" w:eastAsia="Arial" w:hAnsi="Arial" w:cs="Arial"/>
          <w:color w:val="000000" w:themeColor="text1"/>
          <w:sz w:val="24"/>
          <w:szCs w:val="24"/>
        </w:rPr>
        <w:t xml:space="preserve"> head on</w:t>
      </w:r>
      <w:r w:rsidR="5AF3A540" w:rsidRPr="1E0D4E8E">
        <w:rPr>
          <w:rFonts w:ascii="Arial" w:eastAsia="Arial" w:hAnsi="Arial" w:cs="Arial"/>
          <w:color w:val="000000" w:themeColor="text1"/>
          <w:sz w:val="24"/>
          <w:szCs w:val="24"/>
        </w:rPr>
        <w:t xml:space="preserve"> </w:t>
      </w:r>
      <w:r w:rsidR="628FA194" w:rsidRPr="1E0D4E8E">
        <w:rPr>
          <w:rFonts w:ascii="Arial" w:eastAsia="Arial" w:hAnsi="Arial" w:cs="Arial"/>
          <w:color w:val="000000" w:themeColor="text1"/>
          <w:sz w:val="24"/>
          <w:szCs w:val="24"/>
        </w:rPr>
        <w:t>(Sengupta 2020)</w:t>
      </w:r>
      <w:r w:rsidR="76DC7DC1" w:rsidRPr="1E0D4E8E">
        <w:rPr>
          <w:rFonts w:ascii="Arial" w:eastAsia="Arial" w:hAnsi="Arial" w:cs="Arial"/>
          <w:color w:val="000000" w:themeColor="text1"/>
          <w:sz w:val="24"/>
          <w:szCs w:val="24"/>
        </w:rPr>
        <w:t>.</w:t>
      </w:r>
    </w:p>
    <w:p w14:paraId="3483465A" w14:textId="674561A7" w:rsidR="00911C32" w:rsidRDefault="4860A351"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One way </w:t>
      </w:r>
      <w:r w:rsidR="3D923B97" w:rsidRPr="1E0D4E8E">
        <w:rPr>
          <w:rFonts w:ascii="Arial" w:eastAsia="Arial" w:hAnsi="Arial" w:cs="Arial"/>
          <w:color w:val="000000" w:themeColor="text1"/>
          <w:sz w:val="24"/>
          <w:szCs w:val="24"/>
        </w:rPr>
        <w:t xml:space="preserve">Apple could </w:t>
      </w:r>
      <w:r w:rsidR="32A5771D" w:rsidRPr="1E0D4E8E">
        <w:rPr>
          <w:rFonts w:ascii="Arial" w:eastAsia="Arial" w:hAnsi="Arial" w:cs="Arial"/>
          <w:color w:val="000000" w:themeColor="text1"/>
          <w:sz w:val="24"/>
          <w:szCs w:val="24"/>
        </w:rPr>
        <w:t>overcome these weaknesses</w:t>
      </w:r>
      <w:r w:rsidR="3D923B97" w:rsidRPr="1E0D4E8E">
        <w:rPr>
          <w:rFonts w:ascii="Arial" w:eastAsia="Arial" w:hAnsi="Arial" w:cs="Arial"/>
          <w:color w:val="000000" w:themeColor="text1"/>
          <w:sz w:val="24"/>
          <w:szCs w:val="24"/>
        </w:rPr>
        <w:t xml:space="preserve"> is </w:t>
      </w:r>
      <w:r w:rsidR="3C972CA4" w:rsidRPr="1E0D4E8E">
        <w:rPr>
          <w:rFonts w:ascii="Arial" w:eastAsia="Arial" w:hAnsi="Arial" w:cs="Arial"/>
          <w:color w:val="000000" w:themeColor="text1"/>
          <w:sz w:val="24"/>
          <w:szCs w:val="24"/>
        </w:rPr>
        <w:t xml:space="preserve">to </w:t>
      </w:r>
      <w:r w:rsidR="4850D4F8" w:rsidRPr="1E0D4E8E">
        <w:rPr>
          <w:rFonts w:ascii="Arial" w:eastAsia="Arial" w:hAnsi="Arial" w:cs="Arial"/>
          <w:color w:val="000000" w:themeColor="text1"/>
          <w:sz w:val="24"/>
          <w:szCs w:val="24"/>
        </w:rPr>
        <w:t>invest</w:t>
      </w:r>
      <w:r w:rsidR="3BA04206" w:rsidRPr="1E0D4E8E">
        <w:rPr>
          <w:rFonts w:ascii="Arial" w:eastAsia="Arial" w:hAnsi="Arial" w:cs="Arial"/>
          <w:color w:val="000000" w:themeColor="text1"/>
          <w:sz w:val="24"/>
          <w:szCs w:val="24"/>
        </w:rPr>
        <w:t xml:space="preserve"> budget and pay for</w:t>
      </w:r>
      <w:r w:rsidR="1D5C5D7B" w:rsidRPr="1E0D4E8E">
        <w:rPr>
          <w:rFonts w:ascii="Arial" w:eastAsia="Arial" w:hAnsi="Arial" w:cs="Arial"/>
          <w:color w:val="000000" w:themeColor="text1"/>
          <w:sz w:val="24"/>
          <w:szCs w:val="24"/>
        </w:rPr>
        <w:t xml:space="preserve"> external support with</w:t>
      </w:r>
      <w:r w:rsidR="27FD8342" w:rsidRPr="1E0D4E8E">
        <w:rPr>
          <w:rFonts w:ascii="Arial" w:eastAsia="Arial" w:hAnsi="Arial" w:cs="Arial"/>
          <w:color w:val="000000" w:themeColor="text1"/>
          <w:sz w:val="24"/>
          <w:szCs w:val="24"/>
        </w:rPr>
        <w:t xml:space="preserve"> </w:t>
      </w:r>
      <w:r w:rsidR="465D43D2" w:rsidRPr="1E0D4E8E">
        <w:rPr>
          <w:rFonts w:ascii="Arial" w:eastAsia="Arial" w:hAnsi="Arial" w:cs="Arial"/>
          <w:color w:val="000000" w:themeColor="text1"/>
          <w:sz w:val="24"/>
          <w:szCs w:val="24"/>
        </w:rPr>
        <w:t>bottom-up</w:t>
      </w:r>
      <w:r w:rsidR="233CA2B8" w:rsidRPr="1E0D4E8E">
        <w:rPr>
          <w:rFonts w:ascii="Arial" w:eastAsia="Arial" w:hAnsi="Arial" w:cs="Arial"/>
          <w:color w:val="000000" w:themeColor="text1"/>
          <w:sz w:val="24"/>
          <w:szCs w:val="24"/>
        </w:rPr>
        <w:t xml:space="preserve"> </w:t>
      </w:r>
      <w:r w:rsidR="27FD8342" w:rsidRPr="1E0D4E8E">
        <w:rPr>
          <w:rFonts w:ascii="Arial" w:eastAsia="Arial" w:hAnsi="Arial" w:cs="Arial"/>
          <w:color w:val="000000" w:themeColor="text1"/>
          <w:sz w:val="24"/>
          <w:szCs w:val="24"/>
        </w:rPr>
        <w:t xml:space="preserve">staff engagement </w:t>
      </w:r>
      <w:r w:rsidR="1A116D85" w:rsidRPr="1E0D4E8E">
        <w:rPr>
          <w:rFonts w:ascii="Arial" w:eastAsia="Arial" w:hAnsi="Arial" w:cs="Arial"/>
          <w:sz w:val="24"/>
          <w:szCs w:val="24"/>
        </w:rPr>
        <w:t>(</w:t>
      </w:r>
      <w:proofErr w:type="spellStart"/>
      <w:r w:rsidR="1A116D85" w:rsidRPr="1E0D4E8E">
        <w:rPr>
          <w:rFonts w:ascii="Roboto" w:eastAsia="Roboto" w:hAnsi="Roboto" w:cs="Roboto"/>
          <w:sz w:val="24"/>
          <w:szCs w:val="24"/>
        </w:rPr>
        <w:t>Björk</w:t>
      </w:r>
      <w:proofErr w:type="spellEnd"/>
      <w:r w:rsidR="1A116D85" w:rsidRPr="1E0D4E8E">
        <w:rPr>
          <w:rFonts w:ascii="Roboto" w:eastAsia="Roboto" w:hAnsi="Roboto" w:cs="Roboto"/>
          <w:sz w:val="24"/>
          <w:szCs w:val="24"/>
        </w:rPr>
        <w:t xml:space="preserve"> et al 2021)</w:t>
      </w:r>
      <w:r w:rsidR="1A116D85" w:rsidRPr="1E0D4E8E">
        <w:rPr>
          <w:rFonts w:ascii="Arial" w:eastAsia="Arial" w:hAnsi="Arial" w:cs="Arial"/>
          <w:sz w:val="24"/>
          <w:szCs w:val="24"/>
        </w:rPr>
        <w:t xml:space="preserve"> </w:t>
      </w:r>
      <w:r w:rsidR="27FD8342" w:rsidRPr="1E0D4E8E">
        <w:rPr>
          <w:rFonts w:ascii="Arial" w:eastAsia="Arial" w:hAnsi="Arial" w:cs="Arial"/>
          <w:sz w:val="24"/>
          <w:szCs w:val="24"/>
        </w:rPr>
        <w:t>t</w:t>
      </w:r>
      <w:r w:rsidR="27FD8342" w:rsidRPr="1E0D4E8E">
        <w:rPr>
          <w:rFonts w:ascii="Arial" w:eastAsia="Arial" w:hAnsi="Arial" w:cs="Arial"/>
          <w:color w:val="000000" w:themeColor="text1"/>
          <w:sz w:val="24"/>
          <w:szCs w:val="24"/>
        </w:rPr>
        <w:t xml:space="preserve">o </w:t>
      </w:r>
      <w:r w:rsidR="703AB6DE" w:rsidRPr="1E0D4E8E">
        <w:rPr>
          <w:rFonts w:ascii="Arial" w:eastAsia="Arial" w:hAnsi="Arial" w:cs="Arial"/>
          <w:color w:val="000000" w:themeColor="text1"/>
          <w:sz w:val="24"/>
          <w:szCs w:val="24"/>
        </w:rPr>
        <w:t>refine</w:t>
      </w:r>
      <w:r w:rsidR="27FD8342" w:rsidRPr="1E0D4E8E">
        <w:rPr>
          <w:rFonts w:ascii="Arial" w:eastAsia="Arial" w:hAnsi="Arial" w:cs="Arial"/>
          <w:color w:val="000000" w:themeColor="text1"/>
          <w:sz w:val="24"/>
          <w:szCs w:val="24"/>
        </w:rPr>
        <w:t xml:space="preserve"> mission, visio</w:t>
      </w:r>
      <w:r w:rsidR="579766E4" w:rsidRPr="1E0D4E8E">
        <w:rPr>
          <w:rFonts w:ascii="Arial" w:eastAsia="Arial" w:hAnsi="Arial" w:cs="Arial"/>
          <w:color w:val="000000" w:themeColor="text1"/>
          <w:sz w:val="24"/>
          <w:szCs w:val="24"/>
        </w:rPr>
        <w:t>n,</w:t>
      </w:r>
      <w:r w:rsidR="27FD8342" w:rsidRPr="1E0D4E8E">
        <w:rPr>
          <w:rFonts w:ascii="Arial" w:eastAsia="Arial" w:hAnsi="Arial" w:cs="Arial"/>
          <w:color w:val="000000" w:themeColor="text1"/>
          <w:sz w:val="24"/>
          <w:szCs w:val="24"/>
        </w:rPr>
        <w:t xml:space="preserve"> values </w:t>
      </w:r>
      <w:r w:rsidR="30FBAD39" w:rsidRPr="1E0D4E8E">
        <w:rPr>
          <w:rFonts w:ascii="Arial" w:eastAsia="Arial" w:hAnsi="Arial" w:cs="Arial"/>
          <w:color w:val="000000" w:themeColor="text1"/>
          <w:sz w:val="24"/>
          <w:szCs w:val="24"/>
        </w:rPr>
        <w:t xml:space="preserve">and culture by </w:t>
      </w:r>
      <w:r w:rsidR="27FD8342" w:rsidRPr="1E0D4E8E">
        <w:rPr>
          <w:rFonts w:ascii="Arial" w:eastAsia="Arial" w:hAnsi="Arial" w:cs="Arial"/>
          <w:color w:val="000000" w:themeColor="text1"/>
          <w:sz w:val="24"/>
          <w:szCs w:val="24"/>
        </w:rPr>
        <w:t xml:space="preserve">engaging </w:t>
      </w:r>
      <w:r w:rsidR="678C6E9B" w:rsidRPr="1E0D4E8E">
        <w:rPr>
          <w:rFonts w:ascii="Arial" w:eastAsia="Arial" w:hAnsi="Arial" w:cs="Arial"/>
          <w:color w:val="000000" w:themeColor="text1"/>
          <w:sz w:val="24"/>
          <w:szCs w:val="24"/>
        </w:rPr>
        <w:t xml:space="preserve">their </w:t>
      </w:r>
      <w:r w:rsidR="27FD8342" w:rsidRPr="1E0D4E8E">
        <w:rPr>
          <w:rFonts w:ascii="Arial" w:eastAsia="Arial" w:hAnsi="Arial" w:cs="Arial"/>
          <w:color w:val="000000" w:themeColor="text1"/>
          <w:sz w:val="24"/>
          <w:szCs w:val="24"/>
        </w:rPr>
        <w:t>workforce</w:t>
      </w:r>
      <w:r w:rsidR="6F31C9C0" w:rsidRPr="1E0D4E8E">
        <w:rPr>
          <w:rFonts w:ascii="Arial" w:eastAsia="Arial" w:hAnsi="Arial" w:cs="Arial"/>
          <w:color w:val="000000" w:themeColor="text1"/>
          <w:sz w:val="24"/>
          <w:szCs w:val="24"/>
        </w:rPr>
        <w:t>, su</w:t>
      </w:r>
      <w:r w:rsidR="27FD8342" w:rsidRPr="1E0D4E8E">
        <w:rPr>
          <w:rFonts w:ascii="Arial" w:eastAsia="Arial" w:hAnsi="Arial" w:cs="Arial"/>
          <w:color w:val="000000" w:themeColor="text1"/>
          <w:sz w:val="24"/>
          <w:szCs w:val="24"/>
        </w:rPr>
        <w:t>pply chain</w:t>
      </w:r>
      <w:r w:rsidR="4DDF8664" w:rsidRPr="1E0D4E8E">
        <w:rPr>
          <w:rFonts w:ascii="Arial" w:eastAsia="Arial" w:hAnsi="Arial" w:cs="Arial"/>
          <w:color w:val="000000" w:themeColor="text1"/>
          <w:sz w:val="24"/>
          <w:szCs w:val="24"/>
        </w:rPr>
        <w:t xml:space="preserve"> and </w:t>
      </w:r>
      <w:r w:rsidR="27FD8342" w:rsidRPr="1E0D4E8E">
        <w:rPr>
          <w:rFonts w:ascii="Arial" w:eastAsia="Arial" w:hAnsi="Arial" w:cs="Arial"/>
          <w:color w:val="000000" w:themeColor="text1"/>
          <w:sz w:val="24"/>
          <w:szCs w:val="24"/>
        </w:rPr>
        <w:t xml:space="preserve">customers. </w:t>
      </w:r>
      <w:r w:rsidR="75ACE24F" w:rsidRPr="1E0D4E8E">
        <w:rPr>
          <w:rFonts w:ascii="Arial" w:eastAsia="Arial" w:hAnsi="Arial" w:cs="Arial"/>
          <w:color w:val="000000" w:themeColor="text1"/>
          <w:sz w:val="24"/>
          <w:szCs w:val="24"/>
        </w:rPr>
        <w:t xml:space="preserve">Apple must </w:t>
      </w:r>
      <w:r w:rsidR="09667CBE" w:rsidRPr="1E0D4E8E">
        <w:rPr>
          <w:rFonts w:ascii="Arial" w:eastAsia="Arial" w:hAnsi="Arial" w:cs="Arial"/>
          <w:color w:val="000000" w:themeColor="text1"/>
          <w:sz w:val="24"/>
          <w:szCs w:val="24"/>
        </w:rPr>
        <w:t>work</w:t>
      </w:r>
      <w:r w:rsidR="4192DDD7" w:rsidRPr="1E0D4E8E">
        <w:rPr>
          <w:rFonts w:ascii="Arial" w:eastAsia="Arial" w:hAnsi="Arial" w:cs="Arial"/>
          <w:color w:val="000000" w:themeColor="text1"/>
          <w:sz w:val="24"/>
          <w:szCs w:val="24"/>
        </w:rPr>
        <w:t xml:space="preserve"> more</w:t>
      </w:r>
      <w:r w:rsidR="6B5B0031" w:rsidRPr="1E0D4E8E">
        <w:rPr>
          <w:rFonts w:ascii="Arial" w:eastAsia="Arial" w:hAnsi="Arial" w:cs="Arial"/>
          <w:color w:val="000000" w:themeColor="text1"/>
          <w:sz w:val="24"/>
          <w:szCs w:val="24"/>
        </w:rPr>
        <w:t xml:space="preserve"> closely</w:t>
      </w:r>
      <w:r w:rsidR="09667CBE" w:rsidRPr="1E0D4E8E">
        <w:rPr>
          <w:rFonts w:ascii="Arial" w:eastAsia="Arial" w:hAnsi="Arial" w:cs="Arial"/>
          <w:color w:val="000000" w:themeColor="text1"/>
          <w:sz w:val="24"/>
          <w:szCs w:val="24"/>
        </w:rPr>
        <w:t xml:space="preserve"> with </w:t>
      </w:r>
      <w:r w:rsidR="2007490F" w:rsidRPr="1E0D4E8E">
        <w:rPr>
          <w:rFonts w:ascii="Arial" w:eastAsia="Arial" w:hAnsi="Arial" w:cs="Arial"/>
          <w:color w:val="000000" w:themeColor="text1"/>
          <w:sz w:val="24"/>
          <w:szCs w:val="24"/>
        </w:rPr>
        <w:t xml:space="preserve">their </w:t>
      </w:r>
      <w:r w:rsidR="09667CBE" w:rsidRPr="1E0D4E8E">
        <w:rPr>
          <w:rFonts w:ascii="Arial" w:eastAsia="Arial" w:hAnsi="Arial" w:cs="Arial"/>
          <w:color w:val="000000" w:themeColor="text1"/>
          <w:sz w:val="24"/>
          <w:szCs w:val="24"/>
        </w:rPr>
        <w:t>workforce and supply chain to improve employee welfare</w:t>
      </w:r>
      <w:r w:rsidR="1AC83126" w:rsidRPr="1E0D4E8E">
        <w:rPr>
          <w:rFonts w:ascii="Arial" w:eastAsia="Arial" w:hAnsi="Arial" w:cs="Arial"/>
          <w:color w:val="000000" w:themeColor="text1"/>
          <w:sz w:val="24"/>
          <w:szCs w:val="24"/>
        </w:rPr>
        <w:t>,</w:t>
      </w:r>
      <w:r w:rsidR="09667CBE" w:rsidRPr="1E0D4E8E">
        <w:rPr>
          <w:rFonts w:ascii="Arial" w:eastAsia="Arial" w:hAnsi="Arial" w:cs="Arial"/>
          <w:color w:val="000000" w:themeColor="text1"/>
          <w:sz w:val="24"/>
          <w:szCs w:val="24"/>
        </w:rPr>
        <w:t xml:space="preserve"> environmental social govern</w:t>
      </w:r>
      <w:r w:rsidR="20A98B31" w:rsidRPr="1E0D4E8E">
        <w:rPr>
          <w:rFonts w:ascii="Arial" w:eastAsia="Arial" w:hAnsi="Arial" w:cs="Arial"/>
          <w:color w:val="000000" w:themeColor="text1"/>
          <w:sz w:val="24"/>
          <w:szCs w:val="24"/>
        </w:rPr>
        <w:t>ance</w:t>
      </w:r>
      <w:r w:rsidR="1FE63133" w:rsidRPr="1E0D4E8E">
        <w:rPr>
          <w:rFonts w:ascii="Arial" w:eastAsia="Arial" w:hAnsi="Arial" w:cs="Arial"/>
          <w:color w:val="000000" w:themeColor="text1"/>
          <w:sz w:val="24"/>
          <w:szCs w:val="24"/>
        </w:rPr>
        <w:t xml:space="preserve"> </w:t>
      </w:r>
      <w:r w:rsidR="5F0F1BB5" w:rsidRPr="1E0D4E8E">
        <w:rPr>
          <w:rFonts w:ascii="Arial" w:eastAsia="Arial" w:hAnsi="Arial" w:cs="Arial"/>
          <w:color w:val="000000" w:themeColor="text1"/>
          <w:sz w:val="24"/>
          <w:szCs w:val="24"/>
        </w:rPr>
        <w:t>building</w:t>
      </w:r>
      <w:r w:rsidR="482C2B91" w:rsidRPr="1E0D4E8E">
        <w:rPr>
          <w:rFonts w:ascii="Arial" w:eastAsia="Arial" w:hAnsi="Arial" w:cs="Arial"/>
          <w:color w:val="000000" w:themeColor="text1"/>
          <w:sz w:val="24"/>
          <w:szCs w:val="24"/>
        </w:rPr>
        <w:t xml:space="preserve"> corresponding </w:t>
      </w:r>
      <w:r w:rsidR="71F321A4" w:rsidRPr="1E0D4E8E">
        <w:rPr>
          <w:rFonts w:ascii="Arial" w:eastAsia="Arial" w:hAnsi="Arial" w:cs="Arial"/>
          <w:color w:val="000000" w:themeColor="text1"/>
          <w:sz w:val="24"/>
          <w:szCs w:val="24"/>
        </w:rPr>
        <w:t>values</w:t>
      </w:r>
      <w:r w:rsidR="2DF48055" w:rsidRPr="1E0D4E8E">
        <w:rPr>
          <w:rFonts w:ascii="Arial" w:eastAsia="Arial" w:hAnsi="Arial" w:cs="Arial"/>
          <w:color w:val="000000" w:themeColor="text1"/>
          <w:sz w:val="24"/>
          <w:szCs w:val="24"/>
        </w:rPr>
        <w:t xml:space="preserve"> </w:t>
      </w:r>
      <w:r w:rsidR="482C2B91" w:rsidRPr="1E0D4E8E">
        <w:rPr>
          <w:rFonts w:ascii="Arial" w:eastAsia="Arial" w:hAnsi="Arial" w:cs="Arial"/>
          <w:color w:val="000000" w:themeColor="text1"/>
          <w:sz w:val="24"/>
          <w:szCs w:val="24"/>
        </w:rPr>
        <w:t xml:space="preserve">KPI’s </w:t>
      </w:r>
      <w:r w:rsidR="1FE63133" w:rsidRPr="1E0D4E8E">
        <w:rPr>
          <w:rFonts w:ascii="Arial" w:eastAsia="Arial" w:hAnsi="Arial" w:cs="Arial"/>
          <w:color w:val="000000" w:themeColor="text1"/>
          <w:sz w:val="24"/>
          <w:szCs w:val="24"/>
        </w:rPr>
        <w:t>into their long-term exclusive supplier agreements</w:t>
      </w:r>
      <w:r w:rsidR="7A1074F9" w:rsidRPr="1E0D4E8E">
        <w:rPr>
          <w:rFonts w:ascii="Arial" w:eastAsia="Arial" w:hAnsi="Arial" w:cs="Arial"/>
          <w:color w:val="000000" w:themeColor="text1"/>
          <w:sz w:val="24"/>
          <w:szCs w:val="24"/>
        </w:rPr>
        <w:t xml:space="preserve"> (</w:t>
      </w:r>
      <w:proofErr w:type="spellStart"/>
      <w:r w:rsidR="7A1074F9" w:rsidRPr="1E0D4E8E">
        <w:rPr>
          <w:rFonts w:ascii="Arial" w:eastAsia="Arial" w:hAnsi="Arial" w:cs="Arial"/>
          <w:color w:val="000000" w:themeColor="text1"/>
          <w:sz w:val="24"/>
          <w:szCs w:val="24"/>
        </w:rPr>
        <w:t>Groschopf</w:t>
      </w:r>
      <w:proofErr w:type="spellEnd"/>
      <w:r w:rsidR="7A1074F9" w:rsidRPr="1E0D4E8E">
        <w:rPr>
          <w:rFonts w:ascii="Arial" w:eastAsia="Arial" w:hAnsi="Arial" w:cs="Arial"/>
          <w:color w:val="000000" w:themeColor="text1"/>
          <w:sz w:val="24"/>
          <w:szCs w:val="24"/>
        </w:rPr>
        <w:t xml:space="preserve"> et al 2021)</w:t>
      </w:r>
      <w:r w:rsidR="5C633D57" w:rsidRPr="1E0D4E8E">
        <w:rPr>
          <w:rFonts w:ascii="Arial" w:eastAsia="Arial" w:hAnsi="Arial" w:cs="Arial"/>
          <w:color w:val="000000" w:themeColor="text1"/>
          <w:sz w:val="24"/>
          <w:szCs w:val="24"/>
        </w:rPr>
        <w:t xml:space="preserve">. </w:t>
      </w:r>
      <w:r w:rsidR="7617C4AC" w:rsidRPr="1E0D4E8E">
        <w:rPr>
          <w:rFonts w:ascii="Arial" w:eastAsia="Arial" w:hAnsi="Arial" w:cs="Arial"/>
          <w:color w:val="000000" w:themeColor="text1"/>
          <w:sz w:val="24"/>
          <w:szCs w:val="24"/>
        </w:rPr>
        <w:t>B</w:t>
      </w:r>
      <w:r w:rsidR="7A1074F9" w:rsidRPr="1E0D4E8E">
        <w:rPr>
          <w:rFonts w:ascii="Arial" w:eastAsia="Arial" w:hAnsi="Arial" w:cs="Arial"/>
          <w:color w:val="000000" w:themeColor="text1"/>
          <w:sz w:val="24"/>
          <w:szCs w:val="24"/>
        </w:rPr>
        <w:t xml:space="preserve">udget </w:t>
      </w:r>
      <w:r w:rsidR="0BD7EAA2" w:rsidRPr="1E0D4E8E">
        <w:rPr>
          <w:rFonts w:ascii="Arial" w:eastAsia="Arial" w:hAnsi="Arial" w:cs="Arial"/>
          <w:color w:val="000000" w:themeColor="text1"/>
          <w:sz w:val="24"/>
          <w:szCs w:val="24"/>
        </w:rPr>
        <w:t xml:space="preserve">allocation </w:t>
      </w:r>
      <w:r w:rsidR="7A1074F9" w:rsidRPr="1E0D4E8E">
        <w:rPr>
          <w:rFonts w:ascii="Arial" w:eastAsia="Arial" w:hAnsi="Arial" w:cs="Arial"/>
          <w:color w:val="000000" w:themeColor="text1"/>
          <w:sz w:val="24"/>
          <w:szCs w:val="24"/>
        </w:rPr>
        <w:t>to support sustainable practices</w:t>
      </w:r>
      <w:r w:rsidR="1FE63133" w:rsidRPr="1E0D4E8E">
        <w:rPr>
          <w:rFonts w:ascii="Arial" w:eastAsia="Arial" w:hAnsi="Arial" w:cs="Arial"/>
          <w:color w:val="000000" w:themeColor="text1"/>
          <w:sz w:val="24"/>
          <w:szCs w:val="24"/>
        </w:rPr>
        <w:t xml:space="preserve"> </w:t>
      </w:r>
      <w:r w:rsidR="20D9C5E7" w:rsidRPr="1E0D4E8E">
        <w:rPr>
          <w:rFonts w:ascii="Arial" w:eastAsia="Arial" w:hAnsi="Arial" w:cs="Arial"/>
          <w:color w:val="000000" w:themeColor="text1"/>
          <w:sz w:val="24"/>
          <w:szCs w:val="24"/>
        </w:rPr>
        <w:t>c</w:t>
      </w:r>
      <w:r w:rsidR="4A720D0E" w:rsidRPr="1E0D4E8E">
        <w:rPr>
          <w:rFonts w:ascii="Arial" w:eastAsia="Arial" w:hAnsi="Arial" w:cs="Arial"/>
          <w:color w:val="000000" w:themeColor="text1"/>
          <w:sz w:val="24"/>
          <w:szCs w:val="24"/>
        </w:rPr>
        <w:t>ould</w:t>
      </w:r>
      <w:r w:rsidR="20D9C5E7" w:rsidRPr="1E0D4E8E">
        <w:rPr>
          <w:rFonts w:ascii="Arial" w:eastAsia="Arial" w:hAnsi="Arial" w:cs="Arial"/>
          <w:color w:val="000000" w:themeColor="text1"/>
          <w:sz w:val="24"/>
          <w:szCs w:val="24"/>
        </w:rPr>
        <w:t xml:space="preserve"> also help improve</w:t>
      </w:r>
      <w:r w:rsidR="6CDF79EE" w:rsidRPr="1E0D4E8E">
        <w:rPr>
          <w:rFonts w:ascii="Arial" w:eastAsia="Arial" w:hAnsi="Arial" w:cs="Arial"/>
          <w:color w:val="000000" w:themeColor="text1"/>
          <w:sz w:val="24"/>
          <w:szCs w:val="24"/>
        </w:rPr>
        <w:t xml:space="preserve"> sustainable practices</w:t>
      </w:r>
      <w:r w:rsidR="20D9C5E7" w:rsidRPr="1E0D4E8E">
        <w:rPr>
          <w:rFonts w:ascii="Arial" w:eastAsia="Arial" w:hAnsi="Arial" w:cs="Arial"/>
          <w:color w:val="000000" w:themeColor="text1"/>
          <w:sz w:val="24"/>
          <w:szCs w:val="24"/>
        </w:rPr>
        <w:t xml:space="preserve"> </w:t>
      </w:r>
      <w:r w:rsidR="499E3E63" w:rsidRPr="1E0D4E8E">
        <w:rPr>
          <w:rFonts w:ascii="Arial" w:eastAsia="Arial" w:hAnsi="Arial" w:cs="Arial"/>
          <w:color w:val="000000" w:themeColor="text1"/>
          <w:sz w:val="24"/>
          <w:szCs w:val="24"/>
        </w:rPr>
        <w:t>(Govindan et al 2020)</w:t>
      </w:r>
      <w:r w:rsidR="1FE63133" w:rsidRPr="1E0D4E8E">
        <w:rPr>
          <w:rFonts w:ascii="Arial" w:eastAsia="Arial" w:hAnsi="Arial" w:cs="Arial"/>
          <w:color w:val="000000" w:themeColor="text1"/>
          <w:sz w:val="24"/>
          <w:szCs w:val="24"/>
        </w:rPr>
        <w:t xml:space="preserve"> A</w:t>
      </w:r>
      <w:r w:rsidR="00FDF848" w:rsidRPr="1E0D4E8E">
        <w:rPr>
          <w:rFonts w:ascii="Arial" w:eastAsia="Arial" w:hAnsi="Arial" w:cs="Arial"/>
          <w:color w:val="000000" w:themeColor="text1"/>
          <w:sz w:val="24"/>
          <w:szCs w:val="24"/>
        </w:rPr>
        <w:t>pple</w:t>
      </w:r>
      <w:r w:rsidR="1FE63133" w:rsidRPr="1E0D4E8E">
        <w:rPr>
          <w:rFonts w:ascii="Arial" w:eastAsia="Arial" w:hAnsi="Arial" w:cs="Arial"/>
          <w:color w:val="000000" w:themeColor="text1"/>
          <w:sz w:val="24"/>
          <w:szCs w:val="24"/>
        </w:rPr>
        <w:t xml:space="preserve"> </w:t>
      </w:r>
      <w:r w:rsidR="00FDF848" w:rsidRPr="1E0D4E8E">
        <w:rPr>
          <w:rFonts w:ascii="Arial" w:eastAsia="Arial" w:hAnsi="Arial" w:cs="Arial"/>
          <w:color w:val="000000" w:themeColor="text1"/>
          <w:sz w:val="24"/>
          <w:szCs w:val="24"/>
        </w:rPr>
        <w:t>could also</w:t>
      </w:r>
      <w:r w:rsidR="1FE63133" w:rsidRPr="1E0D4E8E">
        <w:rPr>
          <w:rFonts w:ascii="Arial" w:eastAsia="Arial" w:hAnsi="Arial" w:cs="Arial"/>
          <w:color w:val="000000" w:themeColor="text1"/>
          <w:sz w:val="24"/>
          <w:szCs w:val="24"/>
        </w:rPr>
        <w:t xml:space="preserve"> innovate in the green technology space </w:t>
      </w:r>
      <w:r w:rsidR="4950869E" w:rsidRPr="1E0D4E8E">
        <w:rPr>
          <w:rFonts w:ascii="Arial" w:eastAsia="Arial" w:hAnsi="Arial" w:cs="Arial"/>
          <w:color w:val="000000" w:themeColor="text1"/>
          <w:sz w:val="24"/>
          <w:szCs w:val="24"/>
        </w:rPr>
        <w:t>involving</w:t>
      </w:r>
      <w:r w:rsidR="1FE63133" w:rsidRPr="1E0D4E8E">
        <w:rPr>
          <w:rFonts w:ascii="Arial" w:eastAsia="Arial" w:hAnsi="Arial" w:cs="Arial"/>
          <w:color w:val="000000" w:themeColor="text1"/>
          <w:sz w:val="24"/>
          <w:szCs w:val="24"/>
        </w:rPr>
        <w:t xml:space="preserve"> new partners which will </w:t>
      </w:r>
      <w:r w:rsidR="005BF4C3" w:rsidRPr="1E0D4E8E">
        <w:rPr>
          <w:rFonts w:ascii="Arial" w:eastAsia="Arial" w:hAnsi="Arial" w:cs="Arial"/>
          <w:color w:val="000000" w:themeColor="text1"/>
          <w:sz w:val="24"/>
          <w:szCs w:val="24"/>
        </w:rPr>
        <w:t xml:space="preserve">forcing a </w:t>
      </w:r>
      <w:r w:rsidR="1FE63133" w:rsidRPr="1E0D4E8E">
        <w:rPr>
          <w:rFonts w:ascii="Arial" w:eastAsia="Arial" w:hAnsi="Arial" w:cs="Arial"/>
          <w:color w:val="000000" w:themeColor="text1"/>
          <w:sz w:val="24"/>
          <w:szCs w:val="24"/>
        </w:rPr>
        <w:t>cultur</w:t>
      </w:r>
      <w:r w:rsidR="119831FD" w:rsidRPr="1E0D4E8E">
        <w:rPr>
          <w:rFonts w:ascii="Arial" w:eastAsia="Arial" w:hAnsi="Arial" w:cs="Arial"/>
          <w:color w:val="000000" w:themeColor="text1"/>
          <w:sz w:val="24"/>
          <w:szCs w:val="24"/>
        </w:rPr>
        <w:t>e</w:t>
      </w:r>
      <w:r w:rsidR="1FE63133" w:rsidRPr="1E0D4E8E">
        <w:rPr>
          <w:rFonts w:ascii="Arial" w:eastAsia="Arial" w:hAnsi="Arial" w:cs="Arial"/>
          <w:color w:val="000000" w:themeColor="text1"/>
          <w:sz w:val="24"/>
          <w:szCs w:val="24"/>
        </w:rPr>
        <w:t xml:space="preserve"> change and new ways of working. (</w:t>
      </w:r>
      <w:proofErr w:type="spellStart"/>
      <w:r w:rsidR="1FE63133" w:rsidRPr="1E0D4E8E">
        <w:rPr>
          <w:rFonts w:ascii="Arial" w:eastAsia="Arial" w:hAnsi="Arial" w:cs="Arial"/>
          <w:color w:val="000000" w:themeColor="text1"/>
          <w:sz w:val="24"/>
          <w:szCs w:val="24"/>
        </w:rPr>
        <w:t>Kujala</w:t>
      </w:r>
      <w:proofErr w:type="spellEnd"/>
      <w:r w:rsidR="1FE63133" w:rsidRPr="1E0D4E8E">
        <w:rPr>
          <w:rFonts w:ascii="Arial" w:eastAsia="Arial" w:hAnsi="Arial" w:cs="Arial"/>
          <w:color w:val="000000" w:themeColor="text1"/>
          <w:sz w:val="24"/>
          <w:szCs w:val="24"/>
        </w:rPr>
        <w:t xml:space="preserve"> 2022)</w:t>
      </w:r>
      <w:r w:rsidR="1083298F" w:rsidRPr="1E0D4E8E">
        <w:rPr>
          <w:rFonts w:ascii="Arial" w:eastAsia="Arial" w:hAnsi="Arial" w:cs="Arial"/>
          <w:color w:val="000000" w:themeColor="text1"/>
          <w:sz w:val="24"/>
          <w:szCs w:val="24"/>
        </w:rPr>
        <w:t>.</w:t>
      </w:r>
      <w:r w:rsidR="1FE63133" w:rsidRPr="1E0D4E8E">
        <w:rPr>
          <w:rFonts w:ascii="Arial" w:eastAsia="Arial" w:hAnsi="Arial" w:cs="Arial"/>
          <w:color w:val="000000" w:themeColor="text1"/>
          <w:sz w:val="24"/>
          <w:szCs w:val="24"/>
        </w:rPr>
        <w:t xml:space="preserve">  </w:t>
      </w:r>
    </w:p>
    <w:p w14:paraId="76D1FC25" w14:textId="7D2E243A" w:rsidR="00911C32" w:rsidRDefault="00911C32" w:rsidP="1E0D4E8E">
      <w:pPr>
        <w:spacing w:after="120" w:line="480" w:lineRule="auto"/>
        <w:rPr>
          <w:rFonts w:ascii="Arial" w:eastAsia="Arial" w:hAnsi="Arial" w:cs="Arial"/>
          <w:color w:val="000000" w:themeColor="text1"/>
          <w:sz w:val="24"/>
          <w:szCs w:val="24"/>
        </w:rPr>
      </w:pPr>
    </w:p>
    <w:p w14:paraId="6F542140" w14:textId="5DE938BE" w:rsidR="00911C32" w:rsidRDefault="00911C32" w:rsidP="1E0D4E8E">
      <w:pPr>
        <w:spacing w:after="120" w:line="480" w:lineRule="auto"/>
        <w:rPr>
          <w:rFonts w:ascii="Arial" w:eastAsia="Arial" w:hAnsi="Arial" w:cs="Arial"/>
          <w:color w:val="000000" w:themeColor="text1"/>
          <w:sz w:val="24"/>
          <w:szCs w:val="24"/>
        </w:rPr>
      </w:pPr>
    </w:p>
    <w:p w14:paraId="30BC63C3" w14:textId="5137D496" w:rsidR="00911C32" w:rsidRDefault="00911C32" w:rsidP="1E0D4E8E">
      <w:pPr>
        <w:spacing w:after="120" w:line="480" w:lineRule="auto"/>
        <w:rPr>
          <w:rFonts w:ascii="Arial" w:eastAsia="Arial" w:hAnsi="Arial" w:cs="Arial"/>
          <w:color w:val="000000" w:themeColor="text1"/>
          <w:sz w:val="24"/>
          <w:szCs w:val="24"/>
        </w:rPr>
      </w:pPr>
    </w:p>
    <w:p w14:paraId="4129C24D" w14:textId="2BF4A718" w:rsidR="00911C32" w:rsidRDefault="00911C32" w:rsidP="1E0D4E8E">
      <w:pPr>
        <w:spacing w:after="120" w:line="480" w:lineRule="auto"/>
        <w:rPr>
          <w:rFonts w:ascii="Arial" w:eastAsia="Arial" w:hAnsi="Arial" w:cs="Arial"/>
          <w:color w:val="000000" w:themeColor="text1"/>
          <w:sz w:val="24"/>
          <w:szCs w:val="24"/>
        </w:rPr>
      </w:pPr>
    </w:p>
    <w:p w14:paraId="6ABF9588" w14:textId="25BA8661" w:rsidR="00911C32" w:rsidRDefault="00911C32" w:rsidP="1E0D4E8E">
      <w:pPr>
        <w:spacing w:after="120" w:line="480" w:lineRule="auto"/>
        <w:rPr>
          <w:rFonts w:ascii="Arial" w:eastAsia="Arial" w:hAnsi="Arial" w:cs="Arial"/>
          <w:color w:val="000000" w:themeColor="text1"/>
          <w:sz w:val="24"/>
          <w:szCs w:val="24"/>
        </w:rPr>
      </w:pPr>
    </w:p>
    <w:p w14:paraId="751526F8" w14:textId="31AD34DE" w:rsidR="00911C32" w:rsidRDefault="00911C32" w:rsidP="1E0D4E8E">
      <w:pPr>
        <w:spacing w:after="120" w:line="480" w:lineRule="auto"/>
        <w:rPr>
          <w:rFonts w:ascii="Arial" w:eastAsia="Arial" w:hAnsi="Arial" w:cs="Arial"/>
          <w:color w:val="000000" w:themeColor="text1"/>
          <w:sz w:val="24"/>
          <w:szCs w:val="24"/>
        </w:rPr>
      </w:pPr>
    </w:p>
    <w:p w14:paraId="6B9C0DEC" w14:textId="06A8EF7C" w:rsidR="00911C32" w:rsidRDefault="00911C32" w:rsidP="1E0D4E8E">
      <w:pPr>
        <w:spacing w:after="120" w:line="480" w:lineRule="auto"/>
        <w:rPr>
          <w:rFonts w:ascii="Arial" w:eastAsia="Arial" w:hAnsi="Arial" w:cs="Arial"/>
          <w:color w:val="000000" w:themeColor="text1"/>
          <w:sz w:val="24"/>
          <w:szCs w:val="24"/>
        </w:rPr>
      </w:pPr>
    </w:p>
    <w:p w14:paraId="02ECF781" w14:textId="74D25FB4" w:rsidR="00911C32" w:rsidRDefault="00911C32" w:rsidP="1E0D4E8E">
      <w:pPr>
        <w:spacing w:after="120" w:line="480" w:lineRule="auto"/>
        <w:rPr>
          <w:rFonts w:ascii="Arial" w:eastAsia="Arial" w:hAnsi="Arial" w:cs="Arial"/>
          <w:color w:val="000000" w:themeColor="text1"/>
          <w:sz w:val="24"/>
          <w:szCs w:val="24"/>
        </w:rPr>
      </w:pPr>
    </w:p>
    <w:p w14:paraId="0BDB35AC" w14:textId="7D1D47EB" w:rsidR="00911C32" w:rsidRDefault="00911C32" w:rsidP="1E0D4E8E">
      <w:pPr>
        <w:spacing w:after="120" w:line="480" w:lineRule="auto"/>
        <w:rPr>
          <w:rFonts w:ascii="Arial" w:eastAsia="Arial" w:hAnsi="Arial" w:cs="Arial"/>
          <w:color w:val="000000" w:themeColor="text1"/>
          <w:sz w:val="24"/>
          <w:szCs w:val="24"/>
        </w:rPr>
      </w:pPr>
    </w:p>
    <w:p w14:paraId="69F51763" w14:textId="1241C270" w:rsidR="00911C32" w:rsidRDefault="00911C32" w:rsidP="1E0D4E8E">
      <w:pPr>
        <w:spacing w:after="120" w:line="480" w:lineRule="auto"/>
        <w:rPr>
          <w:rFonts w:ascii="Arial" w:eastAsia="Arial" w:hAnsi="Arial" w:cs="Arial"/>
          <w:color w:val="000000" w:themeColor="text1"/>
          <w:sz w:val="24"/>
          <w:szCs w:val="24"/>
        </w:rPr>
      </w:pPr>
    </w:p>
    <w:p w14:paraId="652BB401" w14:textId="1ABA98E1" w:rsidR="00911C32" w:rsidRDefault="5BFF8C69" w:rsidP="1E0D4E8E">
      <w:pPr>
        <w:spacing w:after="120" w:line="480" w:lineRule="auto"/>
        <w:rPr>
          <w:rFonts w:ascii="Arial" w:eastAsia="Arial" w:hAnsi="Arial" w:cs="Arial"/>
          <w:b/>
          <w:bCs/>
          <w:color w:val="000000" w:themeColor="text1"/>
          <w:sz w:val="24"/>
          <w:szCs w:val="24"/>
        </w:rPr>
      </w:pPr>
      <w:r w:rsidRPr="1E0D4E8E">
        <w:rPr>
          <w:rFonts w:ascii="Arial" w:eastAsia="Arial" w:hAnsi="Arial" w:cs="Arial"/>
          <w:b/>
          <w:bCs/>
          <w:color w:val="000000" w:themeColor="text1"/>
          <w:sz w:val="24"/>
          <w:szCs w:val="24"/>
        </w:rPr>
        <w:t>Opportunities</w:t>
      </w:r>
    </w:p>
    <w:p w14:paraId="5971D552" w14:textId="0C6D81C8" w:rsidR="00911C32" w:rsidRDefault="5BFF8C69"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lang w:val="en-US"/>
        </w:rPr>
        <w:t>Strategic alliances may enable Apple to innovate in new high growth areas (</w:t>
      </w:r>
      <w:proofErr w:type="spellStart"/>
      <w:r w:rsidRPr="1E0D4E8E">
        <w:rPr>
          <w:rFonts w:ascii="Arial" w:eastAsia="Arial" w:hAnsi="Arial" w:cs="Arial"/>
          <w:color w:val="000000" w:themeColor="text1"/>
          <w:sz w:val="24"/>
          <w:szCs w:val="24"/>
          <w:lang w:val="en-US"/>
        </w:rPr>
        <w:t>Guimareas</w:t>
      </w:r>
      <w:proofErr w:type="spellEnd"/>
      <w:r w:rsidRPr="1E0D4E8E">
        <w:rPr>
          <w:rFonts w:ascii="Arial" w:eastAsia="Arial" w:hAnsi="Arial" w:cs="Arial"/>
          <w:color w:val="000000" w:themeColor="text1"/>
          <w:sz w:val="24"/>
          <w:szCs w:val="24"/>
          <w:lang w:val="en-US"/>
        </w:rPr>
        <w:t xml:space="preserve"> et al 2021)</w:t>
      </w:r>
      <w:r w:rsidR="06D535ED" w:rsidRPr="1E0D4E8E">
        <w:rPr>
          <w:rFonts w:ascii="Arial" w:eastAsia="Arial" w:hAnsi="Arial" w:cs="Arial"/>
          <w:color w:val="000000" w:themeColor="text1"/>
          <w:sz w:val="24"/>
          <w:szCs w:val="24"/>
          <w:lang w:val="en-US"/>
        </w:rPr>
        <w:t xml:space="preserve"> especially in the green tech </w:t>
      </w:r>
      <w:proofErr w:type="gramStart"/>
      <w:r w:rsidR="06D535ED" w:rsidRPr="1E0D4E8E">
        <w:rPr>
          <w:rFonts w:ascii="Arial" w:eastAsia="Arial" w:hAnsi="Arial" w:cs="Arial"/>
          <w:color w:val="000000" w:themeColor="text1"/>
          <w:sz w:val="24"/>
          <w:szCs w:val="24"/>
          <w:lang w:val="en-US"/>
        </w:rPr>
        <w:t xml:space="preserve">space </w:t>
      </w:r>
      <w:r w:rsidRPr="1E0D4E8E">
        <w:rPr>
          <w:rFonts w:ascii="Arial" w:eastAsia="Arial" w:hAnsi="Arial" w:cs="Arial"/>
          <w:color w:val="000000" w:themeColor="text1"/>
          <w:sz w:val="24"/>
          <w:szCs w:val="24"/>
          <w:lang w:val="en-US"/>
        </w:rPr>
        <w:t>.</w:t>
      </w:r>
      <w:proofErr w:type="gramEnd"/>
      <w:r w:rsidRPr="1E0D4E8E">
        <w:rPr>
          <w:rFonts w:ascii="Arial" w:eastAsia="Arial" w:hAnsi="Arial" w:cs="Arial"/>
          <w:color w:val="000000" w:themeColor="text1"/>
          <w:sz w:val="24"/>
          <w:szCs w:val="24"/>
          <w:lang w:val="en-US"/>
        </w:rPr>
        <w:t>E.g. Apple partnering with a</w:t>
      </w:r>
      <w:r w:rsidRPr="1E0D4E8E">
        <w:rPr>
          <w:rFonts w:ascii="Arial" w:eastAsia="Arial" w:hAnsi="Arial" w:cs="Arial"/>
          <w:color w:val="000000" w:themeColor="text1"/>
          <w:sz w:val="24"/>
          <w:szCs w:val="24"/>
        </w:rPr>
        <w:t xml:space="preserve"> car manufacturer</w:t>
      </w:r>
      <w:r w:rsidR="6C996586" w:rsidRPr="1E0D4E8E">
        <w:rPr>
          <w:rFonts w:ascii="Arial" w:eastAsia="Arial" w:hAnsi="Arial" w:cs="Arial"/>
          <w:color w:val="000000" w:themeColor="text1"/>
          <w:sz w:val="24"/>
          <w:szCs w:val="24"/>
        </w:rPr>
        <w:t xml:space="preserve"> to collectively develop </w:t>
      </w:r>
      <w:r w:rsidRPr="1E0D4E8E">
        <w:rPr>
          <w:rFonts w:ascii="Arial" w:eastAsia="Arial" w:hAnsi="Arial" w:cs="Arial"/>
          <w:color w:val="000000" w:themeColor="text1"/>
          <w:sz w:val="24"/>
          <w:szCs w:val="24"/>
        </w:rPr>
        <w:t>in car sound solutions, dashboard analytics and telephony for driverless vehicles.</w:t>
      </w:r>
      <w:r w:rsidR="2E3ABFE3" w:rsidRPr="1E0D4E8E">
        <w:rPr>
          <w:rFonts w:ascii="Arial" w:eastAsia="Arial" w:hAnsi="Arial" w:cs="Arial"/>
          <w:color w:val="000000" w:themeColor="text1"/>
          <w:sz w:val="24"/>
          <w:szCs w:val="24"/>
        </w:rPr>
        <w:t xml:space="preserve"> </w:t>
      </w:r>
      <w:r w:rsidRPr="1E0D4E8E">
        <w:rPr>
          <w:rFonts w:ascii="Arial" w:eastAsia="Arial" w:hAnsi="Arial" w:cs="Arial"/>
          <w:color w:val="000000" w:themeColor="text1"/>
          <w:sz w:val="24"/>
          <w:szCs w:val="24"/>
        </w:rPr>
        <w:t xml:space="preserve">Apple are allegedly in talks with LG about an Apple Electric vehicle with models ready by 2024 this makes a lot of sense as the total addressable market for e-mobility is 10 trillion dollars so even if they achieved 2% of this market it would make it as big as </w:t>
      </w:r>
      <w:r w:rsidR="525A4DC8" w:rsidRPr="1E0D4E8E">
        <w:rPr>
          <w:rFonts w:ascii="Arial" w:eastAsia="Arial" w:hAnsi="Arial" w:cs="Arial"/>
          <w:color w:val="000000" w:themeColor="text1"/>
          <w:sz w:val="24"/>
          <w:szCs w:val="24"/>
        </w:rPr>
        <w:t>it is</w:t>
      </w:r>
      <w:r w:rsidRPr="1E0D4E8E">
        <w:rPr>
          <w:rFonts w:ascii="Arial" w:eastAsia="Arial" w:hAnsi="Arial" w:cs="Arial"/>
          <w:color w:val="000000" w:themeColor="text1"/>
          <w:sz w:val="24"/>
          <w:szCs w:val="24"/>
        </w:rPr>
        <w:t xml:space="preserve"> iPhone revenue (Cao 2021). This would </w:t>
      </w:r>
      <w:r w:rsidR="1EF55012" w:rsidRPr="1E0D4E8E">
        <w:rPr>
          <w:rFonts w:ascii="Arial" w:eastAsia="Arial" w:hAnsi="Arial" w:cs="Arial"/>
          <w:color w:val="000000" w:themeColor="text1"/>
          <w:sz w:val="24"/>
          <w:szCs w:val="24"/>
        </w:rPr>
        <w:t xml:space="preserve">also </w:t>
      </w:r>
      <w:r w:rsidRPr="1E0D4E8E">
        <w:rPr>
          <w:rFonts w:ascii="Arial" w:eastAsia="Arial" w:hAnsi="Arial" w:cs="Arial"/>
          <w:color w:val="000000" w:themeColor="text1"/>
          <w:sz w:val="24"/>
          <w:szCs w:val="24"/>
        </w:rPr>
        <w:t xml:space="preserve">be a worthwhile pivot as outsourced talent and </w:t>
      </w:r>
      <w:r w:rsidR="762C2A8F" w:rsidRPr="1E0D4E8E">
        <w:rPr>
          <w:rFonts w:ascii="Arial" w:eastAsia="Arial" w:hAnsi="Arial" w:cs="Arial"/>
          <w:color w:val="000000" w:themeColor="text1"/>
          <w:sz w:val="24"/>
          <w:szCs w:val="24"/>
        </w:rPr>
        <w:t xml:space="preserve">existing </w:t>
      </w:r>
      <w:r w:rsidRPr="1E0D4E8E">
        <w:rPr>
          <w:rFonts w:ascii="Arial" w:eastAsia="Arial" w:hAnsi="Arial" w:cs="Arial"/>
          <w:color w:val="000000" w:themeColor="text1"/>
          <w:sz w:val="24"/>
          <w:szCs w:val="24"/>
        </w:rPr>
        <w:t>products</w:t>
      </w:r>
      <w:r w:rsidR="410A1AE1" w:rsidRPr="1E0D4E8E">
        <w:rPr>
          <w:rFonts w:ascii="Arial" w:eastAsia="Arial" w:hAnsi="Arial" w:cs="Arial"/>
          <w:color w:val="000000" w:themeColor="text1"/>
          <w:sz w:val="24"/>
          <w:szCs w:val="24"/>
        </w:rPr>
        <w:t xml:space="preserve"> could be</w:t>
      </w:r>
      <w:r w:rsidRPr="1E0D4E8E">
        <w:rPr>
          <w:rFonts w:ascii="Arial" w:eastAsia="Arial" w:hAnsi="Arial" w:cs="Arial"/>
          <w:color w:val="000000" w:themeColor="text1"/>
          <w:sz w:val="24"/>
          <w:szCs w:val="24"/>
        </w:rPr>
        <w:t xml:space="preserve"> adapted to support this</w:t>
      </w:r>
      <w:r w:rsidR="62A45FDC" w:rsidRPr="1E0D4E8E">
        <w:rPr>
          <w:rFonts w:ascii="Arial" w:eastAsia="Arial" w:hAnsi="Arial" w:cs="Arial"/>
          <w:color w:val="000000" w:themeColor="text1"/>
          <w:sz w:val="24"/>
          <w:szCs w:val="24"/>
        </w:rPr>
        <w:t xml:space="preserve"> </w:t>
      </w:r>
      <w:r w:rsidR="7F324F36" w:rsidRPr="1E0D4E8E">
        <w:rPr>
          <w:rFonts w:ascii="Arial" w:eastAsia="Arial" w:hAnsi="Arial" w:cs="Arial"/>
          <w:color w:val="000000" w:themeColor="text1"/>
          <w:sz w:val="24"/>
          <w:szCs w:val="24"/>
        </w:rPr>
        <w:t>in line with</w:t>
      </w:r>
      <w:r w:rsidR="794FEAF4" w:rsidRPr="1E0D4E8E">
        <w:rPr>
          <w:rFonts w:ascii="Arial" w:eastAsia="Arial" w:hAnsi="Arial" w:cs="Arial"/>
          <w:color w:val="000000" w:themeColor="text1"/>
          <w:sz w:val="24"/>
          <w:szCs w:val="24"/>
        </w:rPr>
        <w:t xml:space="preserve"> UN</w:t>
      </w:r>
      <w:r w:rsidR="10D9297F" w:rsidRPr="1E0D4E8E">
        <w:rPr>
          <w:rFonts w:ascii="Arial" w:eastAsia="Arial" w:hAnsi="Arial" w:cs="Arial"/>
          <w:color w:val="000000" w:themeColor="text1"/>
          <w:sz w:val="24"/>
          <w:szCs w:val="24"/>
        </w:rPr>
        <w:t xml:space="preserve"> </w:t>
      </w:r>
      <w:r w:rsidR="6400CBA7" w:rsidRPr="1E0D4E8E">
        <w:rPr>
          <w:rFonts w:ascii="Arial" w:eastAsia="Arial" w:hAnsi="Arial" w:cs="Arial"/>
          <w:color w:val="000000" w:themeColor="text1"/>
          <w:sz w:val="24"/>
          <w:szCs w:val="24"/>
        </w:rPr>
        <w:t xml:space="preserve">zero </w:t>
      </w:r>
      <w:r w:rsidR="094A8444" w:rsidRPr="1E0D4E8E">
        <w:rPr>
          <w:rFonts w:ascii="Arial" w:eastAsia="Arial" w:hAnsi="Arial" w:cs="Arial"/>
          <w:color w:val="000000" w:themeColor="text1"/>
          <w:sz w:val="24"/>
          <w:szCs w:val="24"/>
        </w:rPr>
        <w:t>emission vehicles</w:t>
      </w:r>
      <w:r w:rsidR="6400CBA7" w:rsidRPr="1E0D4E8E">
        <w:rPr>
          <w:rFonts w:ascii="Arial" w:eastAsia="Arial" w:hAnsi="Arial" w:cs="Arial"/>
          <w:color w:val="000000" w:themeColor="text1"/>
          <w:sz w:val="24"/>
          <w:szCs w:val="24"/>
        </w:rPr>
        <w:t xml:space="preserve"> 2035 </w:t>
      </w:r>
      <w:r w:rsidR="77986C90" w:rsidRPr="1E0D4E8E">
        <w:rPr>
          <w:rFonts w:ascii="Arial" w:eastAsia="Arial" w:hAnsi="Arial" w:cs="Arial"/>
          <w:color w:val="000000" w:themeColor="text1"/>
          <w:sz w:val="24"/>
          <w:szCs w:val="24"/>
        </w:rPr>
        <w:t>targets</w:t>
      </w:r>
      <w:r w:rsidR="134B3FA0" w:rsidRPr="1E0D4E8E">
        <w:rPr>
          <w:rFonts w:ascii="Arial" w:eastAsia="Arial" w:hAnsi="Arial" w:cs="Arial"/>
          <w:color w:val="000000" w:themeColor="text1"/>
          <w:sz w:val="24"/>
          <w:szCs w:val="24"/>
        </w:rPr>
        <w:t>.</w:t>
      </w:r>
      <w:r w:rsidR="10D9297F" w:rsidRPr="1E0D4E8E">
        <w:rPr>
          <w:rFonts w:ascii="Arial" w:eastAsia="Arial" w:hAnsi="Arial" w:cs="Arial"/>
          <w:color w:val="000000" w:themeColor="text1"/>
          <w:sz w:val="24"/>
          <w:szCs w:val="24"/>
        </w:rPr>
        <w:t xml:space="preserve"> </w:t>
      </w:r>
      <w:r w:rsidR="5EAABB94" w:rsidRPr="1E0D4E8E">
        <w:rPr>
          <w:rFonts w:ascii="Arial" w:eastAsia="Arial" w:hAnsi="Arial" w:cs="Arial"/>
          <w:color w:val="000000" w:themeColor="text1"/>
          <w:sz w:val="24"/>
          <w:szCs w:val="24"/>
        </w:rPr>
        <w:t>(</w:t>
      </w:r>
      <w:proofErr w:type="spellStart"/>
      <w:r w:rsidR="5EAABB94" w:rsidRPr="1E0D4E8E">
        <w:rPr>
          <w:rFonts w:ascii="Arial" w:eastAsia="Arial" w:hAnsi="Arial" w:cs="Arial"/>
          <w:color w:val="000000" w:themeColor="text1"/>
          <w:sz w:val="24"/>
          <w:szCs w:val="24"/>
        </w:rPr>
        <w:t>U</w:t>
      </w:r>
      <w:r w:rsidR="4CFEB1D6" w:rsidRPr="1E0D4E8E">
        <w:rPr>
          <w:rFonts w:ascii="Arial" w:eastAsia="Arial" w:hAnsi="Arial" w:cs="Arial"/>
          <w:color w:val="000000" w:themeColor="text1"/>
          <w:sz w:val="24"/>
          <w:szCs w:val="24"/>
        </w:rPr>
        <w:t>nted</w:t>
      </w:r>
      <w:proofErr w:type="spellEnd"/>
      <w:r w:rsidR="4CFEB1D6" w:rsidRPr="1E0D4E8E">
        <w:rPr>
          <w:rFonts w:ascii="Arial" w:eastAsia="Arial" w:hAnsi="Arial" w:cs="Arial"/>
          <w:color w:val="000000" w:themeColor="text1"/>
          <w:sz w:val="24"/>
          <w:szCs w:val="24"/>
        </w:rPr>
        <w:t xml:space="preserve"> </w:t>
      </w:r>
      <w:r w:rsidR="5EAABB94" w:rsidRPr="1E0D4E8E">
        <w:rPr>
          <w:rFonts w:ascii="Arial" w:eastAsia="Arial" w:hAnsi="Arial" w:cs="Arial"/>
          <w:color w:val="000000" w:themeColor="text1"/>
          <w:sz w:val="24"/>
          <w:szCs w:val="24"/>
        </w:rPr>
        <w:t>N</w:t>
      </w:r>
      <w:r w:rsidR="36661B27" w:rsidRPr="1E0D4E8E">
        <w:rPr>
          <w:rFonts w:ascii="Arial" w:eastAsia="Arial" w:hAnsi="Arial" w:cs="Arial"/>
          <w:color w:val="000000" w:themeColor="text1"/>
          <w:sz w:val="24"/>
          <w:szCs w:val="24"/>
        </w:rPr>
        <w:t>ations</w:t>
      </w:r>
      <w:r w:rsidR="5EAABB94" w:rsidRPr="1E0D4E8E">
        <w:rPr>
          <w:rFonts w:ascii="Arial" w:eastAsia="Arial" w:hAnsi="Arial" w:cs="Arial"/>
          <w:color w:val="000000" w:themeColor="text1"/>
          <w:sz w:val="24"/>
          <w:szCs w:val="24"/>
        </w:rPr>
        <w:t xml:space="preserve"> 2021)</w:t>
      </w:r>
    </w:p>
    <w:p w14:paraId="4DBD2375" w14:textId="7A8B2AB0" w:rsidR="00911C32" w:rsidRDefault="5BFF8C69"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Higher risk diversification options could be innovating in other disruptive growth sectors such as fast charging car batteries for autonomous flying vehicles (Yang et al 2021) or e-drone technology removing the need for delivery vehicles (Macpherson 2021)</w:t>
      </w:r>
      <w:r w:rsidR="3AD6E484" w:rsidRPr="1E0D4E8E">
        <w:rPr>
          <w:rFonts w:ascii="Arial" w:eastAsia="Arial" w:hAnsi="Arial" w:cs="Arial"/>
          <w:color w:val="000000" w:themeColor="text1"/>
          <w:sz w:val="24"/>
          <w:szCs w:val="24"/>
        </w:rPr>
        <w:t xml:space="preserve"> or</w:t>
      </w:r>
      <w:r w:rsidRPr="1E0D4E8E">
        <w:rPr>
          <w:rFonts w:ascii="Arial" w:eastAsia="Arial" w:hAnsi="Arial" w:cs="Arial"/>
          <w:color w:val="000000" w:themeColor="text1"/>
          <w:sz w:val="24"/>
          <w:szCs w:val="24"/>
        </w:rPr>
        <w:t xml:space="preserve"> smart </w:t>
      </w:r>
      <w:r w:rsidR="7ADAD508" w:rsidRPr="1E0D4E8E">
        <w:rPr>
          <w:rFonts w:ascii="Arial" w:eastAsia="Arial" w:hAnsi="Arial" w:cs="Arial"/>
          <w:color w:val="000000" w:themeColor="text1"/>
          <w:sz w:val="24"/>
          <w:szCs w:val="24"/>
        </w:rPr>
        <w:t>personalised wearable</w:t>
      </w:r>
      <w:r w:rsidRPr="1E0D4E8E">
        <w:rPr>
          <w:rFonts w:ascii="Arial" w:eastAsia="Arial" w:hAnsi="Arial" w:cs="Arial"/>
          <w:color w:val="000000" w:themeColor="text1"/>
          <w:sz w:val="24"/>
          <w:szCs w:val="24"/>
        </w:rPr>
        <w:t xml:space="preserve"> healthcare and machine interfaces (Lee et al 2020) However th</w:t>
      </w:r>
      <w:r w:rsidR="75CDA548" w:rsidRPr="1E0D4E8E">
        <w:rPr>
          <w:rFonts w:ascii="Arial" w:eastAsia="Arial" w:hAnsi="Arial" w:cs="Arial"/>
          <w:color w:val="000000" w:themeColor="text1"/>
          <w:sz w:val="24"/>
          <w:szCs w:val="24"/>
        </w:rPr>
        <w:t>ese</w:t>
      </w:r>
      <w:r w:rsidRPr="1E0D4E8E">
        <w:rPr>
          <w:rFonts w:ascii="Arial" w:eastAsia="Arial" w:hAnsi="Arial" w:cs="Arial"/>
          <w:color w:val="000000" w:themeColor="text1"/>
          <w:sz w:val="24"/>
          <w:szCs w:val="24"/>
        </w:rPr>
        <w:t xml:space="preserve"> </w:t>
      </w:r>
      <w:r w:rsidR="5AC8DB53" w:rsidRPr="1E0D4E8E">
        <w:rPr>
          <w:rFonts w:ascii="Arial" w:eastAsia="Arial" w:hAnsi="Arial" w:cs="Arial"/>
          <w:color w:val="000000" w:themeColor="text1"/>
          <w:sz w:val="24"/>
          <w:szCs w:val="24"/>
        </w:rPr>
        <w:t>are</w:t>
      </w:r>
      <w:r w:rsidRPr="1E0D4E8E">
        <w:rPr>
          <w:rFonts w:ascii="Arial" w:eastAsia="Arial" w:hAnsi="Arial" w:cs="Arial"/>
          <w:color w:val="000000" w:themeColor="text1"/>
          <w:sz w:val="24"/>
          <w:szCs w:val="24"/>
        </w:rPr>
        <w:t xml:space="preserve"> likely to require </w:t>
      </w:r>
      <w:r w:rsidR="33D37D46" w:rsidRPr="1E0D4E8E">
        <w:rPr>
          <w:rFonts w:ascii="Arial" w:eastAsia="Arial" w:hAnsi="Arial" w:cs="Arial"/>
          <w:color w:val="000000" w:themeColor="text1"/>
          <w:sz w:val="24"/>
          <w:szCs w:val="24"/>
        </w:rPr>
        <w:t>new</w:t>
      </w:r>
      <w:r w:rsidRPr="1E0D4E8E">
        <w:rPr>
          <w:rFonts w:ascii="Arial" w:eastAsia="Arial" w:hAnsi="Arial" w:cs="Arial"/>
          <w:color w:val="000000" w:themeColor="text1"/>
          <w:sz w:val="24"/>
          <w:szCs w:val="24"/>
        </w:rPr>
        <w:t xml:space="preserve"> kinds of </w:t>
      </w:r>
      <w:r w:rsidR="240EAB80" w:rsidRPr="1E0D4E8E">
        <w:rPr>
          <w:rFonts w:ascii="Arial" w:eastAsia="Arial" w:hAnsi="Arial" w:cs="Arial"/>
          <w:color w:val="000000" w:themeColor="text1"/>
          <w:sz w:val="24"/>
          <w:szCs w:val="24"/>
        </w:rPr>
        <w:t>capability</w:t>
      </w:r>
      <w:r w:rsidR="1A29571D" w:rsidRPr="1E0D4E8E">
        <w:rPr>
          <w:rFonts w:ascii="Arial" w:eastAsia="Arial" w:hAnsi="Arial" w:cs="Arial"/>
          <w:color w:val="000000" w:themeColor="text1"/>
          <w:sz w:val="24"/>
          <w:szCs w:val="24"/>
        </w:rPr>
        <w:t xml:space="preserve"> and</w:t>
      </w:r>
      <w:r w:rsidRPr="1E0D4E8E">
        <w:rPr>
          <w:rFonts w:ascii="Arial" w:eastAsia="Arial" w:hAnsi="Arial" w:cs="Arial"/>
          <w:color w:val="000000" w:themeColor="text1"/>
          <w:sz w:val="24"/>
          <w:szCs w:val="24"/>
        </w:rPr>
        <w:t xml:space="preserve"> </w:t>
      </w:r>
      <w:r w:rsidR="38508640" w:rsidRPr="1E0D4E8E">
        <w:rPr>
          <w:rFonts w:ascii="Arial" w:eastAsia="Arial" w:hAnsi="Arial" w:cs="Arial"/>
          <w:color w:val="000000" w:themeColor="text1"/>
          <w:sz w:val="24"/>
          <w:szCs w:val="24"/>
        </w:rPr>
        <w:t xml:space="preserve">stronger </w:t>
      </w:r>
      <w:r w:rsidR="38508640" w:rsidRPr="1E0D4E8E">
        <w:rPr>
          <w:rFonts w:ascii="Arial" w:eastAsia="Arial" w:hAnsi="Arial" w:cs="Arial"/>
          <w:color w:val="000000" w:themeColor="text1"/>
          <w:sz w:val="24"/>
          <w:szCs w:val="24"/>
        </w:rPr>
        <w:lastRenderedPageBreak/>
        <w:t xml:space="preserve">stakeholder engagement </w:t>
      </w:r>
      <w:r w:rsidRPr="1E0D4E8E">
        <w:rPr>
          <w:rFonts w:ascii="Arial" w:eastAsia="Arial" w:hAnsi="Arial" w:cs="Arial"/>
          <w:color w:val="000000" w:themeColor="text1"/>
          <w:sz w:val="24"/>
          <w:szCs w:val="24"/>
        </w:rPr>
        <w:t xml:space="preserve">to create patentable disruptive products into new markets (Joshi 2021) </w:t>
      </w:r>
    </w:p>
    <w:p w14:paraId="115F0478" w14:textId="324F73C4" w:rsidR="00911C32" w:rsidRDefault="00911C32" w:rsidP="1E0D4E8E">
      <w:pPr>
        <w:spacing w:after="120" w:line="480" w:lineRule="auto"/>
        <w:rPr>
          <w:rFonts w:ascii="Arial" w:eastAsia="Arial" w:hAnsi="Arial" w:cs="Arial"/>
          <w:color w:val="000000" w:themeColor="text1"/>
          <w:sz w:val="24"/>
          <w:szCs w:val="24"/>
        </w:rPr>
      </w:pPr>
    </w:p>
    <w:p w14:paraId="286B5303" w14:textId="2CADA9B8" w:rsidR="00911C32" w:rsidRDefault="00911C32" w:rsidP="1E0D4E8E">
      <w:pPr>
        <w:spacing w:after="120" w:line="480" w:lineRule="auto"/>
        <w:rPr>
          <w:rFonts w:ascii="Arial" w:eastAsia="Arial" w:hAnsi="Arial" w:cs="Arial"/>
          <w:color w:val="000000" w:themeColor="text1"/>
          <w:sz w:val="24"/>
          <w:szCs w:val="24"/>
        </w:rPr>
      </w:pPr>
    </w:p>
    <w:p w14:paraId="258E837B" w14:textId="6F1F741F" w:rsidR="00911C32" w:rsidRDefault="5BFF8C69"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Unless they purchase existing start-ups already </w:t>
      </w:r>
      <w:r w:rsidR="07FDF835" w:rsidRPr="1E0D4E8E">
        <w:rPr>
          <w:rFonts w:ascii="Arial" w:eastAsia="Arial" w:hAnsi="Arial" w:cs="Arial"/>
          <w:color w:val="000000" w:themeColor="text1"/>
          <w:sz w:val="24"/>
          <w:szCs w:val="24"/>
        </w:rPr>
        <w:t>innovating in these sectors</w:t>
      </w:r>
      <w:r w:rsidRPr="1E0D4E8E">
        <w:rPr>
          <w:rFonts w:ascii="Arial" w:eastAsia="Arial" w:hAnsi="Arial" w:cs="Arial"/>
          <w:color w:val="000000" w:themeColor="text1"/>
          <w:sz w:val="24"/>
          <w:szCs w:val="24"/>
        </w:rPr>
        <w:t xml:space="preserve"> which saves them time</w:t>
      </w:r>
      <w:r w:rsidR="382133C9" w:rsidRPr="1E0D4E8E">
        <w:rPr>
          <w:rFonts w:ascii="Arial" w:eastAsia="Arial" w:hAnsi="Arial" w:cs="Arial"/>
          <w:color w:val="000000" w:themeColor="text1"/>
          <w:sz w:val="24"/>
          <w:szCs w:val="24"/>
        </w:rPr>
        <w:t xml:space="preserve"> and</w:t>
      </w:r>
      <w:r w:rsidRPr="1E0D4E8E">
        <w:rPr>
          <w:rFonts w:ascii="Arial" w:eastAsia="Arial" w:hAnsi="Arial" w:cs="Arial"/>
          <w:color w:val="000000" w:themeColor="text1"/>
          <w:sz w:val="24"/>
          <w:szCs w:val="24"/>
        </w:rPr>
        <w:t xml:space="preserve"> they c</w:t>
      </w:r>
      <w:r w:rsidR="403C4702" w:rsidRPr="1E0D4E8E">
        <w:rPr>
          <w:rFonts w:ascii="Arial" w:eastAsia="Arial" w:hAnsi="Arial" w:cs="Arial"/>
          <w:color w:val="000000" w:themeColor="text1"/>
          <w:sz w:val="24"/>
          <w:szCs w:val="24"/>
        </w:rPr>
        <w:t>ould</w:t>
      </w:r>
      <w:r w:rsidRPr="1E0D4E8E">
        <w:rPr>
          <w:rFonts w:ascii="Arial" w:eastAsia="Arial" w:hAnsi="Arial" w:cs="Arial"/>
          <w:color w:val="000000" w:themeColor="text1"/>
          <w:sz w:val="24"/>
          <w:szCs w:val="24"/>
        </w:rPr>
        <w:t xml:space="preserve"> afford</w:t>
      </w:r>
      <w:r w:rsidR="122B18BC" w:rsidRPr="1E0D4E8E">
        <w:rPr>
          <w:rFonts w:ascii="Arial" w:eastAsia="Arial" w:hAnsi="Arial" w:cs="Arial"/>
          <w:color w:val="000000" w:themeColor="text1"/>
          <w:sz w:val="24"/>
          <w:szCs w:val="24"/>
        </w:rPr>
        <w:t xml:space="preserve"> this</w:t>
      </w:r>
      <w:r w:rsidRPr="1E0D4E8E">
        <w:rPr>
          <w:rFonts w:ascii="Arial" w:eastAsia="Arial" w:hAnsi="Arial" w:cs="Arial"/>
          <w:color w:val="000000" w:themeColor="text1"/>
          <w:sz w:val="24"/>
          <w:szCs w:val="24"/>
        </w:rPr>
        <w:t xml:space="preserve">. </w:t>
      </w:r>
      <w:r w:rsidR="26694A08" w:rsidRPr="1E0D4E8E">
        <w:rPr>
          <w:rFonts w:ascii="Arial" w:eastAsia="Arial" w:hAnsi="Arial" w:cs="Arial"/>
          <w:color w:val="000000" w:themeColor="text1"/>
          <w:sz w:val="24"/>
          <w:szCs w:val="24"/>
        </w:rPr>
        <w:t>This is not unusual for them, in fact Apple acquire up to 3-4 companies per week to help propel its continued growth and they currently own 114 companies. (</w:t>
      </w:r>
      <w:proofErr w:type="spellStart"/>
      <w:r w:rsidR="26694A08" w:rsidRPr="1E0D4E8E">
        <w:rPr>
          <w:rFonts w:ascii="Arial" w:eastAsia="Arial" w:hAnsi="Arial" w:cs="Arial"/>
          <w:color w:val="000000" w:themeColor="text1"/>
          <w:sz w:val="24"/>
          <w:szCs w:val="24"/>
        </w:rPr>
        <w:t>Caittlin</w:t>
      </w:r>
      <w:proofErr w:type="spellEnd"/>
      <w:r w:rsidR="26694A08" w:rsidRPr="1E0D4E8E">
        <w:rPr>
          <w:rFonts w:ascii="Arial" w:eastAsia="Arial" w:hAnsi="Arial" w:cs="Arial"/>
          <w:color w:val="000000" w:themeColor="text1"/>
          <w:sz w:val="24"/>
          <w:szCs w:val="24"/>
        </w:rPr>
        <w:t xml:space="preserve"> 2021) </w:t>
      </w:r>
      <w:r w:rsidR="5050B6F9" w:rsidRPr="1E0D4E8E">
        <w:rPr>
          <w:rFonts w:ascii="Arial" w:eastAsia="Arial" w:hAnsi="Arial" w:cs="Arial"/>
          <w:color w:val="000000" w:themeColor="text1"/>
          <w:sz w:val="24"/>
          <w:szCs w:val="24"/>
        </w:rPr>
        <w:t xml:space="preserve">Especially with </w:t>
      </w:r>
      <w:r w:rsidR="24B0AFCC" w:rsidRPr="1E0D4E8E">
        <w:rPr>
          <w:rFonts w:ascii="Arial" w:eastAsia="Arial" w:hAnsi="Arial" w:cs="Arial"/>
          <w:color w:val="000000" w:themeColor="text1"/>
          <w:sz w:val="24"/>
          <w:szCs w:val="24"/>
        </w:rPr>
        <w:t>a</w:t>
      </w:r>
      <w:r w:rsidRPr="1E0D4E8E">
        <w:rPr>
          <w:rFonts w:ascii="Arial" w:eastAsia="Arial" w:hAnsi="Arial" w:cs="Arial"/>
          <w:color w:val="000000" w:themeColor="text1"/>
          <w:sz w:val="24"/>
          <w:szCs w:val="24"/>
        </w:rPr>
        <w:t xml:space="preserve"> research and development investment budget exceeding 21 billion (Statistica 2021)</w:t>
      </w:r>
      <w:r w:rsidR="5CF63056" w:rsidRPr="1E0D4E8E">
        <w:rPr>
          <w:rFonts w:ascii="Arial" w:eastAsia="Arial" w:hAnsi="Arial" w:cs="Arial"/>
          <w:color w:val="000000" w:themeColor="text1"/>
          <w:sz w:val="24"/>
          <w:szCs w:val="24"/>
        </w:rPr>
        <w:t>.</w:t>
      </w:r>
    </w:p>
    <w:p w14:paraId="0C010120" w14:textId="2F107972" w:rsidR="00911C32" w:rsidRDefault="00911C32" w:rsidP="1E0D4E8E">
      <w:pPr>
        <w:spacing w:after="120" w:line="480" w:lineRule="auto"/>
        <w:rPr>
          <w:rFonts w:ascii="Arial" w:eastAsia="Arial" w:hAnsi="Arial" w:cs="Arial"/>
          <w:color w:val="000000" w:themeColor="text1"/>
          <w:sz w:val="24"/>
          <w:szCs w:val="24"/>
        </w:rPr>
      </w:pPr>
    </w:p>
    <w:p w14:paraId="2DB31867" w14:textId="2D1DB2D4" w:rsidR="00911C32" w:rsidRDefault="1AA4719B" w:rsidP="1E0D4E8E">
      <w:pPr>
        <w:spacing w:after="120" w:line="480" w:lineRule="auto"/>
        <w:rPr>
          <w:rFonts w:ascii="Arial" w:eastAsia="Arial" w:hAnsi="Arial" w:cs="Arial"/>
          <w:color w:val="000000" w:themeColor="text1"/>
          <w:sz w:val="24"/>
          <w:szCs w:val="24"/>
        </w:rPr>
      </w:pPr>
      <w:r w:rsidRPr="1E0D4E8E">
        <w:rPr>
          <w:rFonts w:ascii="Arial" w:eastAsia="Arial" w:hAnsi="Arial" w:cs="Arial"/>
          <w:b/>
          <w:bCs/>
          <w:color w:val="000000" w:themeColor="text1"/>
          <w:sz w:val="24"/>
          <w:szCs w:val="24"/>
        </w:rPr>
        <w:t>Threats</w:t>
      </w:r>
    </w:p>
    <w:p w14:paraId="18F55FA0" w14:textId="7ADED481" w:rsidR="00911C32" w:rsidRDefault="1AA4719B" w:rsidP="1E0D4E8E">
      <w:pPr>
        <w:spacing w:after="120" w:line="480" w:lineRule="auto"/>
        <w:rPr>
          <w:rFonts w:ascii="Arial" w:eastAsia="Arial" w:hAnsi="Arial" w:cs="Arial"/>
          <w:color w:val="000000" w:themeColor="text1"/>
          <w:sz w:val="24"/>
          <w:szCs w:val="24"/>
          <w:highlight w:val="yellow"/>
          <w:lang w:val="en-US"/>
        </w:rPr>
      </w:pPr>
      <w:r w:rsidRPr="1E0D4E8E">
        <w:rPr>
          <w:rFonts w:ascii="Arial" w:eastAsia="Arial" w:hAnsi="Arial" w:cs="Arial"/>
          <w:color w:val="000000" w:themeColor="text1"/>
          <w:sz w:val="24"/>
          <w:szCs w:val="24"/>
        </w:rPr>
        <w:t>Apple must prioritise the most in demand growth innovations to ensure maximise global revenue streams (Mercier et al 2020) E.g., Smart phones account for 46% of its revenue in 2021(O’Dea 2021) However leading competitor Samsung already has innovated waterproof 5g foldable range (</w:t>
      </w:r>
      <w:proofErr w:type="spellStart"/>
      <w:r w:rsidRPr="1E0D4E8E">
        <w:rPr>
          <w:rFonts w:ascii="Arial" w:eastAsia="Arial" w:hAnsi="Arial" w:cs="Arial"/>
          <w:color w:val="000000" w:themeColor="text1"/>
          <w:sz w:val="24"/>
          <w:szCs w:val="24"/>
        </w:rPr>
        <w:t>Cordella</w:t>
      </w:r>
      <w:proofErr w:type="spellEnd"/>
      <w:r w:rsidRPr="1E0D4E8E">
        <w:rPr>
          <w:rFonts w:ascii="Arial" w:eastAsia="Arial" w:hAnsi="Arial" w:cs="Arial"/>
          <w:color w:val="000000" w:themeColor="text1"/>
          <w:sz w:val="24"/>
          <w:szCs w:val="24"/>
        </w:rPr>
        <w:t xml:space="preserve"> et al 2021) and technology to support roll-able smart phones is underway (Lee et al 2019). This gives Apple</w:t>
      </w:r>
      <w:r w:rsidRPr="1E0D4E8E">
        <w:rPr>
          <w:rFonts w:ascii="Arial" w:eastAsia="Arial" w:hAnsi="Arial" w:cs="Arial"/>
          <w:color w:val="000000" w:themeColor="text1"/>
          <w:sz w:val="24"/>
          <w:szCs w:val="24"/>
          <w:lang w:val="en-US"/>
        </w:rPr>
        <w:t xml:space="preserve"> an opportunity to become carve out </w:t>
      </w:r>
      <w:proofErr w:type="gramStart"/>
      <w:r w:rsidRPr="1E0D4E8E">
        <w:rPr>
          <w:rFonts w:ascii="Arial" w:eastAsia="Arial" w:hAnsi="Arial" w:cs="Arial"/>
          <w:color w:val="000000" w:themeColor="text1"/>
          <w:sz w:val="24"/>
          <w:szCs w:val="24"/>
          <w:lang w:val="en-US"/>
        </w:rPr>
        <w:t>new innovation</w:t>
      </w:r>
      <w:proofErr w:type="gramEnd"/>
      <w:r w:rsidRPr="1E0D4E8E">
        <w:rPr>
          <w:rFonts w:ascii="Arial" w:eastAsia="Arial" w:hAnsi="Arial" w:cs="Arial"/>
          <w:color w:val="000000" w:themeColor="text1"/>
          <w:sz w:val="24"/>
          <w:szCs w:val="24"/>
          <w:lang w:val="en-US"/>
        </w:rPr>
        <w:t xml:space="preserve"> niches like Samsung recent Galaxy Flipped phone (</w:t>
      </w:r>
      <w:proofErr w:type="spellStart"/>
      <w:r w:rsidRPr="1E0D4E8E">
        <w:rPr>
          <w:rFonts w:ascii="Arial" w:eastAsia="Arial" w:hAnsi="Arial" w:cs="Arial"/>
          <w:color w:val="000000" w:themeColor="text1"/>
          <w:sz w:val="24"/>
          <w:szCs w:val="24"/>
          <w:lang w:val="en-US"/>
        </w:rPr>
        <w:t>Debicella</w:t>
      </w:r>
      <w:proofErr w:type="spellEnd"/>
      <w:r w:rsidRPr="1E0D4E8E">
        <w:rPr>
          <w:rFonts w:ascii="Arial" w:eastAsia="Arial" w:hAnsi="Arial" w:cs="Arial"/>
          <w:color w:val="000000" w:themeColor="text1"/>
          <w:sz w:val="24"/>
          <w:szCs w:val="24"/>
          <w:lang w:val="en-US"/>
        </w:rPr>
        <w:t xml:space="preserve"> 2021).</w:t>
      </w:r>
      <w:r w:rsidR="5CFF3FF5" w:rsidRPr="1E0D4E8E">
        <w:rPr>
          <w:rFonts w:ascii="Arial" w:eastAsia="Arial" w:hAnsi="Arial" w:cs="Arial"/>
          <w:color w:val="000000" w:themeColor="text1"/>
          <w:sz w:val="24"/>
          <w:szCs w:val="24"/>
          <w:lang w:val="en-US"/>
        </w:rPr>
        <w:t xml:space="preserve"> Pricing will also need to stay </w:t>
      </w:r>
      <w:r w:rsidR="00D8FC02" w:rsidRPr="1E0D4E8E">
        <w:rPr>
          <w:rFonts w:ascii="Arial" w:eastAsia="Arial" w:hAnsi="Arial" w:cs="Arial"/>
          <w:color w:val="000000" w:themeColor="text1"/>
          <w:sz w:val="24"/>
          <w:szCs w:val="24"/>
          <w:lang w:val="en-US"/>
        </w:rPr>
        <w:t>competitive</w:t>
      </w:r>
      <w:r w:rsidR="5CFF3FF5" w:rsidRPr="1E0D4E8E">
        <w:rPr>
          <w:rFonts w:ascii="Arial" w:eastAsia="Arial" w:hAnsi="Arial" w:cs="Arial"/>
          <w:color w:val="000000" w:themeColor="text1"/>
          <w:sz w:val="24"/>
          <w:szCs w:val="24"/>
          <w:lang w:val="en-US"/>
        </w:rPr>
        <w:t xml:space="preserve"> in America and China while the two are of such strategic importan</w:t>
      </w:r>
      <w:r w:rsidR="15C1C0E5" w:rsidRPr="1E0D4E8E">
        <w:rPr>
          <w:rFonts w:ascii="Arial" w:eastAsia="Arial" w:hAnsi="Arial" w:cs="Arial"/>
          <w:color w:val="000000" w:themeColor="text1"/>
          <w:sz w:val="24"/>
          <w:szCs w:val="24"/>
          <w:lang w:val="en-US"/>
        </w:rPr>
        <w:t>ce</w:t>
      </w:r>
      <w:r w:rsidR="5CFF3FF5" w:rsidRPr="1E0D4E8E">
        <w:rPr>
          <w:rFonts w:ascii="Arial" w:eastAsia="Arial" w:hAnsi="Arial" w:cs="Arial"/>
          <w:color w:val="000000" w:themeColor="text1"/>
          <w:sz w:val="24"/>
          <w:szCs w:val="24"/>
          <w:lang w:val="en-US"/>
        </w:rPr>
        <w:t xml:space="preserve"> to Apple to keep</w:t>
      </w:r>
      <w:r w:rsidR="2CFDE65B" w:rsidRPr="1E0D4E8E">
        <w:rPr>
          <w:rFonts w:ascii="Arial" w:eastAsia="Arial" w:hAnsi="Arial" w:cs="Arial"/>
          <w:color w:val="000000" w:themeColor="text1"/>
          <w:sz w:val="24"/>
          <w:szCs w:val="24"/>
          <w:lang w:val="en-US"/>
        </w:rPr>
        <w:t xml:space="preserve"> </w:t>
      </w:r>
      <w:r w:rsidR="06687147" w:rsidRPr="1E0D4E8E">
        <w:rPr>
          <w:rFonts w:ascii="Arial" w:eastAsia="Arial" w:hAnsi="Arial" w:cs="Arial"/>
          <w:color w:val="000000" w:themeColor="text1"/>
          <w:sz w:val="24"/>
          <w:szCs w:val="24"/>
          <w:lang w:val="en-US"/>
        </w:rPr>
        <w:t>their</w:t>
      </w:r>
      <w:r w:rsidR="2CFDE65B" w:rsidRPr="1E0D4E8E">
        <w:rPr>
          <w:rFonts w:ascii="Arial" w:eastAsia="Arial" w:hAnsi="Arial" w:cs="Arial"/>
          <w:color w:val="000000" w:themeColor="text1"/>
          <w:sz w:val="24"/>
          <w:szCs w:val="24"/>
          <w:lang w:val="en-US"/>
        </w:rPr>
        <w:t xml:space="preserve"> strong-hold of their two </w:t>
      </w:r>
      <w:r w:rsidR="4EEE2C10" w:rsidRPr="1E0D4E8E">
        <w:rPr>
          <w:rFonts w:ascii="Arial" w:eastAsia="Arial" w:hAnsi="Arial" w:cs="Arial"/>
          <w:color w:val="000000" w:themeColor="text1"/>
          <w:sz w:val="24"/>
          <w:szCs w:val="24"/>
          <w:lang w:val="en-US"/>
        </w:rPr>
        <w:t xml:space="preserve">significant </w:t>
      </w:r>
      <w:r w:rsidR="2CFDE65B" w:rsidRPr="1E0D4E8E">
        <w:rPr>
          <w:rFonts w:ascii="Arial" w:eastAsia="Arial" w:hAnsi="Arial" w:cs="Arial"/>
          <w:color w:val="000000" w:themeColor="text1"/>
          <w:sz w:val="24"/>
          <w:szCs w:val="24"/>
          <w:lang w:val="en-US"/>
        </w:rPr>
        <w:t>customer segments</w:t>
      </w:r>
      <w:r w:rsidR="463E9BA0" w:rsidRPr="1E0D4E8E">
        <w:rPr>
          <w:rFonts w:ascii="Arial" w:eastAsia="Arial" w:hAnsi="Arial" w:cs="Arial"/>
          <w:color w:val="000000" w:themeColor="text1"/>
          <w:sz w:val="24"/>
          <w:szCs w:val="24"/>
          <w:lang w:val="en-US"/>
        </w:rPr>
        <w:t xml:space="preserve"> amidst political trade protectionism</w:t>
      </w:r>
      <w:r w:rsidR="2CFDE65B" w:rsidRPr="1E0D4E8E">
        <w:rPr>
          <w:rFonts w:ascii="Arial" w:eastAsia="Arial" w:hAnsi="Arial" w:cs="Arial"/>
          <w:color w:val="000000" w:themeColor="text1"/>
          <w:sz w:val="24"/>
          <w:szCs w:val="24"/>
          <w:lang w:val="en-US"/>
        </w:rPr>
        <w:t xml:space="preserve">. </w:t>
      </w:r>
      <w:r w:rsidR="16B138AB" w:rsidRPr="1E0D4E8E">
        <w:rPr>
          <w:rFonts w:ascii="Arial" w:eastAsia="Arial" w:hAnsi="Arial" w:cs="Arial"/>
          <w:color w:val="000000" w:themeColor="text1"/>
          <w:sz w:val="24"/>
          <w:szCs w:val="24"/>
          <w:lang w:val="en-US"/>
        </w:rPr>
        <w:t xml:space="preserve">Apple is both interdependent on China and America and </w:t>
      </w:r>
      <w:r w:rsidR="15B004C5" w:rsidRPr="1E0D4E8E">
        <w:rPr>
          <w:rFonts w:ascii="Arial" w:eastAsia="Arial" w:hAnsi="Arial" w:cs="Arial"/>
          <w:color w:val="000000" w:themeColor="text1"/>
          <w:sz w:val="24"/>
          <w:szCs w:val="24"/>
          <w:lang w:val="en-US"/>
        </w:rPr>
        <w:t>vice</w:t>
      </w:r>
      <w:r w:rsidR="16B138AB" w:rsidRPr="1E0D4E8E">
        <w:rPr>
          <w:rFonts w:ascii="Arial" w:eastAsia="Arial" w:hAnsi="Arial" w:cs="Arial"/>
          <w:color w:val="000000" w:themeColor="text1"/>
          <w:sz w:val="24"/>
          <w:szCs w:val="24"/>
          <w:lang w:val="en-US"/>
        </w:rPr>
        <w:t xml:space="preserve"> </w:t>
      </w:r>
      <w:r w:rsidR="15B004C5" w:rsidRPr="1E0D4E8E">
        <w:rPr>
          <w:rFonts w:ascii="Arial" w:eastAsia="Arial" w:hAnsi="Arial" w:cs="Arial"/>
          <w:color w:val="000000" w:themeColor="text1"/>
          <w:sz w:val="24"/>
          <w:szCs w:val="24"/>
          <w:lang w:val="en-US"/>
        </w:rPr>
        <w:t xml:space="preserve">versa </w:t>
      </w:r>
      <w:r w:rsidR="6B036827" w:rsidRPr="1E0D4E8E">
        <w:rPr>
          <w:rFonts w:ascii="Arial" w:eastAsia="Arial" w:hAnsi="Arial" w:cs="Arial"/>
          <w:color w:val="000000" w:themeColor="text1"/>
          <w:sz w:val="24"/>
          <w:szCs w:val="24"/>
          <w:lang w:val="en-US"/>
        </w:rPr>
        <w:t>and</w:t>
      </w:r>
      <w:r w:rsidR="15B004C5" w:rsidRPr="1E0D4E8E">
        <w:rPr>
          <w:rFonts w:ascii="Arial" w:eastAsia="Arial" w:hAnsi="Arial" w:cs="Arial"/>
          <w:color w:val="000000" w:themeColor="text1"/>
          <w:sz w:val="24"/>
          <w:szCs w:val="24"/>
          <w:lang w:val="en-US"/>
        </w:rPr>
        <w:t xml:space="preserve"> Apples contributes billions to both economies each year</w:t>
      </w:r>
      <w:r w:rsidR="52BB3E73" w:rsidRPr="1E0D4E8E">
        <w:rPr>
          <w:rFonts w:ascii="Arial" w:eastAsia="Arial" w:hAnsi="Arial" w:cs="Arial"/>
          <w:color w:val="000000" w:themeColor="text1"/>
          <w:sz w:val="24"/>
          <w:szCs w:val="24"/>
          <w:lang w:val="en-US"/>
        </w:rPr>
        <w:t xml:space="preserve"> (Apple 2022)</w:t>
      </w:r>
      <w:r w:rsidR="15B004C5" w:rsidRPr="1E0D4E8E">
        <w:rPr>
          <w:rFonts w:ascii="Arial" w:eastAsia="Arial" w:hAnsi="Arial" w:cs="Arial"/>
          <w:color w:val="000000" w:themeColor="text1"/>
          <w:sz w:val="24"/>
          <w:szCs w:val="24"/>
          <w:lang w:val="en-US"/>
        </w:rPr>
        <w:t xml:space="preserve">. </w:t>
      </w:r>
    </w:p>
    <w:p w14:paraId="1389059F" w14:textId="6403295D" w:rsidR="00911C32" w:rsidRDefault="00911C32" w:rsidP="1E0D4E8E">
      <w:pPr>
        <w:spacing w:after="120" w:line="480" w:lineRule="auto"/>
        <w:rPr>
          <w:rFonts w:ascii="Arial" w:eastAsia="Arial" w:hAnsi="Arial" w:cs="Arial"/>
          <w:color w:val="000000" w:themeColor="text1"/>
          <w:sz w:val="24"/>
          <w:szCs w:val="24"/>
          <w:lang w:val="en-US"/>
        </w:rPr>
      </w:pPr>
    </w:p>
    <w:p w14:paraId="2EA99ED7" w14:textId="648C06A8" w:rsidR="00911C32" w:rsidRDefault="00911C32" w:rsidP="1E0D4E8E">
      <w:pPr>
        <w:spacing w:after="120" w:line="480" w:lineRule="auto"/>
        <w:rPr>
          <w:rFonts w:ascii="Arial" w:eastAsia="Arial" w:hAnsi="Arial" w:cs="Arial"/>
          <w:color w:val="000000" w:themeColor="text1"/>
          <w:sz w:val="24"/>
          <w:szCs w:val="24"/>
          <w:lang w:val="en-US"/>
        </w:rPr>
      </w:pPr>
    </w:p>
    <w:p w14:paraId="45CB5542" w14:textId="0DC4A4CC" w:rsidR="00911C32" w:rsidRDefault="00911C32" w:rsidP="1E0D4E8E">
      <w:pPr>
        <w:spacing w:after="120" w:line="480" w:lineRule="auto"/>
        <w:rPr>
          <w:rFonts w:ascii="Arial" w:eastAsia="Arial" w:hAnsi="Arial" w:cs="Arial"/>
          <w:color w:val="000000" w:themeColor="text1"/>
          <w:sz w:val="24"/>
          <w:szCs w:val="24"/>
          <w:lang w:val="en-US"/>
        </w:rPr>
      </w:pPr>
    </w:p>
    <w:p w14:paraId="6627F794" w14:textId="334FBF46" w:rsidR="00911C32" w:rsidRDefault="00911C32" w:rsidP="1E0D4E8E">
      <w:pPr>
        <w:spacing w:after="120" w:line="480" w:lineRule="auto"/>
        <w:rPr>
          <w:rFonts w:ascii="Arial" w:eastAsia="Arial" w:hAnsi="Arial" w:cs="Arial"/>
          <w:color w:val="000000" w:themeColor="text1"/>
          <w:sz w:val="24"/>
          <w:szCs w:val="24"/>
          <w:lang w:val="en-US"/>
        </w:rPr>
      </w:pPr>
    </w:p>
    <w:p w14:paraId="1BF648E1" w14:textId="463C1D78" w:rsidR="00911C32" w:rsidRDefault="00911C32" w:rsidP="1E0D4E8E">
      <w:pPr>
        <w:spacing w:after="120" w:line="480" w:lineRule="auto"/>
        <w:rPr>
          <w:rFonts w:ascii="Arial" w:eastAsia="Arial" w:hAnsi="Arial" w:cs="Arial"/>
          <w:color w:val="000000" w:themeColor="text1"/>
          <w:sz w:val="24"/>
          <w:szCs w:val="24"/>
          <w:lang w:val="en-US"/>
        </w:rPr>
      </w:pPr>
    </w:p>
    <w:p w14:paraId="44AAC935" w14:textId="2E4B9E77" w:rsidR="00911C32" w:rsidRDefault="00911C32" w:rsidP="1E0D4E8E">
      <w:pPr>
        <w:spacing w:after="120" w:line="480" w:lineRule="auto"/>
        <w:rPr>
          <w:rFonts w:ascii="Arial" w:eastAsia="Arial" w:hAnsi="Arial" w:cs="Arial"/>
          <w:color w:val="000000" w:themeColor="text1"/>
          <w:sz w:val="24"/>
          <w:szCs w:val="24"/>
          <w:lang w:val="en-US"/>
        </w:rPr>
      </w:pPr>
    </w:p>
    <w:p w14:paraId="4669F9E7" w14:textId="771ADCF2" w:rsidR="00911C32" w:rsidRDefault="00911C32" w:rsidP="1E0D4E8E">
      <w:pPr>
        <w:spacing w:after="120" w:line="480" w:lineRule="auto"/>
        <w:rPr>
          <w:rFonts w:ascii="Arial" w:eastAsia="Arial" w:hAnsi="Arial" w:cs="Arial"/>
          <w:color w:val="000000" w:themeColor="text1"/>
          <w:sz w:val="24"/>
          <w:szCs w:val="24"/>
          <w:lang w:val="en-US"/>
        </w:rPr>
      </w:pPr>
    </w:p>
    <w:p w14:paraId="137E1F14" w14:textId="0A03001C" w:rsidR="00911C32" w:rsidRDefault="31A8C67E"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J</w:t>
      </w:r>
      <w:r w:rsidR="5C4E6ABE" w:rsidRPr="1E0D4E8E">
        <w:rPr>
          <w:rFonts w:ascii="Arial" w:eastAsia="Arial" w:hAnsi="Arial" w:cs="Arial"/>
          <w:color w:val="000000" w:themeColor="text1"/>
          <w:sz w:val="24"/>
          <w:szCs w:val="24"/>
        </w:rPr>
        <w:t xml:space="preserve">oint venture partnerships with supermarkets and premium chain stores globally </w:t>
      </w:r>
      <w:r w:rsidR="73A54FD1" w:rsidRPr="1E0D4E8E">
        <w:rPr>
          <w:rFonts w:ascii="Arial" w:eastAsia="Arial" w:hAnsi="Arial" w:cs="Arial"/>
          <w:color w:val="000000" w:themeColor="text1"/>
          <w:sz w:val="24"/>
          <w:szCs w:val="24"/>
        </w:rPr>
        <w:t>could</w:t>
      </w:r>
      <w:r w:rsidR="003DE0D1" w:rsidRPr="1E0D4E8E">
        <w:rPr>
          <w:rFonts w:ascii="Arial" w:eastAsia="Arial" w:hAnsi="Arial" w:cs="Arial"/>
          <w:color w:val="000000" w:themeColor="text1"/>
          <w:sz w:val="24"/>
          <w:szCs w:val="24"/>
        </w:rPr>
        <w:t xml:space="preserve"> </w:t>
      </w:r>
      <w:r w:rsidR="5C4E6ABE" w:rsidRPr="1E0D4E8E">
        <w:rPr>
          <w:rFonts w:ascii="Arial" w:eastAsia="Arial" w:hAnsi="Arial" w:cs="Arial"/>
          <w:color w:val="000000" w:themeColor="text1"/>
          <w:sz w:val="24"/>
          <w:szCs w:val="24"/>
        </w:rPr>
        <w:t xml:space="preserve">widen </w:t>
      </w:r>
      <w:r w:rsidR="6AE32DB9" w:rsidRPr="1E0D4E8E">
        <w:rPr>
          <w:rFonts w:ascii="Arial" w:eastAsia="Arial" w:hAnsi="Arial" w:cs="Arial"/>
          <w:color w:val="000000" w:themeColor="text1"/>
          <w:sz w:val="24"/>
          <w:szCs w:val="24"/>
        </w:rPr>
        <w:t>Apples</w:t>
      </w:r>
      <w:r w:rsidR="5C4E6ABE" w:rsidRPr="1E0D4E8E">
        <w:rPr>
          <w:rFonts w:ascii="Arial" w:eastAsia="Arial" w:hAnsi="Arial" w:cs="Arial"/>
          <w:color w:val="000000" w:themeColor="text1"/>
          <w:sz w:val="24"/>
          <w:szCs w:val="24"/>
        </w:rPr>
        <w:t xml:space="preserve"> reach</w:t>
      </w:r>
      <w:r w:rsidR="6BCA4FE8" w:rsidRPr="1E0D4E8E">
        <w:rPr>
          <w:rFonts w:ascii="Arial" w:eastAsia="Arial" w:hAnsi="Arial" w:cs="Arial"/>
          <w:color w:val="000000" w:themeColor="text1"/>
          <w:sz w:val="24"/>
          <w:szCs w:val="24"/>
        </w:rPr>
        <w:t xml:space="preserve"> and market share</w:t>
      </w:r>
      <w:r w:rsidR="5C4E6ABE" w:rsidRPr="1E0D4E8E">
        <w:rPr>
          <w:rFonts w:ascii="Arial" w:eastAsia="Arial" w:hAnsi="Arial" w:cs="Arial"/>
          <w:color w:val="000000" w:themeColor="text1"/>
          <w:sz w:val="24"/>
          <w:szCs w:val="24"/>
        </w:rPr>
        <w:t xml:space="preserve"> of iPhone and accessories in new wealthy urban markets</w:t>
      </w:r>
      <w:r w:rsidR="42916F57" w:rsidRPr="1E0D4E8E">
        <w:rPr>
          <w:rFonts w:ascii="Arial" w:eastAsia="Arial" w:hAnsi="Arial" w:cs="Arial"/>
          <w:color w:val="000000" w:themeColor="text1"/>
          <w:sz w:val="24"/>
          <w:szCs w:val="24"/>
        </w:rPr>
        <w:t xml:space="preserve"> increasing</w:t>
      </w:r>
      <w:r w:rsidR="502B01BF" w:rsidRPr="1E0D4E8E">
        <w:rPr>
          <w:rFonts w:ascii="Arial" w:eastAsia="Arial" w:hAnsi="Arial" w:cs="Arial"/>
          <w:color w:val="000000" w:themeColor="text1"/>
          <w:sz w:val="24"/>
          <w:szCs w:val="24"/>
        </w:rPr>
        <w:t xml:space="preserve"> global market share. Continuing to target emerging growth markets like India with differentiated price-points which may reduce functionality but allow mass sales. </w:t>
      </w:r>
      <w:r w:rsidR="584AEB24" w:rsidRPr="1E0D4E8E">
        <w:rPr>
          <w:rFonts w:ascii="Arial" w:eastAsia="Arial" w:hAnsi="Arial" w:cs="Arial"/>
          <w:color w:val="000000" w:themeColor="text1"/>
          <w:sz w:val="24"/>
          <w:szCs w:val="24"/>
        </w:rPr>
        <w:t>(</w:t>
      </w:r>
      <w:proofErr w:type="spellStart"/>
      <w:r w:rsidR="584AEB24" w:rsidRPr="1E0D4E8E">
        <w:rPr>
          <w:rFonts w:ascii="Arial" w:eastAsia="Arial" w:hAnsi="Arial" w:cs="Arial"/>
          <w:color w:val="000000" w:themeColor="text1"/>
          <w:sz w:val="24"/>
          <w:szCs w:val="24"/>
        </w:rPr>
        <w:t>Cybart</w:t>
      </w:r>
      <w:proofErr w:type="spellEnd"/>
      <w:r w:rsidR="584AEB24" w:rsidRPr="1E0D4E8E">
        <w:rPr>
          <w:rFonts w:ascii="Arial" w:eastAsia="Arial" w:hAnsi="Arial" w:cs="Arial"/>
          <w:color w:val="000000" w:themeColor="text1"/>
          <w:sz w:val="24"/>
          <w:szCs w:val="24"/>
        </w:rPr>
        <w:t xml:space="preserve"> 2021) Apple</w:t>
      </w:r>
      <w:r w:rsidR="502B01BF" w:rsidRPr="1E0D4E8E">
        <w:rPr>
          <w:rFonts w:ascii="Arial" w:eastAsia="Arial" w:hAnsi="Arial" w:cs="Arial"/>
          <w:color w:val="000000" w:themeColor="text1"/>
          <w:sz w:val="24"/>
          <w:szCs w:val="24"/>
        </w:rPr>
        <w:t xml:space="preserve"> are expected to have 600 stores globally by 2023 with two of their biggest emergent market stores in China and India (Munster 2018)</w:t>
      </w:r>
    </w:p>
    <w:p w14:paraId="61D6AF08" w14:textId="386E9D52" w:rsidR="00911C32" w:rsidRDefault="00911C32" w:rsidP="1E0D4E8E">
      <w:pPr>
        <w:spacing w:after="120" w:line="480" w:lineRule="auto"/>
        <w:rPr>
          <w:rFonts w:ascii="Arial" w:eastAsia="Arial" w:hAnsi="Arial" w:cs="Arial"/>
          <w:color w:val="000000" w:themeColor="text1"/>
          <w:sz w:val="24"/>
          <w:szCs w:val="24"/>
        </w:rPr>
      </w:pPr>
    </w:p>
    <w:p w14:paraId="34DC85B4" w14:textId="47E7634C" w:rsidR="00911C32" w:rsidRDefault="3BD63124" w:rsidP="1E0D4E8E">
      <w:pPr>
        <w:spacing w:after="120"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As Apples prices are generally inelastic due to strong brand trust Apple</w:t>
      </w:r>
      <w:r w:rsidR="4252D2A2" w:rsidRPr="1E0D4E8E">
        <w:rPr>
          <w:rFonts w:ascii="Arial" w:eastAsia="Arial" w:hAnsi="Arial" w:cs="Arial"/>
          <w:color w:val="000000" w:themeColor="text1"/>
          <w:sz w:val="24"/>
          <w:szCs w:val="24"/>
          <w:lang w:val="en-US"/>
        </w:rPr>
        <w:t xml:space="preserve"> </w:t>
      </w:r>
      <w:r w:rsidRPr="1E0D4E8E">
        <w:rPr>
          <w:rFonts w:ascii="Arial" w:eastAsia="Arial" w:hAnsi="Arial" w:cs="Arial"/>
          <w:color w:val="000000" w:themeColor="text1"/>
          <w:sz w:val="24"/>
          <w:szCs w:val="24"/>
          <w:lang w:val="en-US"/>
        </w:rPr>
        <w:t>could</w:t>
      </w:r>
      <w:r w:rsidR="1E791696" w:rsidRPr="1E0D4E8E">
        <w:rPr>
          <w:rFonts w:ascii="Arial" w:eastAsia="Arial" w:hAnsi="Arial" w:cs="Arial"/>
          <w:color w:val="000000" w:themeColor="text1"/>
          <w:sz w:val="24"/>
          <w:szCs w:val="24"/>
          <w:lang w:val="en-US"/>
        </w:rPr>
        <w:t xml:space="preserve"> also</w:t>
      </w:r>
      <w:r w:rsidRPr="1E0D4E8E">
        <w:rPr>
          <w:rFonts w:ascii="Arial" w:eastAsia="Arial" w:hAnsi="Arial" w:cs="Arial"/>
          <w:color w:val="000000" w:themeColor="text1"/>
          <w:sz w:val="24"/>
          <w:szCs w:val="24"/>
          <w:lang w:val="en-US"/>
        </w:rPr>
        <w:t xml:space="preserve"> continue to target new markets</w:t>
      </w:r>
      <w:r w:rsidR="7F5729A9" w:rsidRPr="1E0D4E8E">
        <w:rPr>
          <w:rFonts w:ascii="Arial" w:eastAsia="Arial" w:hAnsi="Arial" w:cs="Arial"/>
          <w:color w:val="000000" w:themeColor="text1"/>
          <w:sz w:val="24"/>
          <w:szCs w:val="24"/>
          <w:lang w:val="en-US"/>
        </w:rPr>
        <w:t xml:space="preserve"> with differentiated products</w:t>
      </w:r>
      <w:r w:rsidRPr="1E0D4E8E">
        <w:rPr>
          <w:rFonts w:ascii="Arial" w:eastAsia="Arial" w:hAnsi="Arial" w:cs="Arial"/>
          <w:color w:val="000000" w:themeColor="text1"/>
          <w:sz w:val="24"/>
          <w:szCs w:val="24"/>
          <w:lang w:val="en-US"/>
        </w:rPr>
        <w:t xml:space="preserve"> after the cultural success of the Red </w:t>
      </w:r>
      <w:r w:rsidR="2FA23880" w:rsidRPr="1E0D4E8E">
        <w:rPr>
          <w:rFonts w:ascii="Arial" w:eastAsia="Arial" w:hAnsi="Arial" w:cs="Arial"/>
          <w:color w:val="000000" w:themeColor="text1"/>
          <w:sz w:val="24"/>
          <w:szCs w:val="24"/>
          <w:lang w:val="en-US"/>
        </w:rPr>
        <w:t>iPhone</w:t>
      </w:r>
      <w:r w:rsidRPr="1E0D4E8E">
        <w:rPr>
          <w:rFonts w:ascii="Arial" w:eastAsia="Arial" w:hAnsi="Arial" w:cs="Arial"/>
          <w:color w:val="000000" w:themeColor="text1"/>
          <w:sz w:val="24"/>
          <w:szCs w:val="24"/>
          <w:lang w:val="en-US"/>
        </w:rPr>
        <w:t xml:space="preserve"> in China</w:t>
      </w:r>
      <w:r w:rsidR="108939F2" w:rsidRPr="1E0D4E8E">
        <w:rPr>
          <w:rFonts w:ascii="Arial" w:eastAsia="Arial" w:hAnsi="Arial" w:cs="Arial"/>
          <w:color w:val="000000" w:themeColor="text1"/>
          <w:sz w:val="24"/>
          <w:szCs w:val="24"/>
          <w:lang w:val="en-US"/>
        </w:rPr>
        <w:t xml:space="preserve">. </w:t>
      </w:r>
      <w:r w:rsidR="3E03F421" w:rsidRPr="1E0D4E8E">
        <w:rPr>
          <w:rFonts w:ascii="Arial" w:eastAsia="Arial" w:hAnsi="Arial" w:cs="Arial"/>
          <w:color w:val="000000" w:themeColor="text1"/>
          <w:sz w:val="24"/>
          <w:szCs w:val="24"/>
          <w:lang w:val="en-US"/>
        </w:rPr>
        <w:t>To do this Apple could use</w:t>
      </w:r>
      <w:r w:rsidRPr="1E0D4E8E">
        <w:rPr>
          <w:rFonts w:ascii="Arial" w:eastAsia="Arial" w:hAnsi="Arial" w:cs="Arial"/>
          <w:color w:val="000000" w:themeColor="text1"/>
          <w:sz w:val="24"/>
          <w:szCs w:val="24"/>
          <w:lang w:val="en-US"/>
        </w:rPr>
        <w:t xml:space="preserve"> customer feedback to iterate</w:t>
      </w:r>
      <w:r w:rsidR="06FC7266" w:rsidRPr="1E0D4E8E">
        <w:rPr>
          <w:rFonts w:ascii="Arial" w:eastAsia="Arial" w:hAnsi="Arial" w:cs="Arial"/>
          <w:color w:val="000000" w:themeColor="text1"/>
          <w:sz w:val="24"/>
          <w:szCs w:val="24"/>
          <w:lang w:val="en-US"/>
        </w:rPr>
        <w:t>,</w:t>
      </w:r>
      <w:r w:rsidRPr="1E0D4E8E">
        <w:rPr>
          <w:rFonts w:ascii="Arial" w:eastAsia="Arial" w:hAnsi="Arial" w:cs="Arial"/>
          <w:color w:val="000000" w:themeColor="text1"/>
          <w:sz w:val="24"/>
          <w:szCs w:val="24"/>
          <w:lang w:val="en-US"/>
        </w:rPr>
        <w:t xml:space="preserve"> problem solve and offer more consumer </w:t>
      </w:r>
      <w:r w:rsidRPr="1E0D4E8E">
        <w:rPr>
          <w:rFonts w:ascii="Arial" w:eastAsia="Arial" w:hAnsi="Arial" w:cs="Arial"/>
          <w:color w:val="000000" w:themeColor="text1"/>
          <w:sz w:val="24"/>
          <w:szCs w:val="24"/>
        </w:rPr>
        <w:t xml:space="preserve">individualisation </w:t>
      </w:r>
      <w:r w:rsidR="4288B6D1" w:rsidRPr="1E0D4E8E">
        <w:rPr>
          <w:rFonts w:ascii="Arial" w:eastAsia="Arial" w:hAnsi="Arial" w:cs="Arial"/>
          <w:color w:val="000000" w:themeColor="text1"/>
          <w:sz w:val="24"/>
          <w:szCs w:val="24"/>
        </w:rPr>
        <w:t>allowing</w:t>
      </w:r>
      <w:r w:rsidRPr="1E0D4E8E">
        <w:rPr>
          <w:rFonts w:ascii="Arial" w:eastAsia="Arial" w:hAnsi="Arial" w:cs="Arial"/>
          <w:color w:val="000000" w:themeColor="text1"/>
          <w:sz w:val="24"/>
          <w:szCs w:val="24"/>
        </w:rPr>
        <w:t xml:space="preserve"> customis</w:t>
      </w:r>
      <w:r w:rsidR="4F2E1F23" w:rsidRPr="1E0D4E8E">
        <w:rPr>
          <w:rFonts w:ascii="Arial" w:eastAsia="Arial" w:hAnsi="Arial" w:cs="Arial"/>
          <w:color w:val="000000" w:themeColor="text1"/>
          <w:sz w:val="24"/>
          <w:szCs w:val="24"/>
        </w:rPr>
        <w:t>ation</w:t>
      </w:r>
      <w:r w:rsidRPr="1E0D4E8E">
        <w:rPr>
          <w:rFonts w:ascii="Arial" w:eastAsia="Arial" w:hAnsi="Arial" w:cs="Arial"/>
          <w:color w:val="000000" w:themeColor="text1"/>
          <w:sz w:val="24"/>
          <w:szCs w:val="24"/>
        </w:rPr>
        <w:t xml:space="preserve"> and personaliz</w:t>
      </w:r>
      <w:r w:rsidR="34199FBF" w:rsidRPr="1E0D4E8E">
        <w:rPr>
          <w:rFonts w:ascii="Arial" w:eastAsia="Arial" w:hAnsi="Arial" w:cs="Arial"/>
          <w:color w:val="000000" w:themeColor="text1"/>
          <w:sz w:val="24"/>
          <w:szCs w:val="24"/>
        </w:rPr>
        <w:t>ation of</w:t>
      </w:r>
      <w:r w:rsidRPr="1E0D4E8E">
        <w:rPr>
          <w:rFonts w:ascii="Arial" w:eastAsia="Arial" w:hAnsi="Arial" w:cs="Arial"/>
          <w:color w:val="000000" w:themeColor="text1"/>
          <w:sz w:val="24"/>
          <w:szCs w:val="24"/>
        </w:rPr>
        <w:t xml:space="preserve"> </w:t>
      </w:r>
      <w:r w:rsidR="3E986699" w:rsidRPr="1E0D4E8E">
        <w:rPr>
          <w:rFonts w:ascii="Arial" w:eastAsia="Arial" w:hAnsi="Arial" w:cs="Arial"/>
          <w:color w:val="000000" w:themeColor="text1"/>
          <w:sz w:val="24"/>
          <w:szCs w:val="24"/>
        </w:rPr>
        <w:t>iPhones,</w:t>
      </w:r>
      <w:r w:rsidRPr="1E0D4E8E">
        <w:rPr>
          <w:rFonts w:ascii="Arial" w:eastAsia="Arial" w:hAnsi="Arial" w:cs="Arial"/>
          <w:color w:val="000000" w:themeColor="text1"/>
          <w:sz w:val="24"/>
          <w:szCs w:val="24"/>
        </w:rPr>
        <w:t xml:space="preserve"> Wearable </w:t>
      </w:r>
      <w:r w:rsidR="68BEDE5D" w:rsidRPr="1E0D4E8E">
        <w:rPr>
          <w:rFonts w:ascii="Arial" w:eastAsia="Arial" w:hAnsi="Arial" w:cs="Arial"/>
          <w:color w:val="000000" w:themeColor="text1"/>
          <w:sz w:val="24"/>
          <w:szCs w:val="24"/>
        </w:rPr>
        <w:t>Tech,</w:t>
      </w:r>
      <w:r w:rsidR="51625797" w:rsidRPr="1E0D4E8E">
        <w:rPr>
          <w:rFonts w:ascii="Arial" w:eastAsia="Arial" w:hAnsi="Arial" w:cs="Arial"/>
          <w:color w:val="000000" w:themeColor="text1"/>
          <w:sz w:val="24"/>
          <w:szCs w:val="24"/>
        </w:rPr>
        <w:t xml:space="preserve"> Mac</w:t>
      </w:r>
      <w:r w:rsidR="0E573677" w:rsidRPr="1E0D4E8E">
        <w:rPr>
          <w:rFonts w:ascii="Arial" w:eastAsia="Arial" w:hAnsi="Arial" w:cs="Arial"/>
          <w:color w:val="000000" w:themeColor="text1"/>
          <w:sz w:val="24"/>
          <w:szCs w:val="24"/>
        </w:rPr>
        <w:t>s</w:t>
      </w:r>
      <w:r w:rsidR="51625797" w:rsidRPr="1E0D4E8E">
        <w:rPr>
          <w:rFonts w:ascii="Arial" w:eastAsia="Arial" w:hAnsi="Arial" w:cs="Arial"/>
          <w:color w:val="000000" w:themeColor="text1"/>
          <w:sz w:val="24"/>
          <w:szCs w:val="24"/>
        </w:rPr>
        <w:t xml:space="preserve"> or tablets</w:t>
      </w:r>
      <w:r w:rsidRPr="1E0D4E8E">
        <w:rPr>
          <w:rFonts w:ascii="Arial" w:eastAsia="Arial" w:hAnsi="Arial" w:cs="Arial"/>
          <w:color w:val="000000" w:themeColor="text1"/>
          <w:sz w:val="24"/>
          <w:szCs w:val="24"/>
        </w:rPr>
        <w:t xml:space="preserve"> (</w:t>
      </w:r>
      <w:proofErr w:type="spellStart"/>
      <w:r w:rsidRPr="1E0D4E8E">
        <w:rPr>
          <w:rFonts w:ascii="Arial" w:eastAsia="Arial" w:hAnsi="Arial" w:cs="Arial"/>
          <w:color w:val="000000" w:themeColor="text1"/>
          <w:sz w:val="24"/>
          <w:szCs w:val="24"/>
        </w:rPr>
        <w:t>Reinartz</w:t>
      </w:r>
      <w:proofErr w:type="spellEnd"/>
      <w:r w:rsidRPr="1E0D4E8E">
        <w:rPr>
          <w:rFonts w:ascii="Arial" w:eastAsia="Arial" w:hAnsi="Arial" w:cs="Arial"/>
          <w:color w:val="000000" w:themeColor="text1"/>
          <w:sz w:val="24"/>
          <w:szCs w:val="24"/>
        </w:rPr>
        <w:t xml:space="preserve"> et al 2019) </w:t>
      </w:r>
      <w:r w:rsidR="494BBAE1" w:rsidRPr="1E0D4E8E">
        <w:rPr>
          <w:rFonts w:ascii="Arial" w:eastAsia="Arial" w:hAnsi="Arial" w:cs="Arial"/>
          <w:color w:val="000000" w:themeColor="text1"/>
          <w:sz w:val="24"/>
          <w:szCs w:val="24"/>
        </w:rPr>
        <w:t>Targeting</w:t>
      </w:r>
      <w:r w:rsidRPr="1E0D4E8E">
        <w:rPr>
          <w:rFonts w:ascii="Arial" w:eastAsia="Arial" w:hAnsi="Arial" w:cs="Arial"/>
          <w:color w:val="000000" w:themeColor="text1"/>
          <w:sz w:val="24"/>
          <w:szCs w:val="24"/>
        </w:rPr>
        <w:t xml:space="preserve"> exclusive </w:t>
      </w:r>
      <w:r w:rsidR="52DE7FEA" w:rsidRPr="1E0D4E8E">
        <w:rPr>
          <w:rFonts w:ascii="Arial" w:eastAsia="Arial" w:hAnsi="Arial" w:cs="Arial"/>
          <w:color w:val="000000" w:themeColor="text1"/>
          <w:sz w:val="24"/>
          <w:szCs w:val="24"/>
        </w:rPr>
        <w:t>high-end</w:t>
      </w:r>
      <w:r w:rsidR="097FE505" w:rsidRPr="1E0D4E8E">
        <w:rPr>
          <w:rFonts w:ascii="Arial" w:eastAsia="Arial" w:hAnsi="Arial" w:cs="Arial"/>
          <w:color w:val="000000" w:themeColor="text1"/>
          <w:sz w:val="24"/>
          <w:szCs w:val="24"/>
        </w:rPr>
        <w:t xml:space="preserve"> </w:t>
      </w:r>
      <w:r w:rsidRPr="1E0D4E8E">
        <w:rPr>
          <w:rFonts w:ascii="Arial" w:eastAsia="Arial" w:hAnsi="Arial" w:cs="Arial"/>
          <w:color w:val="000000" w:themeColor="text1"/>
          <w:sz w:val="24"/>
          <w:szCs w:val="24"/>
        </w:rPr>
        <w:t xml:space="preserve">pricing </w:t>
      </w:r>
      <w:r w:rsidR="1653C62C" w:rsidRPr="1E0D4E8E">
        <w:rPr>
          <w:rFonts w:ascii="Arial" w:eastAsia="Arial" w:hAnsi="Arial" w:cs="Arial"/>
          <w:color w:val="000000" w:themeColor="text1"/>
          <w:sz w:val="24"/>
          <w:szCs w:val="24"/>
        </w:rPr>
        <w:t>and</w:t>
      </w:r>
      <w:r w:rsidRPr="1E0D4E8E">
        <w:rPr>
          <w:rFonts w:ascii="Arial" w:eastAsia="Arial" w:hAnsi="Arial" w:cs="Arial"/>
          <w:color w:val="000000" w:themeColor="text1"/>
          <w:sz w:val="24"/>
          <w:szCs w:val="24"/>
        </w:rPr>
        <w:t xml:space="preserve"> the top 1% earners globally (</w:t>
      </w:r>
      <w:proofErr w:type="spellStart"/>
      <w:r w:rsidRPr="1E0D4E8E">
        <w:rPr>
          <w:rFonts w:ascii="Arial" w:eastAsia="Arial" w:hAnsi="Arial" w:cs="Arial"/>
          <w:color w:val="000000" w:themeColor="text1"/>
          <w:sz w:val="24"/>
          <w:szCs w:val="24"/>
        </w:rPr>
        <w:t>Denk</w:t>
      </w:r>
      <w:proofErr w:type="spellEnd"/>
      <w:r w:rsidRPr="1E0D4E8E">
        <w:rPr>
          <w:rFonts w:ascii="Arial" w:eastAsia="Arial" w:hAnsi="Arial" w:cs="Arial"/>
          <w:color w:val="000000" w:themeColor="text1"/>
          <w:sz w:val="24"/>
          <w:szCs w:val="24"/>
        </w:rPr>
        <w:t xml:space="preserve"> 2015) </w:t>
      </w:r>
      <w:r w:rsidR="1A1BFEFB" w:rsidRPr="1E0D4E8E">
        <w:rPr>
          <w:rFonts w:ascii="Arial" w:eastAsia="Arial" w:hAnsi="Arial" w:cs="Arial"/>
          <w:color w:val="000000" w:themeColor="text1"/>
          <w:sz w:val="24"/>
          <w:szCs w:val="24"/>
        </w:rPr>
        <w:t>as</w:t>
      </w:r>
      <w:r w:rsidRPr="1E0D4E8E">
        <w:rPr>
          <w:rFonts w:ascii="Arial" w:eastAsia="Arial" w:hAnsi="Arial" w:cs="Arial"/>
          <w:color w:val="000000" w:themeColor="text1"/>
          <w:sz w:val="24"/>
          <w:szCs w:val="24"/>
        </w:rPr>
        <w:t xml:space="preserve"> 56.1 millionaires that have a total of 413.3 trillion dollars in Wealth (Osorio 2021)</w:t>
      </w:r>
      <w:r w:rsidR="0EB4F965" w:rsidRPr="1E0D4E8E">
        <w:rPr>
          <w:rFonts w:ascii="Arial" w:eastAsia="Arial" w:hAnsi="Arial" w:cs="Arial"/>
          <w:color w:val="000000" w:themeColor="text1"/>
          <w:sz w:val="24"/>
          <w:szCs w:val="24"/>
        </w:rPr>
        <w:t>.</w:t>
      </w:r>
      <w:r w:rsidRPr="1E0D4E8E">
        <w:rPr>
          <w:rFonts w:ascii="Arial" w:eastAsia="Arial" w:hAnsi="Arial" w:cs="Arial"/>
          <w:color w:val="000000" w:themeColor="text1"/>
          <w:sz w:val="24"/>
          <w:szCs w:val="24"/>
        </w:rPr>
        <w:t xml:space="preserve"> Their IOS system could also be personalised offering sophisticated AI chat functions (Adams 2020) personality, voice and problem-solving intuition (Amar et al 2020).</w:t>
      </w:r>
    </w:p>
    <w:p w14:paraId="43FAD721" w14:textId="08C5271E" w:rsidR="00911C32" w:rsidRDefault="00911C32" w:rsidP="1E0D4E8E">
      <w:pPr>
        <w:spacing w:after="120" w:line="480" w:lineRule="auto"/>
        <w:rPr>
          <w:rFonts w:ascii="Arial" w:eastAsia="Arial" w:hAnsi="Arial" w:cs="Arial"/>
          <w:color w:val="000000" w:themeColor="text1"/>
          <w:sz w:val="24"/>
          <w:szCs w:val="24"/>
        </w:rPr>
      </w:pPr>
    </w:p>
    <w:p w14:paraId="4ACE5A9A" w14:textId="48B6A063" w:rsidR="00911C32" w:rsidRDefault="00911C32" w:rsidP="1E0D4E8E">
      <w:pPr>
        <w:spacing w:after="120" w:line="480" w:lineRule="auto"/>
        <w:rPr>
          <w:rFonts w:ascii="Arial" w:eastAsia="Arial" w:hAnsi="Arial" w:cs="Arial"/>
          <w:color w:val="000000" w:themeColor="text1"/>
          <w:sz w:val="24"/>
          <w:szCs w:val="24"/>
        </w:rPr>
      </w:pPr>
    </w:p>
    <w:p w14:paraId="1D8E4766" w14:textId="317FB731" w:rsidR="00911C32" w:rsidRDefault="00911C32" w:rsidP="1E0D4E8E">
      <w:pPr>
        <w:spacing w:after="120" w:line="480" w:lineRule="auto"/>
        <w:rPr>
          <w:rFonts w:ascii="Arial" w:eastAsia="Arial" w:hAnsi="Arial" w:cs="Arial"/>
          <w:color w:val="000000" w:themeColor="text1"/>
          <w:sz w:val="24"/>
          <w:szCs w:val="24"/>
        </w:rPr>
      </w:pPr>
    </w:p>
    <w:p w14:paraId="676C4D54" w14:textId="1FB7BFED" w:rsidR="00911C32" w:rsidRDefault="00911C32" w:rsidP="1E0D4E8E">
      <w:pPr>
        <w:spacing w:after="120" w:line="480" w:lineRule="auto"/>
        <w:rPr>
          <w:rFonts w:ascii="Arial" w:eastAsia="Arial" w:hAnsi="Arial" w:cs="Arial"/>
          <w:color w:val="000000" w:themeColor="text1"/>
          <w:sz w:val="24"/>
          <w:szCs w:val="24"/>
        </w:rPr>
      </w:pPr>
    </w:p>
    <w:p w14:paraId="54D1F684" w14:textId="2FB9DE26" w:rsidR="00911C32" w:rsidRDefault="00911C32" w:rsidP="1E0D4E8E">
      <w:pPr>
        <w:spacing w:after="120" w:line="480" w:lineRule="auto"/>
        <w:rPr>
          <w:rFonts w:ascii="Arial" w:eastAsia="Arial" w:hAnsi="Arial" w:cs="Arial"/>
          <w:color w:val="000000" w:themeColor="text1"/>
          <w:sz w:val="24"/>
          <w:szCs w:val="24"/>
        </w:rPr>
      </w:pPr>
    </w:p>
    <w:p w14:paraId="02BED899" w14:textId="434BE07B" w:rsidR="00911C32" w:rsidRDefault="00911C32" w:rsidP="1E0D4E8E">
      <w:pPr>
        <w:spacing w:after="120" w:line="480" w:lineRule="auto"/>
        <w:rPr>
          <w:rFonts w:ascii="Arial" w:eastAsia="Arial" w:hAnsi="Arial" w:cs="Arial"/>
          <w:color w:val="000000" w:themeColor="text1"/>
          <w:sz w:val="24"/>
          <w:szCs w:val="24"/>
        </w:rPr>
      </w:pPr>
    </w:p>
    <w:p w14:paraId="504BBCE3" w14:textId="4C13105F"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b/>
          <w:bCs/>
          <w:color w:val="000000" w:themeColor="text1"/>
          <w:sz w:val="24"/>
          <w:szCs w:val="24"/>
        </w:rPr>
        <w:t>References</w:t>
      </w:r>
    </w:p>
    <w:p w14:paraId="14E2FF6C" w14:textId="39965C26"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Abdulwase</w:t>
      </w:r>
      <w:proofErr w:type="spellEnd"/>
      <w:r w:rsidRPr="1E0D4E8E">
        <w:rPr>
          <w:rFonts w:ascii="Arial" w:eastAsia="Arial" w:hAnsi="Arial" w:cs="Arial"/>
          <w:color w:val="000000" w:themeColor="text1"/>
          <w:sz w:val="24"/>
          <w:szCs w:val="24"/>
        </w:rPr>
        <w:t xml:space="preserve">, R., Ahmed, F., Nasr, F., </w:t>
      </w:r>
      <w:proofErr w:type="spellStart"/>
      <w:r w:rsidRPr="1E0D4E8E">
        <w:rPr>
          <w:rFonts w:ascii="Arial" w:eastAsia="Arial" w:hAnsi="Arial" w:cs="Arial"/>
          <w:color w:val="000000" w:themeColor="text1"/>
          <w:sz w:val="24"/>
          <w:szCs w:val="24"/>
        </w:rPr>
        <w:t>Abdulwase</w:t>
      </w:r>
      <w:proofErr w:type="spellEnd"/>
      <w:r w:rsidRPr="1E0D4E8E">
        <w:rPr>
          <w:rFonts w:ascii="Arial" w:eastAsia="Arial" w:hAnsi="Arial" w:cs="Arial"/>
          <w:color w:val="000000" w:themeColor="text1"/>
          <w:sz w:val="24"/>
          <w:szCs w:val="24"/>
        </w:rPr>
        <w:t xml:space="preserve">, A., </w:t>
      </w:r>
      <w:proofErr w:type="spellStart"/>
      <w:r w:rsidRPr="1E0D4E8E">
        <w:rPr>
          <w:rFonts w:ascii="Arial" w:eastAsia="Arial" w:hAnsi="Arial" w:cs="Arial"/>
          <w:color w:val="000000" w:themeColor="text1"/>
          <w:sz w:val="24"/>
          <w:szCs w:val="24"/>
        </w:rPr>
        <w:t>Alyousofi</w:t>
      </w:r>
      <w:proofErr w:type="spellEnd"/>
      <w:r w:rsidRPr="1E0D4E8E">
        <w:rPr>
          <w:rFonts w:ascii="Arial" w:eastAsia="Arial" w:hAnsi="Arial" w:cs="Arial"/>
          <w:color w:val="000000" w:themeColor="text1"/>
          <w:sz w:val="24"/>
          <w:szCs w:val="24"/>
        </w:rPr>
        <w:t xml:space="preserve">, A. and Yan, S. (2021). The role of business strategy to create a competitive advantage in the organization. </w:t>
      </w:r>
      <w:r w:rsidRPr="1E0D4E8E">
        <w:rPr>
          <w:rFonts w:ascii="Arial" w:eastAsia="Arial" w:hAnsi="Arial" w:cs="Arial"/>
          <w:i/>
          <w:iCs/>
          <w:color w:val="000000" w:themeColor="text1"/>
          <w:sz w:val="24"/>
          <w:szCs w:val="24"/>
        </w:rPr>
        <w:t>Open Access Journal of Science</w:t>
      </w:r>
      <w:r w:rsidRPr="1E0D4E8E">
        <w:rPr>
          <w:rFonts w:ascii="Arial" w:eastAsia="Arial" w:hAnsi="Arial" w:cs="Arial"/>
          <w:color w:val="000000" w:themeColor="text1"/>
          <w:sz w:val="24"/>
          <w:szCs w:val="24"/>
        </w:rPr>
        <w:t xml:space="preserve">, [online] 4(4), pp.135–138. Available at: </w:t>
      </w:r>
      <w:hyperlink r:id="rId5">
        <w:r w:rsidRPr="1E0D4E8E">
          <w:rPr>
            <w:rStyle w:val="Hyperlink"/>
            <w:rFonts w:ascii="Arial" w:eastAsia="Arial" w:hAnsi="Arial" w:cs="Arial"/>
            <w:sz w:val="24"/>
            <w:szCs w:val="24"/>
          </w:rPr>
          <w:t>https://medcraveonline.com/OAJS/OAJS-04-00162.pdf</w:t>
        </w:r>
      </w:hyperlink>
      <w:r w:rsidRPr="1E0D4E8E">
        <w:rPr>
          <w:rFonts w:ascii="Arial" w:eastAsia="Arial" w:hAnsi="Arial" w:cs="Arial"/>
          <w:color w:val="000000" w:themeColor="text1"/>
          <w:sz w:val="24"/>
          <w:szCs w:val="24"/>
        </w:rPr>
        <w:t>.</w:t>
      </w:r>
    </w:p>
    <w:p w14:paraId="26FFABC7" w14:textId="1B0CD111" w:rsidR="00911C32" w:rsidRDefault="00911C32" w:rsidP="1E0D4E8E">
      <w:pPr>
        <w:spacing w:after="240" w:line="480" w:lineRule="auto"/>
        <w:rPr>
          <w:rFonts w:ascii="Arial" w:eastAsia="Arial" w:hAnsi="Arial" w:cs="Arial"/>
          <w:color w:val="000000" w:themeColor="text1"/>
          <w:sz w:val="24"/>
          <w:szCs w:val="24"/>
        </w:rPr>
      </w:pPr>
    </w:p>
    <w:p w14:paraId="2A355653" w14:textId="7472E39B" w:rsidR="00911C32" w:rsidRDefault="61C61F0D"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Adams, M, Wessel, M, </w:t>
      </w:r>
      <w:proofErr w:type="spellStart"/>
      <w:r w:rsidRPr="1E0D4E8E">
        <w:rPr>
          <w:rFonts w:ascii="Arial" w:eastAsia="Arial" w:hAnsi="Arial" w:cs="Arial"/>
          <w:color w:val="000000" w:themeColor="text1"/>
          <w:sz w:val="24"/>
          <w:szCs w:val="24"/>
        </w:rPr>
        <w:t>Benlian</w:t>
      </w:r>
      <w:proofErr w:type="spellEnd"/>
      <w:r w:rsidRPr="1E0D4E8E">
        <w:rPr>
          <w:rFonts w:ascii="Arial" w:eastAsia="Arial" w:hAnsi="Arial" w:cs="Arial"/>
          <w:color w:val="000000" w:themeColor="text1"/>
          <w:sz w:val="24"/>
          <w:szCs w:val="24"/>
        </w:rPr>
        <w:t xml:space="preserve"> (2020) 'AI-based chatbots in customer service and their effects on user compliance', </w:t>
      </w:r>
      <w:r w:rsidRPr="1E0D4E8E">
        <w:rPr>
          <w:rFonts w:ascii="Arial" w:eastAsia="Arial" w:hAnsi="Arial" w:cs="Arial"/>
          <w:i/>
          <w:iCs/>
          <w:color w:val="000000" w:themeColor="text1"/>
          <w:sz w:val="24"/>
          <w:szCs w:val="24"/>
        </w:rPr>
        <w:t xml:space="preserve">Journal of Electronic </w:t>
      </w:r>
      <w:proofErr w:type="gramStart"/>
      <w:r w:rsidRPr="1E0D4E8E">
        <w:rPr>
          <w:rFonts w:ascii="Arial" w:eastAsia="Arial" w:hAnsi="Arial" w:cs="Arial"/>
          <w:i/>
          <w:iCs/>
          <w:color w:val="000000" w:themeColor="text1"/>
          <w:sz w:val="24"/>
          <w:szCs w:val="24"/>
        </w:rPr>
        <w:t>Markets, </w:t>
      </w:r>
      <w:r w:rsidRPr="1E0D4E8E">
        <w:rPr>
          <w:rFonts w:ascii="Arial" w:eastAsia="Arial" w:hAnsi="Arial" w:cs="Arial"/>
          <w:color w:val="000000" w:themeColor="text1"/>
          <w:sz w:val="24"/>
          <w:szCs w:val="24"/>
        </w:rPr>
        <w:t xml:space="preserve"> [</w:t>
      </w:r>
      <w:proofErr w:type="gramEnd"/>
      <w:r w:rsidRPr="1E0D4E8E">
        <w:rPr>
          <w:rFonts w:ascii="Arial" w:eastAsia="Arial" w:hAnsi="Arial" w:cs="Arial"/>
          <w:color w:val="000000" w:themeColor="text1"/>
          <w:sz w:val="24"/>
          <w:szCs w:val="24"/>
        </w:rPr>
        <w:t>Online]. Available at: </w:t>
      </w:r>
      <w:hyperlink r:id="rId6">
        <w:r w:rsidRPr="1E0D4E8E">
          <w:rPr>
            <w:rStyle w:val="Hyperlink"/>
            <w:rFonts w:ascii="Arial" w:eastAsia="Arial" w:hAnsi="Arial" w:cs="Arial"/>
            <w:i/>
            <w:iCs/>
            <w:sz w:val="24"/>
            <w:szCs w:val="24"/>
          </w:rPr>
          <w:t>https://link.springer.com/article/10.1007/s12525-020-00414-7</w:t>
        </w:r>
      </w:hyperlink>
      <w:r w:rsidRPr="1E0D4E8E">
        <w:rPr>
          <w:rFonts w:ascii="Arial" w:eastAsia="Arial" w:hAnsi="Arial" w:cs="Arial"/>
          <w:color w:val="000000" w:themeColor="text1"/>
          <w:sz w:val="24"/>
          <w:szCs w:val="24"/>
        </w:rPr>
        <w:t> [Accessed 26 Nov. 2021].</w:t>
      </w:r>
    </w:p>
    <w:p w14:paraId="225B2EB7" w14:textId="4FA96493" w:rsidR="00911C32" w:rsidRDefault="6B412E2F" w:rsidP="1E0D4E8E">
      <w:pPr>
        <w:spacing w:line="480" w:lineRule="auto"/>
        <w:rPr>
          <w:rFonts w:ascii="Arial" w:eastAsia="Arial" w:hAnsi="Arial" w:cs="Arial"/>
          <w:sz w:val="24"/>
          <w:szCs w:val="24"/>
          <w:lang w:val="en-US"/>
        </w:rPr>
      </w:pPr>
      <w:proofErr w:type="spellStart"/>
      <w:r w:rsidRPr="1E0D4E8E">
        <w:rPr>
          <w:rFonts w:ascii="Arial" w:eastAsia="Arial" w:hAnsi="Arial" w:cs="Arial"/>
          <w:sz w:val="24"/>
          <w:szCs w:val="24"/>
          <w:lang w:val="en-US"/>
        </w:rPr>
        <w:t>Agbanyo</w:t>
      </w:r>
      <w:proofErr w:type="spellEnd"/>
      <w:r w:rsidRPr="1E0D4E8E">
        <w:rPr>
          <w:rFonts w:ascii="Arial" w:eastAsia="Arial" w:hAnsi="Arial" w:cs="Arial"/>
          <w:sz w:val="24"/>
          <w:szCs w:val="24"/>
          <w:lang w:val="en-US"/>
        </w:rPr>
        <w:t xml:space="preserve">, G.K. and Wang, Y. (2022). Understanding Cross-Cultural Differences in Conceptualizing International Trade Patterns: A Neuroeconomic Perspective. </w:t>
      </w:r>
      <w:r w:rsidRPr="1E0D4E8E">
        <w:rPr>
          <w:rFonts w:ascii="Arial" w:eastAsia="Arial" w:hAnsi="Arial" w:cs="Arial"/>
          <w:i/>
          <w:iCs/>
          <w:sz w:val="24"/>
          <w:szCs w:val="24"/>
          <w:lang w:val="en-US"/>
        </w:rPr>
        <w:t>Frontiers in Neuroscience</w:t>
      </w:r>
      <w:r w:rsidRPr="1E0D4E8E">
        <w:rPr>
          <w:rFonts w:ascii="Arial" w:eastAsia="Arial" w:hAnsi="Arial" w:cs="Arial"/>
          <w:sz w:val="24"/>
          <w:szCs w:val="24"/>
          <w:lang w:val="en-US"/>
        </w:rPr>
        <w:t>, [online] 16(2). doi:10.3389/fnins.2022.916084.</w:t>
      </w:r>
    </w:p>
    <w:p w14:paraId="69489F05" w14:textId="4097CF2A" w:rsidR="00911C32" w:rsidRDefault="00911C32" w:rsidP="1E0D4E8E">
      <w:pPr>
        <w:spacing w:line="480" w:lineRule="auto"/>
        <w:rPr>
          <w:rFonts w:ascii="Arial" w:eastAsia="Arial" w:hAnsi="Arial" w:cs="Arial"/>
          <w:color w:val="000000" w:themeColor="text1"/>
          <w:sz w:val="24"/>
          <w:szCs w:val="24"/>
        </w:rPr>
      </w:pPr>
    </w:p>
    <w:p w14:paraId="20AF6484" w14:textId="7DDD30B3"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Aliekperov</w:t>
      </w:r>
      <w:proofErr w:type="spellEnd"/>
      <w:r w:rsidRPr="1E0D4E8E">
        <w:rPr>
          <w:rFonts w:ascii="Arial" w:eastAsia="Arial" w:hAnsi="Arial" w:cs="Arial"/>
          <w:color w:val="000000" w:themeColor="text1"/>
          <w:sz w:val="24"/>
          <w:szCs w:val="24"/>
        </w:rPr>
        <w:t xml:space="preserve">, A (2019). </w:t>
      </w:r>
      <w:r w:rsidRPr="1E0D4E8E">
        <w:rPr>
          <w:rFonts w:ascii="Arial" w:eastAsia="Arial" w:hAnsi="Arial" w:cs="Arial"/>
          <w:i/>
          <w:iCs/>
          <w:color w:val="000000" w:themeColor="text1"/>
          <w:sz w:val="24"/>
          <w:szCs w:val="24"/>
        </w:rPr>
        <w:t>Apple" -Up or Down</w:t>
      </w:r>
      <w:r w:rsidRPr="1E0D4E8E">
        <w:rPr>
          <w:rFonts w:ascii="Arial" w:eastAsia="Arial" w:hAnsi="Arial" w:cs="Arial"/>
          <w:color w:val="000000" w:themeColor="text1"/>
          <w:sz w:val="24"/>
          <w:szCs w:val="24"/>
        </w:rPr>
        <w:t xml:space="preserve">. [online] ResearchGate, International Journal of Innovative Technologies of Social Science, Issue 6, Volume 18. Available </w:t>
      </w:r>
      <w:r w:rsidRPr="1E0D4E8E">
        <w:rPr>
          <w:rFonts w:ascii="Arial" w:eastAsia="Arial" w:hAnsi="Arial" w:cs="Arial"/>
          <w:color w:val="000000" w:themeColor="text1"/>
          <w:sz w:val="24"/>
          <w:szCs w:val="24"/>
        </w:rPr>
        <w:lastRenderedPageBreak/>
        <w:t xml:space="preserve">at: </w:t>
      </w:r>
      <w:hyperlink r:id="rId7">
        <w:r w:rsidRPr="1E0D4E8E">
          <w:rPr>
            <w:rStyle w:val="Hyperlink"/>
            <w:rFonts w:ascii="Arial" w:eastAsia="Arial" w:hAnsi="Arial" w:cs="Arial"/>
            <w:sz w:val="24"/>
            <w:szCs w:val="24"/>
          </w:rPr>
          <w:t>https://www.researchgate.net/publication/337049906_Apple_-Up_or_Down</w:t>
        </w:r>
      </w:hyperlink>
      <w:r w:rsidRPr="1E0D4E8E">
        <w:rPr>
          <w:rStyle w:val="Hyperlink"/>
          <w:rFonts w:ascii="Arial" w:eastAsia="Arial" w:hAnsi="Arial" w:cs="Arial"/>
          <w:sz w:val="24"/>
          <w:szCs w:val="24"/>
        </w:rPr>
        <w:t xml:space="preserve"> </w:t>
      </w:r>
      <w:r w:rsidRPr="1E0D4E8E">
        <w:rPr>
          <w:rFonts w:ascii="Arial" w:eastAsia="Arial" w:hAnsi="Arial" w:cs="Arial"/>
          <w:color w:val="000000" w:themeColor="text1"/>
          <w:sz w:val="24"/>
          <w:szCs w:val="24"/>
        </w:rPr>
        <w:t>[Accessed 26 Nov. 2021].</w:t>
      </w:r>
    </w:p>
    <w:p w14:paraId="4CBC4D06" w14:textId="47E10491" w:rsidR="00911C32" w:rsidRDefault="00911C32" w:rsidP="1E0D4E8E">
      <w:pPr>
        <w:spacing w:after="120" w:line="480" w:lineRule="auto"/>
        <w:rPr>
          <w:rFonts w:ascii="Arial" w:eastAsia="Arial" w:hAnsi="Arial" w:cs="Arial"/>
          <w:color w:val="000000" w:themeColor="text1"/>
          <w:sz w:val="24"/>
          <w:szCs w:val="24"/>
        </w:rPr>
      </w:pPr>
    </w:p>
    <w:p w14:paraId="59D38506" w14:textId="4642AF58" w:rsidR="00911C32" w:rsidRDefault="4957C4C3" w:rsidP="1E0D4E8E">
      <w:pPr>
        <w:spacing w:after="120"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Algieri, B., Aquino, A. and </w:t>
      </w:r>
      <w:proofErr w:type="spellStart"/>
      <w:r w:rsidRPr="1E0D4E8E">
        <w:rPr>
          <w:rFonts w:ascii="Arial" w:eastAsia="Arial" w:hAnsi="Arial" w:cs="Arial"/>
          <w:color w:val="000000" w:themeColor="text1"/>
          <w:sz w:val="24"/>
          <w:szCs w:val="24"/>
          <w:lang w:val="en-US"/>
        </w:rPr>
        <w:t>Succurro</w:t>
      </w:r>
      <w:proofErr w:type="spellEnd"/>
      <w:r w:rsidRPr="1E0D4E8E">
        <w:rPr>
          <w:rFonts w:ascii="Arial" w:eastAsia="Arial" w:hAnsi="Arial" w:cs="Arial"/>
          <w:color w:val="000000" w:themeColor="text1"/>
          <w:sz w:val="24"/>
          <w:szCs w:val="24"/>
          <w:lang w:val="en-US"/>
        </w:rPr>
        <w:t xml:space="preserve">, M. (2022). Trade </w:t>
      </w:r>
      <w:proofErr w:type="spellStart"/>
      <w:r w:rsidRPr="1E0D4E8E">
        <w:rPr>
          <w:rFonts w:ascii="Arial" w:eastAsia="Arial" w:hAnsi="Arial" w:cs="Arial"/>
          <w:color w:val="000000" w:themeColor="text1"/>
          <w:sz w:val="24"/>
          <w:szCs w:val="24"/>
          <w:lang w:val="en-US"/>
        </w:rPr>
        <w:t>Specialisation</w:t>
      </w:r>
      <w:proofErr w:type="spellEnd"/>
      <w:r w:rsidRPr="1E0D4E8E">
        <w:rPr>
          <w:rFonts w:ascii="Arial" w:eastAsia="Arial" w:hAnsi="Arial" w:cs="Arial"/>
          <w:color w:val="000000" w:themeColor="text1"/>
          <w:sz w:val="24"/>
          <w:szCs w:val="24"/>
          <w:lang w:val="en-US"/>
        </w:rPr>
        <w:t xml:space="preserve"> and Changing Patterns of Comparative Advantages in Manufactured Goods. Italian Economic Journal, 2(1). doi:10.1007/s40797-022-00185-4.</w:t>
      </w:r>
    </w:p>
    <w:p w14:paraId="5DF89EEE" w14:textId="1E7BFC9E" w:rsidR="00911C32" w:rsidRDefault="00911C32" w:rsidP="1E0D4E8E">
      <w:pPr>
        <w:spacing w:after="120" w:line="480" w:lineRule="auto"/>
        <w:rPr>
          <w:rFonts w:ascii="Arial" w:eastAsia="Arial" w:hAnsi="Arial" w:cs="Arial"/>
          <w:color w:val="000000" w:themeColor="text1"/>
          <w:sz w:val="24"/>
          <w:szCs w:val="24"/>
          <w:lang w:val="en-US"/>
        </w:rPr>
      </w:pPr>
    </w:p>
    <w:p w14:paraId="33497560" w14:textId="74CC34B2" w:rsidR="00911C32" w:rsidRDefault="00911C32" w:rsidP="1E0D4E8E">
      <w:pPr>
        <w:spacing w:after="120" w:line="480" w:lineRule="auto"/>
        <w:rPr>
          <w:rFonts w:ascii="Arial" w:eastAsia="Arial" w:hAnsi="Arial" w:cs="Arial"/>
          <w:color w:val="000000" w:themeColor="text1"/>
          <w:sz w:val="24"/>
          <w:szCs w:val="24"/>
          <w:lang w:val="en-US"/>
        </w:rPr>
      </w:pPr>
    </w:p>
    <w:p w14:paraId="099F25C7" w14:textId="4224032B" w:rsidR="00911C32" w:rsidRDefault="00911C32" w:rsidP="1E0D4E8E">
      <w:pPr>
        <w:spacing w:after="120" w:line="480" w:lineRule="auto"/>
        <w:rPr>
          <w:rFonts w:ascii="Arial" w:eastAsia="Arial" w:hAnsi="Arial" w:cs="Arial"/>
          <w:color w:val="000000" w:themeColor="text1"/>
          <w:sz w:val="24"/>
          <w:szCs w:val="24"/>
          <w:lang w:val="en-US"/>
        </w:rPr>
      </w:pPr>
    </w:p>
    <w:p w14:paraId="39115122" w14:textId="473011FC" w:rsidR="00911C32" w:rsidRDefault="00911C32" w:rsidP="1E0D4E8E">
      <w:pPr>
        <w:spacing w:after="120" w:line="480" w:lineRule="auto"/>
        <w:rPr>
          <w:rFonts w:ascii="Arial" w:eastAsia="Arial" w:hAnsi="Arial" w:cs="Arial"/>
          <w:color w:val="000000" w:themeColor="text1"/>
          <w:sz w:val="24"/>
          <w:szCs w:val="24"/>
          <w:lang w:val="en-US"/>
        </w:rPr>
      </w:pPr>
    </w:p>
    <w:p w14:paraId="67F89A99" w14:textId="319ECA85"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Aljafari</w:t>
      </w:r>
      <w:proofErr w:type="spellEnd"/>
      <w:r w:rsidRPr="1E0D4E8E">
        <w:rPr>
          <w:rFonts w:ascii="Arial" w:eastAsia="Arial" w:hAnsi="Arial" w:cs="Arial"/>
          <w:color w:val="000000" w:themeColor="text1"/>
          <w:sz w:val="24"/>
          <w:szCs w:val="24"/>
        </w:rPr>
        <w:t xml:space="preserve">, A. (2016). Apple Inc. Industry Analysis Business Policy and Strategy. </w:t>
      </w:r>
      <w:r w:rsidRPr="1E0D4E8E">
        <w:rPr>
          <w:rFonts w:ascii="Arial" w:eastAsia="Arial" w:hAnsi="Arial" w:cs="Arial"/>
          <w:i/>
          <w:iCs/>
          <w:color w:val="000000" w:themeColor="text1"/>
          <w:sz w:val="24"/>
          <w:szCs w:val="24"/>
        </w:rPr>
        <w:t>International Journal of Scientific &amp; Engineering Research</w:t>
      </w:r>
      <w:r w:rsidRPr="1E0D4E8E">
        <w:rPr>
          <w:rFonts w:ascii="Arial" w:eastAsia="Arial" w:hAnsi="Arial" w:cs="Arial"/>
          <w:color w:val="000000" w:themeColor="text1"/>
          <w:sz w:val="24"/>
          <w:szCs w:val="24"/>
        </w:rPr>
        <w:t xml:space="preserve">, [online] 7(3), pp.406–440. Available at: </w:t>
      </w:r>
      <w:hyperlink r:id="rId8">
        <w:r w:rsidRPr="1E0D4E8E">
          <w:rPr>
            <w:rStyle w:val="Hyperlink"/>
            <w:rFonts w:ascii="Arial" w:eastAsia="Arial" w:hAnsi="Arial" w:cs="Arial"/>
            <w:sz w:val="24"/>
            <w:szCs w:val="24"/>
          </w:rPr>
          <w:t>https://www.ijser.org/researchpaper/Apple-Inc-Industry-Analysis-Business-Policy-and-Strategy.pdf</w:t>
        </w:r>
      </w:hyperlink>
      <w:r w:rsidRPr="1E0D4E8E">
        <w:rPr>
          <w:rFonts w:ascii="Arial" w:eastAsia="Arial" w:hAnsi="Arial" w:cs="Arial"/>
          <w:color w:val="000000" w:themeColor="text1"/>
          <w:sz w:val="24"/>
          <w:szCs w:val="24"/>
        </w:rPr>
        <w:t xml:space="preserve"> [Accessed 26 Nov. 2021].</w:t>
      </w:r>
    </w:p>
    <w:p w14:paraId="4C99DA8C" w14:textId="5C451AAD" w:rsidR="00911C32" w:rsidRDefault="00911C32" w:rsidP="1E0D4E8E">
      <w:pPr>
        <w:spacing w:after="240" w:line="480" w:lineRule="auto"/>
        <w:rPr>
          <w:rFonts w:ascii="Arial" w:eastAsia="Arial" w:hAnsi="Arial" w:cs="Arial"/>
          <w:color w:val="000000" w:themeColor="text1"/>
          <w:sz w:val="24"/>
          <w:szCs w:val="24"/>
        </w:rPr>
      </w:pPr>
    </w:p>
    <w:p w14:paraId="0F73A4FD" w14:textId="4A8C36D2" w:rsidR="00911C32" w:rsidRDefault="00777420" w:rsidP="1E0D4E8E">
      <w:pPr>
        <w:spacing w:line="480" w:lineRule="auto"/>
        <w:rPr>
          <w:rFonts w:ascii="Arial" w:eastAsia="Arial" w:hAnsi="Arial" w:cs="Arial"/>
          <w:sz w:val="24"/>
          <w:szCs w:val="24"/>
        </w:rPr>
      </w:pPr>
      <w:hyperlink r:id="rId9">
        <w:r w:rsidR="371BA4A7" w:rsidRPr="1E0D4E8E">
          <w:rPr>
            <w:rStyle w:val="Hyperlink"/>
            <w:rFonts w:ascii="Arial" w:eastAsia="Arial" w:hAnsi="Arial" w:cs="Arial"/>
            <w:sz w:val="24"/>
            <w:szCs w:val="24"/>
            <w:lang w:val="en-US"/>
          </w:rPr>
          <w:t>Alon, I.</w:t>
        </w:r>
      </w:hyperlink>
      <w:r w:rsidR="371BA4A7" w:rsidRPr="1E0D4E8E">
        <w:rPr>
          <w:rFonts w:ascii="Arial" w:eastAsia="Arial" w:hAnsi="Arial" w:cs="Arial"/>
          <w:color w:val="000000" w:themeColor="text1"/>
          <w:sz w:val="24"/>
          <w:szCs w:val="24"/>
          <w:lang w:val="en-US"/>
        </w:rPr>
        <w:t xml:space="preserve">, </w:t>
      </w:r>
      <w:hyperlink r:id="rId10">
        <w:r w:rsidR="371BA4A7" w:rsidRPr="1E0D4E8E">
          <w:rPr>
            <w:rStyle w:val="Hyperlink"/>
            <w:rFonts w:ascii="Arial" w:eastAsia="Arial" w:hAnsi="Arial" w:cs="Arial"/>
            <w:sz w:val="24"/>
            <w:szCs w:val="24"/>
            <w:lang w:val="en-US"/>
          </w:rPr>
          <w:t>Apriliyanti, I.D.</w:t>
        </w:r>
      </w:hyperlink>
      <w:r w:rsidR="371BA4A7" w:rsidRPr="1E0D4E8E">
        <w:rPr>
          <w:rFonts w:ascii="Arial" w:eastAsia="Arial" w:hAnsi="Arial" w:cs="Arial"/>
          <w:color w:val="000000" w:themeColor="text1"/>
          <w:sz w:val="24"/>
          <w:szCs w:val="24"/>
          <w:lang w:val="en-US"/>
        </w:rPr>
        <w:t xml:space="preserve"> and </w:t>
      </w:r>
      <w:hyperlink r:id="rId11">
        <w:r w:rsidR="371BA4A7" w:rsidRPr="1E0D4E8E">
          <w:rPr>
            <w:rStyle w:val="Hyperlink"/>
            <w:rFonts w:ascii="Arial" w:eastAsia="Arial" w:hAnsi="Arial" w:cs="Arial"/>
            <w:sz w:val="24"/>
            <w:szCs w:val="24"/>
            <w:lang w:val="en-US"/>
          </w:rPr>
          <w:t>Henríquez Parodi, M.C.</w:t>
        </w:r>
      </w:hyperlink>
      <w:r w:rsidR="371BA4A7" w:rsidRPr="1E0D4E8E">
        <w:rPr>
          <w:rFonts w:ascii="Arial" w:eastAsia="Arial" w:hAnsi="Arial" w:cs="Arial"/>
          <w:color w:val="000000" w:themeColor="text1"/>
          <w:sz w:val="24"/>
          <w:szCs w:val="24"/>
          <w:lang w:val="en-US"/>
        </w:rPr>
        <w:t xml:space="preserve"> (2021), "A systematic review of international franchising", </w:t>
      </w:r>
      <w:hyperlink r:id="rId12">
        <w:r w:rsidR="371BA4A7" w:rsidRPr="1E0D4E8E">
          <w:rPr>
            <w:rStyle w:val="Hyperlink"/>
            <w:rFonts w:ascii="Arial" w:eastAsia="Arial" w:hAnsi="Arial" w:cs="Arial"/>
            <w:sz w:val="24"/>
            <w:szCs w:val="24"/>
            <w:lang w:val="en-US"/>
          </w:rPr>
          <w:t>Multinational Business Review</w:t>
        </w:r>
      </w:hyperlink>
      <w:r w:rsidR="371BA4A7" w:rsidRPr="1E0D4E8E">
        <w:rPr>
          <w:rFonts w:ascii="Arial" w:eastAsia="Arial" w:hAnsi="Arial" w:cs="Arial"/>
          <w:color w:val="000000" w:themeColor="text1"/>
          <w:sz w:val="24"/>
          <w:szCs w:val="24"/>
          <w:lang w:val="en-US"/>
        </w:rPr>
        <w:t xml:space="preserve">, Vol. 29 No. 1, pp. 43-69. </w:t>
      </w:r>
      <w:hyperlink r:id="rId13">
        <w:r w:rsidR="371BA4A7" w:rsidRPr="1E0D4E8E">
          <w:rPr>
            <w:rStyle w:val="Hyperlink"/>
            <w:rFonts w:ascii="Arial" w:eastAsia="Arial" w:hAnsi="Arial" w:cs="Arial"/>
            <w:sz w:val="24"/>
            <w:szCs w:val="24"/>
            <w:lang w:val="en-US"/>
          </w:rPr>
          <w:t>https://doi.org/10.1108/MBR-01-2020-0019</w:t>
        </w:r>
      </w:hyperlink>
    </w:p>
    <w:p w14:paraId="77E177A7" w14:textId="176B999C" w:rsidR="00911C32" w:rsidRDefault="00911C32" w:rsidP="1E0D4E8E">
      <w:pPr>
        <w:spacing w:after="240" w:line="480" w:lineRule="auto"/>
        <w:rPr>
          <w:rFonts w:ascii="Arial" w:eastAsia="Arial" w:hAnsi="Arial" w:cs="Arial"/>
          <w:color w:val="000000" w:themeColor="text1"/>
          <w:sz w:val="24"/>
          <w:szCs w:val="24"/>
        </w:rPr>
      </w:pPr>
    </w:p>
    <w:p w14:paraId="07E21CF6" w14:textId="2ABC8E9C" w:rsidR="00911C32" w:rsidRDefault="61C61F0D" w:rsidP="1E0D4E8E">
      <w:pPr>
        <w:spacing w:after="240" w:line="480" w:lineRule="auto"/>
        <w:rPr>
          <w:rFonts w:ascii="Times New Roman" w:eastAsia="Times New Roman" w:hAnsi="Times New Roman" w:cs="Times New Roman"/>
          <w:color w:val="000000" w:themeColor="text1"/>
          <w:sz w:val="24"/>
          <w:szCs w:val="24"/>
        </w:rPr>
      </w:pPr>
      <w:r w:rsidRPr="1E0D4E8E">
        <w:rPr>
          <w:rFonts w:ascii="Arial" w:eastAsia="Arial" w:hAnsi="Arial" w:cs="Arial"/>
          <w:color w:val="000000" w:themeColor="text1"/>
          <w:sz w:val="24"/>
          <w:szCs w:val="24"/>
        </w:rPr>
        <w:t xml:space="preserve">Amar, J., Berg, J., Obeid, M. and Raabe, J. (2020). </w:t>
      </w:r>
      <w:r w:rsidRPr="1E0D4E8E">
        <w:rPr>
          <w:rFonts w:ascii="Arial" w:eastAsia="Arial" w:hAnsi="Arial" w:cs="Arial"/>
          <w:i/>
          <w:iCs/>
          <w:color w:val="000000" w:themeColor="text1"/>
          <w:sz w:val="24"/>
          <w:szCs w:val="24"/>
        </w:rPr>
        <w:t xml:space="preserve">The vision for 2025: </w:t>
      </w:r>
      <w:proofErr w:type="spellStart"/>
      <w:r w:rsidRPr="1E0D4E8E">
        <w:rPr>
          <w:rFonts w:ascii="Arial" w:eastAsia="Arial" w:hAnsi="Arial" w:cs="Arial"/>
          <w:i/>
          <w:iCs/>
          <w:color w:val="000000" w:themeColor="text1"/>
          <w:sz w:val="24"/>
          <w:szCs w:val="24"/>
        </w:rPr>
        <w:t>Hyperpersonalized</w:t>
      </w:r>
      <w:proofErr w:type="spellEnd"/>
      <w:r w:rsidRPr="1E0D4E8E">
        <w:rPr>
          <w:rFonts w:ascii="Arial" w:eastAsia="Arial" w:hAnsi="Arial" w:cs="Arial"/>
          <w:i/>
          <w:iCs/>
          <w:color w:val="000000" w:themeColor="text1"/>
          <w:sz w:val="24"/>
          <w:szCs w:val="24"/>
        </w:rPr>
        <w:t xml:space="preserve"> care and “care of one” | McKinsey</w:t>
      </w:r>
      <w:r w:rsidRPr="1E0D4E8E">
        <w:rPr>
          <w:rFonts w:ascii="Arial" w:eastAsia="Arial" w:hAnsi="Arial" w:cs="Arial"/>
          <w:color w:val="000000" w:themeColor="text1"/>
          <w:sz w:val="24"/>
          <w:szCs w:val="24"/>
        </w:rPr>
        <w:t xml:space="preserve">. [online] </w:t>
      </w:r>
      <w:hyperlink>
        <w:r w:rsidRPr="1E0D4E8E">
          <w:rPr>
            <w:rStyle w:val="Hyperlink"/>
            <w:rFonts w:ascii="Arial" w:eastAsia="Arial" w:hAnsi="Arial" w:cs="Arial"/>
            <w:sz w:val="24"/>
            <w:szCs w:val="24"/>
          </w:rPr>
          <w:t>www.mckinsey.com</w:t>
        </w:r>
      </w:hyperlink>
      <w:r w:rsidRPr="1E0D4E8E">
        <w:rPr>
          <w:rFonts w:ascii="Arial" w:eastAsia="Arial" w:hAnsi="Arial" w:cs="Arial"/>
          <w:color w:val="000000" w:themeColor="text1"/>
          <w:sz w:val="24"/>
          <w:szCs w:val="24"/>
        </w:rPr>
        <w:t xml:space="preserve">. </w:t>
      </w:r>
      <w:r w:rsidRPr="1E0D4E8E">
        <w:rPr>
          <w:rFonts w:ascii="Arial" w:eastAsia="Arial" w:hAnsi="Arial" w:cs="Arial"/>
          <w:color w:val="000000" w:themeColor="text1"/>
          <w:sz w:val="24"/>
          <w:szCs w:val="24"/>
        </w:rPr>
        <w:lastRenderedPageBreak/>
        <w:t xml:space="preserve">Available at: </w:t>
      </w:r>
      <w:hyperlink r:id="rId14">
        <w:r w:rsidRPr="1E0D4E8E">
          <w:rPr>
            <w:rStyle w:val="Hyperlink"/>
            <w:rFonts w:ascii="Arial" w:eastAsia="Arial" w:hAnsi="Arial" w:cs="Arial"/>
            <w:sz w:val="24"/>
            <w:szCs w:val="24"/>
          </w:rPr>
          <w:t>https://www.mckinsey.com/business-functions/operations/our-insights/the-vision-for-2025-hyperpersonalized-care-and-care-of-one</w:t>
        </w:r>
      </w:hyperlink>
      <w:r w:rsidRPr="1E0D4E8E">
        <w:rPr>
          <w:rFonts w:ascii="Times New Roman" w:eastAsia="Times New Roman" w:hAnsi="Times New Roman" w:cs="Times New Roman"/>
          <w:color w:val="000000" w:themeColor="text1"/>
          <w:sz w:val="24"/>
          <w:szCs w:val="24"/>
        </w:rPr>
        <w:t>.</w:t>
      </w:r>
    </w:p>
    <w:p w14:paraId="05FC66EC" w14:textId="73EF2A55" w:rsidR="00911C32" w:rsidRDefault="00911C32" w:rsidP="1E0D4E8E">
      <w:pPr>
        <w:spacing w:after="240" w:line="480" w:lineRule="auto"/>
        <w:rPr>
          <w:rFonts w:ascii="Times New Roman" w:eastAsia="Times New Roman" w:hAnsi="Times New Roman" w:cs="Times New Roman"/>
          <w:color w:val="000000" w:themeColor="text1"/>
          <w:sz w:val="24"/>
          <w:szCs w:val="24"/>
        </w:rPr>
      </w:pPr>
    </w:p>
    <w:p w14:paraId="6921CCFB" w14:textId="458E02BB"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Ame</w:t>
      </w:r>
      <w:proofErr w:type="spellEnd"/>
      <w:r w:rsidRPr="1E0D4E8E">
        <w:rPr>
          <w:rFonts w:ascii="Arial" w:eastAsia="Arial" w:hAnsi="Arial" w:cs="Arial"/>
          <w:color w:val="000000" w:themeColor="text1"/>
          <w:sz w:val="24"/>
          <w:szCs w:val="24"/>
        </w:rPr>
        <w:t xml:space="preserve"> (2020). </w:t>
      </w:r>
      <w:r w:rsidRPr="1E0D4E8E">
        <w:rPr>
          <w:rFonts w:ascii="Arial" w:eastAsia="Arial" w:hAnsi="Arial" w:cs="Arial"/>
          <w:i/>
          <w:iCs/>
          <w:color w:val="000000" w:themeColor="text1"/>
          <w:sz w:val="24"/>
          <w:szCs w:val="24"/>
        </w:rPr>
        <w:t>5 ways Apple is diversifying its business - Middle East &amp; Gulf News | AME Info</w:t>
      </w:r>
      <w:r w:rsidRPr="1E0D4E8E">
        <w:rPr>
          <w:rFonts w:ascii="Arial" w:eastAsia="Arial" w:hAnsi="Arial" w:cs="Arial"/>
          <w:color w:val="000000" w:themeColor="text1"/>
          <w:sz w:val="24"/>
          <w:szCs w:val="24"/>
        </w:rPr>
        <w:t xml:space="preserve">. [online] </w:t>
      </w:r>
      <w:hyperlink r:id="rId15">
        <w:r w:rsidRPr="1E0D4E8E">
          <w:rPr>
            <w:rStyle w:val="Hyperlink"/>
            <w:rFonts w:ascii="Arial" w:eastAsia="Arial" w:hAnsi="Arial" w:cs="Arial"/>
            <w:sz w:val="24"/>
            <w:szCs w:val="24"/>
          </w:rPr>
          <w:t>https://www.ameinfo.com/</w:t>
        </w:r>
      </w:hyperlink>
      <w:r w:rsidRPr="1E0D4E8E">
        <w:rPr>
          <w:rFonts w:ascii="Arial" w:eastAsia="Arial" w:hAnsi="Arial" w:cs="Arial"/>
          <w:color w:val="000000" w:themeColor="text1"/>
          <w:sz w:val="24"/>
          <w:szCs w:val="24"/>
        </w:rPr>
        <w:t xml:space="preserve">. Available at: </w:t>
      </w:r>
      <w:hyperlink r:id="rId16">
        <w:r w:rsidRPr="1E0D4E8E">
          <w:rPr>
            <w:rStyle w:val="Hyperlink"/>
            <w:rFonts w:ascii="Arial" w:eastAsia="Arial" w:hAnsi="Arial" w:cs="Arial"/>
            <w:sz w:val="24"/>
            <w:szCs w:val="24"/>
          </w:rPr>
          <w:t>https://www.ameinfo.com/tech-and-mobility/5-ways-apple-is-diversifying-its-business/</w:t>
        </w:r>
      </w:hyperlink>
      <w:r w:rsidRPr="1E0D4E8E">
        <w:rPr>
          <w:rFonts w:ascii="Arial" w:eastAsia="Arial" w:hAnsi="Arial" w:cs="Arial"/>
          <w:color w:val="000000" w:themeColor="text1"/>
          <w:sz w:val="24"/>
          <w:szCs w:val="24"/>
        </w:rPr>
        <w:t xml:space="preserve"> [Accessed 11 Dec. 2021]</w:t>
      </w:r>
    </w:p>
    <w:p w14:paraId="2CEA7DFF" w14:textId="04AAD1B9" w:rsidR="00911C32" w:rsidRDefault="00911C32" w:rsidP="1E0D4E8E">
      <w:pPr>
        <w:spacing w:after="120" w:line="480" w:lineRule="auto"/>
        <w:rPr>
          <w:rFonts w:ascii="Arial" w:eastAsia="Arial" w:hAnsi="Arial" w:cs="Arial"/>
          <w:color w:val="000000" w:themeColor="text1"/>
          <w:sz w:val="24"/>
          <w:szCs w:val="24"/>
        </w:rPr>
      </w:pPr>
    </w:p>
    <w:p w14:paraId="14A21D9F" w14:textId="2031626E" w:rsidR="00911C32" w:rsidRDefault="00911C32" w:rsidP="1E0D4E8E">
      <w:pPr>
        <w:spacing w:after="120" w:line="480" w:lineRule="auto"/>
        <w:rPr>
          <w:rFonts w:ascii="Arial" w:eastAsia="Arial" w:hAnsi="Arial" w:cs="Arial"/>
          <w:color w:val="000000" w:themeColor="text1"/>
          <w:sz w:val="24"/>
          <w:szCs w:val="24"/>
        </w:rPr>
      </w:pPr>
    </w:p>
    <w:p w14:paraId="78B6B166" w14:textId="2760943A" w:rsidR="00911C32" w:rsidRDefault="11F4A6D2"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lang w:val="en-US"/>
        </w:rPr>
        <w:t xml:space="preserve">Anthony, C. (2019). Three Strategies to Mitigate Currency Risk (EUFX). [online] Investopedia. Available at: </w:t>
      </w:r>
      <w:hyperlink r:id="rId17">
        <w:r w:rsidRPr="1E0D4E8E">
          <w:rPr>
            <w:rStyle w:val="Hyperlink"/>
            <w:rFonts w:ascii="Arial" w:eastAsia="Arial" w:hAnsi="Arial" w:cs="Arial"/>
            <w:sz w:val="24"/>
            <w:szCs w:val="24"/>
            <w:lang w:val="en-US"/>
          </w:rPr>
          <w:t>https://www.investopedia.com/articles/investing/041916/3-strategies-mitigate-currency-risk-eufx.asp</w:t>
        </w:r>
      </w:hyperlink>
      <w:r w:rsidRPr="1E0D4E8E">
        <w:rPr>
          <w:rFonts w:ascii="Arial" w:eastAsia="Arial" w:hAnsi="Arial" w:cs="Arial"/>
          <w:color w:val="000000" w:themeColor="text1"/>
          <w:sz w:val="24"/>
          <w:szCs w:val="24"/>
          <w:lang w:val="en-US"/>
        </w:rPr>
        <w:t xml:space="preserve"> [Accessed 6 Nov. 2022].</w:t>
      </w:r>
    </w:p>
    <w:p w14:paraId="3CDD29CA" w14:textId="08E5F6DF" w:rsidR="00911C32" w:rsidRDefault="00911C32" w:rsidP="1E0D4E8E">
      <w:pPr>
        <w:spacing w:after="120" w:line="480" w:lineRule="auto"/>
        <w:rPr>
          <w:rFonts w:ascii="Arial" w:eastAsia="Arial" w:hAnsi="Arial" w:cs="Arial"/>
          <w:color w:val="000000" w:themeColor="text1"/>
          <w:sz w:val="24"/>
          <w:szCs w:val="24"/>
        </w:rPr>
      </w:pPr>
    </w:p>
    <w:p w14:paraId="740D609A" w14:textId="461D688C"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Ansoff, H. I. (1957). Strategies for Diversification. </w:t>
      </w:r>
      <w:r w:rsidRPr="1E0D4E8E">
        <w:rPr>
          <w:rFonts w:ascii="Arial" w:eastAsia="Arial" w:hAnsi="Arial" w:cs="Arial"/>
          <w:i/>
          <w:iCs/>
          <w:color w:val="000000" w:themeColor="text1"/>
          <w:sz w:val="24"/>
          <w:szCs w:val="24"/>
        </w:rPr>
        <w:t>Harvard Business Review</w:t>
      </w:r>
      <w:r w:rsidRPr="1E0D4E8E">
        <w:rPr>
          <w:rFonts w:ascii="Arial" w:eastAsia="Arial" w:hAnsi="Arial" w:cs="Arial"/>
          <w:color w:val="000000" w:themeColor="text1"/>
          <w:sz w:val="24"/>
          <w:szCs w:val="24"/>
        </w:rPr>
        <w:t>. (Vol. 35) [Accessed 1</w:t>
      </w:r>
      <w:r w:rsidRPr="1E0D4E8E">
        <w:rPr>
          <w:rFonts w:ascii="Arial" w:eastAsia="Arial" w:hAnsi="Arial" w:cs="Arial"/>
          <w:color w:val="000000" w:themeColor="text1"/>
          <w:sz w:val="24"/>
          <w:szCs w:val="24"/>
          <w:vertAlign w:val="superscript"/>
        </w:rPr>
        <w:t>st</w:t>
      </w:r>
      <w:r w:rsidRPr="1E0D4E8E">
        <w:rPr>
          <w:rFonts w:ascii="Arial" w:eastAsia="Arial" w:hAnsi="Arial" w:cs="Arial"/>
          <w:color w:val="000000" w:themeColor="text1"/>
          <w:sz w:val="24"/>
          <w:szCs w:val="24"/>
        </w:rPr>
        <w:t xml:space="preserve"> December 2021].</w:t>
      </w:r>
    </w:p>
    <w:p w14:paraId="03205C99" w14:textId="35879904" w:rsidR="00911C32" w:rsidRDefault="00911C32" w:rsidP="1E0D4E8E">
      <w:pPr>
        <w:spacing w:after="240" w:line="480" w:lineRule="auto"/>
        <w:rPr>
          <w:rFonts w:ascii="Arial" w:eastAsia="Arial" w:hAnsi="Arial" w:cs="Arial"/>
          <w:color w:val="000000" w:themeColor="text1"/>
          <w:sz w:val="24"/>
          <w:szCs w:val="24"/>
        </w:rPr>
      </w:pPr>
    </w:p>
    <w:p w14:paraId="2312C161" w14:textId="35FB406C"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Apple (2007). </w:t>
      </w:r>
      <w:r w:rsidRPr="1E0D4E8E">
        <w:rPr>
          <w:rFonts w:ascii="Arial" w:eastAsia="Arial" w:hAnsi="Arial" w:cs="Arial"/>
          <w:i/>
          <w:iCs/>
          <w:color w:val="000000" w:themeColor="text1"/>
          <w:sz w:val="24"/>
          <w:szCs w:val="24"/>
        </w:rPr>
        <w:t>Apple Reinvents the Phone with iPhone</w:t>
      </w:r>
      <w:r w:rsidRPr="1E0D4E8E">
        <w:rPr>
          <w:rFonts w:ascii="Arial" w:eastAsia="Arial" w:hAnsi="Arial" w:cs="Arial"/>
          <w:color w:val="000000" w:themeColor="text1"/>
          <w:sz w:val="24"/>
          <w:szCs w:val="24"/>
        </w:rPr>
        <w:t xml:space="preserve">. [online] Apple Newsroom Press Release. Available at: </w:t>
      </w:r>
      <w:hyperlink r:id="rId18">
        <w:r w:rsidRPr="1E0D4E8E">
          <w:rPr>
            <w:rStyle w:val="Hyperlink"/>
            <w:rFonts w:ascii="Arial" w:eastAsia="Arial" w:hAnsi="Arial" w:cs="Arial"/>
            <w:sz w:val="24"/>
            <w:szCs w:val="24"/>
          </w:rPr>
          <w:t>https://www.apple.com/uk/newsroom/2007/01/09Apple-Reinvents-the-Phone-with-iPhone/</w:t>
        </w:r>
      </w:hyperlink>
      <w:r w:rsidRPr="1E0D4E8E">
        <w:rPr>
          <w:rFonts w:ascii="Arial" w:eastAsia="Arial" w:hAnsi="Arial" w:cs="Arial"/>
          <w:color w:val="000000" w:themeColor="text1"/>
          <w:sz w:val="24"/>
          <w:szCs w:val="24"/>
        </w:rPr>
        <w:t>.</w:t>
      </w:r>
    </w:p>
    <w:p w14:paraId="15AED147" w14:textId="203B69A1" w:rsidR="00911C32" w:rsidRDefault="00911C32" w:rsidP="1E0D4E8E">
      <w:pPr>
        <w:spacing w:after="120" w:line="480" w:lineRule="auto"/>
        <w:rPr>
          <w:rFonts w:ascii="Arial" w:eastAsia="Arial" w:hAnsi="Arial" w:cs="Arial"/>
          <w:color w:val="000000" w:themeColor="text1"/>
          <w:sz w:val="24"/>
          <w:szCs w:val="24"/>
        </w:rPr>
      </w:pPr>
    </w:p>
    <w:p w14:paraId="5C249949" w14:textId="01EACEE1" w:rsidR="00911C32" w:rsidRDefault="6D2D2881" w:rsidP="1E0D4E8E">
      <w:pPr>
        <w:spacing w:after="120" w:line="480" w:lineRule="auto"/>
        <w:rPr>
          <w:rFonts w:ascii="Arial" w:eastAsia="Arial" w:hAnsi="Arial" w:cs="Arial"/>
        </w:rPr>
      </w:pPr>
      <w:r w:rsidRPr="1E0D4E8E">
        <w:rPr>
          <w:rFonts w:ascii="Arial" w:eastAsia="Arial" w:hAnsi="Arial" w:cs="Arial"/>
        </w:rPr>
        <w:lastRenderedPageBreak/>
        <w:t xml:space="preserve">Apple (2017). </w:t>
      </w:r>
      <w:r w:rsidRPr="1E0D4E8E">
        <w:rPr>
          <w:rFonts w:ascii="Arial" w:eastAsia="Arial" w:hAnsi="Arial" w:cs="Arial"/>
          <w:i/>
          <w:iCs/>
        </w:rPr>
        <w:t>The facts about Apple’s tax payments</w:t>
      </w:r>
      <w:r w:rsidRPr="1E0D4E8E">
        <w:rPr>
          <w:rFonts w:ascii="Arial" w:eastAsia="Arial" w:hAnsi="Arial" w:cs="Arial"/>
        </w:rPr>
        <w:t>. [online] Apple Newsroom. Available at: https://www.apple.com/uk/newsroom/2017/11/the-facts-about-apple-tax-payments/ [Accessed 4 Dec. 2022].</w:t>
      </w:r>
    </w:p>
    <w:p w14:paraId="02A8D687" w14:textId="1B78ECA1" w:rsidR="00911C32" w:rsidRDefault="00911C32" w:rsidP="1E0D4E8E">
      <w:pPr>
        <w:spacing w:after="120" w:line="480" w:lineRule="auto"/>
        <w:rPr>
          <w:rFonts w:ascii="Arial" w:eastAsia="Arial" w:hAnsi="Arial" w:cs="Arial"/>
        </w:rPr>
      </w:pPr>
    </w:p>
    <w:p w14:paraId="4EA8BAC6" w14:textId="308C22C9"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Apple (2018). </w:t>
      </w:r>
      <w:r w:rsidRPr="1E0D4E8E">
        <w:rPr>
          <w:rFonts w:ascii="Arial" w:eastAsia="Arial" w:hAnsi="Arial" w:cs="Arial"/>
          <w:i/>
          <w:iCs/>
          <w:color w:val="000000" w:themeColor="text1"/>
          <w:sz w:val="24"/>
          <w:szCs w:val="24"/>
        </w:rPr>
        <w:t>Apple Announces Apple Pay</w:t>
      </w:r>
      <w:r w:rsidRPr="1E0D4E8E">
        <w:rPr>
          <w:rFonts w:ascii="Arial" w:eastAsia="Arial" w:hAnsi="Arial" w:cs="Arial"/>
          <w:color w:val="000000" w:themeColor="text1"/>
          <w:sz w:val="24"/>
          <w:szCs w:val="24"/>
        </w:rPr>
        <w:t xml:space="preserve">. [online] Apple Newsroom. Available at: </w:t>
      </w:r>
      <w:hyperlink r:id="rId19">
        <w:r w:rsidRPr="1E0D4E8E">
          <w:rPr>
            <w:rStyle w:val="Hyperlink"/>
            <w:rFonts w:ascii="Arial" w:eastAsia="Arial" w:hAnsi="Arial" w:cs="Arial"/>
            <w:sz w:val="24"/>
            <w:szCs w:val="24"/>
          </w:rPr>
          <w:t>https://www.apple.com/uk/newsroom/2014/09/09Apple-Announces-Apple-Pay/</w:t>
        </w:r>
      </w:hyperlink>
      <w:r w:rsidRPr="1E0D4E8E">
        <w:rPr>
          <w:rFonts w:ascii="Arial" w:eastAsia="Arial" w:hAnsi="Arial" w:cs="Arial"/>
          <w:color w:val="000000" w:themeColor="text1"/>
          <w:sz w:val="24"/>
          <w:szCs w:val="24"/>
        </w:rPr>
        <w:t>.</w:t>
      </w:r>
    </w:p>
    <w:p w14:paraId="34CE9AC3" w14:textId="494AB218" w:rsidR="00911C32" w:rsidRDefault="00911C32" w:rsidP="1E0D4E8E">
      <w:pPr>
        <w:spacing w:after="120" w:line="480" w:lineRule="auto"/>
        <w:rPr>
          <w:rFonts w:ascii="Arial" w:eastAsia="Arial" w:hAnsi="Arial" w:cs="Arial"/>
          <w:color w:val="000000" w:themeColor="text1"/>
          <w:sz w:val="24"/>
          <w:szCs w:val="24"/>
        </w:rPr>
      </w:pPr>
    </w:p>
    <w:p w14:paraId="7948DDB9" w14:textId="352CB63B" w:rsidR="00911C32" w:rsidRDefault="00911C32" w:rsidP="1E0D4E8E">
      <w:pPr>
        <w:spacing w:after="120" w:line="480" w:lineRule="auto"/>
        <w:rPr>
          <w:rFonts w:ascii="Arial" w:eastAsia="Arial" w:hAnsi="Arial" w:cs="Arial"/>
          <w:color w:val="000000" w:themeColor="text1"/>
          <w:sz w:val="24"/>
          <w:szCs w:val="24"/>
        </w:rPr>
      </w:pPr>
    </w:p>
    <w:p w14:paraId="5633A8B0" w14:textId="06B48C5B" w:rsidR="00911C32" w:rsidRDefault="00911C32" w:rsidP="1E0D4E8E">
      <w:pPr>
        <w:spacing w:after="120" w:line="480" w:lineRule="auto"/>
        <w:rPr>
          <w:rFonts w:ascii="Arial" w:eastAsia="Arial" w:hAnsi="Arial" w:cs="Arial"/>
          <w:color w:val="000000" w:themeColor="text1"/>
          <w:sz w:val="24"/>
          <w:szCs w:val="24"/>
        </w:rPr>
      </w:pPr>
    </w:p>
    <w:p w14:paraId="02AF04A1" w14:textId="405683EC"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Apple (2021). </w:t>
      </w:r>
      <w:r w:rsidRPr="1E0D4E8E">
        <w:rPr>
          <w:rFonts w:ascii="Arial" w:eastAsia="Arial" w:hAnsi="Arial" w:cs="Arial"/>
          <w:i/>
          <w:iCs/>
          <w:color w:val="000000" w:themeColor="text1"/>
          <w:sz w:val="24"/>
          <w:szCs w:val="24"/>
        </w:rPr>
        <w:t>People and Environment in Our Supply Chain - Apple Supply Chain Progress Annual Report</w:t>
      </w:r>
      <w:r w:rsidRPr="1E0D4E8E">
        <w:rPr>
          <w:rFonts w:ascii="Arial" w:eastAsia="Arial" w:hAnsi="Arial" w:cs="Arial"/>
          <w:color w:val="000000" w:themeColor="text1"/>
          <w:sz w:val="24"/>
          <w:szCs w:val="24"/>
        </w:rPr>
        <w:t xml:space="preserve">. [online] Available at: </w:t>
      </w:r>
      <w:hyperlink r:id="rId20">
        <w:r w:rsidRPr="1E0D4E8E">
          <w:rPr>
            <w:rStyle w:val="Hyperlink"/>
            <w:rFonts w:ascii="Arial" w:eastAsia="Arial" w:hAnsi="Arial" w:cs="Arial"/>
            <w:sz w:val="24"/>
            <w:szCs w:val="24"/>
          </w:rPr>
          <w:t>https://www.apple.com/supplier-responsibility/pdf/Apple_SR_2021_Progress_Report.pdf</w:t>
        </w:r>
      </w:hyperlink>
      <w:r w:rsidRPr="1E0D4E8E">
        <w:rPr>
          <w:rFonts w:ascii="Arial" w:eastAsia="Arial" w:hAnsi="Arial" w:cs="Arial"/>
          <w:color w:val="000000" w:themeColor="text1"/>
          <w:sz w:val="24"/>
          <w:szCs w:val="24"/>
        </w:rPr>
        <w:t xml:space="preserve"> [Accessed 2 Dec. 2021]</w:t>
      </w:r>
    </w:p>
    <w:p w14:paraId="09DA15F6" w14:textId="16706754" w:rsidR="00911C32" w:rsidRDefault="00911C32" w:rsidP="1E0D4E8E">
      <w:pPr>
        <w:spacing w:after="120" w:line="480" w:lineRule="auto"/>
        <w:rPr>
          <w:rFonts w:ascii="Arial" w:eastAsia="Arial" w:hAnsi="Arial" w:cs="Arial"/>
          <w:color w:val="000000" w:themeColor="text1"/>
          <w:sz w:val="24"/>
          <w:szCs w:val="24"/>
        </w:rPr>
      </w:pPr>
    </w:p>
    <w:p w14:paraId="75883840" w14:textId="03105D0E"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Apple (2021). </w:t>
      </w:r>
      <w:r w:rsidRPr="1E0D4E8E">
        <w:rPr>
          <w:rFonts w:ascii="Arial" w:eastAsia="Arial" w:hAnsi="Arial" w:cs="Arial"/>
          <w:i/>
          <w:iCs/>
          <w:color w:val="000000" w:themeColor="text1"/>
          <w:sz w:val="24"/>
          <w:szCs w:val="24"/>
        </w:rPr>
        <w:t>Building a Trusted Ecosystem for Millions of Apps A threat analysis of sideloading</w:t>
      </w:r>
      <w:r w:rsidRPr="1E0D4E8E">
        <w:rPr>
          <w:rFonts w:ascii="Arial" w:eastAsia="Arial" w:hAnsi="Arial" w:cs="Arial"/>
          <w:color w:val="000000" w:themeColor="text1"/>
          <w:sz w:val="24"/>
          <w:szCs w:val="24"/>
        </w:rPr>
        <w:t xml:space="preserve">. [online] Available at: </w:t>
      </w:r>
      <w:hyperlink r:id="rId21">
        <w:r w:rsidRPr="1E0D4E8E">
          <w:rPr>
            <w:rStyle w:val="Hyperlink"/>
            <w:rFonts w:ascii="Arial" w:eastAsia="Arial" w:hAnsi="Arial" w:cs="Arial"/>
            <w:sz w:val="24"/>
            <w:szCs w:val="24"/>
          </w:rPr>
          <w:t>https://www.apple.com/privacy/docs/Building_a_Trusted_Ecosystem_for_Millions_of_Apps_A_Threat_Analysis_of_Sideloading.pdf</w:t>
        </w:r>
      </w:hyperlink>
    </w:p>
    <w:p w14:paraId="0C72911F" w14:textId="07D43AF9" w:rsidR="00911C32" w:rsidRDefault="00911C32" w:rsidP="1E0D4E8E">
      <w:pPr>
        <w:spacing w:after="120" w:line="480" w:lineRule="auto"/>
        <w:rPr>
          <w:rFonts w:ascii="Arial" w:eastAsia="Arial" w:hAnsi="Arial" w:cs="Arial"/>
          <w:color w:val="000000" w:themeColor="text1"/>
          <w:sz w:val="24"/>
          <w:szCs w:val="24"/>
        </w:rPr>
      </w:pPr>
    </w:p>
    <w:p w14:paraId="0CD67AB1" w14:textId="11712703"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Apple (2021). </w:t>
      </w:r>
      <w:r w:rsidRPr="1E0D4E8E">
        <w:rPr>
          <w:rFonts w:ascii="Arial" w:eastAsia="Arial" w:hAnsi="Arial" w:cs="Arial"/>
          <w:i/>
          <w:iCs/>
          <w:color w:val="000000" w:themeColor="text1"/>
          <w:sz w:val="24"/>
          <w:szCs w:val="24"/>
        </w:rPr>
        <w:t xml:space="preserve">Environment - Apple Environmental Report </w:t>
      </w:r>
      <w:r w:rsidRPr="1E0D4E8E">
        <w:rPr>
          <w:rFonts w:ascii="Arial" w:eastAsia="Arial" w:hAnsi="Arial" w:cs="Arial"/>
          <w:color w:val="000000" w:themeColor="text1"/>
          <w:sz w:val="24"/>
          <w:szCs w:val="24"/>
        </w:rPr>
        <w:t xml:space="preserve">[online] Apple (United Kingdom). Available at: </w:t>
      </w:r>
      <w:hyperlink r:id="rId22">
        <w:r w:rsidRPr="1E0D4E8E">
          <w:rPr>
            <w:rStyle w:val="Hyperlink"/>
            <w:rFonts w:ascii="Arial" w:eastAsia="Arial" w:hAnsi="Arial" w:cs="Arial"/>
            <w:sz w:val="24"/>
            <w:szCs w:val="24"/>
          </w:rPr>
          <w:t>https://www.apple.com/uk/environment/</w:t>
        </w:r>
      </w:hyperlink>
      <w:r w:rsidRPr="1E0D4E8E">
        <w:rPr>
          <w:rFonts w:ascii="Arial" w:eastAsia="Arial" w:hAnsi="Arial" w:cs="Arial"/>
          <w:color w:val="000000" w:themeColor="text1"/>
          <w:sz w:val="24"/>
          <w:szCs w:val="24"/>
        </w:rPr>
        <w:t>.</w:t>
      </w:r>
    </w:p>
    <w:p w14:paraId="18FA3D55" w14:textId="4795910F" w:rsidR="00911C32" w:rsidRDefault="00911C32" w:rsidP="1E0D4E8E">
      <w:pPr>
        <w:spacing w:after="120" w:line="480" w:lineRule="auto"/>
        <w:rPr>
          <w:rFonts w:ascii="Arial" w:eastAsia="Arial" w:hAnsi="Arial" w:cs="Arial"/>
          <w:color w:val="000000" w:themeColor="text1"/>
          <w:sz w:val="24"/>
          <w:szCs w:val="24"/>
        </w:rPr>
      </w:pPr>
    </w:p>
    <w:p w14:paraId="7206D696" w14:textId="79E5DE38"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lastRenderedPageBreak/>
        <w:t xml:space="preserve">Apple (2021). </w:t>
      </w:r>
      <w:r w:rsidRPr="1E0D4E8E">
        <w:rPr>
          <w:rFonts w:ascii="Arial" w:eastAsia="Arial" w:hAnsi="Arial" w:cs="Arial"/>
          <w:i/>
          <w:iCs/>
          <w:color w:val="000000" w:themeColor="text1"/>
          <w:sz w:val="24"/>
          <w:szCs w:val="24"/>
        </w:rPr>
        <w:t>People and Environment in Our Supply Chain</w:t>
      </w:r>
      <w:r w:rsidRPr="1E0D4E8E">
        <w:rPr>
          <w:rFonts w:ascii="Arial" w:eastAsia="Arial" w:hAnsi="Arial" w:cs="Arial"/>
          <w:color w:val="000000" w:themeColor="text1"/>
          <w:sz w:val="24"/>
          <w:szCs w:val="24"/>
        </w:rPr>
        <w:t xml:space="preserve">. [online] Available at: </w:t>
      </w:r>
      <w:hyperlink r:id="rId23">
        <w:r w:rsidRPr="1E0D4E8E">
          <w:rPr>
            <w:rStyle w:val="Hyperlink"/>
            <w:rFonts w:ascii="Arial" w:eastAsia="Arial" w:hAnsi="Arial" w:cs="Arial"/>
            <w:sz w:val="24"/>
            <w:szCs w:val="24"/>
          </w:rPr>
          <w:t>https://www.apple.com/au/supplier-responsibility/pdf/Apple_SR_2021_Progress_Report.pdf</w:t>
        </w:r>
      </w:hyperlink>
      <w:r w:rsidRPr="1E0D4E8E">
        <w:rPr>
          <w:rFonts w:ascii="Arial" w:eastAsia="Arial" w:hAnsi="Arial" w:cs="Arial"/>
          <w:color w:val="000000" w:themeColor="text1"/>
          <w:sz w:val="24"/>
          <w:szCs w:val="24"/>
        </w:rPr>
        <w:t>.</w:t>
      </w:r>
    </w:p>
    <w:p w14:paraId="7565550B" w14:textId="2FC8DDB0" w:rsidR="00911C32" w:rsidRDefault="00911C32" w:rsidP="1E0D4E8E">
      <w:pPr>
        <w:spacing w:after="240" w:line="480" w:lineRule="auto"/>
        <w:rPr>
          <w:rFonts w:ascii="Arial" w:eastAsia="Arial" w:hAnsi="Arial" w:cs="Arial"/>
          <w:color w:val="000000" w:themeColor="text1"/>
          <w:sz w:val="24"/>
          <w:szCs w:val="24"/>
        </w:rPr>
      </w:pPr>
    </w:p>
    <w:p w14:paraId="3B9C7734" w14:textId="154DC056" w:rsidR="00911C32" w:rsidRDefault="00911C32" w:rsidP="1E0D4E8E">
      <w:pPr>
        <w:spacing w:after="240" w:line="480" w:lineRule="auto"/>
        <w:rPr>
          <w:rFonts w:ascii="Arial" w:eastAsia="Arial" w:hAnsi="Arial" w:cs="Arial"/>
          <w:color w:val="000000" w:themeColor="text1"/>
          <w:sz w:val="24"/>
          <w:szCs w:val="24"/>
        </w:rPr>
      </w:pPr>
    </w:p>
    <w:p w14:paraId="598BEA35" w14:textId="53444EB1"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Apple (2021). </w:t>
      </w:r>
      <w:r w:rsidRPr="1E0D4E8E">
        <w:rPr>
          <w:rFonts w:ascii="Arial" w:eastAsia="Arial" w:hAnsi="Arial" w:cs="Arial"/>
          <w:i/>
          <w:iCs/>
          <w:color w:val="000000" w:themeColor="text1"/>
          <w:sz w:val="24"/>
          <w:szCs w:val="24"/>
        </w:rPr>
        <w:t>Apple Reports First Quarter Results</w:t>
      </w:r>
      <w:r w:rsidRPr="1E0D4E8E">
        <w:rPr>
          <w:rFonts w:ascii="Arial" w:eastAsia="Arial" w:hAnsi="Arial" w:cs="Arial"/>
          <w:color w:val="000000" w:themeColor="text1"/>
          <w:sz w:val="24"/>
          <w:szCs w:val="24"/>
        </w:rPr>
        <w:t xml:space="preserve">. [online] Apple Newsroom. Available at: </w:t>
      </w:r>
      <w:hyperlink r:id="rId24">
        <w:r w:rsidRPr="1E0D4E8E">
          <w:rPr>
            <w:rStyle w:val="Hyperlink"/>
            <w:rFonts w:ascii="Arial" w:eastAsia="Arial" w:hAnsi="Arial" w:cs="Arial"/>
            <w:sz w:val="24"/>
            <w:szCs w:val="24"/>
          </w:rPr>
          <w:t>https://www.apple.com/newsroom/2021/01/apple-reports-first-quarter-results/</w:t>
        </w:r>
      </w:hyperlink>
      <w:r w:rsidRPr="1E0D4E8E">
        <w:rPr>
          <w:rFonts w:ascii="Arial" w:eastAsia="Arial" w:hAnsi="Arial" w:cs="Arial"/>
          <w:color w:val="000000" w:themeColor="text1"/>
          <w:sz w:val="24"/>
          <w:szCs w:val="24"/>
        </w:rPr>
        <w:t>.</w:t>
      </w:r>
    </w:p>
    <w:p w14:paraId="1C94AEAE" w14:textId="0D79A1DF" w:rsidR="00911C32" w:rsidRDefault="00911C32" w:rsidP="1E0D4E8E">
      <w:pPr>
        <w:spacing w:after="120" w:line="480" w:lineRule="auto"/>
        <w:rPr>
          <w:rFonts w:ascii="Arial" w:eastAsia="Arial" w:hAnsi="Arial" w:cs="Arial"/>
          <w:color w:val="000000" w:themeColor="text1"/>
          <w:sz w:val="24"/>
          <w:szCs w:val="24"/>
        </w:rPr>
      </w:pPr>
    </w:p>
    <w:p w14:paraId="04F367DA" w14:textId="5F157D93" w:rsidR="00911C32" w:rsidRDefault="0B1C43BA" w:rsidP="1E0D4E8E">
      <w:pPr>
        <w:spacing w:after="120" w:line="480" w:lineRule="auto"/>
        <w:rPr>
          <w:rFonts w:ascii="Arial" w:eastAsia="Arial" w:hAnsi="Arial" w:cs="Arial"/>
          <w:sz w:val="24"/>
          <w:szCs w:val="24"/>
        </w:rPr>
      </w:pPr>
      <w:r w:rsidRPr="1E0D4E8E">
        <w:rPr>
          <w:rFonts w:ascii="Arial" w:eastAsia="Arial" w:hAnsi="Arial" w:cs="Arial"/>
          <w:sz w:val="24"/>
          <w:szCs w:val="24"/>
        </w:rPr>
        <w:t xml:space="preserve">Apple (2022). </w:t>
      </w:r>
      <w:r w:rsidRPr="1E0D4E8E">
        <w:rPr>
          <w:rFonts w:ascii="Arial" w:eastAsia="Arial" w:hAnsi="Arial" w:cs="Arial"/>
          <w:i/>
          <w:iCs/>
          <w:sz w:val="24"/>
          <w:szCs w:val="24"/>
        </w:rPr>
        <w:t>Apple calls on global supply chain to decarbonise by 2030</w:t>
      </w:r>
      <w:r w:rsidRPr="1E0D4E8E">
        <w:rPr>
          <w:rFonts w:ascii="Arial" w:eastAsia="Arial" w:hAnsi="Arial" w:cs="Arial"/>
          <w:sz w:val="24"/>
          <w:szCs w:val="24"/>
        </w:rPr>
        <w:t>. [online] Apple Newsroom (United Kingdom). Available at: https://www.apple.com/uk/newsroom/2022/10/apple-calls-on-global-supply-chain-to-decarbonize-by-2030/.</w:t>
      </w:r>
    </w:p>
    <w:p w14:paraId="7BB235C9" w14:textId="21CE4D0A" w:rsidR="00911C32" w:rsidRDefault="00911C32" w:rsidP="1E0D4E8E">
      <w:pPr>
        <w:spacing w:after="120" w:line="480" w:lineRule="auto"/>
        <w:rPr>
          <w:rFonts w:ascii="Arial" w:eastAsia="Arial" w:hAnsi="Arial" w:cs="Arial"/>
          <w:sz w:val="24"/>
          <w:szCs w:val="24"/>
        </w:rPr>
      </w:pPr>
    </w:p>
    <w:p w14:paraId="09CF27AA" w14:textId="6095D8C5" w:rsidR="00911C32" w:rsidRDefault="5DD66C57" w:rsidP="1E0D4E8E">
      <w:pPr>
        <w:spacing w:after="120" w:line="480" w:lineRule="auto"/>
        <w:rPr>
          <w:rFonts w:ascii="Arial" w:eastAsia="Arial" w:hAnsi="Arial" w:cs="Arial"/>
          <w:sz w:val="24"/>
          <w:szCs w:val="24"/>
        </w:rPr>
      </w:pPr>
      <w:r w:rsidRPr="1E0D4E8E">
        <w:rPr>
          <w:rFonts w:ascii="Arial" w:eastAsia="Arial" w:hAnsi="Arial" w:cs="Arial"/>
          <w:sz w:val="24"/>
          <w:szCs w:val="24"/>
        </w:rPr>
        <w:t xml:space="preserve">Apple (2022). </w:t>
      </w:r>
      <w:r w:rsidRPr="1E0D4E8E">
        <w:rPr>
          <w:rFonts w:ascii="Arial" w:eastAsia="Arial" w:hAnsi="Arial" w:cs="Arial"/>
          <w:i/>
          <w:iCs/>
          <w:sz w:val="24"/>
          <w:szCs w:val="24"/>
        </w:rPr>
        <w:t>Apple expands the use of recycled materials across its products</w:t>
      </w:r>
      <w:r w:rsidRPr="1E0D4E8E">
        <w:rPr>
          <w:rFonts w:ascii="Arial" w:eastAsia="Arial" w:hAnsi="Arial" w:cs="Arial"/>
          <w:sz w:val="24"/>
          <w:szCs w:val="24"/>
        </w:rPr>
        <w:t>. [online] Apple Newsroom (United Kingdom). Available at: https://www.apple.com/uk/newsroom/2022/04/apple-expands-the-use-of-recycled-materials-across-its-products/ [Accessed 4 Dec. 2022].</w:t>
      </w:r>
      <w:r w:rsidR="3DD253F3" w:rsidRPr="1E0D4E8E">
        <w:rPr>
          <w:rFonts w:ascii="Arial" w:eastAsia="Arial" w:hAnsi="Arial" w:cs="Arial"/>
          <w:sz w:val="24"/>
          <w:szCs w:val="24"/>
        </w:rPr>
        <w:t xml:space="preserve"> </w:t>
      </w:r>
    </w:p>
    <w:p w14:paraId="337B4140" w14:textId="5933ACE6" w:rsidR="00911C32" w:rsidRDefault="00911C32" w:rsidP="1E0D4E8E">
      <w:pPr>
        <w:spacing w:after="120" w:line="480" w:lineRule="auto"/>
        <w:rPr>
          <w:rFonts w:ascii="Arial" w:eastAsia="Arial" w:hAnsi="Arial" w:cs="Arial"/>
          <w:sz w:val="24"/>
          <w:szCs w:val="24"/>
        </w:rPr>
      </w:pPr>
    </w:p>
    <w:p w14:paraId="174152F2" w14:textId="0428DFF2" w:rsidR="00911C32" w:rsidRDefault="40290386" w:rsidP="1E0D4E8E">
      <w:pPr>
        <w:spacing w:after="120" w:line="480" w:lineRule="auto"/>
        <w:rPr>
          <w:rFonts w:ascii="Arial" w:eastAsia="Arial" w:hAnsi="Arial" w:cs="Arial"/>
          <w:sz w:val="24"/>
          <w:szCs w:val="24"/>
        </w:rPr>
      </w:pPr>
      <w:r w:rsidRPr="1E0D4E8E">
        <w:rPr>
          <w:rFonts w:ascii="Roboto" w:eastAsia="Roboto" w:hAnsi="Roboto" w:cs="Roboto"/>
          <w:sz w:val="24"/>
          <w:szCs w:val="24"/>
        </w:rPr>
        <w:t xml:space="preserve">Apple (2022). </w:t>
      </w:r>
      <w:r w:rsidRPr="1E0D4E8E">
        <w:rPr>
          <w:rFonts w:ascii="Roboto" w:eastAsia="Roboto" w:hAnsi="Roboto" w:cs="Roboto"/>
          <w:i/>
          <w:iCs/>
          <w:sz w:val="24"/>
          <w:szCs w:val="24"/>
        </w:rPr>
        <w:t xml:space="preserve">Apple Trade In - </w:t>
      </w:r>
      <w:proofErr w:type="spellStart"/>
      <w:r w:rsidRPr="1E0D4E8E">
        <w:rPr>
          <w:rFonts w:ascii="Roboto" w:eastAsia="Roboto" w:hAnsi="Roboto" w:cs="Roboto"/>
          <w:i/>
          <w:iCs/>
          <w:sz w:val="24"/>
          <w:szCs w:val="24"/>
        </w:rPr>
        <w:t>Iphone</w:t>
      </w:r>
      <w:proofErr w:type="spellEnd"/>
      <w:r w:rsidRPr="1E0D4E8E">
        <w:rPr>
          <w:rFonts w:ascii="Roboto" w:eastAsia="Roboto" w:hAnsi="Roboto" w:cs="Roboto"/>
          <w:i/>
          <w:iCs/>
          <w:sz w:val="24"/>
          <w:szCs w:val="24"/>
        </w:rPr>
        <w:t xml:space="preserve"> Trade in Scheme</w:t>
      </w:r>
      <w:r w:rsidRPr="1E0D4E8E">
        <w:rPr>
          <w:rFonts w:ascii="Roboto" w:eastAsia="Roboto" w:hAnsi="Roboto" w:cs="Roboto"/>
          <w:sz w:val="24"/>
          <w:szCs w:val="24"/>
        </w:rPr>
        <w:t>. [online] Apple (UK). Available at: https://www.apple.com/uk/shop/trade-in [Accessed 7 Dec. 2022].</w:t>
      </w:r>
    </w:p>
    <w:p w14:paraId="148DE082" w14:textId="2DA408BB" w:rsidR="00911C32" w:rsidRDefault="00911C32" w:rsidP="1E0D4E8E">
      <w:pPr>
        <w:spacing w:after="120" w:line="480" w:lineRule="auto"/>
        <w:rPr>
          <w:rFonts w:ascii="Roboto" w:eastAsia="Roboto" w:hAnsi="Roboto" w:cs="Roboto"/>
          <w:sz w:val="24"/>
          <w:szCs w:val="24"/>
        </w:rPr>
      </w:pPr>
    </w:p>
    <w:p w14:paraId="7B42FD95" w14:textId="6128636D" w:rsidR="00911C32" w:rsidRDefault="5D09B871" w:rsidP="1E0D4E8E">
      <w:pPr>
        <w:spacing w:after="120" w:line="480" w:lineRule="auto"/>
        <w:rPr>
          <w:rFonts w:ascii="Arial" w:eastAsia="Arial" w:hAnsi="Arial" w:cs="Arial"/>
          <w:sz w:val="24"/>
          <w:szCs w:val="24"/>
          <w:lang w:val="en-US"/>
        </w:rPr>
      </w:pPr>
      <w:proofErr w:type="spellStart"/>
      <w:r w:rsidRPr="1E0D4E8E">
        <w:rPr>
          <w:rFonts w:ascii="Arial" w:eastAsia="Arial" w:hAnsi="Arial" w:cs="Arial"/>
          <w:sz w:val="24"/>
          <w:szCs w:val="24"/>
          <w:lang w:val="en-US"/>
        </w:rPr>
        <w:lastRenderedPageBreak/>
        <w:t>Attinasi</w:t>
      </w:r>
      <w:proofErr w:type="spellEnd"/>
      <w:r w:rsidRPr="1E0D4E8E">
        <w:rPr>
          <w:rFonts w:ascii="Arial" w:eastAsia="Arial" w:hAnsi="Arial" w:cs="Arial"/>
          <w:sz w:val="24"/>
          <w:szCs w:val="24"/>
          <w:lang w:val="en-US"/>
        </w:rPr>
        <w:t xml:space="preserve">, M.G., </w:t>
      </w:r>
      <w:proofErr w:type="spellStart"/>
      <w:r w:rsidRPr="1E0D4E8E">
        <w:rPr>
          <w:rFonts w:ascii="Arial" w:eastAsia="Arial" w:hAnsi="Arial" w:cs="Arial"/>
          <w:sz w:val="24"/>
          <w:szCs w:val="24"/>
          <w:lang w:val="en-US"/>
        </w:rPr>
        <w:t>Balatti</w:t>
      </w:r>
      <w:proofErr w:type="spellEnd"/>
      <w:r w:rsidRPr="1E0D4E8E">
        <w:rPr>
          <w:rFonts w:ascii="Arial" w:eastAsia="Arial" w:hAnsi="Arial" w:cs="Arial"/>
          <w:sz w:val="24"/>
          <w:szCs w:val="24"/>
          <w:lang w:val="en-US"/>
        </w:rPr>
        <w:t xml:space="preserve">, M., Mancini, M. and </w:t>
      </w:r>
      <w:proofErr w:type="spellStart"/>
      <w:r w:rsidRPr="1E0D4E8E">
        <w:rPr>
          <w:rFonts w:ascii="Arial" w:eastAsia="Arial" w:hAnsi="Arial" w:cs="Arial"/>
          <w:sz w:val="24"/>
          <w:szCs w:val="24"/>
          <w:lang w:val="en-US"/>
        </w:rPr>
        <w:t>Metelli</w:t>
      </w:r>
      <w:proofErr w:type="spellEnd"/>
      <w:r w:rsidRPr="1E0D4E8E">
        <w:rPr>
          <w:rFonts w:ascii="Arial" w:eastAsia="Arial" w:hAnsi="Arial" w:cs="Arial"/>
          <w:sz w:val="24"/>
          <w:szCs w:val="24"/>
          <w:lang w:val="en-US"/>
        </w:rPr>
        <w:t xml:space="preserve">, L. (2022). Supply chain disruptions and the effects on the global economy. </w:t>
      </w:r>
      <w:r w:rsidRPr="1E0D4E8E">
        <w:rPr>
          <w:rFonts w:ascii="Arial" w:eastAsia="Arial" w:hAnsi="Arial" w:cs="Arial"/>
          <w:i/>
          <w:iCs/>
          <w:sz w:val="24"/>
          <w:szCs w:val="24"/>
          <w:lang w:val="en-US"/>
        </w:rPr>
        <w:t>www.ecb.europa.eu</w:t>
      </w:r>
      <w:r w:rsidRPr="1E0D4E8E">
        <w:rPr>
          <w:rFonts w:ascii="Arial" w:eastAsia="Arial" w:hAnsi="Arial" w:cs="Arial"/>
          <w:sz w:val="24"/>
          <w:szCs w:val="24"/>
          <w:lang w:val="en-US"/>
        </w:rPr>
        <w:t xml:space="preserve">, [online] 2(8). European Central Bank, Available at: </w:t>
      </w:r>
      <w:hyperlink r:id="rId25">
        <w:r w:rsidRPr="1E0D4E8E">
          <w:rPr>
            <w:rStyle w:val="Hyperlink"/>
            <w:rFonts w:ascii="Arial" w:eastAsia="Arial" w:hAnsi="Arial" w:cs="Arial"/>
            <w:sz w:val="24"/>
            <w:szCs w:val="24"/>
            <w:lang w:val="en-US"/>
          </w:rPr>
          <w:t>https://www.ecb.europa.eu/pub/economic-bulletin/focus/2022/html/ecb.ebbox202108_01~e8ceebe51f.en.html</w:t>
        </w:r>
      </w:hyperlink>
      <w:r w:rsidRPr="1E0D4E8E">
        <w:rPr>
          <w:rFonts w:ascii="Arial" w:eastAsia="Arial" w:hAnsi="Arial" w:cs="Arial"/>
          <w:sz w:val="24"/>
          <w:szCs w:val="24"/>
          <w:lang w:val="en-US"/>
        </w:rPr>
        <w:t>.</w:t>
      </w:r>
    </w:p>
    <w:p w14:paraId="0D83C1B0" w14:textId="6BCC6244" w:rsidR="00911C32" w:rsidRDefault="00911C32" w:rsidP="1E0D4E8E">
      <w:pPr>
        <w:spacing w:after="120" w:line="480" w:lineRule="auto"/>
        <w:rPr>
          <w:rFonts w:ascii="Arial" w:eastAsia="Arial" w:hAnsi="Arial" w:cs="Arial"/>
          <w:sz w:val="24"/>
          <w:szCs w:val="24"/>
          <w:lang w:val="en-US"/>
        </w:rPr>
      </w:pPr>
    </w:p>
    <w:p w14:paraId="51463590" w14:textId="15B8807B" w:rsidR="00911C32" w:rsidRDefault="00911C32" w:rsidP="1E0D4E8E">
      <w:pPr>
        <w:spacing w:after="120" w:line="480" w:lineRule="auto"/>
        <w:rPr>
          <w:rFonts w:ascii="Arial" w:eastAsia="Arial" w:hAnsi="Arial" w:cs="Arial"/>
          <w:sz w:val="24"/>
          <w:szCs w:val="24"/>
          <w:lang w:val="en-US"/>
        </w:rPr>
      </w:pPr>
    </w:p>
    <w:p w14:paraId="64F805F8" w14:textId="0C2F2D6A" w:rsidR="00911C32" w:rsidRDefault="00911C32" w:rsidP="1E0D4E8E">
      <w:pPr>
        <w:spacing w:after="120" w:line="480" w:lineRule="auto"/>
        <w:rPr>
          <w:rFonts w:ascii="Arial" w:eastAsia="Arial" w:hAnsi="Arial" w:cs="Arial"/>
          <w:sz w:val="24"/>
          <w:szCs w:val="24"/>
          <w:lang w:val="en-US"/>
        </w:rPr>
      </w:pPr>
    </w:p>
    <w:p w14:paraId="3F72FC95" w14:textId="77BE149C"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Bajarin</w:t>
      </w:r>
      <w:proofErr w:type="spellEnd"/>
      <w:r w:rsidRPr="1E0D4E8E">
        <w:rPr>
          <w:rFonts w:ascii="Arial" w:eastAsia="Arial" w:hAnsi="Arial" w:cs="Arial"/>
          <w:color w:val="000000" w:themeColor="text1"/>
          <w:sz w:val="24"/>
          <w:szCs w:val="24"/>
        </w:rPr>
        <w:t xml:space="preserve">, T. (2021). </w:t>
      </w:r>
      <w:r w:rsidRPr="1E0D4E8E">
        <w:rPr>
          <w:rFonts w:ascii="Arial" w:eastAsia="Arial" w:hAnsi="Arial" w:cs="Arial"/>
          <w:i/>
          <w:iCs/>
          <w:color w:val="000000" w:themeColor="text1"/>
          <w:sz w:val="24"/>
          <w:szCs w:val="24"/>
        </w:rPr>
        <w:t xml:space="preserve">Apple’s High Margins Separate Them </w:t>
      </w:r>
      <w:proofErr w:type="gramStart"/>
      <w:r w:rsidRPr="1E0D4E8E">
        <w:rPr>
          <w:rFonts w:ascii="Arial" w:eastAsia="Arial" w:hAnsi="Arial" w:cs="Arial"/>
          <w:i/>
          <w:iCs/>
          <w:color w:val="000000" w:themeColor="text1"/>
          <w:sz w:val="24"/>
          <w:szCs w:val="24"/>
        </w:rPr>
        <w:t>From</w:t>
      </w:r>
      <w:proofErr w:type="gramEnd"/>
      <w:r w:rsidRPr="1E0D4E8E">
        <w:rPr>
          <w:rFonts w:ascii="Arial" w:eastAsia="Arial" w:hAnsi="Arial" w:cs="Arial"/>
          <w:i/>
          <w:iCs/>
          <w:color w:val="000000" w:themeColor="text1"/>
          <w:sz w:val="24"/>
          <w:szCs w:val="24"/>
        </w:rPr>
        <w:t xml:space="preserve"> Most Competitors</w:t>
      </w:r>
      <w:r w:rsidRPr="1E0D4E8E">
        <w:rPr>
          <w:rFonts w:ascii="Arial" w:eastAsia="Arial" w:hAnsi="Arial" w:cs="Arial"/>
          <w:color w:val="000000" w:themeColor="text1"/>
          <w:sz w:val="24"/>
          <w:szCs w:val="24"/>
        </w:rPr>
        <w:t xml:space="preserve">. [online] Forbes. Available at: </w:t>
      </w:r>
      <w:hyperlink r:id="rId26">
        <w:r w:rsidRPr="1E0D4E8E">
          <w:rPr>
            <w:rStyle w:val="Hyperlink"/>
            <w:rFonts w:ascii="Arial" w:eastAsia="Arial" w:hAnsi="Arial" w:cs="Arial"/>
            <w:sz w:val="24"/>
            <w:szCs w:val="24"/>
          </w:rPr>
          <w:t>https://www.forbes.com/sites/timbajarin/2021/05/06/apples-high-margins-separate-them-from-most-competitors/?sh=591e1687914d</w:t>
        </w:r>
      </w:hyperlink>
      <w:r w:rsidRPr="1E0D4E8E">
        <w:rPr>
          <w:rFonts w:ascii="Arial" w:eastAsia="Arial" w:hAnsi="Arial" w:cs="Arial"/>
          <w:color w:val="000000" w:themeColor="text1"/>
          <w:sz w:val="24"/>
          <w:szCs w:val="24"/>
        </w:rPr>
        <w:t xml:space="preserve"> [Accessed 8 Dec. 2021]</w:t>
      </w:r>
    </w:p>
    <w:p w14:paraId="7268A631" w14:textId="78D5DABE" w:rsidR="00911C32" w:rsidRDefault="00911C32" w:rsidP="1E0D4E8E">
      <w:pPr>
        <w:spacing w:after="120" w:line="480" w:lineRule="auto"/>
        <w:rPr>
          <w:rFonts w:ascii="Arial" w:eastAsia="Arial" w:hAnsi="Arial" w:cs="Arial"/>
          <w:color w:val="000000" w:themeColor="text1"/>
          <w:sz w:val="24"/>
          <w:szCs w:val="24"/>
        </w:rPr>
      </w:pPr>
    </w:p>
    <w:p w14:paraId="32029383" w14:textId="08604E8D" w:rsidR="00911C32" w:rsidRDefault="1D24C68C" w:rsidP="1E0D4E8E">
      <w:pPr>
        <w:spacing w:after="120" w:line="480" w:lineRule="auto"/>
        <w:rPr>
          <w:rFonts w:ascii="Arial" w:eastAsia="Arial" w:hAnsi="Arial" w:cs="Arial"/>
          <w:sz w:val="24"/>
          <w:szCs w:val="24"/>
        </w:rPr>
      </w:pPr>
      <w:r w:rsidRPr="1E0D4E8E">
        <w:rPr>
          <w:rFonts w:ascii="Arial" w:eastAsia="Arial" w:hAnsi="Arial" w:cs="Arial"/>
          <w:color w:val="000000" w:themeColor="text1"/>
          <w:lang w:val="en-US"/>
        </w:rPr>
        <w:t xml:space="preserve">Bank of England (2019). In focus - Trade protectionism and the global outlook. [online] Bankofengland.co.uk. Available at: </w:t>
      </w:r>
      <w:hyperlink r:id="rId27">
        <w:r w:rsidRPr="1E0D4E8E">
          <w:rPr>
            <w:rStyle w:val="Hyperlink"/>
            <w:rFonts w:ascii="Arial" w:eastAsia="Arial" w:hAnsi="Arial" w:cs="Arial"/>
            <w:lang w:val="en-US"/>
          </w:rPr>
          <w:t>https://www.bankofengland.co.uk/monetary-policy-report/2019/november-2019/in-focus-trade-protectionism-and-the-global-outlook</w:t>
        </w:r>
      </w:hyperlink>
      <w:r w:rsidRPr="1E0D4E8E">
        <w:rPr>
          <w:rFonts w:ascii="Arial" w:eastAsia="Arial" w:hAnsi="Arial" w:cs="Arial"/>
          <w:color w:val="000000" w:themeColor="text1"/>
          <w:lang w:val="en-US"/>
        </w:rPr>
        <w:t>.</w:t>
      </w:r>
    </w:p>
    <w:p w14:paraId="0C1A69A3" w14:textId="32B32BF5" w:rsidR="00911C32" w:rsidRDefault="00911C32" w:rsidP="1E0D4E8E">
      <w:pPr>
        <w:spacing w:after="120" w:line="480" w:lineRule="auto"/>
        <w:rPr>
          <w:rFonts w:ascii="Arial" w:eastAsia="Arial" w:hAnsi="Arial" w:cs="Arial"/>
          <w:color w:val="000000" w:themeColor="text1"/>
          <w:lang w:val="en-US"/>
        </w:rPr>
      </w:pPr>
    </w:p>
    <w:p w14:paraId="0A2962FA" w14:textId="7571DB98"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Banton, C. (2019). </w:t>
      </w:r>
      <w:r w:rsidRPr="1E0D4E8E">
        <w:rPr>
          <w:rFonts w:ascii="Arial" w:eastAsia="Arial" w:hAnsi="Arial" w:cs="Arial"/>
          <w:i/>
          <w:iCs/>
          <w:color w:val="000000" w:themeColor="text1"/>
          <w:sz w:val="24"/>
          <w:szCs w:val="24"/>
        </w:rPr>
        <w:t>Market Dynamics Are the Forces That Influence Price and Behaviour</w:t>
      </w:r>
      <w:r w:rsidRPr="1E0D4E8E">
        <w:rPr>
          <w:rFonts w:ascii="Arial" w:eastAsia="Arial" w:hAnsi="Arial" w:cs="Arial"/>
          <w:color w:val="000000" w:themeColor="text1"/>
          <w:sz w:val="24"/>
          <w:szCs w:val="24"/>
        </w:rPr>
        <w:t xml:space="preserve">. [online] Investopedia. Available at: </w:t>
      </w:r>
      <w:hyperlink r:id="rId28">
        <w:r w:rsidRPr="1E0D4E8E">
          <w:rPr>
            <w:rStyle w:val="Hyperlink"/>
            <w:rFonts w:ascii="Arial" w:eastAsia="Arial" w:hAnsi="Arial" w:cs="Arial"/>
            <w:sz w:val="24"/>
            <w:szCs w:val="24"/>
          </w:rPr>
          <w:t>https://www.investopedia.com/terms/m/market-dynamics.asp</w:t>
        </w:r>
      </w:hyperlink>
      <w:r w:rsidRPr="1E0D4E8E">
        <w:rPr>
          <w:rFonts w:ascii="Arial" w:eastAsia="Arial" w:hAnsi="Arial" w:cs="Arial"/>
          <w:color w:val="000000" w:themeColor="text1"/>
          <w:sz w:val="24"/>
          <w:szCs w:val="24"/>
        </w:rPr>
        <w:t>. [Accessed 20th Nov. 2021].</w:t>
      </w:r>
    </w:p>
    <w:p w14:paraId="44D39BEB" w14:textId="7EE38BC8" w:rsidR="00911C32" w:rsidRDefault="00911C32" w:rsidP="1E0D4E8E">
      <w:pPr>
        <w:spacing w:after="240" w:line="480" w:lineRule="auto"/>
        <w:rPr>
          <w:rFonts w:ascii="Arial" w:eastAsia="Arial" w:hAnsi="Arial" w:cs="Arial"/>
          <w:color w:val="000000" w:themeColor="text1"/>
          <w:sz w:val="24"/>
          <w:szCs w:val="24"/>
        </w:rPr>
      </w:pPr>
    </w:p>
    <w:p w14:paraId="268CAB61" w14:textId="08D1B575"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Bedford, T. (2020). </w:t>
      </w:r>
      <w:r w:rsidRPr="1E0D4E8E">
        <w:rPr>
          <w:rFonts w:ascii="Arial" w:eastAsia="Arial" w:hAnsi="Arial" w:cs="Arial"/>
          <w:i/>
          <w:iCs/>
          <w:color w:val="000000" w:themeColor="text1"/>
          <w:sz w:val="24"/>
          <w:szCs w:val="24"/>
        </w:rPr>
        <w:t xml:space="preserve">Looking for an eco-friendly smartphone? The </w:t>
      </w:r>
      <w:proofErr w:type="spellStart"/>
      <w:r w:rsidRPr="1E0D4E8E">
        <w:rPr>
          <w:rFonts w:ascii="Arial" w:eastAsia="Arial" w:hAnsi="Arial" w:cs="Arial"/>
          <w:i/>
          <w:iCs/>
          <w:color w:val="000000" w:themeColor="text1"/>
          <w:sz w:val="24"/>
          <w:szCs w:val="24"/>
        </w:rPr>
        <w:t>Fairphone</w:t>
      </w:r>
      <w:proofErr w:type="spellEnd"/>
      <w:r w:rsidRPr="1E0D4E8E">
        <w:rPr>
          <w:rFonts w:ascii="Arial" w:eastAsia="Arial" w:hAnsi="Arial" w:cs="Arial"/>
          <w:i/>
          <w:iCs/>
          <w:color w:val="000000" w:themeColor="text1"/>
          <w:sz w:val="24"/>
          <w:szCs w:val="24"/>
        </w:rPr>
        <w:t xml:space="preserve"> 3 Plus is here for you</w:t>
      </w:r>
      <w:r w:rsidRPr="1E0D4E8E">
        <w:rPr>
          <w:rFonts w:ascii="Arial" w:eastAsia="Arial" w:hAnsi="Arial" w:cs="Arial"/>
          <w:color w:val="000000" w:themeColor="text1"/>
          <w:sz w:val="24"/>
          <w:szCs w:val="24"/>
        </w:rPr>
        <w:t xml:space="preserve">. [online] TechRadar. Available at: </w:t>
      </w:r>
      <w:hyperlink r:id="rId29">
        <w:r w:rsidRPr="1E0D4E8E">
          <w:rPr>
            <w:rStyle w:val="Hyperlink"/>
            <w:rFonts w:ascii="Arial" w:eastAsia="Arial" w:hAnsi="Arial" w:cs="Arial"/>
            <w:sz w:val="24"/>
            <w:szCs w:val="24"/>
          </w:rPr>
          <w:t>https://www.techradar.com/uk/news/looking-for-an-eco-friendly-smartphone-the-fairphone-3-plus-is-here-for-you</w:t>
        </w:r>
      </w:hyperlink>
      <w:r w:rsidRPr="1E0D4E8E">
        <w:rPr>
          <w:rFonts w:ascii="Arial" w:eastAsia="Arial" w:hAnsi="Arial" w:cs="Arial"/>
          <w:color w:val="000000" w:themeColor="text1"/>
          <w:sz w:val="24"/>
          <w:szCs w:val="24"/>
        </w:rPr>
        <w:t xml:space="preserve"> [Accessed 2 Dec. 2021]</w:t>
      </w:r>
    </w:p>
    <w:p w14:paraId="779683AA" w14:textId="62E1BE31" w:rsidR="00911C32" w:rsidRDefault="00911C32" w:rsidP="1E0D4E8E">
      <w:pPr>
        <w:spacing w:after="240" w:line="480" w:lineRule="auto"/>
        <w:rPr>
          <w:rFonts w:ascii="Arial" w:eastAsia="Arial" w:hAnsi="Arial" w:cs="Arial"/>
          <w:color w:val="000000" w:themeColor="text1"/>
          <w:sz w:val="24"/>
          <w:szCs w:val="24"/>
        </w:rPr>
      </w:pPr>
    </w:p>
    <w:p w14:paraId="223A97C8" w14:textId="68249208" w:rsidR="00911C32" w:rsidRDefault="00911C32" w:rsidP="1E0D4E8E">
      <w:pPr>
        <w:spacing w:after="240" w:line="480" w:lineRule="auto"/>
        <w:rPr>
          <w:rFonts w:ascii="Arial" w:eastAsia="Arial" w:hAnsi="Arial" w:cs="Arial"/>
          <w:color w:val="000000" w:themeColor="text1"/>
          <w:sz w:val="24"/>
          <w:szCs w:val="24"/>
        </w:rPr>
      </w:pPr>
    </w:p>
    <w:p w14:paraId="598121FC" w14:textId="5529D654" w:rsidR="00911C32" w:rsidRDefault="00911C32" w:rsidP="1E0D4E8E">
      <w:pPr>
        <w:spacing w:after="240" w:line="480" w:lineRule="auto"/>
        <w:rPr>
          <w:rFonts w:ascii="Arial" w:eastAsia="Arial" w:hAnsi="Arial" w:cs="Arial"/>
          <w:color w:val="000000" w:themeColor="text1"/>
          <w:sz w:val="24"/>
          <w:szCs w:val="24"/>
        </w:rPr>
      </w:pPr>
    </w:p>
    <w:p w14:paraId="477B389D" w14:textId="7F41094A" w:rsidR="00911C32" w:rsidRDefault="00911C32" w:rsidP="1E0D4E8E">
      <w:pPr>
        <w:spacing w:after="240" w:line="480" w:lineRule="auto"/>
        <w:rPr>
          <w:rFonts w:ascii="Arial" w:eastAsia="Arial" w:hAnsi="Arial" w:cs="Arial"/>
          <w:color w:val="000000" w:themeColor="text1"/>
          <w:sz w:val="24"/>
          <w:szCs w:val="24"/>
        </w:rPr>
      </w:pPr>
    </w:p>
    <w:p w14:paraId="2560C7E8" w14:textId="72112938" w:rsidR="00911C32" w:rsidRDefault="00911C32" w:rsidP="1E0D4E8E">
      <w:pPr>
        <w:spacing w:after="240" w:line="480" w:lineRule="auto"/>
        <w:rPr>
          <w:rFonts w:ascii="Arial" w:eastAsia="Arial" w:hAnsi="Arial" w:cs="Arial"/>
          <w:color w:val="000000" w:themeColor="text1"/>
          <w:sz w:val="24"/>
          <w:szCs w:val="24"/>
        </w:rPr>
      </w:pPr>
    </w:p>
    <w:p w14:paraId="4BDC3DC7" w14:textId="44656359"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BEIS (2021). The Economic Impact of Robotics and Autonomous Systems Across the UK Sectors </w:t>
      </w:r>
      <w:r w:rsidRPr="1E0D4E8E">
        <w:rPr>
          <w:rFonts w:ascii="Arial" w:eastAsia="Arial" w:hAnsi="Arial" w:cs="Arial"/>
          <w:i/>
          <w:iCs/>
          <w:color w:val="000000" w:themeColor="text1"/>
          <w:sz w:val="24"/>
          <w:szCs w:val="24"/>
        </w:rPr>
        <w:t>Final Report</w:t>
      </w:r>
      <w:r w:rsidRPr="1E0D4E8E">
        <w:rPr>
          <w:rFonts w:ascii="Arial" w:eastAsia="Arial" w:hAnsi="Arial" w:cs="Arial"/>
          <w:color w:val="000000" w:themeColor="text1"/>
          <w:sz w:val="24"/>
          <w:szCs w:val="24"/>
        </w:rPr>
        <w:t>. [online], Crown Publishing</w:t>
      </w:r>
      <w:proofErr w:type="gramStart"/>
      <w:r w:rsidRPr="1E0D4E8E">
        <w:rPr>
          <w:rFonts w:ascii="Arial" w:eastAsia="Arial" w:hAnsi="Arial" w:cs="Arial"/>
          <w:color w:val="000000" w:themeColor="text1"/>
          <w:sz w:val="24"/>
          <w:szCs w:val="24"/>
        </w:rPr>
        <w:t>, .</w:t>
      </w:r>
      <w:proofErr w:type="gramEnd"/>
      <w:r w:rsidRPr="1E0D4E8E">
        <w:rPr>
          <w:rFonts w:ascii="Arial" w:eastAsia="Arial" w:hAnsi="Arial" w:cs="Arial"/>
          <w:color w:val="000000" w:themeColor="text1"/>
          <w:sz w:val="24"/>
          <w:szCs w:val="24"/>
        </w:rPr>
        <w:t xml:space="preserve"> </w:t>
      </w:r>
      <w:proofErr w:type="gramStart"/>
      <w:r w:rsidRPr="1E0D4E8E">
        <w:rPr>
          <w:rFonts w:ascii="Arial" w:eastAsia="Arial" w:hAnsi="Arial" w:cs="Arial"/>
          <w:color w:val="000000" w:themeColor="text1"/>
          <w:sz w:val="24"/>
          <w:szCs w:val="24"/>
        </w:rPr>
        <w:t>London,  The</w:t>
      </w:r>
      <w:proofErr w:type="gramEnd"/>
      <w:r w:rsidRPr="1E0D4E8E">
        <w:rPr>
          <w:rFonts w:ascii="Arial" w:eastAsia="Arial" w:hAnsi="Arial" w:cs="Arial"/>
          <w:color w:val="000000" w:themeColor="text1"/>
          <w:sz w:val="24"/>
          <w:szCs w:val="24"/>
        </w:rPr>
        <w:t xml:space="preserve"> Department of Business and Industrial Strategy. Available at: </w:t>
      </w:r>
      <w:hyperlink r:id="rId30">
        <w:r w:rsidRPr="1E0D4E8E">
          <w:rPr>
            <w:rStyle w:val="Hyperlink"/>
            <w:rFonts w:ascii="Arial" w:eastAsia="Arial" w:hAnsi="Arial" w:cs="Arial"/>
            <w:sz w:val="24"/>
            <w:szCs w:val="24"/>
          </w:rPr>
          <w:t>https://assets.publishing.service.gov.uk/government/uploads/system/uploads/attachment_data/file/1033698/ras-final-report-nov-2021.pdf</w:t>
        </w:r>
      </w:hyperlink>
      <w:r w:rsidRPr="1E0D4E8E">
        <w:rPr>
          <w:rStyle w:val="Hyperlink"/>
          <w:rFonts w:ascii="Arial" w:eastAsia="Arial" w:hAnsi="Arial" w:cs="Arial"/>
          <w:sz w:val="24"/>
          <w:szCs w:val="24"/>
        </w:rPr>
        <w:t xml:space="preserve"> </w:t>
      </w:r>
      <w:r w:rsidRPr="1E0D4E8E">
        <w:rPr>
          <w:rFonts w:ascii="Arial" w:eastAsia="Arial" w:hAnsi="Arial" w:cs="Arial"/>
          <w:color w:val="000000" w:themeColor="text1"/>
          <w:sz w:val="24"/>
          <w:szCs w:val="24"/>
        </w:rPr>
        <w:t>[Accessed 2 Dec. 2021]</w:t>
      </w:r>
    </w:p>
    <w:p w14:paraId="2F180077" w14:textId="2F1B86B4" w:rsidR="00911C32" w:rsidRDefault="00911C32" w:rsidP="1E0D4E8E">
      <w:pPr>
        <w:spacing w:after="240" w:line="480" w:lineRule="auto"/>
        <w:rPr>
          <w:rFonts w:ascii="Arial" w:eastAsia="Arial" w:hAnsi="Arial" w:cs="Arial"/>
          <w:color w:val="000000" w:themeColor="text1"/>
          <w:sz w:val="24"/>
          <w:szCs w:val="24"/>
        </w:rPr>
      </w:pPr>
    </w:p>
    <w:p w14:paraId="63542CEC" w14:textId="0631AA88"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Benzaghta</w:t>
      </w:r>
      <w:proofErr w:type="spellEnd"/>
      <w:r w:rsidRPr="1E0D4E8E">
        <w:rPr>
          <w:rFonts w:ascii="Arial" w:eastAsia="Arial" w:hAnsi="Arial" w:cs="Arial"/>
          <w:color w:val="000000" w:themeColor="text1"/>
          <w:sz w:val="24"/>
          <w:szCs w:val="24"/>
        </w:rPr>
        <w:t xml:space="preserve">, M.A., </w:t>
      </w:r>
      <w:proofErr w:type="spellStart"/>
      <w:r w:rsidRPr="1E0D4E8E">
        <w:rPr>
          <w:rFonts w:ascii="Arial" w:eastAsia="Arial" w:hAnsi="Arial" w:cs="Arial"/>
          <w:color w:val="000000" w:themeColor="text1"/>
          <w:sz w:val="24"/>
          <w:szCs w:val="24"/>
        </w:rPr>
        <w:t>Elwalda</w:t>
      </w:r>
      <w:proofErr w:type="spellEnd"/>
      <w:r w:rsidRPr="1E0D4E8E">
        <w:rPr>
          <w:rFonts w:ascii="Arial" w:eastAsia="Arial" w:hAnsi="Arial" w:cs="Arial"/>
          <w:color w:val="000000" w:themeColor="text1"/>
          <w:sz w:val="24"/>
          <w:szCs w:val="24"/>
        </w:rPr>
        <w:t xml:space="preserve">, A., Mousa, M., Erkan, I. and Rahman, M. (2021). SWOT analysis applications: An integrative literature review. </w:t>
      </w:r>
      <w:r w:rsidRPr="1E0D4E8E">
        <w:rPr>
          <w:rFonts w:ascii="Arial" w:eastAsia="Arial" w:hAnsi="Arial" w:cs="Arial"/>
          <w:i/>
          <w:iCs/>
          <w:color w:val="000000" w:themeColor="text1"/>
          <w:sz w:val="24"/>
          <w:szCs w:val="24"/>
        </w:rPr>
        <w:t>Journal of Global Business Insights</w:t>
      </w:r>
      <w:r w:rsidRPr="1E0D4E8E">
        <w:rPr>
          <w:rFonts w:ascii="Arial" w:eastAsia="Arial" w:hAnsi="Arial" w:cs="Arial"/>
          <w:color w:val="000000" w:themeColor="text1"/>
          <w:sz w:val="24"/>
          <w:szCs w:val="24"/>
        </w:rPr>
        <w:t xml:space="preserve">, [online] 6(1), pp.54–72. Available at: </w:t>
      </w:r>
      <w:hyperlink r:id="rId31">
        <w:r w:rsidRPr="1E0D4E8E">
          <w:rPr>
            <w:rStyle w:val="Hyperlink"/>
            <w:rFonts w:ascii="Arial" w:eastAsia="Arial" w:hAnsi="Arial" w:cs="Arial"/>
            <w:sz w:val="24"/>
            <w:szCs w:val="24"/>
          </w:rPr>
          <w:t>https://scholarcommons.usf.edu/cgi/viewcontent.cgi?article=1148&amp;context=globe</w:t>
        </w:r>
      </w:hyperlink>
      <w:r w:rsidRPr="1E0D4E8E">
        <w:rPr>
          <w:rFonts w:ascii="Arial" w:eastAsia="Arial" w:hAnsi="Arial" w:cs="Arial"/>
          <w:color w:val="000000" w:themeColor="text1"/>
          <w:sz w:val="24"/>
          <w:szCs w:val="24"/>
        </w:rPr>
        <w:t>.</w:t>
      </w:r>
    </w:p>
    <w:p w14:paraId="088D9BFD" w14:textId="68AF3308"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Bernardo, V., </w:t>
      </w:r>
      <w:proofErr w:type="spellStart"/>
      <w:r w:rsidRPr="1E0D4E8E">
        <w:rPr>
          <w:rFonts w:ascii="Arial" w:eastAsia="Arial" w:hAnsi="Arial" w:cs="Arial"/>
          <w:color w:val="000000" w:themeColor="text1"/>
          <w:sz w:val="24"/>
          <w:szCs w:val="24"/>
        </w:rPr>
        <w:t>Fageda</w:t>
      </w:r>
      <w:proofErr w:type="spellEnd"/>
      <w:r w:rsidRPr="1E0D4E8E">
        <w:rPr>
          <w:rFonts w:ascii="Arial" w:eastAsia="Arial" w:hAnsi="Arial" w:cs="Arial"/>
          <w:color w:val="000000" w:themeColor="text1"/>
          <w:sz w:val="24"/>
          <w:szCs w:val="24"/>
        </w:rPr>
        <w:t>, X. and Flores-</w:t>
      </w:r>
      <w:proofErr w:type="spellStart"/>
      <w:r w:rsidRPr="1E0D4E8E">
        <w:rPr>
          <w:rFonts w:ascii="Arial" w:eastAsia="Arial" w:hAnsi="Arial" w:cs="Arial"/>
          <w:color w:val="000000" w:themeColor="text1"/>
          <w:sz w:val="24"/>
          <w:szCs w:val="24"/>
        </w:rPr>
        <w:t>Fillol</w:t>
      </w:r>
      <w:proofErr w:type="spellEnd"/>
      <w:r w:rsidRPr="1E0D4E8E">
        <w:rPr>
          <w:rFonts w:ascii="Arial" w:eastAsia="Arial" w:hAnsi="Arial" w:cs="Arial"/>
          <w:color w:val="000000" w:themeColor="text1"/>
          <w:sz w:val="24"/>
          <w:szCs w:val="24"/>
        </w:rPr>
        <w:t xml:space="preserve">, R. (2021). Pollution and congestion in urban areas: The effects of low emission zones. </w:t>
      </w:r>
      <w:r w:rsidRPr="1E0D4E8E">
        <w:rPr>
          <w:rFonts w:ascii="Arial" w:eastAsia="Arial" w:hAnsi="Arial" w:cs="Arial"/>
          <w:i/>
          <w:iCs/>
          <w:color w:val="000000" w:themeColor="text1"/>
          <w:sz w:val="24"/>
          <w:szCs w:val="24"/>
        </w:rPr>
        <w:t>Economics of Transportation</w:t>
      </w:r>
      <w:r w:rsidRPr="1E0D4E8E">
        <w:rPr>
          <w:rFonts w:ascii="Arial" w:eastAsia="Arial" w:hAnsi="Arial" w:cs="Arial"/>
          <w:color w:val="000000" w:themeColor="text1"/>
          <w:sz w:val="24"/>
          <w:szCs w:val="24"/>
        </w:rPr>
        <w:t>, 26-27(11), p.100221.</w:t>
      </w:r>
    </w:p>
    <w:p w14:paraId="7078A811" w14:textId="5D74DFB8" w:rsidR="00911C32" w:rsidRDefault="022964AA" w:rsidP="1E0D4E8E">
      <w:pPr>
        <w:spacing w:after="240" w:line="480" w:lineRule="auto"/>
        <w:rPr>
          <w:rFonts w:ascii="Arial" w:eastAsia="Arial" w:hAnsi="Arial" w:cs="Arial"/>
          <w:sz w:val="24"/>
          <w:szCs w:val="24"/>
        </w:rPr>
      </w:pPr>
      <w:r w:rsidRPr="1E0D4E8E">
        <w:rPr>
          <w:rFonts w:ascii="Arial" w:eastAsia="Arial" w:hAnsi="Arial" w:cs="Arial"/>
          <w:sz w:val="24"/>
          <w:szCs w:val="24"/>
        </w:rPr>
        <w:lastRenderedPageBreak/>
        <w:t xml:space="preserve">Best, R. (2022). </w:t>
      </w:r>
      <w:r w:rsidRPr="1E0D4E8E">
        <w:rPr>
          <w:rFonts w:ascii="Arial" w:eastAsia="Arial" w:hAnsi="Arial" w:cs="Arial"/>
          <w:i/>
          <w:iCs/>
          <w:sz w:val="24"/>
          <w:szCs w:val="24"/>
        </w:rPr>
        <w:t>Topic: Apple Pay</w:t>
      </w:r>
      <w:r w:rsidRPr="1E0D4E8E">
        <w:rPr>
          <w:rFonts w:ascii="Arial" w:eastAsia="Arial" w:hAnsi="Arial" w:cs="Arial"/>
          <w:sz w:val="24"/>
          <w:szCs w:val="24"/>
        </w:rPr>
        <w:t>. [online] www.statista.com. Available at: https://www.statista.com/topics/4322/apple-pay/ [Accessed 4 Dec. 2022].</w:t>
      </w:r>
    </w:p>
    <w:p w14:paraId="0B5D57DF" w14:textId="3853E7FF" w:rsidR="00911C32" w:rsidRDefault="00911C32" w:rsidP="1E0D4E8E">
      <w:pPr>
        <w:spacing w:after="240" w:line="480" w:lineRule="auto"/>
        <w:rPr>
          <w:rFonts w:ascii="Arial" w:eastAsia="Arial" w:hAnsi="Arial" w:cs="Arial"/>
          <w:sz w:val="24"/>
          <w:szCs w:val="24"/>
        </w:rPr>
      </w:pPr>
    </w:p>
    <w:p w14:paraId="15E6C72B" w14:textId="632264CF" w:rsidR="00911C32" w:rsidRDefault="00911C32" w:rsidP="1E0D4E8E">
      <w:pPr>
        <w:spacing w:after="240" w:line="480" w:lineRule="auto"/>
        <w:rPr>
          <w:rFonts w:ascii="Arial" w:eastAsia="Arial" w:hAnsi="Arial" w:cs="Arial"/>
          <w:sz w:val="24"/>
          <w:szCs w:val="24"/>
        </w:rPr>
      </w:pPr>
    </w:p>
    <w:p w14:paraId="5CCD0F45" w14:textId="3432EAA4" w:rsidR="00911C32" w:rsidRDefault="00911C32" w:rsidP="1E0D4E8E">
      <w:pPr>
        <w:spacing w:after="240" w:line="480" w:lineRule="auto"/>
        <w:rPr>
          <w:rFonts w:ascii="Arial" w:eastAsia="Arial" w:hAnsi="Arial" w:cs="Arial"/>
          <w:sz w:val="24"/>
          <w:szCs w:val="24"/>
        </w:rPr>
      </w:pPr>
    </w:p>
    <w:p w14:paraId="723B74A3" w14:textId="30E076BE" w:rsidR="00911C32" w:rsidRDefault="00911C32" w:rsidP="1E0D4E8E">
      <w:pPr>
        <w:spacing w:after="240" w:line="480" w:lineRule="auto"/>
        <w:rPr>
          <w:rFonts w:ascii="Arial" w:eastAsia="Arial" w:hAnsi="Arial" w:cs="Arial"/>
          <w:sz w:val="24"/>
          <w:szCs w:val="24"/>
        </w:rPr>
      </w:pPr>
    </w:p>
    <w:p w14:paraId="03B06D38" w14:textId="47815C8A" w:rsidR="00911C32" w:rsidRDefault="00911C32" w:rsidP="1E0D4E8E">
      <w:pPr>
        <w:spacing w:after="240" w:line="480" w:lineRule="auto"/>
        <w:rPr>
          <w:rFonts w:ascii="Arial" w:eastAsia="Arial" w:hAnsi="Arial" w:cs="Arial"/>
          <w:sz w:val="24"/>
          <w:szCs w:val="24"/>
        </w:rPr>
      </w:pPr>
    </w:p>
    <w:p w14:paraId="0FDBBF18" w14:textId="7C161E37" w:rsidR="00911C32" w:rsidRDefault="00911C32" w:rsidP="1E0D4E8E">
      <w:pPr>
        <w:spacing w:after="240" w:line="480" w:lineRule="auto"/>
        <w:rPr>
          <w:rFonts w:ascii="Arial" w:eastAsia="Arial" w:hAnsi="Arial" w:cs="Arial"/>
          <w:sz w:val="24"/>
          <w:szCs w:val="24"/>
        </w:rPr>
      </w:pPr>
    </w:p>
    <w:p w14:paraId="24156E56" w14:textId="6F6D5554" w:rsidR="00911C32" w:rsidRDefault="1E29350F"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Biron, B. (2022). </w:t>
      </w:r>
      <w:r w:rsidRPr="1E0D4E8E">
        <w:rPr>
          <w:rFonts w:ascii="Arial" w:eastAsia="Arial" w:hAnsi="Arial" w:cs="Arial"/>
          <w:i/>
          <w:iCs/>
          <w:sz w:val="24"/>
          <w:szCs w:val="24"/>
          <w:lang w:val="en-US"/>
        </w:rPr>
        <w:t>Apple is accelerating plans to move production out of China as protests and riots intensify in response to zero-Covid policies, report says</w:t>
      </w:r>
      <w:r w:rsidRPr="1E0D4E8E">
        <w:rPr>
          <w:rFonts w:ascii="Arial" w:eastAsia="Arial" w:hAnsi="Arial" w:cs="Arial"/>
          <w:sz w:val="24"/>
          <w:szCs w:val="24"/>
          <w:lang w:val="en-US"/>
        </w:rPr>
        <w:t>. [online] Business Insider. Available at: https://www.businessinsider.com/apple-accelerates-production-china-protests-2022-12?r=US&amp;IR=T [Accessed 6 Dec. 2022]</w:t>
      </w:r>
      <w:r w:rsidRPr="1E0D4E8E">
        <w:rPr>
          <w:rFonts w:ascii="Arial" w:eastAsia="Arial" w:hAnsi="Arial" w:cs="Arial"/>
          <w:color w:val="747F8B"/>
          <w:sz w:val="24"/>
          <w:szCs w:val="24"/>
          <w:lang w:val="en-US"/>
        </w:rPr>
        <w:t>.</w:t>
      </w:r>
    </w:p>
    <w:p w14:paraId="12C8486A" w14:textId="4AD401DA" w:rsidR="00911C32" w:rsidRDefault="00911C32" w:rsidP="1E0D4E8E">
      <w:pPr>
        <w:spacing w:line="480" w:lineRule="auto"/>
        <w:rPr>
          <w:rFonts w:ascii="Arial" w:eastAsia="Arial" w:hAnsi="Arial" w:cs="Arial"/>
          <w:color w:val="747F8B"/>
          <w:sz w:val="24"/>
          <w:szCs w:val="24"/>
          <w:lang w:val="en-US"/>
        </w:rPr>
      </w:pPr>
    </w:p>
    <w:p w14:paraId="322D3237" w14:textId="0B622B3A" w:rsidR="00911C32" w:rsidRDefault="588ED5C1" w:rsidP="1E0D4E8E">
      <w:pPr>
        <w:spacing w:line="480" w:lineRule="auto"/>
        <w:rPr>
          <w:rFonts w:ascii="Arial" w:eastAsia="Arial" w:hAnsi="Arial" w:cs="Arial"/>
          <w:sz w:val="24"/>
          <w:szCs w:val="24"/>
        </w:rPr>
      </w:pPr>
      <w:r w:rsidRPr="1E0D4E8E">
        <w:rPr>
          <w:rFonts w:ascii="Arial" w:eastAsia="Arial" w:hAnsi="Arial" w:cs="Arial"/>
          <w:color w:val="000000" w:themeColor="text1"/>
          <w:sz w:val="24"/>
          <w:szCs w:val="24"/>
          <w:lang w:val="en-US"/>
        </w:rPr>
        <w:t>Blinder, A.S. (2020). Opinion | The Trump ‘Jobs Boom’ Is a Convenient Myth. Wall Street Journal. [online] 21 Oct. Available at: https://www.wsj.com/articles/the-trump-jobs-boom-is-a-convenient-myth-11603298821 [Accessed 24 Oct. 2022].</w:t>
      </w:r>
    </w:p>
    <w:p w14:paraId="70AFB1F3" w14:textId="64B32B95" w:rsidR="00911C32" w:rsidRDefault="00911C32" w:rsidP="1E0D4E8E">
      <w:pPr>
        <w:spacing w:line="480" w:lineRule="auto"/>
        <w:rPr>
          <w:rFonts w:ascii="Arial" w:eastAsia="Arial" w:hAnsi="Arial" w:cs="Arial"/>
          <w:color w:val="000000" w:themeColor="text1"/>
          <w:sz w:val="24"/>
          <w:szCs w:val="24"/>
          <w:lang w:val="en-US"/>
        </w:rPr>
      </w:pPr>
    </w:p>
    <w:p w14:paraId="3D0D398C" w14:textId="47CD6BE1" w:rsidR="00911C32" w:rsidRDefault="25AFB66B" w:rsidP="1E0D4E8E">
      <w:pPr>
        <w:spacing w:after="120" w:line="480" w:lineRule="auto"/>
        <w:rPr>
          <w:rFonts w:ascii="Arial" w:eastAsia="Arial" w:hAnsi="Arial" w:cs="Arial"/>
          <w:sz w:val="24"/>
          <w:szCs w:val="24"/>
        </w:rPr>
      </w:pPr>
      <w:proofErr w:type="spellStart"/>
      <w:r w:rsidRPr="1E0D4E8E">
        <w:rPr>
          <w:rFonts w:ascii="Arial" w:eastAsia="Arial" w:hAnsi="Arial" w:cs="Arial"/>
          <w:sz w:val="24"/>
          <w:szCs w:val="24"/>
        </w:rPr>
        <w:t>Björk</w:t>
      </w:r>
      <w:proofErr w:type="spellEnd"/>
      <w:r w:rsidRPr="1E0D4E8E">
        <w:rPr>
          <w:rFonts w:ascii="Arial" w:eastAsia="Arial" w:hAnsi="Arial" w:cs="Arial"/>
          <w:sz w:val="24"/>
          <w:szCs w:val="24"/>
        </w:rPr>
        <w:t xml:space="preserve">, J.M., </w:t>
      </w:r>
      <w:proofErr w:type="spellStart"/>
      <w:r w:rsidRPr="1E0D4E8E">
        <w:rPr>
          <w:rFonts w:ascii="Arial" w:eastAsia="Arial" w:hAnsi="Arial" w:cs="Arial"/>
          <w:sz w:val="24"/>
          <w:szCs w:val="24"/>
        </w:rPr>
        <w:t>Bolander</w:t>
      </w:r>
      <w:proofErr w:type="spellEnd"/>
      <w:r w:rsidRPr="1E0D4E8E">
        <w:rPr>
          <w:rFonts w:ascii="Arial" w:eastAsia="Arial" w:hAnsi="Arial" w:cs="Arial"/>
          <w:sz w:val="24"/>
          <w:szCs w:val="24"/>
        </w:rPr>
        <w:t xml:space="preserve">, P. and Forsman, A.K. (2021). Bottom-Up Interventions Effective in Promoting Work Engagement: A Systematic Review and Meta-Analysis. </w:t>
      </w:r>
      <w:r w:rsidRPr="1E0D4E8E">
        <w:rPr>
          <w:rFonts w:ascii="Arial" w:eastAsia="Arial" w:hAnsi="Arial" w:cs="Arial"/>
          <w:i/>
          <w:iCs/>
          <w:sz w:val="24"/>
          <w:szCs w:val="24"/>
        </w:rPr>
        <w:t>Frontiers in Psychology</w:t>
      </w:r>
      <w:r w:rsidRPr="1E0D4E8E">
        <w:rPr>
          <w:rFonts w:ascii="Arial" w:eastAsia="Arial" w:hAnsi="Arial" w:cs="Arial"/>
          <w:sz w:val="24"/>
          <w:szCs w:val="24"/>
        </w:rPr>
        <w:t>, 12(2). doi:10.3389/fpsyg.2021.730421.</w:t>
      </w:r>
    </w:p>
    <w:p w14:paraId="6037F2A4" w14:textId="1DB8ED2F" w:rsidR="00911C32" w:rsidRDefault="00911C32" w:rsidP="1E0D4E8E">
      <w:pPr>
        <w:spacing w:line="480" w:lineRule="auto"/>
        <w:rPr>
          <w:rFonts w:ascii="Arial" w:eastAsia="Arial" w:hAnsi="Arial" w:cs="Arial"/>
          <w:sz w:val="24"/>
          <w:szCs w:val="24"/>
          <w:lang w:val="en-US"/>
        </w:rPr>
      </w:pPr>
    </w:p>
    <w:p w14:paraId="1B254F31" w14:textId="7B8293C7" w:rsidR="00911C32" w:rsidRDefault="25D91B95"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lastRenderedPageBreak/>
        <w:t xml:space="preserve">Bradshaw, T. (2019). </w:t>
      </w:r>
      <w:r w:rsidRPr="1E0D4E8E">
        <w:rPr>
          <w:rFonts w:ascii="Arial" w:eastAsia="Arial" w:hAnsi="Arial" w:cs="Arial"/>
          <w:i/>
          <w:iCs/>
          <w:sz w:val="24"/>
          <w:szCs w:val="24"/>
          <w:lang w:val="en-US"/>
        </w:rPr>
        <w:t>Subscribe to a slice of the FT | Financial Times</w:t>
      </w:r>
      <w:r w:rsidRPr="1E0D4E8E">
        <w:rPr>
          <w:rFonts w:ascii="Arial" w:eastAsia="Arial" w:hAnsi="Arial" w:cs="Arial"/>
          <w:sz w:val="24"/>
          <w:szCs w:val="24"/>
          <w:lang w:val="en-US"/>
        </w:rPr>
        <w:t>. [online] www.ft.com. Available at: https://www.ft.com/content/0ce38de6-820b-11e9-b592-5fe435b57a3b [Accessed 4 Dec. 2022].</w:t>
      </w:r>
    </w:p>
    <w:p w14:paraId="1BAFC921" w14:textId="76451BB2" w:rsidR="00911C32" w:rsidRDefault="00911C32" w:rsidP="1E0D4E8E">
      <w:pPr>
        <w:spacing w:line="480" w:lineRule="auto"/>
        <w:rPr>
          <w:rFonts w:ascii="Arial" w:eastAsia="Arial" w:hAnsi="Arial" w:cs="Arial"/>
          <w:sz w:val="24"/>
          <w:szCs w:val="24"/>
          <w:lang w:val="en-US"/>
        </w:rPr>
      </w:pPr>
    </w:p>
    <w:p w14:paraId="4EBE7EE7" w14:textId="43289303" w:rsidR="00911C32" w:rsidRDefault="7F4F504F" w:rsidP="1E0D4E8E">
      <w:pPr>
        <w:spacing w:line="480" w:lineRule="auto"/>
        <w:rPr>
          <w:rFonts w:ascii="Arial" w:eastAsia="Arial" w:hAnsi="Arial" w:cs="Arial"/>
          <w:sz w:val="24"/>
          <w:szCs w:val="24"/>
        </w:rPr>
      </w:pPr>
      <w:proofErr w:type="spellStart"/>
      <w:r w:rsidRPr="1E0D4E8E">
        <w:rPr>
          <w:rFonts w:ascii="Arial" w:eastAsia="Arial" w:hAnsi="Arial" w:cs="Arial"/>
          <w:sz w:val="24"/>
          <w:szCs w:val="24"/>
          <w:lang w:val="en-US"/>
        </w:rPr>
        <w:t>Brás</w:t>
      </w:r>
      <w:proofErr w:type="spellEnd"/>
      <w:r w:rsidRPr="1E0D4E8E">
        <w:rPr>
          <w:rFonts w:ascii="Arial" w:eastAsia="Arial" w:hAnsi="Arial" w:cs="Arial"/>
          <w:sz w:val="24"/>
          <w:szCs w:val="24"/>
          <w:lang w:val="en-US"/>
        </w:rPr>
        <w:t xml:space="preserve">, G. and </w:t>
      </w:r>
      <w:proofErr w:type="spellStart"/>
      <w:r w:rsidRPr="1E0D4E8E">
        <w:rPr>
          <w:rFonts w:ascii="Arial" w:eastAsia="Arial" w:hAnsi="Arial" w:cs="Arial"/>
          <w:sz w:val="24"/>
          <w:szCs w:val="24"/>
          <w:lang w:val="en-US"/>
        </w:rPr>
        <w:t>Soukiazis</w:t>
      </w:r>
      <w:proofErr w:type="spellEnd"/>
      <w:r w:rsidRPr="1E0D4E8E">
        <w:rPr>
          <w:rFonts w:ascii="Arial" w:eastAsia="Arial" w:hAnsi="Arial" w:cs="Arial"/>
          <w:sz w:val="24"/>
          <w:szCs w:val="24"/>
          <w:lang w:val="en-US"/>
        </w:rPr>
        <w:t xml:space="preserve">, E. (2020). Entrepreneurship in secondary and tertiary sectors: The same determinants? </w:t>
      </w:r>
      <w:r w:rsidRPr="1E0D4E8E">
        <w:rPr>
          <w:rFonts w:ascii="Arial" w:eastAsia="Arial" w:hAnsi="Arial" w:cs="Arial"/>
          <w:i/>
          <w:iCs/>
          <w:sz w:val="24"/>
          <w:szCs w:val="24"/>
          <w:lang w:val="en-US"/>
        </w:rPr>
        <w:t>Cogent Business &amp; Management</w:t>
      </w:r>
      <w:r w:rsidRPr="1E0D4E8E">
        <w:rPr>
          <w:rFonts w:ascii="Arial" w:eastAsia="Arial" w:hAnsi="Arial" w:cs="Arial"/>
          <w:sz w:val="24"/>
          <w:szCs w:val="24"/>
          <w:lang w:val="en-US"/>
        </w:rPr>
        <w:t>, 7(1). doi:10.1080/23311975.2020.174879</w:t>
      </w:r>
      <w:r w:rsidRPr="1E0D4E8E">
        <w:rPr>
          <w:rFonts w:ascii="Roboto" w:eastAsia="Roboto" w:hAnsi="Roboto" w:cs="Roboto"/>
          <w:color w:val="747F8B"/>
          <w:sz w:val="21"/>
          <w:szCs w:val="21"/>
          <w:lang w:val="en-US"/>
        </w:rPr>
        <w:t>0</w:t>
      </w:r>
    </w:p>
    <w:p w14:paraId="2BB6516D" w14:textId="0C263AE8" w:rsidR="00911C32" w:rsidRDefault="00911C32" w:rsidP="1E0D4E8E">
      <w:pPr>
        <w:spacing w:after="240" w:line="480" w:lineRule="auto"/>
        <w:rPr>
          <w:rFonts w:ascii="Arial" w:eastAsia="Arial" w:hAnsi="Arial" w:cs="Arial"/>
          <w:sz w:val="24"/>
          <w:szCs w:val="24"/>
        </w:rPr>
      </w:pPr>
    </w:p>
    <w:p w14:paraId="34250E1F" w14:textId="68F452FB" w:rsidR="00911C32" w:rsidRDefault="00911C32" w:rsidP="1E0D4E8E">
      <w:pPr>
        <w:spacing w:line="480" w:lineRule="auto"/>
        <w:rPr>
          <w:rFonts w:ascii="Arial" w:eastAsia="Arial" w:hAnsi="Arial" w:cs="Arial"/>
          <w:sz w:val="21"/>
          <w:szCs w:val="21"/>
          <w:lang w:val="en-US"/>
        </w:rPr>
      </w:pPr>
    </w:p>
    <w:p w14:paraId="378FBA4C" w14:textId="26E99085"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Bruijl</w:t>
      </w:r>
      <w:proofErr w:type="spellEnd"/>
      <w:r w:rsidRPr="1E0D4E8E">
        <w:rPr>
          <w:rFonts w:ascii="Arial" w:eastAsia="Arial" w:hAnsi="Arial" w:cs="Arial"/>
          <w:color w:val="000000" w:themeColor="text1"/>
          <w:sz w:val="24"/>
          <w:szCs w:val="24"/>
        </w:rPr>
        <w:t>, G (2018) 'The Relevance of Porter's Five Forces in Today's Innovative and Changing Business Environment', </w:t>
      </w:r>
      <w:r w:rsidRPr="1E0D4E8E">
        <w:rPr>
          <w:rFonts w:ascii="Arial" w:eastAsia="Arial" w:hAnsi="Arial" w:cs="Arial"/>
          <w:i/>
          <w:iCs/>
          <w:color w:val="000000" w:themeColor="text1"/>
          <w:sz w:val="24"/>
          <w:szCs w:val="24"/>
        </w:rPr>
        <w:t>Social Sciences Research Network Journal</w:t>
      </w:r>
      <w:r w:rsidRPr="1E0D4E8E">
        <w:rPr>
          <w:rFonts w:ascii="Arial" w:eastAsia="Arial" w:hAnsi="Arial" w:cs="Arial"/>
          <w:color w:val="000000" w:themeColor="text1"/>
          <w:sz w:val="24"/>
          <w:szCs w:val="24"/>
        </w:rPr>
        <w:t>, pp. 1-21 [Online]. Available at: </w:t>
      </w:r>
      <w:hyperlink r:id="rId32">
        <w:r w:rsidRPr="1E0D4E8E">
          <w:rPr>
            <w:rStyle w:val="Hyperlink"/>
            <w:rFonts w:ascii="Arial" w:eastAsia="Arial" w:hAnsi="Arial" w:cs="Arial"/>
            <w:i/>
            <w:iCs/>
            <w:sz w:val="24"/>
            <w:szCs w:val="24"/>
          </w:rPr>
          <w:t>https://www.researchgate.net/publication/326026986_The_Relevance_of_Porter's_Five_Forces_in_Today's_Innovative_and_Changing_Business_Environment</w:t>
        </w:r>
      </w:hyperlink>
      <w:r w:rsidRPr="1E0D4E8E">
        <w:rPr>
          <w:rFonts w:ascii="Arial" w:eastAsia="Arial" w:hAnsi="Arial" w:cs="Arial"/>
          <w:color w:val="000000" w:themeColor="text1"/>
          <w:sz w:val="24"/>
          <w:szCs w:val="24"/>
        </w:rPr>
        <w:t xml:space="preserve"> [Accessed: 1</w:t>
      </w:r>
      <w:r w:rsidRPr="1E0D4E8E">
        <w:rPr>
          <w:rFonts w:ascii="Arial" w:eastAsia="Arial" w:hAnsi="Arial" w:cs="Arial"/>
          <w:color w:val="000000" w:themeColor="text1"/>
          <w:sz w:val="24"/>
          <w:szCs w:val="24"/>
          <w:vertAlign w:val="superscript"/>
        </w:rPr>
        <w:t>st</w:t>
      </w:r>
      <w:r w:rsidRPr="1E0D4E8E">
        <w:rPr>
          <w:rFonts w:ascii="Arial" w:eastAsia="Arial" w:hAnsi="Arial" w:cs="Arial"/>
          <w:color w:val="000000" w:themeColor="text1"/>
          <w:sz w:val="24"/>
          <w:szCs w:val="24"/>
        </w:rPr>
        <w:t xml:space="preserve"> December 202</w:t>
      </w:r>
      <w:r w:rsidR="02442574"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67E3EFBB" w14:textId="54D591A3" w:rsidR="00911C32" w:rsidRDefault="00911C32" w:rsidP="1E0D4E8E">
      <w:pPr>
        <w:spacing w:after="120" w:line="480" w:lineRule="auto"/>
        <w:rPr>
          <w:rFonts w:ascii="Arial" w:eastAsia="Arial" w:hAnsi="Arial" w:cs="Arial"/>
          <w:color w:val="000000" w:themeColor="text1"/>
          <w:sz w:val="24"/>
          <w:szCs w:val="24"/>
        </w:rPr>
      </w:pPr>
    </w:p>
    <w:p w14:paraId="539D5D6A" w14:textId="06001F9B" w:rsidR="00911C32" w:rsidRDefault="00911C32" w:rsidP="1E0D4E8E">
      <w:pPr>
        <w:spacing w:after="120" w:line="480" w:lineRule="auto"/>
        <w:rPr>
          <w:rFonts w:ascii="Arial" w:eastAsia="Arial" w:hAnsi="Arial" w:cs="Arial"/>
          <w:color w:val="000000" w:themeColor="text1"/>
          <w:sz w:val="24"/>
          <w:szCs w:val="24"/>
        </w:rPr>
      </w:pPr>
    </w:p>
    <w:p w14:paraId="274C13B2" w14:textId="7B2DE016" w:rsidR="00911C32" w:rsidRDefault="765375D4" w:rsidP="1E0D4E8E">
      <w:pPr>
        <w:spacing w:line="480" w:lineRule="auto"/>
        <w:rPr>
          <w:rFonts w:ascii="Arial" w:eastAsia="Arial" w:hAnsi="Arial" w:cs="Arial"/>
          <w:sz w:val="24"/>
          <w:szCs w:val="24"/>
        </w:rPr>
      </w:pPr>
      <w:r w:rsidRPr="1E0D4E8E">
        <w:rPr>
          <w:rFonts w:ascii="Arial" w:eastAsia="Arial" w:hAnsi="Arial" w:cs="Arial"/>
          <w:sz w:val="24"/>
          <w:szCs w:val="24"/>
        </w:rPr>
        <w:t xml:space="preserve">Bryson, T. (2019). </w:t>
      </w:r>
      <w:r w:rsidRPr="1E0D4E8E">
        <w:rPr>
          <w:rFonts w:ascii="Arial" w:eastAsia="Arial" w:hAnsi="Arial" w:cs="Arial"/>
          <w:i/>
          <w:iCs/>
          <w:sz w:val="24"/>
          <w:szCs w:val="24"/>
        </w:rPr>
        <w:t>E-waste: toxic techno trash</w:t>
      </w:r>
      <w:r w:rsidRPr="1E0D4E8E">
        <w:rPr>
          <w:rFonts w:ascii="Arial" w:eastAsia="Arial" w:hAnsi="Arial" w:cs="Arial"/>
          <w:sz w:val="24"/>
          <w:szCs w:val="24"/>
        </w:rPr>
        <w:t>. [online] Ethical Consumer. Available at: https://www.ethicalconsumer.org/technology/e-waste-toxic-techno-trash [Accessed 7 Dec. 2022].</w:t>
      </w:r>
    </w:p>
    <w:p w14:paraId="7705E8C4" w14:textId="0E76681E" w:rsidR="00911C32" w:rsidRDefault="00777420" w:rsidP="1E0D4E8E">
      <w:pPr>
        <w:spacing w:after="120" w:line="480" w:lineRule="auto"/>
        <w:rPr>
          <w:rFonts w:ascii="Arial" w:eastAsia="Arial" w:hAnsi="Arial" w:cs="Arial"/>
          <w:sz w:val="24"/>
          <w:szCs w:val="24"/>
        </w:rPr>
      </w:pPr>
      <w:r>
        <w:br/>
      </w:r>
      <w:r w:rsidR="2592172B" w:rsidRPr="1E0D4E8E">
        <w:rPr>
          <w:rFonts w:ascii="Arial" w:eastAsia="Arial" w:hAnsi="Arial" w:cs="Arial"/>
          <w:sz w:val="24"/>
          <w:szCs w:val="24"/>
        </w:rPr>
        <w:t xml:space="preserve">Buchholz, K. (2022). </w:t>
      </w:r>
      <w:r w:rsidR="2592172B" w:rsidRPr="1E0D4E8E">
        <w:rPr>
          <w:rFonts w:ascii="Arial" w:eastAsia="Arial" w:hAnsi="Arial" w:cs="Arial"/>
          <w:i/>
          <w:iCs/>
          <w:sz w:val="24"/>
          <w:szCs w:val="24"/>
        </w:rPr>
        <w:t>Rare Earth Industry Worldwide - China’s Rare Earth Monopoly</w:t>
      </w:r>
      <w:r w:rsidR="2592172B" w:rsidRPr="1E0D4E8E">
        <w:rPr>
          <w:rFonts w:ascii="Arial" w:eastAsia="Arial" w:hAnsi="Arial" w:cs="Arial"/>
          <w:sz w:val="24"/>
          <w:szCs w:val="24"/>
        </w:rPr>
        <w:t xml:space="preserve">. [online] Statista Infographics. Available at: </w:t>
      </w:r>
      <w:r w:rsidR="2592172B" w:rsidRPr="1E0D4E8E">
        <w:rPr>
          <w:rFonts w:ascii="Arial" w:eastAsia="Arial" w:hAnsi="Arial" w:cs="Arial"/>
          <w:sz w:val="24"/>
          <w:szCs w:val="24"/>
        </w:rPr>
        <w:lastRenderedPageBreak/>
        <w:t>https://www.statista.com/chart/18278/global-rare-earth-production/ [Accessed 8 Dec. 2022].</w:t>
      </w:r>
    </w:p>
    <w:p w14:paraId="01BFB21E" w14:textId="637CE83B" w:rsidR="00911C32" w:rsidRDefault="00911C32" w:rsidP="1E0D4E8E">
      <w:pPr>
        <w:spacing w:after="120" w:line="480" w:lineRule="auto"/>
        <w:rPr>
          <w:rFonts w:ascii="Roboto" w:eastAsia="Roboto" w:hAnsi="Roboto" w:cs="Roboto"/>
          <w:color w:val="747F8B"/>
          <w:sz w:val="21"/>
          <w:szCs w:val="21"/>
        </w:rPr>
      </w:pPr>
    </w:p>
    <w:p w14:paraId="5673EB26" w14:textId="62719BD8" w:rsidR="00911C32" w:rsidRDefault="00102E3E" w:rsidP="1E0D4E8E">
      <w:pPr>
        <w:spacing w:line="480" w:lineRule="auto"/>
        <w:rPr>
          <w:rFonts w:ascii="Arial" w:eastAsia="Arial" w:hAnsi="Arial" w:cs="Arial"/>
          <w:sz w:val="24"/>
          <w:szCs w:val="24"/>
        </w:rPr>
      </w:pPr>
      <w:r w:rsidRPr="1E0D4E8E">
        <w:rPr>
          <w:rFonts w:ascii="Arial" w:eastAsia="Arial" w:hAnsi="Arial" w:cs="Arial"/>
          <w:color w:val="000000" w:themeColor="text1"/>
          <w:sz w:val="24"/>
          <w:szCs w:val="24"/>
          <w:lang w:val="en-US"/>
        </w:rPr>
        <w:t xml:space="preserve">Buckley, P.J. and Casson, M.C. (1998). Analyzing Foreign Market Entry Strategies: Extending the Internalization Approach. Journal of International Business Studies, 29(3), pp.539–561. </w:t>
      </w:r>
      <w:proofErr w:type="gramStart"/>
      <w:r w:rsidRPr="1E0D4E8E">
        <w:rPr>
          <w:rFonts w:ascii="Arial" w:eastAsia="Arial" w:hAnsi="Arial" w:cs="Arial"/>
          <w:color w:val="000000" w:themeColor="text1"/>
          <w:sz w:val="24"/>
          <w:szCs w:val="24"/>
          <w:lang w:val="en-US"/>
        </w:rPr>
        <w:t>doi:10.1057/palgrave.jibs</w:t>
      </w:r>
      <w:proofErr w:type="gramEnd"/>
      <w:r w:rsidRPr="1E0D4E8E">
        <w:rPr>
          <w:rFonts w:ascii="Arial" w:eastAsia="Arial" w:hAnsi="Arial" w:cs="Arial"/>
          <w:color w:val="000000" w:themeColor="text1"/>
          <w:sz w:val="24"/>
          <w:szCs w:val="24"/>
          <w:lang w:val="en-US"/>
        </w:rPr>
        <w:t>.8490006.</w:t>
      </w:r>
    </w:p>
    <w:p w14:paraId="70ED3B12" w14:textId="4D791BF3" w:rsidR="00911C32" w:rsidRDefault="00777420" w:rsidP="1E0D4E8E">
      <w:pPr>
        <w:spacing w:after="120" w:line="480" w:lineRule="auto"/>
        <w:rPr>
          <w:rFonts w:ascii="Roboto" w:eastAsia="Roboto" w:hAnsi="Roboto" w:cs="Roboto"/>
          <w:color w:val="747F8B"/>
          <w:sz w:val="21"/>
          <w:szCs w:val="21"/>
        </w:rPr>
      </w:pPr>
      <w:r>
        <w:br/>
      </w:r>
    </w:p>
    <w:p w14:paraId="7577F43A" w14:textId="407DD6DD"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Business Insider (2017). </w:t>
      </w:r>
      <w:r w:rsidRPr="1E0D4E8E">
        <w:rPr>
          <w:rFonts w:ascii="Arial" w:eastAsia="Arial" w:hAnsi="Arial" w:cs="Arial"/>
          <w:i/>
          <w:iCs/>
          <w:color w:val="000000" w:themeColor="text1"/>
          <w:sz w:val="24"/>
          <w:szCs w:val="24"/>
        </w:rPr>
        <w:t xml:space="preserve">Tim Cook Reveals Apple’s 10-Year Plan </w:t>
      </w:r>
      <w:proofErr w:type="gramStart"/>
      <w:r w:rsidRPr="1E0D4E8E">
        <w:rPr>
          <w:rFonts w:ascii="Arial" w:eastAsia="Arial" w:hAnsi="Arial" w:cs="Arial"/>
          <w:i/>
          <w:iCs/>
          <w:color w:val="000000" w:themeColor="text1"/>
          <w:sz w:val="24"/>
          <w:szCs w:val="24"/>
        </w:rPr>
        <w:t>For</w:t>
      </w:r>
      <w:proofErr w:type="gramEnd"/>
      <w:r w:rsidRPr="1E0D4E8E">
        <w:rPr>
          <w:rFonts w:ascii="Arial" w:eastAsia="Arial" w:hAnsi="Arial" w:cs="Arial"/>
          <w:i/>
          <w:iCs/>
          <w:color w:val="000000" w:themeColor="text1"/>
          <w:sz w:val="24"/>
          <w:szCs w:val="24"/>
        </w:rPr>
        <w:t xml:space="preserve"> Future Tech</w:t>
      </w:r>
      <w:r w:rsidRPr="1E0D4E8E">
        <w:rPr>
          <w:rFonts w:ascii="Arial" w:eastAsia="Arial" w:hAnsi="Arial" w:cs="Arial"/>
          <w:color w:val="000000" w:themeColor="text1"/>
          <w:sz w:val="24"/>
          <w:szCs w:val="24"/>
        </w:rPr>
        <w:t xml:space="preserve">. [online] Futurism. Available at: </w:t>
      </w:r>
      <w:hyperlink r:id="rId33">
        <w:r w:rsidRPr="1E0D4E8E">
          <w:rPr>
            <w:rStyle w:val="Hyperlink"/>
            <w:rFonts w:ascii="Arial" w:eastAsia="Arial" w:hAnsi="Arial" w:cs="Arial"/>
            <w:sz w:val="24"/>
            <w:szCs w:val="24"/>
          </w:rPr>
          <w:t>https://futurism.com/tim-cook-reveals-apples-10-year-plan-for-future-tech</w:t>
        </w:r>
      </w:hyperlink>
      <w:r w:rsidRPr="1E0D4E8E">
        <w:rPr>
          <w:rFonts w:ascii="Arial" w:eastAsia="Arial" w:hAnsi="Arial" w:cs="Arial"/>
          <w:color w:val="000000" w:themeColor="text1"/>
          <w:sz w:val="24"/>
          <w:szCs w:val="24"/>
        </w:rPr>
        <w:t>. [Accessed 25 Nov. 2021].</w:t>
      </w:r>
    </w:p>
    <w:p w14:paraId="4F1FA5AF" w14:textId="0D3CA935" w:rsidR="00911C32" w:rsidRDefault="00911C32" w:rsidP="1E0D4E8E">
      <w:pPr>
        <w:spacing w:after="240" w:line="480" w:lineRule="auto"/>
        <w:rPr>
          <w:rFonts w:ascii="Arial" w:eastAsia="Arial" w:hAnsi="Arial" w:cs="Arial"/>
          <w:color w:val="000000" w:themeColor="text1"/>
          <w:sz w:val="24"/>
          <w:szCs w:val="24"/>
        </w:rPr>
      </w:pPr>
    </w:p>
    <w:p w14:paraId="4CFC3341" w14:textId="5118C834"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Caittlin</w:t>
      </w:r>
      <w:proofErr w:type="spellEnd"/>
      <w:r w:rsidRPr="1E0D4E8E">
        <w:rPr>
          <w:rFonts w:ascii="Arial" w:eastAsia="Arial" w:hAnsi="Arial" w:cs="Arial"/>
          <w:color w:val="000000" w:themeColor="text1"/>
          <w:sz w:val="24"/>
          <w:szCs w:val="24"/>
        </w:rPr>
        <w:t xml:space="preserve">, R. (2021). </w:t>
      </w:r>
      <w:r w:rsidRPr="1E0D4E8E">
        <w:rPr>
          <w:rFonts w:ascii="Arial" w:eastAsia="Arial" w:hAnsi="Arial" w:cs="Arial"/>
          <w:i/>
          <w:iCs/>
          <w:color w:val="000000" w:themeColor="text1"/>
          <w:sz w:val="24"/>
          <w:szCs w:val="24"/>
        </w:rPr>
        <w:t>Apple Acquisition History: The Biggest Companies Apple Owns</w:t>
      </w:r>
      <w:r w:rsidRPr="1E0D4E8E">
        <w:rPr>
          <w:rFonts w:ascii="Arial" w:eastAsia="Arial" w:hAnsi="Arial" w:cs="Arial"/>
          <w:color w:val="000000" w:themeColor="text1"/>
          <w:sz w:val="24"/>
          <w:szCs w:val="24"/>
        </w:rPr>
        <w:t xml:space="preserve">. [online] </w:t>
      </w:r>
      <w:hyperlink r:id="rId34">
        <w:r w:rsidRPr="1E0D4E8E">
          <w:rPr>
            <w:rStyle w:val="Hyperlink"/>
            <w:rFonts w:ascii="Arial" w:eastAsia="Arial" w:hAnsi="Arial" w:cs="Arial"/>
            <w:sz w:val="24"/>
            <w:szCs w:val="24"/>
          </w:rPr>
          <w:t>www.cityindex.co.uk</w:t>
        </w:r>
      </w:hyperlink>
      <w:r w:rsidRPr="1E0D4E8E">
        <w:rPr>
          <w:rFonts w:ascii="Arial" w:eastAsia="Arial" w:hAnsi="Arial" w:cs="Arial"/>
          <w:color w:val="000000" w:themeColor="text1"/>
          <w:sz w:val="24"/>
          <w:szCs w:val="24"/>
        </w:rPr>
        <w:t xml:space="preserve">. Available at: </w:t>
      </w:r>
      <w:hyperlink r:id="rId35">
        <w:r w:rsidRPr="1E0D4E8E">
          <w:rPr>
            <w:rStyle w:val="Hyperlink"/>
            <w:rFonts w:ascii="Arial" w:eastAsia="Arial" w:hAnsi="Arial" w:cs="Arial"/>
            <w:sz w:val="24"/>
            <w:szCs w:val="24"/>
          </w:rPr>
          <w:t>https://www.cityindex.co.uk/market-analysis/apple-acquisition-history</w:t>
        </w:r>
      </w:hyperlink>
      <w:r w:rsidRPr="1E0D4E8E">
        <w:rPr>
          <w:rStyle w:val="Hyperlink"/>
          <w:rFonts w:ascii="Arial" w:eastAsia="Arial" w:hAnsi="Arial" w:cs="Arial"/>
          <w:sz w:val="24"/>
          <w:szCs w:val="24"/>
        </w:rPr>
        <w:t xml:space="preserve"> [</w:t>
      </w:r>
      <w:r w:rsidRPr="1E0D4E8E">
        <w:rPr>
          <w:rFonts w:ascii="Arial" w:eastAsia="Arial" w:hAnsi="Arial" w:cs="Arial"/>
          <w:color w:val="000000" w:themeColor="text1"/>
          <w:sz w:val="24"/>
          <w:szCs w:val="24"/>
        </w:rPr>
        <w:t>Accessed 26 Nov. 2021].</w:t>
      </w:r>
    </w:p>
    <w:p w14:paraId="2E245ACD" w14:textId="253ED5DF" w:rsidR="00911C32" w:rsidRDefault="00911C32" w:rsidP="1E0D4E8E">
      <w:pPr>
        <w:spacing w:after="120" w:line="480" w:lineRule="auto"/>
        <w:rPr>
          <w:rFonts w:ascii="Arial" w:eastAsia="Arial" w:hAnsi="Arial" w:cs="Arial"/>
          <w:color w:val="000000" w:themeColor="text1"/>
          <w:sz w:val="24"/>
          <w:szCs w:val="24"/>
        </w:rPr>
      </w:pPr>
    </w:p>
    <w:p w14:paraId="15222B0F" w14:textId="61CDA3B4" w:rsidR="00911C32" w:rsidRDefault="00911C32" w:rsidP="1E0D4E8E">
      <w:pPr>
        <w:spacing w:after="120" w:line="480" w:lineRule="auto"/>
        <w:rPr>
          <w:rFonts w:ascii="Arial" w:eastAsia="Arial" w:hAnsi="Arial" w:cs="Arial"/>
          <w:color w:val="000000" w:themeColor="text1"/>
          <w:sz w:val="24"/>
          <w:szCs w:val="24"/>
        </w:rPr>
      </w:pPr>
    </w:p>
    <w:p w14:paraId="651D53A2" w14:textId="1A263B46" w:rsidR="00911C32" w:rsidRDefault="23984276" w:rsidP="1E0D4E8E">
      <w:pPr>
        <w:spacing w:line="480" w:lineRule="auto"/>
        <w:rPr>
          <w:rFonts w:ascii="Arial" w:eastAsia="Arial" w:hAnsi="Arial" w:cs="Arial"/>
          <w:sz w:val="24"/>
          <w:szCs w:val="24"/>
          <w:lang w:val="en-US"/>
        </w:rPr>
      </w:pPr>
      <w:r w:rsidRPr="1E0D4E8E">
        <w:rPr>
          <w:rFonts w:ascii="Roboto" w:eastAsia="Roboto" w:hAnsi="Roboto" w:cs="Roboto"/>
          <w:sz w:val="24"/>
          <w:szCs w:val="24"/>
          <w:lang w:val="en-US"/>
        </w:rPr>
        <w:t xml:space="preserve">Catalano, T. ed., (2022). </w:t>
      </w:r>
      <w:r w:rsidRPr="1E0D4E8E">
        <w:rPr>
          <w:rFonts w:ascii="Roboto" w:eastAsia="Roboto" w:hAnsi="Roboto" w:cs="Roboto"/>
          <w:i/>
          <w:iCs/>
          <w:sz w:val="24"/>
          <w:szCs w:val="24"/>
          <w:lang w:val="en-US"/>
        </w:rPr>
        <w:t>Who Are Apple’s Main Competitors in Tech?</w:t>
      </w:r>
      <w:r w:rsidRPr="1E0D4E8E">
        <w:rPr>
          <w:rFonts w:ascii="Roboto" w:eastAsia="Roboto" w:hAnsi="Roboto" w:cs="Roboto"/>
          <w:sz w:val="24"/>
          <w:szCs w:val="24"/>
          <w:lang w:val="en-US"/>
        </w:rPr>
        <w:t xml:space="preserve"> [online] Investopedia. Available at: https://www.investopedia.com/ask/answers/120314/who-are-apples-aapl-main-competitors.asp [Accessed 11 Dec. 2022].</w:t>
      </w:r>
    </w:p>
    <w:p w14:paraId="49A58AA0" w14:textId="6B8AC8D6" w:rsidR="00911C32" w:rsidRDefault="00911C32" w:rsidP="1E0D4E8E">
      <w:pPr>
        <w:spacing w:after="120" w:line="480" w:lineRule="auto"/>
        <w:rPr>
          <w:rFonts w:ascii="Arial" w:eastAsia="Arial" w:hAnsi="Arial" w:cs="Arial"/>
          <w:color w:val="0000FF"/>
          <w:sz w:val="24"/>
          <w:szCs w:val="24"/>
        </w:rPr>
      </w:pPr>
    </w:p>
    <w:p w14:paraId="16C75590" w14:textId="09AFE90E"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lastRenderedPageBreak/>
        <w:t>Ceci</w:t>
      </w:r>
      <w:proofErr w:type="spellEnd"/>
      <w:r w:rsidRPr="1E0D4E8E">
        <w:rPr>
          <w:rFonts w:ascii="Arial" w:eastAsia="Arial" w:hAnsi="Arial" w:cs="Arial"/>
          <w:color w:val="000000" w:themeColor="text1"/>
          <w:sz w:val="24"/>
          <w:szCs w:val="24"/>
        </w:rPr>
        <w:t xml:space="preserve">, L (2018). </w:t>
      </w:r>
      <w:r w:rsidRPr="1E0D4E8E">
        <w:rPr>
          <w:rFonts w:ascii="Arial" w:eastAsia="Arial" w:hAnsi="Arial" w:cs="Arial"/>
          <w:i/>
          <w:iCs/>
          <w:color w:val="000000" w:themeColor="text1"/>
          <w:sz w:val="24"/>
          <w:szCs w:val="24"/>
        </w:rPr>
        <w:t>App stores: number of apps in leading app stores 2018 | Statista</w:t>
      </w:r>
      <w:r w:rsidRPr="1E0D4E8E">
        <w:rPr>
          <w:rFonts w:ascii="Arial" w:eastAsia="Arial" w:hAnsi="Arial" w:cs="Arial"/>
          <w:color w:val="000000" w:themeColor="text1"/>
          <w:sz w:val="24"/>
          <w:szCs w:val="24"/>
        </w:rPr>
        <w:t xml:space="preserve">. [online] Statista. Available at: </w:t>
      </w:r>
      <w:hyperlink r:id="rId36">
        <w:r w:rsidRPr="1E0D4E8E">
          <w:rPr>
            <w:rStyle w:val="Hyperlink"/>
            <w:rFonts w:ascii="Arial" w:eastAsia="Arial" w:hAnsi="Arial" w:cs="Arial"/>
            <w:sz w:val="24"/>
            <w:szCs w:val="24"/>
          </w:rPr>
          <w:t>https://www.statista.com/statistics/276623/number-of-apps-available-in-leading-app-stores/</w:t>
        </w:r>
      </w:hyperlink>
      <w:r w:rsidRPr="1E0D4E8E">
        <w:rPr>
          <w:rFonts w:ascii="Arial" w:eastAsia="Arial" w:hAnsi="Arial" w:cs="Arial"/>
          <w:color w:val="000000" w:themeColor="text1"/>
          <w:sz w:val="24"/>
          <w:szCs w:val="24"/>
        </w:rPr>
        <w:t xml:space="preserve"> [Accessed 30 Nov. 2021]</w:t>
      </w:r>
    </w:p>
    <w:p w14:paraId="383D22C9" w14:textId="26E51479"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Chang, J. (2021). </w:t>
      </w:r>
      <w:r w:rsidRPr="1E0D4E8E">
        <w:rPr>
          <w:rFonts w:ascii="Arial" w:eastAsia="Arial" w:hAnsi="Arial" w:cs="Arial"/>
          <w:i/>
          <w:iCs/>
          <w:color w:val="000000" w:themeColor="text1"/>
          <w:sz w:val="24"/>
          <w:szCs w:val="24"/>
        </w:rPr>
        <w:t>80 Significant Apple Statistics in 2021: Finances, Market Share &amp; Data</w:t>
      </w:r>
      <w:r w:rsidRPr="1E0D4E8E">
        <w:rPr>
          <w:rFonts w:ascii="Arial" w:eastAsia="Arial" w:hAnsi="Arial" w:cs="Arial"/>
          <w:color w:val="000000" w:themeColor="text1"/>
          <w:sz w:val="24"/>
          <w:szCs w:val="24"/>
        </w:rPr>
        <w:t xml:space="preserve">. [online] Financesonline.com. Available at: </w:t>
      </w:r>
      <w:hyperlink r:id="rId37">
        <w:r w:rsidRPr="1E0D4E8E">
          <w:rPr>
            <w:rStyle w:val="Hyperlink"/>
            <w:rFonts w:ascii="Arial" w:eastAsia="Arial" w:hAnsi="Arial" w:cs="Arial"/>
            <w:sz w:val="24"/>
            <w:szCs w:val="24"/>
          </w:rPr>
          <w:t>https://financesonline.com/apple-statistics/</w:t>
        </w:r>
      </w:hyperlink>
      <w:r w:rsidRPr="1E0D4E8E">
        <w:rPr>
          <w:rFonts w:ascii="Arial" w:eastAsia="Arial" w:hAnsi="Arial" w:cs="Arial"/>
          <w:color w:val="000000" w:themeColor="text1"/>
          <w:sz w:val="24"/>
          <w:szCs w:val="24"/>
        </w:rPr>
        <w:t>. [Accessed 29 Nov. 2021].</w:t>
      </w:r>
    </w:p>
    <w:p w14:paraId="71965C85" w14:textId="6DE9FDD0" w:rsidR="00911C32" w:rsidRDefault="00911C32" w:rsidP="1E0D4E8E">
      <w:pPr>
        <w:spacing w:after="120" w:line="480" w:lineRule="auto"/>
        <w:rPr>
          <w:rFonts w:ascii="Arial" w:eastAsia="Arial" w:hAnsi="Arial" w:cs="Arial"/>
          <w:color w:val="000000" w:themeColor="text1"/>
          <w:sz w:val="24"/>
          <w:szCs w:val="24"/>
        </w:rPr>
      </w:pPr>
    </w:p>
    <w:p w14:paraId="4F8C3F89" w14:textId="5A08A219" w:rsidR="00911C32" w:rsidRDefault="4DBDFA6D" w:rsidP="1E0D4E8E">
      <w:pPr>
        <w:spacing w:line="480" w:lineRule="auto"/>
        <w:rPr>
          <w:rFonts w:ascii="Arial" w:eastAsia="Arial" w:hAnsi="Arial" w:cs="Arial"/>
          <w:sz w:val="24"/>
          <w:szCs w:val="24"/>
        </w:rPr>
      </w:pPr>
      <w:r w:rsidRPr="1E0D4E8E">
        <w:rPr>
          <w:rFonts w:ascii="Arial" w:eastAsia="Arial" w:hAnsi="Arial" w:cs="Arial"/>
          <w:sz w:val="24"/>
          <w:szCs w:val="24"/>
        </w:rPr>
        <w:t xml:space="preserve">Chan, J. (2020). </w:t>
      </w:r>
      <w:proofErr w:type="spellStart"/>
      <w:r w:rsidRPr="1E0D4E8E">
        <w:rPr>
          <w:rFonts w:ascii="Arial" w:eastAsia="Arial" w:hAnsi="Arial" w:cs="Arial"/>
          <w:sz w:val="24"/>
          <w:szCs w:val="24"/>
        </w:rPr>
        <w:t>Labor</w:t>
      </w:r>
      <w:proofErr w:type="spellEnd"/>
      <w:r w:rsidRPr="1E0D4E8E">
        <w:rPr>
          <w:rFonts w:ascii="Arial" w:eastAsia="Arial" w:hAnsi="Arial" w:cs="Arial"/>
          <w:sz w:val="24"/>
          <w:szCs w:val="24"/>
        </w:rPr>
        <w:t xml:space="preserve"> practices in Apple’s supply chains in China. </w:t>
      </w:r>
      <w:r w:rsidRPr="1E0D4E8E">
        <w:rPr>
          <w:rFonts w:ascii="Arial" w:eastAsia="Arial" w:hAnsi="Arial" w:cs="Arial"/>
          <w:i/>
          <w:iCs/>
          <w:sz w:val="24"/>
          <w:szCs w:val="24"/>
        </w:rPr>
        <w:t>Case Studies in Work, Employment and Human Resource Management</w:t>
      </w:r>
      <w:r w:rsidRPr="1E0D4E8E">
        <w:rPr>
          <w:rFonts w:ascii="Arial" w:eastAsia="Arial" w:hAnsi="Arial" w:cs="Arial"/>
          <w:sz w:val="24"/>
          <w:szCs w:val="24"/>
        </w:rPr>
        <w:t>, 1(2), pp.266–271. doi:10.4337/9781788975599.00053.</w:t>
      </w:r>
    </w:p>
    <w:p w14:paraId="1CD475D2" w14:textId="67A81446" w:rsidR="00911C32" w:rsidRDefault="00911C32" w:rsidP="1E0D4E8E">
      <w:pPr>
        <w:spacing w:after="120" w:line="480" w:lineRule="auto"/>
        <w:rPr>
          <w:rFonts w:ascii="Arial" w:eastAsia="Arial" w:hAnsi="Arial" w:cs="Arial"/>
          <w:color w:val="000000" w:themeColor="text1"/>
          <w:sz w:val="24"/>
          <w:szCs w:val="24"/>
        </w:rPr>
      </w:pPr>
    </w:p>
    <w:p w14:paraId="03209088" w14:textId="2652231C"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Chaubey</w:t>
      </w:r>
      <w:proofErr w:type="spellEnd"/>
      <w:r w:rsidRPr="1E0D4E8E">
        <w:rPr>
          <w:rFonts w:ascii="Arial" w:eastAsia="Arial" w:hAnsi="Arial" w:cs="Arial"/>
          <w:color w:val="000000" w:themeColor="text1"/>
          <w:sz w:val="24"/>
          <w:szCs w:val="24"/>
        </w:rPr>
        <w:t>, D &amp; Subramanian, K (2020) 'The Complexity of Market Segmentation Process', </w:t>
      </w:r>
      <w:r w:rsidRPr="1E0D4E8E">
        <w:rPr>
          <w:rFonts w:ascii="Arial" w:eastAsia="Arial" w:hAnsi="Arial" w:cs="Arial"/>
          <w:i/>
          <w:iCs/>
          <w:color w:val="000000" w:themeColor="text1"/>
          <w:sz w:val="24"/>
          <w:szCs w:val="24"/>
        </w:rPr>
        <w:t>International Journal of Engineering Research and Management (IJERM) ,</w:t>
      </w:r>
      <w:r w:rsidRPr="1E0D4E8E">
        <w:rPr>
          <w:rFonts w:ascii="Arial" w:eastAsia="Arial" w:hAnsi="Arial" w:cs="Arial"/>
          <w:color w:val="000000" w:themeColor="text1"/>
          <w:sz w:val="24"/>
          <w:szCs w:val="24"/>
        </w:rPr>
        <w:t xml:space="preserve">7(3), pp. 25-30 [Online]. Available at: http: </w:t>
      </w:r>
      <w:hyperlink r:id="rId38">
        <w:r w:rsidRPr="1E0D4E8E">
          <w:rPr>
            <w:rStyle w:val="Hyperlink"/>
            <w:rFonts w:ascii="Arial" w:eastAsia="Arial" w:hAnsi="Arial" w:cs="Arial"/>
            <w:sz w:val="24"/>
            <w:szCs w:val="24"/>
          </w:rPr>
          <w:t>https://core.ac.uk/</w:t>
        </w:r>
      </w:hyperlink>
      <w:r w:rsidRPr="1E0D4E8E">
        <w:rPr>
          <w:rFonts w:ascii="Arial" w:eastAsia="Arial" w:hAnsi="Arial" w:cs="Arial"/>
          <w:color w:val="000000" w:themeColor="text1"/>
          <w:sz w:val="24"/>
          <w:szCs w:val="24"/>
        </w:rPr>
        <w:t xml:space="preserve"> 234624114 [Accessed: 20th November 2021].</w:t>
      </w:r>
    </w:p>
    <w:p w14:paraId="64B97560" w14:textId="3FAE256A" w:rsidR="00911C32" w:rsidRDefault="00911C32" w:rsidP="1E0D4E8E">
      <w:pPr>
        <w:spacing w:after="120" w:line="480" w:lineRule="auto"/>
        <w:rPr>
          <w:rFonts w:ascii="Arial" w:eastAsia="Arial" w:hAnsi="Arial" w:cs="Arial"/>
          <w:color w:val="000000" w:themeColor="text1"/>
          <w:sz w:val="24"/>
          <w:szCs w:val="24"/>
        </w:rPr>
      </w:pPr>
    </w:p>
    <w:p w14:paraId="593C4052" w14:textId="642E17BC" w:rsidR="00911C32" w:rsidRDefault="00911C32" w:rsidP="1E0D4E8E">
      <w:pPr>
        <w:spacing w:after="120" w:line="480" w:lineRule="auto"/>
        <w:rPr>
          <w:rFonts w:ascii="Arial" w:eastAsia="Arial" w:hAnsi="Arial" w:cs="Arial"/>
          <w:color w:val="000000" w:themeColor="text1"/>
          <w:sz w:val="24"/>
          <w:szCs w:val="24"/>
        </w:rPr>
      </w:pPr>
    </w:p>
    <w:p w14:paraId="646FBC1B" w14:textId="657BB413" w:rsidR="00911C32" w:rsidRDefault="2F2108E8"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Chen, X. Liu, Y and Gong, H (2021). Apple Inc. Strategic Marketing Analysis and Evaluation. In: Y. Liu and H. Gong, eds., </w:t>
      </w:r>
      <w:r w:rsidRPr="1E0D4E8E">
        <w:rPr>
          <w:rFonts w:ascii="Arial" w:eastAsia="Arial" w:hAnsi="Arial" w:cs="Arial"/>
          <w:i/>
          <w:iCs/>
          <w:color w:val="000000" w:themeColor="text1"/>
          <w:sz w:val="24"/>
          <w:szCs w:val="24"/>
        </w:rPr>
        <w:t>Advances in Economics, Business and Management Research, volume 203 Proceedings of the 2021 3rd International Conference on Economic Management and Cultural Industry (ICEMCI 2021)</w:t>
      </w:r>
      <w:r w:rsidRPr="1E0D4E8E">
        <w:rPr>
          <w:rFonts w:ascii="Arial" w:eastAsia="Arial" w:hAnsi="Arial" w:cs="Arial"/>
          <w:color w:val="000000" w:themeColor="text1"/>
          <w:sz w:val="24"/>
          <w:szCs w:val="24"/>
        </w:rPr>
        <w:t>. China: Atlantis Press International, pp.3053–3061.</w:t>
      </w:r>
    </w:p>
    <w:p w14:paraId="7C68DBD7" w14:textId="78FAFB4C" w:rsidR="00911C32" w:rsidRDefault="00911C32" w:rsidP="1E0D4E8E">
      <w:pPr>
        <w:spacing w:after="120" w:line="480" w:lineRule="auto"/>
        <w:rPr>
          <w:rFonts w:ascii="Arial" w:eastAsia="Arial" w:hAnsi="Arial" w:cs="Arial"/>
          <w:color w:val="000000" w:themeColor="text1"/>
          <w:sz w:val="24"/>
          <w:szCs w:val="24"/>
        </w:rPr>
      </w:pPr>
    </w:p>
    <w:p w14:paraId="384CF318" w14:textId="102FC93D" w:rsidR="00911C32" w:rsidRDefault="27B88192" w:rsidP="1E0D4E8E">
      <w:pPr>
        <w:spacing w:line="480" w:lineRule="auto"/>
        <w:rPr>
          <w:rFonts w:ascii="Arial" w:eastAsia="Arial" w:hAnsi="Arial" w:cs="Arial"/>
          <w:sz w:val="24"/>
          <w:szCs w:val="24"/>
          <w:lang w:val="en-US"/>
        </w:rPr>
      </w:pPr>
      <w:proofErr w:type="spellStart"/>
      <w:r w:rsidRPr="1E0D4E8E">
        <w:rPr>
          <w:rFonts w:ascii="Arial" w:eastAsia="Arial" w:hAnsi="Arial" w:cs="Arial"/>
          <w:sz w:val="24"/>
          <w:szCs w:val="24"/>
          <w:lang w:val="en-US"/>
        </w:rPr>
        <w:lastRenderedPageBreak/>
        <w:t>Chuanjian</w:t>
      </w:r>
      <w:proofErr w:type="spellEnd"/>
      <w:r w:rsidRPr="1E0D4E8E">
        <w:rPr>
          <w:rFonts w:ascii="Arial" w:eastAsia="Arial" w:hAnsi="Arial" w:cs="Arial"/>
          <w:sz w:val="24"/>
          <w:szCs w:val="24"/>
          <w:lang w:val="en-US"/>
        </w:rPr>
        <w:t xml:space="preserve">, L., </w:t>
      </w:r>
      <w:proofErr w:type="spellStart"/>
      <w:r w:rsidRPr="1E0D4E8E">
        <w:rPr>
          <w:rFonts w:ascii="Arial" w:eastAsia="Arial" w:hAnsi="Arial" w:cs="Arial"/>
          <w:sz w:val="24"/>
          <w:szCs w:val="24"/>
          <w:lang w:val="en-US"/>
        </w:rPr>
        <w:t>Zhi</w:t>
      </w:r>
      <w:proofErr w:type="spellEnd"/>
      <w:r w:rsidRPr="1E0D4E8E">
        <w:rPr>
          <w:rFonts w:ascii="Arial" w:eastAsia="Arial" w:hAnsi="Arial" w:cs="Arial"/>
          <w:sz w:val="24"/>
          <w:szCs w:val="24"/>
          <w:lang w:val="en-US"/>
        </w:rPr>
        <w:t xml:space="preserve">-Wei, S., </w:t>
      </w:r>
      <w:proofErr w:type="spellStart"/>
      <w:r w:rsidRPr="1E0D4E8E">
        <w:rPr>
          <w:rFonts w:ascii="Arial" w:eastAsia="Arial" w:hAnsi="Arial" w:cs="Arial"/>
          <w:sz w:val="24"/>
          <w:szCs w:val="24"/>
          <w:lang w:val="en-US"/>
        </w:rPr>
        <w:t>Tanzeela</w:t>
      </w:r>
      <w:proofErr w:type="spellEnd"/>
      <w:r w:rsidRPr="1E0D4E8E">
        <w:rPr>
          <w:rFonts w:ascii="Arial" w:eastAsia="Arial" w:hAnsi="Arial" w:cs="Arial"/>
          <w:sz w:val="24"/>
          <w:szCs w:val="24"/>
          <w:lang w:val="en-US"/>
        </w:rPr>
        <w:t xml:space="preserve">, Y. and </w:t>
      </w:r>
      <w:proofErr w:type="spellStart"/>
      <w:r w:rsidRPr="1E0D4E8E">
        <w:rPr>
          <w:rFonts w:ascii="Arial" w:eastAsia="Arial" w:hAnsi="Arial" w:cs="Arial"/>
          <w:sz w:val="24"/>
          <w:szCs w:val="24"/>
          <w:lang w:val="en-US"/>
        </w:rPr>
        <w:t>Yumna</w:t>
      </w:r>
      <w:proofErr w:type="spellEnd"/>
      <w:r w:rsidRPr="1E0D4E8E">
        <w:rPr>
          <w:rFonts w:ascii="Arial" w:eastAsia="Arial" w:hAnsi="Arial" w:cs="Arial"/>
          <w:sz w:val="24"/>
          <w:szCs w:val="24"/>
          <w:lang w:val="en-US"/>
        </w:rPr>
        <w:t xml:space="preserve">, S. (2021). COVID-19 and currency market: a comparative analysis of exchange rate movement in China and USA during pandemic. </w:t>
      </w:r>
      <w:r w:rsidRPr="1E0D4E8E">
        <w:rPr>
          <w:rFonts w:ascii="Arial" w:eastAsia="Arial" w:hAnsi="Arial" w:cs="Arial"/>
          <w:i/>
          <w:iCs/>
          <w:sz w:val="24"/>
          <w:szCs w:val="24"/>
          <w:lang w:val="en-US"/>
        </w:rPr>
        <w:t>Economic Research-</w:t>
      </w:r>
      <w:proofErr w:type="spellStart"/>
      <w:r w:rsidRPr="1E0D4E8E">
        <w:rPr>
          <w:rFonts w:ascii="Arial" w:eastAsia="Arial" w:hAnsi="Arial" w:cs="Arial"/>
          <w:i/>
          <w:iCs/>
          <w:sz w:val="24"/>
          <w:szCs w:val="24"/>
          <w:lang w:val="en-US"/>
        </w:rPr>
        <w:t>Ekonomska</w:t>
      </w:r>
      <w:proofErr w:type="spellEnd"/>
      <w:r w:rsidRPr="1E0D4E8E">
        <w:rPr>
          <w:rFonts w:ascii="Arial" w:eastAsia="Arial" w:hAnsi="Arial" w:cs="Arial"/>
          <w:i/>
          <w:iCs/>
          <w:sz w:val="24"/>
          <w:szCs w:val="24"/>
          <w:lang w:val="en-US"/>
        </w:rPr>
        <w:t xml:space="preserve"> </w:t>
      </w:r>
      <w:proofErr w:type="spellStart"/>
      <w:r w:rsidRPr="1E0D4E8E">
        <w:rPr>
          <w:rFonts w:ascii="Arial" w:eastAsia="Arial" w:hAnsi="Arial" w:cs="Arial"/>
          <w:i/>
          <w:iCs/>
          <w:sz w:val="24"/>
          <w:szCs w:val="24"/>
          <w:lang w:val="en-US"/>
        </w:rPr>
        <w:t>Istraživanja</w:t>
      </w:r>
      <w:proofErr w:type="spellEnd"/>
      <w:r w:rsidRPr="1E0D4E8E">
        <w:rPr>
          <w:rFonts w:ascii="Arial" w:eastAsia="Arial" w:hAnsi="Arial" w:cs="Arial"/>
          <w:sz w:val="24"/>
          <w:szCs w:val="24"/>
          <w:lang w:val="en-US"/>
        </w:rPr>
        <w:t>, 2(1), pp.1–16. doi:10.1080/1331677x.2021.1959368.</w:t>
      </w:r>
    </w:p>
    <w:p w14:paraId="20288EB6" w14:textId="159F9A5B" w:rsidR="00911C32" w:rsidRDefault="00911C32" w:rsidP="1E0D4E8E">
      <w:pPr>
        <w:spacing w:line="480" w:lineRule="auto"/>
        <w:rPr>
          <w:rFonts w:ascii="Arial" w:eastAsia="Arial" w:hAnsi="Arial" w:cs="Arial"/>
          <w:sz w:val="24"/>
          <w:szCs w:val="24"/>
          <w:lang w:val="en-US"/>
        </w:rPr>
      </w:pPr>
    </w:p>
    <w:p w14:paraId="35D734F6" w14:textId="24D6CBA3" w:rsidR="00911C32" w:rsidRDefault="00911C32" w:rsidP="1E0D4E8E">
      <w:pPr>
        <w:spacing w:line="480" w:lineRule="auto"/>
        <w:rPr>
          <w:rFonts w:ascii="Arial" w:eastAsia="Arial" w:hAnsi="Arial" w:cs="Arial"/>
          <w:sz w:val="24"/>
          <w:szCs w:val="24"/>
          <w:lang w:val="en-US"/>
        </w:rPr>
      </w:pPr>
    </w:p>
    <w:p w14:paraId="7ADA8C53" w14:textId="188E20EC" w:rsidR="00911C32" w:rsidRDefault="00911C32" w:rsidP="1E0D4E8E">
      <w:pPr>
        <w:spacing w:line="480" w:lineRule="auto"/>
        <w:rPr>
          <w:rFonts w:ascii="Arial" w:eastAsia="Arial" w:hAnsi="Arial" w:cs="Arial"/>
          <w:sz w:val="24"/>
          <w:szCs w:val="24"/>
          <w:lang w:val="en-US"/>
        </w:rPr>
      </w:pPr>
    </w:p>
    <w:p w14:paraId="2AE4E71A" w14:textId="01B242E5" w:rsidR="00911C32" w:rsidRDefault="00911C32" w:rsidP="1E0D4E8E">
      <w:pPr>
        <w:spacing w:line="480" w:lineRule="auto"/>
        <w:rPr>
          <w:rFonts w:ascii="Arial" w:eastAsia="Arial" w:hAnsi="Arial" w:cs="Arial"/>
          <w:sz w:val="24"/>
          <w:szCs w:val="24"/>
          <w:lang w:val="en-US"/>
        </w:rPr>
      </w:pPr>
    </w:p>
    <w:p w14:paraId="7A596D28" w14:textId="4BE7A9D0" w:rsidR="00911C32" w:rsidRDefault="1FECDCDC" w:rsidP="1E0D4E8E">
      <w:pPr>
        <w:spacing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Citilci</w:t>
      </w:r>
      <w:proofErr w:type="spellEnd"/>
      <w:r w:rsidRPr="1E0D4E8E">
        <w:rPr>
          <w:rFonts w:ascii="Arial" w:eastAsia="Arial" w:hAnsi="Arial" w:cs="Arial"/>
          <w:color w:val="000000" w:themeColor="text1"/>
          <w:sz w:val="24"/>
          <w:szCs w:val="24"/>
        </w:rPr>
        <w:t xml:space="preserve">, T. and </w:t>
      </w:r>
      <w:proofErr w:type="spellStart"/>
      <w:r w:rsidRPr="1E0D4E8E">
        <w:rPr>
          <w:rFonts w:ascii="Arial" w:eastAsia="Arial" w:hAnsi="Arial" w:cs="Arial"/>
          <w:color w:val="000000" w:themeColor="text1"/>
          <w:sz w:val="24"/>
          <w:szCs w:val="24"/>
        </w:rPr>
        <w:t>Akbalik</w:t>
      </w:r>
      <w:proofErr w:type="spellEnd"/>
      <w:r w:rsidRPr="1E0D4E8E">
        <w:rPr>
          <w:rFonts w:ascii="Arial" w:eastAsia="Arial" w:hAnsi="Arial" w:cs="Arial"/>
          <w:color w:val="000000" w:themeColor="text1"/>
          <w:sz w:val="24"/>
          <w:szCs w:val="24"/>
        </w:rPr>
        <w:t xml:space="preserve">, M. (2020). The Importance of PESTEL Analysis for Environmental Scanning Process. </w:t>
      </w:r>
      <w:r w:rsidRPr="1E0D4E8E">
        <w:rPr>
          <w:rFonts w:ascii="Arial" w:eastAsia="Arial" w:hAnsi="Arial" w:cs="Arial"/>
          <w:i/>
          <w:iCs/>
          <w:color w:val="000000" w:themeColor="text1"/>
          <w:sz w:val="24"/>
          <w:szCs w:val="24"/>
        </w:rPr>
        <w:t>Advances in Marketing, Customer Relationship Management, and E-Services</w:t>
      </w:r>
      <w:r w:rsidRPr="1E0D4E8E">
        <w:rPr>
          <w:rFonts w:ascii="Arial" w:eastAsia="Arial" w:hAnsi="Arial" w:cs="Arial"/>
          <w:color w:val="000000" w:themeColor="text1"/>
          <w:sz w:val="24"/>
          <w:szCs w:val="24"/>
        </w:rPr>
        <w:t>, [online] 2(1), pp.336–357. doi:10.4018/978-1-7998-2559-3.ch016.</w:t>
      </w:r>
    </w:p>
    <w:p w14:paraId="79C3F69B" w14:textId="2E33DC8E" w:rsidR="00911C32" w:rsidRDefault="00911C32" w:rsidP="1E0D4E8E">
      <w:pPr>
        <w:spacing w:after="120" w:line="480" w:lineRule="auto"/>
        <w:rPr>
          <w:rFonts w:ascii="Arial" w:eastAsia="Arial" w:hAnsi="Arial" w:cs="Arial"/>
          <w:sz w:val="24"/>
          <w:szCs w:val="24"/>
        </w:rPr>
      </w:pPr>
    </w:p>
    <w:p w14:paraId="03361080" w14:textId="0052DC80" w:rsidR="00911C32" w:rsidRDefault="338A83B5" w:rsidP="1E0D4E8E">
      <w:pPr>
        <w:spacing w:line="480" w:lineRule="auto"/>
        <w:rPr>
          <w:rFonts w:ascii="Arial" w:eastAsia="Arial" w:hAnsi="Arial" w:cs="Arial"/>
        </w:rPr>
      </w:pPr>
      <w:r w:rsidRPr="1E0D4E8E">
        <w:rPr>
          <w:rFonts w:ascii="Arial" w:eastAsia="Arial" w:hAnsi="Arial" w:cs="Arial"/>
          <w:color w:val="000000" w:themeColor="text1"/>
        </w:rPr>
        <w:t xml:space="preserve">CIPD (2020). PESTLE Analysis. [online] CIPD. Available at: </w:t>
      </w:r>
      <w:hyperlink r:id="rId39" w:anchor="gref">
        <w:r w:rsidRPr="1E0D4E8E">
          <w:rPr>
            <w:rStyle w:val="Hyperlink"/>
            <w:rFonts w:ascii="Arial" w:eastAsia="Arial" w:hAnsi="Arial" w:cs="Arial"/>
          </w:rPr>
          <w:t>https://www.cipd.co.uk/knowledge/strategy/organisational-development/pestle-analysis-factsheet#gref</w:t>
        </w:r>
      </w:hyperlink>
      <w:r w:rsidRPr="1E0D4E8E">
        <w:rPr>
          <w:rFonts w:ascii="Arial" w:eastAsia="Arial" w:hAnsi="Arial" w:cs="Arial"/>
          <w:color w:val="000000" w:themeColor="text1"/>
        </w:rPr>
        <w:t>.</w:t>
      </w:r>
    </w:p>
    <w:p w14:paraId="79416FA2" w14:textId="1954AAEC" w:rsidR="00911C32" w:rsidRDefault="00911C32" w:rsidP="1E0D4E8E">
      <w:pPr>
        <w:spacing w:after="120" w:line="480" w:lineRule="auto"/>
        <w:rPr>
          <w:rFonts w:ascii="Arial" w:eastAsia="Arial" w:hAnsi="Arial" w:cs="Arial"/>
          <w:color w:val="000000" w:themeColor="text1"/>
          <w:sz w:val="24"/>
          <w:szCs w:val="24"/>
        </w:rPr>
      </w:pPr>
    </w:p>
    <w:p w14:paraId="0C65D84C" w14:textId="79B1E3BB"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CIPD (2020). </w:t>
      </w:r>
      <w:r w:rsidRPr="1E0D4E8E">
        <w:rPr>
          <w:rFonts w:ascii="Arial" w:eastAsia="Arial" w:hAnsi="Arial" w:cs="Arial"/>
          <w:i/>
          <w:iCs/>
          <w:color w:val="000000" w:themeColor="text1"/>
          <w:sz w:val="24"/>
          <w:szCs w:val="24"/>
        </w:rPr>
        <w:t>Organisational Culture and Cultural Change | Factsheets</w:t>
      </w:r>
      <w:r w:rsidRPr="1E0D4E8E">
        <w:rPr>
          <w:rFonts w:ascii="Arial" w:eastAsia="Arial" w:hAnsi="Arial" w:cs="Arial"/>
          <w:color w:val="000000" w:themeColor="text1"/>
          <w:sz w:val="24"/>
          <w:szCs w:val="24"/>
        </w:rPr>
        <w:t xml:space="preserve">. [online] Available at: </w:t>
      </w:r>
      <w:hyperlink r:id="rId40" w:anchor="gref">
        <w:r w:rsidRPr="1E0D4E8E">
          <w:rPr>
            <w:rStyle w:val="Hyperlink"/>
            <w:rFonts w:ascii="Arial" w:eastAsia="Arial" w:hAnsi="Arial" w:cs="Arial"/>
            <w:sz w:val="24"/>
            <w:szCs w:val="24"/>
          </w:rPr>
          <w:t>https://www.cipd.co.uk/knowledge/culture/working-environment/organisation-culture-change-factsheet#gref</w:t>
        </w:r>
      </w:hyperlink>
      <w:r w:rsidRPr="1E0D4E8E">
        <w:rPr>
          <w:rFonts w:ascii="Arial" w:eastAsia="Arial" w:hAnsi="Arial" w:cs="Arial"/>
          <w:color w:val="000000" w:themeColor="text1"/>
          <w:sz w:val="24"/>
          <w:szCs w:val="24"/>
        </w:rPr>
        <w:t>.</w:t>
      </w:r>
    </w:p>
    <w:p w14:paraId="184ACAAC" w14:textId="0419FC07" w:rsidR="00911C32" w:rsidRDefault="11DCFFCC" w:rsidP="1E0D4E8E">
      <w:pPr>
        <w:spacing w:line="480" w:lineRule="auto"/>
        <w:rPr>
          <w:rFonts w:ascii="Arial" w:eastAsia="Arial" w:hAnsi="Arial" w:cs="Arial"/>
        </w:rPr>
      </w:pPr>
      <w:proofErr w:type="spellStart"/>
      <w:r w:rsidRPr="1E0D4E8E">
        <w:rPr>
          <w:rFonts w:ascii="Arial" w:eastAsia="Arial" w:hAnsi="Arial" w:cs="Arial"/>
          <w:color w:val="000000" w:themeColor="text1"/>
          <w:lang w:val="en-US"/>
        </w:rPr>
        <w:t>Ciravegna</w:t>
      </w:r>
      <w:proofErr w:type="spellEnd"/>
      <w:r w:rsidRPr="1E0D4E8E">
        <w:rPr>
          <w:rFonts w:ascii="Arial" w:eastAsia="Arial" w:hAnsi="Arial" w:cs="Arial"/>
          <w:color w:val="000000" w:themeColor="text1"/>
          <w:lang w:val="en-US"/>
        </w:rPr>
        <w:t xml:space="preserve">, L. and </w:t>
      </w:r>
      <w:proofErr w:type="spellStart"/>
      <w:r w:rsidRPr="1E0D4E8E">
        <w:rPr>
          <w:rFonts w:ascii="Arial" w:eastAsia="Arial" w:hAnsi="Arial" w:cs="Arial"/>
          <w:color w:val="000000" w:themeColor="text1"/>
          <w:lang w:val="en-US"/>
        </w:rPr>
        <w:t>Michailova</w:t>
      </w:r>
      <w:proofErr w:type="spellEnd"/>
      <w:r w:rsidRPr="1E0D4E8E">
        <w:rPr>
          <w:rFonts w:ascii="Arial" w:eastAsia="Arial" w:hAnsi="Arial" w:cs="Arial"/>
          <w:color w:val="000000" w:themeColor="text1"/>
          <w:lang w:val="en-US"/>
        </w:rPr>
        <w:t>, S. (2021). Why the world economy needs, but will not get, more globalization in the post-COVID-19 decade. Journal of International Business Studies, 53. doi:10.1057/s41267-021-00467-6.</w:t>
      </w:r>
    </w:p>
    <w:p w14:paraId="66E67F5B" w14:textId="5F3C3F0C" w:rsidR="00911C32" w:rsidRDefault="00911C32" w:rsidP="1E0D4E8E">
      <w:pPr>
        <w:spacing w:line="480" w:lineRule="auto"/>
        <w:rPr>
          <w:rFonts w:ascii="Arial" w:eastAsia="Arial" w:hAnsi="Arial" w:cs="Arial"/>
          <w:color w:val="000000" w:themeColor="text1"/>
          <w:lang w:val="en-US"/>
        </w:rPr>
      </w:pPr>
    </w:p>
    <w:p w14:paraId="2A3C6F9E" w14:textId="25692D23" w:rsidR="00911C32" w:rsidRDefault="526083FF" w:rsidP="1E0D4E8E">
      <w:pPr>
        <w:spacing w:after="120"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Competition and Markets Authority (2021). </w:t>
      </w:r>
      <w:r w:rsidRPr="1E0D4E8E">
        <w:rPr>
          <w:rFonts w:ascii="Arial" w:eastAsia="Arial" w:hAnsi="Arial" w:cs="Arial"/>
          <w:i/>
          <w:iCs/>
          <w:color w:val="000000" w:themeColor="text1"/>
          <w:sz w:val="24"/>
          <w:szCs w:val="24"/>
          <w:lang w:val="en-US"/>
        </w:rPr>
        <w:t>Apple and Google duopoly limits competition and choice</w:t>
      </w:r>
      <w:r w:rsidRPr="1E0D4E8E">
        <w:rPr>
          <w:rFonts w:ascii="Arial" w:eastAsia="Arial" w:hAnsi="Arial" w:cs="Arial"/>
          <w:color w:val="000000" w:themeColor="text1"/>
          <w:sz w:val="24"/>
          <w:szCs w:val="24"/>
          <w:lang w:val="en-US"/>
        </w:rPr>
        <w:t>. [online] GOV.UK. Available at: https://www.gov.uk/government/news/apple-and-google-duopoly-limits-competition-and-choice [Accessed 9 Dec. 2022].</w:t>
      </w:r>
    </w:p>
    <w:p w14:paraId="3027066D" w14:textId="578FE289" w:rsidR="00911C32" w:rsidRDefault="00911C32" w:rsidP="1E0D4E8E">
      <w:pPr>
        <w:spacing w:line="480" w:lineRule="auto"/>
        <w:rPr>
          <w:rFonts w:ascii="Arial" w:eastAsia="Arial" w:hAnsi="Arial" w:cs="Arial"/>
          <w:color w:val="000000" w:themeColor="text1"/>
          <w:lang w:val="en-US"/>
        </w:rPr>
      </w:pPr>
    </w:p>
    <w:p w14:paraId="1795B49C" w14:textId="1136D549" w:rsidR="00911C32" w:rsidRDefault="00911C32" w:rsidP="1E0D4E8E">
      <w:pPr>
        <w:spacing w:line="480" w:lineRule="auto"/>
        <w:rPr>
          <w:rFonts w:ascii="Arial" w:eastAsia="Arial" w:hAnsi="Arial" w:cs="Arial"/>
          <w:color w:val="000000" w:themeColor="text1"/>
          <w:lang w:val="en-US"/>
        </w:rPr>
      </w:pPr>
    </w:p>
    <w:p w14:paraId="22AF75CE" w14:textId="54A0DF97" w:rsidR="00911C32" w:rsidRDefault="00911C32" w:rsidP="1E0D4E8E">
      <w:pPr>
        <w:spacing w:line="480" w:lineRule="auto"/>
        <w:rPr>
          <w:rFonts w:ascii="Arial" w:eastAsia="Arial" w:hAnsi="Arial" w:cs="Arial"/>
          <w:color w:val="000000" w:themeColor="text1"/>
          <w:lang w:val="en-US"/>
        </w:rPr>
      </w:pPr>
    </w:p>
    <w:p w14:paraId="4E99D6AC" w14:textId="61F24383" w:rsidR="00911C32" w:rsidRDefault="00911C32" w:rsidP="1E0D4E8E">
      <w:pPr>
        <w:spacing w:line="480" w:lineRule="auto"/>
        <w:rPr>
          <w:rFonts w:ascii="Arial" w:eastAsia="Arial" w:hAnsi="Arial" w:cs="Arial"/>
          <w:color w:val="000000" w:themeColor="text1"/>
          <w:lang w:val="en-US"/>
        </w:rPr>
      </w:pPr>
    </w:p>
    <w:p w14:paraId="52A2E10A" w14:textId="11456C09" w:rsidR="00911C32" w:rsidRDefault="00911C32" w:rsidP="1E0D4E8E">
      <w:pPr>
        <w:spacing w:line="480" w:lineRule="auto"/>
        <w:rPr>
          <w:rFonts w:ascii="Arial" w:eastAsia="Arial" w:hAnsi="Arial" w:cs="Arial"/>
          <w:color w:val="000000" w:themeColor="text1"/>
          <w:lang w:val="en-US"/>
        </w:rPr>
      </w:pPr>
    </w:p>
    <w:p w14:paraId="62579F91" w14:textId="4B5C2E49" w:rsidR="00911C32" w:rsidRDefault="00911C32" w:rsidP="1E0D4E8E">
      <w:pPr>
        <w:spacing w:line="480" w:lineRule="auto"/>
        <w:rPr>
          <w:rFonts w:ascii="Arial" w:eastAsia="Arial" w:hAnsi="Arial" w:cs="Arial"/>
          <w:color w:val="000000" w:themeColor="text1"/>
          <w:lang w:val="en-US"/>
        </w:rPr>
      </w:pPr>
    </w:p>
    <w:p w14:paraId="645B7E8B" w14:textId="6AEB0081" w:rsidR="00911C32" w:rsidRDefault="61C61F0D" w:rsidP="1E0D4E8E">
      <w:pPr>
        <w:spacing w:after="120" w:line="480" w:lineRule="auto"/>
        <w:rPr>
          <w:rFonts w:ascii="Arial" w:eastAsia="Arial" w:hAnsi="Arial" w:cs="Arial"/>
          <w:color w:val="0000FF"/>
          <w:sz w:val="24"/>
          <w:szCs w:val="24"/>
        </w:rPr>
      </w:pPr>
      <w:proofErr w:type="spellStart"/>
      <w:r w:rsidRPr="1E0D4E8E">
        <w:rPr>
          <w:rFonts w:ascii="Arial" w:eastAsia="Arial" w:hAnsi="Arial" w:cs="Arial"/>
          <w:color w:val="000000" w:themeColor="text1"/>
          <w:sz w:val="24"/>
          <w:szCs w:val="24"/>
        </w:rPr>
        <w:t>Cordella</w:t>
      </w:r>
      <w:proofErr w:type="spellEnd"/>
      <w:r w:rsidRPr="1E0D4E8E">
        <w:rPr>
          <w:rFonts w:ascii="Arial" w:eastAsia="Arial" w:hAnsi="Arial" w:cs="Arial"/>
          <w:color w:val="000000" w:themeColor="text1"/>
          <w:sz w:val="24"/>
          <w:szCs w:val="24"/>
        </w:rPr>
        <w:t xml:space="preserve">, M., Alfieri, F., Clemm, C. and </w:t>
      </w:r>
      <w:proofErr w:type="spellStart"/>
      <w:r w:rsidRPr="1E0D4E8E">
        <w:rPr>
          <w:rFonts w:ascii="Arial" w:eastAsia="Arial" w:hAnsi="Arial" w:cs="Arial"/>
          <w:color w:val="000000" w:themeColor="text1"/>
          <w:sz w:val="24"/>
          <w:szCs w:val="24"/>
        </w:rPr>
        <w:t>Berwald</w:t>
      </w:r>
      <w:proofErr w:type="spellEnd"/>
      <w:r w:rsidRPr="1E0D4E8E">
        <w:rPr>
          <w:rFonts w:ascii="Arial" w:eastAsia="Arial" w:hAnsi="Arial" w:cs="Arial"/>
          <w:color w:val="000000" w:themeColor="text1"/>
          <w:sz w:val="24"/>
          <w:szCs w:val="24"/>
        </w:rPr>
        <w:t xml:space="preserve">, A. (2021). Durability of smartphones: A technical analysis of reliability and repairability aspects. </w:t>
      </w:r>
      <w:r w:rsidRPr="1E0D4E8E">
        <w:rPr>
          <w:rFonts w:ascii="Arial" w:eastAsia="Arial" w:hAnsi="Arial" w:cs="Arial"/>
          <w:i/>
          <w:iCs/>
          <w:color w:val="000000" w:themeColor="text1"/>
          <w:sz w:val="24"/>
          <w:szCs w:val="24"/>
        </w:rPr>
        <w:t>Journal of Cleaner Production</w:t>
      </w:r>
      <w:r w:rsidRPr="1E0D4E8E">
        <w:rPr>
          <w:rFonts w:ascii="Arial" w:eastAsia="Arial" w:hAnsi="Arial" w:cs="Arial"/>
          <w:color w:val="000000" w:themeColor="text1"/>
          <w:sz w:val="24"/>
          <w:szCs w:val="24"/>
        </w:rPr>
        <w:t xml:space="preserve">, [online] 286(1), p.125388. Available at: </w:t>
      </w:r>
      <w:hyperlink r:id="rId41">
        <w:r w:rsidRPr="1E0D4E8E">
          <w:rPr>
            <w:rStyle w:val="Hyperlink"/>
            <w:rFonts w:ascii="Arial" w:eastAsia="Arial" w:hAnsi="Arial" w:cs="Arial"/>
            <w:sz w:val="24"/>
            <w:szCs w:val="24"/>
          </w:rPr>
          <w:t>https://www.sciencedirect.com/science/article/pii/S0959652620354342?via%3Dihub</w:t>
        </w:r>
      </w:hyperlink>
    </w:p>
    <w:p w14:paraId="2F7DF0DE" w14:textId="7D22FC72"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[Accessed 29 Nov. 2021].</w:t>
      </w:r>
    </w:p>
    <w:p w14:paraId="22FC650E" w14:textId="46522F28" w:rsidR="00911C32" w:rsidRDefault="00911C32" w:rsidP="1E0D4E8E">
      <w:pPr>
        <w:spacing w:after="120" w:line="480" w:lineRule="auto"/>
        <w:rPr>
          <w:rFonts w:ascii="Arial" w:eastAsia="Arial" w:hAnsi="Arial" w:cs="Arial"/>
          <w:color w:val="0000FF"/>
          <w:sz w:val="24"/>
          <w:szCs w:val="24"/>
        </w:rPr>
      </w:pPr>
    </w:p>
    <w:p w14:paraId="7CA087FE" w14:textId="63FDC6E4" w:rsidR="00911C32" w:rsidRDefault="278D2E9D"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Corporate Finance Institute (2019). Protectionism - Definition, Types, Advantages and Disadvantages. [online] Corporate Finance Institute. Available at: </w:t>
      </w:r>
      <w:hyperlink r:id="rId42">
        <w:r w:rsidRPr="1E0D4E8E">
          <w:rPr>
            <w:rStyle w:val="Hyperlink"/>
            <w:rFonts w:ascii="Arial" w:eastAsia="Arial" w:hAnsi="Arial" w:cs="Arial"/>
            <w:sz w:val="24"/>
            <w:szCs w:val="24"/>
            <w:lang w:val="en-US"/>
          </w:rPr>
          <w:t>https://corporatefinanceinstitute.com/resources/knowledge/economics/protectionism/</w:t>
        </w:r>
      </w:hyperlink>
      <w:r w:rsidRPr="1E0D4E8E">
        <w:rPr>
          <w:rFonts w:ascii="Arial" w:eastAsia="Arial" w:hAnsi="Arial" w:cs="Arial"/>
          <w:color w:val="000000" w:themeColor="text1"/>
          <w:sz w:val="24"/>
          <w:szCs w:val="24"/>
          <w:lang w:val="en-US"/>
        </w:rPr>
        <w:t xml:space="preserve"> [Accessed 23 Oct. 2022].</w:t>
      </w:r>
    </w:p>
    <w:p w14:paraId="087E19C6" w14:textId="1EBDBDD4" w:rsidR="00911C32" w:rsidRDefault="00911C32" w:rsidP="1E0D4E8E">
      <w:pPr>
        <w:spacing w:line="480" w:lineRule="auto"/>
        <w:rPr>
          <w:rFonts w:ascii="Arial" w:eastAsia="Arial" w:hAnsi="Arial" w:cs="Arial"/>
          <w:color w:val="000000" w:themeColor="text1"/>
          <w:sz w:val="24"/>
          <w:szCs w:val="24"/>
          <w:lang w:val="en-US"/>
        </w:rPr>
      </w:pPr>
    </w:p>
    <w:p w14:paraId="053D14DA" w14:textId="08762473" w:rsidR="00911C32" w:rsidRDefault="3B59C866"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lastRenderedPageBreak/>
        <w:t xml:space="preserve">Corporate Finance Institute (2021). Absolute Advantage. [online] Corporate Finance Institute. Available at: </w:t>
      </w:r>
      <w:hyperlink r:id="rId43">
        <w:r w:rsidRPr="1E0D4E8E">
          <w:rPr>
            <w:rStyle w:val="Hyperlink"/>
            <w:rFonts w:ascii="Arial" w:eastAsia="Arial" w:hAnsi="Arial" w:cs="Arial"/>
            <w:sz w:val="24"/>
            <w:szCs w:val="24"/>
            <w:lang w:val="en-US"/>
          </w:rPr>
          <w:t>https://corporatefinanceinstitute.com/resources/economics/what-is-absolute-advantage/</w:t>
        </w:r>
      </w:hyperlink>
      <w:r w:rsidRPr="1E0D4E8E">
        <w:rPr>
          <w:rFonts w:ascii="Arial" w:eastAsia="Arial" w:hAnsi="Arial" w:cs="Arial"/>
          <w:color w:val="000000" w:themeColor="text1"/>
          <w:sz w:val="24"/>
          <w:szCs w:val="24"/>
          <w:lang w:val="en-US"/>
        </w:rPr>
        <w:t xml:space="preserve"> [Accessed 5 Nov. 2022].</w:t>
      </w:r>
    </w:p>
    <w:p w14:paraId="2D0A16C3" w14:textId="2A98AA25" w:rsidR="00911C32" w:rsidRDefault="00911C32" w:rsidP="1E0D4E8E">
      <w:pPr>
        <w:spacing w:after="120" w:line="480" w:lineRule="auto"/>
        <w:rPr>
          <w:rFonts w:ascii="Arial" w:eastAsia="Arial" w:hAnsi="Arial" w:cs="Arial"/>
          <w:color w:val="000000" w:themeColor="text1"/>
          <w:sz w:val="24"/>
          <w:szCs w:val="24"/>
        </w:rPr>
      </w:pPr>
    </w:p>
    <w:p w14:paraId="604745DB" w14:textId="56A91949"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Costello, Gabriel &amp; Conboy, Kieran &amp; Whelan, Eoin &amp; Donnellan, Brian &amp; Golden, William. (2011). Beyond RBV and KBV to an Innovation-Based View of the Firm.</w:t>
      </w:r>
    </w:p>
    <w:p w14:paraId="1A65E668" w14:textId="3D476ADD"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[Accessed 26th Nov. 2021].</w:t>
      </w:r>
    </w:p>
    <w:p w14:paraId="3B1AEC31" w14:textId="52863D21" w:rsidR="00911C32" w:rsidRDefault="00911C32" w:rsidP="1E0D4E8E">
      <w:pPr>
        <w:spacing w:after="120" w:line="480" w:lineRule="auto"/>
        <w:rPr>
          <w:rFonts w:ascii="Arial" w:eastAsia="Arial" w:hAnsi="Arial" w:cs="Arial"/>
          <w:sz w:val="24"/>
          <w:szCs w:val="24"/>
        </w:rPr>
      </w:pPr>
    </w:p>
    <w:p w14:paraId="1C04A321" w14:textId="71EDE740" w:rsidR="00911C32" w:rsidRDefault="00911C32" w:rsidP="1E0D4E8E">
      <w:pPr>
        <w:spacing w:after="120" w:line="480" w:lineRule="auto"/>
        <w:rPr>
          <w:rFonts w:ascii="Arial" w:eastAsia="Arial" w:hAnsi="Arial" w:cs="Arial"/>
          <w:sz w:val="24"/>
          <w:szCs w:val="24"/>
        </w:rPr>
      </w:pPr>
    </w:p>
    <w:p w14:paraId="75EEE965" w14:textId="7525E682" w:rsidR="00911C32" w:rsidRDefault="00911C32" w:rsidP="1E0D4E8E">
      <w:pPr>
        <w:spacing w:after="120" w:line="480" w:lineRule="auto"/>
        <w:rPr>
          <w:rFonts w:ascii="Arial" w:eastAsia="Arial" w:hAnsi="Arial" w:cs="Arial"/>
          <w:sz w:val="24"/>
          <w:szCs w:val="24"/>
        </w:rPr>
      </w:pPr>
    </w:p>
    <w:p w14:paraId="53E8B4D1" w14:textId="5937D266" w:rsidR="00911C32" w:rsidRDefault="00911C32" w:rsidP="1E0D4E8E">
      <w:pPr>
        <w:spacing w:after="120" w:line="480" w:lineRule="auto"/>
        <w:rPr>
          <w:rFonts w:ascii="Arial" w:eastAsia="Arial" w:hAnsi="Arial" w:cs="Arial"/>
          <w:sz w:val="24"/>
          <w:szCs w:val="24"/>
        </w:rPr>
      </w:pPr>
    </w:p>
    <w:p w14:paraId="7EEED99D" w14:textId="4422D7BB" w:rsidR="00911C32" w:rsidRDefault="6CDF5165" w:rsidP="1E0D4E8E">
      <w:pPr>
        <w:spacing w:after="120" w:line="480" w:lineRule="auto"/>
        <w:rPr>
          <w:rFonts w:ascii="Arial" w:eastAsia="Arial" w:hAnsi="Arial" w:cs="Arial"/>
          <w:sz w:val="24"/>
          <w:szCs w:val="24"/>
        </w:rPr>
      </w:pPr>
      <w:r w:rsidRPr="1E0D4E8E">
        <w:rPr>
          <w:rFonts w:ascii="Arial" w:eastAsia="Arial" w:hAnsi="Arial" w:cs="Arial"/>
          <w:sz w:val="24"/>
          <w:szCs w:val="24"/>
        </w:rPr>
        <w:t xml:space="preserve">Crabtree, J. (2020). </w:t>
      </w:r>
      <w:r w:rsidRPr="1E0D4E8E">
        <w:rPr>
          <w:rFonts w:ascii="Arial" w:eastAsia="Arial" w:hAnsi="Arial" w:cs="Arial"/>
          <w:i/>
          <w:iCs/>
          <w:sz w:val="24"/>
          <w:szCs w:val="24"/>
        </w:rPr>
        <w:t>Apple has found itself caught between China and the US</w:t>
      </w:r>
      <w:r w:rsidRPr="1E0D4E8E">
        <w:rPr>
          <w:rFonts w:ascii="Arial" w:eastAsia="Arial" w:hAnsi="Arial" w:cs="Arial"/>
          <w:sz w:val="24"/>
          <w:szCs w:val="24"/>
        </w:rPr>
        <w:t>. [online] Wired UK. Available at: https://www.wired.co.uk/article/apple-china [Accessed 5 Dec. 2022].</w:t>
      </w:r>
    </w:p>
    <w:p w14:paraId="6FDCDF65" w14:textId="007E5C69" w:rsidR="00911C32" w:rsidRDefault="00911C32" w:rsidP="1E0D4E8E">
      <w:pPr>
        <w:spacing w:after="120" w:line="480" w:lineRule="auto"/>
        <w:rPr>
          <w:rFonts w:ascii="Arial" w:eastAsia="Arial" w:hAnsi="Arial" w:cs="Arial"/>
          <w:color w:val="000000" w:themeColor="text1"/>
          <w:sz w:val="24"/>
          <w:szCs w:val="24"/>
        </w:rPr>
      </w:pPr>
    </w:p>
    <w:p w14:paraId="279C665B" w14:textId="02CAEE18"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Crespo, N.F., </w:t>
      </w:r>
      <w:proofErr w:type="spellStart"/>
      <w:r w:rsidRPr="1E0D4E8E">
        <w:rPr>
          <w:rFonts w:ascii="Arial" w:eastAsia="Arial" w:hAnsi="Arial" w:cs="Arial"/>
          <w:color w:val="000000" w:themeColor="text1"/>
          <w:sz w:val="24"/>
          <w:szCs w:val="24"/>
        </w:rPr>
        <w:t>Simões</w:t>
      </w:r>
      <w:proofErr w:type="spellEnd"/>
      <w:r w:rsidRPr="1E0D4E8E">
        <w:rPr>
          <w:rFonts w:ascii="Arial" w:eastAsia="Arial" w:hAnsi="Arial" w:cs="Arial"/>
          <w:color w:val="000000" w:themeColor="text1"/>
          <w:sz w:val="24"/>
          <w:szCs w:val="24"/>
        </w:rPr>
        <w:t xml:space="preserve">, V.C. and Fontes, M. (2020). Competitive strategies and international new ventures’ performance: Exploring the moderating effects of internationalization duration and preparation. </w:t>
      </w:r>
      <w:r w:rsidRPr="1E0D4E8E">
        <w:rPr>
          <w:rFonts w:ascii="Arial" w:eastAsia="Arial" w:hAnsi="Arial" w:cs="Arial"/>
          <w:i/>
          <w:iCs/>
          <w:color w:val="000000" w:themeColor="text1"/>
          <w:sz w:val="24"/>
          <w:szCs w:val="24"/>
        </w:rPr>
        <w:t>BRQ Business Research Quarterly</w:t>
      </w:r>
      <w:r w:rsidRPr="1E0D4E8E">
        <w:rPr>
          <w:rFonts w:ascii="Arial" w:eastAsia="Arial" w:hAnsi="Arial" w:cs="Arial"/>
          <w:color w:val="000000" w:themeColor="text1"/>
          <w:sz w:val="24"/>
          <w:szCs w:val="24"/>
        </w:rPr>
        <w:t>, 23(2), pp.120–140 [Accessed 27 Nov. 2021].</w:t>
      </w:r>
    </w:p>
    <w:p w14:paraId="7BCD120C" w14:textId="51F23BD5" w:rsidR="00911C32" w:rsidRDefault="00911C32" w:rsidP="1E0D4E8E">
      <w:pPr>
        <w:spacing w:after="120" w:line="480" w:lineRule="auto"/>
        <w:rPr>
          <w:rFonts w:ascii="Arial" w:eastAsia="Arial" w:hAnsi="Arial" w:cs="Arial"/>
          <w:color w:val="000000" w:themeColor="text1"/>
          <w:sz w:val="24"/>
          <w:szCs w:val="24"/>
        </w:rPr>
      </w:pPr>
    </w:p>
    <w:p w14:paraId="64FE2296" w14:textId="30101F2A" w:rsidR="00911C32" w:rsidRDefault="00911C32" w:rsidP="1E0D4E8E">
      <w:pPr>
        <w:spacing w:after="120" w:line="480" w:lineRule="auto"/>
        <w:rPr>
          <w:rFonts w:ascii="Arial" w:eastAsia="Arial" w:hAnsi="Arial" w:cs="Arial"/>
          <w:color w:val="000000" w:themeColor="text1"/>
          <w:sz w:val="24"/>
          <w:szCs w:val="24"/>
        </w:rPr>
      </w:pPr>
    </w:p>
    <w:p w14:paraId="67474DAC" w14:textId="51D3A7FF"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lastRenderedPageBreak/>
        <w:t>D’Oria</w:t>
      </w:r>
      <w:proofErr w:type="spellEnd"/>
      <w:r w:rsidRPr="1E0D4E8E">
        <w:rPr>
          <w:rFonts w:ascii="Arial" w:eastAsia="Arial" w:hAnsi="Arial" w:cs="Arial"/>
          <w:color w:val="000000" w:themeColor="text1"/>
          <w:sz w:val="24"/>
          <w:szCs w:val="24"/>
        </w:rPr>
        <w:t xml:space="preserve">, L., Crook, T.R., </w:t>
      </w:r>
      <w:proofErr w:type="spellStart"/>
      <w:r w:rsidRPr="1E0D4E8E">
        <w:rPr>
          <w:rFonts w:ascii="Arial" w:eastAsia="Arial" w:hAnsi="Arial" w:cs="Arial"/>
          <w:color w:val="000000" w:themeColor="text1"/>
          <w:sz w:val="24"/>
          <w:szCs w:val="24"/>
        </w:rPr>
        <w:t>Ketchen</w:t>
      </w:r>
      <w:proofErr w:type="spellEnd"/>
      <w:r w:rsidRPr="1E0D4E8E">
        <w:rPr>
          <w:rFonts w:ascii="Arial" w:eastAsia="Arial" w:hAnsi="Arial" w:cs="Arial"/>
          <w:color w:val="000000" w:themeColor="text1"/>
          <w:sz w:val="24"/>
          <w:szCs w:val="24"/>
        </w:rPr>
        <w:t xml:space="preserve">, D.J., </w:t>
      </w:r>
      <w:proofErr w:type="spellStart"/>
      <w:r w:rsidRPr="1E0D4E8E">
        <w:rPr>
          <w:rFonts w:ascii="Arial" w:eastAsia="Arial" w:hAnsi="Arial" w:cs="Arial"/>
          <w:color w:val="000000" w:themeColor="text1"/>
          <w:sz w:val="24"/>
          <w:szCs w:val="24"/>
        </w:rPr>
        <w:t>Sirmon</w:t>
      </w:r>
      <w:proofErr w:type="spellEnd"/>
      <w:r w:rsidRPr="1E0D4E8E">
        <w:rPr>
          <w:rFonts w:ascii="Arial" w:eastAsia="Arial" w:hAnsi="Arial" w:cs="Arial"/>
          <w:color w:val="000000" w:themeColor="text1"/>
          <w:sz w:val="24"/>
          <w:szCs w:val="24"/>
        </w:rPr>
        <w:t>, D.G. and Wright, M. (2021). The Evolution of Resource-Based Inquiry: A Review and Meta-Analytic Integration of the Strategic Resources–Actions–Performance Pathway. </w:t>
      </w:r>
      <w:r w:rsidRPr="1E0D4E8E">
        <w:rPr>
          <w:rFonts w:ascii="Arial" w:eastAsia="Arial" w:hAnsi="Arial" w:cs="Arial"/>
          <w:i/>
          <w:iCs/>
          <w:color w:val="000000" w:themeColor="text1"/>
          <w:sz w:val="24"/>
          <w:szCs w:val="24"/>
        </w:rPr>
        <w:t>Journal of Management</w:t>
      </w:r>
      <w:r w:rsidRPr="1E0D4E8E">
        <w:rPr>
          <w:rFonts w:ascii="Arial" w:eastAsia="Arial" w:hAnsi="Arial" w:cs="Arial"/>
          <w:color w:val="000000" w:themeColor="text1"/>
          <w:sz w:val="24"/>
          <w:szCs w:val="24"/>
        </w:rPr>
        <w:t>, 47(6), pp.1383–1429 [Accessed 29 Nov. 2021].</w:t>
      </w:r>
    </w:p>
    <w:p w14:paraId="6176CA03" w14:textId="445CFEEB" w:rsidR="00911C32" w:rsidRDefault="00911C32" w:rsidP="1E0D4E8E">
      <w:pPr>
        <w:spacing w:after="120" w:line="480" w:lineRule="auto"/>
        <w:rPr>
          <w:rFonts w:ascii="Arial" w:eastAsia="Arial" w:hAnsi="Arial" w:cs="Arial"/>
          <w:color w:val="000000" w:themeColor="text1"/>
          <w:sz w:val="24"/>
          <w:szCs w:val="24"/>
        </w:rPr>
      </w:pPr>
    </w:p>
    <w:p w14:paraId="34BCA8C7" w14:textId="6BC0FEDC" w:rsidR="00911C32" w:rsidRDefault="61C61F0D" w:rsidP="1E0D4E8E">
      <w:pPr>
        <w:spacing w:after="0" w:line="480" w:lineRule="auto"/>
        <w:rPr>
          <w:rFonts w:ascii="Arial" w:eastAsia="Arial" w:hAnsi="Arial" w:cs="Arial"/>
          <w:color w:val="0563C1"/>
          <w:sz w:val="24"/>
          <w:szCs w:val="24"/>
        </w:rPr>
      </w:pPr>
      <w:proofErr w:type="spellStart"/>
      <w:r w:rsidRPr="1E0D4E8E">
        <w:rPr>
          <w:rFonts w:ascii="Arial" w:eastAsia="Arial" w:hAnsi="Arial" w:cs="Arial"/>
          <w:color w:val="000000" w:themeColor="text1"/>
          <w:sz w:val="24"/>
          <w:szCs w:val="24"/>
        </w:rPr>
        <w:t>Davids</w:t>
      </w:r>
      <w:proofErr w:type="spellEnd"/>
      <w:r w:rsidRPr="1E0D4E8E">
        <w:rPr>
          <w:rFonts w:ascii="Arial" w:eastAsia="Arial" w:hAnsi="Arial" w:cs="Arial"/>
          <w:color w:val="000000" w:themeColor="text1"/>
          <w:sz w:val="24"/>
          <w:szCs w:val="24"/>
        </w:rPr>
        <w:t xml:space="preserve"> </w:t>
      </w:r>
      <w:proofErr w:type="gramStart"/>
      <w:r w:rsidRPr="1E0D4E8E">
        <w:rPr>
          <w:rFonts w:ascii="Arial" w:eastAsia="Arial" w:hAnsi="Arial" w:cs="Arial"/>
          <w:color w:val="000000" w:themeColor="text1"/>
          <w:sz w:val="24"/>
          <w:szCs w:val="24"/>
        </w:rPr>
        <w:t>F,R</w:t>
      </w:r>
      <w:proofErr w:type="gramEnd"/>
      <w:r w:rsidRPr="1E0D4E8E">
        <w:rPr>
          <w:rFonts w:ascii="Arial" w:eastAsia="Arial" w:hAnsi="Arial" w:cs="Arial"/>
          <w:color w:val="000000" w:themeColor="text1"/>
          <w:sz w:val="24"/>
          <w:szCs w:val="24"/>
        </w:rPr>
        <w:t xml:space="preserve"> (2011) Strategic management: concepts and cases. Pearson Prentice Hall, Upper Saddle River in </w:t>
      </w:r>
      <w:proofErr w:type="spellStart"/>
      <w:r w:rsidRPr="1E0D4E8E">
        <w:rPr>
          <w:rFonts w:ascii="Arial" w:eastAsia="Arial" w:hAnsi="Arial" w:cs="Arial"/>
          <w:color w:val="000000" w:themeColor="text1"/>
          <w:sz w:val="24"/>
          <w:szCs w:val="24"/>
        </w:rPr>
        <w:t>Islami</w:t>
      </w:r>
      <w:proofErr w:type="spellEnd"/>
      <w:r w:rsidRPr="1E0D4E8E">
        <w:rPr>
          <w:rFonts w:ascii="Arial" w:eastAsia="Arial" w:hAnsi="Arial" w:cs="Arial"/>
          <w:color w:val="000000" w:themeColor="text1"/>
          <w:sz w:val="24"/>
          <w:szCs w:val="24"/>
        </w:rPr>
        <w:t xml:space="preserve">, X., Mustafa, N. &amp; </w:t>
      </w:r>
      <w:proofErr w:type="spellStart"/>
      <w:r w:rsidRPr="1E0D4E8E">
        <w:rPr>
          <w:rFonts w:ascii="Arial" w:eastAsia="Arial" w:hAnsi="Arial" w:cs="Arial"/>
          <w:color w:val="000000" w:themeColor="text1"/>
          <w:sz w:val="24"/>
          <w:szCs w:val="24"/>
        </w:rPr>
        <w:t>Topuzovska</w:t>
      </w:r>
      <w:proofErr w:type="spellEnd"/>
      <w:r w:rsidRPr="1E0D4E8E">
        <w:rPr>
          <w:rFonts w:ascii="Arial" w:eastAsia="Arial" w:hAnsi="Arial" w:cs="Arial"/>
          <w:color w:val="000000" w:themeColor="text1"/>
          <w:sz w:val="24"/>
          <w:szCs w:val="24"/>
        </w:rPr>
        <w:t xml:space="preserve"> </w:t>
      </w:r>
      <w:proofErr w:type="spellStart"/>
      <w:r w:rsidRPr="1E0D4E8E">
        <w:rPr>
          <w:rFonts w:ascii="Arial" w:eastAsia="Arial" w:hAnsi="Arial" w:cs="Arial"/>
          <w:color w:val="000000" w:themeColor="text1"/>
          <w:sz w:val="24"/>
          <w:szCs w:val="24"/>
        </w:rPr>
        <w:t>Latkovikj</w:t>
      </w:r>
      <w:proofErr w:type="spellEnd"/>
      <w:r w:rsidRPr="1E0D4E8E">
        <w:rPr>
          <w:rFonts w:ascii="Arial" w:eastAsia="Arial" w:hAnsi="Arial" w:cs="Arial"/>
          <w:color w:val="000000" w:themeColor="text1"/>
          <w:sz w:val="24"/>
          <w:szCs w:val="24"/>
        </w:rPr>
        <w:t>, M. Linking Porter’s generic strategies to firm performance. </w:t>
      </w:r>
      <w:r w:rsidRPr="1E0D4E8E">
        <w:rPr>
          <w:rFonts w:ascii="Arial" w:eastAsia="Arial" w:hAnsi="Arial" w:cs="Arial"/>
          <w:i/>
          <w:iCs/>
          <w:color w:val="000000" w:themeColor="text1"/>
          <w:sz w:val="24"/>
          <w:szCs w:val="24"/>
        </w:rPr>
        <w:t>Future Business Journal Issue</w:t>
      </w:r>
      <w:r w:rsidRPr="1E0D4E8E">
        <w:rPr>
          <w:rFonts w:ascii="Arial" w:eastAsia="Arial" w:hAnsi="Arial" w:cs="Arial"/>
          <w:color w:val="000000" w:themeColor="text1"/>
          <w:sz w:val="24"/>
          <w:szCs w:val="24"/>
        </w:rPr>
        <w:t> 6, Volume</w:t>
      </w:r>
      <w:r w:rsidRPr="1E0D4E8E">
        <w:rPr>
          <w:rFonts w:ascii="Arial" w:eastAsia="Arial" w:hAnsi="Arial" w:cs="Arial"/>
          <w:b/>
          <w:bCs/>
          <w:color w:val="000000" w:themeColor="text1"/>
          <w:sz w:val="24"/>
          <w:szCs w:val="24"/>
        </w:rPr>
        <w:t xml:space="preserve"> </w:t>
      </w:r>
      <w:r w:rsidRPr="1E0D4E8E">
        <w:rPr>
          <w:rFonts w:ascii="Arial" w:eastAsia="Arial" w:hAnsi="Arial" w:cs="Arial"/>
          <w:color w:val="000000" w:themeColor="text1"/>
          <w:sz w:val="24"/>
          <w:szCs w:val="24"/>
        </w:rPr>
        <w:t xml:space="preserve">3 (2020). </w:t>
      </w:r>
      <w:hyperlink r:id="rId44">
        <w:r w:rsidRPr="1E0D4E8E">
          <w:rPr>
            <w:rStyle w:val="Hyperlink"/>
            <w:rFonts w:ascii="Arial" w:eastAsia="Arial" w:hAnsi="Arial" w:cs="Arial"/>
            <w:sz w:val="24"/>
            <w:szCs w:val="24"/>
          </w:rPr>
          <w:t>https://doi.org/10.1186/s43093-020-0009-1</w:t>
        </w:r>
      </w:hyperlink>
      <w:r w:rsidRPr="1E0D4E8E">
        <w:rPr>
          <w:rStyle w:val="Hyperlink"/>
          <w:rFonts w:ascii="Arial" w:eastAsia="Arial" w:hAnsi="Arial" w:cs="Arial"/>
          <w:sz w:val="24"/>
          <w:szCs w:val="24"/>
        </w:rPr>
        <w:t xml:space="preserve"> </w:t>
      </w:r>
    </w:p>
    <w:p w14:paraId="5872B545" w14:textId="2B6D3B48" w:rsidR="00911C32" w:rsidRDefault="00911C32" w:rsidP="1E0D4E8E">
      <w:pPr>
        <w:spacing w:after="0" w:line="480" w:lineRule="auto"/>
        <w:rPr>
          <w:rStyle w:val="Hyperlink"/>
          <w:rFonts w:ascii="Arial" w:eastAsia="Arial" w:hAnsi="Arial" w:cs="Arial"/>
          <w:sz w:val="24"/>
          <w:szCs w:val="24"/>
        </w:rPr>
      </w:pPr>
    </w:p>
    <w:p w14:paraId="57EB3DDF" w14:textId="7AE724AD" w:rsidR="00911C32" w:rsidRDefault="00911C32" w:rsidP="1E0D4E8E">
      <w:pPr>
        <w:spacing w:after="0" w:line="480" w:lineRule="auto"/>
        <w:rPr>
          <w:rStyle w:val="Hyperlink"/>
          <w:rFonts w:ascii="Arial" w:eastAsia="Arial" w:hAnsi="Arial" w:cs="Arial"/>
          <w:sz w:val="24"/>
          <w:szCs w:val="24"/>
        </w:rPr>
      </w:pPr>
    </w:p>
    <w:p w14:paraId="261C6B81" w14:textId="7F61749E" w:rsidR="00911C32" w:rsidRDefault="72E49FF7" w:rsidP="1E0D4E8E">
      <w:pPr>
        <w:spacing w:after="0" w:line="480" w:lineRule="auto"/>
        <w:rPr>
          <w:rFonts w:ascii="Arial" w:eastAsia="Arial" w:hAnsi="Arial" w:cs="Arial"/>
          <w:color w:val="000000" w:themeColor="text1"/>
          <w:sz w:val="24"/>
          <w:szCs w:val="24"/>
          <w:lang w:val="en-US"/>
        </w:rPr>
      </w:pPr>
      <w:proofErr w:type="spellStart"/>
      <w:r w:rsidRPr="1E0D4E8E">
        <w:rPr>
          <w:rFonts w:ascii="Arial" w:eastAsia="Arial" w:hAnsi="Arial" w:cs="Arial"/>
          <w:color w:val="000000" w:themeColor="text1"/>
          <w:sz w:val="24"/>
          <w:szCs w:val="24"/>
          <w:lang w:val="en-US"/>
        </w:rPr>
        <w:t>Debicella</w:t>
      </w:r>
      <w:proofErr w:type="spellEnd"/>
      <w:r w:rsidRPr="1E0D4E8E">
        <w:rPr>
          <w:rFonts w:ascii="Arial" w:eastAsia="Arial" w:hAnsi="Arial" w:cs="Arial"/>
          <w:color w:val="000000" w:themeColor="text1"/>
          <w:sz w:val="24"/>
          <w:szCs w:val="24"/>
          <w:lang w:val="en-US"/>
        </w:rPr>
        <w:t>, A. (2021). How SMEs Compete Against Global Giants Through Sustainable Competitive Advantages. Journal of Small Business Strategy, 5(1). doi:10.53703/001c.29812.</w:t>
      </w:r>
    </w:p>
    <w:p w14:paraId="4614BE5D" w14:textId="616149EF" w:rsidR="00911C32" w:rsidRDefault="00911C32" w:rsidP="1E0D4E8E">
      <w:pPr>
        <w:spacing w:after="0" w:line="480" w:lineRule="auto"/>
        <w:rPr>
          <w:rFonts w:ascii="Arial" w:eastAsia="Arial" w:hAnsi="Arial" w:cs="Arial"/>
          <w:color w:val="000000" w:themeColor="text1"/>
          <w:sz w:val="24"/>
          <w:szCs w:val="24"/>
          <w:lang w:val="en-US"/>
        </w:rPr>
      </w:pPr>
    </w:p>
    <w:p w14:paraId="7178ADE9" w14:textId="4B1CB12C"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Denk</w:t>
      </w:r>
      <w:proofErr w:type="spellEnd"/>
      <w:r w:rsidRPr="1E0D4E8E">
        <w:rPr>
          <w:rFonts w:ascii="Arial" w:eastAsia="Arial" w:hAnsi="Arial" w:cs="Arial"/>
          <w:color w:val="000000" w:themeColor="text1"/>
          <w:sz w:val="24"/>
          <w:szCs w:val="24"/>
        </w:rPr>
        <w:t xml:space="preserve">, O. (2015). Who are the top 1% earners in Europe? </w:t>
      </w:r>
      <w:r w:rsidRPr="1E0D4E8E">
        <w:rPr>
          <w:rFonts w:ascii="Arial" w:eastAsia="Arial" w:hAnsi="Arial" w:cs="Arial"/>
          <w:i/>
          <w:iCs/>
          <w:color w:val="000000" w:themeColor="text1"/>
          <w:sz w:val="24"/>
          <w:szCs w:val="24"/>
        </w:rPr>
        <w:t>OECD Economics Department Working Papers</w:t>
      </w:r>
      <w:r w:rsidRPr="1E0D4E8E">
        <w:rPr>
          <w:rFonts w:ascii="Arial" w:eastAsia="Arial" w:hAnsi="Arial" w:cs="Arial"/>
          <w:color w:val="000000" w:themeColor="text1"/>
          <w:sz w:val="24"/>
          <w:szCs w:val="24"/>
        </w:rPr>
        <w:t xml:space="preserve">. [online] Available at: </w:t>
      </w:r>
      <w:hyperlink r:id="rId45">
        <w:r w:rsidRPr="1E0D4E8E">
          <w:rPr>
            <w:rStyle w:val="Hyperlink"/>
            <w:rFonts w:ascii="Arial" w:eastAsia="Arial" w:hAnsi="Arial" w:cs="Arial"/>
            <w:sz w:val="24"/>
            <w:szCs w:val="24"/>
          </w:rPr>
          <w:t>https://www.oecd-ilibrary.org/docserver/5jrp1g39gkzw-en.pdf?expires=1639684457&amp;id=id&amp;accname=guest&amp;checksum=4FE9BBD6052576FE41628CFFB17242D6</w:t>
        </w:r>
      </w:hyperlink>
      <w:r w:rsidRPr="1E0D4E8E">
        <w:rPr>
          <w:rFonts w:ascii="Arial" w:eastAsia="Arial" w:hAnsi="Arial" w:cs="Arial"/>
          <w:color w:val="000000" w:themeColor="text1"/>
          <w:sz w:val="24"/>
          <w:szCs w:val="24"/>
        </w:rPr>
        <w:t xml:space="preserve"> [Accessed 13 Dec. 2021].</w:t>
      </w:r>
    </w:p>
    <w:p w14:paraId="30F310AB" w14:textId="6739BB89" w:rsidR="00911C32" w:rsidRDefault="00911C32" w:rsidP="1E0D4E8E">
      <w:pPr>
        <w:spacing w:after="240" w:line="480" w:lineRule="auto"/>
        <w:rPr>
          <w:rFonts w:ascii="Arial" w:eastAsia="Arial" w:hAnsi="Arial" w:cs="Arial"/>
          <w:color w:val="000000" w:themeColor="text1"/>
          <w:sz w:val="24"/>
          <w:szCs w:val="24"/>
        </w:rPr>
      </w:pPr>
    </w:p>
    <w:p w14:paraId="6BC35E14" w14:textId="7F714A9C" w:rsidR="00911C32" w:rsidRDefault="00911C32" w:rsidP="1E0D4E8E">
      <w:pPr>
        <w:spacing w:after="240" w:line="480" w:lineRule="auto"/>
        <w:rPr>
          <w:rFonts w:ascii="Arial" w:eastAsia="Arial" w:hAnsi="Arial" w:cs="Arial"/>
          <w:color w:val="000000" w:themeColor="text1"/>
          <w:sz w:val="24"/>
          <w:szCs w:val="24"/>
        </w:rPr>
      </w:pPr>
    </w:p>
    <w:p w14:paraId="49419CDA" w14:textId="7EE81449" w:rsidR="00911C32" w:rsidRDefault="00911C32" w:rsidP="1E0D4E8E">
      <w:pPr>
        <w:spacing w:after="240" w:line="480" w:lineRule="auto"/>
        <w:rPr>
          <w:rFonts w:ascii="Arial" w:eastAsia="Arial" w:hAnsi="Arial" w:cs="Arial"/>
          <w:color w:val="000000" w:themeColor="text1"/>
          <w:sz w:val="24"/>
          <w:szCs w:val="24"/>
        </w:rPr>
      </w:pPr>
    </w:p>
    <w:p w14:paraId="3351676E" w14:textId="264C0BE4" w:rsidR="00911C32" w:rsidRDefault="00911C32" w:rsidP="1E0D4E8E">
      <w:pPr>
        <w:spacing w:after="240" w:line="480" w:lineRule="auto"/>
        <w:rPr>
          <w:rFonts w:ascii="Arial" w:eastAsia="Arial" w:hAnsi="Arial" w:cs="Arial"/>
          <w:color w:val="000000" w:themeColor="text1"/>
          <w:sz w:val="24"/>
          <w:szCs w:val="24"/>
        </w:rPr>
      </w:pPr>
    </w:p>
    <w:p w14:paraId="352F3056" w14:textId="0915ADE0" w:rsidR="00911C32" w:rsidRDefault="48E3E241" w:rsidP="1E0D4E8E">
      <w:pPr>
        <w:spacing w:after="240"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Dent, C.M. (2020). Brexit, Trump and trade: Back to a late 19th century future? Competition &amp; Change, 24(3-4), p.102452942092148. doi:10.1177/1024529420921481. [Accessed 23 Oct. 2022].</w:t>
      </w:r>
    </w:p>
    <w:p w14:paraId="10265F0C" w14:textId="0E11E8AF" w:rsidR="00911C32" w:rsidRDefault="28DAE7B9" w:rsidP="1E0D4E8E">
      <w:pPr>
        <w:spacing w:line="480" w:lineRule="auto"/>
        <w:rPr>
          <w:rFonts w:ascii="Arial" w:eastAsia="Arial" w:hAnsi="Arial" w:cs="Arial"/>
          <w:sz w:val="24"/>
          <w:szCs w:val="24"/>
        </w:rPr>
      </w:pPr>
      <w:r w:rsidRPr="1E0D4E8E">
        <w:rPr>
          <w:rFonts w:ascii="Arial" w:eastAsia="Arial" w:hAnsi="Arial" w:cs="Arial"/>
          <w:color w:val="000000" w:themeColor="text1"/>
          <w:lang w:val="en-US"/>
        </w:rPr>
        <w:t xml:space="preserve">DeVore, C. (2019). In Trump’s First 30 Months, Manufacturing Up By 314,000 Jobs Over Obama; Which States Are Hot? Forbes. [online] 10 Jul. Available at: </w:t>
      </w:r>
      <w:hyperlink r:id="rId46">
        <w:r w:rsidRPr="1E0D4E8E">
          <w:rPr>
            <w:rStyle w:val="Hyperlink"/>
            <w:rFonts w:ascii="Arial" w:eastAsia="Arial" w:hAnsi="Arial" w:cs="Arial"/>
            <w:lang w:val="en-US"/>
          </w:rPr>
          <w:t>https://www.forbes.com/sites/chuckdevore/2019/07/10/in-trumps-first-30-months-manufacturing-up-by-314000-jobs-over-obama-what-states-are-hot/</w:t>
        </w:r>
      </w:hyperlink>
      <w:r w:rsidRPr="1E0D4E8E">
        <w:rPr>
          <w:rFonts w:ascii="Arial" w:eastAsia="Arial" w:hAnsi="Arial" w:cs="Arial"/>
          <w:color w:val="000000" w:themeColor="text1"/>
          <w:lang w:val="en-US"/>
        </w:rPr>
        <w:t xml:space="preserve"> [Accessed 10 Oct. 2022].</w:t>
      </w:r>
    </w:p>
    <w:p w14:paraId="575F4CE0" w14:textId="4A2EE7AD" w:rsidR="00911C32" w:rsidRDefault="00911C32" w:rsidP="1E0D4E8E">
      <w:pPr>
        <w:spacing w:after="240" w:line="480" w:lineRule="auto"/>
        <w:rPr>
          <w:rFonts w:ascii="Arial" w:eastAsia="Arial" w:hAnsi="Arial" w:cs="Arial"/>
          <w:color w:val="000000" w:themeColor="text1"/>
          <w:sz w:val="24"/>
          <w:szCs w:val="24"/>
        </w:rPr>
      </w:pPr>
    </w:p>
    <w:p w14:paraId="52F2FF0E" w14:textId="1AB9837E"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Downey, L. (2021). </w:t>
      </w:r>
      <w:r w:rsidRPr="1E0D4E8E">
        <w:rPr>
          <w:rFonts w:ascii="Arial" w:eastAsia="Arial" w:hAnsi="Arial" w:cs="Arial"/>
          <w:i/>
          <w:iCs/>
          <w:color w:val="000000" w:themeColor="text1"/>
          <w:sz w:val="24"/>
          <w:szCs w:val="24"/>
        </w:rPr>
        <w:t>How COVID Affects Apple (AAPL)</w:t>
      </w:r>
      <w:r w:rsidRPr="1E0D4E8E">
        <w:rPr>
          <w:rFonts w:ascii="Arial" w:eastAsia="Arial" w:hAnsi="Arial" w:cs="Arial"/>
          <w:color w:val="000000" w:themeColor="text1"/>
          <w:sz w:val="24"/>
          <w:szCs w:val="24"/>
        </w:rPr>
        <w:t xml:space="preserve">. [online] Investopedia. Available at: </w:t>
      </w:r>
      <w:hyperlink r:id="rId47">
        <w:r w:rsidRPr="1E0D4E8E">
          <w:rPr>
            <w:rStyle w:val="Hyperlink"/>
            <w:rFonts w:ascii="Arial" w:eastAsia="Arial" w:hAnsi="Arial" w:cs="Arial"/>
            <w:sz w:val="24"/>
            <w:szCs w:val="24"/>
          </w:rPr>
          <w:t>https://www.investopedia.com/how-covid-affects-apple-aapl-5198334</w:t>
        </w:r>
      </w:hyperlink>
      <w:r w:rsidRPr="1E0D4E8E">
        <w:rPr>
          <w:rFonts w:ascii="Arial" w:eastAsia="Arial" w:hAnsi="Arial" w:cs="Arial"/>
          <w:color w:val="000000" w:themeColor="text1"/>
          <w:sz w:val="24"/>
          <w:szCs w:val="24"/>
        </w:rPr>
        <w:t>.</w:t>
      </w:r>
    </w:p>
    <w:p w14:paraId="20D70C88" w14:textId="7E604CDA"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[Accessed 5th Dec. 2021].</w:t>
      </w:r>
    </w:p>
    <w:p w14:paraId="345C5B58" w14:textId="2DB886C5" w:rsidR="00911C32" w:rsidRDefault="00911C32" w:rsidP="1E0D4E8E">
      <w:pPr>
        <w:spacing w:after="240" w:line="480" w:lineRule="auto"/>
        <w:rPr>
          <w:rFonts w:ascii="Arial" w:eastAsia="Arial" w:hAnsi="Arial" w:cs="Arial"/>
          <w:color w:val="000000" w:themeColor="text1"/>
          <w:sz w:val="24"/>
          <w:szCs w:val="24"/>
        </w:rPr>
      </w:pPr>
    </w:p>
    <w:p w14:paraId="150C08B1" w14:textId="44ED69E3"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Dudovskiy, J. (2019). </w:t>
      </w:r>
      <w:r w:rsidRPr="1E0D4E8E">
        <w:rPr>
          <w:rFonts w:ascii="Arial" w:eastAsia="Arial" w:hAnsi="Arial" w:cs="Arial"/>
          <w:i/>
          <w:iCs/>
          <w:color w:val="000000" w:themeColor="text1"/>
          <w:sz w:val="24"/>
          <w:szCs w:val="24"/>
        </w:rPr>
        <w:t>Apple Ansoff Matrix - Research-Methodology</w:t>
      </w:r>
      <w:r w:rsidRPr="1E0D4E8E">
        <w:rPr>
          <w:rFonts w:ascii="Arial" w:eastAsia="Arial" w:hAnsi="Arial" w:cs="Arial"/>
          <w:color w:val="000000" w:themeColor="text1"/>
          <w:sz w:val="24"/>
          <w:szCs w:val="24"/>
        </w:rPr>
        <w:t xml:space="preserve">. [online] Research-Methodology. Available at: </w:t>
      </w:r>
      <w:hyperlink r:id="rId48">
        <w:r w:rsidRPr="1E0D4E8E">
          <w:rPr>
            <w:rStyle w:val="Hyperlink"/>
            <w:rFonts w:ascii="Arial" w:eastAsia="Arial" w:hAnsi="Arial" w:cs="Arial"/>
            <w:sz w:val="24"/>
            <w:szCs w:val="24"/>
          </w:rPr>
          <w:t>https://research-methodology.net/apple-ansoff-matrix-2/</w:t>
        </w:r>
      </w:hyperlink>
      <w:r w:rsidRPr="1E0D4E8E">
        <w:rPr>
          <w:rFonts w:ascii="Arial" w:eastAsia="Arial" w:hAnsi="Arial" w:cs="Arial"/>
          <w:color w:val="000000" w:themeColor="text1"/>
          <w:sz w:val="24"/>
          <w:szCs w:val="24"/>
        </w:rPr>
        <w:t>. [Accessed 29 Nov. 202</w:t>
      </w:r>
      <w:r w:rsidR="4D32054B"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6B94ACCA" w14:textId="4E8C15C4" w:rsidR="00911C32" w:rsidRDefault="00911C32" w:rsidP="1E0D4E8E">
      <w:pPr>
        <w:spacing w:after="240" w:line="480" w:lineRule="auto"/>
        <w:rPr>
          <w:rFonts w:ascii="Arial" w:eastAsia="Arial" w:hAnsi="Arial" w:cs="Arial"/>
          <w:color w:val="000000" w:themeColor="text1"/>
          <w:sz w:val="24"/>
          <w:szCs w:val="24"/>
        </w:rPr>
      </w:pPr>
    </w:p>
    <w:p w14:paraId="0D022C15" w14:textId="303D1A1B" w:rsidR="00911C32" w:rsidRDefault="00911C32" w:rsidP="1E0D4E8E">
      <w:pPr>
        <w:spacing w:after="240" w:line="480" w:lineRule="auto"/>
        <w:rPr>
          <w:rFonts w:ascii="Arial" w:eastAsia="Arial" w:hAnsi="Arial" w:cs="Arial"/>
          <w:color w:val="000000" w:themeColor="text1"/>
          <w:sz w:val="24"/>
          <w:szCs w:val="24"/>
        </w:rPr>
      </w:pPr>
    </w:p>
    <w:p w14:paraId="30448213" w14:textId="1D4D462F" w:rsidR="00911C32" w:rsidRDefault="00911C32" w:rsidP="1E0D4E8E">
      <w:pPr>
        <w:spacing w:after="240" w:line="480" w:lineRule="auto"/>
        <w:rPr>
          <w:rFonts w:ascii="Arial" w:eastAsia="Arial" w:hAnsi="Arial" w:cs="Arial"/>
          <w:color w:val="000000" w:themeColor="text1"/>
          <w:sz w:val="24"/>
          <w:szCs w:val="24"/>
        </w:rPr>
      </w:pPr>
    </w:p>
    <w:p w14:paraId="2B44252C" w14:textId="0AE058FD" w:rsidR="00911C32" w:rsidRDefault="00911C32" w:rsidP="1E0D4E8E">
      <w:pPr>
        <w:spacing w:after="240" w:line="480" w:lineRule="auto"/>
        <w:rPr>
          <w:rFonts w:ascii="Arial" w:eastAsia="Arial" w:hAnsi="Arial" w:cs="Arial"/>
          <w:color w:val="000000" w:themeColor="text1"/>
          <w:sz w:val="24"/>
          <w:szCs w:val="24"/>
        </w:rPr>
      </w:pPr>
    </w:p>
    <w:p w14:paraId="0616497A" w14:textId="68870D1F" w:rsidR="00911C32" w:rsidRDefault="00911C32" w:rsidP="1E0D4E8E">
      <w:pPr>
        <w:spacing w:after="240" w:line="480" w:lineRule="auto"/>
        <w:rPr>
          <w:rFonts w:ascii="Arial" w:eastAsia="Arial" w:hAnsi="Arial" w:cs="Arial"/>
          <w:color w:val="000000" w:themeColor="text1"/>
          <w:sz w:val="24"/>
          <w:szCs w:val="24"/>
        </w:rPr>
      </w:pPr>
    </w:p>
    <w:p w14:paraId="4F1F933A" w14:textId="22633F1E"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Dudovskiy, J. (2019). </w:t>
      </w:r>
      <w:r w:rsidRPr="1E0D4E8E">
        <w:rPr>
          <w:rFonts w:ascii="Arial" w:eastAsia="Arial" w:hAnsi="Arial" w:cs="Arial"/>
          <w:i/>
          <w:iCs/>
          <w:color w:val="000000" w:themeColor="text1"/>
          <w:sz w:val="24"/>
          <w:szCs w:val="24"/>
        </w:rPr>
        <w:t>Apple Organizational Culture - Secrecy and Maximum Benefit from Human Resources - Research-Methodology</w:t>
      </w:r>
      <w:r w:rsidRPr="1E0D4E8E">
        <w:rPr>
          <w:rFonts w:ascii="Arial" w:eastAsia="Arial" w:hAnsi="Arial" w:cs="Arial"/>
          <w:color w:val="000000" w:themeColor="text1"/>
          <w:sz w:val="24"/>
          <w:szCs w:val="24"/>
        </w:rPr>
        <w:t xml:space="preserve">. [online] Research-Methodology. Available at: </w:t>
      </w:r>
      <w:hyperlink r:id="rId49">
        <w:r w:rsidRPr="1E0D4E8E">
          <w:rPr>
            <w:rStyle w:val="Hyperlink"/>
            <w:rFonts w:ascii="Arial" w:eastAsia="Arial" w:hAnsi="Arial" w:cs="Arial"/>
            <w:sz w:val="24"/>
            <w:szCs w:val="24"/>
          </w:rPr>
          <w:t>https://research-methodology.net/apple-organizational-culture/</w:t>
        </w:r>
      </w:hyperlink>
      <w:r w:rsidRPr="1E0D4E8E">
        <w:rPr>
          <w:rFonts w:ascii="Arial" w:eastAsia="Arial" w:hAnsi="Arial" w:cs="Arial"/>
          <w:color w:val="000000" w:themeColor="text1"/>
          <w:sz w:val="24"/>
          <w:szCs w:val="24"/>
        </w:rPr>
        <w:t>.</w:t>
      </w:r>
    </w:p>
    <w:p w14:paraId="680998F3" w14:textId="4AEA2668"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[Accessed 29 Nov. 202</w:t>
      </w:r>
      <w:r w:rsidR="10F1992D"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32DC573E" w14:textId="5C417EBB" w:rsidR="00911C32" w:rsidRDefault="00911C32" w:rsidP="1E0D4E8E">
      <w:pPr>
        <w:spacing w:after="240" w:line="480" w:lineRule="auto"/>
        <w:rPr>
          <w:rFonts w:ascii="Arial" w:eastAsia="Arial" w:hAnsi="Arial" w:cs="Arial"/>
          <w:color w:val="000000" w:themeColor="text1"/>
          <w:sz w:val="24"/>
          <w:szCs w:val="24"/>
        </w:rPr>
      </w:pPr>
    </w:p>
    <w:p w14:paraId="3EBCDBA3" w14:textId="6717023A" w:rsidR="00911C32" w:rsidRDefault="00911C32" w:rsidP="1E0D4E8E">
      <w:pPr>
        <w:spacing w:after="240" w:line="480" w:lineRule="auto"/>
        <w:rPr>
          <w:rFonts w:ascii="Arial" w:eastAsia="Arial" w:hAnsi="Arial" w:cs="Arial"/>
          <w:color w:val="000000" w:themeColor="text1"/>
          <w:sz w:val="24"/>
          <w:szCs w:val="24"/>
        </w:rPr>
      </w:pPr>
    </w:p>
    <w:p w14:paraId="1935087C" w14:textId="7DF5EFF7"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Dudovskiy, J. (2019b). </w:t>
      </w:r>
      <w:r w:rsidRPr="1E0D4E8E">
        <w:rPr>
          <w:rFonts w:ascii="Arial" w:eastAsia="Arial" w:hAnsi="Arial" w:cs="Arial"/>
          <w:i/>
          <w:iCs/>
          <w:color w:val="000000" w:themeColor="text1"/>
          <w:sz w:val="24"/>
          <w:szCs w:val="24"/>
        </w:rPr>
        <w:t>Apple Organizational Structure: a brief overview - Research-Methodology</w:t>
      </w:r>
      <w:r w:rsidRPr="1E0D4E8E">
        <w:rPr>
          <w:rFonts w:ascii="Arial" w:eastAsia="Arial" w:hAnsi="Arial" w:cs="Arial"/>
          <w:color w:val="000000" w:themeColor="text1"/>
          <w:sz w:val="24"/>
          <w:szCs w:val="24"/>
        </w:rPr>
        <w:t xml:space="preserve">. [online] Research-Methodology. Available at: </w:t>
      </w:r>
      <w:hyperlink r:id="rId50">
        <w:r w:rsidRPr="1E0D4E8E">
          <w:rPr>
            <w:rStyle w:val="Hyperlink"/>
            <w:rFonts w:ascii="Arial" w:eastAsia="Arial" w:hAnsi="Arial" w:cs="Arial"/>
            <w:sz w:val="24"/>
            <w:szCs w:val="24"/>
          </w:rPr>
          <w:t>https://research-methodology.net/apple-organizational-structure-a-hierarchical-structure-that-may-change-in-near-future/</w:t>
        </w:r>
      </w:hyperlink>
      <w:r w:rsidRPr="1E0D4E8E">
        <w:rPr>
          <w:rFonts w:ascii="Arial" w:eastAsia="Arial" w:hAnsi="Arial" w:cs="Arial"/>
          <w:color w:val="000000" w:themeColor="text1"/>
          <w:sz w:val="24"/>
          <w:szCs w:val="24"/>
        </w:rPr>
        <w:t>. [Accessed 15th Nov. 20</w:t>
      </w:r>
      <w:r w:rsidR="203B7D3E" w:rsidRPr="1E0D4E8E">
        <w:rPr>
          <w:rFonts w:ascii="Arial" w:eastAsia="Arial" w:hAnsi="Arial" w:cs="Arial"/>
          <w:color w:val="000000" w:themeColor="text1"/>
          <w:sz w:val="24"/>
          <w:szCs w:val="24"/>
        </w:rPr>
        <w:t>2</w:t>
      </w:r>
      <w:r w:rsidR="7DDEE267"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52702715" w14:textId="4EE64E9D" w:rsidR="00911C32" w:rsidRDefault="00911C32" w:rsidP="1E0D4E8E">
      <w:pPr>
        <w:spacing w:after="120" w:line="480" w:lineRule="auto"/>
        <w:rPr>
          <w:rFonts w:ascii="Arial" w:eastAsia="Arial" w:hAnsi="Arial" w:cs="Arial"/>
          <w:color w:val="000000" w:themeColor="text1"/>
          <w:sz w:val="24"/>
          <w:szCs w:val="24"/>
        </w:rPr>
      </w:pPr>
    </w:p>
    <w:p w14:paraId="7D80D12C" w14:textId="344FC3A1" w:rsidR="00911C32" w:rsidRDefault="00911C32" w:rsidP="1E0D4E8E">
      <w:pPr>
        <w:spacing w:after="120" w:line="480" w:lineRule="auto"/>
        <w:rPr>
          <w:rFonts w:ascii="Arial" w:eastAsia="Arial" w:hAnsi="Arial" w:cs="Arial"/>
          <w:color w:val="000000" w:themeColor="text1"/>
          <w:sz w:val="24"/>
          <w:szCs w:val="24"/>
        </w:rPr>
      </w:pPr>
    </w:p>
    <w:p w14:paraId="68CE9A71" w14:textId="2534C9FA" w:rsidR="00911C32" w:rsidRDefault="61C61F0D" w:rsidP="1E0D4E8E">
      <w:pPr>
        <w:spacing w:after="120" w:line="480" w:lineRule="auto"/>
        <w:rPr>
          <w:rFonts w:ascii="Arial" w:eastAsia="Arial" w:hAnsi="Arial" w:cs="Arial"/>
        </w:rPr>
      </w:pPr>
      <w:r w:rsidRPr="1E0D4E8E">
        <w:rPr>
          <w:rFonts w:ascii="Arial" w:eastAsia="Arial" w:hAnsi="Arial" w:cs="Arial"/>
          <w:color w:val="000000" w:themeColor="text1"/>
          <w:sz w:val="24"/>
          <w:szCs w:val="24"/>
        </w:rPr>
        <w:t xml:space="preserve">Dudovskiy, J. (2021). </w:t>
      </w:r>
      <w:r w:rsidRPr="1E0D4E8E">
        <w:rPr>
          <w:rFonts w:ascii="Arial" w:eastAsia="Arial" w:hAnsi="Arial" w:cs="Arial"/>
          <w:i/>
          <w:iCs/>
          <w:color w:val="000000" w:themeColor="text1"/>
          <w:sz w:val="24"/>
          <w:szCs w:val="24"/>
        </w:rPr>
        <w:t>Apple Segmentation, Targeting and Positioning - Research-Methodology</w:t>
      </w:r>
      <w:r w:rsidRPr="1E0D4E8E">
        <w:rPr>
          <w:rFonts w:ascii="Arial" w:eastAsia="Arial" w:hAnsi="Arial" w:cs="Arial"/>
          <w:color w:val="000000" w:themeColor="text1"/>
          <w:sz w:val="24"/>
          <w:szCs w:val="24"/>
        </w:rPr>
        <w:t xml:space="preserve">. [online] Research-Methodology. Available at: </w:t>
      </w:r>
      <w:hyperlink r:id="rId51">
        <w:r w:rsidRPr="1E0D4E8E">
          <w:rPr>
            <w:rStyle w:val="Hyperlink"/>
            <w:rFonts w:ascii="Arial" w:eastAsia="Arial" w:hAnsi="Arial" w:cs="Arial"/>
            <w:sz w:val="24"/>
            <w:szCs w:val="24"/>
          </w:rPr>
          <w:t>https://research-methodology.net/apple-segmentation-targeting-and-positioning</w:t>
        </w:r>
      </w:hyperlink>
      <w:r w:rsidRPr="1E0D4E8E">
        <w:rPr>
          <w:rFonts w:ascii="Arial" w:eastAsia="Arial" w:hAnsi="Arial" w:cs="Arial"/>
          <w:color w:val="000000" w:themeColor="text1"/>
          <w:sz w:val="24"/>
          <w:szCs w:val="24"/>
        </w:rPr>
        <w:t xml:space="preserve"> [Accessed 29 Nov. </w:t>
      </w:r>
      <w:r w:rsidRPr="1E0D4E8E">
        <w:rPr>
          <w:rFonts w:ascii="Arial" w:eastAsia="Arial" w:hAnsi="Arial" w:cs="Arial"/>
        </w:rPr>
        <w:t>2021].</w:t>
      </w:r>
    </w:p>
    <w:p w14:paraId="672D55F0" w14:textId="69758BE4" w:rsidR="00911C32" w:rsidRDefault="4A50A8CC" w:rsidP="1E0D4E8E">
      <w:pPr>
        <w:spacing w:line="480" w:lineRule="auto"/>
        <w:rPr>
          <w:rFonts w:ascii="Arial" w:eastAsia="Arial" w:hAnsi="Arial" w:cs="Arial"/>
          <w:lang w:val="en-US"/>
        </w:rPr>
      </w:pPr>
      <w:r w:rsidRPr="1E0D4E8E">
        <w:rPr>
          <w:rFonts w:ascii="Arial" w:eastAsia="Arial" w:hAnsi="Arial" w:cs="Arial"/>
          <w:lang w:val="en-US"/>
        </w:rPr>
        <w:t xml:space="preserve">Dudovskiy, J. (2019). </w:t>
      </w:r>
      <w:r w:rsidRPr="1E0D4E8E">
        <w:rPr>
          <w:rFonts w:ascii="Arial" w:eastAsia="Arial" w:hAnsi="Arial" w:cs="Arial"/>
          <w:i/>
          <w:iCs/>
          <w:lang w:val="en-US"/>
        </w:rPr>
        <w:t>Apple Value Chain Analysis - Research-Methodology</w:t>
      </w:r>
      <w:r w:rsidRPr="1E0D4E8E">
        <w:rPr>
          <w:rFonts w:ascii="Arial" w:eastAsia="Arial" w:hAnsi="Arial" w:cs="Arial"/>
          <w:lang w:val="en-US"/>
        </w:rPr>
        <w:t>. [online] Research-Methodology. Available at: https://research-methodology.net/apple-value-chain-analysis/ [Accessed 4 Dec. 2022].</w:t>
      </w:r>
    </w:p>
    <w:p w14:paraId="56441651" w14:textId="4C21F9A9" w:rsidR="00911C32" w:rsidRDefault="00911C32" w:rsidP="1E0D4E8E">
      <w:pPr>
        <w:spacing w:after="120" w:line="480" w:lineRule="auto"/>
        <w:rPr>
          <w:rFonts w:ascii="Arial" w:eastAsia="Arial" w:hAnsi="Arial" w:cs="Arial"/>
          <w:color w:val="000000" w:themeColor="text1"/>
          <w:sz w:val="24"/>
          <w:szCs w:val="24"/>
        </w:rPr>
      </w:pPr>
    </w:p>
    <w:p w14:paraId="2B81F4FE" w14:textId="7271FFDC" w:rsidR="00911C32" w:rsidRDefault="00911C32" w:rsidP="1E0D4E8E">
      <w:pPr>
        <w:spacing w:after="120" w:line="480" w:lineRule="auto"/>
        <w:rPr>
          <w:rFonts w:ascii="Arial" w:eastAsia="Arial" w:hAnsi="Arial" w:cs="Arial"/>
          <w:color w:val="000000" w:themeColor="text1"/>
          <w:sz w:val="24"/>
          <w:szCs w:val="24"/>
        </w:rPr>
      </w:pPr>
    </w:p>
    <w:p w14:paraId="74922841" w14:textId="71C9A075" w:rsidR="00911C32" w:rsidRDefault="00911C32" w:rsidP="1E0D4E8E">
      <w:pPr>
        <w:spacing w:after="120" w:line="480" w:lineRule="auto"/>
        <w:rPr>
          <w:rFonts w:ascii="Arial" w:eastAsia="Arial" w:hAnsi="Arial" w:cs="Arial"/>
          <w:color w:val="000000" w:themeColor="text1"/>
          <w:sz w:val="24"/>
          <w:szCs w:val="24"/>
        </w:rPr>
      </w:pPr>
    </w:p>
    <w:p w14:paraId="0D55816B" w14:textId="6792EABD"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Eern</w:t>
      </w:r>
      <w:proofErr w:type="spellEnd"/>
      <w:r w:rsidRPr="1E0D4E8E">
        <w:rPr>
          <w:rFonts w:ascii="Arial" w:eastAsia="Arial" w:hAnsi="Arial" w:cs="Arial"/>
          <w:color w:val="000000" w:themeColor="text1"/>
          <w:sz w:val="24"/>
          <w:szCs w:val="24"/>
        </w:rPr>
        <w:t xml:space="preserve"> </w:t>
      </w:r>
      <w:proofErr w:type="spellStart"/>
      <w:r w:rsidRPr="1E0D4E8E">
        <w:rPr>
          <w:rFonts w:ascii="Arial" w:eastAsia="Arial" w:hAnsi="Arial" w:cs="Arial"/>
          <w:color w:val="000000" w:themeColor="text1"/>
          <w:sz w:val="24"/>
          <w:szCs w:val="24"/>
        </w:rPr>
        <w:t>Yie</w:t>
      </w:r>
      <w:proofErr w:type="spellEnd"/>
      <w:r w:rsidRPr="1E0D4E8E">
        <w:rPr>
          <w:rFonts w:ascii="Arial" w:eastAsia="Arial" w:hAnsi="Arial" w:cs="Arial"/>
          <w:color w:val="000000" w:themeColor="text1"/>
          <w:sz w:val="24"/>
          <w:szCs w:val="24"/>
        </w:rPr>
        <w:t xml:space="preserve">, C &amp; Ping, S, </w:t>
      </w:r>
      <w:proofErr w:type="spellStart"/>
      <w:r w:rsidRPr="1E0D4E8E">
        <w:rPr>
          <w:rFonts w:ascii="Arial" w:eastAsia="Arial" w:hAnsi="Arial" w:cs="Arial"/>
          <w:color w:val="000000" w:themeColor="text1"/>
          <w:sz w:val="24"/>
          <w:szCs w:val="24"/>
        </w:rPr>
        <w:t>Tham</w:t>
      </w:r>
      <w:proofErr w:type="spellEnd"/>
      <w:r w:rsidRPr="1E0D4E8E">
        <w:rPr>
          <w:rFonts w:ascii="Arial" w:eastAsia="Arial" w:hAnsi="Arial" w:cs="Arial"/>
          <w:color w:val="000000" w:themeColor="text1"/>
          <w:sz w:val="24"/>
          <w:szCs w:val="24"/>
        </w:rPr>
        <w:t xml:space="preserve">, N &amp; </w:t>
      </w:r>
      <w:proofErr w:type="spellStart"/>
      <w:r w:rsidRPr="1E0D4E8E">
        <w:rPr>
          <w:rFonts w:ascii="Arial" w:eastAsia="Arial" w:hAnsi="Arial" w:cs="Arial"/>
          <w:color w:val="000000" w:themeColor="text1"/>
          <w:sz w:val="24"/>
          <w:szCs w:val="24"/>
        </w:rPr>
        <w:t>Eern</w:t>
      </w:r>
      <w:proofErr w:type="spellEnd"/>
      <w:r w:rsidRPr="1E0D4E8E">
        <w:rPr>
          <w:rFonts w:ascii="Arial" w:eastAsia="Arial" w:hAnsi="Arial" w:cs="Arial"/>
          <w:color w:val="000000" w:themeColor="text1"/>
          <w:sz w:val="24"/>
          <w:szCs w:val="24"/>
        </w:rPr>
        <w:t xml:space="preserve"> </w:t>
      </w:r>
      <w:proofErr w:type="spellStart"/>
      <w:r w:rsidRPr="1E0D4E8E">
        <w:rPr>
          <w:rFonts w:ascii="Arial" w:eastAsia="Arial" w:hAnsi="Arial" w:cs="Arial"/>
          <w:color w:val="000000" w:themeColor="text1"/>
          <w:sz w:val="24"/>
          <w:szCs w:val="24"/>
        </w:rPr>
        <w:t>Zhi</w:t>
      </w:r>
      <w:proofErr w:type="spellEnd"/>
      <w:r w:rsidRPr="1E0D4E8E">
        <w:rPr>
          <w:rFonts w:ascii="Arial" w:eastAsia="Arial" w:hAnsi="Arial" w:cs="Arial"/>
          <w:color w:val="000000" w:themeColor="text1"/>
          <w:sz w:val="24"/>
          <w:szCs w:val="24"/>
        </w:rPr>
        <w:t>, C. (2021). A Critical Analysis of Internal and External Environment: Case Study of Apple Inc. Journal of International Business and Management. 4. 1-14. 10.37227/JIBM-2021-08-149. [Accessed 29 Nov. 202</w:t>
      </w:r>
      <w:r w:rsidR="3D870B54"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3C75C883" w14:textId="30C75BC0" w:rsidR="00911C32" w:rsidRDefault="0AA21E5E" w:rsidP="1E0D4E8E">
      <w:pPr>
        <w:spacing w:line="480" w:lineRule="auto"/>
        <w:rPr>
          <w:rFonts w:ascii="Arial" w:eastAsia="Arial" w:hAnsi="Arial" w:cs="Arial"/>
          <w:sz w:val="24"/>
          <w:szCs w:val="24"/>
        </w:rPr>
      </w:pPr>
      <w:r w:rsidRPr="1E0D4E8E">
        <w:rPr>
          <w:rFonts w:ascii="Arial" w:eastAsia="Arial" w:hAnsi="Arial" w:cs="Arial"/>
          <w:color w:val="000000" w:themeColor="text1"/>
          <w:sz w:val="24"/>
          <w:szCs w:val="24"/>
          <w:lang w:val="en-US"/>
        </w:rPr>
        <w:t>Enright, M. (2022). Samsung’s contribution to China through FDI - Hinrich Foundation Case Study. [online] pp.1–15. Available at: https://www.hinrichfoundation.com/media/zekcpg4i/hinrich-foundation-fdi-in-china-samsung-case-study-9-5-17.pdf [Accessed 20 Nov. 2022].</w:t>
      </w:r>
    </w:p>
    <w:p w14:paraId="662E5ACA" w14:textId="61210FD3" w:rsidR="00911C32" w:rsidRDefault="00911C32" w:rsidP="1E0D4E8E">
      <w:pPr>
        <w:spacing w:after="120" w:line="480" w:lineRule="auto"/>
        <w:rPr>
          <w:rFonts w:ascii="Arial" w:eastAsia="Arial" w:hAnsi="Arial" w:cs="Arial"/>
          <w:color w:val="000000" w:themeColor="text1"/>
          <w:sz w:val="24"/>
          <w:szCs w:val="24"/>
        </w:rPr>
      </w:pPr>
    </w:p>
    <w:p w14:paraId="2AA9A30F" w14:textId="05447244" w:rsidR="00911C32" w:rsidRDefault="5A7F9620" w:rsidP="1E0D4E8E">
      <w:pPr>
        <w:spacing w:after="120" w:line="480" w:lineRule="auto"/>
        <w:rPr>
          <w:rFonts w:ascii="Arial" w:eastAsia="Arial" w:hAnsi="Arial" w:cs="Arial"/>
          <w:color w:val="000000" w:themeColor="text1"/>
          <w:sz w:val="24"/>
          <w:szCs w:val="24"/>
          <w:lang w:val="en-US"/>
        </w:rPr>
      </w:pPr>
      <w:proofErr w:type="spellStart"/>
      <w:r w:rsidRPr="1E0D4E8E">
        <w:rPr>
          <w:rFonts w:ascii="Arial" w:eastAsia="Arial" w:hAnsi="Arial" w:cs="Arial"/>
          <w:color w:val="000000" w:themeColor="text1"/>
          <w:sz w:val="24"/>
          <w:szCs w:val="24"/>
          <w:lang w:val="en-US"/>
        </w:rPr>
        <w:t>Entele</w:t>
      </w:r>
      <w:proofErr w:type="spellEnd"/>
      <w:r w:rsidRPr="1E0D4E8E">
        <w:rPr>
          <w:rFonts w:ascii="Arial" w:eastAsia="Arial" w:hAnsi="Arial" w:cs="Arial"/>
          <w:color w:val="000000" w:themeColor="text1"/>
          <w:sz w:val="24"/>
          <w:szCs w:val="24"/>
          <w:lang w:val="en-US"/>
        </w:rPr>
        <w:t xml:space="preserve">, B. and Acharya, B. (2021). Demand forecasting for successive generations of mobile telecommunication service in Ethiopia. </w:t>
      </w:r>
      <w:r w:rsidRPr="1E0D4E8E">
        <w:rPr>
          <w:rFonts w:ascii="Arial" w:eastAsia="Arial" w:hAnsi="Arial" w:cs="Arial"/>
          <w:i/>
          <w:iCs/>
          <w:color w:val="000000" w:themeColor="text1"/>
          <w:sz w:val="24"/>
          <w:szCs w:val="24"/>
          <w:lang w:val="en-US"/>
        </w:rPr>
        <w:t>Cogent Economics &amp; Finance</w:t>
      </w:r>
      <w:r w:rsidRPr="1E0D4E8E">
        <w:rPr>
          <w:rFonts w:ascii="Arial" w:eastAsia="Arial" w:hAnsi="Arial" w:cs="Arial"/>
          <w:color w:val="000000" w:themeColor="text1"/>
          <w:sz w:val="24"/>
          <w:szCs w:val="24"/>
          <w:lang w:val="en-US"/>
        </w:rPr>
        <w:t>, 9(1). doi:10.1080/23322039.2021.1969111.</w:t>
      </w:r>
    </w:p>
    <w:p w14:paraId="42ED1422" w14:textId="47901F9D" w:rsidR="00911C32" w:rsidRDefault="00911C32" w:rsidP="1E0D4E8E">
      <w:pPr>
        <w:spacing w:after="120" w:line="480" w:lineRule="auto"/>
        <w:rPr>
          <w:rFonts w:ascii="Arial" w:eastAsia="Arial" w:hAnsi="Arial" w:cs="Arial"/>
          <w:color w:val="000000" w:themeColor="text1"/>
          <w:sz w:val="24"/>
          <w:szCs w:val="24"/>
          <w:lang w:val="en-US"/>
        </w:rPr>
      </w:pPr>
    </w:p>
    <w:p w14:paraId="41E3E190" w14:textId="4EBA85C3" w:rsidR="00911C32" w:rsidRDefault="6C3ADA34" w:rsidP="1E0D4E8E">
      <w:pPr>
        <w:spacing w:line="480" w:lineRule="auto"/>
        <w:rPr>
          <w:rFonts w:ascii="Arial" w:eastAsia="Arial" w:hAnsi="Arial" w:cs="Arial"/>
          <w:color w:val="000000" w:themeColor="text1"/>
          <w:lang w:val="en-US"/>
        </w:rPr>
      </w:pPr>
      <w:r w:rsidRPr="1E0D4E8E">
        <w:rPr>
          <w:rFonts w:ascii="Arial" w:eastAsia="Arial" w:hAnsi="Arial" w:cs="Arial"/>
          <w:color w:val="000000" w:themeColor="text1"/>
          <w:lang w:val="en-US"/>
        </w:rPr>
        <w:t xml:space="preserve">European Central Bank (2019). The economic implications of rising protectionism: a euro area and global perspective. [online] European Central Bank. Available at: </w:t>
      </w:r>
      <w:hyperlink r:id="rId52">
        <w:r w:rsidRPr="1E0D4E8E">
          <w:rPr>
            <w:rStyle w:val="Hyperlink"/>
            <w:rFonts w:ascii="Arial" w:eastAsia="Arial" w:hAnsi="Arial" w:cs="Arial"/>
            <w:lang w:val="en-US"/>
          </w:rPr>
          <w:t>https://www.ecb.europa.eu/pub/economic-bulletin/articles/2019/html/ecb.ebart201903_01~e589a502e5.en.html</w:t>
        </w:r>
      </w:hyperlink>
      <w:r w:rsidRPr="1E0D4E8E">
        <w:rPr>
          <w:rFonts w:ascii="Arial" w:eastAsia="Arial" w:hAnsi="Arial" w:cs="Arial"/>
          <w:color w:val="000000" w:themeColor="text1"/>
          <w:lang w:val="en-US"/>
        </w:rPr>
        <w:t xml:space="preserve"> [Accessed 23 Oct. 2022].</w:t>
      </w:r>
    </w:p>
    <w:p w14:paraId="7B94560B" w14:textId="5B2A74A4" w:rsidR="00911C32" w:rsidRDefault="00911C32" w:rsidP="1E0D4E8E">
      <w:pPr>
        <w:spacing w:after="120" w:line="480" w:lineRule="auto"/>
        <w:rPr>
          <w:rFonts w:ascii="Arial" w:eastAsia="Arial" w:hAnsi="Arial" w:cs="Arial"/>
          <w:color w:val="000000" w:themeColor="text1"/>
          <w:sz w:val="24"/>
          <w:szCs w:val="24"/>
        </w:rPr>
      </w:pPr>
    </w:p>
    <w:p w14:paraId="3A8A94EB" w14:textId="0D86BEEF" w:rsidR="00911C32" w:rsidRDefault="00911C32" w:rsidP="1E0D4E8E">
      <w:pPr>
        <w:spacing w:after="120" w:line="480" w:lineRule="auto"/>
        <w:rPr>
          <w:rFonts w:ascii="Arial" w:eastAsia="Arial" w:hAnsi="Arial" w:cs="Arial"/>
          <w:color w:val="000000" w:themeColor="text1"/>
          <w:sz w:val="24"/>
          <w:szCs w:val="24"/>
        </w:rPr>
      </w:pPr>
    </w:p>
    <w:p w14:paraId="7B4D5FA0" w14:textId="0E982F8B" w:rsidR="00911C32" w:rsidRDefault="00911C32" w:rsidP="1E0D4E8E">
      <w:pPr>
        <w:spacing w:after="120" w:line="480" w:lineRule="auto"/>
        <w:rPr>
          <w:rFonts w:ascii="Arial" w:eastAsia="Arial" w:hAnsi="Arial" w:cs="Arial"/>
          <w:color w:val="000000" w:themeColor="text1"/>
          <w:sz w:val="24"/>
          <w:szCs w:val="24"/>
        </w:rPr>
      </w:pPr>
    </w:p>
    <w:p w14:paraId="64EF1AC4" w14:textId="46C8902E" w:rsidR="00911C32" w:rsidRDefault="00911C32" w:rsidP="1E0D4E8E">
      <w:pPr>
        <w:spacing w:after="120" w:line="480" w:lineRule="auto"/>
        <w:rPr>
          <w:rFonts w:ascii="Arial" w:eastAsia="Arial" w:hAnsi="Arial" w:cs="Arial"/>
          <w:color w:val="000000" w:themeColor="text1"/>
          <w:sz w:val="24"/>
          <w:szCs w:val="24"/>
        </w:rPr>
      </w:pPr>
    </w:p>
    <w:p w14:paraId="28B290A4" w14:textId="2E8FCE7F" w:rsidR="00911C32" w:rsidRDefault="00911C32" w:rsidP="1E0D4E8E">
      <w:pPr>
        <w:spacing w:after="120" w:line="480" w:lineRule="auto"/>
        <w:rPr>
          <w:rFonts w:ascii="Arial" w:eastAsia="Arial" w:hAnsi="Arial" w:cs="Arial"/>
          <w:color w:val="000000" w:themeColor="text1"/>
          <w:sz w:val="24"/>
          <w:szCs w:val="24"/>
        </w:rPr>
      </w:pPr>
    </w:p>
    <w:p w14:paraId="79FE44A1" w14:textId="75C90F70" w:rsidR="00911C32" w:rsidRDefault="00911C32" w:rsidP="1E0D4E8E">
      <w:pPr>
        <w:spacing w:after="120" w:line="480" w:lineRule="auto"/>
        <w:rPr>
          <w:rFonts w:ascii="Arial" w:eastAsia="Arial" w:hAnsi="Arial" w:cs="Arial"/>
          <w:color w:val="000000" w:themeColor="text1"/>
          <w:sz w:val="24"/>
          <w:szCs w:val="24"/>
        </w:rPr>
      </w:pPr>
    </w:p>
    <w:p w14:paraId="198EE957" w14:textId="1BB4EDF5" w:rsidR="00911C32" w:rsidRDefault="6A3DCCFE" w:rsidP="1E0D4E8E">
      <w:pPr>
        <w:spacing w:line="480" w:lineRule="auto"/>
        <w:rPr>
          <w:rFonts w:ascii="Arial" w:eastAsia="Arial" w:hAnsi="Arial" w:cs="Arial"/>
          <w:sz w:val="24"/>
          <w:szCs w:val="24"/>
        </w:rPr>
      </w:pPr>
      <w:r w:rsidRPr="1E0D4E8E">
        <w:rPr>
          <w:rFonts w:ascii="Arial" w:eastAsia="Arial" w:hAnsi="Arial" w:cs="Arial"/>
          <w:color w:val="000000" w:themeColor="text1"/>
          <w:sz w:val="24"/>
          <w:szCs w:val="24"/>
          <w:lang w:val="en-US"/>
        </w:rPr>
        <w:t xml:space="preserve">Fan, V.Y., Bloom, D.E., </w:t>
      </w:r>
      <w:proofErr w:type="spellStart"/>
      <w:r w:rsidRPr="1E0D4E8E">
        <w:rPr>
          <w:rFonts w:ascii="Arial" w:eastAsia="Arial" w:hAnsi="Arial" w:cs="Arial"/>
          <w:color w:val="000000" w:themeColor="text1"/>
          <w:sz w:val="24"/>
          <w:szCs w:val="24"/>
          <w:lang w:val="en-US"/>
        </w:rPr>
        <w:t>Ogbuoji</w:t>
      </w:r>
      <w:proofErr w:type="spellEnd"/>
      <w:r w:rsidRPr="1E0D4E8E">
        <w:rPr>
          <w:rFonts w:ascii="Arial" w:eastAsia="Arial" w:hAnsi="Arial" w:cs="Arial"/>
          <w:color w:val="000000" w:themeColor="text1"/>
          <w:sz w:val="24"/>
          <w:szCs w:val="24"/>
          <w:lang w:val="en-US"/>
        </w:rPr>
        <w:t xml:space="preserve">, O., </w:t>
      </w:r>
      <w:proofErr w:type="spellStart"/>
      <w:r w:rsidRPr="1E0D4E8E">
        <w:rPr>
          <w:rFonts w:ascii="Arial" w:eastAsia="Arial" w:hAnsi="Arial" w:cs="Arial"/>
          <w:color w:val="000000" w:themeColor="text1"/>
          <w:sz w:val="24"/>
          <w:szCs w:val="24"/>
          <w:lang w:val="en-US"/>
        </w:rPr>
        <w:t>Prettner</w:t>
      </w:r>
      <w:proofErr w:type="spellEnd"/>
      <w:r w:rsidRPr="1E0D4E8E">
        <w:rPr>
          <w:rFonts w:ascii="Arial" w:eastAsia="Arial" w:hAnsi="Arial" w:cs="Arial"/>
          <w:color w:val="000000" w:themeColor="text1"/>
          <w:sz w:val="24"/>
          <w:szCs w:val="24"/>
          <w:lang w:val="en-US"/>
        </w:rPr>
        <w:t xml:space="preserve">, K. and </w:t>
      </w:r>
      <w:proofErr w:type="spellStart"/>
      <w:r w:rsidRPr="1E0D4E8E">
        <w:rPr>
          <w:rFonts w:ascii="Arial" w:eastAsia="Arial" w:hAnsi="Arial" w:cs="Arial"/>
          <w:color w:val="000000" w:themeColor="text1"/>
          <w:sz w:val="24"/>
          <w:szCs w:val="24"/>
          <w:lang w:val="en-US"/>
        </w:rPr>
        <w:t>Yamey</w:t>
      </w:r>
      <w:proofErr w:type="spellEnd"/>
      <w:r w:rsidRPr="1E0D4E8E">
        <w:rPr>
          <w:rFonts w:ascii="Arial" w:eastAsia="Arial" w:hAnsi="Arial" w:cs="Arial"/>
          <w:color w:val="000000" w:themeColor="text1"/>
          <w:sz w:val="24"/>
          <w:szCs w:val="24"/>
          <w:lang w:val="en-US"/>
        </w:rPr>
        <w:t>, G. (2018). Valuing health as development: going beyond gross domestic product. BMJ, 3(1), p.k4371. doi:10.1136/</w:t>
      </w:r>
      <w:proofErr w:type="gramStart"/>
      <w:r w:rsidRPr="1E0D4E8E">
        <w:rPr>
          <w:rFonts w:ascii="Arial" w:eastAsia="Arial" w:hAnsi="Arial" w:cs="Arial"/>
          <w:color w:val="000000" w:themeColor="text1"/>
          <w:sz w:val="24"/>
          <w:szCs w:val="24"/>
          <w:lang w:val="en-US"/>
        </w:rPr>
        <w:t>bmj.k</w:t>
      </w:r>
      <w:proofErr w:type="gramEnd"/>
      <w:r w:rsidRPr="1E0D4E8E">
        <w:rPr>
          <w:rFonts w:ascii="Arial" w:eastAsia="Arial" w:hAnsi="Arial" w:cs="Arial"/>
          <w:color w:val="000000" w:themeColor="text1"/>
          <w:sz w:val="24"/>
          <w:szCs w:val="24"/>
          <w:lang w:val="en-US"/>
        </w:rPr>
        <w:t>4371.</w:t>
      </w:r>
    </w:p>
    <w:p w14:paraId="0B41F2E4" w14:textId="363F0909" w:rsidR="00911C32" w:rsidRDefault="00911C32" w:rsidP="1E0D4E8E">
      <w:pPr>
        <w:spacing w:line="480" w:lineRule="auto"/>
        <w:rPr>
          <w:rFonts w:ascii="Arial" w:eastAsia="Arial" w:hAnsi="Arial" w:cs="Arial"/>
          <w:color w:val="000000" w:themeColor="text1"/>
          <w:sz w:val="24"/>
          <w:szCs w:val="24"/>
          <w:lang w:val="en-US"/>
        </w:rPr>
      </w:pPr>
    </w:p>
    <w:p w14:paraId="0DF386F4" w14:textId="0577566C" w:rsidR="00911C32" w:rsidRDefault="6D41D06F" w:rsidP="1E0D4E8E">
      <w:pPr>
        <w:spacing w:line="480" w:lineRule="auto"/>
        <w:rPr>
          <w:rFonts w:ascii="Arial" w:eastAsia="Arial" w:hAnsi="Arial" w:cs="Arial"/>
          <w:color w:val="000000" w:themeColor="text1"/>
          <w:lang w:val="en-US"/>
        </w:rPr>
      </w:pPr>
      <w:proofErr w:type="spellStart"/>
      <w:r w:rsidRPr="1E0D4E8E">
        <w:rPr>
          <w:rFonts w:ascii="Arial" w:eastAsia="Arial" w:hAnsi="Arial" w:cs="Arial"/>
          <w:color w:val="000000" w:themeColor="text1"/>
          <w:lang w:val="en-US"/>
        </w:rPr>
        <w:t>Fajgelbaum</w:t>
      </w:r>
      <w:proofErr w:type="spellEnd"/>
      <w:r w:rsidRPr="1E0D4E8E">
        <w:rPr>
          <w:rFonts w:ascii="Arial" w:eastAsia="Arial" w:hAnsi="Arial" w:cs="Arial"/>
          <w:color w:val="000000" w:themeColor="text1"/>
          <w:lang w:val="en-US"/>
        </w:rPr>
        <w:t xml:space="preserve">, P.D., Goldberg, P.K., Kennedy, P.J. and Khandelwal, A.K. (2019). The Return to Protectionism. The Quarterly Journal of Economics, 135(1), pp.1–55. </w:t>
      </w:r>
      <w:proofErr w:type="gramStart"/>
      <w:r w:rsidRPr="1E0D4E8E">
        <w:rPr>
          <w:rFonts w:ascii="Arial" w:eastAsia="Arial" w:hAnsi="Arial" w:cs="Arial"/>
          <w:color w:val="000000" w:themeColor="text1"/>
          <w:lang w:val="en-US"/>
        </w:rPr>
        <w:t>doi:10.1093/</w:t>
      </w:r>
      <w:proofErr w:type="spellStart"/>
      <w:r w:rsidRPr="1E0D4E8E">
        <w:rPr>
          <w:rFonts w:ascii="Arial" w:eastAsia="Arial" w:hAnsi="Arial" w:cs="Arial"/>
          <w:color w:val="000000" w:themeColor="text1"/>
          <w:lang w:val="en-US"/>
        </w:rPr>
        <w:t>qje</w:t>
      </w:r>
      <w:proofErr w:type="spellEnd"/>
      <w:r w:rsidRPr="1E0D4E8E">
        <w:rPr>
          <w:rFonts w:ascii="Arial" w:eastAsia="Arial" w:hAnsi="Arial" w:cs="Arial"/>
          <w:color w:val="000000" w:themeColor="text1"/>
          <w:lang w:val="en-US"/>
        </w:rPr>
        <w:t>/qjz036.Accessed</w:t>
      </w:r>
      <w:proofErr w:type="gramEnd"/>
      <w:r w:rsidRPr="1E0D4E8E">
        <w:rPr>
          <w:rFonts w:ascii="Arial" w:eastAsia="Arial" w:hAnsi="Arial" w:cs="Arial"/>
          <w:color w:val="000000" w:themeColor="text1"/>
          <w:lang w:val="en-US"/>
        </w:rPr>
        <w:t xml:space="preserve"> [23</w:t>
      </w:r>
      <w:r w:rsidRPr="1E0D4E8E">
        <w:rPr>
          <w:rFonts w:ascii="Arial" w:eastAsia="Arial" w:hAnsi="Arial" w:cs="Arial"/>
          <w:color w:val="000000" w:themeColor="text1"/>
          <w:vertAlign w:val="superscript"/>
          <w:lang w:val="en-US"/>
        </w:rPr>
        <w:t>rd</w:t>
      </w:r>
      <w:r w:rsidRPr="1E0D4E8E">
        <w:rPr>
          <w:rFonts w:ascii="Arial" w:eastAsia="Arial" w:hAnsi="Arial" w:cs="Arial"/>
          <w:color w:val="000000" w:themeColor="text1"/>
          <w:lang w:val="en-US"/>
        </w:rPr>
        <w:t xml:space="preserve"> October 2022].</w:t>
      </w:r>
    </w:p>
    <w:p w14:paraId="4D87A6C6" w14:textId="4FEDEDE3" w:rsidR="00911C32" w:rsidRDefault="00911C32" w:rsidP="1E0D4E8E">
      <w:pPr>
        <w:spacing w:line="480" w:lineRule="auto"/>
        <w:rPr>
          <w:rFonts w:ascii="Arial" w:eastAsia="Arial" w:hAnsi="Arial" w:cs="Arial"/>
          <w:color w:val="000000" w:themeColor="text1"/>
          <w:lang w:val="en-US"/>
        </w:rPr>
      </w:pPr>
    </w:p>
    <w:p w14:paraId="7181E98B" w14:textId="7E304632" w:rsidR="00911C32" w:rsidRDefault="701F9727" w:rsidP="1E0D4E8E">
      <w:pPr>
        <w:spacing w:line="480" w:lineRule="auto"/>
        <w:rPr>
          <w:rFonts w:ascii="Arial" w:eastAsia="Arial" w:hAnsi="Arial" w:cs="Arial"/>
          <w:sz w:val="24"/>
          <w:szCs w:val="24"/>
        </w:rPr>
      </w:pPr>
      <w:r w:rsidRPr="1E0D4E8E">
        <w:rPr>
          <w:rFonts w:ascii="Arial" w:eastAsia="Arial" w:hAnsi="Arial" w:cs="Arial"/>
          <w:color w:val="000000" w:themeColor="text1"/>
          <w:sz w:val="24"/>
          <w:szCs w:val="24"/>
          <w:lang w:val="en-US"/>
        </w:rPr>
        <w:t>Feldstein, M. (2011). Preventing a National Debt Explosion. Tax Policy and the Economy, 25(1), pp.109–144. doi:10.1086/658383.</w:t>
      </w:r>
    </w:p>
    <w:p w14:paraId="0B9C58AF" w14:textId="35131065" w:rsidR="00911C32" w:rsidRDefault="00911C32" w:rsidP="1E0D4E8E">
      <w:pPr>
        <w:spacing w:after="120" w:line="480" w:lineRule="auto"/>
        <w:rPr>
          <w:rFonts w:ascii="Arial" w:eastAsia="Arial" w:hAnsi="Arial" w:cs="Arial"/>
          <w:color w:val="000000" w:themeColor="text1"/>
          <w:sz w:val="24"/>
          <w:szCs w:val="24"/>
        </w:rPr>
      </w:pPr>
    </w:p>
    <w:p w14:paraId="225924E6" w14:textId="7B79D721"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Friesner</w:t>
      </w:r>
      <w:proofErr w:type="spellEnd"/>
      <w:r w:rsidRPr="1E0D4E8E">
        <w:rPr>
          <w:rFonts w:ascii="Arial" w:eastAsia="Arial" w:hAnsi="Arial" w:cs="Arial"/>
          <w:color w:val="000000" w:themeColor="text1"/>
          <w:sz w:val="24"/>
          <w:szCs w:val="24"/>
        </w:rPr>
        <w:t xml:space="preserve">, T. (2011). </w:t>
      </w:r>
      <w:r w:rsidRPr="1E0D4E8E">
        <w:rPr>
          <w:rFonts w:ascii="Arial" w:eastAsia="Arial" w:hAnsi="Arial" w:cs="Arial"/>
          <w:i/>
          <w:iCs/>
          <w:color w:val="000000" w:themeColor="text1"/>
          <w:sz w:val="24"/>
          <w:szCs w:val="24"/>
        </w:rPr>
        <w:t>(PDF) History of swot analysis</w:t>
      </w:r>
      <w:r w:rsidRPr="1E0D4E8E">
        <w:rPr>
          <w:rFonts w:ascii="Arial" w:eastAsia="Arial" w:hAnsi="Arial" w:cs="Arial"/>
          <w:color w:val="000000" w:themeColor="text1"/>
          <w:sz w:val="24"/>
          <w:szCs w:val="24"/>
        </w:rPr>
        <w:t xml:space="preserve">. [online] ResearchGate. Available at: </w:t>
      </w:r>
      <w:hyperlink r:id="rId53">
        <w:r w:rsidRPr="1E0D4E8E">
          <w:rPr>
            <w:rStyle w:val="Hyperlink"/>
            <w:rFonts w:ascii="Arial" w:eastAsia="Arial" w:hAnsi="Arial" w:cs="Arial"/>
            <w:sz w:val="24"/>
            <w:szCs w:val="24"/>
          </w:rPr>
          <w:t>https://www.researchgate.net/publication/288958760_History_of_swot_analysis</w:t>
        </w:r>
      </w:hyperlink>
      <w:r w:rsidRPr="1E0D4E8E">
        <w:rPr>
          <w:rFonts w:ascii="Arial" w:eastAsia="Arial" w:hAnsi="Arial" w:cs="Arial"/>
          <w:color w:val="000000" w:themeColor="text1"/>
          <w:sz w:val="24"/>
          <w:szCs w:val="24"/>
        </w:rPr>
        <w:t>.</w:t>
      </w:r>
    </w:p>
    <w:p w14:paraId="2BE93624" w14:textId="0C4D34A4"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[Accessed 29 Nov. 2021].</w:t>
      </w:r>
    </w:p>
    <w:p w14:paraId="3A95ADEF" w14:textId="4E35C2B0" w:rsidR="00911C32" w:rsidRDefault="00911C32" w:rsidP="1E0D4E8E">
      <w:pPr>
        <w:spacing w:after="240" w:line="480" w:lineRule="auto"/>
        <w:rPr>
          <w:rFonts w:ascii="Arial" w:eastAsia="Arial" w:hAnsi="Arial" w:cs="Arial"/>
          <w:color w:val="000000" w:themeColor="text1"/>
          <w:sz w:val="24"/>
          <w:szCs w:val="24"/>
        </w:rPr>
      </w:pPr>
    </w:p>
    <w:p w14:paraId="4F4ADA12" w14:textId="7A3B895A"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Frannkiewicz</w:t>
      </w:r>
      <w:proofErr w:type="spellEnd"/>
      <w:r w:rsidRPr="1E0D4E8E">
        <w:rPr>
          <w:rFonts w:ascii="Arial" w:eastAsia="Arial" w:hAnsi="Arial" w:cs="Arial"/>
          <w:color w:val="000000" w:themeColor="text1"/>
          <w:sz w:val="24"/>
          <w:szCs w:val="24"/>
        </w:rPr>
        <w:t>, B. and Chamorro-</w:t>
      </w:r>
      <w:proofErr w:type="spellStart"/>
      <w:r w:rsidRPr="1E0D4E8E">
        <w:rPr>
          <w:rFonts w:ascii="Arial" w:eastAsia="Arial" w:hAnsi="Arial" w:cs="Arial"/>
          <w:color w:val="000000" w:themeColor="text1"/>
          <w:sz w:val="24"/>
          <w:szCs w:val="24"/>
        </w:rPr>
        <w:t>Premuzic</w:t>
      </w:r>
      <w:proofErr w:type="spellEnd"/>
      <w:r w:rsidRPr="1E0D4E8E">
        <w:rPr>
          <w:rFonts w:ascii="Arial" w:eastAsia="Arial" w:hAnsi="Arial" w:cs="Arial"/>
          <w:color w:val="000000" w:themeColor="text1"/>
          <w:sz w:val="24"/>
          <w:szCs w:val="24"/>
        </w:rPr>
        <w:t xml:space="preserve">, T. (2020). </w:t>
      </w:r>
      <w:r w:rsidRPr="1E0D4E8E">
        <w:rPr>
          <w:rFonts w:ascii="Arial" w:eastAsia="Arial" w:hAnsi="Arial" w:cs="Arial"/>
          <w:i/>
          <w:iCs/>
          <w:color w:val="000000" w:themeColor="text1"/>
          <w:sz w:val="24"/>
          <w:szCs w:val="24"/>
        </w:rPr>
        <w:t>Digital Transformation Is About Talent, Not Technology</w:t>
      </w:r>
      <w:r w:rsidRPr="1E0D4E8E">
        <w:rPr>
          <w:rFonts w:ascii="Arial" w:eastAsia="Arial" w:hAnsi="Arial" w:cs="Arial"/>
          <w:color w:val="000000" w:themeColor="text1"/>
          <w:sz w:val="24"/>
          <w:szCs w:val="24"/>
        </w:rPr>
        <w:t xml:space="preserve">. [online] Harvard Business Review. Available at: </w:t>
      </w:r>
      <w:hyperlink r:id="rId54">
        <w:r w:rsidRPr="1E0D4E8E">
          <w:rPr>
            <w:rStyle w:val="Hyperlink"/>
            <w:rFonts w:ascii="Arial" w:eastAsia="Arial" w:hAnsi="Arial" w:cs="Arial"/>
            <w:sz w:val="24"/>
            <w:szCs w:val="24"/>
          </w:rPr>
          <w:t>https://hbr.org/2020/05/digital-transformation-is-about-talent-not-technology</w:t>
        </w:r>
      </w:hyperlink>
      <w:r w:rsidRPr="1E0D4E8E">
        <w:rPr>
          <w:rStyle w:val="Hyperlink"/>
          <w:rFonts w:ascii="Arial" w:eastAsia="Arial" w:hAnsi="Arial" w:cs="Arial"/>
          <w:sz w:val="24"/>
          <w:szCs w:val="24"/>
        </w:rPr>
        <w:t xml:space="preserve"> [</w:t>
      </w:r>
      <w:r w:rsidRPr="1E0D4E8E">
        <w:rPr>
          <w:rFonts w:ascii="Arial" w:eastAsia="Arial" w:hAnsi="Arial" w:cs="Arial"/>
          <w:color w:val="000000" w:themeColor="text1"/>
          <w:sz w:val="24"/>
          <w:szCs w:val="24"/>
        </w:rPr>
        <w:t>Accessed 29 Nov. 2021].</w:t>
      </w:r>
    </w:p>
    <w:p w14:paraId="64A38ABA" w14:textId="5A24046D" w:rsidR="00911C32" w:rsidRDefault="00911C32" w:rsidP="1E0D4E8E">
      <w:pPr>
        <w:spacing w:after="120" w:line="480" w:lineRule="auto"/>
        <w:rPr>
          <w:rFonts w:ascii="Arial" w:eastAsia="Arial" w:hAnsi="Arial" w:cs="Arial"/>
          <w:color w:val="000000" w:themeColor="text1"/>
          <w:sz w:val="24"/>
          <w:szCs w:val="24"/>
        </w:rPr>
      </w:pPr>
    </w:p>
    <w:p w14:paraId="4D74A2BA" w14:textId="13133041" w:rsidR="00911C32" w:rsidRDefault="00911C32" w:rsidP="1E0D4E8E">
      <w:pPr>
        <w:spacing w:after="120" w:line="480" w:lineRule="auto"/>
        <w:rPr>
          <w:rFonts w:ascii="Arial" w:eastAsia="Arial" w:hAnsi="Arial" w:cs="Arial"/>
          <w:color w:val="0000FF"/>
          <w:sz w:val="24"/>
          <w:szCs w:val="24"/>
        </w:rPr>
      </w:pPr>
    </w:p>
    <w:p w14:paraId="6D27D241" w14:textId="6663C873" w:rsidR="00911C32" w:rsidRDefault="00911C32" w:rsidP="1E0D4E8E">
      <w:pPr>
        <w:spacing w:after="240" w:line="480" w:lineRule="auto"/>
        <w:rPr>
          <w:rFonts w:ascii="Arial" w:eastAsia="Arial" w:hAnsi="Arial" w:cs="Arial"/>
          <w:color w:val="000000" w:themeColor="text1"/>
          <w:sz w:val="24"/>
          <w:szCs w:val="24"/>
        </w:rPr>
      </w:pPr>
    </w:p>
    <w:p w14:paraId="6248E43F" w14:textId="281A22E9"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Fuertes, G., Alfaro, M., Vargas, M., Gutierrez, S., </w:t>
      </w:r>
      <w:proofErr w:type="spellStart"/>
      <w:r w:rsidRPr="1E0D4E8E">
        <w:rPr>
          <w:rFonts w:ascii="Arial" w:eastAsia="Arial" w:hAnsi="Arial" w:cs="Arial"/>
          <w:color w:val="000000" w:themeColor="text1"/>
          <w:sz w:val="24"/>
          <w:szCs w:val="24"/>
        </w:rPr>
        <w:t>Ternero</w:t>
      </w:r>
      <w:proofErr w:type="spellEnd"/>
      <w:r w:rsidRPr="1E0D4E8E">
        <w:rPr>
          <w:rFonts w:ascii="Arial" w:eastAsia="Arial" w:hAnsi="Arial" w:cs="Arial"/>
          <w:color w:val="000000" w:themeColor="text1"/>
          <w:sz w:val="24"/>
          <w:szCs w:val="24"/>
        </w:rPr>
        <w:t xml:space="preserve">, R. and </w:t>
      </w:r>
      <w:proofErr w:type="spellStart"/>
      <w:r w:rsidRPr="1E0D4E8E">
        <w:rPr>
          <w:rFonts w:ascii="Arial" w:eastAsia="Arial" w:hAnsi="Arial" w:cs="Arial"/>
          <w:color w:val="000000" w:themeColor="text1"/>
          <w:sz w:val="24"/>
          <w:szCs w:val="24"/>
        </w:rPr>
        <w:t>Sabattin</w:t>
      </w:r>
      <w:proofErr w:type="spellEnd"/>
      <w:r w:rsidRPr="1E0D4E8E">
        <w:rPr>
          <w:rFonts w:ascii="Arial" w:eastAsia="Arial" w:hAnsi="Arial" w:cs="Arial"/>
          <w:color w:val="000000" w:themeColor="text1"/>
          <w:sz w:val="24"/>
          <w:szCs w:val="24"/>
        </w:rPr>
        <w:t xml:space="preserve">, J. (2020). </w:t>
      </w:r>
      <w:r w:rsidRPr="1E0D4E8E">
        <w:rPr>
          <w:rFonts w:ascii="Arial" w:eastAsia="Arial" w:hAnsi="Arial" w:cs="Arial"/>
          <w:i/>
          <w:iCs/>
          <w:color w:val="000000" w:themeColor="text1"/>
          <w:sz w:val="24"/>
          <w:szCs w:val="24"/>
        </w:rPr>
        <w:t>Conceptual Framework for the Strategic Management: A Literature Review—Descriptive</w:t>
      </w:r>
      <w:r w:rsidRPr="1E0D4E8E">
        <w:rPr>
          <w:rFonts w:ascii="Arial" w:eastAsia="Arial" w:hAnsi="Arial" w:cs="Arial"/>
          <w:color w:val="000000" w:themeColor="text1"/>
          <w:sz w:val="24"/>
          <w:szCs w:val="24"/>
        </w:rPr>
        <w:t xml:space="preserve">. [online] Journal of Engineering. Available at: </w:t>
      </w:r>
      <w:hyperlink r:id="rId55">
        <w:r w:rsidRPr="1E0D4E8E">
          <w:rPr>
            <w:rStyle w:val="Hyperlink"/>
            <w:rFonts w:ascii="Arial" w:eastAsia="Arial" w:hAnsi="Arial" w:cs="Arial"/>
            <w:sz w:val="24"/>
            <w:szCs w:val="24"/>
          </w:rPr>
          <w:t>https://www.hindawi.com/journals/je/2020/6253013/</w:t>
        </w:r>
      </w:hyperlink>
      <w:r w:rsidRPr="1E0D4E8E">
        <w:rPr>
          <w:rFonts w:ascii="Arial" w:eastAsia="Arial" w:hAnsi="Arial" w:cs="Arial"/>
          <w:color w:val="000000" w:themeColor="text1"/>
          <w:sz w:val="24"/>
          <w:szCs w:val="24"/>
        </w:rPr>
        <w:t xml:space="preserve"> [Accessed 27 Nov. 2021]</w:t>
      </w:r>
    </w:p>
    <w:p w14:paraId="74222381" w14:textId="090E00A1" w:rsidR="00911C32" w:rsidRDefault="00911C32" w:rsidP="1E0D4E8E">
      <w:pPr>
        <w:spacing w:after="120" w:line="480" w:lineRule="auto"/>
        <w:rPr>
          <w:rFonts w:ascii="Arial" w:eastAsia="Arial" w:hAnsi="Arial" w:cs="Arial"/>
          <w:color w:val="000000" w:themeColor="text1"/>
          <w:sz w:val="24"/>
          <w:szCs w:val="24"/>
        </w:rPr>
      </w:pPr>
    </w:p>
    <w:p w14:paraId="62D64B25" w14:textId="7EDE24D8" w:rsidR="00911C32" w:rsidRDefault="3C901CFD" w:rsidP="1E0D4E8E">
      <w:pPr>
        <w:spacing w:line="480" w:lineRule="auto"/>
        <w:rPr>
          <w:rFonts w:ascii="Arial" w:eastAsia="Arial" w:hAnsi="Arial" w:cs="Arial"/>
          <w:color w:val="747F8B"/>
          <w:sz w:val="24"/>
          <w:szCs w:val="24"/>
          <w:lang w:val="en-US"/>
        </w:rPr>
      </w:pPr>
      <w:r w:rsidRPr="1E0D4E8E">
        <w:rPr>
          <w:rFonts w:ascii="Arial" w:eastAsia="Arial" w:hAnsi="Arial" w:cs="Arial"/>
          <w:sz w:val="24"/>
          <w:szCs w:val="24"/>
          <w:lang w:val="en-US"/>
        </w:rPr>
        <w:t xml:space="preserve">Gallagher, W. (2022). </w:t>
      </w:r>
      <w:r w:rsidRPr="1E0D4E8E">
        <w:rPr>
          <w:rFonts w:ascii="Arial" w:eastAsia="Arial" w:hAnsi="Arial" w:cs="Arial"/>
          <w:i/>
          <w:iCs/>
          <w:sz w:val="24"/>
          <w:szCs w:val="24"/>
          <w:lang w:val="en-US"/>
        </w:rPr>
        <w:t>Ex-Apple employees in legal battle accusing each other of harassment</w:t>
      </w:r>
      <w:r w:rsidRPr="1E0D4E8E">
        <w:rPr>
          <w:rFonts w:ascii="Arial" w:eastAsia="Arial" w:hAnsi="Arial" w:cs="Arial"/>
          <w:sz w:val="24"/>
          <w:szCs w:val="24"/>
          <w:lang w:val="en-US"/>
        </w:rPr>
        <w:t xml:space="preserve">. [online] </w:t>
      </w:r>
      <w:proofErr w:type="spellStart"/>
      <w:r w:rsidRPr="1E0D4E8E">
        <w:rPr>
          <w:rFonts w:ascii="Arial" w:eastAsia="Arial" w:hAnsi="Arial" w:cs="Arial"/>
          <w:sz w:val="24"/>
          <w:szCs w:val="24"/>
          <w:lang w:val="en-US"/>
        </w:rPr>
        <w:t>AppleInsider</w:t>
      </w:r>
      <w:proofErr w:type="spellEnd"/>
      <w:r w:rsidRPr="1E0D4E8E">
        <w:rPr>
          <w:rFonts w:ascii="Arial" w:eastAsia="Arial" w:hAnsi="Arial" w:cs="Arial"/>
          <w:sz w:val="24"/>
          <w:szCs w:val="24"/>
          <w:lang w:val="en-US"/>
        </w:rPr>
        <w:t>. Available at:</w:t>
      </w:r>
      <w:r w:rsidRPr="1E0D4E8E">
        <w:rPr>
          <w:rFonts w:ascii="Arial" w:eastAsia="Arial" w:hAnsi="Arial" w:cs="Arial"/>
          <w:color w:val="747F8B"/>
          <w:sz w:val="24"/>
          <w:szCs w:val="24"/>
          <w:lang w:val="en-US"/>
        </w:rPr>
        <w:t xml:space="preserve"> </w:t>
      </w:r>
      <w:hyperlink r:id="rId56">
        <w:r w:rsidRPr="1E0D4E8E">
          <w:rPr>
            <w:rStyle w:val="Hyperlink"/>
            <w:rFonts w:ascii="Arial" w:eastAsia="Arial" w:hAnsi="Arial" w:cs="Arial"/>
            <w:sz w:val="24"/>
            <w:szCs w:val="24"/>
            <w:lang w:val="en-US"/>
          </w:rPr>
          <w:t>https://appleinsider.com/articles/22/04/05/appletoo-founders-in-legal-battle-accusing-each-other-of-harassment</w:t>
        </w:r>
      </w:hyperlink>
      <w:r w:rsidRPr="1E0D4E8E">
        <w:rPr>
          <w:rFonts w:ascii="Arial" w:eastAsia="Arial" w:hAnsi="Arial" w:cs="Arial"/>
          <w:color w:val="747F8B"/>
          <w:sz w:val="24"/>
          <w:szCs w:val="24"/>
          <w:lang w:val="en-US"/>
        </w:rPr>
        <w:t xml:space="preserve"> </w:t>
      </w:r>
      <w:r w:rsidRPr="1E0D4E8E">
        <w:rPr>
          <w:rFonts w:ascii="Arial" w:eastAsia="Arial" w:hAnsi="Arial" w:cs="Arial"/>
          <w:sz w:val="24"/>
          <w:szCs w:val="24"/>
          <w:lang w:val="en-US"/>
        </w:rPr>
        <w:t>[Accessed 6 Dec. 2022].</w:t>
      </w:r>
    </w:p>
    <w:p w14:paraId="3FEAD5B9" w14:textId="0DFAEEE5" w:rsidR="00911C32" w:rsidRDefault="00911C32" w:rsidP="1E0D4E8E">
      <w:pPr>
        <w:spacing w:line="480" w:lineRule="auto"/>
        <w:rPr>
          <w:rFonts w:ascii="Arial" w:eastAsia="Arial" w:hAnsi="Arial" w:cs="Arial"/>
          <w:sz w:val="24"/>
          <w:szCs w:val="24"/>
          <w:lang w:val="en-US"/>
        </w:rPr>
      </w:pPr>
    </w:p>
    <w:p w14:paraId="2FB8F749" w14:textId="163A3D71" w:rsidR="00911C32" w:rsidRDefault="488ADE54" w:rsidP="1E0D4E8E">
      <w:pPr>
        <w:spacing w:after="120" w:line="480" w:lineRule="auto"/>
        <w:rPr>
          <w:rFonts w:ascii="Arial" w:eastAsia="Arial" w:hAnsi="Arial" w:cs="Arial"/>
          <w:sz w:val="24"/>
          <w:szCs w:val="24"/>
          <w:lang w:val="en-US"/>
        </w:rPr>
      </w:pPr>
      <w:proofErr w:type="spellStart"/>
      <w:r w:rsidRPr="1E0D4E8E">
        <w:rPr>
          <w:rFonts w:ascii="Arial" w:eastAsia="Arial" w:hAnsi="Arial" w:cs="Arial"/>
          <w:sz w:val="24"/>
          <w:szCs w:val="24"/>
          <w:lang w:val="en-US"/>
        </w:rPr>
        <w:t>Gali</w:t>
      </w:r>
      <w:proofErr w:type="spellEnd"/>
      <w:r w:rsidRPr="1E0D4E8E">
        <w:rPr>
          <w:rFonts w:ascii="Arial" w:eastAsia="Arial" w:hAnsi="Arial" w:cs="Arial"/>
          <w:sz w:val="24"/>
          <w:szCs w:val="24"/>
          <w:lang w:val="en-US"/>
        </w:rPr>
        <w:t xml:space="preserve">, S. (2022). </w:t>
      </w:r>
      <w:r w:rsidRPr="1E0D4E8E">
        <w:rPr>
          <w:rFonts w:ascii="Arial" w:eastAsia="Arial" w:hAnsi="Arial" w:cs="Arial"/>
          <w:i/>
          <w:iCs/>
          <w:sz w:val="24"/>
          <w:szCs w:val="24"/>
          <w:lang w:val="en-US"/>
        </w:rPr>
        <w:t xml:space="preserve">Disrupting China’s Rare Earth Element Hegemony | </w:t>
      </w:r>
      <w:proofErr w:type="spellStart"/>
      <w:r w:rsidRPr="1E0D4E8E">
        <w:rPr>
          <w:rFonts w:ascii="Arial" w:eastAsia="Arial" w:hAnsi="Arial" w:cs="Arial"/>
          <w:i/>
          <w:iCs/>
          <w:sz w:val="24"/>
          <w:szCs w:val="24"/>
          <w:lang w:val="en-US"/>
        </w:rPr>
        <w:t>Perryworldhouse</w:t>
      </w:r>
      <w:proofErr w:type="spellEnd"/>
      <w:r w:rsidRPr="1E0D4E8E">
        <w:rPr>
          <w:rFonts w:ascii="Arial" w:eastAsia="Arial" w:hAnsi="Arial" w:cs="Arial"/>
          <w:sz w:val="24"/>
          <w:szCs w:val="24"/>
          <w:lang w:val="en-US"/>
        </w:rPr>
        <w:t>. [online] Upenn.edu. Available at: https://global.upenn.edu/perryworldhouse/news/disrupting-chinas-rare-earth-element-hegemony [Accessed 8 Dec. 2022].</w:t>
      </w:r>
    </w:p>
    <w:p w14:paraId="0DB6CFAE" w14:textId="4A5F4DB9" w:rsidR="00911C32" w:rsidRDefault="00911C32" w:rsidP="1E0D4E8E">
      <w:pPr>
        <w:spacing w:after="120" w:line="480" w:lineRule="auto"/>
        <w:rPr>
          <w:rFonts w:ascii="Arial" w:eastAsia="Arial" w:hAnsi="Arial" w:cs="Arial"/>
          <w:sz w:val="24"/>
          <w:szCs w:val="24"/>
          <w:lang w:val="en-US"/>
        </w:rPr>
      </w:pPr>
    </w:p>
    <w:p w14:paraId="0E929E60" w14:textId="61B6A740" w:rsidR="00911C32" w:rsidRDefault="00911C32" w:rsidP="1E0D4E8E">
      <w:pPr>
        <w:spacing w:after="120" w:line="480" w:lineRule="auto"/>
        <w:rPr>
          <w:rFonts w:ascii="Arial" w:eastAsia="Arial" w:hAnsi="Arial" w:cs="Arial"/>
          <w:sz w:val="24"/>
          <w:szCs w:val="24"/>
          <w:lang w:val="en-US"/>
        </w:rPr>
      </w:pPr>
    </w:p>
    <w:p w14:paraId="47DDD1AD" w14:textId="1E6341F6" w:rsidR="00911C32" w:rsidRDefault="00911C32" w:rsidP="1E0D4E8E">
      <w:pPr>
        <w:spacing w:after="120" w:line="480" w:lineRule="auto"/>
        <w:rPr>
          <w:rFonts w:ascii="Arial" w:eastAsia="Arial" w:hAnsi="Arial" w:cs="Arial"/>
          <w:sz w:val="24"/>
          <w:szCs w:val="24"/>
          <w:lang w:val="en-US"/>
        </w:rPr>
      </w:pPr>
    </w:p>
    <w:p w14:paraId="5D764BE9" w14:textId="6CA4079A" w:rsidR="00911C32" w:rsidRDefault="00911C32" w:rsidP="1E0D4E8E">
      <w:pPr>
        <w:spacing w:after="120" w:line="480" w:lineRule="auto"/>
        <w:rPr>
          <w:rFonts w:ascii="Arial" w:eastAsia="Arial" w:hAnsi="Arial" w:cs="Arial"/>
          <w:sz w:val="24"/>
          <w:szCs w:val="24"/>
          <w:lang w:val="en-US"/>
        </w:rPr>
      </w:pPr>
    </w:p>
    <w:p w14:paraId="193036A8" w14:textId="1810C2DE" w:rsidR="00911C32" w:rsidRDefault="00911C32" w:rsidP="1E0D4E8E">
      <w:pPr>
        <w:spacing w:after="120" w:line="480" w:lineRule="auto"/>
        <w:rPr>
          <w:rFonts w:ascii="Arial" w:eastAsia="Arial" w:hAnsi="Arial" w:cs="Arial"/>
          <w:sz w:val="24"/>
          <w:szCs w:val="24"/>
          <w:lang w:val="en-US"/>
        </w:rPr>
      </w:pPr>
    </w:p>
    <w:p w14:paraId="28D44D8A" w14:textId="7E9C36EE" w:rsidR="00911C32" w:rsidRDefault="00911C32" w:rsidP="1E0D4E8E">
      <w:pPr>
        <w:spacing w:after="120" w:line="480" w:lineRule="auto"/>
        <w:rPr>
          <w:rFonts w:ascii="Arial" w:eastAsia="Arial" w:hAnsi="Arial" w:cs="Arial"/>
          <w:sz w:val="24"/>
          <w:szCs w:val="24"/>
          <w:lang w:val="en-US"/>
        </w:rPr>
      </w:pPr>
    </w:p>
    <w:p w14:paraId="2DBC2A33" w14:textId="44BBFB43" w:rsidR="00911C32" w:rsidRDefault="00911C32" w:rsidP="1E0D4E8E">
      <w:pPr>
        <w:spacing w:after="120" w:line="480" w:lineRule="auto"/>
        <w:rPr>
          <w:rFonts w:ascii="Arial" w:eastAsia="Arial" w:hAnsi="Arial" w:cs="Arial"/>
          <w:sz w:val="24"/>
          <w:szCs w:val="24"/>
          <w:lang w:val="en-US"/>
        </w:rPr>
      </w:pPr>
    </w:p>
    <w:p w14:paraId="70E6DC11" w14:textId="1912E14A" w:rsidR="00911C32" w:rsidRDefault="00911C32" w:rsidP="1E0D4E8E">
      <w:pPr>
        <w:spacing w:after="120" w:line="480" w:lineRule="auto"/>
        <w:rPr>
          <w:rFonts w:ascii="Arial" w:eastAsia="Arial" w:hAnsi="Arial" w:cs="Arial"/>
          <w:sz w:val="24"/>
          <w:szCs w:val="24"/>
          <w:lang w:val="en-US"/>
        </w:rPr>
      </w:pPr>
    </w:p>
    <w:p w14:paraId="14568177" w14:textId="5C8EFF1C"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Gajanova</w:t>
      </w:r>
      <w:proofErr w:type="spellEnd"/>
      <w:r w:rsidRPr="1E0D4E8E">
        <w:rPr>
          <w:rFonts w:ascii="Arial" w:eastAsia="Arial" w:hAnsi="Arial" w:cs="Arial"/>
          <w:color w:val="000000" w:themeColor="text1"/>
          <w:sz w:val="24"/>
          <w:szCs w:val="24"/>
        </w:rPr>
        <w:t xml:space="preserve">, L &amp; </w:t>
      </w:r>
      <w:proofErr w:type="spellStart"/>
      <w:r w:rsidRPr="1E0D4E8E">
        <w:rPr>
          <w:rFonts w:ascii="Arial" w:eastAsia="Arial" w:hAnsi="Arial" w:cs="Arial"/>
          <w:color w:val="000000" w:themeColor="text1"/>
          <w:sz w:val="24"/>
          <w:szCs w:val="24"/>
        </w:rPr>
        <w:t>Nadanyiova</w:t>
      </w:r>
      <w:proofErr w:type="spellEnd"/>
      <w:r w:rsidRPr="1E0D4E8E">
        <w:rPr>
          <w:rFonts w:ascii="Arial" w:eastAsia="Arial" w:hAnsi="Arial" w:cs="Arial"/>
          <w:color w:val="000000" w:themeColor="text1"/>
          <w:sz w:val="24"/>
          <w:szCs w:val="24"/>
        </w:rPr>
        <w:t xml:space="preserve">, M &amp; </w:t>
      </w:r>
      <w:proofErr w:type="spellStart"/>
      <w:proofErr w:type="gramStart"/>
      <w:r w:rsidRPr="1E0D4E8E">
        <w:rPr>
          <w:rFonts w:ascii="Arial" w:eastAsia="Arial" w:hAnsi="Arial" w:cs="Arial"/>
          <w:color w:val="000000" w:themeColor="text1"/>
          <w:sz w:val="24"/>
          <w:szCs w:val="24"/>
        </w:rPr>
        <w:t>Dominika,M</w:t>
      </w:r>
      <w:proofErr w:type="spellEnd"/>
      <w:proofErr w:type="gramEnd"/>
      <w:r w:rsidRPr="1E0D4E8E">
        <w:rPr>
          <w:rFonts w:ascii="Arial" w:eastAsia="Arial" w:hAnsi="Arial" w:cs="Arial"/>
          <w:color w:val="000000" w:themeColor="text1"/>
          <w:sz w:val="24"/>
          <w:szCs w:val="24"/>
        </w:rPr>
        <w:t xml:space="preserve"> (2019) 'The Use of Demographic and Psychographic Segmentation to Creating Marketing Strategy of Brand Loyalty', </w:t>
      </w:r>
      <w:r w:rsidRPr="1E0D4E8E">
        <w:rPr>
          <w:rFonts w:ascii="Arial" w:eastAsia="Arial" w:hAnsi="Arial" w:cs="Arial"/>
          <w:i/>
          <w:iCs/>
          <w:color w:val="000000" w:themeColor="text1"/>
          <w:sz w:val="24"/>
          <w:szCs w:val="24"/>
        </w:rPr>
        <w:t>Scientific Annals of Economics and Business, </w:t>
      </w:r>
      <w:r w:rsidRPr="1E0D4E8E">
        <w:rPr>
          <w:rFonts w:ascii="Arial" w:eastAsia="Arial" w:hAnsi="Arial" w:cs="Arial"/>
          <w:color w:val="000000" w:themeColor="text1"/>
          <w:sz w:val="24"/>
          <w:szCs w:val="24"/>
        </w:rPr>
        <w:t>66(10), pp. 65-84 [Online]. Available at: </w:t>
      </w:r>
      <w:hyperlink r:id="rId57">
        <w:r w:rsidRPr="1E0D4E8E">
          <w:rPr>
            <w:rStyle w:val="Hyperlink"/>
            <w:rFonts w:ascii="Arial" w:eastAsia="Arial" w:hAnsi="Arial" w:cs="Arial"/>
            <w:i/>
            <w:iCs/>
            <w:sz w:val="24"/>
            <w:szCs w:val="24"/>
          </w:rPr>
          <w:t>https://www.researchgate.net/publication/333208991_The_Use_of_Demographic_and_Psychographic_Segmentation_to_Creating_Marketing_Strategy_of_Brand_Loyalty</w:t>
        </w:r>
      </w:hyperlink>
      <w:r w:rsidRPr="1E0D4E8E">
        <w:rPr>
          <w:rFonts w:ascii="Arial" w:eastAsia="Arial" w:hAnsi="Arial" w:cs="Arial"/>
          <w:i/>
          <w:iCs/>
          <w:color w:val="000000" w:themeColor="text1"/>
          <w:sz w:val="24"/>
          <w:szCs w:val="24"/>
          <w:u w:val="single"/>
        </w:rPr>
        <w:t> </w:t>
      </w:r>
      <w:r w:rsidRPr="1E0D4E8E">
        <w:rPr>
          <w:rFonts w:ascii="Arial" w:eastAsia="Arial" w:hAnsi="Arial" w:cs="Arial"/>
          <w:color w:val="000000" w:themeColor="text1"/>
          <w:sz w:val="24"/>
          <w:szCs w:val="24"/>
        </w:rPr>
        <w:t>[Accessed: 20th December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7094E33C" w14:textId="0128925B" w:rsidR="00911C32" w:rsidRDefault="00911C32" w:rsidP="1E0D4E8E">
      <w:pPr>
        <w:spacing w:after="120" w:line="480" w:lineRule="auto"/>
        <w:rPr>
          <w:rFonts w:ascii="Arial" w:eastAsia="Arial" w:hAnsi="Arial" w:cs="Arial"/>
          <w:color w:val="000000" w:themeColor="text1"/>
          <w:sz w:val="24"/>
          <w:szCs w:val="24"/>
        </w:rPr>
      </w:pPr>
    </w:p>
    <w:p w14:paraId="3A642020" w14:textId="1A864041"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Gallagher, W. (2021). </w:t>
      </w:r>
      <w:r w:rsidRPr="1E0D4E8E">
        <w:rPr>
          <w:rFonts w:ascii="Arial" w:eastAsia="Arial" w:hAnsi="Arial" w:cs="Arial"/>
          <w:i/>
          <w:iCs/>
          <w:color w:val="000000" w:themeColor="text1"/>
          <w:sz w:val="24"/>
          <w:szCs w:val="24"/>
        </w:rPr>
        <w:t>App Store earns $72.3 billion in 2020, almost double Google Play revenues</w:t>
      </w:r>
      <w:r w:rsidRPr="1E0D4E8E">
        <w:rPr>
          <w:rFonts w:ascii="Arial" w:eastAsia="Arial" w:hAnsi="Arial" w:cs="Arial"/>
          <w:color w:val="000000" w:themeColor="text1"/>
          <w:sz w:val="24"/>
          <w:szCs w:val="24"/>
        </w:rPr>
        <w:t xml:space="preserve">. [online] </w:t>
      </w:r>
      <w:proofErr w:type="spellStart"/>
      <w:r w:rsidRPr="1E0D4E8E">
        <w:rPr>
          <w:rFonts w:ascii="Arial" w:eastAsia="Arial" w:hAnsi="Arial" w:cs="Arial"/>
          <w:color w:val="000000" w:themeColor="text1"/>
          <w:sz w:val="24"/>
          <w:szCs w:val="24"/>
        </w:rPr>
        <w:t>AppleInsider</w:t>
      </w:r>
      <w:proofErr w:type="spellEnd"/>
      <w:r w:rsidRPr="1E0D4E8E">
        <w:rPr>
          <w:rFonts w:ascii="Arial" w:eastAsia="Arial" w:hAnsi="Arial" w:cs="Arial"/>
          <w:color w:val="000000" w:themeColor="text1"/>
          <w:sz w:val="24"/>
          <w:szCs w:val="24"/>
        </w:rPr>
        <w:t xml:space="preserve">. Available at: </w:t>
      </w:r>
      <w:hyperlink r:id="rId58">
        <w:r w:rsidRPr="1E0D4E8E">
          <w:rPr>
            <w:rStyle w:val="Hyperlink"/>
            <w:rFonts w:ascii="Arial" w:eastAsia="Arial" w:hAnsi="Arial" w:cs="Arial"/>
            <w:sz w:val="24"/>
            <w:szCs w:val="24"/>
          </w:rPr>
          <w:t>https://appleinsider.com/articles/21/01/05/app-store-earns-723-billion-in-2020-almost-double-google-play-revenues</w:t>
        </w:r>
      </w:hyperlink>
      <w:r w:rsidRPr="1E0D4E8E">
        <w:rPr>
          <w:rStyle w:val="Hyperlink"/>
          <w:rFonts w:ascii="Arial" w:eastAsia="Arial" w:hAnsi="Arial" w:cs="Arial"/>
          <w:sz w:val="24"/>
          <w:szCs w:val="24"/>
        </w:rPr>
        <w:t xml:space="preserve"> [</w:t>
      </w:r>
      <w:r w:rsidRPr="1E0D4E8E">
        <w:rPr>
          <w:rFonts w:ascii="Arial" w:eastAsia="Arial" w:hAnsi="Arial" w:cs="Arial"/>
          <w:color w:val="000000" w:themeColor="text1"/>
          <w:sz w:val="24"/>
          <w:szCs w:val="24"/>
        </w:rPr>
        <w:t>Accessed 29 Nov.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0036C1B3" w14:textId="6DA699DD" w:rsidR="00911C32" w:rsidRDefault="00911C32" w:rsidP="1E0D4E8E">
      <w:pPr>
        <w:spacing w:after="120" w:line="480" w:lineRule="auto"/>
        <w:rPr>
          <w:rFonts w:ascii="Arial" w:eastAsia="Arial" w:hAnsi="Arial" w:cs="Arial"/>
          <w:color w:val="0000FF"/>
          <w:sz w:val="24"/>
          <w:szCs w:val="24"/>
        </w:rPr>
      </w:pPr>
    </w:p>
    <w:p w14:paraId="6A568165" w14:textId="7939449E"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Garg, S., Ghosh, P. and Tan, B. (2019). </w:t>
      </w:r>
      <w:r w:rsidRPr="1E0D4E8E">
        <w:rPr>
          <w:rFonts w:ascii="Arial" w:eastAsia="Arial" w:hAnsi="Arial" w:cs="Arial"/>
          <w:i/>
          <w:iCs/>
          <w:color w:val="000000" w:themeColor="text1"/>
          <w:sz w:val="24"/>
          <w:szCs w:val="24"/>
        </w:rPr>
        <w:t>Firm Integration and Supply Chains, SSRN Electronic Journal.</w:t>
      </w:r>
      <w:r w:rsidRPr="1E0D4E8E">
        <w:rPr>
          <w:rFonts w:ascii="Arial" w:eastAsia="Arial" w:hAnsi="Arial" w:cs="Arial"/>
          <w:color w:val="000000" w:themeColor="text1"/>
          <w:sz w:val="24"/>
          <w:szCs w:val="24"/>
        </w:rPr>
        <w:t xml:space="preserve"> [online] papers.ssrn.com. Available at: </w:t>
      </w:r>
      <w:hyperlink r:id="rId59">
        <w:r w:rsidRPr="1E0D4E8E">
          <w:rPr>
            <w:rStyle w:val="Hyperlink"/>
            <w:rFonts w:ascii="Arial" w:eastAsia="Arial" w:hAnsi="Arial" w:cs="Arial"/>
            <w:sz w:val="24"/>
            <w:szCs w:val="24"/>
          </w:rPr>
          <w:t>https://papers.ssrn.com/sol3/papers.cfm?abstract_id=3507714</w:t>
        </w:r>
      </w:hyperlink>
      <w:r w:rsidRPr="1E0D4E8E">
        <w:rPr>
          <w:rFonts w:ascii="Arial" w:eastAsia="Arial" w:hAnsi="Arial" w:cs="Arial"/>
          <w:color w:val="000000" w:themeColor="text1"/>
          <w:sz w:val="24"/>
          <w:szCs w:val="24"/>
        </w:rPr>
        <w:t xml:space="preserve"> [Accessed 28 Nov.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4B755A05" w14:textId="5C08FD94" w:rsidR="00911C32" w:rsidRDefault="00911C32" w:rsidP="1E0D4E8E">
      <w:pPr>
        <w:spacing w:after="120" w:line="480" w:lineRule="auto"/>
        <w:rPr>
          <w:rFonts w:ascii="Arial" w:eastAsia="Arial" w:hAnsi="Arial" w:cs="Arial"/>
          <w:color w:val="000000" w:themeColor="text1"/>
          <w:sz w:val="24"/>
          <w:szCs w:val="24"/>
        </w:rPr>
      </w:pPr>
    </w:p>
    <w:p w14:paraId="104E4933" w14:textId="1B916301" w:rsidR="00911C32" w:rsidRDefault="00911C32" w:rsidP="1E0D4E8E">
      <w:pPr>
        <w:spacing w:after="120" w:line="480" w:lineRule="auto"/>
        <w:rPr>
          <w:rFonts w:ascii="Arial" w:eastAsia="Arial" w:hAnsi="Arial" w:cs="Arial"/>
          <w:color w:val="000000" w:themeColor="text1"/>
          <w:sz w:val="24"/>
          <w:szCs w:val="24"/>
        </w:rPr>
      </w:pPr>
    </w:p>
    <w:p w14:paraId="7B2A163E" w14:textId="583E8EEB" w:rsidR="00911C32" w:rsidRDefault="00911C32" w:rsidP="1E0D4E8E">
      <w:pPr>
        <w:spacing w:after="120" w:line="480" w:lineRule="auto"/>
        <w:rPr>
          <w:rFonts w:ascii="Arial" w:eastAsia="Arial" w:hAnsi="Arial" w:cs="Arial"/>
          <w:color w:val="000000" w:themeColor="text1"/>
          <w:sz w:val="24"/>
          <w:szCs w:val="24"/>
        </w:rPr>
      </w:pPr>
    </w:p>
    <w:p w14:paraId="1EE8D879" w14:textId="29B50136" w:rsidR="00911C32" w:rsidRDefault="00911C32" w:rsidP="1E0D4E8E">
      <w:pPr>
        <w:spacing w:after="120" w:line="480" w:lineRule="auto"/>
        <w:rPr>
          <w:rFonts w:ascii="Arial" w:eastAsia="Arial" w:hAnsi="Arial" w:cs="Arial"/>
          <w:color w:val="000000" w:themeColor="text1"/>
          <w:sz w:val="24"/>
          <w:szCs w:val="24"/>
        </w:rPr>
      </w:pPr>
    </w:p>
    <w:p w14:paraId="76779FFF" w14:textId="3F737B2E" w:rsidR="00911C32" w:rsidRDefault="00911C32" w:rsidP="1E0D4E8E">
      <w:pPr>
        <w:spacing w:after="120" w:line="480" w:lineRule="auto"/>
        <w:rPr>
          <w:rFonts w:ascii="Arial" w:eastAsia="Arial" w:hAnsi="Arial" w:cs="Arial"/>
          <w:color w:val="000000" w:themeColor="text1"/>
          <w:sz w:val="24"/>
          <w:szCs w:val="24"/>
        </w:rPr>
      </w:pPr>
    </w:p>
    <w:p w14:paraId="15DD70E0" w14:textId="4C47123F" w:rsidR="00911C32" w:rsidRDefault="6995E9F5" w:rsidP="1E0D4E8E">
      <w:pPr>
        <w:spacing w:line="480" w:lineRule="auto"/>
        <w:rPr>
          <w:rFonts w:ascii="Arial" w:eastAsia="Arial" w:hAnsi="Arial" w:cs="Arial"/>
          <w:sz w:val="24"/>
          <w:szCs w:val="24"/>
          <w:lang w:val="en-US"/>
        </w:rPr>
      </w:pPr>
      <w:proofErr w:type="spellStart"/>
      <w:r w:rsidRPr="1E0D4E8E">
        <w:rPr>
          <w:rFonts w:ascii="Arial" w:eastAsia="Arial" w:hAnsi="Arial" w:cs="Arial"/>
          <w:color w:val="000000" w:themeColor="text1"/>
          <w:sz w:val="24"/>
          <w:szCs w:val="24"/>
          <w:lang w:val="en-US"/>
        </w:rPr>
        <w:t>Gartenberg</w:t>
      </w:r>
      <w:proofErr w:type="spellEnd"/>
      <w:r w:rsidRPr="1E0D4E8E">
        <w:rPr>
          <w:rFonts w:ascii="Arial" w:eastAsia="Arial" w:hAnsi="Arial" w:cs="Arial"/>
          <w:color w:val="000000" w:themeColor="text1"/>
          <w:sz w:val="24"/>
          <w:szCs w:val="24"/>
          <w:lang w:val="en-US"/>
        </w:rPr>
        <w:t>, C. (2019). How Apple makes billions of dollars selling services. [online] The Verge. Available at: https://www.theverge.com/2019/3/20/18273179/apple-</w:t>
      </w:r>
      <w:r w:rsidRPr="1E0D4E8E">
        <w:rPr>
          <w:rFonts w:ascii="Arial" w:eastAsia="Arial" w:hAnsi="Arial" w:cs="Arial"/>
          <w:sz w:val="24"/>
          <w:szCs w:val="24"/>
          <w:lang w:val="en-US"/>
        </w:rPr>
        <w:t>icloud-itunes-app-store-music-services-businesses [Accessed 20 Nov. 2022].</w:t>
      </w:r>
    </w:p>
    <w:p w14:paraId="3C7D031D" w14:textId="5641211E" w:rsidR="00911C32" w:rsidRDefault="00911C32" w:rsidP="1E0D4E8E">
      <w:pPr>
        <w:spacing w:line="480" w:lineRule="auto"/>
        <w:rPr>
          <w:rFonts w:ascii="Arial" w:eastAsia="Arial" w:hAnsi="Arial" w:cs="Arial"/>
          <w:sz w:val="24"/>
          <w:szCs w:val="24"/>
          <w:lang w:val="en-US"/>
        </w:rPr>
      </w:pPr>
    </w:p>
    <w:p w14:paraId="37FBFD9D" w14:textId="35101DA3" w:rsidR="00911C32" w:rsidRDefault="69822065" w:rsidP="1E0D4E8E">
      <w:pPr>
        <w:spacing w:line="480" w:lineRule="auto"/>
        <w:rPr>
          <w:rFonts w:ascii="Arial" w:eastAsia="Arial" w:hAnsi="Arial" w:cs="Arial"/>
          <w:sz w:val="24"/>
          <w:szCs w:val="24"/>
          <w:lang w:val="en-US"/>
        </w:rPr>
      </w:pPr>
      <w:r w:rsidRPr="1E0D4E8E">
        <w:rPr>
          <w:rFonts w:ascii="Roboto" w:eastAsia="Roboto" w:hAnsi="Roboto" w:cs="Roboto"/>
          <w:sz w:val="24"/>
          <w:szCs w:val="24"/>
          <w:lang w:val="en-US"/>
        </w:rPr>
        <w:t xml:space="preserve">Goh, B. and Lee, Y. (2022). Huge Foxconn iPhone plant in China rocked by fresh worker unrest. </w:t>
      </w:r>
      <w:r w:rsidRPr="1E0D4E8E">
        <w:rPr>
          <w:rFonts w:ascii="Roboto" w:eastAsia="Roboto" w:hAnsi="Roboto" w:cs="Roboto"/>
          <w:i/>
          <w:iCs/>
          <w:sz w:val="24"/>
          <w:szCs w:val="24"/>
          <w:lang w:val="en-US"/>
        </w:rPr>
        <w:t>Reuters</w:t>
      </w:r>
      <w:r w:rsidRPr="1E0D4E8E">
        <w:rPr>
          <w:rFonts w:ascii="Roboto" w:eastAsia="Roboto" w:hAnsi="Roboto" w:cs="Roboto"/>
          <w:sz w:val="24"/>
          <w:szCs w:val="24"/>
          <w:lang w:val="en-US"/>
        </w:rPr>
        <w:t xml:space="preserve">. [online] 24 Nov. Available at: </w:t>
      </w:r>
      <w:hyperlink r:id="rId60">
        <w:r w:rsidRPr="1E0D4E8E">
          <w:rPr>
            <w:rStyle w:val="Hyperlink"/>
            <w:rFonts w:ascii="Roboto" w:eastAsia="Roboto" w:hAnsi="Roboto" w:cs="Roboto"/>
            <w:sz w:val="24"/>
            <w:szCs w:val="24"/>
            <w:lang w:val="en-US"/>
          </w:rPr>
          <w:t>https://www.reuters.com/technology/foxconns-zhengzhou-plant-hit-by-fresh-worker-unrest-social-media-livestreams-2022-11-23/</w:t>
        </w:r>
      </w:hyperlink>
      <w:r w:rsidRPr="1E0D4E8E">
        <w:rPr>
          <w:rFonts w:ascii="Roboto" w:eastAsia="Roboto" w:hAnsi="Roboto" w:cs="Roboto"/>
          <w:sz w:val="24"/>
          <w:szCs w:val="24"/>
          <w:lang w:val="en-US"/>
        </w:rPr>
        <w:t>.</w:t>
      </w:r>
    </w:p>
    <w:p w14:paraId="43ECC99F" w14:textId="0240DBAE" w:rsidR="00911C32" w:rsidRDefault="00911C32" w:rsidP="1E0D4E8E">
      <w:pPr>
        <w:spacing w:line="480" w:lineRule="auto"/>
        <w:rPr>
          <w:rFonts w:ascii="Roboto" w:eastAsia="Roboto" w:hAnsi="Roboto" w:cs="Roboto"/>
          <w:sz w:val="24"/>
          <w:szCs w:val="24"/>
          <w:lang w:val="en-US"/>
        </w:rPr>
      </w:pPr>
    </w:p>
    <w:p w14:paraId="6AF8F25E" w14:textId="3F08862D" w:rsidR="00911C32" w:rsidRDefault="00911C32" w:rsidP="1E0D4E8E">
      <w:pPr>
        <w:spacing w:line="480" w:lineRule="auto"/>
        <w:rPr>
          <w:rFonts w:ascii="Roboto" w:eastAsia="Roboto" w:hAnsi="Roboto" w:cs="Roboto"/>
          <w:sz w:val="24"/>
          <w:szCs w:val="24"/>
          <w:lang w:val="en-US"/>
        </w:rPr>
      </w:pPr>
    </w:p>
    <w:p w14:paraId="0578F1E7" w14:textId="5B41B66B" w:rsidR="00911C32" w:rsidRDefault="00911C32" w:rsidP="1E0D4E8E">
      <w:pPr>
        <w:spacing w:line="480" w:lineRule="auto"/>
        <w:rPr>
          <w:rFonts w:ascii="Roboto" w:eastAsia="Roboto" w:hAnsi="Roboto" w:cs="Roboto"/>
          <w:sz w:val="24"/>
          <w:szCs w:val="24"/>
          <w:lang w:val="en-US"/>
        </w:rPr>
      </w:pPr>
    </w:p>
    <w:p w14:paraId="2236633E" w14:textId="3BED95A1" w:rsidR="00911C32" w:rsidRDefault="00911C32" w:rsidP="1E0D4E8E">
      <w:pPr>
        <w:spacing w:line="480" w:lineRule="auto"/>
        <w:rPr>
          <w:rFonts w:ascii="Roboto" w:eastAsia="Roboto" w:hAnsi="Roboto" w:cs="Roboto"/>
          <w:sz w:val="24"/>
          <w:szCs w:val="24"/>
          <w:lang w:val="en-US"/>
        </w:rPr>
      </w:pPr>
    </w:p>
    <w:p w14:paraId="6E45ACA5" w14:textId="411D0B1D" w:rsidR="00911C32" w:rsidRDefault="45E9D079"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Govindarajan, V., Lev, B., Srivastava, A. and Enache, L. (2019). </w:t>
      </w:r>
      <w:r w:rsidRPr="1E0D4E8E">
        <w:rPr>
          <w:rFonts w:ascii="Arial" w:eastAsia="Arial" w:hAnsi="Arial" w:cs="Arial"/>
          <w:i/>
          <w:iCs/>
          <w:sz w:val="24"/>
          <w:szCs w:val="24"/>
          <w:lang w:val="en-US"/>
        </w:rPr>
        <w:t>The Gap Between Large and Small Companies Is Growing. Why?</w:t>
      </w:r>
      <w:r w:rsidRPr="1E0D4E8E">
        <w:rPr>
          <w:rFonts w:ascii="Arial" w:eastAsia="Arial" w:hAnsi="Arial" w:cs="Arial"/>
          <w:sz w:val="24"/>
          <w:szCs w:val="24"/>
          <w:lang w:val="en-US"/>
        </w:rPr>
        <w:t xml:space="preserve"> [online] Harvard Business Review. Available at: https://hbr.org/2019/08/the-gap-between-large-and-small-companies-is-growing-why [Accessed 4 Dec. 2022].</w:t>
      </w:r>
    </w:p>
    <w:p w14:paraId="10A80197" w14:textId="4E42EF77" w:rsidR="00911C32" w:rsidRDefault="00911C32" w:rsidP="1E0D4E8E">
      <w:pPr>
        <w:spacing w:after="120" w:line="480" w:lineRule="auto"/>
        <w:rPr>
          <w:rFonts w:ascii="Arial" w:eastAsia="Arial" w:hAnsi="Arial" w:cs="Arial"/>
          <w:sz w:val="24"/>
          <w:szCs w:val="24"/>
        </w:rPr>
      </w:pPr>
    </w:p>
    <w:p w14:paraId="59D24BFD" w14:textId="6C373B1D" w:rsidR="00911C32" w:rsidRDefault="4A15D0CE" w:rsidP="1E0D4E8E">
      <w:pPr>
        <w:spacing w:after="120" w:line="480" w:lineRule="auto"/>
        <w:rPr>
          <w:rFonts w:ascii="Arial" w:eastAsia="Arial" w:hAnsi="Arial" w:cs="Arial"/>
          <w:sz w:val="24"/>
          <w:szCs w:val="24"/>
        </w:rPr>
      </w:pPr>
      <w:r w:rsidRPr="1E0D4E8E">
        <w:rPr>
          <w:rFonts w:ascii="Arial" w:eastAsia="Arial" w:hAnsi="Arial" w:cs="Arial"/>
          <w:sz w:val="24"/>
          <w:szCs w:val="24"/>
        </w:rPr>
        <w:t xml:space="preserve">Govindan, K., Rajeev, A., </w:t>
      </w:r>
      <w:proofErr w:type="spellStart"/>
      <w:r w:rsidRPr="1E0D4E8E">
        <w:rPr>
          <w:rFonts w:ascii="Arial" w:eastAsia="Arial" w:hAnsi="Arial" w:cs="Arial"/>
          <w:sz w:val="24"/>
          <w:szCs w:val="24"/>
        </w:rPr>
        <w:t>Padhi</w:t>
      </w:r>
      <w:proofErr w:type="spellEnd"/>
      <w:r w:rsidRPr="1E0D4E8E">
        <w:rPr>
          <w:rFonts w:ascii="Arial" w:eastAsia="Arial" w:hAnsi="Arial" w:cs="Arial"/>
          <w:sz w:val="24"/>
          <w:szCs w:val="24"/>
        </w:rPr>
        <w:t xml:space="preserve">, S.S. and </w:t>
      </w:r>
      <w:proofErr w:type="spellStart"/>
      <w:r w:rsidRPr="1E0D4E8E">
        <w:rPr>
          <w:rFonts w:ascii="Arial" w:eastAsia="Arial" w:hAnsi="Arial" w:cs="Arial"/>
          <w:sz w:val="24"/>
          <w:szCs w:val="24"/>
        </w:rPr>
        <w:t>Pati</w:t>
      </w:r>
      <w:proofErr w:type="spellEnd"/>
      <w:r w:rsidRPr="1E0D4E8E">
        <w:rPr>
          <w:rFonts w:ascii="Arial" w:eastAsia="Arial" w:hAnsi="Arial" w:cs="Arial"/>
          <w:sz w:val="24"/>
          <w:szCs w:val="24"/>
        </w:rPr>
        <w:t xml:space="preserve">, R.K. (2020). Supply chain sustainability and performance of firms: A meta-analysis of the literature. </w:t>
      </w:r>
      <w:r w:rsidRPr="1E0D4E8E">
        <w:rPr>
          <w:rFonts w:ascii="Arial" w:eastAsia="Arial" w:hAnsi="Arial" w:cs="Arial"/>
          <w:i/>
          <w:iCs/>
          <w:sz w:val="24"/>
          <w:szCs w:val="24"/>
        </w:rPr>
        <w:t>Transportation Research Part E: Logistics and Transportation Review</w:t>
      </w:r>
      <w:r w:rsidRPr="1E0D4E8E">
        <w:rPr>
          <w:rFonts w:ascii="Arial" w:eastAsia="Arial" w:hAnsi="Arial" w:cs="Arial"/>
          <w:sz w:val="24"/>
          <w:szCs w:val="24"/>
        </w:rPr>
        <w:t xml:space="preserve">, 137(2), p.101923. </w:t>
      </w:r>
      <w:proofErr w:type="gramStart"/>
      <w:r w:rsidRPr="1E0D4E8E">
        <w:rPr>
          <w:rFonts w:ascii="Arial" w:eastAsia="Arial" w:hAnsi="Arial" w:cs="Arial"/>
          <w:sz w:val="24"/>
          <w:szCs w:val="24"/>
        </w:rPr>
        <w:t>doi:10.1016/j.tre</w:t>
      </w:r>
      <w:proofErr w:type="gramEnd"/>
      <w:r w:rsidRPr="1E0D4E8E">
        <w:rPr>
          <w:rFonts w:ascii="Arial" w:eastAsia="Arial" w:hAnsi="Arial" w:cs="Arial"/>
          <w:sz w:val="24"/>
          <w:szCs w:val="24"/>
        </w:rPr>
        <w:t>.2020.101923.</w:t>
      </w:r>
    </w:p>
    <w:p w14:paraId="0D2AFE32" w14:textId="32D1DD00" w:rsidR="00911C32" w:rsidRDefault="00911C32" w:rsidP="1E0D4E8E">
      <w:pPr>
        <w:spacing w:after="120" w:line="480" w:lineRule="auto"/>
        <w:rPr>
          <w:rFonts w:ascii="Arial" w:eastAsia="Arial" w:hAnsi="Arial" w:cs="Arial"/>
          <w:color w:val="000000" w:themeColor="text1"/>
          <w:sz w:val="24"/>
          <w:szCs w:val="24"/>
        </w:rPr>
      </w:pPr>
    </w:p>
    <w:p w14:paraId="48867301" w14:textId="41A8E184"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i/>
          <w:iCs/>
          <w:color w:val="000000" w:themeColor="text1"/>
          <w:sz w:val="24"/>
          <w:szCs w:val="24"/>
        </w:rPr>
        <w:t xml:space="preserve">Goyal, A. (2021). A Critical Analysis of Porter’s 5 Forces Model of Competitive Advantage. Retrieved from </w:t>
      </w:r>
      <w:hyperlink r:id="rId61">
        <w:r w:rsidRPr="1E0D4E8E">
          <w:rPr>
            <w:rStyle w:val="Hyperlink"/>
            <w:rFonts w:ascii="Arial" w:eastAsia="Arial" w:hAnsi="Arial" w:cs="Arial"/>
            <w:i/>
            <w:iCs/>
            <w:sz w:val="24"/>
            <w:szCs w:val="24"/>
          </w:rPr>
          <w:t>http://doi.one/10.1729/Journal.25126</w:t>
        </w:r>
      </w:hyperlink>
      <w:r w:rsidRPr="1E0D4E8E">
        <w:rPr>
          <w:rStyle w:val="Hyperlink"/>
          <w:rFonts w:ascii="Arial" w:eastAsia="Arial" w:hAnsi="Arial" w:cs="Arial"/>
          <w:i/>
          <w:iCs/>
          <w:sz w:val="24"/>
          <w:szCs w:val="24"/>
        </w:rPr>
        <w:t xml:space="preserve"> </w:t>
      </w:r>
      <w:r w:rsidRPr="1E0D4E8E">
        <w:rPr>
          <w:rFonts w:ascii="Arial" w:eastAsia="Arial" w:hAnsi="Arial" w:cs="Arial"/>
          <w:color w:val="000000" w:themeColor="text1"/>
          <w:sz w:val="24"/>
          <w:szCs w:val="24"/>
        </w:rPr>
        <w:t>Accessed 29 Nov. 202</w:t>
      </w:r>
      <w:r w:rsidR="123D80E1"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3194C9D7" w14:textId="551D5E7E" w:rsidR="00911C32" w:rsidRDefault="00911C32" w:rsidP="1E0D4E8E">
      <w:pPr>
        <w:spacing w:after="240" w:line="480" w:lineRule="auto"/>
        <w:rPr>
          <w:rFonts w:ascii="Arial" w:eastAsia="Arial" w:hAnsi="Arial" w:cs="Arial"/>
          <w:color w:val="000000" w:themeColor="text1"/>
          <w:sz w:val="24"/>
          <w:szCs w:val="24"/>
        </w:rPr>
      </w:pPr>
    </w:p>
    <w:p w14:paraId="6B5FDF89" w14:textId="0CDD0EAE"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Grabianowski</w:t>
      </w:r>
      <w:proofErr w:type="spellEnd"/>
      <w:r w:rsidRPr="1E0D4E8E">
        <w:rPr>
          <w:rFonts w:ascii="Arial" w:eastAsia="Arial" w:hAnsi="Arial" w:cs="Arial"/>
          <w:color w:val="000000" w:themeColor="text1"/>
          <w:sz w:val="24"/>
          <w:szCs w:val="24"/>
        </w:rPr>
        <w:t xml:space="preserve">, E (2007). </w:t>
      </w:r>
      <w:r w:rsidRPr="1E0D4E8E">
        <w:rPr>
          <w:rFonts w:ascii="Arial" w:eastAsia="Arial" w:hAnsi="Arial" w:cs="Arial"/>
          <w:i/>
          <w:iCs/>
          <w:color w:val="000000" w:themeColor="text1"/>
          <w:sz w:val="24"/>
          <w:szCs w:val="24"/>
        </w:rPr>
        <w:t>How Brain-computer Interfaces Work</w:t>
      </w:r>
      <w:r w:rsidRPr="1E0D4E8E">
        <w:rPr>
          <w:rFonts w:ascii="Arial" w:eastAsia="Arial" w:hAnsi="Arial" w:cs="Arial"/>
          <w:color w:val="000000" w:themeColor="text1"/>
          <w:sz w:val="24"/>
          <w:szCs w:val="24"/>
        </w:rPr>
        <w:t xml:space="preserve">. [online] HowStuffWorks. Available at: </w:t>
      </w:r>
      <w:hyperlink r:id="rId62">
        <w:r w:rsidRPr="1E0D4E8E">
          <w:rPr>
            <w:rStyle w:val="Hyperlink"/>
            <w:rFonts w:ascii="Arial" w:eastAsia="Arial" w:hAnsi="Arial" w:cs="Arial"/>
            <w:sz w:val="24"/>
            <w:szCs w:val="24"/>
          </w:rPr>
          <w:t>https://computer.howstuffworks.com/brain-computer-interface.htm</w:t>
        </w:r>
      </w:hyperlink>
      <w:r w:rsidRPr="1E0D4E8E">
        <w:rPr>
          <w:rFonts w:ascii="Arial" w:eastAsia="Arial" w:hAnsi="Arial" w:cs="Arial"/>
          <w:color w:val="000000" w:themeColor="text1"/>
          <w:sz w:val="24"/>
          <w:szCs w:val="24"/>
        </w:rPr>
        <w:t>. [Accessed 3rd Dec. 202</w:t>
      </w:r>
      <w:r w:rsidR="40F33812"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5C89F79B" w14:textId="6C3EE905" w:rsidR="00911C32" w:rsidRDefault="00911C32" w:rsidP="1E0D4E8E">
      <w:pPr>
        <w:spacing w:after="120" w:line="480" w:lineRule="auto"/>
        <w:rPr>
          <w:rFonts w:ascii="Arial" w:eastAsia="Arial" w:hAnsi="Arial" w:cs="Arial"/>
          <w:color w:val="000000" w:themeColor="text1"/>
          <w:sz w:val="24"/>
          <w:szCs w:val="24"/>
        </w:rPr>
      </w:pPr>
    </w:p>
    <w:p w14:paraId="27565459" w14:textId="03902A31" w:rsidR="00911C32" w:rsidRDefault="6AE7961A" w:rsidP="1E0D4E8E">
      <w:pPr>
        <w:spacing w:line="480" w:lineRule="auto"/>
        <w:rPr>
          <w:rFonts w:ascii="Arial" w:eastAsia="Arial" w:hAnsi="Arial" w:cs="Arial"/>
          <w:sz w:val="24"/>
          <w:szCs w:val="24"/>
        </w:rPr>
      </w:pPr>
      <w:r w:rsidRPr="1E0D4E8E">
        <w:rPr>
          <w:rFonts w:ascii="Arial" w:eastAsia="Arial" w:hAnsi="Arial" w:cs="Arial"/>
          <w:color w:val="000000" w:themeColor="text1"/>
          <w:sz w:val="24"/>
          <w:szCs w:val="24"/>
          <w:lang w:val="en-US"/>
        </w:rPr>
        <w:t xml:space="preserve">Greenford, D., </w:t>
      </w:r>
      <w:proofErr w:type="spellStart"/>
      <w:r w:rsidRPr="1E0D4E8E">
        <w:rPr>
          <w:rFonts w:ascii="Arial" w:eastAsia="Arial" w:hAnsi="Arial" w:cs="Arial"/>
          <w:color w:val="000000" w:themeColor="text1"/>
          <w:sz w:val="24"/>
          <w:szCs w:val="24"/>
          <w:lang w:val="en-US"/>
        </w:rPr>
        <w:t>Crownshaw</w:t>
      </w:r>
      <w:proofErr w:type="spellEnd"/>
      <w:r w:rsidRPr="1E0D4E8E">
        <w:rPr>
          <w:rFonts w:ascii="Arial" w:eastAsia="Arial" w:hAnsi="Arial" w:cs="Arial"/>
          <w:color w:val="000000" w:themeColor="text1"/>
          <w:sz w:val="24"/>
          <w:szCs w:val="24"/>
          <w:lang w:val="en-US"/>
        </w:rPr>
        <w:t xml:space="preserve">, T., </w:t>
      </w:r>
      <w:proofErr w:type="spellStart"/>
      <w:r w:rsidRPr="1E0D4E8E">
        <w:rPr>
          <w:rFonts w:ascii="Arial" w:eastAsia="Arial" w:hAnsi="Arial" w:cs="Arial"/>
          <w:color w:val="000000" w:themeColor="text1"/>
          <w:sz w:val="24"/>
          <w:szCs w:val="24"/>
          <w:lang w:val="en-US"/>
        </w:rPr>
        <w:t>Lesk</w:t>
      </w:r>
      <w:proofErr w:type="spellEnd"/>
      <w:r w:rsidRPr="1E0D4E8E">
        <w:rPr>
          <w:rFonts w:ascii="Arial" w:eastAsia="Arial" w:hAnsi="Arial" w:cs="Arial"/>
          <w:color w:val="000000" w:themeColor="text1"/>
          <w:sz w:val="24"/>
          <w:szCs w:val="24"/>
          <w:lang w:val="en-US"/>
        </w:rPr>
        <w:t xml:space="preserve">, C., Stadler, K. and Matthews, H.D. (2020). Shifting economic activity to services has limited potential to reduce global environmental impacts due to the household consumption of </w:t>
      </w:r>
      <w:proofErr w:type="spellStart"/>
      <w:r w:rsidRPr="1E0D4E8E">
        <w:rPr>
          <w:rFonts w:ascii="Arial" w:eastAsia="Arial" w:hAnsi="Arial" w:cs="Arial"/>
          <w:color w:val="000000" w:themeColor="text1"/>
          <w:sz w:val="24"/>
          <w:szCs w:val="24"/>
          <w:lang w:val="en-US"/>
        </w:rPr>
        <w:t>labour</w:t>
      </w:r>
      <w:proofErr w:type="spellEnd"/>
      <w:r w:rsidRPr="1E0D4E8E">
        <w:rPr>
          <w:rFonts w:ascii="Arial" w:eastAsia="Arial" w:hAnsi="Arial" w:cs="Arial"/>
          <w:color w:val="000000" w:themeColor="text1"/>
          <w:sz w:val="24"/>
          <w:szCs w:val="24"/>
          <w:lang w:val="en-US"/>
        </w:rPr>
        <w:t xml:space="preserve">. Environmental Research Letters, 15(6), p.064019. doi:10.1088/1748-9326/ab7f63. </w:t>
      </w:r>
      <w:r w:rsidRPr="1E0D4E8E">
        <w:rPr>
          <w:rFonts w:ascii="Arial" w:eastAsia="Arial" w:hAnsi="Arial" w:cs="Arial"/>
          <w:sz w:val="24"/>
          <w:szCs w:val="24"/>
        </w:rPr>
        <w:t xml:space="preserve"> </w:t>
      </w:r>
    </w:p>
    <w:p w14:paraId="7FFFD198" w14:textId="1927F472" w:rsidR="00911C32" w:rsidRDefault="00911C32" w:rsidP="1E0D4E8E">
      <w:pPr>
        <w:spacing w:line="480" w:lineRule="auto"/>
        <w:rPr>
          <w:rFonts w:ascii="Arial" w:eastAsia="Arial" w:hAnsi="Arial" w:cs="Arial"/>
          <w:sz w:val="24"/>
          <w:szCs w:val="24"/>
        </w:rPr>
      </w:pPr>
    </w:p>
    <w:p w14:paraId="0A7AEBC4" w14:textId="65E711AF" w:rsidR="00911C32" w:rsidRDefault="4AFDCFD6" w:rsidP="1E0D4E8E">
      <w:pPr>
        <w:spacing w:after="120" w:line="480" w:lineRule="auto"/>
        <w:rPr>
          <w:rFonts w:ascii="Arial" w:eastAsia="Arial" w:hAnsi="Arial" w:cs="Arial"/>
          <w:sz w:val="24"/>
          <w:szCs w:val="24"/>
        </w:rPr>
      </w:pPr>
      <w:proofErr w:type="spellStart"/>
      <w:r w:rsidRPr="1E0D4E8E">
        <w:rPr>
          <w:rFonts w:ascii="Arial" w:eastAsia="Arial" w:hAnsi="Arial" w:cs="Arial"/>
          <w:sz w:val="24"/>
          <w:szCs w:val="24"/>
        </w:rPr>
        <w:t>Groschopf</w:t>
      </w:r>
      <w:proofErr w:type="spellEnd"/>
      <w:r w:rsidRPr="1E0D4E8E">
        <w:rPr>
          <w:rFonts w:ascii="Arial" w:eastAsia="Arial" w:hAnsi="Arial" w:cs="Arial"/>
          <w:sz w:val="24"/>
          <w:szCs w:val="24"/>
        </w:rPr>
        <w:t xml:space="preserve">, W., </w:t>
      </w:r>
      <w:proofErr w:type="spellStart"/>
      <w:r w:rsidRPr="1E0D4E8E">
        <w:rPr>
          <w:rFonts w:ascii="Arial" w:eastAsia="Arial" w:hAnsi="Arial" w:cs="Arial"/>
          <w:sz w:val="24"/>
          <w:szCs w:val="24"/>
        </w:rPr>
        <w:t>Dobrovnik</w:t>
      </w:r>
      <w:proofErr w:type="spellEnd"/>
      <w:r w:rsidRPr="1E0D4E8E">
        <w:rPr>
          <w:rFonts w:ascii="Arial" w:eastAsia="Arial" w:hAnsi="Arial" w:cs="Arial"/>
          <w:sz w:val="24"/>
          <w:szCs w:val="24"/>
        </w:rPr>
        <w:t xml:space="preserve">, M. and </w:t>
      </w:r>
      <w:proofErr w:type="spellStart"/>
      <w:r w:rsidRPr="1E0D4E8E">
        <w:rPr>
          <w:rFonts w:ascii="Arial" w:eastAsia="Arial" w:hAnsi="Arial" w:cs="Arial"/>
          <w:sz w:val="24"/>
          <w:szCs w:val="24"/>
        </w:rPr>
        <w:t>Herneth</w:t>
      </w:r>
      <w:proofErr w:type="spellEnd"/>
      <w:r w:rsidRPr="1E0D4E8E">
        <w:rPr>
          <w:rFonts w:ascii="Arial" w:eastAsia="Arial" w:hAnsi="Arial" w:cs="Arial"/>
          <w:sz w:val="24"/>
          <w:szCs w:val="24"/>
        </w:rPr>
        <w:t xml:space="preserve">, C. (2021). Smart Contracts for Sustainable Supply Chain Management: Conceptual Frameworks for Supply Chain Maturity Evaluation and Smart Contract Sustainability Assessment. </w:t>
      </w:r>
      <w:r w:rsidRPr="1E0D4E8E">
        <w:rPr>
          <w:rFonts w:ascii="Arial" w:eastAsia="Arial" w:hAnsi="Arial" w:cs="Arial"/>
          <w:i/>
          <w:iCs/>
          <w:sz w:val="24"/>
          <w:szCs w:val="24"/>
        </w:rPr>
        <w:t>Frontiers in Blockchain</w:t>
      </w:r>
      <w:r w:rsidRPr="1E0D4E8E">
        <w:rPr>
          <w:rFonts w:ascii="Arial" w:eastAsia="Arial" w:hAnsi="Arial" w:cs="Arial"/>
          <w:sz w:val="24"/>
          <w:szCs w:val="24"/>
        </w:rPr>
        <w:t>, 4(2). doi:10.3389/fbloc.2021.506436.</w:t>
      </w:r>
    </w:p>
    <w:p w14:paraId="4FE66B1B" w14:textId="769F70D6" w:rsidR="00911C32" w:rsidRDefault="00911C32" w:rsidP="1E0D4E8E">
      <w:pPr>
        <w:spacing w:after="120" w:line="480" w:lineRule="auto"/>
        <w:rPr>
          <w:rFonts w:ascii="Arial" w:eastAsia="Arial" w:hAnsi="Arial" w:cs="Arial"/>
          <w:sz w:val="24"/>
          <w:szCs w:val="24"/>
        </w:rPr>
      </w:pPr>
    </w:p>
    <w:p w14:paraId="3D96E7FC" w14:textId="1098EEAA" w:rsidR="00911C32" w:rsidRDefault="402F20D2" w:rsidP="1E0D4E8E">
      <w:pPr>
        <w:spacing w:after="120" w:line="480" w:lineRule="auto"/>
        <w:rPr>
          <w:rFonts w:ascii="Arial" w:eastAsia="Arial" w:hAnsi="Arial" w:cs="Arial"/>
          <w:sz w:val="24"/>
          <w:szCs w:val="24"/>
        </w:rPr>
      </w:pPr>
      <w:proofErr w:type="spellStart"/>
      <w:r w:rsidRPr="1E0D4E8E">
        <w:rPr>
          <w:rFonts w:ascii="Arial" w:eastAsia="Arial" w:hAnsi="Arial" w:cs="Arial"/>
          <w:color w:val="000000" w:themeColor="text1"/>
          <w:sz w:val="24"/>
          <w:szCs w:val="24"/>
        </w:rPr>
        <w:t>Grozdanovska</w:t>
      </w:r>
      <w:proofErr w:type="spellEnd"/>
      <w:r w:rsidRPr="1E0D4E8E">
        <w:rPr>
          <w:rFonts w:ascii="Arial" w:eastAsia="Arial" w:hAnsi="Arial" w:cs="Arial"/>
          <w:color w:val="000000" w:themeColor="text1"/>
          <w:sz w:val="24"/>
          <w:szCs w:val="24"/>
        </w:rPr>
        <w:t xml:space="preserve">, V, </w:t>
      </w:r>
      <w:proofErr w:type="spellStart"/>
      <w:proofErr w:type="gramStart"/>
      <w:r w:rsidRPr="1E0D4E8E">
        <w:rPr>
          <w:rFonts w:ascii="Arial" w:eastAsia="Arial" w:hAnsi="Arial" w:cs="Arial"/>
          <w:color w:val="000000" w:themeColor="text1"/>
          <w:sz w:val="24"/>
          <w:szCs w:val="24"/>
        </w:rPr>
        <w:t>Jankulovski,N</w:t>
      </w:r>
      <w:proofErr w:type="spellEnd"/>
      <w:proofErr w:type="gramEnd"/>
      <w:r w:rsidRPr="1E0D4E8E">
        <w:rPr>
          <w:rFonts w:ascii="Arial" w:eastAsia="Arial" w:hAnsi="Arial" w:cs="Arial"/>
          <w:color w:val="000000" w:themeColor="text1"/>
          <w:sz w:val="24"/>
          <w:szCs w:val="24"/>
        </w:rPr>
        <w:t xml:space="preserve">, </w:t>
      </w:r>
      <w:proofErr w:type="spellStart"/>
      <w:r w:rsidRPr="1E0D4E8E">
        <w:rPr>
          <w:rFonts w:ascii="Arial" w:eastAsia="Arial" w:hAnsi="Arial" w:cs="Arial"/>
          <w:color w:val="000000" w:themeColor="text1"/>
          <w:sz w:val="24"/>
          <w:szCs w:val="24"/>
        </w:rPr>
        <w:t>Bojkovska,K</w:t>
      </w:r>
      <w:proofErr w:type="spellEnd"/>
      <w:r w:rsidRPr="1E0D4E8E">
        <w:rPr>
          <w:rFonts w:ascii="Arial" w:eastAsia="Arial" w:hAnsi="Arial" w:cs="Arial"/>
          <w:color w:val="000000" w:themeColor="text1"/>
          <w:sz w:val="24"/>
          <w:szCs w:val="24"/>
        </w:rPr>
        <w:t xml:space="preserve"> (2017). International Business and Trade. International Journal of Sciences: Basic and Applied Research (IJSBAR), 31(3), pp.105–114. </w:t>
      </w:r>
      <w:r w:rsidRPr="1E0D4E8E">
        <w:rPr>
          <w:rFonts w:ascii="Arial" w:eastAsia="Arial" w:hAnsi="Arial" w:cs="Arial"/>
          <w:sz w:val="24"/>
          <w:szCs w:val="24"/>
        </w:rPr>
        <w:t xml:space="preserve"> </w:t>
      </w:r>
    </w:p>
    <w:p w14:paraId="374687EF" w14:textId="55E4356A" w:rsidR="00911C32" w:rsidRDefault="00911C32" w:rsidP="1E0D4E8E">
      <w:pPr>
        <w:spacing w:after="120" w:line="480" w:lineRule="auto"/>
        <w:rPr>
          <w:rFonts w:ascii="Arial" w:eastAsia="Arial" w:hAnsi="Arial" w:cs="Arial"/>
          <w:sz w:val="24"/>
          <w:szCs w:val="24"/>
        </w:rPr>
      </w:pPr>
    </w:p>
    <w:p w14:paraId="7354D09F" w14:textId="5663BE95" w:rsidR="00911C32" w:rsidRDefault="00911C32" w:rsidP="1E0D4E8E">
      <w:pPr>
        <w:spacing w:after="120" w:line="480" w:lineRule="auto"/>
        <w:rPr>
          <w:rFonts w:ascii="Arial" w:eastAsia="Arial" w:hAnsi="Arial" w:cs="Arial"/>
          <w:sz w:val="24"/>
          <w:szCs w:val="24"/>
        </w:rPr>
      </w:pPr>
    </w:p>
    <w:p w14:paraId="35517340" w14:textId="39964110" w:rsidR="00911C32" w:rsidRDefault="41AE6338" w:rsidP="1E0D4E8E">
      <w:pPr>
        <w:spacing w:after="120" w:line="480" w:lineRule="auto"/>
        <w:rPr>
          <w:rFonts w:ascii="Arial" w:eastAsia="Arial" w:hAnsi="Arial" w:cs="Arial"/>
          <w:sz w:val="24"/>
          <w:szCs w:val="24"/>
        </w:rPr>
      </w:pPr>
      <w:r w:rsidRPr="1E0D4E8E">
        <w:rPr>
          <w:rFonts w:ascii="Roboto" w:eastAsia="Roboto" w:hAnsi="Roboto" w:cs="Roboto"/>
          <w:sz w:val="24"/>
          <w:szCs w:val="24"/>
        </w:rPr>
        <w:t xml:space="preserve">Guilford, G. (2022). U.S. Inflation Accelerates to 40-Year High. </w:t>
      </w:r>
      <w:r w:rsidRPr="1E0D4E8E">
        <w:rPr>
          <w:rFonts w:ascii="Roboto" w:eastAsia="Roboto" w:hAnsi="Roboto" w:cs="Roboto"/>
          <w:i/>
          <w:iCs/>
          <w:sz w:val="24"/>
          <w:szCs w:val="24"/>
        </w:rPr>
        <w:t>Wall Street Journal</w:t>
      </w:r>
      <w:r w:rsidRPr="1E0D4E8E">
        <w:rPr>
          <w:rFonts w:ascii="Roboto" w:eastAsia="Roboto" w:hAnsi="Roboto" w:cs="Roboto"/>
          <w:sz w:val="24"/>
          <w:szCs w:val="24"/>
        </w:rPr>
        <w:t>. [online] 10 Feb. Available at: https://www.wsj.com/articles/us-inflation-consumer-price-index-january-2022-11644452274 [Accessed 6 Dec. 2022].</w:t>
      </w:r>
    </w:p>
    <w:p w14:paraId="74A4AC7D" w14:textId="775649BB" w:rsidR="00911C32" w:rsidRDefault="00911C32" w:rsidP="1E0D4E8E">
      <w:pPr>
        <w:spacing w:after="120" w:line="480" w:lineRule="auto"/>
        <w:rPr>
          <w:rFonts w:ascii="Roboto" w:eastAsia="Roboto" w:hAnsi="Roboto" w:cs="Roboto"/>
          <w:sz w:val="24"/>
          <w:szCs w:val="24"/>
        </w:rPr>
      </w:pPr>
    </w:p>
    <w:p w14:paraId="493F3B4F" w14:textId="16866A3B" w:rsidR="00911C32" w:rsidRDefault="31898529" w:rsidP="1E0D4E8E">
      <w:pPr>
        <w:spacing w:line="480" w:lineRule="auto"/>
        <w:rPr>
          <w:rFonts w:ascii="Arial" w:eastAsia="Arial" w:hAnsi="Arial" w:cs="Arial"/>
          <w:color w:val="000000" w:themeColor="text1"/>
          <w:sz w:val="24"/>
          <w:szCs w:val="24"/>
          <w:lang w:val="en-US"/>
        </w:rPr>
      </w:pPr>
      <w:proofErr w:type="spellStart"/>
      <w:r w:rsidRPr="1E0D4E8E">
        <w:rPr>
          <w:rFonts w:ascii="Arial" w:eastAsia="Arial" w:hAnsi="Arial" w:cs="Arial"/>
          <w:color w:val="000000" w:themeColor="text1"/>
          <w:sz w:val="24"/>
          <w:szCs w:val="24"/>
          <w:lang w:val="en-US"/>
        </w:rPr>
        <w:t>Guimarães</w:t>
      </w:r>
      <w:proofErr w:type="spellEnd"/>
      <w:r w:rsidRPr="1E0D4E8E">
        <w:rPr>
          <w:rFonts w:ascii="Arial" w:eastAsia="Arial" w:hAnsi="Arial" w:cs="Arial"/>
          <w:color w:val="000000" w:themeColor="text1"/>
          <w:sz w:val="24"/>
          <w:szCs w:val="24"/>
          <w:lang w:val="en-US"/>
        </w:rPr>
        <w:t>, L.G. de A., Blanchet, P. and Cimon, Y. (2021). Collaboration among Small and Medium-Sized Enterprises as Part of Internationalization: A Systematic Review. Administrative Sciences, 11(4), p.153. doi:10.3390/admsci11040153.</w:t>
      </w:r>
    </w:p>
    <w:p w14:paraId="445B4C58" w14:textId="4043D8AA" w:rsidR="00911C32" w:rsidRDefault="00911C32" w:rsidP="1E0D4E8E">
      <w:pPr>
        <w:spacing w:after="120" w:line="480" w:lineRule="auto"/>
        <w:rPr>
          <w:rFonts w:ascii="Arial" w:eastAsia="Arial" w:hAnsi="Arial" w:cs="Arial"/>
          <w:sz w:val="24"/>
          <w:szCs w:val="24"/>
        </w:rPr>
      </w:pPr>
    </w:p>
    <w:p w14:paraId="5022CB8D" w14:textId="53581240"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Hanlon, A. (2020). </w:t>
      </w:r>
      <w:r w:rsidRPr="1E0D4E8E">
        <w:rPr>
          <w:rFonts w:ascii="Arial" w:eastAsia="Arial" w:hAnsi="Arial" w:cs="Arial"/>
          <w:i/>
          <w:iCs/>
          <w:color w:val="000000" w:themeColor="text1"/>
          <w:sz w:val="24"/>
          <w:szCs w:val="24"/>
        </w:rPr>
        <w:t>The Ansoff Model | Smart Insights</w:t>
      </w:r>
      <w:r w:rsidRPr="1E0D4E8E">
        <w:rPr>
          <w:rFonts w:ascii="Arial" w:eastAsia="Arial" w:hAnsi="Arial" w:cs="Arial"/>
          <w:color w:val="000000" w:themeColor="text1"/>
          <w:sz w:val="24"/>
          <w:szCs w:val="24"/>
        </w:rPr>
        <w:t xml:space="preserve">. [online] Smart Insights. Available at: </w:t>
      </w:r>
      <w:hyperlink r:id="rId63">
        <w:r w:rsidRPr="1E0D4E8E">
          <w:rPr>
            <w:rStyle w:val="Hyperlink"/>
            <w:rFonts w:ascii="Arial" w:eastAsia="Arial" w:hAnsi="Arial" w:cs="Arial"/>
            <w:sz w:val="24"/>
            <w:szCs w:val="24"/>
          </w:rPr>
          <w:t>https://www.smartinsights.com/marketing-planning/create-a-marketing-plan/ansoff-model/</w:t>
        </w:r>
      </w:hyperlink>
      <w:r w:rsidRPr="1E0D4E8E">
        <w:rPr>
          <w:rFonts w:ascii="Arial" w:eastAsia="Arial" w:hAnsi="Arial" w:cs="Arial"/>
          <w:color w:val="000000" w:themeColor="text1"/>
          <w:sz w:val="24"/>
          <w:szCs w:val="24"/>
        </w:rPr>
        <w:t xml:space="preserve"> [Accessed 27 Nov. 202</w:t>
      </w:r>
      <w:r w:rsidR="0EF277A8"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67E495BB" w14:textId="10B79544" w:rsidR="00911C32" w:rsidRDefault="1B46A396"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 </w:t>
      </w:r>
    </w:p>
    <w:p w14:paraId="33CFD1EA" w14:textId="2E3C490A"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Hansman</w:t>
      </w:r>
      <w:proofErr w:type="spellEnd"/>
      <w:r w:rsidRPr="1E0D4E8E">
        <w:rPr>
          <w:rFonts w:ascii="Arial" w:eastAsia="Arial" w:hAnsi="Arial" w:cs="Arial"/>
          <w:color w:val="000000" w:themeColor="text1"/>
          <w:sz w:val="24"/>
          <w:szCs w:val="24"/>
        </w:rPr>
        <w:t xml:space="preserve">, C., </w:t>
      </w:r>
      <w:proofErr w:type="spellStart"/>
      <w:r w:rsidRPr="1E0D4E8E">
        <w:rPr>
          <w:rFonts w:ascii="Arial" w:eastAsia="Arial" w:hAnsi="Arial" w:cs="Arial"/>
          <w:color w:val="000000" w:themeColor="text1"/>
          <w:sz w:val="24"/>
          <w:szCs w:val="24"/>
        </w:rPr>
        <w:t>Hjort</w:t>
      </w:r>
      <w:proofErr w:type="spellEnd"/>
      <w:r w:rsidRPr="1E0D4E8E">
        <w:rPr>
          <w:rFonts w:ascii="Arial" w:eastAsia="Arial" w:hAnsi="Arial" w:cs="Arial"/>
          <w:color w:val="000000" w:themeColor="text1"/>
          <w:sz w:val="24"/>
          <w:szCs w:val="24"/>
        </w:rPr>
        <w:t>, J., León-</w:t>
      </w:r>
      <w:proofErr w:type="spellStart"/>
      <w:r w:rsidRPr="1E0D4E8E">
        <w:rPr>
          <w:rFonts w:ascii="Arial" w:eastAsia="Arial" w:hAnsi="Arial" w:cs="Arial"/>
          <w:color w:val="000000" w:themeColor="text1"/>
          <w:sz w:val="24"/>
          <w:szCs w:val="24"/>
        </w:rPr>
        <w:t>Ciliotta</w:t>
      </w:r>
      <w:proofErr w:type="spellEnd"/>
      <w:r w:rsidRPr="1E0D4E8E">
        <w:rPr>
          <w:rFonts w:ascii="Arial" w:eastAsia="Arial" w:hAnsi="Arial" w:cs="Arial"/>
          <w:color w:val="000000" w:themeColor="text1"/>
          <w:sz w:val="24"/>
          <w:szCs w:val="24"/>
        </w:rPr>
        <w:t xml:space="preserve">, G. and Teachout, M. (2020). Vertical Integration, Supplier </w:t>
      </w:r>
      <w:proofErr w:type="spellStart"/>
      <w:r w:rsidRPr="1E0D4E8E">
        <w:rPr>
          <w:rFonts w:ascii="Arial" w:eastAsia="Arial" w:hAnsi="Arial" w:cs="Arial"/>
          <w:color w:val="000000" w:themeColor="text1"/>
          <w:sz w:val="24"/>
          <w:szCs w:val="24"/>
        </w:rPr>
        <w:t>Behavior</w:t>
      </w:r>
      <w:proofErr w:type="spellEnd"/>
      <w:r w:rsidRPr="1E0D4E8E">
        <w:rPr>
          <w:rFonts w:ascii="Arial" w:eastAsia="Arial" w:hAnsi="Arial" w:cs="Arial"/>
          <w:color w:val="000000" w:themeColor="text1"/>
          <w:sz w:val="24"/>
          <w:szCs w:val="24"/>
        </w:rPr>
        <w:t xml:space="preserve">, and Quality Upgrading among Exporters. </w:t>
      </w:r>
      <w:r w:rsidRPr="1E0D4E8E">
        <w:rPr>
          <w:rFonts w:ascii="Arial" w:eastAsia="Arial" w:hAnsi="Arial" w:cs="Arial"/>
          <w:i/>
          <w:iCs/>
          <w:color w:val="000000" w:themeColor="text1"/>
          <w:sz w:val="24"/>
          <w:szCs w:val="24"/>
        </w:rPr>
        <w:t>Journal of Political Economy</w:t>
      </w:r>
      <w:r w:rsidRPr="1E0D4E8E">
        <w:rPr>
          <w:rFonts w:ascii="Arial" w:eastAsia="Arial" w:hAnsi="Arial" w:cs="Arial"/>
          <w:color w:val="000000" w:themeColor="text1"/>
          <w:sz w:val="24"/>
          <w:szCs w:val="24"/>
        </w:rPr>
        <w:t>, 128(9), pp.3570–3625.</w:t>
      </w:r>
    </w:p>
    <w:p w14:paraId="04A851A9" w14:textId="6E6132AA" w:rsidR="00911C32" w:rsidRDefault="00911C32" w:rsidP="1E0D4E8E">
      <w:pPr>
        <w:spacing w:after="240" w:line="480" w:lineRule="auto"/>
        <w:rPr>
          <w:rFonts w:ascii="Arial" w:eastAsia="Arial" w:hAnsi="Arial" w:cs="Arial"/>
          <w:color w:val="000000" w:themeColor="text1"/>
          <w:sz w:val="24"/>
          <w:szCs w:val="24"/>
        </w:rPr>
      </w:pPr>
    </w:p>
    <w:p w14:paraId="31F81FB4" w14:textId="24679A01" w:rsidR="00911C32" w:rsidRDefault="5B5B8B95" w:rsidP="1E0D4E8E">
      <w:pPr>
        <w:spacing w:after="240" w:line="480" w:lineRule="auto"/>
        <w:rPr>
          <w:rFonts w:ascii="Arial" w:eastAsia="Arial" w:hAnsi="Arial" w:cs="Arial"/>
          <w:sz w:val="24"/>
          <w:szCs w:val="24"/>
        </w:rPr>
      </w:pPr>
      <w:r w:rsidRPr="1E0D4E8E">
        <w:rPr>
          <w:rFonts w:ascii="Arial" w:eastAsia="Arial" w:hAnsi="Arial" w:cs="Arial"/>
          <w:sz w:val="24"/>
          <w:szCs w:val="24"/>
        </w:rPr>
        <w:t xml:space="preserve">Haslam, O. (2020). </w:t>
      </w:r>
      <w:r w:rsidRPr="1E0D4E8E">
        <w:rPr>
          <w:rFonts w:ascii="Arial" w:eastAsia="Arial" w:hAnsi="Arial" w:cs="Arial"/>
          <w:i/>
          <w:iCs/>
          <w:sz w:val="24"/>
          <w:szCs w:val="24"/>
        </w:rPr>
        <w:t>Apple remains top dog for computer customer satisfaction in 2020</w:t>
      </w:r>
      <w:r w:rsidRPr="1E0D4E8E">
        <w:rPr>
          <w:rFonts w:ascii="Arial" w:eastAsia="Arial" w:hAnsi="Arial" w:cs="Arial"/>
          <w:sz w:val="24"/>
          <w:szCs w:val="24"/>
        </w:rPr>
        <w:t xml:space="preserve">. [online] </w:t>
      </w:r>
      <w:proofErr w:type="spellStart"/>
      <w:r w:rsidRPr="1E0D4E8E">
        <w:rPr>
          <w:rFonts w:ascii="Arial" w:eastAsia="Arial" w:hAnsi="Arial" w:cs="Arial"/>
          <w:sz w:val="24"/>
          <w:szCs w:val="24"/>
        </w:rPr>
        <w:t>iMore</w:t>
      </w:r>
      <w:proofErr w:type="spellEnd"/>
      <w:r w:rsidRPr="1E0D4E8E">
        <w:rPr>
          <w:rFonts w:ascii="Arial" w:eastAsia="Arial" w:hAnsi="Arial" w:cs="Arial"/>
          <w:sz w:val="24"/>
          <w:szCs w:val="24"/>
        </w:rPr>
        <w:t>. Available at: https://www.imore.com/apple-remains-top-dog-computer-customer-satisfaction-2020 [Accessed 7 Dec. 2022].</w:t>
      </w:r>
    </w:p>
    <w:p w14:paraId="59F66909" w14:textId="16B2084C" w:rsidR="00911C32" w:rsidRDefault="00911C32" w:rsidP="1E0D4E8E">
      <w:pPr>
        <w:spacing w:after="240" w:line="480" w:lineRule="auto"/>
        <w:rPr>
          <w:rFonts w:ascii="Arial" w:eastAsia="Arial" w:hAnsi="Arial" w:cs="Arial"/>
          <w:sz w:val="24"/>
          <w:szCs w:val="24"/>
        </w:rPr>
      </w:pPr>
    </w:p>
    <w:p w14:paraId="2590DAC0" w14:textId="1BDA678C"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lastRenderedPageBreak/>
        <w:t xml:space="preserve">Hayes, A. (2021). </w:t>
      </w:r>
      <w:r w:rsidRPr="1E0D4E8E">
        <w:rPr>
          <w:rFonts w:ascii="Arial" w:eastAsia="Arial" w:hAnsi="Arial" w:cs="Arial"/>
          <w:i/>
          <w:iCs/>
          <w:color w:val="000000" w:themeColor="text1"/>
          <w:sz w:val="24"/>
          <w:szCs w:val="24"/>
        </w:rPr>
        <w:t>Vertical Integration</w:t>
      </w:r>
      <w:r w:rsidRPr="1E0D4E8E">
        <w:rPr>
          <w:rFonts w:ascii="Arial" w:eastAsia="Arial" w:hAnsi="Arial" w:cs="Arial"/>
          <w:color w:val="000000" w:themeColor="text1"/>
          <w:sz w:val="24"/>
          <w:szCs w:val="24"/>
        </w:rPr>
        <w:t xml:space="preserve">. [online] Investopedia. Available at: </w:t>
      </w:r>
      <w:hyperlink r:id="rId64">
        <w:r w:rsidRPr="1E0D4E8E">
          <w:rPr>
            <w:rStyle w:val="Hyperlink"/>
            <w:rFonts w:ascii="Arial" w:eastAsia="Arial" w:hAnsi="Arial" w:cs="Arial"/>
            <w:sz w:val="24"/>
            <w:szCs w:val="24"/>
          </w:rPr>
          <w:t>https://www.investopedia.com/terms/v/verticalintegration.asp</w:t>
        </w:r>
      </w:hyperlink>
      <w:r w:rsidRPr="1E0D4E8E">
        <w:rPr>
          <w:rFonts w:ascii="Arial" w:eastAsia="Arial" w:hAnsi="Arial" w:cs="Arial"/>
          <w:color w:val="000000" w:themeColor="text1"/>
          <w:sz w:val="24"/>
          <w:szCs w:val="24"/>
        </w:rPr>
        <w:t xml:space="preserve"> [Accessed 21 Nov. 2</w:t>
      </w:r>
      <w:r w:rsidR="7437EFFC" w:rsidRPr="1E0D4E8E">
        <w:rPr>
          <w:rFonts w:ascii="Arial" w:eastAsia="Arial" w:hAnsi="Arial" w:cs="Arial"/>
          <w:color w:val="000000" w:themeColor="text1"/>
          <w:sz w:val="24"/>
          <w:szCs w:val="24"/>
        </w:rPr>
        <w:t>022</w:t>
      </w:r>
      <w:r w:rsidRPr="1E0D4E8E">
        <w:rPr>
          <w:rFonts w:ascii="Arial" w:eastAsia="Arial" w:hAnsi="Arial" w:cs="Arial"/>
          <w:color w:val="000000" w:themeColor="text1"/>
          <w:sz w:val="24"/>
          <w:szCs w:val="24"/>
        </w:rPr>
        <w:t>].</w:t>
      </w:r>
    </w:p>
    <w:p w14:paraId="03A1F21F" w14:textId="5CD37D2A" w:rsidR="00911C32" w:rsidRDefault="00911C32" w:rsidP="1E0D4E8E">
      <w:pPr>
        <w:spacing w:after="240" w:line="480" w:lineRule="auto"/>
        <w:rPr>
          <w:rFonts w:ascii="Arial" w:eastAsia="Arial" w:hAnsi="Arial" w:cs="Arial"/>
          <w:color w:val="000000" w:themeColor="text1"/>
          <w:sz w:val="24"/>
          <w:szCs w:val="24"/>
        </w:rPr>
      </w:pPr>
    </w:p>
    <w:p w14:paraId="5806F8D4" w14:textId="38B37D43" w:rsidR="00911C32" w:rsidRDefault="00911C32" w:rsidP="1E0D4E8E">
      <w:pPr>
        <w:spacing w:after="240" w:line="480" w:lineRule="auto"/>
        <w:rPr>
          <w:rFonts w:ascii="Arial" w:eastAsia="Arial" w:hAnsi="Arial" w:cs="Arial"/>
          <w:color w:val="000000" w:themeColor="text1"/>
          <w:sz w:val="24"/>
          <w:szCs w:val="24"/>
        </w:rPr>
      </w:pPr>
    </w:p>
    <w:p w14:paraId="50E75D14" w14:textId="2B8081D7" w:rsidR="00911C32" w:rsidRDefault="538FB0F3" w:rsidP="1E0D4E8E">
      <w:pPr>
        <w:spacing w:after="120" w:line="480" w:lineRule="auto"/>
        <w:rPr>
          <w:rFonts w:ascii="Arial" w:eastAsia="Arial" w:hAnsi="Arial" w:cs="Arial"/>
          <w:sz w:val="24"/>
          <w:szCs w:val="24"/>
          <w:lang w:val="en-US"/>
        </w:rPr>
      </w:pPr>
      <w:r w:rsidRPr="1E0D4E8E">
        <w:rPr>
          <w:rFonts w:ascii="Arial" w:eastAsia="Arial" w:hAnsi="Arial" w:cs="Arial"/>
          <w:sz w:val="24"/>
          <w:szCs w:val="24"/>
          <w:lang w:val="en-US"/>
        </w:rPr>
        <w:t xml:space="preserve">Heater, B. (2021). </w:t>
      </w:r>
      <w:r w:rsidRPr="1E0D4E8E">
        <w:rPr>
          <w:rFonts w:ascii="Arial" w:eastAsia="Arial" w:hAnsi="Arial" w:cs="Arial"/>
          <w:i/>
          <w:iCs/>
          <w:sz w:val="24"/>
          <w:szCs w:val="24"/>
          <w:lang w:val="en-US"/>
        </w:rPr>
        <w:t>Smartphone shipments dropped 13% globally, and COVID-19 is to blame</w:t>
      </w:r>
      <w:r w:rsidRPr="1E0D4E8E">
        <w:rPr>
          <w:rFonts w:ascii="Arial" w:eastAsia="Arial" w:hAnsi="Arial" w:cs="Arial"/>
          <w:sz w:val="24"/>
          <w:szCs w:val="24"/>
          <w:lang w:val="en-US"/>
        </w:rPr>
        <w:t>. [online] TechCrunch. Available at: https://techcrunch.com/2020/04/30/smartphone-shipments-dropped-13-globally-and-covid-19-is-to-blame/ [Accessed 11 Dec. 2022].</w:t>
      </w:r>
    </w:p>
    <w:p w14:paraId="0430350A" w14:textId="2DA5D9FA" w:rsidR="00911C32" w:rsidRDefault="00911C32" w:rsidP="1E0D4E8E">
      <w:pPr>
        <w:spacing w:after="120" w:line="480" w:lineRule="auto"/>
        <w:rPr>
          <w:rFonts w:ascii="Arial" w:eastAsia="Arial" w:hAnsi="Arial" w:cs="Arial"/>
          <w:sz w:val="24"/>
          <w:szCs w:val="24"/>
          <w:lang w:val="en-US"/>
        </w:rPr>
      </w:pPr>
    </w:p>
    <w:p w14:paraId="75AC201D" w14:textId="758CC070" w:rsidR="00911C32" w:rsidRDefault="00911C32" w:rsidP="1E0D4E8E">
      <w:pPr>
        <w:spacing w:after="120" w:line="480" w:lineRule="auto"/>
        <w:rPr>
          <w:rFonts w:ascii="Arial" w:eastAsia="Arial" w:hAnsi="Arial" w:cs="Arial"/>
          <w:sz w:val="24"/>
          <w:szCs w:val="24"/>
          <w:lang w:val="en-US"/>
        </w:rPr>
      </w:pPr>
    </w:p>
    <w:p w14:paraId="3F0DC1CC" w14:textId="2C98C4D6" w:rsidR="00911C32" w:rsidRDefault="00911C32" w:rsidP="1E0D4E8E">
      <w:pPr>
        <w:spacing w:after="240" w:line="480" w:lineRule="auto"/>
        <w:rPr>
          <w:rFonts w:ascii="Arial" w:eastAsia="Arial" w:hAnsi="Arial" w:cs="Arial"/>
          <w:color w:val="000000" w:themeColor="text1"/>
          <w:sz w:val="24"/>
          <w:szCs w:val="24"/>
        </w:rPr>
      </w:pPr>
    </w:p>
    <w:p w14:paraId="24DF18CF" w14:textId="31CEF293"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Heracleous</w:t>
      </w:r>
      <w:proofErr w:type="spellEnd"/>
      <w:r w:rsidRPr="1E0D4E8E">
        <w:rPr>
          <w:rFonts w:ascii="Arial" w:eastAsia="Arial" w:hAnsi="Arial" w:cs="Arial"/>
          <w:color w:val="000000" w:themeColor="text1"/>
          <w:sz w:val="24"/>
          <w:szCs w:val="24"/>
        </w:rPr>
        <w:t xml:space="preserve">, L. and </w:t>
      </w:r>
      <w:proofErr w:type="spellStart"/>
      <w:r w:rsidRPr="1E0D4E8E">
        <w:rPr>
          <w:rFonts w:ascii="Arial" w:eastAsia="Arial" w:hAnsi="Arial" w:cs="Arial"/>
          <w:color w:val="000000" w:themeColor="text1"/>
          <w:sz w:val="24"/>
          <w:szCs w:val="24"/>
        </w:rPr>
        <w:t>Papachroni</w:t>
      </w:r>
      <w:proofErr w:type="spellEnd"/>
      <w:r w:rsidRPr="1E0D4E8E">
        <w:rPr>
          <w:rFonts w:ascii="Arial" w:eastAsia="Arial" w:hAnsi="Arial" w:cs="Arial"/>
          <w:color w:val="000000" w:themeColor="text1"/>
          <w:sz w:val="24"/>
          <w:szCs w:val="24"/>
        </w:rPr>
        <w:t xml:space="preserve">, A. (2016). </w:t>
      </w:r>
      <w:r w:rsidRPr="1E0D4E8E">
        <w:rPr>
          <w:rFonts w:ascii="Arial" w:eastAsia="Arial" w:hAnsi="Arial" w:cs="Arial"/>
          <w:i/>
          <w:iCs/>
          <w:color w:val="000000" w:themeColor="text1"/>
          <w:sz w:val="24"/>
          <w:szCs w:val="24"/>
        </w:rPr>
        <w:t>(PDF) Strategic Leadership and Innovation at Apple Inc.</w:t>
      </w:r>
      <w:r w:rsidRPr="1E0D4E8E">
        <w:rPr>
          <w:rFonts w:ascii="Arial" w:eastAsia="Arial" w:hAnsi="Arial" w:cs="Arial"/>
          <w:color w:val="000000" w:themeColor="text1"/>
          <w:sz w:val="24"/>
          <w:szCs w:val="24"/>
        </w:rPr>
        <w:t xml:space="preserve"> [online] ResearchGate. Practicing Strategy, Texts and Cases, 2</w:t>
      </w:r>
      <w:r w:rsidRPr="1E0D4E8E">
        <w:rPr>
          <w:rFonts w:ascii="Arial" w:eastAsia="Arial" w:hAnsi="Arial" w:cs="Arial"/>
          <w:color w:val="000000" w:themeColor="text1"/>
          <w:sz w:val="24"/>
          <w:szCs w:val="24"/>
          <w:vertAlign w:val="superscript"/>
        </w:rPr>
        <w:t>nd</w:t>
      </w:r>
      <w:r w:rsidRPr="1E0D4E8E">
        <w:rPr>
          <w:rFonts w:ascii="Arial" w:eastAsia="Arial" w:hAnsi="Arial" w:cs="Arial"/>
          <w:color w:val="000000" w:themeColor="text1"/>
          <w:sz w:val="24"/>
          <w:szCs w:val="24"/>
        </w:rPr>
        <w:t xml:space="preserve"> edition, Available at: </w:t>
      </w:r>
      <w:hyperlink r:id="rId65">
        <w:r w:rsidRPr="1E0D4E8E">
          <w:rPr>
            <w:rStyle w:val="Hyperlink"/>
            <w:rFonts w:ascii="Arial" w:eastAsia="Arial" w:hAnsi="Arial" w:cs="Arial"/>
            <w:sz w:val="24"/>
            <w:szCs w:val="24"/>
          </w:rPr>
          <w:t>https://www.researchgate.net/publication/322271342_Strategic_Leadership_and_Innovation_at_Apple_Inc</w:t>
        </w:r>
      </w:hyperlink>
      <w:r w:rsidRPr="1E0D4E8E">
        <w:rPr>
          <w:rFonts w:ascii="Arial" w:eastAsia="Arial" w:hAnsi="Arial" w:cs="Arial"/>
          <w:color w:val="000000" w:themeColor="text1"/>
          <w:sz w:val="24"/>
          <w:szCs w:val="24"/>
        </w:rPr>
        <w:t>. [Accessed 29 Nov. 202</w:t>
      </w:r>
      <w:r w:rsidR="37B93560"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22F5901D" w14:textId="6646A076" w:rsidR="00911C32" w:rsidRDefault="00911C32" w:rsidP="1E0D4E8E">
      <w:pPr>
        <w:spacing w:line="480" w:lineRule="auto"/>
        <w:rPr>
          <w:rFonts w:ascii="Arial" w:eastAsia="Arial" w:hAnsi="Arial" w:cs="Arial"/>
          <w:sz w:val="21"/>
          <w:szCs w:val="21"/>
          <w:lang w:val="en-US"/>
        </w:rPr>
      </w:pPr>
    </w:p>
    <w:p w14:paraId="151412AB" w14:textId="6EEE9B4E" w:rsidR="00911C32" w:rsidRDefault="59BF4AB0"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Horwitz, J. (2022). Analysis: Apple supply chain data shows receding exposure to China as risks mount. </w:t>
      </w:r>
      <w:r w:rsidRPr="1E0D4E8E">
        <w:rPr>
          <w:rFonts w:ascii="Arial" w:eastAsia="Arial" w:hAnsi="Arial" w:cs="Arial"/>
          <w:i/>
          <w:iCs/>
          <w:sz w:val="24"/>
          <w:szCs w:val="24"/>
          <w:lang w:val="en-US"/>
        </w:rPr>
        <w:t>Reuters</w:t>
      </w:r>
      <w:r w:rsidRPr="1E0D4E8E">
        <w:rPr>
          <w:rFonts w:ascii="Arial" w:eastAsia="Arial" w:hAnsi="Arial" w:cs="Arial"/>
          <w:sz w:val="24"/>
          <w:szCs w:val="24"/>
          <w:lang w:val="en-US"/>
        </w:rPr>
        <w:t>. [online] 30 Nov. Available at: https://www.reuters.com/technology/apple-supply-chain-data-shows-receding-exposure-china-risks-mount-2022-11-30/ [Accessed 4 Dec. 2022].</w:t>
      </w:r>
    </w:p>
    <w:p w14:paraId="653EB8E8" w14:textId="1DED1693" w:rsidR="00911C32" w:rsidRDefault="00911C32" w:rsidP="1E0D4E8E">
      <w:pPr>
        <w:spacing w:line="480" w:lineRule="auto"/>
        <w:rPr>
          <w:rFonts w:ascii="Arial" w:eastAsia="Arial" w:hAnsi="Arial" w:cs="Arial"/>
          <w:sz w:val="24"/>
          <w:szCs w:val="24"/>
          <w:lang w:val="en-US"/>
        </w:rPr>
      </w:pPr>
    </w:p>
    <w:p w14:paraId="5953D3E9" w14:textId="319F5DAE" w:rsidR="00911C32" w:rsidRDefault="09582358" w:rsidP="1E0D4E8E">
      <w:pPr>
        <w:spacing w:line="480" w:lineRule="auto"/>
        <w:rPr>
          <w:rFonts w:ascii="Arial" w:eastAsia="Arial" w:hAnsi="Arial" w:cs="Arial"/>
          <w:color w:val="000000" w:themeColor="text1"/>
          <w:sz w:val="24"/>
          <w:szCs w:val="24"/>
          <w:lang w:val="en-US"/>
        </w:rPr>
      </w:pPr>
      <w:proofErr w:type="spellStart"/>
      <w:r w:rsidRPr="1E0D4E8E">
        <w:rPr>
          <w:rFonts w:ascii="Arial" w:eastAsia="Arial" w:hAnsi="Arial" w:cs="Arial"/>
          <w:color w:val="000000" w:themeColor="text1"/>
          <w:sz w:val="24"/>
          <w:szCs w:val="24"/>
          <w:lang w:val="en-US"/>
        </w:rPr>
        <w:t>Hungate</w:t>
      </w:r>
      <w:proofErr w:type="spellEnd"/>
      <w:r w:rsidRPr="1E0D4E8E">
        <w:rPr>
          <w:rFonts w:ascii="Arial" w:eastAsia="Arial" w:hAnsi="Arial" w:cs="Arial"/>
          <w:color w:val="000000" w:themeColor="text1"/>
          <w:sz w:val="24"/>
          <w:szCs w:val="24"/>
          <w:lang w:val="en-US"/>
        </w:rPr>
        <w:t xml:space="preserve">, S. (2020). </w:t>
      </w:r>
      <w:r w:rsidRPr="1E0D4E8E">
        <w:rPr>
          <w:rFonts w:ascii="Arial" w:eastAsia="Arial" w:hAnsi="Arial" w:cs="Arial"/>
          <w:i/>
          <w:iCs/>
          <w:color w:val="000000" w:themeColor="text1"/>
          <w:sz w:val="24"/>
          <w:szCs w:val="24"/>
          <w:lang w:val="en-US"/>
        </w:rPr>
        <w:t>Price Elasticity and Its Effect on the Value of Companies</w:t>
      </w:r>
      <w:r w:rsidRPr="1E0D4E8E">
        <w:rPr>
          <w:rFonts w:ascii="Arial" w:eastAsia="Arial" w:hAnsi="Arial" w:cs="Arial"/>
          <w:color w:val="000000" w:themeColor="text1"/>
          <w:sz w:val="24"/>
          <w:szCs w:val="24"/>
          <w:lang w:val="en-US"/>
        </w:rPr>
        <w:t>. [online] Junior Economist. Available at: https://medium.com/junior-economist/price-elasticity-a603b46fcf07 [Accessed 9 Dec. 2022].</w:t>
      </w:r>
    </w:p>
    <w:p w14:paraId="7AEC48A0" w14:textId="56B896AA" w:rsidR="00911C32" w:rsidRDefault="00911C32" w:rsidP="1E0D4E8E">
      <w:pPr>
        <w:spacing w:after="240" w:line="480" w:lineRule="auto"/>
        <w:rPr>
          <w:rFonts w:ascii="Arial" w:eastAsia="Arial" w:hAnsi="Arial" w:cs="Arial"/>
          <w:color w:val="000000" w:themeColor="text1"/>
          <w:sz w:val="24"/>
          <w:szCs w:val="24"/>
        </w:rPr>
      </w:pPr>
    </w:p>
    <w:p w14:paraId="7D236DD8" w14:textId="717F64C4"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ICAEW (2021). </w:t>
      </w:r>
      <w:r w:rsidRPr="1E0D4E8E">
        <w:rPr>
          <w:rFonts w:ascii="Arial" w:eastAsia="Arial" w:hAnsi="Arial" w:cs="Arial"/>
          <w:i/>
          <w:iCs/>
          <w:color w:val="000000" w:themeColor="text1"/>
          <w:sz w:val="24"/>
          <w:szCs w:val="24"/>
        </w:rPr>
        <w:t>Resource Based View of a Firm</w:t>
      </w:r>
      <w:r w:rsidRPr="1E0D4E8E">
        <w:rPr>
          <w:rFonts w:ascii="Arial" w:eastAsia="Arial" w:hAnsi="Arial" w:cs="Arial"/>
          <w:color w:val="000000" w:themeColor="text1"/>
          <w:sz w:val="24"/>
          <w:szCs w:val="24"/>
        </w:rPr>
        <w:t>. [online] Do your internal resources give you a competitive advantage? Available at: resource-based-view-of-the-firm [Accessed 29 Nov. 202</w:t>
      </w:r>
      <w:r w:rsidR="03D5321D"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726DFEB1" w14:textId="0CA1654B" w:rsidR="00911C32" w:rsidRDefault="00911C32" w:rsidP="1E0D4E8E">
      <w:pPr>
        <w:spacing w:after="120" w:line="480" w:lineRule="auto"/>
        <w:rPr>
          <w:rFonts w:ascii="Arial" w:eastAsia="Arial" w:hAnsi="Arial" w:cs="Arial"/>
          <w:color w:val="000000" w:themeColor="text1"/>
          <w:sz w:val="24"/>
          <w:szCs w:val="24"/>
        </w:rPr>
      </w:pPr>
    </w:p>
    <w:p w14:paraId="26666ACF" w14:textId="713EF460" w:rsidR="00911C32" w:rsidRDefault="00911C32" w:rsidP="1E0D4E8E">
      <w:pPr>
        <w:spacing w:after="120" w:line="480" w:lineRule="auto"/>
        <w:rPr>
          <w:rFonts w:ascii="Arial" w:eastAsia="Arial" w:hAnsi="Arial" w:cs="Arial"/>
          <w:color w:val="000000" w:themeColor="text1"/>
          <w:sz w:val="24"/>
          <w:szCs w:val="24"/>
        </w:rPr>
      </w:pPr>
    </w:p>
    <w:p w14:paraId="29CBEDDF" w14:textId="22094E6F" w:rsidR="00911C32" w:rsidRDefault="00911C32" w:rsidP="1E0D4E8E">
      <w:pPr>
        <w:spacing w:after="120" w:line="480" w:lineRule="auto"/>
        <w:rPr>
          <w:rFonts w:ascii="Arial" w:eastAsia="Arial" w:hAnsi="Arial" w:cs="Arial"/>
          <w:color w:val="000000" w:themeColor="text1"/>
          <w:sz w:val="24"/>
          <w:szCs w:val="24"/>
        </w:rPr>
      </w:pPr>
    </w:p>
    <w:p w14:paraId="1B462FF3" w14:textId="691C8BAA" w:rsidR="00911C32" w:rsidRDefault="00911C32" w:rsidP="1E0D4E8E">
      <w:pPr>
        <w:spacing w:after="120" w:line="480" w:lineRule="auto"/>
        <w:rPr>
          <w:rFonts w:ascii="Arial" w:eastAsia="Arial" w:hAnsi="Arial" w:cs="Arial"/>
          <w:color w:val="000000" w:themeColor="text1"/>
          <w:sz w:val="24"/>
          <w:szCs w:val="24"/>
        </w:rPr>
      </w:pPr>
    </w:p>
    <w:p w14:paraId="2FD611B8" w14:textId="1A8A2238" w:rsidR="00911C32" w:rsidRDefault="00911C32" w:rsidP="1E0D4E8E">
      <w:pPr>
        <w:spacing w:after="120" w:line="480" w:lineRule="auto"/>
        <w:rPr>
          <w:rFonts w:ascii="Arial" w:eastAsia="Arial" w:hAnsi="Arial" w:cs="Arial"/>
          <w:color w:val="000000" w:themeColor="text1"/>
          <w:sz w:val="24"/>
          <w:szCs w:val="24"/>
        </w:rPr>
      </w:pPr>
    </w:p>
    <w:p w14:paraId="4220B5D5" w14:textId="417C2CA1"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Ikeda, S. (2021). </w:t>
      </w:r>
      <w:r w:rsidRPr="1E0D4E8E">
        <w:rPr>
          <w:rFonts w:ascii="Arial" w:eastAsia="Arial" w:hAnsi="Arial" w:cs="Arial"/>
          <w:i/>
          <w:iCs/>
          <w:color w:val="000000" w:themeColor="text1"/>
          <w:sz w:val="24"/>
          <w:szCs w:val="24"/>
        </w:rPr>
        <w:t>Apple Makes Case Against App Sideloading by Comparing iPhone Security to Android Malware Stats</w:t>
      </w:r>
      <w:r w:rsidRPr="1E0D4E8E">
        <w:rPr>
          <w:rFonts w:ascii="Arial" w:eastAsia="Arial" w:hAnsi="Arial" w:cs="Arial"/>
          <w:color w:val="000000" w:themeColor="text1"/>
          <w:sz w:val="24"/>
          <w:szCs w:val="24"/>
        </w:rPr>
        <w:t xml:space="preserve">. [online] CPO Magazine. Available at: </w:t>
      </w:r>
      <w:hyperlink r:id="rId66">
        <w:r w:rsidRPr="1E0D4E8E">
          <w:rPr>
            <w:rStyle w:val="Hyperlink"/>
            <w:rFonts w:ascii="Arial" w:eastAsia="Arial" w:hAnsi="Arial" w:cs="Arial"/>
            <w:sz w:val="24"/>
            <w:szCs w:val="24"/>
          </w:rPr>
          <w:t>https://www.cpomagazine.com/cyber-security/apple-makes-case-against-app-sideloading-by-comparing-iphone-security-to-android-malware-stats/</w:t>
        </w:r>
      </w:hyperlink>
      <w:r w:rsidRPr="1E0D4E8E">
        <w:rPr>
          <w:rFonts w:ascii="Arial" w:eastAsia="Arial" w:hAnsi="Arial" w:cs="Arial"/>
          <w:color w:val="000000" w:themeColor="text1"/>
          <w:sz w:val="24"/>
          <w:szCs w:val="24"/>
        </w:rPr>
        <w:t xml:space="preserve"> [Accessed 7 Dec. 2021]</w:t>
      </w:r>
    </w:p>
    <w:p w14:paraId="67108C16" w14:textId="5D48703A" w:rsidR="00911C32" w:rsidRDefault="00911C32" w:rsidP="1E0D4E8E">
      <w:pPr>
        <w:spacing w:after="120" w:line="480" w:lineRule="auto"/>
        <w:rPr>
          <w:rFonts w:ascii="Arial" w:eastAsia="Arial" w:hAnsi="Arial" w:cs="Arial"/>
          <w:color w:val="000000" w:themeColor="text1"/>
          <w:sz w:val="24"/>
          <w:szCs w:val="24"/>
        </w:rPr>
      </w:pPr>
    </w:p>
    <w:p w14:paraId="18655DA1" w14:textId="3166C82F" w:rsidR="00911C32" w:rsidRDefault="00911C32" w:rsidP="1E0D4E8E">
      <w:pPr>
        <w:spacing w:after="120" w:line="480" w:lineRule="auto"/>
        <w:rPr>
          <w:rFonts w:ascii="Arial" w:eastAsia="Arial" w:hAnsi="Arial" w:cs="Arial"/>
          <w:color w:val="000000" w:themeColor="text1"/>
          <w:sz w:val="24"/>
          <w:szCs w:val="24"/>
        </w:rPr>
      </w:pPr>
    </w:p>
    <w:p w14:paraId="6FD3B1BD" w14:textId="228D26AD" w:rsidR="00911C32" w:rsidRDefault="00911C32" w:rsidP="1E0D4E8E">
      <w:pPr>
        <w:spacing w:after="120" w:line="480" w:lineRule="auto"/>
        <w:rPr>
          <w:rFonts w:ascii="Arial" w:eastAsia="Arial" w:hAnsi="Arial" w:cs="Arial"/>
          <w:color w:val="000000" w:themeColor="text1"/>
          <w:sz w:val="24"/>
          <w:szCs w:val="24"/>
        </w:rPr>
      </w:pPr>
    </w:p>
    <w:p w14:paraId="58C3348A" w14:textId="3B110EC3" w:rsidR="00911C32" w:rsidRDefault="00911C32" w:rsidP="1E0D4E8E">
      <w:pPr>
        <w:spacing w:after="120" w:line="480" w:lineRule="auto"/>
        <w:rPr>
          <w:rFonts w:ascii="Arial" w:eastAsia="Arial" w:hAnsi="Arial" w:cs="Arial"/>
          <w:color w:val="000000" w:themeColor="text1"/>
          <w:sz w:val="24"/>
          <w:szCs w:val="24"/>
        </w:rPr>
      </w:pPr>
    </w:p>
    <w:p w14:paraId="44A775CF" w14:textId="3BDAFC82" w:rsidR="00911C32" w:rsidRDefault="2C33EA76" w:rsidP="1E0D4E8E">
      <w:pPr>
        <w:spacing w:line="480" w:lineRule="auto"/>
        <w:rPr>
          <w:rFonts w:ascii="Arial" w:eastAsia="Arial" w:hAnsi="Arial" w:cs="Arial"/>
          <w:sz w:val="24"/>
          <w:szCs w:val="24"/>
        </w:rPr>
      </w:pPr>
      <w:proofErr w:type="spellStart"/>
      <w:r w:rsidRPr="1E0D4E8E">
        <w:rPr>
          <w:rFonts w:ascii="Arial" w:eastAsia="Arial" w:hAnsi="Arial" w:cs="Arial"/>
          <w:color w:val="000000" w:themeColor="text1"/>
          <w:sz w:val="24"/>
          <w:szCs w:val="24"/>
          <w:lang w:val="en-US"/>
        </w:rPr>
        <w:lastRenderedPageBreak/>
        <w:t>Ikejiaku</w:t>
      </w:r>
      <w:proofErr w:type="spellEnd"/>
      <w:r w:rsidRPr="1E0D4E8E">
        <w:rPr>
          <w:rFonts w:ascii="Arial" w:eastAsia="Arial" w:hAnsi="Arial" w:cs="Arial"/>
          <w:color w:val="000000" w:themeColor="text1"/>
          <w:sz w:val="24"/>
          <w:szCs w:val="24"/>
          <w:lang w:val="en-US"/>
        </w:rPr>
        <w:t xml:space="preserve">, B. and </w:t>
      </w:r>
      <w:proofErr w:type="spellStart"/>
      <w:r w:rsidRPr="1E0D4E8E">
        <w:rPr>
          <w:rFonts w:ascii="Arial" w:eastAsia="Arial" w:hAnsi="Arial" w:cs="Arial"/>
          <w:color w:val="000000" w:themeColor="text1"/>
          <w:sz w:val="24"/>
          <w:szCs w:val="24"/>
          <w:lang w:val="en-US"/>
        </w:rPr>
        <w:t>Dayao</w:t>
      </w:r>
      <w:proofErr w:type="spellEnd"/>
      <w:r w:rsidRPr="1E0D4E8E">
        <w:rPr>
          <w:rFonts w:ascii="Arial" w:eastAsia="Arial" w:hAnsi="Arial" w:cs="Arial"/>
          <w:color w:val="000000" w:themeColor="text1"/>
          <w:sz w:val="24"/>
          <w:szCs w:val="24"/>
          <w:lang w:val="en-US"/>
        </w:rPr>
        <w:t>, C. (2021). Competition Law as an Instrument of Protectionist Policy: Comparative Analysis of the EU and the US. Utrecht Journal of International and European Law, 36(1), pp.75–94. doi:10.5334/ujiel.513.</w:t>
      </w:r>
    </w:p>
    <w:p w14:paraId="78E2AE3F" w14:textId="6C2DEE0C" w:rsidR="00911C32" w:rsidRDefault="00911C32" w:rsidP="1E0D4E8E">
      <w:pPr>
        <w:spacing w:after="120" w:line="480" w:lineRule="auto"/>
        <w:rPr>
          <w:rFonts w:ascii="Arial" w:eastAsia="Arial" w:hAnsi="Arial" w:cs="Arial"/>
          <w:color w:val="000000" w:themeColor="text1"/>
          <w:sz w:val="24"/>
          <w:szCs w:val="24"/>
        </w:rPr>
      </w:pPr>
    </w:p>
    <w:p w14:paraId="6A1A9484" w14:textId="225277A3" w:rsidR="00911C32" w:rsidRDefault="00911C32" w:rsidP="1E0D4E8E">
      <w:pPr>
        <w:spacing w:after="120" w:line="480" w:lineRule="auto"/>
        <w:rPr>
          <w:rFonts w:ascii="Arial" w:eastAsia="Arial" w:hAnsi="Arial" w:cs="Arial"/>
          <w:color w:val="000000" w:themeColor="text1"/>
          <w:sz w:val="24"/>
          <w:szCs w:val="24"/>
        </w:rPr>
      </w:pPr>
    </w:p>
    <w:p w14:paraId="52046329" w14:textId="631AA5D8" w:rsidR="00911C32" w:rsidRDefault="00911C32" w:rsidP="1E0D4E8E">
      <w:pPr>
        <w:spacing w:after="120" w:line="480" w:lineRule="auto"/>
        <w:rPr>
          <w:rFonts w:ascii="Arial" w:eastAsia="Arial" w:hAnsi="Arial" w:cs="Arial"/>
          <w:color w:val="000000" w:themeColor="text1"/>
          <w:sz w:val="24"/>
          <w:szCs w:val="24"/>
        </w:rPr>
      </w:pPr>
    </w:p>
    <w:p w14:paraId="540690C9" w14:textId="4BF5F7CD"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Ioannidis, D.C., </w:t>
      </w:r>
      <w:proofErr w:type="spellStart"/>
      <w:r w:rsidRPr="1E0D4E8E">
        <w:rPr>
          <w:rFonts w:ascii="Arial" w:eastAsia="Arial" w:hAnsi="Arial" w:cs="Arial"/>
          <w:color w:val="000000" w:themeColor="text1"/>
          <w:sz w:val="24"/>
          <w:szCs w:val="24"/>
        </w:rPr>
        <w:t>Kapasouri</w:t>
      </w:r>
      <w:proofErr w:type="spellEnd"/>
      <w:r w:rsidRPr="1E0D4E8E">
        <w:rPr>
          <w:rFonts w:ascii="Arial" w:eastAsia="Arial" w:hAnsi="Arial" w:cs="Arial"/>
          <w:color w:val="000000" w:themeColor="text1"/>
          <w:sz w:val="24"/>
          <w:szCs w:val="24"/>
        </w:rPr>
        <w:t xml:space="preserve">, E.M. and </w:t>
      </w:r>
      <w:proofErr w:type="spellStart"/>
      <w:r w:rsidRPr="1E0D4E8E">
        <w:rPr>
          <w:rFonts w:ascii="Arial" w:eastAsia="Arial" w:hAnsi="Arial" w:cs="Arial"/>
          <w:color w:val="000000" w:themeColor="text1"/>
          <w:sz w:val="24"/>
          <w:szCs w:val="24"/>
        </w:rPr>
        <w:t>Vassiliou</w:t>
      </w:r>
      <w:proofErr w:type="spellEnd"/>
      <w:r w:rsidRPr="1E0D4E8E">
        <w:rPr>
          <w:rFonts w:ascii="Arial" w:eastAsia="Arial" w:hAnsi="Arial" w:cs="Arial"/>
          <w:color w:val="000000" w:themeColor="text1"/>
          <w:sz w:val="24"/>
          <w:szCs w:val="24"/>
        </w:rPr>
        <w:t xml:space="preserve">, V.S. (2019). Wearable devices: monitoring the future? </w:t>
      </w:r>
      <w:r w:rsidRPr="1E0D4E8E">
        <w:rPr>
          <w:rFonts w:ascii="Arial" w:eastAsia="Arial" w:hAnsi="Arial" w:cs="Arial"/>
          <w:i/>
          <w:iCs/>
          <w:color w:val="000000" w:themeColor="text1"/>
          <w:sz w:val="24"/>
          <w:szCs w:val="24"/>
        </w:rPr>
        <w:t>Oxford Medical Case Reports</w:t>
      </w:r>
      <w:r w:rsidRPr="1E0D4E8E">
        <w:rPr>
          <w:rFonts w:ascii="Arial" w:eastAsia="Arial" w:hAnsi="Arial" w:cs="Arial"/>
          <w:color w:val="000000" w:themeColor="text1"/>
          <w:sz w:val="24"/>
          <w:szCs w:val="24"/>
        </w:rPr>
        <w:t>, 2019(12), pp.492–494</w:t>
      </w:r>
    </w:p>
    <w:p w14:paraId="208ED34D" w14:textId="3795C449" w:rsidR="00911C32" w:rsidRDefault="00911C32" w:rsidP="1E0D4E8E">
      <w:pPr>
        <w:spacing w:after="120" w:line="480" w:lineRule="auto"/>
        <w:rPr>
          <w:rFonts w:ascii="Arial" w:eastAsia="Arial" w:hAnsi="Arial" w:cs="Arial"/>
          <w:color w:val="000000" w:themeColor="text1"/>
          <w:sz w:val="24"/>
          <w:szCs w:val="24"/>
        </w:rPr>
      </w:pPr>
    </w:p>
    <w:p w14:paraId="6DD13F0C" w14:textId="4FD2747B"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Isabelle, D, </w:t>
      </w:r>
      <w:proofErr w:type="spellStart"/>
      <w:r w:rsidRPr="1E0D4E8E">
        <w:rPr>
          <w:rFonts w:ascii="Arial" w:eastAsia="Arial" w:hAnsi="Arial" w:cs="Arial"/>
          <w:color w:val="000000" w:themeColor="text1"/>
          <w:sz w:val="24"/>
          <w:szCs w:val="24"/>
        </w:rPr>
        <w:t>Horak</w:t>
      </w:r>
      <w:proofErr w:type="spellEnd"/>
      <w:r w:rsidRPr="1E0D4E8E">
        <w:rPr>
          <w:rFonts w:ascii="Arial" w:eastAsia="Arial" w:hAnsi="Arial" w:cs="Arial"/>
          <w:color w:val="000000" w:themeColor="text1"/>
          <w:sz w:val="24"/>
          <w:szCs w:val="24"/>
        </w:rPr>
        <w:t xml:space="preserve">, K, </w:t>
      </w:r>
      <w:proofErr w:type="spellStart"/>
      <w:proofErr w:type="gramStart"/>
      <w:r w:rsidRPr="1E0D4E8E">
        <w:rPr>
          <w:rFonts w:ascii="Arial" w:eastAsia="Arial" w:hAnsi="Arial" w:cs="Arial"/>
          <w:color w:val="000000" w:themeColor="text1"/>
          <w:sz w:val="24"/>
          <w:szCs w:val="24"/>
        </w:rPr>
        <w:t>McKinnon,S</w:t>
      </w:r>
      <w:proofErr w:type="spellEnd"/>
      <w:proofErr w:type="gramEnd"/>
      <w:r w:rsidRPr="1E0D4E8E">
        <w:rPr>
          <w:rFonts w:ascii="Arial" w:eastAsia="Arial" w:hAnsi="Arial" w:cs="Arial"/>
          <w:color w:val="000000" w:themeColor="text1"/>
          <w:sz w:val="24"/>
          <w:szCs w:val="24"/>
        </w:rPr>
        <w:t xml:space="preserve"> and </w:t>
      </w:r>
      <w:proofErr w:type="spellStart"/>
      <w:r w:rsidRPr="1E0D4E8E">
        <w:rPr>
          <w:rFonts w:ascii="Arial" w:eastAsia="Arial" w:hAnsi="Arial" w:cs="Arial"/>
          <w:color w:val="000000" w:themeColor="text1"/>
          <w:sz w:val="24"/>
          <w:szCs w:val="24"/>
        </w:rPr>
        <w:t>Palumbo,C</w:t>
      </w:r>
      <w:proofErr w:type="spellEnd"/>
      <w:r w:rsidRPr="1E0D4E8E">
        <w:rPr>
          <w:rFonts w:ascii="Arial" w:eastAsia="Arial" w:hAnsi="Arial" w:cs="Arial"/>
          <w:color w:val="000000" w:themeColor="text1"/>
          <w:sz w:val="24"/>
          <w:szCs w:val="24"/>
        </w:rPr>
        <w:t xml:space="preserve"> (2020). Is Porter’s Five Forces Framework Still Relevant? A study of the capital/labour intensity continuum via mining and IT industries. </w:t>
      </w:r>
      <w:r w:rsidRPr="1E0D4E8E">
        <w:rPr>
          <w:rFonts w:ascii="Arial" w:eastAsia="Arial" w:hAnsi="Arial" w:cs="Arial"/>
          <w:i/>
          <w:iCs/>
          <w:color w:val="000000" w:themeColor="text1"/>
          <w:sz w:val="24"/>
          <w:szCs w:val="24"/>
        </w:rPr>
        <w:t>Technology Innovation Management Review</w:t>
      </w:r>
      <w:r w:rsidRPr="1E0D4E8E">
        <w:rPr>
          <w:rFonts w:ascii="Arial" w:eastAsia="Arial" w:hAnsi="Arial" w:cs="Arial"/>
          <w:color w:val="000000" w:themeColor="text1"/>
          <w:sz w:val="24"/>
          <w:szCs w:val="24"/>
        </w:rPr>
        <w:t xml:space="preserve">, [online] 10(6). Available at: </w:t>
      </w:r>
      <w:hyperlink r:id="rId67">
        <w:r w:rsidRPr="1E0D4E8E">
          <w:rPr>
            <w:rStyle w:val="Hyperlink"/>
            <w:rFonts w:ascii="Arial" w:eastAsia="Arial" w:hAnsi="Arial" w:cs="Arial"/>
            <w:sz w:val="24"/>
            <w:szCs w:val="24"/>
          </w:rPr>
          <w:t>https://timreview.ca/article/1366</w:t>
        </w:r>
      </w:hyperlink>
    </w:p>
    <w:p w14:paraId="43E38BF4" w14:textId="3EFC51EC" w:rsidR="00911C32" w:rsidRDefault="00911C32" w:rsidP="1E0D4E8E">
      <w:pPr>
        <w:spacing w:after="120" w:line="480" w:lineRule="auto"/>
        <w:rPr>
          <w:rFonts w:ascii="Arial" w:eastAsia="Arial" w:hAnsi="Arial" w:cs="Arial"/>
          <w:color w:val="000000" w:themeColor="text1"/>
          <w:sz w:val="24"/>
          <w:szCs w:val="24"/>
        </w:rPr>
      </w:pPr>
    </w:p>
    <w:p w14:paraId="235B1CD5" w14:textId="7E616A9D"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Islami</w:t>
      </w:r>
      <w:proofErr w:type="spellEnd"/>
      <w:r w:rsidRPr="1E0D4E8E">
        <w:rPr>
          <w:rFonts w:ascii="Arial" w:eastAsia="Arial" w:hAnsi="Arial" w:cs="Arial"/>
          <w:color w:val="000000" w:themeColor="text1"/>
          <w:sz w:val="24"/>
          <w:szCs w:val="24"/>
        </w:rPr>
        <w:t xml:space="preserve">, X., Mustafa, N. and </w:t>
      </w:r>
      <w:proofErr w:type="spellStart"/>
      <w:r w:rsidRPr="1E0D4E8E">
        <w:rPr>
          <w:rFonts w:ascii="Arial" w:eastAsia="Arial" w:hAnsi="Arial" w:cs="Arial"/>
          <w:color w:val="000000" w:themeColor="text1"/>
          <w:sz w:val="24"/>
          <w:szCs w:val="24"/>
        </w:rPr>
        <w:t>Topuzovska</w:t>
      </w:r>
      <w:proofErr w:type="spellEnd"/>
      <w:r w:rsidRPr="1E0D4E8E">
        <w:rPr>
          <w:rFonts w:ascii="Arial" w:eastAsia="Arial" w:hAnsi="Arial" w:cs="Arial"/>
          <w:color w:val="000000" w:themeColor="text1"/>
          <w:sz w:val="24"/>
          <w:szCs w:val="24"/>
        </w:rPr>
        <w:t xml:space="preserve"> </w:t>
      </w:r>
      <w:proofErr w:type="spellStart"/>
      <w:r w:rsidRPr="1E0D4E8E">
        <w:rPr>
          <w:rFonts w:ascii="Arial" w:eastAsia="Arial" w:hAnsi="Arial" w:cs="Arial"/>
          <w:color w:val="000000" w:themeColor="text1"/>
          <w:sz w:val="24"/>
          <w:szCs w:val="24"/>
        </w:rPr>
        <w:t>Latkovikj</w:t>
      </w:r>
      <w:proofErr w:type="spellEnd"/>
      <w:r w:rsidRPr="1E0D4E8E">
        <w:rPr>
          <w:rFonts w:ascii="Arial" w:eastAsia="Arial" w:hAnsi="Arial" w:cs="Arial"/>
          <w:color w:val="000000" w:themeColor="text1"/>
          <w:sz w:val="24"/>
          <w:szCs w:val="24"/>
        </w:rPr>
        <w:t xml:space="preserve">, M. (2020). Linking Porter’s Generic Strategies to Firm Performance. </w:t>
      </w:r>
      <w:r w:rsidRPr="1E0D4E8E">
        <w:rPr>
          <w:rFonts w:ascii="Arial" w:eastAsia="Arial" w:hAnsi="Arial" w:cs="Arial"/>
          <w:i/>
          <w:iCs/>
          <w:color w:val="000000" w:themeColor="text1"/>
          <w:sz w:val="24"/>
          <w:szCs w:val="24"/>
        </w:rPr>
        <w:t>Future Business Journal</w:t>
      </w:r>
      <w:r w:rsidRPr="1E0D4E8E">
        <w:rPr>
          <w:rFonts w:ascii="Arial" w:eastAsia="Arial" w:hAnsi="Arial" w:cs="Arial"/>
          <w:color w:val="000000" w:themeColor="text1"/>
          <w:sz w:val="24"/>
          <w:szCs w:val="24"/>
        </w:rPr>
        <w:t xml:space="preserve">, [online] 6(1). Available at: </w:t>
      </w:r>
      <w:hyperlink r:id="rId68">
        <w:r w:rsidRPr="1E0D4E8E">
          <w:rPr>
            <w:rStyle w:val="Hyperlink"/>
            <w:rFonts w:ascii="Arial" w:eastAsia="Arial" w:hAnsi="Arial" w:cs="Arial"/>
            <w:sz w:val="24"/>
            <w:szCs w:val="24"/>
          </w:rPr>
          <w:t>https://fbj.springeropen.com/articles/10.1186/s43093-020-0009-1</w:t>
        </w:r>
      </w:hyperlink>
      <w:r w:rsidRPr="1E0D4E8E">
        <w:rPr>
          <w:rFonts w:ascii="Arial" w:eastAsia="Arial" w:hAnsi="Arial" w:cs="Arial"/>
          <w:color w:val="000000" w:themeColor="text1"/>
          <w:sz w:val="24"/>
          <w:szCs w:val="24"/>
        </w:rPr>
        <w:t>.</w:t>
      </w:r>
    </w:p>
    <w:p w14:paraId="031EDF5A" w14:textId="729B6169" w:rsidR="00911C32" w:rsidRDefault="00911C32" w:rsidP="1E0D4E8E">
      <w:pPr>
        <w:spacing w:after="240" w:line="480" w:lineRule="auto"/>
        <w:rPr>
          <w:rFonts w:ascii="Arial" w:eastAsia="Arial" w:hAnsi="Arial" w:cs="Arial"/>
          <w:color w:val="000000" w:themeColor="text1"/>
          <w:sz w:val="24"/>
          <w:szCs w:val="24"/>
        </w:rPr>
      </w:pPr>
    </w:p>
    <w:p w14:paraId="48EF8B0E" w14:textId="29C4FFAA"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Jakimoski</w:t>
      </w:r>
      <w:proofErr w:type="spellEnd"/>
      <w:r w:rsidRPr="1E0D4E8E">
        <w:rPr>
          <w:rFonts w:ascii="Arial" w:eastAsia="Arial" w:hAnsi="Arial" w:cs="Arial"/>
          <w:color w:val="000000" w:themeColor="text1"/>
          <w:sz w:val="24"/>
          <w:szCs w:val="24"/>
        </w:rPr>
        <w:t xml:space="preserve">, </w:t>
      </w:r>
      <w:proofErr w:type="spellStart"/>
      <w:r w:rsidRPr="1E0D4E8E">
        <w:rPr>
          <w:rFonts w:ascii="Arial" w:eastAsia="Arial" w:hAnsi="Arial" w:cs="Arial"/>
          <w:color w:val="000000" w:themeColor="text1"/>
          <w:sz w:val="24"/>
          <w:szCs w:val="24"/>
        </w:rPr>
        <w:t>Kire</w:t>
      </w:r>
      <w:proofErr w:type="spellEnd"/>
      <w:r w:rsidRPr="1E0D4E8E">
        <w:rPr>
          <w:rFonts w:ascii="Arial" w:eastAsia="Arial" w:hAnsi="Arial" w:cs="Arial"/>
          <w:color w:val="000000" w:themeColor="text1"/>
          <w:sz w:val="24"/>
          <w:szCs w:val="24"/>
        </w:rPr>
        <w:t xml:space="preserve"> &amp; </w:t>
      </w:r>
      <w:proofErr w:type="spellStart"/>
      <w:r w:rsidRPr="1E0D4E8E">
        <w:rPr>
          <w:rFonts w:ascii="Arial" w:eastAsia="Arial" w:hAnsi="Arial" w:cs="Arial"/>
          <w:color w:val="000000" w:themeColor="text1"/>
          <w:sz w:val="24"/>
          <w:szCs w:val="24"/>
        </w:rPr>
        <w:t>Lazareska</w:t>
      </w:r>
      <w:proofErr w:type="spellEnd"/>
      <w:r w:rsidRPr="1E0D4E8E">
        <w:rPr>
          <w:rFonts w:ascii="Arial" w:eastAsia="Arial" w:hAnsi="Arial" w:cs="Arial"/>
          <w:color w:val="000000" w:themeColor="text1"/>
          <w:sz w:val="24"/>
          <w:szCs w:val="24"/>
        </w:rPr>
        <w:t xml:space="preserve">, </w:t>
      </w:r>
      <w:proofErr w:type="spellStart"/>
      <w:r w:rsidRPr="1E0D4E8E">
        <w:rPr>
          <w:rFonts w:ascii="Arial" w:eastAsia="Arial" w:hAnsi="Arial" w:cs="Arial"/>
          <w:color w:val="000000" w:themeColor="text1"/>
          <w:sz w:val="24"/>
          <w:szCs w:val="24"/>
        </w:rPr>
        <w:t>Lazarela</w:t>
      </w:r>
      <w:proofErr w:type="spellEnd"/>
      <w:r w:rsidRPr="1E0D4E8E">
        <w:rPr>
          <w:rFonts w:ascii="Arial" w:eastAsia="Arial" w:hAnsi="Arial" w:cs="Arial"/>
          <w:color w:val="000000" w:themeColor="text1"/>
          <w:sz w:val="24"/>
          <w:szCs w:val="24"/>
        </w:rPr>
        <w:t>. (2017). Analysis of the Advantages and Disadvantages of Android and iOS Systems and Converting Applications from Android to iOS Platform and Vice Versa. American Journal of Software Engineering and Applications. 6. 116-120. 10.11648/j.ajsea.20170605.11.</w:t>
      </w:r>
    </w:p>
    <w:p w14:paraId="389326A5" w14:textId="0126DC60" w:rsidR="00911C32" w:rsidRDefault="00911C32" w:rsidP="1E0D4E8E">
      <w:pPr>
        <w:spacing w:after="120" w:line="480" w:lineRule="auto"/>
        <w:rPr>
          <w:rFonts w:ascii="Arial" w:eastAsia="Arial" w:hAnsi="Arial" w:cs="Arial"/>
          <w:color w:val="000000" w:themeColor="text1"/>
          <w:sz w:val="24"/>
          <w:szCs w:val="24"/>
        </w:rPr>
      </w:pPr>
    </w:p>
    <w:p w14:paraId="7D8CBB0B" w14:textId="2DF21A18"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Jintana</w:t>
      </w:r>
      <w:proofErr w:type="spellEnd"/>
      <w:r w:rsidRPr="1E0D4E8E">
        <w:rPr>
          <w:rFonts w:ascii="Arial" w:eastAsia="Arial" w:hAnsi="Arial" w:cs="Arial"/>
          <w:color w:val="000000" w:themeColor="text1"/>
          <w:sz w:val="24"/>
          <w:szCs w:val="24"/>
        </w:rPr>
        <w:t xml:space="preserve">, J., </w:t>
      </w:r>
      <w:proofErr w:type="spellStart"/>
      <w:r w:rsidRPr="1E0D4E8E">
        <w:rPr>
          <w:rFonts w:ascii="Arial" w:eastAsia="Arial" w:hAnsi="Arial" w:cs="Arial"/>
          <w:color w:val="000000" w:themeColor="text1"/>
          <w:sz w:val="24"/>
          <w:szCs w:val="24"/>
        </w:rPr>
        <w:t>Sopadang</w:t>
      </w:r>
      <w:proofErr w:type="spellEnd"/>
      <w:r w:rsidRPr="1E0D4E8E">
        <w:rPr>
          <w:rFonts w:ascii="Arial" w:eastAsia="Arial" w:hAnsi="Arial" w:cs="Arial"/>
          <w:color w:val="000000" w:themeColor="text1"/>
          <w:sz w:val="24"/>
          <w:szCs w:val="24"/>
        </w:rPr>
        <w:t xml:space="preserve">, A. and </w:t>
      </w:r>
      <w:proofErr w:type="spellStart"/>
      <w:r w:rsidRPr="1E0D4E8E">
        <w:rPr>
          <w:rFonts w:ascii="Arial" w:eastAsia="Arial" w:hAnsi="Arial" w:cs="Arial"/>
          <w:color w:val="000000" w:themeColor="text1"/>
          <w:sz w:val="24"/>
          <w:szCs w:val="24"/>
        </w:rPr>
        <w:t>Ramingwong</w:t>
      </w:r>
      <w:proofErr w:type="spellEnd"/>
      <w:r w:rsidRPr="1E0D4E8E">
        <w:rPr>
          <w:rFonts w:ascii="Arial" w:eastAsia="Arial" w:hAnsi="Arial" w:cs="Arial"/>
          <w:color w:val="000000" w:themeColor="text1"/>
          <w:sz w:val="24"/>
          <w:szCs w:val="24"/>
        </w:rPr>
        <w:t xml:space="preserve">, S. (2021). Idea selection of new service for courier business: The opportunity of data analytics. </w:t>
      </w:r>
      <w:r w:rsidRPr="1E0D4E8E">
        <w:rPr>
          <w:rFonts w:ascii="Arial" w:eastAsia="Arial" w:hAnsi="Arial" w:cs="Arial"/>
          <w:i/>
          <w:iCs/>
          <w:color w:val="000000" w:themeColor="text1"/>
          <w:sz w:val="24"/>
          <w:szCs w:val="24"/>
        </w:rPr>
        <w:t>International Journal of Engineering Business Management</w:t>
      </w:r>
      <w:r w:rsidRPr="1E0D4E8E">
        <w:rPr>
          <w:rFonts w:ascii="Arial" w:eastAsia="Arial" w:hAnsi="Arial" w:cs="Arial"/>
          <w:color w:val="000000" w:themeColor="text1"/>
          <w:sz w:val="24"/>
          <w:szCs w:val="24"/>
        </w:rPr>
        <w:t>, 13(3), p.184797902110421.</w:t>
      </w:r>
    </w:p>
    <w:p w14:paraId="3B70CFD3" w14:textId="5B6C0AAC" w:rsidR="00911C32" w:rsidRDefault="00911C32" w:rsidP="1E0D4E8E">
      <w:pPr>
        <w:spacing w:after="240" w:line="480" w:lineRule="auto"/>
        <w:rPr>
          <w:rFonts w:ascii="Arial" w:eastAsia="Arial" w:hAnsi="Arial" w:cs="Arial"/>
          <w:color w:val="000000" w:themeColor="text1"/>
          <w:sz w:val="24"/>
          <w:szCs w:val="24"/>
        </w:rPr>
      </w:pPr>
    </w:p>
    <w:p w14:paraId="1BD3BD1F" w14:textId="2F89CD13" w:rsidR="00911C32" w:rsidRDefault="71065125" w:rsidP="1E0D4E8E">
      <w:pPr>
        <w:spacing w:line="480" w:lineRule="auto"/>
        <w:rPr>
          <w:rFonts w:ascii="Arial" w:eastAsia="Arial" w:hAnsi="Arial" w:cs="Arial"/>
          <w:sz w:val="24"/>
          <w:szCs w:val="24"/>
          <w:lang w:val="en-US"/>
        </w:rPr>
      </w:pPr>
      <w:r w:rsidRPr="1E0D4E8E">
        <w:rPr>
          <w:rFonts w:ascii="Arial" w:eastAsia="Arial" w:hAnsi="Arial" w:cs="Arial"/>
          <w:color w:val="000000" w:themeColor="text1"/>
          <w:sz w:val="24"/>
          <w:szCs w:val="24"/>
          <w:lang w:val="en-US"/>
        </w:rPr>
        <w:t xml:space="preserve">Johnston, M. (2022). </w:t>
      </w:r>
      <w:r w:rsidRPr="1E0D4E8E">
        <w:rPr>
          <w:rFonts w:ascii="Arial" w:eastAsia="Arial" w:hAnsi="Arial" w:cs="Arial"/>
          <w:i/>
          <w:iCs/>
          <w:color w:val="000000" w:themeColor="text1"/>
          <w:sz w:val="24"/>
          <w:szCs w:val="24"/>
          <w:lang w:val="en-US"/>
        </w:rPr>
        <w:t>How Apple Makes Money: over half of revenue comes from iPhone sales</w:t>
      </w:r>
      <w:r w:rsidRPr="1E0D4E8E">
        <w:rPr>
          <w:rFonts w:ascii="Arial" w:eastAsia="Arial" w:hAnsi="Arial" w:cs="Arial"/>
          <w:color w:val="000000" w:themeColor="text1"/>
          <w:sz w:val="24"/>
          <w:szCs w:val="24"/>
          <w:lang w:val="en-US"/>
        </w:rPr>
        <w:t>. [online] Investopedia. Available at: https://www.investopedia.com/how-apple-makes-money-4798689 [Accessed 10 Dec. 2022].</w:t>
      </w:r>
    </w:p>
    <w:p w14:paraId="77516615" w14:textId="100DF147" w:rsidR="00911C32" w:rsidRDefault="00911C32" w:rsidP="1E0D4E8E">
      <w:pPr>
        <w:spacing w:line="480" w:lineRule="auto"/>
        <w:rPr>
          <w:rFonts w:ascii="Arial" w:eastAsia="Arial" w:hAnsi="Arial" w:cs="Arial"/>
          <w:color w:val="000000" w:themeColor="text1"/>
          <w:sz w:val="24"/>
          <w:szCs w:val="24"/>
          <w:lang w:val="en-US"/>
        </w:rPr>
      </w:pPr>
    </w:p>
    <w:p w14:paraId="691CBE50" w14:textId="456953DF" w:rsidR="00911C32" w:rsidRDefault="7DB529DC"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Johnston, M. (2022). </w:t>
      </w:r>
      <w:r w:rsidRPr="1E0D4E8E">
        <w:rPr>
          <w:rFonts w:ascii="Arial" w:eastAsia="Arial" w:hAnsi="Arial" w:cs="Arial"/>
          <w:i/>
          <w:iCs/>
          <w:sz w:val="24"/>
          <w:szCs w:val="24"/>
          <w:lang w:val="en-US"/>
        </w:rPr>
        <w:t>How Tariffs Will Hit Apple and Its Competitors Hardest</w:t>
      </w:r>
      <w:r w:rsidRPr="1E0D4E8E">
        <w:rPr>
          <w:rFonts w:ascii="Arial" w:eastAsia="Arial" w:hAnsi="Arial" w:cs="Arial"/>
          <w:sz w:val="24"/>
          <w:szCs w:val="24"/>
          <w:lang w:val="en-US"/>
        </w:rPr>
        <w:t>. [online] Investopedia. Available at: https://www.investopedia.com/how-tariffs-will-hit-apple-and-its-competitors-hardest-4766995#:~:text=As%20tariffs%20squeeze%20profit%20margins [Accessed 11 Dec. 2022].</w:t>
      </w:r>
    </w:p>
    <w:p w14:paraId="5DC5701B" w14:textId="592B59BE" w:rsidR="00911C32" w:rsidRDefault="00911C32" w:rsidP="1E0D4E8E">
      <w:pPr>
        <w:spacing w:line="480" w:lineRule="auto"/>
        <w:rPr>
          <w:rFonts w:ascii="Arial" w:eastAsia="Arial" w:hAnsi="Arial" w:cs="Arial"/>
          <w:sz w:val="24"/>
          <w:szCs w:val="24"/>
          <w:lang w:val="en-US"/>
        </w:rPr>
      </w:pPr>
    </w:p>
    <w:p w14:paraId="18869028" w14:textId="79FE4F31" w:rsidR="00911C32" w:rsidRDefault="00911C32" w:rsidP="1E0D4E8E">
      <w:pPr>
        <w:spacing w:line="480" w:lineRule="auto"/>
        <w:rPr>
          <w:rFonts w:ascii="Arial" w:eastAsia="Arial" w:hAnsi="Arial" w:cs="Arial"/>
          <w:sz w:val="24"/>
          <w:szCs w:val="24"/>
          <w:lang w:val="en-US"/>
        </w:rPr>
      </w:pPr>
    </w:p>
    <w:p w14:paraId="3E3E9B45" w14:textId="17BAA9B8" w:rsidR="00911C32" w:rsidRDefault="00911C32" w:rsidP="1E0D4E8E">
      <w:pPr>
        <w:spacing w:line="480" w:lineRule="auto"/>
        <w:rPr>
          <w:rFonts w:ascii="Arial" w:eastAsia="Arial" w:hAnsi="Arial" w:cs="Arial"/>
          <w:sz w:val="24"/>
          <w:szCs w:val="24"/>
          <w:lang w:val="en-US"/>
        </w:rPr>
      </w:pPr>
    </w:p>
    <w:p w14:paraId="7FA2F488" w14:textId="69C3975B" w:rsidR="00911C32" w:rsidRDefault="00911C32" w:rsidP="1E0D4E8E">
      <w:pPr>
        <w:spacing w:line="480" w:lineRule="auto"/>
        <w:rPr>
          <w:rFonts w:ascii="Arial" w:eastAsia="Arial" w:hAnsi="Arial" w:cs="Arial"/>
          <w:sz w:val="24"/>
          <w:szCs w:val="24"/>
          <w:lang w:val="en-US"/>
        </w:rPr>
      </w:pPr>
    </w:p>
    <w:p w14:paraId="06F01269" w14:textId="76E4B226" w:rsidR="00911C32" w:rsidRDefault="00911C32" w:rsidP="1E0D4E8E">
      <w:pPr>
        <w:spacing w:line="480" w:lineRule="auto"/>
        <w:rPr>
          <w:rFonts w:ascii="Arial" w:eastAsia="Arial" w:hAnsi="Arial" w:cs="Arial"/>
          <w:sz w:val="24"/>
          <w:szCs w:val="24"/>
          <w:lang w:val="en-US"/>
        </w:rPr>
      </w:pPr>
    </w:p>
    <w:p w14:paraId="15068229" w14:textId="24E9DE7B" w:rsidR="00911C32" w:rsidRDefault="00911C32" w:rsidP="1E0D4E8E">
      <w:pPr>
        <w:spacing w:line="480" w:lineRule="auto"/>
        <w:rPr>
          <w:rFonts w:ascii="Arial" w:eastAsia="Arial" w:hAnsi="Arial" w:cs="Arial"/>
          <w:sz w:val="24"/>
          <w:szCs w:val="24"/>
          <w:lang w:val="en-US"/>
        </w:rPr>
      </w:pPr>
    </w:p>
    <w:p w14:paraId="09DD6542" w14:textId="56595E3C" w:rsidR="00911C32" w:rsidRDefault="3837208C" w:rsidP="1E0D4E8E">
      <w:pPr>
        <w:spacing w:line="480" w:lineRule="auto"/>
        <w:rPr>
          <w:rFonts w:ascii="Arial" w:eastAsia="Arial" w:hAnsi="Arial" w:cs="Arial"/>
          <w:color w:val="000000" w:themeColor="text1"/>
          <w:sz w:val="24"/>
          <w:szCs w:val="24"/>
        </w:rPr>
      </w:pPr>
      <w:proofErr w:type="spellStart"/>
      <w:r w:rsidRPr="1E0D4E8E">
        <w:rPr>
          <w:rFonts w:ascii="Arial" w:eastAsia="Arial" w:hAnsi="Arial" w:cs="Arial"/>
          <w:sz w:val="24"/>
          <w:szCs w:val="24"/>
        </w:rPr>
        <w:lastRenderedPageBreak/>
        <w:t>Kujala</w:t>
      </w:r>
      <w:proofErr w:type="spellEnd"/>
      <w:r w:rsidRPr="1E0D4E8E">
        <w:rPr>
          <w:rFonts w:ascii="Arial" w:eastAsia="Arial" w:hAnsi="Arial" w:cs="Arial"/>
          <w:sz w:val="24"/>
          <w:szCs w:val="24"/>
        </w:rPr>
        <w:t xml:space="preserve">, J., Sachs, S., Leinonen, H., Heikkinen, A. and Laude, D. (2022). Stakeholder Engagement: Past, Present, and Future. </w:t>
      </w:r>
      <w:r w:rsidRPr="1E0D4E8E">
        <w:rPr>
          <w:rFonts w:ascii="Arial" w:eastAsia="Arial" w:hAnsi="Arial" w:cs="Arial"/>
          <w:i/>
          <w:iCs/>
          <w:sz w:val="24"/>
          <w:szCs w:val="24"/>
        </w:rPr>
        <w:t>Business &amp; Society</w:t>
      </w:r>
      <w:r w:rsidRPr="1E0D4E8E">
        <w:rPr>
          <w:rFonts w:ascii="Arial" w:eastAsia="Arial" w:hAnsi="Arial" w:cs="Arial"/>
          <w:sz w:val="24"/>
          <w:szCs w:val="24"/>
        </w:rPr>
        <w:t xml:space="preserve">, [online] 61(5), p.000765032110665. doi:10.1177/00076503211066595.  </w:t>
      </w:r>
    </w:p>
    <w:p w14:paraId="1E29A0E3" w14:textId="58522EDE" w:rsidR="00911C32" w:rsidRDefault="00911C32" w:rsidP="1E0D4E8E">
      <w:pPr>
        <w:spacing w:line="480" w:lineRule="auto"/>
        <w:rPr>
          <w:rFonts w:ascii="Arial" w:eastAsia="Arial" w:hAnsi="Arial" w:cs="Arial"/>
          <w:sz w:val="24"/>
          <w:szCs w:val="24"/>
        </w:rPr>
      </w:pPr>
    </w:p>
    <w:p w14:paraId="071847FD" w14:textId="3AA28FF2" w:rsidR="00911C32" w:rsidRDefault="451E056E"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Jung, S. and Davies, C. (2022). Samsung seeks to reassure markets over semiconductor competitiveness. </w:t>
      </w:r>
      <w:r w:rsidRPr="1E0D4E8E">
        <w:rPr>
          <w:rFonts w:ascii="Arial" w:eastAsia="Arial" w:hAnsi="Arial" w:cs="Arial"/>
          <w:i/>
          <w:iCs/>
          <w:sz w:val="24"/>
          <w:szCs w:val="24"/>
          <w:lang w:val="en-US"/>
        </w:rPr>
        <w:t>Financial Times</w:t>
      </w:r>
      <w:r w:rsidRPr="1E0D4E8E">
        <w:rPr>
          <w:rFonts w:ascii="Arial" w:eastAsia="Arial" w:hAnsi="Arial" w:cs="Arial"/>
          <w:sz w:val="24"/>
          <w:szCs w:val="24"/>
          <w:lang w:val="en-US"/>
        </w:rPr>
        <w:t xml:space="preserve">. [online] 30 Jul. Available at: </w:t>
      </w:r>
      <w:hyperlink r:id="rId69">
        <w:r w:rsidRPr="1E0D4E8E">
          <w:rPr>
            <w:rStyle w:val="Hyperlink"/>
            <w:rFonts w:ascii="Arial" w:eastAsia="Arial" w:hAnsi="Arial" w:cs="Arial"/>
            <w:sz w:val="24"/>
            <w:szCs w:val="24"/>
            <w:lang w:val="en-US"/>
          </w:rPr>
          <w:t>https://www.ft.com/content/74c20cba-1f19-4447-ac01-a52c30470d37</w:t>
        </w:r>
      </w:hyperlink>
      <w:r w:rsidRPr="1E0D4E8E">
        <w:rPr>
          <w:rFonts w:ascii="Arial" w:eastAsia="Arial" w:hAnsi="Arial" w:cs="Arial"/>
          <w:sz w:val="24"/>
          <w:szCs w:val="24"/>
          <w:lang w:val="en-US"/>
        </w:rPr>
        <w:t>.</w:t>
      </w:r>
    </w:p>
    <w:p w14:paraId="08FC3F67" w14:textId="2CF4A2C0" w:rsidR="00911C32" w:rsidRDefault="00911C32" w:rsidP="1E0D4E8E">
      <w:pPr>
        <w:spacing w:line="480" w:lineRule="auto"/>
        <w:rPr>
          <w:rFonts w:ascii="Arial" w:eastAsia="Arial" w:hAnsi="Arial" w:cs="Arial"/>
          <w:color w:val="000000" w:themeColor="text1"/>
          <w:sz w:val="24"/>
          <w:szCs w:val="24"/>
          <w:lang w:val="en-US"/>
        </w:rPr>
      </w:pPr>
    </w:p>
    <w:p w14:paraId="404F5800" w14:textId="10339D62"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Kaiser, F. and </w:t>
      </w:r>
      <w:proofErr w:type="spellStart"/>
      <w:r w:rsidRPr="1E0D4E8E">
        <w:rPr>
          <w:rFonts w:ascii="Arial" w:eastAsia="Arial" w:hAnsi="Arial" w:cs="Arial"/>
          <w:color w:val="000000" w:themeColor="text1"/>
          <w:sz w:val="24"/>
          <w:szCs w:val="24"/>
        </w:rPr>
        <w:t>Obermaier</w:t>
      </w:r>
      <w:proofErr w:type="spellEnd"/>
      <w:r w:rsidRPr="1E0D4E8E">
        <w:rPr>
          <w:rFonts w:ascii="Arial" w:eastAsia="Arial" w:hAnsi="Arial" w:cs="Arial"/>
          <w:color w:val="000000" w:themeColor="text1"/>
          <w:sz w:val="24"/>
          <w:szCs w:val="24"/>
        </w:rPr>
        <w:t xml:space="preserve">, R. (2020). Vertical (Dis)Integration and Firm Performance: A Management Paradigm Revisited. </w:t>
      </w:r>
      <w:proofErr w:type="spellStart"/>
      <w:r w:rsidRPr="1E0D4E8E">
        <w:rPr>
          <w:rFonts w:ascii="Arial" w:eastAsia="Arial" w:hAnsi="Arial" w:cs="Arial"/>
          <w:i/>
          <w:iCs/>
          <w:color w:val="000000" w:themeColor="text1"/>
          <w:sz w:val="24"/>
          <w:szCs w:val="24"/>
        </w:rPr>
        <w:t>Schmalenbach</w:t>
      </w:r>
      <w:proofErr w:type="spellEnd"/>
      <w:r w:rsidRPr="1E0D4E8E">
        <w:rPr>
          <w:rFonts w:ascii="Arial" w:eastAsia="Arial" w:hAnsi="Arial" w:cs="Arial"/>
          <w:i/>
          <w:iCs/>
          <w:color w:val="000000" w:themeColor="text1"/>
          <w:sz w:val="24"/>
          <w:szCs w:val="24"/>
        </w:rPr>
        <w:t xml:space="preserve"> Business Review</w:t>
      </w:r>
      <w:r w:rsidRPr="1E0D4E8E">
        <w:rPr>
          <w:rFonts w:ascii="Arial" w:eastAsia="Arial" w:hAnsi="Arial" w:cs="Arial"/>
          <w:color w:val="000000" w:themeColor="text1"/>
          <w:sz w:val="24"/>
          <w:szCs w:val="24"/>
        </w:rPr>
        <w:t>, 72(1), pp.1–37</w:t>
      </w:r>
    </w:p>
    <w:p w14:paraId="1B42D8B3" w14:textId="71FBC6EC" w:rsidR="00911C32" w:rsidRDefault="00911C32" w:rsidP="1E0D4E8E">
      <w:pPr>
        <w:spacing w:after="120" w:line="480" w:lineRule="auto"/>
        <w:rPr>
          <w:rFonts w:ascii="Arial" w:eastAsia="Arial" w:hAnsi="Arial" w:cs="Arial"/>
          <w:color w:val="000000" w:themeColor="text1"/>
          <w:sz w:val="24"/>
          <w:szCs w:val="24"/>
        </w:rPr>
      </w:pPr>
    </w:p>
    <w:p w14:paraId="57C7E465" w14:textId="3E613A80"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Kantola</w:t>
      </w:r>
      <w:proofErr w:type="spellEnd"/>
      <w:r w:rsidRPr="1E0D4E8E">
        <w:rPr>
          <w:rFonts w:ascii="Arial" w:eastAsia="Arial" w:hAnsi="Arial" w:cs="Arial"/>
          <w:color w:val="000000" w:themeColor="text1"/>
          <w:sz w:val="24"/>
          <w:szCs w:val="24"/>
        </w:rPr>
        <w:t xml:space="preserve">, A. (2020b). Gloomy at the Top: How the Wealthiest 0.1% Feel about the Rest. </w:t>
      </w:r>
      <w:r w:rsidRPr="1E0D4E8E">
        <w:rPr>
          <w:rFonts w:ascii="Arial" w:eastAsia="Arial" w:hAnsi="Arial" w:cs="Arial"/>
          <w:i/>
          <w:iCs/>
          <w:color w:val="000000" w:themeColor="text1"/>
          <w:sz w:val="24"/>
          <w:szCs w:val="24"/>
        </w:rPr>
        <w:t>Sociology</w:t>
      </w:r>
      <w:r w:rsidRPr="1E0D4E8E">
        <w:rPr>
          <w:rFonts w:ascii="Arial" w:eastAsia="Arial" w:hAnsi="Arial" w:cs="Arial"/>
          <w:color w:val="000000" w:themeColor="text1"/>
          <w:sz w:val="24"/>
          <w:szCs w:val="24"/>
        </w:rPr>
        <w:t>, 54(5), pp.904–919.</w:t>
      </w:r>
    </w:p>
    <w:p w14:paraId="03E5D390" w14:textId="6198B50E" w:rsidR="00911C32" w:rsidRDefault="00911C32" w:rsidP="1E0D4E8E">
      <w:pPr>
        <w:spacing w:after="240" w:line="480" w:lineRule="auto"/>
        <w:rPr>
          <w:rFonts w:ascii="Arial" w:eastAsia="Arial" w:hAnsi="Arial" w:cs="Arial"/>
          <w:color w:val="000000" w:themeColor="text1"/>
          <w:sz w:val="24"/>
          <w:szCs w:val="24"/>
        </w:rPr>
      </w:pPr>
    </w:p>
    <w:p w14:paraId="111830A0" w14:textId="0B9587A1" w:rsidR="00911C32" w:rsidRDefault="68A5005E" w:rsidP="1E0D4E8E">
      <w:pPr>
        <w:spacing w:line="480" w:lineRule="auto"/>
        <w:rPr>
          <w:rFonts w:ascii="Arial" w:eastAsia="Arial" w:hAnsi="Arial" w:cs="Arial"/>
          <w:color w:val="000000" w:themeColor="text1"/>
          <w:sz w:val="24"/>
          <w:szCs w:val="24"/>
          <w:lang w:val="en-US"/>
        </w:rPr>
      </w:pPr>
      <w:proofErr w:type="spellStart"/>
      <w:r w:rsidRPr="1E0D4E8E">
        <w:rPr>
          <w:rFonts w:ascii="Arial" w:eastAsia="Arial" w:hAnsi="Arial" w:cs="Arial"/>
          <w:color w:val="000000" w:themeColor="text1"/>
          <w:sz w:val="24"/>
          <w:szCs w:val="24"/>
          <w:lang w:val="en-US"/>
        </w:rPr>
        <w:t>Karaian</w:t>
      </w:r>
      <w:proofErr w:type="spellEnd"/>
      <w:r w:rsidRPr="1E0D4E8E">
        <w:rPr>
          <w:rFonts w:ascii="Arial" w:eastAsia="Arial" w:hAnsi="Arial" w:cs="Arial"/>
          <w:color w:val="000000" w:themeColor="text1"/>
          <w:sz w:val="24"/>
          <w:szCs w:val="24"/>
          <w:lang w:val="en-US"/>
        </w:rPr>
        <w:t xml:space="preserve">, J. and </w:t>
      </w:r>
      <w:proofErr w:type="spellStart"/>
      <w:r w:rsidRPr="1E0D4E8E">
        <w:rPr>
          <w:rFonts w:ascii="Arial" w:eastAsia="Arial" w:hAnsi="Arial" w:cs="Arial"/>
          <w:color w:val="000000" w:themeColor="text1"/>
          <w:sz w:val="24"/>
          <w:szCs w:val="24"/>
          <w:lang w:val="en-US"/>
        </w:rPr>
        <w:t>Majerol</w:t>
      </w:r>
      <w:proofErr w:type="spellEnd"/>
      <w:r w:rsidRPr="1E0D4E8E">
        <w:rPr>
          <w:rFonts w:ascii="Arial" w:eastAsia="Arial" w:hAnsi="Arial" w:cs="Arial"/>
          <w:color w:val="000000" w:themeColor="text1"/>
          <w:sz w:val="24"/>
          <w:szCs w:val="24"/>
          <w:lang w:val="en-US"/>
        </w:rPr>
        <w:t>, V. (2022). Why Are C.E.O.s Suddenly Obsessed With ‘Elasticity</w:t>
      </w:r>
      <w:proofErr w:type="gramStart"/>
      <w:r w:rsidRPr="1E0D4E8E">
        <w:rPr>
          <w:rFonts w:ascii="Arial" w:eastAsia="Arial" w:hAnsi="Arial" w:cs="Arial"/>
          <w:color w:val="000000" w:themeColor="text1"/>
          <w:sz w:val="24"/>
          <w:szCs w:val="24"/>
          <w:lang w:val="en-US"/>
        </w:rPr>
        <w:t>’?.</w:t>
      </w:r>
      <w:proofErr w:type="gramEnd"/>
      <w:r w:rsidRPr="1E0D4E8E">
        <w:rPr>
          <w:rFonts w:ascii="Arial" w:eastAsia="Arial" w:hAnsi="Arial" w:cs="Arial"/>
          <w:color w:val="000000" w:themeColor="text1"/>
          <w:sz w:val="24"/>
          <w:szCs w:val="24"/>
          <w:lang w:val="en-US"/>
        </w:rPr>
        <w:t xml:space="preserve"> </w:t>
      </w:r>
      <w:r w:rsidRPr="1E0D4E8E">
        <w:rPr>
          <w:rFonts w:ascii="Arial" w:eastAsia="Arial" w:hAnsi="Arial" w:cs="Arial"/>
          <w:i/>
          <w:iCs/>
          <w:color w:val="000000" w:themeColor="text1"/>
          <w:sz w:val="24"/>
          <w:szCs w:val="24"/>
          <w:lang w:val="en-US"/>
        </w:rPr>
        <w:t>The New York Times</w:t>
      </w:r>
      <w:r w:rsidRPr="1E0D4E8E">
        <w:rPr>
          <w:rFonts w:ascii="Arial" w:eastAsia="Arial" w:hAnsi="Arial" w:cs="Arial"/>
          <w:color w:val="000000" w:themeColor="text1"/>
          <w:sz w:val="24"/>
          <w:szCs w:val="24"/>
          <w:lang w:val="en-US"/>
        </w:rPr>
        <w:t xml:space="preserve">. [online] 19 Aug. Available at: </w:t>
      </w:r>
      <w:hyperlink r:id="rId70">
        <w:r w:rsidRPr="1E0D4E8E">
          <w:rPr>
            <w:rStyle w:val="Hyperlink"/>
            <w:rFonts w:ascii="Arial" w:eastAsia="Arial" w:hAnsi="Arial" w:cs="Arial"/>
            <w:sz w:val="24"/>
            <w:szCs w:val="24"/>
            <w:lang w:val="en-US"/>
          </w:rPr>
          <w:t>https://www.nytimes.com/2022/08/19/business/elasticity-prices-inflation.html</w:t>
        </w:r>
      </w:hyperlink>
      <w:r w:rsidRPr="1E0D4E8E">
        <w:rPr>
          <w:rFonts w:ascii="Arial" w:eastAsia="Arial" w:hAnsi="Arial" w:cs="Arial"/>
          <w:color w:val="000000" w:themeColor="text1"/>
          <w:sz w:val="24"/>
          <w:szCs w:val="24"/>
          <w:lang w:val="en-US"/>
        </w:rPr>
        <w:t>.</w:t>
      </w:r>
    </w:p>
    <w:p w14:paraId="4F12F0CA" w14:textId="67D862A0" w:rsidR="00911C32" w:rsidRDefault="00911C32" w:rsidP="1E0D4E8E">
      <w:pPr>
        <w:spacing w:line="480" w:lineRule="auto"/>
        <w:rPr>
          <w:rFonts w:ascii="Arial" w:eastAsia="Arial" w:hAnsi="Arial" w:cs="Arial"/>
          <w:color w:val="000000" w:themeColor="text1"/>
          <w:sz w:val="24"/>
          <w:szCs w:val="24"/>
          <w:lang w:val="en-US"/>
        </w:rPr>
      </w:pPr>
    </w:p>
    <w:p w14:paraId="6811607D" w14:textId="04A16375" w:rsidR="00911C32" w:rsidRDefault="00911C32" w:rsidP="1E0D4E8E">
      <w:pPr>
        <w:spacing w:after="240" w:line="480" w:lineRule="auto"/>
        <w:rPr>
          <w:rFonts w:ascii="Arial" w:eastAsia="Arial" w:hAnsi="Arial" w:cs="Arial"/>
          <w:color w:val="000000" w:themeColor="text1"/>
          <w:sz w:val="24"/>
          <w:szCs w:val="24"/>
        </w:rPr>
      </w:pPr>
    </w:p>
    <w:p w14:paraId="1640BAE1" w14:textId="76842147" w:rsidR="00911C32" w:rsidRDefault="001F157C" w:rsidP="1E0D4E8E">
      <w:pPr>
        <w:spacing w:line="480" w:lineRule="auto"/>
        <w:rPr>
          <w:rFonts w:ascii="Arial" w:eastAsia="Arial" w:hAnsi="Arial" w:cs="Arial"/>
          <w:color w:val="000000" w:themeColor="text1"/>
          <w:sz w:val="24"/>
          <w:szCs w:val="24"/>
          <w:lang w:val="en-US"/>
        </w:rPr>
      </w:pPr>
      <w:r w:rsidRPr="1E0D4E8E">
        <w:rPr>
          <w:rFonts w:ascii="Roboto" w:eastAsia="Roboto" w:hAnsi="Roboto" w:cs="Roboto"/>
          <w:sz w:val="24"/>
          <w:szCs w:val="24"/>
          <w:lang w:val="en-US"/>
        </w:rPr>
        <w:t xml:space="preserve">Kelly, R. ed., (2022). </w:t>
      </w:r>
      <w:r w:rsidRPr="1E0D4E8E">
        <w:rPr>
          <w:rFonts w:ascii="Roboto" w:eastAsia="Roboto" w:hAnsi="Roboto" w:cs="Roboto"/>
          <w:i/>
          <w:iCs/>
          <w:sz w:val="24"/>
          <w:szCs w:val="24"/>
          <w:lang w:val="en-US"/>
        </w:rPr>
        <w:t>How do ‘factor endowments’ impact a country’s comparative advantage?</w:t>
      </w:r>
      <w:r w:rsidRPr="1E0D4E8E">
        <w:rPr>
          <w:rFonts w:ascii="Roboto" w:eastAsia="Roboto" w:hAnsi="Roboto" w:cs="Roboto"/>
          <w:sz w:val="24"/>
          <w:szCs w:val="24"/>
          <w:lang w:val="en-US"/>
        </w:rPr>
        <w:t xml:space="preserve"> [online] Investopedia. Available at: </w:t>
      </w:r>
      <w:r w:rsidRPr="1E0D4E8E">
        <w:rPr>
          <w:rFonts w:ascii="Roboto" w:eastAsia="Roboto" w:hAnsi="Roboto" w:cs="Roboto"/>
          <w:sz w:val="24"/>
          <w:szCs w:val="24"/>
          <w:lang w:val="en-US"/>
        </w:rPr>
        <w:lastRenderedPageBreak/>
        <w:t>https://www.investopedia.com/ask/answers/041615/how-do-factor-endowments-impact-countrys-comparative-advantage.asp [Accessed 11 Dec. 2022].</w:t>
      </w:r>
      <w:r w:rsidRPr="1E0D4E8E">
        <w:rPr>
          <w:rFonts w:ascii="Arial" w:eastAsia="Arial" w:hAnsi="Arial" w:cs="Arial"/>
          <w:color w:val="000000" w:themeColor="text1"/>
          <w:sz w:val="24"/>
          <w:szCs w:val="24"/>
          <w:lang w:val="en-US"/>
        </w:rPr>
        <w:t xml:space="preserve"> </w:t>
      </w:r>
    </w:p>
    <w:p w14:paraId="66255D3B" w14:textId="2C8927BD" w:rsidR="00911C32" w:rsidRDefault="00911C32" w:rsidP="1E0D4E8E">
      <w:pPr>
        <w:spacing w:line="480" w:lineRule="auto"/>
        <w:rPr>
          <w:rFonts w:ascii="Arial" w:eastAsia="Arial" w:hAnsi="Arial" w:cs="Arial"/>
          <w:color w:val="000000" w:themeColor="text1"/>
          <w:sz w:val="24"/>
          <w:szCs w:val="24"/>
          <w:lang w:val="en-US"/>
        </w:rPr>
      </w:pPr>
    </w:p>
    <w:p w14:paraId="6539E9D8" w14:textId="33784288" w:rsidR="00911C32" w:rsidRDefault="3FFB7A07"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Kenton, W. (2019). What is a Sector? [online] Investopedia. Available at: </w:t>
      </w:r>
      <w:hyperlink r:id="rId71">
        <w:r w:rsidRPr="1E0D4E8E">
          <w:rPr>
            <w:rStyle w:val="Hyperlink"/>
            <w:rFonts w:ascii="Arial" w:eastAsia="Arial" w:hAnsi="Arial" w:cs="Arial"/>
            <w:sz w:val="24"/>
            <w:szCs w:val="24"/>
            <w:lang w:val="en-US"/>
          </w:rPr>
          <w:t>https://www.investopedia.com/terms/s/sector.asp</w:t>
        </w:r>
      </w:hyperlink>
      <w:r w:rsidRPr="1E0D4E8E">
        <w:rPr>
          <w:rFonts w:ascii="Arial" w:eastAsia="Arial" w:hAnsi="Arial" w:cs="Arial"/>
          <w:color w:val="000000" w:themeColor="text1"/>
          <w:sz w:val="24"/>
          <w:szCs w:val="24"/>
          <w:lang w:val="en-US"/>
        </w:rPr>
        <w:t xml:space="preserve"> [Accessed 14 Oct. 2022].</w:t>
      </w:r>
    </w:p>
    <w:p w14:paraId="562F2CDF" w14:textId="3AB3FF45" w:rsidR="00911C32" w:rsidRDefault="00911C32" w:rsidP="1E0D4E8E">
      <w:pPr>
        <w:spacing w:after="240" w:line="480" w:lineRule="auto"/>
        <w:rPr>
          <w:rFonts w:ascii="Arial" w:eastAsia="Arial" w:hAnsi="Arial" w:cs="Arial"/>
          <w:color w:val="000000" w:themeColor="text1"/>
          <w:sz w:val="24"/>
          <w:szCs w:val="24"/>
        </w:rPr>
      </w:pPr>
    </w:p>
    <w:p w14:paraId="3CE26C2E" w14:textId="043E99CA" w:rsidR="00911C32" w:rsidRDefault="61C61F0D" w:rsidP="1E0D4E8E">
      <w:pPr>
        <w:spacing w:after="120" w:line="480" w:lineRule="auto"/>
        <w:rPr>
          <w:rFonts w:ascii="Arial" w:eastAsia="Arial" w:hAnsi="Arial" w:cs="Arial"/>
          <w:color w:val="000000" w:themeColor="text1"/>
          <w:sz w:val="24"/>
          <w:szCs w:val="24"/>
        </w:rPr>
      </w:pPr>
      <w:proofErr w:type="spellStart"/>
      <w:proofErr w:type="gramStart"/>
      <w:r w:rsidRPr="1E0D4E8E">
        <w:rPr>
          <w:rFonts w:ascii="Arial" w:eastAsia="Arial" w:hAnsi="Arial" w:cs="Arial"/>
          <w:color w:val="000000" w:themeColor="text1"/>
          <w:sz w:val="24"/>
          <w:szCs w:val="24"/>
        </w:rPr>
        <w:t>Khandelwal,K</w:t>
      </w:r>
      <w:proofErr w:type="gramEnd"/>
      <w:r w:rsidRPr="1E0D4E8E">
        <w:rPr>
          <w:rFonts w:ascii="Arial" w:eastAsia="Arial" w:hAnsi="Arial" w:cs="Arial"/>
          <w:color w:val="000000" w:themeColor="text1"/>
          <w:sz w:val="24"/>
          <w:szCs w:val="24"/>
        </w:rPr>
        <w:t>,Jakhar,T</w:t>
      </w:r>
      <w:proofErr w:type="spellEnd"/>
      <w:r w:rsidRPr="1E0D4E8E">
        <w:rPr>
          <w:rFonts w:ascii="Arial" w:eastAsia="Arial" w:hAnsi="Arial" w:cs="Arial"/>
          <w:color w:val="000000" w:themeColor="text1"/>
          <w:sz w:val="24"/>
          <w:szCs w:val="24"/>
        </w:rPr>
        <w:t xml:space="preserve">, </w:t>
      </w:r>
      <w:proofErr w:type="spellStart"/>
      <w:r w:rsidRPr="1E0D4E8E">
        <w:rPr>
          <w:rFonts w:ascii="Arial" w:eastAsia="Arial" w:hAnsi="Arial" w:cs="Arial"/>
          <w:color w:val="000000" w:themeColor="text1"/>
          <w:sz w:val="24"/>
          <w:szCs w:val="24"/>
        </w:rPr>
        <w:t>Khandelwal,T</w:t>
      </w:r>
      <w:proofErr w:type="spellEnd"/>
      <w:r w:rsidRPr="1E0D4E8E">
        <w:rPr>
          <w:rFonts w:ascii="Arial" w:eastAsia="Arial" w:hAnsi="Arial" w:cs="Arial"/>
          <w:color w:val="000000" w:themeColor="text1"/>
          <w:sz w:val="24"/>
          <w:szCs w:val="24"/>
        </w:rPr>
        <w:t xml:space="preserve"> (2020 ) ' Segmentation, Targeting and Positioning ', </w:t>
      </w:r>
      <w:r w:rsidRPr="1E0D4E8E">
        <w:rPr>
          <w:rFonts w:ascii="Arial" w:eastAsia="Arial" w:hAnsi="Arial" w:cs="Arial"/>
          <w:i/>
          <w:iCs/>
          <w:color w:val="000000" w:themeColor="text1"/>
          <w:sz w:val="24"/>
          <w:szCs w:val="24"/>
        </w:rPr>
        <w:t>International Research Journal of Engineering and Technology , </w:t>
      </w:r>
      <w:r w:rsidRPr="1E0D4E8E">
        <w:rPr>
          <w:rFonts w:ascii="Arial" w:eastAsia="Arial" w:hAnsi="Arial" w:cs="Arial"/>
          <w:color w:val="000000" w:themeColor="text1"/>
          <w:sz w:val="24"/>
          <w:szCs w:val="24"/>
        </w:rPr>
        <w:t>7(5), pp. 3909 [Online]. Available at: </w:t>
      </w:r>
      <w:hyperlink r:id="rId72">
        <w:r w:rsidRPr="1E0D4E8E">
          <w:rPr>
            <w:rStyle w:val="Hyperlink"/>
            <w:rFonts w:ascii="Arial" w:eastAsia="Arial" w:hAnsi="Arial" w:cs="Arial"/>
            <w:i/>
            <w:iCs/>
            <w:sz w:val="24"/>
            <w:szCs w:val="24"/>
          </w:rPr>
          <w:t>https://www.irjet.net/archives/V7/i5/IRJET-V7I5749.pdf</w:t>
        </w:r>
      </w:hyperlink>
      <w:r w:rsidRPr="1E0D4E8E">
        <w:rPr>
          <w:rFonts w:ascii="Arial" w:eastAsia="Arial" w:hAnsi="Arial" w:cs="Arial"/>
          <w:color w:val="000000" w:themeColor="text1"/>
          <w:sz w:val="24"/>
          <w:szCs w:val="24"/>
        </w:rPr>
        <w:t> (Accessed: 29th November 2021).</w:t>
      </w:r>
    </w:p>
    <w:p w14:paraId="0B5D45C1" w14:textId="3496E0ED" w:rsidR="00911C32" w:rsidRDefault="00911C32" w:rsidP="1E0D4E8E">
      <w:pPr>
        <w:spacing w:after="120" w:line="480" w:lineRule="auto"/>
        <w:rPr>
          <w:rFonts w:ascii="Arial" w:eastAsia="Arial" w:hAnsi="Arial" w:cs="Arial"/>
          <w:color w:val="000000" w:themeColor="text1"/>
          <w:sz w:val="24"/>
          <w:szCs w:val="24"/>
        </w:rPr>
      </w:pPr>
    </w:p>
    <w:p w14:paraId="44399AB4" w14:textId="7F8465F2" w:rsidR="00911C32" w:rsidRDefault="5DAB9650" w:rsidP="1E0D4E8E">
      <w:pPr>
        <w:spacing w:line="480" w:lineRule="auto"/>
        <w:rPr>
          <w:rFonts w:ascii="Arial" w:eastAsia="Arial" w:hAnsi="Arial" w:cs="Arial"/>
          <w:sz w:val="24"/>
          <w:szCs w:val="24"/>
        </w:rPr>
      </w:pPr>
      <w:proofErr w:type="spellStart"/>
      <w:r w:rsidRPr="1E0D4E8E">
        <w:rPr>
          <w:rFonts w:ascii="Arial" w:eastAsia="Arial" w:hAnsi="Arial" w:cs="Arial"/>
          <w:color w:val="000000" w:themeColor="text1"/>
          <w:sz w:val="24"/>
          <w:szCs w:val="24"/>
          <w:lang w:val="en-US"/>
        </w:rPr>
        <w:t>Khosroeva</w:t>
      </w:r>
      <w:proofErr w:type="spellEnd"/>
      <w:r w:rsidRPr="1E0D4E8E">
        <w:rPr>
          <w:rFonts w:ascii="Arial" w:eastAsia="Arial" w:hAnsi="Arial" w:cs="Arial"/>
          <w:color w:val="000000" w:themeColor="text1"/>
          <w:sz w:val="24"/>
          <w:szCs w:val="24"/>
          <w:lang w:val="en-US"/>
        </w:rPr>
        <w:t xml:space="preserve">, N. (2019). Strategy </w:t>
      </w:r>
      <w:proofErr w:type="gramStart"/>
      <w:r w:rsidRPr="1E0D4E8E">
        <w:rPr>
          <w:rFonts w:ascii="Arial" w:eastAsia="Arial" w:hAnsi="Arial" w:cs="Arial"/>
          <w:color w:val="000000" w:themeColor="text1"/>
          <w:sz w:val="24"/>
          <w:szCs w:val="24"/>
          <w:lang w:val="en-US"/>
        </w:rPr>
        <w:t>For</w:t>
      </w:r>
      <w:proofErr w:type="gramEnd"/>
      <w:r w:rsidRPr="1E0D4E8E">
        <w:rPr>
          <w:rFonts w:ascii="Arial" w:eastAsia="Arial" w:hAnsi="Arial" w:cs="Arial"/>
          <w:color w:val="000000" w:themeColor="text1"/>
          <w:sz w:val="24"/>
          <w:szCs w:val="24"/>
          <w:lang w:val="en-US"/>
        </w:rPr>
        <w:t xml:space="preserve"> Entering The International Market. SCTCMG 2019 - Social and Cultural - The European Proceedings of Social &amp; </w:t>
      </w:r>
      <w:proofErr w:type="spellStart"/>
      <w:r w:rsidRPr="1E0D4E8E">
        <w:rPr>
          <w:rFonts w:ascii="Arial" w:eastAsia="Arial" w:hAnsi="Arial" w:cs="Arial"/>
          <w:color w:val="000000" w:themeColor="text1"/>
          <w:sz w:val="24"/>
          <w:szCs w:val="24"/>
          <w:lang w:val="en-US"/>
        </w:rPr>
        <w:t>Behavioural</w:t>
      </w:r>
      <w:proofErr w:type="spellEnd"/>
      <w:r w:rsidRPr="1E0D4E8E">
        <w:rPr>
          <w:rFonts w:ascii="Arial" w:eastAsia="Arial" w:hAnsi="Arial" w:cs="Arial"/>
          <w:color w:val="000000" w:themeColor="text1"/>
          <w:sz w:val="24"/>
          <w:szCs w:val="24"/>
          <w:lang w:val="en-US"/>
        </w:rPr>
        <w:t xml:space="preserve"> Sciences, 2(1), pp.1–8. doi:10.15405/epsbs.2019.12.04.221.</w:t>
      </w:r>
    </w:p>
    <w:p w14:paraId="7F36225C" w14:textId="2DF1FFEC" w:rsidR="00911C32" w:rsidRDefault="00911C32" w:rsidP="1E0D4E8E">
      <w:pPr>
        <w:spacing w:after="120" w:line="480" w:lineRule="auto"/>
        <w:rPr>
          <w:rFonts w:ascii="Arial" w:eastAsia="Arial" w:hAnsi="Arial" w:cs="Arial"/>
          <w:color w:val="000000" w:themeColor="text1"/>
          <w:sz w:val="24"/>
          <w:szCs w:val="24"/>
        </w:rPr>
      </w:pPr>
    </w:p>
    <w:p w14:paraId="459E4961" w14:textId="5DD13ACF" w:rsidR="00911C32" w:rsidRDefault="00911C32" w:rsidP="1E0D4E8E">
      <w:pPr>
        <w:spacing w:after="120" w:line="480" w:lineRule="auto"/>
        <w:rPr>
          <w:rFonts w:ascii="Arial" w:eastAsia="Arial" w:hAnsi="Arial" w:cs="Arial"/>
          <w:color w:val="000000" w:themeColor="text1"/>
          <w:sz w:val="24"/>
          <w:szCs w:val="24"/>
        </w:rPr>
      </w:pPr>
    </w:p>
    <w:p w14:paraId="1F5D10EC" w14:textId="1228DCF2" w:rsidR="00911C32" w:rsidRDefault="00911C32" w:rsidP="1E0D4E8E">
      <w:pPr>
        <w:spacing w:after="120" w:line="480" w:lineRule="auto"/>
        <w:rPr>
          <w:rFonts w:ascii="Arial" w:eastAsia="Arial" w:hAnsi="Arial" w:cs="Arial"/>
          <w:color w:val="000000" w:themeColor="text1"/>
          <w:sz w:val="24"/>
          <w:szCs w:val="24"/>
        </w:rPr>
      </w:pPr>
    </w:p>
    <w:p w14:paraId="06C8BE9C" w14:textId="079A4EC8" w:rsidR="00911C32" w:rsidRDefault="00911C32" w:rsidP="1E0D4E8E">
      <w:pPr>
        <w:spacing w:after="120" w:line="480" w:lineRule="auto"/>
        <w:rPr>
          <w:rFonts w:ascii="Arial" w:eastAsia="Arial" w:hAnsi="Arial" w:cs="Arial"/>
          <w:color w:val="000000" w:themeColor="text1"/>
          <w:sz w:val="24"/>
          <w:szCs w:val="24"/>
        </w:rPr>
      </w:pPr>
    </w:p>
    <w:p w14:paraId="1C0103E1" w14:textId="1E5FB6C4" w:rsidR="00911C32" w:rsidRDefault="00911C32" w:rsidP="1E0D4E8E">
      <w:pPr>
        <w:spacing w:after="120" w:line="480" w:lineRule="auto"/>
        <w:rPr>
          <w:rFonts w:ascii="Arial" w:eastAsia="Arial" w:hAnsi="Arial" w:cs="Arial"/>
          <w:color w:val="000000" w:themeColor="text1"/>
          <w:sz w:val="24"/>
          <w:szCs w:val="24"/>
        </w:rPr>
      </w:pPr>
    </w:p>
    <w:p w14:paraId="5DF6F135" w14:textId="153D51A3" w:rsidR="00911C32" w:rsidRDefault="00911C32" w:rsidP="1E0D4E8E">
      <w:pPr>
        <w:spacing w:after="120" w:line="480" w:lineRule="auto"/>
        <w:rPr>
          <w:rFonts w:ascii="Arial" w:eastAsia="Arial" w:hAnsi="Arial" w:cs="Arial"/>
          <w:color w:val="000000" w:themeColor="text1"/>
          <w:sz w:val="24"/>
          <w:szCs w:val="24"/>
        </w:rPr>
      </w:pPr>
    </w:p>
    <w:p w14:paraId="3FB291A8" w14:textId="2BF06928"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Klebnikov</w:t>
      </w:r>
      <w:proofErr w:type="spellEnd"/>
      <w:r w:rsidRPr="1E0D4E8E">
        <w:rPr>
          <w:rFonts w:ascii="Arial" w:eastAsia="Arial" w:hAnsi="Arial" w:cs="Arial"/>
          <w:color w:val="000000" w:themeColor="text1"/>
          <w:sz w:val="24"/>
          <w:szCs w:val="24"/>
        </w:rPr>
        <w:t xml:space="preserve">, S. (2020). </w:t>
      </w:r>
      <w:r w:rsidRPr="1E0D4E8E">
        <w:rPr>
          <w:rFonts w:ascii="Arial" w:eastAsia="Arial" w:hAnsi="Arial" w:cs="Arial"/>
          <w:i/>
          <w:iCs/>
          <w:color w:val="000000" w:themeColor="text1"/>
          <w:sz w:val="24"/>
          <w:szCs w:val="24"/>
        </w:rPr>
        <w:t>Apple Becomes First U.S. Company Worth More Than $2 Trillion</w:t>
      </w:r>
      <w:r w:rsidRPr="1E0D4E8E">
        <w:rPr>
          <w:rFonts w:ascii="Arial" w:eastAsia="Arial" w:hAnsi="Arial" w:cs="Arial"/>
          <w:color w:val="000000" w:themeColor="text1"/>
          <w:sz w:val="24"/>
          <w:szCs w:val="24"/>
        </w:rPr>
        <w:t xml:space="preserve">. [online] Forbes. Available at: </w:t>
      </w:r>
      <w:hyperlink r:id="rId73">
        <w:r w:rsidRPr="1E0D4E8E">
          <w:rPr>
            <w:rStyle w:val="Hyperlink"/>
            <w:rFonts w:ascii="Arial" w:eastAsia="Arial" w:hAnsi="Arial" w:cs="Arial"/>
            <w:sz w:val="24"/>
            <w:szCs w:val="24"/>
          </w:rPr>
          <w:t>https://www.forbes.com/sites/sergeiklebnikov/2020/08/19/apple-becomes-first-us-company-worth-more-than-2-trillion/?sh=6283a4e266e6</w:t>
        </w:r>
      </w:hyperlink>
      <w:r w:rsidRPr="1E0D4E8E">
        <w:rPr>
          <w:rFonts w:ascii="Arial" w:eastAsia="Arial" w:hAnsi="Arial" w:cs="Arial"/>
          <w:color w:val="000000" w:themeColor="text1"/>
          <w:sz w:val="24"/>
          <w:szCs w:val="24"/>
        </w:rPr>
        <w:t xml:space="preserve"> [Accessed 10 Dec. 2021].</w:t>
      </w:r>
    </w:p>
    <w:p w14:paraId="4AE46FCA" w14:textId="28BA4398" w:rsidR="00911C32" w:rsidRDefault="00911C32" w:rsidP="1E0D4E8E">
      <w:pPr>
        <w:spacing w:after="120" w:line="480" w:lineRule="auto"/>
        <w:rPr>
          <w:rFonts w:ascii="Arial" w:eastAsia="Arial" w:hAnsi="Arial" w:cs="Arial"/>
          <w:color w:val="000000" w:themeColor="text1"/>
          <w:sz w:val="24"/>
          <w:szCs w:val="24"/>
        </w:rPr>
      </w:pPr>
    </w:p>
    <w:p w14:paraId="43C2C0C5" w14:textId="5E707F1E" w:rsidR="00911C32" w:rsidRDefault="61C61F0D"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Knight, W (2021) </w:t>
      </w:r>
      <w:r w:rsidRPr="1E0D4E8E">
        <w:rPr>
          <w:rFonts w:ascii="Arial" w:eastAsia="Arial" w:hAnsi="Arial" w:cs="Arial"/>
          <w:i/>
          <w:iCs/>
          <w:color w:val="000000" w:themeColor="text1"/>
          <w:sz w:val="24"/>
          <w:szCs w:val="24"/>
        </w:rPr>
        <w:t>A New Chatbot Tries a Little Artificial Empathy, </w:t>
      </w:r>
      <w:r w:rsidRPr="1E0D4E8E">
        <w:rPr>
          <w:rFonts w:ascii="Arial" w:eastAsia="Arial" w:hAnsi="Arial" w:cs="Arial"/>
          <w:color w:val="000000" w:themeColor="text1"/>
          <w:sz w:val="24"/>
          <w:szCs w:val="24"/>
        </w:rPr>
        <w:t>Available at: </w:t>
      </w:r>
      <w:hyperlink r:id="rId74">
        <w:r w:rsidRPr="1E0D4E8E">
          <w:rPr>
            <w:rStyle w:val="Hyperlink"/>
            <w:rFonts w:ascii="Arial" w:eastAsia="Arial" w:hAnsi="Arial" w:cs="Arial"/>
            <w:i/>
            <w:iCs/>
            <w:sz w:val="24"/>
            <w:szCs w:val="24"/>
          </w:rPr>
          <w:t>https://www.wired.com/story/new-chatbot-tries-artificial-empathy/</w:t>
        </w:r>
      </w:hyperlink>
      <w:r w:rsidRPr="1E0D4E8E">
        <w:rPr>
          <w:rFonts w:ascii="Arial" w:eastAsia="Arial" w:hAnsi="Arial" w:cs="Arial"/>
          <w:color w:val="000000" w:themeColor="text1"/>
          <w:sz w:val="24"/>
          <w:szCs w:val="24"/>
        </w:rPr>
        <w:t> (Accessed: 2nd December 202</w:t>
      </w:r>
      <w:r w:rsidR="74BC221E"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58392954" w14:textId="1685A63D" w:rsidR="00911C32" w:rsidRDefault="00911C32" w:rsidP="1E0D4E8E">
      <w:pPr>
        <w:spacing w:line="480" w:lineRule="auto"/>
        <w:rPr>
          <w:rFonts w:ascii="Arial" w:eastAsia="Arial" w:hAnsi="Arial" w:cs="Arial"/>
          <w:color w:val="000000" w:themeColor="text1"/>
          <w:sz w:val="24"/>
          <w:szCs w:val="24"/>
        </w:rPr>
      </w:pPr>
    </w:p>
    <w:p w14:paraId="0C558076" w14:textId="149FEB6E" w:rsidR="00911C32" w:rsidRDefault="00911C32" w:rsidP="1E0D4E8E">
      <w:pPr>
        <w:spacing w:line="480" w:lineRule="auto"/>
        <w:rPr>
          <w:rFonts w:ascii="Arial" w:eastAsia="Arial" w:hAnsi="Arial" w:cs="Arial"/>
          <w:color w:val="000000" w:themeColor="text1"/>
          <w:sz w:val="24"/>
          <w:szCs w:val="24"/>
        </w:rPr>
      </w:pPr>
    </w:p>
    <w:p w14:paraId="05B8783F" w14:textId="3E5F90DF"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Konstantoulaki</w:t>
      </w:r>
      <w:proofErr w:type="spellEnd"/>
      <w:r w:rsidRPr="1E0D4E8E">
        <w:rPr>
          <w:rFonts w:ascii="Arial" w:eastAsia="Arial" w:hAnsi="Arial" w:cs="Arial"/>
          <w:color w:val="000000" w:themeColor="text1"/>
          <w:sz w:val="24"/>
          <w:szCs w:val="24"/>
        </w:rPr>
        <w:t xml:space="preserve">, K &amp; </w:t>
      </w:r>
      <w:proofErr w:type="spellStart"/>
      <w:r w:rsidRPr="1E0D4E8E">
        <w:rPr>
          <w:rFonts w:ascii="Arial" w:eastAsia="Arial" w:hAnsi="Arial" w:cs="Arial"/>
          <w:color w:val="000000" w:themeColor="text1"/>
          <w:sz w:val="24"/>
          <w:szCs w:val="24"/>
        </w:rPr>
        <w:t>Rizomyliotis</w:t>
      </w:r>
      <w:proofErr w:type="spellEnd"/>
      <w:r w:rsidRPr="1E0D4E8E">
        <w:rPr>
          <w:rFonts w:ascii="Arial" w:eastAsia="Arial" w:hAnsi="Arial" w:cs="Arial"/>
          <w:color w:val="000000" w:themeColor="text1"/>
          <w:sz w:val="24"/>
          <w:szCs w:val="24"/>
        </w:rPr>
        <w:t xml:space="preserve">, I &amp; </w:t>
      </w:r>
      <w:proofErr w:type="spellStart"/>
      <w:r w:rsidRPr="1E0D4E8E">
        <w:rPr>
          <w:rFonts w:ascii="Arial" w:eastAsia="Arial" w:hAnsi="Arial" w:cs="Arial"/>
          <w:color w:val="000000" w:themeColor="text1"/>
          <w:sz w:val="24"/>
          <w:szCs w:val="24"/>
        </w:rPr>
        <w:t>Papangelopoulou</w:t>
      </w:r>
      <w:proofErr w:type="spellEnd"/>
      <w:r w:rsidRPr="1E0D4E8E">
        <w:rPr>
          <w:rFonts w:ascii="Arial" w:eastAsia="Arial" w:hAnsi="Arial" w:cs="Arial"/>
          <w:color w:val="000000" w:themeColor="text1"/>
          <w:sz w:val="24"/>
          <w:szCs w:val="24"/>
        </w:rPr>
        <w:t>, A. (2019). Personalised Content in Mobile Applications and Purchase Intentions: An Exploratory Study. Journal of Business and Management Studies. Volume 5. Issue 13. 10.11114/</w:t>
      </w:r>
      <w:proofErr w:type="gramStart"/>
      <w:r w:rsidRPr="1E0D4E8E">
        <w:rPr>
          <w:rFonts w:ascii="Arial" w:eastAsia="Arial" w:hAnsi="Arial" w:cs="Arial"/>
          <w:color w:val="000000" w:themeColor="text1"/>
          <w:sz w:val="24"/>
          <w:szCs w:val="24"/>
        </w:rPr>
        <w:t>bms.v</w:t>
      </w:r>
      <w:proofErr w:type="gramEnd"/>
      <w:r w:rsidRPr="1E0D4E8E">
        <w:rPr>
          <w:rFonts w:ascii="Arial" w:eastAsia="Arial" w:hAnsi="Arial" w:cs="Arial"/>
          <w:color w:val="000000" w:themeColor="text1"/>
          <w:sz w:val="24"/>
          <w:szCs w:val="24"/>
        </w:rPr>
        <w:t>5i4.4571. [Accessed 12 Dec. 202</w:t>
      </w:r>
      <w:r w:rsidR="381B57A2"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38EC031E" w14:textId="304436A6" w:rsidR="00911C32" w:rsidRDefault="00911C32" w:rsidP="1E0D4E8E">
      <w:pPr>
        <w:spacing w:after="240" w:line="480" w:lineRule="auto"/>
        <w:rPr>
          <w:rFonts w:ascii="Arial" w:eastAsia="Arial" w:hAnsi="Arial" w:cs="Arial"/>
          <w:color w:val="000000" w:themeColor="text1"/>
          <w:sz w:val="24"/>
          <w:szCs w:val="24"/>
        </w:rPr>
      </w:pPr>
    </w:p>
    <w:p w14:paraId="0D593D9A" w14:textId="5F49BCD1" w:rsidR="00911C32" w:rsidRDefault="00911C32" w:rsidP="1E0D4E8E">
      <w:pPr>
        <w:spacing w:after="240" w:line="480" w:lineRule="auto"/>
        <w:rPr>
          <w:rFonts w:ascii="Arial" w:eastAsia="Arial" w:hAnsi="Arial" w:cs="Arial"/>
          <w:color w:val="000000" w:themeColor="text1"/>
          <w:sz w:val="24"/>
          <w:szCs w:val="24"/>
        </w:rPr>
      </w:pPr>
    </w:p>
    <w:p w14:paraId="55D73588" w14:textId="044636C2" w:rsidR="00911C32" w:rsidRDefault="00911C32" w:rsidP="1E0D4E8E">
      <w:pPr>
        <w:spacing w:after="240" w:line="480" w:lineRule="auto"/>
        <w:rPr>
          <w:rFonts w:ascii="Arial" w:eastAsia="Arial" w:hAnsi="Arial" w:cs="Arial"/>
          <w:color w:val="000000" w:themeColor="text1"/>
          <w:sz w:val="24"/>
          <w:szCs w:val="24"/>
        </w:rPr>
      </w:pPr>
    </w:p>
    <w:p w14:paraId="5817FD5B" w14:textId="53C25981" w:rsidR="00911C32" w:rsidRDefault="00911C32" w:rsidP="1E0D4E8E">
      <w:pPr>
        <w:spacing w:after="240" w:line="480" w:lineRule="auto"/>
        <w:rPr>
          <w:rFonts w:ascii="Arial" w:eastAsia="Arial" w:hAnsi="Arial" w:cs="Arial"/>
          <w:color w:val="000000" w:themeColor="text1"/>
          <w:sz w:val="24"/>
          <w:szCs w:val="24"/>
        </w:rPr>
      </w:pPr>
    </w:p>
    <w:p w14:paraId="649EB5BA" w14:textId="6907FFDD" w:rsidR="00911C32" w:rsidRDefault="00911C32" w:rsidP="1E0D4E8E">
      <w:pPr>
        <w:spacing w:after="240" w:line="480" w:lineRule="auto"/>
        <w:rPr>
          <w:rFonts w:ascii="Arial" w:eastAsia="Arial" w:hAnsi="Arial" w:cs="Arial"/>
          <w:color w:val="000000" w:themeColor="text1"/>
          <w:sz w:val="24"/>
          <w:szCs w:val="24"/>
        </w:rPr>
      </w:pPr>
    </w:p>
    <w:p w14:paraId="21DAACCA" w14:textId="3872D618" w:rsidR="00911C32" w:rsidRDefault="61C61F0D"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Kotler, P (2021) in Pradhan, M (2018) </w:t>
      </w:r>
      <w:r w:rsidRPr="1E0D4E8E">
        <w:rPr>
          <w:rFonts w:ascii="Arial" w:eastAsia="Arial" w:hAnsi="Arial" w:cs="Arial"/>
          <w:i/>
          <w:iCs/>
          <w:color w:val="000000" w:themeColor="text1"/>
          <w:sz w:val="24"/>
          <w:szCs w:val="24"/>
        </w:rPr>
        <w:t>Brand Positioning – A Focal Point of All Marketing Efforts, </w:t>
      </w:r>
      <w:r w:rsidRPr="1E0D4E8E">
        <w:rPr>
          <w:rFonts w:ascii="Arial" w:eastAsia="Arial" w:hAnsi="Arial" w:cs="Arial"/>
          <w:color w:val="000000" w:themeColor="text1"/>
          <w:sz w:val="24"/>
          <w:szCs w:val="24"/>
        </w:rPr>
        <w:t>Available at: </w:t>
      </w:r>
      <w:hyperlink r:id="rId75" w:anchor=":~:text=Philip%20Kotler%20defines%20brand%20positioning,be%20placed%20in%20customers'%20minds">
        <w:r w:rsidRPr="1E0D4E8E">
          <w:rPr>
            <w:rStyle w:val="Hyperlink"/>
            <w:rFonts w:ascii="Arial" w:eastAsia="Arial" w:hAnsi="Arial" w:cs="Arial"/>
            <w:i/>
            <w:iCs/>
            <w:sz w:val="24"/>
            <w:szCs w:val="24"/>
          </w:rPr>
          <w:t>https://www.upgrad.com/blog/brand-positioning-a-focal-point-of-all-marketing-</w:t>
        </w:r>
        <w:r w:rsidRPr="1E0D4E8E">
          <w:rPr>
            <w:rStyle w:val="Hyperlink"/>
            <w:rFonts w:ascii="Arial" w:eastAsia="Arial" w:hAnsi="Arial" w:cs="Arial"/>
            <w:i/>
            <w:iCs/>
            <w:sz w:val="24"/>
            <w:szCs w:val="24"/>
          </w:rPr>
          <w:lastRenderedPageBreak/>
          <w:t>efforts/#:~:text=Philip%20Kotler%20defines%20brand%20positioning,be%20placed%20in%20customers'%20minds</w:t>
        </w:r>
      </w:hyperlink>
      <w:r w:rsidRPr="1E0D4E8E">
        <w:rPr>
          <w:rFonts w:ascii="Arial" w:eastAsia="Arial" w:hAnsi="Arial" w:cs="Arial"/>
          <w:i/>
          <w:iCs/>
          <w:color w:val="000000" w:themeColor="text1"/>
          <w:sz w:val="24"/>
          <w:szCs w:val="24"/>
          <w:u w:val="single"/>
        </w:rPr>
        <w:t>.</w:t>
      </w:r>
      <w:r w:rsidRPr="1E0D4E8E">
        <w:rPr>
          <w:rFonts w:ascii="Arial" w:eastAsia="Arial" w:hAnsi="Arial" w:cs="Arial"/>
          <w:color w:val="000000" w:themeColor="text1"/>
          <w:sz w:val="24"/>
          <w:szCs w:val="24"/>
        </w:rPr>
        <w:t> (26</w:t>
      </w:r>
      <w:r w:rsidRPr="1E0D4E8E">
        <w:rPr>
          <w:rFonts w:ascii="Arial" w:eastAsia="Arial" w:hAnsi="Arial" w:cs="Arial"/>
          <w:color w:val="000000" w:themeColor="text1"/>
          <w:sz w:val="24"/>
          <w:szCs w:val="24"/>
          <w:vertAlign w:val="superscript"/>
        </w:rPr>
        <w:t>th</w:t>
      </w:r>
      <w:r w:rsidRPr="1E0D4E8E">
        <w:rPr>
          <w:rFonts w:ascii="Arial" w:eastAsia="Arial" w:hAnsi="Arial" w:cs="Arial"/>
          <w:color w:val="000000" w:themeColor="text1"/>
          <w:sz w:val="24"/>
          <w:szCs w:val="24"/>
        </w:rPr>
        <w:t xml:space="preserve"> November 202</w:t>
      </w:r>
      <w:r w:rsidR="05E64D21"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16051A84" w14:textId="5425853F" w:rsidR="00911C32" w:rsidRDefault="00911C32" w:rsidP="1E0D4E8E">
      <w:pPr>
        <w:spacing w:line="480" w:lineRule="auto"/>
        <w:rPr>
          <w:rFonts w:ascii="Arial" w:eastAsia="Arial" w:hAnsi="Arial" w:cs="Arial"/>
          <w:color w:val="000000" w:themeColor="text1"/>
          <w:sz w:val="24"/>
          <w:szCs w:val="24"/>
        </w:rPr>
      </w:pPr>
    </w:p>
    <w:p w14:paraId="07598388" w14:textId="2B538FFC" w:rsidR="00911C32" w:rsidRDefault="00911C32" w:rsidP="1E0D4E8E">
      <w:pPr>
        <w:spacing w:line="480" w:lineRule="auto"/>
        <w:rPr>
          <w:rFonts w:ascii="Arial" w:eastAsia="Arial" w:hAnsi="Arial" w:cs="Arial"/>
          <w:color w:val="000000" w:themeColor="text1"/>
          <w:sz w:val="24"/>
          <w:szCs w:val="24"/>
        </w:rPr>
      </w:pPr>
    </w:p>
    <w:p w14:paraId="65FFDF3C" w14:textId="6F024A7E" w:rsidR="00911C32" w:rsidRDefault="00911C32" w:rsidP="1E0D4E8E">
      <w:pPr>
        <w:spacing w:line="480" w:lineRule="auto"/>
        <w:rPr>
          <w:rFonts w:ascii="Arial" w:eastAsia="Arial" w:hAnsi="Arial" w:cs="Arial"/>
          <w:color w:val="000000" w:themeColor="text1"/>
          <w:sz w:val="24"/>
          <w:szCs w:val="24"/>
        </w:rPr>
      </w:pPr>
    </w:p>
    <w:p w14:paraId="1803A1D6" w14:textId="2AAA0878" w:rsidR="00911C32" w:rsidRDefault="00911C32" w:rsidP="1E0D4E8E">
      <w:pPr>
        <w:spacing w:line="480" w:lineRule="auto"/>
        <w:rPr>
          <w:rFonts w:ascii="Arial" w:eastAsia="Arial" w:hAnsi="Arial" w:cs="Arial"/>
          <w:color w:val="000000" w:themeColor="text1"/>
          <w:sz w:val="24"/>
          <w:szCs w:val="24"/>
        </w:rPr>
      </w:pPr>
    </w:p>
    <w:p w14:paraId="32139150" w14:textId="201C31D2"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Kunz, W., Aksoy, L, Bart, Y., </w:t>
      </w:r>
      <w:proofErr w:type="spellStart"/>
      <w:r w:rsidRPr="1E0D4E8E">
        <w:rPr>
          <w:rFonts w:ascii="Arial" w:eastAsia="Arial" w:hAnsi="Arial" w:cs="Arial"/>
          <w:color w:val="000000" w:themeColor="text1"/>
          <w:sz w:val="24"/>
          <w:szCs w:val="24"/>
        </w:rPr>
        <w:t>Heinonen</w:t>
      </w:r>
      <w:proofErr w:type="spellEnd"/>
      <w:r w:rsidRPr="1E0D4E8E">
        <w:rPr>
          <w:rFonts w:ascii="Arial" w:eastAsia="Arial" w:hAnsi="Arial" w:cs="Arial"/>
          <w:color w:val="000000" w:themeColor="text1"/>
          <w:sz w:val="24"/>
          <w:szCs w:val="24"/>
        </w:rPr>
        <w:t xml:space="preserve">, K, </w:t>
      </w:r>
      <w:proofErr w:type="spellStart"/>
      <w:r w:rsidRPr="1E0D4E8E">
        <w:rPr>
          <w:rFonts w:ascii="Arial" w:eastAsia="Arial" w:hAnsi="Arial" w:cs="Arial"/>
          <w:color w:val="000000" w:themeColor="text1"/>
          <w:sz w:val="24"/>
          <w:szCs w:val="24"/>
        </w:rPr>
        <w:t>Ordenes</w:t>
      </w:r>
      <w:proofErr w:type="spellEnd"/>
      <w:r w:rsidRPr="1E0D4E8E">
        <w:rPr>
          <w:rFonts w:ascii="Arial" w:eastAsia="Arial" w:hAnsi="Arial" w:cs="Arial"/>
          <w:color w:val="000000" w:themeColor="text1"/>
          <w:sz w:val="24"/>
          <w:szCs w:val="24"/>
        </w:rPr>
        <w:t xml:space="preserve">, F. V, </w:t>
      </w:r>
      <w:proofErr w:type="spellStart"/>
      <w:r w:rsidRPr="1E0D4E8E">
        <w:rPr>
          <w:rFonts w:ascii="Arial" w:eastAsia="Arial" w:hAnsi="Arial" w:cs="Arial"/>
          <w:color w:val="000000" w:themeColor="text1"/>
          <w:sz w:val="24"/>
          <w:szCs w:val="24"/>
        </w:rPr>
        <w:t>Kabadayi</w:t>
      </w:r>
      <w:proofErr w:type="spellEnd"/>
      <w:r w:rsidRPr="1E0D4E8E">
        <w:rPr>
          <w:rFonts w:ascii="Arial" w:eastAsia="Arial" w:hAnsi="Arial" w:cs="Arial"/>
          <w:color w:val="000000" w:themeColor="text1"/>
          <w:sz w:val="24"/>
          <w:szCs w:val="24"/>
        </w:rPr>
        <w:t xml:space="preserve">, S, </w:t>
      </w:r>
      <w:proofErr w:type="spellStart"/>
      <w:r w:rsidRPr="1E0D4E8E">
        <w:rPr>
          <w:rFonts w:ascii="Arial" w:eastAsia="Arial" w:hAnsi="Arial" w:cs="Arial"/>
          <w:color w:val="000000" w:themeColor="text1"/>
          <w:sz w:val="24"/>
          <w:szCs w:val="24"/>
        </w:rPr>
        <w:t>Sigala</w:t>
      </w:r>
      <w:proofErr w:type="spellEnd"/>
      <w:r w:rsidRPr="1E0D4E8E">
        <w:rPr>
          <w:rFonts w:ascii="Arial" w:eastAsia="Arial" w:hAnsi="Arial" w:cs="Arial"/>
          <w:color w:val="000000" w:themeColor="text1"/>
          <w:sz w:val="24"/>
          <w:szCs w:val="24"/>
        </w:rPr>
        <w:t xml:space="preserve">, M, Diaz, D, &amp; </w:t>
      </w:r>
      <w:proofErr w:type="spellStart"/>
      <w:r w:rsidRPr="1E0D4E8E">
        <w:rPr>
          <w:rFonts w:ascii="Arial" w:eastAsia="Arial" w:hAnsi="Arial" w:cs="Arial"/>
          <w:color w:val="000000" w:themeColor="text1"/>
          <w:sz w:val="24"/>
          <w:szCs w:val="24"/>
        </w:rPr>
        <w:t>Theodoulidis</w:t>
      </w:r>
      <w:proofErr w:type="spellEnd"/>
      <w:r w:rsidRPr="1E0D4E8E">
        <w:rPr>
          <w:rFonts w:ascii="Arial" w:eastAsia="Arial" w:hAnsi="Arial" w:cs="Arial"/>
          <w:color w:val="000000" w:themeColor="text1"/>
          <w:sz w:val="24"/>
          <w:szCs w:val="24"/>
        </w:rPr>
        <w:t xml:space="preserve">, B (2017). Customer Engagement in a Big Data World. </w:t>
      </w:r>
      <w:r w:rsidRPr="1E0D4E8E">
        <w:rPr>
          <w:rFonts w:ascii="Arial" w:eastAsia="Arial" w:hAnsi="Arial" w:cs="Arial"/>
          <w:i/>
          <w:iCs/>
          <w:color w:val="000000" w:themeColor="text1"/>
          <w:sz w:val="24"/>
          <w:szCs w:val="24"/>
        </w:rPr>
        <w:t>Journal of Service Management,</w:t>
      </w:r>
      <w:r w:rsidRPr="1E0D4E8E">
        <w:rPr>
          <w:rFonts w:ascii="Arial" w:eastAsia="Arial" w:hAnsi="Arial" w:cs="Arial"/>
          <w:color w:val="000000" w:themeColor="text1"/>
          <w:sz w:val="24"/>
          <w:szCs w:val="24"/>
        </w:rPr>
        <w:t xml:space="preserve"> 31(2) pp2-36. [Online]. Available at: </w:t>
      </w:r>
      <w:hyperlink r:id="rId76">
        <w:r w:rsidRPr="1E0D4E8E">
          <w:rPr>
            <w:rStyle w:val="Hyperlink"/>
            <w:rFonts w:ascii="Arial" w:eastAsia="Arial" w:hAnsi="Arial" w:cs="Arial"/>
            <w:sz w:val="24"/>
            <w:szCs w:val="24"/>
          </w:rPr>
          <w:t>https://doi.org/10.1108/JSM-10-2016-0352</w:t>
        </w:r>
      </w:hyperlink>
    </w:p>
    <w:p w14:paraId="2AF9471F" w14:textId="3D40FECE" w:rsidR="00911C32" w:rsidRDefault="00911C32" w:rsidP="1E0D4E8E">
      <w:pPr>
        <w:spacing w:after="120" w:line="480" w:lineRule="auto"/>
        <w:rPr>
          <w:rFonts w:ascii="Arial" w:eastAsia="Arial" w:hAnsi="Arial" w:cs="Arial"/>
          <w:color w:val="000000" w:themeColor="text1"/>
          <w:sz w:val="24"/>
          <w:szCs w:val="24"/>
        </w:rPr>
      </w:pPr>
    </w:p>
    <w:p w14:paraId="1441154C" w14:textId="29C8B086" w:rsidR="00911C32" w:rsidRDefault="61C61F0D" w:rsidP="1E0D4E8E">
      <w:pPr>
        <w:spacing w:after="120" w:line="480" w:lineRule="auto"/>
        <w:rPr>
          <w:rFonts w:ascii="Arial" w:eastAsia="Arial" w:hAnsi="Arial" w:cs="Arial"/>
          <w:color w:val="000000" w:themeColor="text1"/>
          <w:sz w:val="24"/>
          <w:szCs w:val="24"/>
        </w:rPr>
      </w:pPr>
      <w:proofErr w:type="spellStart"/>
      <w:proofErr w:type="gramStart"/>
      <w:r w:rsidRPr="1E0D4E8E">
        <w:rPr>
          <w:rFonts w:ascii="Arial" w:eastAsia="Arial" w:hAnsi="Arial" w:cs="Arial"/>
          <w:color w:val="000000" w:themeColor="text1"/>
          <w:sz w:val="24"/>
          <w:szCs w:val="24"/>
        </w:rPr>
        <w:t>Lane,K</w:t>
      </w:r>
      <w:proofErr w:type="spellEnd"/>
      <w:proofErr w:type="gramEnd"/>
      <w:r w:rsidRPr="1E0D4E8E">
        <w:rPr>
          <w:rFonts w:ascii="Arial" w:eastAsia="Arial" w:hAnsi="Arial" w:cs="Arial"/>
          <w:color w:val="000000" w:themeColor="text1"/>
          <w:sz w:val="24"/>
          <w:szCs w:val="24"/>
        </w:rPr>
        <w:t xml:space="preserve"> ( 2020) 'Consumer Research Insights on Brands and Branding: A JCR Curation', </w:t>
      </w:r>
      <w:r w:rsidRPr="1E0D4E8E">
        <w:rPr>
          <w:rFonts w:ascii="Arial" w:eastAsia="Arial" w:hAnsi="Arial" w:cs="Arial"/>
          <w:i/>
          <w:iCs/>
          <w:color w:val="000000" w:themeColor="text1"/>
          <w:sz w:val="24"/>
          <w:szCs w:val="24"/>
        </w:rPr>
        <w:t>Journal of Consumer Research , </w:t>
      </w:r>
      <w:r w:rsidRPr="1E0D4E8E">
        <w:rPr>
          <w:rFonts w:ascii="Arial" w:eastAsia="Arial" w:hAnsi="Arial" w:cs="Arial"/>
          <w:color w:val="000000" w:themeColor="text1"/>
          <w:sz w:val="24"/>
          <w:szCs w:val="24"/>
        </w:rPr>
        <w:t>46( 5), pp. 995–1001 [Online]. Available at: </w:t>
      </w:r>
      <w:hyperlink r:id="rId77">
        <w:r w:rsidRPr="1E0D4E8E">
          <w:rPr>
            <w:rStyle w:val="Hyperlink"/>
            <w:rFonts w:ascii="Arial" w:eastAsia="Arial" w:hAnsi="Arial" w:cs="Arial"/>
            <w:i/>
            <w:iCs/>
            <w:sz w:val="24"/>
            <w:szCs w:val="24"/>
          </w:rPr>
          <w:t>https://doi.org/10.1093/jcr/ucz058</w:t>
        </w:r>
      </w:hyperlink>
      <w:r w:rsidRPr="1E0D4E8E">
        <w:rPr>
          <w:rFonts w:ascii="Arial" w:eastAsia="Arial" w:hAnsi="Arial" w:cs="Arial"/>
          <w:color w:val="000000" w:themeColor="text1"/>
          <w:sz w:val="24"/>
          <w:szCs w:val="24"/>
        </w:rPr>
        <w:t> [Accessed: 9th December 20210.</w:t>
      </w:r>
    </w:p>
    <w:p w14:paraId="129CAD11" w14:textId="4823DF78" w:rsidR="00911C32" w:rsidRDefault="00911C32" w:rsidP="1E0D4E8E">
      <w:pPr>
        <w:spacing w:after="120" w:line="480" w:lineRule="auto"/>
        <w:rPr>
          <w:rFonts w:ascii="Arial" w:eastAsia="Arial" w:hAnsi="Arial" w:cs="Arial"/>
          <w:color w:val="000000" w:themeColor="text1"/>
          <w:sz w:val="24"/>
          <w:szCs w:val="24"/>
        </w:rPr>
      </w:pPr>
    </w:p>
    <w:p w14:paraId="595B16ED" w14:textId="45BBB5CE" w:rsidR="00911C32" w:rsidRDefault="3A734E30" w:rsidP="1E0D4E8E">
      <w:pPr>
        <w:spacing w:line="480" w:lineRule="auto"/>
        <w:rPr>
          <w:rFonts w:ascii="Arial" w:eastAsia="Arial" w:hAnsi="Arial" w:cs="Arial"/>
          <w:sz w:val="24"/>
          <w:szCs w:val="24"/>
        </w:rPr>
      </w:pPr>
      <w:proofErr w:type="spellStart"/>
      <w:r w:rsidRPr="1E0D4E8E">
        <w:rPr>
          <w:rFonts w:ascii="Arial" w:eastAsia="Arial" w:hAnsi="Arial" w:cs="Arial"/>
          <w:color w:val="000000" w:themeColor="text1"/>
          <w:sz w:val="24"/>
          <w:szCs w:val="24"/>
          <w:lang w:val="en-US"/>
        </w:rPr>
        <w:t>Leswing</w:t>
      </w:r>
      <w:proofErr w:type="spellEnd"/>
      <w:r w:rsidRPr="1E0D4E8E">
        <w:rPr>
          <w:rFonts w:ascii="Arial" w:eastAsia="Arial" w:hAnsi="Arial" w:cs="Arial"/>
          <w:color w:val="000000" w:themeColor="text1"/>
          <w:sz w:val="24"/>
          <w:szCs w:val="24"/>
          <w:lang w:val="en-US"/>
        </w:rPr>
        <w:t>, K. (2020). Apple will cut App Store commissions by half to 15% for small app makers. [online] CNBC. Available at: https://www.cnbc.com/2020/11/18/apple-will-cut-app-store-fees-by-half-to-15percent-for-small-developers.html [Accessed 20 Nov. 2022].</w:t>
      </w:r>
    </w:p>
    <w:p w14:paraId="0007C008" w14:textId="30179A23" w:rsidR="00911C32" w:rsidRDefault="00911C32" w:rsidP="1E0D4E8E">
      <w:pPr>
        <w:spacing w:after="120" w:line="480" w:lineRule="auto"/>
        <w:rPr>
          <w:rFonts w:ascii="Arial" w:eastAsia="Arial" w:hAnsi="Arial" w:cs="Arial"/>
          <w:color w:val="000000" w:themeColor="text1"/>
          <w:sz w:val="24"/>
          <w:szCs w:val="24"/>
        </w:rPr>
      </w:pPr>
    </w:p>
    <w:p w14:paraId="0AEB1F7C" w14:textId="71F0C710" w:rsidR="00911C32" w:rsidRDefault="0C79124E" w:rsidP="1E0D4E8E">
      <w:pPr>
        <w:spacing w:line="480" w:lineRule="auto"/>
        <w:rPr>
          <w:rFonts w:ascii="Arial" w:eastAsia="Arial" w:hAnsi="Arial" w:cs="Arial"/>
          <w:sz w:val="24"/>
          <w:szCs w:val="24"/>
        </w:rPr>
      </w:pPr>
      <w:proofErr w:type="spellStart"/>
      <w:proofErr w:type="gramStart"/>
      <w:r w:rsidRPr="1E0D4E8E">
        <w:rPr>
          <w:rFonts w:ascii="Arial" w:eastAsia="Arial" w:hAnsi="Arial" w:cs="Arial"/>
          <w:lang w:val="en-US"/>
        </w:rPr>
        <w:t>Laricchia</w:t>
      </w:r>
      <w:proofErr w:type="spellEnd"/>
      <w:r w:rsidRPr="1E0D4E8E">
        <w:rPr>
          <w:rFonts w:ascii="Arial" w:eastAsia="Arial" w:hAnsi="Arial" w:cs="Arial"/>
          <w:lang w:val="en-US"/>
        </w:rPr>
        <w:t xml:space="preserve"> ,</w:t>
      </w:r>
      <w:proofErr w:type="gramEnd"/>
      <w:r w:rsidRPr="1E0D4E8E">
        <w:rPr>
          <w:rFonts w:ascii="Arial" w:eastAsia="Arial" w:hAnsi="Arial" w:cs="Arial"/>
          <w:lang w:val="en-US"/>
        </w:rPr>
        <w:t xml:space="preserve"> F. (2022). Apple services revenue 2021. [online] Statista. Available at: https://www.statista.com/statistics/250918/apples-revenue-from-itunes-software-and-services/ [Accessed 20 Nov. 2022].</w:t>
      </w:r>
    </w:p>
    <w:p w14:paraId="1B2E5413" w14:textId="28112C6A" w:rsidR="00911C32" w:rsidRDefault="00911C32" w:rsidP="1E0D4E8E">
      <w:pPr>
        <w:spacing w:line="480" w:lineRule="auto"/>
        <w:rPr>
          <w:rFonts w:ascii="Arial" w:eastAsia="Arial" w:hAnsi="Arial" w:cs="Arial"/>
          <w:lang w:val="en-US"/>
        </w:rPr>
      </w:pPr>
    </w:p>
    <w:p w14:paraId="0C4BA41E" w14:textId="77BE81E1" w:rsidR="00911C32" w:rsidRDefault="00911C32" w:rsidP="1E0D4E8E">
      <w:pPr>
        <w:spacing w:line="480" w:lineRule="auto"/>
        <w:rPr>
          <w:rFonts w:ascii="Arial" w:eastAsia="Arial" w:hAnsi="Arial" w:cs="Arial"/>
          <w:lang w:val="en-US"/>
        </w:rPr>
      </w:pPr>
    </w:p>
    <w:p w14:paraId="40222EB3" w14:textId="67CA8508" w:rsidR="00911C32" w:rsidRDefault="00911C32" w:rsidP="1E0D4E8E">
      <w:pPr>
        <w:spacing w:line="480" w:lineRule="auto"/>
        <w:rPr>
          <w:rFonts w:ascii="Arial" w:eastAsia="Arial" w:hAnsi="Arial" w:cs="Arial"/>
          <w:lang w:val="en-US"/>
        </w:rPr>
      </w:pPr>
    </w:p>
    <w:p w14:paraId="2BE6D9F1" w14:textId="14130D30" w:rsidR="00911C32" w:rsidRDefault="00911C32" w:rsidP="1E0D4E8E">
      <w:pPr>
        <w:spacing w:line="480" w:lineRule="auto"/>
        <w:rPr>
          <w:rFonts w:ascii="Arial" w:eastAsia="Arial" w:hAnsi="Arial" w:cs="Arial"/>
          <w:lang w:val="en-US"/>
        </w:rPr>
      </w:pPr>
    </w:p>
    <w:p w14:paraId="43632CAA" w14:textId="42684E5B" w:rsidR="00911C32" w:rsidRDefault="00911C32" w:rsidP="1E0D4E8E">
      <w:pPr>
        <w:spacing w:line="480" w:lineRule="auto"/>
        <w:rPr>
          <w:rFonts w:ascii="Arial" w:eastAsia="Arial" w:hAnsi="Arial" w:cs="Arial"/>
          <w:lang w:val="en-US"/>
        </w:rPr>
      </w:pPr>
    </w:p>
    <w:p w14:paraId="36CE8C5B" w14:textId="623E53B0" w:rsidR="00911C32" w:rsidRDefault="5051A153" w:rsidP="1E0D4E8E">
      <w:pPr>
        <w:spacing w:after="120" w:line="480" w:lineRule="auto"/>
        <w:rPr>
          <w:rFonts w:ascii="Calibri" w:eastAsia="Calibri" w:hAnsi="Calibri" w:cs="Calibri"/>
          <w:lang w:val="en-US"/>
        </w:rPr>
      </w:pPr>
      <w:proofErr w:type="spellStart"/>
      <w:r w:rsidRPr="1E0D4E8E">
        <w:rPr>
          <w:rFonts w:ascii="Roboto" w:eastAsia="Roboto" w:hAnsi="Roboto" w:cs="Roboto"/>
          <w:sz w:val="21"/>
          <w:szCs w:val="21"/>
          <w:lang w:val="en-US"/>
        </w:rPr>
        <w:t>Laricchia</w:t>
      </w:r>
      <w:proofErr w:type="spellEnd"/>
      <w:r w:rsidRPr="1E0D4E8E">
        <w:rPr>
          <w:rFonts w:ascii="Roboto" w:eastAsia="Roboto" w:hAnsi="Roboto" w:cs="Roboto"/>
          <w:sz w:val="21"/>
          <w:szCs w:val="21"/>
          <w:lang w:val="en-US"/>
        </w:rPr>
        <w:t xml:space="preserve">, F. (2022). </w:t>
      </w:r>
      <w:r w:rsidRPr="1E0D4E8E">
        <w:rPr>
          <w:rFonts w:ascii="Roboto" w:eastAsia="Roboto" w:hAnsi="Roboto" w:cs="Roboto"/>
          <w:i/>
          <w:iCs/>
          <w:sz w:val="21"/>
          <w:szCs w:val="21"/>
          <w:lang w:val="en-US"/>
        </w:rPr>
        <w:t>Apple sales revenue by country 2022 | Statista</w:t>
      </w:r>
      <w:r w:rsidRPr="1E0D4E8E">
        <w:rPr>
          <w:rFonts w:ascii="Roboto" w:eastAsia="Roboto" w:hAnsi="Roboto" w:cs="Roboto"/>
          <w:sz w:val="21"/>
          <w:szCs w:val="21"/>
          <w:lang w:val="en-US"/>
        </w:rPr>
        <w:t>. [online] Statista. Available at: https://www.statista.com/statistics/382175/quarterly-revenue-of-apple-by-geograhical-region/ [Accessed 6 Dec. 2022].</w:t>
      </w:r>
    </w:p>
    <w:p w14:paraId="18A163C2" w14:textId="12CD21E6" w:rsidR="00911C32" w:rsidRDefault="00911C32" w:rsidP="1E0D4E8E">
      <w:pPr>
        <w:spacing w:after="120" w:line="480" w:lineRule="auto"/>
        <w:rPr>
          <w:rFonts w:ascii="Roboto" w:eastAsia="Roboto" w:hAnsi="Roboto" w:cs="Roboto"/>
          <w:sz w:val="21"/>
          <w:szCs w:val="21"/>
          <w:lang w:val="en-US"/>
        </w:rPr>
      </w:pPr>
    </w:p>
    <w:p w14:paraId="768C1545" w14:textId="58EA0905"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Lazareska</w:t>
      </w:r>
      <w:proofErr w:type="spellEnd"/>
      <w:r w:rsidRPr="1E0D4E8E">
        <w:rPr>
          <w:rFonts w:ascii="Arial" w:eastAsia="Arial" w:hAnsi="Arial" w:cs="Arial"/>
          <w:color w:val="000000" w:themeColor="text1"/>
          <w:sz w:val="24"/>
          <w:szCs w:val="24"/>
        </w:rPr>
        <w:t xml:space="preserve">, L. (2017). Analysis of the Advantages and Disadvantages of Android and iOS Systems and Converting Applications from Android to iOS Platform and Vice Versa. </w:t>
      </w:r>
      <w:r w:rsidRPr="1E0D4E8E">
        <w:rPr>
          <w:rFonts w:ascii="Arial" w:eastAsia="Arial" w:hAnsi="Arial" w:cs="Arial"/>
          <w:i/>
          <w:iCs/>
          <w:color w:val="000000" w:themeColor="text1"/>
          <w:sz w:val="24"/>
          <w:szCs w:val="24"/>
        </w:rPr>
        <w:t>American Journal of Software Engineering and Applications</w:t>
      </w:r>
      <w:r w:rsidRPr="1E0D4E8E">
        <w:rPr>
          <w:rFonts w:ascii="Arial" w:eastAsia="Arial" w:hAnsi="Arial" w:cs="Arial"/>
          <w:color w:val="000000" w:themeColor="text1"/>
          <w:sz w:val="24"/>
          <w:szCs w:val="24"/>
        </w:rPr>
        <w:t>, 6(5), p.116.</w:t>
      </w:r>
    </w:p>
    <w:p w14:paraId="39068988" w14:textId="7EB125C2" w:rsidR="00911C32" w:rsidRDefault="00911C32" w:rsidP="1E0D4E8E">
      <w:pPr>
        <w:spacing w:after="240" w:line="480" w:lineRule="auto"/>
        <w:rPr>
          <w:rFonts w:ascii="Arial" w:eastAsia="Arial" w:hAnsi="Arial" w:cs="Arial"/>
          <w:color w:val="000000" w:themeColor="text1"/>
          <w:sz w:val="24"/>
          <w:szCs w:val="24"/>
        </w:rPr>
      </w:pPr>
    </w:p>
    <w:p w14:paraId="1052F81A" w14:textId="643E65B7" w:rsidR="00911C32" w:rsidRDefault="67FE631D" w:rsidP="1E0D4E8E">
      <w:pPr>
        <w:spacing w:line="480" w:lineRule="auto"/>
        <w:rPr>
          <w:rFonts w:ascii="Arial" w:eastAsia="Arial" w:hAnsi="Arial" w:cs="Arial"/>
          <w:lang w:val="en-US"/>
        </w:rPr>
      </w:pPr>
      <w:proofErr w:type="spellStart"/>
      <w:r w:rsidRPr="1E0D4E8E">
        <w:rPr>
          <w:rFonts w:ascii="Roboto" w:eastAsia="Roboto" w:hAnsi="Roboto" w:cs="Roboto"/>
          <w:lang w:val="en-US"/>
        </w:rPr>
        <w:t>Lazarova</w:t>
      </w:r>
      <w:proofErr w:type="spellEnd"/>
      <w:r w:rsidRPr="1E0D4E8E">
        <w:rPr>
          <w:rFonts w:ascii="Roboto" w:eastAsia="Roboto" w:hAnsi="Roboto" w:cs="Roboto"/>
          <w:lang w:val="en-US"/>
        </w:rPr>
        <w:t xml:space="preserve">, M., Caligiuri, P., Collings, D. and De </w:t>
      </w:r>
      <w:proofErr w:type="spellStart"/>
      <w:r w:rsidRPr="1E0D4E8E">
        <w:rPr>
          <w:rFonts w:ascii="Roboto" w:eastAsia="Roboto" w:hAnsi="Roboto" w:cs="Roboto"/>
          <w:lang w:val="en-US"/>
        </w:rPr>
        <w:t>Cieri</w:t>
      </w:r>
      <w:proofErr w:type="spellEnd"/>
      <w:r w:rsidRPr="1E0D4E8E">
        <w:rPr>
          <w:rFonts w:ascii="Roboto" w:eastAsia="Roboto" w:hAnsi="Roboto" w:cs="Roboto"/>
          <w:lang w:val="en-US"/>
        </w:rPr>
        <w:t xml:space="preserve">, H. (2022). Global work in a rapidly changing world: Implications for MNEs and individuals. </w:t>
      </w:r>
      <w:r w:rsidRPr="1E0D4E8E">
        <w:rPr>
          <w:rFonts w:ascii="Roboto" w:eastAsia="Roboto" w:hAnsi="Roboto" w:cs="Roboto"/>
          <w:i/>
          <w:iCs/>
          <w:lang w:val="en-US"/>
        </w:rPr>
        <w:t>Journal of World Business</w:t>
      </w:r>
      <w:r w:rsidRPr="1E0D4E8E">
        <w:rPr>
          <w:rFonts w:ascii="Roboto" w:eastAsia="Roboto" w:hAnsi="Roboto" w:cs="Roboto"/>
          <w:lang w:val="en-US"/>
        </w:rPr>
        <w:t xml:space="preserve">, [online] 58(1), p.101365. </w:t>
      </w:r>
      <w:proofErr w:type="gramStart"/>
      <w:r w:rsidRPr="1E0D4E8E">
        <w:rPr>
          <w:rFonts w:ascii="Roboto" w:eastAsia="Roboto" w:hAnsi="Roboto" w:cs="Roboto"/>
          <w:lang w:val="en-US"/>
        </w:rPr>
        <w:t>doi:10.1016/j.jwb</w:t>
      </w:r>
      <w:proofErr w:type="gramEnd"/>
      <w:r w:rsidRPr="1E0D4E8E">
        <w:rPr>
          <w:rFonts w:ascii="Roboto" w:eastAsia="Roboto" w:hAnsi="Roboto" w:cs="Roboto"/>
          <w:lang w:val="en-US"/>
        </w:rPr>
        <w:t>.2022.101365.</w:t>
      </w:r>
    </w:p>
    <w:p w14:paraId="6C1113D7" w14:textId="6BE8DC8C" w:rsidR="00911C32" w:rsidRDefault="00911C32" w:rsidP="1E0D4E8E">
      <w:pPr>
        <w:spacing w:line="480" w:lineRule="auto"/>
        <w:rPr>
          <w:rFonts w:ascii="Roboto" w:eastAsia="Roboto" w:hAnsi="Roboto" w:cs="Roboto"/>
          <w:lang w:val="en-US"/>
        </w:rPr>
      </w:pPr>
    </w:p>
    <w:p w14:paraId="48A313C3" w14:textId="6319F7CF" w:rsidR="00911C32" w:rsidRDefault="00911C32" w:rsidP="1E0D4E8E">
      <w:pPr>
        <w:spacing w:line="480" w:lineRule="auto"/>
        <w:rPr>
          <w:rFonts w:ascii="Roboto" w:eastAsia="Roboto" w:hAnsi="Roboto" w:cs="Roboto"/>
          <w:lang w:val="en-US"/>
        </w:rPr>
      </w:pPr>
    </w:p>
    <w:p w14:paraId="17C91549" w14:textId="3D722CD7" w:rsidR="00911C32" w:rsidRDefault="00911C32" w:rsidP="1E0D4E8E">
      <w:pPr>
        <w:spacing w:line="480" w:lineRule="auto"/>
        <w:rPr>
          <w:rFonts w:ascii="Roboto" w:eastAsia="Roboto" w:hAnsi="Roboto" w:cs="Roboto"/>
          <w:lang w:val="en-US"/>
        </w:rPr>
      </w:pPr>
    </w:p>
    <w:p w14:paraId="26849A3F" w14:textId="295A824D" w:rsidR="00911C32" w:rsidRDefault="00911C32" w:rsidP="1E0D4E8E">
      <w:pPr>
        <w:spacing w:line="480" w:lineRule="auto"/>
        <w:rPr>
          <w:rFonts w:ascii="Roboto" w:eastAsia="Roboto" w:hAnsi="Roboto" w:cs="Roboto"/>
          <w:lang w:val="en-US"/>
        </w:rPr>
      </w:pPr>
    </w:p>
    <w:p w14:paraId="0049AACD" w14:textId="7A058AD9" w:rsidR="00911C32" w:rsidRDefault="00911C32" w:rsidP="1E0D4E8E">
      <w:pPr>
        <w:spacing w:line="480" w:lineRule="auto"/>
        <w:rPr>
          <w:rFonts w:ascii="Roboto" w:eastAsia="Roboto" w:hAnsi="Roboto" w:cs="Roboto"/>
          <w:lang w:val="en-US"/>
        </w:rPr>
      </w:pPr>
    </w:p>
    <w:p w14:paraId="29BE57E3" w14:textId="41C8735E"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lastRenderedPageBreak/>
        <w:t xml:space="preserve">Lee, J.H., Kim, H., Hwang, J.-Y., Chung, J., Jang, T.-M., </w:t>
      </w:r>
      <w:proofErr w:type="spellStart"/>
      <w:r w:rsidRPr="1E0D4E8E">
        <w:rPr>
          <w:rFonts w:ascii="Arial" w:eastAsia="Arial" w:hAnsi="Arial" w:cs="Arial"/>
          <w:color w:val="000000" w:themeColor="text1"/>
          <w:sz w:val="24"/>
          <w:szCs w:val="24"/>
        </w:rPr>
        <w:t>Seo</w:t>
      </w:r>
      <w:proofErr w:type="spellEnd"/>
      <w:r w:rsidRPr="1E0D4E8E">
        <w:rPr>
          <w:rFonts w:ascii="Arial" w:eastAsia="Arial" w:hAnsi="Arial" w:cs="Arial"/>
          <w:color w:val="000000" w:themeColor="text1"/>
          <w:sz w:val="24"/>
          <w:szCs w:val="24"/>
        </w:rPr>
        <w:t xml:space="preserve">, D.G., Gao, Y., Lee, J., Park, H., Lee, S., Moon, H.C., Cheng, H., Lee, S.-H. and Hwang, S.-W. (2020). 3D Printed, Customizable, and Multifunctional Smart Electronic Eyeglasses for Wearable Healthcare Systems and Human–Machine Interfaces. </w:t>
      </w:r>
      <w:r w:rsidRPr="1E0D4E8E">
        <w:rPr>
          <w:rFonts w:ascii="Arial" w:eastAsia="Arial" w:hAnsi="Arial" w:cs="Arial"/>
          <w:i/>
          <w:iCs/>
          <w:color w:val="000000" w:themeColor="text1"/>
          <w:sz w:val="24"/>
          <w:szCs w:val="24"/>
        </w:rPr>
        <w:t>ACS Applied Materials &amp; Interfaces</w:t>
      </w:r>
      <w:r w:rsidRPr="1E0D4E8E">
        <w:rPr>
          <w:rFonts w:ascii="Arial" w:eastAsia="Arial" w:hAnsi="Arial" w:cs="Arial"/>
          <w:color w:val="000000" w:themeColor="text1"/>
          <w:sz w:val="24"/>
          <w:szCs w:val="24"/>
        </w:rPr>
        <w:t>, 12(19), pp.21424–21432.</w:t>
      </w:r>
    </w:p>
    <w:p w14:paraId="669DAB84" w14:textId="7E6E27E4" w:rsidR="00911C32" w:rsidRDefault="00911C32" w:rsidP="1E0D4E8E">
      <w:pPr>
        <w:spacing w:after="240" w:line="480" w:lineRule="auto"/>
        <w:rPr>
          <w:rFonts w:ascii="Arial" w:eastAsia="Arial" w:hAnsi="Arial" w:cs="Arial"/>
          <w:color w:val="000000" w:themeColor="text1"/>
          <w:sz w:val="24"/>
          <w:szCs w:val="24"/>
        </w:rPr>
      </w:pPr>
    </w:p>
    <w:p w14:paraId="648890C1" w14:textId="7B69FEAB" w:rsidR="00911C32" w:rsidRDefault="0FDCEFAE" w:rsidP="1E0D4E8E">
      <w:pPr>
        <w:spacing w:line="480" w:lineRule="auto"/>
        <w:rPr>
          <w:rFonts w:ascii="Arial" w:eastAsia="Arial" w:hAnsi="Arial" w:cs="Arial"/>
          <w:sz w:val="24"/>
          <w:szCs w:val="24"/>
        </w:rPr>
      </w:pPr>
      <w:r w:rsidRPr="1E0D4E8E">
        <w:rPr>
          <w:rFonts w:ascii="Arial" w:eastAsia="Arial" w:hAnsi="Arial" w:cs="Arial"/>
          <w:sz w:val="24"/>
          <w:szCs w:val="24"/>
        </w:rPr>
        <w:t xml:space="preserve">Lee, J. (2022). Samsung unveils new foldable smartphones, seeking to keep lead in growing market. </w:t>
      </w:r>
      <w:r w:rsidRPr="1E0D4E8E">
        <w:rPr>
          <w:rFonts w:ascii="Arial" w:eastAsia="Arial" w:hAnsi="Arial" w:cs="Arial"/>
          <w:i/>
          <w:iCs/>
          <w:sz w:val="24"/>
          <w:szCs w:val="24"/>
        </w:rPr>
        <w:t>Reuters</w:t>
      </w:r>
      <w:r w:rsidRPr="1E0D4E8E">
        <w:rPr>
          <w:rFonts w:ascii="Arial" w:eastAsia="Arial" w:hAnsi="Arial" w:cs="Arial"/>
          <w:sz w:val="24"/>
          <w:szCs w:val="24"/>
        </w:rPr>
        <w:t>. [online] 11 Aug. Available at: https://www.reuters.com/technology/samsung-unveils-new-foldable-smartphones-seeking-keep-lead-growing-market-2022-08-10/ [Accessed 11 Dec. 2022].</w:t>
      </w:r>
    </w:p>
    <w:p w14:paraId="23CA65CA" w14:textId="1D4FFD94" w:rsidR="00911C32" w:rsidRDefault="00911C32" w:rsidP="1E0D4E8E">
      <w:pPr>
        <w:spacing w:after="240" w:line="480" w:lineRule="auto"/>
        <w:rPr>
          <w:rFonts w:ascii="Arial" w:eastAsia="Arial" w:hAnsi="Arial" w:cs="Arial"/>
          <w:color w:val="000000" w:themeColor="text1"/>
          <w:sz w:val="24"/>
          <w:szCs w:val="24"/>
        </w:rPr>
      </w:pPr>
    </w:p>
    <w:p w14:paraId="02772771" w14:textId="435B5D70"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Lee, S., Kyung, G., Kim, M., Choi, D., Choi, H., Hwang, K., Park, S., Kim, S.Y. and Lee, S. (2019). Shaping Rollable Display Devices: Effects of Gripping Condition, Device Thickness, and Hand Length on Bimanual Perceived Grip Comfort. </w:t>
      </w:r>
      <w:r w:rsidRPr="1E0D4E8E">
        <w:rPr>
          <w:rFonts w:ascii="Arial" w:eastAsia="Arial" w:hAnsi="Arial" w:cs="Arial"/>
          <w:i/>
          <w:iCs/>
          <w:color w:val="000000" w:themeColor="text1"/>
          <w:sz w:val="24"/>
          <w:szCs w:val="24"/>
        </w:rPr>
        <w:t>Human Factors: The Journal of the Human Factors and Ergonomics Society</w:t>
      </w:r>
      <w:r w:rsidRPr="1E0D4E8E">
        <w:rPr>
          <w:rFonts w:ascii="Arial" w:eastAsia="Arial" w:hAnsi="Arial" w:cs="Arial"/>
          <w:color w:val="000000" w:themeColor="text1"/>
          <w:sz w:val="24"/>
          <w:szCs w:val="24"/>
        </w:rPr>
        <w:t>, 62(5), pp.770–786</w:t>
      </w:r>
    </w:p>
    <w:p w14:paraId="3DB88CC9" w14:textId="77ECA354" w:rsidR="00911C32" w:rsidRDefault="00911C32" w:rsidP="1E0D4E8E">
      <w:pPr>
        <w:spacing w:after="120" w:line="480" w:lineRule="auto"/>
        <w:rPr>
          <w:rFonts w:ascii="Arial" w:eastAsia="Arial" w:hAnsi="Arial" w:cs="Arial"/>
          <w:color w:val="000000" w:themeColor="text1"/>
          <w:sz w:val="24"/>
          <w:szCs w:val="24"/>
        </w:rPr>
      </w:pPr>
    </w:p>
    <w:p w14:paraId="7196E897" w14:textId="1121BC57" w:rsidR="00911C32" w:rsidRDefault="00911C32" w:rsidP="1E0D4E8E">
      <w:pPr>
        <w:spacing w:after="120" w:line="480" w:lineRule="auto"/>
        <w:rPr>
          <w:rFonts w:ascii="Arial" w:eastAsia="Arial" w:hAnsi="Arial" w:cs="Arial"/>
          <w:color w:val="000000" w:themeColor="text1"/>
          <w:sz w:val="24"/>
          <w:szCs w:val="24"/>
        </w:rPr>
      </w:pPr>
    </w:p>
    <w:p w14:paraId="24EB918D" w14:textId="7F63A111" w:rsidR="00911C32" w:rsidRDefault="00911C32" w:rsidP="1E0D4E8E">
      <w:pPr>
        <w:spacing w:after="120" w:line="480" w:lineRule="auto"/>
        <w:rPr>
          <w:rFonts w:ascii="Arial" w:eastAsia="Arial" w:hAnsi="Arial" w:cs="Arial"/>
          <w:color w:val="000000" w:themeColor="text1"/>
          <w:sz w:val="24"/>
          <w:szCs w:val="24"/>
        </w:rPr>
      </w:pPr>
    </w:p>
    <w:p w14:paraId="69FC06B9" w14:textId="1DC586CE" w:rsidR="00911C32" w:rsidRDefault="00911C32" w:rsidP="1E0D4E8E">
      <w:pPr>
        <w:spacing w:after="120" w:line="480" w:lineRule="auto"/>
        <w:rPr>
          <w:rFonts w:ascii="Arial" w:eastAsia="Arial" w:hAnsi="Arial" w:cs="Arial"/>
          <w:color w:val="000000" w:themeColor="text1"/>
          <w:sz w:val="24"/>
          <w:szCs w:val="24"/>
        </w:rPr>
      </w:pPr>
    </w:p>
    <w:p w14:paraId="280D13FC" w14:textId="5BF1DE40" w:rsidR="00911C32" w:rsidRDefault="00911C32" w:rsidP="1E0D4E8E">
      <w:pPr>
        <w:spacing w:after="120" w:line="480" w:lineRule="auto"/>
        <w:rPr>
          <w:rFonts w:ascii="Arial" w:eastAsia="Arial" w:hAnsi="Arial" w:cs="Arial"/>
          <w:color w:val="000000" w:themeColor="text1"/>
          <w:sz w:val="24"/>
          <w:szCs w:val="24"/>
        </w:rPr>
      </w:pPr>
    </w:p>
    <w:p w14:paraId="1C1BC3D7" w14:textId="64008F52" w:rsidR="00911C32" w:rsidRDefault="00911C32" w:rsidP="1E0D4E8E">
      <w:pPr>
        <w:spacing w:after="120" w:line="480" w:lineRule="auto"/>
        <w:rPr>
          <w:rFonts w:ascii="Arial" w:eastAsia="Arial" w:hAnsi="Arial" w:cs="Arial"/>
          <w:color w:val="000000" w:themeColor="text1"/>
          <w:sz w:val="24"/>
          <w:szCs w:val="24"/>
        </w:rPr>
      </w:pPr>
    </w:p>
    <w:p w14:paraId="273DB10A" w14:textId="77D2BC23" w:rsidR="00911C32" w:rsidRDefault="3987356A" w:rsidP="1E0D4E8E">
      <w:pPr>
        <w:spacing w:after="120" w:line="480" w:lineRule="auto"/>
        <w:rPr>
          <w:rFonts w:ascii="Arial" w:eastAsia="Arial" w:hAnsi="Arial" w:cs="Arial"/>
          <w:sz w:val="24"/>
          <w:szCs w:val="24"/>
        </w:rPr>
      </w:pPr>
      <w:r w:rsidRPr="1E0D4E8E">
        <w:rPr>
          <w:rFonts w:ascii="Arial" w:eastAsia="Arial" w:hAnsi="Arial" w:cs="Arial"/>
          <w:sz w:val="24"/>
          <w:szCs w:val="24"/>
        </w:rPr>
        <w:lastRenderedPageBreak/>
        <w:t xml:space="preserve">Lee, Y. (2022). Output of Apple iPhones at major China plant could fall 30% amid COVID curbs -source. </w:t>
      </w:r>
      <w:r w:rsidRPr="1E0D4E8E">
        <w:rPr>
          <w:rFonts w:ascii="Arial" w:eastAsia="Arial" w:hAnsi="Arial" w:cs="Arial"/>
          <w:i/>
          <w:iCs/>
          <w:sz w:val="24"/>
          <w:szCs w:val="24"/>
        </w:rPr>
        <w:t>Reuters</w:t>
      </w:r>
      <w:r w:rsidRPr="1E0D4E8E">
        <w:rPr>
          <w:rFonts w:ascii="Arial" w:eastAsia="Arial" w:hAnsi="Arial" w:cs="Arial"/>
          <w:sz w:val="24"/>
          <w:szCs w:val="24"/>
        </w:rPr>
        <w:t>. [online] 31 Oct. Available at: https://www.reuters.com/technology/foxconn-covid-woes-may-hit-up-30-iphone-nov-shipments-zhengzhou-plant-source-2022-10-31/ [Accessed 7 Dec. 2022].</w:t>
      </w:r>
    </w:p>
    <w:p w14:paraId="089E210F" w14:textId="2DF44C88" w:rsidR="00911C32" w:rsidRDefault="00911C32" w:rsidP="1E0D4E8E">
      <w:pPr>
        <w:spacing w:after="120" w:line="480" w:lineRule="auto"/>
        <w:rPr>
          <w:rFonts w:ascii="Arial" w:eastAsia="Arial" w:hAnsi="Arial" w:cs="Arial"/>
          <w:sz w:val="24"/>
          <w:szCs w:val="24"/>
        </w:rPr>
      </w:pPr>
    </w:p>
    <w:p w14:paraId="42776384" w14:textId="489BBC75" w:rsidR="00911C32" w:rsidRDefault="344935B0" w:rsidP="1E0D4E8E">
      <w:pPr>
        <w:spacing w:line="480" w:lineRule="auto"/>
        <w:rPr>
          <w:rFonts w:ascii="Arial" w:eastAsia="Arial" w:hAnsi="Arial" w:cs="Arial"/>
          <w:color w:val="000000" w:themeColor="text1"/>
          <w:sz w:val="24"/>
          <w:szCs w:val="24"/>
          <w:lang w:val="en-US"/>
        </w:rPr>
      </w:pPr>
      <w:proofErr w:type="spellStart"/>
      <w:r w:rsidRPr="1E0D4E8E">
        <w:rPr>
          <w:rFonts w:ascii="Arial" w:eastAsia="Arial" w:hAnsi="Arial" w:cs="Arial"/>
          <w:color w:val="000000" w:themeColor="text1"/>
          <w:sz w:val="24"/>
          <w:szCs w:val="24"/>
          <w:lang w:val="en-US"/>
        </w:rPr>
        <w:t>Leswing</w:t>
      </w:r>
      <w:proofErr w:type="spellEnd"/>
      <w:r w:rsidRPr="1E0D4E8E">
        <w:rPr>
          <w:rFonts w:ascii="Arial" w:eastAsia="Arial" w:hAnsi="Arial" w:cs="Arial"/>
          <w:color w:val="000000" w:themeColor="text1"/>
          <w:sz w:val="24"/>
          <w:szCs w:val="24"/>
          <w:lang w:val="en-US"/>
        </w:rPr>
        <w:t xml:space="preserve">, K. (2020). Apple granted tariff exemption for Apple Watch. [online] CNBC. Available at: </w:t>
      </w:r>
      <w:hyperlink r:id="rId78">
        <w:r w:rsidRPr="1E0D4E8E">
          <w:rPr>
            <w:rStyle w:val="Hyperlink"/>
            <w:rFonts w:ascii="Arial" w:eastAsia="Arial" w:hAnsi="Arial" w:cs="Arial"/>
            <w:sz w:val="24"/>
            <w:szCs w:val="24"/>
            <w:lang w:val="en-US"/>
          </w:rPr>
          <w:t>https://www.cnbc.com/2020/03/23/apple-tariff-waiver-for-apple-watch-approved.html</w:t>
        </w:r>
      </w:hyperlink>
      <w:r w:rsidRPr="1E0D4E8E">
        <w:rPr>
          <w:rFonts w:ascii="Arial" w:eastAsia="Arial" w:hAnsi="Arial" w:cs="Arial"/>
          <w:color w:val="000000" w:themeColor="text1"/>
          <w:sz w:val="24"/>
          <w:szCs w:val="24"/>
          <w:lang w:val="en-US"/>
        </w:rPr>
        <w:t xml:space="preserve"> [Accessed 2 Dec. 2022]. </w:t>
      </w:r>
    </w:p>
    <w:p w14:paraId="4AA8C0C0" w14:textId="1B34B71F" w:rsidR="00911C32" w:rsidRDefault="00911C32" w:rsidP="1E0D4E8E">
      <w:pPr>
        <w:spacing w:line="480" w:lineRule="auto"/>
        <w:rPr>
          <w:rFonts w:ascii="Arial" w:eastAsia="Arial" w:hAnsi="Arial" w:cs="Arial"/>
          <w:color w:val="000000" w:themeColor="text1"/>
          <w:sz w:val="24"/>
          <w:szCs w:val="24"/>
          <w:lang w:val="en-US"/>
        </w:rPr>
      </w:pPr>
    </w:p>
    <w:p w14:paraId="0C946B52" w14:textId="2F43FAE3" w:rsidR="00911C32" w:rsidRDefault="7FC14EFD" w:rsidP="1E0D4E8E">
      <w:pPr>
        <w:spacing w:line="480" w:lineRule="auto"/>
        <w:rPr>
          <w:rFonts w:ascii="Arial" w:eastAsia="Arial" w:hAnsi="Arial" w:cs="Arial"/>
          <w:sz w:val="24"/>
          <w:szCs w:val="24"/>
          <w:lang w:val="en-US"/>
        </w:rPr>
      </w:pPr>
      <w:proofErr w:type="spellStart"/>
      <w:r w:rsidRPr="1E0D4E8E">
        <w:rPr>
          <w:rFonts w:ascii="Arial" w:eastAsia="Arial" w:hAnsi="Arial" w:cs="Arial"/>
          <w:color w:val="000000" w:themeColor="text1"/>
          <w:sz w:val="24"/>
          <w:szCs w:val="24"/>
          <w:lang w:val="en-US"/>
        </w:rPr>
        <w:t>Leswing</w:t>
      </w:r>
      <w:proofErr w:type="spellEnd"/>
      <w:r w:rsidRPr="1E0D4E8E">
        <w:rPr>
          <w:rFonts w:ascii="Arial" w:eastAsia="Arial" w:hAnsi="Arial" w:cs="Arial"/>
          <w:color w:val="000000" w:themeColor="text1"/>
          <w:sz w:val="24"/>
          <w:szCs w:val="24"/>
          <w:lang w:val="en-US"/>
        </w:rPr>
        <w:t>, K. (2020). Apple will cut App Store commissions by half to 15% for small app makers. [online] CNBC. Available at: https://www.cnbc.com/2020/11/18/apple-will-cut-app-store-fees-by-half-to-15percent-for-small-developers.html [Accessed 20 Nov. 2022].</w:t>
      </w:r>
    </w:p>
    <w:p w14:paraId="069D614F" w14:textId="64D70D73" w:rsidR="00911C32" w:rsidRDefault="00911C32" w:rsidP="1E0D4E8E">
      <w:pPr>
        <w:spacing w:line="480" w:lineRule="auto"/>
        <w:rPr>
          <w:rFonts w:ascii="Arial" w:eastAsia="Arial" w:hAnsi="Arial" w:cs="Arial"/>
          <w:color w:val="000000" w:themeColor="text1"/>
          <w:sz w:val="24"/>
          <w:szCs w:val="24"/>
          <w:lang w:val="en-US"/>
        </w:rPr>
      </w:pPr>
    </w:p>
    <w:p w14:paraId="6E614604" w14:textId="781E33AE" w:rsidR="00911C32" w:rsidRDefault="344935B0" w:rsidP="1E0D4E8E">
      <w:pPr>
        <w:spacing w:line="480" w:lineRule="auto"/>
        <w:rPr>
          <w:rFonts w:ascii="Arial" w:eastAsia="Arial" w:hAnsi="Arial" w:cs="Arial"/>
          <w:color w:val="000000" w:themeColor="text1"/>
        </w:rPr>
      </w:pPr>
      <w:proofErr w:type="spellStart"/>
      <w:r w:rsidRPr="1E0D4E8E">
        <w:rPr>
          <w:rFonts w:ascii="Arial" w:eastAsia="Arial" w:hAnsi="Arial" w:cs="Arial"/>
          <w:color w:val="000000" w:themeColor="text1"/>
          <w:lang w:val="en-US"/>
        </w:rPr>
        <w:t>Leswing</w:t>
      </w:r>
      <w:proofErr w:type="spellEnd"/>
      <w:r w:rsidRPr="1E0D4E8E">
        <w:rPr>
          <w:rFonts w:ascii="Arial" w:eastAsia="Arial" w:hAnsi="Arial" w:cs="Arial"/>
          <w:color w:val="000000" w:themeColor="text1"/>
          <w:lang w:val="en-US"/>
        </w:rPr>
        <w:t xml:space="preserve">, K (2019). Apple dodges iPhone tariff after Trump confirms trade deal agreement with China. [online] CNBC. Available at: </w:t>
      </w:r>
      <w:hyperlink r:id="rId79">
        <w:r w:rsidRPr="1E0D4E8E">
          <w:rPr>
            <w:rStyle w:val="Hyperlink"/>
            <w:rFonts w:ascii="Arial" w:eastAsia="Arial" w:hAnsi="Arial" w:cs="Arial"/>
            <w:lang w:val="en-US"/>
          </w:rPr>
          <w:t>https://www.cnbc.com/2019/12/13/apple-dodges-iphone-tariff-after-trump-confirms-china-trade-agreement.html</w:t>
        </w:r>
      </w:hyperlink>
      <w:r w:rsidRPr="1E0D4E8E">
        <w:rPr>
          <w:rFonts w:ascii="Arial" w:eastAsia="Arial" w:hAnsi="Arial" w:cs="Arial"/>
          <w:color w:val="000000" w:themeColor="text1"/>
          <w:lang w:val="en-US"/>
        </w:rPr>
        <w:t xml:space="preserve"> [Accessed 2 Dec. 2022].</w:t>
      </w:r>
    </w:p>
    <w:p w14:paraId="7E665ADE" w14:textId="6347899C" w:rsidR="00911C32" w:rsidRDefault="00911C32" w:rsidP="1E0D4E8E">
      <w:pPr>
        <w:spacing w:after="120" w:line="480" w:lineRule="auto"/>
        <w:rPr>
          <w:rFonts w:ascii="Arial" w:eastAsia="Arial" w:hAnsi="Arial" w:cs="Arial"/>
          <w:color w:val="000000" w:themeColor="text1"/>
          <w:sz w:val="24"/>
          <w:szCs w:val="24"/>
        </w:rPr>
      </w:pPr>
    </w:p>
    <w:p w14:paraId="3BAC210B" w14:textId="0F2843FC" w:rsidR="00911C32" w:rsidRDefault="00911C32" w:rsidP="1E0D4E8E">
      <w:pPr>
        <w:spacing w:after="120" w:line="480" w:lineRule="auto"/>
        <w:rPr>
          <w:rFonts w:ascii="Arial" w:eastAsia="Arial" w:hAnsi="Arial" w:cs="Arial"/>
          <w:color w:val="000000" w:themeColor="text1"/>
          <w:sz w:val="24"/>
          <w:szCs w:val="24"/>
        </w:rPr>
      </w:pPr>
    </w:p>
    <w:p w14:paraId="7F1DC1D5" w14:textId="65E56EA2" w:rsidR="00911C32" w:rsidRDefault="00911C32" w:rsidP="1E0D4E8E">
      <w:pPr>
        <w:spacing w:after="120" w:line="480" w:lineRule="auto"/>
        <w:rPr>
          <w:rFonts w:ascii="Arial" w:eastAsia="Arial" w:hAnsi="Arial" w:cs="Arial"/>
          <w:color w:val="000000" w:themeColor="text1"/>
          <w:sz w:val="24"/>
          <w:szCs w:val="24"/>
        </w:rPr>
      </w:pPr>
    </w:p>
    <w:p w14:paraId="18D8B103" w14:textId="0505C49A" w:rsidR="00911C32" w:rsidRDefault="00911C32" w:rsidP="1E0D4E8E">
      <w:pPr>
        <w:spacing w:after="120" w:line="480" w:lineRule="auto"/>
        <w:rPr>
          <w:rFonts w:ascii="Arial" w:eastAsia="Arial" w:hAnsi="Arial" w:cs="Arial"/>
          <w:color w:val="000000" w:themeColor="text1"/>
          <w:sz w:val="24"/>
          <w:szCs w:val="24"/>
        </w:rPr>
      </w:pPr>
    </w:p>
    <w:p w14:paraId="23BC3F00" w14:textId="6D886F66" w:rsidR="00911C32" w:rsidRDefault="00911C32" w:rsidP="1E0D4E8E">
      <w:pPr>
        <w:spacing w:after="120" w:line="480" w:lineRule="auto"/>
        <w:rPr>
          <w:rFonts w:ascii="Arial" w:eastAsia="Arial" w:hAnsi="Arial" w:cs="Arial"/>
          <w:color w:val="000000" w:themeColor="text1"/>
          <w:sz w:val="24"/>
          <w:szCs w:val="24"/>
        </w:rPr>
      </w:pPr>
    </w:p>
    <w:p w14:paraId="67F68A22" w14:textId="44D27B2D"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lastRenderedPageBreak/>
        <w:t xml:space="preserve">Loughlin, R., Jeff Salazar, J., Srivastava, S. and Woodruff, S. (2020). Modern CPG product development calls for a new kind of product manager. </w:t>
      </w:r>
      <w:r w:rsidRPr="1E0D4E8E">
        <w:rPr>
          <w:rFonts w:ascii="Arial" w:eastAsia="Arial" w:hAnsi="Arial" w:cs="Arial"/>
          <w:i/>
          <w:iCs/>
          <w:color w:val="000000" w:themeColor="text1"/>
          <w:sz w:val="24"/>
          <w:szCs w:val="24"/>
        </w:rPr>
        <w:t>McKinsey &amp; Company</w:t>
      </w:r>
      <w:r w:rsidRPr="1E0D4E8E">
        <w:rPr>
          <w:rFonts w:ascii="Arial" w:eastAsia="Arial" w:hAnsi="Arial" w:cs="Arial"/>
          <w:color w:val="000000" w:themeColor="text1"/>
          <w:sz w:val="24"/>
          <w:szCs w:val="24"/>
        </w:rPr>
        <w:t xml:space="preserve">. [online] 22 Oct. Available at: </w:t>
      </w:r>
      <w:hyperlink r:id="rId80">
        <w:r w:rsidRPr="1E0D4E8E">
          <w:rPr>
            <w:rStyle w:val="Hyperlink"/>
            <w:rFonts w:ascii="Arial" w:eastAsia="Arial" w:hAnsi="Arial" w:cs="Arial"/>
            <w:sz w:val="24"/>
            <w:szCs w:val="24"/>
          </w:rPr>
          <w:t>https://www.mckinsey.com/business-functions/mckinsey-design/our-insights/modern-cpg-product-development-calls-for-a-new-kind-of-product-manager</w:t>
        </w:r>
      </w:hyperlink>
      <w:r w:rsidRPr="1E0D4E8E">
        <w:rPr>
          <w:rFonts w:ascii="Arial" w:eastAsia="Arial" w:hAnsi="Arial" w:cs="Arial"/>
          <w:color w:val="000000" w:themeColor="text1"/>
          <w:sz w:val="24"/>
          <w:szCs w:val="24"/>
        </w:rPr>
        <w:t>.</w:t>
      </w:r>
    </w:p>
    <w:p w14:paraId="6E2FF65A" w14:textId="368AE30C" w:rsidR="00911C32" w:rsidRDefault="00911C32" w:rsidP="1E0D4E8E">
      <w:pPr>
        <w:spacing w:after="240" w:line="480" w:lineRule="auto"/>
        <w:rPr>
          <w:rFonts w:ascii="Arial" w:eastAsia="Arial" w:hAnsi="Arial" w:cs="Arial"/>
          <w:color w:val="000000" w:themeColor="text1"/>
          <w:sz w:val="24"/>
          <w:szCs w:val="24"/>
        </w:rPr>
      </w:pPr>
    </w:p>
    <w:p w14:paraId="048892C9" w14:textId="325EBF3E" w:rsidR="00911C32" w:rsidRDefault="4CE78385" w:rsidP="1E0D4E8E">
      <w:pPr>
        <w:spacing w:after="120" w:line="480" w:lineRule="auto"/>
        <w:rPr>
          <w:rFonts w:ascii="Arial" w:eastAsia="Arial" w:hAnsi="Arial" w:cs="Arial"/>
          <w:sz w:val="24"/>
          <w:szCs w:val="24"/>
          <w:lang w:val="en-US"/>
        </w:rPr>
      </w:pPr>
      <w:proofErr w:type="spellStart"/>
      <w:r w:rsidRPr="1E0D4E8E">
        <w:rPr>
          <w:rFonts w:ascii="Arial" w:eastAsia="Arial" w:hAnsi="Arial" w:cs="Arial"/>
          <w:sz w:val="24"/>
          <w:szCs w:val="24"/>
          <w:lang w:val="en-US"/>
        </w:rPr>
        <w:t>Mackrael</w:t>
      </w:r>
      <w:proofErr w:type="spellEnd"/>
      <w:r w:rsidRPr="1E0D4E8E">
        <w:rPr>
          <w:rFonts w:ascii="Arial" w:eastAsia="Arial" w:hAnsi="Arial" w:cs="Arial"/>
          <w:sz w:val="24"/>
          <w:szCs w:val="24"/>
          <w:lang w:val="en-US"/>
        </w:rPr>
        <w:t xml:space="preserve">, S (2022). </w:t>
      </w:r>
      <w:r w:rsidRPr="1E0D4E8E">
        <w:rPr>
          <w:rFonts w:ascii="Arial" w:eastAsia="Arial" w:hAnsi="Arial" w:cs="Arial"/>
          <w:i/>
          <w:iCs/>
          <w:sz w:val="24"/>
          <w:szCs w:val="24"/>
          <w:lang w:val="en-US"/>
        </w:rPr>
        <w:t>Tech Giants to Be Forced to Share More Data Under EU Proposal</w:t>
      </w:r>
      <w:r w:rsidRPr="1E0D4E8E">
        <w:rPr>
          <w:rFonts w:ascii="Arial" w:eastAsia="Arial" w:hAnsi="Arial" w:cs="Arial"/>
          <w:sz w:val="24"/>
          <w:szCs w:val="24"/>
          <w:lang w:val="en-US"/>
        </w:rPr>
        <w:t>. [online] WSJ. Available at: https://www.wsj.com/articles/tech-giants-to-be-forced-to-share-more-data-under-eu-proposal-11645618258?mod=article_inline [Accessed 7 Dec. 2022].</w:t>
      </w:r>
    </w:p>
    <w:p w14:paraId="59BEEF0F" w14:textId="16EDBEA4" w:rsidR="00911C32" w:rsidRDefault="00911C32" w:rsidP="1E0D4E8E">
      <w:pPr>
        <w:spacing w:after="240" w:line="480" w:lineRule="auto"/>
        <w:rPr>
          <w:rFonts w:ascii="Arial" w:eastAsia="Arial" w:hAnsi="Arial" w:cs="Arial"/>
        </w:rPr>
      </w:pPr>
    </w:p>
    <w:p w14:paraId="1128CA0D" w14:textId="6224E73B"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Macpherson, F. (2021). </w:t>
      </w:r>
      <w:r w:rsidRPr="1E0D4E8E">
        <w:rPr>
          <w:rFonts w:ascii="Arial" w:eastAsia="Arial" w:hAnsi="Arial" w:cs="Arial"/>
          <w:i/>
          <w:iCs/>
          <w:color w:val="000000" w:themeColor="text1"/>
          <w:sz w:val="24"/>
          <w:szCs w:val="24"/>
        </w:rPr>
        <w:t>World’s first urban airport for drones and flying taxis to open in Coventry</w:t>
      </w:r>
      <w:r w:rsidRPr="1E0D4E8E">
        <w:rPr>
          <w:rFonts w:ascii="Arial" w:eastAsia="Arial" w:hAnsi="Arial" w:cs="Arial"/>
          <w:color w:val="000000" w:themeColor="text1"/>
          <w:sz w:val="24"/>
          <w:szCs w:val="24"/>
        </w:rPr>
        <w:t xml:space="preserve">. [online] BBC Science Focus Magazine. Available at: </w:t>
      </w:r>
      <w:hyperlink r:id="rId81">
        <w:r w:rsidRPr="1E0D4E8E">
          <w:rPr>
            <w:rStyle w:val="Hyperlink"/>
            <w:rFonts w:ascii="Arial" w:eastAsia="Arial" w:hAnsi="Arial" w:cs="Arial"/>
            <w:sz w:val="24"/>
            <w:szCs w:val="24"/>
          </w:rPr>
          <w:t>https://www.sciencefocus.com/future-technology/worlds-first-urban-airport-drones-and-flying-taxis-in-coventry/</w:t>
        </w:r>
      </w:hyperlink>
      <w:r w:rsidRPr="1E0D4E8E">
        <w:rPr>
          <w:rFonts w:ascii="Arial" w:eastAsia="Arial" w:hAnsi="Arial" w:cs="Arial"/>
          <w:color w:val="000000" w:themeColor="text1"/>
          <w:sz w:val="24"/>
          <w:szCs w:val="24"/>
        </w:rPr>
        <w:t>. [Accessed 30 Nov.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02E0F43C" w14:textId="49BC3C53" w:rsidR="00911C32" w:rsidRDefault="00911C32" w:rsidP="1E0D4E8E">
      <w:pPr>
        <w:spacing w:after="120" w:line="480" w:lineRule="auto"/>
        <w:rPr>
          <w:rFonts w:ascii="Arial" w:eastAsia="Arial" w:hAnsi="Arial" w:cs="Arial"/>
          <w:color w:val="000000" w:themeColor="text1"/>
          <w:sz w:val="24"/>
          <w:szCs w:val="24"/>
        </w:rPr>
      </w:pPr>
    </w:p>
    <w:p w14:paraId="2880256B" w14:textId="1AD91C7D"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Makortoff</w:t>
      </w:r>
      <w:proofErr w:type="spellEnd"/>
      <w:r w:rsidRPr="1E0D4E8E">
        <w:rPr>
          <w:rFonts w:ascii="Arial" w:eastAsia="Arial" w:hAnsi="Arial" w:cs="Arial"/>
          <w:color w:val="000000" w:themeColor="text1"/>
          <w:sz w:val="24"/>
          <w:szCs w:val="24"/>
        </w:rPr>
        <w:t xml:space="preserve">, L. (2021). </w:t>
      </w:r>
      <w:r w:rsidRPr="1E0D4E8E">
        <w:rPr>
          <w:rFonts w:ascii="Arial" w:eastAsia="Arial" w:hAnsi="Arial" w:cs="Arial"/>
          <w:i/>
          <w:iCs/>
          <w:color w:val="000000" w:themeColor="text1"/>
          <w:sz w:val="24"/>
          <w:szCs w:val="24"/>
        </w:rPr>
        <w:t>Staff shortages spreading to all corners of UK business, survey finds</w:t>
      </w:r>
      <w:r w:rsidRPr="1E0D4E8E">
        <w:rPr>
          <w:rFonts w:ascii="Arial" w:eastAsia="Arial" w:hAnsi="Arial" w:cs="Arial"/>
          <w:color w:val="000000" w:themeColor="text1"/>
          <w:sz w:val="24"/>
          <w:szCs w:val="24"/>
        </w:rPr>
        <w:t xml:space="preserve">. [online] the Guardian. Available at: </w:t>
      </w:r>
      <w:hyperlink r:id="rId82">
        <w:r w:rsidRPr="1E0D4E8E">
          <w:rPr>
            <w:rStyle w:val="Hyperlink"/>
            <w:rFonts w:ascii="Arial" w:eastAsia="Arial" w:hAnsi="Arial" w:cs="Arial"/>
            <w:sz w:val="24"/>
            <w:szCs w:val="24"/>
          </w:rPr>
          <w:t>https://www.theguardian.com/business/2021/oct/04/staff-shortages-spreading-to-all-corners-of-uk-business-survey-finds</w:t>
        </w:r>
      </w:hyperlink>
      <w:r w:rsidRPr="1E0D4E8E">
        <w:rPr>
          <w:rFonts w:ascii="Arial" w:eastAsia="Arial" w:hAnsi="Arial" w:cs="Arial"/>
          <w:color w:val="000000" w:themeColor="text1"/>
          <w:sz w:val="24"/>
          <w:szCs w:val="24"/>
        </w:rPr>
        <w:t>. [Accessed 29 Nov.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3250213D" w14:textId="2A74B2B7" w:rsidR="00911C32" w:rsidRDefault="00911C32" w:rsidP="1E0D4E8E">
      <w:pPr>
        <w:spacing w:after="240" w:line="480" w:lineRule="auto"/>
        <w:rPr>
          <w:rFonts w:ascii="Arial" w:eastAsia="Arial" w:hAnsi="Arial" w:cs="Arial"/>
          <w:color w:val="000000" w:themeColor="text1"/>
          <w:sz w:val="24"/>
          <w:szCs w:val="24"/>
        </w:rPr>
      </w:pPr>
    </w:p>
    <w:p w14:paraId="78387E78" w14:textId="076AC145" w:rsidR="00911C32" w:rsidRDefault="00911C32" w:rsidP="1E0D4E8E">
      <w:pPr>
        <w:spacing w:after="240" w:line="480" w:lineRule="auto"/>
        <w:rPr>
          <w:rFonts w:ascii="Arial" w:eastAsia="Arial" w:hAnsi="Arial" w:cs="Arial"/>
          <w:color w:val="000000" w:themeColor="text1"/>
          <w:sz w:val="24"/>
          <w:szCs w:val="24"/>
        </w:rPr>
      </w:pPr>
    </w:p>
    <w:p w14:paraId="776CA476" w14:textId="2A95654D" w:rsidR="00911C32" w:rsidRDefault="00911C32" w:rsidP="1E0D4E8E">
      <w:pPr>
        <w:spacing w:after="240" w:line="480" w:lineRule="auto"/>
        <w:rPr>
          <w:rFonts w:ascii="Arial" w:eastAsia="Arial" w:hAnsi="Arial" w:cs="Arial"/>
          <w:color w:val="000000" w:themeColor="text1"/>
          <w:sz w:val="24"/>
          <w:szCs w:val="24"/>
        </w:rPr>
      </w:pPr>
    </w:p>
    <w:p w14:paraId="2B436DC9" w14:textId="519D861F" w:rsidR="00911C32" w:rsidRDefault="00911C32" w:rsidP="1E0D4E8E">
      <w:pPr>
        <w:spacing w:after="240" w:line="480" w:lineRule="auto"/>
        <w:rPr>
          <w:rFonts w:ascii="Arial" w:eastAsia="Arial" w:hAnsi="Arial" w:cs="Arial"/>
          <w:color w:val="000000" w:themeColor="text1"/>
          <w:sz w:val="24"/>
          <w:szCs w:val="24"/>
        </w:rPr>
      </w:pPr>
    </w:p>
    <w:p w14:paraId="6A7CC154" w14:textId="521ECB74"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Manjakkal</w:t>
      </w:r>
      <w:proofErr w:type="spellEnd"/>
      <w:r w:rsidRPr="1E0D4E8E">
        <w:rPr>
          <w:rFonts w:ascii="Arial" w:eastAsia="Arial" w:hAnsi="Arial" w:cs="Arial"/>
          <w:color w:val="000000" w:themeColor="text1"/>
          <w:sz w:val="24"/>
          <w:szCs w:val="24"/>
        </w:rPr>
        <w:t xml:space="preserve">, L., </w:t>
      </w:r>
      <w:proofErr w:type="spellStart"/>
      <w:r w:rsidRPr="1E0D4E8E">
        <w:rPr>
          <w:rFonts w:ascii="Arial" w:eastAsia="Arial" w:hAnsi="Arial" w:cs="Arial"/>
          <w:color w:val="000000" w:themeColor="text1"/>
          <w:sz w:val="24"/>
          <w:szCs w:val="24"/>
        </w:rPr>
        <w:t>Pullanchiyodan</w:t>
      </w:r>
      <w:proofErr w:type="spellEnd"/>
      <w:r w:rsidRPr="1E0D4E8E">
        <w:rPr>
          <w:rFonts w:ascii="Arial" w:eastAsia="Arial" w:hAnsi="Arial" w:cs="Arial"/>
          <w:color w:val="000000" w:themeColor="text1"/>
          <w:sz w:val="24"/>
          <w:szCs w:val="24"/>
        </w:rPr>
        <w:t xml:space="preserve">, A., </w:t>
      </w:r>
      <w:proofErr w:type="spellStart"/>
      <w:r w:rsidRPr="1E0D4E8E">
        <w:rPr>
          <w:rFonts w:ascii="Arial" w:eastAsia="Arial" w:hAnsi="Arial" w:cs="Arial"/>
          <w:color w:val="000000" w:themeColor="text1"/>
          <w:sz w:val="24"/>
          <w:szCs w:val="24"/>
        </w:rPr>
        <w:t>Yogeswaran</w:t>
      </w:r>
      <w:proofErr w:type="spellEnd"/>
      <w:r w:rsidRPr="1E0D4E8E">
        <w:rPr>
          <w:rFonts w:ascii="Arial" w:eastAsia="Arial" w:hAnsi="Arial" w:cs="Arial"/>
          <w:color w:val="000000" w:themeColor="text1"/>
          <w:sz w:val="24"/>
          <w:szCs w:val="24"/>
        </w:rPr>
        <w:t xml:space="preserve">, N., Hosseini, E.S. and Dahiya, R. (2020). A Wearable Supercapacitor Based on Conductive </w:t>
      </w:r>
      <w:proofErr w:type="gramStart"/>
      <w:r w:rsidRPr="1E0D4E8E">
        <w:rPr>
          <w:rFonts w:ascii="Arial" w:eastAsia="Arial" w:hAnsi="Arial" w:cs="Arial"/>
          <w:color w:val="000000" w:themeColor="text1"/>
          <w:sz w:val="24"/>
          <w:szCs w:val="24"/>
        </w:rPr>
        <w:t>PEDOT:PSS</w:t>
      </w:r>
      <w:proofErr w:type="gramEnd"/>
      <w:r w:rsidRPr="1E0D4E8E">
        <w:rPr>
          <w:rFonts w:ascii="Cambria Math" w:eastAsia="Cambria Math" w:hAnsi="Cambria Math" w:cs="Cambria Math"/>
          <w:color w:val="000000" w:themeColor="text1"/>
          <w:sz w:val="24"/>
          <w:szCs w:val="24"/>
        </w:rPr>
        <w:t>‐</w:t>
      </w:r>
      <w:r w:rsidRPr="1E0D4E8E">
        <w:rPr>
          <w:rFonts w:ascii="Arial" w:eastAsia="Arial" w:hAnsi="Arial" w:cs="Arial"/>
          <w:color w:val="000000" w:themeColor="text1"/>
          <w:sz w:val="24"/>
          <w:szCs w:val="24"/>
        </w:rPr>
        <w:t xml:space="preserve">Coated Cloth and a Sweat Electrolyte. </w:t>
      </w:r>
      <w:r w:rsidRPr="1E0D4E8E">
        <w:rPr>
          <w:rFonts w:ascii="Arial" w:eastAsia="Arial" w:hAnsi="Arial" w:cs="Arial"/>
          <w:i/>
          <w:iCs/>
          <w:color w:val="000000" w:themeColor="text1"/>
          <w:sz w:val="24"/>
          <w:szCs w:val="24"/>
        </w:rPr>
        <w:t>Advanced Materials</w:t>
      </w:r>
      <w:r w:rsidRPr="1E0D4E8E">
        <w:rPr>
          <w:rFonts w:ascii="Arial" w:eastAsia="Arial" w:hAnsi="Arial" w:cs="Arial"/>
          <w:color w:val="000000" w:themeColor="text1"/>
          <w:sz w:val="24"/>
          <w:szCs w:val="24"/>
        </w:rPr>
        <w:t>, 32(24), p.1907254 [Accessed 29 Nov.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74982246" w14:textId="4D00F75D" w:rsidR="00911C32" w:rsidRDefault="00911C32" w:rsidP="1E0D4E8E">
      <w:pPr>
        <w:spacing w:after="120" w:line="480" w:lineRule="auto"/>
        <w:rPr>
          <w:rFonts w:ascii="Arial" w:eastAsia="Arial" w:hAnsi="Arial" w:cs="Arial"/>
          <w:color w:val="000000" w:themeColor="text1"/>
          <w:sz w:val="24"/>
          <w:szCs w:val="24"/>
        </w:rPr>
      </w:pPr>
    </w:p>
    <w:p w14:paraId="1EE5ECA2" w14:textId="12D4215E"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Martijn</w:t>
      </w:r>
      <w:proofErr w:type="spellEnd"/>
      <w:r w:rsidR="4ED653CB" w:rsidRPr="1E0D4E8E">
        <w:rPr>
          <w:rFonts w:ascii="Arial" w:eastAsia="Arial" w:hAnsi="Arial" w:cs="Arial"/>
          <w:color w:val="000000" w:themeColor="text1"/>
          <w:sz w:val="24"/>
          <w:szCs w:val="24"/>
        </w:rPr>
        <w:t>.,</w:t>
      </w:r>
      <w:r w:rsidRPr="1E0D4E8E">
        <w:rPr>
          <w:rFonts w:ascii="Arial" w:eastAsia="Arial" w:hAnsi="Arial" w:cs="Arial"/>
          <w:color w:val="000000" w:themeColor="text1"/>
          <w:sz w:val="24"/>
          <w:szCs w:val="24"/>
        </w:rPr>
        <w:t xml:space="preserve"> B and Clarke, T. (2018). </w:t>
      </w:r>
      <w:r w:rsidRPr="1E0D4E8E">
        <w:rPr>
          <w:rFonts w:ascii="Arial" w:eastAsia="Arial" w:hAnsi="Arial" w:cs="Arial"/>
          <w:i/>
          <w:iCs/>
          <w:color w:val="000000" w:themeColor="text1"/>
          <w:sz w:val="24"/>
          <w:szCs w:val="24"/>
        </w:rPr>
        <w:t>Apple, the $1 trillion company searching for its soul</w:t>
      </w:r>
      <w:r w:rsidRPr="1E0D4E8E">
        <w:rPr>
          <w:rFonts w:ascii="Arial" w:eastAsia="Arial" w:hAnsi="Arial" w:cs="Arial"/>
          <w:color w:val="000000" w:themeColor="text1"/>
          <w:sz w:val="24"/>
          <w:szCs w:val="24"/>
        </w:rPr>
        <w:t xml:space="preserve">. [online] The Conversation. Available at: </w:t>
      </w:r>
      <w:hyperlink r:id="rId83">
        <w:r w:rsidRPr="1E0D4E8E">
          <w:rPr>
            <w:rStyle w:val="Hyperlink"/>
            <w:rFonts w:ascii="Arial" w:eastAsia="Arial" w:hAnsi="Arial" w:cs="Arial"/>
            <w:sz w:val="24"/>
            <w:szCs w:val="24"/>
          </w:rPr>
          <w:t>https://theconversation.com/apple-the-1-trillion-company-searching-for-its-soul-101030</w:t>
        </w:r>
      </w:hyperlink>
      <w:r w:rsidRPr="1E0D4E8E">
        <w:rPr>
          <w:rFonts w:ascii="Arial" w:eastAsia="Arial" w:hAnsi="Arial" w:cs="Arial"/>
          <w:color w:val="000000" w:themeColor="text1"/>
          <w:sz w:val="24"/>
          <w:szCs w:val="24"/>
        </w:rPr>
        <w:t>. [Accessed 29 Nov. 202</w:t>
      </w:r>
      <w:r w:rsidR="12B379E9"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188E2E82" w14:textId="42B42FB3" w:rsidR="00911C32" w:rsidRDefault="00911C32" w:rsidP="1E0D4E8E">
      <w:pPr>
        <w:spacing w:after="120" w:line="480" w:lineRule="auto"/>
        <w:rPr>
          <w:rFonts w:ascii="Arial" w:eastAsia="Arial" w:hAnsi="Arial" w:cs="Arial"/>
          <w:color w:val="000000" w:themeColor="text1"/>
          <w:sz w:val="24"/>
          <w:szCs w:val="24"/>
        </w:rPr>
      </w:pPr>
    </w:p>
    <w:p w14:paraId="4D8AC64F" w14:textId="2C9EFD49" w:rsidR="00911C32" w:rsidRDefault="394EF79F" w:rsidP="1E0D4E8E">
      <w:pPr>
        <w:spacing w:line="480" w:lineRule="auto"/>
        <w:rPr>
          <w:rFonts w:ascii="Arial" w:eastAsia="Arial" w:hAnsi="Arial" w:cs="Arial"/>
          <w:sz w:val="24"/>
          <w:szCs w:val="24"/>
        </w:rPr>
      </w:pPr>
      <w:r w:rsidRPr="1E0D4E8E">
        <w:rPr>
          <w:rFonts w:ascii="Arial" w:eastAsia="Arial" w:hAnsi="Arial" w:cs="Arial"/>
          <w:color w:val="000000" w:themeColor="text1"/>
          <w:lang w:val="en-US"/>
        </w:rPr>
        <w:t xml:space="preserve">Martins, E., Mohsin, S. and Jacobs, J. (2022). Biden Delays Decision on China Tariffs Put in Place by Trump - Bloomberg -. [online] </w:t>
      </w:r>
      <w:r w:rsidRPr="1E0D4E8E">
        <w:rPr>
          <w:rStyle w:val="Hyperlink"/>
          <w:rFonts w:ascii="Arial" w:eastAsia="Arial" w:hAnsi="Arial" w:cs="Arial"/>
          <w:lang w:val="en-US"/>
        </w:rPr>
        <w:t>www.bloomberg.com</w:t>
      </w:r>
      <w:r w:rsidRPr="1E0D4E8E">
        <w:rPr>
          <w:rFonts w:ascii="Arial" w:eastAsia="Arial" w:hAnsi="Arial" w:cs="Arial"/>
          <w:color w:val="000000" w:themeColor="text1"/>
          <w:lang w:val="en-US"/>
        </w:rPr>
        <w:t xml:space="preserve">. Available at: </w:t>
      </w:r>
      <w:hyperlink r:id="rId84">
        <w:r w:rsidRPr="1E0D4E8E">
          <w:rPr>
            <w:rStyle w:val="Hyperlink"/>
            <w:rFonts w:ascii="Arial" w:eastAsia="Arial" w:hAnsi="Arial" w:cs="Arial"/>
            <w:lang w:val="en-US"/>
          </w:rPr>
          <w:t>https://www.bloomberg.com/news/articles/2022-09-08/biden-delays-decision-on-china-tariffs-put-in-place-by-trump?leadSource=uverify%20wall</w:t>
        </w:r>
      </w:hyperlink>
      <w:r w:rsidRPr="1E0D4E8E">
        <w:rPr>
          <w:rFonts w:ascii="Arial" w:eastAsia="Arial" w:hAnsi="Arial" w:cs="Arial"/>
          <w:color w:val="000000" w:themeColor="text1"/>
          <w:lang w:val="en-US"/>
        </w:rPr>
        <w:t xml:space="preserve"> [Accessed 2 Dec. 2022].</w:t>
      </w:r>
    </w:p>
    <w:p w14:paraId="1988F722" w14:textId="4AFC2CB2" w:rsidR="00911C32" w:rsidRDefault="00911C32" w:rsidP="1E0D4E8E">
      <w:pPr>
        <w:spacing w:after="120" w:line="480" w:lineRule="auto"/>
        <w:rPr>
          <w:rFonts w:ascii="Arial" w:eastAsia="Arial" w:hAnsi="Arial" w:cs="Arial"/>
          <w:color w:val="000000" w:themeColor="text1"/>
          <w:sz w:val="24"/>
          <w:szCs w:val="24"/>
        </w:rPr>
      </w:pPr>
    </w:p>
    <w:p w14:paraId="1B6F3244" w14:textId="6CE42D77" w:rsidR="00911C32" w:rsidRDefault="706DFF14" w:rsidP="1E0D4E8E">
      <w:pPr>
        <w:spacing w:line="480" w:lineRule="auto"/>
        <w:rPr>
          <w:rFonts w:ascii="Arial" w:eastAsia="Arial" w:hAnsi="Arial" w:cs="Arial"/>
          <w:sz w:val="24"/>
          <w:szCs w:val="24"/>
        </w:rPr>
      </w:pPr>
      <w:r w:rsidRPr="1E0D4E8E">
        <w:rPr>
          <w:rFonts w:ascii="Arial" w:eastAsia="Arial" w:hAnsi="Arial" w:cs="Arial"/>
          <w:color w:val="000000" w:themeColor="text1"/>
          <w:sz w:val="24"/>
          <w:szCs w:val="24"/>
          <w:lang w:val="en-US"/>
        </w:rPr>
        <w:t>MacIsaac, S. and Duclos, B.C. (2020). Trade and conflict: trends in economic nationalism, unilateralism and protectionism. Canadian Foreign Policy Journal, 26(1), pp.1–7. doi:10.1080/11926422.2020.1714682.</w:t>
      </w:r>
    </w:p>
    <w:p w14:paraId="4336B45F" w14:textId="728A98F4" w:rsidR="00911C32" w:rsidRDefault="00911C32" w:rsidP="1E0D4E8E">
      <w:pPr>
        <w:spacing w:line="480" w:lineRule="auto"/>
        <w:rPr>
          <w:rFonts w:ascii="Arial" w:eastAsia="Arial" w:hAnsi="Arial" w:cs="Arial"/>
          <w:color w:val="000000" w:themeColor="text1"/>
          <w:sz w:val="24"/>
          <w:szCs w:val="24"/>
          <w:lang w:val="en-US"/>
        </w:rPr>
      </w:pPr>
    </w:p>
    <w:p w14:paraId="11AD1536" w14:textId="400066E7" w:rsidR="00911C32" w:rsidRDefault="00911C32" w:rsidP="1E0D4E8E">
      <w:pPr>
        <w:spacing w:line="480" w:lineRule="auto"/>
        <w:rPr>
          <w:rFonts w:ascii="Arial" w:eastAsia="Arial" w:hAnsi="Arial" w:cs="Arial"/>
          <w:color w:val="000000" w:themeColor="text1"/>
          <w:sz w:val="24"/>
          <w:szCs w:val="24"/>
          <w:lang w:val="en-US"/>
        </w:rPr>
      </w:pPr>
    </w:p>
    <w:p w14:paraId="48159A3B" w14:textId="17B723FD" w:rsidR="00911C32" w:rsidRDefault="00911C32" w:rsidP="1E0D4E8E">
      <w:pPr>
        <w:spacing w:after="120" w:line="480" w:lineRule="auto"/>
        <w:rPr>
          <w:rFonts w:ascii="Arial" w:eastAsia="Arial" w:hAnsi="Arial" w:cs="Arial"/>
          <w:color w:val="000000" w:themeColor="text1"/>
        </w:rPr>
      </w:pPr>
    </w:p>
    <w:p w14:paraId="6DCF90C5" w14:textId="3EAA2CFE" w:rsidR="00911C32" w:rsidRDefault="2E04BECB" w:rsidP="1E0D4E8E">
      <w:pPr>
        <w:spacing w:after="240" w:line="480" w:lineRule="auto"/>
        <w:rPr>
          <w:rFonts w:ascii="Arial" w:eastAsia="Arial" w:hAnsi="Arial" w:cs="Arial"/>
          <w:sz w:val="24"/>
          <w:szCs w:val="24"/>
        </w:rPr>
      </w:pPr>
      <w:r w:rsidRPr="1E0D4E8E">
        <w:rPr>
          <w:rFonts w:ascii="Arial" w:eastAsia="Arial" w:hAnsi="Arial" w:cs="Arial"/>
          <w:sz w:val="24"/>
          <w:szCs w:val="24"/>
        </w:rPr>
        <w:lastRenderedPageBreak/>
        <w:t xml:space="preserve">McGee, P. (2022). Apple says it is facing ‘significant’ headwinds from strong US dollar. </w:t>
      </w:r>
      <w:r w:rsidRPr="1E0D4E8E">
        <w:rPr>
          <w:rFonts w:ascii="Arial" w:eastAsia="Arial" w:hAnsi="Arial" w:cs="Arial"/>
          <w:i/>
          <w:iCs/>
          <w:sz w:val="24"/>
          <w:szCs w:val="24"/>
        </w:rPr>
        <w:t>Financial Times</w:t>
      </w:r>
      <w:r w:rsidRPr="1E0D4E8E">
        <w:rPr>
          <w:rFonts w:ascii="Arial" w:eastAsia="Arial" w:hAnsi="Arial" w:cs="Arial"/>
          <w:sz w:val="24"/>
          <w:szCs w:val="24"/>
        </w:rPr>
        <w:t>. [online] 28 Oct. Available at: https://www.ft.com/content/fa6bec83-058f-4991-bb4f-0b294178f649 [Accessed 6 Dec. 2022].</w:t>
      </w:r>
    </w:p>
    <w:p w14:paraId="019184F1" w14:textId="3C8D3D91" w:rsidR="00911C32" w:rsidRDefault="00911C32" w:rsidP="1E0D4E8E">
      <w:pPr>
        <w:spacing w:after="240" w:line="480" w:lineRule="auto"/>
        <w:rPr>
          <w:rFonts w:ascii="Arial" w:eastAsia="Arial" w:hAnsi="Arial" w:cs="Arial"/>
          <w:color w:val="000000" w:themeColor="text1"/>
          <w:sz w:val="24"/>
          <w:szCs w:val="24"/>
        </w:rPr>
      </w:pPr>
    </w:p>
    <w:p w14:paraId="021BE319" w14:textId="0706BA40"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Mc Mahon, C. (2020). In Defence of the Human Factor. </w:t>
      </w:r>
      <w:r w:rsidRPr="1E0D4E8E">
        <w:rPr>
          <w:rFonts w:ascii="Arial" w:eastAsia="Arial" w:hAnsi="Arial" w:cs="Arial"/>
          <w:i/>
          <w:iCs/>
          <w:color w:val="000000" w:themeColor="text1"/>
          <w:sz w:val="24"/>
          <w:szCs w:val="24"/>
        </w:rPr>
        <w:t>Frontiers in Psychology</w:t>
      </w:r>
      <w:r w:rsidRPr="1E0D4E8E">
        <w:rPr>
          <w:rFonts w:ascii="Arial" w:eastAsia="Arial" w:hAnsi="Arial" w:cs="Arial"/>
          <w:color w:val="000000" w:themeColor="text1"/>
          <w:sz w:val="24"/>
          <w:szCs w:val="24"/>
        </w:rPr>
        <w:t xml:space="preserve">, 11(1390). [Accessed 12 Dec. 2021]. </w:t>
      </w:r>
    </w:p>
    <w:p w14:paraId="55D8655D" w14:textId="611F67C3" w:rsidR="00911C32" w:rsidRDefault="00911C32" w:rsidP="1E0D4E8E">
      <w:pPr>
        <w:spacing w:after="240" w:line="480" w:lineRule="auto"/>
        <w:rPr>
          <w:rFonts w:ascii="Arial" w:eastAsia="Arial" w:hAnsi="Arial" w:cs="Arial"/>
          <w:color w:val="000000" w:themeColor="text1"/>
          <w:sz w:val="24"/>
          <w:szCs w:val="24"/>
        </w:rPr>
      </w:pPr>
    </w:p>
    <w:p w14:paraId="55B3FE26" w14:textId="4079C7AA"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Menz</w:t>
      </w:r>
      <w:proofErr w:type="spellEnd"/>
      <w:r w:rsidRPr="1E0D4E8E">
        <w:rPr>
          <w:rFonts w:ascii="Arial" w:eastAsia="Arial" w:hAnsi="Arial" w:cs="Arial"/>
          <w:color w:val="000000" w:themeColor="text1"/>
          <w:sz w:val="24"/>
          <w:szCs w:val="24"/>
        </w:rPr>
        <w:t xml:space="preserve">, M., </w:t>
      </w:r>
      <w:proofErr w:type="spellStart"/>
      <w:r w:rsidRPr="1E0D4E8E">
        <w:rPr>
          <w:rFonts w:ascii="Arial" w:eastAsia="Arial" w:hAnsi="Arial" w:cs="Arial"/>
          <w:color w:val="000000" w:themeColor="text1"/>
          <w:sz w:val="24"/>
          <w:szCs w:val="24"/>
        </w:rPr>
        <w:t>Kunisch</w:t>
      </w:r>
      <w:proofErr w:type="spellEnd"/>
      <w:r w:rsidRPr="1E0D4E8E">
        <w:rPr>
          <w:rFonts w:ascii="Arial" w:eastAsia="Arial" w:hAnsi="Arial" w:cs="Arial"/>
          <w:color w:val="000000" w:themeColor="text1"/>
          <w:sz w:val="24"/>
          <w:szCs w:val="24"/>
        </w:rPr>
        <w:t xml:space="preserve">, S., </w:t>
      </w:r>
      <w:proofErr w:type="spellStart"/>
      <w:r w:rsidRPr="1E0D4E8E">
        <w:rPr>
          <w:rFonts w:ascii="Arial" w:eastAsia="Arial" w:hAnsi="Arial" w:cs="Arial"/>
          <w:color w:val="000000" w:themeColor="text1"/>
          <w:sz w:val="24"/>
          <w:szCs w:val="24"/>
        </w:rPr>
        <w:t>Birkinshaw</w:t>
      </w:r>
      <w:proofErr w:type="spellEnd"/>
      <w:r w:rsidRPr="1E0D4E8E">
        <w:rPr>
          <w:rFonts w:ascii="Arial" w:eastAsia="Arial" w:hAnsi="Arial" w:cs="Arial"/>
          <w:color w:val="000000" w:themeColor="text1"/>
          <w:sz w:val="24"/>
          <w:szCs w:val="24"/>
        </w:rPr>
        <w:t xml:space="preserve">, J., Collis, D.J., Foss, N.J., </w:t>
      </w:r>
      <w:proofErr w:type="spellStart"/>
      <w:r w:rsidRPr="1E0D4E8E">
        <w:rPr>
          <w:rFonts w:ascii="Arial" w:eastAsia="Arial" w:hAnsi="Arial" w:cs="Arial"/>
          <w:color w:val="000000" w:themeColor="text1"/>
          <w:sz w:val="24"/>
          <w:szCs w:val="24"/>
        </w:rPr>
        <w:t>Hoskisson</w:t>
      </w:r>
      <w:proofErr w:type="spellEnd"/>
      <w:r w:rsidRPr="1E0D4E8E">
        <w:rPr>
          <w:rFonts w:ascii="Arial" w:eastAsia="Arial" w:hAnsi="Arial" w:cs="Arial"/>
          <w:color w:val="000000" w:themeColor="text1"/>
          <w:sz w:val="24"/>
          <w:szCs w:val="24"/>
        </w:rPr>
        <w:t xml:space="preserve">, R.E. and Prescott, J.E. (2021). Corporate Strategy and the Theory of the Firm in the Digital Age. </w:t>
      </w:r>
      <w:r w:rsidRPr="1E0D4E8E">
        <w:rPr>
          <w:rFonts w:ascii="Arial" w:eastAsia="Arial" w:hAnsi="Arial" w:cs="Arial"/>
          <w:i/>
          <w:iCs/>
          <w:color w:val="000000" w:themeColor="text1"/>
          <w:sz w:val="24"/>
          <w:szCs w:val="24"/>
        </w:rPr>
        <w:t>Journal of Management Studies</w:t>
      </w:r>
      <w:r w:rsidRPr="1E0D4E8E">
        <w:rPr>
          <w:rFonts w:ascii="Arial" w:eastAsia="Arial" w:hAnsi="Arial" w:cs="Arial"/>
          <w:color w:val="000000" w:themeColor="text1"/>
          <w:sz w:val="24"/>
          <w:szCs w:val="24"/>
        </w:rPr>
        <w:t>, 58(7), pp.1695–1720.</w:t>
      </w:r>
    </w:p>
    <w:p w14:paraId="7BB5B6A6" w14:textId="5143EB3D" w:rsidR="00911C32" w:rsidRDefault="00911C32" w:rsidP="1E0D4E8E">
      <w:pPr>
        <w:spacing w:after="120" w:line="480" w:lineRule="auto"/>
        <w:rPr>
          <w:rFonts w:ascii="Arial" w:eastAsia="Arial" w:hAnsi="Arial" w:cs="Arial"/>
          <w:color w:val="000000" w:themeColor="text1"/>
          <w:sz w:val="24"/>
          <w:szCs w:val="24"/>
        </w:rPr>
      </w:pPr>
    </w:p>
    <w:p w14:paraId="3144B3E3" w14:textId="6AB679D6"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Mercier, P., Austin, M., </w:t>
      </w:r>
      <w:proofErr w:type="spellStart"/>
      <w:r w:rsidRPr="1E0D4E8E">
        <w:rPr>
          <w:rFonts w:ascii="Arial" w:eastAsia="Arial" w:hAnsi="Arial" w:cs="Arial"/>
          <w:color w:val="000000" w:themeColor="text1"/>
          <w:sz w:val="24"/>
          <w:szCs w:val="24"/>
        </w:rPr>
        <w:t>Dubrovina</w:t>
      </w:r>
      <w:proofErr w:type="spellEnd"/>
      <w:r w:rsidRPr="1E0D4E8E">
        <w:rPr>
          <w:rFonts w:ascii="Arial" w:eastAsia="Arial" w:hAnsi="Arial" w:cs="Arial"/>
          <w:color w:val="000000" w:themeColor="text1"/>
          <w:sz w:val="24"/>
          <w:szCs w:val="24"/>
        </w:rPr>
        <w:t xml:space="preserve">, A. and </w:t>
      </w:r>
      <w:proofErr w:type="spellStart"/>
      <w:r w:rsidRPr="1E0D4E8E">
        <w:rPr>
          <w:rFonts w:ascii="Arial" w:eastAsia="Arial" w:hAnsi="Arial" w:cs="Arial"/>
          <w:color w:val="000000" w:themeColor="text1"/>
          <w:sz w:val="24"/>
          <w:szCs w:val="24"/>
        </w:rPr>
        <w:t>Kouvela</w:t>
      </w:r>
      <w:proofErr w:type="spellEnd"/>
      <w:r w:rsidRPr="1E0D4E8E">
        <w:rPr>
          <w:rFonts w:ascii="Arial" w:eastAsia="Arial" w:hAnsi="Arial" w:cs="Arial"/>
          <w:color w:val="000000" w:themeColor="text1"/>
          <w:sz w:val="24"/>
          <w:szCs w:val="24"/>
        </w:rPr>
        <w:t xml:space="preserve">, A. (2020). </w:t>
      </w:r>
      <w:r w:rsidRPr="1E0D4E8E">
        <w:rPr>
          <w:rFonts w:ascii="Arial" w:eastAsia="Arial" w:hAnsi="Arial" w:cs="Arial"/>
          <w:i/>
          <w:iCs/>
          <w:color w:val="000000" w:themeColor="text1"/>
          <w:sz w:val="24"/>
          <w:szCs w:val="24"/>
        </w:rPr>
        <w:t>Reset Your CPG Portfolio for Growth Now</w:t>
      </w:r>
      <w:r w:rsidRPr="1E0D4E8E">
        <w:rPr>
          <w:rFonts w:ascii="Arial" w:eastAsia="Arial" w:hAnsi="Arial" w:cs="Arial"/>
          <w:color w:val="000000" w:themeColor="text1"/>
          <w:sz w:val="24"/>
          <w:szCs w:val="24"/>
        </w:rPr>
        <w:t xml:space="preserve">. [online] BCG Global. Available at: </w:t>
      </w:r>
      <w:hyperlink r:id="rId85">
        <w:r w:rsidRPr="1E0D4E8E">
          <w:rPr>
            <w:rStyle w:val="Hyperlink"/>
            <w:rFonts w:ascii="Arial" w:eastAsia="Arial" w:hAnsi="Arial" w:cs="Arial"/>
            <w:sz w:val="24"/>
            <w:szCs w:val="24"/>
          </w:rPr>
          <w:t>https://www.bcg.com/publications/2020/resetting-cpg-portfolios-for-growth-now</w:t>
        </w:r>
      </w:hyperlink>
      <w:r w:rsidRPr="1E0D4E8E">
        <w:rPr>
          <w:rFonts w:ascii="Arial" w:eastAsia="Arial" w:hAnsi="Arial" w:cs="Arial"/>
          <w:color w:val="000000" w:themeColor="text1"/>
          <w:sz w:val="24"/>
          <w:szCs w:val="24"/>
        </w:rPr>
        <w:t xml:space="preserve"> [Accessed 7 Dec. 2021]</w:t>
      </w:r>
    </w:p>
    <w:p w14:paraId="64FDA1C1" w14:textId="46181671" w:rsidR="00911C32" w:rsidRDefault="00911C32" w:rsidP="1E0D4E8E">
      <w:pPr>
        <w:spacing w:after="120" w:line="480" w:lineRule="auto"/>
        <w:rPr>
          <w:rFonts w:ascii="Arial" w:eastAsia="Arial" w:hAnsi="Arial" w:cs="Arial"/>
          <w:color w:val="000000" w:themeColor="text1"/>
          <w:sz w:val="24"/>
          <w:szCs w:val="24"/>
        </w:rPr>
      </w:pPr>
    </w:p>
    <w:p w14:paraId="55493618" w14:textId="699870FF" w:rsidR="00911C32" w:rsidRDefault="59680D8F"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Meyer, P. (2019). </w:t>
      </w:r>
      <w:r w:rsidRPr="1E0D4E8E">
        <w:rPr>
          <w:rFonts w:ascii="Arial" w:eastAsia="Arial" w:hAnsi="Arial" w:cs="Arial"/>
          <w:i/>
          <w:iCs/>
          <w:sz w:val="24"/>
          <w:szCs w:val="24"/>
          <w:lang w:val="en-US"/>
        </w:rPr>
        <w:t>Apple Inc.’s Generic Strategy &amp; Intensive Growth Strategies</w:t>
      </w:r>
      <w:r w:rsidRPr="1E0D4E8E">
        <w:rPr>
          <w:rFonts w:ascii="Arial" w:eastAsia="Arial" w:hAnsi="Arial" w:cs="Arial"/>
          <w:sz w:val="24"/>
          <w:szCs w:val="24"/>
          <w:lang w:val="en-US"/>
        </w:rPr>
        <w:t xml:space="preserve">. [online] </w:t>
      </w:r>
      <w:proofErr w:type="spellStart"/>
      <w:r w:rsidRPr="1E0D4E8E">
        <w:rPr>
          <w:rFonts w:ascii="Arial" w:eastAsia="Arial" w:hAnsi="Arial" w:cs="Arial"/>
          <w:sz w:val="24"/>
          <w:szCs w:val="24"/>
          <w:lang w:val="en-US"/>
        </w:rPr>
        <w:t>Panmore</w:t>
      </w:r>
      <w:proofErr w:type="spellEnd"/>
      <w:r w:rsidRPr="1E0D4E8E">
        <w:rPr>
          <w:rFonts w:ascii="Arial" w:eastAsia="Arial" w:hAnsi="Arial" w:cs="Arial"/>
          <w:sz w:val="24"/>
          <w:szCs w:val="24"/>
          <w:lang w:val="en-US"/>
        </w:rPr>
        <w:t xml:space="preserve"> Institute. Available at: https://panmore.com/apple-inc-generic-strategy-intensive-growth-strategies [Accessed 4 Dec. 2022].</w:t>
      </w:r>
    </w:p>
    <w:p w14:paraId="6377966C" w14:textId="213DA66C" w:rsidR="00911C32" w:rsidRDefault="00911C32" w:rsidP="1E0D4E8E">
      <w:pPr>
        <w:spacing w:after="120" w:line="480" w:lineRule="auto"/>
        <w:rPr>
          <w:rFonts w:ascii="Arial" w:eastAsia="Arial" w:hAnsi="Arial" w:cs="Arial"/>
          <w:color w:val="000000" w:themeColor="text1"/>
          <w:sz w:val="24"/>
          <w:szCs w:val="24"/>
        </w:rPr>
      </w:pPr>
    </w:p>
    <w:p w14:paraId="2F59ADEE" w14:textId="20892DF0"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lastRenderedPageBreak/>
        <w:t>Miles, D. &amp; Olagundoye</w:t>
      </w:r>
      <w:proofErr w:type="gramStart"/>
      <w:r w:rsidRPr="1E0D4E8E">
        <w:rPr>
          <w:rFonts w:ascii="Arial" w:eastAsia="Arial" w:hAnsi="Arial" w:cs="Arial"/>
          <w:color w:val="000000" w:themeColor="text1"/>
          <w:sz w:val="24"/>
          <w:szCs w:val="24"/>
        </w:rPr>
        <w:t>, ,</w:t>
      </w:r>
      <w:proofErr w:type="gramEnd"/>
      <w:r w:rsidRPr="1E0D4E8E">
        <w:rPr>
          <w:rFonts w:ascii="Arial" w:eastAsia="Arial" w:hAnsi="Arial" w:cs="Arial"/>
          <w:color w:val="000000" w:themeColor="text1"/>
          <w:sz w:val="24"/>
          <w:szCs w:val="24"/>
        </w:rPr>
        <w:t xml:space="preserve"> Brown, E, Clay, J, </w:t>
      </w:r>
      <w:proofErr w:type="spellStart"/>
      <w:r w:rsidRPr="1E0D4E8E">
        <w:rPr>
          <w:rFonts w:ascii="Arial" w:eastAsia="Arial" w:hAnsi="Arial" w:cs="Arial"/>
          <w:color w:val="000000" w:themeColor="text1"/>
          <w:sz w:val="24"/>
          <w:szCs w:val="24"/>
        </w:rPr>
        <w:t>Cook,J</w:t>
      </w:r>
      <w:proofErr w:type="spellEnd"/>
      <w:r w:rsidRPr="1E0D4E8E">
        <w:rPr>
          <w:rFonts w:ascii="Arial" w:eastAsia="Arial" w:hAnsi="Arial" w:cs="Arial"/>
          <w:color w:val="000000" w:themeColor="text1"/>
          <w:sz w:val="24"/>
          <w:szCs w:val="24"/>
        </w:rPr>
        <w:t xml:space="preserve">, Cornish, L, Forbes, D </w:t>
      </w:r>
      <w:proofErr w:type="spellStart"/>
      <w:r w:rsidRPr="1E0D4E8E">
        <w:rPr>
          <w:rFonts w:ascii="Arial" w:eastAsia="Arial" w:hAnsi="Arial" w:cs="Arial"/>
          <w:color w:val="000000" w:themeColor="text1"/>
          <w:sz w:val="24"/>
          <w:szCs w:val="24"/>
        </w:rPr>
        <w:t>Kwapong</w:t>
      </w:r>
      <w:proofErr w:type="spellEnd"/>
      <w:r w:rsidRPr="1E0D4E8E">
        <w:rPr>
          <w:rFonts w:ascii="Arial" w:eastAsia="Arial" w:hAnsi="Arial" w:cs="Arial"/>
          <w:color w:val="000000" w:themeColor="text1"/>
          <w:sz w:val="24"/>
          <w:szCs w:val="24"/>
        </w:rPr>
        <w:t xml:space="preserve">, S, Lee, S, </w:t>
      </w:r>
      <w:proofErr w:type="spellStart"/>
      <w:r w:rsidRPr="1E0D4E8E">
        <w:rPr>
          <w:rFonts w:ascii="Arial" w:eastAsia="Arial" w:hAnsi="Arial" w:cs="Arial"/>
          <w:color w:val="000000" w:themeColor="text1"/>
          <w:sz w:val="24"/>
          <w:szCs w:val="24"/>
        </w:rPr>
        <w:t>Micael</w:t>
      </w:r>
      <w:proofErr w:type="spellEnd"/>
      <w:r w:rsidRPr="1E0D4E8E">
        <w:rPr>
          <w:rFonts w:ascii="Arial" w:eastAsia="Arial" w:hAnsi="Arial" w:cs="Arial"/>
          <w:color w:val="000000" w:themeColor="text1"/>
          <w:sz w:val="24"/>
          <w:szCs w:val="24"/>
        </w:rPr>
        <w:t xml:space="preserve">, L, </w:t>
      </w:r>
      <w:proofErr w:type="spellStart"/>
      <w:r w:rsidRPr="1E0D4E8E">
        <w:rPr>
          <w:rFonts w:ascii="Arial" w:eastAsia="Arial" w:hAnsi="Arial" w:cs="Arial"/>
          <w:color w:val="000000" w:themeColor="text1"/>
          <w:sz w:val="24"/>
          <w:szCs w:val="24"/>
        </w:rPr>
        <w:t>Morales,M</w:t>
      </w:r>
      <w:proofErr w:type="spellEnd"/>
      <w:r w:rsidRPr="1E0D4E8E">
        <w:rPr>
          <w:rFonts w:ascii="Arial" w:eastAsia="Arial" w:hAnsi="Arial" w:cs="Arial"/>
          <w:color w:val="000000" w:themeColor="text1"/>
          <w:sz w:val="24"/>
          <w:szCs w:val="24"/>
        </w:rPr>
        <w:t xml:space="preserve"> Platt, L, </w:t>
      </w:r>
      <w:proofErr w:type="spellStart"/>
      <w:r w:rsidRPr="1E0D4E8E">
        <w:rPr>
          <w:rFonts w:ascii="Arial" w:eastAsia="Arial" w:hAnsi="Arial" w:cs="Arial"/>
          <w:color w:val="000000" w:themeColor="text1"/>
          <w:sz w:val="24"/>
          <w:szCs w:val="24"/>
        </w:rPr>
        <w:t>Pedoh</w:t>
      </w:r>
      <w:proofErr w:type="spellEnd"/>
      <w:r w:rsidRPr="1E0D4E8E">
        <w:rPr>
          <w:rFonts w:ascii="Arial" w:eastAsia="Arial" w:hAnsi="Arial" w:cs="Arial"/>
          <w:color w:val="000000" w:themeColor="text1"/>
          <w:sz w:val="24"/>
          <w:szCs w:val="24"/>
        </w:rPr>
        <w:t xml:space="preserve">,.L (2019). JOURNAL ARTICLE: Market Research and Applied Statistics: The Apple Store vs. The Microsoft Store - A Market Research Study on Consumer </w:t>
      </w:r>
      <w:proofErr w:type="spellStart"/>
      <w:r w:rsidRPr="1E0D4E8E">
        <w:rPr>
          <w:rFonts w:ascii="Arial" w:eastAsia="Arial" w:hAnsi="Arial" w:cs="Arial"/>
          <w:color w:val="000000" w:themeColor="text1"/>
          <w:sz w:val="24"/>
          <w:szCs w:val="24"/>
        </w:rPr>
        <w:t>Behavior</w:t>
      </w:r>
      <w:proofErr w:type="spellEnd"/>
      <w:r w:rsidRPr="1E0D4E8E">
        <w:rPr>
          <w:rFonts w:ascii="Arial" w:eastAsia="Arial" w:hAnsi="Arial" w:cs="Arial"/>
          <w:color w:val="000000" w:themeColor="text1"/>
          <w:sz w:val="24"/>
          <w:szCs w:val="24"/>
        </w:rPr>
        <w:t xml:space="preserve"> and Retailer Sales </w:t>
      </w:r>
      <w:proofErr w:type="spellStart"/>
      <w:r w:rsidRPr="1E0D4E8E">
        <w:rPr>
          <w:rFonts w:ascii="Arial" w:eastAsia="Arial" w:hAnsi="Arial" w:cs="Arial"/>
          <w:color w:val="000000" w:themeColor="text1"/>
          <w:sz w:val="24"/>
          <w:szCs w:val="24"/>
        </w:rPr>
        <w:t>Behavior</w:t>
      </w:r>
      <w:proofErr w:type="spellEnd"/>
      <w:r w:rsidRPr="1E0D4E8E">
        <w:rPr>
          <w:rFonts w:ascii="Arial" w:eastAsia="Arial" w:hAnsi="Arial" w:cs="Arial"/>
          <w:color w:val="000000" w:themeColor="text1"/>
          <w:sz w:val="24"/>
          <w:szCs w:val="24"/>
        </w:rPr>
        <w:t>. Journal of Marketing Research. 1. 76-101.</w:t>
      </w:r>
    </w:p>
    <w:p w14:paraId="66A4B568" w14:textId="7BAFF902" w:rsidR="00911C32" w:rsidRDefault="00911C32" w:rsidP="1E0D4E8E">
      <w:pPr>
        <w:spacing w:after="120" w:line="480" w:lineRule="auto"/>
        <w:rPr>
          <w:rFonts w:ascii="Arial" w:eastAsia="Arial" w:hAnsi="Arial" w:cs="Arial"/>
          <w:color w:val="000000" w:themeColor="text1"/>
          <w:sz w:val="24"/>
          <w:szCs w:val="24"/>
        </w:rPr>
      </w:pPr>
    </w:p>
    <w:p w14:paraId="27D5152E" w14:textId="233FE9D5" w:rsidR="00911C32" w:rsidRDefault="61C61F0D"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 Mintzberg, H., 1987. The Strategy Concept I: Five Ps For Strategy. </w:t>
      </w:r>
      <w:r w:rsidRPr="1E0D4E8E">
        <w:rPr>
          <w:rFonts w:ascii="Arial" w:eastAsia="Arial" w:hAnsi="Arial" w:cs="Arial"/>
          <w:i/>
          <w:iCs/>
          <w:color w:val="000000" w:themeColor="text1"/>
          <w:sz w:val="24"/>
          <w:szCs w:val="24"/>
        </w:rPr>
        <w:t>California Management Review</w:t>
      </w:r>
      <w:r w:rsidRPr="1E0D4E8E">
        <w:rPr>
          <w:rFonts w:ascii="Arial" w:eastAsia="Arial" w:hAnsi="Arial" w:cs="Arial"/>
          <w:color w:val="000000" w:themeColor="text1"/>
          <w:sz w:val="24"/>
          <w:szCs w:val="24"/>
        </w:rPr>
        <w:t>, 30(1), pp.11-24.</w:t>
      </w:r>
    </w:p>
    <w:p w14:paraId="05EB0BA7" w14:textId="169F5D8C" w:rsidR="00911C32" w:rsidRDefault="00911C32" w:rsidP="1E0D4E8E">
      <w:pPr>
        <w:spacing w:line="480" w:lineRule="auto"/>
        <w:rPr>
          <w:rFonts w:ascii="Arial" w:eastAsia="Arial" w:hAnsi="Arial" w:cs="Arial"/>
          <w:color w:val="000000" w:themeColor="text1"/>
          <w:sz w:val="24"/>
          <w:szCs w:val="24"/>
        </w:rPr>
      </w:pPr>
    </w:p>
    <w:p w14:paraId="72C380FE" w14:textId="20BFC394"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Mjaku</w:t>
      </w:r>
      <w:proofErr w:type="spellEnd"/>
      <w:r w:rsidRPr="1E0D4E8E">
        <w:rPr>
          <w:rFonts w:ascii="Arial" w:eastAsia="Arial" w:hAnsi="Arial" w:cs="Arial"/>
          <w:color w:val="000000" w:themeColor="text1"/>
          <w:sz w:val="24"/>
          <w:szCs w:val="24"/>
        </w:rPr>
        <w:t xml:space="preserve">, </w:t>
      </w:r>
      <w:proofErr w:type="gramStart"/>
      <w:r w:rsidRPr="1E0D4E8E">
        <w:rPr>
          <w:rFonts w:ascii="Arial" w:eastAsia="Arial" w:hAnsi="Arial" w:cs="Arial"/>
          <w:color w:val="000000" w:themeColor="text1"/>
          <w:sz w:val="24"/>
          <w:szCs w:val="24"/>
        </w:rPr>
        <w:t>G,.</w:t>
      </w:r>
      <w:proofErr w:type="gramEnd"/>
      <w:r w:rsidRPr="1E0D4E8E">
        <w:rPr>
          <w:rFonts w:ascii="Arial" w:eastAsia="Arial" w:hAnsi="Arial" w:cs="Arial"/>
          <w:color w:val="000000" w:themeColor="text1"/>
          <w:sz w:val="24"/>
          <w:szCs w:val="24"/>
        </w:rPr>
        <w:t xml:space="preserve"> (2020). Strategic Management and Strategic Leadership. International Journal of Scientific and Research Publications (IJSRP). 10. 914-918. 10.29322/IJSRP.10.</w:t>
      </w:r>
      <w:proofErr w:type="gramStart"/>
      <w:r w:rsidRPr="1E0D4E8E">
        <w:rPr>
          <w:rFonts w:ascii="Arial" w:eastAsia="Arial" w:hAnsi="Arial" w:cs="Arial"/>
          <w:color w:val="000000" w:themeColor="text1"/>
          <w:sz w:val="24"/>
          <w:szCs w:val="24"/>
        </w:rPr>
        <w:t>08.2020.p</w:t>
      </w:r>
      <w:proofErr w:type="gramEnd"/>
      <w:r w:rsidRPr="1E0D4E8E">
        <w:rPr>
          <w:rFonts w:ascii="Arial" w:eastAsia="Arial" w:hAnsi="Arial" w:cs="Arial"/>
          <w:color w:val="000000" w:themeColor="text1"/>
          <w:sz w:val="24"/>
          <w:szCs w:val="24"/>
        </w:rPr>
        <w:t>104113.</w:t>
      </w:r>
    </w:p>
    <w:p w14:paraId="15929BF6" w14:textId="4DE34D66" w:rsidR="00911C32" w:rsidRDefault="00911C32" w:rsidP="1E0D4E8E">
      <w:pPr>
        <w:spacing w:after="240" w:line="480" w:lineRule="auto"/>
        <w:rPr>
          <w:rFonts w:ascii="Arial" w:eastAsia="Arial" w:hAnsi="Arial" w:cs="Arial"/>
          <w:color w:val="000000" w:themeColor="text1"/>
          <w:sz w:val="24"/>
          <w:szCs w:val="24"/>
        </w:rPr>
      </w:pPr>
    </w:p>
    <w:p w14:paraId="44DDCC9C" w14:textId="1CEDE181"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Montgomerie, J. and Roscoe, S. (2013). Owning the consumer—Getting to the core of the Apple business model. </w:t>
      </w:r>
      <w:r w:rsidRPr="1E0D4E8E">
        <w:rPr>
          <w:rFonts w:ascii="Arial" w:eastAsia="Arial" w:hAnsi="Arial" w:cs="Arial"/>
          <w:i/>
          <w:iCs/>
          <w:color w:val="000000" w:themeColor="text1"/>
          <w:sz w:val="24"/>
          <w:szCs w:val="24"/>
        </w:rPr>
        <w:t>Accounting Forum</w:t>
      </w:r>
      <w:r w:rsidRPr="1E0D4E8E">
        <w:rPr>
          <w:rFonts w:ascii="Arial" w:eastAsia="Arial" w:hAnsi="Arial" w:cs="Arial"/>
          <w:color w:val="000000" w:themeColor="text1"/>
          <w:sz w:val="24"/>
          <w:szCs w:val="24"/>
        </w:rPr>
        <w:t xml:space="preserve">, [online] 37(4), pp.290–299. Available at: </w:t>
      </w:r>
      <w:hyperlink r:id="rId86">
        <w:r w:rsidRPr="1E0D4E8E">
          <w:rPr>
            <w:rStyle w:val="Hyperlink"/>
            <w:rFonts w:ascii="Arial" w:eastAsia="Arial" w:hAnsi="Arial" w:cs="Arial"/>
            <w:sz w:val="24"/>
            <w:szCs w:val="24"/>
          </w:rPr>
          <w:t>https://www.sciencedirect.com/science/article/pii/S015599821300032X</w:t>
        </w:r>
      </w:hyperlink>
      <w:r w:rsidRPr="1E0D4E8E">
        <w:rPr>
          <w:rFonts w:ascii="Arial" w:eastAsia="Arial" w:hAnsi="Arial" w:cs="Arial"/>
          <w:color w:val="000000" w:themeColor="text1"/>
          <w:sz w:val="24"/>
          <w:szCs w:val="24"/>
        </w:rPr>
        <w:t xml:space="preserve"> [Accessed 27 Nov.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09C6FA08" w14:textId="0A476BC7" w:rsidR="00911C32" w:rsidRDefault="00911C32" w:rsidP="1E0D4E8E">
      <w:pPr>
        <w:spacing w:after="120" w:line="480" w:lineRule="auto"/>
        <w:rPr>
          <w:rFonts w:ascii="Arial" w:eastAsia="Arial" w:hAnsi="Arial" w:cs="Arial"/>
          <w:color w:val="000000" w:themeColor="text1"/>
          <w:sz w:val="24"/>
          <w:szCs w:val="24"/>
        </w:rPr>
      </w:pPr>
    </w:p>
    <w:p w14:paraId="23687FAC" w14:textId="16F03436" w:rsidR="00911C32" w:rsidRDefault="00911C32" w:rsidP="1E0D4E8E">
      <w:pPr>
        <w:spacing w:after="120" w:line="480" w:lineRule="auto"/>
        <w:rPr>
          <w:rFonts w:ascii="Arial" w:eastAsia="Arial" w:hAnsi="Arial" w:cs="Arial"/>
          <w:color w:val="000000" w:themeColor="text1"/>
          <w:sz w:val="24"/>
          <w:szCs w:val="24"/>
        </w:rPr>
      </w:pPr>
    </w:p>
    <w:p w14:paraId="682ECED2" w14:textId="1A1AE4EB" w:rsidR="00911C32" w:rsidRDefault="00911C32" w:rsidP="1E0D4E8E">
      <w:pPr>
        <w:spacing w:after="120" w:line="480" w:lineRule="auto"/>
        <w:rPr>
          <w:rFonts w:ascii="Arial" w:eastAsia="Arial" w:hAnsi="Arial" w:cs="Arial"/>
          <w:color w:val="000000" w:themeColor="text1"/>
          <w:sz w:val="24"/>
          <w:szCs w:val="24"/>
        </w:rPr>
      </w:pPr>
    </w:p>
    <w:p w14:paraId="693F3317" w14:textId="441399A1" w:rsidR="00911C32" w:rsidRDefault="00911C32" w:rsidP="1E0D4E8E">
      <w:pPr>
        <w:spacing w:after="120" w:line="480" w:lineRule="auto"/>
        <w:rPr>
          <w:rFonts w:ascii="Arial" w:eastAsia="Arial" w:hAnsi="Arial" w:cs="Arial"/>
          <w:color w:val="000000" w:themeColor="text1"/>
          <w:sz w:val="24"/>
          <w:szCs w:val="24"/>
        </w:rPr>
      </w:pPr>
    </w:p>
    <w:p w14:paraId="560122FA" w14:textId="1DE75A81" w:rsidR="00911C32" w:rsidRDefault="00911C32" w:rsidP="1E0D4E8E">
      <w:pPr>
        <w:spacing w:after="120" w:line="480" w:lineRule="auto"/>
        <w:rPr>
          <w:rFonts w:ascii="Arial" w:eastAsia="Arial" w:hAnsi="Arial" w:cs="Arial"/>
          <w:color w:val="000000" w:themeColor="text1"/>
          <w:sz w:val="24"/>
          <w:szCs w:val="24"/>
        </w:rPr>
      </w:pPr>
    </w:p>
    <w:p w14:paraId="67D70B0E" w14:textId="05E831C4"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lastRenderedPageBreak/>
        <w:t xml:space="preserve">Mordor Intelligence (2021). </w:t>
      </w:r>
      <w:r w:rsidRPr="1E0D4E8E">
        <w:rPr>
          <w:rFonts w:ascii="Arial" w:eastAsia="Arial" w:hAnsi="Arial" w:cs="Arial"/>
          <w:i/>
          <w:iCs/>
          <w:color w:val="000000" w:themeColor="text1"/>
          <w:sz w:val="24"/>
          <w:szCs w:val="24"/>
        </w:rPr>
        <w:t>Smartphones Market | Growth, Trends, and Forecast (2020 - 2025)</w:t>
      </w:r>
      <w:r w:rsidRPr="1E0D4E8E">
        <w:rPr>
          <w:rFonts w:ascii="Arial" w:eastAsia="Arial" w:hAnsi="Arial" w:cs="Arial"/>
          <w:color w:val="000000" w:themeColor="text1"/>
          <w:sz w:val="24"/>
          <w:szCs w:val="24"/>
        </w:rPr>
        <w:t xml:space="preserve">. [online] </w:t>
      </w:r>
      <w:hyperlink r:id="rId87">
        <w:r w:rsidRPr="1E0D4E8E">
          <w:rPr>
            <w:rStyle w:val="Hyperlink"/>
            <w:rFonts w:ascii="Arial" w:eastAsia="Arial" w:hAnsi="Arial" w:cs="Arial"/>
            <w:sz w:val="24"/>
            <w:szCs w:val="24"/>
          </w:rPr>
          <w:t>www.mordorintelligence.com</w:t>
        </w:r>
      </w:hyperlink>
      <w:r w:rsidRPr="1E0D4E8E">
        <w:rPr>
          <w:rFonts w:ascii="Arial" w:eastAsia="Arial" w:hAnsi="Arial" w:cs="Arial"/>
          <w:color w:val="000000" w:themeColor="text1"/>
          <w:sz w:val="24"/>
          <w:szCs w:val="24"/>
        </w:rPr>
        <w:t xml:space="preserve">. Available at: </w:t>
      </w:r>
      <w:hyperlink r:id="rId88">
        <w:r w:rsidRPr="1E0D4E8E">
          <w:rPr>
            <w:rStyle w:val="Hyperlink"/>
            <w:rFonts w:ascii="Arial" w:eastAsia="Arial" w:hAnsi="Arial" w:cs="Arial"/>
            <w:sz w:val="24"/>
            <w:szCs w:val="24"/>
          </w:rPr>
          <w:t>https://www.mordorintelligence.com/industry-reports/smartphones-market</w:t>
        </w:r>
      </w:hyperlink>
      <w:r w:rsidRPr="1E0D4E8E">
        <w:rPr>
          <w:rFonts w:ascii="Arial" w:eastAsia="Arial" w:hAnsi="Arial" w:cs="Arial"/>
          <w:color w:val="000000" w:themeColor="text1"/>
          <w:sz w:val="24"/>
          <w:szCs w:val="24"/>
        </w:rPr>
        <w:t>.</w:t>
      </w:r>
    </w:p>
    <w:p w14:paraId="7DC2277E" w14:textId="18D003DF" w:rsidR="00911C32" w:rsidRDefault="00911C32" w:rsidP="1E0D4E8E">
      <w:pPr>
        <w:spacing w:after="240" w:line="480" w:lineRule="auto"/>
        <w:rPr>
          <w:rFonts w:ascii="Arial" w:eastAsia="Arial" w:hAnsi="Arial" w:cs="Arial"/>
          <w:color w:val="000000" w:themeColor="text1"/>
          <w:sz w:val="24"/>
          <w:szCs w:val="24"/>
        </w:rPr>
      </w:pPr>
    </w:p>
    <w:p w14:paraId="4CDF5252" w14:textId="3ACDB5F4"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Munster, G. (2018). </w:t>
      </w:r>
      <w:r w:rsidRPr="1E0D4E8E">
        <w:rPr>
          <w:rFonts w:ascii="Arial" w:eastAsia="Arial" w:hAnsi="Arial" w:cs="Arial"/>
          <w:i/>
          <w:iCs/>
          <w:color w:val="000000" w:themeColor="text1"/>
          <w:sz w:val="24"/>
          <w:szCs w:val="24"/>
        </w:rPr>
        <w:t>Apple Retail’s Mission: Embodied Values</w:t>
      </w:r>
      <w:r w:rsidRPr="1E0D4E8E">
        <w:rPr>
          <w:rFonts w:ascii="Arial" w:eastAsia="Arial" w:hAnsi="Arial" w:cs="Arial"/>
          <w:color w:val="000000" w:themeColor="text1"/>
          <w:sz w:val="24"/>
          <w:szCs w:val="24"/>
        </w:rPr>
        <w:t xml:space="preserve">. [online] Loup. Available at: </w:t>
      </w:r>
      <w:hyperlink r:id="rId89">
        <w:r w:rsidRPr="1E0D4E8E">
          <w:rPr>
            <w:rStyle w:val="Hyperlink"/>
            <w:rFonts w:ascii="Arial" w:eastAsia="Arial" w:hAnsi="Arial" w:cs="Arial"/>
            <w:sz w:val="24"/>
            <w:szCs w:val="24"/>
          </w:rPr>
          <w:t>https://loupfunds.com/apple-retails-mission-embodied-values/</w:t>
        </w:r>
      </w:hyperlink>
      <w:r w:rsidRPr="1E0D4E8E">
        <w:rPr>
          <w:rFonts w:ascii="Arial" w:eastAsia="Arial" w:hAnsi="Arial" w:cs="Arial"/>
          <w:color w:val="000000" w:themeColor="text1"/>
          <w:sz w:val="24"/>
          <w:szCs w:val="24"/>
        </w:rPr>
        <w:t xml:space="preserve"> [Accessed 13 Dec. 2021].</w:t>
      </w:r>
    </w:p>
    <w:p w14:paraId="573DABA6" w14:textId="2448D16E" w:rsidR="00911C32" w:rsidRDefault="00911C32" w:rsidP="1E0D4E8E">
      <w:pPr>
        <w:spacing w:after="240" w:line="480" w:lineRule="auto"/>
        <w:rPr>
          <w:rFonts w:ascii="Arial" w:eastAsia="Arial" w:hAnsi="Arial" w:cs="Arial"/>
          <w:color w:val="000000" w:themeColor="text1"/>
          <w:sz w:val="24"/>
          <w:szCs w:val="24"/>
        </w:rPr>
      </w:pPr>
    </w:p>
    <w:p w14:paraId="777B37FB" w14:textId="570D74AC"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Nadini</w:t>
      </w:r>
      <w:proofErr w:type="spellEnd"/>
      <w:r w:rsidRPr="1E0D4E8E">
        <w:rPr>
          <w:rFonts w:ascii="Arial" w:eastAsia="Arial" w:hAnsi="Arial" w:cs="Arial"/>
          <w:color w:val="000000" w:themeColor="text1"/>
          <w:sz w:val="24"/>
          <w:szCs w:val="24"/>
        </w:rPr>
        <w:t xml:space="preserve">, M. and Vanaja, K. (2020). </w:t>
      </w:r>
      <w:r w:rsidRPr="1E0D4E8E">
        <w:rPr>
          <w:rFonts w:ascii="Arial" w:eastAsia="Arial" w:hAnsi="Arial" w:cs="Arial"/>
          <w:i/>
          <w:iCs/>
          <w:color w:val="000000" w:themeColor="text1"/>
          <w:sz w:val="24"/>
          <w:szCs w:val="24"/>
        </w:rPr>
        <w:t>EPRA Journals | Good Indexing</w:t>
      </w:r>
      <w:r w:rsidRPr="1E0D4E8E">
        <w:rPr>
          <w:rFonts w:ascii="Arial" w:eastAsia="Arial" w:hAnsi="Arial" w:cs="Arial"/>
          <w:color w:val="000000" w:themeColor="text1"/>
          <w:sz w:val="24"/>
          <w:szCs w:val="24"/>
        </w:rPr>
        <w:t>. [online] Volume</w:t>
      </w:r>
      <w:proofErr w:type="gramStart"/>
      <w:r w:rsidRPr="1E0D4E8E">
        <w:rPr>
          <w:rFonts w:ascii="Arial" w:eastAsia="Arial" w:hAnsi="Arial" w:cs="Arial"/>
          <w:color w:val="000000" w:themeColor="text1"/>
          <w:sz w:val="24"/>
          <w:szCs w:val="24"/>
        </w:rPr>
        <w:t>5 ,</w:t>
      </w:r>
      <w:proofErr w:type="gramEnd"/>
      <w:r w:rsidRPr="1E0D4E8E">
        <w:rPr>
          <w:rFonts w:ascii="Arial" w:eastAsia="Arial" w:hAnsi="Arial" w:cs="Arial"/>
          <w:color w:val="000000" w:themeColor="text1"/>
          <w:sz w:val="24"/>
          <w:szCs w:val="24"/>
        </w:rPr>
        <w:t xml:space="preserve"> Issue 11, eprajournals.com. Available at: </w:t>
      </w:r>
      <w:hyperlink r:id="rId90">
        <w:r w:rsidRPr="1E0D4E8E">
          <w:rPr>
            <w:rStyle w:val="Hyperlink"/>
            <w:rFonts w:ascii="Arial" w:eastAsia="Arial" w:hAnsi="Arial" w:cs="Arial"/>
            <w:sz w:val="24"/>
            <w:szCs w:val="24"/>
          </w:rPr>
          <w:t>https://eprajournals.com/jpanel/upload/101am_16.EPRA%20JOURNALS-5580.pdf</w:t>
        </w:r>
      </w:hyperlink>
      <w:r w:rsidRPr="1E0D4E8E">
        <w:rPr>
          <w:rFonts w:ascii="Arial" w:eastAsia="Arial" w:hAnsi="Arial" w:cs="Arial"/>
          <w:color w:val="000000" w:themeColor="text1"/>
          <w:sz w:val="24"/>
          <w:szCs w:val="24"/>
        </w:rPr>
        <w:t xml:space="preserve"> [Accessed 28 Nov. 202</w:t>
      </w:r>
      <w:r w:rsidR="4A677443"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207947ED" w14:textId="78C0644E" w:rsidR="00911C32" w:rsidRDefault="00911C32" w:rsidP="1E0D4E8E">
      <w:pPr>
        <w:spacing w:line="480" w:lineRule="auto"/>
        <w:rPr>
          <w:rFonts w:ascii="Arial" w:eastAsia="Arial" w:hAnsi="Arial" w:cs="Arial"/>
          <w:color w:val="000000" w:themeColor="text1"/>
          <w:sz w:val="24"/>
          <w:szCs w:val="24"/>
        </w:rPr>
      </w:pPr>
    </w:p>
    <w:p w14:paraId="7478AD07" w14:textId="0426C5A5"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Nadube</w:t>
      </w:r>
      <w:proofErr w:type="spellEnd"/>
      <w:r w:rsidRPr="1E0D4E8E">
        <w:rPr>
          <w:rFonts w:ascii="Arial" w:eastAsia="Arial" w:hAnsi="Arial" w:cs="Arial"/>
          <w:color w:val="000000" w:themeColor="text1"/>
          <w:sz w:val="24"/>
          <w:szCs w:val="24"/>
        </w:rPr>
        <w:t xml:space="preserve">, P, M, &amp; </w:t>
      </w:r>
      <w:proofErr w:type="spellStart"/>
      <w:r w:rsidRPr="1E0D4E8E">
        <w:rPr>
          <w:rFonts w:ascii="Arial" w:eastAsia="Arial" w:hAnsi="Arial" w:cs="Arial"/>
          <w:color w:val="000000" w:themeColor="text1"/>
          <w:sz w:val="24"/>
          <w:szCs w:val="24"/>
        </w:rPr>
        <w:t>Didia</w:t>
      </w:r>
      <w:proofErr w:type="spellEnd"/>
      <w:r w:rsidRPr="1E0D4E8E">
        <w:rPr>
          <w:rFonts w:ascii="Arial" w:eastAsia="Arial" w:hAnsi="Arial" w:cs="Arial"/>
          <w:color w:val="000000" w:themeColor="text1"/>
          <w:sz w:val="24"/>
          <w:szCs w:val="24"/>
        </w:rPr>
        <w:t>, J (2018) 'Market targeting and strategic positioning', </w:t>
      </w:r>
      <w:r w:rsidRPr="1E0D4E8E">
        <w:rPr>
          <w:rFonts w:ascii="Arial" w:eastAsia="Arial" w:hAnsi="Arial" w:cs="Arial"/>
          <w:i/>
          <w:iCs/>
          <w:color w:val="000000" w:themeColor="text1"/>
          <w:sz w:val="24"/>
          <w:szCs w:val="24"/>
        </w:rPr>
        <w:t>International Journal of Marketing Research and Management, </w:t>
      </w:r>
      <w:r w:rsidRPr="1E0D4E8E">
        <w:rPr>
          <w:rFonts w:ascii="Arial" w:eastAsia="Arial" w:hAnsi="Arial" w:cs="Arial"/>
          <w:color w:val="000000" w:themeColor="text1"/>
          <w:sz w:val="24"/>
          <w:szCs w:val="24"/>
        </w:rPr>
        <w:t>8(1), pp. 32-45 [Online]. Available at: </w:t>
      </w:r>
      <w:hyperlink r:id="rId91">
        <w:r w:rsidRPr="1E0D4E8E">
          <w:rPr>
            <w:rStyle w:val="Hyperlink"/>
            <w:rFonts w:ascii="Arial" w:eastAsia="Arial" w:hAnsi="Arial" w:cs="Arial"/>
            <w:i/>
            <w:iCs/>
            <w:sz w:val="24"/>
            <w:szCs w:val="24"/>
          </w:rPr>
          <w:t>https://www.researchgate.net/publication/336773986_Market_targeting_and_strategic_positioning</w:t>
        </w:r>
      </w:hyperlink>
      <w:r w:rsidRPr="1E0D4E8E">
        <w:rPr>
          <w:rFonts w:ascii="Arial" w:eastAsia="Arial" w:hAnsi="Arial" w:cs="Arial"/>
          <w:color w:val="000000" w:themeColor="text1"/>
          <w:sz w:val="24"/>
          <w:szCs w:val="24"/>
        </w:rPr>
        <w:t> (Accessed: 11th December 202</w:t>
      </w:r>
      <w:r w:rsidR="38AF5079"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74920A73" w14:textId="4FBFAFA5" w:rsidR="00911C32" w:rsidRDefault="00911C32" w:rsidP="1E0D4E8E">
      <w:pPr>
        <w:spacing w:after="120" w:line="480" w:lineRule="auto"/>
        <w:rPr>
          <w:rFonts w:ascii="Arial" w:eastAsia="Arial" w:hAnsi="Arial" w:cs="Arial"/>
          <w:color w:val="000000" w:themeColor="text1"/>
          <w:sz w:val="24"/>
          <w:szCs w:val="24"/>
        </w:rPr>
      </w:pPr>
    </w:p>
    <w:p w14:paraId="48081EFF" w14:textId="3B40C4E7" w:rsidR="00911C32" w:rsidRDefault="37B7E339" w:rsidP="1E0D4E8E">
      <w:pPr>
        <w:spacing w:line="480" w:lineRule="auto"/>
        <w:rPr>
          <w:rFonts w:ascii="Arial" w:eastAsia="Arial" w:hAnsi="Arial" w:cs="Arial"/>
          <w:color w:val="000000" w:themeColor="text1"/>
          <w:sz w:val="24"/>
          <w:szCs w:val="24"/>
        </w:rPr>
      </w:pPr>
      <w:r w:rsidRPr="1E0D4E8E">
        <w:rPr>
          <w:rFonts w:ascii="Arial" w:eastAsia="Arial" w:hAnsi="Arial" w:cs="Arial"/>
          <w:sz w:val="24"/>
          <w:szCs w:val="24"/>
          <w:lang w:val="en-US"/>
        </w:rPr>
        <w:t xml:space="preserve">Ngo, C.N. and Dang, H. (2022). Covid‐19 in America: Global supply chain reconsidered. </w:t>
      </w:r>
      <w:r w:rsidRPr="1E0D4E8E">
        <w:rPr>
          <w:rFonts w:ascii="Arial" w:eastAsia="Arial" w:hAnsi="Arial" w:cs="Arial"/>
          <w:i/>
          <w:iCs/>
          <w:sz w:val="24"/>
          <w:szCs w:val="24"/>
          <w:lang w:val="en-US"/>
        </w:rPr>
        <w:t>The World Economy</w:t>
      </w:r>
      <w:r w:rsidRPr="1E0D4E8E">
        <w:rPr>
          <w:rFonts w:ascii="Arial" w:eastAsia="Arial" w:hAnsi="Arial" w:cs="Arial"/>
          <w:sz w:val="24"/>
          <w:szCs w:val="24"/>
          <w:lang w:val="en-US"/>
        </w:rPr>
        <w:t>, 2(1). doi:10.1111/twec.13317.</w:t>
      </w:r>
      <w:r w:rsidRPr="1E0D4E8E">
        <w:rPr>
          <w:rFonts w:ascii="Arial" w:eastAsia="Arial" w:hAnsi="Arial" w:cs="Arial"/>
          <w:color w:val="000000" w:themeColor="text1"/>
          <w:sz w:val="24"/>
          <w:szCs w:val="24"/>
        </w:rPr>
        <w:t xml:space="preserve"> (Accessed: 11th December 2022).</w:t>
      </w:r>
    </w:p>
    <w:p w14:paraId="02172197" w14:textId="18215ED0" w:rsidR="00911C32" w:rsidRDefault="00911C32" w:rsidP="1E0D4E8E">
      <w:pPr>
        <w:spacing w:after="120" w:line="480" w:lineRule="auto"/>
        <w:rPr>
          <w:rFonts w:ascii="Arial" w:eastAsia="Arial" w:hAnsi="Arial" w:cs="Arial"/>
          <w:color w:val="000000" w:themeColor="text1"/>
          <w:sz w:val="24"/>
          <w:szCs w:val="24"/>
        </w:rPr>
      </w:pPr>
    </w:p>
    <w:p w14:paraId="0948E2C8" w14:textId="1CEC95D9" w:rsidR="00911C32" w:rsidRDefault="320686ED" w:rsidP="1E0D4E8E">
      <w:pPr>
        <w:spacing w:after="120" w:line="480" w:lineRule="auto"/>
        <w:rPr>
          <w:rFonts w:ascii="Arial" w:eastAsia="Arial" w:hAnsi="Arial" w:cs="Arial"/>
          <w:color w:val="000000" w:themeColor="text1"/>
          <w:sz w:val="24"/>
          <w:szCs w:val="24"/>
          <w:lang w:val="en-US"/>
        </w:rPr>
      </w:pPr>
      <w:proofErr w:type="spellStart"/>
      <w:r w:rsidRPr="1E0D4E8E">
        <w:rPr>
          <w:rFonts w:ascii="Arial" w:eastAsia="Arial" w:hAnsi="Arial" w:cs="Arial"/>
          <w:color w:val="000000" w:themeColor="text1"/>
          <w:sz w:val="24"/>
          <w:szCs w:val="24"/>
          <w:lang w:val="en-US"/>
        </w:rPr>
        <w:t>Notani</w:t>
      </w:r>
      <w:proofErr w:type="spellEnd"/>
      <w:r w:rsidRPr="1E0D4E8E">
        <w:rPr>
          <w:rFonts w:ascii="Arial" w:eastAsia="Arial" w:hAnsi="Arial" w:cs="Arial"/>
          <w:color w:val="000000" w:themeColor="text1"/>
          <w:sz w:val="24"/>
          <w:szCs w:val="24"/>
          <w:lang w:val="en-US"/>
        </w:rPr>
        <w:t>, V. and Jain, P. (2021). Article ID: IJM_12_06_020 Analysis of Measures Employed by Local Companies. International Journal of Management (IJM), [online] 12(6), pp.231–239. doi:10.34218/IJM.12.6.2021.020.</w:t>
      </w:r>
    </w:p>
    <w:p w14:paraId="22C3B1B7" w14:textId="4482E9E8" w:rsidR="00911C32" w:rsidRDefault="00911C32" w:rsidP="1E0D4E8E">
      <w:pPr>
        <w:spacing w:after="120" w:line="480" w:lineRule="auto"/>
        <w:rPr>
          <w:rFonts w:ascii="Arial" w:eastAsia="Arial" w:hAnsi="Arial" w:cs="Arial"/>
          <w:color w:val="000000" w:themeColor="text1"/>
          <w:sz w:val="24"/>
          <w:szCs w:val="24"/>
          <w:lang w:val="en-US"/>
        </w:rPr>
      </w:pPr>
    </w:p>
    <w:p w14:paraId="5FBC320D" w14:textId="08EDCF44" w:rsidR="00911C32" w:rsidRDefault="00911C32" w:rsidP="1E0D4E8E">
      <w:pPr>
        <w:spacing w:after="120" w:line="480" w:lineRule="auto"/>
        <w:rPr>
          <w:rFonts w:ascii="Arial" w:eastAsia="Arial" w:hAnsi="Arial" w:cs="Arial"/>
          <w:color w:val="000000" w:themeColor="text1"/>
          <w:sz w:val="24"/>
          <w:szCs w:val="24"/>
          <w:lang w:val="en-US"/>
        </w:rPr>
      </w:pPr>
    </w:p>
    <w:p w14:paraId="0BE6C2E6" w14:textId="2C6931CF" w:rsidR="00911C32" w:rsidRDefault="00911C32" w:rsidP="1E0D4E8E">
      <w:pPr>
        <w:spacing w:after="120" w:line="480" w:lineRule="auto"/>
        <w:rPr>
          <w:rFonts w:ascii="Arial" w:eastAsia="Arial" w:hAnsi="Arial" w:cs="Arial"/>
          <w:color w:val="000000" w:themeColor="text1"/>
          <w:sz w:val="24"/>
          <w:szCs w:val="24"/>
          <w:lang w:val="en-US"/>
        </w:rPr>
      </w:pPr>
    </w:p>
    <w:p w14:paraId="6EAFF14D" w14:textId="7DC26154" w:rsidR="00911C32" w:rsidRDefault="00911C32" w:rsidP="1E0D4E8E">
      <w:pPr>
        <w:spacing w:after="120" w:line="480" w:lineRule="auto"/>
        <w:rPr>
          <w:rFonts w:ascii="Arial" w:eastAsia="Arial" w:hAnsi="Arial" w:cs="Arial"/>
          <w:color w:val="000000" w:themeColor="text1"/>
          <w:sz w:val="24"/>
          <w:szCs w:val="24"/>
          <w:lang w:val="en-US"/>
        </w:rPr>
      </w:pPr>
    </w:p>
    <w:p w14:paraId="5FB5F7F9" w14:textId="6DE8A489" w:rsidR="00911C32" w:rsidRDefault="00911C32" w:rsidP="1E0D4E8E">
      <w:pPr>
        <w:spacing w:after="120" w:line="480" w:lineRule="auto"/>
        <w:rPr>
          <w:rFonts w:ascii="Arial" w:eastAsia="Arial" w:hAnsi="Arial" w:cs="Arial"/>
          <w:color w:val="000000" w:themeColor="text1"/>
          <w:sz w:val="24"/>
          <w:szCs w:val="24"/>
          <w:lang w:val="en-US"/>
        </w:rPr>
      </w:pPr>
    </w:p>
    <w:p w14:paraId="56103D86" w14:textId="2924E353"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O’Dea, S. (2021). </w:t>
      </w:r>
      <w:r w:rsidRPr="1E0D4E8E">
        <w:rPr>
          <w:rFonts w:ascii="Arial" w:eastAsia="Arial" w:hAnsi="Arial" w:cs="Arial"/>
          <w:i/>
          <w:iCs/>
          <w:color w:val="000000" w:themeColor="text1"/>
          <w:sz w:val="24"/>
          <w:szCs w:val="24"/>
        </w:rPr>
        <w:t>Apple revenue: iPhone sales 2009-2021 | Statista</w:t>
      </w:r>
      <w:r w:rsidRPr="1E0D4E8E">
        <w:rPr>
          <w:rFonts w:ascii="Arial" w:eastAsia="Arial" w:hAnsi="Arial" w:cs="Arial"/>
          <w:color w:val="000000" w:themeColor="text1"/>
          <w:sz w:val="24"/>
          <w:szCs w:val="24"/>
        </w:rPr>
        <w:t xml:space="preserve">. [online] Statista. Available at: </w:t>
      </w:r>
      <w:hyperlink r:id="rId92">
        <w:r w:rsidRPr="1E0D4E8E">
          <w:rPr>
            <w:rStyle w:val="Hyperlink"/>
            <w:rFonts w:ascii="Arial" w:eastAsia="Arial" w:hAnsi="Arial" w:cs="Arial"/>
            <w:sz w:val="24"/>
            <w:szCs w:val="24"/>
          </w:rPr>
          <w:t>https://www.statista.com/statistics/253649/iphone-revenue-as-share-of-apples-total-revenue/</w:t>
        </w:r>
      </w:hyperlink>
      <w:r w:rsidRPr="1E0D4E8E">
        <w:rPr>
          <w:rFonts w:ascii="Arial" w:eastAsia="Arial" w:hAnsi="Arial" w:cs="Arial"/>
          <w:color w:val="000000" w:themeColor="text1"/>
          <w:sz w:val="24"/>
          <w:szCs w:val="24"/>
        </w:rPr>
        <w:t>.</w:t>
      </w:r>
    </w:p>
    <w:p w14:paraId="5A5777E8" w14:textId="493F13F0" w:rsidR="00911C32" w:rsidRDefault="00911C32" w:rsidP="1E0D4E8E">
      <w:pPr>
        <w:spacing w:after="120" w:line="480" w:lineRule="auto"/>
        <w:rPr>
          <w:rFonts w:ascii="Arial" w:eastAsia="Arial" w:hAnsi="Arial" w:cs="Arial"/>
          <w:color w:val="000000" w:themeColor="text1"/>
          <w:sz w:val="24"/>
          <w:szCs w:val="24"/>
        </w:rPr>
      </w:pPr>
    </w:p>
    <w:p w14:paraId="1C8C9E3C" w14:textId="18303A08" w:rsidR="00911C32" w:rsidRDefault="1211A7EA" w:rsidP="1E0D4E8E">
      <w:pPr>
        <w:spacing w:line="480" w:lineRule="auto"/>
        <w:rPr>
          <w:rFonts w:ascii="Arial" w:eastAsia="Arial" w:hAnsi="Arial" w:cs="Arial"/>
          <w:sz w:val="24"/>
          <w:szCs w:val="24"/>
        </w:rPr>
      </w:pPr>
      <w:r w:rsidRPr="1E0D4E8E">
        <w:rPr>
          <w:rFonts w:ascii="Arial" w:eastAsia="Arial" w:hAnsi="Arial" w:cs="Arial"/>
          <w:color w:val="000000" w:themeColor="text1"/>
          <w:sz w:val="24"/>
          <w:szCs w:val="24"/>
          <w:lang w:val="en-US"/>
        </w:rPr>
        <w:t xml:space="preserve">Office for National Statistics (2018). Long-term trends in UK employment: 1861 to 2018 - Office for National Statistics. [online] Ons.gov.uk. Available at: </w:t>
      </w:r>
      <w:hyperlink r:id="rId93">
        <w:r w:rsidRPr="1E0D4E8E">
          <w:rPr>
            <w:rStyle w:val="Hyperlink"/>
            <w:rFonts w:ascii="Arial" w:eastAsia="Arial" w:hAnsi="Arial" w:cs="Arial"/>
            <w:sz w:val="24"/>
            <w:szCs w:val="24"/>
            <w:lang w:val="en-US"/>
          </w:rPr>
          <w:t>https://www.ons.gov.uk/economy/nationalaccounts/uksectoraccounts/compendium/economicreview/april2019/longtermtrendsinukemployment1861to2018</w:t>
        </w:r>
      </w:hyperlink>
      <w:r w:rsidRPr="1E0D4E8E">
        <w:rPr>
          <w:rFonts w:ascii="Arial" w:eastAsia="Arial" w:hAnsi="Arial" w:cs="Arial"/>
          <w:color w:val="000000" w:themeColor="text1"/>
          <w:sz w:val="24"/>
          <w:szCs w:val="24"/>
          <w:lang w:val="en-US"/>
        </w:rPr>
        <w:t xml:space="preserve"> [Accessed 14 Oct. 2022].</w:t>
      </w:r>
    </w:p>
    <w:p w14:paraId="1105D778" w14:textId="6DB6081E" w:rsidR="00911C32" w:rsidRDefault="00911C32" w:rsidP="1E0D4E8E">
      <w:pPr>
        <w:spacing w:line="480" w:lineRule="auto"/>
        <w:rPr>
          <w:rFonts w:ascii="Arial" w:eastAsia="Arial" w:hAnsi="Arial" w:cs="Arial"/>
          <w:color w:val="000000" w:themeColor="text1"/>
          <w:sz w:val="24"/>
          <w:szCs w:val="24"/>
          <w:lang w:val="en-US"/>
        </w:rPr>
      </w:pPr>
    </w:p>
    <w:p w14:paraId="4D89D899" w14:textId="3BEB01C5" w:rsidR="00911C32" w:rsidRDefault="267833E1"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OECD (2020). The impact of the coronavirus (COVID-19) crisis on development finance. [online] OECD. Available at: </w:t>
      </w:r>
      <w:hyperlink r:id="rId94">
        <w:r w:rsidRPr="1E0D4E8E">
          <w:rPr>
            <w:rStyle w:val="Hyperlink"/>
            <w:rFonts w:ascii="Arial" w:eastAsia="Arial" w:hAnsi="Arial" w:cs="Arial"/>
            <w:sz w:val="24"/>
            <w:szCs w:val="24"/>
            <w:lang w:val="en-US"/>
          </w:rPr>
          <w:t>https://www.oecd.org/coronavirus/policy-responses/the-impact-of-the-coronavirus-covid-19-crisis-on-development-finance-9de00b3b/</w:t>
        </w:r>
      </w:hyperlink>
      <w:r w:rsidRPr="1E0D4E8E">
        <w:rPr>
          <w:rFonts w:ascii="Arial" w:eastAsia="Arial" w:hAnsi="Arial" w:cs="Arial"/>
          <w:color w:val="000000" w:themeColor="text1"/>
          <w:sz w:val="24"/>
          <w:szCs w:val="24"/>
          <w:lang w:val="en-US"/>
        </w:rPr>
        <w:t xml:space="preserve"> [Accessed 5 Nov. 2022].</w:t>
      </w:r>
    </w:p>
    <w:p w14:paraId="5C6C1765" w14:textId="53D42808" w:rsidR="00911C32" w:rsidRDefault="00911C32" w:rsidP="1E0D4E8E">
      <w:pPr>
        <w:spacing w:after="120" w:line="480" w:lineRule="auto"/>
        <w:rPr>
          <w:rFonts w:ascii="Arial" w:eastAsia="Arial" w:hAnsi="Arial" w:cs="Arial"/>
          <w:color w:val="000000" w:themeColor="text1"/>
          <w:sz w:val="24"/>
          <w:szCs w:val="24"/>
        </w:rPr>
      </w:pPr>
    </w:p>
    <w:p w14:paraId="1B7B4A62" w14:textId="48F7B79E" w:rsidR="00911C32" w:rsidRDefault="10358776" w:rsidP="1E0D4E8E">
      <w:pPr>
        <w:spacing w:after="120" w:line="480" w:lineRule="auto"/>
        <w:rPr>
          <w:rFonts w:ascii="Arial" w:eastAsia="Arial" w:hAnsi="Arial" w:cs="Arial"/>
          <w:sz w:val="24"/>
          <w:szCs w:val="24"/>
        </w:rPr>
      </w:pPr>
      <w:r w:rsidRPr="1E0D4E8E">
        <w:rPr>
          <w:rFonts w:ascii="Arial" w:eastAsia="Arial" w:hAnsi="Arial" w:cs="Arial"/>
          <w:sz w:val="24"/>
          <w:szCs w:val="24"/>
        </w:rPr>
        <w:t xml:space="preserve">OECD (2021). </w:t>
      </w:r>
      <w:r w:rsidRPr="1E0D4E8E">
        <w:rPr>
          <w:rFonts w:ascii="Arial" w:eastAsia="Arial" w:hAnsi="Arial" w:cs="Arial"/>
          <w:i/>
          <w:iCs/>
          <w:sz w:val="24"/>
          <w:szCs w:val="24"/>
        </w:rPr>
        <w:t>International community strikes a ground-breaking tax deal for the digital age - OECD</w:t>
      </w:r>
      <w:r w:rsidRPr="1E0D4E8E">
        <w:rPr>
          <w:rFonts w:ascii="Arial" w:eastAsia="Arial" w:hAnsi="Arial" w:cs="Arial"/>
          <w:sz w:val="24"/>
          <w:szCs w:val="24"/>
        </w:rPr>
        <w:t>. [online] www.oecd.org. Available at: https://www.oecd.org/tax/international-community-strikes-a-ground-breaking-tax-deal-for-the-digital-age.htm [Accessed 4 Dec. 2022].</w:t>
      </w:r>
    </w:p>
    <w:p w14:paraId="7BE05B5D" w14:textId="08694851" w:rsidR="00911C32" w:rsidRDefault="00911C32" w:rsidP="1E0D4E8E">
      <w:pPr>
        <w:spacing w:after="120" w:line="480" w:lineRule="auto"/>
        <w:rPr>
          <w:rFonts w:ascii="Arial" w:eastAsia="Arial" w:hAnsi="Arial" w:cs="Arial"/>
        </w:rPr>
      </w:pPr>
    </w:p>
    <w:p w14:paraId="61F84A83" w14:textId="192F3EC5" w:rsidR="00911C32" w:rsidRDefault="61C61F0D" w:rsidP="1E0D4E8E">
      <w:pPr>
        <w:spacing w:after="120" w:line="480" w:lineRule="auto"/>
        <w:rPr>
          <w:rFonts w:ascii="Arial" w:eastAsia="Arial" w:hAnsi="Arial" w:cs="Arial"/>
          <w:color w:val="0000FF"/>
          <w:sz w:val="24"/>
          <w:szCs w:val="24"/>
        </w:rPr>
      </w:pPr>
      <w:r w:rsidRPr="1E0D4E8E">
        <w:rPr>
          <w:rFonts w:ascii="Arial" w:eastAsia="Arial" w:hAnsi="Arial" w:cs="Arial"/>
          <w:color w:val="000000" w:themeColor="text1"/>
          <w:sz w:val="24"/>
          <w:szCs w:val="24"/>
        </w:rPr>
        <w:t xml:space="preserve">O’Kane, S. (2019). </w:t>
      </w:r>
      <w:r w:rsidRPr="1E0D4E8E">
        <w:rPr>
          <w:rFonts w:ascii="Arial" w:eastAsia="Arial" w:hAnsi="Arial" w:cs="Arial"/>
          <w:i/>
          <w:iCs/>
          <w:color w:val="000000" w:themeColor="text1"/>
          <w:sz w:val="24"/>
          <w:szCs w:val="24"/>
        </w:rPr>
        <w:t>Another Apple employee charged with stealing autonomous car secrets</w:t>
      </w:r>
      <w:r w:rsidRPr="1E0D4E8E">
        <w:rPr>
          <w:rFonts w:ascii="Arial" w:eastAsia="Arial" w:hAnsi="Arial" w:cs="Arial"/>
          <w:color w:val="000000" w:themeColor="text1"/>
          <w:sz w:val="24"/>
          <w:szCs w:val="24"/>
        </w:rPr>
        <w:t xml:space="preserve">. [online] The Verge. Available at: </w:t>
      </w:r>
      <w:hyperlink r:id="rId95">
        <w:r w:rsidRPr="1E0D4E8E">
          <w:rPr>
            <w:rStyle w:val="Hyperlink"/>
            <w:rFonts w:ascii="Arial" w:eastAsia="Arial" w:hAnsi="Arial" w:cs="Arial"/>
            <w:sz w:val="24"/>
            <w:szCs w:val="24"/>
          </w:rPr>
          <w:t>https://www.theverge.com/2019/1/30/18203718/apple-self-driving-trade-secrets-china-titan</w:t>
        </w:r>
      </w:hyperlink>
    </w:p>
    <w:p w14:paraId="7EA1D15B" w14:textId="56802501" w:rsidR="00911C32" w:rsidRDefault="00911C32" w:rsidP="1E0D4E8E">
      <w:pPr>
        <w:spacing w:after="120" w:line="480" w:lineRule="auto"/>
        <w:rPr>
          <w:rFonts w:ascii="Arial" w:eastAsia="Arial" w:hAnsi="Arial" w:cs="Arial"/>
          <w:color w:val="0000FF"/>
          <w:sz w:val="24"/>
          <w:szCs w:val="24"/>
        </w:rPr>
      </w:pPr>
    </w:p>
    <w:p w14:paraId="67E9EB61" w14:textId="2595C7A0"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Okusolubo</w:t>
      </w:r>
      <w:proofErr w:type="spellEnd"/>
      <w:r w:rsidRPr="1E0D4E8E">
        <w:rPr>
          <w:rFonts w:ascii="Arial" w:eastAsia="Arial" w:hAnsi="Arial" w:cs="Arial"/>
          <w:color w:val="000000" w:themeColor="text1"/>
          <w:sz w:val="24"/>
          <w:szCs w:val="24"/>
        </w:rPr>
        <w:t xml:space="preserve">, G. (2020). </w:t>
      </w:r>
      <w:r w:rsidRPr="1E0D4E8E">
        <w:rPr>
          <w:rFonts w:ascii="Arial" w:eastAsia="Arial" w:hAnsi="Arial" w:cs="Arial"/>
          <w:i/>
          <w:iCs/>
          <w:color w:val="000000" w:themeColor="text1"/>
          <w:sz w:val="24"/>
          <w:szCs w:val="24"/>
        </w:rPr>
        <w:t>(PDF) Organizational Analysis (A Case Study of Apple Inc.)</w:t>
      </w:r>
      <w:r w:rsidRPr="1E0D4E8E">
        <w:rPr>
          <w:rFonts w:ascii="Arial" w:eastAsia="Arial" w:hAnsi="Arial" w:cs="Arial"/>
          <w:color w:val="000000" w:themeColor="text1"/>
          <w:sz w:val="24"/>
          <w:szCs w:val="24"/>
        </w:rPr>
        <w:t xml:space="preserve">. [online] ResearchGate. Available at: </w:t>
      </w:r>
      <w:hyperlink r:id="rId96">
        <w:r w:rsidRPr="1E0D4E8E">
          <w:rPr>
            <w:rStyle w:val="Hyperlink"/>
            <w:rFonts w:ascii="Arial" w:eastAsia="Arial" w:hAnsi="Arial" w:cs="Arial"/>
            <w:sz w:val="24"/>
            <w:szCs w:val="24"/>
          </w:rPr>
          <w:t>https://www.researchgate.net/publication/340950157_Organizational_Analysis_A_Case_Study_of_Apple_Inc</w:t>
        </w:r>
      </w:hyperlink>
      <w:r w:rsidRPr="1E0D4E8E">
        <w:rPr>
          <w:rFonts w:ascii="Arial" w:eastAsia="Arial" w:hAnsi="Arial" w:cs="Arial"/>
          <w:color w:val="000000" w:themeColor="text1"/>
          <w:sz w:val="24"/>
          <w:szCs w:val="24"/>
        </w:rPr>
        <w:t>.</w:t>
      </w:r>
    </w:p>
    <w:p w14:paraId="1D916E65" w14:textId="3B8650FC" w:rsidR="00911C32" w:rsidRDefault="00911C32" w:rsidP="1E0D4E8E">
      <w:pPr>
        <w:spacing w:after="240" w:line="480" w:lineRule="auto"/>
        <w:rPr>
          <w:rFonts w:ascii="Arial" w:eastAsia="Arial" w:hAnsi="Arial" w:cs="Arial"/>
          <w:color w:val="000000" w:themeColor="text1"/>
          <w:sz w:val="24"/>
          <w:szCs w:val="24"/>
        </w:rPr>
      </w:pPr>
    </w:p>
    <w:p w14:paraId="2A74EB29" w14:textId="53A63849" w:rsidR="00911C32" w:rsidRDefault="00911C32" w:rsidP="1E0D4E8E">
      <w:pPr>
        <w:spacing w:after="240" w:line="480" w:lineRule="auto"/>
        <w:rPr>
          <w:rFonts w:ascii="Arial" w:eastAsia="Arial" w:hAnsi="Arial" w:cs="Arial"/>
          <w:color w:val="000000" w:themeColor="text1"/>
          <w:sz w:val="24"/>
          <w:szCs w:val="24"/>
        </w:rPr>
      </w:pPr>
    </w:p>
    <w:p w14:paraId="63C480DC" w14:textId="2B809B09" w:rsidR="00911C32" w:rsidRDefault="00911C32" w:rsidP="1E0D4E8E">
      <w:pPr>
        <w:spacing w:after="240" w:line="480" w:lineRule="auto"/>
        <w:rPr>
          <w:rFonts w:ascii="Arial" w:eastAsia="Arial" w:hAnsi="Arial" w:cs="Arial"/>
          <w:color w:val="000000" w:themeColor="text1"/>
          <w:sz w:val="24"/>
          <w:szCs w:val="24"/>
        </w:rPr>
      </w:pPr>
    </w:p>
    <w:p w14:paraId="7FC3C61D" w14:textId="3482339D" w:rsidR="00911C32" w:rsidRDefault="00911C32" w:rsidP="1E0D4E8E">
      <w:pPr>
        <w:spacing w:after="240" w:line="480" w:lineRule="auto"/>
        <w:rPr>
          <w:rFonts w:ascii="Arial" w:eastAsia="Arial" w:hAnsi="Arial" w:cs="Arial"/>
          <w:color w:val="000000" w:themeColor="text1"/>
          <w:sz w:val="24"/>
          <w:szCs w:val="24"/>
        </w:rPr>
      </w:pPr>
    </w:p>
    <w:p w14:paraId="0AF290A4" w14:textId="2EA4D2F1" w:rsidR="00911C32" w:rsidRDefault="61C61F0D"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Open Learn. (2021). </w:t>
      </w:r>
      <w:r w:rsidRPr="1E0D4E8E">
        <w:rPr>
          <w:rFonts w:ascii="Arial" w:eastAsia="Arial" w:hAnsi="Arial" w:cs="Arial"/>
          <w:i/>
          <w:iCs/>
          <w:color w:val="000000" w:themeColor="text1"/>
          <w:sz w:val="24"/>
          <w:szCs w:val="24"/>
        </w:rPr>
        <w:t xml:space="preserve">What is </w:t>
      </w:r>
      <w:proofErr w:type="gramStart"/>
      <w:r w:rsidRPr="1E0D4E8E">
        <w:rPr>
          <w:rFonts w:ascii="Arial" w:eastAsia="Arial" w:hAnsi="Arial" w:cs="Arial"/>
          <w:i/>
          <w:iCs/>
          <w:color w:val="000000" w:themeColor="text1"/>
          <w:sz w:val="24"/>
          <w:szCs w:val="24"/>
        </w:rPr>
        <w:t>Strategy .</w:t>
      </w:r>
      <w:proofErr w:type="gramEnd"/>
      <w:r w:rsidRPr="1E0D4E8E">
        <w:rPr>
          <w:rFonts w:ascii="Arial" w:eastAsia="Arial" w:hAnsi="Arial" w:cs="Arial"/>
          <w:color w:val="000000" w:themeColor="text1"/>
          <w:sz w:val="24"/>
          <w:szCs w:val="24"/>
        </w:rPr>
        <w:t xml:space="preserve"> Available: </w:t>
      </w:r>
      <w:hyperlink r:id="rId97">
        <w:r w:rsidRPr="1E0D4E8E">
          <w:rPr>
            <w:rStyle w:val="Hyperlink"/>
            <w:rFonts w:ascii="Arial" w:eastAsia="Arial" w:hAnsi="Arial" w:cs="Arial"/>
            <w:sz w:val="24"/>
            <w:szCs w:val="24"/>
          </w:rPr>
          <w:t>https://www.open.edu/openlearn/money-business/what-strategy/content-section-210</w:t>
        </w:r>
      </w:hyperlink>
      <w:r w:rsidRPr="1E0D4E8E">
        <w:rPr>
          <w:rFonts w:ascii="Arial" w:eastAsia="Arial" w:hAnsi="Arial" w:cs="Arial"/>
          <w:color w:val="000000" w:themeColor="text1"/>
          <w:sz w:val="24"/>
          <w:szCs w:val="24"/>
        </w:rPr>
        <w:t>. (Last accessed 10th October 202</w:t>
      </w:r>
      <w:r w:rsidR="6C23883F"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3180D42E" w14:textId="6ED14602" w:rsidR="00911C32" w:rsidRDefault="00911C32" w:rsidP="1E0D4E8E">
      <w:pPr>
        <w:spacing w:line="480" w:lineRule="auto"/>
        <w:rPr>
          <w:rFonts w:ascii="Arial" w:eastAsia="Arial" w:hAnsi="Arial" w:cs="Arial"/>
          <w:color w:val="000000" w:themeColor="text1"/>
          <w:sz w:val="24"/>
          <w:szCs w:val="24"/>
        </w:rPr>
      </w:pPr>
    </w:p>
    <w:p w14:paraId="5EECE00C" w14:textId="746A4AB2"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Osório</w:t>
      </w:r>
      <w:proofErr w:type="spellEnd"/>
      <w:r w:rsidRPr="1E0D4E8E">
        <w:rPr>
          <w:rFonts w:ascii="Arial" w:eastAsia="Arial" w:hAnsi="Arial" w:cs="Arial"/>
          <w:color w:val="000000" w:themeColor="text1"/>
          <w:sz w:val="24"/>
          <w:szCs w:val="24"/>
        </w:rPr>
        <w:t xml:space="preserve">, A. (2021). </w:t>
      </w:r>
      <w:r w:rsidRPr="1E0D4E8E">
        <w:rPr>
          <w:rFonts w:ascii="Arial" w:eastAsia="Arial" w:hAnsi="Arial" w:cs="Arial"/>
          <w:i/>
          <w:iCs/>
          <w:color w:val="000000" w:themeColor="text1"/>
          <w:sz w:val="24"/>
          <w:szCs w:val="24"/>
        </w:rPr>
        <w:t>Global Wealth Report</w:t>
      </w:r>
      <w:r w:rsidRPr="1E0D4E8E">
        <w:rPr>
          <w:rFonts w:ascii="Arial" w:eastAsia="Arial" w:hAnsi="Arial" w:cs="Arial"/>
          <w:color w:val="000000" w:themeColor="text1"/>
          <w:sz w:val="24"/>
          <w:szCs w:val="24"/>
        </w:rPr>
        <w:t xml:space="preserve">. [online] Credit Suisse. Available at: </w:t>
      </w:r>
      <w:hyperlink r:id="rId98">
        <w:r w:rsidRPr="1E0D4E8E">
          <w:rPr>
            <w:rStyle w:val="Hyperlink"/>
            <w:rFonts w:ascii="Arial" w:eastAsia="Arial" w:hAnsi="Arial" w:cs="Arial"/>
            <w:sz w:val="24"/>
            <w:szCs w:val="24"/>
          </w:rPr>
          <w:t>https://www.credit-suisse.com/about-us/en/reports-research/global-wealth-report.html</w:t>
        </w:r>
      </w:hyperlink>
      <w:r w:rsidRPr="1E0D4E8E">
        <w:rPr>
          <w:rFonts w:ascii="Arial" w:eastAsia="Arial" w:hAnsi="Arial" w:cs="Arial"/>
          <w:color w:val="000000" w:themeColor="text1"/>
          <w:sz w:val="24"/>
          <w:szCs w:val="24"/>
        </w:rPr>
        <w:t>.</w:t>
      </w:r>
    </w:p>
    <w:p w14:paraId="52969F6C" w14:textId="7CD4B529" w:rsidR="00911C32" w:rsidRDefault="00911C32" w:rsidP="1E0D4E8E">
      <w:pPr>
        <w:spacing w:after="240" w:line="480" w:lineRule="auto"/>
        <w:rPr>
          <w:rFonts w:ascii="Arial" w:eastAsia="Arial" w:hAnsi="Arial" w:cs="Arial"/>
          <w:color w:val="000000" w:themeColor="text1"/>
          <w:sz w:val="24"/>
          <w:szCs w:val="24"/>
        </w:rPr>
      </w:pPr>
    </w:p>
    <w:p w14:paraId="6BC6903B" w14:textId="7C3BE6AC" w:rsidR="00911C32" w:rsidRDefault="48D32941"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Pereira, C., Veloso, B., </w:t>
      </w:r>
      <w:proofErr w:type="spellStart"/>
      <w:r w:rsidRPr="1E0D4E8E">
        <w:rPr>
          <w:rFonts w:ascii="Arial" w:eastAsia="Arial" w:hAnsi="Arial" w:cs="Arial"/>
          <w:sz w:val="24"/>
          <w:szCs w:val="24"/>
          <w:lang w:val="en-US"/>
        </w:rPr>
        <w:t>Durão</w:t>
      </w:r>
      <w:proofErr w:type="spellEnd"/>
      <w:r w:rsidRPr="1E0D4E8E">
        <w:rPr>
          <w:rFonts w:ascii="Arial" w:eastAsia="Arial" w:hAnsi="Arial" w:cs="Arial"/>
          <w:sz w:val="24"/>
          <w:szCs w:val="24"/>
          <w:lang w:val="en-US"/>
        </w:rPr>
        <w:t xml:space="preserve">, N. and Moreira, F. (2022). The influence of technological innovations on international business strategy before and during COVID-19 pandemic. </w:t>
      </w:r>
      <w:r w:rsidRPr="1E0D4E8E">
        <w:rPr>
          <w:rFonts w:ascii="Arial" w:eastAsia="Arial" w:hAnsi="Arial" w:cs="Arial"/>
          <w:i/>
          <w:iCs/>
          <w:sz w:val="24"/>
          <w:szCs w:val="24"/>
          <w:lang w:val="en-US"/>
        </w:rPr>
        <w:t>Procedia Computer Science</w:t>
      </w:r>
      <w:r w:rsidRPr="1E0D4E8E">
        <w:rPr>
          <w:rFonts w:ascii="Arial" w:eastAsia="Arial" w:hAnsi="Arial" w:cs="Arial"/>
          <w:sz w:val="24"/>
          <w:szCs w:val="24"/>
          <w:lang w:val="en-US"/>
        </w:rPr>
        <w:t xml:space="preserve">, 196(2), pp.44–51. </w:t>
      </w:r>
      <w:proofErr w:type="gramStart"/>
      <w:r w:rsidRPr="1E0D4E8E">
        <w:rPr>
          <w:rFonts w:ascii="Arial" w:eastAsia="Arial" w:hAnsi="Arial" w:cs="Arial"/>
          <w:sz w:val="24"/>
          <w:szCs w:val="24"/>
          <w:lang w:val="en-US"/>
        </w:rPr>
        <w:t>doi:10.1016/j.procs</w:t>
      </w:r>
      <w:proofErr w:type="gramEnd"/>
      <w:r w:rsidRPr="1E0D4E8E">
        <w:rPr>
          <w:rFonts w:ascii="Arial" w:eastAsia="Arial" w:hAnsi="Arial" w:cs="Arial"/>
          <w:sz w:val="24"/>
          <w:szCs w:val="24"/>
          <w:lang w:val="en-US"/>
        </w:rPr>
        <w:t>.2021.11.071.</w:t>
      </w:r>
    </w:p>
    <w:p w14:paraId="110F4704" w14:textId="1FD9D5EF" w:rsidR="00911C32" w:rsidRDefault="00911C32" w:rsidP="1E0D4E8E">
      <w:pPr>
        <w:spacing w:line="360" w:lineRule="auto"/>
        <w:rPr>
          <w:rFonts w:ascii="Arial" w:eastAsia="Arial" w:hAnsi="Arial" w:cs="Arial"/>
          <w:sz w:val="24"/>
          <w:szCs w:val="24"/>
          <w:lang w:val="en-US"/>
        </w:rPr>
      </w:pPr>
    </w:p>
    <w:p w14:paraId="196184B2" w14:textId="6CFFDA5D"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Podolny</w:t>
      </w:r>
      <w:proofErr w:type="spellEnd"/>
      <w:r w:rsidRPr="1E0D4E8E">
        <w:rPr>
          <w:rFonts w:ascii="Arial" w:eastAsia="Arial" w:hAnsi="Arial" w:cs="Arial"/>
          <w:color w:val="000000" w:themeColor="text1"/>
          <w:sz w:val="24"/>
          <w:szCs w:val="24"/>
        </w:rPr>
        <w:t xml:space="preserve">, J.M. and Hansen, M.T. (2020). </w:t>
      </w:r>
      <w:r w:rsidRPr="1E0D4E8E">
        <w:rPr>
          <w:rFonts w:ascii="Arial" w:eastAsia="Arial" w:hAnsi="Arial" w:cs="Arial"/>
          <w:i/>
          <w:iCs/>
          <w:color w:val="000000" w:themeColor="text1"/>
          <w:sz w:val="24"/>
          <w:szCs w:val="24"/>
        </w:rPr>
        <w:t>How Apple Is Organized for Innovation</w:t>
      </w:r>
      <w:r w:rsidRPr="1E0D4E8E">
        <w:rPr>
          <w:rFonts w:ascii="Arial" w:eastAsia="Arial" w:hAnsi="Arial" w:cs="Arial"/>
          <w:color w:val="000000" w:themeColor="text1"/>
          <w:sz w:val="24"/>
          <w:szCs w:val="24"/>
        </w:rPr>
        <w:t xml:space="preserve">. [online] Harvard Business Review. Available at: </w:t>
      </w:r>
      <w:hyperlink r:id="rId99">
        <w:r w:rsidRPr="1E0D4E8E">
          <w:rPr>
            <w:rStyle w:val="Hyperlink"/>
            <w:rFonts w:ascii="Arial" w:eastAsia="Arial" w:hAnsi="Arial" w:cs="Arial"/>
            <w:sz w:val="24"/>
            <w:szCs w:val="24"/>
          </w:rPr>
          <w:t>https://hbr.org/2020/11/how-apple-is-organized-for-innovation</w:t>
        </w:r>
      </w:hyperlink>
      <w:r w:rsidRPr="1E0D4E8E">
        <w:rPr>
          <w:rFonts w:ascii="Arial" w:eastAsia="Arial" w:hAnsi="Arial" w:cs="Arial"/>
          <w:color w:val="000000" w:themeColor="text1"/>
          <w:sz w:val="24"/>
          <w:szCs w:val="24"/>
        </w:rPr>
        <w:t xml:space="preserve"> [Accessed 27 Nov. 202</w:t>
      </w:r>
      <w:r w:rsidR="17E6D7C4"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6B96AAC8" w14:textId="5C4EE427" w:rsidR="00911C32" w:rsidRDefault="61C61F0D" w:rsidP="1E0D4E8E">
      <w:pPr>
        <w:spacing w:after="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Porter, M (2019). </w:t>
      </w:r>
      <w:r w:rsidRPr="1E0D4E8E">
        <w:rPr>
          <w:rFonts w:ascii="Arial" w:eastAsia="Arial" w:hAnsi="Arial" w:cs="Arial"/>
          <w:i/>
          <w:iCs/>
          <w:color w:val="000000" w:themeColor="text1"/>
          <w:sz w:val="24"/>
          <w:szCs w:val="24"/>
        </w:rPr>
        <w:t>Strategy</w:t>
      </w:r>
      <w:r w:rsidRPr="1E0D4E8E">
        <w:rPr>
          <w:rFonts w:ascii="Arial" w:eastAsia="Arial" w:hAnsi="Arial" w:cs="Arial"/>
          <w:color w:val="000000" w:themeColor="text1"/>
          <w:sz w:val="24"/>
          <w:szCs w:val="24"/>
        </w:rPr>
        <w:t xml:space="preserve">. [online Hbr.org.] Available at: </w:t>
      </w:r>
      <w:hyperlink r:id="rId100">
        <w:r w:rsidRPr="1E0D4E8E">
          <w:rPr>
            <w:rStyle w:val="Hyperlink"/>
            <w:rFonts w:ascii="Arial" w:eastAsia="Arial" w:hAnsi="Arial" w:cs="Arial"/>
            <w:sz w:val="24"/>
            <w:szCs w:val="24"/>
          </w:rPr>
          <w:t>https://hbr.org/topic/strategy</w:t>
        </w:r>
      </w:hyperlink>
      <w:r w:rsidRPr="1E0D4E8E">
        <w:rPr>
          <w:rFonts w:ascii="Arial" w:eastAsia="Arial" w:hAnsi="Arial" w:cs="Arial"/>
          <w:color w:val="000000" w:themeColor="text1"/>
          <w:sz w:val="24"/>
          <w:szCs w:val="24"/>
        </w:rPr>
        <w:t xml:space="preserve"> [Accessed</w:t>
      </w:r>
      <w:r w:rsidR="1127F190" w:rsidRPr="1E0D4E8E">
        <w:rPr>
          <w:rFonts w:ascii="Arial" w:eastAsia="Arial" w:hAnsi="Arial" w:cs="Arial"/>
          <w:color w:val="000000" w:themeColor="text1"/>
          <w:sz w:val="24"/>
          <w:szCs w:val="24"/>
        </w:rPr>
        <w:t xml:space="preserve"> 4</w:t>
      </w:r>
      <w:r w:rsidRPr="1E0D4E8E">
        <w:rPr>
          <w:rFonts w:ascii="Arial" w:eastAsia="Arial" w:hAnsi="Arial" w:cs="Arial"/>
          <w:color w:val="000000" w:themeColor="text1"/>
          <w:sz w:val="24"/>
          <w:szCs w:val="24"/>
        </w:rPr>
        <w:t xml:space="preserve"> Dec. 202</w:t>
      </w:r>
      <w:r w:rsidR="50070203"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611A200B" w14:textId="589A14E3" w:rsidR="00911C32" w:rsidRDefault="00911C32" w:rsidP="1E0D4E8E">
      <w:pPr>
        <w:spacing w:after="0" w:line="480" w:lineRule="auto"/>
        <w:rPr>
          <w:rFonts w:ascii="Arial" w:eastAsia="Arial" w:hAnsi="Arial" w:cs="Arial"/>
          <w:color w:val="000000" w:themeColor="text1"/>
          <w:sz w:val="24"/>
          <w:szCs w:val="24"/>
        </w:rPr>
      </w:pPr>
    </w:p>
    <w:p w14:paraId="13DAE2FE" w14:textId="0677722C" w:rsidR="00911C32" w:rsidRDefault="00911C32" w:rsidP="1E0D4E8E">
      <w:pPr>
        <w:spacing w:after="0" w:line="480" w:lineRule="auto"/>
        <w:rPr>
          <w:rFonts w:ascii="Arial" w:eastAsia="Arial" w:hAnsi="Arial" w:cs="Arial"/>
          <w:color w:val="000000" w:themeColor="text1"/>
          <w:sz w:val="24"/>
          <w:szCs w:val="24"/>
        </w:rPr>
      </w:pPr>
    </w:p>
    <w:p w14:paraId="276BE4ED" w14:textId="799B67F9" w:rsidR="00911C32" w:rsidRDefault="00911C32" w:rsidP="1E0D4E8E">
      <w:pPr>
        <w:spacing w:after="0" w:line="480" w:lineRule="auto"/>
        <w:rPr>
          <w:rFonts w:ascii="Arial" w:eastAsia="Arial" w:hAnsi="Arial" w:cs="Arial"/>
          <w:color w:val="000000" w:themeColor="text1"/>
          <w:sz w:val="24"/>
          <w:szCs w:val="24"/>
        </w:rPr>
      </w:pPr>
    </w:p>
    <w:p w14:paraId="104EB370" w14:textId="7DD2C71C" w:rsidR="00911C32" w:rsidRDefault="00911C32" w:rsidP="1E0D4E8E">
      <w:pPr>
        <w:spacing w:after="0" w:line="480" w:lineRule="auto"/>
        <w:rPr>
          <w:rFonts w:ascii="Arial" w:eastAsia="Arial" w:hAnsi="Arial" w:cs="Arial"/>
          <w:color w:val="000000" w:themeColor="text1"/>
          <w:sz w:val="24"/>
          <w:szCs w:val="24"/>
        </w:rPr>
      </w:pPr>
    </w:p>
    <w:p w14:paraId="0E3E51B3" w14:textId="3765A3A0" w:rsidR="00911C32" w:rsidRDefault="72A33CD7" w:rsidP="1E0D4E8E">
      <w:pPr>
        <w:spacing w:line="480" w:lineRule="auto"/>
        <w:rPr>
          <w:rFonts w:ascii="Arial" w:eastAsia="Arial" w:hAnsi="Arial" w:cs="Arial"/>
          <w:sz w:val="24"/>
          <w:szCs w:val="24"/>
          <w:lang w:val="en-US"/>
        </w:rPr>
      </w:pPr>
      <w:proofErr w:type="spellStart"/>
      <w:r w:rsidRPr="1E0D4E8E">
        <w:rPr>
          <w:rFonts w:ascii="Arial" w:eastAsia="Arial" w:hAnsi="Arial" w:cs="Arial"/>
          <w:sz w:val="24"/>
          <w:szCs w:val="24"/>
          <w:lang w:val="en-US"/>
        </w:rPr>
        <w:t>Ponciano</w:t>
      </w:r>
      <w:proofErr w:type="spellEnd"/>
      <w:r w:rsidRPr="1E0D4E8E">
        <w:rPr>
          <w:rFonts w:ascii="Arial" w:eastAsia="Arial" w:hAnsi="Arial" w:cs="Arial"/>
          <w:sz w:val="24"/>
          <w:szCs w:val="24"/>
          <w:lang w:val="en-US"/>
        </w:rPr>
        <w:t xml:space="preserve">, J. (2022). </w:t>
      </w:r>
      <w:r w:rsidRPr="1E0D4E8E">
        <w:rPr>
          <w:rFonts w:ascii="Arial" w:eastAsia="Arial" w:hAnsi="Arial" w:cs="Arial"/>
          <w:i/>
          <w:iCs/>
          <w:sz w:val="24"/>
          <w:szCs w:val="24"/>
          <w:lang w:val="en-US"/>
        </w:rPr>
        <w:t xml:space="preserve">The World’s Largest Tech Companies In 2022: Apple Still Dominates </w:t>
      </w:r>
      <w:proofErr w:type="gramStart"/>
      <w:r w:rsidRPr="1E0D4E8E">
        <w:rPr>
          <w:rFonts w:ascii="Arial" w:eastAsia="Arial" w:hAnsi="Arial" w:cs="Arial"/>
          <w:i/>
          <w:iCs/>
          <w:sz w:val="24"/>
          <w:szCs w:val="24"/>
          <w:lang w:val="en-US"/>
        </w:rPr>
        <w:t>As</w:t>
      </w:r>
      <w:proofErr w:type="gramEnd"/>
      <w:r w:rsidRPr="1E0D4E8E">
        <w:rPr>
          <w:rFonts w:ascii="Arial" w:eastAsia="Arial" w:hAnsi="Arial" w:cs="Arial"/>
          <w:i/>
          <w:iCs/>
          <w:sz w:val="24"/>
          <w:szCs w:val="24"/>
          <w:lang w:val="en-US"/>
        </w:rPr>
        <w:t xml:space="preserve"> Brutal Market Selloff Wipes Trillions In Market Value</w:t>
      </w:r>
      <w:r w:rsidRPr="1E0D4E8E">
        <w:rPr>
          <w:rFonts w:ascii="Arial" w:eastAsia="Arial" w:hAnsi="Arial" w:cs="Arial"/>
          <w:sz w:val="24"/>
          <w:szCs w:val="24"/>
          <w:lang w:val="en-US"/>
        </w:rPr>
        <w:t xml:space="preserve">. [online] Forbes. Available at: </w:t>
      </w:r>
      <w:hyperlink r:id="rId101">
        <w:r w:rsidRPr="1E0D4E8E">
          <w:rPr>
            <w:rStyle w:val="Hyperlink"/>
            <w:rFonts w:ascii="Arial" w:eastAsia="Arial" w:hAnsi="Arial" w:cs="Arial"/>
            <w:color w:val="auto"/>
            <w:sz w:val="24"/>
            <w:szCs w:val="24"/>
            <w:lang w:val="en-US"/>
          </w:rPr>
          <w:t>https://www.forbes.com/sites/jonathanponciano/2022/05/12/the-worlds-largest-technology-companies-in-2022-apple-still-dominates-as-brutal-market-selloff-wipes-trillions-in-market-value/</w:t>
        </w:r>
      </w:hyperlink>
      <w:r w:rsidRPr="1E0D4E8E">
        <w:rPr>
          <w:rFonts w:ascii="Arial" w:eastAsia="Arial" w:hAnsi="Arial" w:cs="Arial"/>
          <w:sz w:val="24"/>
          <w:szCs w:val="24"/>
          <w:lang w:val="en-US"/>
        </w:rPr>
        <w:t xml:space="preserve"> [Accessed 10 Dec. 2022].</w:t>
      </w:r>
    </w:p>
    <w:p w14:paraId="3DE56BAA" w14:textId="7020F815" w:rsidR="00911C32" w:rsidRDefault="00911C32" w:rsidP="1E0D4E8E">
      <w:pPr>
        <w:spacing w:after="0" w:line="480" w:lineRule="auto"/>
        <w:rPr>
          <w:rFonts w:ascii="Arial" w:eastAsia="Arial" w:hAnsi="Arial" w:cs="Arial"/>
          <w:color w:val="000000" w:themeColor="text1"/>
          <w:sz w:val="24"/>
          <w:szCs w:val="24"/>
        </w:rPr>
      </w:pPr>
    </w:p>
    <w:p w14:paraId="40F9616B" w14:textId="5C3860C1"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202124"/>
          <w:sz w:val="24"/>
          <w:szCs w:val="24"/>
        </w:rPr>
        <w:t>Porter, M, E. (2008):  The Five Competitive Forces That Shape Strategy, Special Issue on HBS Centennial. Harvard Business Review 86, no. 1 78–93</w:t>
      </w:r>
      <w:r w:rsidRPr="1E0D4E8E">
        <w:rPr>
          <w:rFonts w:ascii="Arial" w:eastAsia="Arial" w:hAnsi="Arial" w:cs="Arial"/>
          <w:color w:val="000000" w:themeColor="text1"/>
          <w:sz w:val="24"/>
          <w:szCs w:val="24"/>
        </w:rPr>
        <w:t xml:space="preserve"> [Accessed 29 Nov. 202</w:t>
      </w:r>
      <w:r w:rsidR="6ECB84C2"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01758147" w14:textId="4919DCAE" w:rsidR="00911C32" w:rsidRDefault="00911C32" w:rsidP="1E0D4E8E">
      <w:pPr>
        <w:spacing w:after="120" w:line="480" w:lineRule="auto"/>
        <w:rPr>
          <w:rFonts w:ascii="Arial" w:eastAsia="Arial" w:hAnsi="Arial" w:cs="Arial"/>
          <w:color w:val="000000" w:themeColor="text1"/>
          <w:sz w:val="24"/>
          <w:szCs w:val="24"/>
        </w:rPr>
      </w:pPr>
    </w:p>
    <w:p w14:paraId="4E523458" w14:textId="04A46587" w:rsidR="00911C32" w:rsidRDefault="61C61F0D"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Porter, </w:t>
      </w:r>
      <w:proofErr w:type="gramStart"/>
      <w:r w:rsidRPr="1E0D4E8E">
        <w:rPr>
          <w:rFonts w:ascii="Arial" w:eastAsia="Arial" w:hAnsi="Arial" w:cs="Arial"/>
          <w:color w:val="000000" w:themeColor="text1"/>
          <w:sz w:val="24"/>
          <w:szCs w:val="24"/>
        </w:rPr>
        <w:t>M,E</w:t>
      </w:r>
      <w:proofErr w:type="gramEnd"/>
      <w:r w:rsidRPr="1E0D4E8E">
        <w:rPr>
          <w:rFonts w:ascii="Arial" w:eastAsia="Arial" w:hAnsi="Arial" w:cs="Arial"/>
          <w:color w:val="000000" w:themeColor="text1"/>
          <w:sz w:val="24"/>
          <w:szCs w:val="24"/>
        </w:rPr>
        <w:t xml:space="preserve"> (1979) </w:t>
      </w:r>
      <w:r w:rsidRPr="1E0D4E8E">
        <w:rPr>
          <w:rFonts w:ascii="Arial" w:eastAsia="Arial" w:hAnsi="Arial" w:cs="Arial"/>
          <w:i/>
          <w:iCs/>
          <w:color w:val="000000" w:themeColor="text1"/>
          <w:sz w:val="24"/>
          <w:szCs w:val="24"/>
        </w:rPr>
        <w:t>How competitive forces shape strategy, </w:t>
      </w:r>
      <w:r w:rsidRPr="1E0D4E8E">
        <w:rPr>
          <w:rFonts w:ascii="Arial" w:eastAsia="Arial" w:hAnsi="Arial" w:cs="Arial"/>
          <w:color w:val="000000" w:themeColor="text1"/>
          <w:sz w:val="24"/>
          <w:szCs w:val="24"/>
        </w:rPr>
        <w:t>Available at: </w:t>
      </w:r>
      <w:hyperlink r:id="rId102">
        <w:r w:rsidRPr="1E0D4E8E">
          <w:rPr>
            <w:rStyle w:val="Hyperlink"/>
            <w:rFonts w:ascii="Arial" w:eastAsia="Arial" w:hAnsi="Arial" w:cs="Arial"/>
            <w:i/>
            <w:iCs/>
            <w:sz w:val="24"/>
            <w:szCs w:val="24"/>
          </w:rPr>
          <w:t>https://hbr.org/1979/03/how-competitive-forces-shape-strategy</w:t>
        </w:r>
      </w:hyperlink>
      <w:r w:rsidRPr="1E0D4E8E">
        <w:rPr>
          <w:rFonts w:ascii="Arial" w:eastAsia="Arial" w:hAnsi="Arial" w:cs="Arial"/>
          <w:color w:val="000000" w:themeColor="text1"/>
          <w:sz w:val="24"/>
          <w:szCs w:val="24"/>
        </w:rPr>
        <w:t> (Accessed: 10th November 202</w:t>
      </w:r>
      <w:r w:rsidR="4BD03D1C"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21AB837C" w14:textId="17A9F0AC" w:rsidR="00911C32" w:rsidRDefault="61C61F0D" w:rsidP="1E0D4E8E">
      <w:pPr>
        <w:spacing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Porter, M. </w:t>
      </w:r>
      <w:proofErr w:type="gramStart"/>
      <w:r w:rsidRPr="1E0D4E8E">
        <w:rPr>
          <w:rFonts w:ascii="Arial" w:eastAsia="Arial" w:hAnsi="Arial" w:cs="Arial"/>
          <w:color w:val="000000" w:themeColor="text1"/>
          <w:sz w:val="24"/>
          <w:szCs w:val="24"/>
        </w:rPr>
        <w:t>E(</w:t>
      </w:r>
      <w:proofErr w:type="gramEnd"/>
      <w:r w:rsidRPr="1E0D4E8E">
        <w:rPr>
          <w:rFonts w:ascii="Arial" w:eastAsia="Arial" w:hAnsi="Arial" w:cs="Arial"/>
          <w:color w:val="000000" w:themeColor="text1"/>
          <w:sz w:val="24"/>
          <w:szCs w:val="24"/>
        </w:rPr>
        <w:t>2007). </w:t>
      </w:r>
      <w:r w:rsidRPr="1E0D4E8E">
        <w:rPr>
          <w:rFonts w:ascii="Arial" w:eastAsia="Arial" w:hAnsi="Arial" w:cs="Arial"/>
          <w:i/>
          <w:iCs/>
          <w:color w:val="000000" w:themeColor="text1"/>
          <w:sz w:val="24"/>
          <w:szCs w:val="24"/>
        </w:rPr>
        <w:t xml:space="preserve">Michael Porter - What Strategy </w:t>
      </w:r>
      <w:proofErr w:type="gramStart"/>
      <w:r w:rsidRPr="1E0D4E8E">
        <w:rPr>
          <w:rFonts w:ascii="Arial" w:eastAsia="Arial" w:hAnsi="Arial" w:cs="Arial"/>
          <w:i/>
          <w:iCs/>
          <w:color w:val="000000" w:themeColor="text1"/>
          <w:sz w:val="24"/>
          <w:szCs w:val="24"/>
        </w:rPr>
        <w:t>is?.</w:t>
      </w:r>
      <w:proofErr w:type="gramEnd"/>
      <w:r w:rsidRPr="1E0D4E8E">
        <w:rPr>
          <w:rFonts w:ascii="Arial" w:eastAsia="Arial" w:hAnsi="Arial" w:cs="Arial"/>
          <w:color w:val="000000" w:themeColor="text1"/>
          <w:sz w:val="24"/>
          <w:szCs w:val="24"/>
        </w:rPr>
        <w:t xml:space="preserve"> Available: </w:t>
      </w:r>
      <w:hyperlink r:id="rId103">
        <w:r w:rsidRPr="1E0D4E8E">
          <w:rPr>
            <w:rStyle w:val="Hyperlink"/>
            <w:rFonts w:ascii="Arial" w:eastAsia="Arial" w:hAnsi="Arial" w:cs="Arial"/>
            <w:sz w:val="24"/>
            <w:szCs w:val="24"/>
          </w:rPr>
          <w:t>https://www.youtube.com/watch?v=0BgMQkKMKaE</w:t>
        </w:r>
      </w:hyperlink>
      <w:r w:rsidRPr="1E0D4E8E">
        <w:rPr>
          <w:rFonts w:ascii="Arial" w:eastAsia="Arial" w:hAnsi="Arial" w:cs="Arial"/>
          <w:color w:val="000000" w:themeColor="text1"/>
          <w:sz w:val="24"/>
          <w:szCs w:val="24"/>
        </w:rPr>
        <w:t>. Last accessed 9th November 2021.</w:t>
      </w:r>
    </w:p>
    <w:p w14:paraId="2E8996E2" w14:textId="0DA111DF"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Porter, M.E (1980). </w:t>
      </w:r>
      <w:r w:rsidRPr="1E0D4E8E">
        <w:rPr>
          <w:rFonts w:ascii="Arial" w:eastAsia="Arial" w:hAnsi="Arial" w:cs="Arial"/>
          <w:i/>
          <w:iCs/>
          <w:color w:val="000000" w:themeColor="text1"/>
          <w:sz w:val="24"/>
          <w:szCs w:val="24"/>
        </w:rPr>
        <w:t xml:space="preserve">Competitive strategy: Techniques for </w:t>
      </w:r>
      <w:proofErr w:type="spellStart"/>
      <w:r w:rsidRPr="1E0D4E8E">
        <w:rPr>
          <w:rFonts w:ascii="Arial" w:eastAsia="Arial" w:hAnsi="Arial" w:cs="Arial"/>
          <w:i/>
          <w:iCs/>
          <w:color w:val="000000" w:themeColor="text1"/>
          <w:sz w:val="24"/>
          <w:szCs w:val="24"/>
        </w:rPr>
        <w:t>Analyzing</w:t>
      </w:r>
      <w:proofErr w:type="spellEnd"/>
      <w:r w:rsidRPr="1E0D4E8E">
        <w:rPr>
          <w:rFonts w:ascii="Arial" w:eastAsia="Arial" w:hAnsi="Arial" w:cs="Arial"/>
          <w:i/>
          <w:iCs/>
          <w:color w:val="000000" w:themeColor="text1"/>
          <w:sz w:val="24"/>
          <w:szCs w:val="24"/>
        </w:rPr>
        <w:t xml:space="preserve"> Industries and Competitors</w:t>
      </w:r>
      <w:r w:rsidRPr="1E0D4E8E">
        <w:rPr>
          <w:rFonts w:ascii="Arial" w:eastAsia="Arial" w:hAnsi="Arial" w:cs="Arial"/>
          <w:color w:val="000000" w:themeColor="text1"/>
          <w:sz w:val="24"/>
          <w:szCs w:val="24"/>
        </w:rPr>
        <w:t>, New York: Free Press [Accessed 29 Nov. 202</w:t>
      </w:r>
      <w:r w:rsidR="624502EA"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2C2D061E" w14:textId="16F24961" w:rsidR="00911C32" w:rsidRDefault="00911C32" w:rsidP="1E0D4E8E">
      <w:pPr>
        <w:spacing w:after="120" w:line="480" w:lineRule="auto"/>
        <w:rPr>
          <w:rFonts w:ascii="Arial" w:eastAsia="Arial" w:hAnsi="Arial" w:cs="Arial"/>
          <w:color w:val="000000" w:themeColor="text1"/>
          <w:sz w:val="24"/>
          <w:szCs w:val="24"/>
        </w:rPr>
      </w:pPr>
    </w:p>
    <w:p w14:paraId="430980CE" w14:textId="1E3A3F97" w:rsidR="00911C32" w:rsidRDefault="61C61F0D" w:rsidP="1E0D4E8E">
      <w:pPr>
        <w:spacing w:after="120" w:line="480" w:lineRule="auto"/>
        <w:rPr>
          <w:rFonts w:ascii="Arial" w:eastAsia="Arial" w:hAnsi="Arial" w:cs="Arial"/>
          <w:color w:val="0000FF"/>
          <w:sz w:val="24"/>
          <w:szCs w:val="24"/>
        </w:rPr>
      </w:pPr>
      <w:r w:rsidRPr="1E0D4E8E">
        <w:rPr>
          <w:rFonts w:ascii="Arial" w:eastAsia="Arial" w:hAnsi="Arial" w:cs="Arial"/>
          <w:color w:val="000000" w:themeColor="text1"/>
          <w:sz w:val="24"/>
          <w:szCs w:val="24"/>
        </w:rPr>
        <w:t xml:space="preserve">Porter, S. (2018). Five big things that have made Apple. </w:t>
      </w:r>
      <w:r w:rsidRPr="1E0D4E8E">
        <w:rPr>
          <w:rFonts w:ascii="Arial" w:eastAsia="Arial" w:hAnsi="Arial" w:cs="Arial"/>
          <w:i/>
          <w:iCs/>
          <w:color w:val="000000" w:themeColor="text1"/>
          <w:sz w:val="24"/>
          <w:szCs w:val="24"/>
        </w:rPr>
        <w:t>BBC News</w:t>
      </w:r>
      <w:r w:rsidRPr="1E0D4E8E">
        <w:rPr>
          <w:rFonts w:ascii="Arial" w:eastAsia="Arial" w:hAnsi="Arial" w:cs="Arial"/>
          <w:color w:val="000000" w:themeColor="text1"/>
          <w:sz w:val="24"/>
          <w:szCs w:val="24"/>
        </w:rPr>
        <w:t xml:space="preserve">. [online] 3 Aug. Available at: </w:t>
      </w:r>
      <w:hyperlink r:id="rId104">
        <w:r w:rsidRPr="1E0D4E8E">
          <w:rPr>
            <w:rStyle w:val="Hyperlink"/>
            <w:rFonts w:ascii="Arial" w:eastAsia="Arial" w:hAnsi="Arial" w:cs="Arial"/>
            <w:sz w:val="24"/>
            <w:szCs w:val="24"/>
          </w:rPr>
          <w:t>https://www.bbc.co.uk/news/business-45044963</w:t>
        </w:r>
      </w:hyperlink>
    </w:p>
    <w:p w14:paraId="5A858766" w14:textId="01B7E2FB" w:rsidR="00911C32" w:rsidRDefault="00911C32" w:rsidP="1E0D4E8E">
      <w:pPr>
        <w:spacing w:after="120" w:line="480" w:lineRule="auto"/>
        <w:rPr>
          <w:rFonts w:ascii="Arial" w:eastAsia="Arial" w:hAnsi="Arial" w:cs="Arial"/>
          <w:sz w:val="24"/>
          <w:szCs w:val="24"/>
        </w:rPr>
      </w:pPr>
    </w:p>
    <w:p w14:paraId="4E1449C9" w14:textId="49E36A9C" w:rsidR="00911C32" w:rsidRDefault="00911C32" w:rsidP="1E0D4E8E">
      <w:pPr>
        <w:spacing w:after="120" w:line="480" w:lineRule="auto"/>
        <w:rPr>
          <w:rFonts w:ascii="Arial" w:eastAsia="Arial" w:hAnsi="Arial" w:cs="Arial"/>
          <w:sz w:val="24"/>
          <w:szCs w:val="24"/>
        </w:rPr>
      </w:pPr>
    </w:p>
    <w:p w14:paraId="64BD92DD" w14:textId="381D12A5" w:rsidR="00911C32" w:rsidRDefault="00911C32" w:rsidP="1E0D4E8E">
      <w:pPr>
        <w:spacing w:after="120" w:line="480" w:lineRule="auto"/>
        <w:rPr>
          <w:rFonts w:ascii="Arial" w:eastAsia="Arial" w:hAnsi="Arial" w:cs="Arial"/>
          <w:sz w:val="24"/>
          <w:szCs w:val="24"/>
        </w:rPr>
      </w:pPr>
    </w:p>
    <w:p w14:paraId="78DF7317" w14:textId="2EC1FC6A" w:rsidR="00911C32" w:rsidRDefault="00911C32" w:rsidP="1E0D4E8E">
      <w:pPr>
        <w:spacing w:after="120" w:line="480" w:lineRule="auto"/>
        <w:rPr>
          <w:rFonts w:ascii="Arial" w:eastAsia="Arial" w:hAnsi="Arial" w:cs="Arial"/>
          <w:sz w:val="24"/>
          <w:szCs w:val="24"/>
        </w:rPr>
      </w:pPr>
    </w:p>
    <w:p w14:paraId="672D49BD" w14:textId="7F01520E" w:rsidR="00911C32" w:rsidRDefault="00911C32" w:rsidP="1E0D4E8E">
      <w:pPr>
        <w:spacing w:after="120" w:line="480" w:lineRule="auto"/>
        <w:rPr>
          <w:rFonts w:ascii="Arial" w:eastAsia="Arial" w:hAnsi="Arial" w:cs="Arial"/>
          <w:sz w:val="24"/>
          <w:szCs w:val="24"/>
        </w:rPr>
      </w:pPr>
    </w:p>
    <w:p w14:paraId="18604074" w14:textId="322B8E7E" w:rsidR="00911C32" w:rsidRDefault="5F48BE73" w:rsidP="1E0D4E8E">
      <w:pPr>
        <w:spacing w:line="480" w:lineRule="auto"/>
        <w:rPr>
          <w:rFonts w:ascii="Roboto" w:eastAsia="Roboto" w:hAnsi="Roboto" w:cs="Roboto"/>
          <w:color w:val="000000" w:themeColor="text1"/>
          <w:sz w:val="24"/>
          <w:szCs w:val="24"/>
          <w:lang w:val="en-US"/>
        </w:rPr>
      </w:pPr>
      <w:proofErr w:type="spellStart"/>
      <w:r w:rsidRPr="1E0D4E8E">
        <w:rPr>
          <w:rFonts w:ascii="Roboto" w:eastAsia="Roboto" w:hAnsi="Roboto" w:cs="Roboto"/>
          <w:color w:val="000000" w:themeColor="text1"/>
          <w:sz w:val="24"/>
          <w:szCs w:val="24"/>
          <w:lang w:val="en-US"/>
        </w:rPr>
        <w:lastRenderedPageBreak/>
        <w:t>Pourdehghan</w:t>
      </w:r>
      <w:proofErr w:type="spellEnd"/>
      <w:r w:rsidRPr="1E0D4E8E">
        <w:rPr>
          <w:rFonts w:ascii="Roboto" w:eastAsia="Roboto" w:hAnsi="Roboto" w:cs="Roboto"/>
          <w:color w:val="000000" w:themeColor="text1"/>
          <w:sz w:val="24"/>
          <w:szCs w:val="24"/>
          <w:lang w:val="en-US"/>
        </w:rPr>
        <w:t xml:space="preserve">, A. (2020). </w:t>
      </w:r>
      <w:r w:rsidRPr="1E0D4E8E">
        <w:rPr>
          <w:rFonts w:ascii="Roboto" w:eastAsia="Roboto" w:hAnsi="Roboto" w:cs="Roboto"/>
          <w:i/>
          <w:iCs/>
          <w:color w:val="000000" w:themeColor="text1"/>
          <w:sz w:val="24"/>
          <w:szCs w:val="24"/>
          <w:lang w:val="en-US"/>
        </w:rPr>
        <w:t>(PDF) The impact of marketing mix elements on brand loyalty: A case study of mobile phone industry</w:t>
      </w:r>
      <w:r w:rsidRPr="1E0D4E8E">
        <w:rPr>
          <w:rFonts w:ascii="Roboto" w:eastAsia="Roboto" w:hAnsi="Roboto" w:cs="Roboto"/>
          <w:color w:val="000000" w:themeColor="text1"/>
          <w:sz w:val="24"/>
          <w:szCs w:val="24"/>
          <w:lang w:val="en-US"/>
        </w:rPr>
        <w:t xml:space="preserve">. [online] ResearchGate. Available at: </w:t>
      </w:r>
      <w:hyperlink r:id="rId105">
        <w:r w:rsidRPr="1E0D4E8E">
          <w:rPr>
            <w:rStyle w:val="Hyperlink"/>
            <w:rFonts w:ascii="Roboto" w:eastAsia="Roboto" w:hAnsi="Roboto" w:cs="Roboto"/>
            <w:color w:val="000000" w:themeColor="text1"/>
            <w:sz w:val="24"/>
            <w:szCs w:val="24"/>
            <w:lang w:val="en-US"/>
          </w:rPr>
          <w:t>https://www.researchgate.net/publication/307849737_The_impact_of_marketing_mix_elements_on_brand_loyalty_A_case_study_of_mobile_phone_industry</w:t>
        </w:r>
      </w:hyperlink>
      <w:r w:rsidRPr="1E0D4E8E">
        <w:rPr>
          <w:rFonts w:ascii="Roboto" w:eastAsia="Roboto" w:hAnsi="Roboto" w:cs="Roboto"/>
          <w:color w:val="000000" w:themeColor="text1"/>
          <w:sz w:val="24"/>
          <w:szCs w:val="24"/>
          <w:lang w:val="en-US"/>
        </w:rPr>
        <w:t xml:space="preserve"> [Accessed 9 Dec. 2022].</w:t>
      </w:r>
    </w:p>
    <w:p w14:paraId="0354B553" w14:textId="11A12CFA" w:rsidR="00911C32" w:rsidRDefault="5F48BE73" w:rsidP="1E0D4E8E">
      <w:pPr>
        <w:spacing w:line="540" w:lineRule="exact"/>
        <w:rPr>
          <w:rFonts w:ascii="Roboto" w:eastAsia="Roboto" w:hAnsi="Roboto" w:cs="Roboto"/>
          <w:color w:val="FFFFFF" w:themeColor="background1"/>
          <w:sz w:val="21"/>
          <w:szCs w:val="21"/>
          <w:lang w:val="en-US"/>
        </w:rPr>
      </w:pPr>
      <w:r w:rsidRPr="1E0D4E8E">
        <w:rPr>
          <w:rFonts w:ascii="Roboto" w:eastAsia="Roboto" w:hAnsi="Roboto" w:cs="Roboto"/>
          <w:color w:val="FFFFFF" w:themeColor="background1"/>
          <w:sz w:val="36"/>
          <w:szCs w:val="36"/>
          <w:lang w:val="en-US"/>
        </w:rPr>
        <w:t>c</w:t>
      </w:r>
    </w:p>
    <w:p w14:paraId="681410F1" w14:textId="4A317EA1" w:rsidR="00911C32" w:rsidRDefault="00911C32" w:rsidP="1E0D4E8E">
      <w:pPr>
        <w:spacing w:after="120" w:line="480" w:lineRule="auto"/>
        <w:rPr>
          <w:rFonts w:ascii="Arial" w:eastAsia="Arial" w:hAnsi="Arial" w:cs="Arial"/>
          <w:color w:val="0000FF"/>
          <w:sz w:val="24"/>
          <w:szCs w:val="24"/>
        </w:rPr>
      </w:pPr>
    </w:p>
    <w:p w14:paraId="4872D107" w14:textId="6ED4C07D"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Preston, D. (2021). </w:t>
      </w:r>
      <w:r w:rsidRPr="1E0D4E8E">
        <w:rPr>
          <w:rFonts w:ascii="Arial" w:eastAsia="Arial" w:hAnsi="Arial" w:cs="Arial"/>
          <w:i/>
          <w:iCs/>
          <w:color w:val="000000" w:themeColor="text1"/>
          <w:sz w:val="24"/>
          <w:szCs w:val="24"/>
        </w:rPr>
        <w:t>Galaxy Z Fold 3 is now on sale</w:t>
      </w:r>
      <w:r w:rsidRPr="1E0D4E8E">
        <w:rPr>
          <w:rFonts w:ascii="Arial" w:eastAsia="Arial" w:hAnsi="Arial" w:cs="Arial"/>
          <w:color w:val="000000" w:themeColor="text1"/>
          <w:sz w:val="24"/>
          <w:szCs w:val="24"/>
        </w:rPr>
        <w:t xml:space="preserve">. [online] Tech Advisor. Available at: </w:t>
      </w:r>
      <w:hyperlink r:id="rId106">
        <w:r w:rsidRPr="1E0D4E8E">
          <w:rPr>
            <w:rStyle w:val="Hyperlink"/>
            <w:rFonts w:ascii="Arial" w:eastAsia="Arial" w:hAnsi="Arial" w:cs="Arial"/>
            <w:sz w:val="24"/>
            <w:szCs w:val="24"/>
          </w:rPr>
          <w:t>https://www.techadvisor.com/news/mobile-phone/samsung-galaxy-z-fold-3-3799197/</w:t>
        </w:r>
      </w:hyperlink>
      <w:r w:rsidRPr="1E0D4E8E">
        <w:rPr>
          <w:rFonts w:ascii="Arial" w:eastAsia="Arial" w:hAnsi="Arial" w:cs="Arial"/>
          <w:color w:val="000000" w:themeColor="text1"/>
          <w:sz w:val="24"/>
          <w:szCs w:val="24"/>
        </w:rPr>
        <w:t xml:space="preserve"> [Accessed 3 Dec.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01154D9F" w14:textId="782B2E29" w:rsidR="00911C32" w:rsidRDefault="00911C32" w:rsidP="1E0D4E8E">
      <w:pPr>
        <w:spacing w:after="120" w:line="480" w:lineRule="auto"/>
        <w:rPr>
          <w:rFonts w:ascii="Arial" w:eastAsia="Arial" w:hAnsi="Arial" w:cs="Arial"/>
          <w:color w:val="000000" w:themeColor="text1"/>
          <w:sz w:val="24"/>
          <w:szCs w:val="24"/>
        </w:rPr>
      </w:pPr>
    </w:p>
    <w:p w14:paraId="394FD681" w14:textId="4E6EDCD8"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Proctor, C. (2020). </w:t>
      </w:r>
      <w:r w:rsidRPr="1E0D4E8E">
        <w:rPr>
          <w:rFonts w:ascii="Arial" w:eastAsia="Arial" w:hAnsi="Arial" w:cs="Arial"/>
          <w:i/>
          <w:iCs/>
          <w:color w:val="000000" w:themeColor="text1"/>
          <w:sz w:val="24"/>
          <w:szCs w:val="24"/>
        </w:rPr>
        <w:t>What is diversification? A portfolio strategy that uses a variety of investments to limit risk</w:t>
      </w:r>
      <w:r w:rsidRPr="1E0D4E8E">
        <w:rPr>
          <w:rFonts w:ascii="Arial" w:eastAsia="Arial" w:hAnsi="Arial" w:cs="Arial"/>
          <w:color w:val="000000" w:themeColor="text1"/>
          <w:sz w:val="24"/>
          <w:szCs w:val="24"/>
        </w:rPr>
        <w:t xml:space="preserve">. [online] Business Insider. Available at: </w:t>
      </w:r>
      <w:hyperlink r:id="rId107">
        <w:r w:rsidRPr="1E0D4E8E">
          <w:rPr>
            <w:rStyle w:val="Hyperlink"/>
            <w:rFonts w:ascii="Arial" w:eastAsia="Arial" w:hAnsi="Arial" w:cs="Arial"/>
            <w:sz w:val="24"/>
            <w:szCs w:val="24"/>
          </w:rPr>
          <w:t>https://www.businessinsider.com/what-is-diversification?r=US&amp;IR=T</w:t>
        </w:r>
      </w:hyperlink>
      <w:r w:rsidRPr="1E0D4E8E">
        <w:rPr>
          <w:rFonts w:ascii="Arial" w:eastAsia="Arial" w:hAnsi="Arial" w:cs="Arial"/>
          <w:color w:val="000000" w:themeColor="text1"/>
          <w:sz w:val="24"/>
          <w:szCs w:val="24"/>
        </w:rPr>
        <w:t xml:space="preserve"> [Accessed 12 Dec. 2021].</w:t>
      </w:r>
    </w:p>
    <w:p w14:paraId="6D8D1D65" w14:textId="3B22430F" w:rsidR="00911C32" w:rsidRDefault="580228A5"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Raj, A. (2022). </w:t>
      </w:r>
      <w:r w:rsidRPr="1E0D4E8E">
        <w:rPr>
          <w:rFonts w:ascii="Arial" w:eastAsia="Arial" w:hAnsi="Arial" w:cs="Arial"/>
          <w:i/>
          <w:iCs/>
          <w:sz w:val="24"/>
          <w:szCs w:val="24"/>
          <w:lang w:val="en-US"/>
        </w:rPr>
        <w:t>Apple retakes top spot in China smartphone market</w:t>
      </w:r>
      <w:r w:rsidRPr="1E0D4E8E">
        <w:rPr>
          <w:rFonts w:ascii="Arial" w:eastAsia="Arial" w:hAnsi="Arial" w:cs="Arial"/>
          <w:sz w:val="24"/>
          <w:szCs w:val="24"/>
          <w:lang w:val="en-US"/>
        </w:rPr>
        <w:t>. [online] Tech Wire Asia. Available at: https://techwireasia.com/2022/01/apple-retakes-top-spot-in-china-smartphone-market/ [Accessed 5 Dec. 2022].</w:t>
      </w:r>
    </w:p>
    <w:p w14:paraId="16F56A8E" w14:textId="6A563C9E" w:rsidR="00911C32" w:rsidRDefault="00911C32" w:rsidP="1E0D4E8E">
      <w:pPr>
        <w:spacing w:after="120" w:line="480" w:lineRule="auto"/>
        <w:rPr>
          <w:rFonts w:ascii="Arial" w:eastAsia="Arial" w:hAnsi="Arial" w:cs="Arial"/>
          <w:color w:val="000000" w:themeColor="text1"/>
          <w:sz w:val="24"/>
          <w:szCs w:val="24"/>
        </w:rPr>
      </w:pPr>
    </w:p>
    <w:p w14:paraId="4E384B46" w14:textId="1ACCA1E7"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Rawlinson, N. (2017). </w:t>
      </w:r>
      <w:r w:rsidRPr="1E0D4E8E">
        <w:rPr>
          <w:rFonts w:ascii="Arial" w:eastAsia="Arial" w:hAnsi="Arial" w:cs="Arial"/>
          <w:i/>
          <w:iCs/>
          <w:color w:val="000000" w:themeColor="text1"/>
          <w:sz w:val="24"/>
          <w:szCs w:val="24"/>
        </w:rPr>
        <w:t>History of Apple: The story of Steve Jobs and the company he founded</w:t>
      </w:r>
      <w:r w:rsidRPr="1E0D4E8E">
        <w:rPr>
          <w:rFonts w:ascii="Arial" w:eastAsia="Arial" w:hAnsi="Arial" w:cs="Arial"/>
          <w:color w:val="000000" w:themeColor="text1"/>
          <w:sz w:val="24"/>
          <w:szCs w:val="24"/>
        </w:rPr>
        <w:t xml:space="preserve">. [online] Macworld UK. Available at: </w:t>
      </w:r>
      <w:hyperlink r:id="rId108">
        <w:r w:rsidRPr="1E0D4E8E">
          <w:rPr>
            <w:rStyle w:val="Hyperlink"/>
            <w:rFonts w:ascii="Arial" w:eastAsia="Arial" w:hAnsi="Arial" w:cs="Arial"/>
            <w:sz w:val="24"/>
            <w:szCs w:val="24"/>
          </w:rPr>
          <w:t>https://www.macworld.co.uk/feature/history-of-apple-steve-jobs-mac-3606104</w:t>
        </w:r>
      </w:hyperlink>
    </w:p>
    <w:p w14:paraId="595835AC" w14:textId="3580A781" w:rsidR="00911C32" w:rsidRDefault="00911C32" w:rsidP="1E0D4E8E">
      <w:pPr>
        <w:spacing w:after="120" w:line="480" w:lineRule="auto"/>
        <w:rPr>
          <w:rFonts w:ascii="Arial" w:eastAsia="Arial" w:hAnsi="Arial" w:cs="Arial"/>
          <w:color w:val="000000" w:themeColor="text1"/>
          <w:sz w:val="24"/>
          <w:szCs w:val="24"/>
        </w:rPr>
      </w:pPr>
    </w:p>
    <w:p w14:paraId="12AFB77B" w14:textId="5B9F1DA1"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lastRenderedPageBreak/>
        <w:t xml:space="preserve">Reeves, M. and </w:t>
      </w:r>
      <w:proofErr w:type="spellStart"/>
      <w:r w:rsidRPr="1E0D4E8E">
        <w:rPr>
          <w:rFonts w:ascii="Arial" w:eastAsia="Arial" w:hAnsi="Arial" w:cs="Arial"/>
          <w:color w:val="000000" w:themeColor="text1"/>
          <w:sz w:val="24"/>
          <w:szCs w:val="24"/>
        </w:rPr>
        <w:t>Deimler</w:t>
      </w:r>
      <w:proofErr w:type="spellEnd"/>
      <w:r w:rsidRPr="1E0D4E8E">
        <w:rPr>
          <w:rFonts w:ascii="Arial" w:eastAsia="Arial" w:hAnsi="Arial" w:cs="Arial"/>
          <w:color w:val="000000" w:themeColor="text1"/>
          <w:sz w:val="24"/>
          <w:szCs w:val="24"/>
        </w:rPr>
        <w:t xml:space="preserve">, M. (2016). </w:t>
      </w:r>
      <w:r w:rsidRPr="1E0D4E8E">
        <w:rPr>
          <w:rFonts w:ascii="Arial" w:eastAsia="Arial" w:hAnsi="Arial" w:cs="Arial"/>
          <w:i/>
          <w:iCs/>
          <w:color w:val="000000" w:themeColor="text1"/>
          <w:sz w:val="24"/>
          <w:szCs w:val="24"/>
        </w:rPr>
        <w:t>Adaptability: The New Competitive Advantage</w:t>
      </w:r>
      <w:r w:rsidRPr="1E0D4E8E">
        <w:rPr>
          <w:rFonts w:ascii="Arial" w:eastAsia="Arial" w:hAnsi="Arial" w:cs="Arial"/>
          <w:color w:val="000000" w:themeColor="text1"/>
          <w:sz w:val="24"/>
          <w:szCs w:val="24"/>
        </w:rPr>
        <w:t xml:space="preserve">. [online] Harvard Business Review. Available at: </w:t>
      </w:r>
      <w:hyperlink r:id="rId109">
        <w:r w:rsidRPr="1E0D4E8E">
          <w:rPr>
            <w:rStyle w:val="Hyperlink"/>
            <w:rFonts w:ascii="Arial" w:eastAsia="Arial" w:hAnsi="Arial" w:cs="Arial"/>
            <w:sz w:val="24"/>
            <w:szCs w:val="24"/>
          </w:rPr>
          <w:t>https://hbr.org/2011/07/adaptability-the-new-competitive-advantage</w:t>
        </w:r>
      </w:hyperlink>
      <w:r w:rsidRPr="1E0D4E8E">
        <w:rPr>
          <w:rFonts w:ascii="Arial" w:eastAsia="Arial" w:hAnsi="Arial" w:cs="Arial"/>
          <w:color w:val="000000" w:themeColor="text1"/>
          <w:sz w:val="24"/>
          <w:szCs w:val="24"/>
        </w:rPr>
        <w:t>.</w:t>
      </w:r>
    </w:p>
    <w:p w14:paraId="2093F9F8" w14:textId="6F47BE69" w:rsidR="00911C32" w:rsidRDefault="00911C32" w:rsidP="1E0D4E8E">
      <w:pPr>
        <w:spacing w:after="240" w:line="480" w:lineRule="auto"/>
        <w:rPr>
          <w:rFonts w:ascii="Arial" w:eastAsia="Arial" w:hAnsi="Arial" w:cs="Arial"/>
          <w:color w:val="000000" w:themeColor="text1"/>
          <w:sz w:val="24"/>
          <w:szCs w:val="24"/>
        </w:rPr>
      </w:pPr>
    </w:p>
    <w:p w14:paraId="5E875F67" w14:textId="5A44B0F0"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Reinartz</w:t>
      </w:r>
      <w:proofErr w:type="spellEnd"/>
      <w:r w:rsidRPr="1E0D4E8E">
        <w:rPr>
          <w:rFonts w:ascii="Arial" w:eastAsia="Arial" w:hAnsi="Arial" w:cs="Arial"/>
          <w:color w:val="000000" w:themeColor="text1"/>
          <w:sz w:val="24"/>
          <w:szCs w:val="24"/>
        </w:rPr>
        <w:t xml:space="preserve">, W., Wiegand, N. and </w:t>
      </w:r>
      <w:proofErr w:type="spellStart"/>
      <w:r w:rsidRPr="1E0D4E8E">
        <w:rPr>
          <w:rFonts w:ascii="Arial" w:eastAsia="Arial" w:hAnsi="Arial" w:cs="Arial"/>
          <w:color w:val="000000" w:themeColor="text1"/>
          <w:sz w:val="24"/>
          <w:szCs w:val="24"/>
        </w:rPr>
        <w:t>Imschloss</w:t>
      </w:r>
      <w:proofErr w:type="spellEnd"/>
      <w:r w:rsidRPr="1E0D4E8E">
        <w:rPr>
          <w:rFonts w:ascii="Arial" w:eastAsia="Arial" w:hAnsi="Arial" w:cs="Arial"/>
          <w:color w:val="000000" w:themeColor="text1"/>
          <w:sz w:val="24"/>
          <w:szCs w:val="24"/>
        </w:rPr>
        <w:t xml:space="preserve">, M. (2019). The impact of digital transformation on the retailing value chain. </w:t>
      </w:r>
      <w:r w:rsidRPr="1E0D4E8E">
        <w:rPr>
          <w:rFonts w:ascii="Arial" w:eastAsia="Arial" w:hAnsi="Arial" w:cs="Arial"/>
          <w:i/>
          <w:iCs/>
          <w:color w:val="000000" w:themeColor="text1"/>
          <w:sz w:val="24"/>
          <w:szCs w:val="24"/>
        </w:rPr>
        <w:t>International Journal of Research in Marketing</w:t>
      </w:r>
      <w:r w:rsidRPr="1E0D4E8E">
        <w:rPr>
          <w:rFonts w:ascii="Arial" w:eastAsia="Arial" w:hAnsi="Arial" w:cs="Arial"/>
          <w:color w:val="000000" w:themeColor="text1"/>
          <w:sz w:val="24"/>
          <w:szCs w:val="24"/>
        </w:rPr>
        <w:t xml:space="preserve">, [online] 36(3), pp.350–366. Available at: </w:t>
      </w:r>
      <w:hyperlink r:id="rId110">
        <w:r w:rsidRPr="1E0D4E8E">
          <w:rPr>
            <w:rStyle w:val="Hyperlink"/>
            <w:rFonts w:ascii="Arial" w:eastAsia="Arial" w:hAnsi="Arial" w:cs="Arial"/>
            <w:sz w:val="24"/>
            <w:szCs w:val="24"/>
          </w:rPr>
          <w:t>https://www.sciencedirect.com/science/article/pii/S0167811618300739</w:t>
        </w:r>
      </w:hyperlink>
      <w:r w:rsidRPr="1E0D4E8E">
        <w:rPr>
          <w:rFonts w:ascii="Arial" w:eastAsia="Arial" w:hAnsi="Arial" w:cs="Arial"/>
          <w:color w:val="000000" w:themeColor="text1"/>
          <w:sz w:val="24"/>
          <w:szCs w:val="24"/>
        </w:rPr>
        <w:t>.</w:t>
      </w:r>
    </w:p>
    <w:p w14:paraId="28DF1B90" w14:textId="76880ECE" w:rsidR="00911C32" w:rsidRDefault="4E5EAD19" w:rsidP="1E0D4E8E">
      <w:pPr>
        <w:spacing w:line="480" w:lineRule="auto"/>
        <w:rPr>
          <w:rFonts w:ascii="Arial" w:eastAsia="Arial" w:hAnsi="Arial" w:cs="Arial"/>
          <w:sz w:val="24"/>
          <w:szCs w:val="24"/>
        </w:rPr>
      </w:pPr>
      <w:r w:rsidRPr="1E0D4E8E">
        <w:rPr>
          <w:rFonts w:ascii="Arial" w:eastAsia="Arial" w:hAnsi="Arial" w:cs="Arial"/>
          <w:sz w:val="24"/>
          <w:szCs w:val="24"/>
        </w:rPr>
        <w:t xml:space="preserve">Ross, S. (2022). </w:t>
      </w:r>
      <w:r w:rsidRPr="1E0D4E8E">
        <w:rPr>
          <w:rFonts w:ascii="Arial" w:eastAsia="Arial" w:hAnsi="Arial" w:cs="Arial"/>
          <w:i/>
          <w:iCs/>
          <w:sz w:val="24"/>
          <w:szCs w:val="24"/>
        </w:rPr>
        <w:t>Apple vs. Microsoft Business Model: What’s the Difference?</w:t>
      </w:r>
      <w:r w:rsidRPr="1E0D4E8E">
        <w:rPr>
          <w:rFonts w:ascii="Arial" w:eastAsia="Arial" w:hAnsi="Arial" w:cs="Arial"/>
          <w:sz w:val="24"/>
          <w:szCs w:val="24"/>
        </w:rPr>
        <w:t xml:space="preserve"> [online] Investopedia. Available at: https://www.investopedia.com/articles/markets/111015/apple-vs-microsoft-vs-google-how-their-business-models-compare.asp [Accessed 5 Dec. 2022].</w:t>
      </w:r>
    </w:p>
    <w:p w14:paraId="764F6487" w14:textId="20F7CDBB" w:rsidR="00911C32" w:rsidRDefault="00911C32" w:rsidP="1E0D4E8E">
      <w:pPr>
        <w:spacing w:line="480" w:lineRule="auto"/>
        <w:rPr>
          <w:rFonts w:ascii="Arial" w:eastAsia="Arial" w:hAnsi="Arial" w:cs="Arial"/>
          <w:sz w:val="24"/>
          <w:szCs w:val="24"/>
        </w:rPr>
      </w:pPr>
    </w:p>
    <w:p w14:paraId="0A1C7DAC" w14:textId="47CB2DF9" w:rsidR="00911C32" w:rsidRDefault="77BE1AEA" w:rsidP="1E0D4E8E">
      <w:pPr>
        <w:spacing w:line="480" w:lineRule="auto"/>
        <w:rPr>
          <w:rFonts w:ascii="Arial" w:eastAsia="Arial" w:hAnsi="Arial" w:cs="Arial"/>
          <w:sz w:val="24"/>
          <w:szCs w:val="24"/>
        </w:rPr>
      </w:pPr>
      <w:r w:rsidRPr="1E0D4E8E">
        <w:rPr>
          <w:rFonts w:ascii="Arial" w:eastAsia="Arial" w:hAnsi="Arial" w:cs="Arial"/>
          <w:sz w:val="24"/>
          <w:szCs w:val="24"/>
        </w:rPr>
        <w:t xml:space="preserve">Russell, K., </w:t>
      </w:r>
      <w:proofErr w:type="spellStart"/>
      <w:r w:rsidRPr="1E0D4E8E">
        <w:rPr>
          <w:rFonts w:ascii="Arial" w:eastAsia="Arial" w:hAnsi="Arial" w:cs="Arial"/>
          <w:sz w:val="24"/>
          <w:szCs w:val="24"/>
        </w:rPr>
        <w:t>Rennison</w:t>
      </w:r>
      <w:proofErr w:type="spellEnd"/>
      <w:r w:rsidRPr="1E0D4E8E">
        <w:rPr>
          <w:rFonts w:ascii="Arial" w:eastAsia="Arial" w:hAnsi="Arial" w:cs="Arial"/>
          <w:sz w:val="24"/>
          <w:szCs w:val="24"/>
        </w:rPr>
        <w:t xml:space="preserve">, J. and </w:t>
      </w:r>
      <w:proofErr w:type="spellStart"/>
      <w:r w:rsidRPr="1E0D4E8E">
        <w:rPr>
          <w:rFonts w:ascii="Arial" w:eastAsia="Arial" w:hAnsi="Arial" w:cs="Arial"/>
          <w:sz w:val="24"/>
          <w:szCs w:val="24"/>
        </w:rPr>
        <w:t>Karaian</w:t>
      </w:r>
      <w:proofErr w:type="spellEnd"/>
      <w:r w:rsidRPr="1E0D4E8E">
        <w:rPr>
          <w:rFonts w:ascii="Arial" w:eastAsia="Arial" w:hAnsi="Arial" w:cs="Arial"/>
          <w:sz w:val="24"/>
          <w:szCs w:val="24"/>
        </w:rPr>
        <w:t xml:space="preserve">, J. (2022). The Dollar Is Extremely Strong, Pushing Down the World. </w:t>
      </w:r>
      <w:r w:rsidRPr="1E0D4E8E">
        <w:rPr>
          <w:rFonts w:ascii="Arial" w:eastAsia="Arial" w:hAnsi="Arial" w:cs="Arial"/>
          <w:i/>
          <w:iCs/>
          <w:sz w:val="24"/>
          <w:szCs w:val="24"/>
        </w:rPr>
        <w:t>The New York Times</w:t>
      </w:r>
      <w:r w:rsidRPr="1E0D4E8E">
        <w:rPr>
          <w:rFonts w:ascii="Arial" w:eastAsia="Arial" w:hAnsi="Arial" w:cs="Arial"/>
          <w:sz w:val="24"/>
          <w:szCs w:val="24"/>
        </w:rPr>
        <w:t xml:space="preserve">. [online] 16 Jul. Available at: </w:t>
      </w:r>
      <w:hyperlink r:id="rId111">
        <w:r w:rsidRPr="1E0D4E8E">
          <w:rPr>
            <w:rStyle w:val="Hyperlink"/>
            <w:rFonts w:ascii="Arial" w:eastAsia="Arial" w:hAnsi="Arial" w:cs="Arial"/>
            <w:color w:val="auto"/>
            <w:sz w:val="24"/>
            <w:szCs w:val="24"/>
          </w:rPr>
          <w:t>https://www.nytimes.com/interactive/2022/07/16/business/strong-dollar.html</w:t>
        </w:r>
      </w:hyperlink>
      <w:r w:rsidRPr="1E0D4E8E">
        <w:rPr>
          <w:rFonts w:ascii="Arial" w:eastAsia="Arial" w:hAnsi="Arial" w:cs="Arial"/>
          <w:sz w:val="24"/>
          <w:szCs w:val="24"/>
        </w:rPr>
        <w:t xml:space="preserve"> [Accessed 19 Jul. 2022].</w:t>
      </w:r>
    </w:p>
    <w:p w14:paraId="220E4CF2" w14:textId="026360B7" w:rsidR="00911C32" w:rsidRDefault="00911C32" w:rsidP="1E0D4E8E">
      <w:pPr>
        <w:spacing w:line="480" w:lineRule="auto"/>
        <w:rPr>
          <w:rFonts w:ascii="Arial" w:eastAsia="Arial" w:hAnsi="Arial" w:cs="Arial"/>
          <w:sz w:val="24"/>
          <w:szCs w:val="24"/>
        </w:rPr>
      </w:pPr>
    </w:p>
    <w:p w14:paraId="566D5B29" w14:textId="6FEC56BA" w:rsidR="00911C32" w:rsidRDefault="00777420">
      <w:r>
        <w:br/>
      </w:r>
    </w:p>
    <w:p w14:paraId="73AF78AC" w14:textId="26E4E838" w:rsidR="00911C32" w:rsidRDefault="00777420" w:rsidP="1E0D4E8E">
      <w:pPr>
        <w:spacing w:line="480" w:lineRule="auto"/>
        <w:rPr>
          <w:rFonts w:ascii="Arial" w:eastAsia="Arial" w:hAnsi="Arial" w:cs="Arial"/>
          <w:sz w:val="24"/>
          <w:szCs w:val="24"/>
        </w:rPr>
      </w:pPr>
      <w:r>
        <w:br/>
      </w:r>
      <w:r w:rsidR="11405962" w:rsidRPr="1E0D4E8E">
        <w:rPr>
          <w:rFonts w:ascii="Arial" w:eastAsia="Arial" w:hAnsi="Arial" w:cs="Arial"/>
          <w:color w:val="000000" w:themeColor="text1"/>
          <w:sz w:val="24"/>
          <w:szCs w:val="24"/>
          <w:lang w:val="en-US"/>
        </w:rPr>
        <w:t xml:space="preserve">Salmon, J. and de </w:t>
      </w:r>
      <w:proofErr w:type="spellStart"/>
      <w:r w:rsidR="11405962" w:rsidRPr="1E0D4E8E">
        <w:rPr>
          <w:rFonts w:ascii="Arial" w:eastAsia="Arial" w:hAnsi="Arial" w:cs="Arial"/>
          <w:color w:val="000000" w:themeColor="text1"/>
          <w:sz w:val="24"/>
          <w:szCs w:val="24"/>
          <w:lang w:val="en-US"/>
        </w:rPr>
        <w:t>Rugy</w:t>
      </w:r>
      <w:proofErr w:type="spellEnd"/>
      <w:r w:rsidR="11405962" w:rsidRPr="1E0D4E8E">
        <w:rPr>
          <w:rFonts w:ascii="Arial" w:eastAsia="Arial" w:hAnsi="Arial" w:cs="Arial"/>
          <w:color w:val="000000" w:themeColor="text1"/>
          <w:sz w:val="24"/>
          <w:szCs w:val="24"/>
          <w:lang w:val="en-US"/>
        </w:rPr>
        <w:t>, V. (2020). Debt and Growth: A Decade of Studies. SSRN Electronic Journal, 2(1), pp.1–12. doi:10.2139/ssrn.3690510.</w:t>
      </w:r>
    </w:p>
    <w:p w14:paraId="022BFA90" w14:textId="02827CB6" w:rsidR="00911C32" w:rsidRDefault="00911C32" w:rsidP="1E0D4E8E">
      <w:pPr>
        <w:spacing w:after="240" w:line="480" w:lineRule="auto"/>
        <w:rPr>
          <w:rFonts w:ascii="Arial" w:eastAsia="Arial" w:hAnsi="Arial" w:cs="Arial"/>
          <w:color w:val="000000" w:themeColor="text1"/>
          <w:sz w:val="24"/>
          <w:szCs w:val="24"/>
        </w:rPr>
      </w:pPr>
    </w:p>
    <w:p w14:paraId="4714DE4B" w14:textId="26582B4D" w:rsidR="00911C32" w:rsidRDefault="61C61F0D" w:rsidP="1E0D4E8E">
      <w:pPr>
        <w:spacing w:after="120" w:line="480" w:lineRule="auto"/>
        <w:rPr>
          <w:rFonts w:ascii="Arial" w:eastAsia="Arial" w:hAnsi="Arial" w:cs="Arial"/>
          <w:color w:val="0000FF"/>
          <w:sz w:val="24"/>
          <w:szCs w:val="24"/>
        </w:rPr>
      </w:pPr>
      <w:r w:rsidRPr="1E0D4E8E">
        <w:rPr>
          <w:rFonts w:ascii="Arial" w:eastAsia="Arial" w:hAnsi="Arial" w:cs="Arial"/>
          <w:color w:val="000000" w:themeColor="text1"/>
          <w:sz w:val="24"/>
          <w:szCs w:val="24"/>
        </w:rPr>
        <w:t xml:space="preserve">Samsung (2019). </w:t>
      </w:r>
      <w:r w:rsidRPr="1E0D4E8E">
        <w:rPr>
          <w:rFonts w:ascii="Arial" w:eastAsia="Arial" w:hAnsi="Arial" w:cs="Arial"/>
          <w:i/>
          <w:iCs/>
          <w:color w:val="000000" w:themeColor="text1"/>
          <w:sz w:val="24"/>
          <w:szCs w:val="24"/>
        </w:rPr>
        <w:t>Samsung Works with Google, App Partners and Android Developers to Provide a Seamless Foldable Experience on Galaxy Fold</w:t>
      </w:r>
      <w:r w:rsidRPr="1E0D4E8E">
        <w:rPr>
          <w:rFonts w:ascii="Arial" w:eastAsia="Arial" w:hAnsi="Arial" w:cs="Arial"/>
          <w:color w:val="000000" w:themeColor="text1"/>
          <w:sz w:val="24"/>
          <w:szCs w:val="24"/>
        </w:rPr>
        <w:t xml:space="preserve">. [online] news.samsung.com. Available at: </w:t>
      </w:r>
      <w:hyperlink r:id="rId112">
        <w:r w:rsidRPr="1E0D4E8E">
          <w:rPr>
            <w:rStyle w:val="Hyperlink"/>
            <w:rFonts w:ascii="Arial" w:eastAsia="Arial" w:hAnsi="Arial" w:cs="Arial"/>
            <w:sz w:val="24"/>
            <w:szCs w:val="24"/>
          </w:rPr>
          <w:t>https://news.samsung.com/global/samsung-works-with-google-app-partners-and-android-developers-to-provide-a-seamless-foldable-experience-on-galaxy-fold</w:t>
        </w:r>
      </w:hyperlink>
    </w:p>
    <w:p w14:paraId="3BCA7646" w14:textId="4F8BD365" w:rsidR="00911C32" w:rsidRDefault="00911C32" w:rsidP="1E0D4E8E">
      <w:pPr>
        <w:spacing w:after="120" w:line="480" w:lineRule="auto"/>
        <w:rPr>
          <w:rFonts w:ascii="Arial" w:eastAsia="Arial" w:hAnsi="Arial" w:cs="Arial"/>
          <w:sz w:val="24"/>
          <w:szCs w:val="24"/>
        </w:rPr>
      </w:pPr>
    </w:p>
    <w:p w14:paraId="6FBA8158" w14:textId="3F578BB0"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Saran, C. (2009). </w:t>
      </w:r>
      <w:r w:rsidRPr="1E0D4E8E">
        <w:rPr>
          <w:rFonts w:ascii="Arial" w:eastAsia="Arial" w:hAnsi="Arial" w:cs="Arial"/>
          <w:i/>
          <w:iCs/>
          <w:color w:val="000000" w:themeColor="text1"/>
          <w:sz w:val="24"/>
          <w:szCs w:val="24"/>
        </w:rPr>
        <w:t>Tesco sells iPhones: every little helps Apple sales</w:t>
      </w:r>
      <w:r w:rsidRPr="1E0D4E8E">
        <w:rPr>
          <w:rFonts w:ascii="Arial" w:eastAsia="Arial" w:hAnsi="Arial" w:cs="Arial"/>
          <w:color w:val="000000" w:themeColor="text1"/>
          <w:sz w:val="24"/>
          <w:szCs w:val="24"/>
        </w:rPr>
        <w:t xml:space="preserve">. [online] ComputerWeekly.com. Available at: </w:t>
      </w:r>
      <w:hyperlink r:id="rId113">
        <w:r w:rsidRPr="1E0D4E8E">
          <w:rPr>
            <w:rStyle w:val="Hyperlink"/>
            <w:rFonts w:ascii="Arial" w:eastAsia="Arial" w:hAnsi="Arial" w:cs="Arial"/>
            <w:sz w:val="24"/>
            <w:szCs w:val="24"/>
          </w:rPr>
          <w:t>https://www.computerweekly.com/news/1280091469/Tesco-sells-iPhones-every-little-helps-Apple-sales</w:t>
        </w:r>
      </w:hyperlink>
      <w:r w:rsidRPr="1E0D4E8E">
        <w:rPr>
          <w:rFonts w:ascii="Arial" w:eastAsia="Arial" w:hAnsi="Arial" w:cs="Arial"/>
          <w:color w:val="000000" w:themeColor="text1"/>
          <w:sz w:val="24"/>
          <w:szCs w:val="24"/>
        </w:rPr>
        <w:t xml:space="preserve"> [Accessed 11 Dec. 202</w:t>
      </w:r>
      <w:r w:rsidR="55D2BF36"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13849AA4" w14:textId="20E9CB96" w:rsidR="00911C32" w:rsidRDefault="00911C32" w:rsidP="1E0D4E8E">
      <w:pPr>
        <w:spacing w:after="120" w:line="480" w:lineRule="auto"/>
        <w:rPr>
          <w:rFonts w:ascii="Arial" w:eastAsia="Arial" w:hAnsi="Arial" w:cs="Arial"/>
          <w:color w:val="000000" w:themeColor="text1"/>
          <w:sz w:val="24"/>
          <w:szCs w:val="24"/>
        </w:rPr>
      </w:pPr>
    </w:p>
    <w:p w14:paraId="13DB8555" w14:textId="42314A78"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Schlesinger, L., Higgins, M. and Roseman, S. (2020). </w:t>
      </w:r>
      <w:r w:rsidRPr="1E0D4E8E">
        <w:rPr>
          <w:rFonts w:ascii="Arial" w:eastAsia="Arial" w:hAnsi="Arial" w:cs="Arial"/>
          <w:i/>
          <w:iCs/>
          <w:color w:val="000000" w:themeColor="text1"/>
          <w:sz w:val="24"/>
          <w:szCs w:val="24"/>
        </w:rPr>
        <w:t>Reinventing the Direct-to-Consumer Business Model</w:t>
      </w:r>
      <w:r w:rsidRPr="1E0D4E8E">
        <w:rPr>
          <w:rFonts w:ascii="Arial" w:eastAsia="Arial" w:hAnsi="Arial" w:cs="Arial"/>
          <w:color w:val="000000" w:themeColor="text1"/>
          <w:sz w:val="24"/>
          <w:szCs w:val="24"/>
        </w:rPr>
        <w:t xml:space="preserve">. [online] Harvard Business Review. Available at: </w:t>
      </w:r>
      <w:hyperlink r:id="rId114">
        <w:r w:rsidRPr="1E0D4E8E">
          <w:rPr>
            <w:rStyle w:val="Hyperlink"/>
            <w:rFonts w:ascii="Arial" w:eastAsia="Arial" w:hAnsi="Arial" w:cs="Arial"/>
            <w:sz w:val="24"/>
            <w:szCs w:val="24"/>
          </w:rPr>
          <w:t>https://hbr.org/2020/03/reinventing-the-direct-to-consumer-business-model</w:t>
        </w:r>
      </w:hyperlink>
      <w:r w:rsidRPr="1E0D4E8E">
        <w:rPr>
          <w:rFonts w:ascii="Arial" w:eastAsia="Arial" w:hAnsi="Arial" w:cs="Arial"/>
          <w:color w:val="000000" w:themeColor="text1"/>
          <w:sz w:val="24"/>
          <w:szCs w:val="24"/>
        </w:rPr>
        <w:t>.</w:t>
      </w:r>
    </w:p>
    <w:p w14:paraId="71409749" w14:textId="059AF622" w:rsidR="00911C32" w:rsidRDefault="0872A2FD"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Schumacher, R. (2022). Adam Smith’s theory of absolute advantage and the use of doxography in the history of economics. Erasmus Journal for Philosophy and Economics, [online] 5(2), p.54. doi:10.23941/</w:t>
      </w:r>
      <w:proofErr w:type="gramStart"/>
      <w:r w:rsidRPr="1E0D4E8E">
        <w:rPr>
          <w:rFonts w:ascii="Arial" w:eastAsia="Arial" w:hAnsi="Arial" w:cs="Arial"/>
          <w:color w:val="000000" w:themeColor="text1"/>
          <w:sz w:val="24"/>
          <w:szCs w:val="24"/>
          <w:lang w:val="en-US"/>
        </w:rPr>
        <w:t>ejpe.v</w:t>
      </w:r>
      <w:proofErr w:type="gramEnd"/>
      <w:r w:rsidRPr="1E0D4E8E">
        <w:rPr>
          <w:rFonts w:ascii="Arial" w:eastAsia="Arial" w:hAnsi="Arial" w:cs="Arial"/>
          <w:color w:val="000000" w:themeColor="text1"/>
          <w:sz w:val="24"/>
          <w:szCs w:val="24"/>
          <w:lang w:val="en-US"/>
        </w:rPr>
        <w:t>5i2.105.</w:t>
      </w:r>
    </w:p>
    <w:p w14:paraId="2DF48C4E" w14:textId="5275660A" w:rsidR="00911C32" w:rsidRDefault="00911C32" w:rsidP="1E0D4E8E">
      <w:pPr>
        <w:spacing w:after="240" w:line="480" w:lineRule="auto"/>
        <w:rPr>
          <w:rFonts w:ascii="Arial" w:eastAsia="Arial" w:hAnsi="Arial" w:cs="Arial"/>
          <w:color w:val="000000" w:themeColor="text1"/>
          <w:sz w:val="24"/>
          <w:szCs w:val="24"/>
        </w:rPr>
      </w:pPr>
    </w:p>
    <w:p w14:paraId="3307B2B7" w14:textId="01691119"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Schroeder, S. (2021). </w:t>
      </w:r>
      <w:r w:rsidRPr="1E0D4E8E">
        <w:rPr>
          <w:rFonts w:ascii="Arial" w:eastAsia="Arial" w:hAnsi="Arial" w:cs="Arial"/>
          <w:i/>
          <w:iCs/>
          <w:color w:val="000000" w:themeColor="text1"/>
          <w:sz w:val="24"/>
          <w:szCs w:val="24"/>
        </w:rPr>
        <w:t xml:space="preserve">Target is putting </w:t>
      </w:r>
      <w:proofErr w:type="gramStart"/>
      <w:r w:rsidRPr="1E0D4E8E">
        <w:rPr>
          <w:rFonts w:ascii="Arial" w:eastAsia="Arial" w:hAnsi="Arial" w:cs="Arial"/>
          <w:i/>
          <w:iCs/>
          <w:color w:val="000000" w:themeColor="text1"/>
          <w:sz w:val="24"/>
          <w:szCs w:val="24"/>
        </w:rPr>
        <w:t>mini Apple</w:t>
      </w:r>
      <w:proofErr w:type="gramEnd"/>
      <w:r w:rsidRPr="1E0D4E8E">
        <w:rPr>
          <w:rFonts w:ascii="Arial" w:eastAsia="Arial" w:hAnsi="Arial" w:cs="Arial"/>
          <w:i/>
          <w:iCs/>
          <w:color w:val="000000" w:themeColor="text1"/>
          <w:sz w:val="24"/>
          <w:szCs w:val="24"/>
        </w:rPr>
        <w:t xml:space="preserve"> stores inside its stores</w:t>
      </w:r>
      <w:r w:rsidRPr="1E0D4E8E">
        <w:rPr>
          <w:rFonts w:ascii="Arial" w:eastAsia="Arial" w:hAnsi="Arial" w:cs="Arial"/>
          <w:color w:val="000000" w:themeColor="text1"/>
          <w:sz w:val="24"/>
          <w:szCs w:val="24"/>
        </w:rPr>
        <w:t xml:space="preserve">. [online] Mashable. Available at: </w:t>
      </w:r>
      <w:hyperlink r:id="rId115">
        <w:r w:rsidRPr="1E0D4E8E">
          <w:rPr>
            <w:rStyle w:val="Hyperlink"/>
            <w:rFonts w:ascii="Arial" w:eastAsia="Arial" w:hAnsi="Arial" w:cs="Arial"/>
            <w:sz w:val="24"/>
            <w:szCs w:val="24"/>
          </w:rPr>
          <w:t>https://mashable.com/article/apple-target-mini-stores</w:t>
        </w:r>
      </w:hyperlink>
      <w:r w:rsidRPr="1E0D4E8E">
        <w:rPr>
          <w:rFonts w:ascii="Arial" w:eastAsia="Arial" w:hAnsi="Arial" w:cs="Arial"/>
          <w:color w:val="000000" w:themeColor="text1"/>
          <w:sz w:val="24"/>
          <w:szCs w:val="24"/>
        </w:rPr>
        <w:t xml:space="preserve"> [Accessed 11 Dec.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081C71EF" w14:textId="2835A47A" w:rsidR="00911C32" w:rsidRDefault="00911C32" w:rsidP="1E0D4E8E">
      <w:pPr>
        <w:spacing w:after="120" w:line="480" w:lineRule="auto"/>
        <w:rPr>
          <w:rFonts w:ascii="Arial" w:eastAsia="Arial" w:hAnsi="Arial" w:cs="Arial"/>
          <w:color w:val="000000" w:themeColor="text1"/>
          <w:sz w:val="24"/>
          <w:szCs w:val="24"/>
        </w:rPr>
      </w:pPr>
    </w:p>
    <w:p w14:paraId="513A44B2" w14:textId="3896EA18" w:rsidR="00911C32" w:rsidRDefault="2ABBB7CA" w:rsidP="1E0D4E8E">
      <w:pPr>
        <w:spacing w:after="240" w:line="480" w:lineRule="auto"/>
        <w:rPr>
          <w:rFonts w:ascii="Arial" w:eastAsia="Arial" w:hAnsi="Arial" w:cs="Arial"/>
          <w:sz w:val="24"/>
          <w:szCs w:val="24"/>
        </w:rPr>
      </w:pPr>
      <w:proofErr w:type="spellStart"/>
      <w:r w:rsidRPr="1E0D4E8E">
        <w:rPr>
          <w:rFonts w:ascii="Arial" w:eastAsia="Arial" w:hAnsi="Arial" w:cs="Arial"/>
          <w:sz w:val="24"/>
          <w:szCs w:val="24"/>
        </w:rPr>
        <w:lastRenderedPageBreak/>
        <w:t>Shonk</w:t>
      </w:r>
      <w:proofErr w:type="spellEnd"/>
      <w:r w:rsidRPr="1E0D4E8E">
        <w:rPr>
          <w:rFonts w:ascii="Arial" w:eastAsia="Arial" w:hAnsi="Arial" w:cs="Arial"/>
          <w:sz w:val="24"/>
          <w:szCs w:val="24"/>
        </w:rPr>
        <w:t xml:space="preserve">, K. (2022). </w:t>
      </w:r>
      <w:r w:rsidRPr="1E0D4E8E">
        <w:rPr>
          <w:rFonts w:ascii="Arial" w:eastAsia="Arial" w:hAnsi="Arial" w:cs="Arial"/>
          <w:i/>
          <w:iCs/>
          <w:sz w:val="24"/>
          <w:szCs w:val="24"/>
        </w:rPr>
        <w:t>Cultural Barriers and Conflict Negotiation Strategies: Apple’s Apology in China</w:t>
      </w:r>
      <w:r w:rsidRPr="1E0D4E8E">
        <w:rPr>
          <w:rFonts w:ascii="Arial" w:eastAsia="Arial" w:hAnsi="Arial" w:cs="Arial"/>
          <w:sz w:val="24"/>
          <w:szCs w:val="24"/>
        </w:rPr>
        <w:t>. [online] PON - Program on Negotiation at Harvard Law School. Available at: https://www.pon.harvard.edu/daily/dispute-resolution/dispute-resolution-in-china-apple-apologizes-for-warranty-policies/ [Accessed 4 Dec. 2022].</w:t>
      </w:r>
    </w:p>
    <w:p w14:paraId="6D1F2582" w14:textId="7D9E5ED0" w:rsidR="00911C32" w:rsidRDefault="00911C32" w:rsidP="1E0D4E8E">
      <w:pPr>
        <w:spacing w:after="240" w:line="480" w:lineRule="auto"/>
        <w:rPr>
          <w:rFonts w:ascii="Arial" w:eastAsia="Arial" w:hAnsi="Arial" w:cs="Arial"/>
          <w:sz w:val="24"/>
          <w:szCs w:val="24"/>
        </w:rPr>
      </w:pPr>
    </w:p>
    <w:p w14:paraId="223B5D61" w14:textId="20C3BAAE" w:rsidR="00911C32" w:rsidRDefault="26E7242D" w:rsidP="1E0D4E8E">
      <w:pPr>
        <w:spacing w:line="480" w:lineRule="auto"/>
        <w:rPr>
          <w:rFonts w:ascii="Arial" w:eastAsia="Arial" w:hAnsi="Arial" w:cs="Arial"/>
          <w:sz w:val="24"/>
          <w:szCs w:val="24"/>
          <w:lang w:val="en-US"/>
        </w:rPr>
      </w:pPr>
      <w:r w:rsidRPr="1E0D4E8E">
        <w:rPr>
          <w:rFonts w:ascii="Arial" w:eastAsia="Arial" w:hAnsi="Arial" w:cs="Arial"/>
          <w:color w:val="000000" w:themeColor="text1"/>
          <w:sz w:val="24"/>
          <w:szCs w:val="24"/>
          <w:lang w:val="en-US"/>
        </w:rPr>
        <w:t xml:space="preserve">Segal, T. (2022). Comparative Advantage &amp; Absolute Advantage in Intl Trade. [online] Investopedia. Available at: </w:t>
      </w:r>
      <w:hyperlink r:id="rId116">
        <w:r w:rsidRPr="1E0D4E8E">
          <w:rPr>
            <w:rStyle w:val="Hyperlink"/>
            <w:rFonts w:ascii="Arial" w:eastAsia="Arial" w:hAnsi="Arial" w:cs="Arial"/>
            <w:sz w:val="24"/>
            <w:szCs w:val="24"/>
            <w:lang w:val="en-US"/>
          </w:rPr>
          <w:t>https://www.investopedia.com/ask/answers/033115/what-difference-between-comparative-advantage-and-absolute-advantage.asp</w:t>
        </w:r>
      </w:hyperlink>
      <w:r w:rsidRPr="1E0D4E8E">
        <w:rPr>
          <w:rFonts w:ascii="Arial" w:eastAsia="Arial" w:hAnsi="Arial" w:cs="Arial"/>
          <w:color w:val="000000" w:themeColor="text1"/>
          <w:sz w:val="24"/>
          <w:szCs w:val="24"/>
          <w:lang w:val="en-US"/>
        </w:rPr>
        <w:t xml:space="preserve"> [Accessed 5 Nov. 2022].</w:t>
      </w:r>
      <w:r w:rsidRPr="1E0D4E8E">
        <w:rPr>
          <w:rFonts w:ascii="Arial" w:eastAsia="Arial" w:hAnsi="Arial" w:cs="Arial"/>
          <w:sz w:val="24"/>
          <w:szCs w:val="24"/>
          <w:lang w:val="en-US"/>
        </w:rPr>
        <w:t xml:space="preserve"> </w:t>
      </w:r>
    </w:p>
    <w:p w14:paraId="73D65FCA" w14:textId="147ED1B5" w:rsidR="00911C32" w:rsidRDefault="00911C32" w:rsidP="1E0D4E8E">
      <w:pPr>
        <w:spacing w:line="480" w:lineRule="auto"/>
        <w:rPr>
          <w:rFonts w:ascii="Arial" w:eastAsia="Arial" w:hAnsi="Arial" w:cs="Arial"/>
          <w:sz w:val="24"/>
          <w:szCs w:val="24"/>
          <w:lang w:val="en-US"/>
        </w:rPr>
      </w:pPr>
    </w:p>
    <w:p w14:paraId="0025F652" w14:textId="0F8D5B4D" w:rsidR="00911C32" w:rsidRDefault="4C6E9818" w:rsidP="1E0D4E8E">
      <w:pPr>
        <w:spacing w:after="120" w:line="480" w:lineRule="auto"/>
        <w:rPr>
          <w:rFonts w:ascii="Arial" w:eastAsia="Arial" w:hAnsi="Arial" w:cs="Arial"/>
          <w:sz w:val="24"/>
          <w:szCs w:val="24"/>
        </w:rPr>
      </w:pPr>
      <w:r w:rsidRPr="1E0D4E8E">
        <w:rPr>
          <w:rFonts w:ascii="Arial" w:eastAsia="Arial" w:hAnsi="Arial" w:cs="Arial"/>
          <w:sz w:val="24"/>
          <w:szCs w:val="24"/>
        </w:rPr>
        <w:t xml:space="preserve">Sengupta, S. and Penney, V. (2020). Big Tech Has a Big Climate Problem. Now, It’s Being Forced to Clean Up. </w:t>
      </w:r>
      <w:r w:rsidRPr="1E0D4E8E">
        <w:rPr>
          <w:rFonts w:ascii="Arial" w:eastAsia="Arial" w:hAnsi="Arial" w:cs="Arial"/>
          <w:i/>
          <w:iCs/>
          <w:sz w:val="24"/>
          <w:szCs w:val="24"/>
        </w:rPr>
        <w:t>The New York Times</w:t>
      </w:r>
      <w:r w:rsidRPr="1E0D4E8E">
        <w:rPr>
          <w:rFonts w:ascii="Arial" w:eastAsia="Arial" w:hAnsi="Arial" w:cs="Arial"/>
          <w:sz w:val="24"/>
          <w:szCs w:val="24"/>
        </w:rPr>
        <w:t>. [online] 21 Jul. Available at: https://www.nytimes.com/2020/07/21/climate/apple-emissions-pledge.html.</w:t>
      </w:r>
    </w:p>
    <w:p w14:paraId="0ED7EBFD" w14:textId="2F4A60E1" w:rsidR="00911C32" w:rsidRDefault="00911C32" w:rsidP="1E0D4E8E">
      <w:pPr>
        <w:spacing w:line="480" w:lineRule="auto"/>
        <w:rPr>
          <w:rFonts w:ascii="Arial" w:eastAsia="Arial" w:hAnsi="Arial" w:cs="Arial"/>
          <w:sz w:val="24"/>
          <w:szCs w:val="24"/>
          <w:lang w:val="en-US"/>
        </w:rPr>
      </w:pPr>
    </w:p>
    <w:p w14:paraId="3531E16E" w14:textId="55F0E42C" w:rsidR="00911C32" w:rsidRDefault="28D0AE62"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Skelton, S. (2021). </w:t>
      </w:r>
      <w:r w:rsidRPr="1E0D4E8E">
        <w:rPr>
          <w:rFonts w:ascii="Arial" w:eastAsia="Arial" w:hAnsi="Arial" w:cs="Arial"/>
          <w:i/>
          <w:iCs/>
          <w:sz w:val="24"/>
          <w:szCs w:val="24"/>
          <w:lang w:val="en-US"/>
        </w:rPr>
        <w:t>Apple workers challenge company on toxic workplace culture</w:t>
      </w:r>
      <w:r w:rsidRPr="1E0D4E8E">
        <w:rPr>
          <w:rFonts w:ascii="Arial" w:eastAsia="Arial" w:hAnsi="Arial" w:cs="Arial"/>
          <w:sz w:val="24"/>
          <w:szCs w:val="24"/>
          <w:lang w:val="en-US"/>
        </w:rPr>
        <w:t>. [online] ComputerWeekly.com. Available at: https://www.computerweekly.com/news/252506157/Apple-workers-challenge-company-on-toxic-workplace-culture [Accessed 6 Dec. 2022].</w:t>
      </w:r>
    </w:p>
    <w:p w14:paraId="60DA9779" w14:textId="406AF86C" w:rsidR="00911C32" w:rsidRDefault="00911C32" w:rsidP="1E0D4E8E">
      <w:pPr>
        <w:spacing w:after="240" w:line="480" w:lineRule="auto"/>
        <w:rPr>
          <w:rFonts w:ascii="Arial" w:eastAsia="Arial" w:hAnsi="Arial" w:cs="Arial"/>
          <w:sz w:val="24"/>
          <w:szCs w:val="24"/>
        </w:rPr>
      </w:pPr>
    </w:p>
    <w:p w14:paraId="08E0C130" w14:textId="4E8FB805"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Smoot, S., Settle, C. and McCardle, A. (2018). </w:t>
      </w:r>
      <w:r w:rsidRPr="1E0D4E8E">
        <w:rPr>
          <w:rFonts w:ascii="Arial" w:eastAsia="Arial" w:hAnsi="Arial" w:cs="Arial"/>
          <w:i/>
          <w:iCs/>
          <w:color w:val="000000" w:themeColor="text1"/>
          <w:sz w:val="24"/>
          <w:szCs w:val="24"/>
        </w:rPr>
        <w:t xml:space="preserve">The Benefits of Vertical Integration </w:t>
      </w:r>
      <w:proofErr w:type="gramStart"/>
      <w:r w:rsidRPr="1E0D4E8E">
        <w:rPr>
          <w:rFonts w:ascii="Arial" w:eastAsia="Arial" w:hAnsi="Arial" w:cs="Arial"/>
          <w:i/>
          <w:iCs/>
          <w:color w:val="000000" w:themeColor="text1"/>
          <w:sz w:val="24"/>
          <w:szCs w:val="24"/>
        </w:rPr>
        <w:t>As</w:t>
      </w:r>
      <w:proofErr w:type="gramEnd"/>
      <w:r w:rsidRPr="1E0D4E8E">
        <w:rPr>
          <w:rFonts w:ascii="Arial" w:eastAsia="Arial" w:hAnsi="Arial" w:cs="Arial"/>
          <w:i/>
          <w:iCs/>
          <w:color w:val="000000" w:themeColor="text1"/>
          <w:sz w:val="24"/>
          <w:szCs w:val="24"/>
        </w:rPr>
        <w:t xml:space="preserve"> Evidenced by Apple’s Intent to Purchase Assets from Dialog</w:t>
      </w:r>
      <w:r w:rsidRPr="1E0D4E8E">
        <w:rPr>
          <w:rFonts w:ascii="Arial" w:eastAsia="Arial" w:hAnsi="Arial" w:cs="Arial"/>
          <w:color w:val="000000" w:themeColor="text1"/>
          <w:sz w:val="24"/>
          <w:szCs w:val="24"/>
        </w:rPr>
        <w:t xml:space="preserve">. [online] blog.benchmarkcorporate.com. Available at: </w:t>
      </w:r>
      <w:hyperlink r:id="rId117">
        <w:r w:rsidRPr="1E0D4E8E">
          <w:rPr>
            <w:rStyle w:val="Hyperlink"/>
            <w:rFonts w:ascii="Arial" w:eastAsia="Arial" w:hAnsi="Arial" w:cs="Arial"/>
            <w:sz w:val="24"/>
            <w:szCs w:val="24"/>
          </w:rPr>
          <w:t>https://blog.benchmarkcorporate.com/the-benefits-of-vertical-integration</w:t>
        </w:r>
      </w:hyperlink>
    </w:p>
    <w:p w14:paraId="37239C60" w14:textId="3EDFAAD3" w:rsidR="00911C32" w:rsidRDefault="00911C32" w:rsidP="1E0D4E8E">
      <w:pPr>
        <w:spacing w:after="120" w:line="480" w:lineRule="auto"/>
        <w:rPr>
          <w:rFonts w:ascii="Arial" w:eastAsia="Arial" w:hAnsi="Arial" w:cs="Arial"/>
          <w:sz w:val="24"/>
          <w:szCs w:val="24"/>
        </w:rPr>
      </w:pPr>
    </w:p>
    <w:p w14:paraId="2E10E944" w14:textId="279AF67F"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Soleas</w:t>
      </w:r>
      <w:proofErr w:type="spellEnd"/>
      <w:r w:rsidRPr="1E0D4E8E">
        <w:rPr>
          <w:rFonts w:ascii="Arial" w:eastAsia="Arial" w:hAnsi="Arial" w:cs="Arial"/>
          <w:color w:val="000000" w:themeColor="text1"/>
          <w:sz w:val="24"/>
          <w:szCs w:val="24"/>
        </w:rPr>
        <w:t xml:space="preserve">, E.K. (2020). Leader strategies for motivating innovation in individuals: a systematic review. </w:t>
      </w:r>
      <w:r w:rsidRPr="1E0D4E8E">
        <w:rPr>
          <w:rFonts w:ascii="Arial" w:eastAsia="Arial" w:hAnsi="Arial" w:cs="Arial"/>
          <w:i/>
          <w:iCs/>
          <w:color w:val="000000" w:themeColor="text1"/>
          <w:sz w:val="24"/>
          <w:szCs w:val="24"/>
        </w:rPr>
        <w:t>Journal of Innovation and Entrepreneurship</w:t>
      </w:r>
      <w:r w:rsidRPr="1E0D4E8E">
        <w:rPr>
          <w:rFonts w:ascii="Arial" w:eastAsia="Arial" w:hAnsi="Arial" w:cs="Arial"/>
          <w:color w:val="000000" w:themeColor="text1"/>
          <w:sz w:val="24"/>
          <w:szCs w:val="24"/>
        </w:rPr>
        <w:t xml:space="preserve">, Issue 9, Volume (1). </w:t>
      </w:r>
      <w:hyperlink r:id="rId118">
        <w:r w:rsidRPr="1E0D4E8E">
          <w:rPr>
            <w:rStyle w:val="Hyperlink"/>
            <w:rFonts w:ascii="Arial" w:eastAsia="Arial" w:hAnsi="Arial" w:cs="Arial"/>
            <w:sz w:val="24"/>
            <w:szCs w:val="24"/>
          </w:rPr>
          <w:t>https://innovation-entrepreneurship.springeropen.com/articles/10.1186/s13731-020-00120-w</w:t>
        </w:r>
      </w:hyperlink>
      <w:r w:rsidRPr="1E0D4E8E">
        <w:rPr>
          <w:rFonts w:ascii="Arial" w:eastAsia="Arial" w:hAnsi="Arial" w:cs="Arial"/>
          <w:color w:val="000000" w:themeColor="text1"/>
          <w:sz w:val="24"/>
          <w:szCs w:val="24"/>
        </w:rPr>
        <w:t xml:space="preserve"> Springer Open</w:t>
      </w:r>
    </w:p>
    <w:p w14:paraId="24468403" w14:textId="18E81C0D" w:rsidR="00911C32" w:rsidRDefault="00911C32" w:rsidP="1E0D4E8E">
      <w:pPr>
        <w:spacing w:after="120" w:line="480" w:lineRule="auto"/>
        <w:rPr>
          <w:rFonts w:ascii="Arial" w:eastAsia="Arial" w:hAnsi="Arial" w:cs="Arial"/>
          <w:color w:val="000000" w:themeColor="text1"/>
          <w:sz w:val="24"/>
          <w:szCs w:val="24"/>
        </w:rPr>
      </w:pPr>
    </w:p>
    <w:p w14:paraId="79A7E6F8" w14:textId="4F314406"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Statistica (2021). </w:t>
      </w:r>
      <w:r w:rsidRPr="1E0D4E8E">
        <w:rPr>
          <w:rFonts w:ascii="Arial" w:eastAsia="Arial" w:hAnsi="Arial" w:cs="Arial"/>
          <w:i/>
          <w:iCs/>
          <w:color w:val="000000" w:themeColor="text1"/>
          <w:sz w:val="24"/>
          <w:szCs w:val="24"/>
        </w:rPr>
        <w:t>Most profitable companies in the world</w:t>
      </w:r>
      <w:r w:rsidRPr="1E0D4E8E">
        <w:rPr>
          <w:rFonts w:ascii="Arial" w:eastAsia="Arial" w:hAnsi="Arial" w:cs="Arial"/>
          <w:color w:val="000000" w:themeColor="text1"/>
          <w:sz w:val="24"/>
          <w:szCs w:val="24"/>
        </w:rPr>
        <w:t xml:space="preserve">. [online] Statista. Available at: </w:t>
      </w:r>
      <w:hyperlink r:id="rId119">
        <w:r w:rsidRPr="1E0D4E8E">
          <w:rPr>
            <w:rStyle w:val="Hyperlink"/>
            <w:rFonts w:ascii="Arial" w:eastAsia="Arial" w:hAnsi="Arial" w:cs="Arial"/>
            <w:sz w:val="24"/>
            <w:szCs w:val="24"/>
          </w:rPr>
          <w:t>https://www.statista.com/statistics/269857/most-profitable-companies-worldwide/</w:t>
        </w:r>
      </w:hyperlink>
      <w:r w:rsidRPr="1E0D4E8E">
        <w:rPr>
          <w:rFonts w:ascii="Arial" w:eastAsia="Arial" w:hAnsi="Arial" w:cs="Arial"/>
          <w:color w:val="000000" w:themeColor="text1"/>
          <w:sz w:val="24"/>
          <w:szCs w:val="24"/>
        </w:rPr>
        <w:t>.</w:t>
      </w:r>
    </w:p>
    <w:p w14:paraId="269E7BD0" w14:textId="3C8908D5"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Accessed 29 Nov. 202</w:t>
      </w:r>
      <w:r w:rsidR="00214FFA">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2E4FCC08" w14:textId="51A0D87D" w:rsidR="00911C32" w:rsidRDefault="00911C32" w:rsidP="1E0D4E8E">
      <w:pPr>
        <w:spacing w:after="240" w:line="480" w:lineRule="auto"/>
        <w:rPr>
          <w:rFonts w:ascii="Arial" w:eastAsia="Arial" w:hAnsi="Arial" w:cs="Arial"/>
          <w:color w:val="000000" w:themeColor="text1"/>
          <w:sz w:val="24"/>
          <w:szCs w:val="24"/>
        </w:rPr>
      </w:pPr>
    </w:p>
    <w:p w14:paraId="625B0133" w14:textId="3F868E4C"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Statistica (2021a). </w:t>
      </w:r>
      <w:r w:rsidRPr="1E0D4E8E">
        <w:rPr>
          <w:rFonts w:ascii="Arial" w:eastAsia="Arial" w:hAnsi="Arial" w:cs="Arial"/>
          <w:i/>
          <w:iCs/>
          <w:color w:val="000000" w:themeColor="text1"/>
          <w:sz w:val="24"/>
          <w:szCs w:val="24"/>
        </w:rPr>
        <w:t xml:space="preserve">Apple’s research and development expenditure 2007-2021 | </w:t>
      </w:r>
    </w:p>
    <w:p w14:paraId="2848692F" w14:textId="7FDA2C3C"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 [online] Apple Expenses for Research and Development Available at: </w:t>
      </w:r>
      <w:hyperlink r:id="rId120">
        <w:r w:rsidRPr="1E0D4E8E">
          <w:rPr>
            <w:rStyle w:val="Hyperlink"/>
            <w:rFonts w:ascii="Arial" w:eastAsia="Arial" w:hAnsi="Arial" w:cs="Arial"/>
            <w:sz w:val="24"/>
            <w:szCs w:val="24"/>
          </w:rPr>
          <w:t>https://www.statista.com/statistics/273006/apple-expenses-for-research-and-development/</w:t>
        </w:r>
      </w:hyperlink>
      <w:r w:rsidRPr="1E0D4E8E">
        <w:rPr>
          <w:rFonts w:ascii="Arial" w:eastAsia="Arial" w:hAnsi="Arial" w:cs="Arial"/>
          <w:color w:val="000000" w:themeColor="text1"/>
          <w:sz w:val="24"/>
          <w:szCs w:val="24"/>
        </w:rPr>
        <w:t>.[Accessed 29 Nov. 2021].</w:t>
      </w:r>
    </w:p>
    <w:p w14:paraId="1F178250" w14:textId="3D5BE641" w:rsidR="00911C32" w:rsidRDefault="00911C32" w:rsidP="1E0D4E8E">
      <w:pPr>
        <w:spacing w:after="120" w:line="480" w:lineRule="auto"/>
        <w:rPr>
          <w:rFonts w:ascii="Arial" w:eastAsia="Arial" w:hAnsi="Arial" w:cs="Arial"/>
          <w:color w:val="000000" w:themeColor="text1"/>
          <w:sz w:val="24"/>
          <w:szCs w:val="24"/>
        </w:rPr>
      </w:pPr>
    </w:p>
    <w:p w14:paraId="1AB8F153" w14:textId="451BB87B" w:rsidR="00911C32" w:rsidRDefault="00911C32" w:rsidP="1E0D4E8E">
      <w:pPr>
        <w:spacing w:after="120" w:line="480" w:lineRule="auto"/>
        <w:rPr>
          <w:rFonts w:ascii="Arial" w:eastAsia="Arial" w:hAnsi="Arial" w:cs="Arial"/>
          <w:color w:val="000000" w:themeColor="text1"/>
          <w:sz w:val="24"/>
          <w:szCs w:val="24"/>
        </w:rPr>
      </w:pPr>
    </w:p>
    <w:p w14:paraId="3C9E539C" w14:textId="6A9B6715" w:rsidR="00911C32" w:rsidRDefault="00911C32" w:rsidP="1E0D4E8E">
      <w:pPr>
        <w:spacing w:after="120" w:line="480" w:lineRule="auto"/>
        <w:rPr>
          <w:rFonts w:ascii="Arial" w:eastAsia="Arial" w:hAnsi="Arial" w:cs="Arial"/>
          <w:color w:val="000000" w:themeColor="text1"/>
          <w:sz w:val="24"/>
          <w:szCs w:val="24"/>
        </w:rPr>
      </w:pPr>
    </w:p>
    <w:p w14:paraId="09825FC2" w14:textId="099F4AFA" w:rsidR="00911C32" w:rsidRDefault="00911C32" w:rsidP="1E0D4E8E">
      <w:pPr>
        <w:spacing w:after="120" w:line="480" w:lineRule="auto"/>
        <w:rPr>
          <w:rFonts w:ascii="Arial" w:eastAsia="Arial" w:hAnsi="Arial" w:cs="Arial"/>
          <w:color w:val="000000" w:themeColor="text1"/>
          <w:sz w:val="24"/>
          <w:szCs w:val="24"/>
        </w:rPr>
      </w:pPr>
    </w:p>
    <w:p w14:paraId="23C484A4" w14:textId="12A75EE6"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Statista. Segment Shares of Apple Revenue Available at: </w:t>
      </w:r>
      <w:hyperlink r:id="rId121">
        <w:r w:rsidRPr="1E0D4E8E">
          <w:rPr>
            <w:rStyle w:val="Hyperlink"/>
            <w:rFonts w:ascii="Arial" w:eastAsia="Arial" w:hAnsi="Arial" w:cs="Arial"/>
            <w:sz w:val="24"/>
            <w:szCs w:val="24"/>
          </w:rPr>
          <w:t>https://www.statista.com/statistics/382260/segments-share-revenue-of-apple/</w:t>
        </w:r>
      </w:hyperlink>
      <w:r w:rsidRPr="1E0D4E8E">
        <w:rPr>
          <w:rFonts w:ascii="Arial" w:eastAsia="Arial" w:hAnsi="Arial" w:cs="Arial"/>
          <w:color w:val="000000" w:themeColor="text1"/>
          <w:sz w:val="24"/>
          <w:szCs w:val="24"/>
        </w:rPr>
        <w:t xml:space="preserve"> [Accessed 29 Nov. 202</w:t>
      </w:r>
      <w:r w:rsidR="27A7C758"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23148AF4" w14:textId="2E95BFAD" w:rsidR="00911C32" w:rsidRDefault="00911C32" w:rsidP="1E0D4E8E">
      <w:pPr>
        <w:spacing w:after="120" w:line="480" w:lineRule="auto"/>
        <w:rPr>
          <w:rFonts w:ascii="Arial" w:eastAsia="Arial" w:hAnsi="Arial" w:cs="Arial"/>
          <w:color w:val="000000" w:themeColor="text1"/>
          <w:sz w:val="24"/>
          <w:szCs w:val="24"/>
        </w:rPr>
      </w:pPr>
    </w:p>
    <w:p w14:paraId="7F9439A2" w14:textId="56C3D441" w:rsidR="00911C32" w:rsidRDefault="1F81936B" w:rsidP="1E0D4E8E">
      <w:pPr>
        <w:spacing w:line="480" w:lineRule="auto"/>
        <w:rPr>
          <w:rFonts w:ascii="Arial" w:eastAsia="Arial" w:hAnsi="Arial" w:cs="Arial"/>
          <w:color w:val="000000" w:themeColor="text1"/>
          <w:lang w:val="en-US"/>
        </w:rPr>
      </w:pPr>
      <w:proofErr w:type="spellStart"/>
      <w:r w:rsidRPr="1E0D4E8E">
        <w:rPr>
          <w:rFonts w:ascii="Arial" w:eastAsia="Arial" w:hAnsi="Arial" w:cs="Arial"/>
          <w:color w:val="000000" w:themeColor="text1"/>
          <w:lang w:val="en-US"/>
        </w:rPr>
        <w:lastRenderedPageBreak/>
        <w:t>Stobierski</w:t>
      </w:r>
      <w:proofErr w:type="spellEnd"/>
      <w:r w:rsidRPr="1E0D4E8E">
        <w:rPr>
          <w:rFonts w:ascii="Arial" w:eastAsia="Arial" w:hAnsi="Arial" w:cs="Arial"/>
          <w:color w:val="000000" w:themeColor="text1"/>
          <w:lang w:val="en-US"/>
        </w:rPr>
        <w:t xml:space="preserve">, T. (2021). 5 International Business Examples to Learn From. [online] Business Insights - Blog. Available at: </w:t>
      </w:r>
      <w:hyperlink r:id="rId122">
        <w:r w:rsidRPr="1E0D4E8E">
          <w:rPr>
            <w:rStyle w:val="Hyperlink"/>
            <w:rFonts w:ascii="Arial" w:eastAsia="Arial" w:hAnsi="Arial" w:cs="Arial"/>
            <w:lang w:val="en-US"/>
          </w:rPr>
          <w:t>https://online.hbs.edu/blog/post/international-business-examples</w:t>
        </w:r>
      </w:hyperlink>
    </w:p>
    <w:p w14:paraId="3CDD6D53" w14:textId="76A04571" w:rsidR="00911C32" w:rsidRDefault="00911C32" w:rsidP="1E0D4E8E">
      <w:pPr>
        <w:spacing w:after="120" w:line="480" w:lineRule="auto"/>
        <w:rPr>
          <w:rFonts w:ascii="Arial" w:eastAsia="Arial" w:hAnsi="Arial" w:cs="Arial"/>
          <w:color w:val="000000" w:themeColor="text1"/>
          <w:sz w:val="24"/>
          <w:szCs w:val="24"/>
        </w:rPr>
      </w:pPr>
    </w:p>
    <w:p w14:paraId="5526ADC9" w14:textId="32924EF1"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Stuckey, J. and White, D. (2019). </w:t>
      </w:r>
      <w:r w:rsidRPr="1E0D4E8E">
        <w:rPr>
          <w:rFonts w:ascii="Arial" w:eastAsia="Arial" w:hAnsi="Arial" w:cs="Arial"/>
          <w:i/>
          <w:iCs/>
          <w:color w:val="000000" w:themeColor="text1"/>
          <w:sz w:val="24"/>
          <w:szCs w:val="24"/>
        </w:rPr>
        <w:t>When and when not to vertically integrate</w:t>
      </w:r>
      <w:r w:rsidRPr="1E0D4E8E">
        <w:rPr>
          <w:rFonts w:ascii="Arial" w:eastAsia="Arial" w:hAnsi="Arial" w:cs="Arial"/>
          <w:color w:val="000000" w:themeColor="text1"/>
          <w:sz w:val="24"/>
          <w:szCs w:val="24"/>
        </w:rPr>
        <w:t xml:space="preserve">. [online] McKinsey &amp; Company. Available at: </w:t>
      </w:r>
      <w:hyperlink r:id="rId123">
        <w:r w:rsidRPr="1E0D4E8E">
          <w:rPr>
            <w:rStyle w:val="Hyperlink"/>
            <w:rFonts w:ascii="Arial" w:eastAsia="Arial" w:hAnsi="Arial" w:cs="Arial"/>
            <w:sz w:val="24"/>
            <w:szCs w:val="24"/>
          </w:rPr>
          <w:t>https://www.mckinsey.com/business-functions/strategy-and-corporate-finance/our-insights/when-and-when-not-to-vertically-integrate</w:t>
        </w:r>
      </w:hyperlink>
      <w:r w:rsidRPr="1E0D4E8E">
        <w:rPr>
          <w:rFonts w:ascii="Arial" w:eastAsia="Arial" w:hAnsi="Arial" w:cs="Arial"/>
          <w:color w:val="000000" w:themeColor="text1"/>
          <w:sz w:val="24"/>
          <w:szCs w:val="24"/>
        </w:rPr>
        <w:t xml:space="preserve"> [Accessed 28 Nov. 202</w:t>
      </w:r>
      <w:r w:rsidR="081D3DD2"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19D93E73" w14:textId="6132328C" w:rsidR="00911C32" w:rsidRDefault="00911C32" w:rsidP="1E0D4E8E">
      <w:pPr>
        <w:spacing w:after="120" w:line="480" w:lineRule="auto"/>
        <w:rPr>
          <w:rFonts w:ascii="Arial" w:eastAsia="Arial" w:hAnsi="Arial" w:cs="Arial"/>
          <w:color w:val="000000" w:themeColor="text1"/>
          <w:sz w:val="24"/>
          <w:szCs w:val="24"/>
        </w:rPr>
      </w:pPr>
    </w:p>
    <w:p w14:paraId="7003956C" w14:textId="705B9EDB"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Sujay </w:t>
      </w:r>
      <w:proofErr w:type="spellStart"/>
      <w:r w:rsidRPr="1E0D4E8E">
        <w:rPr>
          <w:rFonts w:ascii="Arial" w:eastAsia="Arial" w:hAnsi="Arial" w:cs="Arial"/>
          <w:color w:val="000000" w:themeColor="text1"/>
          <w:sz w:val="24"/>
          <w:szCs w:val="24"/>
        </w:rPr>
        <w:t>Vailshery</w:t>
      </w:r>
      <w:proofErr w:type="spellEnd"/>
      <w:r w:rsidRPr="1E0D4E8E">
        <w:rPr>
          <w:rFonts w:ascii="Arial" w:eastAsia="Arial" w:hAnsi="Arial" w:cs="Arial"/>
          <w:color w:val="000000" w:themeColor="text1"/>
          <w:sz w:val="24"/>
          <w:szCs w:val="24"/>
        </w:rPr>
        <w:t xml:space="preserve">, L. (2021). </w:t>
      </w:r>
      <w:r w:rsidRPr="1E0D4E8E">
        <w:rPr>
          <w:rFonts w:ascii="Arial" w:eastAsia="Arial" w:hAnsi="Arial" w:cs="Arial"/>
          <w:i/>
          <w:iCs/>
          <w:color w:val="000000" w:themeColor="text1"/>
          <w:sz w:val="24"/>
          <w:szCs w:val="24"/>
        </w:rPr>
        <w:t>Apple revenue breakdown by product | Statista</w:t>
      </w:r>
      <w:r w:rsidRPr="1E0D4E8E">
        <w:rPr>
          <w:rFonts w:ascii="Arial" w:eastAsia="Arial" w:hAnsi="Arial" w:cs="Arial"/>
          <w:color w:val="000000" w:themeColor="text1"/>
          <w:sz w:val="24"/>
          <w:szCs w:val="24"/>
        </w:rPr>
        <w:t>. [online].</w:t>
      </w:r>
    </w:p>
    <w:p w14:paraId="3BB11E4C" w14:textId="5783CBE2" w:rsidR="00911C32" w:rsidRDefault="00911C32" w:rsidP="1E0D4E8E">
      <w:pPr>
        <w:spacing w:after="120" w:line="480" w:lineRule="auto"/>
        <w:rPr>
          <w:rFonts w:ascii="Arial" w:eastAsia="Arial" w:hAnsi="Arial" w:cs="Arial"/>
          <w:color w:val="000000" w:themeColor="text1"/>
          <w:sz w:val="24"/>
          <w:szCs w:val="24"/>
        </w:rPr>
      </w:pPr>
    </w:p>
    <w:p w14:paraId="5D43EC19" w14:textId="21D8B749" w:rsidR="00911C32" w:rsidRDefault="00911C32" w:rsidP="1E0D4E8E">
      <w:pPr>
        <w:spacing w:after="120" w:line="480" w:lineRule="auto"/>
        <w:rPr>
          <w:rFonts w:ascii="Arial" w:eastAsia="Arial" w:hAnsi="Arial" w:cs="Arial"/>
          <w:color w:val="000000" w:themeColor="text1"/>
          <w:sz w:val="24"/>
          <w:szCs w:val="24"/>
        </w:rPr>
      </w:pPr>
    </w:p>
    <w:p w14:paraId="285B0540" w14:textId="6E8E34C5" w:rsidR="00911C32" w:rsidRDefault="00911C32" w:rsidP="1E0D4E8E">
      <w:pPr>
        <w:spacing w:after="120" w:line="480" w:lineRule="auto"/>
        <w:rPr>
          <w:rFonts w:ascii="Arial" w:eastAsia="Arial" w:hAnsi="Arial" w:cs="Arial"/>
          <w:color w:val="000000" w:themeColor="text1"/>
          <w:sz w:val="24"/>
          <w:szCs w:val="24"/>
        </w:rPr>
      </w:pPr>
    </w:p>
    <w:p w14:paraId="0B289132" w14:textId="3B6C3363" w:rsidR="00911C32" w:rsidRDefault="00911C32" w:rsidP="1E0D4E8E">
      <w:pPr>
        <w:spacing w:after="120" w:line="480" w:lineRule="auto"/>
        <w:rPr>
          <w:rFonts w:ascii="Arial" w:eastAsia="Arial" w:hAnsi="Arial" w:cs="Arial"/>
          <w:color w:val="000000" w:themeColor="text1"/>
          <w:sz w:val="24"/>
          <w:szCs w:val="24"/>
        </w:rPr>
      </w:pPr>
    </w:p>
    <w:p w14:paraId="46DB6340" w14:textId="7D57A019" w:rsidR="00911C32" w:rsidRDefault="00911C32" w:rsidP="1E0D4E8E">
      <w:pPr>
        <w:spacing w:after="120" w:line="480" w:lineRule="auto"/>
        <w:rPr>
          <w:rFonts w:ascii="Arial" w:eastAsia="Arial" w:hAnsi="Arial" w:cs="Arial"/>
          <w:color w:val="000000" w:themeColor="text1"/>
          <w:sz w:val="24"/>
          <w:szCs w:val="24"/>
        </w:rPr>
      </w:pPr>
    </w:p>
    <w:p w14:paraId="5EE17414" w14:textId="4B81B636" w:rsidR="00911C32" w:rsidRDefault="00911C32" w:rsidP="1E0D4E8E">
      <w:pPr>
        <w:spacing w:after="120" w:line="480" w:lineRule="auto"/>
        <w:rPr>
          <w:rFonts w:ascii="Arial" w:eastAsia="Arial" w:hAnsi="Arial" w:cs="Arial"/>
          <w:color w:val="000000" w:themeColor="text1"/>
          <w:sz w:val="24"/>
          <w:szCs w:val="24"/>
        </w:rPr>
      </w:pPr>
    </w:p>
    <w:p w14:paraId="7B49C01F" w14:textId="55E2BF9F"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Suurmond</w:t>
      </w:r>
      <w:proofErr w:type="spellEnd"/>
      <w:r w:rsidRPr="1E0D4E8E">
        <w:rPr>
          <w:rFonts w:ascii="Arial" w:eastAsia="Arial" w:hAnsi="Arial" w:cs="Arial"/>
          <w:color w:val="000000" w:themeColor="text1"/>
          <w:sz w:val="24"/>
          <w:szCs w:val="24"/>
        </w:rPr>
        <w:t xml:space="preserve">, R., </w:t>
      </w:r>
      <w:proofErr w:type="spellStart"/>
      <w:r w:rsidRPr="1E0D4E8E">
        <w:rPr>
          <w:rFonts w:ascii="Arial" w:eastAsia="Arial" w:hAnsi="Arial" w:cs="Arial"/>
          <w:color w:val="000000" w:themeColor="text1"/>
          <w:sz w:val="24"/>
          <w:szCs w:val="24"/>
        </w:rPr>
        <w:t>Wynstra</w:t>
      </w:r>
      <w:proofErr w:type="spellEnd"/>
      <w:r w:rsidRPr="1E0D4E8E">
        <w:rPr>
          <w:rFonts w:ascii="Arial" w:eastAsia="Arial" w:hAnsi="Arial" w:cs="Arial"/>
          <w:color w:val="000000" w:themeColor="text1"/>
          <w:sz w:val="24"/>
          <w:szCs w:val="24"/>
        </w:rPr>
        <w:t xml:space="preserve">, F. and </w:t>
      </w:r>
      <w:proofErr w:type="spellStart"/>
      <w:r w:rsidRPr="1E0D4E8E">
        <w:rPr>
          <w:rFonts w:ascii="Arial" w:eastAsia="Arial" w:hAnsi="Arial" w:cs="Arial"/>
          <w:color w:val="000000" w:themeColor="text1"/>
          <w:sz w:val="24"/>
          <w:szCs w:val="24"/>
        </w:rPr>
        <w:t>Dul</w:t>
      </w:r>
      <w:proofErr w:type="spellEnd"/>
      <w:r w:rsidRPr="1E0D4E8E">
        <w:rPr>
          <w:rFonts w:ascii="Arial" w:eastAsia="Arial" w:hAnsi="Arial" w:cs="Arial"/>
          <w:color w:val="000000" w:themeColor="text1"/>
          <w:sz w:val="24"/>
          <w:szCs w:val="24"/>
        </w:rPr>
        <w:t>, J. (2020). Unravelling the Dimensions of Supplier Involvement and their Effects on NPD Performance: A Meta</w:t>
      </w:r>
      <w:r w:rsidRPr="1E0D4E8E">
        <w:rPr>
          <w:rFonts w:ascii="Cambria Math" w:eastAsia="Cambria Math" w:hAnsi="Cambria Math" w:cs="Cambria Math"/>
          <w:color w:val="000000" w:themeColor="text1"/>
          <w:sz w:val="24"/>
          <w:szCs w:val="24"/>
        </w:rPr>
        <w:t>‐</w:t>
      </w:r>
      <w:r w:rsidRPr="1E0D4E8E">
        <w:rPr>
          <w:rFonts w:ascii="Arial" w:eastAsia="Arial" w:hAnsi="Arial" w:cs="Arial"/>
          <w:color w:val="000000" w:themeColor="text1"/>
          <w:sz w:val="24"/>
          <w:szCs w:val="24"/>
        </w:rPr>
        <w:t xml:space="preserve">Analysis. </w:t>
      </w:r>
      <w:r w:rsidRPr="1E0D4E8E">
        <w:rPr>
          <w:rFonts w:ascii="Arial" w:eastAsia="Arial" w:hAnsi="Arial" w:cs="Arial"/>
          <w:i/>
          <w:iCs/>
          <w:color w:val="000000" w:themeColor="text1"/>
          <w:sz w:val="24"/>
          <w:szCs w:val="24"/>
        </w:rPr>
        <w:t>Journal of Supply Chain Management</w:t>
      </w:r>
      <w:r w:rsidRPr="1E0D4E8E">
        <w:rPr>
          <w:rFonts w:ascii="Arial" w:eastAsia="Arial" w:hAnsi="Arial" w:cs="Arial"/>
          <w:color w:val="000000" w:themeColor="text1"/>
          <w:sz w:val="24"/>
          <w:szCs w:val="24"/>
        </w:rPr>
        <w:t>, 56(3).</w:t>
      </w:r>
    </w:p>
    <w:p w14:paraId="4455563B" w14:textId="5DCE91C4" w:rsidR="00911C32" w:rsidRDefault="00911C32" w:rsidP="1E0D4E8E">
      <w:pPr>
        <w:spacing w:after="240" w:line="480" w:lineRule="auto"/>
        <w:rPr>
          <w:rFonts w:ascii="Arial" w:eastAsia="Arial" w:hAnsi="Arial" w:cs="Arial"/>
          <w:color w:val="000000" w:themeColor="text1"/>
          <w:sz w:val="24"/>
          <w:szCs w:val="24"/>
        </w:rPr>
      </w:pPr>
    </w:p>
    <w:p w14:paraId="7A766F06" w14:textId="1AA83EC3"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Target (2021). </w:t>
      </w:r>
      <w:r w:rsidRPr="1E0D4E8E">
        <w:rPr>
          <w:rFonts w:ascii="Arial" w:eastAsia="Arial" w:hAnsi="Arial" w:cs="Arial"/>
          <w:i/>
          <w:iCs/>
          <w:color w:val="000000" w:themeColor="text1"/>
          <w:sz w:val="24"/>
          <w:szCs w:val="24"/>
        </w:rPr>
        <w:t>locations | Target Corporation</w:t>
      </w:r>
      <w:r w:rsidRPr="1E0D4E8E">
        <w:rPr>
          <w:rFonts w:ascii="Arial" w:eastAsia="Arial" w:hAnsi="Arial" w:cs="Arial"/>
          <w:color w:val="000000" w:themeColor="text1"/>
          <w:sz w:val="24"/>
          <w:szCs w:val="24"/>
        </w:rPr>
        <w:t xml:space="preserve">. [online] Target Corporate. Available at: </w:t>
      </w:r>
      <w:hyperlink r:id="rId124">
        <w:r w:rsidRPr="1E0D4E8E">
          <w:rPr>
            <w:rStyle w:val="Hyperlink"/>
            <w:rFonts w:ascii="Arial" w:eastAsia="Arial" w:hAnsi="Arial" w:cs="Arial"/>
            <w:sz w:val="24"/>
            <w:szCs w:val="24"/>
          </w:rPr>
          <w:t>https://corporate.target.com/about/locations</w:t>
        </w:r>
      </w:hyperlink>
      <w:r w:rsidRPr="1E0D4E8E">
        <w:rPr>
          <w:rFonts w:ascii="Arial" w:eastAsia="Arial" w:hAnsi="Arial" w:cs="Arial"/>
          <w:color w:val="000000" w:themeColor="text1"/>
          <w:sz w:val="24"/>
          <w:szCs w:val="24"/>
        </w:rPr>
        <w:t xml:space="preserve"> [Accessed 29 Nov. 202</w:t>
      </w:r>
      <w:r w:rsidR="1BB4CFBD"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7FC15ECF" w14:textId="11060554" w:rsidR="00911C32" w:rsidRDefault="00911C32" w:rsidP="1E0D4E8E">
      <w:pPr>
        <w:spacing w:after="120" w:line="480" w:lineRule="auto"/>
        <w:rPr>
          <w:rFonts w:ascii="Arial" w:eastAsia="Arial" w:hAnsi="Arial" w:cs="Arial"/>
          <w:color w:val="000000" w:themeColor="text1"/>
          <w:sz w:val="24"/>
          <w:szCs w:val="24"/>
        </w:rPr>
      </w:pPr>
    </w:p>
    <w:p w14:paraId="5794297E" w14:textId="2F84153C" w:rsidR="00911C32" w:rsidRDefault="61C61F0D" w:rsidP="1E0D4E8E">
      <w:pPr>
        <w:spacing w:after="12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Thabit, H, </w:t>
      </w:r>
      <w:proofErr w:type="gramStart"/>
      <w:r w:rsidRPr="1E0D4E8E">
        <w:rPr>
          <w:rFonts w:ascii="Arial" w:eastAsia="Arial" w:hAnsi="Arial" w:cs="Arial"/>
          <w:color w:val="000000" w:themeColor="text1"/>
          <w:sz w:val="24"/>
          <w:szCs w:val="24"/>
        </w:rPr>
        <w:t>Raewf,M</w:t>
      </w:r>
      <w:proofErr w:type="gramEnd"/>
      <w:r w:rsidRPr="1E0D4E8E">
        <w:rPr>
          <w:rFonts w:ascii="Arial" w:eastAsia="Arial" w:hAnsi="Arial" w:cs="Arial"/>
          <w:color w:val="000000" w:themeColor="text1"/>
          <w:sz w:val="24"/>
          <w:szCs w:val="24"/>
        </w:rPr>
        <w:t xml:space="preserve"> (2018) 'The Evaluation of Marketing Mix Elements: A Case Study March 2018International ', </w:t>
      </w:r>
      <w:r w:rsidRPr="1E0D4E8E">
        <w:rPr>
          <w:rFonts w:ascii="Arial" w:eastAsia="Arial" w:hAnsi="Arial" w:cs="Arial"/>
          <w:i/>
          <w:iCs/>
          <w:color w:val="000000" w:themeColor="text1"/>
          <w:sz w:val="24"/>
          <w:szCs w:val="24"/>
        </w:rPr>
        <w:t>Journal of Social Sciences and Educational Studies , </w:t>
      </w:r>
      <w:r w:rsidRPr="1E0D4E8E">
        <w:rPr>
          <w:rFonts w:ascii="Arial" w:eastAsia="Arial" w:hAnsi="Arial" w:cs="Arial"/>
          <w:color w:val="000000" w:themeColor="text1"/>
          <w:sz w:val="24"/>
          <w:szCs w:val="24"/>
        </w:rPr>
        <w:t>4(4), pp. 100-109 [Online]. Available at: </w:t>
      </w:r>
      <w:hyperlink r:id="rId125">
        <w:r w:rsidRPr="1E0D4E8E">
          <w:rPr>
            <w:rStyle w:val="Hyperlink"/>
            <w:rFonts w:ascii="Arial" w:eastAsia="Arial" w:hAnsi="Arial" w:cs="Arial"/>
            <w:i/>
            <w:iCs/>
            <w:sz w:val="24"/>
            <w:szCs w:val="24"/>
          </w:rPr>
          <w:t>https://doi.org/10.1080/23311975.2020.1870797</w:t>
        </w:r>
      </w:hyperlink>
      <w:r w:rsidRPr="1E0D4E8E">
        <w:rPr>
          <w:rFonts w:ascii="Arial" w:eastAsia="Arial" w:hAnsi="Arial" w:cs="Arial"/>
          <w:color w:val="000000" w:themeColor="text1"/>
          <w:sz w:val="24"/>
          <w:szCs w:val="24"/>
        </w:rPr>
        <w:t> (Accessed: 10th November 202</w:t>
      </w:r>
      <w:r w:rsidR="1354A2CA"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152596B8" w14:textId="7816A864" w:rsidR="00911C32" w:rsidRDefault="418E8EE5" w:rsidP="1E0D4E8E">
      <w:pPr>
        <w:spacing w:after="120" w:line="480" w:lineRule="auto"/>
        <w:rPr>
          <w:rFonts w:ascii="Arial" w:eastAsia="Arial" w:hAnsi="Arial" w:cs="Arial"/>
          <w:sz w:val="24"/>
          <w:szCs w:val="24"/>
        </w:rPr>
      </w:pPr>
      <w:r w:rsidRPr="1E0D4E8E">
        <w:rPr>
          <w:rFonts w:ascii="Arial" w:eastAsia="Arial" w:hAnsi="Arial" w:cs="Arial"/>
          <w:sz w:val="24"/>
          <w:szCs w:val="24"/>
        </w:rPr>
        <w:t xml:space="preserve">Thomas, I. (2022). </w:t>
      </w:r>
      <w:r w:rsidRPr="1E0D4E8E">
        <w:rPr>
          <w:rFonts w:ascii="Arial" w:eastAsia="Arial" w:hAnsi="Arial" w:cs="Arial"/>
          <w:i/>
          <w:iCs/>
          <w:sz w:val="24"/>
          <w:szCs w:val="24"/>
        </w:rPr>
        <w:t>Why Apple raised the price of the iPhone, but not in the U.S. and China</w:t>
      </w:r>
      <w:r w:rsidRPr="1E0D4E8E">
        <w:rPr>
          <w:rFonts w:ascii="Arial" w:eastAsia="Arial" w:hAnsi="Arial" w:cs="Arial"/>
          <w:sz w:val="24"/>
          <w:szCs w:val="24"/>
        </w:rPr>
        <w:t>. [online] CNBC. Available at: https://www.cnbc.com/2022/11/05/why-apple-raised-the-price-of-the-iphone-but-not-in-the-us-and-china.html [Accessed 4 Dec. 2022].</w:t>
      </w:r>
    </w:p>
    <w:p w14:paraId="3895A229" w14:textId="1EC1E943" w:rsidR="00911C32" w:rsidRDefault="00911C32" w:rsidP="1E0D4E8E">
      <w:pPr>
        <w:spacing w:after="120" w:line="480" w:lineRule="auto"/>
        <w:rPr>
          <w:rFonts w:ascii="Arial" w:eastAsia="Arial" w:hAnsi="Arial" w:cs="Arial"/>
        </w:rPr>
      </w:pPr>
    </w:p>
    <w:p w14:paraId="06433451" w14:textId="56D96659"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Thurlby</w:t>
      </w:r>
      <w:proofErr w:type="spellEnd"/>
      <w:r w:rsidRPr="1E0D4E8E">
        <w:rPr>
          <w:rFonts w:ascii="Arial" w:eastAsia="Arial" w:hAnsi="Arial" w:cs="Arial"/>
          <w:color w:val="000000" w:themeColor="text1"/>
          <w:sz w:val="24"/>
          <w:szCs w:val="24"/>
        </w:rPr>
        <w:t xml:space="preserve">, B. (1998). Competitive forces are also subject to change. </w:t>
      </w:r>
      <w:r w:rsidRPr="1E0D4E8E">
        <w:rPr>
          <w:rFonts w:ascii="Arial" w:eastAsia="Arial" w:hAnsi="Arial" w:cs="Arial"/>
          <w:i/>
          <w:iCs/>
          <w:color w:val="000000" w:themeColor="text1"/>
          <w:sz w:val="24"/>
          <w:szCs w:val="24"/>
        </w:rPr>
        <w:t>Management Decision</w:t>
      </w:r>
      <w:r w:rsidRPr="1E0D4E8E">
        <w:rPr>
          <w:rFonts w:ascii="Arial" w:eastAsia="Arial" w:hAnsi="Arial" w:cs="Arial"/>
          <w:color w:val="000000" w:themeColor="text1"/>
          <w:sz w:val="24"/>
          <w:szCs w:val="24"/>
        </w:rPr>
        <w:t>, 36(1), pp.19–24</w:t>
      </w:r>
    </w:p>
    <w:p w14:paraId="02531E27" w14:textId="2B246133" w:rsidR="00911C32" w:rsidRDefault="00911C32" w:rsidP="1E0D4E8E">
      <w:pPr>
        <w:spacing w:after="120" w:line="480" w:lineRule="auto"/>
        <w:rPr>
          <w:rFonts w:ascii="Arial" w:eastAsia="Arial" w:hAnsi="Arial" w:cs="Arial"/>
          <w:color w:val="000000" w:themeColor="text1"/>
          <w:sz w:val="24"/>
          <w:szCs w:val="24"/>
        </w:rPr>
      </w:pPr>
    </w:p>
    <w:p w14:paraId="0D50E9AF" w14:textId="634E9F18" w:rsidR="00911C32" w:rsidRDefault="5B6BBE45" w:rsidP="1E0D4E8E">
      <w:pPr>
        <w:spacing w:after="120" w:line="480" w:lineRule="auto"/>
        <w:rPr>
          <w:rFonts w:ascii="Arial" w:eastAsia="Arial" w:hAnsi="Arial" w:cs="Arial"/>
          <w:sz w:val="24"/>
          <w:szCs w:val="24"/>
        </w:rPr>
      </w:pPr>
      <w:r w:rsidRPr="1E0D4E8E">
        <w:rPr>
          <w:rFonts w:ascii="Arial" w:eastAsia="Arial" w:hAnsi="Arial" w:cs="Arial"/>
          <w:sz w:val="24"/>
          <w:szCs w:val="24"/>
        </w:rPr>
        <w:t xml:space="preserve">United Nations (2021). </w:t>
      </w:r>
      <w:r w:rsidRPr="1E0D4E8E">
        <w:rPr>
          <w:rFonts w:ascii="Arial" w:eastAsia="Arial" w:hAnsi="Arial" w:cs="Arial"/>
          <w:i/>
          <w:iCs/>
          <w:sz w:val="24"/>
          <w:szCs w:val="24"/>
        </w:rPr>
        <w:t>United Nations Climate Change Conference - Transport</w:t>
      </w:r>
      <w:r w:rsidRPr="1E0D4E8E">
        <w:rPr>
          <w:rFonts w:ascii="Arial" w:eastAsia="Arial" w:hAnsi="Arial" w:cs="Arial"/>
          <w:sz w:val="24"/>
          <w:szCs w:val="24"/>
        </w:rPr>
        <w:t>. [online] UN Climate Change Conference (COP26) at the SEC – Glasgow 2021. Available at: https://ukcop26.org/transport/ [Accessed 13 Dec. 2022].</w:t>
      </w:r>
    </w:p>
    <w:p w14:paraId="15F9095A" w14:textId="34AFD301" w:rsidR="00911C32" w:rsidRDefault="00911C32" w:rsidP="1E0D4E8E">
      <w:pPr>
        <w:spacing w:after="120" w:line="480" w:lineRule="auto"/>
        <w:rPr>
          <w:rFonts w:ascii="Arial" w:eastAsia="Arial" w:hAnsi="Arial" w:cs="Arial"/>
          <w:sz w:val="24"/>
          <w:szCs w:val="24"/>
        </w:rPr>
      </w:pPr>
    </w:p>
    <w:p w14:paraId="10D3478B" w14:textId="25AB6CD7" w:rsidR="00911C32" w:rsidRDefault="00911C32" w:rsidP="1E0D4E8E">
      <w:pPr>
        <w:spacing w:after="120" w:line="480" w:lineRule="auto"/>
        <w:rPr>
          <w:rFonts w:ascii="Arial" w:eastAsia="Arial" w:hAnsi="Arial" w:cs="Arial"/>
          <w:sz w:val="24"/>
          <w:szCs w:val="24"/>
        </w:rPr>
      </w:pPr>
    </w:p>
    <w:p w14:paraId="57542712" w14:textId="43F5B8BD" w:rsidR="00911C32" w:rsidRDefault="61C61F0D" w:rsidP="1E0D4E8E">
      <w:pPr>
        <w:spacing w:after="24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Vailshery</w:t>
      </w:r>
      <w:proofErr w:type="spellEnd"/>
      <w:r w:rsidRPr="1E0D4E8E">
        <w:rPr>
          <w:rFonts w:ascii="Arial" w:eastAsia="Arial" w:hAnsi="Arial" w:cs="Arial"/>
          <w:color w:val="000000" w:themeColor="text1"/>
          <w:sz w:val="24"/>
          <w:szCs w:val="24"/>
        </w:rPr>
        <w:t xml:space="preserve">, S (2021). </w:t>
      </w:r>
      <w:r w:rsidRPr="1E0D4E8E">
        <w:rPr>
          <w:rFonts w:ascii="Arial" w:eastAsia="Arial" w:hAnsi="Arial" w:cs="Arial"/>
          <w:i/>
          <w:iCs/>
          <w:color w:val="000000" w:themeColor="text1"/>
          <w:sz w:val="24"/>
          <w:szCs w:val="24"/>
        </w:rPr>
        <w:t>Apple: annual revenue 2018 | Statista</w:t>
      </w:r>
      <w:r w:rsidRPr="1E0D4E8E">
        <w:rPr>
          <w:rFonts w:ascii="Arial" w:eastAsia="Arial" w:hAnsi="Arial" w:cs="Arial"/>
          <w:color w:val="000000" w:themeColor="text1"/>
          <w:sz w:val="24"/>
          <w:szCs w:val="24"/>
        </w:rPr>
        <w:t xml:space="preserve">. [online] Statista. Available at: </w:t>
      </w:r>
      <w:hyperlink r:id="rId126">
        <w:r w:rsidRPr="1E0D4E8E">
          <w:rPr>
            <w:rStyle w:val="Hyperlink"/>
            <w:rFonts w:ascii="Arial" w:eastAsia="Arial" w:hAnsi="Arial" w:cs="Arial"/>
            <w:sz w:val="24"/>
            <w:szCs w:val="24"/>
          </w:rPr>
          <w:t>https://www.statista.com/statistics/265125/total-net-sales-of-apple-since-2004/</w:t>
        </w:r>
      </w:hyperlink>
      <w:r w:rsidRPr="1E0D4E8E">
        <w:rPr>
          <w:rFonts w:ascii="Arial" w:eastAsia="Arial" w:hAnsi="Arial" w:cs="Arial"/>
          <w:color w:val="000000" w:themeColor="text1"/>
          <w:sz w:val="24"/>
          <w:szCs w:val="24"/>
        </w:rPr>
        <w:t>.</w:t>
      </w:r>
    </w:p>
    <w:p w14:paraId="7EA9ED03" w14:textId="00305D04" w:rsidR="00911C32" w:rsidRDefault="00911C32" w:rsidP="1E0D4E8E">
      <w:pPr>
        <w:spacing w:after="240" w:line="480" w:lineRule="auto"/>
        <w:rPr>
          <w:rFonts w:ascii="Arial" w:eastAsia="Arial" w:hAnsi="Arial" w:cs="Arial"/>
          <w:color w:val="000000" w:themeColor="text1"/>
          <w:sz w:val="24"/>
          <w:szCs w:val="24"/>
        </w:rPr>
      </w:pPr>
    </w:p>
    <w:p w14:paraId="4BCD6CCE" w14:textId="698FFD7E"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lastRenderedPageBreak/>
        <w:t xml:space="preserve">Vena, D. (2020). </w:t>
      </w:r>
      <w:r w:rsidRPr="1E0D4E8E">
        <w:rPr>
          <w:rFonts w:ascii="Arial" w:eastAsia="Arial" w:hAnsi="Arial" w:cs="Arial"/>
          <w:i/>
          <w:iCs/>
          <w:color w:val="000000" w:themeColor="text1"/>
          <w:sz w:val="24"/>
          <w:szCs w:val="24"/>
        </w:rPr>
        <w:t>Apple Leads the Pack in Survey of Brands Customers Love Most</w:t>
      </w:r>
      <w:r w:rsidRPr="1E0D4E8E">
        <w:rPr>
          <w:rFonts w:ascii="Arial" w:eastAsia="Arial" w:hAnsi="Arial" w:cs="Arial"/>
          <w:color w:val="000000" w:themeColor="text1"/>
          <w:sz w:val="24"/>
          <w:szCs w:val="24"/>
        </w:rPr>
        <w:t xml:space="preserve">. [online] Nasdaq.com. Available at: </w:t>
      </w:r>
      <w:hyperlink r:id="rId127">
        <w:r w:rsidRPr="1E0D4E8E">
          <w:rPr>
            <w:rStyle w:val="Hyperlink"/>
            <w:rFonts w:ascii="Arial" w:eastAsia="Arial" w:hAnsi="Arial" w:cs="Arial"/>
            <w:sz w:val="24"/>
            <w:szCs w:val="24"/>
          </w:rPr>
          <w:t>https://www.nasdaq.com/articles/apple-leads-the-pack-in-survey-of-brands-customers-love-most-2020-10-07</w:t>
        </w:r>
      </w:hyperlink>
      <w:r w:rsidRPr="1E0D4E8E">
        <w:rPr>
          <w:rFonts w:ascii="Arial" w:eastAsia="Arial" w:hAnsi="Arial" w:cs="Arial"/>
          <w:color w:val="000000" w:themeColor="text1"/>
          <w:sz w:val="24"/>
          <w:szCs w:val="24"/>
        </w:rPr>
        <w:t>.</w:t>
      </w:r>
    </w:p>
    <w:p w14:paraId="3BD14963" w14:textId="17602E24" w:rsidR="00911C32" w:rsidRDefault="00911C32" w:rsidP="1E0D4E8E">
      <w:pPr>
        <w:spacing w:after="240" w:line="480" w:lineRule="auto"/>
        <w:rPr>
          <w:rFonts w:ascii="Arial" w:eastAsia="Arial" w:hAnsi="Arial" w:cs="Arial"/>
          <w:color w:val="000000" w:themeColor="text1"/>
          <w:sz w:val="24"/>
          <w:szCs w:val="24"/>
        </w:rPr>
      </w:pPr>
    </w:p>
    <w:p w14:paraId="6CFB563B" w14:textId="702497DC" w:rsidR="00911C32" w:rsidRDefault="28575605" w:rsidP="1E0D4E8E">
      <w:pPr>
        <w:spacing w:line="480" w:lineRule="auto"/>
        <w:rPr>
          <w:rFonts w:ascii="Arial" w:eastAsia="Arial" w:hAnsi="Arial" w:cs="Arial"/>
          <w:sz w:val="24"/>
          <w:szCs w:val="24"/>
        </w:rPr>
      </w:pPr>
      <w:proofErr w:type="spellStart"/>
      <w:r w:rsidRPr="1E0D4E8E">
        <w:rPr>
          <w:rFonts w:ascii="Arial" w:eastAsia="Arial" w:hAnsi="Arial" w:cs="Arial"/>
          <w:color w:val="000000" w:themeColor="text1"/>
        </w:rPr>
        <w:t>Vlados</w:t>
      </w:r>
      <w:proofErr w:type="spellEnd"/>
      <w:r w:rsidRPr="1E0D4E8E">
        <w:rPr>
          <w:rFonts w:ascii="Arial" w:eastAsia="Arial" w:hAnsi="Arial" w:cs="Arial"/>
          <w:color w:val="000000" w:themeColor="text1"/>
        </w:rPr>
        <w:t xml:space="preserve">, C. (14AD). On a correlative and evolutionary SWOT analysis. [online] Journal of Strategy and Management. Available at: </w:t>
      </w:r>
      <w:hyperlink r:id="rId128">
        <w:r w:rsidRPr="1E0D4E8E">
          <w:rPr>
            <w:rStyle w:val="Hyperlink"/>
            <w:rFonts w:ascii="Arial" w:eastAsia="Arial" w:hAnsi="Arial" w:cs="Arial"/>
          </w:rPr>
          <w:t>https://www.emerald.com/insight/content/doi/10.1108/JSMA-02-2019-0026/full/html</w:t>
        </w:r>
      </w:hyperlink>
      <w:r w:rsidRPr="1E0D4E8E">
        <w:rPr>
          <w:rFonts w:ascii="Arial" w:eastAsia="Arial" w:hAnsi="Arial" w:cs="Arial"/>
          <w:color w:val="000000" w:themeColor="text1"/>
        </w:rPr>
        <w:t xml:space="preserve"> [Accessed 3 Nov. 21</w:t>
      </w:r>
      <w:r w:rsidR="00214FFA">
        <w:rPr>
          <w:rFonts w:ascii="Arial" w:eastAsia="Arial" w:hAnsi="Arial" w:cs="Arial"/>
          <w:color w:val="000000" w:themeColor="text1"/>
        </w:rPr>
        <w:t>]</w:t>
      </w:r>
    </w:p>
    <w:p w14:paraId="5FBC53FF" w14:textId="4D6F5D22" w:rsidR="00911C32" w:rsidRDefault="00911C32" w:rsidP="1E0D4E8E">
      <w:pPr>
        <w:spacing w:line="480" w:lineRule="auto"/>
        <w:rPr>
          <w:rFonts w:ascii="Arial" w:eastAsia="Arial" w:hAnsi="Arial" w:cs="Arial"/>
          <w:color w:val="000000" w:themeColor="text1"/>
        </w:rPr>
      </w:pPr>
    </w:p>
    <w:p w14:paraId="0577DBF2" w14:textId="74D7F656"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Wadin</w:t>
      </w:r>
      <w:proofErr w:type="spellEnd"/>
      <w:r w:rsidRPr="1E0D4E8E">
        <w:rPr>
          <w:rFonts w:ascii="Arial" w:eastAsia="Arial" w:hAnsi="Arial" w:cs="Arial"/>
          <w:color w:val="000000" w:themeColor="text1"/>
          <w:sz w:val="24"/>
          <w:szCs w:val="24"/>
        </w:rPr>
        <w:t>, J. L. and 1 and Ode, K. A. (2019), Business models for sustainability - change in dynamic environments, Vol. 7, No. 1, pp. 3-38</w:t>
      </w:r>
    </w:p>
    <w:p w14:paraId="3FFDC819" w14:textId="36F623C7" w:rsidR="00911C32" w:rsidRDefault="00911C32" w:rsidP="1E0D4E8E">
      <w:pPr>
        <w:spacing w:after="120" w:line="480" w:lineRule="auto"/>
        <w:rPr>
          <w:rFonts w:ascii="Arial" w:eastAsia="Arial" w:hAnsi="Arial" w:cs="Arial"/>
          <w:color w:val="000000" w:themeColor="text1"/>
          <w:sz w:val="24"/>
          <w:szCs w:val="24"/>
        </w:rPr>
      </w:pPr>
    </w:p>
    <w:p w14:paraId="11495904" w14:textId="5BFD0098" w:rsidR="00911C32" w:rsidRDefault="45D52076" w:rsidP="1E0D4E8E">
      <w:pPr>
        <w:spacing w:line="480" w:lineRule="auto"/>
        <w:rPr>
          <w:rFonts w:ascii="Arial" w:eastAsia="Arial" w:hAnsi="Arial" w:cs="Arial"/>
          <w:sz w:val="24"/>
          <w:szCs w:val="24"/>
          <w:lang w:val="en-US"/>
        </w:rPr>
      </w:pPr>
      <w:r w:rsidRPr="1E0D4E8E">
        <w:rPr>
          <w:rFonts w:ascii="Arial" w:eastAsia="Arial" w:hAnsi="Arial" w:cs="Arial"/>
          <w:sz w:val="24"/>
          <w:szCs w:val="24"/>
          <w:lang w:val="en-US"/>
        </w:rPr>
        <w:t xml:space="preserve">Wang, L., Sun, T.-L. and Cai, Z.-Q. (2022). Dynamics of Chinese Export Comparative Advantage: Analysis Based on RSCA Index. </w:t>
      </w:r>
      <w:r w:rsidRPr="1E0D4E8E">
        <w:rPr>
          <w:rFonts w:ascii="Arial" w:eastAsia="Arial" w:hAnsi="Arial" w:cs="Arial"/>
          <w:i/>
          <w:iCs/>
          <w:sz w:val="24"/>
          <w:szCs w:val="24"/>
          <w:lang w:val="en-US"/>
        </w:rPr>
        <w:t>Journal of Mathematics</w:t>
      </w:r>
      <w:r w:rsidRPr="1E0D4E8E">
        <w:rPr>
          <w:rFonts w:ascii="Arial" w:eastAsia="Arial" w:hAnsi="Arial" w:cs="Arial"/>
          <w:sz w:val="24"/>
          <w:szCs w:val="24"/>
          <w:lang w:val="en-US"/>
        </w:rPr>
        <w:t>, [online] 2022(2), p.e2566259. doi:10.1155/2022/2566259.</w:t>
      </w:r>
    </w:p>
    <w:p w14:paraId="00DA4F64" w14:textId="45246A79" w:rsidR="00911C32" w:rsidRDefault="00911C32" w:rsidP="1E0D4E8E">
      <w:pPr>
        <w:spacing w:line="480" w:lineRule="auto"/>
        <w:rPr>
          <w:rFonts w:ascii="Arial" w:eastAsia="Arial" w:hAnsi="Arial" w:cs="Arial"/>
          <w:sz w:val="24"/>
          <w:szCs w:val="24"/>
          <w:lang w:val="en-US"/>
        </w:rPr>
      </w:pPr>
    </w:p>
    <w:p w14:paraId="490BFB31" w14:textId="7F16AD35" w:rsidR="00911C32" w:rsidRDefault="00911C32" w:rsidP="1E0D4E8E">
      <w:pPr>
        <w:spacing w:line="480" w:lineRule="auto"/>
        <w:rPr>
          <w:rFonts w:ascii="Arial" w:eastAsia="Arial" w:hAnsi="Arial" w:cs="Arial"/>
          <w:sz w:val="24"/>
          <w:szCs w:val="24"/>
          <w:lang w:val="en-US"/>
        </w:rPr>
      </w:pPr>
    </w:p>
    <w:p w14:paraId="42D5E2D9" w14:textId="62CC34BF" w:rsidR="00911C32" w:rsidRDefault="00911C32" w:rsidP="1E0D4E8E">
      <w:pPr>
        <w:spacing w:after="120" w:line="480" w:lineRule="auto"/>
        <w:rPr>
          <w:rFonts w:ascii="Arial" w:eastAsia="Arial" w:hAnsi="Arial" w:cs="Arial"/>
          <w:color w:val="000000" w:themeColor="text1"/>
          <w:sz w:val="24"/>
          <w:szCs w:val="24"/>
        </w:rPr>
      </w:pPr>
    </w:p>
    <w:p w14:paraId="38CA9F81" w14:textId="75A6A7A7" w:rsidR="00911C32" w:rsidRDefault="27ABAFFD" w:rsidP="1E0D4E8E">
      <w:pPr>
        <w:spacing w:line="480" w:lineRule="auto"/>
        <w:rPr>
          <w:rFonts w:ascii="Arial" w:eastAsia="Arial" w:hAnsi="Arial" w:cs="Arial"/>
          <w:sz w:val="24"/>
          <w:szCs w:val="24"/>
        </w:rPr>
      </w:pPr>
      <w:r w:rsidRPr="1E0D4E8E">
        <w:rPr>
          <w:rFonts w:ascii="Arial" w:eastAsia="Arial" w:hAnsi="Arial" w:cs="Arial"/>
          <w:sz w:val="24"/>
          <w:szCs w:val="24"/>
        </w:rPr>
        <w:t xml:space="preserve">Wang, Y. (2018). </w:t>
      </w:r>
      <w:r w:rsidRPr="1E0D4E8E">
        <w:rPr>
          <w:rFonts w:ascii="Arial" w:eastAsia="Arial" w:hAnsi="Arial" w:cs="Arial"/>
          <w:i/>
          <w:iCs/>
          <w:sz w:val="24"/>
          <w:szCs w:val="24"/>
        </w:rPr>
        <w:t xml:space="preserve">Red iPhones &amp; An Appearance </w:t>
      </w:r>
      <w:proofErr w:type="gramStart"/>
      <w:r w:rsidRPr="1E0D4E8E">
        <w:rPr>
          <w:rFonts w:ascii="Arial" w:eastAsia="Arial" w:hAnsi="Arial" w:cs="Arial"/>
          <w:i/>
          <w:iCs/>
          <w:sz w:val="24"/>
          <w:szCs w:val="24"/>
        </w:rPr>
        <w:t>By</w:t>
      </w:r>
      <w:proofErr w:type="gramEnd"/>
      <w:r w:rsidRPr="1E0D4E8E">
        <w:rPr>
          <w:rFonts w:ascii="Arial" w:eastAsia="Arial" w:hAnsi="Arial" w:cs="Arial"/>
          <w:i/>
          <w:iCs/>
          <w:sz w:val="24"/>
          <w:szCs w:val="24"/>
        </w:rPr>
        <w:t xml:space="preserve"> Tim Cook: How Apple Is Going On The Charm Offensive In China</w:t>
      </w:r>
      <w:r w:rsidRPr="1E0D4E8E">
        <w:rPr>
          <w:rFonts w:ascii="Arial" w:eastAsia="Arial" w:hAnsi="Arial" w:cs="Arial"/>
          <w:sz w:val="24"/>
          <w:szCs w:val="24"/>
        </w:rPr>
        <w:t xml:space="preserve">. [online] Forbes. Available at: </w:t>
      </w:r>
      <w:hyperlink r:id="rId129">
        <w:r w:rsidRPr="1E0D4E8E">
          <w:rPr>
            <w:rStyle w:val="Hyperlink"/>
            <w:rFonts w:ascii="Arial" w:eastAsia="Arial" w:hAnsi="Arial" w:cs="Arial"/>
            <w:sz w:val="24"/>
            <w:szCs w:val="24"/>
          </w:rPr>
          <w:t>https://www.forbes.com/sites/ywang/2017/03/23/red-iphones-an-appearance-by-tim-cook-how-apple-is-going-on-the-charm-offensive-in-china/</w:t>
        </w:r>
      </w:hyperlink>
      <w:r w:rsidRPr="1E0D4E8E">
        <w:rPr>
          <w:rFonts w:ascii="Arial" w:eastAsia="Arial" w:hAnsi="Arial" w:cs="Arial"/>
          <w:sz w:val="24"/>
          <w:szCs w:val="24"/>
        </w:rPr>
        <w:t xml:space="preserve"> [Accessed 11 Dec. 2022].</w:t>
      </w:r>
    </w:p>
    <w:p w14:paraId="71FF677F" w14:textId="7E4AB2D7" w:rsidR="00911C32" w:rsidRDefault="00911C32" w:rsidP="1E0D4E8E">
      <w:pPr>
        <w:spacing w:after="120" w:line="480" w:lineRule="auto"/>
        <w:rPr>
          <w:rFonts w:ascii="Arial" w:eastAsia="Arial" w:hAnsi="Arial" w:cs="Arial"/>
          <w:color w:val="000000" w:themeColor="text1"/>
          <w:sz w:val="24"/>
          <w:szCs w:val="24"/>
        </w:rPr>
      </w:pPr>
    </w:p>
    <w:p w14:paraId="27D00074" w14:textId="198A8454"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Watkins, M.D. (2017). </w:t>
      </w:r>
      <w:r w:rsidRPr="1E0D4E8E">
        <w:rPr>
          <w:rFonts w:ascii="Arial" w:eastAsia="Arial" w:hAnsi="Arial" w:cs="Arial"/>
          <w:i/>
          <w:iCs/>
          <w:color w:val="000000" w:themeColor="text1"/>
          <w:sz w:val="24"/>
          <w:szCs w:val="24"/>
        </w:rPr>
        <w:t xml:space="preserve">Demystifying strategy: </w:t>
      </w:r>
      <w:proofErr w:type="gramStart"/>
      <w:r w:rsidRPr="1E0D4E8E">
        <w:rPr>
          <w:rFonts w:ascii="Arial" w:eastAsia="Arial" w:hAnsi="Arial" w:cs="Arial"/>
          <w:i/>
          <w:iCs/>
          <w:color w:val="000000" w:themeColor="text1"/>
          <w:sz w:val="24"/>
          <w:szCs w:val="24"/>
        </w:rPr>
        <w:t>The what</w:t>
      </w:r>
      <w:proofErr w:type="gramEnd"/>
      <w:r w:rsidRPr="1E0D4E8E">
        <w:rPr>
          <w:rFonts w:ascii="Arial" w:eastAsia="Arial" w:hAnsi="Arial" w:cs="Arial"/>
          <w:i/>
          <w:iCs/>
          <w:color w:val="000000" w:themeColor="text1"/>
          <w:sz w:val="24"/>
          <w:szCs w:val="24"/>
        </w:rPr>
        <w:t>, who, how, and why</w:t>
      </w:r>
      <w:r w:rsidRPr="1E0D4E8E">
        <w:rPr>
          <w:rFonts w:ascii="Arial" w:eastAsia="Arial" w:hAnsi="Arial" w:cs="Arial"/>
          <w:color w:val="000000" w:themeColor="text1"/>
          <w:sz w:val="24"/>
          <w:szCs w:val="24"/>
        </w:rPr>
        <w:t xml:space="preserve">. [online] Harvard Business Review. Available at: </w:t>
      </w:r>
      <w:hyperlink r:id="rId130">
        <w:r w:rsidRPr="1E0D4E8E">
          <w:rPr>
            <w:rStyle w:val="Hyperlink"/>
            <w:rFonts w:ascii="Arial" w:eastAsia="Arial" w:hAnsi="Arial" w:cs="Arial"/>
            <w:sz w:val="24"/>
            <w:szCs w:val="24"/>
          </w:rPr>
          <w:t>https://hbr.org/2007/09/demystifying-strategy-the-what</w:t>
        </w:r>
      </w:hyperlink>
      <w:r w:rsidRPr="1E0D4E8E">
        <w:rPr>
          <w:rFonts w:ascii="Arial" w:eastAsia="Arial" w:hAnsi="Arial" w:cs="Arial"/>
          <w:color w:val="000000" w:themeColor="text1"/>
          <w:sz w:val="24"/>
          <w:szCs w:val="24"/>
        </w:rPr>
        <w:t>.</w:t>
      </w:r>
    </w:p>
    <w:p w14:paraId="703EA309" w14:textId="559F2D64" w:rsidR="00911C32" w:rsidRDefault="00911C32" w:rsidP="1E0D4E8E">
      <w:pPr>
        <w:spacing w:after="240" w:line="480" w:lineRule="auto"/>
        <w:rPr>
          <w:rFonts w:ascii="Arial" w:eastAsia="Arial" w:hAnsi="Arial" w:cs="Arial"/>
          <w:color w:val="000000" w:themeColor="text1"/>
          <w:sz w:val="24"/>
          <w:szCs w:val="24"/>
        </w:rPr>
      </w:pPr>
    </w:p>
    <w:p w14:paraId="138C869D" w14:textId="6E311BBE" w:rsidR="00911C32" w:rsidRDefault="3E37F06F" w:rsidP="1E0D4E8E">
      <w:pPr>
        <w:spacing w:after="240" w:line="480" w:lineRule="auto"/>
        <w:rPr>
          <w:rFonts w:ascii="Arial" w:eastAsia="Arial" w:hAnsi="Arial" w:cs="Arial"/>
          <w:sz w:val="24"/>
          <w:szCs w:val="24"/>
          <w:lang w:val="en-US"/>
        </w:rPr>
      </w:pPr>
      <w:r w:rsidRPr="1E0D4E8E">
        <w:rPr>
          <w:rFonts w:ascii="Roboto" w:eastAsia="Roboto" w:hAnsi="Roboto" w:cs="Roboto"/>
          <w:sz w:val="24"/>
          <w:szCs w:val="24"/>
          <w:lang w:val="en-US"/>
        </w:rPr>
        <w:t xml:space="preserve">Wakabayashi, D. and Dooley, B. (2022). Businesses Brace for Currency Chaos in Asia, a Region </w:t>
      </w:r>
      <w:proofErr w:type="gramStart"/>
      <w:r w:rsidRPr="1E0D4E8E">
        <w:rPr>
          <w:rFonts w:ascii="Roboto" w:eastAsia="Roboto" w:hAnsi="Roboto" w:cs="Roboto"/>
          <w:sz w:val="24"/>
          <w:szCs w:val="24"/>
          <w:lang w:val="en-US"/>
        </w:rPr>
        <w:t>With</w:t>
      </w:r>
      <w:proofErr w:type="gramEnd"/>
      <w:r w:rsidRPr="1E0D4E8E">
        <w:rPr>
          <w:rFonts w:ascii="Roboto" w:eastAsia="Roboto" w:hAnsi="Roboto" w:cs="Roboto"/>
          <w:sz w:val="24"/>
          <w:szCs w:val="24"/>
          <w:lang w:val="en-US"/>
        </w:rPr>
        <w:t xml:space="preserve"> a History of Crisis. </w:t>
      </w:r>
      <w:r w:rsidRPr="1E0D4E8E">
        <w:rPr>
          <w:rFonts w:ascii="Roboto" w:eastAsia="Roboto" w:hAnsi="Roboto" w:cs="Roboto"/>
          <w:i/>
          <w:iCs/>
          <w:sz w:val="24"/>
          <w:szCs w:val="24"/>
          <w:lang w:val="en-US"/>
        </w:rPr>
        <w:t>The New York Times</w:t>
      </w:r>
      <w:r w:rsidRPr="1E0D4E8E">
        <w:rPr>
          <w:rFonts w:ascii="Roboto" w:eastAsia="Roboto" w:hAnsi="Roboto" w:cs="Roboto"/>
          <w:sz w:val="24"/>
          <w:szCs w:val="24"/>
          <w:lang w:val="en-US"/>
        </w:rPr>
        <w:t xml:space="preserve">. [online] 4 Oct. Available at: </w:t>
      </w:r>
      <w:hyperlink r:id="rId131">
        <w:r w:rsidRPr="1E0D4E8E">
          <w:rPr>
            <w:rStyle w:val="Hyperlink"/>
            <w:rFonts w:ascii="Roboto" w:eastAsia="Roboto" w:hAnsi="Roboto" w:cs="Roboto"/>
            <w:sz w:val="24"/>
            <w:szCs w:val="24"/>
            <w:lang w:val="en-US"/>
          </w:rPr>
          <w:t>https://www.nytimes.com/2022/10/04/business/asia-currency-dollar.html</w:t>
        </w:r>
      </w:hyperlink>
      <w:r w:rsidRPr="1E0D4E8E">
        <w:rPr>
          <w:rFonts w:ascii="Roboto" w:eastAsia="Roboto" w:hAnsi="Roboto" w:cs="Roboto"/>
          <w:sz w:val="24"/>
          <w:szCs w:val="24"/>
          <w:lang w:val="en-US"/>
        </w:rPr>
        <w:t>.</w:t>
      </w:r>
    </w:p>
    <w:p w14:paraId="3407AD84" w14:textId="1B159D17" w:rsidR="00911C32" w:rsidRDefault="00911C32" w:rsidP="1E0D4E8E">
      <w:pPr>
        <w:spacing w:after="240" w:line="480" w:lineRule="auto"/>
        <w:rPr>
          <w:rFonts w:ascii="Roboto" w:eastAsia="Roboto" w:hAnsi="Roboto" w:cs="Roboto"/>
          <w:sz w:val="24"/>
          <w:szCs w:val="24"/>
          <w:lang w:val="en-US"/>
        </w:rPr>
      </w:pPr>
    </w:p>
    <w:p w14:paraId="351F4384" w14:textId="7018590B" w:rsidR="00911C32" w:rsidRDefault="7A62AB0D" w:rsidP="1E0D4E8E">
      <w:pPr>
        <w:spacing w:line="360" w:lineRule="auto"/>
        <w:rPr>
          <w:rFonts w:ascii="Arial" w:eastAsia="Arial" w:hAnsi="Arial" w:cs="Arial"/>
          <w:sz w:val="24"/>
          <w:szCs w:val="24"/>
        </w:rPr>
      </w:pPr>
      <w:proofErr w:type="spellStart"/>
      <w:r w:rsidRPr="1E0D4E8E">
        <w:rPr>
          <w:rFonts w:ascii="Arial" w:eastAsia="Arial" w:hAnsi="Arial" w:cs="Arial"/>
          <w:sz w:val="24"/>
          <w:szCs w:val="24"/>
        </w:rPr>
        <w:t>Weijia</w:t>
      </w:r>
      <w:proofErr w:type="spellEnd"/>
      <w:r w:rsidRPr="1E0D4E8E">
        <w:rPr>
          <w:rFonts w:ascii="Arial" w:eastAsia="Arial" w:hAnsi="Arial" w:cs="Arial"/>
          <w:sz w:val="24"/>
          <w:szCs w:val="24"/>
        </w:rPr>
        <w:t xml:space="preserve">, H. (2022). </w:t>
      </w:r>
      <w:r w:rsidRPr="1E0D4E8E">
        <w:rPr>
          <w:rFonts w:ascii="Arial" w:eastAsia="Arial" w:hAnsi="Arial" w:cs="Arial"/>
          <w:i/>
          <w:iCs/>
          <w:sz w:val="24"/>
          <w:szCs w:val="24"/>
        </w:rPr>
        <w:t>How a strong dollar has hurt Apple and big US companies’ overseas competitiveness - Global Times</w:t>
      </w:r>
      <w:r w:rsidRPr="1E0D4E8E">
        <w:rPr>
          <w:rFonts w:ascii="Arial" w:eastAsia="Arial" w:hAnsi="Arial" w:cs="Arial"/>
          <w:sz w:val="24"/>
          <w:szCs w:val="24"/>
        </w:rPr>
        <w:t xml:space="preserve">. [online] </w:t>
      </w:r>
      <w:hyperlink r:id="rId132">
        <w:r w:rsidRPr="1E0D4E8E">
          <w:rPr>
            <w:rStyle w:val="Hyperlink"/>
            <w:rFonts w:ascii="Arial" w:eastAsia="Arial" w:hAnsi="Arial" w:cs="Arial"/>
            <w:sz w:val="24"/>
            <w:szCs w:val="24"/>
          </w:rPr>
          <w:t>www.globaltimes.cn</w:t>
        </w:r>
      </w:hyperlink>
      <w:r w:rsidRPr="1E0D4E8E">
        <w:rPr>
          <w:rFonts w:ascii="Arial" w:eastAsia="Arial" w:hAnsi="Arial" w:cs="Arial"/>
          <w:sz w:val="24"/>
          <w:szCs w:val="24"/>
        </w:rPr>
        <w:t xml:space="preserve">. Available at: </w:t>
      </w:r>
      <w:hyperlink r:id="rId133">
        <w:r w:rsidRPr="1E0D4E8E">
          <w:rPr>
            <w:rStyle w:val="Hyperlink"/>
            <w:rFonts w:ascii="Arial" w:eastAsia="Arial" w:hAnsi="Arial" w:cs="Arial"/>
            <w:sz w:val="24"/>
            <w:szCs w:val="24"/>
          </w:rPr>
          <w:t>https://www.globaltimes.cn/page/202207/1269670.shtml</w:t>
        </w:r>
      </w:hyperlink>
      <w:r w:rsidRPr="1E0D4E8E">
        <w:rPr>
          <w:rFonts w:ascii="Arial" w:eastAsia="Arial" w:hAnsi="Arial" w:cs="Arial"/>
          <w:sz w:val="24"/>
          <w:szCs w:val="24"/>
        </w:rPr>
        <w:t xml:space="preserve"> [Accessed 6 Dec. 2022].</w:t>
      </w:r>
    </w:p>
    <w:p w14:paraId="2AFCD09A" w14:textId="620795DA" w:rsidR="00911C32" w:rsidRDefault="00911C32" w:rsidP="1E0D4E8E">
      <w:pPr>
        <w:spacing w:line="360" w:lineRule="auto"/>
        <w:rPr>
          <w:rFonts w:ascii="Arial" w:eastAsia="Arial" w:hAnsi="Arial" w:cs="Arial"/>
          <w:sz w:val="24"/>
          <w:szCs w:val="24"/>
        </w:rPr>
      </w:pPr>
    </w:p>
    <w:p w14:paraId="54A04156" w14:textId="42B1BDB0" w:rsidR="00911C32" w:rsidRDefault="3594C001" w:rsidP="1E0D4E8E">
      <w:pPr>
        <w:spacing w:after="240" w:line="480" w:lineRule="auto"/>
        <w:rPr>
          <w:rFonts w:ascii="Arial" w:eastAsia="Arial" w:hAnsi="Arial" w:cs="Arial"/>
          <w:sz w:val="24"/>
          <w:szCs w:val="24"/>
        </w:rPr>
      </w:pPr>
      <w:r w:rsidRPr="1E0D4E8E">
        <w:rPr>
          <w:rFonts w:ascii="Arial" w:eastAsia="Arial" w:hAnsi="Arial" w:cs="Arial"/>
          <w:sz w:val="24"/>
          <w:szCs w:val="24"/>
        </w:rPr>
        <w:t xml:space="preserve">Whitten, G., Dai, X., Fan, S. and Pang, Y. (2020). Do political relations affect international trade? Evidence from China’s twelve trading partners. </w:t>
      </w:r>
      <w:r w:rsidRPr="1E0D4E8E">
        <w:rPr>
          <w:rFonts w:ascii="Arial" w:eastAsia="Arial" w:hAnsi="Arial" w:cs="Arial"/>
          <w:i/>
          <w:iCs/>
          <w:sz w:val="24"/>
          <w:szCs w:val="24"/>
        </w:rPr>
        <w:t>Journal of Shipping and Trade</w:t>
      </w:r>
      <w:r w:rsidRPr="1E0D4E8E">
        <w:rPr>
          <w:rFonts w:ascii="Arial" w:eastAsia="Arial" w:hAnsi="Arial" w:cs="Arial"/>
          <w:sz w:val="24"/>
          <w:szCs w:val="24"/>
        </w:rPr>
        <w:t>, [online] 5(1). doi:10.1186/s41072-020-00076-w.</w:t>
      </w:r>
    </w:p>
    <w:p w14:paraId="3804DA4F" w14:textId="63F3BBB5" w:rsidR="00911C32" w:rsidRDefault="00911C32" w:rsidP="1E0D4E8E">
      <w:pPr>
        <w:spacing w:after="240" w:line="480" w:lineRule="auto"/>
        <w:rPr>
          <w:rFonts w:ascii="Arial" w:eastAsia="Arial" w:hAnsi="Arial" w:cs="Arial"/>
          <w:sz w:val="24"/>
          <w:szCs w:val="24"/>
        </w:rPr>
      </w:pPr>
    </w:p>
    <w:p w14:paraId="7608C981" w14:textId="0284105A" w:rsidR="00911C32" w:rsidRDefault="0927CD06" w:rsidP="1E0D4E8E">
      <w:pPr>
        <w:spacing w:after="240" w:line="480" w:lineRule="auto"/>
        <w:rPr>
          <w:rFonts w:ascii="Arial" w:eastAsia="Arial" w:hAnsi="Arial" w:cs="Arial"/>
        </w:rPr>
      </w:pPr>
      <w:r w:rsidRPr="1E0D4E8E">
        <w:rPr>
          <w:rFonts w:ascii="Arial" w:eastAsia="Arial" w:hAnsi="Arial" w:cs="Arial"/>
        </w:rPr>
        <w:t xml:space="preserve">Wilson, J. (2021). </w:t>
      </w:r>
      <w:r w:rsidRPr="1E0D4E8E">
        <w:rPr>
          <w:rFonts w:ascii="Arial" w:eastAsia="Arial" w:hAnsi="Arial" w:cs="Arial"/>
          <w:i/>
          <w:iCs/>
        </w:rPr>
        <w:t>Apple hit by chip and supply chain woes; warns that impact will get worse</w:t>
      </w:r>
      <w:r w:rsidRPr="1E0D4E8E">
        <w:rPr>
          <w:rFonts w:ascii="Arial" w:eastAsia="Arial" w:hAnsi="Arial" w:cs="Arial"/>
        </w:rPr>
        <w:t>. [online] eandt.theiet.org. Available at: https://eandt.theiet.org/content/articles/2021/10/apple-results-hit-by-chip-and-supply-chain-woes-warns-that-impact-will-get-worse/ [Accessed 4 Dec. 2022].</w:t>
      </w:r>
    </w:p>
    <w:p w14:paraId="6D20E04E" w14:textId="5913430C" w:rsidR="00911C32" w:rsidRDefault="00911C32" w:rsidP="1E0D4E8E">
      <w:pPr>
        <w:spacing w:after="240" w:line="480" w:lineRule="auto"/>
        <w:rPr>
          <w:rFonts w:ascii="Arial" w:eastAsia="Arial" w:hAnsi="Arial" w:cs="Arial"/>
        </w:rPr>
      </w:pPr>
    </w:p>
    <w:p w14:paraId="3577A47A" w14:textId="0619BBF9"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lastRenderedPageBreak/>
        <w:t>Wittenstein</w:t>
      </w:r>
      <w:proofErr w:type="spellEnd"/>
      <w:r w:rsidRPr="1E0D4E8E">
        <w:rPr>
          <w:rFonts w:ascii="Arial" w:eastAsia="Arial" w:hAnsi="Arial" w:cs="Arial"/>
          <w:color w:val="000000" w:themeColor="text1"/>
          <w:sz w:val="24"/>
          <w:szCs w:val="24"/>
        </w:rPr>
        <w:t xml:space="preserve">, J. and </w:t>
      </w:r>
      <w:proofErr w:type="spellStart"/>
      <w:r w:rsidRPr="1E0D4E8E">
        <w:rPr>
          <w:rFonts w:ascii="Arial" w:eastAsia="Arial" w:hAnsi="Arial" w:cs="Arial"/>
          <w:color w:val="000000" w:themeColor="text1"/>
          <w:sz w:val="24"/>
          <w:szCs w:val="24"/>
        </w:rPr>
        <w:t>Adinarayan</w:t>
      </w:r>
      <w:proofErr w:type="spellEnd"/>
      <w:r w:rsidRPr="1E0D4E8E">
        <w:rPr>
          <w:rFonts w:ascii="Arial" w:eastAsia="Arial" w:hAnsi="Arial" w:cs="Arial"/>
          <w:color w:val="000000" w:themeColor="text1"/>
          <w:sz w:val="24"/>
          <w:szCs w:val="24"/>
        </w:rPr>
        <w:t xml:space="preserve">, T. (2021) </w:t>
      </w:r>
      <w:r w:rsidRPr="1E0D4E8E">
        <w:rPr>
          <w:rFonts w:ascii="Arial" w:eastAsia="Arial" w:hAnsi="Arial" w:cs="Arial"/>
          <w:i/>
          <w:iCs/>
          <w:color w:val="000000" w:themeColor="text1"/>
          <w:sz w:val="24"/>
          <w:szCs w:val="24"/>
        </w:rPr>
        <w:t>Bloomberg - Are you a robot?</w:t>
      </w:r>
      <w:r w:rsidRPr="1E0D4E8E">
        <w:rPr>
          <w:rFonts w:ascii="Arial" w:eastAsia="Arial" w:hAnsi="Arial" w:cs="Arial"/>
          <w:color w:val="000000" w:themeColor="text1"/>
          <w:sz w:val="24"/>
          <w:szCs w:val="24"/>
        </w:rPr>
        <w:t xml:space="preserve"> [online] </w:t>
      </w:r>
      <w:hyperlink r:id="rId134">
        <w:r w:rsidRPr="1E0D4E8E">
          <w:rPr>
            <w:rStyle w:val="Hyperlink"/>
            <w:rFonts w:ascii="Arial" w:eastAsia="Arial" w:hAnsi="Arial" w:cs="Arial"/>
            <w:sz w:val="24"/>
            <w:szCs w:val="24"/>
          </w:rPr>
          <w:t>www.bloomberg.com</w:t>
        </w:r>
      </w:hyperlink>
      <w:r w:rsidRPr="1E0D4E8E">
        <w:rPr>
          <w:rFonts w:ascii="Arial" w:eastAsia="Arial" w:hAnsi="Arial" w:cs="Arial"/>
          <w:color w:val="000000" w:themeColor="text1"/>
          <w:sz w:val="24"/>
          <w:szCs w:val="24"/>
        </w:rPr>
        <w:t xml:space="preserve">. Available at: </w:t>
      </w:r>
      <w:hyperlink r:id="rId135">
        <w:r w:rsidRPr="1E0D4E8E">
          <w:rPr>
            <w:rStyle w:val="Hyperlink"/>
            <w:rFonts w:ascii="Arial" w:eastAsia="Arial" w:hAnsi="Arial" w:cs="Arial"/>
            <w:sz w:val="24"/>
            <w:szCs w:val="24"/>
          </w:rPr>
          <w:t>https://www.bloomberg.com/news/articles/2021-12-08/apple-bulldozes-its-way-towards-3-trillion-value-tech-watch</w:t>
        </w:r>
      </w:hyperlink>
      <w:r w:rsidRPr="1E0D4E8E">
        <w:rPr>
          <w:rFonts w:ascii="Arial" w:eastAsia="Arial" w:hAnsi="Arial" w:cs="Arial"/>
          <w:color w:val="000000" w:themeColor="text1"/>
          <w:sz w:val="24"/>
          <w:szCs w:val="24"/>
        </w:rPr>
        <w:t xml:space="preserve"> [Accessed 12 Dec. 202</w:t>
      </w:r>
      <w:r w:rsidR="19A9CAFB" w:rsidRPr="1E0D4E8E">
        <w:rPr>
          <w:rFonts w:ascii="Arial" w:eastAsia="Arial" w:hAnsi="Arial" w:cs="Arial"/>
          <w:color w:val="000000" w:themeColor="text1"/>
          <w:sz w:val="24"/>
          <w:szCs w:val="24"/>
        </w:rPr>
        <w:t>2</w:t>
      </w:r>
      <w:r w:rsidRPr="1E0D4E8E">
        <w:rPr>
          <w:rFonts w:ascii="Arial" w:eastAsia="Arial" w:hAnsi="Arial" w:cs="Arial"/>
          <w:color w:val="000000" w:themeColor="text1"/>
          <w:sz w:val="24"/>
          <w:szCs w:val="24"/>
        </w:rPr>
        <w:t>].</w:t>
      </w:r>
    </w:p>
    <w:p w14:paraId="4B4B4C96" w14:textId="3F4A3F35" w:rsidR="00911C32" w:rsidRDefault="00911C32" w:rsidP="1E0D4E8E">
      <w:pPr>
        <w:spacing w:after="120" w:line="480" w:lineRule="auto"/>
        <w:rPr>
          <w:rFonts w:ascii="Arial" w:eastAsia="Arial" w:hAnsi="Arial" w:cs="Arial"/>
          <w:color w:val="000000" w:themeColor="text1"/>
          <w:sz w:val="24"/>
          <w:szCs w:val="24"/>
        </w:rPr>
      </w:pPr>
    </w:p>
    <w:p w14:paraId="186022F2" w14:textId="0332AC59" w:rsidR="00911C32" w:rsidRDefault="11B9D65C" w:rsidP="1E0D4E8E">
      <w:pPr>
        <w:spacing w:line="480" w:lineRule="auto"/>
        <w:rPr>
          <w:rFonts w:ascii="Arial" w:eastAsia="Arial" w:hAnsi="Arial" w:cs="Arial"/>
          <w:color w:val="000000" w:themeColor="text1"/>
          <w:sz w:val="24"/>
          <w:szCs w:val="24"/>
          <w:lang w:val="en-US"/>
        </w:rPr>
      </w:pPr>
      <w:r w:rsidRPr="1E0D4E8E">
        <w:rPr>
          <w:rFonts w:ascii="Arial" w:eastAsia="Arial" w:hAnsi="Arial" w:cs="Arial"/>
          <w:color w:val="000000" w:themeColor="text1"/>
          <w:sz w:val="24"/>
          <w:szCs w:val="24"/>
          <w:lang w:val="en-US"/>
        </w:rPr>
        <w:t xml:space="preserve">The World Bank (2022). </w:t>
      </w:r>
      <w:r w:rsidRPr="1E0D4E8E">
        <w:rPr>
          <w:rFonts w:ascii="Arial" w:eastAsia="Arial" w:hAnsi="Arial" w:cs="Arial"/>
          <w:i/>
          <w:iCs/>
          <w:color w:val="000000" w:themeColor="text1"/>
          <w:sz w:val="24"/>
          <w:szCs w:val="24"/>
          <w:lang w:val="en-US"/>
        </w:rPr>
        <w:t>WDI - Economy - Economic Indicators</w:t>
      </w:r>
      <w:r w:rsidRPr="1E0D4E8E">
        <w:rPr>
          <w:rFonts w:ascii="Arial" w:eastAsia="Arial" w:hAnsi="Arial" w:cs="Arial"/>
          <w:color w:val="000000" w:themeColor="text1"/>
          <w:sz w:val="24"/>
          <w:szCs w:val="24"/>
          <w:lang w:val="en-US"/>
        </w:rPr>
        <w:t>. [online] datatopics.worldbank.org. Available at: https://datatopics.worldbank.org/world-development-indicators/themes/economy.html [Accessed 9 Dec. 2022].</w:t>
      </w:r>
    </w:p>
    <w:p w14:paraId="23564B51" w14:textId="38C81357" w:rsidR="00911C32" w:rsidRDefault="00911C32" w:rsidP="1E0D4E8E">
      <w:pPr>
        <w:spacing w:after="120" w:line="480" w:lineRule="auto"/>
        <w:rPr>
          <w:rFonts w:ascii="Arial" w:eastAsia="Arial" w:hAnsi="Arial" w:cs="Arial"/>
          <w:color w:val="000000" w:themeColor="text1"/>
          <w:sz w:val="24"/>
          <w:szCs w:val="24"/>
        </w:rPr>
      </w:pPr>
    </w:p>
    <w:p w14:paraId="5F6F714D" w14:textId="77CB5CB8" w:rsidR="00911C32" w:rsidRDefault="69C7B0BB" w:rsidP="1E0D4E8E">
      <w:pPr>
        <w:spacing w:line="480" w:lineRule="auto"/>
        <w:rPr>
          <w:rFonts w:ascii="Arial" w:eastAsia="Arial" w:hAnsi="Arial" w:cs="Arial"/>
          <w:sz w:val="24"/>
          <w:szCs w:val="24"/>
        </w:rPr>
      </w:pPr>
      <w:r w:rsidRPr="1E0D4E8E">
        <w:rPr>
          <w:rFonts w:ascii="Arial" w:eastAsia="Arial" w:hAnsi="Arial" w:cs="Arial"/>
          <w:sz w:val="24"/>
          <w:szCs w:val="24"/>
        </w:rPr>
        <w:t xml:space="preserve">World Health Organization (2020). </w:t>
      </w:r>
      <w:r w:rsidRPr="1E0D4E8E">
        <w:rPr>
          <w:rFonts w:ascii="Arial" w:eastAsia="Arial" w:hAnsi="Arial" w:cs="Arial"/>
          <w:i/>
          <w:iCs/>
          <w:sz w:val="24"/>
          <w:szCs w:val="24"/>
        </w:rPr>
        <w:t>WHO Director-General’s opening remarks at the media briefing on COVID-19 - 11 March 2020</w:t>
      </w:r>
      <w:r w:rsidRPr="1E0D4E8E">
        <w:rPr>
          <w:rFonts w:ascii="Arial" w:eastAsia="Arial" w:hAnsi="Arial" w:cs="Arial"/>
          <w:sz w:val="24"/>
          <w:szCs w:val="24"/>
        </w:rPr>
        <w:t xml:space="preserve">. [online] World Health Organization. Available at: </w:t>
      </w:r>
      <w:hyperlink r:id="rId136">
        <w:r w:rsidRPr="1E0D4E8E">
          <w:rPr>
            <w:rStyle w:val="Hyperlink"/>
            <w:rFonts w:ascii="Arial" w:eastAsia="Arial" w:hAnsi="Arial" w:cs="Arial"/>
            <w:sz w:val="24"/>
            <w:szCs w:val="24"/>
          </w:rPr>
          <w:t>https://www.who.int/director-general/speeches/detail/who-director-general-s-opening-remarks-at-the-media-briefing-on-covid-19---11-march-2020</w:t>
        </w:r>
      </w:hyperlink>
      <w:r w:rsidRPr="1E0D4E8E">
        <w:rPr>
          <w:rFonts w:ascii="Arial" w:eastAsia="Arial" w:hAnsi="Arial" w:cs="Arial"/>
          <w:sz w:val="24"/>
          <w:szCs w:val="24"/>
        </w:rPr>
        <w:t xml:space="preserve"> [Accessed 1 Jul. 2022].</w:t>
      </w:r>
    </w:p>
    <w:p w14:paraId="3EFBE77B" w14:textId="524500BD" w:rsidR="00911C32" w:rsidRDefault="00911C32" w:rsidP="1E0D4E8E">
      <w:pPr>
        <w:spacing w:after="120" w:line="480" w:lineRule="auto"/>
        <w:rPr>
          <w:rFonts w:ascii="Arial" w:eastAsia="Arial" w:hAnsi="Arial" w:cs="Arial"/>
          <w:color w:val="000000" w:themeColor="text1"/>
          <w:sz w:val="24"/>
          <w:szCs w:val="24"/>
        </w:rPr>
      </w:pPr>
    </w:p>
    <w:p w14:paraId="0A76529B" w14:textId="383EFC05" w:rsidR="00911C32" w:rsidRDefault="61C61F0D" w:rsidP="1E0D4E8E">
      <w:pPr>
        <w:spacing w:after="240" w:line="480" w:lineRule="auto"/>
        <w:rPr>
          <w:rFonts w:ascii="Arial" w:eastAsia="Arial" w:hAnsi="Arial" w:cs="Arial"/>
          <w:color w:val="000000" w:themeColor="text1"/>
          <w:sz w:val="24"/>
          <w:szCs w:val="24"/>
        </w:rPr>
      </w:pPr>
      <w:r w:rsidRPr="1E0D4E8E">
        <w:rPr>
          <w:rFonts w:ascii="Arial" w:eastAsia="Arial" w:hAnsi="Arial" w:cs="Arial"/>
          <w:color w:val="000000" w:themeColor="text1"/>
          <w:sz w:val="24"/>
          <w:szCs w:val="24"/>
        </w:rPr>
        <w:t xml:space="preserve">Yang, X.-G., Liu, T., Ge, S., Rountree, E. and Wang, C.-Y. (2021). Challenges and key requirements of batteries for electric vertical </w:t>
      </w:r>
      <w:proofErr w:type="spellStart"/>
      <w:r w:rsidRPr="1E0D4E8E">
        <w:rPr>
          <w:rFonts w:ascii="Arial" w:eastAsia="Arial" w:hAnsi="Arial" w:cs="Arial"/>
          <w:color w:val="000000" w:themeColor="text1"/>
          <w:sz w:val="24"/>
          <w:szCs w:val="24"/>
        </w:rPr>
        <w:t>takeoff</w:t>
      </w:r>
      <w:proofErr w:type="spellEnd"/>
      <w:r w:rsidRPr="1E0D4E8E">
        <w:rPr>
          <w:rFonts w:ascii="Arial" w:eastAsia="Arial" w:hAnsi="Arial" w:cs="Arial"/>
          <w:color w:val="000000" w:themeColor="text1"/>
          <w:sz w:val="24"/>
          <w:szCs w:val="24"/>
        </w:rPr>
        <w:t xml:space="preserve"> and landing aircraft. </w:t>
      </w:r>
      <w:r w:rsidRPr="1E0D4E8E">
        <w:rPr>
          <w:rFonts w:ascii="Arial" w:eastAsia="Arial" w:hAnsi="Arial" w:cs="Arial"/>
          <w:i/>
          <w:iCs/>
          <w:color w:val="000000" w:themeColor="text1"/>
          <w:sz w:val="24"/>
          <w:szCs w:val="24"/>
        </w:rPr>
        <w:t>Joule</w:t>
      </w:r>
      <w:r w:rsidRPr="1E0D4E8E">
        <w:rPr>
          <w:rFonts w:ascii="Arial" w:eastAsia="Arial" w:hAnsi="Arial" w:cs="Arial"/>
          <w:color w:val="000000" w:themeColor="text1"/>
          <w:sz w:val="24"/>
          <w:szCs w:val="24"/>
        </w:rPr>
        <w:t>, 5(7), pp.1644–1659.</w:t>
      </w:r>
    </w:p>
    <w:p w14:paraId="22A7A009" w14:textId="346AA545" w:rsidR="00911C32" w:rsidRDefault="61C61F0D" w:rsidP="1E0D4E8E">
      <w:pPr>
        <w:spacing w:after="120" w:line="480" w:lineRule="auto"/>
        <w:rPr>
          <w:rFonts w:ascii="Arial" w:eastAsia="Arial" w:hAnsi="Arial" w:cs="Arial"/>
          <w:color w:val="000000" w:themeColor="text1"/>
          <w:sz w:val="24"/>
          <w:szCs w:val="24"/>
        </w:rPr>
      </w:pPr>
      <w:proofErr w:type="spellStart"/>
      <w:r w:rsidRPr="1E0D4E8E">
        <w:rPr>
          <w:rFonts w:ascii="Arial" w:eastAsia="Arial" w:hAnsi="Arial" w:cs="Arial"/>
          <w:color w:val="000000" w:themeColor="text1"/>
          <w:sz w:val="24"/>
          <w:szCs w:val="24"/>
        </w:rPr>
        <w:t>Yli-Renko</w:t>
      </w:r>
      <w:proofErr w:type="spellEnd"/>
      <w:r w:rsidRPr="1E0D4E8E">
        <w:rPr>
          <w:rFonts w:ascii="Arial" w:eastAsia="Arial" w:hAnsi="Arial" w:cs="Arial"/>
          <w:color w:val="000000" w:themeColor="text1"/>
          <w:sz w:val="24"/>
          <w:szCs w:val="24"/>
        </w:rPr>
        <w:t xml:space="preserve">, H., </w:t>
      </w:r>
      <w:proofErr w:type="spellStart"/>
      <w:r w:rsidRPr="1E0D4E8E">
        <w:rPr>
          <w:rFonts w:ascii="Arial" w:eastAsia="Arial" w:hAnsi="Arial" w:cs="Arial"/>
          <w:color w:val="000000" w:themeColor="text1"/>
          <w:sz w:val="24"/>
          <w:szCs w:val="24"/>
        </w:rPr>
        <w:t>Denoo</w:t>
      </w:r>
      <w:proofErr w:type="spellEnd"/>
      <w:r w:rsidRPr="1E0D4E8E">
        <w:rPr>
          <w:rFonts w:ascii="Arial" w:eastAsia="Arial" w:hAnsi="Arial" w:cs="Arial"/>
          <w:color w:val="000000" w:themeColor="text1"/>
          <w:sz w:val="24"/>
          <w:szCs w:val="24"/>
        </w:rPr>
        <w:t xml:space="preserve">, L. and </w:t>
      </w:r>
      <w:proofErr w:type="spellStart"/>
      <w:r w:rsidRPr="1E0D4E8E">
        <w:rPr>
          <w:rFonts w:ascii="Arial" w:eastAsia="Arial" w:hAnsi="Arial" w:cs="Arial"/>
          <w:color w:val="000000" w:themeColor="text1"/>
          <w:sz w:val="24"/>
          <w:szCs w:val="24"/>
        </w:rPr>
        <w:t>Janakiraman</w:t>
      </w:r>
      <w:proofErr w:type="spellEnd"/>
      <w:r w:rsidRPr="1E0D4E8E">
        <w:rPr>
          <w:rFonts w:ascii="Arial" w:eastAsia="Arial" w:hAnsi="Arial" w:cs="Arial"/>
          <w:color w:val="000000" w:themeColor="text1"/>
          <w:sz w:val="24"/>
          <w:szCs w:val="24"/>
        </w:rPr>
        <w:t>, R. (2020). A knowledge-based view of managing dependence on a key customer: Survival and growth outcomes for young firms. </w:t>
      </w:r>
      <w:r w:rsidRPr="1E0D4E8E">
        <w:rPr>
          <w:rFonts w:ascii="Arial" w:eastAsia="Arial" w:hAnsi="Arial" w:cs="Arial"/>
          <w:i/>
          <w:iCs/>
          <w:color w:val="000000" w:themeColor="text1"/>
          <w:sz w:val="24"/>
          <w:szCs w:val="24"/>
        </w:rPr>
        <w:t>Journal of Business Venturing</w:t>
      </w:r>
      <w:r w:rsidRPr="1E0D4E8E">
        <w:rPr>
          <w:rFonts w:ascii="Arial" w:eastAsia="Arial" w:hAnsi="Arial" w:cs="Arial"/>
          <w:color w:val="000000" w:themeColor="text1"/>
          <w:sz w:val="24"/>
          <w:szCs w:val="24"/>
        </w:rPr>
        <w:t>, 35(6), p.106045</w:t>
      </w:r>
    </w:p>
    <w:p w14:paraId="7DB8CEE5" w14:textId="77777777" w:rsidR="00777420" w:rsidRDefault="00777420" w:rsidP="1E0D4E8E">
      <w:pPr>
        <w:spacing w:after="120" w:line="480" w:lineRule="auto"/>
      </w:pPr>
    </w:p>
    <w:p w14:paraId="00B955B6" w14:textId="0F95B7CC" w:rsidR="00911C32" w:rsidRDefault="00777420" w:rsidP="1E0D4E8E">
      <w:pPr>
        <w:spacing w:after="120" w:line="480" w:lineRule="auto"/>
        <w:rPr>
          <w:rFonts w:ascii="Arial" w:eastAsia="Arial" w:hAnsi="Arial" w:cs="Arial"/>
          <w:sz w:val="24"/>
          <w:szCs w:val="24"/>
        </w:rPr>
      </w:pPr>
      <w:r>
        <w:lastRenderedPageBreak/>
        <w:br/>
      </w:r>
      <w:r w:rsidR="6C391024" w:rsidRPr="1E0D4E8E">
        <w:rPr>
          <w:rFonts w:ascii="Arial" w:eastAsia="Arial" w:hAnsi="Arial" w:cs="Arial"/>
          <w:sz w:val="24"/>
          <w:szCs w:val="24"/>
        </w:rPr>
        <w:t xml:space="preserve">Young, J. (2022). </w:t>
      </w:r>
      <w:r w:rsidR="6C391024" w:rsidRPr="1E0D4E8E">
        <w:rPr>
          <w:rFonts w:ascii="Arial" w:eastAsia="Arial" w:hAnsi="Arial" w:cs="Arial"/>
          <w:i/>
          <w:iCs/>
          <w:sz w:val="24"/>
          <w:szCs w:val="24"/>
        </w:rPr>
        <w:t>10 Major Companies Tied to the Apple Supply Chain (AAPL)</w:t>
      </w:r>
      <w:r w:rsidR="6C391024" w:rsidRPr="1E0D4E8E">
        <w:rPr>
          <w:rFonts w:ascii="Arial" w:eastAsia="Arial" w:hAnsi="Arial" w:cs="Arial"/>
          <w:sz w:val="24"/>
          <w:szCs w:val="24"/>
        </w:rPr>
        <w:t xml:space="preserve">. [online] Investopedia. Available at: https://www.investopedia.com/articles/investing/090315/10-major-companies-tied-apple-supply-chain.asp </w:t>
      </w:r>
    </w:p>
    <w:p w14:paraId="397D0828" w14:textId="30D1870C" w:rsidR="00911C32" w:rsidRDefault="00911C32" w:rsidP="1E0D4E8E">
      <w:pPr>
        <w:spacing w:after="120" w:line="480" w:lineRule="auto"/>
        <w:rPr>
          <w:rFonts w:ascii="Arial" w:eastAsia="Arial" w:hAnsi="Arial" w:cs="Arial"/>
          <w:sz w:val="24"/>
          <w:szCs w:val="24"/>
        </w:rPr>
      </w:pPr>
    </w:p>
    <w:p w14:paraId="4BF6D750" w14:textId="3E01BF5F" w:rsidR="00911C32" w:rsidRDefault="262AA42C" w:rsidP="1E0D4E8E">
      <w:pPr>
        <w:spacing w:line="480" w:lineRule="auto"/>
        <w:rPr>
          <w:color w:val="000000" w:themeColor="text1"/>
          <w:sz w:val="24"/>
          <w:szCs w:val="24"/>
        </w:rPr>
      </w:pPr>
      <w:proofErr w:type="spellStart"/>
      <w:r w:rsidRPr="1E0D4E8E">
        <w:rPr>
          <w:rFonts w:ascii="Roboto" w:eastAsia="Roboto" w:hAnsi="Roboto" w:cs="Roboto"/>
          <w:color w:val="000000" w:themeColor="text1"/>
          <w:sz w:val="24"/>
          <w:szCs w:val="24"/>
        </w:rPr>
        <w:t>Zhai</w:t>
      </w:r>
      <w:proofErr w:type="spellEnd"/>
      <w:r w:rsidRPr="1E0D4E8E">
        <w:rPr>
          <w:rFonts w:ascii="Roboto" w:eastAsia="Roboto" w:hAnsi="Roboto" w:cs="Roboto"/>
          <w:color w:val="000000" w:themeColor="text1"/>
          <w:sz w:val="24"/>
          <w:szCs w:val="24"/>
        </w:rPr>
        <w:t xml:space="preserve">, K. (2021). WSJ News Exclusive | China Set to Create New State-Owned Rare-Earths Giant. </w:t>
      </w:r>
      <w:r w:rsidRPr="1E0D4E8E">
        <w:rPr>
          <w:rFonts w:ascii="Roboto" w:eastAsia="Roboto" w:hAnsi="Roboto" w:cs="Roboto"/>
          <w:i/>
          <w:iCs/>
          <w:color w:val="000000" w:themeColor="text1"/>
          <w:sz w:val="24"/>
          <w:szCs w:val="24"/>
        </w:rPr>
        <w:t>Wall Street Journal</w:t>
      </w:r>
      <w:r w:rsidRPr="1E0D4E8E">
        <w:rPr>
          <w:rFonts w:ascii="Roboto" w:eastAsia="Roboto" w:hAnsi="Roboto" w:cs="Roboto"/>
          <w:color w:val="000000" w:themeColor="text1"/>
          <w:sz w:val="24"/>
          <w:szCs w:val="24"/>
        </w:rPr>
        <w:t xml:space="preserve">. [online] 3 Dec. Available at: </w:t>
      </w:r>
      <w:hyperlink r:id="rId137">
        <w:r w:rsidRPr="1E0D4E8E">
          <w:rPr>
            <w:rStyle w:val="Hyperlink"/>
            <w:rFonts w:ascii="Roboto" w:eastAsia="Roboto" w:hAnsi="Roboto" w:cs="Roboto"/>
            <w:color w:val="000000" w:themeColor="text1"/>
            <w:sz w:val="24"/>
            <w:szCs w:val="24"/>
          </w:rPr>
          <w:t>https://www.wsj.com/articles/china-set-to-create-new-state-owned-rare-earths-giant-11638545586</w:t>
        </w:r>
      </w:hyperlink>
      <w:r w:rsidRPr="1E0D4E8E">
        <w:rPr>
          <w:rFonts w:ascii="Roboto" w:eastAsia="Roboto" w:hAnsi="Roboto" w:cs="Roboto"/>
          <w:color w:val="000000" w:themeColor="text1"/>
          <w:sz w:val="24"/>
          <w:szCs w:val="24"/>
        </w:rPr>
        <w:t xml:space="preserve"> [Accessed 8 Dec. 2022].</w:t>
      </w:r>
    </w:p>
    <w:p w14:paraId="3CCC3F75" w14:textId="0E5B710B" w:rsidR="00911C32" w:rsidRDefault="00911C32" w:rsidP="1E0D4E8E">
      <w:pPr>
        <w:spacing w:line="480" w:lineRule="auto"/>
        <w:rPr>
          <w:rFonts w:ascii="Roboto" w:eastAsia="Roboto" w:hAnsi="Roboto" w:cs="Roboto"/>
          <w:color w:val="000000" w:themeColor="text1"/>
          <w:sz w:val="24"/>
          <w:szCs w:val="24"/>
        </w:rPr>
      </w:pPr>
    </w:p>
    <w:p w14:paraId="24CD90BA" w14:textId="1308DA23" w:rsidR="00911C32" w:rsidRDefault="56823006" w:rsidP="1E0D4E8E">
      <w:pPr>
        <w:spacing w:line="480" w:lineRule="auto"/>
        <w:rPr>
          <w:rFonts w:ascii="Arial" w:eastAsia="Arial" w:hAnsi="Arial" w:cs="Arial"/>
          <w:sz w:val="24"/>
          <w:szCs w:val="24"/>
        </w:rPr>
      </w:pPr>
      <w:r w:rsidRPr="1E0D4E8E">
        <w:rPr>
          <w:rFonts w:ascii="Arial" w:eastAsia="Arial" w:hAnsi="Arial" w:cs="Arial"/>
          <w:color w:val="000000" w:themeColor="text1"/>
          <w:sz w:val="24"/>
          <w:szCs w:val="24"/>
          <w:lang w:val="en-US"/>
        </w:rPr>
        <w:t>Zhu, S. and Levine, A. (2019). 92% of Apple products made in China could face tariffs by year’s end. [online] Reuters. Available at: https://www.reuters.com/graphics/USA-TRADE-APPLE/0100B25R11Y/index.html [Accessed 2 Dec. 2022].</w:t>
      </w:r>
    </w:p>
    <w:p w14:paraId="307C2D5D" w14:textId="34A3FD3C" w:rsidR="00911C32" w:rsidRDefault="00911C32" w:rsidP="1E0D4E8E">
      <w:pPr>
        <w:spacing w:after="120" w:line="480" w:lineRule="auto"/>
        <w:rPr>
          <w:rFonts w:ascii="Arial" w:eastAsia="Arial" w:hAnsi="Arial" w:cs="Arial"/>
          <w:sz w:val="21"/>
          <w:szCs w:val="21"/>
        </w:rPr>
      </w:pPr>
    </w:p>
    <w:p w14:paraId="5E5787A5" w14:textId="0E391315" w:rsidR="00911C32" w:rsidRDefault="00911C32" w:rsidP="1E0D4E8E">
      <w:pPr>
        <w:spacing w:line="480" w:lineRule="auto"/>
        <w:rPr>
          <w:rFonts w:ascii="Arial" w:eastAsia="Arial" w:hAnsi="Arial" w:cs="Arial"/>
        </w:rPr>
      </w:pPr>
    </w:p>
    <w:sectPr w:rsidR="00911C3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quot;Arial&quot;,sans-serif">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D4bdXDv9h+9s2y" int2:id="oNUx04tq">
      <int2:state int2:type="LegacyProofing" int2:value="Rejected"/>
    </int2:textHash>
    <int2:textHash int2:hashCode="TCjK5JxtCdYGzQ" int2:id="arEd0qsk">
      <int2:state int2:type="LegacyProofing" int2:value="Rejected"/>
    </int2:textHash>
    <int2:textHash int2:hashCode="fo9QZjaeH+vh27" int2:id="nzveLTru">
      <int2:state int2:type="LegacyProofing" int2:value="Rejected"/>
    </int2:textHash>
    <int2:textHash int2:hashCode="17ShXkmfgQoRN6" int2:id="G7sFbVtt">
      <int2:state int2:type="LegacyProofing" int2:value="Rejected"/>
    </int2:textHash>
    <int2:textHash int2:hashCode="QRzTRe2PnPjF0T" int2:id="j3ScROR5">
      <int2:state int2:type="LegacyProofing" int2:value="Rejected"/>
    </int2:textHash>
    <int2:textHash int2:hashCode="46Ab7zXyh7/gZO" int2:id="vykbDWl4">
      <int2:state int2:type="LegacyProofing" int2:value="Rejected"/>
    </int2:textHash>
    <int2:textHash int2:hashCode="AaaEU1r7YMOqFp" int2:id="TAxJrNRK">
      <int2:state int2:type="LegacyProofing" int2:value="Rejected"/>
    </int2:textHash>
    <int2:textHash int2:hashCode="QMXEuEcm7IdKKp" int2:id="Ns52f86G">
      <int2:state int2:type="LegacyProofing" int2:value="Rejected"/>
    </int2:textHash>
    <int2:bookmark int2:bookmarkName="_Int_AekGYADx" int2:invalidationBookmarkName="" int2:hashCode="7+MOMQaU3mtA2y" int2:id="7nMQUCNJ">
      <int2:state int2:type="LegacyProofing" int2:value="Rejected"/>
    </int2:bookmark>
    <int2:bookmark int2:bookmarkName="_Int_gkH8QMC7" int2:invalidationBookmarkName="" int2:hashCode="e0dMsLOcF3PXGS" int2:id="DF1cJcZz"/>
    <int2:bookmark int2:bookmarkName="_Int_yPvhKSsR" int2:invalidationBookmarkName="" int2:hashCode="XdECpN6UhSZiq8" int2:id="7PBJPeKJ"/>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E3A2D7"/>
    <w:multiLevelType w:val="hybridMultilevel"/>
    <w:tmpl w:val="AD2CF494"/>
    <w:lvl w:ilvl="0" w:tplc="91BE9E62">
      <w:start w:val="1"/>
      <w:numFmt w:val="bullet"/>
      <w:lvlText w:val="-"/>
      <w:lvlJc w:val="left"/>
      <w:pPr>
        <w:ind w:left="720" w:hanging="360"/>
      </w:pPr>
      <w:rPr>
        <w:rFonts w:ascii="&quot;Arial&quot;,sans-serif" w:hAnsi="&quot;Arial&quot;,sans-serif" w:hint="default"/>
      </w:rPr>
    </w:lvl>
    <w:lvl w:ilvl="1" w:tplc="8F6805BC">
      <w:start w:val="1"/>
      <w:numFmt w:val="bullet"/>
      <w:lvlText w:val="o"/>
      <w:lvlJc w:val="left"/>
      <w:pPr>
        <w:ind w:left="1440" w:hanging="360"/>
      </w:pPr>
      <w:rPr>
        <w:rFonts w:ascii="Courier New" w:hAnsi="Courier New" w:hint="default"/>
      </w:rPr>
    </w:lvl>
    <w:lvl w:ilvl="2" w:tplc="40545AE6">
      <w:start w:val="1"/>
      <w:numFmt w:val="bullet"/>
      <w:lvlText w:val=""/>
      <w:lvlJc w:val="left"/>
      <w:pPr>
        <w:ind w:left="2160" w:hanging="360"/>
      </w:pPr>
      <w:rPr>
        <w:rFonts w:ascii="Wingdings" w:hAnsi="Wingdings" w:hint="default"/>
      </w:rPr>
    </w:lvl>
    <w:lvl w:ilvl="3" w:tplc="95B4C49E">
      <w:start w:val="1"/>
      <w:numFmt w:val="bullet"/>
      <w:lvlText w:val=""/>
      <w:lvlJc w:val="left"/>
      <w:pPr>
        <w:ind w:left="2880" w:hanging="360"/>
      </w:pPr>
      <w:rPr>
        <w:rFonts w:ascii="Symbol" w:hAnsi="Symbol" w:hint="default"/>
      </w:rPr>
    </w:lvl>
    <w:lvl w:ilvl="4" w:tplc="7C60CD30">
      <w:start w:val="1"/>
      <w:numFmt w:val="bullet"/>
      <w:lvlText w:val="o"/>
      <w:lvlJc w:val="left"/>
      <w:pPr>
        <w:ind w:left="3600" w:hanging="360"/>
      </w:pPr>
      <w:rPr>
        <w:rFonts w:ascii="Courier New" w:hAnsi="Courier New" w:hint="default"/>
      </w:rPr>
    </w:lvl>
    <w:lvl w:ilvl="5" w:tplc="3946B89A">
      <w:start w:val="1"/>
      <w:numFmt w:val="bullet"/>
      <w:lvlText w:val=""/>
      <w:lvlJc w:val="left"/>
      <w:pPr>
        <w:ind w:left="4320" w:hanging="360"/>
      </w:pPr>
      <w:rPr>
        <w:rFonts w:ascii="Wingdings" w:hAnsi="Wingdings" w:hint="default"/>
      </w:rPr>
    </w:lvl>
    <w:lvl w:ilvl="6" w:tplc="7EA02A56">
      <w:start w:val="1"/>
      <w:numFmt w:val="bullet"/>
      <w:lvlText w:val=""/>
      <w:lvlJc w:val="left"/>
      <w:pPr>
        <w:ind w:left="5040" w:hanging="360"/>
      </w:pPr>
      <w:rPr>
        <w:rFonts w:ascii="Symbol" w:hAnsi="Symbol" w:hint="default"/>
      </w:rPr>
    </w:lvl>
    <w:lvl w:ilvl="7" w:tplc="79BA6416">
      <w:start w:val="1"/>
      <w:numFmt w:val="bullet"/>
      <w:lvlText w:val="o"/>
      <w:lvlJc w:val="left"/>
      <w:pPr>
        <w:ind w:left="5760" w:hanging="360"/>
      </w:pPr>
      <w:rPr>
        <w:rFonts w:ascii="Courier New" w:hAnsi="Courier New" w:hint="default"/>
      </w:rPr>
    </w:lvl>
    <w:lvl w:ilvl="8" w:tplc="1F68279A">
      <w:start w:val="1"/>
      <w:numFmt w:val="bullet"/>
      <w:lvlText w:val=""/>
      <w:lvlJc w:val="left"/>
      <w:pPr>
        <w:ind w:left="6480" w:hanging="360"/>
      </w:pPr>
      <w:rPr>
        <w:rFonts w:ascii="Wingdings" w:hAnsi="Wingdings" w:hint="default"/>
      </w:rPr>
    </w:lvl>
  </w:abstractNum>
  <w:abstractNum w:abstractNumId="1" w15:restartNumberingAfterBreak="0">
    <w:nsid w:val="1D99354A"/>
    <w:multiLevelType w:val="hybridMultilevel"/>
    <w:tmpl w:val="ED72D560"/>
    <w:lvl w:ilvl="0" w:tplc="4D2641DA">
      <w:start w:val="1"/>
      <w:numFmt w:val="bullet"/>
      <w:lvlText w:val="·"/>
      <w:lvlJc w:val="left"/>
      <w:pPr>
        <w:ind w:left="720" w:hanging="360"/>
      </w:pPr>
      <w:rPr>
        <w:rFonts w:ascii="Symbol" w:hAnsi="Symbol" w:hint="default"/>
      </w:rPr>
    </w:lvl>
    <w:lvl w:ilvl="1" w:tplc="DD1AAFAA">
      <w:start w:val="1"/>
      <w:numFmt w:val="bullet"/>
      <w:lvlText w:val="o"/>
      <w:lvlJc w:val="left"/>
      <w:pPr>
        <w:ind w:left="1440" w:hanging="360"/>
      </w:pPr>
      <w:rPr>
        <w:rFonts w:ascii="Courier New" w:hAnsi="Courier New" w:hint="default"/>
      </w:rPr>
    </w:lvl>
    <w:lvl w:ilvl="2" w:tplc="B39E2490">
      <w:start w:val="1"/>
      <w:numFmt w:val="bullet"/>
      <w:lvlText w:val=""/>
      <w:lvlJc w:val="left"/>
      <w:pPr>
        <w:ind w:left="2160" w:hanging="360"/>
      </w:pPr>
      <w:rPr>
        <w:rFonts w:ascii="Wingdings" w:hAnsi="Wingdings" w:hint="default"/>
      </w:rPr>
    </w:lvl>
    <w:lvl w:ilvl="3" w:tplc="2C60D902">
      <w:start w:val="1"/>
      <w:numFmt w:val="bullet"/>
      <w:lvlText w:val=""/>
      <w:lvlJc w:val="left"/>
      <w:pPr>
        <w:ind w:left="2880" w:hanging="360"/>
      </w:pPr>
      <w:rPr>
        <w:rFonts w:ascii="Symbol" w:hAnsi="Symbol" w:hint="default"/>
      </w:rPr>
    </w:lvl>
    <w:lvl w:ilvl="4" w:tplc="AE2423F4">
      <w:start w:val="1"/>
      <w:numFmt w:val="bullet"/>
      <w:lvlText w:val="o"/>
      <w:lvlJc w:val="left"/>
      <w:pPr>
        <w:ind w:left="3600" w:hanging="360"/>
      </w:pPr>
      <w:rPr>
        <w:rFonts w:ascii="Courier New" w:hAnsi="Courier New" w:hint="default"/>
      </w:rPr>
    </w:lvl>
    <w:lvl w:ilvl="5" w:tplc="A0A2E292">
      <w:start w:val="1"/>
      <w:numFmt w:val="bullet"/>
      <w:lvlText w:val=""/>
      <w:lvlJc w:val="left"/>
      <w:pPr>
        <w:ind w:left="4320" w:hanging="360"/>
      </w:pPr>
      <w:rPr>
        <w:rFonts w:ascii="Wingdings" w:hAnsi="Wingdings" w:hint="default"/>
      </w:rPr>
    </w:lvl>
    <w:lvl w:ilvl="6" w:tplc="9AC01F2A">
      <w:start w:val="1"/>
      <w:numFmt w:val="bullet"/>
      <w:lvlText w:val=""/>
      <w:lvlJc w:val="left"/>
      <w:pPr>
        <w:ind w:left="5040" w:hanging="360"/>
      </w:pPr>
      <w:rPr>
        <w:rFonts w:ascii="Symbol" w:hAnsi="Symbol" w:hint="default"/>
      </w:rPr>
    </w:lvl>
    <w:lvl w:ilvl="7" w:tplc="0766138A">
      <w:start w:val="1"/>
      <w:numFmt w:val="bullet"/>
      <w:lvlText w:val="o"/>
      <w:lvlJc w:val="left"/>
      <w:pPr>
        <w:ind w:left="5760" w:hanging="360"/>
      </w:pPr>
      <w:rPr>
        <w:rFonts w:ascii="Courier New" w:hAnsi="Courier New" w:hint="default"/>
      </w:rPr>
    </w:lvl>
    <w:lvl w:ilvl="8" w:tplc="059C980C">
      <w:start w:val="1"/>
      <w:numFmt w:val="bullet"/>
      <w:lvlText w:val=""/>
      <w:lvlJc w:val="left"/>
      <w:pPr>
        <w:ind w:left="6480" w:hanging="360"/>
      </w:pPr>
      <w:rPr>
        <w:rFonts w:ascii="Wingdings" w:hAnsi="Wingdings" w:hint="default"/>
      </w:rPr>
    </w:lvl>
  </w:abstractNum>
  <w:abstractNum w:abstractNumId="2" w15:restartNumberingAfterBreak="0">
    <w:nsid w:val="7CEBA821"/>
    <w:multiLevelType w:val="hybridMultilevel"/>
    <w:tmpl w:val="B3B24BE8"/>
    <w:lvl w:ilvl="0" w:tplc="7E52915E">
      <w:start w:val="1"/>
      <w:numFmt w:val="bullet"/>
      <w:lvlText w:val=""/>
      <w:lvlJc w:val="left"/>
      <w:pPr>
        <w:ind w:left="720" w:hanging="360"/>
      </w:pPr>
      <w:rPr>
        <w:rFonts w:ascii="Symbol" w:hAnsi="Symbol" w:hint="default"/>
      </w:rPr>
    </w:lvl>
    <w:lvl w:ilvl="1" w:tplc="316C8948">
      <w:start w:val="1"/>
      <w:numFmt w:val="bullet"/>
      <w:lvlText w:val="o"/>
      <w:lvlJc w:val="left"/>
      <w:pPr>
        <w:ind w:left="1440" w:hanging="360"/>
      </w:pPr>
      <w:rPr>
        <w:rFonts w:ascii="Courier New" w:hAnsi="Courier New" w:hint="default"/>
      </w:rPr>
    </w:lvl>
    <w:lvl w:ilvl="2" w:tplc="38602E12">
      <w:start w:val="1"/>
      <w:numFmt w:val="bullet"/>
      <w:lvlText w:val=""/>
      <w:lvlJc w:val="left"/>
      <w:pPr>
        <w:ind w:left="2160" w:hanging="360"/>
      </w:pPr>
      <w:rPr>
        <w:rFonts w:ascii="Wingdings" w:hAnsi="Wingdings" w:hint="default"/>
      </w:rPr>
    </w:lvl>
    <w:lvl w:ilvl="3" w:tplc="ADCAA9EA">
      <w:start w:val="1"/>
      <w:numFmt w:val="bullet"/>
      <w:lvlText w:val=""/>
      <w:lvlJc w:val="left"/>
      <w:pPr>
        <w:ind w:left="2880" w:hanging="360"/>
      </w:pPr>
      <w:rPr>
        <w:rFonts w:ascii="Symbol" w:hAnsi="Symbol" w:hint="default"/>
      </w:rPr>
    </w:lvl>
    <w:lvl w:ilvl="4" w:tplc="0AF0FCFE">
      <w:start w:val="1"/>
      <w:numFmt w:val="bullet"/>
      <w:lvlText w:val="o"/>
      <w:lvlJc w:val="left"/>
      <w:pPr>
        <w:ind w:left="3600" w:hanging="360"/>
      </w:pPr>
      <w:rPr>
        <w:rFonts w:ascii="Courier New" w:hAnsi="Courier New" w:hint="default"/>
      </w:rPr>
    </w:lvl>
    <w:lvl w:ilvl="5" w:tplc="41E2E396">
      <w:start w:val="1"/>
      <w:numFmt w:val="bullet"/>
      <w:lvlText w:val=""/>
      <w:lvlJc w:val="left"/>
      <w:pPr>
        <w:ind w:left="4320" w:hanging="360"/>
      </w:pPr>
      <w:rPr>
        <w:rFonts w:ascii="Wingdings" w:hAnsi="Wingdings" w:hint="default"/>
      </w:rPr>
    </w:lvl>
    <w:lvl w:ilvl="6" w:tplc="7BDE783E">
      <w:start w:val="1"/>
      <w:numFmt w:val="bullet"/>
      <w:lvlText w:val=""/>
      <w:lvlJc w:val="left"/>
      <w:pPr>
        <w:ind w:left="5040" w:hanging="360"/>
      </w:pPr>
      <w:rPr>
        <w:rFonts w:ascii="Symbol" w:hAnsi="Symbol" w:hint="default"/>
      </w:rPr>
    </w:lvl>
    <w:lvl w:ilvl="7" w:tplc="84D69082">
      <w:start w:val="1"/>
      <w:numFmt w:val="bullet"/>
      <w:lvlText w:val="o"/>
      <w:lvlJc w:val="left"/>
      <w:pPr>
        <w:ind w:left="5760" w:hanging="360"/>
      </w:pPr>
      <w:rPr>
        <w:rFonts w:ascii="Courier New" w:hAnsi="Courier New" w:hint="default"/>
      </w:rPr>
    </w:lvl>
    <w:lvl w:ilvl="8" w:tplc="2D382E12">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446BDD"/>
    <w:rsid w:val="0005A517"/>
    <w:rsid w:val="0007C7EC"/>
    <w:rsid w:val="0008A0EF"/>
    <w:rsid w:val="00102E3E"/>
    <w:rsid w:val="00128196"/>
    <w:rsid w:val="00177DDE"/>
    <w:rsid w:val="001B00F6"/>
    <w:rsid w:val="001F157C"/>
    <w:rsid w:val="00214FFA"/>
    <w:rsid w:val="0024E4C9"/>
    <w:rsid w:val="002A131C"/>
    <w:rsid w:val="00318E7F"/>
    <w:rsid w:val="00324FEF"/>
    <w:rsid w:val="003DE0D1"/>
    <w:rsid w:val="00413411"/>
    <w:rsid w:val="004BEB03"/>
    <w:rsid w:val="004BF002"/>
    <w:rsid w:val="0059CFD2"/>
    <w:rsid w:val="005BDE61"/>
    <w:rsid w:val="005BF4C3"/>
    <w:rsid w:val="0063885D"/>
    <w:rsid w:val="00686A06"/>
    <w:rsid w:val="00777420"/>
    <w:rsid w:val="008AF21C"/>
    <w:rsid w:val="008CFF85"/>
    <w:rsid w:val="00911C32"/>
    <w:rsid w:val="00934AC4"/>
    <w:rsid w:val="00934FBA"/>
    <w:rsid w:val="009AE1D2"/>
    <w:rsid w:val="00A08185"/>
    <w:rsid w:val="00A16D69"/>
    <w:rsid w:val="00A2E093"/>
    <w:rsid w:val="00A7245F"/>
    <w:rsid w:val="00B12A3D"/>
    <w:rsid w:val="00C6180C"/>
    <w:rsid w:val="00D43E73"/>
    <w:rsid w:val="00D8FC02"/>
    <w:rsid w:val="00DA74FC"/>
    <w:rsid w:val="00DB6EE4"/>
    <w:rsid w:val="00E02F04"/>
    <w:rsid w:val="00E93902"/>
    <w:rsid w:val="00F377F3"/>
    <w:rsid w:val="00F548DA"/>
    <w:rsid w:val="00F740E7"/>
    <w:rsid w:val="00F8CAFA"/>
    <w:rsid w:val="00FDF848"/>
    <w:rsid w:val="01225C6B"/>
    <w:rsid w:val="012C086F"/>
    <w:rsid w:val="012C9968"/>
    <w:rsid w:val="012CABAE"/>
    <w:rsid w:val="012CC6D3"/>
    <w:rsid w:val="012DB251"/>
    <w:rsid w:val="013EE899"/>
    <w:rsid w:val="0142F389"/>
    <w:rsid w:val="01443283"/>
    <w:rsid w:val="014E01C0"/>
    <w:rsid w:val="014EFE38"/>
    <w:rsid w:val="0158C2E0"/>
    <w:rsid w:val="0177BB72"/>
    <w:rsid w:val="01978EFE"/>
    <w:rsid w:val="019B3E69"/>
    <w:rsid w:val="01C9899B"/>
    <w:rsid w:val="01EA4FD6"/>
    <w:rsid w:val="01FF58BE"/>
    <w:rsid w:val="020AD718"/>
    <w:rsid w:val="02105D1C"/>
    <w:rsid w:val="0212738F"/>
    <w:rsid w:val="0214009C"/>
    <w:rsid w:val="021AA378"/>
    <w:rsid w:val="021DAEA5"/>
    <w:rsid w:val="021E3AE0"/>
    <w:rsid w:val="022964AA"/>
    <w:rsid w:val="023663AE"/>
    <w:rsid w:val="02442574"/>
    <w:rsid w:val="0252C087"/>
    <w:rsid w:val="0258D78D"/>
    <w:rsid w:val="0259726C"/>
    <w:rsid w:val="026406B0"/>
    <w:rsid w:val="026DA1F8"/>
    <w:rsid w:val="026F4546"/>
    <w:rsid w:val="027C4C22"/>
    <w:rsid w:val="028DCB7C"/>
    <w:rsid w:val="02933E7C"/>
    <w:rsid w:val="029E49FB"/>
    <w:rsid w:val="02AB1C88"/>
    <w:rsid w:val="02B186DA"/>
    <w:rsid w:val="02C89734"/>
    <w:rsid w:val="02CFD5DE"/>
    <w:rsid w:val="02D30F14"/>
    <w:rsid w:val="02D436A7"/>
    <w:rsid w:val="02DEBFA1"/>
    <w:rsid w:val="02E0951A"/>
    <w:rsid w:val="02E64CD3"/>
    <w:rsid w:val="02E9FE77"/>
    <w:rsid w:val="02EB2511"/>
    <w:rsid w:val="02F07AE8"/>
    <w:rsid w:val="02FFD37F"/>
    <w:rsid w:val="0314A631"/>
    <w:rsid w:val="031DD5E0"/>
    <w:rsid w:val="0320CD9D"/>
    <w:rsid w:val="0324FF29"/>
    <w:rsid w:val="032A9C5C"/>
    <w:rsid w:val="032F2577"/>
    <w:rsid w:val="0337CE60"/>
    <w:rsid w:val="034648B4"/>
    <w:rsid w:val="034ECCB7"/>
    <w:rsid w:val="03540FA0"/>
    <w:rsid w:val="035EF1DD"/>
    <w:rsid w:val="0365656A"/>
    <w:rsid w:val="0369C889"/>
    <w:rsid w:val="0378D4D3"/>
    <w:rsid w:val="037C4445"/>
    <w:rsid w:val="03838BC5"/>
    <w:rsid w:val="0387A011"/>
    <w:rsid w:val="039568AC"/>
    <w:rsid w:val="039669B7"/>
    <w:rsid w:val="03A71403"/>
    <w:rsid w:val="03AC1550"/>
    <w:rsid w:val="03B449A6"/>
    <w:rsid w:val="03B4B0B1"/>
    <w:rsid w:val="03B6D97B"/>
    <w:rsid w:val="03CA01DF"/>
    <w:rsid w:val="03CBECBD"/>
    <w:rsid w:val="03CF773D"/>
    <w:rsid w:val="03D23240"/>
    <w:rsid w:val="03D5321D"/>
    <w:rsid w:val="03DE48E0"/>
    <w:rsid w:val="03E0ACE1"/>
    <w:rsid w:val="040C5DA9"/>
    <w:rsid w:val="0410BDD1"/>
    <w:rsid w:val="042A9332"/>
    <w:rsid w:val="042C764E"/>
    <w:rsid w:val="043CA2EA"/>
    <w:rsid w:val="04442A32"/>
    <w:rsid w:val="045F6918"/>
    <w:rsid w:val="04633D1E"/>
    <w:rsid w:val="0465C12A"/>
    <w:rsid w:val="0465EFC5"/>
    <w:rsid w:val="04716C34"/>
    <w:rsid w:val="047B093D"/>
    <w:rsid w:val="047DD8F2"/>
    <w:rsid w:val="04827D88"/>
    <w:rsid w:val="0483513E"/>
    <w:rsid w:val="04869EFA"/>
    <w:rsid w:val="0489C171"/>
    <w:rsid w:val="048C4B49"/>
    <w:rsid w:val="048D86A9"/>
    <w:rsid w:val="048D86C0"/>
    <w:rsid w:val="049700FD"/>
    <w:rsid w:val="049F4258"/>
    <w:rsid w:val="04B0DC7D"/>
    <w:rsid w:val="04BCBD63"/>
    <w:rsid w:val="04C0B8C5"/>
    <w:rsid w:val="04C8E461"/>
    <w:rsid w:val="04CFBAA8"/>
    <w:rsid w:val="04D9163A"/>
    <w:rsid w:val="04DB390F"/>
    <w:rsid w:val="04ECC2BC"/>
    <w:rsid w:val="04FCC692"/>
    <w:rsid w:val="050369BE"/>
    <w:rsid w:val="05040D24"/>
    <w:rsid w:val="050E62DE"/>
    <w:rsid w:val="051AAFD0"/>
    <w:rsid w:val="0520FF41"/>
    <w:rsid w:val="05259D60"/>
    <w:rsid w:val="052A71F6"/>
    <w:rsid w:val="052D01F3"/>
    <w:rsid w:val="052EA955"/>
    <w:rsid w:val="052F4F84"/>
    <w:rsid w:val="053549E2"/>
    <w:rsid w:val="054E94C1"/>
    <w:rsid w:val="0552F1FE"/>
    <w:rsid w:val="055E633F"/>
    <w:rsid w:val="0564AA9A"/>
    <w:rsid w:val="0565D240"/>
    <w:rsid w:val="0571D857"/>
    <w:rsid w:val="057590BC"/>
    <w:rsid w:val="05792C64"/>
    <w:rsid w:val="057EEF2C"/>
    <w:rsid w:val="05808654"/>
    <w:rsid w:val="05842695"/>
    <w:rsid w:val="05AAC2E1"/>
    <w:rsid w:val="05AB9471"/>
    <w:rsid w:val="05BC5E15"/>
    <w:rsid w:val="05C66393"/>
    <w:rsid w:val="05D8E5F1"/>
    <w:rsid w:val="05DEA75C"/>
    <w:rsid w:val="05E64D21"/>
    <w:rsid w:val="05EF60E6"/>
    <w:rsid w:val="05F8C9A4"/>
    <w:rsid w:val="06051662"/>
    <w:rsid w:val="060BD308"/>
    <w:rsid w:val="0615DCEC"/>
    <w:rsid w:val="061A92C1"/>
    <w:rsid w:val="061DA70F"/>
    <w:rsid w:val="06372C7B"/>
    <w:rsid w:val="065954EA"/>
    <w:rsid w:val="0664DAB4"/>
    <w:rsid w:val="06687147"/>
    <w:rsid w:val="066AC761"/>
    <w:rsid w:val="0678B4F1"/>
    <w:rsid w:val="06843B42"/>
    <w:rsid w:val="06852B76"/>
    <w:rsid w:val="068F5735"/>
    <w:rsid w:val="0694264D"/>
    <w:rsid w:val="0695FD63"/>
    <w:rsid w:val="06AFEFA9"/>
    <w:rsid w:val="06C28D87"/>
    <w:rsid w:val="06D535ED"/>
    <w:rsid w:val="06DAB767"/>
    <w:rsid w:val="06DB2F3C"/>
    <w:rsid w:val="06DE483B"/>
    <w:rsid w:val="06EF6EBF"/>
    <w:rsid w:val="06F5BE71"/>
    <w:rsid w:val="06F96C38"/>
    <w:rsid w:val="06FC7266"/>
    <w:rsid w:val="0706CE99"/>
    <w:rsid w:val="070B2CAB"/>
    <w:rsid w:val="07104C03"/>
    <w:rsid w:val="07302965"/>
    <w:rsid w:val="07368B7B"/>
    <w:rsid w:val="073C33AA"/>
    <w:rsid w:val="073CC161"/>
    <w:rsid w:val="0749B680"/>
    <w:rsid w:val="074B29A7"/>
    <w:rsid w:val="07555D57"/>
    <w:rsid w:val="07668297"/>
    <w:rsid w:val="0769AC25"/>
    <w:rsid w:val="076AECCA"/>
    <w:rsid w:val="076E0934"/>
    <w:rsid w:val="077A038F"/>
    <w:rsid w:val="077C816D"/>
    <w:rsid w:val="0784381B"/>
    <w:rsid w:val="078655A9"/>
    <w:rsid w:val="0789452E"/>
    <w:rsid w:val="078CEF86"/>
    <w:rsid w:val="078DD158"/>
    <w:rsid w:val="079F03EF"/>
    <w:rsid w:val="07A245AE"/>
    <w:rsid w:val="07A95606"/>
    <w:rsid w:val="07C3EC0B"/>
    <w:rsid w:val="07CB6E7D"/>
    <w:rsid w:val="07D31B3C"/>
    <w:rsid w:val="07E89869"/>
    <w:rsid w:val="07FDF835"/>
    <w:rsid w:val="0802F209"/>
    <w:rsid w:val="0807E5E0"/>
    <w:rsid w:val="080E0425"/>
    <w:rsid w:val="0816AD7D"/>
    <w:rsid w:val="0818DDDC"/>
    <w:rsid w:val="081D3DD2"/>
    <w:rsid w:val="082B2796"/>
    <w:rsid w:val="0836BBF1"/>
    <w:rsid w:val="083F8607"/>
    <w:rsid w:val="084D37EB"/>
    <w:rsid w:val="0854FA1D"/>
    <w:rsid w:val="085A8F38"/>
    <w:rsid w:val="08652BA8"/>
    <w:rsid w:val="08691114"/>
    <w:rsid w:val="086D203D"/>
    <w:rsid w:val="0871AAA2"/>
    <w:rsid w:val="0872A2FD"/>
    <w:rsid w:val="08801B6F"/>
    <w:rsid w:val="089D0A5B"/>
    <w:rsid w:val="089FDBAA"/>
    <w:rsid w:val="08A3C878"/>
    <w:rsid w:val="08AC1C64"/>
    <w:rsid w:val="08B634B1"/>
    <w:rsid w:val="08B68A4A"/>
    <w:rsid w:val="08C3F082"/>
    <w:rsid w:val="08C627FB"/>
    <w:rsid w:val="08D4385C"/>
    <w:rsid w:val="08D72AB1"/>
    <w:rsid w:val="08DA88C8"/>
    <w:rsid w:val="08DF38B8"/>
    <w:rsid w:val="08E293EF"/>
    <w:rsid w:val="08E7CD61"/>
    <w:rsid w:val="08F2EB06"/>
    <w:rsid w:val="08F55423"/>
    <w:rsid w:val="08F5DCC4"/>
    <w:rsid w:val="08F9437A"/>
    <w:rsid w:val="08FA5AB5"/>
    <w:rsid w:val="08FBD659"/>
    <w:rsid w:val="08FE3F2B"/>
    <w:rsid w:val="09044D91"/>
    <w:rsid w:val="09063B0D"/>
    <w:rsid w:val="0927CD06"/>
    <w:rsid w:val="092AF7AC"/>
    <w:rsid w:val="0936AE41"/>
    <w:rsid w:val="094A8444"/>
    <w:rsid w:val="094E8083"/>
    <w:rsid w:val="0951E531"/>
    <w:rsid w:val="09582358"/>
    <w:rsid w:val="09667CBE"/>
    <w:rsid w:val="0978C0C4"/>
    <w:rsid w:val="097FE505"/>
    <w:rsid w:val="0994EBD1"/>
    <w:rsid w:val="09A1A7E7"/>
    <w:rsid w:val="09AE3A1F"/>
    <w:rsid w:val="09AE676B"/>
    <w:rsid w:val="09B659D7"/>
    <w:rsid w:val="09BD4D86"/>
    <w:rsid w:val="09D18101"/>
    <w:rsid w:val="09DEDC5B"/>
    <w:rsid w:val="09E69C69"/>
    <w:rsid w:val="09E74B45"/>
    <w:rsid w:val="09EDCD3B"/>
    <w:rsid w:val="09F28EBA"/>
    <w:rsid w:val="09F395EF"/>
    <w:rsid w:val="09F9C0C9"/>
    <w:rsid w:val="09FA5C5E"/>
    <w:rsid w:val="09FAAF3C"/>
    <w:rsid w:val="09FECFCF"/>
    <w:rsid w:val="0A064C6B"/>
    <w:rsid w:val="0A1156FB"/>
    <w:rsid w:val="0A2205E4"/>
    <w:rsid w:val="0A26707C"/>
    <w:rsid w:val="0A335AD9"/>
    <w:rsid w:val="0A54ADF3"/>
    <w:rsid w:val="0A5797B8"/>
    <w:rsid w:val="0A5D74EF"/>
    <w:rsid w:val="0A5F1624"/>
    <w:rsid w:val="0A7FE5D7"/>
    <w:rsid w:val="0A815742"/>
    <w:rsid w:val="0A9A5A39"/>
    <w:rsid w:val="0A9BB6DB"/>
    <w:rsid w:val="0AA21E5E"/>
    <w:rsid w:val="0AC199E7"/>
    <w:rsid w:val="0AC1F654"/>
    <w:rsid w:val="0AC1FE89"/>
    <w:rsid w:val="0AE00838"/>
    <w:rsid w:val="0AEA4551"/>
    <w:rsid w:val="0AEC1E05"/>
    <w:rsid w:val="0AEEA72F"/>
    <w:rsid w:val="0AF08393"/>
    <w:rsid w:val="0AF0E334"/>
    <w:rsid w:val="0AFE4B49"/>
    <w:rsid w:val="0B07A713"/>
    <w:rsid w:val="0B0DCDF3"/>
    <w:rsid w:val="0B1427EE"/>
    <w:rsid w:val="0B14CBD5"/>
    <w:rsid w:val="0B1B0880"/>
    <w:rsid w:val="0B1C43BA"/>
    <w:rsid w:val="0B470755"/>
    <w:rsid w:val="0B4DE2EB"/>
    <w:rsid w:val="0B73B0C0"/>
    <w:rsid w:val="0B7BF154"/>
    <w:rsid w:val="0B7FCCB5"/>
    <w:rsid w:val="0B86156C"/>
    <w:rsid w:val="0B899D9C"/>
    <w:rsid w:val="0B922C69"/>
    <w:rsid w:val="0BBE0AE4"/>
    <w:rsid w:val="0BBE492A"/>
    <w:rsid w:val="0BCF4470"/>
    <w:rsid w:val="0BD7EAA2"/>
    <w:rsid w:val="0BDC2720"/>
    <w:rsid w:val="0BDFC04E"/>
    <w:rsid w:val="0BEDD573"/>
    <w:rsid w:val="0BFAE685"/>
    <w:rsid w:val="0C006701"/>
    <w:rsid w:val="0C0F1C79"/>
    <w:rsid w:val="0C129974"/>
    <w:rsid w:val="0C19A077"/>
    <w:rsid w:val="0C2AA7B0"/>
    <w:rsid w:val="0C2DFB8E"/>
    <w:rsid w:val="0C323437"/>
    <w:rsid w:val="0C3C62B2"/>
    <w:rsid w:val="0C3ECE91"/>
    <w:rsid w:val="0C4091BA"/>
    <w:rsid w:val="0C4C5D86"/>
    <w:rsid w:val="0C5E814E"/>
    <w:rsid w:val="0C64D0B3"/>
    <w:rsid w:val="0C67E96A"/>
    <w:rsid w:val="0C689D61"/>
    <w:rsid w:val="0C6AB784"/>
    <w:rsid w:val="0C71DCEC"/>
    <w:rsid w:val="0C79124E"/>
    <w:rsid w:val="0C876CC8"/>
    <w:rsid w:val="0C87EE66"/>
    <w:rsid w:val="0C8CDEB6"/>
    <w:rsid w:val="0C954879"/>
    <w:rsid w:val="0C959CD8"/>
    <w:rsid w:val="0C99D1C8"/>
    <w:rsid w:val="0CA2C605"/>
    <w:rsid w:val="0CBD047B"/>
    <w:rsid w:val="0CBFEB4E"/>
    <w:rsid w:val="0CC427B5"/>
    <w:rsid w:val="0CCF88AE"/>
    <w:rsid w:val="0CFDC7C3"/>
    <w:rsid w:val="0D0992C9"/>
    <w:rsid w:val="0D0E2419"/>
    <w:rsid w:val="0D12C31A"/>
    <w:rsid w:val="0D1F746E"/>
    <w:rsid w:val="0D2276A3"/>
    <w:rsid w:val="0D242C9D"/>
    <w:rsid w:val="0D2E0CA1"/>
    <w:rsid w:val="0D324FFE"/>
    <w:rsid w:val="0D341FF5"/>
    <w:rsid w:val="0D41ABD3"/>
    <w:rsid w:val="0D663ADC"/>
    <w:rsid w:val="0D678B41"/>
    <w:rsid w:val="0D70E425"/>
    <w:rsid w:val="0D827643"/>
    <w:rsid w:val="0DA03BEB"/>
    <w:rsid w:val="0DACE707"/>
    <w:rsid w:val="0DB319B8"/>
    <w:rsid w:val="0DCE0498"/>
    <w:rsid w:val="0DCEE6FB"/>
    <w:rsid w:val="0DD1FAFB"/>
    <w:rsid w:val="0DF72053"/>
    <w:rsid w:val="0DFA51AF"/>
    <w:rsid w:val="0E015644"/>
    <w:rsid w:val="0E044344"/>
    <w:rsid w:val="0E06CD05"/>
    <w:rsid w:val="0E0EB82D"/>
    <w:rsid w:val="0E133761"/>
    <w:rsid w:val="0E1B659B"/>
    <w:rsid w:val="0E1D4130"/>
    <w:rsid w:val="0E222BC6"/>
    <w:rsid w:val="0E2347C1"/>
    <w:rsid w:val="0E267704"/>
    <w:rsid w:val="0E2E41DD"/>
    <w:rsid w:val="0E3B4F6D"/>
    <w:rsid w:val="0E3F47D5"/>
    <w:rsid w:val="0E43B6F2"/>
    <w:rsid w:val="0E573677"/>
    <w:rsid w:val="0E679B0B"/>
    <w:rsid w:val="0E6B590F"/>
    <w:rsid w:val="0E741CB2"/>
    <w:rsid w:val="0E77F66B"/>
    <w:rsid w:val="0E7B70B3"/>
    <w:rsid w:val="0E807EE5"/>
    <w:rsid w:val="0E89EB10"/>
    <w:rsid w:val="0E9DDC88"/>
    <w:rsid w:val="0EA383DF"/>
    <w:rsid w:val="0EA46685"/>
    <w:rsid w:val="0EA49964"/>
    <w:rsid w:val="0EB4F965"/>
    <w:rsid w:val="0EDA2E78"/>
    <w:rsid w:val="0EDD7C34"/>
    <w:rsid w:val="0EEB2902"/>
    <w:rsid w:val="0EEDECB2"/>
    <w:rsid w:val="0EF2318F"/>
    <w:rsid w:val="0EF277A8"/>
    <w:rsid w:val="0EFEACA0"/>
    <w:rsid w:val="0F00C071"/>
    <w:rsid w:val="0F04C6F2"/>
    <w:rsid w:val="0F04CE58"/>
    <w:rsid w:val="0F139043"/>
    <w:rsid w:val="0F35697F"/>
    <w:rsid w:val="0F41DC62"/>
    <w:rsid w:val="0F4C6E13"/>
    <w:rsid w:val="0F4FC02D"/>
    <w:rsid w:val="0F5D156B"/>
    <w:rsid w:val="0F6534C6"/>
    <w:rsid w:val="0F6FEEF5"/>
    <w:rsid w:val="0F71583A"/>
    <w:rsid w:val="0F75D513"/>
    <w:rsid w:val="0F77B6CC"/>
    <w:rsid w:val="0F7ED90E"/>
    <w:rsid w:val="0F7F5591"/>
    <w:rsid w:val="0F852A08"/>
    <w:rsid w:val="0F853D48"/>
    <w:rsid w:val="0F86D416"/>
    <w:rsid w:val="0F914146"/>
    <w:rsid w:val="0F956777"/>
    <w:rsid w:val="0FA1032A"/>
    <w:rsid w:val="0FA29D66"/>
    <w:rsid w:val="0FAAC19E"/>
    <w:rsid w:val="0FB3FD60"/>
    <w:rsid w:val="0FC0C49A"/>
    <w:rsid w:val="0FCC7D8E"/>
    <w:rsid w:val="0FCCB3DD"/>
    <w:rsid w:val="0FD5BF12"/>
    <w:rsid w:val="0FDCEFAE"/>
    <w:rsid w:val="100BA35F"/>
    <w:rsid w:val="1011F52B"/>
    <w:rsid w:val="10316E9A"/>
    <w:rsid w:val="10355E25"/>
    <w:rsid w:val="10358776"/>
    <w:rsid w:val="10571530"/>
    <w:rsid w:val="107427E1"/>
    <w:rsid w:val="1075F6DD"/>
    <w:rsid w:val="108199AD"/>
    <w:rsid w:val="1083298F"/>
    <w:rsid w:val="1083CC79"/>
    <w:rsid w:val="1088F37C"/>
    <w:rsid w:val="108939F2"/>
    <w:rsid w:val="108C8A42"/>
    <w:rsid w:val="108FF8BE"/>
    <w:rsid w:val="10965105"/>
    <w:rsid w:val="109FBB9B"/>
    <w:rsid w:val="10A29C5D"/>
    <w:rsid w:val="10AF4AC7"/>
    <w:rsid w:val="10B4B21E"/>
    <w:rsid w:val="10C3ADFF"/>
    <w:rsid w:val="10C474E1"/>
    <w:rsid w:val="10C760FE"/>
    <w:rsid w:val="10D7D812"/>
    <w:rsid w:val="10D86F98"/>
    <w:rsid w:val="10D9297F"/>
    <w:rsid w:val="10D98A71"/>
    <w:rsid w:val="10DA13B2"/>
    <w:rsid w:val="10E8B6A9"/>
    <w:rsid w:val="10E8BF09"/>
    <w:rsid w:val="10F1992D"/>
    <w:rsid w:val="10F8A6B3"/>
    <w:rsid w:val="110A1259"/>
    <w:rsid w:val="1113ACDC"/>
    <w:rsid w:val="1121649B"/>
    <w:rsid w:val="1127F190"/>
    <w:rsid w:val="113156EE"/>
    <w:rsid w:val="11405962"/>
    <w:rsid w:val="114C319F"/>
    <w:rsid w:val="115B23E9"/>
    <w:rsid w:val="11664C35"/>
    <w:rsid w:val="11735738"/>
    <w:rsid w:val="117A5D2F"/>
    <w:rsid w:val="1183E652"/>
    <w:rsid w:val="119831FD"/>
    <w:rsid w:val="119F3BCD"/>
    <w:rsid w:val="11ABD325"/>
    <w:rsid w:val="11ACC70F"/>
    <w:rsid w:val="11B9C613"/>
    <w:rsid w:val="11B9D65C"/>
    <w:rsid w:val="11BA5BCA"/>
    <w:rsid w:val="11D1DB5F"/>
    <w:rsid w:val="11DCFFCC"/>
    <w:rsid w:val="11DEC67A"/>
    <w:rsid w:val="11E555A1"/>
    <w:rsid w:val="11EB5581"/>
    <w:rsid w:val="11F4A6D2"/>
    <w:rsid w:val="11F792A0"/>
    <w:rsid w:val="120C0DEE"/>
    <w:rsid w:val="1211A7EA"/>
    <w:rsid w:val="121259FF"/>
    <w:rsid w:val="12134B08"/>
    <w:rsid w:val="1215C012"/>
    <w:rsid w:val="122B18BC"/>
    <w:rsid w:val="1230FCFD"/>
    <w:rsid w:val="1238B4C8"/>
    <w:rsid w:val="123B8BFC"/>
    <w:rsid w:val="123D80E1"/>
    <w:rsid w:val="1244D3CD"/>
    <w:rsid w:val="12465669"/>
    <w:rsid w:val="125D17C3"/>
    <w:rsid w:val="12683F42"/>
    <w:rsid w:val="126AD4F6"/>
    <w:rsid w:val="126BFCCB"/>
    <w:rsid w:val="12781D6A"/>
    <w:rsid w:val="12792FD8"/>
    <w:rsid w:val="1279A80B"/>
    <w:rsid w:val="128415BE"/>
    <w:rsid w:val="1289E2FB"/>
    <w:rsid w:val="12A2581E"/>
    <w:rsid w:val="12A7281E"/>
    <w:rsid w:val="12AD613F"/>
    <w:rsid w:val="12B379E9"/>
    <w:rsid w:val="12B4284C"/>
    <w:rsid w:val="12B4BB91"/>
    <w:rsid w:val="12D2A21D"/>
    <w:rsid w:val="12D5349B"/>
    <w:rsid w:val="12DC3A6C"/>
    <w:rsid w:val="12DD9087"/>
    <w:rsid w:val="12F90321"/>
    <w:rsid w:val="13099EB0"/>
    <w:rsid w:val="130BE325"/>
    <w:rsid w:val="13172BBC"/>
    <w:rsid w:val="131CA303"/>
    <w:rsid w:val="13215639"/>
    <w:rsid w:val="1332D02C"/>
    <w:rsid w:val="133328E6"/>
    <w:rsid w:val="13369FCB"/>
    <w:rsid w:val="133B0C2E"/>
    <w:rsid w:val="134999B9"/>
    <w:rsid w:val="134A30CC"/>
    <w:rsid w:val="134B3FA0"/>
    <w:rsid w:val="1350128F"/>
    <w:rsid w:val="1354A2CA"/>
    <w:rsid w:val="1354C510"/>
    <w:rsid w:val="136B0260"/>
    <w:rsid w:val="1370EF76"/>
    <w:rsid w:val="1379D051"/>
    <w:rsid w:val="137A96DB"/>
    <w:rsid w:val="13883A07"/>
    <w:rsid w:val="138DE5EE"/>
    <w:rsid w:val="138F0CED"/>
    <w:rsid w:val="138FB142"/>
    <w:rsid w:val="1390F474"/>
    <w:rsid w:val="139C5782"/>
    <w:rsid w:val="139D9156"/>
    <w:rsid w:val="13A8A9CB"/>
    <w:rsid w:val="13B1C791"/>
    <w:rsid w:val="13BCCB43"/>
    <w:rsid w:val="13BD91DB"/>
    <w:rsid w:val="13C4B52D"/>
    <w:rsid w:val="13C8E82A"/>
    <w:rsid w:val="13CDF1C7"/>
    <w:rsid w:val="13D83815"/>
    <w:rsid w:val="13DCD066"/>
    <w:rsid w:val="13E267DC"/>
    <w:rsid w:val="13E551A1"/>
    <w:rsid w:val="13E5B6C2"/>
    <w:rsid w:val="13F37F4B"/>
    <w:rsid w:val="13F69BB0"/>
    <w:rsid w:val="1408CE73"/>
    <w:rsid w:val="1418C7D2"/>
    <w:rsid w:val="141AE25E"/>
    <w:rsid w:val="142319F2"/>
    <w:rsid w:val="1435C7E4"/>
    <w:rsid w:val="1443C9FC"/>
    <w:rsid w:val="1452731D"/>
    <w:rsid w:val="14699333"/>
    <w:rsid w:val="14760E89"/>
    <w:rsid w:val="1476A9F4"/>
    <w:rsid w:val="148CBE21"/>
    <w:rsid w:val="14A044DE"/>
    <w:rsid w:val="14A1628E"/>
    <w:rsid w:val="14AB319A"/>
    <w:rsid w:val="14B2FC1D"/>
    <w:rsid w:val="14B67E8D"/>
    <w:rsid w:val="14B87364"/>
    <w:rsid w:val="14B8AD4F"/>
    <w:rsid w:val="14C2F0A0"/>
    <w:rsid w:val="14D85257"/>
    <w:rsid w:val="14E5F4B8"/>
    <w:rsid w:val="1513DAE8"/>
    <w:rsid w:val="151CC641"/>
    <w:rsid w:val="151FE652"/>
    <w:rsid w:val="1523CC36"/>
    <w:rsid w:val="152C4363"/>
    <w:rsid w:val="1532C7E0"/>
    <w:rsid w:val="1532DD5E"/>
    <w:rsid w:val="15348696"/>
    <w:rsid w:val="153BC12A"/>
    <w:rsid w:val="153F7347"/>
    <w:rsid w:val="1542FB3F"/>
    <w:rsid w:val="1544CE76"/>
    <w:rsid w:val="1547D00C"/>
    <w:rsid w:val="155F1334"/>
    <w:rsid w:val="15740876"/>
    <w:rsid w:val="1576D260"/>
    <w:rsid w:val="157BF60A"/>
    <w:rsid w:val="159E8226"/>
    <w:rsid w:val="15A090F9"/>
    <w:rsid w:val="15B004C5"/>
    <w:rsid w:val="15B7D63A"/>
    <w:rsid w:val="15B8745B"/>
    <w:rsid w:val="15BCA109"/>
    <w:rsid w:val="15C1C0E5"/>
    <w:rsid w:val="15CB7510"/>
    <w:rsid w:val="15D98FAC"/>
    <w:rsid w:val="15E8F08E"/>
    <w:rsid w:val="15EBD3AC"/>
    <w:rsid w:val="15F33FCC"/>
    <w:rsid w:val="15F992C2"/>
    <w:rsid w:val="160082CA"/>
    <w:rsid w:val="16056394"/>
    <w:rsid w:val="16083E2C"/>
    <w:rsid w:val="1608E21D"/>
    <w:rsid w:val="160BB1AD"/>
    <w:rsid w:val="1613DB2E"/>
    <w:rsid w:val="16198578"/>
    <w:rsid w:val="161B2E2A"/>
    <w:rsid w:val="161D1ECF"/>
    <w:rsid w:val="161DBF4A"/>
    <w:rsid w:val="161F6AC8"/>
    <w:rsid w:val="162652B5"/>
    <w:rsid w:val="1635D46C"/>
    <w:rsid w:val="163BF561"/>
    <w:rsid w:val="16483A0C"/>
    <w:rsid w:val="1649E90E"/>
    <w:rsid w:val="164D2122"/>
    <w:rsid w:val="164D84DE"/>
    <w:rsid w:val="1653C62C"/>
    <w:rsid w:val="16547DB0"/>
    <w:rsid w:val="1667D628"/>
    <w:rsid w:val="166849FC"/>
    <w:rsid w:val="166EEA2D"/>
    <w:rsid w:val="168136AF"/>
    <w:rsid w:val="1681DDD7"/>
    <w:rsid w:val="1687A10C"/>
    <w:rsid w:val="168D8072"/>
    <w:rsid w:val="168E8F10"/>
    <w:rsid w:val="1693968B"/>
    <w:rsid w:val="1695B60E"/>
    <w:rsid w:val="16A54F7A"/>
    <w:rsid w:val="16AFAB49"/>
    <w:rsid w:val="16B138AB"/>
    <w:rsid w:val="16B57203"/>
    <w:rsid w:val="16C1B895"/>
    <w:rsid w:val="16D53218"/>
    <w:rsid w:val="16DB023B"/>
    <w:rsid w:val="16E09ED7"/>
    <w:rsid w:val="16E96853"/>
    <w:rsid w:val="16EB869F"/>
    <w:rsid w:val="16F14197"/>
    <w:rsid w:val="170952AA"/>
    <w:rsid w:val="170FD8D7"/>
    <w:rsid w:val="171133BD"/>
    <w:rsid w:val="171B3B5C"/>
    <w:rsid w:val="171E8C4B"/>
    <w:rsid w:val="172FB854"/>
    <w:rsid w:val="17388441"/>
    <w:rsid w:val="173A5287"/>
    <w:rsid w:val="1741EF08"/>
    <w:rsid w:val="174309C7"/>
    <w:rsid w:val="17674571"/>
    <w:rsid w:val="177BAFA4"/>
    <w:rsid w:val="17882AE8"/>
    <w:rsid w:val="178F102D"/>
    <w:rsid w:val="17965F7B"/>
    <w:rsid w:val="17AE670C"/>
    <w:rsid w:val="17B043BF"/>
    <w:rsid w:val="17B52FC5"/>
    <w:rsid w:val="17B5FC06"/>
    <w:rsid w:val="17B8E0AD"/>
    <w:rsid w:val="17C0E8CC"/>
    <w:rsid w:val="17C48664"/>
    <w:rsid w:val="17CF957B"/>
    <w:rsid w:val="17DA1F29"/>
    <w:rsid w:val="17E6D7C4"/>
    <w:rsid w:val="17F4BE41"/>
    <w:rsid w:val="180ABA8E"/>
    <w:rsid w:val="18102402"/>
    <w:rsid w:val="181DAE38"/>
    <w:rsid w:val="1825F730"/>
    <w:rsid w:val="1833A1F9"/>
    <w:rsid w:val="18391CF3"/>
    <w:rsid w:val="18462B7A"/>
    <w:rsid w:val="1847D66F"/>
    <w:rsid w:val="18517743"/>
    <w:rsid w:val="18577E4E"/>
    <w:rsid w:val="185D88F6"/>
    <w:rsid w:val="186195BA"/>
    <w:rsid w:val="187FABD9"/>
    <w:rsid w:val="188FBFFC"/>
    <w:rsid w:val="1896B663"/>
    <w:rsid w:val="18A162EA"/>
    <w:rsid w:val="18A2F36D"/>
    <w:rsid w:val="18A9A131"/>
    <w:rsid w:val="18AD6E00"/>
    <w:rsid w:val="18ADC2D8"/>
    <w:rsid w:val="18ADE02B"/>
    <w:rsid w:val="18C22AB9"/>
    <w:rsid w:val="18C3A3DE"/>
    <w:rsid w:val="18C5289A"/>
    <w:rsid w:val="18CB88B5"/>
    <w:rsid w:val="18DD61A6"/>
    <w:rsid w:val="18E94705"/>
    <w:rsid w:val="18EEC8C1"/>
    <w:rsid w:val="190956AD"/>
    <w:rsid w:val="190A4391"/>
    <w:rsid w:val="190AD295"/>
    <w:rsid w:val="191D7296"/>
    <w:rsid w:val="1938238C"/>
    <w:rsid w:val="193FD0AC"/>
    <w:rsid w:val="195C3493"/>
    <w:rsid w:val="1962C9A0"/>
    <w:rsid w:val="1964823B"/>
    <w:rsid w:val="1964A7FE"/>
    <w:rsid w:val="196BEF7E"/>
    <w:rsid w:val="198A1844"/>
    <w:rsid w:val="19913888"/>
    <w:rsid w:val="19A682FF"/>
    <w:rsid w:val="19A9CAFB"/>
    <w:rsid w:val="19B08ACD"/>
    <w:rsid w:val="19DB2F1B"/>
    <w:rsid w:val="19DE0D8E"/>
    <w:rsid w:val="19E209B4"/>
    <w:rsid w:val="19E78B81"/>
    <w:rsid w:val="19EC60B8"/>
    <w:rsid w:val="19ED6671"/>
    <w:rsid w:val="19F4A413"/>
    <w:rsid w:val="1A0068D5"/>
    <w:rsid w:val="1A055C95"/>
    <w:rsid w:val="1A116D85"/>
    <w:rsid w:val="1A12E46A"/>
    <w:rsid w:val="1A1BFEFB"/>
    <w:rsid w:val="1A262925"/>
    <w:rsid w:val="1A29571D"/>
    <w:rsid w:val="1A35417B"/>
    <w:rsid w:val="1A36BD55"/>
    <w:rsid w:val="1A3D2647"/>
    <w:rsid w:val="1A3D334B"/>
    <w:rsid w:val="1A46AD0B"/>
    <w:rsid w:val="1A58F15A"/>
    <w:rsid w:val="1A824E5A"/>
    <w:rsid w:val="1A851766"/>
    <w:rsid w:val="1A95DE9C"/>
    <w:rsid w:val="1A96D747"/>
    <w:rsid w:val="1A96EEE0"/>
    <w:rsid w:val="1A982E3A"/>
    <w:rsid w:val="1AA096AE"/>
    <w:rsid w:val="1AA34D21"/>
    <w:rsid w:val="1AA4719B"/>
    <w:rsid w:val="1AA84EF7"/>
    <w:rsid w:val="1AB4598D"/>
    <w:rsid w:val="1AC79941"/>
    <w:rsid w:val="1AC81819"/>
    <w:rsid w:val="1AC83126"/>
    <w:rsid w:val="1ACF7820"/>
    <w:rsid w:val="1AD8920C"/>
    <w:rsid w:val="1ADA622B"/>
    <w:rsid w:val="1ADC4429"/>
    <w:rsid w:val="1ADFD0B6"/>
    <w:rsid w:val="1AE15E6A"/>
    <w:rsid w:val="1B004656"/>
    <w:rsid w:val="1B00EAEA"/>
    <w:rsid w:val="1B06CE58"/>
    <w:rsid w:val="1B09857E"/>
    <w:rsid w:val="1B10E3BA"/>
    <w:rsid w:val="1B1E2EB5"/>
    <w:rsid w:val="1B213BAC"/>
    <w:rsid w:val="1B24B9B4"/>
    <w:rsid w:val="1B2BECA1"/>
    <w:rsid w:val="1B2CF5B6"/>
    <w:rsid w:val="1B3C5039"/>
    <w:rsid w:val="1B3F5446"/>
    <w:rsid w:val="1B3FC1FD"/>
    <w:rsid w:val="1B459758"/>
    <w:rsid w:val="1B46A396"/>
    <w:rsid w:val="1B49E2BA"/>
    <w:rsid w:val="1B4C130D"/>
    <w:rsid w:val="1B4D40B1"/>
    <w:rsid w:val="1B565058"/>
    <w:rsid w:val="1B6C8063"/>
    <w:rsid w:val="1B8C16FA"/>
    <w:rsid w:val="1B92E97F"/>
    <w:rsid w:val="1B92EBBE"/>
    <w:rsid w:val="1B9A9353"/>
    <w:rsid w:val="1BA426BC"/>
    <w:rsid w:val="1BA9D269"/>
    <w:rsid w:val="1BAC221A"/>
    <w:rsid w:val="1BB2F034"/>
    <w:rsid w:val="1BB440BC"/>
    <w:rsid w:val="1BB4CFBD"/>
    <w:rsid w:val="1BBB33F2"/>
    <w:rsid w:val="1BBBDF25"/>
    <w:rsid w:val="1BBD49B0"/>
    <w:rsid w:val="1BC86619"/>
    <w:rsid w:val="1BCBDD11"/>
    <w:rsid w:val="1BD72A6F"/>
    <w:rsid w:val="1BF06386"/>
    <w:rsid w:val="1BF88EDF"/>
    <w:rsid w:val="1BFF8777"/>
    <w:rsid w:val="1C13919B"/>
    <w:rsid w:val="1C22B7BB"/>
    <w:rsid w:val="1C2BBE8E"/>
    <w:rsid w:val="1C363A4A"/>
    <w:rsid w:val="1C38782B"/>
    <w:rsid w:val="1C4E71FD"/>
    <w:rsid w:val="1C51A088"/>
    <w:rsid w:val="1C591C54"/>
    <w:rsid w:val="1C629708"/>
    <w:rsid w:val="1C754B2A"/>
    <w:rsid w:val="1C82EE5A"/>
    <w:rsid w:val="1C890DF4"/>
    <w:rsid w:val="1C919522"/>
    <w:rsid w:val="1CA555DF"/>
    <w:rsid w:val="1CAB36E5"/>
    <w:rsid w:val="1CAB7136"/>
    <w:rsid w:val="1CB47327"/>
    <w:rsid w:val="1CBA5F41"/>
    <w:rsid w:val="1CCDA3D5"/>
    <w:rsid w:val="1CD374B8"/>
    <w:rsid w:val="1CD7FFD7"/>
    <w:rsid w:val="1CE1EE74"/>
    <w:rsid w:val="1CF11312"/>
    <w:rsid w:val="1D026725"/>
    <w:rsid w:val="1D028AED"/>
    <w:rsid w:val="1D06A4E4"/>
    <w:rsid w:val="1D0C88CF"/>
    <w:rsid w:val="1D15AD10"/>
    <w:rsid w:val="1D165755"/>
    <w:rsid w:val="1D18C6DE"/>
    <w:rsid w:val="1D24BCB2"/>
    <w:rsid w:val="1D24C68C"/>
    <w:rsid w:val="1D36A73F"/>
    <w:rsid w:val="1D44AB59"/>
    <w:rsid w:val="1D4E63D7"/>
    <w:rsid w:val="1D4EC095"/>
    <w:rsid w:val="1D50999F"/>
    <w:rsid w:val="1D564443"/>
    <w:rsid w:val="1D5C5D7B"/>
    <w:rsid w:val="1D6954EC"/>
    <w:rsid w:val="1D72FAD0"/>
    <w:rsid w:val="1D78A711"/>
    <w:rsid w:val="1D7F71B0"/>
    <w:rsid w:val="1D8133FB"/>
    <w:rsid w:val="1D8EF575"/>
    <w:rsid w:val="1DA02578"/>
    <w:rsid w:val="1DA504DA"/>
    <w:rsid w:val="1DA59C60"/>
    <w:rsid w:val="1DA9940B"/>
    <w:rsid w:val="1DAA9000"/>
    <w:rsid w:val="1DB4C836"/>
    <w:rsid w:val="1DB68550"/>
    <w:rsid w:val="1DD67C5D"/>
    <w:rsid w:val="1DE66D5D"/>
    <w:rsid w:val="1DF89230"/>
    <w:rsid w:val="1E075D95"/>
    <w:rsid w:val="1E0D4E8E"/>
    <w:rsid w:val="1E13E4EB"/>
    <w:rsid w:val="1E1CF0CF"/>
    <w:rsid w:val="1E1EB264"/>
    <w:rsid w:val="1E29350F"/>
    <w:rsid w:val="1E4F6EA3"/>
    <w:rsid w:val="1E522BFB"/>
    <w:rsid w:val="1E62B744"/>
    <w:rsid w:val="1E66CE7D"/>
    <w:rsid w:val="1E68F886"/>
    <w:rsid w:val="1E69D2E6"/>
    <w:rsid w:val="1E6B0BE8"/>
    <w:rsid w:val="1E70BA92"/>
    <w:rsid w:val="1E73D038"/>
    <w:rsid w:val="1E791696"/>
    <w:rsid w:val="1E970EF7"/>
    <w:rsid w:val="1EA416B4"/>
    <w:rsid w:val="1EB32DA3"/>
    <w:rsid w:val="1EB41553"/>
    <w:rsid w:val="1EBD4982"/>
    <w:rsid w:val="1ECB275F"/>
    <w:rsid w:val="1EDBA02C"/>
    <w:rsid w:val="1EDC8151"/>
    <w:rsid w:val="1EDCD826"/>
    <w:rsid w:val="1EDD083C"/>
    <w:rsid w:val="1EEC6A00"/>
    <w:rsid w:val="1EF55012"/>
    <w:rsid w:val="1F0A2E78"/>
    <w:rsid w:val="1F140B8A"/>
    <w:rsid w:val="1F1712D7"/>
    <w:rsid w:val="1F1D045C"/>
    <w:rsid w:val="1F318726"/>
    <w:rsid w:val="1F3ACA39"/>
    <w:rsid w:val="1F3FED70"/>
    <w:rsid w:val="1F4F944C"/>
    <w:rsid w:val="1F506DB2"/>
    <w:rsid w:val="1F5A3330"/>
    <w:rsid w:val="1F62DE0A"/>
    <w:rsid w:val="1F66A2E2"/>
    <w:rsid w:val="1F6B4FED"/>
    <w:rsid w:val="1F79BEB5"/>
    <w:rsid w:val="1F7AA970"/>
    <w:rsid w:val="1F7D9776"/>
    <w:rsid w:val="1F81936B"/>
    <w:rsid w:val="1F81B5F6"/>
    <w:rsid w:val="1F8D3868"/>
    <w:rsid w:val="1F9DFE97"/>
    <w:rsid w:val="1F9F9D05"/>
    <w:rsid w:val="1FA2E943"/>
    <w:rsid w:val="1FAA8770"/>
    <w:rsid w:val="1FAFB54C"/>
    <w:rsid w:val="1FB8C08A"/>
    <w:rsid w:val="1FB8C130"/>
    <w:rsid w:val="1FD7030B"/>
    <w:rsid w:val="1FE0AB9F"/>
    <w:rsid w:val="1FE148F5"/>
    <w:rsid w:val="1FE63133"/>
    <w:rsid w:val="1FE6CE87"/>
    <w:rsid w:val="1FECDCDC"/>
    <w:rsid w:val="20003881"/>
    <w:rsid w:val="2007490F"/>
    <w:rsid w:val="2017E0B8"/>
    <w:rsid w:val="20198F36"/>
    <w:rsid w:val="201F15EF"/>
    <w:rsid w:val="2021326B"/>
    <w:rsid w:val="20235168"/>
    <w:rsid w:val="202CC4F5"/>
    <w:rsid w:val="20334818"/>
    <w:rsid w:val="2033DDDB"/>
    <w:rsid w:val="203B7D3E"/>
    <w:rsid w:val="2045615F"/>
    <w:rsid w:val="204BB2F8"/>
    <w:rsid w:val="2056A9DB"/>
    <w:rsid w:val="205B3A77"/>
    <w:rsid w:val="205EC4AE"/>
    <w:rsid w:val="206E1EBE"/>
    <w:rsid w:val="20749C84"/>
    <w:rsid w:val="207F933D"/>
    <w:rsid w:val="2099AE84"/>
    <w:rsid w:val="20A4F6E9"/>
    <w:rsid w:val="20A98B31"/>
    <w:rsid w:val="20AACD85"/>
    <w:rsid w:val="20B13B4E"/>
    <w:rsid w:val="20C0E40D"/>
    <w:rsid w:val="20C108EE"/>
    <w:rsid w:val="20D9C5E7"/>
    <w:rsid w:val="20DB7580"/>
    <w:rsid w:val="20E34F2C"/>
    <w:rsid w:val="20EC6C5F"/>
    <w:rsid w:val="20EE2612"/>
    <w:rsid w:val="20F458EA"/>
    <w:rsid w:val="210A08A6"/>
    <w:rsid w:val="210C8741"/>
    <w:rsid w:val="211679D1"/>
    <w:rsid w:val="21182567"/>
    <w:rsid w:val="212E9FBB"/>
    <w:rsid w:val="21549191"/>
    <w:rsid w:val="2155619F"/>
    <w:rsid w:val="2159D10C"/>
    <w:rsid w:val="215D250B"/>
    <w:rsid w:val="215FCA6F"/>
    <w:rsid w:val="217E61BB"/>
    <w:rsid w:val="217FE596"/>
    <w:rsid w:val="2183270C"/>
    <w:rsid w:val="2185B978"/>
    <w:rsid w:val="219BAA78"/>
    <w:rsid w:val="219D6DB3"/>
    <w:rsid w:val="21A0295E"/>
    <w:rsid w:val="21B50037"/>
    <w:rsid w:val="21BF3A36"/>
    <w:rsid w:val="21BF425C"/>
    <w:rsid w:val="21D4D4DD"/>
    <w:rsid w:val="21D5F59E"/>
    <w:rsid w:val="21DB35BF"/>
    <w:rsid w:val="21DBB776"/>
    <w:rsid w:val="21DC1061"/>
    <w:rsid w:val="21E0328D"/>
    <w:rsid w:val="21EB1682"/>
    <w:rsid w:val="21EE2EE5"/>
    <w:rsid w:val="21FA5A1D"/>
    <w:rsid w:val="2200CACB"/>
    <w:rsid w:val="220B076E"/>
    <w:rsid w:val="22108D09"/>
    <w:rsid w:val="22120AEB"/>
    <w:rsid w:val="2219594D"/>
    <w:rsid w:val="22310AA8"/>
    <w:rsid w:val="22376A2D"/>
    <w:rsid w:val="22394DFB"/>
    <w:rsid w:val="223EA584"/>
    <w:rsid w:val="224053B4"/>
    <w:rsid w:val="22489B22"/>
    <w:rsid w:val="224BA6E3"/>
    <w:rsid w:val="224C1DE9"/>
    <w:rsid w:val="224EB399"/>
    <w:rsid w:val="22590C4F"/>
    <w:rsid w:val="225A380D"/>
    <w:rsid w:val="22619ED2"/>
    <w:rsid w:val="2280390F"/>
    <w:rsid w:val="228661D5"/>
    <w:rsid w:val="228E736A"/>
    <w:rsid w:val="22A31279"/>
    <w:rsid w:val="22A3CFD5"/>
    <w:rsid w:val="22A544E0"/>
    <w:rsid w:val="22A76D91"/>
    <w:rsid w:val="22A84CF4"/>
    <w:rsid w:val="22B05B53"/>
    <w:rsid w:val="22BFC1F0"/>
    <w:rsid w:val="22C4B6DD"/>
    <w:rsid w:val="22C53C0A"/>
    <w:rsid w:val="22C6CD32"/>
    <w:rsid w:val="22CC2165"/>
    <w:rsid w:val="22E4DAEB"/>
    <w:rsid w:val="22FB0FA1"/>
    <w:rsid w:val="22FB9AD0"/>
    <w:rsid w:val="23095DD3"/>
    <w:rsid w:val="231E9FF4"/>
    <w:rsid w:val="23313B46"/>
    <w:rsid w:val="23334007"/>
    <w:rsid w:val="233CA2B8"/>
    <w:rsid w:val="234B1BF1"/>
    <w:rsid w:val="2356C450"/>
    <w:rsid w:val="23596010"/>
    <w:rsid w:val="235EC0FF"/>
    <w:rsid w:val="23644328"/>
    <w:rsid w:val="236AE8DA"/>
    <w:rsid w:val="236B4BA9"/>
    <w:rsid w:val="2383455D"/>
    <w:rsid w:val="2393167E"/>
    <w:rsid w:val="23984276"/>
    <w:rsid w:val="239E3435"/>
    <w:rsid w:val="239E5DD1"/>
    <w:rsid w:val="23A015EE"/>
    <w:rsid w:val="23B4863E"/>
    <w:rsid w:val="23B635DC"/>
    <w:rsid w:val="23B6610D"/>
    <w:rsid w:val="23D33A8E"/>
    <w:rsid w:val="23FB4BCC"/>
    <w:rsid w:val="23FE36F9"/>
    <w:rsid w:val="240AE15D"/>
    <w:rsid w:val="240B0239"/>
    <w:rsid w:val="240EAB80"/>
    <w:rsid w:val="241A5241"/>
    <w:rsid w:val="2424C897"/>
    <w:rsid w:val="243608E0"/>
    <w:rsid w:val="2439C88F"/>
    <w:rsid w:val="243FA036"/>
    <w:rsid w:val="24440DAD"/>
    <w:rsid w:val="2447CACD"/>
    <w:rsid w:val="244A1B9A"/>
    <w:rsid w:val="244C2BB4"/>
    <w:rsid w:val="244E1A93"/>
    <w:rsid w:val="244E58C5"/>
    <w:rsid w:val="24547904"/>
    <w:rsid w:val="245D9C67"/>
    <w:rsid w:val="24649C83"/>
    <w:rsid w:val="24769D13"/>
    <w:rsid w:val="248BD647"/>
    <w:rsid w:val="24976B31"/>
    <w:rsid w:val="249FC13C"/>
    <w:rsid w:val="24A9F8CF"/>
    <w:rsid w:val="24B03F8B"/>
    <w:rsid w:val="24B0AFCC"/>
    <w:rsid w:val="24B8C97A"/>
    <w:rsid w:val="24C84088"/>
    <w:rsid w:val="24CF1068"/>
    <w:rsid w:val="24D2CEE7"/>
    <w:rsid w:val="24F8ABE3"/>
    <w:rsid w:val="2506B93B"/>
    <w:rsid w:val="250C759F"/>
    <w:rsid w:val="250E1F8C"/>
    <w:rsid w:val="25118F08"/>
    <w:rsid w:val="251D20EC"/>
    <w:rsid w:val="253235D1"/>
    <w:rsid w:val="2532B5FE"/>
    <w:rsid w:val="2532F975"/>
    <w:rsid w:val="25386B8D"/>
    <w:rsid w:val="253C9772"/>
    <w:rsid w:val="253EF3C1"/>
    <w:rsid w:val="25428327"/>
    <w:rsid w:val="255B2B22"/>
    <w:rsid w:val="255F7264"/>
    <w:rsid w:val="256F0AEF"/>
    <w:rsid w:val="2579AC01"/>
    <w:rsid w:val="257E96DE"/>
    <w:rsid w:val="258347A5"/>
    <w:rsid w:val="258A8796"/>
    <w:rsid w:val="2592172B"/>
    <w:rsid w:val="259A075A"/>
    <w:rsid w:val="259D8487"/>
    <w:rsid w:val="259EAC4A"/>
    <w:rsid w:val="25A7FBA3"/>
    <w:rsid w:val="25AFB66B"/>
    <w:rsid w:val="25B2A926"/>
    <w:rsid w:val="25B4B05E"/>
    <w:rsid w:val="25B4D1A7"/>
    <w:rsid w:val="25BFA98F"/>
    <w:rsid w:val="25BFDA1B"/>
    <w:rsid w:val="25C8F2DC"/>
    <w:rsid w:val="25D598F0"/>
    <w:rsid w:val="25D91B95"/>
    <w:rsid w:val="25F077BE"/>
    <w:rsid w:val="25F0ACB8"/>
    <w:rsid w:val="26035DE8"/>
    <w:rsid w:val="261E941A"/>
    <w:rsid w:val="26264CDE"/>
    <w:rsid w:val="262AA42C"/>
    <w:rsid w:val="262C7C93"/>
    <w:rsid w:val="262D461B"/>
    <w:rsid w:val="26327911"/>
    <w:rsid w:val="26333B92"/>
    <w:rsid w:val="26375F26"/>
    <w:rsid w:val="2638BF57"/>
    <w:rsid w:val="263A2E5C"/>
    <w:rsid w:val="26441356"/>
    <w:rsid w:val="26475E04"/>
    <w:rsid w:val="264B3109"/>
    <w:rsid w:val="26577EAF"/>
    <w:rsid w:val="265CA8B3"/>
    <w:rsid w:val="265F50C2"/>
    <w:rsid w:val="26694A08"/>
    <w:rsid w:val="26739027"/>
    <w:rsid w:val="2676DD4E"/>
    <w:rsid w:val="267833E1"/>
    <w:rsid w:val="267BCC77"/>
    <w:rsid w:val="268490A1"/>
    <w:rsid w:val="2687A1D2"/>
    <w:rsid w:val="268921F0"/>
    <w:rsid w:val="2689E7CC"/>
    <w:rsid w:val="26909C50"/>
    <w:rsid w:val="269690B6"/>
    <w:rsid w:val="26A04A99"/>
    <w:rsid w:val="26AB6D2E"/>
    <w:rsid w:val="26C24856"/>
    <w:rsid w:val="26CA175E"/>
    <w:rsid w:val="26D5C061"/>
    <w:rsid w:val="26DE5388"/>
    <w:rsid w:val="26E56354"/>
    <w:rsid w:val="26E7242D"/>
    <w:rsid w:val="26F5A2DB"/>
    <w:rsid w:val="27072517"/>
    <w:rsid w:val="2713793F"/>
    <w:rsid w:val="2715405D"/>
    <w:rsid w:val="271583BB"/>
    <w:rsid w:val="271D4B92"/>
    <w:rsid w:val="2735D7BB"/>
    <w:rsid w:val="273A58D0"/>
    <w:rsid w:val="27505F01"/>
    <w:rsid w:val="2750A208"/>
    <w:rsid w:val="275475D0"/>
    <w:rsid w:val="276B47D1"/>
    <w:rsid w:val="276CD12A"/>
    <w:rsid w:val="277020AD"/>
    <w:rsid w:val="277CD407"/>
    <w:rsid w:val="277D7B87"/>
    <w:rsid w:val="27854AEB"/>
    <w:rsid w:val="278D2E9D"/>
    <w:rsid w:val="27953D29"/>
    <w:rsid w:val="27A7C758"/>
    <w:rsid w:val="27ABAFFD"/>
    <w:rsid w:val="27AD1C8C"/>
    <w:rsid w:val="27B88192"/>
    <w:rsid w:val="27BBFA18"/>
    <w:rsid w:val="27D5F6C1"/>
    <w:rsid w:val="27D98473"/>
    <w:rsid w:val="27DE1B6D"/>
    <w:rsid w:val="27E39E06"/>
    <w:rsid w:val="27F278AF"/>
    <w:rsid w:val="27FC39E7"/>
    <w:rsid w:val="27FD8342"/>
    <w:rsid w:val="2803B567"/>
    <w:rsid w:val="281296D7"/>
    <w:rsid w:val="28314EE6"/>
    <w:rsid w:val="283B54CE"/>
    <w:rsid w:val="283D9C80"/>
    <w:rsid w:val="28473D8F"/>
    <w:rsid w:val="28507344"/>
    <w:rsid w:val="28575605"/>
    <w:rsid w:val="286A56C0"/>
    <w:rsid w:val="286AF9C1"/>
    <w:rsid w:val="286D61F5"/>
    <w:rsid w:val="286EEDC5"/>
    <w:rsid w:val="2879EB98"/>
    <w:rsid w:val="287DD1A3"/>
    <w:rsid w:val="28808ACE"/>
    <w:rsid w:val="2889F71F"/>
    <w:rsid w:val="2890D4BD"/>
    <w:rsid w:val="28938CC3"/>
    <w:rsid w:val="28952559"/>
    <w:rsid w:val="28962A97"/>
    <w:rsid w:val="289FC8BD"/>
    <w:rsid w:val="28AB1AB2"/>
    <w:rsid w:val="28C22457"/>
    <w:rsid w:val="28C45518"/>
    <w:rsid w:val="28D0AE62"/>
    <w:rsid w:val="28D55C84"/>
    <w:rsid w:val="28DAE7B9"/>
    <w:rsid w:val="28DF00D0"/>
    <w:rsid w:val="28DF8D45"/>
    <w:rsid w:val="28EA49E8"/>
    <w:rsid w:val="28ECCB9A"/>
    <w:rsid w:val="28F871E4"/>
    <w:rsid w:val="28FB6FC3"/>
    <w:rsid w:val="28FEAF54"/>
    <w:rsid w:val="2908895B"/>
    <w:rsid w:val="2916F820"/>
    <w:rsid w:val="2922E0D2"/>
    <w:rsid w:val="29254084"/>
    <w:rsid w:val="292E697E"/>
    <w:rsid w:val="2933F888"/>
    <w:rsid w:val="294393B5"/>
    <w:rsid w:val="29455585"/>
    <w:rsid w:val="294A87D0"/>
    <w:rsid w:val="294E4756"/>
    <w:rsid w:val="294F8E07"/>
    <w:rsid w:val="29533C70"/>
    <w:rsid w:val="295634DC"/>
    <w:rsid w:val="29569792"/>
    <w:rsid w:val="2957E799"/>
    <w:rsid w:val="295C5C8B"/>
    <w:rsid w:val="297F6E4D"/>
    <w:rsid w:val="2989D9FA"/>
    <w:rsid w:val="298AF77B"/>
    <w:rsid w:val="298B5439"/>
    <w:rsid w:val="29AB6A20"/>
    <w:rsid w:val="29D7EB5B"/>
    <w:rsid w:val="29DA2A5E"/>
    <w:rsid w:val="29E030B9"/>
    <w:rsid w:val="29EA175D"/>
    <w:rsid w:val="29F054A6"/>
    <w:rsid w:val="29F64BA9"/>
    <w:rsid w:val="2A01B820"/>
    <w:rsid w:val="2A0447D6"/>
    <w:rsid w:val="2A092D7D"/>
    <w:rsid w:val="2A0F5772"/>
    <w:rsid w:val="2A27686D"/>
    <w:rsid w:val="2A297BDE"/>
    <w:rsid w:val="2A378F97"/>
    <w:rsid w:val="2A4D7639"/>
    <w:rsid w:val="2A4F354E"/>
    <w:rsid w:val="2A52BACA"/>
    <w:rsid w:val="2A53287A"/>
    <w:rsid w:val="2A54E34F"/>
    <w:rsid w:val="2A54F8AB"/>
    <w:rsid w:val="2A5CDF6E"/>
    <w:rsid w:val="2A70FCF5"/>
    <w:rsid w:val="2A7A43BD"/>
    <w:rsid w:val="2A8178F7"/>
    <w:rsid w:val="2A87FFC3"/>
    <w:rsid w:val="2A8FE1B6"/>
    <w:rsid w:val="2AA902AC"/>
    <w:rsid w:val="2AAC3141"/>
    <w:rsid w:val="2AB80349"/>
    <w:rsid w:val="2AB9B64B"/>
    <w:rsid w:val="2ABB570D"/>
    <w:rsid w:val="2ABBB7CA"/>
    <w:rsid w:val="2ADFC512"/>
    <w:rsid w:val="2AE0D3F5"/>
    <w:rsid w:val="2AE47B77"/>
    <w:rsid w:val="2AE4BD4E"/>
    <w:rsid w:val="2AE5AA91"/>
    <w:rsid w:val="2AE9B349"/>
    <w:rsid w:val="2AF32BD2"/>
    <w:rsid w:val="2AF5C312"/>
    <w:rsid w:val="2AF76EEC"/>
    <w:rsid w:val="2AFA2D56"/>
    <w:rsid w:val="2B03615D"/>
    <w:rsid w:val="2B0D9783"/>
    <w:rsid w:val="2B11459C"/>
    <w:rsid w:val="2B1EFBB4"/>
    <w:rsid w:val="2B26C7DC"/>
    <w:rsid w:val="2B2F1963"/>
    <w:rsid w:val="2B32C1E5"/>
    <w:rsid w:val="2B6DE56B"/>
    <w:rsid w:val="2B70795C"/>
    <w:rsid w:val="2B7C911C"/>
    <w:rsid w:val="2B7CB465"/>
    <w:rsid w:val="2B7EDE51"/>
    <w:rsid w:val="2B85E7BE"/>
    <w:rsid w:val="2B87CF24"/>
    <w:rsid w:val="2B8EFE23"/>
    <w:rsid w:val="2B9E709B"/>
    <w:rsid w:val="2BA1B2FF"/>
    <w:rsid w:val="2BA5126B"/>
    <w:rsid w:val="2BAFA112"/>
    <w:rsid w:val="2BB572E9"/>
    <w:rsid w:val="2BC2593C"/>
    <w:rsid w:val="2BC9B433"/>
    <w:rsid w:val="2BCBF762"/>
    <w:rsid w:val="2BCC5F6D"/>
    <w:rsid w:val="2BCE8943"/>
    <w:rsid w:val="2BD11A32"/>
    <w:rsid w:val="2BD5FCA1"/>
    <w:rsid w:val="2BE587CA"/>
    <w:rsid w:val="2BF76207"/>
    <w:rsid w:val="2BF8A136"/>
    <w:rsid w:val="2BFA1085"/>
    <w:rsid w:val="2BFFEE95"/>
    <w:rsid w:val="2C04003F"/>
    <w:rsid w:val="2C0CCD56"/>
    <w:rsid w:val="2C0FCA65"/>
    <w:rsid w:val="2C17BBD8"/>
    <w:rsid w:val="2C19C286"/>
    <w:rsid w:val="2C1A578A"/>
    <w:rsid w:val="2C23D024"/>
    <w:rsid w:val="2C25F974"/>
    <w:rsid w:val="2C3260AC"/>
    <w:rsid w:val="2C33EA76"/>
    <w:rsid w:val="2C3ACE97"/>
    <w:rsid w:val="2C3F1D29"/>
    <w:rsid w:val="2C4CF637"/>
    <w:rsid w:val="2C4FC645"/>
    <w:rsid w:val="2C59410E"/>
    <w:rsid w:val="2C6C834D"/>
    <w:rsid w:val="2C70EFCB"/>
    <w:rsid w:val="2C74AD41"/>
    <w:rsid w:val="2C787705"/>
    <w:rsid w:val="2C9273BD"/>
    <w:rsid w:val="2C9CA7FD"/>
    <w:rsid w:val="2C9F1075"/>
    <w:rsid w:val="2CA760B1"/>
    <w:rsid w:val="2CAB342E"/>
    <w:rsid w:val="2CAD15FD"/>
    <w:rsid w:val="2CB2E367"/>
    <w:rsid w:val="2CB84602"/>
    <w:rsid w:val="2CC6C033"/>
    <w:rsid w:val="2CECB751"/>
    <w:rsid w:val="2CF054C0"/>
    <w:rsid w:val="2CFDE65B"/>
    <w:rsid w:val="2CFE820A"/>
    <w:rsid w:val="2D00E79E"/>
    <w:rsid w:val="2D110DA3"/>
    <w:rsid w:val="2D127E74"/>
    <w:rsid w:val="2D2B74F4"/>
    <w:rsid w:val="2D357CA0"/>
    <w:rsid w:val="2D3C42A2"/>
    <w:rsid w:val="2D3CCB3E"/>
    <w:rsid w:val="2D3DBC9D"/>
    <w:rsid w:val="2D437D72"/>
    <w:rsid w:val="2D46F834"/>
    <w:rsid w:val="2D561AE7"/>
    <w:rsid w:val="2D5C58C8"/>
    <w:rsid w:val="2D5FA021"/>
    <w:rsid w:val="2D6445E0"/>
    <w:rsid w:val="2D683E10"/>
    <w:rsid w:val="2D8BD739"/>
    <w:rsid w:val="2D906AF0"/>
    <w:rsid w:val="2D9BF545"/>
    <w:rsid w:val="2DA654E4"/>
    <w:rsid w:val="2DA7E0DC"/>
    <w:rsid w:val="2DAF5A0A"/>
    <w:rsid w:val="2DC1C9D5"/>
    <w:rsid w:val="2DCABC55"/>
    <w:rsid w:val="2DCE310D"/>
    <w:rsid w:val="2DD1BA04"/>
    <w:rsid w:val="2DD2ACD4"/>
    <w:rsid w:val="2DDFBD44"/>
    <w:rsid w:val="2DE0AAD5"/>
    <w:rsid w:val="2DED8056"/>
    <w:rsid w:val="2DF10D23"/>
    <w:rsid w:val="2DF48055"/>
    <w:rsid w:val="2DF63661"/>
    <w:rsid w:val="2E04BECB"/>
    <w:rsid w:val="2E1BADD1"/>
    <w:rsid w:val="2E2A08B5"/>
    <w:rsid w:val="2E320926"/>
    <w:rsid w:val="2E3ABFE3"/>
    <w:rsid w:val="2E3F2F22"/>
    <w:rsid w:val="2E4881B7"/>
    <w:rsid w:val="2E48E65E"/>
    <w:rsid w:val="2E4F1D6A"/>
    <w:rsid w:val="2E56C26C"/>
    <w:rsid w:val="2E5721D1"/>
    <w:rsid w:val="2E5936D4"/>
    <w:rsid w:val="2E596373"/>
    <w:rsid w:val="2E819912"/>
    <w:rsid w:val="2E87D361"/>
    <w:rsid w:val="2EAD1912"/>
    <w:rsid w:val="2EAD97A4"/>
    <w:rsid w:val="2EC5BB0A"/>
    <w:rsid w:val="2ECE668C"/>
    <w:rsid w:val="2EF3A812"/>
    <w:rsid w:val="2F0154F5"/>
    <w:rsid w:val="2F04002F"/>
    <w:rsid w:val="2F08386E"/>
    <w:rsid w:val="2F0DF5CD"/>
    <w:rsid w:val="2F10F6F6"/>
    <w:rsid w:val="2F13DDD6"/>
    <w:rsid w:val="2F2108E8"/>
    <w:rsid w:val="2F23259D"/>
    <w:rsid w:val="2F468C92"/>
    <w:rsid w:val="2F5AD5C9"/>
    <w:rsid w:val="2F5CC51C"/>
    <w:rsid w:val="2F706701"/>
    <w:rsid w:val="2F7C7B36"/>
    <w:rsid w:val="2F7DA1D3"/>
    <w:rsid w:val="2F8538B4"/>
    <w:rsid w:val="2F8CCF96"/>
    <w:rsid w:val="2F925213"/>
    <w:rsid w:val="2F94B3D4"/>
    <w:rsid w:val="2F94DF85"/>
    <w:rsid w:val="2F9FEDA7"/>
    <w:rsid w:val="2FA04F0E"/>
    <w:rsid w:val="2FA05248"/>
    <w:rsid w:val="2FA23880"/>
    <w:rsid w:val="2FBE0905"/>
    <w:rsid w:val="2FD09094"/>
    <w:rsid w:val="2FD3919C"/>
    <w:rsid w:val="2FD8CEC4"/>
    <w:rsid w:val="2FDC99F1"/>
    <w:rsid w:val="2FDE2A4D"/>
    <w:rsid w:val="2FE0B9A7"/>
    <w:rsid w:val="2FE75AF6"/>
    <w:rsid w:val="2FF485C9"/>
    <w:rsid w:val="2FF91B7E"/>
    <w:rsid w:val="2FFA38FF"/>
    <w:rsid w:val="2FFC334F"/>
    <w:rsid w:val="3007C4AD"/>
    <w:rsid w:val="300DC2BC"/>
    <w:rsid w:val="302F84A8"/>
    <w:rsid w:val="304D3F2F"/>
    <w:rsid w:val="305B43A3"/>
    <w:rsid w:val="30676B1F"/>
    <w:rsid w:val="306A256F"/>
    <w:rsid w:val="3073E14E"/>
    <w:rsid w:val="307E98F6"/>
    <w:rsid w:val="309740E3"/>
    <w:rsid w:val="30982370"/>
    <w:rsid w:val="309E7FE8"/>
    <w:rsid w:val="30A9C62E"/>
    <w:rsid w:val="30AC00E6"/>
    <w:rsid w:val="30C526E6"/>
    <w:rsid w:val="30D103D1"/>
    <w:rsid w:val="30D17FCD"/>
    <w:rsid w:val="30D39607"/>
    <w:rsid w:val="30E9E918"/>
    <w:rsid w:val="30F1B53E"/>
    <w:rsid w:val="30F2FDBA"/>
    <w:rsid w:val="30F6A62A"/>
    <w:rsid w:val="30F7C035"/>
    <w:rsid w:val="30FBAD39"/>
    <w:rsid w:val="30FC4253"/>
    <w:rsid w:val="31036DFC"/>
    <w:rsid w:val="310383C9"/>
    <w:rsid w:val="31077E9B"/>
    <w:rsid w:val="310BFD59"/>
    <w:rsid w:val="31130B1A"/>
    <w:rsid w:val="31197234"/>
    <w:rsid w:val="311AE240"/>
    <w:rsid w:val="3120D018"/>
    <w:rsid w:val="312A9891"/>
    <w:rsid w:val="312DF399"/>
    <w:rsid w:val="313A949E"/>
    <w:rsid w:val="313B9FC9"/>
    <w:rsid w:val="31476A59"/>
    <w:rsid w:val="314CFF2E"/>
    <w:rsid w:val="314F0696"/>
    <w:rsid w:val="31510A55"/>
    <w:rsid w:val="31566064"/>
    <w:rsid w:val="316146C1"/>
    <w:rsid w:val="3161A977"/>
    <w:rsid w:val="3179187B"/>
    <w:rsid w:val="3180D4DD"/>
    <w:rsid w:val="31898529"/>
    <w:rsid w:val="318EBF31"/>
    <w:rsid w:val="3194DB29"/>
    <w:rsid w:val="319586B9"/>
    <w:rsid w:val="319B96A8"/>
    <w:rsid w:val="319BD538"/>
    <w:rsid w:val="319FBECD"/>
    <w:rsid w:val="31A0B950"/>
    <w:rsid w:val="31A8C67E"/>
    <w:rsid w:val="31C0A902"/>
    <w:rsid w:val="31C7035D"/>
    <w:rsid w:val="31D458C1"/>
    <w:rsid w:val="31F810A9"/>
    <w:rsid w:val="320140FA"/>
    <w:rsid w:val="3205DF19"/>
    <w:rsid w:val="32066350"/>
    <w:rsid w:val="320686ED"/>
    <w:rsid w:val="32073831"/>
    <w:rsid w:val="320E44B7"/>
    <w:rsid w:val="321096AC"/>
    <w:rsid w:val="32122BCE"/>
    <w:rsid w:val="321F4F61"/>
    <w:rsid w:val="32323363"/>
    <w:rsid w:val="325A0353"/>
    <w:rsid w:val="32741B40"/>
    <w:rsid w:val="327A8B1D"/>
    <w:rsid w:val="32888B1B"/>
    <w:rsid w:val="3289C739"/>
    <w:rsid w:val="328C6FB8"/>
    <w:rsid w:val="32A5771D"/>
    <w:rsid w:val="32B318A5"/>
    <w:rsid w:val="32DF2CE6"/>
    <w:rsid w:val="32E8CF8F"/>
    <w:rsid w:val="32EFD424"/>
    <w:rsid w:val="32F37AEE"/>
    <w:rsid w:val="32F5299C"/>
    <w:rsid w:val="32F54AE5"/>
    <w:rsid w:val="32F89B55"/>
    <w:rsid w:val="330D14C8"/>
    <w:rsid w:val="331819D7"/>
    <w:rsid w:val="332BA607"/>
    <w:rsid w:val="333CA807"/>
    <w:rsid w:val="333F96F2"/>
    <w:rsid w:val="3345637E"/>
    <w:rsid w:val="3355EA93"/>
    <w:rsid w:val="3366EEA3"/>
    <w:rsid w:val="337BD9F1"/>
    <w:rsid w:val="3381ABBC"/>
    <w:rsid w:val="3387F2FA"/>
    <w:rsid w:val="338A83B5"/>
    <w:rsid w:val="3390BF38"/>
    <w:rsid w:val="33961466"/>
    <w:rsid w:val="3397E8C3"/>
    <w:rsid w:val="339F0C83"/>
    <w:rsid w:val="33A4D9F5"/>
    <w:rsid w:val="33AC340E"/>
    <w:rsid w:val="33ADB692"/>
    <w:rsid w:val="33B12229"/>
    <w:rsid w:val="33BB2E7C"/>
    <w:rsid w:val="33BC28D4"/>
    <w:rsid w:val="33BC3B9D"/>
    <w:rsid w:val="33C59D09"/>
    <w:rsid w:val="33CB8D18"/>
    <w:rsid w:val="33CD0908"/>
    <w:rsid w:val="33CEE3A0"/>
    <w:rsid w:val="33D345F5"/>
    <w:rsid w:val="33D37D46"/>
    <w:rsid w:val="33DC9CBF"/>
    <w:rsid w:val="33DE71DD"/>
    <w:rsid w:val="33EA8ABE"/>
    <w:rsid w:val="33F6A7B8"/>
    <w:rsid w:val="33F72720"/>
    <w:rsid w:val="33FFE54B"/>
    <w:rsid w:val="3401F846"/>
    <w:rsid w:val="340A96BB"/>
    <w:rsid w:val="340D9D0F"/>
    <w:rsid w:val="340E4588"/>
    <w:rsid w:val="3413331D"/>
    <w:rsid w:val="34165B7E"/>
    <w:rsid w:val="34187522"/>
    <w:rsid w:val="34199FBF"/>
    <w:rsid w:val="34210CAB"/>
    <w:rsid w:val="3421554B"/>
    <w:rsid w:val="342188A8"/>
    <w:rsid w:val="34222D67"/>
    <w:rsid w:val="3441EE58"/>
    <w:rsid w:val="3444DCA8"/>
    <w:rsid w:val="344935B0"/>
    <w:rsid w:val="34524FC1"/>
    <w:rsid w:val="34599CCA"/>
    <w:rsid w:val="345A97D4"/>
    <w:rsid w:val="34623953"/>
    <w:rsid w:val="3478E05E"/>
    <w:rsid w:val="347DD67F"/>
    <w:rsid w:val="348F1C31"/>
    <w:rsid w:val="348F9BAF"/>
    <w:rsid w:val="3490F9FD"/>
    <w:rsid w:val="34A37F31"/>
    <w:rsid w:val="34C064BE"/>
    <w:rsid w:val="34C68AA3"/>
    <w:rsid w:val="34DBBEF6"/>
    <w:rsid w:val="34DBCC9C"/>
    <w:rsid w:val="34DE4DB1"/>
    <w:rsid w:val="34DFBE83"/>
    <w:rsid w:val="34EEF559"/>
    <w:rsid w:val="3500AA74"/>
    <w:rsid w:val="35080423"/>
    <w:rsid w:val="350993EF"/>
    <w:rsid w:val="350A20BC"/>
    <w:rsid w:val="350FD1EE"/>
    <w:rsid w:val="3510D2AD"/>
    <w:rsid w:val="35127C48"/>
    <w:rsid w:val="35142E08"/>
    <w:rsid w:val="35168534"/>
    <w:rsid w:val="351E3445"/>
    <w:rsid w:val="35213F6F"/>
    <w:rsid w:val="354D3D46"/>
    <w:rsid w:val="3554459A"/>
    <w:rsid w:val="355C2C4B"/>
    <w:rsid w:val="3560588E"/>
    <w:rsid w:val="35719972"/>
    <w:rsid w:val="357D3751"/>
    <w:rsid w:val="35883098"/>
    <w:rsid w:val="3594C001"/>
    <w:rsid w:val="35965FAE"/>
    <w:rsid w:val="3598E79F"/>
    <w:rsid w:val="359B7CD5"/>
    <w:rsid w:val="359FF747"/>
    <w:rsid w:val="35A6671C"/>
    <w:rsid w:val="35AF037E"/>
    <w:rsid w:val="35B17620"/>
    <w:rsid w:val="35B22BDF"/>
    <w:rsid w:val="35E1BCD4"/>
    <w:rsid w:val="35ED0714"/>
    <w:rsid w:val="3602D628"/>
    <w:rsid w:val="361A8B3C"/>
    <w:rsid w:val="36303C17"/>
    <w:rsid w:val="363BC762"/>
    <w:rsid w:val="363F4F92"/>
    <w:rsid w:val="3643C2C0"/>
    <w:rsid w:val="364C2763"/>
    <w:rsid w:val="36661B27"/>
    <w:rsid w:val="3679A198"/>
    <w:rsid w:val="367C671B"/>
    <w:rsid w:val="3683BC69"/>
    <w:rsid w:val="368A9569"/>
    <w:rsid w:val="368B04E7"/>
    <w:rsid w:val="368FF1B2"/>
    <w:rsid w:val="3696D56D"/>
    <w:rsid w:val="369E8F65"/>
    <w:rsid w:val="36A8CD79"/>
    <w:rsid w:val="36ABA24F"/>
    <w:rsid w:val="36B3D593"/>
    <w:rsid w:val="36D0B39F"/>
    <w:rsid w:val="36D411CC"/>
    <w:rsid w:val="36E1B5DA"/>
    <w:rsid w:val="36E9DF21"/>
    <w:rsid w:val="36ED15FF"/>
    <w:rsid w:val="36F1B26F"/>
    <w:rsid w:val="36F380F2"/>
    <w:rsid w:val="36F3E516"/>
    <w:rsid w:val="36FD5D8A"/>
    <w:rsid w:val="370965D2"/>
    <w:rsid w:val="370A4666"/>
    <w:rsid w:val="370C3785"/>
    <w:rsid w:val="370C66DA"/>
    <w:rsid w:val="370D69D3"/>
    <w:rsid w:val="370FA3E5"/>
    <w:rsid w:val="371BA4A7"/>
    <w:rsid w:val="371C6216"/>
    <w:rsid w:val="37209F46"/>
    <w:rsid w:val="373351AD"/>
    <w:rsid w:val="374208D3"/>
    <w:rsid w:val="3742377D"/>
    <w:rsid w:val="37522A5E"/>
    <w:rsid w:val="37578A40"/>
    <w:rsid w:val="3759296A"/>
    <w:rsid w:val="375CA3FA"/>
    <w:rsid w:val="3768D9AD"/>
    <w:rsid w:val="3769DE1E"/>
    <w:rsid w:val="376E64BE"/>
    <w:rsid w:val="37712373"/>
    <w:rsid w:val="377EC361"/>
    <w:rsid w:val="3787D599"/>
    <w:rsid w:val="3797273E"/>
    <w:rsid w:val="37B7E339"/>
    <w:rsid w:val="37B93560"/>
    <w:rsid w:val="37BEC124"/>
    <w:rsid w:val="37C15733"/>
    <w:rsid w:val="37C79674"/>
    <w:rsid w:val="37CC4138"/>
    <w:rsid w:val="37CD38DE"/>
    <w:rsid w:val="37D013D5"/>
    <w:rsid w:val="37D37D86"/>
    <w:rsid w:val="37D73FEB"/>
    <w:rsid w:val="37D7B1FD"/>
    <w:rsid w:val="37DCF973"/>
    <w:rsid w:val="37F81C90"/>
    <w:rsid w:val="37FBA242"/>
    <w:rsid w:val="380388FB"/>
    <w:rsid w:val="38092C0C"/>
    <w:rsid w:val="380A9B76"/>
    <w:rsid w:val="381B57A2"/>
    <w:rsid w:val="3820C6C7"/>
    <w:rsid w:val="382133C9"/>
    <w:rsid w:val="3822A6EC"/>
    <w:rsid w:val="3826961B"/>
    <w:rsid w:val="3832F87E"/>
    <w:rsid w:val="3835B84F"/>
    <w:rsid w:val="3837208C"/>
    <w:rsid w:val="3839DAF5"/>
    <w:rsid w:val="383CB8B8"/>
    <w:rsid w:val="384230A6"/>
    <w:rsid w:val="3843ECE2"/>
    <w:rsid w:val="38508640"/>
    <w:rsid w:val="3852B8AD"/>
    <w:rsid w:val="386E1D03"/>
    <w:rsid w:val="386E39E7"/>
    <w:rsid w:val="388635E7"/>
    <w:rsid w:val="38927DDA"/>
    <w:rsid w:val="38A8A236"/>
    <w:rsid w:val="38A93A34"/>
    <w:rsid w:val="38AF5079"/>
    <w:rsid w:val="38B4D813"/>
    <w:rsid w:val="38B63D0F"/>
    <w:rsid w:val="38BD0862"/>
    <w:rsid w:val="38BFD15A"/>
    <w:rsid w:val="38C90E61"/>
    <w:rsid w:val="38CE0070"/>
    <w:rsid w:val="38D31D97"/>
    <w:rsid w:val="3909603E"/>
    <w:rsid w:val="3917A12C"/>
    <w:rsid w:val="3927B9DE"/>
    <w:rsid w:val="3934F7A4"/>
    <w:rsid w:val="393F055C"/>
    <w:rsid w:val="394A55C8"/>
    <w:rsid w:val="394EF79F"/>
    <w:rsid w:val="3956928A"/>
    <w:rsid w:val="395B1520"/>
    <w:rsid w:val="395EBC46"/>
    <w:rsid w:val="39656457"/>
    <w:rsid w:val="396685FE"/>
    <w:rsid w:val="396A573C"/>
    <w:rsid w:val="396FBF82"/>
    <w:rsid w:val="3970F6C5"/>
    <w:rsid w:val="39721847"/>
    <w:rsid w:val="3978D482"/>
    <w:rsid w:val="397D937D"/>
    <w:rsid w:val="3987356A"/>
    <w:rsid w:val="3987F2E8"/>
    <w:rsid w:val="398B5190"/>
    <w:rsid w:val="3993ECF1"/>
    <w:rsid w:val="39989901"/>
    <w:rsid w:val="399B0E13"/>
    <w:rsid w:val="39A05334"/>
    <w:rsid w:val="39A23243"/>
    <w:rsid w:val="39A7D1B5"/>
    <w:rsid w:val="39AEB37D"/>
    <w:rsid w:val="39B2E2B7"/>
    <w:rsid w:val="39BE14A5"/>
    <w:rsid w:val="39BFA4EE"/>
    <w:rsid w:val="39C13ED6"/>
    <w:rsid w:val="39C79274"/>
    <w:rsid w:val="39D833F8"/>
    <w:rsid w:val="39E8CC3C"/>
    <w:rsid w:val="39EB3097"/>
    <w:rsid w:val="39FE7F27"/>
    <w:rsid w:val="3A097A55"/>
    <w:rsid w:val="3A0AE965"/>
    <w:rsid w:val="3A2B7273"/>
    <w:rsid w:val="3A3031CB"/>
    <w:rsid w:val="3A42F69B"/>
    <w:rsid w:val="3A4FB637"/>
    <w:rsid w:val="3A59CC42"/>
    <w:rsid w:val="3A5BA1BB"/>
    <w:rsid w:val="3A628D7E"/>
    <w:rsid w:val="3A69D0D1"/>
    <w:rsid w:val="3A734E30"/>
    <w:rsid w:val="3A7E5903"/>
    <w:rsid w:val="3A8256FC"/>
    <w:rsid w:val="3A8265D3"/>
    <w:rsid w:val="3A8B9AF5"/>
    <w:rsid w:val="3A8D59B6"/>
    <w:rsid w:val="3A8F971B"/>
    <w:rsid w:val="3A90CA2C"/>
    <w:rsid w:val="3A9DD035"/>
    <w:rsid w:val="3AA2C900"/>
    <w:rsid w:val="3AA50D57"/>
    <w:rsid w:val="3AB25395"/>
    <w:rsid w:val="3AB30B1A"/>
    <w:rsid w:val="3AD3B68C"/>
    <w:rsid w:val="3AD6E484"/>
    <w:rsid w:val="3AD7922C"/>
    <w:rsid w:val="3ADDB4B2"/>
    <w:rsid w:val="3AE4D52A"/>
    <w:rsid w:val="3AE62629"/>
    <w:rsid w:val="3B1406C3"/>
    <w:rsid w:val="3B2913DB"/>
    <w:rsid w:val="3B2973DE"/>
    <w:rsid w:val="3B2DFF09"/>
    <w:rsid w:val="3B32DA9E"/>
    <w:rsid w:val="3B399534"/>
    <w:rsid w:val="3B47F3F9"/>
    <w:rsid w:val="3B55F871"/>
    <w:rsid w:val="3B594D9E"/>
    <w:rsid w:val="3B59C866"/>
    <w:rsid w:val="3B59FC00"/>
    <w:rsid w:val="3B63B083"/>
    <w:rsid w:val="3B6A9940"/>
    <w:rsid w:val="3B76F88C"/>
    <w:rsid w:val="3BA04206"/>
    <w:rsid w:val="3BA62556"/>
    <w:rsid w:val="3BB1DA0D"/>
    <w:rsid w:val="3BD2865E"/>
    <w:rsid w:val="3BD53BB4"/>
    <w:rsid w:val="3BD63124"/>
    <w:rsid w:val="3BE76F46"/>
    <w:rsid w:val="3BEDDDD1"/>
    <w:rsid w:val="3BFEDDD2"/>
    <w:rsid w:val="3C02073F"/>
    <w:rsid w:val="3C0DE26F"/>
    <w:rsid w:val="3C174D3E"/>
    <w:rsid w:val="3C1C6EAA"/>
    <w:rsid w:val="3C274919"/>
    <w:rsid w:val="3C2A1292"/>
    <w:rsid w:val="3C33D7E0"/>
    <w:rsid w:val="3C3FFBFA"/>
    <w:rsid w:val="3C69FECE"/>
    <w:rsid w:val="3C731314"/>
    <w:rsid w:val="3C901CFD"/>
    <w:rsid w:val="3C972CA4"/>
    <w:rsid w:val="3C99169C"/>
    <w:rsid w:val="3C9FD9D1"/>
    <w:rsid w:val="3CA00F2C"/>
    <w:rsid w:val="3CA89787"/>
    <w:rsid w:val="3CC32412"/>
    <w:rsid w:val="3CCA1D3D"/>
    <w:rsid w:val="3CCBDDE0"/>
    <w:rsid w:val="3CCEAAFF"/>
    <w:rsid w:val="3CD5195F"/>
    <w:rsid w:val="3CE02AE3"/>
    <w:rsid w:val="3CE08E5B"/>
    <w:rsid w:val="3CE73457"/>
    <w:rsid w:val="3CF0ACF5"/>
    <w:rsid w:val="3CF1F4D8"/>
    <w:rsid w:val="3CFAAFC9"/>
    <w:rsid w:val="3CFAC921"/>
    <w:rsid w:val="3D09CF72"/>
    <w:rsid w:val="3D148E84"/>
    <w:rsid w:val="3D2652C9"/>
    <w:rsid w:val="3D330C65"/>
    <w:rsid w:val="3D38DABB"/>
    <w:rsid w:val="3D401F45"/>
    <w:rsid w:val="3D407EAD"/>
    <w:rsid w:val="3D6DF7C4"/>
    <w:rsid w:val="3D74F0A2"/>
    <w:rsid w:val="3D7BDCEC"/>
    <w:rsid w:val="3D8459C5"/>
    <w:rsid w:val="3D857C30"/>
    <w:rsid w:val="3D864CC2"/>
    <w:rsid w:val="3D870B54"/>
    <w:rsid w:val="3D89AE32"/>
    <w:rsid w:val="3D916D04"/>
    <w:rsid w:val="3D923B97"/>
    <w:rsid w:val="3D93427D"/>
    <w:rsid w:val="3D94714F"/>
    <w:rsid w:val="3D9B4A19"/>
    <w:rsid w:val="3DAB3A2B"/>
    <w:rsid w:val="3DAC7D12"/>
    <w:rsid w:val="3DB6A04D"/>
    <w:rsid w:val="3DBDE90B"/>
    <w:rsid w:val="3DC4C6BA"/>
    <w:rsid w:val="3DCBE57E"/>
    <w:rsid w:val="3DCF0BB0"/>
    <w:rsid w:val="3DD253F3"/>
    <w:rsid w:val="3DD60B9C"/>
    <w:rsid w:val="3DDED928"/>
    <w:rsid w:val="3DE4C30B"/>
    <w:rsid w:val="3DE7FBD2"/>
    <w:rsid w:val="3DE8DADC"/>
    <w:rsid w:val="3DF9F939"/>
    <w:rsid w:val="3E03F421"/>
    <w:rsid w:val="3E050B2E"/>
    <w:rsid w:val="3E17D581"/>
    <w:rsid w:val="3E1A6C2C"/>
    <w:rsid w:val="3E1AF06E"/>
    <w:rsid w:val="3E210DDF"/>
    <w:rsid w:val="3E26A16C"/>
    <w:rsid w:val="3E27ED97"/>
    <w:rsid w:val="3E37F06F"/>
    <w:rsid w:val="3E388B75"/>
    <w:rsid w:val="3E438BBD"/>
    <w:rsid w:val="3E5D7C36"/>
    <w:rsid w:val="3E78551F"/>
    <w:rsid w:val="3E8653DA"/>
    <w:rsid w:val="3E8EFDB8"/>
    <w:rsid w:val="3E986699"/>
    <w:rsid w:val="3E9E8C96"/>
    <w:rsid w:val="3EA0D5F8"/>
    <w:rsid w:val="3EA28203"/>
    <w:rsid w:val="3EA28E0A"/>
    <w:rsid w:val="3EB05EE5"/>
    <w:rsid w:val="3EB5CA34"/>
    <w:rsid w:val="3EDA2DEB"/>
    <w:rsid w:val="3EED5B1A"/>
    <w:rsid w:val="3F0D2161"/>
    <w:rsid w:val="3F106F73"/>
    <w:rsid w:val="3F18573A"/>
    <w:rsid w:val="3F21C694"/>
    <w:rsid w:val="3F228C78"/>
    <w:rsid w:val="3F237723"/>
    <w:rsid w:val="3F257E93"/>
    <w:rsid w:val="3F273210"/>
    <w:rsid w:val="3F2C071D"/>
    <w:rsid w:val="3F419975"/>
    <w:rsid w:val="3F4DEFE8"/>
    <w:rsid w:val="3F50E960"/>
    <w:rsid w:val="3F5317D6"/>
    <w:rsid w:val="3F56CC65"/>
    <w:rsid w:val="3F57BE93"/>
    <w:rsid w:val="3F629C25"/>
    <w:rsid w:val="3F6D1B8A"/>
    <w:rsid w:val="3F79A3D3"/>
    <w:rsid w:val="3F7D53DF"/>
    <w:rsid w:val="3F85C4B8"/>
    <w:rsid w:val="3F91D9CE"/>
    <w:rsid w:val="3FA4286D"/>
    <w:rsid w:val="3FAE46E0"/>
    <w:rsid w:val="3FAF73F5"/>
    <w:rsid w:val="3FB12A6D"/>
    <w:rsid w:val="3FB72E27"/>
    <w:rsid w:val="3FC98CDE"/>
    <w:rsid w:val="3FD1217A"/>
    <w:rsid w:val="3FD1591C"/>
    <w:rsid w:val="3FF21355"/>
    <w:rsid w:val="3FFB7A07"/>
    <w:rsid w:val="3FFCD353"/>
    <w:rsid w:val="400ABE29"/>
    <w:rsid w:val="400B4C12"/>
    <w:rsid w:val="40290386"/>
    <w:rsid w:val="402F20D2"/>
    <w:rsid w:val="4033EA33"/>
    <w:rsid w:val="403B128E"/>
    <w:rsid w:val="403C4702"/>
    <w:rsid w:val="404AF0A6"/>
    <w:rsid w:val="4060068B"/>
    <w:rsid w:val="406ACBEB"/>
    <w:rsid w:val="406C7021"/>
    <w:rsid w:val="408F0874"/>
    <w:rsid w:val="40933774"/>
    <w:rsid w:val="40954293"/>
    <w:rsid w:val="4096C82F"/>
    <w:rsid w:val="409A6A43"/>
    <w:rsid w:val="40A32882"/>
    <w:rsid w:val="40A8F1C2"/>
    <w:rsid w:val="40AA87B4"/>
    <w:rsid w:val="40B44C19"/>
    <w:rsid w:val="40BDA540"/>
    <w:rsid w:val="40BE5CD9"/>
    <w:rsid w:val="40C453E8"/>
    <w:rsid w:val="40C74BC0"/>
    <w:rsid w:val="40DC6A15"/>
    <w:rsid w:val="40E5A1EA"/>
    <w:rsid w:val="40E8E830"/>
    <w:rsid w:val="40E9D9DE"/>
    <w:rsid w:val="40EC8AF6"/>
    <w:rsid w:val="40F33812"/>
    <w:rsid w:val="40FA6BDF"/>
    <w:rsid w:val="41038640"/>
    <w:rsid w:val="410A1AE1"/>
    <w:rsid w:val="41142A77"/>
    <w:rsid w:val="4114A15D"/>
    <w:rsid w:val="4115614D"/>
    <w:rsid w:val="41264395"/>
    <w:rsid w:val="4131C4C0"/>
    <w:rsid w:val="414B1F5D"/>
    <w:rsid w:val="41597FC1"/>
    <w:rsid w:val="4159FB21"/>
    <w:rsid w:val="4160B8E3"/>
    <w:rsid w:val="416BDC94"/>
    <w:rsid w:val="418E8EE5"/>
    <w:rsid w:val="4192B294"/>
    <w:rsid w:val="4192DDD7"/>
    <w:rsid w:val="41AE6338"/>
    <w:rsid w:val="41B4EC38"/>
    <w:rsid w:val="41BE1DC8"/>
    <w:rsid w:val="41C0B267"/>
    <w:rsid w:val="41C0EB89"/>
    <w:rsid w:val="41D33A9E"/>
    <w:rsid w:val="41D62D58"/>
    <w:rsid w:val="41E7E633"/>
    <w:rsid w:val="41EB65BB"/>
    <w:rsid w:val="41F09BA5"/>
    <w:rsid w:val="420909F7"/>
    <w:rsid w:val="4213EFD0"/>
    <w:rsid w:val="42321C15"/>
    <w:rsid w:val="423BD218"/>
    <w:rsid w:val="4252D2A2"/>
    <w:rsid w:val="42557756"/>
    <w:rsid w:val="425ED883"/>
    <w:rsid w:val="4268A116"/>
    <w:rsid w:val="4270ED1F"/>
    <w:rsid w:val="427C4BAF"/>
    <w:rsid w:val="428590AA"/>
    <w:rsid w:val="4288B6D1"/>
    <w:rsid w:val="42916F57"/>
    <w:rsid w:val="4296D661"/>
    <w:rsid w:val="42A4399F"/>
    <w:rsid w:val="42A4F4A2"/>
    <w:rsid w:val="42A98284"/>
    <w:rsid w:val="42A9985A"/>
    <w:rsid w:val="42BD657A"/>
    <w:rsid w:val="42BDC995"/>
    <w:rsid w:val="42C0A572"/>
    <w:rsid w:val="42C8D292"/>
    <w:rsid w:val="42CE1F2B"/>
    <w:rsid w:val="42CEFEA5"/>
    <w:rsid w:val="42D2B906"/>
    <w:rsid w:val="42DF3923"/>
    <w:rsid w:val="42E9D6A1"/>
    <w:rsid w:val="42EFE70F"/>
    <w:rsid w:val="4301220D"/>
    <w:rsid w:val="4307ACF5"/>
    <w:rsid w:val="430B9E79"/>
    <w:rsid w:val="430DAE0F"/>
    <w:rsid w:val="4323DD3D"/>
    <w:rsid w:val="4325DFE8"/>
    <w:rsid w:val="43304FF6"/>
    <w:rsid w:val="4333EF3C"/>
    <w:rsid w:val="433B1F64"/>
    <w:rsid w:val="4342187F"/>
    <w:rsid w:val="43440CEB"/>
    <w:rsid w:val="434587AE"/>
    <w:rsid w:val="4349B757"/>
    <w:rsid w:val="435CAE0F"/>
    <w:rsid w:val="436A2CF7"/>
    <w:rsid w:val="4377DCAF"/>
    <w:rsid w:val="43883A65"/>
    <w:rsid w:val="4389D814"/>
    <w:rsid w:val="438A13D2"/>
    <w:rsid w:val="4395E296"/>
    <w:rsid w:val="43A2769F"/>
    <w:rsid w:val="43A59EB9"/>
    <w:rsid w:val="43A5DC69"/>
    <w:rsid w:val="43B270AA"/>
    <w:rsid w:val="43B76F53"/>
    <w:rsid w:val="43BBF78C"/>
    <w:rsid w:val="43C04501"/>
    <w:rsid w:val="43CFB1BC"/>
    <w:rsid w:val="43DFDD54"/>
    <w:rsid w:val="43E5C425"/>
    <w:rsid w:val="43E6AC75"/>
    <w:rsid w:val="43FCD25F"/>
    <w:rsid w:val="43FEEC82"/>
    <w:rsid w:val="440958E2"/>
    <w:rsid w:val="4411152B"/>
    <w:rsid w:val="4412EF87"/>
    <w:rsid w:val="4419D6E5"/>
    <w:rsid w:val="4445CFDD"/>
    <w:rsid w:val="444DA322"/>
    <w:rsid w:val="4471CB04"/>
    <w:rsid w:val="448CF079"/>
    <w:rsid w:val="44919BE3"/>
    <w:rsid w:val="449207A9"/>
    <w:rsid w:val="4495E2F0"/>
    <w:rsid w:val="449D0CA8"/>
    <w:rsid w:val="44A09986"/>
    <w:rsid w:val="44B3CABE"/>
    <w:rsid w:val="44D63932"/>
    <w:rsid w:val="44DDE8E0"/>
    <w:rsid w:val="44DDFE3D"/>
    <w:rsid w:val="44E60375"/>
    <w:rsid w:val="44FA84B3"/>
    <w:rsid w:val="44FE3A1B"/>
    <w:rsid w:val="4505FD58"/>
    <w:rsid w:val="450A451B"/>
    <w:rsid w:val="451E056E"/>
    <w:rsid w:val="452ABDF6"/>
    <w:rsid w:val="452DE33E"/>
    <w:rsid w:val="453A9A3E"/>
    <w:rsid w:val="453D1A25"/>
    <w:rsid w:val="4548D879"/>
    <w:rsid w:val="4556F30C"/>
    <w:rsid w:val="45645D2F"/>
    <w:rsid w:val="4566A897"/>
    <w:rsid w:val="458073F1"/>
    <w:rsid w:val="45852A16"/>
    <w:rsid w:val="4586388D"/>
    <w:rsid w:val="4586EAB9"/>
    <w:rsid w:val="458D10DC"/>
    <w:rsid w:val="4594C017"/>
    <w:rsid w:val="459ABCE3"/>
    <w:rsid w:val="45AF7F32"/>
    <w:rsid w:val="45B0A071"/>
    <w:rsid w:val="45B6C250"/>
    <w:rsid w:val="45BCCA35"/>
    <w:rsid w:val="45C722D4"/>
    <w:rsid w:val="45D4904A"/>
    <w:rsid w:val="45D52076"/>
    <w:rsid w:val="45D57337"/>
    <w:rsid w:val="45DA6BAA"/>
    <w:rsid w:val="45E9D079"/>
    <w:rsid w:val="46146D67"/>
    <w:rsid w:val="46223259"/>
    <w:rsid w:val="462822B0"/>
    <w:rsid w:val="462AD576"/>
    <w:rsid w:val="462B961E"/>
    <w:rsid w:val="462BEB97"/>
    <w:rsid w:val="4638CE62"/>
    <w:rsid w:val="463E9BA0"/>
    <w:rsid w:val="46468130"/>
    <w:rsid w:val="465B46AA"/>
    <w:rsid w:val="465D43D2"/>
    <w:rsid w:val="4664D253"/>
    <w:rsid w:val="467A64B0"/>
    <w:rsid w:val="467BA19F"/>
    <w:rsid w:val="467FC6B0"/>
    <w:rsid w:val="468A6FD3"/>
    <w:rsid w:val="46965514"/>
    <w:rsid w:val="46A1CDB9"/>
    <w:rsid w:val="46B37D85"/>
    <w:rsid w:val="46C375A0"/>
    <w:rsid w:val="46DB3522"/>
    <w:rsid w:val="46DBA122"/>
    <w:rsid w:val="46FD82E5"/>
    <w:rsid w:val="4722BB1A"/>
    <w:rsid w:val="472F2B7C"/>
    <w:rsid w:val="4733AE54"/>
    <w:rsid w:val="47371902"/>
    <w:rsid w:val="473A70CA"/>
    <w:rsid w:val="473E29B7"/>
    <w:rsid w:val="4741088A"/>
    <w:rsid w:val="47430079"/>
    <w:rsid w:val="4746EEDD"/>
    <w:rsid w:val="475CC3E3"/>
    <w:rsid w:val="4767F614"/>
    <w:rsid w:val="476C3AE8"/>
    <w:rsid w:val="477694C5"/>
    <w:rsid w:val="477865C5"/>
    <w:rsid w:val="477DAA00"/>
    <w:rsid w:val="4790D69D"/>
    <w:rsid w:val="4796D582"/>
    <w:rsid w:val="47A43913"/>
    <w:rsid w:val="47A62A29"/>
    <w:rsid w:val="47B289BB"/>
    <w:rsid w:val="47BB01D1"/>
    <w:rsid w:val="47BC402C"/>
    <w:rsid w:val="47C0D17C"/>
    <w:rsid w:val="47C93CA5"/>
    <w:rsid w:val="47CA2553"/>
    <w:rsid w:val="47CB67B4"/>
    <w:rsid w:val="47D43524"/>
    <w:rsid w:val="47D49EC3"/>
    <w:rsid w:val="47D7E677"/>
    <w:rsid w:val="47E70EC5"/>
    <w:rsid w:val="47F7AA0E"/>
    <w:rsid w:val="480796E3"/>
    <w:rsid w:val="481DA8FE"/>
    <w:rsid w:val="4822EE6F"/>
    <w:rsid w:val="482C2B91"/>
    <w:rsid w:val="482F19F3"/>
    <w:rsid w:val="4834B443"/>
    <w:rsid w:val="483D9E1A"/>
    <w:rsid w:val="48449BA1"/>
    <w:rsid w:val="48496449"/>
    <w:rsid w:val="48497404"/>
    <w:rsid w:val="484AFB66"/>
    <w:rsid w:val="485066C3"/>
    <w:rsid w:val="4850D4F8"/>
    <w:rsid w:val="485F4601"/>
    <w:rsid w:val="4860A351"/>
    <w:rsid w:val="48627372"/>
    <w:rsid w:val="4863C34A"/>
    <w:rsid w:val="48658400"/>
    <w:rsid w:val="48767E4F"/>
    <w:rsid w:val="4877AE8B"/>
    <w:rsid w:val="487AE224"/>
    <w:rsid w:val="4884A85E"/>
    <w:rsid w:val="4885E1CD"/>
    <w:rsid w:val="488ADE54"/>
    <w:rsid w:val="488E6171"/>
    <w:rsid w:val="48951FAE"/>
    <w:rsid w:val="48984001"/>
    <w:rsid w:val="489A9482"/>
    <w:rsid w:val="48A3C0D2"/>
    <w:rsid w:val="48A90BAD"/>
    <w:rsid w:val="48AF4800"/>
    <w:rsid w:val="48B1DE5D"/>
    <w:rsid w:val="48B276AE"/>
    <w:rsid w:val="48B34E77"/>
    <w:rsid w:val="48BADBB0"/>
    <w:rsid w:val="48CA565D"/>
    <w:rsid w:val="48D0A3B0"/>
    <w:rsid w:val="48D32941"/>
    <w:rsid w:val="48D82BBF"/>
    <w:rsid w:val="48DAD1B8"/>
    <w:rsid w:val="48E3E241"/>
    <w:rsid w:val="48F51297"/>
    <w:rsid w:val="49143626"/>
    <w:rsid w:val="49155D8F"/>
    <w:rsid w:val="4919C28C"/>
    <w:rsid w:val="4929822E"/>
    <w:rsid w:val="49321335"/>
    <w:rsid w:val="493931CF"/>
    <w:rsid w:val="49492249"/>
    <w:rsid w:val="494BBAE1"/>
    <w:rsid w:val="4950869E"/>
    <w:rsid w:val="4953A18C"/>
    <w:rsid w:val="49563142"/>
    <w:rsid w:val="4957C4C3"/>
    <w:rsid w:val="495931D1"/>
    <w:rsid w:val="495CDF56"/>
    <w:rsid w:val="496F7F3B"/>
    <w:rsid w:val="4970AE47"/>
    <w:rsid w:val="49880053"/>
    <w:rsid w:val="4989F586"/>
    <w:rsid w:val="499C0783"/>
    <w:rsid w:val="499E3E63"/>
    <w:rsid w:val="49B08FBA"/>
    <w:rsid w:val="49B34261"/>
    <w:rsid w:val="49B5E8EE"/>
    <w:rsid w:val="49B6CC04"/>
    <w:rsid w:val="49BC6D7E"/>
    <w:rsid w:val="49C4EB4F"/>
    <w:rsid w:val="49D0F407"/>
    <w:rsid w:val="49D3F196"/>
    <w:rsid w:val="49E89B98"/>
    <w:rsid w:val="49EB15DC"/>
    <w:rsid w:val="49EBBD24"/>
    <w:rsid w:val="49EC3724"/>
    <w:rsid w:val="4A000CE8"/>
    <w:rsid w:val="4A0451C6"/>
    <w:rsid w:val="4A0514C6"/>
    <w:rsid w:val="4A0D56A4"/>
    <w:rsid w:val="4A141BDC"/>
    <w:rsid w:val="4A15D0CE"/>
    <w:rsid w:val="4A24059D"/>
    <w:rsid w:val="4A280387"/>
    <w:rsid w:val="4A317210"/>
    <w:rsid w:val="4A420602"/>
    <w:rsid w:val="4A50A8CC"/>
    <w:rsid w:val="4A5735A6"/>
    <w:rsid w:val="4A61B525"/>
    <w:rsid w:val="4A6626BE"/>
    <w:rsid w:val="4A677443"/>
    <w:rsid w:val="4A68313A"/>
    <w:rsid w:val="4A6BE965"/>
    <w:rsid w:val="4A6F4BCA"/>
    <w:rsid w:val="4A706F6A"/>
    <w:rsid w:val="4A720D0E"/>
    <w:rsid w:val="4A7BCFAE"/>
    <w:rsid w:val="4A7FF39E"/>
    <w:rsid w:val="4A88BFE9"/>
    <w:rsid w:val="4A8DF636"/>
    <w:rsid w:val="4A972A37"/>
    <w:rsid w:val="4AA25477"/>
    <w:rsid w:val="4AA881CA"/>
    <w:rsid w:val="4AAD8655"/>
    <w:rsid w:val="4AAE3587"/>
    <w:rsid w:val="4AAE5F7F"/>
    <w:rsid w:val="4AB04C8E"/>
    <w:rsid w:val="4AB9D6D3"/>
    <w:rsid w:val="4ACBE68B"/>
    <w:rsid w:val="4ACD14D9"/>
    <w:rsid w:val="4ACE7644"/>
    <w:rsid w:val="4AD7DB14"/>
    <w:rsid w:val="4AF201A3"/>
    <w:rsid w:val="4AFDCFD6"/>
    <w:rsid w:val="4B052474"/>
    <w:rsid w:val="4B09B0B1"/>
    <w:rsid w:val="4B101873"/>
    <w:rsid w:val="4B11954D"/>
    <w:rsid w:val="4B23D0B4"/>
    <w:rsid w:val="4B23E842"/>
    <w:rsid w:val="4B344710"/>
    <w:rsid w:val="4B34C5FC"/>
    <w:rsid w:val="4B45FC8F"/>
    <w:rsid w:val="4B57DD07"/>
    <w:rsid w:val="4B5FAC58"/>
    <w:rsid w:val="4B605E42"/>
    <w:rsid w:val="4B79D949"/>
    <w:rsid w:val="4B7D53C4"/>
    <w:rsid w:val="4B8E024D"/>
    <w:rsid w:val="4B92C10C"/>
    <w:rsid w:val="4B96C3E0"/>
    <w:rsid w:val="4BAFEC3D"/>
    <w:rsid w:val="4BB819FD"/>
    <w:rsid w:val="4BBD828F"/>
    <w:rsid w:val="4BC3EBF9"/>
    <w:rsid w:val="4BCD7FBE"/>
    <w:rsid w:val="4BCE22DA"/>
    <w:rsid w:val="4BD03D1C"/>
    <w:rsid w:val="4BDAD07F"/>
    <w:rsid w:val="4BE42F0D"/>
    <w:rsid w:val="4BE63A42"/>
    <w:rsid w:val="4BF7B9A8"/>
    <w:rsid w:val="4C0A8A25"/>
    <w:rsid w:val="4C0E61B5"/>
    <w:rsid w:val="4C1C6F2F"/>
    <w:rsid w:val="4C265656"/>
    <w:rsid w:val="4C3A707A"/>
    <w:rsid w:val="4C418C34"/>
    <w:rsid w:val="4C48F54C"/>
    <w:rsid w:val="4C4A4CE0"/>
    <w:rsid w:val="4C4B1F63"/>
    <w:rsid w:val="4C4E4274"/>
    <w:rsid w:val="4C512624"/>
    <w:rsid w:val="4C5240FD"/>
    <w:rsid w:val="4C617589"/>
    <w:rsid w:val="4C69C2EB"/>
    <w:rsid w:val="4C6A46A5"/>
    <w:rsid w:val="4C6E9818"/>
    <w:rsid w:val="4C72342B"/>
    <w:rsid w:val="4C747FFD"/>
    <w:rsid w:val="4C8B424E"/>
    <w:rsid w:val="4CA7DD07"/>
    <w:rsid w:val="4CAD70B1"/>
    <w:rsid w:val="4CB04705"/>
    <w:rsid w:val="4CB2AAD7"/>
    <w:rsid w:val="4CBE8CE5"/>
    <w:rsid w:val="4CC92F1D"/>
    <w:rsid w:val="4CCFE15E"/>
    <w:rsid w:val="4CD0D163"/>
    <w:rsid w:val="4CD3B5B4"/>
    <w:rsid w:val="4CDD3735"/>
    <w:rsid w:val="4CE78385"/>
    <w:rsid w:val="4CE8307C"/>
    <w:rsid w:val="4CEAB488"/>
    <w:rsid w:val="4CEAE323"/>
    <w:rsid w:val="4CF2F95F"/>
    <w:rsid w:val="4CF4577A"/>
    <w:rsid w:val="4CFEB1D6"/>
    <w:rsid w:val="4D02108E"/>
    <w:rsid w:val="4D0DFF55"/>
    <w:rsid w:val="4D0FEA03"/>
    <w:rsid w:val="4D155700"/>
    <w:rsid w:val="4D1A262C"/>
    <w:rsid w:val="4D1BA25C"/>
    <w:rsid w:val="4D269C6F"/>
    <w:rsid w:val="4D32054B"/>
    <w:rsid w:val="4D3253A6"/>
    <w:rsid w:val="4D326783"/>
    <w:rsid w:val="4D331256"/>
    <w:rsid w:val="4D3FA869"/>
    <w:rsid w:val="4D423786"/>
    <w:rsid w:val="4D449EFF"/>
    <w:rsid w:val="4D4D8E80"/>
    <w:rsid w:val="4D55593C"/>
    <w:rsid w:val="4D5D6BA5"/>
    <w:rsid w:val="4D60AE6E"/>
    <w:rsid w:val="4D62C5CD"/>
    <w:rsid w:val="4D69F33B"/>
    <w:rsid w:val="4D6DB7F2"/>
    <w:rsid w:val="4D6EC203"/>
    <w:rsid w:val="4D8774CA"/>
    <w:rsid w:val="4D8C0B9E"/>
    <w:rsid w:val="4D8E4935"/>
    <w:rsid w:val="4D9B7A6F"/>
    <w:rsid w:val="4DA78B7F"/>
    <w:rsid w:val="4DA7A62A"/>
    <w:rsid w:val="4DAB4304"/>
    <w:rsid w:val="4DB47A00"/>
    <w:rsid w:val="4DB5212D"/>
    <w:rsid w:val="4DBDFA6D"/>
    <w:rsid w:val="4DDAEA84"/>
    <w:rsid w:val="4DDF8664"/>
    <w:rsid w:val="4DF1ABB5"/>
    <w:rsid w:val="4E069D6B"/>
    <w:rsid w:val="4E10985F"/>
    <w:rsid w:val="4E124E61"/>
    <w:rsid w:val="4E137A97"/>
    <w:rsid w:val="4E29458E"/>
    <w:rsid w:val="4E3B221B"/>
    <w:rsid w:val="4E46F607"/>
    <w:rsid w:val="4E53AD18"/>
    <w:rsid w:val="4E56EED6"/>
    <w:rsid w:val="4E5D66A9"/>
    <w:rsid w:val="4E5EAD19"/>
    <w:rsid w:val="4E622AFE"/>
    <w:rsid w:val="4E6DBA55"/>
    <w:rsid w:val="4E7AA443"/>
    <w:rsid w:val="4E7F476B"/>
    <w:rsid w:val="4E809F2A"/>
    <w:rsid w:val="4E836EA7"/>
    <w:rsid w:val="4E84A67C"/>
    <w:rsid w:val="4E8E1851"/>
    <w:rsid w:val="4E8F7DC9"/>
    <w:rsid w:val="4E909876"/>
    <w:rsid w:val="4E9998EC"/>
    <w:rsid w:val="4EA8C48B"/>
    <w:rsid w:val="4EB58D83"/>
    <w:rsid w:val="4ECD8FC1"/>
    <w:rsid w:val="4ED062CF"/>
    <w:rsid w:val="4ED26917"/>
    <w:rsid w:val="4ED653CB"/>
    <w:rsid w:val="4EE37B96"/>
    <w:rsid w:val="4EE6D1C3"/>
    <w:rsid w:val="4EED8187"/>
    <w:rsid w:val="4EEE2C10"/>
    <w:rsid w:val="4EF2059B"/>
    <w:rsid w:val="4EF4C74B"/>
    <w:rsid w:val="4F05C39C"/>
    <w:rsid w:val="4F1513AD"/>
    <w:rsid w:val="4F2E1F23"/>
    <w:rsid w:val="4F30C6A4"/>
    <w:rsid w:val="4F383549"/>
    <w:rsid w:val="4F3B7190"/>
    <w:rsid w:val="4F468268"/>
    <w:rsid w:val="4F5D236C"/>
    <w:rsid w:val="4F76BAE5"/>
    <w:rsid w:val="4F82BD9D"/>
    <w:rsid w:val="4F84955B"/>
    <w:rsid w:val="4F9291CA"/>
    <w:rsid w:val="4FA342D4"/>
    <w:rsid w:val="4FA73BD4"/>
    <w:rsid w:val="4FB04356"/>
    <w:rsid w:val="4FB507FE"/>
    <w:rsid w:val="4FBE7F85"/>
    <w:rsid w:val="4FC8378B"/>
    <w:rsid w:val="4FC84344"/>
    <w:rsid w:val="4FCAACF9"/>
    <w:rsid w:val="4FD6F27C"/>
    <w:rsid w:val="4FD92866"/>
    <w:rsid w:val="4FE5E632"/>
    <w:rsid w:val="4FE7E7C7"/>
    <w:rsid w:val="4FF8BA87"/>
    <w:rsid w:val="50070203"/>
    <w:rsid w:val="501024A5"/>
    <w:rsid w:val="501238C1"/>
    <w:rsid w:val="501E000E"/>
    <w:rsid w:val="501F3F08"/>
    <w:rsid w:val="502A42B7"/>
    <w:rsid w:val="502B01BF"/>
    <w:rsid w:val="502F6550"/>
    <w:rsid w:val="503D375A"/>
    <w:rsid w:val="503EA7D0"/>
    <w:rsid w:val="5042823C"/>
    <w:rsid w:val="50486714"/>
    <w:rsid w:val="504F7503"/>
    <w:rsid w:val="5050B6F9"/>
    <w:rsid w:val="5051A153"/>
    <w:rsid w:val="505EBB8D"/>
    <w:rsid w:val="50617A8A"/>
    <w:rsid w:val="507D4CE5"/>
    <w:rsid w:val="50859FAC"/>
    <w:rsid w:val="508FBA43"/>
    <w:rsid w:val="50990562"/>
    <w:rsid w:val="509B7CAA"/>
    <w:rsid w:val="50A78321"/>
    <w:rsid w:val="50B22BE2"/>
    <w:rsid w:val="50C6B45E"/>
    <w:rsid w:val="50D43D61"/>
    <w:rsid w:val="50D8DD03"/>
    <w:rsid w:val="50EE4F57"/>
    <w:rsid w:val="50FB7B26"/>
    <w:rsid w:val="50FCAB88"/>
    <w:rsid w:val="5101C1E2"/>
    <w:rsid w:val="5101D298"/>
    <w:rsid w:val="51201E41"/>
    <w:rsid w:val="512C1D86"/>
    <w:rsid w:val="51309D31"/>
    <w:rsid w:val="5133F99F"/>
    <w:rsid w:val="5147346C"/>
    <w:rsid w:val="5147F4F2"/>
    <w:rsid w:val="5157BD08"/>
    <w:rsid w:val="51625797"/>
    <w:rsid w:val="516455B4"/>
    <w:rsid w:val="518376B6"/>
    <w:rsid w:val="5189EDE4"/>
    <w:rsid w:val="518DAF9E"/>
    <w:rsid w:val="518E1C39"/>
    <w:rsid w:val="519168F2"/>
    <w:rsid w:val="51922C74"/>
    <w:rsid w:val="519AEC8F"/>
    <w:rsid w:val="51AFB61B"/>
    <w:rsid w:val="51B3364F"/>
    <w:rsid w:val="51BEAC37"/>
    <w:rsid w:val="51BED34E"/>
    <w:rsid w:val="51C50AFC"/>
    <w:rsid w:val="51C94C28"/>
    <w:rsid w:val="51E720A3"/>
    <w:rsid w:val="51E8C823"/>
    <w:rsid w:val="51EF2AE6"/>
    <w:rsid w:val="51F8FA4F"/>
    <w:rsid w:val="520653FE"/>
    <w:rsid w:val="520D1356"/>
    <w:rsid w:val="5213D66C"/>
    <w:rsid w:val="52194C64"/>
    <w:rsid w:val="521F1EB1"/>
    <w:rsid w:val="5242FAB7"/>
    <w:rsid w:val="524EF244"/>
    <w:rsid w:val="525A4DC8"/>
    <w:rsid w:val="525F371A"/>
    <w:rsid w:val="52603B65"/>
    <w:rsid w:val="526083FF"/>
    <w:rsid w:val="526258F2"/>
    <w:rsid w:val="526DFE04"/>
    <w:rsid w:val="5272B10C"/>
    <w:rsid w:val="527DA848"/>
    <w:rsid w:val="528753B0"/>
    <w:rsid w:val="5292DA82"/>
    <w:rsid w:val="52A1C56A"/>
    <w:rsid w:val="52A48AA3"/>
    <w:rsid w:val="52B07547"/>
    <w:rsid w:val="52B245A0"/>
    <w:rsid w:val="52B68898"/>
    <w:rsid w:val="52B7223C"/>
    <w:rsid w:val="52B88812"/>
    <w:rsid w:val="52B98E1B"/>
    <w:rsid w:val="52BB3E73"/>
    <w:rsid w:val="52CA9924"/>
    <w:rsid w:val="52CE3B24"/>
    <w:rsid w:val="52DBA402"/>
    <w:rsid w:val="52DE7FEA"/>
    <w:rsid w:val="52E3936C"/>
    <w:rsid w:val="530E933E"/>
    <w:rsid w:val="531B7249"/>
    <w:rsid w:val="5321A8A7"/>
    <w:rsid w:val="53468CEB"/>
    <w:rsid w:val="5347C567"/>
    <w:rsid w:val="535C0AC9"/>
    <w:rsid w:val="5361E379"/>
    <w:rsid w:val="5368932E"/>
    <w:rsid w:val="536F38AF"/>
    <w:rsid w:val="53730F6F"/>
    <w:rsid w:val="5373A713"/>
    <w:rsid w:val="53831F35"/>
    <w:rsid w:val="5384885C"/>
    <w:rsid w:val="538FB0F3"/>
    <w:rsid w:val="539111F6"/>
    <w:rsid w:val="539AE396"/>
    <w:rsid w:val="539BC54A"/>
    <w:rsid w:val="53A9B4FE"/>
    <w:rsid w:val="53B437E5"/>
    <w:rsid w:val="53B4EDA7"/>
    <w:rsid w:val="53BCCA28"/>
    <w:rsid w:val="53CB1968"/>
    <w:rsid w:val="53DB862A"/>
    <w:rsid w:val="53EAD0EF"/>
    <w:rsid w:val="53FB077B"/>
    <w:rsid w:val="540242EC"/>
    <w:rsid w:val="540C4988"/>
    <w:rsid w:val="54159C0A"/>
    <w:rsid w:val="54196629"/>
    <w:rsid w:val="54311AF8"/>
    <w:rsid w:val="543F0981"/>
    <w:rsid w:val="545A7AF8"/>
    <w:rsid w:val="546DAED2"/>
    <w:rsid w:val="547BF5A7"/>
    <w:rsid w:val="54AC4A4F"/>
    <w:rsid w:val="54B31638"/>
    <w:rsid w:val="54B6EED5"/>
    <w:rsid w:val="54BBD2EF"/>
    <w:rsid w:val="54C277EE"/>
    <w:rsid w:val="54CC2BAA"/>
    <w:rsid w:val="54CCA82D"/>
    <w:rsid w:val="54CD7F53"/>
    <w:rsid w:val="54E756DD"/>
    <w:rsid w:val="54E8491A"/>
    <w:rsid w:val="54F34072"/>
    <w:rsid w:val="54FA01F9"/>
    <w:rsid w:val="5504638F"/>
    <w:rsid w:val="550C7CF6"/>
    <w:rsid w:val="550F7774"/>
    <w:rsid w:val="551AFBE8"/>
    <w:rsid w:val="551EC526"/>
    <w:rsid w:val="55424772"/>
    <w:rsid w:val="5548D082"/>
    <w:rsid w:val="5551A5E2"/>
    <w:rsid w:val="5559138E"/>
    <w:rsid w:val="555DE1BF"/>
    <w:rsid w:val="55687B3D"/>
    <w:rsid w:val="5576F416"/>
    <w:rsid w:val="55784845"/>
    <w:rsid w:val="55895A03"/>
    <w:rsid w:val="558CE085"/>
    <w:rsid w:val="559AC3EA"/>
    <w:rsid w:val="55A819E9"/>
    <w:rsid w:val="55B50424"/>
    <w:rsid w:val="55B8AEFD"/>
    <w:rsid w:val="55B97BBB"/>
    <w:rsid w:val="55BE90E0"/>
    <w:rsid w:val="55C14246"/>
    <w:rsid w:val="55C3F259"/>
    <w:rsid w:val="55C4C7C7"/>
    <w:rsid w:val="55C5BDF2"/>
    <w:rsid w:val="55CAF6DC"/>
    <w:rsid w:val="55D2BF36"/>
    <w:rsid w:val="55D53305"/>
    <w:rsid w:val="55E52FDB"/>
    <w:rsid w:val="55EEFD9C"/>
    <w:rsid w:val="55FB037B"/>
    <w:rsid w:val="560088CE"/>
    <w:rsid w:val="561174F2"/>
    <w:rsid w:val="56336D25"/>
    <w:rsid w:val="563596F0"/>
    <w:rsid w:val="56385623"/>
    <w:rsid w:val="564072D2"/>
    <w:rsid w:val="56424D68"/>
    <w:rsid w:val="5653DA59"/>
    <w:rsid w:val="5661622E"/>
    <w:rsid w:val="566743D0"/>
    <w:rsid w:val="566783DC"/>
    <w:rsid w:val="566B65B1"/>
    <w:rsid w:val="567F450D"/>
    <w:rsid w:val="567F6629"/>
    <w:rsid w:val="56823006"/>
    <w:rsid w:val="56853C2C"/>
    <w:rsid w:val="56864A8E"/>
    <w:rsid w:val="5693EF56"/>
    <w:rsid w:val="569D41D8"/>
    <w:rsid w:val="56A130D9"/>
    <w:rsid w:val="56AB12D6"/>
    <w:rsid w:val="56AB5E5A"/>
    <w:rsid w:val="56B192CA"/>
    <w:rsid w:val="56B6CC49"/>
    <w:rsid w:val="56B7D11A"/>
    <w:rsid w:val="56B95C1B"/>
    <w:rsid w:val="56D5651E"/>
    <w:rsid w:val="56F6CB70"/>
    <w:rsid w:val="56FD342C"/>
    <w:rsid w:val="571195A2"/>
    <w:rsid w:val="57298CC2"/>
    <w:rsid w:val="572B7975"/>
    <w:rsid w:val="572E7191"/>
    <w:rsid w:val="572F8A94"/>
    <w:rsid w:val="5732096D"/>
    <w:rsid w:val="5750D485"/>
    <w:rsid w:val="575AAB25"/>
    <w:rsid w:val="575F21D6"/>
    <w:rsid w:val="57609828"/>
    <w:rsid w:val="57640F4E"/>
    <w:rsid w:val="57701C60"/>
    <w:rsid w:val="577041DC"/>
    <w:rsid w:val="57710366"/>
    <w:rsid w:val="577AED98"/>
    <w:rsid w:val="57965AC9"/>
    <w:rsid w:val="579766E4"/>
    <w:rsid w:val="57978288"/>
    <w:rsid w:val="579883A1"/>
    <w:rsid w:val="57B5A8D7"/>
    <w:rsid w:val="57B9C4EC"/>
    <w:rsid w:val="57D060A8"/>
    <w:rsid w:val="57D6AEDD"/>
    <w:rsid w:val="57D87231"/>
    <w:rsid w:val="57E833B9"/>
    <w:rsid w:val="57F5D6F1"/>
    <w:rsid w:val="57FB23A0"/>
    <w:rsid w:val="57FE39FE"/>
    <w:rsid w:val="57FF45E4"/>
    <w:rsid w:val="57FFB7C5"/>
    <w:rsid w:val="580182F3"/>
    <w:rsid w:val="580228A5"/>
    <w:rsid w:val="5802412F"/>
    <w:rsid w:val="5809ADE7"/>
    <w:rsid w:val="580BC774"/>
    <w:rsid w:val="5810F5DD"/>
    <w:rsid w:val="581B368A"/>
    <w:rsid w:val="581CAFDC"/>
    <w:rsid w:val="5820DF30"/>
    <w:rsid w:val="58321F13"/>
    <w:rsid w:val="583DB976"/>
    <w:rsid w:val="584810EE"/>
    <w:rsid w:val="584AEB24"/>
    <w:rsid w:val="5853A17B"/>
    <w:rsid w:val="585E857D"/>
    <w:rsid w:val="58638B71"/>
    <w:rsid w:val="58680898"/>
    <w:rsid w:val="5870E1C4"/>
    <w:rsid w:val="5871357F"/>
    <w:rsid w:val="58805B9C"/>
    <w:rsid w:val="588E4738"/>
    <w:rsid w:val="588E639C"/>
    <w:rsid w:val="588ED5C1"/>
    <w:rsid w:val="5891C4A4"/>
    <w:rsid w:val="58A80B38"/>
    <w:rsid w:val="58AF5DCB"/>
    <w:rsid w:val="58B9F9D4"/>
    <w:rsid w:val="58BE4212"/>
    <w:rsid w:val="58D35DC4"/>
    <w:rsid w:val="58DC5F89"/>
    <w:rsid w:val="58F15D9D"/>
    <w:rsid w:val="58FE33AD"/>
    <w:rsid w:val="58FFA137"/>
    <w:rsid w:val="590B2107"/>
    <w:rsid w:val="590B5E8D"/>
    <w:rsid w:val="590CD3C7"/>
    <w:rsid w:val="590E8094"/>
    <w:rsid w:val="59107786"/>
    <w:rsid w:val="5912E37E"/>
    <w:rsid w:val="591AA55E"/>
    <w:rsid w:val="591B4463"/>
    <w:rsid w:val="59258AB1"/>
    <w:rsid w:val="59269E5E"/>
    <w:rsid w:val="59327CC6"/>
    <w:rsid w:val="59343E25"/>
    <w:rsid w:val="593C17C2"/>
    <w:rsid w:val="593F4BC3"/>
    <w:rsid w:val="594915B4"/>
    <w:rsid w:val="594960AC"/>
    <w:rsid w:val="59529CC6"/>
    <w:rsid w:val="59533B56"/>
    <w:rsid w:val="59680D8F"/>
    <w:rsid w:val="5971379B"/>
    <w:rsid w:val="59744292"/>
    <w:rsid w:val="59886051"/>
    <w:rsid w:val="59A01950"/>
    <w:rsid w:val="59A0F076"/>
    <w:rsid w:val="59AE4AC7"/>
    <w:rsid w:val="59BF4AB0"/>
    <w:rsid w:val="59C56345"/>
    <w:rsid w:val="59C73136"/>
    <w:rsid w:val="59CB3F57"/>
    <w:rsid w:val="59D4450B"/>
    <w:rsid w:val="59D64796"/>
    <w:rsid w:val="59D9385C"/>
    <w:rsid w:val="59E2B398"/>
    <w:rsid w:val="59EF3473"/>
    <w:rsid w:val="59EF71DC"/>
    <w:rsid w:val="59F6D645"/>
    <w:rsid w:val="5A0081EB"/>
    <w:rsid w:val="5A0EB42A"/>
    <w:rsid w:val="5A11B773"/>
    <w:rsid w:val="5A314FF8"/>
    <w:rsid w:val="5A346359"/>
    <w:rsid w:val="5A3E3F62"/>
    <w:rsid w:val="5A4B1854"/>
    <w:rsid w:val="5A52E5DF"/>
    <w:rsid w:val="5A52E6EB"/>
    <w:rsid w:val="5A55B941"/>
    <w:rsid w:val="5A5AA036"/>
    <w:rsid w:val="5A66262A"/>
    <w:rsid w:val="5A735C19"/>
    <w:rsid w:val="5A7B8B0C"/>
    <w:rsid w:val="5A7F9620"/>
    <w:rsid w:val="5A88EE9C"/>
    <w:rsid w:val="5AA2B1AD"/>
    <w:rsid w:val="5AA8A428"/>
    <w:rsid w:val="5AB1197C"/>
    <w:rsid w:val="5AB9E441"/>
    <w:rsid w:val="5AC1B4C5"/>
    <w:rsid w:val="5AC8DB53"/>
    <w:rsid w:val="5ACA8E1B"/>
    <w:rsid w:val="5AD2BD1D"/>
    <w:rsid w:val="5AF0CB48"/>
    <w:rsid w:val="5AF3A540"/>
    <w:rsid w:val="5AFBB348"/>
    <w:rsid w:val="5AFF1DD8"/>
    <w:rsid w:val="5B0125DF"/>
    <w:rsid w:val="5B0FF605"/>
    <w:rsid w:val="5B194A0B"/>
    <w:rsid w:val="5B2C415D"/>
    <w:rsid w:val="5B2E6FD4"/>
    <w:rsid w:val="5B3AE71D"/>
    <w:rsid w:val="5B3B2841"/>
    <w:rsid w:val="5B52D74C"/>
    <w:rsid w:val="5B59B22F"/>
    <w:rsid w:val="5B5B8B95"/>
    <w:rsid w:val="5B601A82"/>
    <w:rsid w:val="5B6BBE45"/>
    <w:rsid w:val="5B7216B8"/>
    <w:rsid w:val="5B90D683"/>
    <w:rsid w:val="5B9F165B"/>
    <w:rsid w:val="5BA7701E"/>
    <w:rsid w:val="5BACF186"/>
    <w:rsid w:val="5BBDE43B"/>
    <w:rsid w:val="5BD027CC"/>
    <w:rsid w:val="5BE8CBF7"/>
    <w:rsid w:val="5BFDD05A"/>
    <w:rsid w:val="5BFF8C69"/>
    <w:rsid w:val="5C0391C7"/>
    <w:rsid w:val="5C08FF3D"/>
    <w:rsid w:val="5C0D96E4"/>
    <w:rsid w:val="5C1474CC"/>
    <w:rsid w:val="5C1743CE"/>
    <w:rsid w:val="5C34998C"/>
    <w:rsid w:val="5C399A99"/>
    <w:rsid w:val="5C4AB252"/>
    <w:rsid w:val="5C4E6ABE"/>
    <w:rsid w:val="5C511CA2"/>
    <w:rsid w:val="5C524620"/>
    <w:rsid w:val="5C633D57"/>
    <w:rsid w:val="5C7A776E"/>
    <w:rsid w:val="5C8C1855"/>
    <w:rsid w:val="5C8EC28B"/>
    <w:rsid w:val="5C95879C"/>
    <w:rsid w:val="5CA0AA9D"/>
    <w:rsid w:val="5CC45565"/>
    <w:rsid w:val="5CC615A3"/>
    <w:rsid w:val="5CCF7AFC"/>
    <w:rsid w:val="5CD57F50"/>
    <w:rsid w:val="5CD73D8F"/>
    <w:rsid w:val="5CDAA7F4"/>
    <w:rsid w:val="5CF63056"/>
    <w:rsid w:val="5CF967AB"/>
    <w:rsid w:val="5CFE5446"/>
    <w:rsid w:val="5CFF3FF5"/>
    <w:rsid w:val="5D00C04F"/>
    <w:rsid w:val="5D04ED37"/>
    <w:rsid w:val="5D09B871"/>
    <w:rsid w:val="5D10AB9A"/>
    <w:rsid w:val="5D1547CD"/>
    <w:rsid w:val="5D17088B"/>
    <w:rsid w:val="5D303D13"/>
    <w:rsid w:val="5D35595B"/>
    <w:rsid w:val="5D39506B"/>
    <w:rsid w:val="5D3C9548"/>
    <w:rsid w:val="5D52DD5B"/>
    <w:rsid w:val="5D563176"/>
    <w:rsid w:val="5D63D663"/>
    <w:rsid w:val="5D658C92"/>
    <w:rsid w:val="5D66349D"/>
    <w:rsid w:val="5D6C041B"/>
    <w:rsid w:val="5D83D6BF"/>
    <w:rsid w:val="5D8AC177"/>
    <w:rsid w:val="5D93F4CF"/>
    <w:rsid w:val="5D9507F5"/>
    <w:rsid w:val="5D95290B"/>
    <w:rsid w:val="5D9A7AEA"/>
    <w:rsid w:val="5DA4CF9E"/>
    <w:rsid w:val="5DAB9650"/>
    <w:rsid w:val="5DAD1FFC"/>
    <w:rsid w:val="5DB0452D"/>
    <w:rsid w:val="5DBB43F4"/>
    <w:rsid w:val="5DBC36B8"/>
    <w:rsid w:val="5DC82519"/>
    <w:rsid w:val="5DCCC36A"/>
    <w:rsid w:val="5DD0838C"/>
    <w:rsid w:val="5DD66C57"/>
    <w:rsid w:val="5DD6D840"/>
    <w:rsid w:val="5DE044EA"/>
    <w:rsid w:val="5E00464F"/>
    <w:rsid w:val="5E146BF4"/>
    <w:rsid w:val="5E1B852B"/>
    <w:rsid w:val="5E25671D"/>
    <w:rsid w:val="5E317B17"/>
    <w:rsid w:val="5E318BE7"/>
    <w:rsid w:val="5E377990"/>
    <w:rsid w:val="5E3C59F6"/>
    <w:rsid w:val="5E48D7E1"/>
    <w:rsid w:val="5E4C573B"/>
    <w:rsid w:val="5E52EE46"/>
    <w:rsid w:val="5E59D132"/>
    <w:rsid w:val="5E5F1373"/>
    <w:rsid w:val="5E6276DA"/>
    <w:rsid w:val="5E675262"/>
    <w:rsid w:val="5E74BAAF"/>
    <w:rsid w:val="5E791B7C"/>
    <w:rsid w:val="5E7B9A40"/>
    <w:rsid w:val="5E95380C"/>
    <w:rsid w:val="5E9A36DF"/>
    <w:rsid w:val="5EAABB94"/>
    <w:rsid w:val="5EB28A6E"/>
    <w:rsid w:val="5EBB07B9"/>
    <w:rsid w:val="5EBD54C3"/>
    <w:rsid w:val="5ECB09CB"/>
    <w:rsid w:val="5ED2A0A9"/>
    <w:rsid w:val="5EDE09BE"/>
    <w:rsid w:val="5EE090F2"/>
    <w:rsid w:val="5EEAF998"/>
    <w:rsid w:val="5F00578C"/>
    <w:rsid w:val="5F034D82"/>
    <w:rsid w:val="5F069445"/>
    <w:rsid w:val="5F0F1BB5"/>
    <w:rsid w:val="5F1049CA"/>
    <w:rsid w:val="5F27E609"/>
    <w:rsid w:val="5F2BCDC0"/>
    <w:rsid w:val="5F3358AF"/>
    <w:rsid w:val="5F35575A"/>
    <w:rsid w:val="5F372AFB"/>
    <w:rsid w:val="5F409FFF"/>
    <w:rsid w:val="5F440ED2"/>
    <w:rsid w:val="5F463783"/>
    <w:rsid w:val="5F48BE73"/>
    <w:rsid w:val="5F5D9408"/>
    <w:rsid w:val="5F68248C"/>
    <w:rsid w:val="5F697039"/>
    <w:rsid w:val="5F6C639B"/>
    <w:rsid w:val="5F71F4F1"/>
    <w:rsid w:val="5F77CF1C"/>
    <w:rsid w:val="5F7BA3D8"/>
    <w:rsid w:val="5F831156"/>
    <w:rsid w:val="5F9EFBFC"/>
    <w:rsid w:val="5FA04388"/>
    <w:rsid w:val="5FAC5B87"/>
    <w:rsid w:val="5FB109B2"/>
    <w:rsid w:val="5FBAFDF6"/>
    <w:rsid w:val="5FC3C32E"/>
    <w:rsid w:val="5FCD5C48"/>
    <w:rsid w:val="5FD9619F"/>
    <w:rsid w:val="5FEF6893"/>
    <w:rsid w:val="5FF5532B"/>
    <w:rsid w:val="5FFA3988"/>
    <w:rsid w:val="60049FD9"/>
    <w:rsid w:val="6019352C"/>
    <w:rsid w:val="602063FC"/>
    <w:rsid w:val="6026973C"/>
    <w:rsid w:val="602996C5"/>
    <w:rsid w:val="60329CB5"/>
    <w:rsid w:val="603372B7"/>
    <w:rsid w:val="60340887"/>
    <w:rsid w:val="603C0D15"/>
    <w:rsid w:val="603F4CB3"/>
    <w:rsid w:val="60435A74"/>
    <w:rsid w:val="604BDC9C"/>
    <w:rsid w:val="6054EBA7"/>
    <w:rsid w:val="60675DC1"/>
    <w:rsid w:val="606D440F"/>
    <w:rsid w:val="6091BBB6"/>
    <w:rsid w:val="60A90AE7"/>
    <w:rsid w:val="60AAEA8E"/>
    <w:rsid w:val="60B7C514"/>
    <w:rsid w:val="60C953F7"/>
    <w:rsid w:val="60D2FB5C"/>
    <w:rsid w:val="60F178A1"/>
    <w:rsid w:val="60F7B6CB"/>
    <w:rsid w:val="60FDE13E"/>
    <w:rsid w:val="60FF93F8"/>
    <w:rsid w:val="6104CD06"/>
    <w:rsid w:val="6105DE3A"/>
    <w:rsid w:val="6107015B"/>
    <w:rsid w:val="610D2DEB"/>
    <w:rsid w:val="61173D98"/>
    <w:rsid w:val="61214CAB"/>
    <w:rsid w:val="61247D0B"/>
    <w:rsid w:val="61309C96"/>
    <w:rsid w:val="613B51C7"/>
    <w:rsid w:val="6147F7AA"/>
    <w:rsid w:val="6159395F"/>
    <w:rsid w:val="61600CCC"/>
    <w:rsid w:val="6175EDA2"/>
    <w:rsid w:val="61784997"/>
    <w:rsid w:val="6180371D"/>
    <w:rsid w:val="618069FC"/>
    <w:rsid w:val="61A48A91"/>
    <w:rsid w:val="61AC0709"/>
    <w:rsid w:val="61AFD3EC"/>
    <w:rsid w:val="61C218D0"/>
    <w:rsid w:val="61C61F0D"/>
    <w:rsid w:val="61D23C6F"/>
    <w:rsid w:val="61D2AE79"/>
    <w:rsid w:val="61ED4320"/>
    <w:rsid w:val="61F1799E"/>
    <w:rsid w:val="61FE9BAD"/>
    <w:rsid w:val="6204D1EF"/>
    <w:rsid w:val="620E482F"/>
    <w:rsid w:val="620F743A"/>
    <w:rsid w:val="621271F7"/>
    <w:rsid w:val="621B5521"/>
    <w:rsid w:val="621DD7E1"/>
    <w:rsid w:val="622C4E4D"/>
    <w:rsid w:val="623868B8"/>
    <w:rsid w:val="624502EA"/>
    <w:rsid w:val="6246BAEF"/>
    <w:rsid w:val="624A1492"/>
    <w:rsid w:val="62511080"/>
    <w:rsid w:val="625C5E10"/>
    <w:rsid w:val="626545A1"/>
    <w:rsid w:val="627840C1"/>
    <w:rsid w:val="628FA194"/>
    <w:rsid w:val="62A36814"/>
    <w:rsid w:val="62A45FDC"/>
    <w:rsid w:val="62AA8ECF"/>
    <w:rsid w:val="62AB88C8"/>
    <w:rsid w:val="62ACBA21"/>
    <w:rsid w:val="62AD6F51"/>
    <w:rsid w:val="62B6BECC"/>
    <w:rsid w:val="62D53EC0"/>
    <w:rsid w:val="62E3FC49"/>
    <w:rsid w:val="62F21346"/>
    <w:rsid w:val="62F509C0"/>
    <w:rsid w:val="630320A7"/>
    <w:rsid w:val="631AD1FA"/>
    <w:rsid w:val="63258A0C"/>
    <w:rsid w:val="6335419D"/>
    <w:rsid w:val="63446BDD"/>
    <w:rsid w:val="634949B3"/>
    <w:rsid w:val="634BA44D"/>
    <w:rsid w:val="63546B7E"/>
    <w:rsid w:val="6354B031"/>
    <w:rsid w:val="635DE931"/>
    <w:rsid w:val="636FE007"/>
    <w:rsid w:val="6372A9F7"/>
    <w:rsid w:val="6373ADD7"/>
    <w:rsid w:val="6378075C"/>
    <w:rsid w:val="637A7FFF"/>
    <w:rsid w:val="637AFB36"/>
    <w:rsid w:val="637D9057"/>
    <w:rsid w:val="6384922B"/>
    <w:rsid w:val="63862464"/>
    <w:rsid w:val="6386563A"/>
    <w:rsid w:val="638C8C69"/>
    <w:rsid w:val="63A299AC"/>
    <w:rsid w:val="63A95F61"/>
    <w:rsid w:val="63AADD48"/>
    <w:rsid w:val="63B5DB38"/>
    <w:rsid w:val="63C10DB2"/>
    <w:rsid w:val="63C3E2A1"/>
    <w:rsid w:val="63CC22F6"/>
    <w:rsid w:val="63E5E4F3"/>
    <w:rsid w:val="63EC7870"/>
    <w:rsid w:val="63F19A52"/>
    <w:rsid w:val="6400CBA7"/>
    <w:rsid w:val="641A1D16"/>
    <w:rsid w:val="64263EE3"/>
    <w:rsid w:val="643545C5"/>
    <w:rsid w:val="64377124"/>
    <w:rsid w:val="645E2A07"/>
    <w:rsid w:val="6465458B"/>
    <w:rsid w:val="649B9710"/>
    <w:rsid w:val="64A12004"/>
    <w:rsid w:val="64B624E3"/>
    <w:rsid w:val="64B7D7DF"/>
    <w:rsid w:val="64B7DF40"/>
    <w:rsid w:val="64C0231C"/>
    <w:rsid w:val="64C204D5"/>
    <w:rsid w:val="64C7FC0C"/>
    <w:rsid w:val="64D12788"/>
    <w:rsid w:val="64D90E87"/>
    <w:rsid w:val="64DA7810"/>
    <w:rsid w:val="64E021F6"/>
    <w:rsid w:val="64E6BE32"/>
    <w:rsid w:val="64EA1F57"/>
    <w:rsid w:val="64F27225"/>
    <w:rsid w:val="65006EF6"/>
    <w:rsid w:val="65009475"/>
    <w:rsid w:val="6505682D"/>
    <w:rsid w:val="65089AA2"/>
    <w:rsid w:val="6508F176"/>
    <w:rsid w:val="65154A8A"/>
    <w:rsid w:val="65291A60"/>
    <w:rsid w:val="6529FB99"/>
    <w:rsid w:val="65368EAB"/>
    <w:rsid w:val="6544F62E"/>
    <w:rsid w:val="654CB060"/>
    <w:rsid w:val="65511AF8"/>
    <w:rsid w:val="655AE295"/>
    <w:rsid w:val="655C4334"/>
    <w:rsid w:val="655F4AF4"/>
    <w:rsid w:val="65669D4F"/>
    <w:rsid w:val="657D4997"/>
    <w:rsid w:val="658E3D2A"/>
    <w:rsid w:val="65924F26"/>
    <w:rsid w:val="65927275"/>
    <w:rsid w:val="6592BC02"/>
    <w:rsid w:val="6596C338"/>
    <w:rsid w:val="65979F1E"/>
    <w:rsid w:val="6597D9D4"/>
    <w:rsid w:val="65A9509E"/>
    <w:rsid w:val="65B60EC0"/>
    <w:rsid w:val="65BC70DE"/>
    <w:rsid w:val="65C044E6"/>
    <w:rsid w:val="65C1EF20"/>
    <w:rsid w:val="65C20F44"/>
    <w:rsid w:val="65D3D53C"/>
    <w:rsid w:val="65E4F7B6"/>
    <w:rsid w:val="65F3D34E"/>
    <w:rsid w:val="65FB02AB"/>
    <w:rsid w:val="66076164"/>
    <w:rsid w:val="662CAA82"/>
    <w:rsid w:val="662E0158"/>
    <w:rsid w:val="663C9DCC"/>
    <w:rsid w:val="664F6C51"/>
    <w:rsid w:val="666BE997"/>
    <w:rsid w:val="667BF257"/>
    <w:rsid w:val="66883A59"/>
    <w:rsid w:val="668876B0"/>
    <w:rsid w:val="6697B240"/>
    <w:rsid w:val="66993800"/>
    <w:rsid w:val="66A3B219"/>
    <w:rsid w:val="66A7CFEF"/>
    <w:rsid w:val="66A9D1B3"/>
    <w:rsid w:val="66AB4E99"/>
    <w:rsid w:val="66AC91DC"/>
    <w:rsid w:val="66C1880A"/>
    <w:rsid w:val="66CF8389"/>
    <w:rsid w:val="66D6E2C9"/>
    <w:rsid w:val="66D92385"/>
    <w:rsid w:val="66E5016A"/>
    <w:rsid w:val="66E5649A"/>
    <w:rsid w:val="66FBB5A9"/>
    <w:rsid w:val="66FD6CA9"/>
    <w:rsid w:val="67010C7C"/>
    <w:rsid w:val="670342B8"/>
    <w:rsid w:val="670AD768"/>
    <w:rsid w:val="670B90C8"/>
    <w:rsid w:val="6712D7AC"/>
    <w:rsid w:val="672685FE"/>
    <w:rsid w:val="673D21B8"/>
    <w:rsid w:val="67519A01"/>
    <w:rsid w:val="6752A39C"/>
    <w:rsid w:val="675A0E14"/>
    <w:rsid w:val="67604539"/>
    <w:rsid w:val="676FA59D"/>
    <w:rsid w:val="6770A41A"/>
    <w:rsid w:val="6774E110"/>
    <w:rsid w:val="678C6E9B"/>
    <w:rsid w:val="67924F25"/>
    <w:rsid w:val="679428EB"/>
    <w:rsid w:val="67A6953A"/>
    <w:rsid w:val="67AB8016"/>
    <w:rsid w:val="67BBDBA3"/>
    <w:rsid w:val="67D97552"/>
    <w:rsid w:val="67DCB31A"/>
    <w:rsid w:val="67EB3CB2"/>
    <w:rsid w:val="67F62AD5"/>
    <w:rsid w:val="67F75D00"/>
    <w:rsid w:val="67FE631D"/>
    <w:rsid w:val="68021C4E"/>
    <w:rsid w:val="6821DDBC"/>
    <w:rsid w:val="6821F9A4"/>
    <w:rsid w:val="6834E6E0"/>
    <w:rsid w:val="683DD8B8"/>
    <w:rsid w:val="684E6C59"/>
    <w:rsid w:val="686768A3"/>
    <w:rsid w:val="6868673B"/>
    <w:rsid w:val="6868AFAB"/>
    <w:rsid w:val="687C96F0"/>
    <w:rsid w:val="687D6408"/>
    <w:rsid w:val="68855A37"/>
    <w:rsid w:val="688923F8"/>
    <w:rsid w:val="68984065"/>
    <w:rsid w:val="689E8294"/>
    <w:rsid w:val="68A2E2D9"/>
    <w:rsid w:val="68A5005E"/>
    <w:rsid w:val="68A7AA3C"/>
    <w:rsid w:val="68AE12AE"/>
    <w:rsid w:val="68BBE0CB"/>
    <w:rsid w:val="68BEDE5D"/>
    <w:rsid w:val="68C90E6B"/>
    <w:rsid w:val="68CE5BC5"/>
    <w:rsid w:val="68DAFE26"/>
    <w:rsid w:val="68DE0D41"/>
    <w:rsid w:val="68E258EE"/>
    <w:rsid w:val="68F7EDA4"/>
    <w:rsid w:val="690A82C9"/>
    <w:rsid w:val="6912D863"/>
    <w:rsid w:val="691B8443"/>
    <w:rsid w:val="691D100A"/>
    <w:rsid w:val="69240BB6"/>
    <w:rsid w:val="692CB5E5"/>
    <w:rsid w:val="692F8EF0"/>
    <w:rsid w:val="69334ADF"/>
    <w:rsid w:val="693A80C4"/>
    <w:rsid w:val="693C05D0"/>
    <w:rsid w:val="6948C807"/>
    <w:rsid w:val="69537687"/>
    <w:rsid w:val="6958FA33"/>
    <w:rsid w:val="6960D809"/>
    <w:rsid w:val="696653E2"/>
    <w:rsid w:val="69686917"/>
    <w:rsid w:val="69711C43"/>
    <w:rsid w:val="69712FA4"/>
    <w:rsid w:val="69794C48"/>
    <w:rsid w:val="69822065"/>
    <w:rsid w:val="698244D2"/>
    <w:rsid w:val="69870D13"/>
    <w:rsid w:val="6992527D"/>
    <w:rsid w:val="6995E9F5"/>
    <w:rsid w:val="699751DC"/>
    <w:rsid w:val="699DD4BC"/>
    <w:rsid w:val="69A43415"/>
    <w:rsid w:val="69B40258"/>
    <w:rsid w:val="69B4B74E"/>
    <w:rsid w:val="69C7B0BB"/>
    <w:rsid w:val="69CDEB83"/>
    <w:rsid w:val="69D747A8"/>
    <w:rsid w:val="69D853C4"/>
    <w:rsid w:val="69DE280D"/>
    <w:rsid w:val="69DEB7E3"/>
    <w:rsid w:val="69EE01DB"/>
    <w:rsid w:val="69F28134"/>
    <w:rsid w:val="69F586B9"/>
    <w:rsid w:val="69FAE38B"/>
    <w:rsid w:val="6A0768AA"/>
    <w:rsid w:val="6A0822A4"/>
    <w:rsid w:val="6A1098CF"/>
    <w:rsid w:val="6A1F152B"/>
    <w:rsid w:val="6A237853"/>
    <w:rsid w:val="6A2FB457"/>
    <w:rsid w:val="6A38C537"/>
    <w:rsid w:val="6A39084C"/>
    <w:rsid w:val="6A3DCCFE"/>
    <w:rsid w:val="6A4355CC"/>
    <w:rsid w:val="6A5DAA35"/>
    <w:rsid w:val="6A680A6A"/>
    <w:rsid w:val="6A68D8FE"/>
    <w:rsid w:val="6A6976C5"/>
    <w:rsid w:val="6A6B476D"/>
    <w:rsid w:val="6A6F4942"/>
    <w:rsid w:val="6A93BE05"/>
    <w:rsid w:val="6AA6B2A8"/>
    <w:rsid w:val="6AA93E9D"/>
    <w:rsid w:val="6AAD7156"/>
    <w:rsid w:val="6ABCDC52"/>
    <w:rsid w:val="6ABE567F"/>
    <w:rsid w:val="6ACB700B"/>
    <w:rsid w:val="6ACBE97A"/>
    <w:rsid w:val="6ACD09F3"/>
    <w:rsid w:val="6AD09FAA"/>
    <w:rsid w:val="6AD7D631"/>
    <w:rsid w:val="6ADBF93B"/>
    <w:rsid w:val="6AE1FB44"/>
    <w:rsid w:val="6AE32DB9"/>
    <w:rsid w:val="6AE7961A"/>
    <w:rsid w:val="6B022D74"/>
    <w:rsid w:val="6B036827"/>
    <w:rsid w:val="6B1CBC85"/>
    <w:rsid w:val="6B286067"/>
    <w:rsid w:val="6B2CAD0D"/>
    <w:rsid w:val="6B412E2F"/>
    <w:rsid w:val="6B42AC31"/>
    <w:rsid w:val="6B50D5B2"/>
    <w:rsid w:val="6B51EE97"/>
    <w:rsid w:val="6B5B0031"/>
    <w:rsid w:val="6B61939C"/>
    <w:rsid w:val="6B732CA8"/>
    <w:rsid w:val="6B74B368"/>
    <w:rsid w:val="6B8002FF"/>
    <w:rsid w:val="6B806264"/>
    <w:rsid w:val="6B84D2F4"/>
    <w:rsid w:val="6B860D1B"/>
    <w:rsid w:val="6BA7341F"/>
    <w:rsid w:val="6BA7B5AE"/>
    <w:rsid w:val="6BB71083"/>
    <w:rsid w:val="6BBCFAF9"/>
    <w:rsid w:val="6BC8D282"/>
    <w:rsid w:val="6BCA4FE8"/>
    <w:rsid w:val="6BCC1F97"/>
    <w:rsid w:val="6BD62356"/>
    <w:rsid w:val="6BE127D3"/>
    <w:rsid w:val="6BE6990F"/>
    <w:rsid w:val="6BED9D35"/>
    <w:rsid w:val="6BF76201"/>
    <w:rsid w:val="6BFC3C99"/>
    <w:rsid w:val="6C017792"/>
    <w:rsid w:val="6C022DFC"/>
    <w:rsid w:val="6C0C2263"/>
    <w:rsid w:val="6C23883F"/>
    <w:rsid w:val="6C2AE12B"/>
    <w:rsid w:val="6C2CA811"/>
    <w:rsid w:val="6C2F8E66"/>
    <w:rsid w:val="6C33B65C"/>
    <w:rsid w:val="6C391024"/>
    <w:rsid w:val="6C3ADA34"/>
    <w:rsid w:val="6C5A69B2"/>
    <w:rsid w:val="6C5C83DD"/>
    <w:rsid w:val="6C5CABA2"/>
    <w:rsid w:val="6C632813"/>
    <w:rsid w:val="6C63D8A5"/>
    <w:rsid w:val="6C76645D"/>
    <w:rsid w:val="6C7BFE46"/>
    <w:rsid w:val="6C909AF5"/>
    <w:rsid w:val="6C996586"/>
    <w:rsid w:val="6CA36FB7"/>
    <w:rsid w:val="6CB188E2"/>
    <w:rsid w:val="6CB1A5C6"/>
    <w:rsid w:val="6CDF5165"/>
    <w:rsid w:val="6CDF79EE"/>
    <w:rsid w:val="6CF878E8"/>
    <w:rsid w:val="6D0823BA"/>
    <w:rsid w:val="6D168976"/>
    <w:rsid w:val="6D1AE695"/>
    <w:rsid w:val="6D1C6596"/>
    <w:rsid w:val="6D1D740A"/>
    <w:rsid w:val="6D239E09"/>
    <w:rsid w:val="6D271230"/>
    <w:rsid w:val="6D2D2881"/>
    <w:rsid w:val="6D3094A0"/>
    <w:rsid w:val="6D41D06F"/>
    <w:rsid w:val="6D5CBD7E"/>
    <w:rsid w:val="6D855E69"/>
    <w:rsid w:val="6D87020A"/>
    <w:rsid w:val="6D894D38"/>
    <w:rsid w:val="6D8FE01C"/>
    <w:rsid w:val="6DAB7D78"/>
    <w:rsid w:val="6DBC7577"/>
    <w:rsid w:val="6DCD2129"/>
    <w:rsid w:val="6DE731D8"/>
    <w:rsid w:val="6DEDEAFC"/>
    <w:rsid w:val="6DF9841F"/>
    <w:rsid w:val="6DF9A1A8"/>
    <w:rsid w:val="6E038A3C"/>
    <w:rsid w:val="6E04AAB5"/>
    <w:rsid w:val="6E105334"/>
    <w:rsid w:val="6E23EF23"/>
    <w:rsid w:val="6E3365F0"/>
    <w:rsid w:val="6E33950E"/>
    <w:rsid w:val="6E3FBEDE"/>
    <w:rsid w:val="6E40EC8D"/>
    <w:rsid w:val="6E44A427"/>
    <w:rsid w:val="6E45C480"/>
    <w:rsid w:val="6E4A1D81"/>
    <w:rsid w:val="6E5AC85D"/>
    <w:rsid w:val="6E5EE171"/>
    <w:rsid w:val="6E7866B9"/>
    <w:rsid w:val="6E842B74"/>
    <w:rsid w:val="6E8D4158"/>
    <w:rsid w:val="6E9076F0"/>
    <w:rsid w:val="6E9D5805"/>
    <w:rsid w:val="6EAEF72B"/>
    <w:rsid w:val="6EBA2BEA"/>
    <w:rsid w:val="6EBA5A69"/>
    <w:rsid w:val="6ECB84C2"/>
    <w:rsid w:val="6ED27F7A"/>
    <w:rsid w:val="6EDF0C5B"/>
    <w:rsid w:val="6EE378B5"/>
    <w:rsid w:val="6EF0209E"/>
    <w:rsid w:val="6EF88DDF"/>
    <w:rsid w:val="6EF89709"/>
    <w:rsid w:val="6F0E549D"/>
    <w:rsid w:val="6F277CFA"/>
    <w:rsid w:val="6F2CD4D2"/>
    <w:rsid w:val="6F2ECCB2"/>
    <w:rsid w:val="6F31C9C0"/>
    <w:rsid w:val="6F436519"/>
    <w:rsid w:val="6F622022"/>
    <w:rsid w:val="6F651FF9"/>
    <w:rsid w:val="6F82C544"/>
    <w:rsid w:val="6F87D0BD"/>
    <w:rsid w:val="6F896406"/>
    <w:rsid w:val="6F8A653D"/>
    <w:rsid w:val="6F8F6EDA"/>
    <w:rsid w:val="6F944C64"/>
    <w:rsid w:val="6FC4C6F2"/>
    <w:rsid w:val="6FD02980"/>
    <w:rsid w:val="6FDE852E"/>
    <w:rsid w:val="6FE5D6B4"/>
    <w:rsid w:val="6FE764ED"/>
    <w:rsid w:val="6FF1C488"/>
    <w:rsid w:val="701F9727"/>
    <w:rsid w:val="7024A59C"/>
    <w:rsid w:val="702CEFA1"/>
    <w:rsid w:val="70370EAF"/>
    <w:rsid w:val="7037467C"/>
    <w:rsid w:val="703AB6DE"/>
    <w:rsid w:val="7041EC76"/>
    <w:rsid w:val="704275F3"/>
    <w:rsid w:val="704D6492"/>
    <w:rsid w:val="704E2A38"/>
    <w:rsid w:val="705151A9"/>
    <w:rsid w:val="7053D387"/>
    <w:rsid w:val="7058E2EC"/>
    <w:rsid w:val="705E3391"/>
    <w:rsid w:val="706DFF14"/>
    <w:rsid w:val="7077B623"/>
    <w:rsid w:val="707A6428"/>
    <w:rsid w:val="7082F92E"/>
    <w:rsid w:val="70A7E5FB"/>
    <w:rsid w:val="70A99D6A"/>
    <w:rsid w:val="70AA24FE"/>
    <w:rsid w:val="70B0B717"/>
    <w:rsid w:val="70C4AC49"/>
    <w:rsid w:val="70E05D85"/>
    <w:rsid w:val="70E76547"/>
    <w:rsid w:val="70EA5FDC"/>
    <w:rsid w:val="71001934"/>
    <w:rsid w:val="7100F05A"/>
    <w:rsid w:val="71065125"/>
    <w:rsid w:val="7115C81B"/>
    <w:rsid w:val="7118A91E"/>
    <w:rsid w:val="7122DE56"/>
    <w:rsid w:val="712944FA"/>
    <w:rsid w:val="712B3F3B"/>
    <w:rsid w:val="712CCB75"/>
    <w:rsid w:val="71442B2F"/>
    <w:rsid w:val="71488DF4"/>
    <w:rsid w:val="714FC193"/>
    <w:rsid w:val="715573D4"/>
    <w:rsid w:val="71657FFA"/>
    <w:rsid w:val="716B35D0"/>
    <w:rsid w:val="716D5EF4"/>
    <w:rsid w:val="71965AE7"/>
    <w:rsid w:val="71968D9F"/>
    <w:rsid w:val="71AF8A5B"/>
    <w:rsid w:val="71AF97A5"/>
    <w:rsid w:val="71B2E9F7"/>
    <w:rsid w:val="71B57537"/>
    <w:rsid w:val="71BC0DF1"/>
    <w:rsid w:val="71D41D42"/>
    <w:rsid w:val="71DED2F2"/>
    <w:rsid w:val="71E11FD5"/>
    <w:rsid w:val="71EA74CD"/>
    <w:rsid w:val="71F24BCB"/>
    <w:rsid w:val="71F321A4"/>
    <w:rsid w:val="7207BD06"/>
    <w:rsid w:val="720B255E"/>
    <w:rsid w:val="720ECD58"/>
    <w:rsid w:val="720F515D"/>
    <w:rsid w:val="72120B0B"/>
    <w:rsid w:val="72148D7B"/>
    <w:rsid w:val="7218508E"/>
    <w:rsid w:val="72189511"/>
    <w:rsid w:val="722BEE01"/>
    <w:rsid w:val="7236AB6E"/>
    <w:rsid w:val="723EF659"/>
    <w:rsid w:val="7243B65C"/>
    <w:rsid w:val="7249D4A1"/>
    <w:rsid w:val="724B96E7"/>
    <w:rsid w:val="724C8778"/>
    <w:rsid w:val="7263AB22"/>
    <w:rsid w:val="726BC72A"/>
    <w:rsid w:val="726EDCFF"/>
    <w:rsid w:val="727347CB"/>
    <w:rsid w:val="727EDC76"/>
    <w:rsid w:val="7281F85C"/>
    <w:rsid w:val="728C82F9"/>
    <w:rsid w:val="7299C0E4"/>
    <w:rsid w:val="72A33CD7"/>
    <w:rsid w:val="72B1987C"/>
    <w:rsid w:val="72B5E918"/>
    <w:rsid w:val="72BD48D9"/>
    <w:rsid w:val="72BF7808"/>
    <w:rsid w:val="72CA61A4"/>
    <w:rsid w:val="72D3685D"/>
    <w:rsid w:val="72D9437E"/>
    <w:rsid w:val="72E49FF7"/>
    <w:rsid w:val="72FC2AB8"/>
    <w:rsid w:val="7306D713"/>
    <w:rsid w:val="730AF574"/>
    <w:rsid w:val="731E857E"/>
    <w:rsid w:val="73232FE1"/>
    <w:rsid w:val="732D924F"/>
    <w:rsid w:val="73355BB9"/>
    <w:rsid w:val="733B93C3"/>
    <w:rsid w:val="735073E8"/>
    <w:rsid w:val="7356C8D8"/>
    <w:rsid w:val="735BE797"/>
    <w:rsid w:val="73623AF8"/>
    <w:rsid w:val="736F0B15"/>
    <w:rsid w:val="737F6C79"/>
    <w:rsid w:val="73800853"/>
    <w:rsid w:val="73850554"/>
    <w:rsid w:val="7395DC8D"/>
    <w:rsid w:val="73970614"/>
    <w:rsid w:val="73982DFB"/>
    <w:rsid w:val="739A3844"/>
    <w:rsid w:val="73A54FD1"/>
    <w:rsid w:val="73AA9DB9"/>
    <w:rsid w:val="73B013FF"/>
    <w:rsid w:val="73B0F8FE"/>
    <w:rsid w:val="73B42809"/>
    <w:rsid w:val="73B91339"/>
    <w:rsid w:val="73B9786B"/>
    <w:rsid w:val="73CA5BFF"/>
    <w:rsid w:val="73CD199F"/>
    <w:rsid w:val="73CF2F7C"/>
    <w:rsid w:val="73D83257"/>
    <w:rsid w:val="73E1C5C0"/>
    <w:rsid w:val="73EF17BB"/>
    <w:rsid w:val="73F012FC"/>
    <w:rsid w:val="73F956EF"/>
    <w:rsid w:val="7405C3EA"/>
    <w:rsid w:val="7416958D"/>
    <w:rsid w:val="74171883"/>
    <w:rsid w:val="741ABEFC"/>
    <w:rsid w:val="74256389"/>
    <w:rsid w:val="74261587"/>
    <w:rsid w:val="742AC4EF"/>
    <w:rsid w:val="7437EFFC"/>
    <w:rsid w:val="7443D065"/>
    <w:rsid w:val="7451B979"/>
    <w:rsid w:val="74580A3E"/>
    <w:rsid w:val="7459BDAB"/>
    <w:rsid w:val="7462DFFD"/>
    <w:rsid w:val="74646C37"/>
    <w:rsid w:val="74675265"/>
    <w:rsid w:val="74691F94"/>
    <w:rsid w:val="7479AAA9"/>
    <w:rsid w:val="747A3FD7"/>
    <w:rsid w:val="748AE15B"/>
    <w:rsid w:val="74903CF7"/>
    <w:rsid w:val="7497BCA3"/>
    <w:rsid w:val="74A19E5F"/>
    <w:rsid w:val="74B2DBED"/>
    <w:rsid w:val="74B85CEF"/>
    <w:rsid w:val="74BC221E"/>
    <w:rsid w:val="74CDFBA9"/>
    <w:rsid w:val="74CEBD71"/>
    <w:rsid w:val="74CF1319"/>
    <w:rsid w:val="74D4794D"/>
    <w:rsid w:val="74D5E008"/>
    <w:rsid w:val="74E352B4"/>
    <w:rsid w:val="74F7B7F8"/>
    <w:rsid w:val="75089D7C"/>
    <w:rsid w:val="75153AE1"/>
    <w:rsid w:val="7522D13F"/>
    <w:rsid w:val="7529EC8D"/>
    <w:rsid w:val="752E633E"/>
    <w:rsid w:val="753E71DF"/>
    <w:rsid w:val="75418373"/>
    <w:rsid w:val="7545A367"/>
    <w:rsid w:val="7545F855"/>
    <w:rsid w:val="755B807A"/>
    <w:rsid w:val="7575186F"/>
    <w:rsid w:val="757A801A"/>
    <w:rsid w:val="757B571E"/>
    <w:rsid w:val="7581A722"/>
    <w:rsid w:val="758AE81C"/>
    <w:rsid w:val="758EB035"/>
    <w:rsid w:val="7596EFD1"/>
    <w:rsid w:val="7597048B"/>
    <w:rsid w:val="75981D6C"/>
    <w:rsid w:val="759F62F5"/>
    <w:rsid w:val="759FF776"/>
    <w:rsid w:val="75A6AB7D"/>
    <w:rsid w:val="75ACE24F"/>
    <w:rsid w:val="75BA2BB9"/>
    <w:rsid w:val="75BEEAE9"/>
    <w:rsid w:val="75C133EA"/>
    <w:rsid w:val="75C276BE"/>
    <w:rsid w:val="75CDA548"/>
    <w:rsid w:val="75D15D7C"/>
    <w:rsid w:val="75F152D5"/>
    <w:rsid w:val="75F58E0C"/>
    <w:rsid w:val="75F5E69F"/>
    <w:rsid w:val="75FB562C"/>
    <w:rsid w:val="7604C4B8"/>
    <w:rsid w:val="7617C4AC"/>
    <w:rsid w:val="761941FE"/>
    <w:rsid w:val="761D46A3"/>
    <w:rsid w:val="761F782D"/>
    <w:rsid w:val="762C2A8F"/>
    <w:rsid w:val="76315D6C"/>
    <w:rsid w:val="7649F01A"/>
    <w:rsid w:val="7649F482"/>
    <w:rsid w:val="765375D4"/>
    <w:rsid w:val="76542D50"/>
    <w:rsid w:val="7664583B"/>
    <w:rsid w:val="76663C64"/>
    <w:rsid w:val="766B0184"/>
    <w:rsid w:val="7677EB6A"/>
    <w:rsid w:val="767A9F0D"/>
    <w:rsid w:val="767E46AF"/>
    <w:rsid w:val="7685BB66"/>
    <w:rsid w:val="7689C3F4"/>
    <w:rsid w:val="768F4E5B"/>
    <w:rsid w:val="76917EF9"/>
    <w:rsid w:val="76938859"/>
    <w:rsid w:val="76AA402B"/>
    <w:rsid w:val="76AAC54D"/>
    <w:rsid w:val="76B490F8"/>
    <w:rsid w:val="76CE2477"/>
    <w:rsid w:val="76CE69F0"/>
    <w:rsid w:val="76D849CB"/>
    <w:rsid w:val="76DA4240"/>
    <w:rsid w:val="76DC7DC1"/>
    <w:rsid w:val="76EA9D6B"/>
    <w:rsid w:val="770C90EE"/>
    <w:rsid w:val="771AFDDA"/>
    <w:rsid w:val="771F5531"/>
    <w:rsid w:val="77295381"/>
    <w:rsid w:val="773907C5"/>
    <w:rsid w:val="77514C62"/>
    <w:rsid w:val="775DB649"/>
    <w:rsid w:val="776E9948"/>
    <w:rsid w:val="777031DE"/>
    <w:rsid w:val="7788F38D"/>
    <w:rsid w:val="77986C90"/>
    <w:rsid w:val="779C0CF9"/>
    <w:rsid w:val="77A35A58"/>
    <w:rsid w:val="77A55ED6"/>
    <w:rsid w:val="77A8215D"/>
    <w:rsid w:val="77AB8CFB"/>
    <w:rsid w:val="77B5125F"/>
    <w:rsid w:val="77BB488E"/>
    <w:rsid w:val="77BC82B5"/>
    <w:rsid w:val="77BE1AEA"/>
    <w:rsid w:val="77CC7AA5"/>
    <w:rsid w:val="77D43F97"/>
    <w:rsid w:val="77D906DC"/>
    <w:rsid w:val="77DF84A4"/>
    <w:rsid w:val="77EADE19"/>
    <w:rsid w:val="77F32C10"/>
    <w:rsid w:val="77FC983B"/>
    <w:rsid w:val="780F04E6"/>
    <w:rsid w:val="7815D52E"/>
    <w:rsid w:val="78165A52"/>
    <w:rsid w:val="78425861"/>
    <w:rsid w:val="784D8307"/>
    <w:rsid w:val="785D452D"/>
    <w:rsid w:val="785F2A75"/>
    <w:rsid w:val="786B4382"/>
    <w:rsid w:val="786DB218"/>
    <w:rsid w:val="787159CB"/>
    <w:rsid w:val="7885025C"/>
    <w:rsid w:val="788C19C7"/>
    <w:rsid w:val="78999DAD"/>
    <w:rsid w:val="789B2F85"/>
    <w:rsid w:val="789B7E01"/>
    <w:rsid w:val="789B8F1D"/>
    <w:rsid w:val="789D593F"/>
    <w:rsid w:val="789FC4CB"/>
    <w:rsid w:val="78A1DA83"/>
    <w:rsid w:val="78AE5F86"/>
    <w:rsid w:val="78B53C38"/>
    <w:rsid w:val="78B83421"/>
    <w:rsid w:val="78BF99DB"/>
    <w:rsid w:val="78C0BCDE"/>
    <w:rsid w:val="78C15429"/>
    <w:rsid w:val="78CFBE2E"/>
    <w:rsid w:val="78D6D8EC"/>
    <w:rsid w:val="78E65A5E"/>
    <w:rsid w:val="78E8823E"/>
    <w:rsid w:val="78E96CEC"/>
    <w:rsid w:val="78EA89A6"/>
    <w:rsid w:val="78F0C87E"/>
    <w:rsid w:val="78F986AA"/>
    <w:rsid w:val="79047664"/>
    <w:rsid w:val="7907B1A3"/>
    <w:rsid w:val="790A69A9"/>
    <w:rsid w:val="7912FE07"/>
    <w:rsid w:val="792DAB1C"/>
    <w:rsid w:val="7931BAB5"/>
    <w:rsid w:val="79347C2E"/>
    <w:rsid w:val="7937E1A3"/>
    <w:rsid w:val="79444A25"/>
    <w:rsid w:val="794D8B48"/>
    <w:rsid w:val="794FEAF4"/>
    <w:rsid w:val="79588965"/>
    <w:rsid w:val="796360D7"/>
    <w:rsid w:val="79711914"/>
    <w:rsid w:val="79805540"/>
    <w:rsid w:val="79821577"/>
    <w:rsid w:val="79893001"/>
    <w:rsid w:val="79893031"/>
    <w:rsid w:val="799679BD"/>
    <w:rsid w:val="799F10D7"/>
    <w:rsid w:val="79A55628"/>
    <w:rsid w:val="79B5A344"/>
    <w:rsid w:val="79B8EBF4"/>
    <w:rsid w:val="79BF87FC"/>
    <w:rsid w:val="79C3DDB5"/>
    <w:rsid w:val="79CA1956"/>
    <w:rsid w:val="79CD11C2"/>
    <w:rsid w:val="79D82BF6"/>
    <w:rsid w:val="79D841F1"/>
    <w:rsid w:val="79DFFAD4"/>
    <w:rsid w:val="79F01E65"/>
    <w:rsid w:val="79F9642B"/>
    <w:rsid w:val="79FAFAD6"/>
    <w:rsid w:val="7A1074F9"/>
    <w:rsid w:val="7A62AB0D"/>
    <w:rsid w:val="7A62DF05"/>
    <w:rsid w:val="7A6B8E8F"/>
    <w:rsid w:val="7A7A20E5"/>
    <w:rsid w:val="7A7B24BC"/>
    <w:rsid w:val="7A865A07"/>
    <w:rsid w:val="7A8C2B8F"/>
    <w:rsid w:val="7A8C4601"/>
    <w:rsid w:val="7A9E5D2C"/>
    <w:rsid w:val="7AA42083"/>
    <w:rsid w:val="7AB5C02D"/>
    <w:rsid w:val="7ABD6A29"/>
    <w:rsid w:val="7ABE8814"/>
    <w:rsid w:val="7AC0944F"/>
    <w:rsid w:val="7AC0A115"/>
    <w:rsid w:val="7ACC6A2A"/>
    <w:rsid w:val="7ADAD508"/>
    <w:rsid w:val="7ADD7B7C"/>
    <w:rsid w:val="7AE1FC4D"/>
    <w:rsid w:val="7AE32DBD"/>
    <w:rsid w:val="7AE45563"/>
    <w:rsid w:val="7AF2E950"/>
    <w:rsid w:val="7AF459C6"/>
    <w:rsid w:val="7AFEDCA9"/>
    <w:rsid w:val="7B0DA092"/>
    <w:rsid w:val="7B154A7B"/>
    <w:rsid w:val="7B15DB1C"/>
    <w:rsid w:val="7B1AD8B1"/>
    <w:rsid w:val="7B1E6A9F"/>
    <w:rsid w:val="7B274E92"/>
    <w:rsid w:val="7B2A1794"/>
    <w:rsid w:val="7B2C1AC2"/>
    <w:rsid w:val="7B324A1E"/>
    <w:rsid w:val="7B35022E"/>
    <w:rsid w:val="7B3C2683"/>
    <w:rsid w:val="7B3DFBCD"/>
    <w:rsid w:val="7B423776"/>
    <w:rsid w:val="7B46DC1B"/>
    <w:rsid w:val="7B46F1E6"/>
    <w:rsid w:val="7B4D75F0"/>
    <w:rsid w:val="7B5B585D"/>
    <w:rsid w:val="7B68C861"/>
    <w:rsid w:val="7B7800FC"/>
    <w:rsid w:val="7B7ACC85"/>
    <w:rsid w:val="7B7E3126"/>
    <w:rsid w:val="7B878731"/>
    <w:rsid w:val="7B938ACA"/>
    <w:rsid w:val="7BAB61F3"/>
    <w:rsid w:val="7BAF14DF"/>
    <w:rsid w:val="7BB780F8"/>
    <w:rsid w:val="7BC933A4"/>
    <w:rsid w:val="7BE1BCEE"/>
    <w:rsid w:val="7BE51DD4"/>
    <w:rsid w:val="7BE82D16"/>
    <w:rsid w:val="7BEA30E7"/>
    <w:rsid w:val="7BF159AA"/>
    <w:rsid w:val="7C3C2B37"/>
    <w:rsid w:val="7C4B5117"/>
    <w:rsid w:val="7C4F6218"/>
    <w:rsid w:val="7C65ED2E"/>
    <w:rsid w:val="7C66E3BE"/>
    <w:rsid w:val="7C6F8265"/>
    <w:rsid w:val="7C768FF8"/>
    <w:rsid w:val="7C8E734D"/>
    <w:rsid w:val="7C91C8A3"/>
    <w:rsid w:val="7C9B0199"/>
    <w:rsid w:val="7CAD29B9"/>
    <w:rsid w:val="7CBBC784"/>
    <w:rsid w:val="7CBECB51"/>
    <w:rsid w:val="7CC41DDA"/>
    <w:rsid w:val="7CC7EA02"/>
    <w:rsid w:val="7CD0095E"/>
    <w:rsid w:val="7CFA8704"/>
    <w:rsid w:val="7CFFDDFD"/>
    <w:rsid w:val="7D08F4BC"/>
    <w:rsid w:val="7D0FCCB8"/>
    <w:rsid w:val="7D1B56F6"/>
    <w:rsid w:val="7D262B1D"/>
    <w:rsid w:val="7D2A8BD3"/>
    <w:rsid w:val="7D2B0829"/>
    <w:rsid w:val="7D34D39D"/>
    <w:rsid w:val="7D3C66B7"/>
    <w:rsid w:val="7D4CDC2C"/>
    <w:rsid w:val="7D534439"/>
    <w:rsid w:val="7D567EA8"/>
    <w:rsid w:val="7D6AD38B"/>
    <w:rsid w:val="7D6B8704"/>
    <w:rsid w:val="7D7012DD"/>
    <w:rsid w:val="7D80ECE8"/>
    <w:rsid w:val="7D8E37AC"/>
    <w:rsid w:val="7D97EF53"/>
    <w:rsid w:val="7DACCD5C"/>
    <w:rsid w:val="7DB46262"/>
    <w:rsid w:val="7DB529DC"/>
    <w:rsid w:val="7DBA5A58"/>
    <w:rsid w:val="7DBB7472"/>
    <w:rsid w:val="7DC2D534"/>
    <w:rsid w:val="7DC439A1"/>
    <w:rsid w:val="7DC4875A"/>
    <w:rsid w:val="7DDEE267"/>
    <w:rsid w:val="7DE72178"/>
    <w:rsid w:val="7DEB37CB"/>
    <w:rsid w:val="7DF00D4B"/>
    <w:rsid w:val="7DF6AE40"/>
    <w:rsid w:val="7E02B41F"/>
    <w:rsid w:val="7E145FE6"/>
    <w:rsid w:val="7E163F84"/>
    <w:rsid w:val="7E1ACE7F"/>
    <w:rsid w:val="7E1B1B1D"/>
    <w:rsid w:val="7E41868C"/>
    <w:rsid w:val="7E50C283"/>
    <w:rsid w:val="7E59E126"/>
    <w:rsid w:val="7E6833F3"/>
    <w:rsid w:val="7E6BF78A"/>
    <w:rsid w:val="7E7468E5"/>
    <w:rsid w:val="7EA563AF"/>
    <w:rsid w:val="7EA8D321"/>
    <w:rsid w:val="7EBC6D41"/>
    <w:rsid w:val="7EBDC285"/>
    <w:rsid w:val="7EBFA2F6"/>
    <w:rsid w:val="7ECB2B8C"/>
    <w:rsid w:val="7ECC99A4"/>
    <w:rsid w:val="7ECFDA2E"/>
    <w:rsid w:val="7EED5665"/>
    <w:rsid w:val="7F169F2F"/>
    <w:rsid w:val="7F3095AD"/>
    <w:rsid w:val="7F324F36"/>
    <w:rsid w:val="7F4EE90C"/>
    <w:rsid w:val="7F4F504F"/>
    <w:rsid w:val="7F54C011"/>
    <w:rsid w:val="7F5729A9"/>
    <w:rsid w:val="7F59052A"/>
    <w:rsid w:val="7F67224B"/>
    <w:rsid w:val="7F6B5B51"/>
    <w:rsid w:val="7F6CA0CB"/>
    <w:rsid w:val="7F710AE0"/>
    <w:rsid w:val="7F815836"/>
    <w:rsid w:val="7F8C32A3"/>
    <w:rsid w:val="7F940572"/>
    <w:rsid w:val="7F9D5D9D"/>
    <w:rsid w:val="7FA8CDAD"/>
    <w:rsid w:val="7FAE6C3D"/>
    <w:rsid w:val="7FB8450B"/>
    <w:rsid w:val="7FC14EFD"/>
    <w:rsid w:val="7FD26DA4"/>
    <w:rsid w:val="7FD2EF9E"/>
    <w:rsid w:val="7FD3824E"/>
    <w:rsid w:val="7FE68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46BDD"/>
  <w15:chartTrackingRefBased/>
  <w15:docId w15:val="{F8F3DBAC-B4A5-4761-A848-4410EC7F8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rbes.com/sites/timbajarin/2021/05/06/apples-high-margins-separate-them-from-most-competitors/?sh=591e1687914d" TargetMode="External"/><Relationship Id="rId117" Type="http://schemas.openxmlformats.org/officeDocument/2006/relationships/hyperlink" Target="https://blog.benchmarkcorporate.com/the-benefits-of-vertical-integration" TargetMode="External"/><Relationship Id="rId21" Type="http://schemas.openxmlformats.org/officeDocument/2006/relationships/hyperlink" Target="https://www.apple.com/privacy/docs/Building_a_Trusted_Ecosystem_for_Millions_of_Apps_A_Threat_Analysis_of_Sideloading.pdf" TargetMode="External"/><Relationship Id="rId42" Type="http://schemas.openxmlformats.org/officeDocument/2006/relationships/hyperlink" Target="https://corporatefinanceinstitute.com/resources/knowledge/economics/protectionism/" TargetMode="External"/><Relationship Id="rId47" Type="http://schemas.openxmlformats.org/officeDocument/2006/relationships/hyperlink" Target="https://www.investopedia.com/how-covid-affects-apple-aapl-5198334" TargetMode="External"/><Relationship Id="rId63" Type="http://schemas.openxmlformats.org/officeDocument/2006/relationships/hyperlink" Target="https://www.smartinsights.com/marketing-planning/create-a-marketing-plan/ansoff-model/" TargetMode="External"/><Relationship Id="rId68" Type="http://schemas.openxmlformats.org/officeDocument/2006/relationships/hyperlink" Target="https://fbj.springeropen.com/articles/10.1186/s43093-020-0009-1" TargetMode="External"/><Relationship Id="rId84" Type="http://schemas.openxmlformats.org/officeDocument/2006/relationships/hyperlink" Target="https://www.bloomberg.com/news/articles/2022-09-08/biden-delays-decision-on-china-tariffs-put-in-place-by-trump?leadSource=uverify%20wall" TargetMode="External"/><Relationship Id="rId89" Type="http://schemas.openxmlformats.org/officeDocument/2006/relationships/hyperlink" Target="https://loupfunds.com/apple-retails-mission-embodied-values/" TargetMode="External"/><Relationship Id="rId112" Type="http://schemas.openxmlformats.org/officeDocument/2006/relationships/hyperlink" Target="https://news.samsung.com/global/samsung-works-with-google-app-partners-and-android-developers-to-provide-a-seamless-foldable-experience-on-galaxy-fold" TargetMode="External"/><Relationship Id="rId133" Type="http://schemas.openxmlformats.org/officeDocument/2006/relationships/hyperlink" Target="https://www.globaltimes.cn/page/202207/1269670.shtml" TargetMode="External"/><Relationship Id="rId138" Type="http://schemas.openxmlformats.org/officeDocument/2006/relationships/fontTable" Target="fontTable.xml"/><Relationship Id="rId16" Type="http://schemas.openxmlformats.org/officeDocument/2006/relationships/hyperlink" Target="https://www.ameinfo.com/tech-and-mobility/5-ways-apple-is-diversifying-its-business/" TargetMode="External"/><Relationship Id="rId107" Type="http://schemas.openxmlformats.org/officeDocument/2006/relationships/hyperlink" Target="https://www.businessinsider.com/what-is-diversification?r=US&amp;IR=T" TargetMode="External"/><Relationship Id="rId11" Type="http://schemas.openxmlformats.org/officeDocument/2006/relationships/hyperlink" Target="https://www.emerald.com/insight/search?q=Massiel%20Carolina%20Henr%C3%ADquez%20Parodi" TargetMode="External"/><Relationship Id="rId32" Type="http://schemas.openxmlformats.org/officeDocument/2006/relationships/hyperlink" Target="https://www.researchgate.net/publication/326026986_The_Relevance_of_Porter's_Five_Forces_in_Today's_Innovative_and_Changing_Business_Environment" TargetMode="External"/><Relationship Id="rId37" Type="http://schemas.openxmlformats.org/officeDocument/2006/relationships/hyperlink" Target="https://financesonline.com/apple-statistics/" TargetMode="External"/><Relationship Id="rId53" Type="http://schemas.openxmlformats.org/officeDocument/2006/relationships/hyperlink" Target="https://www.researchgate.net/publication/288958760_History_of_swot_analysis" TargetMode="External"/><Relationship Id="rId58" Type="http://schemas.openxmlformats.org/officeDocument/2006/relationships/hyperlink" Target="https://appleinsider.com/articles/21/01/05/app-store-earns-723-billion-in-2020-almost-double-google-play-revenues" TargetMode="External"/><Relationship Id="rId74" Type="http://schemas.openxmlformats.org/officeDocument/2006/relationships/hyperlink" Target="https://www.wired.com/story/new-chatbot-tries-artificial-empathy/" TargetMode="External"/><Relationship Id="rId79" Type="http://schemas.openxmlformats.org/officeDocument/2006/relationships/hyperlink" Target="https://www.cnbc.com/2019/12/13/apple-dodges-iphone-tariff-after-trump-confirms-china-trade-agreement.html" TargetMode="External"/><Relationship Id="rId102" Type="http://schemas.openxmlformats.org/officeDocument/2006/relationships/hyperlink" Target="https://hbr.org/1979/03/how-competitive-forces-shape-strategy" TargetMode="External"/><Relationship Id="rId123" Type="http://schemas.openxmlformats.org/officeDocument/2006/relationships/hyperlink" Target="https://www.mckinsey.com/business-functions/strategy-and-corporate-finance/our-insights/when-and-when-not-to-vertically-integrate" TargetMode="External"/><Relationship Id="rId128" Type="http://schemas.openxmlformats.org/officeDocument/2006/relationships/hyperlink" Target="https://www.emerald.com/insight/content/doi/10.1108/JSMA-02-2019-0026/full/html" TargetMode="External"/><Relationship Id="rId5" Type="http://schemas.openxmlformats.org/officeDocument/2006/relationships/hyperlink" Target="https://medcraveonline.com/OAJS/OAJS-04-00162.pdf" TargetMode="External"/><Relationship Id="rId90" Type="http://schemas.openxmlformats.org/officeDocument/2006/relationships/hyperlink" Target="https://eprajournals.com/jpanel/upload/101am_16.EPRA%20JOURNALS-5580.pdf" TargetMode="External"/><Relationship Id="rId95" Type="http://schemas.openxmlformats.org/officeDocument/2006/relationships/hyperlink" Target="https://www.theverge.com/2019/1/30/18203718/apple-self-driving-trade-secrets-china-titan" TargetMode="External"/><Relationship Id="rId22" Type="http://schemas.openxmlformats.org/officeDocument/2006/relationships/hyperlink" Target="https://www.apple.com/uk/environment/" TargetMode="External"/><Relationship Id="rId27" Type="http://schemas.openxmlformats.org/officeDocument/2006/relationships/hyperlink" Target="https://www.bankofengland.co.uk/monetary-policy-report/2019/november-2019/in-focus-trade-protectionism-and-the-global-outlook" TargetMode="External"/><Relationship Id="rId43" Type="http://schemas.openxmlformats.org/officeDocument/2006/relationships/hyperlink" Target="https://corporatefinanceinstitute.com/resources/economics/what-is-absolute-advantage/" TargetMode="External"/><Relationship Id="rId48" Type="http://schemas.openxmlformats.org/officeDocument/2006/relationships/hyperlink" Target="https://research-methodology.net/apple-ansoff-matrix-2/" TargetMode="External"/><Relationship Id="rId64" Type="http://schemas.openxmlformats.org/officeDocument/2006/relationships/hyperlink" Target="https://www.investopedia.com/terms/v/verticalintegration.asp" TargetMode="External"/><Relationship Id="rId69" Type="http://schemas.openxmlformats.org/officeDocument/2006/relationships/hyperlink" Target="https://www.ft.com/content/74c20cba-1f19-4447-ac01-a52c30470d37" TargetMode="External"/><Relationship Id="rId113" Type="http://schemas.openxmlformats.org/officeDocument/2006/relationships/hyperlink" Target="https://www.computerweekly.com/news/1280091469/Tesco-sells-iPhones-every-little-helps-Apple-sales" TargetMode="External"/><Relationship Id="rId118" Type="http://schemas.openxmlformats.org/officeDocument/2006/relationships/hyperlink" Target="https://innovation-entrepreneurship.springeropen.com/articles/10.1186/s13731-020-00120-w" TargetMode="External"/><Relationship Id="rId134" Type="http://schemas.openxmlformats.org/officeDocument/2006/relationships/hyperlink" Target="http://www.bloomberg.com" TargetMode="External"/><Relationship Id="rId139" Type="http://schemas.openxmlformats.org/officeDocument/2006/relationships/theme" Target="theme/theme1.xml"/><Relationship Id="rId8" Type="http://schemas.openxmlformats.org/officeDocument/2006/relationships/hyperlink" Target="https://www.ijser.org/researchpaper/Apple-Inc-Industry-Analysis-Business-Policy-and-Strategy.pdf" TargetMode="External"/><Relationship Id="rId51" Type="http://schemas.openxmlformats.org/officeDocument/2006/relationships/hyperlink" Target="https://research-methodology.net/apple-segmentation-targeting-and-positioning" TargetMode="External"/><Relationship Id="rId72" Type="http://schemas.openxmlformats.org/officeDocument/2006/relationships/hyperlink" Target="https://www.irjet.net/archives/V7/i5/IRJET-V7I5749.pdf" TargetMode="External"/><Relationship Id="rId80" Type="http://schemas.openxmlformats.org/officeDocument/2006/relationships/hyperlink" Target="https://www.mckinsey.com/business-functions/mckinsey-design/our-insights/modern-cpg-product-development-calls-for-a-new-kind-of-product-manager" TargetMode="External"/><Relationship Id="rId85" Type="http://schemas.openxmlformats.org/officeDocument/2006/relationships/hyperlink" Target="https://www.bcg.com/publications/2020/resetting-cpg-portfolios-for-growth-now" TargetMode="External"/><Relationship Id="rId93" Type="http://schemas.openxmlformats.org/officeDocument/2006/relationships/hyperlink" Target="https://www.ons.gov.uk/economy/nationalaccounts/uksectoraccounts/compendium/economicreview/april2019/longtermtrendsinukemployment1861to2018" TargetMode="External"/><Relationship Id="rId98" Type="http://schemas.openxmlformats.org/officeDocument/2006/relationships/hyperlink" Target="https://www.credit-suisse.com/about-us/en/reports-research/global-wealth-report.html" TargetMode="External"/><Relationship Id="rId121" Type="http://schemas.openxmlformats.org/officeDocument/2006/relationships/hyperlink" Target="https://www.statista.com/statistics/382260/segments-share-revenue-of-apple/" TargetMode="External"/><Relationship Id="rId3" Type="http://schemas.openxmlformats.org/officeDocument/2006/relationships/settings" Target="settings.xml"/><Relationship Id="rId12" Type="http://schemas.openxmlformats.org/officeDocument/2006/relationships/hyperlink" Target="https://www.emerald.com/insight/publication/issn/1525-383X" TargetMode="External"/><Relationship Id="rId17" Type="http://schemas.openxmlformats.org/officeDocument/2006/relationships/hyperlink" Target="https://www.investopedia.com/articles/investing/041916/3-strategies-mitigate-currency-risk-eufx.asp" TargetMode="External"/><Relationship Id="rId25" Type="http://schemas.openxmlformats.org/officeDocument/2006/relationships/hyperlink" Target="https://www.ecb.europa.eu/pub/economic-bulletin/focus/2022/html/ecb.ebbox202108_01~e8ceebe51f.en.html" TargetMode="External"/><Relationship Id="rId33" Type="http://schemas.openxmlformats.org/officeDocument/2006/relationships/hyperlink" Target="https://futurism.com/tim-cook-reveals-apples-10-year-plan-for-future-tech" TargetMode="External"/><Relationship Id="rId38" Type="http://schemas.openxmlformats.org/officeDocument/2006/relationships/hyperlink" Target="https://core.ac.uk/" TargetMode="External"/><Relationship Id="rId46" Type="http://schemas.openxmlformats.org/officeDocument/2006/relationships/hyperlink" Target="https://www.forbes.com/sites/chuckdevore/2019/07/10/in-trumps-first-30-months-manufacturing-up-by-314000-jobs-over-obama-what-states-are-hot/" TargetMode="External"/><Relationship Id="rId59" Type="http://schemas.openxmlformats.org/officeDocument/2006/relationships/hyperlink" Target="https://papers.ssrn.com/sol3/papers.cfm?abstract_id=3507714" TargetMode="External"/><Relationship Id="rId67" Type="http://schemas.openxmlformats.org/officeDocument/2006/relationships/hyperlink" Target="https://timreview.ca/article/1366" TargetMode="External"/><Relationship Id="rId103" Type="http://schemas.openxmlformats.org/officeDocument/2006/relationships/hyperlink" Target="https://www.youtube.com/watch?v=0BgMQkKMKaE" TargetMode="External"/><Relationship Id="rId108" Type="http://schemas.openxmlformats.org/officeDocument/2006/relationships/hyperlink" Target="https://www.macworld.co.uk/feature/history-of-apple-steve-jobs-mac-3606104" TargetMode="External"/><Relationship Id="rId116" Type="http://schemas.openxmlformats.org/officeDocument/2006/relationships/hyperlink" Target="https://www.investopedia.com/ask/answers/033115/what-difference-between-comparative-advantage-and-absolute-advantage.asp" TargetMode="External"/><Relationship Id="rId124" Type="http://schemas.openxmlformats.org/officeDocument/2006/relationships/hyperlink" Target="https://corporate.target.com/about/locations" TargetMode="External"/><Relationship Id="rId129" Type="http://schemas.openxmlformats.org/officeDocument/2006/relationships/hyperlink" Target="https://www.forbes.com/sites/ywang/2017/03/23/red-iphones-an-appearance-by-tim-cook-how-apple-is-going-on-the-charm-offensive-in-china/" TargetMode="External"/><Relationship Id="rId137" Type="http://schemas.openxmlformats.org/officeDocument/2006/relationships/hyperlink" Target="https://www.wsj.com/articles/china-set-to-create-new-state-owned-rare-earths-giant-11638545586" TargetMode="External"/><Relationship Id="R21d553d844c74951" Type="http://schemas.microsoft.com/office/2020/10/relationships/intelligence" Target="intelligence2.xml"/><Relationship Id="rId20" Type="http://schemas.openxmlformats.org/officeDocument/2006/relationships/hyperlink" Target="https://www.apple.com/supplier-responsibility/pdf/Apple_SR_2021_Progress_Report.pdf" TargetMode="External"/><Relationship Id="rId41" Type="http://schemas.openxmlformats.org/officeDocument/2006/relationships/hyperlink" Target="https://www.sciencedirect.com/science/article/pii/S0959652620354342?via%3Dihub" TargetMode="External"/><Relationship Id="rId54" Type="http://schemas.openxmlformats.org/officeDocument/2006/relationships/hyperlink" Target="https://hbr.org/2020/05/digital-transformation-is-about-talent-not-technology" TargetMode="External"/><Relationship Id="rId62" Type="http://schemas.openxmlformats.org/officeDocument/2006/relationships/hyperlink" Target="https://computer.howstuffworks.com/brain-computer-interface.htm" TargetMode="External"/><Relationship Id="rId70" Type="http://schemas.openxmlformats.org/officeDocument/2006/relationships/hyperlink" Target="https://www.nytimes.com/2022/08/19/business/elasticity-prices-inflation.html" TargetMode="External"/><Relationship Id="rId75" Type="http://schemas.openxmlformats.org/officeDocument/2006/relationships/hyperlink" Target="https://www.upgrad.com/blog/brand-positioning-a-focal-point-of-all-marketing-efforts/" TargetMode="External"/><Relationship Id="rId83" Type="http://schemas.openxmlformats.org/officeDocument/2006/relationships/hyperlink" Target="https://theconversation.com/apple-the-1-trillion-company-searching-for-its-soul-101030" TargetMode="External"/><Relationship Id="rId88" Type="http://schemas.openxmlformats.org/officeDocument/2006/relationships/hyperlink" Target="https://www.mordorintelligence.com/industry-reports/smartphones-market" TargetMode="External"/><Relationship Id="rId91" Type="http://schemas.openxmlformats.org/officeDocument/2006/relationships/hyperlink" Target="https://www.researchgate.net/publication/336773986_Market_targeting_and_strategic_positioning" TargetMode="External"/><Relationship Id="rId96" Type="http://schemas.openxmlformats.org/officeDocument/2006/relationships/hyperlink" Target="https://www.researchgate.net/publication/340950157_Organizational_Analysis_A_Case_Study_of_Apple_Inc" TargetMode="External"/><Relationship Id="rId111" Type="http://schemas.openxmlformats.org/officeDocument/2006/relationships/hyperlink" Target="https://www.nytimes.com/interactive/2022/07/16/business/strong-dollar.html" TargetMode="External"/><Relationship Id="rId132" Type="http://schemas.openxmlformats.org/officeDocument/2006/relationships/hyperlink" Target="http://www.globaltimes.cn" TargetMode="External"/><Relationship Id="rId1" Type="http://schemas.openxmlformats.org/officeDocument/2006/relationships/numbering" Target="numbering.xml"/><Relationship Id="rId6" Type="http://schemas.openxmlformats.org/officeDocument/2006/relationships/hyperlink" Target="https://link.springer.com/article/10.1007/s12525-020-00414-7" TargetMode="External"/><Relationship Id="rId15" Type="http://schemas.openxmlformats.org/officeDocument/2006/relationships/hyperlink" Target="https://www.ameinfo.com/" TargetMode="External"/><Relationship Id="rId23" Type="http://schemas.openxmlformats.org/officeDocument/2006/relationships/hyperlink" Target="https://www.apple.com/au/supplier-responsibility/pdf/Apple_SR_2021_Progress_Report.pdf" TargetMode="External"/><Relationship Id="rId28" Type="http://schemas.openxmlformats.org/officeDocument/2006/relationships/hyperlink" Target="https://www.investopedia.com/terms/m/market-dynamics.asp" TargetMode="External"/><Relationship Id="rId36" Type="http://schemas.openxmlformats.org/officeDocument/2006/relationships/hyperlink" Target="https://www.statista.com/statistics/276623/number-of-apps-available-in-leading-app-stores/" TargetMode="External"/><Relationship Id="rId49" Type="http://schemas.openxmlformats.org/officeDocument/2006/relationships/hyperlink" Target="https://research-methodology.net/apple-organizational-culture/" TargetMode="External"/><Relationship Id="rId57" Type="http://schemas.openxmlformats.org/officeDocument/2006/relationships/hyperlink" Target="https://www.researchgate.net/publication/333208991_The_Use_of_Demographic_and_Psychographic_Segmentation_to_Creating_Marketing_Strategy_of_Brand_Loyalty" TargetMode="External"/><Relationship Id="rId106" Type="http://schemas.openxmlformats.org/officeDocument/2006/relationships/hyperlink" Target="https://www.techadvisor.com/news/mobile-phone/samsung-galaxy-z-fold-3-3799197/" TargetMode="External"/><Relationship Id="rId114" Type="http://schemas.openxmlformats.org/officeDocument/2006/relationships/hyperlink" Target="https://hbr.org/2020/03/reinventing-the-direct-to-consumer-business-model" TargetMode="External"/><Relationship Id="rId119" Type="http://schemas.openxmlformats.org/officeDocument/2006/relationships/hyperlink" Target="https://www.statista.com/statistics/269857/most-profitable-companies-worldwide/" TargetMode="External"/><Relationship Id="rId127" Type="http://schemas.openxmlformats.org/officeDocument/2006/relationships/hyperlink" Target="https://www.nasdaq.com/articles/apple-leads-the-pack-in-survey-of-brands-customers-love-most-2020-10-07" TargetMode="External"/><Relationship Id="rId10" Type="http://schemas.openxmlformats.org/officeDocument/2006/relationships/hyperlink" Target="https://www.emerald.com/insight/search?q=Indri%20Dwi%20Apriliyanti" TargetMode="External"/><Relationship Id="rId31" Type="http://schemas.openxmlformats.org/officeDocument/2006/relationships/hyperlink" Target="https://scholarcommons.usf.edu/cgi/viewcontent.cgi?article=1148&amp;context=globe" TargetMode="External"/><Relationship Id="rId44" Type="http://schemas.openxmlformats.org/officeDocument/2006/relationships/hyperlink" Target="https://doi.org/10.1186/s43093-020-0009-1" TargetMode="External"/><Relationship Id="rId52" Type="http://schemas.openxmlformats.org/officeDocument/2006/relationships/hyperlink" Target="https://www.ecb.europa.eu/pub/economic-bulletin/articles/2019/html/ecb.ebart201903_01~e589a502e5.en.html" TargetMode="External"/><Relationship Id="rId60" Type="http://schemas.openxmlformats.org/officeDocument/2006/relationships/hyperlink" Target="https://www.reuters.com/technology/foxconns-zhengzhou-plant-hit-by-fresh-worker-unrest-social-media-livestreams-2022-11-23/" TargetMode="External"/><Relationship Id="rId65" Type="http://schemas.openxmlformats.org/officeDocument/2006/relationships/hyperlink" Target="https://www.researchgate.net/publication/322271342_Strategic_Leadership_and_Innovation_at_Apple_Inc" TargetMode="External"/><Relationship Id="rId73" Type="http://schemas.openxmlformats.org/officeDocument/2006/relationships/hyperlink" Target="https://www.forbes.com/sites/sergeiklebnikov/2020/08/19/apple-becomes-first-us-company-worth-more-than-2-trillion/?sh=6283a4e266e6" TargetMode="External"/><Relationship Id="rId78" Type="http://schemas.openxmlformats.org/officeDocument/2006/relationships/hyperlink" Target="https://www.cnbc.com/2020/03/23/apple-tariff-waiver-for-apple-watch-approved.html" TargetMode="External"/><Relationship Id="rId81" Type="http://schemas.openxmlformats.org/officeDocument/2006/relationships/hyperlink" Target="https://www.sciencefocus.com/future-technology/worlds-first-urban-airport-drones-and-flying-taxis-in-coventry/" TargetMode="External"/><Relationship Id="rId86" Type="http://schemas.openxmlformats.org/officeDocument/2006/relationships/hyperlink" Target="https://www.sciencedirect.com/science/article/pii/S015599821300032X" TargetMode="External"/><Relationship Id="rId94" Type="http://schemas.openxmlformats.org/officeDocument/2006/relationships/hyperlink" Target="https://www.oecd.org/coronavirus/policy-responses/the-impact-of-the-coronavirus-covid-19-crisis-on-development-finance-9de00b3b/" TargetMode="External"/><Relationship Id="rId99" Type="http://schemas.openxmlformats.org/officeDocument/2006/relationships/hyperlink" Target="https://hbr.org/2020/11/how-apple-is-organized-for-innovation" TargetMode="External"/><Relationship Id="rId101" Type="http://schemas.openxmlformats.org/officeDocument/2006/relationships/hyperlink" Target="https://www.forbes.com/sites/jonathanponciano/2022/05/12/the-worlds-largest-technology-companies-in-2022-apple-still-dominates-as-brutal-market-selloff-wipes-trillions-in-market-value/" TargetMode="External"/><Relationship Id="rId122" Type="http://schemas.openxmlformats.org/officeDocument/2006/relationships/hyperlink" Target="https://online.hbs.edu/blog/post/international-business-examples" TargetMode="External"/><Relationship Id="rId130" Type="http://schemas.openxmlformats.org/officeDocument/2006/relationships/hyperlink" Target="https://hbr.org/2007/09/demystifying-strategy-the-what" TargetMode="External"/><Relationship Id="rId135" Type="http://schemas.openxmlformats.org/officeDocument/2006/relationships/hyperlink" Target="https://www.bloomberg.com/news/articles/2021-12-08/apple-bulldozes-its-way-towards-3-trillion-value-tech-watch" TargetMode="External"/><Relationship Id="rId4" Type="http://schemas.openxmlformats.org/officeDocument/2006/relationships/webSettings" Target="webSettings.xml"/><Relationship Id="rId9" Type="http://schemas.openxmlformats.org/officeDocument/2006/relationships/hyperlink" Target="https://www.emerald.com/insight/search?q=Ilan%20Alon" TargetMode="External"/><Relationship Id="rId13" Type="http://schemas.openxmlformats.org/officeDocument/2006/relationships/hyperlink" Target="https://doi.org/10.1108/MBR-01-2020-0019" TargetMode="External"/><Relationship Id="rId18" Type="http://schemas.openxmlformats.org/officeDocument/2006/relationships/hyperlink" Target="https://www.apple.com/uk/newsroom/2007/01/09Apple-Reinvents-the-Phone-with-iPhone/" TargetMode="External"/><Relationship Id="rId39" Type="http://schemas.openxmlformats.org/officeDocument/2006/relationships/hyperlink" Target="https://www.cipd.co.uk/knowledge/strategy/organisational-development/pestle-analysis-factsheet" TargetMode="External"/><Relationship Id="rId109" Type="http://schemas.openxmlformats.org/officeDocument/2006/relationships/hyperlink" Target="https://hbr.org/2011/07/adaptability-the-new-competitive-advantage" TargetMode="External"/><Relationship Id="rId34" Type="http://schemas.openxmlformats.org/officeDocument/2006/relationships/hyperlink" Target="http://www.cityindex.co.uk" TargetMode="External"/><Relationship Id="rId50" Type="http://schemas.openxmlformats.org/officeDocument/2006/relationships/hyperlink" Target="https://research-methodology.net/apple-organizational-structure-a-hierarchical-structure-that-may-change-in-near-future/" TargetMode="External"/><Relationship Id="rId55" Type="http://schemas.openxmlformats.org/officeDocument/2006/relationships/hyperlink" Target="https://www.hindawi.com/journals/je/2020/6253013/" TargetMode="External"/><Relationship Id="rId76" Type="http://schemas.openxmlformats.org/officeDocument/2006/relationships/hyperlink" Target="https://doi.org/10.1108/JSM-10-2016-0352" TargetMode="External"/><Relationship Id="rId97" Type="http://schemas.openxmlformats.org/officeDocument/2006/relationships/hyperlink" Target="https://www.open.edu/openlearn/money-business/what-strategy/content-section-210" TargetMode="External"/><Relationship Id="rId104" Type="http://schemas.openxmlformats.org/officeDocument/2006/relationships/hyperlink" Target="https://www.bbc.co.uk/news/business-45044963" TargetMode="External"/><Relationship Id="rId120" Type="http://schemas.openxmlformats.org/officeDocument/2006/relationships/hyperlink" Target="https://www.statista.com/statistics/273006/apple-expenses-for-research-and-development/" TargetMode="External"/><Relationship Id="rId125" Type="http://schemas.openxmlformats.org/officeDocument/2006/relationships/hyperlink" Target="https://doi.org/10.1080/23311975.2020.1870797" TargetMode="External"/><Relationship Id="rId7" Type="http://schemas.openxmlformats.org/officeDocument/2006/relationships/hyperlink" Target="https://www.researchgate.net/publication/337049906_Apple_-Up_or_Down" TargetMode="External"/><Relationship Id="rId71" Type="http://schemas.openxmlformats.org/officeDocument/2006/relationships/hyperlink" Target="https://www.investopedia.com/terms/s/sector.asp" TargetMode="External"/><Relationship Id="rId92" Type="http://schemas.openxmlformats.org/officeDocument/2006/relationships/hyperlink" Target="https://www.statista.com/statistics/253649/iphone-revenue-as-share-of-apples-total-revenue/" TargetMode="External"/><Relationship Id="rId2" Type="http://schemas.openxmlformats.org/officeDocument/2006/relationships/styles" Target="styles.xml"/><Relationship Id="rId29" Type="http://schemas.openxmlformats.org/officeDocument/2006/relationships/hyperlink" Target="https://www.techradar.com/uk/news/looking-for-an-eco-friendly-smartphone-the-fairphone-3-plus-is-here-for-you" TargetMode="External"/><Relationship Id="rId24" Type="http://schemas.openxmlformats.org/officeDocument/2006/relationships/hyperlink" Target="https://www.apple.com/newsroom/2021/01/apple-reports-first-quarter-results/" TargetMode="External"/><Relationship Id="rId40" Type="http://schemas.openxmlformats.org/officeDocument/2006/relationships/hyperlink" Target="https://www.cipd.co.uk/knowledge/culture/working-environment/organisation-culture-change-factsheet" TargetMode="External"/><Relationship Id="rId45" Type="http://schemas.openxmlformats.org/officeDocument/2006/relationships/hyperlink" Target="https://www.oecd-ilibrary.org/docserver/5jrp1g39gkzw-en.pdf?expires=1639684457&amp;id=id&amp;accname=guest&amp;checksum=4FE9BBD6052576FE41628CFFB17242D6" TargetMode="External"/><Relationship Id="rId66" Type="http://schemas.openxmlformats.org/officeDocument/2006/relationships/hyperlink" Target="https://www.cpomagazine.com/cyber-security/apple-makes-case-against-app-sideloading-by-comparing-iphone-security-to-android-malware-stats/" TargetMode="External"/><Relationship Id="rId87" Type="http://schemas.openxmlformats.org/officeDocument/2006/relationships/hyperlink" Target="http://www.mordorintelligence.com" TargetMode="External"/><Relationship Id="rId110" Type="http://schemas.openxmlformats.org/officeDocument/2006/relationships/hyperlink" Target="https://www.sciencedirect.com/science/article/pii/S0167811618300739" TargetMode="External"/><Relationship Id="rId115" Type="http://schemas.openxmlformats.org/officeDocument/2006/relationships/hyperlink" Target="https://mashable.com/article/apple-target-mini-stores" TargetMode="External"/><Relationship Id="rId131" Type="http://schemas.openxmlformats.org/officeDocument/2006/relationships/hyperlink" Target="https://www.nytimes.com/2022/10/04/business/asia-currency-dollar.html" TargetMode="External"/><Relationship Id="rId136" Type="http://schemas.openxmlformats.org/officeDocument/2006/relationships/hyperlink" Target="https://www.who.int/director-general/speeches/detail/who-director-general-s-opening-remarks-at-the-media-briefing-on-covid-19---11-march-2020" TargetMode="External"/><Relationship Id="rId61" Type="http://schemas.openxmlformats.org/officeDocument/2006/relationships/hyperlink" Target="http://doi.one/10.1729/Journal.25126" TargetMode="External"/><Relationship Id="rId82" Type="http://schemas.openxmlformats.org/officeDocument/2006/relationships/hyperlink" Target="https://www.theguardian.com/business/2021/oct/04/staff-shortages-spreading-to-all-corners-of-uk-business-survey-finds" TargetMode="External"/><Relationship Id="rId19" Type="http://schemas.openxmlformats.org/officeDocument/2006/relationships/hyperlink" Target="https://www.apple.com/uk/newsroom/2014/09/09Apple-Announces-Apple-Pay/" TargetMode="External"/><Relationship Id="rId14" Type="http://schemas.openxmlformats.org/officeDocument/2006/relationships/hyperlink" Target="https://www.mckinsey.com/business-functions/operations/our-insights/the-vision-for-2025-hyperpersonalized-care-and-care-of-one" TargetMode="External"/><Relationship Id="rId30" Type="http://schemas.openxmlformats.org/officeDocument/2006/relationships/hyperlink" Target="https://assets.publishing.service.gov.uk/government/uploads/system/uploads/attachment_data/file/1033698/ras-final-report-nov-2021.pdf" TargetMode="External"/><Relationship Id="rId35" Type="http://schemas.openxmlformats.org/officeDocument/2006/relationships/hyperlink" Target="https://www.cityindex.co.uk/market-analysis/apple-acquisition-history" TargetMode="External"/><Relationship Id="rId56" Type="http://schemas.openxmlformats.org/officeDocument/2006/relationships/hyperlink" Target="https://appleinsider.com/articles/22/04/05/appletoo-founders-in-legal-battle-accusing-each-other-of-harassment" TargetMode="External"/><Relationship Id="rId77" Type="http://schemas.openxmlformats.org/officeDocument/2006/relationships/hyperlink" Target="https://doi.org/10.1093/jcr/ucz058" TargetMode="External"/><Relationship Id="rId100" Type="http://schemas.openxmlformats.org/officeDocument/2006/relationships/hyperlink" Target="https://hbr.org/topic/strategy" TargetMode="External"/><Relationship Id="rId105" Type="http://schemas.openxmlformats.org/officeDocument/2006/relationships/hyperlink" Target="https://www.researchgate.net/publication/307849737_The_impact_of_marketing_mix_elements_on_brand_loyalty_A_case_study_of_mobile_phone_industry" TargetMode="External"/><Relationship Id="rId126" Type="http://schemas.openxmlformats.org/officeDocument/2006/relationships/hyperlink" Target="https://www.statista.com/statistics/265125/total-net-sales-of-apple-since-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84</Pages>
  <Words>15769</Words>
  <Characters>89888</Characters>
  <Application>Microsoft Office Word</Application>
  <DocSecurity>0</DocSecurity>
  <Lines>749</Lines>
  <Paragraphs>210</Paragraphs>
  <ScaleCrop>false</ScaleCrop>
  <Company/>
  <LinksUpToDate>false</LinksUpToDate>
  <CharactersWithSpaces>105447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Cabrera</dc:creator>
  <cp:keywords/>
  <dc:description/>
  <cp:lastModifiedBy>Sian Cabrera</cp:lastModifiedBy>
  <cp:revision>3</cp:revision>
  <dcterms:created xsi:type="dcterms:W3CDTF">2022-12-15T00:02:00Z</dcterms:created>
  <dcterms:modified xsi:type="dcterms:W3CDTF">2022-12-15T00:03:00Z</dcterms:modified>
</cp:coreProperties>
</file>