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9D15C2" w14:textId="77777777" w:rsidR="008D7830" w:rsidRDefault="008D7830">
      <w:pPr>
        <w:jc w:val="center"/>
        <w:rPr>
          <w:rFonts w:ascii="Arial Black" w:hAnsi="Arial Black"/>
          <w:sz w:val="28"/>
          <w:szCs w:val="28"/>
        </w:rPr>
      </w:pPr>
    </w:p>
    <w:p w14:paraId="2B58818E" w14:textId="77777777" w:rsidR="008D7830" w:rsidRDefault="008D7830">
      <w:pPr>
        <w:jc w:val="center"/>
        <w:rPr>
          <w:rFonts w:ascii="Arial Black" w:hAnsi="Arial Black"/>
          <w:sz w:val="28"/>
          <w:szCs w:val="28"/>
        </w:rPr>
      </w:pPr>
    </w:p>
    <w:p w14:paraId="7D6EE266" w14:textId="77777777" w:rsidR="008D7830" w:rsidRDefault="00931C64">
      <w:pPr>
        <w:jc w:val="center"/>
        <w:rPr>
          <w:rFonts w:ascii="Arial Black" w:hAnsi="Arial Black"/>
          <w:sz w:val="28"/>
          <w:szCs w:val="28"/>
        </w:rPr>
      </w:pPr>
      <w:r>
        <w:rPr>
          <w:rFonts w:ascii="Arial Black" w:hAnsi="Arial Black"/>
          <w:sz w:val="28"/>
          <w:szCs w:val="28"/>
        </w:rPr>
        <w:t>Social media impact on mental health</w:t>
      </w:r>
    </w:p>
    <w:p w14:paraId="21F05DA4" w14:textId="77777777" w:rsidR="008D7830" w:rsidRDefault="00931C64">
      <w:pPr>
        <w:jc w:val="center"/>
        <w:rPr>
          <w:rFonts w:ascii="Arial Black" w:hAnsi="Arial Black"/>
          <w:sz w:val="28"/>
          <w:szCs w:val="28"/>
        </w:rPr>
      </w:pPr>
      <w:r>
        <w:rPr>
          <w:rFonts w:ascii="Arial Black" w:hAnsi="Arial Black"/>
          <w:noProof/>
          <w:sz w:val="28"/>
          <w:szCs w:val="28"/>
        </w:rPr>
        <w:drawing>
          <wp:inline distT="0" distB="0" distL="0" distR="0" wp14:anchorId="303A3901" wp14:editId="44A99C53">
            <wp:extent cx="5730875" cy="3731260"/>
            <wp:effectExtent l="0" t="0" r="317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730875" cy="3731260"/>
                    </a:xfrm>
                    <a:prstGeom prst="rect">
                      <a:avLst/>
                    </a:prstGeom>
                    <a:noFill/>
                  </pic:spPr>
                </pic:pic>
              </a:graphicData>
            </a:graphic>
          </wp:inline>
        </w:drawing>
      </w:r>
    </w:p>
    <w:p w14:paraId="1D45165A" w14:textId="77777777" w:rsidR="008D7830" w:rsidRDefault="00931C64">
      <w:pPr>
        <w:jc w:val="center"/>
        <w:rPr>
          <w:rFonts w:ascii="Arial Black" w:hAnsi="Arial Black"/>
          <w:sz w:val="24"/>
          <w:szCs w:val="24"/>
        </w:rPr>
      </w:pPr>
      <w:r>
        <w:rPr>
          <w:rFonts w:ascii="Arial Black" w:hAnsi="Arial Black"/>
          <w:sz w:val="24"/>
          <w:szCs w:val="24"/>
        </w:rPr>
        <w:t>Introduction to research</w:t>
      </w:r>
    </w:p>
    <w:p w14:paraId="7E772FE4" w14:textId="77777777" w:rsidR="008D7830" w:rsidRDefault="00931C64">
      <w:pPr>
        <w:jc w:val="center"/>
        <w:rPr>
          <w:rFonts w:ascii="Arial Black" w:hAnsi="Arial Black"/>
        </w:rPr>
      </w:pPr>
      <w:r>
        <w:rPr>
          <w:rFonts w:ascii="Arial Black" w:hAnsi="Arial Black"/>
        </w:rPr>
        <w:t>(BMHP5005_BIRM)</w:t>
      </w:r>
    </w:p>
    <w:p w14:paraId="3D753CAF" w14:textId="77777777" w:rsidR="008D7830" w:rsidRDefault="008D7830"/>
    <w:p w14:paraId="55A5CCFB" w14:textId="77777777" w:rsidR="008D7830" w:rsidRDefault="00931C64">
      <w:pPr>
        <w:jc w:val="center"/>
        <w:rPr>
          <w:rFonts w:ascii="Arial Black" w:hAnsi="Arial Black"/>
          <w:sz w:val="24"/>
          <w:szCs w:val="24"/>
        </w:rPr>
      </w:pPr>
      <w:r>
        <w:rPr>
          <w:rFonts w:ascii="Arial Black" w:hAnsi="Arial Black"/>
          <w:sz w:val="24"/>
          <w:szCs w:val="24"/>
        </w:rPr>
        <w:t>Student name: Rashid Khan</w:t>
      </w:r>
    </w:p>
    <w:p w14:paraId="54B596FE" w14:textId="77777777" w:rsidR="008D7830" w:rsidRDefault="00931C64">
      <w:pPr>
        <w:jc w:val="center"/>
        <w:rPr>
          <w:rFonts w:ascii="Arial Black" w:hAnsi="Arial Black"/>
          <w:sz w:val="24"/>
          <w:szCs w:val="24"/>
        </w:rPr>
      </w:pPr>
      <w:r>
        <w:rPr>
          <w:rFonts w:ascii="Arial Black" w:hAnsi="Arial Black"/>
          <w:sz w:val="24"/>
          <w:szCs w:val="24"/>
        </w:rPr>
        <w:t>Student ID: 1809620</w:t>
      </w:r>
    </w:p>
    <w:p w14:paraId="556E77FF" w14:textId="77777777" w:rsidR="008D7830" w:rsidRDefault="00931C64">
      <w:pPr>
        <w:jc w:val="center"/>
        <w:rPr>
          <w:rFonts w:ascii="Arial Black" w:hAnsi="Arial Black"/>
          <w:sz w:val="24"/>
          <w:szCs w:val="24"/>
        </w:rPr>
      </w:pPr>
      <w:r>
        <w:rPr>
          <w:rFonts w:ascii="Arial Black" w:hAnsi="Arial Black"/>
          <w:sz w:val="24"/>
          <w:szCs w:val="24"/>
        </w:rPr>
        <w:t>Tutor name: Tayo Korede</w:t>
      </w:r>
    </w:p>
    <w:p w14:paraId="09FE56CB" w14:textId="77777777" w:rsidR="008D7830" w:rsidRDefault="008D7830"/>
    <w:p w14:paraId="7D546576" w14:textId="77777777" w:rsidR="008D7830" w:rsidRDefault="008D7830"/>
    <w:p w14:paraId="29C55728" w14:textId="77777777" w:rsidR="008D7830" w:rsidRDefault="008D7830"/>
    <w:p w14:paraId="12AD539B" w14:textId="77777777" w:rsidR="008D7830" w:rsidRDefault="008D7830"/>
    <w:p w14:paraId="1E6D0C05" w14:textId="77777777" w:rsidR="008D7830" w:rsidRDefault="008D7830"/>
    <w:p w14:paraId="5872E3D2" w14:textId="77777777" w:rsidR="008D7830" w:rsidRDefault="008D7830"/>
    <w:p w14:paraId="4A9ADE7B" w14:textId="77777777" w:rsidR="008D7830" w:rsidRDefault="008D7830"/>
    <w:p w14:paraId="325603CE" w14:textId="77777777" w:rsidR="008D7830" w:rsidRDefault="008D7830"/>
    <w:p w14:paraId="28DCB7A0" w14:textId="77777777" w:rsidR="008D7830" w:rsidRDefault="00931C64">
      <w:r>
        <w:t xml:space="preserve"> </w:t>
      </w:r>
    </w:p>
    <w:p w14:paraId="367D3B09" w14:textId="77777777" w:rsidR="008D7830" w:rsidRDefault="00931C64">
      <w:pPr>
        <w:jc w:val="center"/>
        <w:rPr>
          <w:rFonts w:ascii="Arial Black" w:hAnsi="Arial Black"/>
          <w:sz w:val="24"/>
          <w:szCs w:val="24"/>
        </w:rPr>
      </w:pPr>
      <w:r>
        <w:rPr>
          <w:rFonts w:ascii="Arial Black" w:hAnsi="Arial Black"/>
          <w:sz w:val="24"/>
          <w:szCs w:val="24"/>
        </w:rPr>
        <w:t>Table of contents</w:t>
      </w:r>
    </w:p>
    <w:p w14:paraId="7D4E8DCD" w14:textId="77777777" w:rsidR="008D7830" w:rsidRDefault="00931C64">
      <w:r>
        <w:t xml:space="preserve">Introduction………………………………………………………………………………………………………………………………….…3 </w:t>
      </w:r>
    </w:p>
    <w:p w14:paraId="49A2E0E4" w14:textId="77777777" w:rsidR="008D7830" w:rsidRDefault="00931C64">
      <w:r>
        <w:t>Social media impact on mental health (overview)……………………………………………………………………</w:t>
      </w:r>
      <w:proofErr w:type="gramStart"/>
      <w:r>
        <w:t>.....</w:t>
      </w:r>
      <w:proofErr w:type="gramEnd"/>
      <w:r>
        <w:t>….4</w:t>
      </w:r>
    </w:p>
    <w:p w14:paraId="089A6891" w14:textId="77777777" w:rsidR="008D7830" w:rsidRDefault="00931C64">
      <w:r>
        <w:t>Addiction and multitasking………………………………………………………………………………………………………</w:t>
      </w:r>
      <w:proofErr w:type="gramStart"/>
      <w:r>
        <w:t>…..</w:t>
      </w:r>
      <w:proofErr w:type="gramEnd"/>
      <w:r>
        <w:t>….4</w:t>
      </w:r>
    </w:p>
    <w:p w14:paraId="26AA3F12" w14:textId="77777777" w:rsidR="008D7830" w:rsidRDefault="00931C64">
      <w:pPr>
        <w:rPr>
          <w:lang w:val="en-US"/>
        </w:rPr>
      </w:pPr>
      <w:r>
        <w:t xml:space="preserve">Loneliness, </w:t>
      </w:r>
      <w:r>
        <w:rPr>
          <w:lang w:val="en-US"/>
        </w:rPr>
        <w:t>immobile</w:t>
      </w:r>
      <w:r>
        <w:t xml:space="preserve"> </w:t>
      </w:r>
      <w:proofErr w:type="gramStart"/>
      <w:r>
        <w:t xml:space="preserve">behaviour </w:t>
      </w:r>
      <w:r>
        <w:rPr>
          <w:lang w:val="en-US"/>
        </w:rPr>
        <w:t>.</w:t>
      </w:r>
      <w:proofErr w:type="gramEnd"/>
      <w:r>
        <w:t>…</w:t>
      </w:r>
      <w:r>
        <w:t>………</w:t>
      </w:r>
      <w:r>
        <w:t>………………………………………………………………………………………....</w:t>
      </w:r>
      <w:r>
        <w:rPr>
          <w:lang w:val="en-US"/>
        </w:rPr>
        <w:t>5</w:t>
      </w:r>
    </w:p>
    <w:p w14:paraId="6C425873" w14:textId="77777777" w:rsidR="008D7830" w:rsidRDefault="00931C64">
      <w:r>
        <w:t>Social comparison………………………………………………………………………………………………………….……………</w:t>
      </w:r>
      <w:proofErr w:type="gramStart"/>
      <w:r>
        <w:t>…..</w:t>
      </w:r>
      <w:proofErr w:type="gramEnd"/>
      <w:r>
        <w:t>5</w:t>
      </w:r>
    </w:p>
    <w:p w14:paraId="4848157C" w14:textId="77777777" w:rsidR="008D7830" w:rsidRDefault="00931C64">
      <w:pPr>
        <w:rPr>
          <w:lang w:val="en-US"/>
        </w:rPr>
      </w:pPr>
      <w:r>
        <w:t xml:space="preserve">Adolescence and </w:t>
      </w:r>
      <w:r>
        <w:rPr>
          <w:lang w:val="en-US"/>
        </w:rPr>
        <w:t xml:space="preserve">theory of </w:t>
      </w:r>
      <w:r>
        <w:t>developmen</w:t>
      </w:r>
      <w:r>
        <w:rPr>
          <w:lang w:val="en-US"/>
        </w:rPr>
        <w:t>t</w:t>
      </w:r>
      <w:r>
        <w:t>………………………………………………………</w:t>
      </w:r>
      <w:r>
        <w:rPr>
          <w:lang w:val="en-US"/>
        </w:rPr>
        <w:t>.</w:t>
      </w:r>
      <w:r>
        <w:t>……………………………….</w:t>
      </w:r>
      <w:r>
        <w:rPr>
          <w:lang w:val="en-US"/>
        </w:rPr>
        <w:t>6</w:t>
      </w:r>
    </w:p>
    <w:p w14:paraId="106D0A7F" w14:textId="77777777" w:rsidR="008D7830" w:rsidRDefault="00931C64">
      <w:r>
        <w:t>Is social media to blame?..................................................</w:t>
      </w:r>
      <w:r>
        <w:t>...................................................................6</w:t>
      </w:r>
    </w:p>
    <w:p w14:paraId="42385273" w14:textId="77777777" w:rsidR="008D7830" w:rsidRDefault="00931C64">
      <w:r>
        <w:t>Can social media influence</w:t>
      </w:r>
      <w:r>
        <w:rPr>
          <w:lang w:val="en-US"/>
        </w:rPr>
        <w:t xml:space="preserve"> </w:t>
      </w:r>
      <w:proofErr w:type="gramStart"/>
      <w:r>
        <w:rPr>
          <w:lang w:val="en-US"/>
        </w:rPr>
        <w:t>positively</w:t>
      </w:r>
      <w:r>
        <w:t>?</w:t>
      </w:r>
      <w:r>
        <w:rPr>
          <w:lang w:val="en-US"/>
        </w:rPr>
        <w:t>…</w:t>
      </w:r>
      <w:proofErr w:type="gramEnd"/>
      <w:r>
        <w:rPr>
          <w:lang w:val="en-US"/>
        </w:rPr>
        <w:t>..</w:t>
      </w:r>
      <w:r>
        <w:t>............................................................................................7</w:t>
      </w:r>
    </w:p>
    <w:p w14:paraId="05BFD4FB" w14:textId="77777777" w:rsidR="008D7830" w:rsidRDefault="00931C64">
      <w:pPr>
        <w:rPr>
          <w:lang w:val="en-US"/>
        </w:rPr>
      </w:pPr>
      <w:r>
        <w:t>Methodological……………………………………………………………………………………………………………………………….</w:t>
      </w:r>
      <w:r>
        <w:rPr>
          <w:lang w:val="en-US"/>
        </w:rPr>
        <w:t>8</w:t>
      </w:r>
    </w:p>
    <w:p w14:paraId="2B5A5470" w14:textId="77777777" w:rsidR="008D7830" w:rsidRDefault="00931C64">
      <w:pPr>
        <w:rPr>
          <w:lang w:val="en-US"/>
        </w:rPr>
      </w:pPr>
      <w:r>
        <w:t>Limitations………………………………………………………………………………………………………………………………………</w:t>
      </w:r>
      <w:r>
        <w:rPr>
          <w:lang w:val="en-US"/>
        </w:rPr>
        <w:t>8</w:t>
      </w:r>
    </w:p>
    <w:p w14:paraId="43660974" w14:textId="77777777" w:rsidR="008D7830" w:rsidRDefault="00931C64">
      <w:r>
        <w:t>Conclusion………………………………………………………………………………………………………………………………</w:t>
      </w:r>
      <w:proofErr w:type="gramStart"/>
      <w:r>
        <w:t>…..</w:t>
      </w:r>
      <w:proofErr w:type="gramEnd"/>
      <w:r>
        <w:t>….8</w:t>
      </w:r>
    </w:p>
    <w:p w14:paraId="3C858CE5" w14:textId="77777777" w:rsidR="008D7830" w:rsidRDefault="00931C64">
      <w:r>
        <w:t>References………………………………………………………………………………………………………………………………………9</w:t>
      </w:r>
    </w:p>
    <w:p w14:paraId="6A7AFA4A" w14:textId="77777777" w:rsidR="008D7830" w:rsidRDefault="008D7830"/>
    <w:p w14:paraId="0AE0E591" w14:textId="77777777" w:rsidR="008D7830" w:rsidRDefault="008D7830"/>
    <w:p w14:paraId="70D3A8BD" w14:textId="77777777" w:rsidR="008D7830" w:rsidRDefault="008D7830"/>
    <w:p w14:paraId="02FD5C4A" w14:textId="77777777" w:rsidR="008D7830" w:rsidRDefault="008D7830"/>
    <w:p w14:paraId="4CCA3FA6" w14:textId="77777777" w:rsidR="008D7830" w:rsidRDefault="008D7830"/>
    <w:p w14:paraId="05F8A910" w14:textId="77777777" w:rsidR="008D7830" w:rsidRDefault="008D7830"/>
    <w:p w14:paraId="2F7A888E" w14:textId="77777777" w:rsidR="008D7830" w:rsidRDefault="008D7830"/>
    <w:p w14:paraId="0AD57CD7" w14:textId="77777777" w:rsidR="008D7830" w:rsidRDefault="008D7830"/>
    <w:p w14:paraId="3B2301FF" w14:textId="77777777" w:rsidR="008D7830" w:rsidRDefault="008D7830"/>
    <w:p w14:paraId="49106ED3" w14:textId="77777777" w:rsidR="008D7830" w:rsidRDefault="008D7830"/>
    <w:p w14:paraId="167870AB" w14:textId="77777777" w:rsidR="008D7830" w:rsidRDefault="008D7830"/>
    <w:p w14:paraId="258705B2" w14:textId="77777777" w:rsidR="008D7830" w:rsidRDefault="008D7830"/>
    <w:p w14:paraId="47F252A2" w14:textId="77777777" w:rsidR="008D7830" w:rsidRDefault="008D7830"/>
    <w:p w14:paraId="3658E9F1" w14:textId="77777777" w:rsidR="008D7830" w:rsidRDefault="008D7830"/>
    <w:p w14:paraId="0C139B45" w14:textId="77777777" w:rsidR="008D7830" w:rsidRDefault="008D7830"/>
    <w:p w14:paraId="67385BF0" w14:textId="77777777" w:rsidR="008D7830" w:rsidRDefault="008D7830"/>
    <w:p w14:paraId="782BF707" w14:textId="77777777" w:rsidR="008D7830" w:rsidRDefault="008D7830"/>
    <w:p w14:paraId="49B0B683" w14:textId="77777777" w:rsidR="008D7830" w:rsidRDefault="008D7830"/>
    <w:p w14:paraId="1B5699E2" w14:textId="77777777" w:rsidR="008D7830" w:rsidRDefault="008D7830"/>
    <w:p w14:paraId="645A21DB" w14:textId="77777777" w:rsidR="008D7830" w:rsidRDefault="008D7830"/>
    <w:p w14:paraId="70D1B595" w14:textId="77777777" w:rsidR="008D7830" w:rsidRDefault="008D7830"/>
    <w:p w14:paraId="38300BF7" w14:textId="77777777" w:rsidR="008D7830" w:rsidRDefault="00931C64">
      <w:pPr>
        <w:jc w:val="center"/>
      </w:pPr>
      <w:r>
        <w:rPr>
          <w:rFonts w:ascii="Arial Black" w:hAnsi="Arial Black"/>
          <w:sz w:val="24"/>
          <w:szCs w:val="24"/>
        </w:rPr>
        <w:t>Introduction</w:t>
      </w:r>
    </w:p>
    <w:p w14:paraId="2647DFDE" w14:textId="77777777" w:rsidR="008D7830" w:rsidRDefault="00931C64">
      <w:pPr>
        <w:jc w:val="both"/>
      </w:pPr>
      <w:r>
        <w:rPr>
          <w:lang w:val="en-US"/>
        </w:rPr>
        <w:t>As stated by</w:t>
      </w:r>
      <w:r>
        <w:t xml:space="preserve"> </w:t>
      </w:r>
      <w:r>
        <w:rPr>
          <w:lang w:val="en-US"/>
        </w:rPr>
        <w:t xml:space="preserve">Webster </w:t>
      </w:r>
      <w:r>
        <w:t xml:space="preserve">(2014), the definition of </w:t>
      </w:r>
      <w:r>
        <w:rPr>
          <w:lang w:val="en-US"/>
        </w:rPr>
        <w:t>the term “</w:t>
      </w:r>
      <w:r>
        <w:t>social media</w:t>
      </w:r>
      <w:r>
        <w:rPr>
          <w:lang w:val="en-US"/>
        </w:rPr>
        <w:t>”</w:t>
      </w:r>
      <w:r>
        <w:t xml:space="preserve"> is </w:t>
      </w:r>
      <w:r>
        <w:rPr>
          <w:lang w:val="en-US"/>
        </w:rPr>
        <w:t xml:space="preserve">one of  the </w:t>
      </w:r>
      <w:r>
        <w:t>“forms of electronic communications</w:t>
      </w:r>
      <w:r>
        <w:rPr>
          <w:lang w:val="en-US"/>
        </w:rPr>
        <w:t xml:space="preserve">” </w:t>
      </w:r>
      <w:r>
        <w:t>in which users produce online</w:t>
      </w:r>
      <w:r>
        <w:rPr>
          <w:lang w:val="en-US"/>
        </w:rPr>
        <w:t xml:space="preserve"> platform for being able to share</w:t>
      </w:r>
      <w:r>
        <w:t xml:space="preserve"> information, ideas,</w:t>
      </w:r>
      <w:r>
        <w:rPr>
          <w:lang w:val="en-US"/>
        </w:rPr>
        <w:t xml:space="preserve"> business </w:t>
      </w:r>
      <w:r>
        <w:t xml:space="preserve">messages and a range of others </w:t>
      </w:r>
      <w:r>
        <w:rPr>
          <w:lang w:val="en-US"/>
        </w:rPr>
        <w:t xml:space="preserve">activities like person conversations and videos. </w:t>
      </w:r>
      <w:r>
        <w:t xml:space="preserve">Since 2004, the number of social media sites and </w:t>
      </w:r>
      <w:r>
        <w:rPr>
          <w:lang w:val="en-US"/>
        </w:rPr>
        <w:t xml:space="preserve">their </w:t>
      </w:r>
      <w:r>
        <w:t xml:space="preserve">users has risen exponentially. With </w:t>
      </w:r>
      <w:r>
        <w:rPr>
          <w:lang w:val="en-US"/>
        </w:rPr>
        <w:t xml:space="preserve">the profound platforms such as </w:t>
      </w:r>
      <w:r>
        <w:t>Facebook, LinkedIn, Twit</w:t>
      </w:r>
      <w:r>
        <w:t>ter</w:t>
      </w:r>
      <w:r>
        <w:rPr>
          <w:lang w:val="en-US"/>
        </w:rPr>
        <w:t xml:space="preserve"> </w:t>
      </w:r>
      <w:r>
        <w:t>and Instagram, people are more connected than ever before, whether it is sharing</w:t>
      </w:r>
      <w:r>
        <w:rPr>
          <w:lang w:val="en-US"/>
        </w:rPr>
        <w:t xml:space="preserve"> information,</w:t>
      </w:r>
      <w:r>
        <w:t xml:space="preserve"> tweets or making </w:t>
      </w:r>
      <w:r>
        <w:rPr>
          <w:lang w:val="en-US"/>
        </w:rPr>
        <w:t>social media</w:t>
      </w:r>
      <w:r>
        <w:t xml:space="preserve"> profiles. On</w:t>
      </w:r>
      <w:r>
        <w:rPr>
          <w:lang w:val="en-US"/>
        </w:rPr>
        <w:t xml:space="preserve"> an</w:t>
      </w:r>
      <w:r>
        <w:t xml:space="preserve"> average, 73% of adult now</w:t>
      </w:r>
      <w:r>
        <w:rPr>
          <w:lang w:val="en-US"/>
        </w:rPr>
        <w:t>adays</w:t>
      </w:r>
      <w:r>
        <w:t xml:space="preserve"> use social networking site of any type</w:t>
      </w:r>
      <w:r>
        <w:rPr>
          <w:lang w:val="en-US"/>
        </w:rPr>
        <w:t>.</w:t>
      </w:r>
      <w:r>
        <w:t xml:space="preserve"> Facebook</w:t>
      </w:r>
      <w:r>
        <w:rPr>
          <w:lang w:val="en-US"/>
        </w:rPr>
        <w:t xml:space="preserve"> is leading the race with the max</w:t>
      </w:r>
      <w:r>
        <w:rPr>
          <w:lang w:val="en-US"/>
        </w:rPr>
        <w:t>imum number of users as compared to other networking sites</w:t>
      </w:r>
      <w:r>
        <w:t xml:space="preserve"> </w:t>
      </w:r>
      <w:r>
        <w:rPr>
          <w:lang w:val="en-US"/>
        </w:rPr>
        <w:t>having</w:t>
      </w:r>
      <w:r>
        <w:t xml:space="preserve"> 71% of adult users, with 63% of them visiting the site at least once </w:t>
      </w:r>
      <w:r>
        <w:rPr>
          <w:lang w:val="en-US"/>
        </w:rPr>
        <w:t xml:space="preserve">in </w:t>
      </w:r>
      <w:r>
        <w:t xml:space="preserve">a day and 40% </w:t>
      </w:r>
      <w:r>
        <w:rPr>
          <w:lang w:val="en-US"/>
        </w:rPr>
        <w:t xml:space="preserve">of them </w:t>
      </w:r>
      <w:r>
        <w:t>visiting the site multiple times a day</w:t>
      </w:r>
      <w:r>
        <w:rPr>
          <w:lang w:val="en-US"/>
        </w:rPr>
        <w:t xml:space="preserve"> </w:t>
      </w:r>
      <w:r>
        <w:t>(Smith,</w:t>
      </w:r>
      <w:r>
        <w:rPr>
          <w:lang w:val="en-US"/>
        </w:rPr>
        <w:t xml:space="preserve"> </w:t>
      </w:r>
      <w:r>
        <w:t>2013)</w:t>
      </w:r>
      <w:r>
        <w:rPr>
          <w:lang w:val="en-US"/>
        </w:rPr>
        <w:t>.</w:t>
      </w:r>
      <w:r>
        <w:t xml:space="preserve"> </w:t>
      </w:r>
      <w:r>
        <w:rPr>
          <w:lang w:val="en-US"/>
        </w:rPr>
        <w:t>S</w:t>
      </w:r>
      <w:r>
        <w:t xml:space="preserve">ocial media </w:t>
      </w:r>
      <w:r>
        <w:rPr>
          <w:lang w:val="en-US"/>
        </w:rPr>
        <w:t xml:space="preserve">is a program that </w:t>
      </w:r>
      <w:r>
        <w:t>can be acce</w:t>
      </w:r>
      <w:r>
        <w:t>ssed by everyone</w:t>
      </w:r>
      <w:r>
        <w:rPr>
          <w:lang w:val="en-US"/>
        </w:rPr>
        <w:t xml:space="preserve"> but on the contrary, </w:t>
      </w:r>
      <w:r>
        <w:t>young adult are its most active users. According to Smith (2013)</w:t>
      </w:r>
      <w:r>
        <w:rPr>
          <w:lang w:val="en-US"/>
        </w:rPr>
        <w:t>,</w:t>
      </w:r>
      <w:r>
        <w:t xml:space="preserve"> 84% of</w:t>
      </w:r>
      <w:r>
        <w:rPr>
          <w:lang w:val="en-US"/>
        </w:rPr>
        <w:t xml:space="preserve"> the population that lies in the year range of</w:t>
      </w:r>
      <w:r>
        <w:t xml:space="preserve"> 18-29 are on Facebook more than any other age group. Growing from only 9% </w:t>
      </w:r>
      <w:r>
        <w:rPr>
          <w:lang w:val="en-US"/>
        </w:rPr>
        <w:t xml:space="preserve">estimate </w:t>
      </w:r>
      <w:r>
        <w:t xml:space="preserve">usage in 2004, </w:t>
      </w:r>
      <w:r>
        <w:rPr>
          <w:lang w:val="en-US"/>
        </w:rPr>
        <w:t>s</w:t>
      </w:r>
      <w:r>
        <w:rPr>
          <w:lang w:val="en-US"/>
        </w:rPr>
        <w:t>ocial networking sites</w:t>
      </w:r>
      <w:r>
        <w:t xml:space="preserve"> now account for the fastest growing age demographic for social media use.</w:t>
      </w:r>
      <w:r>
        <w:rPr>
          <w:lang w:val="en-US"/>
        </w:rPr>
        <w:t xml:space="preserve"> With the prominent</w:t>
      </w:r>
      <w:r>
        <w:t xml:space="preserve"> social media usage in the lives of the virtual generation</w:t>
      </w:r>
      <w:r>
        <w:rPr>
          <w:lang w:val="en-US"/>
        </w:rPr>
        <w:t xml:space="preserve"> nowadays</w:t>
      </w:r>
      <w:r>
        <w:t xml:space="preserve">, </w:t>
      </w:r>
      <w:r>
        <w:rPr>
          <w:lang w:val="en-US"/>
        </w:rPr>
        <w:t xml:space="preserve">critics and </w:t>
      </w:r>
      <w:r>
        <w:t>experts have expressed</w:t>
      </w:r>
      <w:r>
        <w:rPr>
          <w:lang w:val="en-US"/>
        </w:rPr>
        <w:t xml:space="preserve"> their</w:t>
      </w:r>
      <w:r>
        <w:t xml:space="preserve"> concerns over the way the</w:t>
      </w:r>
      <w:r>
        <w:rPr>
          <w:lang w:val="en-US"/>
        </w:rPr>
        <w:t xml:space="preserve"> peopl</w:t>
      </w:r>
      <w:r>
        <w:rPr>
          <w:lang w:val="en-US"/>
        </w:rPr>
        <w:t>e</w:t>
      </w:r>
      <w:r>
        <w:t xml:space="preserve"> engage with the medium, and the risks associated with</w:t>
      </w:r>
      <w:r>
        <w:rPr>
          <w:lang w:val="en-US"/>
        </w:rPr>
        <w:t xml:space="preserve"> </w:t>
      </w:r>
      <w:r>
        <w:t>personal and social development (Greenfield, 2014; Twenge, 2006).</w:t>
      </w:r>
      <w:r>
        <w:br w:type="page"/>
      </w:r>
      <w:r>
        <w:lastRenderedPageBreak/>
        <w:t xml:space="preserve"> </w:t>
      </w:r>
    </w:p>
    <w:p w14:paraId="2E641906" w14:textId="77777777" w:rsidR="008D7830" w:rsidRDefault="008D7830"/>
    <w:p w14:paraId="5120B8B2" w14:textId="77777777" w:rsidR="008D7830" w:rsidRDefault="00931C64">
      <w:pPr>
        <w:rPr>
          <w:rFonts w:ascii="Arial Black" w:hAnsi="Arial Black"/>
          <w:sz w:val="24"/>
          <w:szCs w:val="24"/>
        </w:rPr>
      </w:pPr>
      <w:r>
        <w:rPr>
          <w:rFonts w:ascii="Arial Black" w:hAnsi="Arial Black"/>
          <w:sz w:val="24"/>
          <w:szCs w:val="24"/>
        </w:rPr>
        <w:t>Social Media Impact on Mental Health (Overview)</w:t>
      </w:r>
    </w:p>
    <w:p w14:paraId="6F5A635F" w14:textId="77777777" w:rsidR="008D7830" w:rsidRDefault="00931C64">
      <w:pPr>
        <w:jc w:val="both"/>
      </w:pPr>
      <w:r>
        <w:t>M</w:t>
      </w:r>
      <w:r>
        <w:rPr>
          <w:lang w:val="en-US"/>
        </w:rPr>
        <w:t>any</w:t>
      </w:r>
      <w:r>
        <w:t xml:space="preserve"> studies have found a </w:t>
      </w:r>
      <w:r>
        <w:rPr>
          <w:lang w:val="en-US"/>
        </w:rPr>
        <w:t>relation</w:t>
      </w:r>
      <w:r>
        <w:t xml:space="preserve"> between the </w:t>
      </w:r>
      <w:r>
        <w:rPr>
          <w:lang w:val="en-US"/>
        </w:rPr>
        <w:t xml:space="preserve">rapidly </w:t>
      </w:r>
      <w:r>
        <w:t xml:space="preserve">increasing and active use of social media amongst young </w:t>
      </w:r>
      <w:r>
        <w:rPr>
          <w:lang w:val="en-US"/>
        </w:rPr>
        <w:t>generation</w:t>
      </w:r>
      <w:r>
        <w:t xml:space="preserve"> and </w:t>
      </w:r>
      <w:r>
        <w:rPr>
          <w:lang w:val="en-US"/>
        </w:rPr>
        <w:t>also the</w:t>
      </w:r>
      <w:r>
        <w:t xml:space="preserve"> negative effects and risks to their mental</w:t>
      </w:r>
      <w:r>
        <w:rPr>
          <w:lang w:val="en-US"/>
        </w:rPr>
        <w:t xml:space="preserve">  and psychological </w:t>
      </w:r>
      <w:r>
        <w:t xml:space="preserve"> health</w:t>
      </w:r>
      <w:r>
        <w:rPr>
          <w:lang w:val="en-US"/>
        </w:rPr>
        <w:t xml:space="preserve"> that can adversely lead to comparative approach towards each and every aspect of life, </w:t>
      </w:r>
      <w:r>
        <w:t xml:space="preserve"> anxiety</w:t>
      </w:r>
      <w:r>
        <w:rPr>
          <w:lang w:val="en-US"/>
        </w:rPr>
        <w:t xml:space="preserve"> disorders</w:t>
      </w:r>
      <w:r>
        <w:t>,</w:t>
      </w:r>
      <w:r>
        <w:rPr>
          <w:lang w:val="en-US"/>
        </w:rPr>
        <w:t xml:space="preserve"> feeling of loneliness,</w:t>
      </w:r>
      <w:r>
        <w:t xml:space="preserve"> sleep problems</w:t>
      </w:r>
      <w:r>
        <w:rPr>
          <w:lang w:val="en-US"/>
        </w:rPr>
        <w:t xml:space="preserve">, </w:t>
      </w:r>
      <w:r>
        <w:t xml:space="preserve">suicide risk, </w:t>
      </w:r>
      <w:r>
        <w:rPr>
          <w:lang w:val="en-US"/>
        </w:rPr>
        <w:t xml:space="preserve">depression, </w:t>
      </w:r>
      <w:r>
        <w:t xml:space="preserve">lower </w:t>
      </w:r>
      <w:r>
        <w:rPr>
          <w:lang w:val="en-US"/>
        </w:rPr>
        <w:t xml:space="preserve">interests in </w:t>
      </w:r>
      <w:r>
        <w:t xml:space="preserve">education, </w:t>
      </w:r>
      <w:r>
        <w:rPr>
          <w:lang w:val="en-US"/>
        </w:rPr>
        <w:t>forced</w:t>
      </w:r>
      <w:r>
        <w:t xml:space="preserve"> social relationships</w:t>
      </w:r>
      <w:r>
        <w:rPr>
          <w:lang w:val="en-US"/>
        </w:rPr>
        <w:t xml:space="preserve"> and </w:t>
      </w:r>
      <w:r>
        <w:t>compulsive behaviour</w:t>
      </w:r>
      <w:r>
        <w:rPr>
          <w:lang w:val="en-US"/>
        </w:rPr>
        <w:t xml:space="preserve"> </w:t>
      </w:r>
      <w:r>
        <w:t>(Copeland</w:t>
      </w:r>
      <w:r>
        <w:rPr>
          <w:lang w:val="en-US"/>
        </w:rPr>
        <w:t xml:space="preserve"> et al.</w:t>
      </w:r>
      <w:r>
        <w:t>, 2014)</w:t>
      </w:r>
      <w:r>
        <w:rPr>
          <w:lang w:val="en-US"/>
        </w:rPr>
        <w:t>.</w:t>
      </w:r>
      <w:r>
        <w:t xml:space="preserve"> Pantic et al</w:t>
      </w:r>
      <w:r>
        <w:rPr>
          <w:lang w:val="en-US"/>
        </w:rPr>
        <w:t>.</w:t>
      </w:r>
      <w:r>
        <w:t xml:space="preserve"> </w:t>
      </w:r>
      <w:r>
        <w:rPr>
          <w:lang w:val="en-US"/>
        </w:rPr>
        <w:t>(</w:t>
      </w:r>
      <w:r>
        <w:t>2012</w:t>
      </w:r>
      <w:r>
        <w:rPr>
          <w:lang w:val="en-US"/>
        </w:rPr>
        <w:t>)</w:t>
      </w:r>
      <w:r>
        <w:t xml:space="preserve"> Croatian study of high school students found a</w:t>
      </w:r>
      <w:r>
        <w:rPr>
          <w:lang w:val="en-US"/>
        </w:rPr>
        <w:t xml:space="preserve"> key relation</w:t>
      </w:r>
      <w:r>
        <w:t xml:space="preserve"> between depression and time spent on Facebook. These </w:t>
      </w:r>
      <w:r>
        <w:rPr>
          <w:lang w:val="en-US"/>
        </w:rPr>
        <w:t>results were majorly reiterated</w:t>
      </w:r>
      <w:r>
        <w:t xml:space="preserve"> by Rosen et al</w:t>
      </w:r>
      <w:r>
        <w:rPr>
          <w:lang w:val="en-US"/>
        </w:rPr>
        <w:t>.</w:t>
      </w:r>
      <w:r>
        <w:t xml:space="preserve"> </w:t>
      </w:r>
      <w:r>
        <w:rPr>
          <w:lang w:val="en-US"/>
        </w:rPr>
        <w:t>(</w:t>
      </w:r>
      <w:r>
        <w:t>2013</w:t>
      </w:r>
      <w:r>
        <w:rPr>
          <w:lang w:val="en-US"/>
        </w:rPr>
        <w:t>)</w:t>
      </w:r>
      <w:r>
        <w:t xml:space="preserve"> </w:t>
      </w:r>
      <w:r>
        <w:rPr>
          <w:lang w:val="en-US"/>
        </w:rPr>
        <w:t xml:space="preserve">study of </w:t>
      </w:r>
      <w:r>
        <w:t>1,143 college-age students</w:t>
      </w:r>
      <w:r>
        <w:rPr>
          <w:lang w:val="en-US"/>
        </w:rPr>
        <w:t xml:space="preserve"> using </w:t>
      </w:r>
      <w:r>
        <w:rPr>
          <w:lang w:val="en-US"/>
        </w:rPr>
        <w:t>the Facebook</w:t>
      </w:r>
      <w:r>
        <w:t>. Th</w:t>
      </w:r>
      <w:r>
        <w:rPr>
          <w:lang w:val="en-US"/>
        </w:rPr>
        <w:t>e reports</w:t>
      </w:r>
      <w:r>
        <w:t xml:space="preserve"> revealed that depressive disorders</w:t>
      </w:r>
      <w:r>
        <w:rPr>
          <w:lang w:val="en-US"/>
        </w:rPr>
        <w:t xml:space="preserve"> in behaviour of the individuals that participated in the research,</w:t>
      </w:r>
      <w:r>
        <w:t xml:space="preserve"> were influenced by </w:t>
      </w:r>
      <w:r>
        <w:rPr>
          <w:lang w:val="en-US"/>
        </w:rPr>
        <w:t xml:space="preserve">some basic but important </w:t>
      </w:r>
      <w:r>
        <w:t>factors such as time spent online, number of friends</w:t>
      </w:r>
      <w:r>
        <w:rPr>
          <w:lang w:val="en-US"/>
        </w:rPr>
        <w:t xml:space="preserve"> a individual has</w:t>
      </w:r>
      <w:r>
        <w:t xml:space="preserve"> and use for im</w:t>
      </w:r>
      <w:r>
        <w:t xml:space="preserve">age management. </w:t>
      </w:r>
      <w:r>
        <w:rPr>
          <w:lang w:val="en-US"/>
        </w:rPr>
        <w:t xml:space="preserve">In support of this correlation, </w:t>
      </w:r>
      <w:r>
        <w:t>the</w:t>
      </w:r>
      <w:r>
        <w:rPr>
          <w:lang w:val="en-US"/>
        </w:rPr>
        <w:t>re is an important</w:t>
      </w:r>
      <w:r>
        <w:t xml:space="preserve"> figure</w:t>
      </w:r>
      <w:r>
        <w:rPr>
          <w:lang w:val="en-US"/>
        </w:rPr>
        <w:t xml:space="preserve"> that</w:t>
      </w:r>
      <w:r>
        <w:t xml:space="preserve"> point to an increase in rates of anxiety </w:t>
      </w:r>
      <w:r>
        <w:rPr>
          <w:lang w:val="en-US"/>
        </w:rPr>
        <w:t xml:space="preserve">disorders </w:t>
      </w:r>
      <w:r>
        <w:t>and depression among</w:t>
      </w:r>
      <w:r>
        <w:rPr>
          <w:lang w:val="en-US"/>
        </w:rPr>
        <w:t xml:space="preserve"> the</w:t>
      </w:r>
      <w:r>
        <w:t xml:space="preserve"> young</w:t>
      </w:r>
      <w:r>
        <w:rPr>
          <w:lang w:val="en-US"/>
        </w:rPr>
        <w:t xml:space="preserve">er generation </w:t>
      </w:r>
      <w:r>
        <w:t>by 70% in the past 25 years.  Similarly, Gore et al.</w:t>
      </w:r>
      <w:r>
        <w:rPr>
          <w:lang w:val="en-US"/>
        </w:rPr>
        <w:t xml:space="preserve"> (</w:t>
      </w:r>
      <w:r>
        <w:t>2011</w:t>
      </w:r>
      <w:r>
        <w:rPr>
          <w:lang w:val="en-US"/>
        </w:rPr>
        <w:t>),</w:t>
      </w:r>
      <w:r>
        <w:t xml:space="preserve"> Hetrick</w:t>
      </w:r>
      <w:r>
        <w:rPr>
          <w:lang w:val="en-US"/>
        </w:rPr>
        <w:t xml:space="preserve"> et al.</w:t>
      </w:r>
      <w:r>
        <w:t xml:space="preserve"> </w:t>
      </w:r>
      <w:r>
        <w:rPr>
          <w:lang w:val="en-US"/>
        </w:rPr>
        <w:t>(</w:t>
      </w:r>
      <w:r>
        <w:t>20</w:t>
      </w:r>
      <w:r>
        <w:t>16)</w:t>
      </w:r>
      <w:r>
        <w:rPr>
          <w:lang w:val="en-US"/>
        </w:rPr>
        <w:t xml:space="preserve"> and</w:t>
      </w:r>
      <w:r>
        <w:t xml:space="preserve"> Morgan et al. (2017) </w:t>
      </w:r>
      <w:r>
        <w:rPr>
          <w:lang w:val="en-US"/>
        </w:rPr>
        <w:t>research</w:t>
      </w:r>
      <w:r>
        <w:t xml:space="preserve"> have </w:t>
      </w:r>
      <w:r>
        <w:rPr>
          <w:lang w:val="en-US"/>
        </w:rPr>
        <w:t>marked</w:t>
      </w:r>
      <w:r>
        <w:t xml:space="preserve"> the increase in rates of self-harm amongst girls aged 13-16 in the U.K, which has </w:t>
      </w:r>
      <w:r>
        <w:rPr>
          <w:lang w:val="en-US"/>
        </w:rPr>
        <w:t xml:space="preserve">rapidly </w:t>
      </w:r>
      <w:r>
        <w:t xml:space="preserve">risen by 68% over the last decade.  </w:t>
      </w:r>
    </w:p>
    <w:p w14:paraId="79A32420" w14:textId="77777777" w:rsidR="008D7830" w:rsidRDefault="00931C64">
      <w:pPr>
        <w:jc w:val="both"/>
      </w:pPr>
      <w:r>
        <w:rPr>
          <w:lang w:val="en-US"/>
        </w:rPr>
        <w:t>C</w:t>
      </w:r>
      <w:r>
        <w:t xml:space="preserve">aution needs to be taken when attributing mental health problems in young </w:t>
      </w:r>
      <w:r>
        <w:rPr>
          <w:lang w:val="en-US"/>
        </w:rPr>
        <w:t>gene</w:t>
      </w:r>
      <w:r>
        <w:rPr>
          <w:lang w:val="en-US"/>
        </w:rPr>
        <w:t>ration</w:t>
      </w:r>
      <w:r>
        <w:t xml:space="preserve"> to social media alone.</w:t>
      </w:r>
      <w:r>
        <w:rPr>
          <w:lang w:val="en-US"/>
        </w:rPr>
        <w:t xml:space="preserve"> In comparison to the past, today’s young generation </w:t>
      </w:r>
      <w:proofErr w:type="gramStart"/>
      <w:r>
        <w:rPr>
          <w:lang w:val="en-US"/>
        </w:rPr>
        <w:t xml:space="preserve">has </w:t>
      </w:r>
      <w:r>
        <w:t xml:space="preserve"> </w:t>
      </w:r>
      <w:r>
        <w:rPr>
          <w:lang w:val="en-US"/>
        </w:rPr>
        <w:t>outlined</w:t>
      </w:r>
      <w:proofErr w:type="gramEnd"/>
      <w:r>
        <w:rPr>
          <w:lang w:val="en-US"/>
        </w:rPr>
        <w:t xml:space="preserve"> the </w:t>
      </w:r>
      <w:r>
        <w:t xml:space="preserve">rates of rising mental problems in </w:t>
      </w:r>
      <w:r>
        <w:rPr>
          <w:lang w:val="en-US"/>
        </w:rPr>
        <w:t>them which</w:t>
      </w:r>
      <w:r>
        <w:t xml:space="preserve"> can be </w:t>
      </w:r>
      <w:r>
        <w:rPr>
          <w:lang w:val="en-US"/>
        </w:rPr>
        <w:t>credited</w:t>
      </w:r>
      <w:r>
        <w:t xml:space="preserve"> to an increas</w:t>
      </w:r>
      <w:r>
        <w:rPr>
          <w:lang w:val="en-US"/>
        </w:rPr>
        <w:t xml:space="preserve">e in </w:t>
      </w:r>
      <w:r>
        <w:t xml:space="preserve">awareness of mental health issues, </w:t>
      </w:r>
      <w:r>
        <w:rPr>
          <w:lang w:val="en-US"/>
        </w:rPr>
        <w:t>framed</w:t>
      </w:r>
      <w:r>
        <w:t xml:space="preserve"> by </w:t>
      </w:r>
      <w:r>
        <w:rPr>
          <w:lang w:val="en-US"/>
        </w:rPr>
        <w:t xml:space="preserve">the important </w:t>
      </w:r>
      <w:r>
        <w:t>educational initiatives</w:t>
      </w:r>
      <w:r>
        <w:rPr>
          <w:lang w:val="en-US"/>
        </w:rPr>
        <w:t>.</w:t>
      </w:r>
      <w:r>
        <w:t xml:space="preserve"> Thus, free from</w:t>
      </w:r>
      <w:r>
        <w:rPr>
          <w:lang w:val="en-US"/>
        </w:rPr>
        <w:t xml:space="preserve"> any kind of</w:t>
      </w:r>
      <w:r>
        <w:t xml:space="preserve"> stigma</w:t>
      </w:r>
      <w:r>
        <w:rPr>
          <w:lang w:val="en-US"/>
        </w:rPr>
        <w:t xml:space="preserve"> or hesitation</w:t>
      </w:r>
      <w:r>
        <w:t>, in the digital information age</w:t>
      </w:r>
      <w:r>
        <w:rPr>
          <w:lang w:val="en-US"/>
        </w:rPr>
        <w:t>,</w:t>
      </w:r>
      <w:r>
        <w:t xml:space="preserve"> young people today </w:t>
      </w:r>
      <w:r>
        <w:rPr>
          <w:lang w:val="en-US"/>
        </w:rPr>
        <w:t>have the advantage to</w:t>
      </w:r>
      <w:r>
        <w:t xml:space="preserve"> seek</w:t>
      </w:r>
      <w:r>
        <w:rPr>
          <w:lang w:val="en-US"/>
        </w:rPr>
        <w:t xml:space="preserve"> any sort of</w:t>
      </w:r>
      <w:r>
        <w:t xml:space="preserve"> professional help and </w:t>
      </w:r>
      <w:r>
        <w:rPr>
          <w:lang w:val="en-US"/>
        </w:rPr>
        <w:t xml:space="preserve">can </w:t>
      </w:r>
      <w:r>
        <w:t xml:space="preserve">openly discuss </w:t>
      </w:r>
      <w:r>
        <w:rPr>
          <w:lang w:val="en-US"/>
        </w:rPr>
        <w:t>their problems with others.</w:t>
      </w:r>
      <w:r>
        <w:t xml:space="preserve"> </w:t>
      </w:r>
      <w:r>
        <w:rPr>
          <w:lang w:val="en-US"/>
        </w:rPr>
        <w:t>For the</w:t>
      </w:r>
      <w:r>
        <w:t xml:space="preserve"> fact, the onli</w:t>
      </w:r>
      <w:r>
        <w:t>ne support groups and communities which</w:t>
      </w:r>
      <w:r>
        <w:rPr>
          <w:lang w:val="en-US"/>
        </w:rPr>
        <w:t xml:space="preserve"> exits </w:t>
      </w:r>
      <w:proofErr w:type="gramStart"/>
      <w:r>
        <w:rPr>
          <w:lang w:val="en-US"/>
        </w:rPr>
        <w:t>in order to</w:t>
      </w:r>
      <w:proofErr w:type="gramEnd"/>
      <w:r>
        <w:t xml:space="preserve"> help </w:t>
      </w:r>
      <w:r>
        <w:rPr>
          <w:lang w:val="en-US"/>
        </w:rPr>
        <w:t xml:space="preserve">and </w:t>
      </w:r>
      <w:r>
        <w:t>to provide emotional support for yo</w:t>
      </w:r>
      <w:r>
        <w:t xml:space="preserve">ung people dealing with mental issues, proves social media’s influence can be beneficial rather than wholly negative. </w:t>
      </w:r>
    </w:p>
    <w:p w14:paraId="02ADE022" w14:textId="77777777" w:rsidR="008D7830" w:rsidRDefault="00931C64">
      <w:pPr>
        <w:jc w:val="both"/>
        <w:rPr>
          <w:rFonts w:ascii="Arial Black" w:hAnsi="Arial Black"/>
          <w:sz w:val="24"/>
          <w:szCs w:val="24"/>
        </w:rPr>
      </w:pPr>
      <w:r>
        <w:rPr>
          <w:rFonts w:ascii="Arial Black" w:hAnsi="Arial Black"/>
          <w:sz w:val="24"/>
          <w:szCs w:val="24"/>
        </w:rPr>
        <w:t>Addiction and Multitasking</w:t>
      </w:r>
    </w:p>
    <w:p w14:paraId="637C193E" w14:textId="77777777" w:rsidR="008D7830" w:rsidRDefault="00931C64">
      <w:pPr>
        <w:jc w:val="both"/>
      </w:pPr>
      <w:r>
        <w:t>However,</w:t>
      </w:r>
      <w:r>
        <w:t xml:space="preserve"> the evidence for the omnipresent influence of social media on</w:t>
      </w:r>
      <w:r>
        <w:rPr>
          <w:lang w:val="en-US"/>
        </w:rPr>
        <w:t xml:space="preserve"> the</w:t>
      </w:r>
      <w:r>
        <w:t xml:space="preserve"> lives</w:t>
      </w:r>
      <w:r>
        <w:rPr>
          <w:lang w:val="en-US"/>
        </w:rPr>
        <w:t xml:space="preserve"> of the young people</w:t>
      </w:r>
      <w:r>
        <w:t xml:space="preserve"> and its harmful effects on their mental health is </w:t>
      </w:r>
      <w:r>
        <w:rPr>
          <w:lang w:val="en-US"/>
        </w:rPr>
        <w:t>evident</w:t>
      </w:r>
      <w:r>
        <w:t xml:space="preserve"> by </w:t>
      </w:r>
      <w:r>
        <w:rPr>
          <w:lang w:val="en-US"/>
        </w:rPr>
        <w:t xml:space="preserve">a great </w:t>
      </w:r>
      <w:proofErr w:type="gramStart"/>
      <w:r>
        <w:rPr>
          <w:lang w:val="en-US"/>
        </w:rPr>
        <w:t xml:space="preserve">many </w:t>
      </w:r>
      <w:r>
        <w:t xml:space="preserve"> studies</w:t>
      </w:r>
      <w:proofErr w:type="gramEnd"/>
      <w:r>
        <w:t xml:space="preserve">. </w:t>
      </w:r>
      <w:r>
        <w:rPr>
          <w:lang w:val="en-US"/>
        </w:rPr>
        <w:t>T</w:t>
      </w:r>
      <w:r>
        <w:t>he link between social media and addictive behaviour</w:t>
      </w:r>
      <w:r>
        <w:rPr>
          <w:lang w:val="en-US"/>
        </w:rPr>
        <w:t xml:space="preserve"> is one of the major </w:t>
      </w:r>
      <w:proofErr w:type="gramStart"/>
      <w:r>
        <w:rPr>
          <w:lang w:val="en-US"/>
        </w:rPr>
        <w:t>eleme</w:t>
      </w:r>
      <w:r>
        <w:rPr>
          <w:lang w:val="en-US"/>
        </w:rPr>
        <w:t>nt</w:t>
      </w:r>
      <w:proofErr w:type="gramEnd"/>
      <w:r>
        <w:rPr>
          <w:lang w:val="en-US"/>
        </w:rPr>
        <w:t xml:space="preserve"> that comes out in different research</w:t>
      </w:r>
      <w:r>
        <w:t xml:space="preserve">. For example, a research study by Anxiety UK (2012) found that </w:t>
      </w:r>
      <w:r>
        <w:rPr>
          <w:lang w:val="en-US"/>
        </w:rPr>
        <w:t xml:space="preserve">nearly </w:t>
      </w:r>
      <w:r>
        <w:t xml:space="preserve">45% of British adults </w:t>
      </w:r>
      <w:r>
        <w:rPr>
          <w:lang w:val="en-US"/>
        </w:rPr>
        <w:t>stated that</w:t>
      </w:r>
      <w:r>
        <w:t xml:space="preserve"> they felt anxious when they </w:t>
      </w:r>
      <w:r>
        <w:rPr>
          <w:lang w:val="en-US"/>
        </w:rPr>
        <w:t xml:space="preserve">are not able to </w:t>
      </w:r>
      <w:r>
        <w:t>see their emails or social networking sites. Thi</w:t>
      </w:r>
      <w:r>
        <w:rPr>
          <w:lang w:val="en-US"/>
        </w:rPr>
        <w:t>s factor</w:t>
      </w:r>
      <w:r>
        <w:t xml:space="preserve"> is </w:t>
      </w:r>
      <w:r>
        <w:rPr>
          <w:lang w:val="en-US"/>
        </w:rPr>
        <w:t>dominant</w:t>
      </w:r>
      <w:r>
        <w:t xml:space="preserve"> amongst the younger generation who spend more time on social media</w:t>
      </w:r>
      <w:r>
        <w:rPr>
          <w:lang w:val="en-US"/>
        </w:rPr>
        <w:t xml:space="preserve"> as</w:t>
      </w:r>
      <w:r>
        <w:t xml:space="preserve"> compared to the older generation, when the</w:t>
      </w:r>
      <w:r>
        <w:rPr>
          <w:lang w:val="en-US"/>
        </w:rPr>
        <w:t>y cannot</w:t>
      </w:r>
      <w:r>
        <w:t xml:space="preserve"> assess their texts and social networks. This </w:t>
      </w:r>
      <w:r>
        <w:rPr>
          <w:lang w:val="en-US"/>
        </w:rPr>
        <w:t>event</w:t>
      </w:r>
      <w:r>
        <w:t xml:space="preserve"> has given rise to a new term </w:t>
      </w:r>
      <w:r>
        <w:rPr>
          <w:lang w:val="en-US"/>
        </w:rPr>
        <w:t xml:space="preserve">called </w:t>
      </w:r>
      <w:r>
        <w:t>‘phantom vibration syndrome’</w:t>
      </w:r>
      <w:r>
        <w:rPr>
          <w:lang w:val="en-US"/>
        </w:rPr>
        <w:t xml:space="preserve"> which is </w:t>
      </w:r>
      <w:r>
        <w:rPr>
          <w:lang w:val="en-US"/>
        </w:rPr>
        <w:t>character</w:t>
      </w:r>
      <w:r>
        <w:rPr>
          <w:lang w:val="en-US"/>
        </w:rPr>
        <w:t>ized</w:t>
      </w:r>
      <w:r>
        <w:t xml:space="preserve"> by young people obsessively checking</w:t>
      </w:r>
      <w:r>
        <w:t xml:space="preserve"> (</w:t>
      </w:r>
      <w:r>
        <w:rPr>
          <w:lang w:val="en-US"/>
        </w:rPr>
        <w:t>rigorously in continuation all times</w:t>
      </w:r>
      <w:r>
        <w:t xml:space="preserve">) their </w:t>
      </w:r>
      <w:r>
        <w:rPr>
          <w:lang w:val="en-US"/>
        </w:rPr>
        <w:t>online profiles</w:t>
      </w:r>
      <w:r>
        <w:t xml:space="preserve"> and </w:t>
      </w:r>
      <w:r>
        <w:rPr>
          <w:lang w:val="en-US"/>
        </w:rPr>
        <w:t xml:space="preserve">the available </w:t>
      </w:r>
      <w:r>
        <w:t>social networks (Drouin et al, 2012</w:t>
      </w:r>
      <w:r>
        <w:rPr>
          <w:lang w:val="en-US"/>
        </w:rPr>
        <w:t>;</w:t>
      </w:r>
      <w:r>
        <w:t xml:space="preserve"> Rosen et al</w:t>
      </w:r>
      <w:r>
        <w:rPr>
          <w:lang w:val="en-US"/>
        </w:rPr>
        <w:t xml:space="preserve">, </w:t>
      </w:r>
      <w:r>
        <w:t xml:space="preserve">2013). </w:t>
      </w:r>
      <w:r>
        <w:rPr>
          <w:lang w:val="en-US"/>
        </w:rPr>
        <w:t>Depression can also be caused by the encouragement towards multitasking operat</w:t>
      </w:r>
      <w:r>
        <w:rPr>
          <w:lang w:val="en-US"/>
        </w:rPr>
        <w:t xml:space="preserve">ion and switching between a number of networking </w:t>
      </w:r>
      <w:proofErr w:type="gramStart"/>
      <w:r>
        <w:rPr>
          <w:lang w:val="en-US"/>
        </w:rPr>
        <w:t>sites  available</w:t>
      </w:r>
      <w:proofErr w:type="gramEnd"/>
      <w:r>
        <w:rPr>
          <w:lang w:val="en-US"/>
        </w:rPr>
        <w:t xml:space="preserve">  so as to get different enviornment and feel. The research made </w:t>
      </w:r>
      <w:proofErr w:type="gramStart"/>
      <w:r>
        <w:rPr>
          <w:lang w:val="en-US"/>
        </w:rPr>
        <w:t xml:space="preserve">by </w:t>
      </w:r>
      <w:r>
        <w:t xml:space="preserve"> Rosen</w:t>
      </w:r>
      <w:proofErr w:type="gramEnd"/>
      <w:r>
        <w:rPr>
          <w:lang w:val="en-US"/>
        </w:rPr>
        <w:t xml:space="preserve"> et al. (</w:t>
      </w:r>
      <w:r>
        <w:t>2013</w:t>
      </w:r>
      <w:r>
        <w:rPr>
          <w:lang w:val="en-US"/>
        </w:rPr>
        <w:t xml:space="preserve">) </w:t>
      </w:r>
      <w:r>
        <w:t>found that the</w:t>
      </w:r>
      <w:r>
        <w:rPr>
          <w:lang w:val="en-US"/>
        </w:rPr>
        <w:t xml:space="preserve"> increasing</w:t>
      </w:r>
      <w:r>
        <w:t xml:space="preserve"> number of social media accounts correlates with the </w:t>
      </w:r>
      <w:r>
        <w:rPr>
          <w:lang w:val="en-US"/>
        </w:rPr>
        <w:t xml:space="preserve">increment of </w:t>
      </w:r>
      <w:r>
        <w:t>level of an</w:t>
      </w:r>
      <w:r>
        <w:t>xiety</w:t>
      </w:r>
      <w:r>
        <w:rPr>
          <w:lang w:val="en-US"/>
        </w:rPr>
        <w:t xml:space="preserve"> among individuals</w:t>
      </w:r>
      <w:r>
        <w:t xml:space="preserve">. </w:t>
      </w:r>
    </w:p>
    <w:p w14:paraId="2AE155C4" w14:textId="77777777" w:rsidR="008D7830" w:rsidRDefault="008D7830">
      <w:pPr>
        <w:jc w:val="both"/>
      </w:pPr>
    </w:p>
    <w:p w14:paraId="21A3FC73" w14:textId="77777777" w:rsidR="008D7830" w:rsidRDefault="008D7830">
      <w:pPr>
        <w:jc w:val="both"/>
      </w:pPr>
    </w:p>
    <w:p w14:paraId="2B187CC1" w14:textId="77777777" w:rsidR="008D7830" w:rsidRDefault="00931C64">
      <w:pPr>
        <w:jc w:val="both"/>
        <w:rPr>
          <w:rFonts w:ascii="Arial Black" w:hAnsi="Arial Black"/>
          <w:sz w:val="24"/>
          <w:szCs w:val="24"/>
        </w:rPr>
      </w:pPr>
      <w:r>
        <w:rPr>
          <w:rFonts w:ascii="Arial Black" w:hAnsi="Arial Black"/>
          <w:sz w:val="24"/>
          <w:szCs w:val="24"/>
        </w:rPr>
        <w:lastRenderedPageBreak/>
        <w:t xml:space="preserve">Loneliness, </w:t>
      </w:r>
      <w:r>
        <w:rPr>
          <w:rFonts w:ascii="Arial Black" w:hAnsi="Arial Black"/>
          <w:sz w:val="24"/>
          <w:szCs w:val="24"/>
          <w:lang w:val="en-US"/>
        </w:rPr>
        <w:t>Immobile</w:t>
      </w:r>
      <w:r>
        <w:rPr>
          <w:rFonts w:ascii="Arial Black" w:hAnsi="Arial Black"/>
          <w:sz w:val="24"/>
          <w:szCs w:val="24"/>
        </w:rPr>
        <w:t xml:space="preserve"> Behaviour</w:t>
      </w:r>
    </w:p>
    <w:p w14:paraId="6576BBB2" w14:textId="77777777" w:rsidR="008D7830" w:rsidRDefault="00931C64">
      <w:pPr>
        <w:jc w:val="both"/>
        <w:rPr>
          <w:lang w:val="en-US"/>
        </w:rPr>
      </w:pPr>
      <w:r>
        <w:rPr>
          <w:lang w:val="en-US"/>
        </w:rPr>
        <w:t>Some</w:t>
      </w:r>
      <w:r>
        <w:t xml:space="preserve"> research has linked this compulsive use of social media to high levels of emotional loneliness amongst young people, despite</w:t>
      </w:r>
      <w:r>
        <w:rPr>
          <w:lang w:val="en-US"/>
        </w:rPr>
        <w:t xml:space="preserve"> of the fact that the </w:t>
      </w:r>
      <w:r>
        <w:t xml:space="preserve">social </w:t>
      </w:r>
      <w:r>
        <w:rPr>
          <w:lang w:val="en-US"/>
        </w:rPr>
        <w:t xml:space="preserve">media </w:t>
      </w:r>
      <w:proofErr w:type="gramStart"/>
      <w:r>
        <w:rPr>
          <w:lang w:val="en-US"/>
        </w:rPr>
        <w:t xml:space="preserve">offers </w:t>
      </w:r>
      <w:r>
        <w:t xml:space="preserve"> opportunities</w:t>
      </w:r>
      <w:proofErr w:type="gramEnd"/>
      <w:r>
        <w:t xml:space="preserve">  </w:t>
      </w:r>
      <w:r>
        <w:rPr>
          <w:lang w:val="en-US"/>
        </w:rPr>
        <w:t xml:space="preserve">and </w:t>
      </w:r>
      <w:r>
        <w:t>platforms such as Facebook. Kim</w:t>
      </w:r>
      <w:r>
        <w:rPr>
          <w:lang w:val="en-US"/>
        </w:rPr>
        <w:t xml:space="preserve"> et al.</w:t>
      </w:r>
      <w:r>
        <w:t xml:space="preserve"> (2009)</w:t>
      </w:r>
      <w:r>
        <w:rPr>
          <w:lang w:val="en-US"/>
        </w:rPr>
        <w:t>,</w:t>
      </w:r>
      <w:r>
        <w:t xml:space="preserve"> Yao </w:t>
      </w:r>
      <w:r>
        <w:rPr>
          <w:lang w:val="en-US"/>
        </w:rPr>
        <w:t>et al.</w:t>
      </w:r>
      <w:r>
        <w:t xml:space="preserve"> (2013)</w:t>
      </w:r>
      <w:r>
        <w:rPr>
          <w:lang w:val="en-US"/>
        </w:rPr>
        <w:t xml:space="preserve">, </w:t>
      </w:r>
      <w:r>
        <w:t>Moo</w:t>
      </w:r>
      <w:r>
        <w:t>dy</w:t>
      </w:r>
      <w:r>
        <w:rPr>
          <w:lang w:val="en-US"/>
        </w:rPr>
        <w:t xml:space="preserve"> (</w:t>
      </w:r>
      <w:r>
        <w:t>2001)</w:t>
      </w:r>
      <w:r>
        <w:rPr>
          <w:lang w:val="en-US"/>
        </w:rPr>
        <w:t>,</w:t>
      </w:r>
      <w:r>
        <w:t xml:space="preserve"> Lou et al</w:t>
      </w:r>
      <w:r>
        <w:rPr>
          <w:lang w:val="en-US"/>
        </w:rPr>
        <w:t>. (</w:t>
      </w:r>
      <w:r>
        <w:t>2012)</w:t>
      </w:r>
      <w:r>
        <w:rPr>
          <w:lang w:val="en-US"/>
        </w:rPr>
        <w:t xml:space="preserve"> and</w:t>
      </w:r>
      <w:r>
        <w:t xml:space="preserve"> Skues</w:t>
      </w:r>
      <w:r>
        <w:rPr>
          <w:lang w:val="en-US"/>
        </w:rPr>
        <w:t xml:space="preserve"> et al.</w:t>
      </w:r>
      <w:r>
        <w:t xml:space="preserve"> </w:t>
      </w:r>
      <w:r>
        <w:rPr>
          <w:lang w:val="en-US"/>
        </w:rPr>
        <w:t>(</w:t>
      </w:r>
      <w:r>
        <w:t>2012</w:t>
      </w:r>
      <w:r>
        <w:rPr>
          <w:lang w:val="en-US"/>
        </w:rPr>
        <w:t>)</w:t>
      </w:r>
      <w:r>
        <w:t xml:space="preserve"> research </w:t>
      </w:r>
      <w:r>
        <w:rPr>
          <w:lang w:val="en-US"/>
        </w:rPr>
        <w:t xml:space="preserve">correlated the fact that the student with more number of friends in these social networking sites feels more lonely. In support of this correlation, </w:t>
      </w:r>
      <w:r>
        <w:t>the</w:t>
      </w:r>
      <w:r>
        <w:rPr>
          <w:lang w:val="en-US"/>
        </w:rPr>
        <w:t>re are some important</w:t>
      </w:r>
      <w:r>
        <w:t xml:space="preserve"> figure</w:t>
      </w:r>
      <w:r>
        <w:rPr>
          <w:lang w:val="en-US"/>
        </w:rPr>
        <w:t>s that</w:t>
      </w:r>
      <w:r>
        <w:t xml:space="preserve"> </w:t>
      </w:r>
      <w:r>
        <w:rPr>
          <w:lang w:val="en-US"/>
        </w:rPr>
        <w:t xml:space="preserve">are </w:t>
      </w:r>
      <w:r>
        <w:t>pro</w:t>
      </w:r>
      <w:r>
        <w:t>duced by Mental Health Foundation U.K., which</w:t>
      </w:r>
      <w:r>
        <w:rPr>
          <w:lang w:val="en-US"/>
        </w:rPr>
        <w:t xml:space="preserve"> clearly</w:t>
      </w:r>
      <w:r>
        <w:t xml:space="preserve"> highlights how 60% of young people aged 18-34 admitted loneliness. Moody</w:t>
      </w:r>
      <w:r>
        <w:rPr>
          <w:lang w:val="en-US"/>
        </w:rPr>
        <w:t xml:space="preserve"> (</w:t>
      </w:r>
      <w:r>
        <w:t xml:space="preserve">2001) </w:t>
      </w:r>
      <w:r>
        <w:rPr>
          <w:lang w:val="en-US"/>
        </w:rPr>
        <w:t>c</w:t>
      </w:r>
      <w:r>
        <w:t xml:space="preserve">losely linked to the risks to mental health posed by emotional loneliness is social media’s encouragement of </w:t>
      </w:r>
      <w:r>
        <w:rPr>
          <w:lang w:val="en-US"/>
        </w:rPr>
        <w:t>immobile</w:t>
      </w:r>
      <w:r>
        <w:t xml:space="preserve"> beh</w:t>
      </w:r>
      <w:r>
        <w:t>aviour</w:t>
      </w:r>
      <w:r>
        <w:rPr>
          <w:lang w:val="en-US"/>
        </w:rPr>
        <w:t xml:space="preserve"> </w:t>
      </w:r>
      <w:r>
        <w:t>(Iannotti et al, 2009</w:t>
      </w:r>
      <w:r>
        <w:rPr>
          <w:lang w:val="en-US"/>
        </w:rPr>
        <w:t>;</w:t>
      </w:r>
      <w:r>
        <w:t xml:space="preserve"> Asare, 2015).</w:t>
      </w:r>
      <w:r>
        <w:t xml:space="preserve"> The </w:t>
      </w:r>
      <w:r>
        <w:rPr>
          <w:lang w:val="en-US"/>
        </w:rPr>
        <w:t>proof</w:t>
      </w:r>
      <w:r>
        <w:t xml:space="preserve"> for this</w:t>
      </w:r>
      <w:r>
        <w:rPr>
          <w:lang w:val="en-US"/>
        </w:rPr>
        <w:t xml:space="preserve"> behaviour</w:t>
      </w:r>
      <w:r>
        <w:t xml:space="preserve"> is </w:t>
      </w:r>
      <w:r>
        <w:rPr>
          <w:lang w:val="en-US"/>
        </w:rPr>
        <w:t>valid</w:t>
      </w:r>
      <w:r>
        <w:t>ated by Sanchez et al.</w:t>
      </w:r>
      <w:r>
        <w:t xml:space="preserve"> (2008) longitudinal study that </w:t>
      </w:r>
      <w:r>
        <w:rPr>
          <w:lang w:val="en-US"/>
        </w:rPr>
        <w:t>remark</w:t>
      </w:r>
      <w:r>
        <w:t xml:space="preserve">ed the relationship between </w:t>
      </w:r>
      <w:r>
        <w:rPr>
          <w:lang w:val="en-US"/>
        </w:rPr>
        <w:t>the use of computer and TV by a young individual</w:t>
      </w:r>
      <w:r>
        <w:t xml:space="preserve"> and the risk of developing a mental di</w:t>
      </w:r>
      <w:r>
        <w:t xml:space="preserve">sorder such as </w:t>
      </w:r>
      <w:r>
        <w:rPr>
          <w:lang w:val="en-US"/>
        </w:rPr>
        <w:t>anxiety and sleep problems</w:t>
      </w:r>
      <w:r>
        <w:t xml:space="preserve">. The study </w:t>
      </w:r>
      <w:r>
        <w:rPr>
          <w:lang w:val="en-US"/>
        </w:rPr>
        <w:t>also highlighted</w:t>
      </w:r>
      <w:r>
        <w:t xml:space="preserve"> that </w:t>
      </w:r>
      <w:r>
        <w:rPr>
          <w:lang w:val="en-US"/>
        </w:rPr>
        <w:t xml:space="preserve">the </w:t>
      </w:r>
      <w:r>
        <w:t xml:space="preserve">participants with the highest levels of </w:t>
      </w:r>
      <w:r>
        <w:rPr>
          <w:lang w:val="en-US"/>
        </w:rPr>
        <w:t>immobile</w:t>
      </w:r>
      <w:r>
        <w:t xml:space="preserve"> habits were 31% more likely to be at </w:t>
      </w:r>
      <w:r>
        <w:rPr>
          <w:lang w:val="en-US"/>
        </w:rPr>
        <w:t xml:space="preserve">the </w:t>
      </w:r>
      <w:r>
        <w:t xml:space="preserve">risk of a mental disorder, compared to those who reported low levels of </w:t>
      </w:r>
      <w:r>
        <w:rPr>
          <w:lang w:val="en-US"/>
        </w:rPr>
        <w:t>immobile</w:t>
      </w:r>
      <w:r>
        <w:t xml:space="preserve"> behaviour. This </w:t>
      </w:r>
      <w:r>
        <w:rPr>
          <w:lang w:val="en-US"/>
        </w:rPr>
        <w:t>relation</w:t>
      </w:r>
      <w:r>
        <w:t xml:space="preserve"> is supported by</w:t>
      </w:r>
      <w:r>
        <w:rPr>
          <w:lang w:val="en-US"/>
        </w:rPr>
        <w:t xml:space="preserve"> the</w:t>
      </w:r>
      <w:r>
        <w:t xml:space="preserve"> displacement theory which points to the </w:t>
      </w:r>
      <w:r>
        <w:rPr>
          <w:lang w:val="en-US"/>
        </w:rPr>
        <w:t xml:space="preserve">immobile </w:t>
      </w:r>
      <w:r>
        <w:t xml:space="preserve">behaviour </w:t>
      </w:r>
      <w:r>
        <w:rPr>
          <w:lang w:val="en-US"/>
        </w:rPr>
        <w:t>of using the platforms on</w:t>
      </w:r>
      <w:r>
        <w:t xml:space="preserve"> social media </w:t>
      </w:r>
      <w:r>
        <w:rPr>
          <w:lang w:val="en-US"/>
        </w:rPr>
        <w:t>which</w:t>
      </w:r>
      <w:r>
        <w:t xml:space="preserve"> </w:t>
      </w:r>
      <w:r>
        <w:rPr>
          <w:lang w:val="en-US"/>
        </w:rPr>
        <w:t xml:space="preserve">has an adverse effect of </w:t>
      </w:r>
      <w:r>
        <w:t>replac</w:t>
      </w:r>
      <w:r>
        <w:rPr>
          <w:lang w:val="en-US"/>
        </w:rPr>
        <w:t xml:space="preserve">ing the </w:t>
      </w:r>
      <w:r>
        <w:t>face to face interaction</w:t>
      </w:r>
      <w:r>
        <w:rPr>
          <w:lang w:val="en-US"/>
        </w:rPr>
        <w:t xml:space="preserve"> between individuals</w:t>
      </w:r>
      <w:r>
        <w:t xml:space="preserve"> and physical a</w:t>
      </w:r>
      <w:r>
        <w:t>ctivity</w:t>
      </w:r>
      <w:r>
        <w:rPr>
          <w:lang w:val="en-US"/>
        </w:rPr>
        <w:t xml:space="preserve">, both of which are neccessary in order to have a reduction in the risks of developing mental health issues </w:t>
      </w:r>
      <w:r>
        <w:t>(Martinsen, 2008; Teychenne et al., 2008</w:t>
      </w:r>
      <w:r>
        <w:rPr>
          <w:lang w:val="en-US"/>
        </w:rPr>
        <w:t xml:space="preserve">; </w:t>
      </w:r>
      <w:r>
        <w:t>Paluska</w:t>
      </w:r>
      <w:r>
        <w:rPr>
          <w:lang w:val="en-US"/>
        </w:rPr>
        <w:t xml:space="preserve"> et al.</w:t>
      </w:r>
      <w:r>
        <w:t>, 2000</w:t>
      </w:r>
      <w:r>
        <w:rPr>
          <w:lang w:val="en-US"/>
        </w:rPr>
        <w:t xml:space="preserve">; </w:t>
      </w:r>
      <w:r>
        <w:t>Ono et al. 2011)</w:t>
      </w:r>
      <w:r>
        <w:rPr>
          <w:lang w:val="en-US"/>
        </w:rPr>
        <w:t>.</w:t>
      </w:r>
      <w:r>
        <w:t xml:space="preserve"> Moreover, these risks to mental health are</w:t>
      </w:r>
      <w:r>
        <w:rPr>
          <w:lang w:val="en-US"/>
        </w:rPr>
        <w:t xml:space="preserve"> also</w:t>
      </w:r>
      <w:r>
        <w:t xml:space="preserve"> compounded </w:t>
      </w:r>
      <w:r>
        <w:t xml:space="preserve">by the blue light </w:t>
      </w:r>
      <w:r>
        <w:rPr>
          <w:lang w:val="en-US"/>
        </w:rPr>
        <w:t xml:space="preserve">which is emitted </w:t>
      </w:r>
      <w:r>
        <w:t xml:space="preserve">by mobile devices such as </w:t>
      </w:r>
      <w:r>
        <w:rPr>
          <w:lang w:val="en-US"/>
        </w:rPr>
        <w:t xml:space="preserve">tablet and </w:t>
      </w:r>
      <w:r>
        <w:t>computer screens used to access</w:t>
      </w:r>
      <w:r>
        <w:rPr>
          <w:lang w:val="en-US"/>
        </w:rPr>
        <w:t xml:space="preserve"> the</w:t>
      </w:r>
      <w:r>
        <w:t xml:space="preserve"> social </w:t>
      </w:r>
      <w:r>
        <w:rPr>
          <w:lang w:val="en-US"/>
        </w:rPr>
        <w:t>networking</w:t>
      </w:r>
      <w:r>
        <w:t xml:space="preserve"> sites, which disrupt healthy sleep cycles</w:t>
      </w:r>
      <w:r>
        <w:rPr>
          <w:lang w:val="en-US"/>
        </w:rPr>
        <w:t xml:space="preserve"> of any individual. And so, these </w:t>
      </w:r>
      <w:r>
        <w:t>are proven to be</w:t>
      </w:r>
      <w:r>
        <w:rPr>
          <w:lang w:val="en-US"/>
        </w:rPr>
        <w:t xml:space="preserve"> the major responsible</w:t>
      </w:r>
      <w:r>
        <w:t xml:space="preserve"> factors in the d</w:t>
      </w:r>
      <w:r>
        <w:t xml:space="preserve">evelopment of </w:t>
      </w:r>
      <w:r>
        <w:rPr>
          <w:lang w:val="en-US"/>
        </w:rPr>
        <w:t>adverse</w:t>
      </w:r>
      <w:r>
        <w:t xml:space="preserve"> effects on mental health such as anxiety</w:t>
      </w:r>
      <w:r>
        <w:rPr>
          <w:lang w:val="en-US"/>
        </w:rPr>
        <w:t xml:space="preserve"> disorders</w:t>
      </w:r>
      <w:r>
        <w:t xml:space="preserve"> and depression</w:t>
      </w:r>
      <w:r>
        <w:rPr>
          <w:lang w:val="en-US"/>
        </w:rPr>
        <w:t xml:space="preserve"> (</w:t>
      </w:r>
      <w:r>
        <w:t>Czeisler, 2013; Holzman, 2010; Santhi et al., 2011</w:t>
      </w:r>
      <w:r>
        <w:rPr>
          <w:lang w:val="en-US"/>
        </w:rPr>
        <w:t xml:space="preserve">; </w:t>
      </w:r>
      <w:r>
        <w:t xml:space="preserve">Monti </w:t>
      </w:r>
      <w:r>
        <w:rPr>
          <w:lang w:val="en-US"/>
        </w:rPr>
        <w:t>et al.</w:t>
      </w:r>
      <w:r>
        <w:t>, 200</w:t>
      </w:r>
      <w:r>
        <w:rPr>
          <w:lang w:val="en-US"/>
        </w:rPr>
        <w:t xml:space="preserve">0; </w:t>
      </w:r>
      <w:r>
        <w:t>Woodson, 2006)</w:t>
      </w:r>
      <w:r>
        <w:rPr>
          <w:lang w:val="en-US"/>
        </w:rPr>
        <w:t>.</w:t>
      </w:r>
    </w:p>
    <w:p w14:paraId="170B95BA" w14:textId="77777777" w:rsidR="008D7830" w:rsidRDefault="00931C64">
      <w:pPr>
        <w:jc w:val="both"/>
        <w:rPr>
          <w:rFonts w:ascii="Arial Black" w:hAnsi="Arial Black"/>
          <w:sz w:val="24"/>
          <w:szCs w:val="24"/>
        </w:rPr>
      </w:pPr>
      <w:r>
        <w:rPr>
          <w:rFonts w:ascii="Arial Black" w:hAnsi="Arial Black"/>
          <w:sz w:val="24"/>
          <w:szCs w:val="24"/>
        </w:rPr>
        <w:t>Social Comparison</w:t>
      </w:r>
    </w:p>
    <w:p w14:paraId="327BAFED" w14:textId="77777777" w:rsidR="008D7830" w:rsidRDefault="00931C64">
      <w:pPr>
        <w:jc w:val="both"/>
      </w:pPr>
      <w:r>
        <w:t>Another important factor</w:t>
      </w:r>
      <w:r>
        <w:rPr>
          <w:lang w:val="en-US"/>
        </w:rPr>
        <w:t xml:space="preserve"> that is credited</w:t>
      </w:r>
      <w:r>
        <w:t xml:space="preserve"> to </w:t>
      </w:r>
      <w:r>
        <w:rPr>
          <w:lang w:val="en-US"/>
        </w:rPr>
        <w:t>the</w:t>
      </w:r>
      <w:r>
        <w:t xml:space="preserve"> negative imp</w:t>
      </w:r>
      <w:r>
        <w:t xml:space="preserve">act </w:t>
      </w:r>
      <w:r>
        <w:rPr>
          <w:lang w:val="en-US"/>
        </w:rPr>
        <w:t xml:space="preserve">of social media </w:t>
      </w:r>
      <w:r>
        <w:t xml:space="preserve">on mental health </w:t>
      </w:r>
      <w:r>
        <w:rPr>
          <w:lang w:val="en-US"/>
        </w:rPr>
        <w:t xml:space="preserve">of younger generation </w:t>
      </w:r>
      <w:r>
        <w:t xml:space="preserve">as its </w:t>
      </w:r>
      <w:r>
        <w:rPr>
          <w:lang w:val="en-US"/>
        </w:rPr>
        <w:t>promotion</w:t>
      </w:r>
      <w:r>
        <w:t xml:space="preserve"> of social comparison. </w:t>
      </w:r>
      <w:proofErr w:type="gramStart"/>
      <w:r>
        <w:rPr>
          <w:lang w:val="en-US"/>
        </w:rPr>
        <w:t>A number of</w:t>
      </w:r>
      <w:proofErr w:type="gramEnd"/>
      <w:r>
        <w:rPr>
          <w:lang w:val="en-US"/>
        </w:rPr>
        <w:t xml:space="preserve"> y</w:t>
      </w:r>
      <w:r>
        <w:t xml:space="preserve">oung people use multiple social media platforms </w:t>
      </w:r>
      <w:r>
        <w:rPr>
          <w:lang w:val="en-US"/>
        </w:rPr>
        <w:t xml:space="preserve">just </w:t>
      </w:r>
      <w:r>
        <w:t xml:space="preserve">to </w:t>
      </w:r>
      <w:r>
        <w:rPr>
          <w:lang w:val="en-US"/>
        </w:rPr>
        <w:t>showcase</w:t>
      </w:r>
      <w:r>
        <w:t xml:space="preserve"> the profiles of their real lives </w:t>
      </w:r>
      <w:r>
        <w:rPr>
          <w:lang w:val="en-US"/>
        </w:rPr>
        <w:t xml:space="preserve">in order to stand out </w:t>
      </w:r>
      <w:r>
        <w:t xml:space="preserve">and </w:t>
      </w:r>
      <w:r>
        <w:rPr>
          <w:lang w:val="en-US"/>
        </w:rPr>
        <w:t>cast</w:t>
      </w:r>
      <w:r>
        <w:t xml:space="preserve"> a postcard </w:t>
      </w:r>
      <w:r>
        <w:rPr>
          <w:lang w:val="en-US"/>
        </w:rPr>
        <w:t>pictu</w:t>
      </w:r>
      <w:r>
        <w:rPr>
          <w:lang w:val="en-US"/>
        </w:rPr>
        <w:t>re</w:t>
      </w:r>
      <w:r>
        <w:t xml:space="preserve"> of their successful lives to others. Studies have highlighted</w:t>
      </w:r>
      <w:r>
        <w:rPr>
          <w:lang w:val="en-US"/>
        </w:rPr>
        <w:t xml:space="preserve"> the fact that</w:t>
      </w:r>
      <w:r>
        <w:t xml:space="preserve"> how this increased social comparison</w:t>
      </w:r>
      <w:r>
        <w:rPr>
          <w:lang w:val="en-US"/>
        </w:rPr>
        <w:t xml:space="preserve"> among individuals is</w:t>
      </w:r>
      <w:r>
        <w:t xml:space="preserve"> encouraged by using social media platforms like Facebook </w:t>
      </w:r>
      <w:r>
        <w:rPr>
          <w:lang w:val="en-US"/>
        </w:rPr>
        <w:t xml:space="preserve">which highly </w:t>
      </w:r>
      <w:r>
        <w:t>contributes to depression by</w:t>
      </w:r>
      <w:r>
        <w:rPr>
          <w:lang w:val="en-US"/>
        </w:rPr>
        <w:t xml:space="preserve"> shrinking the</w:t>
      </w:r>
      <w:r>
        <w:t xml:space="preserve"> self-esteem and self-image</w:t>
      </w:r>
      <w:r>
        <w:rPr>
          <w:lang w:val="en-US"/>
        </w:rPr>
        <w:t xml:space="preserve"> a person must have</w:t>
      </w:r>
      <w:r>
        <w:t xml:space="preserve">. Zhou </w:t>
      </w:r>
      <w:r>
        <w:rPr>
          <w:lang w:val="en-US"/>
        </w:rPr>
        <w:t>(</w:t>
      </w:r>
      <w:r>
        <w:t>2014</w:t>
      </w:r>
      <w:r>
        <w:rPr>
          <w:lang w:val="en-US"/>
        </w:rPr>
        <w:t>)</w:t>
      </w:r>
      <w:r>
        <w:t xml:space="preserve"> study </w:t>
      </w:r>
      <w:r>
        <w:rPr>
          <w:lang w:val="en-US"/>
        </w:rPr>
        <w:t>remarked</w:t>
      </w:r>
      <w:r>
        <w:t xml:space="preserve"> this correlation and found that people who use Facebook</w:t>
      </w:r>
      <w:r>
        <w:rPr>
          <w:lang w:val="en-US"/>
        </w:rPr>
        <w:t>,</w:t>
      </w:r>
      <w:r>
        <w:t xml:space="preserve"> </w:t>
      </w:r>
      <w:r>
        <w:rPr>
          <w:lang w:val="en-US"/>
        </w:rPr>
        <w:t xml:space="preserve">are more </w:t>
      </w:r>
      <w:r>
        <w:t xml:space="preserve">frequently </w:t>
      </w:r>
      <w:r>
        <w:rPr>
          <w:lang w:val="en-US"/>
        </w:rPr>
        <w:t>deviated</w:t>
      </w:r>
      <w:r>
        <w:t xml:space="preserve"> to</w:t>
      </w:r>
      <w:r>
        <w:rPr>
          <w:lang w:val="en-US"/>
        </w:rPr>
        <w:t>wards</w:t>
      </w:r>
      <w:r>
        <w:t xml:space="preserve"> mak</w:t>
      </w:r>
      <w:r>
        <w:rPr>
          <w:lang w:val="en-US"/>
        </w:rPr>
        <w:t>ing</w:t>
      </w:r>
      <w:r>
        <w:t xml:space="preserve"> additional social evaluations </w:t>
      </w:r>
      <w:r>
        <w:rPr>
          <w:lang w:val="en-US"/>
        </w:rPr>
        <w:t xml:space="preserve">unnecessarily </w:t>
      </w:r>
      <w:r>
        <w:t>and its</w:t>
      </w:r>
      <w:r>
        <w:rPr>
          <w:lang w:val="en-US"/>
        </w:rPr>
        <w:t xml:space="preserve"> regular</w:t>
      </w:r>
      <w:r>
        <w:t xml:space="preserve"> use was predict</w:t>
      </w:r>
      <w:r>
        <w:rPr>
          <w:lang w:val="en-US"/>
        </w:rPr>
        <w:t>ed to</w:t>
      </w:r>
      <w:r>
        <w:rPr>
          <w:lang w:val="en-US"/>
        </w:rPr>
        <w:t xml:space="preserve"> have </w:t>
      </w:r>
      <w:r>
        <w:t xml:space="preserve">more negative </w:t>
      </w:r>
      <w:r>
        <w:rPr>
          <w:lang w:val="en-US"/>
        </w:rPr>
        <w:t xml:space="preserve">effects on </w:t>
      </w:r>
      <w:r>
        <w:t>mental health</w:t>
      </w:r>
      <w:r>
        <w:rPr>
          <w:lang w:val="en-US"/>
        </w:rPr>
        <w:t>.</w:t>
      </w:r>
      <w:r>
        <w:t xml:space="preserve"> Similarly, </w:t>
      </w:r>
      <w:r>
        <w:rPr>
          <w:lang w:val="en-US"/>
        </w:rPr>
        <w:t xml:space="preserve">a survey wa done by </w:t>
      </w:r>
      <w:r>
        <w:t xml:space="preserve">Chou </w:t>
      </w:r>
      <w:r>
        <w:rPr>
          <w:lang w:val="en-US"/>
        </w:rPr>
        <w:t>et al.</w:t>
      </w:r>
      <w:r>
        <w:t xml:space="preserve"> (2012)</w:t>
      </w:r>
      <w:r>
        <w:rPr>
          <w:lang w:val="en-US"/>
        </w:rPr>
        <w:t xml:space="preserve">, in which </w:t>
      </w:r>
      <w:r>
        <w:t>she collected data from undergraduates</w:t>
      </w:r>
      <w:r>
        <w:rPr>
          <w:lang w:val="en-US"/>
        </w:rPr>
        <w:t xml:space="preserve">. In this </w:t>
      </w:r>
      <w:r>
        <w:t>survey</w:t>
      </w:r>
      <w:r>
        <w:rPr>
          <w:lang w:val="en-US"/>
        </w:rPr>
        <w:t>,</w:t>
      </w:r>
      <w:r>
        <w:t xml:space="preserve"> questions </w:t>
      </w:r>
      <w:r>
        <w:rPr>
          <w:lang w:val="en-US"/>
        </w:rPr>
        <w:t xml:space="preserve">were asked </w:t>
      </w:r>
      <w:r>
        <w:t>regarding their Facebook use</w:t>
      </w:r>
      <w:r>
        <w:rPr>
          <w:lang w:val="en-US"/>
        </w:rPr>
        <w:t>. It</w:t>
      </w:r>
      <w:r>
        <w:t xml:space="preserve"> showed that</w:t>
      </w:r>
      <w:r>
        <w:rPr>
          <w:lang w:val="en-US"/>
        </w:rPr>
        <w:t xml:space="preserve"> the </w:t>
      </w:r>
      <w:r>
        <w:t>people who had used Face</w:t>
      </w:r>
      <w:r>
        <w:t xml:space="preserve">book </w:t>
      </w:r>
      <w:r>
        <w:rPr>
          <w:lang w:val="en-US"/>
        </w:rPr>
        <w:t xml:space="preserve">for a </w:t>
      </w:r>
      <w:r>
        <w:t xml:space="preserve">longer </w:t>
      </w:r>
      <w:r>
        <w:rPr>
          <w:lang w:val="en-US"/>
        </w:rPr>
        <w:t xml:space="preserve">period </w:t>
      </w:r>
      <w:r>
        <w:t xml:space="preserve">were more </w:t>
      </w:r>
      <w:r>
        <w:rPr>
          <w:lang w:val="en-US"/>
        </w:rPr>
        <w:t>sad</w:t>
      </w:r>
      <w:r>
        <w:t xml:space="preserve"> with their own life because</w:t>
      </w:r>
      <w:r>
        <w:rPr>
          <w:lang w:val="en-US"/>
        </w:rPr>
        <w:t xml:space="preserve"> in a way of accessing the Facebook,</w:t>
      </w:r>
      <w:r>
        <w:t xml:space="preserve"> they were</w:t>
      </w:r>
      <w:r>
        <w:rPr>
          <w:lang w:val="en-US"/>
        </w:rPr>
        <w:t xml:space="preserve"> just</w:t>
      </w:r>
      <w:r>
        <w:t xml:space="preserve"> comparing their lives with other people</w:t>
      </w:r>
      <w:r>
        <w:rPr>
          <w:lang w:val="en-US"/>
        </w:rPr>
        <w:t xml:space="preserve"> and ignoring the time which they wasted in this</w:t>
      </w:r>
      <w:r>
        <w:t>. The</w:t>
      </w:r>
      <w:r>
        <w:rPr>
          <w:lang w:val="en-US"/>
        </w:rPr>
        <w:t>se</w:t>
      </w:r>
      <w:r>
        <w:t xml:space="preserve"> people</w:t>
      </w:r>
      <w:r>
        <w:rPr>
          <w:lang w:val="en-US"/>
        </w:rPr>
        <w:t xml:space="preserve"> were more inclined towards gaining k</w:t>
      </w:r>
      <w:r>
        <w:rPr>
          <w:lang w:val="en-US"/>
        </w:rPr>
        <w:t>nowledge of the activities the others do to lead their lives and then comparing their lives with them which often made them</w:t>
      </w:r>
      <w:r>
        <w:t xml:space="preserve"> be </w:t>
      </w:r>
      <w:r>
        <w:rPr>
          <w:lang w:val="en-US"/>
        </w:rPr>
        <w:t>un</w:t>
      </w:r>
      <w:r>
        <w:t>happier</w:t>
      </w:r>
      <w:r>
        <w:rPr>
          <w:lang w:val="en-US"/>
        </w:rPr>
        <w:t xml:space="preserve"> and</w:t>
      </w:r>
      <w:r>
        <w:t xml:space="preserve"> think that life was unfair. Another study found a link between</w:t>
      </w:r>
      <w:r>
        <w:rPr>
          <w:lang w:val="en-US"/>
        </w:rPr>
        <w:t xml:space="preserve"> the levels of self confidence in college students in</w:t>
      </w:r>
      <w:r>
        <w:rPr>
          <w:lang w:val="en-US"/>
        </w:rPr>
        <w:t xml:space="preserve"> accordance </w:t>
      </w:r>
      <w:proofErr w:type="gramStart"/>
      <w:r>
        <w:rPr>
          <w:lang w:val="en-US"/>
        </w:rPr>
        <w:t>to</w:t>
      </w:r>
      <w:proofErr w:type="gramEnd"/>
      <w:r>
        <w:rPr>
          <w:lang w:val="en-US"/>
        </w:rPr>
        <w:t xml:space="preserve"> the time these students devote on Facebook. The students with</w:t>
      </w:r>
      <w:r>
        <w:t xml:space="preserve"> low levels of self-confidence devote more time on Facebook </w:t>
      </w:r>
      <w:r>
        <w:rPr>
          <w:lang w:val="en-US"/>
        </w:rPr>
        <w:t xml:space="preserve">as </w:t>
      </w:r>
      <w:r>
        <w:t>compared to those who spent a reduced amount of time</w:t>
      </w:r>
      <w:r>
        <w:rPr>
          <w:lang w:val="en-US"/>
        </w:rPr>
        <w:t xml:space="preserve"> (</w:t>
      </w:r>
      <w:r>
        <w:t>Kalpidou et al</w:t>
      </w:r>
      <w:r>
        <w:rPr>
          <w:lang w:val="en-US"/>
        </w:rPr>
        <w:t>.,</w:t>
      </w:r>
      <w:r>
        <w:t>2011)</w:t>
      </w:r>
      <w:r>
        <w:rPr>
          <w:lang w:val="en-US"/>
        </w:rPr>
        <w:t>.</w:t>
      </w:r>
      <w:r>
        <w:t xml:space="preserve"> </w:t>
      </w:r>
      <w:r>
        <w:rPr>
          <w:lang w:val="en-US"/>
        </w:rPr>
        <w:t>In support to this correlation, some oth</w:t>
      </w:r>
      <w:r>
        <w:rPr>
          <w:lang w:val="en-US"/>
        </w:rPr>
        <w:t xml:space="preserve">er research showed that </w:t>
      </w:r>
      <w:r>
        <w:t>passive users of Facebook could result in depression</w:t>
      </w:r>
      <w:r>
        <w:rPr>
          <w:lang w:val="en-US"/>
        </w:rPr>
        <w:t xml:space="preserve"> and anxiety</w:t>
      </w:r>
      <w:r>
        <w:t xml:space="preserve"> if the website produced an emotional state of jealousy. Moreover, how </w:t>
      </w:r>
      <w:r>
        <w:rPr>
          <w:lang w:val="en-US"/>
        </w:rPr>
        <w:t xml:space="preserve">the </w:t>
      </w:r>
      <w:r>
        <w:t>social</w:t>
      </w:r>
      <w:r>
        <w:rPr>
          <w:lang w:val="en-US"/>
        </w:rPr>
        <w:t xml:space="preserve"> media</w:t>
      </w:r>
      <w:r>
        <w:t xml:space="preserve"> platforms </w:t>
      </w:r>
      <w:proofErr w:type="gramStart"/>
      <w:r>
        <w:t>focus</w:t>
      </w:r>
      <w:r>
        <w:rPr>
          <w:lang w:val="en-US"/>
        </w:rPr>
        <w:t>es</w:t>
      </w:r>
      <w:proofErr w:type="gramEnd"/>
      <w:r>
        <w:t xml:space="preserve"> on</w:t>
      </w:r>
      <w:r>
        <w:rPr>
          <w:lang w:val="en-US"/>
        </w:rPr>
        <w:t xml:space="preserve"> the idea of</w:t>
      </w:r>
      <w:r>
        <w:t xml:space="preserve"> picture perfect </w:t>
      </w:r>
      <w:r>
        <w:lastRenderedPageBreak/>
        <w:t xml:space="preserve">appearances </w:t>
      </w:r>
      <w:r>
        <w:rPr>
          <w:lang w:val="en-US"/>
        </w:rPr>
        <w:t>was depicted by som</w:t>
      </w:r>
      <w:r>
        <w:rPr>
          <w:lang w:val="en-US"/>
        </w:rPr>
        <w:t>e other studies which has resulted in</w:t>
      </w:r>
      <w:r>
        <w:t xml:space="preserve"> mental health problems for body dissatisfaction. </w:t>
      </w:r>
      <w:r>
        <w:rPr>
          <w:lang w:val="en-US"/>
        </w:rPr>
        <w:t xml:space="preserve">The two studies made by </w:t>
      </w:r>
      <w:r>
        <w:t>Haferkamp and Karmer’s (2011)</w:t>
      </w:r>
      <w:r>
        <w:rPr>
          <w:lang w:val="en-US"/>
        </w:rPr>
        <w:t xml:space="preserve"> investiga</w:t>
      </w:r>
      <w:r>
        <w:t>t</w:t>
      </w:r>
      <w:r>
        <w:rPr>
          <w:lang w:val="en-US"/>
        </w:rPr>
        <w:t xml:space="preserve">ed </w:t>
      </w:r>
      <w:r>
        <w:t>that</w:t>
      </w:r>
      <w:r>
        <w:rPr>
          <w:lang w:val="en-US"/>
        </w:rPr>
        <w:t xml:space="preserve"> for first study,</w:t>
      </w:r>
      <w:r>
        <w:t xml:space="preserve"> participants </w:t>
      </w:r>
      <w:r>
        <w:rPr>
          <w:lang w:val="en-US"/>
        </w:rPr>
        <w:t>felt more negative about their own body images when they were shown</w:t>
      </w:r>
      <w:r>
        <w:rPr>
          <w:lang w:val="en-US"/>
        </w:rPr>
        <w:t xml:space="preserve"> the</w:t>
      </w:r>
      <w:r>
        <w:t xml:space="preserve"> pictures of good-looking people</w:t>
      </w:r>
      <w:r>
        <w:rPr>
          <w:lang w:val="en-US"/>
        </w:rPr>
        <w:t xml:space="preserve"> </w:t>
      </w:r>
      <w:r>
        <w:t>in comparison to this from</w:t>
      </w:r>
      <w:r>
        <w:rPr>
          <w:lang w:val="en-US"/>
        </w:rPr>
        <w:t xml:space="preserve"> the</w:t>
      </w:r>
      <w:r>
        <w:t xml:space="preserve"> second study </w:t>
      </w:r>
      <w:r>
        <w:rPr>
          <w:lang w:val="en-US"/>
        </w:rPr>
        <w:t>in which</w:t>
      </w:r>
      <w:r>
        <w:t xml:space="preserve"> pictures of a lesser amount of physically nice-looking individuals</w:t>
      </w:r>
      <w:r>
        <w:rPr>
          <w:lang w:val="en-US"/>
        </w:rPr>
        <w:t xml:space="preserve"> were shown</w:t>
      </w:r>
      <w:r>
        <w:t xml:space="preserve">.  </w:t>
      </w:r>
    </w:p>
    <w:p w14:paraId="4E18E925" w14:textId="77777777" w:rsidR="008D7830" w:rsidRDefault="00931C64">
      <w:pPr>
        <w:jc w:val="both"/>
        <w:rPr>
          <w:rFonts w:ascii="Arial Black" w:hAnsi="Arial Black"/>
          <w:sz w:val="24"/>
          <w:szCs w:val="24"/>
        </w:rPr>
      </w:pPr>
      <w:r>
        <w:rPr>
          <w:rFonts w:ascii="Arial Black" w:hAnsi="Arial Black"/>
          <w:sz w:val="24"/>
          <w:szCs w:val="24"/>
        </w:rPr>
        <w:t xml:space="preserve">Adolescence and </w:t>
      </w:r>
      <w:r>
        <w:rPr>
          <w:rFonts w:ascii="Arial Black" w:hAnsi="Arial Black"/>
          <w:sz w:val="24"/>
          <w:szCs w:val="24"/>
          <w:lang w:val="en-US"/>
        </w:rPr>
        <w:t xml:space="preserve">Theory of </w:t>
      </w:r>
      <w:r>
        <w:rPr>
          <w:rFonts w:ascii="Arial Black" w:hAnsi="Arial Black"/>
          <w:sz w:val="24"/>
          <w:szCs w:val="24"/>
        </w:rPr>
        <w:t xml:space="preserve">Development </w:t>
      </w:r>
    </w:p>
    <w:p w14:paraId="2CB50650" w14:textId="77777777" w:rsidR="008D7830" w:rsidRDefault="00931C64">
      <w:pPr>
        <w:jc w:val="both"/>
      </w:pPr>
      <w:r>
        <w:rPr>
          <w:lang w:val="en-US"/>
        </w:rPr>
        <w:t>The theory s</w:t>
      </w:r>
      <w:r>
        <w:t xml:space="preserve">ocial </w:t>
      </w:r>
      <w:r>
        <w:rPr>
          <w:lang w:val="en-US"/>
        </w:rPr>
        <w:t>c</w:t>
      </w:r>
      <w:r>
        <w:t>omparison</w:t>
      </w:r>
      <w:r>
        <w:rPr>
          <w:lang w:val="en-US"/>
        </w:rPr>
        <w:t xml:space="preserve"> </w:t>
      </w:r>
      <w:r>
        <w:t xml:space="preserve">is useful </w:t>
      </w:r>
      <w:r>
        <w:rPr>
          <w:lang w:val="en-US"/>
        </w:rPr>
        <w:t xml:space="preserve">in </w:t>
      </w:r>
      <w:r>
        <w:t>understanding th</w:t>
      </w:r>
      <w:r>
        <w:rPr>
          <w:lang w:val="en-US"/>
        </w:rPr>
        <w:t>e</w:t>
      </w:r>
      <w:r>
        <w:t xml:space="preserve"> negative relationship</w:t>
      </w:r>
      <w:r>
        <w:rPr>
          <w:lang w:val="en-US"/>
        </w:rPr>
        <w:t xml:space="preserve"> between</w:t>
      </w:r>
      <w:r>
        <w:t xml:space="preserve"> social platforms </w:t>
      </w:r>
      <w:r>
        <w:rPr>
          <w:lang w:val="en-US"/>
        </w:rPr>
        <w:t xml:space="preserve">that an individual uses </w:t>
      </w:r>
      <w:r>
        <w:t>and</w:t>
      </w:r>
      <w:r>
        <w:rPr>
          <w:lang w:val="en-US"/>
        </w:rPr>
        <w:t xml:space="preserve"> his/her</w:t>
      </w:r>
      <w:r>
        <w:t xml:space="preserve"> mental health. </w:t>
      </w:r>
      <w:r>
        <w:rPr>
          <w:lang w:val="en-US"/>
        </w:rPr>
        <w:t>This theory</w:t>
      </w:r>
      <w:r>
        <w:t xml:space="preserve"> explain</w:t>
      </w:r>
      <w:r>
        <w:rPr>
          <w:lang w:val="en-US"/>
        </w:rPr>
        <w:t>s</w:t>
      </w:r>
      <w:r>
        <w:t xml:space="preserve"> how individuals are more prone to comparing </w:t>
      </w:r>
      <w:proofErr w:type="gramStart"/>
      <w:r>
        <w:t>themselves</w:t>
      </w:r>
      <w:r>
        <w:rPr>
          <w:lang w:val="en-US"/>
        </w:rPr>
        <w:t xml:space="preserve"> </w:t>
      </w:r>
      <w:r>
        <w:t xml:space="preserve"> to</w:t>
      </w:r>
      <w:proofErr w:type="gramEnd"/>
      <w:r>
        <w:t xml:space="preserve"> other people</w:t>
      </w:r>
      <w:r>
        <w:rPr>
          <w:lang w:val="en-US"/>
        </w:rPr>
        <w:t xml:space="preserve"> on the basis of looks and body sha</w:t>
      </w:r>
      <w:r>
        <w:rPr>
          <w:lang w:val="en-US"/>
        </w:rPr>
        <w:t>pe</w:t>
      </w:r>
      <w:r>
        <w:t xml:space="preserve"> by evaluating their</w:t>
      </w:r>
      <w:r>
        <w:rPr>
          <w:lang w:val="en-US"/>
        </w:rPr>
        <w:t xml:space="preserve"> own certain negative</w:t>
      </w:r>
      <w:r>
        <w:t xml:space="preserve"> thought</w:t>
      </w:r>
      <w:r>
        <w:rPr>
          <w:lang w:val="en-US"/>
        </w:rPr>
        <w:t xml:space="preserve">s </w:t>
      </w:r>
      <w:r>
        <w:t>(Festinger, 1954</w:t>
      </w:r>
      <w:r>
        <w:rPr>
          <w:lang w:val="en-US"/>
        </w:rPr>
        <w:t>).</w:t>
      </w:r>
      <w:r>
        <w:t xml:space="preserve"> This type of </w:t>
      </w:r>
      <w:r>
        <w:rPr>
          <w:lang w:val="en-US"/>
        </w:rPr>
        <w:t>behaviour is widespread among younsters, particularly</w:t>
      </w:r>
      <w:r>
        <w:t xml:space="preserve"> amongst young people than young adults. (Krayer</w:t>
      </w:r>
      <w:r>
        <w:rPr>
          <w:lang w:val="en-US"/>
        </w:rPr>
        <w:t xml:space="preserve"> et al., </w:t>
      </w:r>
      <w:r>
        <w:t xml:space="preserve">2008; Myers </w:t>
      </w:r>
      <w:r>
        <w:rPr>
          <w:lang w:val="en-US"/>
        </w:rPr>
        <w:t>et al.</w:t>
      </w:r>
      <w:r>
        <w:t xml:space="preserve">, 2009). </w:t>
      </w:r>
      <w:r>
        <w:rPr>
          <w:lang w:val="en-US"/>
        </w:rPr>
        <w:t>As a matter of fact, c</w:t>
      </w:r>
      <w:r>
        <w:t>onsequently,</w:t>
      </w:r>
      <w:r>
        <w:t xml:space="preserve"> adolescents may be more</w:t>
      </w:r>
      <w:r>
        <w:rPr>
          <w:lang w:val="en-US"/>
        </w:rPr>
        <w:t xml:space="preserve"> exposed </w:t>
      </w:r>
      <w:r>
        <w:t>to mental health issues</w:t>
      </w:r>
      <w:r>
        <w:rPr>
          <w:lang w:val="en-US"/>
        </w:rPr>
        <w:t xml:space="preserve"> </w:t>
      </w:r>
      <w:r>
        <w:t xml:space="preserve">because they </w:t>
      </w:r>
      <w:r>
        <w:rPr>
          <w:lang w:val="en-US"/>
        </w:rPr>
        <w:t xml:space="preserve">are oftenly not that much </w:t>
      </w:r>
      <w:r>
        <w:t xml:space="preserve">aware of the effects </w:t>
      </w:r>
      <w:r>
        <w:rPr>
          <w:lang w:val="en-US"/>
        </w:rPr>
        <w:t xml:space="preserve">of </w:t>
      </w:r>
      <w:r>
        <w:t>mental instability</w:t>
      </w:r>
      <w:r>
        <w:rPr>
          <w:lang w:val="en-US"/>
        </w:rPr>
        <w:t xml:space="preserve"> </w:t>
      </w:r>
      <w:r>
        <w:t xml:space="preserve">on them. </w:t>
      </w:r>
      <w:r>
        <w:rPr>
          <w:lang w:val="en-US"/>
        </w:rPr>
        <w:t xml:space="preserve">These youngsters are at more risk to develop </w:t>
      </w:r>
      <w:r>
        <w:t>peer pressure</w:t>
      </w:r>
      <w:r>
        <w:rPr>
          <w:lang w:val="en-US"/>
        </w:rPr>
        <w:t xml:space="preserve"> </w:t>
      </w:r>
      <w:r>
        <w:t xml:space="preserve">that could lead to </w:t>
      </w:r>
      <w:r>
        <w:rPr>
          <w:lang w:val="en-US"/>
        </w:rPr>
        <w:t xml:space="preserve">many </w:t>
      </w:r>
      <w:r>
        <w:t>future mental health issu</w:t>
      </w:r>
      <w:r>
        <w:t>es.</w:t>
      </w:r>
      <w:r>
        <w:rPr>
          <w:lang w:val="en-US"/>
        </w:rPr>
        <w:t xml:space="preserve"> Forming individuality and building social identity takes time, this fact is determined by the </w:t>
      </w:r>
      <w:r>
        <w:t>explanation of</w:t>
      </w:r>
      <w:r>
        <w:rPr>
          <w:lang w:val="en-US"/>
        </w:rPr>
        <w:t xml:space="preserve"> theory of</w:t>
      </w:r>
      <w:r>
        <w:t xml:space="preserve"> adolescence (Erikson, 1950)</w:t>
      </w:r>
      <w:r>
        <w:rPr>
          <w:lang w:val="en-US"/>
        </w:rPr>
        <w:t>. S</w:t>
      </w:r>
      <w:r>
        <w:t xml:space="preserve">cientific explanations </w:t>
      </w:r>
      <w:proofErr w:type="gramStart"/>
      <w:r>
        <w:t>describe</w:t>
      </w:r>
      <w:r>
        <w:rPr>
          <w:lang w:val="en-US"/>
        </w:rPr>
        <w:t>s</w:t>
      </w:r>
      <w:proofErr w:type="gramEnd"/>
      <w:r>
        <w:t xml:space="preserve"> how </w:t>
      </w:r>
      <w:r>
        <w:rPr>
          <w:lang w:val="en-US"/>
        </w:rPr>
        <w:t>young people corresponds towards the changes in their surroundings</w:t>
      </w:r>
      <w:r>
        <w:rPr>
          <w:lang w:val="en-US"/>
        </w:rPr>
        <w:t xml:space="preserve"> and the development of behaviour with the </w:t>
      </w:r>
      <w:r>
        <w:t>neurobiological fluctuat</w:t>
      </w:r>
      <w:r>
        <w:rPr>
          <w:lang w:val="en-US"/>
        </w:rPr>
        <w:t>ions</w:t>
      </w:r>
      <w:r>
        <w:t xml:space="preserve"> in brain structure and ramifications</w:t>
      </w:r>
      <w:r>
        <w:rPr>
          <w:lang w:val="en-US"/>
        </w:rPr>
        <w:t xml:space="preserve"> (</w:t>
      </w:r>
      <w:r>
        <w:t xml:space="preserve">Burt </w:t>
      </w:r>
      <w:r>
        <w:rPr>
          <w:lang w:val="en-US"/>
        </w:rPr>
        <w:t xml:space="preserve">et al., </w:t>
      </w:r>
      <w:r>
        <w:t>2010). Studies have demonstrated that young adults</w:t>
      </w:r>
      <w:r>
        <w:rPr>
          <w:lang w:val="en-US"/>
        </w:rPr>
        <w:t xml:space="preserve"> are more prone to the risk of </w:t>
      </w:r>
      <w:r>
        <w:t>suffering from mental health issues</w:t>
      </w:r>
      <w:r>
        <w:rPr>
          <w:lang w:val="en-US"/>
        </w:rPr>
        <w:t xml:space="preserve"> as compared to the elder ones</w:t>
      </w:r>
      <w:r>
        <w:t xml:space="preserve"> and th</w:t>
      </w:r>
      <w:r>
        <w:rPr>
          <w:lang w:val="en-US"/>
        </w:rPr>
        <w:t>ese effects are</w:t>
      </w:r>
      <w:r>
        <w:t xml:space="preserve"> more likely to occur</w:t>
      </w:r>
      <w:r>
        <w:rPr>
          <w:lang w:val="en-US"/>
        </w:rPr>
        <w:t xml:space="preserve"> in these young adults</w:t>
      </w:r>
      <w:r>
        <w:t xml:space="preserve"> while their e</w:t>
      </w:r>
      <w:r>
        <w:rPr>
          <w:lang w:val="en-US"/>
        </w:rPr>
        <w:t>volv</w:t>
      </w:r>
      <w:r>
        <w:t>ing into adulthood</w:t>
      </w:r>
      <w:r>
        <w:rPr>
          <w:lang w:val="en-US"/>
        </w:rPr>
        <w:t xml:space="preserve"> (</w:t>
      </w:r>
      <w:r>
        <w:t>Grant</w:t>
      </w:r>
      <w:r>
        <w:rPr>
          <w:lang w:val="en-US"/>
        </w:rPr>
        <w:t xml:space="preserve"> et al., </w:t>
      </w:r>
      <w:r>
        <w:t xml:space="preserve">2010). Hence, in the </w:t>
      </w:r>
      <w:r>
        <w:rPr>
          <w:lang w:val="en-US"/>
        </w:rPr>
        <w:t xml:space="preserve">present widespread world </w:t>
      </w:r>
      <w:r>
        <w:t>of social media, young adults</w:t>
      </w:r>
      <w:r>
        <w:rPr>
          <w:lang w:val="en-US"/>
        </w:rPr>
        <w:t xml:space="preserve"> are its </w:t>
      </w:r>
      <w:r>
        <w:t xml:space="preserve">most active users, </w:t>
      </w:r>
      <w:r>
        <w:rPr>
          <w:lang w:val="en-US"/>
        </w:rPr>
        <w:t>who es</w:t>
      </w:r>
      <w:r>
        <w:rPr>
          <w:lang w:val="en-US"/>
        </w:rPr>
        <w:t>pecially are at risk</w:t>
      </w:r>
      <w:r>
        <w:t xml:space="preserve"> to its negative effects. </w:t>
      </w:r>
    </w:p>
    <w:p w14:paraId="37BFE4AF" w14:textId="77777777" w:rsidR="008D7830" w:rsidRDefault="00931C64">
      <w:pPr>
        <w:jc w:val="both"/>
      </w:pPr>
      <w:r>
        <w:rPr>
          <w:rFonts w:ascii="Arial Black" w:hAnsi="Arial Black"/>
          <w:sz w:val="24"/>
          <w:szCs w:val="24"/>
        </w:rPr>
        <w:t>Is Social media to blame?</w:t>
      </w:r>
    </w:p>
    <w:p w14:paraId="57B4DB33" w14:textId="77777777" w:rsidR="008D7830" w:rsidRDefault="00931C64">
      <w:pPr>
        <w:jc w:val="both"/>
      </w:pPr>
      <w:r>
        <w:rPr>
          <w:lang w:val="en-US"/>
        </w:rPr>
        <w:t xml:space="preserve">In this rapidly growing world of social media, </w:t>
      </w:r>
      <w:proofErr w:type="gramStart"/>
      <w:r>
        <w:rPr>
          <w:lang w:val="en-US"/>
        </w:rPr>
        <w:t>in order to</w:t>
      </w:r>
      <w:proofErr w:type="gramEnd"/>
      <w:r>
        <w:rPr>
          <w:lang w:val="en-US"/>
        </w:rPr>
        <w:t xml:space="preserve"> demonstrate the negative effects of social media on young people we to be extra cautious.</w:t>
      </w:r>
      <w:r>
        <w:t xml:space="preserve"> The causes of mental health issues</w:t>
      </w:r>
      <w:r>
        <w:rPr>
          <w:lang w:val="en-US"/>
        </w:rPr>
        <w:t xml:space="preserve"> for an individual</w:t>
      </w:r>
      <w:r>
        <w:t xml:space="preserve"> are too complex and </w:t>
      </w:r>
      <w:r>
        <w:rPr>
          <w:lang w:val="en-US"/>
        </w:rPr>
        <w:t>and are not always related to social media only.</w:t>
      </w:r>
      <w:r>
        <w:t xml:space="preserve"> Most studies exploring the link between </w:t>
      </w:r>
      <w:r>
        <w:rPr>
          <w:lang w:val="en-US"/>
        </w:rPr>
        <w:t xml:space="preserve">the mental heath problems and negative effects of social media are still not completely able to confirm whether usage of social </w:t>
      </w:r>
      <w:r>
        <w:rPr>
          <w:lang w:val="en-US"/>
        </w:rPr>
        <w:t>media for prolonged time in a day results in major health issues for a young person or is it the fact that the persons prone to have mental health issues spend a lot more time social media platforms.</w:t>
      </w:r>
      <w:r>
        <w:t xml:space="preserve"> Indeed, for every study that </w:t>
      </w:r>
      <w:r>
        <w:rPr>
          <w:lang w:val="en-US"/>
        </w:rPr>
        <w:t>results</w:t>
      </w:r>
      <w:r>
        <w:t xml:space="preserve"> </w:t>
      </w:r>
      <w:r>
        <w:rPr>
          <w:lang w:val="en-US"/>
        </w:rPr>
        <w:t xml:space="preserve">in </w:t>
      </w:r>
      <w:r>
        <w:t>a negative relat</w:t>
      </w:r>
      <w:r>
        <w:t>ionship between both</w:t>
      </w:r>
      <w:r>
        <w:rPr>
          <w:lang w:val="en-US"/>
        </w:rPr>
        <w:t xml:space="preserve"> uses conflicting measures as a proof. </w:t>
      </w:r>
      <w:r>
        <w:t>For example,</w:t>
      </w:r>
      <w:r>
        <w:rPr>
          <w:lang w:val="en-US"/>
        </w:rPr>
        <w:t xml:space="preserve"> the role of</w:t>
      </w:r>
      <w:r>
        <w:t xml:space="preserve"> social media in causing emotional loneliness, is </w:t>
      </w:r>
      <w:r>
        <w:rPr>
          <w:lang w:val="en-US"/>
        </w:rPr>
        <w:t>countered</w:t>
      </w:r>
      <w:r>
        <w:t xml:space="preserve"> by Deter </w:t>
      </w:r>
      <w:r>
        <w:rPr>
          <w:lang w:val="en-US"/>
        </w:rPr>
        <w:t>et al.</w:t>
      </w:r>
      <w:r>
        <w:t xml:space="preserve"> (2012) study which found that individuals that </w:t>
      </w:r>
      <w:r>
        <w:rPr>
          <w:lang w:val="en-US"/>
        </w:rPr>
        <w:t>spend</w:t>
      </w:r>
      <w:r>
        <w:t xml:space="preserve"> a smaller amount of time on </w:t>
      </w:r>
      <w:r>
        <w:rPr>
          <w:lang w:val="en-US"/>
        </w:rPr>
        <w:t xml:space="preserve">the </w:t>
      </w:r>
      <w:r>
        <w:t>social</w:t>
      </w:r>
      <w:r>
        <w:rPr>
          <w:lang w:val="en-US"/>
        </w:rPr>
        <w:t xml:space="preserve"> media</w:t>
      </w:r>
      <w:r>
        <w:t xml:space="preserve"> platforms showed advanced levels of </w:t>
      </w:r>
      <w:r>
        <w:rPr>
          <w:lang w:val="en-US"/>
        </w:rPr>
        <w:t xml:space="preserve">introvert behaviour and segregation. </w:t>
      </w:r>
      <w:r>
        <w:t xml:space="preserve">Likewise, Neira </w:t>
      </w:r>
      <w:r>
        <w:rPr>
          <w:lang w:val="en-US"/>
        </w:rPr>
        <w:t xml:space="preserve">et al. </w:t>
      </w:r>
      <w:r>
        <w:t xml:space="preserve">(2014) research </w:t>
      </w:r>
      <w:r>
        <w:rPr>
          <w:lang w:val="en-US"/>
        </w:rPr>
        <w:t xml:space="preserve">resulted in </w:t>
      </w:r>
      <w:r>
        <w:t xml:space="preserve">fewer link amongst </w:t>
      </w:r>
      <w:r>
        <w:rPr>
          <w:lang w:val="en-US"/>
        </w:rPr>
        <w:t xml:space="preserve">time </w:t>
      </w:r>
      <w:r>
        <w:t>periods spend on social media and depression</w:t>
      </w:r>
      <w:r>
        <w:rPr>
          <w:lang w:val="en-US"/>
        </w:rPr>
        <w:t xml:space="preserve"> levels</w:t>
      </w:r>
      <w:r>
        <w:t>. Moreover, Banjanin et al. (2015) study found no link a</w:t>
      </w:r>
      <w:r>
        <w:t>mongst activities on social platforms and depression</w:t>
      </w:r>
      <w:r>
        <w:rPr>
          <w:lang w:val="en-US"/>
        </w:rPr>
        <w:t>. This study found that there is no effect on the behaviour of an individual based on the number of friends that he/she has on online platforms and other such factors.</w:t>
      </w:r>
    </w:p>
    <w:p w14:paraId="504A1442" w14:textId="77777777" w:rsidR="008D7830" w:rsidRDefault="00931C64">
      <w:pPr>
        <w:jc w:val="both"/>
      </w:pPr>
      <w:r>
        <w:t>Instead, of viewing social media its</w:t>
      </w:r>
      <w:r>
        <w:t xml:space="preserve">elf as the problem, </w:t>
      </w:r>
      <w:r>
        <w:rPr>
          <w:lang w:val="en-US"/>
        </w:rPr>
        <w:t xml:space="preserve">it would be better to indicate the effects of usage of social media on an individual’s well being by acknowledging the factor of the way how social media is used by that individual. </w:t>
      </w:r>
      <w:r>
        <w:t xml:space="preserve"> Selfhout et al. (2009) </w:t>
      </w:r>
      <w:r>
        <w:rPr>
          <w:lang w:val="en-US"/>
        </w:rPr>
        <w:t>highlights that it it is not g</w:t>
      </w:r>
      <w:r>
        <w:rPr>
          <w:lang w:val="en-US"/>
        </w:rPr>
        <w:t>ood to have a  indication of ones personality on the basis of general use of social media instead it must be maintained using the</w:t>
      </w:r>
      <w:r>
        <w:t xml:space="preserve"> actual quality of the interactions </w:t>
      </w:r>
      <w:r>
        <w:rPr>
          <w:lang w:val="en-US"/>
        </w:rPr>
        <w:t>that the individual make.</w:t>
      </w:r>
      <w:r>
        <w:t xml:space="preserve"> They</w:t>
      </w:r>
      <w:r>
        <w:rPr>
          <w:lang w:val="en-US"/>
        </w:rPr>
        <w:t xml:space="preserve"> also</w:t>
      </w:r>
      <w:r>
        <w:t xml:space="preserve"> discovered that adolescents</w:t>
      </w:r>
      <w:r>
        <w:rPr>
          <w:lang w:val="en-US"/>
        </w:rPr>
        <w:t xml:space="preserve"> who are</w:t>
      </w:r>
      <w:r>
        <w:t xml:space="preserve"> having </w:t>
      </w:r>
      <w:proofErr w:type="gramStart"/>
      <w:r>
        <w:t>less</w:t>
      </w:r>
      <w:proofErr w:type="gramEnd"/>
      <w:r>
        <w:t xml:space="preserve"> friendl</w:t>
      </w:r>
      <w:r>
        <w:t>y qualities and immense use of social media are not likely</w:t>
      </w:r>
      <w:r>
        <w:rPr>
          <w:lang w:val="en-US"/>
        </w:rPr>
        <w:t xml:space="preserve"> face </w:t>
      </w:r>
      <w:r>
        <w:rPr>
          <w:lang w:val="en-US"/>
        </w:rPr>
        <w:lastRenderedPageBreak/>
        <w:t>mental health problems</w:t>
      </w:r>
      <w:r>
        <w:t xml:space="preserve">. </w:t>
      </w:r>
      <w:r>
        <w:rPr>
          <w:lang w:val="en-US"/>
        </w:rPr>
        <w:t>It is on the contrary</w:t>
      </w:r>
      <w:r>
        <w:t xml:space="preserve"> to those</w:t>
      </w:r>
      <w:r>
        <w:rPr>
          <w:lang w:val="en-US"/>
        </w:rPr>
        <w:t xml:space="preserve"> persons</w:t>
      </w:r>
      <w:r>
        <w:t xml:space="preserve"> with low friendship quality</w:t>
      </w:r>
      <w:r>
        <w:rPr>
          <w:lang w:val="en-US"/>
        </w:rPr>
        <w:t xml:space="preserve"> and using </w:t>
      </w:r>
      <w:r>
        <w:t>social media passively</w:t>
      </w:r>
      <w:r>
        <w:rPr>
          <w:lang w:val="en-US"/>
        </w:rPr>
        <w:t xml:space="preserve"> </w:t>
      </w:r>
      <w:r>
        <w:t>were more likely to</w:t>
      </w:r>
      <w:r>
        <w:rPr>
          <w:lang w:val="en-US"/>
        </w:rPr>
        <w:t xml:space="preserve"> face mental health problems</w:t>
      </w:r>
      <w:r>
        <w:t>. Similarly Davila (2</w:t>
      </w:r>
      <w:r>
        <w:t xml:space="preserve">012) also </w:t>
      </w:r>
      <w:r>
        <w:rPr>
          <w:lang w:val="en-US"/>
        </w:rPr>
        <w:t>examin</w:t>
      </w:r>
      <w:r>
        <w:t>ed this theory, he carried out a study with 334 undergraduates</w:t>
      </w:r>
      <w:r>
        <w:rPr>
          <w:lang w:val="en-US"/>
        </w:rPr>
        <w:t xml:space="preserve"> </w:t>
      </w:r>
      <w:proofErr w:type="gramStart"/>
      <w:r>
        <w:rPr>
          <w:lang w:val="en-US"/>
        </w:rPr>
        <w:t xml:space="preserve">by </w:t>
      </w:r>
      <w:r>
        <w:t xml:space="preserve"> </w:t>
      </w:r>
      <w:r>
        <w:rPr>
          <w:lang w:val="en-US"/>
        </w:rPr>
        <w:t>analyz</w:t>
      </w:r>
      <w:r>
        <w:rPr>
          <w:lang w:val="en-US"/>
        </w:rPr>
        <w:t>ing</w:t>
      </w:r>
      <w:proofErr w:type="gramEnd"/>
      <w:r>
        <w:t xml:space="preserve"> their networking behaviour. His </w:t>
      </w:r>
      <w:r>
        <w:rPr>
          <w:lang w:val="en-US"/>
        </w:rPr>
        <w:t xml:space="preserve">theory resulted in links between </w:t>
      </w:r>
      <w:r>
        <w:t xml:space="preserve">detrimental communications </w:t>
      </w:r>
      <w:r>
        <w:rPr>
          <w:lang w:val="en-US"/>
        </w:rPr>
        <w:t>and</w:t>
      </w:r>
      <w:r>
        <w:t xml:space="preserve"> signs of depression. Similarly, Kraut et al. (1998) and Shaw </w:t>
      </w:r>
      <w:r>
        <w:rPr>
          <w:lang w:val="en-US"/>
        </w:rPr>
        <w:t xml:space="preserve">et al. </w:t>
      </w:r>
      <w:r>
        <w:t>(2002) indicate</w:t>
      </w:r>
      <w:r>
        <w:rPr>
          <w:lang w:val="en-US"/>
        </w:rPr>
        <w:t xml:space="preserve">d that </w:t>
      </w:r>
      <w:r>
        <w:t>the risks of depression</w:t>
      </w:r>
      <w:r>
        <w:rPr>
          <w:lang w:val="en-US"/>
        </w:rPr>
        <w:t xml:space="preserve"> and other mental heath related problems</w:t>
      </w:r>
      <w:r>
        <w:t xml:space="preserve"> </w:t>
      </w:r>
      <w:r>
        <w:rPr>
          <w:lang w:val="en-US"/>
        </w:rPr>
        <w:t>may shrink out</w:t>
      </w:r>
      <w:r>
        <w:t xml:space="preserve"> by</w:t>
      </w:r>
      <w:r>
        <w:rPr>
          <w:lang w:val="en-US"/>
        </w:rPr>
        <w:t xml:space="preserve"> using </w:t>
      </w:r>
      <w:r>
        <w:t>social media</w:t>
      </w:r>
      <w:r>
        <w:rPr>
          <w:lang w:val="en-US"/>
        </w:rPr>
        <w:t xml:space="preserve"> for activities like </w:t>
      </w:r>
      <w:r>
        <w:t xml:space="preserve">talking and gaming. </w:t>
      </w:r>
    </w:p>
    <w:p w14:paraId="44F814EC" w14:textId="77777777" w:rsidR="008D7830" w:rsidRDefault="00931C64">
      <w:pPr>
        <w:jc w:val="both"/>
      </w:pPr>
      <w:r>
        <w:t>These examples</w:t>
      </w:r>
      <w:r>
        <w:rPr>
          <w:lang w:val="en-US"/>
        </w:rPr>
        <w:t xml:space="preserve"> indica</w:t>
      </w:r>
      <w:r>
        <w:t xml:space="preserve">te </w:t>
      </w:r>
      <w:r>
        <w:rPr>
          <w:lang w:val="en-US"/>
        </w:rPr>
        <w:t>that social media platforms may have positive impact on</w:t>
      </w:r>
      <w:r>
        <w:t xml:space="preserve"> all p</w:t>
      </w:r>
      <w:r>
        <w:t>eople</w:t>
      </w:r>
      <w:r>
        <w:rPr>
          <w:lang w:val="en-US"/>
        </w:rPr>
        <w:t xml:space="preserve"> </w:t>
      </w:r>
      <w:proofErr w:type="gramStart"/>
      <w:r>
        <w:rPr>
          <w:lang w:val="en-US"/>
        </w:rPr>
        <w:t>and also</w:t>
      </w:r>
      <w:proofErr w:type="gramEnd"/>
      <w:r>
        <w:rPr>
          <w:lang w:val="en-US"/>
        </w:rPr>
        <w:t xml:space="preserve"> that </w:t>
      </w:r>
      <w:r>
        <w:t xml:space="preserve">some people or groups may be more </w:t>
      </w:r>
      <w:r>
        <w:rPr>
          <w:lang w:val="en-US"/>
        </w:rPr>
        <w:t>prone</w:t>
      </w:r>
      <w:r>
        <w:t xml:space="preserve"> to its harmful influence than others. For instance, Wang et al. (2018) study found</w:t>
      </w:r>
      <w:r>
        <w:rPr>
          <w:lang w:val="en-US"/>
        </w:rPr>
        <w:t xml:space="preserve"> out</w:t>
      </w:r>
      <w:r>
        <w:t xml:space="preserve"> the possible risks of addiction</w:t>
      </w:r>
      <w:r>
        <w:rPr>
          <w:lang w:val="en-US"/>
        </w:rPr>
        <w:t xml:space="preserve">, anxiety disorders </w:t>
      </w:r>
      <w:r>
        <w:t xml:space="preserve">or depression </w:t>
      </w:r>
      <w:r>
        <w:rPr>
          <w:lang w:val="en-US"/>
        </w:rPr>
        <w:t>rela</w:t>
      </w:r>
      <w:r>
        <w:t>ted with social network</w:t>
      </w:r>
      <w:r>
        <w:rPr>
          <w:lang w:val="en-US"/>
        </w:rPr>
        <w:t>ing</w:t>
      </w:r>
      <w:r>
        <w:t xml:space="preserve"> sites were</w:t>
      </w:r>
      <w:r>
        <w:rPr>
          <w:lang w:val="en-US"/>
        </w:rPr>
        <w:t xml:space="preserve"> de</w:t>
      </w:r>
      <w:r>
        <w:rPr>
          <w:lang w:val="en-US"/>
        </w:rPr>
        <w:t>veloped</w:t>
      </w:r>
      <w:r>
        <w:t xml:space="preserve"> by</w:t>
      </w:r>
      <w:r>
        <w:rPr>
          <w:lang w:val="en-US"/>
        </w:rPr>
        <w:t xml:space="preserve"> low</w:t>
      </w:r>
      <w:r>
        <w:t xml:space="preserve"> self-</w:t>
      </w:r>
      <w:r>
        <w:rPr>
          <w:lang w:val="en-US"/>
        </w:rPr>
        <w:t>confidence</w:t>
      </w:r>
      <w:r>
        <w:t>. These finding</w:t>
      </w:r>
      <w:r>
        <w:rPr>
          <w:lang w:val="en-US"/>
        </w:rPr>
        <w:t>s</w:t>
      </w:r>
      <w:r>
        <w:t xml:space="preserve"> suggest that </w:t>
      </w:r>
      <w:r>
        <w:rPr>
          <w:lang w:val="en-US"/>
        </w:rPr>
        <w:t xml:space="preserve">state of mind, </w:t>
      </w:r>
      <w:r>
        <w:t>attitude</w:t>
      </w:r>
      <w:r>
        <w:rPr>
          <w:lang w:val="en-US"/>
        </w:rPr>
        <w:t xml:space="preserve"> and approach</w:t>
      </w:r>
      <w:r>
        <w:t>,</w:t>
      </w:r>
      <w:r>
        <w:rPr>
          <w:lang w:val="en-US"/>
        </w:rPr>
        <w:t xml:space="preserve"> proactive</w:t>
      </w:r>
      <w:r>
        <w:t xml:space="preserve"> behaviour, rather than the frequency of </w:t>
      </w:r>
      <w:r>
        <w:rPr>
          <w:lang w:val="en-US"/>
        </w:rPr>
        <w:t xml:space="preserve">using </w:t>
      </w:r>
      <w:r>
        <w:t>social network</w:t>
      </w:r>
      <w:r>
        <w:rPr>
          <w:lang w:val="en-US"/>
        </w:rPr>
        <w:t>ing sites</w:t>
      </w:r>
      <w:r>
        <w:t xml:space="preserve"> can play a </w:t>
      </w:r>
      <w:r>
        <w:rPr>
          <w:lang w:val="en-US"/>
        </w:rPr>
        <w:t>major</w:t>
      </w:r>
      <w:r>
        <w:t xml:space="preserve"> role</w:t>
      </w:r>
      <w:r>
        <w:rPr>
          <w:lang w:val="en-US"/>
        </w:rPr>
        <w:t xml:space="preserve"> in understanding the reason of mental heath problems amo</w:t>
      </w:r>
      <w:r>
        <w:rPr>
          <w:lang w:val="en-US"/>
        </w:rPr>
        <w:t xml:space="preserve">ng youngsters. </w:t>
      </w:r>
      <w:r>
        <w:t>Similarly, other research has re</w:t>
      </w:r>
      <w:r>
        <w:rPr>
          <w:lang w:val="en-US"/>
        </w:rPr>
        <w:t>marked</w:t>
      </w:r>
      <w:r>
        <w:t xml:space="preserve"> that</w:t>
      </w:r>
      <w:r>
        <w:rPr>
          <w:lang w:val="en-US"/>
        </w:rPr>
        <w:t xml:space="preserve"> a girl’s emotions are way more impacted in comparison with that of boys using social media platforms. Girls face more mental health problems as a matter of fact that girls are bullied online. And t</w:t>
      </w:r>
      <w:r>
        <w:rPr>
          <w:lang w:val="en-US"/>
        </w:rPr>
        <w:t>he factors of social comparision are more effective among girls. A</w:t>
      </w:r>
      <w:r>
        <w:t xml:space="preserve"> research </w:t>
      </w:r>
      <w:r>
        <w:rPr>
          <w:lang w:val="en-US"/>
        </w:rPr>
        <w:t xml:space="preserve">highlightthat in comparison to girls, boys </w:t>
      </w:r>
      <w:proofErr w:type="gramStart"/>
      <w:r>
        <w:rPr>
          <w:lang w:val="en-US"/>
        </w:rPr>
        <w:t>feels</w:t>
      </w:r>
      <w:proofErr w:type="gramEnd"/>
      <w:r>
        <w:rPr>
          <w:lang w:val="en-US"/>
        </w:rPr>
        <w:t xml:space="preserve"> that social media is a</w:t>
      </w:r>
      <w:r>
        <w:t xml:space="preserve"> positive leisure activit</w:t>
      </w:r>
      <w:r>
        <w:rPr>
          <w:lang w:val="en-US"/>
        </w:rPr>
        <w:t xml:space="preserve">y </w:t>
      </w:r>
      <w:r>
        <w:t xml:space="preserve">(Neira </w:t>
      </w:r>
      <w:r>
        <w:rPr>
          <w:lang w:val="en-US"/>
        </w:rPr>
        <w:t>et al.,</w:t>
      </w:r>
      <w:r>
        <w:t>2014).</w:t>
      </w:r>
      <w:r>
        <w:rPr>
          <w:lang w:val="en-US"/>
        </w:rPr>
        <w:t xml:space="preserve"> While </w:t>
      </w:r>
      <w:r>
        <w:t>other studies found no significant effect of gender</w:t>
      </w:r>
      <w:r>
        <w:rPr>
          <w:lang w:val="en-US"/>
        </w:rPr>
        <w:t xml:space="preserve"> in </w:t>
      </w:r>
      <w:r>
        <w:rPr>
          <w:lang w:val="en-US"/>
        </w:rPr>
        <w:t>determining the reasons mental health problems faced by individuals (</w:t>
      </w:r>
      <w:r>
        <w:t>Banjanin et al.</w:t>
      </w:r>
      <w:r>
        <w:rPr>
          <w:lang w:val="en-US"/>
        </w:rPr>
        <w:t>,</w:t>
      </w:r>
      <w:r>
        <w:t xml:space="preserve"> 2015</w:t>
      </w:r>
      <w:r>
        <w:rPr>
          <w:lang w:val="en-US"/>
        </w:rPr>
        <w:t>;</w:t>
      </w:r>
      <w:r>
        <w:t xml:space="preserve"> Barry et al.</w:t>
      </w:r>
      <w:r>
        <w:rPr>
          <w:lang w:val="en-US"/>
        </w:rPr>
        <w:t>,</w:t>
      </w:r>
      <w:r>
        <w:t xml:space="preserve"> 2017)</w:t>
      </w:r>
      <w:r>
        <w:rPr>
          <w:lang w:val="en-US"/>
        </w:rPr>
        <w:t xml:space="preserve">. </w:t>
      </w:r>
      <w:r>
        <w:t xml:space="preserve"> </w:t>
      </w:r>
    </w:p>
    <w:p w14:paraId="7C477F9E" w14:textId="77777777" w:rsidR="008D7830" w:rsidRDefault="008D7830">
      <w:pPr>
        <w:jc w:val="both"/>
      </w:pPr>
    </w:p>
    <w:p w14:paraId="5DF7C117" w14:textId="77777777" w:rsidR="008D7830" w:rsidRDefault="00931C64">
      <w:pPr>
        <w:jc w:val="both"/>
        <w:rPr>
          <w:rFonts w:ascii="Arial Black" w:hAnsi="Arial Black"/>
          <w:sz w:val="24"/>
          <w:szCs w:val="24"/>
        </w:rPr>
      </w:pPr>
      <w:r>
        <w:rPr>
          <w:rFonts w:ascii="Arial Black" w:hAnsi="Arial Black"/>
          <w:sz w:val="24"/>
          <w:szCs w:val="24"/>
        </w:rPr>
        <w:t>Can Social Media Influence</w:t>
      </w:r>
      <w:r>
        <w:rPr>
          <w:rFonts w:ascii="Arial Black" w:hAnsi="Arial Black"/>
          <w:sz w:val="24"/>
          <w:szCs w:val="24"/>
          <w:lang w:val="en-US"/>
        </w:rPr>
        <w:t xml:space="preserve"> Positively</w:t>
      </w:r>
      <w:r>
        <w:rPr>
          <w:rFonts w:ascii="Arial Black" w:hAnsi="Arial Black"/>
          <w:sz w:val="24"/>
          <w:szCs w:val="24"/>
        </w:rPr>
        <w:t>?</w:t>
      </w:r>
    </w:p>
    <w:p w14:paraId="04B77064" w14:textId="77777777" w:rsidR="008D7830" w:rsidRDefault="00931C64">
      <w:pPr>
        <w:jc w:val="both"/>
      </w:pPr>
      <w:r>
        <w:rPr>
          <w:lang w:val="en-US"/>
        </w:rPr>
        <w:t>Every coin has two faces. If the social media has negative effects on the individual’s mental and phy</w:t>
      </w:r>
      <w:r>
        <w:rPr>
          <w:lang w:val="en-US"/>
        </w:rPr>
        <w:t xml:space="preserve">sical growth, some positive </w:t>
      </w:r>
      <w:proofErr w:type="gramStart"/>
      <w:r>
        <w:rPr>
          <w:lang w:val="en-US"/>
        </w:rPr>
        <w:t>effects  are</w:t>
      </w:r>
      <w:proofErr w:type="gramEnd"/>
      <w:r>
        <w:rPr>
          <w:lang w:val="en-US"/>
        </w:rPr>
        <w:t xml:space="preserve"> also there. </w:t>
      </w:r>
      <w:r>
        <w:t xml:space="preserve"> For example, while Kaur </w:t>
      </w:r>
      <w:r>
        <w:rPr>
          <w:lang w:val="en-US"/>
        </w:rPr>
        <w:t>et al.</w:t>
      </w:r>
      <w:r>
        <w:t xml:space="preserve"> </w:t>
      </w:r>
      <w:r>
        <w:rPr>
          <w:lang w:val="en-US"/>
        </w:rPr>
        <w:t>(</w:t>
      </w:r>
      <w:r>
        <w:t>2015</w:t>
      </w:r>
      <w:r>
        <w:rPr>
          <w:lang w:val="en-US"/>
        </w:rPr>
        <w:t>)</w:t>
      </w:r>
      <w:r>
        <w:t xml:space="preserve"> study </w:t>
      </w:r>
      <w:r>
        <w:rPr>
          <w:lang w:val="en-US"/>
        </w:rPr>
        <w:t>determin</w:t>
      </w:r>
      <w:r>
        <w:t xml:space="preserve">ed its negative aspects, they also found </w:t>
      </w:r>
      <w:r>
        <w:rPr>
          <w:lang w:val="en-US"/>
        </w:rPr>
        <w:t xml:space="preserve">some </w:t>
      </w:r>
      <w:r>
        <w:t xml:space="preserve">positive aspects on mental </w:t>
      </w:r>
      <w:r>
        <w:rPr>
          <w:lang w:val="en-US"/>
        </w:rPr>
        <w:t>well-being</w:t>
      </w:r>
      <w:r>
        <w:rPr>
          <w:lang w:val="en-US"/>
        </w:rPr>
        <w:t xml:space="preserve"> such </w:t>
      </w:r>
      <w:proofErr w:type="gramStart"/>
      <w:r>
        <w:rPr>
          <w:lang w:val="en-US"/>
        </w:rPr>
        <w:t>as</w:t>
      </w:r>
      <w:r>
        <w:t xml:space="preserve"> </w:t>
      </w:r>
      <w:r>
        <w:rPr>
          <w:lang w:val="en-US"/>
        </w:rPr>
        <w:t xml:space="preserve"> increased</w:t>
      </w:r>
      <w:proofErr w:type="gramEnd"/>
      <w:r>
        <w:rPr>
          <w:lang w:val="en-US"/>
        </w:rPr>
        <w:t xml:space="preserve"> social network, increment in the level of communication skills, various</w:t>
      </w:r>
      <w:r>
        <w:t xml:space="preserve"> learning opportunitie</w:t>
      </w:r>
      <w:r>
        <w:rPr>
          <w:lang w:val="en-US"/>
        </w:rPr>
        <w:t>s and events.</w:t>
      </w:r>
      <w:r>
        <w:t xml:space="preserve"> Similarly, a </w:t>
      </w:r>
      <w:r>
        <w:rPr>
          <w:lang w:val="en-US"/>
        </w:rPr>
        <w:t>research</w:t>
      </w:r>
      <w:r>
        <w:t xml:space="preserve"> w</w:t>
      </w:r>
      <w:r>
        <w:rPr>
          <w:lang w:val="en-US"/>
        </w:rPr>
        <w:t>hich</w:t>
      </w:r>
      <w:r>
        <w:t xml:space="preserve"> found relation</w:t>
      </w:r>
      <w:r>
        <w:rPr>
          <w:lang w:val="en-US"/>
        </w:rPr>
        <w:t>ship</w:t>
      </w:r>
      <w:r>
        <w:t xml:space="preserve"> between </w:t>
      </w:r>
      <w:r>
        <w:rPr>
          <w:lang w:val="en-US"/>
        </w:rPr>
        <w:t xml:space="preserve">using </w:t>
      </w:r>
      <w:r>
        <w:t xml:space="preserve">Facebook and </w:t>
      </w:r>
      <w:r>
        <w:rPr>
          <w:lang w:val="en-US"/>
        </w:rPr>
        <w:t xml:space="preserve">the mental health problems such as </w:t>
      </w:r>
      <w:r>
        <w:t>depression</w:t>
      </w:r>
      <w:r>
        <w:rPr>
          <w:lang w:val="en-US"/>
        </w:rPr>
        <w:t>,</w:t>
      </w:r>
      <w:r>
        <w:t xml:space="preserve"> also found that w</w:t>
      </w:r>
      <w:r>
        <w:t xml:space="preserve">hen </w:t>
      </w:r>
      <w:r>
        <w:rPr>
          <w:lang w:val="en-US"/>
        </w:rPr>
        <w:t>people</w:t>
      </w:r>
      <w:r>
        <w:t xml:space="preserve"> used Facebook to connect with </w:t>
      </w:r>
      <w:r>
        <w:rPr>
          <w:lang w:val="en-US"/>
        </w:rPr>
        <w:t xml:space="preserve">their friends and </w:t>
      </w:r>
      <w:r>
        <w:t>other</w:t>
      </w:r>
      <w:r>
        <w:rPr>
          <w:lang w:val="en-US"/>
        </w:rPr>
        <w:t xml:space="preserve"> personalities, they found </w:t>
      </w:r>
      <w:r>
        <w:t xml:space="preserve">it as a ‘good resource’ </w:t>
      </w:r>
      <w:r>
        <w:rPr>
          <w:lang w:val="en-US"/>
        </w:rPr>
        <w:t xml:space="preserve">for developing the social networks </w:t>
      </w:r>
      <w:r>
        <w:t xml:space="preserve">with </w:t>
      </w:r>
      <w:r>
        <w:rPr>
          <w:lang w:val="en-US"/>
        </w:rPr>
        <w:t xml:space="preserve">having </w:t>
      </w:r>
      <w:r>
        <w:t xml:space="preserve">‘positive effects on well-being’. Research has </w:t>
      </w:r>
      <w:r>
        <w:rPr>
          <w:lang w:val="en-US"/>
        </w:rPr>
        <w:t>indica</w:t>
      </w:r>
      <w:r>
        <w:t>ted</w:t>
      </w:r>
      <w:r>
        <w:rPr>
          <w:lang w:val="en-US"/>
        </w:rPr>
        <w:t xml:space="preserve"> that</w:t>
      </w:r>
      <w:r>
        <w:t xml:space="preserve"> social media </w:t>
      </w:r>
      <w:r>
        <w:rPr>
          <w:lang w:val="en-US"/>
        </w:rPr>
        <w:t xml:space="preserve">networks </w:t>
      </w:r>
      <w:r>
        <w:t>could</w:t>
      </w:r>
      <w:r>
        <w:rPr>
          <w:lang w:val="en-US"/>
        </w:rPr>
        <w:t xml:space="preserve"> effe</w:t>
      </w:r>
      <w:r>
        <w:rPr>
          <w:lang w:val="en-US"/>
        </w:rPr>
        <w:t>ctively work</w:t>
      </w:r>
      <w:r>
        <w:t xml:space="preserve"> as a positive </w:t>
      </w:r>
      <w:r>
        <w:rPr>
          <w:lang w:val="en-US"/>
        </w:rPr>
        <w:t>platform in order to allow the youngsters</w:t>
      </w:r>
      <w:r>
        <w:t xml:space="preserve"> to express their</w:t>
      </w:r>
      <w:r>
        <w:rPr>
          <w:lang w:val="en-US"/>
        </w:rPr>
        <w:t xml:space="preserve"> </w:t>
      </w:r>
      <w:r>
        <w:t>opinions</w:t>
      </w:r>
      <w:r>
        <w:rPr>
          <w:lang w:val="en-US"/>
        </w:rPr>
        <w:t xml:space="preserve"> and views</w:t>
      </w:r>
      <w:r>
        <w:t xml:space="preserve">, </w:t>
      </w:r>
      <w:r>
        <w:rPr>
          <w:lang w:val="en-US"/>
        </w:rPr>
        <w:t xml:space="preserve">from </w:t>
      </w:r>
      <w:r>
        <w:t xml:space="preserve">where they could </w:t>
      </w:r>
      <w:r>
        <w:rPr>
          <w:lang w:val="en-US"/>
        </w:rPr>
        <w:t>possibly</w:t>
      </w:r>
      <w:r>
        <w:t xml:space="preserve"> receive social support (Deters </w:t>
      </w:r>
      <w:r>
        <w:rPr>
          <w:lang w:val="en-US"/>
        </w:rPr>
        <w:t>et al.</w:t>
      </w:r>
      <w:r>
        <w:t>, 2013; Lenhart et al., 2015; Lilley</w:t>
      </w:r>
      <w:r>
        <w:rPr>
          <w:lang w:val="en-US"/>
        </w:rPr>
        <w:t xml:space="preserve"> et al.</w:t>
      </w:r>
      <w:r>
        <w:t xml:space="preserve">, 2014; O’Keeffe </w:t>
      </w:r>
      <w:r>
        <w:rPr>
          <w:lang w:val="en-US"/>
        </w:rPr>
        <w:t>et al.</w:t>
      </w:r>
      <w:r>
        <w:t>, 2011; Rosen, 2</w:t>
      </w:r>
      <w:r>
        <w:t xml:space="preserve">011). A report </w:t>
      </w:r>
      <w:r>
        <w:rPr>
          <w:lang w:val="en-US"/>
        </w:rPr>
        <w:t xml:space="preserve">developed </w:t>
      </w:r>
      <w:r>
        <w:t>by the American academy of pediatrics</w:t>
      </w:r>
      <w:r>
        <w:rPr>
          <w:lang w:val="en-US"/>
        </w:rPr>
        <w:t xml:space="preserve"> highlights that the social networking sites could have </w:t>
      </w:r>
      <w:r>
        <w:t>positive aspects on</w:t>
      </w:r>
      <w:r>
        <w:rPr>
          <w:lang w:val="en-US"/>
        </w:rPr>
        <w:t xml:space="preserve"> individual’s</w:t>
      </w:r>
      <w:r>
        <w:t xml:space="preserve"> mental </w:t>
      </w:r>
      <w:r>
        <w:rPr>
          <w:lang w:val="en-US"/>
        </w:rPr>
        <w:t>well-being</w:t>
      </w:r>
      <w:r>
        <w:t xml:space="preserve"> because it could help them</w:t>
      </w:r>
      <w:r>
        <w:rPr>
          <w:lang w:val="en-US"/>
        </w:rPr>
        <w:t xml:space="preserve"> </w:t>
      </w:r>
      <w:r>
        <w:t>make new friends online</w:t>
      </w:r>
      <w:r>
        <w:rPr>
          <w:lang w:val="en-US"/>
        </w:rPr>
        <w:t xml:space="preserve"> sitting in any region of the world</w:t>
      </w:r>
      <w:r>
        <w:t xml:space="preserve"> a</w:t>
      </w:r>
      <w:r>
        <w:t>nd can also strengthen the bond between current friendships</w:t>
      </w:r>
      <w:r>
        <w:rPr>
          <w:lang w:val="en-US"/>
        </w:rPr>
        <w:t xml:space="preserve"> that</w:t>
      </w:r>
      <w:r>
        <w:t xml:space="preserve"> could prevent them from feeling </w:t>
      </w:r>
      <w:r>
        <w:rPr>
          <w:lang w:val="en-US"/>
        </w:rPr>
        <w:t>unhappy</w:t>
      </w:r>
      <w:r>
        <w:t xml:space="preserve"> and </w:t>
      </w:r>
      <w:r>
        <w:rPr>
          <w:lang w:val="en-US"/>
        </w:rPr>
        <w:t>shy</w:t>
      </w:r>
      <w:r>
        <w:t xml:space="preserve"> (O’Keeffe </w:t>
      </w:r>
      <w:r>
        <w:rPr>
          <w:lang w:val="en-US"/>
        </w:rPr>
        <w:t>et al.</w:t>
      </w:r>
      <w:r>
        <w:t xml:space="preserve">, 2011). </w:t>
      </w:r>
    </w:p>
    <w:p w14:paraId="0C5F686D" w14:textId="77777777" w:rsidR="008D7830" w:rsidRDefault="00931C64">
      <w:pPr>
        <w:jc w:val="both"/>
      </w:pPr>
      <w:r>
        <w:rPr>
          <w:lang w:val="en-US"/>
        </w:rPr>
        <w:t>However, it is an important fact that the social relationships are somehow influenced with the existence of social me</w:t>
      </w:r>
      <w:r>
        <w:rPr>
          <w:lang w:val="en-US"/>
        </w:rPr>
        <w:t xml:space="preserve">dia. </w:t>
      </w:r>
      <w:r>
        <w:t xml:space="preserve">Sherry Turkle (2012) </w:t>
      </w:r>
      <w:r>
        <w:rPr>
          <w:lang w:val="en-US"/>
        </w:rPr>
        <w:t>remarks</w:t>
      </w:r>
      <w:r>
        <w:t xml:space="preserve"> </w:t>
      </w:r>
      <w:r>
        <w:rPr>
          <w:lang w:val="en-US"/>
        </w:rPr>
        <w:t xml:space="preserve">that </w:t>
      </w:r>
      <w:r>
        <w:t>social media allows for the illusion of friendship without its demands. Muscanell (2013)</w:t>
      </w:r>
      <w:r>
        <w:rPr>
          <w:lang w:val="en-US"/>
        </w:rPr>
        <w:t xml:space="preserve"> stated</w:t>
      </w:r>
      <w:r>
        <w:t xml:space="preserve"> social media </w:t>
      </w:r>
      <w:r>
        <w:rPr>
          <w:lang w:val="en-US"/>
        </w:rPr>
        <w:t>ha</w:t>
      </w:r>
      <w:r>
        <w:t>s chan</w:t>
      </w:r>
      <w:r>
        <w:rPr>
          <w:lang w:val="en-US"/>
        </w:rPr>
        <w:t>ged</w:t>
      </w:r>
      <w:r>
        <w:t xml:space="preserve"> the way young people interact with </w:t>
      </w:r>
      <w:r>
        <w:rPr>
          <w:lang w:val="en-US"/>
        </w:rPr>
        <w:t xml:space="preserve">each </w:t>
      </w:r>
      <w:proofErr w:type="gramStart"/>
      <w:r>
        <w:t>others</w:t>
      </w:r>
      <w:proofErr w:type="gramEnd"/>
      <w:r>
        <w:t>, with</w:t>
      </w:r>
      <w:r>
        <w:rPr>
          <w:lang w:val="en-US"/>
        </w:rPr>
        <w:t xml:space="preserve"> finding friends and building</w:t>
      </w:r>
      <w:r>
        <w:t xml:space="preserve"> relationships on Facebook observable to all</w:t>
      </w:r>
      <w:r>
        <w:rPr>
          <w:lang w:val="en-US"/>
        </w:rPr>
        <w:t xml:space="preserve"> that has</w:t>
      </w:r>
      <w:r>
        <w:t xml:space="preserve"> caus</w:t>
      </w:r>
      <w:r>
        <w:rPr>
          <w:lang w:val="en-US"/>
        </w:rPr>
        <w:t>ed</w:t>
      </w:r>
      <w:r>
        <w:t xml:space="preserve"> a loss of privacy within personal relationships. This aspect of social media can </w:t>
      </w:r>
      <w:r>
        <w:rPr>
          <w:lang w:val="en-US"/>
        </w:rPr>
        <w:t>result into</w:t>
      </w:r>
      <w:r>
        <w:t xml:space="preserve"> relationship problems</w:t>
      </w:r>
      <w:r>
        <w:rPr>
          <w:lang w:val="en-US"/>
        </w:rPr>
        <w:t xml:space="preserve"> and conflicts of views</w:t>
      </w:r>
      <w:r>
        <w:t xml:space="preserve"> that may have been </w:t>
      </w:r>
      <w:r>
        <w:rPr>
          <w:lang w:val="en-US"/>
        </w:rPr>
        <w:t xml:space="preserve">better </w:t>
      </w:r>
      <w:r>
        <w:t>ma</w:t>
      </w:r>
      <w:r>
        <w:t>naged off-</w:t>
      </w:r>
      <w:proofErr w:type="gramStart"/>
      <w:r>
        <w:t>line</w:t>
      </w:r>
      <w:r>
        <w:rPr>
          <w:lang w:val="en-US"/>
        </w:rPr>
        <w:t xml:space="preserve"> </w:t>
      </w:r>
      <w:r>
        <w:t>.</w:t>
      </w:r>
      <w:proofErr w:type="gramEnd"/>
      <w:r>
        <w:t xml:space="preserve"> </w:t>
      </w:r>
      <w:r>
        <w:rPr>
          <w:lang w:val="en-US"/>
        </w:rPr>
        <w:t>S</w:t>
      </w:r>
      <w:r>
        <w:t xml:space="preserve">ocial relationships on social media </w:t>
      </w:r>
      <w:r>
        <w:rPr>
          <w:lang w:val="en-US"/>
        </w:rPr>
        <w:t xml:space="preserve">networks </w:t>
      </w:r>
      <w:r>
        <w:t xml:space="preserve">are </w:t>
      </w:r>
      <w:r>
        <w:rPr>
          <w:lang w:val="en-US"/>
        </w:rPr>
        <w:t>made worse</w:t>
      </w:r>
      <w:r>
        <w:t xml:space="preserve"> by what</w:t>
      </w:r>
      <w:r>
        <w:rPr>
          <w:lang w:val="en-US"/>
        </w:rPr>
        <w:t xml:space="preserve"> the </w:t>
      </w:r>
      <w:r>
        <w:t xml:space="preserve"> researchers term the ‘fear of missing out’ on </w:t>
      </w:r>
      <w:r>
        <w:rPr>
          <w:lang w:val="en-US"/>
        </w:rPr>
        <w:t>adventurous</w:t>
      </w:r>
      <w:r>
        <w:t xml:space="preserve"> snapshots of the daily lives of </w:t>
      </w:r>
      <w:r>
        <w:rPr>
          <w:lang w:val="en-US"/>
        </w:rPr>
        <w:t xml:space="preserve">people </w:t>
      </w:r>
      <w:r>
        <w:t xml:space="preserve">on platforms like Twitter </w:t>
      </w:r>
      <w:r>
        <w:lastRenderedPageBreak/>
        <w:t>and Instagram</w:t>
      </w:r>
      <w:r>
        <w:rPr>
          <w:lang w:val="en-US"/>
        </w:rPr>
        <w:t xml:space="preserve"> </w:t>
      </w:r>
      <w:r>
        <w:t>(Wortham, 2011</w:t>
      </w:r>
      <w:r>
        <w:rPr>
          <w:lang w:val="en-US"/>
        </w:rPr>
        <w:t xml:space="preserve">; </w:t>
      </w:r>
      <w:r>
        <w:t>Grohol, 2013</w:t>
      </w:r>
      <w:r>
        <w:t>). This aspect of social media may cause anxiety</w:t>
      </w:r>
      <w:r>
        <w:rPr>
          <w:lang w:val="en-US"/>
        </w:rPr>
        <w:t xml:space="preserve"> disorders</w:t>
      </w:r>
      <w:r>
        <w:t xml:space="preserve"> and depression in young </w:t>
      </w:r>
      <w:r>
        <w:rPr>
          <w:lang w:val="en-US"/>
        </w:rPr>
        <w:t>adults by making them compare socially (</w:t>
      </w:r>
      <w:r>
        <w:t>Zuo</w:t>
      </w:r>
      <w:r>
        <w:rPr>
          <w:lang w:val="en-US"/>
        </w:rPr>
        <w:t xml:space="preserve">, </w:t>
      </w:r>
      <w:r>
        <w:t>2014</w:t>
      </w:r>
      <w:r>
        <w:rPr>
          <w:lang w:val="en-US"/>
        </w:rPr>
        <w:t>, having a compulsive behaviour and sense of exclusion.</w:t>
      </w:r>
    </w:p>
    <w:p w14:paraId="4335C4A3" w14:textId="77777777" w:rsidR="008D7830" w:rsidRDefault="00931C64">
      <w:pPr>
        <w:jc w:val="center"/>
        <w:rPr>
          <w:rFonts w:ascii="Arial Black" w:hAnsi="Arial Black"/>
          <w:sz w:val="24"/>
          <w:szCs w:val="24"/>
        </w:rPr>
      </w:pPr>
      <w:r>
        <w:rPr>
          <w:rFonts w:ascii="Arial Black" w:hAnsi="Arial Black"/>
          <w:sz w:val="24"/>
          <w:szCs w:val="24"/>
        </w:rPr>
        <w:t>Methodological</w:t>
      </w:r>
    </w:p>
    <w:p w14:paraId="00C56D0C" w14:textId="77777777" w:rsidR="008D7830" w:rsidRDefault="00931C64">
      <w:pPr>
        <w:rPr>
          <w:rFonts w:cstheme="minorHAnsi"/>
        </w:rPr>
      </w:pPr>
      <w:r>
        <w:rPr>
          <w:rFonts w:cstheme="minorHAnsi"/>
        </w:rPr>
        <w:t>In the process of writing this literature review, I u</w:t>
      </w:r>
      <w:r>
        <w:rPr>
          <w:rFonts w:cstheme="minorHAnsi"/>
        </w:rPr>
        <w:t>sed different processes and tools. I first started by using search engines such as google scholar to collect journals and literature. After collecting literature, I read the abstracts to identify which journals were related to my topic. After collecting al</w:t>
      </w:r>
      <w:r>
        <w:rPr>
          <w:rFonts w:cstheme="minorHAnsi"/>
        </w:rPr>
        <w:t>l my research literature, I used the snowballing effect to collect more information. After which I put all my relevant literature into themes and then started writing my literature review.</w:t>
      </w:r>
    </w:p>
    <w:p w14:paraId="30F511F1" w14:textId="77777777" w:rsidR="008D7830" w:rsidRDefault="008D7830">
      <w:pPr>
        <w:rPr>
          <w:rFonts w:cstheme="minorHAnsi"/>
        </w:rPr>
      </w:pPr>
    </w:p>
    <w:p w14:paraId="44BE2750" w14:textId="77777777" w:rsidR="008D7830" w:rsidRDefault="00931C64">
      <w:pPr>
        <w:jc w:val="center"/>
        <w:rPr>
          <w:rFonts w:ascii="Arial Black" w:hAnsi="Arial Black"/>
          <w:sz w:val="24"/>
          <w:szCs w:val="24"/>
        </w:rPr>
      </w:pPr>
      <w:r>
        <w:rPr>
          <w:rFonts w:ascii="Arial Black" w:hAnsi="Arial Black"/>
          <w:sz w:val="24"/>
          <w:szCs w:val="24"/>
        </w:rPr>
        <w:t>Limitations</w:t>
      </w:r>
    </w:p>
    <w:p w14:paraId="4DF70875" w14:textId="77777777" w:rsidR="008D7830" w:rsidRDefault="00931C64">
      <w:pPr>
        <w:jc w:val="both"/>
      </w:pPr>
      <w:r>
        <w:t>From the literature reviewed</w:t>
      </w:r>
      <w:r>
        <w:rPr>
          <w:lang w:val="en-US"/>
        </w:rPr>
        <w:t>,</w:t>
      </w:r>
      <w:r>
        <w:t xml:space="preserve"> th</w:t>
      </w:r>
      <w:r>
        <w:rPr>
          <w:lang w:val="en-US"/>
        </w:rPr>
        <w:t>e</w:t>
      </w:r>
      <w:r>
        <w:t xml:space="preserve"> author found that ma</w:t>
      </w:r>
      <w:r>
        <w:t xml:space="preserve">ny of the studies failed to </w:t>
      </w:r>
      <w:r>
        <w:rPr>
          <w:lang w:val="en-US"/>
        </w:rPr>
        <w:t xml:space="preserve">develop complete </w:t>
      </w:r>
      <w:r>
        <w:t>relation</w:t>
      </w:r>
      <w:r>
        <w:rPr>
          <w:lang w:val="en-US"/>
        </w:rPr>
        <w:t>ship</w:t>
      </w:r>
      <w:r>
        <w:t xml:space="preserve"> between</w:t>
      </w:r>
      <w:r>
        <w:rPr>
          <w:lang w:val="en-US"/>
        </w:rPr>
        <w:t xml:space="preserve"> </w:t>
      </w:r>
      <w:r>
        <w:t>usage</w:t>
      </w:r>
      <w:r>
        <w:rPr>
          <w:lang w:val="en-US"/>
        </w:rPr>
        <w:t xml:space="preserve"> of</w:t>
      </w:r>
      <w:r>
        <w:t xml:space="preserve"> social media and its negative impact on mental health</w:t>
      </w:r>
      <w:r>
        <w:rPr>
          <w:lang w:val="en-US"/>
        </w:rPr>
        <w:t xml:space="preserve"> of youngsters.</w:t>
      </w:r>
      <w:r>
        <w:t xml:space="preserve"> They showed it is not</w:t>
      </w:r>
      <w:r>
        <w:rPr>
          <w:lang w:val="en-US"/>
        </w:rPr>
        <w:t xml:space="preserve"> somewhat</w:t>
      </w:r>
      <w:r>
        <w:t xml:space="preserve"> possible to determine </w:t>
      </w:r>
      <w:r>
        <w:rPr>
          <w:lang w:val="en-US"/>
        </w:rPr>
        <w:t xml:space="preserve">the decision </w:t>
      </w:r>
      <w:r>
        <w:t>whether the use of social media causes psychol</w:t>
      </w:r>
      <w:r>
        <w:t>ogical distress, as it is difficult to de</w:t>
      </w:r>
      <w:r>
        <w:rPr>
          <w:lang w:val="en-US"/>
        </w:rPr>
        <w:t>monstrate</w:t>
      </w:r>
      <w:r>
        <w:t xml:space="preserve"> whether those </w:t>
      </w:r>
      <w:r>
        <w:rPr>
          <w:lang w:val="en-US"/>
        </w:rPr>
        <w:t xml:space="preserve">people </w:t>
      </w:r>
      <w:r>
        <w:t>with mental illnesses are more likely to waste more time on</w:t>
      </w:r>
      <w:r>
        <w:rPr>
          <w:lang w:val="en-US"/>
        </w:rPr>
        <w:t xml:space="preserve"> the</w:t>
      </w:r>
      <w:r>
        <w:t xml:space="preserve"> social media</w:t>
      </w:r>
      <w:r>
        <w:rPr>
          <w:lang w:val="en-US"/>
        </w:rPr>
        <w:t xml:space="preserve"> platforms</w:t>
      </w:r>
      <w:r>
        <w:t xml:space="preserve"> and have any addic</w:t>
      </w:r>
      <w:r>
        <w:rPr>
          <w:lang w:val="en-US"/>
        </w:rPr>
        <w:t xml:space="preserve">tive </w:t>
      </w:r>
      <w:r>
        <w:t>behaviour while using social media or</w:t>
      </w:r>
      <w:r>
        <w:rPr>
          <w:lang w:val="en-US"/>
        </w:rPr>
        <w:t xml:space="preserve"> having</w:t>
      </w:r>
      <w:r>
        <w:t xml:space="preserve"> negative interaction while </w:t>
      </w:r>
      <w:r>
        <w:rPr>
          <w:lang w:val="en-US"/>
        </w:rPr>
        <w:t>sp</w:t>
      </w:r>
      <w:r>
        <w:rPr>
          <w:lang w:val="en-US"/>
        </w:rPr>
        <w:t xml:space="preserve">ending </w:t>
      </w:r>
      <w:r>
        <w:t>time on social media. Other limitations of the methodological approaches used</w:t>
      </w:r>
      <w:r>
        <w:rPr>
          <w:lang w:val="en-US"/>
        </w:rPr>
        <w:t xml:space="preserve"> in the studies have </w:t>
      </w:r>
      <w:r>
        <w:t xml:space="preserve"> small sample sizes or </w:t>
      </w:r>
      <w:r>
        <w:rPr>
          <w:lang w:val="en-US"/>
        </w:rPr>
        <w:t xml:space="preserve">in a way have </w:t>
      </w:r>
      <w:r>
        <w:t>convenience sampling which limits the validity of the evidence</w:t>
      </w:r>
      <w:r>
        <w:rPr>
          <w:lang w:val="en-US"/>
        </w:rPr>
        <w:t xml:space="preserve"> produced</w:t>
      </w:r>
      <w:r>
        <w:t xml:space="preserve"> when</w:t>
      </w:r>
      <w:r>
        <w:rPr>
          <w:lang w:val="en-US"/>
        </w:rPr>
        <w:t xml:space="preserve"> decision for the general adolescent population is required to be made.</w:t>
      </w:r>
      <w:r>
        <w:t xml:space="preserve"> Moreover,</w:t>
      </w:r>
      <w:r>
        <w:rPr>
          <w:lang w:val="en-US"/>
        </w:rPr>
        <w:t xml:space="preserve"> some of </w:t>
      </w:r>
      <w:proofErr w:type="gramStart"/>
      <w:r>
        <w:rPr>
          <w:lang w:val="en-US"/>
        </w:rPr>
        <w:t xml:space="preserve">the </w:t>
      </w:r>
      <w:r>
        <w:t xml:space="preserve"> studies</w:t>
      </w:r>
      <w:proofErr w:type="gramEnd"/>
      <w:r>
        <w:t xml:space="preserve"> used self-report measures which </w:t>
      </w:r>
      <w:r>
        <w:rPr>
          <w:lang w:val="en-US"/>
        </w:rPr>
        <w:t xml:space="preserve">may not prove as  </w:t>
      </w:r>
      <w:r>
        <w:t xml:space="preserve">may not </w:t>
      </w:r>
      <w:r>
        <w:rPr>
          <w:lang w:val="en-US"/>
        </w:rPr>
        <w:t xml:space="preserve"> produce </w:t>
      </w:r>
      <w:r>
        <w:t>reliable results due to</w:t>
      </w:r>
      <w:r>
        <w:rPr>
          <w:lang w:val="en-US"/>
        </w:rPr>
        <w:t xml:space="preserve"> matter of </w:t>
      </w:r>
      <w:r>
        <w:t>the</w:t>
      </w:r>
      <w:r>
        <w:rPr>
          <w:lang w:val="en-US"/>
        </w:rPr>
        <w:t xml:space="preserve"> fact of having </w:t>
      </w:r>
      <w:r>
        <w:t xml:space="preserve"> risk of some sources being bias.</w:t>
      </w:r>
      <w:r>
        <w:t xml:space="preserve"> </w:t>
      </w:r>
    </w:p>
    <w:p w14:paraId="190C5150" w14:textId="77777777" w:rsidR="008D7830" w:rsidRDefault="008D7830"/>
    <w:p w14:paraId="0898379E" w14:textId="77777777" w:rsidR="008D7830" w:rsidRDefault="00931C64">
      <w:pPr>
        <w:rPr>
          <w:rFonts w:ascii="Arial Black" w:hAnsi="Arial Black"/>
          <w:sz w:val="24"/>
          <w:szCs w:val="24"/>
        </w:rPr>
      </w:pPr>
      <w:r>
        <w:rPr>
          <w:rFonts w:ascii="Arial Black" w:hAnsi="Arial Black"/>
          <w:sz w:val="24"/>
          <w:szCs w:val="24"/>
        </w:rPr>
        <w:t>Conclusion</w:t>
      </w:r>
    </w:p>
    <w:p w14:paraId="529A5BCC" w14:textId="77777777" w:rsidR="008D7830" w:rsidRDefault="00931C64">
      <w:pPr>
        <w:jc w:val="both"/>
        <w:rPr>
          <w:rFonts w:cstheme="minorHAnsi"/>
        </w:rPr>
      </w:pPr>
      <w:r>
        <w:rPr>
          <w:rFonts w:cstheme="minorHAnsi"/>
        </w:rPr>
        <w:t>In conclusion</w:t>
      </w:r>
      <w:r>
        <w:rPr>
          <w:rFonts w:cstheme="minorHAnsi"/>
          <w:lang w:val="en-US"/>
        </w:rPr>
        <w:t>,</w:t>
      </w:r>
      <w:r>
        <w:rPr>
          <w:rFonts w:cstheme="minorHAnsi"/>
        </w:rPr>
        <w:t xml:space="preserve"> the examined review</w:t>
      </w:r>
      <w:r>
        <w:rPr>
          <w:rFonts w:cstheme="minorHAnsi"/>
          <w:lang w:val="en-US"/>
        </w:rPr>
        <w:t xml:space="preserve"> remarked the</w:t>
      </w:r>
      <w:r>
        <w:rPr>
          <w:rFonts w:cstheme="minorHAnsi"/>
        </w:rPr>
        <w:t xml:space="preserve"> evidence for a </w:t>
      </w:r>
      <w:r>
        <w:rPr>
          <w:rFonts w:cstheme="minorHAnsi"/>
          <w:lang w:val="en-US"/>
        </w:rPr>
        <w:t>stat</w:t>
      </w:r>
      <w:r>
        <w:rPr>
          <w:rFonts w:cstheme="minorHAnsi"/>
        </w:rPr>
        <w:t xml:space="preserve">ed relationship between the use of social media </w:t>
      </w:r>
      <w:r>
        <w:rPr>
          <w:rFonts w:cstheme="minorHAnsi"/>
          <w:lang w:val="en-US"/>
        </w:rPr>
        <w:t xml:space="preserve">networks </w:t>
      </w:r>
      <w:r>
        <w:rPr>
          <w:rFonts w:cstheme="minorHAnsi"/>
        </w:rPr>
        <w:t xml:space="preserve">and mental health problems in adolescents which </w:t>
      </w:r>
      <w:r>
        <w:rPr>
          <w:rFonts w:cstheme="minorHAnsi"/>
          <w:lang w:val="en-US"/>
        </w:rPr>
        <w:t>highlighted</w:t>
      </w:r>
      <w:r>
        <w:rPr>
          <w:rFonts w:cstheme="minorHAnsi"/>
        </w:rPr>
        <w:t xml:space="preserve"> that depression was the most measured result. The important risk factors for anxiety</w:t>
      </w:r>
      <w:r>
        <w:rPr>
          <w:rFonts w:cstheme="minorHAnsi"/>
          <w:lang w:val="en-US"/>
        </w:rPr>
        <w:t xml:space="preserve"> disorders,poor mental health</w:t>
      </w:r>
      <w:r>
        <w:rPr>
          <w:rFonts w:cstheme="minorHAnsi"/>
        </w:rPr>
        <w:t xml:space="preserve"> and psychological distress which came from this review </w:t>
      </w:r>
      <w:r>
        <w:rPr>
          <w:rFonts w:cstheme="minorHAnsi"/>
          <w:lang w:val="en-US"/>
        </w:rPr>
        <w:t>remarked</w:t>
      </w:r>
      <w:r>
        <w:rPr>
          <w:rFonts w:cstheme="minorHAnsi"/>
        </w:rPr>
        <w:t xml:space="preserve"> the time</w:t>
      </w:r>
      <w:r>
        <w:rPr>
          <w:rFonts w:cstheme="minorHAnsi"/>
          <w:lang w:val="en-US"/>
        </w:rPr>
        <w:t xml:space="preserve"> that an individual </w:t>
      </w:r>
      <w:r>
        <w:rPr>
          <w:rFonts w:cstheme="minorHAnsi"/>
        </w:rPr>
        <w:t>spen</w:t>
      </w:r>
      <w:r>
        <w:rPr>
          <w:rFonts w:cstheme="minorHAnsi"/>
          <w:lang w:val="en-US"/>
        </w:rPr>
        <w:t>d</w:t>
      </w:r>
      <w:r>
        <w:rPr>
          <w:rFonts w:cstheme="minorHAnsi"/>
        </w:rPr>
        <w:t xml:space="preserve"> on</w:t>
      </w:r>
      <w:r>
        <w:rPr>
          <w:rFonts w:cstheme="minorHAnsi"/>
          <w:lang w:val="en-US"/>
        </w:rPr>
        <w:t xml:space="preserve"> the various </w:t>
      </w:r>
      <w:r>
        <w:rPr>
          <w:rFonts w:cstheme="minorHAnsi"/>
        </w:rPr>
        <w:t xml:space="preserve"> social media activities suc</w:t>
      </w:r>
      <w:r>
        <w:rPr>
          <w:rFonts w:cstheme="minorHAnsi"/>
        </w:rPr>
        <w:t xml:space="preserve">h as </w:t>
      </w:r>
      <w:r>
        <w:rPr>
          <w:rFonts w:cstheme="minorHAnsi"/>
          <w:lang w:val="en-US"/>
        </w:rPr>
        <w:t>making conversations with their fiends regularly, checking their devices for the notifications continuously.</w:t>
      </w:r>
      <w:r>
        <w:rPr>
          <w:rFonts w:cstheme="minorHAnsi"/>
        </w:rPr>
        <w:t xml:space="preserve"> Even though the results </w:t>
      </w:r>
      <w:r>
        <w:rPr>
          <w:rFonts w:cstheme="minorHAnsi"/>
          <w:lang w:val="en-US"/>
        </w:rPr>
        <w:t xml:space="preserve">produced </w:t>
      </w:r>
      <w:r>
        <w:rPr>
          <w:rFonts w:cstheme="minorHAnsi"/>
        </w:rPr>
        <w:t xml:space="preserve">from the </w:t>
      </w:r>
      <w:r>
        <w:rPr>
          <w:rFonts w:cstheme="minorHAnsi"/>
          <w:lang w:val="en-US"/>
        </w:rPr>
        <w:t xml:space="preserve">different </w:t>
      </w:r>
      <w:r>
        <w:rPr>
          <w:rFonts w:cstheme="minorHAnsi"/>
        </w:rPr>
        <w:t xml:space="preserve">studies were not completely </w:t>
      </w:r>
      <w:r>
        <w:rPr>
          <w:rFonts w:cstheme="minorHAnsi"/>
          <w:lang w:val="en-US"/>
        </w:rPr>
        <w:t>constant</w:t>
      </w:r>
      <w:r>
        <w:rPr>
          <w:rFonts w:cstheme="minorHAnsi"/>
        </w:rPr>
        <w:t xml:space="preserve">, the review still </w:t>
      </w:r>
      <w:r>
        <w:rPr>
          <w:rFonts w:cstheme="minorHAnsi"/>
          <w:lang w:val="en-US"/>
        </w:rPr>
        <w:t xml:space="preserve">managed to </w:t>
      </w:r>
      <w:proofErr w:type="gramStart"/>
      <w:r>
        <w:rPr>
          <w:rFonts w:cstheme="minorHAnsi"/>
        </w:rPr>
        <w:t>found</w:t>
      </w:r>
      <w:proofErr w:type="gramEnd"/>
      <w:r>
        <w:rPr>
          <w:rFonts w:cstheme="minorHAnsi"/>
        </w:rPr>
        <w:t xml:space="preserve"> a relation between</w:t>
      </w:r>
      <w:r>
        <w:rPr>
          <w:rFonts w:cstheme="minorHAnsi"/>
        </w:rPr>
        <w:t xml:space="preserve"> social media and </w:t>
      </w:r>
      <w:r>
        <w:rPr>
          <w:rFonts w:cstheme="minorHAnsi"/>
          <w:lang w:val="en-US"/>
        </w:rPr>
        <w:t xml:space="preserve">the </w:t>
      </w:r>
      <w:r>
        <w:rPr>
          <w:rFonts w:cstheme="minorHAnsi"/>
        </w:rPr>
        <w:t xml:space="preserve">mental health problems. </w:t>
      </w:r>
      <w:r>
        <w:rPr>
          <w:rFonts w:cstheme="minorHAnsi"/>
          <w:lang w:val="en-US"/>
        </w:rPr>
        <w:t>Poor s</w:t>
      </w:r>
      <w:r>
        <w:rPr>
          <w:rFonts w:cstheme="minorHAnsi"/>
        </w:rPr>
        <w:t xml:space="preserve">leep related problems such as insomnia were mostly reported as </w:t>
      </w:r>
      <w:r>
        <w:rPr>
          <w:rFonts w:cstheme="minorHAnsi"/>
          <w:lang w:val="en-US"/>
        </w:rPr>
        <w:t>arbitrator</w:t>
      </w:r>
      <w:r>
        <w:rPr>
          <w:rFonts w:cstheme="minorHAnsi"/>
        </w:rPr>
        <w:t xml:space="preserve">s between the use of social </w:t>
      </w:r>
      <w:r>
        <w:rPr>
          <w:rFonts w:cstheme="minorHAnsi"/>
          <w:lang w:val="en-US"/>
        </w:rPr>
        <w:t>networking sites</w:t>
      </w:r>
      <w:r>
        <w:rPr>
          <w:rFonts w:cstheme="minorHAnsi"/>
        </w:rPr>
        <w:t xml:space="preserve"> and a depressed mood</w:t>
      </w:r>
      <w:r>
        <w:rPr>
          <w:rFonts w:cstheme="minorHAnsi"/>
          <w:lang w:val="en-US"/>
        </w:rPr>
        <w:t xml:space="preserve"> for an individual</w:t>
      </w:r>
      <w:r>
        <w:rPr>
          <w:rFonts w:cstheme="minorHAnsi"/>
        </w:rPr>
        <w:t>.</w:t>
      </w:r>
      <w:r>
        <w:rPr>
          <w:rFonts w:cstheme="minorHAnsi"/>
          <w:lang w:val="en-US"/>
        </w:rPr>
        <w:t xml:space="preserve"> The studies of </w:t>
      </w:r>
      <w:r>
        <w:rPr>
          <w:rFonts w:cstheme="minorHAnsi"/>
        </w:rPr>
        <w:t xml:space="preserve">Frison </w:t>
      </w:r>
      <w:r>
        <w:rPr>
          <w:rFonts w:cstheme="minorHAnsi"/>
          <w:lang w:val="en-US"/>
        </w:rPr>
        <w:t>et al.</w:t>
      </w:r>
      <w:r>
        <w:rPr>
          <w:rFonts w:cstheme="minorHAnsi"/>
        </w:rPr>
        <w:t xml:space="preserve"> </w:t>
      </w:r>
      <w:r>
        <w:rPr>
          <w:rFonts w:cstheme="minorHAnsi"/>
          <w:lang w:val="en-US"/>
        </w:rPr>
        <w:t>(</w:t>
      </w:r>
      <w:r>
        <w:rPr>
          <w:rFonts w:cstheme="minorHAnsi"/>
        </w:rPr>
        <w:t>2016)</w:t>
      </w:r>
      <w:r>
        <w:rPr>
          <w:rFonts w:cstheme="minorHAnsi"/>
          <w:lang w:val="en-US"/>
        </w:rPr>
        <w:t xml:space="preserve"> and </w:t>
      </w:r>
      <w:r>
        <w:rPr>
          <w:rFonts w:cstheme="minorHAnsi"/>
        </w:rPr>
        <w:t>Wang e</w:t>
      </w:r>
      <w:r>
        <w:rPr>
          <w:rFonts w:cstheme="minorHAnsi"/>
        </w:rPr>
        <w:t>t al.</w:t>
      </w:r>
      <w:r>
        <w:rPr>
          <w:rFonts w:cstheme="minorHAnsi"/>
          <w:lang w:val="en-US"/>
        </w:rPr>
        <w:t xml:space="preserve"> (</w:t>
      </w:r>
      <w:r>
        <w:rPr>
          <w:rFonts w:cstheme="minorHAnsi"/>
        </w:rPr>
        <w:t>2018)</w:t>
      </w:r>
      <w:r>
        <w:rPr>
          <w:rFonts w:cstheme="minorHAnsi"/>
          <w:lang w:val="en-US"/>
        </w:rPr>
        <w:t xml:space="preserve"> determined the arbitrating factors of becoming aware of the</w:t>
      </w:r>
      <w:r>
        <w:rPr>
          <w:rFonts w:cstheme="minorHAnsi"/>
        </w:rPr>
        <w:t xml:space="preserve"> social support</w:t>
      </w:r>
      <w:r>
        <w:rPr>
          <w:rFonts w:cstheme="minorHAnsi"/>
          <w:lang w:val="en-US"/>
        </w:rPr>
        <w:t xml:space="preserve"> and deliberately examining the social </w:t>
      </w:r>
      <w:proofErr w:type="gramStart"/>
      <w:r>
        <w:rPr>
          <w:rFonts w:cstheme="minorHAnsi"/>
          <w:lang w:val="en-US"/>
        </w:rPr>
        <w:t>media</w:t>
      </w:r>
      <w:proofErr w:type="gramEnd"/>
      <w:r>
        <w:rPr>
          <w:rFonts w:cstheme="minorHAnsi"/>
          <w:lang w:val="en-US"/>
        </w:rPr>
        <w:t xml:space="preserve"> respectively. </w:t>
      </w:r>
      <w:r>
        <w:rPr>
          <w:rFonts w:cstheme="minorHAnsi"/>
        </w:rPr>
        <w:t>Another major finding from this review showed that specific attitudes and behaviours such as social comparison</w:t>
      </w:r>
      <w:r>
        <w:rPr>
          <w:rFonts w:cstheme="minorHAnsi"/>
        </w:rPr>
        <w:t>, passive and active use of social med</w:t>
      </w:r>
      <w:r>
        <w:rPr>
          <w:rFonts w:cstheme="minorHAnsi"/>
          <w:lang w:val="en-US"/>
        </w:rPr>
        <w:t xml:space="preserve">ia </w:t>
      </w:r>
      <w:r>
        <w:rPr>
          <w:rFonts w:cstheme="minorHAnsi"/>
        </w:rPr>
        <w:t>could have a significant influence on the symptoms of anxiety</w:t>
      </w:r>
      <w:r>
        <w:rPr>
          <w:rFonts w:cstheme="minorHAnsi"/>
          <w:lang w:val="en-US"/>
        </w:rPr>
        <w:t xml:space="preserve"> disorders</w:t>
      </w:r>
      <w:r>
        <w:rPr>
          <w:rFonts w:cstheme="minorHAnsi"/>
        </w:rPr>
        <w:t xml:space="preserve"> and </w:t>
      </w:r>
      <w:r>
        <w:rPr>
          <w:rFonts w:cstheme="minorHAnsi"/>
        </w:rPr>
        <w:t xml:space="preserve">psychological distress </w:t>
      </w:r>
      <w:r>
        <w:rPr>
          <w:rFonts w:cstheme="minorHAnsi"/>
          <w:lang w:val="en-US"/>
        </w:rPr>
        <w:t xml:space="preserve">that can be even </w:t>
      </w:r>
      <w:r>
        <w:rPr>
          <w:rFonts w:cstheme="minorHAnsi"/>
        </w:rPr>
        <w:t xml:space="preserve">more than the frequency of </w:t>
      </w:r>
      <w:r>
        <w:rPr>
          <w:rFonts w:cstheme="minorHAnsi"/>
          <w:lang w:val="en-US"/>
        </w:rPr>
        <w:t xml:space="preserve">usage of </w:t>
      </w:r>
      <w:r>
        <w:rPr>
          <w:rFonts w:cstheme="minorHAnsi"/>
        </w:rPr>
        <w:t>social media or the amount of online friends</w:t>
      </w:r>
      <w:r>
        <w:rPr>
          <w:rFonts w:cstheme="minorHAnsi"/>
          <w:lang w:val="en-US"/>
        </w:rPr>
        <w:t>.</w:t>
      </w:r>
      <w:r>
        <w:rPr>
          <w:rFonts w:cstheme="minorHAnsi"/>
        </w:rPr>
        <w:t xml:space="preserve"> Banjanin et al. (2015)</w:t>
      </w:r>
      <w:r>
        <w:rPr>
          <w:rFonts w:cstheme="minorHAnsi"/>
        </w:rPr>
        <w:t xml:space="preserve"> discovered no relationships between the time spent on social media and depression or between activities related to social media</w:t>
      </w:r>
      <w:r>
        <w:rPr>
          <w:rFonts w:cstheme="minorHAnsi"/>
          <w:lang w:val="en-US"/>
        </w:rPr>
        <w:t>.</w:t>
      </w:r>
      <w:r>
        <w:rPr>
          <w:rFonts w:cstheme="minorHAnsi"/>
        </w:rPr>
        <w:t xml:space="preserve"> Similarly, Neira </w:t>
      </w:r>
      <w:r>
        <w:rPr>
          <w:rFonts w:cstheme="minorHAnsi"/>
          <w:lang w:val="en-US"/>
        </w:rPr>
        <w:t xml:space="preserve">et al. </w:t>
      </w:r>
      <w:r>
        <w:rPr>
          <w:rFonts w:cstheme="minorHAnsi"/>
        </w:rPr>
        <w:t>(2014) found that</w:t>
      </w:r>
      <w:r>
        <w:rPr>
          <w:rFonts w:cstheme="minorHAnsi"/>
          <w:lang w:val="en-US"/>
        </w:rPr>
        <w:t xml:space="preserve"> spending long period of time</w:t>
      </w:r>
      <w:r>
        <w:rPr>
          <w:rFonts w:cstheme="minorHAnsi"/>
        </w:rPr>
        <w:t xml:space="preserve"> </w:t>
      </w:r>
      <w:r>
        <w:rPr>
          <w:rFonts w:cstheme="minorHAnsi"/>
          <w:lang w:val="en-US"/>
        </w:rPr>
        <w:t>o</w:t>
      </w:r>
      <w:r>
        <w:rPr>
          <w:rFonts w:cstheme="minorHAnsi"/>
        </w:rPr>
        <w:t xml:space="preserve">n social media </w:t>
      </w:r>
      <w:r>
        <w:rPr>
          <w:rFonts w:cstheme="minorHAnsi"/>
          <w:lang w:val="en-US"/>
        </w:rPr>
        <w:t>may result in</w:t>
      </w:r>
      <w:r>
        <w:rPr>
          <w:rFonts w:cstheme="minorHAnsi"/>
        </w:rPr>
        <w:t xml:space="preserve"> </w:t>
      </w:r>
      <w:proofErr w:type="gramStart"/>
      <w:r>
        <w:rPr>
          <w:rFonts w:cstheme="minorHAnsi"/>
        </w:rPr>
        <w:t>ad</w:t>
      </w:r>
      <w:r>
        <w:rPr>
          <w:rFonts w:cstheme="minorHAnsi"/>
        </w:rPr>
        <w:t>olescents</w:t>
      </w:r>
      <w:proofErr w:type="gramEnd"/>
      <w:r>
        <w:rPr>
          <w:rFonts w:cstheme="minorHAnsi"/>
        </w:rPr>
        <w:t xml:space="preserve"> depressive symptom</w:t>
      </w:r>
      <w:r>
        <w:rPr>
          <w:rFonts w:cstheme="minorHAnsi"/>
          <w:lang w:val="en-US"/>
        </w:rPr>
        <w:t xml:space="preserve"> and there was discovery of relation between </w:t>
      </w:r>
      <w:r>
        <w:rPr>
          <w:rFonts w:cstheme="minorHAnsi"/>
        </w:rPr>
        <w:t xml:space="preserve">the frequency of the use of social media and the depressed mood. </w:t>
      </w:r>
      <w:r>
        <w:rPr>
          <w:rFonts w:cstheme="minorHAnsi"/>
          <w:lang w:val="en-US"/>
        </w:rPr>
        <w:t>M</w:t>
      </w:r>
      <w:r>
        <w:rPr>
          <w:rFonts w:cstheme="minorHAnsi"/>
        </w:rPr>
        <w:t xml:space="preserve">ental health problems caused in </w:t>
      </w:r>
      <w:r>
        <w:rPr>
          <w:rFonts w:cstheme="minorHAnsi"/>
        </w:rPr>
        <w:lastRenderedPageBreak/>
        <w:t>young adults can affect a</w:t>
      </w:r>
      <w:r>
        <w:rPr>
          <w:rFonts w:cstheme="minorHAnsi"/>
          <w:lang w:val="en-US"/>
        </w:rPr>
        <w:t>n individual</w:t>
      </w:r>
      <w:r>
        <w:rPr>
          <w:rFonts w:cstheme="minorHAnsi"/>
        </w:rPr>
        <w:t xml:space="preserve"> throughout their lifespan </w:t>
      </w:r>
      <w:r>
        <w:rPr>
          <w:rFonts w:cstheme="minorHAnsi"/>
          <w:lang w:val="en-US"/>
        </w:rPr>
        <w:t xml:space="preserve">which remarks of the </w:t>
      </w:r>
      <w:r>
        <w:rPr>
          <w:rFonts w:cstheme="minorHAnsi"/>
          <w:lang w:val="en-US"/>
        </w:rPr>
        <w:t>research and further discovery of the review.</w:t>
      </w:r>
      <w:r>
        <w:rPr>
          <w:rFonts w:cstheme="minorHAnsi"/>
        </w:rPr>
        <w:t xml:space="preserve"> </w:t>
      </w:r>
      <w:r>
        <w:rPr>
          <w:rFonts w:cstheme="minorHAnsi"/>
          <w:lang w:val="en-US"/>
        </w:rPr>
        <w:t>In the r</w:t>
      </w:r>
      <w:r>
        <w:rPr>
          <w:rFonts w:cstheme="minorHAnsi"/>
        </w:rPr>
        <w:t>esearch on social media</w:t>
      </w:r>
      <w:r>
        <w:rPr>
          <w:rFonts w:cstheme="minorHAnsi"/>
          <w:lang w:val="en-US"/>
        </w:rPr>
        <w:t xml:space="preserve">, </w:t>
      </w:r>
      <w:r>
        <w:rPr>
          <w:rFonts w:cstheme="minorHAnsi"/>
        </w:rPr>
        <w:t>it is</w:t>
      </w:r>
      <w:r>
        <w:rPr>
          <w:rFonts w:cstheme="minorHAnsi"/>
          <w:lang w:val="en-US"/>
        </w:rPr>
        <w:t xml:space="preserve"> quite</w:t>
      </w:r>
      <w:r>
        <w:rPr>
          <w:rFonts w:cstheme="minorHAnsi"/>
        </w:rPr>
        <w:t xml:space="preserve"> difficult to address the similarities </w:t>
      </w:r>
      <w:r>
        <w:rPr>
          <w:rFonts w:cstheme="minorHAnsi"/>
          <w:lang w:val="en-US"/>
        </w:rPr>
        <w:t xml:space="preserve">and finding exact relationships between the factors </w:t>
      </w:r>
      <w:r>
        <w:rPr>
          <w:rFonts w:cstheme="minorHAnsi"/>
        </w:rPr>
        <w:t>thoroughly</w:t>
      </w:r>
      <w:r>
        <w:rPr>
          <w:rFonts w:cstheme="minorHAnsi"/>
          <w:lang w:val="en-US"/>
        </w:rPr>
        <w:t xml:space="preserve"> that may </w:t>
      </w:r>
      <w:proofErr w:type="gramStart"/>
      <w:r>
        <w:rPr>
          <w:rFonts w:cstheme="minorHAnsi"/>
          <w:lang w:val="en-US"/>
        </w:rPr>
        <w:t>effect</w:t>
      </w:r>
      <w:proofErr w:type="gramEnd"/>
      <w:r>
        <w:rPr>
          <w:rFonts w:cstheme="minorHAnsi"/>
          <w:lang w:val="en-US"/>
        </w:rPr>
        <w:t xml:space="preserve"> the mental health of an individual. The time spe</w:t>
      </w:r>
      <w:r>
        <w:rPr>
          <w:rFonts w:cstheme="minorHAnsi"/>
          <w:lang w:val="en-US"/>
        </w:rPr>
        <w:t>nd, gender factors, social comparison and addiction are the negative effects of the social media on an individual which may result in the different kinds of mental heath problems and low self-esteem. These factors are of variable type and make the study of</w:t>
      </w:r>
      <w:r>
        <w:rPr>
          <w:rFonts w:cstheme="minorHAnsi"/>
          <w:lang w:val="en-US"/>
        </w:rPr>
        <w:t xml:space="preserve"> social media difficult for the researchers to obtain clear idea of the results. While the positive effects </w:t>
      </w:r>
      <w:proofErr w:type="gramStart"/>
      <w:r>
        <w:rPr>
          <w:rFonts w:cstheme="minorHAnsi"/>
          <w:lang w:val="en-US"/>
        </w:rPr>
        <w:t>includes</w:t>
      </w:r>
      <w:proofErr w:type="gramEnd"/>
      <w:r>
        <w:rPr>
          <w:rFonts w:cstheme="minorHAnsi"/>
          <w:lang w:val="en-US"/>
        </w:rPr>
        <w:t xml:space="preserve"> advanced communication skills, increment in the socialization level of an individual, gaining knowledge of different cultures, countries, a</w:t>
      </w:r>
      <w:r>
        <w:rPr>
          <w:rFonts w:cstheme="minorHAnsi"/>
          <w:lang w:val="en-US"/>
        </w:rPr>
        <w:t xml:space="preserve">nd diversities around the world. </w:t>
      </w:r>
    </w:p>
    <w:p w14:paraId="06C0922E" w14:textId="77777777" w:rsidR="008D7830" w:rsidRDefault="00931C64">
      <w:pPr>
        <w:jc w:val="center"/>
        <w:rPr>
          <w:rFonts w:ascii="Arial Black" w:hAnsi="Arial Black" w:cstheme="minorHAnsi"/>
          <w:sz w:val="24"/>
          <w:szCs w:val="24"/>
        </w:rPr>
      </w:pPr>
      <w:r>
        <w:rPr>
          <w:rFonts w:ascii="Arial Black" w:hAnsi="Arial Black" w:cstheme="minorHAnsi"/>
          <w:sz w:val="24"/>
          <w:szCs w:val="24"/>
        </w:rPr>
        <w:t>Reference</w:t>
      </w:r>
    </w:p>
    <w:p w14:paraId="24B4A5DC" w14:textId="77777777" w:rsidR="008D7830" w:rsidRDefault="00931C64">
      <w:pPr>
        <w:pStyle w:val="ListParagraph"/>
        <w:numPr>
          <w:ilvl w:val="0"/>
          <w:numId w:val="1"/>
        </w:numPr>
        <w:rPr>
          <w:rFonts w:cstheme="minorHAnsi"/>
        </w:rPr>
      </w:pPr>
      <w:r>
        <w:rPr>
          <w:rFonts w:cstheme="minorHAnsi"/>
        </w:rPr>
        <w:t xml:space="preserve">Archer, S., Dijk, D. (2011). The spectral composition of evening light and individual </w:t>
      </w:r>
    </w:p>
    <w:p w14:paraId="414BB6C6" w14:textId="77777777" w:rsidR="008D7830" w:rsidRDefault="00931C64">
      <w:pPr>
        <w:pStyle w:val="ListParagraph"/>
        <w:rPr>
          <w:rFonts w:cstheme="minorHAnsi"/>
        </w:rPr>
      </w:pPr>
      <w:r>
        <w:rPr>
          <w:rFonts w:cstheme="minorHAnsi"/>
        </w:rPr>
        <w:t xml:space="preserve">differences in the suppression of melatonin and delay of sleep in humans. Journal of </w:t>
      </w:r>
    </w:p>
    <w:p w14:paraId="10AF9935" w14:textId="77777777" w:rsidR="008D7830" w:rsidRDefault="00931C64">
      <w:pPr>
        <w:pStyle w:val="ListParagraph"/>
        <w:rPr>
          <w:rFonts w:cstheme="minorHAnsi"/>
          <w:lang w:val="en-US"/>
        </w:rPr>
      </w:pPr>
      <w:r>
        <w:rPr>
          <w:rFonts w:cstheme="minorHAnsi"/>
        </w:rPr>
        <w:t>Pineal Research, 53(1), 47</w:t>
      </w:r>
      <w:r>
        <w:rPr>
          <w:rFonts w:cstheme="minorHAnsi"/>
          <w:lang w:val="en-US"/>
        </w:rPr>
        <w:t>.</w:t>
      </w:r>
    </w:p>
    <w:p w14:paraId="3B954079" w14:textId="77777777" w:rsidR="008D7830" w:rsidRDefault="00931C64">
      <w:pPr>
        <w:pStyle w:val="ListParagraph"/>
        <w:numPr>
          <w:ilvl w:val="0"/>
          <w:numId w:val="1"/>
        </w:numPr>
        <w:rPr>
          <w:rFonts w:cstheme="minorHAnsi"/>
        </w:rPr>
      </w:pPr>
      <w:r>
        <w:rPr>
          <w:rFonts w:cstheme="minorHAnsi"/>
        </w:rPr>
        <w:t>Banjanin, N</w:t>
      </w:r>
      <w:r>
        <w:rPr>
          <w:rFonts w:cstheme="minorHAnsi"/>
        </w:rPr>
        <w:t>., Banjanin, N., Dimitrijevic, I., &amp; Pantic, I. (2015). Relationship between internet use and depression: Focus on physiological mood oscillations, social networking, and online addictive behaviour. Computers in Human Behaviour, 43, 308–312</w:t>
      </w:r>
      <w:r>
        <w:rPr>
          <w:rFonts w:cstheme="minorHAnsi"/>
          <w:lang w:val="en-US"/>
        </w:rPr>
        <w:t>.</w:t>
      </w:r>
    </w:p>
    <w:p w14:paraId="67D740F7" w14:textId="77777777" w:rsidR="008D7830" w:rsidRDefault="00931C64">
      <w:pPr>
        <w:pStyle w:val="ListParagraph"/>
        <w:numPr>
          <w:ilvl w:val="0"/>
          <w:numId w:val="1"/>
        </w:numPr>
        <w:rPr>
          <w:rFonts w:cstheme="minorHAnsi"/>
        </w:rPr>
      </w:pPr>
      <w:r>
        <w:rPr>
          <w:rFonts w:cstheme="minorHAnsi"/>
        </w:rPr>
        <w:t xml:space="preserve">Barry, C. T., </w:t>
      </w:r>
      <w:r>
        <w:rPr>
          <w:rFonts w:cstheme="minorHAnsi"/>
        </w:rPr>
        <w:t>Sidoti, C. L., Briggs, S. M., Reiter, S. R., &amp; Lindsey, R. A. (2017). Adolescent social media use and mental health from adolescent and parent perspectives. Journal of Adolescence, 61,1</w:t>
      </w:r>
      <w:r>
        <w:rPr>
          <w:rFonts w:cstheme="minorHAnsi"/>
          <w:lang w:val="en-US"/>
        </w:rPr>
        <w:t>.</w:t>
      </w:r>
    </w:p>
    <w:p w14:paraId="47E429DC" w14:textId="77777777" w:rsidR="008D7830" w:rsidRDefault="00931C64">
      <w:pPr>
        <w:pStyle w:val="ListParagraph"/>
        <w:numPr>
          <w:ilvl w:val="0"/>
          <w:numId w:val="1"/>
        </w:numPr>
        <w:rPr>
          <w:rFonts w:cstheme="minorHAnsi"/>
        </w:rPr>
      </w:pPr>
      <w:r>
        <w:rPr>
          <w:rFonts w:cstheme="minorHAnsi"/>
        </w:rPr>
        <w:t>Burt, K. B., &amp; Masten, A. S. (2010). Development in the transition to</w:t>
      </w:r>
      <w:r>
        <w:rPr>
          <w:rFonts w:cstheme="minorHAnsi"/>
        </w:rPr>
        <w:t xml:space="preserve"> adulthood: Vulnerabilities and opportunities. In Grant, J. E., &amp; Potenza, M. N. (Eds.), Young adult mental health (518). New York: Oxford University Press</w:t>
      </w:r>
    </w:p>
    <w:p w14:paraId="1726A681" w14:textId="77777777" w:rsidR="008D7830" w:rsidRDefault="00931C64">
      <w:pPr>
        <w:pStyle w:val="ListParagraph"/>
        <w:numPr>
          <w:ilvl w:val="0"/>
          <w:numId w:val="1"/>
        </w:numPr>
        <w:rPr>
          <w:rFonts w:cstheme="minorHAnsi"/>
        </w:rPr>
      </w:pPr>
      <w:r>
        <w:rPr>
          <w:rFonts w:cstheme="minorHAnsi"/>
        </w:rPr>
        <w:t xml:space="preserve">Chou, H.G. &amp; Edge, N. (2012). “They are happier and having better Lives than I am”: The </w:t>
      </w:r>
    </w:p>
    <w:p w14:paraId="40CE6493" w14:textId="77777777" w:rsidR="008D7830" w:rsidRDefault="00931C64">
      <w:pPr>
        <w:pStyle w:val="ListParagraph"/>
        <w:rPr>
          <w:rFonts w:cstheme="minorHAnsi"/>
        </w:rPr>
      </w:pPr>
      <w:r>
        <w:rPr>
          <w:rFonts w:cstheme="minorHAnsi"/>
        </w:rPr>
        <w:t>impact of u</w:t>
      </w:r>
      <w:r>
        <w:rPr>
          <w:rFonts w:cstheme="minorHAnsi"/>
        </w:rPr>
        <w:t xml:space="preserve">sing Facebook on perceptions of others’ lives. Cyberpsychology, Behaviour, </w:t>
      </w:r>
    </w:p>
    <w:p w14:paraId="48F540B5" w14:textId="77777777" w:rsidR="008D7830" w:rsidRDefault="00931C64">
      <w:pPr>
        <w:pStyle w:val="ListParagraph"/>
        <w:rPr>
          <w:rFonts w:cstheme="minorHAnsi"/>
          <w:lang w:val="en-US"/>
        </w:rPr>
      </w:pPr>
      <w:r>
        <w:rPr>
          <w:rFonts w:cstheme="minorHAnsi"/>
        </w:rPr>
        <w:t>and Social Networking, 15(2), 117-121</w:t>
      </w:r>
      <w:r>
        <w:rPr>
          <w:rFonts w:cstheme="minorHAnsi"/>
          <w:lang w:val="en-US"/>
        </w:rPr>
        <w:t>.</w:t>
      </w:r>
    </w:p>
    <w:p w14:paraId="03C0296A" w14:textId="77777777" w:rsidR="008D7830" w:rsidRDefault="00931C64">
      <w:pPr>
        <w:pStyle w:val="ListParagraph"/>
        <w:numPr>
          <w:ilvl w:val="0"/>
          <w:numId w:val="1"/>
        </w:numPr>
        <w:rPr>
          <w:rFonts w:cstheme="minorHAnsi"/>
        </w:rPr>
      </w:pPr>
      <w:r>
        <w:rPr>
          <w:rFonts w:cstheme="minorHAnsi"/>
        </w:rPr>
        <w:t>Copeland, W. E., Angold, A., Shannahan, L., &amp; Costello, E. J. (2014). Longitudinal patterns of anxiety from childhood to adulthood: the great</w:t>
      </w:r>
      <w:r>
        <w:rPr>
          <w:rFonts w:cstheme="minorHAnsi"/>
        </w:rPr>
        <w:t xml:space="preserve"> smoky mountains study. Journal of the American Academy of child &amp; Adolescent Psychiatry, 53 (1), 21-33</w:t>
      </w:r>
      <w:r>
        <w:rPr>
          <w:rFonts w:cstheme="minorHAnsi"/>
          <w:lang w:val="en-US"/>
        </w:rPr>
        <w:t>.</w:t>
      </w:r>
    </w:p>
    <w:p w14:paraId="7E0169D2" w14:textId="77777777" w:rsidR="008D7830" w:rsidRDefault="00931C64">
      <w:pPr>
        <w:pStyle w:val="ListParagraph"/>
        <w:numPr>
          <w:ilvl w:val="0"/>
          <w:numId w:val="1"/>
        </w:numPr>
        <w:rPr>
          <w:rFonts w:cstheme="minorHAnsi"/>
        </w:rPr>
      </w:pPr>
      <w:r>
        <w:rPr>
          <w:rFonts w:cstheme="minorHAnsi"/>
        </w:rPr>
        <w:t xml:space="preserve">Czeisler, C. (2013). Perspective: Casting light on sleep deficiency. Nature, 497, S13.  </w:t>
      </w:r>
    </w:p>
    <w:p w14:paraId="1745A4D6" w14:textId="77777777" w:rsidR="008D7830" w:rsidRDefault="00931C64">
      <w:pPr>
        <w:pStyle w:val="ListParagraph"/>
        <w:numPr>
          <w:ilvl w:val="0"/>
          <w:numId w:val="1"/>
        </w:numPr>
        <w:rPr>
          <w:rFonts w:cstheme="minorHAnsi"/>
        </w:rPr>
      </w:pPr>
      <w:r>
        <w:rPr>
          <w:rFonts w:cstheme="minorHAnsi"/>
        </w:rPr>
        <w:t>Davila, J., Hershenberg, R., Feinstein, B. A., Gorman, K., Bha</w:t>
      </w:r>
      <w:r>
        <w:rPr>
          <w:rFonts w:cstheme="minorHAnsi"/>
        </w:rPr>
        <w:t xml:space="preserve">tia, V., &amp; Starr, L. R. (2012). </w:t>
      </w:r>
    </w:p>
    <w:p w14:paraId="65D16FD8" w14:textId="77777777" w:rsidR="008D7830" w:rsidRDefault="00931C64">
      <w:pPr>
        <w:pStyle w:val="ListParagraph"/>
        <w:rPr>
          <w:rFonts w:cstheme="minorHAnsi"/>
        </w:rPr>
      </w:pPr>
      <w:r>
        <w:rPr>
          <w:rFonts w:cstheme="minorHAnsi"/>
        </w:rPr>
        <w:t xml:space="preserve">Frequency and quality of social networking among young adults: Associations with </w:t>
      </w:r>
    </w:p>
    <w:p w14:paraId="2EBCA3F6" w14:textId="77777777" w:rsidR="008D7830" w:rsidRDefault="00931C64">
      <w:pPr>
        <w:pStyle w:val="ListParagraph"/>
        <w:rPr>
          <w:rFonts w:cstheme="minorHAnsi"/>
        </w:rPr>
      </w:pPr>
      <w:r>
        <w:rPr>
          <w:rFonts w:cstheme="minorHAnsi"/>
        </w:rPr>
        <w:t xml:space="preserve">depressive symptoms, rumination, and co-rumination. Psychology of Popular Media </w:t>
      </w:r>
    </w:p>
    <w:p w14:paraId="15EADCD3" w14:textId="77777777" w:rsidR="008D7830" w:rsidRDefault="00931C64">
      <w:pPr>
        <w:pStyle w:val="ListParagraph"/>
        <w:rPr>
          <w:rFonts w:cstheme="minorHAnsi"/>
          <w:lang w:val="en-US"/>
        </w:rPr>
      </w:pPr>
      <w:r>
        <w:rPr>
          <w:rFonts w:cstheme="minorHAnsi"/>
        </w:rPr>
        <w:t>Culture, 1(2), 72–86</w:t>
      </w:r>
      <w:r>
        <w:rPr>
          <w:rFonts w:cstheme="minorHAnsi"/>
          <w:lang w:val="en-US"/>
        </w:rPr>
        <w:t>.</w:t>
      </w:r>
    </w:p>
    <w:p w14:paraId="6E2656ED" w14:textId="77777777" w:rsidR="008D7830" w:rsidRDefault="00931C64">
      <w:pPr>
        <w:pStyle w:val="ListParagraph"/>
        <w:numPr>
          <w:ilvl w:val="0"/>
          <w:numId w:val="1"/>
        </w:numPr>
        <w:rPr>
          <w:rFonts w:cstheme="minorHAnsi"/>
        </w:rPr>
      </w:pPr>
      <w:r>
        <w:rPr>
          <w:rFonts w:cstheme="minorHAnsi"/>
        </w:rPr>
        <w:t>Erikson, E. H. (1950). Childhood and s</w:t>
      </w:r>
      <w:r>
        <w:rPr>
          <w:rFonts w:cstheme="minorHAnsi"/>
        </w:rPr>
        <w:t>ociety. New York, NY, US: W Norton &amp; Co. Faulstich, M. E., Carey, M. P., Ruggiero, L., Enyart, P., &amp; Gresham, F. (1986). Assessment of depression in childhood and adolescence: An evaluation of the centre for epidemiological studies</w:t>
      </w:r>
      <w:r>
        <w:rPr>
          <w:rFonts w:cstheme="minorHAnsi"/>
          <w:lang w:val="en-US"/>
        </w:rPr>
        <w:t xml:space="preserve"> </w:t>
      </w:r>
      <w:r>
        <w:rPr>
          <w:rFonts w:cstheme="minorHAnsi"/>
        </w:rPr>
        <w:t>depression scale for chi</w:t>
      </w:r>
      <w:r>
        <w:rPr>
          <w:rFonts w:cstheme="minorHAnsi"/>
        </w:rPr>
        <w:t>ldren (CES-DC). American Journal of Psychiatry, 143(8), 1024–1027</w:t>
      </w:r>
    </w:p>
    <w:p w14:paraId="4FE1BEDA" w14:textId="77777777" w:rsidR="008D7830" w:rsidRDefault="00931C64">
      <w:pPr>
        <w:pStyle w:val="ListParagraph"/>
        <w:numPr>
          <w:ilvl w:val="0"/>
          <w:numId w:val="1"/>
        </w:numPr>
        <w:rPr>
          <w:rFonts w:cstheme="minorHAnsi"/>
        </w:rPr>
      </w:pPr>
      <w:r>
        <w:rPr>
          <w:rFonts w:cstheme="minorHAnsi"/>
        </w:rPr>
        <w:t>Gore, F. M., Bloem, P. J., Patton, G. C., Ferguson, J., Jospeh, V., Coﬀey, C., ... Mathers, C. D. (2011). Global burden of disease in young people aged 10–24 years: A systematic analysis. La</w:t>
      </w:r>
      <w:r>
        <w:rPr>
          <w:rFonts w:cstheme="minorHAnsi"/>
        </w:rPr>
        <w:t>ncet, 377, 2093–2102</w:t>
      </w:r>
      <w:r>
        <w:rPr>
          <w:rFonts w:cstheme="minorHAnsi"/>
          <w:lang w:val="en-US"/>
        </w:rPr>
        <w:t>.</w:t>
      </w:r>
    </w:p>
    <w:p w14:paraId="22639BAC" w14:textId="77777777" w:rsidR="008D7830" w:rsidRDefault="00931C64">
      <w:pPr>
        <w:pStyle w:val="ListParagraph"/>
        <w:numPr>
          <w:ilvl w:val="0"/>
          <w:numId w:val="1"/>
        </w:numPr>
        <w:rPr>
          <w:rFonts w:cstheme="minorHAnsi"/>
        </w:rPr>
      </w:pPr>
      <w:r>
        <w:rPr>
          <w:rFonts w:cstheme="minorHAnsi"/>
        </w:rPr>
        <w:t xml:space="preserve">Grant, J. E., &amp; Potenza, M. N. (2010). Introduction. In Grant, J. E., &amp; Potenza, M. N. (Eds.), </w:t>
      </w:r>
    </w:p>
    <w:p w14:paraId="6257CD3B" w14:textId="77777777" w:rsidR="008D7830" w:rsidRDefault="00931C64">
      <w:pPr>
        <w:pStyle w:val="ListParagraph"/>
        <w:rPr>
          <w:rFonts w:cstheme="minorHAnsi"/>
        </w:rPr>
      </w:pPr>
      <w:r>
        <w:rPr>
          <w:rFonts w:cstheme="minorHAnsi"/>
        </w:rPr>
        <w:t>Young adult mental health (3-4). New York: Oxford University Press</w:t>
      </w:r>
    </w:p>
    <w:p w14:paraId="5D692FAA" w14:textId="77777777" w:rsidR="008D7830" w:rsidRDefault="00931C64">
      <w:pPr>
        <w:pStyle w:val="ListParagraph"/>
        <w:numPr>
          <w:ilvl w:val="0"/>
          <w:numId w:val="1"/>
        </w:numPr>
        <w:rPr>
          <w:rFonts w:cstheme="minorHAnsi"/>
        </w:rPr>
      </w:pPr>
      <w:r>
        <w:rPr>
          <w:rFonts w:cstheme="minorHAnsi"/>
        </w:rPr>
        <w:t xml:space="preserve">Greenﬁeld, S. (2014). Mind change: How digital technologies are </w:t>
      </w:r>
      <w:r>
        <w:rPr>
          <w:rFonts w:cstheme="minorHAnsi"/>
        </w:rPr>
        <w:t>leaving their mark on our brains. London: Rider.</w:t>
      </w:r>
    </w:p>
    <w:p w14:paraId="275687CB" w14:textId="77777777" w:rsidR="008D7830" w:rsidRDefault="00931C64">
      <w:pPr>
        <w:pStyle w:val="ListParagraph"/>
        <w:numPr>
          <w:ilvl w:val="0"/>
          <w:numId w:val="1"/>
        </w:numPr>
        <w:rPr>
          <w:rFonts w:cstheme="minorHAnsi"/>
        </w:rPr>
      </w:pPr>
      <w:r>
        <w:rPr>
          <w:rFonts w:cstheme="minorHAnsi"/>
        </w:rPr>
        <w:t xml:space="preserve">Grohol, J. (2013). FOMO addiction: The fear of missing out. Psych Central. Retrieved from: </w:t>
      </w:r>
    </w:p>
    <w:p w14:paraId="3DA433F7" w14:textId="77777777" w:rsidR="008D7830" w:rsidRDefault="00931C64">
      <w:pPr>
        <w:pStyle w:val="ListParagraph"/>
        <w:rPr>
          <w:rFonts w:cstheme="minorHAnsi"/>
        </w:rPr>
      </w:pPr>
      <w:r>
        <w:rPr>
          <w:rFonts w:cstheme="minorHAnsi"/>
        </w:rPr>
        <w:t>http://psychcentral.com/blog/archives/2011/04/14/fomo-addiction-the-fear-of-missing</w:t>
      </w:r>
    </w:p>
    <w:p w14:paraId="5F6A4D91" w14:textId="77777777" w:rsidR="008D7830" w:rsidRDefault="00931C64">
      <w:pPr>
        <w:pStyle w:val="ListParagraph"/>
        <w:rPr>
          <w:rFonts w:cstheme="minorHAnsi"/>
        </w:rPr>
      </w:pPr>
      <w:r>
        <w:rPr>
          <w:rFonts w:cstheme="minorHAnsi"/>
        </w:rPr>
        <w:lastRenderedPageBreak/>
        <w:t>out/</w:t>
      </w:r>
    </w:p>
    <w:p w14:paraId="0C2E8E6B" w14:textId="77777777" w:rsidR="008D7830" w:rsidRDefault="00931C64">
      <w:pPr>
        <w:pStyle w:val="ListParagraph"/>
        <w:numPr>
          <w:ilvl w:val="0"/>
          <w:numId w:val="1"/>
        </w:numPr>
        <w:rPr>
          <w:rFonts w:cstheme="minorHAnsi"/>
        </w:rPr>
      </w:pPr>
      <w:r>
        <w:rPr>
          <w:rFonts w:cstheme="minorHAnsi"/>
        </w:rPr>
        <w:t>Haferkamp, N. &amp; Kramer, N.</w:t>
      </w:r>
      <w:r>
        <w:rPr>
          <w:rFonts w:cstheme="minorHAnsi"/>
        </w:rPr>
        <w:t xml:space="preserve">C. (2011). Social comparison 2.0: Examining the effects of online </w:t>
      </w:r>
    </w:p>
    <w:p w14:paraId="711A5112" w14:textId="77777777" w:rsidR="008D7830" w:rsidRDefault="00931C64">
      <w:pPr>
        <w:pStyle w:val="ListParagraph"/>
        <w:rPr>
          <w:rFonts w:cstheme="minorHAnsi"/>
        </w:rPr>
      </w:pPr>
      <w:r>
        <w:rPr>
          <w:rFonts w:cstheme="minorHAnsi"/>
        </w:rPr>
        <w:t xml:space="preserve">profiles on social-networking sites. Cyberpsychology, Behaviour, and Social Networking, </w:t>
      </w:r>
    </w:p>
    <w:p w14:paraId="19A51435" w14:textId="77777777" w:rsidR="008D7830" w:rsidRDefault="00931C64">
      <w:pPr>
        <w:pStyle w:val="ListParagraph"/>
        <w:rPr>
          <w:rFonts w:cstheme="minorHAnsi"/>
        </w:rPr>
      </w:pPr>
      <w:r>
        <w:rPr>
          <w:rFonts w:cstheme="minorHAnsi"/>
        </w:rPr>
        <w:t>14(5), 309-314.</w:t>
      </w:r>
    </w:p>
    <w:p w14:paraId="6D04E1AF" w14:textId="77777777" w:rsidR="008D7830" w:rsidRDefault="00931C64">
      <w:pPr>
        <w:pStyle w:val="ListParagraph"/>
        <w:numPr>
          <w:ilvl w:val="0"/>
          <w:numId w:val="1"/>
        </w:numPr>
        <w:rPr>
          <w:rFonts w:cstheme="minorHAnsi"/>
        </w:rPr>
      </w:pPr>
      <w:r>
        <w:rPr>
          <w:rFonts w:cstheme="minorHAnsi"/>
        </w:rPr>
        <w:t xml:space="preserve">Hetrick, S. E., Cox, G. R., Witt, K. G., Bir, J. J., &amp; Merry, S. N. (2016). </w:t>
      </w:r>
      <w:r>
        <w:rPr>
          <w:rFonts w:cstheme="minorHAnsi"/>
        </w:rPr>
        <w:t>Cognitive behavioural therapy (CBT), third-wave CBT and interpersonal therapy (IPT) based interventions for preventing depression in children and adolescents. Cochrane Database of Systematic Reviews (Online), 9, 8.</w:t>
      </w:r>
    </w:p>
    <w:p w14:paraId="6F52EBC2" w14:textId="77777777" w:rsidR="008D7830" w:rsidRDefault="00931C64">
      <w:pPr>
        <w:pStyle w:val="ListParagraph"/>
        <w:numPr>
          <w:ilvl w:val="0"/>
          <w:numId w:val="1"/>
        </w:numPr>
        <w:rPr>
          <w:rFonts w:cstheme="minorHAnsi"/>
        </w:rPr>
      </w:pPr>
      <w:r>
        <w:rPr>
          <w:rFonts w:cstheme="minorHAnsi"/>
        </w:rPr>
        <w:t xml:space="preserve">Holzman, D. (2010). What is in a colour? </w:t>
      </w:r>
      <w:r>
        <w:rPr>
          <w:rFonts w:cstheme="minorHAnsi"/>
        </w:rPr>
        <w:t xml:space="preserve">The unique human health effects of blue light. </w:t>
      </w:r>
    </w:p>
    <w:p w14:paraId="5B2B74F9" w14:textId="77777777" w:rsidR="008D7830" w:rsidRDefault="00931C64">
      <w:pPr>
        <w:pStyle w:val="ListParagraph"/>
        <w:rPr>
          <w:rFonts w:cstheme="minorHAnsi"/>
        </w:rPr>
      </w:pPr>
      <w:r>
        <w:rPr>
          <w:rFonts w:cstheme="minorHAnsi"/>
        </w:rPr>
        <w:t>Environmental Health Perspectives, 118(1), A22-A27</w:t>
      </w:r>
    </w:p>
    <w:p w14:paraId="2D336C45" w14:textId="77777777" w:rsidR="008D7830" w:rsidRDefault="00931C64">
      <w:pPr>
        <w:pStyle w:val="ListParagraph"/>
        <w:numPr>
          <w:ilvl w:val="0"/>
          <w:numId w:val="1"/>
        </w:numPr>
        <w:rPr>
          <w:rFonts w:cstheme="minorHAnsi"/>
        </w:rPr>
      </w:pPr>
      <w:r>
        <w:rPr>
          <w:rFonts w:cstheme="minorHAnsi"/>
        </w:rPr>
        <w:t>Kalpidou, M., Costin, D., &amp; Morris, J. (2011). The relationship between Facebook and the well</w:t>
      </w:r>
    </w:p>
    <w:p w14:paraId="28CD578D" w14:textId="77777777" w:rsidR="008D7830" w:rsidRDefault="00931C64">
      <w:pPr>
        <w:pStyle w:val="ListParagraph"/>
        <w:rPr>
          <w:rFonts w:cstheme="minorHAnsi"/>
        </w:rPr>
      </w:pPr>
      <w:r>
        <w:rPr>
          <w:rFonts w:cstheme="minorHAnsi"/>
        </w:rPr>
        <w:t>being of undergraduate college students. Cyberpsychology, Behav</w:t>
      </w:r>
      <w:r>
        <w:rPr>
          <w:rFonts w:cstheme="minorHAnsi"/>
        </w:rPr>
        <w:t xml:space="preserve">iour, and Social </w:t>
      </w:r>
    </w:p>
    <w:p w14:paraId="68A496CF" w14:textId="77777777" w:rsidR="008D7830" w:rsidRDefault="00931C64">
      <w:pPr>
        <w:pStyle w:val="ListParagraph"/>
        <w:rPr>
          <w:rFonts w:cstheme="minorHAnsi"/>
        </w:rPr>
      </w:pPr>
      <w:r>
        <w:rPr>
          <w:rFonts w:cstheme="minorHAnsi"/>
        </w:rPr>
        <w:t>Networking, 14(4), 183–189.</w:t>
      </w:r>
    </w:p>
    <w:p w14:paraId="0D3A7432" w14:textId="77777777" w:rsidR="008D7830" w:rsidRDefault="00931C64">
      <w:pPr>
        <w:pStyle w:val="ListParagraph"/>
        <w:numPr>
          <w:ilvl w:val="0"/>
          <w:numId w:val="1"/>
        </w:numPr>
        <w:rPr>
          <w:rFonts w:cstheme="minorHAnsi"/>
        </w:rPr>
      </w:pPr>
      <w:r>
        <w:rPr>
          <w:rFonts w:cstheme="minorHAnsi"/>
        </w:rPr>
        <w:t>Kaur, R.&amp; Bashir, H. (2015). Impact of social media on mental health of Adolescents. International Journal of Education, 5, 22-29.</w:t>
      </w:r>
    </w:p>
    <w:p w14:paraId="16885259" w14:textId="77777777" w:rsidR="008D7830" w:rsidRDefault="00931C64">
      <w:pPr>
        <w:pStyle w:val="ListParagraph"/>
        <w:numPr>
          <w:ilvl w:val="0"/>
          <w:numId w:val="1"/>
        </w:numPr>
        <w:rPr>
          <w:rFonts w:cstheme="minorHAnsi"/>
        </w:rPr>
      </w:pPr>
      <w:r>
        <w:rPr>
          <w:rFonts w:cstheme="minorHAnsi"/>
        </w:rPr>
        <w:t>Kraut, R., Patterson, M., Lundmark, V., Kiesler, S., Mukopadhyay, T., &amp; Scherli</w:t>
      </w:r>
      <w:r>
        <w:rPr>
          <w:rFonts w:cstheme="minorHAnsi"/>
        </w:rPr>
        <w:t xml:space="preserve">s, W. (1998). </w:t>
      </w:r>
    </w:p>
    <w:p w14:paraId="06CBCBF2" w14:textId="77777777" w:rsidR="008D7830" w:rsidRDefault="00931C64">
      <w:pPr>
        <w:pStyle w:val="ListParagraph"/>
        <w:rPr>
          <w:rFonts w:cstheme="minorHAnsi"/>
        </w:rPr>
      </w:pPr>
      <w:r>
        <w:rPr>
          <w:rFonts w:cstheme="minorHAnsi"/>
        </w:rPr>
        <w:t xml:space="preserve">Internet paradox. A social technology that reduces social involvement and psychological </w:t>
      </w:r>
    </w:p>
    <w:p w14:paraId="535BAB73" w14:textId="77777777" w:rsidR="008D7830" w:rsidRDefault="00931C64">
      <w:pPr>
        <w:pStyle w:val="ListParagraph"/>
        <w:rPr>
          <w:rFonts w:cstheme="minorHAnsi"/>
        </w:rPr>
      </w:pPr>
      <w:r>
        <w:rPr>
          <w:rFonts w:cstheme="minorHAnsi"/>
        </w:rPr>
        <w:t>well-being? American Psychologist, 53, 1017–1031.</w:t>
      </w:r>
    </w:p>
    <w:p w14:paraId="7ECD3EE1" w14:textId="77777777" w:rsidR="008D7830" w:rsidRDefault="00931C64">
      <w:pPr>
        <w:pStyle w:val="ListParagraph"/>
        <w:numPr>
          <w:ilvl w:val="0"/>
          <w:numId w:val="1"/>
        </w:numPr>
        <w:rPr>
          <w:rFonts w:cstheme="minorHAnsi"/>
        </w:rPr>
      </w:pPr>
      <w:r>
        <w:rPr>
          <w:rFonts w:cstheme="minorHAnsi"/>
        </w:rPr>
        <w:t xml:space="preserve">Merriam-Webster Online. In Merriam-Webster. Retrieved June 13, 2014, </w:t>
      </w:r>
    </w:p>
    <w:p w14:paraId="22F2315B" w14:textId="77777777" w:rsidR="008D7830" w:rsidRDefault="00931C64">
      <w:pPr>
        <w:pStyle w:val="ListParagraph"/>
        <w:rPr>
          <w:rFonts w:cstheme="minorHAnsi"/>
          <w:color w:val="0563C1" w:themeColor="hyperlink"/>
          <w:u w:val="single"/>
        </w:rPr>
      </w:pPr>
      <w:r>
        <w:rPr>
          <w:rFonts w:cstheme="minorHAnsi"/>
        </w:rPr>
        <w:t xml:space="preserve">From: </w:t>
      </w:r>
      <w:hyperlink r:id="rId9" w:history="1">
        <w:r>
          <w:rPr>
            <w:rStyle w:val="Hyperlink"/>
            <w:rFonts w:cstheme="minorHAnsi"/>
          </w:rPr>
          <w:t>http://www.merriam-webster.com/dictionary/socialmedia</w:t>
        </w:r>
      </w:hyperlink>
      <w:r>
        <w:rPr>
          <w:rStyle w:val="Hyperlink"/>
          <w:rFonts w:cstheme="minorHAnsi"/>
        </w:rPr>
        <w:t xml:space="preserve"> </w:t>
      </w:r>
    </w:p>
    <w:p w14:paraId="405C2E06" w14:textId="77777777" w:rsidR="008D7830" w:rsidRDefault="00931C64">
      <w:pPr>
        <w:pStyle w:val="ListParagraph"/>
        <w:numPr>
          <w:ilvl w:val="0"/>
          <w:numId w:val="1"/>
        </w:numPr>
        <w:rPr>
          <w:rFonts w:cstheme="minorHAnsi"/>
        </w:rPr>
      </w:pPr>
      <w:r>
        <w:rPr>
          <w:rFonts w:cstheme="minorHAnsi"/>
        </w:rPr>
        <w:t xml:space="preserve">Monti, J.M. &amp; Mohti, D. (2000). Sleep disturbance in generalized anxiety disorder and its </w:t>
      </w:r>
    </w:p>
    <w:p w14:paraId="2B5E7E56" w14:textId="77777777" w:rsidR="008D7830" w:rsidRDefault="00931C64">
      <w:pPr>
        <w:pStyle w:val="ListParagraph"/>
        <w:rPr>
          <w:rFonts w:cstheme="minorHAnsi"/>
        </w:rPr>
      </w:pPr>
      <w:r>
        <w:rPr>
          <w:rFonts w:cstheme="minorHAnsi"/>
        </w:rPr>
        <w:t>treatment. Sleep Medicine Reviews, 4, 263-276.</w:t>
      </w:r>
    </w:p>
    <w:p w14:paraId="63218122" w14:textId="77777777" w:rsidR="008D7830" w:rsidRDefault="00931C64">
      <w:pPr>
        <w:pStyle w:val="ListParagraph"/>
        <w:numPr>
          <w:ilvl w:val="0"/>
          <w:numId w:val="1"/>
        </w:numPr>
        <w:rPr>
          <w:rFonts w:cstheme="minorHAnsi"/>
        </w:rPr>
      </w:pPr>
      <w:r>
        <w:rPr>
          <w:rFonts w:cstheme="minorHAnsi"/>
        </w:rPr>
        <w:t>Morgan, C., Webb, R</w:t>
      </w:r>
      <w:r>
        <w:rPr>
          <w:rFonts w:cstheme="minorHAnsi"/>
        </w:rPr>
        <w:t>. T., Carr, M. J., Kontopantelis, E., Green, J., Chew-Graham, C. A., ... Ashcroft, D. M. (2017). Incidence, clinical management, and mortality risk following self-harm among children and adolescents: Cohort study in primary care. BMJ (Online), 359. doi:10.</w:t>
      </w:r>
      <w:r>
        <w:rPr>
          <w:rFonts w:cstheme="minorHAnsi"/>
        </w:rPr>
        <w:t>1136/bmj. j4351</w:t>
      </w:r>
    </w:p>
    <w:p w14:paraId="1763D1AB" w14:textId="77777777" w:rsidR="008D7830" w:rsidRDefault="00931C64">
      <w:pPr>
        <w:pStyle w:val="ListParagraph"/>
        <w:numPr>
          <w:ilvl w:val="0"/>
          <w:numId w:val="1"/>
        </w:numPr>
        <w:rPr>
          <w:rFonts w:cstheme="minorHAnsi"/>
        </w:rPr>
      </w:pPr>
      <w:r>
        <w:rPr>
          <w:rFonts w:cstheme="minorHAnsi"/>
        </w:rPr>
        <w:t>Neira, B. C. J., &amp; Barber, B. L. (2014). Social networking site use: Linked to adolescents’ social self-concept, self-esteem, and depressed mood. Australian Journal of Psychology, 66(1), 56–64</w:t>
      </w:r>
      <w:r>
        <w:rPr>
          <w:rFonts w:cstheme="minorHAnsi"/>
          <w:lang w:val="en-US"/>
        </w:rPr>
        <w:t>.</w:t>
      </w:r>
    </w:p>
    <w:p w14:paraId="6B6F3834" w14:textId="77777777" w:rsidR="008D7830" w:rsidRDefault="00931C64">
      <w:pPr>
        <w:pStyle w:val="ListParagraph"/>
        <w:numPr>
          <w:ilvl w:val="0"/>
          <w:numId w:val="1"/>
        </w:numPr>
        <w:rPr>
          <w:rFonts w:cstheme="minorHAnsi"/>
        </w:rPr>
      </w:pPr>
      <w:r>
        <w:rPr>
          <w:rFonts w:cstheme="minorHAnsi"/>
        </w:rPr>
        <w:t>Pantic, I., et al. (2012). Association between</w:t>
      </w:r>
      <w:r>
        <w:rPr>
          <w:rFonts w:cstheme="minorHAnsi"/>
        </w:rPr>
        <w:t xml:space="preserve"> online social networking and depression in high </w:t>
      </w:r>
    </w:p>
    <w:p w14:paraId="24CC0DBE" w14:textId="77777777" w:rsidR="008D7830" w:rsidRDefault="00931C64">
      <w:pPr>
        <w:pStyle w:val="ListParagraph"/>
        <w:rPr>
          <w:rFonts w:cstheme="minorHAnsi"/>
        </w:rPr>
      </w:pPr>
      <w:r>
        <w:rPr>
          <w:rFonts w:cstheme="minorHAnsi"/>
        </w:rPr>
        <w:t>school students: Behavioural physiology viewpoint. Psychiatric Danubina, 24(1), 90–93</w:t>
      </w:r>
    </w:p>
    <w:p w14:paraId="4337E666" w14:textId="77777777" w:rsidR="008D7830" w:rsidRDefault="00931C64">
      <w:pPr>
        <w:pStyle w:val="ListParagraph"/>
        <w:numPr>
          <w:ilvl w:val="0"/>
          <w:numId w:val="1"/>
        </w:numPr>
        <w:rPr>
          <w:rFonts w:cstheme="minorHAnsi"/>
        </w:rPr>
      </w:pPr>
      <w:r>
        <w:rPr>
          <w:rFonts w:cstheme="minorHAnsi"/>
        </w:rPr>
        <w:t>Santhi, N., Thorne, H., van der Veen, D., Johnsen, S., Mills, S., Hommes, V., Schlangen, L.,</w:t>
      </w:r>
    </w:p>
    <w:p w14:paraId="528EAF9E" w14:textId="77777777" w:rsidR="008D7830" w:rsidRDefault="00931C64">
      <w:pPr>
        <w:pStyle w:val="ListParagraph"/>
        <w:numPr>
          <w:ilvl w:val="0"/>
          <w:numId w:val="1"/>
        </w:numPr>
        <w:rPr>
          <w:rFonts w:cstheme="minorHAnsi"/>
        </w:rPr>
      </w:pPr>
      <w:r>
        <w:rPr>
          <w:rFonts w:cstheme="minorHAnsi"/>
        </w:rPr>
        <w:t>Selfhout, M. H. W., Brantje</w:t>
      </w:r>
      <w:r>
        <w:rPr>
          <w:rFonts w:cstheme="minorHAnsi"/>
        </w:rPr>
        <w:t xml:space="preserve">, S. J. T., Delsing, M., ter Bogt, T. F. M., &amp; Meeus, W. H. J. (2009). </w:t>
      </w:r>
    </w:p>
    <w:p w14:paraId="46F43510" w14:textId="77777777" w:rsidR="008D7830" w:rsidRDefault="00931C64">
      <w:pPr>
        <w:pStyle w:val="ListParagraph"/>
        <w:rPr>
          <w:rFonts w:cstheme="minorHAnsi"/>
        </w:rPr>
      </w:pPr>
      <w:r>
        <w:rPr>
          <w:rFonts w:cstheme="minorHAnsi"/>
        </w:rPr>
        <w:t xml:space="preserve">Different types of Internet use, depression, and social anxiety: The role of perceived </w:t>
      </w:r>
    </w:p>
    <w:p w14:paraId="21A47989" w14:textId="77777777" w:rsidR="008D7830" w:rsidRDefault="00931C64">
      <w:pPr>
        <w:pStyle w:val="ListParagraph"/>
        <w:rPr>
          <w:rFonts w:cstheme="minorHAnsi"/>
          <w:lang w:val="en-US"/>
        </w:rPr>
      </w:pPr>
      <w:r>
        <w:rPr>
          <w:rFonts w:cstheme="minorHAnsi"/>
        </w:rPr>
        <w:t>friendship quality. Journal of Adolescence, 32, 819–833</w:t>
      </w:r>
      <w:r>
        <w:rPr>
          <w:rFonts w:cstheme="minorHAnsi"/>
          <w:lang w:val="en-US"/>
        </w:rPr>
        <w:t>.</w:t>
      </w:r>
    </w:p>
    <w:p w14:paraId="3DD744A0" w14:textId="77777777" w:rsidR="008D7830" w:rsidRDefault="00931C64">
      <w:pPr>
        <w:pStyle w:val="ListParagraph"/>
        <w:numPr>
          <w:ilvl w:val="0"/>
          <w:numId w:val="1"/>
        </w:numPr>
        <w:rPr>
          <w:rFonts w:cstheme="minorHAnsi"/>
        </w:rPr>
      </w:pPr>
      <w:r>
        <w:rPr>
          <w:rFonts w:cstheme="minorHAnsi"/>
        </w:rPr>
        <w:t>Smith, A., &amp; Duggan, M. (January 2014).</w:t>
      </w:r>
      <w:r>
        <w:rPr>
          <w:rFonts w:cstheme="minorHAnsi"/>
        </w:rPr>
        <w:t xml:space="preserve"> Social media update 2013. Retrieved from: </w:t>
      </w:r>
    </w:p>
    <w:p w14:paraId="06708F63" w14:textId="77777777" w:rsidR="008D7830" w:rsidRDefault="00931C64">
      <w:pPr>
        <w:pStyle w:val="ListParagraph"/>
        <w:rPr>
          <w:rFonts w:cstheme="minorHAnsi"/>
        </w:rPr>
      </w:pPr>
      <w:hyperlink r:id="rId10" w:history="1">
        <w:r>
          <w:rPr>
            <w:rStyle w:val="Hyperlink"/>
            <w:rFonts w:cstheme="minorHAnsi"/>
          </w:rPr>
          <w:t>http://pewinternet.org/Reports/2013/Social-Media-Update.aspx</w:t>
        </w:r>
      </w:hyperlink>
    </w:p>
    <w:p w14:paraId="2739739A" w14:textId="77777777" w:rsidR="008D7830" w:rsidRDefault="00931C64">
      <w:pPr>
        <w:pStyle w:val="ListParagraph"/>
        <w:numPr>
          <w:ilvl w:val="0"/>
          <w:numId w:val="1"/>
        </w:numPr>
        <w:rPr>
          <w:rFonts w:cstheme="minorHAnsi"/>
        </w:rPr>
      </w:pPr>
      <w:r>
        <w:rPr>
          <w:rFonts w:cstheme="minorHAnsi"/>
        </w:rPr>
        <w:t>Twenge, J. (2006). Generation me: Why we expect more from technology and l</w:t>
      </w:r>
      <w:r>
        <w:rPr>
          <w:rFonts w:cstheme="minorHAnsi"/>
        </w:rPr>
        <w:t>ess from each other. New York: Basic Books.</w:t>
      </w:r>
    </w:p>
    <w:p w14:paraId="62149BFB" w14:textId="77777777" w:rsidR="008D7830" w:rsidRDefault="00931C64">
      <w:pPr>
        <w:pStyle w:val="ListParagraph"/>
        <w:numPr>
          <w:ilvl w:val="0"/>
          <w:numId w:val="1"/>
        </w:numPr>
        <w:rPr>
          <w:rFonts w:cstheme="minorHAnsi"/>
        </w:rPr>
      </w:pPr>
      <w:r>
        <w:rPr>
          <w:rFonts w:cstheme="minorHAnsi"/>
        </w:rPr>
        <w:t>Wang, P., Wang, X., Wu, Y., Xie, X., Wang, X., Zhao, F., ... Lei, L. (2018). Social networking sites addiction and adolescent depression: A moderated mediation model of rumination and self-esteem. Personality and</w:t>
      </w:r>
      <w:r>
        <w:rPr>
          <w:rFonts w:cstheme="minorHAnsi"/>
        </w:rPr>
        <w:t xml:space="preserve"> Individual Diﬀerences, 127, 162–167.</w:t>
      </w:r>
    </w:p>
    <w:p w14:paraId="4BB0DF7F" w14:textId="77777777" w:rsidR="008D7830" w:rsidRDefault="00931C64">
      <w:pPr>
        <w:pStyle w:val="ListParagraph"/>
        <w:numPr>
          <w:ilvl w:val="0"/>
          <w:numId w:val="1"/>
        </w:numPr>
        <w:rPr>
          <w:rFonts w:cstheme="minorHAnsi"/>
        </w:rPr>
      </w:pPr>
      <w:r>
        <w:rPr>
          <w:rFonts w:cstheme="minorHAnsi"/>
        </w:rPr>
        <w:t xml:space="preserve">Woodson, S.R.J. (2006). Relationships between sleepiness and emotion experience: An </w:t>
      </w:r>
    </w:p>
    <w:p w14:paraId="5B7AF9E1" w14:textId="77777777" w:rsidR="008D7830" w:rsidRDefault="00931C64">
      <w:pPr>
        <w:pStyle w:val="ListParagraph"/>
        <w:rPr>
          <w:rFonts w:cstheme="minorHAnsi"/>
        </w:rPr>
      </w:pPr>
      <w:r>
        <w:rPr>
          <w:rFonts w:cstheme="minorHAnsi"/>
        </w:rPr>
        <w:t xml:space="preserve">experimental investigation of the role of subjective sleepiness in the generation of </w:t>
      </w:r>
    </w:p>
    <w:p w14:paraId="17D1186A" w14:textId="77777777" w:rsidR="008D7830" w:rsidRDefault="00931C64">
      <w:pPr>
        <w:pStyle w:val="ListParagraph"/>
        <w:rPr>
          <w:rFonts w:cstheme="minorHAnsi"/>
        </w:rPr>
      </w:pPr>
      <w:r>
        <w:rPr>
          <w:rFonts w:cstheme="minorHAnsi"/>
        </w:rPr>
        <w:t xml:space="preserve">positive and negative emotions. Dissertation Abstracts International: Section B: The </w:t>
      </w:r>
    </w:p>
    <w:p w14:paraId="4BA24EA8" w14:textId="77777777" w:rsidR="008D7830" w:rsidRDefault="00931C64">
      <w:pPr>
        <w:pStyle w:val="ListParagraph"/>
        <w:rPr>
          <w:rFonts w:cstheme="minorHAnsi"/>
        </w:rPr>
      </w:pPr>
      <w:r>
        <w:rPr>
          <w:rFonts w:cstheme="minorHAnsi"/>
        </w:rPr>
        <w:t>Sciences and Engineering 67(5-B), 2849.</w:t>
      </w:r>
    </w:p>
    <w:p w14:paraId="2CB06D0E" w14:textId="77777777" w:rsidR="008D7830" w:rsidRDefault="00931C64">
      <w:pPr>
        <w:pStyle w:val="ListParagraph"/>
        <w:numPr>
          <w:ilvl w:val="0"/>
          <w:numId w:val="1"/>
        </w:numPr>
        <w:rPr>
          <w:rFonts w:cstheme="minorHAnsi"/>
        </w:rPr>
      </w:pPr>
      <w:r>
        <w:rPr>
          <w:rFonts w:cstheme="minorHAnsi"/>
        </w:rPr>
        <w:t>Wortham, J. (April 9, 2011). Feel like a wal</w:t>
      </w:r>
      <w:r>
        <w:rPr>
          <w:rFonts w:cstheme="minorHAnsi"/>
        </w:rPr>
        <w:t xml:space="preserve">lflower? Maybe it is your Facebook wall. The New </w:t>
      </w:r>
    </w:p>
    <w:p w14:paraId="07548CC1" w14:textId="77777777" w:rsidR="008D7830" w:rsidRDefault="00931C64">
      <w:pPr>
        <w:pStyle w:val="ListParagraph"/>
        <w:numPr>
          <w:ilvl w:val="0"/>
          <w:numId w:val="1"/>
        </w:numPr>
        <w:rPr>
          <w:rFonts w:cstheme="minorHAnsi"/>
        </w:rPr>
      </w:pPr>
      <w:r>
        <w:rPr>
          <w:rFonts w:cstheme="minorHAnsi"/>
        </w:rPr>
        <w:lastRenderedPageBreak/>
        <w:t xml:space="preserve">York Times. Retrieved from: </w:t>
      </w:r>
      <w:hyperlink r:id="rId11" w:history="1">
        <w:r>
          <w:rPr>
            <w:rStyle w:val="Hyperlink"/>
            <w:rFonts w:cstheme="minorHAnsi"/>
          </w:rPr>
          <w:t>http://www.nytimes.com/2011/04/10/business/10ping.html?src=recg&amp;_r=0</w:t>
        </w:r>
      </w:hyperlink>
    </w:p>
    <w:p w14:paraId="51A87359" w14:textId="77777777" w:rsidR="008D7830" w:rsidRDefault="00931C64">
      <w:pPr>
        <w:pStyle w:val="ListParagraph"/>
        <w:numPr>
          <w:ilvl w:val="0"/>
          <w:numId w:val="1"/>
        </w:numPr>
        <w:rPr>
          <w:rFonts w:cstheme="minorHAnsi"/>
        </w:rPr>
      </w:pPr>
      <w:r>
        <w:rPr>
          <w:rFonts w:cstheme="minorHAnsi"/>
        </w:rPr>
        <w:t>Zuo, A. (2014). Measurin</w:t>
      </w:r>
      <w:r>
        <w:rPr>
          <w:rFonts w:cstheme="minorHAnsi"/>
        </w:rPr>
        <w:t>g up: Social comparisons on Facebook and contributions to self</w:t>
      </w:r>
    </w:p>
    <w:p w14:paraId="465DEFC1" w14:textId="77777777" w:rsidR="008D7830" w:rsidRDefault="00931C64">
      <w:pPr>
        <w:pStyle w:val="ListParagraph"/>
        <w:rPr>
          <w:rFonts w:cstheme="minorHAnsi"/>
        </w:rPr>
      </w:pPr>
      <w:r>
        <w:rPr>
          <w:rFonts w:cstheme="minorHAnsi"/>
        </w:rPr>
        <w:t xml:space="preserve">esteem and mental health (Doctoral dissertation). Retrieved from Deep Blue, University </w:t>
      </w:r>
    </w:p>
    <w:p w14:paraId="1CC39176" w14:textId="77777777" w:rsidR="008D7830" w:rsidRDefault="00931C64">
      <w:pPr>
        <w:pStyle w:val="ListParagraph"/>
        <w:rPr>
          <w:rFonts w:cstheme="minorHAnsi"/>
        </w:rPr>
      </w:pPr>
      <w:r>
        <w:rPr>
          <w:rFonts w:cstheme="minorHAnsi"/>
        </w:rPr>
        <w:t>of Michigan Library.</w:t>
      </w:r>
    </w:p>
    <w:p w14:paraId="15B0273F" w14:textId="77777777" w:rsidR="008D7830" w:rsidRDefault="008D7830">
      <w:pPr>
        <w:pStyle w:val="ListParagraph"/>
        <w:rPr>
          <w:rFonts w:cstheme="minorHAnsi"/>
        </w:rPr>
      </w:pPr>
    </w:p>
    <w:p w14:paraId="21DE6B63" w14:textId="77777777" w:rsidR="008D7830" w:rsidRDefault="008D7830">
      <w:pPr>
        <w:pStyle w:val="ListParagraph"/>
        <w:rPr>
          <w:rFonts w:cstheme="minorHAnsi"/>
        </w:rPr>
      </w:pPr>
    </w:p>
    <w:p w14:paraId="6CCA8416" w14:textId="77777777" w:rsidR="008D7830" w:rsidRDefault="008D7830">
      <w:pPr>
        <w:rPr>
          <w:rFonts w:cstheme="minorHAnsi"/>
        </w:rPr>
      </w:pPr>
    </w:p>
    <w:sectPr w:rsidR="008D783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D2E943" w14:textId="77777777" w:rsidR="00931C64" w:rsidRDefault="00931C64">
      <w:pPr>
        <w:spacing w:line="240" w:lineRule="auto"/>
      </w:pPr>
      <w:r>
        <w:separator/>
      </w:r>
    </w:p>
  </w:endnote>
  <w:endnote w:type="continuationSeparator" w:id="0">
    <w:p w14:paraId="219D7036" w14:textId="77777777" w:rsidR="00931C64" w:rsidRDefault="00931C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2446785"/>
    </w:sdtPr>
    <w:sdtEndPr/>
    <w:sdtContent>
      <w:p w14:paraId="425A21B6" w14:textId="77777777" w:rsidR="008D7830" w:rsidRDefault="00931C64">
        <w:pPr>
          <w:pStyle w:val="Footer"/>
          <w:jc w:val="center"/>
        </w:pPr>
        <w:r>
          <w:fldChar w:fldCharType="begin"/>
        </w:r>
        <w:r>
          <w:instrText xml:space="preserve"> PAGE   \* MERGEFORMAT </w:instrText>
        </w:r>
        <w:r>
          <w:fldChar w:fldCharType="separate"/>
        </w:r>
        <w:r>
          <w:t>2</w:t>
        </w:r>
        <w:r>
          <w:fldChar w:fldCharType="end"/>
        </w:r>
      </w:p>
    </w:sdtContent>
  </w:sdt>
  <w:p w14:paraId="16CC19BD" w14:textId="77777777" w:rsidR="008D7830" w:rsidRDefault="008D7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DA8405" w14:textId="77777777" w:rsidR="00931C64" w:rsidRDefault="00931C64">
      <w:pPr>
        <w:spacing w:after="0" w:line="240" w:lineRule="auto"/>
      </w:pPr>
      <w:r>
        <w:separator/>
      </w:r>
    </w:p>
  </w:footnote>
  <w:footnote w:type="continuationSeparator" w:id="0">
    <w:p w14:paraId="77FFB31A" w14:textId="77777777" w:rsidR="00931C64" w:rsidRDefault="00931C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B45F50"/>
    <w:multiLevelType w:val="multilevel"/>
    <w:tmpl w:val="66B45F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28F"/>
    <w:rsid w:val="0003154B"/>
    <w:rsid w:val="000321A3"/>
    <w:rsid w:val="0004361D"/>
    <w:rsid w:val="000906E8"/>
    <w:rsid w:val="000E54E5"/>
    <w:rsid w:val="000E6A2B"/>
    <w:rsid w:val="000F07E8"/>
    <w:rsid w:val="00112762"/>
    <w:rsid w:val="0011310D"/>
    <w:rsid w:val="001145D2"/>
    <w:rsid w:val="001506D2"/>
    <w:rsid w:val="00184D1D"/>
    <w:rsid w:val="001906E8"/>
    <w:rsid w:val="00197252"/>
    <w:rsid w:val="002438F3"/>
    <w:rsid w:val="00265525"/>
    <w:rsid w:val="00282322"/>
    <w:rsid w:val="002A43E4"/>
    <w:rsid w:val="002B591B"/>
    <w:rsid w:val="002B7079"/>
    <w:rsid w:val="002C4673"/>
    <w:rsid w:val="002C7021"/>
    <w:rsid w:val="002F0AC5"/>
    <w:rsid w:val="00303893"/>
    <w:rsid w:val="00306706"/>
    <w:rsid w:val="00340345"/>
    <w:rsid w:val="0034428F"/>
    <w:rsid w:val="0036398A"/>
    <w:rsid w:val="003839F3"/>
    <w:rsid w:val="003B07D9"/>
    <w:rsid w:val="003B6480"/>
    <w:rsid w:val="003D1B04"/>
    <w:rsid w:val="004432FE"/>
    <w:rsid w:val="00444FD3"/>
    <w:rsid w:val="00464F04"/>
    <w:rsid w:val="004D1026"/>
    <w:rsid w:val="004D2E27"/>
    <w:rsid w:val="005535F3"/>
    <w:rsid w:val="0056202A"/>
    <w:rsid w:val="00562F5B"/>
    <w:rsid w:val="00582C82"/>
    <w:rsid w:val="005942B6"/>
    <w:rsid w:val="005B282A"/>
    <w:rsid w:val="005B6563"/>
    <w:rsid w:val="00633E82"/>
    <w:rsid w:val="006641EA"/>
    <w:rsid w:val="006807E9"/>
    <w:rsid w:val="00692135"/>
    <w:rsid w:val="006A0E50"/>
    <w:rsid w:val="006A2E42"/>
    <w:rsid w:val="006A6A93"/>
    <w:rsid w:val="006B2032"/>
    <w:rsid w:val="00716B4F"/>
    <w:rsid w:val="0075198B"/>
    <w:rsid w:val="00771740"/>
    <w:rsid w:val="007901E1"/>
    <w:rsid w:val="007A4BE2"/>
    <w:rsid w:val="007C44B9"/>
    <w:rsid w:val="007D1F49"/>
    <w:rsid w:val="007D289D"/>
    <w:rsid w:val="007F49C6"/>
    <w:rsid w:val="00807B82"/>
    <w:rsid w:val="00834929"/>
    <w:rsid w:val="00853EA7"/>
    <w:rsid w:val="008564FA"/>
    <w:rsid w:val="00892D39"/>
    <w:rsid w:val="008D7830"/>
    <w:rsid w:val="008E30DA"/>
    <w:rsid w:val="00900A42"/>
    <w:rsid w:val="00931C64"/>
    <w:rsid w:val="00941F04"/>
    <w:rsid w:val="00942631"/>
    <w:rsid w:val="00951785"/>
    <w:rsid w:val="00974B7A"/>
    <w:rsid w:val="009B7BE9"/>
    <w:rsid w:val="009E16C6"/>
    <w:rsid w:val="00A16232"/>
    <w:rsid w:val="00A436BD"/>
    <w:rsid w:val="00A56B65"/>
    <w:rsid w:val="00A75FFD"/>
    <w:rsid w:val="00A77245"/>
    <w:rsid w:val="00A7749C"/>
    <w:rsid w:val="00AC19F5"/>
    <w:rsid w:val="00AD7CF7"/>
    <w:rsid w:val="00AE26F3"/>
    <w:rsid w:val="00AE4A7C"/>
    <w:rsid w:val="00AF5329"/>
    <w:rsid w:val="00AF6523"/>
    <w:rsid w:val="00B1576C"/>
    <w:rsid w:val="00B6400C"/>
    <w:rsid w:val="00B8480C"/>
    <w:rsid w:val="00B86C03"/>
    <w:rsid w:val="00BD1330"/>
    <w:rsid w:val="00C070CF"/>
    <w:rsid w:val="00C51FC2"/>
    <w:rsid w:val="00C665D9"/>
    <w:rsid w:val="00C761FB"/>
    <w:rsid w:val="00CB5865"/>
    <w:rsid w:val="00CF0D12"/>
    <w:rsid w:val="00D00253"/>
    <w:rsid w:val="00D27D57"/>
    <w:rsid w:val="00D57566"/>
    <w:rsid w:val="00DA6AE6"/>
    <w:rsid w:val="00DB11F7"/>
    <w:rsid w:val="00DC77DD"/>
    <w:rsid w:val="00E42F33"/>
    <w:rsid w:val="00E548E6"/>
    <w:rsid w:val="00E66FAD"/>
    <w:rsid w:val="00E80597"/>
    <w:rsid w:val="00EC4B7E"/>
    <w:rsid w:val="00ED11A0"/>
    <w:rsid w:val="00ED536D"/>
    <w:rsid w:val="00EE4A09"/>
    <w:rsid w:val="00F0069F"/>
    <w:rsid w:val="00F92375"/>
    <w:rsid w:val="00FB1AE8"/>
    <w:rsid w:val="00FC74CE"/>
    <w:rsid w:val="00FF6ED4"/>
    <w:rsid w:val="015D4E31"/>
    <w:rsid w:val="01C338DB"/>
    <w:rsid w:val="02474752"/>
    <w:rsid w:val="0860482D"/>
    <w:rsid w:val="0D6B35B3"/>
    <w:rsid w:val="0EF93852"/>
    <w:rsid w:val="0F7A4FC1"/>
    <w:rsid w:val="1142654A"/>
    <w:rsid w:val="118B3EF3"/>
    <w:rsid w:val="133E085C"/>
    <w:rsid w:val="149D4CCA"/>
    <w:rsid w:val="150C5BD9"/>
    <w:rsid w:val="1A947665"/>
    <w:rsid w:val="1AC648CF"/>
    <w:rsid w:val="1C264E13"/>
    <w:rsid w:val="1C8C2F6A"/>
    <w:rsid w:val="1D4925A9"/>
    <w:rsid w:val="22AA5A76"/>
    <w:rsid w:val="24AF1528"/>
    <w:rsid w:val="257E232A"/>
    <w:rsid w:val="26E21F28"/>
    <w:rsid w:val="27FA5476"/>
    <w:rsid w:val="28933718"/>
    <w:rsid w:val="2EDF420C"/>
    <w:rsid w:val="387D3B95"/>
    <w:rsid w:val="3D411E1F"/>
    <w:rsid w:val="3F2856DC"/>
    <w:rsid w:val="452957C8"/>
    <w:rsid w:val="45C921F9"/>
    <w:rsid w:val="47414EB2"/>
    <w:rsid w:val="49EE4D9B"/>
    <w:rsid w:val="4A6D625B"/>
    <w:rsid w:val="4C103D22"/>
    <w:rsid w:val="50400F63"/>
    <w:rsid w:val="57EB6DF1"/>
    <w:rsid w:val="5A3F0A3A"/>
    <w:rsid w:val="5DAE5F58"/>
    <w:rsid w:val="67FC0A93"/>
    <w:rsid w:val="682A7F0D"/>
    <w:rsid w:val="6E1B41E6"/>
    <w:rsid w:val="72511812"/>
    <w:rsid w:val="72B76BF9"/>
    <w:rsid w:val="75CD34AB"/>
    <w:rsid w:val="7C7A38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A58DA"/>
  <w15:docId w15:val="{7A7BADD6-4DDC-4970-BAD2-E57986ED4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ytimes.com/2011/04/10/business/10ping.html?src=recg&amp;_r=0" TargetMode="External"/><Relationship Id="rId5" Type="http://schemas.openxmlformats.org/officeDocument/2006/relationships/webSettings" Target="webSettings.xml"/><Relationship Id="rId10" Type="http://schemas.openxmlformats.org/officeDocument/2006/relationships/hyperlink" Target="http://pewinternet.org/Reports/2013/Social-Media-Update.aspx" TargetMode="External"/><Relationship Id="rId4" Type="http://schemas.openxmlformats.org/officeDocument/2006/relationships/settings" Target="settings.xml"/><Relationship Id="rId9" Type="http://schemas.openxmlformats.org/officeDocument/2006/relationships/hyperlink" Target="http://www.merriam-webster.com/dictionary/socialmedi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4509</Words>
  <Characters>25707</Characters>
  <Application>Microsoft Office Word</Application>
  <DocSecurity>0</DocSecurity>
  <Lines>214</Lines>
  <Paragraphs>60</Paragraphs>
  <ScaleCrop>false</ScaleCrop>
  <Company/>
  <LinksUpToDate>false</LinksUpToDate>
  <CharactersWithSpaces>30156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 khan</dc:creator>
  <cp:lastModifiedBy>Umayr Khan (BH)</cp:lastModifiedBy>
  <cp:revision>2</cp:revision>
  <dcterms:created xsi:type="dcterms:W3CDTF">2021-03-30T18:58:00Z</dcterms:created>
  <dcterms:modified xsi:type="dcterms:W3CDTF">2021-03-30T18:58:00Z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1033-11.2.0.9984</vt:lpwstr>
  </property>
</Properties>
</file>