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D2869C" w14:textId="77777777" w:rsidR="00EF4F00" w:rsidRPr="007C5008" w:rsidRDefault="00EF4F00" w:rsidP="00866562">
      <w:pPr>
        <w:spacing w:line="360" w:lineRule="auto"/>
        <w:jc w:val="both"/>
        <w:rPr>
          <w:rFonts w:ascii="Times New Roman" w:hAnsi="Times New Roman" w:cs="Times New Roman"/>
        </w:rPr>
      </w:pPr>
    </w:p>
    <w:p w14:paraId="2BDDD1CC" w14:textId="248C8C49" w:rsidR="00866562" w:rsidRPr="007C5008" w:rsidRDefault="00866562" w:rsidP="00866562">
      <w:pPr>
        <w:spacing w:line="360" w:lineRule="auto"/>
        <w:jc w:val="both"/>
        <w:rPr>
          <w:rFonts w:ascii="Times New Roman" w:hAnsi="Times New Roman" w:cs="Times New Roman"/>
          <w:b/>
          <w:bCs/>
        </w:rPr>
      </w:pPr>
    </w:p>
    <w:p w14:paraId="77C65BA5" w14:textId="77777777" w:rsidR="00866562" w:rsidRPr="007C5008" w:rsidRDefault="00866562" w:rsidP="00866562">
      <w:pPr>
        <w:spacing w:line="360" w:lineRule="auto"/>
        <w:jc w:val="center"/>
        <w:rPr>
          <w:rFonts w:ascii="Times New Roman" w:hAnsi="Times New Roman" w:cs="Times New Roman"/>
          <w:b/>
          <w:bCs/>
        </w:rPr>
      </w:pPr>
      <w:r w:rsidRPr="007C5008">
        <w:rPr>
          <w:rFonts w:ascii="Times New Roman" w:hAnsi="Times New Roman" w:cs="Times New Roman"/>
          <w:b/>
          <w:bCs/>
        </w:rPr>
        <w:t>Student Learning Log</w:t>
      </w:r>
    </w:p>
    <w:p w14:paraId="0FB6AF4C" w14:textId="1ECD1B3E" w:rsidR="00866562" w:rsidRPr="007C5008" w:rsidRDefault="00866562" w:rsidP="00866562">
      <w:pPr>
        <w:spacing w:line="360" w:lineRule="auto"/>
        <w:jc w:val="center"/>
        <w:rPr>
          <w:rFonts w:ascii="Times New Roman" w:hAnsi="Times New Roman" w:cs="Times New Roman"/>
          <w:b/>
          <w:bCs/>
        </w:rPr>
      </w:pPr>
      <w:r w:rsidRPr="007C5008">
        <w:rPr>
          <w:rFonts w:ascii="Times New Roman" w:hAnsi="Times New Roman" w:cs="Times New Roman"/>
          <w:b/>
          <w:bCs/>
        </w:rPr>
        <w:t>Module Code: BMIH600</w:t>
      </w:r>
      <w:r w:rsidR="00F12E64">
        <w:rPr>
          <w:rFonts w:ascii="Times New Roman" w:hAnsi="Times New Roman" w:cs="Times New Roman"/>
          <w:b/>
          <w:bCs/>
        </w:rPr>
        <w:t>3</w:t>
      </w:r>
    </w:p>
    <w:p w14:paraId="4D94D763" w14:textId="5BA04C1E" w:rsidR="00866562" w:rsidRPr="007C5008" w:rsidRDefault="00866562" w:rsidP="00866562">
      <w:pPr>
        <w:spacing w:line="360" w:lineRule="auto"/>
        <w:jc w:val="center"/>
        <w:rPr>
          <w:rFonts w:ascii="Times New Roman" w:hAnsi="Times New Roman" w:cs="Times New Roman"/>
          <w:b/>
          <w:bCs/>
        </w:rPr>
      </w:pPr>
      <w:r w:rsidRPr="007C5008">
        <w:rPr>
          <w:rFonts w:ascii="Times New Roman" w:hAnsi="Times New Roman" w:cs="Times New Roman"/>
          <w:b/>
          <w:bCs/>
        </w:rPr>
        <w:t>Student Name:</w:t>
      </w:r>
      <w:r w:rsidR="003C662D">
        <w:rPr>
          <w:rFonts w:ascii="Times New Roman" w:hAnsi="Times New Roman" w:cs="Times New Roman"/>
          <w:b/>
          <w:bCs/>
        </w:rPr>
        <w:t xml:space="preserve"> Elena-Petronela Ciubotariu</w:t>
      </w:r>
    </w:p>
    <w:p w14:paraId="6217CF4C" w14:textId="1E01A0F0" w:rsidR="00866562" w:rsidRPr="007C5008" w:rsidRDefault="00866562" w:rsidP="00866562">
      <w:pPr>
        <w:spacing w:line="360" w:lineRule="auto"/>
        <w:jc w:val="center"/>
        <w:rPr>
          <w:rFonts w:ascii="Times New Roman" w:hAnsi="Times New Roman" w:cs="Times New Roman"/>
          <w:b/>
          <w:bCs/>
        </w:rPr>
      </w:pPr>
      <w:r w:rsidRPr="007C5008">
        <w:rPr>
          <w:rFonts w:ascii="Times New Roman" w:hAnsi="Times New Roman" w:cs="Times New Roman"/>
          <w:b/>
          <w:bCs/>
        </w:rPr>
        <w:t>Student ID:</w:t>
      </w:r>
      <w:r w:rsidR="003C662D">
        <w:rPr>
          <w:rFonts w:ascii="Times New Roman" w:hAnsi="Times New Roman" w:cs="Times New Roman"/>
          <w:b/>
          <w:bCs/>
        </w:rPr>
        <w:t xml:space="preserve"> 2219782</w:t>
      </w:r>
    </w:p>
    <w:p w14:paraId="46788AC0" w14:textId="61F0C6B1" w:rsidR="00866562" w:rsidRPr="007C5008" w:rsidRDefault="003C662D" w:rsidP="00866562">
      <w:pPr>
        <w:spacing w:line="360" w:lineRule="auto"/>
        <w:jc w:val="center"/>
        <w:rPr>
          <w:rFonts w:ascii="Times New Roman" w:hAnsi="Times New Roman" w:cs="Times New Roman"/>
          <w:b/>
          <w:bCs/>
        </w:rPr>
      </w:pPr>
      <w:r>
        <w:rPr>
          <w:rFonts w:ascii="Times New Roman" w:hAnsi="Times New Roman" w:cs="Times New Roman"/>
          <w:b/>
          <w:bCs/>
        </w:rPr>
        <w:t>Lecturer</w:t>
      </w:r>
      <w:r w:rsidR="00866562" w:rsidRPr="007C5008">
        <w:rPr>
          <w:rFonts w:ascii="Times New Roman" w:hAnsi="Times New Roman" w:cs="Times New Roman"/>
          <w:b/>
          <w:bCs/>
        </w:rPr>
        <w:t xml:space="preserve"> Name:</w:t>
      </w:r>
      <w:r>
        <w:rPr>
          <w:rFonts w:ascii="Times New Roman" w:hAnsi="Times New Roman" w:cs="Times New Roman"/>
          <w:b/>
          <w:bCs/>
        </w:rPr>
        <w:t xml:space="preserve"> Giulia Chifari</w:t>
      </w:r>
    </w:p>
    <w:p w14:paraId="196FB00F" w14:textId="41F76E40" w:rsidR="00866562" w:rsidRPr="007C5008" w:rsidRDefault="00866562" w:rsidP="00866562">
      <w:pPr>
        <w:spacing w:line="360" w:lineRule="auto"/>
        <w:jc w:val="center"/>
        <w:rPr>
          <w:rFonts w:ascii="Times New Roman" w:hAnsi="Times New Roman" w:cs="Times New Roman"/>
        </w:rPr>
      </w:pPr>
      <w:r w:rsidRPr="007C5008">
        <w:rPr>
          <w:rFonts w:ascii="Times New Roman" w:hAnsi="Times New Roman" w:cs="Times New Roman"/>
          <w:b/>
          <w:bCs/>
        </w:rPr>
        <w:t>Placement Hotel:</w:t>
      </w:r>
      <w:r w:rsidRPr="007C5008">
        <w:rPr>
          <w:rFonts w:ascii="Times New Roman" w:hAnsi="Times New Roman" w:cs="Times New Roman"/>
        </w:rPr>
        <w:t xml:space="preserve"> Hotel Indigo Bath</w:t>
      </w:r>
    </w:p>
    <w:p w14:paraId="6CC1EDCA" w14:textId="0A4F43ED" w:rsidR="00866562" w:rsidRDefault="00866562" w:rsidP="00866562">
      <w:pPr>
        <w:spacing w:line="360" w:lineRule="auto"/>
        <w:jc w:val="center"/>
        <w:rPr>
          <w:rFonts w:ascii="Times New Roman" w:hAnsi="Times New Roman" w:cs="Times New Roman"/>
          <w:b/>
          <w:bCs/>
        </w:rPr>
      </w:pPr>
    </w:p>
    <w:p w14:paraId="3B362996" w14:textId="77777777" w:rsidR="003B058E" w:rsidRDefault="003B058E" w:rsidP="00866562">
      <w:pPr>
        <w:spacing w:line="360" w:lineRule="auto"/>
        <w:jc w:val="center"/>
        <w:rPr>
          <w:rFonts w:ascii="Times New Roman" w:hAnsi="Times New Roman" w:cs="Times New Roman"/>
          <w:b/>
          <w:bCs/>
        </w:rPr>
      </w:pPr>
    </w:p>
    <w:p w14:paraId="4640A2E7" w14:textId="77777777" w:rsidR="003B058E" w:rsidRPr="007C5008" w:rsidRDefault="003B058E" w:rsidP="00866562">
      <w:pPr>
        <w:spacing w:line="360" w:lineRule="auto"/>
        <w:jc w:val="center"/>
        <w:rPr>
          <w:rFonts w:ascii="Times New Roman" w:hAnsi="Times New Roman" w:cs="Times New Roman"/>
          <w:b/>
          <w:bCs/>
        </w:rPr>
      </w:pPr>
    </w:p>
    <w:p w14:paraId="66CC3D04" w14:textId="77777777" w:rsidR="00866562" w:rsidRPr="007C5008" w:rsidRDefault="00866562" w:rsidP="00866562">
      <w:pPr>
        <w:spacing w:line="360" w:lineRule="auto"/>
        <w:jc w:val="both"/>
        <w:rPr>
          <w:rFonts w:ascii="Times New Roman" w:hAnsi="Times New Roman" w:cs="Times New Roman"/>
          <w:b/>
          <w:bCs/>
        </w:rPr>
      </w:pPr>
      <w:r w:rsidRPr="007C5008">
        <w:rPr>
          <w:rFonts w:ascii="Times New Roman" w:hAnsi="Times New Roman" w:cs="Times New Roman"/>
          <w:b/>
          <w:bCs/>
          <w:noProof/>
        </w:rPr>
        <w:drawing>
          <wp:inline distT="0" distB="0" distL="0" distR="0" wp14:anchorId="51A84F06" wp14:editId="40EC8C7F">
            <wp:extent cx="5943600" cy="1337945"/>
            <wp:effectExtent l="0" t="0" r="0" b="0"/>
            <wp:docPr id="2041591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591378" name="Picture 2041591378"/>
                    <pic:cNvPicPr/>
                  </pic:nvPicPr>
                  <pic:blipFill>
                    <a:blip r:embed="rId8">
                      <a:extLst>
                        <a:ext uri="{28A0092B-C50C-407E-A947-70E740481C1C}">
                          <a14:useLocalDpi xmlns:a14="http://schemas.microsoft.com/office/drawing/2010/main" val="0"/>
                        </a:ext>
                      </a:extLst>
                    </a:blip>
                    <a:stretch>
                      <a:fillRect/>
                    </a:stretch>
                  </pic:blipFill>
                  <pic:spPr>
                    <a:xfrm>
                      <a:off x="0" y="0"/>
                      <a:ext cx="5943600" cy="1337945"/>
                    </a:xfrm>
                    <a:prstGeom prst="rect">
                      <a:avLst/>
                    </a:prstGeom>
                  </pic:spPr>
                </pic:pic>
              </a:graphicData>
            </a:graphic>
          </wp:inline>
        </w:drawing>
      </w:r>
    </w:p>
    <w:p w14:paraId="444DAC2D" w14:textId="77777777" w:rsidR="00866562" w:rsidRPr="007C5008" w:rsidRDefault="00866562" w:rsidP="00866562">
      <w:pPr>
        <w:spacing w:line="360" w:lineRule="auto"/>
        <w:jc w:val="both"/>
        <w:rPr>
          <w:rFonts w:ascii="Times New Roman" w:hAnsi="Times New Roman" w:cs="Times New Roman"/>
        </w:rPr>
      </w:pPr>
      <w:r w:rsidRPr="007C5008">
        <w:rPr>
          <w:rFonts w:ascii="Times New Roman" w:hAnsi="Times New Roman" w:cs="Times New Roman"/>
        </w:rPr>
        <w:br w:type="page"/>
      </w:r>
    </w:p>
    <w:p w14:paraId="00D8E7BD" w14:textId="72D31F80" w:rsidR="00866562" w:rsidRPr="007C5008" w:rsidRDefault="00866562" w:rsidP="00866562">
      <w:pPr>
        <w:spacing w:line="360" w:lineRule="auto"/>
        <w:rPr>
          <w:rFonts w:ascii="Times New Roman" w:eastAsiaTheme="majorEastAsia" w:hAnsi="Times New Roman" w:cs="Times New Roman"/>
          <w:b/>
          <w:bCs/>
        </w:rPr>
      </w:pPr>
    </w:p>
    <w:p w14:paraId="6EE1A914" w14:textId="6EDB7035" w:rsidR="00866562" w:rsidRPr="007C5008" w:rsidRDefault="00866562" w:rsidP="00866562">
      <w:pPr>
        <w:spacing w:line="360" w:lineRule="auto"/>
        <w:rPr>
          <w:rFonts w:ascii="Times New Roman" w:eastAsiaTheme="majorEastAsia" w:hAnsi="Times New Roman" w:cs="Times New Roman"/>
          <w:b/>
          <w:bCs/>
        </w:rPr>
      </w:pPr>
    </w:p>
    <w:sdt>
      <w:sdtPr>
        <w:rPr>
          <w:rFonts w:ascii="Times New Roman" w:eastAsiaTheme="minorHAnsi" w:hAnsi="Times New Roman" w:cs="Times New Roman"/>
          <w:color w:val="auto"/>
          <w:kern w:val="2"/>
          <w:sz w:val="24"/>
          <w:szCs w:val="24"/>
          <w14:ligatures w14:val="standardContextual"/>
        </w:rPr>
        <w:id w:val="-1828576457"/>
        <w:docPartObj>
          <w:docPartGallery w:val="Table of Contents"/>
          <w:docPartUnique/>
        </w:docPartObj>
      </w:sdtPr>
      <w:sdtEndPr>
        <w:rPr>
          <w:noProof/>
        </w:rPr>
      </w:sdtEndPr>
      <w:sdtContent>
        <w:p w14:paraId="62205987" w14:textId="563A49B5" w:rsidR="00866562" w:rsidRPr="007C5008" w:rsidRDefault="00866562" w:rsidP="00866562">
          <w:pPr>
            <w:pStyle w:val="TOCHeading"/>
            <w:spacing w:line="360" w:lineRule="auto"/>
            <w:jc w:val="center"/>
            <w:rPr>
              <w:rFonts w:ascii="Times New Roman" w:hAnsi="Times New Roman" w:cs="Times New Roman"/>
              <w:b/>
              <w:bCs/>
              <w:color w:val="auto"/>
              <w:sz w:val="24"/>
              <w:szCs w:val="24"/>
            </w:rPr>
          </w:pPr>
          <w:r w:rsidRPr="007C5008">
            <w:rPr>
              <w:rFonts w:ascii="Times New Roman" w:hAnsi="Times New Roman" w:cs="Times New Roman"/>
              <w:b/>
              <w:bCs/>
              <w:color w:val="auto"/>
              <w:sz w:val="24"/>
              <w:szCs w:val="24"/>
            </w:rPr>
            <w:t>Table of Contents</w:t>
          </w:r>
        </w:p>
        <w:p w14:paraId="2864AA71" w14:textId="392FA210" w:rsidR="00013D1E" w:rsidRPr="00013D1E" w:rsidRDefault="00866562">
          <w:pPr>
            <w:pStyle w:val="TOC1"/>
            <w:tabs>
              <w:tab w:val="left" w:pos="480"/>
              <w:tab w:val="right" w:leader="dot" w:pos="9350"/>
            </w:tabs>
            <w:rPr>
              <w:rFonts w:eastAsiaTheme="minorEastAsia"/>
              <w:noProof/>
            </w:rPr>
          </w:pPr>
          <w:r w:rsidRPr="00013D1E">
            <w:rPr>
              <w:rFonts w:ascii="Times New Roman" w:hAnsi="Times New Roman" w:cs="Times New Roman"/>
            </w:rPr>
            <w:fldChar w:fldCharType="begin"/>
          </w:r>
          <w:r w:rsidRPr="00013D1E">
            <w:rPr>
              <w:rFonts w:ascii="Times New Roman" w:hAnsi="Times New Roman" w:cs="Times New Roman"/>
            </w:rPr>
            <w:instrText xml:space="preserve"> TOC \o "1-3" \h \z \u </w:instrText>
          </w:r>
          <w:r w:rsidRPr="00013D1E">
            <w:rPr>
              <w:rFonts w:ascii="Times New Roman" w:hAnsi="Times New Roman" w:cs="Times New Roman"/>
            </w:rPr>
            <w:fldChar w:fldCharType="separate"/>
          </w:r>
          <w:hyperlink w:anchor="_Toc200615461" w:history="1">
            <w:r w:rsidR="00013D1E" w:rsidRPr="00013D1E">
              <w:rPr>
                <w:rStyle w:val="Hyperlink"/>
                <w:rFonts w:ascii="Times New Roman" w:hAnsi="Times New Roman" w:cs="Times New Roman"/>
                <w:noProof/>
              </w:rPr>
              <w:t>1</w:t>
            </w:r>
            <w:r w:rsidR="00013D1E" w:rsidRPr="00013D1E">
              <w:rPr>
                <w:rFonts w:eastAsiaTheme="minorEastAsia"/>
                <w:noProof/>
              </w:rPr>
              <w:tab/>
            </w:r>
            <w:r w:rsidR="00013D1E" w:rsidRPr="00013D1E">
              <w:rPr>
                <w:rStyle w:val="Hyperlink"/>
                <w:rFonts w:ascii="Times New Roman" w:hAnsi="Times New Roman" w:cs="Times New Roman"/>
                <w:noProof/>
              </w:rPr>
              <w:t>Introduction</w:t>
            </w:r>
            <w:r w:rsidR="00013D1E" w:rsidRPr="00013D1E">
              <w:rPr>
                <w:noProof/>
                <w:webHidden/>
              </w:rPr>
              <w:tab/>
            </w:r>
            <w:r w:rsidR="00013D1E" w:rsidRPr="00013D1E">
              <w:rPr>
                <w:noProof/>
                <w:webHidden/>
              </w:rPr>
              <w:fldChar w:fldCharType="begin"/>
            </w:r>
            <w:r w:rsidR="00013D1E" w:rsidRPr="00013D1E">
              <w:rPr>
                <w:noProof/>
                <w:webHidden/>
              </w:rPr>
              <w:instrText xml:space="preserve"> PAGEREF _Toc200615461 \h </w:instrText>
            </w:r>
            <w:r w:rsidR="00013D1E" w:rsidRPr="00013D1E">
              <w:rPr>
                <w:noProof/>
                <w:webHidden/>
              </w:rPr>
            </w:r>
            <w:r w:rsidR="00013D1E" w:rsidRPr="00013D1E">
              <w:rPr>
                <w:noProof/>
                <w:webHidden/>
              </w:rPr>
              <w:fldChar w:fldCharType="separate"/>
            </w:r>
            <w:r w:rsidR="00013D1E" w:rsidRPr="00013D1E">
              <w:rPr>
                <w:noProof/>
                <w:webHidden/>
              </w:rPr>
              <w:t>3</w:t>
            </w:r>
            <w:r w:rsidR="00013D1E" w:rsidRPr="00013D1E">
              <w:rPr>
                <w:noProof/>
                <w:webHidden/>
              </w:rPr>
              <w:fldChar w:fldCharType="end"/>
            </w:r>
          </w:hyperlink>
        </w:p>
        <w:p w14:paraId="38EB771C" w14:textId="21FE6DDC" w:rsidR="00013D1E" w:rsidRPr="00013D1E" w:rsidRDefault="00013D1E">
          <w:pPr>
            <w:pStyle w:val="TOC1"/>
            <w:tabs>
              <w:tab w:val="left" w:pos="480"/>
              <w:tab w:val="right" w:leader="dot" w:pos="9350"/>
            </w:tabs>
            <w:rPr>
              <w:rFonts w:eastAsiaTheme="minorEastAsia"/>
              <w:noProof/>
            </w:rPr>
          </w:pPr>
          <w:hyperlink w:anchor="_Toc200615462" w:history="1">
            <w:r w:rsidRPr="00013D1E">
              <w:rPr>
                <w:rStyle w:val="Hyperlink"/>
                <w:rFonts w:ascii="Times New Roman" w:hAnsi="Times New Roman" w:cs="Times New Roman"/>
                <w:noProof/>
              </w:rPr>
              <w:t>2</w:t>
            </w:r>
            <w:r w:rsidRPr="00013D1E">
              <w:rPr>
                <w:rFonts w:eastAsiaTheme="minorEastAsia"/>
                <w:noProof/>
              </w:rPr>
              <w:tab/>
            </w:r>
            <w:r w:rsidRPr="00013D1E">
              <w:rPr>
                <w:rStyle w:val="Hyperlink"/>
                <w:rFonts w:ascii="Times New Roman" w:hAnsi="Times New Roman" w:cs="Times New Roman"/>
                <w:noProof/>
              </w:rPr>
              <w:t>Section 1: Role Reflection</w:t>
            </w:r>
            <w:r w:rsidRPr="00013D1E">
              <w:rPr>
                <w:noProof/>
                <w:webHidden/>
              </w:rPr>
              <w:tab/>
            </w:r>
            <w:r w:rsidRPr="00013D1E">
              <w:rPr>
                <w:noProof/>
                <w:webHidden/>
              </w:rPr>
              <w:fldChar w:fldCharType="begin"/>
            </w:r>
            <w:r w:rsidRPr="00013D1E">
              <w:rPr>
                <w:noProof/>
                <w:webHidden/>
              </w:rPr>
              <w:instrText xml:space="preserve"> PAGEREF _Toc200615462 \h </w:instrText>
            </w:r>
            <w:r w:rsidRPr="00013D1E">
              <w:rPr>
                <w:noProof/>
                <w:webHidden/>
              </w:rPr>
            </w:r>
            <w:r w:rsidRPr="00013D1E">
              <w:rPr>
                <w:noProof/>
                <w:webHidden/>
              </w:rPr>
              <w:fldChar w:fldCharType="separate"/>
            </w:r>
            <w:r w:rsidRPr="00013D1E">
              <w:rPr>
                <w:noProof/>
                <w:webHidden/>
              </w:rPr>
              <w:t>3</w:t>
            </w:r>
            <w:r w:rsidRPr="00013D1E">
              <w:rPr>
                <w:noProof/>
                <w:webHidden/>
              </w:rPr>
              <w:fldChar w:fldCharType="end"/>
            </w:r>
          </w:hyperlink>
        </w:p>
        <w:p w14:paraId="3C4540A4" w14:textId="1EBEB2CB" w:rsidR="00013D1E" w:rsidRPr="00013D1E" w:rsidRDefault="00013D1E">
          <w:pPr>
            <w:pStyle w:val="TOC2"/>
            <w:tabs>
              <w:tab w:val="left" w:pos="960"/>
              <w:tab w:val="right" w:leader="dot" w:pos="9350"/>
            </w:tabs>
            <w:rPr>
              <w:rFonts w:eastAsiaTheme="minorEastAsia"/>
              <w:noProof/>
            </w:rPr>
          </w:pPr>
          <w:hyperlink w:anchor="_Toc200615463" w:history="1">
            <w:r w:rsidRPr="00013D1E">
              <w:rPr>
                <w:rStyle w:val="Hyperlink"/>
                <w:rFonts w:ascii="Times New Roman" w:hAnsi="Times New Roman" w:cs="Times New Roman"/>
                <w:noProof/>
              </w:rPr>
              <w:t>2.1</w:t>
            </w:r>
            <w:r w:rsidRPr="00013D1E">
              <w:rPr>
                <w:rFonts w:eastAsiaTheme="minorEastAsia"/>
                <w:noProof/>
              </w:rPr>
              <w:tab/>
            </w:r>
            <w:r w:rsidRPr="00013D1E">
              <w:rPr>
                <w:rStyle w:val="Hyperlink"/>
                <w:rFonts w:ascii="Times New Roman" w:hAnsi="Times New Roman" w:cs="Times New Roman"/>
                <w:noProof/>
              </w:rPr>
              <w:t>Johns’ Model of Structured Reflection</w:t>
            </w:r>
            <w:r w:rsidRPr="00013D1E">
              <w:rPr>
                <w:noProof/>
                <w:webHidden/>
              </w:rPr>
              <w:tab/>
            </w:r>
            <w:r w:rsidRPr="00013D1E">
              <w:rPr>
                <w:noProof/>
                <w:webHidden/>
              </w:rPr>
              <w:fldChar w:fldCharType="begin"/>
            </w:r>
            <w:r w:rsidRPr="00013D1E">
              <w:rPr>
                <w:noProof/>
                <w:webHidden/>
              </w:rPr>
              <w:instrText xml:space="preserve"> PAGEREF _Toc200615463 \h </w:instrText>
            </w:r>
            <w:r w:rsidRPr="00013D1E">
              <w:rPr>
                <w:noProof/>
                <w:webHidden/>
              </w:rPr>
            </w:r>
            <w:r w:rsidRPr="00013D1E">
              <w:rPr>
                <w:noProof/>
                <w:webHidden/>
              </w:rPr>
              <w:fldChar w:fldCharType="separate"/>
            </w:r>
            <w:r w:rsidRPr="00013D1E">
              <w:rPr>
                <w:noProof/>
                <w:webHidden/>
              </w:rPr>
              <w:t>3</w:t>
            </w:r>
            <w:r w:rsidRPr="00013D1E">
              <w:rPr>
                <w:noProof/>
                <w:webHidden/>
              </w:rPr>
              <w:fldChar w:fldCharType="end"/>
            </w:r>
          </w:hyperlink>
        </w:p>
        <w:p w14:paraId="47CDBAC1" w14:textId="2000ED64" w:rsidR="00013D1E" w:rsidRPr="00013D1E" w:rsidRDefault="00013D1E">
          <w:pPr>
            <w:pStyle w:val="TOC3"/>
            <w:tabs>
              <w:tab w:val="left" w:pos="1440"/>
              <w:tab w:val="right" w:leader="dot" w:pos="9350"/>
            </w:tabs>
            <w:rPr>
              <w:rFonts w:eastAsiaTheme="minorEastAsia"/>
              <w:noProof/>
            </w:rPr>
          </w:pPr>
          <w:hyperlink w:anchor="_Toc200615464" w:history="1">
            <w:r w:rsidRPr="00013D1E">
              <w:rPr>
                <w:rStyle w:val="Hyperlink"/>
                <w:rFonts w:ascii="Times New Roman" w:hAnsi="Times New Roman" w:cs="Times New Roman"/>
                <w:noProof/>
              </w:rPr>
              <w:t>2.1.1</w:t>
            </w:r>
            <w:r w:rsidRPr="00013D1E">
              <w:rPr>
                <w:rFonts w:eastAsiaTheme="minorEastAsia"/>
                <w:noProof/>
              </w:rPr>
              <w:tab/>
            </w:r>
            <w:r w:rsidRPr="00013D1E">
              <w:rPr>
                <w:rStyle w:val="Hyperlink"/>
                <w:rFonts w:ascii="Times New Roman" w:hAnsi="Times New Roman" w:cs="Times New Roman"/>
                <w:noProof/>
              </w:rPr>
              <w:t>Description</w:t>
            </w:r>
            <w:r w:rsidRPr="00013D1E">
              <w:rPr>
                <w:noProof/>
                <w:webHidden/>
              </w:rPr>
              <w:tab/>
            </w:r>
            <w:r w:rsidRPr="00013D1E">
              <w:rPr>
                <w:noProof/>
                <w:webHidden/>
              </w:rPr>
              <w:fldChar w:fldCharType="begin"/>
            </w:r>
            <w:r w:rsidRPr="00013D1E">
              <w:rPr>
                <w:noProof/>
                <w:webHidden/>
              </w:rPr>
              <w:instrText xml:space="preserve"> PAGEREF _Toc200615464 \h </w:instrText>
            </w:r>
            <w:r w:rsidRPr="00013D1E">
              <w:rPr>
                <w:noProof/>
                <w:webHidden/>
              </w:rPr>
            </w:r>
            <w:r w:rsidRPr="00013D1E">
              <w:rPr>
                <w:noProof/>
                <w:webHidden/>
              </w:rPr>
              <w:fldChar w:fldCharType="separate"/>
            </w:r>
            <w:r w:rsidRPr="00013D1E">
              <w:rPr>
                <w:noProof/>
                <w:webHidden/>
              </w:rPr>
              <w:t>3</w:t>
            </w:r>
            <w:r w:rsidRPr="00013D1E">
              <w:rPr>
                <w:noProof/>
                <w:webHidden/>
              </w:rPr>
              <w:fldChar w:fldCharType="end"/>
            </w:r>
          </w:hyperlink>
        </w:p>
        <w:p w14:paraId="3A825C86" w14:textId="3787A33A" w:rsidR="00013D1E" w:rsidRPr="00013D1E" w:rsidRDefault="00013D1E">
          <w:pPr>
            <w:pStyle w:val="TOC3"/>
            <w:tabs>
              <w:tab w:val="left" w:pos="1440"/>
              <w:tab w:val="right" w:leader="dot" w:pos="9350"/>
            </w:tabs>
            <w:rPr>
              <w:rFonts w:eastAsiaTheme="minorEastAsia"/>
              <w:noProof/>
            </w:rPr>
          </w:pPr>
          <w:hyperlink w:anchor="_Toc200615465" w:history="1">
            <w:r w:rsidRPr="00013D1E">
              <w:rPr>
                <w:rStyle w:val="Hyperlink"/>
                <w:rFonts w:ascii="Times New Roman" w:hAnsi="Times New Roman" w:cs="Times New Roman"/>
                <w:noProof/>
              </w:rPr>
              <w:t>2.1.2</w:t>
            </w:r>
            <w:r w:rsidRPr="00013D1E">
              <w:rPr>
                <w:rFonts w:eastAsiaTheme="minorEastAsia"/>
                <w:noProof/>
              </w:rPr>
              <w:tab/>
            </w:r>
            <w:r w:rsidRPr="00013D1E">
              <w:rPr>
                <w:rStyle w:val="Hyperlink"/>
                <w:rFonts w:ascii="Times New Roman" w:hAnsi="Times New Roman" w:cs="Times New Roman"/>
                <w:noProof/>
              </w:rPr>
              <w:t>Reflection</w:t>
            </w:r>
            <w:r w:rsidRPr="00013D1E">
              <w:rPr>
                <w:noProof/>
                <w:webHidden/>
              </w:rPr>
              <w:tab/>
            </w:r>
            <w:r w:rsidRPr="00013D1E">
              <w:rPr>
                <w:noProof/>
                <w:webHidden/>
              </w:rPr>
              <w:fldChar w:fldCharType="begin"/>
            </w:r>
            <w:r w:rsidRPr="00013D1E">
              <w:rPr>
                <w:noProof/>
                <w:webHidden/>
              </w:rPr>
              <w:instrText xml:space="preserve"> PAGEREF _Toc200615465 \h </w:instrText>
            </w:r>
            <w:r w:rsidRPr="00013D1E">
              <w:rPr>
                <w:noProof/>
                <w:webHidden/>
              </w:rPr>
            </w:r>
            <w:r w:rsidRPr="00013D1E">
              <w:rPr>
                <w:noProof/>
                <w:webHidden/>
              </w:rPr>
              <w:fldChar w:fldCharType="separate"/>
            </w:r>
            <w:r w:rsidRPr="00013D1E">
              <w:rPr>
                <w:noProof/>
                <w:webHidden/>
              </w:rPr>
              <w:t>3</w:t>
            </w:r>
            <w:r w:rsidRPr="00013D1E">
              <w:rPr>
                <w:noProof/>
                <w:webHidden/>
              </w:rPr>
              <w:fldChar w:fldCharType="end"/>
            </w:r>
          </w:hyperlink>
        </w:p>
        <w:p w14:paraId="3624556D" w14:textId="7CC82B29" w:rsidR="00013D1E" w:rsidRPr="00013D1E" w:rsidRDefault="00013D1E">
          <w:pPr>
            <w:pStyle w:val="TOC3"/>
            <w:tabs>
              <w:tab w:val="left" w:pos="1440"/>
              <w:tab w:val="right" w:leader="dot" w:pos="9350"/>
            </w:tabs>
            <w:rPr>
              <w:rFonts w:eastAsiaTheme="minorEastAsia"/>
              <w:noProof/>
            </w:rPr>
          </w:pPr>
          <w:hyperlink w:anchor="_Toc200615466" w:history="1">
            <w:r w:rsidRPr="00013D1E">
              <w:rPr>
                <w:rStyle w:val="Hyperlink"/>
                <w:rFonts w:ascii="Times New Roman" w:hAnsi="Times New Roman" w:cs="Times New Roman"/>
                <w:noProof/>
              </w:rPr>
              <w:t>2.1.3</w:t>
            </w:r>
            <w:r w:rsidRPr="00013D1E">
              <w:rPr>
                <w:rFonts w:eastAsiaTheme="minorEastAsia"/>
                <w:noProof/>
              </w:rPr>
              <w:tab/>
            </w:r>
            <w:r w:rsidRPr="00013D1E">
              <w:rPr>
                <w:rStyle w:val="Hyperlink"/>
                <w:rFonts w:ascii="Times New Roman" w:hAnsi="Times New Roman" w:cs="Times New Roman"/>
                <w:noProof/>
              </w:rPr>
              <w:t>Influencing Factors</w:t>
            </w:r>
            <w:r w:rsidRPr="00013D1E">
              <w:rPr>
                <w:noProof/>
                <w:webHidden/>
              </w:rPr>
              <w:tab/>
            </w:r>
            <w:r w:rsidRPr="00013D1E">
              <w:rPr>
                <w:noProof/>
                <w:webHidden/>
              </w:rPr>
              <w:fldChar w:fldCharType="begin"/>
            </w:r>
            <w:r w:rsidRPr="00013D1E">
              <w:rPr>
                <w:noProof/>
                <w:webHidden/>
              </w:rPr>
              <w:instrText xml:space="preserve"> PAGEREF _Toc200615466 \h </w:instrText>
            </w:r>
            <w:r w:rsidRPr="00013D1E">
              <w:rPr>
                <w:noProof/>
                <w:webHidden/>
              </w:rPr>
            </w:r>
            <w:r w:rsidRPr="00013D1E">
              <w:rPr>
                <w:noProof/>
                <w:webHidden/>
              </w:rPr>
              <w:fldChar w:fldCharType="separate"/>
            </w:r>
            <w:r w:rsidRPr="00013D1E">
              <w:rPr>
                <w:noProof/>
                <w:webHidden/>
              </w:rPr>
              <w:t>4</w:t>
            </w:r>
            <w:r w:rsidRPr="00013D1E">
              <w:rPr>
                <w:noProof/>
                <w:webHidden/>
              </w:rPr>
              <w:fldChar w:fldCharType="end"/>
            </w:r>
          </w:hyperlink>
        </w:p>
        <w:p w14:paraId="2AEDFAC9" w14:textId="1D57D13F" w:rsidR="00013D1E" w:rsidRPr="00013D1E" w:rsidRDefault="00013D1E">
          <w:pPr>
            <w:pStyle w:val="TOC3"/>
            <w:tabs>
              <w:tab w:val="left" w:pos="1440"/>
              <w:tab w:val="right" w:leader="dot" w:pos="9350"/>
            </w:tabs>
            <w:rPr>
              <w:rFonts w:eastAsiaTheme="minorEastAsia"/>
              <w:noProof/>
            </w:rPr>
          </w:pPr>
          <w:hyperlink w:anchor="_Toc200615467" w:history="1">
            <w:r w:rsidRPr="00013D1E">
              <w:rPr>
                <w:rStyle w:val="Hyperlink"/>
                <w:rFonts w:ascii="Times New Roman" w:hAnsi="Times New Roman" w:cs="Times New Roman"/>
                <w:noProof/>
              </w:rPr>
              <w:t>2.1.4</w:t>
            </w:r>
            <w:r w:rsidRPr="00013D1E">
              <w:rPr>
                <w:rFonts w:eastAsiaTheme="minorEastAsia"/>
                <w:noProof/>
              </w:rPr>
              <w:tab/>
            </w:r>
            <w:r w:rsidRPr="00013D1E">
              <w:rPr>
                <w:rStyle w:val="Hyperlink"/>
                <w:rFonts w:ascii="Times New Roman" w:hAnsi="Times New Roman" w:cs="Times New Roman"/>
                <w:noProof/>
              </w:rPr>
              <w:t>Could I Have Dealt with it Better?</w:t>
            </w:r>
            <w:r w:rsidRPr="00013D1E">
              <w:rPr>
                <w:noProof/>
                <w:webHidden/>
              </w:rPr>
              <w:tab/>
            </w:r>
            <w:r w:rsidRPr="00013D1E">
              <w:rPr>
                <w:noProof/>
                <w:webHidden/>
              </w:rPr>
              <w:fldChar w:fldCharType="begin"/>
            </w:r>
            <w:r w:rsidRPr="00013D1E">
              <w:rPr>
                <w:noProof/>
                <w:webHidden/>
              </w:rPr>
              <w:instrText xml:space="preserve"> PAGEREF _Toc200615467 \h </w:instrText>
            </w:r>
            <w:r w:rsidRPr="00013D1E">
              <w:rPr>
                <w:noProof/>
                <w:webHidden/>
              </w:rPr>
            </w:r>
            <w:r w:rsidRPr="00013D1E">
              <w:rPr>
                <w:noProof/>
                <w:webHidden/>
              </w:rPr>
              <w:fldChar w:fldCharType="separate"/>
            </w:r>
            <w:r w:rsidRPr="00013D1E">
              <w:rPr>
                <w:noProof/>
                <w:webHidden/>
              </w:rPr>
              <w:t>4</w:t>
            </w:r>
            <w:r w:rsidRPr="00013D1E">
              <w:rPr>
                <w:noProof/>
                <w:webHidden/>
              </w:rPr>
              <w:fldChar w:fldCharType="end"/>
            </w:r>
          </w:hyperlink>
        </w:p>
        <w:p w14:paraId="06BAAFBD" w14:textId="0C83EE84" w:rsidR="00013D1E" w:rsidRPr="00013D1E" w:rsidRDefault="00013D1E">
          <w:pPr>
            <w:pStyle w:val="TOC3"/>
            <w:tabs>
              <w:tab w:val="left" w:pos="1440"/>
              <w:tab w:val="right" w:leader="dot" w:pos="9350"/>
            </w:tabs>
            <w:rPr>
              <w:rFonts w:eastAsiaTheme="minorEastAsia"/>
              <w:noProof/>
            </w:rPr>
          </w:pPr>
          <w:hyperlink w:anchor="_Toc200615468" w:history="1">
            <w:r w:rsidRPr="00013D1E">
              <w:rPr>
                <w:rStyle w:val="Hyperlink"/>
                <w:rFonts w:ascii="Times New Roman" w:hAnsi="Times New Roman" w:cs="Times New Roman"/>
                <w:noProof/>
              </w:rPr>
              <w:t>2.1.5</w:t>
            </w:r>
            <w:r w:rsidRPr="00013D1E">
              <w:rPr>
                <w:rFonts w:eastAsiaTheme="minorEastAsia"/>
                <w:noProof/>
              </w:rPr>
              <w:tab/>
            </w:r>
            <w:r w:rsidRPr="00013D1E">
              <w:rPr>
                <w:rStyle w:val="Hyperlink"/>
                <w:rFonts w:ascii="Times New Roman" w:hAnsi="Times New Roman" w:cs="Times New Roman"/>
                <w:noProof/>
              </w:rPr>
              <w:t>Learning</w:t>
            </w:r>
            <w:r w:rsidRPr="00013D1E">
              <w:rPr>
                <w:noProof/>
                <w:webHidden/>
              </w:rPr>
              <w:tab/>
            </w:r>
            <w:r w:rsidRPr="00013D1E">
              <w:rPr>
                <w:noProof/>
                <w:webHidden/>
              </w:rPr>
              <w:fldChar w:fldCharType="begin"/>
            </w:r>
            <w:r w:rsidRPr="00013D1E">
              <w:rPr>
                <w:noProof/>
                <w:webHidden/>
              </w:rPr>
              <w:instrText xml:space="preserve"> PAGEREF _Toc200615468 \h </w:instrText>
            </w:r>
            <w:r w:rsidRPr="00013D1E">
              <w:rPr>
                <w:noProof/>
                <w:webHidden/>
              </w:rPr>
            </w:r>
            <w:r w:rsidRPr="00013D1E">
              <w:rPr>
                <w:noProof/>
                <w:webHidden/>
              </w:rPr>
              <w:fldChar w:fldCharType="separate"/>
            </w:r>
            <w:r w:rsidRPr="00013D1E">
              <w:rPr>
                <w:noProof/>
                <w:webHidden/>
              </w:rPr>
              <w:t>4</w:t>
            </w:r>
            <w:r w:rsidRPr="00013D1E">
              <w:rPr>
                <w:noProof/>
                <w:webHidden/>
              </w:rPr>
              <w:fldChar w:fldCharType="end"/>
            </w:r>
          </w:hyperlink>
        </w:p>
        <w:p w14:paraId="42F49A69" w14:textId="17159C81" w:rsidR="00013D1E" w:rsidRPr="00013D1E" w:rsidRDefault="00013D1E">
          <w:pPr>
            <w:pStyle w:val="TOC3"/>
            <w:tabs>
              <w:tab w:val="left" w:pos="1440"/>
              <w:tab w:val="right" w:leader="dot" w:pos="9350"/>
            </w:tabs>
            <w:rPr>
              <w:rFonts w:eastAsiaTheme="minorEastAsia"/>
              <w:noProof/>
            </w:rPr>
          </w:pPr>
          <w:hyperlink w:anchor="_Toc200615469" w:history="1">
            <w:r w:rsidRPr="00013D1E">
              <w:rPr>
                <w:rStyle w:val="Hyperlink"/>
                <w:rFonts w:ascii="Times New Roman" w:hAnsi="Times New Roman" w:cs="Times New Roman"/>
                <w:noProof/>
              </w:rPr>
              <w:t>2.1.6</w:t>
            </w:r>
            <w:r w:rsidRPr="00013D1E">
              <w:rPr>
                <w:rFonts w:eastAsiaTheme="minorEastAsia"/>
                <w:noProof/>
              </w:rPr>
              <w:tab/>
            </w:r>
            <w:r w:rsidRPr="00013D1E">
              <w:rPr>
                <w:rStyle w:val="Hyperlink"/>
                <w:rFonts w:ascii="Times New Roman" w:hAnsi="Times New Roman" w:cs="Times New Roman"/>
                <w:noProof/>
              </w:rPr>
              <w:t>Action Plan</w:t>
            </w:r>
            <w:r w:rsidRPr="00013D1E">
              <w:rPr>
                <w:noProof/>
                <w:webHidden/>
              </w:rPr>
              <w:tab/>
            </w:r>
            <w:r w:rsidRPr="00013D1E">
              <w:rPr>
                <w:noProof/>
                <w:webHidden/>
              </w:rPr>
              <w:fldChar w:fldCharType="begin"/>
            </w:r>
            <w:r w:rsidRPr="00013D1E">
              <w:rPr>
                <w:noProof/>
                <w:webHidden/>
              </w:rPr>
              <w:instrText xml:space="preserve"> PAGEREF _Toc200615469 \h </w:instrText>
            </w:r>
            <w:r w:rsidRPr="00013D1E">
              <w:rPr>
                <w:noProof/>
                <w:webHidden/>
              </w:rPr>
            </w:r>
            <w:r w:rsidRPr="00013D1E">
              <w:rPr>
                <w:noProof/>
                <w:webHidden/>
              </w:rPr>
              <w:fldChar w:fldCharType="separate"/>
            </w:r>
            <w:r w:rsidRPr="00013D1E">
              <w:rPr>
                <w:noProof/>
                <w:webHidden/>
              </w:rPr>
              <w:t>4</w:t>
            </w:r>
            <w:r w:rsidRPr="00013D1E">
              <w:rPr>
                <w:noProof/>
                <w:webHidden/>
              </w:rPr>
              <w:fldChar w:fldCharType="end"/>
            </w:r>
          </w:hyperlink>
        </w:p>
        <w:p w14:paraId="3CD48330" w14:textId="2ED3E1FF" w:rsidR="00013D1E" w:rsidRPr="00013D1E" w:rsidRDefault="00013D1E">
          <w:pPr>
            <w:pStyle w:val="TOC1"/>
            <w:tabs>
              <w:tab w:val="left" w:pos="480"/>
              <w:tab w:val="right" w:leader="dot" w:pos="9350"/>
            </w:tabs>
            <w:rPr>
              <w:rFonts w:eastAsiaTheme="minorEastAsia"/>
              <w:noProof/>
            </w:rPr>
          </w:pPr>
          <w:hyperlink w:anchor="_Toc200615470" w:history="1">
            <w:r w:rsidRPr="00013D1E">
              <w:rPr>
                <w:rStyle w:val="Hyperlink"/>
                <w:rFonts w:ascii="Times New Roman" w:hAnsi="Times New Roman" w:cs="Times New Roman"/>
                <w:noProof/>
              </w:rPr>
              <w:t>3</w:t>
            </w:r>
            <w:r w:rsidRPr="00013D1E">
              <w:rPr>
                <w:rFonts w:eastAsiaTheme="minorEastAsia"/>
                <w:noProof/>
              </w:rPr>
              <w:tab/>
            </w:r>
            <w:r w:rsidRPr="00013D1E">
              <w:rPr>
                <w:rStyle w:val="Hyperlink"/>
                <w:rFonts w:ascii="Times New Roman" w:hAnsi="Times New Roman" w:cs="Times New Roman"/>
                <w:noProof/>
              </w:rPr>
              <w:t>Section 2: Management Performance &amp; Guest Service Analysis</w:t>
            </w:r>
            <w:r w:rsidRPr="00013D1E">
              <w:rPr>
                <w:noProof/>
                <w:webHidden/>
              </w:rPr>
              <w:tab/>
            </w:r>
            <w:r w:rsidRPr="00013D1E">
              <w:rPr>
                <w:noProof/>
                <w:webHidden/>
              </w:rPr>
              <w:fldChar w:fldCharType="begin"/>
            </w:r>
            <w:r w:rsidRPr="00013D1E">
              <w:rPr>
                <w:noProof/>
                <w:webHidden/>
              </w:rPr>
              <w:instrText xml:space="preserve"> PAGEREF _Toc200615470 \h </w:instrText>
            </w:r>
            <w:r w:rsidRPr="00013D1E">
              <w:rPr>
                <w:noProof/>
                <w:webHidden/>
              </w:rPr>
            </w:r>
            <w:r w:rsidRPr="00013D1E">
              <w:rPr>
                <w:noProof/>
                <w:webHidden/>
              </w:rPr>
              <w:fldChar w:fldCharType="separate"/>
            </w:r>
            <w:r w:rsidRPr="00013D1E">
              <w:rPr>
                <w:noProof/>
                <w:webHidden/>
              </w:rPr>
              <w:t>5</w:t>
            </w:r>
            <w:r w:rsidRPr="00013D1E">
              <w:rPr>
                <w:noProof/>
                <w:webHidden/>
              </w:rPr>
              <w:fldChar w:fldCharType="end"/>
            </w:r>
          </w:hyperlink>
        </w:p>
        <w:p w14:paraId="3FB9A87F" w14:textId="1D2C250B" w:rsidR="00013D1E" w:rsidRPr="00013D1E" w:rsidRDefault="00013D1E">
          <w:pPr>
            <w:pStyle w:val="TOC2"/>
            <w:tabs>
              <w:tab w:val="left" w:pos="960"/>
              <w:tab w:val="right" w:leader="dot" w:pos="9350"/>
            </w:tabs>
            <w:rPr>
              <w:rFonts w:eastAsiaTheme="minorEastAsia"/>
              <w:noProof/>
            </w:rPr>
          </w:pPr>
          <w:hyperlink w:anchor="_Toc200615471" w:history="1">
            <w:r w:rsidRPr="00013D1E">
              <w:rPr>
                <w:rStyle w:val="Hyperlink"/>
                <w:rFonts w:ascii="Times New Roman" w:hAnsi="Times New Roman" w:cs="Times New Roman"/>
                <w:noProof/>
              </w:rPr>
              <w:t>3.1</w:t>
            </w:r>
            <w:r w:rsidRPr="00013D1E">
              <w:rPr>
                <w:rFonts w:eastAsiaTheme="minorEastAsia"/>
                <w:noProof/>
              </w:rPr>
              <w:tab/>
            </w:r>
            <w:r w:rsidRPr="00013D1E">
              <w:rPr>
                <w:rStyle w:val="Hyperlink"/>
                <w:rFonts w:ascii="Times New Roman" w:hAnsi="Times New Roman" w:cs="Times New Roman"/>
                <w:noProof/>
              </w:rPr>
              <w:t>Management Styles</w:t>
            </w:r>
            <w:r w:rsidRPr="00013D1E">
              <w:rPr>
                <w:noProof/>
                <w:webHidden/>
              </w:rPr>
              <w:tab/>
            </w:r>
            <w:r w:rsidRPr="00013D1E">
              <w:rPr>
                <w:noProof/>
                <w:webHidden/>
              </w:rPr>
              <w:fldChar w:fldCharType="begin"/>
            </w:r>
            <w:r w:rsidRPr="00013D1E">
              <w:rPr>
                <w:noProof/>
                <w:webHidden/>
              </w:rPr>
              <w:instrText xml:space="preserve"> PAGEREF _Toc200615471 \h </w:instrText>
            </w:r>
            <w:r w:rsidRPr="00013D1E">
              <w:rPr>
                <w:noProof/>
                <w:webHidden/>
              </w:rPr>
            </w:r>
            <w:r w:rsidRPr="00013D1E">
              <w:rPr>
                <w:noProof/>
                <w:webHidden/>
              </w:rPr>
              <w:fldChar w:fldCharType="separate"/>
            </w:r>
            <w:r w:rsidRPr="00013D1E">
              <w:rPr>
                <w:noProof/>
                <w:webHidden/>
              </w:rPr>
              <w:t>5</w:t>
            </w:r>
            <w:r w:rsidRPr="00013D1E">
              <w:rPr>
                <w:noProof/>
                <w:webHidden/>
              </w:rPr>
              <w:fldChar w:fldCharType="end"/>
            </w:r>
          </w:hyperlink>
        </w:p>
        <w:p w14:paraId="5081E4BB" w14:textId="2DBE5084" w:rsidR="00013D1E" w:rsidRPr="00013D1E" w:rsidRDefault="00013D1E">
          <w:pPr>
            <w:pStyle w:val="TOC2"/>
            <w:tabs>
              <w:tab w:val="left" w:pos="960"/>
              <w:tab w:val="right" w:leader="dot" w:pos="9350"/>
            </w:tabs>
            <w:rPr>
              <w:rFonts w:eastAsiaTheme="minorEastAsia"/>
              <w:noProof/>
            </w:rPr>
          </w:pPr>
          <w:hyperlink w:anchor="_Toc200615472" w:history="1">
            <w:r w:rsidRPr="00013D1E">
              <w:rPr>
                <w:rStyle w:val="Hyperlink"/>
                <w:rFonts w:ascii="Times New Roman" w:hAnsi="Times New Roman" w:cs="Times New Roman"/>
                <w:noProof/>
              </w:rPr>
              <w:t>3.2</w:t>
            </w:r>
            <w:r w:rsidRPr="00013D1E">
              <w:rPr>
                <w:rFonts w:eastAsiaTheme="minorEastAsia"/>
                <w:noProof/>
              </w:rPr>
              <w:tab/>
            </w:r>
            <w:r w:rsidRPr="00013D1E">
              <w:rPr>
                <w:rStyle w:val="Hyperlink"/>
                <w:rFonts w:ascii="Times New Roman" w:hAnsi="Times New Roman" w:cs="Times New Roman"/>
                <w:noProof/>
              </w:rPr>
              <w:t>Ensuring Health &amp; Safety</w:t>
            </w:r>
            <w:r w:rsidRPr="00013D1E">
              <w:rPr>
                <w:noProof/>
                <w:webHidden/>
              </w:rPr>
              <w:tab/>
            </w:r>
            <w:r w:rsidRPr="00013D1E">
              <w:rPr>
                <w:noProof/>
                <w:webHidden/>
              </w:rPr>
              <w:fldChar w:fldCharType="begin"/>
            </w:r>
            <w:r w:rsidRPr="00013D1E">
              <w:rPr>
                <w:noProof/>
                <w:webHidden/>
              </w:rPr>
              <w:instrText xml:space="preserve"> PAGEREF _Toc200615472 \h </w:instrText>
            </w:r>
            <w:r w:rsidRPr="00013D1E">
              <w:rPr>
                <w:noProof/>
                <w:webHidden/>
              </w:rPr>
            </w:r>
            <w:r w:rsidRPr="00013D1E">
              <w:rPr>
                <w:noProof/>
                <w:webHidden/>
              </w:rPr>
              <w:fldChar w:fldCharType="separate"/>
            </w:r>
            <w:r w:rsidRPr="00013D1E">
              <w:rPr>
                <w:noProof/>
                <w:webHidden/>
              </w:rPr>
              <w:t>5</w:t>
            </w:r>
            <w:r w:rsidRPr="00013D1E">
              <w:rPr>
                <w:noProof/>
                <w:webHidden/>
              </w:rPr>
              <w:fldChar w:fldCharType="end"/>
            </w:r>
          </w:hyperlink>
        </w:p>
        <w:p w14:paraId="2230B68C" w14:textId="6491A228" w:rsidR="00013D1E" w:rsidRPr="00013D1E" w:rsidRDefault="00013D1E">
          <w:pPr>
            <w:pStyle w:val="TOC2"/>
            <w:tabs>
              <w:tab w:val="left" w:pos="960"/>
              <w:tab w:val="right" w:leader="dot" w:pos="9350"/>
            </w:tabs>
            <w:rPr>
              <w:rFonts w:eastAsiaTheme="minorEastAsia"/>
              <w:noProof/>
            </w:rPr>
          </w:pPr>
          <w:hyperlink w:anchor="_Toc200615473" w:history="1">
            <w:r w:rsidRPr="00013D1E">
              <w:rPr>
                <w:rStyle w:val="Hyperlink"/>
                <w:rFonts w:ascii="Times New Roman" w:hAnsi="Times New Roman" w:cs="Times New Roman"/>
                <w:noProof/>
              </w:rPr>
              <w:t>3.3</w:t>
            </w:r>
            <w:r w:rsidRPr="00013D1E">
              <w:rPr>
                <w:rFonts w:eastAsiaTheme="minorEastAsia"/>
                <w:noProof/>
              </w:rPr>
              <w:tab/>
            </w:r>
            <w:r w:rsidRPr="00013D1E">
              <w:rPr>
                <w:rStyle w:val="Hyperlink"/>
                <w:rFonts w:ascii="Times New Roman" w:hAnsi="Times New Roman" w:cs="Times New Roman"/>
                <w:noProof/>
              </w:rPr>
              <w:t>Working together &amp; being part of the culture</w:t>
            </w:r>
            <w:r w:rsidRPr="00013D1E">
              <w:rPr>
                <w:noProof/>
                <w:webHidden/>
              </w:rPr>
              <w:tab/>
            </w:r>
            <w:r w:rsidRPr="00013D1E">
              <w:rPr>
                <w:noProof/>
                <w:webHidden/>
              </w:rPr>
              <w:fldChar w:fldCharType="begin"/>
            </w:r>
            <w:r w:rsidRPr="00013D1E">
              <w:rPr>
                <w:noProof/>
                <w:webHidden/>
              </w:rPr>
              <w:instrText xml:space="preserve"> PAGEREF _Toc200615473 \h </w:instrText>
            </w:r>
            <w:r w:rsidRPr="00013D1E">
              <w:rPr>
                <w:noProof/>
                <w:webHidden/>
              </w:rPr>
            </w:r>
            <w:r w:rsidRPr="00013D1E">
              <w:rPr>
                <w:noProof/>
                <w:webHidden/>
              </w:rPr>
              <w:fldChar w:fldCharType="separate"/>
            </w:r>
            <w:r w:rsidRPr="00013D1E">
              <w:rPr>
                <w:noProof/>
                <w:webHidden/>
              </w:rPr>
              <w:t>5</w:t>
            </w:r>
            <w:r w:rsidRPr="00013D1E">
              <w:rPr>
                <w:noProof/>
                <w:webHidden/>
              </w:rPr>
              <w:fldChar w:fldCharType="end"/>
            </w:r>
          </w:hyperlink>
        </w:p>
        <w:p w14:paraId="41D7DFD1" w14:textId="179F250C" w:rsidR="00013D1E" w:rsidRPr="00013D1E" w:rsidRDefault="00013D1E">
          <w:pPr>
            <w:pStyle w:val="TOC2"/>
            <w:tabs>
              <w:tab w:val="left" w:pos="960"/>
              <w:tab w:val="right" w:leader="dot" w:pos="9350"/>
            </w:tabs>
            <w:rPr>
              <w:rFonts w:eastAsiaTheme="minorEastAsia"/>
              <w:noProof/>
            </w:rPr>
          </w:pPr>
          <w:hyperlink w:anchor="_Toc200615474" w:history="1">
            <w:r w:rsidRPr="00013D1E">
              <w:rPr>
                <w:rStyle w:val="Hyperlink"/>
                <w:rFonts w:ascii="Times New Roman" w:hAnsi="Times New Roman" w:cs="Times New Roman"/>
                <w:noProof/>
              </w:rPr>
              <w:t>3.4</w:t>
            </w:r>
            <w:r w:rsidRPr="00013D1E">
              <w:rPr>
                <w:rFonts w:eastAsiaTheme="minorEastAsia"/>
                <w:noProof/>
              </w:rPr>
              <w:tab/>
            </w:r>
            <w:r w:rsidRPr="00013D1E">
              <w:rPr>
                <w:rStyle w:val="Hyperlink"/>
                <w:rFonts w:ascii="Times New Roman" w:hAnsi="Times New Roman" w:cs="Times New Roman"/>
                <w:noProof/>
              </w:rPr>
              <w:t>Marketing and welcoming our guests</w:t>
            </w:r>
            <w:r w:rsidRPr="00013D1E">
              <w:rPr>
                <w:noProof/>
                <w:webHidden/>
              </w:rPr>
              <w:tab/>
            </w:r>
            <w:r w:rsidRPr="00013D1E">
              <w:rPr>
                <w:noProof/>
                <w:webHidden/>
              </w:rPr>
              <w:fldChar w:fldCharType="begin"/>
            </w:r>
            <w:r w:rsidRPr="00013D1E">
              <w:rPr>
                <w:noProof/>
                <w:webHidden/>
              </w:rPr>
              <w:instrText xml:space="preserve"> PAGEREF _Toc200615474 \h </w:instrText>
            </w:r>
            <w:r w:rsidRPr="00013D1E">
              <w:rPr>
                <w:noProof/>
                <w:webHidden/>
              </w:rPr>
            </w:r>
            <w:r w:rsidRPr="00013D1E">
              <w:rPr>
                <w:noProof/>
                <w:webHidden/>
              </w:rPr>
              <w:fldChar w:fldCharType="separate"/>
            </w:r>
            <w:r w:rsidRPr="00013D1E">
              <w:rPr>
                <w:noProof/>
                <w:webHidden/>
              </w:rPr>
              <w:t>5</w:t>
            </w:r>
            <w:r w:rsidRPr="00013D1E">
              <w:rPr>
                <w:noProof/>
                <w:webHidden/>
              </w:rPr>
              <w:fldChar w:fldCharType="end"/>
            </w:r>
          </w:hyperlink>
        </w:p>
        <w:p w14:paraId="11B22F4B" w14:textId="3C144D77" w:rsidR="00013D1E" w:rsidRPr="00013D1E" w:rsidRDefault="00013D1E">
          <w:pPr>
            <w:pStyle w:val="TOC2"/>
            <w:tabs>
              <w:tab w:val="left" w:pos="960"/>
              <w:tab w:val="right" w:leader="dot" w:pos="9350"/>
            </w:tabs>
            <w:rPr>
              <w:rFonts w:eastAsiaTheme="minorEastAsia"/>
              <w:noProof/>
            </w:rPr>
          </w:pPr>
          <w:hyperlink w:anchor="_Toc200615475" w:history="1">
            <w:r w:rsidRPr="00013D1E">
              <w:rPr>
                <w:rStyle w:val="Hyperlink"/>
                <w:rFonts w:ascii="Times New Roman" w:hAnsi="Times New Roman" w:cs="Times New Roman"/>
                <w:noProof/>
              </w:rPr>
              <w:t>4.1</w:t>
            </w:r>
            <w:r w:rsidRPr="00013D1E">
              <w:rPr>
                <w:rFonts w:eastAsiaTheme="minorEastAsia"/>
                <w:noProof/>
              </w:rPr>
              <w:tab/>
            </w:r>
            <w:r w:rsidRPr="00013D1E">
              <w:rPr>
                <w:rStyle w:val="Hyperlink"/>
                <w:rFonts w:ascii="Times New Roman" w:hAnsi="Times New Roman" w:cs="Times New Roman"/>
                <w:noProof/>
              </w:rPr>
              <w:t>Identified Issue: Inconsistent Room Readiness During Peak Hours</w:t>
            </w:r>
            <w:r w:rsidRPr="00013D1E">
              <w:rPr>
                <w:noProof/>
                <w:webHidden/>
              </w:rPr>
              <w:tab/>
            </w:r>
            <w:r w:rsidRPr="00013D1E">
              <w:rPr>
                <w:noProof/>
                <w:webHidden/>
              </w:rPr>
              <w:fldChar w:fldCharType="begin"/>
            </w:r>
            <w:r w:rsidRPr="00013D1E">
              <w:rPr>
                <w:noProof/>
                <w:webHidden/>
              </w:rPr>
              <w:instrText xml:space="preserve"> PAGEREF _Toc200615475 \h </w:instrText>
            </w:r>
            <w:r w:rsidRPr="00013D1E">
              <w:rPr>
                <w:noProof/>
                <w:webHidden/>
              </w:rPr>
            </w:r>
            <w:r w:rsidRPr="00013D1E">
              <w:rPr>
                <w:noProof/>
                <w:webHidden/>
              </w:rPr>
              <w:fldChar w:fldCharType="separate"/>
            </w:r>
            <w:r w:rsidRPr="00013D1E">
              <w:rPr>
                <w:noProof/>
                <w:webHidden/>
              </w:rPr>
              <w:t>6</w:t>
            </w:r>
            <w:r w:rsidRPr="00013D1E">
              <w:rPr>
                <w:noProof/>
                <w:webHidden/>
              </w:rPr>
              <w:fldChar w:fldCharType="end"/>
            </w:r>
          </w:hyperlink>
        </w:p>
        <w:p w14:paraId="7BCD05F7" w14:textId="1F3D891C" w:rsidR="00013D1E" w:rsidRPr="00013D1E" w:rsidRDefault="00013D1E">
          <w:pPr>
            <w:pStyle w:val="TOC2"/>
            <w:tabs>
              <w:tab w:val="left" w:pos="960"/>
              <w:tab w:val="right" w:leader="dot" w:pos="9350"/>
            </w:tabs>
            <w:rPr>
              <w:rFonts w:eastAsiaTheme="minorEastAsia"/>
              <w:noProof/>
            </w:rPr>
          </w:pPr>
          <w:hyperlink w:anchor="_Toc200615476" w:history="1">
            <w:r w:rsidRPr="00013D1E">
              <w:rPr>
                <w:rStyle w:val="Hyperlink"/>
                <w:rFonts w:ascii="Times New Roman" w:hAnsi="Times New Roman" w:cs="Times New Roman"/>
                <w:noProof/>
              </w:rPr>
              <w:t>4.2</w:t>
            </w:r>
            <w:r w:rsidRPr="00013D1E">
              <w:rPr>
                <w:rFonts w:eastAsiaTheme="minorEastAsia"/>
                <w:noProof/>
              </w:rPr>
              <w:tab/>
            </w:r>
            <w:r w:rsidRPr="00013D1E">
              <w:rPr>
                <w:rStyle w:val="Hyperlink"/>
                <w:rFonts w:ascii="Times New Roman" w:hAnsi="Times New Roman" w:cs="Times New Roman"/>
                <w:noProof/>
              </w:rPr>
              <w:t>Significance of the Issue</w:t>
            </w:r>
            <w:r w:rsidRPr="00013D1E">
              <w:rPr>
                <w:noProof/>
                <w:webHidden/>
              </w:rPr>
              <w:tab/>
            </w:r>
            <w:r w:rsidRPr="00013D1E">
              <w:rPr>
                <w:noProof/>
                <w:webHidden/>
              </w:rPr>
              <w:fldChar w:fldCharType="begin"/>
            </w:r>
            <w:r w:rsidRPr="00013D1E">
              <w:rPr>
                <w:noProof/>
                <w:webHidden/>
              </w:rPr>
              <w:instrText xml:space="preserve"> PAGEREF _Toc200615476 \h </w:instrText>
            </w:r>
            <w:r w:rsidRPr="00013D1E">
              <w:rPr>
                <w:noProof/>
                <w:webHidden/>
              </w:rPr>
            </w:r>
            <w:r w:rsidRPr="00013D1E">
              <w:rPr>
                <w:noProof/>
                <w:webHidden/>
              </w:rPr>
              <w:fldChar w:fldCharType="separate"/>
            </w:r>
            <w:r w:rsidRPr="00013D1E">
              <w:rPr>
                <w:noProof/>
                <w:webHidden/>
              </w:rPr>
              <w:t>6</w:t>
            </w:r>
            <w:r w:rsidRPr="00013D1E">
              <w:rPr>
                <w:noProof/>
                <w:webHidden/>
              </w:rPr>
              <w:fldChar w:fldCharType="end"/>
            </w:r>
          </w:hyperlink>
        </w:p>
        <w:p w14:paraId="036ADE01" w14:textId="211DD890" w:rsidR="00013D1E" w:rsidRPr="00013D1E" w:rsidRDefault="00013D1E">
          <w:pPr>
            <w:pStyle w:val="TOC2"/>
            <w:tabs>
              <w:tab w:val="left" w:pos="960"/>
              <w:tab w:val="right" w:leader="dot" w:pos="9350"/>
            </w:tabs>
            <w:rPr>
              <w:rFonts w:eastAsiaTheme="minorEastAsia"/>
              <w:noProof/>
            </w:rPr>
          </w:pPr>
          <w:hyperlink w:anchor="_Toc200615477" w:history="1">
            <w:r w:rsidRPr="00013D1E">
              <w:rPr>
                <w:rStyle w:val="Hyperlink"/>
                <w:rFonts w:ascii="Times New Roman" w:hAnsi="Times New Roman" w:cs="Times New Roman"/>
                <w:noProof/>
              </w:rPr>
              <w:t>4.3</w:t>
            </w:r>
            <w:r w:rsidRPr="00013D1E">
              <w:rPr>
                <w:rFonts w:eastAsiaTheme="minorEastAsia"/>
                <w:noProof/>
              </w:rPr>
              <w:tab/>
            </w:r>
            <w:r w:rsidRPr="00013D1E">
              <w:rPr>
                <w:rStyle w:val="Hyperlink"/>
                <w:rFonts w:ascii="Times New Roman" w:hAnsi="Times New Roman" w:cs="Times New Roman"/>
                <w:noProof/>
              </w:rPr>
              <w:t>Three-Step Improvement Plan</w:t>
            </w:r>
            <w:r w:rsidRPr="00013D1E">
              <w:rPr>
                <w:noProof/>
                <w:webHidden/>
              </w:rPr>
              <w:tab/>
            </w:r>
            <w:r w:rsidRPr="00013D1E">
              <w:rPr>
                <w:noProof/>
                <w:webHidden/>
              </w:rPr>
              <w:fldChar w:fldCharType="begin"/>
            </w:r>
            <w:r w:rsidRPr="00013D1E">
              <w:rPr>
                <w:noProof/>
                <w:webHidden/>
              </w:rPr>
              <w:instrText xml:space="preserve"> PAGEREF _Toc200615477 \h </w:instrText>
            </w:r>
            <w:r w:rsidRPr="00013D1E">
              <w:rPr>
                <w:noProof/>
                <w:webHidden/>
              </w:rPr>
            </w:r>
            <w:r w:rsidRPr="00013D1E">
              <w:rPr>
                <w:noProof/>
                <w:webHidden/>
              </w:rPr>
              <w:fldChar w:fldCharType="separate"/>
            </w:r>
            <w:r w:rsidRPr="00013D1E">
              <w:rPr>
                <w:noProof/>
                <w:webHidden/>
              </w:rPr>
              <w:t>6</w:t>
            </w:r>
            <w:r w:rsidRPr="00013D1E">
              <w:rPr>
                <w:noProof/>
                <w:webHidden/>
              </w:rPr>
              <w:fldChar w:fldCharType="end"/>
            </w:r>
          </w:hyperlink>
        </w:p>
        <w:p w14:paraId="35D376D9" w14:textId="3F4BABD4" w:rsidR="00013D1E" w:rsidRPr="00013D1E" w:rsidRDefault="00013D1E">
          <w:pPr>
            <w:pStyle w:val="TOC3"/>
            <w:tabs>
              <w:tab w:val="left" w:pos="1440"/>
              <w:tab w:val="right" w:leader="dot" w:pos="9350"/>
            </w:tabs>
            <w:rPr>
              <w:rFonts w:eastAsiaTheme="minorEastAsia"/>
              <w:noProof/>
            </w:rPr>
          </w:pPr>
          <w:hyperlink w:anchor="_Toc200615478" w:history="1">
            <w:r w:rsidRPr="00013D1E">
              <w:rPr>
                <w:rStyle w:val="Hyperlink"/>
                <w:rFonts w:ascii="Times New Roman" w:hAnsi="Times New Roman" w:cs="Times New Roman"/>
                <w:noProof/>
              </w:rPr>
              <w:t>4.3.1</w:t>
            </w:r>
            <w:r w:rsidRPr="00013D1E">
              <w:rPr>
                <w:rFonts w:eastAsiaTheme="minorEastAsia"/>
                <w:noProof/>
              </w:rPr>
              <w:tab/>
            </w:r>
            <w:r w:rsidRPr="00013D1E">
              <w:rPr>
                <w:rStyle w:val="Hyperlink"/>
                <w:rFonts w:ascii="Times New Roman" w:hAnsi="Times New Roman" w:cs="Times New Roman"/>
                <w:noProof/>
              </w:rPr>
              <w:t>Operational Change</w:t>
            </w:r>
            <w:r w:rsidRPr="00013D1E">
              <w:rPr>
                <w:noProof/>
                <w:webHidden/>
              </w:rPr>
              <w:tab/>
            </w:r>
            <w:r w:rsidRPr="00013D1E">
              <w:rPr>
                <w:noProof/>
                <w:webHidden/>
              </w:rPr>
              <w:fldChar w:fldCharType="begin"/>
            </w:r>
            <w:r w:rsidRPr="00013D1E">
              <w:rPr>
                <w:noProof/>
                <w:webHidden/>
              </w:rPr>
              <w:instrText xml:space="preserve"> PAGEREF _Toc200615478 \h </w:instrText>
            </w:r>
            <w:r w:rsidRPr="00013D1E">
              <w:rPr>
                <w:noProof/>
                <w:webHidden/>
              </w:rPr>
            </w:r>
            <w:r w:rsidRPr="00013D1E">
              <w:rPr>
                <w:noProof/>
                <w:webHidden/>
              </w:rPr>
              <w:fldChar w:fldCharType="separate"/>
            </w:r>
            <w:r w:rsidRPr="00013D1E">
              <w:rPr>
                <w:noProof/>
                <w:webHidden/>
              </w:rPr>
              <w:t>6</w:t>
            </w:r>
            <w:r w:rsidRPr="00013D1E">
              <w:rPr>
                <w:noProof/>
                <w:webHidden/>
              </w:rPr>
              <w:fldChar w:fldCharType="end"/>
            </w:r>
          </w:hyperlink>
        </w:p>
        <w:p w14:paraId="0C833C4D" w14:textId="3F7C40DA" w:rsidR="00013D1E" w:rsidRPr="00013D1E" w:rsidRDefault="00013D1E">
          <w:pPr>
            <w:pStyle w:val="TOC3"/>
            <w:tabs>
              <w:tab w:val="left" w:pos="1440"/>
              <w:tab w:val="right" w:leader="dot" w:pos="9350"/>
            </w:tabs>
            <w:rPr>
              <w:rFonts w:eastAsiaTheme="minorEastAsia"/>
              <w:noProof/>
            </w:rPr>
          </w:pPr>
          <w:hyperlink w:anchor="_Toc200615479" w:history="1">
            <w:r w:rsidRPr="00013D1E">
              <w:rPr>
                <w:rStyle w:val="Hyperlink"/>
                <w:rFonts w:ascii="Times New Roman" w:hAnsi="Times New Roman" w:cs="Times New Roman"/>
                <w:noProof/>
              </w:rPr>
              <w:t>4.3.2</w:t>
            </w:r>
            <w:r w:rsidRPr="00013D1E">
              <w:rPr>
                <w:rFonts w:eastAsiaTheme="minorEastAsia"/>
                <w:noProof/>
              </w:rPr>
              <w:tab/>
            </w:r>
            <w:r w:rsidRPr="00013D1E">
              <w:rPr>
                <w:rStyle w:val="Hyperlink"/>
                <w:rFonts w:ascii="Times New Roman" w:hAnsi="Times New Roman" w:cs="Times New Roman"/>
                <w:noProof/>
              </w:rPr>
              <w:t>Best Practice Alignment</w:t>
            </w:r>
            <w:r w:rsidRPr="00013D1E">
              <w:rPr>
                <w:noProof/>
                <w:webHidden/>
              </w:rPr>
              <w:tab/>
            </w:r>
            <w:r w:rsidRPr="00013D1E">
              <w:rPr>
                <w:noProof/>
                <w:webHidden/>
              </w:rPr>
              <w:fldChar w:fldCharType="begin"/>
            </w:r>
            <w:r w:rsidRPr="00013D1E">
              <w:rPr>
                <w:noProof/>
                <w:webHidden/>
              </w:rPr>
              <w:instrText xml:space="preserve"> PAGEREF _Toc200615479 \h </w:instrText>
            </w:r>
            <w:r w:rsidRPr="00013D1E">
              <w:rPr>
                <w:noProof/>
                <w:webHidden/>
              </w:rPr>
            </w:r>
            <w:r w:rsidRPr="00013D1E">
              <w:rPr>
                <w:noProof/>
                <w:webHidden/>
              </w:rPr>
              <w:fldChar w:fldCharType="separate"/>
            </w:r>
            <w:r w:rsidRPr="00013D1E">
              <w:rPr>
                <w:noProof/>
                <w:webHidden/>
              </w:rPr>
              <w:t>6</w:t>
            </w:r>
            <w:r w:rsidRPr="00013D1E">
              <w:rPr>
                <w:noProof/>
                <w:webHidden/>
              </w:rPr>
              <w:fldChar w:fldCharType="end"/>
            </w:r>
          </w:hyperlink>
        </w:p>
        <w:p w14:paraId="21AD04CE" w14:textId="0D779AB9" w:rsidR="00013D1E" w:rsidRPr="00013D1E" w:rsidRDefault="00013D1E">
          <w:pPr>
            <w:pStyle w:val="TOC3"/>
            <w:tabs>
              <w:tab w:val="left" w:pos="1440"/>
              <w:tab w:val="right" w:leader="dot" w:pos="9350"/>
            </w:tabs>
            <w:rPr>
              <w:rFonts w:eastAsiaTheme="minorEastAsia"/>
              <w:noProof/>
            </w:rPr>
          </w:pPr>
          <w:hyperlink w:anchor="_Toc200615480" w:history="1">
            <w:r w:rsidRPr="00013D1E">
              <w:rPr>
                <w:rStyle w:val="Hyperlink"/>
                <w:rFonts w:ascii="Times New Roman" w:hAnsi="Times New Roman" w:cs="Times New Roman"/>
                <w:noProof/>
              </w:rPr>
              <w:t>4.3.3</w:t>
            </w:r>
            <w:r w:rsidRPr="00013D1E">
              <w:rPr>
                <w:rFonts w:eastAsiaTheme="minorEastAsia"/>
                <w:noProof/>
              </w:rPr>
              <w:tab/>
            </w:r>
            <w:r w:rsidRPr="00013D1E">
              <w:rPr>
                <w:rStyle w:val="Hyperlink"/>
                <w:rFonts w:ascii="Times New Roman" w:hAnsi="Times New Roman" w:cs="Times New Roman"/>
                <w:noProof/>
              </w:rPr>
              <w:t>Expected Impact</w:t>
            </w:r>
            <w:r w:rsidRPr="00013D1E">
              <w:rPr>
                <w:noProof/>
                <w:webHidden/>
              </w:rPr>
              <w:tab/>
            </w:r>
            <w:r w:rsidRPr="00013D1E">
              <w:rPr>
                <w:noProof/>
                <w:webHidden/>
              </w:rPr>
              <w:fldChar w:fldCharType="begin"/>
            </w:r>
            <w:r w:rsidRPr="00013D1E">
              <w:rPr>
                <w:noProof/>
                <w:webHidden/>
              </w:rPr>
              <w:instrText xml:space="preserve"> PAGEREF _Toc200615480 \h </w:instrText>
            </w:r>
            <w:r w:rsidRPr="00013D1E">
              <w:rPr>
                <w:noProof/>
                <w:webHidden/>
              </w:rPr>
            </w:r>
            <w:r w:rsidRPr="00013D1E">
              <w:rPr>
                <w:noProof/>
                <w:webHidden/>
              </w:rPr>
              <w:fldChar w:fldCharType="separate"/>
            </w:r>
            <w:r w:rsidRPr="00013D1E">
              <w:rPr>
                <w:noProof/>
                <w:webHidden/>
              </w:rPr>
              <w:t>6</w:t>
            </w:r>
            <w:r w:rsidRPr="00013D1E">
              <w:rPr>
                <w:noProof/>
                <w:webHidden/>
              </w:rPr>
              <w:fldChar w:fldCharType="end"/>
            </w:r>
          </w:hyperlink>
        </w:p>
        <w:p w14:paraId="059E1A79" w14:textId="41A88C85" w:rsidR="00013D1E" w:rsidRPr="00013D1E" w:rsidRDefault="00013D1E">
          <w:pPr>
            <w:pStyle w:val="TOC1"/>
            <w:tabs>
              <w:tab w:val="left" w:pos="480"/>
              <w:tab w:val="right" w:leader="dot" w:pos="9350"/>
            </w:tabs>
            <w:rPr>
              <w:rFonts w:eastAsiaTheme="minorEastAsia"/>
              <w:noProof/>
            </w:rPr>
          </w:pPr>
          <w:hyperlink w:anchor="_Toc200615481" w:history="1">
            <w:r w:rsidRPr="00013D1E">
              <w:rPr>
                <w:rStyle w:val="Hyperlink"/>
                <w:rFonts w:ascii="Times New Roman" w:hAnsi="Times New Roman" w:cs="Times New Roman"/>
                <w:noProof/>
              </w:rPr>
              <w:t>5</w:t>
            </w:r>
            <w:r w:rsidRPr="00013D1E">
              <w:rPr>
                <w:rFonts w:eastAsiaTheme="minorEastAsia"/>
                <w:noProof/>
              </w:rPr>
              <w:tab/>
            </w:r>
            <w:r w:rsidRPr="00013D1E">
              <w:rPr>
                <w:rStyle w:val="Hyperlink"/>
                <w:rFonts w:ascii="Times New Roman" w:hAnsi="Times New Roman" w:cs="Times New Roman"/>
                <w:noProof/>
              </w:rPr>
              <w:t>Conclusion</w:t>
            </w:r>
            <w:r w:rsidRPr="00013D1E">
              <w:rPr>
                <w:noProof/>
                <w:webHidden/>
              </w:rPr>
              <w:tab/>
            </w:r>
            <w:r w:rsidRPr="00013D1E">
              <w:rPr>
                <w:noProof/>
                <w:webHidden/>
              </w:rPr>
              <w:fldChar w:fldCharType="begin"/>
            </w:r>
            <w:r w:rsidRPr="00013D1E">
              <w:rPr>
                <w:noProof/>
                <w:webHidden/>
              </w:rPr>
              <w:instrText xml:space="preserve"> PAGEREF _Toc200615481 \h </w:instrText>
            </w:r>
            <w:r w:rsidRPr="00013D1E">
              <w:rPr>
                <w:noProof/>
                <w:webHidden/>
              </w:rPr>
            </w:r>
            <w:r w:rsidRPr="00013D1E">
              <w:rPr>
                <w:noProof/>
                <w:webHidden/>
              </w:rPr>
              <w:fldChar w:fldCharType="separate"/>
            </w:r>
            <w:r w:rsidRPr="00013D1E">
              <w:rPr>
                <w:noProof/>
                <w:webHidden/>
              </w:rPr>
              <w:t>6</w:t>
            </w:r>
            <w:r w:rsidRPr="00013D1E">
              <w:rPr>
                <w:noProof/>
                <w:webHidden/>
              </w:rPr>
              <w:fldChar w:fldCharType="end"/>
            </w:r>
          </w:hyperlink>
        </w:p>
        <w:p w14:paraId="1D6A39F3" w14:textId="4160C69B" w:rsidR="00013D1E" w:rsidRPr="00013D1E" w:rsidRDefault="00013D1E">
          <w:pPr>
            <w:pStyle w:val="TOC1"/>
            <w:tabs>
              <w:tab w:val="left" w:pos="480"/>
              <w:tab w:val="right" w:leader="dot" w:pos="9350"/>
            </w:tabs>
            <w:rPr>
              <w:rFonts w:eastAsiaTheme="minorEastAsia"/>
              <w:noProof/>
            </w:rPr>
          </w:pPr>
          <w:hyperlink w:anchor="_Toc200615482" w:history="1">
            <w:r w:rsidRPr="00013D1E">
              <w:rPr>
                <w:rStyle w:val="Hyperlink"/>
                <w:rFonts w:ascii="Times New Roman" w:hAnsi="Times New Roman" w:cs="Times New Roman"/>
                <w:noProof/>
              </w:rPr>
              <w:t>6</w:t>
            </w:r>
            <w:r w:rsidRPr="00013D1E">
              <w:rPr>
                <w:rFonts w:eastAsiaTheme="minorEastAsia"/>
                <w:noProof/>
              </w:rPr>
              <w:tab/>
            </w:r>
            <w:r w:rsidRPr="00013D1E">
              <w:rPr>
                <w:rStyle w:val="Hyperlink"/>
                <w:rFonts w:ascii="Times New Roman" w:hAnsi="Times New Roman" w:cs="Times New Roman"/>
                <w:noProof/>
              </w:rPr>
              <w:t>References</w:t>
            </w:r>
            <w:r w:rsidRPr="00013D1E">
              <w:rPr>
                <w:noProof/>
                <w:webHidden/>
              </w:rPr>
              <w:tab/>
            </w:r>
            <w:r w:rsidRPr="00013D1E">
              <w:rPr>
                <w:noProof/>
                <w:webHidden/>
              </w:rPr>
              <w:fldChar w:fldCharType="begin"/>
            </w:r>
            <w:r w:rsidRPr="00013D1E">
              <w:rPr>
                <w:noProof/>
                <w:webHidden/>
              </w:rPr>
              <w:instrText xml:space="preserve"> PAGEREF _Toc200615482 \h </w:instrText>
            </w:r>
            <w:r w:rsidRPr="00013D1E">
              <w:rPr>
                <w:noProof/>
                <w:webHidden/>
              </w:rPr>
            </w:r>
            <w:r w:rsidRPr="00013D1E">
              <w:rPr>
                <w:noProof/>
                <w:webHidden/>
              </w:rPr>
              <w:fldChar w:fldCharType="separate"/>
            </w:r>
            <w:r w:rsidRPr="00013D1E">
              <w:rPr>
                <w:noProof/>
                <w:webHidden/>
              </w:rPr>
              <w:t>8</w:t>
            </w:r>
            <w:r w:rsidRPr="00013D1E">
              <w:rPr>
                <w:noProof/>
                <w:webHidden/>
              </w:rPr>
              <w:fldChar w:fldCharType="end"/>
            </w:r>
          </w:hyperlink>
        </w:p>
        <w:p w14:paraId="0E17743A" w14:textId="0F3DD647" w:rsidR="00866562" w:rsidRPr="00013D1E" w:rsidRDefault="00866562" w:rsidP="00866562">
          <w:pPr>
            <w:spacing w:line="360" w:lineRule="auto"/>
            <w:rPr>
              <w:rFonts w:ascii="Times New Roman" w:hAnsi="Times New Roman" w:cs="Times New Roman"/>
            </w:rPr>
          </w:pPr>
          <w:r w:rsidRPr="00013D1E">
            <w:rPr>
              <w:rFonts w:ascii="Times New Roman" w:hAnsi="Times New Roman" w:cs="Times New Roman"/>
              <w:noProof/>
            </w:rPr>
            <w:fldChar w:fldCharType="end"/>
          </w:r>
        </w:p>
      </w:sdtContent>
    </w:sdt>
    <w:p w14:paraId="0C70489C" w14:textId="4A9E2F8F" w:rsidR="00866562" w:rsidRPr="007C5008" w:rsidRDefault="00866562" w:rsidP="00866562">
      <w:pPr>
        <w:spacing w:line="360" w:lineRule="auto"/>
        <w:rPr>
          <w:rFonts w:ascii="Times New Roman" w:eastAsiaTheme="majorEastAsia" w:hAnsi="Times New Roman" w:cs="Times New Roman"/>
          <w:b/>
          <w:bCs/>
        </w:rPr>
      </w:pPr>
      <w:r w:rsidRPr="00013D1E">
        <w:rPr>
          <w:rFonts w:ascii="Times New Roman" w:eastAsiaTheme="majorEastAsia" w:hAnsi="Times New Roman" w:cs="Times New Roman"/>
        </w:rPr>
        <w:br w:type="page"/>
      </w:r>
    </w:p>
    <w:p w14:paraId="73540408" w14:textId="1C3EDBEF" w:rsidR="00A71E44" w:rsidRPr="003C662D" w:rsidRDefault="00A71E44" w:rsidP="003C662D">
      <w:pPr>
        <w:pStyle w:val="Heading1"/>
        <w:spacing w:line="360" w:lineRule="auto"/>
        <w:jc w:val="both"/>
        <w:rPr>
          <w:rFonts w:ascii="Arial" w:hAnsi="Arial" w:cs="Arial"/>
          <w:b/>
          <w:bCs/>
          <w:color w:val="auto"/>
          <w:sz w:val="24"/>
          <w:szCs w:val="24"/>
        </w:rPr>
      </w:pPr>
      <w:bookmarkStart w:id="0" w:name="_Toc200615461"/>
      <w:bookmarkStart w:id="1" w:name="_Hlk199980180"/>
      <w:r w:rsidRPr="003C662D">
        <w:rPr>
          <w:rFonts w:ascii="Arial" w:hAnsi="Arial" w:cs="Arial"/>
          <w:b/>
          <w:bCs/>
          <w:color w:val="auto"/>
          <w:sz w:val="24"/>
          <w:szCs w:val="24"/>
        </w:rPr>
        <w:lastRenderedPageBreak/>
        <w:t>Introduction</w:t>
      </w:r>
      <w:bookmarkEnd w:id="0"/>
    </w:p>
    <w:p w14:paraId="5A8CB3EC" w14:textId="1789B853" w:rsidR="000C6487" w:rsidRPr="003C662D" w:rsidRDefault="000C6487" w:rsidP="003C662D">
      <w:pPr>
        <w:spacing w:line="360" w:lineRule="auto"/>
        <w:jc w:val="both"/>
        <w:rPr>
          <w:rFonts w:ascii="Arial" w:hAnsi="Arial" w:cs="Arial"/>
        </w:rPr>
      </w:pPr>
      <w:r w:rsidRPr="003C662D">
        <w:rPr>
          <w:rFonts w:ascii="Arial" w:hAnsi="Arial" w:cs="Arial"/>
        </w:rPr>
        <w:t>During my 10 weeks at Hotel Indigo Bath, I was tasked with working in the Housekeeping Department</w:t>
      </w:r>
      <w:r w:rsidR="003B058E">
        <w:rPr>
          <w:rFonts w:ascii="Arial" w:hAnsi="Arial" w:cs="Arial"/>
        </w:rPr>
        <w:t>,</w:t>
      </w:r>
      <w:r w:rsidRPr="003C662D">
        <w:rPr>
          <w:rFonts w:ascii="Arial" w:hAnsi="Arial" w:cs="Arial"/>
        </w:rPr>
        <w:t xml:space="preserve"> which is key to providing great guest service</w:t>
      </w:r>
      <w:r w:rsidR="00DE109F" w:rsidRPr="003C662D">
        <w:rPr>
          <w:rFonts w:ascii="Arial" w:hAnsi="Arial" w:cs="Arial"/>
        </w:rPr>
        <w:t xml:space="preserve">. </w:t>
      </w:r>
      <w:r w:rsidRPr="003C662D">
        <w:rPr>
          <w:rFonts w:ascii="Arial" w:hAnsi="Arial" w:cs="Arial"/>
        </w:rPr>
        <w:t>They make sure that the rooms and public areas are pleasantly clean, well-presented and pleasant to sit in. Professional services are available to help guests, like daily cleaning, frequent deep cleanings, laundry services and prompt action from maintenance.</w:t>
      </w:r>
      <w:r w:rsidR="00DE109F" w:rsidRPr="003C662D">
        <w:rPr>
          <w:rFonts w:ascii="Arial" w:hAnsi="Arial" w:cs="Arial"/>
        </w:rPr>
        <w:t xml:space="preserve"> As Vallen and Valen. (2014) mention, this culture of hospitality was integrated into the very birth of the hotel industry. </w:t>
      </w:r>
    </w:p>
    <w:p w14:paraId="6D80E8CE" w14:textId="7B9400BB" w:rsidR="00D00EE4" w:rsidRPr="003C662D" w:rsidRDefault="00D00EE4" w:rsidP="003C662D">
      <w:pPr>
        <w:spacing w:line="360" w:lineRule="auto"/>
        <w:jc w:val="both"/>
        <w:rPr>
          <w:rFonts w:ascii="Arial" w:hAnsi="Arial" w:cs="Arial"/>
        </w:rPr>
      </w:pPr>
      <w:r w:rsidRPr="003C662D">
        <w:rPr>
          <w:rFonts w:ascii="Arial" w:hAnsi="Arial" w:cs="Arial"/>
        </w:rPr>
        <w:t xml:space="preserve">I carefully planned things by deciding on three main objectives for myself. </w:t>
      </w:r>
      <w:r w:rsidR="004F3449" w:rsidRPr="003C662D">
        <w:rPr>
          <w:rFonts w:ascii="Arial" w:hAnsi="Arial" w:cs="Arial"/>
        </w:rPr>
        <w:t>As per ASET. (2017), placement learning is also whereby the learner may be regarded as a student and then employee second, i.e., they approach the placement experience through their studies</w:t>
      </w:r>
      <w:r w:rsidR="00DE109F" w:rsidRPr="003C662D">
        <w:rPr>
          <w:rFonts w:ascii="Arial" w:hAnsi="Arial" w:cs="Arial"/>
        </w:rPr>
        <w:t xml:space="preserve">. Thus, the hospitality industry is a field that is not only thrilling and rewarding to work in, but also to study (Wood, 2013). </w:t>
      </w:r>
      <w:r w:rsidR="004F3449" w:rsidRPr="003C662D">
        <w:rPr>
          <w:rFonts w:ascii="Arial" w:hAnsi="Arial" w:cs="Arial"/>
        </w:rPr>
        <w:t>Therefore i</w:t>
      </w:r>
      <w:r w:rsidRPr="003C662D">
        <w:rPr>
          <w:rFonts w:ascii="Arial" w:hAnsi="Arial" w:cs="Arial"/>
        </w:rPr>
        <w:t xml:space="preserve">nitially, I was determined to study the procedures that housekeepers use in luxury hotels, especially those concerned with their standards, regular duties and how quality is ensured. </w:t>
      </w:r>
      <w:r w:rsidR="004D0628" w:rsidRPr="003C662D">
        <w:rPr>
          <w:rFonts w:ascii="Arial" w:hAnsi="Arial" w:cs="Arial"/>
        </w:rPr>
        <w:t xml:space="preserve">This also implies that one must educated and is able to cope with people (Hagg, 2013). </w:t>
      </w:r>
      <w:r w:rsidRPr="003C662D">
        <w:rPr>
          <w:rFonts w:ascii="Arial" w:hAnsi="Arial" w:cs="Arial"/>
        </w:rPr>
        <w:t>I wanted to note how supervisors and managers handle their staff, how they distribute tasks and how they choose and implement responses in each daily operation. As my next step, I looked at guest satisfaction and understood how back-of-house activities, especially housekeeping, might affect the quality of the guest stay.</w:t>
      </w:r>
    </w:p>
    <w:p w14:paraId="2C0B420B" w14:textId="2B3292A2" w:rsidR="00DD3EA6" w:rsidRPr="003C662D" w:rsidRDefault="00DD3EA6" w:rsidP="003C662D">
      <w:pPr>
        <w:pStyle w:val="Heading1"/>
        <w:spacing w:line="360" w:lineRule="auto"/>
        <w:jc w:val="both"/>
        <w:rPr>
          <w:rFonts w:ascii="Arial" w:hAnsi="Arial" w:cs="Arial"/>
          <w:b/>
          <w:bCs/>
          <w:color w:val="auto"/>
          <w:sz w:val="24"/>
          <w:szCs w:val="24"/>
        </w:rPr>
      </w:pPr>
      <w:bookmarkStart w:id="2" w:name="_Toc200615462"/>
      <w:r w:rsidRPr="003C662D">
        <w:rPr>
          <w:rFonts w:ascii="Arial" w:hAnsi="Arial" w:cs="Arial"/>
          <w:b/>
          <w:bCs/>
          <w:color w:val="auto"/>
          <w:sz w:val="24"/>
          <w:szCs w:val="24"/>
        </w:rPr>
        <w:t>Section 1: Role Reflection</w:t>
      </w:r>
      <w:bookmarkEnd w:id="2"/>
      <w:r w:rsidRPr="003C662D">
        <w:rPr>
          <w:rFonts w:ascii="Arial" w:hAnsi="Arial" w:cs="Arial"/>
          <w:b/>
          <w:bCs/>
          <w:color w:val="auto"/>
          <w:sz w:val="24"/>
          <w:szCs w:val="24"/>
        </w:rPr>
        <w:t xml:space="preserve"> </w:t>
      </w:r>
    </w:p>
    <w:p w14:paraId="58F35D4A" w14:textId="77777777" w:rsidR="000C6487" w:rsidRPr="003C662D" w:rsidRDefault="000C6487" w:rsidP="003C662D">
      <w:pPr>
        <w:pStyle w:val="Heading2"/>
        <w:spacing w:line="360" w:lineRule="auto"/>
        <w:jc w:val="both"/>
        <w:rPr>
          <w:rFonts w:ascii="Arial" w:hAnsi="Arial" w:cs="Arial"/>
          <w:b/>
          <w:bCs/>
          <w:color w:val="auto"/>
          <w:sz w:val="24"/>
          <w:szCs w:val="24"/>
        </w:rPr>
      </w:pPr>
      <w:bookmarkStart w:id="3" w:name="_Toc200615463"/>
      <w:r w:rsidRPr="003C662D">
        <w:rPr>
          <w:rFonts w:ascii="Arial" w:hAnsi="Arial" w:cs="Arial"/>
          <w:b/>
          <w:bCs/>
          <w:color w:val="auto"/>
          <w:sz w:val="24"/>
          <w:szCs w:val="24"/>
        </w:rPr>
        <w:t>Johns’ Model of Structured Reflection</w:t>
      </w:r>
      <w:bookmarkEnd w:id="3"/>
    </w:p>
    <w:p w14:paraId="7A8F90BF" w14:textId="05A9AA35" w:rsidR="000C6487" w:rsidRPr="003C662D" w:rsidRDefault="000C6487" w:rsidP="003C662D">
      <w:pPr>
        <w:pStyle w:val="Heading3"/>
        <w:spacing w:line="360" w:lineRule="auto"/>
        <w:jc w:val="both"/>
        <w:rPr>
          <w:rFonts w:ascii="Arial" w:hAnsi="Arial" w:cs="Arial"/>
          <w:b/>
          <w:bCs/>
          <w:color w:val="auto"/>
          <w:sz w:val="24"/>
          <w:szCs w:val="24"/>
        </w:rPr>
      </w:pPr>
      <w:bookmarkStart w:id="4" w:name="_Toc200615464"/>
      <w:r w:rsidRPr="003C662D">
        <w:rPr>
          <w:rFonts w:ascii="Arial" w:hAnsi="Arial" w:cs="Arial"/>
          <w:b/>
          <w:bCs/>
          <w:color w:val="auto"/>
          <w:sz w:val="24"/>
          <w:szCs w:val="24"/>
        </w:rPr>
        <w:t>Description</w:t>
      </w:r>
      <w:bookmarkEnd w:id="4"/>
    </w:p>
    <w:p w14:paraId="4FA1FD11" w14:textId="615837B4" w:rsidR="000C6487" w:rsidRPr="003C662D" w:rsidRDefault="000C6487" w:rsidP="003C662D">
      <w:pPr>
        <w:spacing w:line="360" w:lineRule="auto"/>
        <w:jc w:val="both"/>
        <w:rPr>
          <w:rFonts w:ascii="Arial" w:hAnsi="Arial" w:cs="Arial"/>
        </w:rPr>
      </w:pPr>
      <w:r w:rsidRPr="003C662D">
        <w:rPr>
          <w:rFonts w:ascii="Arial" w:hAnsi="Arial" w:cs="Arial"/>
        </w:rPr>
        <w:t>My position was Housekeeping Assistant Supervisor and I assisted the senior supervisor in running day-to-day tasks. Some of my roles were to check the rooms, organize cleaning, tackle small guest complaints about their rooms and work with the front desk staff from time to time.</w:t>
      </w:r>
    </w:p>
    <w:p w14:paraId="1476522A" w14:textId="77777777" w:rsidR="000C6487" w:rsidRPr="003C662D" w:rsidRDefault="000C6487" w:rsidP="003C662D">
      <w:pPr>
        <w:pStyle w:val="Heading3"/>
        <w:spacing w:line="360" w:lineRule="auto"/>
        <w:jc w:val="both"/>
        <w:rPr>
          <w:rFonts w:ascii="Arial" w:hAnsi="Arial" w:cs="Arial"/>
          <w:b/>
          <w:bCs/>
          <w:color w:val="auto"/>
          <w:sz w:val="24"/>
          <w:szCs w:val="24"/>
        </w:rPr>
      </w:pPr>
      <w:bookmarkStart w:id="5" w:name="_Toc200615465"/>
      <w:r w:rsidRPr="003C662D">
        <w:rPr>
          <w:rFonts w:ascii="Arial" w:hAnsi="Arial" w:cs="Arial"/>
          <w:b/>
          <w:bCs/>
          <w:color w:val="auto"/>
          <w:sz w:val="24"/>
          <w:szCs w:val="24"/>
        </w:rPr>
        <w:lastRenderedPageBreak/>
        <w:t>Reflection</w:t>
      </w:r>
      <w:bookmarkEnd w:id="5"/>
    </w:p>
    <w:p w14:paraId="1A3AD8B2" w14:textId="161001F6" w:rsidR="000C6487" w:rsidRPr="003C662D" w:rsidRDefault="000C6487" w:rsidP="003C662D">
      <w:pPr>
        <w:spacing w:line="360" w:lineRule="auto"/>
        <w:jc w:val="both"/>
        <w:rPr>
          <w:rFonts w:ascii="Arial" w:hAnsi="Arial" w:cs="Arial"/>
        </w:rPr>
      </w:pPr>
      <w:r w:rsidRPr="003C662D">
        <w:rPr>
          <w:rFonts w:ascii="Arial" w:hAnsi="Arial" w:cs="Arial"/>
        </w:rPr>
        <w:t>Shirtless executive needed to be able to talk clearly, divide duties among employees and figure out solutions efficiently when problems occurred. It soon became clear to me that being effective in supervising means having knowledge, emotional intelligence and the ability to adapt.</w:t>
      </w:r>
    </w:p>
    <w:p w14:paraId="5E97EA6C" w14:textId="77777777" w:rsidR="000C6487" w:rsidRPr="003C662D" w:rsidRDefault="000C6487" w:rsidP="003C662D">
      <w:pPr>
        <w:spacing w:line="360" w:lineRule="auto"/>
        <w:jc w:val="both"/>
        <w:rPr>
          <w:rFonts w:ascii="Arial" w:hAnsi="Arial" w:cs="Arial"/>
        </w:rPr>
      </w:pPr>
    </w:p>
    <w:p w14:paraId="05090F33" w14:textId="77777777" w:rsidR="000C6487" w:rsidRPr="003C662D" w:rsidRDefault="000C6487" w:rsidP="003C662D">
      <w:pPr>
        <w:pStyle w:val="Heading3"/>
        <w:spacing w:line="360" w:lineRule="auto"/>
        <w:jc w:val="both"/>
        <w:rPr>
          <w:rFonts w:ascii="Arial" w:hAnsi="Arial" w:cs="Arial"/>
          <w:b/>
          <w:bCs/>
          <w:color w:val="auto"/>
          <w:sz w:val="24"/>
          <w:szCs w:val="24"/>
        </w:rPr>
      </w:pPr>
      <w:bookmarkStart w:id="6" w:name="_Toc200615466"/>
      <w:r w:rsidRPr="003C662D">
        <w:rPr>
          <w:rFonts w:ascii="Arial" w:hAnsi="Arial" w:cs="Arial"/>
          <w:b/>
          <w:bCs/>
          <w:color w:val="auto"/>
          <w:sz w:val="24"/>
          <w:szCs w:val="24"/>
        </w:rPr>
        <w:t>Influencing Factors</w:t>
      </w:r>
      <w:bookmarkEnd w:id="6"/>
    </w:p>
    <w:p w14:paraId="00994382" w14:textId="54DD917B" w:rsidR="000C6487" w:rsidRPr="003C662D" w:rsidRDefault="000C6487" w:rsidP="003C662D">
      <w:pPr>
        <w:spacing w:line="360" w:lineRule="auto"/>
        <w:jc w:val="both"/>
        <w:rPr>
          <w:rFonts w:ascii="Arial" w:hAnsi="Arial" w:cs="Arial"/>
        </w:rPr>
      </w:pPr>
      <w:r w:rsidRPr="003C662D">
        <w:rPr>
          <w:rFonts w:ascii="Arial" w:hAnsi="Arial" w:cs="Arial"/>
        </w:rPr>
        <w:t xml:space="preserve">Once, a guest arrived at a room that had not yet been made up because there was a mistake between the front desk and people in housekeeping. The person in charge accepted responsibility, gave other roles to the team and offered a complimentary service to the customer. At this moment, it became clear how important it is for a leader to act decisively and focus on making things right to keep guests happy (Bardi, 2010). In another case, where not enough tasks were delegated, hotel staff got caught behind with room turnovers during peak hours. </w:t>
      </w:r>
      <w:r w:rsidR="004D0628" w:rsidRPr="003C662D">
        <w:rPr>
          <w:rFonts w:ascii="Arial" w:hAnsi="Arial" w:cs="Arial"/>
        </w:rPr>
        <w:t xml:space="preserve">The most effective strategies of managing the employees is implementing a no tolerance policy (Fallon and Rutherford, 2010). </w:t>
      </w:r>
      <w:r w:rsidRPr="003C662D">
        <w:rPr>
          <w:rFonts w:ascii="Arial" w:hAnsi="Arial" w:cs="Arial"/>
        </w:rPr>
        <w:t>The lack of redistributing work by the supervisor caused complaints from the visiting guests. This pointed out that having poor delegation skills affected both team spirit and achieving results (Casado, 2012).</w:t>
      </w:r>
    </w:p>
    <w:p w14:paraId="5F7D656A" w14:textId="77777777" w:rsidR="000C6487" w:rsidRPr="003C662D" w:rsidRDefault="000C6487" w:rsidP="003C662D">
      <w:pPr>
        <w:pStyle w:val="Heading3"/>
        <w:spacing w:line="360" w:lineRule="auto"/>
        <w:jc w:val="both"/>
        <w:rPr>
          <w:rFonts w:ascii="Arial" w:hAnsi="Arial" w:cs="Arial"/>
          <w:b/>
          <w:bCs/>
          <w:color w:val="auto"/>
          <w:sz w:val="24"/>
          <w:szCs w:val="24"/>
        </w:rPr>
      </w:pPr>
      <w:bookmarkStart w:id="7" w:name="_Toc200615467"/>
      <w:r w:rsidRPr="003C662D">
        <w:rPr>
          <w:rFonts w:ascii="Arial" w:hAnsi="Arial" w:cs="Arial"/>
          <w:b/>
          <w:bCs/>
          <w:color w:val="auto"/>
          <w:sz w:val="24"/>
          <w:szCs w:val="24"/>
        </w:rPr>
        <w:t>Could I Have Dealt with it Better?</w:t>
      </w:r>
      <w:bookmarkEnd w:id="7"/>
    </w:p>
    <w:p w14:paraId="42F7253D" w14:textId="105DDEF1" w:rsidR="000C6487" w:rsidRPr="003C662D" w:rsidRDefault="000C6487" w:rsidP="003C662D">
      <w:pPr>
        <w:spacing w:line="360" w:lineRule="auto"/>
        <w:jc w:val="both"/>
        <w:rPr>
          <w:rFonts w:ascii="Arial" w:hAnsi="Arial" w:cs="Arial"/>
        </w:rPr>
      </w:pPr>
      <w:r w:rsidRPr="003C662D">
        <w:rPr>
          <w:rFonts w:ascii="Arial" w:hAnsi="Arial" w:cs="Arial"/>
        </w:rPr>
        <w:t>Even though I helped out proactively, I did not bring many ideas for solutions to the team; I depended on the supervisor to guide me. There was an opportunity for me to present myself with more leadership and assertiveness.</w:t>
      </w:r>
    </w:p>
    <w:p w14:paraId="1E5C5E71" w14:textId="77777777" w:rsidR="000C6487" w:rsidRPr="003C662D" w:rsidRDefault="000C6487" w:rsidP="003C662D">
      <w:pPr>
        <w:pStyle w:val="Heading3"/>
        <w:spacing w:line="360" w:lineRule="auto"/>
        <w:jc w:val="both"/>
        <w:rPr>
          <w:rFonts w:ascii="Arial" w:hAnsi="Arial" w:cs="Arial"/>
          <w:b/>
          <w:bCs/>
          <w:color w:val="auto"/>
          <w:sz w:val="24"/>
          <w:szCs w:val="24"/>
        </w:rPr>
      </w:pPr>
      <w:bookmarkStart w:id="8" w:name="_Toc200615468"/>
      <w:r w:rsidRPr="003C662D">
        <w:rPr>
          <w:rFonts w:ascii="Arial" w:hAnsi="Arial" w:cs="Arial"/>
          <w:b/>
          <w:bCs/>
          <w:color w:val="auto"/>
          <w:sz w:val="24"/>
          <w:szCs w:val="24"/>
        </w:rPr>
        <w:t>Learning</w:t>
      </w:r>
      <w:bookmarkEnd w:id="8"/>
    </w:p>
    <w:p w14:paraId="08914A0A" w14:textId="0757E1B2" w:rsidR="000C6487" w:rsidRPr="003C662D" w:rsidRDefault="000C6487" w:rsidP="003C662D">
      <w:pPr>
        <w:spacing w:line="360" w:lineRule="auto"/>
        <w:jc w:val="both"/>
        <w:rPr>
          <w:rFonts w:ascii="Arial" w:hAnsi="Arial" w:cs="Arial"/>
        </w:rPr>
      </w:pPr>
      <w:r w:rsidRPr="003C662D">
        <w:rPr>
          <w:rFonts w:ascii="Arial" w:hAnsi="Arial" w:cs="Arial"/>
        </w:rPr>
        <w:t xml:space="preserve">This situation made it obvious that supervisors should lead by collaborating, solve problems as they happen and be very clear when communicating. It became clear to me that being able to adjust and take feedback is very important in a busy operational setting </w:t>
      </w:r>
      <w:r w:rsidR="004D0628" w:rsidRPr="003C662D">
        <w:rPr>
          <w:rFonts w:ascii="Arial" w:hAnsi="Arial" w:cs="Arial"/>
        </w:rPr>
        <w:t>(Göras et al., 2020).</w:t>
      </w:r>
      <w:r w:rsidR="00DE109F" w:rsidRPr="003C662D">
        <w:rPr>
          <w:rFonts w:ascii="Arial" w:hAnsi="Arial" w:cs="Arial"/>
        </w:rPr>
        <w:t xml:space="preserve"> </w:t>
      </w:r>
    </w:p>
    <w:p w14:paraId="48D229CA" w14:textId="77777777" w:rsidR="000C6487" w:rsidRPr="003C662D" w:rsidRDefault="000C6487" w:rsidP="003C662D">
      <w:pPr>
        <w:pStyle w:val="Heading3"/>
        <w:spacing w:line="360" w:lineRule="auto"/>
        <w:jc w:val="both"/>
        <w:rPr>
          <w:rFonts w:ascii="Arial" w:hAnsi="Arial" w:cs="Arial"/>
          <w:b/>
          <w:bCs/>
          <w:color w:val="auto"/>
          <w:sz w:val="24"/>
          <w:szCs w:val="24"/>
        </w:rPr>
      </w:pPr>
      <w:bookmarkStart w:id="9" w:name="_Toc200615469"/>
      <w:r w:rsidRPr="003C662D">
        <w:rPr>
          <w:rFonts w:ascii="Arial" w:hAnsi="Arial" w:cs="Arial"/>
          <w:b/>
          <w:bCs/>
          <w:color w:val="auto"/>
          <w:sz w:val="24"/>
          <w:szCs w:val="24"/>
        </w:rPr>
        <w:lastRenderedPageBreak/>
        <w:t>Action Plan</w:t>
      </w:r>
      <w:bookmarkEnd w:id="9"/>
    </w:p>
    <w:tbl>
      <w:tblPr>
        <w:tblStyle w:val="TableGrid"/>
        <w:tblW w:w="10075" w:type="dxa"/>
        <w:tblLook w:val="04A0" w:firstRow="1" w:lastRow="0" w:firstColumn="1" w:lastColumn="0" w:noHBand="0" w:noVBand="1"/>
      </w:tblPr>
      <w:tblGrid>
        <w:gridCol w:w="3116"/>
        <w:gridCol w:w="3117"/>
        <w:gridCol w:w="3842"/>
      </w:tblGrid>
      <w:tr w:rsidR="009D6006" w:rsidRPr="003C662D" w14:paraId="1C19ED93" w14:textId="77777777" w:rsidTr="00E95F2E">
        <w:tc>
          <w:tcPr>
            <w:tcW w:w="3116" w:type="dxa"/>
          </w:tcPr>
          <w:p w14:paraId="7E28DDF5" w14:textId="7C07921F" w:rsidR="009D6006" w:rsidRPr="003C662D" w:rsidRDefault="009D6006" w:rsidP="003C662D">
            <w:pPr>
              <w:spacing w:line="360" w:lineRule="auto"/>
              <w:jc w:val="center"/>
              <w:rPr>
                <w:rFonts w:ascii="Arial" w:hAnsi="Arial" w:cs="Arial"/>
                <w:b/>
                <w:bCs/>
              </w:rPr>
            </w:pPr>
            <w:r w:rsidRPr="003C662D">
              <w:rPr>
                <w:rStyle w:val="Strong"/>
                <w:rFonts w:ascii="Arial" w:hAnsi="Arial" w:cs="Arial"/>
              </w:rPr>
              <w:t>Goal</w:t>
            </w:r>
          </w:p>
        </w:tc>
        <w:tc>
          <w:tcPr>
            <w:tcW w:w="3117" w:type="dxa"/>
          </w:tcPr>
          <w:p w14:paraId="00D80861" w14:textId="7BD69129" w:rsidR="009D6006" w:rsidRPr="003C662D" w:rsidRDefault="009D6006" w:rsidP="003C662D">
            <w:pPr>
              <w:spacing w:line="360" w:lineRule="auto"/>
              <w:jc w:val="center"/>
              <w:rPr>
                <w:rFonts w:ascii="Arial" w:hAnsi="Arial" w:cs="Arial"/>
                <w:b/>
                <w:bCs/>
              </w:rPr>
            </w:pPr>
            <w:r w:rsidRPr="003C662D">
              <w:rPr>
                <w:rFonts w:ascii="Arial" w:hAnsi="Arial" w:cs="Arial"/>
                <w:b/>
                <w:bCs/>
              </w:rPr>
              <w:t>Action</w:t>
            </w:r>
          </w:p>
        </w:tc>
        <w:tc>
          <w:tcPr>
            <w:tcW w:w="3842" w:type="dxa"/>
          </w:tcPr>
          <w:p w14:paraId="7AC614D3" w14:textId="614D3BF4" w:rsidR="009D6006" w:rsidRPr="003C662D" w:rsidRDefault="009D6006" w:rsidP="003C662D">
            <w:pPr>
              <w:spacing w:line="360" w:lineRule="auto"/>
              <w:jc w:val="center"/>
              <w:rPr>
                <w:rFonts w:ascii="Arial" w:hAnsi="Arial" w:cs="Arial"/>
                <w:b/>
                <w:bCs/>
              </w:rPr>
            </w:pPr>
            <w:r w:rsidRPr="003C662D">
              <w:rPr>
                <w:rFonts w:ascii="Arial" w:hAnsi="Arial" w:cs="Arial"/>
                <w:b/>
                <w:bCs/>
              </w:rPr>
              <w:t>Purpose</w:t>
            </w:r>
          </w:p>
        </w:tc>
      </w:tr>
      <w:tr w:rsidR="009D6006" w:rsidRPr="003C662D" w14:paraId="7C5D2D7B" w14:textId="77777777" w:rsidTr="00E95F2E">
        <w:tc>
          <w:tcPr>
            <w:tcW w:w="3116" w:type="dxa"/>
          </w:tcPr>
          <w:p w14:paraId="29BBD647" w14:textId="21C1D58A" w:rsidR="009D6006" w:rsidRPr="003C662D" w:rsidRDefault="00DE335B" w:rsidP="003C662D">
            <w:pPr>
              <w:spacing w:line="360" w:lineRule="auto"/>
              <w:jc w:val="both"/>
              <w:rPr>
                <w:rFonts w:ascii="Arial" w:hAnsi="Arial" w:cs="Arial"/>
              </w:rPr>
            </w:pPr>
            <w:r w:rsidRPr="003C662D">
              <w:rPr>
                <w:rFonts w:ascii="Arial" w:hAnsi="Arial" w:cs="Arial"/>
              </w:rPr>
              <w:t>Enhance conflict capabilities</w:t>
            </w:r>
          </w:p>
        </w:tc>
        <w:tc>
          <w:tcPr>
            <w:tcW w:w="3117" w:type="dxa"/>
          </w:tcPr>
          <w:p w14:paraId="26182C46" w14:textId="5025D4DF" w:rsidR="009D6006" w:rsidRPr="003C662D" w:rsidRDefault="00DE335B" w:rsidP="003C662D">
            <w:pPr>
              <w:spacing w:line="360" w:lineRule="auto"/>
              <w:jc w:val="both"/>
              <w:rPr>
                <w:rFonts w:ascii="Arial" w:hAnsi="Arial" w:cs="Arial"/>
              </w:rPr>
            </w:pPr>
            <w:r w:rsidRPr="003C662D">
              <w:rPr>
                <w:rFonts w:ascii="Arial" w:hAnsi="Arial" w:cs="Arial"/>
              </w:rPr>
              <w:t>Take a short course in conflict resolution.</w:t>
            </w:r>
          </w:p>
        </w:tc>
        <w:tc>
          <w:tcPr>
            <w:tcW w:w="3842" w:type="dxa"/>
          </w:tcPr>
          <w:p w14:paraId="0867420A" w14:textId="478382B9" w:rsidR="009D6006" w:rsidRPr="003C662D" w:rsidRDefault="00DE335B" w:rsidP="003C662D">
            <w:pPr>
              <w:spacing w:line="360" w:lineRule="auto"/>
              <w:jc w:val="both"/>
              <w:rPr>
                <w:rFonts w:ascii="Arial" w:hAnsi="Arial" w:cs="Arial"/>
              </w:rPr>
            </w:pPr>
            <w:r w:rsidRPr="003C662D">
              <w:rPr>
                <w:rFonts w:ascii="Arial" w:hAnsi="Arial" w:cs="Arial"/>
              </w:rPr>
              <w:t>The</w:t>
            </w:r>
            <w:r w:rsidR="00E95F2E" w:rsidRPr="003C662D">
              <w:rPr>
                <w:rFonts w:ascii="Arial" w:hAnsi="Arial" w:cs="Arial"/>
              </w:rPr>
              <w:t xml:space="preserve"> issues and the support team </w:t>
            </w:r>
            <w:r w:rsidRPr="003C662D">
              <w:rPr>
                <w:rFonts w:ascii="Arial" w:hAnsi="Arial" w:cs="Arial"/>
              </w:rPr>
              <w:t xml:space="preserve">manage </w:t>
            </w:r>
            <w:r w:rsidR="00E95F2E" w:rsidRPr="003C662D">
              <w:rPr>
                <w:rFonts w:ascii="Arial" w:hAnsi="Arial" w:cs="Arial"/>
              </w:rPr>
              <w:t>more effectively.</w:t>
            </w:r>
          </w:p>
        </w:tc>
      </w:tr>
      <w:tr w:rsidR="009D6006" w:rsidRPr="003C662D" w14:paraId="0677054C" w14:textId="77777777" w:rsidTr="00E95F2E">
        <w:tc>
          <w:tcPr>
            <w:tcW w:w="3116" w:type="dxa"/>
          </w:tcPr>
          <w:p w14:paraId="1DA6BC33" w14:textId="33726CA8" w:rsidR="009D6006" w:rsidRPr="003C662D" w:rsidRDefault="009D6006" w:rsidP="003C662D">
            <w:pPr>
              <w:spacing w:line="360" w:lineRule="auto"/>
              <w:jc w:val="both"/>
              <w:rPr>
                <w:rFonts w:ascii="Arial" w:hAnsi="Arial" w:cs="Arial"/>
              </w:rPr>
            </w:pPr>
            <w:r w:rsidRPr="003C662D">
              <w:rPr>
                <w:rFonts w:ascii="Arial" w:hAnsi="Arial" w:cs="Arial"/>
              </w:rPr>
              <w:t>Learn team coordination</w:t>
            </w:r>
          </w:p>
        </w:tc>
        <w:tc>
          <w:tcPr>
            <w:tcW w:w="3117" w:type="dxa"/>
          </w:tcPr>
          <w:p w14:paraId="208EB564" w14:textId="7E82F15D" w:rsidR="009D6006" w:rsidRPr="003C662D" w:rsidRDefault="004F3449" w:rsidP="003C662D">
            <w:pPr>
              <w:spacing w:line="360" w:lineRule="auto"/>
              <w:jc w:val="both"/>
              <w:rPr>
                <w:rFonts w:ascii="Arial" w:hAnsi="Arial" w:cs="Arial"/>
              </w:rPr>
            </w:pPr>
            <w:r w:rsidRPr="003C662D">
              <w:rPr>
                <w:rFonts w:ascii="Arial" w:hAnsi="Arial" w:cs="Arial"/>
              </w:rPr>
              <w:t>Shadow</w:t>
            </w:r>
            <w:r w:rsidR="00E95F2E" w:rsidRPr="003C662D">
              <w:rPr>
                <w:rFonts w:ascii="Arial" w:hAnsi="Arial" w:cs="Arial"/>
              </w:rPr>
              <w:t xml:space="preserve"> a Guest Services Manager.</w:t>
            </w:r>
          </w:p>
        </w:tc>
        <w:tc>
          <w:tcPr>
            <w:tcW w:w="3842" w:type="dxa"/>
          </w:tcPr>
          <w:p w14:paraId="1DD16E09" w14:textId="6AF50112" w:rsidR="009D6006" w:rsidRPr="003C662D" w:rsidRDefault="00E95F2E" w:rsidP="003C662D">
            <w:pPr>
              <w:spacing w:line="360" w:lineRule="auto"/>
              <w:jc w:val="both"/>
              <w:rPr>
                <w:rFonts w:ascii="Arial" w:hAnsi="Arial" w:cs="Arial"/>
              </w:rPr>
            </w:pPr>
            <w:r w:rsidRPr="003C662D">
              <w:rPr>
                <w:rFonts w:ascii="Arial" w:hAnsi="Arial" w:cs="Arial"/>
              </w:rPr>
              <w:t>Get to know how each department collaborates with the others.</w:t>
            </w:r>
          </w:p>
        </w:tc>
      </w:tr>
      <w:tr w:rsidR="009D6006" w:rsidRPr="003C662D" w14:paraId="4A55002D" w14:textId="77777777" w:rsidTr="00E95F2E">
        <w:tc>
          <w:tcPr>
            <w:tcW w:w="3116" w:type="dxa"/>
          </w:tcPr>
          <w:p w14:paraId="1F12E6AA" w14:textId="5E737B00" w:rsidR="009D6006" w:rsidRPr="003C662D" w:rsidRDefault="009D6006" w:rsidP="003C662D">
            <w:pPr>
              <w:spacing w:line="360" w:lineRule="auto"/>
              <w:jc w:val="both"/>
              <w:rPr>
                <w:rFonts w:ascii="Arial" w:hAnsi="Arial" w:cs="Arial"/>
              </w:rPr>
            </w:pPr>
            <w:r w:rsidRPr="003C662D">
              <w:rPr>
                <w:rFonts w:ascii="Arial" w:hAnsi="Arial" w:cs="Arial"/>
              </w:rPr>
              <w:t>Reflect on leadership</w:t>
            </w:r>
          </w:p>
        </w:tc>
        <w:tc>
          <w:tcPr>
            <w:tcW w:w="3117" w:type="dxa"/>
          </w:tcPr>
          <w:p w14:paraId="3327C81F" w14:textId="5E5D0A28" w:rsidR="009D6006" w:rsidRPr="003C662D" w:rsidRDefault="004F3449" w:rsidP="003C662D">
            <w:pPr>
              <w:spacing w:line="360" w:lineRule="auto"/>
              <w:jc w:val="both"/>
              <w:rPr>
                <w:rFonts w:ascii="Arial" w:hAnsi="Arial" w:cs="Arial"/>
              </w:rPr>
            </w:pPr>
            <w:r w:rsidRPr="003C662D">
              <w:rPr>
                <w:rFonts w:ascii="Arial" w:hAnsi="Arial" w:cs="Arial"/>
              </w:rPr>
              <w:t>Consider</w:t>
            </w:r>
            <w:r w:rsidR="00E95F2E" w:rsidRPr="003C662D">
              <w:rPr>
                <w:rFonts w:ascii="Arial" w:hAnsi="Arial" w:cs="Arial"/>
              </w:rPr>
              <w:t xml:space="preserve"> notes of your leadership events.</w:t>
            </w:r>
          </w:p>
        </w:tc>
        <w:tc>
          <w:tcPr>
            <w:tcW w:w="3842" w:type="dxa"/>
          </w:tcPr>
          <w:p w14:paraId="1835283A" w14:textId="44BD2F92" w:rsidR="009D6006" w:rsidRPr="003C662D" w:rsidRDefault="00E95F2E" w:rsidP="003C662D">
            <w:pPr>
              <w:spacing w:line="360" w:lineRule="auto"/>
              <w:jc w:val="both"/>
              <w:rPr>
                <w:rFonts w:ascii="Arial" w:hAnsi="Arial" w:cs="Arial"/>
              </w:rPr>
            </w:pPr>
            <w:r w:rsidRPr="003C662D">
              <w:rPr>
                <w:rFonts w:ascii="Arial" w:hAnsi="Arial" w:cs="Arial"/>
              </w:rPr>
              <w:t>Monitor your results and find places where you can get better.</w:t>
            </w:r>
          </w:p>
        </w:tc>
      </w:tr>
    </w:tbl>
    <w:p w14:paraId="4EA70F35" w14:textId="77777777" w:rsidR="009D6006" w:rsidRPr="003C662D" w:rsidRDefault="009D6006" w:rsidP="003C662D">
      <w:pPr>
        <w:spacing w:line="360" w:lineRule="auto"/>
        <w:rPr>
          <w:rFonts w:ascii="Arial" w:hAnsi="Arial" w:cs="Arial"/>
        </w:rPr>
      </w:pPr>
    </w:p>
    <w:p w14:paraId="223757F0" w14:textId="77777777" w:rsidR="000C6487" w:rsidRPr="003C662D" w:rsidRDefault="000C6487" w:rsidP="003C662D">
      <w:pPr>
        <w:pStyle w:val="Heading1"/>
        <w:spacing w:line="360" w:lineRule="auto"/>
        <w:jc w:val="both"/>
        <w:rPr>
          <w:rFonts w:ascii="Arial" w:hAnsi="Arial" w:cs="Arial"/>
          <w:color w:val="auto"/>
          <w:sz w:val="24"/>
          <w:szCs w:val="24"/>
        </w:rPr>
      </w:pPr>
      <w:bookmarkStart w:id="10" w:name="_Toc200615470"/>
      <w:r w:rsidRPr="003C662D">
        <w:rPr>
          <w:rStyle w:val="Strong"/>
          <w:rFonts w:ascii="Arial" w:hAnsi="Arial" w:cs="Arial"/>
          <w:color w:val="auto"/>
          <w:sz w:val="24"/>
          <w:szCs w:val="24"/>
        </w:rPr>
        <w:t>Section 2: Management Performance &amp; Guest Service Analysis</w:t>
      </w:r>
      <w:bookmarkEnd w:id="10"/>
    </w:p>
    <w:p w14:paraId="4035504E" w14:textId="77777777" w:rsidR="000C6487" w:rsidRPr="003C662D" w:rsidRDefault="000C6487" w:rsidP="003C662D">
      <w:pPr>
        <w:pStyle w:val="Heading2"/>
        <w:spacing w:line="360" w:lineRule="auto"/>
        <w:jc w:val="both"/>
        <w:rPr>
          <w:rFonts w:ascii="Arial" w:hAnsi="Arial" w:cs="Arial"/>
          <w:color w:val="auto"/>
          <w:sz w:val="24"/>
          <w:szCs w:val="24"/>
        </w:rPr>
      </w:pPr>
      <w:bookmarkStart w:id="11" w:name="_Toc200615471"/>
      <w:r w:rsidRPr="003C662D">
        <w:rPr>
          <w:rStyle w:val="Strong"/>
          <w:rFonts w:ascii="Arial" w:hAnsi="Arial" w:cs="Arial"/>
          <w:color w:val="auto"/>
          <w:sz w:val="24"/>
          <w:szCs w:val="24"/>
        </w:rPr>
        <w:t>Management Styles</w:t>
      </w:r>
      <w:bookmarkEnd w:id="11"/>
    </w:p>
    <w:p w14:paraId="129BAAED" w14:textId="548D3AA4" w:rsidR="000C6487" w:rsidRPr="003C662D" w:rsidRDefault="000C6487" w:rsidP="003C662D">
      <w:pPr>
        <w:spacing w:line="360" w:lineRule="auto"/>
        <w:jc w:val="both"/>
        <w:rPr>
          <w:rFonts w:ascii="Arial" w:hAnsi="Arial" w:cs="Arial"/>
        </w:rPr>
      </w:pPr>
      <w:r w:rsidRPr="003C662D">
        <w:rPr>
          <w:rFonts w:ascii="Arial" w:hAnsi="Arial" w:cs="Arial"/>
        </w:rPr>
        <w:t xml:space="preserve">Hotel Indigo Bath’s Housekeeping Manager inspired the team by giving encouragement and direction. Following the teachings of Management and </w:t>
      </w:r>
      <w:r w:rsidR="004F3449" w:rsidRPr="003C662D">
        <w:rPr>
          <w:rFonts w:ascii="Arial" w:hAnsi="Arial" w:cs="Arial"/>
        </w:rPr>
        <w:t>Organizational</w:t>
      </w:r>
      <w:r w:rsidRPr="003C662D">
        <w:rPr>
          <w:rFonts w:ascii="Arial" w:hAnsi="Arial" w:cs="Arial"/>
        </w:rPr>
        <w:t xml:space="preserve"> </w:t>
      </w:r>
      <w:r w:rsidR="004F3449" w:rsidRPr="003C662D">
        <w:rPr>
          <w:rFonts w:ascii="Arial" w:hAnsi="Arial" w:cs="Arial"/>
        </w:rPr>
        <w:t>Behavior</w:t>
      </w:r>
      <w:r w:rsidR="00366C97" w:rsidRPr="003C662D">
        <w:rPr>
          <w:rFonts w:ascii="Arial" w:hAnsi="Arial" w:cs="Arial"/>
        </w:rPr>
        <w:t>,</w:t>
      </w:r>
      <w:r w:rsidRPr="003C662D">
        <w:rPr>
          <w:rFonts w:ascii="Arial" w:hAnsi="Arial" w:cs="Arial"/>
        </w:rPr>
        <w:t xml:space="preserve"> such leadership makes employees more content with their work and leads to better team behavior </w:t>
      </w:r>
      <w:r w:rsidR="004F3449" w:rsidRPr="003C662D">
        <w:rPr>
          <w:rFonts w:ascii="Arial" w:hAnsi="Arial" w:cs="Arial"/>
        </w:rPr>
        <w:t>(Lian et al., 2020)</w:t>
      </w:r>
      <w:r w:rsidR="00DE109F" w:rsidRPr="003C662D">
        <w:rPr>
          <w:rFonts w:ascii="Arial" w:hAnsi="Arial" w:cs="Arial"/>
        </w:rPr>
        <w:t xml:space="preserve">. </w:t>
      </w:r>
      <w:r w:rsidRPr="003C662D">
        <w:rPr>
          <w:rFonts w:ascii="Arial" w:hAnsi="Arial" w:cs="Arial"/>
        </w:rPr>
        <w:t>People on the team started offering to work longer hours and help their colleagues</w:t>
      </w:r>
      <w:r w:rsidR="003C662D">
        <w:rPr>
          <w:rFonts w:ascii="Arial" w:hAnsi="Arial" w:cs="Arial"/>
        </w:rPr>
        <w:t>,</w:t>
      </w:r>
      <w:r w:rsidRPr="003C662D">
        <w:rPr>
          <w:rFonts w:ascii="Arial" w:hAnsi="Arial" w:cs="Arial"/>
        </w:rPr>
        <w:t xml:space="preserve"> which made the overall processes more efficient. In busy times, the commander used a strict style, making sure workers handled their assigned tasks and had very little</w:t>
      </w:r>
      <w:r w:rsidR="003C662D">
        <w:rPr>
          <w:rFonts w:ascii="Arial" w:hAnsi="Arial" w:cs="Arial"/>
        </w:rPr>
        <w:t xml:space="preserve"> to </w:t>
      </w:r>
      <w:r w:rsidRPr="003C662D">
        <w:rPr>
          <w:rFonts w:ascii="Arial" w:hAnsi="Arial" w:cs="Arial"/>
        </w:rPr>
        <w:t>say. Using various leadership styles according to needs allowed performance to stay in line with the company’s goals.</w:t>
      </w:r>
    </w:p>
    <w:p w14:paraId="78F90B8E" w14:textId="77777777" w:rsidR="000C6487" w:rsidRPr="003C662D" w:rsidRDefault="000C6487" w:rsidP="003C662D">
      <w:pPr>
        <w:pStyle w:val="Heading2"/>
        <w:spacing w:line="360" w:lineRule="auto"/>
        <w:jc w:val="both"/>
        <w:rPr>
          <w:rFonts w:ascii="Arial" w:hAnsi="Arial" w:cs="Arial"/>
          <w:b/>
          <w:bCs/>
          <w:color w:val="auto"/>
          <w:sz w:val="24"/>
          <w:szCs w:val="24"/>
        </w:rPr>
      </w:pPr>
      <w:bookmarkStart w:id="12" w:name="_Toc200615472"/>
      <w:r w:rsidRPr="003C662D">
        <w:rPr>
          <w:rFonts w:ascii="Arial" w:hAnsi="Arial" w:cs="Arial"/>
          <w:b/>
          <w:bCs/>
          <w:color w:val="auto"/>
          <w:sz w:val="24"/>
          <w:szCs w:val="24"/>
        </w:rPr>
        <w:t>Ensuring Health &amp; Safety</w:t>
      </w:r>
      <w:bookmarkEnd w:id="12"/>
    </w:p>
    <w:p w14:paraId="17424E34" w14:textId="4991D5B5" w:rsidR="000C6487" w:rsidRPr="003C662D" w:rsidRDefault="000C6487" w:rsidP="003C662D">
      <w:pPr>
        <w:spacing w:line="360" w:lineRule="auto"/>
        <w:jc w:val="both"/>
        <w:rPr>
          <w:rFonts w:ascii="Arial" w:hAnsi="Arial" w:cs="Arial"/>
        </w:rPr>
      </w:pPr>
      <w:r w:rsidRPr="003C662D">
        <w:rPr>
          <w:rFonts w:ascii="Arial" w:hAnsi="Arial" w:cs="Arial"/>
        </w:rPr>
        <w:t>They took great care to follow all the safety and health standards. Colo</w:t>
      </w:r>
      <w:r w:rsidR="003C662D">
        <w:rPr>
          <w:rFonts w:ascii="Arial" w:hAnsi="Arial" w:cs="Arial"/>
        </w:rPr>
        <w:t>u</w:t>
      </w:r>
      <w:r w:rsidRPr="003C662D">
        <w:rPr>
          <w:rFonts w:ascii="Arial" w:hAnsi="Arial" w:cs="Arial"/>
        </w:rPr>
        <w:t xml:space="preserve">r coding was introduced when cleaning and every staff member involved in cleaning was taught about controlling hazardous chemicals. </w:t>
      </w:r>
      <w:r w:rsidR="00DE109F" w:rsidRPr="003C662D">
        <w:rPr>
          <w:rFonts w:ascii="Arial" w:hAnsi="Arial" w:cs="Arial"/>
        </w:rPr>
        <w:t>Formal arrangements among education organi</w:t>
      </w:r>
      <w:r w:rsidR="003C662D">
        <w:rPr>
          <w:rFonts w:ascii="Arial" w:hAnsi="Arial" w:cs="Arial"/>
        </w:rPr>
        <w:t>z</w:t>
      </w:r>
      <w:r w:rsidR="00DE109F" w:rsidRPr="003C662D">
        <w:rPr>
          <w:rFonts w:ascii="Arial" w:hAnsi="Arial" w:cs="Arial"/>
        </w:rPr>
        <w:t xml:space="preserve">ations, employers and students support the work-based learning opportunities easy </w:t>
      </w:r>
      <w:r w:rsidRPr="003C662D">
        <w:rPr>
          <w:rFonts w:ascii="Arial" w:hAnsi="Arial" w:cs="Arial"/>
        </w:rPr>
        <w:t>(QAA, 2018). Furthermore, each day’s briefing would cover how to handle materials correctly and the importance of using proper gear which reflected the company’s positive attitude toward compliance.</w:t>
      </w:r>
    </w:p>
    <w:p w14:paraId="65BEE3E0" w14:textId="77777777" w:rsidR="000C6487" w:rsidRPr="003C662D" w:rsidRDefault="000C6487" w:rsidP="003C662D">
      <w:pPr>
        <w:pStyle w:val="Heading2"/>
        <w:spacing w:line="360" w:lineRule="auto"/>
        <w:jc w:val="both"/>
        <w:rPr>
          <w:rFonts w:ascii="Arial" w:hAnsi="Arial" w:cs="Arial"/>
          <w:b/>
          <w:bCs/>
          <w:color w:val="auto"/>
          <w:sz w:val="24"/>
          <w:szCs w:val="24"/>
        </w:rPr>
      </w:pPr>
      <w:bookmarkStart w:id="13" w:name="_Toc200615473"/>
      <w:r w:rsidRPr="003C662D">
        <w:rPr>
          <w:rFonts w:ascii="Arial" w:hAnsi="Arial" w:cs="Arial"/>
          <w:b/>
          <w:bCs/>
          <w:color w:val="auto"/>
          <w:sz w:val="24"/>
          <w:szCs w:val="24"/>
        </w:rPr>
        <w:lastRenderedPageBreak/>
        <w:t>Working together &amp; being part of the culture</w:t>
      </w:r>
      <w:bookmarkEnd w:id="13"/>
    </w:p>
    <w:p w14:paraId="0E84500D" w14:textId="6DAA61C0" w:rsidR="000C6487" w:rsidRPr="003C662D" w:rsidRDefault="000C6487" w:rsidP="003C662D">
      <w:pPr>
        <w:spacing w:line="360" w:lineRule="auto"/>
        <w:jc w:val="both"/>
        <w:rPr>
          <w:rFonts w:ascii="Arial" w:hAnsi="Arial" w:cs="Arial"/>
        </w:rPr>
      </w:pPr>
      <w:r w:rsidRPr="003C662D">
        <w:rPr>
          <w:rFonts w:ascii="Arial" w:hAnsi="Arial" w:cs="Arial"/>
        </w:rPr>
        <w:t>Being inclusive, respectful and delivering great service were key values in the culture of Hotel Indigo Bath. Updating my knowledge from the module on Personnel Resourcing and Development, I observed that a positive workplace culture makes staff stay for longer and feel happier. Multicultural team members were provided with translated SOPs and team gatherings created an environment for them to talk openly.</w:t>
      </w:r>
    </w:p>
    <w:p w14:paraId="04FFAB6A" w14:textId="77777777" w:rsidR="000C6487" w:rsidRPr="003C662D" w:rsidRDefault="000C6487" w:rsidP="003C662D">
      <w:pPr>
        <w:pStyle w:val="Heading2"/>
        <w:spacing w:line="360" w:lineRule="auto"/>
        <w:jc w:val="both"/>
        <w:rPr>
          <w:rFonts w:ascii="Arial" w:hAnsi="Arial" w:cs="Arial"/>
          <w:b/>
          <w:bCs/>
          <w:color w:val="auto"/>
          <w:sz w:val="24"/>
          <w:szCs w:val="24"/>
        </w:rPr>
      </w:pPr>
      <w:bookmarkStart w:id="14" w:name="_Toc200615474"/>
      <w:r w:rsidRPr="003C662D">
        <w:rPr>
          <w:rFonts w:ascii="Arial" w:hAnsi="Arial" w:cs="Arial"/>
          <w:b/>
          <w:bCs/>
          <w:color w:val="auto"/>
          <w:sz w:val="24"/>
          <w:szCs w:val="24"/>
        </w:rPr>
        <w:t>Marketing and welcoming our guests</w:t>
      </w:r>
      <w:bookmarkEnd w:id="14"/>
    </w:p>
    <w:p w14:paraId="738FB1A9" w14:textId="55FC6E97" w:rsidR="000C6487" w:rsidRPr="003C662D" w:rsidRDefault="000C6487" w:rsidP="003C662D">
      <w:pPr>
        <w:spacing w:line="360" w:lineRule="auto"/>
        <w:jc w:val="both"/>
        <w:rPr>
          <w:rFonts w:ascii="Arial" w:hAnsi="Arial" w:cs="Arial"/>
        </w:rPr>
      </w:pPr>
      <w:r w:rsidRPr="003C662D">
        <w:rPr>
          <w:rFonts w:ascii="Arial" w:hAnsi="Arial" w:cs="Arial"/>
        </w:rPr>
        <w:t xml:space="preserve">While housekeeping is not directly in the main part of the hotel, it influences guests’ experience a lot. Focusing on eco-consciousness and extremely clean rooms in its branding made “Indigo Fresh” different from competitors. According to Bardi in 2010, </w:t>
      </w:r>
      <w:r w:rsidR="00DE335B" w:rsidRPr="003C662D">
        <w:rPr>
          <w:rFonts w:ascii="Arial" w:hAnsi="Arial" w:cs="Arial"/>
        </w:rPr>
        <w:t>it is</w:t>
      </w:r>
      <w:r w:rsidRPr="003C662D">
        <w:rPr>
          <w:rFonts w:ascii="Arial" w:hAnsi="Arial" w:cs="Arial"/>
        </w:rPr>
        <w:t xml:space="preserve"> discovered that providing the same quality service lead to brand growth and make guests more loyal. The feedback collected from guests through forms was studied each week to fix any issues and raise service quality.</w:t>
      </w:r>
    </w:p>
    <w:p w14:paraId="008BF261" w14:textId="77777777" w:rsidR="000C6487" w:rsidRPr="003C662D" w:rsidRDefault="000C6487" w:rsidP="003C662D">
      <w:pPr>
        <w:numPr>
          <w:ilvl w:val="0"/>
          <w:numId w:val="2"/>
        </w:numPr>
        <w:spacing w:line="360" w:lineRule="auto"/>
        <w:jc w:val="both"/>
        <w:rPr>
          <w:rFonts w:ascii="Arial" w:hAnsi="Arial" w:cs="Arial"/>
          <w:b/>
          <w:bCs/>
        </w:rPr>
      </w:pPr>
      <w:r w:rsidRPr="003C662D">
        <w:rPr>
          <w:rFonts w:ascii="Arial" w:hAnsi="Arial" w:cs="Arial"/>
          <w:b/>
          <w:bCs/>
        </w:rPr>
        <w:t>Section 3: Guest Service Improvement Plan</w:t>
      </w:r>
    </w:p>
    <w:p w14:paraId="13DE333B" w14:textId="77777777" w:rsidR="000C6487" w:rsidRPr="003C662D" w:rsidRDefault="000C6487" w:rsidP="003C662D">
      <w:pPr>
        <w:pStyle w:val="Heading2"/>
        <w:spacing w:line="360" w:lineRule="auto"/>
        <w:jc w:val="both"/>
        <w:rPr>
          <w:rFonts w:ascii="Arial" w:hAnsi="Arial" w:cs="Arial"/>
          <w:b/>
          <w:bCs/>
          <w:color w:val="auto"/>
          <w:sz w:val="24"/>
          <w:szCs w:val="24"/>
        </w:rPr>
      </w:pPr>
      <w:bookmarkStart w:id="15" w:name="_Toc200615475"/>
      <w:r w:rsidRPr="003C662D">
        <w:rPr>
          <w:rFonts w:ascii="Arial" w:hAnsi="Arial" w:cs="Arial"/>
          <w:b/>
          <w:bCs/>
          <w:color w:val="auto"/>
          <w:sz w:val="24"/>
          <w:szCs w:val="24"/>
        </w:rPr>
        <w:t>Identified Issue: Inconsistent Room Readiness During Peak Hours</w:t>
      </w:r>
      <w:bookmarkEnd w:id="15"/>
    </w:p>
    <w:p w14:paraId="4CBA795D" w14:textId="0E315877" w:rsidR="000C6487" w:rsidRPr="003C662D" w:rsidRDefault="000C6487" w:rsidP="003C662D">
      <w:pPr>
        <w:spacing w:line="360" w:lineRule="auto"/>
        <w:jc w:val="both"/>
        <w:rPr>
          <w:rFonts w:ascii="Arial" w:hAnsi="Arial" w:cs="Arial"/>
        </w:rPr>
      </w:pPr>
      <w:r w:rsidRPr="003C662D">
        <w:rPr>
          <w:rFonts w:ascii="Arial" w:hAnsi="Arial" w:cs="Arial"/>
        </w:rPr>
        <w:t>Often, there was a delay getting the rooms ready during the high occupancy times between 2 PM and 4 PM. Those who arrived early had to wait or change their room type which had a negative impact on their experience.</w:t>
      </w:r>
    </w:p>
    <w:p w14:paraId="47A13314" w14:textId="77777777" w:rsidR="000C6487" w:rsidRPr="003C662D" w:rsidRDefault="000C6487" w:rsidP="003C662D">
      <w:pPr>
        <w:pStyle w:val="Heading2"/>
        <w:spacing w:line="360" w:lineRule="auto"/>
        <w:jc w:val="both"/>
        <w:rPr>
          <w:rFonts w:ascii="Arial" w:hAnsi="Arial" w:cs="Arial"/>
          <w:b/>
          <w:bCs/>
          <w:color w:val="auto"/>
          <w:sz w:val="24"/>
          <w:szCs w:val="24"/>
        </w:rPr>
      </w:pPr>
      <w:bookmarkStart w:id="16" w:name="_Toc200615476"/>
      <w:r w:rsidRPr="003C662D">
        <w:rPr>
          <w:rFonts w:ascii="Arial" w:hAnsi="Arial" w:cs="Arial"/>
          <w:b/>
          <w:bCs/>
          <w:color w:val="auto"/>
          <w:sz w:val="24"/>
          <w:szCs w:val="24"/>
        </w:rPr>
        <w:t>Significance of the Issue</w:t>
      </w:r>
      <w:bookmarkEnd w:id="16"/>
    </w:p>
    <w:p w14:paraId="34E4470C" w14:textId="292CA374" w:rsidR="000C6487" w:rsidRPr="003C662D" w:rsidRDefault="000C6487" w:rsidP="003C662D">
      <w:pPr>
        <w:spacing w:line="360" w:lineRule="auto"/>
        <w:jc w:val="both"/>
        <w:rPr>
          <w:rFonts w:ascii="Arial" w:hAnsi="Arial" w:cs="Arial"/>
        </w:rPr>
      </w:pPr>
      <w:r w:rsidRPr="003C662D">
        <w:rPr>
          <w:rFonts w:ascii="Arial" w:hAnsi="Arial" w:cs="Arial"/>
        </w:rPr>
        <w:t>Having the room ready quickly makes guests satisfied and longer check-ins cause guests to see the service as not efficient (Casado, 2012). According to literature, the opinions that guests share based on their initial stay shape the total reviews and ratings at the property</w:t>
      </w:r>
      <w:r w:rsidR="0032578C" w:rsidRPr="003C662D">
        <w:rPr>
          <w:rFonts w:ascii="Arial" w:hAnsi="Arial" w:cs="Arial"/>
        </w:rPr>
        <w:t xml:space="preserve"> (Subroto and Christianis, 2021)</w:t>
      </w:r>
      <w:r w:rsidRPr="003C662D">
        <w:rPr>
          <w:rFonts w:ascii="Arial" w:hAnsi="Arial" w:cs="Arial"/>
        </w:rPr>
        <w:t>. If service is not reliable, guests may become frustrated, require more of the front desk and do harm to the hotel’s reputation and employee spirit.</w:t>
      </w:r>
    </w:p>
    <w:p w14:paraId="22AC1A7B" w14:textId="2272BAFC" w:rsidR="000C6487" w:rsidRPr="003C662D" w:rsidRDefault="000C6487" w:rsidP="003C662D">
      <w:pPr>
        <w:pStyle w:val="Heading2"/>
        <w:spacing w:line="360" w:lineRule="auto"/>
        <w:jc w:val="both"/>
        <w:rPr>
          <w:rFonts w:ascii="Arial" w:hAnsi="Arial" w:cs="Arial"/>
          <w:b/>
          <w:bCs/>
          <w:color w:val="auto"/>
          <w:sz w:val="24"/>
          <w:szCs w:val="24"/>
        </w:rPr>
      </w:pPr>
      <w:bookmarkStart w:id="17" w:name="_Toc200615477"/>
      <w:r w:rsidRPr="003C662D">
        <w:rPr>
          <w:rFonts w:ascii="Arial" w:hAnsi="Arial" w:cs="Arial"/>
          <w:b/>
          <w:bCs/>
          <w:color w:val="auto"/>
          <w:sz w:val="24"/>
          <w:szCs w:val="24"/>
        </w:rPr>
        <w:lastRenderedPageBreak/>
        <w:t>Three-Step Improvement Plan</w:t>
      </w:r>
      <w:bookmarkEnd w:id="17"/>
    </w:p>
    <w:p w14:paraId="24584E12" w14:textId="77777777" w:rsidR="000C6487" w:rsidRPr="003C662D" w:rsidRDefault="000C6487" w:rsidP="003C662D">
      <w:pPr>
        <w:pStyle w:val="Heading3"/>
        <w:spacing w:line="360" w:lineRule="auto"/>
        <w:jc w:val="both"/>
        <w:rPr>
          <w:rFonts w:ascii="Arial" w:hAnsi="Arial" w:cs="Arial"/>
          <w:b/>
          <w:bCs/>
          <w:color w:val="auto"/>
          <w:sz w:val="24"/>
          <w:szCs w:val="24"/>
        </w:rPr>
      </w:pPr>
      <w:bookmarkStart w:id="18" w:name="_Toc200615478"/>
      <w:r w:rsidRPr="003C662D">
        <w:rPr>
          <w:rFonts w:ascii="Arial" w:hAnsi="Arial" w:cs="Arial"/>
          <w:b/>
          <w:bCs/>
          <w:color w:val="auto"/>
          <w:sz w:val="24"/>
          <w:szCs w:val="24"/>
        </w:rPr>
        <w:t>Operational Change</w:t>
      </w:r>
      <w:bookmarkEnd w:id="18"/>
      <w:r w:rsidRPr="003C662D">
        <w:rPr>
          <w:rFonts w:ascii="Arial" w:hAnsi="Arial" w:cs="Arial"/>
          <w:b/>
          <w:bCs/>
          <w:color w:val="auto"/>
          <w:sz w:val="24"/>
          <w:szCs w:val="24"/>
        </w:rPr>
        <w:t xml:space="preserve"> </w:t>
      </w:r>
    </w:p>
    <w:p w14:paraId="3F80A099" w14:textId="1F2688BC" w:rsidR="000C6487" w:rsidRPr="003C662D" w:rsidRDefault="000C6487" w:rsidP="003C662D">
      <w:pPr>
        <w:spacing w:line="360" w:lineRule="auto"/>
        <w:jc w:val="both"/>
        <w:rPr>
          <w:rFonts w:ascii="Arial" w:hAnsi="Arial" w:cs="Arial"/>
        </w:rPr>
      </w:pPr>
      <w:r w:rsidRPr="003C662D">
        <w:rPr>
          <w:rFonts w:ascii="Arial" w:hAnsi="Arial" w:cs="Arial"/>
        </w:rPr>
        <w:t>Make it so that starting at 7 AM, instead of at 9 AM as before, room attendants work staggered shifts on days with the highest number of guests. With this method, important rooms are finished sooner.</w:t>
      </w:r>
    </w:p>
    <w:p w14:paraId="449DE519" w14:textId="58647521" w:rsidR="000C6487" w:rsidRPr="003C662D" w:rsidRDefault="000C6487" w:rsidP="003C662D">
      <w:pPr>
        <w:pStyle w:val="Heading3"/>
        <w:spacing w:line="360" w:lineRule="auto"/>
        <w:jc w:val="both"/>
        <w:rPr>
          <w:rFonts w:ascii="Arial" w:hAnsi="Arial" w:cs="Arial"/>
          <w:b/>
          <w:bCs/>
          <w:color w:val="auto"/>
          <w:sz w:val="24"/>
          <w:szCs w:val="24"/>
        </w:rPr>
      </w:pPr>
      <w:bookmarkStart w:id="19" w:name="_Toc200615479"/>
      <w:r w:rsidRPr="003C662D">
        <w:rPr>
          <w:rFonts w:ascii="Arial" w:hAnsi="Arial" w:cs="Arial"/>
          <w:b/>
          <w:bCs/>
          <w:color w:val="auto"/>
          <w:sz w:val="24"/>
          <w:szCs w:val="24"/>
        </w:rPr>
        <w:t>Best Practice Alignment</w:t>
      </w:r>
      <w:bookmarkEnd w:id="19"/>
    </w:p>
    <w:p w14:paraId="786ACFEA" w14:textId="3BC25067" w:rsidR="000C6487" w:rsidRPr="003C662D" w:rsidRDefault="000C6487" w:rsidP="003C662D">
      <w:pPr>
        <w:spacing w:line="360" w:lineRule="auto"/>
        <w:jc w:val="both"/>
        <w:rPr>
          <w:rFonts w:ascii="Arial" w:hAnsi="Arial" w:cs="Arial"/>
        </w:rPr>
      </w:pPr>
      <w:r w:rsidRPr="003C662D">
        <w:rPr>
          <w:rFonts w:ascii="Arial" w:hAnsi="Arial" w:cs="Arial"/>
        </w:rPr>
        <w:t>According to industry standards, proper planning for the day and using digital tools for monitoring housekeeping progress in real time can help hotels</w:t>
      </w:r>
      <w:r w:rsidR="004F3449" w:rsidRPr="003C662D">
        <w:rPr>
          <w:rFonts w:ascii="Arial" w:hAnsi="Arial" w:cs="Arial"/>
        </w:rPr>
        <w:t xml:space="preserve">. </w:t>
      </w:r>
      <w:r w:rsidRPr="003C662D">
        <w:rPr>
          <w:rFonts w:ascii="Arial" w:hAnsi="Arial" w:cs="Arial"/>
        </w:rPr>
        <w:t xml:space="preserve">The use of Kobi’s (2023) </w:t>
      </w:r>
      <w:r w:rsidR="00D00EE4" w:rsidRPr="003C662D">
        <w:rPr>
          <w:rFonts w:ascii="Arial" w:hAnsi="Arial" w:cs="Arial"/>
        </w:rPr>
        <w:t>visualization</w:t>
      </w:r>
      <w:r w:rsidRPr="003C662D">
        <w:rPr>
          <w:rFonts w:ascii="Arial" w:hAnsi="Arial" w:cs="Arial"/>
        </w:rPr>
        <w:t xml:space="preserve"> models as a tool can aid in planning the use of resources.</w:t>
      </w:r>
    </w:p>
    <w:p w14:paraId="34B72A10" w14:textId="6E8E12C2" w:rsidR="000C6487" w:rsidRPr="003C662D" w:rsidRDefault="000C6487" w:rsidP="003C662D">
      <w:pPr>
        <w:pStyle w:val="Heading3"/>
        <w:spacing w:line="360" w:lineRule="auto"/>
        <w:jc w:val="both"/>
        <w:rPr>
          <w:rFonts w:ascii="Arial" w:hAnsi="Arial" w:cs="Arial"/>
          <w:b/>
          <w:bCs/>
          <w:color w:val="auto"/>
          <w:sz w:val="24"/>
          <w:szCs w:val="24"/>
        </w:rPr>
      </w:pPr>
      <w:bookmarkStart w:id="20" w:name="_Toc200615480"/>
      <w:r w:rsidRPr="003C662D">
        <w:rPr>
          <w:rFonts w:ascii="Arial" w:hAnsi="Arial" w:cs="Arial"/>
          <w:b/>
          <w:bCs/>
          <w:color w:val="auto"/>
          <w:sz w:val="24"/>
          <w:szCs w:val="24"/>
        </w:rPr>
        <w:t>Expected Impact</w:t>
      </w:r>
      <w:bookmarkEnd w:id="20"/>
    </w:p>
    <w:p w14:paraId="71D56A92" w14:textId="46DA1793" w:rsidR="000C6487" w:rsidRPr="003C662D" w:rsidRDefault="000C6487" w:rsidP="003C662D">
      <w:pPr>
        <w:spacing w:line="360" w:lineRule="auto"/>
        <w:jc w:val="both"/>
        <w:rPr>
          <w:rFonts w:ascii="Arial" w:hAnsi="Arial" w:cs="Arial"/>
        </w:rPr>
      </w:pPr>
      <w:r w:rsidRPr="003C662D">
        <w:rPr>
          <w:rFonts w:ascii="Arial" w:hAnsi="Arial" w:cs="Arial"/>
        </w:rPr>
        <w:t>This would allow rooms to be ready on time by 3 PM which would improve how happy guests are and</w:t>
      </w:r>
      <w:r w:rsidR="003B058E">
        <w:rPr>
          <w:rFonts w:ascii="Arial" w:hAnsi="Arial" w:cs="Arial"/>
        </w:rPr>
        <w:t xml:space="preserve"> reduce </w:t>
      </w:r>
      <w:r w:rsidRPr="003C662D">
        <w:rPr>
          <w:rFonts w:ascii="Arial" w:hAnsi="Arial" w:cs="Arial"/>
        </w:rPr>
        <w:t>stress at the front desk. It could help make communication within the organi</w:t>
      </w:r>
      <w:r w:rsidR="003C662D">
        <w:rPr>
          <w:rFonts w:ascii="Arial" w:hAnsi="Arial" w:cs="Arial"/>
        </w:rPr>
        <w:t>z</w:t>
      </w:r>
      <w:r w:rsidRPr="003C662D">
        <w:rPr>
          <w:rFonts w:ascii="Arial" w:hAnsi="Arial" w:cs="Arial"/>
        </w:rPr>
        <w:t>ation more efficient, reducing cases of services being repeated and complaints.</w:t>
      </w:r>
    </w:p>
    <w:p w14:paraId="7B184E04" w14:textId="4157E5F6" w:rsidR="00A71E44" w:rsidRPr="003C662D" w:rsidRDefault="00A71E44" w:rsidP="003C662D">
      <w:pPr>
        <w:pStyle w:val="Heading1"/>
        <w:spacing w:line="360" w:lineRule="auto"/>
        <w:jc w:val="both"/>
        <w:rPr>
          <w:rFonts w:ascii="Arial" w:hAnsi="Arial" w:cs="Arial"/>
          <w:b/>
          <w:bCs/>
          <w:color w:val="auto"/>
          <w:sz w:val="24"/>
          <w:szCs w:val="24"/>
        </w:rPr>
      </w:pPr>
      <w:bookmarkStart w:id="21" w:name="_Toc200615481"/>
      <w:r w:rsidRPr="003C662D">
        <w:rPr>
          <w:rFonts w:ascii="Arial" w:hAnsi="Arial" w:cs="Arial"/>
          <w:b/>
          <w:bCs/>
          <w:color w:val="auto"/>
          <w:sz w:val="24"/>
          <w:szCs w:val="24"/>
        </w:rPr>
        <w:t>Conclusion</w:t>
      </w:r>
      <w:bookmarkEnd w:id="21"/>
    </w:p>
    <w:p w14:paraId="5F185502" w14:textId="746270F1" w:rsidR="00DD3EA6" w:rsidRPr="003C662D" w:rsidRDefault="000C6487" w:rsidP="003C662D">
      <w:pPr>
        <w:spacing w:line="360" w:lineRule="auto"/>
        <w:jc w:val="both"/>
        <w:rPr>
          <w:rFonts w:ascii="Arial" w:hAnsi="Arial" w:cs="Arial"/>
        </w:rPr>
      </w:pPr>
      <w:r w:rsidRPr="003C662D">
        <w:rPr>
          <w:rFonts w:ascii="Arial" w:hAnsi="Arial" w:cs="Arial"/>
        </w:rPr>
        <w:t xml:space="preserve">I learned a lot about the tasks performed by the </w:t>
      </w:r>
      <w:r w:rsidR="00C54C40" w:rsidRPr="003C662D">
        <w:rPr>
          <w:rFonts w:ascii="Arial" w:hAnsi="Arial" w:cs="Arial"/>
        </w:rPr>
        <w:t>housekeeping</w:t>
      </w:r>
      <w:r w:rsidRPr="003C662D">
        <w:rPr>
          <w:rFonts w:ascii="Arial" w:hAnsi="Arial" w:cs="Arial"/>
        </w:rPr>
        <w:t xml:space="preserve"> staff during my stay at Hotel Indigo Bath. I completed my first job by finding out about the department’s structure and the normal way it runs. I discovered a lot about how the way a manager leads impacts both how interested the team is and the ratings of guests. Although taking decisions was a challenge for me at first, reflecting on the process let me understand my flaws and set </w:t>
      </w:r>
      <w:r w:rsidR="00C54C40" w:rsidRPr="003C662D">
        <w:rPr>
          <w:rFonts w:ascii="Arial" w:hAnsi="Arial" w:cs="Arial"/>
        </w:rPr>
        <w:t>specific goals</w:t>
      </w:r>
      <w:r w:rsidRPr="003C662D">
        <w:rPr>
          <w:rFonts w:ascii="Arial" w:hAnsi="Arial" w:cs="Arial"/>
        </w:rPr>
        <w:t xml:space="preserve"> for my career. My experience in this department has made me more determined to become a supervisor in guest service management once I graduate.</w:t>
      </w:r>
    </w:p>
    <w:bookmarkEnd w:id="1"/>
    <w:p w14:paraId="1FDB1B65" w14:textId="77777777" w:rsidR="00A71E44" w:rsidRPr="003C662D" w:rsidRDefault="00A71E44" w:rsidP="003C662D">
      <w:pPr>
        <w:spacing w:line="360" w:lineRule="auto"/>
        <w:jc w:val="both"/>
        <w:rPr>
          <w:rFonts w:ascii="Arial" w:hAnsi="Arial" w:cs="Arial"/>
        </w:rPr>
      </w:pPr>
    </w:p>
    <w:p w14:paraId="1089FF84" w14:textId="77777777" w:rsidR="00526814" w:rsidRPr="003C662D" w:rsidRDefault="00526814" w:rsidP="003C662D">
      <w:pPr>
        <w:spacing w:line="360" w:lineRule="auto"/>
        <w:jc w:val="both"/>
        <w:rPr>
          <w:rFonts w:ascii="Arial" w:hAnsi="Arial" w:cs="Arial"/>
        </w:rPr>
      </w:pPr>
    </w:p>
    <w:p w14:paraId="40F6F992" w14:textId="77777777" w:rsidR="00526814" w:rsidRPr="003C662D" w:rsidRDefault="00526814" w:rsidP="003C662D">
      <w:pPr>
        <w:spacing w:line="360" w:lineRule="auto"/>
        <w:jc w:val="both"/>
        <w:rPr>
          <w:rFonts w:ascii="Arial" w:hAnsi="Arial" w:cs="Arial"/>
        </w:rPr>
      </w:pPr>
    </w:p>
    <w:p w14:paraId="5DD12CF4" w14:textId="77777777" w:rsidR="00526814" w:rsidRPr="003C662D" w:rsidRDefault="00526814" w:rsidP="003C662D">
      <w:pPr>
        <w:spacing w:line="360" w:lineRule="auto"/>
        <w:jc w:val="both"/>
        <w:rPr>
          <w:rFonts w:ascii="Arial" w:hAnsi="Arial" w:cs="Arial"/>
        </w:rPr>
      </w:pPr>
    </w:p>
    <w:p w14:paraId="3CB68174" w14:textId="77777777" w:rsidR="00526814" w:rsidRPr="003C662D" w:rsidRDefault="00526814" w:rsidP="003C662D">
      <w:pPr>
        <w:spacing w:line="360" w:lineRule="auto"/>
        <w:jc w:val="both"/>
        <w:rPr>
          <w:rFonts w:ascii="Arial" w:hAnsi="Arial" w:cs="Arial"/>
        </w:rPr>
      </w:pPr>
    </w:p>
    <w:p w14:paraId="647F1CFF" w14:textId="1770CEF9" w:rsidR="00526814" w:rsidRPr="003C662D" w:rsidRDefault="00D00EE4" w:rsidP="003C662D">
      <w:pPr>
        <w:spacing w:line="360" w:lineRule="auto"/>
        <w:rPr>
          <w:rFonts w:ascii="Arial" w:hAnsi="Arial" w:cs="Arial"/>
        </w:rPr>
      </w:pPr>
      <w:r w:rsidRPr="003C662D">
        <w:rPr>
          <w:rFonts w:ascii="Arial" w:hAnsi="Arial" w:cs="Arial"/>
        </w:rPr>
        <w:br w:type="page"/>
      </w:r>
    </w:p>
    <w:p w14:paraId="1F8A0DBB" w14:textId="13C2986A" w:rsidR="00366C97" w:rsidRPr="003C662D" w:rsidRDefault="00A63E4D" w:rsidP="003C662D">
      <w:pPr>
        <w:pStyle w:val="Heading1"/>
        <w:spacing w:line="360" w:lineRule="auto"/>
        <w:rPr>
          <w:rFonts w:ascii="Arial" w:hAnsi="Arial" w:cs="Arial"/>
          <w:b/>
          <w:bCs/>
          <w:color w:val="auto"/>
          <w:sz w:val="24"/>
          <w:szCs w:val="24"/>
        </w:rPr>
      </w:pPr>
      <w:bookmarkStart w:id="22" w:name="_Toc200615482"/>
      <w:r w:rsidRPr="003C662D">
        <w:rPr>
          <w:rFonts w:ascii="Arial" w:hAnsi="Arial" w:cs="Arial"/>
          <w:b/>
          <w:bCs/>
          <w:color w:val="auto"/>
          <w:sz w:val="24"/>
          <w:szCs w:val="24"/>
        </w:rPr>
        <w:lastRenderedPageBreak/>
        <w:t>References</w:t>
      </w:r>
      <w:bookmarkEnd w:id="22"/>
    </w:p>
    <w:p w14:paraId="23480200" w14:textId="77777777" w:rsidR="00BB7C75" w:rsidRPr="003C662D" w:rsidRDefault="00BB7C75" w:rsidP="003C662D">
      <w:pPr>
        <w:spacing w:line="360" w:lineRule="auto"/>
        <w:ind w:left="720" w:hanging="720"/>
        <w:jc w:val="both"/>
        <w:rPr>
          <w:rFonts w:ascii="Arial" w:hAnsi="Arial" w:cs="Arial"/>
        </w:rPr>
      </w:pPr>
      <w:bookmarkStart w:id="23" w:name="_Hlk200615446"/>
      <w:r w:rsidRPr="003C662D">
        <w:rPr>
          <w:rFonts w:ascii="Arial" w:hAnsi="Arial" w:cs="Arial"/>
        </w:rPr>
        <w:t xml:space="preserve">ASET (2017) </w:t>
      </w:r>
      <w:r w:rsidRPr="003C662D">
        <w:rPr>
          <w:rFonts w:ascii="Arial" w:hAnsi="Arial" w:cs="Arial"/>
          <w:i/>
          <w:iCs/>
        </w:rPr>
        <w:t>Good Practice Guide for Workbased and Placement Learning in Higher Education</w:t>
      </w:r>
      <w:r w:rsidRPr="003C662D">
        <w:rPr>
          <w:rFonts w:ascii="Arial" w:hAnsi="Arial" w:cs="Arial"/>
        </w:rPr>
        <w:t>. Sheffield: ASET.</w:t>
      </w:r>
    </w:p>
    <w:p w14:paraId="1C8188FA" w14:textId="77777777" w:rsidR="00BB7C75" w:rsidRPr="003C662D" w:rsidRDefault="00BB7C75" w:rsidP="003C662D">
      <w:pPr>
        <w:spacing w:line="360" w:lineRule="auto"/>
        <w:ind w:left="720" w:hanging="720"/>
        <w:jc w:val="both"/>
        <w:rPr>
          <w:rFonts w:ascii="Arial" w:hAnsi="Arial" w:cs="Arial"/>
        </w:rPr>
      </w:pPr>
      <w:r w:rsidRPr="003C662D">
        <w:rPr>
          <w:rFonts w:ascii="Arial" w:hAnsi="Arial" w:cs="Arial"/>
        </w:rPr>
        <w:t xml:space="preserve">Bardi, J. (2010) </w:t>
      </w:r>
      <w:r w:rsidRPr="003C662D">
        <w:rPr>
          <w:rFonts w:ascii="Arial" w:hAnsi="Arial" w:cs="Arial"/>
          <w:i/>
          <w:iCs/>
        </w:rPr>
        <w:t>Hotel Front Office Management</w:t>
      </w:r>
      <w:r w:rsidRPr="003C662D">
        <w:rPr>
          <w:rFonts w:ascii="Arial" w:hAnsi="Arial" w:cs="Arial"/>
        </w:rPr>
        <w:t>. London: Wiley.</w:t>
      </w:r>
    </w:p>
    <w:p w14:paraId="3070A388" w14:textId="77777777" w:rsidR="00BB7C75" w:rsidRPr="003C662D" w:rsidRDefault="00BB7C75" w:rsidP="003C662D">
      <w:pPr>
        <w:spacing w:line="360" w:lineRule="auto"/>
        <w:ind w:left="720" w:hanging="720"/>
        <w:jc w:val="both"/>
        <w:rPr>
          <w:rFonts w:ascii="Arial" w:hAnsi="Arial" w:cs="Arial"/>
        </w:rPr>
      </w:pPr>
      <w:r w:rsidRPr="003C662D">
        <w:rPr>
          <w:rFonts w:ascii="Arial" w:hAnsi="Arial" w:cs="Arial"/>
        </w:rPr>
        <w:t xml:space="preserve">Fallon, M. and Rutherford, D. (2010) </w:t>
      </w:r>
      <w:r w:rsidRPr="003C662D">
        <w:rPr>
          <w:rFonts w:ascii="Arial" w:hAnsi="Arial" w:cs="Arial"/>
          <w:i/>
          <w:iCs/>
        </w:rPr>
        <w:t>Hotel Management and Operations</w:t>
      </w:r>
      <w:r w:rsidRPr="003C662D">
        <w:rPr>
          <w:rFonts w:ascii="Arial" w:hAnsi="Arial" w:cs="Arial"/>
        </w:rPr>
        <w:t>. London: Wiley.</w:t>
      </w:r>
    </w:p>
    <w:p w14:paraId="6C3E6189" w14:textId="77777777" w:rsidR="00BB7C75" w:rsidRPr="003C662D" w:rsidRDefault="00BB7C75" w:rsidP="003C662D">
      <w:pPr>
        <w:spacing w:line="360" w:lineRule="auto"/>
        <w:ind w:left="720" w:hanging="720"/>
        <w:jc w:val="both"/>
        <w:rPr>
          <w:rFonts w:ascii="Arial" w:hAnsi="Arial" w:cs="Arial"/>
        </w:rPr>
      </w:pPr>
      <w:r w:rsidRPr="003C662D">
        <w:rPr>
          <w:rFonts w:ascii="Arial" w:hAnsi="Arial" w:cs="Arial"/>
        </w:rPr>
        <w:t xml:space="preserve">Göras, C., Nilsson, U., Ekstedt, M., Unbeck, M. and Ehrenberg, A. (2020). Managing complexity in the operating room: a group interview study. </w:t>
      </w:r>
      <w:r w:rsidRPr="003C662D">
        <w:rPr>
          <w:rFonts w:ascii="Arial" w:hAnsi="Arial" w:cs="Arial"/>
          <w:i/>
          <w:iCs/>
        </w:rPr>
        <w:t>BMC Health Services Research</w:t>
      </w:r>
      <w:r w:rsidRPr="003C662D">
        <w:rPr>
          <w:rFonts w:ascii="Arial" w:hAnsi="Arial" w:cs="Arial"/>
        </w:rPr>
        <w:t>, [online] 20(1). doi:https://doi.org/10.1186/s12913-020-05192-8.</w:t>
      </w:r>
    </w:p>
    <w:p w14:paraId="3030A966" w14:textId="77777777" w:rsidR="00BB7C75" w:rsidRPr="003C662D" w:rsidRDefault="00BB7C75" w:rsidP="003C662D">
      <w:pPr>
        <w:spacing w:line="360" w:lineRule="auto"/>
        <w:ind w:left="720" w:hanging="720"/>
        <w:jc w:val="both"/>
        <w:rPr>
          <w:rFonts w:ascii="Arial" w:hAnsi="Arial" w:cs="Arial"/>
        </w:rPr>
      </w:pPr>
      <w:r w:rsidRPr="003C662D">
        <w:rPr>
          <w:rFonts w:ascii="Arial" w:hAnsi="Arial" w:cs="Arial"/>
        </w:rPr>
        <w:t xml:space="preserve">Hagg, E. (2013) </w:t>
      </w:r>
      <w:r w:rsidRPr="003C662D">
        <w:rPr>
          <w:rFonts w:ascii="Arial" w:hAnsi="Arial" w:cs="Arial"/>
          <w:i/>
          <w:iCs/>
        </w:rPr>
        <w:t>Internship Guide: Work Placements Step by Step</w:t>
      </w:r>
      <w:r w:rsidRPr="003C662D">
        <w:rPr>
          <w:rFonts w:ascii="Arial" w:hAnsi="Arial" w:cs="Arial"/>
        </w:rPr>
        <w:t>. 5th Ed. The Hague: Eleven International Publishing.</w:t>
      </w:r>
    </w:p>
    <w:p w14:paraId="55DF85CB" w14:textId="77777777" w:rsidR="00BB7C75" w:rsidRPr="003C662D" w:rsidRDefault="00BB7C75" w:rsidP="003C662D">
      <w:pPr>
        <w:pStyle w:val="NormalWeb"/>
        <w:spacing w:before="0" w:beforeAutospacing="0" w:after="240" w:afterAutospacing="0" w:line="360" w:lineRule="auto"/>
        <w:ind w:left="720" w:hanging="720"/>
        <w:jc w:val="both"/>
        <w:rPr>
          <w:rFonts w:ascii="Arial" w:hAnsi="Arial" w:cs="Arial"/>
        </w:rPr>
      </w:pPr>
      <w:r w:rsidRPr="003C662D">
        <w:rPr>
          <w:rFonts w:ascii="Arial" w:hAnsi="Arial" w:cs="Arial"/>
        </w:rPr>
        <w:t xml:space="preserve">Lian, H., Huai, M., Farh, J.-L., Huang, J.-C., Lee, C. and Chao, M.M. (2020). Leader Unethical Pro-Organizational Behavior and Employee Unethical Conduct: Social Learning of Moral Disengagement as a Behavioral Principle. </w:t>
      </w:r>
      <w:r w:rsidRPr="003C662D">
        <w:rPr>
          <w:rFonts w:ascii="Arial" w:hAnsi="Arial" w:cs="Arial"/>
          <w:i/>
          <w:iCs/>
        </w:rPr>
        <w:t>Journal of Management</w:t>
      </w:r>
      <w:r w:rsidRPr="003C662D">
        <w:rPr>
          <w:rFonts w:ascii="Arial" w:hAnsi="Arial" w:cs="Arial"/>
        </w:rPr>
        <w:t>, 48(2), pp.350–379. doi:https://doi.org/10.1177/0149206320959699.</w:t>
      </w:r>
    </w:p>
    <w:p w14:paraId="7B1CB17B" w14:textId="77777777" w:rsidR="00BB7C75" w:rsidRPr="003C662D" w:rsidRDefault="00BB7C75" w:rsidP="003C662D">
      <w:pPr>
        <w:spacing w:line="360" w:lineRule="auto"/>
        <w:ind w:left="720" w:hanging="720"/>
        <w:jc w:val="both"/>
        <w:rPr>
          <w:rFonts w:ascii="Arial" w:hAnsi="Arial" w:cs="Arial"/>
        </w:rPr>
      </w:pPr>
      <w:r w:rsidRPr="003C662D">
        <w:rPr>
          <w:rFonts w:ascii="Arial" w:hAnsi="Arial" w:cs="Arial"/>
        </w:rPr>
        <w:t xml:space="preserve">QAA (2018) </w:t>
      </w:r>
      <w:r w:rsidRPr="003C662D">
        <w:rPr>
          <w:rFonts w:ascii="Arial" w:hAnsi="Arial" w:cs="Arial"/>
          <w:i/>
          <w:iCs/>
        </w:rPr>
        <w:t>UK Quality Code, Advice and Guidance: Work-based Learning</w:t>
      </w:r>
      <w:r w:rsidRPr="003C662D">
        <w:rPr>
          <w:rFonts w:ascii="Arial" w:hAnsi="Arial" w:cs="Arial"/>
        </w:rPr>
        <w:t>: QAA.</w:t>
      </w:r>
    </w:p>
    <w:p w14:paraId="16D1BBBD" w14:textId="77777777" w:rsidR="00BB7C75" w:rsidRPr="003C662D" w:rsidRDefault="00BB7C75" w:rsidP="003C662D">
      <w:pPr>
        <w:spacing w:line="360" w:lineRule="auto"/>
        <w:ind w:left="720" w:hanging="720"/>
        <w:jc w:val="both"/>
        <w:rPr>
          <w:rFonts w:ascii="Arial" w:hAnsi="Arial" w:cs="Arial"/>
        </w:rPr>
      </w:pPr>
      <w:r w:rsidRPr="003C662D">
        <w:rPr>
          <w:rFonts w:ascii="Arial" w:hAnsi="Arial" w:cs="Arial"/>
        </w:rPr>
        <w:t xml:space="preserve">Subroto, A. and Christianis, M. (2021). Rating prediction of peer-to-peer accommodation through attributes and topics from customer review. </w:t>
      </w:r>
      <w:r w:rsidRPr="003C662D">
        <w:rPr>
          <w:rFonts w:ascii="Arial" w:hAnsi="Arial" w:cs="Arial"/>
          <w:i/>
          <w:iCs/>
        </w:rPr>
        <w:t>Journal of Big Data</w:t>
      </w:r>
      <w:r w:rsidRPr="003C662D">
        <w:rPr>
          <w:rFonts w:ascii="Arial" w:hAnsi="Arial" w:cs="Arial"/>
        </w:rPr>
        <w:t>, 8(1). doi:https://doi.org/10.1186/s40537-020-00395-6.</w:t>
      </w:r>
    </w:p>
    <w:p w14:paraId="071C0579" w14:textId="77777777" w:rsidR="00BB7C75" w:rsidRPr="003C662D" w:rsidRDefault="00BB7C75" w:rsidP="003C662D">
      <w:pPr>
        <w:spacing w:line="360" w:lineRule="auto"/>
        <w:ind w:left="720" w:hanging="720"/>
        <w:jc w:val="both"/>
        <w:rPr>
          <w:rFonts w:ascii="Arial" w:hAnsi="Arial" w:cs="Arial"/>
        </w:rPr>
      </w:pPr>
      <w:bookmarkStart w:id="24" w:name="_Hlk200497506"/>
      <w:r w:rsidRPr="003C662D">
        <w:rPr>
          <w:rFonts w:ascii="Arial" w:hAnsi="Arial" w:cs="Arial"/>
        </w:rPr>
        <w:t>Vallen</w:t>
      </w:r>
      <w:bookmarkEnd w:id="24"/>
      <w:r w:rsidRPr="003C662D">
        <w:rPr>
          <w:rFonts w:ascii="Arial" w:hAnsi="Arial" w:cs="Arial"/>
        </w:rPr>
        <w:t xml:space="preserve">, G.K. &amp; Valen, Jerome J. (2014) </w:t>
      </w:r>
      <w:r w:rsidRPr="003C662D">
        <w:rPr>
          <w:rFonts w:ascii="Arial" w:hAnsi="Arial" w:cs="Arial"/>
          <w:i/>
          <w:iCs/>
        </w:rPr>
        <w:t xml:space="preserve">Check-In Check-Out: Managing Hotel Operations </w:t>
      </w:r>
      <w:r w:rsidRPr="003C662D">
        <w:rPr>
          <w:rFonts w:ascii="Arial" w:hAnsi="Arial" w:cs="Arial"/>
        </w:rPr>
        <w:t>9th Ed. Harlow: Pearson Education Limited.</w:t>
      </w:r>
    </w:p>
    <w:p w14:paraId="590AB531" w14:textId="77777777" w:rsidR="00BB7C75" w:rsidRPr="003C662D" w:rsidRDefault="00BB7C75" w:rsidP="003C662D">
      <w:pPr>
        <w:spacing w:line="360" w:lineRule="auto"/>
        <w:ind w:left="720" w:hanging="720"/>
        <w:jc w:val="both"/>
        <w:rPr>
          <w:rFonts w:ascii="Arial" w:hAnsi="Arial" w:cs="Arial"/>
        </w:rPr>
      </w:pPr>
      <w:r w:rsidRPr="003C662D">
        <w:rPr>
          <w:rFonts w:ascii="Arial" w:hAnsi="Arial" w:cs="Arial"/>
        </w:rPr>
        <w:t xml:space="preserve">Wood, R.C. (2013) </w:t>
      </w:r>
      <w:r w:rsidRPr="003C662D">
        <w:rPr>
          <w:rFonts w:ascii="Arial" w:hAnsi="Arial" w:cs="Arial"/>
          <w:i/>
          <w:iCs/>
        </w:rPr>
        <w:t>Key Concepts in Hospitality Management</w:t>
      </w:r>
      <w:r w:rsidRPr="003C662D">
        <w:rPr>
          <w:rFonts w:ascii="Arial" w:hAnsi="Arial" w:cs="Arial"/>
        </w:rPr>
        <w:t>. London: SAGE Publications Ltd.</w:t>
      </w:r>
      <w:bookmarkEnd w:id="23"/>
    </w:p>
    <w:sectPr w:rsidR="00BB7C75" w:rsidRPr="003C662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7B919" w14:textId="77777777" w:rsidR="009416D2" w:rsidRDefault="009416D2" w:rsidP="00C45342">
      <w:pPr>
        <w:spacing w:after="0" w:line="240" w:lineRule="auto"/>
      </w:pPr>
      <w:r>
        <w:separator/>
      </w:r>
    </w:p>
  </w:endnote>
  <w:endnote w:type="continuationSeparator" w:id="0">
    <w:p w14:paraId="19E823A4" w14:textId="77777777" w:rsidR="009416D2" w:rsidRDefault="009416D2" w:rsidP="00C45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C95EBC" w14:textId="77777777" w:rsidR="009416D2" w:rsidRDefault="009416D2" w:rsidP="00C45342">
      <w:pPr>
        <w:spacing w:after="0" w:line="240" w:lineRule="auto"/>
      </w:pPr>
      <w:r>
        <w:separator/>
      </w:r>
    </w:p>
  </w:footnote>
  <w:footnote w:type="continuationSeparator" w:id="0">
    <w:p w14:paraId="138A0400" w14:textId="77777777" w:rsidR="009416D2" w:rsidRDefault="009416D2" w:rsidP="00C453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25FA5"/>
    <w:multiLevelType w:val="hybridMultilevel"/>
    <w:tmpl w:val="04BC0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1745F4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6B9A3C75"/>
    <w:multiLevelType w:val="hybridMultilevel"/>
    <w:tmpl w:val="18980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95267226">
    <w:abstractNumId w:val="2"/>
  </w:num>
  <w:num w:numId="2" w16cid:durableId="1411997344">
    <w:abstractNumId w:val="1"/>
  </w:num>
  <w:num w:numId="3" w16cid:durableId="270017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543"/>
    <w:rsid w:val="00013D1E"/>
    <w:rsid w:val="00036994"/>
    <w:rsid w:val="000C6487"/>
    <w:rsid w:val="00176E0C"/>
    <w:rsid w:val="001A70FB"/>
    <w:rsid w:val="0020159A"/>
    <w:rsid w:val="00226C43"/>
    <w:rsid w:val="00230AC2"/>
    <w:rsid w:val="0026091B"/>
    <w:rsid w:val="00283FB2"/>
    <w:rsid w:val="00285EBB"/>
    <w:rsid w:val="002E0C2A"/>
    <w:rsid w:val="003000A6"/>
    <w:rsid w:val="0032578C"/>
    <w:rsid w:val="003415C2"/>
    <w:rsid w:val="00366C97"/>
    <w:rsid w:val="003B058E"/>
    <w:rsid w:val="003C662D"/>
    <w:rsid w:val="004D0628"/>
    <w:rsid w:val="004F3449"/>
    <w:rsid w:val="00513DB6"/>
    <w:rsid w:val="00526814"/>
    <w:rsid w:val="005C3D91"/>
    <w:rsid w:val="005D6EAD"/>
    <w:rsid w:val="005E1C74"/>
    <w:rsid w:val="007209ED"/>
    <w:rsid w:val="00726CB0"/>
    <w:rsid w:val="007305B4"/>
    <w:rsid w:val="00736C16"/>
    <w:rsid w:val="00757AE5"/>
    <w:rsid w:val="007C5008"/>
    <w:rsid w:val="00810AE5"/>
    <w:rsid w:val="00866562"/>
    <w:rsid w:val="00872DD6"/>
    <w:rsid w:val="008B111F"/>
    <w:rsid w:val="009416D2"/>
    <w:rsid w:val="009D6006"/>
    <w:rsid w:val="00A15AED"/>
    <w:rsid w:val="00A63E4D"/>
    <w:rsid w:val="00A71E44"/>
    <w:rsid w:val="00A97B46"/>
    <w:rsid w:val="00AF3400"/>
    <w:rsid w:val="00B3790C"/>
    <w:rsid w:val="00BA1A7E"/>
    <w:rsid w:val="00BB7C75"/>
    <w:rsid w:val="00BC2F57"/>
    <w:rsid w:val="00C0408D"/>
    <w:rsid w:val="00C45342"/>
    <w:rsid w:val="00C54C40"/>
    <w:rsid w:val="00C73E5D"/>
    <w:rsid w:val="00C858A4"/>
    <w:rsid w:val="00CC2FA7"/>
    <w:rsid w:val="00D00EE4"/>
    <w:rsid w:val="00D47487"/>
    <w:rsid w:val="00D606C1"/>
    <w:rsid w:val="00DD3EA6"/>
    <w:rsid w:val="00DE109F"/>
    <w:rsid w:val="00DE335B"/>
    <w:rsid w:val="00E26543"/>
    <w:rsid w:val="00E95F2E"/>
    <w:rsid w:val="00EF4F00"/>
    <w:rsid w:val="00F12E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5F8326"/>
  <w15:chartTrackingRefBased/>
  <w15:docId w15:val="{F00EBDE9-8B58-4BF3-A757-EFCDE0144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543"/>
    <w:pPr>
      <w:keepNext/>
      <w:keepLines/>
      <w:numPr>
        <w:numId w:val="2"/>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26543"/>
    <w:pPr>
      <w:keepNext/>
      <w:keepLines/>
      <w:numPr>
        <w:ilvl w:val="1"/>
        <w:numId w:val="2"/>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26543"/>
    <w:pPr>
      <w:keepNext/>
      <w:keepLines/>
      <w:numPr>
        <w:ilvl w:val="2"/>
        <w:numId w:val="2"/>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6543"/>
    <w:pPr>
      <w:keepNext/>
      <w:keepLines/>
      <w:numPr>
        <w:ilvl w:val="3"/>
        <w:numId w:val="2"/>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26543"/>
    <w:pPr>
      <w:keepNext/>
      <w:keepLines/>
      <w:numPr>
        <w:ilvl w:val="4"/>
        <w:numId w:val="2"/>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6543"/>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6543"/>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6543"/>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6543"/>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54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2654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2654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654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2654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65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65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65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6543"/>
    <w:rPr>
      <w:rFonts w:eastAsiaTheme="majorEastAsia" w:cstheme="majorBidi"/>
      <w:color w:val="272727" w:themeColor="text1" w:themeTint="D8"/>
    </w:rPr>
  </w:style>
  <w:style w:type="paragraph" w:styleId="Title">
    <w:name w:val="Title"/>
    <w:basedOn w:val="Normal"/>
    <w:next w:val="Normal"/>
    <w:link w:val="TitleChar"/>
    <w:uiPriority w:val="10"/>
    <w:qFormat/>
    <w:rsid w:val="00E265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65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65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65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6543"/>
    <w:pPr>
      <w:spacing w:before="160"/>
      <w:jc w:val="center"/>
    </w:pPr>
    <w:rPr>
      <w:i/>
      <w:iCs/>
      <w:color w:val="404040" w:themeColor="text1" w:themeTint="BF"/>
    </w:rPr>
  </w:style>
  <w:style w:type="character" w:customStyle="1" w:styleId="QuoteChar">
    <w:name w:val="Quote Char"/>
    <w:basedOn w:val="DefaultParagraphFont"/>
    <w:link w:val="Quote"/>
    <w:uiPriority w:val="29"/>
    <w:rsid w:val="00E26543"/>
    <w:rPr>
      <w:i/>
      <w:iCs/>
      <w:color w:val="404040" w:themeColor="text1" w:themeTint="BF"/>
    </w:rPr>
  </w:style>
  <w:style w:type="paragraph" w:styleId="ListParagraph">
    <w:name w:val="List Paragraph"/>
    <w:basedOn w:val="Normal"/>
    <w:uiPriority w:val="34"/>
    <w:qFormat/>
    <w:rsid w:val="00E26543"/>
    <w:pPr>
      <w:ind w:left="720"/>
      <w:contextualSpacing/>
    </w:pPr>
  </w:style>
  <w:style w:type="character" w:styleId="IntenseEmphasis">
    <w:name w:val="Intense Emphasis"/>
    <w:basedOn w:val="DefaultParagraphFont"/>
    <w:uiPriority w:val="21"/>
    <w:qFormat/>
    <w:rsid w:val="00E26543"/>
    <w:rPr>
      <w:i/>
      <w:iCs/>
      <w:color w:val="2F5496" w:themeColor="accent1" w:themeShade="BF"/>
    </w:rPr>
  </w:style>
  <w:style w:type="paragraph" w:styleId="IntenseQuote">
    <w:name w:val="Intense Quote"/>
    <w:basedOn w:val="Normal"/>
    <w:next w:val="Normal"/>
    <w:link w:val="IntenseQuoteChar"/>
    <w:uiPriority w:val="30"/>
    <w:qFormat/>
    <w:rsid w:val="00E2654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6543"/>
    <w:rPr>
      <w:i/>
      <w:iCs/>
      <w:color w:val="2F5496" w:themeColor="accent1" w:themeShade="BF"/>
    </w:rPr>
  </w:style>
  <w:style w:type="character" w:styleId="IntenseReference">
    <w:name w:val="Intense Reference"/>
    <w:basedOn w:val="DefaultParagraphFont"/>
    <w:uiPriority w:val="32"/>
    <w:qFormat/>
    <w:rsid w:val="00E26543"/>
    <w:rPr>
      <w:b/>
      <w:bCs/>
      <w:smallCaps/>
      <w:color w:val="2F5496" w:themeColor="accent1" w:themeShade="BF"/>
      <w:spacing w:val="5"/>
    </w:rPr>
  </w:style>
  <w:style w:type="paragraph" w:styleId="TOCHeading">
    <w:name w:val="TOC Heading"/>
    <w:basedOn w:val="Heading1"/>
    <w:next w:val="Normal"/>
    <w:uiPriority w:val="39"/>
    <w:unhideWhenUsed/>
    <w:qFormat/>
    <w:rsid w:val="00866562"/>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66562"/>
    <w:pPr>
      <w:spacing w:after="100"/>
    </w:pPr>
  </w:style>
  <w:style w:type="paragraph" w:styleId="TOC2">
    <w:name w:val="toc 2"/>
    <w:basedOn w:val="Normal"/>
    <w:next w:val="Normal"/>
    <w:autoRedefine/>
    <w:uiPriority w:val="39"/>
    <w:unhideWhenUsed/>
    <w:rsid w:val="00866562"/>
    <w:pPr>
      <w:spacing w:after="100"/>
      <w:ind w:left="240"/>
    </w:pPr>
  </w:style>
  <w:style w:type="paragraph" w:styleId="TOC3">
    <w:name w:val="toc 3"/>
    <w:basedOn w:val="Normal"/>
    <w:next w:val="Normal"/>
    <w:autoRedefine/>
    <w:uiPriority w:val="39"/>
    <w:unhideWhenUsed/>
    <w:rsid w:val="00866562"/>
    <w:pPr>
      <w:spacing w:after="100"/>
      <w:ind w:left="480"/>
    </w:pPr>
  </w:style>
  <w:style w:type="character" w:styleId="Hyperlink">
    <w:name w:val="Hyperlink"/>
    <w:basedOn w:val="DefaultParagraphFont"/>
    <w:uiPriority w:val="99"/>
    <w:unhideWhenUsed/>
    <w:rsid w:val="00866562"/>
    <w:rPr>
      <w:color w:val="0563C1" w:themeColor="hyperlink"/>
      <w:u w:val="single"/>
    </w:rPr>
  </w:style>
  <w:style w:type="paragraph" w:styleId="Header">
    <w:name w:val="header"/>
    <w:basedOn w:val="Normal"/>
    <w:link w:val="HeaderChar"/>
    <w:uiPriority w:val="99"/>
    <w:unhideWhenUsed/>
    <w:rsid w:val="00C453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5342"/>
  </w:style>
  <w:style w:type="paragraph" w:styleId="Footer">
    <w:name w:val="footer"/>
    <w:basedOn w:val="Normal"/>
    <w:link w:val="FooterChar"/>
    <w:uiPriority w:val="99"/>
    <w:unhideWhenUsed/>
    <w:rsid w:val="00C453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5342"/>
  </w:style>
  <w:style w:type="character" w:styleId="Strong">
    <w:name w:val="Strong"/>
    <w:basedOn w:val="DefaultParagraphFont"/>
    <w:uiPriority w:val="22"/>
    <w:qFormat/>
    <w:rsid w:val="000C6487"/>
    <w:rPr>
      <w:b/>
      <w:bCs/>
    </w:rPr>
  </w:style>
  <w:style w:type="paragraph" w:styleId="NormalWeb">
    <w:name w:val="Normal (Web)"/>
    <w:basedOn w:val="Normal"/>
    <w:uiPriority w:val="99"/>
    <w:semiHidden/>
    <w:unhideWhenUsed/>
    <w:rsid w:val="000C6487"/>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UnresolvedMention">
    <w:name w:val="Unresolved Mention"/>
    <w:basedOn w:val="DefaultParagraphFont"/>
    <w:uiPriority w:val="99"/>
    <w:semiHidden/>
    <w:unhideWhenUsed/>
    <w:rsid w:val="00BC2F57"/>
    <w:rPr>
      <w:color w:val="605E5C"/>
      <w:shd w:val="clear" w:color="auto" w:fill="E1DFDD"/>
    </w:rPr>
  </w:style>
  <w:style w:type="table" w:styleId="TableGrid">
    <w:name w:val="Table Grid"/>
    <w:basedOn w:val="TableNormal"/>
    <w:uiPriority w:val="39"/>
    <w:rsid w:val="009D60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F4F00"/>
    <w:rPr>
      <w:sz w:val="16"/>
      <w:szCs w:val="16"/>
    </w:rPr>
  </w:style>
  <w:style w:type="paragraph" w:styleId="CommentText">
    <w:name w:val="annotation text"/>
    <w:basedOn w:val="Normal"/>
    <w:link w:val="CommentTextChar"/>
    <w:uiPriority w:val="99"/>
    <w:semiHidden/>
    <w:unhideWhenUsed/>
    <w:rsid w:val="00EF4F00"/>
    <w:pPr>
      <w:spacing w:line="240" w:lineRule="auto"/>
    </w:pPr>
    <w:rPr>
      <w:sz w:val="20"/>
      <w:szCs w:val="20"/>
    </w:rPr>
  </w:style>
  <w:style w:type="character" w:customStyle="1" w:styleId="CommentTextChar">
    <w:name w:val="Comment Text Char"/>
    <w:basedOn w:val="DefaultParagraphFont"/>
    <w:link w:val="CommentText"/>
    <w:uiPriority w:val="99"/>
    <w:semiHidden/>
    <w:rsid w:val="00EF4F00"/>
    <w:rPr>
      <w:sz w:val="20"/>
      <w:szCs w:val="20"/>
    </w:rPr>
  </w:style>
  <w:style w:type="paragraph" w:styleId="CommentSubject">
    <w:name w:val="annotation subject"/>
    <w:basedOn w:val="CommentText"/>
    <w:next w:val="CommentText"/>
    <w:link w:val="CommentSubjectChar"/>
    <w:uiPriority w:val="99"/>
    <w:semiHidden/>
    <w:unhideWhenUsed/>
    <w:rsid w:val="00EF4F00"/>
    <w:rPr>
      <w:b/>
      <w:bCs/>
    </w:rPr>
  </w:style>
  <w:style w:type="character" w:customStyle="1" w:styleId="CommentSubjectChar">
    <w:name w:val="Comment Subject Char"/>
    <w:basedOn w:val="CommentTextChar"/>
    <w:link w:val="CommentSubject"/>
    <w:uiPriority w:val="99"/>
    <w:semiHidden/>
    <w:rsid w:val="00EF4F0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769102">
      <w:bodyDiv w:val="1"/>
      <w:marLeft w:val="0"/>
      <w:marRight w:val="0"/>
      <w:marTop w:val="0"/>
      <w:marBottom w:val="0"/>
      <w:divBdr>
        <w:top w:val="none" w:sz="0" w:space="0" w:color="auto"/>
        <w:left w:val="none" w:sz="0" w:space="0" w:color="auto"/>
        <w:bottom w:val="none" w:sz="0" w:space="0" w:color="auto"/>
        <w:right w:val="none" w:sz="0" w:space="0" w:color="auto"/>
      </w:divBdr>
    </w:div>
    <w:div w:id="145516270">
      <w:bodyDiv w:val="1"/>
      <w:marLeft w:val="0"/>
      <w:marRight w:val="0"/>
      <w:marTop w:val="0"/>
      <w:marBottom w:val="0"/>
      <w:divBdr>
        <w:top w:val="none" w:sz="0" w:space="0" w:color="auto"/>
        <w:left w:val="none" w:sz="0" w:space="0" w:color="auto"/>
        <w:bottom w:val="none" w:sz="0" w:space="0" w:color="auto"/>
        <w:right w:val="none" w:sz="0" w:space="0" w:color="auto"/>
      </w:divBdr>
    </w:div>
    <w:div w:id="151408843">
      <w:bodyDiv w:val="1"/>
      <w:marLeft w:val="0"/>
      <w:marRight w:val="0"/>
      <w:marTop w:val="0"/>
      <w:marBottom w:val="0"/>
      <w:divBdr>
        <w:top w:val="none" w:sz="0" w:space="0" w:color="auto"/>
        <w:left w:val="none" w:sz="0" w:space="0" w:color="auto"/>
        <w:bottom w:val="none" w:sz="0" w:space="0" w:color="auto"/>
        <w:right w:val="none" w:sz="0" w:space="0" w:color="auto"/>
      </w:divBdr>
      <w:divsChild>
        <w:div w:id="1522743734">
          <w:marLeft w:val="0"/>
          <w:marRight w:val="0"/>
          <w:marTop w:val="0"/>
          <w:marBottom w:val="0"/>
          <w:divBdr>
            <w:top w:val="none" w:sz="0" w:space="0" w:color="auto"/>
            <w:left w:val="none" w:sz="0" w:space="0" w:color="auto"/>
            <w:bottom w:val="none" w:sz="0" w:space="0" w:color="auto"/>
            <w:right w:val="none" w:sz="0" w:space="0" w:color="auto"/>
          </w:divBdr>
        </w:div>
      </w:divsChild>
    </w:div>
    <w:div w:id="156120695">
      <w:bodyDiv w:val="1"/>
      <w:marLeft w:val="0"/>
      <w:marRight w:val="0"/>
      <w:marTop w:val="0"/>
      <w:marBottom w:val="0"/>
      <w:divBdr>
        <w:top w:val="none" w:sz="0" w:space="0" w:color="auto"/>
        <w:left w:val="none" w:sz="0" w:space="0" w:color="auto"/>
        <w:bottom w:val="none" w:sz="0" w:space="0" w:color="auto"/>
        <w:right w:val="none" w:sz="0" w:space="0" w:color="auto"/>
      </w:divBdr>
    </w:div>
    <w:div w:id="169492219">
      <w:bodyDiv w:val="1"/>
      <w:marLeft w:val="0"/>
      <w:marRight w:val="0"/>
      <w:marTop w:val="0"/>
      <w:marBottom w:val="0"/>
      <w:divBdr>
        <w:top w:val="none" w:sz="0" w:space="0" w:color="auto"/>
        <w:left w:val="none" w:sz="0" w:space="0" w:color="auto"/>
        <w:bottom w:val="none" w:sz="0" w:space="0" w:color="auto"/>
        <w:right w:val="none" w:sz="0" w:space="0" w:color="auto"/>
      </w:divBdr>
    </w:div>
    <w:div w:id="237981437">
      <w:bodyDiv w:val="1"/>
      <w:marLeft w:val="0"/>
      <w:marRight w:val="0"/>
      <w:marTop w:val="0"/>
      <w:marBottom w:val="0"/>
      <w:divBdr>
        <w:top w:val="none" w:sz="0" w:space="0" w:color="auto"/>
        <w:left w:val="none" w:sz="0" w:space="0" w:color="auto"/>
        <w:bottom w:val="none" w:sz="0" w:space="0" w:color="auto"/>
        <w:right w:val="none" w:sz="0" w:space="0" w:color="auto"/>
      </w:divBdr>
      <w:divsChild>
        <w:div w:id="1315524382">
          <w:marLeft w:val="0"/>
          <w:marRight w:val="0"/>
          <w:marTop w:val="120"/>
          <w:marBottom w:val="0"/>
          <w:divBdr>
            <w:top w:val="none" w:sz="0" w:space="0" w:color="auto"/>
            <w:left w:val="none" w:sz="0" w:space="0" w:color="auto"/>
            <w:bottom w:val="none" w:sz="0" w:space="0" w:color="auto"/>
            <w:right w:val="none" w:sz="0" w:space="0" w:color="auto"/>
          </w:divBdr>
          <w:divsChild>
            <w:div w:id="1739325699">
              <w:marLeft w:val="0"/>
              <w:marRight w:val="0"/>
              <w:marTop w:val="0"/>
              <w:marBottom w:val="0"/>
              <w:divBdr>
                <w:top w:val="none" w:sz="0" w:space="0" w:color="auto"/>
                <w:left w:val="none" w:sz="0" w:space="0" w:color="auto"/>
                <w:bottom w:val="none" w:sz="0" w:space="0" w:color="auto"/>
                <w:right w:val="none" w:sz="0" w:space="0" w:color="auto"/>
              </w:divBdr>
              <w:divsChild>
                <w:div w:id="607473425">
                  <w:marLeft w:val="0"/>
                  <w:marRight w:val="0"/>
                  <w:marTop w:val="0"/>
                  <w:marBottom w:val="0"/>
                  <w:divBdr>
                    <w:top w:val="none" w:sz="0" w:space="0" w:color="auto"/>
                    <w:left w:val="none" w:sz="0" w:space="0" w:color="auto"/>
                    <w:bottom w:val="none" w:sz="0" w:space="0" w:color="auto"/>
                    <w:right w:val="none" w:sz="0" w:space="0" w:color="auto"/>
                  </w:divBdr>
                  <w:divsChild>
                    <w:div w:id="1542015376">
                      <w:marLeft w:val="0"/>
                      <w:marRight w:val="0"/>
                      <w:marTop w:val="0"/>
                      <w:marBottom w:val="0"/>
                      <w:divBdr>
                        <w:top w:val="none" w:sz="0" w:space="0" w:color="auto"/>
                        <w:left w:val="none" w:sz="0" w:space="0" w:color="auto"/>
                        <w:bottom w:val="none" w:sz="0" w:space="0" w:color="auto"/>
                        <w:right w:val="none" w:sz="0" w:space="0" w:color="auto"/>
                      </w:divBdr>
                      <w:divsChild>
                        <w:div w:id="610666749">
                          <w:marLeft w:val="0"/>
                          <w:marRight w:val="0"/>
                          <w:marTop w:val="0"/>
                          <w:marBottom w:val="0"/>
                          <w:divBdr>
                            <w:top w:val="none" w:sz="0" w:space="0" w:color="auto"/>
                            <w:left w:val="none" w:sz="0" w:space="0" w:color="auto"/>
                            <w:bottom w:val="none" w:sz="0" w:space="0" w:color="auto"/>
                            <w:right w:val="none" w:sz="0" w:space="0" w:color="auto"/>
                          </w:divBdr>
                          <w:divsChild>
                            <w:div w:id="1147043206">
                              <w:marLeft w:val="0"/>
                              <w:marRight w:val="0"/>
                              <w:marTop w:val="0"/>
                              <w:marBottom w:val="0"/>
                              <w:divBdr>
                                <w:top w:val="none" w:sz="0" w:space="0" w:color="auto"/>
                                <w:left w:val="none" w:sz="0" w:space="0" w:color="auto"/>
                                <w:bottom w:val="none" w:sz="0" w:space="0" w:color="auto"/>
                                <w:right w:val="none" w:sz="0" w:space="0" w:color="auto"/>
                              </w:divBdr>
                              <w:divsChild>
                                <w:div w:id="593514436">
                                  <w:marLeft w:val="0"/>
                                  <w:marRight w:val="0"/>
                                  <w:marTop w:val="0"/>
                                  <w:marBottom w:val="0"/>
                                  <w:divBdr>
                                    <w:top w:val="none" w:sz="0" w:space="0" w:color="auto"/>
                                    <w:left w:val="none" w:sz="0" w:space="0" w:color="auto"/>
                                    <w:bottom w:val="none" w:sz="0" w:space="0" w:color="auto"/>
                                    <w:right w:val="none" w:sz="0" w:space="0" w:color="auto"/>
                                  </w:divBdr>
                                  <w:divsChild>
                                    <w:div w:id="4493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6469720">
      <w:bodyDiv w:val="1"/>
      <w:marLeft w:val="0"/>
      <w:marRight w:val="0"/>
      <w:marTop w:val="0"/>
      <w:marBottom w:val="0"/>
      <w:divBdr>
        <w:top w:val="none" w:sz="0" w:space="0" w:color="auto"/>
        <w:left w:val="none" w:sz="0" w:space="0" w:color="auto"/>
        <w:bottom w:val="none" w:sz="0" w:space="0" w:color="auto"/>
        <w:right w:val="none" w:sz="0" w:space="0" w:color="auto"/>
      </w:divBdr>
      <w:divsChild>
        <w:div w:id="1075929822">
          <w:marLeft w:val="0"/>
          <w:marRight w:val="0"/>
          <w:marTop w:val="0"/>
          <w:marBottom w:val="0"/>
          <w:divBdr>
            <w:top w:val="none" w:sz="0" w:space="0" w:color="auto"/>
            <w:left w:val="none" w:sz="0" w:space="0" w:color="auto"/>
            <w:bottom w:val="none" w:sz="0" w:space="0" w:color="auto"/>
            <w:right w:val="none" w:sz="0" w:space="0" w:color="auto"/>
          </w:divBdr>
        </w:div>
      </w:divsChild>
    </w:div>
    <w:div w:id="312220333">
      <w:bodyDiv w:val="1"/>
      <w:marLeft w:val="0"/>
      <w:marRight w:val="0"/>
      <w:marTop w:val="0"/>
      <w:marBottom w:val="0"/>
      <w:divBdr>
        <w:top w:val="none" w:sz="0" w:space="0" w:color="auto"/>
        <w:left w:val="none" w:sz="0" w:space="0" w:color="auto"/>
        <w:bottom w:val="none" w:sz="0" w:space="0" w:color="auto"/>
        <w:right w:val="none" w:sz="0" w:space="0" w:color="auto"/>
      </w:divBdr>
      <w:divsChild>
        <w:div w:id="324015333">
          <w:marLeft w:val="0"/>
          <w:marRight w:val="0"/>
          <w:marTop w:val="0"/>
          <w:marBottom w:val="0"/>
          <w:divBdr>
            <w:top w:val="none" w:sz="0" w:space="0" w:color="auto"/>
            <w:left w:val="none" w:sz="0" w:space="0" w:color="auto"/>
            <w:bottom w:val="none" w:sz="0" w:space="0" w:color="auto"/>
            <w:right w:val="none" w:sz="0" w:space="0" w:color="auto"/>
          </w:divBdr>
        </w:div>
      </w:divsChild>
    </w:div>
    <w:div w:id="410272658">
      <w:bodyDiv w:val="1"/>
      <w:marLeft w:val="0"/>
      <w:marRight w:val="0"/>
      <w:marTop w:val="0"/>
      <w:marBottom w:val="0"/>
      <w:divBdr>
        <w:top w:val="none" w:sz="0" w:space="0" w:color="auto"/>
        <w:left w:val="none" w:sz="0" w:space="0" w:color="auto"/>
        <w:bottom w:val="none" w:sz="0" w:space="0" w:color="auto"/>
        <w:right w:val="none" w:sz="0" w:space="0" w:color="auto"/>
      </w:divBdr>
      <w:divsChild>
        <w:div w:id="1883127515">
          <w:marLeft w:val="0"/>
          <w:marRight w:val="0"/>
          <w:marTop w:val="0"/>
          <w:marBottom w:val="0"/>
          <w:divBdr>
            <w:top w:val="none" w:sz="0" w:space="0" w:color="auto"/>
            <w:left w:val="none" w:sz="0" w:space="0" w:color="auto"/>
            <w:bottom w:val="none" w:sz="0" w:space="0" w:color="auto"/>
            <w:right w:val="none" w:sz="0" w:space="0" w:color="auto"/>
          </w:divBdr>
        </w:div>
      </w:divsChild>
    </w:div>
    <w:div w:id="448815761">
      <w:bodyDiv w:val="1"/>
      <w:marLeft w:val="0"/>
      <w:marRight w:val="0"/>
      <w:marTop w:val="0"/>
      <w:marBottom w:val="0"/>
      <w:divBdr>
        <w:top w:val="none" w:sz="0" w:space="0" w:color="auto"/>
        <w:left w:val="none" w:sz="0" w:space="0" w:color="auto"/>
        <w:bottom w:val="none" w:sz="0" w:space="0" w:color="auto"/>
        <w:right w:val="none" w:sz="0" w:space="0" w:color="auto"/>
      </w:divBdr>
    </w:div>
    <w:div w:id="452788609">
      <w:bodyDiv w:val="1"/>
      <w:marLeft w:val="0"/>
      <w:marRight w:val="0"/>
      <w:marTop w:val="0"/>
      <w:marBottom w:val="0"/>
      <w:divBdr>
        <w:top w:val="none" w:sz="0" w:space="0" w:color="auto"/>
        <w:left w:val="none" w:sz="0" w:space="0" w:color="auto"/>
        <w:bottom w:val="none" w:sz="0" w:space="0" w:color="auto"/>
        <w:right w:val="none" w:sz="0" w:space="0" w:color="auto"/>
      </w:divBdr>
      <w:divsChild>
        <w:div w:id="779422898">
          <w:marLeft w:val="0"/>
          <w:marRight w:val="0"/>
          <w:marTop w:val="0"/>
          <w:marBottom w:val="0"/>
          <w:divBdr>
            <w:top w:val="none" w:sz="0" w:space="0" w:color="auto"/>
            <w:left w:val="none" w:sz="0" w:space="0" w:color="auto"/>
            <w:bottom w:val="none" w:sz="0" w:space="0" w:color="auto"/>
            <w:right w:val="none" w:sz="0" w:space="0" w:color="auto"/>
          </w:divBdr>
        </w:div>
      </w:divsChild>
    </w:div>
    <w:div w:id="457991391">
      <w:bodyDiv w:val="1"/>
      <w:marLeft w:val="0"/>
      <w:marRight w:val="0"/>
      <w:marTop w:val="0"/>
      <w:marBottom w:val="0"/>
      <w:divBdr>
        <w:top w:val="none" w:sz="0" w:space="0" w:color="auto"/>
        <w:left w:val="none" w:sz="0" w:space="0" w:color="auto"/>
        <w:bottom w:val="none" w:sz="0" w:space="0" w:color="auto"/>
        <w:right w:val="none" w:sz="0" w:space="0" w:color="auto"/>
      </w:divBdr>
      <w:divsChild>
        <w:div w:id="1207446158">
          <w:marLeft w:val="0"/>
          <w:marRight w:val="0"/>
          <w:marTop w:val="0"/>
          <w:marBottom w:val="0"/>
          <w:divBdr>
            <w:top w:val="none" w:sz="0" w:space="0" w:color="auto"/>
            <w:left w:val="none" w:sz="0" w:space="0" w:color="auto"/>
            <w:bottom w:val="none" w:sz="0" w:space="0" w:color="auto"/>
            <w:right w:val="none" w:sz="0" w:space="0" w:color="auto"/>
          </w:divBdr>
        </w:div>
      </w:divsChild>
    </w:div>
    <w:div w:id="476998908">
      <w:bodyDiv w:val="1"/>
      <w:marLeft w:val="0"/>
      <w:marRight w:val="0"/>
      <w:marTop w:val="0"/>
      <w:marBottom w:val="0"/>
      <w:divBdr>
        <w:top w:val="none" w:sz="0" w:space="0" w:color="auto"/>
        <w:left w:val="none" w:sz="0" w:space="0" w:color="auto"/>
        <w:bottom w:val="none" w:sz="0" w:space="0" w:color="auto"/>
        <w:right w:val="none" w:sz="0" w:space="0" w:color="auto"/>
      </w:divBdr>
      <w:divsChild>
        <w:div w:id="39475359">
          <w:marLeft w:val="0"/>
          <w:marRight w:val="0"/>
          <w:marTop w:val="0"/>
          <w:marBottom w:val="0"/>
          <w:divBdr>
            <w:top w:val="none" w:sz="0" w:space="0" w:color="auto"/>
            <w:left w:val="none" w:sz="0" w:space="0" w:color="auto"/>
            <w:bottom w:val="none" w:sz="0" w:space="0" w:color="auto"/>
            <w:right w:val="none" w:sz="0" w:space="0" w:color="auto"/>
          </w:divBdr>
        </w:div>
      </w:divsChild>
    </w:div>
    <w:div w:id="484470473">
      <w:bodyDiv w:val="1"/>
      <w:marLeft w:val="0"/>
      <w:marRight w:val="0"/>
      <w:marTop w:val="0"/>
      <w:marBottom w:val="0"/>
      <w:divBdr>
        <w:top w:val="none" w:sz="0" w:space="0" w:color="auto"/>
        <w:left w:val="none" w:sz="0" w:space="0" w:color="auto"/>
        <w:bottom w:val="none" w:sz="0" w:space="0" w:color="auto"/>
        <w:right w:val="none" w:sz="0" w:space="0" w:color="auto"/>
      </w:divBdr>
    </w:div>
    <w:div w:id="517085247">
      <w:bodyDiv w:val="1"/>
      <w:marLeft w:val="0"/>
      <w:marRight w:val="0"/>
      <w:marTop w:val="0"/>
      <w:marBottom w:val="0"/>
      <w:divBdr>
        <w:top w:val="none" w:sz="0" w:space="0" w:color="auto"/>
        <w:left w:val="none" w:sz="0" w:space="0" w:color="auto"/>
        <w:bottom w:val="none" w:sz="0" w:space="0" w:color="auto"/>
        <w:right w:val="none" w:sz="0" w:space="0" w:color="auto"/>
      </w:divBdr>
      <w:divsChild>
        <w:div w:id="1639989266">
          <w:marLeft w:val="0"/>
          <w:marRight w:val="0"/>
          <w:marTop w:val="0"/>
          <w:marBottom w:val="0"/>
          <w:divBdr>
            <w:top w:val="none" w:sz="0" w:space="0" w:color="auto"/>
            <w:left w:val="none" w:sz="0" w:space="0" w:color="auto"/>
            <w:bottom w:val="none" w:sz="0" w:space="0" w:color="auto"/>
            <w:right w:val="none" w:sz="0" w:space="0" w:color="auto"/>
          </w:divBdr>
        </w:div>
      </w:divsChild>
    </w:div>
    <w:div w:id="536429550">
      <w:bodyDiv w:val="1"/>
      <w:marLeft w:val="0"/>
      <w:marRight w:val="0"/>
      <w:marTop w:val="0"/>
      <w:marBottom w:val="0"/>
      <w:divBdr>
        <w:top w:val="none" w:sz="0" w:space="0" w:color="auto"/>
        <w:left w:val="none" w:sz="0" w:space="0" w:color="auto"/>
        <w:bottom w:val="none" w:sz="0" w:space="0" w:color="auto"/>
        <w:right w:val="none" w:sz="0" w:space="0" w:color="auto"/>
      </w:divBdr>
      <w:divsChild>
        <w:div w:id="1053308859">
          <w:marLeft w:val="0"/>
          <w:marRight w:val="0"/>
          <w:marTop w:val="0"/>
          <w:marBottom w:val="0"/>
          <w:divBdr>
            <w:top w:val="none" w:sz="0" w:space="0" w:color="auto"/>
            <w:left w:val="none" w:sz="0" w:space="0" w:color="auto"/>
            <w:bottom w:val="none" w:sz="0" w:space="0" w:color="auto"/>
            <w:right w:val="none" w:sz="0" w:space="0" w:color="auto"/>
          </w:divBdr>
        </w:div>
      </w:divsChild>
    </w:div>
    <w:div w:id="575289274">
      <w:bodyDiv w:val="1"/>
      <w:marLeft w:val="0"/>
      <w:marRight w:val="0"/>
      <w:marTop w:val="0"/>
      <w:marBottom w:val="0"/>
      <w:divBdr>
        <w:top w:val="none" w:sz="0" w:space="0" w:color="auto"/>
        <w:left w:val="none" w:sz="0" w:space="0" w:color="auto"/>
        <w:bottom w:val="none" w:sz="0" w:space="0" w:color="auto"/>
        <w:right w:val="none" w:sz="0" w:space="0" w:color="auto"/>
      </w:divBdr>
    </w:div>
    <w:div w:id="582105813">
      <w:bodyDiv w:val="1"/>
      <w:marLeft w:val="0"/>
      <w:marRight w:val="0"/>
      <w:marTop w:val="0"/>
      <w:marBottom w:val="0"/>
      <w:divBdr>
        <w:top w:val="none" w:sz="0" w:space="0" w:color="auto"/>
        <w:left w:val="none" w:sz="0" w:space="0" w:color="auto"/>
        <w:bottom w:val="none" w:sz="0" w:space="0" w:color="auto"/>
        <w:right w:val="none" w:sz="0" w:space="0" w:color="auto"/>
      </w:divBdr>
    </w:div>
    <w:div w:id="632103488">
      <w:bodyDiv w:val="1"/>
      <w:marLeft w:val="0"/>
      <w:marRight w:val="0"/>
      <w:marTop w:val="0"/>
      <w:marBottom w:val="0"/>
      <w:divBdr>
        <w:top w:val="none" w:sz="0" w:space="0" w:color="auto"/>
        <w:left w:val="none" w:sz="0" w:space="0" w:color="auto"/>
        <w:bottom w:val="none" w:sz="0" w:space="0" w:color="auto"/>
        <w:right w:val="none" w:sz="0" w:space="0" w:color="auto"/>
      </w:divBdr>
    </w:div>
    <w:div w:id="739064663">
      <w:bodyDiv w:val="1"/>
      <w:marLeft w:val="0"/>
      <w:marRight w:val="0"/>
      <w:marTop w:val="0"/>
      <w:marBottom w:val="0"/>
      <w:divBdr>
        <w:top w:val="none" w:sz="0" w:space="0" w:color="auto"/>
        <w:left w:val="none" w:sz="0" w:space="0" w:color="auto"/>
        <w:bottom w:val="none" w:sz="0" w:space="0" w:color="auto"/>
        <w:right w:val="none" w:sz="0" w:space="0" w:color="auto"/>
      </w:divBdr>
      <w:divsChild>
        <w:div w:id="818571559">
          <w:marLeft w:val="0"/>
          <w:marRight w:val="0"/>
          <w:marTop w:val="0"/>
          <w:marBottom w:val="0"/>
          <w:divBdr>
            <w:top w:val="none" w:sz="0" w:space="0" w:color="auto"/>
            <w:left w:val="none" w:sz="0" w:space="0" w:color="auto"/>
            <w:bottom w:val="none" w:sz="0" w:space="0" w:color="auto"/>
            <w:right w:val="none" w:sz="0" w:space="0" w:color="auto"/>
          </w:divBdr>
        </w:div>
      </w:divsChild>
    </w:div>
    <w:div w:id="795637465">
      <w:bodyDiv w:val="1"/>
      <w:marLeft w:val="0"/>
      <w:marRight w:val="0"/>
      <w:marTop w:val="0"/>
      <w:marBottom w:val="0"/>
      <w:divBdr>
        <w:top w:val="none" w:sz="0" w:space="0" w:color="auto"/>
        <w:left w:val="none" w:sz="0" w:space="0" w:color="auto"/>
        <w:bottom w:val="none" w:sz="0" w:space="0" w:color="auto"/>
        <w:right w:val="none" w:sz="0" w:space="0" w:color="auto"/>
      </w:divBdr>
      <w:divsChild>
        <w:div w:id="1917088073">
          <w:marLeft w:val="0"/>
          <w:marRight w:val="0"/>
          <w:marTop w:val="0"/>
          <w:marBottom w:val="0"/>
          <w:divBdr>
            <w:top w:val="none" w:sz="0" w:space="0" w:color="auto"/>
            <w:left w:val="none" w:sz="0" w:space="0" w:color="auto"/>
            <w:bottom w:val="none" w:sz="0" w:space="0" w:color="auto"/>
            <w:right w:val="none" w:sz="0" w:space="0" w:color="auto"/>
          </w:divBdr>
        </w:div>
      </w:divsChild>
    </w:div>
    <w:div w:id="924269853">
      <w:bodyDiv w:val="1"/>
      <w:marLeft w:val="0"/>
      <w:marRight w:val="0"/>
      <w:marTop w:val="0"/>
      <w:marBottom w:val="0"/>
      <w:divBdr>
        <w:top w:val="none" w:sz="0" w:space="0" w:color="auto"/>
        <w:left w:val="none" w:sz="0" w:space="0" w:color="auto"/>
        <w:bottom w:val="none" w:sz="0" w:space="0" w:color="auto"/>
        <w:right w:val="none" w:sz="0" w:space="0" w:color="auto"/>
      </w:divBdr>
    </w:div>
    <w:div w:id="924411711">
      <w:bodyDiv w:val="1"/>
      <w:marLeft w:val="0"/>
      <w:marRight w:val="0"/>
      <w:marTop w:val="0"/>
      <w:marBottom w:val="0"/>
      <w:divBdr>
        <w:top w:val="none" w:sz="0" w:space="0" w:color="auto"/>
        <w:left w:val="none" w:sz="0" w:space="0" w:color="auto"/>
        <w:bottom w:val="none" w:sz="0" w:space="0" w:color="auto"/>
        <w:right w:val="none" w:sz="0" w:space="0" w:color="auto"/>
      </w:divBdr>
    </w:div>
    <w:div w:id="1063218165">
      <w:bodyDiv w:val="1"/>
      <w:marLeft w:val="0"/>
      <w:marRight w:val="0"/>
      <w:marTop w:val="0"/>
      <w:marBottom w:val="0"/>
      <w:divBdr>
        <w:top w:val="none" w:sz="0" w:space="0" w:color="auto"/>
        <w:left w:val="none" w:sz="0" w:space="0" w:color="auto"/>
        <w:bottom w:val="none" w:sz="0" w:space="0" w:color="auto"/>
        <w:right w:val="none" w:sz="0" w:space="0" w:color="auto"/>
      </w:divBdr>
      <w:divsChild>
        <w:div w:id="888952694">
          <w:marLeft w:val="0"/>
          <w:marRight w:val="0"/>
          <w:marTop w:val="0"/>
          <w:marBottom w:val="0"/>
          <w:divBdr>
            <w:top w:val="none" w:sz="0" w:space="0" w:color="auto"/>
            <w:left w:val="none" w:sz="0" w:space="0" w:color="auto"/>
            <w:bottom w:val="none" w:sz="0" w:space="0" w:color="auto"/>
            <w:right w:val="none" w:sz="0" w:space="0" w:color="auto"/>
          </w:divBdr>
        </w:div>
      </w:divsChild>
    </w:div>
    <w:div w:id="1135029789">
      <w:bodyDiv w:val="1"/>
      <w:marLeft w:val="0"/>
      <w:marRight w:val="0"/>
      <w:marTop w:val="0"/>
      <w:marBottom w:val="0"/>
      <w:divBdr>
        <w:top w:val="none" w:sz="0" w:space="0" w:color="auto"/>
        <w:left w:val="none" w:sz="0" w:space="0" w:color="auto"/>
        <w:bottom w:val="none" w:sz="0" w:space="0" w:color="auto"/>
        <w:right w:val="none" w:sz="0" w:space="0" w:color="auto"/>
      </w:divBdr>
      <w:divsChild>
        <w:div w:id="762796559">
          <w:marLeft w:val="0"/>
          <w:marRight w:val="0"/>
          <w:marTop w:val="0"/>
          <w:marBottom w:val="0"/>
          <w:divBdr>
            <w:top w:val="none" w:sz="0" w:space="0" w:color="auto"/>
            <w:left w:val="none" w:sz="0" w:space="0" w:color="auto"/>
            <w:bottom w:val="none" w:sz="0" w:space="0" w:color="auto"/>
            <w:right w:val="none" w:sz="0" w:space="0" w:color="auto"/>
          </w:divBdr>
        </w:div>
      </w:divsChild>
    </w:div>
    <w:div w:id="1153251474">
      <w:bodyDiv w:val="1"/>
      <w:marLeft w:val="0"/>
      <w:marRight w:val="0"/>
      <w:marTop w:val="0"/>
      <w:marBottom w:val="0"/>
      <w:divBdr>
        <w:top w:val="none" w:sz="0" w:space="0" w:color="auto"/>
        <w:left w:val="none" w:sz="0" w:space="0" w:color="auto"/>
        <w:bottom w:val="none" w:sz="0" w:space="0" w:color="auto"/>
        <w:right w:val="none" w:sz="0" w:space="0" w:color="auto"/>
      </w:divBdr>
    </w:div>
    <w:div w:id="1184049861">
      <w:bodyDiv w:val="1"/>
      <w:marLeft w:val="0"/>
      <w:marRight w:val="0"/>
      <w:marTop w:val="0"/>
      <w:marBottom w:val="0"/>
      <w:divBdr>
        <w:top w:val="none" w:sz="0" w:space="0" w:color="auto"/>
        <w:left w:val="none" w:sz="0" w:space="0" w:color="auto"/>
        <w:bottom w:val="none" w:sz="0" w:space="0" w:color="auto"/>
        <w:right w:val="none" w:sz="0" w:space="0" w:color="auto"/>
      </w:divBdr>
      <w:divsChild>
        <w:div w:id="1837719264">
          <w:marLeft w:val="0"/>
          <w:marRight w:val="0"/>
          <w:marTop w:val="0"/>
          <w:marBottom w:val="0"/>
          <w:divBdr>
            <w:top w:val="none" w:sz="0" w:space="0" w:color="auto"/>
            <w:left w:val="none" w:sz="0" w:space="0" w:color="auto"/>
            <w:bottom w:val="none" w:sz="0" w:space="0" w:color="auto"/>
            <w:right w:val="none" w:sz="0" w:space="0" w:color="auto"/>
          </w:divBdr>
        </w:div>
      </w:divsChild>
    </w:div>
    <w:div w:id="1194273507">
      <w:bodyDiv w:val="1"/>
      <w:marLeft w:val="0"/>
      <w:marRight w:val="0"/>
      <w:marTop w:val="0"/>
      <w:marBottom w:val="0"/>
      <w:divBdr>
        <w:top w:val="none" w:sz="0" w:space="0" w:color="auto"/>
        <w:left w:val="none" w:sz="0" w:space="0" w:color="auto"/>
        <w:bottom w:val="none" w:sz="0" w:space="0" w:color="auto"/>
        <w:right w:val="none" w:sz="0" w:space="0" w:color="auto"/>
      </w:divBdr>
    </w:div>
    <w:div w:id="1220171693">
      <w:bodyDiv w:val="1"/>
      <w:marLeft w:val="0"/>
      <w:marRight w:val="0"/>
      <w:marTop w:val="0"/>
      <w:marBottom w:val="0"/>
      <w:divBdr>
        <w:top w:val="none" w:sz="0" w:space="0" w:color="auto"/>
        <w:left w:val="none" w:sz="0" w:space="0" w:color="auto"/>
        <w:bottom w:val="none" w:sz="0" w:space="0" w:color="auto"/>
        <w:right w:val="none" w:sz="0" w:space="0" w:color="auto"/>
      </w:divBdr>
      <w:divsChild>
        <w:div w:id="1765958621">
          <w:marLeft w:val="0"/>
          <w:marRight w:val="0"/>
          <w:marTop w:val="0"/>
          <w:marBottom w:val="0"/>
          <w:divBdr>
            <w:top w:val="none" w:sz="0" w:space="0" w:color="auto"/>
            <w:left w:val="none" w:sz="0" w:space="0" w:color="auto"/>
            <w:bottom w:val="none" w:sz="0" w:space="0" w:color="auto"/>
            <w:right w:val="none" w:sz="0" w:space="0" w:color="auto"/>
          </w:divBdr>
        </w:div>
      </w:divsChild>
    </w:div>
    <w:div w:id="1311253318">
      <w:bodyDiv w:val="1"/>
      <w:marLeft w:val="0"/>
      <w:marRight w:val="0"/>
      <w:marTop w:val="0"/>
      <w:marBottom w:val="0"/>
      <w:divBdr>
        <w:top w:val="none" w:sz="0" w:space="0" w:color="auto"/>
        <w:left w:val="none" w:sz="0" w:space="0" w:color="auto"/>
        <w:bottom w:val="none" w:sz="0" w:space="0" w:color="auto"/>
        <w:right w:val="none" w:sz="0" w:space="0" w:color="auto"/>
      </w:divBdr>
    </w:div>
    <w:div w:id="1362512027">
      <w:bodyDiv w:val="1"/>
      <w:marLeft w:val="0"/>
      <w:marRight w:val="0"/>
      <w:marTop w:val="0"/>
      <w:marBottom w:val="0"/>
      <w:divBdr>
        <w:top w:val="none" w:sz="0" w:space="0" w:color="auto"/>
        <w:left w:val="none" w:sz="0" w:space="0" w:color="auto"/>
        <w:bottom w:val="none" w:sz="0" w:space="0" w:color="auto"/>
        <w:right w:val="none" w:sz="0" w:space="0" w:color="auto"/>
      </w:divBdr>
    </w:div>
    <w:div w:id="1409379912">
      <w:bodyDiv w:val="1"/>
      <w:marLeft w:val="0"/>
      <w:marRight w:val="0"/>
      <w:marTop w:val="0"/>
      <w:marBottom w:val="0"/>
      <w:divBdr>
        <w:top w:val="none" w:sz="0" w:space="0" w:color="auto"/>
        <w:left w:val="none" w:sz="0" w:space="0" w:color="auto"/>
        <w:bottom w:val="none" w:sz="0" w:space="0" w:color="auto"/>
        <w:right w:val="none" w:sz="0" w:space="0" w:color="auto"/>
      </w:divBdr>
    </w:div>
    <w:div w:id="1437748620">
      <w:bodyDiv w:val="1"/>
      <w:marLeft w:val="0"/>
      <w:marRight w:val="0"/>
      <w:marTop w:val="0"/>
      <w:marBottom w:val="0"/>
      <w:divBdr>
        <w:top w:val="none" w:sz="0" w:space="0" w:color="auto"/>
        <w:left w:val="none" w:sz="0" w:space="0" w:color="auto"/>
        <w:bottom w:val="none" w:sz="0" w:space="0" w:color="auto"/>
        <w:right w:val="none" w:sz="0" w:space="0" w:color="auto"/>
      </w:divBdr>
    </w:div>
    <w:div w:id="1477720116">
      <w:bodyDiv w:val="1"/>
      <w:marLeft w:val="0"/>
      <w:marRight w:val="0"/>
      <w:marTop w:val="0"/>
      <w:marBottom w:val="0"/>
      <w:divBdr>
        <w:top w:val="none" w:sz="0" w:space="0" w:color="auto"/>
        <w:left w:val="none" w:sz="0" w:space="0" w:color="auto"/>
        <w:bottom w:val="none" w:sz="0" w:space="0" w:color="auto"/>
        <w:right w:val="none" w:sz="0" w:space="0" w:color="auto"/>
      </w:divBdr>
      <w:divsChild>
        <w:div w:id="471869879">
          <w:marLeft w:val="0"/>
          <w:marRight w:val="0"/>
          <w:marTop w:val="0"/>
          <w:marBottom w:val="0"/>
          <w:divBdr>
            <w:top w:val="none" w:sz="0" w:space="0" w:color="auto"/>
            <w:left w:val="none" w:sz="0" w:space="0" w:color="auto"/>
            <w:bottom w:val="none" w:sz="0" w:space="0" w:color="auto"/>
            <w:right w:val="none" w:sz="0" w:space="0" w:color="auto"/>
          </w:divBdr>
        </w:div>
      </w:divsChild>
    </w:div>
    <w:div w:id="1497377415">
      <w:bodyDiv w:val="1"/>
      <w:marLeft w:val="0"/>
      <w:marRight w:val="0"/>
      <w:marTop w:val="0"/>
      <w:marBottom w:val="0"/>
      <w:divBdr>
        <w:top w:val="none" w:sz="0" w:space="0" w:color="auto"/>
        <w:left w:val="none" w:sz="0" w:space="0" w:color="auto"/>
        <w:bottom w:val="none" w:sz="0" w:space="0" w:color="auto"/>
        <w:right w:val="none" w:sz="0" w:space="0" w:color="auto"/>
      </w:divBdr>
    </w:div>
    <w:div w:id="1585413970">
      <w:bodyDiv w:val="1"/>
      <w:marLeft w:val="0"/>
      <w:marRight w:val="0"/>
      <w:marTop w:val="0"/>
      <w:marBottom w:val="0"/>
      <w:divBdr>
        <w:top w:val="none" w:sz="0" w:space="0" w:color="auto"/>
        <w:left w:val="none" w:sz="0" w:space="0" w:color="auto"/>
        <w:bottom w:val="none" w:sz="0" w:space="0" w:color="auto"/>
        <w:right w:val="none" w:sz="0" w:space="0" w:color="auto"/>
      </w:divBdr>
      <w:divsChild>
        <w:div w:id="1149664522">
          <w:marLeft w:val="0"/>
          <w:marRight w:val="0"/>
          <w:marTop w:val="0"/>
          <w:marBottom w:val="0"/>
          <w:divBdr>
            <w:top w:val="none" w:sz="0" w:space="0" w:color="auto"/>
            <w:left w:val="none" w:sz="0" w:space="0" w:color="auto"/>
            <w:bottom w:val="none" w:sz="0" w:space="0" w:color="auto"/>
            <w:right w:val="none" w:sz="0" w:space="0" w:color="auto"/>
          </w:divBdr>
        </w:div>
      </w:divsChild>
    </w:div>
    <w:div w:id="1632057212">
      <w:bodyDiv w:val="1"/>
      <w:marLeft w:val="0"/>
      <w:marRight w:val="0"/>
      <w:marTop w:val="0"/>
      <w:marBottom w:val="0"/>
      <w:divBdr>
        <w:top w:val="none" w:sz="0" w:space="0" w:color="auto"/>
        <w:left w:val="none" w:sz="0" w:space="0" w:color="auto"/>
        <w:bottom w:val="none" w:sz="0" w:space="0" w:color="auto"/>
        <w:right w:val="none" w:sz="0" w:space="0" w:color="auto"/>
      </w:divBdr>
    </w:div>
    <w:div w:id="1668291173">
      <w:bodyDiv w:val="1"/>
      <w:marLeft w:val="0"/>
      <w:marRight w:val="0"/>
      <w:marTop w:val="0"/>
      <w:marBottom w:val="0"/>
      <w:divBdr>
        <w:top w:val="none" w:sz="0" w:space="0" w:color="auto"/>
        <w:left w:val="none" w:sz="0" w:space="0" w:color="auto"/>
        <w:bottom w:val="none" w:sz="0" w:space="0" w:color="auto"/>
        <w:right w:val="none" w:sz="0" w:space="0" w:color="auto"/>
      </w:divBdr>
      <w:divsChild>
        <w:div w:id="479083736">
          <w:marLeft w:val="0"/>
          <w:marRight w:val="0"/>
          <w:marTop w:val="0"/>
          <w:marBottom w:val="0"/>
          <w:divBdr>
            <w:top w:val="none" w:sz="0" w:space="0" w:color="auto"/>
            <w:left w:val="none" w:sz="0" w:space="0" w:color="auto"/>
            <w:bottom w:val="none" w:sz="0" w:space="0" w:color="auto"/>
            <w:right w:val="none" w:sz="0" w:space="0" w:color="auto"/>
          </w:divBdr>
        </w:div>
      </w:divsChild>
    </w:div>
    <w:div w:id="1671371280">
      <w:bodyDiv w:val="1"/>
      <w:marLeft w:val="0"/>
      <w:marRight w:val="0"/>
      <w:marTop w:val="0"/>
      <w:marBottom w:val="0"/>
      <w:divBdr>
        <w:top w:val="none" w:sz="0" w:space="0" w:color="auto"/>
        <w:left w:val="none" w:sz="0" w:space="0" w:color="auto"/>
        <w:bottom w:val="none" w:sz="0" w:space="0" w:color="auto"/>
        <w:right w:val="none" w:sz="0" w:space="0" w:color="auto"/>
      </w:divBdr>
    </w:div>
    <w:div w:id="1693727372">
      <w:bodyDiv w:val="1"/>
      <w:marLeft w:val="0"/>
      <w:marRight w:val="0"/>
      <w:marTop w:val="0"/>
      <w:marBottom w:val="0"/>
      <w:divBdr>
        <w:top w:val="none" w:sz="0" w:space="0" w:color="auto"/>
        <w:left w:val="none" w:sz="0" w:space="0" w:color="auto"/>
        <w:bottom w:val="none" w:sz="0" w:space="0" w:color="auto"/>
        <w:right w:val="none" w:sz="0" w:space="0" w:color="auto"/>
      </w:divBdr>
      <w:divsChild>
        <w:div w:id="1576084890">
          <w:marLeft w:val="0"/>
          <w:marRight w:val="0"/>
          <w:marTop w:val="0"/>
          <w:marBottom w:val="0"/>
          <w:divBdr>
            <w:top w:val="none" w:sz="0" w:space="0" w:color="auto"/>
            <w:left w:val="none" w:sz="0" w:space="0" w:color="auto"/>
            <w:bottom w:val="none" w:sz="0" w:space="0" w:color="auto"/>
            <w:right w:val="none" w:sz="0" w:space="0" w:color="auto"/>
          </w:divBdr>
        </w:div>
      </w:divsChild>
    </w:div>
    <w:div w:id="1813136897">
      <w:bodyDiv w:val="1"/>
      <w:marLeft w:val="0"/>
      <w:marRight w:val="0"/>
      <w:marTop w:val="0"/>
      <w:marBottom w:val="0"/>
      <w:divBdr>
        <w:top w:val="none" w:sz="0" w:space="0" w:color="auto"/>
        <w:left w:val="none" w:sz="0" w:space="0" w:color="auto"/>
        <w:bottom w:val="none" w:sz="0" w:space="0" w:color="auto"/>
        <w:right w:val="none" w:sz="0" w:space="0" w:color="auto"/>
      </w:divBdr>
    </w:div>
    <w:div w:id="1863740847">
      <w:bodyDiv w:val="1"/>
      <w:marLeft w:val="0"/>
      <w:marRight w:val="0"/>
      <w:marTop w:val="0"/>
      <w:marBottom w:val="0"/>
      <w:divBdr>
        <w:top w:val="none" w:sz="0" w:space="0" w:color="auto"/>
        <w:left w:val="none" w:sz="0" w:space="0" w:color="auto"/>
        <w:bottom w:val="none" w:sz="0" w:space="0" w:color="auto"/>
        <w:right w:val="none" w:sz="0" w:space="0" w:color="auto"/>
      </w:divBdr>
      <w:divsChild>
        <w:div w:id="127402378">
          <w:marLeft w:val="0"/>
          <w:marRight w:val="0"/>
          <w:marTop w:val="120"/>
          <w:marBottom w:val="0"/>
          <w:divBdr>
            <w:top w:val="none" w:sz="0" w:space="0" w:color="auto"/>
            <w:left w:val="none" w:sz="0" w:space="0" w:color="auto"/>
            <w:bottom w:val="none" w:sz="0" w:space="0" w:color="auto"/>
            <w:right w:val="none" w:sz="0" w:space="0" w:color="auto"/>
          </w:divBdr>
          <w:divsChild>
            <w:div w:id="1117717171">
              <w:marLeft w:val="0"/>
              <w:marRight w:val="0"/>
              <w:marTop w:val="0"/>
              <w:marBottom w:val="0"/>
              <w:divBdr>
                <w:top w:val="none" w:sz="0" w:space="0" w:color="auto"/>
                <w:left w:val="none" w:sz="0" w:space="0" w:color="auto"/>
                <w:bottom w:val="none" w:sz="0" w:space="0" w:color="auto"/>
                <w:right w:val="none" w:sz="0" w:space="0" w:color="auto"/>
              </w:divBdr>
              <w:divsChild>
                <w:div w:id="2132743418">
                  <w:marLeft w:val="0"/>
                  <w:marRight w:val="0"/>
                  <w:marTop w:val="0"/>
                  <w:marBottom w:val="0"/>
                  <w:divBdr>
                    <w:top w:val="none" w:sz="0" w:space="0" w:color="auto"/>
                    <w:left w:val="none" w:sz="0" w:space="0" w:color="auto"/>
                    <w:bottom w:val="none" w:sz="0" w:space="0" w:color="auto"/>
                    <w:right w:val="none" w:sz="0" w:space="0" w:color="auto"/>
                  </w:divBdr>
                  <w:divsChild>
                    <w:div w:id="2073654757">
                      <w:marLeft w:val="0"/>
                      <w:marRight w:val="0"/>
                      <w:marTop w:val="0"/>
                      <w:marBottom w:val="0"/>
                      <w:divBdr>
                        <w:top w:val="none" w:sz="0" w:space="0" w:color="auto"/>
                        <w:left w:val="none" w:sz="0" w:space="0" w:color="auto"/>
                        <w:bottom w:val="none" w:sz="0" w:space="0" w:color="auto"/>
                        <w:right w:val="none" w:sz="0" w:space="0" w:color="auto"/>
                      </w:divBdr>
                      <w:divsChild>
                        <w:div w:id="811748878">
                          <w:marLeft w:val="0"/>
                          <w:marRight w:val="0"/>
                          <w:marTop w:val="0"/>
                          <w:marBottom w:val="0"/>
                          <w:divBdr>
                            <w:top w:val="none" w:sz="0" w:space="0" w:color="auto"/>
                            <w:left w:val="none" w:sz="0" w:space="0" w:color="auto"/>
                            <w:bottom w:val="none" w:sz="0" w:space="0" w:color="auto"/>
                            <w:right w:val="none" w:sz="0" w:space="0" w:color="auto"/>
                          </w:divBdr>
                          <w:divsChild>
                            <w:div w:id="1100106141">
                              <w:marLeft w:val="0"/>
                              <w:marRight w:val="0"/>
                              <w:marTop w:val="0"/>
                              <w:marBottom w:val="0"/>
                              <w:divBdr>
                                <w:top w:val="none" w:sz="0" w:space="0" w:color="auto"/>
                                <w:left w:val="none" w:sz="0" w:space="0" w:color="auto"/>
                                <w:bottom w:val="none" w:sz="0" w:space="0" w:color="auto"/>
                                <w:right w:val="none" w:sz="0" w:space="0" w:color="auto"/>
                              </w:divBdr>
                              <w:divsChild>
                                <w:div w:id="1841700474">
                                  <w:marLeft w:val="0"/>
                                  <w:marRight w:val="0"/>
                                  <w:marTop w:val="0"/>
                                  <w:marBottom w:val="0"/>
                                  <w:divBdr>
                                    <w:top w:val="none" w:sz="0" w:space="0" w:color="auto"/>
                                    <w:left w:val="none" w:sz="0" w:space="0" w:color="auto"/>
                                    <w:bottom w:val="none" w:sz="0" w:space="0" w:color="auto"/>
                                    <w:right w:val="none" w:sz="0" w:space="0" w:color="auto"/>
                                  </w:divBdr>
                                  <w:divsChild>
                                    <w:div w:id="1473019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8904039">
      <w:bodyDiv w:val="1"/>
      <w:marLeft w:val="0"/>
      <w:marRight w:val="0"/>
      <w:marTop w:val="0"/>
      <w:marBottom w:val="0"/>
      <w:divBdr>
        <w:top w:val="none" w:sz="0" w:space="0" w:color="auto"/>
        <w:left w:val="none" w:sz="0" w:space="0" w:color="auto"/>
        <w:bottom w:val="none" w:sz="0" w:space="0" w:color="auto"/>
        <w:right w:val="none" w:sz="0" w:space="0" w:color="auto"/>
      </w:divBdr>
    </w:div>
    <w:div w:id="1878347293">
      <w:bodyDiv w:val="1"/>
      <w:marLeft w:val="0"/>
      <w:marRight w:val="0"/>
      <w:marTop w:val="0"/>
      <w:marBottom w:val="0"/>
      <w:divBdr>
        <w:top w:val="none" w:sz="0" w:space="0" w:color="auto"/>
        <w:left w:val="none" w:sz="0" w:space="0" w:color="auto"/>
        <w:bottom w:val="none" w:sz="0" w:space="0" w:color="auto"/>
        <w:right w:val="none" w:sz="0" w:space="0" w:color="auto"/>
      </w:divBdr>
    </w:div>
    <w:div w:id="1879269940">
      <w:bodyDiv w:val="1"/>
      <w:marLeft w:val="0"/>
      <w:marRight w:val="0"/>
      <w:marTop w:val="0"/>
      <w:marBottom w:val="0"/>
      <w:divBdr>
        <w:top w:val="none" w:sz="0" w:space="0" w:color="auto"/>
        <w:left w:val="none" w:sz="0" w:space="0" w:color="auto"/>
        <w:bottom w:val="none" w:sz="0" w:space="0" w:color="auto"/>
        <w:right w:val="none" w:sz="0" w:space="0" w:color="auto"/>
      </w:divBdr>
      <w:divsChild>
        <w:div w:id="1498224594">
          <w:marLeft w:val="0"/>
          <w:marRight w:val="0"/>
          <w:marTop w:val="0"/>
          <w:marBottom w:val="0"/>
          <w:divBdr>
            <w:top w:val="none" w:sz="0" w:space="0" w:color="auto"/>
            <w:left w:val="none" w:sz="0" w:space="0" w:color="auto"/>
            <w:bottom w:val="none" w:sz="0" w:space="0" w:color="auto"/>
            <w:right w:val="none" w:sz="0" w:space="0" w:color="auto"/>
          </w:divBdr>
        </w:div>
      </w:divsChild>
    </w:div>
    <w:div w:id="1915702701">
      <w:bodyDiv w:val="1"/>
      <w:marLeft w:val="0"/>
      <w:marRight w:val="0"/>
      <w:marTop w:val="0"/>
      <w:marBottom w:val="0"/>
      <w:divBdr>
        <w:top w:val="none" w:sz="0" w:space="0" w:color="auto"/>
        <w:left w:val="none" w:sz="0" w:space="0" w:color="auto"/>
        <w:bottom w:val="none" w:sz="0" w:space="0" w:color="auto"/>
        <w:right w:val="none" w:sz="0" w:space="0" w:color="auto"/>
      </w:divBdr>
    </w:div>
    <w:div w:id="2011134703">
      <w:bodyDiv w:val="1"/>
      <w:marLeft w:val="0"/>
      <w:marRight w:val="0"/>
      <w:marTop w:val="0"/>
      <w:marBottom w:val="0"/>
      <w:divBdr>
        <w:top w:val="none" w:sz="0" w:space="0" w:color="auto"/>
        <w:left w:val="none" w:sz="0" w:space="0" w:color="auto"/>
        <w:bottom w:val="none" w:sz="0" w:space="0" w:color="auto"/>
        <w:right w:val="none" w:sz="0" w:space="0" w:color="auto"/>
      </w:divBdr>
    </w:div>
    <w:div w:id="2046371816">
      <w:bodyDiv w:val="1"/>
      <w:marLeft w:val="0"/>
      <w:marRight w:val="0"/>
      <w:marTop w:val="0"/>
      <w:marBottom w:val="0"/>
      <w:divBdr>
        <w:top w:val="none" w:sz="0" w:space="0" w:color="auto"/>
        <w:left w:val="none" w:sz="0" w:space="0" w:color="auto"/>
        <w:bottom w:val="none" w:sz="0" w:space="0" w:color="auto"/>
        <w:right w:val="none" w:sz="0" w:space="0" w:color="auto"/>
      </w:divBdr>
      <w:divsChild>
        <w:div w:id="1337686021">
          <w:marLeft w:val="0"/>
          <w:marRight w:val="0"/>
          <w:marTop w:val="0"/>
          <w:marBottom w:val="0"/>
          <w:divBdr>
            <w:top w:val="none" w:sz="0" w:space="0" w:color="auto"/>
            <w:left w:val="none" w:sz="0" w:space="0" w:color="auto"/>
            <w:bottom w:val="none" w:sz="0" w:space="0" w:color="auto"/>
            <w:right w:val="none" w:sz="0" w:space="0" w:color="auto"/>
          </w:divBdr>
        </w:div>
      </w:divsChild>
    </w:div>
    <w:div w:id="2100825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3D8A90-39A8-4F0C-A9E7-211EED6AFD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1829</Words>
  <Characters>10428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 4</dc:creator>
  <cp:keywords/>
  <dc:description/>
  <cp:lastModifiedBy>Elena-Petronela Ciubotariu</cp:lastModifiedBy>
  <cp:revision>3</cp:revision>
  <dcterms:created xsi:type="dcterms:W3CDTF">2025-06-16T12:57:00Z</dcterms:created>
  <dcterms:modified xsi:type="dcterms:W3CDTF">2025-06-16T13:00:00Z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428c1c10-00cd-4fe9-84b6-266a1101055b</vt:lpwstr>
  </property>
</Properties>
</file>