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D7F2C" w14:textId="77777777" w:rsidR="000221C7" w:rsidRPr="000221C7" w:rsidRDefault="000221C7" w:rsidP="000221C7">
      <w:pPr>
        <w:jc w:val="center"/>
        <w:rPr>
          <w:sz w:val="40"/>
          <w:szCs w:val="40"/>
        </w:rPr>
      </w:pPr>
    </w:p>
    <w:tbl>
      <w:tblPr>
        <w:tblW w:w="4596" w:type="dxa"/>
        <w:jc w:val="center"/>
        <w:tblBorders>
          <w:top w:val="nil"/>
          <w:left w:val="nil"/>
          <w:bottom w:val="nil"/>
          <w:right w:val="nil"/>
        </w:tblBorders>
        <w:tblLayout w:type="fixed"/>
        <w:tblLook w:val="0000" w:firstRow="0" w:lastRow="0" w:firstColumn="0" w:lastColumn="0" w:noHBand="0" w:noVBand="0"/>
      </w:tblPr>
      <w:tblGrid>
        <w:gridCol w:w="4596"/>
      </w:tblGrid>
      <w:tr w:rsidR="000221C7" w:rsidRPr="000221C7" w14:paraId="2BD2BF3F" w14:textId="77777777" w:rsidTr="000221C7">
        <w:trPr>
          <w:trHeight w:val="101"/>
          <w:jc w:val="center"/>
        </w:trPr>
        <w:tc>
          <w:tcPr>
            <w:tcW w:w="4596" w:type="dxa"/>
          </w:tcPr>
          <w:p w14:paraId="08F4A10A" w14:textId="780FD46D" w:rsidR="000221C7" w:rsidRPr="000221C7" w:rsidRDefault="005F1BB5" w:rsidP="000221C7">
            <w:pPr>
              <w:jc w:val="center"/>
              <w:rPr>
                <w:sz w:val="40"/>
                <w:szCs w:val="40"/>
              </w:rPr>
            </w:pPr>
            <w:r w:rsidRPr="005F1BB5">
              <w:rPr>
                <w:b/>
                <w:bCs/>
                <w:sz w:val="40"/>
                <w:szCs w:val="40"/>
              </w:rPr>
              <w:t xml:space="preserve">The </w:t>
            </w:r>
            <w:r w:rsidR="009B6EA1">
              <w:rPr>
                <w:b/>
                <w:bCs/>
                <w:sz w:val="40"/>
                <w:szCs w:val="40"/>
              </w:rPr>
              <w:t>I</w:t>
            </w:r>
            <w:r w:rsidRPr="005F1BB5">
              <w:rPr>
                <w:b/>
                <w:bCs/>
                <w:sz w:val="40"/>
                <w:szCs w:val="40"/>
              </w:rPr>
              <w:t xml:space="preserve">mpact of </w:t>
            </w:r>
            <w:r w:rsidR="009B6EA1">
              <w:rPr>
                <w:b/>
                <w:bCs/>
                <w:sz w:val="40"/>
                <w:szCs w:val="40"/>
              </w:rPr>
              <w:t>P</w:t>
            </w:r>
            <w:r w:rsidRPr="005F1BB5">
              <w:rPr>
                <w:b/>
                <w:bCs/>
                <w:sz w:val="40"/>
                <w:szCs w:val="40"/>
              </w:rPr>
              <w:t xml:space="preserve">roduct </w:t>
            </w:r>
            <w:r w:rsidR="009B6EA1">
              <w:rPr>
                <w:b/>
                <w:bCs/>
                <w:sz w:val="40"/>
                <w:szCs w:val="40"/>
              </w:rPr>
              <w:t>R</w:t>
            </w:r>
            <w:r w:rsidRPr="005F1BB5">
              <w:rPr>
                <w:b/>
                <w:bCs/>
                <w:sz w:val="40"/>
                <w:szCs w:val="40"/>
              </w:rPr>
              <w:t xml:space="preserve">ecalls on </w:t>
            </w:r>
            <w:r w:rsidR="009B6EA1">
              <w:rPr>
                <w:b/>
                <w:bCs/>
                <w:sz w:val="40"/>
                <w:szCs w:val="40"/>
              </w:rPr>
              <w:t>B</w:t>
            </w:r>
            <w:r w:rsidRPr="005F1BB5">
              <w:rPr>
                <w:b/>
                <w:bCs/>
                <w:sz w:val="40"/>
                <w:szCs w:val="40"/>
              </w:rPr>
              <w:t xml:space="preserve">usinesses and </w:t>
            </w:r>
            <w:r w:rsidR="009B6EA1">
              <w:rPr>
                <w:b/>
                <w:bCs/>
                <w:sz w:val="40"/>
                <w:szCs w:val="40"/>
              </w:rPr>
              <w:t>P</w:t>
            </w:r>
            <w:r w:rsidRPr="005F1BB5">
              <w:rPr>
                <w:b/>
                <w:bCs/>
                <w:sz w:val="40"/>
                <w:szCs w:val="40"/>
              </w:rPr>
              <w:t>rojects</w:t>
            </w:r>
          </w:p>
        </w:tc>
      </w:tr>
    </w:tbl>
    <w:p w14:paraId="4EFF99B8" w14:textId="77777777" w:rsidR="00120F63" w:rsidRDefault="00120F63" w:rsidP="00120F63">
      <w:pPr>
        <w:jc w:val="center"/>
        <w:rPr>
          <w:sz w:val="40"/>
          <w:szCs w:val="40"/>
        </w:rPr>
      </w:pPr>
    </w:p>
    <w:p w14:paraId="3EB90CC6" w14:textId="77777777" w:rsidR="00120F63" w:rsidRPr="00CF19D8" w:rsidRDefault="00120F63" w:rsidP="00120F63">
      <w:pPr>
        <w:jc w:val="center"/>
        <w:rPr>
          <w:sz w:val="40"/>
          <w:szCs w:val="40"/>
        </w:rPr>
      </w:pPr>
    </w:p>
    <w:p w14:paraId="5C2BD51B" w14:textId="65BA9884" w:rsidR="002A75E6" w:rsidRPr="00CF19D8" w:rsidRDefault="00CF19D8" w:rsidP="002A75E6">
      <w:pPr>
        <w:jc w:val="center"/>
        <w:rPr>
          <w:sz w:val="40"/>
          <w:szCs w:val="40"/>
        </w:rPr>
      </w:pPr>
      <w:r w:rsidRPr="00CF19D8">
        <w:rPr>
          <w:sz w:val="40"/>
          <w:szCs w:val="40"/>
        </w:rPr>
        <w:t>Lecturer</w:t>
      </w:r>
      <w:r>
        <w:rPr>
          <w:sz w:val="40"/>
          <w:szCs w:val="40"/>
        </w:rPr>
        <w:t>:</w:t>
      </w:r>
      <w:r w:rsidR="00023CCD">
        <w:rPr>
          <w:sz w:val="40"/>
          <w:szCs w:val="40"/>
        </w:rPr>
        <w:t xml:space="preserve"> </w:t>
      </w:r>
      <w:r w:rsidR="005F1BB5">
        <w:rPr>
          <w:sz w:val="40"/>
          <w:szCs w:val="40"/>
        </w:rPr>
        <w:t>Phil Holden</w:t>
      </w:r>
    </w:p>
    <w:p w14:paraId="189B4A19" w14:textId="77777777" w:rsidR="00CF19D8" w:rsidRPr="00CF19D8" w:rsidRDefault="00CF19D8" w:rsidP="00CF19D8">
      <w:pPr>
        <w:jc w:val="center"/>
        <w:rPr>
          <w:sz w:val="40"/>
          <w:szCs w:val="40"/>
        </w:rPr>
      </w:pPr>
    </w:p>
    <w:p w14:paraId="18765A08" w14:textId="77777777" w:rsidR="00D57862" w:rsidRDefault="00CF19D8" w:rsidP="00CF19D8">
      <w:pPr>
        <w:jc w:val="center"/>
        <w:rPr>
          <w:sz w:val="40"/>
          <w:szCs w:val="40"/>
        </w:rPr>
      </w:pPr>
      <w:r w:rsidRPr="00CF19D8">
        <w:rPr>
          <w:sz w:val="40"/>
          <w:szCs w:val="40"/>
        </w:rPr>
        <w:t>Module</w:t>
      </w:r>
      <w:r>
        <w:rPr>
          <w:sz w:val="40"/>
          <w:szCs w:val="40"/>
        </w:rPr>
        <w:t xml:space="preserve"> Title:</w:t>
      </w:r>
    </w:p>
    <w:p w14:paraId="3AEFB62C" w14:textId="019A70EB" w:rsidR="00D57862" w:rsidRDefault="00023CCD" w:rsidP="00CF19D8">
      <w:pPr>
        <w:jc w:val="center"/>
        <w:rPr>
          <w:sz w:val="40"/>
          <w:szCs w:val="40"/>
        </w:rPr>
      </w:pPr>
      <w:r>
        <w:rPr>
          <w:sz w:val="40"/>
          <w:szCs w:val="40"/>
        </w:rPr>
        <w:t xml:space="preserve"> </w:t>
      </w:r>
      <w:r w:rsidR="005F1BB5" w:rsidRPr="005F1BB5">
        <w:rPr>
          <w:sz w:val="40"/>
          <w:szCs w:val="40"/>
        </w:rPr>
        <w:t>Mechanism of Materials Failure</w:t>
      </w:r>
    </w:p>
    <w:p w14:paraId="192C7933" w14:textId="77777777" w:rsidR="00CF19D8" w:rsidRDefault="00CF19D8" w:rsidP="00CF19D8">
      <w:pPr>
        <w:jc w:val="center"/>
        <w:rPr>
          <w:sz w:val="40"/>
          <w:szCs w:val="40"/>
        </w:rPr>
      </w:pPr>
    </w:p>
    <w:p w14:paraId="5A324A61" w14:textId="5917E1BC" w:rsidR="00CF19D8" w:rsidRDefault="00CF19D8" w:rsidP="00CF19D8">
      <w:pPr>
        <w:jc w:val="center"/>
        <w:rPr>
          <w:sz w:val="40"/>
          <w:szCs w:val="40"/>
        </w:rPr>
      </w:pPr>
      <w:r>
        <w:rPr>
          <w:sz w:val="40"/>
          <w:szCs w:val="40"/>
        </w:rPr>
        <w:t>Module Code:</w:t>
      </w:r>
      <w:r w:rsidR="00023CCD">
        <w:rPr>
          <w:sz w:val="40"/>
          <w:szCs w:val="40"/>
        </w:rPr>
        <w:t xml:space="preserve"> </w:t>
      </w:r>
      <w:r w:rsidR="003B3249">
        <w:rPr>
          <w:sz w:val="40"/>
          <w:szCs w:val="40"/>
        </w:rPr>
        <w:t>ACEA70</w:t>
      </w:r>
      <w:r w:rsidR="007A4259">
        <w:rPr>
          <w:sz w:val="40"/>
          <w:szCs w:val="40"/>
        </w:rPr>
        <w:t>1</w:t>
      </w:r>
      <w:r w:rsidR="005F1BB5">
        <w:rPr>
          <w:sz w:val="40"/>
          <w:szCs w:val="40"/>
        </w:rPr>
        <w:t>0</w:t>
      </w:r>
    </w:p>
    <w:p w14:paraId="565C558F" w14:textId="77777777" w:rsidR="00CF19D8" w:rsidRDefault="00CF19D8" w:rsidP="00CF19D8">
      <w:pPr>
        <w:jc w:val="center"/>
        <w:rPr>
          <w:sz w:val="40"/>
          <w:szCs w:val="40"/>
        </w:rPr>
      </w:pPr>
      <w:r>
        <w:rPr>
          <w:sz w:val="40"/>
          <w:szCs w:val="40"/>
        </w:rPr>
        <w:t>Programme:</w:t>
      </w:r>
      <w:r w:rsidR="00023CCD">
        <w:rPr>
          <w:sz w:val="40"/>
          <w:szCs w:val="40"/>
        </w:rPr>
        <w:t xml:space="preserve"> </w:t>
      </w:r>
      <w:r w:rsidR="003B3249">
        <w:rPr>
          <w:sz w:val="40"/>
          <w:szCs w:val="40"/>
        </w:rPr>
        <w:t>MSc Motorsport Engineering</w:t>
      </w:r>
    </w:p>
    <w:p w14:paraId="2F4B457D" w14:textId="77777777" w:rsidR="00120F63" w:rsidRDefault="00120F63" w:rsidP="00CF19D8">
      <w:pPr>
        <w:jc w:val="center"/>
        <w:rPr>
          <w:sz w:val="40"/>
          <w:szCs w:val="40"/>
        </w:rPr>
      </w:pPr>
    </w:p>
    <w:p w14:paraId="75B58D85" w14:textId="77777777" w:rsidR="00120F63" w:rsidRDefault="00120F63" w:rsidP="00CF19D8">
      <w:pPr>
        <w:jc w:val="center"/>
        <w:rPr>
          <w:sz w:val="40"/>
          <w:szCs w:val="40"/>
        </w:rPr>
      </w:pPr>
    </w:p>
    <w:p w14:paraId="51032199" w14:textId="77777777" w:rsidR="00CF19D8" w:rsidRDefault="00CF19D8" w:rsidP="00CF19D8">
      <w:pPr>
        <w:jc w:val="center"/>
        <w:rPr>
          <w:sz w:val="40"/>
          <w:szCs w:val="40"/>
        </w:rPr>
      </w:pPr>
    </w:p>
    <w:p w14:paraId="002CD536" w14:textId="77777777" w:rsidR="00CF19D8" w:rsidRDefault="00CF19D8" w:rsidP="00CF19D8">
      <w:pPr>
        <w:jc w:val="center"/>
        <w:rPr>
          <w:sz w:val="40"/>
          <w:szCs w:val="40"/>
        </w:rPr>
      </w:pPr>
      <w:r>
        <w:rPr>
          <w:sz w:val="40"/>
          <w:szCs w:val="40"/>
        </w:rPr>
        <w:t xml:space="preserve">Name: </w:t>
      </w:r>
      <w:r w:rsidR="00023CCD">
        <w:rPr>
          <w:sz w:val="40"/>
          <w:szCs w:val="40"/>
        </w:rPr>
        <w:t>Charles T Randall</w:t>
      </w:r>
    </w:p>
    <w:p w14:paraId="52FC17F0" w14:textId="043BC829" w:rsidR="00CF19D8" w:rsidRDefault="003B3249" w:rsidP="00CF19D8">
      <w:pPr>
        <w:jc w:val="center"/>
        <w:rPr>
          <w:sz w:val="40"/>
          <w:szCs w:val="40"/>
        </w:rPr>
      </w:pPr>
      <w:r>
        <w:rPr>
          <w:sz w:val="40"/>
          <w:szCs w:val="40"/>
        </w:rPr>
        <w:t>Student Number</w:t>
      </w:r>
      <w:r w:rsidR="00CF19D8">
        <w:rPr>
          <w:sz w:val="40"/>
          <w:szCs w:val="40"/>
        </w:rPr>
        <w:t>:</w:t>
      </w:r>
      <w:r w:rsidR="00023CCD">
        <w:rPr>
          <w:sz w:val="40"/>
          <w:szCs w:val="40"/>
        </w:rPr>
        <w:t xml:space="preserve"> </w:t>
      </w:r>
      <w:r>
        <w:rPr>
          <w:sz w:val="40"/>
          <w:szCs w:val="40"/>
        </w:rPr>
        <w:t>1922822</w:t>
      </w:r>
    </w:p>
    <w:p w14:paraId="047A7EBA" w14:textId="77777777" w:rsidR="005F1BB5" w:rsidRPr="00CF19D8" w:rsidRDefault="005F1BB5" w:rsidP="00CF19D8">
      <w:pPr>
        <w:jc w:val="center"/>
        <w:rPr>
          <w:sz w:val="40"/>
          <w:szCs w:val="40"/>
        </w:rPr>
      </w:pPr>
    </w:p>
    <w:p w14:paraId="2C2F292F" w14:textId="77777777" w:rsidR="00CF19D8" w:rsidRPr="00CF19D8" w:rsidRDefault="00CF19D8" w:rsidP="00CF19D8"/>
    <w:sdt>
      <w:sdtPr>
        <w:rPr>
          <w:rFonts w:asciiTheme="minorHAnsi" w:eastAsiaTheme="minorHAnsi" w:hAnsiTheme="minorHAnsi" w:cstheme="minorBidi"/>
          <w:color w:val="auto"/>
          <w:sz w:val="22"/>
          <w:szCs w:val="22"/>
          <w:lang w:val="en-GB"/>
        </w:rPr>
        <w:id w:val="83115101"/>
        <w:docPartObj>
          <w:docPartGallery w:val="Table of Contents"/>
          <w:docPartUnique/>
        </w:docPartObj>
      </w:sdtPr>
      <w:sdtEndPr>
        <w:rPr>
          <w:b/>
          <w:bCs/>
          <w:noProof/>
        </w:rPr>
      </w:sdtEndPr>
      <w:sdtContent>
        <w:p w14:paraId="574A4079" w14:textId="77777777" w:rsidR="00433327" w:rsidRDefault="00433327">
          <w:pPr>
            <w:pStyle w:val="TOCHeading"/>
          </w:pPr>
          <w:r>
            <w:t>Table of Contents</w:t>
          </w:r>
        </w:p>
        <w:p w14:paraId="3D58C789" w14:textId="1EB2041A" w:rsidR="002D3A39" w:rsidRDefault="0043332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1379537" w:history="1">
            <w:r w:rsidR="002D3A39" w:rsidRPr="002928DB">
              <w:rPr>
                <w:rStyle w:val="Hyperlink"/>
                <w:noProof/>
              </w:rPr>
              <w:t>Introduction</w:t>
            </w:r>
            <w:r w:rsidR="002D3A39">
              <w:rPr>
                <w:noProof/>
                <w:webHidden/>
              </w:rPr>
              <w:tab/>
            </w:r>
            <w:r w:rsidR="002D3A39">
              <w:rPr>
                <w:noProof/>
                <w:webHidden/>
              </w:rPr>
              <w:fldChar w:fldCharType="begin"/>
            </w:r>
            <w:r w:rsidR="002D3A39">
              <w:rPr>
                <w:noProof/>
                <w:webHidden/>
              </w:rPr>
              <w:instrText xml:space="preserve"> PAGEREF _Toc61379537 \h </w:instrText>
            </w:r>
            <w:r w:rsidR="002D3A39">
              <w:rPr>
                <w:noProof/>
                <w:webHidden/>
              </w:rPr>
            </w:r>
            <w:r w:rsidR="002D3A39">
              <w:rPr>
                <w:noProof/>
                <w:webHidden/>
              </w:rPr>
              <w:fldChar w:fldCharType="separate"/>
            </w:r>
            <w:r w:rsidR="002D3A39">
              <w:rPr>
                <w:noProof/>
                <w:webHidden/>
              </w:rPr>
              <w:t>1</w:t>
            </w:r>
            <w:r w:rsidR="002D3A39">
              <w:rPr>
                <w:noProof/>
                <w:webHidden/>
              </w:rPr>
              <w:fldChar w:fldCharType="end"/>
            </w:r>
          </w:hyperlink>
        </w:p>
        <w:p w14:paraId="11EBA319" w14:textId="6C303F39" w:rsidR="002D3A39" w:rsidRDefault="002D3A39">
          <w:pPr>
            <w:pStyle w:val="TOC1"/>
            <w:tabs>
              <w:tab w:val="right" w:leader="dot" w:pos="9016"/>
            </w:tabs>
            <w:rPr>
              <w:rFonts w:eastAsiaTheme="minorEastAsia"/>
              <w:noProof/>
              <w:lang w:eastAsia="en-GB"/>
            </w:rPr>
          </w:pPr>
          <w:hyperlink w:anchor="_Toc61379538" w:history="1">
            <w:r w:rsidRPr="002928DB">
              <w:rPr>
                <w:rStyle w:val="Hyperlink"/>
                <w:noProof/>
              </w:rPr>
              <w:t>The Component</w:t>
            </w:r>
            <w:r>
              <w:rPr>
                <w:noProof/>
                <w:webHidden/>
              </w:rPr>
              <w:tab/>
            </w:r>
            <w:r>
              <w:rPr>
                <w:noProof/>
                <w:webHidden/>
              </w:rPr>
              <w:fldChar w:fldCharType="begin"/>
            </w:r>
            <w:r>
              <w:rPr>
                <w:noProof/>
                <w:webHidden/>
              </w:rPr>
              <w:instrText xml:space="preserve"> PAGEREF _Toc61379538 \h </w:instrText>
            </w:r>
            <w:r>
              <w:rPr>
                <w:noProof/>
                <w:webHidden/>
              </w:rPr>
            </w:r>
            <w:r>
              <w:rPr>
                <w:noProof/>
                <w:webHidden/>
              </w:rPr>
              <w:fldChar w:fldCharType="separate"/>
            </w:r>
            <w:r>
              <w:rPr>
                <w:noProof/>
                <w:webHidden/>
              </w:rPr>
              <w:t>1</w:t>
            </w:r>
            <w:r>
              <w:rPr>
                <w:noProof/>
                <w:webHidden/>
              </w:rPr>
              <w:fldChar w:fldCharType="end"/>
            </w:r>
          </w:hyperlink>
        </w:p>
        <w:p w14:paraId="17DC9EC5" w14:textId="5F05B3AB" w:rsidR="002D3A39" w:rsidRDefault="002D3A39">
          <w:pPr>
            <w:pStyle w:val="TOC2"/>
            <w:tabs>
              <w:tab w:val="right" w:leader="dot" w:pos="9016"/>
            </w:tabs>
            <w:rPr>
              <w:rFonts w:eastAsiaTheme="minorEastAsia"/>
              <w:noProof/>
              <w:lang w:eastAsia="en-GB"/>
            </w:rPr>
          </w:pPr>
          <w:hyperlink w:anchor="_Toc61379539" w:history="1">
            <w:r w:rsidRPr="002928DB">
              <w:rPr>
                <w:rStyle w:val="Hyperlink"/>
                <w:noProof/>
              </w:rPr>
              <w:t>Historical Design Factors</w:t>
            </w:r>
            <w:r>
              <w:rPr>
                <w:noProof/>
                <w:webHidden/>
              </w:rPr>
              <w:tab/>
            </w:r>
            <w:r>
              <w:rPr>
                <w:noProof/>
                <w:webHidden/>
              </w:rPr>
              <w:fldChar w:fldCharType="begin"/>
            </w:r>
            <w:r>
              <w:rPr>
                <w:noProof/>
                <w:webHidden/>
              </w:rPr>
              <w:instrText xml:space="preserve"> PAGEREF _Toc61379539 \h </w:instrText>
            </w:r>
            <w:r>
              <w:rPr>
                <w:noProof/>
                <w:webHidden/>
              </w:rPr>
            </w:r>
            <w:r>
              <w:rPr>
                <w:noProof/>
                <w:webHidden/>
              </w:rPr>
              <w:fldChar w:fldCharType="separate"/>
            </w:r>
            <w:r>
              <w:rPr>
                <w:noProof/>
                <w:webHidden/>
              </w:rPr>
              <w:t>2</w:t>
            </w:r>
            <w:r>
              <w:rPr>
                <w:noProof/>
                <w:webHidden/>
              </w:rPr>
              <w:fldChar w:fldCharType="end"/>
            </w:r>
          </w:hyperlink>
        </w:p>
        <w:p w14:paraId="05C3B73F" w14:textId="29056569" w:rsidR="002D3A39" w:rsidRDefault="002D3A39">
          <w:pPr>
            <w:pStyle w:val="TOC2"/>
            <w:tabs>
              <w:tab w:val="right" w:leader="dot" w:pos="9016"/>
            </w:tabs>
            <w:rPr>
              <w:rFonts w:eastAsiaTheme="minorEastAsia"/>
              <w:noProof/>
              <w:lang w:eastAsia="en-GB"/>
            </w:rPr>
          </w:pPr>
          <w:hyperlink w:anchor="_Toc61379540" w:history="1">
            <w:r w:rsidRPr="002928DB">
              <w:rPr>
                <w:rStyle w:val="Hyperlink"/>
                <w:noProof/>
              </w:rPr>
              <w:t>Current Issues</w:t>
            </w:r>
            <w:r>
              <w:rPr>
                <w:noProof/>
                <w:webHidden/>
              </w:rPr>
              <w:tab/>
            </w:r>
            <w:r>
              <w:rPr>
                <w:noProof/>
                <w:webHidden/>
              </w:rPr>
              <w:fldChar w:fldCharType="begin"/>
            </w:r>
            <w:r>
              <w:rPr>
                <w:noProof/>
                <w:webHidden/>
              </w:rPr>
              <w:instrText xml:space="preserve"> PAGEREF _Toc61379540 \h </w:instrText>
            </w:r>
            <w:r>
              <w:rPr>
                <w:noProof/>
                <w:webHidden/>
              </w:rPr>
            </w:r>
            <w:r>
              <w:rPr>
                <w:noProof/>
                <w:webHidden/>
              </w:rPr>
              <w:fldChar w:fldCharType="separate"/>
            </w:r>
            <w:r>
              <w:rPr>
                <w:noProof/>
                <w:webHidden/>
              </w:rPr>
              <w:t>3</w:t>
            </w:r>
            <w:r>
              <w:rPr>
                <w:noProof/>
                <w:webHidden/>
              </w:rPr>
              <w:fldChar w:fldCharType="end"/>
            </w:r>
          </w:hyperlink>
        </w:p>
        <w:p w14:paraId="4059B0E5" w14:textId="61FDFA47" w:rsidR="002D3A39" w:rsidRDefault="002D3A39">
          <w:pPr>
            <w:pStyle w:val="TOC1"/>
            <w:tabs>
              <w:tab w:val="right" w:leader="dot" w:pos="9016"/>
            </w:tabs>
            <w:rPr>
              <w:rFonts w:eastAsiaTheme="minorEastAsia"/>
              <w:noProof/>
              <w:lang w:eastAsia="en-GB"/>
            </w:rPr>
          </w:pPr>
          <w:hyperlink w:anchor="_Toc61379541" w:history="1">
            <w:r w:rsidRPr="002928DB">
              <w:rPr>
                <w:rStyle w:val="Hyperlink"/>
                <w:noProof/>
              </w:rPr>
              <w:t>Engineering Principles</w:t>
            </w:r>
            <w:r>
              <w:rPr>
                <w:noProof/>
                <w:webHidden/>
              </w:rPr>
              <w:tab/>
            </w:r>
            <w:r>
              <w:rPr>
                <w:noProof/>
                <w:webHidden/>
              </w:rPr>
              <w:fldChar w:fldCharType="begin"/>
            </w:r>
            <w:r>
              <w:rPr>
                <w:noProof/>
                <w:webHidden/>
              </w:rPr>
              <w:instrText xml:space="preserve"> PAGEREF _Toc61379541 \h </w:instrText>
            </w:r>
            <w:r>
              <w:rPr>
                <w:noProof/>
                <w:webHidden/>
              </w:rPr>
            </w:r>
            <w:r>
              <w:rPr>
                <w:noProof/>
                <w:webHidden/>
              </w:rPr>
              <w:fldChar w:fldCharType="separate"/>
            </w:r>
            <w:r>
              <w:rPr>
                <w:noProof/>
                <w:webHidden/>
              </w:rPr>
              <w:t>5</w:t>
            </w:r>
            <w:r>
              <w:rPr>
                <w:noProof/>
                <w:webHidden/>
              </w:rPr>
              <w:fldChar w:fldCharType="end"/>
            </w:r>
          </w:hyperlink>
        </w:p>
        <w:p w14:paraId="4BE42632" w14:textId="3DDD2EF1" w:rsidR="002D3A39" w:rsidRDefault="002D3A39">
          <w:pPr>
            <w:pStyle w:val="TOC2"/>
            <w:tabs>
              <w:tab w:val="right" w:leader="dot" w:pos="9016"/>
            </w:tabs>
            <w:rPr>
              <w:rFonts w:eastAsiaTheme="minorEastAsia"/>
              <w:noProof/>
              <w:lang w:eastAsia="en-GB"/>
            </w:rPr>
          </w:pPr>
          <w:hyperlink w:anchor="_Toc61379542" w:history="1">
            <w:r w:rsidRPr="002928DB">
              <w:rPr>
                <w:rStyle w:val="Hyperlink"/>
                <w:noProof/>
              </w:rPr>
              <w:t>Mechanical Properties</w:t>
            </w:r>
            <w:r>
              <w:rPr>
                <w:noProof/>
                <w:webHidden/>
              </w:rPr>
              <w:tab/>
            </w:r>
            <w:r>
              <w:rPr>
                <w:noProof/>
                <w:webHidden/>
              </w:rPr>
              <w:fldChar w:fldCharType="begin"/>
            </w:r>
            <w:r>
              <w:rPr>
                <w:noProof/>
                <w:webHidden/>
              </w:rPr>
              <w:instrText xml:space="preserve"> PAGEREF _Toc61379542 \h </w:instrText>
            </w:r>
            <w:r>
              <w:rPr>
                <w:noProof/>
                <w:webHidden/>
              </w:rPr>
            </w:r>
            <w:r>
              <w:rPr>
                <w:noProof/>
                <w:webHidden/>
              </w:rPr>
              <w:fldChar w:fldCharType="separate"/>
            </w:r>
            <w:r>
              <w:rPr>
                <w:noProof/>
                <w:webHidden/>
              </w:rPr>
              <w:t>5</w:t>
            </w:r>
            <w:r>
              <w:rPr>
                <w:noProof/>
                <w:webHidden/>
              </w:rPr>
              <w:fldChar w:fldCharType="end"/>
            </w:r>
          </w:hyperlink>
        </w:p>
        <w:p w14:paraId="0A9A2050" w14:textId="5CF031A0" w:rsidR="002D3A39" w:rsidRDefault="002D3A39">
          <w:pPr>
            <w:pStyle w:val="TOC2"/>
            <w:tabs>
              <w:tab w:val="right" w:leader="dot" w:pos="9016"/>
            </w:tabs>
            <w:rPr>
              <w:rFonts w:eastAsiaTheme="minorEastAsia"/>
              <w:noProof/>
              <w:lang w:eastAsia="en-GB"/>
            </w:rPr>
          </w:pPr>
          <w:hyperlink w:anchor="_Toc61379543" w:history="1">
            <w:r w:rsidRPr="002928DB">
              <w:rPr>
                <w:rStyle w:val="Hyperlink"/>
                <w:noProof/>
              </w:rPr>
              <w:t>Fatigue</w:t>
            </w:r>
            <w:r>
              <w:rPr>
                <w:noProof/>
                <w:webHidden/>
              </w:rPr>
              <w:tab/>
            </w:r>
            <w:r>
              <w:rPr>
                <w:noProof/>
                <w:webHidden/>
              </w:rPr>
              <w:fldChar w:fldCharType="begin"/>
            </w:r>
            <w:r>
              <w:rPr>
                <w:noProof/>
                <w:webHidden/>
              </w:rPr>
              <w:instrText xml:space="preserve"> PAGEREF _Toc61379543 \h </w:instrText>
            </w:r>
            <w:r>
              <w:rPr>
                <w:noProof/>
                <w:webHidden/>
              </w:rPr>
            </w:r>
            <w:r>
              <w:rPr>
                <w:noProof/>
                <w:webHidden/>
              </w:rPr>
              <w:fldChar w:fldCharType="separate"/>
            </w:r>
            <w:r>
              <w:rPr>
                <w:noProof/>
                <w:webHidden/>
              </w:rPr>
              <w:t>5</w:t>
            </w:r>
            <w:r>
              <w:rPr>
                <w:noProof/>
                <w:webHidden/>
              </w:rPr>
              <w:fldChar w:fldCharType="end"/>
            </w:r>
          </w:hyperlink>
        </w:p>
        <w:p w14:paraId="55D64FDD" w14:textId="41DF8F02" w:rsidR="002D3A39" w:rsidRDefault="002D3A39">
          <w:pPr>
            <w:pStyle w:val="TOC2"/>
            <w:tabs>
              <w:tab w:val="right" w:leader="dot" w:pos="9016"/>
            </w:tabs>
            <w:rPr>
              <w:rFonts w:eastAsiaTheme="minorEastAsia"/>
              <w:noProof/>
              <w:lang w:eastAsia="en-GB"/>
            </w:rPr>
          </w:pPr>
          <w:hyperlink w:anchor="_Toc61379544" w:history="1">
            <w:r w:rsidRPr="002928DB">
              <w:rPr>
                <w:rStyle w:val="Hyperlink"/>
                <w:noProof/>
              </w:rPr>
              <w:t>Fast Fracture</w:t>
            </w:r>
            <w:r>
              <w:rPr>
                <w:noProof/>
                <w:webHidden/>
              </w:rPr>
              <w:tab/>
            </w:r>
            <w:r>
              <w:rPr>
                <w:noProof/>
                <w:webHidden/>
              </w:rPr>
              <w:fldChar w:fldCharType="begin"/>
            </w:r>
            <w:r>
              <w:rPr>
                <w:noProof/>
                <w:webHidden/>
              </w:rPr>
              <w:instrText xml:space="preserve"> PAGEREF _Toc61379544 \h </w:instrText>
            </w:r>
            <w:r>
              <w:rPr>
                <w:noProof/>
                <w:webHidden/>
              </w:rPr>
            </w:r>
            <w:r>
              <w:rPr>
                <w:noProof/>
                <w:webHidden/>
              </w:rPr>
              <w:fldChar w:fldCharType="separate"/>
            </w:r>
            <w:r>
              <w:rPr>
                <w:noProof/>
                <w:webHidden/>
              </w:rPr>
              <w:t>6</w:t>
            </w:r>
            <w:r>
              <w:rPr>
                <w:noProof/>
                <w:webHidden/>
              </w:rPr>
              <w:fldChar w:fldCharType="end"/>
            </w:r>
          </w:hyperlink>
        </w:p>
        <w:p w14:paraId="19C2B0F9" w14:textId="007E0AF1" w:rsidR="002D3A39" w:rsidRDefault="002D3A39">
          <w:pPr>
            <w:pStyle w:val="TOC2"/>
            <w:tabs>
              <w:tab w:val="right" w:leader="dot" w:pos="9016"/>
            </w:tabs>
            <w:rPr>
              <w:rFonts w:eastAsiaTheme="minorEastAsia"/>
              <w:noProof/>
              <w:lang w:eastAsia="en-GB"/>
            </w:rPr>
          </w:pPr>
          <w:hyperlink w:anchor="_Toc61379545" w:history="1">
            <w:r w:rsidRPr="002928DB">
              <w:rPr>
                <w:rStyle w:val="Hyperlink"/>
                <w:noProof/>
              </w:rPr>
              <w:t>Creep</w:t>
            </w:r>
            <w:r>
              <w:rPr>
                <w:noProof/>
                <w:webHidden/>
              </w:rPr>
              <w:tab/>
            </w:r>
            <w:r>
              <w:rPr>
                <w:noProof/>
                <w:webHidden/>
              </w:rPr>
              <w:fldChar w:fldCharType="begin"/>
            </w:r>
            <w:r>
              <w:rPr>
                <w:noProof/>
                <w:webHidden/>
              </w:rPr>
              <w:instrText xml:space="preserve"> PAGEREF _Toc61379545 \h </w:instrText>
            </w:r>
            <w:r>
              <w:rPr>
                <w:noProof/>
                <w:webHidden/>
              </w:rPr>
            </w:r>
            <w:r>
              <w:rPr>
                <w:noProof/>
                <w:webHidden/>
              </w:rPr>
              <w:fldChar w:fldCharType="separate"/>
            </w:r>
            <w:r>
              <w:rPr>
                <w:noProof/>
                <w:webHidden/>
              </w:rPr>
              <w:t>6</w:t>
            </w:r>
            <w:r>
              <w:rPr>
                <w:noProof/>
                <w:webHidden/>
              </w:rPr>
              <w:fldChar w:fldCharType="end"/>
            </w:r>
          </w:hyperlink>
        </w:p>
        <w:p w14:paraId="5D0BF235" w14:textId="0EF81902" w:rsidR="002D3A39" w:rsidRDefault="002D3A39">
          <w:pPr>
            <w:pStyle w:val="TOC2"/>
            <w:tabs>
              <w:tab w:val="right" w:leader="dot" w:pos="9016"/>
            </w:tabs>
            <w:rPr>
              <w:rFonts w:eastAsiaTheme="minorEastAsia"/>
              <w:noProof/>
              <w:lang w:eastAsia="en-GB"/>
            </w:rPr>
          </w:pPr>
          <w:hyperlink w:anchor="_Toc61379546" w:history="1">
            <w:r w:rsidRPr="002928DB">
              <w:rPr>
                <w:rStyle w:val="Hyperlink"/>
                <w:noProof/>
              </w:rPr>
              <w:t>Surface Finish</w:t>
            </w:r>
            <w:r>
              <w:rPr>
                <w:noProof/>
                <w:webHidden/>
              </w:rPr>
              <w:tab/>
            </w:r>
            <w:r>
              <w:rPr>
                <w:noProof/>
                <w:webHidden/>
              </w:rPr>
              <w:fldChar w:fldCharType="begin"/>
            </w:r>
            <w:r>
              <w:rPr>
                <w:noProof/>
                <w:webHidden/>
              </w:rPr>
              <w:instrText xml:space="preserve"> PAGEREF _Toc61379546 \h </w:instrText>
            </w:r>
            <w:r>
              <w:rPr>
                <w:noProof/>
                <w:webHidden/>
              </w:rPr>
            </w:r>
            <w:r>
              <w:rPr>
                <w:noProof/>
                <w:webHidden/>
              </w:rPr>
              <w:fldChar w:fldCharType="separate"/>
            </w:r>
            <w:r>
              <w:rPr>
                <w:noProof/>
                <w:webHidden/>
              </w:rPr>
              <w:t>7</w:t>
            </w:r>
            <w:r>
              <w:rPr>
                <w:noProof/>
                <w:webHidden/>
              </w:rPr>
              <w:fldChar w:fldCharType="end"/>
            </w:r>
          </w:hyperlink>
        </w:p>
        <w:p w14:paraId="2E57CC79" w14:textId="5012FD1D" w:rsidR="002D3A39" w:rsidRDefault="002D3A39">
          <w:pPr>
            <w:pStyle w:val="TOC1"/>
            <w:tabs>
              <w:tab w:val="right" w:leader="dot" w:pos="9016"/>
            </w:tabs>
            <w:rPr>
              <w:rFonts w:eastAsiaTheme="minorEastAsia"/>
              <w:noProof/>
              <w:lang w:eastAsia="en-GB"/>
            </w:rPr>
          </w:pPr>
          <w:hyperlink w:anchor="_Toc61379547" w:history="1">
            <w:r w:rsidRPr="002928DB">
              <w:rPr>
                <w:rStyle w:val="Hyperlink"/>
                <w:noProof/>
              </w:rPr>
              <w:t>Product Recall &amp; Manufacturing Process</w:t>
            </w:r>
            <w:r>
              <w:rPr>
                <w:noProof/>
                <w:webHidden/>
              </w:rPr>
              <w:tab/>
            </w:r>
            <w:r>
              <w:rPr>
                <w:noProof/>
                <w:webHidden/>
              </w:rPr>
              <w:fldChar w:fldCharType="begin"/>
            </w:r>
            <w:r>
              <w:rPr>
                <w:noProof/>
                <w:webHidden/>
              </w:rPr>
              <w:instrText xml:space="preserve"> PAGEREF _Toc61379547 \h </w:instrText>
            </w:r>
            <w:r>
              <w:rPr>
                <w:noProof/>
                <w:webHidden/>
              </w:rPr>
            </w:r>
            <w:r>
              <w:rPr>
                <w:noProof/>
                <w:webHidden/>
              </w:rPr>
              <w:fldChar w:fldCharType="separate"/>
            </w:r>
            <w:r>
              <w:rPr>
                <w:noProof/>
                <w:webHidden/>
              </w:rPr>
              <w:t>8</w:t>
            </w:r>
            <w:r>
              <w:rPr>
                <w:noProof/>
                <w:webHidden/>
              </w:rPr>
              <w:fldChar w:fldCharType="end"/>
            </w:r>
          </w:hyperlink>
        </w:p>
        <w:p w14:paraId="794C030A" w14:textId="0F0F1F59" w:rsidR="002D3A39" w:rsidRDefault="002D3A39">
          <w:pPr>
            <w:pStyle w:val="TOC2"/>
            <w:tabs>
              <w:tab w:val="right" w:leader="dot" w:pos="9016"/>
            </w:tabs>
            <w:rPr>
              <w:rFonts w:eastAsiaTheme="minorEastAsia"/>
              <w:noProof/>
              <w:lang w:eastAsia="en-GB"/>
            </w:rPr>
          </w:pPr>
          <w:hyperlink w:anchor="_Toc61379548" w:history="1">
            <w:r w:rsidRPr="002928DB">
              <w:rPr>
                <w:rStyle w:val="Hyperlink"/>
                <w:noProof/>
              </w:rPr>
              <w:t>Recall Instances</w:t>
            </w:r>
            <w:r>
              <w:rPr>
                <w:noProof/>
                <w:webHidden/>
              </w:rPr>
              <w:tab/>
            </w:r>
            <w:r>
              <w:rPr>
                <w:noProof/>
                <w:webHidden/>
              </w:rPr>
              <w:fldChar w:fldCharType="begin"/>
            </w:r>
            <w:r>
              <w:rPr>
                <w:noProof/>
                <w:webHidden/>
              </w:rPr>
              <w:instrText xml:space="preserve"> PAGEREF _Toc61379548 \h </w:instrText>
            </w:r>
            <w:r>
              <w:rPr>
                <w:noProof/>
                <w:webHidden/>
              </w:rPr>
            </w:r>
            <w:r>
              <w:rPr>
                <w:noProof/>
                <w:webHidden/>
              </w:rPr>
              <w:fldChar w:fldCharType="separate"/>
            </w:r>
            <w:r>
              <w:rPr>
                <w:noProof/>
                <w:webHidden/>
              </w:rPr>
              <w:t>8</w:t>
            </w:r>
            <w:r>
              <w:rPr>
                <w:noProof/>
                <w:webHidden/>
              </w:rPr>
              <w:fldChar w:fldCharType="end"/>
            </w:r>
          </w:hyperlink>
        </w:p>
        <w:p w14:paraId="741D829A" w14:textId="650EB2E3" w:rsidR="002D3A39" w:rsidRDefault="002D3A39">
          <w:pPr>
            <w:pStyle w:val="TOC2"/>
            <w:tabs>
              <w:tab w:val="right" w:leader="dot" w:pos="9016"/>
            </w:tabs>
            <w:rPr>
              <w:rFonts w:eastAsiaTheme="minorEastAsia"/>
              <w:noProof/>
              <w:lang w:eastAsia="en-GB"/>
            </w:rPr>
          </w:pPr>
          <w:hyperlink w:anchor="_Toc61379549" w:history="1">
            <w:r w:rsidRPr="002928DB">
              <w:rPr>
                <w:rStyle w:val="Hyperlink"/>
                <w:noProof/>
              </w:rPr>
              <w:t>Manufacturing Process</w:t>
            </w:r>
            <w:r>
              <w:rPr>
                <w:noProof/>
                <w:webHidden/>
              </w:rPr>
              <w:tab/>
            </w:r>
            <w:r>
              <w:rPr>
                <w:noProof/>
                <w:webHidden/>
              </w:rPr>
              <w:fldChar w:fldCharType="begin"/>
            </w:r>
            <w:r>
              <w:rPr>
                <w:noProof/>
                <w:webHidden/>
              </w:rPr>
              <w:instrText xml:space="preserve"> PAGEREF _Toc61379549 \h </w:instrText>
            </w:r>
            <w:r>
              <w:rPr>
                <w:noProof/>
                <w:webHidden/>
              </w:rPr>
            </w:r>
            <w:r>
              <w:rPr>
                <w:noProof/>
                <w:webHidden/>
              </w:rPr>
              <w:fldChar w:fldCharType="separate"/>
            </w:r>
            <w:r>
              <w:rPr>
                <w:noProof/>
                <w:webHidden/>
              </w:rPr>
              <w:t>8</w:t>
            </w:r>
            <w:r>
              <w:rPr>
                <w:noProof/>
                <w:webHidden/>
              </w:rPr>
              <w:fldChar w:fldCharType="end"/>
            </w:r>
          </w:hyperlink>
        </w:p>
        <w:p w14:paraId="2B284469" w14:textId="63856B4F" w:rsidR="002D3A39" w:rsidRDefault="002D3A39">
          <w:pPr>
            <w:pStyle w:val="TOC1"/>
            <w:tabs>
              <w:tab w:val="right" w:leader="dot" w:pos="9016"/>
            </w:tabs>
            <w:rPr>
              <w:rFonts w:eastAsiaTheme="minorEastAsia"/>
              <w:noProof/>
              <w:lang w:eastAsia="en-GB"/>
            </w:rPr>
          </w:pPr>
          <w:hyperlink w:anchor="_Toc61379550" w:history="1">
            <w:r w:rsidRPr="002928DB">
              <w:rPr>
                <w:rStyle w:val="Hyperlink"/>
                <w:noProof/>
              </w:rPr>
              <w:t>Bearing Testing</w:t>
            </w:r>
            <w:r>
              <w:rPr>
                <w:noProof/>
                <w:webHidden/>
              </w:rPr>
              <w:tab/>
            </w:r>
            <w:r>
              <w:rPr>
                <w:noProof/>
                <w:webHidden/>
              </w:rPr>
              <w:fldChar w:fldCharType="begin"/>
            </w:r>
            <w:r>
              <w:rPr>
                <w:noProof/>
                <w:webHidden/>
              </w:rPr>
              <w:instrText xml:space="preserve"> PAGEREF _Toc61379550 \h </w:instrText>
            </w:r>
            <w:r>
              <w:rPr>
                <w:noProof/>
                <w:webHidden/>
              </w:rPr>
            </w:r>
            <w:r>
              <w:rPr>
                <w:noProof/>
                <w:webHidden/>
              </w:rPr>
              <w:fldChar w:fldCharType="separate"/>
            </w:r>
            <w:r>
              <w:rPr>
                <w:noProof/>
                <w:webHidden/>
              </w:rPr>
              <w:t>10</w:t>
            </w:r>
            <w:r>
              <w:rPr>
                <w:noProof/>
                <w:webHidden/>
              </w:rPr>
              <w:fldChar w:fldCharType="end"/>
            </w:r>
          </w:hyperlink>
        </w:p>
        <w:p w14:paraId="42D52A5D" w14:textId="3AEB190C" w:rsidR="002D3A39" w:rsidRDefault="002D3A39">
          <w:pPr>
            <w:pStyle w:val="TOC2"/>
            <w:tabs>
              <w:tab w:val="right" w:leader="dot" w:pos="9016"/>
            </w:tabs>
            <w:rPr>
              <w:rFonts w:eastAsiaTheme="minorEastAsia"/>
              <w:noProof/>
              <w:lang w:eastAsia="en-GB"/>
            </w:rPr>
          </w:pPr>
          <w:hyperlink w:anchor="_Toc61379551" w:history="1">
            <w:r w:rsidRPr="002928DB">
              <w:rPr>
                <w:rStyle w:val="Hyperlink"/>
                <w:noProof/>
              </w:rPr>
              <w:t>Hydraulic Loading Fatigue Testing</w:t>
            </w:r>
            <w:r>
              <w:rPr>
                <w:noProof/>
                <w:webHidden/>
              </w:rPr>
              <w:tab/>
            </w:r>
            <w:r>
              <w:rPr>
                <w:noProof/>
                <w:webHidden/>
              </w:rPr>
              <w:fldChar w:fldCharType="begin"/>
            </w:r>
            <w:r>
              <w:rPr>
                <w:noProof/>
                <w:webHidden/>
              </w:rPr>
              <w:instrText xml:space="preserve"> PAGEREF _Toc61379551 \h </w:instrText>
            </w:r>
            <w:r>
              <w:rPr>
                <w:noProof/>
                <w:webHidden/>
              </w:rPr>
            </w:r>
            <w:r>
              <w:rPr>
                <w:noProof/>
                <w:webHidden/>
              </w:rPr>
              <w:fldChar w:fldCharType="separate"/>
            </w:r>
            <w:r>
              <w:rPr>
                <w:noProof/>
                <w:webHidden/>
              </w:rPr>
              <w:t>10</w:t>
            </w:r>
            <w:r>
              <w:rPr>
                <w:noProof/>
                <w:webHidden/>
              </w:rPr>
              <w:fldChar w:fldCharType="end"/>
            </w:r>
          </w:hyperlink>
        </w:p>
        <w:p w14:paraId="06C710CC" w14:textId="726B6FD2" w:rsidR="002D3A39" w:rsidRDefault="002D3A39">
          <w:pPr>
            <w:pStyle w:val="TOC2"/>
            <w:tabs>
              <w:tab w:val="right" w:leader="dot" w:pos="9016"/>
            </w:tabs>
            <w:rPr>
              <w:rFonts w:eastAsiaTheme="minorEastAsia"/>
              <w:noProof/>
              <w:lang w:eastAsia="en-GB"/>
            </w:rPr>
          </w:pPr>
          <w:hyperlink w:anchor="_Toc61379552" w:history="1">
            <w:r w:rsidRPr="002928DB">
              <w:rPr>
                <w:rStyle w:val="Hyperlink"/>
                <w:noProof/>
              </w:rPr>
              <w:t>Dynamic Loading Fatigue Test</w:t>
            </w:r>
            <w:r>
              <w:rPr>
                <w:noProof/>
                <w:webHidden/>
              </w:rPr>
              <w:tab/>
            </w:r>
            <w:r>
              <w:rPr>
                <w:noProof/>
                <w:webHidden/>
              </w:rPr>
              <w:fldChar w:fldCharType="begin"/>
            </w:r>
            <w:r>
              <w:rPr>
                <w:noProof/>
                <w:webHidden/>
              </w:rPr>
              <w:instrText xml:space="preserve"> PAGEREF _Toc61379552 \h </w:instrText>
            </w:r>
            <w:r>
              <w:rPr>
                <w:noProof/>
                <w:webHidden/>
              </w:rPr>
            </w:r>
            <w:r>
              <w:rPr>
                <w:noProof/>
                <w:webHidden/>
              </w:rPr>
              <w:fldChar w:fldCharType="separate"/>
            </w:r>
            <w:r>
              <w:rPr>
                <w:noProof/>
                <w:webHidden/>
              </w:rPr>
              <w:t>11</w:t>
            </w:r>
            <w:r>
              <w:rPr>
                <w:noProof/>
                <w:webHidden/>
              </w:rPr>
              <w:fldChar w:fldCharType="end"/>
            </w:r>
          </w:hyperlink>
        </w:p>
        <w:p w14:paraId="1DDC21E0" w14:textId="02FCEFBE" w:rsidR="002D3A39" w:rsidRDefault="002D3A39">
          <w:pPr>
            <w:pStyle w:val="TOC1"/>
            <w:tabs>
              <w:tab w:val="right" w:leader="dot" w:pos="9016"/>
            </w:tabs>
            <w:rPr>
              <w:rFonts w:eastAsiaTheme="minorEastAsia"/>
              <w:noProof/>
              <w:lang w:eastAsia="en-GB"/>
            </w:rPr>
          </w:pPr>
          <w:hyperlink w:anchor="_Toc61379553" w:history="1">
            <w:r w:rsidRPr="002928DB">
              <w:rPr>
                <w:rStyle w:val="Hyperlink"/>
                <w:noProof/>
              </w:rPr>
              <w:t>Conclusion</w:t>
            </w:r>
            <w:r>
              <w:rPr>
                <w:noProof/>
                <w:webHidden/>
              </w:rPr>
              <w:tab/>
            </w:r>
            <w:r>
              <w:rPr>
                <w:noProof/>
                <w:webHidden/>
              </w:rPr>
              <w:fldChar w:fldCharType="begin"/>
            </w:r>
            <w:r>
              <w:rPr>
                <w:noProof/>
                <w:webHidden/>
              </w:rPr>
              <w:instrText xml:space="preserve"> PAGEREF _Toc61379553 \h </w:instrText>
            </w:r>
            <w:r>
              <w:rPr>
                <w:noProof/>
                <w:webHidden/>
              </w:rPr>
            </w:r>
            <w:r>
              <w:rPr>
                <w:noProof/>
                <w:webHidden/>
              </w:rPr>
              <w:fldChar w:fldCharType="separate"/>
            </w:r>
            <w:r>
              <w:rPr>
                <w:noProof/>
                <w:webHidden/>
              </w:rPr>
              <w:t>12</w:t>
            </w:r>
            <w:r>
              <w:rPr>
                <w:noProof/>
                <w:webHidden/>
              </w:rPr>
              <w:fldChar w:fldCharType="end"/>
            </w:r>
          </w:hyperlink>
        </w:p>
        <w:p w14:paraId="210C57F5" w14:textId="02ADABF3" w:rsidR="002D3A39" w:rsidRDefault="002D3A39">
          <w:pPr>
            <w:pStyle w:val="TOC1"/>
            <w:tabs>
              <w:tab w:val="right" w:leader="dot" w:pos="9016"/>
            </w:tabs>
            <w:rPr>
              <w:rFonts w:eastAsiaTheme="minorEastAsia"/>
              <w:noProof/>
              <w:lang w:eastAsia="en-GB"/>
            </w:rPr>
          </w:pPr>
          <w:hyperlink w:anchor="_Toc61379554" w:history="1">
            <w:r w:rsidRPr="002928DB">
              <w:rPr>
                <w:rStyle w:val="Hyperlink"/>
                <w:noProof/>
              </w:rPr>
              <w:t>Bibliography</w:t>
            </w:r>
            <w:r>
              <w:rPr>
                <w:noProof/>
                <w:webHidden/>
              </w:rPr>
              <w:tab/>
            </w:r>
            <w:r>
              <w:rPr>
                <w:noProof/>
                <w:webHidden/>
              </w:rPr>
              <w:fldChar w:fldCharType="begin"/>
            </w:r>
            <w:r>
              <w:rPr>
                <w:noProof/>
                <w:webHidden/>
              </w:rPr>
              <w:instrText xml:space="preserve"> PAGEREF _Toc61379554 \h </w:instrText>
            </w:r>
            <w:r>
              <w:rPr>
                <w:noProof/>
                <w:webHidden/>
              </w:rPr>
            </w:r>
            <w:r>
              <w:rPr>
                <w:noProof/>
                <w:webHidden/>
              </w:rPr>
              <w:fldChar w:fldCharType="separate"/>
            </w:r>
            <w:r>
              <w:rPr>
                <w:noProof/>
                <w:webHidden/>
              </w:rPr>
              <w:t>13</w:t>
            </w:r>
            <w:r>
              <w:rPr>
                <w:noProof/>
                <w:webHidden/>
              </w:rPr>
              <w:fldChar w:fldCharType="end"/>
            </w:r>
          </w:hyperlink>
        </w:p>
        <w:p w14:paraId="0B346887" w14:textId="719713B7" w:rsidR="00433327" w:rsidRDefault="00433327">
          <w:r>
            <w:rPr>
              <w:b/>
              <w:bCs/>
              <w:noProof/>
            </w:rPr>
            <w:fldChar w:fldCharType="end"/>
          </w:r>
        </w:p>
      </w:sdtContent>
    </w:sdt>
    <w:p w14:paraId="7CE7D7A8" w14:textId="77777777" w:rsidR="00CF19D8" w:rsidRDefault="00CF19D8" w:rsidP="00CF19D8"/>
    <w:p w14:paraId="65493473" w14:textId="77777777" w:rsidR="00CF19D8" w:rsidRDefault="00CF19D8" w:rsidP="00CF19D8"/>
    <w:p w14:paraId="13280AC9" w14:textId="77777777" w:rsidR="00CF19D8" w:rsidRPr="00981310" w:rsidRDefault="00CF19D8" w:rsidP="00981310">
      <w:pPr>
        <w:jc w:val="center"/>
        <w:rPr>
          <w:b/>
          <w:sz w:val="40"/>
          <w:szCs w:val="40"/>
        </w:rPr>
        <w:sectPr w:rsidR="00CF19D8" w:rsidRPr="00981310" w:rsidSect="00CF19D8">
          <w:footerReference w:type="default" r:id="rId8"/>
          <w:footerReference w:type="first" r:id="rId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pPr>
    </w:p>
    <w:p w14:paraId="03588C47" w14:textId="7CCFA689" w:rsidR="00BC5D5D" w:rsidRDefault="00461C78" w:rsidP="007A4259">
      <w:pPr>
        <w:pStyle w:val="Heading1"/>
      </w:pPr>
      <w:bookmarkStart w:id="0" w:name="_Toc536005155"/>
      <w:bookmarkStart w:id="1" w:name="_Toc61379537"/>
      <w:r>
        <w:lastRenderedPageBreak/>
        <w:t>Introduction</w:t>
      </w:r>
      <w:bookmarkStart w:id="2" w:name="_Toc536005156"/>
      <w:bookmarkEnd w:id="0"/>
      <w:bookmarkEnd w:id="1"/>
    </w:p>
    <w:p w14:paraId="4534C0C4" w14:textId="2260188F" w:rsidR="003616C3" w:rsidRDefault="003616C3" w:rsidP="003616C3"/>
    <w:p w14:paraId="5B9AF200" w14:textId="1800C50F" w:rsidR="003616C3" w:rsidRPr="003616C3" w:rsidRDefault="003616C3" w:rsidP="00F5669C">
      <w:pPr>
        <w:jc w:val="both"/>
      </w:pPr>
      <w:r>
        <w:t xml:space="preserve">Component analysis has become a critical and essential method of practise in product improvement. To ensure the advancement of critical components, many material failure practices are used, such as modifications to the design to reduce the concentration of stress points, surface coatings with low friction properties which can be applied in numerous ways, </w:t>
      </w:r>
      <w:r w:rsidR="002440FA">
        <w:t xml:space="preserve">even changing the main material to provide better material characteristics for the intended use. Therefore, for the purpose of this report, the writer will choose a critical component to evaluate. Historical developments of the component will be considered as well as the engineering principles used for the selection of the materials, coatings, fatigue properties and wear properties. </w:t>
      </w:r>
      <w:r>
        <w:t xml:space="preserve"> </w:t>
      </w:r>
    </w:p>
    <w:p w14:paraId="00D61A49" w14:textId="478E42EB" w:rsidR="003616C3" w:rsidRDefault="003616C3" w:rsidP="003616C3"/>
    <w:p w14:paraId="37AA016F" w14:textId="0EF374AD" w:rsidR="003616C3" w:rsidRDefault="002440FA" w:rsidP="002440FA">
      <w:pPr>
        <w:pStyle w:val="Heading1"/>
      </w:pPr>
      <w:bookmarkStart w:id="3" w:name="_Toc61379538"/>
      <w:r>
        <w:t>The Component</w:t>
      </w:r>
      <w:bookmarkEnd w:id="3"/>
    </w:p>
    <w:p w14:paraId="2CCFBBA2" w14:textId="385E04D4" w:rsidR="002440FA" w:rsidRDefault="002440FA" w:rsidP="002440FA"/>
    <w:p w14:paraId="527A7ACD" w14:textId="60FE0761" w:rsidR="00A94916" w:rsidRDefault="002440FA" w:rsidP="00F5669C">
      <w:pPr>
        <w:jc w:val="both"/>
      </w:pPr>
      <w:r>
        <w:t xml:space="preserve">For this report, the component chosen to evaluate is a </w:t>
      </w:r>
      <w:r w:rsidR="00A4186C">
        <w:t>crank</w:t>
      </w:r>
      <w:r w:rsidR="002D3A39">
        <w:t>shaft</w:t>
      </w:r>
      <w:r>
        <w:t xml:space="preserve"> bearing. The purpose for these bearings </w:t>
      </w:r>
      <w:r w:rsidR="00A94916">
        <w:t>is</w:t>
      </w:r>
      <w:r>
        <w:t xml:space="preserve"> to provide a </w:t>
      </w:r>
      <w:r w:rsidR="00783982">
        <w:t xml:space="preserve">low friction surface between the rotating parts of the engine. Specifically, the </w:t>
      </w:r>
      <w:r w:rsidR="00A4186C">
        <w:t xml:space="preserve">crank </w:t>
      </w:r>
      <w:r w:rsidR="002D3A39">
        <w:t>case</w:t>
      </w:r>
      <w:r w:rsidR="00783982">
        <w:t xml:space="preserve"> and the crank shaft. </w:t>
      </w:r>
      <w:sdt>
        <w:sdtPr>
          <w:id w:val="-174424930"/>
          <w:citation/>
        </w:sdtPr>
        <w:sdtContent>
          <w:r w:rsidR="00783982">
            <w:fldChar w:fldCharType="begin"/>
          </w:r>
          <w:r w:rsidR="00783982">
            <w:instrText xml:space="preserve"> CITATION Kno21 \l 2057 </w:instrText>
          </w:r>
          <w:r w:rsidR="00783982">
            <w:fldChar w:fldCharType="separate"/>
          </w:r>
          <w:r w:rsidR="006E1D51">
            <w:rPr>
              <w:noProof/>
            </w:rPr>
            <w:t>(Know Your Parts, 2021)</w:t>
          </w:r>
          <w:r w:rsidR="00783982">
            <w:fldChar w:fldCharType="end"/>
          </w:r>
        </w:sdtContent>
      </w:sdt>
      <w:r w:rsidR="00783982">
        <w:t xml:space="preserve"> As these parts of the engine rotate with tremendous speed and have to deal with the result of multiple controlled explosions from the combustion chamber above, which cause huge amounts of force and stress on the components, the material for the bearing should be exceptionally strong. </w:t>
      </w:r>
      <w:sdt>
        <w:sdtPr>
          <w:id w:val="998004029"/>
          <w:citation/>
        </w:sdtPr>
        <w:sdtContent>
          <w:r w:rsidR="00783982">
            <w:fldChar w:fldCharType="begin"/>
          </w:r>
          <w:r w:rsidR="00783982">
            <w:instrText xml:space="preserve"> CITATION Kno21 \l 2057 </w:instrText>
          </w:r>
          <w:r w:rsidR="00783982">
            <w:fldChar w:fldCharType="separate"/>
          </w:r>
          <w:r w:rsidR="006E1D51">
            <w:rPr>
              <w:noProof/>
            </w:rPr>
            <w:t>(Know Your Parts, 2021)</w:t>
          </w:r>
          <w:r w:rsidR="00783982">
            <w:fldChar w:fldCharType="end"/>
          </w:r>
        </w:sdtContent>
      </w:sdt>
      <w:r w:rsidR="00783982">
        <w:t xml:space="preserve"> </w:t>
      </w:r>
    </w:p>
    <w:p w14:paraId="255068AF" w14:textId="18CCD8B8" w:rsidR="00A94916" w:rsidRDefault="00A94916" w:rsidP="002440FA"/>
    <w:p w14:paraId="41EB4D67" w14:textId="77777777" w:rsidR="00EE2A66" w:rsidRDefault="00EE2A66" w:rsidP="00EE2A66">
      <w:pPr>
        <w:keepNext/>
        <w:jc w:val="center"/>
      </w:pPr>
      <w:r>
        <w:rPr>
          <w:noProof/>
        </w:rPr>
        <w:drawing>
          <wp:inline distT="0" distB="0" distL="0" distR="0" wp14:anchorId="44BFBE29" wp14:editId="52B6841C">
            <wp:extent cx="2225826" cy="1371600"/>
            <wp:effectExtent l="19050" t="19050" r="2222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98310" cy="1416266"/>
                    </a:xfrm>
                    <a:prstGeom prst="rect">
                      <a:avLst/>
                    </a:prstGeom>
                    <a:ln w="12700">
                      <a:solidFill>
                        <a:schemeClr val="tx1"/>
                      </a:solidFill>
                    </a:ln>
                  </pic:spPr>
                </pic:pic>
              </a:graphicData>
            </a:graphic>
          </wp:inline>
        </w:drawing>
      </w:r>
    </w:p>
    <w:p w14:paraId="427AEF96" w14:textId="714F5FEA" w:rsidR="00EE2A66" w:rsidRDefault="00EE2A66" w:rsidP="00A6626C">
      <w:pPr>
        <w:pStyle w:val="Caption"/>
        <w:jc w:val="center"/>
      </w:pPr>
      <w:r>
        <w:t xml:space="preserve">Figure </w:t>
      </w:r>
      <w:fldSimple w:instr=" SEQ Figure \* ARABIC ">
        <w:r w:rsidR="00F65DB6">
          <w:rPr>
            <w:noProof/>
          </w:rPr>
          <w:t>1</w:t>
        </w:r>
      </w:fldSimple>
      <w:r>
        <w:t xml:space="preserve"> - Big end bearings, </w:t>
      </w:r>
      <w:sdt>
        <w:sdtPr>
          <w:id w:val="264589539"/>
          <w:citation/>
        </w:sdtPr>
        <w:sdtContent>
          <w:r>
            <w:fldChar w:fldCharType="begin"/>
          </w:r>
          <w:r>
            <w:instrText xml:space="preserve"> CITATION ENG21 \l 2057 </w:instrText>
          </w:r>
          <w:r>
            <w:fldChar w:fldCharType="separate"/>
          </w:r>
          <w:r w:rsidR="006E1D51">
            <w:rPr>
              <w:noProof/>
            </w:rPr>
            <w:t>(ENGINE PARTS (UK) LTD, 2021)</w:t>
          </w:r>
          <w:r>
            <w:fldChar w:fldCharType="end"/>
          </w:r>
        </w:sdtContent>
      </w:sdt>
    </w:p>
    <w:p w14:paraId="22E9291D" w14:textId="77777777" w:rsidR="00A6626C" w:rsidRPr="00A6626C" w:rsidRDefault="00A6626C" w:rsidP="00A6626C"/>
    <w:p w14:paraId="6E2B8376" w14:textId="77777777" w:rsidR="00EE2A66" w:rsidRDefault="00A94916" w:rsidP="00EE2A66">
      <w:pPr>
        <w:keepNext/>
        <w:jc w:val="center"/>
      </w:pPr>
      <w:r w:rsidRPr="00A94916">
        <w:drawing>
          <wp:inline distT="0" distB="0" distL="0" distR="0" wp14:anchorId="56880AFE" wp14:editId="72961659">
            <wp:extent cx="2434590" cy="1245615"/>
            <wp:effectExtent l="19050" t="19050" r="2286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86323" cy="1272083"/>
                    </a:xfrm>
                    <a:prstGeom prst="rect">
                      <a:avLst/>
                    </a:prstGeom>
                    <a:ln w="12700">
                      <a:solidFill>
                        <a:schemeClr val="tx1"/>
                      </a:solidFill>
                    </a:ln>
                  </pic:spPr>
                </pic:pic>
              </a:graphicData>
            </a:graphic>
          </wp:inline>
        </w:drawing>
      </w:r>
    </w:p>
    <w:p w14:paraId="05A2C7D7" w14:textId="33A3142F" w:rsidR="00A94916" w:rsidRDefault="00EE2A66" w:rsidP="00EE2A66">
      <w:pPr>
        <w:pStyle w:val="Caption"/>
        <w:jc w:val="center"/>
      </w:pPr>
      <w:r>
        <w:t xml:space="preserve">Figure </w:t>
      </w:r>
      <w:fldSimple w:instr=" SEQ Figure \* ARABIC ">
        <w:r w:rsidR="00F65DB6">
          <w:rPr>
            <w:noProof/>
          </w:rPr>
          <w:t>2</w:t>
        </w:r>
      </w:fldSimple>
      <w:r>
        <w:t xml:space="preserve"> - Worn Bearing Example, </w:t>
      </w:r>
      <w:sdt>
        <w:sdtPr>
          <w:id w:val="-983775857"/>
          <w:citation/>
        </w:sdtPr>
        <w:sdtContent>
          <w:r>
            <w:fldChar w:fldCharType="begin"/>
          </w:r>
          <w:r>
            <w:instrText xml:space="preserve"> CITATION Kno21 \l 2057 </w:instrText>
          </w:r>
          <w:r>
            <w:fldChar w:fldCharType="separate"/>
          </w:r>
          <w:r w:rsidR="006E1D51">
            <w:rPr>
              <w:noProof/>
            </w:rPr>
            <w:t>(Know Your Parts, 2021)</w:t>
          </w:r>
          <w:r>
            <w:fldChar w:fldCharType="end"/>
          </w:r>
        </w:sdtContent>
      </w:sdt>
    </w:p>
    <w:p w14:paraId="4D7EBAE3" w14:textId="77777777" w:rsidR="00A6626C" w:rsidRPr="00A6626C" w:rsidRDefault="00A6626C" w:rsidP="00A6626C"/>
    <w:p w14:paraId="09EBFDBA" w14:textId="4DEB92E0" w:rsidR="002440FA" w:rsidRDefault="00783982" w:rsidP="00F5669C">
      <w:pPr>
        <w:jc w:val="both"/>
      </w:pPr>
      <w:r>
        <w:lastRenderedPageBreak/>
        <w:t xml:space="preserve">It can be said that sliding two similar metals against each other will have more friction compared to two metals with dissimilar properties. A good example of this is </w:t>
      </w:r>
      <w:r w:rsidR="00A94916">
        <w:t>shown in Kuznetsoz’s book, “</w:t>
      </w:r>
      <w:r w:rsidR="00A94916" w:rsidRPr="00A94916">
        <w:t>Metal Transfer and Build-up in Friction and Cutting</w:t>
      </w:r>
      <w:r w:rsidR="00A94916">
        <w:t xml:space="preserve">”. </w:t>
      </w:r>
      <w:r>
        <w:t xml:space="preserve"> </w:t>
      </w:r>
      <w:r w:rsidR="003B6CA1">
        <w:t>Kuznetsoz</w:t>
      </w:r>
      <w:r w:rsidR="00A94916">
        <w:t xml:space="preserve"> explains that when a slider made of platinum slides over a surface of silver, the</w:t>
      </w:r>
      <w:r w:rsidR="00F02A07">
        <w:t xml:space="preserve"> coefficients of friction is initially low, around 0.5. However, once the slider shifts a little distance, the two metals begin to act as metals with similar properties and the coefficient of friction increases to around 1.3. once this phenomenon was analysed, the analysts found that some silver was essentially welded to the platinum surface, therefore the process was more similar to a silver surface rubbing on another silver surface. </w:t>
      </w:r>
      <w:sdt>
        <w:sdtPr>
          <w:id w:val="-924183169"/>
          <w:citation/>
        </w:sdtPr>
        <w:sdtContent>
          <w:r w:rsidR="00F02A07">
            <w:fldChar w:fldCharType="begin"/>
          </w:r>
          <w:r w:rsidR="00F02A07">
            <w:instrText xml:space="preserve"> CITATION Kuz13 \l 2057 </w:instrText>
          </w:r>
          <w:r w:rsidR="00F02A07">
            <w:fldChar w:fldCharType="separate"/>
          </w:r>
          <w:r w:rsidR="006E1D51">
            <w:rPr>
              <w:noProof/>
            </w:rPr>
            <w:t>(Kuznetsoz, 2013)</w:t>
          </w:r>
          <w:r w:rsidR="00F02A07">
            <w:fldChar w:fldCharType="end"/>
          </w:r>
        </w:sdtContent>
      </w:sdt>
      <w:r w:rsidR="00F02A07">
        <w:t xml:space="preserve"> </w:t>
      </w:r>
      <w:r w:rsidR="003B6CA1">
        <w:t>However,</w:t>
      </w:r>
      <w:r w:rsidR="00F02A07">
        <w:t xml:space="preserve"> Kuznetsoz goes on to say that different results were obtained when sliding a steel surface over another steel surface. The results were expected to be similar to the results from the silver sliders, they were not. This is due to how homo</w:t>
      </w:r>
      <w:r w:rsidR="003B6CA1">
        <w:t xml:space="preserve">genous the metal or alloy is. He found that when metals, particularly harder metals, have very similar characteristics, for example cast iron. The coefficient of friction can be as low as 0.3 and any damage from sliding the surfaces over each other is small. Kuznetsoz states that if two metals are extremely homogenous, say austenitic stainless steel or iron with high purity, a “torn track” is achieved and increases the coefficient of friction to around 1-1.5. </w:t>
      </w:r>
      <w:sdt>
        <w:sdtPr>
          <w:id w:val="-521632071"/>
          <w:citation/>
        </w:sdtPr>
        <w:sdtContent>
          <w:r w:rsidR="003B6CA1">
            <w:fldChar w:fldCharType="begin"/>
          </w:r>
          <w:r w:rsidR="003B6CA1">
            <w:instrText xml:space="preserve"> CITATION Kuz13 \l 2057 </w:instrText>
          </w:r>
          <w:r w:rsidR="003B6CA1">
            <w:fldChar w:fldCharType="separate"/>
          </w:r>
          <w:r w:rsidR="006E1D51">
            <w:rPr>
              <w:noProof/>
            </w:rPr>
            <w:t>(Kuznetsoz, 2013)</w:t>
          </w:r>
          <w:r w:rsidR="003B6CA1">
            <w:fldChar w:fldCharType="end"/>
          </w:r>
        </w:sdtContent>
      </w:sdt>
      <w:r w:rsidR="003B6CA1">
        <w:t xml:space="preserve"> </w:t>
      </w:r>
    </w:p>
    <w:p w14:paraId="4C5B6961" w14:textId="77777777" w:rsidR="00A94916" w:rsidRDefault="00A94916" w:rsidP="002440FA">
      <w:pPr>
        <w:rPr>
          <w:noProof/>
        </w:rPr>
      </w:pPr>
    </w:p>
    <w:p w14:paraId="6AA5E700" w14:textId="6EBADEE6" w:rsidR="00A94916" w:rsidRDefault="003B6CA1" w:rsidP="003B6CA1">
      <w:pPr>
        <w:pStyle w:val="Heading2"/>
      </w:pPr>
      <w:bookmarkStart w:id="4" w:name="_Toc61379539"/>
      <w:r>
        <w:t>Historical Design Factors</w:t>
      </w:r>
      <w:bookmarkEnd w:id="4"/>
      <w:r>
        <w:t xml:space="preserve"> </w:t>
      </w:r>
    </w:p>
    <w:p w14:paraId="1206148B" w14:textId="0E4EDD0F" w:rsidR="003B6CA1" w:rsidRDefault="003B6CA1" w:rsidP="003B6CA1"/>
    <w:p w14:paraId="028343A6" w14:textId="7DA0B1A2" w:rsidR="003B6CA1" w:rsidRDefault="00DA5F32" w:rsidP="00F5669C">
      <w:pPr>
        <w:jc w:val="both"/>
      </w:pPr>
      <w:r>
        <w:t xml:space="preserve">Unfortunately, when looking back in history, engineers often see the crank bearings as a secondary design process. This is due to the fact that the main focus of the engine design engineers was the combustion chamber, making power while attempting to not compromise engine efficiency was mostly important. </w:t>
      </w:r>
      <w:sdt>
        <w:sdtPr>
          <w:id w:val="-1813245131"/>
          <w:citation/>
        </w:sdtPr>
        <w:sdtContent>
          <w:r>
            <w:fldChar w:fldCharType="begin"/>
          </w:r>
          <w:r>
            <w:instrText xml:space="preserve"> CITATION DeH84 \l 2057 </w:instrText>
          </w:r>
          <w:r>
            <w:fldChar w:fldCharType="separate"/>
          </w:r>
          <w:r w:rsidR="006E1D51">
            <w:rPr>
              <w:noProof/>
            </w:rPr>
            <w:t>(DeHart &amp; Harwick, 1984)</w:t>
          </w:r>
          <w:r>
            <w:fldChar w:fldCharType="end"/>
          </w:r>
        </w:sdtContent>
      </w:sdt>
      <w:r>
        <w:t xml:space="preserve"> This essentially caused the bearings to take more damage than was necessary due to the lack of design development, causing them to be one of the most compromised parts of an engine. </w:t>
      </w:r>
    </w:p>
    <w:p w14:paraId="4FDD4F52" w14:textId="35651EB3" w:rsidR="00F5669C" w:rsidRDefault="009D5D32" w:rsidP="00F5669C">
      <w:pPr>
        <w:jc w:val="both"/>
        <w:rPr>
          <w:noProof/>
        </w:rPr>
      </w:pPr>
      <w:r>
        <w:rPr>
          <w:noProof/>
        </w:rPr>
        <w:t xml:space="preserve">A bearing shell named AISI M-50 was created in the 1950s for use in fast rotating aerospace engines. </w:t>
      </w:r>
      <w:r w:rsidR="00D0193E">
        <w:rPr>
          <w:noProof/>
        </w:rPr>
        <w:t>It cosisted of 0.8% carbon, 4% chromum, 0.1% nickel, 0.25% m</w:t>
      </w:r>
      <w:r w:rsidR="00D0193E" w:rsidRPr="00D0193E">
        <w:rPr>
          <w:noProof/>
        </w:rPr>
        <w:t>anganese</w:t>
      </w:r>
      <w:r w:rsidR="00D0193E">
        <w:rPr>
          <w:noProof/>
        </w:rPr>
        <w:t>, 0.25% silicone and 4.25% m</w:t>
      </w:r>
      <w:r w:rsidR="00D0193E" w:rsidRPr="00D0193E">
        <w:rPr>
          <w:noProof/>
        </w:rPr>
        <w:t>olybdenum</w:t>
      </w:r>
      <w:r w:rsidR="00D0193E">
        <w:rPr>
          <w:noProof/>
        </w:rPr>
        <w:t xml:space="preserve">. </w:t>
      </w:r>
      <w:r>
        <w:rPr>
          <w:noProof/>
        </w:rPr>
        <w:t>It was made due to its characteristics of operating at high temperatures, up to 315 degrees. This was primarily due to its high carbon content steel, where previous bearings were not up to the task. The fatigue life was much greater than earlier bearings made of steel, although AISI M-50 was better than previous bearings, the demand from high operating temperatures and large centrefugal forces</w:t>
      </w:r>
      <w:r w:rsidR="00D0193E">
        <w:rPr>
          <w:noProof/>
        </w:rPr>
        <w:t xml:space="preserve"> still caused fractures and cracks. </w:t>
      </w:r>
      <w:sdt>
        <w:sdtPr>
          <w:rPr>
            <w:noProof/>
          </w:rPr>
          <w:id w:val="73556578"/>
          <w:citation/>
        </w:sdtPr>
        <w:sdtContent>
          <w:r w:rsidR="00D0193E">
            <w:rPr>
              <w:noProof/>
            </w:rPr>
            <w:fldChar w:fldCharType="begin"/>
          </w:r>
          <w:r w:rsidR="00D0193E">
            <w:rPr>
              <w:noProof/>
            </w:rPr>
            <w:instrText xml:space="preserve"> CITATION Har02 \l 2057 </w:instrText>
          </w:r>
          <w:r w:rsidR="00D0193E">
            <w:rPr>
              <w:noProof/>
            </w:rPr>
            <w:fldChar w:fldCharType="separate"/>
          </w:r>
          <w:r w:rsidR="006E1D51">
            <w:rPr>
              <w:noProof/>
            </w:rPr>
            <w:t>(Harnoy, 2002)</w:t>
          </w:r>
          <w:r w:rsidR="00D0193E">
            <w:rPr>
              <w:noProof/>
            </w:rPr>
            <w:fldChar w:fldCharType="end"/>
          </w:r>
        </w:sdtContent>
      </w:sdt>
      <w:r w:rsidR="00D0193E">
        <w:rPr>
          <w:noProof/>
        </w:rPr>
        <w:t xml:space="preserve"> To obtain a bearing that was better suited for high temperatures and forces, much research was </w:t>
      </w:r>
      <w:r w:rsidR="00E95F45">
        <w:rPr>
          <w:noProof/>
        </w:rPr>
        <w:t>completed, this led to the development of the alloy case-hardened M50NiL steel bearing which had much better fatigue properties while having a less brittle structure due to a softer inner core as well as having tougher fracture resistance and higher operating temperatures. This led to M50NiL slowly replacing the use of the previous AISI M-50 bearing. M50NiL consisted of 0.15% carbon, 4% chromium, 3.5% nickel, 0.15% manganese, 1% vanadium and 4% molybdenum.</w:t>
      </w:r>
      <w:sdt>
        <w:sdtPr>
          <w:rPr>
            <w:noProof/>
          </w:rPr>
          <w:id w:val="1942800049"/>
          <w:citation/>
        </w:sdtPr>
        <w:sdtContent>
          <w:r w:rsidR="00F5669C">
            <w:rPr>
              <w:noProof/>
            </w:rPr>
            <w:fldChar w:fldCharType="begin"/>
          </w:r>
          <w:r w:rsidR="00F5669C">
            <w:rPr>
              <w:noProof/>
            </w:rPr>
            <w:instrText xml:space="preserve"> CITATION Har02 \l 2057 </w:instrText>
          </w:r>
          <w:r w:rsidR="00F5669C">
            <w:rPr>
              <w:noProof/>
            </w:rPr>
            <w:fldChar w:fldCharType="separate"/>
          </w:r>
          <w:r w:rsidR="006E1D51">
            <w:rPr>
              <w:noProof/>
            </w:rPr>
            <w:t xml:space="preserve"> (Harnoy, 2002)</w:t>
          </w:r>
          <w:r w:rsidR="00F5669C">
            <w:rPr>
              <w:noProof/>
            </w:rPr>
            <w:fldChar w:fldCharType="end"/>
          </w:r>
        </w:sdtContent>
      </w:sdt>
      <w:r w:rsidR="00F5669C">
        <w:rPr>
          <w:noProof/>
        </w:rPr>
        <w:t xml:space="preserve"> It can be seen that M50NiL has a lower carbon content when compared to AISI M-50. This meant M50NiL required a process called carburizing</w:t>
      </w:r>
      <w:r w:rsidR="00A767AC">
        <w:rPr>
          <w:noProof/>
        </w:rPr>
        <w:t xml:space="preserve"> to increase the surface hardness,</w:t>
      </w:r>
      <w:r w:rsidR="00F5669C">
        <w:rPr>
          <w:noProof/>
        </w:rPr>
        <w:t xml:space="preserve"> </w:t>
      </w:r>
      <w:r w:rsidR="00A767AC">
        <w:rPr>
          <w:noProof/>
        </w:rPr>
        <w:t xml:space="preserve">where the metal is heated to a high temperature in the prescence of carbon to harden the surface. With this, and having a more vanadium and nickel content, in comparison to AISI M-50 allowed for increased hardness at high temperatures and formed hard carbides spread evenly on the surface which reduced wear and fatigue cracks. Evidently this increased the fatigue factor by two. </w:t>
      </w:r>
      <w:sdt>
        <w:sdtPr>
          <w:rPr>
            <w:noProof/>
          </w:rPr>
          <w:id w:val="1868165548"/>
          <w:citation/>
        </w:sdtPr>
        <w:sdtContent>
          <w:r w:rsidR="00A767AC">
            <w:rPr>
              <w:noProof/>
            </w:rPr>
            <w:fldChar w:fldCharType="begin"/>
          </w:r>
          <w:r w:rsidR="00A767AC">
            <w:rPr>
              <w:noProof/>
            </w:rPr>
            <w:instrText xml:space="preserve"> CITATION Har02 \l 2057 </w:instrText>
          </w:r>
          <w:r w:rsidR="00A767AC">
            <w:rPr>
              <w:noProof/>
            </w:rPr>
            <w:fldChar w:fldCharType="separate"/>
          </w:r>
          <w:r w:rsidR="006E1D51">
            <w:rPr>
              <w:noProof/>
            </w:rPr>
            <w:t>(Harnoy, 2002)</w:t>
          </w:r>
          <w:r w:rsidR="00A767AC">
            <w:rPr>
              <w:noProof/>
            </w:rPr>
            <w:fldChar w:fldCharType="end"/>
          </w:r>
        </w:sdtContent>
      </w:sdt>
    </w:p>
    <w:p w14:paraId="7B724DCE" w14:textId="77777777" w:rsidR="00A6626C" w:rsidRDefault="00A6626C" w:rsidP="00F5669C">
      <w:pPr>
        <w:jc w:val="both"/>
        <w:rPr>
          <w:noProof/>
        </w:rPr>
      </w:pPr>
    </w:p>
    <w:p w14:paraId="1B58916C" w14:textId="5A34F595" w:rsidR="00B14B51" w:rsidRDefault="00C64B24" w:rsidP="00F5669C">
      <w:pPr>
        <w:jc w:val="both"/>
        <w:rPr>
          <w:noProof/>
        </w:rPr>
      </w:pPr>
      <w:r>
        <w:rPr>
          <w:noProof/>
        </w:rPr>
        <w:lastRenderedPageBreak/>
        <w:t>The automotive industry utilized the developments from the aerospace sector and began to move away from cast iron or steel bearings in engines, and used alloy bearing</w:t>
      </w:r>
      <w:r w:rsidR="00655F3D">
        <w:rPr>
          <w:noProof/>
        </w:rPr>
        <w:t>s</w:t>
      </w:r>
      <w:r>
        <w:rPr>
          <w:noProof/>
        </w:rPr>
        <w:t xml:space="preserve"> instead. </w:t>
      </w:r>
      <w:r w:rsidR="006B6649">
        <w:rPr>
          <w:noProof/>
        </w:rPr>
        <w:t xml:space="preserve">This does not </w:t>
      </w:r>
      <w:r w:rsidR="00563B29">
        <w:rPr>
          <w:noProof/>
        </w:rPr>
        <w:t>mean the current bearings used do not have issues. Many factors contribute to bearing failure in an engine, some of which are listed below.</w:t>
      </w:r>
    </w:p>
    <w:p w14:paraId="3CBE3CE8" w14:textId="693359B5" w:rsidR="00B16F7D" w:rsidRDefault="00B16F7D" w:rsidP="00F5669C">
      <w:pPr>
        <w:jc w:val="both"/>
        <w:rPr>
          <w:noProof/>
        </w:rPr>
      </w:pPr>
    </w:p>
    <w:p w14:paraId="3163D00D" w14:textId="3DA2569A" w:rsidR="00A6626C" w:rsidRDefault="00B16F7D" w:rsidP="00B16F7D">
      <w:pPr>
        <w:pStyle w:val="Heading2"/>
        <w:rPr>
          <w:noProof/>
        </w:rPr>
      </w:pPr>
      <w:bookmarkStart w:id="5" w:name="_Toc61379540"/>
      <w:r>
        <w:rPr>
          <w:noProof/>
        </w:rPr>
        <w:t>Current Issues</w:t>
      </w:r>
      <w:bookmarkEnd w:id="5"/>
    </w:p>
    <w:p w14:paraId="17E1280A" w14:textId="77777777" w:rsidR="00B16F7D" w:rsidRPr="00B16F7D" w:rsidRDefault="00B16F7D" w:rsidP="00B16F7D"/>
    <w:p w14:paraId="5F0C6AF4" w14:textId="0A8CCB7F" w:rsidR="00563B29" w:rsidRDefault="00563B29" w:rsidP="00563B29">
      <w:pPr>
        <w:pStyle w:val="ListParagraph"/>
        <w:numPr>
          <w:ilvl w:val="0"/>
          <w:numId w:val="5"/>
        </w:numPr>
        <w:jc w:val="both"/>
        <w:rPr>
          <w:noProof/>
        </w:rPr>
      </w:pPr>
      <w:r>
        <w:rPr>
          <w:noProof/>
        </w:rPr>
        <w:t>Debris and dirt</w:t>
      </w:r>
    </w:p>
    <w:p w14:paraId="523459EF" w14:textId="1CEADCB4" w:rsidR="00A6626C" w:rsidRDefault="00563B29" w:rsidP="00563B29">
      <w:pPr>
        <w:ind w:left="360"/>
        <w:jc w:val="both"/>
        <w:rPr>
          <w:noProof/>
        </w:rPr>
      </w:pPr>
      <w:r>
        <w:rPr>
          <w:noProof/>
        </w:rPr>
        <w:t xml:space="preserve">The damage caused to a bearing shell from debris can be substantial. The usual culprit for this can be something as simple as </w:t>
      </w:r>
      <w:r w:rsidR="00A6626C">
        <w:rPr>
          <w:noProof/>
        </w:rPr>
        <w:t xml:space="preserve">not servicing the engine oil at the proper intervals, which can cause sludge or carbon build up, which can get stuck in the bearing surface. Another reason could be a dirty air filter letting dust, for example, pass through into the combustion chamber, making its way into the crank area, mixing in with the oil, then eventually getting stuck in the bearing oil channel, slowly wearing away at the bearing surface. </w:t>
      </w:r>
      <w:sdt>
        <w:sdtPr>
          <w:rPr>
            <w:noProof/>
          </w:rPr>
          <w:id w:val="1115405023"/>
          <w:citation/>
        </w:sdtPr>
        <w:sdtContent>
          <w:r w:rsidR="00A6626C">
            <w:rPr>
              <w:noProof/>
            </w:rPr>
            <w:fldChar w:fldCharType="begin"/>
          </w:r>
          <w:r w:rsidR="00A6626C">
            <w:rPr>
              <w:noProof/>
            </w:rPr>
            <w:instrText xml:space="preserve"> CITATION Che21 \l 2057 </w:instrText>
          </w:r>
          <w:r w:rsidR="00A6626C">
            <w:rPr>
              <w:noProof/>
            </w:rPr>
            <w:fldChar w:fldCharType="separate"/>
          </w:r>
          <w:r w:rsidR="006E1D51">
            <w:rPr>
              <w:noProof/>
            </w:rPr>
            <w:t>(Chenevey, 2021)</w:t>
          </w:r>
          <w:r w:rsidR="00A6626C">
            <w:rPr>
              <w:noProof/>
            </w:rPr>
            <w:fldChar w:fldCharType="end"/>
          </w:r>
        </w:sdtContent>
      </w:sdt>
      <w:r w:rsidR="00B040E3">
        <w:rPr>
          <w:noProof/>
        </w:rPr>
        <w:t xml:space="preserve"> </w:t>
      </w:r>
      <w:r w:rsidR="00A6626C">
        <w:rPr>
          <w:noProof/>
        </w:rPr>
        <w:t xml:space="preserve">Figure 3 shows an example of a bearing shell with fine surface scratches. </w:t>
      </w:r>
    </w:p>
    <w:p w14:paraId="50D880A6" w14:textId="77777777" w:rsidR="00A6626C" w:rsidRDefault="00A6626C" w:rsidP="00563B29">
      <w:pPr>
        <w:ind w:left="360"/>
        <w:jc w:val="both"/>
        <w:rPr>
          <w:noProof/>
        </w:rPr>
      </w:pPr>
    </w:p>
    <w:p w14:paraId="1903D687" w14:textId="77777777" w:rsidR="00A6626C" w:rsidRDefault="00A6626C" w:rsidP="00A6626C">
      <w:pPr>
        <w:keepNext/>
        <w:ind w:left="360"/>
        <w:jc w:val="center"/>
      </w:pPr>
      <w:r>
        <w:rPr>
          <w:noProof/>
        </w:rPr>
        <w:drawing>
          <wp:inline distT="0" distB="0" distL="0" distR="0" wp14:anchorId="3FB52075" wp14:editId="22AAFD66">
            <wp:extent cx="3093720" cy="1568796"/>
            <wp:effectExtent l="19050" t="19050" r="1143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07194" cy="1575629"/>
                    </a:xfrm>
                    <a:prstGeom prst="rect">
                      <a:avLst/>
                    </a:prstGeom>
                    <a:ln w="12700">
                      <a:solidFill>
                        <a:schemeClr val="tx1"/>
                      </a:solidFill>
                    </a:ln>
                  </pic:spPr>
                </pic:pic>
              </a:graphicData>
            </a:graphic>
          </wp:inline>
        </w:drawing>
      </w:r>
    </w:p>
    <w:p w14:paraId="5667748B" w14:textId="154CE8B4" w:rsidR="00563B29" w:rsidRDefault="00A6626C" w:rsidP="00A6626C">
      <w:pPr>
        <w:pStyle w:val="Caption"/>
        <w:jc w:val="center"/>
      </w:pPr>
      <w:r>
        <w:t xml:space="preserve">Figure </w:t>
      </w:r>
      <w:fldSimple w:instr=" SEQ Figure \* ARABIC ">
        <w:r w:rsidR="00F65DB6">
          <w:rPr>
            <w:noProof/>
          </w:rPr>
          <w:t>3</w:t>
        </w:r>
      </w:fldSimple>
      <w:r>
        <w:t xml:space="preserve"> - Fine scratches on bearing surface, </w:t>
      </w:r>
      <w:sdt>
        <w:sdtPr>
          <w:id w:val="625747522"/>
          <w:citation/>
        </w:sdtPr>
        <w:sdtContent>
          <w:r>
            <w:fldChar w:fldCharType="begin"/>
          </w:r>
          <w:r>
            <w:instrText xml:space="preserve"> CITATION Kno21 \l 2057 </w:instrText>
          </w:r>
          <w:r>
            <w:fldChar w:fldCharType="separate"/>
          </w:r>
          <w:r w:rsidR="006E1D51">
            <w:rPr>
              <w:noProof/>
            </w:rPr>
            <w:t>(Know Your Parts, 2021)</w:t>
          </w:r>
          <w:r>
            <w:fldChar w:fldCharType="end"/>
          </w:r>
        </w:sdtContent>
      </w:sdt>
    </w:p>
    <w:p w14:paraId="39E0D997" w14:textId="77777777" w:rsidR="00A6626C" w:rsidRPr="00A6626C" w:rsidRDefault="00A6626C" w:rsidP="00A6626C"/>
    <w:p w14:paraId="489B1BC5" w14:textId="5D314209" w:rsidR="00563B29" w:rsidRDefault="00563B29" w:rsidP="00563B29">
      <w:pPr>
        <w:pStyle w:val="ListParagraph"/>
        <w:numPr>
          <w:ilvl w:val="0"/>
          <w:numId w:val="5"/>
        </w:numPr>
        <w:jc w:val="both"/>
        <w:rPr>
          <w:noProof/>
        </w:rPr>
      </w:pPr>
      <w:r>
        <w:rPr>
          <w:noProof/>
        </w:rPr>
        <w:t>Lubrication starvation</w:t>
      </w:r>
    </w:p>
    <w:p w14:paraId="45BF3FC4" w14:textId="75F74D64" w:rsidR="00A6626C" w:rsidRDefault="00D07947" w:rsidP="00A6626C">
      <w:pPr>
        <w:ind w:left="360"/>
        <w:jc w:val="both"/>
        <w:rPr>
          <w:noProof/>
        </w:rPr>
      </w:pPr>
      <w:r>
        <w:rPr>
          <w:noProof/>
        </w:rPr>
        <w:t xml:space="preserve">Starving an engine of lubricant (oil) is possibly the worst issue an engine can encounter. Every moving part of an engine ether moves or rotates at tremedous speed, which then get hot due to friction. It should be clear that sufficient oil is essential for a engine to operate smoothly, due to its lubricating and cooling effects. Oil starvation can happen for a couple of reasons. It could be lack of care, again ignoring the service intervals and allowin the oil to collect so many deposits it turns into sludge, therefore thickening in the sump </w:t>
      </w:r>
      <w:r w:rsidR="00D34D23">
        <w:rPr>
          <w:noProof/>
        </w:rPr>
        <w:t xml:space="preserve">and other cavities in the engine. It could be that the engine is burning oil due to a tired head gasket, there could be a leak, or it coud simply be there is a kink in an oil line causing starvation to only some parts of the engine. No matter what the cause of oil starvation is, the result will be the same if left long enough, complete engine failure. More commonly known as engine seize. Nowadays, where modern cars come equiped with turbo chargers, which spool up to speeds of 240,000 rpm and reach temperatures of around 1000 degrees celcius, </w:t>
      </w:r>
      <w:r w:rsidR="00700978">
        <w:rPr>
          <w:noProof/>
        </w:rPr>
        <w:t xml:space="preserve">having the correct amount of oil is absolutely essential to </w:t>
      </w:r>
      <w:r w:rsidR="00996549">
        <w:rPr>
          <w:noProof/>
        </w:rPr>
        <w:t xml:space="preserve">prevent turbo shaft scoring. </w:t>
      </w:r>
      <w:sdt>
        <w:sdtPr>
          <w:rPr>
            <w:noProof/>
          </w:rPr>
          <w:id w:val="1560441670"/>
          <w:citation/>
        </w:sdtPr>
        <w:sdtContent>
          <w:r w:rsidR="00700978">
            <w:rPr>
              <w:noProof/>
            </w:rPr>
            <w:fldChar w:fldCharType="begin"/>
          </w:r>
          <w:r w:rsidR="00700978">
            <w:rPr>
              <w:noProof/>
            </w:rPr>
            <w:instrText xml:space="preserve"> CITATION BTN18 \l 2057 </w:instrText>
          </w:r>
          <w:r w:rsidR="00700978">
            <w:rPr>
              <w:noProof/>
            </w:rPr>
            <w:fldChar w:fldCharType="separate"/>
          </w:r>
          <w:r w:rsidR="006E1D51">
            <w:rPr>
              <w:noProof/>
            </w:rPr>
            <w:t>(BTN Turbo, 2018)</w:t>
          </w:r>
          <w:r w:rsidR="00700978">
            <w:rPr>
              <w:noProof/>
            </w:rPr>
            <w:fldChar w:fldCharType="end"/>
          </w:r>
        </w:sdtContent>
      </w:sdt>
      <w:r w:rsidR="00700978">
        <w:rPr>
          <w:noProof/>
        </w:rPr>
        <w:t xml:space="preserve"> An example of a crank bearing and turbo failure after oil starvation is shown in figures 4 and 5.</w:t>
      </w:r>
    </w:p>
    <w:p w14:paraId="0E981F23" w14:textId="77777777" w:rsidR="00700978" w:rsidRDefault="00700978" w:rsidP="00996549">
      <w:pPr>
        <w:keepNext/>
        <w:ind w:left="360"/>
        <w:jc w:val="center"/>
      </w:pPr>
      <w:r>
        <w:rPr>
          <w:noProof/>
        </w:rPr>
        <w:lastRenderedPageBreak/>
        <w:drawing>
          <wp:inline distT="0" distB="0" distL="0" distR="0" wp14:anchorId="4DD691AB" wp14:editId="1A818A18">
            <wp:extent cx="2336905" cy="2095500"/>
            <wp:effectExtent l="19050" t="19050" r="2540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82881" cy="2136727"/>
                    </a:xfrm>
                    <a:prstGeom prst="rect">
                      <a:avLst/>
                    </a:prstGeom>
                    <a:ln w="12700">
                      <a:solidFill>
                        <a:schemeClr val="tx1"/>
                      </a:solidFill>
                    </a:ln>
                  </pic:spPr>
                </pic:pic>
              </a:graphicData>
            </a:graphic>
          </wp:inline>
        </w:drawing>
      </w:r>
    </w:p>
    <w:p w14:paraId="51E777B0" w14:textId="39DF1CC5" w:rsidR="00700978" w:rsidRDefault="00700978" w:rsidP="00996549">
      <w:pPr>
        <w:pStyle w:val="Caption"/>
        <w:jc w:val="center"/>
      </w:pPr>
      <w:r>
        <w:t xml:space="preserve">Figure </w:t>
      </w:r>
      <w:fldSimple w:instr=" SEQ Figure \* ARABIC ">
        <w:r w:rsidR="00F65DB6">
          <w:rPr>
            <w:noProof/>
          </w:rPr>
          <w:t>4</w:t>
        </w:r>
      </w:fldSimple>
      <w:r>
        <w:t xml:space="preserve"> - Crank bearing after oil starvation, </w:t>
      </w:r>
      <w:sdt>
        <w:sdtPr>
          <w:id w:val="-1779786323"/>
          <w:citation/>
        </w:sdtPr>
        <w:sdtContent>
          <w:r>
            <w:fldChar w:fldCharType="begin"/>
          </w:r>
          <w:r>
            <w:instrText xml:space="preserve"> CITATION Fer16 \l 2057 </w:instrText>
          </w:r>
          <w:r>
            <w:fldChar w:fldCharType="separate"/>
          </w:r>
          <w:r w:rsidR="006E1D51">
            <w:rPr>
              <w:noProof/>
            </w:rPr>
            <w:t>(Fernie, 2016)</w:t>
          </w:r>
          <w:r>
            <w:fldChar w:fldCharType="end"/>
          </w:r>
        </w:sdtContent>
      </w:sdt>
    </w:p>
    <w:p w14:paraId="75B7F608" w14:textId="2D668B6A" w:rsidR="00700978" w:rsidRDefault="00700978" w:rsidP="00700978"/>
    <w:p w14:paraId="6B6693DB" w14:textId="77777777" w:rsidR="00996549" w:rsidRDefault="00700978" w:rsidP="00996549">
      <w:pPr>
        <w:keepNext/>
        <w:jc w:val="center"/>
      </w:pPr>
      <w:r>
        <w:rPr>
          <w:noProof/>
        </w:rPr>
        <w:drawing>
          <wp:inline distT="0" distB="0" distL="0" distR="0" wp14:anchorId="4FB6B7AE" wp14:editId="7752564D">
            <wp:extent cx="3082290" cy="1475579"/>
            <wp:effectExtent l="19050" t="19050" r="22860"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5191" cy="1486543"/>
                    </a:xfrm>
                    <a:prstGeom prst="rect">
                      <a:avLst/>
                    </a:prstGeom>
                    <a:ln w="12700">
                      <a:solidFill>
                        <a:schemeClr val="tx1"/>
                      </a:solidFill>
                    </a:ln>
                  </pic:spPr>
                </pic:pic>
              </a:graphicData>
            </a:graphic>
          </wp:inline>
        </w:drawing>
      </w:r>
    </w:p>
    <w:p w14:paraId="51FF3ABF" w14:textId="6850C261" w:rsidR="00700978" w:rsidRDefault="00996549" w:rsidP="00996549">
      <w:pPr>
        <w:pStyle w:val="Caption"/>
        <w:jc w:val="center"/>
      </w:pPr>
      <w:r>
        <w:t xml:space="preserve">Figure </w:t>
      </w:r>
      <w:fldSimple w:instr=" SEQ Figure \* ARABIC ">
        <w:r w:rsidR="00F65DB6">
          <w:rPr>
            <w:noProof/>
          </w:rPr>
          <w:t>5</w:t>
        </w:r>
      </w:fldSimple>
      <w:r>
        <w:t xml:space="preserve"> - Turbo shaft after oil starvation, </w:t>
      </w:r>
      <w:sdt>
        <w:sdtPr>
          <w:id w:val="727643453"/>
          <w:citation/>
        </w:sdtPr>
        <w:sdtContent>
          <w:r>
            <w:fldChar w:fldCharType="begin"/>
          </w:r>
          <w:r>
            <w:instrText xml:space="preserve"> CITATION Dar21 \l 2057 </w:instrText>
          </w:r>
          <w:r>
            <w:fldChar w:fldCharType="separate"/>
          </w:r>
          <w:r w:rsidR="006E1D51">
            <w:rPr>
              <w:noProof/>
            </w:rPr>
            <w:t>(Darkside Developments, 2021)</w:t>
          </w:r>
          <w:r>
            <w:fldChar w:fldCharType="end"/>
          </w:r>
        </w:sdtContent>
      </w:sdt>
    </w:p>
    <w:p w14:paraId="48CC8472" w14:textId="77777777" w:rsidR="00996549" w:rsidRPr="00996549" w:rsidRDefault="00996549" w:rsidP="00996549"/>
    <w:p w14:paraId="4698BC41" w14:textId="77596676" w:rsidR="00563B29" w:rsidRDefault="00563B29" w:rsidP="00563B29">
      <w:pPr>
        <w:pStyle w:val="ListParagraph"/>
        <w:numPr>
          <w:ilvl w:val="0"/>
          <w:numId w:val="5"/>
        </w:numPr>
        <w:jc w:val="both"/>
        <w:rPr>
          <w:noProof/>
        </w:rPr>
      </w:pPr>
      <w:r>
        <w:rPr>
          <w:noProof/>
        </w:rPr>
        <w:t xml:space="preserve">Improper </w:t>
      </w:r>
      <w:r w:rsidR="00A4186C">
        <w:rPr>
          <w:noProof/>
        </w:rPr>
        <w:t>Instalation</w:t>
      </w:r>
    </w:p>
    <w:p w14:paraId="7FBC88B6" w14:textId="7AEA216D" w:rsidR="00A4186C" w:rsidRDefault="00A4186C" w:rsidP="00A4186C">
      <w:pPr>
        <w:ind w:left="360"/>
        <w:jc w:val="both"/>
        <w:rPr>
          <w:noProof/>
        </w:rPr>
      </w:pPr>
      <w:r>
        <w:rPr>
          <w:noProof/>
        </w:rPr>
        <w:t xml:space="preserve">Improper instalation of the crank bearing shells can once more, cause oil starvation. This can happen for example, if the half of the bearing without a oil feed hole in installed in the position where there should be a oil feed hole. This would starve that journal of oil, causing excessive wear and big increases in temperature local to that journal. This would quickly become a major issue with big expense, causing </w:t>
      </w:r>
      <w:r w:rsidR="00B16163">
        <w:rPr>
          <w:noProof/>
        </w:rPr>
        <w:t>premeture</w:t>
      </w:r>
      <w:r>
        <w:rPr>
          <w:noProof/>
        </w:rPr>
        <w:t xml:space="preserve"> failure</w:t>
      </w:r>
      <w:r w:rsidR="00B16163">
        <w:rPr>
          <w:noProof/>
        </w:rPr>
        <w:t xml:space="preserve"> of the bearing</w:t>
      </w:r>
      <w:r>
        <w:rPr>
          <w:noProof/>
        </w:rPr>
        <w:t>.</w:t>
      </w:r>
      <w:r w:rsidR="00B16163">
        <w:rPr>
          <w:noProof/>
        </w:rPr>
        <w:t xml:space="preserve"> </w:t>
      </w:r>
      <w:sdt>
        <w:sdtPr>
          <w:rPr>
            <w:noProof/>
          </w:rPr>
          <w:id w:val="911280170"/>
          <w:citation/>
        </w:sdtPr>
        <w:sdtContent>
          <w:r w:rsidR="00B16163">
            <w:rPr>
              <w:noProof/>
            </w:rPr>
            <w:fldChar w:fldCharType="begin"/>
          </w:r>
          <w:r w:rsidR="00B16163">
            <w:rPr>
              <w:noProof/>
            </w:rPr>
            <w:instrText xml:space="preserve"> CITATION MAH21 \l 2057 </w:instrText>
          </w:r>
          <w:r w:rsidR="00B16163">
            <w:rPr>
              <w:noProof/>
            </w:rPr>
            <w:fldChar w:fldCharType="separate"/>
          </w:r>
          <w:r w:rsidR="006E1D51">
            <w:rPr>
              <w:noProof/>
            </w:rPr>
            <w:t>(MAHLE, 2021)</w:t>
          </w:r>
          <w:r w:rsidR="00B16163">
            <w:rPr>
              <w:noProof/>
            </w:rPr>
            <w:fldChar w:fldCharType="end"/>
          </w:r>
        </w:sdtContent>
      </w:sdt>
      <w:r>
        <w:rPr>
          <w:noProof/>
        </w:rPr>
        <w:t xml:space="preserve"> </w:t>
      </w:r>
      <w:r w:rsidR="00B16163">
        <w:rPr>
          <w:noProof/>
        </w:rPr>
        <w:t>Examples of this are shown below in figure 6.</w:t>
      </w:r>
    </w:p>
    <w:p w14:paraId="1C8E51F7" w14:textId="1AEB446E" w:rsidR="00A4186C" w:rsidRDefault="00A4186C" w:rsidP="00A4186C">
      <w:pPr>
        <w:ind w:left="360"/>
        <w:jc w:val="both"/>
        <w:rPr>
          <w:noProof/>
        </w:rPr>
      </w:pPr>
    </w:p>
    <w:p w14:paraId="5102004E" w14:textId="77777777" w:rsidR="00B16163" w:rsidRDefault="00A4186C" w:rsidP="00B16163">
      <w:pPr>
        <w:keepNext/>
        <w:ind w:left="360"/>
        <w:jc w:val="center"/>
      </w:pPr>
      <w:r>
        <w:rPr>
          <w:noProof/>
        </w:rPr>
        <w:drawing>
          <wp:inline distT="0" distB="0" distL="0" distR="0" wp14:anchorId="2F62C780" wp14:editId="018D5337">
            <wp:extent cx="2908466" cy="1816100"/>
            <wp:effectExtent l="19050" t="19050" r="254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67861" cy="1853188"/>
                    </a:xfrm>
                    <a:prstGeom prst="rect">
                      <a:avLst/>
                    </a:prstGeom>
                    <a:ln w="12700">
                      <a:solidFill>
                        <a:schemeClr val="tx1"/>
                      </a:solidFill>
                    </a:ln>
                  </pic:spPr>
                </pic:pic>
              </a:graphicData>
            </a:graphic>
          </wp:inline>
        </w:drawing>
      </w:r>
    </w:p>
    <w:p w14:paraId="094CCBB7" w14:textId="642DA85F" w:rsidR="00B16163" w:rsidRDefault="00B16163" w:rsidP="00501DD7">
      <w:pPr>
        <w:pStyle w:val="Caption"/>
        <w:jc w:val="center"/>
        <w:rPr>
          <w:noProof/>
        </w:rPr>
      </w:pPr>
      <w:r>
        <w:t xml:space="preserve">Figure </w:t>
      </w:r>
      <w:fldSimple w:instr=" SEQ Figure \* ARABIC ">
        <w:r w:rsidR="00F65DB6">
          <w:rPr>
            <w:noProof/>
          </w:rPr>
          <w:t>6</w:t>
        </w:r>
      </w:fldSimple>
      <w:r>
        <w:t xml:space="preserve"> - Bearing Failure as a Result of Improper Installation, </w:t>
      </w:r>
      <w:sdt>
        <w:sdtPr>
          <w:id w:val="1734966911"/>
          <w:citation/>
        </w:sdtPr>
        <w:sdtContent>
          <w:r>
            <w:fldChar w:fldCharType="begin"/>
          </w:r>
          <w:r>
            <w:instrText xml:space="preserve"> CITATION MAH21 \l 2057 </w:instrText>
          </w:r>
          <w:r>
            <w:fldChar w:fldCharType="separate"/>
          </w:r>
          <w:r w:rsidR="006E1D51">
            <w:rPr>
              <w:noProof/>
            </w:rPr>
            <w:t>(MAHLE, 2021)</w:t>
          </w:r>
          <w:r>
            <w:fldChar w:fldCharType="end"/>
          </w:r>
        </w:sdtContent>
      </w:sdt>
    </w:p>
    <w:p w14:paraId="3D3692C0" w14:textId="63546059" w:rsidR="00655F3D" w:rsidRDefault="00501DD7" w:rsidP="00501DD7">
      <w:pPr>
        <w:pStyle w:val="Heading1"/>
        <w:rPr>
          <w:noProof/>
        </w:rPr>
      </w:pPr>
      <w:bookmarkStart w:id="6" w:name="_Toc61379541"/>
      <w:r>
        <w:rPr>
          <w:noProof/>
        </w:rPr>
        <w:lastRenderedPageBreak/>
        <w:t>Engineering Principles</w:t>
      </w:r>
      <w:bookmarkEnd w:id="6"/>
    </w:p>
    <w:p w14:paraId="37011B7D" w14:textId="40D818CD" w:rsidR="00501DD7" w:rsidRDefault="00501DD7" w:rsidP="00501DD7">
      <w:pPr>
        <w:pStyle w:val="Heading2"/>
      </w:pPr>
      <w:bookmarkStart w:id="7" w:name="_Toc61379542"/>
      <w:r>
        <w:t>Mechanical Properties</w:t>
      </w:r>
      <w:bookmarkEnd w:id="7"/>
    </w:p>
    <w:p w14:paraId="3D3C4AE9" w14:textId="4D12AFB3" w:rsidR="00501DD7" w:rsidRDefault="00501DD7" w:rsidP="00501DD7"/>
    <w:p w14:paraId="60EB44CF" w14:textId="4CEBDD48" w:rsidR="00501DD7" w:rsidRDefault="00501DD7" w:rsidP="00501DD7">
      <w:pPr>
        <w:jc w:val="both"/>
      </w:pPr>
      <w:r>
        <w:t>For a crankshaft bearing shell, there are many mechanical properties which are vital for a long-lasting bearing, which should last the life of the vehicle as long as other factors such as servicing at the correct mileage or time intervals. These are listed below.</w:t>
      </w:r>
    </w:p>
    <w:p w14:paraId="0F950008" w14:textId="642AC319" w:rsidR="00501DD7" w:rsidRDefault="00501DD7" w:rsidP="00501DD7">
      <w:pPr>
        <w:pStyle w:val="ListParagraph"/>
        <w:numPr>
          <w:ilvl w:val="1"/>
          <w:numId w:val="5"/>
        </w:numPr>
        <w:jc w:val="both"/>
      </w:pPr>
      <w:r>
        <w:t>High mechanical strength, to help with fatigue and load forces</w:t>
      </w:r>
    </w:p>
    <w:p w14:paraId="578B8B6B" w14:textId="4724D1E4" w:rsidR="00501DD7" w:rsidRDefault="00501DD7" w:rsidP="00501DD7">
      <w:pPr>
        <w:pStyle w:val="ListParagraph"/>
        <w:numPr>
          <w:ilvl w:val="1"/>
          <w:numId w:val="5"/>
        </w:numPr>
        <w:jc w:val="both"/>
      </w:pPr>
      <w:r>
        <w:t xml:space="preserve">Respectable resistance to corrosion, not excluding cavitation </w:t>
      </w:r>
    </w:p>
    <w:p w14:paraId="6A94F6D6" w14:textId="63C2400D" w:rsidR="00501DD7" w:rsidRDefault="00DA2A69" w:rsidP="00501DD7">
      <w:pPr>
        <w:pStyle w:val="ListParagraph"/>
        <w:numPr>
          <w:ilvl w:val="1"/>
          <w:numId w:val="5"/>
        </w:numPr>
        <w:jc w:val="both"/>
      </w:pPr>
      <w:r>
        <w:t>Relatively low coefficient of friction, with lubrication</w:t>
      </w:r>
    </w:p>
    <w:p w14:paraId="2E200D64" w14:textId="455BE606" w:rsidR="00DA2A69" w:rsidRDefault="00DA2A69" w:rsidP="00501DD7">
      <w:pPr>
        <w:pStyle w:val="ListParagraph"/>
        <w:numPr>
          <w:ilvl w:val="1"/>
          <w:numId w:val="5"/>
        </w:numPr>
        <w:jc w:val="both"/>
      </w:pPr>
      <w:r>
        <w:t>Relatively high conductivity of heat, with reasonable thermal expansion properties</w:t>
      </w:r>
    </w:p>
    <w:p w14:paraId="719454E9" w14:textId="61DB4C53" w:rsidR="00DA2A69" w:rsidRDefault="00DA2A69" w:rsidP="00DA2A69">
      <w:pPr>
        <w:ind w:left="1080"/>
        <w:jc w:val="both"/>
      </w:pPr>
      <w:sdt>
        <w:sdtPr>
          <w:id w:val="-1267303757"/>
          <w:citation/>
        </w:sdtPr>
        <w:sdtContent>
          <w:r>
            <w:fldChar w:fldCharType="begin"/>
          </w:r>
          <w:r>
            <w:instrText xml:space="preserve"> CITATION Krz04 \l 2057 </w:instrText>
          </w:r>
          <w:r>
            <w:fldChar w:fldCharType="separate"/>
          </w:r>
          <w:r w:rsidR="006E1D51">
            <w:rPr>
              <w:noProof/>
            </w:rPr>
            <w:t>(Krzymien, 2004)</w:t>
          </w:r>
          <w:r>
            <w:fldChar w:fldCharType="end"/>
          </w:r>
        </w:sdtContent>
      </w:sdt>
    </w:p>
    <w:p w14:paraId="15BEFD5A" w14:textId="77777777" w:rsidR="00DA2A69" w:rsidRPr="00501DD7" w:rsidRDefault="00DA2A69" w:rsidP="00DA2A69">
      <w:pPr>
        <w:ind w:left="1080"/>
        <w:jc w:val="both"/>
      </w:pPr>
    </w:p>
    <w:p w14:paraId="64755CAE" w14:textId="085F6CE9" w:rsidR="00501DD7" w:rsidRDefault="00501DD7" w:rsidP="00501DD7">
      <w:pPr>
        <w:pStyle w:val="Heading2"/>
      </w:pPr>
      <w:bookmarkStart w:id="8" w:name="_Toc61379543"/>
      <w:r>
        <w:t>Fatigue</w:t>
      </w:r>
      <w:bookmarkEnd w:id="8"/>
    </w:p>
    <w:p w14:paraId="4FE1DCE4" w14:textId="26E40426" w:rsidR="00DA2A69" w:rsidRDefault="00DA2A69" w:rsidP="00DA2A69"/>
    <w:p w14:paraId="1480002C" w14:textId="4E4F3366" w:rsidR="00DA2A69" w:rsidRDefault="004459F3" w:rsidP="00FF7BE1">
      <w:pPr>
        <w:jc w:val="both"/>
      </w:pPr>
      <w:r>
        <w:t xml:space="preserve">As the crankshaft bearing need to withstand huge loads which evidently come hand in hand with high forces. Bearing material fatigue is commonly known as the second reason of bearing failure, with metal-to-metal contact </w:t>
      </w:r>
      <w:r w:rsidR="00FF7BE1">
        <w:t xml:space="preserve">generally known as the </w:t>
      </w:r>
      <w:r w:rsidR="00FF7BE1">
        <w:rPr>
          <w:i/>
          <w:iCs/>
        </w:rPr>
        <w:t>main</w:t>
      </w:r>
      <w:r w:rsidR="00FF7BE1">
        <w:t xml:space="preserve"> reason. </w:t>
      </w:r>
      <w:r w:rsidR="000A05D9">
        <w:t xml:space="preserve">Fatigue usually presents itself as cracks along the surface of the bearing, which then increase in size and spread into the linings, eventually reaching the steel back. This ultimately leads to parts of the bearing lining flaking off, causing too much clearance between the crankshaft and engine block, resulting in engine failure. </w:t>
      </w:r>
      <w:sdt>
        <w:sdtPr>
          <w:id w:val="-1574191707"/>
          <w:citation/>
        </w:sdtPr>
        <w:sdtContent>
          <w:r w:rsidR="003B3170">
            <w:fldChar w:fldCharType="begin"/>
          </w:r>
          <w:r w:rsidR="003B3170">
            <w:instrText xml:space="preserve"> CITATION MAH21 \l 2057 </w:instrText>
          </w:r>
          <w:r w:rsidR="003B3170">
            <w:fldChar w:fldCharType="separate"/>
          </w:r>
          <w:r w:rsidR="006E1D51">
            <w:rPr>
              <w:noProof/>
            </w:rPr>
            <w:t>(MAHLE, 2021)</w:t>
          </w:r>
          <w:r w:rsidR="003B3170">
            <w:fldChar w:fldCharType="end"/>
          </w:r>
        </w:sdtContent>
      </w:sdt>
    </w:p>
    <w:p w14:paraId="020CBD79" w14:textId="77777777" w:rsidR="000A05D9" w:rsidRDefault="000A05D9" w:rsidP="00501DD7">
      <w:pPr>
        <w:pStyle w:val="Heading2"/>
      </w:pPr>
    </w:p>
    <w:p w14:paraId="1A88FB16" w14:textId="77777777" w:rsidR="003B3170" w:rsidRDefault="000A05D9" w:rsidP="003B3170">
      <w:pPr>
        <w:keepNext/>
        <w:jc w:val="center"/>
      </w:pPr>
      <w:r>
        <w:rPr>
          <w:noProof/>
        </w:rPr>
        <w:drawing>
          <wp:inline distT="0" distB="0" distL="0" distR="0" wp14:anchorId="3DCCE6A0" wp14:editId="14CA31A6">
            <wp:extent cx="5661660" cy="821085"/>
            <wp:effectExtent l="19050" t="19050" r="15240" b="171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84864" cy="838953"/>
                    </a:xfrm>
                    <a:prstGeom prst="rect">
                      <a:avLst/>
                    </a:prstGeom>
                    <a:ln w="12700">
                      <a:solidFill>
                        <a:schemeClr val="tx1"/>
                      </a:solidFill>
                    </a:ln>
                  </pic:spPr>
                </pic:pic>
              </a:graphicData>
            </a:graphic>
          </wp:inline>
        </w:drawing>
      </w:r>
    </w:p>
    <w:p w14:paraId="11020849" w14:textId="49855A90" w:rsidR="000A05D9" w:rsidRDefault="003B3170" w:rsidP="003B3170">
      <w:pPr>
        <w:pStyle w:val="Caption"/>
        <w:jc w:val="center"/>
      </w:pPr>
      <w:r>
        <w:t xml:space="preserve">Figure </w:t>
      </w:r>
      <w:fldSimple w:instr=" SEQ Figure \* ARABIC ">
        <w:r w:rsidR="00F65DB6">
          <w:rPr>
            <w:noProof/>
          </w:rPr>
          <w:t>7</w:t>
        </w:r>
      </w:fldSimple>
      <w:r>
        <w:t xml:space="preserve"> - Example of Fatigue Fractures on Crankshaft Bearing, </w:t>
      </w:r>
      <w:sdt>
        <w:sdtPr>
          <w:id w:val="-1366984644"/>
          <w:citation/>
        </w:sdtPr>
        <w:sdtContent>
          <w:r>
            <w:fldChar w:fldCharType="begin"/>
          </w:r>
          <w:r>
            <w:instrText xml:space="preserve"> CITATION MAH21 \l 2057 </w:instrText>
          </w:r>
          <w:r>
            <w:fldChar w:fldCharType="separate"/>
          </w:r>
          <w:r w:rsidR="006E1D51">
            <w:rPr>
              <w:noProof/>
            </w:rPr>
            <w:t>(MAHLE, 2021)</w:t>
          </w:r>
          <w:r>
            <w:fldChar w:fldCharType="end"/>
          </w:r>
        </w:sdtContent>
      </w:sdt>
    </w:p>
    <w:p w14:paraId="55B87700" w14:textId="77777777" w:rsidR="003B3170" w:rsidRPr="003B3170" w:rsidRDefault="003B3170" w:rsidP="003B3170"/>
    <w:p w14:paraId="1B504750" w14:textId="65C1317A" w:rsidR="003B3170" w:rsidRDefault="003B3170" w:rsidP="003B3170">
      <w:r>
        <w:t>There are a number of possible causes for fatigue cracks, generally they are due to four reasons.</w:t>
      </w:r>
    </w:p>
    <w:p w14:paraId="3F940E08" w14:textId="2945AF3E" w:rsidR="003B3170" w:rsidRDefault="003B3170" w:rsidP="003B3170">
      <w:pPr>
        <w:pStyle w:val="ListParagraph"/>
        <w:numPr>
          <w:ilvl w:val="1"/>
          <w:numId w:val="6"/>
        </w:numPr>
      </w:pPr>
      <w:r>
        <w:t>Overloading forces from over fuelling or pre-detonation</w:t>
      </w:r>
    </w:p>
    <w:p w14:paraId="71609F3C" w14:textId="7A99A998" w:rsidR="003B3170" w:rsidRDefault="003B3170" w:rsidP="003B3170">
      <w:pPr>
        <w:pStyle w:val="ListParagraph"/>
        <w:numPr>
          <w:ilvl w:val="1"/>
          <w:numId w:val="6"/>
        </w:numPr>
      </w:pPr>
      <w:r>
        <w:t>Misaligned crankshaft causing uneven loading</w:t>
      </w:r>
    </w:p>
    <w:p w14:paraId="740C218E" w14:textId="7AEE83B7" w:rsidR="003B3170" w:rsidRDefault="003B3170" w:rsidP="003B3170">
      <w:pPr>
        <w:pStyle w:val="ListParagraph"/>
        <w:numPr>
          <w:ilvl w:val="1"/>
          <w:numId w:val="6"/>
        </w:numPr>
      </w:pPr>
      <w:r>
        <w:t xml:space="preserve">Inadequate bearing materials for the application </w:t>
      </w:r>
    </w:p>
    <w:p w14:paraId="2B3FF560" w14:textId="310088F3" w:rsidR="003B3170" w:rsidRDefault="003B3170" w:rsidP="003B3170">
      <w:pPr>
        <w:pStyle w:val="ListParagraph"/>
        <w:numPr>
          <w:ilvl w:val="1"/>
          <w:numId w:val="6"/>
        </w:numPr>
      </w:pPr>
      <w:r>
        <w:t>Similar to point 3, life span of bearing is exceeded from surface fatigue</w:t>
      </w:r>
    </w:p>
    <w:p w14:paraId="7D4AB494" w14:textId="4419FFA4" w:rsidR="003B3170" w:rsidRDefault="00353FF7" w:rsidP="00353FF7">
      <w:pPr>
        <w:ind w:left="1080"/>
      </w:pPr>
      <w:sdt>
        <w:sdtPr>
          <w:id w:val="-1026091076"/>
          <w:citation/>
        </w:sdtPr>
        <w:sdtContent>
          <w:r>
            <w:fldChar w:fldCharType="begin"/>
          </w:r>
          <w:r>
            <w:instrText xml:space="preserve"> CITATION MAH21 \l 2057 </w:instrText>
          </w:r>
          <w:r>
            <w:fldChar w:fldCharType="separate"/>
          </w:r>
          <w:r w:rsidR="006E1D51">
            <w:rPr>
              <w:noProof/>
            </w:rPr>
            <w:t>(MAHLE, 2021)</w:t>
          </w:r>
          <w:r>
            <w:fldChar w:fldCharType="end"/>
          </w:r>
        </w:sdtContent>
      </w:sdt>
    </w:p>
    <w:p w14:paraId="71250545" w14:textId="3E714D71" w:rsidR="00155751" w:rsidRDefault="00155751" w:rsidP="00353FF7">
      <w:pPr>
        <w:ind w:left="1080"/>
      </w:pPr>
    </w:p>
    <w:p w14:paraId="1BB4C018" w14:textId="47F3A030" w:rsidR="00155751" w:rsidRDefault="00155751" w:rsidP="00353FF7">
      <w:pPr>
        <w:ind w:left="1080"/>
      </w:pPr>
    </w:p>
    <w:p w14:paraId="6855335E" w14:textId="77777777" w:rsidR="00155751" w:rsidRPr="003B3170" w:rsidRDefault="00155751" w:rsidP="00353FF7">
      <w:pPr>
        <w:ind w:left="1080"/>
      </w:pPr>
    </w:p>
    <w:p w14:paraId="08797740" w14:textId="72DEEE02" w:rsidR="00501DD7" w:rsidRDefault="00501DD7" w:rsidP="00501DD7">
      <w:pPr>
        <w:pStyle w:val="Heading2"/>
      </w:pPr>
      <w:bookmarkStart w:id="9" w:name="_Toc61379544"/>
      <w:r>
        <w:lastRenderedPageBreak/>
        <w:t>Fast Fracture</w:t>
      </w:r>
      <w:bookmarkEnd w:id="9"/>
    </w:p>
    <w:p w14:paraId="6D5DC027" w14:textId="40A19B11" w:rsidR="00011BE5" w:rsidRDefault="00011BE5" w:rsidP="00011BE5"/>
    <w:p w14:paraId="12C6C19B" w14:textId="195BDD49" w:rsidR="00011BE5" w:rsidRDefault="00011BE5" w:rsidP="00011BE5">
      <w:pPr>
        <w:jc w:val="both"/>
      </w:pPr>
      <w:r>
        <w:t xml:space="preserve">Fast fracture in the instance of crankshaft bearing would be very similar to the section above (See </w:t>
      </w:r>
      <w:r>
        <w:rPr>
          <w:i/>
          <w:iCs/>
        </w:rPr>
        <w:t xml:space="preserve">Fatigue Cracks). </w:t>
      </w:r>
      <w:r w:rsidR="00A666F2">
        <w:t xml:space="preserve">However fast fracture can also occur from the manufacturing process used to create the part. If fast fracture does occur in this instance, the bearing would become unstable under applied loads causing the bearing to fail. </w:t>
      </w:r>
      <w:sdt>
        <w:sdtPr>
          <w:id w:val="151030308"/>
          <w:citation/>
        </w:sdtPr>
        <w:sdtContent>
          <w:r w:rsidR="00A666F2">
            <w:fldChar w:fldCharType="begin"/>
          </w:r>
          <w:r w:rsidR="00A666F2">
            <w:instrText xml:space="preserve"> CITATION Gal09 \l 2057 </w:instrText>
          </w:r>
          <w:r w:rsidR="00A666F2">
            <w:fldChar w:fldCharType="separate"/>
          </w:r>
          <w:r w:rsidR="006E1D51">
            <w:rPr>
              <w:noProof/>
            </w:rPr>
            <w:t>(Gall, 2009)</w:t>
          </w:r>
          <w:r w:rsidR="00A666F2">
            <w:fldChar w:fldCharType="end"/>
          </w:r>
        </w:sdtContent>
      </w:sdt>
      <w:r w:rsidR="00A666F2">
        <w:t xml:space="preserve"> Nowadays, the resistance the material has to fast fracture is measured by means of fracture toughness (the critical stress factor or ability of the material to resist fractures), it is used to quantitatively foretell the tolerances of the material, for maximum loading and crack sizing. </w:t>
      </w:r>
      <w:sdt>
        <w:sdtPr>
          <w:id w:val="-214437830"/>
          <w:citation/>
        </w:sdtPr>
        <w:sdtContent>
          <w:r w:rsidR="00A666F2">
            <w:fldChar w:fldCharType="begin"/>
          </w:r>
          <w:r w:rsidR="00A666F2">
            <w:instrText xml:space="preserve"> CITATION Chu171 \l 2057 </w:instrText>
          </w:r>
          <w:r w:rsidR="00A666F2">
            <w:fldChar w:fldCharType="separate"/>
          </w:r>
          <w:r w:rsidR="006E1D51">
            <w:rPr>
              <w:noProof/>
            </w:rPr>
            <w:t>(Chua &amp; Yeong, 2017)</w:t>
          </w:r>
          <w:r w:rsidR="00A666F2">
            <w:fldChar w:fldCharType="end"/>
          </w:r>
        </w:sdtContent>
      </w:sdt>
      <w:r w:rsidR="00A666F2">
        <w:t xml:space="preserve"> </w:t>
      </w:r>
    </w:p>
    <w:p w14:paraId="7A9FE766" w14:textId="77777777" w:rsidR="002E1BBA" w:rsidRDefault="002E1BBA" w:rsidP="00011BE5">
      <w:pPr>
        <w:jc w:val="both"/>
      </w:pPr>
    </w:p>
    <w:p w14:paraId="0BFE6B02" w14:textId="08535547" w:rsidR="00501DD7" w:rsidRDefault="00501DD7" w:rsidP="00501DD7">
      <w:pPr>
        <w:pStyle w:val="Heading2"/>
      </w:pPr>
      <w:bookmarkStart w:id="10" w:name="_Toc61379545"/>
      <w:r>
        <w:t>Creep</w:t>
      </w:r>
      <w:bookmarkEnd w:id="10"/>
    </w:p>
    <w:p w14:paraId="7FFB3C89" w14:textId="7C22C8AD" w:rsidR="007733C3" w:rsidRDefault="007733C3" w:rsidP="007733C3"/>
    <w:p w14:paraId="62A8E5D4" w14:textId="1484D8BA" w:rsidR="00155751" w:rsidRDefault="007733C3" w:rsidP="005F25F5">
      <w:pPr>
        <w:jc w:val="both"/>
      </w:pPr>
      <w:r>
        <w:t>Cr</w:t>
      </w:r>
      <w:r w:rsidR="006F796C">
        <w:t xml:space="preserve">eep is when a clearance between two fitting surfaces happens due to the phenomenon of slippage. The result is usually surface scoring, or the material may have a shiny appearance with signs of wear. This is common in crankshaft bearings but if often seen as general wear. </w:t>
      </w:r>
      <w:sdt>
        <w:sdtPr>
          <w:id w:val="31389653"/>
          <w:citation/>
        </w:sdtPr>
        <w:sdtContent>
          <w:r w:rsidR="006F796C">
            <w:fldChar w:fldCharType="begin"/>
          </w:r>
          <w:r w:rsidR="006F796C">
            <w:instrText xml:space="preserve"> CITATION NSK21 \l 2057 </w:instrText>
          </w:r>
          <w:r w:rsidR="006F796C">
            <w:fldChar w:fldCharType="separate"/>
          </w:r>
          <w:r w:rsidR="006E1D51">
            <w:rPr>
              <w:noProof/>
            </w:rPr>
            <w:t>(NSK, 2021)</w:t>
          </w:r>
          <w:r w:rsidR="006F796C">
            <w:fldChar w:fldCharType="end"/>
          </w:r>
        </w:sdtContent>
      </w:sdt>
      <w:r w:rsidR="006F796C">
        <w:t xml:space="preserve"> The main reason creep usually occurs i</w:t>
      </w:r>
      <w:r w:rsidR="00155751">
        <w:t>n</w:t>
      </w:r>
      <w:r w:rsidR="006F796C">
        <w:t xml:space="preserve"> </w:t>
      </w:r>
      <w:r w:rsidR="00155751">
        <w:t xml:space="preserve">bearings is due to fitting a shell with a loose tolerance between the bearing and crankshaft. This can be counteracted by checking tolerances properly, studying the crankshaft to see if there is excessive wear, or simply applying a film of oil/lubricant to the fitting surfaces during assembly. </w:t>
      </w:r>
      <w:sdt>
        <w:sdtPr>
          <w:id w:val="1177773471"/>
          <w:citation/>
        </w:sdtPr>
        <w:sdtContent>
          <w:r w:rsidR="00155751">
            <w:fldChar w:fldCharType="begin"/>
          </w:r>
          <w:r w:rsidR="00155751">
            <w:instrText xml:space="preserve"> CITATION NSK21 \l 2057 </w:instrText>
          </w:r>
          <w:r w:rsidR="00155751">
            <w:fldChar w:fldCharType="separate"/>
          </w:r>
          <w:r w:rsidR="006E1D51">
            <w:rPr>
              <w:noProof/>
            </w:rPr>
            <w:t>(NSK, 2021)</w:t>
          </w:r>
          <w:r w:rsidR="00155751">
            <w:fldChar w:fldCharType="end"/>
          </w:r>
        </w:sdtContent>
      </w:sdt>
    </w:p>
    <w:p w14:paraId="26C0CE5D" w14:textId="77777777" w:rsidR="00155751" w:rsidRDefault="00155751" w:rsidP="007733C3">
      <w:pPr>
        <w:rPr>
          <w:noProof/>
        </w:rPr>
      </w:pPr>
    </w:p>
    <w:p w14:paraId="5899E2DA" w14:textId="77777777" w:rsidR="00155751" w:rsidRDefault="00155751" w:rsidP="00155751">
      <w:pPr>
        <w:keepNext/>
        <w:jc w:val="center"/>
      </w:pPr>
      <w:r>
        <w:rPr>
          <w:noProof/>
        </w:rPr>
        <w:drawing>
          <wp:inline distT="0" distB="0" distL="0" distR="0" wp14:anchorId="256B356D" wp14:editId="12A6EDF3">
            <wp:extent cx="3663633" cy="1478280"/>
            <wp:effectExtent l="19050" t="19050" r="13335" b="266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0325" b="20038"/>
                    <a:stretch/>
                  </pic:blipFill>
                  <pic:spPr bwMode="auto">
                    <a:xfrm>
                      <a:off x="0" y="0"/>
                      <a:ext cx="3677587" cy="1483911"/>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7A35BC0" w14:textId="4B1A1EA4" w:rsidR="007733C3" w:rsidRDefault="00155751" w:rsidP="00155751">
      <w:pPr>
        <w:pStyle w:val="Caption"/>
        <w:jc w:val="center"/>
      </w:pPr>
      <w:r>
        <w:t xml:space="preserve">Figure </w:t>
      </w:r>
      <w:fldSimple w:instr=" SEQ Figure \* ARABIC ">
        <w:r w:rsidR="00F65DB6">
          <w:rPr>
            <w:noProof/>
          </w:rPr>
          <w:t>8</w:t>
        </w:r>
      </w:fldSimple>
      <w:r>
        <w:t xml:space="preserve"> - Example of bearing with shiny surface caused by creep, </w:t>
      </w:r>
      <w:sdt>
        <w:sdtPr>
          <w:id w:val="-1788884982"/>
          <w:citation/>
        </w:sdtPr>
        <w:sdtContent>
          <w:r>
            <w:fldChar w:fldCharType="begin"/>
          </w:r>
          <w:r>
            <w:instrText xml:space="preserve"> CITATION Hot16 \l 2057 </w:instrText>
          </w:r>
          <w:r>
            <w:fldChar w:fldCharType="separate"/>
          </w:r>
          <w:r w:rsidR="006E1D51">
            <w:rPr>
              <w:noProof/>
            </w:rPr>
            <w:t>(Hot Rodders, 2016)</w:t>
          </w:r>
          <w:r>
            <w:fldChar w:fldCharType="end"/>
          </w:r>
        </w:sdtContent>
      </w:sdt>
    </w:p>
    <w:p w14:paraId="1FB8F630" w14:textId="15C956C6" w:rsidR="005F25F5" w:rsidRDefault="005F25F5" w:rsidP="005F25F5">
      <w:pPr>
        <w:rPr>
          <w:lang w:eastAsia="en-GB"/>
        </w:rPr>
      </w:pPr>
    </w:p>
    <w:p w14:paraId="68129A68" w14:textId="2CBA75A1" w:rsidR="005F25F5" w:rsidRDefault="005F25F5" w:rsidP="005F25F5">
      <w:pPr>
        <w:rPr>
          <w:lang w:eastAsia="en-GB"/>
        </w:rPr>
      </w:pPr>
    </w:p>
    <w:p w14:paraId="083F5FE8" w14:textId="024F0686" w:rsidR="005F25F5" w:rsidRDefault="005F25F5" w:rsidP="005F25F5">
      <w:pPr>
        <w:rPr>
          <w:lang w:eastAsia="en-GB"/>
        </w:rPr>
      </w:pPr>
    </w:p>
    <w:p w14:paraId="2CBA01D9" w14:textId="76E59A07" w:rsidR="005F25F5" w:rsidRDefault="005F25F5" w:rsidP="005F25F5">
      <w:pPr>
        <w:rPr>
          <w:lang w:eastAsia="en-GB"/>
        </w:rPr>
      </w:pPr>
    </w:p>
    <w:p w14:paraId="6152F83A" w14:textId="4709A24F" w:rsidR="005F25F5" w:rsidRDefault="005F25F5" w:rsidP="005F25F5">
      <w:pPr>
        <w:rPr>
          <w:lang w:eastAsia="en-GB"/>
        </w:rPr>
      </w:pPr>
    </w:p>
    <w:p w14:paraId="57A4975A" w14:textId="604F2BB0" w:rsidR="005F25F5" w:rsidRDefault="005F25F5" w:rsidP="005F25F5">
      <w:pPr>
        <w:rPr>
          <w:lang w:eastAsia="en-GB"/>
        </w:rPr>
      </w:pPr>
    </w:p>
    <w:p w14:paraId="584BF087" w14:textId="745752F7" w:rsidR="005F25F5" w:rsidRDefault="005F25F5" w:rsidP="005F25F5">
      <w:pPr>
        <w:rPr>
          <w:lang w:eastAsia="en-GB"/>
        </w:rPr>
      </w:pPr>
    </w:p>
    <w:p w14:paraId="5516CB76" w14:textId="77777777" w:rsidR="005F25F5" w:rsidRPr="007733C3" w:rsidRDefault="005F25F5" w:rsidP="005F25F5">
      <w:pPr>
        <w:rPr>
          <w:lang w:eastAsia="en-GB"/>
        </w:rPr>
      </w:pPr>
    </w:p>
    <w:p w14:paraId="221F907B" w14:textId="77777777" w:rsidR="007733C3" w:rsidRPr="007733C3" w:rsidRDefault="007733C3" w:rsidP="007733C3"/>
    <w:p w14:paraId="50EB4A58" w14:textId="1A3422B9" w:rsidR="00501DD7" w:rsidRDefault="00501DD7" w:rsidP="00501DD7">
      <w:pPr>
        <w:pStyle w:val="Heading2"/>
      </w:pPr>
      <w:bookmarkStart w:id="11" w:name="_Toc61379546"/>
      <w:r>
        <w:lastRenderedPageBreak/>
        <w:t>Surface Finish</w:t>
      </w:r>
      <w:bookmarkEnd w:id="11"/>
    </w:p>
    <w:p w14:paraId="5D24C28F" w14:textId="66883FE9" w:rsidR="0024061C" w:rsidRDefault="0024061C" w:rsidP="0024061C"/>
    <w:p w14:paraId="1408C9E1" w14:textId="0F8C36A1" w:rsidR="005F25F5" w:rsidRDefault="005F25F5" w:rsidP="005F25F5">
      <w:pPr>
        <w:jc w:val="both"/>
      </w:pPr>
      <w:r>
        <w:t>Before mentioning the surface finish of the bearing shell itself, it is important understand that the crankshaft bearings operate in a hydrodynamic manor of lubrication, which means there is a separation between the crank journal and the bearing due to pressurised oil, produced from the rotating crank shaft. This separation can be as small as 1/100</w:t>
      </w:r>
      <w:r w:rsidRPr="005F25F5">
        <w:rPr>
          <w:vertAlign w:val="superscript"/>
        </w:rPr>
        <w:t>th</w:t>
      </w:r>
      <w:r>
        <w:t xml:space="preserve"> of a human hair, or 0.00002” which supports the importance of keeping the surface quality and fitment tolerances</w:t>
      </w:r>
      <w:r w:rsidR="00B8059D">
        <w:t xml:space="preserve"> of the bearing and crank journal</w:t>
      </w:r>
      <w:r>
        <w:t xml:space="preserve"> as accurate as possible. </w:t>
      </w:r>
      <w:sdt>
        <w:sdtPr>
          <w:id w:val="1755012782"/>
          <w:citation/>
        </w:sdtPr>
        <w:sdtContent>
          <w:r>
            <w:fldChar w:fldCharType="begin"/>
          </w:r>
          <w:r>
            <w:instrText xml:space="preserve"> CITATION kop20 \l 2057 </w:instrText>
          </w:r>
          <w:r>
            <w:fldChar w:fldCharType="separate"/>
          </w:r>
          <w:r w:rsidR="006E1D51">
            <w:rPr>
              <w:noProof/>
            </w:rPr>
            <w:t>(kopeliovich D. , 2020)</w:t>
          </w:r>
          <w:r>
            <w:fldChar w:fldCharType="end"/>
          </w:r>
        </w:sdtContent>
      </w:sdt>
    </w:p>
    <w:p w14:paraId="31106B90" w14:textId="5E2DEC10" w:rsidR="00B8059D" w:rsidRDefault="00B8059D" w:rsidP="00B8059D">
      <w:pPr>
        <w:jc w:val="both"/>
      </w:pPr>
      <w:r>
        <w:t xml:space="preserve">Looking at the sections above, it is obvious to see that bearings do suffer with wear and tear. One of the ways automotive manufacturers and engineers have overcome some of the limitations of wear is to implement the use of surface coatings. Without going into too much depth of the many coatings that are used, the focus will be on Calico’s CT-1 Dry Film Lubricant coating. This coating is applied by spraying process and requires surface preparations by different methods which are appropriate for the bearing surface, depending on the materials used. The coating is </w:t>
      </w:r>
      <w:r w:rsidR="003C093C">
        <w:t>typically</w:t>
      </w:r>
      <w:r>
        <w:t xml:space="preserve"> </w:t>
      </w:r>
      <w:r w:rsidR="003C093C">
        <w:t>applied for</w:t>
      </w:r>
      <w:r>
        <w:t xml:space="preserve"> a thickness </w:t>
      </w:r>
      <w:r w:rsidR="003C093C">
        <w:t xml:space="preserve">between 6-7.5 microns. The benefits of using this coating on the bearing surface is that it reduces friction, which in turn reduces wear, prolonging the life of the bearing. Another benefit of this coating is that it has resistance to debris (dirt and dust) and can withstand extreme temperatures whilst at the same time has been shown to reduce the temperature of the engine oil by as much as 20 degrees. </w:t>
      </w:r>
      <w:sdt>
        <w:sdtPr>
          <w:id w:val="1847286534"/>
          <w:citation/>
        </w:sdtPr>
        <w:sdtContent>
          <w:r w:rsidR="003C093C">
            <w:fldChar w:fldCharType="begin"/>
          </w:r>
          <w:r w:rsidR="003C093C">
            <w:instrText xml:space="preserve"> CITATION ACL20 \l 2057 </w:instrText>
          </w:r>
          <w:r w:rsidR="003C093C">
            <w:fldChar w:fldCharType="separate"/>
          </w:r>
          <w:r w:rsidR="006E1D51">
            <w:rPr>
              <w:noProof/>
            </w:rPr>
            <w:t>(ACL, 2020)</w:t>
          </w:r>
          <w:r w:rsidR="003C093C">
            <w:fldChar w:fldCharType="end"/>
          </w:r>
        </w:sdtContent>
      </w:sdt>
      <w:r w:rsidR="009F2315">
        <w:t xml:space="preserve"> An example of a coated bearing is shown below. (See figure 9)</w:t>
      </w:r>
    </w:p>
    <w:p w14:paraId="761CE8CC" w14:textId="7EB98240" w:rsidR="003C093C" w:rsidRDefault="003C093C" w:rsidP="00B8059D">
      <w:pPr>
        <w:jc w:val="both"/>
      </w:pPr>
    </w:p>
    <w:p w14:paraId="1FBD5091" w14:textId="77777777" w:rsidR="003C093C" w:rsidRDefault="003C093C" w:rsidP="003C093C">
      <w:pPr>
        <w:keepNext/>
        <w:jc w:val="center"/>
      </w:pPr>
      <w:r>
        <w:rPr>
          <w:noProof/>
        </w:rPr>
        <w:drawing>
          <wp:inline distT="0" distB="0" distL="0" distR="0" wp14:anchorId="54C410D8" wp14:editId="7C585EFF">
            <wp:extent cx="2270760" cy="2274282"/>
            <wp:effectExtent l="19050" t="19050" r="15240" b="1206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84813" cy="2288357"/>
                    </a:xfrm>
                    <a:prstGeom prst="rect">
                      <a:avLst/>
                    </a:prstGeom>
                    <a:ln w="12700">
                      <a:solidFill>
                        <a:schemeClr val="tx1"/>
                      </a:solidFill>
                    </a:ln>
                  </pic:spPr>
                </pic:pic>
              </a:graphicData>
            </a:graphic>
          </wp:inline>
        </w:drawing>
      </w:r>
    </w:p>
    <w:p w14:paraId="2DC6DDE4" w14:textId="6C9EE7AF" w:rsidR="003C093C" w:rsidRDefault="003C093C" w:rsidP="003C093C">
      <w:pPr>
        <w:pStyle w:val="Caption"/>
        <w:jc w:val="center"/>
      </w:pPr>
      <w:r>
        <w:t xml:space="preserve">Figure </w:t>
      </w:r>
      <w:fldSimple w:instr=" SEQ Figure \* ARABIC ">
        <w:r w:rsidR="00F65DB6">
          <w:rPr>
            <w:noProof/>
          </w:rPr>
          <w:t>9</w:t>
        </w:r>
      </w:fldSimple>
      <w:r>
        <w:t xml:space="preserve"> - Example of Bearing Coated with Calico’s CT-1 Dry Film Lubricant Coating, </w:t>
      </w:r>
      <w:sdt>
        <w:sdtPr>
          <w:id w:val="264662218"/>
          <w:citation/>
        </w:sdtPr>
        <w:sdtContent>
          <w:r>
            <w:fldChar w:fldCharType="begin"/>
          </w:r>
          <w:r>
            <w:instrText xml:space="preserve"> CITATION Cal21 \l 2057 </w:instrText>
          </w:r>
          <w:r>
            <w:fldChar w:fldCharType="separate"/>
          </w:r>
          <w:r w:rsidR="006E1D51">
            <w:rPr>
              <w:noProof/>
            </w:rPr>
            <w:t>(Calico Coatings, 2021)</w:t>
          </w:r>
          <w:r>
            <w:fldChar w:fldCharType="end"/>
          </w:r>
        </w:sdtContent>
      </w:sdt>
    </w:p>
    <w:p w14:paraId="538B9554" w14:textId="7C312964" w:rsidR="009F2315" w:rsidRDefault="009F2315" w:rsidP="009F2315"/>
    <w:p w14:paraId="050DD4A6" w14:textId="7EA38665" w:rsidR="009E5985" w:rsidRDefault="009E5985" w:rsidP="009F2315"/>
    <w:p w14:paraId="6267C354" w14:textId="41BD6A6C" w:rsidR="009E5985" w:rsidRDefault="009E5985" w:rsidP="009F2315"/>
    <w:p w14:paraId="1AA88335" w14:textId="4DBE5727" w:rsidR="009E5985" w:rsidRDefault="009E5985" w:rsidP="009F2315"/>
    <w:p w14:paraId="1A225746" w14:textId="77777777" w:rsidR="009E5985" w:rsidRPr="009F2315" w:rsidRDefault="009E5985" w:rsidP="009F2315"/>
    <w:p w14:paraId="71A9E257" w14:textId="58A6657D" w:rsidR="00480E65" w:rsidRDefault="00480E65" w:rsidP="00480E65">
      <w:pPr>
        <w:pStyle w:val="Heading1"/>
      </w:pPr>
      <w:bookmarkStart w:id="12" w:name="_Toc61379547"/>
      <w:r>
        <w:lastRenderedPageBreak/>
        <w:t>Product Recall &amp; Manufacturing Process</w:t>
      </w:r>
      <w:bookmarkEnd w:id="12"/>
    </w:p>
    <w:p w14:paraId="76DAB4C7" w14:textId="55944D9D" w:rsidR="00480E65" w:rsidRDefault="00480E65" w:rsidP="00480E65">
      <w:pPr>
        <w:pStyle w:val="Heading2"/>
      </w:pPr>
      <w:bookmarkStart w:id="13" w:name="_Toc61379548"/>
      <w:r>
        <w:t>Recall Instances</w:t>
      </w:r>
      <w:bookmarkEnd w:id="13"/>
    </w:p>
    <w:p w14:paraId="3572506F" w14:textId="4A7528A4" w:rsidR="00480E65" w:rsidRDefault="00480E65" w:rsidP="00480E65"/>
    <w:p w14:paraId="0BA4F8F1" w14:textId="400F3F60" w:rsidR="00480E65" w:rsidRDefault="00480E65" w:rsidP="009B6EA1">
      <w:pPr>
        <w:jc w:val="both"/>
      </w:pPr>
      <w:r>
        <w:t xml:space="preserve">It is difficult to find any instances where automotive manufacturers have held up their hands and taken the blame for instances where there have been multiple cases of engine failure due to bearing failures. One of the widely know examples of this is with BMW’s N55 engine, with multiple sources and threads on the internet based on bearing failure, for high and low mileage engines. Possibly the biggest issue with this is that the customer </w:t>
      </w:r>
      <w:r w:rsidR="009B6EA1">
        <w:t>was</w:t>
      </w:r>
      <w:r>
        <w:t xml:space="preserve"> normally stuck with a </w:t>
      </w:r>
      <w:r w:rsidR="009B6EA1">
        <w:t xml:space="preserve">repair </w:t>
      </w:r>
      <w:r>
        <w:t xml:space="preserve">bill of around £10,000 to replace and fix all of the damage caused. </w:t>
      </w:r>
      <w:sdt>
        <w:sdtPr>
          <w:id w:val="-817805290"/>
          <w:citation/>
        </w:sdtPr>
        <w:sdtContent>
          <w:r w:rsidR="003106D0">
            <w:fldChar w:fldCharType="begin"/>
          </w:r>
          <w:r w:rsidR="003106D0">
            <w:instrText xml:space="preserve"> CITATION ULT21 \l 2057 </w:instrText>
          </w:r>
          <w:r w:rsidR="003106D0">
            <w:fldChar w:fldCharType="separate"/>
          </w:r>
          <w:r w:rsidR="006E1D51">
            <w:rPr>
              <w:noProof/>
            </w:rPr>
            <w:t>(ULTIMATE BIMMER SERVICE, 2021)</w:t>
          </w:r>
          <w:r w:rsidR="003106D0">
            <w:fldChar w:fldCharType="end"/>
          </w:r>
        </w:sdtContent>
      </w:sdt>
      <w:r w:rsidR="00A03943">
        <w:t xml:space="preserve"> </w:t>
      </w:r>
    </w:p>
    <w:p w14:paraId="6C31A4F3" w14:textId="77777777" w:rsidR="007A2CBC" w:rsidRDefault="007A2CBC" w:rsidP="009B6EA1">
      <w:pPr>
        <w:jc w:val="both"/>
      </w:pPr>
    </w:p>
    <w:p w14:paraId="5957450A" w14:textId="040081A1" w:rsidR="00A03943" w:rsidRDefault="00032A05" w:rsidP="009B6EA1">
      <w:pPr>
        <w:jc w:val="both"/>
      </w:pPr>
      <w:r>
        <w:t>The Mini Cooper F55/F56 engine is a</w:t>
      </w:r>
      <w:r w:rsidR="003106D0">
        <w:t>nother instance where this has occurred</w:t>
      </w:r>
      <w:r w:rsidR="009B6EA1">
        <w:t xml:space="preserve">, however in this instance, the customers were contacted for a recall. Unfortunately, there is no legitimate information available on exactly what was wrong with these engines, just that it was a crank bearing issue. There is speculation however, that the longitudinal forces on the crank shaft from the clutch being engaged and disengaged caused the majority of the failures. </w:t>
      </w:r>
    </w:p>
    <w:p w14:paraId="2635A69F" w14:textId="77777777" w:rsidR="00A03943" w:rsidRDefault="00A03943" w:rsidP="00480E65">
      <w:pPr>
        <w:pStyle w:val="Heading2"/>
      </w:pPr>
    </w:p>
    <w:p w14:paraId="67536762" w14:textId="7345DF80" w:rsidR="00480E65" w:rsidRDefault="00480E65" w:rsidP="00480E65">
      <w:pPr>
        <w:pStyle w:val="Heading2"/>
      </w:pPr>
      <w:bookmarkStart w:id="14" w:name="_Toc61379549"/>
      <w:r>
        <w:t>Manufacturing Process</w:t>
      </w:r>
      <w:bookmarkEnd w:id="14"/>
    </w:p>
    <w:p w14:paraId="0642D972" w14:textId="62E21265" w:rsidR="00A03943" w:rsidRDefault="00A03943" w:rsidP="00A03943"/>
    <w:p w14:paraId="15E88542" w14:textId="40CD8F93" w:rsidR="00A03943" w:rsidRDefault="00A03943" w:rsidP="00A03943">
      <w:pPr>
        <w:jc w:val="both"/>
      </w:pPr>
      <w:r>
        <w:t>King Engine Bearing Specialist manufacture high quality, OEM engine bearings. To maintain their leading development position</w:t>
      </w:r>
      <w:r w:rsidR="00642820">
        <w:t xml:space="preserve">, they have launched TechLab which is a research and development sector dedicated to transforming the future of engine bearings. The accomplish this by their systematic design of new bearing designs using new materials along with their in-depth development process (See figure 10) which uses the latest technology to optimise quality and production. </w:t>
      </w:r>
      <w:sdt>
        <w:sdtPr>
          <w:id w:val="-1649582447"/>
          <w:citation/>
        </w:sdtPr>
        <w:sdtContent>
          <w:r w:rsidR="00642820">
            <w:fldChar w:fldCharType="begin"/>
          </w:r>
          <w:r w:rsidR="00642820">
            <w:instrText xml:space="preserve"> CITATION Kin18 \l 2057 </w:instrText>
          </w:r>
          <w:r w:rsidR="00642820">
            <w:fldChar w:fldCharType="separate"/>
          </w:r>
          <w:r w:rsidR="006E1D51">
            <w:rPr>
              <w:noProof/>
            </w:rPr>
            <w:t>(King , 2018)</w:t>
          </w:r>
          <w:r w:rsidR="00642820">
            <w:fldChar w:fldCharType="end"/>
          </w:r>
        </w:sdtContent>
      </w:sdt>
      <w:r w:rsidR="00642820">
        <w:t xml:space="preserve"> From the application requirements of the bearing, the optimum configurations can be determined by </w:t>
      </w:r>
      <w:r w:rsidR="009E5985">
        <w:t xml:space="preserve">utilising </w:t>
      </w:r>
      <w:r w:rsidR="00642820">
        <w:t xml:space="preserve">this system. </w:t>
      </w:r>
    </w:p>
    <w:p w14:paraId="01F83994" w14:textId="77777777" w:rsidR="007A2CBC" w:rsidRDefault="007A2CBC" w:rsidP="00A03943">
      <w:pPr>
        <w:jc w:val="both"/>
      </w:pPr>
    </w:p>
    <w:p w14:paraId="75B017C3" w14:textId="5E3DD219" w:rsidR="009E5985" w:rsidRDefault="009E5985" w:rsidP="00A03943">
      <w:pPr>
        <w:jc w:val="both"/>
      </w:pPr>
      <w:r>
        <w:t xml:space="preserve">King’s development process consists of five steps, first an engine simulation system is used to test for thermodynamic, hydrodynamic, dynamic and press fit calculations properties. If everything is within the tolerances at this point, the bearing is then made into a 3-D file where it can be milled into a prototype part. These prototype bearings are then tested on </w:t>
      </w:r>
      <w:r w:rsidR="00EB14D3">
        <w:t>an</w:t>
      </w:r>
      <w:r>
        <w:t xml:space="preserve"> engine dynamometer and ran through many different cycles where factors such as load, RPM and run time. If all is well after these initial tests, King then complete on track testing to validate the bearings use, from real world testing. </w:t>
      </w:r>
      <w:sdt>
        <w:sdtPr>
          <w:id w:val="-1674717248"/>
          <w:citation/>
        </w:sdtPr>
        <w:sdtContent>
          <w:r>
            <w:fldChar w:fldCharType="begin"/>
          </w:r>
          <w:r>
            <w:instrText xml:space="preserve"> CITATION Kin18 \l 2057 </w:instrText>
          </w:r>
          <w:r>
            <w:fldChar w:fldCharType="separate"/>
          </w:r>
          <w:r w:rsidR="006E1D51">
            <w:rPr>
              <w:noProof/>
            </w:rPr>
            <w:t>(King , 2018)</w:t>
          </w:r>
          <w:r>
            <w:fldChar w:fldCharType="end"/>
          </w:r>
        </w:sdtContent>
      </w:sdt>
    </w:p>
    <w:p w14:paraId="195D5662" w14:textId="77777777" w:rsidR="007A2CBC" w:rsidRDefault="009E5985" w:rsidP="007A2CBC">
      <w:pPr>
        <w:keepNext/>
        <w:jc w:val="center"/>
      </w:pPr>
      <w:r>
        <w:rPr>
          <w:noProof/>
        </w:rPr>
        <w:lastRenderedPageBreak/>
        <w:drawing>
          <wp:inline distT="0" distB="0" distL="0" distR="0" wp14:anchorId="02A55308" wp14:editId="15BEEBD7">
            <wp:extent cx="5658826" cy="6080760"/>
            <wp:effectExtent l="19050" t="19050" r="18415"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3780" cy="6139812"/>
                    </a:xfrm>
                    <a:prstGeom prst="rect">
                      <a:avLst/>
                    </a:prstGeom>
                    <a:ln w="12700">
                      <a:solidFill>
                        <a:schemeClr val="tx1"/>
                      </a:solidFill>
                    </a:ln>
                  </pic:spPr>
                </pic:pic>
              </a:graphicData>
            </a:graphic>
          </wp:inline>
        </w:drawing>
      </w:r>
    </w:p>
    <w:p w14:paraId="4B4407EB" w14:textId="61990C6E" w:rsidR="009E5985" w:rsidRDefault="007A2CBC" w:rsidP="007A2CBC">
      <w:pPr>
        <w:pStyle w:val="Caption"/>
        <w:jc w:val="center"/>
      </w:pPr>
      <w:r>
        <w:t xml:space="preserve">Figure </w:t>
      </w:r>
      <w:fldSimple w:instr=" SEQ Figure \* ARABIC ">
        <w:r w:rsidR="00F65DB6">
          <w:rPr>
            <w:noProof/>
          </w:rPr>
          <w:t>10</w:t>
        </w:r>
      </w:fldSimple>
      <w:r>
        <w:t xml:space="preserve"> - king's Development Process, </w:t>
      </w:r>
      <w:sdt>
        <w:sdtPr>
          <w:id w:val="-1479763593"/>
          <w:citation/>
        </w:sdtPr>
        <w:sdtContent>
          <w:r>
            <w:fldChar w:fldCharType="begin"/>
          </w:r>
          <w:r>
            <w:instrText xml:space="preserve"> CITATION Kin18 \l 2057 </w:instrText>
          </w:r>
          <w:r>
            <w:fldChar w:fldCharType="separate"/>
          </w:r>
          <w:r w:rsidR="006E1D51">
            <w:rPr>
              <w:noProof/>
            </w:rPr>
            <w:t>(King , 2018)</w:t>
          </w:r>
          <w:r>
            <w:fldChar w:fldCharType="end"/>
          </w:r>
        </w:sdtContent>
      </w:sdt>
    </w:p>
    <w:p w14:paraId="40E0292F" w14:textId="0B343E02" w:rsidR="00480E65" w:rsidRDefault="00480E65" w:rsidP="00480E65"/>
    <w:p w14:paraId="6E3B87C6" w14:textId="5050EED2" w:rsidR="004F5960" w:rsidRDefault="004F5960" w:rsidP="00480E65"/>
    <w:p w14:paraId="4BE6BFA9" w14:textId="288C8555" w:rsidR="004F5960" w:rsidRDefault="004F5960" w:rsidP="00480E65"/>
    <w:p w14:paraId="31E3E7F2" w14:textId="033572CE" w:rsidR="004F5960" w:rsidRDefault="004F5960" w:rsidP="00480E65"/>
    <w:p w14:paraId="34820A06" w14:textId="7EC576A3" w:rsidR="004F5960" w:rsidRDefault="004F5960" w:rsidP="00480E65"/>
    <w:p w14:paraId="78654CD6" w14:textId="77777777" w:rsidR="004F5960" w:rsidRDefault="004F5960" w:rsidP="00480E65"/>
    <w:p w14:paraId="2978BF51" w14:textId="377A6AEF" w:rsidR="007A2CBC" w:rsidRDefault="007A2CBC" w:rsidP="007A2CBC">
      <w:pPr>
        <w:pStyle w:val="Heading1"/>
      </w:pPr>
      <w:bookmarkStart w:id="15" w:name="_Toc61379550"/>
      <w:r>
        <w:lastRenderedPageBreak/>
        <w:t>Bearing Testing</w:t>
      </w:r>
      <w:bookmarkEnd w:id="15"/>
    </w:p>
    <w:p w14:paraId="5C5C3B76" w14:textId="0B69F0F9" w:rsidR="007A2CBC" w:rsidRDefault="007A2CBC" w:rsidP="007A2CBC">
      <w:pPr>
        <w:pStyle w:val="Heading2"/>
      </w:pPr>
      <w:bookmarkStart w:id="16" w:name="_Toc61379551"/>
      <w:r>
        <w:t>Hydraulic Loading Fatigue Testing</w:t>
      </w:r>
      <w:bookmarkEnd w:id="16"/>
      <w:r>
        <w:t xml:space="preserve"> </w:t>
      </w:r>
    </w:p>
    <w:p w14:paraId="7A4E35CE" w14:textId="62EAA6A9" w:rsidR="007A2CBC" w:rsidRDefault="007A2CBC" w:rsidP="007A2CBC"/>
    <w:p w14:paraId="48C41DDE" w14:textId="36C4C483" w:rsidR="007A2CBC" w:rsidRDefault="007A2CBC" w:rsidP="00587E29">
      <w:pPr>
        <w:jc w:val="both"/>
      </w:pPr>
      <w:r>
        <w:t xml:space="preserve">To tests a bearings fatigue strength by use of a rig, the rig must simulate the effects of </w:t>
      </w:r>
      <w:r w:rsidR="0040146C">
        <w:t>an</w:t>
      </w:r>
      <w:r>
        <w:t xml:space="preserve"> internal combustion engine</w:t>
      </w:r>
      <w:r w:rsidR="0040146C">
        <w:t xml:space="preserve">. This means it needs to generate high, almost instantaneous pressures to treat the bearing as it would be during an engine cycle. The rig manages </w:t>
      </w:r>
      <w:r w:rsidR="00587E29">
        <w:t>an</w:t>
      </w:r>
      <w:r w:rsidR="0040146C">
        <w:t xml:space="preserve"> eccentric shaft which is positioned in the middle of two concentric shaft. The inertia forces generated from these shafts are negligible as they are so small. The eccentric shaft along with the bearing are then put onto the connecting rods big end. The eccentric shaft then rotates to reciprocate the </w:t>
      </w:r>
      <w:r w:rsidR="00587E29">
        <w:t xml:space="preserve">action of the con rod. This unit is then rotated up to speeds between 3000-5000 rotations per minute to simulate real driving conditions. This cycle continues for a set amount of time, sometimes up to 72 hours. The rig is then disassembled, and the bearing is checked for it wear characteristics, as well as analysing the strain gauge. </w:t>
      </w:r>
      <w:sdt>
        <w:sdtPr>
          <w:id w:val="653959328"/>
          <w:citation/>
        </w:sdtPr>
        <w:sdtContent>
          <w:r w:rsidR="00587E29">
            <w:fldChar w:fldCharType="begin"/>
          </w:r>
          <w:r w:rsidR="00587E29">
            <w:instrText xml:space="preserve"> CITATION kop201 \l 2057 </w:instrText>
          </w:r>
          <w:r w:rsidR="00587E29">
            <w:fldChar w:fldCharType="separate"/>
          </w:r>
          <w:r w:rsidR="006E1D51">
            <w:rPr>
              <w:noProof/>
            </w:rPr>
            <w:t>(kopeliovich, 2020)</w:t>
          </w:r>
          <w:r w:rsidR="00587E29">
            <w:fldChar w:fldCharType="end"/>
          </w:r>
        </w:sdtContent>
      </w:sdt>
      <w:r w:rsidR="00587E29">
        <w:t xml:space="preserve">  </w:t>
      </w:r>
    </w:p>
    <w:p w14:paraId="038175D3" w14:textId="77777777" w:rsidR="00587E29" w:rsidRPr="007A2CBC" w:rsidRDefault="00587E29" w:rsidP="00587E29">
      <w:pPr>
        <w:jc w:val="both"/>
      </w:pPr>
    </w:p>
    <w:p w14:paraId="4748DBC2" w14:textId="77777777" w:rsidR="00587E29" w:rsidRDefault="007A2CBC" w:rsidP="00587E29">
      <w:pPr>
        <w:keepNext/>
        <w:jc w:val="center"/>
      </w:pPr>
      <w:r>
        <w:rPr>
          <w:noProof/>
        </w:rPr>
        <w:drawing>
          <wp:inline distT="0" distB="0" distL="0" distR="0" wp14:anchorId="59E9DF78" wp14:editId="7EB60586">
            <wp:extent cx="3448050" cy="4770579"/>
            <wp:effectExtent l="19050" t="19050" r="19050" b="1143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59048" cy="4785795"/>
                    </a:xfrm>
                    <a:prstGeom prst="rect">
                      <a:avLst/>
                    </a:prstGeom>
                    <a:ln w="12700">
                      <a:solidFill>
                        <a:schemeClr val="tx1"/>
                      </a:solidFill>
                    </a:ln>
                  </pic:spPr>
                </pic:pic>
              </a:graphicData>
            </a:graphic>
          </wp:inline>
        </w:drawing>
      </w:r>
    </w:p>
    <w:p w14:paraId="54D50DC0" w14:textId="18B52113" w:rsidR="007A2CBC" w:rsidRDefault="00587E29" w:rsidP="00587E29">
      <w:pPr>
        <w:pStyle w:val="Caption"/>
        <w:jc w:val="center"/>
      </w:pPr>
      <w:r>
        <w:t xml:space="preserve">Figure </w:t>
      </w:r>
      <w:fldSimple w:instr=" SEQ Figure \* ARABIC ">
        <w:r w:rsidR="00F65DB6">
          <w:rPr>
            <w:noProof/>
          </w:rPr>
          <w:t>11</w:t>
        </w:r>
      </w:fldSimple>
      <w:r>
        <w:t xml:space="preserve"> - Hydraulic Loading Fatigue Testing</w:t>
      </w:r>
      <w:r w:rsidR="008B5B5A">
        <w:t xml:space="preserve"> Rig</w:t>
      </w:r>
      <w:r>
        <w:t xml:space="preserve">, </w:t>
      </w:r>
      <w:sdt>
        <w:sdtPr>
          <w:id w:val="1601288303"/>
          <w:citation/>
        </w:sdtPr>
        <w:sdtContent>
          <w:r>
            <w:fldChar w:fldCharType="begin"/>
          </w:r>
          <w:r>
            <w:instrText xml:space="preserve"> CITATION kop201 \l 2057 </w:instrText>
          </w:r>
          <w:r>
            <w:fldChar w:fldCharType="separate"/>
          </w:r>
          <w:r w:rsidR="006E1D51">
            <w:rPr>
              <w:noProof/>
            </w:rPr>
            <w:t>(kopeliovich, 2020)</w:t>
          </w:r>
          <w:r>
            <w:fldChar w:fldCharType="end"/>
          </w:r>
        </w:sdtContent>
      </w:sdt>
    </w:p>
    <w:p w14:paraId="2258233C" w14:textId="77777777" w:rsidR="00587E29" w:rsidRPr="00587E29" w:rsidRDefault="00587E29" w:rsidP="00587E29"/>
    <w:p w14:paraId="3978128D" w14:textId="43DFBEEB" w:rsidR="007A2CBC" w:rsidRPr="007A2CBC" w:rsidRDefault="007A2CBC" w:rsidP="007A2CBC">
      <w:pPr>
        <w:pStyle w:val="Heading2"/>
      </w:pPr>
      <w:bookmarkStart w:id="17" w:name="_Toc61379552"/>
      <w:r>
        <w:lastRenderedPageBreak/>
        <w:t>Dynamic Loading Fatigue Test</w:t>
      </w:r>
      <w:bookmarkEnd w:id="17"/>
    </w:p>
    <w:p w14:paraId="32C24BC8" w14:textId="38CC2BFC" w:rsidR="00A03943" w:rsidRDefault="00A03943" w:rsidP="003B6CA1"/>
    <w:p w14:paraId="0BC021DD" w14:textId="22133797" w:rsidR="008B5B5A" w:rsidRDefault="008B5B5A" w:rsidP="002D3A39">
      <w:pPr>
        <w:jc w:val="both"/>
      </w:pPr>
      <w:r>
        <w:t xml:space="preserve">This fatigue test is based on the principle of the inertia forces generated by an internal combustion engine. The </w:t>
      </w:r>
      <w:r w:rsidR="001D5175">
        <w:t xml:space="preserve">rotating shaft has </w:t>
      </w:r>
      <w:r w:rsidR="00970816">
        <w:t>counterweights</w:t>
      </w:r>
      <w:r w:rsidR="001D5175">
        <w:t xml:space="preserve">, off-centre </w:t>
      </w:r>
      <w:r w:rsidR="00EB14D3">
        <w:t>webs,</w:t>
      </w:r>
      <w:r w:rsidR="001D5175">
        <w:t xml:space="preserve"> and crank pins similar to a normal crankshaft. The </w:t>
      </w:r>
      <w:r w:rsidR="00970816">
        <w:t xml:space="preserve">test bearings are mounted, the shaft is rotated via an electric motor and ran to simulate real driving situations with lubrication being delivered to the bearings. Again, the rig is </w:t>
      </w:r>
      <w:r w:rsidR="004F5960">
        <w:t>disassembled,</w:t>
      </w:r>
      <w:r w:rsidR="00970816">
        <w:t xml:space="preserve"> </w:t>
      </w:r>
      <w:r w:rsidR="004F5960">
        <w:t>then</w:t>
      </w:r>
      <w:r w:rsidR="00970816">
        <w:t xml:space="preserve"> the test bearings are checked for wear characteristics. </w:t>
      </w:r>
      <w:sdt>
        <w:sdtPr>
          <w:id w:val="-1524859430"/>
          <w:citation/>
        </w:sdtPr>
        <w:sdtContent>
          <w:r w:rsidR="00970816">
            <w:fldChar w:fldCharType="begin"/>
          </w:r>
          <w:r w:rsidR="00970816">
            <w:instrText xml:space="preserve"> CITATION kop201 \l 2057 </w:instrText>
          </w:r>
          <w:r w:rsidR="00970816">
            <w:fldChar w:fldCharType="separate"/>
          </w:r>
          <w:r w:rsidR="006E1D51">
            <w:rPr>
              <w:noProof/>
            </w:rPr>
            <w:t>(kopeliovich, 2020)</w:t>
          </w:r>
          <w:r w:rsidR="00970816">
            <w:fldChar w:fldCharType="end"/>
          </w:r>
        </w:sdtContent>
      </w:sdt>
    </w:p>
    <w:p w14:paraId="6A3214C2" w14:textId="77777777" w:rsidR="004F5960" w:rsidRDefault="004F5960" w:rsidP="003B6CA1"/>
    <w:p w14:paraId="275C9CF3" w14:textId="7301D948" w:rsidR="00F65DB6" w:rsidRDefault="008B5B5A" w:rsidP="00F65DB6">
      <w:pPr>
        <w:keepNext/>
        <w:jc w:val="center"/>
      </w:pPr>
      <w:r>
        <w:rPr>
          <w:noProof/>
        </w:rPr>
        <w:drawing>
          <wp:inline distT="0" distB="0" distL="0" distR="0" wp14:anchorId="5F5E43A0" wp14:editId="4187F56D">
            <wp:extent cx="3596984" cy="6336030"/>
            <wp:effectExtent l="0" t="0" r="381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25292" cy="6385894"/>
                    </a:xfrm>
                    <a:prstGeom prst="rect">
                      <a:avLst/>
                    </a:prstGeom>
                  </pic:spPr>
                </pic:pic>
              </a:graphicData>
            </a:graphic>
          </wp:inline>
        </w:drawing>
      </w:r>
      <w:r>
        <w:rPr>
          <w:noProof/>
        </w:rPr>
        <w:t xml:space="preserve"> </w:t>
      </w:r>
    </w:p>
    <w:p w14:paraId="18699E54" w14:textId="7BF2801C" w:rsidR="00F5669C" w:rsidRDefault="00F65DB6" w:rsidP="00970816">
      <w:pPr>
        <w:pStyle w:val="Caption"/>
        <w:jc w:val="center"/>
        <w:rPr>
          <w:noProof/>
        </w:rPr>
      </w:pPr>
      <w:r>
        <w:t xml:space="preserve">Figure </w:t>
      </w:r>
      <w:fldSimple w:instr=" SEQ Figure \* ARABIC ">
        <w:r>
          <w:rPr>
            <w:noProof/>
          </w:rPr>
          <w:t>12</w:t>
        </w:r>
      </w:fldSimple>
      <w:r>
        <w:t xml:space="preserve"> - Dynamic Loading Fatigue Test</w:t>
      </w:r>
      <w:r w:rsidR="008B5B5A">
        <w:t>ing</w:t>
      </w:r>
      <w:r>
        <w:t xml:space="preserve"> Rig</w:t>
      </w:r>
      <w:r w:rsidR="008B5B5A">
        <w:t xml:space="preserve">, </w:t>
      </w:r>
      <w:sdt>
        <w:sdtPr>
          <w:id w:val="-560176962"/>
          <w:citation/>
        </w:sdtPr>
        <w:sdtContent>
          <w:r w:rsidR="008B5B5A">
            <w:fldChar w:fldCharType="begin"/>
          </w:r>
          <w:r w:rsidR="008B5B5A">
            <w:instrText xml:space="preserve"> CITATION kop201 \l 2057 </w:instrText>
          </w:r>
          <w:r w:rsidR="008B5B5A">
            <w:fldChar w:fldCharType="separate"/>
          </w:r>
          <w:r w:rsidR="006E1D51">
            <w:rPr>
              <w:noProof/>
            </w:rPr>
            <w:t>(kopeliovich, 2020)</w:t>
          </w:r>
          <w:r w:rsidR="008B5B5A">
            <w:fldChar w:fldCharType="end"/>
          </w:r>
        </w:sdtContent>
      </w:sdt>
    </w:p>
    <w:p w14:paraId="5371F570" w14:textId="7E067377" w:rsidR="00DA5F32" w:rsidRPr="003B6CA1" w:rsidRDefault="00DA5F32" w:rsidP="003B6CA1"/>
    <w:p w14:paraId="537D4EFE" w14:textId="251469E2" w:rsidR="00216BB6" w:rsidRDefault="00D63426" w:rsidP="0051423C">
      <w:pPr>
        <w:pStyle w:val="Heading1"/>
      </w:pPr>
      <w:bookmarkStart w:id="18" w:name="_Toc536005180"/>
      <w:bookmarkStart w:id="19" w:name="_Toc61379553"/>
      <w:bookmarkEnd w:id="2"/>
      <w:r>
        <w:lastRenderedPageBreak/>
        <w:t>Conclusion</w:t>
      </w:r>
      <w:bookmarkEnd w:id="18"/>
      <w:bookmarkEnd w:id="19"/>
    </w:p>
    <w:p w14:paraId="1B2EC378" w14:textId="07871165" w:rsidR="00480E65" w:rsidRDefault="00480E65" w:rsidP="00480E65"/>
    <w:p w14:paraId="63B2F1DB" w14:textId="75D3D741" w:rsidR="00631ADB" w:rsidRDefault="00631ADB" w:rsidP="002D3A39">
      <w:pPr>
        <w:jc w:val="both"/>
      </w:pPr>
      <w:r>
        <w:t>To conclude, testing and analysis of critical components of internal combustion engines</w:t>
      </w:r>
      <w:r w:rsidR="00C70B37">
        <w:t xml:space="preserve"> such as crankshaft bearings</w:t>
      </w:r>
      <w:r>
        <w:t xml:space="preserve"> is vital if the </w:t>
      </w:r>
      <w:r w:rsidR="00C70B37">
        <w:t xml:space="preserve">company or engineer wishes to improve the lifespan of the bearings. Product development does not happen overnight, bearings have taken decades to improve as much as they have, through means of alloy development and surface coatings as well as understanding what causes the wear characteristics in general. Fine tuning the manufacturing process does not only ensure better quality products, but also reduces manufacturing times, leading to higher profits for bearing manufacturers. Coating a bearing surface with low friction properties has meant that the longevity of an engine has increased drastically as well as permitting higher performance engines due to the bearing </w:t>
      </w:r>
      <w:r w:rsidR="004756B3">
        <w:t xml:space="preserve">characteristics such as anti-seizure properties and surface hardening. </w:t>
      </w:r>
      <w:sdt>
        <w:sdtPr>
          <w:id w:val="-687063084"/>
          <w:citation/>
        </w:sdtPr>
        <w:sdtContent>
          <w:r w:rsidR="004756B3">
            <w:fldChar w:fldCharType="begin"/>
          </w:r>
          <w:r w:rsidR="004756B3">
            <w:instrText xml:space="preserve"> CITATION Kin18 \l 2057 </w:instrText>
          </w:r>
          <w:r w:rsidR="004756B3">
            <w:fldChar w:fldCharType="separate"/>
          </w:r>
          <w:r w:rsidR="006E1D51">
            <w:rPr>
              <w:noProof/>
            </w:rPr>
            <w:t>(King , 2018)</w:t>
          </w:r>
          <w:r w:rsidR="004756B3">
            <w:fldChar w:fldCharType="end"/>
          </w:r>
        </w:sdtContent>
      </w:sdt>
      <w:r w:rsidR="004756B3">
        <w:t xml:space="preserve"> The writer would recommend that more research and development is completed in the field of surface coatings as </w:t>
      </w:r>
      <w:r w:rsidR="006E1D51">
        <w:t>coating technology so far has made big improvements on bearing properties. This would also be a good area for further research.</w:t>
      </w:r>
    </w:p>
    <w:p w14:paraId="5E085045" w14:textId="4E3BBD2C" w:rsidR="00480E65" w:rsidRDefault="00480E65" w:rsidP="00480E65"/>
    <w:p w14:paraId="2F8A2398" w14:textId="2857B7D6" w:rsidR="00480E65" w:rsidRDefault="00480E65" w:rsidP="00480E65"/>
    <w:p w14:paraId="48345652" w14:textId="55A7D218" w:rsidR="00480E65" w:rsidRDefault="00480E65" w:rsidP="00480E65"/>
    <w:p w14:paraId="2233D67C" w14:textId="2F54E76C" w:rsidR="00480E65" w:rsidRDefault="00480E65" w:rsidP="00480E65"/>
    <w:p w14:paraId="673EE89B" w14:textId="7ADA06EE" w:rsidR="00480E65" w:rsidRDefault="00480E65" w:rsidP="00480E65"/>
    <w:p w14:paraId="1948CCAD" w14:textId="080F15F6" w:rsidR="00480E65" w:rsidRDefault="00480E65" w:rsidP="00480E65"/>
    <w:p w14:paraId="45CA445A" w14:textId="6907C421" w:rsidR="00480E65" w:rsidRDefault="00480E65" w:rsidP="00480E65"/>
    <w:p w14:paraId="69FC1554" w14:textId="542172BA" w:rsidR="00480E65" w:rsidRDefault="00480E65" w:rsidP="00480E65"/>
    <w:p w14:paraId="223B28BB" w14:textId="64D527A2" w:rsidR="00480E65" w:rsidRDefault="00480E65" w:rsidP="00480E65"/>
    <w:p w14:paraId="605E6C35" w14:textId="2969F60F" w:rsidR="006E1D51" w:rsidRDefault="006E1D51" w:rsidP="00480E65"/>
    <w:p w14:paraId="61116F7E" w14:textId="74EF3100" w:rsidR="006E1D51" w:rsidRDefault="006E1D51" w:rsidP="00480E65"/>
    <w:p w14:paraId="1737D359" w14:textId="53B3CB08" w:rsidR="006E1D51" w:rsidRDefault="006E1D51" w:rsidP="00480E65"/>
    <w:p w14:paraId="3380D99C" w14:textId="7128F821" w:rsidR="006E1D51" w:rsidRDefault="006E1D51" w:rsidP="00480E65"/>
    <w:p w14:paraId="4BC40E9C" w14:textId="3B7163FE" w:rsidR="006E1D51" w:rsidRDefault="006E1D51" w:rsidP="00480E65"/>
    <w:p w14:paraId="0815E1A4" w14:textId="4A7E064D" w:rsidR="006E1D51" w:rsidRDefault="006E1D51" w:rsidP="00480E65"/>
    <w:p w14:paraId="5FC49AE0" w14:textId="14767A97" w:rsidR="006E1D51" w:rsidRDefault="006E1D51" w:rsidP="00480E65"/>
    <w:p w14:paraId="2049A5F5" w14:textId="77777777" w:rsidR="006E1D51" w:rsidRDefault="006E1D51" w:rsidP="00480E65"/>
    <w:p w14:paraId="2A02347A" w14:textId="71C003C1" w:rsidR="00480E65" w:rsidRDefault="00480E65" w:rsidP="00480E65"/>
    <w:p w14:paraId="6E5D03EA" w14:textId="77777777" w:rsidR="00480E65" w:rsidRPr="00480E65" w:rsidRDefault="00480E65" w:rsidP="00480E65"/>
    <w:bookmarkStart w:id="20" w:name="_Toc61379554" w:displacedByCustomXml="next"/>
    <w:sdt>
      <w:sdtPr>
        <w:rPr>
          <w:rFonts w:asciiTheme="minorHAnsi" w:eastAsiaTheme="minorHAnsi" w:hAnsiTheme="minorHAnsi" w:cstheme="minorBidi"/>
          <w:color w:val="auto"/>
          <w:sz w:val="22"/>
          <w:szCs w:val="22"/>
        </w:rPr>
        <w:id w:val="-1214492694"/>
        <w:docPartObj>
          <w:docPartGallery w:val="Bibliographies"/>
          <w:docPartUnique/>
        </w:docPartObj>
      </w:sdtPr>
      <w:sdtContent>
        <w:p w14:paraId="094C4CB4" w14:textId="77777777" w:rsidR="00CF2FCF" w:rsidRDefault="00CF2FCF">
          <w:pPr>
            <w:pStyle w:val="Heading1"/>
          </w:pPr>
          <w:r>
            <w:t>Bibliography</w:t>
          </w:r>
          <w:bookmarkEnd w:id="20"/>
        </w:p>
        <w:sdt>
          <w:sdtPr>
            <w:id w:val="1753166080"/>
            <w:bibliography/>
          </w:sdtPr>
          <w:sdtContent>
            <w:p w14:paraId="05215240" w14:textId="77777777" w:rsidR="006E1D51" w:rsidRDefault="00CF2FCF" w:rsidP="006E1D51">
              <w:pPr>
                <w:pStyle w:val="Bibliography"/>
                <w:ind w:left="720" w:hanging="720"/>
                <w:rPr>
                  <w:noProof/>
                  <w:sz w:val="24"/>
                  <w:szCs w:val="24"/>
                </w:rPr>
              </w:pPr>
              <w:r>
                <w:fldChar w:fldCharType="begin"/>
              </w:r>
              <w:r>
                <w:instrText xml:space="preserve"> BIBLIOGRAPHY </w:instrText>
              </w:r>
              <w:r>
                <w:fldChar w:fldCharType="separate"/>
              </w:r>
              <w:r w:rsidR="006E1D51">
                <w:rPr>
                  <w:noProof/>
                </w:rPr>
                <w:t xml:space="preserve">ACL. (2020). </w:t>
              </w:r>
              <w:r w:rsidR="006E1D51">
                <w:rPr>
                  <w:i/>
                  <w:iCs/>
                  <w:noProof/>
                </w:rPr>
                <w:t>COATED PERFORMANCE ENGINE BEARING APPLICATION GUIDE 2020.</w:t>
              </w:r>
              <w:r w:rsidR="006E1D51">
                <w:rPr>
                  <w:noProof/>
                </w:rPr>
                <w:t xml:space="preserve"> Retrieved from ACL Race Series: https://aclraceseries.com/images/Coated_Brochure_2020.pdf</w:t>
              </w:r>
            </w:p>
            <w:p w14:paraId="6A5D183F" w14:textId="77777777" w:rsidR="006E1D51" w:rsidRDefault="006E1D51" w:rsidP="006E1D51">
              <w:pPr>
                <w:pStyle w:val="Bibliography"/>
                <w:ind w:left="720" w:hanging="720"/>
                <w:rPr>
                  <w:noProof/>
                </w:rPr>
              </w:pPr>
              <w:r>
                <w:rPr>
                  <w:noProof/>
                </w:rPr>
                <w:t xml:space="preserve">BTN Turbo. (2018). </w:t>
              </w:r>
              <w:r>
                <w:rPr>
                  <w:i/>
                  <w:iCs/>
                  <w:noProof/>
                </w:rPr>
                <w:t>TURBO FAILURE:.</w:t>
              </w:r>
              <w:r>
                <w:rPr>
                  <w:noProof/>
                </w:rPr>
                <w:t xml:space="preserve"> Zodiac.</w:t>
              </w:r>
            </w:p>
            <w:p w14:paraId="10780F2B" w14:textId="77777777" w:rsidR="006E1D51" w:rsidRDefault="006E1D51" w:rsidP="006E1D51">
              <w:pPr>
                <w:pStyle w:val="Bibliography"/>
                <w:ind w:left="720" w:hanging="720"/>
                <w:rPr>
                  <w:noProof/>
                </w:rPr>
              </w:pPr>
              <w:r>
                <w:rPr>
                  <w:noProof/>
                </w:rPr>
                <w:t xml:space="preserve">Calico Coatings. (2021, January 9). </w:t>
              </w:r>
              <w:r>
                <w:rPr>
                  <w:i/>
                  <w:iCs/>
                  <w:noProof/>
                </w:rPr>
                <w:t>CT-1 Dry Film Lubricant</w:t>
              </w:r>
              <w:r>
                <w:rPr>
                  <w:noProof/>
                </w:rPr>
                <w:t>. Retrieved from Calico Coatings: https://www.calicocoatings.com/coating-data-sheets/ct-1-dry-film-lubricant/</w:t>
              </w:r>
            </w:p>
            <w:p w14:paraId="68EA95C6" w14:textId="77777777" w:rsidR="006E1D51" w:rsidRDefault="006E1D51" w:rsidP="006E1D51">
              <w:pPr>
                <w:pStyle w:val="Bibliography"/>
                <w:ind w:left="720" w:hanging="720"/>
                <w:rPr>
                  <w:noProof/>
                </w:rPr>
              </w:pPr>
              <w:r>
                <w:rPr>
                  <w:noProof/>
                </w:rPr>
                <w:t xml:space="preserve">Chenevey, B. (2021, January 6). </w:t>
              </w:r>
              <w:r>
                <w:rPr>
                  <w:i/>
                  <w:iCs/>
                  <w:noProof/>
                </w:rPr>
                <w:t>Analyzing Wear Debris in Engine Oils</w:t>
              </w:r>
              <w:r>
                <w:rPr>
                  <w:noProof/>
                </w:rPr>
                <w:t>. Retrieved from Machinery Lubrication: https://www.machinerylubrication.com/Read/30122/analyzing-wear-debris</w:t>
              </w:r>
            </w:p>
            <w:p w14:paraId="0A80ACC4" w14:textId="77777777" w:rsidR="006E1D51" w:rsidRDefault="006E1D51" w:rsidP="006E1D51">
              <w:pPr>
                <w:pStyle w:val="Bibliography"/>
                <w:ind w:left="720" w:hanging="720"/>
                <w:rPr>
                  <w:noProof/>
                </w:rPr>
              </w:pPr>
              <w:r>
                <w:rPr>
                  <w:noProof/>
                </w:rPr>
                <w:t xml:space="preserve">Chua, C. K., &amp; Yeong, W. Y. (2017). </w:t>
              </w:r>
              <w:r>
                <w:rPr>
                  <w:i/>
                  <w:iCs/>
                  <w:noProof/>
                </w:rPr>
                <w:t>Fracture Toughness</w:t>
              </w:r>
              <w:r>
                <w:rPr>
                  <w:noProof/>
                </w:rPr>
                <w:t>. Retrieved from Scinece Direct: https://www.sciencedirect.com/topics/engineering/fracture-toughness</w:t>
              </w:r>
            </w:p>
            <w:p w14:paraId="05709AE5" w14:textId="77777777" w:rsidR="006E1D51" w:rsidRDefault="006E1D51" w:rsidP="006E1D51">
              <w:pPr>
                <w:pStyle w:val="Bibliography"/>
                <w:ind w:left="720" w:hanging="720"/>
                <w:rPr>
                  <w:noProof/>
                </w:rPr>
              </w:pPr>
              <w:r>
                <w:rPr>
                  <w:noProof/>
                </w:rPr>
                <w:t xml:space="preserve">Darkside Developments. (2021, January 7). </w:t>
              </w:r>
              <w:r>
                <w:rPr>
                  <w:i/>
                  <w:iCs/>
                  <w:noProof/>
                </w:rPr>
                <w:t>TURBO FAILURE</w:t>
              </w:r>
              <w:r>
                <w:rPr>
                  <w:noProof/>
                </w:rPr>
                <w:t>. Retrieved from Darkside Developments: https://www.darksidedevelopments.co.uk/Blog/turbo-failure/</w:t>
              </w:r>
            </w:p>
            <w:p w14:paraId="4BF305CD" w14:textId="77777777" w:rsidR="006E1D51" w:rsidRDefault="006E1D51" w:rsidP="006E1D51">
              <w:pPr>
                <w:pStyle w:val="Bibliography"/>
                <w:ind w:left="720" w:hanging="720"/>
                <w:rPr>
                  <w:noProof/>
                </w:rPr>
              </w:pPr>
              <w:r>
                <w:rPr>
                  <w:noProof/>
                </w:rPr>
                <w:t xml:space="preserve">DeHart, A., &amp; Harwick, D. (1984). </w:t>
              </w:r>
              <w:r>
                <w:rPr>
                  <w:i/>
                  <w:iCs/>
                  <w:noProof/>
                </w:rPr>
                <w:t>Engine Bearing Design.</w:t>
              </w:r>
              <w:r>
                <w:rPr>
                  <w:noProof/>
                </w:rPr>
                <w:t xml:space="preserve"> SAE International.</w:t>
              </w:r>
            </w:p>
            <w:p w14:paraId="453275AB" w14:textId="77777777" w:rsidR="006E1D51" w:rsidRDefault="006E1D51" w:rsidP="006E1D51">
              <w:pPr>
                <w:pStyle w:val="Bibliography"/>
                <w:ind w:left="720" w:hanging="720"/>
                <w:rPr>
                  <w:noProof/>
                </w:rPr>
              </w:pPr>
              <w:r>
                <w:rPr>
                  <w:noProof/>
                </w:rPr>
                <w:t xml:space="preserve">ENGINE PARTS (UK) LTD. (2021, January 4). </w:t>
              </w:r>
              <w:r>
                <w:rPr>
                  <w:i/>
                  <w:iCs/>
                  <w:noProof/>
                </w:rPr>
                <w:t>LOOKING TO PURCHASE ENGINE BEARINGS?</w:t>
              </w:r>
              <w:r>
                <w:rPr>
                  <w:noProof/>
                </w:rPr>
                <w:t xml:space="preserve"> Retrieved from ENGINE PARTS (UK) LTD: https://www.enginepartsuk.net/engine-bearings-conrod-mains-thrust-washers-bushes-shells</w:t>
              </w:r>
            </w:p>
            <w:p w14:paraId="3BD9060D" w14:textId="77777777" w:rsidR="006E1D51" w:rsidRDefault="006E1D51" w:rsidP="006E1D51">
              <w:pPr>
                <w:pStyle w:val="Bibliography"/>
                <w:ind w:left="720" w:hanging="720"/>
                <w:rPr>
                  <w:noProof/>
                </w:rPr>
              </w:pPr>
              <w:r>
                <w:rPr>
                  <w:noProof/>
                </w:rPr>
                <w:t xml:space="preserve">Fernie, M. (2016, April 30). </w:t>
              </w:r>
              <w:r>
                <w:rPr>
                  <w:i/>
                  <w:iCs/>
                  <w:noProof/>
                </w:rPr>
                <w:t>Dry Sump Systems Explained And Why You Need One</w:t>
              </w:r>
              <w:r>
                <w:rPr>
                  <w:noProof/>
                </w:rPr>
                <w:t>. Retrieved from Car Throttle: https://www.carthrottle.com/post/dry-sump-systems-explained-and-why-you-need-one/</w:t>
              </w:r>
            </w:p>
            <w:p w14:paraId="0FC9EDE7" w14:textId="77777777" w:rsidR="006E1D51" w:rsidRDefault="006E1D51" w:rsidP="006E1D51">
              <w:pPr>
                <w:pStyle w:val="Bibliography"/>
                <w:ind w:left="720" w:hanging="720"/>
                <w:rPr>
                  <w:noProof/>
                </w:rPr>
              </w:pPr>
              <w:r>
                <w:rPr>
                  <w:noProof/>
                </w:rPr>
                <w:t xml:space="preserve">Gall, K. (2009). </w:t>
              </w:r>
              <w:r>
                <w:rPr>
                  <w:i/>
                  <w:iCs/>
                  <w:noProof/>
                </w:rPr>
                <w:t>Fast Fracture</w:t>
              </w:r>
              <w:r>
                <w:rPr>
                  <w:noProof/>
                </w:rPr>
                <w:t>. Retrieved from Science Direct: https://www.sciencedirect.com/topics/engineering/fast-fracture</w:t>
              </w:r>
            </w:p>
            <w:p w14:paraId="50B86DD7" w14:textId="77777777" w:rsidR="006E1D51" w:rsidRDefault="006E1D51" w:rsidP="006E1D51">
              <w:pPr>
                <w:pStyle w:val="Bibliography"/>
                <w:ind w:left="720" w:hanging="720"/>
                <w:rPr>
                  <w:noProof/>
                </w:rPr>
              </w:pPr>
              <w:r>
                <w:rPr>
                  <w:noProof/>
                </w:rPr>
                <w:t xml:space="preserve">Harnoy, A. (2002). </w:t>
              </w:r>
              <w:r>
                <w:rPr>
                  <w:i/>
                  <w:iCs/>
                  <w:noProof/>
                </w:rPr>
                <w:t>Bearing Design in Machinery.</w:t>
              </w:r>
              <w:r>
                <w:rPr>
                  <w:noProof/>
                </w:rPr>
                <w:t xml:space="preserve"> New Jersey: Taylor &amp; Francis.</w:t>
              </w:r>
            </w:p>
            <w:p w14:paraId="4E5AB06A" w14:textId="77777777" w:rsidR="006E1D51" w:rsidRDefault="006E1D51" w:rsidP="006E1D51">
              <w:pPr>
                <w:pStyle w:val="Bibliography"/>
                <w:ind w:left="720" w:hanging="720"/>
                <w:rPr>
                  <w:noProof/>
                </w:rPr>
              </w:pPr>
              <w:r>
                <w:rPr>
                  <w:noProof/>
                </w:rPr>
                <w:t xml:space="preserve">Hot Rodders. (2016, June 8). </w:t>
              </w:r>
              <w:r>
                <w:rPr>
                  <w:i/>
                  <w:iCs/>
                  <w:noProof/>
                </w:rPr>
                <w:t>Rod bearing wear</w:t>
              </w:r>
              <w:r>
                <w:rPr>
                  <w:noProof/>
                </w:rPr>
                <w:t>. Retrieved from Hot Rodders: https://www.hotrodders.com/threads/pictures-rod-bearing-wear-your-opinion.437857/#lg=thread-437857&amp;slide=3</w:t>
              </w:r>
            </w:p>
            <w:p w14:paraId="082EAE26" w14:textId="77777777" w:rsidR="006E1D51" w:rsidRDefault="006E1D51" w:rsidP="006E1D51">
              <w:pPr>
                <w:pStyle w:val="Bibliography"/>
                <w:ind w:left="720" w:hanging="720"/>
                <w:rPr>
                  <w:noProof/>
                </w:rPr>
              </w:pPr>
              <w:r>
                <w:rPr>
                  <w:noProof/>
                </w:rPr>
                <w:t xml:space="preserve">King . (2018). </w:t>
              </w:r>
              <w:r>
                <w:rPr>
                  <w:i/>
                  <w:iCs/>
                  <w:noProof/>
                </w:rPr>
                <w:t>King Catalog.</w:t>
              </w:r>
              <w:r>
                <w:rPr>
                  <w:noProof/>
                </w:rPr>
                <w:t xml:space="preserve"> Retrieved from King Engine Bearing Specialist: https://www.kingbearings.com/wp-content/uploads/2017/03/King-catalog-201-2018-Europe-2.pdf</w:t>
              </w:r>
            </w:p>
            <w:p w14:paraId="01DBA0E7" w14:textId="77777777" w:rsidR="006E1D51" w:rsidRDefault="006E1D51" w:rsidP="006E1D51">
              <w:pPr>
                <w:pStyle w:val="Bibliography"/>
                <w:ind w:left="720" w:hanging="720"/>
                <w:rPr>
                  <w:noProof/>
                </w:rPr>
              </w:pPr>
              <w:r>
                <w:rPr>
                  <w:noProof/>
                </w:rPr>
                <w:t xml:space="preserve">Know Your Parts. (2021, Jan 4). </w:t>
              </w:r>
              <w:r>
                <w:rPr>
                  <w:i/>
                  <w:iCs/>
                  <w:noProof/>
                </w:rPr>
                <w:t>Types of Engine Bearing Damage</w:t>
              </w:r>
              <w:r>
                <w:rPr>
                  <w:noProof/>
                </w:rPr>
                <w:t>. Retrieved from Know Your Parts: https://www.knowyourparts.com/technical-resources/engine/types-of-engine-bearing-damage/</w:t>
              </w:r>
            </w:p>
            <w:p w14:paraId="61B88120" w14:textId="77777777" w:rsidR="006E1D51" w:rsidRDefault="006E1D51" w:rsidP="006E1D51">
              <w:pPr>
                <w:pStyle w:val="Bibliography"/>
                <w:ind w:left="720" w:hanging="720"/>
                <w:rPr>
                  <w:noProof/>
                </w:rPr>
              </w:pPr>
              <w:r>
                <w:rPr>
                  <w:noProof/>
                </w:rPr>
                <w:t xml:space="preserve">kopeliovich. (2020). </w:t>
              </w:r>
              <w:r>
                <w:rPr>
                  <w:i/>
                  <w:iCs/>
                  <w:noProof/>
                </w:rPr>
                <w:t>Engine bearing fatigue test.</w:t>
              </w:r>
              <w:r>
                <w:rPr>
                  <w:noProof/>
                </w:rPr>
                <w:t xml:space="preserve"> Retrieved from SubsTech: https://www.substech.com/dokuwiki/doku.php?id=engine_bearing_fatigue_test#fatigue_test_rig_with_hydraulic_loading</w:t>
              </w:r>
            </w:p>
            <w:p w14:paraId="7E3EA634" w14:textId="77777777" w:rsidR="006E1D51" w:rsidRDefault="006E1D51" w:rsidP="006E1D51">
              <w:pPr>
                <w:pStyle w:val="Bibliography"/>
                <w:ind w:left="720" w:hanging="720"/>
                <w:rPr>
                  <w:noProof/>
                </w:rPr>
              </w:pPr>
              <w:r>
                <w:rPr>
                  <w:noProof/>
                </w:rPr>
                <w:t xml:space="preserve">kopeliovich, D. (2020). </w:t>
              </w:r>
              <w:r>
                <w:rPr>
                  <w:i/>
                  <w:iCs/>
                  <w:noProof/>
                </w:rPr>
                <w:t>GEOMETRICAL PARAMETERS OF ENGINE BEARINGS.</w:t>
              </w:r>
              <w:r>
                <w:rPr>
                  <w:noProof/>
                </w:rPr>
                <w:t xml:space="preserve"> SubsTech.</w:t>
              </w:r>
            </w:p>
            <w:p w14:paraId="447B1A38" w14:textId="77777777" w:rsidR="006E1D51" w:rsidRDefault="006E1D51" w:rsidP="006E1D51">
              <w:pPr>
                <w:pStyle w:val="Bibliography"/>
                <w:ind w:left="720" w:hanging="720"/>
                <w:rPr>
                  <w:noProof/>
                </w:rPr>
              </w:pPr>
              <w:r>
                <w:rPr>
                  <w:noProof/>
                </w:rPr>
                <w:t xml:space="preserve">Krzymien, A. (2004). PROPERTIES OF THE BEARING ALLOYS USED FOR SLIDE BEARINGS OF CRANK MECHANISM. </w:t>
              </w:r>
              <w:r>
                <w:rPr>
                  <w:i/>
                  <w:iCs/>
                  <w:noProof/>
                </w:rPr>
                <w:t>KONES</w:t>
              </w:r>
              <w:r>
                <w:rPr>
                  <w:noProof/>
                </w:rPr>
                <w:t>, 393-394.</w:t>
              </w:r>
            </w:p>
            <w:p w14:paraId="41A99D9A" w14:textId="77777777" w:rsidR="006E1D51" w:rsidRDefault="006E1D51" w:rsidP="006E1D51">
              <w:pPr>
                <w:pStyle w:val="Bibliography"/>
                <w:ind w:left="720" w:hanging="720"/>
                <w:rPr>
                  <w:noProof/>
                </w:rPr>
              </w:pPr>
              <w:r>
                <w:rPr>
                  <w:noProof/>
                </w:rPr>
                <w:t xml:space="preserve">Kuznetsoz, V. D. (2013). </w:t>
              </w:r>
              <w:r>
                <w:rPr>
                  <w:i/>
                  <w:iCs/>
                  <w:noProof/>
                </w:rPr>
                <w:t>Metal Transfer and Build-up in Friction and Cutting.</w:t>
              </w:r>
              <w:r>
                <w:rPr>
                  <w:noProof/>
                </w:rPr>
                <w:t xml:space="preserve"> Elsevier Science.</w:t>
              </w:r>
            </w:p>
            <w:p w14:paraId="230FECD2" w14:textId="77777777" w:rsidR="006E1D51" w:rsidRDefault="006E1D51" w:rsidP="006E1D51">
              <w:pPr>
                <w:pStyle w:val="Bibliography"/>
                <w:ind w:left="720" w:hanging="720"/>
                <w:rPr>
                  <w:noProof/>
                </w:rPr>
              </w:pPr>
              <w:r>
                <w:rPr>
                  <w:noProof/>
                </w:rPr>
                <w:lastRenderedPageBreak/>
                <w:t xml:space="preserve">MAHLE. (2021, January 7). </w:t>
              </w:r>
              <w:r>
                <w:rPr>
                  <w:i/>
                  <w:iCs/>
                  <w:noProof/>
                </w:rPr>
                <w:t>ENGINE BEARING: FAILURE ANALYSIS AND CORRECTION.</w:t>
              </w:r>
              <w:r>
                <w:rPr>
                  <w:noProof/>
                </w:rPr>
                <w:t xml:space="preserve"> Retrieved from MAHLE Driven By Performance: https://www.mahle-aftermarket.com/media/local-media-north-america/pdfs-&amp;-thumbnails/catalogs-and-literature/engine-bearings/ceb-2-1114-engine-bearing-failures-brochure.pdf</w:t>
              </w:r>
            </w:p>
            <w:p w14:paraId="34FCFFE5" w14:textId="77777777" w:rsidR="006E1D51" w:rsidRDefault="006E1D51" w:rsidP="006E1D51">
              <w:pPr>
                <w:pStyle w:val="Bibliography"/>
                <w:ind w:left="720" w:hanging="720"/>
                <w:rPr>
                  <w:noProof/>
                </w:rPr>
              </w:pPr>
              <w:r>
                <w:rPr>
                  <w:noProof/>
                </w:rPr>
                <w:t xml:space="preserve">NSK. (2021). </w:t>
              </w:r>
              <w:r>
                <w:rPr>
                  <w:i/>
                  <w:iCs/>
                  <w:noProof/>
                </w:rPr>
                <w:t>Creep</w:t>
              </w:r>
              <w:r>
                <w:rPr>
                  <w:noProof/>
                </w:rPr>
                <w:t>. Retrieved from Motion &amp; Control, NSK: https://www.nskeurope.com/en/services/troubleshooting/damage-by-type/creep.html</w:t>
              </w:r>
            </w:p>
            <w:p w14:paraId="68F1B23B" w14:textId="77777777" w:rsidR="006E1D51" w:rsidRDefault="006E1D51" w:rsidP="006E1D51">
              <w:pPr>
                <w:pStyle w:val="Bibliography"/>
                <w:ind w:left="720" w:hanging="720"/>
                <w:rPr>
                  <w:noProof/>
                </w:rPr>
              </w:pPr>
              <w:r>
                <w:rPr>
                  <w:noProof/>
                </w:rPr>
                <w:t xml:space="preserve">ULTIMATE BIMMER SERVICE. (2021, January 9). </w:t>
              </w:r>
              <w:r>
                <w:rPr>
                  <w:i/>
                  <w:iCs/>
                  <w:noProof/>
                </w:rPr>
                <w:t>What to Know About N55 Bearing Failure</w:t>
              </w:r>
              <w:r>
                <w:rPr>
                  <w:noProof/>
                </w:rPr>
                <w:t>. Retrieved from ULTIMATE BIMMER SERVICE: https://www.ultimatebimmerservice.com/what-to-know-about-n55-bearing-failure/#:~:text=The%20Problem,all%20of%20the%20damages%20caused.</w:t>
              </w:r>
            </w:p>
            <w:p w14:paraId="4F27547B" w14:textId="31D5E286" w:rsidR="00CF2FCF" w:rsidRDefault="00CF2FCF" w:rsidP="006E1D51">
              <w:r>
                <w:rPr>
                  <w:b/>
                  <w:bCs/>
                  <w:noProof/>
                </w:rPr>
                <w:fldChar w:fldCharType="end"/>
              </w:r>
            </w:p>
          </w:sdtContent>
        </w:sdt>
      </w:sdtContent>
    </w:sdt>
    <w:p w14:paraId="32E0CA47" w14:textId="77777777" w:rsidR="00CF2FCF" w:rsidRDefault="00CF2FCF" w:rsidP="003902F4"/>
    <w:bookmarkStart w:id="21" w:name="_Toc536005181" w:displacedByCustomXml="next"/>
    <w:sdt>
      <w:sdtPr>
        <w:id w:val="111145805"/>
        <w:showingPlcHdr/>
        <w:bibliography/>
      </w:sdtPr>
      <w:sdtContent>
        <w:bookmarkEnd w:id="21" w:displacedByCustomXml="prev"/>
        <w:p w14:paraId="6BDA8435" w14:textId="1147A108" w:rsidR="00216BB6" w:rsidRPr="00216BB6" w:rsidRDefault="007A4259" w:rsidP="0051423C">
          <w:pPr>
            <w:pStyle w:val="Heading1"/>
          </w:pPr>
          <w:r>
            <w:t xml:space="preserve">     </w:t>
          </w:r>
        </w:p>
      </w:sdtContent>
    </w:sdt>
    <w:sectPr w:rsidR="00216BB6" w:rsidRPr="00216BB6" w:rsidSect="00CF19D8">
      <w:footerReference w:type="default" r:id="rId2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77D10" w14:textId="77777777" w:rsidR="008C2E7B" w:rsidRDefault="008C2E7B" w:rsidP="00CF19D8">
      <w:pPr>
        <w:spacing w:after="0" w:line="240" w:lineRule="auto"/>
      </w:pPr>
      <w:r>
        <w:separator/>
      </w:r>
    </w:p>
  </w:endnote>
  <w:endnote w:type="continuationSeparator" w:id="0">
    <w:p w14:paraId="5E472C09" w14:textId="77777777" w:rsidR="008C2E7B" w:rsidRDefault="008C2E7B" w:rsidP="00CF1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DC388" w14:textId="77777777" w:rsidR="00F65DB6" w:rsidRDefault="00F65DB6">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t>Charles T Randall</w:t>
    </w:r>
  </w:p>
  <w:p w14:paraId="1F631D56" w14:textId="77777777" w:rsidR="00F65DB6" w:rsidRDefault="00F65DB6">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t>1922822</w:t>
    </w:r>
  </w:p>
  <w:p w14:paraId="3869396B" w14:textId="77777777" w:rsidR="00F65DB6" w:rsidRDefault="00F65D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92CD7" w14:textId="77777777" w:rsidR="00F65DB6" w:rsidRDefault="00F65DB6" w:rsidP="00216BB6">
    <w:pPr>
      <w:pStyle w:val="Footer"/>
      <w:pBdr>
        <w:top w:val="single" w:sz="4" w:space="8" w:color="4472C4" w:themeColor="accent1"/>
      </w:pBdr>
      <w:spacing w:before="360"/>
      <w:contextualSpacing/>
      <w:rPr>
        <w:noProof/>
        <w:color w:val="404040" w:themeColor="text1" w:themeTint="BF"/>
      </w:rPr>
    </w:pPr>
    <w:sdt>
      <w:sdtPr>
        <w:id w:val="17455225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r>
      <w:rPr>
        <w:noProof/>
      </w:rPr>
      <w:tab/>
      <w:t xml:space="preserve">                                                                                                                                                    </w:t>
    </w:r>
    <w:r>
      <w:rPr>
        <w:noProof/>
        <w:color w:val="404040" w:themeColor="text1" w:themeTint="BF"/>
      </w:rPr>
      <w:t>Charles T Randall</w:t>
    </w:r>
  </w:p>
  <w:p w14:paraId="1C3DEDDC" w14:textId="5DF9BE16" w:rsidR="00F65DB6" w:rsidRPr="00216BB6" w:rsidRDefault="00F65DB6" w:rsidP="0012059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t>1922822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0304149"/>
      <w:docPartObj>
        <w:docPartGallery w:val="Page Numbers (Bottom of Page)"/>
        <w:docPartUnique/>
      </w:docPartObj>
    </w:sdtPr>
    <w:sdtEndPr>
      <w:rPr>
        <w:noProof/>
      </w:rPr>
    </w:sdtEndPr>
    <w:sdtContent>
      <w:p w14:paraId="120D1743" w14:textId="77777777" w:rsidR="00F65DB6" w:rsidRDefault="00F65DB6">
        <w:pPr>
          <w:pStyle w:val="Footer"/>
        </w:pPr>
        <w:r>
          <w:fldChar w:fldCharType="begin"/>
        </w:r>
        <w:r>
          <w:instrText xml:space="preserve"> PAGE   \* MERGEFORMAT </w:instrText>
        </w:r>
        <w:r>
          <w:fldChar w:fldCharType="separate"/>
        </w:r>
        <w:r>
          <w:rPr>
            <w:noProof/>
          </w:rPr>
          <w:t>5</w:t>
        </w:r>
        <w:r>
          <w:rPr>
            <w:noProof/>
          </w:rPr>
          <w:fldChar w:fldCharType="end"/>
        </w:r>
      </w:p>
    </w:sdtContent>
  </w:sdt>
  <w:p w14:paraId="1B421645" w14:textId="77777777" w:rsidR="00F65DB6" w:rsidRDefault="00F65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B8408" w14:textId="77777777" w:rsidR="008C2E7B" w:rsidRDefault="008C2E7B" w:rsidP="00CF19D8">
      <w:pPr>
        <w:spacing w:after="0" w:line="240" w:lineRule="auto"/>
      </w:pPr>
      <w:r>
        <w:separator/>
      </w:r>
    </w:p>
  </w:footnote>
  <w:footnote w:type="continuationSeparator" w:id="0">
    <w:p w14:paraId="3E042ECA" w14:textId="77777777" w:rsidR="008C2E7B" w:rsidRDefault="008C2E7B" w:rsidP="00CF1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EA2E75"/>
    <w:multiLevelType w:val="hybridMultilevel"/>
    <w:tmpl w:val="AE00A378"/>
    <w:lvl w:ilvl="0" w:tplc="0809000F">
      <w:start w:val="1"/>
      <w:numFmt w:val="decimal"/>
      <w:lvlText w:val="%1."/>
      <w:lvlJc w:val="left"/>
      <w:pPr>
        <w:ind w:left="720" w:hanging="360"/>
      </w:pPr>
    </w:lvl>
    <w:lvl w:ilvl="1" w:tplc="E8AA7A78">
      <w:start w:val="1"/>
      <w:numFmt w:val="decimal"/>
      <w:lvlText w:val="%2."/>
      <w:lvlJc w:val="center"/>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4B5AC7"/>
    <w:multiLevelType w:val="multilevel"/>
    <w:tmpl w:val="B042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5D7A9D"/>
    <w:multiLevelType w:val="hybridMultilevel"/>
    <w:tmpl w:val="5B24D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610EAB"/>
    <w:multiLevelType w:val="hybridMultilevel"/>
    <w:tmpl w:val="BE960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5B7F1C"/>
    <w:multiLevelType w:val="hybridMultilevel"/>
    <w:tmpl w:val="1F2C4CD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A12790"/>
    <w:multiLevelType w:val="multilevel"/>
    <w:tmpl w:val="1126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004FB7"/>
    <w:multiLevelType w:val="hybridMultilevel"/>
    <w:tmpl w:val="E918C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412687"/>
    <w:multiLevelType w:val="hybridMultilevel"/>
    <w:tmpl w:val="91F4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2"/>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9D8"/>
    <w:rsid w:val="00004A81"/>
    <w:rsid w:val="00011BE5"/>
    <w:rsid w:val="000149D3"/>
    <w:rsid w:val="0002133D"/>
    <w:rsid w:val="000221C7"/>
    <w:rsid w:val="00023CCD"/>
    <w:rsid w:val="00032A05"/>
    <w:rsid w:val="0003479A"/>
    <w:rsid w:val="00036AD9"/>
    <w:rsid w:val="00054D7E"/>
    <w:rsid w:val="000570CF"/>
    <w:rsid w:val="0006078B"/>
    <w:rsid w:val="00067BE8"/>
    <w:rsid w:val="00070338"/>
    <w:rsid w:val="000773D9"/>
    <w:rsid w:val="00077B86"/>
    <w:rsid w:val="00082056"/>
    <w:rsid w:val="000A05D9"/>
    <w:rsid w:val="000A43A7"/>
    <w:rsid w:val="000A66E3"/>
    <w:rsid w:val="000B31E1"/>
    <w:rsid w:val="000B7410"/>
    <w:rsid w:val="000C0F50"/>
    <w:rsid w:val="000C5930"/>
    <w:rsid w:val="000D30FE"/>
    <w:rsid w:val="000D74C1"/>
    <w:rsid w:val="000E0A51"/>
    <w:rsid w:val="00102524"/>
    <w:rsid w:val="001054B3"/>
    <w:rsid w:val="00111FAE"/>
    <w:rsid w:val="00112158"/>
    <w:rsid w:val="00114BDC"/>
    <w:rsid w:val="00115F0D"/>
    <w:rsid w:val="0012059C"/>
    <w:rsid w:val="00120F63"/>
    <w:rsid w:val="00134E55"/>
    <w:rsid w:val="0015204E"/>
    <w:rsid w:val="0015463D"/>
    <w:rsid w:val="00155751"/>
    <w:rsid w:val="00156723"/>
    <w:rsid w:val="0018453D"/>
    <w:rsid w:val="00185CC0"/>
    <w:rsid w:val="001868B5"/>
    <w:rsid w:val="001B35F9"/>
    <w:rsid w:val="001C688B"/>
    <w:rsid w:val="001D304C"/>
    <w:rsid w:val="001D4AC8"/>
    <w:rsid w:val="001D5175"/>
    <w:rsid w:val="001E7D53"/>
    <w:rsid w:val="00204486"/>
    <w:rsid w:val="00213174"/>
    <w:rsid w:val="00213341"/>
    <w:rsid w:val="00214392"/>
    <w:rsid w:val="00216BB6"/>
    <w:rsid w:val="002257F4"/>
    <w:rsid w:val="002264DF"/>
    <w:rsid w:val="0024061C"/>
    <w:rsid w:val="002440FA"/>
    <w:rsid w:val="00246671"/>
    <w:rsid w:val="00247972"/>
    <w:rsid w:val="00251F35"/>
    <w:rsid w:val="00257F5E"/>
    <w:rsid w:val="00261C3B"/>
    <w:rsid w:val="0026264C"/>
    <w:rsid w:val="00265B1B"/>
    <w:rsid w:val="002709A5"/>
    <w:rsid w:val="00294E51"/>
    <w:rsid w:val="002A181D"/>
    <w:rsid w:val="002A3344"/>
    <w:rsid w:val="002A56AC"/>
    <w:rsid w:val="002A75E6"/>
    <w:rsid w:val="002B6BC4"/>
    <w:rsid w:val="002C509C"/>
    <w:rsid w:val="002C61A2"/>
    <w:rsid w:val="002D1D9E"/>
    <w:rsid w:val="002D3A39"/>
    <w:rsid w:val="002E0EC2"/>
    <w:rsid w:val="002E1BBA"/>
    <w:rsid w:val="00302F96"/>
    <w:rsid w:val="003106D0"/>
    <w:rsid w:val="00313944"/>
    <w:rsid w:val="00331946"/>
    <w:rsid w:val="00331A66"/>
    <w:rsid w:val="00333F4A"/>
    <w:rsid w:val="003356BB"/>
    <w:rsid w:val="00337A10"/>
    <w:rsid w:val="00337A90"/>
    <w:rsid w:val="00350E55"/>
    <w:rsid w:val="00352570"/>
    <w:rsid w:val="00353FF7"/>
    <w:rsid w:val="00354C42"/>
    <w:rsid w:val="003616C3"/>
    <w:rsid w:val="00373E43"/>
    <w:rsid w:val="00383114"/>
    <w:rsid w:val="00387221"/>
    <w:rsid w:val="003902F4"/>
    <w:rsid w:val="00390D14"/>
    <w:rsid w:val="003A1882"/>
    <w:rsid w:val="003A5621"/>
    <w:rsid w:val="003B1113"/>
    <w:rsid w:val="003B3170"/>
    <w:rsid w:val="003B3249"/>
    <w:rsid w:val="003B6CA1"/>
    <w:rsid w:val="003C016B"/>
    <w:rsid w:val="003C093C"/>
    <w:rsid w:val="003D6DD5"/>
    <w:rsid w:val="003E3BDD"/>
    <w:rsid w:val="003F4256"/>
    <w:rsid w:val="0040146C"/>
    <w:rsid w:val="00403777"/>
    <w:rsid w:val="00404F42"/>
    <w:rsid w:val="00433327"/>
    <w:rsid w:val="0044119C"/>
    <w:rsid w:val="004434B3"/>
    <w:rsid w:val="004459F3"/>
    <w:rsid w:val="00461C78"/>
    <w:rsid w:val="004657FB"/>
    <w:rsid w:val="004756B3"/>
    <w:rsid w:val="00477D1A"/>
    <w:rsid w:val="00480E65"/>
    <w:rsid w:val="00491A3C"/>
    <w:rsid w:val="004A430E"/>
    <w:rsid w:val="004A6585"/>
    <w:rsid w:val="004D07A7"/>
    <w:rsid w:val="004D26FC"/>
    <w:rsid w:val="004D6754"/>
    <w:rsid w:val="004D7671"/>
    <w:rsid w:val="004E7819"/>
    <w:rsid w:val="004F0351"/>
    <w:rsid w:val="004F5960"/>
    <w:rsid w:val="00501DD7"/>
    <w:rsid w:val="005134E3"/>
    <w:rsid w:val="0051423C"/>
    <w:rsid w:val="00534D56"/>
    <w:rsid w:val="00543B06"/>
    <w:rsid w:val="00543E9E"/>
    <w:rsid w:val="00547EB8"/>
    <w:rsid w:val="00555E8B"/>
    <w:rsid w:val="00563B29"/>
    <w:rsid w:val="005662AE"/>
    <w:rsid w:val="00576643"/>
    <w:rsid w:val="005831B2"/>
    <w:rsid w:val="00587E29"/>
    <w:rsid w:val="0059308D"/>
    <w:rsid w:val="00594862"/>
    <w:rsid w:val="005A0792"/>
    <w:rsid w:val="005A0C3D"/>
    <w:rsid w:val="005B4D50"/>
    <w:rsid w:val="005B7FB2"/>
    <w:rsid w:val="005C0302"/>
    <w:rsid w:val="005C5BAD"/>
    <w:rsid w:val="005D22AE"/>
    <w:rsid w:val="005E0D1D"/>
    <w:rsid w:val="005E3266"/>
    <w:rsid w:val="005F172A"/>
    <w:rsid w:val="005F1BB5"/>
    <w:rsid w:val="005F25F5"/>
    <w:rsid w:val="005F468A"/>
    <w:rsid w:val="005F634E"/>
    <w:rsid w:val="00604629"/>
    <w:rsid w:val="00606ADB"/>
    <w:rsid w:val="006142C4"/>
    <w:rsid w:val="00615F3E"/>
    <w:rsid w:val="006164F1"/>
    <w:rsid w:val="00631ADB"/>
    <w:rsid w:val="00642820"/>
    <w:rsid w:val="006513E8"/>
    <w:rsid w:val="00651C9C"/>
    <w:rsid w:val="006528FF"/>
    <w:rsid w:val="00654A93"/>
    <w:rsid w:val="00655F3D"/>
    <w:rsid w:val="00664D40"/>
    <w:rsid w:val="0067578F"/>
    <w:rsid w:val="00681BCF"/>
    <w:rsid w:val="006830B4"/>
    <w:rsid w:val="006A06E8"/>
    <w:rsid w:val="006A67F7"/>
    <w:rsid w:val="006B2C44"/>
    <w:rsid w:val="006B6649"/>
    <w:rsid w:val="006C17D9"/>
    <w:rsid w:val="006C3498"/>
    <w:rsid w:val="006E1D51"/>
    <w:rsid w:val="006E2A13"/>
    <w:rsid w:val="006E7B26"/>
    <w:rsid w:val="006F13AD"/>
    <w:rsid w:val="006F2F7A"/>
    <w:rsid w:val="006F796C"/>
    <w:rsid w:val="00700978"/>
    <w:rsid w:val="007029F9"/>
    <w:rsid w:val="0071683D"/>
    <w:rsid w:val="00741C71"/>
    <w:rsid w:val="00741D42"/>
    <w:rsid w:val="007639AB"/>
    <w:rsid w:val="00765E8C"/>
    <w:rsid w:val="007733C3"/>
    <w:rsid w:val="00780D33"/>
    <w:rsid w:val="007818A0"/>
    <w:rsid w:val="00783982"/>
    <w:rsid w:val="0078423A"/>
    <w:rsid w:val="00791ACA"/>
    <w:rsid w:val="007932D3"/>
    <w:rsid w:val="007A2CBC"/>
    <w:rsid w:val="007A4259"/>
    <w:rsid w:val="007A47CD"/>
    <w:rsid w:val="007A55BA"/>
    <w:rsid w:val="007A7E57"/>
    <w:rsid w:val="007B32EF"/>
    <w:rsid w:val="007D2E5B"/>
    <w:rsid w:val="00811D2D"/>
    <w:rsid w:val="0081241A"/>
    <w:rsid w:val="00832698"/>
    <w:rsid w:val="00844E96"/>
    <w:rsid w:val="008512E7"/>
    <w:rsid w:val="008529D0"/>
    <w:rsid w:val="008560DA"/>
    <w:rsid w:val="00857C01"/>
    <w:rsid w:val="00872681"/>
    <w:rsid w:val="00880EFB"/>
    <w:rsid w:val="00886FB3"/>
    <w:rsid w:val="00892ADE"/>
    <w:rsid w:val="00894705"/>
    <w:rsid w:val="008A1D0C"/>
    <w:rsid w:val="008B5B5A"/>
    <w:rsid w:val="008C1B18"/>
    <w:rsid w:val="008C2E7B"/>
    <w:rsid w:val="008D0334"/>
    <w:rsid w:val="008E2709"/>
    <w:rsid w:val="008E73C4"/>
    <w:rsid w:val="008E7AE5"/>
    <w:rsid w:val="008F0523"/>
    <w:rsid w:val="008F2E42"/>
    <w:rsid w:val="008F61BF"/>
    <w:rsid w:val="00901B78"/>
    <w:rsid w:val="00911C5A"/>
    <w:rsid w:val="009176A6"/>
    <w:rsid w:val="009358A8"/>
    <w:rsid w:val="00940D44"/>
    <w:rsid w:val="0094594D"/>
    <w:rsid w:val="00946E63"/>
    <w:rsid w:val="00956EBD"/>
    <w:rsid w:val="00960B3E"/>
    <w:rsid w:val="0096258E"/>
    <w:rsid w:val="00970816"/>
    <w:rsid w:val="00972F29"/>
    <w:rsid w:val="00974FE8"/>
    <w:rsid w:val="00981310"/>
    <w:rsid w:val="0099299E"/>
    <w:rsid w:val="00994604"/>
    <w:rsid w:val="00996549"/>
    <w:rsid w:val="009A3350"/>
    <w:rsid w:val="009B60C8"/>
    <w:rsid w:val="009B6EA1"/>
    <w:rsid w:val="009C7292"/>
    <w:rsid w:val="009D0703"/>
    <w:rsid w:val="009D5D32"/>
    <w:rsid w:val="009E0CB6"/>
    <w:rsid w:val="009E5985"/>
    <w:rsid w:val="009F2315"/>
    <w:rsid w:val="009F7233"/>
    <w:rsid w:val="00A03943"/>
    <w:rsid w:val="00A13213"/>
    <w:rsid w:val="00A1456D"/>
    <w:rsid w:val="00A33AC2"/>
    <w:rsid w:val="00A4186C"/>
    <w:rsid w:val="00A41C02"/>
    <w:rsid w:val="00A43D39"/>
    <w:rsid w:val="00A505EE"/>
    <w:rsid w:val="00A6626C"/>
    <w:rsid w:val="00A666F2"/>
    <w:rsid w:val="00A767AC"/>
    <w:rsid w:val="00A94916"/>
    <w:rsid w:val="00A954D9"/>
    <w:rsid w:val="00AA4A8E"/>
    <w:rsid w:val="00AB00B5"/>
    <w:rsid w:val="00AD5471"/>
    <w:rsid w:val="00AF2C6C"/>
    <w:rsid w:val="00AF73D0"/>
    <w:rsid w:val="00B040E3"/>
    <w:rsid w:val="00B10DD5"/>
    <w:rsid w:val="00B14B51"/>
    <w:rsid w:val="00B14C8B"/>
    <w:rsid w:val="00B16163"/>
    <w:rsid w:val="00B16217"/>
    <w:rsid w:val="00B16F7D"/>
    <w:rsid w:val="00B261EA"/>
    <w:rsid w:val="00B33E95"/>
    <w:rsid w:val="00B365C1"/>
    <w:rsid w:val="00B40300"/>
    <w:rsid w:val="00B461E6"/>
    <w:rsid w:val="00B57AE0"/>
    <w:rsid w:val="00B620ED"/>
    <w:rsid w:val="00B64A8E"/>
    <w:rsid w:val="00B66E2A"/>
    <w:rsid w:val="00B7250A"/>
    <w:rsid w:val="00B8059D"/>
    <w:rsid w:val="00B964A4"/>
    <w:rsid w:val="00B9773D"/>
    <w:rsid w:val="00BB12DC"/>
    <w:rsid w:val="00BB490F"/>
    <w:rsid w:val="00BB6B13"/>
    <w:rsid w:val="00BB6CE3"/>
    <w:rsid w:val="00BB763C"/>
    <w:rsid w:val="00BC1FF8"/>
    <w:rsid w:val="00BC24F9"/>
    <w:rsid w:val="00BC48EC"/>
    <w:rsid w:val="00BC5D5D"/>
    <w:rsid w:val="00BC7B3B"/>
    <w:rsid w:val="00BD1A5F"/>
    <w:rsid w:val="00BD315E"/>
    <w:rsid w:val="00BD3FB9"/>
    <w:rsid w:val="00C03401"/>
    <w:rsid w:val="00C05734"/>
    <w:rsid w:val="00C06A71"/>
    <w:rsid w:val="00C17F8D"/>
    <w:rsid w:val="00C23B55"/>
    <w:rsid w:val="00C32815"/>
    <w:rsid w:val="00C52899"/>
    <w:rsid w:val="00C56B0A"/>
    <w:rsid w:val="00C64B24"/>
    <w:rsid w:val="00C6603B"/>
    <w:rsid w:val="00C66463"/>
    <w:rsid w:val="00C70B37"/>
    <w:rsid w:val="00C756A2"/>
    <w:rsid w:val="00C82A85"/>
    <w:rsid w:val="00C90EEF"/>
    <w:rsid w:val="00CA259A"/>
    <w:rsid w:val="00CA5C1D"/>
    <w:rsid w:val="00CB0656"/>
    <w:rsid w:val="00CB19A2"/>
    <w:rsid w:val="00CB2EB8"/>
    <w:rsid w:val="00CB7D40"/>
    <w:rsid w:val="00CD618E"/>
    <w:rsid w:val="00CE054E"/>
    <w:rsid w:val="00CE2986"/>
    <w:rsid w:val="00CE4D5B"/>
    <w:rsid w:val="00CE5F8C"/>
    <w:rsid w:val="00CE7CE4"/>
    <w:rsid w:val="00CF19D8"/>
    <w:rsid w:val="00CF2FCF"/>
    <w:rsid w:val="00CF3635"/>
    <w:rsid w:val="00D0193E"/>
    <w:rsid w:val="00D07947"/>
    <w:rsid w:val="00D11469"/>
    <w:rsid w:val="00D24828"/>
    <w:rsid w:val="00D30F87"/>
    <w:rsid w:val="00D34D23"/>
    <w:rsid w:val="00D57862"/>
    <w:rsid w:val="00D63426"/>
    <w:rsid w:val="00D77A8E"/>
    <w:rsid w:val="00DA2A69"/>
    <w:rsid w:val="00DA5F32"/>
    <w:rsid w:val="00DC6C9A"/>
    <w:rsid w:val="00DC7E14"/>
    <w:rsid w:val="00DD3BCE"/>
    <w:rsid w:val="00DD4A0C"/>
    <w:rsid w:val="00DE2E98"/>
    <w:rsid w:val="00DE6A81"/>
    <w:rsid w:val="00DF03E2"/>
    <w:rsid w:val="00DF047C"/>
    <w:rsid w:val="00DF0D93"/>
    <w:rsid w:val="00E04745"/>
    <w:rsid w:val="00E05BC8"/>
    <w:rsid w:val="00E07062"/>
    <w:rsid w:val="00E103D4"/>
    <w:rsid w:val="00E2552B"/>
    <w:rsid w:val="00E3305A"/>
    <w:rsid w:val="00E33E35"/>
    <w:rsid w:val="00E371C3"/>
    <w:rsid w:val="00E41630"/>
    <w:rsid w:val="00E6700E"/>
    <w:rsid w:val="00E874F7"/>
    <w:rsid w:val="00E92A62"/>
    <w:rsid w:val="00E93B0C"/>
    <w:rsid w:val="00E95F45"/>
    <w:rsid w:val="00E97877"/>
    <w:rsid w:val="00EA5415"/>
    <w:rsid w:val="00EB14D3"/>
    <w:rsid w:val="00EB3ED4"/>
    <w:rsid w:val="00EB573E"/>
    <w:rsid w:val="00ED227B"/>
    <w:rsid w:val="00ED71DE"/>
    <w:rsid w:val="00ED7AEC"/>
    <w:rsid w:val="00EE2A66"/>
    <w:rsid w:val="00EF1223"/>
    <w:rsid w:val="00EF28CA"/>
    <w:rsid w:val="00EF6280"/>
    <w:rsid w:val="00F02A07"/>
    <w:rsid w:val="00F263CE"/>
    <w:rsid w:val="00F31B87"/>
    <w:rsid w:val="00F43EE2"/>
    <w:rsid w:val="00F55557"/>
    <w:rsid w:val="00F5669C"/>
    <w:rsid w:val="00F56A0B"/>
    <w:rsid w:val="00F65DB6"/>
    <w:rsid w:val="00F70EE4"/>
    <w:rsid w:val="00F81171"/>
    <w:rsid w:val="00F83695"/>
    <w:rsid w:val="00FA38DC"/>
    <w:rsid w:val="00FA6472"/>
    <w:rsid w:val="00FB1A6E"/>
    <w:rsid w:val="00FB348A"/>
    <w:rsid w:val="00FB48AE"/>
    <w:rsid w:val="00FB62DF"/>
    <w:rsid w:val="00FC27C5"/>
    <w:rsid w:val="00FC6FA8"/>
    <w:rsid w:val="00FD58DE"/>
    <w:rsid w:val="00FD6422"/>
    <w:rsid w:val="00FD7389"/>
    <w:rsid w:val="00FE1565"/>
    <w:rsid w:val="00FE4707"/>
    <w:rsid w:val="00FF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0DEF"/>
  <w15:chartTrackingRefBased/>
  <w15:docId w15:val="{3E5ADBEF-F491-46D7-A35A-737DDAF5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9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1A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46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929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9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19D8"/>
    <w:pPr>
      <w:outlineLvl w:val="9"/>
    </w:pPr>
    <w:rPr>
      <w:lang w:val="en-US"/>
    </w:rPr>
  </w:style>
  <w:style w:type="paragraph" w:styleId="Header">
    <w:name w:val="header"/>
    <w:basedOn w:val="Normal"/>
    <w:link w:val="HeaderChar"/>
    <w:uiPriority w:val="99"/>
    <w:unhideWhenUsed/>
    <w:rsid w:val="00CF1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9D8"/>
  </w:style>
  <w:style w:type="paragraph" w:styleId="Footer">
    <w:name w:val="footer"/>
    <w:basedOn w:val="Normal"/>
    <w:link w:val="FooterChar"/>
    <w:uiPriority w:val="99"/>
    <w:unhideWhenUsed/>
    <w:qFormat/>
    <w:rsid w:val="00CF1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9D8"/>
  </w:style>
  <w:style w:type="paragraph" w:styleId="TOC1">
    <w:name w:val="toc 1"/>
    <w:basedOn w:val="Normal"/>
    <w:next w:val="Normal"/>
    <w:autoRedefine/>
    <w:uiPriority w:val="39"/>
    <w:unhideWhenUsed/>
    <w:rsid w:val="00067BE8"/>
    <w:pPr>
      <w:spacing w:after="100"/>
    </w:pPr>
  </w:style>
  <w:style w:type="character" w:styleId="Hyperlink">
    <w:name w:val="Hyperlink"/>
    <w:basedOn w:val="DefaultParagraphFont"/>
    <w:uiPriority w:val="99"/>
    <w:unhideWhenUsed/>
    <w:rsid w:val="00067BE8"/>
    <w:rPr>
      <w:color w:val="0563C1" w:themeColor="hyperlink"/>
      <w:u w:val="single"/>
    </w:rPr>
  </w:style>
  <w:style w:type="character" w:customStyle="1" w:styleId="Heading2Char">
    <w:name w:val="Heading 2 Char"/>
    <w:basedOn w:val="DefaultParagraphFont"/>
    <w:link w:val="Heading2"/>
    <w:uiPriority w:val="9"/>
    <w:rsid w:val="00791AC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E2709"/>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615F3E"/>
    <w:pPr>
      <w:spacing w:after="100"/>
      <w:ind w:left="220"/>
    </w:pPr>
  </w:style>
  <w:style w:type="character" w:customStyle="1" w:styleId="Heading3Char">
    <w:name w:val="Heading 3 Char"/>
    <w:basedOn w:val="DefaultParagraphFont"/>
    <w:link w:val="Heading3"/>
    <w:uiPriority w:val="9"/>
    <w:rsid w:val="0060462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66E2A"/>
    <w:pPr>
      <w:spacing w:after="100"/>
      <w:ind w:left="440"/>
    </w:pPr>
  </w:style>
  <w:style w:type="paragraph" w:styleId="Bibliography">
    <w:name w:val="Bibliography"/>
    <w:basedOn w:val="Normal"/>
    <w:next w:val="Normal"/>
    <w:uiPriority w:val="37"/>
    <w:unhideWhenUsed/>
    <w:rsid w:val="00216BB6"/>
  </w:style>
  <w:style w:type="character" w:styleId="PlaceholderText">
    <w:name w:val="Placeholder Text"/>
    <w:basedOn w:val="DefaultParagraphFont"/>
    <w:uiPriority w:val="99"/>
    <w:semiHidden/>
    <w:rsid w:val="00383114"/>
    <w:rPr>
      <w:color w:val="808080"/>
    </w:rPr>
  </w:style>
  <w:style w:type="character" w:customStyle="1" w:styleId="Heading4Char">
    <w:name w:val="Heading 4 Char"/>
    <w:basedOn w:val="DefaultParagraphFont"/>
    <w:link w:val="Heading4"/>
    <w:uiPriority w:val="9"/>
    <w:rsid w:val="0099299E"/>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9929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6B2C44"/>
    <w:pPr>
      <w:ind w:left="720"/>
      <w:contextualSpacing/>
    </w:pPr>
  </w:style>
  <w:style w:type="character" w:styleId="Strong">
    <w:name w:val="Strong"/>
    <w:basedOn w:val="DefaultParagraphFont"/>
    <w:uiPriority w:val="22"/>
    <w:qFormat/>
    <w:rsid w:val="00AA4A8E"/>
    <w:rPr>
      <w:b/>
      <w:bCs/>
    </w:rPr>
  </w:style>
  <w:style w:type="table" w:styleId="TableGrid">
    <w:name w:val="Table Grid"/>
    <w:basedOn w:val="TableNormal"/>
    <w:uiPriority w:val="39"/>
    <w:rsid w:val="00946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40D44"/>
    <w:pPr>
      <w:spacing w:after="0"/>
    </w:pPr>
  </w:style>
  <w:style w:type="character" w:customStyle="1" w:styleId="topic-highlight">
    <w:name w:val="topic-highlight"/>
    <w:basedOn w:val="DefaultParagraphFont"/>
    <w:rsid w:val="00011BE5"/>
  </w:style>
  <w:style w:type="character" w:customStyle="1" w:styleId="hgkelc">
    <w:name w:val="hgkelc"/>
    <w:basedOn w:val="DefaultParagraphFont"/>
    <w:rsid w:val="00480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66313">
      <w:bodyDiv w:val="1"/>
      <w:marLeft w:val="0"/>
      <w:marRight w:val="0"/>
      <w:marTop w:val="0"/>
      <w:marBottom w:val="0"/>
      <w:divBdr>
        <w:top w:val="none" w:sz="0" w:space="0" w:color="auto"/>
        <w:left w:val="none" w:sz="0" w:space="0" w:color="auto"/>
        <w:bottom w:val="none" w:sz="0" w:space="0" w:color="auto"/>
        <w:right w:val="none" w:sz="0" w:space="0" w:color="auto"/>
      </w:divBdr>
    </w:div>
    <w:div w:id="15817127">
      <w:bodyDiv w:val="1"/>
      <w:marLeft w:val="0"/>
      <w:marRight w:val="0"/>
      <w:marTop w:val="0"/>
      <w:marBottom w:val="0"/>
      <w:divBdr>
        <w:top w:val="none" w:sz="0" w:space="0" w:color="auto"/>
        <w:left w:val="none" w:sz="0" w:space="0" w:color="auto"/>
        <w:bottom w:val="none" w:sz="0" w:space="0" w:color="auto"/>
        <w:right w:val="none" w:sz="0" w:space="0" w:color="auto"/>
      </w:divBdr>
    </w:div>
    <w:div w:id="19865601">
      <w:bodyDiv w:val="1"/>
      <w:marLeft w:val="0"/>
      <w:marRight w:val="0"/>
      <w:marTop w:val="0"/>
      <w:marBottom w:val="0"/>
      <w:divBdr>
        <w:top w:val="none" w:sz="0" w:space="0" w:color="auto"/>
        <w:left w:val="none" w:sz="0" w:space="0" w:color="auto"/>
        <w:bottom w:val="none" w:sz="0" w:space="0" w:color="auto"/>
        <w:right w:val="none" w:sz="0" w:space="0" w:color="auto"/>
      </w:divBdr>
    </w:div>
    <w:div w:id="31466632">
      <w:bodyDiv w:val="1"/>
      <w:marLeft w:val="0"/>
      <w:marRight w:val="0"/>
      <w:marTop w:val="0"/>
      <w:marBottom w:val="0"/>
      <w:divBdr>
        <w:top w:val="none" w:sz="0" w:space="0" w:color="auto"/>
        <w:left w:val="none" w:sz="0" w:space="0" w:color="auto"/>
        <w:bottom w:val="none" w:sz="0" w:space="0" w:color="auto"/>
        <w:right w:val="none" w:sz="0" w:space="0" w:color="auto"/>
      </w:divBdr>
    </w:div>
    <w:div w:id="34744199">
      <w:bodyDiv w:val="1"/>
      <w:marLeft w:val="0"/>
      <w:marRight w:val="0"/>
      <w:marTop w:val="0"/>
      <w:marBottom w:val="0"/>
      <w:divBdr>
        <w:top w:val="none" w:sz="0" w:space="0" w:color="auto"/>
        <w:left w:val="none" w:sz="0" w:space="0" w:color="auto"/>
        <w:bottom w:val="none" w:sz="0" w:space="0" w:color="auto"/>
        <w:right w:val="none" w:sz="0" w:space="0" w:color="auto"/>
      </w:divBdr>
    </w:div>
    <w:div w:id="37897319">
      <w:bodyDiv w:val="1"/>
      <w:marLeft w:val="0"/>
      <w:marRight w:val="0"/>
      <w:marTop w:val="0"/>
      <w:marBottom w:val="0"/>
      <w:divBdr>
        <w:top w:val="none" w:sz="0" w:space="0" w:color="auto"/>
        <w:left w:val="none" w:sz="0" w:space="0" w:color="auto"/>
        <w:bottom w:val="none" w:sz="0" w:space="0" w:color="auto"/>
        <w:right w:val="none" w:sz="0" w:space="0" w:color="auto"/>
      </w:divBdr>
    </w:div>
    <w:div w:id="42600907">
      <w:bodyDiv w:val="1"/>
      <w:marLeft w:val="0"/>
      <w:marRight w:val="0"/>
      <w:marTop w:val="0"/>
      <w:marBottom w:val="0"/>
      <w:divBdr>
        <w:top w:val="none" w:sz="0" w:space="0" w:color="auto"/>
        <w:left w:val="none" w:sz="0" w:space="0" w:color="auto"/>
        <w:bottom w:val="none" w:sz="0" w:space="0" w:color="auto"/>
        <w:right w:val="none" w:sz="0" w:space="0" w:color="auto"/>
      </w:divBdr>
    </w:div>
    <w:div w:id="49230239">
      <w:bodyDiv w:val="1"/>
      <w:marLeft w:val="0"/>
      <w:marRight w:val="0"/>
      <w:marTop w:val="0"/>
      <w:marBottom w:val="0"/>
      <w:divBdr>
        <w:top w:val="none" w:sz="0" w:space="0" w:color="auto"/>
        <w:left w:val="none" w:sz="0" w:space="0" w:color="auto"/>
        <w:bottom w:val="none" w:sz="0" w:space="0" w:color="auto"/>
        <w:right w:val="none" w:sz="0" w:space="0" w:color="auto"/>
      </w:divBdr>
      <w:divsChild>
        <w:div w:id="1835953721">
          <w:marLeft w:val="0"/>
          <w:marRight w:val="0"/>
          <w:marTop w:val="0"/>
          <w:marBottom w:val="0"/>
          <w:divBdr>
            <w:top w:val="none" w:sz="0" w:space="0" w:color="auto"/>
            <w:left w:val="none" w:sz="0" w:space="0" w:color="auto"/>
            <w:bottom w:val="none" w:sz="0" w:space="0" w:color="auto"/>
            <w:right w:val="none" w:sz="0" w:space="0" w:color="auto"/>
          </w:divBdr>
        </w:div>
        <w:div w:id="1711104394">
          <w:marLeft w:val="0"/>
          <w:marRight w:val="0"/>
          <w:marTop w:val="0"/>
          <w:marBottom w:val="0"/>
          <w:divBdr>
            <w:top w:val="none" w:sz="0" w:space="0" w:color="auto"/>
            <w:left w:val="none" w:sz="0" w:space="0" w:color="auto"/>
            <w:bottom w:val="none" w:sz="0" w:space="0" w:color="auto"/>
            <w:right w:val="none" w:sz="0" w:space="0" w:color="auto"/>
          </w:divBdr>
        </w:div>
      </w:divsChild>
    </w:div>
    <w:div w:id="60686732">
      <w:bodyDiv w:val="1"/>
      <w:marLeft w:val="0"/>
      <w:marRight w:val="0"/>
      <w:marTop w:val="0"/>
      <w:marBottom w:val="0"/>
      <w:divBdr>
        <w:top w:val="none" w:sz="0" w:space="0" w:color="auto"/>
        <w:left w:val="none" w:sz="0" w:space="0" w:color="auto"/>
        <w:bottom w:val="none" w:sz="0" w:space="0" w:color="auto"/>
        <w:right w:val="none" w:sz="0" w:space="0" w:color="auto"/>
      </w:divBdr>
    </w:div>
    <w:div w:id="62458501">
      <w:bodyDiv w:val="1"/>
      <w:marLeft w:val="0"/>
      <w:marRight w:val="0"/>
      <w:marTop w:val="0"/>
      <w:marBottom w:val="0"/>
      <w:divBdr>
        <w:top w:val="none" w:sz="0" w:space="0" w:color="auto"/>
        <w:left w:val="none" w:sz="0" w:space="0" w:color="auto"/>
        <w:bottom w:val="none" w:sz="0" w:space="0" w:color="auto"/>
        <w:right w:val="none" w:sz="0" w:space="0" w:color="auto"/>
      </w:divBdr>
    </w:div>
    <w:div w:id="65224117">
      <w:bodyDiv w:val="1"/>
      <w:marLeft w:val="0"/>
      <w:marRight w:val="0"/>
      <w:marTop w:val="0"/>
      <w:marBottom w:val="0"/>
      <w:divBdr>
        <w:top w:val="none" w:sz="0" w:space="0" w:color="auto"/>
        <w:left w:val="none" w:sz="0" w:space="0" w:color="auto"/>
        <w:bottom w:val="none" w:sz="0" w:space="0" w:color="auto"/>
        <w:right w:val="none" w:sz="0" w:space="0" w:color="auto"/>
      </w:divBdr>
    </w:div>
    <w:div w:id="68889162">
      <w:bodyDiv w:val="1"/>
      <w:marLeft w:val="0"/>
      <w:marRight w:val="0"/>
      <w:marTop w:val="0"/>
      <w:marBottom w:val="0"/>
      <w:divBdr>
        <w:top w:val="none" w:sz="0" w:space="0" w:color="auto"/>
        <w:left w:val="none" w:sz="0" w:space="0" w:color="auto"/>
        <w:bottom w:val="none" w:sz="0" w:space="0" w:color="auto"/>
        <w:right w:val="none" w:sz="0" w:space="0" w:color="auto"/>
      </w:divBdr>
    </w:div>
    <w:div w:id="69929563">
      <w:bodyDiv w:val="1"/>
      <w:marLeft w:val="0"/>
      <w:marRight w:val="0"/>
      <w:marTop w:val="0"/>
      <w:marBottom w:val="0"/>
      <w:divBdr>
        <w:top w:val="none" w:sz="0" w:space="0" w:color="auto"/>
        <w:left w:val="none" w:sz="0" w:space="0" w:color="auto"/>
        <w:bottom w:val="none" w:sz="0" w:space="0" w:color="auto"/>
        <w:right w:val="none" w:sz="0" w:space="0" w:color="auto"/>
      </w:divBdr>
    </w:div>
    <w:div w:id="77993019">
      <w:bodyDiv w:val="1"/>
      <w:marLeft w:val="0"/>
      <w:marRight w:val="0"/>
      <w:marTop w:val="0"/>
      <w:marBottom w:val="0"/>
      <w:divBdr>
        <w:top w:val="none" w:sz="0" w:space="0" w:color="auto"/>
        <w:left w:val="none" w:sz="0" w:space="0" w:color="auto"/>
        <w:bottom w:val="none" w:sz="0" w:space="0" w:color="auto"/>
        <w:right w:val="none" w:sz="0" w:space="0" w:color="auto"/>
      </w:divBdr>
    </w:div>
    <w:div w:id="93019516">
      <w:bodyDiv w:val="1"/>
      <w:marLeft w:val="0"/>
      <w:marRight w:val="0"/>
      <w:marTop w:val="0"/>
      <w:marBottom w:val="0"/>
      <w:divBdr>
        <w:top w:val="none" w:sz="0" w:space="0" w:color="auto"/>
        <w:left w:val="none" w:sz="0" w:space="0" w:color="auto"/>
        <w:bottom w:val="none" w:sz="0" w:space="0" w:color="auto"/>
        <w:right w:val="none" w:sz="0" w:space="0" w:color="auto"/>
      </w:divBdr>
    </w:div>
    <w:div w:id="96214564">
      <w:bodyDiv w:val="1"/>
      <w:marLeft w:val="0"/>
      <w:marRight w:val="0"/>
      <w:marTop w:val="0"/>
      <w:marBottom w:val="0"/>
      <w:divBdr>
        <w:top w:val="none" w:sz="0" w:space="0" w:color="auto"/>
        <w:left w:val="none" w:sz="0" w:space="0" w:color="auto"/>
        <w:bottom w:val="none" w:sz="0" w:space="0" w:color="auto"/>
        <w:right w:val="none" w:sz="0" w:space="0" w:color="auto"/>
      </w:divBdr>
    </w:div>
    <w:div w:id="101078031">
      <w:bodyDiv w:val="1"/>
      <w:marLeft w:val="0"/>
      <w:marRight w:val="0"/>
      <w:marTop w:val="0"/>
      <w:marBottom w:val="0"/>
      <w:divBdr>
        <w:top w:val="none" w:sz="0" w:space="0" w:color="auto"/>
        <w:left w:val="none" w:sz="0" w:space="0" w:color="auto"/>
        <w:bottom w:val="none" w:sz="0" w:space="0" w:color="auto"/>
        <w:right w:val="none" w:sz="0" w:space="0" w:color="auto"/>
      </w:divBdr>
    </w:div>
    <w:div w:id="101345970">
      <w:bodyDiv w:val="1"/>
      <w:marLeft w:val="0"/>
      <w:marRight w:val="0"/>
      <w:marTop w:val="0"/>
      <w:marBottom w:val="0"/>
      <w:divBdr>
        <w:top w:val="none" w:sz="0" w:space="0" w:color="auto"/>
        <w:left w:val="none" w:sz="0" w:space="0" w:color="auto"/>
        <w:bottom w:val="none" w:sz="0" w:space="0" w:color="auto"/>
        <w:right w:val="none" w:sz="0" w:space="0" w:color="auto"/>
      </w:divBdr>
    </w:div>
    <w:div w:id="104736196">
      <w:bodyDiv w:val="1"/>
      <w:marLeft w:val="0"/>
      <w:marRight w:val="0"/>
      <w:marTop w:val="0"/>
      <w:marBottom w:val="0"/>
      <w:divBdr>
        <w:top w:val="none" w:sz="0" w:space="0" w:color="auto"/>
        <w:left w:val="none" w:sz="0" w:space="0" w:color="auto"/>
        <w:bottom w:val="none" w:sz="0" w:space="0" w:color="auto"/>
        <w:right w:val="none" w:sz="0" w:space="0" w:color="auto"/>
      </w:divBdr>
    </w:div>
    <w:div w:id="108859683">
      <w:bodyDiv w:val="1"/>
      <w:marLeft w:val="0"/>
      <w:marRight w:val="0"/>
      <w:marTop w:val="0"/>
      <w:marBottom w:val="0"/>
      <w:divBdr>
        <w:top w:val="none" w:sz="0" w:space="0" w:color="auto"/>
        <w:left w:val="none" w:sz="0" w:space="0" w:color="auto"/>
        <w:bottom w:val="none" w:sz="0" w:space="0" w:color="auto"/>
        <w:right w:val="none" w:sz="0" w:space="0" w:color="auto"/>
      </w:divBdr>
    </w:div>
    <w:div w:id="113796732">
      <w:bodyDiv w:val="1"/>
      <w:marLeft w:val="0"/>
      <w:marRight w:val="0"/>
      <w:marTop w:val="0"/>
      <w:marBottom w:val="0"/>
      <w:divBdr>
        <w:top w:val="none" w:sz="0" w:space="0" w:color="auto"/>
        <w:left w:val="none" w:sz="0" w:space="0" w:color="auto"/>
        <w:bottom w:val="none" w:sz="0" w:space="0" w:color="auto"/>
        <w:right w:val="none" w:sz="0" w:space="0" w:color="auto"/>
      </w:divBdr>
    </w:div>
    <w:div w:id="128284905">
      <w:bodyDiv w:val="1"/>
      <w:marLeft w:val="0"/>
      <w:marRight w:val="0"/>
      <w:marTop w:val="0"/>
      <w:marBottom w:val="0"/>
      <w:divBdr>
        <w:top w:val="none" w:sz="0" w:space="0" w:color="auto"/>
        <w:left w:val="none" w:sz="0" w:space="0" w:color="auto"/>
        <w:bottom w:val="none" w:sz="0" w:space="0" w:color="auto"/>
        <w:right w:val="none" w:sz="0" w:space="0" w:color="auto"/>
      </w:divBdr>
    </w:div>
    <w:div w:id="134295318">
      <w:bodyDiv w:val="1"/>
      <w:marLeft w:val="0"/>
      <w:marRight w:val="0"/>
      <w:marTop w:val="0"/>
      <w:marBottom w:val="0"/>
      <w:divBdr>
        <w:top w:val="none" w:sz="0" w:space="0" w:color="auto"/>
        <w:left w:val="none" w:sz="0" w:space="0" w:color="auto"/>
        <w:bottom w:val="none" w:sz="0" w:space="0" w:color="auto"/>
        <w:right w:val="none" w:sz="0" w:space="0" w:color="auto"/>
      </w:divBdr>
    </w:div>
    <w:div w:id="140730638">
      <w:bodyDiv w:val="1"/>
      <w:marLeft w:val="0"/>
      <w:marRight w:val="0"/>
      <w:marTop w:val="0"/>
      <w:marBottom w:val="0"/>
      <w:divBdr>
        <w:top w:val="none" w:sz="0" w:space="0" w:color="auto"/>
        <w:left w:val="none" w:sz="0" w:space="0" w:color="auto"/>
        <w:bottom w:val="none" w:sz="0" w:space="0" w:color="auto"/>
        <w:right w:val="none" w:sz="0" w:space="0" w:color="auto"/>
      </w:divBdr>
    </w:div>
    <w:div w:id="141243321">
      <w:bodyDiv w:val="1"/>
      <w:marLeft w:val="0"/>
      <w:marRight w:val="0"/>
      <w:marTop w:val="0"/>
      <w:marBottom w:val="0"/>
      <w:divBdr>
        <w:top w:val="none" w:sz="0" w:space="0" w:color="auto"/>
        <w:left w:val="none" w:sz="0" w:space="0" w:color="auto"/>
        <w:bottom w:val="none" w:sz="0" w:space="0" w:color="auto"/>
        <w:right w:val="none" w:sz="0" w:space="0" w:color="auto"/>
      </w:divBdr>
    </w:div>
    <w:div w:id="141312556">
      <w:bodyDiv w:val="1"/>
      <w:marLeft w:val="0"/>
      <w:marRight w:val="0"/>
      <w:marTop w:val="0"/>
      <w:marBottom w:val="0"/>
      <w:divBdr>
        <w:top w:val="none" w:sz="0" w:space="0" w:color="auto"/>
        <w:left w:val="none" w:sz="0" w:space="0" w:color="auto"/>
        <w:bottom w:val="none" w:sz="0" w:space="0" w:color="auto"/>
        <w:right w:val="none" w:sz="0" w:space="0" w:color="auto"/>
      </w:divBdr>
    </w:div>
    <w:div w:id="144905670">
      <w:bodyDiv w:val="1"/>
      <w:marLeft w:val="0"/>
      <w:marRight w:val="0"/>
      <w:marTop w:val="0"/>
      <w:marBottom w:val="0"/>
      <w:divBdr>
        <w:top w:val="none" w:sz="0" w:space="0" w:color="auto"/>
        <w:left w:val="none" w:sz="0" w:space="0" w:color="auto"/>
        <w:bottom w:val="none" w:sz="0" w:space="0" w:color="auto"/>
        <w:right w:val="none" w:sz="0" w:space="0" w:color="auto"/>
      </w:divBdr>
    </w:div>
    <w:div w:id="149297453">
      <w:bodyDiv w:val="1"/>
      <w:marLeft w:val="0"/>
      <w:marRight w:val="0"/>
      <w:marTop w:val="0"/>
      <w:marBottom w:val="0"/>
      <w:divBdr>
        <w:top w:val="none" w:sz="0" w:space="0" w:color="auto"/>
        <w:left w:val="none" w:sz="0" w:space="0" w:color="auto"/>
        <w:bottom w:val="none" w:sz="0" w:space="0" w:color="auto"/>
        <w:right w:val="none" w:sz="0" w:space="0" w:color="auto"/>
      </w:divBdr>
    </w:div>
    <w:div w:id="160392212">
      <w:bodyDiv w:val="1"/>
      <w:marLeft w:val="0"/>
      <w:marRight w:val="0"/>
      <w:marTop w:val="0"/>
      <w:marBottom w:val="0"/>
      <w:divBdr>
        <w:top w:val="none" w:sz="0" w:space="0" w:color="auto"/>
        <w:left w:val="none" w:sz="0" w:space="0" w:color="auto"/>
        <w:bottom w:val="none" w:sz="0" w:space="0" w:color="auto"/>
        <w:right w:val="none" w:sz="0" w:space="0" w:color="auto"/>
      </w:divBdr>
    </w:div>
    <w:div w:id="163859207">
      <w:bodyDiv w:val="1"/>
      <w:marLeft w:val="0"/>
      <w:marRight w:val="0"/>
      <w:marTop w:val="0"/>
      <w:marBottom w:val="0"/>
      <w:divBdr>
        <w:top w:val="none" w:sz="0" w:space="0" w:color="auto"/>
        <w:left w:val="none" w:sz="0" w:space="0" w:color="auto"/>
        <w:bottom w:val="none" w:sz="0" w:space="0" w:color="auto"/>
        <w:right w:val="none" w:sz="0" w:space="0" w:color="auto"/>
      </w:divBdr>
    </w:div>
    <w:div w:id="167522359">
      <w:bodyDiv w:val="1"/>
      <w:marLeft w:val="0"/>
      <w:marRight w:val="0"/>
      <w:marTop w:val="0"/>
      <w:marBottom w:val="0"/>
      <w:divBdr>
        <w:top w:val="none" w:sz="0" w:space="0" w:color="auto"/>
        <w:left w:val="none" w:sz="0" w:space="0" w:color="auto"/>
        <w:bottom w:val="none" w:sz="0" w:space="0" w:color="auto"/>
        <w:right w:val="none" w:sz="0" w:space="0" w:color="auto"/>
      </w:divBdr>
    </w:div>
    <w:div w:id="168176958">
      <w:bodyDiv w:val="1"/>
      <w:marLeft w:val="0"/>
      <w:marRight w:val="0"/>
      <w:marTop w:val="0"/>
      <w:marBottom w:val="0"/>
      <w:divBdr>
        <w:top w:val="none" w:sz="0" w:space="0" w:color="auto"/>
        <w:left w:val="none" w:sz="0" w:space="0" w:color="auto"/>
        <w:bottom w:val="none" w:sz="0" w:space="0" w:color="auto"/>
        <w:right w:val="none" w:sz="0" w:space="0" w:color="auto"/>
      </w:divBdr>
    </w:div>
    <w:div w:id="173494325">
      <w:bodyDiv w:val="1"/>
      <w:marLeft w:val="0"/>
      <w:marRight w:val="0"/>
      <w:marTop w:val="0"/>
      <w:marBottom w:val="0"/>
      <w:divBdr>
        <w:top w:val="none" w:sz="0" w:space="0" w:color="auto"/>
        <w:left w:val="none" w:sz="0" w:space="0" w:color="auto"/>
        <w:bottom w:val="none" w:sz="0" w:space="0" w:color="auto"/>
        <w:right w:val="none" w:sz="0" w:space="0" w:color="auto"/>
      </w:divBdr>
    </w:div>
    <w:div w:id="175966629">
      <w:bodyDiv w:val="1"/>
      <w:marLeft w:val="0"/>
      <w:marRight w:val="0"/>
      <w:marTop w:val="0"/>
      <w:marBottom w:val="0"/>
      <w:divBdr>
        <w:top w:val="none" w:sz="0" w:space="0" w:color="auto"/>
        <w:left w:val="none" w:sz="0" w:space="0" w:color="auto"/>
        <w:bottom w:val="none" w:sz="0" w:space="0" w:color="auto"/>
        <w:right w:val="none" w:sz="0" w:space="0" w:color="auto"/>
      </w:divBdr>
    </w:div>
    <w:div w:id="182061907">
      <w:bodyDiv w:val="1"/>
      <w:marLeft w:val="0"/>
      <w:marRight w:val="0"/>
      <w:marTop w:val="0"/>
      <w:marBottom w:val="0"/>
      <w:divBdr>
        <w:top w:val="none" w:sz="0" w:space="0" w:color="auto"/>
        <w:left w:val="none" w:sz="0" w:space="0" w:color="auto"/>
        <w:bottom w:val="none" w:sz="0" w:space="0" w:color="auto"/>
        <w:right w:val="none" w:sz="0" w:space="0" w:color="auto"/>
      </w:divBdr>
    </w:div>
    <w:div w:id="184828837">
      <w:bodyDiv w:val="1"/>
      <w:marLeft w:val="0"/>
      <w:marRight w:val="0"/>
      <w:marTop w:val="0"/>
      <w:marBottom w:val="0"/>
      <w:divBdr>
        <w:top w:val="none" w:sz="0" w:space="0" w:color="auto"/>
        <w:left w:val="none" w:sz="0" w:space="0" w:color="auto"/>
        <w:bottom w:val="none" w:sz="0" w:space="0" w:color="auto"/>
        <w:right w:val="none" w:sz="0" w:space="0" w:color="auto"/>
      </w:divBdr>
    </w:div>
    <w:div w:id="187060387">
      <w:bodyDiv w:val="1"/>
      <w:marLeft w:val="0"/>
      <w:marRight w:val="0"/>
      <w:marTop w:val="0"/>
      <w:marBottom w:val="0"/>
      <w:divBdr>
        <w:top w:val="none" w:sz="0" w:space="0" w:color="auto"/>
        <w:left w:val="none" w:sz="0" w:space="0" w:color="auto"/>
        <w:bottom w:val="none" w:sz="0" w:space="0" w:color="auto"/>
        <w:right w:val="none" w:sz="0" w:space="0" w:color="auto"/>
      </w:divBdr>
    </w:div>
    <w:div w:id="187110804">
      <w:bodyDiv w:val="1"/>
      <w:marLeft w:val="0"/>
      <w:marRight w:val="0"/>
      <w:marTop w:val="0"/>
      <w:marBottom w:val="0"/>
      <w:divBdr>
        <w:top w:val="none" w:sz="0" w:space="0" w:color="auto"/>
        <w:left w:val="none" w:sz="0" w:space="0" w:color="auto"/>
        <w:bottom w:val="none" w:sz="0" w:space="0" w:color="auto"/>
        <w:right w:val="none" w:sz="0" w:space="0" w:color="auto"/>
      </w:divBdr>
    </w:div>
    <w:div w:id="193229524">
      <w:bodyDiv w:val="1"/>
      <w:marLeft w:val="0"/>
      <w:marRight w:val="0"/>
      <w:marTop w:val="0"/>
      <w:marBottom w:val="0"/>
      <w:divBdr>
        <w:top w:val="none" w:sz="0" w:space="0" w:color="auto"/>
        <w:left w:val="none" w:sz="0" w:space="0" w:color="auto"/>
        <w:bottom w:val="none" w:sz="0" w:space="0" w:color="auto"/>
        <w:right w:val="none" w:sz="0" w:space="0" w:color="auto"/>
      </w:divBdr>
    </w:div>
    <w:div w:id="196167132">
      <w:bodyDiv w:val="1"/>
      <w:marLeft w:val="0"/>
      <w:marRight w:val="0"/>
      <w:marTop w:val="0"/>
      <w:marBottom w:val="0"/>
      <w:divBdr>
        <w:top w:val="none" w:sz="0" w:space="0" w:color="auto"/>
        <w:left w:val="none" w:sz="0" w:space="0" w:color="auto"/>
        <w:bottom w:val="none" w:sz="0" w:space="0" w:color="auto"/>
        <w:right w:val="none" w:sz="0" w:space="0" w:color="auto"/>
      </w:divBdr>
    </w:div>
    <w:div w:id="196819171">
      <w:bodyDiv w:val="1"/>
      <w:marLeft w:val="0"/>
      <w:marRight w:val="0"/>
      <w:marTop w:val="0"/>
      <w:marBottom w:val="0"/>
      <w:divBdr>
        <w:top w:val="none" w:sz="0" w:space="0" w:color="auto"/>
        <w:left w:val="none" w:sz="0" w:space="0" w:color="auto"/>
        <w:bottom w:val="none" w:sz="0" w:space="0" w:color="auto"/>
        <w:right w:val="none" w:sz="0" w:space="0" w:color="auto"/>
      </w:divBdr>
    </w:div>
    <w:div w:id="205533662">
      <w:bodyDiv w:val="1"/>
      <w:marLeft w:val="0"/>
      <w:marRight w:val="0"/>
      <w:marTop w:val="0"/>
      <w:marBottom w:val="0"/>
      <w:divBdr>
        <w:top w:val="none" w:sz="0" w:space="0" w:color="auto"/>
        <w:left w:val="none" w:sz="0" w:space="0" w:color="auto"/>
        <w:bottom w:val="none" w:sz="0" w:space="0" w:color="auto"/>
        <w:right w:val="none" w:sz="0" w:space="0" w:color="auto"/>
      </w:divBdr>
    </w:div>
    <w:div w:id="224070843">
      <w:bodyDiv w:val="1"/>
      <w:marLeft w:val="0"/>
      <w:marRight w:val="0"/>
      <w:marTop w:val="0"/>
      <w:marBottom w:val="0"/>
      <w:divBdr>
        <w:top w:val="none" w:sz="0" w:space="0" w:color="auto"/>
        <w:left w:val="none" w:sz="0" w:space="0" w:color="auto"/>
        <w:bottom w:val="none" w:sz="0" w:space="0" w:color="auto"/>
        <w:right w:val="none" w:sz="0" w:space="0" w:color="auto"/>
      </w:divBdr>
    </w:div>
    <w:div w:id="224878434">
      <w:bodyDiv w:val="1"/>
      <w:marLeft w:val="0"/>
      <w:marRight w:val="0"/>
      <w:marTop w:val="0"/>
      <w:marBottom w:val="0"/>
      <w:divBdr>
        <w:top w:val="none" w:sz="0" w:space="0" w:color="auto"/>
        <w:left w:val="none" w:sz="0" w:space="0" w:color="auto"/>
        <w:bottom w:val="none" w:sz="0" w:space="0" w:color="auto"/>
        <w:right w:val="none" w:sz="0" w:space="0" w:color="auto"/>
      </w:divBdr>
    </w:div>
    <w:div w:id="225576136">
      <w:bodyDiv w:val="1"/>
      <w:marLeft w:val="0"/>
      <w:marRight w:val="0"/>
      <w:marTop w:val="0"/>
      <w:marBottom w:val="0"/>
      <w:divBdr>
        <w:top w:val="none" w:sz="0" w:space="0" w:color="auto"/>
        <w:left w:val="none" w:sz="0" w:space="0" w:color="auto"/>
        <w:bottom w:val="none" w:sz="0" w:space="0" w:color="auto"/>
        <w:right w:val="none" w:sz="0" w:space="0" w:color="auto"/>
      </w:divBdr>
    </w:div>
    <w:div w:id="228344467">
      <w:bodyDiv w:val="1"/>
      <w:marLeft w:val="0"/>
      <w:marRight w:val="0"/>
      <w:marTop w:val="0"/>
      <w:marBottom w:val="0"/>
      <w:divBdr>
        <w:top w:val="none" w:sz="0" w:space="0" w:color="auto"/>
        <w:left w:val="none" w:sz="0" w:space="0" w:color="auto"/>
        <w:bottom w:val="none" w:sz="0" w:space="0" w:color="auto"/>
        <w:right w:val="none" w:sz="0" w:space="0" w:color="auto"/>
      </w:divBdr>
    </w:div>
    <w:div w:id="251597418">
      <w:bodyDiv w:val="1"/>
      <w:marLeft w:val="0"/>
      <w:marRight w:val="0"/>
      <w:marTop w:val="0"/>
      <w:marBottom w:val="0"/>
      <w:divBdr>
        <w:top w:val="none" w:sz="0" w:space="0" w:color="auto"/>
        <w:left w:val="none" w:sz="0" w:space="0" w:color="auto"/>
        <w:bottom w:val="none" w:sz="0" w:space="0" w:color="auto"/>
        <w:right w:val="none" w:sz="0" w:space="0" w:color="auto"/>
      </w:divBdr>
    </w:div>
    <w:div w:id="263390959">
      <w:bodyDiv w:val="1"/>
      <w:marLeft w:val="0"/>
      <w:marRight w:val="0"/>
      <w:marTop w:val="0"/>
      <w:marBottom w:val="0"/>
      <w:divBdr>
        <w:top w:val="none" w:sz="0" w:space="0" w:color="auto"/>
        <w:left w:val="none" w:sz="0" w:space="0" w:color="auto"/>
        <w:bottom w:val="none" w:sz="0" w:space="0" w:color="auto"/>
        <w:right w:val="none" w:sz="0" w:space="0" w:color="auto"/>
      </w:divBdr>
    </w:div>
    <w:div w:id="267473494">
      <w:bodyDiv w:val="1"/>
      <w:marLeft w:val="0"/>
      <w:marRight w:val="0"/>
      <w:marTop w:val="0"/>
      <w:marBottom w:val="0"/>
      <w:divBdr>
        <w:top w:val="none" w:sz="0" w:space="0" w:color="auto"/>
        <w:left w:val="none" w:sz="0" w:space="0" w:color="auto"/>
        <w:bottom w:val="none" w:sz="0" w:space="0" w:color="auto"/>
        <w:right w:val="none" w:sz="0" w:space="0" w:color="auto"/>
      </w:divBdr>
    </w:div>
    <w:div w:id="272132590">
      <w:bodyDiv w:val="1"/>
      <w:marLeft w:val="0"/>
      <w:marRight w:val="0"/>
      <w:marTop w:val="0"/>
      <w:marBottom w:val="0"/>
      <w:divBdr>
        <w:top w:val="none" w:sz="0" w:space="0" w:color="auto"/>
        <w:left w:val="none" w:sz="0" w:space="0" w:color="auto"/>
        <w:bottom w:val="none" w:sz="0" w:space="0" w:color="auto"/>
        <w:right w:val="none" w:sz="0" w:space="0" w:color="auto"/>
      </w:divBdr>
    </w:div>
    <w:div w:id="275410797">
      <w:bodyDiv w:val="1"/>
      <w:marLeft w:val="0"/>
      <w:marRight w:val="0"/>
      <w:marTop w:val="0"/>
      <w:marBottom w:val="0"/>
      <w:divBdr>
        <w:top w:val="none" w:sz="0" w:space="0" w:color="auto"/>
        <w:left w:val="none" w:sz="0" w:space="0" w:color="auto"/>
        <w:bottom w:val="none" w:sz="0" w:space="0" w:color="auto"/>
        <w:right w:val="none" w:sz="0" w:space="0" w:color="auto"/>
      </w:divBdr>
    </w:div>
    <w:div w:id="276376919">
      <w:bodyDiv w:val="1"/>
      <w:marLeft w:val="0"/>
      <w:marRight w:val="0"/>
      <w:marTop w:val="0"/>
      <w:marBottom w:val="0"/>
      <w:divBdr>
        <w:top w:val="none" w:sz="0" w:space="0" w:color="auto"/>
        <w:left w:val="none" w:sz="0" w:space="0" w:color="auto"/>
        <w:bottom w:val="none" w:sz="0" w:space="0" w:color="auto"/>
        <w:right w:val="none" w:sz="0" w:space="0" w:color="auto"/>
      </w:divBdr>
    </w:div>
    <w:div w:id="278924521">
      <w:bodyDiv w:val="1"/>
      <w:marLeft w:val="0"/>
      <w:marRight w:val="0"/>
      <w:marTop w:val="0"/>
      <w:marBottom w:val="0"/>
      <w:divBdr>
        <w:top w:val="none" w:sz="0" w:space="0" w:color="auto"/>
        <w:left w:val="none" w:sz="0" w:space="0" w:color="auto"/>
        <w:bottom w:val="none" w:sz="0" w:space="0" w:color="auto"/>
        <w:right w:val="none" w:sz="0" w:space="0" w:color="auto"/>
      </w:divBdr>
    </w:div>
    <w:div w:id="290982063">
      <w:bodyDiv w:val="1"/>
      <w:marLeft w:val="0"/>
      <w:marRight w:val="0"/>
      <w:marTop w:val="0"/>
      <w:marBottom w:val="0"/>
      <w:divBdr>
        <w:top w:val="none" w:sz="0" w:space="0" w:color="auto"/>
        <w:left w:val="none" w:sz="0" w:space="0" w:color="auto"/>
        <w:bottom w:val="none" w:sz="0" w:space="0" w:color="auto"/>
        <w:right w:val="none" w:sz="0" w:space="0" w:color="auto"/>
      </w:divBdr>
    </w:div>
    <w:div w:id="293633649">
      <w:bodyDiv w:val="1"/>
      <w:marLeft w:val="0"/>
      <w:marRight w:val="0"/>
      <w:marTop w:val="0"/>
      <w:marBottom w:val="0"/>
      <w:divBdr>
        <w:top w:val="none" w:sz="0" w:space="0" w:color="auto"/>
        <w:left w:val="none" w:sz="0" w:space="0" w:color="auto"/>
        <w:bottom w:val="none" w:sz="0" w:space="0" w:color="auto"/>
        <w:right w:val="none" w:sz="0" w:space="0" w:color="auto"/>
      </w:divBdr>
    </w:div>
    <w:div w:id="297421274">
      <w:bodyDiv w:val="1"/>
      <w:marLeft w:val="0"/>
      <w:marRight w:val="0"/>
      <w:marTop w:val="0"/>
      <w:marBottom w:val="0"/>
      <w:divBdr>
        <w:top w:val="none" w:sz="0" w:space="0" w:color="auto"/>
        <w:left w:val="none" w:sz="0" w:space="0" w:color="auto"/>
        <w:bottom w:val="none" w:sz="0" w:space="0" w:color="auto"/>
        <w:right w:val="none" w:sz="0" w:space="0" w:color="auto"/>
      </w:divBdr>
    </w:div>
    <w:div w:id="300772112">
      <w:bodyDiv w:val="1"/>
      <w:marLeft w:val="0"/>
      <w:marRight w:val="0"/>
      <w:marTop w:val="0"/>
      <w:marBottom w:val="0"/>
      <w:divBdr>
        <w:top w:val="none" w:sz="0" w:space="0" w:color="auto"/>
        <w:left w:val="none" w:sz="0" w:space="0" w:color="auto"/>
        <w:bottom w:val="none" w:sz="0" w:space="0" w:color="auto"/>
        <w:right w:val="none" w:sz="0" w:space="0" w:color="auto"/>
      </w:divBdr>
    </w:div>
    <w:div w:id="302780835">
      <w:bodyDiv w:val="1"/>
      <w:marLeft w:val="0"/>
      <w:marRight w:val="0"/>
      <w:marTop w:val="0"/>
      <w:marBottom w:val="0"/>
      <w:divBdr>
        <w:top w:val="none" w:sz="0" w:space="0" w:color="auto"/>
        <w:left w:val="none" w:sz="0" w:space="0" w:color="auto"/>
        <w:bottom w:val="none" w:sz="0" w:space="0" w:color="auto"/>
        <w:right w:val="none" w:sz="0" w:space="0" w:color="auto"/>
      </w:divBdr>
    </w:div>
    <w:div w:id="303044050">
      <w:bodyDiv w:val="1"/>
      <w:marLeft w:val="0"/>
      <w:marRight w:val="0"/>
      <w:marTop w:val="0"/>
      <w:marBottom w:val="0"/>
      <w:divBdr>
        <w:top w:val="none" w:sz="0" w:space="0" w:color="auto"/>
        <w:left w:val="none" w:sz="0" w:space="0" w:color="auto"/>
        <w:bottom w:val="none" w:sz="0" w:space="0" w:color="auto"/>
        <w:right w:val="none" w:sz="0" w:space="0" w:color="auto"/>
      </w:divBdr>
    </w:div>
    <w:div w:id="303701037">
      <w:bodyDiv w:val="1"/>
      <w:marLeft w:val="0"/>
      <w:marRight w:val="0"/>
      <w:marTop w:val="0"/>
      <w:marBottom w:val="0"/>
      <w:divBdr>
        <w:top w:val="none" w:sz="0" w:space="0" w:color="auto"/>
        <w:left w:val="none" w:sz="0" w:space="0" w:color="auto"/>
        <w:bottom w:val="none" w:sz="0" w:space="0" w:color="auto"/>
        <w:right w:val="none" w:sz="0" w:space="0" w:color="auto"/>
      </w:divBdr>
    </w:div>
    <w:div w:id="304822587">
      <w:bodyDiv w:val="1"/>
      <w:marLeft w:val="0"/>
      <w:marRight w:val="0"/>
      <w:marTop w:val="0"/>
      <w:marBottom w:val="0"/>
      <w:divBdr>
        <w:top w:val="none" w:sz="0" w:space="0" w:color="auto"/>
        <w:left w:val="none" w:sz="0" w:space="0" w:color="auto"/>
        <w:bottom w:val="none" w:sz="0" w:space="0" w:color="auto"/>
        <w:right w:val="none" w:sz="0" w:space="0" w:color="auto"/>
      </w:divBdr>
    </w:div>
    <w:div w:id="306400800">
      <w:bodyDiv w:val="1"/>
      <w:marLeft w:val="0"/>
      <w:marRight w:val="0"/>
      <w:marTop w:val="0"/>
      <w:marBottom w:val="0"/>
      <w:divBdr>
        <w:top w:val="none" w:sz="0" w:space="0" w:color="auto"/>
        <w:left w:val="none" w:sz="0" w:space="0" w:color="auto"/>
        <w:bottom w:val="none" w:sz="0" w:space="0" w:color="auto"/>
        <w:right w:val="none" w:sz="0" w:space="0" w:color="auto"/>
      </w:divBdr>
    </w:div>
    <w:div w:id="306788734">
      <w:bodyDiv w:val="1"/>
      <w:marLeft w:val="0"/>
      <w:marRight w:val="0"/>
      <w:marTop w:val="0"/>
      <w:marBottom w:val="0"/>
      <w:divBdr>
        <w:top w:val="none" w:sz="0" w:space="0" w:color="auto"/>
        <w:left w:val="none" w:sz="0" w:space="0" w:color="auto"/>
        <w:bottom w:val="none" w:sz="0" w:space="0" w:color="auto"/>
        <w:right w:val="none" w:sz="0" w:space="0" w:color="auto"/>
      </w:divBdr>
    </w:div>
    <w:div w:id="307904846">
      <w:bodyDiv w:val="1"/>
      <w:marLeft w:val="0"/>
      <w:marRight w:val="0"/>
      <w:marTop w:val="0"/>
      <w:marBottom w:val="0"/>
      <w:divBdr>
        <w:top w:val="none" w:sz="0" w:space="0" w:color="auto"/>
        <w:left w:val="none" w:sz="0" w:space="0" w:color="auto"/>
        <w:bottom w:val="none" w:sz="0" w:space="0" w:color="auto"/>
        <w:right w:val="none" w:sz="0" w:space="0" w:color="auto"/>
      </w:divBdr>
    </w:div>
    <w:div w:id="312296506">
      <w:bodyDiv w:val="1"/>
      <w:marLeft w:val="0"/>
      <w:marRight w:val="0"/>
      <w:marTop w:val="0"/>
      <w:marBottom w:val="0"/>
      <w:divBdr>
        <w:top w:val="none" w:sz="0" w:space="0" w:color="auto"/>
        <w:left w:val="none" w:sz="0" w:space="0" w:color="auto"/>
        <w:bottom w:val="none" w:sz="0" w:space="0" w:color="auto"/>
        <w:right w:val="none" w:sz="0" w:space="0" w:color="auto"/>
      </w:divBdr>
    </w:div>
    <w:div w:id="316110785">
      <w:bodyDiv w:val="1"/>
      <w:marLeft w:val="0"/>
      <w:marRight w:val="0"/>
      <w:marTop w:val="0"/>
      <w:marBottom w:val="0"/>
      <w:divBdr>
        <w:top w:val="none" w:sz="0" w:space="0" w:color="auto"/>
        <w:left w:val="none" w:sz="0" w:space="0" w:color="auto"/>
        <w:bottom w:val="none" w:sz="0" w:space="0" w:color="auto"/>
        <w:right w:val="none" w:sz="0" w:space="0" w:color="auto"/>
      </w:divBdr>
    </w:div>
    <w:div w:id="318047241">
      <w:bodyDiv w:val="1"/>
      <w:marLeft w:val="0"/>
      <w:marRight w:val="0"/>
      <w:marTop w:val="0"/>
      <w:marBottom w:val="0"/>
      <w:divBdr>
        <w:top w:val="none" w:sz="0" w:space="0" w:color="auto"/>
        <w:left w:val="none" w:sz="0" w:space="0" w:color="auto"/>
        <w:bottom w:val="none" w:sz="0" w:space="0" w:color="auto"/>
        <w:right w:val="none" w:sz="0" w:space="0" w:color="auto"/>
      </w:divBdr>
    </w:div>
    <w:div w:id="319847510">
      <w:bodyDiv w:val="1"/>
      <w:marLeft w:val="0"/>
      <w:marRight w:val="0"/>
      <w:marTop w:val="0"/>
      <w:marBottom w:val="0"/>
      <w:divBdr>
        <w:top w:val="none" w:sz="0" w:space="0" w:color="auto"/>
        <w:left w:val="none" w:sz="0" w:space="0" w:color="auto"/>
        <w:bottom w:val="none" w:sz="0" w:space="0" w:color="auto"/>
        <w:right w:val="none" w:sz="0" w:space="0" w:color="auto"/>
      </w:divBdr>
    </w:div>
    <w:div w:id="323356080">
      <w:bodyDiv w:val="1"/>
      <w:marLeft w:val="0"/>
      <w:marRight w:val="0"/>
      <w:marTop w:val="0"/>
      <w:marBottom w:val="0"/>
      <w:divBdr>
        <w:top w:val="none" w:sz="0" w:space="0" w:color="auto"/>
        <w:left w:val="none" w:sz="0" w:space="0" w:color="auto"/>
        <w:bottom w:val="none" w:sz="0" w:space="0" w:color="auto"/>
        <w:right w:val="none" w:sz="0" w:space="0" w:color="auto"/>
      </w:divBdr>
    </w:div>
    <w:div w:id="348873151">
      <w:bodyDiv w:val="1"/>
      <w:marLeft w:val="0"/>
      <w:marRight w:val="0"/>
      <w:marTop w:val="0"/>
      <w:marBottom w:val="0"/>
      <w:divBdr>
        <w:top w:val="none" w:sz="0" w:space="0" w:color="auto"/>
        <w:left w:val="none" w:sz="0" w:space="0" w:color="auto"/>
        <w:bottom w:val="none" w:sz="0" w:space="0" w:color="auto"/>
        <w:right w:val="none" w:sz="0" w:space="0" w:color="auto"/>
      </w:divBdr>
    </w:div>
    <w:div w:id="349644322">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57126785">
      <w:bodyDiv w:val="1"/>
      <w:marLeft w:val="0"/>
      <w:marRight w:val="0"/>
      <w:marTop w:val="0"/>
      <w:marBottom w:val="0"/>
      <w:divBdr>
        <w:top w:val="none" w:sz="0" w:space="0" w:color="auto"/>
        <w:left w:val="none" w:sz="0" w:space="0" w:color="auto"/>
        <w:bottom w:val="none" w:sz="0" w:space="0" w:color="auto"/>
        <w:right w:val="none" w:sz="0" w:space="0" w:color="auto"/>
      </w:divBdr>
    </w:div>
    <w:div w:id="357586442">
      <w:bodyDiv w:val="1"/>
      <w:marLeft w:val="0"/>
      <w:marRight w:val="0"/>
      <w:marTop w:val="0"/>
      <w:marBottom w:val="0"/>
      <w:divBdr>
        <w:top w:val="none" w:sz="0" w:space="0" w:color="auto"/>
        <w:left w:val="none" w:sz="0" w:space="0" w:color="auto"/>
        <w:bottom w:val="none" w:sz="0" w:space="0" w:color="auto"/>
        <w:right w:val="none" w:sz="0" w:space="0" w:color="auto"/>
      </w:divBdr>
    </w:div>
    <w:div w:id="363680538">
      <w:bodyDiv w:val="1"/>
      <w:marLeft w:val="0"/>
      <w:marRight w:val="0"/>
      <w:marTop w:val="0"/>
      <w:marBottom w:val="0"/>
      <w:divBdr>
        <w:top w:val="none" w:sz="0" w:space="0" w:color="auto"/>
        <w:left w:val="none" w:sz="0" w:space="0" w:color="auto"/>
        <w:bottom w:val="none" w:sz="0" w:space="0" w:color="auto"/>
        <w:right w:val="none" w:sz="0" w:space="0" w:color="auto"/>
      </w:divBdr>
    </w:div>
    <w:div w:id="367725133">
      <w:bodyDiv w:val="1"/>
      <w:marLeft w:val="0"/>
      <w:marRight w:val="0"/>
      <w:marTop w:val="0"/>
      <w:marBottom w:val="0"/>
      <w:divBdr>
        <w:top w:val="none" w:sz="0" w:space="0" w:color="auto"/>
        <w:left w:val="none" w:sz="0" w:space="0" w:color="auto"/>
        <w:bottom w:val="none" w:sz="0" w:space="0" w:color="auto"/>
        <w:right w:val="none" w:sz="0" w:space="0" w:color="auto"/>
      </w:divBdr>
    </w:div>
    <w:div w:id="368991263">
      <w:bodyDiv w:val="1"/>
      <w:marLeft w:val="0"/>
      <w:marRight w:val="0"/>
      <w:marTop w:val="0"/>
      <w:marBottom w:val="0"/>
      <w:divBdr>
        <w:top w:val="none" w:sz="0" w:space="0" w:color="auto"/>
        <w:left w:val="none" w:sz="0" w:space="0" w:color="auto"/>
        <w:bottom w:val="none" w:sz="0" w:space="0" w:color="auto"/>
        <w:right w:val="none" w:sz="0" w:space="0" w:color="auto"/>
      </w:divBdr>
    </w:div>
    <w:div w:id="384988822">
      <w:bodyDiv w:val="1"/>
      <w:marLeft w:val="0"/>
      <w:marRight w:val="0"/>
      <w:marTop w:val="0"/>
      <w:marBottom w:val="0"/>
      <w:divBdr>
        <w:top w:val="none" w:sz="0" w:space="0" w:color="auto"/>
        <w:left w:val="none" w:sz="0" w:space="0" w:color="auto"/>
        <w:bottom w:val="none" w:sz="0" w:space="0" w:color="auto"/>
        <w:right w:val="none" w:sz="0" w:space="0" w:color="auto"/>
      </w:divBdr>
    </w:div>
    <w:div w:id="385640497">
      <w:bodyDiv w:val="1"/>
      <w:marLeft w:val="0"/>
      <w:marRight w:val="0"/>
      <w:marTop w:val="0"/>
      <w:marBottom w:val="0"/>
      <w:divBdr>
        <w:top w:val="none" w:sz="0" w:space="0" w:color="auto"/>
        <w:left w:val="none" w:sz="0" w:space="0" w:color="auto"/>
        <w:bottom w:val="none" w:sz="0" w:space="0" w:color="auto"/>
        <w:right w:val="none" w:sz="0" w:space="0" w:color="auto"/>
      </w:divBdr>
    </w:div>
    <w:div w:id="385687237">
      <w:bodyDiv w:val="1"/>
      <w:marLeft w:val="0"/>
      <w:marRight w:val="0"/>
      <w:marTop w:val="0"/>
      <w:marBottom w:val="0"/>
      <w:divBdr>
        <w:top w:val="none" w:sz="0" w:space="0" w:color="auto"/>
        <w:left w:val="none" w:sz="0" w:space="0" w:color="auto"/>
        <w:bottom w:val="none" w:sz="0" w:space="0" w:color="auto"/>
        <w:right w:val="none" w:sz="0" w:space="0" w:color="auto"/>
      </w:divBdr>
    </w:div>
    <w:div w:id="391731299">
      <w:bodyDiv w:val="1"/>
      <w:marLeft w:val="0"/>
      <w:marRight w:val="0"/>
      <w:marTop w:val="0"/>
      <w:marBottom w:val="0"/>
      <w:divBdr>
        <w:top w:val="none" w:sz="0" w:space="0" w:color="auto"/>
        <w:left w:val="none" w:sz="0" w:space="0" w:color="auto"/>
        <w:bottom w:val="none" w:sz="0" w:space="0" w:color="auto"/>
        <w:right w:val="none" w:sz="0" w:space="0" w:color="auto"/>
      </w:divBdr>
    </w:div>
    <w:div w:id="394857668">
      <w:bodyDiv w:val="1"/>
      <w:marLeft w:val="0"/>
      <w:marRight w:val="0"/>
      <w:marTop w:val="0"/>
      <w:marBottom w:val="0"/>
      <w:divBdr>
        <w:top w:val="none" w:sz="0" w:space="0" w:color="auto"/>
        <w:left w:val="none" w:sz="0" w:space="0" w:color="auto"/>
        <w:bottom w:val="none" w:sz="0" w:space="0" w:color="auto"/>
        <w:right w:val="none" w:sz="0" w:space="0" w:color="auto"/>
      </w:divBdr>
    </w:div>
    <w:div w:id="397440931">
      <w:bodyDiv w:val="1"/>
      <w:marLeft w:val="0"/>
      <w:marRight w:val="0"/>
      <w:marTop w:val="0"/>
      <w:marBottom w:val="0"/>
      <w:divBdr>
        <w:top w:val="none" w:sz="0" w:space="0" w:color="auto"/>
        <w:left w:val="none" w:sz="0" w:space="0" w:color="auto"/>
        <w:bottom w:val="none" w:sz="0" w:space="0" w:color="auto"/>
        <w:right w:val="none" w:sz="0" w:space="0" w:color="auto"/>
      </w:divBdr>
    </w:div>
    <w:div w:id="397484029">
      <w:bodyDiv w:val="1"/>
      <w:marLeft w:val="0"/>
      <w:marRight w:val="0"/>
      <w:marTop w:val="0"/>
      <w:marBottom w:val="0"/>
      <w:divBdr>
        <w:top w:val="none" w:sz="0" w:space="0" w:color="auto"/>
        <w:left w:val="none" w:sz="0" w:space="0" w:color="auto"/>
        <w:bottom w:val="none" w:sz="0" w:space="0" w:color="auto"/>
        <w:right w:val="none" w:sz="0" w:space="0" w:color="auto"/>
      </w:divBdr>
    </w:div>
    <w:div w:id="398216042">
      <w:bodyDiv w:val="1"/>
      <w:marLeft w:val="0"/>
      <w:marRight w:val="0"/>
      <w:marTop w:val="0"/>
      <w:marBottom w:val="0"/>
      <w:divBdr>
        <w:top w:val="none" w:sz="0" w:space="0" w:color="auto"/>
        <w:left w:val="none" w:sz="0" w:space="0" w:color="auto"/>
        <w:bottom w:val="none" w:sz="0" w:space="0" w:color="auto"/>
        <w:right w:val="none" w:sz="0" w:space="0" w:color="auto"/>
      </w:divBdr>
    </w:div>
    <w:div w:id="405883915">
      <w:bodyDiv w:val="1"/>
      <w:marLeft w:val="0"/>
      <w:marRight w:val="0"/>
      <w:marTop w:val="0"/>
      <w:marBottom w:val="0"/>
      <w:divBdr>
        <w:top w:val="none" w:sz="0" w:space="0" w:color="auto"/>
        <w:left w:val="none" w:sz="0" w:space="0" w:color="auto"/>
        <w:bottom w:val="none" w:sz="0" w:space="0" w:color="auto"/>
        <w:right w:val="none" w:sz="0" w:space="0" w:color="auto"/>
      </w:divBdr>
    </w:div>
    <w:div w:id="411320391">
      <w:bodyDiv w:val="1"/>
      <w:marLeft w:val="0"/>
      <w:marRight w:val="0"/>
      <w:marTop w:val="0"/>
      <w:marBottom w:val="0"/>
      <w:divBdr>
        <w:top w:val="none" w:sz="0" w:space="0" w:color="auto"/>
        <w:left w:val="none" w:sz="0" w:space="0" w:color="auto"/>
        <w:bottom w:val="none" w:sz="0" w:space="0" w:color="auto"/>
        <w:right w:val="none" w:sz="0" w:space="0" w:color="auto"/>
      </w:divBdr>
    </w:div>
    <w:div w:id="415058691">
      <w:bodyDiv w:val="1"/>
      <w:marLeft w:val="0"/>
      <w:marRight w:val="0"/>
      <w:marTop w:val="0"/>
      <w:marBottom w:val="0"/>
      <w:divBdr>
        <w:top w:val="none" w:sz="0" w:space="0" w:color="auto"/>
        <w:left w:val="none" w:sz="0" w:space="0" w:color="auto"/>
        <w:bottom w:val="none" w:sz="0" w:space="0" w:color="auto"/>
        <w:right w:val="none" w:sz="0" w:space="0" w:color="auto"/>
      </w:divBdr>
    </w:div>
    <w:div w:id="422386675">
      <w:bodyDiv w:val="1"/>
      <w:marLeft w:val="0"/>
      <w:marRight w:val="0"/>
      <w:marTop w:val="0"/>
      <w:marBottom w:val="0"/>
      <w:divBdr>
        <w:top w:val="none" w:sz="0" w:space="0" w:color="auto"/>
        <w:left w:val="none" w:sz="0" w:space="0" w:color="auto"/>
        <w:bottom w:val="none" w:sz="0" w:space="0" w:color="auto"/>
        <w:right w:val="none" w:sz="0" w:space="0" w:color="auto"/>
      </w:divBdr>
    </w:div>
    <w:div w:id="440876775">
      <w:bodyDiv w:val="1"/>
      <w:marLeft w:val="0"/>
      <w:marRight w:val="0"/>
      <w:marTop w:val="0"/>
      <w:marBottom w:val="0"/>
      <w:divBdr>
        <w:top w:val="none" w:sz="0" w:space="0" w:color="auto"/>
        <w:left w:val="none" w:sz="0" w:space="0" w:color="auto"/>
        <w:bottom w:val="none" w:sz="0" w:space="0" w:color="auto"/>
        <w:right w:val="none" w:sz="0" w:space="0" w:color="auto"/>
      </w:divBdr>
    </w:div>
    <w:div w:id="443422583">
      <w:bodyDiv w:val="1"/>
      <w:marLeft w:val="0"/>
      <w:marRight w:val="0"/>
      <w:marTop w:val="0"/>
      <w:marBottom w:val="0"/>
      <w:divBdr>
        <w:top w:val="none" w:sz="0" w:space="0" w:color="auto"/>
        <w:left w:val="none" w:sz="0" w:space="0" w:color="auto"/>
        <w:bottom w:val="none" w:sz="0" w:space="0" w:color="auto"/>
        <w:right w:val="none" w:sz="0" w:space="0" w:color="auto"/>
      </w:divBdr>
    </w:div>
    <w:div w:id="444663619">
      <w:bodyDiv w:val="1"/>
      <w:marLeft w:val="0"/>
      <w:marRight w:val="0"/>
      <w:marTop w:val="0"/>
      <w:marBottom w:val="0"/>
      <w:divBdr>
        <w:top w:val="none" w:sz="0" w:space="0" w:color="auto"/>
        <w:left w:val="none" w:sz="0" w:space="0" w:color="auto"/>
        <w:bottom w:val="none" w:sz="0" w:space="0" w:color="auto"/>
        <w:right w:val="none" w:sz="0" w:space="0" w:color="auto"/>
      </w:divBdr>
    </w:div>
    <w:div w:id="450562599">
      <w:bodyDiv w:val="1"/>
      <w:marLeft w:val="0"/>
      <w:marRight w:val="0"/>
      <w:marTop w:val="0"/>
      <w:marBottom w:val="0"/>
      <w:divBdr>
        <w:top w:val="none" w:sz="0" w:space="0" w:color="auto"/>
        <w:left w:val="none" w:sz="0" w:space="0" w:color="auto"/>
        <w:bottom w:val="none" w:sz="0" w:space="0" w:color="auto"/>
        <w:right w:val="none" w:sz="0" w:space="0" w:color="auto"/>
      </w:divBdr>
    </w:div>
    <w:div w:id="459150658">
      <w:bodyDiv w:val="1"/>
      <w:marLeft w:val="0"/>
      <w:marRight w:val="0"/>
      <w:marTop w:val="0"/>
      <w:marBottom w:val="0"/>
      <w:divBdr>
        <w:top w:val="none" w:sz="0" w:space="0" w:color="auto"/>
        <w:left w:val="none" w:sz="0" w:space="0" w:color="auto"/>
        <w:bottom w:val="none" w:sz="0" w:space="0" w:color="auto"/>
        <w:right w:val="none" w:sz="0" w:space="0" w:color="auto"/>
      </w:divBdr>
    </w:div>
    <w:div w:id="459610879">
      <w:bodyDiv w:val="1"/>
      <w:marLeft w:val="0"/>
      <w:marRight w:val="0"/>
      <w:marTop w:val="0"/>
      <w:marBottom w:val="0"/>
      <w:divBdr>
        <w:top w:val="none" w:sz="0" w:space="0" w:color="auto"/>
        <w:left w:val="none" w:sz="0" w:space="0" w:color="auto"/>
        <w:bottom w:val="none" w:sz="0" w:space="0" w:color="auto"/>
        <w:right w:val="none" w:sz="0" w:space="0" w:color="auto"/>
      </w:divBdr>
    </w:div>
    <w:div w:id="466557106">
      <w:bodyDiv w:val="1"/>
      <w:marLeft w:val="0"/>
      <w:marRight w:val="0"/>
      <w:marTop w:val="0"/>
      <w:marBottom w:val="0"/>
      <w:divBdr>
        <w:top w:val="none" w:sz="0" w:space="0" w:color="auto"/>
        <w:left w:val="none" w:sz="0" w:space="0" w:color="auto"/>
        <w:bottom w:val="none" w:sz="0" w:space="0" w:color="auto"/>
        <w:right w:val="none" w:sz="0" w:space="0" w:color="auto"/>
      </w:divBdr>
    </w:div>
    <w:div w:id="486359982">
      <w:bodyDiv w:val="1"/>
      <w:marLeft w:val="0"/>
      <w:marRight w:val="0"/>
      <w:marTop w:val="0"/>
      <w:marBottom w:val="0"/>
      <w:divBdr>
        <w:top w:val="none" w:sz="0" w:space="0" w:color="auto"/>
        <w:left w:val="none" w:sz="0" w:space="0" w:color="auto"/>
        <w:bottom w:val="none" w:sz="0" w:space="0" w:color="auto"/>
        <w:right w:val="none" w:sz="0" w:space="0" w:color="auto"/>
      </w:divBdr>
    </w:div>
    <w:div w:id="487943980">
      <w:bodyDiv w:val="1"/>
      <w:marLeft w:val="0"/>
      <w:marRight w:val="0"/>
      <w:marTop w:val="0"/>
      <w:marBottom w:val="0"/>
      <w:divBdr>
        <w:top w:val="none" w:sz="0" w:space="0" w:color="auto"/>
        <w:left w:val="none" w:sz="0" w:space="0" w:color="auto"/>
        <w:bottom w:val="none" w:sz="0" w:space="0" w:color="auto"/>
        <w:right w:val="none" w:sz="0" w:space="0" w:color="auto"/>
      </w:divBdr>
    </w:div>
    <w:div w:id="491533426">
      <w:bodyDiv w:val="1"/>
      <w:marLeft w:val="0"/>
      <w:marRight w:val="0"/>
      <w:marTop w:val="0"/>
      <w:marBottom w:val="0"/>
      <w:divBdr>
        <w:top w:val="none" w:sz="0" w:space="0" w:color="auto"/>
        <w:left w:val="none" w:sz="0" w:space="0" w:color="auto"/>
        <w:bottom w:val="none" w:sz="0" w:space="0" w:color="auto"/>
        <w:right w:val="none" w:sz="0" w:space="0" w:color="auto"/>
      </w:divBdr>
    </w:div>
    <w:div w:id="491608944">
      <w:bodyDiv w:val="1"/>
      <w:marLeft w:val="0"/>
      <w:marRight w:val="0"/>
      <w:marTop w:val="0"/>
      <w:marBottom w:val="0"/>
      <w:divBdr>
        <w:top w:val="none" w:sz="0" w:space="0" w:color="auto"/>
        <w:left w:val="none" w:sz="0" w:space="0" w:color="auto"/>
        <w:bottom w:val="none" w:sz="0" w:space="0" w:color="auto"/>
        <w:right w:val="none" w:sz="0" w:space="0" w:color="auto"/>
      </w:divBdr>
    </w:div>
    <w:div w:id="493574441">
      <w:bodyDiv w:val="1"/>
      <w:marLeft w:val="0"/>
      <w:marRight w:val="0"/>
      <w:marTop w:val="0"/>
      <w:marBottom w:val="0"/>
      <w:divBdr>
        <w:top w:val="none" w:sz="0" w:space="0" w:color="auto"/>
        <w:left w:val="none" w:sz="0" w:space="0" w:color="auto"/>
        <w:bottom w:val="none" w:sz="0" w:space="0" w:color="auto"/>
        <w:right w:val="none" w:sz="0" w:space="0" w:color="auto"/>
      </w:divBdr>
    </w:div>
    <w:div w:id="500238229">
      <w:bodyDiv w:val="1"/>
      <w:marLeft w:val="0"/>
      <w:marRight w:val="0"/>
      <w:marTop w:val="0"/>
      <w:marBottom w:val="0"/>
      <w:divBdr>
        <w:top w:val="none" w:sz="0" w:space="0" w:color="auto"/>
        <w:left w:val="none" w:sz="0" w:space="0" w:color="auto"/>
        <w:bottom w:val="none" w:sz="0" w:space="0" w:color="auto"/>
        <w:right w:val="none" w:sz="0" w:space="0" w:color="auto"/>
      </w:divBdr>
    </w:div>
    <w:div w:id="500852855">
      <w:bodyDiv w:val="1"/>
      <w:marLeft w:val="0"/>
      <w:marRight w:val="0"/>
      <w:marTop w:val="0"/>
      <w:marBottom w:val="0"/>
      <w:divBdr>
        <w:top w:val="none" w:sz="0" w:space="0" w:color="auto"/>
        <w:left w:val="none" w:sz="0" w:space="0" w:color="auto"/>
        <w:bottom w:val="none" w:sz="0" w:space="0" w:color="auto"/>
        <w:right w:val="none" w:sz="0" w:space="0" w:color="auto"/>
      </w:divBdr>
    </w:div>
    <w:div w:id="504634240">
      <w:bodyDiv w:val="1"/>
      <w:marLeft w:val="0"/>
      <w:marRight w:val="0"/>
      <w:marTop w:val="0"/>
      <w:marBottom w:val="0"/>
      <w:divBdr>
        <w:top w:val="none" w:sz="0" w:space="0" w:color="auto"/>
        <w:left w:val="none" w:sz="0" w:space="0" w:color="auto"/>
        <w:bottom w:val="none" w:sz="0" w:space="0" w:color="auto"/>
        <w:right w:val="none" w:sz="0" w:space="0" w:color="auto"/>
      </w:divBdr>
    </w:div>
    <w:div w:id="510684137">
      <w:bodyDiv w:val="1"/>
      <w:marLeft w:val="0"/>
      <w:marRight w:val="0"/>
      <w:marTop w:val="0"/>
      <w:marBottom w:val="0"/>
      <w:divBdr>
        <w:top w:val="none" w:sz="0" w:space="0" w:color="auto"/>
        <w:left w:val="none" w:sz="0" w:space="0" w:color="auto"/>
        <w:bottom w:val="none" w:sz="0" w:space="0" w:color="auto"/>
        <w:right w:val="none" w:sz="0" w:space="0" w:color="auto"/>
      </w:divBdr>
    </w:div>
    <w:div w:id="512456682">
      <w:bodyDiv w:val="1"/>
      <w:marLeft w:val="0"/>
      <w:marRight w:val="0"/>
      <w:marTop w:val="0"/>
      <w:marBottom w:val="0"/>
      <w:divBdr>
        <w:top w:val="none" w:sz="0" w:space="0" w:color="auto"/>
        <w:left w:val="none" w:sz="0" w:space="0" w:color="auto"/>
        <w:bottom w:val="none" w:sz="0" w:space="0" w:color="auto"/>
        <w:right w:val="none" w:sz="0" w:space="0" w:color="auto"/>
      </w:divBdr>
    </w:div>
    <w:div w:id="519784413">
      <w:bodyDiv w:val="1"/>
      <w:marLeft w:val="0"/>
      <w:marRight w:val="0"/>
      <w:marTop w:val="0"/>
      <w:marBottom w:val="0"/>
      <w:divBdr>
        <w:top w:val="none" w:sz="0" w:space="0" w:color="auto"/>
        <w:left w:val="none" w:sz="0" w:space="0" w:color="auto"/>
        <w:bottom w:val="none" w:sz="0" w:space="0" w:color="auto"/>
        <w:right w:val="none" w:sz="0" w:space="0" w:color="auto"/>
      </w:divBdr>
    </w:div>
    <w:div w:id="527641897">
      <w:bodyDiv w:val="1"/>
      <w:marLeft w:val="0"/>
      <w:marRight w:val="0"/>
      <w:marTop w:val="0"/>
      <w:marBottom w:val="0"/>
      <w:divBdr>
        <w:top w:val="none" w:sz="0" w:space="0" w:color="auto"/>
        <w:left w:val="none" w:sz="0" w:space="0" w:color="auto"/>
        <w:bottom w:val="none" w:sz="0" w:space="0" w:color="auto"/>
        <w:right w:val="none" w:sz="0" w:space="0" w:color="auto"/>
      </w:divBdr>
    </w:div>
    <w:div w:id="534778035">
      <w:bodyDiv w:val="1"/>
      <w:marLeft w:val="0"/>
      <w:marRight w:val="0"/>
      <w:marTop w:val="0"/>
      <w:marBottom w:val="0"/>
      <w:divBdr>
        <w:top w:val="none" w:sz="0" w:space="0" w:color="auto"/>
        <w:left w:val="none" w:sz="0" w:space="0" w:color="auto"/>
        <w:bottom w:val="none" w:sz="0" w:space="0" w:color="auto"/>
        <w:right w:val="none" w:sz="0" w:space="0" w:color="auto"/>
      </w:divBdr>
    </w:div>
    <w:div w:id="535972032">
      <w:bodyDiv w:val="1"/>
      <w:marLeft w:val="0"/>
      <w:marRight w:val="0"/>
      <w:marTop w:val="0"/>
      <w:marBottom w:val="0"/>
      <w:divBdr>
        <w:top w:val="none" w:sz="0" w:space="0" w:color="auto"/>
        <w:left w:val="none" w:sz="0" w:space="0" w:color="auto"/>
        <w:bottom w:val="none" w:sz="0" w:space="0" w:color="auto"/>
        <w:right w:val="none" w:sz="0" w:space="0" w:color="auto"/>
      </w:divBdr>
    </w:div>
    <w:div w:id="537938702">
      <w:bodyDiv w:val="1"/>
      <w:marLeft w:val="0"/>
      <w:marRight w:val="0"/>
      <w:marTop w:val="0"/>
      <w:marBottom w:val="0"/>
      <w:divBdr>
        <w:top w:val="none" w:sz="0" w:space="0" w:color="auto"/>
        <w:left w:val="none" w:sz="0" w:space="0" w:color="auto"/>
        <w:bottom w:val="none" w:sz="0" w:space="0" w:color="auto"/>
        <w:right w:val="none" w:sz="0" w:space="0" w:color="auto"/>
      </w:divBdr>
    </w:div>
    <w:div w:id="541787123">
      <w:bodyDiv w:val="1"/>
      <w:marLeft w:val="0"/>
      <w:marRight w:val="0"/>
      <w:marTop w:val="0"/>
      <w:marBottom w:val="0"/>
      <w:divBdr>
        <w:top w:val="none" w:sz="0" w:space="0" w:color="auto"/>
        <w:left w:val="none" w:sz="0" w:space="0" w:color="auto"/>
        <w:bottom w:val="none" w:sz="0" w:space="0" w:color="auto"/>
        <w:right w:val="none" w:sz="0" w:space="0" w:color="auto"/>
      </w:divBdr>
    </w:div>
    <w:div w:id="554512862">
      <w:bodyDiv w:val="1"/>
      <w:marLeft w:val="0"/>
      <w:marRight w:val="0"/>
      <w:marTop w:val="0"/>
      <w:marBottom w:val="0"/>
      <w:divBdr>
        <w:top w:val="none" w:sz="0" w:space="0" w:color="auto"/>
        <w:left w:val="none" w:sz="0" w:space="0" w:color="auto"/>
        <w:bottom w:val="none" w:sz="0" w:space="0" w:color="auto"/>
        <w:right w:val="none" w:sz="0" w:space="0" w:color="auto"/>
      </w:divBdr>
    </w:div>
    <w:div w:id="558790116">
      <w:bodyDiv w:val="1"/>
      <w:marLeft w:val="0"/>
      <w:marRight w:val="0"/>
      <w:marTop w:val="0"/>
      <w:marBottom w:val="0"/>
      <w:divBdr>
        <w:top w:val="none" w:sz="0" w:space="0" w:color="auto"/>
        <w:left w:val="none" w:sz="0" w:space="0" w:color="auto"/>
        <w:bottom w:val="none" w:sz="0" w:space="0" w:color="auto"/>
        <w:right w:val="none" w:sz="0" w:space="0" w:color="auto"/>
      </w:divBdr>
    </w:div>
    <w:div w:id="563029294">
      <w:bodyDiv w:val="1"/>
      <w:marLeft w:val="0"/>
      <w:marRight w:val="0"/>
      <w:marTop w:val="0"/>
      <w:marBottom w:val="0"/>
      <w:divBdr>
        <w:top w:val="none" w:sz="0" w:space="0" w:color="auto"/>
        <w:left w:val="none" w:sz="0" w:space="0" w:color="auto"/>
        <w:bottom w:val="none" w:sz="0" w:space="0" w:color="auto"/>
        <w:right w:val="none" w:sz="0" w:space="0" w:color="auto"/>
      </w:divBdr>
    </w:div>
    <w:div w:id="563567392">
      <w:bodyDiv w:val="1"/>
      <w:marLeft w:val="0"/>
      <w:marRight w:val="0"/>
      <w:marTop w:val="0"/>
      <w:marBottom w:val="0"/>
      <w:divBdr>
        <w:top w:val="none" w:sz="0" w:space="0" w:color="auto"/>
        <w:left w:val="none" w:sz="0" w:space="0" w:color="auto"/>
        <w:bottom w:val="none" w:sz="0" w:space="0" w:color="auto"/>
        <w:right w:val="none" w:sz="0" w:space="0" w:color="auto"/>
      </w:divBdr>
    </w:div>
    <w:div w:id="564724657">
      <w:bodyDiv w:val="1"/>
      <w:marLeft w:val="0"/>
      <w:marRight w:val="0"/>
      <w:marTop w:val="0"/>
      <w:marBottom w:val="0"/>
      <w:divBdr>
        <w:top w:val="none" w:sz="0" w:space="0" w:color="auto"/>
        <w:left w:val="none" w:sz="0" w:space="0" w:color="auto"/>
        <w:bottom w:val="none" w:sz="0" w:space="0" w:color="auto"/>
        <w:right w:val="none" w:sz="0" w:space="0" w:color="auto"/>
      </w:divBdr>
    </w:div>
    <w:div w:id="565073787">
      <w:bodyDiv w:val="1"/>
      <w:marLeft w:val="0"/>
      <w:marRight w:val="0"/>
      <w:marTop w:val="0"/>
      <w:marBottom w:val="0"/>
      <w:divBdr>
        <w:top w:val="none" w:sz="0" w:space="0" w:color="auto"/>
        <w:left w:val="none" w:sz="0" w:space="0" w:color="auto"/>
        <w:bottom w:val="none" w:sz="0" w:space="0" w:color="auto"/>
        <w:right w:val="none" w:sz="0" w:space="0" w:color="auto"/>
      </w:divBdr>
    </w:div>
    <w:div w:id="578750402">
      <w:bodyDiv w:val="1"/>
      <w:marLeft w:val="0"/>
      <w:marRight w:val="0"/>
      <w:marTop w:val="0"/>
      <w:marBottom w:val="0"/>
      <w:divBdr>
        <w:top w:val="none" w:sz="0" w:space="0" w:color="auto"/>
        <w:left w:val="none" w:sz="0" w:space="0" w:color="auto"/>
        <w:bottom w:val="none" w:sz="0" w:space="0" w:color="auto"/>
        <w:right w:val="none" w:sz="0" w:space="0" w:color="auto"/>
      </w:divBdr>
    </w:div>
    <w:div w:id="584539059">
      <w:bodyDiv w:val="1"/>
      <w:marLeft w:val="0"/>
      <w:marRight w:val="0"/>
      <w:marTop w:val="0"/>
      <w:marBottom w:val="0"/>
      <w:divBdr>
        <w:top w:val="none" w:sz="0" w:space="0" w:color="auto"/>
        <w:left w:val="none" w:sz="0" w:space="0" w:color="auto"/>
        <w:bottom w:val="none" w:sz="0" w:space="0" w:color="auto"/>
        <w:right w:val="none" w:sz="0" w:space="0" w:color="auto"/>
      </w:divBdr>
    </w:div>
    <w:div w:id="589044615">
      <w:bodyDiv w:val="1"/>
      <w:marLeft w:val="0"/>
      <w:marRight w:val="0"/>
      <w:marTop w:val="0"/>
      <w:marBottom w:val="0"/>
      <w:divBdr>
        <w:top w:val="none" w:sz="0" w:space="0" w:color="auto"/>
        <w:left w:val="none" w:sz="0" w:space="0" w:color="auto"/>
        <w:bottom w:val="none" w:sz="0" w:space="0" w:color="auto"/>
        <w:right w:val="none" w:sz="0" w:space="0" w:color="auto"/>
      </w:divBdr>
    </w:div>
    <w:div w:id="611129987">
      <w:bodyDiv w:val="1"/>
      <w:marLeft w:val="0"/>
      <w:marRight w:val="0"/>
      <w:marTop w:val="0"/>
      <w:marBottom w:val="0"/>
      <w:divBdr>
        <w:top w:val="none" w:sz="0" w:space="0" w:color="auto"/>
        <w:left w:val="none" w:sz="0" w:space="0" w:color="auto"/>
        <w:bottom w:val="none" w:sz="0" w:space="0" w:color="auto"/>
        <w:right w:val="none" w:sz="0" w:space="0" w:color="auto"/>
      </w:divBdr>
    </w:div>
    <w:div w:id="616134476">
      <w:bodyDiv w:val="1"/>
      <w:marLeft w:val="0"/>
      <w:marRight w:val="0"/>
      <w:marTop w:val="0"/>
      <w:marBottom w:val="0"/>
      <w:divBdr>
        <w:top w:val="none" w:sz="0" w:space="0" w:color="auto"/>
        <w:left w:val="none" w:sz="0" w:space="0" w:color="auto"/>
        <w:bottom w:val="none" w:sz="0" w:space="0" w:color="auto"/>
        <w:right w:val="none" w:sz="0" w:space="0" w:color="auto"/>
      </w:divBdr>
    </w:div>
    <w:div w:id="617637345">
      <w:bodyDiv w:val="1"/>
      <w:marLeft w:val="0"/>
      <w:marRight w:val="0"/>
      <w:marTop w:val="0"/>
      <w:marBottom w:val="0"/>
      <w:divBdr>
        <w:top w:val="none" w:sz="0" w:space="0" w:color="auto"/>
        <w:left w:val="none" w:sz="0" w:space="0" w:color="auto"/>
        <w:bottom w:val="none" w:sz="0" w:space="0" w:color="auto"/>
        <w:right w:val="none" w:sz="0" w:space="0" w:color="auto"/>
      </w:divBdr>
    </w:div>
    <w:div w:id="622347372">
      <w:bodyDiv w:val="1"/>
      <w:marLeft w:val="0"/>
      <w:marRight w:val="0"/>
      <w:marTop w:val="0"/>
      <w:marBottom w:val="0"/>
      <w:divBdr>
        <w:top w:val="none" w:sz="0" w:space="0" w:color="auto"/>
        <w:left w:val="none" w:sz="0" w:space="0" w:color="auto"/>
        <w:bottom w:val="none" w:sz="0" w:space="0" w:color="auto"/>
        <w:right w:val="none" w:sz="0" w:space="0" w:color="auto"/>
      </w:divBdr>
    </w:div>
    <w:div w:id="624459074">
      <w:bodyDiv w:val="1"/>
      <w:marLeft w:val="0"/>
      <w:marRight w:val="0"/>
      <w:marTop w:val="0"/>
      <w:marBottom w:val="0"/>
      <w:divBdr>
        <w:top w:val="none" w:sz="0" w:space="0" w:color="auto"/>
        <w:left w:val="none" w:sz="0" w:space="0" w:color="auto"/>
        <w:bottom w:val="none" w:sz="0" w:space="0" w:color="auto"/>
        <w:right w:val="none" w:sz="0" w:space="0" w:color="auto"/>
      </w:divBdr>
    </w:div>
    <w:div w:id="625820849">
      <w:bodyDiv w:val="1"/>
      <w:marLeft w:val="0"/>
      <w:marRight w:val="0"/>
      <w:marTop w:val="0"/>
      <w:marBottom w:val="0"/>
      <w:divBdr>
        <w:top w:val="none" w:sz="0" w:space="0" w:color="auto"/>
        <w:left w:val="none" w:sz="0" w:space="0" w:color="auto"/>
        <w:bottom w:val="none" w:sz="0" w:space="0" w:color="auto"/>
        <w:right w:val="none" w:sz="0" w:space="0" w:color="auto"/>
      </w:divBdr>
    </w:div>
    <w:div w:id="628167471">
      <w:bodyDiv w:val="1"/>
      <w:marLeft w:val="0"/>
      <w:marRight w:val="0"/>
      <w:marTop w:val="0"/>
      <w:marBottom w:val="0"/>
      <w:divBdr>
        <w:top w:val="none" w:sz="0" w:space="0" w:color="auto"/>
        <w:left w:val="none" w:sz="0" w:space="0" w:color="auto"/>
        <w:bottom w:val="none" w:sz="0" w:space="0" w:color="auto"/>
        <w:right w:val="none" w:sz="0" w:space="0" w:color="auto"/>
      </w:divBdr>
    </w:div>
    <w:div w:id="629289511">
      <w:bodyDiv w:val="1"/>
      <w:marLeft w:val="0"/>
      <w:marRight w:val="0"/>
      <w:marTop w:val="0"/>
      <w:marBottom w:val="0"/>
      <w:divBdr>
        <w:top w:val="none" w:sz="0" w:space="0" w:color="auto"/>
        <w:left w:val="none" w:sz="0" w:space="0" w:color="auto"/>
        <w:bottom w:val="none" w:sz="0" w:space="0" w:color="auto"/>
        <w:right w:val="none" w:sz="0" w:space="0" w:color="auto"/>
      </w:divBdr>
    </w:div>
    <w:div w:id="633291443">
      <w:bodyDiv w:val="1"/>
      <w:marLeft w:val="0"/>
      <w:marRight w:val="0"/>
      <w:marTop w:val="0"/>
      <w:marBottom w:val="0"/>
      <w:divBdr>
        <w:top w:val="none" w:sz="0" w:space="0" w:color="auto"/>
        <w:left w:val="none" w:sz="0" w:space="0" w:color="auto"/>
        <w:bottom w:val="none" w:sz="0" w:space="0" w:color="auto"/>
        <w:right w:val="none" w:sz="0" w:space="0" w:color="auto"/>
      </w:divBdr>
    </w:div>
    <w:div w:id="634532502">
      <w:bodyDiv w:val="1"/>
      <w:marLeft w:val="0"/>
      <w:marRight w:val="0"/>
      <w:marTop w:val="0"/>
      <w:marBottom w:val="0"/>
      <w:divBdr>
        <w:top w:val="none" w:sz="0" w:space="0" w:color="auto"/>
        <w:left w:val="none" w:sz="0" w:space="0" w:color="auto"/>
        <w:bottom w:val="none" w:sz="0" w:space="0" w:color="auto"/>
        <w:right w:val="none" w:sz="0" w:space="0" w:color="auto"/>
      </w:divBdr>
    </w:div>
    <w:div w:id="637762744">
      <w:bodyDiv w:val="1"/>
      <w:marLeft w:val="0"/>
      <w:marRight w:val="0"/>
      <w:marTop w:val="0"/>
      <w:marBottom w:val="0"/>
      <w:divBdr>
        <w:top w:val="none" w:sz="0" w:space="0" w:color="auto"/>
        <w:left w:val="none" w:sz="0" w:space="0" w:color="auto"/>
        <w:bottom w:val="none" w:sz="0" w:space="0" w:color="auto"/>
        <w:right w:val="none" w:sz="0" w:space="0" w:color="auto"/>
      </w:divBdr>
    </w:div>
    <w:div w:id="638270570">
      <w:bodyDiv w:val="1"/>
      <w:marLeft w:val="0"/>
      <w:marRight w:val="0"/>
      <w:marTop w:val="0"/>
      <w:marBottom w:val="0"/>
      <w:divBdr>
        <w:top w:val="none" w:sz="0" w:space="0" w:color="auto"/>
        <w:left w:val="none" w:sz="0" w:space="0" w:color="auto"/>
        <w:bottom w:val="none" w:sz="0" w:space="0" w:color="auto"/>
        <w:right w:val="none" w:sz="0" w:space="0" w:color="auto"/>
      </w:divBdr>
    </w:div>
    <w:div w:id="640040887">
      <w:bodyDiv w:val="1"/>
      <w:marLeft w:val="0"/>
      <w:marRight w:val="0"/>
      <w:marTop w:val="0"/>
      <w:marBottom w:val="0"/>
      <w:divBdr>
        <w:top w:val="none" w:sz="0" w:space="0" w:color="auto"/>
        <w:left w:val="none" w:sz="0" w:space="0" w:color="auto"/>
        <w:bottom w:val="none" w:sz="0" w:space="0" w:color="auto"/>
        <w:right w:val="none" w:sz="0" w:space="0" w:color="auto"/>
      </w:divBdr>
    </w:div>
    <w:div w:id="654720649">
      <w:bodyDiv w:val="1"/>
      <w:marLeft w:val="0"/>
      <w:marRight w:val="0"/>
      <w:marTop w:val="0"/>
      <w:marBottom w:val="0"/>
      <w:divBdr>
        <w:top w:val="none" w:sz="0" w:space="0" w:color="auto"/>
        <w:left w:val="none" w:sz="0" w:space="0" w:color="auto"/>
        <w:bottom w:val="none" w:sz="0" w:space="0" w:color="auto"/>
        <w:right w:val="none" w:sz="0" w:space="0" w:color="auto"/>
      </w:divBdr>
    </w:div>
    <w:div w:id="657616403">
      <w:bodyDiv w:val="1"/>
      <w:marLeft w:val="0"/>
      <w:marRight w:val="0"/>
      <w:marTop w:val="0"/>
      <w:marBottom w:val="0"/>
      <w:divBdr>
        <w:top w:val="none" w:sz="0" w:space="0" w:color="auto"/>
        <w:left w:val="none" w:sz="0" w:space="0" w:color="auto"/>
        <w:bottom w:val="none" w:sz="0" w:space="0" w:color="auto"/>
        <w:right w:val="none" w:sz="0" w:space="0" w:color="auto"/>
      </w:divBdr>
    </w:div>
    <w:div w:id="658315099">
      <w:bodyDiv w:val="1"/>
      <w:marLeft w:val="0"/>
      <w:marRight w:val="0"/>
      <w:marTop w:val="0"/>
      <w:marBottom w:val="0"/>
      <w:divBdr>
        <w:top w:val="none" w:sz="0" w:space="0" w:color="auto"/>
        <w:left w:val="none" w:sz="0" w:space="0" w:color="auto"/>
        <w:bottom w:val="none" w:sz="0" w:space="0" w:color="auto"/>
        <w:right w:val="none" w:sz="0" w:space="0" w:color="auto"/>
      </w:divBdr>
    </w:div>
    <w:div w:id="659501116">
      <w:bodyDiv w:val="1"/>
      <w:marLeft w:val="0"/>
      <w:marRight w:val="0"/>
      <w:marTop w:val="0"/>
      <w:marBottom w:val="0"/>
      <w:divBdr>
        <w:top w:val="none" w:sz="0" w:space="0" w:color="auto"/>
        <w:left w:val="none" w:sz="0" w:space="0" w:color="auto"/>
        <w:bottom w:val="none" w:sz="0" w:space="0" w:color="auto"/>
        <w:right w:val="none" w:sz="0" w:space="0" w:color="auto"/>
      </w:divBdr>
    </w:div>
    <w:div w:id="663316622">
      <w:bodyDiv w:val="1"/>
      <w:marLeft w:val="0"/>
      <w:marRight w:val="0"/>
      <w:marTop w:val="0"/>
      <w:marBottom w:val="0"/>
      <w:divBdr>
        <w:top w:val="none" w:sz="0" w:space="0" w:color="auto"/>
        <w:left w:val="none" w:sz="0" w:space="0" w:color="auto"/>
        <w:bottom w:val="none" w:sz="0" w:space="0" w:color="auto"/>
        <w:right w:val="none" w:sz="0" w:space="0" w:color="auto"/>
      </w:divBdr>
    </w:div>
    <w:div w:id="671760776">
      <w:bodyDiv w:val="1"/>
      <w:marLeft w:val="0"/>
      <w:marRight w:val="0"/>
      <w:marTop w:val="0"/>
      <w:marBottom w:val="0"/>
      <w:divBdr>
        <w:top w:val="none" w:sz="0" w:space="0" w:color="auto"/>
        <w:left w:val="none" w:sz="0" w:space="0" w:color="auto"/>
        <w:bottom w:val="none" w:sz="0" w:space="0" w:color="auto"/>
        <w:right w:val="none" w:sz="0" w:space="0" w:color="auto"/>
      </w:divBdr>
    </w:div>
    <w:div w:id="673722449">
      <w:bodyDiv w:val="1"/>
      <w:marLeft w:val="0"/>
      <w:marRight w:val="0"/>
      <w:marTop w:val="0"/>
      <w:marBottom w:val="0"/>
      <w:divBdr>
        <w:top w:val="none" w:sz="0" w:space="0" w:color="auto"/>
        <w:left w:val="none" w:sz="0" w:space="0" w:color="auto"/>
        <w:bottom w:val="none" w:sz="0" w:space="0" w:color="auto"/>
        <w:right w:val="none" w:sz="0" w:space="0" w:color="auto"/>
      </w:divBdr>
    </w:div>
    <w:div w:id="674384566">
      <w:bodyDiv w:val="1"/>
      <w:marLeft w:val="0"/>
      <w:marRight w:val="0"/>
      <w:marTop w:val="0"/>
      <w:marBottom w:val="0"/>
      <w:divBdr>
        <w:top w:val="none" w:sz="0" w:space="0" w:color="auto"/>
        <w:left w:val="none" w:sz="0" w:space="0" w:color="auto"/>
        <w:bottom w:val="none" w:sz="0" w:space="0" w:color="auto"/>
        <w:right w:val="none" w:sz="0" w:space="0" w:color="auto"/>
      </w:divBdr>
    </w:div>
    <w:div w:id="676149697">
      <w:bodyDiv w:val="1"/>
      <w:marLeft w:val="0"/>
      <w:marRight w:val="0"/>
      <w:marTop w:val="0"/>
      <w:marBottom w:val="0"/>
      <w:divBdr>
        <w:top w:val="none" w:sz="0" w:space="0" w:color="auto"/>
        <w:left w:val="none" w:sz="0" w:space="0" w:color="auto"/>
        <w:bottom w:val="none" w:sz="0" w:space="0" w:color="auto"/>
        <w:right w:val="none" w:sz="0" w:space="0" w:color="auto"/>
      </w:divBdr>
    </w:div>
    <w:div w:id="677731316">
      <w:bodyDiv w:val="1"/>
      <w:marLeft w:val="0"/>
      <w:marRight w:val="0"/>
      <w:marTop w:val="0"/>
      <w:marBottom w:val="0"/>
      <w:divBdr>
        <w:top w:val="none" w:sz="0" w:space="0" w:color="auto"/>
        <w:left w:val="none" w:sz="0" w:space="0" w:color="auto"/>
        <w:bottom w:val="none" w:sz="0" w:space="0" w:color="auto"/>
        <w:right w:val="none" w:sz="0" w:space="0" w:color="auto"/>
      </w:divBdr>
    </w:div>
    <w:div w:id="686566778">
      <w:bodyDiv w:val="1"/>
      <w:marLeft w:val="0"/>
      <w:marRight w:val="0"/>
      <w:marTop w:val="0"/>
      <w:marBottom w:val="0"/>
      <w:divBdr>
        <w:top w:val="none" w:sz="0" w:space="0" w:color="auto"/>
        <w:left w:val="none" w:sz="0" w:space="0" w:color="auto"/>
        <w:bottom w:val="none" w:sz="0" w:space="0" w:color="auto"/>
        <w:right w:val="none" w:sz="0" w:space="0" w:color="auto"/>
      </w:divBdr>
    </w:div>
    <w:div w:id="688606124">
      <w:bodyDiv w:val="1"/>
      <w:marLeft w:val="0"/>
      <w:marRight w:val="0"/>
      <w:marTop w:val="0"/>
      <w:marBottom w:val="0"/>
      <w:divBdr>
        <w:top w:val="none" w:sz="0" w:space="0" w:color="auto"/>
        <w:left w:val="none" w:sz="0" w:space="0" w:color="auto"/>
        <w:bottom w:val="none" w:sz="0" w:space="0" w:color="auto"/>
        <w:right w:val="none" w:sz="0" w:space="0" w:color="auto"/>
      </w:divBdr>
    </w:div>
    <w:div w:id="694306364">
      <w:bodyDiv w:val="1"/>
      <w:marLeft w:val="0"/>
      <w:marRight w:val="0"/>
      <w:marTop w:val="0"/>
      <w:marBottom w:val="0"/>
      <w:divBdr>
        <w:top w:val="none" w:sz="0" w:space="0" w:color="auto"/>
        <w:left w:val="none" w:sz="0" w:space="0" w:color="auto"/>
        <w:bottom w:val="none" w:sz="0" w:space="0" w:color="auto"/>
        <w:right w:val="none" w:sz="0" w:space="0" w:color="auto"/>
      </w:divBdr>
    </w:div>
    <w:div w:id="696197205">
      <w:bodyDiv w:val="1"/>
      <w:marLeft w:val="0"/>
      <w:marRight w:val="0"/>
      <w:marTop w:val="0"/>
      <w:marBottom w:val="0"/>
      <w:divBdr>
        <w:top w:val="none" w:sz="0" w:space="0" w:color="auto"/>
        <w:left w:val="none" w:sz="0" w:space="0" w:color="auto"/>
        <w:bottom w:val="none" w:sz="0" w:space="0" w:color="auto"/>
        <w:right w:val="none" w:sz="0" w:space="0" w:color="auto"/>
      </w:divBdr>
    </w:div>
    <w:div w:id="698899215">
      <w:bodyDiv w:val="1"/>
      <w:marLeft w:val="0"/>
      <w:marRight w:val="0"/>
      <w:marTop w:val="0"/>
      <w:marBottom w:val="0"/>
      <w:divBdr>
        <w:top w:val="none" w:sz="0" w:space="0" w:color="auto"/>
        <w:left w:val="none" w:sz="0" w:space="0" w:color="auto"/>
        <w:bottom w:val="none" w:sz="0" w:space="0" w:color="auto"/>
        <w:right w:val="none" w:sz="0" w:space="0" w:color="auto"/>
      </w:divBdr>
    </w:div>
    <w:div w:id="715618242">
      <w:bodyDiv w:val="1"/>
      <w:marLeft w:val="0"/>
      <w:marRight w:val="0"/>
      <w:marTop w:val="0"/>
      <w:marBottom w:val="0"/>
      <w:divBdr>
        <w:top w:val="none" w:sz="0" w:space="0" w:color="auto"/>
        <w:left w:val="none" w:sz="0" w:space="0" w:color="auto"/>
        <w:bottom w:val="none" w:sz="0" w:space="0" w:color="auto"/>
        <w:right w:val="none" w:sz="0" w:space="0" w:color="auto"/>
      </w:divBdr>
    </w:div>
    <w:div w:id="717053553">
      <w:bodyDiv w:val="1"/>
      <w:marLeft w:val="0"/>
      <w:marRight w:val="0"/>
      <w:marTop w:val="0"/>
      <w:marBottom w:val="0"/>
      <w:divBdr>
        <w:top w:val="none" w:sz="0" w:space="0" w:color="auto"/>
        <w:left w:val="none" w:sz="0" w:space="0" w:color="auto"/>
        <w:bottom w:val="none" w:sz="0" w:space="0" w:color="auto"/>
        <w:right w:val="none" w:sz="0" w:space="0" w:color="auto"/>
      </w:divBdr>
    </w:div>
    <w:div w:id="717705455">
      <w:bodyDiv w:val="1"/>
      <w:marLeft w:val="0"/>
      <w:marRight w:val="0"/>
      <w:marTop w:val="0"/>
      <w:marBottom w:val="0"/>
      <w:divBdr>
        <w:top w:val="none" w:sz="0" w:space="0" w:color="auto"/>
        <w:left w:val="none" w:sz="0" w:space="0" w:color="auto"/>
        <w:bottom w:val="none" w:sz="0" w:space="0" w:color="auto"/>
        <w:right w:val="none" w:sz="0" w:space="0" w:color="auto"/>
      </w:divBdr>
    </w:div>
    <w:div w:id="722143772">
      <w:bodyDiv w:val="1"/>
      <w:marLeft w:val="0"/>
      <w:marRight w:val="0"/>
      <w:marTop w:val="0"/>
      <w:marBottom w:val="0"/>
      <w:divBdr>
        <w:top w:val="none" w:sz="0" w:space="0" w:color="auto"/>
        <w:left w:val="none" w:sz="0" w:space="0" w:color="auto"/>
        <w:bottom w:val="none" w:sz="0" w:space="0" w:color="auto"/>
        <w:right w:val="none" w:sz="0" w:space="0" w:color="auto"/>
      </w:divBdr>
    </w:div>
    <w:div w:id="724598747">
      <w:bodyDiv w:val="1"/>
      <w:marLeft w:val="0"/>
      <w:marRight w:val="0"/>
      <w:marTop w:val="0"/>
      <w:marBottom w:val="0"/>
      <w:divBdr>
        <w:top w:val="none" w:sz="0" w:space="0" w:color="auto"/>
        <w:left w:val="none" w:sz="0" w:space="0" w:color="auto"/>
        <w:bottom w:val="none" w:sz="0" w:space="0" w:color="auto"/>
        <w:right w:val="none" w:sz="0" w:space="0" w:color="auto"/>
      </w:divBdr>
    </w:div>
    <w:div w:id="731925541">
      <w:bodyDiv w:val="1"/>
      <w:marLeft w:val="0"/>
      <w:marRight w:val="0"/>
      <w:marTop w:val="0"/>
      <w:marBottom w:val="0"/>
      <w:divBdr>
        <w:top w:val="none" w:sz="0" w:space="0" w:color="auto"/>
        <w:left w:val="none" w:sz="0" w:space="0" w:color="auto"/>
        <w:bottom w:val="none" w:sz="0" w:space="0" w:color="auto"/>
        <w:right w:val="none" w:sz="0" w:space="0" w:color="auto"/>
      </w:divBdr>
    </w:div>
    <w:div w:id="732125390">
      <w:bodyDiv w:val="1"/>
      <w:marLeft w:val="0"/>
      <w:marRight w:val="0"/>
      <w:marTop w:val="0"/>
      <w:marBottom w:val="0"/>
      <w:divBdr>
        <w:top w:val="none" w:sz="0" w:space="0" w:color="auto"/>
        <w:left w:val="none" w:sz="0" w:space="0" w:color="auto"/>
        <w:bottom w:val="none" w:sz="0" w:space="0" w:color="auto"/>
        <w:right w:val="none" w:sz="0" w:space="0" w:color="auto"/>
      </w:divBdr>
    </w:div>
    <w:div w:id="732966322">
      <w:bodyDiv w:val="1"/>
      <w:marLeft w:val="0"/>
      <w:marRight w:val="0"/>
      <w:marTop w:val="0"/>
      <w:marBottom w:val="0"/>
      <w:divBdr>
        <w:top w:val="none" w:sz="0" w:space="0" w:color="auto"/>
        <w:left w:val="none" w:sz="0" w:space="0" w:color="auto"/>
        <w:bottom w:val="none" w:sz="0" w:space="0" w:color="auto"/>
        <w:right w:val="none" w:sz="0" w:space="0" w:color="auto"/>
      </w:divBdr>
    </w:div>
    <w:div w:id="737284467">
      <w:bodyDiv w:val="1"/>
      <w:marLeft w:val="0"/>
      <w:marRight w:val="0"/>
      <w:marTop w:val="0"/>
      <w:marBottom w:val="0"/>
      <w:divBdr>
        <w:top w:val="none" w:sz="0" w:space="0" w:color="auto"/>
        <w:left w:val="none" w:sz="0" w:space="0" w:color="auto"/>
        <w:bottom w:val="none" w:sz="0" w:space="0" w:color="auto"/>
        <w:right w:val="none" w:sz="0" w:space="0" w:color="auto"/>
      </w:divBdr>
    </w:div>
    <w:div w:id="746458154">
      <w:bodyDiv w:val="1"/>
      <w:marLeft w:val="0"/>
      <w:marRight w:val="0"/>
      <w:marTop w:val="0"/>
      <w:marBottom w:val="0"/>
      <w:divBdr>
        <w:top w:val="none" w:sz="0" w:space="0" w:color="auto"/>
        <w:left w:val="none" w:sz="0" w:space="0" w:color="auto"/>
        <w:bottom w:val="none" w:sz="0" w:space="0" w:color="auto"/>
        <w:right w:val="none" w:sz="0" w:space="0" w:color="auto"/>
      </w:divBdr>
    </w:div>
    <w:div w:id="753666412">
      <w:bodyDiv w:val="1"/>
      <w:marLeft w:val="0"/>
      <w:marRight w:val="0"/>
      <w:marTop w:val="0"/>
      <w:marBottom w:val="0"/>
      <w:divBdr>
        <w:top w:val="none" w:sz="0" w:space="0" w:color="auto"/>
        <w:left w:val="none" w:sz="0" w:space="0" w:color="auto"/>
        <w:bottom w:val="none" w:sz="0" w:space="0" w:color="auto"/>
        <w:right w:val="none" w:sz="0" w:space="0" w:color="auto"/>
      </w:divBdr>
    </w:div>
    <w:div w:id="755592148">
      <w:bodyDiv w:val="1"/>
      <w:marLeft w:val="0"/>
      <w:marRight w:val="0"/>
      <w:marTop w:val="0"/>
      <w:marBottom w:val="0"/>
      <w:divBdr>
        <w:top w:val="none" w:sz="0" w:space="0" w:color="auto"/>
        <w:left w:val="none" w:sz="0" w:space="0" w:color="auto"/>
        <w:bottom w:val="none" w:sz="0" w:space="0" w:color="auto"/>
        <w:right w:val="none" w:sz="0" w:space="0" w:color="auto"/>
      </w:divBdr>
    </w:div>
    <w:div w:id="760643460">
      <w:bodyDiv w:val="1"/>
      <w:marLeft w:val="0"/>
      <w:marRight w:val="0"/>
      <w:marTop w:val="0"/>
      <w:marBottom w:val="0"/>
      <w:divBdr>
        <w:top w:val="none" w:sz="0" w:space="0" w:color="auto"/>
        <w:left w:val="none" w:sz="0" w:space="0" w:color="auto"/>
        <w:bottom w:val="none" w:sz="0" w:space="0" w:color="auto"/>
        <w:right w:val="none" w:sz="0" w:space="0" w:color="auto"/>
      </w:divBdr>
    </w:div>
    <w:div w:id="761922349">
      <w:bodyDiv w:val="1"/>
      <w:marLeft w:val="0"/>
      <w:marRight w:val="0"/>
      <w:marTop w:val="0"/>
      <w:marBottom w:val="0"/>
      <w:divBdr>
        <w:top w:val="none" w:sz="0" w:space="0" w:color="auto"/>
        <w:left w:val="none" w:sz="0" w:space="0" w:color="auto"/>
        <w:bottom w:val="none" w:sz="0" w:space="0" w:color="auto"/>
        <w:right w:val="none" w:sz="0" w:space="0" w:color="auto"/>
      </w:divBdr>
    </w:div>
    <w:div w:id="765460856">
      <w:bodyDiv w:val="1"/>
      <w:marLeft w:val="0"/>
      <w:marRight w:val="0"/>
      <w:marTop w:val="0"/>
      <w:marBottom w:val="0"/>
      <w:divBdr>
        <w:top w:val="none" w:sz="0" w:space="0" w:color="auto"/>
        <w:left w:val="none" w:sz="0" w:space="0" w:color="auto"/>
        <w:bottom w:val="none" w:sz="0" w:space="0" w:color="auto"/>
        <w:right w:val="none" w:sz="0" w:space="0" w:color="auto"/>
      </w:divBdr>
    </w:div>
    <w:div w:id="769859995">
      <w:bodyDiv w:val="1"/>
      <w:marLeft w:val="0"/>
      <w:marRight w:val="0"/>
      <w:marTop w:val="0"/>
      <w:marBottom w:val="0"/>
      <w:divBdr>
        <w:top w:val="none" w:sz="0" w:space="0" w:color="auto"/>
        <w:left w:val="none" w:sz="0" w:space="0" w:color="auto"/>
        <w:bottom w:val="none" w:sz="0" w:space="0" w:color="auto"/>
        <w:right w:val="none" w:sz="0" w:space="0" w:color="auto"/>
      </w:divBdr>
    </w:div>
    <w:div w:id="771359581">
      <w:bodyDiv w:val="1"/>
      <w:marLeft w:val="0"/>
      <w:marRight w:val="0"/>
      <w:marTop w:val="0"/>
      <w:marBottom w:val="0"/>
      <w:divBdr>
        <w:top w:val="none" w:sz="0" w:space="0" w:color="auto"/>
        <w:left w:val="none" w:sz="0" w:space="0" w:color="auto"/>
        <w:bottom w:val="none" w:sz="0" w:space="0" w:color="auto"/>
        <w:right w:val="none" w:sz="0" w:space="0" w:color="auto"/>
      </w:divBdr>
    </w:div>
    <w:div w:id="772437887">
      <w:bodyDiv w:val="1"/>
      <w:marLeft w:val="0"/>
      <w:marRight w:val="0"/>
      <w:marTop w:val="0"/>
      <w:marBottom w:val="0"/>
      <w:divBdr>
        <w:top w:val="none" w:sz="0" w:space="0" w:color="auto"/>
        <w:left w:val="none" w:sz="0" w:space="0" w:color="auto"/>
        <w:bottom w:val="none" w:sz="0" w:space="0" w:color="auto"/>
        <w:right w:val="none" w:sz="0" w:space="0" w:color="auto"/>
      </w:divBdr>
    </w:div>
    <w:div w:id="777989341">
      <w:bodyDiv w:val="1"/>
      <w:marLeft w:val="0"/>
      <w:marRight w:val="0"/>
      <w:marTop w:val="0"/>
      <w:marBottom w:val="0"/>
      <w:divBdr>
        <w:top w:val="none" w:sz="0" w:space="0" w:color="auto"/>
        <w:left w:val="none" w:sz="0" w:space="0" w:color="auto"/>
        <w:bottom w:val="none" w:sz="0" w:space="0" w:color="auto"/>
        <w:right w:val="none" w:sz="0" w:space="0" w:color="auto"/>
      </w:divBdr>
    </w:div>
    <w:div w:id="783232864">
      <w:bodyDiv w:val="1"/>
      <w:marLeft w:val="0"/>
      <w:marRight w:val="0"/>
      <w:marTop w:val="0"/>
      <w:marBottom w:val="0"/>
      <w:divBdr>
        <w:top w:val="none" w:sz="0" w:space="0" w:color="auto"/>
        <w:left w:val="none" w:sz="0" w:space="0" w:color="auto"/>
        <w:bottom w:val="none" w:sz="0" w:space="0" w:color="auto"/>
        <w:right w:val="none" w:sz="0" w:space="0" w:color="auto"/>
      </w:divBdr>
    </w:div>
    <w:div w:id="784740364">
      <w:bodyDiv w:val="1"/>
      <w:marLeft w:val="0"/>
      <w:marRight w:val="0"/>
      <w:marTop w:val="0"/>
      <w:marBottom w:val="0"/>
      <w:divBdr>
        <w:top w:val="none" w:sz="0" w:space="0" w:color="auto"/>
        <w:left w:val="none" w:sz="0" w:space="0" w:color="auto"/>
        <w:bottom w:val="none" w:sz="0" w:space="0" w:color="auto"/>
        <w:right w:val="none" w:sz="0" w:space="0" w:color="auto"/>
      </w:divBdr>
    </w:div>
    <w:div w:id="791830694">
      <w:bodyDiv w:val="1"/>
      <w:marLeft w:val="0"/>
      <w:marRight w:val="0"/>
      <w:marTop w:val="0"/>
      <w:marBottom w:val="0"/>
      <w:divBdr>
        <w:top w:val="none" w:sz="0" w:space="0" w:color="auto"/>
        <w:left w:val="none" w:sz="0" w:space="0" w:color="auto"/>
        <w:bottom w:val="none" w:sz="0" w:space="0" w:color="auto"/>
        <w:right w:val="none" w:sz="0" w:space="0" w:color="auto"/>
      </w:divBdr>
    </w:div>
    <w:div w:id="793600757">
      <w:bodyDiv w:val="1"/>
      <w:marLeft w:val="0"/>
      <w:marRight w:val="0"/>
      <w:marTop w:val="0"/>
      <w:marBottom w:val="0"/>
      <w:divBdr>
        <w:top w:val="none" w:sz="0" w:space="0" w:color="auto"/>
        <w:left w:val="none" w:sz="0" w:space="0" w:color="auto"/>
        <w:bottom w:val="none" w:sz="0" w:space="0" w:color="auto"/>
        <w:right w:val="none" w:sz="0" w:space="0" w:color="auto"/>
      </w:divBdr>
    </w:div>
    <w:div w:id="794833152">
      <w:bodyDiv w:val="1"/>
      <w:marLeft w:val="0"/>
      <w:marRight w:val="0"/>
      <w:marTop w:val="0"/>
      <w:marBottom w:val="0"/>
      <w:divBdr>
        <w:top w:val="none" w:sz="0" w:space="0" w:color="auto"/>
        <w:left w:val="none" w:sz="0" w:space="0" w:color="auto"/>
        <w:bottom w:val="none" w:sz="0" w:space="0" w:color="auto"/>
        <w:right w:val="none" w:sz="0" w:space="0" w:color="auto"/>
      </w:divBdr>
    </w:div>
    <w:div w:id="798260718">
      <w:bodyDiv w:val="1"/>
      <w:marLeft w:val="0"/>
      <w:marRight w:val="0"/>
      <w:marTop w:val="0"/>
      <w:marBottom w:val="0"/>
      <w:divBdr>
        <w:top w:val="none" w:sz="0" w:space="0" w:color="auto"/>
        <w:left w:val="none" w:sz="0" w:space="0" w:color="auto"/>
        <w:bottom w:val="none" w:sz="0" w:space="0" w:color="auto"/>
        <w:right w:val="none" w:sz="0" w:space="0" w:color="auto"/>
      </w:divBdr>
    </w:div>
    <w:div w:id="808353655">
      <w:bodyDiv w:val="1"/>
      <w:marLeft w:val="0"/>
      <w:marRight w:val="0"/>
      <w:marTop w:val="0"/>
      <w:marBottom w:val="0"/>
      <w:divBdr>
        <w:top w:val="none" w:sz="0" w:space="0" w:color="auto"/>
        <w:left w:val="none" w:sz="0" w:space="0" w:color="auto"/>
        <w:bottom w:val="none" w:sz="0" w:space="0" w:color="auto"/>
        <w:right w:val="none" w:sz="0" w:space="0" w:color="auto"/>
      </w:divBdr>
    </w:div>
    <w:div w:id="811479150">
      <w:bodyDiv w:val="1"/>
      <w:marLeft w:val="0"/>
      <w:marRight w:val="0"/>
      <w:marTop w:val="0"/>
      <w:marBottom w:val="0"/>
      <w:divBdr>
        <w:top w:val="none" w:sz="0" w:space="0" w:color="auto"/>
        <w:left w:val="none" w:sz="0" w:space="0" w:color="auto"/>
        <w:bottom w:val="none" w:sz="0" w:space="0" w:color="auto"/>
        <w:right w:val="none" w:sz="0" w:space="0" w:color="auto"/>
      </w:divBdr>
    </w:div>
    <w:div w:id="813453296">
      <w:bodyDiv w:val="1"/>
      <w:marLeft w:val="0"/>
      <w:marRight w:val="0"/>
      <w:marTop w:val="0"/>
      <w:marBottom w:val="0"/>
      <w:divBdr>
        <w:top w:val="none" w:sz="0" w:space="0" w:color="auto"/>
        <w:left w:val="none" w:sz="0" w:space="0" w:color="auto"/>
        <w:bottom w:val="none" w:sz="0" w:space="0" w:color="auto"/>
        <w:right w:val="none" w:sz="0" w:space="0" w:color="auto"/>
      </w:divBdr>
    </w:div>
    <w:div w:id="813908189">
      <w:bodyDiv w:val="1"/>
      <w:marLeft w:val="0"/>
      <w:marRight w:val="0"/>
      <w:marTop w:val="0"/>
      <w:marBottom w:val="0"/>
      <w:divBdr>
        <w:top w:val="none" w:sz="0" w:space="0" w:color="auto"/>
        <w:left w:val="none" w:sz="0" w:space="0" w:color="auto"/>
        <w:bottom w:val="none" w:sz="0" w:space="0" w:color="auto"/>
        <w:right w:val="none" w:sz="0" w:space="0" w:color="auto"/>
      </w:divBdr>
    </w:div>
    <w:div w:id="826244227">
      <w:bodyDiv w:val="1"/>
      <w:marLeft w:val="0"/>
      <w:marRight w:val="0"/>
      <w:marTop w:val="0"/>
      <w:marBottom w:val="0"/>
      <w:divBdr>
        <w:top w:val="none" w:sz="0" w:space="0" w:color="auto"/>
        <w:left w:val="none" w:sz="0" w:space="0" w:color="auto"/>
        <w:bottom w:val="none" w:sz="0" w:space="0" w:color="auto"/>
        <w:right w:val="none" w:sz="0" w:space="0" w:color="auto"/>
      </w:divBdr>
    </w:div>
    <w:div w:id="828178454">
      <w:bodyDiv w:val="1"/>
      <w:marLeft w:val="0"/>
      <w:marRight w:val="0"/>
      <w:marTop w:val="0"/>
      <w:marBottom w:val="0"/>
      <w:divBdr>
        <w:top w:val="none" w:sz="0" w:space="0" w:color="auto"/>
        <w:left w:val="none" w:sz="0" w:space="0" w:color="auto"/>
        <w:bottom w:val="none" w:sz="0" w:space="0" w:color="auto"/>
        <w:right w:val="none" w:sz="0" w:space="0" w:color="auto"/>
      </w:divBdr>
    </w:div>
    <w:div w:id="832723304">
      <w:bodyDiv w:val="1"/>
      <w:marLeft w:val="0"/>
      <w:marRight w:val="0"/>
      <w:marTop w:val="0"/>
      <w:marBottom w:val="0"/>
      <w:divBdr>
        <w:top w:val="none" w:sz="0" w:space="0" w:color="auto"/>
        <w:left w:val="none" w:sz="0" w:space="0" w:color="auto"/>
        <w:bottom w:val="none" w:sz="0" w:space="0" w:color="auto"/>
        <w:right w:val="none" w:sz="0" w:space="0" w:color="auto"/>
      </w:divBdr>
    </w:div>
    <w:div w:id="835026233">
      <w:bodyDiv w:val="1"/>
      <w:marLeft w:val="0"/>
      <w:marRight w:val="0"/>
      <w:marTop w:val="0"/>
      <w:marBottom w:val="0"/>
      <w:divBdr>
        <w:top w:val="none" w:sz="0" w:space="0" w:color="auto"/>
        <w:left w:val="none" w:sz="0" w:space="0" w:color="auto"/>
        <w:bottom w:val="none" w:sz="0" w:space="0" w:color="auto"/>
        <w:right w:val="none" w:sz="0" w:space="0" w:color="auto"/>
      </w:divBdr>
    </w:div>
    <w:div w:id="838929745">
      <w:bodyDiv w:val="1"/>
      <w:marLeft w:val="0"/>
      <w:marRight w:val="0"/>
      <w:marTop w:val="0"/>
      <w:marBottom w:val="0"/>
      <w:divBdr>
        <w:top w:val="none" w:sz="0" w:space="0" w:color="auto"/>
        <w:left w:val="none" w:sz="0" w:space="0" w:color="auto"/>
        <w:bottom w:val="none" w:sz="0" w:space="0" w:color="auto"/>
        <w:right w:val="none" w:sz="0" w:space="0" w:color="auto"/>
      </w:divBdr>
    </w:div>
    <w:div w:id="844393738">
      <w:bodyDiv w:val="1"/>
      <w:marLeft w:val="0"/>
      <w:marRight w:val="0"/>
      <w:marTop w:val="0"/>
      <w:marBottom w:val="0"/>
      <w:divBdr>
        <w:top w:val="none" w:sz="0" w:space="0" w:color="auto"/>
        <w:left w:val="none" w:sz="0" w:space="0" w:color="auto"/>
        <w:bottom w:val="none" w:sz="0" w:space="0" w:color="auto"/>
        <w:right w:val="none" w:sz="0" w:space="0" w:color="auto"/>
      </w:divBdr>
    </w:div>
    <w:div w:id="845480576">
      <w:bodyDiv w:val="1"/>
      <w:marLeft w:val="0"/>
      <w:marRight w:val="0"/>
      <w:marTop w:val="0"/>
      <w:marBottom w:val="0"/>
      <w:divBdr>
        <w:top w:val="none" w:sz="0" w:space="0" w:color="auto"/>
        <w:left w:val="none" w:sz="0" w:space="0" w:color="auto"/>
        <w:bottom w:val="none" w:sz="0" w:space="0" w:color="auto"/>
        <w:right w:val="none" w:sz="0" w:space="0" w:color="auto"/>
      </w:divBdr>
    </w:div>
    <w:div w:id="845554231">
      <w:bodyDiv w:val="1"/>
      <w:marLeft w:val="0"/>
      <w:marRight w:val="0"/>
      <w:marTop w:val="0"/>
      <w:marBottom w:val="0"/>
      <w:divBdr>
        <w:top w:val="none" w:sz="0" w:space="0" w:color="auto"/>
        <w:left w:val="none" w:sz="0" w:space="0" w:color="auto"/>
        <w:bottom w:val="none" w:sz="0" w:space="0" w:color="auto"/>
        <w:right w:val="none" w:sz="0" w:space="0" w:color="auto"/>
      </w:divBdr>
    </w:div>
    <w:div w:id="846673938">
      <w:bodyDiv w:val="1"/>
      <w:marLeft w:val="0"/>
      <w:marRight w:val="0"/>
      <w:marTop w:val="0"/>
      <w:marBottom w:val="0"/>
      <w:divBdr>
        <w:top w:val="none" w:sz="0" w:space="0" w:color="auto"/>
        <w:left w:val="none" w:sz="0" w:space="0" w:color="auto"/>
        <w:bottom w:val="none" w:sz="0" w:space="0" w:color="auto"/>
        <w:right w:val="none" w:sz="0" w:space="0" w:color="auto"/>
      </w:divBdr>
    </w:div>
    <w:div w:id="854731415">
      <w:bodyDiv w:val="1"/>
      <w:marLeft w:val="0"/>
      <w:marRight w:val="0"/>
      <w:marTop w:val="0"/>
      <w:marBottom w:val="0"/>
      <w:divBdr>
        <w:top w:val="none" w:sz="0" w:space="0" w:color="auto"/>
        <w:left w:val="none" w:sz="0" w:space="0" w:color="auto"/>
        <w:bottom w:val="none" w:sz="0" w:space="0" w:color="auto"/>
        <w:right w:val="none" w:sz="0" w:space="0" w:color="auto"/>
      </w:divBdr>
    </w:div>
    <w:div w:id="856190761">
      <w:bodyDiv w:val="1"/>
      <w:marLeft w:val="0"/>
      <w:marRight w:val="0"/>
      <w:marTop w:val="0"/>
      <w:marBottom w:val="0"/>
      <w:divBdr>
        <w:top w:val="none" w:sz="0" w:space="0" w:color="auto"/>
        <w:left w:val="none" w:sz="0" w:space="0" w:color="auto"/>
        <w:bottom w:val="none" w:sz="0" w:space="0" w:color="auto"/>
        <w:right w:val="none" w:sz="0" w:space="0" w:color="auto"/>
      </w:divBdr>
    </w:div>
    <w:div w:id="860359605">
      <w:bodyDiv w:val="1"/>
      <w:marLeft w:val="0"/>
      <w:marRight w:val="0"/>
      <w:marTop w:val="0"/>
      <w:marBottom w:val="0"/>
      <w:divBdr>
        <w:top w:val="none" w:sz="0" w:space="0" w:color="auto"/>
        <w:left w:val="none" w:sz="0" w:space="0" w:color="auto"/>
        <w:bottom w:val="none" w:sz="0" w:space="0" w:color="auto"/>
        <w:right w:val="none" w:sz="0" w:space="0" w:color="auto"/>
      </w:divBdr>
    </w:div>
    <w:div w:id="860973830">
      <w:bodyDiv w:val="1"/>
      <w:marLeft w:val="0"/>
      <w:marRight w:val="0"/>
      <w:marTop w:val="0"/>
      <w:marBottom w:val="0"/>
      <w:divBdr>
        <w:top w:val="none" w:sz="0" w:space="0" w:color="auto"/>
        <w:left w:val="none" w:sz="0" w:space="0" w:color="auto"/>
        <w:bottom w:val="none" w:sz="0" w:space="0" w:color="auto"/>
        <w:right w:val="none" w:sz="0" w:space="0" w:color="auto"/>
      </w:divBdr>
    </w:div>
    <w:div w:id="868762907">
      <w:bodyDiv w:val="1"/>
      <w:marLeft w:val="0"/>
      <w:marRight w:val="0"/>
      <w:marTop w:val="0"/>
      <w:marBottom w:val="0"/>
      <w:divBdr>
        <w:top w:val="none" w:sz="0" w:space="0" w:color="auto"/>
        <w:left w:val="none" w:sz="0" w:space="0" w:color="auto"/>
        <w:bottom w:val="none" w:sz="0" w:space="0" w:color="auto"/>
        <w:right w:val="none" w:sz="0" w:space="0" w:color="auto"/>
      </w:divBdr>
    </w:div>
    <w:div w:id="871573150">
      <w:bodyDiv w:val="1"/>
      <w:marLeft w:val="0"/>
      <w:marRight w:val="0"/>
      <w:marTop w:val="0"/>
      <w:marBottom w:val="0"/>
      <w:divBdr>
        <w:top w:val="none" w:sz="0" w:space="0" w:color="auto"/>
        <w:left w:val="none" w:sz="0" w:space="0" w:color="auto"/>
        <w:bottom w:val="none" w:sz="0" w:space="0" w:color="auto"/>
        <w:right w:val="none" w:sz="0" w:space="0" w:color="auto"/>
      </w:divBdr>
    </w:div>
    <w:div w:id="879904378">
      <w:bodyDiv w:val="1"/>
      <w:marLeft w:val="0"/>
      <w:marRight w:val="0"/>
      <w:marTop w:val="0"/>
      <w:marBottom w:val="0"/>
      <w:divBdr>
        <w:top w:val="none" w:sz="0" w:space="0" w:color="auto"/>
        <w:left w:val="none" w:sz="0" w:space="0" w:color="auto"/>
        <w:bottom w:val="none" w:sz="0" w:space="0" w:color="auto"/>
        <w:right w:val="none" w:sz="0" w:space="0" w:color="auto"/>
      </w:divBdr>
    </w:div>
    <w:div w:id="881400270">
      <w:bodyDiv w:val="1"/>
      <w:marLeft w:val="0"/>
      <w:marRight w:val="0"/>
      <w:marTop w:val="0"/>
      <w:marBottom w:val="0"/>
      <w:divBdr>
        <w:top w:val="none" w:sz="0" w:space="0" w:color="auto"/>
        <w:left w:val="none" w:sz="0" w:space="0" w:color="auto"/>
        <w:bottom w:val="none" w:sz="0" w:space="0" w:color="auto"/>
        <w:right w:val="none" w:sz="0" w:space="0" w:color="auto"/>
      </w:divBdr>
    </w:div>
    <w:div w:id="885221453">
      <w:bodyDiv w:val="1"/>
      <w:marLeft w:val="0"/>
      <w:marRight w:val="0"/>
      <w:marTop w:val="0"/>
      <w:marBottom w:val="0"/>
      <w:divBdr>
        <w:top w:val="none" w:sz="0" w:space="0" w:color="auto"/>
        <w:left w:val="none" w:sz="0" w:space="0" w:color="auto"/>
        <w:bottom w:val="none" w:sz="0" w:space="0" w:color="auto"/>
        <w:right w:val="none" w:sz="0" w:space="0" w:color="auto"/>
      </w:divBdr>
    </w:div>
    <w:div w:id="889683253">
      <w:bodyDiv w:val="1"/>
      <w:marLeft w:val="0"/>
      <w:marRight w:val="0"/>
      <w:marTop w:val="0"/>
      <w:marBottom w:val="0"/>
      <w:divBdr>
        <w:top w:val="none" w:sz="0" w:space="0" w:color="auto"/>
        <w:left w:val="none" w:sz="0" w:space="0" w:color="auto"/>
        <w:bottom w:val="none" w:sz="0" w:space="0" w:color="auto"/>
        <w:right w:val="none" w:sz="0" w:space="0" w:color="auto"/>
      </w:divBdr>
    </w:div>
    <w:div w:id="893277893">
      <w:bodyDiv w:val="1"/>
      <w:marLeft w:val="0"/>
      <w:marRight w:val="0"/>
      <w:marTop w:val="0"/>
      <w:marBottom w:val="0"/>
      <w:divBdr>
        <w:top w:val="none" w:sz="0" w:space="0" w:color="auto"/>
        <w:left w:val="none" w:sz="0" w:space="0" w:color="auto"/>
        <w:bottom w:val="none" w:sz="0" w:space="0" w:color="auto"/>
        <w:right w:val="none" w:sz="0" w:space="0" w:color="auto"/>
      </w:divBdr>
    </w:div>
    <w:div w:id="896277439">
      <w:bodyDiv w:val="1"/>
      <w:marLeft w:val="0"/>
      <w:marRight w:val="0"/>
      <w:marTop w:val="0"/>
      <w:marBottom w:val="0"/>
      <w:divBdr>
        <w:top w:val="none" w:sz="0" w:space="0" w:color="auto"/>
        <w:left w:val="none" w:sz="0" w:space="0" w:color="auto"/>
        <w:bottom w:val="none" w:sz="0" w:space="0" w:color="auto"/>
        <w:right w:val="none" w:sz="0" w:space="0" w:color="auto"/>
      </w:divBdr>
    </w:div>
    <w:div w:id="896433488">
      <w:bodyDiv w:val="1"/>
      <w:marLeft w:val="0"/>
      <w:marRight w:val="0"/>
      <w:marTop w:val="0"/>
      <w:marBottom w:val="0"/>
      <w:divBdr>
        <w:top w:val="none" w:sz="0" w:space="0" w:color="auto"/>
        <w:left w:val="none" w:sz="0" w:space="0" w:color="auto"/>
        <w:bottom w:val="none" w:sz="0" w:space="0" w:color="auto"/>
        <w:right w:val="none" w:sz="0" w:space="0" w:color="auto"/>
      </w:divBdr>
    </w:div>
    <w:div w:id="898631159">
      <w:bodyDiv w:val="1"/>
      <w:marLeft w:val="0"/>
      <w:marRight w:val="0"/>
      <w:marTop w:val="0"/>
      <w:marBottom w:val="0"/>
      <w:divBdr>
        <w:top w:val="none" w:sz="0" w:space="0" w:color="auto"/>
        <w:left w:val="none" w:sz="0" w:space="0" w:color="auto"/>
        <w:bottom w:val="none" w:sz="0" w:space="0" w:color="auto"/>
        <w:right w:val="none" w:sz="0" w:space="0" w:color="auto"/>
      </w:divBdr>
    </w:div>
    <w:div w:id="904491739">
      <w:bodyDiv w:val="1"/>
      <w:marLeft w:val="0"/>
      <w:marRight w:val="0"/>
      <w:marTop w:val="0"/>
      <w:marBottom w:val="0"/>
      <w:divBdr>
        <w:top w:val="none" w:sz="0" w:space="0" w:color="auto"/>
        <w:left w:val="none" w:sz="0" w:space="0" w:color="auto"/>
        <w:bottom w:val="none" w:sz="0" w:space="0" w:color="auto"/>
        <w:right w:val="none" w:sz="0" w:space="0" w:color="auto"/>
      </w:divBdr>
    </w:div>
    <w:div w:id="912739112">
      <w:bodyDiv w:val="1"/>
      <w:marLeft w:val="0"/>
      <w:marRight w:val="0"/>
      <w:marTop w:val="0"/>
      <w:marBottom w:val="0"/>
      <w:divBdr>
        <w:top w:val="none" w:sz="0" w:space="0" w:color="auto"/>
        <w:left w:val="none" w:sz="0" w:space="0" w:color="auto"/>
        <w:bottom w:val="none" w:sz="0" w:space="0" w:color="auto"/>
        <w:right w:val="none" w:sz="0" w:space="0" w:color="auto"/>
      </w:divBdr>
    </w:div>
    <w:div w:id="917597344">
      <w:bodyDiv w:val="1"/>
      <w:marLeft w:val="0"/>
      <w:marRight w:val="0"/>
      <w:marTop w:val="0"/>
      <w:marBottom w:val="0"/>
      <w:divBdr>
        <w:top w:val="none" w:sz="0" w:space="0" w:color="auto"/>
        <w:left w:val="none" w:sz="0" w:space="0" w:color="auto"/>
        <w:bottom w:val="none" w:sz="0" w:space="0" w:color="auto"/>
        <w:right w:val="none" w:sz="0" w:space="0" w:color="auto"/>
      </w:divBdr>
    </w:div>
    <w:div w:id="923030474">
      <w:bodyDiv w:val="1"/>
      <w:marLeft w:val="0"/>
      <w:marRight w:val="0"/>
      <w:marTop w:val="0"/>
      <w:marBottom w:val="0"/>
      <w:divBdr>
        <w:top w:val="none" w:sz="0" w:space="0" w:color="auto"/>
        <w:left w:val="none" w:sz="0" w:space="0" w:color="auto"/>
        <w:bottom w:val="none" w:sz="0" w:space="0" w:color="auto"/>
        <w:right w:val="none" w:sz="0" w:space="0" w:color="auto"/>
      </w:divBdr>
    </w:div>
    <w:div w:id="924458355">
      <w:bodyDiv w:val="1"/>
      <w:marLeft w:val="0"/>
      <w:marRight w:val="0"/>
      <w:marTop w:val="0"/>
      <w:marBottom w:val="0"/>
      <w:divBdr>
        <w:top w:val="none" w:sz="0" w:space="0" w:color="auto"/>
        <w:left w:val="none" w:sz="0" w:space="0" w:color="auto"/>
        <w:bottom w:val="none" w:sz="0" w:space="0" w:color="auto"/>
        <w:right w:val="none" w:sz="0" w:space="0" w:color="auto"/>
      </w:divBdr>
    </w:div>
    <w:div w:id="928469843">
      <w:bodyDiv w:val="1"/>
      <w:marLeft w:val="0"/>
      <w:marRight w:val="0"/>
      <w:marTop w:val="0"/>
      <w:marBottom w:val="0"/>
      <w:divBdr>
        <w:top w:val="none" w:sz="0" w:space="0" w:color="auto"/>
        <w:left w:val="none" w:sz="0" w:space="0" w:color="auto"/>
        <w:bottom w:val="none" w:sz="0" w:space="0" w:color="auto"/>
        <w:right w:val="none" w:sz="0" w:space="0" w:color="auto"/>
      </w:divBdr>
    </w:div>
    <w:div w:id="943345483">
      <w:bodyDiv w:val="1"/>
      <w:marLeft w:val="0"/>
      <w:marRight w:val="0"/>
      <w:marTop w:val="0"/>
      <w:marBottom w:val="0"/>
      <w:divBdr>
        <w:top w:val="none" w:sz="0" w:space="0" w:color="auto"/>
        <w:left w:val="none" w:sz="0" w:space="0" w:color="auto"/>
        <w:bottom w:val="none" w:sz="0" w:space="0" w:color="auto"/>
        <w:right w:val="none" w:sz="0" w:space="0" w:color="auto"/>
      </w:divBdr>
    </w:div>
    <w:div w:id="947086375">
      <w:bodyDiv w:val="1"/>
      <w:marLeft w:val="0"/>
      <w:marRight w:val="0"/>
      <w:marTop w:val="0"/>
      <w:marBottom w:val="0"/>
      <w:divBdr>
        <w:top w:val="none" w:sz="0" w:space="0" w:color="auto"/>
        <w:left w:val="none" w:sz="0" w:space="0" w:color="auto"/>
        <w:bottom w:val="none" w:sz="0" w:space="0" w:color="auto"/>
        <w:right w:val="none" w:sz="0" w:space="0" w:color="auto"/>
      </w:divBdr>
    </w:div>
    <w:div w:id="949429619">
      <w:bodyDiv w:val="1"/>
      <w:marLeft w:val="0"/>
      <w:marRight w:val="0"/>
      <w:marTop w:val="0"/>
      <w:marBottom w:val="0"/>
      <w:divBdr>
        <w:top w:val="none" w:sz="0" w:space="0" w:color="auto"/>
        <w:left w:val="none" w:sz="0" w:space="0" w:color="auto"/>
        <w:bottom w:val="none" w:sz="0" w:space="0" w:color="auto"/>
        <w:right w:val="none" w:sz="0" w:space="0" w:color="auto"/>
      </w:divBdr>
    </w:div>
    <w:div w:id="965159487">
      <w:bodyDiv w:val="1"/>
      <w:marLeft w:val="0"/>
      <w:marRight w:val="0"/>
      <w:marTop w:val="0"/>
      <w:marBottom w:val="0"/>
      <w:divBdr>
        <w:top w:val="none" w:sz="0" w:space="0" w:color="auto"/>
        <w:left w:val="none" w:sz="0" w:space="0" w:color="auto"/>
        <w:bottom w:val="none" w:sz="0" w:space="0" w:color="auto"/>
        <w:right w:val="none" w:sz="0" w:space="0" w:color="auto"/>
      </w:divBdr>
    </w:div>
    <w:div w:id="974407294">
      <w:bodyDiv w:val="1"/>
      <w:marLeft w:val="0"/>
      <w:marRight w:val="0"/>
      <w:marTop w:val="0"/>
      <w:marBottom w:val="0"/>
      <w:divBdr>
        <w:top w:val="none" w:sz="0" w:space="0" w:color="auto"/>
        <w:left w:val="none" w:sz="0" w:space="0" w:color="auto"/>
        <w:bottom w:val="none" w:sz="0" w:space="0" w:color="auto"/>
        <w:right w:val="none" w:sz="0" w:space="0" w:color="auto"/>
      </w:divBdr>
    </w:div>
    <w:div w:id="976833113">
      <w:bodyDiv w:val="1"/>
      <w:marLeft w:val="0"/>
      <w:marRight w:val="0"/>
      <w:marTop w:val="0"/>
      <w:marBottom w:val="0"/>
      <w:divBdr>
        <w:top w:val="none" w:sz="0" w:space="0" w:color="auto"/>
        <w:left w:val="none" w:sz="0" w:space="0" w:color="auto"/>
        <w:bottom w:val="none" w:sz="0" w:space="0" w:color="auto"/>
        <w:right w:val="none" w:sz="0" w:space="0" w:color="auto"/>
      </w:divBdr>
    </w:div>
    <w:div w:id="981344724">
      <w:bodyDiv w:val="1"/>
      <w:marLeft w:val="0"/>
      <w:marRight w:val="0"/>
      <w:marTop w:val="0"/>
      <w:marBottom w:val="0"/>
      <w:divBdr>
        <w:top w:val="none" w:sz="0" w:space="0" w:color="auto"/>
        <w:left w:val="none" w:sz="0" w:space="0" w:color="auto"/>
        <w:bottom w:val="none" w:sz="0" w:space="0" w:color="auto"/>
        <w:right w:val="none" w:sz="0" w:space="0" w:color="auto"/>
      </w:divBdr>
    </w:div>
    <w:div w:id="987904356">
      <w:bodyDiv w:val="1"/>
      <w:marLeft w:val="0"/>
      <w:marRight w:val="0"/>
      <w:marTop w:val="0"/>
      <w:marBottom w:val="0"/>
      <w:divBdr>
        <w:top w:val="none" w:sz="0" w:space="0" w:color="auto"/>
        <w:left w:val="none" w:sz="0" w:space="0" w:color="auto"/>
        <w:bottom w:val="none" w:sz="0" w:space="0" w:color="auto"/>
        <w:right w:val="none" w:sz="0" w:space="0" w:color="auto"/>
      </w:divBdr>
    </w:div>
    <w:div w:id="988359585">
      <w:bodyDiv w:val="1"/>
      <w:marLeft w:val="0"/>
      <w:marRight w:val="0"/>
      <w:marTop w:val="0"/>
      <w:marBottom w:val="0"/>
      <w:divBdr>
        <w:top w:val="none" w:sz="0" w:space="0" w:color="auto"/>
        <w:left w:val="none" w:sz="0" w:space="0" w:color="auto"/>
        <w:bottom w:val="none" w:sz="0" w:space="0" w:color="auto"/>
        <w:right w:val="none" w:sz="0" w:space="0" w:color="auto"/>
      </w:divBdr>
    </w:div>
    <w:div w:id="989987509">
      <w:bodyDiv w:val="1"/>
      <w:marLeft w:val="0"/>
      <w:marRight w:val="0"/>
      <w:marTop w:val="0"/>
      <w:marBottom w:val="0"/>
      <w:divBdr>
        <w:top w:val="none" w:sz="0" w:space="0" w:color="auto"/>
        <w:left w:val="none" w:sz="0" w:space="0" w:color="auto"/>
        <w:bottom w:val="none" w:sz="0" w:space="0" w:color="auto"/>
        <w:right w:val="none" w:sz="0" w:space="0" w:color="auto"/>
      </w:divBdr>
    </w:div>
    <w:div w:id="993681661">
      <w:bodyDiv w:val="1"/>
      <w:marLeft w:val="0"/>
      <w:marRight w:val="0"/>
      <w:marTop w:val="0"/>
      <w:marBottom w:val="0"/>
      <w:divBdr>
        <w:top w:val="none" w:sz="0" w:space="0" w:color="auto"/>
        <w:left w:val="none" w:sz="0" w:space="0" w:color="auto"/>
        <w:bottom w:val="none" w:sz="0" w:space="0" w:color="auto"/>
        <w:right w:val="none" w:sz="0" w:space="0" w:color="auto"/>
      </w:divBdr>
    </w:div>
    <w:div w:id="996954978">
      <w:bodyDiv w:val="1"/>
      <w:marLeft w:val="0"/>
      <w:marRight w:val="0"/>
      <w:marTop w:val="0"/>
      <w:marBottom w:val="0"/>
      <w:divBdr>
        <w:top w:val="none" w:sz="0" w:space="0" w:color="auto"/>
        <w:left w:val="none" w:sz="0" w:space="0" w:color="auto"/>
        <w:bottom w:val="none" w:sz="0" w:space="0" w:color="auto"/>
        <w:right w:val="none" w:sz="0" w:space="0" w:color="auto"/>
      </w:divBdr>
    </w:div>
    <w:div w:id="1001466306">
      <w:bodyDiv w:val="1"/>
      <w:marLeft w:val="0"/>
      <w:marRight w:val="0"/>
      <w:marTop w:val="0"/>
      <w:marBottom w:val="0"/>
      <w:divBdr>
        <w:top w:val="none" w:sz="0" w:space="0" w:color="auto"/>
        <w:left w:val="none" w:sz="0" w:space="0" w:color="auto"/>
        <w:bottom w:val="none" w:sz="0" w:space="0" w:color="auto"/>
        <w:right w:val="none" w:sz="0" w:space="0" w:color="auto"/>
      </w:divBdr>
    </w:div>
    <w:div w:id="1002510946">
      <w:bodyDiv w:val="1"/>
      <w:marLeft w:val="0"/>
      <w:marRight w:val="0"/>
      <w:marTop w:val="0"/>
      <w:marBottom w:val="0"/>
      <w:divBdr>
        <w:top w:val="none" w:sz="0" w:space="0" w:color="auto"/>
        <w:left w:val="none" w:sz="0" w:space="0" w:color="auto"/>
        <w:bottom w:val="none" w:sz="0" w:space="0" w:color="auto"/>
        <w:right w:val="none" w:sz="0" w:space="0" w:color="auto"/>
      </w:divBdr>
    </w:div>
    <w:div w:id="1017151126">
      <w:bodyDiv w:val="1"/>
      <w:marLeft w:val="0"/>
      <w:marRight w:val="0"/>
      <w:marTop w:val="0"/>
      <w:marBottom w:val="0"/>
      <w:divBdr>
        <w:top w:val="none" w:sz="0" w:space="0" w:color="auto"/>
        <w:left w:val="none" w:sz="0" w:space="0" w:color="auto"/>
        <w:bottom w:val="none" w:sz="0" w:space="0" w:color="auto"/>
        <w:right w:val="none" w:sz="0" w:space="0" w:color="auto"/>
      </w:divBdr>
    </w:div>
    <w:div w:id="1018043065">
      <w:bodyDiv w:val="1"/>
      <w:marLeft w:val="0"/>
      <w:marRight w:val="0"/>
      <w:marTop w:val="0"/>
      <w:marBottom w:val="0"/>
      <w:divBdr>
        <w:top w:val="none" w:sz="0" w:space="0" w:color="auto"/>
        <w:left w:val="none" w:sz="0" w:space="0" w:color="auto"/>
        <w:bottom w:val="none" w:sz="0" w:space="0" w:color="auto"/>
        <w:right w:val="none" w:sz="0" w:space="0" w:color="auto"/>
      </w:divBdr>
    </w:div>
    <w:div w:id="1022586938">
      <w:bodyDiv w:val="1"/>
      <w:marLeft w:val="0"/>
      <w:marRight w:val="0"/>
      <w:marTop w:val="0"/>
      <w:marBottom w:val="0"/>
      <w:divBdr>
        <w:top w:val="none" w:sz="0" w:space="0" w:color="auto"/>
        <w:left w:val="none" w:sz="0" w:space="0" w:color="auto"/>
        <w:bottom w:val="none" w:sz="0" w:space="0" w:color="auto"/>
        <w:right w:val="none" w:sz="0" w:space="0" w:color="auto"/>
      </w:divBdr>
    </w:div>
    <w:div w:id="1026057054">
      <w:bodyDiv w:val="1"/>
      <w:marLeft w:val="0"/>
      <w:marRight w:val="0"/>
      <w:marTop w:val="0"/>
      <w:marBottom w:val="0"/>
      <w:divBdr>
        <w:top w:val="none" w:sz="0" w:space="0" w:color="auto"/>
        <w:left w:val="none" w:sz="0" w:space="0" w:color="auto"/>
        <w:bottom w:val="none" w:sz="0" w:space="0" w:color="auto"/>
        <w:right w:val="none" w:sz="0" w:space="0" w:color="auto"/>
      </w:divBdr>
    </w:div>
    <w:div w:id="1038091086">
      <w:bodyDiv w:val="1"/>
      <w:marLeft w:val="0"/>
      <w:marRight w:val="0"/>
      <w:marTop w:val="0"/>
      <w:marBottom w:val="0"/>
      <w:divBdr>
        <w:top w:val="none" w:sz="0" w:space="0" w:color="auto"/>
        <w:left w:val="none" w:sz="0" w:space="0" w:color="auto"/>
        <w:bottom w:val="none" w:sz="0" w:space="0" w:color="auto"/>
        <w:right w:val="none" w:sz="0" w:space="0" w:color="auto"/>
      </w:divBdr>
    </w:div>
    <w:div w:id="1039010563">
      <w:bodyDiv w:val="1"/>
      <w:marLeft w:val="0"/>
      <w:marRight w:val="0"/>
      <w:marTop w:val="0"/>
      <w:marBottom w:val="0"/>
      <w:divBdr>
        <w:top w:val="none" w:sz="0" w:space="0" w:color="auto"/>
        <w:left w:val="none" w:sz="0" w:space="0" w:color="auto"/>
        <w:bottom w:val="none" w:sz="0" w:space="0" w:color="auto"/>
        <w:right w:val="none" w:sz="0" w:space="0" w:color="auto"/>
      </w:divBdr>
    </w:div>
    <w:div w:id="1040477599">
      <w:bodyDiv w:val="1"/>
      <w:marLeft w:val="0"/>
      <w:marRight w:val="0"/>
      <w:marTop w:val="0"/>
      <w:marBottom w:val="0"/>
      <w:divBdr>
        <w:top w:val="none" w:sz="0" w:space="0" w:color="auto"/>
        <w:left w:val="none" w:sz="0" w:space="0" w:color="auto"/>
        <w:bottom w:val="none" w:sz="0" w:space="0" w:color="auto"/>
        <w:right w:val="none" w:sz="0" w:space="0" w:color="auto"/>
      </w:divBdr>
    </w:div>
    <w:div w:id="1043285318">
      <w:bodyDiv w:val="1"/>
      <w:marLeft w:val="0"/>
      <w:marRight w:val="0"/>
      <w:marTop w:val="0"/>
      <w:marBottom w:val="0"/>
      <w:divBdr>
        <w:top w:val="none" w:sz="0" w:space="0" w:color="auto"/>
        <w:left w:val="none" w:sz="0" w:space="0" w:color="auto"/>
        <w:bottom w:val="none" w:sz="0" w:space="0" w:color="auto"/>
        <w:right w:val="none" w:sz="0" w:space="0" w:color="auto"/>
      </w:divBdr>
    </w:div>
    <w:div w:id="1045133479">
      <w:bodyDiv w:val="1"/>
      <w:marLeft w:val="0"/>
      <w:marRight w:val="0"/>
      <w:marTop w:val="0"/>
      <w:marBottom w:val="0"/>
      <w:divBdr>
        <w:top w:val="none" w:sz="0" w:space="0" w:color="auto"/>
        <w:left w:val="none" w:sz="0" w:space="0" w:color="auto"/>
        <w:bottom w:val="none" w:sz="0" w:space="0" w:color="auto"/>
        <w:right w:val="none" w:sz="0" w:space="0" w:color="auto"/>
      </w:divBdr>
    </w:div>
    <w:div w:id="1055200444">
      <w:bodyDiv w:val="1"/>
      <w:marLeft w:val="0"/>
      <w:marRight w:val="0"/>
      <w:marTop w:val="0"/>
      <w:marBottom w:val="0"/>
      <w:divBdr>
        <w:top w:val="none" w:sz="0" w:space="0" w:color="auto"/>
        <w:left w:val="none" w:sz="0" w:space="0" w:color="auto"/>
        <w:bottom w:val="none" w:sz="0" w:space="0" w:color="auto"/>
        <w:right w:val="none" w:sz="0" w:space="0" w:color="auto"/>
      </w:divBdr>
    </w:div>
    <w:div w:id="1055279321">
      <w:bodyDiv w:val="1"/>
      <w:marLeft w:val="0"/>
      <w:marRight w:val="0"/>
      <w:marTop w:val="0"/>
      <w:marBottom w:val="0"/>
      <w:divBdr>
        <w:top w:val="none" w:sz="0" w:space="0" w:color="auto"/>
        <w:left w:val="none" w:sz="0" w:space="0" w:color="auto"/>
        <w:bottom w:val="none" w:sz="0" w:space="0" w:color="auto"/>
        <w:right w:val="none" w:sz="0" w:space="0" w:color="auto"/>
      </w:divBdr>
    </w:div>
    <w:div w:id="1055355679">
      <w:bodyDiv w:val="1"/>
      <w:marLeft w:val="0"/>
      <w:marRight w:val="0"/>
      <w:marTop w:val="0"/>
      <w:marBottom w:val="0"/>
      <w:divBdr>
        <w:top w:val="none" w:sz="0" w:space="0" w:color="auto"/>
        <w:left w:val="none" w:sz="0" w:space="0" w:color="auto"/>
        <w:bottom w:val="none" w:sz="0" w:space="0" w:color="auto"/>
        <w:right w:val="none" w:sz="0" w:space="0" w:color="auto"/>
      </w:divBdr>
    </w:div>
    <w:div w:id="1060859785">
      <w:bodyDiv w:val="1"/>
      <w:marLeft w:val="0"/>
      <w:marRight w:val="0"/>
      <w:marTop w:val="0"/>
      <w:marBottom w:val="0"/>
      <w:divBdr>
        <w:top w:val="none" w:sz="0" w:space="0" w:color="auto"/>
        <w:left w:val="none" w:sz="0" w:space="0" w:color="auto"/>
        <w:bottom w:val="none" w:sz="0" w:space="0" w:color="auto"/>
        <w:right w:val="none" w:sz="0" w:space="0" w:color="auto"/>
      </w:divBdr>
    </w:div>
    <w:div w:id="1065185123">
      <w:bodyDiv w:val="1"/>
      <w:marLeft w:val="0"/>
      <w:marRight w:val="0"/>
      <w:marTop w:val="0"/>
      <w:marBottom w:val="0"/>
      <w:divBdr>
        <w:top w:val="none" w:sz="0" w:space="0" w:color="auto"/>
        <w:left w:val="none" w:sz="0" w:space="0" w:color="auto"/>
        <w:bottom w:val="none" w:sz="0" w:space="0" w:color="auto"/>
        <w:right w:val="none" w:sz="0" w:space="0" w:color="auto"/>
      </w:divBdr>
    </w:div>
    <w:div w:id="1065228089">
      <w:bodyDiv w:val="1"/>
      <w:marLeft w:val="0"/>
      <w:marRight w:val="0"/>
      <w:marTop w:val="0"/>
      <w:marBottom w:val="0"/>
      <w:divBdr>
        <w:top w:val="none" w:sz="0" w:space="0" w:color="auto"/>
        <w:left w:val="none" w:sz="0" w:space="0" w:color="auto"/>
        <w:bottom w:val="none" w:sz="0" w:space="0" w:color="auto"/>
        <w:right w:val="none" w:sz="0" w:space="0" w:color="auto"/>
      </w:divBdr>
    </w:div>
    <w:div w:id="1068066572">
      <w:bodyDiv w:val="1"/>
      <w:marLeft w:val="0"/>
      <w:marRight w:val="0"/>
      <w:marTop w:val="0"/>
      <w:marBottom w:val="0"/>
      <w:divBdr>
        <w:top w:val="none" w:sz="0" w:space="0" w:color="auto"/>
        <w:left w:val="none" w:sz="0" w:space="0" w:color="auto"/>
        <w:bottom w:val="none" w:sz="0" w:space="0" w:color="auto"/>
        <w:right w:val="none" w:sz="0" w:space="0" w:color="auto"/>
      </w:divBdr>
    </w:div>
    <w:div w:id="1073577702">
      <w:bodyDiv w:val="1"/>
      <w:marLeft w:val="0"/>
      <w:marRight w:val="0"/>
      <w:marTop w:val="0"/>
      <w:marBottom w:val="0"/>
      <w:divBdr>
        <w:top w:val="none" w:sz="0" w:space="0" w:color="auto"/>
        <w:left w:val="none" w:sz="0" w:space="0" w:color="auto"/>
        <w:bottom w:val="none" w:sz="0" w:space="0" w:color="auto"/>
        <w:right w:val="none" w:sz="0" w:space="0" w:color="auto"/>
      </w:divBdr>
    </w:div>
    <w:div w:id="1076055290">
      <w:bodyDiv w:val="1"/>
      <w:marLeft w:val="0"/>
      <w:marRight w:val="0"/>
      <w:marTop w:val="0"/>
      <w:marBottom w:val="0"/>
      <w:divBdr>
        <w:top w:val="none" w:sz="0" w:space="0" w:color="auto"/>
        <w:left w:val="none" w:sz="0" w:space="0" w:color="auto"/>
        <w:bottom w:val="none" w:sz="0" w:space="0" w:color="auto"/>
        <w:right w:val="none" w:sz="0" w:space="0" w:color="auto"/>
      </w:divBdr>
    </w:div>
    <w:div w:id="1080640026">
      <w:bodyDiv w:val="1"/>
      <w:marLeft w:val="0"/>
      <w:marRight w:val="0"/>
      <w:marTop w:val="0"/>
      <w:marBottom w:val="0"/>
      <w:divBdr>
        <w:top w:val="none" w:sz="0" w:space="0" w:color="auto"/>
        <w:left w:val="none" w:sz="0" w:space="0" w:color="auto"/>
        <w:bottom w:val="none" w:sz="0" w:space="0" w:color="auto"/>
        <w:right w:val="none" w:sz="0" w:space="0" w:color="auto"/>
      </w:divBdr>
    </w:div>
    <w:div w:id="1083332870">
      <w:bodyDiv w:val="1"/>
      <w:marLeft w:val="0"/>
      <w:marRight w:val="0"/>
      <w:marTop w:val="0"/>
      <w:marBottom w:val="0"/>
      <w:divBdr>
        <w:top w:val="none" w:sz="0" w:space="0" w:color="auto"/>
        <w:left w:val="none" w:sz="0" w:space="0" w:color="auto"/>
        <w:bottom w:val="none" w:sz="0" w:space="0" w:color="auto"/>
        <w:right w:val="none" w:sz="0" w:space="0" w:color="auto"/>
      </w:divBdr>
    </w:div>
    <w:div w:id="1084914656">
      <w:bodyDiv w:val="1"/>
      <w:marLeft w:val="0"/>
      <w:marRight w:val="0"/>
      <w:marTop w:val="0"/>
      <w:marBottom w:val="0"/>
      <w:divBdr>
        <w:top w:val="none" w:sz="0" w:space="0" w:color="auto"/>
        <w:left w:val="none" w:sz="0" w:space="0" w:color="auto"/>
        <w:bottom w:val="none" w:sz="0" w:space="0" w:color="auto"/>
        <w:right w:val="none" w:sz="0" w:space="0" w:color="auto"/>
      </w:divBdr>
    </w:div>
    <w:div w:id="1090200386">
      <w:bodyDiv w:val="1"/>
      <w:marLeft w:val="0"/>
      <w:marRight w:val="0"/>
      <w:marTop w:val="0"/>
      <w:marBottom w:val="0"/>
      <w:divBdr>
        <w:top w:val="none" w:sz="0" w:space="0" w:color="auto"/>
        <w:left w:val="none" w:sz="0" w:space="0" w:color="auto"/>
        <w:bottom w:val="none" w:sz="0" w:space="0" w:color="auto"/>
        <w:right w:val="none" w:sz="0" w:space="0" w:color="auto"/>
      </w:divBdr>
    </w:div>
    <w:div w:id="1092968823">
      <w:bodyDiv w:val="1"/>
      <w:marLeft w:val="0"/>
      <w:marRight w:val="0"/>
      <w:marTop w:val="0"/>
      <w:marBottom w:val="0"/>
      <w:divBdr>
        <w:top w:val="none" w:sz="0" w:space="0" w:color="auto"/>
        <w:left w:val="none" w:sz="0" w:space="0" w:color="auto"/>
        <w:bottom w:val="none" w:sz="0" w:space="0" w:color="auto"/>
        <w:right w:val="none" w:sz="0" w:space="0" w:color="auto"/>
      </w:divBdr>
    </w:div>
    <w:div w:id="1096292238">
      <w:bodyDiv w:val="1"/>
      <w:marLeft w:val="0"/>
      <w:marRight w:val="0"/>
      <w:marTop w:val="0"/>
      <w:marBottom w:val="0"/>
      <w:divBdr>
        <w:top w:val="none" w:sz="0" w:space="0" w:color="auto"/>
        <w:left w:val="none" w:sz="0" w:space="0" w:color="auto"/>
        <w:bottom w:val="none" w:sz="0" w:space="0" w:color="auto"/>
        <w:right w:val="none" w:sz="0" w:space="0" w:color="auto"/>
      </w:divBdr>
    </w:div>
    <w:div w:id="1112431060">
      <w:bodyDiv w:val="1"/>
      <w:marLeft w:val="0"/>
      <w:marRight w:val="0"/>
      <w:marTop w:val="0"/>
      <w:marBottom w:val="0"/>
      <w:divBdr>
        <w:top w:val="none" w:sz="0" w:space="0" w:color="auto"/>
        <w:left w:val="none" w:sz="0" w:space="0" w:color="auto"/>
        <w:bottom w:val="none" w:sz="0" w:space="0" w:color="auto"/>
        <w:right w:val="none" w:sz="0" w:space="0" w:color="auto"/>
      </w:divBdr>
    </w:div>
    <w:div w:id="1113936777">
      <w:bodyDiv w:val="1"/>
      <w:marLeft w:val="0"/>
      <w:marRight w:val="0"/>
      <w:marTop w:val="0"/>
      <w:marBottom w:val="0"/>
      <w:divBdr>
        <w:top w:val="none" w:sz="0" w:space="0" w:color="auto"/>
        <w:left w:val="none" w:sz="0" w:space="0" w:color="auto"/>
        <w:bottom w:val="none" w:sz="0" w:space="0" w:color="auto"/>
        <w:right w:val="none" w:sz="0" w:space="0" w:color="auto"/>
      </w:divBdr>
    </w:div>
    <w:div w:id="1114055442">
      <w:bodyDiv w:val="1"/>
      <w:marLeft w:val="0"/>
      <w:marRight w:val="0"/>
      <w:marTop w:val="0"/>
      <w:marBottom w:val="0"/>
      <w:divBdr>
        <w:top w:val="none" w:sz="0" w:space="0" w:color="auto"/>
        <w:left w:val="none" w:sz="0" w:space="0" w:color="auto"/>
        <w:bottom w:val="none" w:sz="0" w:space="0" w:color="auto"/>
        <w:right w:val="none" w:sz="0" w:space="0" w:color="auto"/>
      </w:divBdr>
    </w:div>
    <w:div w:id="1115053154">
      <w:bodyDiv w:val="1"/>
      <w:marLeft w:val="0"/>
      <w:marRight w:val="0"/>
      <w:marTop w:val="0"/>
      <w:marBottom w:val="0"/>
      <w:divBdr>
        <w:top w:val="none" w:sz="0" w:space="0" w:color="auto"/>
        <w:left w:val="none" w:sz="0" w:space="0" w:color="auto"/>
        <w:bottom w:val="none" w:sz="0" w:space="0" w:color="auto"/>
        <w:right w:val="none" w:sz="0" w:space="0" w:color="auto"/>
      </w:divBdr>
    </w:div>
    <w:div w:id="1119642371">
      <w:bodyDiv w:val="1"/>
      <w:marLeft w:val="0"/>
      <w:marRight w:val="0"/>
      <w:marTop w:val="0"/>
      <w:marBottom w:val="0"/>
      <w:divBdr>
        <w:top w:val="none" w:sz="0" w:space="0" w:color="auto"/>
        <w:left w:val="none" w:sz="0" w:space="0" w:color="auto"/>
        <w:bottom w:val="none" w:sz="0" w:space="0" w:color="auto"/>
        <w:right w:val="none" w:sz="0" w:space="0" w:color="auto"/>
      </w:divBdr>
    </w:div>
    <w:div w:id="1123428896">
      <w:bodyDiv w:val="1"/>
      <w:marLeft w:val="0"/>
      <w:marRight w:val="0"/>
      <w:marTop w:val="0"/>
      <w:marBottom w:val="0"/>
      <w:divBdr>
        <w:top w:val="none" w:sz="0" w:space="0" w:color="auto"/>
        <w:left w:val="none" w:sz="0" w:space="0" w:color="auto"/>
        <w:bottom w:val="none" w:sz="0" w:space="0" w:color="auto"/>
        <w:right w:val="none" w:sz="0" w:space="0" w:color="auto"/>
      </w:divBdr>
    </w:div>
    <w:div w:id="1124690749">
      <w:bodyDiv w:val="1"/>
      <w:marLeft w:val="0"/>
      <w:marRight w:val="0"/>
      <w:marTop w:val="0"/>
      <w:marBottom w:val="0"/>
      <w:divBdr>
        <w:top w:val="none" w:sz="0" w:space="0" w:color="auto"/>
        <w:left w:val="none" w:sz="0" w:space="0" w:color="auto"/>
        <w:bottom w:val="none" w:sz="0" w:space="0" w:color="auto"/>
        <w:right w:val="none" w:sz="0" w:space="0" w:color="auto"/>
      </w:divBdr>
    </w:div>
    <w:div w:id="1135174924">
      <w:bodyDiv w:val="1"/>
      <w:marLeft w:val="0"/>
      <w:marRight w:val="0"/>
      <w:marTop w:val="0"/>
      <w:marBottom w:val="0"/>
      <w:divBdr>
        <w:top w:val="none" w:sz="0" w:space="0" w:color="auto"/>
        <w:left w:val="none" w:sz="0" w:space="0" w:color="auto"/>
        <w:bottom w:val="none" w:sz="0" w:space="0" w:color="auto"/>
        <w:right w:val="none" w:sz="0" w:space="0" w:color="auto"/>
      </w:divBdr>
    </w:div>
    <w:div w:id="1142623176">
      <w:bodyDiv w:val="1"/>
      <w:marLeft w:val="0"/>
      <w:marRight w:val="0"/>
      <w:marTop w:val="0"/>
      <w:marBottom w:val="0"/>
      <w:divBdr>
        <w:top w:val="none" w:sz="0" w:space="0" w:color="auto"/>
        <w:left w:val="none" w:sz="0" w:space="0" w:color="auto"/>
        <w:bottom w:val="none" w:sz="0" w:space="0" w:color="auto"/>
        <w:right w:val="none" w:sz="0" w:space="0" w:color="auto"/>
      </w:divBdr>
    </w:div>
    <w:div w:id="1142694872">
      <w:bodyDiv w:val="1"/>
      <w:marLeft w:val="0"/>
      <w:marRight w:val="0"/>
      <w:marTop w:val="0"/>
      <w:marBottom w:val="0"/>
      <w:divBdr>
        <w:top w:val="none" w:sz="0" w:space="0" w:color="auto"/>
        <w:left w:val="none" w:sz="0" w:space="0" w:color="auto"/>
        <w:bottom w:val="none" w:sz="0" w:space="0" w:color="auto"/>
        <w:right w:val="none" w:sz="0" w:space="0" w:color="auto"/>
      </w:divBdr>
    </w:div>
    <w:div w:id="1142961315">
      <w:bodyDiv w:val="1"/>
      <w:marLeft w:val="0"/>
      <w:marRight w:val="0"/>
      <w:marTop w:val="0"/>
      <w:marBottom w:val="0"/>
      <w:divBdr>
        <w:top w:val="none" w:sz="0" w:space="0" w:color="auto"/>
        <w:left w:val="none" w:sz="0" w:space="0" w:color="auto"/>
        <w:bottom w:val="none" w:sz="0" w:space="0" w:color="auto"/>
        <w:right w:val="none" w:sz="0" w:space="0" w:color="auto"/>
      </w:divBdr>
    </w:div>
    <w:div w:id="1147165225">
      <w:bodyDiv w:val="1"/>
      <w:marLeft w:val="0"/>
      <w:marRight w:val="0"/>
      <w:marTop w:val="0"/>
      <w:marBottom w:val="0"/>
      <w:divBdr>
        <w:top w:val="none" w:sz="0" w:space="0" w:color="auto"/>
        <w:left w:val="none" w:sz="0" w:space="0" w:color="auto"/>
        <w:bottom w:val="none" w:sz="0" w:space="0" w:color="auto"/>
        <w:right w:val="none" w:sz="0" w:space="0" w:color="auto"/>
      </w:divBdr>
    </w:div>
    <w:div w:id="1148136064">
      <w:bodyDiv w:val="1"/>
      <w:marLeft w:val="0"/>
      <w:marRight w:val="0"/>
      <w:marTop w:val="0"/>
      <w:marBottom w:val="0"/>
      <w:divBdr>
        <w:top w:val="none" w:sz="0" w:space="0" w:color="auto"/>
        <w:left w:val="none" w:sz="0" w:space="0" w:color="auto"/>
        <w:bottom w:val="none" w:sz="0" w:space="0" w:color="auto"/>
        <w:right w:val="none" w:sz="0" w:space="0" w:color="auto"/>
      </w:divBdr>
    </w:div>
    <w:div w:id="1151404096">
      <w:bodyDiv w:val="1"/>
      <w:marLeft w:val="0"/>
      <w:marRight w:val="0"/>
      <w:marTop w:val="0"/>
      <w:marBottom w:val="0"/>
      <w:divBdr>
        <w:top w:val="none" w:sz="0" w:space="0" w:color="auto"/>
        <w:left w:val="none" w:sz="0" w:space="0" w:color="auto"/>
        <w:bottom w:val="none" w:sz="0" w:space="0" w:color="auto"/>
        <w:right w:val="none" w:sz="0" w:space="0" w:color="auto"/>
      </w:divBdr>
    </w:div>
    <w:div w:id="1161002958">
      <w:bodyDiv w:val="1"/>
      <w:marLeft w:val="0"/>
      <w:marRight w:val="0"/>
      <w:marTop w:val="0"/>
      <w:marBottom w:val="0"/>
      <w:divBdr>
        <w:top w:val="none" w:sz="0" w:space="0" w:color="auto"/>
        <w:left w:val="none" w:sz="0" w:space="0" w:color="auto"/>
        <w:bottom w:val="none" w:sz="0" w:space="0" w:color="auto"/>
        <w:right w:val="none" w:sz="0" w:space="0" w:color="auto"/>
      </w:divBdr>
    </w:div>
    <w:div w:id="1163549969">
      <w:bodyDiv w:val="1"/>
      <w:marLeft w:val="0"/>
      <w:marRight w:val="0"/>
      <w:marTop w:val="0"/>
      <w:marBottom w:val="0"/>
      <w:divBdr>
        <w:top w:val="none" w:sz="0" w:space="0" w:color="auto"/>
        <w:left w:val="none" w:sz="0" w:space="0" w:color="auto"/>
        <w:bottom w:val="none" w:sz="0" w:space="0" w:color="auto"/>
        <w:right w:val="none" w:sz="0" w:space="0" w:color="auto"/>
      </w:divBdr>
    </w:div>
    <w:div w:id="1167671777">
      <w:bodyDiv w:val="1"/>
      <w:marLeft w:val="0"/>
      <w:marRight w:val="0"/>
      <w:marTop w:val="0"/>
      <w:marBottom w:val="0"/>
      <w:divBdr>
        <w:top w:val="none" w:sz="0" w:space="0" w:color="auto"/>
        <w:left w:val="none" w:sz="0" w:space="0" w:color="auto"/>
        <w:bottom w:val="none" w:sz="0" w:space="0" w:color="auto"/>
        <w:right w:val="none" w:sz="0" w:space="0" w:color="auto"/>
      </w:divBdr>
    </w:div>
    <w:div w:id="1170222286">
      <w:bodyDiv w:val="1"/>
      <w:marLeft w:val="0"/>
      <w:marRight w:val="0"/>
      <w:marTop w:val="0"/>
      <w:marBottom w:val="0"/>
      <w:divBdr>
        <w:top w:val="none" w:sz="0" w:space="0" w:color="auto"/>
        <w:left w:val="none" w:sz="0" w:space="0" w:color="auto"/>
        <w:bottom w:val="none" w:sz="0" w:space="0" w:color="auto"/>
        <w:right w:val="none" w:sz="0" w:space="0" w:color="auto"/>
      </w:divBdr>
    </w:div>
    <w:div w:id="1171526333">
      <w:bodyDiv w:val="1"/>
      <w:marLeft w:val="0"/>
      <w:marRight w:val="0"/>
      <w:marTop w:val="0"/>
      <w:marBottom w:val="0"/>
      <w:divBdr>
        <w:top w:val="none" w:sz="0" w:space="0" w:color="auto"/>
        <w:left w:val="none" w:sz="0" w:space="0" w:color="auto"/>
        <w:bottom w:val="none" w:sz="0" w:space="0" w:color="auto"/>
        <w:right w:val="none" w:sz="0" w:space="0" w:color="auto"/>
      </w:divBdr>
    </w:div>
    <w:div w:id="1172643483">
      <w:bodyDiv w:val="1"/>
      <w:marLeft w:val="0"/>
      <w:marRight w:val="0"/>
      <w:marTop w:val="0"/>
      <w:marBottom w:val="0"/>
      <w:divBdr>
        <w:top w:val="none" w:sz="0" w:space="0" w:color="auto"/>
        <w:left w:val="none" w:sz="0" w:space="0" w:color="auto"/>
        <w:bottom w:val="none" w:sz="0" w:space="0" w:color="auto"/>
        <w:right w:val="none" w:sz="0" w:space="0" w:color="auto"/>
      </w:divBdr>
    </w:div>
    <w:div w:id="1173570576">
      <w:bodyDiv w:val="1"/>
      <w:marLeft w:val="0"/>
      <w:marRight w:val="0"/>
      <w:marTop w:val="0"/>
      <w:marBottom w:val="0"/>
      <w:divBdr>
        <w:top w:val="none" w:sz="0" w:space="0" w:color="auto"/>
        <w:left w:val="none" w:sz="0" w:space="0" w:color="auto"/>
        <w:bottom w:val="none" w:sz="0" w:space="0" w:color="auto"/>
        <w:right w:val="none" w:sz="0" w:space="0" w:color="auto"/>
      </w:divBdr>
    </w:div>
    <w:div w:id="1179390881">
      <w:bodyDiv w:val="1"/>
      <w:marLeft w:val="0"/>
      <w:marRight w:val="0"/>
      <w:marTop w:val="0"/>
      <w:marBottom w:val="0"/>
      <w:divBdr>
        <w:top w:val="none" w:sz="0" w:space="0" w:color="auto"/>
        <w:left w:val="none" w:sz="0" w:space="0" w:color="auto"/>
        <w:bottom w:val="none" w:sz="0" w:space="0" w:color="auto"/>
        <w:right w:val="none" w:sz="0" w:space="0" w:color="auto"/>
      </w:divBdr>
    </w:div>
    <w:div w:id="1185368582">
      <w:bodyDiv w:val="1"/>
      <w:marLeft w:val="0"/>
      <w:marRight w:val="0"/>
      <w:marTop w:val="0"/>
      <w:marBottom w:val="0"/>
      <w:divBdr>
        <w:top w:val="none" w:sz="0" w:space="0" w:color="auto"/>
        <w:left w:val="none" w:sz="0" w:space="0" w:color="auto"/>
        <w:bottom w:val="none" w:sz="0" w:space="0" w:color="auto"/>
        <w:right w:val="none" w:sz="0" w:space="0" w:color="auto"/>
      </w:divBdr>
    </w:div>
    <w:div w:id="1187522806">
      <w:bodyDiv w:val="1"/>
      <w:marLeft w:val="0"/>
      <w:marRight w:val="0"/>
      <w:marTop w:val="0"/>
      <w:marBottom w:val="0"/>
      <w:divBdr>
        <w:top w:val="none" w:sz="0" w:space="0" w:color="auto"/>
        <w:left w:val="none" w:sz="0" w:space="0" w:color="auto"/>
        <w:bottom w:val="none" w:sz="0" w:space="0" w:color="auto"/>
        <w:right w:val="none" w:sz="0" w:space="0" w:color="auto"/>
      </w:divBdr>
    </w:div>
    <w:div w:id="1188367283">
      <w:bodyDiv w:val="1"/>
      <w:marLeft w:val="0"/>
      <w:marRight w:val="0"/>
      <w:marTop w:val="0"/>
      <w:marBottom w:val="0"/>
      <w:divBdr>
        <w:top w:val="none" w:sz="0" w:space="0" w:color="auto"/>
        <w:left w:val="none" w:sz="0" w:space="0" w:color="auto"/>
        <w:bottom w:val="none" w:sz="0" w:space="0" w:color="auto"/>
        <w:right w:val="none" w:sz="0" w:space="0" w:color="auto"/>
      </w:divBdr>
    </w:div>
    <w:div w:id="1189485909">
      <w:bodyDiv w:val="1"/>
      <w:marLeft w:val="0"/>
      <w:marRight w:val="0"/>
      <w:marTop w:val="0"/>
      <w:marBottom w:val="0"/>
      <w:divBdr>
        <w:top w:val="none" w:sz="0" w:space="0" w:color="auto"/>
        <w:left w:val="none" w:sz="0" w:space="0" w:color="auto"/>
        <w:bottom w:val="none" w:sz="0" w:space="0" w:color="auto"/>
        <w:right w:val="none" w:sz="0" w:space="0" w:color="auto"/>
      </w:divBdr>
    </w:div>
    <w:div w:id="1198469206">
      <w:bodyDiv w:val="1"/>
      <w:marLeft w:val="0"/>
      <w:marRight w:val="0"/>
      <w:marTop w:val="0"/>
      <w:marBottom w:val="0"/>
      <w:divBdr>
        <w:top w:val="none" w:sz="0" w:space="0" w:color="auto"/>
        <w:left w:val="none" w:sz="0" w:space="0" w:color="auto"/>
        <w:bottom w:val="none" w:sz="0" w:space="0" w:color="auto"/>
        <w:right w:val="none" w:sz="0" w:space="0" w:color="auto"/>
      </w:divBdr>
    </w:div>
    <w:div w:id="1198811048">
      <w:bodyDiv w:val="1"/>
      <w:marLeft w:val="0"/>
      <w:marRight w:val="0"/>
      <w:marTop w:val="0"/>
      <w:marBottom w:val="0"/>
      <w:divBdr>
        <w:top w:val="none" w:sz="0" w:space="0" w:color="auto"/>
        <w:left w:val="none" w:sz="0" w:space="0" w:color="auto"/>
        <w:bottom w:val="none" w:sz="0" w:space="0" w:color="auto"/>
        <w:right w:val="none" w:sz="0" w:space="0" w:color="auto"/>
      </w:divBdr>
    </w:div>
    <w:div w:id="1204976591">
      <w:bodyDiv w:val="1"/>
      <w:marLeft w:val="0"/>
      <w:marRight w:val="0"/>
      <w:marTop w:val="0"/>
      <w:marBottom w:val="0"/>
      <w:divBdr>
        <w:top w:val="none" w:sz="0" w:space="0" w:color="auto"/>
        <w:left w:val="none" w:sz="0" w:space="0" w:color="auto"/>
        <w:bottom w:val="none" w:sz="0" w:space="0" w:color="auto"/>
        <w:right w:val="none" w:sz="0" w:space="0" w:color="auto"/>
      </w:divBdr>
    </w:div>
    <w:div w:id="1205217875">
      <w:bodyDiv w:val="1"/>
      <w:marLeft w:val="0"/>
      <w:marRight w:val="0"/>
      <w:marTop w:val="0"/>
      <w:marBottom w:val="0"/>
      <w:divBdr>
        <w:top w:val="none" w:sz="0" w:space="0" w:color="auto"/>
        <w:left w:val="none" w:sz="0" w:space="0" w:color="auto"/>
        <w:bottom w:val="none" w:sz="0" w:space="0" w:color="auto"/>
        <w:right w:val="none" w:sz="0" w:space="0" w:color="auto"/>
      </w:divBdr>
    </w:div>
    <w:div w:id="1206679222">
      <w:bodyDiv w:val="1"/>
      <w:marLeft w:val="0"/>
      <w:marRight w:val="0"/>
      <w:marTop w:val="0"/>
      <w:marBottom w:val="0"/>
      <w:divBdr>
        <w:top w:val="none" w:sz="0" w:space="0" w:color="auto"/>
        <w:left w:val="none" w:sz="0" w:space="0" w:color="auto"/>
        <w:bottom w:val="none" w:sz="0" w:space="0" w:color="auto"/>
        <w:right w:val="none" w:sz="0" w:space="0" w:color="auto"/>
      </w:divBdr>
    </w:div>
    <w:div w:id="1213614142">
      <w:bodyDiv w:val="1"/>
      <w:marLeft w:val="0"/>
      <w:marRight w:val="0"/>
      <w:marTop w:val="0"/>
      <w:marBottom w:val="0"/>
      <w:divBdr>
        <w:top w:val="none" w:sz="0" w:space="0" w:color="auto"/>
        <w:left w:val="none" w:sz="0" w:space="0" w:color="auto"/>
        <w:bottom w:val="none" w:sz="0" w:space="0" w:color="auto"/>
        <w:right w:val="none" w:sz="0" w:space="0" w:color="auto"/>
      </w:divBdr>
    </w:div>
    <w:div w:id="1214732511">
      <w:bodyDiv w:val="1"/>
      <w:marLeft w:val="0"/>
      <w:marRight w:val="0"/>
      <w:marTop w:val="0"/>
      <w:marBottom w:val="0"/>
      <w:divBdr>
        <w:top w:val="none" w:sz="0" w:space="0" w:color="auto"/>
        <w:left w:val="none" w:sz="0" w:space="0" w:color="auto"/>
        <w:bottom w:val="none" w:sz="0" w:space="0" w:color="auto"/>
        <w:right w:val="none" w:sz="0" w:space="0" w:color="auto"/>
      </w:divBdr>
    </w:div>
    <w:div w:id="1223098611">
      <w:bodyDiv w:val="1"/>
      <w:marLeft w:val="0"/>
      <w:marRight w:val="0"/>
      <w:marTop w:val="0"/>
      <w:marBottom w:val="0"/>
      <w:divBdr>
        <w:top w:val="none" w:sz="0" w:space="0" w:color="auto"/>
        <w:left w:val="none" w:sz="0" w:space="0" w:color="auto"/>
        <w:bottom w:val="none" w:sz="0" w:space="0" w:color="auto"/>
        <w:right w:val="none" w:sz="0" w:space="0" w:color="auto"/>
      </w:divBdr>
    </w:div>
    <w:div w:id="1238512237">
      <w:bodyDiv w:val="1"/>
      <w:marLeft w:val="0"/>
      <w:marRight w:val="0"/>
      <w:marTop w:val="0"/>
      <w:marBottom w:val="0"/>
      <w:divBdr>
        <w:top w:val="none" w:sz="0" w:space="0" w:color="auto"/>
        <w:left w:val="none" w:sz="0" w:space="0" w:color="auto"/>
        <w:bottom w:val="none" w:sz="0" w:space="0" w:color="auto"/>
        <w:right w:val="none" w:sz="0" w:space="0" w:color="auto"/>
      </w:divBdr>
    </w:div>
    <w:div w:id="1239244148">
      <w:bodyDiv w:val="1"/>
      <w:marLeft w:val="0"/>
      <w:marRight w:val="0"/>
      <w:marTop w:val="0"/>
      <w:marBottom w:val="0"/>
      <w:divBdr>
        <w:top w:val="none" w:sz="0" w:space="0" w:color="auto"/>
        <w:left w:val="none" w:sz="0" w:space="0" w:color="auto"/>
        <w:bottom w:val="none" w:sz="0" w:space="0" w:color="auto"/>
        <w:right w:val="none" w:sz="0" w:space="0" w:color="auto"/>
      </w:divBdr>
    </w:div>
    <w:div w:id="1248615984">
      <w:bodyDiv w:val="1"/>
      <w:marLeft w:val="0"/>
      <w:marRight w:val="0"/>
      <w:marTop w:val="0"/>
      <w:marBottom w:val="0"/>
      <w:divBdr>
        <w:top w:val="none" w:sz="0" w:space="0" w:color="auto"/>
        <w:left w:val="none" w:sz="0" w:space="0" w:color="auto"/>
        <w:bottom w:val="none" w:sz="0" w:space="0" w:color="auto"/>
        <w:right w:val="none" w:sz="0" w:space="0" w:color="auto"/>
      </w:divBdr>
    </w:div>
    <w:div w:id="1251700836">
      <w:bodyDiv w:val="1"/>
      <w:marLeft w:val="0"/>
      <w:marRight w:val="0"/>
      <w:marTop w:val="0"/>
      <w:marBottom w:val="0"/>
      <w:divBdr>
        <w:top w:val="none" w:sz="0" w:space="0" w:color="auto"/>
        <w:left w:val="none" w:sz="0" w:space="0" w:color="auto"/>
        <w:bottom w:val="none" w:sz="0" w:space="0" w:color="auto"/>
        <w:right w:val="none" w:sz="0" w:space="0" w:color="auto"/>
      </w:divBdr>
    </w:div>
    <w:div w:id="1258057087">
      <w:bodyDiv w:val="1"/>
      <w:marLeft w:val="0"/>
      <w:marRight w:val="0"/>
      <w:marTop w:val="0"/>
      <w:marBottom w:val="0"/>
      <w:divBdr>
        <w:top w:val="none" w:sz="0" w:space="0" w:color="auto"/>
        <w:left w:val="none" w:sz="0" w:space="0" w:color="auto"/>
        <w:bottom w:val="none" w:sz="0" w:space="0" w:color="auto"/>
        <w:right w:val="none" w:sz="0" w:space="0" w:color="auto"/>
      </w:divBdr>
    </w:div>
    <w:div w:id="1266039284">
      <w:bodyDiv w:val="1"/>
      <w:marLeft w:val="0"/>
      <w:marRight w:val="0"/>
      <w:marTop w:val="0"/>
      <w:marBottom w:val="0"/>
      <w:divBdr>
        <w:top w:val="none" w:sz="0" w:space="0" w:color="auto"/>
        <w:left w:val="none" w:sz="0" w:space="0" w:color="auto"/>
        <w:bottom w:val="none" w:sz="0" w:space="0" w:color="auto"/>
        <w:right w:val="none" w:sz="0" w:space="0" w:color="auto"/>
      </w:divBdr>
    </w:div>
    <w:div w:id="1266384487">
      <w:bodyDiv w:val="1"/>
      <w:marLeft w:val="0"/>
      <w:marRight w:val="0"/>
      <w:marTop w:val="0"/>
      <w:marBottom w:val="0"/>
      <w:divBdr>
        <w:top w:val="none" w:sz="0" w:space="0" w:color="auto"/>
        <w:left w:val="none" w:sz="0" w:space="0" w:color="auto"/>
        <w:bottom w:val="none" w:sz="0" w:space="0" w:color="auto"/>
        <w:right w:val="none" w:sz="0" w:space="0" w:color="auto"/>
      </w:divBdr>
    </w:div>
    <w:div w:id="1267228941">
      <w:bodyDiv w:val="1"/>
      <w:marLeft w:val="0"/>
      <w:marRight w:val="0"/>
      <w:marTop w:val="0"/>
      <w:marBottom w:val="0"/>
      <w:divBdr>
        <w:top w:val="none" w:sz="0" w:space="0" w:color="auto"/>
        <w:left w:val="none" w:sz="0" w:space="0" w:color="auto"/>
        <w:bottom w:val="none" w:sz="0" w:space="0" w:color="auto"/>
        <w:right w:val="none" w:sz="0" w:space="0" w:color="auto"/>
      </w:divBdr>
    </w:div>
    <w:div w:id="1269312275">
      <w:bodyDiv w:val="1"/>
      <w:marLeft w:val="0"/>
      <w:marRight w:val="0"/>
      <w:marTop w:val="0"/>
      <w:marBottom w:val="0"/>
      <w:divBdr>
        <w:top w:val="none" w:sz="0" w:space="0" w:color="auto"/>
        <w:left w:val="none" w:sz="0" w:space="0" w:color="auto"/>
        <w:bottom w:val="none" w:sz="0" w:space="0" w:color="auto"/>
        <w:right w:val="none" w:sz="0" w:space="0" w:color="auto"/>
      </w:divBdr>
    </w:div>
    <w:div w:id="1276671806">
      <w:bodyDiv w:val="1"/>
      <w:marLeft w:val="0"/>
      <w:marRight w:val="0"/>
      <w:marTop w:val="0"/>
      <w:marBottom w:val="0"/>
      <w:divBdr>
        <w:top w:val="none" w:sz="0" w:space="0" w:color="auto"/>
        <w:left w:val="none" w:sz="0" w:space="0" w:color="auto"/>
        <w:bottom w:val="none" w:sz="0" w:space="0" w:color="auto"/>
        <w:right w:val="none" w:sz="0" w:space="0" w:color="auto"/>
      </w:divBdr>
    </w:div>
    <w:div w:id="1281494788">
      <w:bodyDiv w:val="1"/>
      <w:marLeft w:val="0"/>
      <w:marRight w:val="0"/>
      <w:marTop w:val="0"/>
      <w:marBottom w:val="0"/>
      <w:divBdr>
        <w:top w:val="none" w:sz="0" w:space="0" w:color="auto"/>
        <w:left w:val="none" w:sz="0" w:space="0" w:color="auto"/>
        <w:bottom w:val="none" w:sz="0" w:space="0" w:color="auto"/>
        <w:right w:val="none" w:sz="0" w:space="0" w:color="auto"/>
      </w:divBdr>
    </w:div>
    <w:div w:id="1294676381">
      <w:bodyDiv w:val="1"/>
      <w:marLeft w:val="0"/>
      <w:marRight w:val="0"/>
      <w:marTop w:val="0"/>
      <w:marBottom w:val="0"/>
      <w:divBdr>
        <w:top w:val="none" w:sz="0" w:space="0" w:color="auto"/>
        <w:left w:val="none" w:sz="0" w:space="0" w:color="auto"/>
        <w:bottom w:val="none" w:sz="0" w:space="0" w:color="auto"/>
        <w:right w:val="none" w:sz="0" w:space="0" w:color="auto"/>
      </w:divBdr>
    </w:div>
    <w:div w:id="1302268183">
      <w:bodyDiv w:val="1"/>
      <w:marLeft w:val="0"/>
      <w:marRight w:val="0"/>
      <w:marTop w:val="0"/>
      <w:marBottom w:val="0"/>
      <w:divBdr>
        <w:top w:val="none" w:sz="0" w:space="0" w:color="auto"/>
        <w:left w:val="none" w:sz="0" w:space="0" w:color="auto"/>
        <w:bottom w:val="none" w:sz="0" w:space="0" w:color="auto"/>
        <w:right w:val="none" w:sz="0" w:space="0" w:color="auto"/>
      </w:divBdr>
    </w:div>
    <w:div w:id="1302268585">
      <w:bodyDiv w:val="1"/>
      <w:marLeft w:val="0"/>
      <w:marRight w:val="0"/>
      <w:marTop w:val="0"/>
      <w:marBottom w:val="0"/>
      <w:divBdr>
        <w:top w:val="none" w:sz="0" w:space="0" w:color="auto"/>
        <w:left w:val="none" w:sz="0" w:space="0" w:color="auto"/>
        <w:bottom w:val="none" w:sz="0" w:space="0" w:color="auto"/>
        <w:right w:val="none" w:sz="0" w:space="0" w:color="auto"/>
      </w:divBdr>
    </w:div>
    <w:div w:id="1305819348">
      <w:bodyDiv w:val="1"/>
      <w:marLeft w:val="0"/>
      <w:marRight w:val="0"/>
      <w:marTop w:val="0"/>
      <w:marBottom w:val="0"/>
      <w:divBdr>
        <w:top w:val="none" w:sz="0" w:space="0" w:color="auto"/>
        <w:left w:val="none" w:sz="0" w:space="0" w:color="auto"/>
        <w:bottom w:val="none" w:sz="0" w:space="0" w:color="auto"/>
        <w:right w:val="none" w:sz="0" w:space="0" w:color="auto"/>
      </w:divBdr>
    </w:div>
    <w:div w:id="1308247110">
      <w:bodyDiv w:val="1"/>
      <w:marLeft w:val="0"/>
      <w:marRight w:val="0"/>
      <w:marTop w:val="0"/>
      <w:marBottom w:val="0"/>
      <w:divBdr>
        <w:top w:val="none" w:sz="0" w:space="0" w:color="auto"/>
        <w:left w:val="none" w:sz="0" w:space="0" w:color="auto"/>
        <w:bottom w:val="none" w:sz="0" w:space="0" w:color="auto"/>
        <w:right w:val="none" w:sz="0" w:space="0" w:color="auto"/>
      </w:divBdr>
    </w:div>
    <w:div w:id="1310670617">
      <w:bodyDiv w:val="1"/>
      <w:marLeft w:val="0"/>
      <w:marRight w:val="0"/>
      <w:marTop w:val="0"/>
      <w:marBottom w:val="0"/>
      <w:divBdr>
        <w:top w:val="none" w:sz="0" w:space="0" w:color="auto"/>
        <w:left w:val="none" w:sz="0" w:space="0" w:color="auto"/>
        <w:bottom w:val="none" w:sz="0" w:space="0" w:color="auto"/>
        <w:right w:val="none" w:sz="0" w:space="0" w:color="auto"/>
      </w:divBdr>
    </w:div>
    <w:div w:id="1310741558">
      <w:bodyDiv w:val="1"/>
      <w:marLeft w:val="0"/>
      <w:marRight w:val="0"/>
      <w:marTop w:val="0"/>
      <w:marBottom w:val="0"/>
      <w:divBdr>
        <w:top w:val="none" w:sz="0" w:space="0" w:color="auto"/>
        <w:left w:val="none" w:sz="0" w:space="0" w:color="auto"/>
        <w:bottom w:val="none" w:sz="0" w:space="0" w:color="auto"/>
        <w:right w:val="none" w:sz="0" w:space="0" w:color="auto"/>
      </w:divBdr>
    </w:div>
    <w:div w:id="1313103216">
      <w:bodyDiv w:val="1"/>
      <w:marLeft w:val="0"/>
      <w:marRight w:val="0"/>
      <w:marTop w:val="0"/>
      <w:marBottom w:val="0"/>
      <w:divBdr>
        <w:top w:val="none" w:sz="0" w:space="0" w:color="auto"/>
        <w:left w:val="none" w:sz="0" w:space="0" w:color="auto"/>
        <w:bottom w:val="none" w:sz="0" w:space="0" w:color="auto"/>
        <w:right w:val="none" w:sz="0" w:space="0" w:color="auto"/>
      </w:divBdr>
    </w:div>
    <w:div w:id="1313212770">
      <w:bodyDiv w:val="1"/>
      <w:marLeft w:val="0"/>
      <w:marRight w:val="0"/>
      <w:marTop w:val="0"/>
      <w:marBottom w:val="0"/>
      <w:divBdr>
        <w:top w:val="none" w:sz="0" w:space="0" w:color="auto"/>
        <w:left w:val="none" w:sz="0" w:space="0" w:color="auto"/>
        <w:bottom w:val="none" w:sz="0" w:space="0" w:color="auto"/>
        <w:right w:val="none" w:sz="0" w:space="0" w:color="auto"/>
      </w:divBdr>
    </w:div>
    <w:div w:id="1314214326">
      <w:bodyDiv w:val="1"/>
      <w:marLeft w:val="0"/>
      <w:marRight w:val="0"/>
      <w:marTop w:val="0"/>
      <w:marBottom w:val="0"/>
      <w:divBdr>
        <w:top w:val="none" w:sz="0" w:space="0" w:color="auto"/>
        <w:left w:val="none" w:sz="0" w:space="0" w:color="auto"/>
        <w:bottom w:val="none" w:sz="0" w:space="0" w:color="auto"/>
        <w:right w:val="none" w:sz="0" w:space="0" w:color="auto"/>
      </w:divBdr>
    </w:div>
    <w:div w:id="1316257554">
      <w:bodyDiv w:val="1"/>
      <w:marLeft w:val="0"/>
      <w:marRight w:val="0"/>
      <w:marTop w:val="0"/>
      <w:marBottom w:val="0"/>
      <w:divBdr>
        <w:top w:val="none" w:sz="0" w:space="0" w:color="auto"/>
        <w:left w:val="none" w:sz="0" w:space="0" w:color="auto"/>
        <w:bottom w:val="none" w:sz="0" w:space="0" w:color="auto"/>
        <w:right w:val="none" w:sz="0" w:space="0" w:color="auto"/>
      </w:divBdr>
    </w:div>
    <w:div w:id="1318922792">
      <w:bodyDiv w:val="1"/>
      <w:marLeft w:val="0"/>
      <w:marRight w:val="0"/>
      <w:marTop w:val="0"/>
      <w:marBottom w:val="0"/>
      <w:divBdr>
        <w:top w:val="none" w:sz="0" w:space="0" w:color="auto"/>
        <w:left w:val="none" w:sz="0" w:space="0" w:color="auto"/>
        <w:bottom w:val="none" w:sz="0" w:space="0" w:color="auto"/>
        <w:right w:val="none" w:sz="0" w:space="0" w:color="auto"/>
      </w:divBdr>
    </w:div>
    <w:div w:id="1327171349">
      <w:bodyDiv w:val="1"/>
      <w:marLeft w:val="0"/>
      <w:marRight w:val="0"/>
      <w:marTop w:val="0"/>
      <w:marBottom w:val="0"/>
      <w:divBdr>
        <w:top w:val="none" w:sz="0" w:space="0" w:color="auto"/>
        <w:left w:val="none" w:sz="0" w:space="0" w:color="auto"/>
        <w:bottom w:val="none" w:sz="0" w:space="0" w:color="auto"/>
        <w:right w:val="none" w:sz="0" w:space="0" w:color="auto"/>
      </w:divBdr>
    </w:div>
    <w:div w:id="1328316067">
      <w:bodyDiv w:val="1"/>
      <w:marLeft w:val="0"/>
      <w:marRight w:val="0"/>
      <w:marTop w:val="0"/>
      <w:marBottom w:val="0"/>
      <w:divBdr>
        <w:top w:val="none" w:sz="0" w:space="0" w:color="auto"/>
        <w:left w:val="none" w:sz="0" w:space="0" w:color="auto"/>
        <w:bottom w:val="none" w:sz="0" w:space="0" w:color="auto"/>
        <w:right w:val="none" w:sz="0" w:space="0" w:color="auto"/>
      </w:divBdr>
    </w:div>
    <w:div w:id="1328751765">
      <w:bodyDiv w:val="1"/>
      <w:marLeft w:val="0"/>
      <w:marRight w:val="0"/>
      <w:marTop w:val="0"/>
      <w:marBottom w:val="0"/>
      <w:divBdr>
        <w:top w:val="none" w:sz="0" w:space="0" w:color="auto"/>
        <w:left w:val="none" w:sz="0" w:space="0" w:color="auto"/>
        <w:bottom w:val="none" w:sz="0" w:space="0" w:color="auto"/>
        <w:right w:val="none" w:sz="0" w:space="0" w:color="auto"/>
      </w:divBdr>
    </w:div>
    <w:div w:id="1329137846">
      <w:bodyDiv w:val="1"/>
      <w:marLeft w:val="0"/>
      <w:marRight w:val="0"/>
      <w:marTop w:val="0"/>
      <w:marBottom w:val="0"/>
      <w:divBdr>
        <w:top w:val="none" w:sz="0" w:space="0" w:color="auto"/>
        <w:left w:val="none" w:sz="0" w:space="0" w:color="auto"/>
        <w:bottom w:val="none" w:sz="0" w:space="0" w:color="auto"/>
        <w:right w:val="none" w:sz="0" w:space="0" w:color="auto"/>
      </w:divBdr>
    </w:div>
    <w:div w:id="1338075079">
      <w:bodyDiv w:val="1"/>
      <w:marLeft w:val="0"/>
      <w:marRight w:val="0"/>
      <w:marTop w:val="0"/>
      <w:marBottom w:val="0"/>
      <w:divBdr>
        <w:top w:val="none" w:sz="0" w:space="0" w:color="auto"/>
        <w:left w:val="none" w:sz="0" w:space="0" w:color="auto"/>
        <w:bottom w:val="none" w:sz="0" w:space="0" w:color="auto"/>
        <w:right w:val="none" w:sz="0" w:space="0" w:color="auto"/>
      </w:divBdr>
    </w:div>
    <w:div w:id="1341545085">
      <w:bodyDiv w:val="1"/>
      <w:marLeft w:val="0"/>
      <w:marRight w:val="0"/>
      <w:marTop w:val="0"/>
      <w:marBottom w:val="0"/>
      <w:divBdr>
        <w:top w:val="none" w:sz="0" w:space="0" w:color="auto"/>
        <w:left w:val="none" w:sz="0" w:space="0" w:color="auto"/>
        <w:bottom w:val="none" w:sz="0" w:space="0" w:color="auto"/>
        <w:right w:val="none" w:sz="0" w:space="0" w:color="auto"/>
      </w:divBdr>
    </w:div>
    <w:div w:id="1341547359">
      <w:bodyDiv w:val="1"/>
      <w:marLeft w:val="0"/>
      <w:marRight w:val="0"/>
      <w:marTop w:val="0"/>
      <w:marBottom w:val="0"/>
      <w:divBdr>
        <w:top w:val="none" w:sz="0" w:space="0" w:color="auto"/>
        <w:left w:val="none" w:sz="0" w:space="0" w:color="auto"/>
        <w:bottom w:val="none" w:sz="0" w:space="0" w:color="auto"/>
        <w:right w:val="none" w:sz="0" w:space="0" w:color="auto"/>
      </w:divBdr>
    </w:div>
    <w:div w:id="1342395631">
      <w:bodyDiv w:val="1"/>
      <w:marLeft w:val="0"/>
      <w:marRight w:val="0"/>
      <w:marTop w:val="0"/>
      <w:marBottom w:val="0"/>
      <w:divBdr>
        <w:top w:val="none" w:sz="0" w:space="0" w:color="auto"/>
        <w:left w:val="none" w:sz="0" w:space="0" w:color="auto"/>
        <w:bottom w:val="none" w:sz="0" w:space="0" w:color="auto"/>
        <w:right w:val="none" w:sz="0" w:space="0" w:color="auto"/>
      </w:divBdr>
    </w:div>
    <w:div w:id="1349527034">
      <w:bodyDiv w:val="1"/>
      <w:marLeft w:val="0"/>
      <w:marRight w:val="0"/>
      <w:marTop w:val="0"/>
      <w:marBottom w:val="0"/>
      <w:divBdr>
        <w:top w:val="none" w:sz="0" w:space="0" w:color="auto"/>
        <w:left w:val="none" w:sz="0" w:space="0" w:color="auto"/>
        <w:bottom w:val="none" w:sz="0" w:space="0" w:color="auto"/>
        <w:right w:val="none" w:sz="0" w:space="0" w:color="auto"/>
      </w:divBdr>
    </w:div>
    <w:div w:id="1350642555">
      <w:bodyDiv w:val="1"/>
      <w:marLeft w:val="0"/>
      <w:marRight w:val="0"/>
      <w:marTop w:val="0"/>
      <w:marBottom w:val="0"/>
      <w:divBdr>
        <w:top w:val="none" w:sz="0" w:space="0" w:color="auto"/>
        <w:left w:val="none" w:sz="0" w:space="0" w:color="auto"/>
        <w:bottom w:val="none" w:sz="0" w:space="0" w:color="auto"/>
        <w:right w:val="none" w:sz="0" w:space="0" w:color="auto"/>
      </w:divBdr>
    </w:div>
    <w:div w:id="1352148311">
      <w:bodyDiv w:val="1"/>
      <w:marLeft w:val="0"/>
      <w:marRight w:val="0"/>
      <w:marTop w:val="0"/>
      <w:marBottom w:val="0"/>
      <w:divBdr>
        <w:top w:val="none" w:sz="0" w:space="0" w:color="auto"/>
        <w:left w:val="none" w:sz="0" w:space="0" w:color="auto"/>
        <w:bottom w:val="none" w:sz="0" w:space="0" w:color="auto"/>
        <w:right w:val="none" w:sz="0" w:space="0" w:color="auto"/>
      </w:divBdr>
    </w:div>
    <w:div w:id="1355380481">
      <w:bodyDiv w:val="1"/>
      <w:marLeft w:val="0"/>
      <w:marRight w:val="0"/>
      <w:marTop w:val="0"/>
      <w:marBottom w:val="0"/>
      <w:divBdr>
        <w:top w:val="none" w:sz="0" w:space="0" w:color="auto"/>
        <w:left w:val="none" w:sz="0" w:space="0" w:color="auto"/>
        <w:bottom w:val="none" w:sz="0" w:space="0" w:color="auto"/>
        <w:right w:val="none" w:sz="0" w:space="0" w:color="auto"/>
      </w:divBdr>
    </w:div>
    <w:div w:id="1360353731">
      <w:bodyDiv w:val="1"/>
      <w:marLeft w:val="0"/>
      <w:marRight w:val="0"/>
      <w:marTop w:val="0"/>
      <w:marBottom w:val="0"/>
      <w:divBdr>
        <w:top w:val="none" w:sz="0" w:space="0" w:color="auto"/>
        <w:left w:val="none" w:sz="0" w:space="0" w:color="auto"/>
        <w:bottom w:val="none" w:sz="0" w:space="0" w:color="auto"/>
        <w:right w:val="none" w:sz="0" w:space="0" w:color="auto"/>
      </w:divBdr>
    </w:div>
    <w:div w:id="1361320533">
      <w:bodyDiv w:val="1"/>
      <w:marLeft w:val="0"/>
      <w:marRight w:val="0"/>
      <w:marTop w:val="0"/>
      <w:marBottom w:val="0"/>
      <w:divBdr>
        <w:top w:val="none" w:sz="0" w:space="0" w:color="auto"/>
        <w:left w:val="none" w:sz="0" w:space="0" w:color="auto"/>
        <w:bottom w:val="none" w:sz="0" w:space="0" w:color="auto"/>
        <w:right w:val="none" w:sz="0" w:space="0" w:color="auto"/>
      </w:divBdr>
    </w:div>
    <w:div w:id="1362779585">
      <w:bodyDiv w:val="1"/>
      <w:marLeft w:val="0"/>
      <w:marRight w:val="0"/>
      <w:marTop w:val="0"/>
      <w:marBottom w:val="0"/>
      <w:divBdr>
        <w:top w:val="none" w:sz="0" w:space="0" w:color="auto"/>
        <w:left w:val="none" w:sz="0" w:space="0" w:color="auto"/>
        <w:bottom w:val="none" w:sz="0" w:space="0" w:color="auto"/>
        <w:right w:val="none" w:sz="0" w:space="0" w:color="auto"/>
      </w:divBdr>
    </w:div>
    <w:div w:id="1376613739">
      <w:bodyDiv w:val="1"/>
      <w:marLeft w:val="0"/>
      <w:marRight w:val="0"/>
      <w:marTop w:val="0"/>
      <w:marBottom w:val="0"/>
      <w:divBdr>
        <w:top w:val="none" w:sz="0" w:space="0" w:color="auto"/>
        <w:left w:val="none" w:sz="0" w:space="0" w:color="auto"/>
        <w:bottom w:val="none" w:sz="0" w:space="0" w:color="auto"/>
        <w:right w:val="none" w:sz="0" w:space="0" w:color="auto"/>
      </w:divBdr>
    </w:div>
    <w:div w:id="1376733157">
      <w:bodyDiv w:val="1"/>
      <w:marLeft w:val="0"/>
      <w:marRight w:val="0"/>
      <w:marTop w:val="0"/>
      <w:marBottom w:val="0"/>
      <w:divBdr>
        <w:top w:val="none" w:sz="0" w:space="0" w:color="auto"/>
        <w:left w:val="none" w:sz="0" w:space="0" w:color="auto"/>
        <w:bottom w:val="none" w:sz="0" w:space="0" w:color="auto"/>
        <w:right w:val="none" w:sz="0" w:space="0" w:color="auto"/>
      </w:divBdr>
    </w:div>
    <w:div w:id="1377002621">
      <w:bodyDiv w:val="1"/>
      <w:marLeft w:val="0"/>
      <w:marRight w:val="0"/>
      <w:marTop w:val="0"/>
      <w:marBottom w:val="0"/>
      <w:divBdr>
        <w:top w:val="none" w:sz="0" w:space="0" w:color="auto"/>
        <w:left w:val="none" w:sz="0" w:space="0" w:color="auto"/>
        <w:bottom w:val="none" w:sz="0" w:space="0" w:color="auto"/>
        <w:right w:val="none" w:sz="0" w:space="0" w:color="auto"/>
      </w:divBdr>
    </w:div>
    <w:div w:id="1378044346">
      <w:bodyDiv w:val="1"/>
      <w:marLeft w:val="0"/>
      <w:marRight w:val="0"/>
      <w:marTop w:val="0"/>
      <w:marBottom w:val="0"/>
      <w:divBdr>
        <w:top w:val="none" w:sz="0" w:space="0" w:color="auto"/>
        <w:left w:val="none" w:sz="0" w:space="0" w:color="auto"/>
        <w:bottom w:val="none" w:sz="0" w:space="0" w:color="auto"/>
        <w:right w:val="none" w:sz="0" w:space="0" w:color="auto"/>
      </w:divBdr>
    </w:div>
    <w:div w:id="1379546339">
      <w:bodyDiv w:val="1"/>
      <w:marLeft w:val="0"/>
      <w:marRight w:val="0"/>
      <w:marTop w:val="0"/>
      <w:marBottom w:val="0"/>
      <w:divBdr>
        <w:top w:val="none" w:sz="0" w:space="0" w:color="auto"/>
        <w:left w:val="none" w:sz="0" w:space="0" w:color="auto"/>
        <w:bottom w:val="none" w:sz="0" w:space="0" w:color="auto"/>
        <w:right w:val="none" w:sz="0" w:space="0" w:color="auto"/>
      </w:divBdr>
    </w:div>
    <w:div w:id="1384138692">
      <w:bodyDiv w:val="1"/>
      <w:marLeft w:val="0"/>
      <w:marRight w:val="0"/>
      <w:marTop w:val="0"/>
      <w:marBottom w:val="0"/>
      <w:divBdr>
        <w:top w:val="none" w:sz="0" w:space="0" w:color="auto"/>
        <w:left w:val="none" w:sz="0" w:space="0" w:color="auto"/>
        <w:bottom w:val="none" w:sz="0" w:space="0" w:color="auto"/>
        <w:right w:val="none" w:sz="0" w:space="0" w:color="auto"/>
      </w:divBdr>
    </w:div>
    <w:div w:id="1388996958">
      <w:bodyDiv w:val="1"/>
      <w:marLeft w:val="0"/>
      <w:marRight w:val="0"/>
      <w:marTop w:val="0"/>
      <w:marBottom w:val="0"/>
      <w:divBdr>
        <w:top w:val="none" w:sz="0" w:space="0" w:color="auto"/>
        <w:left w:val="none" w:sz="0" w:space="0" w:color="auto"/>
        <w:bottom w:val="none" w:sz="0" w:space="0" w:color="auto"/>
        <w:right w:val="none" w:sz="0" w:space="0" w:color="auto"/>
      </w:divBdr>
    </w:div>
    <w:div w:id="1392771914">
      <w:bodyDiv w:val="1"/>
      <w:marLeft w:val="0"/>
      <w:marRight w:val="0"/>
      <w:marTop w:val="0"/>
      <w:marBottom w:val="0"/>
      <w:divBdr>
        <w:top w:val="none" w:sz="0" w:space="0" w:color="auto"/>
        <w:left w:val="none" w:sz="0" w:space="0" w:color="auto"/>
        <w:bottom w:val="none" w:sz="0" w:space="0" w:color="auto"/>
        <w:right w:val="none" w:sz="0" w:space="0" w:color="auto"/>
      </w:divBdr>
    </w:div>
    <w:div w:id="1393774251">
      <w:bodyDiv w:val="1"/>
      <w:marLeft w:val="0"/>
      <w:marRight w:val="0"/>
      <w:marTop w:val="0"/>
      <w:marBottom w:val="0"/>
      <w:divBdr>
        <w:top w:val="none" w:sz="0" w:space="0" w:color="auto"/>
        <w:left w:val="none" w:sz="0" w:space="0" w:color="auto"/>
        <w:bottom w:val="none" w:sz="0" w:space="0" w:color="auto"/>
        <w:right w:val="none" w:sz="0" w:space="0" w:color="auto"/>
      </w:divBdr>
    </w:div>
    <w:div w:id="1394156793">
      <w:bodyDiv w:val="1"/>
      <w:marLeft w:val="0"/>
      <w:marRight w:val="0"/>
      <w:marTop w:val="0"/>
      <w:marBottom w:val="0"/>
      <w:divBdr>
        <w:top w:val="none" w:sz="0" w:space="0" w:color="auto"/>
        <w:left w:val="none" w:sz="0" w:space="0" w:color="auto"/>
        <w:bottom w:val="none" w:sz="0" w:space="0" w:color="auto"/>
        <w:right w:val="none" w:sz="0" w:space="0" w:color="auto"/>
      </w:divBdr>
    </w:div>
    <w:div w:id="1396195661">
      <w:bodyDiv w:val="1"/>
      <w:marLeft w:val="0"/>
      <w:marRight w:val="0"/>
      <w:marTop w:val="0"/>
      <w:marBottom w:val="0"/>
      <w:divBdr>
        <w:top w:val="none" w:sz="0" w:space="0" w:color="auto"/>
        <w:left w:val="none" w:sz="0" w:space="0" w:color="auto"/>
        <w:bottom w:val="none" w:sz="0" w:space="0" w:color="auto"/>
        <w:right w:val="none" w:sz="0" w:space="0" w:color="auto"/>
      </w:divBdr>
    </w:div>
    <w:div w:id="1397320520">
      <w:bodyDiv w:val="1"/>
      <w:marLeft w:val="0"/>
      <w:marRight w:val="0"/>
      <w:marTop w:val="0"/>
      <w:marBottom w:val="0"/>
      <w:divBdr>
        <w:top w:val="none" w:sz="0" w:space="0" w:color="auto"/>
        <w:left w:val="none" w:sz="0" w:space="0" w:color="auto"/>
        <w:bottom w:val="none" w:sz="0" w:space="0" w:color="auto"/>
        <w:right w:val="none" w:sz="0" w:space="0" w:color="auto"/>
      </w:divBdr>
    </w:div>
    <w:div w:id="1398823636">
      <w:bodyDiv w:val="1"/>
      <w:marLeft w:val="0"/>
      <w:marRight w:val="0"/>
      <w:marTop w:val="0"/>
      <w:marBottom w:val="0"/>
      <w:divBdr>
        <w:top w:val="none" w:sz="0" w:space="0" w:color="auto"/>
        <w:left w:val="none" w:sz="0" w:space="0" w:color="auto"/>
        <w:bottom w:val="none" w:sz="0" w:space="0" w:color="auto"/>
        <w:right w:val="none" w:sz="0" w:space="0" w:color="auto"/>
      </w:divBdr>
    </w:div>
    <w:div w:id="1400400500">
      <w:bodyDiv w:val="1"/>
      <w:marLeft w:val="0"/>
      <w:marRight w:val="0"/>
      <w:marTop w:val="0"/>
      <w:marBottom w:val="0"/>
      <w:divBdr>
        <w:top w:val="none" w:sz="0" w:space="0" w:color="auto"/>
        <w:left w:val="none" w:sz="0" w:space="0" w:color="auto"/>
        <w:bottom w:val="none" w:sz="0" w:space="0" w:color="auto"/>
        <w:right w:val="none" w:sz="0" w:space="0" w:color="auto"/>
      </w:divBdr>
    </w:div>
    <w:div w:id="1412237196">
      <w:bodyDiv w:val="1"/>
      <w:marLeft w:val="0"/>
      <w:marRight w:val="0"/>
      <w:marTop w:val="0"/>
      <w:marBottom w:val="0"/>
      <w:divBdr>
        <w:top w:val="none" w:sz="0" w:space="0" w:color="auto"/>
        <w:left w:val="none" w:sz="0" w:space="0" w:color="auto"/>
        <w:bottom w:val="none" w:sz="0" w:space="0" w:color="auto"/>
        <w:right w:val="none" w:sz="0" w:space="0" w:color="auto"/>
      </w:divBdr>
    </w:div>
    <w:div w:id="1416827926">
      <w:bodyDiv w:val="1"/>
      <w:marLeft w:val="0"/>
      <w:marRight w:val="0"/>
      <w:marTop w:val="0"/>
      <w:marBottom w:val="0"/>
      <w:divBdr>
        <w:top w:val="none" w:sz="0" w:space="0" w:color="auto"/>
        <w:left w:val="none" w:sz="0" w:space="0" w:color="auto"/>
        <w:bottom w:val="none" w:sz="0" w:space="0" w:color="auto"/>
        <w:right w:val="none" w:sz="0" w:space="0" w:color="auto"/>
      </w:divBdr>
    </w:div>
    <w:div w:id="1427262416">
      <w:bodyDiv w:val="1"/>
      <w:marLeft w:val="0"/>
      <w:marRight w:val="0"/>
      <w:marTop w:val="0"/>
      <w:marBottom w:val="0"/>
      <w:divBdr>
        <w:top w:val="none" w:sz="0" w:space="0" w:color="auto"/>
        <w:left w:val="none" w:sz="0" w:space="0" w:color="auto"/>
        <w:bottom w:val="none" w:sz="0" w:space="0" w:color="auto"/>
        <w:right w:val="none" w:sz="0" w:space="0" w:color="auto"/>
      </w:divBdr>
    </w:div>
    <w:div w:id="1434011892">
      <w:bodyDiv w:val="1"/>
      <w:marLeft w:val="0"/>
      <w:marRight w:val="0"/>
      <w:marTop w:val="0"/>
      <w:marBottom w:val="0"/>
      <w:divBdr>
        <w:top w:val="none" w:sz="0" w:space="0" w:color="auto"/>
        <w:left w:val="none" w:sz="0" w:space="0" w:color="auto"/>
        <w:bottom w:val="none" w:sz="0" w:space="0" w:color="auto"/>
        <w:right w:val="none" w:sz="0" w:space="0" w:color="auto"/>
      </w:divBdr>
    </w:div>
    <w:div w:id="1439180077">
      <w:bodyDiv w:val="1"/>
      <w:marLeft w:val="0"/>
      <w:marRight w:val="0"/>
      <w:marTop w:val="0"/>
      <w:marBottom w:val="0"/>
      <w:divBdr>
        <w:top w:val="none" w:sz="0" w:space="0" w:color="auto"/>
        <w:left w:val="none" w:sz="0" w:space="0" w:color="auto"/>
        <w:bottom w:val="none" w:sz="0" w:space="0" w:color="auto"/>
        <w:right w:val="none" w:sz="0" w:space="0" w:color="auto"/>
      </w:divBdr>
    </w:div>
    <w:div w:id="1448962684">
      <w:bodyDiv w:val="1"/>
      <w:marLeft w:val="0"/>
      <w:marRight w:val="0"/>
      <w:marTop w:val="0"/>
      <w:marBottom w:val="0"/>
      <w:divBdr>
        <w:top w:val="none" w:sz="0" w:space="0" w:color="auto"/>
        <w:left w:val="none" w:sz="0" w:space="0" w:color="auto"/>
        <w:bottom w:val="none" w:sz="0" w:space="0" w:color="auto"/>
        <w:right w:val="none" w:sz="0" w:space="0" w:color="auto"/>
      </w:divBdr>
    </w:div>
    <w:div w:id="1459762926">
      <w:bodyDiv w:val="1"/>
      <w:marLeft w:val="0"/>
      <w:marRight w:val="0"/>
      <w:marTop w:val="0"/>
      <w:marBottom w:val="0"/>
      <w:divBdr>
        <w:top w:val="none" w:sz="0" w:space="0" w:color="auto"/>
        <w:left w:val="none" w:sz="0" w:space="0" w:color="auto"/>
        <w:bottom w:val="none" w:sz="0" w:space="0" w:color="auto"/>
        <w:right w:val="none" w:sz="0" w:space="0" w:color="auto"/>
      </w:divBdr>
    </w:div>
    <w:div w:id="1461024993">
      <w:bodyDiv w:val="1"/>
      <w:marLeft w:val="0"/>
      <w:marRight w:val="0"/>
      <w:marTop w:val="0"/>
      <w:marBottom w:val="0"/>
      <w:divBdr>
        <w:top w:val="none" w:sz="0" w:space="0" w:color="auto"/>
        <w:left w:val="none" w:sz="0" w:space="0" w:color="auto"/>
        <w:bottom w:val="none" w:sz="0" w:space="0" w:color="auto"/>
        <w:right w:val="none" w:sz="0" w:space="0" w:color="auto"/>
      </w:divBdr>
    </w:div>
    <w:div w:id="1467237196">
      <w:bodyDiv w:val="1"/>
      <w:marLeft w:val="0"/>
      <w:marRight w:val="0"/>
      <w:marTop w:val="0"/>
      <w:marBottom w:val="0"/>
      <w:divBdr>
        <w:top w:val="none" w:sz="0" w:space="0" w:color="auto"/>
        <w:left w:val="none" w:sz="0" w:space="0" w:color="auto"/>
        <w:bottom w:val="none" w:sz="0" w:space="0" w:color="auto"/>
        <w:right w:val="none" w:sz="0" w:space="0" w:color="auto"/>
      </w:divBdr>
    </w:div>
    <w:div w:id="1468284475">
      <w:bodyDiv w:val="1"/>
      <w:marLeft w:val="0"/>
      <w:marRight w:val="0"/>
      <w:marTop w:val="0"/>
      <w:marBottom w:val="0"/>
      <w:divBdr>
        <w:top w:val="none" w:sz="0" w:space="0" w:color="auto"/>
        <w:left w:val="none" w:sz="0" w:space="0" w:color="auto"/>
        <w:bottom w:val="none" w:sz="0" w:space="0" w:color="auto"/>
        <w:right w:val="none" w:sz="0" w:space="0" w:color="auto"/>
      </w:divBdr>
    </w:div>
    <w:div w:id="1468816718">
      <w:bodyDiv w:val="1"/>
      <w:marLeft w:val="0"/>
      <w:marRight w:val="0"/>
      <w:marTop w:val="0"/>
      <w:marBottom w:val="0"/>
      <w:divBdr>
        <w:top w:val="none" w:sz="0" w:space="0" w:color="auto"/>
        <w:left w:val="none" w:sz="0" w:space="0" w:color="auto"/>
        <w:bottom w:val="none" w:sz="0" w:space="0" w:color="auto"/>
        <w:right w:val="none" w:sz="0" w:space="0" w:color="auto"/>
      </w:divBdr>
    </w:div>
    <w:div w:id="1472089727">
      <w:bodyDiv w:val="1"/>
      <w:marLeft w:val="0"/>
      <w:marRight w:val="0"/>
      <w:marTop w:val="0"/>
      <w:marBottom w:val="0"/>
      <w:divBdr>
        <w:top w:val="none" w:sz="0" w:space="0" w:color="auto"/>
        <w:left w:val="none" w:sz="0" w:space="0" w:color="auto"/>
        <w:bottom w:val="none" w:sz="0" w:space="0" w:color="auto"/>
        <w:right w:val="none" w:sz="0" w:space="0" w:color="auto"/>
      </w:divBdr>
    </w:div>
    <w:div w:id="1496654076">
      <w:bodyDiv w:val="1"/>
      <w:marLeft w:val="0"/>
      <w:marRight w:val="0"/>
      <w:marTop w:val="0"/>
      <w:marBottom w:val="0"/>
      <w:divBdr>
        <w:top w:val="none" w:sz="0" w:space="0" w:color="auto"/>
        <w:left w:val="none" w:sz="0" w:space="0" w:color="auto"/>
        <w:bottom w:val="none" w:sz="0" w:space="0" w:color="auto"/>
        <w:right w:val="none" w:sz="0" w:space="0" w:color="auto"/>
      </w:divBdr>
    </w:div>
    <w:div w:id="1499081175">
      <w:bodyDiv w:val="1"/>
      <w:marLeft w:val="0"/>
      <w:marRight w:val="0"/>
      <w:marTop w:val="0"/>
      <w:marBottom w:val="0"/>
      <w:divBdr>
        <w:top w:val="none" w:sz="0" w:space="0" w:color="auto"/>
        <w:left w:val="none" w:sz="0" w:space="0" w:color="auto"/>
        <w:bottom w:val="none" w:sz="0" w:space="0" w:color="auto"/>
        <w:right w:val="none" w:sz="0" w:space="0" w:color="auto"/>
      </w:divBdr>
    </w:div>
    <w:div w:id="1501312488">
      <w:bodyDiv w:val="1"/>
      <w:marLeft w:val="0"/>
      <w:marRight w:val="0"/>
      <w:marTop w:val="0"/>
      <w:marBottom w:val="0"/>
      <w:divBdr>
        <w:top w:val="none" w:sz="0" w:space="0" w:color="auto"/>
        <w:left w:val="none" w:sz="0" w:space="0" w:color="auto"/>
        <w:bottom w:val="none" w:sz="0" w:space="0" w:color="auto"/>
        <w:right w:val="none" w:sz="0" w:space="0" w:color="auto"/>
      </w:divBdr>
    </w:div>
    <w:div w:id="1501458712">
      <w:bodyDiv w:val="1"/>
      <w:marLeft w:val="0"/>
      <w:marRight w:val="0"/>
      <w:marTop w:val="0"/>
      <w:marBottom w:val="0"/>
      <w:divBdr>
        <w:top w:val="none" w:sz="0" w:space="0" w:color="auto"/>
        <w:left w:val="none" w:sz="0" w:space="0" w:color="auto"/>
        <w:bottom w:val="none" w:sz="0" w:space="0" w:color="auto"/>
        <w:right w:val="none" w:sz="0" w:space="0" w:color="auto"/>
      </w:divBdr>
    </w:div>
    <w:div w:id="1505247637">
      <w:bodyDiv w:val="1"/>
      <w:marLeft w:val="0"/>
      <w:marRight w:val="0"/>
      <w:marTop w:val="0"/>
      <w:marBottom w:val="0"/>
      <w:divBdr>
        <w:top w:val="none" w:sz="0" w:space="0" w:color="auto"/>
        <w:left w:val="none" w:sz="0" w:space="0" w:color="auto"/>
        <w:bottom w:val="none" w:sz="0" w:space="0" w:color="auto"/>
        <w:right w:val="none" w:sz="0" w:space="0" w:color="auto"/>
      </w:divBdr>
    </w:div>
    <w:div w:id="1508668162">
      <w:bodyDiv w:val="1"/>
      <w:marLeft w:val="0"/>
      <w:marRight w:val="0"/>
      <w:marTop w:val="0"/>
      <w:marBottom w:val="0"/>
      <w:divBdr>
        <w:top w:val="none" w:sz="0" w:space="0" w:color="auto"/>
        <w:left w:val="none" w:sz="0" w:space="0" w:color="auto"/>
        <w:bottom w:val="none" w:sz="0" w:space="0" w:color="auto"/>
        <w:right w:val="none" w:sz="0" w:space="0" w:color="auto"/>
      </w:divBdr>
    </w:div>
    <w:div w:id="1510830171">
      <w:bodyDiv w:val="1"/>
      <w:marLeft w:val="0"/>
      <w:marRight w:val="0"/>
      <w:marTop w:val="0"/>
      <w:marBottom w:val="0"/>
      <w:divBdr>
        <w:top w:val="none" w:sz="0" w:space="0" w:color="auto"/>
        <w:left w:val="none" w:sz="0" w:space="0" w:color="auto"/>
        <w:bottom w:val="none" w:sz="0" w:space="0" w:color="auto"/>
        <w:right w:val="none" w:sz="0" w:space="0" w:color="auto"/>
      </w:divBdr>
    </w:div>
    <w:div w:id="1519199929">
      <w:bodyDiv w:val="1"/>
      <w:marLeft w:val="0"/>
      <w:marRight w:val="0"/>
      <w:marTop w:val="0"/>
      <w:marBottom w:val="0"/>
      <w:divBdr>
        <w:top w:val="none" w:sz="0" w:space="0" w:color="auto"/>
        <w:left w:val="none" w:sz="0" w:space="0" w:color="auto"/>
        <w:bottom w:val="none" w:sz="0" w:space="0" w:color="auto"/>
        <w:right w:val="none" w:sz="0" w:space="0" w:color="auto"/>
      </w:divBdr>
    </w:div>
    <w:div w:id="1524972231">
      <w:bodyDiv w:val="1"/>
      <w:marLeft w:val="0"/>
      <w:marRight w:val="0"/>
      <w:marTop w:val="0"/>
      <w:marBottom w:val="0"/>
      <w:divBdr>
        <w:top w:val="none" w:sz="0" w:space="0" w:color="auto"/>
        <w:left w:val="none" w:sz="0" w:space="0" w:color="auto"/>
        <w:bottom w:val="none" w:sz="0" w:space="0" w:color="auto"/>
        <w:right w:val="none" w:sz="0" w:space="0" w:color="auto"/>
      </w:divBdr>
    </w:div>
    <w:div w:id="1525553111">
      <w:bodyDiv w:val="1"/>
      <w:marLeft w:val="0"/>
      <w:marRight w:val="0"/>
      <w:marTop w:val="0"/>
      <w:marBottom w:val="0"/>
      <w:divBdr>
        <w:top w:val="none" w:sz="0" w:space="0" w:color="auto"/>
        <w:left w:val="none" w:sz="0" w:space="0" w:color="auto"/>
        <w:bottom w:val="none" w:sz="0" w:space="0" w:color="auto"/>
        <w:right w:val="none" w:sz="0" w:space="0" w:color="auto"/>
      </w:divBdr>
    </w:div>
    <w:div w:id="1528787056">
      <w:bodyDiv w:val="1"/>
      <w:marLeft w:val="0"/>
      <w:marRight w:val="0"/>
      <w:marTop w:val="0"/>
      <w:marBottom w:val="0"/>
      <w:divBdr>
        <w:top w:val="none" w:sz="0" w:space="0" w:color="auto"/>
        <w:left w:val="none" w:sz="0" w:space="0" w:color="auto"/>
        <w:bottom w:val="none" w:sz="0" w:space="0" w:color="auto"/>
        <w:right w:val="none" w:sz="0" w:space="0" w:color="auto"/>
      </w:divBdr>
    </w:div>
    <w:div w:id="1533424096">
      <w:bodyDiv w:val="1"/>
      <w:marLeft w:val="0"/>
      <w:marRight w:val="0"/>
      <w:marTop w:val="0"/>
      <w:marBottom w:val="0"/>
      <w:divBdr>
        <w:top w:val="none" w:sz="0" w:space="0" w:color="auto"/>
        <w:left w:val="none" w:sz="0" w:space="0" w:color="auto"/>
        <w:bottom w:val="none" w:sz="0" w:space="0" w:color="auto"/>
        <w:right w:val="none" w:sz="0" w:space="0" w:color="auto"/>
      </w:divBdr>
    </w:div>
    <w:div w:id="1544290441">
      <w:bodyDiv w:val="1"/>
      <w:marLeft w:val="0"/>
      <w:marRight w:val="0"/>
      <w:marTop w:val="0"/>
      <w:marBottom w:val="0"/>
      <w:divBdr>
        <w:top w:val="none" w:sz="0" w:space="0" w:color="auto"/>
        <w:left w:val="none" w:sz="0" w:space="0" w:color="auto"/>
        <w:bottom w:val="none" w:sz="0" w:space="0" w:color="auto"/>
        <w:right w:val="none" w:sz="0" w:space="0" w:color="auto"/>
      </w:divBdr>
    </w:div>
    <w:div w:id="1550216180">
      <w:bodyDiv w:val="1"/>
      <w:marLeft w:val="0"/>
      <w:marRight w:val="0"/>
      <w:marTop w:val="0"/>
      <w:marBottom w:val="0"/>
      <w:divBdr>
        <w:top w:val="none" w:sz="0" w:space="0" w:color="auto"/>
        <w:left w:val="none" w:sz="0" w:space="0" w:color="auto"/>
        <w:bottom w:val="none" w:sz="0" w:space="0" w:color="auto"/>
        <w:right w:val="none" w:sz="0" w:space="0" w:color="auto"/>
      </w:divBdr>
    </w:div>
    <w:div w:id="1553737064">
      <w:bodyDiv w:val="1"/>
      <w:marLeft w:val="0"/>
      <w:marRight w:val="0"/>
      <w:marTop w:val="0"/>
      <w:marBottom w:val="0"/>
      <w:divBdr>
        <w:top w:val="none" w:sz="0" w:space="0" w:color="auto"/>
        <w:left w:val="none" w:sz="0" w:space="0" w:color="auto"/>
        <w:bottom w:val="none" w:sz="0" w:space="0" w:color="auto"/>
        <w:right w:val="none" w:sz="0" w:space="0" w:color="auto"/>
      </w:divBdr>
    </w:div>
    <w:div w:id="1554580645">
      <w:bodyDiv w:val="1"/>
      <w:marLeft w:val="0"/>
      <w:marRight w:val="0"/>
      <w:marTop w:val="0"/>
      <w:marBottom w:val="0"/>
      <w:divBdr>
        <w:top w:val="none" w:sz="0" w:space="0" w:color="auto"/>
        <w:left w:val="none" w:sz="0" w:space="0" w:color="auto"/>
        <w:bottom w:val="none" w:sz="0" w:space="0" w:color="auto"/>
        <w:right w:val="none" w:sz="0" w:space="0" w:color="auto"/>
      </w:divBdr>
    </w:div>
    <w:div w:id="1554923229">
      <w:bodyDiv w:val="1"/>
      <w:marLeft w:val="0"/>
      <w:marRight w:val="0"/>
      <w:marTop w:val="0"/>
      <w:marBottom w:val="0"/>
      <w:divBdr>
        <w:top w:val="none" w:sz="0" w:space="0" w:color="auto"/>
        <w:left w:val="none" w:sz="0" w:space="0" w:color="auto"/>
        <w:bottom w:val="none" w:sz="0" w:space="0" w:color="auto"/>
        <w:right w:val="none" w:sz="0" w:space="0" w:color="auto"/>
      </w:divBdr>
    </w:div>
    <w:div w:id="1555240727">
      <w:bodyDiv w:val="1"/>
      <w:marLeft w:val="0"/>
      <w:marRight w:val="0"/>
      <w:marTop w:val="0"/>
      <w:marBottom w:val="0"/>
      <w:divBdr>
        <w:top w:val="none" w:sz="0" w:space="0" w:color="auto"/>
        <w:left w:val="none" w:sz="0" w:space="0" w:color="auto"/>
        <w:bottom w:val="none" w:sz="0" w:space="0" w:color="auto"/>
        <w:right w:val="none" w:sz="0" w:space="0" w:color="auto"/>
      </w:divBdr>
    </w:div>
    <w:div w:id="1556551857">
      <w:bodyDiv w:val="1"/>
      <w:marLeft w:val="0"/>
      <w:marRight w:val="0"/>
      <w:marTop w:val="0"/>
      <w:marBottom w:val="0"/>
      <w:divBdr>
        <w:top w:val="none" w:sz="0" w:space="0" w:color="auto"/>
        <w:left w:val="none" w:sz="0" w:space="0" w:color="auto"/>
        <w:bottom w:val="none" w:sz="0" w:space="0" w:color="auto"/>
        <w:right w:val="none" w:sz="0" w:space="0" w:color="auto"/>
      </w:divBdr>
    </w:div>
    <w:div w:id="1575312278">
      <w:bodyDiv w:val="1"/>
      <w:marLeft w:val="0"/>
      <w:marRight w:val="0"/>
      <w:marTop w:val="0"/>
      <w:marBottom w:val="0"/>
      <w:divBdr>
        <w:top w:val="none" w:sz="0" w:space="0" w:color="auto"/>
        <w:left w:val="none" w:sz="0" w:space="0" w:color="auto"/>
        <w:bottom w:val="none" w:sz="0" w:space="0" w:color="auto"/>
        <w:right w:val="none" w:sz="0" w:space="0" w:color="auto"/>
      </w:divBdr>
    </w:div>
    <w:div w:id="1587809904">
      <w:bodyDiv w:val="1"/>
      <w:marLeft w:val="0"/>
      <w:marRight w:val="0"/>
      <w:marTop w:val="0"/>
      <w:marBottom w:val="0"/>
      <w:divBdr>
        <w:top w:val="none" w:sz="0" w:space="0" w:color="auto"/>
        <w:left w:val="none" w:sz="0" w:space="0" w:color="auto"/>
        <w:bottom w:val="none" w:sz="0" w:space="0" w:color="auto"/>
        <w:right w:val="none" w:sz="0" w:space="0" w:color="auto"/>
      </w:divBdr>
    </w:div>
    <w:div w:id="1589463858">
      <w:bodyDiv w:val="1"/>
      <w:marLeft w:val="0"/>
      <w:marRight w:val="0"/>
      <w:marTop w:val="0"/>
      <w:marBottom w:val="0"/>
      <w:divBdr>
        <w:top w:val="none" w:sz="0" w:space="0" w:color="auto"/>
        <w:left w:val="none" w:sz="0" w:space="0" w:color="auto"/>
        <w:bottom w:val="none" w:sz="0" w:space="0" w:color="auto"/>
        <w:right w:val="none" w:sz="0" w:space="0" w:color="auto"/>
      </w:divBdr>
    </w:div>
    <w:div w:id="1593123986">
      <w:bodyDiv w:val="1"/>
      <w:marLeft w:val="0"/>
      <w:marRight w:val="0"/>
      <w:marTop w:val="0"/>
      <w:marBottom w:val="0"/>
      <w:divBdr>
        <w:top w:val="none" w:sz="0" w:space="0" w:color="auto"/>
        <w:left w:val="none" w:sz="0" w:space="0" w:color="auto"/>
        <w:bottom w:val="none" w:sz="0" w:space="0" w:color="auto"/>
        <w:right w:val="none" w:sz="0" w:space="0" w:color="auto"/>
      </w:divBdr>
      <w:divsChild>
        <w:div w:id="757945183">
          <w:marLeft w:val="0"/>
          <w:marRight w:val="0"/>
          <w:marTop w:val="0"/>
          <w:marBottom w:val="0"/>
          <w:divBdr>
            <w:top w:val="none" w:sz="0" w:space="0" w:color="auto"/>
            <w:left w:val="none" w:sz="0" w:space="0" w:color="auto"/>
            <w:bottom w:val="none" w:sz="0" w:space="0" w:color="auto"/>
            <w:right w:val="none" w:sz="0" w:space="0" w:color="auto"/>
          </w:divBdr>
        </w:div>
        <w:div w:id="908468030">
          <w:marLeft w:val="0"/>
          <w:marRight w:val="0"/>
          <w:marTop w:val="0"/>
          <w:marBottom w:val="0"/>
          <w:divBdr>
            <w:top w:val="none" w:sz="0" w:space="0" w:color="auto"/>
            <w:left w:val="none" w:sz="0" w:space="0" w:color="auto"/>
            <w:bottom w:val="none" w:sz="0" w:space="0" w:color="auto"/>
            <w:right w:val="none" w:sz="0" w:space="0" w:color="auto"/>
          </w:divBdr>
        </w:div>
      </w:divsChild>
    </w:div>
    <w:div w:id="1595236777">
      <w:bodyDiv w:val="1"/>
      <w:marLeft w:val="0"/>
      <w:marRight w:val="0"/>
      <w:marTop w:val="0"/>
      <w:marBottom w:val="0"/>
      <w:divBdr>
        <w:top w:val="none" w:sz="0" w:space="0" w:color="auto"/>
        <w:left w:val="none" w:sz="0" w:space="0" w:color="auto"/>
        <w:bottom w:val="none" w:sz="0" w:space="0" w:color="auto"/>
        <w:right w:val="none" w:sz="0" w:space="0" w:color="auto"/>
      </w:divBdr>
    </w:div>
    <w:div w:id="1598489368">
      <w:bodyDiv w:val="1"/>
      <w:marLeft w:val="0"/>
      <w:marRight w:val="0"/>
      <w:marTop w:val="0"/>
      <w:marBottom w:val="0"/>
      <w:divBdr>
        <w:top w:val="none" w:sz="0" w:space="0" w:color="auto"/>
        <w:left w:val="none" w:sz="0" w:space="0" w:color="auto"/>
        <w:bottom w:val="none" w:sz="0" w:space="0" w:color="auto"/>
        <w:right w:val="none" w:sz="0" w:space="0" w:color="auto"/>
      </w:divBdr>
    </w:div>
    <w:div w:id="1600794609">
      <w:bodyDiv w:val="1"/>
      <w:marLeft w:val="0"/>
      <w:marRight w:val="0"/>
      <w:marTop w:val="0"/>
      <w:marBottom w:val="0"/>
      <w:divBdr>
        <w:top w:val="none" w:sz="0" w:space="0" w:color="auto"/>
        <w:left w:val="none" w:sz="0" w:space="0" w:color="auto"/>
        <w:bottom w:val="none" w:sz="0" w:space="0" w:color="auto"/>
        <w:right w:val="none" w:sz="0" w:space="0" w:color="auto"/>
      </w:divBdr>
    </w:div>
    <w:div w:id="1603100960">
      <w:bodyDiv w:val="1"/>
      <w:marLeft w:val="0"/>
      <w:marRight w:val="0"/>
      <w:marTop w:val="0"/>
      <w:marBottom w:val="0"/>
      <w:divBdr>
        <w:top w:val="none" w:sz="0" w:space="0" w:color="auto"/>
        <w:left w:val="none" w:sz="0" w:space="0" w:color="auto"/>
        <w:bottom w:val="none" w:sz="0" w:space="0" w:color="auto"/>
        <w:right w:val="none" w:sz="0" w:space="0" w:color="auto"/>
      </w:divBdr>
    </w:div>
    <w:div w:id="1604068650">
      <w:bodyDiv w:val="1"/>
      <w:marLeft w:val="0"/>
      <w:marRight w:val="0"/>
      <w:marTop w:val="0"/>
      <w:marBottom w:val="0"/>
      <w:divBdr>
        <w:top w:val="none" w:sz="0" w:space="0" w:color="auto"/>
        <w:left w:val="none" w:sz="0" w:space="0" w:color="auto"/>
        <w:bottom w:val="none" w:sz="0" w:space="0" w:color="auto"/>
        <w:right w:val="none" w:sz="0" w:space="0" w:color="auto"/>
      </w:divBdr>
    </w:div>
    <w:div w:id="1605765257">
      <w:bodyDiv w:val="1"/>
      <w:marLeft w:val="0"/>
      <w:marRight w:val="0"/>
      <w:marTop w:val="0"/>
      <w:marBottom w:val="0"/>
      <w:divBdr>
        <w:top w:val="none" w:sz="0" w:space="0" w:color="auto"/>
        <w:left w:val="none" w:sz="0" w:space="0" w:color="auto"/>
        <w:bottom w:val="none" w:sz="0" w:space="0" w:color="auto"/>
        <w:right w:val="none" w:sz="0" w:space="0" w:color="auto"/>
      </w:divBdr>
    </w:div>
    <w:div w:id="1614090150">
      <w:bodyDiv w:val="1"/>
      <w:marLeft w:val="0"/>
      <w:marRight w:val="0"/>
      <w:marTop w:val="0"/>
      <w:marBottom w:val="0"/>
      <w:divBdr>
        <w:top w:val="none" w:sz="0" w:space="0" w:color="auto"/>
        <w:left w:val="none" w:sz="0" w:space="0" w:color="auto"/>
        <w:bottom w:val="none" w:sz="0" w:space="0" w:color="auto"/>
        <w:right w:val="none" w:sz="0" w:space="0" w:color="auto"/>
      </w:divBdr>
    </w:div>
    <w:div w:id="1615942293">
      <w:bodyDiv w:val="1"/>
      <w:marLeft w:val="0"/>
      <w:marRight w:val="0"/>
      <w:marTop w:val="0"/>
      <w:marBottom w:val="0"/>
      <w:divBdr>
        <w:top w:val="none" w:sz="0" w:space="0" w:color="auto"/>
        <w:left w:val="none" w:sz="0" w:space="0" w:color="auto"/>
        <w:bottom w:val="none" w:sz="0" w:space="0" w:color="auto"/>
        <w:right w:val="none" w:sz="0" w:space="0" w:color="auto"/>
      </w:divBdr>
    </w:div>
    <w:div w:id="1624457650">
      <w:bodyDiv w:val="1"/>
      <w:marLeft w:val="0"/>
      <w:marRight w:val="0"/>
      <w:marTop w:val="0"/>
      <w:marBottom w:val="0"/>
      <w:divBdr>
        <w:top w:val="none" w:sz="0" w:space="0" w:color="auto"/>
        <w:left w:val="none" w:sz="0" w:space="0" w:color="auto"/>
        <w:bottom w:val="none" w:sz="0" w:space="0" w:color="auto"/>
        <w:right w:val="none" w:sz="0" w:space="0" w:color="auto"/>
      </w:divBdr>
    </w:div>
    <w:div w:id="1626155771">
      <w:bodyDiv w:val="1"/>
      <w:marLeft w:val="0"/>
      <w:marRight w:val="0"/>
      <w:marTop w:val="0"/>
      <w:marBottom w:val="0"/>
      <w:divBdr>
        <w:top w:val="none" w:sz="0" w:space="0" w:color="auto"/>
        <w:left w:val="none" w:sz="0" w:space="0" w:color="auto"/>
        <w:bottom w:val="none" w:sz="0" w:space="0" w:color="auto"/>
        <w:right w:val="none" w:sz="0" w:space="0" w:color="auto"/>
      </w:divBdr>
    </w:div>
    <w:div w:id="1630471759">
      <w:bodyDiv w:val="1"/>
      <w:marLeft w:val="0"/>
      <w:marRight w:val="0"/>
      <w:marTop w:val="0"/>
      <w:marBottom w:val="0"/>
      <w:divBdr>
        <w:top w:val="none" w:sz="0" w:space="0" w:color="auto"/>
        <w:left w:val="none" w:sz="0" w:space="0" w:color="auto"/>
        <w:bottom w:val="none" w:sz="0" w:space="0" w:color="auto"/>
        <w:right w:val="none" w:sz="0" w:space="0" w:color="auto"/>
      </w:divBdr>
    </w:div>
    <w:div w:id="1639991674">
      <w:bodyDiv w:val="1"/>
      <w:marLeft w:val="0"/>
      <w:marRight w:val="0"/>
      <w:marTop w:val="0"/>
      <w:marBottom w:val="0"/>
      <w:divBdr>
        <w:top w:val="none" w:sz="0" w:space="0" w:color="auto"/>
        <w:left w:val="none" w:sz="0" w:space="0" w:color="auto"/>
        <w:bottom w:val="none" w:sz="0" w:space="0" w:color="auto"/>
        <w:right w:val="none" w:sz="0" w:space="0" w:color="auto"/>
      </w:divBdr>
    </w:div>
    <w:div w:id="1642922554">
      <w:bodyDiv w:val="1"/>
      <w:marLeft w:val="0"/>
      <w:marRight w:val="0"/>
      <w:marTop w:val="0"/>
      <w:marBottom w:val="0"/>
      <w:divBdr>
        <w:top w:val="none" w:sz="0" w:space="0" w:color="auto"/>
        <w:left w:val="none" w:sz="0" w:space="0" w:color="auto"/>
        <w:bottom w:val="none" w:sz="0" w:space="0" w:color="auto"/>
        <w:right w:val="none" w:sz="0" w:space="0" w:color="auto"/>
      </w:divBdr>
    </w:div>
    <w:div w:id="1647203108">
      <w:bodyDiv w:val="1"/>
      <w:marLeft w:val="0"/>
      <w:marRight w:val="0"/>
      <w:marTop w:val="0"/>
      <w:marBottom w:val="0"/>
      <w:divBdr>
        <w:top w:val="none" w:sz="0" w:space="0" w:color="auto"/>
        <w:left w:val="none" w:sz="0" w:space="0" w:color="auto"/>
        <w:bottom w:val="none" w:sz="0" w:space="0" w:color="auto"/>
        <w:right w:val="none" w:sz="0" w:space="0" w:color="auto"/>
      </w:divBdr>
    </w:div>
    <w:div w:id="1648778734">
      <w:bodyDiv w:val="1"/>
      <w:marLeft w:val="0"/>
      <w:marRight w:val="0"/>
      <w:marTop w:val="0"/>
      <w:marBottom w:val="0"/>
      <w:divBdr>
        <w:top w:val="none" w:sz="0" w:space="0" w:color="auto"/>
        <w:left w:val="none" w:sz="0" w:space="0" w:color="auto"/>
        <w:bottom w:val="none" w:sz="0" w:space="0" w:color="auto"/>
        <w:right w:val="none" w:sz="0" w:space="0" w:color="auto"/>
      </w:divBdr>
    </w:div>
    <w:div w:id="1650859259">
      <w:bodyDiv w:val="1"/>
      <w:marLeft w:val="0"/>
      <w:marRight w:val="0"/>
      <w:marTop w:val="0"/>
      <w:marBottom w:val="0"/>
      <w:divBdr>
        <w:top w:val="none" w:sz="0" w:space="0" w:color="auto"/>
        <w:left w:val="none" w:sz="0" w:space="0" w:color="auto"/>
        <w:bottom w:val="none" w:sz="0" w:space="0" w:color="auto"/>
        <w:right w:val="none" w:sz="0" w:space="0" w:color="auto"/>
      </w:divBdr>
    </w:div>
    <w:div w:id="1651445464">
      <w:bodyDiv w:val="1"/>
      <w:marLeft w:val="0"/>
      <w:marRight w:val="0"/>
      <w:marTop w:val="0"/>
      <w:marBottom w:val="0"/>
      <w:divBdr>
        <w:top w:val="none" w:sz="0" w:space="0" w:color="auto"/>
        <w:left w:val="none" w:sz="0" w:space="0" w:color="auto"/>
        <w:bottom w:val="none" w:sz="0" w:space="0" w:color="auto"/>
        <w:right w:val="none" w:sz="0" w:space="0" w:color="auto"/>
      </w:divBdr>
    </w:div>
    <w:div w:id="1656227719">
      <w:bodyDiv w:val="1"/>
      <w:marLeft w:val="0"/>
      <w:marRight w:val="0"/>
      <w:marTop w:val="0"/>
      <w:marBottom w:val="0"/>
      <w:divBdr>
        <w:top w:val="none" w:sz="0" w:space="0" w:color="auto"/>
        <w:left w:val="none" w:sz="0" w:space="0" w:color="auto"/>
        <w:bottom w:val="none" w:sz="0" w:space="0" w:color="auto"/>
        <w:right w:val="none" w:sz="0" w:space="0" w:color="auto"/>
      </w:divBdr>
    </w:div>
    <w:div w:id="1666086502">
      <w:bodyDiv w:val="1"/>
      <w:marLeft w:val="0"/>
      <w:marRight w:val="0"/>
      <w:marTop w:val="0"/>
      <w:marBottom w:val="0"/>
      <w:divBdr>
        <w:top w:val="none" w:sz="0" w:space="0" w:color="auto"/>
        <w:left w:val="none" w:sz="0" w:space="0" w:color="auto"/>
        <w:bottom w:val="none" w:sz="0" w:space="0" w:color="auto"/>
        <w:right w:val="none" w:sz="0" w:space="0" w:color="auto"/>
      </w:divBdr>
    </w:div>
    <w:div w:id="1667973190">
      <w:bodyDiv w:val="1"/>
      <w:marLeft w:val="0"/>
      <w:marRight w:val="0"/>
      <w:marTop w:val="0"/>
      <w:marBottom w:val="0"/>
      <w:divBdr>
        <w:top w:val="none" w:sz="0" w:space="0" w:color="auto"/>
        <w:left w:val="none" w:sz="0" w:space="0" w:color="auto"/>
        <w:bottom w:val="none" w:sz="0" w:space="0" w:color="auto"/>
        <w:right w:val="none" w:sz="0" w:space="0" w:color="auto"/>
      </w:divBdr>
    </w:div>
    <w:div w:id="1668821448">
      <w:bodyDiv w:val="1"/>
      <w:marLeft w:val="0"/>
      <w:marRight w:val="0"/>
      <w:marTop w:val="0"/>
      <w:marBottom w:val="0"/>
      <w:divBdr>
        <w:top w:val="none" w:sz="0" w:space="0" w:color="auto"/>
        <w:left w:val="none" w:sz="0" w:space="0" w:color="auto"/>
        <w:bottom w:val="none" w:sz="0" w:space="0" w:color="auto"/>
        <w:right w:val="none" w:sz="0" w:space="0" w:color="auto"/>
      </w:divBdr>
    </w:div>
    <w:div w:id="1673531817">
      <w:bodyDiv w:val="1"/>
      <w:marLeft w:val="0"/>
      <w:marRight w:val="0"/>
      <w:marTop w:val="0"/>
      <w:marBottom w:val="0"/>
      <w:divBdr>
        <w:top w:val="none" w:sz="0" w:space="0" w:color="auto"/>
        <w:left w:val="none" w:sz="0" w:space="0" w:color="auto"/>
        <w:bottom w:val="none" w:sz="0" w:space="0" w:color="auto"/>
        <w:right w:val="none" w:sz="0" w:space="0" w:color="auto"/>
      </w:divBdr>
    </w:div>
    <w:div w:id="1709644215">
      <w:bodyDiv w:val="1"/>
      <w:marLeft w:val="0"/>
      <w:marRight w:val="0"/>
      <w:marTop w:val="0"/>
      <w:marBottom w:val="0"/>
      <w:divBdr>
        <w:top w:val="none" w:sz="0" w:space="0" w:color="auto"/>
        <w:left w:val="none" w:sz="0" w:space="0" w:color="auto"/>
        <w:bottom w:val="none" w:sz="0" w:space="0" w:color="auto"/>
        <w:right w:val="none" w:sz="0" w:space="0" w:color="auto"/>
      </w:divBdr>
    </w:div>
    <w:div w:id="1720936975">
      <w:bodyDiv w:val="1"/>
      <w:marLeft w:val="0"/>
      <w:marRight w:val="0"/>
      <w:marTop w:val="0"/>
      <w:marBottom w:val="0"/>
      <w:divBdr>
        <w:top w:val="none" w:sz="0" w:space="0" w:color="auto"/>
        <w:left w:val="none" w:sz="0" w:space="0" w:color="auto"/>
        <w:bottom w:val="none" w:sz="0" w:space="0" w:color="auto"/>
        <w:right w:val="none" w:sz="0" w:space="0" w:color="auto"/>
      </w:divBdr>
    </w:div>
    <w:div w:id="1722485118">
      <w:bodyDiv w:val="1"/>
      <w:marLeft w:val="0"/>
      <w:marRight w:val="0"/>
      <w:marTop w:val="0"/>
      <w:marBottom w:val="0"/>
      <w:divBdr>
        <w:top w:val="none" w:sz="0" w:space="0" w:color="auto"/>
        <w:left w:val="none" w:sz="0" w:space="0" w:color="auto"/>
        <w:bottom w:val="none" w:sz="0" w:space="0" w:color="auto"/>
        <w:right w:val="none" w:sz="0" w:space="0" w:color="auto"/>
      </w:divBdr>
    </w:div>
    <w:div w:id="1723751970">
      <w:bodyDiv w:val="1"/>
      <w:marLeft w:val="0"/>
      <w:marRight w:val="0"/>
      <w:marTop w:val="0"/>
      <w:marBottom w:val="0"/>
      <w:divBdr>
        <w:top w:val="none" w:sz="0" w:space="0" w:color="auto"/>
        <w:left w:val="none" w:sz="0" w:space="0" w:color="auto"/>
        <w:bottom w:val="none" w:sz="0" w:space="0" w:color="auto"/>
        <w:right w:val="none" w:sz="0" w:space="0" w:color="auto"/>
      </w:divBdr>
    </w:div>
    <w:div w:id="1727142499">
      <w:bodyDiv w:val="1"/>
      <w:marLeft w:val="0"/>
      <w:marRight w:val="0"/>
      <w:marTop w:val="0"/>
      <w:marBottom w:val="0"/>
      <w:divBdr>
        <w:top w:val="none" w:sz="0" w:space="0" w:color="auto"/>
        <w:left w:val="none" w:sz="0" w:space="0" w:color="auto"/>
        <w:bottom w:val="none" w:sz="0" w:space="0" w:color="auto"/>
        <w:right w:val="none" w:sz="0" w:space="0" w:color="auto"/>
      </w:divBdr>
    </w:div>
    <w:div w:id="1733236568">
      <w:bodyDiv w:val="1"/>
      <w:marLeft w:val="0"/>
      <w:marRight w:val="0"/>
      <w:marTop w:val="0"/>
      <w:marBottom w:val="0"/>
      <w:divBdr>
        <w:top w:val="none" w:sz="0" w:space="0" w:color="auto"/>
        <w:left w:val="none" w:sz="0" w:space="0" w:color="auto"/>
        <w:bottom w:val="none" w:sz="0" w:space="0" w:color="auto"/>
        <w:right w:val="none" w:sz="0" w:space="0" w:color="auto"/>
      </w:divBdr>
    </w:div>
    <w:div w:id="1734964700">
      <w:bodyDiv w:val="1"/>
      <w:marLeft w:val="0"/>
      <w:marRight w:val="0"/>
      <w:marTop w:val="0"/>
      <w:marBottom w:val="0"/>
      <w:divBdr>
        <w:top w:val="none" w:sz="0" w:space="0" w:color="auto"/>
        <w:left w:val="none" w:sz="0" w:space="0" w:color="auto"/>
        <w:bottom w:val="none" w:sz="0" w:space="0" w:color="auto"/>
        <w:right w:val="none" w:sz="0" w:space="0" w:color="auto"/>
      </w:divBdr>
    </w:div>
    <w:div w:id="1745255455">
      <w:bodyDiv w:val="1"/>
      <w:marLeft w:val="0"/>
      <w:marRight w:val="0"/>
      <w:marTop w:val="0"/>
      <w:marBottom w:val="0"/>
      <w:divBdr>
        <w:top w:val="none" w:sz="0" w:space="0" w:color="auto"/>
        <w:left w:val="none" w:sz="0" w:space="0" w:color="auto"/>
        <w:bottom w:val="none" w:sz="0" w:space="0" w:color="auto"/>
        <w:right w:val="none" w:sz="0" w:space="0" w:color="auto"/>
      </w:divBdr>
    </w:div>
    <w:div w:id="1750931235">
      <w:bodyDiv w:val="1"/>
      <w:marLeft w:val="0"/>
      <w:marRight w:val="0"/>
      <w:marTop w:val="0"/>
      <w:marBottom w:val="0"/>
      <w:divBdr>
        <w:top w:val="none" w:sz="0" w:space="0" w:color="auto"/>
        <w:left w:val="none" w:sz="0" w:space="0" w:color="auto"/>
        <w:bottom w:val="none" w:sz="0" w:space="0" w:color="auto"/>
        <w:right w:val="none" w:sz="0" w:space="0" w:color="auto"/>
      </w:divBdr>
    </w:div>
    <w:div w:id="1758282882">
      <w:bodyDiv w:val="1"/>
      <w:marLeft w:val="0"/>
      <w:marRight w:val="0"/>
      <w:marTop w:val="0"/>
      <w:marBottom w:val="0"/>
      <w:divBdr>
        <w:top w:val="none" w:sz="0" w:space="0" w:color="auto"/>
        <w:left w:val="none" w:sz="0" w:space="0" w:color="auto"/>
        <w:bottom w:val="none" w:sz="0" w:space="0" w:color="auto"/>
        <w:right w:val="none" w:sz="0" w:space="0" w:color="auto"/>
      </w:divBdr>
    </w:div>
    <w:div w:id="1761027136">
      <w:bodyDiv w:val="1"/>
      <w:marLeft w:val="0"/>
      <w:marRight w:val="0"/>
      <w:marTop w:val="0"/>
      <w:marBottom w:val="0"/>
      <w:divBdr>
        <w:top w:val="none" w:sz="0" w:space="0" w:color="auto"/>
        <w:left w:val="none" w:sz="0" w:space="0" w:color="auto"/>
        <w:bottom w:val="none" w:sz="0" w:space="0" w:color="auto"/>
        <w:right w:val="none" w:sz="0" w:space="0" w:color="auto"/>
      </w:divBdr>
    </w:div>
    <w:div w:id="1761290810">
      <w:bodyDiv w:val="1"/>
      <w:marLeft w:val="0"/>
      <w:marRight w:val="0"/>
      <w:marTop w:val="0"/>
      <w:marBottom w:val="0"/>
      <w:divBdr>
        <w:top w:val="none" w:sz="0" w:space="0" w:color="auto"/>
        <w:left w:val="none" w:sz="0" w:space="0" w:color="auto"/>
        <w:bottom w:val="none" w:sz="0" w:space="0" w:color="auto"/>
        <w:right w:val="none" w:sz="0" w:space="0" w:color="auto"/>
      </w:divBdr>
    </w:div>
    <w:div w:id="1767073516">
      <w:bodyDiv w:val="1"/>
      <w:marLeft w:val="0"/>
      <w:marRight w:val="0"/>
      <w:marTop w:val="0"/>
      <w:marBottom w:val="0"/>
      <w:divBdr>
        <w:top w:val="none" w:sz="0" w:space="0" w:color="auto"/>
        <w:left w:val="none" w:sz="0" w:space="0" w:color="auto"/>
        <w:bottom w:val="none" w:sz="0" w:space="0" w:color="auto"/>
        <w:right w:val="none" w:sz="0" w:space="0" w:color="auto"/>
      </w:divBdr>
    </w:div>
    <w:div w:id="1769961932">
      <w:bodyDiv w:val="1"/>
      <w:marLeft w:val="0"/>
      <w:marRight w:val="0"/>
      <w:marTop w:val="0"/>
      <w:marBottom w:val="0"/>
      <w:divBdr>
        <w:top w:val="none" w:sz="0" w:space="0" w:color="auto"/>
        <w:left w:val="none" w:sz="0" w:space="0" w:color="auto"/>
        <w:bottom w:val="none" w:sz="0" w:space="0" w:color="auto"/>
        <w:right w:val="none" w:sz="0" w:space="0" w:color="auto"/>
      </w:divBdr>
    </w:div>
    <w:div w:id="1771972174">
      <w:bodyDiv w:val="1"/>
      <w:marLeft w:val="0"/>
      <w:marRight w:val="0"/>
      <w:marTop w:val="0"/>
      <w:marBottom w:val="0"/>
      <w:divBdr>
        <w:top w:val="none" w:sz="0" w:space="0" w:color="auto"/>
        <w:left w:val="none" w:sz="0" w:space="0" w:color="auto"/>
        <w:bottom w:val="none" w:sz="0" w:space="0" w:color="auto"/>
        <w:right w:val="none" w:sz="0" w:space="0" w:color="auto"/>
      </w:divBdr>
    </w:div>
    <w:div w:id="1772162767">
      <w:bodyDiv w:val="1"/>
      <w:marLeft w:val="0"/>
      <w:marRight w:val="0"/>
      <w:marTop w:val="0"/>
      <w:marBottom w:val="0"/>
      <w:divBdr>
        <w:top w:val="none" w:sz="0" w:space="0" w:color="auto"/>
        <w:left w:val="none" w:sz="0" w:space="0" w:color="auto"/>
        <w:bottom w:val="none" w:sz="0" w:space="0" w:color="auto"/>
        <w:right w:val="none" w:sz="0" w:space="0" w:color="auto"/>
      </w:divBdr>
    </w:div>
    <w:div w:id="1777482248">
      <w:bodyDiv w:val="1"/>
      <w:marLeft w:val="0"/>
      <w:marRight w:val="0"/>
      <w:marTop w:val="0"/>
      <w:marBottom w:val="0"/>
      <w:divBdr>
        <w:top w:val="none" w:sz="0" w:space="0" w:color="auto"/>
        <w:left w:val="none" w:sz="0" w:space="0" w:color="auto"/>
        <w:bottom w:val="none" w:sz="0" w:space="0" w:color="auto"/>
        <w:right w:val="none" w:sz="0" w:space="0" w:color="auto"/>
      </w:divBdr>
    </w:div>
    <w:div w:id="1783570289">
      <w:bodyDiv w:val="1"/>
      <w:marLeft w:val="0"/>
      <w:marRight w:val="0"/>
      <w:marTop w:val="0"/>
      <w:marBottom w:val="0"/>
      <w:divBdr>
        <w:top w:val="none" w:sz="0" w:space="0" w:color="auto"/>
        <w:left w:val="none" w:sz="0" w:space="0" w:color="auto"/>
        <w:bottom w:val="none" w:sz="0" w:space="0" w:color="auto"/>
        <w:right w:val="none" w:sz="0" w:space="0" w:color="auto"/>
      </w:divBdr>
    </w:div>
    <w:div w:id="1784416574">
      <w:bodyDiv w:val="1"/>
      <w:marLeft w:val="0"/>
      <w:marRight w:val="0"/>
      <w:marTop w:val="0"/>
      <w:marBottom w:val="0"/>
      <w:divBdr>
        <w:top w:val="none" w:sz="0" w:space="0" w:color="auto"/>
        <w:left w:val="none" w:sz="0" w:space="0" w:color="auto"/>
        <w:bottom w:val="none" w:sz="0" w:space="0" w:color="auto"/>
        <w:right w:val="none" w:sz="0" w:space="0" w:color="auto"/>
      </w:divBdr>
    </w:div>
    <w:div w:id="1785492500">
      <w:bodyDiv w:val="1"/>
      <w:marLeft w:val="0"/>
      <w:marRight w:val="0"/>
      <w:marTop w:val="0"/>
      <w:marBottom w:val="0"/>
      <w:divBdr>
        <w:top w:val="none" w:sz="0" w:space="0" w:color="auto"/>
        <w:left w:val="none" w:sz="0" w:space="0" w:color="auto"/>
        <w:bottom w:val="none" w:sz="0" w:space="0" w:color="auto"/>
        <w:right w:val="none" w:sz="0" w:space="0" w:color="auto"/>
      </w:divBdr>
    </w:div>
    <w:div w:id="1789230456">
      <w:bodyDiv w:val="1"/>
      <w:marLeft w:val="0"/>
      <w:marRight w:val="0"/>
      <w:marTop w:val="0"/>
      <w:marBottom w:val="0"/>
      <w:divBdr>
        <w:top w:val="none" w:sz="0" w:space="0" w:color="auto"/>
        <w:left w:val="none" w:sz="0" w:space="0" w:color="auto"/>
        <w:bottom w:val="none" w:sz="0" w:space="0" w:color="auto"/>
        <w:right w:val="none" w:sz="0" w:space="0" w:color="auto"/>
      </w:divBdr>
    </w:div>
    <w:div w:id="1790005735">
      <w:bodyDiv w:val="1"/>
      <w:marLeft w:val="0"/>
      <w:marRight w:val="0"/>
      <w:marTop w:val="0"/>
      <w:marBottom w:val="0"/>
      <w:divBdr>
        <w:top w:val="none" w:sz="0" w:space="0" w:color="auto"/>
        <w:left w:val="none" w:sz="0" w:space="0" w:color="auto"/>
        <w:bottom w:val="none" w:sz="0" w:space="0" w:color="auto"/>
        <w:right w:val="none" w:sz="0" w:space="0" w:color="auto"/>
      </w:divBdr>
    </w:div>
    <w:div w:id="1801343009">
      <w:bodyDiv w:val="1"/>
      <w:marLeft w:val="0"/>
      <w:marRight w:val="0"/>
      <w:marTop w:val="0"/>
      <w:marBottom w:val="0"/>
      <w:divBdr>
        <w:top w:val="none" w:sz="0" w:space="0" w:color="auto"/>
        <w:left w:val="none" w:sz="0" w:space="0" w:color="auto"/>
        <w:bottom w:val="none" w:sz="0" w:space="0" w:color="auto"/>
        <w:right w:val="none" w:sz="0" w:space="0" w:color="auto"/>
      </w:divBdr>
    </w:div>
    <w:div w:id="1802915492">
      <w:bodyDiv w:val="1"/>
      <w:marLeft w:val="0"/>
      <w:marRight w:val="0"/>
      <w:marTop w:val="0"/>
      <w:marBottom w:val="0"/>
      <w:divBdr>
        <w:top w:val="none" w:sz="0" w:space="0" w:color="auto"/>
        <w:left w:val="none" w:sz="0" w:space="0" w:color="auto"/>
        <w:bottom w:val="none" w:sz="0" w:space="0" w:color="auto"/>
        <w:right w:val="none" w:sz="0" w:space="0" w:color="auto"/>
      </w:divBdr>
    </w:div>
    <w:div w:id="1808664009">
      <w:bodyDiv w:val="1"/>
      <w:marLeft w:val="0"/>
      <w:marRight w:val="0"/>
      <w:marTop w:val="0"/>
      <w:marBottom w:val="0"/>
      <w:divBdr>
        <w:top w:val="none" w:sz="0" w:space="0" w:color="auto"/>
        <w:left w:val="none" w:sz="0" w:space="0" w:color="auto"/>
        <w:bottom w:val="none" w:sz="0" w:space="0" w:color="auto"/>
        <w:right w:val="none" w:sz="0" w:space="0" w:color="auto"/>
      </w:divBdr>
    </w:div>
    <w:div w:id="1812207106">
      <w:bodyDiv w:val="1"/>
      <w:marLeft w:val="0"/>
      <w:marRight w:val="0"/>
      <w:marTop w:val="0"/>
      <w:marBottom w:val="0"/>
      <w:divBdr>
        <w:top w:val="none" w:sz="0" w:space="0" w:color="auto"/>
        <w:left w:val="none" w:sz="0" w:space="0" w:color="auto"/>
        <w:bottom w:val="none" w:sz="0" w:space="0" w:color="auto"/>
        <w:right w:val="none" w:sz="0" w:space="0" w:color="auto"/>
      </w:divBdr>
    </w:div>
    <w:div w:id="1816754876">
      <w:bodyDiv w:val="1"/>
      <w:marLeft w:val="0"/>
      <w:marRight w:val="0"/>
      <w:marTop w:val="0"/>
      <w:marBottom w:val="0"/>
      <w:divBdr>
        <w:top w:val="none" w:sz="0" w:space="0" w:color="auto"/>
        <w:left w:val="none" w:sz="0" w:space="0" w:color="auto"/>
        <w:bottom w:val="none" w:sz="0" w:space="0" w:color="auto"/>
        <w:right w:val="none" w:sz="0" w:space="0" w:color="auto"/>
      </w:divBdr>
    </w:div>
    <w:div w:id="1821265141">
      <w:bodyDiv w:val="1"/>
      <w:marLeft w:val="0"/>
      <w:marRight w:val="0"/>
      <w:marTop w:val="0"/>
      <w:marBottom w:val="0"/>
      <w:divBdr>
        <w:top w:val="none" w:sz="0" w:space="0" w:color="auto"/>
        <w:left w:val="none" w:sz="0" w:space="0" w:color="auto"/>
        <w:bottom w:val="none" w:sz="0" w:space="0" w:color="auto"/>
        <w:right w:val="none" w:sz="0" w:space="0" w:color="auto"/>
      </w:divBdr>
    </w:div>
    <w:div w:id="1822649662">
      <w:bodyDiv w:val="1"/>
      <w:marLeft w:val="0"/>
      <w:marRight w:val="0"/>
      <w:marTop w:val="0"/>
      <w:marBottom w:val="0"/>
      <w:divBdr>
        <w:top w:val="none" w:sz="0" w:space="0" w:color="auto"/>
        <w:left w:val="none" w:sz="0" w:space="0" w:color="auto"/>
        <w:bottom w:val="none" w:sz="0" w:space="0" w:color="auto"/>
        <w:right w:val="none" w:sz="0" w:space="0" w:color="auto"/>
      </w:divBdr>
    </w:div>
    <w:div w:id="1822967237">
      <w:bodyDiv w:val="1"/>
      <w:marLeft w:val="0"/>
      <w:marRight w:val="0"/>
      <w:marTop w:val="0"/>
      <w:marBottom w:val="0"/>
      <w:divBdr>
        <w:top w:val="none" w:sz="0" w:space="0" w:color="auto"/>
        <w:left w:val="none" w:sz="0" w:space="0" w:color="auto"/>
        <w:bottom w:val="none" w:sz="0" w:space="0" w:color="auto"/>
        <w:right w:val="none" w:sz="0" w:space="0" w:color="auto"/>
      </w:divBdr>
    </w:div>
    <w:div w:id="1832746630">
      <w:bodyDiv w:val="1"/>
      <w:marLeft w:val="0"/>
      <w:marRight w:val="0"/>
      <w:marTop w:val="0"/>
      <w:marBottom w:val="0"/>
      <w:divBdr>
        <w:top w:val="none" w:sz="0" w:space="0" w:color="auto"/>
        <w:left w:val="none" w:sz="0" w:space="0" w:color="auto"/>
        <w:bottom w:val="none" w:sz="0" w:space="0" w:color="auto"/>
        <w:right w:val="none" w:sz="0" w:space="0" w:color="auto"/>
      </w:divBdr>
    </w:div>
    <w:div w:id="1834367779">
      <w:bodyDiv w:val="1"/>
      <w:marLeft w:val="0"/>
      <w:marRight w:val="0"/>
      <w:marTop w:val="0"/>
      <w:marBottom w:val="0"/>
      <w:divBdr>
        <w:top w:val="none" w:sz="0" w:space="0" w:color="auto"/>
        <w:left w:val="none" w:sz="0" w:space="0" w:color="auto"/>
        <w:bottom w:val="none" w:sz="0" w:space="0" w:color="auto"/>
        <w:right w:val="none" w:sz="0" w:space="0" w:color="auto"/>
      </w:divBdr>
    </w:div>
    <w:div w:id="1835105528">
      <w:bodyDiv w:val="1"/>
      <w:marLeft w:val="0"/>
      <w:marRight w:val="0"/>
      <w:marTop w:val="0"/>
      <w:marBottom w:val="0"/>
      <w:divBdr>
        <w:top w:val="none" w:sz="0" w:space="0" w:color="auto"/>
        <w:left w:val="none" w:sz="0" w:space="0" w:color="auto"/>
        <w:bottom w:val="none" w:sz="0" w:space="0" w:color="auto"/>
        <w:right w:val="none" w:sz="0" w:space="0" w:color="auto"/>
      </w:divBdr>
    </w:div>
    <w:div w:id="1838838305">
      <w:bodyDiv w:val="1"/>
      <w:marLeft w:val="0"/>
      <w:marRight w:val="0"/>
      <w:marTop w:val="0"/>
      <w:marBottom w:val="0"/>
      <w:divBdr>
        <w:top w:val="none" w:sz="0" w:space="0" w:color="auto"/>
        <w:left w:val="none" w:sz="0" w:space="0" w:color="auto"/>
        <w:bottom w:val="none" w:sz="0" w:space="0" w:color="auto"/>
        <w:right w:val="none" w:sz="0" w:space="0" w:color="auto"/>
      </w:divBdr>
    </w:div>
    <w:div w:id="1843274498">
      <w:bodyDiv w:val="1"/>
      <w:marLeft w:val="0"/>
      <w:marRight w:val="0"/>
      <w:marTop w:val="0"/>
      <w:marBottom w:val="0"/>
      <w:divBdr>
        <w:top w:val="none" w:sz="0" w:space="0" w:color="auto"/>
        <w:left w:val="none" w:sz="0" w:space="0" w:color="auto"/>
        <w:bottom w:val="none" w:sz="0" w:space="0" w:color="auto"/>
        <w:right w:val="none" w:sz="0" w:space="0" w:color="auto"/>
      </w:divBdr>
    </w:div>
    <w:div w:id="1844934982">
      <w:bodyDiv w:val="1"/>
      <w:marLeft w:val="0"/>
      <w:marRight w:val="0"/>
      <w:marTop w:val="0"/>
      <w:marBottom w:val="0"/>
      <w:divBdr>
        <w:top w:val="none" w:sz="0" w:space="0" w:color="auto"/>
        <w:left w:val="none" w:sz="0" w:space="0" w:color="auto"/>
        <w:bottom w:val="none" w:sz="0" w:space="0" w:color="auto"/>
        <w:right w:val="none" w:sz="0" w:space="0" w:color="auto"/>
      </w:divBdr>
    </w:div>
    <w:div w:id="1854489258">
      <w:bodyDiv w:val="1"/>
      <w:marLeft w:val="0"/>
      <w:marRight w:val="0"/>
      <w:marTop w:val="0"/>
      <w:marBottom w:val="0"/>
      <w:divBdr>
        <w:top w:val="none" w:sz="0" w:space="0" w:color="auto"/>
        <w:left w:val="none" w:sz="0" w:space="0" w:color="auto"/>
        <w:bottom w:val="none" w:sz="0" w:space="0" w:color="auto"/>
        <w:right w:val="none" w:sz="0" w:space="0" w:color="auto"/>
      </w:divBdr>
    </w:div>
    <w:div w:id="1855611909">
      <w:bodyDiv w:val="1"/>
      <w:marLeft w:val="0"/>
      <w:marRight w:val="0"/>
      <w:marTop w:val="0"/>
      <w:marBottom w:val="0"/>
      <w:divBdr>
        <w:top w:val="none" w:sz="0" w:space="0" w:color="auto"/>
        <w:left w:val="none" w:sz="0" w:space="0" w:color="auto"/>
        <w:bottom w:val="none" w:sz="0" w:space="0" w:color="auto"/>
        <w:right w:val="none" w:sz="0" w:space="0" w:color="auto"/>
      </w:divBdr>
    </w:div>
    <w:div w:id="1858273447">
      <w:bodyDiv w:val="1"/>
      <w:marLeft w:val="0"/>
      <w:marRight w:val="0"/>
      <w:marTop w:val="0"/>
      <w:marBottom w:val="0"/>
      <w:divBdr>
        <w:top w:val="none" w:sz="0" w:space="0" w:color="auto"/>
        <w:left w:val="none" w:sz="0" w:space="0" w:color="auto"/>
        <w:bottom w:val="none" w:sz="0" w:space="0" w:color="auto"/>
        <w:right w:val="none" w:sz="0" w:space="0" w:color="auto"/>
      </w:divBdr>
    </w:div>
    <w:div w:id="1860268772">
      <w:bodyDiv w:val="1"/>
      <w:marLeft w:val="0"/>
      <w:marRight w:val="0"/>
      <w:marTop w:val="0"/>
      <w:marBottom w:val="0"/>
      <w:divBdr>
        <w:top w:val="none" w:sz="0" w:space="0" w:color="auto"/>
        <w:left w:val="none" w:sz="0" w:space="0" w:color="auto"/>
        <w:bottom w:val="none" w:sz="0" w:space="0" w:color="auto"/>
        <w:right w:val="none" w:sz="0" w:space="0" w:color="auto"/>
      </w:divBdr>
    </w:div>
    <w:div w:id="1865945750">
      <w:bodyDiv w:val="1"/>
      <w:marLeft w:val="0"/>
      <w:marRight w:val="0"/>
      <w:marTop w:val="0"/>
      <w:marBottom w:val="0"/>
      <w:divBdr>
        <w:top w:val="none" w:sz="0" w:space="0" w:color="auto"/>
        <w:left w:val="none" w:sz="0" w:space="0" w:color="auto"/>
        <w:bottom w:val="none" w:sz="0" w:space="0" w:color="auto"/>
        <w:right w:val="none" w:sz="0" w:space="0" w:color="auto"/>
      </w:divBdr>
    </w:div>
    <w:div w:id="1872261133">
      <w:bodyDiv w:val="1"/>
      <w:marLeft w:val="0"/>
      <w:marRight w:val="0"/>
      <w:marTop w:val="0"/>
      <w:marBottom w:val="0"/>
      <w:divBdr>
        <w:top w:val="none" w:sz="0" w:space="0" w:color="auto"/>
        <w:left w:val="none" w:sz="0" w:space="0" w:color="auto"/>
        <w:bottom w:val="none" w:sz="0" w:space="0" w:color="auto"/>
        <w:right w:val="none" w:sz="0" w:space="0" w:color="auto"/>
      </w:divBdr>
    </w:div>
    <w:div w:id="1873499327">
      <w:bodyDiv w:val="1"/>
      <w:marLeft w:val="0"/>
      <w:marRight w:val="0"/>
      <w:marTop w:val="0"/>
      <w:marBottom w:val="0"/>
      <w:divBdr>
        <w:top w:val="none" w:sz="0" w:space="0" w:color="auto"/>
        <w:left w:val="none" w:sz="0" w:space="0" w:color="auto"/>
        <w:bottom w:val="none" w:sz="0" w:space="0" w:color="auto"/>
        <w:right w:val="none" w:sz="0" w:space="0" w:color="auto"/>
      </w:divBdr>
    </w:div>
    <w:div w:id="1880361459">
      <w:bodyDiv w:val="1"/>
      <w:marLeft w:val="0"/>
      <w:marRight w:val="0"/>
      <w:marTop w:val="0"/>
      <w:marBottom w:val="0"/>
      <w:divBdr>
        <w:top w:val="none" w:sz="0" w:space="0" w:color="auto"/>
        <w:left w:val="none" w:sz="0" w:space="0" w:color="auto"/>
        <w:bottom w:val="none" w:sz="0" w:space="0" w:color="auto"/>
        <w:right w:val="none" w:sz="0" w:space="0" w:color="auto"/>
      </w:divBdr>
    </w:div>
    <w:div w:id="1895504106">
      <w:bodyDiv w:val="1"/>
      <w:marLeft w:val="0"/>
      <w:marRight w:val="0"/>
      <w:marTop w:val="0"/>
      <w:marBottom w:val="0"/>
      <w:divBdr>
        <w:top w:val="none" w:sz="0" w:space="0" w:color="auto"/>
        <w:left w:val="none" w:sz="0" w:space="0" w:color="auto"/>
        <w:bottom w:val="none" w:sz="0" w:space="0" w:color="auto"/>
        <w:right w:val="none" w:sz="0" w:space="0" w:color="auto"/>
      </w:divBdr>
    </w:div>
    <w:div w:id="1896770244">
      <w:bodyDiv w:val="1"/>
      <w:marLeft w:val="0"/>
      <w:marRight w:val="0"/>
      <w:marTop w:val="0"/>
      <w:marBottom w:val="0"/>
      <w:divBdr>
        <w:top w:val="none" w:sz="0" w:space="0" w:color="auto"/>
        <w:left w:val="none" w:sz="0" w:space="0" w:color="auto"/>
        <w:bottom w:val="none" w:sz="0" w:space="0" w:color="auto"/>
        <w:right w:val="none" w:sz="0" w:space="0" w:color="auto"/>
      </w:divBdr>
    </w:div>
    <w:div w:id="1897934904">
      <w:bodyDiv w:val="1"/>
      <w:marLeft w:val="0"/>
      <w:marRight w:val="0"/>
      <w:marTop w:val="0"/>
      <w:marBottom w:val="0"/>
      <w:divBdr>
        <w:top w:val="none" w:sz="0" w:space="0" w:color="auto"/>
        <w:left w:val="none" w:sz="0" w:space="0" w:color="auto"/>
        <w:bottom w:val="none" w:sz="0" w:space="0" w:color="auto"/>
        <w:right w:val="none" w:sz="0" w:space="0" w:color="auto"/>
      </w:divBdr>
    </w:div>
    <w:div w:id="1898665221">
      <w:bodyDiv w:val="1"/>
      <w:marLeft w:val="0"/>
      <w:marRight w:val="0"/>
      <w:marTop w:val="0"/>
      <w:marBottom w:val="0"/>
      <w:divBdr>
        <w:top w:val="none" w:sz="0" w:space="0" w:color="auto"/>
        <w:left w:val="none" w:sz="0" w:space="0" w:color="auto"/>
        <w:bottom w:val="none" w:sz="0" w:space="0" w:color="auto"/>
        <w:right w:val="none" w:sz="0" w:space="0" w:color="auto"/>
      </w:divBdr>
    </w:div>
    <w:div w:id="1899707483">
      <w:bodyDiv w:val="1"/>
      <w:marLeft w:val="0"/>
      <w:marRight w:val="0"/>
      <w:marTop w:val="0"/>
      <w:marBottom w:val="0"/>
      <w:divBdr>
        <w:top w:val="none" w:sz="0" w:space="0" w:color="auto"/>
        <w:left w:val="none" w:sz="0" w:space="0" w:color="auto"/>
        <w:bottom w:val="none" w:sz="0" w:space="0" w:color="auto"/>
        <w:right w:val="none" w:sz="0" w:space="0" w:color="auto"/>
      </w:divBdr>
    </w:div>
    <w:div w:id="1905529001">
      <w:bodyDiv w:val="1"/>
      <w:marLeft w:val="0"/>
      <w:marRight w:val="0"/>
      <w:marTop w:val="0"/>
      <w:marBottom w:val="0"/>
      <w:divBdr>
        <w:top w:val="none" w:sz="0" w:space="0" w:color="auto"/>
        <w:left w:val="none" w:sz="0" w:space="0" w:color="auto"/>
        <w:bottom w:val="none" w:sz="0" w:space="0" w:color="auto"/>
        <w:right w:val="none" w:sz="0" w:space="0" w:color="auto"/>
      </w:divBdr>
    </w:div>
    <w:div w:id="1907719623">
      <w:bodyDiv w:val="1"/>
      <w:marLeft w:val="0"/>
      <w:marRight w:val="0"/>
      <w:marTop w:val="0"/>
      <w:marBottom w:val="0"/>
      <w:divBdr>
        <w:top w:val="none" w:sz="0" w:space="0" w:color="auto"/>
        <w:left w:val="none" w:sz="0" w:space="0" w:color="auto"/>
        <w:bottom w:val="none" w:sz="0" w:space="0" w:color="auto"/>
        <w:right w:val="none" w:sz="0" w:space="0" w:color="auto"/>
      </w:divBdr>
    </w:div>
    <w:div w:id="1911501478">
      <w:bodyDiv w:val="1"/>
      <w:marLeft w:val="0"/>
      <w:marRight w:val="0"/>
      <w:marTop w:val="0"/>
      <w:marBottom w:val="0"/>
      <w:divBdr>
        <w:top w:val="none" w:sz="0" w:space="0" w:color="auto"/>
        <w:left w:val="none" w:sz="0" w:space="0" w:color="auto"/>
        <w:bottom w:val="none" w:sz="0" w:space="0" w:color="auto"/>
        <w:right w:val="none" w:sz="0" w:space="0" w:color="auto"/>
      </w:divBdr>
    </w:div>
    <w:div w:id="1916745214">
      <w:bodyDiv w:val="1"/>
      <w:marLeft w:val="0"/>
      <w:marRight w:val="0"/>
      <w:marTop w:val="0"/>
      <w:marBottom w:val="0"/>
      <w:divBdr>
        <w:top w:val="none" w:sz="0" w:space="0" w:color="auto"/>
        <w:left w:val="none" w:sz="0" w:space="0" w:color="auto"/>
        <w:bottom w:val="none" w:sz="0" w:space="0" w:color="auto"/>
        <w:right w:val="none" w:sz="0" w:space="0" w:color="auto"/>
      </w:divBdr>
    </w:div>
    <w:div w:id="1919972953">
      <w:bodyDiv w:val="1"/>
      <w:marLeft w:val="0"/>
      <w:marRight w:val="0"/>
      <w:marTop w:val="0"/>
      <w:marBottom w:val="0"/>
      <w:divBdr>
        <w:top w:val="none" w:sz="0" w:space="0" w:color="auto"/>
        <w:left w:val="none" w:sz="0" w:space="0" w:color="auto"/>
        <w:bottom w:val="none" w:sz="0" w:space="0" w:color="auto"/>
        <w:right w:val="none" w:sz="0" w:space="0" w:color="auto"/>
      </w:divBdr>
    </w:div>
    <w:div w:id="1920404671">
      <w:bodyDiv w:val="1"/>
      <w:marLeft w:val="0"/>
      <w:marRight w:val="0"/>
      <w:marTop w:val="0"/>
      <w:marBottom w:val="0"/>
      <w:divBdr>
        <w:top w:val="none" w:sz="0" w:space="0" w:color="auto"/>
        <w:left w:val="none" w:sz="0" w:space="0" w:color="auto"/>
        <w:bottom w:val="none" w:sz="0" w:space="0" w:color="auto"/>
        <w:right w:val="none" w:sz="0" w:space="0" w:color="auto"/>
      </w:divBdr>
    </w:div>
    <w:div w:id="1929340440">
      <w:bodyDiv w:val="1"/>
      <w:marLeft w:val="0"/>
      <w:marRight w:val="0"/>
      <w:marTop w:val="0"/>
      <w:marBottom w:val="0"/>
      <w:divBdr>
        <w:top w:val="none" w:sz="0" w:space="0" w:color="auto"/>
        <w:left w:val="none" w:sz="0" w:space="0" w:color="auto"/>
        <w:bottom w:val="none" w:sz="0" w:space="0" w:color="auto"/>
        <w:right w:val="none" w:sz="0" w:space="0" w:color="auto"/>
      </w:divBdr>
    </w:div>
    <w:div w:id="1930506470">
      <w:bodyDiv w:val="1"/>
      <w:marLeft w:val="0"/>
      <w:marRight w:val="0"/>
      <w:marTop w:val="0"/>
      <w:marBottom w:val="0"/>
      <w:divBdr>
        <w:top w:val="none" w:sz="0" w:space="0" w:color="auto"/>
        <w:left w:val="none" w:sz="0" w:space="0" w:color="auto"/>
        <w:bottom w:val="none" w:sz="0" w:space="0" w:color="auto"/>
        <w:right w:val="none" w:sz="0" w:space="0" w:color="auto"/>
      </w:divBdr>
    </w:div>
    <w:div w:id="1932009085">
      <w:bodyDiv w:val="1"/>
      <w:marLeft w:val="0"/>
      <w:marRight w:val="0"/>
      <w:marTop w:val="0"/>
      <w:marBottom w:val="0"/>
      <w:divBdr>
        <w:top w:val="none" w:sz="0" w:space="0" w:color="auto"/>
        <w:left w:val="none" w:sz="0" w:space="0" w:color="auto"/>
        <w:bottom w:val="none" w:sz="0" w:space="0" w:color="auto"/>
        <w:right w:val="none" w:sz="0" w:space="0" w:color="auto"/>
      </w:divBdr>
    </w:div>
    <w:div w:id="1936089142">
      <w:bodyDiv w:val="1"/>
      <w:marLeft w:val="0"/>
      <w:marRight w:val="0"/>
      <w:marTop w:val="0"/>
      <w:marBottom w:val="0"/>
      <w:divBdr>
        <w:top w:val="none" w:sz="0" w:space="0" w:color="auto"/>
        <w:left w:val="none" w:sz="0" w:space="0" w:color="auto"/>
        <w:bottom w:val="none" w:sz="0" w:space="0" w:color="auto"/>
        <w:right w:val="none" w:sz="0" w:space="0" w:color="auto"/>
      </w:divBdr>
    </w:div>
    <w:div w:id="1948804163">
      <w:bodyDiv w:val="1"/>
      <w:marLeft w:val="0"/>
      <w:marRight w:val="0"/>
      <w:marTop w:val="0"/>
      <w:marBottom w:val="0"/>
      <w:divBdr>
        <w:top w:val="none" w:sz="0" w:space="0" w:color="auto"/>
        <w:left w:val="none" w:sz="0" w:space="0" w:color="auto"/>
        <w:bottom w:val="none" w:sz="0" w:space="0" w:color="auto"/>
        <w:right w:val="none" w:sz="0" w:space="0" w:color="auto"/>
      </w:divBdr>
    </w:div>
    <w:div w:id="1952125658">
      <w:bodyDiv w:val="1"/>
      <w:marLeft w:val="0"/>
      <w:marRight w:val="0"/>
      <w:marTop w:val="0"/>
      <w:marBottom w:val="0"/>
      <w:divBdr>
        <w:top w:val="none" w:sz="0" w:space="0" w:color="auto"/>
        <w:left w:val="none" w:sz="0" w:space="0" w:color="auto"/>
        <w:bottom w:val="none" w:sz="0" w:space="0" w:color="auto"/>
        <w:right w:val="none" w:sz="0" w:space="0" w:color="auto"/>
      </w:divBdr>
    </w:div>
    <w:div w:id="1955090936">
      <w:bodyDiv w:val="1"/>
      <w:marLeft w:val="0"/>
      <w:marRight w:val="0"/>
      <w:marTop w:val="0"/>
      <w:marBottom w:val="0"/>
      <w:divBdr>
        <w:top w:val="none" w:sz="0" w:space="0" w:color="auto"/>
        <w:left w:val="none" w:sz="0" w:space="0" w:color="auto"/>
        <w:bottom w:val="none" w:sz="0" w:space="0" w:color="auto"/>
        <w:right w:val="none" w:sz="0" w:space="0" w:color="auto"/>
      </w:divBdr>
    </w:div>
    <w:div w:id="1955745059">
      <w:bodyDiv w:val="1"/>
      <w:marLeft w:val="0"/>
      <w:marRight w:val="0"/>
      <w:marTop w:val="0"/>
      <w:marBottom w:val="0"/>
      <w:divBdr>
        <w:top w:val="none" w:sz="0" w:space="0" w:color="auto"/>
        <w:left w:val="none" w:sz="0" w:space="0" w:color="auto"/>
        <w:bottom w:val="none" w:sz="0" w:space="0" w:color="auto"/>
        <w:right w:val="none" w:sz="0" w:space="0" w:color="auto"/>
      </w:divBdr>
    </w:div>
    <w:div w:id="1960528676">
      <w:bodyDiv w:val="1"/>
      <w:marLeft w:val="0"/>
      <w:marRight w:val="0"/>
      <w:marTop w:val="0"/>
      <w:marBottom w:val="0"/>
      <w:divBdr>
        <w:top w:val="none" w:sz="0" w:space="0" w:color="auto"/>
        <w:left w:val="none" w:sz="0" w:space="0" w:color="auto"/>
        <w:bottom w:val="none" w:sz="0" w:space="0" w:color="auto"/>
        <w:right w:val="none" w:sz="0" w:space="0" w:color="auto"/>
      </w:divBdr>
    </w:div>
    <w:div w:id="1965573054">
      <w:bodyDiv w:val="1"/>
      <w:marLeft w:val="0"/>
      <w:marRight w:val="0"/>
      <w:marTop w:val="0"/>
      <w:marBottom w:val="0"/>
      <w:divBdr>
        <w:top w:val="none" w:sz="0" w:space="0" w:color="auto"/>
        <w:left w:val="none" w:sz="0" w:space="0" w:color="auto"/>
        <w:bottom w:val="none" w:sz="0" w:space="0" w:color="auto"/>
        <w:right w:val="none" w:sz="0" w:space="0" w:color="auto"/>
      </w:divBdr>
    </w:div>
    <w:div w:id="1966890921">
      <w:bodyDiv w:val="1"/>
      <w:marLeft w:val="0"/>
      <w:marRight w:val="0"/>
      <w:marTop w:val="0"/>
      <w:marBottom w:val="0"/>
      <w:divBdr>
        <w:top w:val="none" w:sz="0" w:space="0" w:color="auto"/>
        <w:left w:val="none" w:sz="0" w:space="0" w:color="auto"/>
        <w:bottom w:val="none" w:sz="0" w:space="0" w:color="auto"/>
        <w:right w:val="none" w:sz="0" w:space="0" w:color="auto"/>
      </w:divBdr>
    </w:div>
    <w:div w:id="1971090821">
      <w:bodyDiv w:val="1"/>
      <w:marLeft w:val="0"/>
      <w:marRight w:val="0"/>
      <w:marTop w:val="0"/>
      <w:marBottom w:val="0"/>
      <w:divBdr>
        <w:top w:val="none" w:sz="0" w:space="0" w:color="auto"/>
        <w:left w:val="none" w:sz="0" w:space="0" w:color="auto"/>
        <w:bottom w:val="none" w:sz="0" w:space="0" w:color="auto"/>
        <w:right w:val="none" w:sz="0" w:space="0" w:color="auto"/>
      </w:divBdr>
    </w:div>
    <w:div w:id="1975867521">
      <w:bodyDiv w:val="1"/>
      <w:marLeft w:val="0"/>
      <w:marRight w:val="0"/>
      <w:marTop w:val="0"/>
      <w:marBottom w:val="0"/>
      <w:divBdr>
        <w:top w:val="none" w:sz="0" w:space="0" w:color="auto"/>
        <w:left w:val="none" w:sz="0" w:space="0" w:color="auto"/>
        <w:bottom w:val="none" w:sz="0" w:space="0" w:color="auto"/>
        <w:right w:val="none" w:sz="0" w:space="0" w:color="auto"/>
      </w:divBdr>
    </w:div>
    <w:div w:id="1996495579">
      <w:bodyDiv w:val="1"/>
      <w:marLeft w:val="0"/>
      <w:marRight w:val="0"/>
      <w:marTop w:val="0"/>
      <w:marBottom w:val="0"/>
      <w:divBdr>
        <w:top w:val="none" w:sz="0" w:space="0" w:color="auto"/>
        <w:left w:val="none" w:sz="0" w:space="0" w:color="auto"/>
        <w:bottom w:val="none" w:sz="0" w:space="0" w:color="auto"/>
        <w:right w:val="none" w:sz="0" w:space="0" w:color="auto"/>
      </w:divBdr>
    </w:div>
    <w:div w:id="1997151067">
      <w:bodyDiv w:val="1"/>
      <w:marLeft w:val="0"/>
      <w:marRight w:val="0"/>
      <w:marTop w:val="0"/>
      <w:marBottom w:val="0"/>
      <w:divBdr>
        <w:top w:val="none" w:sz="0" w:space="0" w:color="auto"/>
        <w:left w:val="none" w:sz="0" w:space="0" w:color="auto"/>
        <w:bottom w:val="none" w:sz="0" w:space="0" w:color="auto"/>
        <w:right w:val="none" w:sz="0" w:space="0" w:color="auto"/>
      </w:divBdr>
    </w:div>
    <w:div w:id="2001233189">
      <w:bodyDiv w:val="1"/>
      <w:marLeft w:val="0"/>
      <w:marRight w:val="0"/>
      <w:marTop w:val="0"/>
      <w:marBottom w:val="0"/>
      <w:divBdr>
        <w:top w:val="none" w:sz="0" w:space="0" w:color="auto"/>
        <w:left w:val="none" w:sz="0" w:space="0" w:color="auto"/>
        <w:bottom w:val="none" w:sz="0" w:space="0" w:color="auto"/>
        <w:right w:val="none" w:sz="0" w:space="0" w:color="auto"/>
      </w:divBdr>
    </w:div>
    <w:div w:id="2006976010">
      <w:bodyDiv w:val="1"/>
      <w:marLeft w:val="0"/>
      <w:marRight w:val="0"/>
      <w:marTop w:val="0"/>
      <w:marBottom w:val="0"/>
      <w:divBdr>
        <w:top w:val="none" w:sz="0" w:space="0" w:color="auto"/>
        <w:left w:val="none" w:sz="0" w:space="0" w:color="auto"/>
        <w:bottom w:val="none" w:sz="0" w:space="0" w:color="auto"/>
        <w:right w:val="none" w:sz="0" w:space="0" w:color="auto"/>
      </w:divBdr>
    </w:div>
    <w:div w:id="2013683925">
      <w:bodyDiv w:val="1"/>
      <w:marLeft w:val="0"/>
      <w:marRight w:val="0"/>
      <w:marTop w:val="0"/>
      <w:marBottom w:val="0"/>
      <w:divBdr>
        <w:top w:val="none" w:sz="0" w:space="0" w:color="auto"/>
        <w:left w:val="none" w:sz="0" w:space="0" w:color="auto"/>
        <w:bottom w:val="none" w:sz="0" w:space="0" w:color="auto"/>
        <w:right w:val="none" w:sz="0" w:space="0" w:color="auto"/>
      </w:divBdr>
    </w:div>
    <w:div w:id="2016110504">
      <w:bodyDiv w:val="1"/>
      <w:marLeft w:val="0"/>
      <w:marRight w:val="0"/>
      <w:marTop w:val="0"/>
      <w:marBottom w:val="0"/>
      <w:divBdr>
        <w:top w:val="none" w:sz="0" w:space="0" w:color="auto"/>
        <w:left w:val="none" w:sz="0" w:space="0" w:color="auto"/>
        <w:bottom w:val="none" w:sz="0" w:space="0" w:color="auto"/>
        <w:right w:val="none" w:sz="0" w:space="0" w:color="auto"/>
      </w:divBdr>
    </w:div>
    <w:div w:id="2024476739">
      <w:bodyDiv w:val="1"/>
      <w:marLeft w:val="0"/>
      <w:marRight w:val="0"/>
      <w:marTop w:val="0"/>
      <w:marBottom w:val="0"/>
      <w:divBdr>
        <w:top w:val="none" w:sz="0" w:space="0" w:color="auto"/>
        <w:left w:val="none" w:sz="0" w:space="0" w:color="auto"/>
        <w:bottom w:val="none" w:sz="0" w:space="0" w:color="auto"/>
        <w:right w:val="none" w:sz="0" w:space="0" w:color="auto"/>
      </w:divBdr>
    </w:div>
    <w:div w:id="2041544220">
      <w:bodyDiv w:val="1"/>
      <w:marLeft w:val="0"/>
      <w:marRight w:val="0"/>
      <w:marTop w:val="0"/>
      <w:marBottom w:val="0"/>
      <w:divBdr>
        <w:top w:val="none" w:sz="0" w:space="0" w:color="auto"/>
        <w:left w:val="none" w:sz="0" w:space="0" w:color="auto"/>
        <w:bottom w:val="none" w:sz="0" w:space="0" w:color="auto"/>
        <w:right w:val="none" w:sz="0" w:space="0" w:color="auto"/>
      </w:divBdr>
    </w:div>
    <w:div w:id="2046178781">
      <w:bodyDiv w:val="1"/>
      <w:marLeft w:val="0"/>
      <w:marRight w:val="0"/>
      <w:marTop w:val="0"/>
      <w:marBottom w:val="0"/>
      <w:divBdr>
        <w:top w:val="none" w:sz="0" w:space="0" w:color="auto"/>
        <w:left w:val="none" w:sz="0" w:space="0" w:color="auto"/>
        <w:bottom w:val="none" w:sz="0" w:space="0" w:color="auto"/>
        <w:right w:val="none" w:sz="0" w:space="0" w:color="auto"/>
      </w:divBdr>
    </w:div>
    <w:div w:id="2046447531">
      <w:bodyDiv w:val="1"/>
      <w:marLeft w:val="0"/>
      <w:marRight w:val="0"/>
      <w:marTop w:val="0"/>
      <w:marBottom w:val="0"/>
      <w:divBdr>
        <w:top w:val="none" w:sz="0" w:space="0" w:color="auto"/>
        <w:left w:val="none" w:sz="0" w:space="0" w:color="auto"/>
        <w:bottom w:val="none" w:sz="0" w:space="0" w:color="auto"/>
        <w:right w:val="none" w:sz="0" w:space="0" w:color="auto"/>
      </w:divBdr>
    </w:div>
    <w:div w:id="2047636198">
      <w:bodyDiv w:val="1"/>
      <w:marLeft w:val="0"/>
      <w:marRight w:val="0"/>
      <w:marTop w:val="0"/>
      <w:marBottom w:val="0"/>
      <w:divBdr>
        <w:top w:val="none" w:sz="0" w:space="0" w:color="auto"/>
        <w:left w:val="none" w:sz="0" w:space="0" w:color="auto"/>
        <w:bottom w:val="none" w:sz="0" w:space="0" w:color="auto"/>
        <w:right w:val="none" w:sz="0" w:space="0" w:color="auto"/>
      </w:divBdr>
    </w:div>
    <w:div w:id="2048525317">
      <w:bodyDiv w:val="1"/>
      <w:marLeft w:val="0"/>
      <w:marRight w:val="0"/>
      <w:marTop w:val="0"/>
      <w:marBottom w:val="0"/>
      <w:divBdr>
        <w:top w:val="none" w:sz="0" w:space="0" w:color="auto"/>
        <w:left w:val="none" w:sz="0" w:space="0" w:color="auto"/>
        <w:bottom w:val="none" w:sz="0" w:space="0" w:color="auto"/>
        <w:right w:val="none" w:sz="0" w:space="0" w:color="auto"/>
      </w:divBdr>
    </w:div>
    <w:div w:id="2053385090">
      <w:bodyDiv w:val="1"/>
      <w:marLeft w:val="0"/>
      <w:marRight w:val="0"/>
      <w:marTop w:val="0"/>
      <w:marBottom w:val="0"/>
      <w:divBdr>
        <w:top w:val="none" w:sz="0" w:space="0" w:color="auto"/>
        <w:left w:val="none" w:sz="0" w:space="0" w:color="auto"/>
        <w:bottom w:val="none" w:sz="0" w:space="0" w:color="auto"/>
        <w:right w:val="none" w:sz="0" w:space="0" w:color="auto"/>
      </w:divBdr>
    </w:div>
    <w:div w:id="2054109895">
      <w:bodyDiv w:val="1"/>
      <w:marLeft w:val="0"/>
      <w:marRight w:val="0"/>
      <w:marTop w:val="0"/>
      <w:marBottom w:val="0"/>
      <w:divBdr>
        <w:top w:val="none" w:sz="0" w:space="0" w:color="auto"/>
        <w:left w:val="none" w:sz="0" w:space="0" w:color="auto"/>
        <w:bottom w:val="none" w:sz="0" w:space="0" w:color="auto"/>
        <w:right w:val="none" w:sz="0" w:space="0" w:color="auto"/>
      </w:divBdr>
    </w:div>
    <w:div w:id="2059667041">
      <w:bodyDiv w:val="1"/>
      <w:marLeft w:val="0"/>
      <w:marRight w:val="0"/>
      <w:marTop w:val="0"/>
      <w:marBottom w:val="0"/>
      <w:divBdr>
        <w:top w:val="none" w:sz="0" w:space="0" w:color="auto"/>
        <w:left w:val="none" w:sz="0" w:space="0" w:color="auto"/>
        <w:bottom w:val="none" w:sz="0" w:space="0" w:color="auto"/>
        <w:right w:val="none" w:sz="0" w:space="0" w:color="auto"/>
      </w:divBdr>
    </w:div>
    <w:div w:id="2065133116">
      <w:bodyDiv w:val="1"/>
      <w:marLeft w:val="0"/>
      <w:marRight w:val="0"/>
      <w:marTop w:val="0"/>
      <w:marBottom w:val="0"/>
      <w:divBdr>
        <w:top w:val="none" w:sz="0" w:space="0" w:color="auto"/>
        <w:left w:val="none" w:sz="0" w:space="0" w:color="auto"/>
        <w:bottom w:val="none" w:sz="0" w:space="0" w:color="auto"/>
        <w:right w:val="none" w:sz="0" w:space="0" w:color="auto"/>
      </w:divBdr>
    </w:div>
    <w:div w:id="2067298236">
      <w:bodyDiv w:val="1"/>
      <w:marLeft w:val="0"/>
      <w:marRight w:val="0"/>
      <w:marTop w:val="0"/>
      <w:marBottom w:val="0"/>
      <w:divBdr>
        <w:top w:val="none" w:sz="0" w:space="0" w:color="auto"/>
        <w:left w:val="none" w:sz="0" w:space="0" w:color="auto"/>
        <w:bottom w:val="none" w:sz="0" w:space="0" w:color="auto"/>
        <w:right w:val="none" w:sz="0" w:space="0" w:color="auto"/>
      </w:divBdr>
    </w:div>
    <w:div w:id="2076387954">
      <w:bodyDiv w:val="1"/>
      <w:marLeft w:val="0"/>
      <w:marRight w:val="0"/>
      <w:marTop w:val="0"/>
      <w:marBottom w:val="0"/>
      <w:divBdr>
        <w:top w:val="none" w:sz="0" w:space="0" w:color="auto"/>
        <w:left w:val="none" w:sz="0" w:space="0" w:color="auto"/>
        <w:bottom w:val="none" w:sz="0" w:space="0" w:color="auto"/>
        <w:right w:val="none" w:sz="0" w:space="0" w:color="auto"/>
      </w:divBdr>
    </w:div>
    <w:div w:id="2081977014">
      <w:bodyDiv w:val="1"/>
      <w:marLeft w:val="0"/>
      <w:marRight w:val="0"/>
      <w:marTop w:val="0"/>
      <w:marBottom w:val="0"/>
      <w:divBdr>
        <w:top w:val="none" w:sz="0" w:space="0" w:color="auto"/>
        <w:left w:val="none" w:sz="0" w:space="0" w:color="auto"/>
        <w:bottom w:val="none" w:sz="0" w:space="0" w:color="auto"/>
        <w:right w:val="none" w:sz="0" w:space="0" w:color="auto"/>
      </w:divBdr>
    </w:div>
    <w:div w:id="2087414662">
      <w:bodyDiv w:val="1"/>
      <w:marLeft w:val="0"/>
      <w:marRight w:val="0"/>
      <w:marTop w:val="0"/>
      <w:marBottom w:val="0"/>
      <w:divBdr>
        <w:top w:val="none" w:sz="0" w:space="0" w:color="auto"/>
        <w:left w:val="none" w:sz="0" w:space="0" w:color="auto"/>
        <w:bottom w:val="none" w:sz="0" w:space="0" w:color="auto"/>
        <w:right w:val="none" w:sz="0" w:space="0" w:color="auto"/>
      </w:divBdr>
    </w:div>
    <w:div w:id="2103380064">
      <w:bodyDiv w:val="1"/>
      <w:marLeft w:val="0"/>
      <w:marRight w:val="0"/>
      <w:marTop w:val="0"/>
      <w:marBottom w:val="0"/>
      <w:divBdr>
        <w:top w:val="none" w:sz="0" w:space="0" w:color="auto"/>
        <w:left w:val="none" w:sz="0" w:space="0" w:color="auto"/>
        <w:bottom w:val="none" w:sz="0" w:space="0" w:color="auto"/>
        <w:right w:val="none" w:sz="0" w:space="0" w:color="auto"/>
      </w:divBdr>
    </w:div>
    <w:div w:id="2106145045">
      <w:bodyDiv w:val="1"/>
      <w:marLeft w:val="0"/>
      <w:marRight w:val="0"/>
      <w:marTop w:val="0"/>
      <w:marBottom w:val="0"/>
      <w:divBdr>
        <w:top w:val="none" w:sz="0" w:space="0" w:color="auto"/>
        <w:left w:val="none" w:sz="0" w:space="0" w:color="auto"/>
        <w:bottom w:val="none" w:sz="0" w:space="0" w:color="auto"/>
        <w:right w:val="none" w:sz="0" w:space="0" w:color="auto"/>
      </w:divBdr>
    </w:div>
    <w:div w:id="2118594656">
      <w:bodyDiv w:val="1"/>
      <w:marLeft w:val="0"/>
      <w:marRight w:val="0"/>
      <w:marTop w:val="0"/>
      <w:marBottom w:val="0"/>
      <w:divBdr>
        <w:top w:val="none" w:sz="0" w:space="0" w:color="auto"/>
        <w:left w:val="none" w:sz="0" w:space="0" w:color="auto"/>
        <w:bottom w:val="none" w:sz="0" w:space="0" w:color="auto"/>
        <w:right w:val="none" w:sz="0" w:space="0" w:color="auto"/>
      </w:divBdr>
    </w:div>
    <w:div w:id="2119331631">
      <w:bodyDiv w:val="1"/>
      <w:marLeft w:val="0"/>
      <w:marRight w:val="0"/>
      <w:marTop w:val="0"/>
      <w:marBottom w:val="0"/>
      <w:divBdr>
        <w:top w:val="none" w:sz="0" w:space="0" w:color="auto"/>
        <w:left w:val="none" w:sz="0" w:space="0" w:color="auto"/>
        <w:bottom w:val="none" w:sz="0" w:space="0" w:color="auto"/>
        <w:right w:val="none" w:sz="0" w:space="0" w:color="auto"/>
      </w:divBdr>
    </w:div>
    <w:div w:id="2119399547">
      <w:bodyDiv w:val="1"/>
      <w:marLeft w:val="0"/>
      <w:marRight w:val="0"/>
      <w:marTop w:val="0"/>
      <w:marBottom w:val="0"/>
      <w:divBdr>
        <w:top w:val="none" w:sz="0" w:space="0" w:color="auto"/>
        <w:left w:val="none" w:sz="0" w:space="0" w:color="auto"/>
        <w:bottom w:val="none" w:sz="0" w:space="0" w:color="auto"/>
        <w:right w:val="none" w:sz="0" w:space="0" w:color="auto"/>
      </w:divBdr>
    </w:div>
    <w:div w:id="2124179906">
      <w:bodyDiv w:val="1"/>
      <w:marLeft w:val="0"/>
      <w:marRight w:val="0"/>
      <w:marTop w:val="0"/>
      <w:marBottom w:val="0"/>
      <w:divBdr>
        <w:top w:val="none" w:sz="0" w:space="0" w:color="auto"/>
        <w:left w:val="none" w:sz="0" w:space="0" w:color="auto"/>
        <w:bottom w:val="none" w:sz="0" w:space="0" w:color="auto"/>
        <w:right w:val="none" w:sz="0" w:space="0" w:color="auto"/>
      </w:divBdr>
    </w:div>
    <w:div w:id="2124953459">
      <w:bodyDiv w:val="1"/>
      <w:marLeft w:val="0"/>
      <w:marRight w:val="0"/>
      <w:marTop w:val="0"/>
      <w:marBottom w:val="0"/>
      <w:divBdr>
        <w:top w:val="none" w:sz="0" w:space="0" w:color="auto"/>
        <w:left w:val="none" w:sz="0" w:space="0" w:color="auto"/>
        <w:bottom w:val="none" w:sz="0" w:space="0" w:color="auto"/>
        <w:right w:val="none" w:sz="0" w:space="0" w:color="auto"/>
      </w:divBdr>
    </w:div>
    <w:div w:id="2137941283">
      <w:bodyDiv w:val="1"/>
      <w:marLeft w:val="0"/>
      <w:marRight w:val="0"/>
      <w:marTop w:val="0"/>
      <w:marBottom w:val="0"/>
      <w:divBdr>
        <w:top w:val="none" w:sz="0" w:space="0" w:color="auto"/>
        <w:left w:val="none" w:sz="0" w:space="0" w:color="auto"/>
        <w:bottom w:val="none" w:sz="0" w:space="0" w:color="auto"/>
        <w:right w:val="none" w:sz="0" w:space="0" w:color="auto"/>
      </w:divBdr>
    </w:div>
    <w:div w:id="2141998790">
      <w:bodyDiv w:val="1"/>
      <w:marLeft w:val="0"/>
      <w:marRight w:val="0"/>
      <w:marTop w:val="0"/>
      <w:marBottom w:val="0"/>
      <w:divBdr>
        <w:top w:val="none" w:sz="0" w:space="0" w:color="auto"/>
        <w:left w:val="none" w:sz="0" w:space="0" w:color="auto"/>
        <w:bottom w:val="none" w:sz="0" w:space="0" w:color="auto"/>
        <w:right w:val="none" w:sz="0" w:space="0" w:color="auto"/>
      </w:divBdr>
    </w:div>
    <w:div w:id="214731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Kno21</b:Tag>
    <b:SourceType>InternetSite</b:SourceType>
    <b:Guid>{E2BF1DD1-F69B-4379-88B8-3BB1C0BB1E0F}</b:Guid>
    <b:Author>
      <b:Author>
        <b:Corporate>Know Your Parts</b:Corporate>
      </b:Author>
    </b:Author>
    <b:Title>Types of Engine Bearing Damage</b:Title>
    <b:InternetSiteTitle>Know Your Parts</b:InternetSiteTitle>
    <b:Year>2021</b:Year>
    <b:Month>Jan</b:Month>
    <b:Day>4</b:Day>
    <b:URL>https://www.knowyourparts.com/technical-resources/engine/types-of-engine-bearing-damage/</b:URL>
    <b:RefOrder>1</b:RefOrder>
  </b:Source>
  <b:Source>
    <b:Tag>ENG21</b:Tag>
    <b:SourceType>InternetSite</b:SourceType>
    <b:Guid>{DD81E5C0-8100-470F-A755-E8FC249EE69A}</b:Guid>
    <b:Author>
      <b:Author>
        <b:Corporate>ENGINE PARTS (UK) LTD</b:Corporate>
      </b:Author>
    </b:Author>
    <b:Title>LOOKING TO PURCHASE ENGINE BEARINGS?</b:Title>
    <b:InternetSiteTitle>ENGINE PARTS (UK) LTD</b:InternetSiteTitle>
    <b:Year>2021</b:Year>
    <b:Month>January</b:Month>
    <b:Day>4</b:Day>
    <b:URL>https://www.enginepartsuk.net/engine-bearings-conrod-mains-thrust-washers-bushes-shells</b:URL>
    <b:RefOrder>2</b:RefOrder>
  </b:Source>
  <b:Source>
    <b:Tag>Kuz13</b:Tag>
    <b:SourceType>Book</b:SourceType>
    <b:Guid>{F7C2B503-3CD7-47A8-90D1-CB96E576D84A}</b:Guid>
    <b:Title>Metal Transfer and Build-up in Friction and Cutting</b:Title>
    <b:Year>2013</b:Year>
    <b:Author>
      <b:Author>
        <b:NameList>
          <b:Person>
            <b:Last>Kuznetsoz</b:Last>
            <b:First>V,</b:First>
            <b:Middle>D</b:Middle>
          </b:Person>
        </b:NameList>
      </b:Author>
    </b:Author>
    <b:Publisher>Elsevier Science</b:Publisher>
    <b:RefOrder>3</b:RefOrder>
  </b:Source>
  <b:Source>
    <b:Tag>DeH84</b:Tag>
    <b:SourceType>Book</b:SourceType>
    <b:Guid>{C45CAE68-6B78-4B40-B162-D8046A5EA3BB}</b:Guid>
    <b:Author>
      <b:Author>
        <b:NameList>
          <b:Person>
            <b:Last>DeHart</b:Last>
            <b:First>Arnold</b:First>
          </b:Person>
          <b:Person>
            <b:Last>Harwick</b:Last>
            <b:First>Duane</b:First>
          </b:Person>
        </b:NameList>
      </b:Author>
    </b:Author>
    <b:Title>Engine Bearing Design</b:Title>
    <b:Year>1984</b:Year>
    <b:Publisher>SAE International</b:Publisher>
    <b:RefOrder>4</b:RefOrder>
  </b:Source>
  <b:Source>
    <b:Tag>Har02</b:Tag>
    <b:SourceType>Book</b:SourceType>
    <b:Guid>{1B7374BB-52C4-4C48-9E5D-11C92C740DB4}</b:Guid>
    <b:Author>
      <b:Author>
        <b:NameList>
          <b:Person>
            <b:Last>Harnoy</b:Last>
            <b:First>A</b:First>
          </b:Person>
        </b:NameList>
      </b:Author>
    </b:Author>
    <b:Title>Bearing Design in Machinery</b:Title>
    <b:Year>2002</b:Year>
    <b:City>New Jersey</b:City>
    <b:Publisher>Taylor &amp; Francis</b:Publisher>
    <b:RefOrder>5</b:RefOrder>
  </b:Source>
  <b:Source>
    <b:Tag>Che21</b:Tag>
    <b:SourceType>InternetSite</b:SourceType>
    <b:Guid>{38234DFA-475B-4A11-8088-7CC9942D3CFA}</b:Guid>
    <b:Title>Analyzing Wear Debris in Engine Oils</b:Title>
    <b:Year>2021</b:Year>
    <b:Author>
      <b:Author>
        <b:NameList>
          <b:Person>
            <b:Last>Chenevey</b:Last>
            <b:First>Bob</b:First>
          </b:Person>
        </b:NameList>
      </b:Author>
    </b:Author>
    <b:InternetSiteTitle>Machinery Lubrication</b:InternetSiteTitle>
    <b:Month>January</b:Month>
    <b:Day>6</b:Day>
    <b:URL>https://www.machinerylubrication.com/Read/30122/analyzing-wear-debris</b:URL>
    <b:RefOrder>6</b:RefOrder>
  </b:Source>
  <b:Source>
    <b:Tag>BTN18</b:Tag>
    <b:SourceType>Book</b:SourceType>
    <b:Guid>{664BD5DA-93CF-481F-A97D-4DAB5A01C03E}</b:Guid>
    <b:Title>TURBO FAILURE:</b:Title>
    <b:Year>2018</b:Year>
    <b:Author>
      <b:Author>
        <b:Corporate>BTN Turbo</b:Corporate>
      </b:Author>
    </b:Author>
    <b:Publisher>Zodiac</b:Publisher>
    <b:RefOrder>7</b:RefOrder>
  </b:Source>
  <b:Source>
    <b:Tag>Fer16</b:Tag>
    <b:SourceType>InternetSite</b:SourceType>
    <b:Guid>{10F39CCA-CED6-4B81-A1F8-CD3271EE7461}</b:Guid>
    <b:Title>Dry Sump Systems Explained And Why You Need One</b:Title>
    <b:Year>2016</b:Year>
    <b:Author>
      <b:Author>
        <b:NameList>
          <b:Person>
            <b:Last>Fernie</b:Last>
            <b:First>Michael</b:First>
          </b:Person>
        </b:NameList>
      </b:Author>
    </b:Author>
    <b:InternetSiteTitle>Car Throttle</b:InternetSiteTitle>
    <b:Month>April</b:Month>
    <b:Day>30</b:Day>
    <b:URL>https://www.carthrottle.com/post/dry-sump-systems-explained-and-why-you-need-one/</b:URL>
    <b:RefOrder>8</b:RefOrder>
  </b:Source>
  <b:Source>
    <b:Tag>Dar21</b:Tag>
    <b:SourceType>InternetSite</b:SourceType>
    <b:Guid>{AC239435-ADD7-43AB-874F-D3249ADA91F6}</b:Guid>
    <b:Author>
      <b:Author>
        <b:Corporate>Darkside Developments</b:Corporate>
      </b:Author>
    </b:Author>
    <b:Title>TURBO FAILURE</b:Title>
    <b:InternetSiteTitle>Darkside Developments</b:InternetSiteTitle>
    <b:Year>2021</b:Year>
    <b:Month>January</b:Month>
    <b:Day>7</b:Day>
    <b:URL>https://www.darksidedevelopments.co.uk/Blog/turbo-failure/</b:URL>
    <b:RefOrder>9</b:RefOrder>
  </b:Source>
  <b:Source>
    <b:Tag>MAH21</b:Tag>
    <b:SourceType>DocumentFromInternetSite</b:SourceType>
    <b:Guid>{52BFDA67-851A-4202-95D3-1D6BD295663F}</b:Guid>
    <b:Title>ENGINE BEARING: FAILURE ANALYSIS AND CORRECTION</b:Title>
    <b:InternetSiteTitle>MAHLE Driven By Performance</b:InternetSiteTitle>
    <b:Year>2021</b:Year>
    <b:Month>January </b:Month>
    <b:Day>7</b:Day>
    <b:URL>https://www.mahle-aftermarket.com/media/local-media-north-america/pdfs-&amp;-thumbnails/catalogs-and-literature/engine-bearings/ceb-2-1114-engine-bearing-failures-brochure.pdf</b:URL>
    <b:Author>
      <b:Author>
        <b:Corporate>MAHLE</b:Corporate>
      </b:Author>
    </b:Author>
    <b:RefOrder>10</b:RefOrder>
  </b:Source>
  <b:Source>
    <b:Tag>Krz04</b:Tag>
    <b:SourceType>JournalArticle</b:SourceType>
    <b:Guid>{FC10623C-93ED-4951-B3F3-AC740B5BBD23}</b:Guid>
    <b:Title>PROPERTIES OF THE BEARING ALLOYS USED FOR SLIDE BEARINGS OF CRANK MECHANISM</b:Title>
    <b:Year>2004</b:Year>
    <b:Author>
      <b:Author>
        <b:NameList>
          <b:Person>
            <b:Last>Krzymien</b:Last>
            <b:First>Anna</b:First>
          </b:Person>
        </b:NameList>
      </b:Author>
    </b:Author>
    <b:City>Paznan</b:City>
    <b:JournalName>KONES</b:JournalName>
    <b:Pages>393-394</b:Pages>
    <b:RefOrder>11</b:RefOrder>
  </b:Source>
  <b:Source>
    <b:Tag>Gal09</b:Tag>
    <b:SourceType>InternetSite</b:SourceType>
    <b:Guid>{32C2068E-AAB2-4E78-9E2E-CA4B8182D051}</b:Guid>
    <b:Title>Fast Fracture</b:Title>
    <b:Year>2009</b:Year>
    <b:Author>
      <b:Author>
        <b:NameList>
          <b:Person>
            <b:Last>Gall</b:Last>
            <b:First>K</b:First>
          </b:Person>
        </b:NameList>
      </b:Author>
    </b:Author>
    <b:InternetSiteTitle>Science Direct</b:InternetSiteTitle>
    <b:URL>https://www.sciencedirect.com/topics/engineering/fast-fracture</b:URL>
    <b:RefOrder>12</b:RefOrder>
  </b:Source>
  <b:Source>
    <b:Tag>Chu171</b:Tag>
    <b:SourceType>InternetSite</b:SourceType>
    <b:Guid>{14E45531-4CDE-4DFD-B52C-02CA71D2BB19}</b:Guid>
    <b:Author>
      <b:Author>
        <b:NameList>
          <b:Person>
            <b:Last>Chua</b:Last>
            <b:First>C,</b:First>
            <b:Middle>K</b:Middle>
          </b:Person>
          <b:Person>
            <b:Last>Yeong</b:Last>
            <b:First>W,</b:First>
            <b:Middle>Y</b:Middle>
          </b:Person>
        </b:NameList>
      </b:Author>
    </b:Author>
    <b:Title>Fracture Toughness</b:Title>
    <b:InternetSiteTitle>Scinece Direct</b:InternetSiteTitle>
    <b:Year>2017</b:Year>
    <b:URL>https://www.sciencedirect.com/topics/engineering/fracture-toughness</b:URL>
    <b:RefOrder>13</b:RefOrder>
  </b:Source>
  <b:Source>
    <b:Tag>NSK21</b:Tag>
    <b:SourceType>InternetSite</b:SourceType>
    <b:Guid>{351A665D-F78A-46A7-961D-71DB74CFB2BF}</b:Guid>
    <b:Author>
      <b:Author>
        <b:Corporate>NSK</b:Corporate>
      </b:Author>
    </b:Author>
    <b:Title>Creep</b:Title>
    <b:InternetSiteTitle>Motion &amp; Control, NSK</b:InternetSiteTitle>
    <b:Year>2021</b:Year>
    <b:URL>https://www.nskeurope.com/en/services/troubleshooting/damage-by-type/creep.html</b:URL>
    <b:RefOrder>14</b:RefOrder>
  </b:Source>
  <b:Source>
    <b:Tag>Hot16</b:Tag>
    <b:SourceType>InternetSite</b:SourceType>
    <b:Guid>{2787949C-F81B-4591-9293-0BFBC3D16BA6}</b:Guid>
    <b:Author>
      <b:Author>
        <b:Corporate>Hot Rodders</b:Corporate>
      </b:Author>
    </b:Author>
    <b:Title>Rod bearing wear</b:Title>
    <b:InternetSiteTitle>Hot Rodders</b:InternetSiteTitle>
    <b:Year>2016</b:Year>
    <b:Month>June</b:Month>
    <b:Day>8</b:Day>
    <b:URL>https://www.hotrodders.com/threads/pictures-rod-bearing-wear-your-opinion.437857/#lg=thread-437857&amp;slide=3</b:URL>
    <b:RefOrder>15</b:RefOrder>
  </b:Source>
  <b:Source>
    <b:Tag>kop20</b:Tag>
    <b:SourceType>Book</b:SourceType>
    <b:Guid>{3731B888-4620-453C-B1B3-1F792200B60F}</b:Guid>
    <b:Title>GEOMETRICAL PARAMETERS OF ENGINE BEARINGS</b:Title>
    <b:Year>2020</b:Year>
    <b:Author>
      <b:Author>
        <b:NameList>
          <b:Person>
            <b:Last>kopeliovich</b:Last>
            <b:First>Dimitri</b:First>
          </b:Person>
        </b:NameList>
      </b:Author>
    </b:Author>
    <b:Publisher>SubsTech</b:Publisher>
    <b:RefOrder>16</b:RefOrder>
  </b:Source>
  <b:Source>
    <b:Tag>ACL20</b:Tag>
    <b:SourceType>DocumentFromInternetSite</b:SourceType>
    <b:Guid>{FDA32F87-5F69-4C01-A06D-8F2D648C082A}</b:Guid>
    <b:Title>COATED PERFORMANCE ENGINE BEARING APPLICATION GUIDE 2020</b:Title>
    <b:Year>2020</b:Year>
    <b:Author>
      <b:Author>
        <b:Corporate>ACL</b:Corporate>
      </b:Author>
    </b:Author>
    <b:InternetSiteTitle>ACL Race Series</b:InternetSiteTitle>
    <b:URL>https://aclraceseries.com/images/Coated_Brochure_2020.pdf</b:URL>
    <b:RefOrder>17</b:RefOrder>
  </b:Source>
  <b:Source>
    <b:Tag>Cal21</b:Tag>
    <b:SourceType>InternetSite</b:SourceType>
    <b:Guid>{5A9CB50C-5008-4074-A278-8E1B661A46B7}</b:Guid>
    <b:Title>CT-1 Dry Film Lubricant</b:Title>
    <b:InternetSiteTitle>Calico Coatings</b:InternetSiteTitle>
    <b:Year>2021</b:Year>
    <b:Month>January</b:Month>
    <b:Day>9</b:Day>
    <b:URL>https://www.calicocoatings.com/coating-data-sheets/ct-1-dry-film-lubricant/</b:URL>
    <b:Author>
      <b:Author>
        <b:Corporate>Calico Coatings</b:Corporate>
      </b:Author>
    </b:Author>
    <b:RefOrder>18</b:RefOrder>
  </b:Source>
  <b:Source>
    <b:Tag>ULT21</b:Tag>
    <b:SourceType>InternetSite</b:SourceType>
    <b:Guid>{A790C48F-6614-4F75-9A76-5897728BAF03}</b:Guid>
    <b:Author>
      <b:Author>
        <b:Corporate>ULTIMATE BIMMER SERVICE</b:Corporate>
      </b:Author>
    </b:Author>
    <b:Title>What to Know About N55 Bearing Failure</b:Title>
    <b:InternetSiteTitle>ULTIMATE BIMMER SERVICE</b:InternetSiteTitle>
    <b:Year>2021</b:Year>
    <b:Month>January</b:Month>
    <b:Day>9</b:Day>
    <b:URL>https://www.ultimatebimmerservice.com/what-to-know-about-n55-bearing-failure/#:~:text=The%20Problem,all%20of%20the%20damages%20caused.</b:URL>
    <b:RefOrder>19</b:RefOrder>
  </b:Source>
  <b:Source>
    <b:Tag>Kin18</b:Tag>
    <b:SourceType>DocumentFromInternetSite</b:SourceType>
    <b:Guid>{BEF4F95A-20E9-4C0C-ABF8-567D4D5C171A}</b:Guid>
    <b:Author>
      <b:Author>
        <b:Corporate>King </b:Corporate>
      </b:Author>
    </b:Author>
    <b:Title>King Catalog</b:Title>
    <b:InternetSiteTitle>King Engine Bearing Specialist</b:InternetSiteTitle>
    <b:Year>2018</b:Year>
    <b:URL>https://www.kingbearings.com/wp-content/uploads/2017/03/King-catalog-201-2018-Europe-2.pdf</b:URL>
    <b:RefOrder>20</b:RefOrder>
  </b:Source>
  <b:Source>
    <b:Tag>kop201</b:Tag>
    <b:SourceType>DocumentFromInternetSite</b:SourceType>
    <b:Guid>{9DBBA3FF-B582-49A0-92AE-47AA5513844B}</b:Guid>
    <b:Author>
      <b:Author>
        <b:NameList>
          <b:Person>
            <b:Last>kopeliovich</b:Last>
          </b:Person>
        </b:NameList>
      </b:Author>
    </b:Author>
    <b:Title>Engine bearing fatigue test</b:Title>
    <b:InternetSiteTitle>SubsTech</b:InternetSiteTitle>
    <b:Year>2020</b:Year>
    <b:URL>https://www.substech.com/dokuwiki/doku.php?id=engine_bearing_fatigue_test#fatigue_test_rig_with_hydraulic_loading</b:URL>
    <b:RefOrder>21</b:RefOrder>
  </b:Source>
</b:Sources>
</file>

<file path=customXml/itemProps1.xml><?xml version="1.0" encoding="utf-8"?>
<ds:datastoreItem xmlns:ds="http://schemas.openxmlformats.org/officeDocument/2006/customXml" ds:itemID="{0642DC86-E660-45C0-9558-AEAA5001A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2079</TotalTime>
  <Pages>16</Pages>
  <Words>3727</Words>
  <Characters>21246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Randall (1922822)</dc:creator>
  <cp:keywords/>
  <dc:description/>
  <cp:lastModifiedBy>Charlie Randall (1922822)</cp:lastModifiedBy>
  <cp:revision>27</cp:revision>
  <dcterms:created xsi:type="dcterms:W3CDTF">2021-01-11T10:56:00Z</dcterms:created>
  <dcterms:modified xsi:type="dcterms:W3CDTF">2021-01-12T21:33:00Z</dcterms:modified>
</cp:coreProperties>
</file>