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240" w:rsidRDefault="00330240" w:rsidP="00D926CA">
      <w:pPr>
        <w:spacing w:after="0" w:line="480" w:lineRule="auto"/>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D926CA" w:rsidP="00325A06">
      <w:pPr>
        <w:spacing w:after="0" w:line="480" w:lineRule="auto"/>
        <w:jc w:val="center"/>
        <w:rPr>
          <w:rFonts w:ascii="Times New Roman" w:eastAsia="Calibri" w:hAnsi="Times New Roman" w:cs="Times New Roman"/>
          <w:b/>
          <w:sz w:val="72"/>
          <w:szCs w:val="72"/>
          <w:lang w:val="en-US"/>
        </w:rPr>
      </w:pPr>
      <w:r w:rsidRPr="00D926CA">
        <w:rPr>
          <w:rFonts w:ascii="Times New Roman" w:eastAsia="Calibri" w:hAnsi="Times New Roman" w:cs="Times New Roman"/>
          <w:b/>
          <w:sz w:val="72"/>
          <w:szCs w:val="72"/>
          <w:lang w:val="en-US"/>
        </w:rPr>
        <w:t>Marketing Fundamentals</w:t>
      </w:r>
    </w:p>
    <w:p w:rsidR="00D926CA" w:rsidRPr="00325A06" w:rsidRDefault="00D926CA" w:rsidP="00325A06">
      <w:pPr>
        <w:spacing w:after="0" w:line="480" w:lineRule="auto"/>
        <w:jc w:val="center"/>
        <w:rPr>
          <w:rFonts w:ascii="Times New Roman" w:eastAsia="Calibri" w:hAnsi="Times New Roman" w:cs="Times New Roman"/>
          <w:b/>
          <w:sz w:val="48"/>
          <w:szCs w:val="48"/>
          <w:lang w:val="en-US"/>
        </w:rPr>
      </w:pPr>
      <w:r w:rsidRPr="00325A06">
        <w:rPr>
          <w:rFonts w:ascii="Times New Roman" w:eastAsia="Calibri" w:hAnsi="Times New Roman" w:cs="Times New Roman"/>
          <w:b/>
          <w:sz w:val="48"/>
          <w:szCs w:val="48"/>
          <w:lang w:val="en-US"/>
        </w:rPr>
        <w:t>Module Code: LCBB4004</w:t>
      </w:r>
    </w:p>
    <w:p w:rsidR="00D926CA" w:rsidRPr="00325A06" w:rsidRDefault="00D926CA" w:rsidP="00325A06">
      <w:pPr>
        <w:spacing w:after="0" w:line="480" w:lineRule="auto"/>
        <w:jc w:val="center"/>
        <w:rPr>
          <w:rFonts w:ascii="Times New Roman" w:eastAsia="Calibri" w:hAnsi="Times New Roman" w:cs="Times New Roman"/>
          <w:b/>
          <w:sz w:val="48"/>
          <w:szCs w:val="48"/>
          <w:lang w:val="en-US"/>
        </w:rPr>
      </w:pPr>
      <w:r w:rsidRPr="00325A06">
        <w:rPr>
          <w:rFonts w:ascii="Times New Roman" w:eastAsia="Calibri" w:hAnsi="Times New Roman" w:cs="Times New Roman"/>
          <w:b/>
          <w:sz w:val="48"/>
          <w:szCs w:val="48"/>
          <w:lang w:val="en-US"/>
        </w:rPr>
        <w:t>Lecture’s name: Tushara Balendran</w:t>
      </w:r>
    </w:p>
    <w:p w:rsidR="00D926CA" w:rsidRPr="00325A06" w:rsidRDefault="00D926CA" w:rsidP="00325A06">
      <w:pPr>
        <w:spacing w:after="0" w:line="480" w:lineRule="auto"/>
        <w:jc w:val="center"/>
        <w:rPr>
          <w:rFonts w:ascii="Times New Roman" w:eastAsia="Calibri" w:hAnsi="Times New Roman" w:cs="Times New Roman"/>
          <w:b/>
          <w:sz w:val="48"/>
          <w:szCs w:val="48"/>
          <w:lang w:val="en-US"/>
        </w:rPr>
      </w:pPr>
      <w:r w:rsidRPr="00325A06">
        <w:rPr>
          <w:rFonts w:ascii="Times New Roman" w:eastAsia="Calibri" w:hAnsi="Times New Roman" w:cs="Times New Roman"/>
          <w:b/>
          <w:sz w:val="48"/>
          <w:szCs w:val="48"/>
          <w:lang w:val="en-US"/>
        </w:rPr>
        <w:t>Student name: Natalia Dimitrova</w:t>
      </w:r>
    </w:p>
    <w:p w:rsidR="00D926CA" w:rsidRPr="00325A06" w:rsidRDefault="00D926CA" w:rsidP="00325A06">
      <w:pPr>
        <w:spacing w:after="0" w:line="480" w:lineRule="auto"/>
        <w:jc w:val="center"/>
        <w:rPr>
          <w:rFonts w:ascii="Times New Roman" w:eastAsia="Calibri" w:hAnsi="Times New Roman" w:cs="Times New Roman"/>
          <w:b/>
          <w:sz w:val="48"/>
          <w:szCs w:val="48"/>
          <w:lang w:val="en-US"/>
        </w:rPr>
      </w:pPr>
      <w:r w:rsidRPr="00325A06">
        <w:rPr>
          <w:rFonts w:ascii="Times New Roman" w:eastAsia="Calibri" w:hAnsi="Times New Roman" w:cs="Times New Roman"/>
          <w:b/>
          <w:sz w:val="48"/>
          <w:szCs w:val="48"/>
          <w:lang w:val="en-US"/>
        </w:rPr>
        <w:t>Student number:1922172</w:t>
      </w:r>
    </w:p>
    <w:p w:rsidR="00D926CA" w:rsidRPr="00D926CA" w:rsidRDefault="00D926CA" w:rsidP="00D926CA">
      <w:pPr>
        <w:spacing w:after="0" w:line="480" w:lineRule="auto"/>
        <w:jc w:val="center"/>
        <w:rPr>
          <w:rFonts w:ascii="Times New Roman" w:eastAsia="Calibri" w:hAnsi="Times New Roman" w:cs="Times New Roman"/>
          <w:b/>
          <w:sz w:val="72"/>
          <w:szCs w:val="72"/>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30240" w:rsidRDefault="00330240" w:rsidP="00330240">
      <w:pPr>
        <w:spacing w:after="0" w:line="480" w:lineRule="auto"/>
        <w:jc w:val="center"/>
        <w:rPr>
          <w:rFonts w:ascii="Times New Roman" w:eastAsia="Calibri" w:hAnsi="Times New Roman" w:cs="Times New Roman"/>
          <w:sz w:val="24"/>
          <w:szCs w:val="24"/>
          <w:lang w:val="en-US"/>
        </w:rPr>
      </w:pPr>
    </w:p>
    <w:p w:rsidR="00325A06" w:rsidRDefault="00325A06" w:rsidP="00330240">
      <w:pPr>
        <w:spacing w:after="0" w:line="480" w:lineRule="auto"/>
        <w:rPr>
          <w:rFonts w:ascii="Times New Roman" w:eastAsia="Calibri" w:hAnsi="Times New Roman" w:cs="Times New Roman"/>
          <w:sz w:val="24"/>
          <w:szCs w:val="24"/>
          <w:lang w:val="en-US"/>
        </w:rPr>
      </w:pPr>
    </w:p>
    <w:p w:rsidR="00330240" w:rsidRDefault="00330240" w:rsidP="00325A06">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Literature Review </w:t>
      </w:r>
    </w:p>
    <w:p w:rsidR="00330240" w:rsidRDefault="00330240" w:rsidP="00325A0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As it has been suggested by Hosein, Saghaian (2018), that the environment of business has been connected with the fastest and unanticipated variations in the market situation’s and the industry of food has nor excused from such kind of problems. In this regard the specific marketing mix plays the significant role in the realization of different marketing strategies and they can also enhance sales and profitability of the organization. Moreover, the marketing mix has been taken as the mixture of factors that can be controlled by the organization to impact customers to buying their products. In this regard the 4ps develops the typical marketing mix but in the recent</w:t>
      </w:r>
      <w:sdt>
        <w:sdtPr>
          <w:rPr>
            <w:rFonts w:ascii="Times New Roman" w:hAnsi="Times New Roman" w:cs="Times New Roman"/>
            <w:sz w:val="24"/>
            <w:szCs w:val="24"/>
          </w:rPr>
          <w:id w:val="-7142642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Moh18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(Mohammadi, S, &amp; Parisa ,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days the marketing mix rapidly involve different other PS as to be the essential mix components. The marketing mix has been developed from only one P of theory of microeconomics. As well as the idea of marketing mix holds two main benefits. The first one, that it is an equipment which has been utilized to sanction one to observe that the job of marketing managers has trading off the benefits of others. As well as the second advantage of marketing mix has that they will help to reveal another dimension of the marketing manager’s job.</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According to authors it has been recommended that marketing mix is quite significant and impact the marketing strategies of all organizations, involving the life insurance company. There are seven of the marketing mixes has been presented within the services industries likewise Life Insurance companies which has mainly been known as 7ps. As well as to be sanction to attain their goals, each of the organization required single strategy. This strategy has been impacted by interior and exterior factors. The exterior factors have been taken as in the form of things which goes beyond the companies control and reach, likewise economic situations,</w:t>
      </w:r>
      <w:sdt>
        <w:sdtPr>
          <w:rPr>
            <w:rFonts w:ascii="Times New Roman" w:hAnsi="Times New Roman" w:cs="Times New Roman"/>
            <w:sz w:val="24"/>
            <w:szCs w:val="24"/>
          </w:rPr>
          <w:id w:val="-12012383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(Galuh ,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technological development and government regulations. Moreover, the customers buying decisions have no less significant for life insurance organizations to manage long-term consistency. Moreover, the main purpose of the marketing </w:t>
      </w:r>
      <w:r>
        <w:rPr>
          <w:rFonts w:ascii="Times New Roman" w:hAnsi="Times New Roman" w:cs="Times New Roman"/>
          <w:sz w:val="24"/>
          <w:szCs w:val="24"/>
        </w:rPr>
        <w:lastRenderedPageBreak/>
        <w:t xml:space="preserve">in profit concerned company has to meet requirement successfully. In this organizations should initially explain necessities and whom required and they could be satisfied. Though there is requirement for all the organizations to learn about the customer attitude and also make sure that customers have significantly informed about the availability of services and products that are quite significant in the competitive life insurance business. </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this study it has been stated by Elena,Yakhneeva (2016), that in actual business life some of the professionals have been facing some with requirements to modify and important enhancements and the typical methods of management and equipment’s and significantly they concern with marketing. There are some of the trends and of consistent modification of customer’s behaviour in the atmosphere of internet. The procedure of changes within the methods and forms of business which is also very important. This will move toward the realization that now most of the time no attention has been paid to theoretical foundations of marketing elements in e-commerce. </w:t>
      </w:r>
      <w:sdt>
        <w:sdtPr>
          <w:rPr>
            <w:rFonts w:ascii="Times New Roman" w:hAnsi="Times New Roman" w:cs="Times New Roman"/>
            <w:sz w:val="24"/>
            <w:szCs w:val="24"/>
          </w:rPr>
          <w:id w:val="192190011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Pog16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(Pogorelova, Irina , &amp; Anna ,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Moreover, in this study of alteration of classic marketing mix or some of the other concept switch has been offered by American scientists in which they offer the 7ps of marketing mix which is essential and significant e-commerce business. In this regard the concept of 7ps had the system marketing phenomenon. The classic marketing model 4ps has been extended by and significantly to grows the utensils for enhancing the competitiveness of companies within the service sector. </w:t>
      </w: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Knowledge and Understanding of Subject</w:t>
      </w: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Processes and stages of marketing</w:t>
      </w:r>
    </w:p>
    <w:p w:rsidR="00D926CA"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Marketing </w:t>
      </w:r>
    </w:p>
    <w:p w:rsidR="00330240" w:rsidRPr="00D926CA" w:rsidRDefault="00330240" w:rsidP="00325A06">
      <w:pPr>
        <w:spacing w:after="0" w:line="480" w:lineRule="auto"/>
        <w:rPr>
          <w:rFonts w:ascii="Times New Roman" w:hAnsi="Times New Roman" w:cs="Times New Roman"/>
          <w:b/>
          <w:sz w:val="24"/>
          <w:szCs w:val="24"/>
        </w:rPr>
      </w:pPr>
      <w:r>
        <w:rPr>
          <w:rFonts w:ascii="Times New Roman" w:hAnsi="Times New Roman" w:cs="Times New Roman"/>
          <w:sz w:val="24"/>
          <w:szCs w:val="24"/>
        </w:rPr>
        <w:t>Marketing is an action or activity that is used in the promotion and advertisement of such as research and development for selling the products.</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Marketing process is a series of different steps that are used by the organization to recognized the problems and examine the opportunities in the market and material to get desired results. The marketing process has been based on four main components, such as marketing-mix planning, strategic marketing analysis, marketing control and marketing implementation. As well as the marketing process looks at who the consumer is and what he requires and desires.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2257425" cy="2028825"/>
            <wp:effectExtent l="0" t="0" r="9525" b="9525"/>
            <wp:docPr id="1"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ownloa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7425" cy="2028825"/>
                    </a:xfrm>
                    <a:prstGeom prst="rect">
                      <a:avLst/>
                    </a:prstGeom>
                    <a:noFill/>
                    <a:ln>
                      <a:noFill/>
                    </a:ln>
                  </pic:spPr>
                </pic:pic>
              </a:graphicData>
            </a:graphic>
          </wp:inline>
        </w:drawing>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Marketing mix of HSBC</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HSBC is a UK based company that is being engaged in banking services and use marketing mix plan according to demographic and geographic segmentation.</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Vision </w:t>
      </w:r>
    </w:p>
    <w:p w:rsidR="00330240" w:rsidRDefault="00330240" w:rsidP="00325A06">
      <w:pPr>
        <w:spacing w:after="0" w:line="480" w:lineRule="auto"/>
        <w:rPr>
          <w:rFonts w:ascii="Times New Roman" w:hAnsi="Times New Roman" w:cs="Times New Roman"/>
          <w:i/>
          <w:sz w:val="24"/>
          <w:szCs w:val="24"/>
        </w:rPr>
      </w:pPr>
      <w:r>
        <w:rPr>
          <w:rFonts w:ascii="Times New Roman" w:hAnsi="Times New Roman" w:cs="Times New Roman"/>
          <w:i/>
          <w:sz w:val="24"/>
          <w:szCs w:val="24"/>
        </w:rPr>
        <w:t>“To be an international bank”</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Mission </w:t>
      </w:r>
    </w:p>
    <w:p w:rsidR="00330240" w:rsidRDefault="00330240" w:rsidP="00325A06">
      <w:pPr>
        <w:spacing w:after="0" w:line="480" w:lineRule="auto"/>
        <w:rPr>
          <w:rFonts w:ascii="Times New Roman" w:hAnsi="Times New Roman" w:cs="Times New Roman"/>
          <w:i/>
          <w:sz w:val="24"/>
          <w:szCs w:val="24"/>
        </w:rPr>
      </w:pPr>
      <w:r>
        <w:rPr>
          <w:rFonts w:ascii="Times New Roman" w:hAnsi="Times New Roman" w:cs="Times New Roman"/>
          <w:i/>
          <w:sz w:val="24"/>
          <w:szCs w:val="24"/>
        </w:rPr>
        <w:t>“To make customers, businesses and economies to prosper, and help them to get their dreams”</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Situational analysis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After conducting market research, it defines that the </w:t>
      </w:r>
      <w:r w:rsidR="00D926CA">
        <w:rPr>
          <w:rFonts w:ascii="Times New Roman" w:hAnsi="Times New Roman" w:cs="Times New Roman"/>
          <w:sz w:val="24"/>
          <w:szCs w:val="24"/>
        </w:rPr>
        <w:t>customers’</w:t>
      </w:r>
      <w:r>
        <w:rPr>
          <w:rFonts w:ascii="Times New Roman" w:hAnsi="Times New Roman" w:cs="Times New Roman"/>
          <w:sz w:val="24"/>
          <w:szCs w:val="24"/>
        </w:rPr>
        <w:t xml:space="preserve"> </w:t>
      </w:r>
      <w:r w:rsidR="00D926CA">
        <w:rPr>
          <w:rFonts w:ascii="Times New Roman" w:hAnsi="Times New Roman" w:cs="Times New Roman"/>
          <w:sz w:val="24"/>
          <w:szCs w:val="24"/>
        </w:rPr>
        <w:t>behaviour</w:t>
      </w:r>
      <w:r>
        <w:rPr>
          <w:rFonts w:ascii="Times New Roman" w:hAnsi="Times New Roman" w:cs="Times New Roman"/>
          <w:sz w:val="24"/>
          <w:szCs w:val="24"/>
        </w:rPr>
        <w:t xml:space="preserve">, project growth and assess to the competitors that is being use in the targeting of customer to </w:t>
      </w:r>
      <w:r w:rsidR="00D926CA">
        <w:rPr>
          <w:rFonts w:ascii="Times New Roman" w:hAnsi="Times New Roman" w:cs="Times New Roman"/>
          <w:sz w:val="24"/>
          <w:szCs w:val="24"/>
        </w:rPr>
        <w:t>fulfil</w:t>
      </w:r>
      <w:r>
        <w:rPr>
          <w:rFonts w:ascii="Times New Roman" w:hAnsi="Times New Roman" w:cs="Times New Roman"/>
          <w:sz w:val="24"/>
          <w:szCs w:val="24"/>
        </w:rPr>
        <w:t xml:space="preserve"> the objectives of business. There are many other marketing activities has also been presented which makes the sense that company must have to attain complete understanding of the marketplace. Moreover, the main purpose of the marketing in profit concerned company has </w:t>
      </w:r>
      <w:r>
        <w:rPr>
          <w:rFonts w:ascii="Times New Roman" w:hAnsi="Times New Roman" w:cs="Times New Roman"/>
          <w:sz w:val="24"/>
          <w:szCs w:val="24"/>
        </w:rPr>
        <w:lastRenderedPageBreak/>
        <w:t xml:space="preserve">to meet requirement successfully. In this organizations should initially explain necessities and whom required and they could be satisfied. </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holding a well-developed strategy and organization should then decide which of the tactics would be most efficient in attaining strategy objectives. </w:t>
      </w:r>
      <w:sdt>
        <w:sdtPr>
          <w:rPr>
            <w:rFonts w:ascii="Times New Roman" w:hAnsi="Times New Roman" w:cs="Times New Roman"/>
            <w:sz w:val="24"/>
            <w:szCs w:val="24"/>
          </w:rPr>
          <w:id w:val="-35167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Ost16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(Ostanik,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The tactical marketing includes in developing a marketing mix of four components or they might be based on four PS (price, place, promotion and product) which achieve the strategy for the targeted set of customer requirement. Furthermore, the organizations have mainly hired various agencies to help in the development of advertising, publicity ideas and sales promotion. As well as this will often attain as in the consequences of decline of coordination among components of the promotion mix. </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PESTEL analysis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PESTEL analysis provide complete information about HSBC holding that face different macro analysis in macro environment in the competitive forces. PESTEL explains different factors that explain Political, Environmental, Social, Technological, Economical and Legal factors that are explains in below:</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Political: </w:t>
      </w:r>
      <w:r>
        <w:rPr>
          <w:rFonts w:ascii="Times New Roman" w:hAnsi="Times New Roman" w:cs="Times New Roman"/>
          <w:sz w:val="24"/>
          <w:szCs w:val="24"/>
        </w:rPr>
        <w:t>specific political factors are examined on the international level that is based on the political system of UK. HSBC strictly emphasis on the government law that are based on legislation and regulations that are take into consideration according to the time. The political conditions of UK are stable that are helpful for making policies according to the market segmentation.</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Economical: </w:t>
      </w:r>
      <w:r>
        <w:rPr>
          <w:rFonts w:ascii="Times New Roman" w:hAnsi="Times New Roman" w:cs="Times New Roman"/>
          <w:sz w:val="24"/>
          <w:szCs w:val="24"/>
        </w:rPr>
        <w:t>it is largest company therefore there are many threats and uncertainties in the market. The growth of company is depending on exchange rate, foreign currency and stock market situation.</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lastRenderedPageBreak/>
        <w:t>Social:</w:t>
      </w:r>
      <w:r>
        <w:rPr>
          <w:rFonts w:ascii="Times New Roman" w:hAnsi="Times New Roman" w:cs="Times New Roman"/>
          <w:sz w:val="24"/>
          <w:szCs w:val="24"/>
        </w:rPr>
        <w:t xml:space="preserve"> HSBC is also investing in public and communities with different strategies in health and education sector that leads towards the development. HSBC is engaged in different operations that are working for the welfare of children and women. </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t>Technological:</w:t>
      </w:r>
      <w:r>
        <w:rPr>
          <w:rFonts w:ascii="Times New Roman" w:hAnsi="Times New Roman" w:cs="Times New Roman"/>
          <w:sz w:val="24"/>
          <w:szCs w:val="24"/>
        </w:rPr>
        <w:t xml:space="preserve"> HSBC is engaged in use of Hi-Technology that is necessary to meet the requirement of innovative working environment to meet the technical work of management. It is being used to save the sensitive data of customers and facilitate them with easy methods of technological factors. </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t>Environmental:</w:t>
      </w:r>
      <w:r>
        <w:rPr>
          <w:rFonts w:ascii="Times New Roman" w:hAnsi="Times New Roman" w:cs="Times New Roman"/>
          <w:sz w:val="24"/>
          <w:szCs w:val="24"/>
        </w:rPr>
        <w:t xml:space="preserve"> HSBC is contributing in different countries that are used to understand to spread the awareness in the public and also help to take part in the activities of planet to take in part in activities of country.</w:t>
      </w:r>
    </w:p>
    <w:p w:rsidR="00330240" w:rsidRDefault="00330240" w:rsidP="00325A06">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b/>
          <w:sz w:val="24"/>
          <w:szCs w:val="24"/>
        </w:rPr>
        <w:t>Legal:</w:t>
      </w:r>
      <w:r>
        <w:rPr>
          <w:rFonts w:ascii="Times New Roman" w:hAnsi="Times New Roman" w:cs="Times New Roman"/>
          <w:sz w:val="24"/>
          <w:szCs w:val="24"/>
        </w:rPr>
        <w:t xml:space="preserve"> different factors are operating in the market that are set out according to the different regulations that are required to perform according to legal norms and all proceedings of company is done according to the legal proceedings that helps the organization in way of favorable condition.</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SWOT analysis </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Strength:</w:t>
      </w:r>
    </w:p>
    <w:p w:rsidR="00330240" w:rsidRDefault="00330240" w:rsidP="00325A06">
      <w:pPr>
        <w:pStyle w:val="ListParagraph"/>
        <w:numPr>
          <w:ilvl w:val="0"/>
          <w:numId w:val="2"/>
        </w:numPr>
        <w:spacing w:after="0" w:line="480" w:lineRule="auto"/>
        <w:rPr>
          <w:rFonts w:ascii="Times New Roman" w:hAnsi="Times New Roman" w:cs="Times New Roman"/>
          <w:b/>
          <w:sz w:val="24"/>
          <w:szCs w:val="24"/>
        </w:rPr>
      </w:pPr>
      <w:r>
        <w:rPr>
          <w:rFonts w:ascii="Times New Roman" w:hAnsi="Times New Roman" w:cs="Times New Roman"/>
          <w:sz w:val="24"/>
          <w:szCs w:val="24"/>
        </w:rPr>
        <w:t xml:space="preserve">Well capital that could be used in business activity </w:t>
      </w:r>
    </w:p>
    <w:p w:rsidR="00330240" w:rsidRPr="00330240" w:rsidRDefault="00330240" w:rsidP="00325A06">
      <w:pPr>
        <w:numPr>
          <w:ilvl w:val="0"/>
          <w:numId w:val="2"/>
        </w:numPr>
        <w:spacing w:after="0" w:line="480" w:lineRule="auto"/>
        <w:contextualSpacing/>
        <w:rPr>
          <w:rFonts w:ascii="Times New Roman" w:eastAsia="Calibri" w:hAnsi="Times New Roman" w:cs="Times New Roman"/>
          <w:b/>
          <w:sz w:val="24"/>
          <w:szCs w:val="24"/>
          <w:lang w:val="en-US"/>
        </w:rPr>
      </w:pPr>
      <w:r w:rsidRPr="00330240">
        <w:rPr>
          <w:rFonts w:ascii="Times New Roman" w:eastAsia="Calibri" w:hAnsi="Times New Roman" w:cs="Times New Roman"/>
          <w:sz w:val="24"/>
          <w:szCs w:val="24"/>
          <w:lang w:val="en-US"/>
        </w:rPr>
        <w:t>Better presentment in the market to get involved in emerging activities</w:t>
      </w:r>
    </w:p>
    <w:p w:rsidR="00330240" w:rsidRPr="00330240" w:rsidRDefault="00330240" w:rsidP="00325A06">
      <w:pPr>
        <w:numPr>
          <w:ilvl w:val="0"/>
          <w:numId w:val="2"/>
        </w:numPr>
        <w:spacing w:after="0" w:line="480" w:lineRule="auto"/>
        <w:contextualSpacing/>
        <w:rPr>
          <w:rFonts w:ascii="Times New Roman" w:eastAsia="Calibri" w:hAnsi="Times New Roman" w:cs="Times New Roman"/>
          <w:b/>
          <w:sz w:val="24"/>
          <w:szCs w:val="24"/>
          <w:lang w:val="en-US"/>
        </w:rPr>
      </w:pPr>
      <w:r w:rsidRPr="00330240">
        <w:rPr>
          <w:rFonts w:ascii="Times New Roman" w:eastAsia="Calibri" w:hAnsi="Times New Roman" w:cs="Times New Roman"/>
          <w:sz w:val="24"/>
          <w:szCs w:val="24"/>
          <w:lang w:val="en-US"/>
        </w:rPr>
        <w:t>Well established brand</w:t>
      </w:r>
    </w:p>
    <w:p w:rsidR="00330240" w:rsidRPr="00330240" w:rsidRDefault="00164798" w:rsidP="00325A06">
      <w:pPr>
        <w:spacing w:after="0" w:line="48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Weaknesses:</w:t>
      </w:r>
    </w:p>
    <w:p w:rsidR="00330240" w:rsidRPr="00330240" w:rsidRDefault="00330240" w:rsidP="00325A06">
      <w:pPr>
        <w:numPr>
          <w:ilvl w:val="0"/>
          <w:numId w:val="3"/>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Invest in small business</w:t>
      </w:r>
    </w:p>
    <w:p w:rsidR="00330240" w:rsidRPr="00330240" w:rsidRDefault="00330240" w:rsidP="00325A06">
      <w:pPr>
        <w:numPr>
          <w:ilvl w:val="0"/>
          <w:numId w:val="3"/>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Get involvement in sub markets</w:t>
      </w:r>
    </w:p>
    <w:p w:rsidR="00330240" w:rsidRPr="00330240" w:rsidRDefault="00330240" w:rsidP="00325A06">
      <w:pPr>
        <w:numPr>
          <w:ilvl w:val="0"/>
          <w:numId w:val="3"/>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 xml:space="preserve">Increasing rate of mortgage </w:t>
      </w:r>
    </w:p>
    <w:p w:rsidR="00330240" w:rsidRPr="00330240" w:rsidRDefault="00164798" w:rsidP="00325A06">
      <w:pPr>
        <w:spacing w:after="0" w:line="48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Opportunities:</w:t>
      </w:r>
    </w:p>
    <w:p w:rsidR="00330240" w:rsidRPr="00330240" w:rsidRDefault="00330240" w:rsidP="00325A06">
      <w:pPr>
        <w:numPr>
          <w:ilvl w:val="0"/>
          <w:numId w:val="4"/>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Adequate capital to operate different activities</w:t>
      </w:r>
    </w:p>
    <w:p w:rsidR="00330240" w:rsidRPr="00330240" w:rsidRDefault="00330240" w:rsidP="00325A06">
      <w:pPr>
        <w:numPr>
          <w:ilvl w:val="0"/>
          <w:numId w:val="4"/>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lastRenderedPageBreak/>
        <w:t>Comparatively strong position in market</w:t>
      </w:r>
    </w:p>
    <w:p w:rsidR="00330240" w:rsidRPr="00330240" w:rsidRDefault="00164798" w:rsidP="00325A06">
      <w:pPr>
        <w:spacing w:after="0" w:line="480" w:lineRule="auto"/>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Threats:</w:t>
      </w:r>
    </w:p>
    <w:p w:rsidR="00330240" w:rsidRPr="00330240" w:rsidRDefault="00330240" w:rsidP="00325A06">
      <w:pPr>
        <w:numPr>
          <w:ilvl w:val="0"/>
          <w:numId w:val="5"/>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 xml:space="preserve">Decreasing trust in banking industry </w:t>
      </w:r>
    </w:p>
    <w:p w:rsidR="00330240" w:rsidRPr="00330240" w:rsidRDefault="00330240" w:rsidP="00325A06">
      <w:pPr>
        <w:numPr>
          <w:ilvl w:val="0"/>
          <w:numId w:val="5"/>
        </w:numPr>
        <w:spacing w:after="0" w:line="480" w:lineRule="auto"/>
        <w:contextualSpacing/>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Financial losses</w:t>
      </w:r>
    </w:p>
    <w:p w:rsidR="00330240" w:rsidRPr="00330240" w:rsidRDefault="00330240" w:rsidP="00325A06">
      <w:pPr>
        <w:spacing w:after="0" w:line="480" w:lineRule="auto"/>
        <w:rPr>
          <w:rFonts w:ascii="Times New Roman" w:eastAsia="Calibri" w:hAnsi="Times New Roman" w:cs="Times New Roman"/>
          <w:b/>
          <w:bCs/>
          <w:sz w:val="24"/>
          <w:szCs w:val="24"/>
          <w:lang w:val="en-US"/>
        </w:rPr>
      </w:pPr>
      <w:r w:rsidRPr="00330240">
        <w:rPr>
          <w:rFonts w:ascii="Times New Roman" w:eastAsia="Calibri" w:hAnsi="Times New Roman" w:cs="Times New Roman"/>
          <w:b/>
          <w:bCs/>
          <w:sz w:val="24"/>
          <w:szCs w:val="24"/>
          <w:lang w:val="en-US"/>
        </w:rPr>
        <w:t>Role of the marketing mix</w:t>
      </w:r>
    </w:p>
    <w:p w:rsidR="00330240" w:rsidRPr="00330240" w:rsidRDefault="00330240" w:rsidP="00325A06">
      <w:pPr>
        <w:spacing w:after="0" w:line="480" w:lineRule="auto"/>
        <w:ind w:firstLine="720"/>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The Marketing Mix has been explained as in the form of group of controllable variables that the organization can utilize to impact the response of buyers. Despite form this the controllable variable within the study are as</w:t>
      </w:r>
      <w:sdt>
        <w:sdtPr>
          <w:rPr>
            <w:rFonts w:ascii="Times New Roman" w:eastAsia="Calibri" w:hAnsi="Times New Roman" w:cs="Times New Roman"/>
            <w:sz w:val="24"/>
            <w:szCs w:val="24"/>
            <w:lang w:val="en-US"/>
          </w:rPr>
          <w:id w:val="-1820336259"/>
          <w:citation/>
        </w:sdtPr>
        <w:sdtEndPr/>
        <w:sdtContent>
          <w:r w:rsidRPr="00330240">
            <w:rPr>
              <w:rFonts w:ascii="Times New Roman" w:eastAsia="Calibri" w:hAnsi="Times New Roman" w:cs="Times New Roman"/>
              <w:sz w:val="24"/>
              <w:szCs w:val="24"/>
              <w:lang w:val="en-US"/>
            </w:rPr>
            <w:fldChar w:fldCharType="begin"/>
          </w:r>
          <w:r w:rsidRPr="00330240">
            <w:rPr>
              <w:rFonts w:ascii="Times New Roman" w:eastAsia="Calibri" w:hAnsi="Times New Roman" w:cs="Times New Roman"/>
              <w:sz w:val="24"/>
              <w:szCs w:val="24"/>
              <w:lang w:val="en-US"/>
            </w:rPr>
            <w:instrText xml:space="preserve"> CITATION Reb20 \l 1033 </w:instrText>
          </w:r>
          <w:r w:rsidRPr="00330240">
            <w:rPr>
              <w:rFonts w:ascii="Times New Roman" w:eastAsia="Calibri" w:hAnsi="Times New Roman" w:cs="Times New Roman"/>
              <w:sz w:val="24"/>
              <w:szCs w:val="24"/>
              <w:lang w:val="en-US"/>
            </w:rPr>
            <w:fldChar w:fldCharType="separate"/>
          </w:r>
          <w:r w:rsidRPr="00330240">
            <w:rPr>
              <w:rFonts w:ascii="Times New Roman" w:eastAsia="Calibri" w:hAnsi="Times New Roman" w:cs="Times New Roman"/>
              <w:noProof/>
              <w:sz w:val="24"/>
              <w:szCs w:val="24"/>
              <w:lang w:val="en-US"/>
            </w:rPr>
            <w:t xml:space="preserve"> (Rebaz , Daroon , &amp; Bestoon , 2020)</w:t>
          </w:r>
          <w:r w:rsidRPr="00330240">
            <w:rPr>
              <w:rFonts w:ascii="Times New Roman" w:eastAsia="Calibri" w:hAnsi="Times New Roman" w:cs="Times New Roman"/>
              <w:sz w:val="24"/>
              <w:szCs w:val="24"/>
              <w:lang w:val="en-US"/>
            </w:rPr>
            <w:fldChar w:fldCharType="end"/>
          </w:r>
        </w:sdtContent>
      </w:sdt>
      <w:r w:rsidRPr="00330240">
        <w:rPr>
          <w:rFonts w:ascii="Times New Roman" w:eastAsia="Calibri" w:hAnsi="Times New Roman" w:cs="Times New Roman"/>
          <w:sz w:val="24"/>
          <w:szCs w:val="24"/>
          <w:lang w:val="en-US"/>
        </w:rPr>
        <w:t xml:space="preserve"> 4ps and every single organization struggles to made up some of the compositions of 7ps which could create greatest level of customer satisfaction and in the meanwhile they have to meet goals.</w:t>
      </w:r>
    </w:p>
    <w:p w:rsidR="00330240" w:rsidRPr="00330240" w:rsidRDefault="00330240" w:rsidP="00325A06">
      <w:pPr>
        <w:spacing w:after="0" w:line="480" w:lineRule="auto"/>
        <w:rPr>
          <w:rFonts w:ascii="Times New Roman" w:eastAsia="Calibri" w:hAnsi="Times New Roman" w:cs="Times New Roman"/>
          <w:b/>
          <w:bCs/>
          <w:sz w:val="24"/>
          <w:szCs w:val="24"/>
          <w:lang w:val="en-US"/>
        </w:rPr>
      </w:pPr>
      <w:r w:rsidRPr="00330240">
        <w:rPr>
          <w:rFonts w:ascii="Times New Roman" w:eastAsia="Calibri" w:hAnsi="Times New Roman" w:cs="Times New Roman"/>
          <w:b/>
          <w:bCs/>
          <w:sz w:val="24"/>
          <w:szCs w:val="24"/>
          <w:lang w:val="en-US"/>
        </w:rPr>
        <w:t>Products</w:t>
      </w:r>
    </w:p>
    <w:p w:rsidR="00330240" w:rsidRPr="00330240" w:rsidRDefault="00330240" w:rsidP="00325A06">
      <w:pPr>
        <w:spacing w:after="0" w:line="480" w:lineRule="auto"/>
        <w:ind w:firstLine="720"/>
        <w:rPr>
          <w:rFonts w:ascii="Times New Roman" w:eastAsia="Calibri" w:hAnsi="Times New Roman" w:cs="Times New Roman"/>
          <w:sz w:val="24"/>
          <w:szCs w:val="24"/>
          <w:lang w:val="en-US"/>
        </w:rPr>
      </w:pPr>
      <w:r w:rsidRPr="00330240">
        <w:rPr>
          <w:rFonts w:ascii="Times New Roman" w:eastAsia="Calibri" w:hAnsi="Times New Roman" w:cs="Times New Roman"/>
          <w:sz w:val="24"/>
          <w:szCs w:val="24"/>
          <w:lang w:val="en-US"/>
        </w:rPr>
        <w:t>The products have been referring to services and goods which has been provided by the company. For an example the pair of shoes or some other products. All of these products have been purchased because customers are satisfied one or more than one requirement.</w:t>
      </w:r>
    </w:p>
    <w:p w:rsidR="00330240" w:rsidRPr="00330240" w:rsidRDefault="00330240" w:rsidP="00325A06">
      <w:pPr>
        <w:spacing w:after="0" w:line="480" w:lineRule="auto"/>
        <w:rPr>
          <w:rFonts w:ascii="Times New Roman" w:eastAsia="Calibri" w:hAnsi="Times New Roman" w:cs="Times New Roman"/>
          <w:b/>
          <w:bCs/>
          <w:sz w:val="24"/>
          <w:szCs w:val="24"/>
          <w:lang w:val="en-US"/>
        </w:rPr>
      </w:pPr>
      <w:r w:rsidRPr="00330240">
        <w:rPr>
          <w:rFonts w:ascii="Times New Roman" w:eastAsia="Calibri" w:hAnsi="Times New Roman" w:cs="Times New Roman"/>
          <w:b/>
          <w:bCs/>
          <w:sz w:val="24"/>
          <w:szCs w:val="24"/>
          <w:lang w:val="en-US"/>
        </w:rPr>
        <w:t>Price</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goods have been generated to be sold out to customer. They should create obtainable to the customers at the single place where they easily make purchase. As it has been </w:t>
      </w:r>
      <w:r w:rsidR="00D926CA">
        <w:rPr>
          <w:rFonts w:ascii="Times New Roman" w:hAnsi="Times New Roman" w:cs="Times New Roman"/>
          <w:sz w:val="24"/>
          <w:szCs w:val="24"/>
        </w:rPr>
        <w:t>observed that</w:t>
      </w:r>
      <w:r>
        <w:rPr>
          <w:rFonts w:ascii="Times New Roman" w:hAnsi="Times New Roman" w:cs="Times New Roman"/>
          <w:sz w:val="24"/>
          <w:szCs w:val="24"/>
        </w:rPr>
        <w:t xml:space="preserve"> </w:t>
      </w:r>
      <w:r w:rsidR="00D926CA">
        <w:rPr>
          <w:rFonts w:ascii="Times New Roman" w:hAnsi="Times New Roman" w:cs="Times New Roman"/>
          <w:sz w:val="24"/>
          <w:szCs w:val="24"/>
        </w:rPr>
        <w:t>woollens</w:t>
      </w:r>
      <w:r>
        <w:rPr>
          <w:rFonts w:ascii="Times New Roman" w:hAnsi="Times New Roman" w:cs="Times New Roman"/>
          <w:sz w:val="24"/>
          <w:szCs w:val="24"/>
        </w:rPr>
        <w:t xml:space="preserve"> have been produced on great scale and then customer will buy them from the store or the nearer shop in the town.</w:t>
      </w: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 xml:space="preserve">Place </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Services and goods have been manufactured to be sold to customers. It is necessary that they should be made available to customers at the place where they can easily be bought.</w:t>
      </w:r>
    </w:p>
    <w:p w:rsidR="00330240" w:rsidRDefault="00330240" w:rsidP="00325A06">
      <w:pPr>
        <w:spacing w:after="0" w:line="480" w:lineRule="auto"/>
        <w:ind w:firstLine="720"/>
        <w:rPr>
          <w:rFonts w:ascii="Times New Roman" w:hAnsi="Times New Roman" w:cs="Times New Roman"/>
          <w:sz w:val="24"/>
          <w:szCs w:val="24"/>
        </w:rPr>
      </w:pPr>
    </w:p>
    <w:p w:rsidR="00330240" w:rsidRDefault="00330240" w:rsidP="00325A06">
      <w:pPr>
        <w:spacing w:after="0" w:line="480" w:lineRule="auto"/>
        <w:ind w:firstLine="720"/>
        <w:rPr>
          <w:rFonts w:ascii="Times New Roman" w:hAnsi="Times New Roman" w:cs="Times New Roman"/>
          <w:sz w:val="24"/>
          <w:szCs w:val="24"/>
        </w:rPr>
      </w:pPr>
    </w:p>
    <w:p w:rsidR="00164798" w:rsidRDefault="00164798" w:rsidP="00325A06">
      <w:pPr>
        <w:spacing w:after="0" w:line="480" w:lineRule="auto"/>
        <w:rPr>
          <w:rFonts w:ascii="Times New Roman" w:hAnsi="Times New Roman" w:cs="Times New Roman"/>
          <w:b/>
          <w:bCs/>
          <w:sz w:val="24"/>
          <w:szCs w:val="24"/>
        </w:rPr>
      </w:pP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Promotions</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If the products have been developed keeping the customer requirements in mind and has mainly priced and made available at different outlets. </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People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HSBC is directly connected with the customer that is helpful to make sure those customers are happy with the environment and services of bank. Customers and management of bank is fully engaged with the building relationship with customers and each worker are making their efforts insert to increase the profitability of banks.</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Process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Process of HSBC is </w:t>
      </w:r>
      <w:r w:rsidR="00D926CA">
        <w:rPr>
          <w:rFonts w:ascii="Times New Roman" w:hAnsi="Times New Roman" w:cs="Times New Roman"/>
          <w:sz w:val="24"/>
          <w:szCs w:val="24"/>
        </w:rPr>
        <w:t>clarifying</w:t>
      </w:r>
      <w:r>
        <w:rPr>
          <w:rFonts w:ascii="Times New Roman" w:hAnsi="Times New Roman" w:cs="Times New Roman"/>
          <w:sz w:val="24"/>
          <w:szCs w:val="24"/>
        </w:rPr>
        <w:t xml:space="preserve"> international headquarter and it follows the standard of formats that are abide by the entire banking sector. Customers are involved to make sure that ATMs and employees are properly servicing to the customers and all these are according to the process defined in this strategy of Bank. Services of HSBC are fully automated and customer involvement is also increasing day by day.</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Physical evidences</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It is also related with physical evidence is that already spreading around the world and appreciated by the banking sector of international level. It includes different kinds of business cards, paperwork, vouchers and evidences that are used for employees. These passbooks and cheque are also used to make financial reports and reduced intelligibility of the services in banking sector.</w:t>
      </w: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Analysis</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process and stages of marketing and the role of marketing mix gives the value through all of the components of marketing mix. As well as the procedures, individuals improve their services. Moreover, feedback could be taken and, in this regard, mix could be modifying. The consumer has retained and different products and services have been </w:t>
      </w:r>
      <w:r>
        <w:rPr>
          <w:rFonts w:ascii="Times New Roman" w:hAnsi="Times New Roman" w:cs="Times New Roman"/>
          <w:sz w:val="24"/>
          <w:szCs w:val="24"/>
        </w:rPr>
        <w:lastRenderedPageBreak/>
        <w:t xml:space="preserve">expanded and marked to them. The process their self mainly has outputs and inputs. Whereas, the marketing adds value to every single stage. In this regard the organization has been assessing exterior and interior </w:t>
      </w:r>
      <w:sdt>
        <w:sdtPr>
          <w:rPr>
            <w:rFonts w:ascii="Times New Roman" w:hAnsi="Times New Roman" w:cs="Times New Roman"/>
            <w:sz w:val="24"/>
            <w:szCs w:val="24"/>
          </w:rPr>
          <w:id w:val="759587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Ali18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(Alireza &amp; Naseri,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factors which will affect the any of the business and market. This will elaborate the strength and challenges which has been facing by the company either they are external competitions or some of the interior resources within the market place. In this regard situational analysis would also be helpful for any of the company, this analysis will give the clear vision of the health of any of the business, recent and potential customers, industry trends and the position of organization within the market place. </w:t>
      </w: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Practical Application and Deployment</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framework of marketing mix has been the most preferred and leading marketing model. It has been taken as the initial and primary marketing model. As well as this will plays one of the most significant roles in the development of marketing management. The marketing mix can be applicable in many of the companies, as well as it can also be applied on online marketing. As it has been observed that </w:t>
      </w:r>
      <w:r w:rsidR="00D926CA">
        <w:rPr>
          <w:rFonts w:ascii="Times New Roman" w:hAnsi="Times New Roman" w:cs="Times New Roman"/>
          <w:sz w:val="24"/>
          <w:szCs w:val="24"/>
        </w:rPr>
        <w:t>not</w:t>
      </w:r>
      <w:r>
        <w:rPr>
          <w:rFonts w:ascii="Times New Roman" w:hAnsi="Times New Roman" w:cs="Times New Roman"/>
          <w:sz w:val="24"/>
          <w:szCs w:val="24"/>
        </w:rPr>
        <w:t xml:space="preserve"> much has been modified as far as the product or services has been gone. In this regard the majority of customers in recent days has been preferring to shop online and they done the detailed research before making their decisions regarding to buying the products.</w:t>
      </w:r>
      <w:sdt>
        <w:sdtPr>
          <w:rPr>
            <w:rFonts w:ascii="Times New Roman" w:hAnsi="Times New Roman" w:cs="Times New Roman"/>
            <w:sz w:val="24"/>
            <w:szCs w:val="24"/>
          </w:rPr>
          <w:id w:val="-7455670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Ost161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(Ostanik, Computerized systems and methods for sales and marketing process management, 2016)</w:t>
          </w:r>
          <w:r>
            <w:rPr>
              <w:rFonts w:ascii="Times New Roman" w:hAnsi="Times New Roman" w:cs="Times New Roman"/>
              <w:sz w:val="24"/>
              <w:szCs w:val="24"/>
            </w:rPr>
            <w:fldChar w:fldCharType="end"/>
          </w:r>
        </w:sdtContent>
      </w:sdt>
      <w:r>
        <w:rPr>
          <w:rFonts w:ascii="Times New Roman" w:hAnsi="Times New Roman" w:cs="Times New Roman"/>
          <w:sz w:val="24"/>
          <w:szCs w:val="24"/>
        </w:rPr>
        <w:t>Moreover, the place for marketing has now been transferred on screens of mobile. The logistics, distribution is all the part of processes. Whereas, website has been taking one of the most significant marketing pieces. As well as any of the efforts related to marketing which one can take will end up on their websites. Furthermore, the organizations have mainly hired various agencies to help in the development of advertising, publicity ideas and sales promotion.</w:t>
      </w:r>
    </w:p>
    <w:p w:rsidR="00164798" w:rsidRDefault="00164798" w:rsidP="00325A06">
      <w:pPr>
        <w:spacing w:after="0" w:line="480" w:lineRule="auto"/>
        <w:rPr>
          <w:rFonts w:ascii="Times New Roman" w:hAnsi="Times New Roman" w:cs="Times New Roman"/>
          <w:b/>
          <w:bCs/>
          <w:sz w:val="24"/>
          <w:szCs w:val="24"/>
        </w:rPr>
      </w:pPr>
    </w:p>
    <w:p w:rsidR="00330240" w:rsidRDefault="00330240" w:rsidP="00325A06">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Skills for Professional Practice</w:t>
      </w:r>
    </w:p>
    <w:p w:rsidR="00330240" w:rsidRDefault="00330240" w:rsidP="00325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this regard marketers should have to be able of obtaining possessions tend to prosper within their careers. It has been done because many of the CEOs think that marketers have separate from corporate business goals. As well as marketing requirement to drive actions. Although the business to customer marketer would be inspire actions inversely and target various audiences as compare to business to business marketer. Moreover, they also have the capability to communicate in well manner and make their message in simple and clear way to their audiences. </w:t>
      </w:r>
    </w:p>
    <w:p w:rsidR="00330240"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Conclusion </w:t>
      </w:r>
    </w:p>
    <w:p w:rsidR="00330240" w:rsidRDefault="00330240" w:rsidP="00325A06">
      <w:pPr>
        <w:spacing w:after="0" w:line="480" w:lineRule="auto"/>
        <w:rPr>
          <w:rFonts w:ascii="Times New Roman" w:hAnsi="Times New Roman" w:cs="Times New Roman"/>
          <w:sz w:val="24"/>
          <w:szCs w:val="24"/>
        </w:rPr>
      </w:pPr>
      <w:r>
        <w:rPr>
          <w:rFonts w:ascii="Times New Roman" w:hAnsi="Times New Roman" w:cs="Times New Roman"/>
          <w:sz w:val="24"/>
          <w:szCs w:val="24"/>
        </w:rPr>
        <w:t>It is concluded that HSBC is dealing in the multinational working form that are engaged in banking services for the in people living in the UK. It is a British origin company that was founded in 1991 and it has different branches almost over in 71 countries around the world. It is a brand and has different recognition in the word and also on its own country. Different micro and micro analysis shows that HSBC is all holding bank that hold all the banking sector of UK. The pricing strategy of HSBC shows that it is based on the products that are available in economical prices and customers could wear all the services according to their requirements and its basic purpose is to make prosperity in the environment and to filter the customers with the better services Customer analysis of HSBC represent that upper middle income group is also interesting in financial sector, and HSBC is providing different kinds of privileges to that kind of customers. More than 4700 branches are working in on international level and based on the information technology that they discourage the customer from visiting branch physically and help them to provide services at their doorstep.</w:t>
      </w:r>
    </w:p>
    <w:p w:rsidR="00164798" w:rsidRDefault="00330240" w:rsidP="00325A06">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Recommendations </w:t>
      </w:r>
    </w:p>
    <w:p w:rsidR="00330240" w:rsidRPr="00164798" w:rsidRDefault="00330240" w:rsidP="00325A06">
      <w:pPr>
        <w:spacing w:after="0" w:line="480" w:lineRule="auto"/>
        <w:rPr>
          <w:rFonts w:ascii="Times New Roman" w:hAnsi="Times New Roman" w:cs="Times New Roman"/>
          <w:b/>
          <w:sz w:val="24"/>
          <w:szCs w:val="24"/>
        </w:rPr>
      </w:pPr>
      <w:r>
        <w:rPr>
          <w:rFonts w:ascii="Times New Roman" w:hAnsi="Times New Roman" w:cs="Times New Roman"/>
          <w:sz w:val="24"/>
          <w:szCs w:val="24"/>
        </w:rPr>
        <w:t xml:space="preserve">HSBC sure do take into consideration that there are drug customers who required the banking facilities as their income is low. For this purpose, they should reduce mortgage loans or that </w:t>
      </w:r>
      <w:r>
        <w:rPr>
          <w:rFonts w:ascii="Times New Roman" w:hAnsi="Times New Roman" w:cs="Times New Roman"/>
          <w:sz w:val="24"/>
          <w:szCs w:val="24"/>
        </w:rPr>
        <w:lastRenderedPageBreak/>
        <w:t>they could also avail the banking services and could improve their lifestyle. Banking services are specially made for poor people therefore they could get help and financial aid for their personal and professional purposes and there is no category for low level income people there must be privileges for low level income people so that customer should be increase within the country range. It should also take into consideration that different innovative products could be used to attract the high class customers and also making different projects that are helpful for bank as well as for the customer.</w:t>
      </w:r>
    </w:p>
    <w:p w:rsidR="00330240" w:rsidRDefault="00330240" w:rsidP="00330240">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Pr="00330240" w:rsidRDefault="00330240" w:rsidP="00330240">
      <w:pPr>
        <w:spacing w:after="0" w:line="480" w:lineRule="auto"/>
        <w:rPr>
          <w:rFonts w:ascii="Times New Roman" w:hAnsi="Times New Roman" w:cs="Times New Roman"/>
          <w:bCs/>
          <w:sz w:val="40"/>
          <w:szCs w:val="40"/>
        </w:rPr>
      </w:pPr>
      <w:bookmarkStart w:id="0" w:name="_GoBack"/>
      <w:bookmarkEnd w:id="0"/>
      <w:r w:rsidRPr="00330240">
        <w:rPr>
          <w:rFonts w:ascii="Times New Roman" w:hAnsi="Times New Roman" w:cs="Times New Roman"/>
          <w:bCs/>
          <w:sz w:val="40"/>
          <w:szCs w:val="40"/>
        </w:rPr>
        <w:t xml:space="preserve">References </w:t>
      </w:r>
    </w:p>
    <w:p w:rsidR="00330240" w:rsidRPr="00F476DF" w:rsidRDefault="00330240" w:rsidP="00330240">
      <w:pPr>
        <w:pStyle w:val="Bibliography"/>
        <w:spacing w:after="0" w:line="480" w:lineRule="auto"/>
        <w:ind w:left="720" w:hanging="720"/>
        <w:rPr>
          <w:rFonts w:ascii="Times New Roman" w:hAnsi="Times New Roman" w:cs="Times New Roman"/>
          <w:noProof/>
          <w:sz w:val="24"/>
          <w:szCs w:val="24"/>
        </w:rPr>
      </w:pPr>
      <w:r w:rsidRPr="00F476DF">
        <w:rPr>
          <w:rFonts w:ascii="Times New Roman" w:hAnsi="Times New Roman" w:cs="Times New Roman"/>
          <w:bCs/>
          <w:sz w:val="24"/>
          <w:szCs w:val="24"/>
        </w:rPr>
        <w:fldChar w:fldCharType="begin"/>
      </w:r>
      <w:r w:rsidRPr="00F476DF">
        <w:rPr>
          <w:rFonts w:ascii="Times New Roman" w:hAnsi="Times New Roman" w:cs="Times New Roman"/>
          <w:bCs/>
          <w:sz w:val="24"/>
          <w:szCs w:val="24"/>
        </w:rPr>
        <w:instrText xml:space="preserve"> BIBLIOGRAPHY  \l 1033 </w:instrText>
      </w:r>
      <w:r w:rsidRPr="00F476DF">
        <w:rPr>
          <w:rFonts w:ascii="Times New Roman" w:hAnsi="Times New Roman" w:cs="Times New Roman"/>
          <w:bCs/>
          <w:sz w:val="24"/>
          <w:szCs w:val="24"/>
        </w:rPr>
        <w:fldChar w:fldCharType="separate"/>
      </w:r>
      <w:r w:rsidRPr="00F476DF">
        <w:rPr>
          <w:rFonts w:ascii="Times New Roman" w:hAnsi="Times New Roman" w:cs="Times New Roman"/>
          <w:noProof/>
          <w:sz w:val="24"/>
          <w:szCs w:val="24"/>
        </w:rPr>
        <w:t xml:space="preserve">Alireza , N., &amp; Naseri, Z. (2018). Content marketing process model: a meta-synthesis of the literature. </w:t>
      </w:r>
      <w:r w:rsidRPr="00F476DF">
        <w:rPr>
          <w:rFonts w:ascii="Times New Roman" w:hAnsi="Times New Roman" w:cs="Times New Roman"/>
          <w:i/>
          <w:iCs/>
          <w:noProof/>
          <w:sz w:val="24"/>
          <w:szCs w:val="24"/>
        </w:rPr>
        <w:t>Webology</w:t>
      </w:r>
      <w:r w:rsidRPr="00F476DF">
        <w:rPr>
          <w:rFonts w:ascii="Times New Roman" w:hAnsi="Times New Roman" w:cs="Times New Roman"/>
          <w:noProof/>
          <w:sz w:val="24"/>
          <w:szCs w:val="24"/>
        </w:rPr>
        <w:t>, 8-18.</w:t>
      </w:r>
    </w:p>
    <w:p w:rsidR="00330240" w:rsidRPr="00F476DF" w:rsidRDefault="00330240" w:rsidP="00330240">
      <w:pPr>
        <w:pStyle w:val="Bibliography"/>
        <w:spacing w:after="0" w:line="480" w:lineRule="auto"/>
        <w:ind w:left="720" w:hanging="720"/>
        <w:rPr>
          <w:rFonts w:ascii="Times New Roman" w:hAnsi="Times New Roman" w:cs="Times New Roman"/>
          <w:noProof/>
          <w:sz w:val="24"/>
          <w:szCs w:val="24"/>
        </w:rPr>
      </w:pPr>
      <w:r w:rsidRPr="00F476DF">
        <w:rPr>
          <w:rFonts w:ascii="Times New Roman" w:hAnsi="Times New Roman" w:cs="Times New Roman"/>
          <w:noProof/>
          <w:sz w:val="24"/>
          <w:szCs w:val="24"/>
        </w:rPr>
        <w:t xml:space="preserve">Galuh , S. M. (2019). N EMPIRICAL ANALYSIS OF MARKETING MIX IN THE LIFE INSURANCE INDUSTRY TO PURCHASE DECISIONS OF LIFE INSURANCE PRODUCTS. </w:t>
      </w:r>
      <w:r w:rsidRPr="00F476DF">
        <w:rPr>
          <w:rFonts w:ascii="Times New Roman" w:hAnsi="Times New Roman" w:cs="Times New Roman"/>
          <w:i/>
          <w:iCs/>
          <w:noProof/>
          <w:sz w:val="24"/>
          <w:szCs w:val="24"/>
        </w:rPr>
        <w:t>Journal of Business, Management, &amp; Accounting</w:t>
      </w:r>
      <w:r w:rsidRPr="00F476DF">
        <w:rPr>
          <w:rFonts w:ascii="Times New Roman" w:hAnsi="Times New Roman" w:cs="Times New Roman"/>
          <w:noProof/>
          <w:sz w:val="24"/>
          <w:szCs w:val="24"/>
        </w:rPr>
        <w:t>.</w:t>
      </w:r>
    </w:p>
    <w:p w:rsidR="00330240" w:rsidRPr="00F476DF" w:rsidRDefault="00330240" w:rsidP="00330240">
      <w:pPr>
        <w:pStyle w:val="Bibliography"/>
        <w:spacing w:after="0" w:line="480" w:lineRule="auto"/>
        <w:ind w:left="720" w:hanging="720"/>
        <w:rPr>
          <w:rFonts w:ascii="Times New Roman" w:hAnsi="Times New Roman" w:cs="Times New Roman"/>
          <w:noProof/>
          <w:sz w:val="24"/>
          <w:szCs w:val="24"/>
        </w:rPr>
      </w:pPr>
      <w:r w:rsidRPr="00F476DF">
        <w:rPr>
          <w:rFonts w:ascii="Times New Roman" w:hAnsi="Times New Roman" w:cs="Times New Roman"/>
          <w:noProof/>
          <w:sz w:val="24"/>
          <w:szCs w:val="24"/>
        </w:rPr>
        <w:t xml:space="preserve">Mohammadi, H., S, S., &amp; Parisa , A. (2018). Prioritization of expanded marketing mix in different stages of the product life cycle: The case of food industry.". </w:t>
      </w:r>
      <w:r w:rsidRPr="00F476DF">
        <w:rPr>
          <w:rFonts w:ascii="Times New Roman" w:hAnsi="Times New Roman" w:cs="Times New Roman"/>
          <w:i/>
          <w:iCs/>
          <w:noProof/>
          <w:sz w:val="24"/>
          <w:szCs w:val="24"/>
        </w:rPr>
        <w:t>Springer Publications</w:t>
      </w:r>
      <w:r w:rsidRPr="00F476DF">
        <w:rPr>
          <w:rFonts w:ascii="Times New Roman" w:hAnsi="Times New Roman" w:cs="Times New Roman"/>
          <w:noProof/>
          <w:sz w:val="24"/>
          <w:szCs w:val="24"/>
        </w:rPr>
        <w:t>.</w:t>
      </w:r>
    </w:p>
    <w:p w:rsidR="00330240" w:rsidRPr="00F476DF" w:rsidRDefault="00330240" w:rsidP="00330240">
      <w:pPr>
        <w:pStyle w:val="Bibliography"/>
        <w:spacing w:after="0" w:line="480" w:lineRule="auto"/>
        <w:ind w:left="720" w:hanging="720"/>
        <w:rPr>
          <w:rFonts w:ascii="Times New Roman" w:hAnsi="Times New Roman" w:cs="Times New Roman"/>
          <w:noProof/>
          <w:sz w:val="24"/>
          <w:szCs w:val="24"/>
        </w:rPr>
      </w:pPr>
      <w:r w:rsidRPr="00F476DF">
        <w:rPr>
          <w:rFonts w:ascii="Times New Roman" w:hAnsi="Times New Roman" w:cs="Times New Roman"/>
          <w:noProof/>
          <w:sz w:val="24"/>
          <w:szCs w:val="24"/>
        </w:rPr>
        <w:t xml:space="preserve">Ostanik, M. (2016). Computerized systems and methods for sales and marketing process management. </w:t>
      </w:r>
      <w:r w:rsidRPr="00F476DF">
        <w:rPr>
          <w:rFonts w:ascii="Times New Roman" w:hAnsi="Times New Roman" w:cs="Times New Roman"/>
          <w:i/>
          <w:iCs/>
          <w:noProof/>
          <w:sz w:val="24"/>
          <w:szCs w:val="24"/>
        </w:rPr>
        <w:t xml:space="preserve">U.S. Patent Application </w:t>
      </w:r>
      <w:r w:rsidRPr="00F476DF">
        <w:rPr>
          <w:rFonts w:ascii="Times New Roman" w:hAnsi="Times New Roman" w:cs="Times New Roman"/>
          <w:noProof/>
          <w:sz w:val="24"/>
          <w:szCs w:val="24"/>
        </w:rPr>
        <w:t>.</w:t>
      </w:r>
    </w:p>
    <w:p w:rsidR="00330240" w:rsidRPr="00F476DF" w:rsidRDefault="00330240" w:rsidP="00164798">
      <w:pPr>
        <w:pStyle w:val="Bibliography"/>
        <w:spacing w:after="0" w:line="480" w:lineRule="auto"/>
        <w:rPr>
          <w:rFonts w:ascii="Times New Roman" w:hAnsi="Times New Roman" w:cs="Times New Roman"/>
          <w:noProof/>
          <w:sz w:val="24"/>
          <w:szCs w:val="24"/>
        </w:rPr>
      </w:pPr>
      <w:r w:rsidRPr="00F476DF">
        <w:rPr>
          <w:rFonts w:ascii="Times New Roman" w:hAnsi="Times New Roman" w:cs="Times New Roman"/>
          <w:noProof/>
          <w:sz w:val="24"/>
          <w:szCs w:val="24"/>
        </w:rPr>
        <w:t xml:space="preserve">Pogorelova, E., Irina , Y., &amp; Anna , A. (2016). Marketing Mix for E-commerce. </w:t>
      </w:r>
      <w:r w:rsidRPr="00F476DF">
        <w:rPr>
          <w:rFonts w:ascii="Times New Roman" w:hAnsi="Times New Roman" w:cs="Times New Roman"/>
          <w:i/>
          <w:iCs/>
          <w:noProof/>
          <w:sz w:val="24"/>
          <w:szCs w:val="24"/>
        </w:rPr>
        <w:t>International journal of environmental &amp; science education</w:t>
      </w:r>
      <w:r w:rsidRPr="00F476DF">
        <w:rPr>
          <w:rFonts w:ascii="Times New Roman" w:hAnsi="Times New Roman" w:cs="Times New Roman"/>
          <w:noProof/>
          <w:sz w:val="24"/>
          <w:szCs w:val="24"/>
        </w:rPr>
        <w:t>, 6744-6759.</w:t>
      </w:r>
    </w:p>
    <w:p w:rsidR="00330240" w:rsidRPr="00F476DF" w:rsidRDefault="00330240" w:rsidP="00330240">
      <w:pPr>
        <w:pStyle w:val="Bibliography"/>
        <w:spacing w:after="0" w:line="480" w:lineRule="auto"/>
        <w:ind w:left="720" w:hanging="720"/>
        <w:rPr>
          <w:rFonts w:ascii="Times New Roman" w:hAnsi="Times New Roman" w:cs="Times New Roman"/>
          <w:noProof/>
          <w:sz w:val="24"/>
          <w:szCs w:val="24"/>
        </w:rPr>
      </w:pPr>
      <w:r w:rsidRPr="00F476DF">
        <w:rPr>
          <w:rFonts w:ascii="Times New Roman" w:hAnsi="Times New Roman" w:cs="Times New Roman"/>
          <w:noProof/>
          <w:sz w:val="24"/>
          <w:szCs w:val="24"/>
        </w:rPr>
        <w:t xml:space="preserve">Rebaz , K., Daroon , A., &amp; Bestoon , A. (2020). The Role of Services Marketing Mix 7P's on Achieving Competitive Advantages. </w:t>
      </w:r>
      <w:r w:rsidRPr="00F476DF">
        <w:rPr>
          <w:rFonts w:ascii="Times New Roman" w:hAnsi="Times New Roman" w:cs="Times New Roman"/>
          <w:i/>
          <w:iCs/>
          <w:noProof/>
          <w:sz w:val="24"/>
          <w:szCs w:val="24"/>
        </w:rPr>
        <w:t>springer publications</w:t>
      </w:r>
      <w:r w:rsidRPr="00F476DF">
        <w:rPr>
          <w:rFonts w:ascii="Times New Roman" w:hAnsi="Times New Roman" w:cs="Times New Roman"/>
          <w:noProof/>
          <w:sz w:val="24"/>
          <w:szCs w:val="24"/>
        </w:rPr>
        <w:t>.</w:t>
      </w:r>
    </w:p>
    <w:p w:rsidR="00330240" w:rsidRPr="00F476DF" w:rsidRDefault="00330240" w:rsidP="00330240">
      <w:pPr>
        <w:spacing w:after="0" w:line="480" w:lineRule="auto"/>
        <w:rPr>
          <w:rFonts w:ascii="Times New Roman" w:hAnsi="Times New Roman" w:cs="Times New Roman"/>
          <w:sz w:val="24"/>
          <w:szCs w:val="24"/>
        </w:rPr>
      </w:pPr>
      <w:r w:rsidRPr="00F476DF">
        <w:rPr>
          <w:rFonts w:ascii="Times New Roman" w:hAnsi="Times New Roman" w:cs="Times New Roman"/>
          <w:bCs/>
          <w:sz w:val="24"/>
          <w:szCs w:val="24"/>
        </w:rPr>
        <w:lastRenderedPageBreak/>
        <w:fldChar w:fldCharType="end"/>
      </w:r>
    </w:p>
    <w:p w:rsidR="00330240" w:rsidRPr="00F476DF" w:rsidRDefault="00330240" w:rsidP="00330240">
      <w:pPr>
        <w:spacing w:after="0" w:line="480" w:lineRule="auto"/>
        <w:rPr>
          <w:rFonts w:ascii="Times New Roman" w:hAnsi="Times New Roman" w:cs="Times New Roman"/>
          <w:sz w:val="24"/>
          <w:szCs w:val="24"/>
        </w:rPr>
      </w:pPr>
    </w:p>
    <w:p w:rsidR="00330240" w:rsidRPr="00F476DF" w:rsidRDefault="00330240" w:rsidP="00330240">
      <w:pPr>
        <w:spacing w:after="0" w:line="480" w:lineRule="auto"/>
        <w:rPr>
          <w:rFonts w:ascii="Times New Roman" w:hAnsi="Times New Roman" w:cs="Times New Roman"/>
          <w:sz w:val="24"/>
          <w:szCs w:val="24"/>
        </w:rPr>
      </w:pPr>
    </w:p>
    <w:p w:rsidR="00330240" w:rsidRPr="00F476DF" w:rsidRDefault="00330240" w:rsidP="00330240">
      <w:pPr>
        <w:spacing w:after="0" w:line="480" w:lineRule="auto"/>
        <w:rPr>
          <w:rFonts w:ascii="Times New Roman" w:hAnsi="Times New Roman" w:cs="Times New Roman"/>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Default="00330240" w:rsidP="00330240">
      <w:pPr>
        <w:spacing w:after="0" w:line="480" w:lineRule="auto"/>
        <w:rPr>
          <w:rFonts w:ascii="Times New Roman" w:hAnsi="Times New Roman" w:cs="Times New Roman"/>
          <w:b/>
          <w:sz w:val="24"/>
          <w:szCs w:val="24"/>
        </w:rPr>
      </w:pPr>
    </w:p>
    <w:p w:rsidR="00330240" w:rsidRPr="00330240" w:rsidRDefault="00330240" w:rsidP="00330240">
      <w:pPr>
        <w:spacing w:after="0" w:line="480" w:lineRule="auto"/>
        <w:rPr>
          <w:rFonts w:ascii="Times New Roman" w:eastAsia="Calibri" w:hAnsi="Times New Roman" w:cs="Times New Roman"/>
          <w:sz w:val="24"/>
          <w:szCs w:val="24"/>
          <w:lang w:val="en-US"/>
        </w:rPr>
      </w:pPr>
    </w:p>
    <w:p w:rsidR="00D66A7A" w:rsidRDefault="00D66A7A"/>
    <w:sectPr w:rsidR="00D66A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B3F6A"/>
    <w:multiLevelType w:val="hybridMultilevel"/>
    <w:tmpl w:val="F556A404"/>
    <w:lvl w:ilvl="0" w:tplc="0409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start w:val="1"/>
      <w:numFmt w:val="bullet"/>
      <w:lvlText w:val=""/>
      <w:lvlJc w:val="left"/>
      <w:pPr>
        <w:ind w:left="2265" w:hanging="360"/>
      </w:pPr>
      <w:rPr>
        <w:rFonts w:ascii="Wingdings" w:hAnsi="Wingdings" w:hint="default"/>
      </w:rPr>
    </w:lvl>
    <w:lvl w:ilvl="3" w:tplc="04090001">
      <w:start w:val="1"/>
      <w:numFmt w:val="bullet"/>
      <w:lvlText w:val=""/>
      <w:lvlJc w:val="left"/>
      <w:pPr>
        <w:ind w:left="2985" w:hanging="360"/>
      </w:pPr>
      <w:rPr>
        <w:rFonts w:ascii="Symbol" w:hAnsi="Symbol" w:hint="default"/>
      </w:rPr>
    </w:lvl>
    <w:lvl w:ilvl="4" w:tplc="04090003">
      <w:start w:val="1"/>
      <w:numFmt w:val="bullet"/>
      <w:lvlText w:val="o"/>
      <w:lvlJc w:val="left"/>
      <w:pPr>
        <w:ind w:left="3705" w:hanging="360"/>
      </w:pPr>
      <w:rPr>
        <w:rFonts w:ascii="Courier New" w:hAnsi="Courier New" w:cs="Courier New" w:hint="default"/>
      </w:rPr>
    </w:lvl>
    <w:lvl w:ilvl="5" w:tplc="04090005">
      <w:start w:val="1"/>
      <w:numFmt w:val="bullet"/>
      <w:lvlText w:val=""/>
      <w:lvlJc w:val="left"/>
      <w:pPr>
        <w:ind w:left="4425" w:hanging="360"/>
      </w:pPr>
      <w:rPr>
        <w:rFonts w:ascii="Wingdings" w:hAnsi="Wingdings" w:hint="default"/>
      </w:rPr>
    </w:lvl>
    <w:lvl w:ilvl="6" w:tplc="04090001">
      <w:start w:val="1"/>
      <w:numFmt w:val="bullet"/>
      <w:lvlText w:val=""/>
      <w:lvlJc w:val="left"/>
      <w:pPr>
        <w:ind w:left="5145" w:hanging="360"/>
      </w:pPr>
      <w:rPr>
        <w:rFonts w:ascii="Symbol" w:hAnsi="Symbol" w:hint="default"/>
      </w:rPr>
    </w:lvl>
    <w:lvl w:ilvl="7" w:tplc="04090003">
      <w:start w:val="1"/>
      <w:numFmt w:val="bullet"/>
      <w:lvlText w:val="o"/>
      <w:lvlJc w:val="left"/>
      <w:pPr>
        <w:ind w:left="5865" w:hanging="360"/>
      </w:pPr>
      <w:rPr>
        <w:rFonts w:ascii="Courier New" w:hAnsi="Courier New" w:cs="Courier New" w:hint="default"/>
      </w:rPr>
    </w:lvl>
    <w:lvl w:ilvl="8" w:tplc="04090005">
      <w:start w:val="1"/>
      <w:numFmt w:val="bullet"/>
      <w:lvlText w:val=""/>
      <w:lvlJc w:val="left"/>
      <w:pPr>
        <w:ind w:left="6585" w:hanging="360"/>
      </w:pPr>
      <w:rPr>
        <w:rFonts w:ascii="Wingdings" w:hAnsi="Wingdings" w:hint="default"/>
      </w:rPr>
    </w:lvl>
  </w:abstractNum>
  <w:abstractNum w:abstractNumId="1" w15:restartNumberingAfterBreak="0">
    <w:nsid w:val="66B04B2B"/>
    <w:multiLevelType w:val="hybridMultilevel"/>
    <w:tmpl w:val="D8A61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E2541E1"/>
    <w:multiLevelType w:val="hybridMultilevel"/>
    <w:tmpl w:val="19DEB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8D4269A"/>
    <w:multiLevelType w:val="hybridMultilevel"/>
    <w:tmpl w:val="3692E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B0949DC"/>
    <w:multiLevelType w:val="hybridMultilevel"/>
    <w:tmpl w:val="9176D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240"/>
    <w:rsid w:val="00164798"/>
    <w:rsid w:val="00325A06"/>
    <w:rsid w:val="00330240"/>
    <w:rsid w:val="00D66A7A"/>
    <w:rsid w:val="00D926CA"/>
    <w:rsid w:val="00F4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6474"/>
  <w15:chartTrackingRefBased/>
  <w15:docId w15:val="{98E99122-DFE2-492B-8A93-BCF56359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240"/>
    <w:pPr>
      <w:spacing w:line="256" w:lineRule="auto"/>
      <w:ind w:left="720"/>
      <w:contextualSpacing/>
    </w:pPr>
    <w:rPr>
      <w:lang w:val="en-US"/>
    </w:rPr>
  </w:style>
  <w:style w:type="paragraph" w:styleId="Bibliography">
    <w:name w:val="Bibliography"/>
    <w:basedOn w:val="Normal"/>
    <w:next w:val="Normal"/>
    <w:uiPriority w:val="37"/>
    <w:semiHidden/>
    <w:unhideWhenUsed/>
    <w:rsid w:val="00330240"/>
    <w:pPr>
      <w:spacing w:line="256"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02193">
      <w:bodyDiv w:val="1"/>
      <w:marLeft w:val="0"/>
      <w:marRight w:val="0"/>
      <w:marTop w:val="0"/>
      <w:marBottom w:val="0"/>
      <w:divBdr>
        <w:top w:val="none" w:sz="0" w:space="0" w:color="auto"/>
        <w:left w:val="none" w:sz="0" w:space="0" w:color="auto"/>
        <w:bottom w:val="none" w:sz="0" w:space="0" w:color="auto"/>
        <w:right w:val="none" w:sz="0" w:space="0" w:color="auto"/>
      </w:divBdr>
    </w:div>
    <w:div w:id="678771768">
      <w:bodyDiv w:val="1"/>
      <w:marLeft w:val="0"/>
      <w:marRight w:val="0"/>
      <w:marTop w:val="0"/>
      <w:marBottom w:val="0"/>
      <w:divBdr>
        <w:top w:val="none" w:sz="0" w:space="0" w:color="auto"/>
        <w:left w:val="none" w:sz="0" w:space="0" w:color="auto"/>
        <w:bottom w:val="none" w:sz="0" w:space="0" w:color="auto"/>
        <w:right w:val="none" w:sz="0" w:space="0" w:color="auto"/>
      </w:divBdr>
    </w:div>
    <w:div w:id="716853913">
      <w:bodyDiv w:val="1"/>
      <w:marLeft w:val="0"/>
      <w:marRight w:val="0"/>
      <w:marTop w:val="0"/>
      <w:marBottom w:val="0"/>
      <w:divBdr>
        <w:top w:val="none" w:sz="0" w:space="0" w:color="auto"/>
        <w:left w:val="none" w:sz="0" w:space="0" w:color="auto"/>
        <w:bottom w:val="none" w:sz="0" w:space="0" w:color="auto"/>
        <w:right w:val="none" w:sz="0" w:space="0" w:color="auto"/>
      </w:divBdr>
    </w:div>
    <w:div w:id="1025180183">
      <w:bodyDiv w:val="1"/>
      <w:marLeft w:val="0"/>
      <w:marRight w:val="0"/>
      <w:marTop w:val="0"/>
      <w:marBottom w:val="0"/>
      <w:divBdr>
        <w:top w:val="none" w:sz="0" w:space="0" w:color="auto"/>
        <w:left w:val="none" w:sz="0" w:space="0" w:color="auto"/>
        <w:bottom w:val="none" w:sz="0" w:space="0" w:color="auto"/>
        <w:right w:val="none" w:sz="0" w:space="0" w:color="auto"/>
      </w:divBdr>
    </w:div>
    <w:div w:id="1094130841">
      <w:bodyDiv w:val="1"/>
      <w:marLeft w:val="0"/>
      <w:marRight w:val="0"/>
      <w:marTop w:val="0"/>
      <w:marBottom w:val="0"/>
      <w:divBdr>
        <w:top w:val="none" w:sz="0" w:space="0" w:color="auto"/>
        <w:left w:val="none" w:sz="0" w:space="0" w:color="auto"/>
        <w:bottom w:val="none" w:sz="0" w:space="0" w:color="auto"/>
        <w:right w:val="none" w:sz="0" w:space="0" w:color="auto"/>
      </w:divBdr>
    </w:div>
    <w:div w:id="1229683619">
      <w:bodyDiv w:val="1"/>
      <w:marLeft w:val="0"/>
      <w:marRight w:val="0"/>
      <w:marTop w:val="0"/>
      <w:marBottom w:val="0"/>
      <w:divBdr>
        <w:top w:val="none" w:sz="0" w:space="0" w:color="auto"/>
        <w:left w:val="none" w:sz="0" w:space="0" w:color="auto"/>
        <w:bottom w:val="none" w:sz="0" w:space="0" w:color="auto"/>
        <w:right w:val="none" w:sz="0" w:space="0" w:color="auto"/>
      </w:divBdr>
    </w:div>
    <w:div w:id="1450662888">
      <w:bodyDiv w:val="1"/>
      <w:marLeft w:val="0"/>
      <w:marRight w:val="0"/>
      <w:marTop w:val="0"/>
      <w:marBottom w:val="0"/>
      <w:divBdr>
        <w:top w:val="none" w:sz="0" w:space="0" w:color="auto"/>
        <w:left w:val="none" w:sz="0" w:space="0" w:color="auto"/>
        <w:bottom w:val="none" w:sz="0" w:space="0" w:color="auto"/>
        <w:right w:val="none" w:sz="0" w:space="0" w:color="auto"/>
      </w:divBdr>
    </w:div>
    <w:div w:id="1522089924">
      <w:bodyDiv w:val="1"/>
      <w:marLeft w:val="0"/>
      <w:marRight w:val="0"/>
      <w:marTop w:val="0"/>
      <w:marBottom w:val="0"/>
      <w:divBdr>
        <w:top w:val="none" w:sz="0" w:space="0" w:color="auto"/>
        <w:left w:val="none" w:sz="0" w:space="0" w:color="auto"/>
        <w:bottom w:val="none" w:sz="0" w:space="0" w:color="auto"/>
        <w:right w:val="none" w:sz="0" w:space="0" w:color="auto"/>
      </w:divBdr>
    </w:div>
    <w:div w:id="1530682341">
      <w:bodyDiv w:val="1"/>
      <w:marLeft w:val="0"/>
      <w:marRight w:val="0"/>
      <w:marTop w:val="0"/>
      <w:marBottom w:val="0"/>
      <w:divBdr>
        <w:top w:val="none" w:sz="0" w:space="0" w:color="auto"/>
        <w:left w:val="none" w:sz="0" w:space="0" w:color="auto"/>
        <w:bottom w:val="none" w:sz="0" w:space="0" w:color="auto"/>
        <w:right w:val="none" w:sz="0" w:space="0" w:color="auto"/>
      </w:divBdr>
    </w:div>
    <w:div w:id="1697389557">
      <w:bodyDiv w:val="1"/>
      <w:marLeft w:val="0"/>
      <w:marRight w:val="0"/>
      <w:marTop w:val="0"/>
      <w:marBottom w:val="0"/>
      <w:divBdr>
        <w:top w:val="none" w:sz="0" w:space="0" w:color="auto"/>
        <w:left w:val="none" w:sz="0" w:space="0" w:color="auto"/>
        <w:bottom w:val="none" w:sz="0" w:space="0" w:color="auto"/>
        <w:right w:val="none" w:sz="0" w:space="0" w:color="auto"/>
      </w:divBdr>
    </w:div>
    <w:div w:id="1859735671">
      <w:bodyDiv w:val="1"/>
      <w:marLeft w:val="0"/>
      <w:marRight w:val="0"/>
      <w:marTop w:val="0"/>
      <w:marBottom w:val="0"/>
      <w:divBdr>
        <w:top w:val="none" w:sz="0" w:space="0" w:color="auto"/>
        <w:left w:val="none" w:sz="0" w:space="0" w:color="auto"/>
        <w:bottom w:val="none" w:sz="0" w:space="0" w:color="auto"/>
        <w:right w:val="none" w:sz="0" w:space="0" w:color="auto"/>
      </w:divBdr>
    </w:div>
    <w:div w:id="2128113003">
      <w:bodyDiv w:val="1"/>
      <w:marLeft w:val="0"/>
      <w:marRight w:val="0"/>
      <w:marTop w:val="0"/>
      <w:marBottom w:val="0"/>
      <w:divBdr>
        <w:top w:val="none" w:sz="0" w:space="0" w:color="auto"/>
        <w:left w:val="none" w:sz="0" w:space="0" w:color="auto"/>
        <w:bottom w:val="none" w:sz="0" w:space="0" w:color="auto"/>
        <w:right w:val="none" w:sz="0" w:space="0" w:color="auto"/>
      </w:divBdr>
    </w:div>
    <w:div w:id="214187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3</cp:revision>
  <dcterms:created xsi:type="dcterms:W3CDTF">2020-08-27T22:01:00Z</dcterms:created>
  <dcterms:modified xsi:type="dcterms:W3CDTF">2020-08-28T12:03:00Z</dcterms:modified>
</cp:coreProperties>
</file>