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0C1542" w14:textId="77777777" w:rsidR="0022635F" w:rsidRDefault="0022635F" w:rsidP="0022635F">
      <w:pPr>
        <w:spacing w:after="165" w:line="360" w:lineRule="auto"/>
        <w:rPr>
          <w:rFonts w:ascii="Tahoma" w:hAnsi="Tahoma" w:cs="Tahoma"/>
          <w:color w:val="000000"/>
          <w:sz w:val="40"/>
          <w:szCs w:val="40"/>
        </w:rPr>
      </w:pPr>
    </w:p>
    <w:p w14:paraId="3F985BE5" w14:textId="77777777" w:rsidR="0022635F" w:rsidRDefault="0022635F" w:rsidP="0022635F">
      <w:pPr>
        <w:spacing w:after="165" w:line="360" w:lineRule="auto"/>
        <w:rPr>
          <w:rFonts w:ascii="Tahoma" w:hAnsi="Tahoma" w:cs="Tahoma"/>
          <w:color w:val="000000"/>
          <w:sz w:val="40"/>
          <w:szCs w:val="40"/>
        </w:rPr>
      </w:pPr>
      <w:r>
        <w:rPr>
          <w:b/>
          <w:noProof/>
          <w:lang w:eastAsia="en-GB"/>
        </w:rPr>
        <w:drawing>
          <wp:inline distT="0" distB="0" distL="0" distR="0" wp14:anchorId="35B2A79B" wp14:editId="21D4B7A8">
            <wp:extent cx="2209800" cy="742950"/>
            <wp:effectExtent l="0" t="0" r="0" b="0"/>
            <wp:docPr id="2" name="Picture 2"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209800" cy="742950"/>
                    </a:xfrm>
                    <a:prstGeom prst="rect">
                      <a:avLst/>
                    </a:prstGeom>
                    <a:noFill/>
                    <a:ln>
                      <a:noFill/>
                    </a:ln>
                  </pic:spPr>
                </pic:pic>
              </a:graphicData>
            </a:graphic>
          </wp:inline>
        </w:drawing>
      </w:r>
    </w:p>
    <w:p w14:paraId="530A2EA4" w14:textId="77777777" w:rsidR="0022635F" w:rsidRDefault="0022635F" w:rsidP="0022635F">
      <w:pPr>
        <w:spacing w:after="165" w:line="360" w:lineRule="auto"/>
        <w:jc w:val="center"/>
        <w:rPr>
          <w:rFonts w:ascii="Tahoma" w:hAnsi="Tahoma" w:cs="Tahoma"/>
          <w:color w:val="000000"/>
          <w:sz w:val="40"/>
          <w:szCs w:val="40"/>
        </w:rPr>
      </w:pPr>
      <w:r>
        <w:rPr>
          <w:rFonts w:ascii="Tahoma" w:hAnsi="Tahoma" w:cs="Tahoma"/>
          <w:color w:val="000000"/>
          <w:sz w:val="40"/>
          <w:szCs w:val="40"/>
        </w:rPr>
        <w:t>(BA) applied leadership and Management</w:t>
      </w:r>
      <w:r>
        <w:rPr>
          <w:rFonts w:ascii="Tahoma" w:hAnsi="Tahoma" w:cs="Tahoma"/>
          <w:color w:val="000000"/>
          <w:sz w:val="40"/>
          <w:szCs w:val="40"/>
        </w:rPr>
        <w:br/>
        <w:t xml:space="preserve">Module Assignment Submission </w:t>
      </w:r>
      <w:r>
        <w:rPr>
          <w:rFonts w:ascii="Tahoma" w:hAnsi="Tahoma" w:cs="Tahoma"/>
          <w:color w:val="000000"/>
          <w:sz w:val="40"/>
          <w:szCs w:val="40"/>
        </w:rPr>
        <w:br/>
        <w:t xml:space="preserve">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22635F" w14:paraId="31FEFEF0" w14:textId="77777777" w:rsidTr="0091594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48AC2A3C" w14:textId="77777777" w:rsidR="0022635F" w:rsidRDefault="0022635F" w:rsidP="0091594E">
            <w:pPr>
              <w:spacing w:before="120" w:after="120" w:line="360" w:lineRule="auto"/>
              <w:rPr>
                <w:rFonts w:ascii="Tahoma" w:hAnsi="Tahoma" w:cs="Tahoma"/>
                <w:sz w:val="32"/>
                <w:szCs w:val="32"/>
              </w:rPr>
            </w:pPr>
            <w:r>
              <w:rPr>
                <w:rFonts w:ascii="Tahoma" w:hAnsi="Tahoma" w:cs="Tahoma"/>
                <w:sz w:val="32"/>
                <w:szCs w:val="32"/>
              </w:rPr>
              <w:t>Student Name:</w:t>
            </w:r>
          </w:p>
        </w:tc>
        <w:tc>
          <w:tcPr>
            <w:tcW w:w="6055" w:type="dxa"/>
            <w:tcBorders>
              <w:top w:val="single" w:sz="4" w:space="0" w:color="auto"/>
              <w:left w:val="single" w:sz="4" w:space="0" w:color="auto"/>
              <w:bottom w:val="single" w:sz="4" w:space="0" w:color="auto"/>
              <w:right w:val="single" w:sz="4" w:space="0" w:color="auto"/>
            </w:tcBorders>
          </w:tcPr>
          <w:p w14:paraId="0FDD25C7" w14:textId="77777777" w:rsidR="0022635F" w:rsidRDefault="0022635F" w:rsidP="0091594E">
            <w:pPr>
              <w:spacing w:before="120" w:after="120" w:line="360" w:lineRule="auto"/>
              <w:rPr>
                <w:rFonts w:ascii="Tahoma" w:hAnsi="Tahoma" w:cs="Tahoma"/>
                <w:sz w:val="32"/>
                <w:szCs w:val="32"/>
              </w:rPr>
            </w:pPr>
            <w:r>
              <w:rPr>
                <w:rFonts w:ascii="Tahoma" w:hAnsi="Tahoma" w:cs="Tahoma"/>
                <w:sz w:val="32"/>
                <w:szCs w:val="32"/>
              </w:rPr>
              <w:t>Nathan Moon</w:t>
            </w:r>
          </w:p>
        </w:tc>
      </w:tr>
      <w:tr w:rsidR="0022635F" w14:paraId="08CF1B8E" w14:textId="77777777" w:rsidTr="0091594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1E870725" w14:textId="77777777" w:rsidR="0022635F" w:rsidRDefault="0022635F" w:rsidP="0091594E">
            <w:pPr>
              <w:spacing w:before="120" w:after="120" w:line="360" w:lineRule="auto"/>
              <w:rPr>
                <w:rFonts w:ascii="Tahoma" w:hAnsi="Tahoma" w:cs="Tahoma"/>
                <w:sz w:val="32"/>
                <w:szCs w:val="32"/>
              </w:rPr>
            </w:pPr>
            <w:r>
              <w:rPr>
                <w:rFonts w:ascii="Tahoma" w:hAnsi="Tahoma" w:cs="Tahoma"/>
                <w:sz w:val="32"/>
                <w:szCs w:val="32"/>
              </w:rPr>
              <w:t>Student Number:</w:t>
            </w:r>
          </w:p>
        </w:tc>
        <w:tc>
          <w:tcPr>
            <w:tcW w:w="6055" w:type="dxa"/>
            <w:tcBorders>
              <w:top w:val="single" w:sz="4" w:space="0" w:color="auto"/>
              <w:left w:val="single" w:sz="4" w:space="0" w:color="auto"/>
              <w:bottom w:val="single" w:sz="4" w:space="0" w:color="auto"/>
              <w:right w:val="single" w:sz="4" w:space="0" w:color="auto"/>
            </w:tcBorders>
          </w:tcPr>
          <w:p w14:paraId="3D29D4A2" w14:textId="77777777" w:rsidR="0022635F" w:rsidRDefault="0022635F" w:rsidP="0091594E">
            <w:pPr>
              <w:spacing w:before="120" w:after="120" w:line="360" w:lineRule="auto"/>
              <w:rPr>
                <w:rFonts w:ascii="Tahoma" w:hAnsi="Tahoma" w:cs="Tahoma"/>
                <w:sz w:val="32"/>
                <w:szCs w:val="32"/>
              </w:rPr>
            </w:pPr>
            <w:r>
              <w:rPr>
                <w:rFonts w:ascii="Tahoma" w:hAnsi="Tahoma" w:cs="Tahoma"/>
                <w:sz w:val="32"/>
                <w:szCs w:val="32"/>
              </w:rPr>
              <w:t>2107645</w:t>
            </w:r>
          </w:p>
        </w:tc>
      </w:tr>
      <w:tr w:rsidR="0022635F" w14:paraId="4E680252" w14:textId="77777777" w:rsidTr="0091594E">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C60BBC1" w14:textId="77777777" w:rsidR="0022635F" w:rsidRDefault="0022635F" w:rsidP="0091594E">
            <w:pPr>
              <w:spacing w:before="120" w:after="120" w:line="360" w:lineRule="auto"/>
              <w:rPr>
                <w:rFonts w:ascii="Tahoma" w:hAnsi="Tahoma" w:cs="Tahoma"/>
                <w:sz w:val="32"/>
                <w:szCs w:val="32"/>
              </w:rPr>
            </w:pPr>
            <w:r>
              <w:rPr>
                <w:rFonts w:ascii="Tahoma" w:hAnsi="Tahoma" w:cs="Tahoma"/>
                <w:sz w:val="32"/>
                <w:szCs w:val="32"/>
              </w:rPr>
              <w:t>Module No:</w:t>
            </w:r>
          </w:p>
        </w:tc>
        <w:tc>
          <w:tcPr>
            <w:tcW w:w="6055" w:type="dxa"/>
            <w:tcBorders>
              <w:top w:val="single" w:sz="4" w:space="0" w:color="auto"/>
              <w:left w:val="single" w:sz="4" w:space="0" w:color="auto"/>
              <w:bottom w:val="single" w:sz="4" w:space="0" w:color="auto"/>
              <w:right w:val="single" w:sz="4" w:space="0" w:color="auto"/>
            </w:tcBorders>
            <w:hideMark/>
          </w:tcPr>
          <w:p w14:paraId="760F922F" w14:textId="77777777" w:rsidR="0022635F" w:rsidRDefault="0022635F" w:rsidP="0091594E">
            <w:pPr>
              <w:spacing w:before="120" w:after="120" w:line="360" w:lineRule="auto"/>
              <w:rPr>
                <w:rFonts w:ascii="Tahoma" w:hAnsi="Tahoma" w:cs="Tahoma"/>
                <w:color w:val="FF0000"/>
                <w:sz w:val="32"/>
                <w:szCs w:val="32"/>
              </w:rPr>
            </w:pPr>
            <w:r>
              <w:rPr>
                <w:rFonts w:ascii="Tahoma" w:hAnsi="Tahoma" w:cs="Tahoma"/>
                <w:color w:val="FF0000"/>
                <w:sz w:val="32"/>
                <w:szCs w:val="32"/>
              </w:rPr>
              <w:t>BMSK5007/C</w:t>
            </w:r>
          </w:p>
        </w:tc>
      </w:tr>
      <w:tr w:rsidR="0022635F" w14:paraId="267BAE78" w14:textId="77777777" w:rsidTr="0091594E">
        <w:trPr>
          <w:trHeight w:val="413"/>
        </w:trPr>
        <w:tc>
          <w:tcPr>
            <w:tcW w:w="3438" w:type="dxa"/>
            <w:tcBorders>
              <w:top w:val="single" w:sz="4" w:space="0" w:color="auto"/>
              <w:left w:val="single" w:sz="4" w:space="0" w:color="auto"/>
              <w:bottom w:val="single" w:sz="4" w:space="0" w:color="auto"/>
              <w:right w:val="single" w:sz="4" w:space="0" w:color="auto"/>
            </w:tcBorders>
            <w:shd w:val="clear" w:color="auto" w:fill="D9D9D9"/>
            <w:hideMark/>
          </w:tcPr>
          <w:p w14:paraId="072DD757" w14:textId="77777777" w:rsidR="0022635F" w:rsidRDefault="0022635F" w:rsidP="0091594E">
            <w:pPr>
              <w:spacing w:before="120" w:after="120" w:line="360" w:lineRule="auto"/>
              <w:rPr>
                <w:rFonts w:ascii="Tahoma" w:hAnsi="Tahoma" w:cs="Tahoma"/>
                <w:sz w:val="32"/>
                <w:szCs w:val="32"/>
              </w:rPr>
            </w:pPr>
            <w:r>
              <w:rPr>
                <w:rFonts w:ascii="Tahoma" w:hAnsi="Tahoma" w:cs="Tahoma"/>
                <w:sz w:val="32"/>
                <w:szCs w:val="32"/>
              </w:rPr>
              <w:t>Module Title:</w:t>
            </w:r>
          </w:p>
        </w:tc>
        <w:tc>
          <w:tcPr>
            <w:tcW w:w="6055" w:type="dxa"/>
            <w:tcBorders>
              <w:top w:val="single" w:sz="4" w:space="0" w:color="auto"/>
              <w:left w:val="single" w:sz="4" w:space="0" w:color="auto"/>
              <w:bottom w:val="single" w:sz="4" w:space="0" w:color="auto"/>
              <w:right w:val="single" w:sz="4" w:space="0" w:color="auto"/>
            </w:tcBorders>
            <w:hideMark/>
          </w:tcPr>
          <w:p w14:paraId="04AAC607" w14:textId="77777777" w:rsidR="0022635F" w:rsidRDefault="0022635F" w:rsidP="0091594E">
            <w:pPr>
              <w:spacing w:before="120" w:after="120" w:line="360" w:lineRule="auto"/>
              <w:rPr>
                <w:rFonts w:ascii="Tahoma" w:hAnsi="Tahoma" w:cs="Tahoma"/>
                <w:color w:val="FF0000"/>
                <w:sz w:val="32"/>
                <w:szCs w:val="32"/>
              </w:rPr>
            </w:pPr>
            <w:r>
              <w:rPr>
                <w:rFonts w:ascii="Tahoma" w:hAnsi="Tahoma" w:cs="Tahoma"/>
                <w:color w:val="FF0000"/>
                <w:sz w:val="32"/>
                <w:szCs w:val="32"/>
              </w:rPr>
              <w:t>Creativity and value creation</w:t>
            </w:r>
          </w:p>
        </w:tc>
      </w:tr>
    </w:tbl>
    <w:p w14:paraId="71E106B6" w14:textId="77777777" w:rsidR="0022635F" w:rsidRDefault="0022635F" w:rsidP="0022635F">
      <w:pPr>
        <w:spacing w:before="120" w:after="120" w:line="360" w:lineRule="auto"/>
        <w:rPr>
          <w:rFonts w:ascii="Calibri" w:hAnsi="Calibri"/>
          <w:color w:val="FF0000"/>
          <w:sz w:val="24"/>
          <w:szCs w:val="24"/>
        </w:rPr>
      </w:pPr>
    </w:p>
    <w:p w14:paraId="60CB5B24" w14:textId="77777777" w:rsidR="0022635F" w:rsidRDefault="0022635F" w:rsidP="0022635F">
      <w:pPr>
        <w:spacing w:before="120" w:after="120" w:line="360" w:lineRule="auto"/>
        <w:rPr>
          <w:rFonts w:ascii="Tahoma" w:hAnsi="Tahoma" w:cs="Tahoma"/>
          <w:b/>
          <w:color w:val="000000"/>
          <w:sz w:val="24"/>
          <w:szCs w:val="24"/>
        </w:rPr>
      </w:pPr>
      <w:r>
        <w:rPr>
          <w:rFonts w:ascii="Tahoma" w:hAnsi="Tahoma" w:cs="Tahoma"/>
          <w:b/>
          <w:color w:val="000000"/>
          <w:sz w:val="24"/>
          <w:szCs w:val="24"/>
        </w:rPr>
        <w:t>Statement of Confirmation of Authenticity</w:t>
      </w:r>
    </w:p>
    <w:p w14:paraId="74746AFD" w14:textId="77777777" w:rsidR="0022635F" w:rsidRDefault="0022635F" w:rsidP="0022635F">
      <w:pPr>
        <w:spacing w:before="120" w:after="120" w:line="360" w:lineRule="auto"/>
        <w:rPr>
          <w:rFonts w:ascii="Tahoma" w:hAnsi="Tahoma" w:cs="Tahoma"/>
          <w:color w:val="000000"/>
          <w:sz w:val="24"/>
          <w:szCs w:val="24"/>
        </w:rPr>
      </w:pPr>
      <w:r>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31394FDE" w14:textId="77777777" w:rsidR="0022635F" w:rsidRDefault="0022635F" w:rsidP="0022635F">
      <w:pPr>
        <w:spacing w:before="120" w:after="120" w:line="360" w:lineRule="auto"/>
        <w:rPr>
          <w:rFonts w:ascii="Tahoma" w:hAnsi="Tahoma" w:cs="Tahoma"/>
          <w:color w:val="000000"/>
          <w:sz w:val="24"/>
          <w:szCs w:val="24"/>
        </w:rPr>
      </w:pPr>
      <w:r>
        <w:rPr>
          <w:rFonts w:ascii="Tahoma" w:hAnsi="Tahoma" w:cs="Tahoma"/>
          <w:color w:val="000000"/>
          <w:sz w:val="24"/>
          <w:szCs w:val="24"/>
        </w:rPr>
        <w:t>Attention is drawn to the plagiarism and unfair practice policies of both the University and of ILM.</w:t>
      </w:r>
    </w:p>
    <w:p w14:paraId="7EB9B71C" w14:textId="77777777" w:rsidR="0022635F" w:rsidRDefault="0022635F" w:rsidP="0022635F">
      <w:pPr>
        <w:spacing w:before="120" w:after="120" w:line="360" w:lineRule="auto"/>
        <w:rPr>
          <w:rFonts w:ascii="Tahoma" w:hAnsi="Tahoma" w:cs="Tahoma"/>
          <w:color w:val="000000"/>
          <w:sz w:val="24"/>
          <w:szCs w:val="24"/>
        </w:rPr>
      </w:pPr>
    </w:p>
    <w:p w14:paraId="08718A73" w14:textId="77777777" w:rsidR="0022635F" w:rsidRDefault="0022635F" w:rsidP="00EB02F8">
      <w:pPr>
        <w:rPr>
          <w:b/>
          <w:bCs/>
        </w:rPr>
      </w:pPr>
    </w:p>
    <w:p w14:paraId="7230670B" w14:textId="24E1E095" w:rsidR="00EB02F8" w:rsidRDefault="00EB02F8" w:rsidP="00EB02F8">
      <w:pPr>
        <w:rPr>
          <w:b/>
          <w:bCs/>
        </w:rPr>
      </w:pPr>
      <w:r>
        <w:rPr>
          <w:b/>
          <w:bCs/>
        </w:rPr>
        <w:lastRenderedPageBreak/>
        <w:t>Reflection with  References:</w:t>
      </w:r>
    </w:p>
    <w:p w14:paraId="45EE08E2" w14:textId="77777777" w:rsidR="00EB02F8" w:rsidRDefault="00EB02F8" w:rsidP="00EB02F8">
      <w:r>
        <w:t>Hotel industry has been several issues due to the poor customer experience at many places. It was important to bring a project idea which could speed up reactions to the customer feedbacks and queries which are staying at the hotel. With innovation and internet, a new project was needed to bring the management, staff and customer to one platform in this lead time. It was an opportunity since no other hotel had a platform to keep all the stakeholders engaged. The objective to implement the idea was to speed up the problem-solving process of the customers. Different techniques were used to gather information regarding what could be done to solve the staying customers at the earliest. Different meetings were set up and different processes were used to know the opinion of each stakeholder regarding mobile application. The strength of this work is that it is innovative and fast enough to solve the problems.</w:t>
      </w:r>
    </w:p>
    <w:p w14:paraId="57D7918E" w14:textId="77777777" w:rsidR="00EB02F8" w:rsidRPr="008633B0" w:rsidRDefault="00EB02F8" w:rsidP="00EB02F8"/>
    <w:p w14:paraId="03F7CB0F" w14:textId="77777777" w:rsidR="00EB02F8" w:rsidRDefault="00EB02F8" w:rsidP="00EB02F8">
      <w:pPr>
        <w:pStyle w:val="NormalWeb"/>
        <w:numPr>
          <w:ilvl w:val="0"/>
          <w:numId w:val="1"/>
        </w:numPr>
        <w:spacing w:before="0" w:beforeAutospacing="0" w:after="0" w:afterAutospacing="0" w:line="480" w:lineRule="atLeast"/>
        <w:rPr>
          <w:rFonts w:ascii="Calibri" w:hAnsi="Calibri" w:cs="Calibri"/>
          <w:color w:val="000000"/>
          <w:sz w:val="22"/>
          <w:szCs w:val="22"/>
        </w:rPr>
      </w:pPr>
      <w:r>
        <w:rPr>
          <w:rFonts w:ascii="Calibri" w:hAnsi="Calibri" w:cs="Calibri"/>
          <w:color w:val="000000"/>
          <w:sz w:val="22"/>
          <w:szCs w:val="22"/>
        </w:rPr>
        <w:t>It is always important to identify the need of a new project idea. This source was important to identify business opportunities and market solution to the problems the hotel was facing.</w:t>
      </w:r>
    </w:p>
    <w:p w14:paraId="5435A317" w14:textId="77777777" w:rsidR="00EB02F8" w:rsidRDefault="00EB02F8" w:rsidP="00EB02F8">
      <w:pPr>
        <w:pStyle w:val="NormalWeb"/>
        <w:spacing w:before="0" w:beforeAutospacing="0" w:after="0" w:afterAutospacing="0" w:line="480" w:lineRule="atLeast"/>
        <w:ind w:left="720"/>
        <w:rPr>
          <w:rFonts w:ascii="Calibri" w:hAnsi="Calibri" w:cs="Calibri"/>
          <w:color w:val="000000"/>
          <w:sz w:val="22"/>
          <w:szCs w:val="22"/>
        </w:rPr>
      </w:pPr>
      <w:r w:rsidRPr="002C6E63">
        <w:rPr>
          <w:rFonts w:ascii="Calibri" w:hAnsi="Calibri" w:cs="Calibri"/>
          <w:color w:val="000000"/>
          <w:sz w:val="22"/>
          <w:szCs w:val="22"/>
        </w:rPr>
        <w:t>Cote, C. (2022, April 5). </w:t>
      </w:r>
      <w:r w:rsidRPr="002C6E63">
        <w:rPr>
          <w:rFonts w:ascii="Calibri" w:hAnsi="Calibri" w:cs="Calibri"/>
          <w:i/>
          <w:iCs/>
          <w:color w:val="000000"/>
          <w:sz w:val="22"/>
          <w:szCs w:val="22"/>
        </w:rPr>
        <w:t>How to Identify Business &amp; Market Opportunities</w:t>
      </w:r>
      <w:r w:rsidRPr="002C6E63">
        <w:rPr>
          <w:rFonts w:ascii="Calibri" w:hAnsi="Calibri" w:cs="Calibri"/>
          <w:color w:val="000000"/>
          <w:sz w:val="22"/>
          <w:szCs w:val="22"/>
        </w:rPr>
        <w:t xml:space="preserve">. Business Insights Blog. </w:t>
      </w:r>
      <w:hyperlink r:id="rId6" w:history="1">
        <w:r w:rsidRPr="00D85A66">
          <w:rPr>
            <w:rStyle w:val="Hyperlink"/>
            <w:rFonts w:ascii="Calibri" w:hAnsi="Calibri" w:cs="Calibri"/>
            <w:sz w:val="22"/>
            <w:szCs w:val="22"/>
          </w:rPr>
          <w:t>https://online.hbs.edu/blog/post/how-to-identify-business-opportunities</w:t>
        </w:r>
      </w:hyperlink>
    </w:p>
    <w:p w14:paraId="28BE7C61" w14:textId="77777777" w:rsidR="00EB02F8" w:rsidRDefault="00EB02F8" w:rsidP="00EB02F8">
      <w:pPr>
        <w:pStyle w:val="NormalWeb"/>
        <w:spacing w:before="0" w:beforeAutospacing="0" w:after="0" w:afterAutospacing="0" w:line="480" w:lineRule="atLeast"/>
        <w:ind w:left="720"/>
        <w:rPr>
          <w:rFonts w:ascii="Calibri" w:hAnsi="Calibri" w:cs="Calibri"/>
          <w:color w:val="000000"/>
          <w:sz w:val="22"/>
          <w:szCs w:val="22"/>
        </w:rPr>
      </w:pPr>
    </w:p>
    <w:p w14:paraId="2EB6529B" w14:textId="77777777" w:rsidR="00EB02F8" w:rsidRDefault="00EB02F8" w:rsidP="00EB02F8">
      <w:pPr>
        <w:pStyle w:val="NormalWeb"/>
        <w:numPr>
          <w:ilvl w:val="0"/>
          <w:numId w:val="1"/>
        </w:numPr>
        <w:spacing w:before="0" w:beforeAutospacing="0" w:after="0" w:afterAutospacing="0" w:line="480" w:lineRule="atLeast"/>
        <w:rPr>
          <w:rFonts w:ascii="Calibri" w:hAnsi="Calibri" w:cs="Calibri"/>
          <w:color w:val="000000"/>
          <w:sz w:val="22"/>
          <w:szCs w:val="22"/>
        </w:rPr>
      </w:pPr>
      <w:r>
        <w:rPr>
          <w:rFonts w:ascii="Calibri" w:hAnsi="Calibri" w:cs="Calibri"/>
          <w:color w:val="000000"/>
          <w:sz w:val="22"/>
          <w:szCs w:val="22"/>
        </w:rPr>
        <w:t>It is always important to have strategies to implement ideas. Techniques and strategies are needed to make any project idea the reality. This source helped in making the stakeholders present their ideas in order to achieve the end goal. It provided different strategies and techniques in order to present the individual opinions.</w:t>
      </w:r>
    </w:p>
    <w:p w14:paraId="238BD515" w14:textId="77777777" w:rsidR="00EB02F8" w:rsidRDefault="00EB02F8" w:rsidP="00EB02F8">
      <w:pPr>
        <w:pStyle w:val="NormalWeb"/>
        <w:spacing w:before="0" w:beforeAutospacing="0" w:after="0" w:afterAutospacing="0" w:line="480" w:lineRule="atLeast"/>
        <w:ind w:left="720"/>
        <w:rPr>
          <w:rStyle w:val="Hyperlink"/>
          <w:rFonts w:ascii="Calibri" w:hAnsi="Calibri" w:cs="Calibri"/>
          <w:sz w:val="22"/>
          <w:szCs w:val="22"/>
        </w:rPr>
      </w:pPr>
      <w:r w:rsidRPr="009F2403">
        <w:rPr>
          <w:rFonts w:ascii="Calibri" w:hAnsi="Calibri" w:cs="Calibri"/>
          <w:i/>
          <w:iCs/>
          <w:color w:val="000000"/>
          <w:sz w:val="22"/>
          <w:szCs w:val="22"/>
        </w:rPr>
        <w:t>MindTools | Home</w:t>
      </w:r>
      <w:r w:rsidRPr="009F2403">
        <w:rPr>
          <w:rFonts w:ascii="Calibri" w:hAnsi="Calibri" w:cs="Calibri"/>
          <w:color w:val="000000"/>
          <w:sz w:val="22"/>
          <w:szCs w:val="22"/>
        </w:rPr>
        <w:t xml:space="preserve">. (n.d.). Www.mindtools.com. </w:t>
      </w:r>
      <w:hyperlink r:id="rId7" w:history="1">
        <w:r w:rsidRPr="00D85A66">
          <w:rPr>
            <w:rStyle w:val="Hyperlink"/>
            <w:rFonts w:ascii="Calibri" w:hAnsi="Calibri" w:cs="Calibri"/>
            <w:sz w:val="22"/>
            <w:szCs w:val="22"/>
          </w:rPr>
          <w:t>https://www.mindtools.com/ak8yanc/new-ideas-strategies-and-techniques</w:t>
        </w:r>
      </w:hyperlink>
    </w:p>
    <w:p w14:paraId="467A5920" w14:textId="77777777" w:rsidR="00EB02F8" w:rsidRDefault="00EB02F8" w:rsidP="00EB02F8">
      <w:pPr>
        <w:pStyle w:val="NormalWeb"/>
        <w:spacing w:before="0" w:beforeAutospacing="0" w:after="0" w:afterAutospacing="0" w:line="480" w:lineRule="atLeast"/>
        <w:ind w:left="720"/>
        <w:rPr>
          <w:rFonts w:ascii="Calibri" w:hAnsi="Calibri" w:cs="Calibri"/>
          <w:color w:val="000000"/>
          <w:sz w:val="22"/>
          <w:szCs w:val="22"/>
        </w:rPr>
      </w:pPr>
    </w:p>
    <w:p w14:paraId="5EB9F9F0" w14:textId="77777777" w:rsidR="00EB02F8" w:rsidRDefault="00EB02F8" w:rsidP="00EB02F8">
      <w:pPr>
        <w:pStyle w:val="NormalWeb"/>
        <w:numPr>
          <w:ilvl w:val="0"/>
          <w:numId w:val="1"/>
        </w:numPr>
        <w:spacing w:before="0" w:beforeAutospacing="0" w:after="0" w:afterAutospacing="0" w:line="480" w:lineRule="atLeast"/>
        <w:rPr>
          <w:rFonts w:ascii="Calibri" w:hAnsi="Calibri" w:cs="Calibri"/>
          <w:color w:val="000000"/>
          <w:sz w:val="22"/>
          <w:szCs w:val="22"/>
        </w:rPr>
      </w:pPr>
      <w:r>
        <w:rPr>
          <w:rFonts w:ascii="Calibri" w:hAnsi="Calibri" w:cs="Calibri"/>
          <w:color w:val="000000"/>
          <w:sz w:val="22"/>
          <w:szCs w:val="22"/>
        </w:rPr>
        <w:t xml:space="preserve">The whole process needed a large number of data to get a final idea of where the problem. A data collection technique was needed. The source provided a </w:t>
      </w:r>
      <w:proofErr w:type="gramStart"/>
      <w:r>
        <w:rPr>
          <w:rFonts w:ascii="Calibri" w:hAnsi="Calibri" w:cs="Calibri"/>
          <w:color w:val="000000"/>
          <w:sz w:val="22"/>
          <w:szCs w:val="22"/>
        </w:rPr>
        <w:t>proper steps</w:t>
      </w:r>
      <w:proofErr w:type="gramEnd"/>
      <w:r>
        <w:rPr>
          <w:rFonts w:ascii="Calibri" w:hAnsi="Calibri" w:cs="Calibri"/>
          <w:color w:val="000000"/>
          <w:sz w:val="22"/>
          <w:szCs w:val="22"/>
        </w:rPr>
        <w:t xml:space="preserve"> to collect data analyse it and get to the conclusion where it could be needed on different stages of idea implementation.</w:t>
      </w:r>
    </w:p>
    <w:p w14:paraId="1FB659CF" w14:textId="77777777" w:rsidR="00EB02F8" w:rsidRDefault="00EB02F8" w:rsidP="00EB02F8">
      <w:pPr>
        <w:pStyle w:val="NormalWeb"/>
        <w:spacing w:before="0" w:beforeAutospacing="0" w:after="0" w:afterAutospacing="0" w:line="480" w:lineRule="atLeast"/>
        <w:ind w:left="720"/>
        <w:rPr>
          <w:rStyle w:val="Hyperlink"/>
          <w:rFonts w:ascii="Calibri" w:hAnsi="Calibri" w:cs="Calibri"/>
          <w:sz w:val="22"/>
          <w:szCs w:val="22"/>
        </w:rPr>
      </w:pPr>
      <w:proofErr w:type="spellStart"/>
      <w:r w:rsidRPr="00776483">
        <w:rPr>
          <w:rFonts w:ascii="Calibri" w:hAnsi="Calibri" w:cs="Calibri"/>
          <w:color w:val="000000"/>
          <w:sz w:val="22"/>
          <w:szCs w:val="22"/>
        </w:rPr>
        <w:t>McCombes</w:t>
      </w:r>
      <w:proofErr w:type="spellEnd"/>
      <w:r w:rsidRPr="00776483">
        <w:rPr>
          <w:rFonts w:ascii="Calibri" w:hAnsi="Calibri" w:cs="Calibri"/>
          <w:color w:val="000000"/>
          <w:sz w:val="22"/>
          <w:szCs w:val="22"/>
        </w:rPr>
        <w:t>, S. (2022, May 5). </w:t>
      </w:r>
      <w:r w:rsidRPr="00776483">
        <w:rPr>
          <w:rFonts w:ascii="Calibri" w:hAnsi="Calibri" w:cs="Calibri"/>
          <w:i/>
          <w:iCs/>
          <w:color w:val="000000"/>
          <w:sz w:val="22"/>
          <w:szCs w:val="22"/>
        </w:rPr>
        <w:t>Research Design | Step-by-Step Guide with Examples</w:t>
      </w:r>
      <w:r w:rsidRPr="00776483">
        <w:rPr>
          <w:rFonts w:ascii="Calibri" w:hAnsi="Calibri" w:cs="Calibri"/>
          <w:color w:val="000000"/>
          <w:sz w:val="22"/>
          <w:szCs w:val="22"/>
        </w:rPr>
        <w:t xml:space="preserve">. </w:t>
      </w:r>
      <w:proofErr w:type="spellStart"/>
      <w:r w:rsidRPr="00776483">
        <w:rPr>
          <w:rFonts w:ascii="Calibri" w:hAnsi="Calibri" w:cs="Calibri"/>
          <w:color w:val="000000"/>
          <w:sz w:val="22"/>
          <w:szCs w:val="22"/>
        </w:rPr>
        <w:t>Scribbr</w:t>
      </w:r>
      <w:proofErr w:type="spellEnd"/>
      <w:r w:rsidRPr="00776483">
        <w:rPr>
          <w:rFonts w:ascii="Calibri" w:hAnsi="Calibri" w:cs="Calibri"/>
          <w:color w:val="000000"/>
          <w:sz w:val="22"/>
          <w:szCs w:val="22"/>
        </w:rPr>
        <w:t xml:space="preserve">. </w:t>
      </w:r>
      <w:hyperlink r:id="rId8" w:history="1">
        <w:r w:rsidRPr="00776483">
          <w:rPr>
            <w:rStyle w:val="Hyperlink"/>
            <w:rFonts w:ascii="Calibri" w:hAnsi="Calibri" w:cs="Calibri"/>
            <w:sz w:val="22"/>
            <w:szCs w:val="22"/>
          </w:rPr>
          <w:t>https://www.scribbr.co.uk/research-methods/research-design/</w:t>
        </w:r>
      </w:hyperlink>
    </w:p>
    <w:p w14:paraId="31A02A13" w14:textId="77777777" w:rsidR="00EB02F8" w:rsidRDefault="00EB02F8" w:rsidP="00EB02F8">
      <w:pPr>
        <w:pStyle w:val="NormalWeb"/>
        <w:spacing w:before="0" w:beforeAutospacing="0" w:after="0" w:afterAutospacing="0" w:line="480" w:lineRule="atLeast"/>
        <w:ind w:left="720"/>
        <w:rPr>
          <w:rFonts w:ascii="Calibri" w:hAnsi="Calibri" w:cs="Calibri"/>
          <w:color w:val="000000"/>
          <w:sz w:val="22"/>
          <w:szCs w:val="22"/>
        </w:rPr>
      </w:pPr>
    </w:p>
    <w:p w14:paraId="687AE681" w14:textId="77777777" w:rsidR="00EB02F8" w:rsidRDefault="00EB02F8" w:rsidP="00EB02F8">
      <w:pPr>
        <w:pStyle w:val="NormalWeb"/>
        <w:numPr>
          <w:ilvl w:val="0"/>
          <w:numId w:val="1"/>
        </w:numPr>
        <w:spacing w:before="0" w:beforeAutospacing="0" w:after="0" w:afterAutospacing="0" w:line="480" w:lineRule="atLeast"/>
        <w:rPr>
          <w:rFonts w:ascii="Calibri" w:hAnsi="Calibri" w:cs="Calibri"/>
          <w:color w:val="000000"/>
          <w:sz w:val="22"/>
          <w:szCs w:val="22"/>
        </w:rPr>
      </w:pPr>
      <w:r>
        <w:rPr>
          <w:rFonts w:ascii="Calibri" w:hAnsi="Calibri" w:cs="Calibri"/>
          <w:color w:val="000000"/>
          <w:sz w:val="22"/>
          <w:szCs w:val="22"/>
        </w:rPr>
        <w:lastRenderedPageBreak/>
        <w:t>The project needed everyone opinion on the idea where it could get better or need changes. Brainstorming is one of the widely used to concepts while implementing new ideas. It includes different group discussions to produce ideas to the solve the current problems. This technique could generate some useful ideas during the process.</w:t>
      </w:r>
    </w:p>
    <w:p w14:paraId="4DE9C744" w14:textId="77777777" w:rsidR="00EB02F8" w:rsidRPr="00623DE1" w:rsidRDefault="00EB02F8" w:rsidP="00EB02F8">
      <w:pPr>
        <w:pStyle w:val="NormalWeb"/>
        <w:spacing w:before="0" w:beforeAutospacing="0" w:after="0" w:afterAutospacing="0" w:line="480" w:lineRule="atLeast"/>
        <w:ind w:left="720"/>
        <w:rPr>
          <w:rFonts w:ascii="Calibri" w:hAnsi="Calibri" w:cs="Calibri"/>
          <w:color w:val="000000"/>
          <w:sz w:val="22"/>
          <w:szCs w:val="22"/>
        </w:rPr>
      </w:pPr>
      <w:r w:rsidRPr="00623DE1">
        <w:rPr>
          <w:rFonts w:ascii="Calibri" w:hAnsi="Calibri" w:cs="Calibri"/>
          <w:i/>
          <w:iCs/>
          <w:color w:val="000000"/>
          <w:sz w:val="22"/>
          <w:szCs w:val="22"/>
        </w:rPr>
        <w:t>What is Brainstorming? A Comprehensive Guide for Beginners</w:t>
      </w:r>
      <w:r w:rsidRPr="00623DE1">
        <w:rPr>
          <w:rFonts w:ascii="Calibri" w:hAnsi="Calibri" w:cs="Calibri"/>
          <w:color w:val="000000"/>
          <w:sz w:val="22"/>
          <w:szCs w:val="22"/>
        </w:rPr>
        <w:t xml:space="preserve">. (n.d.). </w:t>
      </w:r>
      <w:proofErr w:type="spellStart"/>
      <w:r w:rsidRPr="00623DE1">
        <w:rPr>
          <w:rFonts w:ascii="Calibri" w:hAnsi="Calibri" w:cs="Calibri"/>
          <w:color w:val="000000"/>
          <w:sz w:val="22"/>
          <w:szCs w:val="22"/>
        </w:rPr>
        <w:t>EdrawMind</w:t>
      </w:r>
      <w:proofErr w:type="spellEnd"/>
      <w:r w:rsidRPr="00623DE1">
        <w:rPr>
          <w:rFonts w:ascii="Calibri" w:hAnsi="Calibri" w:cs="Calibri"/>
          <w:color w:val="000000"/>
          <w:sz w:val="22"/>
          <w:szCs w:val="22"/>
        </w:rPr>
        <w:t xml:space="preserve">. Retrieved May 30, 2023, from </w:t>
      </w:r>
      <w:hyperlink r:id="rId9" w:anchor=":~:text=What%20are%20the%20Benefits%20of%20Brainstorming%201%20Using" w:history="1">
        <w:r w:rsidRPr="00623DE1">
          <w:rPr>
            <w:rStyle w:val="Hyperlink"/>
            <w:rFonts w:ascii="Calibri" w:hAnsi="Calibri" w:cs="Calibri"/>
            <w:sz w:val="22"/>
            <w:szCs w:val="22"/>
          </w:rPr>
          <w:t>https://www.edrawmind.com/article/what-is-brainstorming.html#:~:text=What%20are%20the%20Benefits%20of%20Brainstorming%201%20Using</w:t>
        </w:r>
      </w:hyperlink>
    </w:p>
    <w:p w14:paraId="1C8E64D4" w14:textId="77777777" w:rsidR="00EB02F8" w:rsidRDefault="00EB02F8" w:rsidP="00EB02F8">
      <w:pPr>
        <w:pStyle w:val="NormalWeb"/>
        <w:spacing w:before="0" w:beforeAutospacing="0" w:after="0" w:afterAutospacing="0" w:line="480" w:lineRule="atLeast"/>
        <w:ind w:left="720"/>
        <w:rPr>
          <w:rFonts w:ascii="Calibri" w:hAnsi="Calibri" w:cs="Calibri"/>
          <w:color w:val="000000"/>
          <w:sz w:val="27"/>
          <w:szCs w:val="27"/>
        </w:rPr>
      </w:pPr>
    </w:p>
    <w:p w14:paraId="1DBEECCA" w14:textId="77777777" w:rsidR="00EB02F8" w:rsidRDefault="00EB02F8" w:rsidP="00EB02F8">
      <w:pPr>
        <w:pStyle w:val="NormalWeb"/>
        <w:numPr>
          <w:ilvl w:val="0"/>
          <w:numId w:val="1"/>
        </w:numPr>
        <w:spacing w:before="0" w:beforeAutospacing="0" w:after="0" w:afterAutospacing="0" w:line="480" w:lineRule="atLeast"/>
        <w:rPr>
          <w:rFonts w:ascii="Calibri" w:hAnsi="Calibri" w:cs="Calibri"/>
          <w:color w:val="000000"/>
          <w:sz w:val="22"/>
          <w:szCs w:val="22"/>
        </w:rPr>
      </w:pPr>
      <w:r w:rsidRPr="00300482">
        <w:rPr>
          <w:rFonts w:ascii="Calibri" w:hAnsi="Calibri" w:cs="Calibri"/>
          <w:color w:val="000000"/>
          <w:sz w:val="22"/>
          <w:szCs w:val="22"/>
        </w:rPr>
        <w:t>‌</w:t>
      </w:r>
      <w:r>
        <w:rPr>
          <w:rFonts w:ascii="Calibri" w:hAnsi="Calibri" w:cs="Calibri"/>
          <w:color w:val="000000"/>
          <w:sz w:val="22"/>
          <w:szCs w:val="22"/>
        </w:rPr>
        <w:t xml:space="preserve">An application was needed to be tested at different stages. This source explained how prototypes work and help is getting the best possible product or service. </w:t>
      </w:r>
    </w:p>
    <w:p w14:paraId="408EB7B5" w14:textId="77777777" w:rsidR="00EB02F8" w:rsidRPr="00300482" w:rsidRDefault="00EB02F8" w:rsidP="00EB02F8">
      <w:pPr>
        <w:pStyle w:val="NormalWeb"/>
        <w:spacing w:before="0" w:beforeAutospacing="0" w:after="0" w:afterAutospacing="0" w:line="480" w:lineRule="atLeast"/>
        <w:ind w:left="720"/>
        <w:rPr>
          <w:rFonts w:ascii="Calibri" w:hAnsi="Calibri" w:cs="Calibri"/>
          <w:color w:val="000000"/>
          <w:sz w:val="22"/>
          <w:szCs w:val="22"/>
        </w:rPr>
      </w:pPr>
      <w:r w:rsidRPr="00300482">
        <w:rPr>
          <w:rFonts w:ascii="Calibri" w:hAnsi="Calibri" w:cs="Calibri"/>
          <w:color w:val="000000"/>
          <w:sz w:val="22"/>
          <w:szCs w:val="22"/>
        </w:rPr>
        <w:t>Finlayson, K. (2020, July 29). </w:t>
      </w:r>
      <w:r w:rsidRPr="00300482">
        <w:rPr>
          <w:rFonts w:ascii="Calibri" w:hAnsi="Calibri" w:cs="Calibri"/>
          <w:i/>
          <w:iCs/>
          <w:color w:val="000000"/>
          <w:sz w:val="22"/>
          <w:szCs w:val="22"/>
        </w:rPr>
        <w:t>Prototype Testing: Definition, Benefits, How-To</w:t>
      </w:r>
      <w:r w:rsidRPr="00300482">
        <w:rPr>
          <w:rFonts w:ascii="Calibri" w:hAnsi="Calibri" w:cs="Calibri"/>
          <w:color w:val="000000"/>
          <w:sz w:val="22"/>
          <w:szCs w:val="22"/>
        </w:rPr>
        <w:t>. Maze. https://maze.co/blog/prototype-testing/</w:t>
      </w:r>
    </w:p>
    <w:p w14:paraId="488C7952" w14:textId="77777777" w:rsidR="00097661" w:rsidRDefault="00097661"/>
    <w:sectPr w:rsidR="0009766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59D3150"/>
    <w:multiLevelType w:val="hybridMultilevel"/>
    <w:tmpl w:val="45202A2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0429061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9"/>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B02F8"/>
    <w:rsid w:val="00097661"/>
    <w:rsid w:val="0022635F"/>
    <w:rsid w:val="00421C79"/>
    <w:rsid w:val="0069088A"/>
    <w:rsid w:val="00EB02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3FB68ED"/>
  <w15:chartTrackingRefBased/>
  <w15:docId w15:val="{2DAE82A8-4485-4E2B-A5B7-85735B5BC9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B02F8"/>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EB02F8"/>
    <w:rPr>
      <w:color w:val="0000FF"/>
      <w:u w:val="single"/>
    </w:rPr>
  </w:style>
  <w:style w:type="paragraph" w:styleId="NormalWeb">
    <w:name w:val="Normal (Web)"/>
    <w:basedOn w:val="Normal"/>
    <w:uiPriority w:val="99"/>
    <w:semiHidden/>
    <w:unhideWhenUsed/>
    <w:rsid w:val="00EB02F8"/>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scribbr.co.uk/research-methods/research-design/" TargetMode="External"/><Relationship Id="rId3" Type="http://schemas.openxmlformats.org/officeDocument/2006/relationships/settings" Target="settings.xml"/><Relationship Id="rId7" Type="http://schemas.openxmlformats.org/officeDocument/2006/relationships/hyperlink" Target="https://www.mindtools.com/ak8yanc/new-ideas-strategies-and-technique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online.hbs.edu/blog/post/how-to-identify-business-opportunities" TargetMode="External"/><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edrawmind.com/article/what-is-brainstorming.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635</Words>
  <Characters>3626</Characters>
  <Application>Microsoft Office Word</Application>
  <DocSecurity>0</DocSecurity>
  <Lines>30</Lines>
  <Paragraphs>8</Paragraphs>
  <ScaleCrop>false</ScaleCrop>
  <Company/>
  <LinksUpToDate>false</LinksUpToDate>
  <CharactersWithSpaces>4253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Nathan Moon</dc:creator>
  <cp:keywords/>
  <dc:description/>
  <cp:lastModifiedBy>Nathan Moon</cp:lastModifiedBy>
  <cp:revision>2</cp:revision>
  <dcterms:created xsi:type="dcterms:W3CDTF">2023-06-18T18:17:00Z</dcterms:created>
  <dcterms:modified xsi:type="dcterms:W3CDTF">2023-06-18T18:17:00Z</dcterms:modified>
</cp:coreProperties>
</file>