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0A0F1D" w14:textId="4F364C35" w:rsidR="00A5375D" w:rsidRDefault="00A5375D"/>
    <w:p w14:paraId="21A248D9" w14:textId="2B040452" w:rsidR="006238DC" w:rsidRDefault="00611B15">
      <w:r w:rsidRPr="006238DC">
        <w:rPr>
          <w:noProof/>
        </w:rPr>
        <w:drawing>
          <wp:inline distT="0" distB="0" distL="0" distR="0" wp14:anchorId="54267C94" wp14:editId="74AA37D4">
            <wp:extent cx="5731510" cy="4148455"/>
            <wp:effectExtent l="0" t="0" r="2540" b="4445"/>
            <wp:docPr id="1332252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52792" name=""/>
                    <pic:cNvPicPr/>
                  </pic:nvPicPr>
                  <pic:blipFill>
                    <a:blip r:embed="rId5"/>
                    <a:stretch>
                      <a:fillRect/>
                    </a:stretch>
                  </pic:blipFill>
                  <pic:spPr>
                    <a:xfrm>
                      <a:off x="0" y="0"/>
                      <a:ext cx="5731510" cy="4148455"/>
                    </a:xfrm>
                    <a:prstGeom prst="rect">
                      <a:avLst/>
                    </a:prstGeom>
                  </pic:spPr>
                </pic:pic>
              </a:graphicData>
            </a:graphic>
          </wp:inline>
        </w:drawing>
      </w:r>
      <w:r w:rsidR="006238DC" w:rsidRPr="006238DC">
        <w:rPr>
          <w:noProof/>
        </w:rPr>
        <w:drawing>
          <wp:inline distT="0" distB="0" distL="0" distR="0" wp14:anchorId="72EDDB61" wp14:editId="59B0321E">
            <wp:extent cx="5731510" cy="3364865"/>
            <wp:effectExtent l="0" t="0" r="2540" b="6985"/>
            <wp:docPr id="1280627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627530" name=""/>
                    <pic:cNvPicPr/>
                  </pic:nvPicPr>
                  <pic:blipFill>
                    <a:blip r:embed="rId6"/>
                    <a:stretch>
                      <a:fillRect/>
                    </a:stretch>
                  </pic:blipFill>
                  <pic:spPr>
                    <a:xfrm>
                      <a:off x="0" y="0"/>
                      <a:ext cx="5731510" cy="3364865"/>
                    </a:xfrm>
                    <a:prstGeom prst="rect">
                      <a:avLst/>
                    </a:prstGeom>
                  </pic:spPr>
                </pic:pic>
              </a:graphicData>
            </a:graphic>
          </wp:inline>
        </w:drawing>
      </w:r>
    </w:p>
    <w:p w14:paraId="56424ABB" w14:textId="2E15909F" w:rsidR="006238DC" w:rsidRDefault="006238DC">
      <w:r w:rsidRPr="006238DC">
        <w:rPr>
          <w:noProof/>
        </w:rPr>
        <w:lastRenderedPageBreak/>
        <w:drawing>
          <wp:inline distT="0" distB="0" distL="0" distR="0" wp14:anchorId="0C59ED92" wp14:editId="445F677E">
            <wp:extent cx="5731510" cy="4481830"/>
            <wp:effectExtent l="0" t="0" r="2540" b="0"/>
            <wp:docPr id="1589875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875760" name=""/>
                    <pic:cNvPicPr/>
                  </pic:nvPicPr>
                  <pic:blipFill>
                    <a:blip r:embed="rId7"/>
                    <a:stretch>
                      <a:fillRect/>
                    </a:stretch>
                  </pic:blipFill>
                  <pic:spPr>
                    <a:xfrm>
                      <a:off x="0" y="0"/>
                      <a:ext cx="5731510" cy="4481830"/>
                    </a:xfrm>
                    <a:prstGeom prst="rect">
                      <a:avLst/>
                    </a:prstGeom>
                  </pic:spPr>
                </pic:pic>
              </a:graphicData>
            </a:graphic>
          </wp:inline>
        </w:drawing>
      </w:r>
    </w:p>
    <w:p w14:paraId="1F8BC74D" w14:textId="0443FA8A" w:rsidR="006238DC" w:rsidRDefault="006238DC">
      <w:r w:rsidRPr="006238DC">
        <w:rPr>
          <w:noProof/>
        </w:rPr>
        <w:drawing>
          <wp:inline distT="0" distB="0" distL="0" distR="0" wp14:anchorId="17B1F366" wp14:editId="2F743D3F">
            <wp:extent cx="5731510" cy="3504565"/>
            <wp:effectExtent l="0" t="0" r="2540" b="635"/>
            <wp:docPr id="1579010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010828" name=""/>
                    <pic:cNvPicPr/>
                  </pic:nvPicPr>
                  <pic:blipFill>
                    <a:blip r:embed="rId8"/>
                    <a:stretch>
                      <a:fillRect/>
                    </a:stretch>
                  </pic:blipFill>
                  <pic:spPr>
                    <a:xfrm>
                      <a:off x="0" y="0"/>
                      <a:ext cx="5731510" cy="3504565"/>
                    </a:xfrm>
                    <a:prstGeom prst="rect">
                      <a:avLst/>
                    </a:prstGeom>
                  </pic:spPr>
                </pic:pic>
              </a:graphicData>
            </a:graphic>
          </wp:inline>
        </w:drawing>
      </w:r>
    </w:p>
    <w:p w14:paraId="6D97A20C" w14:textId="77777777" w:rsidR="00411AB4" w:rsidRDefault="00411AB4"/>
    <w:p w14:paraId="79CCA999" w14:textId="77777777" w:rsidR="00411AB4" w:rsidRDefault="00411AB4"/>
    <w:p w14:paraId="3C26C215" w14:textId="14A52D9B" w:rsidR="008709A3" w:rsidRPr="008709A3" w:rsidRDefault="008709A3" w:rsidP="008709A3">
      <w:pPr>
        <w:pStyle w:val="Heading1"/>
        <w:numPr>
          <w:ilvl w:val="0"/>
          <w:numId w:val="3"/>
        </w:numPr>
        <w:rPr>
          <w:b/>
          <w:bCs/>
        </w:rPr>
      </w:pPr>
      <w:r w:rsidRPr="008709A3">
        <w:rPr>
          <w:b/>
          <w:bCs/>
        </w:rPr>
        <w:lastRenderedPageBreak/>
        <w:t>Curriculum vitae</w:t>
      </w:r>
      <w:r w:rsidR="00FF1E6A" w:rsidRPr="008709A3">
        <w:rPr>
          <w:b/>
          <w:bCs/>
        </w:rPr>
        <w:t xml:space="preserve">               </w:t>
      </w:r>
    </w:p>
    <w:p w14:paraId="0AD5D093" w14:textId="2EE5ACE6" w:rsidR="00F76593" w:rsidRDefault="00F76593" w:rsidP="00FF1E6A">
      <w:pPr>
        <w:pStyle w:val="Heading1"/>
        <w:rPr>
          <w:rFonts w:eastAsia="Arial"/>
        </w:rPr>
      </w:pPr>
      <w:r>
        <w:rPr>
          <w:rFonts w:eastAsia="Arial"/>
        </w:rPr>
        <w:t>GEORGETA CERASELA ENACHE</w:t>
      </w:r>
    </w:p>
    <w:p w14:paraId="47AF4568" w14:textId="77777777" w:rsidR="00F76593" w:rsidRPr="001249C9" w:rsidRDefault="00F76593" w:rsidP="00FF61E5">
      <w:pPr>
        <w:spacing w:after="0" w:line="360" w:lineRule="auto"/>
        <w:rPr>
          <w:rFonts w:ascii="Arial" w:hAnsi="Arial" w:cs="Arial"/>
          <w:sz w:val="22"/>
          <w:szCs w:val="22"/>
        </w:rPr>
      </w:pPr>
      <w:r w:rsidRPr="001249C9">
        <w:rPr>
          <w:rFonts w:ascii="Arial" w:hAnsi="Arial" w:cs="Arial"/>
          <w:sz w:val="22"/>
          <w:szCs w:val="22"/>
        </w:rPr>
        <w:t>Phone: 07449 345505</w:t>
      </w:r>
    </w:p>
    <w:p w14:paraId="2A0694DA" w14:textId="77777777" w:rsidR="00F76593" w:rsidRPr="001249C9" w:rsidRDefault="00F76593" w:rsidP="00356AFE">
      <w:pPr>
        <w:spacing w:after="550" w:line="360" w:lineRule="auto"/>
        <w:ind w:left="-5"/>
        <w:rPr>
          <w:rFonts w:ascii="Arial" w:hAnsi="Arial" w:cs="Arial"/>
          <w:sz w:val="22"/>
          <w:szCs w:val="22"/>
        </w:rPr>
      </w:pPr>
      <w:r w:rsidRPr="001249C9">
        <w:rPr>
          <w:rFonts w:ascii="Arial" w:hAnsi="Arial" w:cs="Arial"/>
          <w:sz w:val="22"/>
          <w:szCs w:val="22"/>
        </w:rPr>
        <w:t>Email: cerasela.enache@icloud.com</w:t>
      </w:r>
    </w:p>
    <w:p w14:paraId="59894284" w14:textId="77777777" w:rsidR="00F76593" w:rsidRPr="00A52BBA" w:rsidRDefault="00F76593" w:rsidP="00356AFE">
      <w:pPr>
        <w:pStyle w:val="Heading1"/>
        <w:spacing w:line="360" w:lineRule="auto"/>
        <w:rPr>
          <w:rFonts w:ascii="Arial" w:hAnsi="Arial" w:cs="Arial"/>
          <w:b/>
          <w:bCs/>
          <w:sz w:val="28"/>
          <w:szCs w:val="28"/>
        </w:rPr>
      </w:pPr>
      <w:r w:rsidRPr="00A52BBA">
        <w:rPr>
          <w:rFonts w:ascii="Arial" w:hAnsi="Arial" w:cs="Arial"/>
          <w:b/>
          <w:bCs/>
          <w:sz w:val="28"/>
          <w:szCs w:val="28"/>
        </w:rPr>
        <w:t>Personal Profile</w:t>
      </w:r>
    </w:p>
    <w:p w14:paraId="6DE171D6" w14:textId="6C023FA9" w:rsidR="00204D39" w:rsidRDefault="00204D39" w:rsidP="00FF61E5">
      <w:pPr>
        <w:pStyle w:val="Heading1"/>
        <w:spacing w:line="360" w:lineRule="auto"/>
        <w:ind w:left="-5"/>
        <w:rPr>
          <w:rFonts w:ascii="Arial" w:eastAsiaTheme="minorHAnsi" w:hAnsi="Arial" w:cs="Arial"/>
          <w:color w:val="auto"/>
          <w:sz w:val="22"/>
          <w:szCs w:val="22"/>
        </w:rPr>
      </w:pPr>
      <w:r w:rsidRPr="00204D39">
        <w:rPr>
          <w:rFonts w:ascii="Arial" w:eastAsiaTheme="minorHAnsi" w:hAnsi="Arial" w:cs="Arial"/>
          <w:color w:val="auto"/>
          <w:sz w:val="22"/>
          <w:szCs w:val="22"/>
        </w:rPr>
        <w:t>Friendly and reliable professional with experience in recruitment, security, and warehouse operations. Strong communication skills and eager to build a career in recruitment and administration.</w:t>
      </w:r>
    </w:p>
    <w:p w14:paraId="6AA02252" w14:textId="77777777" w:rsidR="002751E5" w:rsidRPr="00A52BBA" w:rsidRDefault="002751E5" w:rsidP="002751E5">
      <w:pPr>
        <w:pStyle w:val="Heading1"/>
        <w:spacing w:line="360" w:lineRule="auto"/>
        <w:rPr>
          <w:rFonts w:ascii="Arial" w:hAnsi="Arial" w:cs="Arial"/>
          <w:b/>
          <w:bCs/>
          <w:sz w:val="28"/>
          <w:szCs w:val="28"/>
        </w:rPr>
      </w:pPr>
      <w:r w:rsidRPr="00A52BBA">
        <w:rPr>
          <w:rFonts w:ascii="Arial" w:hAnsi="Arial" w:cs="Arial"/>
          <w:b/>
          <w:bCs/>
          <w:sz w:val="28"/>
          <w:szCs w:val="28"/>
        </w:rPr>
        <w:t>Employment History</w:t>
      </w:r>
    </w:p>
    <w:p w14:paraId="1C519B87" w14:textId="1AECEF37" w:rsidR="002751E5" w:rsidRDefault="008E3373" w:rsidP="002751E5">
      <w:pPr>
        <w:spacing w:after="112" w:line="360" w:lineRule="auto"/>
        <w:ind w:left="-5"/>
      </w:pPr>
      <w:r>
        <w:rPr>
          <w:rFonts w:ascii="Arial" w:eastAsia="Arial" w:hAnsi="Arial" w:cs="Arial"/>
          <w:b/>
        </w:rPr>
        <w:t xml:space="preserve">2025 – present: </w:t>
      </w:r>
      <w:r w:rsidR="002751E5">
        <w:rPr>
          <w:rFonts w:ascii="Arial" w:eastAsia="Arial" w:hAnsi="Arial" w:cs="Arial"/>
          <w:b/>
        </w:rPr>
        <w:t xml:space="preserve">Warehouse Operative </w:t>
      </w:r>
    </w:p>
    <w:p w14:paraId="5DC33E0D" w14:textId="544AFB8C" w:rsidR="00A52BBA" w:rsidRDefault="002751E5" w:rsidP="00A52BBA">
      <w:pPr>
        <w:spacing w:line="360" w:lineRule="auto"/>
        <w:ind w:left="-5"/>
      </w:pPr>
      <w:r>
        <w:t>Handled stock, inventory checks, order preparation and warehouse operations.</w:t>
      </w:r>
    </w:p>
    <w:p w14:paraId="5C40B4EE" w14:textId="77777777" w:rsidR="00A52BBA" w:rsidRDefault="00A52BBA" w:rsidP="00A52BBA">
      <w:pPr>
        <w:spacing w:after="112" w:line="360" w:lineRule="auto"/>
        <w:ind w:left="-5"/>
      </w:pPr>
      <w:r>
        <w:rPr>
          <w:rFonts w:ascii="Arial" w:eastAsia="Arial" w:hAnsi="Arial" w:cs="Arial"/>
          <w:b/>
        </w:rPr>
        <w:t xml:space="preserve">2021 – 2025: Gatehouse / Security Officer, </w:t>
      </w:r>
      <w:proofErr w:type="spellStart"/>
      <w:r>
        <w:rPr>
          <w:rFonts w:ascii="Arial" w:eastAsia="Arial" w:hAnsi="Arial" w:cs="Arial"/>
          <w:b/>
        </w:rPr>
        <w:t>BlueSkeis</w:t>
      </w:r>
      <w:proofErr w:type="spellEnd"/>
    </w:p>
    <w:p w14:paraId="28EB0C39" w14:textId="408CF86E" w:rsidR="00A52BBA" w:rsidRPr="00A52BBA" w:rsidRDefault="00A52BBA" w:rsidP="00A52BBA">
      <w:pPr>
        <w:spacing w:after="110" w:line="360" w:lineRule="auto"/>
        <w:ind w:left="-5"/>
        <w:rPr>
          <w:rFonts w:ascii="Arial" w:hAnsi="Arial" w:cs="Arial"/>
          <w:sz w:val="22"/>
          <w:szCs w:val="22"/>
        </w:rPr>
      </w:pPr>
      <w:r w:rsidRPr="00286E21">
        <w:rPr>
          <w:rFonts w:ascii="Arial" w:hAnsi="Arial" w:cs="Arial"/>
          <w:sz w:val="22"/>
          <w:szCs w:val="22"/>
        </w:rPr>
        <w:t xml:space="preserve">Managed access </w:t>
      </w:r>
      <w:proofErr w:type="gramStart"/>
      <w:r w:rsidRPr="00286E21">
        <w:rPr>
          <w:rFonts w:ascii="Arial" w:hAnsi="Arial" w:cs="Arial"/>
          <w:sz w:val="22"/>
          <w:szCs w:val="22"/>
        </w:rPr>
        <w:t>control maintained</w:t>
      </w:r>
      <w:proofErr w:type="gramEnd"/>
      <w:r w:rsidRPr="00286E21">
        <w:rPr>
          <w:rFonts w:ascii="Arial" w:hAnsi="Arial" w:cs="Arial"/>
          <w:sz w:val="22"/>
          <w:szCs w:val="22"/>
        </w:rPr>
        <w:t xml:space="preserve"> security procedures and customer service standards.</w:t>
      </w:r>
    </w:p>
    <w:p w14:paraId="7B6E17A8" w14:textId="18328EEA" w:rsidR="002751E5" w:rsidRDefault="007722AD" w:rsidP="002751E5">
      <w:pPr>
        <w:spacing w:after="112" w:line="360" w:lineRule="auto"/>
        <w:ind w:left="-5"/>
      </w:pPr>
      <w:r>
        <w:rPr>
          <w:rFonts w:ascii="Arial" w:eastAsia="Arial" w:hAnsi="Arial" w:cs="Arial"/>
          <w:b/>
        </w:rPr>
        <w:t xml:space="preserve">2019 </w:t>
      </w:r>
      <w:r w:rsidR="00A52BBA">
        <w:rPr>
          <w:rFonts w:ascii="Arial" w:eastAsia="Arial" w:hAnsi="Arial" w:cs="Arial"/>
          <w:b/>
        </w:rPr>
        <w:t>- 2021</w:t>
      </w:r>
      <w:r>
        <w:rPr>
          <w:rFonts w:ascii="Arial" w:eastAsia="Arial" w:hAnsi="Arial" w:cs="Arial"/>
          <w:b/>
        </w:rPr>
        <w:t xml:space="preserve">: </w:t>
      </w:r>
      <w:r w:rsidR="002751E5">
        <w:rPr>
          <w:rFonts w:ascii="Arial" w:eastAsia="Arial" w:hAnsi="Arial" w:cs="Arial"/>
          <w:b/>
        </w:rPr>
        <w:t>Recruitment Assistant</w:t>
      </w:r>
      <w:r>
        <w:rPr>
          <w:rFonts w:ascii="Arial" w:eastAsia="Arial" w:hAnsi="Arial" w:cs="Arial"/>
          <w:b/>
        </w:rPr>
        <w:t xml:space="preserve">, </w:t>
      </w:r>
      <w:proofErr w:type="spellStart"/>
      <w:r>
        <w:rPr>
          <w:rFonts w:ascii="Arial" w:eastAsia="Arial" w:hAnsi="Arial" w:cs="Arial"/>
          <w:b/>
        </w:rPr>
        <w:t>Job&amp;Talent</w:t>
      </w:r>
      <w:proofErr w:type="spellEnd"/>
    </w:p>
    <w:p w14:paraId="498E78A7" w14:textId="77777777" w:rsidR="002751E5" w:rsidRDefault="002751E5" w:rsidP="002751E5">
      <w:pPr>
        <w:spacing w:after="110" w:line="360" w:lineRule="auto"/>
        <w:ind w:left="-5"/>
        <w:rPr>
          <w:rFonts w:ascii="Arial" w:hAnsi="Arial" w:cs="Arial"/>
          <w:sz w:val="22"/>
          <w:szCs w:val="22"/>
        </w:rPr>
      </w:pPr>
      <w:r w:rsidRPr="00286E21">
        <w:rPr>
          <w:rFonts w:ascii="Arial" w:hAnsi="Arial" w:cs="Arial"/>
          <w:sz w:val="22"/>
          <w:szCs w:val="22"/>
        </w:rPr>
        <w:t>Supported recruitment activities, candidate communication, scheduling and administration.</w:t>
      </w:r>
    </w:p>
    <w:p w14:paraId="4A489708" w14:textId="77777777" w:rsidR="002751E5" w:rsidRPr="00A52BBA" w:rsidRDefault="002751E5" w:rsidP="002751E5">
      <w:pPr>
        <w:pStyle w:val="Heading1"/>
        <w:spacing w:line="360" w:lineRule="auto"/>
        <w:rPr>
          <w:rFonts w:ascii="Arial" w:hAnsi="Arial" w:cs="Arial"/>
          <w:b/>
          <w:bCs/>
          <w:sz w:val="28"/>
          <w:szCs w:val="28"/>
        </w:rPr>
      </w:pPr>
      <w:r w:rsidRPr="00A52BBA">
        <w:rPr>
          <w:rFonts w:ascii="Arial" w:eastAsia="Arial" w:hAnsi="Arial" w:cs="Arial"/>
          <w:b/>
          <w:bCs/>
          <w:sz w:val="28"/>
          <w:szCs w:val="28"/>
        </w:rPr>
        <w:t>Education</w:t>
      </w:r>
    </w:p>
    <w:p w14:paraId="29DBA6F1" w14:textId="5BD9F297" w:rsidR="002751E5" w:rsidRDefault="00F53E5A" w:rsidP="00831D7F">
      <w:pPr>
        <w:spacing w:line="360" w:lineRule="auto"/>
        <w:ind w:left="-5"/>
        <w:rPr>
          <w:rFonts w:ascii="Arial" w:hAnsi="Arial" w:cs="Arial"/>
          <w:sz w:val="22"/>
          <w:szCs w:val="22"/>
        </w:rPr>
      </w:pPr>
      <w:r w:rsidRPr="00831D7F">
        <w:rPr>
          <w:rFonts w:ascii="Arial" w:hAnsi="Arial" w:cs="Arial"/>
          <w:b/>
          <w:bCs/>
          <w:sz w:val="22"/>
          <w:szCs w:val="22"/>
        </w:rPr>
        <w:t>2025 – present</w:t>
      </w:r>
      <w:r>
        <w:rPr>
          <w:rFonts w:ascii="Arial" w:hAnsi="Arial" w:cs="Arial"/>
          <w:sz w:val="22"/>
          <w:szCs w:val="22"/>
        </w:rPr>
        <w:t xml:space="preserve">: </w:t>
      </w:r>
      <w:r w:rsidR="002751E5" w:rsidRPr="00286E21">
        <w:rPr>
          <w:rFonts w:ascii="Arial" w:hAnsi="Arial" w:cs="Arial"/>
          <w:sz w:val="22"/>
          <w:szCs w:val="22"/>
        </w:rPr>
        <w:t>University of Wales Trinity Saint David (UWTSD)</w:t>
      </w:r>
      <w:r>
        <w:rPr>
          <w:rFonts w:ascii="Arial" w:hAnsi="Arial" w:cs="Arial"/>
          <w:sz w:val="22"/>
          <w:szCs w:val="22"/>
        </w:rPr>
        <w:t xml:space="preserve">, Level 4, </w:t>
      </w:r>
      <w:r w:rsidR="002751E5" w:rsidRPr="00286E21">
        <w:rPr>
          <w:rFonts w:ascii="Arial" w:hAnsi="Arial" w:cs="Arial"/>
          <w:sz w:val="22"/>
          <w:szCs w:val="22"/>
        </w:rPr>
        <w:t xml:space="preserve">Business Management </w:t>
      </w:r>
    </w:p>
    <w:p w14:paraId="129D59DB" w14:textId="0B4A0BE7" w:rsidR="006B08ED" w:rsidRPr="00831D7F" w:rsidRDefault="00E334B3" w:rsidP="006B08ED">
      <w:pPr>
        <w:spacing w:line="360" w:lineRule="auto"/>
        <w:ind w:left="-5"/>
        <w:rPr>
          <w:rFonts w:ascii="Arial" w:hAnsi="Arial" w:cs="Arial"/>
          <w:sz w:val="22"/>
          <w:szCs w:val="22"/>
        </w:rPr>
      </w:pPr>
      <w:r w:rsidRPr="0098527B">
        <w:rPr>
          <w:rFonts w:ascii="Arial" w:hAnsi="Arial" w:cs="Arial"/>
          <w:b/>
          <w:bCs/>
          <w:sz w:val="22"/>
          <w:szCs w:val="22"/>
        </w:rPr>
        <w:t>200</w:t>
      </w:r>
      <w:r w:rsidR="007B5D2B" w:rsidRPr="0098527B">
        <w:rPr>
          <w:rFonts w:ascii="Arial" w:hAnsi="Arial" w:cs="Arial"/>
          <w:b/>
          <w:bCs/>
          <w:sz w:val="22"/>
          <w:szCs w:val="22"/>
        </w:rPr>
        <w:t xml:space="preserve">8 </w:t>
      </w:r>
      <w:r w:rsidR="00BB2890" w:rsidRPr="0098527B">
        <w:rPr>
          <w:rFonts w:ascii="Arial" w:hAnsi="Arial" w:cs="Arial"/>
          <w:b/>
          <w:bCs/>
          <w:sz w:val="22"/>
          <w:szCs w:val="22"/>
        </w:rPr>
        <w:t>–</w:t>
      </w:r>
      <w:r w:rsidR="007B5D2B" w:rsidRPr="0098527B">
        <w:rPr>
          <w:rFonts w:ascii="Arial" w:hAnsi="Arial" w:cs="Arial"/>
          <w:b/>
          <w:bCs/>
          <w:sz w:val="22"/>
          <w:szCs w:val="22"/>
        </w:rPr>
        <w:t xml:space="preserve"> 2012</w:t>
      </w:r>
      <w:r w:rsidR="00BB2890">
        <w:rPr>
          <w:rFonts w:ascii="Arial" w:hAnsi="Arial" w:cs="Arial"/>
          <w:sz w:val="22"/>
          <w:szCs w:val="22"/>
        </w:rPr>
        <w:t>: High school</w:t>
      </w:r>
      <w:r w:rsidR="006B08ED">
        <w:rPr>
          <w:rFonts w:ascii="Arial" w:hAnsi="Arial" w:cs="Arial"/>
          <w:sz w:val="22"/>
          <w:szCs w:val="22"/>
        </w:rPr>
        <w:t xml:space="preserve">, </w:t>
      </w:r>
      <w:r w:rsidR="00025AAF">
        <w:rPr>
          <w:rFonts w:ascii="Arial" w:hAnsi="Arial" w:cs="Arial"/>
          <w:sz w:val="22"/>
          <w:szCs w:val="22"/>
        </w:rPr>
        <w:t xml:space="preserve">The College National Coriolan </w:t>
      </w:r>
      <w:proofErr w:type="spellStart"/>
      <w:r w:rsidR="00025AAF">
        <w:rPr>
          <w:rFonts w:ascii="Arial" w:hAnsi="Arial" w:cs="Arial"/>
          <w:sz w:val="22"/>
          <w:szCs w:val="22"/>
        </w:rPr>
        <w:t>Brediceanu</w:t>
      </w:r>
      <w:proofErr w:type="spellEnd"/>
      <w:r w:rsidR="0098527B">
        <w:rPr>
          <w:rFonts w:ascii="Arial" w:hAnsi="Arial" w:cs="Arial"/>
          <w:sz w:val="22"/>
          <w:szCs w:val="22"/>
        </w:rPr>
        <w:t xml:space="preserve"> Romanian</w:t>
      </w:r>
    </w:p>
    <w:p w14:paraId="2E538D74" w14:textId="459485E5" w:rsidR="00F76593" w:rsidRPr="00F53E5A" w:rsidRDefault="00F76593" w:rsidP="00FF61E5">
      <w:pPr>
        <w:pStyle w:val="Heading1"/>
        <w:spacing w:line="360" w:lineRule="auto"/>
        <w:ind w:left="-5"/>
        <w:rPr>
          <w:rFonts w:ascii="Arial" w:hAnsi="Arial" w:cs="Arial"/>
          <w:b/>
          <w:bCs/>
          <w:sz w:val="28"/>
          <w:szCs w:val="28"/>
        </w:rPr>
      </w:pPr>
      <w:r w:rsidRPr="00F53E5A">
        <w:rPr>
          <w:rFonts w:ascii="Arial" w:hAnsi="Arial" w:cs="Arial"/>
          <w:b/>
          <w:bCs/>
          <w:sz w:val="28"/>
          <w:szCs w:val="28"/>
        </w:rPr>
        <w:t>Key Skills</w:t>
      </w:r>
    </w:p>
    <w:p w14:paraId="1AC2E61A" w14:textId="035850D2" w:rsidR="002F2EEA" w:rsidRPr="000C6151" w:rsidRDefault="00F76593" w:rsidP="00FF61E5">
      <w:pPr>
        <w:pStyle w:val="ListParagraph"/>
        <w:numPr>
          <w:ilvl w:val="0"/>
          <w:numId w:val="1"/>
        </w:numPr>
        <w:spacing w:line="360" w:lineRule="auto"/>
        <w:rPr>
          <w:rFonts w:ascii="Arial" w:hAnsi="Arial" w:cs="Arial"/>
          <w:sz w:val="22"/>
          <w:szCs w:val="22"/>
        </w:rPr>
      </w:pPr>
      <w:r w:rsidRPr="00042170">
        <w:rPr>
          <w:rFonts w:ascii="Arial" w:hAnsi="Arial" w:cs="Arial"/>
          <w:sz w:val="22"/>
          <w:szCs w:val="22"/>
        </w:rPr>
        <w:t>Recruitment &amp; Administration</w:t>
      </w:r>
      <w:r w:rsidR="00E66BB9">
        <w:rPr>
          <w:rFonts w:ascii="Arial" w:hAnsi="Arial" w:cs="Arial"/>
          <w:sz w:val="22"/>
          <w:szCs w:val="22"/>
        </w:rPr>
        <w:t xml:space="preserve">                   </w:t>
      </w:r>
      <w:r w:rsidRPr="00042170">
        <w:rPr>
          <w:rFonts w:ascii="Arial" w:hAnsi="Arial" w:cs="Arial"/>
          <w:sz w:val="22"/>
          <w:szCs w:val="22"/>
        </w:rPr>
        <w:t xml:space="preserve"> </w:t>
      </w:r>
      <w:r w:rsidR="002F2EEA" w:rsidRPr="000C6151">
        <w:rPr>
          <w:rFonts w:ascii="Arial" w:hAnsi="Arial" w:cs="Arial"/>
          <w:sz w:val="22"/>
          <w:szCs w:val="22"/>
        </w:rPr>
        <w:t xml:space="preserve">   </w:t>
      </w:r>
    </w:p>
    <w:p w14:paraId="666FDFA3" w14:textId="12D7C5C9" w:rsidR="00C62E82" w:rsidRPr="00E95169" w:rsidRDefault="00F76593" w:rsidP="00FF61E5">
      <w:pPr>
        <w:pStyle w:val="ListParagraph"/>
        <w:numPr>
          <w:ilvl w:val="0"/>
          <w:numId w:val="1"/>
        </w:numPr>
        <w:spacing w:line="360" w:lineRule="auto"/>
        <w:rPr>
          <w:rFonts w:ascii="Arial" w:hAnsi="Arial" w:cs="Arial"/>
          <w:sz w:val="22"/>
          <w:szCs w:val="22"/>
        </w:rPr>
      </w:pPr>
      <w:r w:rsidRPr="002F2EEA">
        <w:rPr>
          <w:rFonts w:ascii="Arial" w:hAnsi="Arial" w:cs="Arial"/>
          <w:sz w:val="22"/>
          <w:szCs w:val="22"/>
        </w:rPr>
        <w:t xml:space="preserve">Teamwork </w:t>
      </w:r>
    </w:p>
    <w:p w14:paraId="417AEA62" w14:textId="2A28E16F" w:rsidR="00C62E82" w:rsidRPr="00E95169" w:rsidRDefault="00F76593" w:rsidP="00FF61E5">
      <w:pPr>
        <w:pStyle w:val="ListParagraph"/>
        <w:numPr>
          <w:ilvl w:val="0"/>
          <w:numId w:val="1"/>
        </w:numPr>
        <w:spacing w:line="360" w:lineRule="auto"/>
        <w:rPr>
          <w:rFonts w:ascii="Arial" w:hAnsi="Arial" w:cs="Arial"/>
          <w:sz w:val="22"/>
          <w:szCs w:val="22"/>
        </w:rPr>
      </w:pPr>
      <w:r w:rsidRPr="002F2EEA">
        <w:rPr>
          <w:rFonts w:ascii="Arial" w:hAnsi="Arial" w:cs="Arial"/>
          <w:sz w:val="22"/>
          <w:szCs w:val="22"/>
        </w:rPr>
        <w:t xml:space="preserve">IT Skills </w:t>
      </w:r>
      <w:r w:rsidRPr="00E95169">
        <w:rPr>
          <w:rFonts w:ascii="Arial" w:hAnsi="Arial" w:cs="Arial"/>
          <w:sz w:val="22"/>
          <w:szCs w:val="22"/>
        </w:rPr>
        <w:t xml:space="preserve"> </w:t>
      </w:r>
    </w:p>
    <w:p w14:paraId="45CA017A" w14:textId="6974352D" w:rsidR="00C62E82" w:rsidRDefault="00F76593" w:rsidP="00FF61E5">
      <w:pPr>
        <w:pStyle w:val="ListParagraph"/>
        <w:numPr>
          <w:ilvl w:val="0"/>
          <w:numId w:val="1"/>
        </w:numPr>
        <w:spacing w:line="360" w:lineRule="auto"/>
        <w:rPr>
          <w:rFonts w:ascii="Arial" w:hAnsi="Arial" w:cs="Arial"/>
          <w:sz w:val="22"/>
          <w:szCs w:val="22"/>
        </w:rPr>
      </w:pPr>
      <w:r w:rsidRPr="002F2EEA">
        <w:rPr>
          <w:rFonts w:ascii="Arial" w:hAnsi="Arial" w:cs="Arial"/>
          <w:sz w:val="22"/>
          <w:szCs w:val="22"/>
        </w:rPr>
        <w:t xml:space="preserve">Time Management </w:t>
      </w:r>
    </w:p>
    <w:p w14:paraId="56666F23" w14:textId="003AC3BF" w:rsidR="00F76593" w:rsidRPr="00413578" w:rsidRDefault="00F76593" w:rsidP="00FF61E5">
      <w:pPr>
        <w:pStyle w:val="ListParagraph"/>
        <w:numPr>
          <w:ilvl w:val="0"/>
          <w:numId w:val="1"/>
        </w:numPr>
        <w:spacing w:line="360" w:lineRule="auto"/>
        <w:rPr>
          <w:rFonts w:ascii="Arial" w:hAnsi="Arial" w:cs="Arial"/>
          <w:sz w:val="22"/>
          <w:szCs w:val="22"/>
        </w:rPr>
      </w:pPr>
      <w:r w:rsidRPr="002F2EEA">
        <w:rPr>
          <w:rFonts w:ascii="Arial" w:hAnsi="Arial" w:cs="Arial"/>
          <w:sz w:val="22"/>
          <w:szCs w:val="22"/>
        </w:rPr>
        <w:t>Problem Solving</w:t>
      </w:r>
    </w:p>
    <w:p w14:paraId="61DD2947" w14:textId="2A68FE71" w:rsidR="00F76593" w:rsidRPr="00C84813" w:rsidRDefault="00F76593" w:rsidP="00503CEF">
      <w:pPr>
        <w:pStyle w:val="Heading1"/>
        <w:rPr>
          <w:b/>
          <w:bCs/>
          <w:sz w:val="28"/>
          <w:szCs w:val="28"/>
        </w:rPr>
      </w:pPr>
      <w:r w:rsidRPr="00C84813">
        <w:rPr>
          <w:b/>
          <w:bCs/>
          <w:sz w:val="28"/>
          <w:szCs w:val="28"/>
        </w:rPr>
        <w:lastRenderedPageBreak/>
        <w:t>Voluntary Experience</w:t>
      </w:r>
    </w:p>
    <w:p w14:paraId="7CD8CB86" w14:textId="77777777" w:rsidR="0089652C" w:rsidRDefault="00C84813" w:rsidP="0089652C">
      <w:pPr>
        <w:spacing w:after="110" w:line="360" w:lineRule="auto"/>
        <w:ind w:left="-5"/>
        <w:rPr>
          <w:rFonts w:ascii="Arial" w:hAnsi="Arial" w:cs="Arial"/>
          <w:sz w:val="22"/>
          <w:szCs w:val="22"/>
        </w:rPr>
      </w:pPr>
      <w:r w:rsidRPr="00B412FD">
        <w:rPr>
          <w:rFonts w:ascii="Arial" w:hAnsi="Arial" w:cs="Arial"/>
          <w:b/>
          <w:bCs/>
          <w:sz w:val="22"/>
          <w:szCs w:val="22"/>
        </w:rPr>
        <w:t>202</w:t>
      </w:r>
      <w:r w:rsidR="00B412FD" w:rsidRPr="00B412FD">
        <w:rPr>
          <w:rFonts w:ascii="Arial" w:hAnsi="Arial" w:cs="Arial"/>
          <w:b/>
          <w:bCs/>
          <w:sz w:val="22"/>
          <w:szCs w:val="22"/>
        </w:rPr>
        <w:t>2</w:t>
      </w:r>
      <w:r w:rsidRPr="00B412FD">
        <w:rPr>
          <w:rFonts w:ascii="Arial" w:hAnsi="Arial" w:cs="Arial"/>
          <w:b/>
          <w:bCs/>
          <w:sz w:val="22"/>
          <w:szCs w:val="22"/>
        </w:rPr>
        <w:t>:</w:t>
      </w:r>
      <w:r>
        <w:rPr>
          <w:rFonts w:ascii="Arial" w:hAnsi="Arial" w:cs="Arial"/>
          <w:sz w:val="22"/>
          <w:szCs w:val="22"/>
        </w:rPr>
        <w:t xml:space="preserve"> </w:t>
      </w:r>
      <w:r w:rsidR="00F76593" w:rsidRPr="00FF198A">
        <w:rPr>
          <w:rFonts w:ascii="Arial" w:hAnsi="Arial" w:cs="Arial"/>
          <w:sz w:val="22"/>
          <w:szCs w:val="22"/>
        </w:rPr>
        <w:t xml:space="preserve">Charity Volunteer </w:t>
      </w:r>
      <w:r>
        <w:rPr>
          <w:rFonts w:ascii="Arial" w:hAnsi="Arial" w:cs="Arial"/>
          <w:sz w:val="22"/>
          <w:szCs w:val="22"/>
        </w:rPr>
        <w:t xml:space="preserve">at </w:t>
      </w:r>
      <w:proofErr w:type="spellStart"/>
      <w:r>
        <w:rPr>
          <w:rFonts w:ascii="Arial" w:hAnsi="Arial" w:cs="Arial"/>
          <w:sz w:val="22"/>
          <w:szCs w:val="22"/>
        </w:rPr>
        <w:t>Blueskies</w:t>
      </w:r>
      <w:proofErr w:type="spellEnd"/>
      <w:r w:rsidR="00BE31B2">
        <w:rPr>
          <w:rFonts w:ascii="Arial" w:hAnsi="Arial" w:cs="Arial"/>
          <w:sz w:val="22"/>
          <w:szCs w:val="22"/>
        </w:rPr>
        <w:t xml:space="preserve"> </w:t>
      </w:r>
    </w:p>
    <w:p w14:paraId="0549DD80" w14:textId="5A2652F9" w:rsidR="00C84813" w:rsidRPr="00C84813" w:rsidRDefault="00AB700E" w:rsidP="00AB700E">
      <w:pPr>
        <w:spacing w:after="110" w:line="360" w:lineRule="auto"/>
        <w:rPr>
          <w:rFonts w:ascii="Arial" w:hAnsi="Arial" w:cs="Arial"/>
          <w:sz w:val="22"/>
          <w:szCs w:val="22"/>
        </w:rPr>
      </w:pPr>
      <w:r>
        <w:rPr>
          <w:rFonts w:ascii="Arial" w:hAnsi="Arial" w:cs="Arial"/>
          <w:sz w:val="22"/>
          <w:szCs w:val="22"/>
        </w:rPr>
        <w:t>H</w:t>
      </w:r>
      <w:r w:rsidR="00BE31B2">
        <w:rPr>
          <w:rFonts w:ascii="Arial" w:hAnsi="Arial" w:cs="Arial"/>
          <w:sz w:val="22"/>
          <w:szCs w:val="22"/>
        </w:rPr>
        <w:t>elped and supporte</w:t>
      </w:r>
      <w:r w:rsidR="00FF663D">
        <w:rPr>
          <w:rFonts w:ascii="Arial" w:hAnsi="Arial" w:cs="Arial"/>
          <w:sz w:val="22"/>
          <w:szCs w:val="22"/>
        </w:rPr>
        <w:t xml:space="preserve">d homeless mothers and children who were in </w:t>
      </w:r>
      <w:r w:rsidR="009B1ECA">
        <w:rPr>
          <w:rFonts w:ascii="Arial" w:hAnsi="Arial" w:cs="Arial"/>
          <w:sz w:val="22"/>
          <w:szCs w:val="22"/>
        </w:rPr>
        <w:t>centres</w:t>
      </w:r>
    </w:p>
    <w:p w14:paraId="43DE8449" w14:textId="2547CFAA" w:rsidR="00C84813" w:rsidRDefault="00C84813" w:rsidP="00C84813">
      <w:pPr>
        <w:pStyle w:val="Heading1"/>
        <w:rPr>
          <w:b/>
          <w:bCs/>
          <w:sz w:val="28"/>
          <w:szCs w:val="28"/>
        </w:rPr>
      </w:pPr>
      <w:r w:rsidRPr="00C84813">
        <w:rPr>
          <w:b/>
          <w:bCs/>
          <w:sz w:val="28"/>
          <w:szCs w:val="28"/>
        </w:rPr>
        <w:t>References</w:t>
      </w:r>
    </w:p>
    <w:p w14:paraId="7A7121DB" w14:textId="1BC0BBDF" w:rsidR="00C84813" w:rsidRPr="009F62C4" w:rsidRDefault="00831D7F" w:rsidP="00C84813">
      <w:pPr>
        <w:rPr>
          <w:b/>
          <w:bCs/>
        </w:rPr>
      </w:pPr>
      <w:r>
        <w:rPr>
          <w:b/>
          <w:bCs/>
        </w:rPr>
        <w:t xml:space="preserve">Dr. </w:t>
      </w:r>
      <w:r w:rsidR="009F62C4" w:rsidRPr="009F62C4">
        <w:rPr>
          <w:b/>
          <w:bCs/>
        </w:rPr>
        <w:t>Trinh Nguyen</w:t>
      </w:r>
    </w:p>
    <w:p w14:paraId="63F162D6" w14:textId="0C16520A" w:rsidR="009F62C4" w:rsidRDefault="009F62C4" w:rsidP="00C84813">
      <w:r>
        <w:t xml:space="preserve">Lecturer in Business and Management </w:t>
      </w:r>
    </w:p>
    <w:p w14:paraId="2DC473BA" w14:textId="112EDFF8" w:rsidR="009F62C4" w:rsidRPr="00C84813" w:rsidRDefault="009F62C4" w:rsidP="00C84813">
      <w:r>
        <w:t>UWTSD, Birmingham</w:t>
      </w:r>
      <w:r w:rsidR="00831D7F">
        <w:t xml:space="preserve"> campus</w:t>
      </w:r>
    </w:p>
    <w:p w14:paraId="1BD0924E" w14:textId="77777777" w:rsidR="00411AB4" w:rsidRDefault="00411AB4">
      <w:pPr>
        <w:rPr>
          <w:rFonts w:ascii="Arial" w:hAnsi="Arial" w:cs="Arial"/>
          <w:sz w:val="22"/>
          <w:szCs w:val="22"/>
        </w:rPr>
      </w:pPr>
    </w:p>
    <w:p w14:paraId="3D75805A" w14:textId="31B795AC" w:rsidR="00831D7F" w:rsidRPr="008709A3" w:rsidRDefault="008709A3" w:rsidP="008709A3">
      <w:pPr>
        <w:pStyle w:val="Heading1"/>
        <w:numPr>
          <w:ilvl w:val="0"/>
          <w:numId w:val="3"/>
        </w:numPr>
        <w:rPr>
          <w:b/>
          <w:bCs/>
        </w:rPr>
      </w:pPr>
      <w:r w:rsidRPr="008709A3">
        <w:rPr>
          <w:b/>
          <w:bCs/>
        </w:rPr>
        <w:t>Cover letter</w:t>
      </w:r>
    </w:p>
    <w:p w14:paraId="71E59112" w14:textId="26BB5766" w:rsidR="00A93860" w:rsidRDefault="00CB6ED8" w:rsidP="00F11438">
      <w:pPr>
        <w:pStyle w:val="Heading1"/>
      </w:pPr>
      <w:r>
        <w:t xml:space="preserve">                            </w:t>
      </w:r>
      <w:r w:rsidR="00A93860">
        <w:rPr>
          <w:rFonts w:eastAsia="Arial"/>
        </w:rPr>
        <w:t>Georgeta Cerasela Enache</w:t>
      </w:r>
    </w:p>
    <w:p w14:paraId="60D6855B" w14:textId="77777777" w:rsidR="00A4646E" w:rsidRPr="001249C9" w:rsidRDefault="00A4646E" w:rsidP="00A4646E">
      <w:pPr>
        <w:spacing w:after="0" w:line="360" w:lineRule="auto"/>
        <w:rPr>
          <w:rFonts w:ascii="Arial" w:hAnsi="Arial" w:cs="Arial"/>
          <w:sz w:val="22"/>
          <w:szCs w:val="22"/>
        </w:rPr>
      </w:pPr>
      <w:r w:rsidRPr="001249C9">
        <w:rPr>
          <w:rFonts w:ascii="Arial" w:hAnsi="Arial" w:cs="Arial"/>
          <w:sz w:val="22"/>
          <w:szCs w:val="22"/>
        </w:rPr>
        <w:t>Phone: 07449 345505</w:t>
      </w:r>
    </w:p>
    <w:p w14:paraId="77CB871B" w14:textId="77777777" w:rsidR="0073228F" w:rsidRDefault="00A4646E" w:rsidP="0073228F">
      <w:pPr>
        <w:spacing w:after="550" w:line="360" w:lineRule="auto"/>
        <w:ind w:left="-5"/>
        <w:rPr>
          <w:rFonts w:ascii="Arial" w:hAnsi="Arial" w:cs="Arial"/>
          <w:sz w:val="22"/>
          <w:szCs w:val="22"/>
        </w:rPr>
      </w:pPr>
      <w:r w:rsidRPr="001249C9">
        <w:rPr>
          <w:rFonts w:ascii="Arial" w:hAnsi="Arial" w:cs="Arial"/>
          <w:sz w:val="22"/>
          <w:szCs w:val="22"/>
        </w:rPr>
        <w:t xml:space="preserve">Email: </w:t>
      </w:r>
      <w:hyperlink r:id="rId9" w:history="1">
        <w:r w:rsidRPr="0062298C">
          <w:rPr>
            <w:rStyle w:val="Hyperlink"/>
            <w:rFonts w:ascii="Arial" w:hAnsi="Arial" w:cs="Arial"/>
            <w:sz w:val="22"/>
            <w:szCs w:val="22"/>
          </w:rPr>
          <w:t>cerasela.enache@icloud.com</w:t>
        </w:r>
      </w:hyperlink>
    </w:p>
    <w:p w14:paraId="584D9F1E" w14:textId="71C2A767" w:rsidR="00A93860" w:rsidRPr="00783BF3" w:rsidRDefault="00F55649" w:rsidP="0073228F">
      <w:pPr>
        <w:spacing w:after="550" w:line="360" w:lineRule="auto"/>
        <w:ind w:left="-5"/>
        <w:rPr>
          <w:rFonts w:ascii="Arial" w:hAnsi="Arial" w:cs="Arial"/>
          <w:sz w:val="22"/>
          <w:szCs w:val="22"/>
        </w:rPr>
      </w:pPr>
      <w:r>
        <w:rPr>
          <w:rFonts w:ascii="Arial" w:hAnsi="Arial" w:cs="Arial"/>
          <w:sz w:val="22"/>
          <w:szCs w:val="22"/>
        </w:rPr>
        <w:t xml:space="preserve"> </w:t>
      </w:r>
      <w:r w:rsidR="00A93860" w:rsidRPr="00783BF3">
        <w:rPr>
          <w:rFonts w:ascii="Arial" w:hAnsi="Arial" w:cs="Arial"/>
          <w:sz w:val="22"/>
          <w:szCs w:val="22"/>
        </w:rPr>
        <w:t>Dear Hiring Manager,</w:t>
      </w:r>
    </w:p>
    <w:p w14:paraId="497600D7" w14:textId="07257233" w:rsidR="00A93860" w:rsidRPr="00783BF3" w:rsidRDefault="00A93860" w:rsidP="0042674B">
      <w:pPr>
        <w:spacing w:line="360" w:lineRule="auto"/>
        <w:jc w:val="both"/>
        <w:rPr>
          <w:rFonts w:ascii="Arial" w:hAnsi="Arial" w:cs="Arial"/>
          <w:sz w:val="22"/>
          <w:szCs w:val="22"/>
        </w:rPr>
      </w:pPr>
      <w:r w:rsidRPr="00783BF3">
        <w:rPr>
          <w:rFonts w:ascii="Arial" w:hAnsi="Arial" w:cs="Arial"/>
          <w:sz w:val="22"/>
          <w:szCs w:val="22"/>
        </w:rPr>
        <w:t xml:space="preserve">I am writing to express my interest in the Recruitment </w:t>
      </w:r>
      <w:r w:rsidR="0042674B" w:rsidRPr="00783BF3">
        <w:rPr>
          <w:rFonts w:ascii="Arial" w:hAnsi="Arial" w:cs="Arial"/>
          <w:sz w:val="22"/>
          <w:szCs w:val="22"/>
        </w:rPr>
        <w:t>Resource</w:t>
      </w:r>
      <w:r w:rsidRPr="00783BF3">
        <w:rPr>
          <w:rFonts w:ascii="Arial" w:hAnsi="Arial" w:cs="Arial"/>
          <w:sz w:val="22"/>
          <w:szCs w:val="22"/>
        </w:rPr>
        <w:t xml:space="preserve"> position. With current experience as a Recruitment Assistant, combined with previous roles in security and warehouse operations, I believe I have the skills, work ethic, and enthusiasm required to make a positive contribution to your team.</w:t>
      </w:r>
    </w:p>
    <w:p w14:paraId="4F0B03A2" w14:textId="4E4A7C56" w:rsidR="00A93860" w:rsidRPr="00783BF3" w:rsidRDefault="00A93860" w:rsidP="0042674B">
      <w:pPr>
        <w:spacing w:line="360" w:lineRule="auto"/>
        <w:jc w:val="both"/>
        <w:rPr>
          <w:rFonts w:ascii="Arial" w:hAnsi="Arial" w:cs="Arial"/>
          <w:sz w:val="22"/>
          <w:szCs w:val="22"/>
        </w:rPr>
      </w:pPr>
      <w:r w:rsidRPr="00783BF3">
        <w:rPr>
          <w:rFonts w:ascii="Arial" w:hAnsi="Arial" w:cs="Arial"/>
          <w:sz w:val="22"/>
          <w:szCs w:val="22"/>
        </w:rPr>
        <w:t>In my current role as a Recruitment Assistant, I support recruitment processes, communicate with candidates, arrange interviews, maintain records, and assist with administrative tasks. This experience has strengthened my organisational skills, attention to detail, and ability to manage multiple priorities while working in a fast-paced environment.</w:t>
      </w:r>
    </w:p>
    <w:p w14:paraId="74973B49" w14:textId="3F67FD56" w:rsidR="00A93860" w:rsidRPr="00783BF3" w:rsidRDefault="00A93860" w:rsidP="0042674B">
      <w:pPr>
        <w:spacing w:line="360" w:lineRule="auto"/>
        <w:ind w:left="-5"/>
        <w:jc w:val="both"/>
        <w:rPr>
          <w:rFonts w:ascii="Arial" w:hAnsi="Arial" w:cs="Arial"/>
          <w:sz w:val="22"/>
          <w:szCs w:val="22"/>
        </w:rPr>
      </w:pPr>
      <w:r w:rsidRPr="00783BF3">
        <w:rPr>
          <w:rFonts w:ascii="Arial" w:hAnsi="Arial" w:cs="Arial"/>
          <w:sz w:val="22"/>
          <w:szCs w:val="22"/>
        </w:rPr>
        <w:t>Alongside my recruitment experience, my background as a Security Officer and Warehouse Operative has helped me develop resilience, problem-solving abilities, and the capacity to perform effectively under pressure.</w:t>
      </w:r>
    </w:p>
    <w:p w14:paraId="68CA4CC3" w14:textId="16060F64" w:rsidR="00A93860" w:rsidRPr="00783BF3" w:rsidRDefault="00A93860" w:rsidP="0042674B">
      <w:pPr>
        <w:spacing w:line="360" w:lineRule="auto"/>
        <w:ind w:left="-5"/>
        <w:jc w:val="both"/>
        <w:rPr>
          <w:rFonts w:ascii="Arial" w:hAnsi="Arial" w:cs="Arial"/>
          <w:sz w:val="22"/>
          <w:szCs w:val="22"/>
        </w:rPr>
      </w:pPr>
      <w:r w:rsidRPr="00783BF3">
        <w:rPr>
          <w:rFonts w:ascii="Arial" w:hAnsi="Arial" w:cs="Arial"/>
          <w:sz w:val="22"/>
          <w:szCs w:val="22"/>
        </w:rPr>
        <w:t>I am currently studying Business Management at the University of Wales Trinity Saint David. I also possess strong IT skills, am fluent in multiple languages, and hold a UK driving licence.</w:t>
      </w:r>
    </w:p>
    <w:p w14:paraId="33EFCEC0" w14:textId="44E0CB3F" w:rsidR="00A93860" w:rsidRPr="00783BF3" w:rsidRDefault="00A93860" w:rsidP="0042674B">
      <w:pPr>
        <w:spacing w:after="351" w:line="360" w:lineRule="auto"/>
        <w:jc w:val="both"/>
        <w:rPr>
          <w:rFonts w:ascii="Arial" w:hAnsi="Arial" w:cs="Arial"/>
          <w:sz w:val="22"/>
          <w:szCs w:val="22"/>
        </w:rPr>
      </w:pPr>
      <w:r w:rsidRPr="00783BF3">
        <w:rPr>
          <w:rFonts w:ascii="Arial" w:hAnsi="Arial" w:cs="Arial"/>
          <w:sz w:val="22"/>
          <w:szCs w:val="22"/>
        </w:rPr>
        <w:lastRenderedPageBreak/>
        <w:t>Thank you for considering my application. I would welcome the opportunity to discuss my experience and suitability for the role in more detail.</w:t>
      </w:r>
    </w:p>
    <w:p w14:paraId="11DB6389" w14:textId="45036926" w:rsidR="00A93860" w:rsidRPr="0042674B" w:rsidRDefault="00A93860" w:rsidP="0042674B">
      <w:pPr>
        <w:spacing w:line="360" w:lineRule="auto"/>
        <w:ind w:left="-5"/>
        <w:jc w:val="both"/>
        <w:rPr>
          <w:rFonts w:ascii="Arial" w:hAnsi="Arial" w:cs="Arial"/>
          <w:b/>
          <w:bCs/>
          <w:sz w:val="22"/>
          <w:szCs w:val="22"/>
        </w:rPr>
      </w:pPr>
      <w:r w:rsidRPr="0042674B">
        <w:rPr>
          <w:rFonts w:ascii="Arial" w:hAnsi="Arial" w:cs="Arial"/>
          <w:b/>
          <w:bCs/>
          <w:sz w:val="22"/>
          <w:szCs w:val="22"/>
        </w:rPr>
        <w:t xml:space="preserve">Yours </w:t>
      </w:r>
      <w:r w:rsidR="0042674B">
        <w:rPr>
          <w:rFonts w:ascii="Arial" w:hAnsi="Arial" w:cs="Arial"/>
          <w:b/>
          <w:bCs/>
          <w:sz w:val="22"/>
          <w:szCs w:val="22"/>
        </w:rPr>
        <w:t>fai</w:t>
      </w:r>
      <w:r w:rsidR="008709A3">
        <w:rPr>
          <w:rFonts w:ascii="Arial" w:hAnsi="Arial" w:cs="Arial"/>
          <w:b/>
          <w:bCs/>
          <w:sz w:val="22"/>
          <w:szCs w:val="22"/>
        </w:rPr>
        <w:t>th</w:t>
      </w:r>
      <w:r w:rsidR="0042674B">
        <w:rPr>
          <w:rFonts w:ascii="Arial" w:hAnsi="Arial" w:cs="Arial"/>
          <w:b/>
          <w:bCs/>
          <w:sz w:val="22"/>
          <w:szCs w:val="22"/>
        </w:rPr>
        <w:t>fu</w:t>
      </w:r>
      <w:r w:rsidR="008709A3">
        <w:rPr>
          <w:rFonts w:ascii="Arial" w:hAnsi="Arial" w:cs="Arial"/>
          <w:b/>
          <w:bCs/>
          <w:sz w:val="22"/>
          <w:szCs w:val="22"/>
        </w:rPr>
        <w:t>lly</w:t>
      </w:r>
      <w:r w:rsidRPr="0042674B">
        <w:rPr>
          <w:rFonts w:ascii="Arial" w:hAnsi="Arial" w:cs="Arial"/>
          <w:b/>
          <w:bCs/>
          <w:sz w:val="22"/>
          <w:szCs w:val="22"/>
        </w:rPr>
        <w:t>,</w:t>
      </w:r>
      <w:r w:rsidR="008709A3">
        <w:rPr>
          <w:rFonts w:ascii="Arial" w:hAnsi="Arial" w:cs="Arial"/>
          <w:b/>
          <w:bCs/>
          <w:sz w:val="22"/>
          <w:szCs w:val="22"/>
        </w:rPr>
        <w:t xml:space="preserve"> </w:t>
      </w:r>
    </w:p>
    <w:p w14:paraId="288632B2" w14:textId="77777777" w:rsidR="00A93860" w:rsidRPr="00574CD8" w:rsidRDefault="00A93860" w:rsidP="0042674B">
      <w:pPr>
        <w:spacing w:line="360" w:lineRule="auto"/>
        <w:ind w:left="-5"/>
        <w:jc w:val="both"/>
        <w:rPr>
          <w:rFonts w:ascii="Arial" w:hAnsi="Arial" w:cs="Arial"/>
        </w:rPr>
      </w:pPr>
      <w:r w:rsidRPr="00574CD8">
        <w:rPr>
          <w:rFonts w:ascii="Arial" w:hAnsi="Arial" w:cs="Arial"/>
        </w:rPr>
        <w:t>Georgeta Cerasela Enache</w:t>
      </w:r>
    </w:p>
    <w:p w14:paraId="56C22A82" w14:textId="77777777" w:rsidR="00A93860" w:rsidRPr="00783BF3" w:rsidRDefault="00A93860" w:rsidP="0042674B">
      <w:pPr>
        <w:jc w:val="both"/>
        <w:rPr>
          <w:rFonts w:ascii="Arial" w:hAnsi="Arial" w:cs="Arial"/>
          <w:sz w:val="22"/>
          <w:szCs w:val="22"/>
        </w:rPr>
      </w:pPr>
    </w:p>
    <w:sectPr w:rsidR="00A93860" w:rsidRPr="00783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A566EE"/>
    <w:multiLevelType w:val="hybridMultilevel"/>
    <w:tmpl w:val="A782C5A0"/>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 w15:restartNumberingAfterBreak="0">
    <w:nsid w:val="2BD971FB"/>
    <w:multiLevelType w:val="hybridMultilevel"/>
    <w:tmpl w:val="5538C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14410"/>
    <w:multiLevelType w:val="hybridMultilevel"/>
    <w:tmpl w:val="AF5E5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0782192">
    <w:abstractNumId w:val="0"/>
  </w:num>
  <w:num w:numId="2" w16cid:durableId="1829201461">
    <w:abstractNumId w:val="2"/>
  </w:num>
  <w:num w:numId="3" w16cid:durableId="186721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8DC"/>
    <w:rsid w:val="0000144B"/>
    <w:rsid w:val="000051B6"/>
    <w:rsid w:val="00025AAF"/>
    <w:rsid w:val="00035889"/>
    <w:rsid w:val="00042170"/>
    <w:rsid w:val="00066E7D"/>
    <w:rsid w:val="000A4140"/>
    <w:rsid w:val="000B438E"/>
    <w:rsid w:val="000C6151"/>
    <w:rsid w:val="000D378D"/>
    <w:rsid w:val="001249C9"/>
    <w:rsid w:val="00172D2B"/>
    <w:rsid w:val="00197661"/>
    <w:rsid w:val="00204D39"/>
    <w:rsid w:val="002244E0"/>
    <w:rsid w:val="00235B66"/>
    <w:rsid w:val="00262833"/>
    <w:rsid w:val="002751E5"/>
    <w:rsid w:val="00286E21"/>
    <w:rsid w:val="002F2EEA"/>
    <w:rsid w:val="00356AFE"/>
    <w:rsid w:val="00386B59"/>
    <w:rsid w:val="003A616A"/>
    <w:rsid w:val="003D4ED1"/>
    <w:rsid w:val="00411AB4"/>
    <w:rsid w:val="00413578"/>
    <w:rsid w:val="0042674B"/>
    <w:rsid w:val="00432820"/>
    <w:rsid w:val="00487B80"/>
    <w:rsid w:val="004C69F9"/>
    <w:rsid w:val="00503CEF"/>
    <w:rsid w:val="005066A1"/>
    <w:rsid w:val="00511256"/>
    <w:rsid w:val="00574CD8"/>
    <w:rsid w:val="00596E43"/>
    <w:rsid w:val="00611B15"/>
    <w:rsid w:val="00621483"/>
    <w:rsid w:val="006238DC"/>
    <w:rsid w:val="00690D53"/>
    <w:rsid w:val="006B08ED"/>
    <w:rsid w:val="007027B0"/>
    <w:rsid w:val="0073228F"/>
    <w:rsid w:val="007722AD"/>
    <w:rsid w:val="00783BF3"/>
    <w:rsid w:val="007B5D2B"/>
    <w:rsid w:val="00817F2A"/>
    <w:rsid w:val="00831D7F"/>
    <w:rsid w:val="00862DFF"/>
    <w:rsid w:val="008709A3"/>
    <w:rsid w:val="0089652C"/>
    <w:rsid w:val="008B7590"/>
    <w:rsid w:val="008E3373"/>
    <w:rsid w:val="00960646"/>
    <w:rsid w:val="0098527B"/>
    <w:rsid w:val="009B1ECA"/>
    <w:rsid w:val="009F62C4"/>
    <w:rsid w:val="00A32AEF"/>
    <w:rsid w:val="00A4646E"/>
    <w:rsid w:val="00A52BBA"/>
    <w:rsid w:val="00A5375D"/>
    <w:rsid w:val="00A73AFF"/>
    <w:rsid w:val="00A93860"/>
    <w:rsid w:val="00AB700E"/>
    <w:rsid w:val="00AC19DE"/>
    <w:rsid w:val="00B061F2"/>
    <w:rsid w:val="00B320C8"/>
    <w:rsid w:val="00B412FD"/>
    <w:rsid w:val="00BB2890"/>
    <w:rsid w:val="00BE31B2"/>
    <w:rsid w:val="00C62E82"/>
    <w:rsid w:val="00C671CF"/>
    <w:rsid w:val="00C84813"/>
    <w:rsid w:val="00CB6ED8"/>
    <w:rsid w:val="00CC428C"/>
    <w:rsid w:val="00D7648A"/>
    <w:rsid w:val="00E334B3"/>
    <w:rsid w:val="00E629A6"/>
    <w:rsid w:val="00E66BB9"/>
    <w:rsid w:val="00E95169"/>
    <w:rsid w:val="00EE2F55"/>
    <w:rsid w:val="00F11438"/>
    <w:rsid w:val="00F53E5A"/>
    <w:rsid w:val="00F55649"/>
    <w:rsid w:val="00F76593"/>
    <w:rsid w:val="00FB3ED4"/>
    <w:rsid w:val="00FB4209"/>
    <w:rsid w:val="00FF198A"/>
    <w:rsid w:val="00FF1E6A"/>
    <w:rsid w:val="00FF61E5"/>
    <w:rsid w:val="00FF6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652DD"/>
  <w15:chartTrackingRefBased/>
  <w15:docId w15:val="{BA9DCC79-CCA5-4D82-81AB-1A034A25D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8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38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38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38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38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38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8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8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8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8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38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38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38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38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38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8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8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8DC"/>
    <w:rPr>
      <w:rFonts w:eastAsiaTheme="majorEastAsia" w:cstheme="majorBidi"/>
      <w:color w:val="272727" w:themeColor="text1" w:themeTint="D8"/>
    </w:rPr>
  </w:style>
  <w:style w:type="paragraph" w:styleId="Title">
    <w:name w:val="Title"/>
    <w:basedOn w:val="Normal"/>
    <w:next w:val="Normal"/>
    <w:link w:val="TitleChar"/>
    <w:uiPriority w:val="10"/>
    <w:qFormat/>
    <w:rsid w:val="006238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8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8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8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8DC"/>
    <w:pPr>
      <w:spacing w:before="160"/>
      <w:jc w:val="center"/>
    </w:pPr>
    <w:rPr>
      <w:i/>
      <w:iCs/>
      <w:color w:val="404040" w:themeColor="text1" w:themeTint="BF"/>
    </w:rPr>
  </w:style>
  <w:style w:type="character" w:customStyle="1" w:styleId="QuoteChar">
    <w:name w:val="Quote Char"/>
    <w:basedOn w:val="DefaultParagraphFont"/>
    <w:link w:val="Quote"/>
    <w:uiPriority w:val="29"/>
    <w:rsid w:val="006238DC"/>
    <w:rPr>
      <w:i/>
      <w:iCs/>
      <w:color w:val="404040" w:themeColor="text1" w:themeTint="BF"/>
    </w:rPr>
  </w:style>
  <w:style w:type="paragraph" w:styleId="ListParagraph">
    <w:name w:val="List Paragraph"/>
    <w:basedOn w:val="Normal"/>
    <w:uiPriority w:val="34"/>
    <w:qFormat/>
    <w:rsid w:val="006238DC"/>
    <w:pPr>
      <w:ind w:left="720"/>
      <w:contextualSpacing/>
    </w:pPr>
  </w:style>
  <w:style w:type="character" w:styleId="IntenseEmphasis">
    <w:name w:val="Intense Emphasis"/>
    <w:basedOn w:val="DefaultParagraphFont"/>
    <w:uiPriority w:val="21"/>
    <w:qFormat/>
    <w:rsid w:val="006238DC"/>
    <w:rPr>
      <w:i/>
      <w:iCs/>
      <w:color w:val="0F4761" w:themeColor="accent1" w:themeShade="BF"/>
    </w:rPr>
  </w:style>
  <w:style w:type="paragraph" w:styleId="IntenseQuote">
    <w:name w:val="Intense Quote"/>
    <w:basedOn w:val="Normal"/>
    <w:next w:val="Normal"/>
    <w:link w:val="IntenseQuoteChar"/>
    <w:uiPriority w:val="30"/>
    <w:qFormat/>
    <w:rsid w:val="006238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38DC"/>
    <w:rPr>
      <w:i/>
      <w:iCs/>
      <w:color w:val="0F4761" w:themeColor="accent1" w:themeShade="BF"/>
    </w:rPr>
  </w:style>
  <w:style w:type="character" w:styleId="IntenseReference">
    <w:name w:val="Intense Reference"/>
    <w:basedOn w:val="DefaultParagraphFont"/>
    <w:uiPriority w:val="32"/>
    <w:qFormat/>
    <w:rsid w:val="006238DC"/>
    <w:rPr>
      <w:b/>
      <w:bCs/>
      <w:smallCaps/>
      <w:color w:val="0F4761" w:themeColor="accent1" w:themeShade="BF"/>
      <w:spacing w:val="5"/>
    </w:rPr>
  </w:style>
  <w:style w:type="character" w:styleId="Hyperlink">
    <w:name w:val="Hyperlink"/>
    <w:basedOn w:val="DefaultParagraphFont"/>
    <w:uiPriority w:val="99"/>
    <w:unhideWhenUsed/>
    <w:rsid w:val="00066E7D"/>
    <w:rPr>
      <w:color w:val="467886" w:themeColor="hyperlink"/>
      <w:u w:val="single"/>
    </w:rPr>
  </w:style>
  <w:style w:type="character" w:styleId="UnresolvedMention">
    <w:name w:val="Unresolved Mention"/>
    <w:basedOn w:val="DefaultParagraphFont"/>
    <w:uiPriority w:val="99"/>
    <w:semiHidden/>
    <w:unhideWhenUsed/>
    <w:rsid w:val="00066E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cerasela.enache@iclou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402</Words>
  <Characters>2295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cerasela enache</dc:creator>
  <cp:keywords/>
  <dc:description/>
  <cp:lastModifiedBy>cerasela enache</cp:lastModifiedBy>
  <cp:revision>2</cp:revision>
  <dcterms:created xsi:type="dcterms:W3CDTF">2026-06-16T15:36:00Z</dcterms:created>
  <dcterms:modified xsi:type="dcterms:W3CDTF">2026-06-16T15:36:00Z</dcterms:modified>
</cp:coreProperties>
</file>