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0A94F4" w14:textId="3777E791" w:rsidR="00B676BB" w:rsidRPr="00B676BB" w:rsidRDefault="00B676BB" w:rsidP="00B676BB">
      <w:pPr>
        <w:pStyle w:val="Overskrift1"/>
        <w:spacing w:line="480" w:lineRule="auto"/>
        <w:jc w:val="center"/>
        <w:rPr>
          <w:rFonts w:ascii="Times New Roman" w:hAnsi="Times New Roman" w:cs="Times New Roman"/>
          <w:b/>
          <w:color w:val="000000" w:themeColor="text1"/>
          <w:sz w:val="44"/>
          <w:szCs w:val="44"/>
          <w:lang w:val="en-US"/>
        </w:rPr>
      </w:pPr>
      <w:bookmarkStart w:id="0" w:name="_Toc8506886"/>
      <w:bookmarkStart w:id="1" w:name="_Toc8507065"/>
      <w:bookmarkStart w:id="2" w:name="_Toc8508065"/>
      <w:bookmarkStart w:id="3" w:name="_Toc8508144"/>
      <w:bookmarkStart w:id="4" w:name="_Toc8731858"/>
      <w:bookmarkStart w:id="5" w:name="_Toc8732163"/>
      <w:r w:rsidRPr="00B676BB">
        <w:rPr>
          <w:rFonts w:ascii="Times New Roman" w:hAnsi="Times New Roman" w:cs="Times New Roman"/>
          <w:b/>
          <w:color w:val="000000" w:themeColor="text1"/>
          <w:sz w:val="44"/>
          <w:szCs w:val="44"/>
          <w:lang w:val="en-US"/>
        </w:rPr>
        <w:t xml:space="preserve">A critical evaluation of social media </w:t>
      </w:r>
      <w:r w:rsidR="001E43E6" w:rsidRPr="001E43E6">
        <w:rPr>
          <w:rFonts w:ascii="Times New Roman" w:hAnsi="Times New Roman" w:cs="Times New Roman"/>
          <w:b/>
          <w:color w:val="000000" w:themeColor="text1"/>
          <w:sz w:val="44"/>
          <w:szCs w:val="44"/>
          <w:lang w:val="en-US"/>
        </w:rPr>
        <w:t>‘</w:t>
      </w:r>
      <w:r w:rsidR="001E43E6" w:rsidRPr="00B676BB">
        <w:rPr>
          <w:rFonts w:ascii="Times New Roman" w:hAnsi="Times New Roman" w:cs="Times New Roman"/>
          <w:b/>
          <w:color w:val="000000" w:themeColor="text1"/>
          <w:sz w:val="44"/>
          <w:szCs w:val="44"/>
          <w:lang w:val="en-US"/>
        </w:rPr>
        <w:t>influencers</w:t>
      </w:r>
      <w:r w:rsidR="001E43E6">
        <w:rPr>
          <w:rFonts w:ascii="Times New Roman" w:hAnsi="Times New Roman" w:cs="Times New Roman"/>
          <w:b/>
          <w:color w:val="000000" w:themeColor="text1"/>
          <w:sz w:val="44"/>
          <w:szCs w:val="44"/>
          <w:lang w:val="en-US"/>
        </w:rPr>
        <w:t>’</w:t>
      </w:r>
      <w:r w:rsidR="001E43E6" w:rsidRPr="00B676BB">
        <w:rPr>
          <w:rFonts w:ascii="Times New Roman" w:hAnsi="Times New Roman" w:cs="Times New Roman"/>
          <w:b/>
          <w:color w:val="000000" w:themeColor="text1"/>
          <w:sz w:val="44"/>
          <w:szCs w:val="44"/>
          <w:lang w:val="en-US"/>
        </w:rPr>
        <w:t xml:space="preserve"> on</w:t>
      </w:r>
      <w:r w:rsidRPr="00B676BB">
        <w:rPr>
          <w:rFonts w:ascii="Times New Roman" w:hAnsi="Times New Roman" w:cs="Times New Roman"/>
          <w:b/>
          <w:color w:val="000000" w:themeColor="text1"/>
          <w:sz w:val="44"/>
          <w:szCs w:val="44"/>
          <w:lang w:val="en-US"/>
        </w:rPr>
        <w:t xml:space="preserve"> Millennials and Generation Z </w:t>
      </w:r>
      <w:r>
        <w:rPr>
          <w:rFonts w:ascii="Times New Roman" w:hAnsi="Times New Roman" w:cs="Times New Roman"/>
          <w:b/>
          <w:color w:val="000000" w:themeColor="text1"/>
          <w:sz w:val="44"/>
          <w:szCs w:val="44"/>
          <w:lang w:val="en-US"/>
        </w:rPr>
        <w:t>c</w:t>
      </w:r>
      <w:r w:rsidRPr="00B676BB">
        <w:rPr>
          <w:rFonts w:ascii="Times New Roman" w:hAnsi="Times New Roman" w:cs="Times New Roman"/>
          <w:b/>
          <w:color w:val="000000" w:themeColor="text1"/>
          <w:sz w:val="44"/>
          <w:szCs w:val="44"/>
          <w:lang w:val="en-US"/>
        </w:rPr>
        <w:t xml:space="preserve">onsumer buying </w:t>
      </w:r>
      <w:r w:rsidRPr="004E7BDC">
        <w:rPr>
          <w:rFonts w:ascii="Times New Roman" w:hAnsi="Times New Roman" w:cs="Times New Roman"/>
          <w:b/>
          <w:color w:val="000000" w:themeColor="text1"/>
          <w:sz w:val="44"/>
          <w:szCs w:val="44"/>
          <w:lang w:val="en-GB"/>
        </w:rPr>
        <w:t>behaviour</w:t>
      </w:r>
      <w:bookmarkEnd w:id="0"/>
      <w:bookmarkEnd w:id="1"/>
      <w:bookmarkEnd w:id="2"/>
      <w:bookmarkEnd w:id="3"/>
      <w:bookmarkEnd w:id="4"/>
      <w:bookmarkEnd w:id="5"/>
    </w:p>
    <w:p w14:paraId="32A83666" w14:textId="724ABE81" w:rsidR="00B676BB" w:rsidRPr="00B676BB" w:rsidRDefault="00B676BB" w:rsidP="00B676BB">
      <w:pPr>
        <w:pStyle w:val="Overskrift1"/>
        <w:spacing w:line="480" w:lineRule="auto"/>
        <w:jc w:val="center"/>
        <w:rPr>
          <w:rFonts w:ascii="Times New Roman" w:hAnsi="Times New Roman" w:cs="Times New Roman"/>
          <w:color w:val="000000" w:themeColor="text1"/>
          <w:sz w:val="36"/>
          <w:szCs w:val="36"/>
          <w:lang w:val="en-US"/>
        </w:rPr>
      </w:pPr>
      <w:bookmarkStart w:id="6" w:name="_Toc8506887"/>
      <w:bookmarkStart w:id="7" w:name="_Toc8507066"/>
      <w:bookmarkStart w:id="8" w:name="_Toc8508066"/>
      <w:bookmarkStart w:id="9" w:name="_Toc8508145"/>
      <w:bookmarkStart w:id="10" w:name="_Toc8731859"/>
      <w:bookmarkStart w:id="11" w:name="_Toc8732164"/>
      <w:r w:rsidRPr="00B676BB">
        <w:rPr>
          <w:rFonts w:ascii="Times New Roman" w:hAnsi="Times New Roman" w:cs="Times New Roman"/>
          <w:color w:val="000000" w:themeColor="text1"/>
          <w:sz w:val="36"/>
          <w:szCs w:val="36"/>
          <w:lang w:val="en-US"/>
        </w:rPr>
        <w:t>By Line Elvira Rosenskiold</w:t>
      </w:r>
      <w:r>
        <w:rPr>
          <w:rFonts w:ascii="Times New Roman" w:hAnsi="Times New Roman" w:cs="Times New Roman"/>
          <w:color w:val="000000" w:themeColor="text1"/>
          <w:sz w:val="36"/>
          <w:szCs w:val="36"/>
          <w:lang w:val="en-US"/>
        </w:rPr>
        <w:t xml:space="preserve"> </w:t>
      </w:r>
      <w:r w:rsidRPr="00B676BB">
        <w:rPr>
          <w:rFonts w:ascii="Times New Roman" w:hAnsi="Times New Roman" w:cs="Times New Roman"/>
          <w:color w:val="000000" w:themeColor="text1"/>
          <w:sz w:val="36"/>
          <w:szCs w:val="36"/>
          <w:lang w:val="en-US"/>
        </w:rPr>
        <w:t>(P15122)</w:t>
      </w:r>
      <w:bookmarkEnd w:id="6"/>
      <w:bookmarkEnd w:id="7"/>
      <w:bookmarkEnd w:id="8"/>
      <w:bookmarkEnd w:id="9"/>
      <w:bookmarkEnd w:id="10"/>
      <w:bookmarkEnd w:id="11"/>
    </w:p>
    <w:p w14:paraId="7153CEA3" w14:textId="77777777" w:rsidR="00B676BB" w:rsidRDefault="00B676BB" w:rsidP="00B676BB">
      <w:pPr>
        <w:rPr>
          <w:lang w:val="en-US"/>
        </w:rPr>
      </w:pPr>
    </w:p>
    <w:p w14:paraId="382BCE18" w14:textId="038E366E" w:rsidR="00B676BB" w:rsidRPr="00B676BB" w:rsidRDefault="00B676BB" w:rsidP="00B676BB">
      <w:pPr>
        <w:jc w:val="center"/>
        <w:rPr>
          <w:sz w:val="30"/>
          <w:szCs w:val="30"/>
          <w:lang w:val="en-US"/>
        </w:rPr>
      </w:pPr>
    </w:p>
    <w:p w14:paraId="745D8D53" w14:textId="2CFB7A14" w:rsidR="00B676BB" w:rsidRPr="00B676BB" w:rsidRDefault="00B676BB" w:rsidP="00B676BB">
      <w:pPr>
        <w:jc w:val="center"/>
        <w:rPr>
          <w:sz w:val="30"/>
          <w:szCs w:val="30"/>
          <w:lang w:val="en-US"/>
        </w:rPr>
      </w:pPr>
      <w:r w:rsidRPr="00B676BB">
        <w:rPr>
          <w:sz w:val="30"/>
          <w:szCs w:val="30"/>
          <w:lang w:val="en-US"/>
        </w:rPr>
        <w:t>Supervised by Maria Heffernan</w:t>
      </w:r>
    </w:p>
    <w:p w14:paraId="7B75C25B" w14:textId="276ADFC1" w:rsidR="00B676BB" w:rsidRDefault="00B676BB" w:rsidP="00B676BB">
      <w:pPr>
        <w:jc w:val="center"/>
        <w:rPr>
          <w:lang w:val="en-US"/>
        </w:rPr>
      </w:pPr>
      <w:r>
        <w:rPr>
          <w:lang w:val="en-US"/>
        </w:rPr>
        <w:t>14</w:t>
      </w:r>
      <w:r w:rsidRPr="00B676BB">
        <w:rPr>
          <w:vertAlign w:val="superscript"/>
          <w:lang w:val="en-US"/>
        </w:rPr>
        <w:t>th</w:t>
      </w:r>
      <w:r>
        <w:rPr>
          <w:lang w:val="en-US"/>
        </w:rPr>
        <w:t xml:space="preserve"> May 2019</w:t>
      </w:r>
    </w:p>
    <w:p w14:paraId="4A16C6A1" w14:textId="1C0E7101" w:rsidR="00B676BB" w:rsidRDefault="00B676BB" w:rsidP="00B676BB">
      <w:pPr>
        <w:jc w:val="center"/>
        <w:rPr>
          <w:lang w:val="en-US"/>
        </w:rPr>
      </w:pPr>
    </w:p>
    <w:p w14:paraId="711201BC" w14:textId="5AD98959" w:rsidR="00B676BB" w:rsidRDefault="00B676BB" w:rsidP="00B676BB">
      <w:pPr>
        <w:jc w:val="center"/>
        <w:rPr>
          <w:lang w:val="en-US"/>
        </w:rPr>
      </w:pPr>
    </w:p>
    <w:p w14:paraId="66770581" w14:textId="7F1B0E76" w:rsidR="00B676BB" w:rsidRDefault="00B676BB" w:rsidP="00B676BB">
      <w:pPr>
        <w:jc w:val="center"/>
        <w:rPr>
          <w:lang w:val="en-US"/>
        </w:rPr>
      </w:pPr>
    </w:p>
    <w:p w14:paraId="4C06B496" w14:textId="384AB1BD" w:rsidR="00B676BB" w:rsidRDefault="00B676BB" w:rsidP="00B676BB">
      <w:pPr>
        <w:jc w:val="center"/>
        <w:rPr>
          <w:lang w:val="en-US"/>
        </w:rPr>
      </w:pPr>
    </w:p>
    <w:p w14:paraId="249171EF" w14:textId="7ACCA23B" w:rsidR="00B676BB" w:rsidRDefault="00B676BB" w:rsidP="00B676BB">
      <w:pPr>
        <w:jc w:val="center"/>
        <w:rPr>
          <w:lang w:val="en-US"/>
        </w:rPr>
      </w:pPr>
    </w:p>
    <w:p w14:paraId="558607EE" w14:textId="11EB0AF5" w:rsidR="00B676BB" w:rsidRDefault="00B676BB" w:rsidP="00B676BB">
      <w:pPr>
        <w:rPr>
          <w:lang w:val="en-US"/>
        </w:rPr>
      </w:pPr>
    </w:p>
    <w:p w14:paraId="01101626" w14:textId="612E6BAC" w:rsidR="00B676BB" w:rsidRDefault="00B676BB" w:rsidP="00B676BB">
      <w:pPr>
        <w:jc w:val="center"/>
        <w:rPr>
          <w:lang w:val="en-US"/>
        </w:rPr>
      </w:pPr>
    </w:p>
    <w:p w14:paraId="4CE58458" w14:textId="1C1307A0" w:rsidR="00B676BB" w:rsidRDefault="00B676BB" w:rsidP="00B676BB">
      <w:pPr>
        <w:jc w:val="center"/>
        <w:rPr>
          <w:lang w:val="en-US"/>
        </w:rPr>
      </w:pPr>
    </w:p>
    <w:p w14:paraId="21184EEE" w14:textId="3C98D714" w:rsidR="00B676BB" w:rsidRDefault="00B676BB" w:rsidP="00B676BB">
      <w:pPr>
        <w:jc w:val="center"/>
        <w:rPr>
          <w:lang w:val="en-US"/>
        </w:rPr>
      </w:pPr>
    </w:p>
    <w:p w14:paraId="4E7FF334" w14:textId="1DA20309" w:rsidR="00B676BB" w:rsidRDefault="00B676BB" w:rsidP="00B676BB">
      <w:pPr>
        <w:jc w:val="center"/>
        <w:rPr>
          <w:lang w:val="en-US"/>
        </w:rPr>
      </w:pPr>
    </w:p>
    <w:p w14:paraId="6B5B2E62" w14:textId="240F55B2" w:rsidR="00B676BB" w:rsidRDefault="00B676BB" w:rsidP="00B676BB">
      <w:pPr>
        <w:jc w:val="center"/>
        <w:rPr>
          <w:lang w:val="en-US"/>
        </w:rPr>
      </w:pPr>
    </w:p>
    <w:p w14:paraId="5DB5CD2D" w14:textId="228D2D49" w:rsidR="00B676BB" w:rsidRDefault="00B676BB" w:rsidP="00B676BB">
      <w:pPr>
        <w:rPr>
          <w:lang w:val="en-US"/>
        </w:rPr>
      </w:pPr>
    </w:p>
    <w:p w14:paraId="1D0F1F9D" w14:textId="77777777" w:rsidR="00B676BB" w:rsidRDefault="00B676BB" w:rsidP="00B676BB">
      <w:pPr>
        <w:rPr>
          <w:lang w:val="en-US"/>
        </w:rPr>
      </w:pPr>
    </w:p>
    <w:p w14:paraId="2B99A5D8" w14:textId="407C1215" w:rsidR="00B676BB" w:rsidRDefault="00B676BB" w:rsidP="00B676BB">
      <w:pPr>
        <w:jc w:val="center"/>
        <w:rPr>
          <w:lang w:val="en-US"/>
        </w:rPr>
      </w:pPr>
    </w:p>
    <w:p w14:paraId="72CE7576" w14:textId="757D14CB" w:rsidR="00B676BB" w:rsidRDefault="00B676BB" w:rsidP="00B676BB">
      <w:pPr>
        <w:jc w:val="center"/>
        <w:rPr>
          <w:lang w:val="en-US"/>
        </w:rPr>
      </w:pPr>
    </w:p>
    <w:p w14:paraId="5A93A35C" w14:textId="58D4DD12" w:rsidR="00B676BB" w:rsidRDefault="00B676BB" w:rsidP="00B676BB">
      <w:pPr>
        <w:jc w:val="center"/>
        <w:rPr>
          <w:lang w:val="en-US"/>
        </w:rPr>
      </w:pPr>
      <w:r>
        <w:rPr>
          <w:noProof/>
          <w:lang w:val="en-US"/>
        </w:rPr>
        <w:drawing>
          <wp:inline distT="0" distB="0" distL="0" distR="0" wp14:anchorId="2A004B53" wp14:editId="44B9841F">
            <wp:extent cx="5613400" cy="2197100"/>
            <wp:effectExtent l="0" t="0" r="3175" b="0"/>
            <wp:docPr id="16" name="Bild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Bilde1.png"/>
                    <pic:cNvPicPr/>
                  </pic:nvPicPr>
                  <pic:blipFill>
                    <a:blip r:embed="rId8">
                      <a:extLst>
                        <a:ext uri="{28A0092B-C50C-407E-A947-70E740481C1C}">
                          <a14:useLocalDpi xmlns:a14="http://schemas.microsoft.com/office/drawing/2010/main" val="0"/>
                        </a:ext>
                      </a:extLst>
                    </a:blip>
                    <a:stretch>
                      <a:fillRect/>
                    </a:stretch>
                  </pic:blipFill>
                  <pic:spPr>
                    <a:xfrm>
                      <a:off x="0" y="0"/>
                      <a:ext cx="5613400" cy="2197100"/>
                    </a:xfrm>
                    <a:prstGeom prst="rect">
                      <a:avLst/>
                    </a:prstGeom>
                  </pic:spPr>
                </pic:pic>
              </a:graphicData>
            </a:graphic>
          </wp:inline>
        </w:drawing>
      </w:r>
    </w:p>
    <w:p w14:paraId="7931DB98" w14:textId="08C2512E" w:rsidR="00EC15A5" w:rsidRDefault="00EC15A5" w:rsidP="00B676BB">
      <w:pPr>
        <w:jc w:val="center"/>
        <w:rPr>
          <w:lang w:val="en-US"/>
        </w:rPr>
      </w:pPr>
    </w:p>
    <w:p w14:paraId="21B10809" w14:textId="1F8E0F32" w:rsidR="00EC15A5" w:rsidRDefault="00EC15A5" w:rsidP="00B676BB">
      <w:pPr>
        <w:jc w:val="center"/>
        <w:rPr>
          <w:lang w:val="en-US"/>
        </w:rPr>
      </w:pPr>
    </w:p>
    <w:p w14:paraId="5EE2750C" w14:textId="77777777" w:rsidR="00EC15A5" w:rsidRPr="00EB60A7" w:rsidRDefault="00EC15A5" w:rsidP="00EC15A5">
      <w:pPr>
        <w:rPr>
          <w:rFonts w:ascii="Arial" w:hAnsi="Arial" w:cs="Arial"/>
          <w:b/>
          <w:lang w:val="en-US"/>
        </w:rPr>
      </w:pPr>
      <w:r w:rsidRPr="00EB60A7">
        <w:rPr>
          <w:rFonts w:ascii="Arial" w:hAnsi="Arial" w:cs="Arial"/>
          <w:b/>
          <w:lang w:val="en-US"/>
        </w:rPr>
        <w:lastRenderedPageBreak/>
        <w:t>DECLARATION</w:t>
      </w:r>
    </w:p>
    <w:p w14:paraId="30B13E47" w14:textId="77777777" w:rsidR="00EC15A5" w:rsidRPr="00EB60A7" w:rsidRDefault="00EC15A5" w:rsidP="00EC15A5">
      <w:pPr>
        <w:rPr>
          <w:rFonts w:ascii="Arial" w:hAnsi="Arial" w:cs="Arial"/>
          <w:lang w:val="en-US"/>
        </w:rPr>
      </w:pPr>
    </w:p>
    <w:p w14:paraId="1AAEF95F" w14:textId="77777777" w:rsidR="00EC15A5" w:rsidRPr="00EB60A7" w:rsidRDefault="00EC15A5" w:rsidP="00EC15A5">
      <w:pPr>
        <w:rPr>
          <w:rFonts w:ascii="Arial" w:hAnsi="Arial" w:cs="Arial"/>
          <w:lang w:val="en-US"/>
        </w:rPr>
      </w:pPr>
      <w:r w:rsidRPr="00EB60A7">
        <w:rPr>
          <w:rFonts w:ascii="Arial" w:hAnsi="Arial" w:cs="Arial"/>
          <w:lang w:val="en-US"/>
        </w:rPr>
        <w:t>This work has not previously been accepted in substance for any degree and is not being concurrently submitted in candidature for any degree.</w:t>
      </w:r>
    </w:p>
    <w:p w14:paraId="45A1613E" w14:textId="77777777" w:rsidR="00EC15A5" w:rsidRPr="00EB60A7" w:rsidRDefault="00EC15A5" w:rsidP="00EC15A5">
      <w:pPr>
        <w:rPr>
          <w:rFonts w:ascii="Arial" w:hAnsi="Arial" w:cs="Arial"/>
          <w:lang w:val="en-US"/>
        </w:rPr>
      </w:pPr>
    </w:p>
    <w:p w14:paraId="5B1C560C" w14:textId="77777777" w:rsidR="00EC15A5" w:rsidRPr="00EB60A7" w:rsidRDefault="00EC15A5" w:rsidP="00EC15A5">
      <w:pPr>
        <w:rPr>
          <w:rFonts w:ascii="Arial" w:hAnsi="Arial" w:cs="Arial"/>
          <w:lang w:val="en-US"/>
        </w:rPr>
      </w:pPr>
    </w:p>
    <w:p w14:paraId="691DF1FC" w14:textId="64912781" w:rsidR="00EC15A5" w:rsidRPr="00EB60A7" w:rsidRDefault="00EC15A5" w:rsidP="00EC15A5">
      <w:pPr>
        <w:rPr>
          <w:rFonts w:ascii="Arial" w:hAnsi="Arial" w:cs="Arial"/>
          <w:lang w:val="en-US"/>
        </w:rPr>
      </w:pPr>
      <w:r w:rsidRPr="00EB60A7">
        <w:rPr>
          <w:rFonts w:ascii="Arial" w:hAnsi="Arial" w:cs="Arial"/>
          <w:lang w:val="en-US"/>
        </w:rPr>
        <w:t>Signed……</w:t>
      </w:r>
      <w:r w:rsidR="004E7BDC">
        <w:rPr>
          <w:rFonts w:ascii="Arial" w:hAnsi="Arial" w:cs="Arial"/>
          <w:lang w:val="en-US"/>
        </w:rPr>
        <w:t>Line Elvira Rosenskiold</w:t>
      </w:r>
      <w:r w:rsidRPr="00EB60A7">
        <w:rPr>
          <w:rFonts w:ascii="Arial" w:hAnsi="Arial" w:cs="Arial"/>
          <w:lang w:val="en-US"/>
        </w:rPr>
        <w:t>……</w:t>
      </w:r>
      <w:r w:rsidR="00A86364">
        <w:rPr>
          <w:rFonts w:ascii="Arial" w:hAnsi="Arial" w:cs="Arial"/>
          <w:lang w:val="en-US"/>
        </w:rPr>
        <w:t>……………………………</w:t>
      </w:r>
      <w:proofErr w:type="gramStart"/>
      <w:r w:rsidR="00A86364">
        <w:rPr>
          <w:rFonts w:ascii="Arial" w:hAnsi="Arial" w:cs="Arial"/>
          <w:lang w:val="en-US"/>
        </w:rPr>
        <w:t>…..</w:t>
      </w:r>
      <w:proofErr w:type="gramEnd"/>
    </w:p>
    <w:p w14:paraId="3CD93267" w14:textId="77777777" w:rsidR="00EC15A5" w:rsidRPr="00EB60A7" w:rsidRDefault="00EC15A5" w:rsidP="00EC15A5">
      <w:pPr>
        <w:rPr>
          <w:rFonts w:ascii="Arial" w:hAnsi="Arial" w:cs="Arial"/>
          <w:lang w:val="en-US"/>
        </w:rPr>
      </w:pPr>
    </w:p>
    <w:p w14:paraId="736F7BCC" w14:textId="77777777" w:rsidR="00EC15A5" w:rsidRPr="00EB60A7" w:rsidRDefault="00EC15A5" w:rsidP="00EC15A5">
      <w:pPr>
        <w:rPr>
          <w:rFonts w:ascii="Arial" w:hAnsi="Arial" w:cs="Arial"/>
          <w:lang w:val="en-US"/>
        </w:rPr>
      </w:pPr>
    </w:p>
    <w:p w14:paraId="7AE42135" w14:textId="77777777" w:rsidR="00A86364" w:rsidRPr="00EB60A7" w:rsidRDefault="00EC15A5" w:rsidP="00A86364">
      <w:pPr>
        <w:rPr>
          <w:rFonts w:ascii="Arial" w:hAnsi="Arial" w:cs="Arial"/>
          <w:lang w:val="en-US"/>
        </w:rPr>
      </w:pPr>
      <w:r w:rsidRPr="00EB60A7">
        <w:rPr>
          <w:rFonts w:ascii="Arial" w:hAnsi="Arial" w:cs="Arial"/>
          <w:lang w:val="en-US"/>
        </w:rPr>
        <w:t>Date……</w:t>
      </w:r>
      <w:r w:rsidR="004E7BDC">
        <w:rPr>
          <w:rFonts w:ascii="Arial" w:hAnsi="Arial" w:cs="Arial"/>
          <w:lang w:val="en-US"/>
        </w:rPr>
        <w:t>14.05.2019</w:t>
      </w:r>
      <w:proofErr w:type="gramStart"/>
      <w:r w:rsidRPr="00EB60A7">
        <w:rPr>
          <w:rFonts w:ascii="Arial" w:hAnsi="Arial" w:cs="Arial"/>
          <w:lang w:val="en-US"/>
        </w:rPr>
        <w:t>…</w:t>
      </w:r>
      <w:r w:rsidR="004E7BDC">
        <w:rPr>
          <w:rFonts w:ascii="Arial" w:hAnsi="Arial" w:cs="Arial"/>
          <w:lang w:val="en-US"/>
        </w:rPr>
        <w:t>..</w:t>
      </w:r>
      <w:proofErr w:type="gramEnd"/>
      <w:r w:rsidR="00A86364" w:rsidRPr="00EB60A7">
        <w:rPr>
          <w:rFonts w:ascii="Arial" w:hAnsi="Arial" w:cs="Arial"/>
          <w:lang w:val="en-US"/>
        </w:rPr>
        <w:t>…</w:t>
      </w:r>
      <w:r w:rsidR="00A86364">
        <w:rPr>
          <w:rFonts w:ascii="Arial" w:hAnsi="Arial" w:cs="Arial"/>
          <w:lang w:val="en-US"/>
        </w:rPr>
        <w:t>………………………………..</w:t>
      </w:r>
    </w:p>
    <w:p w14:paraId="16ED2DE8" w14:textId="4A02027E" w:rsidR="00EC15A5" w:rsidRPr="00EB60A7" w:rsidRDefault="00EC15A5" w:rsidP="00EC15A5">
      <w:pPr>
        <w:rPr>
          <w:rFonts w:ascii="Arial" w:hAnsi="Arial" w:cs="Arial"/>
          <w:lang w:val="en-US"/>
        </w:rPr>
      </w:pPr>
    </w:p>
    <w:p w14:paraId="2406ED3B" w14:textId="77777777" w:rsidR="00EC15A5" w:rsidRPr="00EB60A7" w:rsidRDefault="00EC15A5" w:rsidP="00EC15A5">
      <w:pPr>
        <w:keepNext/>
        <w:spacing w:after="60"/>
        <w:outlineLvl w:val="0"/>
        <w:rPr>
          <w:rFonts w:ascii="Arial" w:hAnsi="Arial" w:cs="Arial"/>
          <w:bCs/>
          <w:kern w:val="32"/>
          <w:lang w:val="en-US"/>
        </w:rPr>
      </w:pPr>
    </w:p>
    <w:p w14:paraId="38C7C301" w14:textId="77777777" w:rsidR="00EC15A5" w:rsidRPr="00EB60A7" w:rsidRDefault="00EC15A5" w:rsidP="00EC15A5">
      <w:pPr>
        <w:keepNext/>
        <w:spacing w:after="60"/>
        <w:outlineLvl w:val="0"/>
        <w:rPr>
          <w:rFonts w:ascii="Arial" w:hAnsi="Arial" w:cs="Arial"/>
          <w:bCs/>
          <w:kern w:val="32"/>
          <w:lang w:val="en-US"/>
        </w:rPr>
      </w:pPr>
    </w:p>
    <w:p w14:paraId="6290DDA5" w14:textId="77777777" w:rsidR="00EC15A5" w:rsidRPr="00EB60A7" w:rsidRDefault="00EC15A5" w:rsidP="00EC15A5">
      <w:pPr>
        <w:rPr>
          <w:rFonts w:ascii="Arial" w:hAnsi="Arial" w:cs="Arial"/>
          <w:b/>
          <w:lang w:val="en-US"/>
        </w:rPr>
      </w:pPr>
      <w:r w:rsidRPr="00EB60A7">
        <w:rPr>
          <w:rFonts w:ascii="Arial" w:hAnsi="Arial" w:cs="Arial"/>
          <w:b/>
          <w:lang w:val="en-US"/>
        </w:rPr>
        <w:t xml:space="preserve">STATEMENT 1 </w:t>
      </w:r>
    </w:p>
    <w:p w14:paraId="6A93EC70" w14:textId="77777777" w:rsidR="00EC15A5" w:rsidRPr="00EB60A7" w:rsidRDefault="00EC15A5" w:rsidP="00EC15A5">
      <w:pPr>
        <w:keepNext/>
        <w:spacing w:after="60"/>
        <w:outlineLvl w:val="0"/>
        <w:rPr>
          <w:rFonts w:ascii="Arial" w:hAnsi="Arial" w:cs="Arial"/>
          <w:bCs/>
          <w:kern w:val="32"/>
          <w:lang w:val="en-US"/>
        </w:rPr>
      </w:pPr>
    </w:p>
    <w:p w14:paraId="47E27B4C" w14:textId="77777777" w:rsidR="00EC15A5" w:rsidRPr="00EB60A7" w:rsidRDefault="00EC15A5" w:rsidP="00EC15A5">
      <w:pPr>
        <w:rPr>
          <w:rFonts w:ascii="Arial" w:hAnsi="Arial" w:cs="Arial"/>
          <w:lang w:val="en-US"/>
        </w:rPr>
      </w:pPr>
      <w:r w:rsidRPr="00EB60A7">
        <w:rPr>
          <w:rFonts w:ascii="Arial" w:hAnsi="Arial" w:cs="Arial"/>
          <w:lang w:val="en-US"/>
        </w:rPr>
        <w:t>This dissertation is being submitted in partial fulfilment of the requirements for the degree of BA.</w:t>
      </w:r>
    </w:p>
    <w:p w14:paraId="56A1010D" w14:textId="77777777" w:rsidR="00EC15A5" w:rsidRPr="00EB60A7" w:rsidRDefault="00EC15A5" w:rsidP="00EC15A5">
      <w:pPr>
        <w:keepNext/>
        <w:spacing w:after="60"/>
        <w:outlineLvl w:val="0"/>
        <w:rPr>
          <w:rFonts w:ascii="Arial" w:hAnsi="Arial" w:cs="Arial"/>
          <w:bCs/>
          <w:kern w:val="32"/>
          <w:lang w:val="en-US"/>
        </w:rPr>
      </w:pPr>
    </w:p>
    <w:p w14:paraId="1CDAE611" w14:textId="77777777" w:rsidR="00A86364" w:rsidRPr="00EB60A7" w:rsidRDefault="00EC15A5" w:rsidP="00A86364">
      <w:pPr>
        <w:rPr>
          <w:rFonts w:ascii="Arial" w:hAnsi="Arial" w:cs="Arial"/>
          <w:lang w:val="en-US"/>
        </w:rPr>
      </w:pPr>
      <w:r w:rsidRPr="00EB60A7">
        <w:rPr>
          <w:rFonts w:ascii="Arial" w:hAnsi="Arial" w:cs="Arial"/>
          <w:lang w:val="en-US"/>
        </w:rPr>
        <w:t>Signed……</w:t>
      </w:r>
      <w:r w:rsidR="004E7BDC">
        <w:rPr>
          <w:rFonts w:ascii="Arial" w:hAnsi="Arial" w:cs="Arial"/>
          <w:lang w:val="en-US"/>
        </w:rPr>
        <w:t>Line Elvira Rosenskiold</w:t>
      </w:r>
      <w:proofErr w:type="gramStart"/>
      <w:r w:rsidRPr="00EB60A7">
        <w:rPr>
          <w:rFonts w:ascii="Arial" w:hAnsi="Arial" w:cs="Arial"/>
          <w:lang w:val="en-US"/>
        </w:rPr>
        <w:t>…</w:t>
      </w:r>
      <w:r w:rsidR="004E7BDC">
        <w:rPr>
          <w:rFonts w:ascii="Arial" w:hAnsi="Arial" w:cs="Arial"/>
          <w:lang w:val="en-US"/>
        </w:rPr>
        <w:t>..</w:t>
      </w:r>
      <w:proofErr w:type="gramEnd"/>
      <w:r w:rsidR="00A86364" w:rsidRPr="00EB60A7">
        <w:rPr>
          <w:rFonts w:ascii="Arial" w:hAnsi="Arial" w:cs="Arial"/>
          <w:lang w:val="en-US"/>
        </w:rPr>
        <w:t>…</w:t>
      </w:r>
      <w:r w:rsidR="00A86364">
        <w:rPr>
          <w:rFonts w:ascii="Arial" w:hAnsi="Arial" w:cs="Arial"/>
          <w:lang w:val="en-US"/>
        </w:rPr>
        <w:t>………………………………..</w:t>
      </w:r>
    </w:p>
    <w:p w14:paraId="79B245E2" w14:textId="7CBBF805" w:rsidR="00EC15A5" w:rsidRPr="00EB60A7" w:rsidRDefault="00EC15A5" w:rsidP="00EC15A5">
      <w:pPr>
        <w:rPr>
          <w:rFonts w:ascii="Arial" w:hAnsi="Arial" w:cs="Arial"/>
          <w:lang w:val="en-US"/>
        </w:rPr>
      </w:pPr>
    </w:p>
    <w:p w14:paraId="472FDA19" w14:textId="77777777" w:rsidR="00EC15A5" w:rsidRPr="00EB60A7" w:rsidRDefault="00EC15A5" w:rsidP="00EC15A5">
      <w:pPr>
        <w:rPr>
          <w:rFonts w:ascii="Arial" w:hAnsi="Arial" w:cs="Arial"/>
          <w:lang w:val="en-US"/>
        </w:rPr>
      </w:pPr>
    </w:p>
    <w:p w14:paraId="11CED99C" w14:textId="77777777" w:rsidR="00EC15A5" w:rsidRPr="00EB60A7" w:rsidRDefault="00EC15A5" w:rsidP="00EC15A5">
      <w:pPr>
        <w:rPr>
          <w:rFonts w:ascii="Arial" w:hAnsi="Arial" w:cs="Arial"/>
          <w:lang w:val="en-US"/>
        </w:rPr>
      </w:pPr>
    </w:p>
    <w:p w14:paraId="14B8DEBD" w14:textId="77777777" w:rsidR="00A86364" w:rsidRPr="00EB60A7" w:rsidRDefault="00EC15A5" w:rsidP="00A86364">
      <w:pPr>
        <w:rPr>
          <w:rFonts w:ascii="Arial" w:hAnsi="Arial" w:cs="Arial"/>
          <w:lang w:val="en-US"/>
        </w:rPr>
      </w:pPr>
      <w:r w:rsidRPr="00EB60A7">
        <w:rPr>
          <w:rFonts w:ascii="Arial" w:hAnsi="Arial" w:cs="Arial"/>
          <w:lang w:val="en-US"/>
        </w:rPr>
        <w:t>Date………</w:t>
      </w:r>
      <w:r w:rsidR="004E7BDC">
        <w:rPr>
          <w:rFonts w:ascii="Arial" w:hAnsi="Arial" w:cs="Arial"/>
          <w:lang w:val="en-US"/>
        </w:rPr>
        <w:t>14.05.2019</w:t>
      </w:r>
      <w:r w:rsidRPr="00EB60A7">
        <w:rPr>
          <w:rFonts w:ascii="Arial" w:hAnsi="Arial" w:cs="Arial"/>
          <w:lang w:val="en-US"/>
        </w:rPr>
        <w:t>…</w:t>
      </w:r>
      <w:r w:rsidR="004E7BDC">
        <w:rPr>
          <w:rFonts w:ascii="Arial" w:hAnsi="Arial" w:cs="Arial"/>
          <w:lang w:val="en-US"/>
        </w:rPr>
        <w:t>.</w:t>
      </w:r>
      <w:r w:rsidR="00A86364" w:rsidRPr="00EB60A7">
        <w:rPr>
          <w:rFonts w:ascii="Arial" w:hAnsi="Arial" w:cs="Arial"/>
          <w:lang w:val="en-US"/>
        </w:rPr>
        <w:t>…</w:t>
      </w:r>
      <w:r w:rsidR="00A86364">
        <w:rPr>
          <w:rFonts w:ascii="Arial" w:hAnsi="Arial" w:cs="Arial"/>
          <w:lang w:val="en-US"/>
        </w:rPr>
        <w:t>……………………………</w:t>
      </w:r>
      <w:proofErr w:type="gramStart"/>
      <w:r w:rsidR="00A86364">
        <w:rPr>
          <w:rFonts w:ascii="Arial" w:hAnsi="Arial" w:cs="Arial"/>
          <w:lang w:val="en-US"/>
        </w:rPr>
        <w:t>…..</w:t>
      </w:r>
      <w:proofErr w:type="gramEnd"/>
    </w:p>
    <w:p w14:paraId="477EF80F" w14:textId="36C2B07C" w:rsidR="00EC15A5" w:rsidRPr="00EB60A7" w:rsidRDefault="00EC15A5" w:rsidP="00EC15A5">
      <w:pPr>
        <w:rPr>
          <w:rFonts w:ascii="Arial" w:hAnsi="Arial" w:cs="Arial"/>
          <w:lang w:val="en-US"/>
        </w:rPr>
      </w:pPr>
    </w:p>
    <w:p w14:paraId="6CFF2EBD" w14:textId="77777777" w:rsidR="00EC15A5" w:rsidRPr="00EB60A7" w:rsidRDefault="00EC15A5" w:rsidP="00EC15A5">
      <w:pPr>
        <w:rPr>
          <w:rFonts w:ascii="Arial" w:hAnsi="Arial" w:cs="Arial"/>
          <w:lang w:val="en-US"/>
        </w:rPr>
      </w:pPr>
    </w:p>
    <w:p w14:paraId="14B0F9F4" w14:textId="77777777" w:rsidR="00EC15A5" w:rsidRPr="00EB60A7" w:rsidRDefault="00EC15A5" w:rsidP="00EC15A5">
      <w:pPr>
        <w:rPr>
          <w:rFonts w:ascii="Arial" w:hAnsi="Arial" w:cs="Arial"/>
          <w:lang w:val="en-US"/>
        </w:rPr>
      </w:pPr>
    </w:p>
    <w:p w14:paraId="6471D1B1" w14:textId="77777777" w:rsidR="00EC15A5" w:rsidRPr="00EB60A7" w:rsidRDefault="00EC15A5" w:rsidP="00EC15A5">
      <w:pPr>
        <w:rPr>
          <w:rFonts w:ascii="Arial" w:hAnsi="Arial" w:cs="Arial"/>
          <w:b/>
          <w:lang w:val="en-US"/>
        </w:rPr>
      </w:pPr>
      <w:r w:rsidRPr="00EB60A7">
        <w:rPr>
          <w:rFonts w:ascii="Arial" w:hAnsi="Arial" w:cs="Arial"/>
          <w:b/>
          <w:lang w:val="en-US"/>
        </w:rPr>
        <w:t>STATEMENT 2</w:t>
      </w:r>
    </w:p>
    <w:p w14:paraId="7D865B26" w14:textId="77777777" w:rsidR="00EC15A5" w:rsidRPr="00EB60A7" w:rsidRDefault="00EC15A5" w:rsidP="00EC15A5">
      <w:pPr>
        <w:rPr>
          <w:rFonts w:ascii="Arial" w:hAnsi="Arial" w:cs="Arial"/>
          <w:lang w:val="en-US"/>
        </w:rPr>
      </w:pPr>
    </w:p>
    <w:p w14:paraId="2663B791" w14:textId="77777777" w:rsidR="00EC15A5" w:rsidRPr="00EB60A7" w:rsidRDefault="00EC15A5" w:rsidP="00EC15A5">
      <w:pPr>
        <w:rPr>
          <w:rFonts w:ascii="Arial" w:hAnsi="Arial" w:cs="Arial"/>
          <w:lang w:val="en-US"/>
        </w:rPr>
      </w:pPr>
      <w:r w:rsidRPr="00EB60A7">
        <w:rPr>
          <w:rFonts w:ascii="Arial" w:hAnsi="Arial" w:cs="Arial"/>
          <w:lang w:val="en-US"/>
        </w:rPr>
        <w:t>This dissertation is the result of my own independent work/investigation, except where otherwise stated.</w:t>
      </w:r>
    </w:p>
    <w:p w14:paraId="5A860BC4" w14:textId="77777777" w:rsidR="00EC15A5" w:rsidRPr="00EB60A7" w:rsidRDefault="00EC15A5" w:rsidP="00EC15A5">
      <w:pPr>
        <w:rPr>
          <w:rFonts w:ascii="Arial" w:hAnsi="Arial" w:cs="Arial"/>
          <w:lang w:val="en-US"/>
        </w:rPr>
      </w:pPr>
    </w:p>
    <w:p w14:paraId="637E5317" w14:textId="77777777" w:rsidR="00EC15A5" w:rsidRPr="00EB60A7" w:rsidRDefault="00EC15A5" w:rsidP="00EC15A5">
      <w:pPr>
        <w:rPr>
          <w:rFonts w:ascii="Arial" w:hAnsi="Arial" w:cs="Arial"/>
          <w:lang w:val="en-US"/>
        </w:rPr>
      </w:pPr>
      <w:r w:rsidRPr="00EB60A7">
        <w:rPr>
          <w:rFonts w:ascii="Arial" w:hAnsi="Arial" w:cs="Arial"/>
          <w:lang w:val="en-US"/>
        </w:rPr>
        <w:t>Other sources are acknowledged by footnotes giving explicit references.  A bibliography is appended.</w:t>
      </w:r>
    </w:p>
    <w:p w14:paraId="004680FC" w14:textId="77777777" w:rsidR="00EC15A5" w:rsidRPr="00EB60A7" w:rsidRDefault="00EC15A5" w:rsidP="00EC15A5">
      <w:pPr>
        <w:rPr>
          <w:rFonts w:ascii="Arial" w:hAnsi="Arial" w:cs="Arial"/>
          <w:lang w:val="en-US"/>
        </w:rPr>
      </w:pPr>
    </w:p>
    <w:p w14:paraId="2BCEFF0B" w14:textId="77777777" w:rsidR="00EC15A5" w:rsidRPr="00EB60A7" w:rsidRDefault="00EC15A5" w:rsidP="00EC15A5">
      <w:pPr>
        <w:rPr>
          <w:rFonts w:ascii="Arial" w:hAnsi="Arial" w:cs="Arial"/>
          <w:lang w:val="en-US"/>
        </w:rPr>
      </w:pPr>
    </w:p>
    <w:p w14:paraId="63102617" w14:textId="77777777" w:rsidR="00A86364" w:rsidRPr="00EB60A7" w:rsidRDefault="00EC15A5" w:rsidP="00A86364">
      <w:pPr>
        <w:rPr>
          <w:rFonts w:ascii="Arial" w:hAnsi="Arial" w:cs="Arial"/>
          <w:lang w:val="en-US"/>
        </w:rPr>
      </w:pPr>
      <w:r w:rsidRPr="00EB60A7">
        <w:rPr>
          <w:rFonts w:ascii="Arial" w:hAnsi="Arial" w:cs="Arial"/>
          <w:lang w:val="en-US"/>
        </w:rPr>
        <w:t>Signed……</w:t>
      </w:r>
      <w:r w:rsidR="004E7BDC">
        <w:rPr>
          <w:rFonts w:ascii="Arial" w:hAnsi="Arial" w:cs="Arial"/>
          <w:lang w:val="en-US"/>
        </w:rPr>
        <w:t>Line Elvira Rosenskiold</w:t>
      </w:r>
      <w:r w:rsidRPr="00EB60A7">
        <w:rPr>
          <w:rFonts w:ascii="Arial" w:hAnsi="Arial" w:cs="Arial"/>
          <w:lang w:val="en-US"/>
        </w:rPr>
        <w:t>…</w:t>
      </w:r>
      <w:r w:rsidR="004E7BDC">
        <w:rPr>
          <w:rFonts w:ascii="Arial" w:hAnsi="Arial" w:cs="Arial"/>
          <w:lang w:val="en-US"/>
        </w:rPr>
        <w:t>…</w:t>
      </w:r>
      <w:r w:rsidR="00A86364" w:rsidRPr="00EB60A7">
        <w:rPr>
          <w:rFonts w:ascii="Arial" w:hAnsi="Arial" w:cs="Arial"/>
          <w:lang w:val="en-US"/>
        </w:rPr>
        <w:t>…</w:t>
      </w:r>
      <w:r w:rsidR="00A86364">
        <w:rPr>
          <w:rFonts w:ascii="Arial" w:hAnsi="Arial" w:cs="Arial"/>
          <w:lang w:val="en-US"/>
        </w:rPr>
        <w:t>……………………………</w:t>
      </w:r>
      <w:proofErr w:type="gramStart"/>
      <w:r w:rsidR="00A86364">
        <w:rPr>
          <w:rFonts w:ascii="Arial" w:hAnsi="Arial" w:cs="Arial"/>
          <w:lang w:val="en-US"/>
        </w:rPr>
        <w:t>…..</w:t>
      </w:r>
      <w:proofErr w:type="gramEnd"/>
    </w:p>
    <w:p w14:paraId="3F1B0504" w14:textId="74119F10" w:rsidR="00EC15A5" w:rsidRPr="00EB60A7" w:rsidRDefault="00EC15A5" w:rsidP="00EC15A5">
      <w:pPr>
        <w:rPr>
          <w:rFonts w:ascii="Arial" w:hAnsi="Arial" w:cs="Arial"/>
          <w:lang w:val="en-US"/>
        </w:rPr>
      </w:pPr>
    </w:p>
    <w:p w14:paraId="0A9C3F47" w14:textId="77777777" w:rsidR="00EC15A5" w:rsidRPr="00EB60A7" w:rsidRDefault="00EC15A5" w:rsidP="00EC15A5">
      <w:pPr>
        <w:rPr>
          <w:rFonts w:ascii="Arial" w:hAnsi="Arial" w:cs="Arial"/>
          <w:lang w:val="en-US"/>
        </w:rPr>
      </w:pPr>
    </w:p>
    <w:p w14:paraId="27342B96" w14:textId="77777777" w:rsidR="00EC15A5" w:rsidRPr="00EB60A7" w:rsidRDefault="00EC15A5" w:rsidP="00EC15A5">
      <w:pPr>
        <w:rPr>
          <w:rFonts w:ascii="Arial" w:hAnsi="Arial" w:cs="Arial"/>
          <w:lang w:val="en-US"/>
        </w:rPr>
      </w:pPr>
    </w:p>
    <w:p w14:paraId="7D92352A" w14:textId="77777777" w:rsidR="00A86364" w:rsidRPr="00EB60A7" w:rsidRDefault="00EC15A5" w:rsidP="00A86364">
      <w:pPr>
        <w:rPr>
          <w:rFonts w:ascii="Arial" w:hAnsi="Arial" w:cs="Arial"/>
          <w:lang w:val="en-US"/>
        </w:rPr>
      </w:pPr>
      <w:r w:rsidRPr="00EB60A7">
        <w:rPr>
          <w:rFonts w:ascii="Arial" w:hAnsi="Arial" w:cs="Arial"/>
          <w:lang w:val="en-US"/>
        </w:rPr>
        <w:t>Date……</w:t>
      </w:r>
      <w:r w:rsidR="004E7BDC">
        <w:rPr>
          <w:rFonts w:ascii="Arial" w:hAnsi="Arial" w:cs="Arial"/>
          <w:lang w:val="en-US"/>
        </w:rPr>
        <w:t>14.05.2019</w:t>
      </w:r>
      <w:r w:rsidRPr="00EB60A7">
        <w:rPr>
          <w:rFonts w:ascii="Arial" w:hAnsi="Arial" w:cs="Arial"/>
          <w:lang w:val="en-US"/>
        </w:rPr>
        <w:t>…</w:t>
      </w:r>
      <w:r w:rsidR="004E7BDC">
        <w:rPr>
          <w:rFonts w:ascii="Arial" w:hAnsi="Arial" w:cs="Arial"/>
          <w:lang w:val="en-US"/>
        </w:rPr>
        <w:t>.</w:t>
      </w:r>
      <w:r w:rsidRPr="00EB60A7">
        <w:rPr>
          <w:rFonts w:ascii="Arial" w:hAnsi="Arial" w:cs="Arial"/>
          <w:lang w:val="en-US"/>
        </w:rPr>
        <w:t xml:space="preserve"> </w:t>
      </w:r>
      <w:r w:rsidR="00A86364" w:rsidRPr="00EB60A7">
        <w:rPr>
          <w:rFonts w:ascii="Arial" w:hAnsi="Arial" w:cs="Arial"/>
          <w:lang w:val="en-US"/>
        </w:rPr>
        <w:t>…</w:t>
      </w:r>
      <w:r w:rsidR="00A86364">
        <w:rPr>
          <w:rFonts w:ascii="Arial" w:hAnsi="Arial" w:cs="Arial"/>
          <w:lang w:val="en-US"/>
        </w:rPr>
        <w:t>………………………………..</w:t>
      </w:r>
    </w:p>
    <w:p w14:paraId="1778D417" w14:textId="636271CB" w:rsidR="00EC15A5" w:rsidRPr="00EB60A7" w:rsidRDefault="00EC15A5" w:rsidP="00EC15A5">
      <w:pPr>
        <w:rPr>
          <w:rFonts w:ascii="Arial" w:hAnsi="Arial" w:cs="Arial"/>
          <w:lang w:val="en-US"/>
        </w:rPr>
      </w:pPr>
    </w:p>
    <w:p w14:paraId="116D2B7C" w14:textId="77777777" w:rsidR="00EC15A5" w:rsidRPr="00EB60A7" w:rsidRDefault="00EC15A5" w:rsidP="00EC15A5">
      <w:pPr>
        <w:rPr>
          <w:rFonts w:ascii="Arial" w:hAnsi="Arial" w:cs="Arial"/>
          <w:lang w:val="en-US"/>
        </w:rPr>
      </w:pPr>
    </w:p>
    <w:p w14:paraId="2429DF35" w14:textId="77777777" w:rsidR="00EC15A5" w:rsidRPr="00EB60A7" w:rsidRDefault="00EC15A5" w:rsidP="00EC15A5">
      <w:pPr>
        <w:rPr>
          <w:rFonts w:ascii="Arial" w:hAnsi="Arial" w:cs="Arial"/>
          <w:lang w:val="en-US"/>
        </w:rPr>
      </w:pPr>
    </w:p>
    <w:p w14:paraId="7564BFB4" w14:textId="77777777" w:rsidR="00EC15A5" w:rsidRPr="00EB60A7" w:rsidRDefault="00EC15A5" w:rsidP="00EC15A5">
      <w:pPr>
        <w:rPr>
          <w:rFonts w:ascii="Arial" w:hAnsi="Arial" w:cs="Arial"/>
          <w:b/>
          <w:lang w:val="en-US"/>
        </w:rPr>
      </w:pPr>
      <w:r w:rsidRPr="00EB60A7">
        <w:rPr>
          <w:rFonts w:ascii="Arial" w:hAnsi="Arial" w:cs="Arial"/>
          <w:b/>
          <w:lang w:val="en-US"/>
        </w:rPr>
        <w:t>STATEMENT 3</w:t>
      </w:r>
    </w:p>
    <w:p w14:paraId="351B5939" w14:textId="77777777" w:rsidR="00EC15A5" w:rsidRPr="00EB60A7" w:rsidRDefault="00EC15A5" w:rsidP="00EC15A5">
      <w:pPr>
        <w:rPr>
          <w:rFonts w:ascii="Arial" w:hAnsi="Arial" w:cs="Arial"/>
          <w:lang w:val="en-US"/>
        </w:rPr>
      </w:pPr>
    </w:p>
    <w:p w14:paraId="753AAADB" w14:textId="77777777" w:rsidR="00EC15A5" w:rsidRPr="00EB60A7" w:rsidRDefault="00EC15A5" w:rsidP="00EC15A5">
      <w:pPr>
        <w:rPr>
          <w:rFonts w:ascii="Arial" w:hAnsi="Arial" w:cs="Arial"/>
          <w:lang w:val="en-US"/>
        </w:rPr>
      </w:pPr>
      <w:r w:rsidRPr="00EB60A7">
        <w:rPr>
          <w:rFonts w:ascii="Arial" w:hAnsi="Arial" w:cs="Arial"/>
          <w:lang w:val="en-US"/>
        </w:rPr>
        <w:t xml:space="preserve">I hereby give consent for my dissertation, if accepted, to be available for photocopying and for interlibrary loan, and for the title and summary to be made available to outside </w:t>
      </w:r>
      <w:proofErr w:type="spellStart"/>
      <w:r w:rsidRPr="00EB60A7">
        <w:rPr>
          <w:rFonts w:ascii="Arial" w:hAnsi="Arial" w:cs="Arial"/>
          <w:lang w:val="en-US"/>
        </w:rPr>
        <w:t>organisations</w:t>
      </w:r>
      <w:proofErr w:type="spellEnd"/>
      <w:r w:rsidRPr="00EB60A7">
        <w:rPr>
          <w:rFonts w:ascii="Arial" w:hAnsi="Arial" w:cs="Arial"/>
          <w:lang w:val="en-US"/>
        </w:rPr>
        <w:t>.</w:t>
      </w:r>
    </w:p>
    <w:p w14:paraId="66B99AE1" w14:textId="77777777" w:rsidR="00EC15A5" w:rsidRPr="00EB60A7" w:rsidRDefault="00EC15A5" w:rsidP="00EC15A5">
      <w:pPr>
        <w:rPr>
          <w:rFonts w:ascii="Arial" w:hAnsi="Arial" w:cs="Arial"/>
          <w:lang w:val="en-US"/>
        </w:rPr>
      </w:pPr>
    </w:p>
    <w:p w14:paraId="7977855F" w14:textId="77777777" w:rsidR="00EC15A5" w:rsidRPr="00EB60A7" w:rsidRDefault="00EC15A5" w:rsidP="00EC15A5">
      <w:pPr>
        <w:rPr>
          <w:rFonts w:ascii="Arial" w:hAnsi="Arial" w:cs="Arial"/>
          <w:lang w:val="en-US"/>
        </w:rPr>
      </w:pPr>
    </w:p>
    <w:p w14:paraId="6D0E9347" w14:textId="77777777" w:rsidR="00A86364" w:rsidRPr="00EB60A7" w:rsidRDefault="00EC15A5" w:rsidP="00A86364">
      <w:pPr>
        <w:rPr>
          <w:rFonts w:ascii="Arial" w:hAnsi="Arial" w:cs="Arial"/>
          <w:lang w:val="en-US"/>
        </w:rPr>
      </w:pPr>
      <w:r w:rsidRPr="00EB60A7">
        <w:rPr>
          <w:rFonts w:ascii="Arial" w:hAnsi="Arial" w:cs="Arial"/>
          <w:lang w:val="en-US"/>
        </w:rPr>
        <w:t>Signed……</w:t>
      </w:r>
      <w:r w:rsidR="004E7BDC">
        <w:rPr>
          <w:rFonts w:ascii="Arial" w:hAnsi="Arial" w:cs="Arial"/>
          <w:lang w:val="en-US"/>
        </w:rPr>
        <w:t>Line Elvira Rosenskiold</w:t>
      </w:r>
      <w:proofErr w:type="gramStart"/>
      <w:r w:rsidRPr="00EB60A7">
        <w:rPr>
          <w:rFonts w:ascii="Arial" w:hAnsi="Arial" w:cs="Arial"/>
          <w:lang w:val="en-US"/>
        </w:rPr>
        <w:t>…</w:t>
      </w:r>
      <w:r w:rsidR="004E7BDC">
        <w:rPr>
          <w:rFonts w:ascii="Arial" w:hAnsi="Arial" w:cs="Arial"/>
          <w:lang w:val="en-US"/>
        </w:rPr>
        <w:t>..</w:t>
      </w:r>
      <w:proofErr w:type="gramEnd"/>
      <w:r w:rsidR="00A86364" w:rsidRPr="00EB60A7">
        <w:rPr>
          <w:rFonts w:ascii="Arial" w:hAnsi="Arial" w:cs="Arial"/>
          <w:lang w:val="en-US"/>
        </w:rPr>
        <w:t>…</w:t>
      </w:r>
      <w:r w:rsidR="00A86364">
        <w:rPr>
          <w:rFonts w:ascii="Arial" w:hAnsi="Arial" w:cs="Arial"/>
          <w:lang w:val="en-US"/>
        </w:rPr>
        <w:t>………………………………..</w:t>
      </w:r>
    </w:p>
    <w:p w14:paraId="79449355" w14:textId="1074A55A" w:rsidR="00EC15A5" w:rsidRPr="00EB60A7" w:rsidRDefault="00EC15A5" w:rsidP="00EC15A5">
      <w:pPr>
        <w:rPr>
          <w:rFonts w:ascii="Arial" w:hAnsi="Arial" w:cs="Arial"/>
          <w:lang w:val="en-US"/>
        </w:rPr>
      </w:pPr>
    </w:p>
    <w:p w14:paraId="56D50D9A" w14:textId="77777777" w:rsidR="00EC15A5" w:rsidRPr="00EB60A7" w:rsidRDefault="00EC15A5" w:rsidP="00EC15A5">
      <w:pPr>
        <w:keepNext/>
        <w:spacing w:after="60"/>
        <w:outlineLvl w:val="0"/>
        <w:rPr>
          <w:rFonts w:ascii="Arial" w:hAnsi="Arial" w:cs="Arial"/>
          <w:lang w:val="en-US"/>
        </w:rPr>
      </w:pPr>
    </w:p>
    <w:p w14:paraId="6334F0EB" w14:textId="77777777" w:rsidR="00A86364" w:rsidRPr="00EB60A7" w:rsidRDefault="00EC15A5" w:rsidP="00A86364">
      <w:pPr>
        <w:rPr>
          <w:rFonts w:ascii="Arial" w:hAnsi="Arial" w:cs="Arial"/>
          <w:lang w:val="en-US"/>
        </w:rPr>
      </w:pPr>
      <w:r w:rsidRPr="00EB60A7">
        <w:rPr>
          <w:rFonts w:ascii="Arial" w:hAnsi="Arial" w:cs="Arial"/>
          <w:lang w:val="en-US"/>
        </w:rPr>
        <w:t>Date……</w:t>
      </w:r>
      <w:r w:rsidR="004E7BDC">
        <w:rPr>
          <w:rFonts w:ascii="Arial" w:hAnsi="Arial" w:cs="Arial"/>
          <w:lang w:val="en-US"/>
        </w:rPr>
        <w:t>14.05.2019</w:t>
      </w:r>
      <w:r w:rsidRPr="00EB60A7">
        <w:rPr>
          <w:rFonts w:ascii="Arial" w:hAnsi="Arial" w:cs="Arial"/>
          <w:lang w:val="en-US"/>
        </w:rPr>
        <w:t>…</w:t>
      </w:r>
      <w:r w:rsidR="004E7BDC">
        <w:rPr>
          <w:rFonts w:ascii="Arial" w:hAnsi="Arial" w:cs="Arial"/>
          <w:lang w:val="en-US"/>
        </w:rPr>
        <w:t>.</w:t>
      </w:r>
      <w:r w:rsidR="00A86364" w:rsidRPr="00EB60A7">
        <w:rPr>
          <w:rFonts w:ascii="Arial" w:hAnsi="Arial" w:cs="Arial"/>
          <w:lang w:val="en-US"/>
        </w:rPr>
        <w:t>…</w:t>
      </w:r>
      <w:r w:rsidR="00A86364">
        <w:rPr>
          <w:rFonts w:ascii="Arial" w:hAnsi="Arial" w:cs="Arial"/>
          <w:lang w:val="en-US"/>
        </w:rPr>
        <w:t>……………………………</w:t>
      </w:r>
      <w:proofErr w:type="gramStart"/>
      <w:r w:rsidR="00A86364">
        <w:rPr>
          <w:rFonts w:ascii="Arial" w:hAnsi="Arial" w:cs="Arial"/>
          <w:lang w:val="en-US"/>
        </w:rPr>
        <w:t>…..</w:t>
      </w:r>
      <w:proofErr w:type="gramEnd"/>
    </w:p>
    <w:p w14:paraId="4677B22C" w14:textId="7A2DE9E6" w:rsidR="00EC15A5" w:rsidRPr="00EB60A7" w:rsidRDefault="00EC15A5" w:rsidP="00EC15A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lang w:val="en-US"/>
        </w:rPr>
      </w:pPr>
    </w:p>
    <w:p w14:paraId="514117C1" w14:textId="77777777" w:rsidR="00EC15A5" w:rsidRPr="00EB60A7" w:rsidRDefault="00EC15A5" w:rsidP="00EC15A5">
      <w:pPr>
        <w:rPr>
          <w:rFonts w:ascii="Arial" w:hAnsi="Arial" w:cs="Arial"/>
          <w:b/>
          <w:lang w:val="en-US"/>
        </w:rPr>
      </w:pPr>
    </w:p>
    <w:p w14:paraId="49391CC2" w14:textId="77777777" w:rsidR="00EC15A5" w:rsidRPr="00EB60A7" w:rsidRDefault="00EC15A5" w:rsidP="00EC15A5">
      <w:pPr>
        <w:rPr>
          <w:rFonts w:ascii="Arial" w:hAnsi="Arial" w:cs="Arial"/>
          <w:b/>
          <w:lang w:val="en-US"/>
        </w:rPr>
      </w:pPr>
    </w:p>
    <w:p w14:paraId="2F11098E" w14:textId="77777777" w:rsidR="00EC15A5" w:rsidRPr="00EB60A7" w:rsidRDefault="00EC15A5" w:rsidP="00EC15A5">
      <w:pPr>
        <w:rPr>
          <w:rFonts w:ascii="Arial" w:hAnsi="Arial" w:cs="Arial"/>
          <w:b/>
          <w:lang w:val="en-US"/>
        </w:rPr>
      </w:pPr>
      <w:r w:rsidRPr="00EB60A7">
        <w:rPr>
          <w:rFonts w:ascii="Arial" w:hAnsi="Arial" w:cs="Arial"/>
          <w:b/>
          <w:lang w:val="en-US"/>
        </w:rPr>
        <w:t>STATEMENT 4</w:t>
      </w:r>
    </w:p>
    <w:p w14:paraId="3BA86693" w14:textId="77777777" w:rsidR="00EC15A5" w:rsidRPr="00EB60A7" w:rsidRDefault="00EC15A5" w:rsidP="00EC15A5">
      <w:pPr>
        <w:rPr>
          <w:rFonts w:ascii="Arial" w:hAnsi="Arial" w:cs="Arial"/>
          <w:lang w:val="en-US"/>
        </w:rPr>
      </w:pPr>
    </w:p>
    <w:p w14:paraId="4673F503" w14:textId="77777777" w:rsidR="00EC15A5" w:rsidRPr="00EB60A7" w:rsidRDefault="00EC15A5" w:rsidP="00EC15A5">
      <w:pPr>
        <w:rPr>
          <w:rFonts w:ascii="Arial" w:hAnsi="Arial" w:cs="Arial"/>
          <w:lang w:val="en-US"/>
        </w:rPr>
      </w:pPr>
      <w:r w:rsidRPr="00EB60A7">
        <w:rPr>
          <w:rFonts w:ascii="Arial" w:hAnsi="Arial" w:cs="Arial"/>
          <w:lang w:val="en-US"/>
        </w:rPr>
        <w:t>I hereby give consent for my dissertation, if accepted, to be available on the university’s IT system to those who have consent to use the system.</w:t>
      </w:r>
    </w:p>
    <w:p w14:paraId="698B453C" w14:textId="77777777" w:rsidR="00EC15A5" w:rsidRPr="00EB60A7" w:rsidRDefault="00EC15A5" w:rsidP="00EC15A5">
      <w:pPr>
        <w:rPr>
          <w:rFonts w:ascii="Arial" w:hAnsi="Arial" w:cs="Arial"/>
          <w:lang w:val="en-US"/>
        </w:rPr>
      </w:pPr>
    </w:p>
    <w:p w14:paraId="1EEC0423" w14:textId="77777777" w:rsidR="00EC15A5" w:rsidRPr="00EB60A7" w:rsidRDefault="00EC15A5" w:rsidP="00EC15A5">
      <w:pPr>
        <w:rPr>
          <w:rFonts w:ascii="Arial" w:hAnsi="Arial" w:cs="Arial"/>
          <w:lang w:val="en-US"/>
        </w:rPr>
      </w:pPr>
    </w:p>
    <w:p w14:paraId="010B5765" w14:textId="77777777" w:rsidR="00A86364" w:rsidRPr="00EB60A7" w:rsidRDefault="00EC15A5" w:rsidP="00A86364">
      <w:pPr>
        <w:rPr>
          <w:rFonts w:ascii="Arial" w:hAnsi="Arial" w:cs="Arial"/>
          <w:lang w:val="en-US"/>
        </w:rPr>
      </w:pPr>
      <w:r w:rsidRPr="00EB60A7">
        <w:rPr>
          <w:rFonts w:ascii="Arial" w:hAnsi="Arial" w:cs="Arial"/>
          <w:lang w:val="en-US"/>
        </w:rPr>
        <w:t>Signed……</w:t>
      </w:r>
      <w:r w:rsidR="004E7BDC">
        <w:rPr>
          <w:rFonts w:ascii="Arial" w:hAnsi="Arial" w:cs="Arial"/>
          <w:lang w:val="en-US"/>
        </w:rPr>
        <w:t>Line Elvira Rosenskiold</w:t>
      </w:r>
      <w:proofErr w:type="gramStart"/>
      <w:r w:rsidRPr="00EB60A7">
        <w:rPr>
          <w:rFonts w:ascii="Arial" w:hAnsi="Arial" w:cs="Arial"/>
          <w:lang w:val="en-US"/>
        </w:rPr>
        <w:t>…</w:t>
      </w:r>
      <w:r w:rsidR="004E7BDC">
        <w:rPr>
          <w:rFonts w:ascii="Arial" w:hAnsi="Arial" w:cs="Arial"/>
          <w:lang w:val="en-US"/>
        </w:rPr>
        <w:t>..</w:t>
      </w:r>
      <w:proofErr w:type="gramEnd"/>
      <w:r w:rsidR="00A86364" w:rsidRPr="00EB60A7">
        <w:rPr>
          <w:rFonts w:ascii="Arial" w:hAnsi="Arial" w:cs="Arial"/>
          <w:lang w:val="en-US"/>
        </w:rPr>
        <w:t>…</w:t>
      </w:r>
      <w:r w:rsidR="00A86364">
        <w:rPr>
          <w:rFonts w:ascii="Arial" w:hAnsi="Arial" w:cs="Arial"/>
          <w:lang w:val="en-US"/>
        </w:rPr>
        <w:t>………………………………..</w:t>
      </w:r>
    </w:p>
    <w:p w14:paraId="5F67776C" w14:textId="12B00834" w:rsidR="00EC15A5" w:rsidRPr="00EB60A7" w:rsidRDefault="00EC15A5" w:rsidP="00EC15A5">
      <w:pPr>
        <w:rPr>
          <w:rFonts w:ascii="Arial" w:hAnsi="Arial" w:cs="Arial"/>
          <w:lang w:val="en-US"/>
        </w:rPr>
      </w:pPr>
    </w:p>
    <w:p w14:paraId="1F5D59BB" w14:textId="77777777" w:rsidR="00EC15A5" w:rsidRPr="00EB60A7" w:rsidRDefault="00EC15A5" w:rsidP="00EC15A5">
      <w:pPr>
        <w:keepNext/>
        <w:spacing w:after="60"/>
        <w:outlineLvl w:val="0"/>
        <w:rPr>
          <w:rFonts w:ascii="Arial" w:hAnsi="Arial" w:cs="Arial"/>
          <w:lang w:val="en-US"/>
        </w:rPr>
      </w:pPr>
    </w:p>
    <w:p w14:paraId="2B246003" w14:textId="77777777" w:rsidR="00A86364" w:rsidRPr="00EB60A7" w:rsidRDefault="00EC15A5" w:rsidP="00A86364">
      <w:pPr>
        <w:rPr>
          <w:rFonts w:ascii="Arial" w:hAnsi="Arial" w:cs="Arial"/>
          <w:lang w:val="en-US"/>
        </w:rPr>
      </w:pPr>
      <w:r w:rsidRPr="00EB60A7">
        <w:rPr>
          <w:rFonts w:ascii="Arial" w:hAnsi="Arial" w:cs="Arial"/>
          <w:lang w:val="en-US"/>
        </w:rPr>
        <w:t>Date………</w:t>
      </w:r>
      <w:r w:rsidR="004E7BDC">
        <w:rPr>
          <w:rFonts w:ascii="Arial" w:hAnsi="Arial" w:cs="Arial"/>
          <w:lang w:val="en-US"/>
        </w:rPr>
        <w:t>14.05.2019</w:t>
      </w:r>
      <w:r w:rsidRPr="00EB60A7">
        <w:rPr>
          <w:rFonts w:ascii="Arial" w:hAnsi="Arial" w:cs="Arial"/>
          <w:lang w:val="en-US"/>
        </w:rPr>
        <w:t>…</w:t>
      </w:r>
      <w:r w:rsidR="004E7BDC">
        <w:rPr>
          <w:rFonts w:ascii="Arial" w:hAnsi="Arial" w:cs="Arial"/>
          <w:lang w:val="en-US"/>
        </w:rPr>
        <w:t>.</w:t>
      </w:r>
      <w:r w:rsidR="00A86364" w:rsidRPr="00EB60A7">
        <w:rPr>
          <w:rFonts w:ascii="Arial" w:hAnsi="Arial" w:cs="Arial"/>
          <w:lang w:val="en-US"/>
        </w:rPr>
        <w:t>…</w:t>
      </w:r>
      <w:r w:rsidR="00A86364">
        <w:rPr>
          <w:rFonts w:ascii="Arial" w:hAnsi="Arial" w:cs="Arial"/>
          <w:lang w:val="en-US"/>
        </w:rPr>
        <w:t>……………………………</w:t>
      </w:r>
      <w:proofErr w:type="gramStart"/>
      <w:r w:rsidR="00A86364">
        <w:rPr>
          <w:rFonts w:ascii="Arial" w:hAnsi="Arial" w:cs="Arial"/>
          <w:lang w:val="en-US"/>
        </w:rPr>
        <w:t>…..</w:t>
      </w:r>
      <w:proofErr w:type="gramEnd"/>
    </w:p>
    <w:p w14:paraId="5B481933" w14:textId="5FE658CF" w:rsidR="00EC15A5" w:rsidRPr="00EB60A7" w:rsidRDefault="00EC15A5" w:rsidP="00EC15A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lang w:val="en-US"/>
        </w:rPr>
      </w:pPr>
    </w:p>
    <w:p w14:paraId="77FB9131" w14:textId="77777777" w:rsidR="00EC15A5" w:rsidRPr="00EB60A7" w:rsidRDefault="00EC15A5" w:rsidP="00EC15A5">
      <w:pPr>
        <w:rPr>
          <w:lang w:val="en-US"/>
        </w:rPr>
      </w:pPr>
      <w:r w:rsidRPr="00EB60A7">
        <w:rPr>
          <w:lang w:val="en-US"/>
        </w:rPr>
        <w:br w:type="page"/>
      </w:r>
    </w:p>
    <w:p w14:paraId="1DAC86C4" w14:textId="77777777" w:rsidR="00EC15A5" w:rsidRPr="007E5BB6" w:rsidRDefault="00EC15A5" w:rsidP="00EC15A5">
      <w:pPr>
        <w:rPr>
          <w:b/>
          <w:lang w:val="en-GB"/>
        </w:rPr>
      </w:pPr>
      <w:r w:rsidRPr="007E5BB6">
        <w:rPr>
          <w:b/>
          <w:lang w:val="en-GB"/>
        </w:rPr>
        <w:lastRenderedPageBreak/>
        <w:t>Acknowledgements</w:t>
      </w:r>
    </w:p>
    <w:p w14:paraId="7EBACCD0" w14:textId="77777777" w:rsidR="00EC15A5" w:rsidRPr="007E5BB6" w:rsidRDefault="00EC15A5" w:rsidP="00EC15A5">
      <w:pPr>
        <w:rPr>
          <w:lang w:val="en-US"/>
        </w:rPr>
      </w:pPr>
    </w:p>
    <w:p w14:paraId="5F504FEE" w14:textId="77777777" w:rsidR="00EC15A5" w:rsidRPr="007E5BB6" w:rsidRDefault="00EC15A5" w:rsidP="00EC15A5">
      <w:pPr>
        <w:spacing w:line="480" w:lineRule="auto"/>
        <w:jc w:val="both"/>
        <w:rPr>
          <w:lang w:val="en-US"/>
        </w:rPr>
      </w:pPr>
      <w:r w:rsidRPr="007E5BB6">
        <w:rPr>
          <w:lang w:val="en-US"/>
        </w:rPr>
        <w:t xml:space="preserve">Firstly, I would like to express my sincere appreciation to the University of Wales Trinity Saint David and the staff that have been part of my journey these past three years. A big thank you to my supervisor, Maria Heffernan who has been supportive and encouraging throughout the process of writing this thesis. </w:t>
      </w:r>
    </w:p>
    <w:p w14:paraId="27174DC8" w14:textId="6A514ED5" w:rsidR="00EC15A5" w:rsidRPr="006C7E30" w:rsidRDefault="00EC15A5" w:rsidP="00EC15A5">
      <w:pPr>
        <w:spacing w:line="480" w:lineRule="auto"/>
        <w:jc w:val="both"/>
        <w:rPr>
          <w:color w:val="FF0000"/>
          <w:highlight w:val="yellow"/>
          <w:lang w:val="en-US"/>
        </w:rPr>
      </w:pPr>
      <w:r w:rsidRPr="007E5BB6">
        <w:rPr>
          <w:lang w:val="en-US"/>
        </w:rPr>
        <w:t xml:space="preserve">Dr. Gareth Hughes, your knowledge and </w:t>
      </w:r>
      <w:r w:rsidR="006C7E30">
        <w:rPr>
          <w:lang w:val="en-US"/>
        </w:rPr>
        <w:t>determination</w:t>
      </w:r>
      <w:r w:rsidR="006C7E30" w:rsidRPr="006C7E30">
        <w:rPr>
          <w:lang w:val="en-US"/>
        </w:rPr>
        <w:t xml:space="preserve"> have</w:t>
      </w:r>
      <w:r w:rsidRPr="007E5BB6">
        <w:rPr>
          <w:lang w:val="en-US"/>
        </w:rPr>
        <w:t xml:space="preserve"> continued to inspire me. There are not enough words to express my gratitude for your guidance and support, and I thank you for that. </w:t>
      </w:r>
    </w:p>
    <w:p w14:paraId="440FAFD9" w14:textId="77777777" w:rsidR="00EC15A5" w:rsidRDefault="00EC15A5" w:rsidP="00EC15A5">
      <w:pPr>
        <w:spacing w:line="480" w:lineRule="auto"/>
        <w:jc w:val="both"/>
        <w:rPr>
          <w:lang w:val="en-US"/>
        </w:rPr>
      </w:pPr>
    </w:p>
    <w:p w14:paraId="28D9E888" w14:textId="77777777" w:rsidR="00EC15A5" w:rsidRPr="007E5BB6" w:rsidRDefault="00EC15A5" w:rsidP="00EC15A5">
      <w:pPr>
        <w:spacing w:line="480" w:lineRule="auto"/>
        <w:jc w:val="both"/>
        <w:rPr>
          <w:lang w:val="en-US"/>
        </w:rPr>
      </w:pPr>
      <w:r w:rsidRPr="007E5BB6">
        <w:rPr>
          <w:lang w:val="en-US"/>
        </w:rPr>
        <w:t xml:space="preserve">I would also like to take a moment to thank my friends Jenny Johannessen, </w:t>
      </w:r>
      <w:proofErr w:type="spellStart"/>
      <w:r w:rsidRPr="007E5BB6">
        <w:rPr>
          <w:lang w:val="en-US"/>
        </w:rPr>
        <w:t>Kristiane</w:t>
      </w:r>
      <w:proofErr w:type="spellEnd"/>
      <w:r w:rsidRPr="007E5BB6">
        <w:rPr>
          <w:lang w:val="en-US"/>
        </w:rPr>
        <w:t xml:space="preserve"> Stoltenberg, </w:t>
      </w:r>
      <w:proofErr w:type="spellStart"/>
      <w:r w:rsidRPr="007E5BB6">
        <w:rPr>
          <w:lang w:val="en-US"/>
        </w:rPr>
        <w:t>Silje</w:t>
      </w:r>
      <w:proofErr w:type="spellEnd"/>
      <w:r w:rsidRPr="007E5BB6">
        <w:rPr>
          <w:lang w:val="en-US"/>
        </w:rPr>
        <w:t xml:space="preserve"> </w:t>
      </w:r>
      <w:proofErr w:type="spellStart"/>
      <w:r w:rsidRPr="007E5BB6">
        <w:rPr>
          <w:lang w:val="en-US"/>
        </w:rPr>
        <w:t>Grønn</w:t>
      </w:r>
      <w:proofErr w:type="spellEnd"/>
      <w:r w:rsidRPr="007E5BB6">
        <w:rPr>
          <w:lang w:val="en-US"/>
        </w:rPr>
        <w:t xml:space="preserve">, Maggie Petkovic and </w:t>
      </w:r>
      <w:proofErr w:type="spellStart"/>
      <w:r w:rsidRPr="007E5BB6">
        <w:rPr>
          <w:lang w:val="en-US"/>
        </w:rPr>
        <w:t>Tonje</w:t>
      </w:r>
      <w:proofErr w:type="spellEnd"/>
      <w:r w:rsidRPr="007E5BB6">
        <w:rPr>
          <w:lang w:val="en-US"/>
        </w:rPr>
        <w:t xml:space="preserve"> </w:t>
      </w:r>
      <w:proofErr w:type="spellStart"/>
      <w:r w:rsidRPr="007E5BB6">
        <w:rPr>
          <w:lang w:val="en-US"/>
        </w:rPr>
        <w:t>Sørdal</w:t>
      </w:r>
      <w:proofErr w:type="spellEnd"/>
      <w:r w:rsidRPr="007E5BB6">
        <w:rPr>
          <w:lang w:val="en-US"/>
        </w:rPr>
        <w:t xml:space="preserve"> for always being there for me. Thank you for all the endless telephone and skype conversations, for pushing me to do my best, and for keeping me posted on everything that has been going on in Oslo while I have been gone. </w:t>
      </w:r>
    </w:p>
    <w:p w14:paraId="4ABA74EF" w14:textId="77777777" w:rsidR="00EC15A5" w:rsidRPr="007E5BB6" w:rsidRDefault="00EC15A5" w:rsidP="00EC15A5">
      <w:pPr>
        <w:spacing w:line="480" w:lineRule="auto"/>
        <w:jc w:val="both"/>
        <w:rPr>
          <w:lang w:val="en-US"/>
        </w:rPr>
      </w:pPr>
    </w:p>
    <w:p w14:paraId="6E24D242" w14:textId="77777777" w:rsidR="00EC15A5" w:rsidRPr="007E5BB6" w:rsidRDefault="00EC15A5" w:rsidP="00EC15A5">
      <w:pPr>
        <w:spacing w:line="480" w:lineRule="auto"/>
        <w:jc w:val="both"/>
        <w:rPr>
          <w:lang w:val="en-US"/>
        </w:rPr>
      </w:pPr>
      <w:r w:rsidRPr="007E5BB6">
        <w:rPr>
          <w:lang w:val="en-US"/>
        </w:rPr>
        <w:t xml:space="preserve">Laura Launder, you have been my rock these past three years. I want to thank you for always motivating me, for believing in me, and for making me believe in myself. Thank you for all the memories, tears and laughter we have shared. I could not have done this without you! </w:t>
      </w:r>
    </w:p>
    <w:p w14:paraId="15A31B3A" w14:textId="77777777" w:rsidR="00EC15A5" w:rsidRPr="007E5BB6" w:rsidRDefault="00EC15A5" w:rsidP="00EC15A5">
      <w:pPr>
        <w:spacing w:line="480" w:lineRule="auto"/>
        <w:jc w:val="both"/>
        <w:rPr>
          <w:lang w:val="en-US"/>
        </w:rPr>
      </w:pPr>
    </w:p>
    <w:p w14:paraId="2D582D41" w14:textId="6AEBF6AF" w:rsidR="00EC15A5" w:rsidRPr="007E5BB6" w:rsidRDefault="00EC15A5" w:rsidP="00EC15A5">
      <w:pPr>
        <w:spacing w:line="480" w:lineRule="auto"/>
        <w:jc w:val="both"/>
        <w:rPr>
          <w:lang w:val="en-US"/>
        </w:rPr>
      </w:pPr>
      <w:r w:rsidRPr="007E5BB6">
        <w:rPr>
          <w:lang w:val="en-US"/>
        </w:rPr>
        <w:t xml:space="preserve">Lastly, I would like to thank my loving family who have been so important to me in the pursuit of this degree.  To my brothers for your continuous support, thank you. To my parents, who have been my biggest fans. Thank you for everything you have taught me and for </w:t>
      </w:r>
      <w:r w:rsidR="00B729B2">
        <w:rPr>
          <w:lang w:val="en-US"/>
        </w:rPr>
        <w:t>encouraging</w:t>
      </w:r>
      <w:r w:rsidRPr="007E5BB6">
        <w:rPr>
          <w:lang w:val="en-US"/>
        </w:rPr>
        <w:t xml:space="preserve"> me every day. I will be forever grateful. This is for you.</w:t>
      </w:r>
    </w:p>
    <w:p w14:paraId="27E9C769" w14:textId="4E93BD3E" w:rsidR="00EC15A5" w:rsidRDefault="00EC15A5" w:rsidP="00B676BB">
      <w:pPr>
        <w:jc w:val="center"/>
        <w:rPr>
          <w:lang w:val="en-US"/>
        </w:rPr>
      </w:pPr>
    </w:p>
    <w:p w14:paraId="14CFD2E9" w14:textId="03DAF0E4" w:rsidR="00EC15A5" w:rsidRDefault="00EC15A5" w:rsidP="00B676BB">
      <w:pPr>
        <w:jc w:val="center"/>
        <w:rPr>
          <w:lang w:val="en-US"/>
        </w:rPr>
      </w:pPr>
    </w:p>
    <w:p w14:paraId="01580FCE" w14:textId="2A63156C" w:rsidR="00EC15A5" w:rsidRDefault="00EC15A5" w:rsidP="00B676BB">
      <w:pPr>
        <w:jc w:val="center"/>
        <w:rPr>
          <w:lang w:val="en-US"/>
        </w:rPr>
      </w:pPr>
    </w:p>
    <w:p w14:paraId="3639A3EE" w14:textId="5C52C2AE" w:rsidR="00EC15A5" w:rsidRDefault="00EC15A5" w:rsidP="00B676BB">
      <w:pPr>
        <w:jc w:val="center"/>
        <w:rPr>
          <w:lang w:val="en-US"/>
        </w:rPr>
      </w:pPr>
    </w:p>
    <w:p w14:paraId="6E036DDE" w14:textId="149AC3A1" w:rsidR="00EC15A5" w:rsidRDefault="00EC15A5" w:rsidP="00B676BB">
      <w:pPr>
        <w:jc w:val="center"/>
        <w:rPr>
          <w:lang w:val="en-US"/>
        </w:rPr>
      </w:pPr>
    </w:p>
    <w:p w14:paraId="3791ECA2" w14:textId="77777777" w:rsidR="00EC15A5" w:rsidRDefault="00EC15A5" w:rsidP="00864F07">
      <w:pPr>
        <w:rPr>
          <w:lang w:val="en-US"/>
        </w:rPr>
      </w:pPr>
    </w:p>
    <w:p w14:paraId="3924A3C8" w14:textId="6D4C5E4F" w:rsidR="00EC15A5" w:rsidRPr="00B729B2" w:rsidRDefault="00EC15A5" w:rsidP="00B676BB">
      <w:pPr>
        <w:jc w:val="center"/>
        <w:rPr>
          <w:u w:val="single"/>
          <w:lang w:val="en-US"/>
        </w:rPr>
      </w:pPr>
      <w:r w:rsidRPr="00B729B2">
        <w:rPr>
          <w:u w:val="single"/>
          <w:lang w:val="en-US"/>
        </w:rPr>
        <w:lastRenderedPageBreak/>
        <w:t>Abstract</w:t>
      </w:r>
    </w:p>
    <w:p w14:paraId="25CB012D" w14:textId="77F8EB4B" w:rsidR="00C37B4A" w:rsidRDefault="00C37B4A" w:rsidP="00C37B4A">
      <w:pPr>
        <w:jc w:val="both"/>
        <w:rPr>
          <w:lang w:val="en-US"/>
        </w:rPr>
      </w:pPr>
    </w:p>
    <w:p w14:paraId="74B7ED16" w14:textId="21043317" w:rsidR="00C37B4A" w:rsidRDefault="00C37B4A" w:rsidP="00C37B4A">
      <w:pPr>
        <w:spacing w:line="480" w:lineRule="auto"/>
        <w:jc w:val="both"/>
        <w:rPr>
          <w:lang w:val="en-US"/>
        </w:rPr>
      </w:pPr>
      <w:r>
        <w:rPr>
          <w:lang w:val="en-US"/>
        </w:rPr>
        <w:t xml:space="preserve">This thesis was undertaken in part fulfilment of an undergraduate degree in BA Marketing Management. The researcher has investigated and </w:t>
      </w:r>
      <w:proofErr w:type="spellStart"/>
      <w:r>
        <w:rPr>
          <w:lang w:val="en-US"/>
        </w:rPr>
        <w:t>analysed</w:t>
      </w:r>
      <w:proofErr w:type="spellEnd"/>
      <w:r>
        <w:rPr>
          <w:lang w:val="en-US"/>
        </w:rPr>
        <w:t xml:space="preserve"> primary and secondary data concerning social media influencers and how they might </w:t>
      </w:r>
      <w:r w:rsidR="00B729B2">
        <w:rPr>
          <w:lang w:val="en-US"/>
        </w:rPr>
        <w:t xml:space="preserve">have an </w:t>
      </w:r>
      <w:r w:rsidR="00FF6D61">
        <w:rPr>
          <w:lang w:val="en-US"/>
        </w:rPr>
        <w:t>effect</w:t>
      </w:r>
      <w:r>
        <w:rPr>
          <w:lang w:val="en-US"/>
        </w:rPr>
        <w:t xml:space="preserve"> on consumer buying </w:t>
      </w:r>
      <w:proofErr w:type="spellStart"/>
      <w:r>
        <w:rPr>
          <w:lang w:val="en-US"/>
        </w:rPr>
        <w:t>behvaiour</w:t>
      </w:r>
      <w:proofErr w:type="spellEnd"/>
      <w:r>
        <w:rPr>
          <w:lang w:val="en-US"/>
        </w:rPr>
        <w:t xml:space="preserve">. </w:t>
      </w:r>
    </w:p>
    <w:p w14:paraId="658FB32E" w14:textId="44E37CB5" w:rsidR="00B729B2" w:rsidRDefault="00C37B4A" w:rsidP="00C37B4A">
      <w:pPr>
        <w:spacing w:line="480" w:lineRule="auto"/>
        <w:jc w:val="both"/>
        <w:rPr>
          <w:lang w:val="en-US"/>
        </w:rPr>
      </w:pPr>
      <w:r>
        <w:rPr>
          <w:lang w:val="en-US"/>
        </w:rPr>
        <w:t xml:space="preserve">An extensive literature review on social media influencers, opinion leaders and micro-celebrities was undertaken by the researcher. Moreover, the </w:t>
      </w:r>
      <w:r w:rsidR="00B729B2">
        <w:rPr>
          <w:lang w:val="en-US"/>
        </w:rPr>
        <w:t>author</w:t>
      </w:r>
      <w:r>
        <w:rPr>
          <w:lang w:val="en-US"/>
        </w:rPr>
        <w:t xml:space="preserve"> </w:t>
      </w:r>
      <w:r w:rsidR="00B729B2">
        <w:rPr>
          <w:lang w:val="en-US"/>
        </w:rPr>
        <w:t>examined</w:t>
      </w:r>
      <w:r>
        <w:rPr>
          <w:lang w:val="en-US"/>
        </w:rPr>
        <w:t xml:space="preserve"> how</w:t>
      </w:r>
      <w:r w:rsidR="00B729B2">
        <w:rPr>
          <w:lang w:val="en-US"/>
        </w:rPr>
        <w:t xml:space="preserve"> social media endorsements could have an impact on consumer buying </w:t>
      </w:r>
      <w:proofErr w:type="spellStart"/>
      <w:r w:rsidR="00B729B2">
        <w:rPr>
          <w:lang w:val="en-US"/>
        </w:rPr>
        <w:t>behaviour</w:t>
      </w:r>
      <w:proofErr w:type="spellEnd"/>
      <w:r w:rsidR="00B729B2">
        <w:rPr>
          <w:lang w:val="en-US"/>
        </w:rPr>
        <w:t>.</w:t>
      </w:r>
    </w:p>
    <w:p w14:paraId="66341673" w14:textId="77777777" w:rsidR="00B729B2" w:rsidRDefault="00B729B2" w:rsidP="00C37B4A">
      <w:pPr>
        <w:spacing w:line="480" w:lineRule="auto"/>
        <w:jc w:val="both"/>
        <w:rPr>
          <w:lang w:val="en-US"/>
        </w:rPr>
      </w:pPr>
    </w:p>
    <w:p w14:paraId="349AEFEA" w14:textId="4B00A4F5" w:rsidR="00C37B4A" w:rsidRDefault="00C37B4A" w:rsidP="00C37B4A">
      <w:pPr>
        <w:spacing w:line="480" w:lineRule="auto"/>
        <w:jc w:val="both"/>
        <w:rPr>
          <w:lang w:val="en-US"/>
        </w:rPr>
      </w:pPr>
      <w:r>
        <w:rPr>
          <w:lang w:val="en-US"/>
        </w:rPr>
        <w:t xml:space="preserve">The findings if the literature review was taken into consideration when constructing the primary research for this dissertation. An online survey was distributed to 174 respondents, mostly to participants classing as Millennials or Generation Z. </w:t>
      </w:r>
    </w:p>
    <w:p w14:paraId="72C52477" w14:textId="1014E4CA" w:rsidR="00C37B4A" w:rsidRDefault="00C37B4A" w:rsidP="00C37B4A">
      <w:pPr>
        <w:spacing w:line="480" w:lineRule="auto"/>
        <w:jc w:val="both"/>
        <w:rPr>
          <w:lang w:val="en-US"/>
        </w:rPr>
      </w:pPr>
    </w:p>
    <w:p w14:paraId="5AF4195F" w14:textId="0E367238" w:rsidR="00B729B2" w:rsidRDefault="00C37B4A" w:rsidP="00C37B4A">
      <w:pPr>
        <w:spacing w:line="480" w:lineRule="auto"/>
        <w:jc w:val="both"/>
        <w:rPr>
          <w:lang w:val="en-US"/>
        </w:rPr>
      </w:pPr>
      <w:r>
        <w:rPr>
          <w:lang w:val="en-US"/>
        </w:rPr>
        <w:t xml:space="preserve">The findings were as follows: </w:t>
      </w:r>
      <w:r w:rsidR="00B729B2">
        <w:rPr>
          <w:lang w:val="en-US"/>
        </w:rPr>
        <w:t>those aged between 22-29 would spend the most time on social media platforms such as Facebook, Instagram and Snapchat, with the average of 1-3 hours daily.</w:t>
      </w:r>
    </w:p>
    <w:p w14:paraId="481C64AE" w14:textId="03F84945" w:rsidR="00B729B2" w:rsidRDefault="00B729B2" w:rsidP="00C37B4A">
      <w:pPr>
        <w:spacing w:line="480" w:lineRule="auto"/>
        <w:jc w:val="both"/>
        <w:rPr>
          <w:lang w:val="en-US"/>
        </w:rPr>
      </w:pPr>
      <w:r>
        <w:rPr>
          <w:lang w:val="en-US"/>
        </w:rPr>
        <w:t xml:space="preserve"> The study further revealed that 70% of the respondents did follow influencers on social media with the largest sample following up to 10 various influencers. Moreover, the study showed that those who followed online influencers would seek their opinions on certain products or services prior to making a purchasing decision.  </w:t>
      </w:r>
    </w:p>
    <w:p w14:paraId="17DEA516" w14:textId="46C25E44" w:rsidR="00B729B2" w:rsidRDefault="00B729B2" w:rsidP="00C37B4A">
      <w:pPr>
        <w:spacing w:line="480" w:lineRule="auto"/>
        <w:jc w:val="both"/>
        <w:rPr>
          <w:lang w:val="en-US"/>
        </w:rPr>
      </w:pPr>
      <w:r>
        <w:rPr>
          <w:lang w:val="en-US"/>
        </w:rPr>
        <w:t xml:space="preserve">Lastly the researcher found that all though the majority of all participants did not find social media influencers to have an impact on their social and personal relationships, it implied that they found it to be a correlation between social media influencers and the increase in reported mental health issues. </w:t>
      </w:r>
    </w:p>
    <w:p w14:paraId="4E8DBB00" w14:textId="2E4BE10B" w:rsidR="00C37B4A" w:rsidRDefault="00C37B4A" w:rsidP="00C37B4A">
      <w:pPr>
        <w:spacing w:line="480" w:lineRule="auto"/>
        <w:jc w:val="both"/>
        <w:rPr>
          <w:lang w:val="en-US"/>
        </w:rPr>
      </w:pPr>
    </w:p>
    <w:p w14:paraId="30052802" w14:textId="1B2007E5" w:rsidR="00C37B4A" w:rsidRDefault="00C37B4A" w:rsidP="00C37B4A">
      <w:pPr>
        <w:spacing w:line="480" w:lineRule="auto"/>
        <w:jc w:val="both"/>
        <w:rPr>
          <w:lang w:val="en-US"/>
        </w:rPr>
      </w:pPr>
      <w:r>
        <w:rPr>
          <w:lang w:val="en-US"/>
        </w:rPr>
        <w:lastRenderedPageBreak/>
        <w:t xml:space="preserve">The main findings of this </w:t>
      </w:r>
      <w:r w:rsidR="00B729B2">
        <w:rPr>
          <w:lang w:val="en-US"/>
        </w:rPr>
        <w:t>study</w:t>
      </w:r>
      <w:r>
        <w:rPr>
          <w:lang w:val="en-US"/>
        </w:rPr>
        <w:t xml:space="preserve"> </w:t>
      </w:r>
      <w:r w:rsidR="00B729B2">
        <w:rPr>
          <w:lang w:val="en-US"/>
        </w:rPr>
        <w:t>suggest</w:t>
      </w:r>
      <w:r>
        <w:rPr>
          <w:lang w:val="en-US"/>
        </w:rPr>
        <w:t xml:space="preserve"> that social media influencers </w:t>
      </w:r>
      <w:r w:rsidR="00B729B2">
        <w:rPr>
          <w:lang w:val="en-US"/>
        </w:rPr>
        <w:t>do</w:t>
      </w:r>
      <w:r>
        <w:rPr>
          <w:lang w:val="en-US"/>
        </w:rPr>
        <w:t xml:space="preserve">, to some extent have an impact on consumer buying </w:t>
      </w:r>
      <w:proofErr w:type="spellStart"/>
      <w:r>
        <w:rPr>
          <w:lang w:val="en-US"/>
        </w:rPr>
        <w:t>behaviour</w:t>
      </w:r>
      <w:proofErr w:type="spellEnd"/>
      <w:r>
        <w:rPr>
          <w:lang w:val="en-US"/>
        </w:rPr>
        <w:t xml:space="preserve">, especially within the categories of fashion and cosmetics. </w:t>
      </w:r>
    </w:p>
    <w:p w14:paraId="5AA4CDF0" w14:textId="7F7D5F61" w:rsidR="00EC15A5" w:rsidRDefault="00EC15A5" w:rsidP="00C37B4A">
      <w:pPr>
        <w:spacing w:line="480" w:lineRule="auto"/>
        <w:jc w:val="center"/>
        <w:rPr>
          <w:lang w:val="en-US"/>
        </w:rPr>
      </w:pPr>
    </w:p>
    <w:p w14:paraId="07C0FB5C" w14:textId="1177BA49" w:rsidR="00EC15A5" w:rsidRDefault="00EC15A5" w:rsidP="00C37B4A">
      <w:pPr>
        <w:spacing w:line="480" w:lineRule="auto"/>
        <w:jc w:val="center"/>
        <w:rPr>
          <w:lang w:val="en-US"/>
        </w:rPr>
      </w:pPr>
    </w:p>
    <w:p w14:paraId="39324F66" w14:textId="5A1CBD77" w:rsidR="00EC15A5" w:rsidRDefault="00EC15A5" w:rsidP="00B676BB">
      <w:pPr>
        <w:jc w:val="center"/>
        <w:rPr>
          <w:lang w:val="en-US"/>
        </w:rPr>
      </w:pPr>
    </w:p>
    <w:p w14:paraId="1B9D6E07" w14:textId="0192B653" w:rsidR="00EC15A5" w:rsidRDefault="00EC15A5" w:rsidP="00B676BB">
      <w:pPr>
        <w:jc w:val="center"/>
        <w:rPr>
          <w:lang w:val="en-US"/>
        </w:rPr>
      </w:pPr>
    </w:p>
    <w:p w14:paraId="74692EF8" w14:textId="023BCF5E" w:rsidR="00EC15A5" w:rsidRDefault="00EC15A5" w:rsidP="00B676BB">
      <w:pPr>
        <w:jc w:val="center"/>
        <w:rPr>
          <w:lang w:val="en-US"/>
        </w:rPr>
      </w:pPr>
    </w:p>
    <w:p w14:paraId="3978C723" w14:textId="4727A0AA" w:rsidR="00EC15A5" w:rsidRDefault="00EC15A5" w:rsidP="009948C9">
      <w:pPr>
        <w:rPr>
          <w:lang w:val="en-US"/>
        </w:rPr>
      </w:pPr>
    </w:p>
    <w:p w14:paraId="564B832E" w14:textId="29F46B5B" w:rsidR="00B729B2" w:rsidRDefault="00B729B2" w:rsidP="009948C9">
      <w:pPr>
        <w:rPr>
          <w:lang w:val="en-US"/>
        </w:rPr>
      </w:pPr>
    </w:p>
    <w:p w14:paraId="20C74E43" w14:textId="19122FC4" w:rsidR="00B729B2" w:rsidRDefault="00B729B2" w:rsidP="009948C9">
      <w:pPr>
        <w:rPr>
          <w:lang w:val="en-US"/>
        </w:rPr>
      </w:pPr>
    </w:p>
    <w:p w14:paraId="69BF3A5B" w14:textId="682EB230" w:rsidR="00B729B2" w:rsidRDefault="00B729B2" w:rsidP="009948C9">
      <w:pPr>
        <w:rPr>
          <w:lang w:val="en-US"/>
        </w:rPr>
      </w:pPr>
    </w:p>
    <w:p w14:paraId="6276C250" w14:textId="01095FF7" w:rsidR="00B729B2" w:rsidRDefault="00B729B2" w:rsidP="009948C9">
      <w:pPr>
        <w:rPr>
          <w:lang w:val="en-US"/>
        </w:rPr>
      </w:pPr>
    </w:p>
    <w:p w14:paraId="5FB34598" w14:textId="7B81C144" w:rsidR="00B729B2" w:rsidRDefault="00B729B2" w:rsidP="009948C9">
      <w:pPr>
        <w:rPr>
          <w:lang w:val="en-US"/>
        </w:rPr>
      </w:pPr>
    </w:p>
    <w:p w14:paraId="3BE04C55" w14:textId="26DD31D2" w:rsidR="00B729B2" w:rsidRDefault="00B729B2" w:rsidP="009948C9">
      <w:pPr>
        <w:rPr>
          <w:lang w:val="en-US"/>
        </w:rPr>
      </w:pPr>
    </w:p>
    <w:p w14:paraId="0ECD1012" w14:textId="6BEE40A7" w:rsidR="00B729B2" w:rsidRDefault="00B729B2" w:rsidP="009948C9">
      <w:pPr>
        <w:rPr>
          <w:lang w:val="en-US"/>
        </w:rPr>
      </w:pPr>
    </w:p>
    <w:p w14:paraId="2E3336C3" w14:textId="7DC8A67C" w:rsidR="00B729B2" w:rsidRDefault="00B729B2" w:rsidP="009948C9">
      <w:pPr>
        <w:rPr>
          <w:lang w:val="en-US"/>
        </w:rPr>
      </w:pPr>
    </w:p>
    <w:p w14:paraId="15A7E679" w14:textId="65417A82" w:rsidR="00B729B2" w:rsidRDefault="00B729B2" w:rsidP="009948C9">
      <w:pPr>
        <w:rPr>
          <w:lang w:val="en-US"/>
        </w:rPr>
      </w:pPr>
    </w:p>
    <w:p w14:paraId="1C05C32B" w14:textId="241CF85A" w:rsidR="00B729B2" w:rsidRDefault="00B729B2" w:rsidP="009948C9">
      <w:pPr>
        <w:rPr>
          <w:lang w:val="en-US"/>
        </w:rPr>
      </w:pPr>
    </w:p>
    <w:p w14:paraId="06706339" w14:textId="209B42F9" w:rsidR="00B729B2" w:rsidRDefault="00B729B2" w:rsidP="009948C9">
      <w:pPr>
        <w:rPr>
          <w:lang w:val="en-US"/>
        </w:rPr>
      </w:pPr>
    </w:p>
    <w:p w14:paraId="7F6505F2" w14:textId="61A21DA8" w:rsidR="00B729B2" w:rsidRDefault="00B729B2" w:rsidP="009948C9">
      <w:pPr>
        <w:rPr>
          <w:lang w:val="en-US"/>
        </w:rPr>
      </w:pPr>
    </w:p>
    <w:p w14:paraId="2358A2E7" w14:textId="1A6E4ED6" w:rsidR="00B729B2" w:rsidRDefault="00B729B2" w:rsidP="009948C9">
      <w:pPr>
        <w:rPr>
          <w:lang w:val="en-US"/>
        </w:rPr>
      </w:pPr>
    </w:p>
    <w:p w14:paraId="14D33632" w14:textId="05D2D676" w:rsidR="00B729B2" w:rsidRDefault="00B729B2" w:rsidP="009948C9">
      <w:pPr>
        <w:rPr>
          <w:lang w:val="en-US"/>
        </w:rPr>
      </w:pPr>
    </w:p>
    <w:p w14:paraId="047A2C7C" w14:textId="5E094CB0" w:rsidR="00B729B2" w:rsidRDefault="00B729B2" w:rsidP="009948C9">
      <w:pPr>
        <w:rPr>
          <w:lang w:val="en-US"/>
        </w:rPr>
      </w:pPr>
    </w:p>
    <w:p w14:paraId="25CFEC42" w14:textId="34A75E2B" w:rsidR="00B729B2" w:rsidRDefault="00B729B2" w:rsidP="009948C9">
      <w:pPr>
        <w:rPr>
          <w:lang w:val="en-US"/>
        </w:rPr>
      </w:pPr>
    </w:p>
    <w:p w14:paraId="13D46852" w14:textId="56B2DD51" w:rsidR="00B729B2" w:rsidRDefault="00B729B2" w:rsidP="009948C9">
      <w:pPr>
        <w:rPr>
          <w:lang w:val="en-US"/>
        </w:rPr>
      </w:pPr>
    </w:p>
    <w:p w14:paraId="26E149DD" w14:textId="2BDB6A2B" w:rsidR="00B729B2" w:rsidRDefault="00B729B2" w:rsidP="009948C9">
      <w:pPr>
        <w:rPr>
          <w:lang w:val="en-US"/>
        </w:rPr>
      </w:pPr>
    </w:p>
    <w:p w14:paraId="1B84C705" w14:textId="4FD3C4A9" w:rsidR="00B729B2" w:rsidRDefault="00B729B2" w:rsidP="009948C9">
      <w:pPr>
        <w:rPr>
          <w:lang w:val="en-US"/>
        </w:rPr>
      </w:pPr>
    </w:p>
    <w:p w14:paraId="0A2C69EE" w14:textId="64E87D77" w:rsidR="00B729B2" w:rsidRDefault="00B729B2" w:rsidP="009948C9">
      <w:pPr>
        <w:rPr>
          <w:lang w:val="en-US"/>
        </w:rPr>
      </w:pPr>
    </w:p>
    <w:p w14:paraId="46222C4D" w14:textId="280A594B" w:rsidR="00B729B2" w:rsidRDefault="00B729B2" w:rsidP="009948C9">
      <w:pPr>
        <w:rPr>
          <w:lang w:val="en-US"/>
        </w:rPr>
      </w:pPr>
    </w:p>
    <w:p w14:paraId="30106B7D" w14:textId="00F85AB4" w:rsidR="00B729B2" w:rsidRDefault="00B729B2" w:rsidP="009948C9">
      <w:pPr>
        <w:rPr>
          <w:lang w:val="en-US"/>
        </w:rPr>
      </w:pPr>
    </w:p>
    <w:p w14:paraId="52BC5905" w14:textId="1EB00669" w:rsidR="00B729B2" w:rsidRDefault="00B729B2" w:rsidP="009948C9">
      <w:pPr>
        <w:rPr>
          <w:lang w:val="en-US"/>
        </w:rPr>
      </w:pPr>
    </w:p>
    <w:p w14:paraId="61F2B72B" w14:textId="3769E256" w:rsidR="00B729B2" w:rsidRDefault="00B729B2" w:rsidP="009948C9">
      <w:pPr>
        <w:rPr>
          <w:lang w:val="en-US"/>
        </w:rPr>
      </w:pPr>
    </w:p>
    <w:p w14:paraId="741CBE6D" w14:textId="0DC25CDA" w:rsidR="00B729B2" w:rsidRDefault="00B729B2" w:rsidP="009948C9">
      <w:pPr>
        <w:rPr>
          <w:lang w:val="en-US"/>
        </w:rPr>
      </w:pPr>
    </w:p>
    <w:p w14:paraId="7470D768" w14:textId="2804A42C" w:rsidR="00B729B2" w:rsidRDefault="00B729B2" w:rsidP="009948C9">
      <w:pPr>
        <w:rPr>
          <w:lang w:val="en-US"/>
        </w:rPr>
      </w:pPr>
    </w:p>
    <w:p w14:paraId="551AFB55" w14:textId="0728D36F" w:rsidR="00B729B2" w:rsidRDefault="00B729B2" w:rsidP="009948C9">
      <w:pPr>
        <w:rPr>
          <w:lang w:val="en-US"/>
        </w:rPr>
      </w:pPr>
    </w:p>
    <w:p w14:paraId="4443FDD9" w14:textId="7F6E5455" w:rsidR="00B729B2" w:rsidRDefault="00B729B2" w:rsidP="009948C9">
      <w:pPr>
        <w:rPr>
          <w:lang w:val="en-US"/>
        </w:rPr>
      </w:pPr>
    </w:p>
    <w:p w14:paraId="46A62D4D" w14:textId="7024B684" w:rsidR="00B729B2" w:rsidRDefault="00B729B2" w:rsidP="009948C9">
      <w:pPr>
        <w:rPr>
          <w:lang w:val="en-US"/>
        </w:rPr>
      </w:pPr>
    </w:p>
    <w:p w14:paraId="4B7AD419" w14:textId="42279D85" w:rsidR="00B729B2" w:rsidRDefault="00B729B2" w:rsidP="009948C9">
      <w:pPr>
        <w:rPr>
          <w:lang w:val="en-US"/>
        </w:rPr>
      </w:pPr>
    </w:p>
    <w:p w14:paraId="04D2DA60" w14:textId="28104D4C" w:rsidR="00B729B2" w:rsidRDefault="00B729B2" w:rsidP="009948C9">
      <w:pPr>
        <w:rPr>
          <w:lang w:val="en-US"/>
        </w:rPr>
      </w:pPr>
    </w:p>
    <w:p w14:paraId="14722DD6" w14:textId="7B551A52" w:rsidR="00B729B2" w:rsidRDefault="00B729B2" w:rsidP="009948C9">
      <w:pPr>
        <w:rPr>
          <w:lang w:val="en-US"/>
        </w:rPr>
      </w:pPr>
    </w:p>
    <w:p w14:paraId="0ADFA2BE" w14:textId="77777777" w:rsidR="00B729B2" w:rsidRPr="00B676BB" w:rsidRDefault="00B729B2" w:rsidP="009948C9">
      <w:pPr>
        <w:rPr>
          <w:lang w:val="en-US"/>
        </w:rPr>
      </w:pPr>
    </w:p>
    <w:sdt>
      <w:sdtPr>
        <w:rPr>
          <w:rFonts w:ascii="Times New Roman" w:eastAsia="Times New Roman" w:hAnsi="Times New Roman" w:cs="Times New Roman"/>
          <w:b w:val="0"/>
          <w:bCs w:val="0"/>
          <w:color w:val="auto"/>
          <w:sz w:val="24"/>
          <w:szCs w:val="24"/>
        </w:rPr>
        <w:id w:val="-776638882"/>
        <w:docPartObj>
          <w:docPartGallery w:val="Table of Contents"/>
          <w:docPartUnique/>
        </w:docPartObj>
      </w:sdtPr>
      <w:sdtEndPr>
        <w:rPr>
          <w:noProof/>
        </w:rPr>
      </w:sdtEndPr>
      <w:sdtContent>
        <w:p w14:paraId="2120F606" w14:textId="77777777" w:rsidR="00A86364" w:rsidRDefault="00EC15A5" w:rsidP="00EC15A5">
          <w:pPr>
            <w:pStyle w:val="Overskriftforinnholdsfortegnelse"/>
            <w:rPr>
              <w:noProof/>
            </w:rPr>
          </w:pPr>
          <w:proofErr w:type="spellStart"/>
          <w:r w:rsidRPr="00EC15A5">
            <w:rPr>
              <w:rFonts w:ascii="Times New Roman" w:hAnsi="Times New Roman" w:cs="Times New Roman"/>
              <w:sz w:val="24"/>
              <w:szCs w:val="24"/>
            </w:rPr>
            <w:t>Table</w:t>
          </w:r>
          <w:proofErr w:type="spellEnd"/>
          <w:r w:rsidRPr="00EC15A5">
            <w:rPr>
              <w:rFonts w:ascii="Times New Roman" w:hAnsi="Times New Roman" w:cs="Times New Roman"/>
              <w:sz w:val="24"/>
              <w:szCs w:val="24"/>
            </w:rPr>
            <w:t xml:space="preserve"> </w:t>
          </w:r>
          <w:proofErr w:type="spellStart"/>
          <w:r w:rsidRPr="00EC15A5">
            <w:rPr>
              <w:rFonts w:ascii="Times New Roman" w:hAnsi="Times New Roman" w:cs="Times New Roman"/>
              <w:sz w:val="24"/>
              <w:szCs w:val="24"/>
            </w:rPr>
            <w:t>of</w:t>
          </w:r>
          <w:proofErr w:type="spellEnd"/>
          <w:r w:rsidRPr="00EC15A5">
            <w:rPr>
              <w:rFonts w:ascii="Times New Roman" w:hAnsi="Times New Roman" w:cs="Times New Roman"/>
              <w:sz w:val="24"/>
              <w:szCs w:val="24"/>
            </w:rPr>
            <w:t xml:space="preserve"> Contents</w:t>
          </w:r>
          <w:r>
            <w:rPr>
              <w:rFonts w:ascii="Times New Roman" w:hAnsi="Times New Roman" w:cs="Times New Roman"/>
              <w:sz w:val="24"/>
              <w:szCs w:val="24"/>
            </w:rPr>
            <w:fldChar w:fldCharType="begin"/>
          </w:r>
          <w:r w:rsidRPr="00EC15A5">
            <w:rPr>
              <w:rFonts w:ascii="Times New Roman" w:hAnsi="Times New Roman" w:cs="Times New Roman"/>
              <w:sz w:val="24"/>
              <w:szCs w:val="24"/>
            </w:rPr>
            <w:instrText>TOC \o "1-3" \h \z \u</w:instrText>
          </w:r>
          <w:r>
            <w:rPr>
              <w:rFonts w:ascii="Times New Roman" w:hAnsi="Times New Roman" w:cs="Times New Roman"/>
              <w:sz w:val="24"/>
              <w:szCs w:val="24"/>
            </w:rPr>
            <w:fldChar w:fldCharType="separate"/>
          </w:r>
        </w:p>
        <w:p w14:paraId="648C1A4B" w14:textId="4E636194" w:rsidR="00A86364" w:rsidRDefault="00A86364">
          <w:pPr>
            <w:pStyle w:val="INNH1"/>
            <w:rPr>
              <w:rFonts w:eastAsiaTheme="minorEastAsia" w:cstheme="minorBidi"/>
              <w:b w:val="0"/>
              <w:bCs w:val="0"/>
              <w:noProof/>
              <w:sz w:val="24"/>
              <w:szCs w:val="24"/>
            </w:rPr>
          </w:pPr>
          <w:hyperlink w:anchor="_Toc8732165" w:history="1">
            <w:r w:rsidRPr="009E2F97">
              <w:rPr>
                <w:rStyle w:val="Hyperkobling"/>
                <w:rFonts w:ascii="Times New Roman" w:hAnsi="Times New Roman" w:cs="Times New Roman"/>
                <w:noProof/>
                <w:lang w:val="en-US"/>
              </w:rPr>
              <w:t>Chapter 1</w:t>
            </w:r>
            <w:r>
              <w:rPr>
                <w:noProof/>
                <w:webHidden/>
              </w:rPr>
              <w:tab/>
            </w:r>
            <w:r>
              <w:rPr>
                <w:noProof/>
                <w:webHidden/>
              </w:rPr>
              <w:fldChar w:fldCharType="begin"/>
            </w:r>
            <w:r>
              <w:rPr>
                <w:noProof/>
                <w:webHidden/>
              </w:rPr>
              <w:instrText xml:space="preserve"> PAGEREF _Toc8732165 \h </w:instrText>
            </w:r>
            <w:r>
              <w:rPr>
                <w:noProof/>
                <w:webHidden/>
              </w:rPr>
            </w:r>
            <w:r>
              <w:rPr>
                <w:noProof/>
                <w:webHidden/>
              </w:rPr>
              <w:fldChar w:fldCharType="separate"/>
            </w:r>
            <w:r>
              <w:rPr>
                <w:noProof/>
                <w:webHidden/>
              </w:rPr>
              <w:t>10</w:t>
            </w:r>
            <w:r>
              <w:rPr>
                <w:noProof/>
                <w:webHidden/>
              </w:rPr>
              <w:fldChar w:fldCharType="end"/>
            </w:r>
          </w:hyperlink>
        </w:p>
        <w:p w14:paraId="6DD9A63B" w14:textId="015920AF" w:rsidR="00A86364" w:rsidRDefault="00A86364">
          <w:pPr>
            <w:pStyle w:val="INNH2"/>
            <w:tabs>
              <w:tab w:val="left" w:pos="960"/>
              <w:tab w:val="right" w:leader="dot" w:pos="9056"/>
            </w:tabs>
            <w:rPr>
              <w:rFonts w:eastAsiaTheme="minorEastAsia" w:cstheme="minorBidi"/>
              <w:i w:val="0"/>
              <w:iCs w:val="0"/>
              <w:noProof/>
              <w:sz w:val="24"/>
              <w:szCs w:val="24"/>
            </w:rPr>
          </w:pPr>
          <w:hyperlink w:anchor="_Toc8732166" w:history="1">
            <w:r w:rsidRPr="009E2F97">
              <w:rPr>
                <w:rStyle w:val="Hyperkobling"/>
                <w:rFonts w:ascii="Times New Roman" w:hAnsi="Times New Roman" w:cs="Times New Roman"/>
                <w:noProof/>
                <w:lang w:val="en-US"/>
              </w:rPr>
              <w:t>1.0</w:t>
            </w:r>
            <w:r>
              <w:rPr>
                <w:rFonts w:eastAsiaTheme="minorEastAsia" w:cstheme="minorBidi"/>
                <w:i w:val="0"/>
                <w:iCs w:val="0"/>
                <w:noProof/>
                <w:sz w:val="24"/>
                <w:szCs w:val="24"/>
              </w:rPr>
              <w:tab/>
            </w:r>
            <w:r w:rsidRPr="009E2F97">
              <w:rPr>
                <w:rStyle w:val="Hyperkobling"/>
                <w:rFonts w:ascii="Times New Roman" w:hAnsi="Times New Roman" w:cs="Times New Roman"/>
                <w:noProof/>
                <w:lang w:val="en-US"/>
              </w:rPr>
              <w:t>Introduction</w:t>
            </w:r>
            <w:r>
              <w:rPr>
                <w:noProof/>
                <w:webHidden/>
              </w:rPr>
              <w:tab/>
            </w:r>
            <w:r>
              <w:rPr>
                <w:noProof/>
                <w:webHidden/>
              </w:rPr>
              <w:fldChar w:fldCharType="begin"/>
            </w:r>
            <w:r>
              <w:rPr>
                <w:noProof/>
                <w:webHidden/>
              </w:rPr>
              <w:instrText xml:space="preserve"> PAGEREF _Toc8732166 \h </w:instrText>
            </w:r>
            <w:r>
              <w:rPr>
                <w:noProof/>
                <w:webHidden/>
              </w:rPr>
            </w:r>
            <w:r>
              <w:rPr>
                <w:noProof/>
                <w:webHidden/>
              </w:rPr>
              <w:fldChar w:fldCharType="separate"/>
            </w:r>
            <w:r>
              <w:rPr>
                <w:noProof/>
                <w:webHidden/>
              </w:rPr>
              <w:t>10</w:t>
            </w:r>
            <w:r>
              <w:rPr>
                <w:noProof/>
                <w:webHidden/>
              </w:rPr>
              <w:fldChar w:fldCharType="end"/>
            </w:r>
          </w:hyperlink>
        </w:p>
        <w:p w14:paraId="51CB105B" w14:textId="527D27C1" w:rsidR="00A86364" w:rsidRDefault="00A86364">
          <w:pPr>
            <w:pStyle w:val="INNH2"/>
            <w:tabs>
              <w:tab w:val="left" w:pos="960"/>
              <w:tab w:val="right" w:leader="dot" w:pos="9056"/>
            </w:tabs>
            <w:rPr>
              <w:rFonts w:eastAsiaTheme="minorEastAsia" w:cstheme="minorBidi"/>
              <w:i w:val="0"/>
              <w:iCs w:val="0"/>
              <w:noProof/>
              <w:sz w:val="24"/>
              <w:szCs w:val="24"/>
            </w:rPr>
          </w:pPr>
          <w:hyperlink w:anchor="_Toc8732167" w:history="1">
            <w:r w:rsidRPr="009E2F97">
              <w:rPr>
                <w:rStyle w:val="Hyperkobling"/>
                <w:rFonts w:ascii="Times New Roman" w:hAnsi="Times New Roman" w:cs="Times New Roman"/>
                <w:noProof/>
                <w:lang w:val="en-US"/>
              </w:rPr>
              <w:t>1.1</w:t>
            </w:r>
            <w:r>
              <w:rPr>
                <w:rFonts w:eastAsiaTheme="minorEastAsia" w:cstheme="minorBidi"/>
                <w:i w:val="0"/>
                <w:iCs w:val="0"/>
                <w:noProof/>
                <w:sz w:val="24"/>
                <w:szCs w:val="24"/>
              </w:rPr>
              <w:tab/>
            </w:r>
            <w:r w:rsidRPr="009E2F97">
              <w:rPr>
                <w:rStyle w:val="Hyperkobling"/>
                <w:rFonts w:ascii="Times New Roman" w:hAnsi="Times New Roman" w:cs="Times New Roman"/>
                <w:noProof/>
                <w:lang w:val="en-US"/>
              </w:rPr>
              <w:t>Background</w:t>
            </w:r>
            <w:r>
              <w:rPr>
                <w:noProof/>
                <w:webHidden/>
              </w:rPr>
              <w:tab/>
            </w:r>
            <w:r>
              <w:rPr>
                <w:noProof/>
                <w:webHidden/>
              </w:rPr>
              <w:fldChar w:fldCharType="begin"/>
            </w:r>
            <w:r>
              <w:rPr>
                <w:noProof/>
                <w:webHidden/>
              </w:rPr>
              <w:instrText xml:space="preserve"> PAGEREF _Toc8732167 \h </w:instrText>
            </w:r>
            <w:r>
              <w:rPr>
                <w:noProof/>
                <w:webHidden/>
              </w:rPr>
            </w:r>
            <w:r>
              <w:rPr>
                <w:noProof/>
                <w:webHidden/>
              </w:rPr>
              <w:fldChar w:fldCharType="separate"/>
            </w:r>
            <w:r>
              <w:rPr>
                <w:noProof/>
                <w:webHidden/>
              </w:rPr>
              <w:t>11</w:t>
            </w:r>
            <w:r>
              <w:rPr>
                <w:noProof/>
                <w:webHidden/>
              </w:rPr>
              <w:fldChar w:fldCharType="end"/>
            </w:r>
          </w:hyperlink>
        </w:p>
        <w:p w14:paraId="763F54B0" w14:textId="4ED62335" w:rsidR="00A86364" w:rsidRDefault="00A86364">
          <w:pPr>
            <w:pStyle w:val="INNH2"/>
            <w:tabs>
              <w:tab w:val="left" w:pos="960"/>
              <w:tab w:val="right" w:leader="dot" w:pos="9056"/>
            </w:tabs>
            <w:rPr>
              <w:rFonts w:eastAsiaTheme="minorEastAsia" w:cstheme="minorBidi"/>
              <w:i w:val="0"/>
              <w:iCs w:val="0"/>
              <w:noProof/>
              <w:sz w:val="24"/>
              <w:szCs w:val="24"/>
            </w:rPr>
          </w:pPr>
          <w:hyperlink w:anchor="_Toc8732168" w:history="1">
            <w:r w:rsidRPr="009E2F97">
              <w:rPr>
                <w:rStyle w:val="Hyperkobling"/>
                <w:rFonts w:ascii="Times New Roman" w:hAnsi="Times New Roman" w:cs="Times New Roman"/>
                <w:noProof/>
                <w:lang w:val="en-US"/>
              </w:rPr>
              <w:t>1.2</w:t>
            </w:r>
            <w:r>
              <w:rPr>
                <w:rFonts w:eastAsiaTheme="minorEastAsia" w:cstheme="minorBidi"/>
                <w:i w:val="0"/>
                <w:iCs w:val="0"/>
                <w:noProof/>
                <w:sz w:val="24"/>
                <w:szCs w:val="24"/>
              </w:rPr>
              <w:tab/>
            </w:r>
            <w:r w:rsidRPr="009E2F97">
              <w:rPr>
                <w:rStyle w:val="Hyperkobling"/>
                <w:rFonts w:ascii="Times New Roman" w:hAnsi="Times New Roman" w:cs="Times New Roman"/>
                <w:noProof/>
                <w:lang w:val="en-US"/>
              </w:rPr>
              <w:t>Rationale</w:t>
            </w:r>
            <w:r>
              <w:rPr>
                <w:noProof/>
                <w:webHidden/>
              </w:rPr>
              <w:tab/>
            </w:r>
            <w:r>
              <w:rPr>
                <w:noProof/>
                <w:webHidden/>
              </w:rPr>
              <w:fldChar w:fldCharType="begin"/>
            </w:r>
            <w:r>
              <w:rPr>
                <w:noProof/>
                <w:webHidden/>
              </w:rPr>
              <w:instrText xml:space="preserve"> PAGEREF _Toc8732168 \h </w:instrText>
            </w:r>
            <w:r>
              <w:rPr>
                <w:noProof/>
                <w:webHidden/>
              </w:rPr>
            </w:r>
            <w:r>
              <w:rPr>
                <w:noProof/>
                <w:webHidden/>
              </w:rPr>
              <w:fldChar w:fldCharType="separate"/>
            </w:r>
            <w:r>
              <w:rPr>
                <w:noProof/>
                <w:webHidden/>
              </w:rPr>
              <w:t>12</w:t>
            </w:r>
            <w:r>
              <w:rPr>
                <w:noProof/>
                <w:webHidden/>
              </w:rPr>
              <w:fldChar w:fldCharType="end"/>
            </w:r>
          </w:hyperlink>
        </w:p>
        <w:p w14:paraId="76A0D7C6" w14:textId="1D42D38C" w:rsidR="00A86364" w:rsidRDefault="00A86364">
          <w:pPr>
            <w:pStyle w:val="INNH2"/>
            <w:tabs>
              <w:tab w:val="right" w:leader="dot" w:pos="9056"/>
            </w:tabs>
            <w:rPr>
              <w:rFonts w:eastAsiaTheme="minorEastAsia" w:cstheme="minorBidi"/>
              <w:i w:val="0"/>
              <w:iCs w:val="0"/>
              <w:noProof/>
              <w:sz w:val="24"/>
              <w:szCs w:val="24"/>
            </w:rPr>
          </w:pPr>
          <w:hyperlink w:anchor="_Toc8732169" w:history="1">
            <w:r w:rsidRPr="009E2F97">
              <w:rPr>
                <w:rStyle w:val="Hyperkobling"/>
                <w:rFonts w:ascii="Times New Roman" w:hAnsi="Times New Roman" w:cs="Times New Roman"/>
                <w:noProof/>
                <w:lang w:val="en-US"/>
              </w:rPr>
              <w:t>1.3 Aims &amp; Objectives</w:t>
            </w:r>
            <w:r>
              <w:rPr>
                <w:noProof/>
                <w:webHidden/>
              </w:rPr>
              <w:tab/>
            </w:r>
            <w:r>
              <w:rPr>
                <w:noProof/>
                <w:webHidden/>
              </w:rPr>
              <w:fldChar w:fldCharType="begin"/>
            </w:r>
            <w:r>
              <w:rPr>
                <w:noProof/>
                <w:webHidden/>
              </w:rPr>
              <w:instrText xml:space="preserve"> PAGEREF _Toc8732169 \h </w:instrText>
            </w:r>
            <w:r>
              <w:rPr>
                <w:noProof/>
                <w:webHidden/>
              </w:rPr>
            </w:r>
            <w:r>
              <w:rPr>
                <w:noProof/>
                <w:webHidden/>
              </w:rPr>
              <w:fldChar w:fldCharType="separate"/>
            </w:r>
            <w:r>
              <w:rPr>
                <w:noProof/>
                <w:webHidden/>
              </w:rPr>
              <w:t>12</w:t>
            </w:r>
            <w:r>
              <w:rPr>
                <w:noProof/>
                <w:webHidden/>
              </w:rPr>
              <w:fldChar w:fldCharType="end"/>
            </w:r>
          </w:hyperlink>
        </w:p>
        <w:p w14:paraId="1382C03E" w14:textId="4577B163" w:rsidR="00A86364" w:rsidRDefault="00A86364">
          <w:pPr>
            <w:pStyle w:val="INNH2"/>
            <w:tabs>
              <w:tab w:val="right" w:leader="dot" w:pos="9056"/>
            </w:tabs>
            <w:rPr>
              <w:rFonts w:eastAsiaTheme="minorEastAsia" w:cstheme="minorBidi"/>
              <w:i w:val="0"/>
              <w:iCs w:val="0"/>
              <w:noProof/>
              <w:sz w:val="24"/>
              <w:szCs w:val="24"/>
            </w:rPr>
          </w:pPr>
          <w:hyperlink w:anchor="_Toc8732170" w:history="1">
            <w:r w:rsidRPr="009E2F97">
              <w:rPr>
                <w:rStyle w:val="Hyperkobling"/>
                <w:rFonts w:ascii="Times New Roman" w:hAnsi="Times New Roman" w:cs="Times New Roman"/>
                <w:noProof/>
                <w:lang w:val="en-US"/>
              </w:rPr>
              <w:t>1.4 Research</w:t>
            </w:r>
            <w:r>
              <w:rPr>
                <w:noProof/>
                <w:webHidden/>
              </w:rPr>
              <w:tab/>
            </w:r>
            <w:r>
              <w:rPr>
                <w:noProof/>
                <w:webHidden/>
              </w:rPr>
              <w:fldChar w:fldCharType="begin"/>
            </w:r>
            <w:r>
              <w:rPr>
                <w:noProof/>
                <w:webHidden/>
              </w:rPr>
              <w:instrText xml:space="preserve"> PAGEREF _Toc8732170 \h </w:instrText>
            </w:r>
            <w:r>
              <w:rPr>
                <w:noProof/>
                <w:webHidden/>
              </w:rPr>
            </w:r>
            <w:r>
              <w:rPr>
                <w:noProof/>
                <w:webHidden/>
              </w:rPr>
              <w:fldChar w:fldCharType="separate"/>
            </w:r>
            <w:r>
              <w:rPr>
                <w:noProof/>
                <w:webHidden/>
              </w:rPr>
              <w:t>13</w:t>
            </w:r>
            <w:r>
              <w:rPr>
                <w:noProof/>
                <w:webHidden/>
              </w:rPr>
              <w:fldChar w:fldCharType="end"/>
            </w:r>
          </w:hyperlink>
        </w:p>
        <w:p w14:paraId="1A15C100" w14:textId="21B8030D" w:rsidR="00A86364" w:rsidRDefault="00A86364">
          <w:pPr>
            <w:pStyle w:val="INNH1"/>
            <w:rPr>
              <w:rFonts w:eastAsiaTheme="minorEastAsia" w:cstheme="minorBidi"/>
              <w:b w:val="0"/>
              <w:bCs w:val="0"/>
              <w:noProof/>
              <w:sz w:val="24"/>
              <w:szCs w:val="24"/>
            </w:rPr>
          </w:pPr>
          <w:hyperlink w:anchor="_Toc8732171" w:history="1">
            <w:r w:rsidRPr="009E2F97">
              <w:rPr>
                <w:rStyle w:val="Hyperkobling"/>
                <w:rFonts w:ascii="Times New Roman" w:hAnsi="Times New Roman" w:cs="Times New Roman"/>
                <w:noProof/>
                <w:lang w:val="en-US"/>
              </w:rPr>
              <w:t>Chapter 2</w:t>
            </w:r>
            <w:r>
              <w:rPr>
                <w:noProof/>
                <w:webHidden/>
              </w:rPr>
              <w:tab/>
            </w:r>
            <w:r>
              <w:rPr>
                <w:noProof/>
                <w:webHidden/>
              </w:rPr>
              <w:fldChar w:fldCharType="begin"/>
            </w:r>
            <w:r>
              <w:rPr>
                <w:noProof/>
                <w:webHidden/>
              </w:rPr>
              <w:instrText xml:space="preserve"> PAGEREF _Toc8732171 \h </w:instrText>
            </w:r>
            <w:r>
              <w:rPr>
                <w:noProof/>
                <w:webHidden/>
              </w:rPr>
            </w:r>
            <w:r>
              <w:rPr>
                <w:noProof/>
                <w:webHidden/>
              </w:rPr>
              <w:fldChar w:fldCharType="separate"/>
            </w:r>
            <w:r>
              <w:rPr>
                <w:noProof/>
                <w:webHidden/>
              </w:rPr>
              <w:t>14</w:t>
            </w:r>
            <w:r>
              <w:rPr>
                <w:noProof/>
                <w:webHidden/>
              </w:rPr>
              <w:fldChar w:fldCharType="end"/>
            </w:r>
          </w:hyperlink>
        </w:p>
        <w:p w14:paraId="4F99D280" w14:textId="37EE88E3" w:rsidR="00A86364" w:rsidRDefault="00A86364">
          <w:pPr>
            <w:pStyle w:val="INNH1"/>
            <w:rPr>
              <w:rFonts w:eastAsiaTheme="minorEastAsia" w:cstheme="minorBidi"/>
              <w:b w:val="0"/>
              <w:bCs w:val="0"/>
              <w:noProof/>
              <w:sz w:val="24"/>
              <w:szCs w:val="24"/>
            </w:rPr>
          </w:pPr>
          <w:hyperlink w:anchor="_Toc8732172" w:history="1">
            <w:r w:rsidRPr="009E2F97">
              <w:rPr>
                <w:rStyle w:val="Hyperkobling"/>
                <w:rFonts w:ascii="Times New Roman" w:hAnsi="Times New Roman" w:cs="Times New Roman"/>
                <w:noProof/>
                <w:lang w:val="en-GB"/>
              </w:rPr>
              <w:t>Literature Review</w:t>
            </w:r>
            <w:r>
              <w:rPr>
                <w:noProof/>
                <w:webHidden/>
              </w:rPr>
              <w:tab/>
            </w:r>
            <w:r>
              <w:rPr>
                <w:noProof/>
                <w:webHidden/>
              </w:rPr>
              <w:fldChar w:fldCharType="begin"/>
            </w:r>
            <w:r>
              <w:rPr>
                <w:noProof/>
                <w:webHidden/>
              </w:rPr>
              <w:instrText xml:space="preserve"> PAGEREF _Toc8732172 \h </w:instrText>
            </w:r>
            <w:r>
              <w:rPr>
                <w:noProof/>
                <w:webHidden/>
              </w:rPr>
            </w:r>
            <w:r>
              <w:rPr>
                <w:noProof/>
                <w:webHidden/>
              </w:rPr>
              <w:fldChar w:fldCharType="separate"/>
            </w:r>
            <w:r>
              <w:rPr>
                <w:noProof/>
                <w:webHidden/>
              </w:rPr>
              <w:t>14</w:t>
            </w:r>
            <w:r>
              <w:rPr>
                <w:noProof/>
                <w:webHidden/>
              </w:rPr>
              <w:fldChar w:fldCharType="end"/>
            </w:r>
          </w:hyperlink>
        </w:p>
        <w:p w14:paraId="5B2D4680" w14:textId="2A04E09F" w:rsidR="00A86364" w:rsidRDefault="00A86364">
          <w:pPr>
            <w:pStyle w:val="INNH2"/>
            <w:tabs>
              <w:tab w:val="right" w:leader="dot" w:pos="9056"/>
            </w:tabs>
            <w:rPr>
              <w:rFonts w:eastAsiaTheme="minorEastAsia" w:cstheme="minorBidi"/>
              <w:i w:val="0"/>
              <w:iCs w:val="0"/>
              <w:noProof/>
              <w:sz w:val="24"/>
              <w:szCs w:val="24"/>
            </w:rPr>
          </w:pPr>
          <w:hyperlink w:anchor="_Toc8732173" w:history="1">
            <w:r w:rsidRPr="009E2F97">
              <w:rPr>
                <w:rStyle w:val="Hyperkobling"/>
                <w:rFonts w:ascii="Times New Roman" w:hAnsi="Times New Roman" w:cs="Times New Roman"/>
                <w:noProof/>
                <w:lang w:val="en-GB"/>
              </w:rPr>
              <w:t>2.0 Chapter Overview</w:t>
            </w:r>
            <w:r>
              <w:rPr>
                <w:noProof/>
                <w:webHidden/>
              </w:rPr>
              <w:tab/>
            </w:r>
            <w:r>
              <w:rPr>
                <w:noProof/>
                <w:webHidden/>
              </w:rPr>
              <w:fldChar w:fldCharType="begin"/>
            </w:r>
            <w:r>
              <w:rPr>
                <w:noProof/>
                <w:webHidden/>
              </w:rPr>
              <w:instrText xml:space="preserve"> PAGEREF _Toc8732173 \h </w:instrText>
            </w:r>
            <w:r>
              <w:rPr>
                <w:noProof/>
                <w:webHidden/>
              </w:rPr>
            </w:r>
            <w:r>
              <w:rPr>
                <w:noProof/>
                <w:webHidden/>
              </w:rPr>
              <w:fldChar w:fldCharType="separate"/>
            </w:r>
            <w:r>
              <w:rPr>
                <w:noProof/>
                <w:webHidden/>
              </w:rPr>
              <w:t>14</w:t>
            </w:r>
            <w:r>
              <w:rPr>
                <w:noProof/>
                <w:webHidden/>
              </w:rPr>
              <w:fldChar w:fldCharType="end"/>
            </w:r>
          </w:hyperlink>
        </w:p>
        <w:p w14:paraId="72F679B5" w14:textId="5284F57D" w:rsidR="00A86364" w:rsidRDefault="00A86364">
          <w:pPr>
            <w:pStyle w:val="INNH2"/>
            <w:tabs>
              <w:tab w:val="right" w:leader="dot" w:pos="9056"/>
            </w:tabs>
            <w:rPr>
              <w:rFonts w:eastAsiaTheme="minorEastAsia" w:cstheme="minorBidi"/>
              <w:i w:val="0"/>
              <w:iCs w:val="0"/>
              <w:noProof/>
              <w:sz w:val="24"/>
              <w:szCs w:val="24"/>
            </w:rPr>
          </w:pPr>
          <w:hyperlink w:anchor="_Toc8732174" w:history="1">
            <w:r w:rsidRPr="009E2F97">
              <w:rPr>
                <w:rStyle w:val="Hyperkobling"/>
                <w:rFonts w:ascii="Times New Roman" w:hAnsi="Times New Roman" w:cs="Times New Roman"/>
                <w:noProof/>
                <w:lang w:val="en-US"/>
              </w:rPr>
              <w:t>2.1 Primary Themes</w:t>
            </w:r>
            <w:r>
              <w:rPr>
                <w:noProof/>
                <w:webHidden/>
              </w:rPr>
              <w:tab/>
            </w:r>
            <w:r>
              <w:rPr>
                <w:noProof/>
                <w:webHidden/>
              </w:rPr>
              <w:fldChar w:fldCharType="begin"/>
            </w:r>
            <w:r>
              <w:rPr>
                <w:noProof/>
                <w:webHidden/>
              </w:rPr>
              <w:instrText xml:space="preserve"> PAGEREF _Toc8732174 \h </w:instrText>
            </w:r>
            <w:r>
              <w:rPr>
                <w:noProof/>
                <w:webHidden/>
              </w:rPr>
            </w:r>
            <w:r>
              <w:rPr>
                <w:noProof/>
                <w:webHidden/>
              </w:rPr>
              <w:fldChar w:fldCharType="separate"/>
            </w:r>
            <w:r>
              <w:rPr>
                <w:noProof/>
                <w:webHidden/>
              </w:rPr>
              <w:t>15</w:t>
            </w:r>
            <w:r>
              <w:rPr>
                <w:noProof/>
                <w:webHidden/>
              </w:rPr>
              <w:fldChar w:fldCharType="end"/>
            </w:r>
          </w:hyperlink>
        </w:p>
        <w:p w14:paraId="74A81374" w14:textId="4C2B1A2A" w:rsidR="00A86364" w:rsidRDefault="00A86364">
          <w:pPr>
            <w:pStyle w:val="INNH3"/>
            <w:tabs>
              <w:tab w:val="right" w:leader="dot" w:pos="9056"/>
            </w:tabs>
            <w:rPr>
              <w:rFonts w:eastAsiaTheme="minorEastAsia" w:cstheme="minorBidi"/>
              <w:noProof/>
              <w:sz w:val="24"/>
              <w:szCs w:val="24"/>
            </w:rPr>
          </w:pPr>
          <w:hyperlink w:anchor="_Toc8732175" w:history="1">
            <w:r w:rsidRPr="009E2F97">
              <w:rPr>
                <w:rStyle w:val="Hyperkobling"/>
                <w:rFonts w:ascii="Times New Roman" w:hAnsi="Times New Roman" w:cs="Times New Roman"/>
                <w:noProof/>
                <w:lang w:val="en-US"/>
              </w:rPr>
              <w:t xml:space="preserve">2.1.1 Consumer </w:t>
            </w:r>
            <w:r w:rsidRPr="009E2F97">
              <w:rPr>
                <w:rStyle w:val="Hyperkobling"/>
                <w:rFonts w:ascii="Times New Roman" w:hAnsi="Times New Roman" w:cs="Times New Roman"/>
                <w:noProof/>
                <w:lang w:val="en-GB"/>
              </w:rPr>
              <w:t>Buying Behaviour</w:t>
            </w:r>
            <w:r>
              <w:rPr>
                <w:noProof/>
                <w:webHidden/>
              </w:rPr>
              <w:tab/>
            </w:r>
            <w:r>
              <w:rPr>
                <w:noProof/>
                <w:webHidden/>
              </w:rPr>
              <w:fldChar w:fldCharType="begin"/>
            </w:r>
            <w:r>
              <w:rPr>
                <w:noProof/>
                <w:webHidden/>
              </w:rPr>
              <w:instrText xml:space="preserve"> PAGEREF _Toc8732175 \h </w:instrText>
            </w:r>
            <w:r>
              <w:rPr>
                <w:noProof/>
                <w:webHidden/>
              </w:rPr>
            </w:r>
            <w:r>
              <w:rPr>
                <w:noProof/>
                <w:webHidden/>
              </w:rPr>
              <w:fldChar w:fldCharType="separate"/>
            </w:r>
            <w:r>
              <w:rPr>
                <w:noProof/>
                <w:webHidden/>
              </w:rPr>
              <w:t>15</w:t>
            </w:r>
            <w:r>
              <w:rPr>
                <w:noProof/>
                <w:webHidden/>
              </w:rPr>
              <w:fldChar w:fldCharType="end"/>
            </w:r>
          </w:hyperlink>
        </w:p>
        <w:p w14:paraId="6EFF4F56" w14:textId="5F0764D8" w:rsidR="00A86364" w:rsidRDefault="00A86364">
          <w:pPr>
            <w:pStyle w:val="INNH3"/>
            <w:tabs>
              <w:tab w:val="right" w:leader="dot" w:pos="9056"/>
            </w:tabs>
            <w:rPr>
              <w:rFonts w:eastAsiaTheme="minorEastAsia" w:cstheme="minorBidi"/>
              <w:noProof/>
              <w:sz w:val="24"/>
              <w:szCs w:val="24"/>
            </w:rPr>
          </w:pPr>
          <w:hyperlink w:anchor="_Toc8732176" w:history="1">
            <w:r w:rsidRPr="009E2F97">
              <w:rPr>
                <w:rStyle w:val="Hyperkobling"/>
                <w:rFonts w:ascii="Times New Roman" w:hAnsi="Times New Roman" w:cs="Times New Roman"/>
                <w:noProof/>
                <w:lang w:val="en-GB"/>
              </w:rPr>
              <w:t>2.1.2 Millennials and Generation Z</w:t>
            </w:r>
            <w:r>
              <w:rPr>
                <w:noProof/>
                <w:webHidden/>
              </w:rPr>
              <w:tab/>
            </w:r>
            <w:r>
              <w:rPr>
                <w:noProof/>
                <w:webHidden/>
              </w:rPr>
              <w:fldChar w:fldCharType="begin"/>
            </w:r>
            <w:r>
              <w:rPr>
                <w:noProof/>
                <w:webHidden/>
              </w:rPr>
              <w:instrText xml:space="preserve"> PAGEREF _Toc8732176 \h </w:instrText>
            </w:r>
            <w:r>
              <w:rPr>
                <w:noProof/>
                <w:webHidden/>
              </w:rPr>
            </w:r>
            <w:r>
              <w:rPr>
                <w:noProof/>
                <w:webHidden/>
              </w:rPr>
              <w:fldChar w:fldCharType="separate"/>
            </w:r>
            <w:r>
              <w:rPr>
                <w:noProof/>
                <w:webHidden/>
              </w:rPr>
              <w:t>16</w:t>
            </w:r>
            <w:r>
              <w:rPr>
                <w:noProof/>
                <w:webHidden/>
              </w:rPr>
              <w:fldChar w:fldCharType="end"/>
            </w:r>
          </w:hyperlink>
        </w:p>
        <w:p w14:paraId="53937C5E" w14:textId="151201AC" w:rsidR="00A86364" w:rsidRDefault="00A86364">
          <w:pPr>
            <w:pStyle w:val="INNH3"/>
            <w:tabs>
              <w:tab w:val="right" w:leader="dot" w:pos="9056"/>
            </w:tabs>
            <w:rPr>
              <w:rFonts w:eastAsiaTheme="minorEastAsia" w:cstheme="minorBidi"/>
              <w:noProof/>
              <w:sz w:val="24"/>
              <w:szCs w:val="24"/>
            </w:rPr>
          </w:pPr>
          <w:hyperlink w:anchor="_Toc8732177" w:history="1">
            <w:r w:rsidRPr="009E2F97">
              <w:rPr>
                <w:rStyle w:val="Hyperkobling"/>
                <w:rFonts w:ascii="Times New Roman" w:hAnsi="Times New Roman" w:cs="Times New Roman"/>
                <w:noProof/>
                <w:lang w:val="en-US"/>
              </w:rPr>
              <w:t>2.1.3 Electronic Word-of-mouth Marketing</w:t>
            </w:r>
            <w:r>
              <w:rPr>
                <w:noProof/>
                <w:webHidden/>
              </w:rPr>
              <w:tab/>
            </w:r>
            <w:r>
              <w:rPr>
                <w:noProof/>
                <w:webHidden/>
              </w:rPr>
              <w:fldChar w:fldCharType="begin"/>
            </w:r>
            <w:r>
              <w:rPr>
                <w:noProof/>
                <w:webHidden/>
              </w:rPr>
              <w:instrText xml:space="preserve"> PAGEREF _Toc8732177 \h </w:instrText>
            </w:r>
            <w:r>
              <w:rPr>
                <w:noProof/>
                <w:webHidden/>
              </w:rPr>
            </w:r>
            <w:r>
              <w:rPr>
                <w:noProof/>
                <w:webHidden/>
              </w:rPr>
              <w:fldChar w:fldCharType="separate"/>
            </w:r>
            <w:r>
              <w:rPr>
                <w:noProof/>
                <w:webHidden/>
              </w:rPr>
              <w:t>16</w:t>
            </w:r>
            <w:r>
              <w:rPr>
                <w:noProof/>
                <w:webHidden/>
              </w:rPr>
              <w:fldChar w:fldCharType="end"/>
            </w:r>
          </w:hyperlink>
        </w:p>
        <w:p w14:paraId="5C17122A" w14:textId="65F05B0A" w:rsidR="00A86364" w:rsidRDefault="00A86364">
          <w:pPr>
            <w:pStyle w:val="INNH3"/>
            <w:tabs>
              <w:tab w:val="right" w:leader="dot" w:pos="9056"/>
            </w:tabs>
            <w:rPr>
              <w:rFonts w:eastAsiaTheme="minorEastAsia" w:cstheme="minorBidi"/>
              <w:noProof/>
              <w:sz w:val="24"/>
              <w:szCs w:val="24"/>
            </w:rPr>
          </w:pPr>
          <w:hyperlink w:anchor="_Toc8732178" w:history="1">
            <w:r w:rsidRPr="009E2F97">
              <w:rPr>
                <w:rStyle w:val="Hyperkobling"/>
                <w:rFonts w:ascii="Times New Roman" w:hAnsi="Times New Roman" w:cs="Times New Roman"/>
                <w:noProof/>
                <w:lang w:val="en-US"/>
              </w:rPr>
              <w:t>2.1.4 Social Media</w:t>
            </w:r>
            <w:r>
              <w:rPr>
                <w:noProof/>
                <w:webHidden/>
              </w:rPr>
              <w:tab/>
            </w:r>
            <w:r>
              <w:rPr>
                <w:noProof/>
                <w:webHidden/>
              </w:rPr>
              <w:fldChar w:fldCharType="begin"/>
            </w:r>
            <w:r>
              <w:rPr>
                <w:noProof/>
                <w:webHidden/>
              </w:rPr>
              <w:instrText xml:space="preserve"> PAGEREF _Toc8732178 \h </w:instrText>
            </w:r>
            <w:r>
              <w:rPr>
                <w:noProof/>
                <w:webHidden/>
              </w:rPr>
            </w:r>
            <w:r>
              <w:rPr>
                <w:noProof/>
                <w:webHidden/>
              </w:rPr>
              <w:fldChar w:fldCharType="separate"/>
            </w:r>
            <w:r>
              <w:rPr>
                <w:noProof/>
                <w:webHidden/>
              </w:rPr>
              <w:t>17</w:t>
            </w:r>
            <w:r>
              <w:rPr>
                <w:noProof/>
                <w:webHidden/>
              </w:rPr>
              <w:fldChar w:fldCharType="end"/>
            </w:r>
          </w:hyperlink>
        </w:p>
        <w:p w14:paraId="7C20C44C" w14:textId="0B4A831F" w:rsidR="00A86364" w:rsidRDefault="00A86364">
          <w:pPr>
            <w:pStyle w:val="INNH3"/>
            <w:tabs>
              <w:tab w:val="right" w:leader="dot" w:pos="9056"/>
            </w:tabs>
            <w:rPr>
              <w:rFonts w:eastAsiaTheme="minorEastAsia" w:cstheme="minorBidi"/>
              <w:noProof/>
              <w:sz w:val="24"/>
              <w:szCs w:val="24"/>
            </w:rPr>
          </w:pPr>
          <w:hyperlink w:anchor="_Toc8732179" w:history="1">
            <w:r w:rsidRPr="009E2F97">
              <w:rPr>
                <w:rStyle w:val="Hyperkobling"/>
                <w:rFonts w:ascii="Times New Roman" w:hAnsi="Times New Roman" w:cs="Times New Roman"/>
                <w:noProof/>
                <w:lang w:val="en-GB"/>
              </w:rPr>
              <w:t>2.1.5 Social Media Marketing</w:t>
            </w:r>
            <w:r>
              <w:rPr>
                <w:noProof/>
                <w:webHidden/>
              </w:rPr>
              <w:tab/>
            </w:r>
            <w:r>
              <w:rPr>
                <w:noProof/>
                <w:webHidden/>
              </w:rPr>
              <w:fldChar w:fldCharType="begin"/>
            </w:r>
            <w:r>
              <w:rPr>
                <w:noProof/>
                <w:webHidden/>
              </w:rPr>
              <w:instrText xml:space="preserve"> PAGEREF _Toc8732179 \h </w:instrText>
            </w:r>
            <w:r>
              <w:rPr>
                <w:noProof/>
                <w:webHidden/>
              </w:rPr>
            </w:r>
            <w:r>
              <w:rPr>
                <w:noProof/>
                <w:webHidden/>
              </w:rPr>
              <w:fldChar w:fldCharType="separate"/>
            </w:r>
            <w:r>
              <w:rPr>
                <w:noProof/>
                <w:webHidden/>
              </w:rPr>
              <w:t>18</w:t>
            </w:r>
            <w:r>
              <w:rPr>
                <w:noProof/>
                <w:webHidden/>
              </w:rPr>
              <w:fldChar w:fldCharType="end"/>
            </w:r>
          </w:hyperlink>
        </w:p>
        <w:p w14:paraId="10179F28" w14:textId="632D81AA" w:rsidR="00A86364" w:rsidRDefault="00A86364">
          <w:pPr>
            <w:pStyle w:val="INNH2"/>
            <w:tabs>
              <w:tab w:val="right" w:leader="dot" w:pos="9056"/>
            </w:tabs>
            <w:rPr>
              <w:rFonts w:eastAsiaTheme="minorEastAsia" w:cstheme="minorBidi"/>
              <w:i w:val="0"/>
              <w:iCs w:val="0"/>
              <w:noProof/>
              <w:sz w:val="24"/>
              <w:szCs w:val="24"/>
            </w:rPr>
          </w:pPr>
          <w:hyperlink w:anchor="_Toc8732180" w:history="1">
            <w:r w:rsidRPr="009E2F97">
              <w:rPr>
                <w:rStyle w:val="Hyperkobling"/>
                <w:rFonts w:ascii="Times New Roman" w:hAnsi="Times New Roman" w:cs="Times New Roman"/>
                <w:noProof/>
                <w:lang w:val="en-GB"/>
              </w:rPr>
              <w:t>2.2 Categories of Social Media Influencers</w:t>
            </w:r>
            <w:r>
              <w:rPr>
                <w:noProof/>
                <w:webHidden/>
              </w:rPr>
              <w:tab/>
            </w:r>
            <w:r>
              <w:rPr>
                <w:noProof/>
                <w:webHidden/>
              </w:rPr>
              <w:fldChar w:fldCharType="begin"/>
            </w:r>
            <w:r>
              <w:rPr>
                <w:noProof/>
                <w:webHidden/>
              </w:rPr>
              <w:instrText xml:space="preserve"> PAGEREF _Toc8732180 \h </w:instrText>
            </w:r>
            <w:r>
              <w:rPr>
                <w:noProof/>
                <w:webHidden/>
              </w:rPr>
            </w:r>
            <w:r>
              <w:rPr>
                <w:noProof/>
                <w:webHidden/>
              </w:rPr>
              <w:fldChar w:fldCharType="separate"/>
            </w:r>
            <w:r>
              <w:rPr>
                <w:noProof/>
                <w:webHidden/>
              </w:rPr>
              <w:t>20</w:t>
            </w:r>
            <w:r>
              <w:rPr>
                <w:noProof/>
                <w:webHidden/>
              </w:rPr>
              <w:fldChar w:fldCharType="end"/>
            </w:r>
          </w:hyperlink>
        </w:p>
        <w:p w14:paraId="75418BA2" w14:textId="52B1B37C" w:rsidR="00A86364" w:rsidRDefault="00A86364">
          <w:pPr>
            <w:pStyle w:val="INNH3"/>
            <w:tabs>
              <w:tab w:val="right" w:leader="dot" w:pos="9056"/>
            </w:tabs>
            <w:rPr>
              <w:rFonts w:eastAsiaTheme="minorEastAsia" w:cstheme="minorBidi"/>
              <w:noProof/>
              <w:sz w:val="24"/>
              <w:szCs w:val="24"/>
            </w:rPr>
          </w:pPr>
          <w:hyperlink w:anchor="_Toc8732181" w:history="1">
            <w:r w:rsidRPr="009E2F97">
              <w:rPr>
                <w:rStyle w:val="Hyperkobling"/>
                <w:rFonts w:ascii="Times New Roman" w:hAnsi="Times New Roman" w:cs="Times New Roman"/>
                <w:noProof/>
                <w:lang w:val="en-GB"/>
              </w:rPr>
              <w:t>2.2.1 Social Media Influencers</w:t>
            </w:r>
            <w:r>
              <w:rPr>
                <w:noProof/>
                <w:webHidden/>
              </w:rPr>
              <w:tab/>
            </w:r>
            <w:r>
              <w:rPr>
                <w:noProof/>
                <w:webHidden/>
              </w:rPr>
              <w:fldChar w:fldCharType="begin"/>
            </w:r>
            <w:r>
              <w:rPr>
                <w:noProof/>
                <w:webHidden/>
              </w:rPr>
              <w:instrText xml:space="preserve"> PAGEREF _Toc8732181 \h </w:instrText>
            </w:r>
            <w:r>
              <w:rPr>
                <w:noProof/>
                <w:webHidden/>
              </w:rPr>
            </w:r>
            <w:r>
              <w:rPr>
                <w:noProof/>
                <w:webHidden/>
              </w:rPr>
              <w:fldChar w:fldCharType="separate"/>
            </w:r>
            <w:r>
              <w:rPr>
                <w:noProof/>
                <w:webHidden/>
              </w:rPr>
              <w:t>20</w:t>
            </w:r>
            <w:r>
              <w:rPr>
                <w:noProof/>
                <w:webHidden/>
              </w:rPr>
              <w:fldChar w:fldCharType="end"/>
            </w:r>
          </w:hyperlink>
        </w:p>
        <w:p w14:paraId="6E96B857" w14:textId="33236CDC" w:rsidR="00A86364" w:rsidRDefault="00A86364">
          <w:pPr>
            <w:pStyle w:val="INNH3"/>
            <w:tabs>
              <w:tab w:val="right" w:leader="dot" w:pos="9056"/>
            </w:tabs>
            <w:rPr>
              <w:rFonts w:eastAsiaTheme="minorEastAsia" w:cstheme="minorBidi"/>
              <w:noProof/>
              <w:sz w:val="24"/>
              <w:szCs w:val="24"/>
            </w:rPr>
          </w:pPr>
          <w:hyperlink w:anchor="_Toc8732182" w:history="1">
            <w:r w:rsidRPr="009E2F97">
              <w:rPr>
                <w:rStyle w:val="Hyperkobling"/>
                <w:rFonts w:ascii="Times New Roman" w:hAnsi="Times New Roman" w:cs="Times New Roman"/>
                <w:noProof/>
                <w:lang w:val="en-GB"/>
              </w:rPr>
              <w:t>2.2.2 Micro-Celebrities</w:t>
            </w:r>
            <w:r>
              <w:rPr>
                <w:noProof/>
                <w:webHidden/>
              </w:rPr>
              <w:tab/>
            </w:r>
            <w:r>
              <w:rPr>
                <w:noProof/>
                <w:webHidden/>
              </w:rPr>
              <w:fldChar w:fldCharType="begin"/>
            </w:r>
            <w:r>
              <w:rPr>
                <w:noProof/>
                <w:webHidden/>
              </w:rPr>
              <w:instrText xml:space="preserve"> PAGEREF _Toc8732182 \h </w:instrText>
            </w:r>
            <w:r>
              <w:rPr>
                <w:noProof/>
                <w:webHidden/>
              </w:rPr>
            </w:r>
            <w:r>
              <w:rPr>
                <w:noProof/>
                <w:webHidden/>
              </w:rPr>
              <w:fldChar w:fldCharType="separate"/>
            </w:r>
            <w:r>
              <w:rPr>
                <w:noProof/>
                <w:webHidden/>
              </w:rPr>
              <w:t>21</w:t>
            </w:r>
            <w:r>
              <w:rPr>
                <w:noProof/>
                <w:webHidden/>
              </w:rPr>
              <w:fldChar w:fldCharType="end"/>
            </w:r>
          </w:hyperlink>
        </w:p>
        <w:p w14:paraId="272AD06D" w14:textId="5B3832D9" w:rsidR="00A86364" w:rsidRDefault="00A86364">
          <w:pPr>
            <w:pStyle w:val="INNH3"/>
            <w:tabs>
              <w:tab w:val="right" w:leader="dot" w:pos="9056"/>
            </w:tabs>
            <w:rPr>
              <w:rFonts w:eastAsiaTheme="minorEastAsia" w:cstheme="minorBidi"/>
              <w:noProof/>
              <w:sz w:val="24"/>
              <w:szCs w:val="24"/>
            </w:rPr>
          </w:pPr>
          <w:hyperlink w:anchor="_Toc8732183" w:history="1">
            <w:r w:rsidRPr="009E2F97">
              <w:rPr>
                <w:rStyle w:val="Hyperkobling"/>
                <w:rFonts w:ascii="Times New Roman" w:hAnsi="Times New Roman" w:cs="Times New Roman"/>
                <w:noProof/>
                <w:lang w:val="en-GB"/>
              </w:rPr>
              <w:t>2.2.3 Opinion Leaders</w:t>
            </w:r>
            <w:r>
              <w:rPr>
                <w:noProof/>
                <w:webHidden/>
              </w:rPr>
              <w:tab/>
            </w:r>
            <w:r>
              <w:rPr>
                <w:noProof/>
                <w:webHidden/>
              </w:rPr>
              <w:fldChar w:fldCharType="begin"/>
            </w:r>
            <w:r>
              <w:rPr>
                <w:noProof/>
                <w:webHidden/>
              </w:rPr>
              <w:instrText xml:space="preserve"> PAGEREF _Toc8732183 \h </w:instrText>
            </w:r>
            <w:r>
              <w:rPr>
                <w:noProof/>
                <w:webHidden/>
              </w:rPr>
            </w:r>
            <w:r>
              <w:rPr>
                <w:noProof/>
                <w:webHidden/>
              </w:rPr>
              <w:fldChar w:fldCharType="separate"/>
            </w:r>
            <w:r>
              <w:rPr>
                <w:noProof/>
                <w:webHidden/>
              </w:rPr>
              <w:t>21</w:t>
            </w:r>
            <w:r>
              <w:rPr>
                <w:noProof/>
                <w:webHidden/>
              </w:rPr>
              <w:fldChar w:fldCharType="end"/>
            </w:r>
          </w:hyperlink>
        </w:p>
        <w:p w14:paraId="308AB1F3" w14:textId="1BE5C1DF" w:rsidR="00A86364" w:rsidRDefault="00A86364">
          <w:pPr>
            <w:pStyle w:val="INNH3"/>
            <w:tabs>
              <w:tab w:val="right" w:leader="dot" w:pos="9056"/>
            </w:tabs>
            <w:rPr>
              <w:rFonts w:eastAsiaTheme="minorEastAsia" w:cstheme="minorBidi"/>
              <w:noProof/>
              <w:sz w:val="24"/>
              <w:szCs w:val="24"/>
            </w:rPr>
          </w:pPr>
          <w:hyperlink w:anchor="_Toc8732184" w:history="1">
            <w:r w:rsidRPr="009E2F97">
              <w:rPr>
                <w:rStyle w:val="Hyperkobling"/>
                <w:rFonts w:ascii="Times New Roman" w:hAnsi="Times New Roman" w:cs="Times New Roman"/>
                <w:noProof/>
                <w:lang w:val="en-GB"/>
              </w:rPr>
              <w:t>2.2.4 Influencer Marketing</w:t>
            </w:r>
            <w:r>
              <w:rPr>
                <w:noProof/>
                <w:webHidden/>
              </w:rPr>
              <w:tab/>
            </w:r>
            <w:r>
              <w:rPr>
                <w:noProof/>
                <w:webHidden/>
              </w:rPr>
              <w:fldChar w:fldCharType="begin"/>
            </w:r>
            <w:r>
              <w:rPr>
                <w:noProof/>
                <w:webHidden/>
              </w:rPr>
              <w:instrText xml:space="preserve"> PAGEREF _Toc8732184 \h </w:instrText>
            </w:r>
            <w:r>
              <w:rPr>
                <w:noProof/>
                <w:webHidden/>
              </w:rPr>
            </w:r>
            <w:r>
              <w:rPr>
                <w:noProof/>
                <w:webHidden/>
              </w:rPr>
              <w:fldChar w:fldCharType="separate"/>
            </w:r>
            <w:r>
              <w:rPr>
                <w:noProof/>
                <w:webHidden/>
              </w:rPr>
              <w:t>22</w:t>
            </w:r>
            <w:r>
              <w:rPr>
                <w:noProof/>
                <w:webHidden/>
              </w:rPr>
              <w:fldChar w:fldCharType="end"/>
            </w:r>
          </w:hyperlink>
        </w:p>
        <w:p w14:paraId="53D994A3" w14:textId="18EE24E5" w:rsidR="00A86364" w:rsidRDefault="00A86364">
          <w:pPr>
            <w:pStyle w:val="INNH3"/>
            <w:tabs>
              <w:tab w:val="right" w:leader="dot" w:pos="9056"/>
            </w:tabs>
            <w:rPr>
              <w:rFonts w:eastAsiaTheme="minorEastAsia" w:cstheme="minorBidi"/>
              <w:noProof/>
              <w:sz w:val="24"/>
              <w:szCs w:val="24"/>
            </w:rPr>
          </w:pPr>
          <w:hyperlink w:anchor="_Toc8732185" w:history="1">
            <w:r w:rsidRPr="009E2F97">
              <w:rPr>
                <w:rStyle w:val="Hyperkobling"/>
                <w:rFonts w:ascii="Times New Roman" w:hAnsi="Times New Roman" w:cs="Times New Roman"/>
                <w:noProof/>
                <w:lang w:val="en-US"/>
              </w:rPr>
              <w:t>2.2.5 Consequence of using SMI to affect consumer behavior</w:t>
            </w:r>
            <w:r>
              <w:rPr>
                <w:noProof/>
                <w:webHidden/>
              </w:rPr>
              <w:tab/>
            </w:r>
            <w:r>
              <w:rPr>
                <w:noProof/>
                <w:webHidden/>
              </w:rPr>
              <w:fldChar w:fldCharType="begin"/>
            </w:r>
            <w:r>
              <w:rPr>
                <w:noProof/>
                <w:webHidden/>
              </w:rPr>
              <w:instrText xml:space="preserve"> PAGEREF _Toc8732185 \h </w:instrText>
            </w:r>
            <w:r>
              <w:rPr>
                <w:noProof/>
                <w:webHidden/>
              </w:rPr>
            </w:r>
            <w:r>
              <w:rPr>
                <w:noProof/>
                <w:webHidden/>
              </w:rPr>
              <w:fldChar w:fldCharType="separate"/>
            </w:r>
            <w:r>
              <w:rPr>
                <w:noProof/>
                <w:webHidden/>
              </w:rPr>
              <w:t>24</w:t>
            </w:r>
            <w:r>
              <w:rPr>
                <w:noProof/>
                <w:webHidden/>
              </w:rPr>
              <w:fldChar w:fldCharType="end"/>
            </w:r>
          </w:hyperlink>
        </w:p>
        <w:p w14:paraId="5D28177E" w14:textId="78209C6A" w:rsidR="00A86364" w:rsidRDefault="00A86364">
          <w:pPr>
            <w:pStyle w:val="INNH2"/>
            <w:tabs>
              <w:tab w:val="right" w:leader="dot" w:pos="9056"/>
            </w:tabs>
            <w:rPr>
              <w:rFonts w:eastAsiaTheme="minorEastAsia" w:cstheme="minorBidi"/>
              <w:i w:val="0"/>
              <w:iCs w:val="0"/>
              <w:noProof/>
              <w:sz w:val="24"/>
              <w:szCs w:val="24"/>
            </w:rPr>
          </w:pPr>
          <w:hyperlink w:anchor="_Toc8732186" w:history="1">
            <w:r w:rsidRPr="009E2F97">
              <w:rPr>
                <w:rStyle w:val="Hyperkobling"/>
                <w:rFonts w:ascii="Times New Roman" w:hAnsi="Times New Roman" w:cs="Times New Roman"/>
                <w:noProof/>
                <w:lang w:val="en-US"/>
              </w:rPr>
              <w:t>2.3 Conclusion of Literature Review</w:t>
            </w:r>
            <w:r>
              <w:rPr>
                <w:noProof/>
                <w:webHidden/>
              </w:rPr>
              <w:tab/>
            </w:r>
            <w:r>
              <w:rPr>
                <w:noProof/>
                <w:webHidden/>
              </w:rPr>
              <w:fldChar w:fldCharType="begin"/>
            </w:r>
            <w:r>
              <w:rPr>
                <w:noProof/>
                <w:webHidden/>
              </w:rPr>
              <w:instrText xml:space="preserve"> PAGEREF _Toc8732186 \h </w:instrText>
            </w:r>
            <w:r>
              <w:rPr>
                <w:noProof/>
                <w:webHidden/>
              </w:rPr>
            </w:r>
            <w:r>
              <w:rPr>
                <w:noProof/>
                <w:webHidden/>
              </w:rPr>
              <w:fldChar w:fldCharType="separate"/>
            </w:r>
            <w:r>
              <w:rPr>
                <w:noProof/>
                <w:webHidden/>
              </w:rPr>
              <w:t>26</w:t>
            </w:r>
            <w:r>
              <w:rPr>
                <w:noProof/>
                <w:webHidden/>
              </w:rPr>
              <w:fldChar w:fldCharType="end"/>
            </w:r>
          </w:hyperlink>
        </w:p>
        <w:p w14:paraId="661A144A" w14:textId="02F0D8E1" w:rsidR="00A86364" w:rsidRDefault="00A86364">
          <w:pPr>
            <w:pStyle w:val="INNH1"/>
            <w:rPr>
              <w:rFonts w:eastAsiaTheme="minorEastAsia" w:cstheme="minorBidi"/>
              <w:b w:val="0"/>
              <w:bCs w:val="0"/>
              <w:noProof/>
              <w:sz w:val="24"/>
              <w:szCs w:val="24"/>
            </w:rPr>
          </w:pPr>
          <w:hyperlink w:anchor="_Toc8732187" w:history="1">
            <w:r w:rsidRPr="009E2F97">
              <w:rPr>
                <w:rStyle w:val="Hyperkobling"/>
                <w:rFonts w:ascii="Times New Roman" w:hAnsi="Times New Roman" w:cs="Times New Roman"/>
                <w:noProof/>
                <w:lang w:val="en-GB"/>
              </w:rPr>
              <w:t>Chapter 3</w:t>
            </w:r>
            <w:r>
              <w:rPr>
                <w:noProof/>
                <w:webHidden/>
              </w:rPr>
              <w:tab/>
            </w:r>
            <w:r>
              <w:rPr>
                <w:noProof/>
                <w:webHidden/>
              </w:rPr>
              <w:fldChar w:fldCharType="begin"/>
            </w:r>
            <w:r>
              <w:rPr>
                <w:noProof/>
                <w:webHidden/>
              </w:rPr>
              <w:instrText xml:space="preserve"> PAGEREF _Toc8732187 \h </w:instrText>
            </w:r>
            <w:r>
              <w:rPr>
                <w:noProof/>
                <w:webHidden/>
              </w:rPr>
            </w:r>
            <w:r>
              <w:rPr>
                <w:noProof/>
                <w:webHidden/>
              </w:rPr>
              <w:fldChar w:fldCharType="separate"/>
            </w:r>
            <w:r>
              <w:rPr>
                <w:noProof/>
                <w:webHidden/>
              </w:rPr>
              <w:t>27</w:t>
            </w:r>
            <w:r>
              <w:rPr>
                <w:noProof/>
                <w:webHidden/>
              </w:rPr>
              <w:fldChar w:fldCharType="end"/>
            </w:r>
          </w:hyperlink>
        </w:p>
        <w:p w14:paraId="11893AB8" w14:textId="419D294E" w:rsidR="00A86364" w:rsidRDefault="00A86364">
          <w:pPr>
            <w:pStyle w:val="INNH1"/>
            <w:rPr>
              <w:rFonts w:eastAsiaTheme="minorEastAsia" w:cstheme="minorBidi"/>
              <w:b w:val="0"/>
              <w:bCs w:val="0"/>
              <w:noProof/>
              <w:sz w:val="24"/>
              <w:szCs w:val="24"/>
            </w:rPr>
          </w:pPr>
          <w:hyperlink w:anchor="_Toc8732188" w:history="1">
            <w:r w:rsidRPr="009E2F97">
              <w:rPr>
                <w:rStyle w:val="Hyperkobling"/>
                <w:rFonts w:ascii="Times New Roman" w:hAnsi="Times New Roman" w:cs="Times New Roman"/>
                <w:noProof/>
                <w:lang w:val="en-GB"/>
              </w:rPr>
              <w:t>3.0 Methodology</w:t>
            </w:r>
            <w:r>
              <w:rPr>
                <w:noProof/>
                <w:webHidden/>
              </w:rPr>
              <w:tab/>
            </w:r>
            <w:r>
              <w:rPr>
                <w:noProof/>
                <w:webHidden/>
              </w:rPr>
              <w:fldChar w:fldCharType="begin"/>
            </w:r>
            <w:r>
              <w:rPr>
                <w:noProof/>
                <w:webHidden/>
              </w:rPr>
              <w:instrText xml:space="preserve"> PAGEREF _Toc8732188 \h </w:instrText>
            </w:r>
            <w:r>
              <w:rPr>
                <w:noProof/>
                <w:webHidden/>
              </w:rPr>
            </w:r>
            <w:r>
              <w:rPr>
                <w:noProof/>
                <w:webHidden/>
              </w:rPr>
              <w:fldChar w:fldCharType="separate"/>
            </w:r>
            <w:r>
              <w:rPr>
                <w:noProof/>
                <w:webHidden/>
              </w:rPr>
              <w:t>27</w:t>
            </w:r>
            <w:r>
              <w:rPr>
                <w:noProof/>
                <w:webHidden/>
              </w:rPr>
              <w:fldChar w:fldCharType="end"/>
            </w:r>
          </w:hyperlink>
        </w:p>
        <w:p w14:paraId="589E6488" w14:textId="74E6F46D" w:rsidR="00A86364" w:rsidRDefault="00A86364">
          <w:pPr>
            <w:pStyle w:val="INNH2"/>
            <w:tabs>
              <w:tab w:val="right" w:leader="dot" w:pos="9056"/>
            </w:tabs>
            <w:rPr>
              <w:rFonts w:eastAsiaTheme="minorEastAsia" w:cstheme="minorBidi"/>
              <w:i w:val="0"/>
              <w:iCs w:val="0"/>
              <w:noProof/>
              <w:sz w:val="24"/>
              <w:szCs w:val="24"/>
            </w:rPr>
          </w:pPr>
          <w:hyperlink w:anchor="_Toc8732189" w:history="1">
            <w:r w:rsidRPr="009E2F97">
              <w:rPr>
                <w:rStyle w:val="Hyperkobling"/>
                <w:rFonts w:ascii="Times New Roman" w:hAnsi="Times New Roman" w:cs="Times New Roman"/>
                <w:noProof/>
                <w:lang w:val="en-GB"/>
              </w:rPr>
              <w:t>3.1 Chapter Overview</w:t>
            </w:r>
            <w:r>
              <w:rPr>
                <w:noProof/>
                <w:webHidden/>
              </w:rPr>
              <w:tab/>
            </w:r>
            <w:r>
              <w:rPr>
                <w:noProof/>
                <w:webHidden/>
              </w:rPr>
              <w:fldChar w:fldCharType="begin"/>
            </w:r>
            <w:r>
              <w:rPr>
                <w:noProof/>
                <w:webHidden/>
              </w:rPr>
              <w:instrText xml:space="preserve"> PAGEREF _Toc8732189 \h </w:instrText>
            </w:r>
            <w:r>
              <w:rPr>
                <w:noProof/>
                <w:webHidden/>
              </w:rPr>
            </w:r>
            <w:r>
              <w:rPr>
                <w:noProof/>
                <w:webHidden/>
              </w:rPr>
              <w:fldChar w:fldCharType="separate"/>
            </w:r>
            <w:r>
              <w:rPr>
                <w:noProof/>
                <w:webHidden/>
              </w:rPr>
              <w:t>27</w:t>
            </w:r>
            <w:r>
              <w:rPr>
                <w:noProof/>
                <w:webHidden/>
              </w:rPr>
              <w:fldChar w:fldCharType="end"/>
            </w:r>
          </w:hyperlink>
        </w:p>
        <w:p w14:paraId="4F839E61" w14:textId="732115AA" w:rsidR="00A86364" w:rsidRDefault="00A86364">
          <w:pPr>
            <w:pStyle w:val="INNH2"/>
            <w:tabs>
              <w:tab w:val="right" w:leader="dot" w:pos="9056"/>
            </w:tabs>
            <w:rPr>
              <w:rFonts w:eastAsiaTheme="minorEastAsia" w:cstheme="minorBidi"/>
              <w:i w:val="0"/>
              <w:iCs w:val="0"/>
              <w:noProof/>
              <w:sz w:val="24"/>
              <w:szCs w:val="24"/>
            </w:rPr>
          </w:pPr>
          <w:hyperlink w:anchor="_Toc8732190" w:history="1">
            <w:r w:rsidRPr="009E2F97">
              <w:rPr>
                <w:rStyle w:val="Hyperkobling"/>
                <w:rFonts w:ascii="Times New Roman" w:hAnsi="Times New Roman" w:cs="Times New Roman"/>
                <w:noProof/>
                <w:lang w:val="en-GB"/>
              </w:rPr>
              <w:t>3.2 Research Definition</w:t>
            </w:r>
            <w:r>
              <w:rPr>
                <w:noProof/>
                <w:webHidden/>
              </w:rPr>
              <w:tab/>
            </w:r>
            <w:r>
              <w:rPr>
                <w:noProof/>
                <w:webHidden/>
              </w:rPr>
              <w:fldChar w:fldCharType="begin"/>
            </w:r>
            <w:r>
              <w:rPr>
                <w:noProof/>
                <w:webHidden/>
              </w:rPr>
              <w:instrText xml:space="preserve"> PAGEREF _Toc8732190 \h </w:instrText>
            </w:r>
            <w:r>
              <w:rPr>
                <w:noProof/>
                <w:webHidden/>
              </w:rPr>
            </w:r>
            <w:r>
              <w:rPr>
                <w:noProof/>
                <w:webHidden/>
              </w:rPr>
              <w:fldChar w:fldCharType="separate"/>
            </w:r>
            <w:r>
              <w:rPr>
                <w:noProof/>
                <w:webHidden/>
              </w:rPr>
              <w:t>27</w:t>
            </w:r>
            <w:r>
              <w:rPr>
                <w:noProof/>
                <w:webHidden/>
              </w:rPr>
              <w:fldChar w:fldCharType="end"/>
            </w:r>
          </w:hyperlink>
        </w:p>
        <w:p w14:paraId="075FDB70" w14:textId="3743D754" w:rsidR="00A86364" w:rsidRDefault="00A86364">
          <w:pPr>
            <w:pStyle w:val="INNH2"/>
            <w:tabs>
              <w:tab w:val="right" w:leader="dot" w:pos="9056"/>
            </w:tabs>
            <w:rPr>
              <w:rFonts w:eastAsiaTheme="minorEastAsia" w:cstheme="minorBidi"/>
              <w:i w:val="0"/>
              <w:iCs w:val="0"/>
              <w:noProof/>
              <w:sz w:val="24"/>
              <w:szCs w:val="24"/>
            </w:rPr>
          </w:pPr>
          <w:hyperlink w:anchor="_Toc8732191" w:history="1">
            <w:r w:rsidRPr="009E2F97">
              <w:rPr>
                <w:rStyle w:val="Hyperkobling"/>
                <w:rFonts w:ascii="Times New Roman" w:hAnsi="Times New Roman" w:cs="Times New Roman"/>
                <w:noProof/>
                <w:lang w:val="en-GB"/>
              </w:rPr>
              <w:t>3.3 Research Onion</w:t>
            </w:r>
            <w:r>
              <w:rPr>
                <w:noProof/>
                <w:webHidden/>
              </w:rPr>
              <w:tab/>
            </w:r>
            <w:r>
              <w:rPr>
                <w:noProof/>
                <w:webHidden/>
              </w:rPr>
              <w:fldChar w:fldCharType="begin"/>
            </w:r>
            <w:r>
              <w:rPr>
                <w:noProof/>
                <w:webHidden/>
              </w:rPr>
              <w:instrText xml:space="preserve"> PAGEREF _Toc8732191 \h </w:instrText>
            </w:r>
            <w:r>
              <w:rPr>
                <w:noProof/>
                <w:webHidden/>
              </w:rPr>
            </w:r>
            <w:r>
              <w:rPr>
                <w:noProof/>
                <w:webHidden/>
              </w:rPr>
              <w:fldChar w:fldCharType="separate"/>
            </w:r>
            <w:r>
              <w:rPr>
                <w:noProof/>
                <w:webHidden/>
              </w:rPr>
              <w:t>27</w:t>
            </w:r>
            <w:r>
              <w:rPr>
                <w:noProof/>
                <w:webHidden/>
              </w:rPr>
              <w:fldChar w:fldCharType="end"/>
            </w:r>
          </w:hyperlink>
        </w:p>
        <w:p w14:paraId="03721642" w14:textId="35777F26" w:rsidR="00A86364" w:rsidRDefault="00A86364">
          <w:pPr>
            <w:pStyle w:val="INNH3"/>
            <w:tabs>
              <w:tab w:val="right" w:leader="dot" w:pos="9056"/>
            </w:tabs>
            <w:rPr>
              <w:rFonts w:eastAsiaTheme="minorEastAsia" w:cstheme="minorBidi"/>
              <w:noProof/>
              <w:sz w:val="24"/>
              <w:szCs w:val="24"/>
            </w:rPr>
          </w:pPr>
          <w:hyperlink w:anchor="_Toc8732192" w:history="1">
            <w:r w:rsidRPr="009E2F97">
              <w:rPr>
                <w:rStyle w:val="Hyperkobling"/>
                <w:rFonts w:ascii="Times New Roman" w:hAnsi="Times New Roman" w:cs="Times New Roman"/>
                <w:noProof/>
                <w:lang w:val="en-GB"/>
              </w:rPr>
              <w:t>3.3.1 Research Philosophy</w:t>
            </w:r>
            <w:r>
              <w:rPr>
                <w:noProof/>
                <w:webHidden/>
              </w:rPr>
              <w:tab/>
            </w:r>
            <w:r>
              <w:rPr>
                <w:noProof/>
                <w:webHidden/>
              </w:rPr>
              <w:fldChar w:fldCharType="begin"/>
            </w:r>
            <w:r>
              <w:rPr>
                <w:noProof/>
                <w:webHidden/>
              </w:rPr>
              <w:instrText xml:space="preserve"> PAGEREF _Toc8732192 \h </w:instrText>
            </w:r>
            <w:r>
              <w:rPr>
                <w:noProof/>
                <w:webHidden/>
              </w:rPr>
            </w:r>
            <w:r>
              <w:rPr>
                <w:noProof/>
                <w:webHidden/>
              </w:rPr>
              <w:fldChar w:fldCharType="separate"/>
            </w:r>
            <w:r>
              <w:rPr>
                <w:noProof/>
                <w:webHidden/>
              </w:rPr>
              <w:t>29</w:t>
            </w:r>
            <w:r>
              <w:rPr>
                <w:noProof/>
                <w:webHidden/>
              </w:rPr>
              <w:fldChar w:fldCharType="end"/>
            </w:r>
          </w:hyperlink>
        </w:p>
        <w:p w14:paraId="4ACC88CA" w14:textId="6E58F4F8" w:rsidR="00A86364" w:rsidRDefault="00A86364">
          <w:pPr>
            <w:pStyle w:val="INNH3"/>
            <w:tabs>
              <w:tab w:val="right" w:leader="dot" w:pos="9056"/>
            </w:tabs>
            <w:rPr>
              <w:rFonts w:eastAsiaTheme="minorEastAsia" w:cstheme="minorBidi"/>
              <w:noProof/>
              <w:sz w:val="24"/>
              <w:szCs w:val="24"/>
            </w:rPr>
          </w:pPr>
          <w:hyperlink w:anchor="_Toc8732193" w:history="1">
            <w:r w:rsidRPr="009E2F97">
              <w:rPr>
                <w:rStyle w:val="Hyperkobling"/>
                <w:rFonts w:ascii="Times New Roman" w:hAnsi="Times New Roman" w:cs="Times New Roman"/>
                <w:noProof/>
                <w:lang w:val="en-GB"/>
              </w:rPr>
              <w:t>3.3.2 Approach</w:t>
            </w:r>
            <w:r>
              <w:rPr>
                <w:noProof/>
                <w:webHidden/>
              </w:rPr>
              <w:tab/>
            </w:r>
            <w:r>
              <w:rPr>
                <w:noProof/>
                <w:webHidden/>
              </w:rPr>
              <w:fldChar w:fldCharType="begin"/>
            </w:r>
            <w:r>
              <w:rPr>
                <w:noProof/>
                <w:webHidden/>
              </w:rPr>
              <w:instrText xml:space="preserve"> PAGEREF _Toc8732193 \h </w:instrText>
            </w:r>
            <w:r>
              <w:rPr>
                <w:noProof/>
                <w:webHidden/>
              </w:rPr>
            </w:r>
            <w:r>
              <w:rPr>
                <w:noProof/>
                <w:webHidden/>
              </w:rPr>
              <w:fldChar w:fldCharType="separate"/>
            </w:r>
            <w:r>
              <w:rPr>
                <w:noProof/>
                <w:webHidden/>
              </w:rPr>
              <w:t>30</w:t>
            </w:r>
            <w:r>
              <w:rPr>
                <w:noProof/>
                <w:webHidden/>
              </w:rPr>
              <w:fldChar w:fldCharType="end"/>
            </w:r>
          </w:hyperlink>
        </w:p>
        <w:p w14:paraId="23A88AAC" w14:textId="5E6C5C60" w:rsidR="00A86364" w:rsidRDefault="00A86364">
          <w:pPr>
            <w:pStyle w:val="INNH3"/>
            <w:tabs>
              <w:tab w:val="right" w:leader="dot" w:pos="9056"/>
            </w:tabs>
            <w:rPr>
              <w:rFonts w:eastAsiaTheme="minorEastAsia" w:cstheme="minorBidi"/>
              <w:noProof/>
              <w:sz w:val="24"/>
              <w:szCs w:val="24"/>
            </w:rPr>
          </w:pPr>
          <w:hyperlink w:anchor="_Toc8732194" w:history="1">
            <w:r w:rsidRPr="009E2F97">
              <w:rPr>
                <w:rStyle w:val="Hyperkobling"/>
                <w:rFonts w:ascii="Times New Roman" w:hAnsi="Times New Roman" w:cs="Times New Roman"/>
                <w:noProof/>
                <w:lang w:val="en-GB"/>
              </w:rPr>
              <w:t>3.3.4 Choice</w:t>
            </w:r>
            <w:r>
              <w:rPr>
                <w:noProof/>
                <w:webHidden/>
              </w:rPr>
              <w:tab/>
            </w:r>
            <w:r>
              <w:rPr>
                <w:noProof/>
                <w:webHidden/>
              </w:rPr>
              <w:fldChar w:fldCharType="begin"/>
            </w:r>
            <w:r>
              <w:rPr>
                <w:noProof/>
                <w:webHidden/>
              </w:rPr>
              <w:instrText xml:space="preserve"> PAGEREF _Toc8732194 \h </w:instrText>
            </w:r>
            <w:r>
              <w:rPr>
                <w:noProof/>
                <w:webHidden/>
              </w:rPr>
            </w:r>
            <w:r>
              <w:rPr>
                <w:noProof/>
                <w:webHidden/>
              </w:rPr>
              <w:fldChar w:fldCharType="separate"/>
            </w:r>
            <w:r>
              <w:rPr>
                <w:noProof/>
                <w:webHidden/>
              </w:rPr>
              <w:t>31</w:t>
            </w:r>
            <w:r>
              <w:rPr>
                <w:noProof/>
                <w:webHidden/>
              </w:rPr>
              <w:fldChar w:fldCharType="end"/>
            </w:r>
          </w:hyperlink>
        </w:p>
        <w:p w14:paraId="13DCA16F" w14:textId="75A41F2B" w:rsidR="00A86364" w:rsidRDefault="00A86364">
          <w:pPr>
            <w:pStyle w:val="INNH3"/>
            <w:tabs>
              <w:tab w:val="right" w:leader="dot" w:pos="9056"/>
            </w:tabs>
            <w:rPr>
              <w:rFonts w:eastAsiaTheme="minorEastAsia" w:cstheme="minorBidi"/>
              <w:noProof/>
              <w:sz w:val="24"/>
              <w:szCs w:val="24"/>
            </w:rPr>
          </w:pPr>
          <w:hyperlink w:anchor="_Toc8732195" w:history="1">
            <w:r w:rsidRPr="009E2F97">
              <w:rPr>
                <w:rStyle w:val="Hyperkobling"/>
                <w:rFonts w:ascii="Times New Roman" w:hAnsi="Times New Roman" w:cs="Times New Roman"/>
                <w:noProof/>
                <w:lang w:val="en-GB"/>
              </w:rPr>
              <w:t>3.3.3 Strategy</w:t>
            </w:r>
            <w:r>
              <w:rPr>
                <w:noProof/>
                <w:webHidden/>
              </w:rPr>
              <w:tab/>
            </w:r>
            <w:r>
              <w:rPr>
                <w:noProof/>
                <w:webHidden/>
              </w:rPr>
              <w:fldChar w:fldCharType="begin"/>
            </w:r>
            <w:r>
              <w:rPr>
                <w:noProof/>
                <w:webHidden/>
              </w:rPr>
              <w:instrText xml:space="preserve"> PAGEREF _Toc8732195 \h </w:instrText>
            </w:r>
            <w:r>
              <w:rPr>
                <w:noProof/>
                <w:webHidden/>
              </w:rPr>
            </w:r>
            <w:r>
              <w:rPr>
                <w:noProof/>
                <w:webHidden/>
              </w:rPr>
              <w:fldChar w:fldCharType="separate"/>
            </w:r>
            <w:r>
              <w:rPr>
                <w:noProof/>
                <w:webHidden/>
              </w:rPr>
              <w:t>31</w:t>
            </w:r>
            <w:r>
              <w:rPr>
                <w:noProof/>
                <w:webHidden/>
              </w:rPr>
              <w:fldChar w:fldCharType="end"/>
            </w:r>
          </w:hyperlink>
        </w:p>
        <w:p w14:paraId="1229D49A" w14:textId="0D4920E1" w:rsidR="00A86364" w:rsidRDefault="00A86364">
          <w:pPr>
            <w:pStyle w:val="INNH3"/>
            <w:tabs>
              <w:tab w:val="right" w:leader="dot" w:pos="9056"/>
            </w:tabs>
            <w:rPr>
              <w:rFonts w:eastAsiaTheme="minorEastAsia" w:cstheme="minorBidi"/>
              <w:noProof/>
              <w:sz w:val="24"/>
              <w:szCs w:val="24"/>
            </w:rPr>
          </w:pPr>
          <w:hyperlink w:anchor="_Toc8732196" w:history="1">
            <w:r w:rsidRPr="009E2F97">
              <w:rPr>
                <w:rStyle w:val="Hyperkobling"/>
                <w:rFonts w:ascii="Times New Roman" w:hAnsi="Times New Roman" w:cs="Times New Roman"/>
                <w:noProof/>
                <w:lang w:val="en-GB"/>
              </w:rPr>
              <w:t>3.3.5 Time Horizon</w:t>
            </w:r>
            <w:r>
              <w:rPr>
                <w:noProof/>
                <w:webHidden/>
              </w:rPr>
              <w:tab/>
            </w:r>
            <w:r>
              <w:rPr>
                <w:noProof/>
                <w:webHidden/>
              </w:rPr>
              <w:fldChar w:fldCharType="begin"/>
            </w:r>
            <w:r>
              <w:rPr>
                <w:noProof/>
                <w:webHidden/>
              </w:rPr>
              <w:instrText xml:space="preserve"> PAGEREF _Toc8732196 \h </w:instrText>
            </w:r>
            <w:r>
              <w:rPr>
                <w:noProof/>
                <w:webHidden/>
              </w:rPr>
            </w:r>
            <w:r>
              <w:rPr>
                <w:noProof/>
                <w:webHidden/>
              </w:rPr>
              <w:fldChar w:fldCharType="separate"/>
            </w:r>
            <w:r>
              <w:rPr>
                <w:noProof/>
                <w:webHidden/>
              </w:rPr>
              <w:t>32</w:t>
            </w:r>
            <w:r>
              <w:rPr>
                <w:noProof/>
                <w:webHidden/>
              </w:rPr>
              <w:fldChar w:fldCharType="end"/>
            </w:r>
          </w:hyperlink>
        </w:p>
        <w:p w14:paraId="69CDD10A" w14:textId="2C666E8D" w:rsidR="00A86364" w:rsidRDefault="00A86364">
          <w:pPr>
            <w:pStyle w:val="INNH3"/>
            <w:tabs>
              <w:tab w:val="right" w:leader="dot" w:pos="9056"/>
            </w:tabs>
            <w:rPr>
              <w:rFonts w:eastAsiaTheme="minorEastAsia" w:cstheme="minorBidi"/>
              <w:noProof/>
              <w:sz w:val="24"/>
              <w:szCs w:val="24"/>
            </w:rPr>
          </w:pPr>
          <w:hyperlink w:anchor="_Toc8732197" w:history="1">
            <w:r w:rsidRPr="009E2F97">
              <w:rPr>
                <w:rStyle w:val="Hyperkobling"/>
                <w:rFonts w:ascii="Times New Roman" w:hAnsi="Times New Roman" w:cs="Times New Roman"/>
                <w:noProof/>
                <w:lang w:val="en-GB"/>
              </w:rPr>
              <w:t>3.3.6 Collection Techniques &amp; Procedures</w:t>
            </w:r>
            <w:r>
              <w:rPr>
                <w:noProof/>
                <w:webHidden/>
              </w:rPr>
              <w:tab/>
            </w:r>
            <w:r>
              <w:rPr>
                <w:noProof/>
                <w:webHidden/>
              </w:rPr>
              <w:fldChar w:fldCharType="begin"/>
            </w:r>
            <w:r>
              <w:rPr>
                <w:noProof/>
                <w:webHidden/>
              </w:rPr>
              <w:instrText xml:space="preserve"> PAGEREF _Toc8732197 \h </w:instrText>
            </w:r>
            <w:r>
              <w:rPr>
                <w:noProof/>
                <w:webHidden/>
              </w:rPr>
            </w:r>
            <w:r>
              <w:rPr>
                <w:noProof/>
                <w:webHidden/>
              </w:rPr>
              <w:fldChar w:fldCharType="separate"/>
            </w:r>
            <w:r>
              <w:rPr>
                <w:noProof/>
                <w:webHidden/>
              </w:rPr>
              <w:t>32</w:t>
            </w:r>
            <w:r>
              <w:rPr>
                <w:noProof/>
                <w:webHidden/>
              </w:rPr>
              <w:fldChar w:fldCharType="end"/>
            </w:r>
          </w:hyperlink>
        </w:p>
        <w:p w14:paraId="17D95636" w14:textId="57C64BE7" w:rsidR="00A86364" w:rsidRDefault="00A86364">
          <w:pPr>
            <w:pStyle w:val="INNH2"/>
            <w:tabs>
              <w:tab w:val="right" w:leader="dot" w:pos="9056"/>
            </w:tabs>
            <w:rPr>
              <w:rFonts w:eastAsiaTheme="minorEastAsia" w:cstheme="minorBidi"/>
              <w:i w:val="0"/>
              <w:iCs w:val="0"/>
              <w:noProof/>
              <w:sz w:val="24"/>
              <w:szCs w:val="24"/>
            </w:rPr>
          </w:pPr>
          <w:hyperlink w:anchor="_Toc8732198" w:history="1">
            <w:r w:rsidRPr="009E2F97">
              <w:rPr>
                <w:rStyle w:val="Hyperkobling"/>
                <w:rFonts w:ascii="Times New Roman" w:hAnsi="Times New Roman" w:cs="Times New Roman"/>
                <w:noProof/>
                <w:lang w:val="en-GB"/>
              </w:rPr>
              <w:t>3.4 Sampling</w:t>
            </w:r>
            <w:r>
              <w:rPr>
                <w:noProof/>
                <w:webHidden/>
              </w:rPr>
              <w:tab/>
            </w:r>
            <w:r>
              <w:rPr>
                <w:noProof/>
                <w:webHidden/>
              </w:rPr>
              <w:fldChar w:fldCharType="begin"/>
            </w:r>
            <w:r>
              <w:rPr>
                <w:noProof/>
                <w:webHidden/>
              </w:rPr>
              <w:instrText xml:space="preserve"> PAGEREF _Toc8732198 \h </w:instrText>
            </w:r>
            <w:r>
              <w:rPr>
                <w:noProof/>
                <w:webHidden/>
              </w:rPr>
            </w:r>
            <w:r>
              <w:rPr>
                <w:noProof/>
                <w:webHidden/>
              </w:rPr>
              <w:fldChar w:fldCharType="separate"/>
            </w:r>
            <w:r>
              <w:rPr>
                <w:noProof/>
                <w:webHidden/>
              </w:rPr>
              <w:t>34</w:t>
            </w:r>
            <w:r>
              <w:rPr>
                <w:noProof/>
                <w:webHidden/>
              </w:rPr>
              <w:fldChar w:fldCharType="end"/>
            </w:r>
          </w:hyperlink>
        </w:p>
        <w:p w14:paraId="07CD0679" w14:textId="4932DA51" w:rsidR="00A86364" w:rsidRDefault="00A86364">
          <w:pPr>
            <w:pStyle w:val="INNH3"/>
            <w:tabs>
              <w:tab w:val="right" w:leader="dot" w:pos="9056"/>
            </w:tabs>
            <w:rPr>
              <w:rFonts w:eastAsiaTheme="minorEastAsia" w:cstheme="minorBidi"/>
              <w:noProof/>
              <w:sz w:val="24"/>
              <w:szCs w:val="24"/>
            </w:rPr>
          </w:pPr>
          <w:hyperlink w:anchor="_Toc8732199" w:history="1">
            <w:r w:rsidRPr="009E2F97">
              <w:rPr>
                <w:rStyle w:val="Hyperkobling"/>
                <w:rFonts w:ascii="Times New Roman" w:hAnsi="Times New Roman" w:cs="Times New Roman"/>
                <w:noProof/>
                <w:lang w:val="en-GB"/>
              </w:rPr>
              <w:t>3.4.1 Analysis</w:t>
            </w:r>
            <w:r>
              <w:rPr>
                <w:noProof/>
                <w:webHidden/>
              </w:rPr>
              <w:tab/>
            </w:r>
            <w:r>
              <w:rPr>
                <w:noProof/>
                <w:webHidden/>
              </w:rPr>
              <w:fldChar w:fldCharType="begin"/>
            </w:r>
            <w:r>
              <w:rPr>
                <w:noProof/>
                <w:webHidden/>
              </w:rPr>
              <w:instrText xml:space="preserve"> PAGEREF _Toc8732199 \h </w:instrText>
            </w:r>
            <w:r>
              <w:rPr>
                <w:noProof/>
                <w:webHidden/>
              </w:rPr>
            </w:r>
            <w:r>
              <w:rPr>
                <w:noProof/>
                <w:webHidden/>
              </w:rPr>
              <w:fldChar w:fldCharType="separate"/>
            </w:r>
            <w:r>
              <w:rPr>
                <w:noProof/>
                <w:webHidden/>
              </w:rPr>
              <w:t>34</w:t>
            </w:r>
            <w:r>
              <w:rPr>
                <w:noProof/>
                <w:webHidden/>
              </w:rPr>
              <w:fldChar w:fldCharType="end"/>
            </w:r>
          </w:hyperlink>
        </w:p>
        <w:p w14:paraId="5F7E13EA" w14:textId="2A0DE0BD" w:rsidR="00A86364" w:rsidRDefault="00A86364">
          <w:pPr>
            <w:pStyle w:val="INNH2"/>
            <w:tabs>
              <w:tab w:val="right" w:leader="dot" w:pos="9056"/>
            </w:tabs>
            <w:rPr>
              <w:rFonts w:eastAsiaTheme="minorEastAsia" w:cstheme="minorBidi"/>
              <w:i w:val="0"/>
              <w:iCs w:val="0"/>
              <w:noProof/>
              <w:sz w:val="24"/>
              <w:szCs w:val="24"/>
            </w:rPr>
          </w:pPr>
          <w:hyperlink w:anchor="_Toc8732200" w:history="1">
            <w:r w:rsidRPr="009E2F97">
              <w:rPr>
                <w:rStyle w:val="Hyperkobling"/>
                <w:rFonts w:ascii="Times New Roman" w:hAnsi="Times New Roman" w:cs="Times New Roman"/>
                <w:noProof/>
                <w:lang w:val="en-GB"/>
              </w:rPr>
              <w:t>3.5 Validity &amp; Reliability</w:t>
            </w:r>
            <w:r>
              <w:rPr>
                <w:noProof/>
                <w:webHidden/>
              </w:rPr>
              <w:tab/>
            </w:r>
            <w:r>
              <w:rPr>
                <w:noProof/>
                <w:webHidden/>
              </w:rPr>
              <w:fldChar w:fldCharType="begin"/>
            </w:r>
            <w:r>
              <w:rPr>
                <w:noProof/>
                <w:webHidden/>
              </w:rPr>
              <w:instrText xml:space="preserve"> PAGEREF _Toc8732200 \h </w:instrText>
            </w:r>
            <w:r>
              <w:rPr>
                <w:noProof/>
                <w:webHidden/>
              </w:rPr>
            </w:r>
            <w:r>
              <w:rPr>
                <w:noProof/>
                <w:webHidden/>
              </w:rPr>
              <w:fldChar w:fldCharType="separate"/>
            </w:r>
            <w:r>
              <w:rPr>
                <w:noProof/>
                <w:webHidden/>
              </w:rPr>
              <w:t>35</w:t>
            </w:r>
            <w:r>
              <w:rPr>
                <w:noProof/>
                <w:webHidden/>
              </w:rPr>
              <w:fldChar w:fldCharType="end"/>
            </w:r>
          </w:hyperlink>
        </w:p>
        <w:p w14:paraId="02CEEE8C" w14:textId="59A8EBAF" w:rsidR="00A86364" w:rsidRDefault="00A86364">
          <w:pPr>
            <w:pStyle w:val="INNH2"/>
            <w:tabs>
              <w:tab w:val="right" w:leader="dot" w:pos="9056"/>
            </w:tabs>
            <w:rPr>
              <w:rFonts w:eastAsiaTheme="minorEastAsia" w:cstheme="minorBidi"/>
              <w:i w:val="0"/>
              <w:iCs w:val="0"/>
              <w:noProof/>
              <w:sz w:val="24"/>
              <w:szCs w:val="24"/>
            </w:rPr>
          </w:pPr>
          <w:hyperlink w:anchor="_Toc8732201" w:history="1">
            <w:r w:rsidRPr="009E2F97">
              <w:rPr>
                <w:rStyle w:val="Hyperkobling"/>
                <w:rFonts w:ascii="Times New Roman" w:hAnsi="Times New Roman" w:cs="Times New Roman"/>
                <w:noProof/>
                <w:lang w:val="en-GB"/>
              </w:rPr>
              <w:t>3.6 Limitations</w:t>
            </w:r>
            <w:r>
              <w:rPr>
                <w:noProof/>
                <w:webHidden/>
              </w:rPr>
              <w:tab/>
            </w:r>
            <w:r>
              <w:rPr>
                <w:noProof/>
                <w:webHidden/>
              </w:rPr>
              <w:fldChar w:fldCharType="begin"/>
            </w:r>
            <w:r>
              <w:rPr>
                <w:noProof/>
                <w:webHidden/>
              </w:rPr>
              <w:instrText xml:space="preserve"> PAGEREF _Toc8732201 \h </w:instrText>
            </w:r>
            <w:r>
              <w:rPr>
                <w:noProof/>
                <w:webHidden/>
              </w:rPr>
            </w:r>
            <w:r>
              <w:rPr>
                <w:noProof/>
                <w:webHidden/>
              </w:rPr>
              <w:fldChar w:fldCharType="separate"/>
            </w:r>
            <w:r>
              <w:rPr>
                <w:noProof/>
                <w:webHidden/>
              </w:rPr>
              <w:t>36</w:t>
            </w:r>
            <w:r>
              <w:rPr>
                <w:noProof/>
                <w:webHidden/>
              </w:rPr>
              <w:fldChar w:fldCharType="end"/>
            </w:r>
          </w:hyperlink>
        </w:p>
        <w:p w14:paraId="57A231F9" w14:textId="6341FC04" w:rsidR="00A86364" w:rsidRDefault="00A86364">
          <w:pPr>
            <w:pStyle w:val="INNH2"/>
            <w:tabs>
              <w:tab w:val="right" w:leader="dot" w:pos="9056"/>
            </w:tabs>
            <w:rPr>
              <w:rFonts w:eastAsiaTheme="minorEastAsia" w:cstheme="minorBidi"/>
              <w:i w:val="0"/>
              <w:iCs w:val="0"/>
              <w:noProof/>
              <w:sz w:val="24"/>
              <w:szCs w:val="24"/>
            </w:rPr>
          </w:pPr>
          <w:hyperlink w:anchor="_Toc8732202" w:history="1">
            <w:r w:rsidRPr="009E2F97">
              <w:rPr>
                <w:rStyle w:val="Hyperkobling"/>
                <w:rFonts w:ascii="Times New Roman" w:hAnsi="Times New Roman" w:cs="Times New Roman"/>
                <w:noProof/>
                <w:lang w:val="en-GB"/>
              </w:rPr>
              <w:t>3.7 Ethical Issues</w:t>
            </w:r>
            <w:r>
              <w:rPr>
                <w:noProof/>
                <w:webHidden/>
              </w:rPr>
              <w:tab/>
            </w:r>
            <w:r>
              <w:rPr>
                <w:noProof/>
                <w:webHidden/>
              </w:rPr>
              <w:fldChar w:fldCharType="begin"/>
            </w:r>
            <w:r>
              <w:rPr>
                <w:noProof/>
                <w:webHidden/>
              </w:rPr>
              <w:instrText xml:space="preserve"> PAGEREF _Toc8732202 \h </w:instrText>
            </w:r>
            <w:r>
              <w:rPr>
                <w:noProof/>
                <w:webHidden/>
              </w:rPr>
            </w:r>
            <w:r>
              <w:rPr>
                <w:noProof/>
                <w:webHidden/>
              </w:rPr>
              <w:fldChar w:fldCharType="separate"/>
            </w:r>
            <w:r>
              <w:rPr>
                <w:noProof/>
                <w:webHidden/>
              </w:rPr>
              <w:t>36</w:t>
            </w:r>
            <w:r>
              <w:rPr>
                <w:noProof/>
                <w:webHidden/>
              </w:rPr>
              <w:fldChar w:fldCharType="end"/>
            </w:r>
          </w:hyperlink>
        </w:p>
        <w:p w14:paraId="0463F162" w14:textId="235FD969" w:rsidR="00A86364" w:rsidRDefault="00A86364">
          <w:pPr>
            <w:pStyle w:val="INNH1"/>
            <w:rPr>
              <w:rFonts w:eastAsiaTheme="minorEastAsia" w:cstheme="minorBidi"/>
              <w:b w:val="0"/>
              <w:bCs w:val="0"/>
              <w:noProof/>
              <w:sz w:val="24"/>
              <w:szCs w:val="24"/>
            </w:rPr>
          </w:pPr>
          <w:hyperlink w:anchor="_Toc8732203" w:history="1">
            <w:r w:rsidRPr="009E2F97">
              <w:rPr>
                <w:rStyle w:val="Hyperkobling"/>
                <w:rFonts w:ascii="Times New Roman" w:hAnsi="Times New Roman" w:cs="Times New Roman"/>
                <w:noProof/>
                <w:lang w:val="en-GB"/>
              </w:rPr>
              <w:t>Chapter 4</w:t>
            </w:r>
            <w:r>
              <w:rPr>
                <w:noProof/>
                <w:webHidden/>
              </w:rPr>
              <w:tab/>
            </w:r>
            <w:r>
              <w:rPr>
                <w:noProof/>
                <w:webHidden/>
              </w:rPr>
              <w:fldChar w:fldCharType="begin"/>
            </w:r>
            <w:r>
              <w:rPr>
                <w:noProof/>
                <w:webHidden/>
              </w:rPr>
              <w:instrText xml:space="preserve"> PAGEREF _Toc8732203 \h </w:instrText>
            </w:r>
            <w:r>
              <w:rPr>
                <w:noProof/>
                <w:webHidden/>
              </w:rPr>
            </w:r>
            <w:r>
              <w:rPr>
                <w:noProof/>
                <w:webHidden/>
              </w:rPr>
              <w:fldChar w:fldCharType="separate"/>
            </w:r>
            <w:r>
              <w:rPr>
                <w:noProof/>
                <w:webHidden/>
              </w:rPr>
              <w:t>38</w:t>
            </w:r>
            <w:r>
              <w:rPr>
                <w:noProof/>
                <w:webHidden/>
              </w:rPr>
              <w:fldChar w:fldCharType="end"/>
            </w:r>
          </w:hyperlink>
        </w:p>
        <w:p w14:paraId="092FF181" w14:textId="2110825B" w:rsidR="00A86364" w:rsidRDefault="00A86364">
          <w:pPr>
            <w:pStyle w:val="INNH1"/>
            <w:rPr>
              <w:rFonts w:eastAsiaTheme="minorEastAsia" w:cstheme="minorBidi"/>
              <w:b w:val="0"/>
              <w:bCs w:val="0"/>
              <w:noProof/>
              <w:sz w:val="24"/>
              <w:szCs w:val="24"/>
            </w:rPr>
          </w:pPr>
          <w:hyperlink w:anchor="_Toc8732204" w:history="1">
            <w:r w:rsidRPr="009E2F97">
              <w:rPr>
                <w:rStyle w:val="Hyperkobling"/>
                <w:rFonts w:ascii="Times New Roman" w:hAnsi="Times New Roman" w:cs="Times New Roman"/>
                <w:noProof/>
                <w:lang w:val="en-GB"/>
              </w:rPr>
              <w:t>4.0 Data Analysis</w:t>
            </w:r>
            <w:r>
              <w:rPr>
                <w:noProof/>
                <w:webHidden/>
              </w:rPr>
              <w:tab/>
            </w:r>
            <w:r>
              <w:rPr>
                <w:noProof/>
                <w:webHidden/>
              </w:rPr>
              <w:fldChar w:fldCharType="begin"/>
            </w:r>
            <w:r>
              <w:rPr>
                <w:noProof/>
                <w:webHidden/>
              </w:rPr>
              <w:instrText xml:space="preserve"> PAGEREF _Toc8732204 \h </w:instrText>
            </w:r>
            <w:r>
              <w:rPr>
                <w:noProof/>
                <w:webHidden/>
              </w:rPr>
            </w:r>
            <w:r>
              <w:rPr>
                <w:noProof/>
                <w:webHidden/>
              </w:rPr>
              <w:fldChar w:fldCharType="separate"/>
            </w:r>
            <w:r>
              <w:rPr>
                <w:noProof/>
                <w:webHidden/>
              </w:rPr>
              <w:t>38</w:t>
            </w:r>
            <w:r>
              <w:rPr>
                <w:noProof/>
                <w:webHidden/>
              </w:rPr>
              <w:fldChar w:fldCharType="end"/>
            </w:r>
          </w:hyperlink>
        </w:p>
        <w:p w14:paraId="0F509E7C" w14:textId="3FF24B13" w:rsidR="00A86364" w:rsidRDefault="00A86364">
          <w:pPr>
            <w:pStyle w:val="INNH2"/>
            <w:tabs>
              <w:tab w:val="right" w:leader="dot" w:pos="9056"/>
            </w:tabs>
            <w:rPr>
              <w:rFonts w:eastAsiaTheme="minorEastAsia" w:cstheme="minorBidi"/>
              <w:i w:val="0"/>
              <w:iCs w:val="0"/>
              <w:noProof/>
              <w:sz w:val="24"/>
              <w:szCs w:val="24"/>
            </w:rPr>
          </w:pPr>
          <w:hyperlink w:anchor="_Toc8732205" w:history="1">
            <w:r w:rsidRPr="009E2F97">
              <w:rPr>
                <w:rStyle w:val="Hyperkobling"/>
                <w:rFonts w:ascii="Times New Roman" w:hAnsi="Times New Roman" w:cs="Times New Roman"/>
                <w:noProof/>
                <w:lang w:val="en-GB"/>
              </w:rPr>
              <w:t>4.1 Chapter overview</w:t>
            </w:r>
            <w:r>
              <w:rPr>
                <w:noProof/>
                <w:webHidden/>
              </w:rPr>
              <w:tab/>
            </w:r>
            <w:r>
              <w:rPr>
                <w:noProof/>
                <w:webHidden/>
              </w:rPr>
              <w:fldChar w:fldCharType="begin"/>
            </w:r>
            <w:r>
              <w:rPr>
                <w:noProof/>
                <w:webHidden/>
              </w:rPr>
              <w:instrText xml:space="preserve"> PAGEREF _Toc8732205 \h </w:instrText>
            </w:r>
            <w:r>
              <w:rPr>
                <w:noProof/>
                <w:webHidden/>
              </w:rPr>
            </w:r>
            <w:r>
              <w:rPr>
                <w:noProof/>
                <w:webHidden/>
              </w:rPr>
              <w:fldChar w:fldCharType="separate"/>
            </w:r>
            <w:r>
              <w:rPr>
                <w:noProof/>
                <w:webHidden/>
              </w:rPr>
              <w:t>38</w:t>
            </w:r>
            <w:r>
              <w:rPr>
                <w:noProof/>
                <w:webHidden/>
              </w:rPr>
              <w:fldChar w:fldCharType="end"/>
            </w:r>
          </w:hyperlink>
        </w:p>
        <w:p w14:paraId="22DCAC80" w14:textId="08414233" w:rsidR="00A86364" w:rsidRDefault="00A86364">
          <w:pPr>
            <w:pStyle w:val="INNH2"/>
            <w:tabs>
              <w:tab w:val="right" w:leader="dot" w:pos="9056"/>
            </w:tabs>
            <w:rPr>
              <w:rFonts w:eastAsiaTheme="minorEastAsia" w:cstheme="minorBidi"/>
              <w:i w:val="0"/>
              <w:iCs w:val="0"/>
              <w:noProof/>
              <w:sz w:val="24"/>
              <w:szCs w:val="24"/>
            </w:rPr>
          </w:pPr>
          <w:hyperlink w:anchor="_Toc8732206" w:history="1">
            <w:r w:rsidRPr="009E2F97">
              <w:rPr>
                <w:rStyle w:val="Hyperkobling"/>
                <w:rFonts w:ascii="Times New Roman" w:hAnsi="Times New Roman" w:cs="Times New Roman"/>
                <w:noProof/>
                <w:lang w:val="en-GB"/>
              </w:rPr>
              <w:t>4.1 Section 1 - Demographics</w:t>
            </w:r>
            <w:r>
              <w:rPr>
                <w:noProof/>
                <w:webHidden/>
              </w:rPr>
              <w:tab/>
            </w:r>
            <w:r>
              <w:rPr>
                <w:noProof/>
                <w:webHidden/>
              </w:rPr>
              <w:fldChar w:fldCharType="begin"/>
            </w:r>
            <w:r>
              <w:rPr>
                <w:noProof/>
                <w:webHidden/>
              </w:rPr>
              <w:instrText xml:space="preserve"> PAGEREF _Toc8732206 \h </w:instrText>
            </w:r>
            <w:r>
              <w:rPr>
                <w:noProof/>
                <w:webHidden/>
              </w:rPr>
            </w:r>
            <w:r>
              <w:rPr>
                <w:noProof/>
                <w:webHidden/>
              </w:rPr>
              <w:fldChar w:fldCharType="separate"/>
            </w:r>
            <w:r>
              <w:rPr>
                <w:noProof/>
                <w:webHidden/>
              </w:rPr>
              <w:t>39</w:t>
            </w:r>
            <w:r>
              <w:rPr>
                <w:noProof/>
                <w:webHidden/>
              </w:rPr>
              <w:fldChar w:fldCharType="end"/>
            </w:r>
          </w:hyperlink>
        </w:p>
        <w:p w14:paraId="06D27FD9" w14:textId="7FDF84DB" w:rsidR="00A86364" w:rsidRDefault="00A86364">
          <w:pPr>
            <w:pStyle w:val="INNH3"/>
            <w:tabs>
              <w:tab w:val="right" w:leader="dot" w:pos="9056"/>
            </w:tabs>
            <w:rPr>
              <w:rFonts w:eastAsiaTheme="minorEastAsia" w:cstheme="minorBidi"/>
              <w:noProof/>
              <w:sz w:val="24"/>
              <w:szCs w:val="24"/>
            </w:rPr>
          </w:pPr>
          <w:hyperlink w:anchor="_Toc8732207" w:history="1">
            <w:r w:rsidRPr="009E2F97">
              <w:rPr>
                <w:rStyle w:val="Hyperkobling"/>
                <w:rFonts w:ascii="Times New Roman" w:hAnsi="Times New Roman" w:cs="Times New Roman"/>
                <w:noProof/>
                <w:lang w:val="en-GB"/>
              </w:rPr>
              <w:t>4.1.1 Gender</w:t>
            </w:r>
            <w:r>
              <w:rPr>
                <w:noProof/>
                <w:webHidden/>
              </w:rPr>
              <w:tab/>
            </w:r>
            <w:r>
              <w:rPr>
                <w:noProof/>
                <w:webHidden/>
              </w:rPr>
              <w:fldChar w:fldCharType="begin"/>
            </w:r>
            <w:r>
              <w:rPr>
                <w:noProof/>
                <w:webHidden/>
              </w:rPr>
              <w:instrText xml:space="preserve"> PAGEREF _Toc8732207 \h </w:instrText>
            </w:r>
            <w:r>
              <w:rPr>
                <w:noProof/>
                <w:webHidden/>
              </w:rPr>
            </w:r>
            <w:r>
              <w:rPr>
                <w:noProof/>
                <w:webHidden/>
              </w:rPr>
              <w:fldChar w:fldCharType="separate"/>
            </w:r>
            <w:r>
              <w:rPr>
                <w:noProof/>
                <w:webHidden/>
              </w:rPr>
              <w:t>39</w:t>
            </w:r>
            <w:r>
              <w:rPr>
                <w:noProof/>
                <w:webHidden/>
              </w:rPr>
              <w:fldChar w:fldCharType="end"/>
            </w:r>
          </w:hyperlink>
        </w:p>
        <w:p w14:paraId="547F5709" w14:textId="486BDE69" w:rsidR="00A86364" w:rsidRDefault="00A86364">
          <w:pPr>
            <w:pStyle w:val="INNH3"/>
            <w:tabs>
              <w:tab w:val="right" w:leader="dot" w:pos="9056"/>
            </w:tabs>
            <w:rPr>
              <w:rFonts w:eastAsiaTheme="minorEastAsia" w:cstheme="minorBidi"/>
              <w:noProof/>
              <w:sz w:val="24"/>
              <w:szCs w:val="24"/>
            </w:rPr>
          </w:pPr>
          <w:hyperlink w:anchor="_Toc8732208" w:history="1">
            <w:r w:rsidRPr="009E2F97">
              <w:rPr>
                <w:rStyle w:val="Hyperkobling"/>
                <w:rFonts w:ascii="Times New Roman" w:hAnsi="Times New Roman" w:cs="Times New Roman"/>
                <w:noProof/>
                <w:lang w:val="en-GB"/>
              </w:rPr>
              <w:t>4.1.2 Age</w:t>
            </w:r>
            <w:r>
              <w:rPr>
                <w:noProof/>
                <w:webHidden/>
              </w:rPr>
              <w:tab/>
            </w:r>
            <w:r>
              <w:rPr>
                <w:noProof/>
                <w:webHidden/>
              </w:rPr>
              <w:fldChar w:fldCharType="begin"/>
            </w:r>
            <w:r>
              <w:rPr>
                <w:noProof/>
                <w:webHidden/>
              </w:rPr>
              <w:instrText xml:space="preserve"> PAGEREF _Toc8732208 \h </w:instrText>
            </w:r>
            <w:r>
              <w:rPr>
                <w:noProof/>
                <w:webHidden/>
              </w:rPr>
            </w:r>
            <w:r>
              <w:rPr>
                <w:noProof/>
                <w:webHidden/>
              </w:rPr>
              <w:fldChar w:fldCharType="separate"/>
            </w:r>
            <w:r>
              <w:rPr>
                <w:noProof/>
                <w:webHidden/>
              </w:rPr>
              <w:t>39</w:t>
            </w:r>
            <w:r>
              <w:rPr>
                <w:noProof/>
                <w:webHidden/>
              </w:rPr>
              <w:fldChar w:fldCharType="end"/>
            </w:r>
          </w:hyperlink>
        </w:p>
        <w:p w14:paraId="343ADEBE" w14:textId="097121E4" w:rsidR="00A86364" w:rsidRDefault="00A86364">
          <w:pPr>
            <w:pStyle w:val="INNH3"/>
            <w:tabs>
              <w:tab w:val="right" w:leader="dot" w:pos="9056"/>
            </w:tabs>
            <w:rPr>
              <w:rFonts w:eastAsiaTheme="minorEastAsia" w:cstheme="minorBidi"/>
              <w:noProof/>
              <w:sz w:val="24"/>
              <w:szCs w:val="24"/>
            </w:rPr>
          </w:pPr>
          <w:hyperlink w:anchor="_Toc8732209" w:history="1">
            <w:r w:rsidRPr="009E2F97">
              <w:rPr>
                <w:rStyle w:val="Hyperkobling"/>
                <w:rFonts w:ascii="Times New Roman" w:hAnsi="Times New Roman" w:cs="Times New Roman"/>
                <w:noProof/>
                <w:lang w:val="en-GB"/>
              </w:rPr>
              <w:t>4.1.3 Country of origin</w:t>
            </w:r>
            <w:r>
              <w:rPr>
                <w:noProof/>
                <w:webHidden/>
              </w:rPr>
              <w:tab/>
            </w:r>
            <w:r>
              <w:rPr>
                <w:noProof/>
                <w:webHidden/>
              </w:rPr>
              <w:fldChar w:fldCharType="begin"/>
            </w:r>
            <w:r>
              <w:rPr>
                <w:noProof/>
                <w:webHidden/>
              </w:rPr>
              <w:instrText xml:space="preserve"> PAGEREF _Toc8732209 \h </w:instrText>
            </w:r>
            <w:r>
              <w:rPr>
                <w:noProof/>
                <w:webHidden/>
              </w:rPr>
            </w:r>
            <w:r>
              <w:rPr>
                <w:noProof/>
                <w:webHidden/>
              </w:rPr>
              <w:fldChar w:fldCharType="separate"/>
            </w:r>
            <w:r>
              <w:rPr>
                <w:noProof/>
                <w:webHidden/>
              </w:rPr>
              <w:t>40</w:t>
            </w:r>
            <w:r>
              <w:rPr>
                <w:noProof/>
                <w:webHidden/>
              </w:rPr>
              <w:fldChar w:fldCharType="end"/>
            </w:r>
          </w:hyperlink>
        </w:p>
        <w:p w14:paraId="517FFD22" w14:textId="6E69EC7A" w:rsidR="00A86364" w:rsidRDefault="00A86364">
          <w:pPr>
            <w:pStyle w:val="INNH2"/>
            <w:tabs>
              <w:tab w:val="right" w:leader="dot" w:pos="9056"/>
            </w:tabs>
            <w:rPr>
              <w:rFonts w:eastAsiaTheme="minorEastAsia" w:cstheme="minorBidi"/>
              <w:i w:val="0"/>
              <w:iCs w:val="0"/>
              <w:noProof/>
              <w:sz w:val="24"/>
              <w:szCs w:val="24"/>
            </w:rPr>
          </w:pPr>
          <w:hyperlink w:anchor="_Toc8732210" w:history="1">
            <w:r w:rsidRPr="009E2F97">
              <w:rPr>
                <w:rStyle w:val="Hyperkobling"/>
                <w:rFonts w:ascii="Times New Roman" w:hAnsi="Times New Roman" w:cs="Times New Roman"/>
                <w:noProof/>
                <w:lang w:val="en-GB"/>
              </w:rPr>
              <w:t>4.2 Section 2 - Participants use of social media</w:t>
            </w:r>
            <w:r>
              <w:rPr>
                <w:noProof/>
                <w:webHidden/>
              </w:rPr>
              <w:tab/>
            </w:r>
            <w:r>
              <w:rPr>
                <w:noProof/>
                <w:webHidden/>
              </w:rPr>
              <w:fldChar w:fldCharType="begin"/>
            </w:r>
            <w:r>
              <w:rPr>
                <w:noProof/>
                <w:webHidden/>
              </w:rPr>
              <w:instrText xml:space="preserve"> PAGEREF _Toc8732210 \h </w:instrText>
            </w:r>
            <w:r>
              <w:rPr>
                <w:noProof/>
                <w:webHidden/>
              </w:rPr>
            </w:r>
            <w:r>
              <w:rPr>
                <w:noProof/>
                <w:webHidden/>
              </w:rPr>
              <w:fldChar w:fldCharType="separate"/>
            </w:r>
            <w:r>
              <w:rPr>
                <w:noProof/>
                <w:webHidden/>
              </w:rPr>
              <w:t>40</w:t>
            </w:r>
            <w:r>
              <w:rPr>
                <w:noProof/>
                <w:webHidden/>
              </w:rPr>
              <w:fldChar w:fldCharType="end"/>
            </w:r>
          </w:hyperlink>
        </w:p>
        <w:p w14:paraId="361EE096" w14:textId="68D7F137" w:rsidR="00A86364" w:rsidRDefault="00A86364">
          <w:pPr>
            <w:pStyle w:val="INNH3"/>
            <w:tabs>
              <w:tab w:val="right" w:leader="dot" w:pos="9056"/>
            </w:tabs>
            <w:rPr>
              <w:rFonts w:eastAsiaTheme="minorEastAsia" w:cstheme="minorBidi"/>
              <w:noProof/>
              <w:sz w:val="24"/>
              <w:szCs w:val="24"/>
            </w:rPr>
          </w:pPr>
          <w:hyperlink w:anchor="_Toc8732211" w:history="1">
            <w:r w:rsidRPr="009E2F97">
              <w:rPr>
                <w:rStyle w:val="Hyperkobling"/>
                <w:rFonts w:ascii="Times New Roman" w:hAnsi="Times New Roman" w:cs="Times New Roman"/>
                <w:noProof/>
                <w:lang w:val="en-GB"/>
              </w:rPr>
              <w:t>4.2.1 Hours spent of social media</w:t>
            </w:r>
            <w:r>
              <w:rPr>
                <w:noProof/>
                <w:webHidden/>
              </w:rPr>
              <w:tab/>
            </w:r>
            <w:r>
              <w:rPr>
                <w:noProof/>
                <w:webHidden/>
              </w:rPr>
              <w:fldChar w:fldCharType="begin"/>
            </w:r>
            <w:r>
              <w:rPr>
                <w:noProof/>
                <w:webHidden/>
              </w:rPr>
              <w:instrText xml:space="preserve"> PAGEREF _Toc8732211 \h </w:instrText>
            </w:r>
            <w:r>
              <w:rPr>
                <w:noProof/>
                <w:webHidden/>
              </w:rPr>
            </w:r>
            <w:r>
              <w:rPr>
                <w:noProof/>
                <w:webHidden/>
              </w:rPr>
              <w:fldChar w:fldCharType="separate"/>
            </w:r>
            <w:r>
              <w:rPr>
                <w:noProof/>
                <w:webHidden/>
              </w:rPr>
              <w:t>40</w:t>
            </w:r>
            <w:r>
              <w:rPr>
                <w:noProof/>
                <w:webHidden/>
              </w:rPr>
              <w:fldChar w:fldCharType="end"/>
            </w:r>
          </w:hyperlink>
        </w:p>
        <w:p w14:paraId="599AAF29" w14:textId="44BAC654" w:rsidR="00A86364" w:rsidRDefault="00A86364">
          <w:pPr>
            <w:pStyle w:val="INNH3"/>
            <w:tabs>
              <w:tab w:val="right" w:leader="dot" w:pos="9056"/>
            </w:tabs>
            <w:rPr>
              <w:rFonts w:eastAsiaTheme="minorEastAsia" w:cstheme="minorBidi"/>
              <w:noProof/>
              <w:sz w:val="24"/>
              <w:szCs w:val="24"/>
            </w:rPr>
          </w:pPr>
          <w:hyperlink w:anchor="_Toc8732212" w:history="1">
            <w:r w:rsidRPr="009E2F97">
              <w:rPr>
                <w:rStyle w:val="Hyperkobling"/>
                <w:rFonts w:ascii="Times New Roman" w:hAnsi="Times New Roman" w:cs="Times New Roman"/>
                <w:noProof/>
                <w:lang w:val="en-GB"/>
              </w:rPr>
              <w:t>4.2.2 Social Media Influencer following</w:t>
            </w:r>
            <w:r>
              <w:rPr>
                <w:noProof/>
                <w:webHidden/>
              </w:rPr>
              <w:tab/>
            </w:r>
            <w:r>
              <w:rPr>
                <w:noProof/>
                <w:webHidden/>
              </w:rPr>
              <w:fldChar w:fldCharType="begin"/>
            </w:r>
            <w:r>
              <w:rPr>
                <w:noProof/>
                <w:webHidden/>
              </w:rPr>
              <w:instrText xml:space="preserve"> PAGEREF _Toc8732212 \h </w:instrText>
            </w:r>
            <w:r>
              <w:rPr>
                <w:noProof/>
                <w:webHidden/>
              </w:rPr>
            </w:r>
            <w:r>
              <w:rPr>
                <w:noProof/>
                <w:webHidden/>
              </w:rPr>
              <w:fldChar w:fldCharType="separate"/>
            </w:r>
            <w:r>
              <w:rPr>
                <w:noProof/>
                <w:webHidden/>
              </w:rPr>
              <w:t>42</w:t>
            </w:r>
            <w:r>
              <w:rPr>
                <w:noProof/>
                <w:webHidden/>
              </w:rPr>
              <w:fldChar w:fldCharType="end"/>
            </w:r>
          </w:hyperlink>
        </w:p>
        <w:p w14:paraId="1E3E9B7A" w14:textId="322F1FF2" w:rsidR="00A86364" w:rsidRDefault="00A86364">
          <w:pPr>
            <w:pStyle w:val="INNH3"/>
            <w:tabs>
              <w:tab w:val="right" w:leader="dot" w:pos="9056"/>
            </w:tabs>
            <w:rPr>
              <w:rFonts w:eastAsiaTheme="minorEastAsia" w:cstheme="minorBidi"/>
              <w:noProof/>
              <w:sz w:val="24"/>
              <w:szCs w:val="24"/>
            </w:rPr>
          </w:pPr>
          <w:hyperlink w:anchor="_Toc8732213" w:history="1">
            <w:r w:rsidRPr="009E2F97">
              <w:rPr>
                <w:rStyle w:val="Hyperkobling"/>
                <w:rFonts w:ascii="Times New Roman" w:hAnsi="Times New Roman" w:cs="Times New Roman"/>
                <w:noProof/>
                <w:lang w:val="en-US"/>
              </w:rPr>
              <w:t>4.2.3 Examples of product and service endorsements</w:t>
            </w:r>
            <w:r>
              <w:rPr>
                <w:noProof/>
                <w:webHidden/>
              </w:rPr>
              <w:tab/>
            </w:r>
            <w:r>
              <w:rPr>
                <w:noProof/>
                <w:webHidden/>
              </w:rPr>
              <w:fldChar w:fldCharType="begin"/>
            </w:r>
            <w:r>
              <w:rPr>
                <w:noProof/>
                <w:webHidden/>
              </w:rPr>
              <w:instrText xml:space="preserve"> PAGEREF _Toc8732213 \h </w:instrText>
            </w:r>
            <w:r>
              <w:rPr>
                <w:noProof/>
                <w:webHidden/>
              </w:rPr>
            </w:r>
            <w:r>
              <w:rPr>
                <w:noProof/>
                <w:webHidden/>
              </w:rPr>
              <w:fldChar w:fldCharType="separate"/>
            </w:r>
            <w:r>
              <w:rPr>
                <w:noProof/>
                <w:webHidden/>
              </w:rPr>
              <w:t>43</w:t>
            </w:r>
            <w:r>
              <w:rPr>
                <w:noProof/>
                <w:webHidden/>
              </w:rPr>
              <w:fldChar w:fldCharType="end"/>
            </w:r>
          </w:hyperlink>
        </w:p>
        <w:p w14:paraId="62DF5A28" w14:textId="728B9A05" w:rsidR="00A86364" w:rsidRDefault="00A86364">
          <w:pPr>
            <w:pStyle w:val="INNH3"/>
            <w:tabs>
              <w:tab w:val="right" w:leader="dot" w:pos="9056"/>
            </w:tabs>
            <w:rPr>
              <w:rFonts w:eastAsiaTheme="minorEastAsia" w:cstheme="minorBidi"/>
              <w:noProof/>
              <w:sz w:val="24"/>
              <w:szCs w:val="24"/>
            </w:rPr>
          </w:pPr>
          <w:hyperlink w:anchor="_Toc8732214" w:history="1">
            <w:r w:rsidRPr="009E2F97">
              <w:rPr>
                <w:rStyle w:val="Hyperkobling"/>
                <w:rFonts w:ascii="Times New Roman" w:hAnsi="Times New Roman" w:cs="Times New Roman"/>
                <w:noProof/>
                <w:lang w:val="en-US"/>
              </w:rPr>
              <w:t>4.2.4 Social media influencers effects on buying behaviour</w:t>
            </w:r>
            <w:r>
              <w:rPr>
                <w:noProof/>
                <w:webHidden/>
              </w:rPr>
              <w:tab/>
            </w:r>
            <w:r>
              <w:rPr>
                <w:noProof/>
                <w:webHidden/>
              </w:rPr>
              <w:fldChar w:fldCharType="begin"/>
            </w:r>
            <w:r>
              <w:rPr>
                <w:noProof/>
                <w:webHidden/>
              </w:rPr>
              <w:instrText xml:space="preserve"> PAGEREF _Toc8732214 \h </w:instrText>
            </w:r>
            <w:r>
              <w:rPr>
                <w:noProof/>
                <w:webHidden/>
              </w:rPr>
            </w:r>
            <w:r>
              <w:rPr>
                <w:noProof/>
                <w:webHidden/>
              </w:rPr>
              <w:fldChar w:fldCharType="separate"/>
            </w:r>
            <w:r>
              <w:rPr>
                <w:noProof/>
                <w:webHidden/>
              </w:rPr>
              <w:t>44</w:t>
            </w:r>
            <w:r>
              <w:rPr>
                <w:noProof/>
                <w:webHidden/>
              </w:rPr>
              <w:fldChar w:fldCharType="end"/>
            </w:r>
          </w:hyperlink>
        </w:p>
        <w:p w14:paraId="2D928B45" w14:textId="76C72839" w:rsidR="00A86364" w:rsidRDefault="00A86364">
          <w:pPr>
            <w:pStyle w:val="INNH3"/>
            <w:tabs>
              <w:tab w:val="right" w:leader="dot" w:pos="9056"/>
            </w:tabs>
            <w:rPr>
              <w:rFonts w:eastAsiaTheme="minorEastAsia" w:cstheme="minorBidi"/>
              <w:noProof/>
              <w:sz w:val="24"/>
              <w:szCs w:val="24"/>
            </w:rPr>
          </w:pPr>
          <w:hyperlink w:anchor="_Toc8732215" w:history="1">
            <w:r w:rsidRPr="009E2F97">
              <w:rPr>
                <w:rStyle w:val="Hyperkobling"/>
                <w:rFonts w:ascii="Times New Roman" w:hAnsi="Times New Roman" w:cs="Times New Roman"/>
                <w:noProof/>
                <w:lang w:val="en-US"/>
              </w:rPr>
              <w:t>4.2.5 Seeking Influencer opinion</w:t>
            </w:r>
            <w:r>
              <w:rPr>
                <w:noProof/>
                <w:webHidden/>
              </w:rPr>
              <w:tab/>
            </w:r>
            <w:r>
              <w:rPr>
                <w:noProof/>
                <w:webHidden/>
              </w:rPr>
              <w:fldChar w:fldCharType="begin"/>
            </w:r>
            <w:r>
              <w:rPr>
                <w:noProof/>
                <w:webHidden/>
              </w:rPr>
              <w:instrText xml:space="preserve"> PAGEREF _Toc8732215 \h </w:instrText>
            </w:r>
            <w:r>
              <w:rPr>
                <w:noProof/>
                <w:webHidden/>
              </w:rPr>
            </w:r>
            <w:r>
              <w:rPr>
                <w:noProof/>
                <w:webHidden/>
              </w:rPr>
              <w:fldChar w:fldCharType="separate"/>
            </w:r>
            <w:r>
              <w:rPr>
                <w:noProof/>
                <w:webHidden/>
              </w:rPr>
              <w:t>44</w:t>
            </w:r>
            <w:r>
              <w:rPr>
                <w:noProof/>
                <w:webHidden/>
              </w:rPr>
              <w:fldChar w:fldCharType="end"/>
            </w:r>
          </w:hyperlink>
        </w:p>
        <w:p w14:paraId="69F5AEA1" w14:textId="73C9F2C3" w:rsidR="00A86364" w:rsidRDefault="00A86364">
          <w:pPr>
            <w:pStyle w:val="INNH3"/>
            <w:tabs>
              <w:tab w:val="right" w:leader="dot" w:pos="9056"/>
            </w:tabs>
            <w:rPr>
              <w:rFonts w:eastAsiaTheme="minorEastAsia" w:cstheme="minorBidi"/>
              <w:noProof/>
              <w:sz w:val="24"/>
              <w:szCs w:val="24"/>
            </w:rPr>
          </w:pPr>
          <w:hyperlink w:anchor="_Toc8732216" w:history="1">
            <w:r w:rsidRPr="009E2F97">
              <w:rPr>
                <w:rStyle w:val="Hyperkobling"/>
                <w:rFonts w:ascii="Times New Roman" w:hAnsi="Times New Roman" w:cs="Times New Roman"/>
                <w:noProof/>
                <w:lang w:val="en-US"/>
              </w:rPr>
              <w:t>4.2.6 Social media Influencers effect on Millennials and Generation Z</w:t>
            </w:r>
            <w:r>
              <w:rPr>
                <w:noProof/>
                <w:webHidden/>
              </w:rPr>
              <w:tab/>
            </w:r>
            <w:r>
              <w:rPr>
                <w:noProof/>
                <w:webHidden/>
              </w:rPr>
              <w:fldChar w:fldCharType="begin"/>
            </w:r>
            <w:r>
              <w:rPr>
                <w:noProof/>
                <w:webHidden/>
              </w:rPr>
              <w:instrText xml:space="preserve"> PAGEREF _Toc8732216 \h </w:instrText>
            </w:r>
            <w:r>
              <w:rPr>
                <w:noProof/>
                <w:webHidden/>
              </w:rPr>
            </w:r>
            <w:r>
              <w:rPr>
                <w:noProof/>
                <w:webHidden/>
              </w:rPr>
              <w:fldChar w:fldCharType="separate"/>
            </w:r>
            <w:r>
              <w:rPr>
                <w:noProof/>
                <w:webHidden/>
              </w:rPr>
              <w:t>44</w:t>
            </w:r>
            <w:r>
              <w:rPr>
                <w:noProof/>
                <w:webHidden/>
              </w:rPr>
              <w:fldChar w:fldCharType="end"/>
            </w:r>
          </w:hyperlink>
        </w:p>
        <w:p w14:paraId="11394B28" w14:textId="5DA57F00" w:rsidR="00A86364" w:rsidRDefault="00A86364">
          <w:pPr>
            <w:pStyle w:val="INNH3"/>
            <w:tabs>
              <w:tab w:val="right" w:leader="dot" w:pos="9056"/>
            </w:tabs>
            <w:rPr>
              <w:rFonts w:eastAsiaTheme="minorEastAsia" w:cstheme="minorBidi"/>
              <w:noProof/>
              <w:sz w:val="24"/>
              <w:szCs w:val="24"/>
            </w:rPr>
          </w:pPr>
          <w:hyperlink w:anchor="_Toc8732217" w:history="1">
            <w:r w:rsidRPr="009E2F97">
              <w:rPr>
                <w:rStyle w:val="Hyperkobling"/>
                <w:rFonts w:ascii="Times New Roman" w:hAnsi="Times New Roman" w:cs="Times New Roman"/>
                <w:noProof/>
                <w:lang w:val="en-US"/>
              </w:rPr>
              <w:t>4.2.7 Influencer Power</w:t>
            </w:r>
            <w:r>
              <w:rPr>
                <w:noProof/>
                <w:webHidden/>
              </w:rPr>
              <w:tab/>
            </w:r>
            <w:r>
              <w:rPr>
                <w:noProof/>
                <w:webHidden/>
              </w:rPr>
              <w:fldChar w:fldCharType="begin"/>
            </w:r>
            <w:r>
              <w:rPr>
                <w:noProof/>
                <w:webHidden/>
              </w:rPr>
              <w:instrText xml:space="preserve"> PAGEREF _Toc8732217 \h </w:instrText>
            </w:r>
            <w:r>
              <w:rPr>
                <w:noProof/>
                <w:webHidden/>
              </w:rPr>
            </w:r>
            <w:r>
              <w:rPr>
                <w:noProof/>
                <w:webHidden/>
              </w:rPr>
              <w:fldChar w:fldCharType="separate"/>
            </w:r>
            <w:r>
              <w:rPr>
                <w:noProof/>
                <w:webHidden/>
              </w:rPr>
              <w:t>45</w:t>
            </w:r>
            <w:r>
              <w:rPr>
                <w:noProof/>
                <w:webHidden/>
              </w:rPr>
              <w:fldChar w:fldCharType="end"/>
            </w:r>
          </w:hyperlink>
        </w:p>
        <w:p w14:paraId="5E04E9E3" w14:textId="79FF595E" w:rsidR="00A86364" w:rsidRDefault="00A86364">
          <w:pPr>
            <w:pStyle w:val="INNH2"/>
            <w:tabs>
              <w:tab w:val="right" w:leader="dot" w:pos="9056"/>
            </w:tabs>
            <w:rPr>
              <w:rFonts w:eastAsiaTheme="minorEastAsia" w:cstheme="minorBidi"/>
              <w:i w:val="0"/>
              <w:iCs w:val="0"/>
              <w:noProof/>
              <w:sz w:val="24"/>
              <w:szCs w:val="24"/>
            </w:rPr>
          </w:pPr>
          <w:hyperlink w:anchor="_Toc8732218" w:history="1">
            <w:r w:rsidRPr="009E2F97">
              <w:rPr>
                <w:rStyle w:val="Hyperkobling"/>
                <w:rFonts w:ascii="Times New Roman" w:hAnsi="Times New Roman" w:cs="Times New Roman"/>
                <w:noProof/>
                <w:lang w:val="en-GB"/>
              </w:rPr>
              <w:t>4.3 Section 3 – Social Media Influencers and their impact on social relationships</w:t>
            </w:r>
            <w:r>
              <w:rPr>
                <w:noProof/>
                <w:webHidden/>
              </w:rPr>
              <w:tab/>
            </w:r>
            <w:r>
              <w:rPr>
                <w:noProof/>
                <w:webHidden/>
              </w:rPr>
              <w:fldChar w:fldCharType="begin"/>
            </w:r>
            <w:r>
              <w:rPr>
                <w:noProof/>
                <w:webHidden/>
              </w:rPr>
              <w:instrText xml:space="preserve"> PAGEREF _Toc8732218 \h </w:instrText>
            </w:r>
            <w:r>
              <w:rPr>
                <w:noProof/>
                <w:webHidden/>
              </w:rPr>
            </w:r>
            <w:r>
              <w:rPr>
                <w:noProof/>
                <w:webHidden/>
              </w:rPr>
              <w:fldChar w:fldCharType="separate"/>
            </w:r>
            <w:r>
              <w:rPr>
                <w:noProof/>
                <w:webHidden/>
              </w:rPr>
              <w:t>46</w:t>
            </w:r>
            <w:r>
              <w:rPr>
                <w:noProof/>
                <w:webHidden/>
              </w:rPr>
              <w:fldChar w:fldCharType="end"/>
            </w:r>
          </w:hyperlink>
        </w:p>
        <w:p w14:paraId="7D8D97AE" w14:textId="544817FC" w:rsidR="00A86364" w:rsidRDefault="00A86364">
          <w:pPr>
            <w:pStyle w:val="INNH3"/>
            <w:tabs>
              <w:tab w:val="right" w:leader="dot" w:pos="9056"/>
            </w:tabs>
            <w:rPr>
              <w:rFonts w:eastAsiaTheme="minorEastAsia" w:cstheme="minorBidi"/>
              <w:noProof/>
              <w:sz w:val="24"/>
              <w:szCs w:val="24"/>
            </w:rPr>
          </w:pPr>
          <w:hyperlink w:anchor="_Toc8732219" w:history="1">
            <w:r w:rsidRPr="009E2F97">
              <w:rPr>
                <w:rStyle w:val="Hyperkobling"/>
                <w:rFonts w:ascii="Times New Roman" w:hAnsi="Times New Roman" w:cs="Times New Roman"/>
                <w:noProof/>
                <w:lang w:val="en-US"/>
              </w:rPr>
              <w:t>4.3.1 Social Media Influencers impact on personal social relationships</w:t>
            </w:r>
            <w:r>
              <w:rPr>
                <w:noProof/>
                <w:webHidden/>
              </w:rPr>
              <w:tab/>
            </w:r>
            <w:r>
              <w:rPr>
                <w:noProof/>
                <w:webHidden/>
              </w:rPr>
              <w:fldChar w:fldCharType="begin"/>
            </w:r>
            <w:r>
              <w:rPr>
                <w:noProof/>
                <w:webHidden/>
              </w:rPr>
              <w:instrText xml:space="preserve"> PAGEREF _Toc8732219 \h </w:instrText>
            </w:r>
            <w:r>
              <w:rPr>
                <w:noProof/>
                <w:webHidden/>
              </w:rPr>
            </w:r>
            <w:r>
              <w:rPr>
                <w:noProof/>
                <w:webHidden/>
              </w:rPr>
              <w:fldChar w:fldCharType="separate"/>
            </w:r>
            <w:r>
              <w:rPr>
                <w:noProof/>
                <w:webHidden/>
              </w:rPr>
              <w:t>46</w:t>
            </w:r>
            <w:r>
              <w:rPr>
                <w:noProof/>
                <w:webHidden/>
              </w:rPr>
              <w:fldChar w:fldCharType="end"/>
            </w:r>
          </w:hyperlink>
        </w:p>
        <w:p w14:paraId="3C00F5D5" w14:textId="688B1DC7" w:rsidR="00A86364" w:rsidRDefault="00A86364">
          <w:pPr>
            <w:pStyle w:val="INNH3"/>
            <w:tabs>
              <w:tab w:val="right" w:leader="dot" w:pos="9056"/>
            </w:tabs>
            <w:rPr>
              <w:rFonts w:eastAsiaTheme="minorEastAsia" w:cstheme="minorBidi"/>
              <w:noProof/>
              <w:sz w:val="24"/>
              <w:szCs w:val="24"/>
            </w:rPr>
          </w:pPr>
          <w:hyperlink w:anchor="_Toc8732220" w:history="1">
            <w:r w:rsidRPr="009E2F97">
              <w:rPr>
                <w:rStyle w:val="Hyperkobling"/>
                <w:rFonts w:ascii="Times New Roman" w:hAnsi="Times New Roman" w:cs="Times New Roman"/>
                <w:noProof/>
                <w:lang w:val="en-US"/>
              </w:rPr>
              <w:t>4.3.2 Rise in social media influencers and mental health issues</w:t>
            </w:r>
            <w:r>
              <w:rPr>
                <w:noProof/>
                <w:webHidden/>
              </w:rPr>
              <w:tab/>
            </w:r>
            <w:r>
              <w:rPr>
                <w:noProof/>
                <w:webHidden/>
              </w:rPr>
              <w:fldChar w:fldCharType="begin"/>
            </w:r>
            <w:r>
              <w:rPr>
                <w:noProof/>
                <w:webHidden/>
              </w:rPr>
              <w:instrText xml:space="preserve"> PAGEREF _Toc8732220 \h </w:instrText>
            </w:r>
            <w:r>
              <w:rPr>
                <w:noProof/>
                <w:webHidden/>
              </w:rPr>
            </w:r>
            <w:r>
              <w:rPr>
                <w:noProof/>
                <w:webHidden/>
              </w:rPr>
              <w:fldChar w:fldCharType="separate"/>
            </w:r>
            <w:r>
              <w:rPr>
                <w:noProof/>
                <w:webHidden/>
              </w:rPr>
              <w:t>47</w:t>
            </w:r>
            <w:r>
              <w:rPr>
                <w:noProof/>
                <w:webHidden/>
              </w:rPr>
              <w:fldChar w:fldCharType="end"/>
            </w:r>
          </w:hyperlink>
        </w:p>
        <w:p w14:paraId="0BE3BD88" w14:textId="1D421F04" w:rsidR="00A86364" w:rsidRDefault="00A86364">
          <w:pPr>
            <w:pStyle w:val="INNH1"/>
            <w:rPr>
              <w:rFonts w:eastAsiaTheme="minorEastAsia" w:cstheme="minorBidi"/>
              <w:b w:val="0"/>
              <w:bCs w:val="0"/>
              <w:noProof/>
              <w:sz w:val="24"/>
              <w:szCs w:val="24"/>
            </w:rPr>
          </w:pPr>
          <w:hyperlink w:anchor="_Toc8732221" w:history="1">
            <w:r w:rsidRPr="009E2F97">
              <w:rPr>
                <w:rStyle w:val="Hyperkobling"/>
                <w:rFonts w:ascii="Times New Roman" w:hAnsi="Times New Roman" w:cs="Times New Roman"/>
                <w:noProof/>
                <w:lang w:val="en-US"/>
              </w:rPr>
              <w:t>Chapter 5</w:t>
            </w:r>
            <w:r>
              <w:rPr>
                <w:noProof/>
                <w:webHidden/>
              </w:rPr>
              <w:tab/>
            </w:r>
            <w:r>
              <w:rPr>
                <w:noProof/>
                <w:webHidden/>
              </w:rPr>
              <w:fldChar w:fldCharType="begin"/>
            </w:r>
            <w:r>
              <w:rPr>
                <w:noProof/>
                <w:webHidden/>
              </w:rPr>
              <w:instrText xml:space="preserve"> PAGEREF _Toc8732221 \h </w:instrText>
            </w:r>
            <w:r>
              <w:rPr>
                <w:noProof/>
                <w:webHidden/>
              </w:rPr>
            </w:r>
            <w:r>
              <w:rPr>
                <w:noProof/>
                <w:webHidden/>
              </w:rPr>
              <w:fldChar w:fldCharType="separate"/>
            </w:r>
            <w:r>
              <w:rPr>
                <w:noProof/>
                <w:webHidden/>
              </w:rPr>
              <w:t>50</w:t>
            </w:r>
            <w:r>
              <w:rPr>
                <w:noProof/>
                <w:webHidden/>
              </w:rPr>
              <w:fldChar w:fldCharType="end"/>
            </w:r>
          </w:hyperlink>
        </w:p>
        <w:p w14:paraId="3AEAB305" w14:textId="4533824B" w:rsidR="00A86364" w:rsidRDefault="00A86364">
          <w:pPr>
            <w:pStyle w:val="INNH1"/>
            <w:rPr>
              <w:rFonts w:eastAsiaTheme="minorEastAsia" w:cstheme="minorBidi"/>
              <w:b w:val="0"/>
              <w:bCs w:val="0"/>
              <w:noProof/>
              <w:sz w:val="24"/>
              <w:szCs w:val="24"/>
            </w:rPr>
          </w:pPr>
          <w:hyperlink w:anchor="_Toc8732222" w:history="1">
            <w:r w:rsidRPr="009E2F97">
              <w:rPr>
                <w:rStyle w:val="Hyperkobling"/>
                <w:rFonts w:ascii="Times New Roman" w:hAnsi="Times New Roman" w:cs="Times New Roman"/>
                <w:noProof/>
                <w:lang w:val="en-US"/>
              </w:rPr>
              <w:t>5.0 Discussion</w:t>
            </w:r>
            <w:r>
              <w:rPr>
                <w:noProof/>
                <w:webHidden/>
              </w:rPr>
              <w:tab/>
            </w:r>
            <w:r>
              <w:rPr>
                <w:noProof/>
                <w:webHidden/>
              </w:rPr>
              <w:fldChar w:fldCharType="begin"/>
            </w:r>
            <w:r>
              <w:rPr>
                <w:noProof/>
                <w:webHidden/>
              </w:rPr>
              <w:instrText xml:space="preserve"> PAGEREF _Toc8732222 \h </w:instrText>
            </w:r>
            <w:r>
              <w:rPr>
                <w:noProof/>
                <w:webHidden/>
              </w:rPr>
            </w:r>
            <w:r>
              <w:rPr>
                <w:noProof/>
                <w:webHidden/>
              </w:rPr>
              <w:fldChar w:fldCharType="separate"/>
            </w:r>
            <w:r>
              <w:rPr>
                <w:noProof/>
                <w:webHidden/>
              </w:rPr>
              <w:t>50</w:t>
            </w:r>
            <w:r>
              <w:rPr>
                <w:noProof/>
                <w:webHidden/>
              </w:rPr>
              <w:fldChar w:fldCharType="end"/>
            </w:r>
          </w:hyperlink>
        </w:p>
        <w:p w14:paraId="58E28B86" w14:textId="7929A0B4" w:rsidR="00A86364" w:rsidRDefault="00A86364">
          <w:pPr>
            <w:pStyle w:val="INNH2"/>
            <w:tabs>
              <w:tab w:val="right" w:leader="dot" w:pos="9056"/>
            </w:tabs>
            <w:rPr>
              <w:rFonts w:eastAsiaTheme="minorEastAsia" w:cstheme="minorBidi"/>
              <w:i w:val="0"/>
              <w:iCs w:val="0"/>
              <w:noProof/>
              <w:sz w:val="24"/>
              <w:szCs w:val="24"/>
            </w:rPr>
          </w:pPr>
          <w:hyperlink w:anchor="_Toc8732223" w:history="1">
            <w:r w:rsidRPr="009E2F97">
              <w:rPr>
                <w:rStyle w:val="Hyperkobling"/>
                <w:rFonts w:ascii="Times New Roman" w:hAnsi="Times New Roman" w:cs="Times New Roman"/>
                <w:noProof/>
                <w:lang w:val="en-US"/>
              </w:rPr>
              <w:t>5.1 Chapter overview</w:t>
            </w:r>
            <w:r>
              <w:rPr>
                <w:noProof/>
                <w:webHidden/>
              </w:rPr>
              <w:tab/>
            </w:r>
            <w:r>
              <w:rPr>
                <w:noProof/>
                <w:webHidden/>
              </w:rPr>
              <w:fldChar w:fldCharType="begin"/>
            </w:r>
            <w:r>
              <w:rPr>
                <w:noProof/>
                <w:webHidden/>
              </w:rPr>
              <w:instrText xml:space="preserve"> PAGEREF _Toc8732223 \h </w:instrText>
            </w:r>
            <w:r>
              <w:rPr>
                <w:noProof/>
                <w:webHidden/>
              </w:rPr>
            </w:r>
            <w:r>
              <w:rPr>
                <w:noProof/>
                <w:webHidden/>
              </w:rPr>
              <w:fldChar w:fldCharType="separate"/>
            </w:r>
            <w:r>
              <w:rPr>
                <w:noProof/>
                <w:webHidden/>
              </w:rPr>
              <w:t>50</w:t>
            </w:r>
            <w:r>
              <w:rPr>
                <w:noProof/>
                <w:webHidden/>
              </w:rPr>
              <w:fldChar w:fldCharType="end"/>
            </w:r>
          </w:hyperlink>
        </w:p>
        <w:p w14:paraId="060F832D" w14:textId="49493905" w:rsidR="00A86364" w:rsidRDefault="00A86364">
          <w:pPr>
            <w:pStyle w:val="INNH2"/>
            <w:tabs>
              <w:tab w:val="right" w:leader="dot" w:pos="9056"/>
            </w:tabs>
            <w:rPr>
              <w:rFonts w:eastAsiaTheme="minorEastAsia" w:cstheme="minorBidi"/>
              <w:i w:val="0"/>
              <w:iCs w:val="0"/>
              <w:noProof/>
              <w:sz w:val="24"/>
              <w:szCs w:val="24"/>
            </w:rPr>
          </w:pPr>
          <w:hyperlink w:anchor="_Toc8732224" w:history="1">
            <w:r w:rsidRPr="009E2F97">
              <w:rPr>
                <w:rStyle w:val="Hyperkobling"/>
                <w:rFonts w:ascii="Times New Roman" w:hAnsi="Times New Roman" w:cs="Times New Roman"/>
                <w:noProof/>
                <w:lang w:val="en-US"/>
              </w:rPr>
              <w:t>5.2 Main findings</w:t>
            </w:r>
            <w:r>
              <w:rPr>
                <w:noProof/>
                <w:webHidden/>
              </w:rPr>
              <w:tab/>
            </w:r>
            <w:r>
              <w:rPr>
                <w:noProof/>
                <w:webHidden/>
              </w:rPr>
              <w:fldChar w:fldCharType="begin"/>
            </w:r>
            <w:r>
              <w:rPr>
                <w:noProof/>
                <w:webHidden/>
              </w:rPr>
              <w:instrText xml:space="preserve"> PAGEREF _Toc8732224 \h </w:instrText>
            </w:r>
            <w:r>
              <w:rPr>
                <w:noProof/>
                <w:webHidden/>
              </w:rPr>
            </w:r>
            <w:r>
              <w:rPr>
                <w:noProof/>
                <w:webHidden/>
              </w:rPr>
              <w:fldChar w:fldCharType="separate"/>
            </w:r>
            <w:r>
              <w:rPr>
                <w:noProof/>
                <w:webHidden/>
              </w:rPr>
              <w:t>50</w:t>
            </w:r>
            <w:r>
              <w:rPr>
                <w:noProof/>
                <w:webHidden/>
              </w:rPr>
              <w:fldChar w:fldCharType="end"/>
            </w:r>
          </w:hyperlink>
        </w:p>
        <w:p w14:paraId="1C28139E" w14:textId="36B483CD" w:rsidR="00A86364" w:rsidRDefault="00A86364">
          <w:pPr>
            <w:pStyle w:val="INNH3"/>
            <w:tabs>
              <w:tab w:val="right" w:leader="dot" w:pos="9056"/>
            </w:tabs>
            <w:rPr>
              <w:rFonts w:eastAsiaTheme="minorEastAsia" w:cstheme="minorBidi"/>
              <w:noProof/>
              <w:sz w:val="24"/>
              <w:szCs w:val="24"/>
            </w:rPr>
          </w:pPr>
          <w:hyperlink w:anchor="_Toc8732225" w:history="1">
            <w:r w:rsidRPr="009E2F97">
              <w:rPr>
                <w:rStyle w:val="Hyperkobling"/>
                <w:rFonts w:ascii="Times New Roman" w:hAnsi="Times New Roman" w:cs="Times New Roman"/>
                <w:noProof/>
                <w:lang w:val="en-US"/>
              </w:rPr>
              <w:t>5.2.1 Use of social media</w:t>
            </w:r>
            <w:r>
              <w:rPr>
                <w:noProof/>
                <w:webHidden/>
              </w:rPr>
              <w:tab/>
            </w:r>
            <w:r>
              <w:rPr>
                <w:noProof/>
                <w:webHidden/>
              </w:rPr>
              <w:fldChar w:fldCharType="begin"/>
            </w:r>
            <w:r>
              <w:rPr>
                <w:noProof/>
                <w:webHidden/>
              </w:rPr>
              <w:instrText xml:space="preserve"> PAGEREF _Toc8732225 \h </w:instrText>
            </w:r>
            <w:r>
              <w:rPr>
                <w:noProof/>
                <w:webHidden/>
              </w:rPr>
            </w:r>
            <w:r>
              <w:rPr>
                <w:noProof/>
                <w:webHidden/>
              </w:rPr>
              <w:fldChar w:fldCharType="separate"/>
            </w:r>
            <w:r>
              <w:rPr>
                <w:noProof/>
                <w:webHidden/>
              </w:rPr>
              <w:t>50</w:t>
            </w:r>
            <w:r>
              <w:rPr>
                <w:noProof/>
                <w:webHidden/>
              </w:rPr>
              <w:fldChar w:fldCharType="end"/>
            </w:r>
          </w:hyperlink>
        </w:p>
        <w:p w14:paraId="488545B3" w14:textId="0256F873" w:rsidR="00A86364" w:rsidRDefault="00A86364">
          <w:pPr>
            <w:pStyle w:val="INNH3"/>
            <w:tabs>
              <w:tab w:val="right" w:leader="dot" w:pos="9056"/>
            </w:tabs>
            <w:rPr>
              <w:rFonts w:eastAsiaTheme="minorEastAsia" w:cstheme="minorBidi"/>
              <w:noProof/>
              <w:sz w:val="24"/>
              <w:szCs w:val="24"/>
            </w:rPr>
          </w:pPr>
          <w:hyperlink w:anchor="_Toc8732226" w:history="1">
            <w:r w:rsidRPr="009E2F97">
              <w:rPr>
                <w:rStyle w:val="Hyperkobling"/>
                <w:rFonts w:ascii="Times New Roman" w:hAnsi="Times New Roman" w:cs="Times New Roman"/>
                <w:noProof/>
                <w:lang w:val="en-US"/>
              </w:rPr>
              <w:t>5.2.2 Influencers effect on consumer buying behaviour</w:t>
            </w:r>
            <w:r>
              <w:rPr>
                <w:noProof/>
                <w:webHidden/>
              </w:rPr>
              <w:tab/>
            </w:r>
            <w:r>
              <w:rPr>
                <w:noProof/>
                <w:webHidden/>
              </w:rPr>
              <w:fldChar w:fldCharType="begin"/>
            </w:r>
            <w:r>
              <w:rPr>
                <w:noProof/>
                <w:webHidden/>
              </w:rPr>
              <w:instrText xml:space="preserve"> PAGEREF _Toc8732226 \h </w:instrText>
            </w:r>
            <w:r>
              <w:rPr>
                <w:noProof/>
                <w:webHidden/>
              </w:rPr>
            </w:r>
            <w:r>
              <w:rPr>
                <w:noProof/>
                <w:webHidden/>
              </w:rPr>
              <w:fldChar w:fldCharType="separate"/>
            </w:r>
            <w:r>
              <w:rPr>
                <w:noProof/>
                <w:webHidden/>
              </w:rPr>
              <w:t>51</w:t>
            </w:r>
            <w:r>
              <w:rPr>
                <w:noProof/>
                <w:webHidden/>
              </w:rPr>
              <w:fldChar w:fldCharType="end"/>
            </w:r>
          </w:hyperlink>
        </w:p>
        <w:p w14:paraId="3BCFD1CC" w14:textId="114A97AA" w:rsidR="00A86364" w:rsidRDefault="00A86364">
          <w:pPr>
            <w:pStyle w:val="INNH3"/>
            <w:tabs>
              <w:tab w:val="right" w:leader="dot" w:pos="9056"/>
            </w:tabs>
            <w:rPr>
              <w:rFonts w:eastAsiaTheme="minorEastAsia" w:cstheme="minorBidi"/>
              <w:noProof/>
              <w:sz w:val="24"/>
              <w:szCs w:val="24"/>
            </w:rPr>
          </w:pPr>
          <w:hyperlink w:anchor="_Toc8732227" w:history="1">
            <w:r w:rsidRPr="009E2F97">
              <w:rPr>
                <w:rStyle w:val="Hyperkobling"/>
                <w:rFonts w:ascii="Times New Roman" w:hAnsi="Times New Roman" w:cs="Times New Roman"/>
                <w:noProof/>
                <w:lang w:val="en-US"/>
              </w:rPr>
              <w:t>5.2.3 Mental health</w:t>
            </w:r>
            <w:r>
              <w:rPr>
                <w:noProof/>
                <w:webHidden/>
              </w:rPr>
              <w:tab/>
            </w:r>
            <w:r>
              <w:rPr>
                <w:noProof/>
                <w:webHidden/>
              </w:rPr>
              <w:fldChar w:fldCharType="begin"/>
            </w:r>
            <w:r>
              <w:rPr>
                <w:noProof/>
                <w:webHidden/>
              </w:rPr>
              <w:instrText xml:space="preserve"> PAGEREF _Toc8732227 \h </w:instrText>
            </w:r>
            <w:r>
              <w:rPr>
                <w:noProof/>
                <w:webHidden/>
              </w:rPr>
            </w:r>
            <w:r>
              <w:rPr>
                <w:noProof/>
                <w:webHidden/>
              </w:rPr>
              <w:fldChar w:fldCharType="separate"/>
            </w:r>
            <w:r>
              <w:rPr>
                <w:noProof/>
                <w:webHidden/>
              </w:rPr>
              <w:t>52</w:t>
            </w:r>
            <w:r>
              <w:rPr>
                <w:noProof/>
                <w:webHidden/>
              </w:rPr>
              <w:fldChar w:fldCharType="end"/>
            </w:r>
          </w:hyperlink>
        </w:p>
        <w:p w14:paraId="2EB05CEC" w14:textId="18642C7C" w:rsidR="00A86364" w:rsidRDefault="00A86364">
          <w:pPr>
            <w:pStyle w:val="INNH1"/>
            <w:rPr>
              <w:rFonts w:eastAsiaTheme="minorEastAsia" w:cstheme="minorBidi"/>
              <w:b w:val="0"/>
              <w:bCs w:val="0"/>
              <w:noProof/>
              <w:sz w:val="24"/>
              <w:szCs w:val="24"/>
            </w:rPr>
          </w:pPr>
          <w:hyperlink w:anchor="_Toc8732228" w:history="1">
            <w:r w:rsidRPr="009E2F97">
              <w:rPr>
                <w:rStyle w:val="Hyperkobling"/>
                <w:rFonts w:ascii="Times New Roman" w:hAnsi="Times New Roman" w:cs="Times New Roman"/>
                <w:noProof/>
                <w:lang w:val="en-US"/>
              </w:rPr>
              <w:t>Chapter 6</w:t>
            </w:r>
            <w:r>
              <w:rPr>
                <w:noProof/>
                <w:webHidden/>
              </w:rPr>
              <w:tab/>
            </w:r>
            <w:r>
              <w:rPr>
                <w:noProof/>
                <w:webHidden/>
              </w:rPr>
              <w:fldChar w:fldCharType="begin"/>
            </w:r>
            <w:r>
              <w:rPr>
                <w:noProof/>
                <w:webHidden/>
              </w:rPr>
              <w:instrText xml:space="preserve"> PAGEREF _Toc8732228 \h </w:instrText>
            </w:r>
            <w:r>
              <w:rPr>
                <w:noProof/>
                <w:webHidden/>
              </w:rPr>
            </w:r>
            <w:r>
              <w:rPr>
                <w:noProof/>
                <w:webHidden/>
              </w:rPr>
              <w:fldChar w:fldCharType="separate"/>
            </w:r>
            <w:r>
              <w:rPr>
                <w:noProof/>
                <w:webHidden/>
              </w:rPr>
              <w:t>54</w:t>
            </w:r>
            <w:r>
              <w:rPr>
                <w:noProof/>
                <w:webHidden/>
              </w:rPr>
              <w:fldChar w:fldCharType="end"/>
            </w:r>
          </w:hyperlink>
        </w:p>
        <w:p w14:paraId="3EE98D18" w14:textId="38D83ACB" w:rsidR="00A86364" w:rsidRDefault="00A86364">
          <w:pPr>
            <w:pStyle w:val="INNH1"/>
            <w:rPr>
              <w:rFonts w:eastAsiaTheme="minorEastAsia" w:cstheme="minorBidi"/>
              <w:b w:val="0"/>
              <w:bCs w:val="0"/>
              <w:noProof/>
              <w:sz w:val="24"/>
              <w:szCs w:val="24"/>
            </w:rPr>
          </w:pPr>
          <w:hyperlink w:anchor="_Toc8732229" w:history="1">
            <w:r w:rsidRPr="009E2F97">
              <w:rPr>
                <w:rStyle w:val="Hyperkobling"/>
                <w:rFonts w:ascii="Times New Roman" w:hAnsi="Times New Roman" w:cs="Times New Roman"/>
                <w:noProof/>
                <w:lang w:val="en-US"/>
              </w:rPr>
              <w:t>6.0 Conclusion</w:t>
            </w:r>
            <w:r>
              <w:rPr>
                <w:noProof/>
                <w:webHidden/>
              </w:rPr>
              <w:tab/>
            </w:r>
            <w:r>
              <w:rPr>
                <w:noProof/>
                <w:webHidden/>
              </w:rPr>
              <w:fldChar w:fldCharType="begin"/>
            </w:r>
            <w:r>
              <w:rPr>
                <w:noProof/>
                <w:webHidden/>
              </w:rPr>
              <w:instrText xml:space="preserve"> PAGEREF _Toc8732229 \h </w:instrText>
            </w:r>
            <w:r>
              <w:rPr>
                <w:noProof/>
                <w:webHidden/>
              </w:rPr>
            </w:r>
            <w:r>
              <w:rPr>
                <w:noProof/>
                <w:webHidden/>
              </w:rPr>
              <w:fldChar w:fldCharType="separate"/>
            </w:r>
            <w:r>
              <w:rPr>
                <w:noProof/>
                <w:webHidden/>
              </w:rPr>
              <w:t>54</w:t>
            </w:r>
            <w:r>
              <w:rPr>
                <w:noProof/>
                <w:webHidden/>
              </w:rPr>
              <w:fldChar w:fldCharType="end"/>
            </w:r>
          </w:hyperlink>
        </w:p>
        <w:p w14:paraId="20D6B6E0" w14:textId="62987BB2" w:rsidR="00A86364" w:rsidRDefault="00A86364">
          <w:pPr>
            <w:pStyle w:val="INNH2"/>
            <w:tabs>
              <w:tab w:val="right" w:leader="dot" w:pos="9056"/>
            </w:tabs>
            <w:rPr>
              <w:rFonts w:eastAsiaTheme="minorEastAsia" w:cstheme="minorBidi"/>
              <w:i w:val="0"/>
              <w:iCs w:val="0"/>
              <w:noProof/>
              <w:sz w:val="24"/>
              <w:szCs w:val="24"/>
            </w:rPr>
          </w:pPr>
          <w:hyperlink w:anchor="_Toc8732230" w:history="1">
            <w:r w:rsidRPr="009E2F97">
              <w:rPr>
                <w:rStyle w:val="Hyperkobling"/>
                <w:rFonts w:ascii="Times New Roman" w:hAnsi="Times New Roman" w:cs="Times New Roman"/>
                <w:noProof/>
                <w:lang w:val="en-US"/>
              </w:rPr>
              <w:t>6.1 Chapter overview</w:t>
            </w:r>
            <w:r>
              <w:rPr>
                <w:noProof/>
                <w:webHidden/>
              </w:rPr>
              <w:tab/>
            </w:r>
            <w:r>
              <w:rPr>
                <w:noProof/>
                <w:webHidden/>
              </w:rPr>
              <w:fldChar w:fldCharType="begin"/>
            </w:r>
            <w:r>
              <w:rPr>
                <w:noProof/>
                <w:webHidden/>
              </w:rPr>
              <w:instrText xml:space="preserve"> PAGEREF _Toc8732230 \h </w:instrText>
            </w:r>
            <w:r>
              <w:rPr>
                <w:noProof/>
                <w:webHidden/>
              </w:rPr>
            </w:r>
            <w:r>
              <w:rPr>
                <w:noProof/>
                <w:webHidden/>
              </w:rPr>
              <w:fldChar w:fldCharType="separate"/>
            </w:r>
            <w:r>
              <w:rPr>
                <w:noProof/>
                <w:webHidden/>
              </w:rPr>
              <w:t>54</w:t>
            </w:r>
            <w:r>
              <w:rPr>
                <w:noProof/>
                <w:webHidden/>
              </w:rPr>
              <w:fldChar w:fldCharType="end"/>
            </w:r>
          </w:hyperlink>
        </w:p>
        <w:p w14:paraId="68326B17" w14:textId="464A8BC3" w:rsidR="00A86364" w:rsidRDefault="00A86364">
          <w:pPr>
            <w:pStyle w:val="INNH2"/>
            <w:tabs>
              <w:tab w:val="right" w:leader="dot" w:pos="9056"/>
            </w:tabs>
            <w:rPr>
              <w:rFonts w:eastAsiaTheme="minorEastAsia" w:cstheme="minorBidi"/>
              <w:i w:val="0"/>
              <w:iCs w:val="0"/>
              <w:noProof/>
              <w:sz w:val="24"/>
              <w:szCs w:val="24"/>
            </w:rPr>
          </w:pPr>
          <w:hyperlink w:anchor="_Toc8732231" w:history="1">
            <w:r w:rsidRPr="009E2F97">
              <w:rPr>
                <w:rStyle w:val="Hyperkobling"/>
                <w:rFonts w:ascii="Times New Roman" w:hAnsi="Times New Roman" w:cs="Times New Roman"/>
                <w:noProof/>
                <w:lang w:val="en-US"/>
              </w:rPr>
              <w:t>6.2 Summary of main findings</w:t>
            </w:r>
            <w:r>
              <w:rPr>
                <w:noProof/>
                <w:webHidden/>
              </w:rPr>
              <w:tab/>
            </w:r>
            <w:r>
              <w:rPr>
                <w:noProof/>
                <w:webHidden/>
              </w:rPr>
              <w:fldChar w:fldCharType="begin"/>
            </w:r>
            <w:r>
              <w:rPr>
                <w:noProof/>
                <w:webHidden/>
              </w:rPr>
              <w:instrText xml:space="preserve"> PAGEREF _Toc8732231 \h </w:instrText>
            </w:r>
            <w:r>
              <w:rPr>
                <w:noProof/>
                <w:webHidden/>
              </w:rPr>
            </w:r>
            <w:r>
              <w:rPr>
                <w:noProof/>
                <w:webHidden/>
              </w:rPr>
              <w:fldChar w:fldCharType="separate"/>
            </w:r>
            <w:r>
              <w:rPr>
                <w:noProof/>
                <w:webHidden/>
              </w:rPr>
              <w:t>54</w:t>
            </w:r>
            <w:r>
              <w:rPr>
                <w:noProof/>
                <w:webHidden/>
              </w:rPr>
              <w:fldChar w:fldCharType="end"/>
            </w:r>
          </w:hyperlink>
        </w:p>
        <w:p w14:paraId="714348A3" w14:textId="6593477B" w:rsidR="00A86364" w:rsidRDefault="00A86364">
          <w:pPr>
            <w:pStyle w:val="INNH2"/>
            <w:tabs>
              <w:tab w:val="right" w:leader="dot" w:pos="9056"/>
            </w:tabs>
            <w:rPr>
              <w:rFonts w:eastAsiaTheme="minorEastAsia" w:cstheme="minorBidi"/>
              <w:i w:val="0"/>
              <w:iCs w:val="0"/>
              <w:noProof/>
              <w:sz w:val="24"/>
              <w:szCs w:val="24"/>
            </w:rPr>
          </w:pPr>
          <w:hyperlink w:anchor="_Toc8732232" w:history="1">
            <w:r w:rsidRPr="009E2F97">
              <w:rPr>
                <w:rStyle w:val="Hyperkobling"/>
                <w:rFonts w:ascii="Times New Roman" w:hAnsi="Times New Roman" w:cs="Times New Roman"/>
                <w:noProof/>
                <w:lang w:val="en-US"/>
              </w:rPr>
              <w:t>6.3 Aims and Objectives</w:t>
            </w:r>
            <w:r>
              <w:rPr>
                <w:noProof/>
                <w:webHidden/>
              </w:rPr>
              <w:tab/>
            </w:r>
            <w:r>
              <w:rPr>
                <w:noProof/>
                <w:webHidden/>
              </w:rPr>
              <w:fldChar w:fldCharType="begin"/>
            </w:r>
            <w:r>
              <w:rPr>
                <w:noProof/>
                <w:webHidden/>
              </w:rPr>
              <w:instrText xml:space="preserve"> PAGEREF _Toc8732232 \h </w:instrText>
            </w:r>
            <w:r>
              <w:rPr>
                <w:noProof/>
                <w:webHidden/>
              </w:rPr>
            </w:r>
            <w:r>
              <w:rPr>
                <w:noProof/>
                <w:webHidden/>
              </w:rPr>
              <w:fldChar w:fldCharType="separate"/>
            </w:r>
            <w:r>
              <w:rPr>
                <w:noProof/>
                <w:webHidden/>
              </w:rPr>
              <w:t>55</w:t>
            </w:r>
            <w:r>
              <w:rPr>
                <w:noProof/>
                <w:webHidden/>
              </w:rPr>
              <w:fldChar w:fldCharType="end"/>
            </w:r>
          </w:hyperlink>
        </w:p>
        <w:p w14:paraId="3D469C03" w14:textId="73871A9E" w:rsidR="00A86364" w:rsidRDefault="00A86364">
          <w:pPr>
            <w:pStyle w:val="INNH3"/>
            <w:tabs>
              <w:tab w:val="right" w:leader="dot" w:pos="9056"/>
            </w:tabs>
            <w:rPr>
              <w:rFonts w:eastAsiaTheme="minorEastAsia" w:cstheme="minorBidi"/>
              <w:noProof/>
              <w:sz w:val="24"/>
              <w:szCs w:val="24"/>
            </w:rPr>
          </w:pPr>
          <w:hyperlink w:anchor="_Toc8732233" w:history="1">
            <w:r w:rsidRPr="009E2F97">
              <w:rPr>
                <w:rStyle w:val="Hyperkobling"/>
                <w:rFonts w:ascii="Times New Roman" w:hAnsi="Times New Roman" w:cs="Times New Roman"/>
                <w:noProof/>
                <w:lang w:val="en-US"/>
              </w:rPr>
              <w:t>6.3.1 Objective 1</w:t>
            </w:r>
            <w:r>
              <w:rPr>
                <w:noProof/>
                <w:webHidden/>
              </w:rPr>
              <w:tab/>
            </w:r>
            <w:r>
              <w:rPr>
                <w:noProof/>
                <w:webHidden/>
              </w:rPr>
              <w:fldChar w:fldCharType="begin"/>
            </w:r>
            <w:r>
              <w:rPr>
                <w:noProof/>
                <w:webHidden/>
              </w:rPr>
              <w:instrText xml:space="preserve"> PAGEREF _Toc8732233 \h </w:instrText>
            </w:r>
            <w:r>
              <w:rPr>
                <w:noProof/>
                <w:webHidden/>
              </w:rPr>
            </w:r>
            <w:r>
              <w:rPr>
                <w:noProof/>
                <w:webHidden/>
              </w:rPr>
              <w:fldChar w:fldCharType="separate"/>
            </w:r>
            <w:r>
              <w:rPr>
                <w:noProof/>
                <w:webHidden/>
              </w:rPr>
              <w:t>55</w:t>
            </w:r>
            <w:r>
              <w:rPr>
                <w:noProof/>
                <w:webHidden/>
              </w:rPr>
              <w:fldChar w:fldCharType="end"/>
            </w:r>
          </w:hyperlink>
        </w:p>
        <w:p w14:paraId="58DBF03C" w14:textId="0D500CF2" w:rsidR="00A86364" w:rsidRDefault="00A86364">
          <w:pPr>
            <w:pStyle w:val="INNH3"/>
            <w:tabs>
              <w:tab w:val="right" w:leader="dot" w:pos="9056"/>
            </w:tabs>
            <w:rPr>
              <w:rFonts w:eastAsiaTheme="minorEastAsia" w:cstheme="minorBidi"/>
              <w:noProof/>
              <w:sz w:val="24"/>
              <w:szCs w:val="24"/>
            </w:rPr>
          </w:pPr>
          <w:hyperlink w:anchor="_Toc8732234" w:history="1">
            <w:r w:rsidRPr="009E2F97">
              <w:rPr>
                <w:rStyle w:val="Hyperkobling"/>
                <w:rFonts w:ascii="Times New Roman" w:hAnsi="Times New Roman" w:cs="Times New Roman"/>
                <w:noProof/>
                <w:lang w:val="en-US"/>
              </w:rPr>
              <w:t>6.3.2 Objective 2</w:t>
            </w:r>
            <w:r>
              <w:rPr>
                <w:noProof/>
                <w:webHidden/>
              </w:rPr>
              <w:tab/>
            </w:r>
            <w:r>
              <w:rPr>
                <w:noProof/>
                <w:webHidden/>
              </w:rPr>
              <w:fldChar w:fldCharType="begin"/>
            </w:r>
            <w:r>
              <w:rPr>
                <w:noProof/>
                <w:webHidden/>
              </w:rPr>
              <w:instrText xml:space="preserve"> PAGEREF _Toc8732234 \h </w:instrText>
            </w:r>
            <w:r>
              <w:rPr>
                <w:noProof/>
                <w:webHidden/>
              </w:rPr>
            </w:r>
            <w:r>
              <w:rPr>
                <w:noProof/>
                <w:webHidden/>
              </w:rPr>
              <w:fldChar w:fldCharType="separate"/>
            </w:r>
            <w:r>
              <w:rPr>
                <w:noProof/>
                <w:webHidden/>
              </w:rPr>
              <w:t>56</w:t>
            </w:r>
            <w:r>
              <w:rPr>
                <w:noProof/>
                <w:webHidden/>
              </w:rPr>
              <w:fldChar w:fldCharType="end"/>
            </w:r>
          </w:hyperlink>
        </w:p>
        <w:p w14:paraId="089C2323" w14:textId="3C71BC01" w:rsidR="00A86364" w:rsidRDefault="00A86364">
          <w:pPr>
            <w:pStyle w:val="INNH3"/>
            <w:tabs>
              <w:tab w:val="right" w:leader="dot" w:pos="9056"/>
            </w:tabs>
            <w:rPr>
              <w:rFonts w:eastAsiaTheme="minorEastAsia" w:cstheme="minorBidi"/>
              <w:noProof/>
              <w:sz w:val="24"/>
              <w:szCs w:val="24"/>
            </w:rPr>
          </w:pPr>
          <w:hyperlink w:anchor="_Toc8732235" w:history="1">
            <w:r w:rsidRPr="009E2F97">
              <w:rPr>
                <w:rStyle w:val="Hyperkobling"/>
                <w:rFonts w:ascii="Times New Roman" w:hAnsi="Times New Roman" w:cs="Times New Roman"/>
                <w:noProof/>
                <w:lang w:val="en-US"/>
              </w:rPr>
              <w:t>6.3.3 Objective 3</w:t>
            </w:r>
            <w:r>
              <w:rPr>
                <w:noProof/>
                <w:webHidden/>
              </w:rPr>
              <w:tab/>
            </w:r>
            <w:r>
              <w:rPr>
                <w:noProof/>
                <w:webHidden/>
              </w:rPr>
              <w:fldChar w:fldCharType="begin"/>
            </w:r>
            <w:r>
              <w:rPr>
                <w:noProof/>
                <w:webHidden/>
              </w:rPr>
              <w:instrText xml:space="preserve"> PAGEREF _Toc8732235 \h </w:instrText>
            </w:r>
            <w:r>
              <w:rPr>
                <w:noProof/>
                <w:webHidden/>
              </w:rPr>
            </w:r>
            <w:r>
              <w:rPr>
                <w:noProof/>
                <w:webHidden/>
              </w:rPr>
              <w:fldChar w:fldCharType="separate"/>
            </w:r>
            <w:r>
              <w:rPr>
                <w:noProof/>
                <w:webHidden/>
              </w:rPr>
              <w:t>56</w:t>
            </w:r>
            <w:r>
              <w:rPr>
                <w:noProof/>
                <w:webHidden/>
              </w:rPr>
              <w:fldChar w:fldCharType="end"/>
            </w:r>
          </w:hyperlink>
        </w:p>
        <w:p w14:paraId="68FCBA6C" w14:textId="56085586" w:rsidR="00A86364" w:rsidRDefault="00A86364">
          <w:pPr>
            <w:pStyle w:val="INNH3"/>
            <w:tabs>
              <w:tab w:val="right" w:leader="dot" w:pos="9056"/>
            </w:tabs>
            <w:rPr>
              <w:rFonts w:eastAsiaTheme="minorEastAsia" w:cstheme="minorBidi"/>
              <w:noProof/>
              <w:sz w:val="24"/>
              <w:szCs w:val="24"/>
            </w:rPr>
          </w:pPr>
          <w:hyperlink w:anchor="_Toc8732236" w:history="1">
            <w:r w:rsidRPr="009E2F97">
              <w:rPr>
                <w:rStyle w:val="Hyperkobling"/>
                <w:rFonts w:ascii="Times New Roman" w:hAnsi="Times New Roman" w:cs="Times New Roman"/>
                <w:noProof/>
                <w:lang w:val="en-US"/>
              </w:rPr>
              <w:t>6.3.4 Objective 4</w:t>
            </w:r>
            <w:r>
              <w:rPr>
                <w:noProof/>
                <w:webHidden/>
              </w:rPr>
              <w:tab/>
            </w:r>
            <w:r>
              <w:rPr>
                <w:noProof/>
                <w:webHidden/>
              </w:rPr>
              <w:fldChar w:fldCharType="begin"/>
            </w:r>
            <w:r>
              <w:rPr>
                <w:noProof/>
                <w:webHidden/>
              </w:rPr>
              <w:instrText xml:space="preserve"> PAGEREF _Toc8732236 \h </w:instrText>
            </w:r>
            <w:r>
              <w:rPr>
                <w:noProof/>
                <w:webHidden/>
              </w:rPr>
            </w:r>
            <w:r>
              <w:rPr>
                <w:noProof/>
                <w:webHidden/>
              </w:rPr>
              <w:fldChar w:fldCharType="separate"/>
            </w:r>
            <w:r>
              <w:rPr>
                <w:noProof/>
                <w:webHidden/>
              </w:rPr>
              <w:t>56</w:t>
            </w:r>
            <w:r>
              <w:rPr>
                <w:noProof/>
                <w:webHidden/>
              </w:rPr>
              <w:fldChar w:fldCharType="end"/>
            </w:r>
          </w:hyperlink>
        </w:p>
        <w:p w14:paraId="4288B0BA" w14:textId="7CF1CCD8" w:rsidR="00A86364" w:rsidRDefault="00A86364">
          <w:pPr>
            <w:pStyle w:val="INNH2"/>
            <w:tabs>
              <w:tab w:val="right" w:leader="dot" w:pos="9056"/>
            </w:tabs>
            <w:rPr>
              <w:rFonts w:eastAsiaTheme="minorEastAsia" w:cstheme="minorBidi"/>
              <w:i w:val="0"/>
              <w:iCs w:val="0"/>
              <w:noProof/>
              <w:sz w:val="24"/>
              <w:szCs w:val="24"/>
            </w:rPr>
          </w:pPr>
          <w:hyperlink w:anchor="_Toc8732237" w:history="1">
            <w:r w:rsidRPr="009E2F97">
              <w:rPr>
                <w:rStyle w:val="Hyperkobling"/>
                <w:rFonts w:ascii="Times New Roman" w:hAnsi="Times New Roman" w:cs="Times New Roman"/>
                <w:noProof/>
                <w:lang w:val="en-US"/>
              </w:rPr>
              <w:t>6.4 Implications of research</w:t>
            </w:r>
            <w:r>
              <w:rPr>
                <w:noProof/>
                <w:webHidden/>
              </w:rPr>
              <w:tab/>
            </w:r>
            <w:r>
              <w:rPr>
                <w:noProof/>
                <w:webHidden/>
              </w:rPr>
              <w:fldChar w:fldCharType="begin"/>
            </w:r>
            <w:r>
              <w:rPr>
                <w:noProof/>
                <w:webHidden/>
              </w:rPr>
              <w:instrText xml:space="preserve"> PAGEREF _Toc8732237 \h </w:instrText>
            </w:r>
            <w:r>
              <w:rPr>
                <w:noProof/>
                <w:webHidden/>
              </w:rPr>
            </w:r>
            <w:r>
              <w:rPr>
                <w:noProof/>
                <w:webHidden/>
              </w:rPr>
              <w:fldChar w:fldCharType="separate"/>
            </w:r>
            <w:r>
              <w:rPr>
                <w:noProof/>
                <w:webHidden/>
              </w:rPr>
              <w:t>57</w:t>
            </w:r>
            <w:r>
              <w:rPr>
                <w:noProof/>
                <w:webHidden/>
              </w:rPr>
              <w:fldChar w:fldCharType="end"/>
            </w:r>
          </w:hyperlink>
        </w:p>
        <w:p w14:paraId="10F0B434" w14:textId="2F453321" w:rsidR="00A86364" w:rsidRDefault="00A86364">
          <w:pPr>
            <w:pStyle w:val="INNH2"/>
            <w:tabs>
              <w:tab w:val="right" w:leader="dot" w:pos="9056"/>
            </w:tabs>
            <w:rPr>
              <w:rFonts w:eastAsiaTheme="minorEastAsia" w:cstheme="minorBidi"/>
              <w:i w:val="0"/>
              <w:iCs w:val="0"/>
              <w:noProof/>
              <w:sz w:val="24"/>
              <w:szCs w:val="24"/>
            </w:rPr>
          </w:pPr>
          <w:hyperlink w:anchor="_Toc8732238" w:history="1">
            <w:r w:rsidRPr="009E2F97">
              <w:rPr>
                <w:rStyle w:val="Hyperkobling"/>
                <w:rFonts w:ascii="Times New Roman" w:hAnsi="Times New Roman" w:cs="Times New Roman"/>
                <w:noProof/>
                <w:lang w:val="en-US"/>
              </w:rPr>
              <w:t>6.5 Limitations</w:t>
            </w:r>
            <w:r>
              <w:rPr>
                <w:noProof/>
                <w:webHidden/>
              </w:rPr>
              <w:tab/>
            </w:r>
            <w:r>
              <w:rPr>
                <w:noProof/>
                <w:webHidden/>
              </w:rPr>
              <w:fldChar w:fldCharType="begin"/>
            </w:r>
            <w:r>
              <w:rPr>
                <w:noProof/>
                <w:webHidden/>
              </w:rPr>
              <w:instrText xml:space="preserve"> PAGEREF _Toc8732238 \h </w:instrText>
            </w:r>
            <w:r>
              <w:rPr>
                <w:noProof/>
                <w:webHidden/>
              </w:rPr>
            </w:r>
            <w:r>
              <w:rPr>
                <w:noProof/>
                <w:webHidden/>
              </w:rPr>
              <w:fldChar w:fldCharType="separate"/>
            </w:r>
            <w:r>
              <w:rPr>
                <w:noProof/>
                <w:webHidden/>
              </w:rPr>
              <w:t>57</w:t>
            </w:r>
            <w:r>
              <w:rPr>
                <w:noProof/>
                <w:webHidden/>
              </w:rPr>
              <w:fldChar w:fldCharType="end"/>
            </w:r>
          </w:hyperlink>
        </w:p>
        <w:p w14:paraId="7D3DE031" w14:textId="3D3B96C2" w:rsidR="00A86364" w:rsidRDefault="00A86364">
          <w:pPr>
            <w:pStyle w:val="INNH2"/>
            <w:tabs>
              <w:tab w:val="right" w:leader="dot" w:pos="9056"/>
            </w:tabs>
            <w:rPr>
              <w:rFonts w:eastAsiaTheme="minorEastAsia" w:cstheme="minorBidi"/>
              <w:i w:val="0"/>
              <w:iCs w:val="0"/>
              <w:noProof/>
              <w:sz w:val="24"/>
              <w:szCs w:val="24"/>
            </w:rPr>
          </w:pPr>
          <w:hyperlink w:anchor="_Toc8732239" w:history="1">
            <w:r w:rsidRPr="009E2F97">
              <w:rPr>
                <w:rStyle w:val="Hyperkobling"/>
                <w:rFonts w:ascii="Times New Roman" w:hAnsi="Times New Roman" w:cs="Times New Roman"/>
                <w:noProof/>
                <w:lang w:val="en-US"/>
              </w:rPr>
              <w:t>6.6 Recommendations for future research</w:t>
            </w:r>
            <w:r>
              <w:rPr>
                <w:noProof/>
                <w:webHidden/>
              </w:rPr>
              <w:tab/>
            </w:r>
            <w:r>
              <w:rPr>
                <w:noProof/>
                <w:webHidden/>
              </w:rPr>
              <w:fldChar w:fldCharType="begin"/>
            </w:r>
            <w:r>
              <w:rPr>
                <w:noProof/>
                <w:webHidden/>
              </w:rPr>
              <w:instrText xml:space="preserve"> PAGEREF _Toc8732239 \h </w:instrText>
            </w:r>
            <w:r>
              <w:rPr>
                <w:noProof/>
                <w:webHidden/>
              </w:rPr>
            </w:r>
            <w:r>
              <w:rPr>
                <w:noProof/>
                <w:webHidden/>
              </w:rPr>
              <w:fldChar w:fldCharType="separate"/>
            </w:r>
            <w:r>
              <w:rPr>
                <w:noProof/>
                <w:webHidden/>
              </w:rPr>
              <w:t>58</w:t>
            </w:r>
            <w:r>
              <w:rPr>
                <w:noProof/>
                <w:webHidden/>
              </w:rPr>
              <w:fldChar w:fldCharType="end"/>
            </w:r>
          </w:hyperlink>
        </w:p>
        <w:p w14:paraId="49CEA592" w14:textId="169D0BB7" w:rsidR="00A86364" w:rsidRDefault="00A86364">
          <w:pPr>
            <w:pStyle w:val="INNH1"/>
            <w:rPr>
              <w:rFonts w:eastAsiaTheme="minorEastAsia" w:cstheme="minorBidi"/>
              <w:b w:val="0"/>
              <w:bCs w:val="0"/>
              <w:noProof/>
              <w:sz w:val="24"/>
              <w:szCs w:val="24"/>
            </w:rPr>
          </w:pPr>
          <w:hyperlink w:anchor="_Toc8732240" w:history="1">
            <w:r w:rsidRPr="009E2F97">
              <w:rPr>
                <w:rStyle w:val="Hyperkobling"/>
                <w:rFonts w:ascii="Times New Roman" w:hAnsi="Times New Roman" w:cs="Times New Roman"/>
                <w:noProof/>
                <w:lang w:val="en-US"/>
              </w:rPr>
              <w:t>References</w:t>
            </w:r>
            <w:r>
              <w:rPr>
                <w:noProof/>
                <w:webHidden/>
              </w:rPr>
              <w:tab/>
            </w:r>
            <w:r>
              <w:rPr>
                <w:noProof/>
                <w:webHidden/>
              </w:rPr>
              <w:fldChar w:fldCharType="begin"/>
            </w:r>
            <w:r>
              <w:rPr>
                <w:noProof/>
                <w:webHidden/>
              </w:rPr>
              <w:instrText xml:space="preserve"> PAGEREF _Toc8732240 \h </w:instrText>
            </w:r>
            <w:r>
              <w:rPr>
                <w:noProof/>
                <w:webHidden/>
              </w:rPr>
            </w:r>
            <w:r>
              <w:rPr>
                <w:noProof/>
                <w:webHidden/>
              </w:rPr>
              <w:fldChar w:fldCharType="separate"/>
            </w:r>
            <w:r>
              <w:rPr>
                <w:noProof/>
                <w:webHidden/>
              </w:rPr>
              <w:t>59</w:t>
            </w:r>
            <w:r>
              <w:rPr>
                <w:noProof/>
                <w:webHidden/>
              </w:rPr>
              <w:fldChar w:fldCharType="end"/>
            </w:r>
          </w:hyperlink>
        </w:p>
        <w:p w14:paraId="17B2AFED" w14:textId="1C978CED" w:rsidR="00A86364" w:rsidRDefault="00A86364">
          <w:pPr>
            <w:pStyle w:val="INNH1"/>
            <w:rPr>
              <w:rFonts w:eastAsiaTheme="minorEastAsia" w:cstheme="minorBidi"/>
              <w:b w:val="0"/>
              <w:bCs w:val="0"/>
              <w:noProof/>
              <w:sz w:val="24"/>
              <w:szCs w:val="24"/>
            </w:rPr>
          </w:pPr>
          <w:hyperlink w:anchor="_Toc8732241" w:history="1">
            <w:r w:rsidRPr="009E2F97">
              <w:rPr>
                <w:rStyle w:val="Hyperkobling"/>
                <w:rFonts w:ascii="Times New Roman" w:hAnsi="Times New Roman" w:cs="Times New Roman"/>
                <w:noProof/>
                <w:lang w:val="en-US"/>
              </w:rPr>
              <w:t>Appendices</w:t>
            </w:r>
            <w:r>
              <w:rPr>
                <w:noProof/>
                <w:webHidden/>
              </w:rPr>
              <w:tab/>
            </w:r>
            <w:r>
              <w:rPr>
                <w:noProof/>
                <w:webHidden/>
              </w:rPr>
              <w:fldChar w:fldCharType="begin"/>
            </w:r>
            <w:r>
              <w:rPr>
                <w:noProof/>
                <w:webHidden/>
              </w:rPr>
              <w:instrText xml:space="preserve"> PAGEREF _Toc8732241 \h </w:instrText>
            </w:r>
            <w:r>
              <w:rPr>
                <w:noProof/>
                <w:webHidden/>
              </w:rPr>
            </w:r>
            <w:r>
              <w:rPr>
                <w:noProof/>
                <w:webHidden/>
              </w:rPr>
              <w:fldChar w:fldCharType="separate"/>
            </w:r>
            <w:r>
              <w:rPr>
                <w:noProof/>
                <w:webHidden/>
              </w:rPr>
              <w:t>66</w:t>
            </w:r>
            <w:r>
              <w:rPr>
                <w:noProof/>
                <w:webHidden/>
              </w:rPr>
              <w:fldChar w:fldCharType="end"/>
            </w:r>
          </w:hyperlink>
        </w:p>
        <w:p w14:paraId="1A5A260B" w14:textId="75AD6FAE" w:rsidR="00EC15A5" w:rsidRDefault="00EC15A5">
          <w:r>
            <w:rPr>
              <w:b/>
              <w:bCs/>
              <w:noProof/>
            </w:rPr>
            <w:fldChar w:fldCharType="end"/>
          </w:r>
        </w:p>
      </w:sdtContent>
    </w:sdt>
    <w:p w14:paraId="46DCC3B0" w14:textId="77777777" w:rsidR="00EC15A5" w:rsidRDefault="00EC15A5" w:rsidP="00EC15A5">
      <w:pPr>
        <w:rPr>
          <w:b/>
          <w:lang w:val="en-GB"/>
        </w:rPr>
      </w:pPr>
    </w:p>
    <w:p w14:paraId="6668FCC2" w14:textId="77777777" w:rsidR="00EC15A5" w:rsidRDefault="00EC15A5" w:rsidP="00EC15A5">
      <w:pPr>
        <w:rPr>
          <w:b/>
          <w:lang w:val="en-GB"/>
        </w:rPr>
      </w:pPr>
    </w:p>
    <w:p w14:paraId="44CBD1CA" w14:textId="77777777" w:rsidR="00EC15A5" w:rsidRDefault="00EC15A5" w:rsidP="00EC15A5">
      <w:pPr>
        <w:rPr>
          <w:b/>
          <w:lang w:val="en-GB"/>
        </w:rPr>
      </w:pPr>
    </w:p>
    <w:p w14:paraId="7EC29C62" w14:textId="77777777" w:rsidR="00F809BA" w:rsidRDefault="00F809BA" w:rsidP="00EC15A5">
      <w:pPr>
        <w:rPr>
          <w:b/>
          <w:lang w:val="en-GB"/>
        </w:rPr>
      </w:pPr>
    </w:p>
    <w:p w14:paraId="2857DDB8" w14:textId="77777777" w:rsidR="00F809BA" w:rsidRDefault="00F809BA" w:rsidP="00EC15A5">
      <w:pPr>
        <w:rPr>
          <w:b/>
          <w:lang w:val="en-GB"/>
        </w:rPr>
      </w:pPr>
    </w:p>
    <w:p w14:paraId="65857D72" w14:textId="77777777" w:rsidR="00F809BA" w:rsidRDefault="00F809BA" w:rsidP="00EC15A5">
      <w:pPr>
        <w:rPr>
          <w:b/>
          <w:lang w:val="en-GB"/>
        </w:rPr>
      </w:pPr>
    </w:p>
    <w:p w14:paraId="3718E7C4" w14:textId="4DE1ABB7" w:rsidR="00EC15A5" w:rsidRPr="006E66E3" w:rsidRDefault="00EC15A5" w:rsidP="00EC15A5">
      <w:pPr>
        <w:rPr>
          <w:b/>
          <w:lang w:val="en-GB"/>
        </w:rPr>
      </w:pPr>
      <w:r w:rsidRPr="006E66E3">
        <w:rPr>
          <w:b/>
          <w:lang w:val="en-GB"/>
        </w:rPr>
        <w:lastRenderedPageBreak/>
        <w:t>List of Figures</w:t>
      </w:r>
    </w:p>
    <w:p w14:paraId="518017D4" w14:textId="77777777" w:rsidR="00EC15A5" w:rsidRPr="006E66E3" w:rsidRDefault="00EC15A5" w:rsidP="00EC15A5">
      <w:pPr>
        <w:rPr>
          <w:lang w:val="en-GB"/>
        </w:rPr>
      </w:pPr>
    </w:p>
    <w:p w14:paraId="3A1F00C0" w14:textId="77777777" w:rsidR="00EC15A5" w:rsidRPr="006E66E3" w:rsidRDefault="00EC15A5" w:rsidP="00EC15A5">
      <w:pPr>
        <w:rPr>
          <w:lang w:val="en-GB"/>
        </w:rPr>
      </w:pPr>
      <w:r w:rsidRPr="006E66E3">
        <w:rPr>
          <w:lang w:val="en-GB"/>
        </w:rPr>
        <w:t>Figure 2-1: Age of Social Media Users</w:t>
      </w:r>
    </w:p>
    <w:p w14:paraId="526C8C55" w14:textId="77777777" w:rsidR="00EC15A5" w:rsidRPr="006E66E3" w:rsidRDefault="00EC15A5" w:rsidP="00EC15A5">
      <w:pPr>
        <w:rPr>
          <w:lang w:val="en-GB"/>
        </w:rPr>
      </w:pPr>
    </w:p>
    <w:p w14:paraId="295076C4" w14:textId="77777777" w:rsidR="00EC15A5" w:rsidRPr="006E66E3" w:rsidRDefault="00EC15A5" w:rsidP="00EC15A5">
      <w:pPr>
        <w:rPr>
          <w:lang w:val="en-GB"/>
        </w:rPr>
      </w:pPr>
      <w:r w:rsidRPr="006E66E3">
        <w:rPr>
          <w:lang w:val="en-GB"/>
        </w:rPr>
        <w:t>Figure 2-2: Research Onion</w:t>
      </w:r>
    </w:p>
    <w:p w14:paraId="0EE90789" w14:textId="77777777" w:rsidR="00EC15A5" w:rsidRPr="006E66E3" w:rsidRDefault="00EC15A5" w:rsidP="00EC15A5">
      <w:pPr>
        <w:rPr>
          <w:lang w:val="en-GB"/>
        </w:rPr>
      </w:pPr>
    </w:p>
    <w:p w14:paraId="1CD2CD71" w14:textId="77777777" w:rsidR="00EC15A5" w:rsidRPr="006E66E3" w:rsidRDefault="00EC15A5" w:rsidP="00EC15A5">
      <w:pPr>
        <w:rPr>
          <w:lang w:val="en-GB"/>
        </w:rPr>
      </w:pPr>
      <w:r w:rsidRPr="006E66E3">
        <w:rPr>
          <w:lang w:val="en-GB"/>
        </w:rPr>
        <w:t>Figure 2-3: Deductive &amp; Inductive approach</w:t>
      </w:r>
    </w:p>
    <w:p w14:paraId="5E202424" w14:textId="77777777" w:rsidR="00EC15A5" w:rsidRPr="006E66E3" w:rsidRDefault="00EC15A5" w:rsidP="00EC15A5">
      <w:pPr>
        <w:rPr>
          <w:lang w:val="en-GB"/>
        </w:rPr>
      </w:pPr>
    </w:p>
    <w:p w14:paraId="12176CD8" w14:textId="77777777" w:rsidR="00EC15A5" w:rsidRPr="006E66E3" w:rsidRDefault="00EC15A5" w:rsidP="00EC15A5">
      <w:pPr>
        <w:rPr>
          <w:lang w:val="en-GB"/>
        </w:rPr>
      </w:pPr>
      <w:r w:rsidRPr="006E66E3">
        <w:rPr>
          <w:lang w:val="en-GB"/>
        </w:rPr>
        <w:t>Figure 3-1: Graph showing the gender of Participants</w:t>
      </w:r>
    </w:p>
    <w:p w14:paraId="27B7664C" w14:textId="77777777" w:rsidR="00EC15A5" w:rsidRPr="006E66E3" w:rsidRDefault="00EC15A5" w:rsidP="00EC15A5">
      <w:pPr>
        <w:rPr>
          <w:lang w:val="en-GB"/>
        </w:rPr>
      </w:pPr>
    </w:p>
    <w:p w14:paraId="41DC448E" w14:textId="77777777" w:rsidR="00EC15A5" w:rsidRPr="006E66E3" w:rsidRDefault="00EC15A5" w:rsidP="00EC15A5">
      <w:pPr>
        <w:rPr>
          <w:lang w:val="en-GB"/>
        </w:rPr>
      </w:pPr>
      <w:r w:rsidRPr="006E66E3">
        <w:rPr>
          <w:lang w:val="en-GB"/>
        </w:rPr>
        <w:t>Figure 3-2: Graph showing age range of participants</w:t>
      </w:r>
    </w:p>
    <w:p w14:paraId="3A3ED859" w14:textId="77777777" w:rsidR="00EC15A5" w:rsidRPr="006E66E3" w:rsidRDefault="00EC15A5" w:rsidP="00EC15A5">
      <w:pPr>
        <w:rPr>
          <w:lang w:val="en-GB"/>
        </w:rPr>
      </w:pPr>
    </w:p>
    <w:p w14:paraId="17FEA33B" w14:textId="77777777" w:rsidR="00EC15A5" w:rsidRPr="006E66E3" w:rsidRDefault="00EC15A5" w:rsidP="00EC15A5">
      <w:pPr>
        <w:rPr>
          <w:lang w:val="en-GB"/>
        </w:rPr>
      </w:pPr>
      <w:r w:rsidRPr="006E66E3">
        <w:rPr>
          <w:lang w:val="en-GB"/>
        </w:rPr>
        <w:t>Figure 3-3: Graph showing hours spent on social media</w:t>
      </w:r>
    </w:p>
    <w:p w14:paraId="1EC8BA32" w14:textId="77777777" w:rsidR="00EC15A5" w:rsidRPr="006E66E3" w:rsidRDefault="00EC15A5" w:rsidP="00EC15A5">
      <w:pPr>
        <w:rPr>
          <w:lang w:val="en-GB"/>
        </w:rPr>
      </w:pPr>
    </w:p>
    <w:p w14:paraId="159BC6A4" w14:textId="77777777" w:rsidR="00EC15A5" w:rsidRPr="006E66E3" w:rsidRDefault="00EC15A5" w:rsidP="00EC15A5">
      <w:pPr>
        <w:rPr>
          <w:lang w:val="en-GB"/>
        </w:rPr>
      </w:pPr>
      <w:r w:rsidRPr="006E66E3">
        <w:rPr>
          <w:lang w:val="en-GB"/>
        </w:rPr>
        <w:t>Figure 3-4: Cross-tabulation of Q4 and Q2</w:t>
      </w:r>
    </w:p>
    <w:p w14:paraId="14203714" w14:textId="77777777" w:rsidR="00EC15A5" w:rsidRPr="006E66E3" w:rsidRDefault="00EC15A5" w:rsidP="00EC15A5">
      <w:pPr>
        <w:rPr>
          <w:lang w:val="en-GB"/>
        </w:rPr>
      </w:pPr>
    </w:p>
    <w:p w14:paraId="32EDC844" w14:textId="77777777" w:rsidR="00EC15A5" w:rsidRPr="006E66E3" w:rsidRDefault="00EC15A5" w:rsidP="00EC15A5">
      <w:pPr>
        <w:rPr>
          <w:lang w:val="en-GB"/>
        </w:rPr>
      </w:pPr>
      <w:r w:rsidRPr="006E66E3">
        <w:rPr>
          <w:lang w:val="en-GB"/>
        </w:rPr>
        <w:t xml:space="preserve">Figure 3-5: Graph showing </w:t>
      </w:r>
      <w:proofErr w:type="spellStart"/>
      <w:r w:rsidRPr="006E66E3">
        <w:rPr>
          <w:lang w:val="en-GB"/>
        </w:rPr>
        <w:t>SMI</w:t>
      </w:r>
      <w:proofErr w:type="spellEnd"/>
      <w:r w:rsidRPr="006E66E3">
        <w:rPr>
          <w:lang w:val="en-GB"/>
        </w:rPr>
        <w:t xml:space="preserve"> following</w:t>
      </w:r>
    </w:p>
    <w:p w14:paraId="6728B5E9" w14:textId="77777777" w:rsidR="00EC15A5" w:rsidRPr="006E66E3" w:rsidRDefault="00EC15A5" w:rsidP="00EC15A5">
      <w:pPr>
        <w:rPr>
          <w:lang w:val="en-GB"/>
        </w:rPr>
      </w:pPr>
    </w:p>
    <w:p w14:paraId="1FD7AA5A" w14:textId="68221D0F" w:rsidR="00EC15A5" w:rsidRPr="006E66E3" w:rsidRDefault="00EC15A5" w:rsidP="00EC15A5">
      <w:pPr>
        <w:rPr>
          <w:lang w:val="en-GB"/>
        </w:rPr>
      </w:pPr>
      <w:r w:rsidRPr="006E66E3">
        <w:rPr>
          <w:lang w:val="en-GB"/>
        </w:rPr>
        <w:t>Figure 3-6: Graph showing influencer</w:t>
      </w:r>
      <w:r>
        <w:rPr>
          <w:lang w:val="en-GB"/>
        </w:rPr>
        <w:t>s</w:t>
      </w:r>
      <w:r w:rsidRPr="006E66E3">
        <w:rPr>
          <w:lang w:val="en-GB"/>
        </w:rPr>
        <w:t xml:space="preserve"> </w:t>
      </w:r>
      <w:r w:rsidR="00FF6D61" w:rsidRPr="006E66E3">
        <w:rPr>
          <w:lang w:val="en-GB"/>
        </w:rPr>
        <w:t>effect</w:t>
      </w:r>
      <w:r w:rsidRPr="006E66E3">
        <w:rPr>
          <w:lang w:val="en-GB"/>
        </w:rPr>
        <w:t xml:space="preserve"> on Millennials and Generation Z</w:t>
      </w:r>
    </w:p>
    <w:p w14:paraId="2FAEF817" w14:textId="77777777" w:rsidR="00EC15A5" w:rsidRPr="006E66E3" w:rsidRDefault="00EC15A5" w:rsidP="00EC15A5">
      <w:pPr>
        <w:rPr>
          <w:lang w:val="en-GB"/>
        </w:rPr>
      </w:pPr>
    </w:p>
    <w:p w14:paraId="66706970" w14:textId="77777777" w:rsidR="00EC15A5" w:rsidRPr="006E66E3" w:rsidRDefault="00EC15A5" w:rsidP="00EC15A5">
      <w:pPr>
        <w:rPr>
          <w:lang w:val="en-GB"/>
        </w:rPr>
      </w:pPr>
      <w:r w:rsidRPr="006E66E3">
        <w:rPr>
          <w:lang w:val="en-GB"/>
        </w:rPr>
        <w:t>Figure 3-7: Graph showing Influencer purchasing power</w:t>
      </w:r>
    </w:p>
    <w:p w14:paraId="0189DACA" w14:textId="77777777" w:rsidR="00EC15A5" w:rsidRPr="006E66E3" w:rsidRDefault="00EC15A5" w:rsidP="00EC15A5">
      <w:pPr>
        <w:rPr>
          <w:lang w:val="en-GB"/>
        </w:rPr>
      </w:pPr>
    </w:p>
    <w:p w14:paraId="209B167B" w14:textId="77777777" w:rsidR="00EC15A5" w:rsidRPr="006E66E3" w:rsidRDefault="00EC15A5" w:rsidP="00EC15A5">
      <w:pPr>
        <w:rPr>
          <w:lang w:val="en-GB"/>
        </w:rPr>
      </w:pPr>
      <w:r w:rsidRPr="006E66E3">
        <w:rPr>
          <w:lang w:val="en-GB"/>
        </w:rPr>
        <w:t>Figure 3-8: Influencer</w:t>
      </w:r>
      <w:r>
        <w:rPr>
          <w:lang w:val="en-GB"/>
        </w:rPr>
        <w:t>s</w:t>
      </w:r>
      <w:r w:rsidRPr="006E66E3">
        <w:rPr>
          <w:lang w:val="en-GB"/>
        </w:rPr>
        <w:t xml:space="preserve"> impact on personal and social relationships</w:t>
      </w:r>
    </w:p>
    <w:p w14:paraId="78BA2EC5" w14:textId="77777777" w:rsidR="00EC15A5" w:rsidRPr="006E66E3" w:rsidRDefault="00EC15A5" w:rsidP="00EC15A5">
      <w:pPr>
        <w:rPr>
          <w:lang w:val="en-GB"/>
        </w:rPr>
      </w:pPr>
    </w:p>
    <w:p w14:paraId="2B18C9F7" w14:textId="5E2A8883" w:rsidR="00EC15A5" w:rsidRDefault="00EC15A5" w:rsidP="00EC15A5">
      <w:pPr>
        <w:rPr>
          <w:lang w:val="en-GB"/>
        </w:rPr>
      </w:pPr>
      <w:r w:rsidRPr="006E66E3">
        <w:rPr>
          <w:lang w:val="en-GB"/>
        </w:rPr>
        <w:t>Figure 3-9: Social media influencers and mental health</w:t>
      </w:r>
      <w:r>
        <w:rPr>
          <w:lang w:val="en-GB"/>
        </w:rPr>
        <w:t xml:space="preserve"> issues</w:t>
      </w:r>
    </w:p>
    <w:p w14:paraId="20C3EAA0" w14:textId="170CB838" w:rsidR="009948C9" w:rsidRDefault="009948C9" w:rsidP="00EC15A5">
      <w:pPr>
        <w:rPr>
          <w:lang w:val="en-GB"/>
        </w:rPr>
      </w:pPr>
    </w:p>
    <w:p w14:paraId="5E0409BE" w14:textId="77777777" w:rsidR="009948C9" w:rsidRPr="006E66E3" w:rsidRDefault="009948C9" w:rsidP="00EC15A5">
      <w:pPr>
        <w:rPr>
          <w:lang w:val="en-GB"/>
        </w:rPr>
      </w:pPr>
    </w:p>
    <w:p w14:paraId="7108D215" w14:textId="77777777" w:rsidR="00EC15A5" w:rsidRPr="006E66E3" w:rsidRDefault="00EC15A5" w:rsidP="00EC15A5">
      <w:pPr>
        <w:rPr>
          <w:lang w:val="en-GB"/>
        </w:rPr>
      </w:pPr>
    </w:p>
    <w:p w14:paraId="7A706929" w14:textId="77777777" w:rsidR="00EC15A5" w:rsidRPr="006E66E3" w:rsidRDefault="00EC15A5" w:rsidP="00EC15A5">
      <w:pPr>
        <w:rPr>
          <w:b/>
          <w:lang w:val="en-GB"/>
        </w:rPr>
      </w:pPr>
      <w:r w:rsidRPr="006E66E3">
        <w:rPr>
          <w:b/>
          <w:lang w:val="en-GB"/>
        </w:rPr>
        <w:t>List of Tables</w:t>
      </w:r>
    </w:p>
    <w:p w14:paraId="457F3BB6" w14:textId="77777777" w:rsidR="00EC15A5" w:rsidRPr="006E66E3" w:rsidRDefault="00EC15A5" w:rsidP="00EC15A5">
      <w:pPr>
        <w:rPr>
          <w:lang w:val="en-GB"/>
        </w:rPr>
      </w:pPr>
    </w:p>
    <w:p w14:paraId="36D760DC" w14:textId="77777777" w:rsidR="009948C9" w:rsidRDefault="00EC15A5" w:rsidP="00EC15A5">
      <w:pPr>
        <w:rPr>
          <w:lang w:val="en-GB"/>
        </w:rPr>
      </w:pPr>
      <w:r w:rsidRPr="006E66E3">
        <w:rPr>
          <w:lang w:val="en-GB"/>
        </w:rPr>
        <w:t>Table 2-1: High level overview of research approach</w:t>
      </w:r>
    </w:p>
    <w:p w14:paraId="7811A00B" w14:textId="77777777" w:rsidR="009948C9" w:rsidRDefault="009948C9" w:rsidP="00EC15A5">
      <w:pPr>
        <w:rPr>
          <w:b/>
          <w:lang w:val="en-GB"/>
        </w:rPr>
      </w:pPr>
    </w:p>
    <w:p w14:paraId="45745F1A" w14:textId="77777777" w:rsidR="009948C9" w:rsidRDefault="009948C9" w:rsidP="00EC15A5">
      <w:pPr>
        <w:rPr>
          <w:b/>
          <w:lang w:val="en-GB"/>
        </w:rPr>
      </w:pPr>
    </w:p>
    <w:p w14:paraId="3F4DE499" w14:textId="77777777" w:rsidR="009948C9" w:rsidRDefault="009948C9" w:rsidP="00EC15A5">
      <w:pPr>
        <w:rPr>
          <w:b/>
          <w:lang w:val="en-GB"/>
        </w:rPr>
      </w:pPr>
    </w:p>
    <w:p w14:paraId="1E8D735B" w14:textId="1C713D6B" w:rsidR="00EC15A5" w:rsidRPr="009948C9" w:rsidRDefault="00EC15A5" w:rsidP="00EC15A5">
      <w:pPr>
        <w:rPr>
          <w:lang w:val="en-GB"/>
        </w:rPr>
      </w:pPr>
      <w:r w:rsidRPr="006E66E3">
        <w:rPr>
          <w:b/>
          <w:lang w:val="en-GB"/>
        </w:rPr>
        <w:t>Abbreviations</w:t>
      </w:r>
    </w:p>
    <w:p w14:paraId="338F23D4" w14:textId="77777777" w:rsidR="00EC15A5" w:rsidRPr="006E66E3" w:rsidRDefault="00EC15A5" w:rsidP="00EC15A5">
      <w:pPr>
        <w:rPr>
          <w:lang w:val="en-GB"/>
        </w:rPr>
      </w:pPr>
    </w:p>
    <w:p w14:paraId="155E5795" w14:textId="77777777" w:rsidR="00EC15A5" w:rsidRPr="006E66E3" w:rsidRDefault="00EC15A5" w:rsidP="00EC15A5">
      <w:pPr>
        <w:rPr>
          <w:lang w:val="en-GB"/>
        </w:rPr>
      </w:pPr>
      <w:proofErr w:type="spellStart"/>
      <w:r w:rsidRPr="006E66E3">
        <w:rPr>
          <w:lang w:val="en-GB"/>
        </w:rPr>
        <w:t>WOM</w:t>
      </w:r>
      <w:proofErr w:type="spellEnd"/>
      <w:r w:rsidRPr="006E66E3">
        <w:rPr>
          <w:lang w:val="en-GB"/>
        </w:rPr>
        <w:t xml:space="preserve"> – Word of Mouth</w:t>
      </w:r>
    </w:p>
    <w:p w14:paraId="5F52A141" w14:textId="77777777" w:rsidR="00EC15A5" w:rsidRPr="006E66E3" w:rsidRDefault="00EC15A5" w:rsidP="00EC15A5">
      <w:pPr>
        <w:rPr>
          <w:lang w:val="en-GB"/>
        </w:rPr>
      </w:pPr>
    </w:p>
    <w:p w14:paraId="00012850" w14:textId="77777777" w:rsidR="00EC15A5" w:rsidRPr="006E66E3" w:rsidRDefault="00EC15A5" w:rsidP="00EC15A5">
      <w:pPr>
        <w:rPr>
          <w:lang w:val="en-GB"/>
        </w:rPr>
      </w:pPr>
      <w:proofErr w:type="spellStart"/>
      <w:r w:rsidRPr="006E66E3">
        <w:rPr>
          <w:lang w:val="en-GB"/>
        </w:rPr>
        <w:t>eWOM</w:t>
      </w:r>
      <w:proofErr w:type="spellEnd"/>
      <w:r w:rsidRPr="006E66E3">
        <w:rPr>
          <w:lang w:val="en-GB"/>
        </w:rPr>
        <w:t xml:space="preserve"> – Electronic Word of Mouth</w:t>
      </w:r>
    </w:p>
    <w:p w14:paraId="4774358A" w14:textId="77777777" w:rsidR="00EC15A5" w:rsidRPr="006E66E3" w:rsidRDefault="00EC15A5" w:rsidP="00EC15A5">
      <w:pPr>
        <w:rPr>
          <w:lang w:val="en-GB"/>
        </w:rPr>
      </w:pPr>
    </w:p>
    <w:p w14:paraId="5036DCFA" w14:textId="77777777" w:rsidR="00EC15A5" w:rsidRPr="006E66E3" w:rsidRDefault="00EC15A5" w:rsidP="00EC15A5">
      <w:pPr>
        <w:rPr>
          <w:lang w:val="en-GB"/>
        </w:rPr>
      </w:pPr>
      <w:proofErr w:type="spellStart"/>
      <w:r w:rsidRPr="006E66E3">
        <w:rPr>
          <w:lang w:val="en-GB"/>
        </w:rPr>
        <w:t>SSM</w:t>
      </w:r>
      <w:proofErr w:type="spellEnd"/>
      <w:r w:rsidRPr="006E66E3">
        <w:rPr>
          <w:lang w:val="en-GB"/>
        </w:rPr>
        <w:t xml:space="preserve"> – Social Media Marketing</w:t>
      </w:r>
    </w:p>
    <w:p w14:paraId="63C85575" w14:textId="77777777" w:rsidR="00EC15A5" w:rsidRPr="006E66E3" w:rsidRDefault="00EC15A5" w:rsidP="00EC15A5">
      <w:pPr>
        <w:rPr>
          <w:lang w:val="en-GB"/>
        </w:rPr>
      </w:pPr>
    </w:p>
    <w:p w14:paraId="17836643" w14:textId="77777777" w:rsidR="00EC15A5" w:rsidRPr="006E66E3" w:rsidRDefault="00EC15A5" w:rsidP="00EC15A5">
      <w:pPr>
        <w:rPr>
          <w:lang w:val="en-GB"/>
        </w:rPr>
      </w:pPr>
      <w:proofErr w:type="spellStart"/>
      <w:r w:rsidRPr="006E66E3">
        <w:rPr>
          <w:lang w:val="en-GB"/>
        </w:rPr>
        <w:t>SMI</w:t>
      </w:r>
      <w:proofErr w:type="spellEnd"/>
      <w:r w:rsidRPr="006E66E3">
        <w:rPr>
          <w:lang w:val="en-GB"/>
        </w:rPr>
        <w:t xml:space="preserve"> – Social Media Influencer</w:t>
      </w:r>
    </w:p>
    <w:p w14:paraId="26F6DC60" w14:textId="77777777" w:rsidR="00EC15A5" w:rsidRPr="006E66E3" w:rsidRDefault="00EC15A5" w:rsidP="00EC15A5">
      <w:pPr>
        <w:rPr>
          <w:lang w:val="en-GB"/>
        </w:rPr>
      </w:pPr>
    </w:p>
    <w:p w14:paraId="67712604" w14:textId="77777777" w:rsidR="00EC15A5" w:rsidRPr="006E66E3" w:rsidRDefault="00EC15A5" w:rsidP="00EC15A5">
      <w:pPr>
        <w:rPr>
          <w:lang w:val="en-GB"/>
        </w:rPr>
      </w:pPr>
      <w:r w:rsidRPr="006E66E3">
        <w:rPr>
          <w:lang w:val="en-GB"/>
        </w:rPr>
        <w:t>FOMO – Fear of Missing Out</w:t>
      </w:r>
    </w:p>
    <w:p w14:paraId="7ACC4ACE" w14:textId="77777777" w:rsidR="00EC15A5" w:rsidRPr="006E66E3" w:rsidRDefault="00EC15A5" w:rsidP="00EC15A5">
      <w:pPr>
        <w:rPr>
          <w:lang w:val="en-GB"/>
        </w:rPr>
      </w:pPr>
    </w:p>
    <w:p w14:paraId="2A74A0D3" w14:textId="4A603D93" w:rsidR="00EC15A5" w:rsidRDefault="00EC15A5" w:rsidP="00EC15A5">
      <w:pPr>
        <w:rPr>
          <w:lang w:val="en-GB"/>
        </w:rPr>
      </w:pPr>
      <w:proofErr w:type="spellStart"/>
      <w:r w:rsidRPr="006E66E3">
        <w:rPr>
          <w:lang w:val="en-GB"/>
        </w:rPr>
        <w:t>UWTSD</w:t>
      </w:r>
      <w:proofErr w:type="spellEnd"/>
      <w:r w:rsidRPr="006E66E3">
        <w:rPr>
          <w:lang w:val="en-GB"/>
        </w:rPr>
        <w:t xml:space="preserve"> – University of Wales Trinity Saint David</w:t>
      </w:r>
    </w:p>
    <w:p w14:paraId="692718C7" w14:textId="1BEE7C1D" w:rsidR="009948C9" w:rsidRDefault="009948C9" w:rsidP="00EC15A5">
      <w:pPr>
        <w:rPr>
          <w:lang w:val="en-GB"/>
        </w:rPr>
      </w:pPr>
    </w:p>
    <w:p w14:paraId="497B62BC" w14:textId="3FD3226C" w:rsidR="00C37B4A" w:rsidRPr="00B729B2" w:rsidRDefault="009948C9" w:rsidP="00EC15A5">
      <w:pPr>
        <w:rPr>
          <w:lang w:val="en-GB"/>
        </w:rPr>
      </w:pPr>
      <w:r>
        <w:rPr>
          <w:lang w:val="en-US"/>
        </w:rPr>
        <w:t>CIM – Chartered Institute of Marketing</w:t>
      </w:r>
    </w:p>
    <w:p w14:paraId="1CD4D878" w14:textId="77777777" w:rsidR="00B729B2" w:rsidRDefault="00B729B2" w:rsidP="00EC15A5">
      <w:pPr>
        <w:rPr>
          <w:b/>
          <w:lang w:val="en-GB"/>
        </w:rPr>
      </w:pPr>
    </w:p>
    <w:p w14:paraId="6CE0B752" w14:textId="09C92788" w:rsidR="007D21C5" w:rsidRDefault="00EC15A5" w:rsidP="007D21C5">
      <w:pPr>
        <w:rPr>
          <w:b/>
          <w:lang w:val="en-GB"/>
        </w:rPr>
      </w:pPr>
      <w:r w:rsidRPr="00EC15A5">
        <w:rPr>
          <w:b/>
          <w:lang w:val="en-GB"/>
        </w:rPr>
        <w:lastRenderedPageBreak/>
        <w:t xml:space="preserve">Appendices </w:t>
      </w:r>
    </w:p>
    <w:p w14:paraId="04FE3279" w14:textId="77777777" w:rsidR="007D21C5" w:rsidRPr="007D21C5" w:rsidRDefault="007D21C5" w:rsidP="007D21C5">
      <w:pPr>
        <w:rPr>
          <w:b/>
          <w:lang w:val="en-GB"/>
        </w:rPr>
      </w:pPr>
    </w:p>
    <w:p w14:paraId="06602A71" w14:textId="5B1799A1" w:rsidR="007D21C5" w:rsidRDefault="007D21C5" w:rsidP="007D21C5">
      <w:pPr>
        <w:spacing w:line="480" w:lineRule="auto"/>
        <w:jc w:val="both"/>
        <w:rPr>
          <w:lang w:val="en-GB"/>
        </w:rPr>
      </w:pPr>
      <w:r>
        <w:rPr>
          <w:lang w:val="en-GB"/>
        </w:rPr>
        <w:t xml:space="preserve">Appendix A - Copy of the of the distributed survey. </w:t>
      </w:r>
    </w:p>
    <w:p w14:paraId="336D9DA4" w14:textId="257D9412" w:rsidR="007D21C5" w:rsidRDefault="007D21C5" w:rsidP="007D21C5">
      <w:pPr>
        <w:spacing w:line="480" w:lineRule="auto"/>
        <w:jc w:val="both"/>
        <w:rPr>
          <w:lang w:val="en-GB"/>
        </w:rPr>
      </w:pPr>
      <w:r>
        <w:rPr>
          <w:lang w:val="en-GB"/>
        </w:rPr>
        <w:t>Appendix B - Approval of ethics form</w:t>
      </w:r>
    </w:p>
    <w:p w14:paraId="2BFCCBEB" w14:textId="49CFC9D9" w:rsidR="007D21C5" w:rsidRDefault="007D21C5" w:rsidP="007D21C5">
      <w:pPr>
        <w:spacing w:line="480" w:lineRule="auto"/>
        <w:jc w:val="both"/>
        <w:rPr>
          <w:lang w:val="en-GB"/>
        </w:rPr>
      </w:pPr>
      <w:r>
        <w:rPr>
          <w:lang w:val="en-GB"/>
        </w:rPr>
        <w:t>Appendix C - Responses sighted in chapter 5</w:t>
      </w:r>
    </w:p>
    <w:p w14:paraId="3D7681D9" w14:textId="77777777" w:rsidR="007D21C5" w:rsidRPr="007D21C5" w:rsidRDefault="007D21C5" w:rsidP="007D21C5">
      <w:pPr>
        <w:rPr>
          <w:lang w:val="en-GB"/>
        </w:rPr>
      </w:pPr>
    </w:p>
    <w:p w14:paraId="79FB411A" w14:textId="77777777" w:rsidR="00B676BB" w:rsidRDefault="00B676BB" w:rsidP="00C37AF7">
      <w:pPr>
        <w:pStyle w:val="Overskrift1"/>
        <w:spacing w:line="480" w:lineRule="auto"/>
        <w:jc w:val="both"/>
        <w:rPr>
          <w:rFonts w:ascii="Times New Roman" w:hAnsi="Times New Roman" w:cs="Times New Roman"/>
          <w:sz w:val="40"/>
          <w:szCs w:val="40"/>
          <w:lang w:val="en-US"/>
        </w:rPr>
      </w:pPr>
    </w:p>
    <w:p w14:paraId="369B2B47" w14:textId="52946B9F" w:rsidR="00B676BB" w:rsidRDefault="00B676BB" w:rsidP="00B676BB">
      <w:pPr>
        <w:pStyle w:val="Overskrift1"/>
        <w:spacing w:line="480" w:lineRule="auto"/>
        <w:rPr>
          <w:rFonts w:ascii="Times New Roman" w:hAnsi="Times New Roman" w:cs="Times New Roman"/>
          <w:sz w:val="40"/>
          <w:szCs w:val="40"/>
          <w:lang w:val="en-US"/>
        </w:rPr>
      </w:pPr>
    </w:p>
    <w:p w14:paraId="7014C3F2" w14:textId="6F3B3A7E" w:rsidR="00B676BB" w:rsidRDefault="00B676BB" w:rsidP="00B676BB">
      <w:pPr>
        <w:pStyle w:val="Overskrift1"/>
        <w:spacing w:line="480" w:lineRule="auto"/>
        <w:rPr>
          <w:rFonts w:ascii="Times New Roman" w:hAnsi="Times New Roman" w:cs="Times New Roman"/>
          <w:sz w:val="40"/>
          <w:szCs w:val="40"/>
          <w:lang w:val="en-US"/>
        </w:rPr>
      </w:pPr>
    </w:p>
    <w:p w14:paraId="1DDD1971" w14:textId="77777777" w:rsidR="00B676BB" w:rsidRDefault="00B676BB" w:rsidP="00C37AF7">
      <w:pPr>
        <w:pStyle w:val="Overskrift1"/>
        <w:spacing w:line="480" w:lineRule="auto"/>
        <w:jc w:val="both"/>
        <w:rPr>
          <w:rFonts w:ascii="Times New Roman" w:hAnsi="Times New Roman" w:cs="Times New Roman"/>
          <w:sz w:val="40"/>
          <w:szCs w:val="40"/>
          <w:lang w:val="en-US"/>
        </w:rPr>
      </w:pPr>
    </w:p>
    <w:p w14:paraId="3012A6D0" w14:textId="77777777" w:rsidR="00B676BB" w:rsidRDefault="00B676BB" w:rsidP="00C37AF7">
      <w:pPr>
        <w:pStyle w:val="Overskrift1"/>
        <w:spacing w:line="480" w:lineRule="auto"/>
        <w:jc w:val="both"/>
        <w:rPr>
          <w:rFonts w:ascii="Times New Roman" w:hAnsi="Times New Roman" w:cs="Times New Roman"/>
          <w:sz w:val="40"/>
          <w:szCs w:val="40"/>
          <w:lang w:val="en-US"/>
        </w:rPr>
      </w:pPr>
    </w:p>
    <w:p w14:paraId="5BA67AA8" w14:textId="71E1826C" w:rsidR="00B676BB" w:rsidRDefault="00B676BB" w:rsidP="00C37AF7">
      <w:pPr>
        <w:pStyle w:val="Overskrift1"/>
        <w:spacing w:line="480" w:lineRule="auto"/>
        <w:jc w:val="both"/>
        <w:rPr>
          <w:rFonts w:ascii="Times New Roman" w:hAnsi="Times New Roman" w:cs="Times New Roman"/>
          <w:sz w:val="40"/>
          <w:szCs w:val="40"/>
          <w:lang w:val="en-US"/>
        </w:rPr>
      </w:pPr>
    </w:p>
    <w:p w14:paraId="14737869" w14:textId="77777777" w:rsidR="001D6544" w:rsidRPr="001D6544" w:rsidRDefault="001D6544" w:rsidP="001D6544">
      <w:pPr>
        <w:rPr>
          <w:lang w:val="en-US"/>
        </w:rPr>
      </w:pPr>
    </w:p>
    <w:p w14:paraId="0DCC4E38" w14:textId="1B62F3CE" w:rsidR="001D6544" w:rsidRDefault="001D6544" w:rsidP="00C37AF7">
      <w:pPr>
        <w:pStyle w:val="Overskrift1"/>
        <w:spacing w:line="480" w:lineRule="auto"/>
        <w:jc w:val="both"/>
        <w:rPr>
          <w:rFonts w:ascii="Times New Roman" w:hAnsi="Times New Roman" w:cs="Times New Roman"/>
          <w:sz w:val="40"/>
          <w:szCs w:val="40"/>
          <w:lang w:val="en-US"/>
        </w:rPr>
      </w:pPr>
    </w:p>
    <w:p w14:paraId="6E1DD50C" w14:textId="0983277F" w:rsidR="00F809BA" w:rsidRDefault="00F809BA" w:rsidP="00C37AF7">
      <w:pPr>
        <w:pStyle w:val="Overskrift1"/>
        <w:spacing w:line="480" w:lineRule="auto"/>
        <w:jc w:val="both"/>
        <w:rPr>
          <w:rFonts w:ascii="Times New Roman" w:eastAsia="Times New Roman" w:hAnsi="Times New Roman" w:cs="Times New Roman"/>
          <w:color w:val="auto"/>
          <w:sz w:val="24"/>
          <w:szCs w:val="24"/>
          <w:lang w:val="en-US"/>
        </w:rPr>
      </w:pPr>
    </w:p>
    <w:p w14:paraId="078EE99D" w14:textId="10A4E18A" w:rsidR="00F809BA" w:rsidRDefault="00F809BA" w:rsidP="00F809BA">
      <w:pPr>
        <w:rPr>
          <w:lang w:val="en-US"/>
        </w:rPr>
      </w:pPr>
    </w:p>
    <w:p w14:paraId="206D12C6" w14:textId="1375ECC8" w:rsidR="00F809BA" w:rsidRDefault="00F809BA" w:rsidP="00F809BA">
      <w:pPr>
        <w:rPr>
          <w:lang w:val="en-US"/>
        </w:rPr>
      </w:pPr>
    </w:p>
    <w:p w14:paraId="2E0966A3" w14:textId="77777777" w:rsidR="00F809BA" w:rsidRPr="00F809BA" w:rsidRDefault="00F809BA" w:rsidP="00F809BA">
      <w:pPr>
        <w:rPr>
          <w:lang w:val="en-US"/>
        </w:rPr>
      </w:pPr>
    </w:p>
    <w:p w14:paraId="5213C419" w14:textId="4D2A62D1" w:rsidR="00EC634F" w:rsidRDefault="00EC634F" w:rsidP="00C37AF7">
      <w:pPr>
        <w:pStyle w:val="Overskrift1"/>
        <w:spacing w:line="480" w:lineRule="auto"/>
        <w:jc w:val="both"/>
        <w:rPr>
          <w:rFonts w:ascii="Times New Roman" w:hAnsi="Times New Roman" w:cs="Times New Roman"/>
          <w:sz w:val="40"/>
          <w:szCs w:val="40"/>
          <w:lang w:val="en-US"/>
        </w:rPr>
      </w:pPr>
      <w:bookmarkStart w:id="12" w:name="_Toc8732165"/>
      <w:r>
        <w:rPr>
          <w:rFonts w:ascii="Times New Roman" w:hAnsi="Times New Roman" w:cs="Times New Roman"/>
          <w:sz w:val="40"/>
          <w:szCs w:val="40"/>
          <w:lang w:val="en-US"/>
        </w:rPr>
        <w:lastRenderedPageBreak/>
        <w:t>Chapter</w:t>
      </w:r>
      <w:r w:rsidR="00EC15A5">
        <w:rPr>
          <w:rFonts w:ascii="Times New Roman" w:hAnsi="Times New Roman" w:cs="Times New Roman"/>
          <w:sz w:val="40"/>
          <w:szCs w:val="40"/>
          <w:lang w:val="en-US"/>
        </w:rPr>
        <w:t xml:space="preserve"> </w:t>
      </w:r>
      <w:r>
        <w:rPr>
          <w:rFonts w:ascii="Times New Roman" w:hAnsi="Times New Roman" w:cs="Times New Roman"/>
          <w:sz w:val="40"/>
          <w:szCs w:val="40"/>
          <w:lang w:val="en-US"/>
        </w:rPr>
        <w:t>1</w:t>
      </w:r>
      <w:bookmarkEnd w:id="12"/>
    </w:p>
    <w:p w14:paraId="32D74076" w14:textId="5B970574" w:rsidR="00135FD7" w:rsidRDefault="00EC15A5" w:rsidP="00C37B4A">
      <w:pPr>
        <w:pStyle w:val="Overskrift2"/>
        <w:numPr>
          <w:ilvl w:val="0"/>
          <w:numId w:val="14"/>
        </w:numPr>
        <w:rPr>
          <w:rFonts w:ascii="Times New Roman" w:hAnsi="Times New Roman" w:cs="Times New Roman"/>
          <w:sz w:val="24"/>
          <w:lang w:val="en-US"/>
        </w:rPr>
      </w:pPr>
      <w:bookmarkStart w:id="13" w:name="_Toc8732166"/>
      <w:r w:rsidRPr="00EC15A5">
        <w:rPr>
          <w:rFonts w:ascii="Times New Roman" w:hAnsi="Times New Roman" w:cs="Times New Roman"/>
          <w:sz w:val="24"/>
          <w:lang w:val="en-US"/>
        </w:rPr>
        <w:t>Introduction</w:t>
      </w:r>
      <w:bookmarkEnd w:id="13"/>
    </w:p>
    <w:p w14:paraId="6F788DAA" w14:textId="77777777" w:rsidR="009948C9" w:rsidRPr="009948C9" w:rsidRDefault="009948C9" w:rsidP="009948C9">
      <w:pPr>
        <w:rPr>
          <w:lang w:val="en-US"/>
        </w:rPr>
      </w:pPr>
    </w:p>
    <w:p w14:paraId="7AEA27BD" w14:textId="5039DBD7" w:rsidR="00C37B4A" w:rsidRPr="00C37B4A" w:rsidRDefault="00C37B4A" w:rsidP="00B729B2">
      <w:pPr>
        <w:spacing w:line="480" w:lineRule="auto"/>
        <w:jc w:val="both"/>
        <w:rPr>
          <w:lang w:val="en-US"/>
        </w:rPr>
      </w:pPr>
      <w:r>
        <w:rPr>
          <w:lang w:val="en-US"/>
        </w:rPr>
        <w:t xml:space="preserve">This thesis aims to </w:t>
      </w:r>
      <w:r w:rsidR="009948C9">
        <w:rPr>
          <w:lang w:val="en-US"/>
        </w:rPr>
        <w:t xml:space="preserve">evaluate the </w:t>
      </w:r>
      <w:r w:rsidR="00B729B2">
        <w:rPr>
          <w:lang w:val="en-US"/>
        </w:rPr>
        <w:t>affect</w:t>
      </w:r>
      <w:r w:rsidR="009948C9">
        <w:rPr>
          <w:lang w:val="en-US"/>
        </w:rPr>
        <w:t xml:space="preserve"> social media influencers have on their audience and whether this is seen to have an </w:t>
      </w:r>
      <w:r w:rsidR="00B729B2">
        <w:rPr>
          <w:lang w:val="en-US"/>
        </w:rPr>
        <w:t>impact</w:t>
      </w:r>
      <w:r w:rsidR="009948C9">
        <w:rPr>
          <w:lang w:val="en-US"/>
        </w:rPr>
        <w:t xml:space="preserve"> on </w:t>
      </w:r>
      <w:r w:rsidR="009948C9" w:rsidRPr="006C7E30">
        <w:rPr>
          <w:lang w:val="en-GB"/>
        </w:rPr>
        <w:t xml:space="preserve">consumer buying behaviour. There </w:t>
      </w:r>
      <w:r w:rsidR="00B729B2" w:rsidRPr="006C7E30">
        <w:rPr>
          <w:lang w:val="en-GB"/>
        </w:rPr>
        <w:t>have</w:t>
      </w:r>
      <w:r w:rsidR="009948C9" w:rsidRPr="006C7E30">
        <w:rPr>
          <w:lang w:val="en-GB"/>
        </w:rPr>
        <w:t xml:space="preserve"> been previous studies on this theme</w:t>
      </w:r>
      <w:r w:rsidR="00B729B2" w:rsidRPr="006C7E30">
        <w:rPr>
          <w:lang w:val="en-GB"/>
        </w:rPr>
        <w:t xml:space="preserve">, however, mostly </w:t>
      </w:r>
      <w:r w:rsidR="009948C9" w:rsidRPr="006C7E30">
        <w:rPr>
          <w:lang w:val="en-GB"/>
        </w:rPr>
        <w:t>with a focus on time spent on social media daily and how this could impact on personal and social relationships. There are however, few studies to determine if it coul</w:t>
      </w:r>
      <w:r w:rsidR="00B729B2" w:rsidRPr="006C7E30">
        <w:rPr>
          <w:lang w:val="en-GB"/>
        </w:rPr>
        <w:t>d</w:t>
      </w:r>
      <w:r w:rsidR="009948C9" w:rsidRPr="006C7E30">
        <w:rPr>
          <w:lang w:val="en-GB"/>
        </w:rPr>
        <w:t xml:space="preserve"> </w:t>
      </w:r>
      <w:r w:rsidR="00B729B2" w:rsidRPr="006C7E30">
        <w:rPr>
          <w:lang w:val="en-GB"/>
        </w:rPr>
        <w:t>impact on</w:t>
      </w:r>
      <w:r w:rsidR="009948C9" w:rsidRPr="006C7E30">
        <w:rPr>
          <w:lang w:val="en-GB"/>
        </w:rPr>
        <w:t xml:space="preserve"> buying behaviour </w:t>
      </w:r>
      <w:r w:rsidR="009948C9">
        <w:rPr>
          <w:lang w:val="en-US"/>
        </w:rPr>
        <w:t xml:space="preserve">which is </w:t>
      </w:r>
      <w:r w:rsidR="00B729B2">
        <w:rPr>
          <w:lang w:val="en-US"/>
        </w:rPr>
        <w:t xml:space="preserve">what </w:t>
      </w:r>
      <w:r w:rsidR="009948C9">
        <w:rPr>
          <w:lang w:val="en-US"/>
        </w:rPr>
        <w:t xml:space="preserve">this dissertation will seek to address. </w:t>
      </w:r>
    </w:p>
    <w:p w14:paraId="1A283A4B" w14:textId="7EDFB548" w:rsidR="00135FD7" w:rsidRDefault="00135FD7" w:rsidP="00135FD7">
      <w:pPr>
        <w:rPr>
          <w:lang w:val="en-US"/>
        </w:rPr>
      </w:pPr>
    </w:p>
    <w:p w14:paraId="673A752D" w14:textId="77777777" w:rsidR="009948C9" w:rsidRDefault="009948C9" w:rsidP="00135FD7">
      <w:pPr>
        <w:rPr>
          <w:lang w:val="en-US"/>
        </w:rPr>
      </w:pPr>
    </w:p>
    <w:p w14:paraId="31B842C2" w14:textId="42319532" w:rsidR="009948C9" w:rsidRPr="009948C9" w:rsidRDefault="00135FD7" w:rsidP="009948C9">
      <w:pPr>
        <w:pStyle w:val="Overskrift2"/>
        <w:numPr>
          <w:ilvl w:val="1"/>
          <w:numId w:val="14"/>
        </w:numPr>
        <w:rPr>
          <w:rFonts w:ascii="Times New Roman" w:hAnsi="Times New Roman" w:cs="Times New Roman"/>
          <w:sz w:val="24"/>
          <w:szCs w:val="24"/>
          <w:lang w:val="en-US"/>
        </w:rPr>
      </w:pPr>
      <w:bookmarkStart w:id="14" w:name="_Toc8732167"/>
      <w:r>
        <w:rPr>
          <w:rFonts w:ascii="Times New Roman" w:hAnsi="Times New Roman" w:cs="Times New Roman"/>
          <w:sz w:val="24"/>
          <w:szCs w:val="24"/>
          <w:lang w:val="en-US"/>
        </w:rPr>
        <w:t>Background</w:t>
      </w:r>
      <w:bookmarkEnd w:id="14"/>
    </w:p>
    <w:p w14:paraId="1D32BD24" w14:textId="3E8EC29A" w:rsidR="009948C9" w:rsidRDefault="009948C9" w:rsidP="009948C9">
      <w:pPr>
        <w:rPr>
          <w:lang w:val="en-US"/>
        </w:rPr>
      </w:pPr>
    </w:p>
    <w:p w14:paraId="05CC7473" w14:textId="376F53B0" w:rsidR="009948C9" w:rsidRDefault="009948C9" w:rsidP="00B729B2">
      <w:pPr>
        <w:spacing w:line="480" w:lineRule="auto"/>
        <w:jc w:val="both"/>
        <w:rPr>
          <w:lang w:val="en-US"/>
        </w:rPr>
      </w:pPr>
      <w:r>
        <w:rPr>
          <w:lang w:val="en-US"/>
        </w:rPr>
        <w:t xml:space="preserve">Consumer </w:t>
      </w:r>
      <w:r w:rsidRPr="006C7E30">
        <w:rPr>
          <w:lang w:val="en-GB"/>
        </w:rPr>
        <w:t>behaviour</w:t>
      </w:r>
      <w:r>
        <w:rPr>
          <w:lang w:val="en-US"/>
        </w:rPr>
        <w:t xml:space="preserve"> </w:t>
      </w:r>
      <w:r w:rsidR="00B729B2">
        <w:rPr>
          <w:lang w:val="en-US"/>
        </w:rPr>
        <w:t>involves</w:t>
      </w:r>
      <w:r>
        <w:rPr>
          <w:lang w:val="en-US"/>
        </w:rPr>
        <w:t xml:space="preserve"> the psychology o</w:t>
      </w:r>
      <w:r w:rsidR="00B729B2">
        <w:rPr>
          <w:lang w:val="en-US"/>
        </w:rPr>
        <w:t>f</w:t>
      </w:r>
      <w:r>
        <w:rPr>
          <w:lang w:val="en-US"/>
        </w:rPr>
        <w:t xml:space="preserve"> how individuals think, feel and choose when making a purchasing decision (</w:t>
      </w:r>
      <w:proofErr w:type="spellStart"/>
      <w:r>
        <w:rPr>
          <w:lang w:val="en-US"/>
        </w:rPr>
        <w:t>Perner</w:t>
      </w:r>
      <w:proofErr w:type="spellEnd"/>
      <w:r>
        <w:rPr>
          <w:lang w:val="en-US"/>
        </w:rPr>
        <w:t xml:space="preserve">, 2019). </w:t>
      </w:r>
      <w:proofErr w:type="spellStart"/>
      <w:r>
        <w:rPr>
          <w:lang w:val="en-US"/>
        </w:rPr>
        <w:t>Ashamsn</w:t>
      </w:r>
      <w:proofErr w:type="spellEnd"/>
      <w:r>
        <w:rPr>
          <w:lang w:val="en-US"/>
        </w:rPr>
        <w:t xml:space="preserve"> et al (2015) stated that social media is today used as a networking tool </w:t>
      </w:r>
      <w:r w:rsidR="00B729B2">
        <w:rPr>
          <w:lang w:val="en-US"/>
        </w:rPr>
        <w:t>in a</w:t>
      </w:r>
      <w:r>
        <w:rPr>
          <w:lang w:val="en-US"/>
        </w:rPr>
        <w:t xml:space="preserve"> way of sharing information with one another, </w:t>
      </w:r>
      <w:r w:rsidR="00B729B2">
        <w:rPr>
          <w:lang w:val="en-US"/>
        </w:rPr>
        <w:t>as well as</w:t>
      </w:r>
      <w:r>
        <w:rPr>
          <w:lang w:val="en-US"/>
        </w:rPr>
        <w:t xml:space="preserve"> to seek opinions on products and services prior to making </w:t>
      </w:r>
      <w:r w:rsidR="00B729B2">
        <w:rPr>
          <w:lang w:val="en-US"/>
        </w:rPr>
        <w:t>a</w:t>
      </w:r>
      <w:r>
        <w:rPr>
          <w:lang w:val="en-US"/>
        </w:rPr>
        <w:t xml:space="preserve"> purchase</w:t>
      </w:r>
      <w:r w:rsidR="00B729B2">
        <w:rPr>
          <w:lang w:val="en-US"/>
        </w:rPr>
        <w:t>.</w:t>
      </w:r>
    </w:p>
    <w:p w14:paraId="44EA62E0" w14:textId="77777777" w:rsidR="00B729B2" w:rsidRPr="009948C9" w:rsidRDefault="00B729B2" w:rsidP="00B729B2">
      <w:pPr>
        <w:spacing w:line="480" w:lineRule="auto"/>
        <w:jc w:val="both"/>
        <w:rPr>
          <w:lang w:val="en-US"/>
        </w:rPr>
      </w:pPr>
    </w:p>
    <w:p w14:paraId="1979F41B" w14:textId="7879E3BE" w:rsidR="00B729B2" w:rsidRDefault="009948C9" w:rsidP="00B729B2">
      <w:pPr>
        <w:spacing w:line="480" w:lineRule="auto"/>
        <w:jc w:val="both"/>
        <w:rPr>
          <w:lang w:val="en-US"/>
        </w:rPr>
      </w:pPr>
      <w:r>
        <w:rPr>
          <w:lang w:val="en-US"/>
        </w:rPr>
        <w:t xml:space="preserve">Marketing has continued to develop since the early twentieth </w:t>
      </w:r>
      <w:r w:rsidR="00B729B2">
        <w:rPr>
          <w:lang w:val="en-US"/>
        </w:rPr>
        <w:t>century and</w:t>
      </w:r>
      <w:r>
        <w:rPr>
          <w:lang w:val="en-US"/>
        </w:rPr>
        <w:t xml:space="preserve"> is one of the most broadly researched topics within the field of business (</w:t>
      </w:r>
      <w:proofErr w:type="spellStart"/>
      <w:r>
        <w:rPr>
          <w:lang w:val="en-US"/>
        </w:rPr>
        <w:t>Hermans</w:t>
      </w:r>
      <w:proofErr w:type="spellEnd"/>
      <w:r>
        <w:rPr>
          <w:lang w:val="en-US"/>
        </w:rPr>
        <w:t>, 2018). It is defined by The Chartered Institute of Marketin</w:t>
      </w:r>
      <w:r w:rsidR="00F14EB0">
        <w:rPr>
          <w:lang w:val="en-US"/>
        </w:rPr>
        <w:t>g</w:t>
      </w:r>
      <w:r>
        <w:rPr>
          <w:lang w:val="en-US"/>
        </w:rPr>
        <w:t xml:space="preserve"> (CIM) as “The management process responsible for identifying, </w:t>
      </w:r>
      <w:r w:rsidR="00B729B2">
        <w:rPr>
          <w:lang w:val="en-US"/>
        </w:rPr>
        <w:t>anticipating</w:t>
      </w:r>
      <w:r>
        <w:rPr>
          <w:lang w:val="en-US"/>
        </w:rPr>
        <w:t xml:space="preserve"> and satisfying customer requirements profitably. </w:t>
      </w:r>
    </w:p>
    <w:p w14:paraId="4BC25931" w14:textId="44CB742E" w:rsidR="009948C9" w:rsidRDefault="009948C9" w:rsidP="00B729B2">
      <w:pPr>
        <w:spacing w:line="480" w:lineRule="auto"/>
        <w:jc w:val="both"/>
        <w:rPr>
          <w:lang w:val="en-US"/>
        </w:rPr>
      </w:pPr>
      <w:r>
        <w:rPr>
          <w:lang w:val="en-US"/>
        </w:rPr>
        <w:t xml:space="preserve">Marketing is according to </w:t>
      </w:r>
      <w:proofErr w:type="spellStart"/>
      <w:r>
        <w:rPr>
          <w:lang w:val="en-US"/>
        </w:rPr>
        <w:t>Saif</w:t>
      </w:r>
      <w:proofErr w:type="spellEnd"/>
      <w:r>
        <w:rPr>
          <w:lang w:val="en-US"/>
        </w:rPr>
        <w:t xml:space="preserve"> (2015) critical to any </w:t>
      </w:r>
      <w:r w:rsidR="00B729B2" w:rsidRPr="00B729B2">
        <w:rPr>
          <w:lang w:val="en-GB"/>
        </w:rPr>
        <w:t>organisation</w:t>
      </w:r>
      <w:r>
        <w:rPr>
          <w:lang w:val="en-US"/>
        </w:rPr>
        <w:t xml:space="preserve"> in </w:t>
      </w:r>
      <w:r w:rsidR="00B729B2">
        <w:rPr>
          <w:lang w:val="en-US"/>
        </w:rPr>
        <w:t>today’s</w:t>
      </w:r>
      <w:r>
        <w:rPr>
          <w:lang w:val="en-US"/>
        </w:rPr>
        <w:t xml:space="preserve"> competitive market. This has been supported by Murphy (2018)</w:t>
      </w:r>
      <w:r w:rsidR="00B729B2">
        <w:rPr>
          <w:lang w:val="en-US"/>
        </w:rPr>
        <w:t>,</w:t>
      </w:r>
      <w:r>
        <w:rPr>
          <w:lang w:val="en-US"/>
        </w:rPr>
        <w:t xml:space="preserve"> though he argues that the use of social media has altered </w:t>
      </w:r>
      <w:r w:rsidRPr="00B729B2">
        <w:rPr>
          <w:lang w:val="en-GB"/>
        </w:rPr>
        <w:t>organi</w:t>
      </w:r>
      <w:r w:rsidR="00B729B2" w:rsidRPr="00B729B2">
        <w:rPr>
          <w:lang w:val="en-GB"/>
        </w:rPr>
        <w:t>s</w:t>
      </w:r>
      <w:r w:rsidRPr="00B729B2">
        <w:rPr>
          <w:lang w:val="en-GB"/>
        </w:rPr>
        <w:t xml:space="preserve">ational </w:t>
      </w:r>
      <w:r>
        <w:rPr>
          <w:lang w:val="en-US"/>
        </w:rPr>
        <w:t xml:space="preserve">communication and is currently described as one of the most effective approaches to connect with </w:t>
      </w:r>
      <w:r w:rsidR="00B729B2">
        <w:rPr>
          <w:lang w:val="en-US"/>
        </w:rPr>
        <w:t>potential</w:t>
      </w:r>
      <w:r>
        <w:rPr>
          <w:lang w:val="en-US"/>
        </w:rPr>
        <w:t xml:space="preserve"> customers (</w:t>
      </w:r>
      <w:proofErr w:type="spellStart"/>
      <w:r>
        <w:rPr>
          <w:lang w:val="en-US"/>
        </w:rPr>
        <w:t>Neti</w:t>
      </w:r>
      <w:proofErr w:type="spellEnd"/>
      <w:r>
        <w:rPr>
          <w:lang w:val="en-US"/>
        </w:rPr>
        <w:t xml:space="preserve">, 2011). </w:t>
      </w:r>
    </w:p>
    <w:p w14:paraId="1D5BE89B" w14:textId="69F7431F" w:rsidR="009948C9" w:rsidRDefault="009948C9" w:rsidP="00B729B2">
      <w:pPr>
        <w:spacing w:line="480" w:lineRule="auto"/>
        <w:jc w:val="both"/>
        <w:rPr>
          <w:lang w:val="en-US"/>
        </w:rPr>
      </w:pPr>
    </w:p>
    <w:p w14:paraId="16C95163" w14:textId="77777777" w:rsidR="009948C9" w:rsidRDefault="009948C9" w:rsidP="00B729B2">
      <w:pPr>
        <w:spacing w:line="480" w:lineRule="auto"/>
        <w:jc w:val="both"/>
        <w:rPr>
          <w:lang w:val="en-US"/>
        </w:rPr>
      </w:pPr>
    </w:p>
    <w:p w14:paraId="25546AB0" w14:textId="2C1FD233" w:rsidR="00B729B2" w:rsidRDefault="009948C9" w:rsidP="00B729B2">
      <w:pPr>
        <w:spacing w:line="480" w:lineRule="auto"/>
        <w:jc w:val="both"/>
        <w:rPr>
          <w:lang w:val="en-US"/>
        </w:rPr>
      </w:pPr>
      <w:r>
        <w:rPr>
          <w:lang w:val="en-US"/>
        </w:rPr>
        <w:lastRenderedPageBreak/>
        <w:t xml:space="preserve">Furthermore, social media and the concept of influencers </w:t>
      </w:r>
      <w:r w:rsidR="00B729B2">
        <w:rPr>
          <w:lang w:val="en-US"/>
        </w:rPr>
        <w:t xml:space="preserve">who are defined by </w:t>
      </w:r>
      <w:proofErr w:type="spellStart"/>
      <w:r w:rsidR="00B729B2">
        <w:rPr>
          <w:lang w:val="en-US"/>
        </w:rPr>
        <w:t>Dada</w:t>
      </w:r>
      <w:proofErr w:type="spellEnd"/>
      <w:r w:rsidR="00B729B2">
        <w:rPr>
          <w:lang w:val="en-US"/>
        </w:rPr>
        <w:t xml:space="preserve"> (2017) as someone with the power to influence the perceptions of others, </w:t>
      </w:r>
      <w:r>
        <w:rPr>
          <w:lang w:val="en-US"/>
        </w:rPr>
        <w:t xml:space="preserve">are believed to be an increasing trend in the field of marketing </w:t>
      </w:r>
      <w:r w:rsidR="00B729B2">
        <w:rPr>
          <w:lang w:val="en-US"/>
        </w:rPr>
        <w:t>(</w:t>
      </w:r>
      <w:proofErr w:type="spellStart"/>
      <w:r w:rsidR="00B729B2">
        <w:rPr>
          <w:lang w:val="en-US"/>
        </w:rPr>
        <w:t>Fastenau</w:t>
      </w:r>
      <w:proofErr w:type="spellEnd"/>
      <w:r w:rsidR="00B729B2">
        <w:rPr>
          <w:lang w:val="en-US"/>
        </w:rPr>
        <w:t>, 2018).</w:t>
      </w:r>
    </w:p>
    <w:p w14:paraId="06A9859A" w14:textId="77777777" w:rsidR="009948C9" w:rsidRPr="009948C9" w:rsidRDefault="009948C9" w:rsidP="009948C9">
      <w:pPr>
        <w:rPr>
          <w:lang w:val="en-US"/>
        </w:rPr>
      </w:pPr>
    </w:p>
    <w:p w14:paraId="61449E28" w14:textId="6E93A57D" w:rsidR="00135FD7" w:rsidRDefault="00135FD7" w:rsidP="00135FD7">
      <w:pPr>
        <w:rPr>
          <w:lang w:val="en-US"/>
        </w:rPr>
      </w:pPr>
    </w:p>
    <w:p w14:paraId="3140A7D1" w14:textId="16D69EF7" w:rsidR="00135FD7" w:rsidRDefault="00135FD7" w:rsidP="00B729B2">
      <w:pPr>
        <w:pStyle w:val="Overskrift2"/>
        <w:numPr>
          <w:ilvl w:val="1"/>
          <w:numId w:val="14"/>
        </w:numPr>
        <w:rPr>
          <w:rFonts w:ascii="Times New Roman" w:hAnsi="Times New Roman" w:cs="Times New Roman"/>
          <w:sz w:val="24"/>
          <w:szCs w:val="24"/>
          <w:lang w:val="en-US"/>
        </w:rPr>
      </w:pPr>
      <w:bookmarkStart w:id="15" w:name="_Toc8732168"/>
      <w:r>
        <w:rPr>
          <w:rFonts w:ascii="Times New Roman" w:hAnsi="Times New Roman" w:cs="Times New Roman"/>
          <w:sz w:val="24"/>
          <w:szCs w:val="24"/>
          <w:lang w:val="en-US"/>
        </w:rPr>
        <w:t>Rationale</w:t>
      </w:r>
      <w:bookmarkEnd w:id="15"/>
    </w:p>
    <w:p w14:paraId="3F11C09B" w14:textId="77777777" w:rsidR="00B729B2" w:rsidRPr="00B729B2" w:rsidRDefault="00B729B2" w:rsidP="00B729B2">
      <w:pPr>
        <w:rPr>
          <w:lang w:val="en-US"/>
        </w:rPr>
      </w:pPr>
    </w:p>
    <w:p w14:paraId="53CC6CD1" w14:textId="72F5197D" w:rsidR="009948C9" w:rsidRDefault="009948C9" w:rsidP="00B729B2">
      <w:pPr>
        <w:spacing w:line="480" w:lineRule="auto"/>
        <w:jc w:val="both"/>
        <w:rPr>
          <w:lang w:val="en-US"/>
        </w:rPr>
      </w:pPr>
      <w:r>
        <w:rPr>
          <w:lang w:val="en-US"/>
        </w:rPr>
        <w:t xml:space="preserve">The researcher has identified a paucity in academic literature that covers </w:t>
      </w:r>
      <w:r w:rsidR="00B729B2">
        <w:rPr>
          <w:lang w:val="en-US"/>
        </w:rPr>
        <w:t xml:space="preserve">an in-depth understanding of </w:t>
      </w:r>
      <w:r>
        <w:rPr>
          <w:lang w:val="en-US"/>
        </w:rPr>
        <w:t xml:space="preserve">the </w:t>
      </w:r>
      <w:proofErr w:type="spellStart"/>
      <w:r w:rsidR="00B729B2">
        <w:rPr>
          <w:lang w:val="en-US"/>
        </w:rPr>
        <w:t>impace</w:t>
      </w:r>
      <w:proofErr w:type="spellEnd"/>
      <w:r>
        <w:rPr>
          <w:lang w:val="en-US"/>
        </w:rPr>
        <w:t xml:space="preserve"> social media </w:t>
      </w:r>
      <w:r w:rsidR="00B729B2">
        <w:rPr>
          <w:lang w:val="en-US"/>
        </w:rPr>
        <w:t>influencers</w:t>
      </w:r>
      <w:r>
        <w:rPr>
          <w:lang w:val="en-US"/>
        </w:rPr>
        <w:t xml:space="preserve"> </w:t>
      </w:r>
      <w:r w:rsidR="00B729B2">
        <w:rPr>
          <w:lang w:val="en-US"/>
        </w:rPr>
        <w:t xml:space="preserve">could </w:t>
      </w:r>
      <w:r>
        <w:rPr>
          <w:lang w:val="en-US"/>
        </w:rPr>
        <w:t xml:space="preserve">have on consumer buying </w:t>
      </w:r>
      <w:proofErr w:type="spellStart"/>
      <w:r>
        <w:rPr>
          <w:lang w:val="en-US"/>
        </w:rPr>
        <w:t>behvaiour</w:t>
      </w:r>
      <w:proofErr w:type="spellEnd"/>
      <w:r>
        <w:rPr>
          <w:lang w:val="en-US"/>
        </w:rPr>
        <w:t>.</w:t>
      </w:r>
      <w:r w:rsidR="00B729B2">
        <w:rPr>
          <w:lang w:val="en-US"/>
        </w:rPr>
        <w:t xml:space="preserve"> </w:t>
      </w:r>
      <w:r>
        <w:rPr>
          <w:lang w:val="en-US"/>
        </w:rPr>
        <w:t xml:space="preserve">Studies often </w:t>
      </w:r>
      <w:r w:rsidR="00B729B2" w:rsidRPr="009948C9">
        <w:rPr>
          <w:lang w:val="en-GB"/>
        </w:rPr>
        <w:t>highlight</w:t>
      </w:r>
      <w:r>
        <w:rPr>
          <w:lang w:val="en-US"/>
        </w:rPr>
        <w:t xml:space="preserve"> </w:t>
      </w:r>
      <w:r w:rsidR="00B729B2">
        <w:rPr>
          <w:lang w:val="en-US"/>
        </w:rPr>
        <w:t xml:space="preserve">how the use of social media in general could have an effect on personal and social relationships. </w:t>
      </w:r>
    </w:p>
    <w:p w14:paraId="374957A7" w14:textId="1C64E7A5" w:rsidR="00B729B2" w:rsidRDefault="009948C9" w:rsidP="00B729B2">
      <w:pPr>
        <w:spacing w:line="480" w:lineRule="auto"/>
        <w:jc w:val="both"/>
        <w:rPr>
          <w:lang w:val="en-US"/>
        </w:rPr>
      </w:pPr>
      <w:r>
        <w:rPr>
          <w:lang w:val="en-US"/>
        </w:rPr>
        <w:t>There is limited academic literature on whether being exposed</w:t>
      </w:r>
      <w:r w:rsidR="00B729B2">
        <w:rPr>
          <w:lang w:val="en-US"/>
        </w:rPr>
        <w:t xml:space="preserve"> product or service endorsements could result in a change of buying </w:t>
      </w:r>
      <w:proofErr w:type="spellStart"/>
      <w:r w:rsidR="00B729B2">
        <w:rPr>
          <w:lang w:val="en-US"/>
        </w:rPr>
        <w:t>behaviour</w:t>
      </w:r>
      <w:proofErr w:type="spellEnd"/>
      <w:r w:rsidR="00B729B2">
        <w:rPr>
          <w:lang w:val="en-US"/>
        </w:rPr>
        <w:t>, and as a result, t</w:t>
      </w:r>
      <w:r>
        <w:rPr>
          <w:lang w:val="en-US"/>
        </w:rPr>
        <w:t xml:space="preserve">his thesis </w:t>
      </w:r>
      <w:r w:rsidR="00B729B2">
        <w:rPr>
          <w:lang w:val="en-US"/>
        </w:rPr>
        <w:t xml:space="preserve">will aim to evaluate whether Millennial and Generation Z consumer buying </w:t>
      </w:r>
      <w:proofErr w:type="spellStart"/>
      <w:r w:rsidR="00B729B2">
        <w:rPr>
          <w:lang w:val="en-US"/>
        </w:rPr>
        <w:t>behaviour</w:t>
      </w:r>
      <w:proofErr w:type="spellEnd"/>
      <w:r w:rsidR="00B729B2">
        <w:rPr>
          <w:lang w:val="en-US"/>
        </w:rPr>
        <w:t xml:space="preserve"> is seen to be affected by social media influencers. </w:t>
      </w:r>
    </w:p>
    <w:p w14:paraId="5B52769F" w14:textId="4C3D7211" w:rsidR="009948C9" w:rsidRDefault="009948C9" w:rsidP="00135FD7">
      <w:pPr>
        <w:rPr>
          <w:lang w:val="en-US"/>
        </w:rPr>
      </w:pPr>
    </w:p>
    <w:p w14:paraId="6C4DDF86" w14:textId="77777777" w:rsidR="009948C9" w:rsidRDefault="009948C9" w:rsidP="00135FD7">
      <w:pPr>
        <w:rPr>
          <w:lang w:val="en-US"/>
        </w:rPr>
      </w:pPr>
    </w:p>
    <w:p w14:paraId="550BC085" w14:textId="47B576A7" w:rsidR="00D04A0C" w:rsidRDefault="00135FD7" w:rsidP="00D04A0C">
      <w:pPr>
        <w:pStyle w:val="Overskrift2"/>
        <w:rPr>
          <w:rFonts w:ascii="Times New Roman" w:hAnsi="Times New Roman" w:cs="Times New Roman"/>
          <w:sz w:val="24"/>
          <w:lang w:val="en-US"/>
        </w:rPr>
      </w:pPr>
      <w:bookmarkStart w:id="16" w:name="_Toc8732169"/>
      <w:r>
        <w:rPr>
          <w:rFonts w:ascii="Times New Roman" w:hAnsi="Times New Roman" w:cs="Times New Roman"/>
          <w:sz w:val="24"/>
          <w:lang w:val="en-US"/>
        </w:rPr>
        <w:t>1.3 Aims &amp; Objectives</w:t>
      </w:r>
      <w:bookmarkEnd w:id="16"/>
    </w:p>
    <w:p w14:paraId="33B62725" w14:textId="77777777" w:rsidR="00D04A0C" w:rsidRPr="00D04A0C" w:rsidRDefault="00D04A0C" w:rsidP="00D04A0C">
      <w:pPr>
        <w:rPr>
          <w:rFonts w:eastAsiaTheme="majorEastAsia"/>
          <w:lang w:val="en-US"/>
        </w:rPr>
      </w:pPr>
    </w:p>
    <w:p w14:paraId="287AA020" w14:textId="42CF5BFB" w:rsidR="00D04A0C" w:rsidRPr="00D04A0C" w:rsidRDefault="00D04A0C" w:rsidP="00D04A0C">
      <w:pPr>
        <w:spacing w:line="480" w:lineRule="auto"/>
        <w:jc w:val="both"/>
        <w:rPr>
          <w:lang w:val="en-US"/>
        </w:rPr>
      </w:pPr>
      <w:r>
        <w:rPr>
          <w:lang w:val="en-US"/>
        </w:rPr>
        <w:t>The aim of the dissertation is to investigate how much control social media influencers have on its audience and possible ethical implications arising from it. The objectives are as follows:</w:t>
      </w:r>
    </w:p>
    <w:p w14:paraId="035DBAE7" w14:textId="77777777" w:rsidR="00D04A0C" w:rsidRDefault="00D04A0C" w:rsidP="00D04A0C">
      <w:pPr>
        <w:rPr>
          <w:b/>
          <w:lang w:val="en-US"/>
        </w:rPr>
      </w:pPr>
    </w:p>
    <w:p w14:paraId="1F3E1FBA" w14:textId="77777777" w:rsidR="00D04A0C" w:rsidRDefault="00D04A0C" w:rsidP="00D04A0C">
      <w:pPr>
        <w:rPr>
          <w:lang w:val="en-US"/>
        </w:rPr>
      </w:pPr>
    </w:p>
    <w:p w14:paraId="061EC6D3" w14:textId="218F1542" w:rsidR="00D04A0C" w:rsidRPr="00D04A0C" w:rsidRDefault="00D04A0C" w:rsidP="00D04A0C">
      <w:pPr>
        <w:pStyle w:val="Listeavsnitt"/>
        <w:numPr>
          <w:ilvl w:val="0"/>
          <w:numId w:val="13"/>
        </w:numPr>
        <w:jc w:val="both"/>
        <w:rPr>
          <w:i/>
          <w:lang w:val="en-US"/>
        </w:rPr>
      </w:pPr>
      <w:r w:rsidRPr="00751B0C">
        <w:rPr>
          <w:i/>
          <w:lang w:val="en-US"/>
        </w:rPr>
        <w:t>Critically evaluate a variety of marketing literature with specific focus on `influencer´ marketing on Millennials and Generation Z.</w:t>
      </w:r>
    </w:p>
    <w:p w14:paraId="036EDB04" w14:textId="77777777" w:rsidR="00D04A0C" w:rsidRPr="00751B0C" w:rsidRDefault="00D04A0C" w:rsidP="00D04A0C">
      <w:pPr>
        <w:rPr>
          <w:lang w:val="en-US"/>
        </w:rPr>
      </w:pPr>
    </w:p>
    <w:p w14:paraId="503B5EA3" w14:textId="66177018" w:rsidR="00D04A0C" w:rsidRPr="00D04A0C" w:rsidRDefault="00D04A0C" w:rsidP="00D04A0C">
      <w:pPr>
        <w:pStyle w:val="Listeavsnitt"/>
        <w:numPr>
          <w:ilvl w:val="0"/>
          <w:numId w:val="13"/>
        </w:numPr>
        <w:jc w:val="both"/>
        <w:rPr>
          <w:i/>
          <w:lang w:val="en-US"/>
        </w:rPr>
      </w:pPr>
      <w:r w:rsidRPr="00751B0C">
        <w:rPr>
          <w:i/>
          <w:lang w:val="en-US"/>
        </w:rPr>
        <w:t>Develop primary research methods to enable targeted collection of data to support the research aim</w:t>
      </w:r>
      <w:r w:rsidR="00B729B2">
        <w:rPr>
          <w:i/>
          <w:lang w:val="en-US"/>
        </w:rPr>
        <w:t>.</w:t>
      </w:r>
    </w:p>
    <w:p w14:paraId="74910A7B" w14:textId="77777777" w:rsidR="00D04A0C" w:rsidRPr="00751B0C" w:rsidRDefault="00D04A0C" w:rsidP="00D04A0C">
      <w:pPr>
        <w:rPr>
          <w:lang w:val="en-US"/>
        </w:rPr>
      </w:pPr>
    </w:p>
    <w:p w14:paraId="5F507920" w14:textId="2C3429AD" w:rsidR="00D04A0C" w:rsidRPr="00D04A0C" w:rsidRDefault="00D04A0C" w:rsidP="00D04A0C">
      <w:pPr>
        <w:pStyle w:val="Listeavsnitt"/>
        <w:numPr>
          <w:ilvl w:val="0"/>
          <w:numId w:val="13"/>
        </w:numPr>
        <w:jc w:val="both"/>
        <w:rPr>
          <w:i/>
          <w:lang w:val="en-US"/>
        </w:rPr>
      </w:pPr>
      <w:r w:rsidRPr="006C7E30">
        <w:rPr>
          <w:i/>
          <w:lang w:val="en-GB"/>
        </w:rPr>
        <w:t xml:space="preserve">Synthesise </w:t>
      </w:r>
      <w:r w:rsidRPr="00751B0C">
        <w:rPr>
          <w:i/>
          <w:lang w:val="en-US"/>
        </w:rPr>
        <w:t>primary and secondary research materials in order to fulfil the aim of the research</w:t>
      </w:r>
      <w:r w:rsidR="00B729B2">
        <w:rPr>
          <w:i/>
          <w:lang w:val="en-US"/>
        </w:rPr>
        <w:t>.</w:t>
      </w:r>
    </w:p>
    <w:p w14:paraId="15055EDB" w14:textId="77777777" w:rsidR="00D04A0C" w:rsidRPr="004131E0" w:rsidRDefault="00D04A0C" w:rsidP="00D04A0C">
      <w:pPr>
        <w:rPr>
          <w:lang w:val="en-US"/>
        </w:rPr>
      </w:pPr>
    </w:p>
    <w:p w14:paraId="4046F637" w14:textId="7CE705CE" w:rsidR="00D04A0C" w:rsidRDefault="00D04A0C" w:rsidP="00D04A0C">
      <w:pPr>
        <w:pStyle w:val="Listeavsnitt"/>
        <w:numPr>
          <w:ilvl w:val="0"/>
          <w:numId w:val="13"/>
        </w:numPr>
        <w:jc w:val="both"/>
        <w:rPr>
          <w:i/>
          <w:lang w:val="en-US"/>
        </w:rPr>
      </w:pPr>
      <w:r w:rsidRPr="00751B0C">
        <w:rPr>
          <w:i/>
          <w:lang w:val="en-US"/>
        </w:rPr>
        <w:t>Draw conclusions based on the discussion and offer recommendations for future research on this theme</w:t>
      </w:r>
    </w:p>
    <w:p w14:paraId="56DED061" w14:textId="77777777" w:rsidR="00B729B2" w:rsidRPr="00B729B2" w:rsidRDefault="00B729B2" w:rsidP="00B729B2">
      <w:pPr>
        <w:pStyle w:val="Listeavsnitt"/>
        <w:rPr>
          <w:i/>
          <w:lang w:val="en-US"/>
        </w:rPr>
      </w:pPr>
    </w:p>
    <w:p w14:paraId="0DBA0F04" w14:textId="2D299FD1" w:rsidR="00B729B2" w:rsidRDefault="00B729B2" w:rsidP="00B729B2">
      <w:pPr>
        <w:jc w:val="both"/>
        <w:rPr>
          <w:i/>
          <w:lang w:val="en-US"/>
        </w:rPr>
      </w:pPr>
    </w:p>
    <w:p w14:paraId="3A22BB1B" w14:textId="77777777" w:rsidR="00B729B2" w:rsidRPr="00B729B2" w:rsidRDefault="00B729B2" w:rsidP="00B729B2">
      <w:pPr>
        <w:jc w:val="both"/>
        <w:rPr>
          <w:i/>
          <w:lang w:val="en-US"/>
        </w:rPr>
      </w:pPr>
    </w:p>
    <w:p w14:paraId="628A3673" w14:textId="7DB388AE" w:rsidR="00D04A0C" w:rsidRDefault="00D04A0C" w:rsidP="00D04A0C">
      <w:pPr>
        <w:pStyle w:val="Overskrift2"/>
        <w:rPr>
          <w:rFonts w:ascii="Times New Roman" w:hAnsi="Times New Roman" w:cs="Times New Roman"/>
          <w:sz w:val="24"/>
          <w:lang w:val="en-US"/>
        </w:rPr>
      </w:pPr>
      <w:bookmarkStart w:id="17" w:name="_Toc8732170"/>
      <w:r>
        <w:rPr>
          <w:rFonts w:ascii="Times New Roman" w:hAnsi="Times New Roman" w:cs="Times New Roman"/>
          <w:sz w:val="24"/>
          <w:lang w:val="en-US"/>
        </w:rPr>
        <w:lastRenderedPageBreak/>
        <w:t>1.4 Research</w:t>
      </w:r>
      <w:bookmarkEnd w:id="17"/>
    </w:p>
    <w:p w14:paraId="673046B3" w14:textId="77777777" w:rsidR="00D04A0C" w:rsidRPr="00D04A0C" w:rsidRDefault="00D04A0C" w:rsidP="00D04A0C">
      <w:pPr>
        <w:rPr>
          <w:lang w:val="en-US"/>
        </w:rPr>
      </w:pPr>
    </w:p>
    <w:p w14:paraId="787F5C23" w14:textId="0025EF03" w:rsidR="00B729B2" w:rsidRDefault="00B729B2" w:rsidP="00D04A0C">
      <w:pPr>
        <w:spacing w:line="480" w:lineRule="auto"/>
        <w:rPr>
          <w:lang w:val="en-US"/>
        </w:rPr>
      </w:pPr>
      <w:r>
        <w:rPr>
          <w:lang w:val="en-US"/>
        </w:rPr>
        <w:t>The researcher</w:t>
      </w:r>
      <w:r w:rsidR="00D04A0C">
        <w:rPr>
          <w:lang w:val="en-US"/>
        </w:rPr>
        <w:t xml:space="preserve"> will conduct an online survey using the online platform Survey Monkey. The questionnaire will be distributed mainly to Millennials and Generation Z participants and those who use social media frequently. </w:t>
      </w:r>
      <w:r>
        <w:rPr>
          <w:lang w:val="en-US"/>
        </w:rPr>
        <w:t>Using a s</w:t>
      </w:r>
      <w:r w:rsidR="00D04A0C">
        <w:rPr>
          <w:lang w:val="en-US"/>
        </w:rPr>
        <w:t xml:space="preserve">urvey method is seen as the appropriate data collation method </w:t>
      </w:r>
      <w:r>
        <w:rPr>
          <w:lang w:val="en-US"/>
        </w:rPr>
        <w:t xml:space="preserve">for this thesis, </w:t>
      </w:r>
      <w:r w:rsidR="00D04A0C">
        <w:rPr>
          <w:lang w:val="en-US"/>
        </w:rPr>
        <w:t xml:space="preserve">as it has the possibility of collecting </w:t>
      </w:r>
      <w:r>
        <w:rPr>
          <w:lang w:val="en-US"/>
        </w:rPr>
        <w:t>larger amounts</w:t>
      </w:r>
      <w:r w:rsidR="00D04A0C">
        <w:rPr>
          <w:lang w:val="en-US"/>
        </w:rPr>
        <w:t xml:space="preserve"> of data. A questionnaire will allow the researcher to reach a higher number of participants, that can help demonstrate </w:t>
      </w:r>
      <w:r>
        <w:rPr>
          <w:lang w:val="en-US"/>
        </w:rPr>
        <w:t xml:space="preserve">the possible impact social media influencers have on consumer buying </w:t>
      </w:r>
      <w:r w:rsidRPr="006C7E30">
        <w:rPr>
          <w:lang w:val="en-GB"/>
        </w:rPr>
        <w:t>behaviour.</w:t>
      </w:r>
    </w:p>
    <w:p w14:paraId="54643BC2" w14:textId="24556FB3" w:rsidR="00D04A0C" w:rsidRDefault="00D04A0C" w:rsidP="00D04A0C">
      <w:pPr>
        <w:spacing w:line="480" w:lineRule="auto"/>
        <w:rPr>
          <w:lang w:val="en-US"/>
        </w:rPr>
      </w:pPr>
    </w:p>
    <w:p w14:paraId="7CAAE0EB" w14:textId="69139545" w:rsidR="00D04A0C" w:rsidRPr="00135FD7" w:rsidRDefault="00D04A0C" w:rsidP="00D04A0C">
      <w:pPr>
        <w:spacing w:line="480" w:lineRule="auto"/>
        <w:rPr>
          <w:lang w:val="en-US"/>
        </w:rPr>
      </w:pPr>
      <w:r>
        <w:rPr>
          <w:lang w:val="en-US"/>
        </w:rPr>
        <w:t xml:space="preserve">The following chapter will </w:t>
      </w:r>
      <w:r w:rsidR="009948C9">
        <w:rPr>
          <w:lang w:val="en-US"/>
        </w:rPr>
        <w:t>examine</w:t>
      </w:r>
      <w:r>
        <w:rPr>
          <w:lang w:val="en-US"/>
        </w:rPr>
        <w:t xml:space="preserve"> previous academic literature concerning the chosen topic for this thesis and will further be used to support the research and results carried out in this thesis. </w:t>
      </w:r>
    </w:p>
    <w:p w14:paraId="7969951B" w14:textId="77777777" w:rsidR="00D04A0C" w:rsidRPr="00D04A0C" w:rsidRDefault="00D04A0C" w:rsidP="00D04A0C">
      <w:pPr>
        <w:jc w:val="both"/>
        <w:rPr>
          <w:lang w:val="en-US"/>
        </w:rPr>
      </w:pPr>
    </w:p>
    <w:p w14:paraId="413429FB" w14:textId="2223A2B8" w:rsidR="00EC634F" w:rsidRDefault="00EC634F" w:rsidP="00C37AF7">
      <w:pPr>
        <w:pStyle w:val="Overskrift1"/>
        <w:spacing w:line="480" w:lineRule="auto"/>
        <w:jc w:val="both"/>
        <w:rPr>
          <w:rFonts w:ascii="Times New Roman" w:hAnsi="Times New Roman" w:cs="Times New Roman"/>
          <w:sz w:val="40"/>
          <w:szCs w:val="40"/>
          <w:lang w:val="en-US"/>
        </w:rPr>
      </w:pPr>
    </w:p>
    <w:p w14:paraId="020F37A4" w14:textId="643C50F5" w:rsidR="00B729B2" w:rsidRDefault="00B729B2" w:rsidP="00C37AF7">
      <w:pPr>
        <w:pStyle w:val="Overskrift1"/>
        <w:spacing w:line="480" w:lineRule="auto"/>
        <w:jc w:val="both"/>
        <w:rPr>
          <w:rFonts w:ascii="Times New Roman" w:eastAsia="Times New Roman" w:hAnsi="Times New Roman" w:cs="Times New Roman"/>
          <w:color w:val="auto"/>
          <w:sz w:val="24"/>
          <w:szCs w:val="24"/>
          <w:lang w:val="en-US"/>
        </w:rPr>
      </w:pPr>
    </w:p>
    <w:p w14:paraId="3B486AF7" w14:textId="4415B7D4" w:rsidR="00B729B2" w:rsidRDefault="00B729B2" w:rsidP="00C37AF7">
      <w:pPr>
        <w:pStyle w:val="Overskrift1"/>
        <w:spacing w:line="480" w:lineRule="auto"/>
        <w:jc w:val="both"/>
        <w:rPr>
          <w:rFonts w:ascii="Times New Roman" w:eastAsia="Times New Roman" w:hAnsi="Times New Roman" w:cs="Times New Roman"/>
          <w:color w:val="auto"/>
          <w:sz w:val="24"/>
          <w:szCs w:val="24"/>
          <w:lang w:val="en-US"/>
        </w:rPr>
      </w:pPr>
    </w:p>
    <w:p w14:paraId="103A1211" w14:textId="1ED3C5AF" w:rsidR="00B729B2" w:rsidRDefault="00B729B2" w:rsidP="00B729B2">
      <w:pPr>
        <w:rPr>
          <w:lang w:val="en-US"/>
        </w:rPr>
      </w:pPr>
    </w:p>
    <w:p w14:paraId="3D538432" w14:textId="66B1C7E2" w:rsidR="00B729B2" w:rsidRDefault="00B729B2" w:rsidP="00B729B2">
      <w:pPr>
        <w:rPr>
          <w:lang w:val="en-US"/>
        </w:rPr>
      </w:pPr>
    </w:p>
    <w:p w14:paraId="4D4E106D" w14:textId="46D911F2" w:rsidR="00B729B2" w:rsidRDefault="00B729B2" w:rsidP="00B729B2">
      <w:pPr>
        <w:rPr>
          <w:lang w:val="en-US"/>
        </w:rPr>
      </w:pPr>
    </w:p>
    <w:p w14:paraId="10923D6B" w14:textId="77777777" w:rsidR="00B729B2" w:rsidRPr="00B729B2" w:rsidRDefault="00B729B2" w:rsidP="00B729B2">
      <w:pPr>
        <w:rPr>
          <w:lang w:val="en-US"/>
        </w:rPr>
      </w:pPr>
    </w:p>
    <w:p w14:paraId="131402C6" w14:textId="144A1700" w:rsidR="00617C54" w:rsidRDefault="00617C54" w:rsidP="00C37AF7">
      <w:pPr>
        <w:pStyle w:val="Overskrift1"/>
        <w:spacing w:line="480" w:lineRule="auto"/>
        <w:jc w:val="both"/>
        <w:rPr>
          <w:rFonts w:ascii="Times New Roman" w:hAnsi="Times New Roman" w:cs="Times New Roman"/>
          <w:sz w:val="40"/>
          <w:szCs w:val="40"/>
          <w:lang w:val="en-US"/>
        </w:rPr>
      </w:pPr>
      <w:bookmarkStart w:id="18" w:name="_Toc8732171"/>
      <w:r w:rsidRPr="00617C54">
        <w:rPr>
          <w:rFonts w:ascii="Times New Roman" w:hAnsi="Times New Roman" w:cs="Times New Roman"/>
          <w:sz w:val="40"/>
          <w:szCs w:val="40"/>
          <w:lang w:val="en-US"/>
        </w:rPr>
        <w:lastRenderedPageBreak/>
        <w:t>Chap</w:t>
      </w:r>
      <w:r>
        <w:rPr>
          <w:rFonts w:ascii="Times New Roman" w:hAnsi="Times New Roman" w:cs="Times New Roman"/>
          <w:sz w:val="40"/>
          <w:szCs w:val="40"/>
          <w:lang w:val="en-US"/>
        </w:rPr>
        <w:t>ter 2</w:t>
      </w:r>
      <w:bookmarkEnd w:id="18"/>
    </w:p>
    <w:p w14:paraId="01BB33C9" w14:textId="690CCCD0" w:rsidR="00617C54" w:rsidRPr="007D6854" w:rsidRDefault="00617C54" w:rsidP="00C37AF7">
      <w:pPr>
        <w:pStyle w:val="Overskrift1"/>
        <w:spacing w:line="480" w:lineRule="auto"/>
        <w:jc w:val="both"/>
        <w:rPr>
          <w:rFonts w:ascii="Times New Roman" w:hAnsi="Times New Roman" w:cs="Times New Roman"/>
          <w:sz w:val="24"/>
          <w:szCs w:val="24"/>
          <w:lang w:val="en-GB"/>
        </w:rPr>
      </w:pPr>
      <w:bookmarkStart w:id="19" w:name="_Toc8732172"/>
      <w:r w:rsidRPr="00617C54">
        <w:rPr>
          <w:rFonts w:ascii="Times New Roman" w:hAnsi="Times New Roman" w:cs="Times New Roman"/>
          <w:sz w:val="24"/>
          <w:szCs w:val="24"/>
          <w:lang w:val="en-GB"/>
        </w:rPr>
        <w:t>Literature Review</w:t>
      </w:r>
      <w:bookmarkEnd w:id="19"/>
    </w:p>
    <w:p w14:paraId="05BE65F0" w14:textId="551E5313" w:rsidR="00617C54" w:rsidRPr="00617C54" w:rsidRDefault="00617C54" w:rsidP="00C37AF7">
      <w:pPr>
        <w:pStyle w:val="Overskrift2"/>
        <w:spacing w:line="480" w:lineRule="auto"/>
        <w:jc w:val="both"/>
        <w:rPr>
          <w:rFonts w:ascii="Times New Roman" w:hAnsi="Times New Roman" w:cs="Times New Roman"/>
          <w:sz w:val="24"/>
          <w:szCs w:val="24"/>
          <w:lang w:val="en-GB"/>
        </w:rPr>
      </w:pPr>
      <w:bookmarkStart w:id="20" w:name="_Toc8732173"/>
      <w:r w:rsidRPr="00617C54">
        <w:rPr>
          <w:rFonts w:ascii="Times New Roman" w:hAnsi="Times New Roman" w:cs="Times New Roman"/>
          <w:sz w:val="24"/>
          <w:szCs w:val="24"/>
          <w:lang w:val="en-GB"/>
        </w:rPr>
        <w:t>2.</w:t>
      </w:r>
      <w:r>
        <w:rPr>
          <w:rFonts w:ascii="Times New Roman" w:hAnsi="Times New Roman" w:cs="Times New Roman"/>
          <w:sz w:val="24"/>
          <w:szCs w:val="24"/>
          <w:lang w:val="en-GB"/>
        </w:rPr>
        <w:t>0</w:t>
      </w:r>
      <w:r w:rsidRPr="00617C54">
        <w:rPr>
          <w:rFonts w:ascii="Times New Roman" w:hAnsi="Times New Roman" w:cs="Times New Roman"/>
          <w:sz w:val="24"/>
          <w:szCs w:val="24"/>
          <w:lang w:val="en-GB"/>
        </w:rPr>
        <w:t xml:space="preserve"> Chapter Overview</w:t>
      </w:r>
      <w:bookmarkEnd w:id="20"/>
    </w:p>
    <w:p w14:paraId="74595957" w14:textId="434C3893" w:rsidR="00617C54" w:rsidRDefault="00617C54" w:rsidP="00C37AF7">
      <w:pPr>
        <w:spacing w:line="480" w:lineRule="auto"/>
        <w:jc w:val="both"/>
        <w:rPr>
          <w:color w:val="000000" w:themeColor="text1"/>
          <w:lang w:val="en-US"/>
        </w:rPr>
      </w:pPr>
      <w:r w:rsidRPr="00617C54">
        <w:rPr>
          <w:color w:val="000000" w:themeColor="text1"/>
          <w:lang w:val="en-US"/>
        </w:rPr>
        <w:t xml:space="preserve">This chapter will </w:t>
      </w:r>
      <w:r>
        <w:rPr>
          <w:color w:val="000000" w:themeColor="text1"/>
          <w:lang w:val="en-US"/>
        </w:rPr>
        <w:t>discuss</w:t>
      </w:r>
      <w:r w:rsidRPr="00617C54">
        <w:rPr>
          <w:color w:val="000000" w:themeColor="text1"/>
          <w:lang w:val="en-US"/>
        </w:rPr>
        <w:t xml:space="preserve"> the key extant literature in relation to Social Media Influencer Marketing and consumer </w:t>
      </w:r>
      <w:r w:rsidR="00136940">
        <w:rPr>
          <w:color w:val="000000" w:themeColor="text1"/>
          <w:lang w:val="en-US"/>
        </w:rPr>
        <w:t xml:space="preserve">buying </w:t>
      </w:r>
      <w:proofErr w:type="spellStart"/>
      <w:r w:rsidRPr="00617C54">
        <w:rPr>
          <w:color w:val="000000" w:themeColor="text1"/>
          <w:lang w:val="en-US"/>
        </w:rPr>
        <w:t>behavio</w:t>
      </w:r>
      <w:r w:rsidR="009948C9">
        <w:rPr>
          <w:color w:val="000000" w:themeColor="text1"/>
          <w:lang w:val="en-US"/>
        </w:rPr>
        <w:t>u</w:t>
      </w:r>
      <w:r w:rsidRPr="00617C54">
        <w:rPr>
          <w:color w:val="000000" w:themeColor="text1"/>
          <w:lang w:val="en-US"/>
        </w:rPr>
        <w:t>r</w:t>
      </w:r>
      <w:proofErr w:type="spellEnd"/>
      <w:r w:rsidRPr="00617C54">
        <w:rPr>
          <w:color w:val="000000" w:themeColor="text1"/>
          <w:lang w:val="en-US"/>
        </w:rPr>
        <w:t xml:space="preserve">, with particular reference to how this </w:t>
      </w:r>
      <w:r>
        <w:rPr>
          <w:color w:val="000000" w:themeColor="text1"/>
          <w:lang w:val="en-US"/>
        </w:rPr>
        <w:t xml:space="preserve">may impact on </w:t>
      </w:r>
      <w:r w:rsidRPr="00617C54">
        <w:rPr>
          <w:color w:val="000000" w:themeColor="text1"/>
          <w:lang w:val="en-US"/>
        </w:rPr>
        <w:t xml:space="preserve">Millennials and Generation Z. This will be </w:t>
      </w:r>
      <w:r>
        <w:rPr>
          <w:color w:val="000000" w:themeColor="text1"/>
          <w:lang w:val="en-US"/>
        </w:rPr>
        <w:t>undertaken v</w:t>
      </w:r>
      <w:r w:rsidRPr="00617C54">
        <w:rPr>
          <w:color w:val="000000" w:themeColor="text1"/>
          <w:lang w:val="en-US"/>
        </w:rPr>
        <w:t xml:space="preserve">ia the critical review of academic journals and other relevant articles to underpin the discussion and develop a better understanding of how influencers potentially impact consumer buying </w:t>
      </w:r>
      <w:proofErr w:type="spellStart"/>
      <w:r w:rsidRPr="00617C54">
        <w:rPr>
          <w:color w:val="000000" w:themeColor="text1"/>
          <w:lang w:val="en-US"/>
        </w:rPr>
        <w:t>behavio</w:t>
      </w:r>
      <w:r w:rsidR="009948C9">
        <w:rPr>
          <w:color w:val="000000" w:themeColor="text1"/>
          <w:lang w:val="en-US"/>
        </w:rPr>
        <w:t>u</w:t>
      </w:r>
      <w:r w:rsidRPr="00617C54">
        <w:rPr>
          <w:color w:val="000000" w:themeColor="text1"/>
          <w:lang w:val="en-US"/>
        </w:rPr>
        <w:t>r</w:t>
      </w:r>
      <w:proofErr w:type="spellEnd"/>
      <w:r w:rsidRPr="00617C54">
        <w:rPr>
          <w:color w:val="000000" w:themeColor="text1"/>
          <w:lang w:val="en-US"/>
        </w:rPr>
        <w:t>. Social Media influencers are a relatively new phenomenon, and as such have incorporated a wide variety of sub categories. These various sub categories have resulted in a plethora of interchangeable terminology, such as ‘online opinion leaders, social media influencers and micro-celebrities’. Whilst there are minor differences between these monikers (which will be dealt with later in the chapter) by and large, these are distinctions with limited difference</w:t>
      </w:r>
      <w:r w:rsidR="007D6854">
        <w:rPr>
          <w:color w:val="000000" w:themeColor="text1"/>
          <w:lang w:val="en-US"/>
        </w:rPr>
        <w:t xml:space="preserve">, </w:t>
      </w:r>
      <w:r w:rsidRPr="00617C54">
        <w:rPr>
          <w:color w:val="000000" w:themeColor="text1"/>
          <w:lang w:val="en-US"/>
        </w:rPr>
        <w:t>for the purpose of this thesis, and in the interest of limiting any potential confusion, the term ‘influencers’ will be used as a single rubric to include all these sub categories.</w:t>
      </w:r>
    </w:p>
    <w:p w14:paraId="22C5556F" w14:textId="77777777" w:rsidR="00617C54" w:rsidRDefault="00617C54" w:rsidP="00C37AF7">
      <w:pPr>
        <w:spacing w:line="480" w:lineRule="auto"/>
        <w:jc w:val="both"/>
        <w:rPr>
          <w:color w:val="000000" w:themeColor="text1"/>
          <w:lang w:val="en-US"/>
        </w:rPr>
      </w:pPr>
    </w:p>
    <w:p w14:paraId="076B512E" w14:textId="77777777" w:rsidR="00617C54" w:rsidRDefault="00617C54" w:rsidP="00C37AF7">
      <w:pPr>
        <w:spacing w:line="480" w:lineRule="auto"/>
        <w:jc w:val="both"/>
        <w:rPr>
          <w:color w:val="000000" w:themeColor="text1"/>
          <w:lang w:val="en-US"/>
        </w:rPr>
      </w:pPr>
      <w:r>
        <w:rPr>
          <w:color w:val="000000" w:themeColor="text1"/>
          <w:lang w:val="en-US"/>
        </w:rPr>
        <w:t xml:space="preserve">This chapter will address the following objective: </w:t>
      </w:r>
    </w:p>
    <w:p w14:paraId="3B15FA9F" w14:textId="77777777" w:rsidR="00617C54" w:rsidRDefault="00617C54" w:rsidP="00C37AF7">
      <w:pPr>
        <w:spacing w:line="480" w:lineRule="auto"/>
        <w:jc w:val="both"/>
        <w:rPr>
          <w:color w:val="000000" w:themeColor="text1"/>
          <w:lang w:val="en-US"/>
        </w:rPr>
      </w:pPr>
    </w:p>
    <w:p w14:paraId="553C8658" w14:textId="661098F8" w:rsidR="00617C54" w:rsidRPr="003D2EE9" w:rsidRDefault="00617C54" w:rsidP="00C37AF7">
      <w:pPr>
        <w:pStyle w:val="Listeavsnitt"/>
        <w:numPr>
          <w:ilvl w:val="0"/>
          <w:numId w:val="1"/>
        </w:numPr>
        <w:spacing w:line="480" w:lineRule="auto"/>
        <w:jc w:val="both"/>
        <w:rPr>
          <w:color w:val="000000" w:themeColor="text1"/>
          <w:lang w:val="en-US"/>
        </w:rPr>
      </w:pPr>
      <w:r>
        <w:rPr>
          <w:color w:val="000000" w:themeColor="text1"/>
          <w:lang w:val="en-US"/>
        </w:rPr>
        <w:t xml:space="preserve">To review a variety of marketing literature with specific focus on how </w:t>
      </w:r>
      <w:r w:rsidR="003910EE" w:rsidRPr="00617C54">
        <w:rPr>
          <w:color w:val="000000" w:themeColor="text1"/>
          <w:lang w:val="en-US"/>
        </w:rPr>
        <w:t>‘</w:t>
      </w:r>
      <w:r>
        <w:rPr>
          <w:color w:val="000000" w:themeColor="text1"/>
          <w:lang w:val="en-US"/>
        </w:rPr>
        <w:t>influencer marketing</w:t>
      </w:r>
      <w:r w:rsidR="003910EE" w:rsidRPr="006830EF">
        <w:rPr>
          <w:rStyle w:val="normaltextrun"/>
          <w:rFonts w:eastAsiaTheme="majorEastAsia"/>
          <w:color w:val="000000" w:themeColor="text1"/>
          <w:lang w:val="en-GB"/>
        </w:rPr>
        <w:t>’</w:t>
      </w:r>
      <w:r w:rsidR="003910EE">
        <w:rPr>
          <w:rStyle w:val="normaltextrun"/>
          <w:rFonts w:eastAsiaTheme="majorEastAsia"/>
          <w:color w:val="000000" w:themeColor="text1"/>
          <w:lang w:val="en-GB"/>
        </w:rPr>
        <w:t xml:space="preserve"> </w:t>
      </w:r>
      <w:r>
        <w:rPr>
          <w:color w:val="000000" w:themeColor="text1"/>
          <w:lang w:val="en-US"/>
        </w:rPr>
        <w:t>affects Millennials and Generation Z</w:t>
      </w:r>
    </w:p>
    <w:p w14:paraId="0DFABCFB" w14:textId="77777777" w:rsidR="00617C54" w:rsidRDefault="00617C54" w:rsidP="00C37AF7">
      <w:pPr>
        <w:spacing w:line="480" w:lineRule="auto"/>
        <w:jc w:val="both"/>
        <w:rPr>
          <w:lang w:val="en-US"/>
        </w:rPr>
      </w:pPr>
    </w:p>
    <w:p w14:paraId="50CE3BDB" w14:textId="77777777" w:rsidR="00617C54" w:rsidRDefault="00617C54" w:rsidP="00C37AF7">
      <w:pPr>
        <w:spacing w:line="480" w:lineRule="auto"/>
        <w:jc w:val="both"/>
        <w:rPr>
          <w:lang w:val="en-US"/>
        </w:rPr>
      </w:pPr>
    </w:p>
    <w:p w14:paraId="12DB28A3" w14:textId="0DD73558" w:rsidR="00617C54" w:rsidRDefault="00617C54" w:rsidP="00C37AF7">
      <w:pPr>
        <w:pStyle w:val="Overskrift2"/>
        <w:spacing w:line="480" w:lineRule="auto"/>
        <w:jc w:val="both"/>
        <w:rPr>
          <w:rFonts w:ascii="Times New Roman" w:hAnsi="Times New Roman" w:cs="Times New Roman"/>
          <w:sz w:val="24"/>
          <w:szCs w:val="24"/>
          <w:lang w:val="en-US"/>
        </w:rPr>
      </w:pPr>
      <w:bookmarkStart w:id="21" w:name="_Toc8732174"/>
      <w:r w:rsidRPr="00617C54">
        <w:rPr>
          <w:rFonts w:ascii="Times New Roman" w:hAnsi="Times New Roman" w:cs="Times New Roman"/>
          <w:sz w:val="24"/>
          <w:szCs w:val="24"/>
          <w:lang w:val="en-US"/>
        </w:rPr>
        <w:lastRenderedPageBreak/>
        <w:t>2.</w:t>
      </w:r>
      <w:r>
        <w:rPr>
          <w:rFonts w:ascii="Times New Roman" w:hAnsi="Times New Roman" w:cs="Times New Roman"/>
          <w:sz w:val="24"/>
          <w:szCs w:val="24"/>
          <w:lang w:val="en-US"/>
        </w:rPr>
        <w:t>1</w:t>
      </w:r>
      <w:r w:rsidRPr="00617C54">
        <w:rPr>
          <w:rFonts w:ascii="Times New Roman" w:hAnsi="Times New Roman" w:cs="Times New Roman"/>
          <w:sz w:val="24"/>
          <w:szCs w:val="24"/>
          <w:lang w:val="en-US"/>
        </w:rPr>
        <w:t xml:space="preserve"> Primary Themes</w:t>
      </w:r>
      <w:bookmarkEnd w:id="21"/>
    </w:p>
    <w:p w14:paraId="7CB2B427" w14:textId="77777777" w:rsidR="007D6854" w:rsidRPr="007D6854" w:rsidRDefault="007D6854" w:rsidP="00C37AF7">
      <w:pPr>
        <w:spacing w:line="480" w:lineRule="auto"/>
        <w:jc w:val="both"/>
        <w:rPr>
          <w:lang w:val="en-GB"/>
        </w:rPr>
      </w:pPr>
      <w:r w:rsidRPr="007D6854">
        <w:rPr>
          <w:lang w:val="en-GB"/>
        </w:rPr>
        <w:t xml:space="preserve">This sub section will provide definitions and explanations of the key elements to be addressed in the context of this thesis </w:t>
      </w:r>
    </w:p>
    <w:p w14:paraId="24B07A3D" w14:textId="77777777" w:rsidR="00A86364" w:rsidRDefault="00A86364" w:rsidP="00C37AF7">
      <w:pPr>
        <w:pStyle w:val="Overskrift3"/>
        <w:spacing w:line="480" w:lineRule="auto"/>
        <w:jc w:val="both"/>
        <w:rPr>
          <w:rFonts w:ascii="Times New Roman" w:hAnsi="Times New Roman" w:cs="Times New Roman"/>
          <w:lang w:val="en-US"/>
        </w:rPr>
      </w:pPr>
      <w:bookmarkStart w:id="22" w:name="_Toc8732175"/>
    </w:p>
    <w:p w14:paraId="6EB62C2F" w14:textId="5E37FB4C" w:rsidR="00617C54" w:rsidRPr="007D6854" w:rsidRDefault="00617C54" w:rsidP="00C37AF7">
      <w:pPr>
        <w:pStyle w:val="Overskrift3"/>
        <w:spacing w:line="480" w:lineRule="auto"/>
        <w:jc w:val="both"/>
        <w:rPr>
          <w:rFonts w:ascii="Times New Roman" w:hAnsi="Times New Roman" w:cs="Times New Roman"/>
          <w:lang w:val="en-GB"/>
        </w:rPr>
      </w:pPr>
      <w:r>
        <w:rPr>
          <w:rFonts w:ascii="Times New Roman" w:hAnsi="Times New Roman" w:cs="Times New Roman"/>
          <w:lang w:val="en-US"/>
        </w:rPr>
        <w:t xml:space="preserve">2.1.1 Consumer </w:t>
      </w:r>
      <w:r w:rsidRPr="007D6854">
        <w:rPr>
          <w:rFonts w:ascii="Times New Roman" w:hAnsi="Times New Roman" w:cs="Times New Roman"/>
          <w:lang w:val="en-GB"/>
        </w:rPr>
        <w:t>Buying Behaviour</w:t>
      </w:r>
      <w:bookmarkEnd w:id="22"/>
    </w:p>
    <w:p w14:paraId="5DC9F631" w14:textId="77777777" w:rsidR="00617C54" w:rsidRPr="007D6854" w:rsidRDefault="007D6854" w:rsidP="00C37AF7">
      <w:pPr>
        <w:spacing w:line="480" w:lineRule="auto"/>
        <w:jc w:val="both"/>
        <w:rPr>
          <w:lang w:val="en-GB"/>
        </w:rPr>
      </w:pPr>
      <w:r w:rsidRPr="007D6854">
        <w:rPr>
          <w:lang w:val="en-GB"/>
        </w:rPr>
        <w:t>Consumer buying behaviour is a well-established and highly researched topic area. Consequently, there are a great number of definitions of this concept. To this end, the following working definition will be used for the basis of this thesis;</w:t>
      </w:r>
    </w:p>
    <w:p w14:paraId="3B193F6C" w14:textId="77777777" w:rsidR="007D6854" w:rsidRPr="007D6854" w:rsidRDefault="007D6854" w:rsidP="00C37AF7">
      <w:pPr>
        <w:spacing w:line="480" w:lineRule="auto"/>
        <w:jc w:val="both"/>
        <w:rPr>
          <w:lang w:val="en-US"/>
        </w:rPr>
      </w:pPr>
    </w:p>
    <w:p w14:paraId="624E91F9" w14:textId="3A5B502A" w:rsidR="0039133B" w:rsidRDefault="00EC15A5" w:rsidP="0039133B">
      <w:pPr>
        <w:ind w:left="708"/>
        <w:jc w:val="both"/>
        <w:rPr>
          <w:i/>
          <w:lang w:val="en-GB"/>
        </w:rPr>
      </w:pPr>
      <w:r>
        <w:rPr>
          <w:i/>
          <w:lang w:val="en-GB"/>
        </w:rPr>
        <w:t>“</w:t>
      </w:r>
      <w:r w:rsidR="00617C54" w:rsidRPr="00617C54">
        <w:rPr>
          <w:i/>
          <w:lang w:val="en-GB"/>
        </w:rPr>
        <w:t>The study of individuals, groups, or organisations, and the processes they use to select, secure, use and dispose of products, services and experiences or ideas to satisfy needs and the impacts that these processes have on the consumer and societ</w:t>
      </w:r>
      <w:r>
        <w:rPr>
          <w:i/>
          <w:lang w:val="en-GB"/>
        </w:rPr>
        <w:t>y”</w:t>
      </w:r>
      <w:r w:rsidR="00A96FF9">
        <w:rPr>
          <w:i/>
          <w:lang w:val="en-GB"/>
        </w:rPr>
        <w:t xml:space="preserve"> </w:t>
      </w:r>
    </w:p>
    <w:p w14:paraId="52A2D3A5" w14:textId="2D599FA7" w:rsidR="00617C54" w:rsidRPr="00617C54" w:rsidRDefault="00617C54" w:rsidP="0039133B">
      <w:pPr>
        <w:ind w:left="708"/>
        <w:jc w:val="both"/>
        <w:rPr>
          <w:lang w:val="en-GB"/>
        </w:rPr>
      </w:pPr>
      <w:r w:rsidRPr="00617C54">
        <w:rPr>
          <w:lang w:val="en-GB"/>
        </w:rPr>
        <w:t>(Hawkins, et al., 2004, p.7)</w:t>
      </w:r>
    </w:p>
    <w:p w14:paraId="4B9E50BC" w14:textId="77777777" w:rsidR="00617C54" w:rsidRPr="00617C54" w:rsidRDefault="00617C54" w:rsidP="00C37AF7">
      <w:pPr>
        <w:spacing w:line="480" w:lineRule="auto"/>
        <w:jc w:val="both"/>
        <w:rPr>
          <w:lang w:val="en-GB"/>
        </w:rPr>
      </w:pPr>
    </w:p>
    <w:p w14:paraId="138C1670" w14:textId="77777777" w:rsidR="007D6854" w:rsidRDefault="00617C54" w:rsidP="00C37AF7">
      <w:pPr>
        <w:spacing w:line="480" w:lineRule="auto"/>
        <w:jc w:val="both"/>
        <w:rPr>
          <w:lang w:val="en-GB"/>
        </w:rPr>
      </w:pPr>
      <w:proofErr w:type="spellStart"/>
      <w:r w:rsidRPr="00617C54">
        <w:rPr>
          <w:lang w:val="en-GB"/>
        </w:rPr>
        <w:t>Perner</w:t>
      </w:r>
      <w:proofErr w:type="spellEnd"/>
      <w:r w:rsidRPr="00617C54">
        <w:rPr>
          <w:lang w:val="en-GB"/>
        </w:rPr>
        <w:t xml:space="preserve"> (2019) stated that consumer behaviour involves the psychology of how consumers, think, feel and choose between the different set of alternatives when purchasing a product or service. It includes how consumers are influenced by </w:t>
      </w:r>
      <w:r w:rsidR="007D6854">
        <w:rPr>
          <w:lang w:val="en-GB"/>
        </w:rPr>
        <w:t>the</w:t>
      </w:r>
      <w:r w:rsidRPr="00617C54">
        <w:rPr>
          <w:lang w:val="en-GB"/>
        </w:rPr>
        <w:t xml:space="preserve"> environment and how marketers can improve their marketing strategies to </w:t>
      </w:r>
      <w:r w:rsidR="007D6854">
        <w:rPr>
          <w:lang w:val="en-GB"/>
        </w:rPr>
        <w:t>communicate with</w:t>
      </w:r>
      <w:r w:rsidRPr="00617C54">
        <w:rPr>
          <w:lang w:val="en-GB"/>
        </w:rPr>
        <w:t xml:space="preserve"> prospective customers more efficiently. </w:t>
      </w:r>
      <w:r w:rsidR="007D6854" w:rsidRPr="003D2EE9">
        <w:rPr>
          <w:lang w:val="en-GB"/>
        </w:rPr>
        <w:t xml:space="preserve">It is common </w:t>
      </w:r>
      <w:r w:rsidR="007D6854">
        <w:rPr>
          <w:lang w:val="en-GB"/>
        </w:rPr>
        <w:t>to</w:t>
      </w:r>
      <w:r w:rsidR="007D6854" w:rsidRPr="003D2EE9">
        <w:rPr>
          <w:lang w:val="en-GB"/>
        </w:rPr>
        <w:t xml:space="preserve"> use social media to network with others as a way of sharing information as well as requesting opinion on products and services (Ashman et al., 2015)</w:t>
      </w:r>
      <w:r w:rsidR="007D6854">
        <w:rPr>
          <w:lang w:val="en-GB"/>
        </w:rPr>
        <w:t xml:space="preserve">. Furthermore, it is perceived as a reliable source of information compared to corporate advertisements contributing in a positive influence on consumers purchase intentions (Zhou et al., 2013; Zhang et al., 2014). </w:t>
      </w:r>
    </w:p>
    <w:p w14:paraId="07606CEC" w14:textId="10982B1F" w:rsidR="003D2EE9" w:rsidRPr="002520F5" w:rsidRDefault="007D6854" w:rsidP="00C37AF7">
      <w:pPr>
        <w:spacing w:line="480" w:lineRule="auto"/>
        <w:jc w:val="both"/>
        <w:rPr>
          <w:rFonts w:ascii="Verdana" w:hAnsi="Verdana"/>
          <w:sz w:val="18"/>
          <w:szCs w:val="18"/>
          <w:lang w:val="en-GB"/>
        </w:rPr>
      </w:pPr>
      <w:proofErr w:type="spellStart"/>
      <w:r w:rsidRPr="00617C54">
        <w:rPr>
          <w:lang w:val="en-GB"/>
        </w:rPr>
        <w:t>Djafarova</w:t>
      </w:r>
      <w:proofErr w:type="spellEnd"/>
      <w:r w:rsidRPr="00617C54">
        <w:rPr>
          <w:lang w:val="en-GB"/>
        </w:rPr>
        <w:t xml:space="preserve"> &amp; Rushworth (2017) </w:t>
      </w:r>
      <w:r>
        <w:rPr>
          <w:lang w:val="en-GB"/>
        </w:rPr>
        <w:t>argue</w:t>
      </w:r>
      <w:r w:rsidRPr="00617C54">
        <w:rPr>
          <w:lang w:val="en-GB"/>
        </w:rPr>
        <w:t xml:space="preserve"> that</w:t>
      </w:r>
      <w:r w:rsidRPr="00617C54">
        <w:rPr>
          <w:b/>
          <w:lang w:val="en-GB"/>
        </w:rPr>
        <w:t xml:space="preserve"> </w:t>
      </w:r>
      <w:proofErr w:type="spellStart"/>
      <w:r w:rsidRPr="00617C54">
        <w:rPr>
          <w:lang w:val="en-GB"/>
        </w:rPr>
        <w:t>eWOM</w:t>
      </w:r>
      <w:proofErr w:type="spellEnd"/>
      <w:r>
        <w:rPr>
          <w:lang w:val="en-GB"/>
        </w:rPr>
        <w:t xml:space="preserve"> (electronic word-of-mouth)</w:t>
      </w:r>
      <w:r w:rsidRPr="00617C54">
        <w:rPr>
          <w:lang w:val="en-GB"/>
        </w:rPr>
        <w:t xml:space="preserve"> can have a strong effect on buying behaviour based on trust as consumers refer to reviews on social media to reduce the perceived risk when making a purchase decision.</w:t>
      </w:r>
      <w:r w:rsidRPr="00696E32">
        <w:rPr>
          <w:rFonts w:ascii="Verdana" w:hAnsi="Verdana"/>
          <w:sz w:val="18"/>
          <w:szCs w:val="18"/>
          <w:lang w:val="en-GB"/>
        </w:rPr>
        <w:t xml:space="preserve"> </w:t>
      </w:r>
      <w:r w:rsidRPr="007D6854">
        <w:rPr>
          <w:lang w:val="en-GB"/>
        </w:rPr>
        <w:t xml:space="preserve">This is cogent with the work of </w:t>
      </w:r>
      <w:r w:rsidRPr="007D6854">
        <w:rPr>
          <w:lang w:val="en-GB"/>
        </w:rPr>
        <w:lastRenderedPageBreak/>
        <w:t>Smith (2016) who ar</w:t>
      </w:r>
      <w:r>
        <w:rPr>
          <w:lang w:val="en-GB"/>
        </w:rPr>
        <w:t>g</w:t>
      </w:r>
      <w:r w:rsidRPr="007D6854">
        <w:rPr>
          <w:lang w:val="en-GB"/>
        </w:rPr>
        <w:t xml:space="preserve">ues that </w:t>
      </w:r>
      <w:r>
        <w:rPr>
          <w:lang w:val="en-GB"/>
        </w:rPr>
        <w:t>c</w:t>
      </w:r>
      <w:r w:rsidR="00617C54" w:rsidRPr="00617C54">
        <w:rPr>
          <w:lang w:val="en-GB"/>
        </w:rPr>
        <w:t xml:space="preserve">onsumer behaviour is the study concerning individuals and organisations, mainly focusing on psychology, motivations and behaviour (Smith, 2016). </w:t>
      </w:r>
    </w:p>
    <w:p w14:paraId="2AFDE220" w14:textId="3FDDDA88" w:rsidR="003D2EE9" w:rsidRDefault="003D2EE9" w:rsidP="00C37AF7">
      <w:pPr>
        <w:spacing w:line="480" w:lineRule="auto"/>
        <w:jc w:val="both"/>
        <w:rPr>
          <w:color w:val="C00000"/>
          <w:lang w:val="en-GB"/>
        </w:rPr>
      </w:pPr>
      <w:r>
        <w:rPr>
          <w:lang w:val="en-GB"/>
        </w:rPr>
        <w:t xml:space="preserve">A study by </w:t>
      </w:r>
      <w:proofErr w:type="spellStart"/>
      <w:r w:rsidR="0082139C">
        <w:rPr>
          <w:lang w:val="en-GB"/>
        </w:rPr>
        <w:t>Voramontri</w:t>
      </w:r>
      <w:proofErr w:type="spellEnd"/>
      <w:r w:rsidR="0082139C">
        <w:rPr>
          <w:lang w:val="en-GB"/>
        </w:rPr>
        <w:t xml:space="preserve"> &amp; </w:t>
      </w:r>
      <w:proofErr w:type="spellStart"/>
      <w:r>
        <w:rPr>
          <w:lang w:val="en-GB"/>
        </w:rPr>
        <w:t>Klieb</w:t>
      </w:r>
      <w:proofErr w:type="spellEnd"/>
      <w:r>
        <w:rPr>
          <w:lang w:val="en-GB"/>
        </w:rPr>
        <w:t xml:space="preserve"> (2018) showed that social media users found decision-making easier in comparison to individuals who preferred other information sources. </w:t>
      </w:r>
    </w:p>
    <w:p w14:paraId="3D15756A" w14:textId="77777777" w:rsidR="00D04A0C" w:rsidRPr="00D04A0C" w:rsidRDefault="00D04A0C" w:rsidP="00C37AF7">
      <w:pPr>
        <w:spacing w:line="480" w:lineRule="auto"/>
        <w:jc w:val="both"/>
        <w:rPr>
          <w:color w:val="C00000"/>
          <w:lang w:val="en-GB"/>
        </w:rPr>
      </w:pPr>
    </w:p>
    <w:p w14:paraId="68D8BE3A" w14:textId="4BBFC26C" w:rsidR="00617C54" w:rsidRPr="007D6854" w:rsidRDefault="00617C54" w:rsidP="00C37AF7">
      <w:pPr>
        <w:pStyle w:val="Overskrift3"/>
        <w:spacing w:line="480" w:lineRule="auto"/>
        <w:jc w:val="both"/>
        <w:rPr>
          <w:rFonts w:ascii="Times New Roman" w:hAnsi="Times New Roman" w:cs="Times New Roman"/>
          <w:lang w:val="en-GB"/>
        </w:rPr>
      </w:pPr>
      <w:bookmarkStart w:id="23" w:name="_Toc8732176"/>
      <w:r>
        <w:rPr>
          <w:rFonts w:ascii="Times New Roman" w:hAnsi="Times New Roman" w:cs="Times New Roman"/>
          <w:lang w:val="en-GB"/>
        </w:rPr>
        <w:t>2.1.2 Millennials and Generation Z</w:t>
      </w:r>
      <w:bookmarkEnd w:id="23"/>
    </w:p>
    <w:p w14:paraId="5E069C09" w14:textId="531986DF" w:rsidR="00617C54" w:rsidRPr="00617C54" w:rsidRDefault="00617C54" w:rsidP="00C37AF7">
      <w:pPr>
        <w:spacing w:line="480" w:lineRule="auto"/>
        <w:jc w:val="both"/>
        <w:rPr>
          <w:color w:val="C00000"/>
          <w:lang w:val="en-GB"/>
        </w:rPr>
      </w:pPr>
      <w:r w:rsidRPr="00617C54">
        <w:rPr>
          <w:lang w:val="en-GB"/>
        </w:rPr>
        <w:t xml:space="preserve">Millennials, also referred to as Generation Y </w:t>
      </w:r>
      <w:r w:rsidR="007D6854">
        <w:rPr>
          <w:lang w:val="en-GB"/>
        </w:rPr>
        <w:t>are</w:t>
      </w:r>
      <w:r w:rsidRPr="00617C54">
        <w:rPr>
          <w:lang w:val="en-GB"/>
        </w:rPr>
        <w:t xml:space="preserve"> defined as individuals born between the years of 1980-2000</w:t>
      </w:r>
      <w:r w:rsidR="007D6854">
        <w:rPr>
          <w:lang w:val="en-GB"/>
        </w:rPr>
        <w:t xml:space="preserve">. This generation </w:t>
      </w:r>
      <w:r w:rsidR="00B729B2">
        <w:rPr>
          <w:lang w:val="en-GB"/>
        </w:rPr>
        <w:t>is</w:t>
      </w:r>
      <w:r w:rsidR="007D6854">
        <w:rPr>
          <w:lang w:val="en-GB"/>
        </w:rPr>
        <w:t xml:space="preserve"> considered</w:t>
      </w:r>
      <w:r w:rsidRPr="00617C54">
        <w:rPr>
          <w:lang w:val="en-GB"/>
        </w:rPr>
        <w:t xml:space="preserve"> `digital natives´</w:t>
      </w:r>
      <w:r w:rsidR="00B729B2">
        <w:rPr>
          <w:lang w:val="en-GB"/>
        </w:rPr>
        <w:t>, w</w:t>
      </w:r>
      <w:r w:rsidRPr="00617C54">
        <w:rPr>
          <w:lang w:val="en-GB"/>
        </w:rPr>
        <w:t xml:space="preserve">hereas generation Z, also called the post-millennial generation are </w:t>
      </w:r>
      <w:r w:rsidR="00B729B2">
        <w:rPr>
          <w:lang w:val="en-GB"/>
        </w:rPr>
        <w:t xml:space="preserve">recognised </w:t>
      </w:r>
      <w:r w:rsidRPr="00617C54">
        <w:rPr>
          <w:lang w:val="en-GB"/>
        </w:rPr>
        <w:t xml:space="preserve">as </w:t>
      </w:r>
      <w:r>
        <w:rPr>
          <w:lang w:val="en-GB"/>
        </w:rPr>
        <w:t>individuals</w:t>
      </w:r>
      <w:r w:rsidRPr="00617C54">
        <w:rPr>
          <w:lang w:val="en-GB"/>
        </w:rPr>
        <w:t xml:space="preserve"> born between 1995-2010 </w:t>
      </w:r>
      <w:r w:rsidR="007D6854">
        <w:rPr>
          <w:lang w:val="en-GB"/>
        </w:rPr>
        <w:t>who would also be categorised as `digital natives´</w:t>
      </w:r>
      <w:r w:rsidR="00B729B2">
        <w:rPr>
          <w:lang w:val="en-GB"/>
        </w:rPr>
        <w:t xml:space="preserve"> </w:t>
      </w:r>
      <w:r w:rsidRPr="00617C54">
        <w:rPr>
          <w:lang w:val="en-GB"/>
        </w:rPr>
        <w:t>(Skinner</w:t>
      </w:r>
      <w:r w:rsidR="00914822">
        <w:rPr>
          <w:lang w:val="en-GB"/>
        </w:rPr>
        <w:t xml:space="preserve"> et al.,</w:t>
      </w:r>
      <w:r w:rsidRPr="00617C54">
        <w:rPr>
          <w:lang w:val="en-GB"/>
        </w:rPr>
        <w:t xml:space="preserve"> 2017). Even though both generations are familiar with new technologies and the internet, millennials tend to communicate through text or voice, whil</w:t>
      </w:r>
      <w:r>
        <w:rPr>
          <w:lang w:val="en-GB"/>
        </w:rPr>
        <w:t>e</w:t>
      </w:r>
      <w:r w:rsidRPr="00617C54">
        <w:rPr>
          <w:lang w:val="en-GB"/>
        </w:rPr>
        <w:t xml:space="preserve"> Generation Z spend more time on smart phones and prefer communicating using video communication (Skinner</w:t>
      </w:r>
      <w:r w:rsidR="00914822">
        <w:rPr>
          <w:lang w:val="en-GB"/>
        </w:rPr>
        <w:t xml:space="preserve"> et al.,</w:t>
      </w:r>
      <w:r w:rsidRPr="00617C54">
        <w:rPr>
          <w:lang w:val="en-GB"/>
        </w:rPr>
        <w:t xml:space="preserve"> 2017). </w:t>
      </w:r>
      <w:r w:rsidRPr="00617C54">
        <w:rPr>
          <w:color w:val="FF0000"/>
          <w:lang w:val="en-GB"/>
        </w:rPr>
        <w:t xml:space="preserve"> </w:t>
      </w:r>
    </w:p>
    <w:p w14:paraId="3E9CE913" w14:textId="77777777" w:rsidR="00617C54" w:rsidRDefault="00617C54" w:rsidP="00C37AF7">
      <w:pPr>
        <w:spacing w:line="480" w:lineRule="auto"/>
        <w:jc w:val="both"/>
        <w:rPr>
          <w:lang w:val="en-US"/>
        </w:rPr>
      </w:pPr>
    </w:p>
    <w:p w14:paraId="24A655A5" w14:textId="4ED7B651" w:rsidR="00617C54" w:rsidRPr="007D6854" w:rsidRDefault="00617C54" w:rsidP="00C37AF7">
      <w:pPr>
        <w:pStyle w:val="Overskrift3"/>
        <w:spacing w:line="480" w:lineRule="auto"/>
        <w:jc w:val="both"/>
        <w:rPr>
          <w:rFonts w:ascii="Times New Roman" w:hAnsi="Times New Roman" w:cs="Times New Roman"/>
          <w:lang w:val="en-US"/>
        </w:rPr>
      </w:pPr>
      <w:bookmarkStart w:id="24" w:name="_Toc8732177"/>
      <w:r>
        <w:rPr>
          <w:rFonts w:ascii="Times New Roman" w:hAnsi="Times New Roman" w:cs="Times New Roman"/>
          <w:lang w:val="en-US"/>
        </w:rPr>
        <w:t>2.1.3 Electronic Word-of-mouth Marketing</w:t>
      </w:r>
      <w:bookmarkEnd w:id="24"/>
      <w:r>
        <w:rPr>
          <w:rFonts w:ascii="Times New Roman" w:hAnsi="Times New Roman" w:cs="Times New Roman"/>
          <w:lang w:val="en-US"/>
        </w:rPr>
        <w:t xml:space="preserve"> </w:t>
      </w:r>
    </w:p>
    <w:p w14:paraId="1C306952" w14:textId="6AB8DF1B" w:rsidR="00617C54" w:rsidRPr="00617C54" w:rsidRDefault="00617C54" w:rsidP="00C37AF7">
      <w:pPr>
        <w:spacing w:line="480" w:lineRule="auto"/>
        <w:jc w:val="both"/>
        <w:rPr>
          <w:color w:val="000000" w:themeColor="text1"/>
          <w:lang w:val="en-GB"/>
        </w:rPr>
      </w:pPr>
      <w:r w:rsidRPr="00617C54">
        <w:rPr>
          <w:color w:val="000000" w:themeColor="text1"/>
          <w:lang w:val="en-GB"/>
        </w:rPr>
        <w:t>According to Henning-</w:t>
      </w:r>
      <w:proofErr w:type="spellStart"/>
      <w:r w:rsidRPr="00617C54">
        <w:rPr>
          <w:color w:val="000000" w:themeColor="text1"/>
          <w:lang w:val="en-GB"/>
        </w:rPr>
        <w:t>Thurau</w:t>
      </w:r>
      <w:proofErr w:type="spellEnd"/>
      <w:r w:rsidRPr="00617C54">
        <w:rPr>
          <w:color w:val="000000" w:themeColor="text1"/>
          <w:lang w:val="en-GB"/>
        </w:rPr>
        <w:t xml:space="preserve"> et a (2004) traditional</w:t>
      </w:r>
      <w:r>
        <w:rPr>
          <w:color w:val="000000" w:themeColor="text1"/>
          <w:lang w:val="en-GB"/>
        </w:rPr>
        <w:t xml:space="preserve"> W</w:t>
      </w:r>
      <w:r w:rsidRPr="00617C54">
        <w:rPr>
          <w:color w:val="000000" w:themeColor="text1"/>
          <w:lang w:val="en-GB"/>
        </w:rPr>
        <w:t>ord of Mouth (</w:t>
      </w:r>
      <w:proofErr w:type="spellStart"/>
      <w:r w:rsidRPr="00617C54">
        <w:rPr>
          <w:color w:val="000000" w:themeColor="text1"/>
          <w:lang w:val="en-GB"/>
        </w:rPr>
        <w:t>WOM</w:t>
      </w:r>
      <w:proofErr w:type="spellEnd"/>
      <w:r w:rsidRPr="00617C54">
        <w:rPr>
          <w:color w:val="000000" w:themeColor="text1"/>
          <w:lang w:val="en-GB"/>
        </w:rPr>
        <w:t xml:space="preserve">) has been a critical factor for customer buying decisions. However, </w:t>
      </w:r>
      <w:r w:rsidR="007D6854">
        <w:rPr>
          <w:color w:val="000000" w:themeColor="text1"/>
          <w:lang w:val="en-GB"/>
        </w:rPr>
        <w:t xml:space="preserve">the </w:t>
      </w:r>
      <w:r w:rsidRPr="00617C54">
        <w:rPr>
          <w:color w:val="000000" w:themeColor="text1"/>
          <w:lang w:val="en-GB"/>
        </w:rPr>
        <w:t>internet has developed to become a place where consumers can share personal and unbiased opinions in addition to product information with one another by engaging in electronic word-of-mouth marketing. It includes communication through online platforms with the benefit of reaching a larger audience. Hennig-</w:t>
      </w:r>
      <w:proofErr w:type="spellStart"/>
      <w:r w:rsidRPr="00617C54">
        <w:rPr>
          <w:color w:val="000000" w:themeColor="text1"/>
          <w:lang w:val="en-GB"/>
        </w:rPr>
        <w:t>Thurau</w:t>
      </w:r>
      <w:proofErr w:type="spellEnd"/>
      <w:r w:rsidRPr="00617C54">
        <w:rPr>
          <w:color w:val="000000" w:themeColor="text1"/>
          <w:lang w:val="en-GB"/>
        </w:rPr>
        <w:t xml:space="preserve"> et al (2004, p.39)</w:t>
      </w:r>
      <w:r w:rsidR="00B729B2">
        <w:rPr>
          <w:color w:val="000000" w:themeColor="text1"/>
          <w:lang w:val="en-GB"/>
        </w:rPr>
        <w:t xml:space="preserve"> </w:t>
      </w:r>
      <w:r w:rsidRPr="00617C54">
        <w:rPr>
          <w:color w:val="000000" w:themeColor="text1"/>
          <w:lang w:val="en-GB"/>
        </w:rPr>
        <w:t xml:space="preserve">referred to </w:t>
      </w:r>
      <w:proofErr w:type="spellStart"/>
      <w:r w:rsidRPr="00617C54">
        <w:rPr>
          <w:color w:val="000000" w:themeColor="text1"/>
          <w:lang w:val="en-GB"/>
        </w:rPr>
        <w:t>eWOM</w:t>
      </w:r>
      <w:proofErr w:type="spellEnd"/>
      <w:r w:rsidRPr="00617C54">
        <w:rPr>
          <w:color w:val="000000" w:themeColor="text1"/>
          <w:lang w:val="en-GB"/>
        </w:rPr>
        <w:t xml:space="preserve"> as: </w:t>
      </w:r>
    </w:p>
    <w:p w14:paraId="0845221E" w14:textId="77777777" w:rsidR="00617C54" w:rsidRPr="00617C54" w:rsidRDefault="00617C54" w:rsidP="00C37AF7">
      <w:pPr>
        <w:spacing w:line="480" w:lineRule="auto"/>
        <w:jc w:val="both"/>
        <w:rPr>
          <w:i/>
          <w:color w:val="000000" w:themeColor="text1"/>
          <w:lang w:val="en-GB"/>
        </w:rPr>
      </w:pPr>
    </w:p>
    <w:p w14:paraId="5F3A9CA2" w14:textId="6F59205C" w:rsidR="00617C54" w:rsidRPr="00617C54" w:rsidRDefault="00EC15A5" w:rsidP="0039133B">
      <w:pPr>
        <w:ind w:left="708"/>
        <w:jc w:val="both"/>
        <w:rPr>
          <w:i/>
          <w:color w:val="000000" w:themeColor="text1"/>
          <w:lang w:val="en-GB"/>
        </w:rPr>
      </w:pPr>
      <w:r>
        <w:rPr>
          <w:i/>
          <w:color w:val="000000" w:themeColor="text1"/>
          <w:lang w:val="en-GB"/>
        </w:rPr>
        <w:t>“</w:t>
      </w:r>
      <w:r w:rsidR="00617C54" w:rsidRPr="00617C54">
        <w:rPr>
          <w:i/>
          <w:color w:val="000000" w:themeColor="text1"/>
          <w:lang w:val="en-GB"/>
        </w:rPr>
        <w:t>Communication as any positive or negative statement made by potential, actual, or former customers about a product or company, which is made available to a multitude of people and institutions via the internet.</w:t>
      </w:r>
      <w:r>
        <w:rPr>
          <w:i/>
          <w:color w:val="000000" w:themeColor="text1"/>
          <w:lang w:val="en-GB"/>
        </w:rPr>
        <w:t xml:space="preserve">” </w:t>
      </w:r>
      <w:r>
        <w:rPr>
          <w:color w:val="000000" w:themeColor="text1"/>
          <w:lang w:val="en-GB"/>
        </w:rPr>
        <w:t>(</w:t>
      </w:r>
      <w:r w:rsidR="00617C54" w:rsidRPr="00617C54">
        <w:rPr>
          <w:color w:val="000000" w:themeColor="text1"/>
          <w:lang w:val="en-GB"/>
        </w:rPr>
        <w:t>Hennig-</w:t>
      </w:r>
      <w:proofErr w:type="spellStart"/>
      <w:r w:rsidR="00617C54" w:rsidRPr="00617C54">
        <w:rPr>
          <w:color w:val="000000" w:themeColor="text1"/>
          <w:lang w:val="en-GB"/>
        </w:rPr>
        <w:t>Thurau</w:t>
      </w:r>
      <w:proofErr w:type="spellEnd"/>
      <w:r w:rsidR="00617C54" w:rsidRPr="00617C54">
        <w:rPr>
          <w:color w:val="000000" w:themeColor="text1"/>
          <w:lang w:val="en-GB"/>
        </w:rPr>
        <w:t xml:space="preserve"> et al</w:t>
      </w:r>
      <w:r>
        <w:rPr>
          <w:color w:val="000000" w:themeColor="text1"/>
          <w:lang w:val="en-GB"/>
        </w:rPr>
        <w:t xml:space="preserve">, </w:t>
      </w:r>
      <w:r w:rsidR="00617C54" w:rsidRPr="00617C54">
        <w:rPr>
          <w:color w:val="000000" w:themeColor="text1"/>
          <w:lang w:val="en-GB"/>
        </w:rPr>
        <w:t>2004</w:t>
      </w:r>
      <w:r>
        <w:rPr>
          <w:color w:val="000000" w:themeColor="text1"/>
          <w:lang w:val="en-GB"/>
        </w:rPr>
        <w:t>,</w:t>
      </w:r>
      <w:r w:rsidR="00617C54" w:rsidRPr="00617C54">
        <w:rPr>
          <w:color w:val="000000" w:themeColor="text1"/>
          <w:lang w:val="en-GB"/>
        </w:rPr>
        <w:t xml:space="preserve"> p.39)</w:t>
      </w:r>
    </w:p>
    <w:p w14:paraId="6697D47B" w14:textId="77777777" w:rsidR="00617C54" w:rsidRPr="00696E32" w:rsidRDefault="00617C54" w:rsidP="00C37AF7">
      <w:pPr>
        <w:spacing w:line="480" w:lineRule="auto"/>
        <w:jc w:val="both"/>
        <w:rPr>
          <w:rFonts w:ascii="Verdana" w:hAnsi="Verdana"/>
          <w:sz w:val="18"/>
          <w:szCs w:val="18"/>
          <w:lang w:val="en-GB"/>
        </w:rPr>
      </w:pPr>
    </w:p>
    <w:p w14:paraId="69BF6685" w14:textId="77777777" w:rsidR="00617C54" w:rsidRPr="00617C54" w:rsidRDefault="00617C54" w:rsidP="00C37AF7">
      <w:pPr>
        <w:spacing w:line="480" w:lineRule="auto"/>
        <w:jc w:val="both"/>
        <w:rPr>
          <w:color w:val="000000" w:themeColor="text1"/>
          <w:lang w:val="en-GB"/>
        </w:rPr>
      </w:pPr>
      <w:r w:rsidRPr="00617C54">
        <w:rPr>
          <w:color w:val="000000" w:themeColor="text1"/>
          <w:lang w:val="en-GB"/>
        </w:rPr>
        <w:lastRenderedPageBreak/>
        <w:t xml:space="preserve">Social media platforms provide an opportunity for influencers to interact and share information with their audience through </w:t>
      </w:r>
      <w:proofErr w:type="spellStart"/>
      <w:r w:rsidRPr="00617C54">
        <w:rPr>
          <w:color w:val="000000" w:themeColor="text1"/>
          <w:lang w:val="en-GB"/>
        </w:rPr>
        <w:t>eWOM</w:t>
      </w:r>
      <w:proofErr w:type="spellEnd"/>
      <w:r w:rsidRPr="00617C54">
        <w:rPr>
          <w:color w:val="000000" w:themeColor="text1"/>
          <w:lang w:val="en-GB"/>
        </w:rPr>
        <w:t xml:space="preserve"> where information and opinions are shared through pictures and videos (Lin et al., 2018). Additionally, it was proposed by Park et al (2011) that reviewing products or services online is one of the main sources of communication through </w:t>
      </w:r>
      <w:proofErr w:type="spellStart"/>
      <w:r w:rsidRPr="00617C54">
        <w:rPr>
          <w:color w:val="000000" w:themeColor="text1"/>
          <w:lang w:val="en-GB"/>
        </w:rPr>
        <w:t>eWOM</w:t>
      </w:r>
      <w:proofErr w:type="spellEnd"/>
      <w:r w:rsidRPr="00617C54">
        <w:rPr>
          <w:color w:val="000000" w:themeColor="text1"/>
          <w:lang w:val="en-GB"/>
        </w:rPr>
        <w:t xml:space="preserve">. Park et al (2011) </w:t>
      </w:r>
      <w:r w:rsidR="007D6854">
        <w:rPr>
          <w:color w:val="000000" w:themeColor="text1"/>
          <w:lang w:val="en-GB"/>
        </w:rPr>
        <w:t xml:space="preserve">stated </w:t>
      </w:r>
      <w:r w:rsidRPr="00617C54">
        <w:rPr>
          <w:color w:val="000000" w:themeColor="text1"/>
          <w:lang w:val="en-GB"/>
        </w:rPr>
        <w:t xml:space="preserve">that </w:t>
      </w:r>
      <w:r>
        <w:rPr>
          <w:color w:val="000000" w:themeColor="text1"/>
          <w:lang w:val="en-GB"/>
        </w:rPr>
        <w:t>it</w:t>
      </w:r>
      <w:r w:rsidRPr="00617C54">
        <w:rPr>
          <w:color w:val="000000" w:themeColor="text1"/>
          <w:lang w:val="en-GB"/>
        </w:rPr>
        <w:t xml:space="preserve"> plays a significant role for online customers as it is becoming more common to review goods online before making a purchasing decision. </w:t>
      </w:r>
    </w:p>
    <w:p w14:paraId="6ECCF579" w14:textId="77777777" w:rsidR="00617C54" w:rsidRDefault="00617C54" w:rsidP="00C37AF7">
      <w:pPr>
        <w:spacing w:line="480" w:lineRule="auto"/>
        <w:jc w:val="both"/>
        <w:rPr>
          <w:lang w:val="en-US"/>
        </w:rPr>
      </w:pPr>
    </w:p>
    <w:p w14:paraId="47F21825" w14:textId="59B1CAF2" w:rsidR="00617C54" w:rsidRPr="007D6854" w:rsidRDefault="00617C54" w:rsidP="00C37AF7">
      <w:pPr>
        <w:pStyle w:val="Overskrift3"/>
        <w:spacing w:line="480" w:lineRule="auto"/>
        <w:jc w:val="both"/>
        <w:rPr>
          <w:rFonts w:ascii="Times New Roman" w:hAnsi="Times New Roman" w:cs="Times New Roman"/>
          <w:lang w:val="en-US"/>
        </w:rPr>
      </w:pPr>
      <w:bookmarkStart w:id="25" w:name="_Toc8732178"/>
      <w:r>
        <w:rPr>
          <w:rFonts w:ascii="Times New Roman" w:hAnsi="Times New Roman" w:cs="Times New Roman"/>
          <w:lang w:val="en-US"/>
        </w:rPr>
        <w:t>2.1.4 Social Media</w:t>
      </w:r>
      <w:bookmarkEnd w:id="25"/>
    </w:p>
    <w:p w14:paraId="2D952094" w14:textId="5153FD7A" w:rsidR="00617C54" w:rsidRDefault="00617C54" w:rsidP="00C37AF7">
      <w:pPr>
        <w:spacing w:line="480" w:lineRule="auto"/>
        <w:jc w:val="both"/>
        <w:rPr>
          <w:color w:val="000000" w:themeColor="text1"/>
          <w:lang w:val="en-GB"/>
        </w:rPr>
      </w:pPr>
      <w:r w:rsidRPr="00617C54">
        <w:rPr>
          <w:color w:val="000000" w:themeColor="text1"/>
          <w:lang w:val="en-GB"/>
        </w:rPr>
        <w:t>As noted by Miller et al., (2016), when dealing with a relatively new, fluid and rapidly changing medium such as social media, definitions are themselves often dynamic and ever changing. For the purpose of this thesis, a broadly and (as far as possible) stable, working definition of social media will be used:</w:t>
      </w:r>
    </w:p>
    <w:p w14:paraId="4D0F9F23" w14:textId="77777777" w:rsidR="00617C54" w:rsidRPr="00617C54" w:rsidRDefault="00617C54" w:rsidP="00C37AF7">
      <w:pPr>
        <w:spacing w:line="480" w:lineRule="auto"/>
        <w:jc w:val="both"/>
        <w:rPr>
          <w:color w:val="000000" w:themeColor="text1"/>
          <w:lang w:val="en-GB"/>
        </w:rPr>
      </w:pPr>
    </w:p>
    <w:p w14:paraId="6B58E598" w14:textId="07897E5E" w:rsidR="00617C54" w:rsidRPr="00617C54" w:rsidRDefault="00EC15A5" w:rsidP="009948C9">
      <w:pPr>
        <w:ind w:left="708"/>
        <w:rPr>
          <w:color w:val="000000" w:themeColor="text1"/>
          <w:lang w:val="en-GB"/>
        </w:rPr>
      </w:pPr>
      <w:r>
        <w:rPr>
          <w:i/>
          <w:color w:val="000000" w:themeColor="text1"/>
          <w:lang w:val="en-GB"/>
        </w:rPr>
        <w:t>“</w:t>
      </w:r>
      <w:r w:rsidR="00617C54" w:rsidRPr="00617C54">
        <w:rPr>
          <w:i/>
          <w:color w:val="000000" w:themeColor="text1"/>
          <w:lang w:val="en-GB"/>
        </w:rPr>
        <w:t>Social Media is a group of Internet-based applications that build on the ideological and technological foundations of Web 2.0, and that allow the creation and exchange of User Generated Content</w:t>
      </w:r>
      <w:r>
        <w:rPr>
          <w:i/>
          <w:color w:val="000000" w:themeColor="text1"/>
          <w:lang w:val="en-GB"/>
        </w:rPr>
        <w:t>”</w:t>
      </w:r>
      <w:r w:rsidR="00617C54" w:rsidRPr="00617C54">
        <w:rPr>
          <w:i/>
          <w:color w:val="000000" w:themeColor="text1"/>
          <w:lang w:val="en-GB"/>
        </w:rPr>
        <w:t xml:space="preserve"> </w:t>
      </w:r>
      <w:r w:rsidR="00617C54" w:rsidRPr="00617C54">
        <w:rPr>
          <w:color w:val="000000" w:themeColor="text1"/>
          <w:lang w:val="en-GB"/>
        </w:rPr>
        <w:t xml:space="preserve">(Kaplan &amp; </w:t>
      </w:r>
      <w:proofErr w:type="spellStart"/>
      <w:r w:rsidR="00617C54" w:rsidRPr="00617C54">
        <w:rPr>
          <w:color w:val="000000" w:themeColor="text1"/>
          <w:lang w:val="en-GB"/>
        </w:rPr>
        <w:t>Haenlein</w:t>
      </w:r>
      <w:proofErr w:type="spellEnd"/>
      <w:r w:rsidR="00617C54" w:rsidRPr="00617C54">
        <w:rPr>
          <w:color w:val="000000" w:themeColor="text1"/>
          <w:lang w:val="en-GB"/>
        </w:rPr>
        <w:t xml:space="preserve"> 2010, p</w:t>
      </w:r>
      <w:r w:rsidR="0082139C">
        <w:rPr>
          <w:color w:val="000000" w:themeColor="text1"/>
          <w:lang w:val="en-GB"/>
        </w:rPr>
        <w:t>.</w:t>
      </w:r>
      <w:r w:rsidR="00617C54" w:rsidRPr="00617C54">
        <w:rPr>
          <w:color w:val="000000" w:themeColor="text1"/>
          <w:lang w:val="en-GB"/>
        </w:rPr>
        <w:t>61)</w:t>
      </w:r>
    </w:p>
    <w:p w14:paraId="4C6CD6ED" w14:textId="77777777" w:rsidR="00617C54" w:rsidRPr="00617C54" w:rsidRDefault="00617C54" w:rsidP="00C37AF7">
      <w:pPr>
        <w:spacing w:line="480" w:lineRule="auto"/>
        <w:jc w:val="both"/>
        <w:rPr>
          <w:color w:val="000000" w:themeColor="text1"/>
          <w:lang w:val="en-GB"/>
        </w:rPr>
      </w:pPr>
    </w:p>
    <w:p w14:paraId="067E32B8" w14:textId="18438F37" w:rsidR="00617C54" w:rsidRPr="00617C54" w:rsidRDefault="00617C54" w:rsidP="00C37AF7">
      <w:pPr>
        <w:spacing w:line="480" w:lineRule="auto"/>
        <w:jc w:val="both"/>
        <w:rPr>
          <w:color w:val="000000" w:themeColor="text1"/>
          <w:lang w:val="en-GB"/>
        </w:rPr>
      </w:pPr>
      <w:r w:rsidRPr="00617C54">
        <w:rPr>
          <w:color w:val="000000" w:themeColor="text1"/>
          <w:lang w:val="en-GB"/>
        </w:rPr>
        <w:t>This</w:t>
      </w:r>
      <w:r>
        <w:rPr>
          <w:color w:val="000000" w:themeColor="text1"/>
          <w:lang w:val="en-GB"/>
        </w:rPr>
        <w:t xml:space="preserve"> </w:t>
      </w:r>
      <w:r w:rsidRPr="00617C54">
        <w:rPr>
          <w:color w:val="000000" w:themeColor="text1"/>
          <w:lang w:val="en-GB"/>
        </w:rPr>
        <w:t xml:space="preserve">is largely </w:t>
      </w:r>
      <w:r w:rsidR="00B729B2" w:rsidRPr="00617C54">
        <w:rPr>
          <w:color w:val="000000" w:themeColor="text1"/>
          <w:lang w:val="en-GB"/>
        </w:rPr>
        <w:t>consistent</w:t>
      </w:r>
      <w:r w:rsidRPr="00617C54">
        <w:rPr>
          <w:color w:val="000000" w:themeColor="text1"/>
          <w:lang w:val="en-GB"/>
        </w:rPr>
        <w:t xml:space="preserve"> with the views of Rouse </w:t>
      </w:r>
      <w:r w:rsidR="003D2EE9">
        <w:rPr>
          <w:color w:val="000000" w:themeColor="text1"/>
          <w:lang w:val="en-GB"/>
        </w:rPr>
        <w:t>(2019)</w:t>
      </w:r>
      <w:r w:rsidR="007D6854">
        <w:rPr>
          <w:color w:val="000000" w:themeColor="text1"/>
          <w:lang w:val="en-GB"/>
        </w:rPr>
        <w:t xml:space="preserve"> </w:t>
      </w:r>
      <w:r w:rsidRPr="00617C54">
        <w:rPr>
          <w:color w:val="000000" w:themeColor="text1"/>
          <w:lang w:val="en-GB"/>
        </w:rPr>
        <w:t xml:space="preserve">who defined social media as: </w:t>
      </w:r>
    </w:p>
    <w:p w14:paraId="326C708C" w14:textId="77777777" w:rsidR="00617C54" w:rsidRPr="00617C54" w:rsidRDefault="00617C54" w:rsidP="00C37AF7">
      <w:pPr>
        <w:spacing w:line="480" w:lineRule="auto"/>
        <w:jc w:val="both"/>
        <w:rPr>
          <w:color w:val="000000" w:themeColor="text1"/>
          <w:lang w:val="en-GB"/>
        </w:rPr>
      </w:pPr>
    </w:p>
    <w:p w14:paraId="05266B14" w14:textId="2CC4E6AD" w:rsidR="00617C54" w:rsidRPr="003D2EE9" w:rsidRDefault="00EC15A5" w:rsidP="0039133B">
      <w:pPr>
        <w:ind w:left="708"/>
        <w:jc w:val="both"/>
        <w:rPr>
          <w:i/>
          <w:color w:val="000000" w:themeColor="text1"/>
          <w:lang w:val="en-GB"/>
        </w:rPr>
      </w:pPr>
      <w:r>
        <w:rPr>
          <w:i/>
          <w:color w:val="000000" w:themeColor="text1"/>
          <w:lang w:val="en-GB"/>
        </w:rPr>
        <w:t>“</w:t>
      </w:r>
      <w:r w:rsidR="00B729B2">
        <w:rPr>
          <w:i/>
          <w:color w:val="000000" w:themeColor="text1"/>
          <w:lang w:val="en-GB"/>
        </w:rPr>
        <w:t>T</w:t>
      </w:r>
      <w:r w:rsidR="00617C54" w:rsidRPr="00617C54">
        <w:rPr>
          <w:i/>
          <w:color w:val="000000" w:themeColor="text1"/>
          <w:lang w:val="en-GB"/>
        </w:rPr>
        <w:t>he collective of online communications channels dedicated to community-based input, interaction, content-sharing and collaboration</w:t>
      </w:r>
      <w:r>
        <w:rPr>
          <w:i/>
          <w:color w:val="000000" w:themeColor="text1"/>
          <w:lang w:val="en-GB"/>
        </w:rPr>
        <w:t>”</w:t>
      </w:r>
      <w:r w:rsidR="00A96FF9">
        <w:rPr>
          <w:i/>
          <w:color w:val="000000" w:themeColor="text1"/>
          <w:lang w:val="en-GB"/>
        </w:rPr>
        <w:t xml:space="preserve"> </w:t>
      </w:r>
      <w:r w:rsidR="00617C54">
        <w:rPr>
          <w:color w:val="000000" w:themeColor="text1"/>
          <w:lang w:val="en-GB"/>
        </w:rPr>
        <w:t>(</w:t>
      </w:r>
      <w:r w:rsidR="00617C54" w:rsidRPr="00617C54">
        <w:rPr>
          <w:color w:val="000000" w:themeColor="text1"/>
          <w:lang w:val="en-GB"/>
        </w:rPr>
        <w:t xml:space="preserve">Rouse 2019, </w:t>
      </w:r>
      <w:r>
        <w:rPr>
          <w:color w:val="000000" w:themeColor="text1"/>
          <w:lang w:val="en-GB"/>
        </w:rPr>
        <w:t>p.1)</w:t>
      </w:r>
    </w:p>
    <w:p w14:paraId="2DE684EE" w14:textId="77777777" w:rsidR="00617C54" w:rsidRPr="00617C54" w:rsidRDefault="00617C54" w:rsidP="00C37AF7">
      <w:pPr>
        <w:spacing w:line="480" w:lineRule="auto"/>
        <w:ind w:left="708"/>
        <w:jc w:val="both"/>
        <w:rPr>
          <w:color w:val="000000" w:themeColor="text1"/>
          <w:lang w:val="en-GB"/>
        </w:rPr>
      </w:pPr>
    </w:p>
    <w:p w14:paraId="632F85C0" w14:textId="214E31A8" w:rsidR="00617C54" w:rsidRDefault="00617C54" w:rsidP="00C37AF7">
      <w:pPr>
        <w:spacing w:line="480" w:lineRule="auto"/>
        <w:jc w:val="both"/>
        <w:rPr>
          <w:color w:val="000000" w:themeColor="text1"/>
          <w:lang w:val="en-GB"/>
        </w:rPr>
      </w:pPr>
      <w:r w:rsidRPr="00617C54">
        <w:rPr>
          <w:color w:val="000000" w:themeColor="text1"/>
          <w:lang w:val="en-GB"/>
        </w:rPr>
        <w:t>Furthermore, it has been argued by Rouse (2018) that social media is becoming an essential part of life, as individuals are spending increasing amount of time online. Social media platforms, websites and applications are seen to proliferate, with Perrin (2015) noting that the early part of the 21</w:t>
      </w:r>
      <w:r w:rsidRPr="00617C54">
        <w:rPr>
          <w:color w:val="000000" w:themeColor="text1"/>
          <w:vertAlign w:val="superscript"/>
          <w:lang w:val="en-GB"/>
        </w:rPr>
        <w:t>st</w:t>
      </w:r>
      <w:r w:rsidRPr="00617C54">
        <w:rPr>
          <w:color w:val="000000" w:themeColor="text1"/>
          <w:lang w:val="en-GB"/>
        </w:rPr>
        <w:t xml:space="preserve"> century saw a nearly 10 fold increase in social media users in the United States, with 65% of the population being members of social networking sites in 2015, and of particular interest to this study, 90% young adults between the ages 18 and 29 are members of </w:t>
      </w:r>
      <w:r w:rsidRPr="00617C54">
        <w:rPr>
          <w:color w:val="000000" w:themeColor="text1"/>
          <w:lang w:val="en-GB"/>
        </w:rPr>
        <w:lastRenderedPageBreak/>
        <w:t>social media networks. Please see figure</w:t>
      </w:r>
      <w:r>
        <w:rPr>
          <w:color w:val="000000" w:themeColor="text1"/>
          <w:lang w:val="en-GB"/>
        </w:rPr>
        <w:t xml:space="preserve"> 2-1</w:t>
      </w:r>
      <w:r w:rsidRPr="00617C54">
        <w:rPr>
          <w:color w:val="000000" w:themeColor="text1"/>
          <w:lang w:val="en-GB"/>
        </w:rPr>
        <w:t xml:space="preserve"> overleaf for a breakdown of social media use in the United States, illustrating this exponential growth between 2005 and 2015. </w:t>
      </w:r>
    </w:p>
    <w:p w14:paraId="4FD3B60C" w14:textId="77777777" w:rsidR="00A86364" w:rsidRPr="00617C54" w:rsidRDefault="00A86364" w:rsidP="00C37AF7">
      <w:pPr>
        <w:spacing w:line="480" w:lineRule="auto"/>
        <w:jc w:val="both"/>
        <w:rPr>
          <w:color w:val="000000" w:themeColor="text1"/>
          <w:lang w:val="en-GB"/>
        </w:rPr>
      </w:pPr>
    </w:p>
    <w:p w14:paraId="312AF1CA" w14:textId="77777777" w:rsidR="00617C54" w:rsidRDefault="00617C54" w:rsidP="00C37AF7">
      <w:pPr>
        <w:spacing w:line="480" w:lineRule="auto"/>
        <w:jc w:val="both"/>
        <w:rPr>
          <w:lang w:val="en-US"/>
        </w:rPr>
      </w:pPr>
      <w:r>
        <w:rPr>
          <w:noProof/>
        </w:rPr>
        <w:drawing>
          <wp:inline distT="0" distB="0" distL="0" distR="0" wp14:anchorId="11129CCA" wp14:editId="1215BBA4">
            <wp:extent cx="3291840" cy="3337437"/>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15163" cy="3361083"/>
                    </a:xfrm>
                    <a:prstGeom prst="rect">
                      <a:avLst/>
                    </a:prstGeom>
                  </pic:spPr>
                </pic:pic>
              </a:graphicData>
            </a:graphic>
          </wp:inline>
        </w:drawing>
      </w:r>
    </w:p>
    <w:p w14:paraId="7C3A8CAE" w14:textId="1F2BABE1" w:rsidR="00617C54" w:rsidRDefault="00617C54" w:rsidP="00B676BB">
      <w:pPr>
        <w:pStyle w:val="Bildetekst"/>
        <w:spacing w:line="480" w:lineRule="auto"/>
        <w:jc w:val="both"/>
        <w:rPr>
          <w:b/>
          <w:i w:val="0"/>
          <w:color w:val="auto"/>
          <w:sz w:val="24"/>
          <w:szCs w:val="24"/>
          <w:lang w:val="en-US"/>
        </w:rPr>
      </w:pPr>
      <w:r w:rsidRPr="00617C54">
        <w:rPr>
          <w:b/>
          <w:i w:val="0"/>
          <w:color w:val="auto"/>
          <w:sz w:val="24"/>
          <w:szCs w:val="24"/>
          <w:lang w:val="en-US"/>
        </w:rPr>
        <w:t xml:space="preserve">Figure </w:t>
      </w:r>
      <w:r w:rsidR="00EC15A5">
        <w:rPr>
          <w:b/>
          <w:i w:val="0"/>
          <w:color w:val="auto"/>
          <w:sz w:val="24"/>
          <w:szCs w:val="24"/>
          <w:lang w:val="en-US"/>
        </w:rPr>
        <w:t>2</w:t>
      </w:r>
      <w:r w:rsidR="00EC15A5">
        <w:rPr>
          <w:b/>
          <w:i w:val="0"/>
          <w:color w:val="auto"/>
          <w:sz w:val="24"/>
          <w:szCs w:val="24"/>
          <w:lang w:val="en-US"/>
        </w:rPr>
        <w:noBreakHyphen/>
      </w:r>
      <w:r w:rsidR="00EC15A5">
        <w:rPr>
          <w:b/>
          <w:i w:val="0"/>
          <w:color w:val="auto"/>
          <w:sz w:val="24"/>
          <w:szCs w:val="24"/>
          <w:lang w:val="en-US"/>
        </w:rPr>
        <w:fldChar w:fldCharType="begin"/>
      </w:r>
      <w:r w:rsidR="00EC15A5">
        <w:rPr>
          <w:b/>
          <w:i w:val="0"/>
          <w:color w:val="auto"/>
          <w:sz w:val="24"/>
          <w:szCs w:val="24"/>
          <w:lang w:val="en-US"/>
        </w:rPr>
        <w:instrText xml:space="preserve"> SEQ Figure \* ARABIC \s 1 </w:instrText>
      </w:r>
      <w:r w:rsidR="00EC15A5">
        <w:rPr>
          <w:b/>
          <w:i w:val="0"/>
          <w:color w:val="auto"/>
          <w:sz w:val="24"/>
          <w:szCs w:val="24"/>
          <w:lang w:val="en-US"/>
        </w:rPr>
        <w:fldChar w:fldCharType="separate"/>
      </w:r>
      <w:r w:rsidR="00EC15A5">
        <w:rPr>
          <w:b/>
          <w:i w:val="0"/>
          <w:noProof/>
          <w:color w:val="auto"/>
          <w:sz w:val="24"/>
          <w:szCs w:val="24"/>
          <w:lang w:val="en-US"/>
        </w:rPr>
        <w:t>1</w:t>
      </w:r>
      <w:r w:rsidR="00EC15A5">
        <w:rPr>
          <w:b/>
          <w:i w:val="0"/>
          <w:color w:val="auto"/>
          <w:sz w:val="24"/>
          <w:szCs w:val="24"/>
          <w:lang w:val="en-US"/>
        </w:rPr>
        <w:fldChar w:fldCharType="end"/>
      </w:r>
      <w:r w:rsidRPr="00617C54">
        <w:rPr>
          <w:b/>
          <w:i w:val="0"/>
          <w:color w:val="auto"/>
          <w:sz w:val="24"/>
          <w:szCs w:val="24"/>
          <w:lang w:val="en-US"/>
        </w:rPr>
        <w:t xml:space="preserve"> Age of Social Media Users</w:t>
      </w:r>
    </w:p>
    <w:p w14:paraId="1AF79E27" w14:textId="77777777" w:rsidR="00B676BB" w:rsidRPr="00B676BB" w:rsidRDefault="00B676BB" w:rsidP="00B676BB">
      <w:pPr>
        <w:rPr>
          <w:lang w:val="en-US"/>
        </w:rPr>
      </w:pPr>
    </w:p>
    <w:p w14:paraId="6D33E9CB" w14:textId="39565E61" w:rsidR="00617C54" w:rsidRPr="007D6854" w:rsidRDefault="00617C54" w:rsidP="00C37AF7">
      <w:pPr>
        <w:pStyle w:val="Overskrift3"/>
        <w:spacing w:line="480" w:lineRule="auto"/>
        <w:jc w:val="both"/>
        <w:rPr>
          <w:rFonts w:ascii="Times New Roman" w:hAnsi="Times New Roman" w:cs="Times New Roman"/>
          <w:lang w:val="en-GB"/>
        </w:rPr>
      </w:pPr>
      <w:bookmarkStart w:id="26" w:name="_Toc8732179"/>
      <w:r>
        <w:rPr>
          <w:rFonts w:ascii="Times New Roman" w:hAnsi="Times New Roman" w:cs="Times New Roman"/>
          <w:lang w:val="en-GB"/>
        </w:rPr>
        <w:t>2.1.5 Social Media Marketing</w:t>
      </w:r>
      <w:bookmarkEnd w:id="26"/>
    </w:p>
    <w:p w14:paraId="7B9CF0E0" w14:textId="32564FC0" w:rsidR="00617C54" w:rsidRDefault="00617C54" w:rsidP="00C37AF7">
      <w:pPr>
        <w:spacing w:line="480" w:lineRule="auto"/>
        <w:jc w:val="both"/>
        <w:rPr>
          <w:color w:val="000000" w:themeColor="text1"/>
          <w:lang w:val="en-GB"/>
        </w:rPr>
      </w:pPr>
      <w:r w:rsidRPr="00617C54">
        <w:rPr>
          <w:color w:val="000000" w:themeColor="text1"/>
          <w:lang w:val="en-GB"/>
        </w:rPr>
        <w:t>Social Media Marketing (</w:t>
      </w:r>
      <w:proofErr w:type="spellStart"/>
      <w:r w:rsidRPr="00617C54">
        <w:rPr>
          <w:color w:val="000000" w:themeColor="text1"/>
          <w:lang w:val="en-GB"/>
        </w:rPr>
        <w:t>SSM</w:t>
      </w:r>
      <w:proofErr w:type="spellEnd"/>
      <w:r w:rsidRPr="00617C54">
        <w:rPr>
          <w:color w:val="000000" w:themeColor="text1"/>
          <w:lang w:val="en-GB"/>
        </w:rPr>
        <w:t>) is a form of internet marketing that includes creating and sharing content on different social media platforms to reach the marketing and branding aims of a company. It includes posting photos or videos in addition to any other content to drive audience engagement and can be a powerful tool to enhance brand recognition and preference if used correctly (</w:t>
      </w:r>
      <w:r w:rsidRPr="00617C54">
        <w:rPr>
          <w:noProof/>
          <w:color w:val="000000" w:themeColor="text1"/>
          <w:lang w:val="en-US"/>
        </w:rPr>
        <w:t>Tsukayama</w:t>
      </w:r>
      <w:r w:rsidRPr="00617C54">
        <w:rPr>
          <w:color w:val="000000" w:themeColor="text1"/>
          <w:lang w:val="en-GB"/>
        </w:rPr>
        <w:t xml:space="preserve">, 2015). Gilroy-Ware (2018) </w:t>
      </w:r>
      <w:r w:rsidR="007D6854">
        <w:rPr>
          <w:color w:val="000000" w:themeColor="text1"/>
          <w:lang w:val="en-GB"/>
        </w:rPr>
        <w:t>add</w:t>
      </w:r>
      <w:r w:rsidRPr="00617C54">
        <w:rPr>
          <w:color w:val="000000" w:themeColor="text1"/>
          <w:lang w:val="en-GB"/>
        </w:rPr>
        <w:t xml:space="preserve"> that the now near </w:t>
      </w:r>
      <w:r w:rsidR="00B729B2" w:rsidRPr="00617C54">
        <w:rPr>
          <w:color w:val="000000" w:themeColor="text1"/>
          <w:lang w:val="en-GB"/>
        </w:rPr>
        <w:t>universal</w:t>
      </w:r>
      <w:r w:rsidRPr="00617C54">
        <w:rPr>
          <w:color w:val="000000" w:themeColor="text1"/>
          <w:lang w:val="en-GB"/>
        </w:rPr>
        <w:t xml:space="preserve"> nature of the smart phone and its rapid rise in developing countries (with the global median of smartphone ownership being 43% </w:t>
      </w:r>
      <w:proofErr w:type="spellStart"/>
      <w:r w:rsidRPr="00617C54">
        <w:rPr>
          <w:color w:val="000000" w:themeColor="text1"/>
          <w:lang w:val="en-GB"/>
        </w:rPr>
        <w:t>Poushter</w:t>
      </w:r>
      <w:proofErr w:type="spellEnd"/>
      <w:r w:rsidRPr="00617C54">
        <w:rPr>
          <w:color w:val="000000" w:themeColor="text1"/>
          <w:lang w:val="en-GB"/>
        </w:rPr>
        <w:t xml:space="preserve"> (2016)</w:t>
      </w:r>
      <w:r w:rsidR="00B729B2">
        <w:rPr>
          <w:color w:val="000000" w:themeColor="text1"/>
          <w:lang w:val="en-GB"/>
        </w:rPr>
        <w:t>).</w:t>
      </w:r>
      <w:r w:rsidRPr="00617C54">
        <w:rPr>
          <w:color w:val="000000" w:themeColor="text1"/>
          <w:lang w:val="en-GB"/>
        </w:rPr>
        <w:t xml:space="preserve"> </w:t>
      </w:r>
      <w:proofErr w:type="spellStart"/>
      <w:r w:rsidRPr="00617C54">
        <w:rPr>
          <w:color w:val="000000" w:themeColor="text1"/>
          <w:lang w:val="en-GB"/>
        </w:rPr>
        <w:t>SM</w:t>
      </w:r>
      <w:r w:rsidR="0019635A">
        <w:rPr>
          <w:color w:val="000000" w:themeColor="text1"/>
          <w:lang w:val="en-GB"/>
        </w:rPr>
        <w:t>M</w:t>
      </w:r>
      <w:proofErr w:type="spellEnd"/>
      <w:r w:rsidRPr="00617C54">
        <w:rPr>
          <w:color w:val="000000" w:themeColor="text1"/>
          <w:lang w:val="en-GB"/>
        </w:rPr>
        <w:t xml:space="preserve"> is becoming an increasingly influential medium, which is </w:t>
      </w:r>
      <w:r w:rsidR="00B729B2" w:rsidRPr="00617C54">
        <w:rPr>
          <w:color w:val="000000" w:themeColor="text1"/>
          <w:lang w:val="en-GB"/>
        </w:rPr>
        <w:t>highlighted</w:t>
      </w:r>
      <w:r w:rsidRPr="00617C54">
        <w:rPr>
          <w:color w:val="000000" w:themeColor="text1"/>
          <w:lang w:val="en-GB"/>
        </w:rPr>
        <w:t xml:space="preserve"> by the fact that, on </w:t>
      </w:r>
      <w:r w:rsidR="00B729B2" w:rsidRPr="00617C54">
        <w:rPr>
          <w:color w:val="000000" w:themeColor="text1"/>
          <w:lang w:val="en-GB"/>
        </w:rPr>
        <w:t>average,</w:t>
      </w:r>
      <w:r w:rsidR="00B729B2">
        <w:rPr>
          <w:color w:val="000000" w:themeColor="text1"/>
          <w:lang w:val="en-GB"/>
        </w:rPr>
        <w:t xml:space="preserve"> </w:t>
      </w:r>
      <w:r w:rsidR="00B729B2" w:rsidRPr="00617C54">
        <w:rPr>
          <w:color w:val="000000" w:themeColor="text1"/>
          <w:lang w:val="en-GB"/>
        </w:rPr>
        <w:t>smartphone</w:t>
      </w:r>
      <w:r w:rsidRPr="00617C54">
        <w:rPr>
          <w:color w:val="000000" w:themeColor="text1"/>
          <w:lang w:val="en-GB"/>
        </w:rPr>
        <w:t xml:space="preserve"> owners spend </w:t>
      </w:r>
      <w:r w:rsidRPr="00617C54">
        <w:rPr>
          <w:color w:val="000000" w:themeColor="text1"/>
          <w:lang w:val="en-GB"/>
        </w:rPr>
        <w:lastRenderedPageBreak/>
        <w:t>over three hours on social media every day, to the extent that this could be considered an addiction</w:t>
      </w:r>
      <w:r w:rsidR="00B729B2">
        <w:rPr>
          <w:color w:val="000000" w:themeColor="text1"/>
          <w:lang w:val="en-GB"/>
        </w:rPr>
        <w:t>.</w:t>
      </w:r>
      <w:r w:rsidRPr="00617C54">
        <w:rPr>
          <w:color w:val="000000" w:themeColor="text1"/>
          <w:lang w:val="en-GB"/>
        </w:rPr>
        <w:t xml:space="preserve"> </w:t>
      </w:r>
      <w:r w:rsidR="00B729B2">
        <w:rPr>
          <w:color w:val="000000" w:themeColor="text1"/>
          <w:lang w:val="en-GB"/>
        </w:rPr>
        <w:t>F</w:t>
      </w:r>
      <w:r w:rsidRPr="00617C54">
        <w:rPr>
          <w:color w:val="000000" w:themeColor="text1"/>
          <w:lang w:val="en-GB"/>
        </w:rPr>
        <w:t>urther, he stated that:</w:t>
      </w:r>
    </w:p>
    <w:p w14:paraId="4ED1C360" w14:textId="77777777" w:rsidR="00617C54" w:rsidRPr="00617C54" w:rsidRDefault="00617C54" w:rsidP="00C37AF7">
      <w:pPr>
        <w:spacing w:line="480" w:lineRule="auto"/>
        <w:jc w:val="both"/>
        <w:rPr>
          <w:i/>
          <w:color w:val="000000" w:themeColor="text1"/>
          <w:lang w:val="en-GB"/>
        </w:rPr>
      </w:pPr>
    </w:p>
    <w:p w14:paraId="60411968" w14:textId="10D53C72" w:rsidR="00617C54" w:rsidRPr="00617C54" w:rsidRDefault="00EC15A5" w:rsidP="0039133B">
      <w:pPr>
        <w:ind w:left="708"/>
        <w:jc w:val="both"/>
        <w:rPr>
          <w:color w:val="FF0000"/>
          <w:lang w:val="en-GB"/>
        </w:rPr>
      </w:pPr>
      <w:r>
        <w:rPr>
          <w:i/>
          <w:color w:val="000000" w:themeColor="text1"/>
          <w:lang w:val="en-GB"/>
        </w:rPr>
        <w:t>“</w:t>
      </w:r>
      <w:r w:rsidR="00617C54" w:rsidRPr="00617C54">
        <w:rPr>
          <w:i/>
          <w:color w:val="000000" w:themeColor="text1"/>
          <w:lang w:val="en-GB"/>
        </w:rPr>
        <w:t>The compulsive, highly dependent relationship that many people have developed with social media, while it must be not be judged or sneered at, needs to be understood widely in order to be ameliorated. What this usage says about our states of mind and the state of our societies is not a lesson about technology so much as about society and human subjectivity themselves. The ways that our vulnerability in relation to these media is being taken advantage of by large, cynical corporations are also worrying</w:t>
      </w:r>
      <w:r>
        <w:rPr>
          <w:i/>
          <w:color w:val="000000" w:themeColor="text1"/>
          <w:lang w:val="en-GB"/>
        </w:rPr>
        <w:t>”</w:t>
      </w:r>
      <w:r w:rsidR="00617C54" w:rsidRPr="00617C54">
        <w:rPr>
          <w:i/>
          <w:color w:val="000000" w:themeColor="text1"/>
          <w:lang w:val="en-GB"/>
        </w:rPr>
        <w:t xml:space="preserve"> </w:t>
      </w:r>
      <w:r w:rsidR="00617C54">
        <w:rPr>
          <w:color w:val="000000" w:themeColor="text1"/>
          <w:lang w:val="en-GB"/>
        </w:rPr>
        <w:t>(</w:t>
      </w:r>
      <w:proofErr w:type="spellStart"/>
      <w:r w:rsidR="00617C54">
        <w:rPr>
          <w:color w:val="000000" w:themeColor="text1"/>
          <w:lang w:val="en-GB"/>
        </w:rPr>
        <w:t>Giltoy</w:t>
      </w:r>
      <w:proofErr w:type="spellEnd"/>
      <w:r w:rsidR="00617C54">
        <w:rPr>
          <w:color w:val="000000" w:themeColor="text1"/>
          <w:lang w:val="en-GB"/>
        </w:rPr>
        <w:t xml:space="preserve">-Ware, 2018 p.61) </w:t>
      </w:r>
    </w:p>
    <w:p w14:paraId="3C789B53" w14:textId="77777777" w:rsidR="00617C54" w:rsidRPr="00696E32" w:rsidRDefault="00617C54" w:rsidP="00C37AF7">
      <w:pPr>
        <w:spacing w:line="480" w:lineRule="auto"/>
        <w:jc w:val="both"/>
        <w:rPr>
          <w:rFonts w:ascii="Verdana" w:hAnsi="Verdana"/>
          <w:sz w:val="18"/>
          <w:szCs w:val="18"/>
          <w:lang w:val="en-GB"/>
        </w:rPr>
      </w:pPr>
    </w:p>
    <w:p w14:paraId="671AEF12" w14:textId="16BCDF1D" w:rsidR="007E628F" w:rsidRDefault="00617C54" w:rsidP="00C37AF7">
      <w:pPr>
        <w:spacing w:line="480" w:lineRule="auto"/>
        <w:jc w:val="both"/>
        <w:rPr>
          <w:lang w:val="en-GB"/>
        </w:rPr>
      </w:pPr>
      <w:r w:rsidRPr="00617C54">
        <w:rPr>
          <w:lang w:val="en-GB"/>
        </w:rPr>
        <w:t xml:space="preserve">Additionally, as </w:t>
      </w:r>
      <w:r w:rsidR="00B729B2">
        <w:rPr>
          <w:lang w:val="en-GB"/>
        </w:rPr>
        <w:t>M</w:t>
      </w:r>
      <w:r w:rsidRPr="00617C54">
        <w:rPr>
          <w:lang w:val="en-GB"/>
        </w:rPr>
        <w:t xml:space="preserve">illennials and </w:t>
      </w:r>
      <w:r w:rsidR="00B729B2">
        <w:rPr>
          <w:lang w:val="en-GB"/>
        </w:rPr>
        <w:t>G</w:t>
      </w:r>
      <w:r w:rsidRPr="00617C54">
        <w:rPr>
          <w:lang w:val="en-GB"/>
        </w:rPr>
        <w:t>eneration Z are</w:t>
      </w:r>
      <w:r w:rsidR="007D6854">
        <w:rPr>
          <w:lang w:val="en-GB"/>
        </w:rPr>
        <w:t xml:space="preserve"> using far in excess in of the overall average by of three hours as noted earlier. They are </w:t>
      </w:r>
      <w:r w:rsidRPr="00617C54">
        <w:rPr>
          <w:lang w:val="en-GB"/>
        </w:rPr>
        <w:t>seen to be spending up to 9 hours on social media every day, it is axiomatic that such tools for marketing purposes could lead to an increase in sales (</w:t>
      </w:r>
      <w:r w:rsidRPr="00617C54">
        <w:rPr>
          <w:noProof/>
          <w:lang w:val="en-US"/>
        </w:rPr>
        <w:t>Tsukayama</w:t>
      </w:r>
      <w:r w:rsidRPr="00617C54">
        <w:rPr>
          <w:lang w:val="en-GB"/>
        </w:rPr>
        <w:t xml:space="preserve">, 2015). </w:t>
      </w:r>
    </w:p>
    <w:p w14:paraId="1655ACEA" w14:textId="77777777" w:rsidR="00D04A0C" w:rsidRPr="00D43F71" w:rsidRDefault="00D04A0C" w:rsidP="00C37AF7">
      <w:pPr>
        <w:spacing w:line="480" w:lineRule="auto"/>
        <w:jc w:val="both"/>
        <w:rPr>
          <w:lang w:val="en-GB"/>
        </w:rPr>
      </w:pPr>
    </w:p>
    <w:p w14:paraId="5683F825" w14:textId="77777777" w:rsidR="007D6854" w:rsidRDefault="003D2EE9" w:rsidP="00C37AF7">
      <w:pPr>
        <w:spacing w:line="480" w:lineRule="auto"/>
        <w:jc w:val="both"/>
        <w:rPr>
          <w:lang w:val="en-GB"/>
        </w:rPr>
      </w:pPr>
      <w:r w:rsidRPr="003D2EE9">
        <w:rPr>
          <w:lang w:val="en-GB"/>
        </w:rPr>
        <w:t>S</w:t>
      </w:r>
      <w:r w:rsidR="00617C54" w:rsidRPr="003D2EE9">
        <w:rPr>
          <w:lang w:val="en-GB"/>
        </w:rPr>
        <w:t xml:space="preserve">ocial media has, according to Mangold and Faulds (2009) changed the conventional norms of marketing, by making it possible for one person to independently communicate with an audience about products and services, in addition to the marketing messages of the companies that provide these products and services. Further to this, they argue that social media marketing is a hybrid element of the promotion mix as it allows companies to interact with potential customers in a non-traditional sense outside of the long-established marketing mix (product, price, place, promotion) developed by McCarthy in 1960 and subsequently updated by Booms and Bitner (1981) to include physical evidence, people and process. Mangold and Faulds (2009) argue that social media has acted as a disrupter to the traditional marketing mix by allowing a more open dialogue between companies and consumers, and of even greater importance, open and transparent conversation between individual customers, as well as prospective customers. This they argue has lessened the level of control organisations have over their marketing </w:t>
      </w:r>
      <w:r w:rsidR="00617C54" w:rsidRPr="003D2EE9">
        <w:rPr>
          <w:lang w:val="en-GB"/>
        </w:rPr>
        <w:lastRenderedPageBreak/>
        <w:t>messages by eroding typical, one-way marketing messages and has created a need for a more holistic approach that considers consumer discussion</w:t>
      </w:r>
    </w:p>
    <w:p w14:paraId="0BD42BE6" w14:textId="77777777" w:rsidR="00A86364" w:rsidRDefault="00A86364" w:rsidP="00C37AF7">
      <w:pPr>
        <w:spacing w:line="480" w:lineRule="auto"/>
        <w:jc w:val="both"/>
        <w:rPr>
          <w:lang w:val="en-GB"/>
        </w:rPr>
      </w:pPr>
    </w:p>
    <w:p w14:paraId="47839A93" w14:textId="3284363D" w:rsidR="007D6854" w:rsidRDefault="007D6854" w:rsidP="00EC15A5">
      <w:pPr>
        <w:pStyle w:val="Overskrift2"/>
        <w:rPr>
          <w:rFonts w:ascii="Times New Roman" w:hAnsi="Times New Roman" w:cs="Times New Roman"/>
          <w:sz w:val="24"/>
          <w:lang w:val="en-GB"/>
        </w:rPr>
      </w:pPr>
      <w:bookmarkStart w:id="27" w:name="_Toc8732180"/>
      <w:r w:rsidRPr="00EC15A5">
        <w:rPr>
          <w:rFonts w:ascii="Times New Roman" w:hAnsi="Times New Roman" w:cs="Times New Roman"/>
          <w:sz w:val="24"/>
          <w:lang w:val="en-GB"/>
        </w:rPr>
        <w:t>2.2 Categories of Social Media Influencers</w:t>
      </w:r>
      <w:bookmarkEnd w:id="27"/>
    </w:p>
    <w:p w14:paraId="2A4CC8D9" w14:textId="77777777" w:rsidR="00EC15A5" w:rsidRPr="00EC15A5" w:rsidRDefault="00EC15A5" w:rsidP="00EC15A5">
      <w:pPr>
        <w:rPr>
          <w:lang w:val="en-GB"/>
        </w:rPr>
      </w:pPr>
    </w:p>
    <w:p w14:paraId="1ECDCB27" w14:textId="40B4E194" w:rsidR="007D6854" w:rsidRDefault="007D6854" w:rsidP="00C37AF7">
      <w:pPr>
        <w:spacing w:line="480" w:lineRule="auto"/>
        <w:jc w:val="both"/>
        <w:rPr>
          <w:lang w:val="en-GB"/>
        </w:rPr>
      </w:pPr>
      <w:r w:rsidRPr="007D6854">
        <w:rPr>
          <w:lang w:val="en-GB"/>
        </w:rPr>
        <w:t xml:space="preserve">Whilst all types of social media influencers will be considered in the same view for the purpose of this research, for completeness and clarity, a detailed </w:t>
      </w:r>
      <w:r w:rsidR="00914822" w:rsidRPr="007D6854">
        <w:rPr>
          <w:lang w:val="en-GB"/>
        </w:rPr>
        <w:t>explanation</w:t>
      </w:r>
      <w:r w:rsidRPr="007D6854">
        <w:rPr>
          <w:lang w:val="en-GB"/>
        </w:rPr>
        <w:t xml:space="preserve"> of these sub categories will be provided here, including:</w:t>
      </w:r>
    </w:p>
    <w:p w14:paraId="57F75129" w14:textId="77777777" w:rsidR="007D6854" w:rsidRPr="007D6854" w:rsidRDefault="007D6854" w:rsidP="00C37AF7">
      <w:pPr>
        <w:spacing w:line="480" w:lineRule="auto"/>
        <w:jc w:val="both"/>
        <w:rPr>
          <w:lang w:val="en-GB"/>
        </w:rPr>
      </w:pPr>
    </w:p>
    <w:p w14:paraId="45F1825D" w14:textId="77777777" w:rsidR="007D6854" w:rsidRPr="007D6854" w:rsidRDefault="007D6854" w:rsidP="00C37AF7">
      <w:pPr>
        <w:pStyle w:val="Listeavsnitt"/>
        <w:numPr>
          <w:ilvl w:val="0"/>
          <w:numId w:val="2"/>
        </w:numPr>
        <w:spacing w:line="480" w:lineRule="auto"/>
        <w:jc w:val="both"/>
        <w:rPr>
          <w:lang w:val="en-GB"/>
        </w:rPr>
      </w:pPr>
      <w:r w:rsidRPr="007D6854">
        <w:rPr>
          <w:lang w:val="en-GB"/>
        </w:rPr>
        <w:t>Social Media Influencers</w:t>
      </w:r>
    </w:p>
    <w:p w14:paraId="5D22F5E9" w14:textId="77777777" w:rsidR="007D6854" w:rsidRPr="007D6854" w:rsidRDefault="007D6854" w:rsidP="00C37AF7">
      <w:pPr>
        <w:pStyle w:val="Listeavsnitt"/>
        <w:numPr>
          <w:ilvl w:val="0"/>
          <w:numId w:val="2"/>
        </w:numPr>
        <w:spacing w:line="480" w:lineRule="auto"/>
        <w:jc w:val="both"/>
        <w:rPr>
          <w:lang w:val="en-GB"/>
        </w:rPr>
      </w:pPr>
      <w:r w:rsidRPr="007D6854">
        <w:rPr>
          <w:lang w:val="en-GB"/>
        </w:rPr>
        <w:t>Micro-Celebrities</w:t>
      </w:r>
    </w:p>
    <w:p w14:paraId="2403F89F" w14:textId="0517CDDF" w:rsidR="007D6854" w:rsidRDefault="007D6854" w:rsidP="00C37AF7">
      <w:pPr>
        <w:pStyle w:val="Listeavsnitt"/>
        <w:numPr>
          <w:ilvl w:val="0"/>
          <w:numId w:val="2"/>
        </w:numPr>
        <w:spacing w:line="480" w:lineRule="auto"/>
        <w:jc w:val="both"/>
        <w:rPr>
          <w:lang w:val="en-GB"/>
        </w:rPr>
      </w:pPr>
      <w:r w:rsidRPr="007D6854">
        <w:rPr>
          <w:lang w:val="en-GB"/>
        </w:rPr>
        <w:t>Opinion Leaders</w:t>
      </w:r>
    </w:p>
    <w:p w14:paraId="7D4184E7" w14:textId="77777777" w:rsidR="00EC15A5" w:rsidRPr="00EC15A5" w:rsidRDefault="00EC15A5" w:rsidP="00EC15A5">
      <w:pPr>
        <w:spacing w:line="480" w:lineRule="auto"/>
        <w:ind w:left="360"/>
        <w:jc w:val="both"/>
        <w:rPr>
          <w:lang w:val="en-GB"/>
        </w:rPr>
      </w:pPr>
    </w:p>
    <w:p w14:paraId="4765AFCC" w14:textId="14993BFB" w:rsidR="007D6854" w:rsidRPr="007D6854" w:rsidRDefault="00617C54" w:rsidP="00C37AF7">
      <w:pPr>
        <w:pStyle w:val="Overskrift3"/>
        <w:spacing w:line="480" w:lineRule="auto"/>
        <w:jc w:val="both"/>
        <w:rPr>
          <w:rFonts w:ascii="Times New Roman" w:hAnsi="Times New Roman" w:cs="Times New Roman"/>
          <w:lang w:val="en-GB"/>
        </w:rPr>
      </w:pPr>
      <w:bookmarkStart w:id="28" w:name="_Toc8732181"/>
      <w:r>
        <w:rPr>
          <w:rFonts w:ascii="Times New Roman" w:hAnsi="Times New Roman" w:cs="Times New Roman"/>
          <w:lang w:val="en-GB"/>
        </w:rPr>
        <w:t>2.</w:t>
      </w:r>
      <w:r w:rsidR="007D6854">
        <w:rPr>
          <w:rFonts w:ascii="Times New Roman" w:hAnsi="Times New Roman" w:cs="Times New Roman"/>
          <w:lang w:val="en-GB"/>
        </w:rPr>
        <w:t>2</w:t>
      </w:r>
      <w:r>
        <w:rPr>
          <w:rFonts w:ascii="Times New Roman" w:hAnsi="Times New Roman" w:cs="Times New Roman"/>
          <w:lang w:val="en-GB"/>
        </w:rPr>
        <w:t>.</w:t>
      </w:r>
      <w:r w:rsidR="007D6854">
        <w:rPr>
          <w:rFonts w:ascii="Times New Roman" w:hAnsi="Times New Roman" w:cs="Times New Roman"/>
          <w:lang w:val="en-GB"/>
        </w:rPr>
        <w:t>1</w:t>
      </w:r>
      <w:r>
        <w:rPr>
          <w:rFonts w:ascii="Times New Roman" w:hAnsi="Times New Roman" w:cs="Times New Roman"/>
          <w:lang w:val="en-GB"/>
        </w:rPr>
        <w:t xml:space="preserve"> Social Media Influencers</w:t>
      </w:r>
      <w:bookmarkEnd w:id="28"/>
    </w:p>
    <w:p w14:paraId="1D7B069B" w14:textId="6020F738" w:rsidR="003D2EE9" w:rsidRDefault="00617C54" w:rsidP="00C37AF7">
      <w:pPr>
        <w:spacing w:line="480" w:lineRule="auto"/>
        <w:jc w:val="both"/>
        <w:rPr>
          <w:color w:val="000000" w:themeColor="text1"/>
          <w:lang w:val="en-GB"/>
        </w:rPr>
      </w:pPr>
      <w:r w:rsidRPr="00617C54">
        <w:rPr>
          <w:color w:val="000000" w:themeColor="text1"/>
          <w:lang w:val="en-GB"/>
        </w:rPr>
        <w:t>Social Media Influencers (</w:t>
      </w:r>
      <w:proofErr w:type="spellStart"/>
      <w:r w:rsidRPr="00617C54">
        <w:rPr>
          <w:color w:val="000000" w:themeColor="text1"/>
          <w:lang w:val="en-GB"/>
        </w:rPr>
        <w:t>SMI</w:t>
      </w:r>
      <w:proofErr w:type="spellEnd"/>
      <w:r w:rsidRPr="00617C54">
        <w:rPr>
          <w:color w:val="000000" w:themeColor="text1"/>
          <w:lang w:val="en-GB"/>
        </w:rPr>
        <w:t xml:space="preserve">) represent an independent third-party endorser that provides personal opinions on products or services through blogs and other social media (Freberg et al., 2011). </w:t>
      </w:r>
      <w:proofErr w:type="spellStart"/>
      <w:r w:rsidRPr="00617C54">
        <w:rPr>
          <w:color w:val="000000" w:themeColor="text1"/>
          <w:lang w:val="en-GB"/>
        </w:rPr>
        <w:t>SMI’s</w:t>
      </w:r>
      <w:proofErr w:type="spellEnd"/>
      <w:r w:rsidRPr="00617C54">
        <w:rPr>
          <w:color w:val="000000" w:themeColor="text1"/>
          <w:lang w:val="en-GB"/>
        </w:rPr>
        <w:t xml:space="preserve"> use social media platforms as a way of promoting a brand with the aim of gaining a larger follower base in addition to enhance brand recognition. They use these platforms to promote brands through their personal life and experiences, making </w:t>
      </w:r>
      <w:r w:rsidR="003D2EE9">
        <w:rPr>
          <w:color w:val="000000" w:themeColor="text1"/>
          <w:lang w:val="en-GB"/>
        </w:rPr>
        <w:t xml:space="preserve">it </w:t>
      </w:r>
      <w:r w:rsidRPr="00617C54">
        <w:rPr>
          <w:color w:val="000000" w:themeColor="text1"/>
          <w:lang w:val="en-GB"/>
        </w:rPr>
        <w:t>more relatable for the consumer (Ledbetter, 2017).</w:t>
      </w:r>
      <w:r>
        <w:rPr>
          <w:color w:val="000000" w:themeColor="text1"/>
          <w:lang w:val="en-GB"/>
        </w:rPr>
        <w:t xml:space="preserve"> </w:t>
      </w:r>
      <w:r w:rsidRPr="00617C54">
        <w:rPr>
          <w:color w:val="000000" w:themeColor="text1"/>
          <w:lang w:val="en-GB"/>
        </w:rPr>
        <w:t xml:space="preserve">Moreover, according to Buyer (2016) influencers are </w:t>
      </w:r>
      <w:r>
        <w:rPr>
          <w:color w:val="000000" w:themeColor="text1"/>
          <w:lang w:val="en-GB"/>
        </w:rPr>
        <w:t>a</w:t>
      </w:r>
      <w:r w:rsidR="003D2EE9">
        <w:rPr>
          <w:color w:val="000000" w:themeColor="text1"/>
          <w:lang w:val="en-GB"/>
        </w:rPr>
        <w:t xml:space="preserve">n important </w:t>
      </w:r>
      <w:r w:rsidRPr="00617C54">
        <w:rPr>
          <w:color w:val="000000" w:themeColor="text1"/>
          <w:lang w:val="en-GB"/>
        </w:rPr>
        <w:t xml:space="preserve">connection between a brand and the consumers being the reason the influencer phenomenon </w:t>
      </w:r>
      <w:r w:rsidR="003D2EE9">
        <w:rPr>
          <w:color w:val="000000" w:themeColor="text1"/>
          <w:lang w:val="en-GB"/>
        </w:rPr>
        <w:t>is</w:t>
      </w:r>
      <w:r w:rsidRPr="00617C54">
        <w:rPr>
          <w:color w:val="000000" w:themeColor="text1"/>
          <w:lang w:val="en-GB"/>
        </w:rPr>
        <w:t xml:space="preserve"> successful. It has been argued by Carter (2016), that consumers no longer respond well to traditional advertising, which has driven companies seek to find experts and other influential people to promote their products. These individuals generally have a large number of followers</w:t>
      </w:r>
      <w:r w:rsidR="007D6854">
        <w:rPr>
          <w:color w:val="000000" w:themeColor="text1"/>
          <w:lang w:val="en-GB"/>
        </w:rPr>
        <w:t xml:space="preserve"> and </w:t>
      </w:r>
      <w:r w:rsidRPr="00617C54">
        <w:rPr>
          <w:color w:val="000000" w:themeColor="text1"/>
          <w:lang w:val="en-GB"/>
        </w:rPr>
        <w:t xml:space="preserve">are often trusted by their audience making promotions on behalf of brands more effective (Carter, 2016). </w:t>
      </w:r>
    </w:p>
    <w:p w14:paraId="10DCC9E0" w14:textId="6BB90817" w:rsidR="00B676BB" w:rsidRPr="00EC15A5" w:rsidRDefault="00EC15A5" w:rsidP="00EC15A5">
      <w:pPr>
        <w:ind w:left="708"/>
        <w:jc w:val="both"/>
        <w:rPr>
          <w:color w:val="000000" w:themeColor="text1"/>
          <w:lang w:val="en-GB"/>
        </w:rPr>
      </w:pPr>
      <w:r>
        <w:rPr>
          <w:i/>
          <w:color w:val="000000" w:themeColor="text1"/>
          <w:lang w:val="en-GB"/>
        </w:rPr>
        <w:lastRenderedPageBreak/>
        <w:t>“</w:t>
      </w:r>
      <w:r w:rsidR="00617C54" w:rsidRPr="00617C54">
        <w:rPr>
          <w:i/>
          <w:color w:val="000000" w:themeColor="text1"/>
          <w:lang w:val="en-GB"/>
        </w:rPr>
        <w:t xml:space="preserve">When you get to things like vloggers [video bloggers], </w:t>
      </w:r>
      <w:r w:rsidR="003D2EE9" w:rsidRPr="00617C54">
        <w:rPr>
          <w:i/>
          <w:color w:val="000000" w:themeColor="text1"/>
          <w:lang w:val="en-GB"/>
        </w:rPr>
        <w:t>YouTube</w:t>
      </w:r>
      <w:r w:rsidR="00617C54" w:rsidRPr="00617C54">
        <w:rPr>
          <w:i/>
          <w:color w:val="000000" w:themeColor="text1"/>
          <w:lang w:val="en-GB"/>
        </w:rPr>
        <w:t xml:space="preserve"> stars, I mean they all have representation now. . .</w:t>
      </w:r>
      <w:r w:rsidR="003D2EE9" w:rsidRPr="00617C54">
        <w:rPr>
          <w:i/>
          <w:color w:val="000000" w:themeColor="text1"/>
          <w:lang w:val="en-GB"/>
        </w:rPr>
        <w:t>they’re</w:t>
      </w:r>
      <w:r w:rsidR="00617C54" w:rsidRPr="00617C54">
        <w:rPr>
          <w:i/>
          <w:color w:val="000000" w:themeColor="text1"/>
          <w:lang w:val="en-GB"/>
        </w:rPr>
        <w:t xml:space="preserve"> all like </w:t>
      </w:r>
      <w:r w:rsidR="003D2EE9" w:rsidRPr="00617C54">
        <w:rPr>
          <w:i/>
          <w:color w:val="000000" w:themeColor="text1"/>
          <w:lang w:val="en-GB"/>
        </w:rPr>
        <w:t>legitim</w:t>
      </w:r>
      <w:r w:rsidR="007D6854">
        <w:rPr>
          <w:i/>
          <w:color w:val="000000" w:themeColor="text1"/>
          <w:lang w:val="en-GB"/>
        </w:rPr>
        <w:t>ized</w:t>
      </w:r>
      <w:r w:rsidR="00617C54" w:rsidRPr="00617C54">
        <w:rPr>
          <w:i/>
          <w:color w:val="000000" w:themeColor="text1"/>
          <w:lang w:val="en-GB"/>
        </w:rPr>
        <w:t xml:space="preserve">, </w:t>
      </w:r>
      <w:r w:rsidR="003D2EE9" w:rsidRPr="00617C54">
        <w:rPr>
          <w:i/>
          <w:color w:val="000000" w:themeColor="text1"/>
          <w:lang w:val="en-GB"/>
        </w:rPr>
        <w:t>the</w:t>
      </w:r>
      <w:r w:rsidR="003D2EE9">
        <w:rPr>
          <w:i/>
          <w:color w:val="000000" w:themeColor="text1"/>
          <w:lang w:val="en-GB"/>
        </w:rPr>
        <w:t>y’ve</w:t>
      </w:r>
      <w:r w:rsidR="00617C54" w:rsidRPr="00617C54">
        <w:rPr>
          <w:i/>
          <w:color w:val="000000" w:themeColor="text1"/>
          <w:lang w:val="en-GB"/>
        </w:rPr>
        <w:t xml:space="preserve"> been </w:t>
      </w:r>
      <w:r w:rsidR="003D2EE9" w:rsidRPr="00617C54">
        <w:rPr>
          <w:i/>
          <w:color w:val="000000" w:themeColor="text1"/>
          <w:lang w:val="en-GB"/>
        </w:rPr>
        <w:t>legitimized</w:t>
      </w:r>
      <w:r w:rsidR="00617C54" w:rsidRPr="00617C54">
        <w:rPr>
          <w:i/>
          <w:color w:val="000000" w:themeColor="text1"/>
          <w:lang w:val="en-GB"/>
        </w:rPr>
        <w:t xml:space="preserve"> as celebrities, you know? There are teenage girls that do </w:t>
      </w:r>
      <w:r w:rsidR="003D2EE9" w:rsidRPr="00617C54">
        <w:rPr>
          <w:i/>
          <w:color w:val="000000" w:themeColor="text1"/>
          <w:lang w:val="en-GB"/>
        </w:rPr>
        <w:t>fashion</w:t>
      </w:r>
      <w:r w:rsidR="00617C54" w:rsidRPr="00617C54">
        <w:rPr>
          <w:i/>
          <w:color w:val="000000" w:themeColor="text1"/>
          <w:lang w:val="en-GB"/>
        </w:rPr>
        <w:t xml:space="preserve"> vlogs and beauty vlogs, and they make $25,000 a video f</w:t>
      </w:r>
      <w:r w:rsidR="003D2EE9">
        <w:rPr>
          <w:i/>
          <w:color w:val="000000" w:themeColor="text1"/>
          <w:lang w:val="en-GB"/>
        </w:rPr>
        <w:t xml:space="preserve">or </w:t>
      </w:r>
      <w:r w:rsidR="00617C54" w:rsidRPr="00617C54">
        <w:rPr>
          <w:i/>
          <w:color w:val="000000" w:themeColor="text1"/>
          <w:lang w:val="en-GB"/>
        </w:rPr>
        <w:t xml:space="preserve">brands or </w:t>
      </w:r>
      <w:r w:rsidR="00617C54" w:rsidRPr="00617C54">
        <w:rPr>
          <w:i/>
          <w:lang w:val="en-US"/>
        </w:rPr>
        <w:t xml:space="preserve">$50,000 a video depending upon how well followed they are and if </w:t>
      </w:r>
      <w:r w:rsidR="003D2EE9" w:rsidRPr="00617C54">
        <w:rPr>
          <w:i/>
          <w:lang w:val="en-US"/>
        </w:rPr>
        <w:t>they’re</w:t>
      </w:r>
      <w:r w:rsidR="00617C54" w:rsidRPr="00617C54">
        <w:rPr>
          <w:i/>
          <w:lang w:val="en-US"/>
        </w:rPr>
        <w:t xml:space="preserve"> really a celebrity in their own right</w:t>
      </w:r>
      <w:r>
        <w:rPr>
          <w:i/>
          <w:lang w:val="en-US"/>
        </w:rPr>
        <w:t>”</w:t>
      </w:r>
      <w:r w:rsidR="00617C54" w:rsidRPr="00617C54">
        <w:rPr>
          <w:i/>
          <w:lang w:val="en-US"/>
        </w:rPr>
        <w:t xml:space="preserve"> </w:t>
      </w:r>
      <w:r w:rsidR="00617C54" w:rsidRPr="00617C54">
        <w:rPr>
          <w:lang w:val="en-US"/>
        </w:rPr>
        <w:t>(Carter, 2016 p.6)</w:t>
      </w:r>
    </w:p>
    <w:p w14:paraId="00402B8E" w14:textId="77777777" w:rsidR="00A86364" w:rsidRDefault="00A86364" w:rsidP="00C37AF7">
      <w:pPr>
        <w:pStyle w:val="Overskrift3"/>
        <w:spacing w:line="480" w:lineRule="auto"/>
        <w:jc w:val="both"/>
        <w:rPr>
          <w:rFonts w:ascii="Times New Roman" w:hAnsi="Times New Roman" w:cs="Times New Roman"/>
          <w:lang w:val="en-GB"/>
        </w:rPr>
      </w:pPr>
      <w:bookmarkStart w:id="29" w:name="_Toc8732182"/>
    </w:p>
    <w:p w14:paraId="2620E823" w14:textId="77777777" w:rsidR="00A86364" w:rsidRDefault="00A86364" w:rsidP="00C37AF7">
      <w:pPr>
        <w:pStyle w:val="Overskrift3"/>
        <w:spacing w:line="480" w:lineRule="auto"/>
        <w:jc w:val="both"/>
        <w:rPr>
          <w:rFonts w:ascii="Times New Roman" w:hAnsi="Times New Roman" w:cs="Times New Roman"/>
          <w:lang w:val="en-GB"/>
        </w:rPr>
      </w:pPr>
    </w:p>
    <w:p w14:paraId="501EEECD" w14:textId="38D3884E" w:rsidR="00617C54" w:rsidRPr="007D6854" w:rsidRDefault="00617C54" w:rsidP="00C37AF7">
      <w:pPr>
        <w:pStyle w:val="Overskrift3"/>
        <w:spacing w:line="480" w:lineRule="auto"/>
        <w:jc w:val="both"/>
        <w:rPr>
          <w:rFonts w:ascii="Times New Roman" w:hAnsi="Times New Roman" w:cs="Times New Roman"/>
          <w:lang w:val="en-GB"/>
        </w:rPr>
      </w:pPr>
      <w:r>
        <w:rPr>
          <w:rFonts w:ascii="Times New Roman" w:hAnsi="Times New Roman" w:cs="Times New Roman"/>
          <w:lang w:val="en-GB"/>
        </w:rPr>
        <w:t>2.</w:t>
      </w:r>
      <w:r w:rsidR="007D6854">
        <w:rPr>
          <w:rFonts w:ascii="Times New Roman" w:hAnsi="Times New Roman" w:cs="Times New Roman"/>
          <w:lang w:val="en-GB"/>
        </w:rPr>
        <w:t>2.2</w:t>
      </w:r>
      <w:r>
        <w:rPr>
          <w:rFonts w:ascii="Times New Roman" w:hAnsi="Times New Roman" w:cs="Times New Roman"/>
          <w:lang w:val="en-GB"/>
        </w:rPr>
        <w:t xml:space="preserve"> Micro-Celebrities</w:t>
      </w:r>
      <w:bookmarkEnd w:id="29"/>
      <w:r>
        <w:rPr>
          <w:rFonts w:ascii="Times New Roman" w:hAnsi="Times New Roman" w:cs="Times New Roman"/>
          <w:lang w:val="en-GB"/>
        </w:rPr>
        <w:t xml:space="preserve"> </w:t>
      </w:r>
    </w:p>
    <w:p w14:paraId="4DBC0756" w14:textId="427C9F85" w:rsidR="00617C54" w:rsidRPr="00617C54" w:rsidRDefault="00617C54" w:rsidP="00C37AF7">
      <w:pPr>
        <w:spacing w:line="480" w:lineRule="auto"/>
        <w:jc w:val="both"/>
        <w:rPr>
          <w:color w:val="000000" w:themeColor="text1"/>
          <w:lang w:val="en-GB"/>
        </w:rPr>
      </w:pPr>
      <w:r w:rsidRPr="00617C54">
        <w:rPr>
          <w:color w:val="000000" w:themeColor="text1"/>
          <w:lang w:val="en-GB"/>
        </w:rPr>
        <w:t>Micro-celebrities can be described as individuals who can in</w:t>
      </w:r>
      <w:r w:rsidR="007D6854">
        <w:rPr>
          <w:color w:val="000000" w:themeColor="text1"/>
          <w:lang w:val="en-GB"/>
        </w:rPr>
        <w:t>fluence</w:t>
      </w:r>
      <w:r w:rsidRPr="00617C54">
        <w:rPr>
          <w:color w:val="000000" w:themeColor="text1"/>
          <w:lang w:val="en-GB"/>
        </w:rPr>
        <w:t xml:space="preserve"> a particular audience online (Marwick, 2015) generally by sharing their own lifestyle habits (McQuarrie et al, 2013). </w:t>
      </w:r>
      <w:r w:rsidR="007D6854">
        <w:rPr>
          <w:color w:val="000000" w:themeColor="text1"/>
          <w:lang w:val="en-GB"/>
        </w:rPr>
        <w:t>M</w:t>
      </w:r>
      <w:r w:rsidRPr="00617C54">
        <w:rPr>
          <w:color w:val="000000" w:themeColor="text1"/>
          <w:lang w:val="en-GB"/>
        </w:rPr>
        <w:t>icro-celebrities must not be confused with a traditional celebrity as these types of influencers are solely recognised within a smaller group of followers (Marwick, 2015).</w:t>
      </w:r>
      <w:r w:rsidR="007D6854">
        <w:rPr>
          <w:color w:val="000000" w:themeColor="text1"/>
          <w:lang w:val="en-GB"/>
        </w:rPr>
        <w:t xml:space="preserve"> However, it is notable that Marwick does not define this with a specific number.</w:t>
      </w:r>
      <w:r w:rsidRPr="00617C54">
        <w:rPr>
          <w:color w:val="000000" w:themeColor="text1"/>
          <w:lang w:val="en-GB"/>
        </w:rPr>
        <w:t xml:space="preserve"> Even though a micro-celebrity is often referred to as an influencer, they are not entirely the same. Miro-celebrities involves online personas communicating strategically with their audience as a way to increase their follower base and further grow as a micro-celebrity (Marwick, 2015). This is where an individual has the main aim of constructing an online identity which develops a fan base to be maintained in order to achieve an economic benefit</w:t>
      </w:r>
      <w:r w:rsidR="007D6854">
        <w:rPr>
          <w:color w:val="000000" w:themeColor="text1"/>
          <w:lang w:val="en-GB"/>
        </w:rPr>
        <w:t xml:space="preserve"> to both the influencer and the organisation</w:t>
      </w:r>
      <w:r w:rsidRPr="00617C54">
        <w:rPr>
          <w:color w:val="000000" w:themeColor="text1"/>
          <w:lang w:val="en-GB"/>
        </w:rPr>
        <w:t xml:space="preserve"> (Page, 2012). According to </w:t>
      </w:r>
      <w:proofErr w:type="spellStart"/>
      <w:r w:rsidRPr="00617C54">
        <w:rPr>
          <w:color w:val="000000" w:themeColor="text1"/>
          <w:lang w:val="en-GB"/>
        </w:rPr>
        <w:t>Jerselv</w:t>
      </w:r>
      <w:proofErr w:type="spellEnd"/>
      <w:r w:rsidRPr="00617C54">
        <w:rPr>
          <w:color w:val="000000" w:themeColor="text1"/>
          <w:lang w:val="en-GB"/>
        </w:rPr>
        <w:t xml:space="preserve"> (2016), micro-celebrities are similar to other influencers being active on the majority of social media platforms such as Facebook, Instagram, Twitter and YouTube. However, </w:t>
      </w:r>
      <w:proofErr w:type="spellStart"/>
      <w:r w:rsidRPr="00617C54">
        <w:rPr>
          <w:color w:val="000000" w:themeColor="text1"/>
          <w:lang w:val="en-GB"/>
        </w:rPr>
        <w:t>Jersley</w:t>
      </w:r>
      <w:proofErr w:type="spellEnd"/>
      <w:r w:rsidRPr="00617C54">
        <w:rPr>
          <w:color w:val="000000" w:themeColor="text1"/>
          <w:lang w:val="en-GB"/>
        </w:rPr>
        <w:t xml:space="preserve"> (2016) suggested that YouTubers are core examples of micro-celebrities as network sites such as YouTube has made it more accessible for the general public to become known within the public eye. Micro-celebrities do this by sharing their private and authentic self through YouTube videos as a way of connecting with the public in a more intimate and personal way. Lin et al (2018)</w:t>
      </w:r>
      <w:r w:rsidR="007D21C5">
        <w:rPr>
          <w:color w:val="000000" w:themeColor="text1"/>
          <w:lang w:val="en-GB"/>
        </w:rPr>
        <w:t xml:space="preserve"> </w:t>
      </w:r>
      <w:r w:rsidRPr="00617C54">
        <w:rPr>
          <w:color w:val="000000" w:themeColor="text1"/>
          <w:lang w:val="en-GB"/>
        </w:rPr>
        <w:t>however argued that a micro-celebrity is more likely to frequently interact with followers do to a smaller follower base.</w:t>
      </w:r>
    </w:p>
    <w:p w14:paraId="4172586A" w14:textId="77777777" w:rsidR="00617C54" w:rsidRDefault="00617C54" w:rsidP="00C37AF7">
      <w:pPr>
        <w:spacing w:line="480" w:lineRule="auto"/>
        <w:jc w:val="both"/>
        <w:rPr>
          <w:lang w:val="en-GB"/>
        </w:rPr>
      </w:pPr>
    </w:p>
    <w:p w14:paraId="5AB6C31B" w14:textId="28830F6C" w:rsidR="00617C54" w:rsidRPr="007D6854" w:rsidRDefault="00617C54" w:rsidP="00C37AF7">
      <w:pPr>
        <w:pStyle w:val="Overskrift3"/>
        <w:spacing w:line="480" w:lineRule="auto"/>
        <w:jc w:val="both"/>
        <w:rPr>
          <w:rFonts w:ascii="Times New Roman" w:hAnsi="Times New Roman" w:cs="Times New Roman"/>
          <w:lang w:val="en-GB"/>
        </w:rPr>
      </w:pPr>
      <w:bookmarkStart w:id="30" w:name="_Toc8732183"/>
      <w:r>
        <w:rPr>
          <w:rFonts w:ascii="Times New Roman" w:hAnsi="Times New Roman" w:cs="Times New Roman"/>
          <w:lang w:val="en-GB"/>
        </w:rPr>
        <w:lastRenderedPageBreak/>
        <w:t>2.</w:t>
      </w:r>
      <w:r w:rsidR="007D6854">
        <w:rPr>
          <w:rFonts w:ascii="Times New Roman" w:hAnsi="Times New Roman" w:cs="Times New Roman"/>
          <w:lang w:val="en-GB"/>
        </w:rPr>
        <w:t>2</w:t>
      </w:r>
      <w:r>
        <w:rPr>
          <w:rFonts w:ascii="Times New Roman" w:hAnsi="Times New Roman" w:cs="Times New Roman"/>
          <w:lang w:val="en-GB"/>
        </w:rPr>
        <w:t>.</w:t>
      </w:r>
      <w:r w:rsidR="007D6854">
        <w:rPr>
          <w:rFonts w:ascii="Times New Roman" w:hAnsi="Times New Roman" w:cs="Times New Roman"/>
          <w:lang w:val="en-GB"/>
        </w:rPr>
        <w:t>3</w:t>
      </w:r>
      <w:r>
        <w:rPr>
          <w:rFonts w:ascii="Times New Roman" w:hAnsi="Times New Roman" w:cs="Times New Roman"/>
          <w:lang w:val="en-GB"/>
        </w:rPr>
        <w:t xml:space="preserve"> Opinion Leaders</w:t>
      </w:r>
      <w:bookmarkEnd w:id="30"/>
    </w:p>
    <w:p w14:paraId="1A045837" w14:textId="10995001" w:rsidR="00617C54" w:rsidRDefault="00617C54" w:rsidP="00C37AF7">
      <w:pPr>
        <w:spacing w:line="480" w:lineRule="auto"/>
        <w:jc w:val="both"/>
        <w:rPr>
          <w:color w:val="000000" w:themeColor="text1"/>
          <w:lang w:val="en-GB"/>
        </w:rPr>
      </w:pPr>
      <w:r w:rsidRPr="00617C54">
        <w:rPr>
          <w:color w:val="000000" w:themeColor="text1"/>
          <w:lang w:val="en-GB"/>
        </w:rPr>
        <w:t xml:space="preserve">According to Katz and </w:t>
      </w:r>
      <w:proofErr w:type="spellStart"/>
      <w:r w:rsidRPr="00617C54">
        <w:rPr>
          <w:color w:val="000000" w:themeColor="text1"/>
          <w:lang w:val="en-GB"/>
        </w:rPr>
        <w:t>Lazarsfled</w:t>
      </w:r>
      <w:proofErr w:type="spellEnd"/>
      <w:r w:rsidRPr="00617C54">
        <w:rPr>
          <w:color w:val="000000" w:themeColor="text1"/>
          <w:lang w:val="en-GB"/>
        </w:rPr>
        <w:t xml:space="preserve"> (2006, p.32) opinion leaders can be defined as </w:t>
      </w:r>
      <w:r w:rsidRPr="00617C54">
        <w:rPr>
          <w:i/>
          <w:color w:val="000000" w:themeColor="text1"/>
          <w:lang w:val="en-GB"/>
        </w:rPr>
        <w:t>“individuals who exert a disproportionately great influence on the vote intentions of their fellows.”</w:t>
      </w:r>
    </w:p>
    <w:p w14:paraId="649EE9C3" w14:textId="77777777" w:rsidR="00EA0956" w:rsidRPr="00617C54" w:rsidRDefault="00EA0956" w:rsidP="00C37AF7">
      <w:pPr>
        <w:spacing w:line="480" w:lineRule="auto"/>
        <w:jc w:val="both"/>
        <w:rPr>
          <w:color w:val="000000" w:themeColor="text1"/>
          <w:lang w:val="en-GB"/>
        </w:rPr>
      </w:pPr>
    </w:p>
    <w:p w14:paraId="33B90149" w14:textId="1708195D" w:rsidR="00617C54" w:rsidRPr="00617C54" w:rsidRDefault="00617C54" w:rsidP="00C37AF7">
      <w:pPr>
        <w:spacing w:line="480" w:lineRule="auto"/>
        <w:jc w:val="both"/>
        <w:rPr>
          <w:color w:val="000000" w:themeColor="text1"/>
          <w:lang w:val="en-GB"/>
        </w:rPr>
      </w:pPr>
      <w:r w:rsidRPr="00617C54">
        <w:rPr>
          <w:color w:val="000000" w:themeColor="text1"/>
          <w:lang w:val="en-GB"/>
        </w:rPr>
        <w:t>The principle of how opinion leaders can influence others can be explained by the theory of social learning. Bandura (1977) suggested that individuals learn from one another through observation and modelling and this explains how observation of certain behaviours can lead to others copying or imitating similar behaviour. On the contrary, it can also be argued that not every individual taking part in social media will have the same amount of power to influence others like opinion leaders (</w:t>
      </w:r>
      <w:proofErr w:type="spellStart"/>
      <w:r w:rsidRPr="00617C54">
        <w:rPr>
          <w:color w:val="000000" w:themeColor="text1"/>
          <w:lang w:val="en-GB"/>
        </w:rPr>
        <w:t>Sahelices</w:t>
      </w:r>
      <w:proofErr w:type="spellEnd"/>
      <w:r w:rsidRPr="00617C54">
        <w:rPr>
          <w:color w:val="000000" w:themeColor="text1"/>
          <w:lang w:val="en-GB"/>
        </w:rPr>
        <w:t>-Pinto &amp; Rodriguez-Santos, 2014). In e-commerce, opinion leaders are often reflected into the two following aspects: sharing opinions by word of mouth and influencing consumer purchasing decisions (</w:t>
      </w:r>
      <w:proofErr w:type="spellStart"/>
      <w:r w:rsidRPr="00617C54">
        <w:rPr>
          <w:color w:val="000000" w:themeColor="text1"/>
          <w:lang w:val="en-GB"/>
        </w:rPr>
        <w:t>Yayi</w:t>
      </w:r>
      <w:proofErr w:type="spellEnd"/>
      <w:r w:rsidRPr="00617C54">
        <w:rPr>
          <w:color w:val="000000" w:themeColor="text1"/>
          <w:lang w:val="en-GB"/>
        </w:rPr>
        <w:t xml:space="preserve"> et al, 2018). The average consumer is likely to consider the thoughts of opinion leaders as part of their purchasing decisions through providing product information and advice using </w:t>
      </w:r>
      <w:proofErr w:type="spellStart"/>
      <w:r w:rsidRPr="00617C54">
        <w:rPr>
          <w:color w:val="000000" w:themeColor="text1"/>
          <w:lang w:val="en-GB"/>
        </w:rPr>
        <w:t>WOM</w:t>
      </w:r>
      <w:proofErr w:type="spellEnd"/>
      <w:r w:rsidRPr="00617C54">
        <w:rPr>
          <w:color w:val="000000" w:themeColor="text1"/>
          <w:lang w:val="en-GB"/>
        </w:rPr>
        <w:t xml:space="preserve"> </w:t>
      </w:r>
      <w:r>
        <w:rPr>
          <w:color w:val="000000" w:themeColor="text1"/>
          <w:lang w:val="en-GB"/>
        </w:rPr>
        <w:t xml:space="preserve">(Word-of-Mouth) </w:t>
      </w:r>
      <w:r w:rsidRPr="00617C54">
        <w:rPr>
          <w:color w:val="000000" w:themeColor="text1"/>
          <w:lang w:val="en-GB"/>
        </w:rPr>
        <w:t>communication, resulting in affecting attitudes and behaviours of the consumer (Vil</w:t>
      </w:r>
      <w:r w:rsidR="0082139C">
        <w:rPr>
          <w:color w:val="000000" w:themeColor="text1"/>
          <w:lang w:val="en-GB"/>
        </w:rPr>
        <w:t>l</w:t>
      </w:r>
      <w:r w:rsidRPr="00617C54">
        <w:rPr>
          <w:color w:val="000000" w:themeColor="text1"/>
          <w:lang w:val="en-GB"/>
        </w:rPr>
        <w:t>anueva et al, 2008)</w:t>
      </w:r>
      <w:r w:rsidR="003D2EE9">
        <w:rPr>
          <w:color w:val="000000" w:themeColor="text1"/>
          <w:lang w:val="en-GB"/>
        </w:rPr>
        <w:t>.</w:t>
      </w:r>
      <w:r w:rsidRPr="00617C54">
        <w:rPr>
          <w:color w:val="000000" w:themeColor="text1"/>
          <w:lang w:val="en-GB"/>
        </w:rPr>
        <w:t xml:space="preserve"> Therefore, as proposed by Anderson &amp; Anderson (2002) opinion leaders can also be described as intermediaries in interaction through social media. Furthermore, Anderson &amp; Anderson (2002) claimed that intermediaries are the most appropriate individuals to serve customer needs and wants as they gather knowledge regarding consumers making it possible to tailor products or services. The more knowledge gained the better they are able to target their customer base. </w:t>
      </w:r>
    </w:p>
    <w:p w14:paraId="5B73160C" w14:textId="77777777" w:rsidR="00617C54" w:rsidRPr="00617C54" w:rsidRDefault="00617C54" w:rsidP="00C37AF7">
      <w:pPr>
        <w:spacing w:line="480" w:lineRule="auto"/>
        <w:jc w:val="both"/>
        <w:rPr>
          <w:lang w:val="en-GB"/>
        </w:rPr>
      </w:pPr>
    </w:p>
    <w:p w14:paraId="6921C3F7" w14:textId="1F79A3DA" w:rsidR="00617C54" w:rsidRPr="007D6854" w:rsidRDefault="00617C54" w:rsidP="00C37AF7">
      <w:pPr>
        <w:pStyle w:val="Overskrift3"/>
        <w:spacing w:line="480" w:lineRule="auto"/>
        <w:jc w:val="both"/>
        <w:rPr>
          <w:rFonts w:ascii="Times New Roman" w:hAnsi="Times New Roman" w:cs="Times New Roman"/>
          <w:lang w:val="en-GB"/>
        </w:rPr>
      </w:pPr>
      <w:bookmarkStart w:id="31" w:name="_Toc8732184"/>
      <w:r>
        <w:rPr>
          <w:rFonts w:ascii="Times New Roman" w:hAnsi="Times New Roman" w:cs="Times New Roman"/>
          <w:lang w:val="en-GB"/>
        </w:rPr>
        <w:t>2.</w:t>
      </w:r>
      <w:r w:rsidR="005D7EA0">
        <w:rPr>
          <w:rFonts w:ascii="Times New Roman" w:hAnsi="Times New Roman" w:cs="Times New Roman"/>
          <w:lang w:val="en-GB"/>
        </w:rPr>
        <w:t>2</w:t>
      </w:r>
      <w:r>
        <w:rPr>
          <w:rFonts w:ascii="Times New Roman" w:hAnsi="Times New Roman" w:cs="Times New Roman"/>
          <w:lang w:val="en-GB"/>
        </w:rPr>
        <w:t>.</w:t>
      </w:r>
      <w:r w:rsidR="005D7EA0">
        <w:rPr>
          <w:rFonts w:ascii="Times New Roman" w:hAnsi="Times New Roman" w:cs="Times New Roman"/>
          <w:lang w:val="en-GB"/>
        </w:rPr>
        <w:t>4</w:t>
      </w:r>
      <w:r>
        <w:rPr>
          <w:rFonts w:ascii="Times New Roman" w:hAnsi="Times New Roman" w:cs="Times New Roman"/>
          <w:lang w:val="en-GB"/>
        </w:rPr>
        <w:t xml:space="preserve"> Influencer Marketing</w:t>
      </w:r>
      <w:bookmarkEnd w:id="31"/>
    </w:p>
    <w:p w14:paraId="4F67D35D" w14:textId="4200993E" w:rsidR="00617C54" w:rsidRDefault="00617C54" w:rsidP="00C37AF7">
      <w:pPr>
        <w:spacing w:line="480" w:lineRule="auto"/>
        <w:jc w:val="both"/>
        <w:rPr>
          <w:color w:val="000000" w:themeColor="text1"/>
          <w:lang w:val="en-GB"/>
        </w:rPr>
      </w:pPr>
      <w:r w:rsidRPr="00617C54">
        <w:rPr>
          <w:color w:val="000000" w:themeColor="text1"/>
          <w:lang w:val="en-GB"/>
        </w:rPr>
        <w:t>Hall (2016, p</w:t>
      </w:r>
      <w:r w:rsidR="007D21C5">
        <w:rPr>
          <w:color w:val="000000" w:themeColor="text1"/>
          <w:lang w:val="en-GB"/>
        </w:rPr>
        <w:t>.</w:t>
      </w:r>
      <w:r w:rsidRPr="00617C54">
        <w:rPr>
          <w:color w:val="000000" w:themeColor="text1"/>
          <w:lang w:val="en-GB"/>
        </w:rPr>
        <w:t xml:space="preserve">1) defined influencer marketing as </w:t>
      </w:r>
      <w:r w:rsidRPr="00617C54">
        <w:rPr>
          <w:i/>
          <w:color w:val="000000" w:themeColor="text1"/>
          <w:lang w:val="en-GB"/>
        </w:rPr>
        <w:t>“a way of providing product context and expertise through an inspirational person”</w:t>
      </w:r>
      <w:r w:rsidRPr="00617C54">
        <w:rPr>
          <w:lang w:val="en-GB"/>
        </w:rPr>
        <w:t xml:space="preserve">. It needs to be noted that consumers are </w:t>
      </w:r>
      <w:r w:rsidRPr="00617C54">
        <w:rPr>
          <w:lang w:val="en-GB"/>
        </w:rPr>
        <w:lastRenderedPageBreak/>
        <w:t xml:space="preserve">progressively spending more time on social media as a way to gather information prior to making a purchasing decision. </w:t>
      </w:r>
      <w:r w:rsidRPr="00617C54">
        <w:rPr>
          <w:color w:val="000000" w:themeColor="text1"/>
          <w:lang w:val="en-GB"/>
        </w:rPr>
        <w:t>As a result, social media channels can be seen as a place where users can interact directly with opinion leaders causing a feeling of immediacy (</w:t>
      </w:r>
      <w:proofErr w:type="spellStart"/>
      <w:r w:rsidRPr="00617C54">
        <w:rPr>
          <w:color w:val="000000" w:themeColor="text1"/>
          <w:lang w:val="en-GB"/>
        </w:rPr>
        <w:t>Casaló</w:t>
      </w:r>
      <w:proofErr w:type="spellEnd"/>
      <w:r w:rsidRPr="00617C54">
        <w:rPr>
          <w:color w:val="000000" w:themeColor="text1"/>
          <w:lang w:val="en-GB"/>
        </w:rPr>
        <w:t xml:space="preserve"> et al, 2019).</w:t>
      </w:r>
    </w:p>
    <w:p w14:paraId="5D24818E" w14:textId="77777777" w:rsidR="00617C54" w:rsidRDefault="00617C54" w:rsidP="00C37AF7">
      <w:pPr>
        <w:spacing w:line="480" w:lineRule="auto"/>
        <w:jc w:val="both"/>
        <w:rPr>
          <w:lang w:val="en-GB"/>
        </w:rPr>
      </w:pPr>
    </w:p>
    <w:p w14:paraId="5C8B1E91" w14:textId="77777777" w:rsidR="00617C54" w:rsidRDefault="00617C54" w:rsidP="00C37AF7">
      <w:pPr>
        <w:spacing w:line="480" w:lineRule="auto"/>
        <w:jc w:val="both"/>
        <w:rPr>
          <w:lang w:val="en-GB"/>
        </w:rPr>
      </w:pPr>
      <w:r w:rsidRPr="00617C54">
        <w:rPr>
          <w:lang w:val="en-GB"/>
        </w:rPr>
        <w:t>Social media platforms such as Facebook, Instagram and YouTube have been critical for the success of eCommerce, having changed the way people interact. This has resulted in influencers, also referred to as `opinion leaders´ with a broader societal status more likely to influence others (Lin et al., 2018).</w:t>
      </w:r>
      <w:r>
        <w:rPr>
          <w:lang w:val="en-GB"/>
        </w:rPr>
        <w:t xml:space="preserve"> Influencers are usually given early access to new products to promote these specific items through their social media platforms where followers respect and admire the influencers opinions. (</w:t>
      </w:r>
      <w:proofErr w:type="spellStart"/>
      <w:r>
        <w:rPr>
          <w:lang w:val="en-GB"/>
        </w:rPr>
        <w:t>Mediakix</w:t>
      </w:r>
      <w:proofErr w:type="spellEnd"/>
      <w:r>
        <w:rPr>
          <w:lang w:val="en-GB"/>
        </w:rPr>
        <w:t>, 2018).</w:t>
      </w:r>
    </w:p>
    <w:p w14:paraId="602095C9" w14:textId="77777777" w:rsidR="00617C54" w:rsidRDefault="00617C54" w:rsidP="00C37AF7">
      <w:pPr>
        <w:spacing w:line="480" w:lineRule="auto"/>
        <w:jc w:val="both"/>
        <w:rPr>
          <w:lang w:val="en-GB"/>
        </w:rPr>
      </w:pPr>
    </w:p>
    <w:p w14:paraId="66F43DDF" w14:textId="2C03B6E4" w:rsidR="00E9363F" w:rsidRDefault="00617C54" w:rsidP="00C37AF7">
      <w:pPr>
        <w:spacing w:line="480" w:lineRule="auto"/>
        <w:jc w:val="both"/>
        <w:rPr>
          <w:color w:val="FF0000"/>
          <w:lang w:val="en-GB"/>
        </w:rPr>
      </w:pPr>
      <w:proofErr w:type="spellStart"/>
      <w:r w:rsidRPr="00617C54">
        <w:rPr>
          <w:lang w:val="en-GB"/>
        </w:rPr>
        <w:t>Dada</w:t>
      </w:r>
      <w:proofErr w:type="spellEnd"/>
      <w:r w:rsidRPr="00617C54">
        <w:rPr>
          <w:lang w:val="en-GB"/>
        </w:rPr>
        <w:t xml:space="preserve"> (2017) reported that there was a 325% increase in internet searches on the term “influencers marketing”, which demonstrates that this is becoming an increasingly valuable asset to companies and organisations. According to Fenwick (2018) the rapid growth of social media has had an impact on marketing and advertising in many ways, and a major part being the rise of social media influencers. In addition,</w:t>
      </w:r>
      <w:r>
        <w:rPr>
          <w:lang w:val="en-GB"/>
        </w:rPr>
        <w:t xml:space="preserve"> </w:t>
      </w:r>
      <w:r w:rsidR="007D6854">
        <w:rPr>
          <w:lang w:val="en-GB"/>
        </w:rPr>
        <w:t>Fenwick (2018)</w:t>
      </w:r>
      <w:r>
        <w:rPr>
          <w:lang w:val="en-GB"/>
        </w:rPr>
        <w:t xml:space="preserve"> reported </w:t>
      </w:r>
      <w:r w:rsidRPr="00617C54">
        <w:rPr>
          <w:lang w:val="en-GB"/>
        </w:rPr>
        <w:t>that cosmetic brands are spending millions of pounds promoting their brands with the help of opinion leaders and the social media platforms Instagram and YouTube instead of traditional TV campaigns.</w:t>
      </w:r>
      <w:r>
        <w:rPr>
          <w:lang w:val="en-GB"/>
        </w:rPr>
        <w:t xml:space="preserve"> It is evident </w:t>
      </w:r>
      <w:r w:rsidRPr="00617C54">
        <w:rPr>
          <w:lang w:val="en-GB"/>
        </w:rPr>
        <w:t xml:space="preserve">that the beauty industry has adopted this marketing approach more fervently than other industries, </w:t>
      </w:r>
      <w:r w:rsidR="007D6854">
        <w:rPr>
          <w:lang w:val="en-GB"/>
        </w:rPr>
        <w:t>with</w:t>
      </w:r>
      <w:r w:rsidRPr="00617C54">
        <w:rPr>
          <w:lang w:val="en-GB"/>
        </w:rPr>
        <w:t xml:space="preserve"> Fenwick (201</w:t>
      </w:r>
      <w:r w:rsidR="00EC15A5">
        <w:rPr>
          <w:lang w:val="en-GB"/>
        </w:rPr>
        <w:t>8</w:t>
      </w:r>
      <w:r w:rsidRPr="00617C54">
        <w:rPr>
          <w:lang w:val="en-GB"/>
        </w:rPr>
        <w:t xml:space="preserve">) </w:t>
      </w:r>
      <w:r w:rsidR="007D6854">
        <w:rPr>
          <w:lang w:val="en-GB"/>
        </w:rPr>
        <w:t xml:space="preserve">stating </w:t>
      </w:r>
      <w:proofErr w:type="spellStart"/>
      <w:r w:rsidRPr="00617C54">
        <w:rPr>
          <w:lang w:val="en-GB"/>
        </w:rPr>
        <w:t>L'Oreal</w:t>
      </w:r>
      <w:proofErr w:type="spellEnd"/>
      <w:r w:rsidRPr="00617C54">
        <w:rPr>
          <w:lang w:val="en-GB"/>
        </w:rPr>
        <w:t xml:space="preserve"> being one of the largest cosmetic companies in the world, spends over half their marketing budget on social media embracing influencers. Furthermore, the beauty </w:t>
      </w:r>
      <w:r w:rsidR="007D6854">
        <w:rPr>
          <w:lang w:val="en-GB"/>
        </w:rPr>
        <w:t>D</w:t>
      </w:r>
      <w:r w:rsidRPr="00617C54">
        <w:rPr>
          <w:lang w:val="en-GB"/>
        </w:rPr>
        <w:t>irector of Selfridges, David Legrand claimed that having an influencer talk about a product can almost immediately</w:t>
      </w:r>
      <w:r>
        <w:rPr>
          <w:lang w:val="en-GB"/>
        </w:rPr>
        <w:t xml:space="preserve"> uplift sales (BBC, 2018</w:t>
      </w:r>
      <w:r w:rsidRPr="00E9363F">
        <w:rPr>
          <w:color w:val="000000" w:themeColor="text1"/>
          <w:lang w:val="en-GB"/>
        </w:rPr>
        <w:t>)</w:t>
      </w:r>
      <w:r w:rsidR="00E9363F" w:rsidRPr="00E9363F">
        <w:rPr>
          <w:color w:val="000000" w:themeColor="text1"/>
          <w:lang w:val="en-GB"/>
        </w:rPr>
        <w:t xml:space="preserve">. </w:t>
      </w:r>
    </w:p>
    <w:p w14:paraId="5D1F3C8D" w14:textId="16A8DB5D" w:rsidR="00617C54" w:rsidRDefault="00617C54" w:rsidP="00C37AF7">
      <w:pPr>
        <w:spacing w:line="480" w:lineRule="auto"/>
        <w:jc w:val="both"/>
        <w:rPr>
          <w:lang w:val="en-GB"/>
        </w:rPr>
      </w:pPr>
      <w:r w:rsidRPr="00617C54">
        <w:rPr>
          <w:lang w:val="en-GB"/>
        </w:rPr>
        <w:lastRenderedPageBreak/>
        <w:t>Lin et al (2018) suggested that even though an influencer may have less influence on any one consumer, it is expected to have a larger scope of influence as it could potentially reach millions of customers. This demonstrates that opinion leaders play a pivotal role in marketing communication.</w:t>
      </w:r>
      <w:r w:rsidR="007D6854">
        <w:rPr>
          <w:lang w:val="en-GB"/>
        </w:rPr>
        <w:t xml:space="preserve"> To illustrate the scope o</w:t>
      </w:r>
      <w:r w:rsidR="00914822">
        <w:rPr>
          <w:lang w:val="en-GB"/>
        </w:rPr>
        <w:t>f</w:t>
      </w:r>
      <w:r w:rsidR="007D6854">
        <w:rPr>
          <w:lang w:val="en-GB"/>
        </w:rPr>
        <w:t xml:space="preserve"> this, </w:t>
      </w:r>
      <w:proofErr w:type="spellStart"/>
      <w:r>
        <w:rPr>
          <w:lang w:val="en-GB"/>
        </w:rPr>
        <w:t>Fastenau</w:t>
      </w:r>
      <w:proofErr w:type="spellEnd"/>
      <w:r>
        <w:rPr>
          <w:lang w:val="en-GB"/>
        </w:rPr>
        <w:t xml:space="preserve"> (2018) reported that Instagram is the biggest influencer marketing platform which last year saw 12.9 million brand sponsored influencer posts. </w:t>
      </w:r>
      <w:r w:rsidRPr="00617C54">
        <w:rPr>
          <w:lang w:val="en-GB"/>
        </w:rPr>
        <w:t xml:space="preserve"> </w:t>
      </w:r>
    </w:p>
    <w:p w14:paraId="72C1240F" w14:textId="77777777" w:rsidR="00565830" w:rsidRPr="00D44543" w:rsidRDefault="00565830" w:rsidP="00C37AF7">
      <w:pPr>
        <w:spacing w:line="480" w:lineRule="auto"/>
        <w:jc w:val="both"/>
        <w:rPr>
          <w:lang w:val="en-GB"/>
        </w:rPr>
      </w:pPr>
    </w:p>
    <w:p w14:paraId="71D4C9FC" w14:textId="7953A5CD" w:rsidR="007D6854" w:rsidRPr="00565830" w:rsidRDefault="00617C54" w:rsidP="00565830">
      <w:pPr>
        <w:pStyle w:val="Overskrift3"/>
        <w:spacing w:line="480" w:lineRule="auto"/>
        <w:jc w:val="both"/>
        <w:rPr>
          <w:rFonts w:ascii="Times New Roman" w:hAnsi="Times New Roman" w:cs="Times New Roman"/>
          <w:lang w:val="en-US"/>
        </w:rPr>
      </w:pPr>
      <w:bookmarkStart w:id="32" w:name="_Toc8732185"/>
      <w:r w:rsidRPr="008234B4">
        <w:rPr>
          <w:rFonts w:ascii="Times New Roman" w:hAnsi="Times New Roman" w:cs="Times New Roman"/>
          <w:lang w:val="en-US"/>
        </w:rPr>
        <w:t>2.</w:t>
      </w:r>
      <w:r w:rsidR="00D74316" w:rsidRPr="008234B4">
        <w:rPr>
          <w:rFonts w:ascii="Times New Roman" w:hAnsi="Times New Roman" w:cs="Times New Roman"/>
          <w:lang w:val="en-US"/>
        </w:rPr>
        <w:t>2.5</w:t>
      </w:r>
      <w:r w:rsidR="007D6854" w:rsidRPr="008234B4">
        <w:rPr>
          <w:rFonts w:ascii="Times New Roman" w:hAnsi="Times New Roman" w:cs="Times New Roman"/>
          <w:lang w:val="en-US"/>
        </w:rPr>
        <w:t xml:space="preserve"> Consequence of using </w:t>
      </w:r>
      <w:proofErr w:type="spellStart"/>
      <w:r w:rsidR="007D6854" w:rsidRPr="008234B4">
        <w:rPr>
          <w:rFonts w:ascii="Times New Roman" w:hAnsi="Times New Roman" w:cs="Times New Roman"/>
          <w:lang w:val="en-US"/>
        </w:rPr>
        <w:t>SMI</w:t>
      </w:r>
      <w:proofErr w:type="spellEnd"/>
      <w:r w:rsidR="007D6854" w:rsidRPr="008234B4">
        <w:rPr>
          <w:rFonts w:ascii="Times New Roman" w:hAnsi="Times New Roman" w:cs="Times New Roman"/>
          <w:lang w:val="en-US"/>
        </w:rPr>
        <w:t xml:space="preserve"> to affect consumer behavior</w:t>
      </w:r>
      <w:bookmarkEnd w:id="32"/>
      <w:r w:rsidRPr="008234B4">
        <w:rPr>
          <w:rFonts w:ascii="Times New Roman" w:hAnsi="Times New Roman" w:cs="Times New Roman"/>
          <w:lang w:val="en-US"/>
        </w:rPr>
        <w:t xml:space="preserve"> </w:t>
      </w:r>
    </w:p>
    <w:p w14:paraId="0B55AAC8" w14:textId="0AEA1981" w:rsidR="007D6854" w:rsidRDefault="007D6854" w:rsidP="00C37AF7">
      <w:pPr>
        <w:spacing w:line="480" w:lineRule="auto"/>
        <w:jc w:val="both"/>
        <w:rPr>
          <w:lang w:val="en-US"/>
        </w:rPr>
      </w:pPr>
      <w:r w:rsidRPr="007D6854">
        <w:rPr>
          <w:lang w:val="en-US"/>
        </w:rPr>
        <w:t xml:space="preserve">Whilst there has been ample evidence discussed throughout this chapter of the impact of social media influencers and their positive impact on </w:t>
      </w:r>
      <w:proofErr w:type="spellStart"/>
      <w:r w:rsidRPr="007D6854">
        <w:rPr>
          <w:lang w:val="en-US"/>
        </w:rPr>
        <w:t>organisations</w:t>
      </w:r>
      <w:proofErr w:type="spellEnd"/>
      <w:r w:rsidRPr="007D6854">
        <w:rPr>
          <w:lang w:val="en-US"/>
        </w:rPr>
        <w:t xml:space="preserve"> in driving change in consumer buying </w:t>
      </w:r>
      <w:proofErr w:type="spellStart"/>
      <w:r w:rsidRPr="007D6854">
        <w:rPr>
          <w:lang w:val="en-US"/>
        </w:rPr>
        <w:t>behaviour</w:t>
      </w:r>
      <w:proofErr w:type="spellEnd"/>
      <w:r w:rsidRPr="007D6854">
        <w:rPr>
          <w:lang w:val="en-US"/>
        </w:rPr>
        <w:t xml:space="preserve"> to increase sales. It must be noted that it is having a broader social impact</w:t>
      </w:r>
      <w:r w:rsidR="007D21C5">
        <w:rPr>
          <w:lang w:val="en-US"/>
        </w:rPr>
        <w:t>.</w:t>
      </w:r>
    </w:p>
    <w:p w14:paraId="232CB298" w14:textId="77777777" w:rsidR="00E9363F" w:rsidRDefault="00617C54" w:rsidP="00C37AF7">
      <w:pPr>
        <w:spacing w:line="480" w:lineRule="auto"/>
        <w:jc w:val="both"/>
        <w:rPr>
          <w:lang w:val="en-US"/>
        </w:rPr>
      </w:pPr>
      <w:r w:rsidRPr="00617C54">
        <w:rPr>
          <w:lang w:val="en-US"/>
        </w:rPr>
        <w:t xml:space="preserve">Perfectly edited phots being published on social media are according to Barr (2018) guaranteed to have a damaging effect on self-esteem. The Royal Society for Public Health (2019) furthers this by stating that social media has a direct link to self-identity and mental health. A recent study showed that people spending over the average time on any social media platforms are more likely to feel social isolation (Brown, 2018). </w:t>
      </w:r>
      <w:r>
        <w:rPr>
          <w:lang w:val="en-US"/>
        </w:rPr>
        <w:t xml:space="preserve">Additionally, Instagram has been argued by Macmillan (2017) to be the most </w:t>
      </w:r>
      <w:r w:rsidR="007D6854">
        <w:rPr>
          <w:lang w:val="en-US"/>
        </w:rPr>
        <w:t>influential</w:t>
      </w:r>
      <w:r>
        <w:rPr>
          <w:lang w:val="en-US"/>
        </w:rPr>
        <w:t xml:space="preserve"> platform as a study showed 1500 young adults experiencing high levels of FOMO (Fear of Missing Out). </w:t>
      </w:r>
    </w:p>
    <w:p w14:paraId="4AA2573B" w14:textId="06CA21B7" w:rsidR="003D2EE9" w:rsidRPr="00B676BB" w:rsidRDefault="00617C54" w:rsidP="00C37AF7">
      <w:pPr>
        <w:spacing w:line="480" w:lineRule="auto"/>
        <w:jc w:val="both"/>
        <w:rPr>
          <w:lang w:val="en-US"/>
        </w:rPr>
      </w:pPr>
      <w:r>
        <w:rPr>
          <w:lang w:val="en-US"/>
        </w:rPr>
        <w:t xml:space="preserve">According to </w:t>
      </w:r>
      <w:proofErr w:type="spellStart"/>
      <w:r>
        <w:rPr>
          <w:lang w:val="en-US"/>
        </w:rPr>
        <w:t>Howerd</w:t>
      </w:r>
      <w:proofErr w:type="spellEnd"/>
      <w:r w:rsidR="00EC15A5">
        <w:rPr>
          <w:lang w:val="en-US"/>
        </w:rPr>
        <w:t xml:space="preserve"> et al.,</w:t>
      </w:r>
      <w:r>
        <w:rPr>
          <w:lang w:val="en-US"/>
        </w:rPr>
        <w:t xml:space="preserve"> (201</w:t>
      </w:r>
      <w:r w:rsidR="00EC15A5">
        <w:rPr>
          <w:lang w:val="en-US"/>
        </w:rPr>
        <w:t>7</w:t>
      </w:r>
      <w:r>
        <w:rPr>
          <w:lang w:val="en-US"/>
        </w:rPr>
        <w:t>) Influen</w:t>
      </w:r>
      <w:r w:rsidR="007D6854">
        <w:rPr>
          <w:lang w:val="en-US"/>
        </w:rPr>
        <w:t>cers</w:t>
      </w:r>
      <w:r>
        <w:rPr>
          <w:lang w:val="en-US"/>
        </w:rPr>
        <w:t xml:space="preserve"> </w:t>
      </w:r>
      <w:r w:rsidR="007D6854">
        <w:rPr>
          <w:lang w:val="en-US"/>
        </w:rPr>
        <w:t>who</w:t>
      </w:r>
      <w:r>
        <w:rPr>
          <w:lang w:val="en-US"/>
        </w:rPr>
        <w:t xml:space="preserve"> promotes food choices and exercise routines</w:t>
      </w:r>
      <w:r w:rsidRPr="00617C54">
        <w:rPr>
          <w:color w:val="FF0000"/>
          <w:lang w:val="en-US"/>
        </w:rPr>
        <w:t xml:space="preserve"> </w:t>
      </w:r>
      <w:r>
        <w:rPr>
          <w:color w:val="000000" w:themeColor="text1"/>
          <w:lang w:val="en-US"/>
        </w:rPr>
        <w:t xml:space="preserve">on their social media </w:t>
      </w:r>
      <w:r w:rsidR="007D6854">
        <w:rPr>
          <w:color w:val="000000" w:themeColor="text1"/>
          <w:lang w:val="en-US"/>
        </w:rPr>
        <w:t>channels</w:t>
      </w:r>
      <w:r>
        <w:rPr>
          <w:color w:val="000000" w:themeColor="text1"/>
          <w:lang w:val="en-US"/>
        </w:rPr>
        <w:t xml:space="preserve"> are possibly contributing to an increase in eating disorders such as anorexia and bulimia particularly with the younger generation</w:t>
      </w:r>
      <w:r w:rsidR="007D21C5">
        <w:rPr>
          <w:color w:val="000000" w:themeColor="text1"/>
          <w:lang w:val="en-US"/>
        </w:rPr>
        <w:t>s</w:t>
      </w:r>
      <w:r>
        <w:rPr>
          <w:color w:val="000000" w:themeColor="text1"/>
          <w:lang w:val="en-US"/>
        </w:rPr>
        <w:t xml:space="preserve">. The ideal social media image can alter quickly, making it unrealistic for its users to keep up with trends and looks. It can </w:t>
      </w:r>
      <w:r w:rsidR="007D21C5">
        <w:rPr>
          <w:color w:val="000000" w:themeColor="text1"/>
          <w:lang w:val="en-US"/>
        </w:rPr>
        <w:t xml:space="preserve">therefore </w:t>
      </w:r>
      <w:r>
        <w:rPr>
          <w:color w:val="000000" w:themeColor="text1"/>
          <w:lang w:val="en-US"/>
        </w:rPr>
        <w:t xml:space="preserve">be argued that the feeling of not keeping up with social trends can encourage the feeling of shame and anxiety. </w:t>
      </w:r>
      <w:proofErr w:type="spellStart"/>
      <w:r>
        <w:rPr>
          <w:color w:val="000000" w:themeColor="text1"/>
          <w:lang w:val="en-US"/>
        </w:rPr>
        <w:t>Gervias</w:t>
      </w:r>
      <w:proofErr w:type="spellEnd"/>
      <w:r>
        <w:rPr>
          <w:color w:val="000000" w:themeColor="text1"/>
          <w:lang w:val="en-US"/>
        </w:rPr>
        <w:t xml:space="preserve"> (2013) further argues that it could potentially result in promoting eating disorders, anxiety and sexual dysfunction. </w:t>
      </w:r>
    </w:p>
    <w:p w14:paraId="50F94049" w14:textId="5B677A06" w:rsidR="00617C54" w:rsidRDefault="007D6854" w:rsidP="00C37AF7">
      <w:pPr>
        <w:spacing w:line="480" w:lineRule="auto"/>
        <w:jc w:val="both"/>
        <w:rPr>
          <w:color w:val="000000" w:themeColor="text1"/>
          <w:lang w:val="en-US"/>
        </w:rPr>
      </w:pPr>
      <w:r>
        <w:rPr>
          <w:color w:val="000000" w:themeColor="text1"/>
          <w:lang w:val="en-US"/>
        </w:rPr>
        <w:lastRenderedPageBreak/>
        <w:t xml:space="preserve">The extent of this negative impact on </w:t>
      </w:r>
      <w:r w:rsidR="007D21C5">
        <w:rPr>
          <w:color w:val="000000" w:themeColor="text1"/>
          <w:lang w:val="en-US"/>
        </w:rPr>
        <w:t>M</w:t>
      </w:r>
      <w:r>
        <w:rPr>
          <w:color w:val="000000" w:themeColor="text1"/>
          <w:lang w:val="en-US"/>
        </w:rPr>
        <w:t xml:space="preserve">illennials and </w:t>
      </w:r>
      <w:r w:rsidR="007D21C5">
        <w:rPr>
          <w:color w:val="000000" w:themeColor="text1"/>
          <w:lang w:val="en-US"/>
        </w:rPr>
        <w:t>G</w:t>
      </w:r>
      <w:r>
        <w:rPr>
          <w:color w:val="000000" w:themeColor="text1"/>
          <w:lang w:val="en-US"/>
        </w:rPr>
        <w:t xml:space="preserve">eneration Z has reached the level of which governments have sought to intervene in order to mitigate the damage on the mental health. For example, </w:t>
      </w:r>
      <w:r w:rsidR="003D2EE9">
        <w:rPr>
          <w:color w:val="000000" w:themeColor="text1"/>
          <w:lang w:val="en-US"/>
        </w:rPr>
        <w:t xml:space="preserve">if a brand rewards an influencer with free gifts or money, that social media post becomes an issue </w:t>
      </w:r>
      <w:r>
        <w:rPr>
          <w:color w:val="000000" w:themeColor="text1"/>
          <w:lang w:val="en-US"/>
        </w:rPr>
        <w:t xml:space="preserve">of </w:t>
      </w:r>
      <w:r w:rsidR="003D2EE9">
        <w:rPr>
          <w:color w:val="000000" w:themeColor="text1"/>
          <w:lang w:val="en-US"/>
        </w:rPr>
        <w:t xml:space="preserve">consumer protection law (Cap, 2018). As a result, regulations on social media posts have been implemented by government in </w:t>
      </w:r>
      <w:r w:rsidR="00617C54">
        <w:rPr>
          <w:color w:val="000000" w:themeColor="text1"/>
          <w:lang w:val="en-US"/>
        </w:rPr>
        <w:t>where influencers must make it clear when products or services have been paid for (</w:t>
      </w:r>
      <w:proofErr w:type="spellStart"/>
      <w:r w:rsidR="00617C54">
        <w:rPr>
          <w:color w:val="000000" w:themeColor="text1"/>
          <w:lang w:val="en-US"/>
        </w:rPr>
        <w:t>Gov</w:t>
      </w:r>
      <w:proofErr w:type="spellEnd"/>
      <w:r w:rsidR="00617C54">
        <w:rPr>
          <w:color w:val="000000" w:themeColor="text1"/>
          <w:lang w:val="en-US"/>
        </w:rPr>
        <w:t>, 201</w:t>
      </w:r>
      <w:r w:rsidR="00EC15A5">
        <w:rPr>
          <w:color w:val="000000" w:themeColor="text1"/>
          <w:lang w:val="en-US"/>
        </w:rPr>
        <w:t>9</w:t>
      </w:r>
      <w:r w:rsidR="00617C54">
        <w:rPr>
          <w:color w:val="000000" w:themeColor="text1"/>
          <w:lang w:val="en-US"/>
        </w:rPr>
        <w:t xml:space="preserve">). </w:t>
      </w:r>
      <w:r w:rsidR="003D2EE9">
        <w:rPr>
          <w:color w:val="000000" w:themeColor="text1"/>
          <w:lang w:val="en-US"/>
        </w:rPr>
        <w:t xml:space="preserve"> </w:t>
      </w:r>
    </w:p>
    <w:p w14:paraId="0523FFCC" w14:textId="77777777" w:rsidR="00617C54" w:rsidRPr="00617C54" w:rsidRDefault="00617C54" w:rsidP="00C37AF7">
      <w:pPr>
        <w:spacing w:line="480" w:lineRule="auto"/>
        <w:jc w:val="both"/>
        <w:rPr>
          <w:lang w:val="en-US"/>
        </w:rPr>
      </w:pPr>
    </w:p>
    <w:p w14:paraId="5118EF54" w14:textId="77777777" w:rsidR="00617C54" w:rsidRPr="00617C54" w:rsidRDefault="00617C54" w:rsidP="00C37AF7">
      <w:pPr>
        <w:spacing w:line="480" w:lineRule="auto"/>
        <w:jc w:val="both"/>
        <w:rPr>
          <w:color w:val="000000" w:themeColor="text1"/>
          <w:lang w:val="en-US"/>
        </w:rPr>
      </w:pPr>
    </w:p>
    <w:p w14:paraId="44A24886" w14:textId="77777777" w:rsidR="00617C54" w:rsidRPr="004E5B36" w:rsidRDefault="00617C54" w:rsidP="00C37AF7">
      <w:pPr>
        <w:spacing w:line="480" w:lineRule="auto"/>
        <w:jc w:val="both"/>
        <w:rPr>
          <w:color w:val="70AD47" w:themeColor="accent6"/>
          <w:sz w:val="22"/>
          <w:szCs w:val="22"/>
          <w:lang w:val="en-US"/>
        </w:rPr>
      </w:pPr>
    </w:p>
    <w:p w14:paraId="20C522CF" w14:textId="77777777" w:rsidR="00617C54" w:rsidRDefault="00617C54" w:rsidP="00C37AF7">
      <w:pPr>
        <w:spacing w:line="480" w:lineRule="auto"/>
        <w:jc w:val="both"/>
        <w:rPr>
          <w:color w:val="70AD47" w:themeColor="accent6"/>
          <w:sz w:val="22"/>
          <w:lang w:val="en-US"/>
        </w:rPr>
      </w:pPr>
    </w:p>
    <w:p w14:paraId="45D528C7" w14:textId="3F7ACEE8" w:rsidR="003D2EE9" w:rsidRDefault="003D2EE9" w:rsidP="00C37AF7">
      <w:pPr>
        <w:spacing w:line="480" w:lineRule="auto"/>
        <w:jc w:val="both"/>
        <w:rPr>
          <w:lang w:val="en-US"/>
        </w:rPr>
      </w:pPr>
    </w:p>
    <w:p w14:paraId="656077CA" w14:textId="40E07499" w:rsidR="00EA0956" w:rsidRDefault="00EA0956" w:rsidP="00C37AF7">
      <w:pPr>
        <w:spacing w:line="480" w:lineRule="auto"/>
        <w:jc w:val="both"/>
        <w:rPr>
          <w:lang w:val="en-US"/>
        </w:rPr>
      </w:pPr>
    </w:p>
    <w:p w14:paraId="7DE5E0DA" w14:textId="77777777" w:rsidR="00EA0956" w:rsidRDefault="00EA0956" w:rsidP="00C37AF7">
      <w:pPr>
        <w:spacing w:line="480" w:lineRule="auto"/>
        <w:jc w:val="both"/>
        <w:rPr>
          <w:lang w:val="en-US"/>
        </w:rPr>
      </w:pPr>
    </w:p>
    <w:p w14:paraId="4FEB1D87" w14:textId="77777777" w:rsidR="0039133B" w:rsidRDefault="0039133B" w:rsidP="00C37AF7">
      <w:pPr>
        <w:pStyle w:val="Overskrift2"/>
        <w:spacing w:line="480" w:lineRule="auto"/>
        <w:jc w:val="both"/>
        <w:rPr>
          <w:rFonts w:ascii="Times New Roman" w:hAnsi="Times New Roman" w:cs="Times New Roman"/>
          <w:lang w:val="en-US"/>
        </w:rPr>
      </w:pPr>
    </w:p>
    <w:p w14:paraId="588F1D5B" w14:textId="77777777" w:rsidR="0039133B" w:rsidRDefault="0039133B" w:rsidP="00C37AF7">
      <w:pPr>
        <w:pStyle w:val="Overskrift2"/>
        <w:spacing w:line="480" w:lineRule="auto"/>
        <w:jc w:val="both"/>
        <w:rPr>
          <w:rFonts w:ascii="Times New Roman" w:hAnsi="Times New Roman" w:cs="Times New Roman"/>
          <w:lang w:val="en-US"/>
        </w:rPr>
      </w:pPr>
    </w:p>
    <w:p w14:paraId="35237F66" w14:textId="66BE1477" w:rsidR="0039133B" w:rsidRDefault="0039133B" w:rsidP="00C37AF7">
      <w:pPr>
        <w:pStyle w:val="Overskrift2"/>
        <w:spacing w:line="480" w:lineRule="auto"/>
        <w:jc w:val="both"/>
        <w:rPr>
          <w:rFonts w:ascii="Times New Roman" w:hAnsi="Times New Roman" w:cs="Times New Roman"/>
          <w:lang w:val="en-US"/>
        </w:rPr>
      </w:pPr>
    </w:p>
    <w:p w14:paraId="7381FC6F" w14:textId="5CBE332C" w:rsidR="0039133B" w:rsidRDefault="0039133B" w:rsidP="0039133B">
      <w:pPr>
        <w:rPr>
          <w:lang w:val="en-US"/>
        </w:rPr>
      </w:pPr>
    </w:p>
    <w:p w14:paraId="07BDFAC6" w14:textId="1E4A44F7" w:rsidR="0039133B" w:rsidRDefault="0039133B" w:rsidP="0039133B">
      <w:pPr>
        <w:rPr>
          <w:lang w:val="en-US"/>
        </w:rPr>
      </w:pPr>
    </w:p>
    <w:p w14:paraId="224472B4" w14:textId="36F114FE" w:rsidR="0039133B" w:rsidRDefault="0039133B" w:rsidP="0039133B">
      <w:pPr>
        <w:rPr>
          <w:lang w:val="en-US"/>
        </w:rPr>
      </w:pPr>
    </w:p>
    <w:p w14:paraId="59BF378D" w14:textId="17C30FEA" w:rsidR="0039133B" w:rsidRDefault="0039133B" w:rsidP="0039133B">
      <w:pPr>
        <w:rPr>
          <w:lang w:val="en-US"/>
        </w:rPr>
      </w:pPr>
    </w:p>
    <w:p w14:paraId="314648DE" w14:textId="77777777" w:rsidR="0039133B" w:rsidRPr="0039133B" w:rsidRDefault="0039133B" w:rsidP="0039133B">
      <w:pPr>
        <w:rPr>
          <w:lang w:val="en-US"/>
        </w:rPr>
      </w:pPr>
    </w:p>
    <w:p w14:paraId="333A82F1" w14:textId="706643B6" w:rsidR="0039133B" w:rsidRDefault="0039133B" w:rsidP="00C37AF7">
      <w:pPr>
        <w:pStyle w:val="Overskrift2"/>
        <w:spacing w:line="480" w:lineRule="auto"/>
        <w:jc w:val="both"/>
        <w:rPr>
          <w:rFonts w:ascii="Times New Roman" w:hAnsi="Times New Roman" w:cs="Times New Roman"/>
          <w:lang w:val="en-US"/>
        </w:rPr>
      </w:pPr>
    </w:p>
    <w:p w14:paraId="1E409FDF" w14:textId="79D9604C" w:rsidR="0039133B" w:rsidRDefault="0039133B" w:rsidP="0039133B">
      <w:pPr>
        <w:rPr>
          <w:lang w:val="en-US"/>
        </w:rPr>
      </w:pPr>
    </w:p>
    <w:p w14:paraId="23503A4C" w14:textId="57D944A8" w:rsidR="002520F5" w:rsidRDefault="002520F5" w:rsidP="0039133B">
      <w:pPr>
        <w:rPr>
          <w:lang w:val="en-US"/>
        </w:rPr>
      </w:pPr>
    </w:p>
    <w:p w14:paraId="452BD312" w14:textId="3D4D44E9" w:rsidR="002520F5" w:rsidRDefault="002520F5" w:rsidP="0039133B">
      <w:pPr>
        <w:rPr>
          <w:lang w:val="en-US"/>
        </w:rPr>
      </w:pPr>
    </w:p>
    <w:p w14:paraId="585983A6" w14:textId="7D1C4B72" w:rsidR="002520F5" w:rsidRDefault="002520F5" w:rsidP="0039133B">
      <w:pPr>
        <w:rPr>
          <w:lang w:val="en-US"/>
        </w:rPr>
      </w:pPr>
    </w:p>
    <w:p w14:paraId="418753F1" w14:textId="7FAC2461" w:rsidR="002520F5" w:rsidRDefault="002520F5" w:rsidP="0039133B">
      <w:pPr>
        <w:rPr>
          <w:lang w:val="en-US"/>
        </w:rPr>
      </w:pPr>
    </w:p>
    <w:p w14:paraId="09FCA9A8" w14:textId="3D0554CB" w:rsidR="002520F5" w:rsidRDefault="002520F5" w:rsidP="0039133B">
      <w:pPr>
        <w:rPr>
          <w:lang w:val="en-US"/>
        </w:rPr>
      </w:pPr>
    </w:p>
    <w:p w14:paraId="5F558B1F" w14:textId="6FC71DB8" w:rsidR="002520F5" w:rsidRDefault="002520F5" w:rsidP="0039133B">
      <w:pPr>
        <w:rPr>
          <w:lang w:val="en-US"/>
        </w:rPr>
      </w:pPr>
    </w:p>
    <w:p w14:paraId="44CC068B" w14:textId="35BC647C" w:rsidR="002520F5" w:rsidRDefault="002520F5" w:rsidP="0039133B">
      <w:pPr>
        <w:rPr>
          <w:lang w:val="en-US"/>
        </w:rPr>
      </w:pPr>
    </w:p>
    <w:p w14:paraId="1767C8BC" w14:textId="21CED1DA" w:rsidR="00EC15A5" w:rsidRDefault="00EC15A5" w:rsidP="0039133B">
      <w:pPr>
        <w:rPr>
          <w:lang w:val="en-US"/>
        </w:rPr>
      </w:pPr>
    </w:p>
    <w:p w14:paraId="6A408C68" w14:textId="77777777" w:rsidR="0039133B" w:rsidRPr="0039133B" w:rsidRDefault="0039133B" w:rsidP="0039133B">
      <w:pPr>
        <w:rPr>
          <w:lang w:val="en-US"/>
        </w:rPr>
      </w:pPr>
    </w:p>
    <w:p w14:paraId="1E6BD07F" w14:textId="3E040B2F" w:rsidR="0039133B" w:rsidRPr="00EC15A5" w:rsidRDefault="00617C54" w:rsidP="00EC15A5">
      <w:pPr>
        <w:pStyle w:val="Overskrift2"/>
        <w:rPr>
          <w:rFonts w:ascii="Times New Roman" w:hAnsi="Times New Roman" w:cs="Times New Roman"/>
          <w:sz w:val="24"/>
          <w:lang w:val="en-US"/>
        </w:rPr>
      </w:pPr>
      <w:bookmarkStart w:id="33" w:name="_Toc8732186"/>
      <w:r w:rsidRPr="00EC15A5">
        <w:rPr>
          <w:rFonts w:ascii="Times New Roman" w:hAnsi="Times New Roman" w:cs="Times New Roman"/>
          <w:sz w:val="24"/>
          <w:lang w:val="en-US"/>
        </w:rPr>
        <w:lastRenderedPageBreak/>
        <w:t>2.3 Conclusion of Literature Review</w:t>
      </w:r>
      <w:bookmarkEnd w:id="33"/>
    </w:p>
    <w:p w14:paraId="082F8B77" w14:textId="77777777" w:rsidR="00EC15A5" w:rsidRPr="00EC15A5" w:rsidRDefault="00EC15A5" w:rsidP="00EC15A5">
      <w:pPr>
        <w:rPr>
          <w:lang w:val="en-US"/>
        </w:rPr>
      </w:pPr>
    </w:p>
    <w:p w14:paraId="518A42C0" w14:textId="2DB546D9" w:rsidR="007D6854" w:rsidRPr="007D6854" w:rsidRDefault="007D6854" w:rsidP="00C37AF7">
      <w:pPr>
        <w:spacing w:line="480" w:lineRule="auto"/>
        <w:jc w:val="both"/>
        <w:rPr>
          <w:lang w:val="en-GB"/>
        </w:rPr>
      </w:pPr>
      <w:r w:rsidRPr="007D6854">
        <w:rPr>
          <w:lang w:val="en-GB"/>
        </w:rPr>
        <w:t>This literature review has attempted to cover, as broadly as possible, the effect that social media influencers are having on consumer buying behaviour. Of note, is the fact that the incredibly large followings of these influencers are directly impacting on the sales and profit performance of a wide range of organisations in a multitude of industries.</w:t>
      </w:r>
    </w:p>
    <w:p w14:paraId="402F8EBA" w14:textId="77777777" w:rsidR="007D6854" w:rsidRPr="007D6854" w:rsidRDefault="007D6854" w:rsidP="00C37AF7">
      <w:pPr>
        <w:spacing w:line="480" w:lineRule="auto"/>
        <w:jc w:val="both"/>
        <w:rPr>
          <w:lang w:val="en-GB"/>
        </w:rPr>
      </w:pPr>
    </w:p>
    <w:p w14:paraId="7B833A47" w14:textId="340BBAFD" w:rsidR="007D6854" w:rsidRDefault="007D6854" w:rsidP="00C37AF7">
      <w:pPr>
        <w:spacing w:line="480" w:lineRule="auto"/>
        <w:jc w:val="both"/>
        <w:rPr>
          <w:lang w:val="en-GB"/>
        </w:rPr>
      </w:pPr>
      <w:r w:rsidRPr="007D6854">
        <w:rPr>
          <w:lang w:val="en-GB"/>
        </w:rPr>
        <w:t>However, given that social media itself is a nascent technology that has only really existed since 200</w:t>
      </w:r>
      <w:r w:rsidR="00E15994">
        <w:rPr>
          <w:lang w:val="en-GB"/>
        </w:rPr>
        <w:t>4</w:t>
      </w:r>
      <w:r w:rsidRPr="007D6854">
        <w:rPr>
          <w:lang w:val="en-GB"/>
        </w:rPr>
        <w:t xml:space="preserve"> with advent of Facebook</w:t>
      </w:r>
      <w:r w:rsidR="00E15994">
        <w:rPr>
          <w:lang w:val="en-GB"/>
        </w:rPr>
        <w:t xml:space="preserve"> (Phillips, 2007)</w:t>
      </w:r>
      <w:r w:rsidRPr="007D6854">
        <w:rPr>
          <w:lang w:val="en-GB"/>
        </w:rPr>
        <w:t>, (with social media influencers being an even newer phenomenon). There is still lack of research that directly deals with the link between social media influencers and the broader impact on consumer behaviour</w:t>
      </w:r>
      <w:r w:rsidR="007D21C5">
        <w:rPr>
          <w:lang w:val="en-GB"/>
        </w:rPr>
        <w:t xml:space="preserve">. </w:t>
      </w:r>
      <w:r w:rsidRPr="007D6854">
        <w:rPr>
          <w:lang w:val="en-GB"/>
        </w:rPr>
        <w:t>To this end, the proceeding chapters of this thesis will seek to address this gap in the literature.</w:t>
      </w:r>
    </w:p>
    <w:p w14:paraId="745FA549" w14:textId="77777777" w:rsidR="008234B4" w:rsidRDefault="008234B4" w:rsidP="00C37AF7">
      <w:pPr>
        <w:spacing w:line="480" w:lineRule="auto"/>
        <w:jc w:val="both"/>
        <w:rPr>
          <w:lang w:val="en-GB"/>
        </w:rPr>
      </w:pPr>
    </w:p>
    <w:p w14:paraId="1454C627" w14:textId="77777777" w:rsidR="008234B4" w:rsidRDefault="008234B4" w:rsidP="00C37AF7">
      <w:pPr>
        <w:spacing w:line="480" w:lineRule="auto"/>
        <w:jc w:val="both"/>
        <w:rPr>
          <w:lang w:val="en-GB"/>
        </w:rPr>
      </w:pPr>
    </w:p>
    <w:p w14:paraId="1342778C" w14:textId="77777777" w:rsidR="008234B4" w:rsidRDefault="008234B4" w:rsidP="00C37AF7">
      <w:pPr>
        <w:spacing w:line="480" w:lineRule="auto"/>
        <w:jc w:val="both"/>
        <w:rPr>
          <w:lang w:val="en-GB"/>
        </w:rPr>
      </w:pPr>
    </w:p>
    <w:p w14:paraId="77F1043B" w14:textId="77777777" w:rsidR="008234B4" w:rsidRDefault="008234B4" w:rsidP="00C37AF7">
      <w:pPr>
        <w:spacing w:line="480" w:lineRule="auto"/>
        <w:jc w:val="both"/>
        <w:rPr>
          <w:lang w:val="en-GB"/>
        </w:rPr>
      </w:pPr>
    </w:p>
    <w:p w14:paraId="743C4B7C" w14:textId="77777777" w:rsidR="008234B4" w:rsidRDefault="008234B4" w:rsidP="00C37AF7">
      <w:pPr>
        <w:spacing w:line="480" w:lineRule="auto"/>
        <w:jc w:val="both"/>
        <w:rPr>
          <w:lang w:val="en-GB"/>
        </w:rPr>
      </w:pPr>
    </w:p>
    <w:p w14:paraId="4828BE38" w14:textId="77777777" w:rsidR="008234B4" w:rsidRDefault="008234B4" w:rsidP="00C37AF7">
      <w:pPr>
        <w:spacing w:line="480" w:lineRule="auto"/>
        <w:jc w:val="both"/>
        <w:rPr>
          <w:lang w:val="en-GB"/>
        </w:rPr>
      </w:pPr>
    </w:p>
    <w:p w14:paraId="5E165304" w14:textId="77777777" w:rsidR="008234B4" w:rsidRDefault="008234B4" w:rsidP="00C37AF7">
      <w:pPr>
        <w:spacing w:line="480" w:lineRule="auto"/>
        <w:jc w:val="both"/>
        <w:rPr>
          <w:lang w:val="en-GB"/>
        </w:rPr>
      </w:pPr>
    </w:p>
    <w:p w14:paraId="197BB724" w14:textId="77777777" w:rsidR="008234B4" w:rsidRDefault="008234B4" w:rsidP="00C37AF7">
      <w:pPr>
        <w:spacing w:line="480" w:lineRule="auto"/>
        <w:jc w:val="both"/>
        <w:rPr>
          <w:lang w:val="en-GB"/>
        </w:rPr>
      </w:pPr>
    </w:p>
    <w:p w14:paraId="3A2DAF21" w14:textId="77777777" w:rsidR="008234B4" w:rsidRDefault="008234B4" w:rsidP="00C37AF7">
      <w:pPr>
        <w:spacing w:line="480" w:lineRule="auto"/>
        <w:jc w:val="both"/>
        <w:rPr>
          <w:lang w:val="en-GB"/>
        </w:rPr>
      </w:pPr>
    </w:p>
    <w:p w14:paraId="05A450AB" w14:textId="77777777" w:rsidR="008234B4" w:rsidRDefault="008234B4" w:rsidP="00C37AF7">
      <w:pPr>
        <w:spacing w:line="480" w:lineRule="auto"/>
        <w:jc w:val="both"/>
        <w:rPr>
          <w:lang w:val="en-GB"/>
        </w:rPr>
      </w:pPr>
    </w:p>
    <w:p w14:paraId="0BB77522" w14:textId="77777777" w:rsidR="008234B4" w:rsidRDefault="008234B4" w:rsidP="00C37AF7">
      <w:pPr>
        <w:spacing w:line="480" w:lineRule="auto"/>
        <w:jc w:val="both"/>
        <w:rPr>
          <w:lang w:val="en-GB"/>
        </w:rPr>
      </w:pPr>
    </w:p>
    <w:p w14:paraId="76AE37D9" w14:textId="260884BC" w:rsidR="008234B4" w:rsidRPr="006830EF" w:rsidRDefault="008234B4" w:rsidP="006830EF">
      <w:pPr>
        <w:pStyle w:val="Overskrift1"/>
        <w:spacing w:line="480" w:lineRule="auto"/>
        <w:jc w:val="both"/>
        <w:rPr>
          <w:rFonts w:ascii="Times New Roman" w:hAnsi="Times New Roman" w:cs="Times New Roman"/>
          <w:sz w:val="40"/>
          <w:szCs w:val="40"/>
          <w:lang w:val="en-GB"/>
        </w:rPr>
      </w:pPr>
      <w:bookmarkStart w:id="34" w:name="_Toc8732187"/>
      <w:r>
        <w:rPr>
          <w:rFonts w:ascii="Times New Roman" w:hAnsi="Times New Roman" w:cs="Times New Roman"/>
          <w:sz w:val="40"/>
          <w:szCs w:val="40"/>
          <w:lang w:val="en-GB"/>
        </w:rPr>
        <w:lastRenderedPageBreak/>
        <w:t>Chapter 3</w:t>
      </w:r>
      <w:bookmarkEnd w:id="34"/>
    </w:p>
    <w:p w14:paraId="12DC2978" w14:textId="1F53D860" w:rsidR="008234B4" w:rsidRPr="006830EF" w:rsidRDefault="008234B4" w:rsidP="006830EF">
      <w:pPr>
        <w:pStyle w:val="Overskrift1"/>
        <w:spacing w:line="480" w:lineRule="auto"/>
        <w:jc w:val="both"/>
        <w:rPr>
          <w:rFonts w:ascii="Times New Roman" w:hAnsi="Times New Roman" w:cs="Times New Roman"/>
          <w:sz w:val="24"/>
          <w:szCs w:val="24"/>
          <w:lang w:val="en-GB"/>
        </w:rPr>
      </w:pPr>
      <w:bookmarkStart w:id="35" w:name="_Toc8732188"/>
      <w:r>
        <w:rPr>
          <w:rFonts w:ascii="Times New Roman" w:hAnsi="Times New Roman" w:cs="Times New Roman"/>
          <w:sz w:val="24"/>
          <w:szCs w:val="24"/>
          <w:lang w:val="en-GB"/>
        </w:rPr>
        <w:t>3.0 Methodology</w:t>
      </w:r>
      <w:bookmarkEnd w:id="35"/>
    </w:p>
    <w:p w14:paraId="232F8F80" w14:textId="414D7F04" w:rsidR="008234B4" w:rsidRDefault="008234B4" w:rsidP="00C37AF7">
      <w:pPr>
        <w:pStyle w:val="Overskrift2"/>
        <w:spacing w:line="480" w:lineRule="auto"/>
        <w:jc w:val="both"/>
        <w:rPr>
          <w:rFonts w:ascii="Times New Roman" w:hAnsi="Times New Roman" w:cs="Times New Roman"/>
          <w:sz w:val="24"/>
          <w:szCs w:val="24"/>
          <w:lang w:val="en-GB"/>
        </w:rPr>
      </w:pPr>
      <w:bookmarkStart w:id="36" w:name="_Toc8732189"/>
      <w:r>
        <w:rPr>
          <w:rFonts w:ascii="Times New Roman" w:hAnsi="Times New Roman" w:cs="Times New Roman"/>
          <w:sz w:val="24"/>
          <w:szCs w:val="24"/>
          <w:lang w:val="en-GB"/>
        </w:rPr>
        <w:t>3.1 Chapter Overview</w:t>
      </w:r>
      <w:bookmarkEnd w:id="36"/>
    </w:p>
    <w:p w14:paraId="72A0F019" w14:textId="5FDDF202" w:rsidR="008234B4" w:rsidRDefault="008234B4" w:rsidP="00C37AF7">
      <w:pPr>
        <w:spacing w:line="480" w:lineRule="auto"/>
        <w:jc w:val="both"/>
        <w:rPr>
          <w:color w:val="000000" w:themeColor="text1"/>
          <w:lang w:val="en-GB"/>
        </w:rPr>
      </w:pPr>
      <w:r w:rsidRPr="008234B4">
        <w:rPr>
          <w:color w:val="000000" w:themeColor="text1"/>
          <w:lang w:val="en-GB"/>
        </w:rPr>
        <w:t>This chapter of the thesis will address the most conducive methods to investigat</w:t>
      </w:r>
      <w:r w:rsidR="008F4381">
        <w:rPr>
          <w:color w:val="000000" w:themeColor="text1"/>
          <w:lang w:val="en-GB"/>
        </w:rPr>
        <w:t>e</w:t>
      </w:r>
      <w:r w:rsidRPr="008234B4">
        <w:rPr>
          <w:color w:val="000000" w:themeColor="text1"/>
          <w:lang w:val="en-GB"/>
        </w:rPr>
        <w:t xml:space="preserve"> and evaluat</w:t>
      </w:r>
      <w:r w:rsidR="008F4381">
        <w:rPr>
          <w:color w:val="000000" w:themeColor="text1"/>
          <w:lang w:val="en-GB"/>
        </w:rPr>
        <w:t>e</w:t>
      </w:r>
      <w:r w:rsidRPr="008234B4">
        <w:rPr>
          <w:color w:val="000000" w:themeColor="text1"/>
          <w:lang w:val="en-GB"/>
        </w:rPr>
        <w:t xml:space="preserve"> how much control social media influencers have on </w:t>
      </w:r>
      <w:r w:rsidR="007D21C5">
        <w:rPr>
          <w:color w:val="000000" w:themeColor="text1"/>
          <w:lang w:val="en-GB"/>
        </w:rPr>
        <w:t>M</w:t>
      </w:r>
      <w:r w:rsidRPr="008234B4">
        <w:rPr>
          <w:color w:val="000000" w:themeColor="text1"/>
          <w:lang w:val="en-GB"/>
        </w:rPr>
        <w:t xml:space="preserve">illennials and </w:t>
      </w:r>
      <w:r w:rsidR="007D21C5">
        <w:rPr>
          <w:color w:val="000000" w:themeColor="text1"/>
          <w:lang w:val="en-GB"/>
        </w:rPr>
        <w:t>G</w:t>
      </w:r>
      <w:r w:rsidRPr="008234B4">
        <w:rPr>
          <w:color w:val="000000" w:themeColor="text1"/>
          <w:lang w:val="en-GB"/>
        </w:rPr>
        <w:t xml:space="preserve">eneration Z consumer buying behaviour. </w:t>
      </w:r>
    </w:p>
    <w:p w14:paraId="2327DDAE" w14:textId="77777777" w:rsidR="008234B4" w:rsidRDefault="008234B4" w:rsidP="00C37AF7">
      <w:pPr>
        <w:spacing w:line="480" w:lineRule="auto"/>
        <w:jc w:val="both"/>
        <w:rPr>
          <w:color w:val="C00000"/>
          <w:lang w:val="en-GB"/>
        </w:rPr>
      </w:pPr>
    </w:p>
    <w:p w14:paraId="4B701395" w14:textId="77777777" w:rsidR="008234B4" w:rsidRDefault="008234B4" w:rsidP="00C37AF7">
      <w:pPr>
        <w:spacing w:line="480" w:lineRule="auto"/>
        <w:jc w:val="both"/>
        <w:rPr>
          <w:color w:val="000000" w:themeColor="text1"/>
          <w:lang w:val="en-GB"/>
        </w:rPr>
      </w:pPr>
      <w:r>
        <w:rPr>
          <w:color w:val="000000" w:themeColor="text1"/>
          <w:lang w:val="en-GB"/>
        </w:rPr>
        <w:t xml:space="preserve">The objective </w:t>
      </w:r>
      <w:r w:rsidR="00C84C3D">
        <w:rPr>
          <w:color w:val="000000" w:themeColor="text1"/>
          <w:lang w:val="en-GB"/>
        </w:rPr>
        <w:t>covered in this chapter will be</w:t>
      </w:r>
      <w:r>
        <w:rPr>
          <w:color w:val="000000" w:themeColor="text1"/>
          <w:lang w:val="en-GB"/>
        </w:rPr>
        <w:t xml:space="preserve">: </w:t>
      </w:r>
    </w:p>
    <w:p w14:paraId="25AC1DE3" w14:textId="77777777" w:rsidR="008234B4" w:rsidRPr="00C84C3D" w:rsidRDefault="008234B4" w:rsidP="00813C57">
      <w:pPr>
        <w:pStyle w:val="Listeavsnitt"/>
        <w:numPr>
          <w:ilvl w:val="0"/>
          <w:numId w:val="9"/>
        </w:numPr>
        <w:spacing w:line="480" w:lineRule="auto"/>
        <w:jc w:val="both"/>
        <w:rPr>
          <w:color w:val="000000" w:themeColor="text1"/>
          <w:lang w:val="en-GB"/>
        </w:rPr>
      </w:pPr>
      <w:r>
        <w:rPr>
          <w:color w:val="000000" w:themeColor="text1"/>
          <w:lang w:val="en-GB"/>
        </w:rPr>
        <w:t>Develop research methods to enable the collection and analysis of data to support the research aim.</w:t>
      </w:r>
    </w:p>
    <w:p w14:paraId="57035060" w14:textId="77777777" w:rsidR="008234B4" w:rsidRDefault="008234B4" w:rsidP="00C37AF7">
      <w:pPr>
        <w:spacing w:line="480" w:lineRule="auto"/>
        <w:jc w:val="both"/>
        <w:rPr>
          <w:lang w:val="en-GB"/>
        </w:rPr>
      </w:pPr>
    </w:p>
    <w:p w14:paraId="352F5495" w14:textId="490C66CD" w:rsidR="008234B4" w:rsidRDefault="008234B4" w:rsidP="00C37AF7">
      <w:pPr>
        <w:pStyle w:val="Overskrift2"/>
        <w:spacing w:line="480" w:lineRule="auto"/>
        <w:jc w:val="both"/>
        <w:rPr>
          <w:rFonts w:ascii="Times New Roman" w:hAnsi="Times New Roman" w:cs="Times New Roman"/>
          <w:sz w:val="24"/>
          <w:lang w:val="en-GB"/>
        </w:rPr>
      </w:pPr>
      <w:bookmarkStart w:id="37" w:name="_Toc8732190"/>
      <w:r>
        <w:rPr>
          <w:rFonts w:ascii="Times New Roman" w:hAnsi="Times New Roman" w:cs="Times New Roman"/>
          <w:sz w:val="24"/>
          <w:lang w:val="en-GB"/>
        </w:rPr>
        <w:t>3.2 Research Definition</w:t>
      </w:r>
      <w:bookmarkEnd w:id="37"/>
      <w:r>
        <w:rPr>
          <w:rFonts w:ascii="Times New Roman" w:hAnsi="Times New Roman" w:cs="Times New Roman"/>
          <w:sz w:val="24"/>
          <w:lang w:val="en-GB"/>
        </w:rPr>
        <w:t xml:space="preserve"> </w:t>
      </w:r>
    </w:p>
    <w:p w14:paraId="005CA389" w14:textId="55926DF3" w:rsidR="008234B4" w:rsidRDefault="008F4381" w:rsidP="00C37AF7">
      <w:pPr>
        <w:spacing w:line="480" w:lineRule="auto"/>
        <w:jc w:val="both"/>
        <w:rPr>
          <w:lang w:val="en-GB"/>
        </w:rPr>
      </w:pPr>
      <w:r>
        <w:rPr>
          <w:lang w:val="en-GB"/>
        </w:rPr>
        <w:t xml:space="preserve">Kothari </w:t>
      </w:r>
      <w:r w:rsidR="004C4E96">
        <w:rPr>
          <w:lang w:val="en-GB"/>
        </w:rPr>
        <w:t>(2004</w:t>
      </w:r>
      <w:r>
        <w:rPr>
          <w:lang w:val="en-GB"/>
        </w:rPr>
        <w:t xml:space="preserve">) argues that the aim of research is to find a truth that has not yet been discovered and further suggests that </w:t>
      </w:r>
      <w:r w:rsidR="000A4CE2">
        <w:rPr>
          <w:lang w:val="en-GB"/>
        </w:rPr>
        <w:t xml:space="preserve">research is an essential tool </w:t>
      </w:r>
      <w:r>
        <w:rPr>
          <w:lang w:val="en-GB"/>
        </w:rPr>
        <w:t>when studying social relationships in order to uncover answers to social problems.</w:t>
      </w:r>
      <w:r w:rsidR="00052823">
        <w:rPr>
          <w:lang w:val="en-GB"/>
        </w:rPr>
        <w:t xml:space="preserve"> </w:t>
      </w:r>
      <w:r w:rsidR="008234B4">
        <w:rPr>
          <w:lang w:val="en-GB"/>
        </w:rPr>
        <w:t>Research</w:t>
      </w:r>
      <w:r>
        <w:rPr>
          <w:lang w:val="en-GB"/>
        </w:rPr>
        <w:t xml:space="preserve"> specific to a business context</w:t>
      </w:r>
      <w:r w:rsidR="008234B4">
        <w:rPr>
          <w:lang w:val="en-GB"/>
        </w:rPr>
        <w:t xml:space="preserve"> can be defined as</w:t>
      </w:r>
      <w:r>
        <w:rPr>
          <w:lang w:val="en-GB"/>
        </w:rPr>
        <w:t>:</w:t>
      </w:r>
      <w:r w:rsidR="008234B4">
        <w:rPr>
          <w:lang w:val="en-GB"/>
        </w:rPr>
        <w:t xml:space="preserve"> </w:t>
      </w:r>
    </w:p>
    <w:p w14:paraId="0B25E763" w14:textId="59ACFEA5" w:rsidR="00626E28" w:rsidRPr="00626E28" w:rsidRDefault="00EC15A5" w:rsidP="000A4CE2">
      <w:pPr>
        <w:ind w:left="708"/>
        <w:jc w:val="both"/>
        <w:rPr>
          <w:lang w:val="en-GB"/>
        </w:rPr>
      </w:pPr>
      <w:r>
        <w:rPr>
          <w:i/>
          <w:lang w:val="en-GB"/>
        </w:rPr>
        <w:t>“</w:t>
      </w:r>
      <w:r w:rsidR="008234B4" w:rsidRPr="008234B4">
        <w:rPr>
          <w:i/>
          <w:lang w:val="en-GB"/>
        </w:rPr>
        <w:t>any systematic attempt at collecting and interpreting data and evidence in order to inform thinking, decisions and/or actions in</w:t>
      </w:r>
      <w:r w:rsidR="00626E28">
        <w:rPr>
          <w:i/>
          <w:lang w:val="en-GB"/>
        </w:rPr>
        <w:t xml:space="preserve"> relation to an issue of interest to an organisation and/or its stakeholders</w:t>
      </w:r>
      <w:r>
        <w:rPr>
          <w:i/>
          <w:lang w:val="en-GB"/>
        </w:rPr>
        <w:t>”</w:t>
      </w:r>
      <w:r w:rsidR="00626E28">
        <w:rPr>
          <w:i/>
          <w:lang w:val="en-GB"/>
        </w:rPr>
        <w:t xml:space="preserve"> </w:t>
      </w:r>
      <w:r w:rsidR="00626E28">
        <w:rPr>
          <w:lang w:val="en-GB"/>
        </w:rPr>
        <w:t>(Cameron &amp; Price, 2009 p.4)</w:t>
      </w:r>
    </w:p>
    <w:p w14:paraId="38C16C27" w14:textId="0C5792F1" w:rsidR="008234B4" w:rsidRDefault="008234B4" w:rsidP="00C37AF7">
      <w:pPr>
        <w:spacing w:line="480" w:lineRule="auto"/>
        <w:jc w:val="both"/>
        <w:rPr>
          <w:lang w:val="en-GB"/>
        </w:rPr>
      </w:pPr>
    </w:p>
    <w:p w14:paraId="16ACE179" w14:textId="77777777" w:rsidR="00B676BB" w:rsidRDefault="00B676BB" w:rsidP="00C37AF7">
      <w:pPr>
        <w:spacing w:line="480" w:lineRule="auto"/>
        <w:jc w:val="both"/>
        <w:rPr>
          <w:lang w:val="en-GB"/>
        </w:rPr>
      </w:pPr>
    </w:p>
    <w:p w14:paraId="6F5EE65D" w14:textId="2DA4D39E" w:rsidR="008234B4" w:rsidRDefault="008234B4" w:rsidP="00C37AF7">
      <w:pPr>
        <w:pStyle w:val="Overskrift2"/>
        <w:spacing w:line="480" w:lineRule="auto"/>
        <w:jc w:val="both"/>
        <w:rPr>
          <w:rFonts w:ascii="Times New Roman" w:hAnsi="Times New Roman" w:cs="Times New Roman"/>
          <w:sz w:val="24"/>
          <w:szCs w:val="24"/>
          <w:lang w:val="en-GB"/>
        </w:rPr>
      </w:pPr>
      <w:bookmarkStart w:id="38" w:name="_Toc8732191"/>
      <w:r>
        <w:rPr>
          <w:rFonts w:ascii="Times New Roman" w:hAnsi="Times New Roman" w:cs="Times New Roman"/>
          <w:sz w:val="24"/>
          <w:szCs w:val="24"/>
          <w:lang w:val="en-GB"/>
        </w:rPr>
        <w:t>3.3 Research Onion</w:t>
      </w:r>
      <w:bookmarkEnd w:id="38"/>
    </w:p>
    <w:p w14:paraId="1198C3F4" w14:textId="0152AD99" w:rsidR="00052823" w:rsidRPr="00B676BB" w:rsidRDefault="008F4381" w:rsidP="00C37AF7">
      <w:pPr>
        <w:spacing w:line="480" w:lineRule="auto"/>
        <w:jc w:val="both"/>
        <w:rPr>
          <w:color w:val="92D050"/>
          <w:lang w:val="en-GB"/>
        </w:rPr>
      </w:pPr>
      <w:r>
        <w:rPr>
          <w:lang w:val="en-GB"/>
        </w:rPr>
        <w:t xml:space="preserve">The primary research conducted </w:t>
      </w:r>
      <w:r w:rsidR="000A4CE2">
        <w:rPr>
          <w:lang w:val="en-GB"/>
        </w:rPr>
        <w:t xml:space="preserve">of this </w:t>
      </w:r>
      <w:r>
        <w:rPr>
          <w:lang w:val="en-GB"/>
        </w:rPr>
        <w:t>thesis will be carefully detailed using the Research Onion developed by Saunders, et al (2009)</w:t>
      </w:r>
      <w:r w:rsidR="00914822">
        <w:rPr>
          <w:lang w:val="en-GB"/>
        </w:rPr>
        <w:t xml:space="preserve"> in order to identify the most suitable research strategy, method of data collection as well as data analysis techniques. </w:t>
      </w:r>
      <w:r>
        <w:rPr>
          <w:lang w:val="en-GB"/>
        </w:rPr>
        <w:t xml:space="preserve"> </w:t>
      </w:r>
      <w:r w:rsidR="00914822">
        <w:rPr>
          <w:lang w:val="en-GB"/>
        </w:rPr>
        <w:t>Please see figure</w:t>
      </w:r>
      <w:r w:rsidR="00F5527A">
        <w:rPr>
          <w:lang w:val="en-GB"/>
        </w:rPr>
        <w:t xml:space="preserve"> 2-2 </w:t>
      </w:r>
      <w:r w:rsidR="00914822" w:rsidRPr="00914822">
        <w:rPr>
          <w:color w:val="000000" w:themeColor="text1"/>
          <w:lang w:val="en-GB"/>
        </w:rPr>
        <w:t xml:space="preserve">below for a diagram of the research onion. </w:t>
      </w:r>
      <w:r w:rsidRPr="00914822">
        <w:rPr>
          <w:color w:val="000000" w:themeColor="text1"/>
          <w:lang w:val="en-GB"/>
        </w:rPr>
        <w:t xml:space="preserve"> </w:t>
      </w:r>
    </w:p>
    <w:p w14:paraId="60731C87" w14:textId="56AC82B9" w:rsidR="00052823" w:rsidRDefault="00052823" w:rsidP="00C37AF7">
      <w:pPr>
        <w:spacing w:line="480" w:lineRule="auto"/>
        <w:jc w:val="both"/>
        <w:rPr>
          <w:lang w:val="en-GB"/>
        </w:rPr>
      </w:pPr>
      <w:r>
        <w:rPr>
          <w:noProof/>
        </w:rPr>
        <w:lastRenderedPageBreak/>
        <w:drawing>
          <wp:inline distT="0" distB="0" distL="0" distR="0" wp14:anchorId="640DAF45" wp14:editId="2DF160A8">
            <wp:extent cx="5456582" cy="4122229"/>
            <wp:effectExtent l="0" t="0" r="444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56582" cy="4122229"/>
                    </a:xfrm>
                    <a:prstGeom prst="rect">
                      <a:avLst/>
                    </a:prstGeom>
                  </pic:spPr>
                </pic:pic>
              </a:graphicData>
            </a:graphic>
          </wp:inline>
        </w:drawing>
      </w:r>
    </w:p>
    <w:p w14:paraId="20377CF6" w14:textId="6D90D399" w:rsidR="008F4381" w:rsidRPr="0044647B" w:rsidRDefault="00F5527A" w:rsidP="0044647B">
      <w:pPr>
        <w:pStyle w:val="Bildetekst"/>
        <w:spacing w:line="480" w:lineRule="auto"/>
        <w:jc w:val="center"/>
        <w:rPr>
          <w:b/>
          <w:i w:val="0"/>
          <w:color w:val="auto"/>
          <w:sz w:val="24"/>
          <w:szCs w:val="24"/>
          <w:lang w:val="en-US"/>
        </w:rPr>
      </w:pPr>
      <w:r w:rsidRPr="00617C54">
        <w:rPr>
          <w:b/>
          <w:i w:val="0"/>
          <w:color w:val="auto"/>
          <w:sz w:val="24"/>
          <w:szCs w:val="24"/>
          <w:lang w:val="en-US"/>
        </w:rPr>
        <w:t xml:space="preserve">Figure </w:t>
      </w:r>
      <w:r w:rsidRPr="00617C54">
        <w:rPr>
          <w:b/>
          <w:i w:val="0"/>
          <w:color w:val="auto"/>
          <w:sz w:val="24"/>
          <w:szCs w:val="24"/>
        </w:rPr>
        <w:fldChar w:fldCharType="begin"/>
      </w:r>
      <w:r w:rsidRPr="00617C54">
        <w:rPr>
          <w:b/>
          <w:i w:val="0"/>
          <w:color w:val="auto"/>
          <w:sz w:val="24"/>
          <w:szCs w:val="24"/>
          <w:lang w:val="en-US"/>
        </w:rPr>
        <w:instrText xml:space="preserve"> STYLEREF 1 \s </w:instrText>
      </w:r>
      <w:r w:rsidRPr="00617C54">
        <w:rPr>
          <w:b/>
          <w:i w:val="0"/>
          <w:color w:val="auto"/>
          <w:sz w:val="24"/>
          <w:szCs w:val="24"/>
        </w:rPr>
        <w:fldChar w:fldCharType="separate"/>
      </w:r>
      <w:r w:rsidRPr="00617C54">
        <w:rPr>
          <w:b/>
          <w:i w:val="0"/>
          <w:noProof/>
          <w:color w:val="auto"/>
          <w:sz w:val="24"/>
          <w:szCs w:val="24"/>
          <w:lang w:val="en-US"/>
        </w:rPr>
        <w:t>2</w:t>
      </w:r>
      <w:r w:rsidRPr="00617C54">
        <w:rPr>
          <w:b/>
          <w:i w:val="0"/>
          <w:color w:val="auto"/>
          <w:sz w:val="24"/>
          <w:szCs w:val="24"/>
        </w:rPr>
        <w:fldChar w:fldCharType="end"/>
      </w:r>
      <w:r w:rsidRPr="00617C54">
        <w:rPr>
          <w:b/>
          <w:i w:val="0"/>
          <w:color w:val="auto"/>
          <w:sz w:val="24"/>
          <w:szCs w:val="24"/>
          <w:lang w:val="en-US"/>
        </w:rPr>
        <w:noBreakHyphen/>
      </w:r>
      <w:r w:rsidRPr="00F5527A">
        <w:rPr>
          <w:b/>
          <w:i w:val="0"/>
          <w:color w:val="auto"/>
          <w:sz w:val="24"/>
          <w:szCs w:val="24"/>
          <w:lang w:val="en-US"/>
        </w:rPr>
        <w:t>2</w:t>
      </w:r>
      <w:r w:rsidRPr="00617C54">
        <w:rPr>
          <w:b/>
          <w:i w:val="0"/>
          <w:color w:val="auto"/>
          <w:sz w:val="24"/>
          <w:szCs w:val="24"/>
          <w:lang w:val="en-US"/>
        </w:rPr>
        <w:t xml:space="preserve"> </w:t>
      </w:r>
      <w:r>
        <w:rPr>
          <w:b/>
          <w:i w:val="0"/>
          <w:color w:val="auto"/>
          <w:sz w:val="24"/>
          <w:szCs w:val="24"/>
          <w:lang w:val="en-US"/>
        </w:rPr>
        <w:t>Research Onion</w:t>
      </w:r>
    </w:p>
    <w:p w14:paraId="01B07DFB" w14:textId="12D3584C" w:rsidR="004C02AD" w:rsidRDefault="00F24FE0" w:rsidP="00C37AF7">
      <w:pPr>
        <w:spacing w:line="480" w:lineRule="auto"/>
        <w:jc w:val="both"/>
        <w:rPr>
          <w:rFonts w:ascii="Arial" w:hAnsi="Arial" w:cs="Arial"/>
          <w:color w:val="000000" w:themeColor="text1"/>
          <w:lang w:val="en-US"/>
        </w:rPr>
      </w:pPr>
      <w:r w:rsidRPr="004C02AD">
        <w:rPr>
          <w:color w:val="000000" w:themeColor="text1"/>
          <w:lang w:val="en-US"/>
        </w:rPr>
        <w:t xml:space="preserve">The research onion will serve as a framework to structure the rest of this chapter, so that the approach to the research for this thesis can be methodically and systematically explained. </w:t>
      </w:r>
      <w:r w:rsidR="00725F8B" w:rsidRPr="004C02AD">
        <w:rPr>
          <w:color w:val="000000" w:themeColor="text1"/>
          <w:lang w:val="en-US"/>
        </w:rPr>
        <w:t>Please see table</w:t>
      </w:r>
      <w:r w:rsidR="004C49ED">
        <w:rPr>
          <w:color w:val="000000" w:themeColor="text1"/>
          <w:lang w:val="en-US"/>
        </w:rPr>
        <w:t xml:space="preserve"> </w:t>
      </w:r>
      <w:r w:rsidR="007D21C5">
        <w:rPr>
          <w:color w:val="000000" w:themeColor="text1"/>
          <w:lang w:val="en-US"/>
        </w:rPr>
        <w:t>2</w:t>
      </w:r>
      <w:r w:rsidR="004C49ED">
        <w:rPr>
          <w:color w:val="000000" w:themeColor="text1"/>
          <w:lang w:val="en-US"/>
        </w:rPr>
        <w:t xml:space="preserve">-1 </w:t>
      </w:r>
      <w:r w:rsidR="004C02AD">
        <w:rPr>
          <w:color w:val="000000" w:themeColor="text1"/>
          <w:lang w:val="en-US"/>
        </w:rPr>
        <w:t>below</w:t>
      </w:r>
      <w:r w:rsidR="00725F8B" w:rsidRPr="004C02AD">
        <w:rPr>
          <w:color w:val="000000" w:themeColor="text1"/>
          <w:lang w:val="en-US"/>
        </w:rPr>
        <w:t xml:space="preserve"> for a </w:t>
      </w:r>
      <w:r w:rsidR="00914822" w:rsidRPr="004C02AD">
        <w:rPr>
          <w:color w:val="000000" w:themeColor="text1"/>
          <w:lang w:val="en-US"/>
        </w:rPr>
        <w:t>high-level</w:t>
      </w:r>
      <w:r w:rsidR="00725F8B" w:rsidRPr="004C02AD">
        <w:rPr>
          <w:color w:val="000000" w:themeColor="text1"/>
          <w:lang w:val="en-US"/>
        </w:rPr>
        <w:t xml:space="preserve"> overview of the approaches to be </w:t>
      </w:r>
      <w:r w:rsidR="00725F8B" w:rsidRPr="00EC15A5">
        <w:rPr>
          <w:color w:val="000000" w:themeColor="text1"/>
          <w:lang w:val="en-GB"/>
        </w:rPr>
        <w:t>utilised</w:t>
      </w:r>
      <w:r w:rsidR="00725F8B" w:rsidRPr="004C02AD">
        <w:rPr>
          <w:color w:val="000000" w:themeColor="text1"/>
          <w:lang w:val="en-US"/>
        </w:rPr>
        <w:t xml:space="preserve"> in this research from each layer of the research onion, these will be fully explained and justified in the remainder of this chapter</w:t>
      </w:r>
      <w:r w:rsidR="00725F8B" w:rsidRPr="006830EF">
        <w:rPr>
          <w:rFonts w:ascii="Arial" w:hAnsi="Arial" w:cs="Arial"/>
          <w:color w:val="000000" w:themeColor="text1"/>
          <w:lang w:val="en-US"/>
        </w:rPr>
        <w:t>:</w:t>
      </w:r>
    </w:p>
    <w:p w14:paraId="23BEB499" w14:textId="66232666" w:rsidR="004C02AD" w:rsidRDefault="004C02AD" w:rsidP="00C37AF7">
      <w:pPr>
        <w:spacing w:line="480" w:lineRule="auto"/>
        <w:jc w:val="both"/>
        <w:rPr>
          <w:rFonts w:ascii="Arial" w:hAnsi="Arial" w:cs="Arial"/>
          <w:color w:val="000000" w:themeColor="text1"/>
          <w:lang w:val="en-US"/>
        </w:rPr>
      </w:pPr>
    </w:p>
    <w:p w14:paraId="6D850892" w14:textId="77777777" w:rsidR="004C02AD" w:rsidRDefault="004C02AD" w:rsidP="00C37AF7">
      <w:pPr>
        <w:spacing w:line="480" w:lineRule="auto"/>
        <w:jc w:val="both"/>
        <w:rPr>
          <w:rFonts w:ascii="Arial" w:hAnsi="Arial" w:cs="Arial"/>
          <w:color w:val="000000" w:themeColor="text1"/>
          <w:lang w:val="en-US"/>
        </w:rPr>
      </w:pPr>
    </w:p>
    <w:p w14:paraId="599DDDBF" w14:textId="23A6AA00" w:rsidR="004C02AD" w:rsidRDefault="004C02AD" w:rsidP="00C37AF7">
      <w:pPr>
        <w:spacing w:line="480" w:lineRule="auto"/>
        <w:jc w:val="both"/>
        <w:rPr>
          <w:rFonts w:ascii="Arial" w:hAnsi="Arial" w:cs="Arial"/>
          <w:color w:val="000000" w:themeColor="text1"/>
          <w:lang w:val="en-US"/>
        </w:rPr>
      </w:pPr>
    </w:p>
    <w:p w14:paraId="4BD47746" w14:textId="30F097E4" w:rsidR="004C02AD" w:rsidRDefault="004C02AD" w:rsidP="00C37AF7">
      <w:pPr>
        <w:spacing w:line="480" w:lineRule="auto"/>
        <w:jc w:val="both"/>
        <w:rPr>
          <w:rFonts w:ascii="Arial" w:hAnsi="Arial" w:cs="Arial"/>
          <w:color w:val="000000" w:themeColor="text1"/>
          <w:lang w:val="en-US"/>
        </w:rPr>
      </w:pPr>
    </w:p>
    <w:p w14:paraId="18FFC90B" w14:textId="27D05BDA" w:rsidR="004C02AD" w:rsidRDefault="004C02AD" w:rsidP="00C37AF7">
      <w:pPr>
        <w:spacing w:line="480" w:lineRule="auto"/>
        <w:jc w:val="both"/>
        <w:rPr>
          <w:rFonts w:ascii="Arial" w:hAnsi="Arial" w:cs="Arial"/>
          <w:color w:val="000000" w:themeColor="text1"/>
          <w:lang w:val="en-US"/>
        </w:rPr>
      </w:pPr>
    </w:p>
    <w:p w14:paraId="7F607E27" w14:textId="77777777" w:rsidR="004C02AD" w:rsidRPr="006830EF" w:rsidRDefault="004C02AD" w:rsidP="00C37AF7">
      <w:pPr>
        <w:spacing w:line="480" w:lineRule="auto"/>
        <w:jc w:val="both"/>
        <w:rPr>
          <w:rFonts w:ascii="Arial" w:hAnsi="Arial" w:cs="Arial"/>
          <w:color w:val="000000" w:themeColor="text1"/>
          <w:lang w:val="en-US"/>
        </w:rPr>
      </w:pPr>
    </w:p>
    <w:tbl>
      <w:tblPr>
        <w:tblStyle w:val="Tabellrutenett"/>
        <w:tblW w:w="0" w:type="auto"/>
        <w:tblLook w:val="04A0" w:firstRow="1" w:lastRow="0" w:firstColumn="1" w:lastColumn="0" w:noHBand="0" w:noVBand="1"/>
      </w:tblPr>
      <w:tblGrid>
        <w:gridCol w:w="4528"/>
        <w:gridCol w:w="4528"/>
      </w:tblGrid>
      <w:tr w:rsidR="006830EF" w:rsidRPr="006830EF" w14:paraId="68A7C69F" w14:textId="77777777" w:rsidTr="00725F8B">
        <w:tc>
          <w:tcPr>
            <w:tcW w:w="4528" w:type="dxa"/>
            <w:shd w:val="clear" w:color="auto" w:fill="8EAADB" w:themeFill="accent1" w:themeFillTint="99"/>
          </w:tcPr>
          <w:p w14:paraId="6BC9B8A6" w14:textId="5B14C0B2" w:rsidR="00725F8B" w:rsidRPr="006830EF" w:rsidRDefault="00725F8B" w:rsidP="00C37AF7">
            <w:pPr>
              <w:spacing w:line="480" w:lineRule="auto"/>
              <w:jc w:val="both"/>
              <w:rPr>
                <w:rFonts w:ascii="Arial" w:hAnsi="Arial" w:cs="Arial"/>
                <w:color w:val="000000" w:themeColor="text1"/>
                <w:lang w:val="en-US"/>
              </w:rPr>
            </w:pPr>
            <w:r w:rsidRPr="006830EF">
              <w:rPr>
                <w:rFonts w:ascii="Arial" w:hAnsi="Arial" w:cs="Arial"/>
                <w:color w:val="000000" w:themeColor="text1"/>
                <w:lang w:val="en-US"/>
              </w:rPr>
              <w:lastRenderedPageBreak/>
              <w:t>Layer</w:t>
            </w:r>
          </w:p>
        </w:tc>
        <w:tc>
          <w:tcPr>
            <w:tcW w:w="4528" w:type="dxa"/>
            <w:shd w:val="clear" w:color="auto" w:fill="8EAADB" w:themeFill="accent1" w:themeFillTint="99"/>
          </w:tcPr>
          <w:p w14:paraId="34BD991D" w14:textId="712AE920" w:rsidR="00725F8B" w:rsidRPr="006830EF" w:rsidRDefault="00725F8B" w:rsidP="00C37AF7">
            <w:pPr>
              <w:spacing w:line="480" w:lineRule="auto"/>
              <w:jc w:val="both"/>
              <w:rPr>
                <w:rFonts w:ascii="Arial" w:hAnsi="Arial" w:cs="Arial"/>
                <w:color w:val="000000" w:themeColor="text1"/>
                <w:lang w:val="en-US"/>
              </w:rPr>
            </w:pPr>
            <w:r w:rsidRPr="006830EF">
              <w:rPr>
                <w:rFonts w:ascii="Arial" w:hAnsi="Arial" w:cs="Arial"/>
                <w:color w:val="000000" w:themeColor="text1"/>
                <w:lang w:val="en-US"/>
              </w:rPr>
              <w:t>Approach Taken</w:t>
            </w:r>
          </w:p>
        </w:tc>
      </w:tr>
      <w:tr w:rsidR="006830EF" w:rsidRPr="006830EF" w14:paraId="285BFE73" w14:textId="77777777" w:rsidTr="00725F8B">
        <w:tc>
          <w:tcPr>
            <w:tcW w:w="4528" w:type="dxa"/>
          </w:tcPr>
          <w:p w14:paraId="077BC0D8" w14:textId="04AD6877" w:rsidR="00725F8B" w:rsidRPr="006830EF" w:rsidRDefault="00725F8B" w:rsidP="00C37AF7">
            <w:pPr>
              <w:spacing w:line="480" w:lineRule="auto"/>
              <w:jc w:val="both"/>
              <w:rPr>
                <w:color w:val="000000" w:themeColor="text1"/>
                <w:lang w:val="en-US"/>
              </w:rPr>
            </w:pPr>
            <w:r w:rsidRPr="006830EF">
              <w:rPr>
                <w:color w:val="000000" w:themeColor="text1"/>
                <w:lang w:val="en-US"/>
              </w:rPr>
              <w:t>Philosophy</w:t>
            </w:r>
          </w:p>
        </w:tc>
        <w:tc>
          <w:tcPr>
            <w:tcW w:w="4528" w:type="dxa"/>
          </w:tcPr>
          <w:p w14:paraId="31A1D458" w14:textId="5D3C21A7" w:rsidR="00725F8B" w:rsidRPr="006830EF" w:rsidRDefault="004C02AD" w:rsidP="00C37AF7">
            <w:pPr>
              <w:spacing w:line="480" w:lineRule="auto"/>
              <w:jc w:val="both"/>
              <w:rPr>
                <w:color w:val="000000" w:themeColor="text1"/>
                <w:lang w:val="en-US"/>
              </w:rPr>
            </w:pPr>
            <w:r>
              <w:rPr>
                <w:color w:val="000000" w:themeColor="text1"/>
                <w:lang w:val="en-US"/>
              </w:rPr>
              <w:t>Positivism</w:t>
            </w:r>
          </w:p>
        </w:tc>
      </w:tr>
      <w:tr w:rsidR="006830EF" w:rsidRPr="006830EF" w14:paraId="7C43FF13" w14:textId="77777777" w:rsidTr="00725F8B">
        <w:tc>
          <w:tcPr>
            <w:tcW w:w="4528" w:type="dxa"/>
          </w:tcPr>
          <w:p w14:paraId="6C3D4A61" w14:textId="0C896657" w:rsidR="00725F8B" w:rsidRPr="006830EF" w:rsidRDefault="00725F8B" w:rsidP="00C37AF7">
            <w:pPr>
              <w:spacing w:line="480" w:lineRule="auto"/>
              <w:jc w:val="both"/>
              <w:rPr>
                <w:color w:val="000000" w:themeColor="text1"/>
                <w:lang w:val="en-US"/>
              </w:rPr>
            </w:pPr>
            <w:r w:rsidRPr="006830EF">
              <w:rPr>
                <w:color w:val="000000" w:themeColor="text1"/>
                <w:lang w:val="en-US"/>
              </w:rPr>
              <w:t>Approach</w:t>
            </w:r>
          </w:p>
        </w:tc>
        <w:tc>
          <w:tcPr>
            <w:tcW w:w="4528" w:type="dxa"/>
          </w:tcPr>
          <w:p w14:paraId="065B6BD2" w14:textId="66869512" w:rsidR="00725F8B" w:rsidRPr="006830EF" w:rsidRDefault="000A4CE2" w:rsidP="00C37AF7">
            <w:pPr>
              <w:spacing w:line="480" w:lineRule="auto"/>
              <w:jc w:val="both"/>
              <w:rPr>
                <w:color w:val="000000" w:themeColor="text1"/>
                <w:lang w:val="en-US"/>
              </w:rPr>
            </w:pPr>
            <w:r>
              <w:rPr>
                <w:color w:val="000000" w:themeColor="text1"/>
                <w:lang w:val="en-US"/>
              </w:rPr>
              <w:t>Deductive</w:t>
            </w:r>
          </w:p>
        </w:tc>
      </w:tr>
      <w:tr w:rsidR="006830EF" w:rsidRPr="006830EF" w14:paraId="78FB7189" w14:textId="77777777" w:rsidTr="00725F8B">
        <w:tc>
          <w:tcPr>
            <w:tcW w:w="4528" w:type="dxa"/>
          </w:tcPr>
          <w:p w14:paraId="579D670C" w14:textId="1444AF5E" w:rsidR="00725F8B" w:rsidRPr="006830EF" w:rsidRDefault="00725F8B" w:rsidP="00C37AF7">
            <w:pPr>
              <w:spacing w:line="480" w:lineRule="auto"/>
              <w:jc w:val="both"/>
              <w:rPr>
                <w:color w:val="000000" w:themeColor="text1"/>
                <w:lang w:val="en-US"/>
              </w:rPr>
            </w:pPr>
            <w:r w:rsidRPr="006830EF">
              <w:rPr>
                <w:color w:val="000000" w:themeColor="text1"/>
                <w:lang w:val="en-US"/>
              </w:rPr>
              <w:t>Method</w:t>
            </w:r>
          </w:p>
        </w:tc>
        <w:tc>
          <w:tcPr>
            <w:tcW w:w="4528" w:type="dxa"/>
          </w:tcPr>
          <w:p w14:paraId="4C872DF8" w14:textId="1216711A" w:rsidR="00725F8B" w:rsidRPr="006830EF" w:rsidRDefault="000A4CE2" w:rsidP="00C37AF7">
            <w:pPr>
              <w:spacing w:line="480" w:lineRule="auto"/>
              <w:jc w:val="both"/>
              <w:rPr>
                <w:color w:val="000000" w:themeColor="text1"/>
                <w:lang w:val="en-US"/>
              </w:rPr>
            </w:pPr>
            <w:r>
              <w:rPr>
                <w:color w:val="000000" w:themeColor="text1"/>
                <w:lang w:val="en-US"/>
              </w:rPr>
              <w:t>Mono-method</w:t>
            </w:r>
          </w:p>
        </w:tc>
      </w:tr>
      <w:tr w:rsidR="006830EF" w:rsidRPr="006830EF" w14:paraId="6BAACBE6" w14:textId="77777777" w:rsidTr="00725F8B">
        <w:tc>
          <w:tcPr>
            <w:tcW w:w="4528" w:type="dxa"/>
          </w:tcPr>
          <w:p w14:paraId="613F8AEE" w14:textId="3195D8E0" w:rsidR="00725F8B" w:rsidRPr="006830EF" w:rsidRDefault="00725F8B" w:rsidP="00C37AF7">
            <w:pPr>
              <w:spacing w:line="480" w:lineRule="auto"/>
              <w:jc w:val="both"/>
              <w:rPr>
                <w:color w:val="000000" w:themeColor="text1"/>
                <w:lang w:val="en-US"/>
              </w:rPr>
            </w:pPr>
            <w:r w:rsidRPr="006830EF">
              <w:rPr>
                <w:color w:val="000000" w:themeColor="text1"/>
                <w:lang w:val="en-US"/>
              </w:rPr>
              <w:t>Strategy</w:t>
            </w:r>
          </w:p>
        </w:tc>
        <w:tc>
          <w:tcPr>
            <w:tcW w:w="4528" w:type="dxa"/>
          </w:tcPr>
          <w:p w14:paraId="5DC1B788" w14:textId="7A4D5D09" w:rsidR="00725F8B" w:rsidRPr="006830EF" w:rsidRDefault="000A4CE2" w:rsidP="00C37AF7">
            <w:pPr>
              <w:spacing w:line="480" w:lineRule="auto"/>
              <w:jc w:val="both"/>
              <w:rPr>
                <w:color w:val="000000" w:themeColor="text1"/>
                <w:lang w:val="en-US"/>
              </w:rPr>
            </w:pPr>
            <w:r>
              <w:rPr>
                <w:color w:val="000000" w:themeColor="text1"/>
                <w:lang w:val="en-US"/>
              </w:rPr>
              <w:t>Survey</w:t>
            </w:r>
          </w:p>
        </w:tc>
      </w:tr>
      <w:tr w:rsidR="006830EF" w:rsidRPr="006830EF" w14:paraId="31FA6D4D" w14:textId="77777777" w:rsidTr="00725F8B">
        <w:tc>
          <w:tcPr>
            <w:tcW w:w="4528" w:type="dxa"/>
          </w:tcPr>
          <w:p w14:paraId="125D1B30" w14:textId="7BC48DEA" w:rsidR="00725F8B" w:rsidRPr="006830EF" w:rsidRDefault="00725F8B" w:rsidP="00C37AF7">
            <w:pPr>
              <w:spacing w:line="480" w:lineRule="auto"/>
              <w:jc w:val="both"/>
              <w:rPr>
                <w:color w:val="000000" w:themeColor="text1"/>
                <w:lang w:val="en-US"/>
              </w:rPr>
            </w:pPr>
            <w:r w:rsidRPr="006830EF">
              <w:rPr>
                <w:color w:val="000000" w:themeColor="text1"/>
                <w:lang w:val="en-US"/>
              </w:rPr>
              <w:t>Time Horizon</w:t>
            </w:r>
          </w:p>
        </w:tc>
        <w:tc>
          <w:tcPr>
            <w:tcW w:w="4528" w:type="dxa"/>
          </w:tcPr>
          <w:p w14:paraId="18E8B1D1" w14:textId="2CCE4503" w:rsidR="00725F8B" w:rsidRPr="006830EF" w:rsidRDefault="000A4CE2" w:rsidP="00C37AF7">
            <w:pPr>
              <w:spacing w:line="480" w:lineRule="auto"/>
              <w:jc w:val="both"/>
              <w:rPr>
                <w:color w:val="000000" w:themeColor="text1"/>
                <w:lang w:val="en-US"/>
              </w:rPr>
            </w:pPr>
            <w:r>
              <w:rPr>
                <w:color w:val="000000" w:themeColor="text1"/>
                <w:lang w:val="en-US"/>
              </w:rPr>
              <w:t>Cross-sectional</w:t>
            </w:r>
          </w:p>
        </w:tc>
      </w:tr>
      <w:tr w:rsidR="00725F8B" w:rsidRPr="006830EF" w14:paraId="3F5AC868" w14:textId="77777777" w:rsidTr="00725F8B">
        <w:tc>
          <w:tcPr>
            <w:tcW w:w="4528" w:type="dxa"/>
          </w:tcPr>
          <w:p w14:paraId="6F3FFCA9" w14:textId="5F35C561" w:rsidR="00725F8B" w:rsidRPr="006830EF" w:rsidRDefault="00725F8B" w:rsidP="00C37AF7">
            <w:pPr>
              <w:spacing w:line="480" w:lineRule="auto"/>
              <w:jc w:val="both"/>
              <w:rPr>
                <w:color w:val="000000" w:themeColor="text1"/>
                <w:lang w:val="en-US"/>
              </w:rPr>
            </w:pPr>
            <w:r w:rsidRPr="006830EF">
              <w:rPr>
                <w:color w:val="000000" w:themeColor="text1"/>
                <w:lang w:val="en-US"/>
              </w:rPr>
              <w:t>Technique and Procedure</w:t>
            </w:r>
          </w:p>
        </w:tc>
        <w:tc>
          <w:tcPr>
            <w:tcW w:w="4528" w:type="dxa"/>
          </w:tcPr>
          <w:p w14:paraId="04CCC97F" w14:textId="47FEE815" w:rsidR="00725F8B" w:rsidRPr="006830EF" w:rsidRDefault="000A4CE2" w:rsidP="00C37AF7">
            <w:pPr>
              <w:spacing w:line="480" w:lineRule="auto"/>
              <w:jc w:val="both"/>
              <w:rPr>
                <w:color w:val="000000" w:themeColor="text1"/>
                <w:lang w:val="en-US"/>
              </w:rPr>
            </w:pPr>
            <w:r>
              <w:rPr>
                <w:color w:val="000000" w:themeColor="text1"/>
                <w:lang w:val="en-US"/>
              </w:rPr>
              <w:t>Questionnaire</w:t>
            </w:r>
          </w:p>
        </w:tc>
      </w:tr>
    </w:tbl>
    <w:p w14:paraId="7C4C7CB9" w14:textId="011CB71C" w:rsidR="00725F8B" w:rsidRPr="004C49ED" w:rsidRDefault="00725F8B" w:rsidP="004C49ED">
      <w:pPr>
        <w:spacing w:line="480" w:lineRule="auto"/>
        <w:jc w:val="center"/>
        <w:rPr>
          <w:rFonts w:ascii="Arial" w:hAnsi="Arial" w:cs="Arial"/>
          <w:b/>
          <w:color w:val="000000" w:themeColor="text1"/>
          <w:lang w:val="en-US"/>
        </w:rPr>
      </w:pPr>
    </w:p>
    <w:p w14:paraId="0E3E0E5C" w14:textId="33A2076F" w:rsidR="009E7CF1" w:rsidRPr="004C49ED" w:rsidRDefault="009E7CF1" w:rsidP="004C49ED">
      <w:pPr>
        <w:spacing w:line="480" w:lineRule="auto"/>
        <w:jc w:val="center"/>
        <w:rPr>
          <w:b/>
          <w:lang w:val="en-GB"/>
        </w:rPr>
      </w:pPr>
      <w:r w:rsidRPr="004C49ED">
        <w:rPr>
          <w:b/>
          <w:lang w:val="en-GB"/>
        </w:rPr>
        <w:t xml:space="preserve">Table </w:t>
      </w:r>
      <w:r w:rsidR="00BB5C02">
        <w:rPr>
          <w:b/>
          <w:lang w:val="en-GB"/>
        </w:rPr>
        <w:t>2</w:t>
      </w:r>
      <w:r w:rsidR="004C49ED" w:rsidRPr="004C49ED">
        <w:rPr>
          <w:b/>
          <w:lang w:val="en-GB"/>
        </w:rPr>
        <w:t>-1</w:t>
      </w:r>
      <w:r w:rsidRPr="004C49ED">
        <w:rPr>
          <w:b/>
          <w:lang w:val="en-GB"/>
        </w:rPr>
        <w:t xml:space="preserve"> – High level overview of research approach</w:t>
      </w:r>
    </w:p>
    <w:p w14:paraId="684B6A64" w14:textId="77777777" w:rsidR="00B676BB" w:rsidRDefault="00B676BB" w:rsidP="00C37AF7">
      <w:pPr>
        <w:spacing w:line="480" w:lineRule="auto"/>
        <w:jc w:val="both"/>
        <w:rPr>
          <w:lang w:val="en-GB"/>
        </w:rPr>
      </w:pPr>
    </w:p>
    <w:p w14:paraId="2D82DCAD" w14:textId="498D32B4" w:rsidR="008234B4" w:rsidRPr="006830EF" w:rsidRDefault="008234B4" w:rsidP="006830EF">
      <w:pPr>
        <w:pStyle w:val="Overskrift3"/>
        <w:spacing w:line="480" w:lineRule="auto"/>
        <w:jc w:val="both"/>
        <w:rPr>
          <w:rFonts w:ascii="Times New Roman" w:hAnsi="Times New Roman" w:cs="Times New Roman"/>
          <w:lang w:val="en-GB"/>
        </w:rPr>
      </w:pPr>
      <w:bookmarkStart w:id="39" w:name="_Toc8732192"/>
      <w:r>
        <w:rPr>
          <w:rFonts w:ascii="Times New Roman" w:hAnsi="Times New Roman" w:cs="Times New Roman"/>
          <w:lang w:val="en-GB"/>
        </w:rPr>
        <w:t>3.3.1 Research Philosophy</w:t>
      </w:r>
      <w:bookmarkEnd w:id="39"/>
    </w:p>
    <w:p w14:paraId="7AD46A04" w14:textId="771519B3" w:rsidR="00725F8B" w:rsidRPr="004C49ED" w:rsidRDefault="00725F8B" w:rsidP="004C49ED">
      <w:pPr>
        <w:pStyle w:val="paragraph"/>
        <w:spacing w:before="0" w:beforeAutospacing="0" w:after="0" w:afterAutospacing="0" w:line="480" w:lineRule="auto"/>
        <w:jc w:val="both"/>
        <w:textAlignment w:val="baseline"/>
        <w:rPr>
          <w:rFonts w:eastAsiaTheme="majorEastAsia"/>
          <w:color w:val="000000" w:themeColor="text1"/>
          <w:lang w:val="en-GB"/>
        </w:rPr>
      </w:pPr>
      <w:r w:rsidRPr="006830EF">
        <w:rPr>
          <w:rStyle w:val="normaltextrun"/>
          <w:rFonts w:eastAsiaTheme="majorEastAsia"/>
          <w:color w:val="000000" w:themeColor="text1"/>
          <w:lang w:val="en-GB"/>
        </w:rPr>
        <w:t xml:space="preserve">Research philosophy is </w:t>
      </w:r>
      <w:r w:rsidR="009E7CF1">
        <w:rPr>
          <w:rStyle w:val="normaltextrun"/>
          <w:rFonts w:eastAsiaTheme="majorEastAsia"/>
          <w:color w:val="000000" w:themeColor="text1"/>
          <w:lang w:val="en-GB"/>
        </w:rPr>
        <w:t>defined</w:t>
      </w:r>
      <w:r w:rsidRPr="006830EF">
        <w:rPr>
          <w:rStyle w:val="normaltextrun"/>
          <w:rFonts w:eastAsiaTheme="majorEastAsia"/>
          <w:color w:val="000000" w:themeColor="text1"/>
          <w:lang w:val="en-GB"/>
        </w:rPr>
        <w:t xml:space="preserve"> as the belief of how information about a phenomenon should be collected, analysed and further used (</w:t>
      </w:r>
      <w:proofErr w:type="spellStart"/>
      <w:r w:rsidRPr="006830EF">
        <w:rPr>
          <w:rStyle w:val="normaltextrun"/>
          <w:rFonts w:eastAsiaTheme="majorEastAsia"/>
          <w:color w:val="000000" w:themeColor="text1"/>
          <w:lang w:val="en-GB"/>
        </w:rPr>
        <w:t>Dudoyskiy</w:t>
      </w:r>
      <w:proofErr w:type="spellEnd"/>
      <w:r w:rsidRPr="006830EF">
        <w:rPr>
          <w:rStyle w:val="normaltextrun"/>
          <w:rFonts w:eastAsiaTheme="majorEastAsia"/>
          <w:color w:val="000000" w:themeColor="text1"/>
          <w:lang w:val="en-GB"/>
        </w:rPr>
        <w:t>, 2018). It refers to assumptions about a specific topic as well as the development of the knowledge (S</w:t>
      </w:r>
      <w:r w:rsidR="000A4CE2">
        <w:rPr>
          <w:rStyle w:val="normaltextrun"/>
          <w:rFonts w:eastAsiaTheme="majorEastAsia"/>
          <w:color w:val="000000" w:themeColor="text1"/>
          <w:lang w:val="en-GB"/>
        </w:rPr>
        <w:t>aunders</w:t>
      </w:r>
      <w:r w:rsidR="0082139C">
        <w:rPr>
          <w:rStyle w:val="normaltextrun"/>
          <w:rFonts w:eastAsiaTheme="majorEastAsia"/>
          <w:color w:val="000000" w:themeColor="text1"/>
          <w:lang w:val="en-GB"/>
        </w:rPr>
        <w:t xml:space="preserve"> et al., </w:t>
      </w:r>
      <w:r w:rsidRPr="006830EF">
        <w:rPr>
          <w:rStyle w:val="normaltextrun"/>
          <w:rFonts w:eastAsiaTheme="majorEastAsia"/>
          <w:color w:val="000000" w:themeColor="text1"/>
          <w:lang w:val="en-GB"/>
        </w:rPr>
        <w:t xml:space="preserve">2009). </w:t>
      </w:r>
    </w:p>
    <w:p w14:paraId="4B3DA024" w14:textId="29824881" w:rsidR="00725F8B" w:rsidRDefault="004D2BE1" w:rsidP="00C37AF7">
      <w:pPr>
        <w:spacing w:line="480" w:lineRule="auto"/>
        <w:jc w:val="both"/>
        <w:rPr>
          <w:color w:val="000000" w:themeColor="text1"/>
          <w:lang w:val="en-GB"/>
        </w:rPr>
      </w:pPr>
      <w:r w:rsidRPr="006830EF">
        <w:rPr>
          <w:color w:val="000000" w:themeColor="text1"/>
          <w:lang w:val="en-GB"/>
        </w:rPr>
        <w:t>Research philosophy is of itself a significant area of study, one which could take up the entirety of this chapter. Given the constraints of this thesis, a very brief overview of the ontological</w:t>
      </w:r>
      <w:r w:rsidR="000A4CE2">
        <w:rPr>
          <w:color w:val="000000" w:themeColor="text1"/>
          <w:lang w:val="en-GB"/>
        </w:rPr>
        <w:t xml:space="preserve"> and </w:t>
      </w:r>
      <w:r w:rsidRPr="006830EF">
        <w:rPr>
          <w:color w:val="000000" w:themeColor="text1"/>
          <w:lang w:val="en-GB"/>
        </w:rPr>
        <w:t>epistemological</w:t>
      </w:r>
      <w:r w:rsidR="000A4CE2">
        <w:rPr>
          <w:color w:val="000000" w:themeColor="text1"/>
          <w:lang w:val="en-GB"/>
        </w:rPr>
        <w:t xml:space="preserve"> </w:t>
      </w:r>
      <w:r w:rsidRPr="006830EF">
        <w:rPr>
          <w:color w:val="000000" w:themeColor="text1"/>
          <w:lang w:val="en-GB"/>
        </w:rPr>
        <w:t xml:space="preserve">positions will be provided in order to better explain and justify the positivist approach to this research. </w:t>
      </w:r>
    </w:p>
    <w:p w14:paraId="4CDEEB8D" w14:textId="77777777" w:rsidR="006830EF" w:rsidRPr="006830EF" w:rsidRDefault="006830EF" w:rsidP="00C37AF7">
      <w:pPr>
        <w:spacing w:line="480" w:lineRule="auto"/>
        <w:jc w:val="both"/>
        <w:rPr>
          <w:color w:val="000000" w:themeColor="text1"/>
          <w:lang w:val="en-GB"/>
        </w:rPr>
      </w:pPr>
    </w:p>
    <w:p w14:paraId="0126B672" w14:textId="4F6F4B8F" w:rsidR="004D2BE1" w:rsidRPr="006830EF" w:rsidRDefault="004D2BE1" w:rsidP="00EC15A5">
      <w:pPr>
        <w:pStyle w:val="paragraph"/>
        <w:spacing w:before="0" w:beforeAutospacing="0" w:after="0" w:afterAutospacing="0" w:line="480" w:lineRule="auto"/>
        <w:jc w:val="both"/>
        <w:textAlignment w:val="baseline"/>
        <w:rPr>
          <w:rStyle w:val="normaltextrun"/>
          <w:rFonts w:eastAsiaTheme="majorEastAsia"/>
          <w:color w:val="000000" w:themeColor="text1"/>
          <w:lang w:val="en-GB"/>
        </w:rPr>
      </w:pPr>
      <w:r w:rsidRPr="006830EF">
        <w:rPr>
          <w:rStyle w:val="normaltextrun"/>
          <w:rFonts w:eastAsiaTheme="majorEastAsia"/>
          <w:color w:val="000000" w:themeColor="text1"/>
          <w:lang w:val="en-GB"/>
        </w:rPr>
        <w:t>O</w:t>
      </w:r>
      <w:r w:rsidR="00725F8B" w:rsidRPr="006830EF">
        <w:rPr>
          <w:rStyle w:val="normaltextrun"/>
          <w:rFonts w:eastAsiaTheme="majorEastAsia"/>
          <w:color w:val="000000" w:themeColor="text1"/>
          <w:lang w:val="en-GB"/>
        </w:rPr>
        <w:t>ntology is concerned with the nature of reality and is associated with how the researcher identifies reality and whether social entities should be considered as objective or subjective (</w:t>
      </w:r>
      <w:proofErr w:type="spellStart"/>
      <w:r w:rsidR="00725F8B" w:rsidRPr="006830EF">
        <w:rPr>
          <w:rStyle w:val="normaltextrun"/>
          <w:rFonts w:eastAsiaTheme="majorEastAsia"/>
          <w:color w:val="000000" w:themeColor="text1"/>
          <w:lang w:val="en-GB"/>
        </w:rPr>
        <w:t>Dudovskjy</w:t>
      </w:r>
      <w:proofErr w:type="spellEnd"/>
      <w:r w:rsidR="00725F8B" w:rsidRPr="006830EF">
        <w:rPr>
          <w:rStyle w:val="normaltextrun"/>
          <w:rFonts w:eastAsiaTheme="majorEastAsia"/>
          <w:color w:val="000000" w:themeColor="text1"/>
          <w:lang w:val="en-GB"/>
        </w:rPr>
        <w:t xml:space="preserve">, 2018). </w:t>
      </w:r>
      <w:r w:rsidRPr="006830EF">
        <w:rPr>
          <w:rStyle w:val="normaltextrun"/>
          <w:rFonts w:eastAsiaTheme="majorEastAsia"/>
          <w:color w:val="000000" w:themeColor="text1"/>
          <w:lang w:val="en-GB"/>
        </w:rPr>
        <w:t>This research will be conducted through an ‘objectivist’ lens, which is taken to mean that there is a ‘real’ objective world that exists out</w:t>
      </w:r>
      <w:r w:rsidR="00C1051D" w:rsidRPr="006830EF">
        <w:rPr>
          <w:rStyle w:val="normaltextrun"/>
          <w:rFonts w:eastAsiaTheme="majorEastAsia"/>
          <w:color w:val="000000" w:themeColor="text1"/>
          <w:lang w:val="en-GB"/>
        </w:rPr>
        <w:t>side of our subjective interpretation of it (Bernstein</w:t>
      </w:r>
      <w:r w:rsidR="004C49ED">
        <w:rPr>
          <w:rStyle w:val="normaltextrun"/>
          <w:rFonts w:eastAsiaTheme="majorEastAsia"/>
          <w:color w:val="000000" w:themeColor="text1"/>
          <w:lang w:val="en-GB"/>
        </w:rPr>
        <w:t xml:space="preserve">, </w:t>
      </w:r>
      <w:r w:rsidR="00C1051D" w:rsidRPr="006830EF">
        <w:rPr>
          <w:rStyle w:val="normaltextrun"/>
          <w:rFonts w:eastAsiaTheme="majorEastAsia"/>
          <w:color w:val="000000" w:themeColor="text1"/>
          <w:lang w:val="en-GB"/>
        </w:rPr>
        <w:t>2011). The position that there is an objective reality independent of subjectivity lends itself to the empirical positivistic approach adopted by this research</w:t>
      </w:r>
    </w:p>
    <w:p w14:paraId="5957B4D5" w14:textId="06F6A3D3" w:rsidR="003D3447" w:rsidRPr="004C49ED" w:rsidRDefault="00C1051D" w:rsidP="00EC15A5">
      <w:pPr>
        <w:pStyle w:val="paragraph"/>
        <w:spacing w:before="0" w:beforeAutospacing="0" w:after="0" w:afterAutospacing="0" w:line="480" w:lineRule="auto"/>
        <w:jc w:val="both"/>
        <w:textAlignment w:val="baseline"/>
        <w:rPr>
          <w:rStyle w:val="normaltextrun"/>
          <w:rFonts w:eastAsiaTheme="majorEastAsia"/>
          <w:color w:val="000000" w:themeColor="text1"/>
          <w:lang w:val="en-GB"/>
        </w:rPr>
      </w:pPr>
      <w:r w:rsidRPr="006830EF">
        <w:rPr>
          <w:rStyle w:val="normaltextrun"/>
          <w:rFonts w:eastAsiaTheme="majorEastAsia"/>
          <w:color w:val="000000" w:themeColor="text1"/>
          <w:lang w:val="en-GB"/>
        </w:rPr>
        <w:lastRenderedPageBreak/>
        <w:t>E</w:t>
      </w:r>
      <w:r w:rsidR="00725F8B" w:rsidRPr="006830EF">
        <w:rPr>
          <w:rStyle w:val="normaltextrun"/>
          <w:rFonts w:eastAsiaTheme="majorEastAsia"/>
          <w:color w:val="000000" w:themeColor="text1"/>
          <w:lang w:val="en-GB"/>
        </w:rPr>
        <w:t xml:space="preserve">pistemology </w:t>
      </w:r>
      <w:r w:rsidR="00EA0956">
        <w:rPr>
          <w:rStyle w:val="normaltextrun"/>
          <w:rFonts w:eastAsiaTheme="majorEastAsia"/>
          <w:color w:val="000000" w:themeColor="text1"/>
          <w:lang w:val="en-GB"/>
        </w:rPr>
        <w:t xml:space="preserve">on the other hand, </w:t>
      </w:r>
      <w:r w:rsidR="00725F8B" w:rsidRPr="006830EF">
        <w:rPr>
          <w:rStyle w:val="normaltextrun"/>
          <w:rFonts w:eastAsiaTheme="majorEastAsia"/>
          <w:color w:val="000000" w:themeColor="text1"/>
          <w:lang w:val="en-GB"/>
        </w:rPr>
        <w:t>is used to describe how we know the truth of reality and is mainly concerned with the nature of human knowledge (</w:t>
      </w:r>
      <w:proofErr w:type="spellStart"/>
      <w:r w:rsidR="00725F8B" w:rsidRPr="006830EF">
        <w:rPr>
          <w:rStyle w:val="normaltextrun"/>
          <w:rFonts w:eastAsiaTheme="majorEastAsia"/>
          <w:color w:val="000000" w:themeColor="text1"/>
          <w:lang w:val="en-GB"/>
        </w:rPr>
        <w:t>Kivunja</w:t>
      </w:r>
      <w:proofErr w:type="spellEnd"/>
      <w:r w:rsidR="00725F8B" w:rsidRPr="006830EF">
        <w:rPr>
          <w:rStyle w:val="normaltextrun"/>
          <w:rFonts w:eastAsiaTheme="majorEastAsia"/>
          <w:color w:val="000000" w:themeColor="text1"/>
          <w:lang w:val="en-GB"/>
        </w:rPr>
        <w:t xml:space="preserve"> &amp; </w:t>
      </w:r>
      <w:proofErr w:type="spellStart"/>
      <w:r w:rsidR="00725F8B" w:rsidRPr="006830EF">
        <w:rPr>
          <w:rStyle w:val="normaltextrun"/>
          <w:rFonts w:eastAsiaTheme="majorEastAsia"/>
          <w:color w:val="000000" w:themeColor="text1"/>
          <w:lang w:val="en-GB"/>
        </w:rPr>
        <w:t>Kuyini</w:t>
      </w:r>
      <w:proofErr w:type="spellEnd"/>
      <w:r w:rsidR="00725F8B" w:rsidRPr="006830EF">
        <w:rPr>
          <w:rStyle w:val="normaltextrun"/>
          <w:rFonts w:eastAsiaTheme="majorEastAsia"/>
          <w:color w:val="000000" w:themeColor="text1"/>
          <w:lang w:val="en-GB"/>
        </w:rPr>
        <w:t>, 2017).</w:t>
      </w:r>
    </w:p>
    <w:p w14:paraId="407B1472" w14:textId="77777777" w:rsidR="000A4CE2" w:rsidRPr="006830EF" w:rsidRDefault="000A4CE2" w:rsidP="00EC15A5">
      <w:pPr>
        <w:pStyle w:val="paragraph"/>
        <w:spacing w:before="0" w:beforeAutospacing="0" w:after="0" w:afterAutospacing="0" w:line="480" w:lineRule="auto"/>
        <w:jc w:val="both"/>
        <w:textAlignment w:val="baseline"/>
        <w:rPr>
          <w:rStyle w:val="normaltextrun"/>
          <w:rFonts w:eastAsiaTheme="majorEastAsia"/>
          <w:color w:val="FF0000"/>
          <w:sz w:val="22"/>
          <w:szCs w:val="22"/>
          <w:lang w:val="en-GB"/>
        </w:rPr>
      </w:pPr>
    </w:p>
    <w:p w14:paraId="256965D1" w14:textId="3780D04C" w:rsidR="003D3447" w:rsidRDefault="000A4CE2" w:rsidP="00EC15A5">
      <w:pPr>
        <w:pStyle w:val="paragraph"/>
        <w:spacing w:before="0" w:beforeAutospacing="0" w:after="0" w:afterAutospacing="0" w:line="480" w:lineRule="auto"/>
        <w:jc w:val="both"/>
        <w:textAlignment w:val="baseline"/>
        <w:rPr>
          <w:rStyle w:val="normaltextrun"/>
          <w:rFonts w:eastAsiaTheme="majorEastAsia"/>
          <w:color w:val="000000" w:themeColor="text1"/>
          <w:lang w:val="en-GB"/>
        </w:rPr>
      </w:pPr>
      <w:r>
        <w:rPr>
          <w:rStyle w:val="normaltextrun"/>
          <w:rFonts w:eastAsiaTheme="majorEastAsia"/>
          <w:color w:val="000000" w:themeColor="text1"/>
          <w:lang w:val="en-GB"/>
        </w:rPr>
        <w:t xml:space="preserve">Now that the ontological </w:t>
      </w:r>
      <w:r w:rsidR="006C58EA">
        <w:rPr>
          <w:rStyle w:val="normaltextrun"/>
          <w:rFonts w:eastAsiaTheme="majorEastAsia"/>
          <w:color w:val="000000" w:themeColor="text1"/>
          <w:lang w:val="en-GB"/>
        </w:rPr>
        <w:t xml:space="preserve">and the epistemological </w:t>
      </w:r>
      <w:r w:rsidR="003F7590">
        <w:rPr>
          <w:rStyle w:val="normaltextrun"/>
          <w:rFonts w:eastAsiaTheme="majorEastAsia"/>
          <w:color w:val="000000" w:themeColor="text1"/>
          <w:lang w:val="en-GB"/>
        </w:rPr>
        <w:t>position of the the</w:t>
      </w:r>
      <w:r w:rsidR="004C02AD">
        <w:rPr>
          <w:rStyle w:val="normaltextrun"/>
          <w:rFonts w:eastAsiaTheme="majorEastAsia"/>
          <w:color w:val="000000" w:themeColor="text1"/>
          <w:lang w:val="en-GB"/>
        </w:rPr>
        <w:t>s</w:t>
      </w:r>
      <w:r w:rsidR="003F7590">
        <w:rPr>
          <w:rStyle w:val="normaltextrun"/>
          <w:rFonts w:eastAsiaTheme="majorEastAsia"/>
          <w:color w:val="000000" w:themeColor="text1"/>
          <w:lang w:val="en-GB"/>
        </w:rPr>
        <w:t>i</w:t>
      </w:r>
      <w:r w:rsidR="004C02AD">
        <w:rPr>
          <w:rStyle w:val="normaltextrun"/>
          <w:rFonts w:eastAsiaTheme="majorEastAsia"/>
          <w:color w:val="000000" w:themeColor="text1"/>
          <w:lang w:val="en-GB"/>
        </w:rPr>
        <w:t>s</w:t>
      </w:r>
      <w:r w:rsidR="003F7590">
        <w:rPr>
          <w:rStyle w:val="normaltextrun"/>
          <w:rFonts w:eastAsiaTheme="majorEastAsia"/>
          <w:color w:val="000000" w:themeColor="text1"/>
          <w:lang w:val="en-GB"/>
        </w:rPr>
        <w:t xml:space="preserve"> has been established, the more practical implication of research philosophy can be addresses, namely the two dominant research paradigms –</w:t>
      </w:r>
      <w:r w:rsidR="004C49ED">
        <w:rPr>
          <w:rStyle w:val="normaltextrun"/>
          <w:rFonts w:eastAsiaTheme="majorEastAsia"/>
          <w:color w:val="000000" w:themeColor="text1"/>
          <w:lang w:val="en-GB"/>
        </w:rPr>
        <w:t xml:space="preserve"> t</w:t>
      </w:r>
      <w:r w:rsidR="00C84C3D" w:rsidRPr="006830EF">
        <w:rPr>
          <w:rStyle w:val="normaltextrun"/>
          <w:rFonts w:eastAsiaTheme="majorEastAsia"/>
          <w:color w:val="000000" w:themeColor="text1"/>
          <w:lang w:val="en-GB"/>
        </w:rPr>
        <w:t xml:space="preserve">he positivist and interpretivist </w:t>
      </w:r>
      <w:r w:rsidR="004C49ED">
        <w:rPr>
          <w:rStyle w:val="normaltextrun"/>
          <w:rFonts w:eastAsiaTheme="majorEastAsia"/>
          <w:color w:val="000000" w:themeColor="text1"/>
          <w:lang w:val="en-GB"/>
        </w:rPr>
        <w:t>paradigms</w:t>
      </w:r>
      <w:r w:rsidR="00C84C3D" w:rsidRPr="006830EF">
        <w:rPr>
          <w:rStyle w:val="normaltextrun"/>
          <w:rFonts w:eastAsiaTheme="majorEastAsia"/>
          <w:color w:val="000000" w:themeColor="text1"/>
          <w:lang w:val="en-GB"/>
        </w:rPr>
        <w:t xml:space="preserve">. The positivist paradigm is according to Levin (1988) described as the belief that reality is constant and therefore relies on deductive logic. Interpretivist however, contradict that reality can solely be understood through individual interpretations (Revise Sociology, 2015). </w:t>
      </w:r>
    </w:p>
    <w:p w14:paraId="659455A7" w14:textId="77777777" w:rsidR="006C58EA" w:rsidRDefault="006C58EA" w:rsidP="00EC15A5">
      <w:pPr>
        <w:spacing w:line="480" w:lineRule="auto"/>
        <w:jc w:val="both"/>
        <w:rPr>
          <w:lang w:val="en-US"/>
        </w:rPr>
      </w:pPr>
    </w:p>
    <w:p w14:paraId="1A179A48" w14:textId="63C3B219" w:rsidR="003D3447" w:rsidRPr="001609BF" w:rsidRDefault="003D3447" w:rsidP="00EC15A5">
      <w:pPr>
        <w:spacing w:line="480" w:lineRule="auto"/>
        <w:jc w:val="both"/>
        <w:rPr>
          <w:lang w:val="en-US"/>
        </w:rPr>
      </w:pPr>
      <w:r w:rsidRPr="001609BF">
        <w:rPr>
          <w:lang w:val="en-US"/>
        </w:rPr>
        <w:t xml:space="preserve">Positivists also referred to as </w:t>
      </w:r>
      <w:r>
        <w:rPr>
          <w:lang w:val="en-US"/>
        </w:rPr>
        <w:t>quantitative research suggests that true knowledge can be understood through observation and experiment and that reality remains stable (</w:t>
      </w:r>
      <w:proofErr w:type="spellStart"/>
      <w:r>
        <w:rPr>
          <w:lang w:val="en-US"/>
        </w:rPr>
        <w:t>Rahi</w:t>
      </w:r>
      <w:proofErr w:type="spellEnd"/>
      <w:r>
        <w:rPr>
          <w:lang w:val="en-US"/>
        </w:rPr>
        <w:t>, 2017)</w:t>
      </w:r>
      <w:r w:rsidR="00CC0CCD">
        <w:rPr>
          <w:lang w:val="en-US"/>
        </w:rPr>
        <w:t>.</w:t>
      </w:r>
    </w:p>
    <w:p w14:paraId="11EF0821" w14:textId="53F92173" w:rsidR="003D3447" w:rsidRDefault="00CC0CCD" w:rsidP="00EC15A5">
      <w:pPr>
        <w:pStyle w:val="paragraph"/>
        <w:spacing w:before="0" w:beforeAutospacing="0" w:after="0" w:afterAutospacing="0" w:line="480" w:lineRule="auto"/>
        <w:jc w:val="both"/>
        <w:textAlignment w:val="baseline"/>
        <w:rPr>
          <w:rStyle w:val="normaltextrun"/>
          <w:rFonts w:eastAsiaTheme="majorEastAsia"/>
          <w:color w:val="000000" w:themeColor="text1"/>
          <w:lang w:val="en-GB"/>
        </w:rPr>
      </w:pPr>
      <w:r>
        <w:rPr>
          <w:lang w:val="en-GB"/>
        </w:rPr>
        <w:t>It further</w:t>
      </w:r>
      <w:r w:rsidR="003D3447">
        <w:rPr>
          <w:lang w:val="en-GB"/>
        </w:rPr>
        <w:t xml:space="preserve"> suggests that the researcher is independent, meaning minimal interaction with the participants taking part in the research (Wilson, 2010).</w:t>
      </w:r>
    </w:p>
    <w:p w14:paraId="731C6C4F" w14:textId="77777777" w:rsidR="004C02AD" w:rsidRPr="006830EF" w:rsidRDefault="004C02AD" w:rsidP="00EC15A5">
      <w:pPr>
        <w:pStyle w:val="paragraph"/>
        <w:spacing w:before="0" w:beforeAutospacing="0" w:after="0" w:afterAutospacing="0" w:line="480" w:lineRule="auto"/>
        <w:jc w:val="both"/>
        <w:textAlignment w:val="baseline"/>
        <w:rPr>
          <w:rStyle w:val="normaltextrun"/>
          <w:rFonts w:eastAsiaTheme="majorEastAsia"/>
          <w:color w:val="000000" w:themeColor="text1"/>
          <w:lang w:val="en-GB"/>
        </w:rPr>
      </w:pPr>
    </w:p>
    <w:p w14:paraId="437F16D1" w14:textId="0F51B75D" w:rsidR="00914822" w:rsidRPr="006830EF" w:rsidRDefault="00CC0CCD" w:rsidP="00EC15A5">
      <w:pPr>
        <w:pStyle w:val="paragraph"/>
        <w:spacing w:before="0" w:beforeAutospacing="0" w:after="0" w:afterAutospacing="0" w:line="480" w:lineRule="auto"/>
        <w:jc w:val="both"/>
        <w:textAlignment w:val="baseline"/>
        <w:rPr>
          <w:rFonts w:eastAsiaTheme="majorEastAsia"/>
          <w:color w:val="92D050"/>
          <w:lang w:val="en-GB"/>
        </w:rPr>
      </w:pPr>
      <w:r>
        <w:rPr>
          <w:rStyle w:val="normaltextrun"/>
          <w:rFonts w:eastAsiaTheme="majorEastAsia"/>
          <w:color w:val="000000" w:themeColor="text1"/>
          <w:lang w:val="en-GB"/>
        </w:rPr>
        <w:t xml:space="preserve">The </w:t>
      </w:r>
      <w:r w:rsidR="007D21C5">
        <w:rPr>
          <w:rStyle w:val="normaltextrun"/>
          <w:rFonts w:eastAsiaTheme="majorEastAsia"/>
          <w:color w:val="000000" w:themeColor="text1"/>
          <w:lang w:val="en-GB"/>
        </w:rPr>
        <w:t xml:space="preserve">author of this thesis </w:t>
      </w:r>
      <w:r w:rsidR="00914822" w:rsidRPr="006830EF">
        <w:rPr>
          <w:rStyle w:val="normaltextrun"/>
          <w:rFonts w:eastAsiaTheme="majorEastAsia"/>
          <w:color w:val="000000" w:themeColor="text1"/>
          <w:lang w:val="en-GB"/>
        </w:rPr>
        <w:t>will adopt the positivist paradigm for this study as it is considered to be the most appropriate method for the chosen topic</w:t>
      </w:r>
      <w:r>
        <w:rPr>
          <w:rStyle w:val="normaltextrun"/>
          <w:rFonts w:eastAsiaTheme="majorEastAsia"/>
          <w:color w:val="000000" w:themeColor="text1"/>
          <w:lang w:val="en-GB"/>
        </w:rPr>
        <w:t>.</w:t>
      </w:r>
      <w:r w:rsidR="00914822" w:rsidRPr="006830EF">
        <w:rPr>
          <w:rStyle w:val="normaltextrun"/>
          <w:rFonts w:eastAsiaTheme="majorEastAsia"/>
          <w:color w:val="000000" w:themeColor="text1"/>
          <w:lang w:val="en-GB"/>
        </w:rPr>
        <w:t xml:space="preserve"> </w:t>
      </w:r>
      <w:r>
        <w:rPr>
          <w:rStyle w:val="normaltextrun"/>
          <w:rFonts w:eastAsiaTheme="majorEastAsia"/>
          <w:color w:val="000000" w:themeColor="text1"/>
          <w:lang w:val="en-GB"/>
        </w:rPr>
        <w:t>A</w:t>
      </w:r>
      <w:r w:rsidR="00914822" w:rsidRPr="006830EF">
        <w:rPr>
          <w:rStyle w:val="normaltextrun"/>
          <w:rFonts w:eastAsiaTheme="majorEastAsia"/>
          <w:color w:val="000000" w:themeColor="text1"/>
          <w:lang w:val="en-GB"/>
        </w:rPr>
        <w:t xml:space="preserve"> survey, </w:t>
      </w:r>
      <w:r w:rsidR="006C58EA" w:rsidRPr="006830EF">
        <w:rPr>
          <w:rStyle w:val="normaltextrun"/>
          <w:rFonts w:eastAsiaTheme="majorEastAsia"/>
          <w:color w:val="000000" w:themeColor="text1"/>
          <w:lang w:val="en-GB"/>
        </w:rPr>
        <w:t>collecting</w:t>
      </w:r>
      <w:r w:rsidR="00914822" w:rsidRPr="006830EF">
        <w:rPr>
          <w:rStyle w:val="normaltextrun"/>
          <w:rFonts w:eastAsiaTheme="majorEastAsia"/>
          <w:color w:val="000000" w:themeColor="text1"/>
          <w:lang w:val="en-GB"/>
        </w:rPr>
        <w:t xml:space="preserve"> large amounts of quantitative data will be the only data collection metho</w:t>
      </w:r>
      <w:r w:rsidR="006830EF">
        <w:rPr>
          <w:rStyle w:val="normaltextrun"/>
          <w:rFonts w:eastAsiaTheme="majorEastAsia"/>
          <w:color w:val="000000" w:themeColor="text1"/>
          <w:lang w:val="en-GB"/>
        </w:rPr>
        <w:t>d</w:t>
      </w:r>
      <w:r w:rsidR="006C58EA">
        <w:rPr>
          <w:rStyle w:val="normaltextrun"/>
          <w:rFonts w:eastAsiaTheme="majorEastAsia"/>
          <w:color w:val="000000" w:themeColor="text1"/>
          <w:lang w:val="en-GB"/>
        </w:rPr>
        <w:t xml:space="preserve"> for this study</w:t>
      </w:r>
      <w:r w:rsidR="006830EF">
        <w:rPr>
          <w:rStyle w:val="normaltextrun"/>
          <w:rFonts w:eastAsiaTheme="majorEastAsia"/>
          <w:color w:val="000000" w:themeColor="text1"/>
          <w:lang w:val="en-GB"/>
        </w:rPr>
        <w:t>.</w:t>
      </w:r>
    </w:p>
    <w:p w14:paraId="35C69277" w14:textId="77777777" w:rsidR="004C49ED" w:rsidRPr="00914822" w:rsidRDefault="004C49ED" w:rsidP="00C37AF7">
      <w:pPr>
        <w:spacing w:line="480" w:lineRule="auto"/>
        <w:jc w:val="both"/>
        <w:rPr>
          <w:lang w:val="en-GB"/>
        </w:rPr>
      </w:pPr>
    </w:p>
    <w:p w14:paraId="0810CF69" w14:textId="212D1B19" w:rsidR="008F4381" w:rsidRDefault="008234B4" w:rsidP="006830EF">
      <w:pPr>
        <w:pStyle w:val="Overskrift3"/>
        <w:spacing w:line="480" w:lineRule="auto"/>
        <w:jc w:val="both"/>
        <w:rPr>
          <w:rFonts w:ascii="Times New Roman" w:hAnsi="Times New Roman" w:cs="Times New Roman"/>
          <w:lang w:val="en-GB"/>
        </w:rPr>
      </w:pPr>
      <w:bookmarkStart w:id="40" w:name="_Toc8732193"/>
      <w:r>
        <w:rPr>
          <w:rFonts w:ascii="Times New Roman" w:hAnsi="Times New Roman" w:cs="Times New Roman"/>
          <w:lang w:val="en-GB"/>
        </w:rPr>
        <w:t xml:space="preserve">3.3.2 </w:t>
      </w:r>
      <w:r w:rsidR="003F7590">
        <w:rPr>
          <w:rFonts w:ascii="Times New Roman" w:hAnsi="Times New Roman" w:cs="Times New Roman"/>
          <w:lang w:val="en-GB"/>
        </w:rPr>
        <w:t>Approach</w:t>
      </w:r>
      <w:bookmarkEnd w:id="40"/>
    </w:p>
    <w:p w14:paraId="1DFB2503" w14:textId="47D877BC" w:rsidR="003F7590" w:rsidRDefault="003F7590" w:rsidP="00EC15A5">
      <w:pPr>
        <w:jc w:val="both"/>
        <w:rPr>
          <w:lang w:val="en-GB"/>
        </w:rPr>
      </w:pPr>
      <w:r>
        <w:rPr>
          <w:lang w:val="en-GB"/>
        </w:rPr>
        <w:t xml:space="preserve">For the purpose of this thesis, a deductive approach has been adopted. </w:t>
      </w:r>
    </w:p>
    <w:p w14:paraId="56763A2B" w14:textId="77777777" w:rsidR="003F7590" w:rsidRPr="003F7590" w:rsidRDefault="003F7590" w:rsidP="00EC15A5">
      <w:pPr>
        <w:jc w:val="both"/>
        <w:rPr>
          <w:lang w:val="en-GB"/>
        </w:rPr>
      </w:pPr>
    </w:p>
    <w:p w14:paraId="7D6C5339" w14:textId="4CF432F1" w:rsidR="006830EF" w:rsidRDefault="008F4381" w:rsidP="00EC15A5">
      <w:pPr>
        <w:spacing w:line="480" w:lineRule="auto"/>
        <w:jc w:val="both"/>
        <w:rPr>
          <w:color w:val="000000" w:themeColor="text1"/>
          <w:lang w:val="en-GB"/>
        </w:rPr>
      </w:pPr>
      <w:r>
        <w:rPr>
          <w:color w:val="000000" w:themeColor="text1"/>
          <w:lang w:val="en-GB"/>
        </w:rPr>
        <w:t>A deductive research approach is more commonly used with quantitative research and is designed to confirm or disconfirm a hypothesis or</w:t>
      </w:r>
      <w:r w:rsidR="00914822">
        <w:rPr>
          <w:color w:val="000000" w:themeColor="text1"/>
          <w:lang w:val="en-GB"/>
        </w:rPr>
        <w:t xml:space="preserve"> </w:t>
      </w:r>
      <w:r>
        <w:rPr>
          <w:color w:val="000000" w:themeColor="text1"/>
          <w:lang w:val="en-GB"/>
        </w:rPr>
        <w:t xml:space="preserve">research question (Gabriel, 2013). It is according to </w:t>
      </w:r>
      <w:r w:rsidR="00914822">
        <w:rPr>
          <w:color w:val="000000" w:themeColor="text1"/>
          <w:lang w:val="en-GB"/>
        </w:rPr>
        <w:t xml:space="preserve">Wilson (2010) a method that is concerned with developing a hypothesis based on </w:t>
      </w:r>
      <w:r w:rsidR="00914822">
        <w:rPr>
          <w:color w:val="000000" w:themeColor="text1"/>
          <w:lang w:val="en-GB"/>
        </w:rPr>
        <w:lastRenderedPageBreak/>
        <w:t>an already existing theory, followed by constructing a research strategy that will test the hypothesis</w:t>
      </w:r>
      <w:r w:rsidR="008238B4">
        <w:rPr>
          <w:color w:val="000000" w:themeColor="text1"/>
          <w:lang w:val="en-GB"/>
        </w:rPr>
        <w:t>, more commonly with</w:t>
      </w:r>
      <w:r w:rsidR="00914822">
        <w:rPr>
          <w:color w:val="000000" w:themeColor="text1"/>
          <w:lang w:val="en-GB"/>
        </w:rPr>
        <w:t xml:space="preserve"> a large sample from the population of interest (Hyde, 2000). </w:t>
      </w:r>
    </w:p>
    <w:p w14:paraId="4F531E51" w14:textId="77777777" w:rsidR="007D21C5" w:rsidRDefault="007D21C5" w:rsidP="00EC15A5">
      <w:pPr>
        <w:spacing w:line="480" w:lineRule="auto"/>
        <w:jc w:val="both"/>
        <w:rPr>
          <w:color w:val="000000" w:themeColor="text1"/>
          <w:lang w:val="en-GB"/>
        </w:rPr>
      </w:pPr>
    </w:p>
    <w:p w14:paraId="62858DBD" w14:textId="4BF88BE9" w:rsidR="00B05E19" w:rsidRDefault="00B05E19" w:rsidP="00626E28">
      <w:pPr>
        <w:jc w:val="center"/>
      </w:pPr>
      <w:r>
        <w:fldChar w:fldCharType="begin"/>
      </w:r>
      <w:r>
        <w:instrText xml:space="preserve"> INCLUDEPICTURE "https://www.researchgate.net/profile/Houda_Kawas/post/What_is_the_difference_between_inductive_and_deductive_approaches_to_data_analysis_in_research/attachment/5ab619894cde266d58937908/AS%3A607637716611072%401521883529634/download/th.jpg" \* MERGEFORMATINET </w:instrText>
      </w:r>
      <w:r>
        <w:fldChar w:fldCharType="separate"/>
      </w:r>
      <w:r>
        <w:rPr>
          <w:noProof/>
        </w:rPr>
        <w:drawing>
          <wp:inline distT="0" distB="0" distL="0" distR="0" wp14:anchorId="102794D3" wp14:editId="3D1D195A">
            <wp:extent cx="4460333" cy="2686756"/>
            <wp:effectExtent l="0" t="0" r="0" b="5715"/>
            <wp:docPr id="3" name="Bilde 3" descr="Bilderesultat for inductive deductive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lderesultat for inductive deductive research"/>
                    <pic:cNvPicPr>
                      <a:picLocks noChangeAspect="1" noChangeArrowheads="1"/>
                    </pic:cNvPicPr>
                  </pic:nvPicPr>
                  <pic:blipFill>
                    <a:blip r:embed="rId11">
                      <a:extLst>
                        <a:ext uri="{28A0092B-C50C-407E-A947-70E740481C1C}">
                          <a14:useLocalDpi xmlns:a14="http://schemas.microsoft.com/office/drawing/2010/main"/>
                        </a:ext>
                      </a:extLst>
                    </a:blip>
                    <a:srcRect/>
                    <a:stretch>
                      <a:fillRect/>
                    </a:stretch>
                  </pic:blipFill>
                  <pic:spPr bwMode="auto">
                    <a:xfrm>
                      <a:off x="0" y="0"/>
                      <a:ext cx="4460624" cy="2686931"/>
                    </a:xfrm>
                    <a:prstGeom prst="rect">
                      <a:avLst/>
                    </a:prstGeom>
                    <a:noFill/>
                    <a:ln>
                      <a:noFill/>
                    </a:ln>
                  </pic:spPr>
                </pic:pic>
              </a:graphicData>
            </a:graphic>
          </wp:inline>
        </w:drawing>
      </w:r>
      <w:r>
        <w:fldChar w:fldCharType="end"/>
      </w:r>
    </w:p>
    <w:p w14:paraId="191C3626" w14:textId="6A5614BD" w:rsidR="0044647B" w:rsidRDefault="0044647B" w:rsidP="00B05E19"/>
    <w:p w14:paraId="036674B3" w14:textId="77777777" w:rsidR="0044647B" w:rsidRPr="0045697B" w:rsidRDefault="0044647B" w:rsidP="0045697B">
      <w:pPr>
        <w:jc w:val="center"/>
        <w:rPr>
          <w:b/>
        </w:rPr>
      </w:pPr>
    </w:p>
    <w:p w14:paraId="188852A0" w14:textId="54B86534" w:rsidR="00B23DFD" w:rsidRDefault="0045697B" w:rsidP="0045697B">
      <w:pPr>
        <w:jc w:val="center"/>
        <w:rPr>
          <w:b/>
          <w:lang w:val="en-US"/>
        </w:rPr>
      </w:pPr>
      <w:r w:rsidRPr="0045697B">
        <w:rPr>
          <w:b/>
          <w:lang w:val="en-US"/>
        </w:rPr>
        <w:t>Figure 2-3 Deductive &amp; Inductive approach</w:t>
      </w:r>
    </w:p>
    <w:p w14:paraId="410F689D" w14:textId="77777777" w:rsidR="0045697B" w:rsidRPr="0045697B" w:rsidRDefault="0045697B" w:rsidP="0045697B">
      <w:pPr>
        <w:jc w:val="center"/>
        <w:rPr>
          <w:lang w:val="en-US"/>
        </w:rPr>
      </w:pPr>
    </w:p>
    <w:p w14:paraId="017D20AE" w14:textId="0EA294F5" w:rsidR="00B23DFD" w:rsidRDefault="00B23DFD" w:rsidP="00EC15A5">
      <w:pPr>
        <w:spacing w:line="480" w:lineRule="auto"/>
        <w:jc w:val="both"/>
        <w:rPr>
          <w:lang w:val="en-US"/>
        </w:rPr>
      </w:pPr>
      <w:r w:rsidRPr="00B23DFD">
        <w:rPr>
          <w:lang w:val="en-US"/>
        </w:rPr>
        <w:t xml:space="preserve">As </w:t>
      </w:r>
      <w:r w:rsidR="0045697B" w:rsidRPr="00B23DFD">
        <w:rPr>
          <w:lang w:val="en-US"/>
        </w:rPr>
        <w:t>illustrated</w:t>
      </w:r>
      <w:r w:rsidRPr="00B23DFD">
        <w:rPr>
          <w:lang w:val="en-US"/>
        </w:rPr>
        <w:t xml:space="preserve"> in</w:t>
      </w:r>
      <w:r w:rsidR="0045697B">
        <w:rPr>
          <w:lang w:val="en-US"/>
        </w:rPr>
        <w:t xml:space="preserve"> figure 2-3</w:t>
      </w:r>
      <w:r w:rsidRPr="00B23DFD">
        <w:rPr>
          <w:lang w:val="en-US"/>
        </w:rPr>
        <w:t xml:space="preserve"> </w:t>
      </w:r>
      <w:r>
        <w:rPr>
          <w:lang w:val="en-US"/>
        </w:rPr>
        <w:t>above</w:t>
      </w:r>
      <w:r w:rsidR="006C58EA">
        <w:rPr>
          <w:lang w:val="en-US"/>
        </w:rPr>
        <w:t xml:space="preserve">, </w:t>
      </w:r>
      <w:r>
        <w:rPr>
          <w:lang w:val="en-US"/>
        </w:rPr>
        <w:t xml:space="preserve">a deductive approach </w:t>
      </w:r>
      <w:r w:rsidR="006C58EA">
        <w:rPr>
          <w:lang w:val="en-US"/>
        </w:rPr>
        <w:t xml:space="preserve">is </w:t>
      </w:r>
      <w:r>
        <w:rPr>
          <w:lang w:val="en-US"/>
        </w:rPr>
        <w:t xml:space="preserve">where a theory is tested by empirical </w:t>
      </w:r>
      <w:r w:rsidR="0045697B">
        <w:rPr>
          <w:lang w:val="en-US"/>
        </w:rPr>
        <w:t>observations</w:t>
      </w:r>
      <w:r>
        <w:rPr>
          <w:lang w:val="en-US"/>
        </w:rPr>
        <w:t xml:space="preserve"> (Collis &amp; Hussey, 2004). This approach </w:t>
      </w:r>
      <w:r w:rsidR="004763A4">
        <w:rPr>
          <w:lang w:val="en-US"/>
        </w:rPr>
        <w:t xml:space="preserve">is </w:t>
      </w:r>
      <w:r w:rsidR="006C58EA">
        <w:rPr>
          <w:lang w:val="en-US"/>
        </w:rPr>
        <w:t>generally</w:t>
      </w:r>
      <w:r w:rsidR="004763A4">
        <w:rPr>
          <w:lang w:val="en-US"/>
        </w:rPr>
        <w:t xml:space="preserve"> used with specific studies where the researcher </w:t>
      </w:r>
      <w:r w:rsidR="0045697B">
        <w:rPr>
          <w:lang w:val="en-US"/>
        </w:rPr>
        <w:t>creates</w:t>
      </w:r>
      <w:r w:rsidR="004763A4">
        <w:rPr>
          <w:lang w:val="en-US"/>
        </w:rPr>
        <w:t xml:space="preserve"> and verify assumptions (</w:t>
      </w:r>
      <w:proofErr w:type="spellStart"/>
      <w:r w:rsidR="004763A4">
        <w:rPr>
          <w:lang w:val="en-US"/>
        </w:rPr>
        <w:t>Rahi</w:t>
      </w:r>
      <w:proofErr w:type="spellEnd"/>
      <w:r w:rsidR="004763A4">
        <w:rPr>
          <w:lang w:val="en-US"/>
        </w:rPr>
        <w:t>, 2017).</w:t>
      </w:r>
    </w:p>
    <w:p w14:paraId="37FEFE83" w14:textId="77777777" w:rsidR="0044647B" w:rsidRPr="00B23DFD" w:rsidRDefault="0044647B" w:rsidP="004763A4">
      <w:pPr>
        <w:spacing w:line="480" w:lineRule="auto"/>
        <w:rPr>
          <w:lang w:val="en-US"/>
        </w:rPr>
      </w:pPr>
    </w:p>
    <w:p w14:paraId="3366FA63" w14:textId="715F588B" w:rsidR="002B17E3" w:rsidRDefault="002B17E3" w:rsidP="002B17E3">
      <w:pPr>
        <w:pStyle w:val="Overskrift3"/>
        <w:spacing w:line="480" w:lineRule="auto"/>
        <w:jc w:val="both"/>
        <w:rPr>
          <w:rFonts w:ascii="Times New Roman" w:hAnsi="Times New Roman" w:cs="Times New Roman"/>
          <w:lang w:val="en-GB"/>
        </w:rPr>
      </w:pPr>
      <w:bookmarkStart w:id="41" w:name="_Toc8732194"/>
      <w:r>
        <w:rPr>
          <w:rFonts w:ascii="Times New Roman" w:hAnsi="Times New Roman" w:cs="Times New Roman"/>
          <w:lang w:val="en-GB"/>
        </w:rPr>
        <w:t>3.3.4 Choice</w:t>
      </w:r>
      <w:bookmarkEnd w:id="41"/>
    </w:p>
    <w:p w14:paraId="16F796F5" w14:textId="4BCAEC97" w:rsidR="002B17E3" w:rsidRPr="001F31E7" w:rsidRDefault="002B17E3" w:rsidP="006830EF">
      <w:pPr>
        <w:spacing w:line="480" w:lineRule="auto"/>
        <w:jc w:val="both"/>
        <w:rPr>
          <w:lang w:val="en-GB"/>
        </w:rPr>
      </w:pPr>
      <w:r>
        <w:rPr>
          <w:lang w:val="en-GB"/>
        </w:rPr>
        <w:t>The researcher has chosen to gather primary data using one method (mono-method) with the help of questionnaires. The reason for this is that mixed method studies are often complex and time-consuming conducting as it involves careful preparation to describe all aspects of the study (</w:t>
      </w:r>
      <w:proofErr w:type="spellStart"/>
      <w:r>
        <w:rPr>
          <w:lang w:val="en-GB"/>
        </w:rPr>
        <w:t>PCMH</w:t>
      </w:r>
      <w:proofErr w:type="spellEnd"/>
      <w:r>
        <w:rPr>
          <w:lang w:val="en-GB"/>
        </w:rPr>
        <w:t xml:space="preserve">, 2019). </w:t>
      </w:r>
    </w:p>
    <w:p w14:paraId="6EACB433" w14:textId="77777777" w:rsidR="00B676BB" w:rsidRDefault="00B676BB" w:rsidP="00C37AF7">
      <w:pPr>
        <w:spacing w:line="480" w:lineRule="auto"/>
        <w:jc w:val="both"/>
        <w:rPr>
          <w:lang w:val="en-GB"/>
        </w:rPr>
      </w:pPr>
    </w:p>
    <w:p w14:paraId="03CAD3F1" w14:textId="3BA5249F" w:rsidR="00914822" w:rsidRDefault="008234B4" w:rsidP="00EC15A5">
      <w:pPr>
        <w:pStyle w:val="Overskrift3"/>
        <w:rPr>
          <w:rFonts w:ascii="Times New Roman" w:hAnsi="Times New Roman" w:cs="Times New Roman"/>
          <w:lang w:val="en-GB"/>
        </w:rPr>
      </w:pPr>
      <w:bookmarkStart w:id="42" w:name="_Toc8732195"/>
      <w:r w:rsidRPr="00EC15A5">
        <w:rPr>
          <w:rFonts w:ascii="Times New Roman" w:hAnsi="Times New Roman" w:cs="Times New Roman"/>
          <w:lang w:val="en-GB"/>
        </w:rPr>
        <w:t>3.3.3 Strategy</w:t>
      </w:r>
      <w:bookmarkEnd w:id="42"/>
    </w:p>
    <w:p w14:paraId="7F898322" w14:textId="77777777" w:rsidR="00EC15A5" w:rsidRPr="00EC15A5" w:rsidRDefault="00EC15A5" w:rsidP="00EC15A5">
      <w:pPr>
        <w:rPr>
          <w:lang w:val="en-GB"/>
        </w:rPr>
      </w:pPr>
    </w:p>
    <w:p w14:paraId="2D9A7DA0" w14:textId="0D740D2D" w:rsidR="008238B4" w:rsidRPr="008238B4" w:rsidRDefault="008238B4" w:rsidP="00EC15A5">
      <w:pPr>
        <w:spacing w:line="480" w:lineRule="auto"/>
        <w:jc w:val="both"/>
        <w:rPr>
          <w:lang w:val="en-GB"/>
        </w:rPr>
      </w:pPr>
      <w:r>
        <w:rPr>
          <w:lang w:val="en-GB"/>
        </w:rPr>
        <w:t xml:space="preserve">A research strategy is defined as </w:t>
      </w:r>
      <w:r w:rsidRPr="009E7CF1">
        <w:rPr>
          <w:i/>
          <w:lang w:val="en-GB"/>
        </w:rPr>
        <w:t>“the process of collecting and interpreting of data with clear objectives”</w:t>
      </w:r>
      <w:r>
        <w:rPr>
          <w:lang w:val="en-GB"/>
        </w:rPr>
        <w:t xml:space="preserve"> (</w:t>
      </w:r>
      <w:proofErr w:type="spellStart"/>
      <w:r>
        <w:rPr>
          <w:lang w:val="en-GB"/>
        </w:rPr>
        <w:t>Rahi</w:t>
      </w:r>
      <w:proofErr w:type="spellEnd"/>
      <w:r>
        <w:rPr>
          <w:lang w:val="en-GB"/>
        </w:rPr>
        <w:t>, 2017 p.2).</w:t>
      </w:r>
    </w:p>
    <w:p w14:paraId="4D1D30E7" w14:textId="03698BBC" w:rsidR="00914822" w:rsidRDefault="00914822" w:rsidP="00EC15A5">
      <w:pPr>
        <w:spacing w:line="480" w:lineRule="auto"/>
        <w:jc w:val="both"/>
        <w:rPr>
          <w:lang w:val="en-GB"/>
        </w:rPr>
      </w:pPr>
      <w:r>
        <w:rPr>
          <w:lang w:val="en-GB"/>
        </w:rPr>
        <w:lastRenderedPageBreak/>
        <w:t xml:space="preserve">Al </w:t>
      </w:r>
      <w:proofErr w:type="spellStart"/>
      <w:r>
        <w:rPr>
          <w:lang w:val="en-GB"/>
        </w:rPr>
        <w:t>Kilani</w:t>
      </w:r>
      <w:proofErr w:type="spellEnd"/>
      <w:r>
        <w:rPr>
          <w:lang w:val="en-GB"/>
        </w:rPr>
        <w:t xml:space="preserve"> &amp; </w:t>
      </w:r>
      <w:proofErr w:type="spellStart"/>
      <w:r>
        <w:rPr>
          <w:lang w:val="en-GB"/>
        </w:rPr>
        <w:t>Kobziev</w:t>
      </w:r>
      <w:proofErr w:type="spellEnd"/>
      <w:r>
        <w:rPr>
          <w:lang w:val="en-GB"/>
        </w:rPr>
        <w:t xml:space="preserve"> (2016) stated that finding the right research methodology is one of the most significant tools in order to identify problems that need to be investigated. B</w:t>
      </w:r>
      <w:r w:rsidR="00EC15A5">
        <w:rPr>
          <w:lang w:val="en-GB"/>
        </w:rPr>
        <w:t>a</w:t>
      </w:r>
      <w:r>
        <w:rPr>
          <w:lang w:val="en-GB"/>
        </w:rPr>
        <w:t>bbie (</w:t>
      </w:r>
      <w:r w:rsidR="00EC15A5">
        <w:rPr>
          <w:lang w:val="en-GB"/>
        </w:rPr>
        <w:t>1990</w:t>
      </w:r>
      <w:r>
        <w:rPr>
          <w:lang w:val="en-GB"/>
        </w:rPr>
        <w:t xml:space="preserve">) furthers this by suggesting that once the problem has been identified, choosing the appropriate research approach is important to understand </w:t>
      </w:r>
      <w:r w:rsidR="003D3447">
        <w:rPr>
          <w:lang w:val="en-GB"/>
        </w:rPr>
        <w:t xml:space="preserve">and develop </w:t>
      </w:r>
      <w:r>
        <w:rPr>
          <w:lang w:val="en-GB"/>
        </w:rPr>
        <w:t>the aims of the research.</w:t>
      </w:r>
    </w:p>
    <w:p w14:paraId="23505BEC" w14:textId="5CE32800" w:rsidR="001609BF" w:rsidRPr="001609BF" w:rsidRDefault="001609BF" w:rsidP="00EC15A5">
      <w:pPr>
        <w:jc w:val="both"/>
        <w:rPr>
          <w:lang w:val="en-US"/>
        </w:rPr>
      </w:pPr>
    </w:p>
    <w:p w14:paraId="0FDC2D73" w14:textId="609DDA50" w:rsidR="009E7CF1" w:rsidRDefault="009E7CF1" w:rsidP="00EC15A5">
      <w:pPr>
        <w:spacing w:line="480" w:lineRule="auto"/>
        <w:jc w:val="both"/>
        <w:rPr>
          <w:lang w:val="en-GB"/>
        </w:rPr>
      </w:pPr>
      <w:r>
        <w:rPr>
          <w:lang w:val="en-GB"/>
        </w:rPr>
        <w:t>A survey strategy is associated with deductive research and is normally collected by interviews or questionnaires (</w:t>
      </w:r>
      <w:proofErr w:type="spellStart"/>
      <w:r>
        <w:rPr>
          <w:lang w:val="en-GB"/>
        </w:rPr>
        <w:t>Rahi</w:t>
      </w:r>
      <w:proofErr w:type="spellEnd"/>
      <w:r>
        <w:rPr>
          <w:lang w:val="en-GB"/>
        </w:rPr>
        <w:t>, 2017).</w:t>
      </w:r>
    </w:p>
    <w:p w14:paraId="753BEA77" w14:textId="42E2D421" w:rsidR="00914822" w:rsidRDefault="008238B4" w:rsidP="00EC15A5">
      <w:pPr>
        <w:spacing w:line="480" w:lineRule="auto"/>
        <w:jc w:val="both"/>
        <w:rPr>
          <w:lang w:val="en-GB"/>
        </w:rPr>
      </w:pPr>
      <w:r>
        <w:rPr>
          <w:lang w:val="en-GB"/>
        </w:rPr>
        <w:t>A</w:t>
      </w:r>
      <w:r w:rsidR="00914822">
        <w:rPr>
          <w:lang w:val="en-GB"/>
        </w:rPr>
        <w:t xml:space="preserve">s </w:t>
      </w:r>
      <w:r>
        <w:rPr>
          <w:lang w:val="en-GB"/>
        </w:rPr>
        <w:t>a</w:t>
      </w:r>
      <w:r w:rsidR="00914822">
        <w:rPr>
          <w:lang w:val="en-GB"/>
        </w:rPr>
        <w:t xml:space="preserve"> positivist approach often include a survey methodology (Collins &amp; Hussey, 2009), the primary research of this thesis will be completed in </w:t>
      </w:r>
      <w:r>
        <w:rPr>
          <w:lang w:val="en-GB"/>
        </w:rPr>
        <w:t>the</w:t>
      </w:r>
      <w:r w:rsidR="00914822">
        <w:rPr>
          <w:lang w:val="en-GB"/>
        </w:rPr>
        <w:t xml:space="preserve"> form of a survey that will be further analysed and generalised for a larger population.</w:t>
      </w:r>
    </w:p>
    <w:p w14:paraId="3297D984" w14:textId="49C9C648" w:rsidR="00EC15A5" w:rsidRDefault="00EC15A5" w:rsidP="00C37AF7">
      <w:pPr>
        <w:spacing w:line="480" w:lineRule="auto"/>
        <w:jc w:val="both"/>
        <w:rPr>
          <w:lang w:val="en-GB"/>
        </w:rPr>
      </w:pPr>
    </w:p>
    <w:p w14:paraId="043F7C66" w14:textId="50DDD9EA" w:rsidR="00EC15A5" w:rsidRPr="00EC15A5" w:rsidRDefault="00EC15A5" w:rsidP="00EC15A5">
      <w:pPr>
        <w:pStyle w:val="Overskrift3"/>
        <w:rPr>
          <w:rFonts w:ascii="Times New Roman" w:hAnsi="Times New Roman" w:cs="Times New Roman"/>
          <w:lang w:val="en-GB"/>
        </w:rPr>
      </w:pPr>
      <w:bookmarkStart w:id="43" w:name="_Toc8732196"/>
      <w:r w:rsidRPr="00EC15A5">
        <w:rPr>
          <w:rFonts w:ascii="Times New Roman" w:hAnsi="Times New Roman" w:cs="Times New Roman"/>
          <w:lang w:val="en-GB"/>
        </w:rPr>
        <w:t>3.3.5 Time Horizon</w:t>
      </w:r>
      <w:bookmarkEnd w:id="43"/>
    </w:p>
    <w:p w14:paraId="0467621A" w14:textId="77777777" w:rsidR="00EC15A5" w:rsidRPr="00EC15A5" w:rsidRDefault="00EC15A5" w:rsidP="00EC15A5">
      <w:pPr>
        <w:rPr>
          <w:lang w:val="en-GB"/>
        </w:rPr>
      </w:pPr>
    </w:p>
    <w:p w14:paraId="46827822" w14:textId="38E1BC8C" w:rsidR="004B2E2B" w:rsidRPr="00DF5602" w:rsidRDefault="002C1E6F" w:rsidP="00EC15A5">
      <w:pPr>
        <w:spacing w:line="480" w:lineRule="auto"/>
        <w:jc w:val="both"/>
        <w:rPr>
          <w:lang w:val="en-GB"/>
        </w:rPr>
      </w:pPr>
      <w:r>
        <w:rPr>
          <w:lang w:val="en-GB"/>
        </w:rPr>
        <w:t xml:space="preserve">The time horizon, being the </w:t>
      </w:r>
      <w:r w:rsidR="002B17E3">
        <w:rPr>
          <w:lang w:val="en-GB"/>
        </w:rPr>
        <w:t>penultimate layer</w:t>
      </w:r>
      <w:r>
        <w:rPr>
          <w:lang w:val="en-GB"/>
        </w:rPr>
        <w:t xml:space="preserve"> of the research onion refers to the time </w:t>
      </w:r>
      <w:r w:rsidR="004B2E2B">
        <w:rPr>
          <w:lang w:val="en-GB"/>
        </w:rPr>
        <w:t>required</w:t>
      </w:r>
      <w:r>
        <w:rPr>
          <w:lang w:val="en-GB"/>
        </w:rPr>
        <w:t xml:space="preserve"> to conduct the research. This layer </w:t>
      </w:r>
      <w:r w:rsidR="004C08A3">
        <w:rPr>
          <w:lang w:val="en-GB"/>
        </w:rPr>
        <w:t>offers</w:t>
      </w:r>
      <w:r>
        <w:rPr>
          <w:lang w:val="en-GB"/>
        </w:rPr>
        <w:t xml:space="preserve"> two different approaches; cross-sectional (short-term) or longitudinal (long-term). Cross-sectional</w:t>
      </w:r>
      <w:r w:rsidR="004B2E2B">
        <w:rPr>
          <w:lang w:val="en-GB"/>
        </w:rPr>
        <w:t xml:space="preserve"> studies are often limited and represents </w:t>
      </w:r>
      <w:r w:rsidR="007A53B8">
        <w:rPr>
          <w:lang w:val="en-GB"/>
        </w:rPr>
        <w:t xml:space="preserve">data </w:t>
      </w:r>
      <w:r w:rsidR="004C08A3">
        <w:rPr>
          <w:lang w:val="en-GB"/>
        </w:rPr>
        <w:t>in a shorter amount of ti</w:t>
      </w:r>
      <w:r w:rsidR="00E009D9">
        <w:rPr>
          <w:lang w:val="en-GB"/>
        </w:rPr>
        <w:t>m</w:t>
      </w:r>
      <w:r w:rsidR="004C08A3">
        <w:rPr>
          <w:lang w:val="en-GB"/>
        </w:rPr>
        <w:t>e</w:t>
      </w:r>
      <w:r w:rsidR="007A53B8">
        <w:rPr>
          <w:lang w:val="en-GB"/>
        </w:rPr>
        <w:t xml:space="preserve">, in contrast to longitudinal studies that are to track changes over time, and therefore tends to take place </w:t>
      </w:r>
      <w:r w:rsidR="007A53B8" w:rsidRPr="00DF5602">
        <w:rPr>
          <w:lang w:val="en-GB"/>
        </w:rPr>
        <w:t xml:space="preserve">over </w:t>
      </w:r>
      <w:r w:rsidR="00DF5602" w:rsidRPr="00DF5602">
        <w:rPr>
          <w:lang w:val="en-GB"/>
        </w:rPr>
        <w:t>a longer</w:t>
      </w:r>
      <w:r w:rsidR="007A53B8" w:rsidRPr="00DF5602">
        <w:rPr>
          <w:lang w:val="en-GB"/>
        </w:rPr>
        <w:t xml:space="preserve"> period of time. (</w:t>
      </w:r>
      <w:r w:rsidR="000A5140" w:rsidRPr="00DF5602">
        <w:rPr>
          <w:lang w:val="en-GB"/>
        </w:rPr>
        <w:t>Cooper &amp; Schindler, 2011).</w:t>
      </w:r>
    </w:p>
    <w:p w14:paraId="167C2496" w14:textId="673D2398" w:rsidR="002C1E6F" w:rsidRDefault="007A53B8" w:rsidP="00EC15A5">
      <w:pPr>
        <w:spacing w:line="480" w:lineRule="auto"/>
        <w:jc w:val="both"/>
        <w:rPr>
          <w:lang w:val="en-GB"/>
        </w:rPr>
      </w:pPr>
      <w:r>
        <w:rPr>
          <w:lang w:val="en-GB"/>
        </w:rPr>
        <w:t xml:space="preserve">As this </w:t>
      </w:r>
      <w:r w:rsidR="00DF5602">
        <w:rPr>
          <w:lang w:val="en-GB"/>
        </w:rPr>
        <w:t>s</w:t>
      </w:r>
      <w:r>
        <w:rPr>
          <w:lang w:val="en-GB"/>
        </w:rPr>
        <w:t xml:space="preserve">tudy is limited in time, the </w:t>
      </w:r>
      <w:r w:rsidR="00DF5602">
        <w:rPr>
          <w:lang w:val="en-GB"/>
        </w:rPr>
        <w:t>author</w:t>
      </w:r>
      <w:r>
        <w:rPr>
          <w:lang w:val="en-GB"/>
        </w:rPr>
        <w:t xml:space="preserve"> of this thesis has chosen to conduct a cross-sectional research, being the method with the highest capability to </w:t>
      </w:r>
      <w:r w:rsidR="003D699D">
        <w:rPr>
          <w:lang w:val="en-GB"/>
        </w:rPr>
        <w:t xml:space="preserve">in order to achieve all aims of the study in the given time-frame. </w:t>
      </w:r>
    </w:p>
    <w:p w14:paraId="30FA083C" w14:textId="2C8236F3" w:rsidR="00B676BB" w:rsidRDefault="00B676BB" w:rsidP="001F31E7">
      <w:pPr>
        <w:pStyle w:val="Overskrift3"/>
        <w:rPr>
          <w:rFonts w:ascii="Times New Roman" w:eastAsia="Times New Roman" w:hAnsi="Times New Roman" w:cs="Times New Roman"/>
          <w:color w:val="auto"/>
          <w:lang w:val="en-GB"/>
        </w:rPr>
      </w:pPr>
    </w:p>
    <w:p w14:paraId="1A82C546" w14:textId="77777777" w:rsidR="006C7E30" w:rsidRPr="006C7E30" w:rsidRDefault="006C7E30" w:rsidP="006C7E30">
      <w:pPr>
        <w:rPr>
          <w:lang w:val="en-GB"/>
        </w:rPr>
      </w:pPr>
    </w:p>
    <w:p w14:paraId="03434A1F" w14:textId="024D72F3" w:rsidR="00C84C3D" w:rsidRPr="001F31E7" w:rsidRDefault="00C84C3D" w:rsidP="001F31E7">
      <w:pPr>
        <w:pStyle w:val="Overskrift3"/>
        <w:rPr>
          <w:rFonts w:ascii="Times New Roman" w:hAnsi="Times New Roman" w:cs="Times New Roman"/>
          <w:lang w:val="en-GB"/>
        </w:rPr>
      </w:pPr>
      <w:bookmarkStart w:id="44" w:name="_Toc8732197"/>
      <w:r>
        <w:rPr>
          <w:rFonts w:ascii="Times New Roman" w:hAnsi="Times New Roman" w:cs="Times New Roman"/>
          <w:lang w:val="en-GB"/>
        </w:rPr>
        <w:t>3.3.6 Collection Techniques &amp; Procedures</w:t>
      </w:r>
      <w:bookmarkEnd w:id="44"/>
    </w:p>
    <w:p w14:paraId="477F2B4D" w14:textId="772C4A79" w:rsidR="00C84C3D" w:rsidRDefault="00C84C3D" w:rsidP="001F31E7">
      <w:pPr>
        <w:pStyle w:val="Overskrift4"/>
        <w:rPr>
          <w:rFonts w:ascii="Times New Roman" w:hAnsi="Times New Roman" w:cs="Times New Roman"/>
          <w:lang w:val="en-GB"/>
        </w:rPr>
      </w:pPr>
      <w:r>
        <w:rPr>
          <w:rFonts w:ascii="Times New Roman" w:hAnsi="Times New Roman" w:cs="Times New Roman"/>
          <w:lang w:val="en-GB"/>
        </w:rPr>
        <w:t xml:space="preserve">3.3.6.1 </w:t>
      </w:r>
      <w:r w:rsidR="003D3447">
        <w:rPr>
          <w:rFonts w:ascii="Times New Roman" w:hAnsi="Times New Roman" w:cs="Times New Roman"/>
          <w:lang w:val="en-GB"/>
        </w:rPr>
        <w:t>Data c</w:t>
      </w:r>
      <w:r>
        <w:rPr>
          <w:rFonts w:ascii="Times New Roman" w:hAnsi="Times New Roman" w:cs="Times New Roman"/>
          <w:lang w:val="en-GB"/>
        </w:rPr>
        <w:t>ollection</w:t>
      </w:r>
    </w:p>
    <w:p w14:paraId="79320295" w14:textId="0E9A0D6F" w:rsidR="001F31E7" w:rsidRDefault="001F31E7" w:rsidP="001F31E7">
      <w:pPr>
        <w:rPr>
          <w:lang w:val="en-GB"/>
        </w:rPr>
      </w:pPr>
    </w:p>
    <w:p w14:paraId="28C06CDE" w14:textId="5B0BBC8B" w:rsidR="001F31E7" w:rsidRDefault="001F31E7" w:rsidP="00EC15A5">
      <w:pPr>
        <w:spacing w:line="480" w:lineRule="auto"/>
        <w:jc w:val="both"/>
        <w:rPr>
          <w:lang w:val="en-GB"/>
        </w:rPr>
      </w:pPr>
      <w:r>
        <w:rPr>
          <w:lang w:val="en-GB"/>
        </w:rPr>
        <w:t xml:space="preserve">The collection method </w:t>
      </w:r>
      <w:r w:rsidR="00EA0956">
        <w:rPr>
          <w:lang w:val="en-GB"/>
        </w:rPr>
        <w:t>varies, depending on</w:t>
      </w:r>
      <w:r>
        <w:rPr>
          <w:lang w:val="en-GB"/>
        </w:rPr>
        <w:t xml:space="preserve"> </w:t>
      </w:r>
      <w:r w:rsidR="00F64834">
        <w:rPr>
          <w:lang w:val="en-GB"/>
        </w:rPr>
        <w:t xml:space="preserve">the </w:t>
      </w:r>
      <w:r>
        <w:rPr>
          <w:lang w:val="en-GB"/>
        </w:rPr>
        <w:t>research question, and as reported by Collis &amp; Hussey (2009)</w:t>
      </w:r>
      <w:r w:rsidR="00F64834">
        <w:rPr>
          <w:lang w:val="en-GB"/>
        </w:rPr>
        <w:t>,</w:t>
      </w:r>
      <w:r>
        <w:rPr>
          <w:lang w:val="en-GB"/>
        </w:rPr>
        <w:t xml:space="preserve"> as qualitative data is numerical and often what is collected in positivist </w:t>
      </w:r>
      <w:r w:rsidR="00F64834">
        <w:rPr>
          <w:lang w:val="en-GB"/>
        </w:rPr>
        <w:t xml:space="preserve">research, </w:t>
      </w:r>
      <w:r w:rsidR="00EA0956">
        <w:rPr>
          <w:lang w:val="en-GB"/>
        </w:rPr>
        <w:t>the most commonly data collection method</w:t>
      </w:r>
      <w:r w:rsidR="00F64834">
        <w:rPr>
          <w:lang w:val="en-GB"/>
        </w:rPr>
        <w:t xml:space="preserve"> for such studies are</w:t>
      </w:r>
      <w:r w:rsidR="00EA0956">
        <w:rPr>
          <w:lang w:val="en-GB"/>
        </w:rPr>
        <w:t xml:space="preserve"> surveys. </w:t>
      </w:r>
    </w:p>
    <w:p w14:paraId="4702262D" w14:textId="77777777" w:rsidR="001F31E7" w:rsidRPr="001F31E7" w:rsidRDefault="001F31E7" w:rsidP="00EC15A5">
      <w:pPr>
        <w:jc w:val="both"/>
        <w:rPr>
          <w:lang w:val="en-GB"/>
        </w:rPr>
      </w:pPr>
    </w:p>
    <w:p w14:paraId="0ED859BD" w14:textId="4B9C88F4" w:rsidR="00D23100" w:rsidRPr="00D23100" w:rsidRDefault="00D23100" w:rsidP="00EC15A5">
      <w:pPr>
        <w:spacing w:line="480" w:lineRule="auto"/>
        <w:jc w:val="both"/>
        <w:rPr>
          <w:lang w:val="en-GB"/>
        </w:rPr>
      </w:pPr>
      <w:r>
        <w:rPr>
          <w:lang w:val="en-GB"/>
        </w:rPr>
        <w:t xml:space="preserve">There are different techniques for collecting survey data when doing </w:t>
      </w:r>
      <w:r w:rsidR="00E009D9">
        <w:rPr>
          <w:lang w:val="en-GB"/>
        </w:rPr>
        <w:t xml:space="preserve">a </w:t>
      </w:r>
      <w:r>
        <w:rPr>
          <w:lang w:val="en-GB"/>
        </w:rPr>
        <w:t>positivist study</w:t>
      </w:r>
      <w:r w:rsidR="00F64834">
        <w:rPr>
          <w:lang w:val="en-GB"/>
        </w:rPr>
        <w:t xml:space="preserve"> -</w:t>
      </w:r>
      <w:r>
        <w:rPr>
          <w:lang w:val="en-GB"/>
        </w:rPr>
        <w:t xml:space="preserve"> some being with the help of questionnaires or interviews. </w:t>
      </w:r>
      <w:r w:rsidR="00F64834">
        <w:rPr>
          <w:lang w:val="en-GB"/>
        </w:rPr>
        <w:t>However, for the purpose of this thesis, the data collected will be quantitative using a survey method only where a</w:t>
      </w:r>
      <w:r>
        <w:rPr>
          <w:lang w:val="en-GB"/>
        </w:rPr>
        <w:t xml:space="preserve">ll participants are asked the same questions </w:t>
      </w:r>
      <w:r w:rsidR="00DA00B1">
        <w:rPr>
          <w:lang w:val="en-GB"/>
        </w:rPr>
        <w:t xml:space="preserve">in order to prevent unwanted bias in response to the structure of the questionnaire. </w:t>
      </w:r>
    </w:p>
    <w:p w14:paraId="74AD10F9" w14:textId="77777777" w:rsidR="00C84C3D" w:rsidRDefault="00C84C3D" w:rsidP="00EC15A5">
      <w:pPr>
        <w:spacing w:line="480" w:lineRule="auto"/>
        <w:jc w:val="both"/>
        <w:rPr>
          <w:lang w:val="en-GB"/>
        </w:rPr>
      </w:pPr>
    </w:p>
    <w:p w14:paraId="2E7115CC" w14:textId="61A95771" w:rsidR="00C84C3D" w:rsidRDefault="00C84C3D" w:rsidP="00C37AF7">
      <w:pPr>
        <w:pStyle w:val="Overskrift5"/>
        <w:spacing w:line="480" w:lineRule="auto"/>
        <w:jc w:val="both"/>
        <w:rPr>
          <w:rFonts w:ascii="Times New Roman" w:hAnsi="Times New Roman" w:cs="Times New Roman"/>
          <w:lang w:val="en-GB"/>
        </w:rPr>
      </w:pPr>
      <w:r>
        <w:rPr>
          <w:rFonts w:ascii="Times New Roman" w:hAnsi="Times New Roman" w:cs="Times New Roman"/>
          <w:lang w:val="en-GB"/>
        </w:rPr>
        <w:t>3.3.6.1.1 Design of Questionnaire</w:t>
      </w:r>
    </w:p>
    <w:p w14:paraId="783D69BB" w14:textId="00F9796C" w:rsidR="00A740F3" w:rsidRDefault="00EE20BE" w:rsidP="00EC15A5">
      <w:pPr>
        <w:spacing w:line="480" w:lineRule="auto"/>
        <w:jc w:val="both"/>
        <w:rPr>
          <w:lang w:val="en-GB"/>
        </w:rPr>
      </w:pPr>
      <w:r>
        <w:rPr>
          <w:lang w:val="en-GB"/>
        </w:rPr>
        <w:t>Collis and Hussey (</w:t>
      </w:r>
      <w:r w:rsidR="00032B27">
        <w:rPr>
          <w:lang w:val="en-GB"/>
        </w:rPr>
        <w:t xml:space="preserve">2014) </w:t>
      </w:r>
      <w:r w:rsidR="00F64834">
        <w:rPr>
          <w:lang w:val="en-GB"/>
        </w:rPr>
        <w:t>proposed</w:t>
      </w:r>
      <w:r w:rsidR="00032B27">
        <w:rPr>
          <w:lang w:val="en-GB"/>
        </w:rPr>
        <w:t xml:space="preserve"> that a positivistic approach to questionnaires should be closed-ended. This approach is supported </w:t>
      </w:r>
      <w:r w:rsidR="00245B83">
        <w:rPr>
          <w:lang w:val="en-GB"/>
        </w:rPr>
        <w:t xml:space="preserve">to be most effective </w:t>
      </w:r>
      <w:r w:rsidR="00032B27">
        <w:rPr>
          <w:lang w:val="en-GB"/>
        </w:rPr>
        <w:t xml:space="preserve">by Cameron &amp; Price (2009) when collecting comprehensive and statistical data. </w:t>
      </w:r>
    </w:p>
    <w:p w14:paraId="1F3BCDC9" w14:textId="5C124D0E" w:rsidR="00A740F3" w:rsidRDefault="00A740F3" w:rsidP="00EC15A5">
      <w:pPr>
        <w:spacing w:line="480" w:lineRule="auto"/>
        <w:jc w:val="both"/>
        <w:rPr>
          <w:lang w:val="en-GB"/>
        </w:rPr>
      </w:pPr>
      <w:r>
        <w:rPr>
          <w:lang w:val="en-GB"/>
        </w:rPr>
        <w:t xml:space="preserve">A survey method was chosen as the most appropriate approach to collect the primary data for this study. </w:t>
      </w:r>
    </w:p>
    <w:p w14:paraId="2A3A089C" w14:textId="4522E721" w:rsidR="00974A64" w:rsidRDefault="00974A64" w:rsidP="00EC15A5">
      <w:pPr>
        <w:spacing w:line="480" w:lineRule="auto"/>
        <w:jc w:val="both"/>
        <w:rPr>
          <w:lang w:val="en-GB"/>
        </w:rPr>
      </w:pPr>
      <w:r>
        <w:rPr>
          <w:lang w:val="en-GB"/>
        </w:rPr>
        <w:t xml:space="preserve">Each individual question </w:t>
      </w:r>
      <w:r w:rsidR="00A740F3">
        <w:rPr>
          <w:lang w:val="en-GB"/>
        </w:rPr>
        <w:t xml:space="preserve">of the survey developed </w:t>
      </w:r>
      <w:r>
        <w:rPr>
          <w:lang w:val="en-GB"/>
        </w:rPr>
        <w:t xml:space="preserve">will be written in a concise manner in order to prevent any confusion or misunderstandings.  </w:t>
      </w:r>
    </w:p>
    <w:p w14:paraId="2B46FA45" w14:textId="3215A2E0" w:rsidR="00032B27" w:rsidRDefault="00245B83" w:rsidP="00EC15A5">
      <w:pPr>
        <w:spacing w:line="480" w:lineRule="auto"/>
        <w:jc w:val="both"/>
        <w:rPr>
          <w:lang w:val="en-GB"/>
        </w:rPr>
      </w:pPr>
      <w:r>
        <w:rPr>
          <w:lang w:val="en-GB"/>
        </w:rPr>
        <w:t>T</w:t>
      </w:r>
      <w:r w:rsidR="00032B27">
        <w:rPr>
          <w:lang w:val="en-GB"/>
        </w:rPr>
        <w:t xml:space="preserve">he questionnaire designed </w:t>
      </w:r>
      <w:r w:rsidR="00A740F3">
        <w:rPr>
          <w:lang w:val="en-GB"/>
        </w:rPr>
        <w:t>will</w:t>
      </w:r>
      <w:r w:rsidR="00032B27">
        <w:rPr>
          <w:lang w:val="en-GB"/>
        </w:rPr>
        <w:t xml:space="preserve"> consist</w:t>
      </w:r>
      <w:r w:rsidR="00A740F3">
        <w:rPr>
          <w:lang w:val="en-GB"/>
        </w:rPr>
        <w:t xml:space="preserve"> </w:t>
      </w:r>
      <w:r w:rsidR="00032B27">
        <w:rPr>
          <w:lang w:val="en-GB"/>
        </w:rPr>
        <w:t>of 15-2</w:t>
      </w:r>
      <w:r w:rsidR="007D21C5">
        <w:rPr>
          <w:lang w:val="en-GB"/>
        </w:rPr>
        <w:t>5</w:t>
      </w:r>
      <w:r w:rsidR="00032B27">
        <w:rPr>
          <w:lang w:val="en-GB"/>
        </w:rPr>
        <w:t xml:space="preserve"> questions ranging from </w:t>
      </w:r>
      <w:r w:rsidR="00A740F3">
        <w:rPr>
          <w:lang w:val="en-GB"/>
        </w:rPr>
        <w:t xml:space="preserve">demographics to </w:t>
      </w:r>
      <w:r>
        <w:rPr>
          <w:lang w:val="en-GB"/>
        </w:rPr>
        <w:t>themes discussed in the literature review</w:t>
      </w:r>
      <w:r w:rsidR="00A740F3">
        <w:rPr>
          <w:lang w:val="en-GB"/>
        </w:rPr>
        <w:t xml:space="preserve">. </w:t>
      </w:r>
      <w:r w:rsidR="00974A64">
        <w:rPr>
          <w:lang w:val="en-GB"/>
        </w:rPr>
        <w:t xml:space="preserve">Please see Appendix </w:t>
      </w:r>
      <w:r w:rsidR="00EA0956">
        <w:rPr>
          <w:lang w:val="en-GB"/>
        </w:rPr>
        <w:t>A</w:t>
      </w:r>
      <w:r w:rsidR="00974A64">
        <w:rPr>
          <w:lang w:val="en-GB"/>
        </w:rPr>
        <w:t xml:space="preserve"> for a copy of the </w:t>
      </w:r>
      <w:r w:rsidR="00E009D9">
        <w:rPr>
          <w:lang w:val="en-GB"/>
        </w:rPr>
        <w:t>of the distributed survey</w:t>
      </w:r>
      <w:r w:rsidR="00974A64">
        <w:rPr>
          <w:lang w:val="en-GB"/>
        </w:rPr>
        <w:t xml:space="preserve">. </w:t>
      </w:r>
    </w:p>
    <w:p w14:paraId="3A04FC86" w14:textId="77777777" w:rsidR="006C7E30" w:rsidRDefault="006C7E30" w:rsidP="004C02AD">
      <w:pPr>
        <w:spacing w:line="480" w:lineRule="auto"/>
        <w:jc w:val="both"/>
        <w:rPr>
          <w:lang w:val="en-GB"/>
        </w:rPr>
      </w:pPr>
    </w:p>
    <w:p w14:paraId="12AB2D50" w14:textId="325E3263" w:rsidR="00F20440" w:rsidRDefault="00C84C3D" w:rsidP="00C37AF7">
      <w:pPr>
        <w:pStyle w:val="Overskrift5"/>
        <w:spacing w:line="480" w:lineRule="auto"/>
        <w:jc w:val="both"/>
        <w:rPr>
          <w:rFonts w:ascii="Times New Roman" w:hAnsi="Times New Roman" w:cs="Times New Roman"/>
          <w:lang w:val="en-GB"/>
        </w:rPr>
      </w:pPr>
      <w:r>
        <w:rPr>
          <w:rFonts w:ascii="Times New Roman" w:hAnsi="Times New Roman" w:cs="Times New Roman"/>
          <w:lang w:val="en-GB"/>
        </w:rPr>
        <w:t>3.3.6.1.2 Pilot Study</w:t>
      </w:r>
    </w:p>
    <w:p w14:paraId="4094C4DB" w14:textId="2F11FEE0" w:rsidR="00A0135D" w:rsidRDefault="00F20440" w:rsidP="00C37AF7">
      <w:pPr>
        <w:spacing w:line="480" w:lineRule="auto"/>
        <w:jc w:val="both"/>
        <w:rPr>
          <w:lang w:val="en-GB" w:eastAsia="en-US"/>
        </w:rPr>
      </w:pPr>
      <w:r>
        <w:rPr>
          <w:lang w:val="en-GB"/>
        </w:rPr>
        <w:t xml:space="preserve">A pilot study refers to a smaller version of </w:t>
      </w:r>
      <w:r w:rsidR="00B741CA">
        <w:rPr>
          <w:lang w:val="en-GB"/>
        </w:rPr>
        <w:t>a</w:t>
      </w:r>
      <w:r w:rsidR="003E3DAF">
        <w:rPr>
          <w:lang w:val="en-GB"/>
        </w:rPr>
        <w:t xml:space="preserve"> study and is</w:t>
      </w:r>
      <w:r w:rsidR="003E3DAF">
        <w:rPr>
          <w:lang w:val="en-GB" w:eastAsia="en-US"/>
        </w:rPr>
        <w:t xml:space="preserve"> according to </w:t>
      </w:r>
      <w:proofErr w:type="spellStart"/>
      <w:r w:rsidR="003E3DAF">
        <w:rPr>
          <w:lang w:val="en-GB" w:eastAsia="en-US"/>
        </w:rPr>
        <w:t>Teijlingen</w:t>
      </w:r>
      <w:proofErr w:type="spellEnd"/>
      <w:r w:rsidR="003E3DAF">
        <w:rPr>
          <w:lang w:val="en-GB" w:eastAsia="en-US"/>
        </w:rPr>
        <w:t xml:space="preserve"> &amp; Hundley (2001) a method to pre-test a specific research instrument in preparation to the </w:t>
      </w:r>
      <w:r w:rsidR="006830EF">
        <w:rPr>
          <w:lang w:val="en-GB" w:eastAsia="en-US"/>
        </w:rPr>
        <w:t>final</w:t>
      </w:r>
      <w:r w:rsidR="003E3DAF">
        <w:rPr>
          <w:lang w:val="en-GB" w:eastAsia="en-US"/>
        </w:rPr>
        <w:t xml:space="preserve"> </w:t>
      </w:r>
      <w:r w:rsidR="00B741CA">
        <w:rPr>
          <w:lang w:val="en-GB" w:eastAsia="en-US"/>
        </w:rPr>
        <w:t xml:space="preserve">research. </w:t>
      </w:r>
      <w:r w:rsidR="006830EF">
        <w:rPr>
          <w:lang w:val="en-GB" w:eastAsia="en-US"/>
        </w:rPr>
        <w:t xml:space="preserve">It is a conducted to uncover potential weaknesses in design </w:t>
      </w:r>
      <w:r w:rsidR="00A0135D">
        <w:rPr>
          <w:lang w:val="en-GB" w:eastAsia="en-US"/>
        </w:rPr>
        <w:t xml:space="preserve">or to reveal any error before the final test (Cooper &amp; Schindler, 2011). </w:t>
      </w:r>
    </w:p>
    <w:p w14:paraId="3359850C" w14:textId="7DB3CEDD" w:rsidR="002B17E3" w:rsidRDefault="00A0135D" w:rsidP="009948C9">
      <w:pPr>
        <w:spacing w:line="480" w:lineRule="auto"/>
        <w:jc w:val="both"/>
        <w:rPr>
          <w:lang w:val="en-GB" w:eastAsia="en-US"/>
        </w:rPr>
      </w:pPr>
      <w:r>
        <w:rPr>
          <w:lang w:val="en-GB" w:eastAsia="en-US"/>
        </w:rPr>
        <w:t xml:space="preserve">A piloted questionnaire </w:t>
      </w:r>
      <w:r w:rsidR="00A9294B">
        <w:rPr>
          <w:lang w:val="en-GB" w:eastAsia="en-US"/>
        </w:rPr>
        <w:t xml:space="preserve">will be distributed amongst peers to confirm its suitability and to detect any protentional issues with the survey. </w:t>
      </w:r>
    </w:p>
    <w:p w14:paraId="5F3D36C2" w14:textId="6AAAC5E2" w:rsidR="002B17E3" w:rsidRDefault="002B17E3" w:rsidP="002B17E3">
      <w:pPr>
        <w:pStyle w:val="Overskrift2"/>
        <w:spacing w:line="480" w:lineRule="auto"/>
        <w:jc w:val="both"/>
        <w:rPr>
          <w:rFonts w:ascii="Times New Roman" w:hAnsi="Times New Roman" w:cs="Times New Roman"/>
          <w:sz w:val="24"/>
          <w:szCs w:val="24"/>
          <w:lang w:val="en-GB"/>
        </w:rPr>
      </w:pPr>
      <w:bookmarkStart w:id="45" w:name="_Toc8732198"/>
      <w:r>
        <w:rPr>
          <w:rFonts w:ascii="Times New Roman" w:hAnsi="Times New Roman" w:cs="Times New Roman"/>
          <w:sz w:val="24"/>
          <w:szCs w:val="24"/>
          <w:lang w:val="en-GB"/>
        </w:rPr>
        <w:lastRenderedPageBreak/>
        <w:t>3.4 Sampling</w:t>
      </w:r>
      <w:bookmarkEnd w:id="45"/>
      <w:r>
        <w:rPr>
          <w:rFonts w:ascii="Times New Roman" w:hAnsi="Times New Roman" w:cs="Times New Roman"/>
          <w:sz w:val="24"/>
          <w:szCs w:val="24"/>
          <w:lang w:val="en-GB"/>
        </w:rPr>
        <w:t xml:space="preserve"> </w:t>
      </w:r>
    </w:p>
    <w:p w14:paraId="2633CCDA" w14:textId="2C9302DA" w:rsidR="004763A4" w:rsidRDefault="007D3FFD" w:rsidP="00EC15A5">
      <w:pPr>
        <w:spacing w:line="480" w:lineRule="auto"/>
        <w:jc w:val="both"/>
        <w:rPr>
          <w:lang w:val="en-GB"/>
        </w:rPr>
      </w:pPr>
      <w:r>
        <w:rPr>
          <w:lang w:val="en-GB"/>
        </w:rPr>
        <w:t>Sampling involves selecting a small subset of people to represent the whole population (</w:t>
      </w:r>
      <w:r w:rsidR="00A740F3">
        <w:rPr>
          <w:lang w:val="en-GB"/>
        </w:rPr>
        <w:t>Fowle</w:t>
      </w:r>
      <w:r w:rsidR="0082139C">
        <w:rPr>
          <w:lang w:val="en-GB"/>
        </w:rPr>
        <w:t>r J</w:t>
      </w:r>
      <w:r w:rsidR="00A740F3">
        <w:rPr>
          <w:lang w:val="en-GB"/>
        </w:rPr>
        <w:t>r, 2014)</w:t>
      </w:r>
      <w:r w:rsidR="00593CE4">
        <w:rPr>
          <w:lang w:val="en-GB"/>
        </w:rPr>
        <w:t>.</w:t>
      </w:r>
      <w:r w:rsidR="00926972">
        <w:rPr>
          <w:lang w:val="en-GB"/>
        </w:rPr>
        <w:t xml:space="preserve"> </w:t>
      </w:r>
      <w:r w:rsidR="004763A4">
        <w:rPr>
          <w:lang w:val="en-GB"/>
        </w:rPr>
        <w:t xml:space="preserve">Population refers to as all people that the researcher wishes to understand whereas sampling is </w:t>
      </w:r>
      <w:r w:rsidR="00A740F3">
        <w:rPr>
          <w:lang w:val="en-GB"/>
        </w:rPr>
        <w:t xml:space="preserve">the </w:t>
      </w:r>
      <w:r w:rsidR="004763A4">
        <w:rPr>
          <w:lang w:val="en-GB"/>
        </w:rPr>
        <w:t xml:space="preserve">process of </w:t>
      </w:r>
      <w:r w:rsidR="00A244A2">
        <w:rPr>
          <w:lang w:val="en-GB"/>
        </w:rPr>
        <w:t xml:space="preserve">selecting a </w:t>
      </w:r>
      <w:r w:rsidR="00A740F3">
        <w:rPr>
          <w:lang w:val="en-GB"/>
        </w:rPr>
        <w:t xml:space="preserve">specific </w:t>
      </w:r>
      <w:r w:rsidR="00A244A2">
        <w:rPr>
          <w:lang w:val="en-GB"/>
        </w:rPr>
        <w:t xml:space="preserve">group to be investigated in terms of </w:t>
      </w:r>
      <w:r w:rsidR="00A740F3">
        <w:rPr>
          <w:lang w:val="en-GB"/>
        </w:rPr>
        <w:t>characteristics</w:t>
      </w:r>
      <w:r w:rsidR="00A244A2">
        <w:rPr>
          <w:lang w:val="en-GB"/>
        </w:rPr>
        <w:t xml:space="preserve"> and beliefs (</w:t>
      </w:r>
      <w:proofErr w:type="spellStart"/>
      <w:r w:rsidR="00A244A2">
        <w:rPr>
          <w:lang w:val="en-GB"/>
        </w:rPr>
        <w:t>Rahi</w:t>
      </w:r>
      <w:proofErr w:type="spellEnd"/>
      <w:r w:rsidR="00A244A2">
        <w:rPr>
          <w:lang w:val="en-GB"/>
        </w:rPr>
        <w:t>, 2017).</w:t>
      </w:r>
    </w:p>
    <w:p w14:paraId="46F3104A" w14:textId="5AE28B49" w:rsidR="004D5DCE" w:rsidRDefault="00593CE4" w:rsidP="00EC15A5">
      <w:pPr>
        <w:spacing w:line="480" w:lineRule="auto"/>
        <w:jc w:val="both"/>
        <w:rPr>
          <w:color w:val="70AD47" w:themeColor="accent6"/>
          <w:lang w:val="en-GB"/>
        </w:rPr>
      </w:pPr>
      <w:r>
        <w:rPr>
          <w:lang w:val="en-GB"/>
        </w:rPr>
        <w:t xml:space="preserve">Purposive sampling, also called an expert sampling has the objective of producing a sample that </w:t>
      </w:r>
      <w:r w:rsidR="006D3DA2">
        <w:rPr>
          <w:lang w:val="en-GB"/>
        </w:rPr>
        <w:t>is</w:t>
      </w:r>
      <w:r>
        <w:rPr>
          <w:lang w:val="en-GB"/>
        </w:rPr>
        <w:t xml:space="preserve"> representative of </w:t>
      </w:r>
      <w:r w:rsidR="006D3DA2">
        <w:rPr>
          <w:lang w:val="en-GB"/>
        </w:rPr>
        <w:t xml:space="preserve">a larger </w:t>
      </w:r>
      <w:r>
        <w:rPr>
          <w:lang w:val="en-GB"/>
        </w:rPr>
        <w:t xml:space="preserve">population and is </w:t>
      </w:r>
      <w:r w:rsidR="006D3DA2">
        <w:rPr>
          <w:lang w:val="en-GB"/>
        </w:rPr>
        <w:t xml:space="preserve">according to Battaglia (2011) </w:t>
      </w:r>
      <w:r>
        <w:rPr>
          <w:lang w:val="en-GB"/>
        </w:rPr>
        <w:t xml:space="preserve">often accomplished by </w:t>
      </w:r>
      <w:r w:rsidR="006D3DA2">
        <w:rPr>
          <w:lang w:val="en-GB"/>
        </w:rPr>
        <w:t>“</w:t>
      </w:r>
      <w:r w:rsidRPr="006D3DA2">
        <w:rPr>
          <w:i/>
          <w:color w:val="000000" w:themeColor="text1"/>
          <w:lang w:val="en-GB"/>
        </w:rPr>
        <w:t xml:space="preserve">applying expert knowledge of the population to select in a </w:t>
      </w:r>
      <w:r w:rsidR="00EC15A5" w:rsidRPr="006D3DA2">
        <w:rPr>
          <w:i/>
          <w:color w:val="000000" w:themeColor="text1"/>
          <w:lang w:val="en-GB"/>
        </w:rPr>
        <w:t>non-random</w:t>
      </w:r>
      <w:r w:rsidRPr="006D3DA2">
        <w:rPr>
          <w:i/>
          <w:color w:val="000000" w:themeColor="text1"/>
          <w:lang w:val="en-GB"/>
        </w:rPr>
        <w:t xml:space="preserve"> manner a sample of elements that represents a cross-section of the population</w:t>
      </w:r>
      <w:r w:rsidR="006D3DA2" w:rsidRPr="006D3DA2">
        <w:rPr>
          <w:i/>
          <w:color w:val="000000" w:themeColor="text1"/>
          <w:lang w:val="en-GB"/>
        </w:rPr>
        <w:t>”</w:t>
      </w:r>
      <w:r w:rsidR="006D3DA2" w:rsidRPr="006D3DA2">
        <w:rPr>
          <w:color w:val="000000" w:themeColor="text1"/>
          <w:lang w:val="en-GB"/>
        </w:rPr>
        <w:t xml:space="preserve"> </w:t>
      </w:r>
      <w:r w:rsidR="006D3DA2">
        <w:rPr>
          <w:color w:val="000000" w:themeColor="text1"/>
          <w:lang w:val="en-GB"/>
        </w:rPr>
        <w:t>(Battaglia, 2011 p</w:t>
      </w:r>
      <w:r w:rsidR="0082139C">
        <w:rPr>
          <w:color w:val="000000" w:themeColor="text1"/>
          <w:lang w:val="en-GB"/>
        </w:rPr>
        <w:t>.</w:t>
      </w:r>
      <w:r w:rsidR="006D3DA2">
        <w:rPr>
          <w:color w:val="000000" w:themeColor="text1"/>
          <w:lang w:val="en-GB"/>
        </w:rPr>
        <w:t xml:space="preserve">524). </w:t>
      </w:r>
    </w:p>
    <w:p w14:paraId="2A087F14" w14:textId="34C7E7E9" w:rsidR="00666939" w:rsidRDefault="00593CE4" w:rsidP="00EC15A5">
      <w:pPr>
        <w:spacing w:line="480" w:lineRule="auto"/>
        <w:jc w:val="both"/>
        <w:rPr>
          <w:color w:val="000000" w:themeColor="text1"/>
          <w:lang w:val="en-GB"/>
        </w:rPr>
      </w:pPr>
      <w:r>
        <w:rPr>
          <w:color w:val="000000" w:themeColor="text1"/>
          <w:lang w:val="en-GB"/>
        </w:rPr>
        <w:t xml:space="preserve">The sample for this study will consist of individuals </w:t>
      </w:r>
      <w:r w:rsidR="00666939">
        <w:rPr>
          <w:color w:val="000000" w:themeColor="text1"/>
          <w:lang w:val="en-GB"/>
        </w:rPr>
        <w:t xml:space="preserve">in the category of Millennials and Generation Z being </w:t>
      </w:r>
      <w:r>
        <w:rPr>
          <w:color w:val="000000" w:themeColor="text1"/>
          <w:lang w:val="en-GB"/>
        </w:rPr>
        <w:t>familiar with social media and the concept of influencer</w:t>
      </w:r>
      <w:r w:rsidR="00666939">
        <w:rPr>
          <w:color w:val="000000" w:themeColor="text1"/>
          <w:lang w:val="en-GB"/>
        </w:rPr>
        <w:t>. The questionnaire will be distributed online with the help of social media platforms as well as in person.</w:t>
      </w:r>
    </w:p>
    <w:p w14:paraId="2A7B1147" w14:textId="641B7F95" w:rsidR="006C7E30" w:rsidRDefault="00A8764B" w:rsidP="00EC15A5">
      <w:pPr>
        <w:spacing w:line="480" w:lineRule="auto"/>
        <w:jc w:val="both"/>
        <w:rPr>
          <w:color w:val="000000" w:themeColor="text1"/>
          <w:lang w:val="en-GB"/>
        </w:rPr>
      </w:pPr>
      <w:r>
        <w:rPr>
          <w:color w:val="000000" w:themeColor="text1"/>
          <w:lang w:val="en-GB"/>
        </w:rPr>
        <w:t xml:space="preserve">Collis &amp; Hussey (2009) suggested that a lager sample size will better represent the population. Given the time restrictions for this thesis, the research will aim for a sample size of one hundred participants. </w:t>
      </w:r>
    </w:p>
    <w:p w14:paraId="36FF310C" w14:textId="77777777" w:rsidR="007D21C5" w:rsidRPr="00A8764B" w:rsidRDefault="007D21C5" w:rsidP="00EC15A5">
      <w:pPr>
        <w:spacing w:line="480" w:lineRule="auto"/>
        <w:jc w:val="both"/>
        <w:rPr>
          <w:color w:val="000000" w:themeColor="text1"/>
          <w:lang w:val="en-GB"/>
        </w:rPr>
      </w:pPr>
    </w:p>
    <w:p w14:paraId="15F29B93" w14:textId="1E672BFF" w:rsidR="00C84C3D" w:rsidRDefault="00C84C3D" w:rsidP="00EC15A5">
      <w:pPr>
        <w:pStyle w:val="Overskrift3"/>
        <w:rPr>
          <w:rFonts w:ascii="Times New Roman" w:hAnsi="Times New Roman" w:cs="Times New Roman"/>
          <w:lang w:val="en-GB"/>
        </w:rPr>
      </w:pPr>
      <w:bookmarkStart w:id="46" w:name="_Toc8732199"/>
      <w:r w:rsidRPr="00EC15A5">
        <w:rPr>
          <w:rFonts w:ascii="Times New Roman" w:hAnsi="Times New Roman" w:cs="Times New Roman"/>
          <w:lang w:val="en-GB"/>
        </w:rPr>
        <w:t>3.</w:t>
      </w:r>
      <w:r w:rsidR="002B17E3" w:rsidRPr="00EC15A5">
        <w:rPr>
          <w:rFonts w:ascii="Times New Roman" w:hAnsi="Times New Roman" w:cs="Times New Roman"/>
          <w:lang w:val="en-GB"/>
        </w:rPr>
        <w:t>4</w:t>
      </w:r>
      <w:r w:rsidRPr="00EC15A5">
        <w:rPr>
          <w:rFonts w:ascii="Times New Roman" w:hAnsi="Times New Roman" w:cs="Times New Roman"/>
          <w:lang w:val="en-GB"/>
        </w:rPr>
        <w:t>.</w:t>
      </w:r>
      <w:r w:rsidR="001F31E7" w:rsidRPr="00EC15A5">
        <w:rPr>
          <w:rFonts w:ascii="Times New Roman" w:hAnsi="Times New Roman" w:cs="Times New Roman"/>
          <w:lang w:val="en-GB"/>
        </w:rPr>
        <w:t>1</w:t>
      </w:r>
      <w:r w:rsidR="00065586" w:rsidRPr="00EC15A5">
        <w:rPr>
          <w:rFonts w:ascii="Times New Roman" w:hAnsi="Times New Roman" w:cs="Times New Roman"/>
          <w:lang w:val="en-GB"/>
        </w:rPr>
        <w:t xml:space="preserve"> </w:t>
      </w:r>
      <w:r w:rsidRPr="00EC15A5">
        <w:rPr>
          <w:rFonts w:ascii="Times New Roman" w:hAnsi="Times New Roman" w:cs="Times New Roman"/>
          <w:lang w:val="en-GB"/>
        </w:rPr>
        <w:t>Analysis</w:t>
      </w:r>
      <w:bookmarkEnd w:id="46"/>
    </w:p>
    <w:p w14:paraId="07667B94" w14:textId="77777777" w:rsidR="00EC15A5" w:rsidRPr="00EC15A5" w:rsidRDefault="00EC15A5" w:rsidP="00EC15A5">
      <w:pPr>
        <w:rPr>
          <w:lang w:val="en-GB"/>
        </w:rPr>
      </w:pPr>
    </w:p>
    <w:p w14:paraId="6F309356" w14:textId="09453AA7" w:rsidR="008B6A63" w:rsidRPr="006D3DA2" w:rsidRDefault="008B6A63" w:rsidP="00EC15A5">
      <w:pPr>
        <w:spacing w:line="480" w:lineRule="auto"/>
        <w:jc w:val="both"/>
        <w:rPr>
          <w:lang w:val="en-GB"/>
        </w:rPr>
      </w:pPr>
      <w:r w:rsidRPr="006D3DA2">
        <w:rPr>
          <w:lang w:val="en-GB"/>
        </w:rPr>
        <w:t xml:space="preserve">When all data has been collected, it will be analysed and interpreted. The researcher will utilise tools for analysis provided by the survey platform Survey Monkey. This platform </w:t>
      </w:r>
      <w:r w:rsidR="00065586" w:rsidRPr="006D3DA2">
        <w:rPr>
          <w:lang w:val="en-GB"/>
        </w:rPr>
        <w:t xml:space="preserve">will help the researcher </w:t>
      </w:r>
      <w:r w:rsidR="0045697B" w:rsidRPr="006D3DA2">
        <w:rPr>
          <w:lang w:val="en-GB"/>
        </w:rPr>
        <w:t>preform deeper data analysis (Survey Monkey, 2019).</w:t>
      </w:r>
    </w:p>
    <w:p w14:paraId="6A1490BA" w14:textId="732EB3F2" w:rsidR="00C84C3D" w:rsidRDefault="00C84C3D" w:rsidP="00C37AF7">
      <w:pPr>
        <w:spacing w:line="480" w:lineRule="auto"/>
        <w:jc w:val="both"/>
        <w:rPr>
          <w:lang w:val="en-GB"/>
        </w:rPr>
      </w:pPr>
    </w:p>
    <w:p w14:paraId="61BA4173" w14:textId="77777777" w:rsidR="006C7E30" w:rsidRPr="006D3DA2" w:rsidRDefault="006C7E30" w:rsidP="00C37AF7">
      <w:pPr>
        <w:spacing w:line="480" w:lineRule="auto"/>
        <w:jc w:val="both"/>
        <w:rPr>
          <w:lang w:val="en-GB"/>
        </w:rPr>
      </w:pPr>
    </w:p>
    <w:p w14:paraId="2DF10E46" w14:textId="2025C392" w:rsidR="006D3DA2" w:rsidRPr="00EC15A5" w:rsidRDefault="00C84C3D" w:rsidP="00EC15A5">
      <w:pPr>
        <w:pStyle w:val="Overskrift2"/>
        <w:spacing w:line="480" w:lineRule="auto"/>
        <w:jc w:val="both"/>
        <w:rPr>
          <w:rFonts w:ascii="Times New Roman" w:hAnsi="Times New Roman" w:cs="Times New Roman"/>
          <w:sz w:val="24"/>
          <w:szCs w:val="24"/>
          <w:lang w:val="en-GB"/>
        </w:rPr>
      </w:pPr>
      <w:bookmarkStart w:id="47" w:name="_Toc8732200"/>
      <w:r w:rsidRPr="006D3DA2">
        <w:rPr>
          <w:rFonts w:ascii="Times New Roman" w:hAnsi="Times New Roman" w:cs="Times New Roman"/>
          <w:sz w:val="24"/>
          <w:szCs w:val="24"/>
          <w:lang w:val="en-GB"/>
        </w:rPr>
        <w:lastRenderedPageBreak/>
        <w:t xml:space="preserve">3.5 Validity </w:t>
      </w:r>
      <w:r w:rsidR="006934CB" w:rsidRPr="006D3DA2">
        <w:rPr>
          <w:rFonts w:ascii="Times New Roman" w:hAnsi="Times New Roman" w:cs="Times New Roman"/>
          <w:sz w:val="24"/>
          <w:szCs w:val="24"/>
          <w:lang w:val="en-GB"/>
        </w:rPr>
        <w:t>&amp; Reliability</w:t>
      </w:r>
      <w:bookmarkEnd w:id="47"/>
    </w:p>
    <w:p w14:paraId="5F51A633" w14:textId="4BF4D537" w:rsidR="00626E28" w:rsidRDefault="006D3DA2" w:rsidP="00EC15A5">
      <w:pPr>
        <w:spacing w:line="480" w:lineRule="auto"/>
        <w:jc w:val="both"/>
        <w:rPr>
          <w:lang w:val="en-US"/>
        </w:rPr>
      </w:pPr>
      <w:r w:rsidRPr="006D3DA2">
        <w:rPr>
          <w:lang w:val="en-US"/>
        </w:rPr>
        <w:t>For any research to produce meaningful results</w:t>
      </w:r>
      <w:r w:rsidR="00626E28">
        <w:rPr>
          <w:lang w:val="en-US"/>
        </w:rPr>
        <w:t xml:space="preserve">, </w:t>
      </w:r>
      <w:r w:rsidRPr="006D3DA2">
        <w:rPr>
          <w:lang w:val="en-US"/>
        </w:rPr>
        <w:t>the appropriate considerations have to be given to ensure high levels of validity and reliability</w:t>
      </w:r>
      <w:r w:rsidR="00285206">
        <w:rPr>
          <w:lang w:val="en-US"/>
        </w:rPr>
        <w:t xml:space="preserve">. </w:t>
      </w:r>
      <w:r w:rsidRPr="006D3DA2">
        <w:rPr>
          <w:lang w:val="en-US"/>
        </w:rPr>
        <w:t xml:space="preserve">Denscombe (2014) argues that the </w:t>
      </w:r>
      <w:r w:rsidR="00285206" w:rsidRPr="006D3DA2">
        <w:rPr>
          <w:lang w:val="en-US"/>
        </w:rPr>
        <w:t>necessary</w:t>
      </w:r>
      <w:r w:rsidRPr="006D3DA2">
        <w:rPr>
          <w:lang w:val="en-US"/>
        </w:rPr>
        <w:t xml:space="preserve"> levels of reliability and validity are essential to ensure the credibility of quantitative research.</w:t>
      </w:r>
      <w:r w:rsidR="00E9363F">
        <w:rPr>
          <w:lang w:val="en-US"/>
        </w:rPr>
        <w:br/>
      </w:r>
    </w:p>
    <w:p w14:paraId="6CA73694" w14:textId="4A4226FC" w:rsidR="006D3DA2" w:rsidRPr="006D3DA2" w:rsidRDefault="00626E28" w:rsidP="00EC15A5">
      <w:pPr>
        <w:spacing w:line="480" w:lineRule="auto"/>
        <w:jc w:val="both"/>
        <w:rPr>
          <w:lang w:val="en-US"/>
        </w:rPr>
      </w:pPr>
      <w:r>
        <w:rPr>
          <w:lang w:val="en-US"/>
        </w:rPr>
        <w:t>There</w:t>
      </w:r>
      <w:r w:rsidR="006D3DA2" w:rsidRPr="006D3DA2">
        <w:rPr>
          <w:lang w:val="en-US"/>
        </w:rPr>
        <w:t xml:space="preserve"> are numerous definitions for both reliability and validity (Hamersley</w:t>
      </w:r>
      <w:r w:rsidR="00285206">
        <w:rPr>
          <w:lang w:val="en-US"/>
        </w:rPr>
        <w:t xml:space="preserve">, </w:t>
      </w:r>
      <w:r w:rsidR="006D3DA2" w:rsidRPr="006D3DA2">
        <w:rPr>
          <w:lang w:val="en-US"/>
        </w:rPr>
        <w:t xml:space="preserve">1987). To this end, the following </w:t>
      </w:r>
      <w:r w:rsidR="006E1AB7">
        <w:rPr>
          <w:lang w:val="en-US"/>
        </w:rPr>
        <w:t xml:space="preserve">definition </w:t>
      </w:r>
      <w:r w:rsidR="006D3DA2" w:rsidRPr="006D3DA2">
        <w:rPr>
          <w:lang w:val="en-US"/>
        </w:rPr>
        <w:t>from Denscombe (20</w:t>
      </w:r>
      <w:r w:rsidR="00EC15A5">
        <w:rPr>
          <w:lang w:val="en-US"/>
        </w:rPr>
        <w:t>14</w:t>
      </w:r>
      <w:r w:rsidR="006D3DA2" w:rsidRPr="006D3DA2">
        <w:rPr>
          <w:lang w:val="en-US"/>
        </w:rPr>
        <w:t xml:space="preserve">) will be </w:t>
      </w:r>
      <w:proofErr w:type="spellStart"/>
      <w:r w:rsidR="00285206" w:rsidRPr="006D3DA2">
        <w:rPr>
          <w:lang w:val="en-US"/>
        </w:rPr>
        <w:t>utili</w:t>
      </w:r>
      <w:r w:rsidR="00285206">
        <w:rPr>
          <w:lang w:val="en-US"/>
        </w:rPr>
        <w:t>s</w:t>
      </w:r>
      <w:r w:rsidR="00285206" w:rsidRPr="006D3DA2">
        <w:rPr>
          <w:lang w:val="en-US"/>
        </w:rPr>
        <w:t>ed</w:t>
      </w:r>
      <w:proofErr w:type="spellEnd"/>
      <w:r w:rsidR="006D3DA2" w:rsidRPr="006D3DA2">
        <w:rPr>
          <w:lang w:val="en-US"/>
        </w:rPr>
        <w:t xml:space="preserve"> </w:t>
      </w:r>
      <w:r w:rsidR="00922506">
        <w:rPr>
          <w:lang w:val="en-US"/>
        </w:rPr>
        <w:t>to</w:t>
      </w:r>
      <w:r w:rsidR="006D3DA2" w:rsidRPr="006D3DA2">
        <w:rPr>
          <w:lang w:val="en-US"/>
        </w:rPr>
        <w:t xml:space="preserve"> </w:t>
      </w:r>
      <w:r w:rsidR="00285206" w:rsidRPr="006D3DA2">
        <w:rPr>
          <w:lang w:val="en-US"/>
        </w:rPr>
        <w:t>cover</w:t>
      </w:r>
      <w:r w:rsidR="006D3DA2" w:rsidRPr="006D3DA2">
        <w:rPr>
          <w:lang w:val="en-US"/>
        </w:rPr>
        <w:t xml:space="preserve"> </w:t>
      </w:r>
      <w:r w:rsidR="00922506">
        <w:rPr>
          <w:lang w:val="en-US"/>
        </w:rPr>
        <w:t xml:space="preserve">the </w:t>
      </w:r>
      <w:r w:rsidR="006D3DA2" w:rsidRPr="006D3DA2">
        <w:rPr>
          <w:lang w:val="en-US"/>
        </w:rPr>
        <w:t>characteristics of reliability and validity:</w:t>
      </w:r>
    </w:p>
    <w:p w14:paraId="65E5B88F" w14:textId="77777777" w:rsidR="006D3DA2" w:rsidRPr="006D3DA2" w:rsidRDefault="006D3DA2" w:rsidP="006D3DA2">
      <w:pPr>
        <w:spacing w:line="480" w:lineRule="auto"/>
        <w:jc w:val="both"/>
        <w:rPr>
          <w:lang w:val="en-US"/>
        </w:rPr>
      </w:pPr>
    </w:p>
    <w:p w14:paraId="38E63C43" w14:textId="468F5F89" w:rsidR="006D3DA2" w:rsidRPr="006D3DA2" w:rsidRDefault="00EC15A5" w:rsidP="006D3DA2">
      <w:pPr>
        <w:ind w:left="720"/>
        <w:jc w:val="both"/>
        <w:rPr>
          <w:lang w:val="en-US"/>
        </w:rPr>
      </w:pPr>
      <w:r>
        <w:rPr>
          <w:i/>
          <w:lang w:val="en-US"/>
        </w:rPr>
        <w:t>“</w:t>
      </w:r>
      <w:r w:rsidR="006D3DA2" w:rsidRPr="006D3DA2">
        <w:rPr>
          <w:i/>
          <w:lang w:val="en-US"/>
        </w:rPr>
        <w:t xml:space="preserve">Reliability refers to whether a research instrument is neutral in its effect and consistent across </w:t>
      </w:r>
      <w:r w:rsidR="00922506" w:rsidRPr="006D3DA2">
        <w:rPr>
          <w:i/>
          <w:lang w:val="en-US"/>
        </w:rPr>
        <w:t>multiple</w:t>
      </w:r>
      <w:r w:rsidR="006D3DA2" w:rsidRPr="006D3DA2">
        <w:rPr>
          <w:i/>
          <w:lang w:val="en-US"/>
        </w:rPr>
        <w:t xml:space="preserve"> occasions of use. This is frequently translated as the question ‘would the research instrument produce the same results on different occasions (all other things being equal)?</w:t>
      </w:r>
      <w:r>
        <w:rPr>
          <w:i/>
          <w:lang w:val="en-US"/>
        </w:rPr>
        <w:t>”</w:t>
      </w:r>
      <w:r w:rsidR="00626E28">
        <w:rPr>
          <w:i/>
          <w:lang w:val="en-US"/>
        </w:rPr>
        <w:t xml:space="preserve"> </w:t>
      </w:r>
      <w:r w:rsidR="006D3DA2" w:rsidRPr="006D3DA2">
        <w:rPr>
          <w:lang w:val="en-US"/>
        </w:rPr>
        <w:t>(Denscombe</w:t>
      </w:r>
      <w:r w:rsidR="00285206">
        <w:rPr>
          <w:lang w:val="en-US"/>
        </w:rPr>
        <w:t>,</w:t>
      </w:r>
      <w:r w:rsidR="006D3DA2" w:rsidRPr="006D3DA2">
        <w:rPr>
          <w:lang w:val="en-US"/>
        </w:rPr>
        <w:t xml:space="preserve"> 2014 </w:t>
      </w:r>
      <w:r w:rsidR="00285206">
        <w:rPr>
          <w:lang w:val="en-US"/>
        </w:rPr>
        <w:t>p</w:t>
      </w:r>
      <w:r>
        <w:rPr>
          <w:lang w:val="en-US"/>
        </w:rPr>
        <w:t>.</w:t>
      </w:r>
      <w:r w:rsidR="006D3DA2" w:rsidRPr="006D3DA2">
        <w:rPr>
          <w:lang w:val="en-US"/>
        </w:rPr>
        <w:t>271)</w:t>
      </w:r>
    </w:p>
    <w:p w14:paraId="73A2A8E8" w14:textId="77777777" w:rsidR="006D3DA2" w:rsidRPr="006D3DA2" w:rsidRDefault="006D3DA2" w:rsidP="006D3DA2">
      <w:pPr>
        <w:spacing w:line="480" w:lineRule="auto"/>
        <w:jc w:val="both"/>
        <w:rPr>
          <w:lang w:val="en-US"/>
        </w:rPr>
      </w:pPr>
    </w:p>
    <w:p w14:paraId="4236D2ED" w14:textId="4EADD18D" w:rsidR="006D3DA2" w:rsidRPr="006D3DA2" w:rsidRDefault="00EC15A5" w:rsidP="006D3DA2">
      <w:pPr>
        <w:ind w:left="720"/>
        <w:jc w:val="both"/>
        <w:rPr>
          <w:i/>
          <w:lang w:val="en-US"/>
        </w:rPr>
      </w:pPr>
      <w:r>
        <w:rPr>
          <w:i/>
          <w:lang w:val="en-US"/>
        </w:rPr>
        <w:t>“</w:t>
      </w:r>
      <w:r w:rsidR="006D3DA2" w:rsidRPr="006D3DA2">
        <w:rPr>
          <w:i/>
          <w:lang w:val="en-US"/>
        </w:rPr>
        <w:t>Validity refers to the accuracy and precision of the data. It also concerns appropriateness of data in terms of the research questions being investigated. The basic question is ‘Are the data the right kind for investigating the topic and have they been measured correctly?</w:t>
      </w:r>
      <w:r>
        <w:rPr>
          <w:i/>
          <w:lang w:val="en-US"/>
        </w:rPr>
        <w:t>”</w:t>
      </w:r>
      <w:r w:rsidR="006D3DA2" w:rsidRPr="006D3DA2">
        <w:rPr>
          <w:i/>
          <w:lang w:val="en-US"/>
        </w:rPr>
        <w:t xml:space="preserve"> </w:t>
      </w:r>
      <w:r w:rsidR="006D3DA2" w:rsidRPr="006D3DA2">
        <w:rPr>
          <w:lang w:val="en-US"/>
        </w:rPr>
        <w:t>(Denscombe</w:t>
      </w:r>
      <w:r w:rsidR="00285206">
        <w:rPr>
          <w:lang w:val="en-US"/>
        </w:rPr>
        <w:t>,</w:t>
      </w:r>
      <w:r w:rsidR="006D3DA2" w:rsidRPr="006D3DA2">
        <w:rPr>
          <w:lang w:val="en-US"/>
        </w:rPr>
        <w:t xml:space="preserve"> 2014 </w:t>
      </w:r>
      <w:r w:rsidR="00285206">
        <w:rPr>
          <w:lang w:val="en-US"/>
        </w:rPr>
        <w:t>p</w:t>
      </w:r>
      <w:r>
        <w:rPr>
          <w:lang w:val="en-US"/>
        </w:rPr>
        <w:t>.</w:t>
      </w:r>
      <w:r w:rsidR="006D3DA2" w:rsidRPr="006D3DA2">
        <w:rPr>
          <w:lang w:val="en-US"/>
        </w:rPr>
        <w:t>271)</w:t>
      </w:r>
    </w:p>
    <w:p w14:paraId="4C46B7AC" w14:textId="77777777" w:rsidR="006D3DA2" w:rsidRPr="006D3DA2" w:rsidRDefault="006D3DA2" w:rsidP="006D3DA2">
      <w:pPr>
        <w:spacing w:line="480" w:lineRule="auto"/>
        <w:jc w:val="both"/>
        <w:rPr>
          <w:color w:val="222222"/>
          <w:lang w:val="en-US"/>
        </w:rPr>
      </w:pPr>
    </w:p>
    <w:p w14:paraId="72D1640E" w14:textId="770971D9" w:rsidR="006D3DA2" w:rsidRDefault="006D3DA2" w:rsidP="006D3DA2">
      <w:pPr>
        <w:spacing w:line="480" w:lineRule="auto"/>
        <w:jc w:val="both"/>
        <w:rPr>
          <w:color w:val="222222"/>
          <w:lang w:val="en-US"/>
        </w:rPr>
      </w:pPr>
      <w:r w:rsidRPr="006D3DA2">
        <w:rPr>
          <w:color w:val="222222"/>
          <w:lang w:val="en-US"/>
        </w:rPr>
        <w:t xml:space="preserve">Reliability it is argued </w:t>
      </w:r>
      <w:r w:rsidR="00922506">
        <w:rPr>
          <w:color w:val="222222"/>
          <w:lang w:val="en-US"/>
        </w:rPr>
        <w:t xml:space="preserve">by </w:t>
      </w:r>
      <w:r w:rsidRPr="006D3DA2">
        <w:rPr>
          <w:color w:val="222222"/>
          <w:lang w:val="en-US"/>
        </w:rPr>
        <w:t xml:space="preserve">Bryman </w:t>
      </w:r>
      <w:r w:rsidR="00922506">
        <w:rPr>
          <w:color w:val="222222"/>
          <w:lang w:val="en-US"/>
        </w:rPr>
        <w:t>(</w:t>
      </w:r>
      <w:r w:rsidRPr="006D3DA2">
        <w:rPr>
          <w:color w:val="222222"/>
          <w:lang w:val="en-US"/>
        </w:rPr>
        <w:t xml:space="preserve">2016) </w:t>
      </w:r>
      <w:r w:rsidR="00922506">
        <w:rPr>
          <w:color w:val="222222"/>
          <w:lang w:val="en-US"/>
        </w:rPr>
        <w:t>to be</w:t>
      </w:r>
      <w:r w:rsidRPr="006D3DA2">
        <w:rPr>
          <w:color w:val="222222"/>
          <w:lang w:val="en-US"/>
        </w:rPr>
        <w:t xml:space="preserve"> of particular concern for quantitative research. </w:t>
      </w:r>
      <w:r w:rsidR="00611F7D">
        <w:rPr>
          <w:color w:val="222222"/>
          <w:lang w:val="en-US"/>
        </w:rPr>
        <w:t>Further h</w:t>
      </w:r>
      <w:r w:rsidRPr="006D3DA2">
        <w:rPr>
          <w:color w:val="222222"/>
          <w:lang w:val="en-US"/>
        </w:rPr>
        <w:t xml:space="preserve">e argues that </w:t>
      </w:r>
      <w:r w:rsidR="00611F7D">
        <w:rPr>
          <w:color w:val="222222"/>
          <w:lang w:val="en-US"/>
        </w:rPr>
        <w:t>if</w:t>
      </w:r>
      <w:r w:rsidRPr="006D3DA2">
        <w:rPr>
          <w:color w:val="222222"/>
          <w:lang w:val="en-US"/>
        </w:rPr>
        <w:t xml:space="preserve"> testing within the positivistic paradigm does not demonstrate good levels of stability</w:t>
      </w:r>
      <w:r w:rsidR="00922506">
        <w:rPr>
          <w:color w:val="222222"/>
          <w:lang w:val="en-US"/>
        </w:rPr>
        <w:t>, it</w:t>
      </w:r>
      <w:r w:rsidRPr="006D3DA2">
        <w:rPr>
          <w:color w:val="222222"/>
          <w:lang w:val="en-US"/>
        </w:rPr>
        <w:t xml:space="preserve"> would raise concerns about the method of measurement, to the extent that “</w:t>
      </w:r>
      <w:r w:rsidRPr="00922506">
        <w:rPr>
          <w:i/>
          <w:color w:val="222222"/>
          <w:lang w:val="en-US"/>
        </w:rPr>
        <w:t>we could not have faith in its consistency”</w:t>
      </w:r>
      <w:r w:rsidRPr="006D3DA2">
        <w:rPr>
          <w:color w:val="222222"/>
          <w:lang w:val="en-US"/>
        </w:rPr>
        <w:t xml:space="preserve"> (</w:t>
      </w:r>
      <w:r w:rsidR="00922506">
        <w:rPr>
          <w:color w:val="222222"/>
          <w:lang w:val="en-US"/>
        </w:rPr>
        <w:t>Bryman, 2016</w:t>
      </w:r>
      <w:r w:rsidRPr="006D3DA2">
        <w:rPr>
          <w:color w:val="222222"/>
          <w:lang w:val="en-US"/>
        </w:rPr>
        <w:t xml:space="preserve"> </w:t>
      </w:r>
      <w:r w:rsidR="00922506">
        <w:rPr>
          <w:color w:val="222222"/>
          <w:lang w:val="en-US"/>
        </w:rPr>
        <w:t>p</w:t>
      </w:r>
      <w:r w:rsidR="007D21C5">
        <w:rPr>
          <w:color w:val="222222"/>
          <w:lang w:val="en-US"/>
        </w:rPr>
        <w:t>.</w:t>
      </w:r>
      <w:r w:rsidRPr="006D3DA2">
        <w:rPr>
          <w:color w:val="222222"/>
          <w:lang w:val="en-US"/>
        </w:rPr>
        <w:t>46</w:t>
      </w:r>
      <w:r w:rsidR="00922506">
        <w:rPr>
          <w:color w:val="222222"/>
          <w:lang w:val="en-US"/>
        </w:rPr>
        <w:t>)</w:t>
      </w:r>
      <w:r w:rsidRPr="006D3DA2">
        <w:rPr>
          <w:color w:val="222222"/>
          <w:lang w:val="en-US"/>
        </w:rPr>
        <w:t xml:space="preserve">. </w:t>
      </w:r>
    </w:p>
    <w:p w14:paraId="5523DEFB" w14:textId="77777777" w:rsidR="00922506" w:rsidRPr="006D3DA2" w:rsidRDefault="00922506" w:rsidP="006D3DA2">
      <w:pPr>
        <w:spacing w:line="480" w:lineRule="auto"/>
        <w:jc w:val="both"/>
        <w:rPr>
          <w:color w:val="222222"/>
          <w:lang w:val="en-US"/>
        </w:rPr>
      </w:pPr>
    </w:p>
    <w:p w14:paraId="5C2F63C3" w14:textId="5ACA9510" w:rsidR="006D3DA2" w:rsidRPr="006D3DA2" w:rsidRDefault="006D3DA2" w:rsidP="006D3DA2">
      <w:pPr>
        <w:spacing w:line="480" w:lineRule="auto"/>
        <w:jc w:val="both"/>
        <w:rPr>
          <w:color w:val="222222"/>
          <w:lang w:val="en-US"/>
        </w:rPr>
      </w:pPr>
      <w:r w:rsidRPr="006D3DA2">
        <w:rPr>
          <w:color w:val="222222"/>
          <w:lang w:val="en-US"/>
        </w:rPr>
        <w:t xml:space="preserve">Whilst a </w:t>
      </w:r>
      <w:r w:rsidR="00922506" w:rsidRPr="006D3DA2">
        <w:rPr>
          <w:color w:val="222222"/>
          <w:lang w:val="en-US"/>
        </w:rPr>
        <w:t>p</w:t>
      </w:r>
      <w:r w:rsidR="00922506">
        <w:rPr>
          <w:color w:val="222222"/>
          <w:lang w:val="en-US"/>
        </w:rPr>
        <w:t>os</w:t>
      </w:r>
      <w:r w:rsidR="00922506" w:rsidRPr="006D3DA2">
        <w:rPr>
          <w:color w:val="222222"/>
          <w:lang w:val="en-US"/>
        </w:rPr>
        <w:t>i</w:t>
      </w:r>
      <w:r w:rsidR="00E9363F">
        <w:rPr>
          <w:color w:val="222222"/>
          <w:lang w:val="en-US"/>
        </w:rPr>
        <w:t>tivistic</w:t>
      </w:r>
      <w:r w:rsidRPr="006D3DA2">
        <w:rPr>
          <w:color w:val="222222"/>
          <w:lang w:val="en-US"/>
        </w:rPr>
        <w:t xml:space="preserve"> approach has been </w:t>
      </w:r>
      <w:r w:rsidR="00611F7D">
        <w:rPr>
          <w:color w:val="222222"/>
          <w:lang w:val="en-US"/>
        </w:rPr>
        <w:t>seen</w:t>
      </w:r>
      <w:r w:rsidRPr="006D3DA2">
        <w:rPr>
          <w:color w:val="222222"/>
          <w:lang w:val="en-US"/>
        </w:rPr>
        <w:t xml:space="preserve"> to produce research with high level</w:t>
      </w:r>
      <w:r w:rsidR="00611F7D">
        <w:rPr>
          <w:color w:val="222222"/>
          <w:lang w:val="en-US"/>
        </w:rPr>
        <w:t>s</w:t>
      </w:r>
      <w:r w:rsidRPr="006D3DA2">
        <w:rPr>
          <w:color w:val="222222"/>
          <w:lang w:val="en-US"/>
        </w:rPr>
        <w:t xml:space="preserve"> of reliability, it must be noted that quantitative research tends to produce</w:t>
      </w:r>
      <w:r w:rsidR="00922506">
        <w:rPr>
          <w:color w:val="222222"/>
          <w:lang w:val="en-US"/>
        </w:rPr>
        <w:t xml:space="preserve"> results</w:t>
      </w:r>
      <w:r w:rsidRPr="006D3DA2">
        <w:rPr>
          <w:color w:val="222222"/>
          <w:lang w:val="en-US"/>
        </w:rPr>
        <w:t xml:space="preserve"> lower in validity compared to a qualitative approach. Collis and Hussey (2003) argue that this low level of validity is </w:t>
      </w:r>
      <w:r w:rsidR="00611F7D">
        <w:rPr>
          <w:color w:val="222222"/>
          <w:lang w:val="en-US"/>
        </w:rPr>
        <w:t xml:space="preserve">due </w:t>
      </w:r>
      <w:r w:rsidRPr="006D3DA2">
        <w:rPr>
          <w:color w:val="222222"/>
          <w:lang w:val="en-US"/>
        </w:rPr>
        <w:t xml:space="preserve">quantitative research </w:t>
      </w:r>
      <w:r w:rsidR="00611F7D">
        <w:rPr>
          <w:color w:val="222222"/>
          <w:lang w:val="en-US"/>
        </w:rPr>
        <w:t xml:space="preserve">being concerned </w:t>
      </w:r>
      <w:r w:rsidRPr="006D3DA2">
        <w:rPr>
          <w:color w:val="222222"/>
          <w:lang w:val="en-US"/>
        </w:rPr>
        <w:t xml:space="preserve">with </w:t>
      </w:r>
      <w:r w:rsidR="00611F7D" w:rsidRPr="006D3DA2">
        <w:rPr>
          <w:color w:val="222222"/>
          <w:lang w:val="en-US"/>
        </w:rPr>
        <w:t>accuracy</w:t>
      </w:r>
      <w:r w:rsidRPr="006D3DA2">
        <w:rPr>
          <w:color w:val="222222"/>
          <w:lang w:val="en-US"/>
        </w:rPr>
        <w:t xml:space="preserve"> as well as the ability to produce repeat experiments that show consistent results over time. </w:t>
      </w:r>
    </w:p>
    <w:p w14:paraId="21132076" w14:textId="6C703013" w:rsidR="006D3DA2" w:rsidRPr="006D3DA2" w:rsidRDefault="006D3DA2" w:rsidP="006D3DA2">
      <w:pPr>
        <w:spacing w:line="480" w:lineRule="auto"/>
        <w:jc w:val="both"/>
        <w:rPr>
          <w:color w:val="222222"/>
          <w:lang w:val="en-US"/>
        </w:rPr>
      </w:pPr>
      <w:r w:rsidRPr="006D3DA2">
        <w:rPr>
          <w:color w:val="222222"/>
          <w:lang w:val="en-US"/>
        </w:rPr>
        <w:lastRenderedPageBreak/>
        <w:t xml:space="preserve">This study will ensure that the questionnaire is well developed and carefully piloted, in order to, as far as is possible, to limit any issues in regard to the validity of the study. </w:t>
      </w:r>
    </w:p>
    <w:p w14:paraId="5BA9F618" w14:textId="77777777" w:rsidR="006C7E30" w:rsidRDefault="006C7E30" w:rsidP="00C37AF7">
      <w:pPr>
        <w:spacing w:line="480" w:lineRule="auto"/>
        <w:jc w:val="both"/>
        <w:rPr>
          <w:lang w:val="en-GB"/>
        </w:rPr>
      </w:pPr>
    </w:p>
    <w:p w14:paraId="12044A37" w14:textId="0E83479D" w:rsidR="00C84C3D" w:rsidRDefault="00C84C3D" w:rsidP="00C37AF7">
      <w:pPr>
        <w:pStyle w:val="Overskrift2"/>
        <w:spacing w:line="480" w:lineRule="auto"/>
        <w:jc w:val="both"/>
        <w:rPr>
          <w:rFonts w:ascii="Times New Roman" w:hAnsi="Times New Roman" w:cs="Times New Roman"/>
          <w:sz w:val="24"/>
          <w:lang w:val="en-GB"/>
        </w:rPr>
      </w:pPr>
      <w:bookmarkStart w:id="48" w:name="_Toc8732201"/>
      <w:r>
        <w:rPr>
          <w:rFonts w:ascii="Times New Roman" w:hAnsi="Times New Roman" w:cs="Times New Roman"/>
          <w:sz w:val="24"/>
          <w:lang w:val="en-GB"/>
        </w:rPr>
        <w:t>3.6 Limitations</w:t>
      </w:r>
      <w:bookmarkEnd w:id="48"/>
      <w:r>
        <w:rPr>
          <w:rFonts w:ascii="Times New Roman" w:hAnsi="Times New Roman" w:cs="Times New Roman"/>
          <w:sz w:val="24"/>
          <w:lang w:val="en-GB"/>
        </w:rPr>
        <w:t xml:space="preserve"> </w:t>
      </w:r>
    </w:p>
    <w:p w14:paraId="0B4BD9AF" w14:textId="2C72AD09" w:rsidR="00285206" w:rsidRPr="00285206" w:rsidRDefault="00285206" w:rsidP="00EC15A5">
      <w:pPr>
        <w:spacing w:line="480" w:lineRule="auto"/>
        <w:jc w:val="both"/>
        <w:rPr>
          <w:color w:val="222222"/>
          <w:lang w:val="en-US"/>
        </w:rPr>
      </w:pPr>
      <w:r w:rsidRPr="00285206">
        <w:rPr>
          <w:color w:val="222222"/>
          <w:lang w:val="en-US"/>
        </w:rPr>
        <w:t>This research is subject to the limitations of all undergraduate research, which is to say that there is limited time as the research is governed by a strict deadline</w:t>
      </w:r>
      <w:r w:rsidR="00611F7D">
        <w:rPr>
          <w:color w:val="222222"/>
          <w:lang w:val="en-US"/>
        </w:rPr>
        <w:t>.</w:t>
      </w:r>
    </w:p>
    <w:p w14:paraId="77EAD6A7" w14:textId="77777777" w:rsidR="00285206" w:rsidRPr="00285206" w:rsidRDefault="00285206" w:rsidP="00EC15A5">
      <w:pPr>
        <w:spacing w:line="480" w:lineRule="auto"/>
        <w:rPr>
          <w:color w:val="222222"/>
          <w:lang w:val="en-US"/>
        </w:rPr>
      </w:pPr>
    </w:p>
    <w:p w14:paraId="4CC14216" w14:textId="0423454A" w:rsidR="00285206" w:rsidRPr="00285206" w:rsidRDefault="00611F7D" w:rsidP="00EC15A5">
      <w:pPr>
        <w:spacing w:line="480" w:lineRule="auto"/>
        <w:jc w:val="both"/>
        <w:rPr>
          <w:color w:val="222222"/>
          <w:lang w:val="en-US"/>
        </w:rPr>
      </w:pPr>
      <w:r>
        <w:rPr>
          <w:color w:val="222222"/>
          <w:lang w:val="en-US"/>
        </w:rPr>
        <w:t>Moreover,</w:t>
      </w:r>
      <w:r w:rsidR="00285206" w:rsidRPr="00285206">
        <w:rPr>
          <w:color w:val="222222"/>
          <w:lang w:val="en-US"/>
        </w:rPr>
        <w:t xml:space="preserve"> there are some potential limitations</w:t>
      </w:r>
      <w:r w:rsidR="00422D0D">
        <w:rPr>
          <w:color w:val="222222"/>
          <w:lang w:val="en-US"/>
        </w:rPr>
        <w:t xml:space="preserve"> concerned with this study. </w:t>
      </w:r>
    </w:p>
    <w:p w14:paraId="083DBAAE" w14:textId="6FD754A3" w:rsidR="00285206" w:rsidRPr="00285206" w:rsidRDefault="00285206" w:rsidP="00D04A0C">
      <w:pPr>
        <w:spacing w:line="480" w:lineRule="auto"/>
        <w:jc w:val="both"/>
        <w:rPr>
          <w:color w:val="222222"/>
          <w:lang w:val="en-US"/>
        </w:rPr>
      </w:pPr>
      <w:r w:rsidRPr="00285206">
        <w:rPr>
          <w:color w:val="222222"/>
          <w:lang w:val="en-US"/>
        </w:rPr>
        <w:t>Sample bias – there are potential issues of sample bias, as the questionnaires will be distributed (at least in part) via social media</w:t>
      </w:r>
      <w:r w:rsidR="00422D0D">
        <w:rPr>
          <w:color w:val="222222"/>
          <w:lang w:val="en-US"/>
        </w:rPr>
        <w:t xml:space="preserve">. </w:t>
      </w:r>
      <w:r w:rsidRPr="00285206">
        <w:rPr>
          <w:color w:val="222222"/>
          <w:lang w:val="en-US"/>
        </w:rPr>
        <w:t xml:space="preserve">As they have </w:t>
      </w:r>
      <w:r w:rsidR="00422D0D" w:rsidRPr="00285206">
        <w:rPr>
          <w:color w:val="222222"/>
          <w:lang w:val="en-US"/>
        </w:rPr>
        <w:t>self-selected</w:t>
      </w:r>
      <w:r w:rsidRPr="00285206">
        <w:rPr>
          <w:color w:val="222222"/>
          <w:lang w:val="en-US"/>
        </w:rPr>
        <w:t xml:space="preserve"> to participate, this sample may not be representative of the population at large, which may have an impact on the generalizability of the results. </w:t>
      </w:r>
    </w:p>
    <w:p w14:paraId="432F5684" w14:textId="3F2BE8B3" w:rsidR="00285206" w:rsidRPr="00285206" w:rsidRDefault="00285206" w:rsidP="00EC15A5">
      <w:pPr>
        <w:spacing w:line="480" w:lineRule="auto"/>
        <w:jc w:val="both"/>
        <w:rPr>
          <w:color w:val="222222"/>
          <w:lang w:val="en-US"/>
        </w:rPr>
      </w:pPr>
      <w:r w:rsidRPr="00285206">
        <w:rPr>
          <w:color w:val="222222"/>
          <w:lang w:val="en-US"/>
        </w:rPr>
        <w:t xml:space="preserve">It should also be noted that there is relatively little written about in this topic area. Whilst this does increase the chance of </w:t>
      </w:r>
      <w:r w:rsidR="00422D0D">
        <w:rPr>
          <w:color w:val="222222"/>
          <w:lang w:val="en-US"/>
        </w:rPr>
        <w:t>a new</w:t>
      </w:r>
      <w:r w:rsidRPr="00285206">
        <w:rPr>
          <w:color w:val="222222"/>
          <w:lang w:val="en-US"/>
        </w:rPr>
        <w:t xml:space="preserve"> contribution to an area where there is little work, it is of note that there is very </w:t>
      </w:r>
      <w:r w:rsidR="00422D0D">
        <w:rPr>
          <w:color w:val="222222"/>
          <w:lang w:val="en-US"/>
        </w:rPr>
        <w:t>few</w:t>
      </w:r>
      <w:r w:rsidRPr="00285206">
        <w:rPr>
          <w:color w:val="222222"/>
          <w:lang w:val="en-US"/>
        </w:rPr>
        <w:t xml:space="preserve"> theories or frameworks from which to develop the research. To this end, the research has been designed to be exploratory in nature</w:t>
      </w:r>
    </w:p>
    <w:p w14:paraId="60709497" w14:textId="77777777" w:rsidR="006C7E30" w:rsidRDefault="006C7E30" w:rsidP="00EC15A5">
      <w:pPr>
        <w:spacing w:line="480" w:lineRule="auto"/>
        <w:rPr>
          <w:lang w:val="en-GB"/>
        </w:rPr>
      </w:pPr>
    </w:p>
    <w:p w14:paraId="16DE5A61" w14:textId="4F8FE01D" w:rsidR="00C84C3D" w:rsidRPr="00C84C3D" w:rsidRDefault="00C84C3D" w:rsidP="00C37AF7">
      <w:pPr>
        <w:pStyle w:val="Overskrift2"/>
        <w:spacing w:line="480" w:lineRule="auto"/>
        <w:jc w:val="both"/>
        <w:rPr>
          <w:rFonts w:ascii="Times New Roman" w:hAnsi="Times New Roman" w:cs="Times New Roman"/>
          <w:sz w:val="24"/>
          <w:lang w:val="en-GB"/>
        </w:rPr>
      </w:pPr>
      <w:bookmarkStart w:id="49" w:name="_Toc8732202"/>
      <w:r>
        <w:rPr>
          <w:rFonts w:ascii="Times New Roman" w:hAnsi="Times New Roman" w:cs="Times New Roman"/>
          <w:sz w:val="24"/>
          <w:lang w:val="en-GB"/>
        </w:rPr>
        <w:t>3.7 Ethical Issues</w:t>
      </w:r>
      <w:bookmarkEnd w:id="49"/>
      <w:r>
        <w:rPr>
          <w:rFonts w:ascii="Times New Roman" w:hAnsi="Times New Roman" w:cs="Times New Roman"/>
          <w:sz w:val="24"/>
          <w:lang w:val="en-GB"/>
        </w:rPr>
        <w:t xml:space="preserve"> </w:t>
      </w:r>
    </w:p>
    <w:p w14:paraId="465CC1B7" w14:textId="62DEE134" w:rsidR="00C84C3D" w:rsidRDefault="00B866EC" w:rsidP="00C37AF7">
      <w:pPr>
        <w:spacing w:line="480" w:lineRule="auto"/>
        <w:jc w:val="both"/>
        <w:rPr>
          <w:lang w:val="en-GB"/>
        </w:rPr>
      </w:pPr>
      <w:r>
        <w:rPr>
          <w:lang w:val="en-GB"/>
        </w:rPr>
        <w:t>For this research, ethical considerations will be taken under consideration</w:t>
      </w:r>
      <w:r w:rsidR="004C08A3">
        <w:rPr>
          <w:lang w:val="en-GB"/>
        </w:rPr>
        <w:t xml:space="preserve"> </w:t>
      </w:r>
      <w:r>
        <w:rPr>
          <w:lang w:val="en-GB"/>
        </w:rPr>
        <w:t>as all participants taking paring in the survey will</w:t>
      </w:r>
      <w:r w:rsidR="007D21C5">
        <w:rPr>
          <w:lang w:val="en-GB"/>
        </w:rPr>
        <w:t xml:space="preserve"> be over the age of 18. Respondents will also</w:t>
      </w:r>
      <w:r>
        <w:rPr>
          <w:lang w:val="en-GB"/>
        </w:rPr>
        <w:t xml:space="preserve"> remain anonymous and any data collected will be kept confidential. University guidelines and policies will be adhered</w:t>
      </w:r>
      <w:r w:rsidR="000A32F8">
        <w:rPr>
          <w:lang w:val="en-GB"/>
        </w:rPr>
        <w:t xml:space="preserve"> to</w:t>
      </w:r>
      <w:r>
        <w:rPr>
          <w:lang w:val="en-GB"/>
        </w:rPr>
        <w:t xml:space="preserve">, and </w:t>
      </w:r>
      <w:r w:rsidR="004C08A3">
        <w:rPr>
          <w:lang w:val="en-GB"/>
        </w:rPr>
        <w:t xml:space="preserve">all </w:t>
      </w:r>
      <w:r>
        <w:rPr>
          <w:lang w:val="en-GB"/>
        </w:rPr>
        <w:t xml:space="preserve">data will be viewed </w:t>
      </w:r>
      <w:r w:rsidR="004C08A3">
        <w:rPr>
          <w:lang w:val="en-GB"/>
        </w:rPr>
        <w:t>solely b</w:t>
      </w:r>
      <w:r>
        <w:rPr>
          <w:lang w:val="en-GB"/>
        </w:rPr>
        <w:t xml:space="preserve">y the researcher, as well as the university </w:t>
      </w:r>
      <w:r w:rsidR="004C08A3">
        <w:rPr>
          <w:lang w:val="en-GB"/>
        </w:rPr>
        <w:t>(</w:t>
      </w:r>
      <w:proofErr w:type="spellStart"/>
      <w:r w:rsidR="004C08A3">
        <w:rPr>
          <w:lang w:val="en-GB"/>
        </w:rPr>
        <w:t>UWTSD</w:t>
      </w:r>
      <w:proofErr w:type="spellEnd"/>
      <w:r w:rsidR="004C08A3">
        <w:rPr>
          <w:lang w:val="en-GB"/>
        </w:rPr>
        <w:t xml:space="preserve">) </w:t>
      </w:r>
      <w:r>
        <w:rPr>
          <w:lang w:val="en-GB"/>
        </w:rPr>
        <w:t>supporting th</w:t>
      </w:r>
      <w:r w:rsidR="004C08A3">
        <w:rPr>
          <w:lang w:val="en-GB"/>
        </w:rPr>
        <w:t>is</w:t>
      </w:r>
      <w:r>
        <w:rPr>
          <w:lang w:val="en-GB"/>
        </w:rPr>
        <w:t xml:space="preserve"> research. </w:t>
      </w:r>
    </w:p>
    <w:p w14:paraId="116C0E75" w14:textId="77777777" w:rsidR="007D21C5" w:rsidRDefault="007D21C5" w:rsidP="00C37AF7">
      <w:pPr>
        <w:spacing w:line="480" w:lineRule="auto"/>
        <w:jc w:val="both"/>
        <w:rPr>
          <w:lang w:val="en-GB"/>
        </w:rPr>
      </w:pPr>
    </w:p>
    <w:p w14:paraId="2BF90C41" w14:textId="1B7277D6" w:rsidR="008234B4" w:rsidRDefault="00B866EC" w:rsidP="00C37AF7">
      <w:pPr>
        <w:spacing w:line="480" w:lineRule="auto"/>
        <w:jc w:val="both"/>
        <w:rPr>
          <w:lang w:val="en-GB"/>
        </w:rPr>
      </w:pPr>
      <w:r>
        <w:rPr>
          <w:lang w:val="en-GB"/>
        </w:rPr>
        <w:lastRenderedPageBreak/>
        <w:t xml:space="preserve">Please see </w:t>
      </w:r>
      <w:r w:rsidR="004C08A3">
        <w:rPr>
          <w:lang w:val="en-GB"/>
        </w:rPr>
        <w:t>Appendix</w:t>
      </w:r>
      <w:r w:rsidR="00EA0956">
        <w:rPr>
          <w:lang w:val="en-GB"/>
        </w:rPr>
        <w:t xml:space="preserve"> B</w:t>
      </w:r>
      <w:r>
        <w:rPr>
          <w:lang w:val="en-GB"/>
        </w:rPr>
        <w:t xml:space="preserve"> for approval of ethics form permitted by the university prior to the research. </w:t>
      </w:r>
    </w:p>
    <w:p w14:paraId="45ECF1DA" w14:textId="2E070287" w:rsidR="009948C9" w:rsidRDefault="009948C9" w:rsidP="00C37AF7">
      <w:pPr>
        <w:spacing w:line="480" w:lineRule="auto"/>
        <w:jc w:val="both"/>
        <w:rPr>
          <w:lang w:val="en-GB"/>
        </w:rPr>
      </w:pPr>
    </w:p>
    <w:p w14:paraId="5DF8AFB6" w14:textId="5A01534C" w:rsidR="009948C9" w:rsidRDefault="009948C9" w:rsidP="00C37AF7">
      <w:pPr>
        <w:spacing w:line="480" w:lineRule="auto"/>
        <w:jc w:val="both"/>
        <w:rPr>
          <w:lang w:val="en-GB"/>
        </w:rPr>
      </w:pPr>
    </w:p>
    <w:p w14:paraId="7FE580C5" w14:textId="77777777" w:rsidR="006C7E30" w:rsidRDefault="006C7E30" w:rsidP="00C37AF7">
      <w:pPr>
        <w:spacing w:line="480" w:lineRule="auto"/>
        <w:jc w:val="both"/>
        <w:rPr>
          <w:lang w:val="en-GB"/>
        </w:rPr>
      </w:pPr>
    </w:p>
    <w:p w14:paraId="20DEACD7" w14:textId="77777777" w:rsidR="006C7E30" w:rsidRDefault="006C7E30" w:rsidP="00D86C89">
      <w:pPr>
        <w:pStyle w:val="Overskrift1"/>
        <w:rPr>
          <w:rFonts w:ascii="Times New Roman" w:hAnsi="Times New Roman" w:cs="Times New Roman"/>
          <w:lang w:val="en-GB"/>
        </w:rPr>
      </w:pPr>
    </w:p>
    <w:p w14:paraId="2F639711" w14:textId="77777777" w:rsidR="006C7E30" w:rsidRDefault="006C7E30" w:rsidP="00D86C89">
      <w:pPr>
        <w:pStyle w:val="Overskrift1"/>
        <w:rPr>
          <w:rFonts w:ascii="Times New Roman" w:hAnsi="Times New Roman" w:cs="Times New Roman"/>
          <w:lang w:val="en-GB"/>
        </w:rPr>
      </w:pPr>
    </w:p>
    <w:p w14:paraId="1B3A01DD" w14:textId="77777777" w:rsidR="006C7E30" w:rsidRDefault="006C7E30" w:rsidP="00D86C89">
      <w:pPr>
        <w:pStyle w:val="Overskrift1"/>
        <w:rPr>
          <w:rFonts w:ascii="Times New Roman" w:hAnsi="Times New Roman" w:cs="Times New Roman"/>
          <w:lang w:val="en-GB"/>
        </w:rPr>
      </w:pPr>
    </w:p>
    <w:p w14:paraId="3C364854" w14:textId="77777777" w:rsidR="006C7E30" w:rsidRDefault="006C7E30" w:rsidP="00D86C89">
      <w:pPr>
        <w:pStyle w:val="Overskrift1"/>
        <w:rPr>
          <w:rFonts w:ascii="Times New Roman" w:hAnsi="Times New Roman" w:cs="Times New Roman"/>
          <w:lang w:val="en-GB"/>
        </w:rPr>
      </w:pPr>
    </w:p>
    <w:p w14:paraId="4B2C1353" w14:textId="77777777" w:rsidR="006C7E30" w:rsidRDefault="006C7E30" w:rsidP="00D86C89">
      <w:pPr>
        <w:pStyle w:val="Overskrift1"/>
        <w:rPr>
          <w:rFonts w:ascii="Times New Roman" w:hAnsi="Times New Roman" w:cs="Times New Roman"/>
          <w:lang w:val="en-GB"/>
        </w:rPr>
      </w:pPr>
    </w:p>
    <w:p w14:paraId="73895309" w14:textId="77777777" w:rsidR="006C7E30" w:rsidRDefault="006C7E30" w:rsidP="00D86C89">
      <w:pPr>
        <w:pStyle w:val="Overskrift1"/>
        <w:rPr>
          <w:rFonts w:ascii="Times New Roman" w:hAnsi="Times New Roman" w:cs="Times New Roman"/>
          <w:lang w:val="en-GB"/>
        </w:rPr>
      </w:pPr>
    </w:p>
    <w:p w14:paraId="12B660F9" w14:textId="77777777" w:rsidR="006C7E30" w:rsidRDefault="006C7E30" w:rsidP="00D86C89">
      <w:pPr>
        <w:pStyle w:val="Overskrift1"/>
        <w:rPr>
          <w:rFonts w:ascii="Times New Roman" w:hAnsi="Times New Roman" w:cs="Times New Roman"/>
          <w:lang w:val="en-GB"/>
        </w:rPr>
      </w:pPr>
    </w:p>
    <w:p w14:paraId="5D8BE8C1" w14:textId="77777777" w:rsidR="006C7E30" w:rsidRDefault="006C7E30" w:rsidP="00D86C89">
      <w:pPr>
        <w:pStyle w:val="Overskrift1"/>
        <w:rPr>
          <w:rFonts w:ascii="Times New Roman" w:hAnsi="Times New Roman" w:cs="Times New Roman"/>
          <w:lang w:val="en-GB"/>
        </w:rPr>
      </w:pPr>
    </w:p>
    <w:p w14:paraId="058E6F58" w14:textId="77777777" w:rsidR="006C7E30" w:rsidRDefault="006C7E30" w:rsidP="00D86C89">
      <w:pPr>
        <w:pStyle w:val="Overskrift1"/>
        <w:rPr>
          <w:rFonts w:ascii="Times New Roman" w:hAnsi="Times New Roman" w:cs="Times New Roman"/>
          <w:lang w:val="en-GB"/>
        </w:rPr>
      </w:pPr>
    </w:p>
    <w:p w14:paraId="23ABA64F" w14:textId="77777777" w:rsidR="006C7E30" w:rsidRDefault="006C7E30" w:rsidP="00D86C89">
      <w:pPr>
        <w:pStyle w:val="Overskrift1"/>
        <w:rPr>
          <w:rFonts w:ascii="Times New Roman" w:hAnsi="Times New Roman" w:cs="Times New Roman"/>
          <w:lang w:val="en-GB"/>
        </w:rPr>
      </w:pPr>
    </w:p>
    <w:p w14:paraId="2F39EC16" w14:textId="77777777" w:rsidR="006C7E30" w:rsidRDefault="006C7E30" w:rsidP="00D86C89">
      <w:pPr>
        <w:pStyle w:val="Overskrift1"/>
        <w:rPr>
          <w:rFonts w:ascii="Times New Roman" w:hAnsi="Times New Roman" w:cs="Times New Roman"/>
          <w:lang w:val="en-GB"/>
        </w:rPr>
      </w:pPr>
    </w:p>
    <w:p w14:paraId="40024847" w14:textId="77777777" w:rsidR="006C7E30" w:rsidRDefault="006C7E30" w:rsidP="00D86C89">
      <w:pPr>
        <w:pStyle w:val="Overskrift1"/>
        <w:rPr>
          <w:rFonts w:ascii="Times New Roman" w:hAnsi="Times New Roman" w:cs="Times New Roman"/>
          <w:lang w:val="en-GB"/>
        </w:rPr>
      </w:pPr>
    </w:p>
    <w:p w14:paraId="170E9675" w14:textId="77777777" w:rsidR="006C7E30" w:rsidRDefault="006C7E30" w:rsidP="00D86C89">
      <w:pPr>
        <w:pStyle w:val="Overskrift1"/>
        <w:rPr>
          <w:rFonts w:ascii="Times New Roman" w:hAnsi="Times New Roman" w:cs="Times New Roman"/>
          <w:lang w:val="en-GB"/>
        </w:rPr>
      </w:pPr>
    </w:p>
    <w:p w14:paraId="3F54B37D" w14:textId="77777777" w:rsidR="006C7E30" w:rsidRDefault="006C7E30" w:rsidP="00D86C89">
      <w:pPr>
        <w:pStyle w:val="Overskrift1"/>
        <w:rPr>
          <w:rFonts w:ascii="Times New Roman" w:hAnsi="Times New Roman" w:cs="Times New Roman"/>
          <w:lang w:val="en-GB"/>
        </w:rPr>
      </w:pPr>
    </w:p>
    <w:p w14:paraId="79B23575" w14:textId="36208BDF" w:rsidR="006C7E30" w:rsidRDefault="006C7E30" w:rsidP="00D86C89">
      <w:pPr>
        <w:pStyle w:val="Overskrift1"/>
        <w:rPr>
          <w:rFonts w:ascii="Times New Roman" w:hAnsi="Times New Roman" w:cs="Times New Roman"/>
          <w:lang w:val="en-GB"/>
        </w:rPr>
      </w:pPr>
    </w:p>
    <w:p w14:paraId="2456EF21" w14:textId="13491EFE" w:rsidR="006C7E30" w:rsidRDefault="006C7E30" w:rsidP="00D86C89">
      <w:pPr>
        <w:pStyle w:val="Overskrift1"/>
        <w:rPr>
          <w:rFonts w:ascii="Times New Roman" w:eastAsia="Times New Roman" w:hAnsi="Times New Roman" w:cs="Times New Roman"/>
          <w:color w:val="auto"/>
          <w:sz w:val="24"/>
          <w:szCs w:val="24"/>
          <w:lang w:val="en-GB"/>
        </w:rPr>
      </w:pPr>
    </w:p>
    <w:p w14:paraId="7736B270" w14:textId="77777777" w:rsidR="006C7E30" w:rsidRPr="006C7E30" w:rsidRDefault="006C7E30" w:rsidP="006C7E30">
      <w:pPr>
        <w:rPr>
          <w:lang w:val="en-GB"/>
        </w:rPr>
      </w:pPr>
    </w:p>
    <w:p w14:paraId="03892E47" w14:textId="2F2EC974" w:rsidR="00D86C89" w:rsidRPr="00D86C89" w:rsidRDefault="00EC634F" w:rsidP="00D86C89">
      <w:pPr>
        <w:pStyle w:val="Overskrift1"/>
        <w:rPr>
          <w:rFonts w:ascii="Times New Roman" w:hAnsi="Times New Roman" w:cs="Times New Roman"/>
          <w:lang w:val="en-GB"/>
        </w:rPr>
      </w:pPr>
      <w:bookmarkStart w:id="50" w:name="_Toc8732203"/>
      <w:r>
        <w:rPr>
          <w:rFonts w:ascii="Times New Roman" w:hAnsi="Times New Roman" w:cs="Times New Roman"/>
          <w:lang w:val="en-GB"/>
        </w:rPr>
        <w:lastRenderedPageBreak/>
        <w:t>Chapter 4</w:t>
      </w:r>
      <w:bookmarkEnd w:id="50"/>
      <w:r>
        <w:rPr>
          <w:rFonts w:ascii="Times New Roman" w:hAnsi="Times New Roman" w:cs="Times New Roman"/>
          <w:lang w:val="en-GB"/>
        </w:rPr>
        <w:t xml:space="preserve"> </w:t>
      </w:r>
    </w:p>
    <w:p w14:paraId="47DC509C" w14:textId="7ACEA62C" w:rsidR="00D86C89" w:rsidRDefault="00D86C89" w:rsidP="00D86C89">
      <w:pPr>
        <w:pStyle w:val="Overskrift1"/>
        <w:rPr>
          <w:lang w:val="en-GB"/>
        </w:rPr>
      </w:pPr>
      <w:bookmarkStart w:id="51" w:name="_Toc8732204"/>
      <w:r w:rsidRPr="00D86C89">
        <w:rPr>
          <w:rFonts w:ascii="Times New Roman" w:hAnsi="Times New Roman" w:cs="Times New Roman"/>
          <w:sz w:val="24"/>
          <w:szCs w:val="24"/>
          <w:lang w:val="en-GB"/>
        </w:rPr>
        <w:t>4.0 Data Analysis</w:t>
      </w:r>
      <w:bookmarkEnd w:id="51"/>
    </w:p>
    <w:p w14:paraId="24122FBB" w14:textId="68BDDF4A" w:rsidR="00D86C89" w:rsidRDefault="00D86C89" w:rsidP="00D86C89">
      <w:pPr>
        <w:rPr>
          <w:lang w:val="en-GB"/>
        </w:rPr>
      </w:pPr>
    </w:p>
    <w:p w14:paraId="239994C0" w14:textId="2A42C458" w:rsidR="00DE6F6B" w:rsidRDefault="00D86C89" w:rsidP="00DE6F6B">
      <w:pPr>
        <w:pStyle w:val="Overskrift2"/>
        <w:spacing w:line="360" w:lineRule="auto"/>
        <w:rPr>
          <w:rFonts w:ascii="Times New Roman" w:hAnsi="Times New Roman" w:cs="Times New Roman"/>
          <w:sz w:val="24"/>
          <w:lang w:val="en-GB"/>
        </w:rPr>
      </w:pPr>
      <w:bookmarkStart w:id="52" w:name="_Toc8732205"/>
      <w:r w:rsidRPr="00D86C89">
        <w:rPr>
          <w:rFonts w:ascii="Times New Roman" w:hAnsi="Times New Roman" w:cs="Times New Roman"/>
          <w:sz w:val="24"/>
          <w:lang w:val="en-GB"/>
        </w:rPr>
        <w:t>4.1 Chapter overview</w:t>
      </w:r>
      <w:bookmarkEnd w:id="52"/>
    </w:p>
    <w:p w14:paraId="37D76EE0" w14:textId="1F0CFF53" w:rsidR="00C776A2" w:rsidRDefault="00C776A2" w:rsidP="00EC15A5">
      <w:pPr>
        <w:spacing w:line="480" w:lineRule="auto"/>
        <w:jc w:val="both"/>
        <w:rPr>
          <w:lang w:val="en-GB"/>
        </w:rPr>
      </w:pPr>
      <w:r>
        <w:rPr>
          <w:lang w:val="en-GB"/>
        </w:rPr>
        <w:t xml:space="preserve">This chapter includes an analysis of the researcher´s primary data that was collected through distributing an online questionnaire </w:t>
      </w:r>
      <w:r w:rsidR="009948C9">
        <w:rPr>
          <w:lang w:val="en-GB"/>
        </w:rPr>
        <w:t>focusing</w:t>
      </w:r>
      <w:r>
        <w:rPr>
          <w:lang w:val="en-GB"/>
        </w:rPr>
        <w:t xml:space="preserve"> on social media influencers and consumer buying behaviour. There was a sample of 174 respondents, mainly those who use social media on a regular basis.</w:t>
      </w:r>
    </w:p>
    <w:p w14:paraId="2E6629A1" w14:textId="23805C57" w:rsidR="00C776A2" w:rsidRDefault="00C776A2" w:rsidP="00EC15A5">
      <w:pPr>
        <w:spacing w:line="480" w:lineRule="auto"/>
        <w:jc w:val="both"/>
        <w:rPr>
          <w:lang w:val="en-GB"/>
        </w:rPr>
      </w:pPr>
    </w:p>
    <w:p w14:paraId="0E632A95" w14:textId="784D3739" w:rsidR="00C776A2" w:rsidRDefault="00C776A2" w:rsidP="00EC15A5">
      <w:pPr>
        <w:spacing w:line="480" w:lineRule="auto"/>
        <w:jc w:val="both"/>
        <w:rPr>
          <w:lang w:val="en-GB"/>
        </w:rPr>
      </w:pPr>
      <w:r>
        <w:rPr>
          <w:lang w:val="en-GB"/>
        </w:rPr>
        <w:t>The results collected through the online questionnaire will be analysed and interpreted in order to meet the following aim of the thesis;</w:t>
      </w:r>
    </w:p>
    <w:p w14:paraId="3D70EBB9" w14:textId="300FE1DD" w:rsidR="00DE21A9" w:rsidRDefault="00DE21A9" w:rsidP="00C776A2">
      <w:pPr>
        <w:spacing w:line="480" w:lineRule="auto"/>
        <w:rPr>
          <w:lang w:val="en-GB"/>
        </w:rPr>
      </w:pPr>
    </w:p>
    <w:p w14:paraId="6C58A3F7" w14:textId="0C50BE0E" w:rsidR="00DE21A9" w:rsidRPr="00DE21A9" w:rsidRDefault="00DE21A9" w:rsidP="00C776A2">
      <w:pPr>
        <w:pStyle w:val="Listeavsnitt"/>
        <w:numPr>
          <w:ilvl w:val="0"/>
          <w:numId w:val="9"/>
        </w:numPr>
        <w:spacing w:line="480" w:lineRule="auto"/>
        <w:rPr>
          <w:lang w:val="en-GB"/>
        </w:rPr>
      </w:pPr>
      <w:r w:rsidRPr="00DE21A9">
        <w:rPr>
          <w:lang w:val="en-GB"/>
        </w:rPr>
        <w:t xml:space="preserve">Synthesise primary and secondary research materials in order to fulfil the aim of the research. </w:t>
      </w:r>
    </w:p>
    <w:p w14:paraId="0FCA054B" w14:textId="77777777" w:rsidR="00DE21A9" w:rsidRPr="00D86C89" w:rsidRDefault="00DE21A9" w:rsidP="00D86C89">
      <w:pPr>
        <w:rPr>
          <w:lang w:val="en-GB"/>
        </w:rPr>
      </w:pPr>
    </w:p>
    <w:p w14:paraId="2DE573EC" w14:textId="6CC2BE05" w:rsidR="00DE21A9" w:rsidRDefault="00C776A2" w:rsidP="00EC15A5">
      <w:pPr>
        <w:spacing w:line="480" w:lineRule="auto"/>
        <w:jc w:val="both"/>
        <w:rPr>
          <w:lang w:val="en-GB"/>
        </w:rPr>
      </w:pPr>
      <w:r>
        <w:rPr>
          <w:lang w:val="en-GB"/>
        </w:rPr>
        <w:t xml:space="preserve">It needs to be noted that the primary data will be </w:t>
      </w:r>
      <w:r w:rsidR="00812754">
        <w:rPr>
          <w:lang w:val="en-GB"/>
        </w:rPr>
        <w:t xml:space="preserve">presented in the format of a percentage. </w:t>
      </w:r>
    </w:p>
    <w:p w14:paraId="3F6DE2E5" w14:textId="38963467" w:rsidR="00DB2556" w:rsidRDefault="00812754" w:rsidP="00EC15A5">
      <w:pPr>
        <w:spacing w:line="480" w:lineRule="auto"/>
        <w:jc w:val="both"/>
        <w:rPr>
          <w:lang w:val="en-GB"/>
        </w:rPr>
      </w:pPr>
      <w:r>
        <w:rPr>
          <w:lang w:val="en-GB"/>
        </w:rPr>
        <w:t xml:space="preserve">The questionnaire can be structured into three sections that attain distinctive purposes for the researcher: Section 1, Q1-3 are used to understand the different demographics of the participants; Section 2, Q4, Q7, Q9, Q10, Q11, Q13 and Q15 establish social media and consumer buying behaviour; and Section 3, Q18 and Q10 focus on how social media influencers </w:t>
      </w:r>
      <w:r w:rsidR="00F77C93">
        <w:rPr>
          <w:lang w:val="en-GB"/>
        </w:rPr>
        <w:t xml:space="preserve">can </w:t>
      </w:r>
      <w:r>
        <w:rPr>
          <w:lang w:val="en-GB"/>
        </w:rPr>
        <w:t xml:space="preserve">affect social relationships. </w:t>
      </w:r>
    </w:p>
    <w:p w14:paraId="75652AA2" w14:textId="77777777" w:rsidR="00EC15A5" w:rsidRDefault="00EC15A5" w:rsidP="00EC15A5">
      <w:pPr>
        <w:spacing w:line="480" w:lineRule="auto"/>
        <w:jc w:val="both"/>
        <w:rPr>
          <w:lang w:val="en-GB"/>
        </w:rPr>
      </w:pPr>
    </w:p>
    <w:p w14:paraId="36D5CBCF" w14:textId="1758F23C" w:rsidR="00EC15A5" w:rsidRDefault="00EC15A5" w:rsidP="00EC15A5">
      <w:pPr>
        <w:spacing w:line="480" w:lineRule="auto"/>
        <w:jc w:val="both"/>
        <w:rPr>
          <w:lang w:val="en-GB"/>
        </w:rPr>
      </w:pPr>
      <w:r>
        <w:rPr>
          <w:lang w:val="en-GB"/>
        </w:rPr>
        <w:t>Please see Appendix C for the responses sighted in this chapter</w:t>
      </w:r>
    </w:p>
    <w:p w14:paraId="05460602" w14:textId="6A61201D" w:rsidR="00DB2556" w:rsidRDefault="00DB2556" w:rsidP="00C37AF7">
      <w:pPr>
        <w:spacing w:line="480" w:lineRule="auto"/>
        <w:jc w:val="both"/>
        <w:rPr>
          <w:lang w:val="en-GB"/>
        </w:rPr>
      </w:pPr>
    </w:p>
    <w:p w14:paraId="2B19EAE1" w14:textId="1C547443" w:rsidR="00DB2556" w:rsidRDefault="00DB2556" w:rsidP="00C37AF7">
      <w:pPr>
        <w:spacing w:line="480" w:lineRule="auto"/>
        <w:jc w:val="both"/>
        <w:rPr>
          <w:lang w:val="en-GB"/>
        </w:rPr>
      </w:pPr>
    </w:p>
    <w:p w14:paraId="6EFCDC7E" w14:textId="75A3C9C7" w:rsidR="00DB2556" w:rsidRDefault="00DB2556" w:rsidP="00C37AF7">
      <w:pPr>
        <w:spacing w:line="480" w:lineRule="auto"/>
        <w:jc w:val="both"/>
        <w:rPr>
          <w:lang w:val="en-GB"/>
        </w:rPr>
      </w:pPr>
    </w:p>
    <w:p w14:paraId="7BBD5226" w14:textId="0B42D218" w:rsidR="00812754" w:rsidRPr="00812754" w:rsidRDefault="00DE21A9" w:rsidP="00812754">
      <w:pPr>
        <w:pStyle w:val="Overskrift2"/>
        <w:rPr>
          <w:rFonts w:ascii="Times New Roman" w:hAnsi="Times New Roman" w:cs="Times New Roman"/>
          <w:sz w:val="24"/>
          <w:szCs w:val="24"/>
          <w:lang w:val="en-GB"/>
        </w:rPr>
      </w:pPr>
      <w:bookmarkStart w:id="53" w:name="_Toc8732206"/>
      <w:r w:rsidRPr="00DE21A9">
        <w:rPr>
          <w:rFonts w:ascii="Times New Roman" w:hAnsi="Times New Roman" w:cs="Times New Roman"/>
          <w:sz w:val="24"/>
          <w:szCs w:val="24"/>
          <w:lang w:val="en-GB"/>
        </w:rPr>
        <w:lastRenderedPageBreak/>
        <w:t xml:space="preserve">4.1 </w:t>
      </w:r>
      <w:r w:rsidR="00812754">
        <w:rPr>
          <w:rFonts w:ascii="Times New Roman" w:hAnsi="Times New Roman" w:cs="Times New Roman"/>
          <w:sz w:val="24"/>
          <w:szCs w:val="24"/>
          <w:lang w:val="en-GB"/>
        </w:rPr>
        <w:t xml:space="preserve">Section 1 - </w:t>
      </w:r>
      <w:r w:rsidRPr="00DE21A9">
        <w:rPr>
          <w:rFonts w:ascii="Times New Roman" w:hAnsi="Times New Roman" w:cs="Times New Roman"/>
          <w:sz w:val="24"/>
          <w:szCs w:val="24"/>
          <w:lang w:val="en-GB"/>
        </w:rPr>
        <w:t>Demographics</w:t>
      </w:r>
      <w:bookmarkEnd w:id="53"/>
    </w:p>
    <w:p w14:paraId="0BD62AFB" w14:textId="77777777" w:rsidR="00361B52" w:rsidRPr="00361B52" w:rsidRDefault="00361B52" w:rsidP="00361B52">
      <w:pPr>
        <w:rPr>
          <w:lang w:val="en-GB"/>
        </w:rPr>
      </w:pPr>
    </w:p>
    <w:p w14:paraId="159D0B34" w14:textId="43CCA158" w:rsidR="00361B52" w:rsidRPr="00361B52" w:rsidRDefault="00DE21A9" w:rsidP="00DE6F6B">
      <w:pPr>
        <w:pStyle w:val="Overskrift3"/>
        <w:spacing w:line="480" w:lineRule="auto"/>
        <w:rPr>
          <w:rFonts w:ascii="Times New Roman" w:hAnsi="Times New Roman" w:cs="Times New Roman"/>
          <w:lang w:val="en-GB"/>
        </w:rPr>
      </w:pPr>
      <w:bookmarkStart w:id="54" w:name="_Toc8732207"/>
      <w:r w:rsidRPr="00DE21A9">
        <w:rPr>
          <w:rFonts w:ascii="Times New Roman" w:hAnsi="Times New Roman" w:cs="Times New Roman"/>
          <w:lang w:val="en-GB"/>
        </w:rPr>
        <w:t>4.1.1 Gender</w:t>
      </w:r>
      <w:bookmarkEnd w:id="54"/>
    </w:p>
    <w:p w14:paraId="4AC8F18F" w14:textId="33E0D799" w:rsidR="005D24A7" w:rsidRDefault="00023106" w:rsidP="00C37AF7">
      <w:pPr>
        <w:spacing w:line="480" w:lineRule="auto"/>
        <w:jc w:val="both"/>
        <w:rPr>
          <w:lang w:val="en-GB"/>
        </w:rPr>
      </w:pPr>
      <w:r>
        <w:rPr>
          <w:lang w:val="en-GB"/>
        </w:rPr>
        <w:t>Question one asked</w:t>
      </w:r>
      <w:r w:rsidR="00DE21A9">
        <w:rPr>
          <w:lang w:val="en-GB"/>
        </w:rPr>
        <w:t xml:space="preserve"> the respondents to specify their gender</w:t>
      </w:r>
      <w:r w:rsidR="00361B52">
        <w:rPr>
          <w:lang w:val="en-GB"/>
        </w:rPr>
        <w:t>.</w:t>
      </w:r>
      <w:r w:rsidR="00DE21A9">
        <w:rPr>
          <w:lang w:val="en-GB"/>
        </w:rPr>
        <w:t xml:space="preserve"> </w:t>
      </w:r>
      <w:r w:rsidR="00361B52">
        <w:rPr>
          <w:lang w:val="en-GB"/>
        </w:rPr>
        <w:t xml:space="preserve">The </w:t>
      </w:r>
      <w:r w:rsidR="00DE21A9">
        <w:rPr>
          <w:lang w:val="en-GB"/>
        </w:rPr>
        <w:t xml:space="preserve">results showed </w:t>
      </w:r>
      <w:r w:rsidR="00361B52">
        <w:rPr>
          <w:lang w:val="en-GB"/>
        </w:rPr>
        <w:t>70</w:t>
      </w:r>
      <w:r w:rsidR="009948C9">
        <w:rPr>
          <w:lang w:val="en-GB"/>
        </w:rPr>
        <w:t>.</w:t>
      </w:r>
      <w:r w:rsidR="00361B52">
        <w:rPr>
          <w:lang w:val="en-GB"/>
        </w:rPr>
        <w:t>69</w:t>
      </w:r>
      <w:r w:rsidR="00DE21A9">
        <w:rPr>
          <w:lang w:val="en-GB"/>
        </w:rPr>
        <w:t>% identifie</w:t>
      </w:r>
      <w:r w:rsidR="00E06419">
        <w:rPr>
          <w:lang w:val="en-GB"/>
        </w:rPr>
        <w:t>d themselves</w:t>
      </w:r>
      <w:r w:rsidR="00DE21A9">
        <w:rPr>
          <w:lang w:val="en-GB"/>
        </w:rPr>
        <w:t xml:space="preserve"> as female, </w:t>
      </w:r>
      <w:r w:rsidR="00361B52">
        <w:rPr>
          <w:lang w:val="en-GB"/>
        </w:rPr>
        <w:t>whereas</w:t>
      </w:r>
      <w:r w:rsidR="00DE21A9">
        <w:rPr>
          <w:lang w:val="en-GB"/>
        </w:rPr>
        <w:t xml:space="preserve"> </w:t>
      </w:r>
      <w:r w:rsidR="00361B52">
        <w:rPr>
          <w:lang w:val="en-GB"/>
        </w:rPr>
        <w:t>29</w:t>
      </w:r>
      <w:r w:rsidR="009948C9">
        <w:rPr>
          <w:lang w:val="en-GB"/>
        </w:rPr>
        <w:t>.</w:t>
      </w:r>
      <w:r w:rsidR="00361B52">
        <w:rPr>
          <w:lang w:val="en-GB"/>
        </w:rPr>
        <w:t xml:space="preserve">31% </w:t>
      </w:r>
      <w:r w:rsidR="00DE21A9">
        <w:rPr>
          <w:lang w:val="en-GB"/>
        </w:rPr>
        <w:t xml:space="preserve">identified themselves as male. </w:t>
      </w:r>
      <w:r w:rsidR="009948C9">
        <w:rPr>
          <w:lang w:val="en-GB"/>
        </w:rPr>
        <w:t>With no participants identifying as “other” or “prefer not to say”.</w:t>
      </w:r>
    </w:p>
    <w:p w14:paraId="032109FD" w14:textId="1120F69E" w:rsidR="00DE21A9" w:rsidRDefault="00DE21A9" w:rsidP="00C37AF7">
      <w:pPr>
        <w:spacing w:line="480" w:lineRule="auto"/>
        <w:jc w:val="both"/>
        <w:rPr>
          <w:lang w:val="en-GB"/>
        </w:rPr>
      </w:pPr>
    </w:p>
    <w:p w14:paraId="0EDAA7B8" w14:textId="46884D8C" w:rsidR="00DE21A9" w:rsidRDefault="00361B52" w:rsidP="00C37AF7">
      <w:pPr>
        <w:spacing w:line="480" w:lineRule="auto"/>
        <w:jc w:val="both"/>
        <w:rPr>
          <w:lang w:val="en-GB"/>
        </w:rPr>
      </w:pPr>
      <w:r>
        <w:rPr>
          <w:noProof/>
          <w:lang w:val="en-GB"/>
        </w:rPr>
        <w:drawing>
          <wp:inline distT="0" distB="0" distL="0" distR="0" wp14:anchorId="16BE2744" wp14:editId="30A5A2AE">
            <wp:extent cx="5807947" cy="4229971"/>
            <wp:effectExtent l="0" t="0" r="0" b="0"/>
            <wp:docPr id="4" name="Bild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kjermbilde 2019-04-20 kl. 18.00.07.png"/>
                    <pic:cNvPicPr/>
                  </pic:nvPicPr>
                  <pic:blipFill rotWithShape="1">
                    <a:blip r:embed="rId12" cstate="print">
                      <a:extLst>
                        <a:ext uri="{28A0092B-C50C-407E-A947-70E740481C1C}">
                          <a14:useLocalDpi xmlns:a14="http://schemas.microsoft.com/office/drawing/2010/main"/>
                        </a:ext>
                      </a:extLst>
                    </a:blip>
                    <a:srcRect/>
                    <a:stretch/>
                  </pic:blipFill>
                  <pic:spPr bwMode="auto">
                    <a:xfrm>
                      <a:off x="0" y="0"/>
                      <a:ext cx="5855745" cy="4264783"/>
                    </a:xfrm>
                    <a:prstGeom prst="rect">
                      <a:avLst/>
                    </a:prstGeom>
                    <a:ln>
                      <a:noFill/>
                    </a:ln>
                    <a:extLst>
                      <a:ext uri="{53640926-AAD7-44D8-BBD7-CCE9431645EC}">
                        <a14:shadowObscured xmlns:a14="http://schemas.microsoft.com/office/drawing/2010/main"/>
                      </a:ext>
                    </a:extLst>
                  </pic:spPr>
                </pic:pic>
              </a:graphicData>
            </a:graphic>
          </wp:inline>
        </w:drawing>
      </w:r>
    </w:p>
    <w:p w14:paraId="6F710D16" w14:textId="3570CCBE" w:rsidR="00786F18" w:rsidRDefault="00786F18" w:rsidP="00786F18">
      <w:pPr>
        <w:jc w:val="center"/>
        <w:rPr>
          <w:b/>
          <w:lang w:val="en-US"/>
        </w:rPr>
      </w:pPr>
      <w:r w:rsidRPr="0045697B">
        <w:rPr>
          <w:b/>
          <w:lang w:val="en-US"/>
        </w:rPr>
        <w:t xml:space="preserve">Figure </w:t>
      </w:r>
      <w:r>
        <w:rPr>
          <w:b/>
          <w:lang w:val="en-US"/>
        </w:rPr>
        <w:t>3</w:t>
      </w:r>
      <w:r w:rsidRPr="0045697B">
        <w:rPr>
          <w:b/>
          <w:lang w:val="en-US"/>
        </w:rPr>
        <w:t>-</w:t>
      </w:r>
      <w:r>
        <w:rPr>
          <w:b/>
          <w:lang w:val="en-US"/>
        </w:rPr>
        <w:t xml:space="preserve">1 </w:t>
      </w:r>
      <w:r w:rsidRPr="00786F18">
        <w:rPr>
          <w:b/>
          <w:lang w:val="en-US"/>
        </w:rPr>
        <w:t>Graph showing the gender of participants</w:t>
      </w:r>
      <w:r w:rsidRPr="0045697B">
        <w:rPr>
          <w:b/>
          <w:lang w:val="en-US"/>
        </w:rPr>
        <w:t xml:space="preserve"> </w:t>
      </w:r>
    </w:p>
    <w:p w14:paraId="7613C4C7" w14:textId="436B5A1C" w:rsidR="00786F18" w:rsidRDefault="00786F18" w:rsidP="00C37AF7">
      <w:pPr>
        <w:spacing w:line="480" w:lineRule="auto"/>
        <w:jc w:val="both"/>
        <w:rPr>
          <w:lang w:val="en-GB"/>
        </w:rPr>
      </w:pPr>
    </w:p>
    <w:p w14:paraId="26BFBE4D" w14:textId="143EF59D" w:rsidR="00DE21A9" w:rsidRPr="00DE21A9" w:rsidRDefault="00DE21A9" w:rsidP="00DE6F6B">
      <w:pPr>
        <w:pStyle w:val="Overskrift3"/>
        <w:spacing w:line="480" w:lineRule="auto"/>
        <w:rPr>
          <w:rFonts w:ascii="Times New Roman" w:hAnsi="Times New Roman" w:cs="Times New Roman"/>
          <w:sz w:val="22"/>
          <w:lang w:val="en-GB"/>
        </w:rPr>
      </w:pPr>
      <w:bookmarkStart w:id="55" w:name="_Toc8732208"/>
      <w:r w:rsidRPr="00DE21A9">
        <w:rPr>
          <w:rFonts w:ascii="Times New Roman" w:hAnsi="Times New Roman" w:cs="Times New Roman"/>
          <w:sz w:val="22"/>
          <w:lang w:val="en-GB"/>
        </w:rPr>
        <w:t>4.1.2 Age</w:t>
      </w:r>
      <w:bookmarkEnd w:id="55"/>
    </w:p>
    <w:p w14:paraId="0CDB9342" w14:textId="1EED6A8D" w:rsidR="008234B4" w:rsidRDefault="00D11D85" w:rsidP="00C37AF7">
      <w:pPr>
        <w:spacing w:line="480" w:lineRule="auto"/>
        <w:jc w:val="both"/>
        <w:rPr>
          <w:lang w:val="en-GB"/>
        </w:rPr>
      </w:pPr>
      <w:r>
        <w:rPr>
          <w:lang w:val="en-GB"/>
        </w:rPr>
        <w:t>Question 2 requested the participants to specify what age group they belonged to. The larges</w:t>
      </w:r>
      <w:r w:rsidR="00786F18">
        <w:rPr>
          <w:lang w:val="en-GB"/>
        </w:rPr>
        <w:t xml:space="preserve">t </w:t>
      </w:r>
      <w:r>
        <w:rPr>
          <w:lang w:val="en-GB"/>
        </w:rPr>
        <w:t xml:space="preserve">sample </w:t>
      </w:r>
      <w:r w:rsidR="00E06419">
        <w:rPr>
          <w:lang w:val="en-GB"/>
        </w:rPr>
        <w:t xml:space="preserve">represented by </w:t>
      </w:r>
      <w:r w:rsidR="00786F18">
        <w:rPr>
          <w:lang w:val="en-GB"/>
        </w:rPr>
        <w:t>64</w:t>
      </w:r>
      <w:r w:rsidR="009948C9">
        <w:rPr>
          <w:lang w:val="en-GB"/>
        </w:rPr>
        <w:t>.</w:t>
      </w:r>
      <w:r w:rsidR="00786F18">
        <w:rPr>
          <w:lang w:val="en-GB"/>
        </w:rPr>
        <w:t>94</w:t>
      </w:r>
      <w:r>
        <w:rPr>
          <w:lang w:val="en-GB"/>
        </w:rPr>
        <w:t>%</w:t>
      </w:r>
      <w:r w:rsidR="00786F18">
        <w:rPr>
          <w:lang w:val="en-GB"/>
        </w:rPr>
        <w:t xml:space="preserve"> </w:t>
      </w:r>
      <w:r w:rsidR="00E06419">
        <w:rPr>
          <w:lang w:val="en-GB"/>
        </w:rPr>
        <w:t>identified</w:t>
      </w:r>
      <w:r w:rsidR="00786F18">
        <w:rPr>
          <w:lang w:val="en-GB"/>
        </w:rPr>
        <w:t xml:space="preserve"> to be between the age of 22-</w:t>
      </w:r>
      <w:r w:rsidR="005A0632">
        <w:rPr>
          <w:lang w:val="en-GB"/>
        </w:rPr>
        <w:t>29.</w:t>
      </w:r>
      <w:r>
        <w:rPr>
          <w:lang w:val="en-GB"/>
        </w:rPr>
        <w:t xml:space="preserve"> Th</w:t>
      </w:r>
      <w:r w:rsidR="00E06419">
        <w:rPr>
          <w:lang w:val="en-GB"/>
        </w:rPr>
        <w:t>is was followed by 18-21year olds at 18</w:t>
      </w:r>
      <w:r w:rsidR="009948C9">
        <w:rPr>
          <w:lang w:val="en-GB"/>
        </w:rPr>
        <w:t>.</w:t>
      </w:r>
      <w:r w:rsidR="00E06419">
        <w:rPr>
          <w:lang w:val="en-GB"/>
        </w:rPr>
        <w:t xml:space="preserve">97%. </w:t>
      </w:r>
      <w:r w:rsidR="005A0632">
        <w:rPr>
          <w:lang w:val="en-GB"/>
        </w:rPr>
        <w:t>Th</w:t>
      </w:r>
      <w:r>
        <w:rPr>
          <w:lang w:val="en-GB"/>
        </w:rPr>
        <w:t>e smallest sample taking part in the survey was represented by</w:t>
      </w:r>
      <w:r w:rsidR="005A0632">
        <w:rPr>
          <w:lang w:val="en-GB"/>
        </w:rPr>
        <w:t xml:space="preserve"> 2,30% of the participants</w:t>
      </w:r>
      <w:r w:rsidR="00E06419">
        <w:rPr>
          <w:lang w:val="en-GB"/>
        </w:rPr>
        <w:t xml:space="preserve">, </w:t>
      </w:r>
      <w:r w:rsidR="005A0632">
        <w:rPr>
          <w:lang w:val="en-GB"/>
        </w:rPr>
        <w:t>above the age of 50</w:t>
      </w:r>
      <w:r w:rsidR="00E06419">
        <w:rPr>
          <w:lang w:val="en-GB"/>
        </w:rPr>
        <w:t xml:space="preserve"> years old</w:t>
      </w:r>
      <w:r w:rsidR="005A0632">
        <w:rPr>
          <w:lang w:val="en-GB"/>
        </w:rPr>
        <w:t xml:space="preserve">. </w:t>
      </w:r>
    </w:p>
    <w:p w14:paraId="407745C0" w14:textId="3ABBB2EA" w:rsidR="00786F18" w:rsidRDefault="00786F18" w:rsidP="00C37AF7">
      <w:pPr>
        <w:spacing w:line="480" w:lineRule="auto"/>
        <w:jc w:val="both"/>
        <w:rPr>
          <w:lang w:val="en-GB"/>
        </w:rPr>
      </w:pPr>
    </w:p>
    <w:p w14:paraId="4DCB7E85" w14:textId="24805CD6" w:rsidR="00786F18" w:rsidRDefault="00786F18" w:rsidP="00C37AF7">
      <w:pPr>
        <w:spacing w:line="480" w:lineRule="auto"/>
        <w:jc w:val="both"/>
        <w:rPr>
          <w:lang w:val="en-GB"/>
        </w:rPr>
      </w:pPr>
      <w:r>
        <w:rPr>
          <w:noProof/>
          <w:lang w:val="en-GB"/>
        </w:rPr>
        <w:drawing>
          <wp:inline distT="0" distB="0" distL="0" distR="0" wp14:anchorId="6B764F69" wp14:editId="2E9DFE9E">
            <wp:extent cx="6160042" cy="4623435"/>
            <wp:effectExtent l="0" t="0" r="0" b="0"/>
            <wp:docPr id="5" name="Bild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kjermbilde 2019-04-20 kl. 18.08.39.png"/>
                    <pic:cNvPicPr/>
                  </pic:nvPicPr>
                  <pic:blipFill rotWithShape="1">
                    <a:blip r:embed="rId13" cstate="print">
                      <a:extLst>
                        <a:ext uri="{28A0092B-C50C-407E-A947-70E740481C1C}">
                          <a14:useLocalDpi xmlns:a14="http://schemas.microsoft.com/office/drawing/2010/main"/>
                        </a:ext>
                      </a:extLst>
                    </a:blip>
                    <a:srcRect/>
                    <a:stretch/>
                  </pic:blipFill>
                  <pic:spPr bwMode="auto">
                    <a:xfrm>
                      <a:off x="0" y="0"/>
                      <a:ext cx="6177765" cy="4636737"/>
                    </a:xfrm>
                    <a:prstGeom prst="rect">
                      <a:avLst/>
                    </a:prstGeom>
                    <a:ln>
                      <a:noFill/>
                    </a:ln>
                    <a:extLst>
                      <a:ext uri="{53640926-AAD7-44D8-BBD7-CCE9431645EC}">
                        <a14:shadowObscured xmlns:a14="http://schemas.microsoft.com/office/drawing/2010/main"/>
                      </a:ext>
                    </a:extLst>
                  </pic:spPr>
                </pic:pic>
              </a:graphicData>
            </a:graphic>
          </wp:inline>
        </w:drawing>
      </w:r>
    </w:p>
    <w:p w14:paraId="2405D91A" w14:textId="4BD9C417" w:rsidR="00786F18" w:rsidRDefault="00786F18" w:rsidP="00786F18">
      <w:pPr>
        <w:jc w:val="center"/>
        <w:rPr>
          <w:b/>
          <w:lang w:val="en-US"/>
        </w:rPr>
      </w:pPr>
      <w:r w:rsidRPr="0045697B">
        <w:rPr>
          <w:b/>
          <w:lang w:val="en-US"/>
        </w:rPr>
        <w:t xml:space="preserve">Figure </w:t>
      </w:r>
      <w:r>
        <w:rPr>
          <w:b/>
          <w:lang w:val="en-US"/>
        </w:rPr>
        <w:t>3</w:t>
      </w:r>
      <w:r w:rsidRPr="0045697B">
        <w:rPr>
          <w:b/>
          <w:lang w:val="en-US"/>
        </w:rPr>
        <w:t>-</w:t>
      </w:r>
      <w:r>
        <w:rPr>
          <w:b/>
          <w:lang w:val="en-US"/>
        </w:rPr>
        <w:t xml:space="preserve">2 </w:t>
      </w:r>
      <w:r w:rsidRPr="00786F18">
        <w:rPr>
          <w:b/>
          <w:lang w:val="en-US"/>
        </w:rPr>
        <w:t xml:space="preserve">Graph showing the </w:t>
      </w:r>
      <w:r>
        <w:rPr>
          <w:b/>
          <w:lang w:val="en-US"/>
        </w:rPr>
        <w:t>age range</w:t>
      </w:r>
      <w:r w:rsidRPr="00786F18">
        <w:rPr>
          <w:b/>
          <w:lang w:val="en-US"/>
        </w:rPr>
        <w:t xml:space="preserve"> of participants</w:t>
      </w:r>
      <w:r w:rsidRPr="0045697B">
        <w:rPr>
          <w:b/>
          <w:lang w:val="en-US"/>
        </w:rPr>
        <w:t xml:space="preserve"> </w:t>
      </w:r>
    </w:p>
    <w:p w14:paraId="38656911" w14:textId="77777777" w:rsidR="005A0632" w:rsidRDefault="005A0632" w:rsidP="00C37AF7">
      <w:pPr>
        <w:spacing w:line="480" w:lineRule="auto"/>
        <w:jc w:val="both"/>
        <w:rPr>
          <w:lang w:val="en-GB"/>
        </w:rPr>
      </w:pPr>
    </w:p>
    <w:p w14:paraId="0539D9A1" w14:textId="4709A952" w:rsidR="005A0632" w:rsidRPr="005A0632" w:rsidRDefault="005A0632" w:rsidP="00DE6F6B">
      <w:pPr>
        <w:pStyle w:val="Overskrift3"/>
        <w:spacing w:line="480" w:lineRule="auto"/>
        <w:rPr>
          <w:rFonts w:ascii="Times New Roman" w:hAnsi="Times New Roman" w:cs="Times New Roman"/>
          <w:lang w:val="en-GB"/>
        </w:rPr>
      </w:pPr>
      <w:bookmarkStart w:id="56" w:name="_Toc8732209"/>
      <w:r w:rsidRPr="005A0632">
        <w:rPr>
          <w:rFonts w:ascii="Times New Roman" w:hAnsi="Times New Roman" w:cs="Times New Roman"/>
          <w:lang w:val="en-GB"/>
        </w:rPr>
        <w:t>4.</w:t>
      </w:r>
      <w:r w:rsidR="005D24A7">
        <w:rPr>
          <w:rFonts w:ascii="Times New Roman" w:hAnsi="Times New Roman" w:cs="Times New Roman"/>
          <w:lang w:val="en-GB"/>
        </w:rPr>
        <w:t>1</w:t>
      </w:r>
      <w:r w:rsidRPr="005A0632">
        <w:rPr>
          <w:rFonts w:ascii="Times New Roman" w:hAnsi="Times New Roman" w:cs="Times New Roman"/>
          <w:lang w:val="en-GB"/>
        </w:rPr>
        <w:t>.3 Country of origin</w:t>
      </w:r>
      <w:bookmarkEnd w:id="56"/>
      <w:r w:rsidRPr="005A0632">
        <w:rPr>
          <w:rFonts w:ascii="Times New Roman" w:hAnsi="Times New Roman" w:cs="Times New Roman"/>
          <w:lang w:val="en-GB"/>
        </w:rPr>
        <w:t xml:space="preserve"> </w:t>
      </w:r>
    </w:p>
    <w:p w14:paraId="13B7A46F" w14:textId="0381F387" w:rsidR="00DB2556" w:rsidRPr="00942F33" w:rsidRDefault="005A0632" w:rsidP="00C37AF7">
      <w:pPr>
        <w:spacing w:line="480" w:lineRule="auto"/>
        <w:jc w:val="both"/>
        <w:rPr>
          <w:lang w:val="en-GB"/>
        </w:rPr>
      </w:pPr>
      <w:r>
        <w:rPr>
          <w:lang w:val="en-GB"/>
        </w:rPr>
        <w:t xml:space="preserve">Question 3 asked the respondents to specify their country of origin. </w:t>
      </w:r>
      <w:r w:rsidR="0053482D">
        <w:rPr>
          <w:lang w:val="en-GB"/>
        </w:rPr>
        <w:t xml:space="preserve">There were participants </w:t>
      </w:r>
      <w:r w:rsidR="001E26DE">
        <w:rPr>
          <w:lang w:val="en-GB"/>
        </w:rPr>
        <w:t xml:space="preserve">representing </w:t>
      </w:r>
      <w:r w:rsidR="0053482D">
        <w:rPr>
          <w:lang w:val="en-GB"/>
        </w:rPr>
        <w:t xml:space="preserve">countries such as Malaysia, Australia, Slovakia, United States and Germany. However, the two largest samples originated from Norway and United </w:t>
      </w:r>
      <w:r w:rsidR="001E26DE">
        <w:rPr>
          <w:lang w:val="en-GB"/>
        </w:rPr>
        <w:t>Kingdom</w:t>
      </w:r>
      <w:r w:rsidR="0053482D">
        <w:rPr>
          <w:lang w:val="en-GB"/>
        </w:rPr>
        <w:t xml:space="preserve">. </w:t>
      </w:r>
    </w:p>
    <w:p w14:paraId="45AA3183" w14:textId="77777777" w:rsidR="00F83386" w:rsidRDefault="00F83386" w:rsidP="005D24A7">
      <w:pPr>
        <w:pStyle w:val="Overskrift2"/>
        <w:rPr>
          <w:rFonts w:ascii="Times New Roman" w:hAnsi="Times New Roman" w:cs="Times New Roman"/>
          <w:sz w:val="24"/>
          <w:lang w:val="en-GB"/>
        </w:rPr>
      </w:pPr>
    </w:p>
    <w:p w14:paraId="31A5C25D" w14:textId="77777777" w:rsidR="00F83386" w:rsidRDefault="00F83386" w:rsidP="005D24A7">
      <w:pPr>
        <w:pStyle w:val="Overskrift2"/>
        <w:rPr>
          <w:rFonts w:ascii="Times New Roman" w:hAnsi="Times New Roman" w:cs="Times New Roman"/>
          <w:sz w:val="24"/>
          <w:lang w:val="en-GB"/>
        </w:rPr>
      </w:pPr>
    </w:p>
    <w:p w14:paraId="6B809FB9" w14:textId="07F9CA71" w:rsidR="005D24A7" w:rsidRDefault="005D24A7" w:rsidP="005D24A7">
      <w:pPr>
        <w:pStyle w:val="Overskrift2"/>
        <w:rPr>
          <w:rFonts w:ascii="Times New Roman" w:hAnsi="Times New Roman" w:cs="Times New Roman"/>
          <w:sz w:val="24"/>
          <w:lang w:val="en-GB"/>
        </w:rPr>
      </w:pPr>
      <w:r w:rsidRPr="005D24A7">
        <w:rPr>
          <w:rFonts w:ascii="Times New Roman" w:hAnsi="Times New Roman" w:cs="Times New Roman"/>
          <w:sz w:val="24"/>
          <w:lang w:val="en-GB"/>
        </w:rPr>
        <w:t xml:space="preserve"> </w:t>
      </w:r>
      <w:bookmarkStart w:id="57" w:name="_Toc8732210"/>
      <w:r w:rsidRPr="005D24A7">
        <w:rPr>
          <w:rFonts w:ascii="Times New Roman" w:hAnsi="Times New Roman" w:cs="Times New Roman"/>
          <w:sz w:val="24"/>
          <w:lang w:val="en-GB"/>
        </w:rPr>
        <w:t xml:space="preserve">4.2 </w:t>
      </w:r>
      <w:r w:rsidR="00812754">
        <w:rPr>
          <w:rFonts w:ascii="Times New Roman" w:hAnsi="Times New Roman" w:cs="Times New Roman"/>
          <w:sz w:val="24"/>
          <w:lang w:val="en-GB"/>
        </w:rPr>
        <w:t xml:space="preserve">Section 2 - </w:t>
      </w:r>
      <w:r w:rsidRPr="005D24A7">
        <w:rPr>
          <w:rFonts w:ascii="Times New Roman" w:hAnsi="Times New Roman" w:cs="Times New Roman"/>
          <w:sz w:val="24"/>
          <w:lang w:val="en-GB"/>
        </w:rPr>
        <w:t>Participants use of social media</w:t>
      </w:r>
      <w:bookmarkEnd w:id="57"/>
    </w:p>
    <w:p w14:paraId="150FD3D4" w14:textId="484A7306" w:rsidR="005D24A7" w:rsidRPr="00DE6F6B" w:rsidRDefault="005D24A7" w:rsidP="00DE6F6B">
      <w:pPr>
        <w:pStyle w:val="Overskrift3"/>
        <w:spacing w:line="480" w:lineRule="auto"/>
        <w:rPr>
          <w:rFonts w:ascii="Times New Roman" w:hAnsi="Times New Roman" w:cs="Times New Roman"/>
          <w:lang w:val="en-GB"/>
        </w:rPr>
      </w:pPr>
      <w:bookmarkStart w:id="58" w:name="_Toc8732211"/>
      <w:r w:rsidRPr="00DE6F6B">
        <w:rPr>
          <w:rFonts w:ascii="Times New Roman" w:hAnsi="Times New Roman" w:cs="Times New Roman"/>
          <w:lang w:val="en-GB"/>
        </w:rPr>
        <w:t>4.2.1 Hours spent of social media</w:t>
      </w:r>
      <w:bookmarkEnd w:id="58"/>
    </w:p>
    <w:p w14:paraId="00D7CFD4" w14:textId="06DF979C" w:rsidR="005D24A7" w:rsidRDefault="0082786B" w:rsidP="00EC15A5">
      <w:pPr>
        <w:spacing w:line="480" w:lineRule="auto"/>
        <w:jc w:val="both"/>
        <w:rPr>
          <w:lang w:val="en-GB"/>
        </w:rPr>
      </w:pPr>
      <w:r>
        <w:rPr>
          <w:lang w:val="en-GB"/>
        </w:rPr>
        <w:t>Question 4 asked how many hours each participant would normally spend on social media daily. As shown in figure 3-3 below, the majority of the respon</w:t>
      </w:r>
      <w:r w:rsidR="001275CD">
        <w:rPr>
          <w:lang w:val="en-GB"/>
        </w:rPr>
        <w:t>ses</w:t>
      </w:r>
      <w:r>
        <w:rPr>
          <w:lang w:val="en-GB"/>
        </w:rPr>
        <w:t>, represented by 52</w:t>
      </w:r>
      <w:r w:rsidR="009948C9">
        <w:rPr>
          <w:lang w:val="en-GB"/>
        </w:rPr>
        <w:t>.</w:t>
      </w:r>
      <w:r>
        <w:rPr>
          <w:lang w:val="en-GB"/>
        </w:rPr>
        <w:t>60% spends 1-</w:t>
      </w:r>
      <w:r>
        <w:rPr>
          <w:lang w:val="en-GB"/>
        </w:rPr>
        <w:lastRenderedPageBreak/>
        <w:t>3 hours on social media every day. The second largest sample with 27</w:t>
      </w:r>
      <w:r w:rsidR="009948C9">
        <w:rPr>
          <w:lang w:val="en-GB"/>
        </w:rPr>
        <w:t>.</w:t>
      </w:r>
      <w:r>
        <w:rPr>
          <w:lang w:val="en-GB"/>
        </w:rPr>
        <w:t xml:space="preserve">17% of the responses stated that </w:t>
      </w:r>
      <w:r w:rsidR="001275CD">
        <w:rPr>
          <w:lang w:val="en-GB"/>
        </w:rPr>
        <w:t>they</w:t>
      </w:r>
      <w:r>
        <w:rPr>
          <w:lang w:val="en-GB"/>
        </w:rPr>
        <w:t xml:space="preserve"> would </w:t>
      </w:r>
      <w:r w:rsidR="001275CD">
        <w:rPr>
          <w:lang w:val="en-GB"/>
        </w:rPr>
        <w:t>spend</w:t>
      </w:r>
      <w:r>
        <w:rPr>
          <w:lang w:val="en-GB"/>
        </w:rPr>
        <w:t xml:space="preserve"> 4-6 hours on social media daily. </w:t>
      </w:r>
    </w:p>
    <w:p w14:paraId="68B5EF99" w14:textId="2D1BC050" w:rsidR="00D25620" w:rsidRDefault="00D25620" w:rsidP="00EC15A5">
      <w:pPr>
        <w:spacing w:line="480" w:lineRule="auto"/>
        <w:jc w:val="both"/>
        <w:rPr>
          <w:lang w:val="en-GB"/>
        </w:rPr>
      </w:pPr>
      <w:r>
        <w:rPr>
          <w:lang w:val="en-GB"/>
        </w:rPr>
        <w:t>Figure 3-4 clearly s</w:t>
      </w:r>
      <w:r w:rsidR="009948C9">
        <w:rPr>
          <w:lang w:val="en-GB"/>
        </w:rPr>
        <w:t>hows</w:t>
      </w:r>
      <w:r>
        <w:rPr>
          <w:lang w:val="en-GB"/>
        </w:rPr>
        <w:t xml:space="preserve"> that respondents in the age group 22-29 use social media the most with 30.9% spending 4-6 hours on social media activity each day. However, it needs to be noted that 25% of the age group 50+ do not spend any time on social media activities. It can be argued that the difference in age groups and hours spent on social media is due to social media being a fairly new phenomenon and part of the social identity of those aged between 22-29. </w:t>
      </w:r>
    </w:p>
    <w:p w14:paraId="0FE5FC3F" w14:textId="77C22FEB" w:rsidR="0082786B" w:rsidRPr="0082786B" w:rsidRDefault="0082786B" w:rsidP="00C37AF7">
      <w:pPr>
        <w:spacing w:line="480" w:lineRule="auto"/>
        <w:jc w:val="both"/>
        <w:rPr>
          <w:lang w:val="en-US"/>
        </w:rPr>
      </w:pPr>
    </w:p>
    <w:p w14:paraId="652D1E63" w14:textId="0EF3B581" w:rsidR="00DB2556" w:rsidRDefault="0082786B" w:rsidP="00C37AF7">
      <w:pPr>
        <w:spacing w:line="480" w:lineRule="auto"/>
        <w:jc w:val="both"/>
        <w:rPr>
          <w:lang w:val="en-GB"/>
        </w:rPr>
      </w:pPr>
      <w:r>
        <w:rPr>
          <w:noProof/>
          <w:lang w:val="en-US"/>
        </w:rPr>
        <w:drawing>
          <wp:inline distT="0" distB="0" distL="0" distR="0" wp14:anchorId="487CC9C5" wp14:editId="4BE7AB6A">
            <wp:extent cx="5871411" cy="4357064"/>
            <wp:effectExtent l="0" t="0" r="0" b="0"/>
            <wp:docPr id="6" name="Bild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kjermbilde 2019-04-20 kl. 19.04.36.png"/>
                    <pic:cNvPicPr/>
                  </pic:nvPicPr>
                  <pic:blipFill rotWithShape="1">
                    <a:blip r:embed="rId14" cstate="print">
                      <a:extLst>
                        <a:ext uri="{28A0092B-C50C-407E-A947-70E740481C1C}">
                          <a14:useLocalDpi xmlns:a14="http://schemas.microsoft.com/office/drawing/2010/main"/>
                        </a:ext>
                      </a:extLst>
                    </a:blip>
                    <a:srcRect/>
                    <a:stretch/>
                  </pic:blipFill>
                  <pic:spPr bwMode="auto">
                    <a:xfrm>
                      <a:off x="0" y="0"/>
                      <a:ext cx="5881431" cy="4364500"/>
                    </a:xfrm>
                    <a:prstGeom prst="rect">
                      <a:avLst/>
                    </a:prstGeom>
                    <a:ln>
                      <a:noFill/>
                    </a:ln>
                    <a:extLst>
                      <a:ext uri="{53640926-AAD7-44D8-BBD7-CCE9431645EC}">
                        <a14:shadowObscured xmlns:a14="http://schemas.microsoft.com/office/drawing/2010/main"/>
                      </a:ext>
                    </a:extLst>
                  </pic:spPr>
                </pic:pic>
              </a:graphicData>
            </a:graphic>
          </wp:inline>
        </w:drawing>
      </w:r>
    </w:p>
    <w:p w14:paraId="1806C74F" w14:textId="3686D1CF" w:rsidR="004C08A3" w:rsidRDefault="001275CD" w:rsidP="001275CD">
      <w:pPr>
        <w:spacing w:line="480" w:lineRule="auto"/>
        <w:jc w:val="center"/>
        <w:rPr>
          <w:b/>
          <w:lang w:val="en-US"/>
        </w:rPr>
      </w:pPr>
      <w:r w:rsidRPr="0045697B">
        <w:rPr>
          <w:b/>
          <w:lang w:val="en-US"/>
        </w:rPr>
        <w:t xml:space="preserve">Figure </w:t>
      </w:r>
      <w:r>
        <w:rPr>
          <w:b/>
          <w:lang w:val="en-US"/>
        </w:rPr>
        <w:t>3</w:t>
      </w:r>
      <w:r w:rsidRPr="0045697B">
        <w:rPr>
          <w:b/>
          <w:lang w:val="en-US"/>
        </w:rPr>
        <w:t>-</w:t>
      </w:r>
      <w:r>
        <w:rPr>
          <w:b/>
          <w:lang w:val="en-US"/>
        </w:rPr>
        <w:t xml:space="preserve">3 </w:t>
      </w:r>
      <w:r w:rsidRPr="00786F18">
        <w:rPr>
          <w:b/>
          <w:lang w:val="en-US"/>
        </w:rPr>
        <w:t xml:space="preserve">Graph showing </w:t>
      </w:r>
      <w:r>
        <w:rPr>
          <w:b/>
          <w:lang w:val="en-US"/>
        </w:rPr>
        <w:t>hours spent on social media</w:t>
      </w:r>
    </w:p>
    <w:p w14:paraId="6D2BB1A9" w14:textId="404B9AD4" w:rsidR="00DB2556" w:rsidRDefault="00DB2556" w:rsidP="001275CD">
      <w:pPr>
        <w:spacing w:line="480" w:lineRule="auto"/>
        <w:jc w:val="center"/>
        <w:rPr>
          <w:b/>
          <w:lang w:val="en-US"/>
        </w:rPr>
      </w:pPr>
    </w:p>
    <w:p w14:paraId="2F7F895D" w14:textId="02B62433" w:rsidR="00DB2556" w:rsidRDefault="00DB2556" w:rsidP="001275CD">
      <w:pPr>
        <w:spacing w:line="480" w:lineRule="auto"/>
        <w:jc w:val="center"/>
        <w:rPr>
          <w:b/>
          <w:lang w:val="en-US"/>
        </w:rPr>
      </w:pPr>
      <w:r>
        <w:rPr>
          <w:b/>
          <w:noProof/>
          <w:lang w:val="en-US"/>
        </w:rPr>
        <w:lastRenderedPageBreak/>
        <w:drawing>
          <wp:inline distT="0" distB="0" distL="0" distR="0" wp14:anchorId="4B87D39A" wp14:editId="20088A80">
            <wp:extent cx="5389581" cy="3928263"/>
            <wp:effectExtent l="0" t="0" r="0" b="0"/>
            <wp:docPr id="13" name="Bild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kjermbilde 2019-04-25 kl. 13.44.00.png"/>
                    <pic:cNvPicPr/>
                  </pic:nvPicPr>
                  <pic:blipFill rotWithShape="1">
                    <a:blip r:embed="rId15" cstate="print">
                      <a:extLst>
                        <a:ext uri="{28A0092B-C50C-407E-A947-70E740481C1C}">
                          <a14:useLocalDpi xmlns:a14="http://schemas.microsoft.com/office/drawing/2010/main"/>
                        </a:ext>
                      </a:extLst>
                    </a:blip>
                    <a:srcRect/>
                    <a:stretch/>
                  </pic:blipFill>
                  <pic:spPr bwMode="auto">
                    <a:xfrm>
                      <a:off x="0" y="0"/>
                      <a:ext cx="5402304" cy="3937536"/>
                    </a:xfrm>
                    <a:prstGeom prst="rect">
                      <a:avLst/>
                    </a:prstGeom>
                    <a:ln>
                      <a:noFill/>
                    </a:ln>
                    <a:extLst>
                      <a:ext uri="{53640926-AAD7-44D8-BBD7-CCE9431645EC}">
                        <a14:shadowObscured xmlns:a14="http://schemas.microsoft.com/office/drawing/2010/main"/>
                      </a:ext>
                    </a:extLst>
                  </pic:spPr>
                </pic:pic>
              </a:graphicData>
            </a:graphic>
          </wp:inline>
        </w:drawing>
      </w:r>
    </w:p>
    <w:p w14:paraId="209767E2" w14:textId="1D6DB087" w:rsidR="00DB2556" w:rsidRDefault="00DB2556" w:rsidP="001275CD">
      <w:pPr>
        <w:spacing w:line="480" w:lineRule="auto"/>
        <w:jc w:val="center"/>
        <w:rPr>
          <w:b/>
          <w:lang w:val="en-US"/>
        </w:rPr>
      </w:pPr>
      <w:r>
        <w:rPr>
          <w:b/>
          <w:lang w:val="en-US"/>
        </w:rPr>
        <w:t>Figure 3-4 Cross-</w:t>
      </w:r>
      <w:r w:rsidR="00D25620">
        <w:rPr>
          <w:b/>
          <w:lang w:val="en-US"/>
        </w:rPr>
        <w:t>tabulation of Q4 and Q2.</w:t>
      </w:r>
    </w:p>
    <w:p w14:paraId="60DC3BCD" w14:textId="77777777" w:rsidR="001275CD" w:rsidRDefault="001275CD" w:rsidP="001275CD">
      <w:pPr>
        <w:spacing w:line="480" w:lineRule="auto"/>
        <w:jc w:val="center"/>
        <w:rPr>
          <w:lang w:val="en-GB"/>
        </w:rPr>
      </w:pPr>
    </w:p>
    <w:p w14:paraId="5EAD01BF" w14:textId="368C0D00" w:rsidR="008234B4" w:rsidRDefault="001275CD" w:rsidP="00DE6F6B">
      <w:pPr>
        <w:pStyle w:val="Overskrift3"/>
        <w:spacing w:line="480" w:lineRule="auto"/>
        <w:rPr>
          <w:rFonts w:ascii="Times New Roman" w:hAnsi="Times New Roman" w:cs="Times New Roman"/>
          <w:lang w:val="en-GB"/>
        </w:rPr>
      </w:pPr>
      <w:bookmarkStart w:id="59" w:name="_Toc8732212"/>
      <w:r w:rsidRPr="001275CD">
        <w:rPr>
          <w:rFonts w:ascii="Times New Roman" w:hAnsi="Times New Roman" w:cs="Times New Roman"/>
          <w:lang w:val="en-GB"/>
        </w:rPr>
        <w:t>4.2.2 Social Media Influencer following</w:t>
      </w:r>
      <w:bookmarkEnd w:id="59"/>
    </w:p>
    <w:p w14:paraId="243A5984" w14:textId="530644C8" w:rsidR="001275CD" w:rsidRDefault="001275CD" w:rsidP="00EC15A5">
      <w:pPr>
        <w:spacing w:line="480" w:lineRule="auto"/>
        <w:jc w:val="both"/>
        <w:rPr>
          <w:lang w:val="en-GB"/>
        </w:rPr>
      </w:pPr>
      <w:r>
        <w:rPr>
          <w:lang w:val="en-GB"/>
        </w:rPr>
        <w:t xml:space="preserve">Question 7 looked at whether the participants followed any influencers, micro-celebrities or opinion leaders on social media. Results from the questionnaire </w:t>
      </w:r>
      <w:r w:rsidR="00175379">
        <w:rPr>
          <w:lang w:val="en-GB"/>
        </w:rPr>
        <w:t>revealed</w:t>
      </w:r>
      <w:r>
        <w:rPr>
          <w:lang w:val="en-GB"/>
        </w:rPr>
        <w:t xml:space="preserve"> that 73</w:t>
      </w:r>
      <w:r w:rsidR="009948C9">
        <w:rPr>
          <w:lang w:val="en-GB"/>
        </w:rPr>
        <w:t>.</w:t>
      </w:r>
      <w:r>
        <w:rPr>
          <w:lang w:val="en-GB"/>
        </w:rPr>
        <w:t xml:space="preserve">84% </w:t>
      </w:r>
      <w:r w:rsidR="008D4A9A">
        <w:rPr>
          <w:lang w:val="en-GB"/>
        </w:rPr>
        <w:t xml:space="preserve">of the respondents </w:t>
      </w:r>
      <w:r>
        <w:rPr>
          <w:lang w:val="en-GB"/>
        </w:rPr>
        <w:t>did</w:t>
      </w:r>
      <w:r w:rsidR="008D4A9A">
        <w:rPr>
          <w:lang w:val="en-GB"/>
        </w:rPr>
        <w:t>, whereas 18</w:t>
      </w:r>
      <w:r w:rsidR="009948C9">
        <w:rPr>
          <w:lang w:val="en-GB"/>
        </w:rPr>
        <w:t>.</w:t>
      </w:r>
      <w:r w:rsidR="008D4A9A">
        <w:rPr>
          <w:lang w:val="en-GB"/>
        </w:rPr>
        <w:t xml:space="preserve">02% </w:t>
      </w:r>
      <w:r w:rsidR="00175379">
        <w:rPr>
          <w:lang w:val="en-GB"/>
        </w:rPr>
        <w:t>did not.</w:t>
      </w:r>
      <w:r w:rsidR="008D4A9A">
        <w:rPr>
          <w:lang w:val="en-GB"/>
        </w:rPr>
        <w:t xml:space="preserve"> </w:t>
      </w:r>
      <w:r w:rsidR="00175379">
        <w:rPr>
          <w:lang w:val="en-GB"/>
        </w:rPr>
        <w:t>This was followed by</w:t>
      </w:r>
      <w:r w:rsidR="008D4A9A">
        <w:rPr>
          <w:lang w:val="en-GB"/>
        </w:rPr>
        <w:t xml:space="preserve"> 8</w:t>
      </w:r>
      <w:r w:rsidR="009948C9">
        <w:rPr>
          <w:lang w:val="en-GB"/>
        </w:rPr>
        <w:t>.</w:t>
      </w:r>
      <w:r w:rsidR="008D4A9A">
        <w:rPr>
          <w:lang w:val="en-GB"/>
        </w:rPr>
        <w:t>14%</w:t>
      </w:r>
      <w:r w:rsidR="00175379">
        <w:rPr>
          <w:lang w:val="en-GB"/>
        </w:rPr>
        <w:t xml:space="preserve"> </w:t>
      </w:r>
      <w:r w:rsidR="008D4A9A">
        <w:rPr>
          <w:lang w:val="en-GB"/>
        </w:rPr>
        <w:t>not</w:t>
      </w:r>
      <w:r w:rsidR="00175379">
        <w:rPr>
          <w:lang w:val="en-GB"/>
        </w:rPr>
        <w:t xml:space="preserve"> being</w:t>
      </w:r>
      <w:r w:rsidR="008D4A9A">
        <w:rPr>
          <w:lang w:val="en-GB"/>
        </w:rPr>
        <w:t xml:space="preserve"> entirely sure</w:t>
      </w:r>
      <w:r w:rsidR="00175379">
        <w:rPr>
          <w:lang w:val="en-GB"/>
        </w:rPr>
        <w:t>.</w:t>
      </w:r>
    </w:p>
    <w:p w14:paraId="36DBA4AC" w14:textId="4BE494C1" w:rsidR="001275CD" w:rsidRPr="001275CD" w:rsidRDefault="001275CD" w:rsidP="001275CD">
      <w:pPr>
        <w:rPr>
          <w:lang w:val="en-GB"/>
        </w:rPr>
      </w:pPr>
      <w:r>
        <w:rPr>
          <w:noProof/>
          <w:lang w:val="en-GB"/>
        </w:rPr>
        <w:lastRenderedPageBreak/>
        <w:drawing>
          <wp:inline distT="0" distB="0" distL="0" distR="0" wp14:anchorId="1B2B829D" wp14:editId="7C1AC964">
            <wp:extent cx="5799221" cy="3949771"/>
            <wp:effectExtent l="0" t="0" r="5080" b="0"/>
            <wp:docPr id="7" name="Bild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kjermbilde 2019-04-20 kl. 19.14.15.png"/>
                    <pic:cNvPicPr/>
                  </pic:nvPicPr>
                  <pic:blipFill rotWithShape="1">
                    <a:blip r:embed="rId16" cstate="print">
                      <a:extLst>
                        <a:ext uri="{28A0092B-C50C-407E-A947-70E740481C1C}">
                          <a14:useLocalDpi xmlns:a14="http://schemas.microsoft.com/office/drawing/2010/main"/>
                        </a:ext>
                      </a:extLst>
                    </a:blip>
                    <a:srcRect/>
                    <a:stretch/>
                  </pic:blipFill>
                  <pic:spPr bwMode="auto">
                    <a:xfrm>
                      <a:off x="0" y="0"/>
                      <a:ext cx="5805579" cy="3954102"/>
                    </a:xfrm>
                    <a:prstGeom prst="rect">
                      <a:avLst/>
                    </a:prstGeom>
                    <a:ln>
                      <a:noFill/>
                    </a:ln>
                    <a:extLst>
                      <a:ext uri="{53640926-AAD7-44D8-BBD7-CCE9431645EC}">
                        <a14:shadowObscured xmlns:a14="http://schemas.microsoft.com/office/drawing/2010/main"/>
                      </a:ext>
                    </a:extLst>
                  </pic:spPr>
                </pic:pic>
              </a:graphicData>
            </a:graphic>
          </wp:inline>
        </w:drawing>
      </w:r>
    </w:p>
    <w:p w14:paraId="3988AA01" w14:textId="4AEEB5B0" w:rsidR="001275CD" w:rsidRDefault="001275CD" w:rsidP="001275CD">
      <w:pPr>
        <w:rPr>
          <w:lang w:val="en-GB"/>
        </w:rPr>
      </w:pPr>
    </w:p>
    <w:p w14:paraId="2C2AA4BB" w14:textId="56534F1C" w:rsidR="001275CD" w:rsidRDefault="001275CD" w:rsidP="00BB5C02">
      <w:pPr>
        <w:spacing w:line="480" w:lineRule="auto"/>
        <w:jc w:val="center"/>
        <w:rPr>
          <w:b/>
          <w:lang w:val="en-US"/>
        </w:rPr>
      </w:pPr>
      <w:r w:rsidRPr="0045697B">
        <w:rPr>
          <w:b/>
          <w:lang w:val="en-US"/>
        </w:rPr>
        <w:t xml:space="preserve">Figure </w:t>
      </w:r>
      <w:r>
        <w:rPr>
          <w:b/>
          <w:lang w:val="en-US"/>
        </w:rPr>
        <w:t>3</w:t>
      </w:r>
      <w:r w:rsidRPr="0045697B">
        <w:rPr>
          <w:b/>
          <w:lang w:val="en-US"/>
        </w:rPr>
        <w:t>-</w:t>
      </w:r>
      <w:r w:rsidR="00D15BF2">
        <w:rPr>
          <w:b/>
          <w:lang w:val="en-US"/>
        </w:rPr>
        <w:t>5</w:t>
      </w:r>
      <w:r>
        <w:rPr>
          <w:b/>
          <w:lang w:val="en-US"/>
        </w:rPr>
        <w:t xml:space="preserve"> </w:t>
      </w:r>
      <w:r w:rsidRPr="00786F18">
        <w:rPr>
          <w:b/>
          <w:lang w:val="en-US"/>
        </w:rPr>
        <w:t>Graph showing</w:t>
      </w:r>
      <w:r>
        <w:rPr>
          <w:b/>
          <w:lang w:val="en-US"/>
        </w:rPr>
        <w:t xml:space="preserve"> </w:t>
      </w:r>
      <w:proofErr w:type="spellStart"/>
      <w:r>
        <w:rPr>
          <w:b/>
          <w:lang w:val="en-US"/>
        </w:rPr>
        <w:t>SMI</w:t>
      </w:r>
      <w:proofErr w:type="spellEnd"/>
      <w:r w:rsidR="00BB5C02">
        <w:rPr>
          <w:b/>
          <w:lang w:val="en-US"/>
        </w:rPr>
        <w:t xml:space="preserve"> following</w:t>
      </w:r>
    </w:p>
    <w:p w14:paraId="12392003" w14:textId="73C9D604" w:rsidR="008D4A9A" w:rsidRDefault="008D4A9A" w:rsidP="001275CD">
      <w:pPr>
        <w:rPr>
          <w:lang w:val="en-US"/>
        </w:rPr>
      </w:pPr>
    </w:p>
    <w:p w14:paraId="21245DA7" w14:textId="77777777" w:rsidR="00DB2556" w:rsidRDefault="00DB2556" w:rsidP="001275CD">
      <w:pPr>
        <w:rPr>
          <w:lang w:val="en-US"/>
        </w:rPr>
      </w:pPr>
    </w:p>
    <w:p w14:paraId="130B8F8F" w14:textId="505AA7F2" w:rsidR="006C5E6A" w:rsidRPr="007E0D45" w:rsidRDefault="006C5E6A" w:rsidP="00DE6F6B">
      <w:pPr>
        <w:pStyle w:val="Overskrift3"/>
        <w:spacing w:line="480" w:lineRule="auto"/>
        <w:rPr>
          <w:rFonts w:ascii="Times New Roman" w:hAnsi="Times New Roman" w:cs="Times New Roman"/>
          <w:lang w:val="en-US"/>
        </w:rPr>
      </w:pPr>
      <w:bookmarkStart w:id="60" w:name="_Toc8732213"/>
      <w:r w:rsidRPr="007E0D45">
        <w:rPr>
          <w:rFonts w:ascii="Times New Roman" w:hAnsi="Times New Roman" w:cs="Times New Roman"/>
          <w:lang w:val="en-US"/>
        </w:rPr>
        <w:t xml:space="preserve">4.2.3 </w:t>
      </w:r>
      <w:r w:rsidR="007E0D45" w:rsidRPr="007E0D45">
        <w:rPr>
          <w:rFonts w:ascii="Times New Roman" w:hAnsi="Times New Roman" w:cs="Times New Roman"/>
          <w:lang w:val="en-US"/>
        </w:rPr>
        <w:t>Examples of product and service endorsements</w:t>
      </w:r>
      <w:bookmarkEnd w:id="60"/>
    </w:p>
    <w:p w14:paraId="706B0C7B" w14:textId="55CABBE6" w:rsidR="00F83386" w:rsidRDefault="007E0D45" w:rsidP="00EC15A5">
      <w:pPr>
        <w:spacing w:line="480" w:lineRule="auto"/>
        <w:jc w:val="both"/>
        <w:rPr>
          <w:lang w:val="en-US"/>
        </w:rPr>
      </w:pPr>
      <w:r>
        <w:rPr>
          <w:lang w:val="en-US"/>
        </w:rPr>
        <w:t xml:space="preserve">Question 9 asked the participants whether </w:t>
      </w:r>
      <w:r w:rsidR="00F13828">
        <w:rPr>
          <w:lang w:val="en-US"/>
        </w:rPr>
        <w:t xml:space="preserve">the </w:t>
      </w:r>
      <w:r>
        <w:rPr>
          <w:lang w:val="en-US"/>
        </w:rPr>
        <w:t xml:space="preserve">influencers </w:t>
      </w:r>
      <w:r w:rsidR="00F13828">
        <w:rPr>
          <w:lang w:val="en-US"/>
        </w:rPr>
        <w:t xml:space="preserve">they follow </w:t>
      </w:r>
      <w:r>
        <w:rPr>
          <w:lang w:val="en-US"/>
        </w:rPr>
        <w:t>on social media endorse any products or services online</w:t>
      </w:r>
      <w:r w:rsidR="002C1871">
        <w:rPr>
          <w:lang w:val="en-US"/>
        </w:rPr>
        <w:t>. The question also asked</w:t>
      </w:r>
      <w:r w:rsidR="00F13828">
        <w:rPr>
          <w:lang w:val="en-US"/>
        </w:rPr>
        <w:t xml:space="preserve"> the participant</w:t>
      </w:r>
      <w:r w:rsidR="002C1871">
        <w:rPr>
          <w:lang w:val="en-US"/>
        </w:rPr>
        <w:t xml:space="preserve"> to provide examples of </w:t>
      </w:r>
      <w:r w:rsidR="00F13828">
        <w:rPr>
          <w:lang w:val="en-US"/>
        </w:rPr>
        <w:t xml:space="preserve">what </w:t>
      </w:r>
      <w:r w:rsidR="002C1871">
        <w:rPr>
          <w:lang w:val="en-US"/>
        </w:rPr>
        <w:t>product</w:t>
      </w:r>
      <w:r w:rsidR="00F13828">
        <w:rPr>
          <w:lang w:val="en-US"/>
        </w:rPr>
        <w:t>s</w:t>
      </w:r>
      <w:r w:rsidR="002C1871">
        <w:rPr>
          <w:lang w:val="en-US"/>
        </w:rPr>
        <w:t xml:space="preserve"> or services being endorsed. </w:t>
      </w:r>
      <w:r>
        <w:rPr>
          <w:lang w:val="en-US"/>
        </w:rPr>
        <w:t>153 of the respondents</w:t>
      </w:r>
      <w:r w:rsidR="002C1871">
        <w:rPr>
          <w:lang w:val="en-US"/>
        </w:rPr>
        <w:t xml:space="preserve"> took part in</w:t>
      </w:r>
      <w:r>
        <w:rPr>
          <w:lang w:val="en-US"/>
        </w:rPr>
        <w:t xml:space="preserve"> this question</w:t>
      </w:r>
      <w:r w:rsidR="002C1871">
        <w:rPr>
          <w:lang w:val="en-US"/>
        </w:rPr>
        <w:t xml:space="preserve"> where the </w:t>
      </w:r>
      <w:r>
        <w:rPr>
          <w:lang w:val="en-US"/>
        </w:rPr>
        <w:t>majority confirm</w:t>
      </w:r>
      <w:r w:rsidR="002C1871">
        <w:rPr>
          <w:lang w:val="en-US"/>
        </w:rPr>
        <w:t>ed</w:t>
      </w:r>
      <w:r>
        <w:rPr>
          <w:lang w:val="en-US"/>
        </w:rPr>
        <w:t xml:space="preserve"> </w:t>
      </w:r>
      <w:r w:rsidR="002C1871">
        <w:rPr>
          <w:lang w:val="en-US"/>
        </w:rPr>
        <w:t xml:space="preserve">having </w:t>
      </w:r>
      <w:r>
        <w:rPr>
          <w:lang w:val="en-US"/>
        </w:rPr>
        <w:t xml:space="preserve">seen products or services being promoted by influencers. </w:t>
      </w:r>
      <w:r w:rsidR="002D0D48">
        <w:rPr>
          <w:lang w:val="en-US"/>
        </w:rPr>
        <w:t xml:space="preserve">Respondent number 91 stated that services and products </w:t>
      </w:r>
      <w:r w:rsidR="00F13828">
        <w:rPr>
          <w:lang w:val="en-US"/>
        </w:rPr>
        <w:t>including</w:t>
      </w:r>
      <w:r w:rsidR="002D0D48">
        <w:rPr>
          <w:lang w:val="en-US"/>
        </w:rPr>
        <w:t xml:space="preserve"> travel destinations, food products, makeup, hairdressers, beauty products and clothing brands w</w:t>
      </w:r>
      <w:r w:rsidR="00F13828">
        <w:rPr>
          <w:lang w:val="en-US"/>
        </w:rPr>
        <w:t>ere</w:t>
      </w:r>
      <w:r w:rsidR="002D0D48">
        <w:rPr>
          <w:lang w:val="en-US"/>
        </w:rPr>
        <w:t xml:space="preserve"> </w:t>
      </w:r>
      <w:r w:rsidR="00F13828">
        <w:rPr>
          <w:lang w:val="en-US"/>
        </w:rPr>
        <w:t>frequently</w:t>
      </w:r>
      <w:r w:rsidR="002D0D48">
        <w:rPr>
          <w:lang w:val="en-US"/>
        </w:rPr>
        <w:t xml:space="preserve"> seen to be endorsed </w:t>
      </w:r>
      <w:r w:rsidR="00F13828">
        <w:rPr>
          <w:lang w:val="en-US"/>
        </w:rPr>
        <w:t xml:space="preserve">online </w:t>
      </w:r>
      <w:r w:rsidR="002D0D48">
        <w:rPr>
          <w:lang w:val="en-US"/>
        </w:rPr>
        <w:t>by influencers. Respondent number 32 stated that a lot of fitness influencers</w:t>
      </w:r>
      <w:r w:rsidR="00F13828">
        <w:rPr>
          <w:lang w:val="en-US"/>
        </w:rPr>
        <w:t xml:space="preserve"> would</w:t>
      </w:r>
      <w:r w:rsidR="002D0D48">
        <w:rPr>
          <w:lang w:val="en-US"/>
        </w:rPr>
        <w:t xml:space="preserve"> endors</w:t>
      </w:r>
      <w:r w:rsidR="002C1871">
        <w:rPr>
          <w:lang w:val="en-US"/>
        </w:rPr>
        <w:t>e</w:t>
      </w:r>
      <w:r w:rsidR="002D0D48">
        <w:rPr>
          <w:lang w:val="en-US"/>
        </w:rPr>
        <w:t xml:space="preserve"> sportswear</w:t>
      </w:r>
      <w:r w:rsidR="002C1871">
        <w:rPr>
          <w:lang w:val="en-US"/>
        </w:rPr>
        <w:t xml:space="preserve"> or food/protein supplements, whilst others </w:t>
      </w:r>
      <w:r w:rsidR="00F13828">
        <w:rPr>
          <w:lang w:val="en-US"/>
        </w:rPr>
        <w:t xml:space="preserve">would </w:t>
      </w:r>
      <w:r w:rsidR="002C1871">
        <w:rPr>
          <w:lang w:val="en-US"/>
        </w:rPr>
        <w:t>endorse makeup, skin care and clothing. Furthermore, it was noted by participant number</w:t>
      </w:r>
      <w:r w:rsidR="000556F7">
        <w:rPr>
          <w:lang w:val="en-US"/>
        </w:rPr>
        <w:t xml:space="preserve"> 12 that services and products</w:t>
      </w:r>
      <w:r w:rsidR="00F13828">
        <w:rPr>
          <w:lang w:val="en-US"/>
        </w:rPr>
        <w:t xml:space="preserve"> and services</w:t>
      </w:r>
      <w:r w:rsidR="000556F7">
        <w:rPr>
          <w:lang w:val="en-US"/>
        </w:rPr>
        <w:t xml:space="preserve"> such as fake tanning, teeth whitening, lip </w:t>
      </w:r>
      <w:proofErr w:type="spellStart"/>
      <w:r w:rsidR="000556F7">
        <w:rPr>
          <w:lang w:val="en-US"/>
        </w:rPr>
        <w:t>plumpers</w:t>
      </w:r>
      <w:proofErr w:type="spellEnd"/>
      <w:r w:rsidR="000556F7">
        <w:rPr>
          <w:lang w:val="en-US"/>
        </w:rPr>
        <w:t xml:space="preserve"> and various beauty treatments w</w:t>
      </w:r>
      <w:r w:rsidR="00F13828">
        <w:rPr>
          <w:lang w:val="en-US"/>
        </w:rPr>
        <w:t xml:space="preserve">ere </w:t>
      </w:r>
      <w:r w:rsidR="000556F7">
        <w:rPr>
          <w:lang w:val="en-US"/>
        </w:rPr>
        <w:t xml:space="preserve">often seen to be endorsed by social media influencers. </w:t>
      </w:r>
    </w:p>
    <w:p w14:paraId="7EE45355" w14:textId="7AA1A603" w:rsidR="007E0D45" w:rsidRPr="000556F7" w:rsidRDefault="000556F7" w:rsidP="00DE6F6B">
      <w:pPr>
        <w:pStyle w:val="Overskrift3"/>
        <w:spacing w:line="480" w:lineRule="auto"/>
        <w:rPr>
          <w:rFonts w:ascii="Times New Roman" w:hAnsi="Times New Roman" w:cs="Times New Roman"/>
          <w:lang w:val="en-US"/>
        </w:rPr>
      </w:pPr>
      <w:bookmarkStart w:id="61" w:name="_Toc8732214"/>
      <w:r w:rsidRPr="000556F7">
        <w:rPr>
          <w:rFonts w:ascii="Times New Roman" w:hAnsi="Times New Roman" w:cs="Times New Roman"/>
          <w:lang w:val="en-US"/>
        </w:rPr>
        <w:lastRenderedPageBreak/>
        <w:t xml:space="preserve">4.2.4 Social media influencers </w:t>
      </w:r>
      <w:r w:rsidR="00FF6D61">
        <w:rPr>
          <w:rFonts w:ascii="Times New Roman" w:hAnsi="Times New Roman" w:cs="Times New Roman"/>
          <w:lang w:val="en-US"/>
        </w:rPr>
        <w:t>e</w:t>
      </w:r>
      <w:r w:rsidR="00D15BF2" w:rsidRPr="000556F7">
        <w:rPr>
          <w:rFonts w:ascii="Times New Roman" w:hAnsi="Times New Roman" w:cs="Times New Roman"/>
          <w:lang w:val="en-US"/>
        </w:rPr>
        <w:t>ffect</w:t>
      </w:r>
      <w:r w:rsidR="00D15BF2">
        <w:rPr>
          <w:rFonts w:ascii="Times New Roman" w:hAnsi="Times New Roman" w:cs="Times New Roman"/>
          <w:lang w:val="en-US"/>
        </w:rPr>
        <w:t xml:space="preserve">s </w:t>
      </w:r>
      <w:r w:rsidRPr="000556F7">
        <w:rPr>
          <w:rFonts w:ascii="Times New Roman" w:hAnsi="Times New Roman" w:cs="Times New Roman"/>
          <w:lang w:val="en-US"/>
        </w:rPr>
        <w:t xml:space="preserve">on buying </w:t>
      </w:r>
      <w:proofErr w:type="spellStart"/>
      <w:r w:rsidRPr="000556F7">
        <w:rPr>
          <w:rFonts w:ascii="Times New Roman" w:hAnsi="Times New Roman" w:cs="Times New Roman"/>
          <w:lang w:val="en-US"/>
        </w:rPr>
        <w:t>behavio</w:t>
      </w:r>
      <w:r w:rsidR="00DE6F6B">
        <w:rPr>
          <w:rFonts w:ascii="Times New Roman" w:hAnsi="Times New Roman" w:cs="Times New Roman"/>
          <w:lang w:val="en-US"/>
        </w:rPr>
        <w:t>u</w:t>
      </w:r>
      <w:r w:rsidRPr="000556F7">
        <w:rPr>
          <w:rFonts w:ascii="Times New Roman" w:hAnsi="Times New Roman" w:cs="Times New Roman"/>
          <w:lang w:val="en-US"/>
        </w:rPr>
        <w:t>r</w:t>
      </w:r>
      <w:bookmarkEnd w:id="61"/>
      <w:proofErr w:type="spellEnd"/>
    </w:p>
    <w:p w14:paraId="01961E3D" w14:textId="3BF6F823" w:rsidR="00B55381" w:rsidRDefault="000556F7" w:rsidP="00DE6F6B">
      <w:pPr>
        <w:spacing w:line="480" w:lineRule="auto"/>
        <w:rPr>
          <w:lang w:val="en-US"/>
        </w:rPr>
      </w:pPr>
      <w:r>
        <w:rPr>
          <w:lang w:val="en-US"/>
        </w:rPr>
        <w:t xml:space="preserve">Question 10 </w:t>
      </w:r>
      <w:r w:rsidR="00453127">
        <w:rPr>
          <w:lang w:val="en-US"/>
        </w:rPr>
        <w:t xml:space="preserve">asked whether </w:t>
      </w:r>
      <w:r w:rsidR="00DE6F6B">
        <w:rPr>
          <w:lang w:val="en-US"/>
        </w:rPr>
        <w:t xml:space="preserve">the participants </w:t>
      </w:r>
      <w:r w:rsidR="00B55381">
        <w:rPr>
          <w:lang w:val="en-US"/>
        </w:rPr>
        <w:t xml:space="preserve">preserved social media having an </w:t>
      </w:r>
      <w:r w:rsidR="007D21C5">
        <w:rPr>
          <w:lang w:val="en-US"/>
        </w:rPr>
        <w:t>effect</w:t>
      </w:r>
      <w:r w:rsidR="00B55381">
        <w:rPr>
          <w:lang w:val="en-US"/>
        </w:rPr>
        <w:t xml:space="preserve"> on their buying </w:t>
      </w:r>
      <w:proofErr w:type="spellStart"/>
      <w:r w:rsidR="00B55381">
        <w:rPr>
          <w:lang w:val="en-US"/>
        </w:rPr>
        <w:t>behaviour</w:t>
      </w:r>
      <w:proofErr w:type="spellEnd"/>
      <w:r w:rsidR="00B55381">
        <w:rPr>
          <w:lang w:val="en-US"/>
        </w:rPr>
        <w:t xml:space="preserve">.  </w:t>
      </w:r>
      <w:r w:rsidR="00453127">
        <w:rPr>
          <w:lang w:val="en-US"/>
        </w:rPr>
        <w:t xml:space="preserve">It was found that the majority </w:t>
      </w:r>
      <w:r w:rsidR="00B55381">
        <w:rPr>
          <w:lang w:val="en-US"/>
        </w:rPr>
        <w:t>of the respondents</w:t>
      </w:r>
      <w:r w:rsidR="00453127">
        <w:rPr>
          <w:lang w:val="en-US"/>
        </w:rPr>
        <w:t xml:space="preserve"> agreed that it </w:t>
      </w:r>
      <w:r w:rsidR="00B55381">
        <w:rPr>
          <w:lang w:val="en-US"/>
        </w:rPr>
        <w:t>had</w:t>
      </w:r>
      <w:r w:rsidR="00453127">
        <w:rPr>
          <w:lang w:val="en-US"/>
        </w:rPr>
        <w:t xml:space="preserve"> </w:t>
      </w:r>
      <w:r w:rsidR="00B55381">
        <w:rPr>
          <w:lang w:val="en-US"/>
        </w:rPr>
        <w:t xml:space="preserve">had </w:t>
      </w:r>
      <w:r w:rsidR="00453127">
        <w:rPr>
          <w:lang w:val="en-US"/>
        </w:rPr>
        <w:t xml:space="preserve">an </w:t>
      </w:r>
      <w:r w:rsidR="007D21C5">
        <w:rPr>
          <w:lang w:val="en-US"/>
        </w:rPr>
        <w:t>effect</w:t>
      </w:r>
      <w:r w:rsidR="00453127">
        <w:rPr>
          <w:lang w:val="en-US"/>
        </w:rPr>
        <w:t xml:space="preserve"> on </w:t>
      </w:r>
      <w:r w:rsidR="00B55381">
        <w:rPr>
          <w:lang w:val="en-US"/>
        </w:rPr>
        <w:t>previous purchasing decisions</w:t>
      </w:r>
      <w:r w:rsidR="00453127">
        <w:rPr>
          <w:lang w:val="en-US"/>
        </w:rPr>
        <w:t>. Participant number 142 stated</w:t>
      </w:r>
      <w:r w:rsidR="00B55381">
        <w:rPr>
          <w:lang w:val="en-US"/>
        </w:rPr>
        <w:t>;</w:t>
      </w:r>
    </w:p>
    <w:p w14:paraId="66C9F6F1" w14:textId="09614BA5" w:rsidR="007E0D45" w:rsidRDefault="00453127" w:rsidP="009948C9">
      <w:pPr>
        <w:ind w:left="708"/>
        <w:jc w:val="both"/>
        <w:rPr>
          <w:i/>
          <w:lang w:val="en-US"/>
        </w:rPr>
      </w:pPr>
      <w:r w:rsidRPr="00B55381">
        <w:rPr>
          <w:i/>
          <w:lang w:val="en-US"/>
        </w:rPr>
        <w:t xml:space="preserve">“I would say yes, it does. </w:t>
      </w:r>
      <w:r w:rsidR="00B55381" w:rsidRPr="00B55381">
        <w:rPr>
          <w:i/>
          <w:lang w:val="en-US"/>
        </w:rPr>
        <w:t>I’ve</w:t>
      </w:r>
      <w:r w:rsidRPr="00B55381">
        <w:rPr>
          <w:i/>
          <w:lang w:val="en-US"/>
        </w:rPr>
        <w:t xml:space="preserve"> been looking for a new mobile phone and then I saw this sponsored post on Instagram. I did my </w:t>
      </w:r>
      <w:r w:rsidR="00B55381" w:rsidRPr="00B55381">
        <w:rPr>
          <w:i/>
          <w:lang w:val="en-US"/>
        </w:rPr>
        <w:t>research,</w:t>
      </w:r>
      <w:r w:rsidRPr="00B55381">
        <w:rPr>
          <w:i/>
          <w:lang w:val="en-US"/>
        </w:rPr>
        <w:t xml:space="preserve"> so I have more information </w:t>
      </w:r>
      <w:r w:rsidR="00DD1BDC">
        <w:rPr>
          <w:i/>
          <w:lang w:val="en-US"/>
        </w:rPr>
        <w:t>about this particular phone and now, I am about to buy it”.</w:t>
      </w:r>
    </w:p>
    <w:p w14:paraId="2489AC7A" w14:textId="50AA9551" w:rsidR="00DD1BDC" w:rsidRDefault="00DD1BDC" w:rsidP="00B55381">
      <w:pPr>
        <w:rPr>
          <w:i/>
          <w:lang w:val="en-US"/>
        </w:rPr>
      </w:pPr>
    </w:p>
    <w:p w14:paraId="270F2533" w14:textId="3F17B5B1" w:rsidR="005F0EE8" w:rsidRDefault="00DD1BDC" w:rsidP="00EC15A5">
      <w:pPr>
        <w:spacing w:line="480" w:lineRule="auto"/>
        <w:jc w:val="both"/>
        <w:rPr>
          <w:lang w:val="en-US"/>
        </w:rPr>
      </w:pPr>
      <w:r>
        <w:rPr>
          <w:lang w:val="en-US"/>
        </w:rPr>
        <w:t xml:space="preserve">Respondent number 132 identified as easily persuaded and </w:t>
      </w:r>
      <w:r w:rsidR="00F13828">
        <w:rPr>
          <w:lang w:val="en-US"/>
        </w:rPr>
        <w:t xml:space="preserve">that by </w:t>
      </w:r>
      <w:r>
        <w:rPr>
          <w:lang w:val="en-US"/>
        </w:rPr>
        <w:t xml:space="preserve">seeing influencers posting images on social media </w:t>
      </w:r>
      <w:r w:rsidR="00D15BF2">
        <w:rPr>
          <w:lang w:val="en-US"/>
        </w:rPr>
        <w:t xml:space="preserve">especially </w:t>
      </w:r>
      <w:r>
        <w:rPr>
          <w:lang w:val="en-US"/>
        </w:rPr>
        <w:t xml:space="preserve">of clothes would </w:t>
      </w:r>
      <w:r w:rsidR="00F13828">
        <w:rPr>
          <w:lang w:val="en-US"/>
        </w:rPr>
        <w:t>affect</w:t>
      </w:r>
      <w:r>
        <w:rPr>
          <w:lang w:val="en-US"/>
        </w:rPr>
        <w:t xml:space="preserve"> their purchasing </w:t>
      </w:r>
      <w:proofErr w:type="spellStart"/>
      <w:r>
        <w:rPr>
          <w:lang w:val="en-US"/>
        </w:rPr>
        <w:t>behaviour</w:t>
      </w:r>
      <w:proofErr w:type="spellEnd"/>
      <w:r w:rsidR="00D15BF2">
        <w:rPr>
          <w:lang w:val="en-US"/>
        </w:rPr>
        <w:t>. D</w:t>
      </w:r>
      <w:r w:rsidR="00D37C13">
        <w:rPr>
          <w:lang w:val="en-US"/>
        </w:rPr>
        <w:t>espite</w:t>
      </w:r>
      <w:r>
        <w:rPr>
          <w:lang w:val="en-US"/>
        </w:rPr>
        <w:t xml:space="preserve"> the majority of the participants agre</w:t>
      </w:r>
      <w:r w:rsidR="00D37C13">
        <w:rPr>
          <w:lang w:val="en-US"/>
        </w:rPr>
        <w:t xml:space="preserve">eing </w:t>
      </w:r>
      <w:r>
        <w:rPr>
          <w:lang w:val="en-US"/>
        </w:rPr>
        <w:t xml:space="preserve">to be </w:t>
      </w:r>
      <w:r w:rsidR="00F13828">
        <w:rPr>
          <w:lang w:val="en-US"/>
        </w:rPr>
        <w:t>affected</w:t>
      </w:r>
      <w:r>
        <w:rPr>
          <w:lang w:val="en-US"/>
        </w:rPr>
        <w:t xml:space="preserve"> </w:t>
      </w:r>
      <w:r w:rsidR="00D37C13">
        <w:rPr>
          <w:lang w:val="en-US"/>
        </w:rPr>
        <w:t>to</w:t>
      </w:r>
      <w:r>
        <w:rPr>
          <w:lang w:val="en-US"/>
        </w:rPr>
        <w:t xml:space="preserve"> a certain degree by social media influencers</w:t>
      </w:r>
      <w:r w:rsidR="00D15BF2">
        <w:rPr>
          <w:lang w:val="en-US"/>
        </w:rPr>
        <w:t>, p</w:t>
      </w:r>
      <w:r w:rsidR="00D37C13">
        <w:rPr>
          <w:lang w:val="en-US"/>
        </w:rPr>
        <w:t xml:space="preserve">articipant number 153 argued that all though they may follow influencers, they do not do so, </w:t>
      </w:r>
      <w:r w:rsidR="00F13828">
        <w:rPr>
          <w:lang w:val="en-US"/>
        </w:rPr>
        <w:t xml:space="preserve">solely </w:t>
      </w:r>
      <w:r w:rsidR="00D37C13">
        <w:rPr>
          <w:lang w:val="en-US"/>
        </w:rPr>
        <w:t xml:space="preserve">because of their social status. Therefore, this would not </w:t>
      </w:r>
      <w:r w:rsidR="00F13828">
        <w:rPr>
          <w:lang w:val="en-US"/>
        </w:rPr>
        <w:t>have an impact on</w:t>
      </w:r>
      <w:r w:rsidR="00D37C13">
        <w:rPr>
          <w:lang w:val="en-US"/>
        </w:rPr>
        <w:t xml:space="preserve"> the participant’s purchasing </w:t>
      </w:r>
      <w:proofErr w:type="spellStart"/>
      <w:r w:rsidR="00D37C13">
        <w:rPr>
          <w:lang w:val="en-US"/>
        </w:rPr>
        <w:t>behaviour</w:t>
      </w:r>
      <w:proofErr w:type="spellEnd"/>
      <w:r w:rsidR="00D37C13">
        <w:rPr>
          <w:lang w:val="en-US"/>
        </w:rPr>
        <w:t xml:space="preserve">. </w:t>
      </w:r>
    </w:p>
    <w:p w14:paraId="03A0642C" w14:textId="77777777" w:rsidR="00B676BB" w:rsidRDefault="00B676BB" w:rsidP="005F0EE8">
      <w:pPr>
        <w:pStyle w:val="Overskrift3"/>
        <w:rPr>
          <w:rFonts w:ascii="Times New Roman" w:hAnsi="Times New Roman" w:cs="Times New Roman"/>
          <w:lang w:val="en-US"/>
        </w:rPr>
      </w:pPr>
    </w:p>
    <w:p w14:paraId="6FC4F2C5" w14:textId="6D7BBF29" w:rsidR="005F0EE8" w:rsidRDefault="005F0EE8" w:rsidP="005F0EE8">
      <w:pPr>
        <w:pStyle w:val="Overskrift3"/>
        <w:rPr>
          <w:rFonts w:ascii="Times New Roman" w:hAnsi="Times New Roman" w:cs="Times New Roman"/>
          <w:lang w:val="en-US"/>
        </w:rPr>
      </w:pPr>
      <w:bookmarkStart w:id="62" w:name="_Toc8732215"/>
      <w:r w:rsidRPr="00E520D5">
        <w:rPr>
          <w:rFonts w:ascii="Times New Roman" w:hAnsi="Times New Roman" w:cs="Times New Roman"/>
          <w:lang w:val="en-US"/>
        </w:rPr>
        <w:t>4.2.5</w:t>
      </w:r>
      <w:r w:rsidR="00E520D5" w:rsidRPr="00E520D5">
        <w:rPr>
          <w:rFonts w:ascii="Times New Roman" w:hAnsi="Times New Roman" w:cs="Times New Roman"/>
          <w:lang w:val="en-US"/>
        </w:rPr>
        <w:t xml:space="preserve"> Seeking Influencer opinion</w:t>
      </w:r>
      <w:bookmarkEnd w:id="62"/>
      <w:r w:rsidR="00E520D5" w:rsidRPr="00E520D5">
        <w:rPr>
          <w:rFonts w:ascii="Times New Roman" w:hAnsi="Times New Roman" w:cs="Times New Roman"/>
          <w:lang w:val="en-US"/>
        </w:rPr>
        <w:t xml:space="preserve"> </w:t>
      </w:r>
    </w:p>
    <w:p w14:paraId="0287CE57" w14:textId="77777777" w:rsidR="00C95682" w:rsidRPr="00C95682" w:rsidRDefault="00C95682" w:rsidP="00C95682">
      <w:pPr>
        <w:rPr>
          <w:lang w:val="en-US"/>
        </w:rPr>
      </w:pPr>
    </w:p>
    <w:p w14:paraId="19142746" w14:textId="7E8214F8" w:rsidR="00D15BF2" w:rsidRDefault="00E520D5" w:rsidP="00EC15A5">
      <w:pPr>
        <w:spacing w:line="480" w:lineRule="auto"/>
        <w:jc w:val="both"/>
        <w:rPr>
          <w:lang w:val="en-US"/>
        </w:rPr>
      </w:pPr>
      <w:r>
        <w:rPr>
          <w:lang w:val="en-US"/>
        </w:rPr>
        <w:t xml:space="preserve">Question 11 asked if the </w:t>
      </w:r>
      <w:r w:rsidR="00F13828">
        <w:rPr>
          <w:lang w:val="en-US"/>
        </w:rPr>
        <w:t>respondents</w:t>
      </w:r>
      <w:r>
        <w:rPr>
          <w:lang w:val="en-US"/>
        </w:rPr>
        <w:t xml:space="preserve"> would seek influencers opinion on a product or service prior to making a final purchasing decision. Results </w:t>
      </w:r>
      <w:r w:rsidR="00F13828">
        <w:rPr>
          <w:lang w:val="en-US"/>
        </w:rPr>
        <w:t>indicated</w:t>
      </w:r>
      <w:r>
        <w:rPr>
          <w:lang w:val="en-US"/>
        </w:rPr>
        <w:t xml:space="preserve"> tha</w:t>
      </w:r>
      <w:r w:rsidR="00C95682">
        <w:rPr>
          <w:lang w:val="en-US"/>
        </w:rPr>
        <w:t>t some w</w:t>
      </w:r>
      <w:r w:rsidR="002A39EF">
        <w:rPr>
          <w:lang w:val="en-US"/>
        </w:rPr>
        <w:t>ould</w:t>
      </w:r>
      <w:r w:rsidR="00C95682">
        <w:rPr>
          <w:lang w:val="en-US"/>
        </w:rPr>
        <w:t xml:space="preserve"> look for reviews on social media whereas others w</w:t>
      </w:r>
      <w:r w:rsidR="002A39EF">
        <w:rPr>
          <w:lang w:val="en-US"/>
        </w:rPr>
        <w:t>ould</w:t>
      </w:r>
      <w:r w:rsidR="00C95682">
        <w:rPr>
          <w:lang w:val="en-US"/>
        </w:rPr>
        <w:t xml:space="preserve"> turn to friends of family for opinions before </w:t>
      </w:r>
      <w:r w:rsidR="004D1038">
        <w:rPr>
          <w:lang w:val="en-US"/>
        </w:rPr>
        <w:t xml:space="preserve">making a </w:t>
      </w:r>
      <w:r w:rsidR="00C95682">
        <w:rPr>
          <w:lang w:val="en-US"/>
        </w:rPr>
        <w:t>purchas</w:t>
      </w:r>
      <w:r w:rsidR="004D1038">
        <w:rPr>
          <w:lang w:val="en-US"/>
        </w:rPr>
        <w:t>e</w:t>
      </w:r>
      <w:r w:rsidR="00C95682">
        <w:rPr>
          <w:lang w:val="en-US"/>
        </w:rPr>
        <w:t xml:space="preserve">.  </w:t>
      </w:r>
      <w:r w:rsidR="004D1038">
        <w:rPr>
          <w:lang w:val="en-US"/>
        </w:rPr>
        <w:t>Respondent</w:t>
      </w:r>
      <w:r w:rsidR="00C95682">
        <w:rPr>
          <w:lang w:val="en-US"/>
        </w:rPr>
        <w:t xml:space="preserve"> </w:t>
      </w:r>
      <w:r w:rsidR="00873E3A">
        <w:rPr>
          <w:lang w:val="en-US"/>
        </w:rPr>
        <w:t xml:space="preserve">number 146 </w:t>
      </w:r>
      <w:r w:rsidR="00A676D8">
        <w:rPr>
          <w:lang w:val="en-US"/>
        </w:rPr>
        <w:t>confirmed</w:t>
      </w:r>
      <w:r w:rsidR="003144E9">
        <w:rPr>
          <w:lang w:val="en-US"/>
        </w:rPr>
        <w:t xml:space="preserve"> tha</w:t>
      </w:r>
      <w:r w:rsidR="00502307">
        <w:rPr>
          <w:lang w:val="en-US"/>
        </w:rPr>
        <w:t xml:space="preserve">t they would </w:t>
      </w:r>
      <w:r w:rsidR="008B4B63">
        <w:rPr>
          <w:lang w:val="en-US"/>
        </w:rPr>
        <w:t xml:space="preserve">search for influencers on social media </w:t>
      </w:r>
      <w:r w:rsidR="00D15BF2">
        <w:rPr>
          <w:lang w:val="en-US"/>
        </w:rPr>
        <w:t>to access</w:t>
      </w:r>
      <w:r w:rsidR="004D1038">
        <w:rPr>
          <w:lang w:val="en-US"/>
        </w:rPr>
        <w:t xml:space="preserve"> reviews and photos o</w:t>
      </w:r>
      <w:r w:rsidR="00A676D8">
        <w:rPr>
          <w:lang w:val="en-US"/>
        </w:rPr>
        <w:t>f</w:t>
      </w:r>
      <w:r w:rsidR="004D1038">
        <w:rPr>
          <w:lang w:val="en-US"/>
        </w:rPr>
        <w:t xml:space="preserve"> certain products before purchasing as it would show </w:t>
      </w:r>
      <w:r w:rsidR="00693855">
        <w:rPr>
          <w:lang w:val="en-US"/>
        </w:rPr>
        <w:t xml:space="preserve">a </w:t>
      </w:r>
      <w:r w:rsidR="00534CF8">
        <w:rPr>
          <w:lang w:val="en-US"/>
        </w:rPr>
        <w:t>realistic</w:t>
      </w:r>
      <w:r w:rsidR="00693855">
        <w:rPr>
          <w:lang w:val="en-US"/>
        </w:rPr>
        <w:t xml:space="preserve"> representation of the product. </w:t>
      </w:r>
      <w:r w:rsidR="00202785">
        <w:rPr>
          <w:lang w:val="en-US"/>
        </w:rPr>
        <w:t xml:space="preserve">Moreover, participant number 28 suggested that </w:t>
      </w:r>
      <w:r w:rsidR="00625594">
        <w:rPr>
          <w:lang w:val="en-US"/>
        </w:rPr>
        <w:t xml:space="preserve">even though they did not seek opinions of social media influencer, </w:t>
      </w:r>
      <w:r w:rsidR="00D15BF2">
        <w:rPr>
          <w:lang w:val="en-US"/>
        </w:rPr>
        <w:t>the influencer</w:t>
      </w:r>
      <w:r w:rsidR="00625594">
        <w:rPr>
          <w:lang w:val="en-US"/>
        </w:rPr>
        <w:t xml:space="preserve"> would still trigger </w:t>
      </w:r>
      <w:r w:rsidR="00D15BF2">
        <w:rPr>
          <w:lang w:val="en-US"/>
        </w:rPr>
        <w:t xml:space="preserve">the respondents need to purchase a product or service they did not necessarily need nor wanted. </w:t>
      </w:r>
    </w:p>
    <w:p w14:paraId="2679F5E5" w14:textId="2FDB15EE" w:rsidR="00202785" w:rsidRPr="00A54FB5" w:rsidRDefault="00202785" w:rsidP="00DD1BDC">
      <w:pPr>
        <w:spacing w:line="480" w:lineRule="auto"/>
        <w:rPr>
          <w:lang w:val="en-US"/>
        </w:rPr>
      </w:pPr>
    </w:p>
    <w:p w14:paraId="0C99E828" w14:textId="44DF0E87" w:rsidR="007E0D45" w:rsidRPr="00A54FB5" w:rsidRDefault="00A54FB5" w:rsidP="00A54FB5">
      <w:pPr>
        <w:pStyle w:val="Overskrift3"/>
        <w:rPr>
          <w:rFonts w:ascii="Times New Roman" w:hAnsi="Times New Roman" w:cs="Times New Roman"/>
          <w:lang w:val="en-US"/>
        </w:rPr>
      </w:pPr>
      <w:bookmarkStart w:id="63" w:name="_Toc8732216"/>
      <w:r w:rsidRPr="00A54FB5">
        <w:rPr>
          <w:rFonts w:ascii="Times New Roman" w:hAnsi="Times New Roman" w:cs="Times New Roman"/>
          <w:lang w:val="en-US"/>
        </w:rPr>
        <w:t xml:space="preserve">4.2.6 Social media Influencers </w:t>
      </w:r>
      <w:r w:rsidR="00FF6D61">
        <w:rPr>
          <w:rFonts w:ascii="Times New Roman" w:hAnsi="Times New Roman" w:cs="Times New Roman"/>
          <w:lang w:val="en-US"/>
        </w:rPr>
        <w:t>e</w:t>
      </w:r>
      <w:r w:rsidRPr="00A54FB5">
        <w:rPr>
          <w:rFonts w:ascii="Times New Roman" w:hAnsi="Times New Roman" w:cs="Times New Roman"/>
          <w:lang w:val="en-US"/>
        </w:rPr>
        <w:t>ffect on Millennials and Generation Z</w:t>
      </w:r>
      <w:bookmarkEnd w:id="63"/>
      <w:r w:rsidRPr="00A54FB5">
        <w:rPr>
          <w:rFonts w:ascii="Times New Roman" w:hAnsi="Times New Roman" w:cs="Times New Roman"/>
          <w:lang w:val="en-US"/>
        </w:rPr>
        <w:t xml:space="preserve"> </w:t>
      </w:r>
    </w:p>
    <w:p w14:paraId="1071719C" w14:textId="6B2028CA" w:rsidR="00A54FB5" w:rsidRDefault="00A54FB5" w:rsidP="00A54FB5">
      <w:pPr>
        <w:rPr>
          <w:lang w:val="en-US"/>
        </w:rPr>
      </w:pPr>
    </w:p>
    <w:p w14:paraId="4BC9B349" w14:textId="7C423E57" w:rsidR="00A54FB5" w:rsidRDefault="00A54FB5" w:rsidP="00EC15A5">
      <w:pPr>
        <w:spacing w:line="480" w:lineRule="auto"/>
        <w:jc w:val="both"/>
        <w:rPr>
          <w:lang w:val="en-US"/>
        </w:rPr>
      </w:pPr>
      <w:r>
        <w:rPr>
          <w:lang w:val="en-US"/>
        </w:rPr>
        <w:t>Question 13 asked whether the participant</w:t>
      </w:r>
      <w:r w:rsidR="00A676D8">
        <w:rPr>
          <w:lang w:val="en-US"/>
        </w:rPr>
        <w:t>s</w:t>
      </w:r>
      <w:r>
        <w:rPr>
          <w:lang w:val="en-US"/>
        </w:rPr>
        <w:t xml:space="preserve"> felt that Millennials and Generation Z are</w:t>
      </w:r>
      <w:r w:rsidR="00A676D8">
        <w:rPr>
          <w:lang w:val="en-US"/>
        </w:rPr>
        <w:t xml:space="preserve"> </w:t>
      </w:r>
      <w:r>
        <w:rPr>
          <w:lang w:val="en-US"/>
        </w:rPr>
        <w:t xml:space="preserve">more affected by social media influencers than other </w:t>
      </w:r>
      <w:r w:rsidR="00A676D8">
        <w:rPr>
          <w:lang w:val="en-US"/>
        </w:rPr>
        <w:t>generations</w:t>
      </w:r>
      <w:r>
        <w:rPr>
          <w:lang w:val="en-US"/>
        </w:rPr>
        <w:t xml:space="preserve">. </w:t>
      </w:r>
      <w:r w:rsidR="00DF045A">
        <w:rPr>
          <w:lang w:val="en-US"/>
        </w:rPr>
        <w:t xml:space="preserve">Figure </w:t>
      </w:r>
      <w:r w:rsidR="00173C8A">
        <w:rPr>
          <w:lang w:val="en-US"/>
        </w:rPr>
        <w:t>3-</w:t>
      </w:r>
      <w:r w:rsidR="00D15BF2">
        <w:rPr>
          <w:lang w:val="en-US"/>
        </w:rPr>
        <w:t>6</w:t>
      </w:r>
      <w:r w:rsidR="00173C8A">
        <w:rPr>
          <w:lang w:val="en-US"/>
        </w:rPr>
        <w:t xml:space="preserve"> indicates that 81</w:t>
      </w:r>
      <w:r w:rsidR="009948C9">
        <w:rPr>
          <w:lang w:val="en-US"/>
        </w:rPr>
        <w:t>.</w:t>
      </w:r>
      <w:r w:rsidR="00173C8A">
        <w:rPr>
          <w:lang w:val="en-US"/>
        </w:rPr>
        <w:t xml:space="preserve">61% </w:t>
      </w:r>
      <w:r w:rsidR="00173C8A">
        <w:rPr>
          <w:lang w:val="en-US"/>
        </w:rPr>
        <w:lastRenderedPageBreak/>
        <w:t>of the respondents believe</w:t>
      </w:r>
      <w:r w:rsidR="00A676D8">
        <w:rPr>
          <w:lang w:val="en-US"/>
        </w:rPr>
        <w:t>d</w:t>
      </w:r>
      <w:r w:rsidR="00173C8A">
        <w:rPr>
          <w:lang w:val="en-US"/>
        </w:rPr>
        <w:t xml:space="preserve"> that Millennials and Generation Z </w:t>
      </w:r>
      <w:r w:rsidR="003178FE">
        <w:rPr>
          <w:lang w:val="en-US"/>
        </w:rPr>
        <w:t>are</w:t>
      </w:r>
      <w:r w:rsidR="00173C8A">
        <w:rPr>
          <w:lang w:val="en-US"/>
        </w:rPr>
        <w:t xml:space="preserve"> more influenced than other generations. </w:t>
      </w:r>
      <w:r w:rsidR="00703C45">
        <w:rPr>
          <w:lang w:val="en-US"/>
        </w:rPr>
        <w:t>6</w:t>
      </w:r>
      <w:r w:rsidR="009948C9">
        <w:rPr>
          <w:lang w:val="en-US"/>
        </w:rPr>
        <w:t>.</w:t>
      </w:r>
      <w:r w:rsidR="00703C45">
        <w:rPr>
          <w:lang w:val="en-US"/>
        </w:rPr>
        <w:t>90% of the respondents did not agree, whereas 11</w:t>
      </w:r>
      <w:r w:rsidR="009948C9">
        <w:rPr>
          <w:lang w:val="en-US"/>
        </w:rPr>
        <w:t>.</w:t>
      </w:r>
      <w:r w:rsidR="00703C45">
        <w:rPr>
          <w:lang w:val="en-US"/>
        </w:rPr>
        <w:t>49% though</w:t>
      </w:r>
      <w:r w:rsidR="00D15BF2">
        <w:rPr>
          <w:lang w:val="en-US"/>
        </w:rPr>
        <w:t>t</w:t>
      </w:r>
      <w:r w:rsidR="00703C45">
        <w:rPr>
          <w:lang w:val="en-US"/>
        </w:rPr>
        <w:t xml:space="preserve"> all generations </w:t>
      </w:r>
      <w:r w:rsidR="00EC6077">
        <w:rPr>
          <w:lang w:val="en-US"/>
        </w:rPr>
        <w:t>were</w:t>
      </w:r>
      <w:r w:rsidR="00703C45">
        <w:rPr>
          <w:lang w:val="en-US"/>
        </w:rPr>
        <w:t xml:space="preserve"> equally affected. </w:t>
      </w:r>
    </w:p>
    <w:p w14:paraId="726D8606" w14:textId="77777777" w:rsidR="00A54FB5" w:rsidRPr="00A54FB5" w:rsidRDefault="00A54FB5" w:rsidP="00703C45">
      <w:pPr>
        <w:spacing w:line="480" w:lineRule="auto"/>
        <w:rPr>
          <w:lang w:val="en-US"/>
        </w:rPr>
      </w:pPr>
    </w:p>
    <w:p w14:paraId="2D8B9FB7" w14:textId="697DB357" w:rsidR="00A54FB5" w:rsidRDefault="00A54FB5" w:rsidP="00A54FB5">
      <w:pPr>
        <w:rPr>
          <w:lang w:val="en-US"/>
        </w:rPr>
      </w:pPr>
    </w:p>
    <w:p w14:paraId="16560439" w14:textId="210C14C6" w:rsidR="00A54FB5" w:rsidRPr="00A54FB5" w:rsidRDefault="00A54FB5" w:rsidP="00A54FB5">
      <w:pPr>
        <w:rPr>
          <w:lang w:val="en-US"/>
        </w:rPr>
      </w:pPr>
      <w:r>
        <w:rPr>
          <w:noProof/>
          <w:lang w:val="en-US"/>
        </w:rPr>
        <w:drawing>
          <wp:inline distT="0" distB="0" distL="0" distR="0" wp14:anchorId="6785A5A7" wp14:editId="528FF69F">
            <wp:extent cx="5654843" cy="4144936"/>
            <wp:effectExtent l="0" t="0" r="0" b="0"/>
            <wp:docPr id="8" name="Bild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kjermbilde 2019-04-22 kl. 19.47.22.png"/>
                    <pic:cNvPicPr/>
                  </pic:nvPicPr>
                  <pic:blipFill rotWithShape="1">
                    <a:blip r:embed="rId17" cstate="print">
                      <a:extLst>
                        <a:ext uri="{28A0092B-C50C-407E-A947-70E740481C1C}">
                          <a14:useLocalDpi xmlns:a14="http://schemas.microsoft.com/office/drawing/2010/main"/>
                        </a:ext>
                      </a:extLst>
                    </a:blip>
                    <a:srcRect/>
                    <a:stretch/>
                  </pic:blipFill>
                  <pic:spPr bwMode="auto">
                    <a:xfrm>
                      <a:off x="0" y="0"/>
                      <a:ext cx="5665750" cy="4152931"/>
                    </a:xfrm>
                    <a:prstGeom prst="rect">
                      <a:avLst/>
                    </a:prstGeom>
                    <a:ln>
                      <a:noFill/>
                    </a:ln>
                    <a:extLst>
                      <a:ext uri="{53640926-AAD7-44D8-BBD7-CCE9431645EC}">
                        <a14:shadowObscured xmlns:a14="http://schemas.microsoft.com/office/drawing/2010/main"/>
                      </a:ext>
                    </a:extLst>
                  </pic:spPr>
                </pic:pic>
              </a:graphicData>
            </a:graphic>
          </wp:inline>
        </w:drawing>
      </w:r>
    </w:p>
    <w:p w14:paraId="5454910B" w14:textId="77777777" w:rsidR="007E0D45" w:rsidRPr="007E0D45" w:rsidRDefault="007E0D45" w:rsidP="007E0D45">
      <w:pPr>
        <w:spacing w:line="360" w:lineRule="auto"/>
        <w:rPr>
          <w:lang w:val="en-US"/>
        </w:rPr>
      </w:pPr>
    </w:p>
    <w:p w14:paraId="120EF709" w14:textId="0B82758B" w:rsidR="00703C45" w:rsidRDefault="00703C45" w:rsidP="00703C45">
      <w:pPr>
        <w:spacing w:line="480" w:lineRule="auto"/>
        <w:jc w:val="center"/>
        <w:rPr>
          <w:b/>
          <w:lang w:val="en-US"/>
        </w:rPr>
      </w:pPr>
      <w:r w:rsidRPr="0045697B">
        <w:rPr>
          <w:b/>
          <w:lang w:val="en-US"/>
        </w:rPr>
        <w:t xml:space="preserve">Figure </w:t>
      </w:r>
      <w:r>
        <w:rPr>
          <w:b/>
          <w:lang w:val="en-US"/>
        </w:rPr>
        <w:t>3</w:t>
      </w:r>
      <w:r w:rsidRPr="0045697B">
        <w:rPr>
          <w:b/>
          <w:lang w:val="en-US"/>
        </w:rPr>
        <w:t>-</w:t>
      </w:r>
      <w:r w:rsidR="00D15BF2">
        <w:rPr>
          <w:b/>
          <w:lang w:val="en-US"/>
        </w:rPr>
        <w:t>6</w:t>
      </w:r>
      <w:r>
        <w:rPr>
          <w:b/>
          <w:lang w:val="en-US"/>
        </w:rPr>
        <w:t xml:space="preserve"> </w:t>
      </w:r>
      <w:r w:rsidR="00EC6077">
        <w:rPr>
          <w:b/>
          <w:lang w:val="en-US"/>
        </w:rPr>
        <w:t xml:space="preserve">Influencer </w:t>
      </w:r>
      <w:r w:rsidR="00FF6D61">
        <w:rPr>
          <w:b/>
          <w:lang w:val="en-US"/>
        </w:rPr>
        <w:t>e</w:t>
      </w:r>
      <w:r w:rsidR="00EC6077">
        <w:rPr>
          <w:b/>
          <w:lang w:val="en-US"/>
        </w:rPr>
        <w:t>ffect on Millennials and Generation Z</w:t>
      </w:r>
    </w:p>
    <w:p w14:paraId="01D5AD4E" w14:textId="77777777" w:rsidR="00703C45" w:rsidRDefault="00703C45" w:rsidP="00703C45">
      <w:pPr>
        <w:spacing w:line="480" w:lineRule="auto"/>
        <w:jc w:val="center"/>
        <w:rPr>
          <w:b/>
          <w:lang w:val="en-US"/>
        </w:rPr>
      </w:pPr>
    </w:p>
    <w:p w14:paraId="3DF63B20" w14:textId="61810BF1" w:rsidR="008D4A9A" w:rsidRDefault="00703C45" w:rsidP="002E21A3">
      <w:pPr>
        <w:pStyle w:val="Overskrift3"/>
        <w:spacing w:line="480" w:lineRule="auto"/>
        <w:rPr>
          <w:rFonts w:ascii="Times New Roman" w:hAnsi="Times New Roman" w:cs="Times New Roman"/>
          <w:lang w:val="en-US"/>
        </w:rPr>
      </w:pPr>
      <w:bookmarkStart w:id="64" w:name="_Toc8732217"/>
      <w:r w:rsidRPr="00703C45">
        <w:rPr>
          <w:rFonts w:ascii="Times New Roman" w:hAnsi="Times New Roman" w:cs="Times New Roman"/>
          <w:lang w:val="en-US"/>
        </w:rPr>
        <w:t>4.2.7 Influencer Power</w:t>
      </w:r>
      <w:bookmarkEnd w:id="64"/>
    </w:p>
    <w:p w14:paraId="22111CB4" w14:textId="08054328" w:rsidR="00703C45" w:rsidRDefault="00703C45" w:rsidP="00EC15A5">
      <w:pPr>
        <w:spacing w:line="480" w:lineRule="auto"/>
        <w:jc w:val="both"/>
        <w:rPr>
          <w:lang w:val="en-US"/>
        </w:rPr>
      </w:pPr>
      <w:r>
        <w:rPr>
          <w:lang w:val="en-US"/>
        </w:rPr>
        <w:t xml:space="preserve">Question 15 asked if </w:t>
      </w:r>
      <w:r w:rsidR="008D03F2">
        <w:rPr>
          <w:lang w:val="en-US"/>
        </w:rPr>
        <w:t xml:space="preserve">social media influencers are seen to have more power over Millennials and Generation Z purchasing decisions when promoting products in certain categories. As show </w:t>
      </w:r>
      <w:r w:rsidR="00EC6077">
        <w:rPr>
          <w:lang w:val="en-US"/>
        </w:rPr>
        <w:t>i</w:t>
      </w:r>
      <w:r w:rsidR="008D03F2">
        <w:rPr>
          <w:lang w:val="en-US"/>
        </w:rPr>
        <w:t>n graph 3-</w:t>
      </w:r>
      <w:r w:rsidR="00D15BF2">
        <w:rPr>
          <w:lang w:val="en-US"/>
        </w:rPr>
        <w:t>7</w:t>
      </w:r>
      <w:r w:rsidR="008D03F2">
        <w:rPr>
          <w:lang w:val="en-US"/>
        </w:rPr>
        <w:t xml:space="preserve"> below, the largest sample of 42</w:t>
      </w:r>
      <w:r w:rsidR="009948C9">
        <w:rPr>
          <w:lang w:val="en-US"/>
        </w:rPr>
        <w:t>.</w:t>
      </w:r>
      <w:r w:rsidR="008D03F2">
        <w:rPr>
          <w:lang w:val="en-US"/>
        </w:rPr>
        <w:t>33% stated that influencer</w:t>
      </w:r>
      <w:r w:rsidR="00EC6077">
        <w:rPr>
          <w:lang w:val="en-US"/>
        </w:rPr>
        <w:t>s</w:t>
      </w:r>
      <w:r w:rsidR="008D03F2">
        <w:rPr>
          <w:lang w:val="en-US"/>
        </w:rPr>
        <w:t xml:space="preserve"> would have the greatest power when promoting products within fashion. The second largest sample with 31</w:t>
      </w:r>
      <w:r w:rsidR="009948C9">
        <w:rPr>
          <w:lang w:val="en-US"/>
        </w:rPr>
        <w:t>.</w:t>
      </w:r>
      <w:r w:rsidR="008D03F2">
        <w:rPr>
          <w:lang w:val="en-US"/>
        </w:rPr>
        <w:t xml:space="preserve">29% </w:t>
      </w:r>
      <w:r w:rsidR="00C87E76">
        <w:rPr>
          <w:lang w:val="en-US"/>
        </w:rPr>
        <w:t>of the participants</w:t>
      </w:r>
      <w:r w:rsidR="008D03F2">
        <w:rPr>
          <w:lang w:val="en-US"/>
        </w:rPr>
        <w:t xml:space="preserve"> found cosmetics as the </w:t>
      </w:r>
      <w:r w:rsidR="00C87E76">
        <w:rPr>
          <w:lang w:val="en-US"/>
        </w:rPr>
        <w:t xml:space="preserve">product </w:t>
      </w:r>
      <w:r w:rsidR="008D03F2">
        <w:rPr>
          <w:lang w:val="en-US"/>
        </w:rPr>
        <w:t xml:space="preserve">category of where </w:t>
      </w:r>
      <w:r w:rsidR="00C87E76">
        <w:rPr>
          <w:lang w:val="en-US"/>
        </w:rPr>
        <w:t>influencers</w:t>
      </w:r>
      <w:r w:rsidR="008D03F2">
        <w:rPr>
          <w:lang w:val="en-US"/>
        </w:rPr>
        <w:t xml:space="preserve"> would have the most </w:t>
      </w:r>
      <w:r w:rsidR="008D03F2">
        <w:rPr>
          <w:lang w:val="en-US"/>
        </w:rPr>
        <w:lastRenderedPageBreak/>
        <w:t xml:space="preserve">power. </w:t>
      </w:r>
      <w:r w:rsidR="00C87E76">
        <w:rPr>
          <w:lang w:val="en-US"/>
        </w:rPr>
        <w:t>9</w:t>
      </w:r>
      <w:r w:rsidR="009948C9">
        <w:rPr>
          <w:lang w:val="en-US"/>
        </w:rPr>
        <w:t>.</w:t>
      </w:r>
      <w:r w:rsidR="00C87E76">
        <w:rPr>
          <w:lang w:val="en-US"/>
        </w:rPr>
        <w:t>82% suggested that social media influencers would have the most power when promoting luxury products while 5</w:t>
      </w:r>
      <w:r w:rsidR="009948C9">
        <w:rPr>
          <w:lang w:val="en-US"/>
        </w:rPr>
        <w:t>.</w:t>
      </w:r>
      <w:r w:rsidR="00C87E76">
        <w:rPr>
          <w:lang w:val="en-US"/>
        </w:rPr>
        <w:t xml:space="preserve">59% believed promoting technology would have the greatest power over purchasing decisions. </w:t>
      </w:r>
    </w:p>
    <w:p w14:paraId="0BD0F3E5" w14:textId="77777777" w:rsidR="00C87E76" w:rsidRDefault="00C87E76" w:rsidP="00C87E76">
      <w:pPr>
        <w:spacing w:line="480" w:lineRule="auto"/>
        <w:rPr>
          <w:lang w:val="en-US"/>
        </w:rPr>
      </w:pPr>
    </w:p>
    <w:p w14:paraId="28A67BE1" w14:textId="4049EC05" w:rsidR="00C87E76" w:rsidRPr="00703C45" w:rsidRDefault="00C87E76" w:rsidP="00C87E76">
      <w:pPr>
        <w:spacing w:line="480" w:lineRule="auto"/>
        <w:rPr>
          <w:lang w:val="en-US"/>
        </w:rPr>
      </w:pPr>
      <w:r>
        <w:rPr>
          <w:noProof/>
          <w:lang w:val="en-US"/>
        </w:rPr>
        <w:drawing>
          <wp:inline distT="0" distB="0" distL="0" distR="0" wp14:anchorId="6EF05966" wp14:editId="2D29CDF5">
            <wp:extent cx="5819887" cy="4362676"/>
            <wp:effectExtent l="0" t="0" r="0" b="6350"/>
            <wp:docPr id="10" name="Bild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kjermbilde 2019-04-25 kl. 13.30.50.png"/>
                    <pic:cNvPicPr/>
                  </pic:nvPicPr>
                  <pic:blipFill rotWithShape="1">
                    <a:blip r:embed="rId18" cstate="print">
                      <a:extLst>
                        <a:ext uri="{28A0092B-C50C-407E-A947-70E740481C1C}">
                          <a14:useLocalDpi xmlns:a14="http://schemas.microsoft.com/office/drawing/2010/main"/>
                        </a:ext>
                      </a:extLst>
                    </a:blip>
                    <a:srcRect/>
                    <a:stretch/>
                  </pic:blipFill>
                  <pic:spPr bwMode="auto">
                    <a:xfrm>
                      <a:off x="0" y="0"/>
                      <a:ext cx="5825041" cy="4366539"/>
                    </a:xfrm>
                    <a:prstGeom prst="rect">
                      <a:avLst/>
                    </a:prstGeom>
                    <a:ln>
                      <a:noFill/>
                    </a:ln>
                    <a:extLst>
                      <a:ext uri="{53640926-AAD7-44D8-BBD7-CCE9431645EC}">
                        <a14:shadowObscured xmlns:a14="http://schemas.microsoft.com/office/drawing/2010/main"/>
                      </a:ext>
                    </a:extLst>
                  </pic:spPr>
                </pic:pic>
              </a:graphicData>
            </a:graphic>
          </wp:inline>
        </w:drawing>
      </w:r>
    </w:p>
    <w:p w14:paraId="03361F61" w14:textId="7012B05D" w:rsidR="00C87E76" w:rsidRDefault="00C87E76" w:rsidP="00C87E76">
      <w:pPr>
        <w:spacing w:line="480" w:lineRule="auto"/>
        <w:jc w:val="center"/>
        <w:rPr>
          <w:b/>
          <w:lang w:val="en-US"/>
        </w:rPr>
      </w:pPr>
      <w:r w:rsidRPr="0045697B">
        <w:rPr>
          <w:b/>
          <w:lang w:val="en-US"/>
        </w:rPr>
        <w:t xml:space="preserve">Figure </w:t>
      </w:r>
      <w:r>
        <w:rPr>
          <w:b/>
          <w:lang w:val="en-US"/>
        </w:rPr>
        <w:t>3</w:t>
      </w:r>
      <w:r w:rsidRPr="0045697B">
        <w:rPr>
          <w:b/>
          <w:lang w:val="en-US"/>
        </w:rPr>
        <w:t>-</w:t>
      </w:r>
      <w:r w:rsidR="00D15BF2">
        <w:rPr>
          <w:b/>
          <w:lang w:val="en-US"/>
        </w:rPr>
        <w:t>7</w:t>
      </w:r>
      <w:r>
        <w:rPr>
          <w:b/>
          <w:lang w:val="en-US"/>
        </w:rPr>
        <w:t xml:space="preserve"> Influencer purchasing power on Millennials and Generation Z</w:t>
      </w:r>
    </w:p>
    <w:p w14:paraId="4A97CBC0" w14:textId="3C706123" w:rsidR="00703C45" w:rsidRDefault="00703C45" w:rsidP="002E21A3">
      <w:pPr>
        <w:spacing w:line="480" w:lineRule="auto"/>
        <w:rPr>
          <w:lang w:val="en-US"/>
        </w:rPr>
      </w:pPr>
    </w:p>
    <w:p w14:paraId="1456BF21" w14:textId="43E015AF" w:rsidR="00EC15A5" w:rsidRPr="00EC15A5" w:rsidRDefault="00812754" w:rsidP="00EC15A5">
      <w:pPr>
        <w:pStyle w:val="Overskrift2"/>
        <w:rPr>
          <w:rFonts w:ascii="Times New Roman" w:hAnsi="Times New Roman" w:cs="Times New Roman"/>
          <w:sz w:val="24"/>
          <w:lang w:val="en-US"/>
        </w:rPr>
      </w:pPr>
      <w:bookmarkStart w:id="65" w:name="_Toc8732218"/>
      <w:r w:rsidRPr="00EC15A5">
        <w:rPr>
          <w:rFonts w:ascii="Times New Roman" w:hAnsi="Times New Roman" w:cs="Times New Roman"/>
          <w:sz w:val="24"/>
          <w:lang w:val="en-GB"/>
        </w:rPr>
        <w:t>4.3 Section 3 – Social Media Influencers and their impact on social relationships</w:t>
      </w:r>
      <w:bookmarkEnd w:id="65"/>
    </w:p>
    <w:p w14:paraId="3E4B5421" w14:textId="601C5E69" w:rsidR="00703C45" w:rsidRPr="008D03F2" w:rsidRDefault="008D03F2" w:rsidP="002E21A3">
      <w:pPr>
        <w:pStyle w:val="Overskrift3"/>
        <w:spacing w:line="480" w:lineRule="auto"/>
        <w:rPr>
          <w:rFonts w:ascii="Times New Roman" w:hAnsi="Times New Roman" w:cs="Times New Roman"/>
          <w:lang w:val="en-US"/>
        </w:rPr>
      </w:pPr>
      <w:bookmarkStart w:id="66" w:name="_Toc8732219"/>
      <w:r w:rsidRPr="008D03F2">
        <w:rPr>
          <w:rFonts w:ascii="Times New Roman" w:hAnsi="Times New Roman" w:cs="Times New Roman"/>
          <w:lang w:val="en-US"/>
        </w:rPr>
        <w:t>4.</w:t>
      </w:r>
      <w:r w:rsidR="00812754">
        <w:rPr>
          <w:rFonts w:ascii="Times New Roman" w:hAnsi="Times New Roman" w:cs="Times New Roman"/>
          <w:lang w:val="en-US"/>
        </w:rPr>
        <w:t xml:space="preserve">3.1 </w:t>
      </w:r>
      <w:r w:rsidRPr="008D03F2">
        <w:rPr>
          <w:rFonts w:ascii="Times New Roman" w:hAnsi="Times New Roman" w:cs="Times New Roman"/>
          <w:lang w:val="en-US"/>
        </w:rPr>
        <w:t>Social Media Influencers impact on personal social relationships</w:t>
      </w:r>
      <w:bookmarkEnd w:id="66"/>
    </w:p>
    <w:p w14:paraId="3B0E9A69" w14:textId="255D4A79" w:rsidR="008D4A9A" w:rsidRDefault="00F14F1B" w:rsidP="00EC15A5">
      <w:pPr>
        <w:spacing w:line="480" w:lineRule="auto"/>
        <w:jc w:val="both"/>
        <w:rPr>
          <w:lang w:val="en-US"/>
        </w:rPr>
      </w:pPr>
      <w:r>
        <w:rPr>
          <w:lang w:val="en-US"/>
        </w:rPr>
        <w:t>Question 1</w:t>
      </w:r>
      <w:r w:rsidR="00E11596">
        <w:rPr>
          <w:lang w:val="en-US"/>
        </w:rPr>
        <w:t>8 asked if influencer</w:t>
      </w:r>
      <w:r w:rsidR="00C87E76">
        <w:rPr>
          <w:lang w:val="en-US"/>
        </w:rPr>
        <w:t>s</w:t>
      </w:r>
      <w:r w:rsidR="00E11596">
        <w:rPr>
          <w:lang w:val="en-US"/>
        </w:rPr>
        <w:t xml:space="preserve"> could have an impact on personal and social relationships. </w:t>
      </w:r>
    </w:p>
    <w:p w14:paraId="2C776597" w14:textId="1D0F31FC" w:rsidR="00E11596" w:rsidRDefault="00E11596" w:rsidP="00EC15A5">
      <w:pPr>
        <w:spacing w:line="480" w:lineRule="auto"/>
        <w:jc w:val="both"/>
        <w:rPr>
          <w:lang w:val="en-US"/>
        </w:rPr>
      </w:pPr>
      <w:r>
        <w:rPr>
          <w:lang w:val="en-US"/>
        </w:rPr>
        <w:t>Results showed that the majority of all participants with 41</w:t>
      </w:r>
      <w:r w:rsidR="009948C9">
        <w:rPr>
          <w:lang w:val="en-US"/>
        </w:rPr>
        <w:t>.</w:t>
      </w:r>
      <w:r>
        <w:rPr>
          <w:lang w:val="en-US"/>
        </w:rPr>
        <w:t>32% of the respondents stat</w:t>
      </w:r>
      <w:r w:rsidR="00C87E76">
        <w:rPr>
          <w:lang w:val="en-US"/>
        </w:rPr>
        <w:t>ing</w:t>
      </w:r>
      <w:r>
        <w:rPr>
          <w:lang w:val="en-US"/>
        </w:rPr>
        <w:t xml:space="preserve"> that influencer had no impact on personal and social relationship. This was </w:t>
      </w:r>
      <w:r w:rsidR="00C87E76">
        <w:rPr>
          <w:lang w:val="en-US"/>
        </w:rPr>
        <w:t>closely</w:t>
      </w:r>
      <w:r>
        <w:rPr>
          <w:lang w:val="en-US"/>
        </w:rPr>
        <w:t xml:space="preserve"> followed by the second largest sample of 32</w:t>
      </w:r>
      <w:r w:rsidR="009948C9">
        <w:rPr>
          <w:lang w:val="en-US"/>
        </w:rPr>
        <w:t>.</w:t>
      </w:r>
      <w:r>
        <w:rPr>
          <w:lang w:val="en-US"/>
        </w:rPr>
        <w:t>93% saying that they would have little impact on personal and social relationships. 14</w:t>
      </w:r>
      <w:r w:rsidR="009948C9">
        <w:rPr>
          <w:lang w:val="en-US"/>
        </w:rPr>
        <w:t>.</w:t>
      </w:r>
      <w:r>
        <w:rPr>
          <w:lang w:val="en-US"/>
        </w:rPr>
        <w:t xml:space="preserve">97% </w:t>
      </w:r>
      <w:r w:rsidR="00D15BF2">
        <w:rPr>
          <w:lang w:val="en-US"/>
        </w:rPr>
        <w:t>suggested</w:t>
      </w:r>
      <w:r>
        <w:rPr>
          <w:lang w:val="en-US"/>
        </w:rPr>
        <w:t xml:space="preserve"> that they would have a moderate amount impact, </w:t>
      </w:r>
      <w:r>
        <w:rPr>
          <w:lang w:val="en-US"/>
        </w:rPr>
        <w:lastRenderedPageBreak/>
        <w:t>whereas 6</w:t>
      </w:r>
      <w:r w:rsidR="009948C9">
        <w:rPr>
          <w:lang w:val="en-US"/>
        </w:rPr>
        <w:t>.</w:t>
      </w:r>
      <w:r>
        <w:rPr>
          <w:lang w:val="en-US"/>
        </w:rPr>
        <w:t>59% and 4</w:t>
      </w:r>
      <w:r w:rsidR="009948C9">
        <w:rPr>
          <w:lang w:val="en-US"/>
        </w:rPr>
        <w:t>.</w:t>
      </w:r>
      <w:r>
        <w:rPr>
          <w:lang w:val="en-US"/>
        </w:rPr>
        <w:t xml:space="preserve">19% </w:t>
      </w:r>
      <w:r w:rsidR="00D15BF2">
        <w:rPr>
          <w:lang w:val="en-US"/>
        </w:rPr>
        <w:t>stated</w:t>
      </w:r>
      <w:r>
        <w:rPr>
          <w:lang w:val="en-US"/>
        </w:rPr>
        <w:t xml:space="preserve"> that social media influencers would have a lot or a great</w:t>
      </w:r>
      <w:r w:rsidR="00D15BF2">
        <w:rPr>
          <w:lang w:val="en-US"/>
        </w:rPr>
        <w:t xml:space="preserve"> </w:t>
      </w:r>
      <w:r>
        <w:rPr>
          <w:lang w:val="en-US"/>
        </w:rPr>
        <w:t xml:space="preserve">impact on personal and social relationships. </w:t>
      </w:r>
    </w:p>
    <w:p w14:paraId="26D623CD" w14:textId="00283370" w:rsidR="00E11596" w:rsidRDefault="00E11596" w:rsidP="002E21A3">
      <w:pPr>
        <w:spacing w:line="480" w:lineRule="auto"/>
        <w:rPr>
          <w:lang w:val="en-US"/>
        </w:rPr>
      </w:pPr>
    </w:p>
    <w:p w14:paraId="6C0CEB5D" w14:textId="19296254" w:rsidR="008D03F2" w:rsidRDefault="00C87E76" w:rsidP="002E21A3">
      <w:pPr>
        <w:spacing w:line="480" w:lineRule="auto"/>
        <w:rPr>
          <w:lang w:val="en-US"/>
        </w:rPr>
      </w:pPr>
      <w:r>
        <w:rPr>
          <w:noProof/>
          <w:lang w:val="en-US"/>
        </w:rPr>
        <w:drawing>
          <wp:inline distT="0" distB="0" distL="0" distR="0" wp14:anchorId="63ADF3E0" wp14:editId="12BE69D1">
            <wp:extent cx="5862918" cy="4257170"/>
            <wp:effectExtent l="0" t="0" r="5080" b="0"/>
            <wp:docPr id="11" name="Bild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kjermbilde 2019-04-25 kl. 13.32.49.png"/>
                    <pic:cNvPicPr/>
                  </pic:nvPicPr>
                  <pic:blipFill rotWithShape="1">
                    <a:blip r:embed="rId19" cstate="print">
                      <a:extLst>
                        <a:ext uri="{28A0092B-C50C-407E-A947-70E740481C1C}">
                          <a14:useLocalDpi xmlns:a14="http://schemas.microsoft.com/office/drawing/2010/main"/>
                        </a:ext>
                      </a:extLst>
                    </a:blip>
                    <a:srcRect/>
                    <a:stretch/>
                  </pic:blipFill>
                  <pic:spPr bwMode="auto">
                    <a:xfrm>
                      <a:off x="0" y="0"/>
                      <a:ext cx="5873743" cy="4265030"/>
                    </a:xfrm>
                    <a:prstGeom prst="rect">
                      <a:avLst/>
                    </a:prstGeom>
                    <a:ln>
                      <a:noFill/>
                    </a:ln>
                    <a:extLst>
                      <a:ext uri="{53640926-AAD7-44D8-BBD7-CCE9431645EC}">
                        <a14:shadowObscured xmlns:a14="http://schemas.microsoft.com/office/drawing/2010/main"/>
                      </a:ext>
                    </a:extLst>
                  </pic:spPr>
                </pic:pic>
              </a:graphicData>
            </a:graphic>
          </wp:inline>
        </w:drawing>
      </w:r>
    </w:p>
    <w:p w14:paraId="28750D85" w14:textId="113495D8" w:rsidR="008D03F2" w:rsidRPr="00F83386" w:rsidRDefault="00C87E76" w:rsidP="00F83386">
      <w:pPr>
        <w:spacing w:line="480" w:lineRule="auto"/>
        <w:jc w:val="center"/>
        <w:rPr>
          <w:b/>
          <w:lang w:val="en-US"/>
        </w:rPr>
      </w:pPr>
      <w:r w:rsidRPr="0045697B">
        <w:rPr>
          <w:b/>
          <w:lang w:val="en-US"/>
        </w:rPr>
        <w:t xml:space="preserve">Figure </w:t>
      </w:r>
      <w:r>
        <w:rPr>
          <w:b/>
          <w:lang w:val="en-US"/>
        </w:rPr>
        <w:t>3</w:t>
      </w:r>
      <w:r w:rsidRPr="0045697B">
        <w:rPr>
          <w:b/>
          <w:lang w:val="en-US"/>
        </w:rPr>
        <w:t>-</w:t>
      </w:r>
      <w:r w:rsidR="008D7EB2">
        <w:rPr>
          <w:b/>
          <w:lang w:val="en-US"/>
        </w:rPr>
        <w:t>8</w:t>
      </w:r>
      <w:r>
        <w:rPr>
          <w:b/>
          <w:lang w:val="en-US"/>
        </w:rPr>
        <w:t xml:space="preserve"> Influencer impact o</w:t>
      </w:r>
      <w:r w:rsidR="008D7EB2">
        <w:rPr>
          <w:b/>
          <w:lang w:val="en-US"/>
        </w:rPr>
        <w:t>n</w:t>
      </w:r>
      <w:r>
        <w:rPr>
          <w:b/>
          <w:lang w:val="en-US"/>
        </w:rPr>
        <w:t xml:space="preserve"> personal and social </w:t>
      </w:r>
      <w:r w:rsidR="00DB2556">
        <w:rPr>
          <w:b/>
          <w:lang w:val="en-US"/>
        </w:rPr>
        <w:t>relationships</w:t>
      </w:r>
    </w:p>
    <w:p w14:paraId="0B3C21A8" w14:textId="77777777" w:rsidR="008D7EB2" w:rsidRPr="00E11596" w:rsidRDefault="008D7EB2" w:rsidP="002E21A3">
      <w:pPr>
        <w:spacing w:line="480" w:lineRule="auto"/>
        <w:rPr>
          <w:lang w:val="en-US"/>
        </w:rPr>
      </w:pPr>
    </w:p>
    <w:p w14:paraId="1E7542A6" w14:textId="7FF757D1" w:rsidR="008D4A9A" w:rsidRDefault="00E11596" w:rsidP="002E21A3">
      <w:pPr>
        <w:pStyle w:val="Overskrift3"/>
        <w:spacing w:line="480" w:lineRule="auto"/>
        <w:rPr>
          <w:rFonts w:ascii="Times New Roman" w:hAnsi="Times New Roman" w:cs="Times New Roman"/>
          <w:lang w:val="en-US"/>
        </w:rPr>
      </w:pPr>
      <w:bookmarkStart w:id="67" w:name="_Toc8732220"/>
      <w:r w:rsidRPr="00E11596">
        <w:rPr>
          <w:rFonts w:ascii="Times New Roman" w:hAnsi="Times New Roman" w:cs="Times New Roman"/>
          <w:lang w:val="en-US"/>
        </w:rPr>
        <w:t>4.</w:t>
      </w:r>
      <w:r w:rsidR="00812754">
        <w:rPr>
          <w:rFonts w:ascii="Times New Roman" w:hAnsi="Times New Roman" w:cs="Times New Roman"/>
          <w:lang w:val="en-US"/>
        </w:rPr>
        <w:t>3.2</w:t>
      </w:r>
      <w:r w:rsidRPr="00E11596">
        <w:rPr>
          <w:rFonts w:ascii="Times New Roman" w:hAnsi="Times New Roman" w:cs="Times New Roman"/>
          <w:lang w:val="en-US"/>
        </w:rPr>
        <w:t xml:space="preserve"> Rise in social media influencers and mental health issues</w:t>
      </w:r>
      <w:bookmarkEnd w:id="67"/>
    </w:p>
    <w:p w14:paraId="4F88C936" w14:textId="7A19259E" w:rsidR="008D7EB2" w:rsidRDefault="008D7EB2" w:rsidP="00EC15A5">
      <w:pPr>
        <w:spacing w:line="480" w:lineRule="auto"/>
        <w:jc w:val="both"/>
        <w:rPr>
          <w:lang w:val="en-US"/>
        </w:rPr>
      </w:pPr>
      <w:r>
        <w:rPr>
          <w:lang w:val="en-US"/>
        </w:rPr>
        <w:t>Question 20 s</w:t>
      </w:r>
      <w:r w:rsidR="009948C9">
        <w:rPr>
          <w:lang w:val="en-US"/>
        </w:rPr>
        <w:t>ought</w:t>
      </w:r>
      <w:r>
        <w:rPr>
          <w:lang w:val="en-US"/>
        </w:rPr>
        <w:t xml:space="preserve"> to understand if there is a connection between the rise in social media influencers and reported mental health issues. A total of 56</w:t>
      </w:r>
      <w:r w:rsidR="009948C9">
        <w:rPr>
          <w:lang w:val="en-US"/>
        </w:rPr>
        <w:t>.</w:t>
      </w:r>
      <w:r>
        <w:rPr>
          <w:lang w:val="en-US"/>
        </w:rPr>
        <w:t>55% believed there was a clear correlation between the two as 25</w:t>
      </w:r>
      <w:r w:rsidR="009948C9">
        <w:rPr>
          <w:lang w:val="en-US"/>
        </w:rPr>
        <w:t>.</w:t>
      </w:r>
      <w:r>
        <w:rPr>
          <w:lang w:val="en-US"/>
        </w:rPr>
        <w:t>60% stated there was a great deal and 30</w:t>
      </w:r>
      <w:r w:rsidR="009948C9">
        <w:rPr>
          <w:lang w:val="en-US"/>
        </w:rPr>
        <w:t>.</w:t>
      </w:r>
      <w:r>
        <w:rPr>
          <w:lang w:val="en-US"/>
        </w:rPr>
        <w:t>95% believed there was a lot. 23</w:t>
      </w:r>
      <w:r w:rsidR="009948C9">
        <w:rPr>
          <w:lang w:val="en-US"/>
        </w:rPr>
        <w:t>.</w:t>
      </w:r>
      <w:r>
        <w:rPr>
          <w:lang w:val="en-US"/>
        </w:rPr>
        <w:t>21% suggested there was a moderate connection, whereas 11</w:t>
      </w:r>
      <w:r w:rsidR="009948C9">
        <w:rPr>
          <w:lang w:val="en-US"/>
        </w:rPr>
        <w:t>.</w:t>
      </w:r>
      <w:r>
        <w:rPr>
          <w:lang w:val="en-US"/>
        </w:rPr>
        <w:t>31% stated there was a little correlation between the two and 8</w:t>
      </w:r>
      <w:r w:rsidR="009948C9">
        <w:rPr>
          <w:lang w:val="en-US"/>
        </w:rPr>
        <w:t>.</w:t>
      </w:r>
      <w:r>
        <w:rPr>
          <w:lang w:val="en-US"/>
        </w:rPr>
        <w:t>93% did not believe there was a</w:t>
      </w:r>
      <w:r w:rsidR="00B80075">
        <w:rPr>
          <w:lang w:val="en-US"/>
        </w:rPr>
        <w:t xml:space="preserve">ny </w:t>
      </w:r>
      <w:r>
        <w:rPr>
          <w:lang w:val="en-US"/>
        </w:rPr>
        <w:t xml:space="preserve">connection between social media influencers and mental health issues. Q20 also allowed respondents to </w:t>
      </w:r>
      <w:r>
        <w:rPr>
          <w:lang w:val="en-US"/>
        </w:rPr>
        <w:lastRenderedPageBreak/>
        <w:t xml:space="preserve">add additional comments in order </w:t>
      </w:r>
      <w:r w:rsidR="00B80075">
        <w:rPr>
          <w:lang w:val="en-US"/>
        </w:rPr>
        <w:t>for the researcher to</w:t>
      </w:r>
      <w:r>
        <w:rPr>
          <w:lang w:val="en-US"/>
        </w:rPr>
        <w:t xml:space="preserve"> gain a broader understanding of their answers. Respondent number 159 stated that:</w:t>
      </w:r>
    </w:p>
    <w:p w14:paraId="2D87C6F8" w14:textId="62393BA4" w:rsidR="008D7EB2" w:rsidRDefault="008D7EB2" w:rsidP="008D7EB2">
      <w:pPr>
        <w:spacing w:line="480" w:lineRule="auto"/>
        <w:rPr>
          <w:lang w:val="en-US"/>
        </w:rPr>
      </w:pPr>
    </w:p>
    <w:p w14:paraId="48B1FFB5" w14:textId="00CB4C5D" w:rsidR="008D7EB2" w:rsidRPr="008D7EB2" w:rsidRDefault="008D7EB2" w:rsidP="009948C9">
      <w:pPr>
        <w:ind w:left="708"/>
        <w:jc w:val="both"/>
        <w:rPr>
          <w:i/>
          <w:lang w:val="en-US"/>
        </w:rPr>
      </w:pPr>
      <w:r w:rsidRPr="008D7EB2">
        <w:rPr>
          <w:i/>
          <w:lang w:val="en-US"/>
        </w:rPr>
        <w:t>“Young people want to look like these polished, perfect people without realizing the plastic surgery or photoshop involved and compare themselves to such people which leads to depression and anorexia.”</w:t>
      </w:r>
    </w:p>
    <w:p w14:paraId="76C01057" w14:textId="77777777" w:rsidR="008D7EB2" w:rsidRDefault="008D7EB2" w:rsidP="008D7EB2">
      <w:pPr>
        <w:spacing w:line="480" w:lineRule="auto"/>
        <w:rPr>
          <w:lang w:val="en-US"/>
        </w:rPr>
      </w:pPr>
    </w:p>
    <w:p w14:paraId="5E0541C9" w14:textId="02054F68" w:rsidR="00DB2556" w:rsidRDefault="00B80075" w:rsidP="008D7EB2">
      <w:pPr>
        <w:spacing w:line="480" w:lineRule="auto"/>
        <w:rPr>
          <w:lang w:val="en-US"/>
        </w:rPr>
      </w:pPr>
      <w:r>
        <w:rPr>
          <w:lang w:val="en-US"/>
        </w:rPr>
        <w:t>Moreover, respondent number 153 stated that:</w:t>
      </w:r>
    </w:p>
    <w:p w14:paraId="6BB66DC5" w14:textId="243E1105" w:rsidR="00B80075" w:rsidRDefault="00B80075" w:rsidP="009948C9">
      <w:pPr>
        <w:ind w:left="708"/>
        <w:jc w:val="both"/>
        <w:rPr>
          <w:i/>
          <w:lang w:val="en-US"/>
        </w:rPr>
      </w:pPr>
      <w:r w:rsidRPr="00B80075">
        <w:rPr>
          <w:i/>
          <w:lang w:val="en-US"/>
        </w:rPr>
        <w:t xml:space="preserve">“I feel people get very involved with influencers and begin to compare their own life to them which is unhealthy and unrealistic however people do still try to achieve this kind of lifestyle or image and when they inevitably fail to do so, it can create feelings of sadness or </w:t>
      </w:r>
      <w:proofErr w:type="spellStart"/>
      <w:r w:rsidRPr="00B80075">
        <w:rPr>
          <w:i/>
          <w:lang w:val="en-US"/>
        </w:rPr>
        <w:t>unsatisfaction</w:t>
      </w:r>
      <w:proofErr w:type="spellEnd"/>
      <w:r w:rsidRPr="00B80075">
        <w:rPr>
          <w:i/>
          <w:lang w:val="en-US"/>
        </w:rPr>
        <w:t xml:space="preserve"> with their own lifestyle or image”</w:t>
      </w:r>
    </w:p>
    <w:p w14:paraId="7C1FA77B" w14:textId="65692280" w:rsidR="00B80075" w:rsidRDefault="00B80075" w:rsidP="00B80075">
      <w:pPr>
        <w:spacing w:line="480" w:lineRule="auto"/>
        <w:rPr>
          <w:i/>
          <w:lang w:val="en-US"/>
        </w:rPr>
      </w:pPr>
    </w:p>
    <w:p w14:paraId="0D5D7C6B" w14:textId="0D7B0156" w:rsidR="00B80075" w:rsidRDefault="00B80075" w:rsidP="00B80075">
      <w:pPr>
        <w:spacing w:line="480" w:lineRule="auto"/>
        <w:rPr>
          <w:lang w:val="en-US"/>
        </w:rPr>
      </w:pPr>
      <w:r>
        <w:rPr>
          <w:lang w:val="en-US"/>
        </w:rPr>
        <w:t>However, even though most of the respondents seem to agree there is a correlation between social media influencers and reported mental health issues, respondent number 126 stated;</w:t>
      </w:r>
    </w:p>
    <w:p w14:paraId="42EEE555" w14:textId="4FD57245" w:rsidR="00B80075" w:rsidRDefault="00B80075" w:rsidP="009948C9">
      <w:pPr>
        <w:ind w:left="708"/>
        <w:jc w:val="both"/>
        <w:rPr>
          <w:i/>
          <w:lang w:val="en-US"/>
        </w:rPr>
      </w:pPr>
      <w:r w:rsidRPr="00C776A2">
        <w:rPr>
          <w:i/>
          <w:lang w:val="en-US"/>
        </w:rPr>
        <w:t xml:space="preserve">“This is an example of false correlation. You can draw a connection between these two things because yes, there is a rise in social media influencers, and there is a rise in mental health issues, but both of these increasing trends are independent of each other. This is an example in which two trends can be graft and yield a correlation, however correlation does not </w:t>
      </w:r>
      <w:r w:rsidR="00C776A2" w:rsidRPr="00C776A2">
        <w:rPr>
          <w:i/>
          <w:lang w:val="en-US"/>
        </w:rPr>
        <w:t>equate to causation. Thus, the rise in social media influencers is most likely due to increase technology and increase ease of access of it and the ability for anyone to post, blog, and share their life to the world on a huge global network. On the flip side, mental health issues are discussed in popular media due to many factors. Some of them being celebrities releasing their stories worldwide, individual posting their stories on twitter, and more acceptance and research. I think the only way increased social media influencers and increased mental health issues reported are related is that both are given a platform in which to thrive off of and spread information; internet/technology.”</w:t>
      </w:r>
    </w:p>
    <w:p w14:paraId="4A8D9150" w14:textId="340C9882" w:rsidR="00C776A2" w:rsidRDefault="00C776A2" w:rsidP="009948C9">
      <w:pPr>
        <w:ind w:left="708"/>
        <w:jc w:val="both"/>
        <w:rPr>
          <w:i/>
          <w:lang w:val="en-US"/>
        </w:rPr>
      </w:pPr>
    </w:p>
    <w:p w14:paraId="62438306" w14:textId="77777777" w:rsidR="00C776A2" w:rsidRPr="00C776A2" w:rsidRDefault="00C776A2" w:rsidP="00C776A2">
      <w:pPr>
        <w:rPr>
          <w:lang w:val="en-US"/>
        </w:rPr>
      </w:pPr>
    </w:p>
    <w:p w14:paraId="6FCE13AB" w14:textId="77777777" w:rsidR="00C776A2" w:rsidRPr="00C776A2" w:rsidRDefault="00C776A2" w:rsidP="00C776A2">
      <w:pPr>
        <w:jc w:val="center"/>
        <w:rPr>
          <w:i/>
          <w:lang w:val="en-US"/>
        </w:rPr>
      </w:pPr>
    </w:p>
    <w:p w14:paraId="0EA36421" w14:textId="5C1D0EDA" w:rsidR="002E21A3" w:rsidRDefault="00DB2556" w:rsidP="00E11596">
      <w:pPr>
        <w:rPr>
          <w:lang w:val="en-US"/>
        </w:rPr>
      </w:pPr>
      <w:r>
        <w:rPr>
          <w:noProof/>
          <w:lang w:val="en-US"/>
        </w:rPr>
        <w:lastRenderedPageBreak/>
        <w:drawing>
          <wp:inline distT="0" distB="0" distL="0" distR="0" wp14:anchorId="6A6F8CCB" wp14:editId="1F5F5C94">
            <wp:extent cx="5916706" cy="4446534"/>
            <wp:effectExtent l="0" t="0" r="1905" b="0"/>
            <wp:docPr id="12" name="Bild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kjermbilde 2019-04-25 kl. 13.34.36.png"/>
                    <pic:cNvPicPr/>
                  </pic:nvPicPr>
                  <pic:blipFill rotWithShape="1">
                    <a:blip r:embed="rId20" cstate="print">
                      <a:extLst>
                        <a:ext uri="{28A0092B-C50C-407E-A947-70E740481C1C}">
                          <a14:useLocalDpi xmlns:a14="http://schemas.microsoft.com/office/drawing/2010/main"/>
                        </a:ext>
                      </a:extLst>
                    </a:blip>
                    <a:srcRect/>
                    <a:stretch/>
                  </pic:blipFill>
                  <pic:spPr bwMode="auto">
                    <a:xfrm>
                      <a:off x="0" y="0"/>
                      <a:ext cx="5930183" cy="4456662"/>
                    </a:xfrm>
                    <a:prstGeom prst="rect">
                      <a:avLst/>
                    </a:prstGeom>
                    <a:ln>
                      <a:noFill/>
                    </a:ln>
                    <a:extLst>
                      <a:ext uri="{53640926-AAD7-44D8-BBD7-CCE9431645EC}">
                        <a14:shadowObscured xmlns:a14="http://schemas.microsoft.com/office/drawing/2010/main"/>
                      </a:ext>
                    </a:extLst>
                  </pic:spPr>
                </pic:pic>
              </a:graphicData>
            </a:graphic>
          </wp:inline>
        </w:drawing>
      </w:r>
    </w:p>
    <w:p w14:paraId="61CF9F01" w14:textId="7513D316" w:rsidR="00DB2556" w:rsidRDefault="00DB2556" w:rsidP="00E11596">
      <w:pPr>
        <w:rPr>
          <w:lang w:val="en-US"/>
        </w:rPr>
      </w:pPr>
    </w:p>
    <w:p w14:paraId="5391E5AC" w14:textId="34E7838D" w:rsidR="00DB2556" w:rsidRDefault="00DB2556" w:rsidP="00DB2556">
      <w:pPr>
        <w:spacing w:line="480" w:lineRule="auto"/>
        <w:jc w:val="center"/>
        <w:rPr>
          <w:b/>
          <w:lang w:val="en-US"/>
        </w:rPr>
      </w:pPr>
      <w:r w:rsidRPr="0045697B">
        <w:rPr>
          <w:b/>
          <w:lang w:val="en-US"/>
        </w:rPr>
        <w:t xml:space="preserve">Figure </w:t>
      </w:r>
      <w:r>
        <w:rPr>
          <w:b/>
          <w:lang w:val="en-US"/>
        </w:rPr>
        <w:t>3</w:t>
      </w:r>
      <w:r w:rsidRPr="0045697B">
        <w:rPr>
          <w:b/>
          <w:lang w:val="en-US"/>
        </w:rPr>
        <w:t>-</w:t>
      </w:r>
      <w:r w:rsidR="00BB5C02">
        <w:rPr>
          <w:b/>
          <w:lang w:val="en-US"/>
        </w:rPr>
        <w:t>9</w:t>
      </w:r>
      <w:r>
        <w:rPr>
          <w:b/>
          <w:lang w:val="en-US"/>
        </w:rPr>
        <w:t xml:space="preserve"> Social media influencers and mental health</w:t>
      </w:r>
    </w:p>
    <w:p w14:paraId="1495D826" w14:textId="2052593D" w:rsidR="00DB2556" w:rsidRDefault="00DB2556" w:rsidP="00E11596">
      <w:pPr>
        <w:rPr>
          <w:lang w:val="en-US"/>
        </w:rPr>
      </w:pPr>
    </w:p>
    <w:p w14:paraId="129605A4" w14:textId="77777777" w:rsidR="007D21C5" w:rsidRDefault="007D21C5" w:rsidP="00EC15A5">
      <w:pPr>
        <w:spacing w:line="480" w:lineRule="auto"/>
        <w:jc w:val="both"/>
        <w:rPr>
          <w:lang w:val="en-US"/>
        </w:rPr>
      </w:pPr>
    </w:p>
    <w:p w14:paraId="1236455E" w14:textId="0C9A32A8" w:rsidR="007E6452" w:rsidRDefault="00F5289D" w:rsidP="00EC15A5">
      <w:pPr>
        <w:spacing w:line="480" w:lineRule="auto"/>
        <w:jc w:val="both"/>
        <w:rPr>
          <w:lang w:val="en-US"/>
        </w:rPr>
      </w:pPr>
      <w:r>
        <w:rPr>
          <w:lang w:val="en-US"/>
        </w:rPr>
        <w:t xml:space="preserve">The following chapter will address the results of this survey in addition to be further </w:t>
      </w:r>
      <w:proofErr w:type="spellStart"/>
      <w:r>
        <w:rPr>
          <w:lang w:val="en-US"/>
        </w:rPr>
        <w:t>analysed</w:t>
      </w:r>
      <w:proofErr w:type="spellEnd"/>
      <w:r>
        <w:rPr>
          <w:lang w:val="en-US"/>
        </w:rPr>
        <w:t>, acknowledging the academic literature discussed in chapter two.</w:t>
      </w:r>
    </w:p>
    <w:p w14:paraId="44B36FC6" w14:textId="32D3D5B3" w:rsidR="007E6452" w:rsidRDefault="007E6452" w:rsidP="00EC15A5">
      <w:pPr>
        <w:spacing w:line="480" w:lineRule="auto"/>
        <w:jc w:val="both"/>
        <w:rPr>
          <w:lang w:val="en-US"/>
        </w:rPr>
      </w:pPr>
    </w:p>
    <w:p w14:paraId="03B9F48B" w14:textId="0FE73B09" w:rsidR="007E6452" w:rsidRDefault="007E6452" w:rsidP="00E11596">
      <w:pPr>
        <w:rPr>
          <w:lang w:val="en-US"/>
        </w:rPr>
      </w:pPr>
    </w:p>
    <w:p w14:paraId="34D08723" w14:textId="3EDD0C67" w:rsidR="007E6452" w:rsidRDefault="007E6452" w:rsidP="00E11596">
      <w:pPr>
        <w:rPr>
          <w:lang w:val="en-US"/>
        </w:rPr>
      </w:pPr>
    </w:p>
    <w:p w14:paraId="41319838" w14:textId="26A97D27" w:rsidR="007E6452" w:rsidRDefault="007E6452" w:rsidP="00E11596">
      <w:pPr>
        <w:rPr>
          <w:lang w:val="en-US"/>
        </w:rPr>
      </w:pPr>
    </w:p>
    <w:p w14:paraId="4F330EB8" w14:textId="74C8829B" w:rsidR="007E6452" w:rsidRDefault="007E6452" w:rsidP="00E11596">
      <w:pPr>
        <w:rPr>
          <w:lang w:val="en-US"/>
        </w:rPr>
      </w:pPr>
    </w:p>
    <w:p w14:paraId="4B476560" w14:textId="0D08F177" w:rsidR="007E6452" w:rsidRDefault="007E6452" w:rsidP="00E11596">
      <w:pPr>
        <w:rPr>
          <w:lang w:val="en-US"/>
        </w:rPr>
      </w:pPr>
    </w:p>
    <w:p w14:paraId="2B2410B0" w14:textId="21A0FB18" w:rsidR="007E6452" w:rsidRDefault="007E6452" w:rsidP="00E11596">
      <w:pPr>
        <w:rPr>
          <w:lang w:val="en-US"/>
        </w:rPr>
      </w:pPr>
    </w:p>
    <w:p w14:paraId="37CD8250" w14:textId="620D128C" w:rsidR="007E6452" w:rsidRDefault="007E6452" w:rsidP="00E11596">
      <w:pPr>
        <w:rPr>
          <w:lang w:val="en-US"/>
        </w:rPr>
      </w:pPr>
    </w:p>
    <w:p w14:paraId="2A8D7CBF" w14:textId="10F776D8" w:rsidR="007E6452" w:rsidRDefault="007E6452" w:rsidP="00E11596">
      <w:pPr>
        <w:rPr>
          <w:lang w:val="en-US"/>
        </w:rPr>
      </w:pPr>
    </w:p>
    <w:p w14:paraId="0096EC94" w14:textId="38FE8E68" w:rsidR="007E6452" w:rsidRDefault="007E6452" w:rsidP="00E11596">
      <w:pPr>
        <w:rPr>
          <w:lang w:val="en-US"/>
        </w:rPr>
      </w:pPr>
    </w:p>
    <w:p w14:paraId="462B0A8B" w14:textId="7C40543A" w:rsidR="00F83386" w:rsidRDefault="00F83386" w:rsidP="007E6452">
      <w:pPr>
        <w:pStyle w:val="Overskrift1"/>
        <w:rPr>
          <w:rFonts w:ascii="Times New Roman" w:hAnsi="Times New Roman" w:cs="Times New Roman"/>
          <w:lang w:val="en-US"/>
        </w:rPr>
      </w:pPr>
    </w:p>
    <w:p w14:paraId="4AEC3E30" w14:textId="77777777" w:rsidR="00F83386" w:rsidRPr="00F83386" w:rsidRDefault="00F83386" w:rsidP="00F83386">
      <w:pPr>
        <w:rPr>
          <w:lang w:val="en-US"/>
        </w:rPr>
      </w:pPr>
    </w:p>
    <w:p w14:paraId="1A23ED3F" w14:textId="69765607" w:rsidR="007E6452" w:rsidRDefault="007E6452" w:rsidP="007E6452">
      <w:pPr>
        <w:pStyle w:val="Overskrift1"/>
        <w:rPr>
          <w:rFonts w:ascii="Times New Roman" w:hAnsi="Times New Roman" w:cs="Times New Roman"/>
          <w:lang w:val="en-US"/>
        </w:rPr>
      </w:pPr>
      <w:bookmarkStart w:id="68" w:name="_Toc8732221"/>
      <w:r>
        <w:rPr>
          <w:rFonts w:ascii="Times New Roman" w:hAnsi="Times New Roman" w:cs="Times New Roman"/>
          <w:lang w:val="en-US"/>
        </w:rPr>
        <w:lastRenderedPageBreak/>
        <w:t>Chapter 5</w:t>
      </w:r>
      <w:bookmarkEnd w:id="68"/>
    </w:p>
    <w:p w14:paraId="3E2CBEAC" w14:textId="559B9B4F" w:rsidR="00C172AE" w:rsidRDefault="00C172AE" w:rsidP="00C172AE">
      <w:pPr>
        <w:rPr>
          <w:lang w:val="en-US"/>
        </w:rPr>
      </w:pPr>
    </w:p>
    <w:p w14:paraId="4DA202D6" w14:textId="3F0CD711" w:rsidR="00C172AE" w:rsidRPr="00C172AE" w:rsidRDefault="00C172AE" w:rsidP="00C172AE">
      <w:pPr>
        <w:pStyle w:val="Overskrift1"/>
        <w:rPr>
          <w:rFonts w:ascii="Times New Roman" w:hAnsi="Times New Roman" w:cs="Times New Roman"/>
          <w:sz w:val="24"/>
          <w:szCs w:val="24"/>
          <w:lang w:val="en-US"/>
        </w:rPr>
      </w:pPr>
      <w:bookmarkStart w:id="69" w:name="_Toc8732222"/>
      <w:r w:rsidRPr="00C172AE">
        <w:rPr>
          <w:rFonts w:ascii="Times New Roman" w:hAnsi="Times New Roman" w:cs="Times New Roman"/>
          <w:sz w:val="24"/>
          <w:szCs w:val="24"/>
          <w:lang w:val="en-US"/>
        </w:rPr>
        <w:t>5.0 Discussion</w:t>
      </w:r>
      <w:bookmarkEnd w:id="69"/>
    </w:p>
    <w:p w14:paraId="428823AB" w14:textId="7BCD3215" w:rsidR="00C172AE" w:rsidRPr="00C172AE" w:rsidRDefault="00C172AE" w:rsidP="00C172AE">
      <w:pPr>
        <w:rPr>
          <w:lang w:val="en-US"/>
        </w:rPr>
      </w:pPr>
    </w:p>
    <w:p w14:paraId="0A073D1A" w14:textId="17277397" w:rsidR="00C172AE" w:rsidRDefault="00C172AE" w:rsidP="00FF19DF">
      <w:pPr>
        <w:pStyle w:val="Overskrift2"/>
        <w:spacing w:line="480" w:lineRule="auto"/>
        <w:rPr>
          <w:rFonts w:ascii="Times New Roman" w:hAnsi="Times New Roman" w:cs="Times New Roman"/>
          <w:sz w:val="24"/>
          <w:szCs w:val="24"/>
          <w:lang w:val="en-US"/>
        </w:rPr>
      </w:pPr>
      <w:bookmarkStart w:id="70" w:name="_Toc8732223"/>
      <w:r w:rsidRPr="00C172AE">
        <w:rPr>
          <w:rFonts w:ascii="Times New Roman" w:hAnsi="Times New Roman" w:cs="Times New Roman"/>
          <w:sz w:val="24"/>
          <w:szCs w:val="24"/>
          <w:lang w:val="en-US"/>
        </w:rPr>
        <w:t>5.1 Chapter overview</w:t>
      </w:r>
      <w:bookmarkEnd w:id="70"/>
      <w:r w:rsidRPr="00C172AE">
        <w:rPr>
          <w:rFonts w:ascii="Times New Roman" w:hAnsi="Times New Roman" w:cs="Times New Roman"/>
          <w:sz w:val="24"/>
          <w:szCs w:val="24"/>
          <w:lang w:val="en-US"/>
        </w:rPr>
        <w:t xml:space="preserve"> </w:t>
      </w:r>
    </w:p>
    <w:p w14:paraId="5F509585" w14:textId="2C3C4D40" w:rsidR="002824AB" w:rsidRDefault="00C172AE" w:rsidP="00EC15A5">
      <w:pPr>
        <w:spacing w:line="480" w:lineRule="auto"/>
        <w:jc w:val="both"/>
        <w:rPr>
          <w:lang w:val="en-US"/>
        </w:rPr>
      </w:pPr>
      <w:r>
        <w:rPr>
          <w:lang w:val="en-US"/>
        </w:rPr>
        <w:t xml:space="preserve">This chapter will </w:t>
      </w:r>
      <w:r w:rsidR="009B5C08">
        <w:rPr>
          <w:lang w:val="en-US"/>
        </w:rPr>
        <w:t xml:space="preserve">discuss and </w:t>
      </w:r>
      <w:r>
        <w:rPr>
          <w:lang w:val="en-US"/>
        </w:rPr>
        <w:t xml:space="preserve">address the main findings of the </w:t>
      </w:r>
      <w:r w:rsidR="009B5C08">
        <w:rPr>
          <w:lang w:val="en-US"/>
        </w:rPr>
        <w:t>data collection</w:t>
      </w:r>
      <w:r>
        <w:rPr>
          <w:lang w:val="en-US"/>
        </w:rPr>
        <w:t xml:space="preserve"> in addition to be</w:t>
      </w:r>
      <w:r w:rsidR="009948C9">
        <w:rPr>
          <w:lang w:val="en-US"/>
        </w:rPr>
        <w:t xml:space="preserve">ing </w:t>
      </w:r>
      <w:r>
        <w:rPr>
          <w:lang w:val="en-US"/>
        </w:rPr>
        <w:t xml:space="preserve">further </w:t>
      </w:r>
      <w:proofErr w:type="spellStart"/>
      <w:r>
        <w:rPr>
          <w:lang w:val="en-US"/>
        </w:rPr>
        <w:t>analysed</w:t>
      </w:r>
      <w:proofErr w:type="spellEnd"/>
      <w:r>
        <w:rPr>
          <w:lang w:val="en-US"/>
        </w:rPr>
        <w:t xml:space="preserve"> and </w:t>
      </w:r>
      <w:proofErr w:type="spellStart"/>
      <w:r>
        <w:rPr>
          <w:lang w:val="en-US"/>
        </w:rPr>
        <w:t>sythesised</w:t>
      </w:r>
      <w:proofErr w:type="spellEnd"/>
      <w:r>
        <w:rPr>
          <w:lang w:val="en-US"/>
        </w:rPr>
        <w:t xml:space="preserve"> with </w:t>
      </w:r>
      <w:r w:rsidR="007D21C5">
        <w:rPr>
          <w:lang w:val="en-US"/>
        </w:rPr>
        <w:t xml:space="preserve">the </w:t>
      </w:r>
      <w:r>
        <w:rPr>
          <w:lang w:val="en-US"/>
        </w:rPr>
        <w:t xml:space="preserve">academic literature that was discussed in </w:t>
      </w:r>
      <w:r w:rsidR="009B5C08">
        <w:rPr>
          <w:lang w:val="en-US"/>
        </w:rPr>
        <w:t>the literature review</w:t>
      </w:r>
      <w:r>
        <w:rPr>
          <w:lang w:val="en-US"/>
        </w:rPr>
        <w:t xml:space="preserve">. </w:t>
      </w:r>
    </w:p>
    <w:p w14:paraId="342C262C" w14:textId="48FA935C" w:rsidR="00C172AE" w:rsidRDefault="00C172AE" w:rsidP="00C172AE">
      <w:pPr>
        <w:rPr>
          <w:lang w:val="en-US"/>
        </w:rPr>
      </w:pPr>
    </w:p>
    <w:p w14:paraId="4FF3FF19" w14:textId="067C5C63" w:rsidR="00E05C00" w:rsidRPr="00EC15A5" w:rsidRDefault="00E05C00" w:rsidP="00EC15A5">
      <w:pPr>
        <w:pStyle w:val="Overskrift2"/>
        <w:rPr>
          <w:rFonts w:ascii="Times New Roman" w:hAnsi="Times New Roman" w:cs="Times New Roman"/>
          <w:sz w:val="24"/>
          <w:lang w:val="en-US"/>
        </w:rPr>
      </w:pPr>
      <w:bookmarkStart w:id="71" w:name="_Toc8732224"/>
      <w:r w:rsidRPr="00EC15A5">
        <w:rPr>
          <w:rFonts w:ascii="Times New Roman" w:hAnsi="Times New Roman" w:cs="Times New Roman"/>
          <w:sz w:val="24"/>
          <w:lang w:val="en-US"/>
        </w:rPr>
        <w:t>5.2 Main findings</w:t>
      </w:r>
      <w:bookmarkEnd w:id="71"/>
    </w:p>
    <w:p w14:paraId="287F9FBC" w14:textId="431FBF3F" w:rsidR="00E05C00" w:rsidRDefault="00E05C00" w:rsidP="00C172AE">
      <w:pPr>
        <w:rPr>
          <w:lang w:val="en-US"/>
        </w:rPr>
      </w:pPr>
    </w:p>
    <w:p w14:paraId="33F8A675" w14:textId="5448B06E" w:rsidR="00E05C00" w:rsidRPr="00942F33" w:rsidRDefault="00E05C00" w:rsidP="00942F33">
      <w:pPr>
        <w:pStyle w:val="Overskrift3"/>
        <w:spacing w:line="480" w:lineRule="auto"/>
        <w:rPr>
          <w:rFonts w:ascii="Times New Roman" w:hAnsi="Times New Roman" w:cs="Times New Roman"/>
          <w:lang w:val="en-US"/>
        </w:rPr>
      </w:pPr>
      <w:bookmarkStart w:id="72" w:name="_Toc8732225"/>
      <w:r w:rsidRPr="00942F33">
        <w:rPr>
          <w:rFonts w:ascii="Times New Roman" w:hAnsi="Times New Roman" w:cs="Times New Roman"/>
          <w:lang w:val="en-US"/>
        </w:rPr>
        <w:t xml:space="preserve">5.2.1 </w:t>
      </w:r>
      <w:r w:rsidR="00D43F71" w:rsidRPr="00942F33">
        <w:rPr>
          <w:rFonts w:ascii="Times New Roman" w:hAnsi="Times New Roman" w:cs="Times New Roman"/>
          <w:lang w:val="en-US"/>
        </w:rPr>
        <w:t>Use of social media</w:t>
      </w:r>
      <w:bookmarkEnd w:id="72"/>
    </w:p>
    <w:p w14:paraId="0561FA3C" w14:textId="2802B5BE" w:rsidR="009B5C08" w:rsidRDefault="009B5C08" w:rsidP="00EC15A5">
      <w:pPr>
        <w:spacing w:line="480" w:lineRule="auto"/>
        <w:jc w:val="both"/>
        <w:rPr>
          <w:lang w:val="en-US"/>
        </w:rPr>
      </w:pPr>
      <w:r>
        <w:rPr>
          <w:lang w:val="en-US"/>
        </w:rPr>
        <w:t xml:space="preserve">Use of social media was one of the most obvious themes to appear from the data collection. Looking at the average time spent on social media daily, the analysis highlighted that those aged between 22-29 years old would spend the most time on social media. </w:t>
      </w:r>
    </w:p>
    <w:p w14:paraId="52B2936A" w14:textId="6A92A366" w:rsidR="00D43F71" w:rsidRDefault="00192416" w:rsidP="00EC15A5">
      <w:pPr>
        <w:spacing w:line="480" w:lineRule="auto"/>
        <w:jc w:val="both"/>
        <w:rPr>
          <w:lang w:val="en-US"/>
        </w:rPr>
      </w:pPr>
      <w:r>
        <w:rPr>
          <w:lang w:val="en-US"/>
        </w:rPr>
        <w:t>As proposed by Bolton et al (2013), Millennials and Generation Z grew up</w:t>
      </w:r>
      <w:r w:rsidR="0015131E">
        <w:rPr>
          <w:lang w:val="en-US"/>
        </w:rPr>
        <w:t xml:space="preserve"> with</w:t>
      </w:r>
      <w:r>
        <w:rPr>
          <w:lang w:val="en-US"/>
        </w:rPr>
        <w:t xml:space="preserve"> easy access to computers; </w:t>
      </w:r>
      <w:r w:rsidR="006D1E9D">
        <w:rPr>
          <w:lang w:val="en-US"/>
        </w:rPr>
        <w:t>mastering its use for several aspects of life, in particular communication</w:t>
      </w:r>
      <w:r w:rsidR="0015131E">
        <w:rPr>
          <w:lang w:val="en-US"/>
        </w:rPr>
        <w:t xml:space="preserve"> and</w:t>
      </w:r>
      <w:r w:rsidR="006D1E9D">
        <w:rPr>
          <w:lang w:val="en-US"/>
        </w:rPr>
        <w:t xml:space="preserve"> are </w:t>
      </w:r>
      <w:r w:rsidR="009B5C08">
        <w:rPr>
          <w:lang w:val="en-US"/>
        </w:rPr>
        <w:t xml:space="preserve">therefore </w:t>
      </w:r>
      <w:r w:rsidR="006D1E9D">
        <w:rPr>
          <w:lang w:val="en-US"/>
        </w:rPr>
        <w:t>frequently described as `technologically savvy´</w:t>
      </w:r>
      <w:r w:rsidR="009B5C08">
        <w:rPr>
          <w:lang w:val="en-US"/>
        </w:rPr>
        <w:t xml:space="preserve">. </w:t>
      </w:r>
    </w:p>
    <w:p w14:paraId="5AA2C408" w14:textId="28ABCB27" w:rsidR="00F94372" w:rsidRDefault="00D43F71" w:rsidP="00EC15A5">
      <w:pPr>
        <w:spacing w:line="480" w:lineRule="auto"/>
        <w:jc w:val="both"/>
        <w:rPr>
          <w:lang w:val="en-US"/>
        </w:rPr>
      </w:pPr>
      <w:r>
        <w:rPr>
          <w:lang w:val="en-US"/>
        </w:rPr>
        <w:t>The result</w:t>
      </w:r>
      <w:r w:rsidR="00AB5AEC">
        <w:rPr>
          <w:lang w:val="en-US"/>
        </w:rPr>
        <w:t xml:space="preserve">s </w:t>
      </w:r>
      <w:r w:rsidR="00ED5893">
        <w:rPr>
          <w:lang w:val="en-US"/>
        </w:rPr>
        <w:t>considering</w:t>
      </w:r>
      <w:r w:rsidR="00AB5AEC">
        <w:rPr>
          <w:lang w:val="en-US"/>
        </w:rPr>
        <w:t xml:space="preserve"> questions asked </w:t>
      </w:r>
      <w:r w:rsidR="00ED5893">
        <w:rPr>
          <w:lang w:val="en-US"/>
        </w:rPr>
        <w:t>regarding</w:t>
      </w:r>
      <w:r w:rsidR="00AB5AEC">
        <w:rPr>
          <w:lang w:val="en-US"/>
        </w:rPr>
        <w:t xml:space="preserve"> social media </w:t>
      </w:r>
      <w:r w:rsidR="009948C9">
        <w:rPr>
          <w:lang w:val="en-US"/>
        </w:rPr>
        <w:t>was in line with existing literature</w:t>
      </w:r>
      <w:r>
        <w:rPr>
          <w:lang w:val="en-US"/>
        </w:rPr>
        <w:t>;</w:t>
      </w:r>
      <w:r w:rsidR="007E628F">
        <w:rPr>
          <w:lang w:val="en-US"/>
        </w:rPr>
        <w:t xml:space="preserve"> a</w:t>
      </w:r>
      <w:r w:rsidR="0015131E">
        <w:rPr>
          <w:lang w:val="en-US"/>
        </w:rPr>
        <w:t>s</w:t>
      </w:r>
      <w:r>
        <w:rPr>
          <w:lang w:val="en-US"/>
        </w:rPr>
        <w:t xml:space="preserve"> previously mentioned in the literature review</w:t>
      </w:r>
      <w:r w:rsidR="007E628F">
        <w:rPr>
          <w:lang w:val="en-US"/>
        </w:rPr>
        <w:t xml:space="preserve">, and noted by Gilroy-Ware (2016), smartphone owners spend over three hours on social media every day. </w:t>
      </w:r>
      <w:r w:rsidR="00FE52F8">
        <w:rPr>
          <w:lang w:val="en-US"/>
        </w:rPr>
        <w:t xml:space="preserve">Results </w:t>
      </w:r>
      <w:r w:rsidR="00192416">
        <w:rPr>
          <w:lang w:val="en-US"/>
        </w:rPr>
        <w:t xml:space="preserve">emphasized that </w:t>
      </w:r>
      <w:r w:rsidR="00D36151">
        <w:rPr>
          <w:lang w:val="en-US"/>
        </w:rPr>
        <w:t xml:space="preserve">the </w:t>
      </w:r>
      <w:r w:rsidR="00192416">
        <w:rPr>
          <w:lang w:val="en-US"/>
        </w:rPr>
        <w:t xml:space="preserve">participants </w:t>
      </w:r>
      <w:r w:rsidR="00D36151">
        <w:rPr>
          <w:lang w:val="en-US"/>
        </w:rPr>
        <w:t xml:space="preserve">taking part in the questionnaire </w:t>
      </w:r>
      <w:r w:rsidR="00192416">
        <w:rPr>
          <w:lang w:val="en-US"/>
        </w:rPr>
        <w:t>would</w:t>
      </w:r>
      <w:r w:rsidR="00FE52F8">
        <w:rPr>
          <w:lang w:val="en-US"/>
        </w:rPr>
        <w:t xml:space="preserve"> </w:t>
      </w:r>
      <w:r w:rsidR="00AB5AEC">
        <w:rPr>
          <w:lang w:val="en-US"/>
        </w:rPr>
        <w:t>on average</w:t>
      </w:r>
      <w:r w:rsidR="00192416">
        <w:rPr>
          <w:lang w:val="en-US"/>
        </w:rPr>
        <w:t xml:space="preserve"> spend </w:t>
      </w:r>
      <w:r w:rsidR="00FE52F8">
        <w:rPr>
          <w:lang w:val="en-US"/>
        </w:rPr>
        <w:t xml:space="preserve">between </w:t>
      </w:r>
      <w:r w:rsidR="00192416">
        <w:rPr>
          <w:lang w:val="en-US"/>
        </w:rPr>
        <w:t xml:space="preserve">1-3 hours on social media </w:t>
      </w:r>
      <w:r w:rsidR="00AB5AEC">
        <w:rPr>
          <w:lang w:val="en-US"/>
        </w:rPr>
        <w:t>every day</w:t>
      </w:r>
      <w:r w:rsidR="00192416">
        <w:rPr>
          <w:lang w:val="en-US"/>
        </w:rPr>
        <w:t xml:space="preserve">. </w:t>
      </w:r>
      <w:r w:rsidR="00ED5893">
        <w:rPr>
          <w:lang w:val="en-US"/>
        </w:rPr>
        <w:t>However</w:t>
      </w:r>
      <w:r w:rsidR="00192416">
        <w:rPr>
          <w:lang w:val="en-US"/>
        </w:rPr>
        <w:t xml:space="preserve">, </w:t>
      </w:r>
      <w:proofErr w:type="spellStart"/>
      <w:r w:rsidR="00192416">
        <w:rPr>
          <w:lang w:val="en-US"/>
        </w:rPr>
        <w:t>Tsukayama</w:t>
      </w:r>
      <w:proofErr w:type="spellEnd"/>
      <w:r w:rsidR="00192416">
        <w:rPr>
          <w:lang w:val="en-US"/>
        </w:rPr>
        <w:t xml:space="preserve"> (2015) reported Millennials and Generation Z to be spending up to nine hours on social media </w:t>
      </w:r>
      <w:r w:rsidR="00ED5893">
        <w:rPr>
          <w:lang w:val="en-US"/>
        </w:rPr>
        <w:t>daily</w:t>
      </w:r>
      <w:r w:rsidR="00AB5AEC">
        <w:rPr>
          <w:lang w:val="en-US"/>
        </w:rPr>
        <w:t>. The researcher found the second largest sample to be spending</w:t>
      </w:r>
      <w:r w:rsidR="00ED5893">
        <w:rPr>
          <w:lang w:val="en-US"/>
        </w:rPr>
        <w:t xml:space="preserve"> </w:t>
      </w:r>
      <w:r w:rsidR="00AB5AEC">
        <w:rPr>
          <w:lang w:val="en-US"/>
        </w:rPr>
        <w:t xml:space="preserve">approximately </w:t>
      </w:r>
      <w:r w:rsidR="00ED5893">
        <w:rPr>
          <w:lang w:val="en-US"/>
        </w:rPr>
        <w:t xml:space="preserve">4-6 </w:t>
      </w:r>
      <w:r w:rsidR="00AB5AEC">
        <w:rPr>
          <w:lang w:val="en-US"/>
        </w:rPr>
        <w:t xml:space="preserve">hours on social media, </w:t>
      </w:r>
      <w:r w:rsidR="00ED5893">
        <w:rPr>
          <w:lang w:val="en-US"/>
        </w:rPr>
        <w:t xml:space="preserve">possibly </w:t>
      </w:r>
      <w:r w:rsidR="00935F1D">
        <w:rPr>
          <w:lang w:val="en-US"/>
        </w:rPr>
        <w:t>supporting</w:t>
      </w:r>
      <w:r w:rsidR="00192416">
        <w:rPr>
          <w:lang w:val="en-US"/>
        </w:rPr>
        <w:t xml:space="preserve"> </w:t>
      </w:r>
      <w:proofErr w:type="spellStart"/>
      <w:r w:rsidR="00935F1D">
        <w:rPr>
          <w:lang w:val="en-US"/>
        </w:rPr>
        <w:t>Tsukayamas</w:t>
      </w:r>
      <w:proofErr w:type="spellEnd"/>
      <w:r w:rsidR="00935F1D">
        <w:rPr>
          <w:lang w:val="en-US"/>
        </w:rPr>
        <w:t xml:space="preserve"> (2015) </w:t>
      </w:r>
      <w:r w:rsidR="00ED5893">
        <w:rPr>
          <w:lang w:val="en-US"/>
        </w:rPr>
        <w:t>suggestion</w:t>
      </w:r>
      <w:r w:rsidR="00935F1D">
        <w:rPr>
          <w:lang w:val="en-US"/>
        </w:rPr>
        <w:t xml:space="preserve"> that </w:t>
      </w:r>
      <w:r w:rsidR="00192416">
        <w:rPr>
          <w:lang w:val="en-US"/>
        </w:rPr>
        <w:t xml:space="preserve">these generations are using social media in excess in </w:t>
      </w:r>
      <w:r w:rsidR="00FE52F8">
        <w:rPr>
          <w:lang w:val="en-US"/>
        </w:rPr>
        <w:t>contrast</w:t>
      </w:r>
      <w:r w:rsidR="00192416">
        <w:rPr>
          <w:lang w:val="en-US"/>
        </w:rPr>
        <w:t xml:space="preserve"> to other </w:t>
      </w:r>
      <w:r w:rsidR="00FE52F8">
        <w:rPr>
          <w:lang w:val="en-US"/>
        </w:rPr>
        <w:t>generations.</w:t>
      </w:r>
    </w:p>
    <w:p w14:paraId="740BA4AB" w14:textId="4F1450A1" w:rsidR="007B0E0B" w:rsidRDefault="00AB5AEC" w:rsidP="00EC15A5">
      <w:pPr>
        <w:spacing w:line="480" w:lineRule="auto"/>
        <w:jc w:val="both"/>
        <w:rPr>
          <w:lang w:val="en-US"/>
        </w:rPr>
      </w:pPr>
      <w:r>
        <w:rPr>
          <w:lang w:val="en-US"/>
        </w:rPr>
        <w:lastRenderedPageBreak/>
        <w:t>Moreover, t</w:t>
      </w:r>
      <w:r w:rsidR="006A4067">
        <w:rPr>
          <w:lang w:val="en-US"/>
        </w:rPr>
        <w:t xml:space="preserve">he results revealed that the social media platforms most frequently </w:t>
      </w:r>
      <w:r w:rsidR="00A15C6C">
        <w:rPr>
          <w:lang w:val="en-US"/>
        </w:rPr>
        <w:t xml:space="preserve">used by the participants </w:t>
      </w:r>
      <w:r w:rsidR="006A4067">
        <w:rPr>
          <w:lang w:val="en-US"/>
        </w:rPr>
        <w:t>w</w:t>
      </w:r>
      <w:r w:rsidR="00935F1D">
        <w:rPr>
          <w:lang w:val="en-US"/>
        </w:rPr>
        <w:t>ere</w:t>
      </w:r>
      <w:r w:rsidR="006A4067">
        <w:rPr>
          <w:lang w:val="en-US"/>
        </w:rPr>
        <w:t xml:space="preserve"> </w:t>
      </w:r>
      <w:r w:rsidR="00344266">
        <w:rPr>
          <w:lang w:val="en-US"/>
        </w:rPr>
        <w:t>Facebook</w:t>
      </w:r>
      <w:r w:rsidR="0071189D">
        <w:rPr>
          <w:lang w:val="en-US"/>
        </w:rPr>
        <w:t xml:space="preserve">, Instagram and </w:t>
      </w:r>
      <w:r w:rsidR="00A15C6C">
        <w:rPr>
          <w:lang w:val="en-US"/>
        </w:rPr>
        <w:t xml:space="preserve">Snap Chat, </w:t>
      </w:r>
      <w:r w:rsidR="00935F1D">
        <w:rPr>
          <w:lang w:val="en-US"/>
        </w:rPr>
        <w:t>which are</w:t>
      </w:r>
      <w:r w:rsidR="00A15C6C">
        <w:rPr>
          <w:lang w:val="en-US"/>
        </w:rPr>
        <w:t xml:space="preserve"> the platforms that according to Lin et al (2018) are more likely to influence their audience in contrast to other platforms. </w:t>
      </w:r>
    </w:p>
    <w:p w14:paraId="78F2FEE5" w14:textId="1D298470" w:rsidR="00D04A0C" w:rsidRDefault="002824AB" w:rsidP="00EC15A5">
      <w:pPr>
        <w:spacing w:line="480" w:lineRule="auto"/>
        <w:jc w:val="both"/>
        <w:rPr>
          <w:lang w:val="en-US"/>
        </w:rPr>
      </w:pPr>
      <w:r>
        <w:rPr>
          <w:lang w:val="en-US"/>
        </w:rPr>
        <w:t xml:space="preserve">A study by </w:t>
      </w:r>
      <w:proofErr w:type="gramStart"/>
      <w:r>
        <w:rPr>
          <w:lang w:val="en-US"/>
        </w:rPr>
        <w:t>The</w:t>
      </w:r>
      <w:proofErr w:type="gramEnd"/>
      <w:r>
        <w:rPr>
          <w:lang w:val="en-US"/>
        </w:rPr>
        <w:t xml:space="preserve"> 2000 Pew Internet and </w:t>
      </w:r>
      <w:r w:rsidR="00ED5893">
        <w:rPr>
          <w:lang w:val="en-US"/>
        </w:rPr>
        <w:t>American</w:t>
      </w:r>
      <w:r>
        <w:rPr>
          <w:lang w:val="en-US"/>
        </w:rPr>
        <w:t xml:space="preserve"> Life project reported women to be using internet four to five times more than men </w:t>
      </w:r>
      <w:r w:rsidR="00ED5893">
        <w:rPr>
          <w:lang w:val="en-US"/>
        </w:rPr>
        <w:t xml:space="preserve">in order </w:t>
      </w:r>
      <w:r>
        <w:rPr>
          <w:lang w:val="en-US"/>
        </w:rPr>
        <w:t xml:space="preserve">to maintain relationships (Webb &amp; Temple, 2017; </w:t>
      </w:r>
      <w:proofErr w:type="spellStart"/>
      <w:r>
        <w:rPr>
          <w:lang w:val="en-US"/>
        </w:rPr>
        <w:t>Tuefekci</w:t>
      </w:r>
      <w:proofErr w:type="spellEnd"/>
      <w:r>
        <w:rPr>
          <w:lang w:val="en-US"/>
        </w:rPr>
        <w:t>, 2008). This can</w:t>
      </w:r>
      <w:r w:rsidR="00ED5893">
        <w:rPr>
          <w:lang w:val="en-US"/>
        </w:rPr>
        <w:t xml:space="preserve">, to some extent explain the reason that 70,69% of the participants taking part in the study were women. </w:t>
      </w:r>
    </w:p>
    <w:p w14:paraId="1BD20D03" w14:textId="08686D6C" w:rsidR="00EC15A5" w:rsidRDefault="00EC15A5" w:rsidP="00C172AE">
      <w:pPr>
        <w:rPr>
          <w:lang w:val="en-US"/>
        </w:rPr>
      </w:pPr>
    </w:p>
    <w:p w14:paraId="293A9018" w14:textId="77777777" w:rsidR="006C7E30" w:rsidRDefault="006C7E30" w:rsidP="00C172AE">
      <w:pPr>
        <w:rPr>
          <w:lang w:val="en-US"/>
        </w:rPr>
      </w:pPr>
    </w:p>
    <w:p w14:paraId="68B76550" w14:textId="42C22C35" w:rsidR="00D43F71" w:rsidRPr="00942F33" w:rsidRDefault="00D43F71" w:rsidP="00942F33">
      <w:pPr>
        <w:pStyle w:val="Overskrift3"/>
        <w:spacing w:line="480" w:lineRule="auto"/>
        <w:rPr>
          <w:rFonts w:ascii="Times New Roman" w:hAnsi="Times New Roman" w:cs="Times New Roman"/>
          <w:lang w:val="en-US"/>
        </w:rPr>
      </w:pPr>
      <w:bookmarkStart w:id="73" w:name="_Toc8732226"/>
      <w:r w:rsidRPr="00942F33">
        <w:rPr>
          <w:rFonts w:ascii="Times New Roman" w:hAnsi="Times New Roman" w:cs="Times New Roman"/>
          <w:lang w:val="en-US"/>
        </w:rPr>
        <w:t xml:space="preserve">5.2.2 </w:t>
      </w:r>
      <w:r w:rsidR="00F94372" w:rsidRPr="00942F33">
        <w:rPr>
          <w:rFonts w:ascii="Times New Roman" w:hAnsi="Times New Roman" w:cs="Times New Roman"/>
          <w:lang w:val="en-US"/>
        </w:rPr>
        <w:t xml:space="preserve">Influencers </w:t>
      </w:r>
      <w:r w:rsidR="00FF6D61">
        <w:rPr>
          <w:rFonts w:ascii="Times New Roman" w:hAnsi="Times New Roman" w:cs="Times New Roman"/>
          <w:lang w:val="en-US"/>
        </w:rPr>
        <w:t>e</w:t>
      </w:r>
      <w:r w:rsidR="00F94372" w:rsidRPr="00942F33">
        <w:rPr>
          <w:rFonts w:ascii="Times New Roman" w:hAnsi="Times New Roman" w:cs="Times New Roman"/>
          <w:lang w:val="en-US"/>
        </w:rPr>
        <w:t>ffect on c</w:t>
      </w:r>
      <w:r w:rsidRPr="00942F33">
        <w:rPr>
          <w:rFonts w:ascii="Times New Roman" w:hAnsi="Times New Roman" w:cs="Times New Roman"/>
          <w:lang w:val="en-US"/>
        </w:rPr>
        <w:t xml:space="preserve">onsumer buying </w:t>
      </w:r>
      <w:proofErr w:type="spellStart"/>
      <w:r w:rsidRPr="00942F33">
        <w:rPr>
          <w:rFonts w:ascii="Times New Roman" w:hAnsi="Times New Roman" w:cs="Times New Roman"/>
          <w:lang w:val="en-US"/>
        </w:rPr>
        <w:t>behaviour</w:t>
      </w:r>
      <w:bookmarkEnd w:id="73"/>
      <w:proofErr w:type="spellEnd"/>
    </w:p>
    <w:p w14:paraId="22840B0E" w14:textId="22B7A04B" w:rsidR="00E1553C" w:rsidRDefault="00C26ABF" w:rsidP="00EC15A5">
      <w:pPr>
        <w:spacing w:line="480" w:lineRule="auto"/>
        <w:jc w:val="both"/>
        <w:rPr>
          <w:lang w:val="en-US"/>
        </w:rPr>
      </w:pPr>
      <w:r>
        <w:rPr>
          <w:lang w:val="en-US"/>
        </w:rPr>
        <w:t xml:space="preserve">The </w:t>
      </w:r>
      <w:r w:rsidR="00A15C6C">
        <w:rPr>
          <w:lang w:val="en-US"/>
        </w:rPr>
        <w:t xml:space="preserve">results of the </w:t>
      </w:r>
      <w:r w:rsidR="00AB5AEC">
        <w:rPr>
          <w:lang w:val="en-US"/>
        </w:rPr>
        <w:t xml:space="preserve">data collection </w:t>
      </w:r>
      <w:r w:rsidR="00ED5893">
        <w:rPr>
          <w:lang w:val="en-US"/>
        </w:rPr>
        <w:t>indicat</w:t>
      </w:r>
      <w:r w:rsidR="002A53A2">
        <w:rPr>
          <w:lang w:val="en-US"/>
        </w:rPr>
        <w:t>ed</w:t>
      </w:r>
      <w:r>
        <w:rPr>
          <w:lang w:val="en-US"/>
        </w:rPr>
        <w:t xml:space="preserve"> </w:t>
      </w:r>
      <w:r w:rsidR="00943926">
        <w:rPr>
          <w:lang w:val="en-US"/>
        </w:rPr>
        <w:t>that 70% of the participants appeared to be following influencers</w:t>
      </w:r>
      <w:r w:rsidR="002A53A2">
        <w:rPr>
          <w:lang w:val="en-US"/>
        </w:rPr>
        <w:t xml:space="preserve">, opinion leaders or micro-celebrities </w:t>
      </w:r>
      <w:r w:rsidR="00943926">
        <w:rPr>
          <w:lang w:val="en-US"/>
        </w:rPr>
        <w:t xml:space="preserve">on social media. </w:t>
      </w:r>
      <w:r w:rsidR="009427F8">
        <w:rPr>
          <w:lang w:val="en-US"/>
        </w:rPr>
        <w:t>However, even though the</w:t>
      </w:r>
      <w:r w:rsidR="00943926">
        <w:rPr>
          <w:lang w:val="en-US"/>
        </w:rPr>
        <w:t xml:space="preserve"> researcher did </w:t>
      </w:r>
      <w:r w:rsidR="009948C9">
        <w:rPr>
          <w:lang w:val="en-US"/>
        </w:rPr>
        <w:t>anticipate</w:t>
      </w:r>
      <w:r w:rsidR="00943926">
        <w:rPr>
          <w:lang w:val="en-US"/>
        </w:rPr>
        <w:t xml:space="preserve"> these results, </w:t>
      </w:r>
      <w:r w:rsidR="00317336">
        <w:rPr>
          <w:lang w:val="en-US"/>
        </w:rPr>
        <w:t xml:space="preserve">it is important to note that the </w:t>
      </w:r>
      <w:r w:rsidR="009427F8">
        <w:rPr>
          <w:lang w:val="en-US"/>
        </w:rPr>
        <w:t>largest</w:t>
      </w:r>
      <w:r w:rsidR="00A80270">
        <w:rPr>
          <w:lang w:val="en-US"/>
        </w:rPr>
        <w:t xml:space="preserve"> sample of </w:t>
      </w:r>
      <w:r w:rsidR="00317336">
        <w:rPr>
          <w:lang w:val="en-US"/>
        </w:rPr>
        <w:t>participants would</w:t>
      </w:r>
      <w:r w:rsidR="00A80270">
        <w:rPr>
          <w:lang w:val="en-US"/>
        </w:rPr>
        <w:t xml:space="preserve"> follow over 10 influencers on social media, being more than the researcher expected. </w:t>
      </w:r>
    </w:p>
    <w:p w14:paraId="26CBA478" w14:textId="7412B4C2" w:rsidR="00962C0F" w:rsidRDefault="00F94372" w:rsidP="00EC15A5">
      <w:pPr>
        <w:spacing w:line="480" w:lineRule="auto"/>
        <w:jc w:val="both"/>
        <w:rPr>
          <w:lang w:val="en-US"/>
        </w:rPr>
      </w:pPr>
      <w:r>
        <w:rPr>
          <w:lang w:val="en-US"/>
        </w:rPr>
        <w:t xml:space="preserve">The </w:t>
      </w:r>
      <w:r w:rsidR="00962C0F">
        <w:rPr>
          <w:lang w:val="en-US"/>
        </w:rPr>
        <w:t xml:space="preserve">findings regarding questions on whether the </w:t>
      </w:r>
      <w:r w:rsidR="00F513B3">
        <w:rPr>
          <w:lang w:val="en-US"/>
        </w:rPr>
        <w:t>respondents</w:t>
      </w:r>
      <w:r w:rsidR="00962C0F">
        <w:rPr>
          <w:lang w:val="en-US"/>
        </w:rPr>
        <w:t xml:space="preserve"> would seek an influencers opinion of a product or service prior to making a purchasing decision was as well as anticipated. </w:t>
      </w:r>
    </w:p>
    <w:p w14:paraId="2F97A070" w14:textId="5AF84003" w:rsidR="00FF19DF" w:rsidRDefault="00A373AF" w:rsidP="00EC15A5">
      <w:pPr>
        <w:spacing w:line="480" w:lineRule="auto"/>
        <w:jc w:val="both"/>
        <w:rPr>
          <w:lang w:val="en-US"/>
        </w:rPr>
      </w:pPr>
      <w:r>
        <w:rPr>
          <w:lang w:val="en-US"/>
        </w:rPr>
        <w:t>This result is underpinned by research done by eMarketer (2011) s</w:t>
      </w:r>
      <w:r w:rsidR="00FE52F8">
        <w:rPr>
          <w:lang w:val="en-US"/>
        </w:rPr>
        <w:t>uggesting</w:t>
      </w:r>
      <w:r>
        <w:rPr>
          <w:lang w:val="en-US"/>
        </w:rPr>
        <w:t xml:space="preserve"> that </w:t>
      </w:r>
      <w:r w:rsidR="00962C0F">
        <w:rPr>
          <w:lang w:val="en-US"/>
        </w:rPr>
        <w:t>M</w:t>
      </w:r>
      <w:r>
        <w:rPr>
          <w:lang w:val="en-US"/>
        </w:rPr>
        <w:t xml:space="preserve">illennials and </w:t>
      </w:r>
      <w:r w:rsidR="00962C0F">
        <w:rPr>
          <w:lang w:val="en-US"/>
        </w:rPr>
        <w:t>G</w:t>
      </w:r>
      <w:r>
        <w:rPr>
          <w:lang w:val="en-US"/>
        </w:rPr>
        <w:t xml:space="preserve">eneration </w:t>
      </w:r>
      <w:r w:rsidR="00962C0F">
        <w:rPr>
          <w:lang w:val="en-US"/>
        </w:rPr>
        <w:t xml:space="preserve">Z </w:t>
      </w:r>
      <w:r>
        <w:rPr>
          <w:lang w:val="en-US"/>
        </w:rPr>
        <w:t xml:space="preserve">are more inclined to value opinions of others on social media and to feel accepted in society by providing feedback </w:t>
      </w:r>
      <w:r w:rsidR="00FE52F8">
        <w:rPr>
          <w:lang w:val="en-US"/>
        </w:rPr>
        <w:t>in regard to</w:t>
      </w:r>
      <w:r>
        <w:rPr>
          <w:lang w:val="en-US"/>
        </w:rPr>
        <w:t xml:space="preserve"> products they use. </w:t>
      </w:r>
    </w:p>
    <w:p w14:paraId="2B613EE0" w14:textId="7650B651" w:rsidR="00B7731B" w:rsidRDefault="00F94372" w:rsidP="00EC15A5">
      <w:pPr>
        <w:spacing w:line="480" w:lineRule="auto"/>
        <w:jc w:val="both"/>
        <w:rPr>
          <w:color w:val="000000" w:themeColor="text1"/>
          <w:lang w:val="en-GB"/>
        </w:rPr>
      </w:pPr>
      <w:r>
        <w:rPr>
          <w:lang w:val="en-US"/>
        </w:rPr>
        <w:t xml:space="preserve">As </w:t>
      </w:r>
      <w:r w:rsidR="00757F7D">
        <w:rPr>
          <w:lang w:val="en-US"/>
        </w:rPr>
        <w:t>already mentioned in chapter two,</w:t>
      </w:r>
      <w:r>
        <w:rPr>
          <w:lang w:val="en-US"/>
        </w:rPr>
        <w:t xml:space="preserve"> cosmetic brands such as </w:t>
      </w:r>
      <w:proofErr w:type="spellStart"/>
      <w:r w:rsidRPr="00F94372">
        <w:rPr>
          <w:color w:val="000000" w:themeColor="text1"/>
          <w:lang w:val="en-GB"/>
        </w:rPr>
        <w:t>L'Oreal</w:t>
      </w:r>
      <w:proofErr w:type="spellEnd"/>
      <w:r>
        <w:rPr>
          <w:color w:val="000000" w:themeColor="text1"/>
          <w:lang w:val="en-GB"/>
        </w:rPr>
        <w:t xml:space="preserve"> generally spend close to half their budget on influencer marketing</w:t>
      </w:r>
      <w:r w:rsidR="00757F7D">
        <w:rPr>
          <w:color w:val="000000" w:themeColor="text1"/>
          <w:lang w:val="en-GB"/>
        </w:rPr>
        <w:t xml:space="preserve"> (</w:t>
      </w:r>
      <w:r w:rsidR="00757F7D">
        <w:rPr>
          <w:lang w:val="en-US"/>
        </w:rPr>
        <w:t xml:space="preserve">Fenwick, 2019). </w:t>
      </w:r>
      <w:r>
        <w:rPr>
          <w:color w:val="000000" w:themeColor="text1"/>
          <w:lang w:val="en-GB"/>
        </w:rPr>
        <w:t xml:space="preserve"> </w:t>
      </w:r>
      <w:r w:rsidR="00B7731B">
        <w:rPr>
          <w:color w:val="000000" w:themeColor="text1"/>
          <w:lang w:val="en-GB"/>
        </w:rPr>
        <w:t xml:space="preserve">Moreover, a study done by </w:t>
      </w:r>
      <w:proofErr w:type="spellStart"/>
      <w:r w:rsidR="00B7731B">
        <w:rPr>
          <w:color w:val="000000" w:themeColor="text1"/>
          <w:lang w:val="en-GB"/>
        </w:rPr>
        <w:t>Newship</w:t>
      </w:r>
      <w:proofErr w:type="spellEnd"/>
      <w:r w:rsidR="00B7731B">
        <w:rPr>
          <w:color w:val="000000" w:themeColor="text1"/>
          <w:lang w:val="en-GB"/>
        </w:rPr>
        <w:t xml:space="preserve"> discovered that cosmetic brands were generating significant amounts of engagement on Instagram as a result of collaborations with online influencers and celebrities.</w:t>
      </w:r>
    </w:p>
    <w:p w14:paraId="78D8B0D4" w14:textId="3361ECF7" w:rsidR="00757F7D" w:rsidRDefault="00757F7D" w:rsidP="001B1841">
      <w:pPr>
        <w:spacing w:line="480" w:lineRule="auto"/>
        <w:rPr>
          <w:color w:val="000000" w:themeColor="text1"/>
          <w:lang w:val="en-GB"/>
        </w:rPr>
      </w:pPr>
    </w:p>
    <w:p w14:paraId="4D5A7249" w14:textId="59583897" w:rsidR="004D64B3" w:rsidRDefault="004D64B3" w:rsidP="00EC15A5">
      <w:pPr>
        <w:spacing w:line="480" w:lineRule="auto"/>
        <w:jc w:val="both"/>
        <w:rPr>
          <w:color w:val="000000" w:themeColor="text1"/>
          <w:lang w:val="en-GB"/>
        </w:rPr>
      </w:pPr>
      <w:r>
        <w:rPr>
          <w:color w:val="000000" w:themeColor="text1"/>
          <w:lang w:val="en-GB"/>
        </w:rPr>
        <w:lastRenderedPageBreak/>
        <w:t xml:space="preserve">The study revealed that the </w:t>
      </w:r>
      <w:r w:rsidR="00FF6D61">
        <w:rPr>
          <w:color w:val="000000" w:themeColor="text1"/>
          <w:lang w:val="en-GB"/>
        </w:rPr>
        <w:t>e</w:t>
      </w:r>
      <w:r>
        <w:rPr>
          <w:color w:val="000000" w:themeColor="text1"/>
          <w:lang w:val="en-GB"/>
        </w:rPr>
        <w:t>ffect on consumer buying behaviour of social media influencers is dependent on what categories is being endorsed.</w:t>
      </w:r>
    </w:p>
    <w:p w14:paraId="51BCE94C" w14:textId="574EF794" w:rsidR="004D64B3" w:rsidRDefault="00757F7D" w:rsidP="00EC15A5">
      <w:pPr>
        <w:spacing w:line="480" w:lineRule="auto"/>
        <w:jc w:val="both"/>
        <w:rPr>
          <w:color w:val="000000" w:themeColor="text1"/>
          <w:lang w:val="en-GB"/>
        </w:rPr>
      </w:pPr>
      <w:r>
        <w:rPr>
          <w:color w:val="000000" w:themeColor="text1"/>
          <w:lang w:val="en-GB"/>
        </w:rPr>
        <w:t xml:space="preserve">Survey results showed that when asked </w:t>
      </w:r>
      <w:r w:rsidR="004D64B3">
        <w:rPr>
          <w:color w:val="000000" w:themeColor="text1"/>
          <w:lang w:val="en-GB"/>
        </w:rPr>
        <w:t xml:space="preserve">in </w:t>
      </w:r>
      <w:r>
        <w:rPr>
          <w:color w:val="000000" w:themeColor="text1"/>
          <w:lang w:val="en-GB"/>
        </w:rPr>
        <w:t xml:space="preserve">what product </w:t>
      </w:r>
      <w:r w:rsidR="004D64B3">
        <w:rPr>
          <w:color w:val="000000" w:themeColor="text1"/>
          <w:lang w:val="en-GB"/>
        </w:rPr>
        <w:t>categories</w:t>
      </w:r>
      <w:r>
        <w:rPr>
          <w:color w:val="000000" w:themeColor="text1"/>
          <w:lang w:val="en-GB"/>
        </w:rPr>
        <w:t xml:space="preserve"> online influencers would have the greatest impact on </w:t>
      </w:r>
      <w:r w:rsidR="004D64B3">
        <w:rPr>
          <w:color w:val="000000" w:themeColor="text1"/>
          <w:lang w:val="en-GB"/>
        </w:rPr>
        <w:t>Millennials</w:t>
      </w:r>
      <w:r>
        <w:rPr>
          <w:color w:val="000000" w:themeColor="text1"/>
          <w:lang w:val="en-GB"/>
        </w:rPr>
        <w:t xml:space="preserve"> </w:t>
      </w:r>
      <w:r w:rsidR="004D64B3">
        <w:rPr>
          <w:color w:val="000000" w:themeColor="text1"/>
          <w:lang w:val="en-GB"/>
        </w:rPr>
        <w:t>and Generation Z purchasing decision, 31,29% of the respondents believed it to be when endorsing cosmetics.</w:t>
      </w:r>
    </w:p>
    <w:p w14:paraId="144634E2" w14:textId="04E47F0F" w:rsidR="004D64B3" w:rsidRDefault="004F401F" w:rsidP="00EC15A5">
      <w:pPr>
        <w:spacing w:line="480" w:lineRule="auto"/>
        <w:jc w:val="both"/>
        <w:rPr>
          <w:color w:val="000000" w:themeColor="text1"/>
          <w:lang w:val="en-GB"/>
        </w:rPr>
      </w:pPr>
      <w:r>
        <w:rPr>
          <w:color w:val="000000" w:themeColor="text1"/>
          <w:lang w:val="en-GB"/>
        </w:rPr>
        <w:t xml:space="preserve">Most respondents reported that </w:t>
      </w:r>
      <w:r w:rsidR="003245AD">
        <w:rPr>
          <w:color w:val="000000" w:themeColor="text1"/>
          <w:lang w:val="en-GB"/>
        </w:rPr>
        <w:t xml:space="preserve">endorsed </w:t>
      </w:r>
      <w:r>
        <w:rPr>
          <w:color w:val="000000" w:themeColor="text1"/>
          <w:lang w:val="en-GB"/>
        </w:rPr>
        <w:t xml:space="preserve">products </w:t>
      </w:r>
      <w:r w:rsidR="004D64B3">
        <w:rPr>
          <w:color w:val="000000" w:themeColor="text1"/>
          <w:lang w:val="en-GB"/>
        </w:rPr>
        <w:t>within the categories of</w:t>
      </w:r>
      <w:r>
        <w:rPr>
          <w:color w:val="000000" w:themeColor="text1"/>
          <w:lang w:val="en-GB"/>
        </w:rPr>
        <w:t xml:space="preserve"> cosmetics, skin care </w:t>
      </w:r>
      <w:r w:rsidR="004D64B3">
        <w:rPr>
          <w:color w:val="000000" w:themeColor="text1"/>
          <w:lang w:val="en-GB"/>
        </w:rPr>
        <w:t>or</w:t>
      </w:r>
      <w:r>
        <w:rPr>
          <w:color w:val="000000" w:themeColor="text1"/>
          <w:lang w:val="en-GB"/>
        </w:rPr>
        <w:t xml:space="preserve"> fashion w</w:t>
      </w:r>
      <w:r w:rsidR="003245AD">
        <w:rPr>
          <w:color w:val="000000" w:themeColor="text1"/>
          <w:lang w:val="en-GB"/>
        </w:rPr>
        <w:t>ere</w:t>
      </w:r>
      <w:r>
        <w:rPr>
          <w:color w:val="000000" w:themeColor="text1"/>
          <w:lang w:val="en-GB"/>
        </w:rPr>
        <w:t xml:space="preserve"> most </w:t>
      </w:r>
      <w:r w:rsidR="003245AD">
        <w:rPr>
          <w:color w:val="000000" w:themeColor="text1"/>
          <w:lang w:val="en-GB"/>
        </w:rPr>
        <w:t xml:space="preserve">likely to impact their purchasing decision. </w:t>
      </w:r>
    </w:p>
    <w:p w14:paraId="01002BB9" w14:textId="798D1943" w:rsidR="004D64B3" w:rsidRDefault="004D64B3" w:rsidP="00EC15A5">
      <w:pPr>
        <w:spacing w:line="480" w:lineRule="auto"/>
        <w:jc w:val="both"/>
        <w:rPr>
          <w:color w:val="000000" w:themeColor="text1"/>
          <w:lang w:val="en-GB"/>
        </w:rPr>
      </w:pPr>
      <w:r>
        <w:rPr>
          <w:color w:val="000000" w:themeColor="text1"/>
          <w:lang w:val="en-GB"/>
        </w:rPr>
        <w:t>However, d</w:t>
      </w:r>
      <w:r w:rsidR="00B61667">
        <w:rPr>
          <w:color w:val="000000" w:themeColor="text1"/>
          <w:lang w:val="en-GB"/>
        </w:rPr>
        <w:t xml:space="preserve">espite </w:t>
      </w:r>
      <w:r w:rsidR="003245AD">
        <w:rPr>
          <w:color w:val="000000" w:themeColor="text1"/>
          <w:lang w:val="en-GB"/>
        </w:rPr>
        <w:t xml:space="preserve">the majority of all </w:t>
      </w:r>
      <w:r w:rsidR="00F513B3">
        <w:rPr>
          <w:color w:val="000000" w:themeColor="text1"/>
          <w:lang w:val="en-GB"/>
        </w:rPr>
        <w:t>p</w:t>
      </w:r>
      <w:r w:rsidR="00041D01">
        <w:rPr>
          <w:color w:val="000000" w:themeColor="text1"/>
          <w:lang w:val="en-GB"/>
        </w:rPr>
        <w:t>articipants</w:t>
      </w:r>
      <w:r w:rsidR="003245AD">
        <w:rPr>
          <w:color w:val="000000" w:themeColor="text1"/>
          <w:lang w:val="en-GB"/>
        </w:rPr>
        <w:t xml:space="preserve"> taking part in the survey </w:t>
      </w:r>
      <w:r w:rsidR="0082139C">
        <w:rPr>
          <w:color w:val="000000" w:themeColor="text1"/>
          <w:lang w:val="en-GB"/>
        </w:rPr>
        <w:t>agree</w:t>
      </w:r>
      <w:r w:rsidR="009948C9">
        <w:rPr>
          <w:color w:val="000000" w:themeColor="text1"/>
          <w:lang w:val="en-GB"/>
        </w:rPr>
        <w:t>d</w:t>
      </w:r>
      <w:r w:rsidR="003245AD">
        <w:rPr>
          <w:color w:val="000000" w:themeColor="text1"/>
          <w:lang w:val="en-GB"/>
        </w:rPr>
        <w:t xml:space="preserve"> to that online influencers could possibly have an impact </w:t>
      </w:r>
      <w:r w:rsidR="00041D01">
        <w:rPr>
          <w:color w:val="000000" w:themeColor="text1"/>
          <w:lang w:val="en-GB"/>
        </w:rPr>
        <w:t xml:space="preserve">on </w:t>
      </w:r>
      <w:r w:rsidR="003245AD">
        <w:rPr>
          <w:color w:val="000000" w:themeColor="text1"/>
          <w:lang w:val="en-GB"/>
        </w:rPr>
        <w:t xml:space="preserve">buying behaviour, a smaller sample suggested that </w:t>
      </w:r>
      <w:r w:rsidR="00041D01">
        <w:rPr>
          <w:color w:val="000000" w:themeColor="text1"/>
          <w:lang w:val="en-GB"/>
        </w:rPr>
        <w:t>they</w:t>
      </w:r>
      <w:r w:rsidR="003245AD">
        <w:rPr>
          <w:color w:val="000000" w:themeColor="text1"/>
          <w:lang w:val="en-GB"/>
        </w:rPr>
        <w:t xml:space="preserve"> had little to no impact when purchasing a product or service. </w:t>
      </w:r>
    </w:p>
    <w:p w14:paraId="3D7E5CA7" w14:textId="0991386C" w:rsidR="006C7E30" w:rsidRDefault="00B61667" w:rsidP="00EC15A5">
      <w:pPr>
        <w:spacing w:line="480" w:lineRule="auto"/>
        <w:jc w:val="both"/>
        <w:rPr>
          <w:color w:val="000000" w:themeColor="text1"/>
          <w:lang w:val="en-GB"/>
        </w:rPr>
      </w:pPr>
      <w:r>
        <w:rPr>
          <w:color w:val="000000" w:themeColor="text1"/>
          <w:lang w:val="en-GB"/>
        </w:rPr>
        <w:t xml:space="preserve">It </w:t>
      </w:r>
      <w:r w:rsidR="003245AD">
        <w:rPr>
          <w:color w:val="000000" w:themeColor="text1"/>
          <w:lang w:val="en-GB"/>
        </w:rPr>
        <w:t xml:space="preserve">could be </w:t>
      </w:r>
      <w:r w:rsidR="00D6551E">
        <w:rPr>
          <w:color w:val="000000" w:themeColor="text1"/>
          <w:lang w:val="en-GB"/>
        </w:rPr>
        <w:t>argued that</w:t>
      </w:r>
      <w:r>
        <w:rPr>
          <w:color w:val="000000" w:themeColor="text1"/>
          <w:lang w:val="en-GB"/>
        </w:rPr>
        <w:t xml:space="preserve"> the results </w:t>
      </w:r>
      <w:r w:rsidR="00D6551E">
        <w:rPr>
          <w:color w:val="000000" w:themeColor="text1"/>
          <w:lang w:val="en-GB"/>
        </w:rPr>
        <w:t xml:space="preserve">and finings of this thesis </w:t>
      </w:r>
      <w:r>
        <w:rPr>
          <w:color w:val="000000" w:themeColor="text1"/>
          <w:lang w:val="en-GB"/>
        </w:rPr>
        <w:t xml:space="preserve">is in line with previous studies </w:t>
      </w:r>
      <w:r w:rsidR="00D6551E">
        <w:rPr>
          <w:color w:val="000000" w:themeColor="text1"/>
          <w:lang w:val="en-GB"/>
        </w:rPr>
        <w:t xml:space="preserve">suggesting </w:t>
      </w:r>
      <w:r>
        <w:rPr>
          <w:color w:val="000000" w:themeColor="text1"/>
          <w:lang w:val="en-GB"/>
        </w:rPr>
        <w:t xml:space="preserve">that social media </w:t>
      </w:r>
      <w:r w:rsidR="00D6551E">
        <w:rPr>
          <w:color w:val="000000" w:themeColor="text1"/>
          <w:lang w:val="en-GB"/>
        </w:rPr>
        <w:t>influencers</w:t>
      </w:r>
      <w:r>
        <w:rPr>
          <w:color w:val="000000" w:themeColor="text1"/>
          <w:lang w:val="en-GB"/>
        </w:rPr>
        <w:t xml:space="preserve"> are an important factor for consumers and their purchasing behaviour. </w:t>
      </w:r>
    </w:p>
    <w:p w14:paraId="20EB90EC" w14:textId="77777777" w:rsidR="00192416" w:rsidRDefault="00192416" w:rsidP="00C172AE">
      <w:pPr>
        <w:rPr>
          <w:lang w:val="en-US"/>
        </w:rPr>
      </w:pPr>
    </w:p>
    <w:p w14:paraId="16C80D74" w14:textId="01B7F478" w:rsidR="00D43F71" w:rsidRPr="00942F33" w:rsidRDefault="00D43F71" w:rsidP="00942F33">
      <w:pPr>
        <w:pStyle w:val="Overskrift3"/>
        <w:spacing w:line="480" w:lineRule="auto"/>
        <w:rPr>
          <w:rFonts w:ascii="Times New Roman" w:hAnsi="Times New Roman" w:cs="Times New Roman"/>
          <w:lang w:val="en-US"/>
        </w:rPr>
      </w:pPr>
      <w:bookmarkStart w:id="74" w:name="_Toc8732227"/>
      <w:r w:rsidRPr="00942F33">
        <w:rPr>
          <w:rFonts w:ascii="Times New Roman" w:hAnsi="Times New Roman" w:cs="Times New Roman"/>
          <w:lang w:val="en-US"/>
        </w:rPr>
        <w:t>5.2.3 Mental health</w:t>
      </w:r>
      <w:bookmarkEnd w:id="74"/>
      <w:r w:rsidRPr="00942F33">
        <w:rPr>
          <w:rFonts w:ascii="Times New Roman" w:hAnsi="Times New Roman" w:cs="Times New Roman"/>
          <w:lang w:val="en-US"/>
        </w:rPr>
        <w:t xml:space="preserve"> </w:t>
      </w:r>
      <w:bookmarkStart w:id="75" w:name="_GoBack"/>
      <w:bookmarkEnd w:id="75"/>
    </w:p>
    <w:p w14:paraId="2FEA910D" w14:textId="24259D89" w:rsidR="00041D01" w:rsidRDefault="00FE52F8" w:rsidP="00EC15A5">
      <w:pPr>
        <w:spacing w:line="480" w:lineRule="auto"/>
        <w:jc w:val="both"/>
        <w:rPr>
          <w:lang w:val="en-US"/>
        </w:rPr>
      </w:pPr>
      <w:r>
        <w:rPr>
          <w:lang w:val="en-US"/>
        </w:rPr>
        <w:t>I</w:t>
      </w:r>
      <w:r w:rsidR="0015131E">
        <w:rPr>
          <w:lang w:val="en-US"/>
        </w:rPr>
        <w:t>n chapter two,</w:t>
      </w:r>
      <w:r>
        <w:rPr>
          <w:lang w:val="en-US"/>
        </w:rPr>
        <w:t xml:space="preserve"> the author discussed the b</w:t>
      </w:r>
      <w:r w:rsidR="009948C9">
        <w:rPr>
          <w:lang w:val="en-US"/>
        </w:rPr>
        <w:t>roader</w:t>
      </w:r>
      <w:r>
        <w:rPr>
          <w:lang w:val="en-US"/>
        </w:rPr>
        <w:t xml:space="preserve"> impact </w:t>
      </w:r>
      <w:r w:rsidR="0015131E">
        <w:rPr>
          <w:lang w:val="en-US"/>
        </w:rPr>
        <w:t xml:space="preserve">social media </w:t>
      </w:r>
      <w:r w:rsidR="00D6551E">
        <w:rPr>
          <w:lang w:val="en-US"/>
        </w:rPr>
        <w:t xml:space="preserve">can </w:t>
      </w:r>
      <w:r>
        <w:rPr>
          <w:lang w:val="en-US"/>
        </w:rPr>
        <w:t xml:space="preserve">have </w:t>
      </w:r>
      <w:r w:rsidR="0015131E">
        <w:rPr>
          <w:lang w:val="en-US"/>
        </w:rPr>
        <w:t>on society</w:t>
      </w:r>
      <w:r w:rsidR="00041D01">
        <w:rPr>
          <w:lang w:val="en-US"/>
        </w:rPr>
        <w:t xml:space="preserve"> as a whole</w:t>
      </w:r>
      <w:r w:rsidR="0015131E">
        <w:rPr>
          <w:lang w:val="en-US"/>
        </w:rPr>
        <w:t xml:space="preserve"> and</w:t>
      </w:r>
      <w:r>
        <w:rPr>
          <w:lang w:val="en-US"/>
        </w:rPr>
        <w:t xml:space="preserve"> how it</w:t>
      </w:r>
      <w:r w:rsidR="0015131E">
        <w:rPr>
          <w:lang w:val="en-US"/>
        </w:rPr>
        <w:t xml:space="preserve"> </w:t>
      </w:r>
      <w:r w:rsidR="00D6551E">
        <w:rPr>
          <w:lang w:val="en-US"/>
        </w:rPr>
        <w:t>may</w:t>
      </w:r>
      <w:r w:rsidR="0015131E">
        <w:rPr>
          <w:lang w:val="en-US"/>
        </w:rPr>
        <w:t xml:space="preserve"> have a damaging effect on</w:t>
      </w:r>
      <w:r w:rsidR="00D36151">
        <w:rPr>
          <w:lang w:val="en-US"/>
        </w:rPr>
        <w:t xml:space="preserve"> </w:t>
      </w:r>
      <w:r w:rsidR="00886E5B">
        <w:rPr>
          <w:lang w:val="en-US"/>
        </w:rPr>
        <w:t>one’s</w:t>
      </w:r>
      <w:r w:rsidR="0015131E">
        <w:rPr>
          <w:lang w:val="en-US"/>
        </w:rPr>
        <w:t xml:space="preserve"> self-esteem (Barr, 2018). Brown (2018) </w:t>
      </w:r>
      <w:r w:rsidR="00D6551E">
        <w:rPr>
          <w:lang w:val="en-US"/>
        </w:rPr>
        <w:t>support</w:t>
      </w:r>
      <w:r w:rsidR="00886E5B">
        <w:rPr>
          <w:lang w:val="en-US"/>
        </w:rPr>
        <w:t xml:space="preserve">s </w:t>
      </w:r>
      <w:r w:rsidR="0015131E">
        <w:rPr>
          <w:lang w:val="en-US"/>
        </w:rPr>
        <w:t>this by stating that people spending over the average time on social media are</w:t>
      </w:r>
      <w:r w:rsidR="00886E5B">
        <w:rPr>
          <w:lang w:val="en-US"/>
        </w:rPr>
        <w:t xml:space="preserve"> more</w:t>
      </w:r>
      <w:r w:rsidR="0015131E">
        <w:rPr>
          <w:lang w:val="en-US"/>
        </w:rPr>
        <w:t xml:space="preserve"> likely to feel</w:t>
      </w:r>
      <w:r w:rsidR="00886E5B">
        <w:rPr>
          <w:lang w:val="en-US"/>
        </w:rPr>
        <w:t xml:space="preserve"> </w:t>
      </w:r>
      <w:r w:rsidR="0015131E">
        <w:rPr>
          <w:lang w:val="en-US"/>
        </w:rPr>
        <w:t xml:space="preserve">isolated. </w:t>
      </w:r>
    </w:p>
    <w:p w14:paraId="1314E969" w14:textId="77777777" w:rsidR="00041D01" w:rsidRDefault="00041D01" w:rsidP="00EC15A5">
      <w:pPr>
        <w:spacing w:line="480" w:lineRule="auto"/>
        <w:jc w:val="both"/>
        <w:rPr>
          <w:lang w:val="en-US"/>
        </w:rPr>
      </w:pPr>
      <w:r>
        <w:rPr>
          <w:lang w:val="en-US"/>
        </w:rPr>
        <w:t>Results of the analysis</w:t>
      </w:r>
      <w:r w:rsidR="00FE52F8">
        <w:rPr>
          <w:lang w:val="en-US"/>
        </w:rPr>
        <w:t xml:space="preserve"> found that </w:t>
      </w:r>
      <w:r w:rsidR="00886E5B">
        <w:rPr>
          <w:lang w:val="en-US"/>
        </w:rPr>
        <w:t>all though</w:t>
      </w:r>
      <w:r w:rsidR="00FE52F8">
        <w:rPr>
          <w:lang w:val="en-US"/>
        </w:rPr>
        <w:t xml:space="preserve"> the majority of </w:t>
      </w:r>
      <w:r w:rsidR="00D6551E">
        <w:rPr>
          <w:lang w:val="en-US"/>
        </w:rPr>
        <w:t>the respondents</w:t>
      </w:r>
      <w:r w:rsidR="00FE52F8">
        <w:rPr>
          <w:lang w:val="en-US"/>
        </w:rPr>
        <w:t xml:space="preserve"> disagree</w:t>
      </w:r>
      <w:r w:rsidR="00886E5B">
        <w:rPr>
          <w:lang w:val="en-US"/>
        </w:rPr>
        <w:t>d</w:t>
      </w:r>
      <w:r w:rsidR="00FE52F8">
        <w:rPr>
          <w:lang w:val="en-US"/>
        </w:rPr>
        <w:t xml:space="preserve"> </w:t>
      </w:r>
      <w:r w:rsidR="00D6551E">
        <w:rPr>
          <w:lang w:val="en-US"/>
        </w:rPr>
        <w:t xml:space="preserve">that </w:t>
      </w:r>
      <w:r w:rsidR="00FE52F8">
        <w:rPr>
          <w:lang w:val="en-US"/>
        </w:rPr>
        <w:t xml:space="preserve">social media influencers </w:t>
      </w:r>
      <w:r w:rsidR="00886E5B">
        <w:rPr>
          <w:lang w:val="en-US"/>
        </w:rPr>
        <w:t xml:space="preserve">would </w:t>
      </w:r>
      <w:r w:rsidR="00FE52F8">
        <w:rPr>
          <w:lang w:val="en-US"/>
        </w:rPr>
        <w:t>hav</w:t>
      </w:r>
      <w:r w:rsidR="00886E5B">
        <w:rPr>
          <w:lang w:val="en-US"/>
        </w:rPr>
        <w:t xml:space="preserve">e </w:t>
      </w:r>
      <w:r w:rsidR="00094BBC">
        <w:rPr>
          <w:lang w:val="en-US"/>
        </w:rPr>
        <w:t>a broader</w:t>
      </w:r>
      <w:r w:rsidR="00FE52F8">
        <w:rPr>
          <w:lang w:val="en-US"/>
        </w:rPr>
        <w:t xml:space="preserve"> impact on their social and personal relationship</w:t>
      </w:r>
      <w:r w:rsidR="00886E5B">
        <w:rPr>
          <w:lang w:val="en-US"/>
        </w:rPr>
        <w:t>s</w:t>
      </w:r>
      <w:r w:rsidR="00FE52F8">
        <w:rPr>
          <w:lang w:val="en-US"/>
        </w:rPr>
        <w:t xml:space="preserve">, the </w:t>
      </w:r>
      <w:r w:rsidR="00886E5B">
        <w:rPr>
          <w:lang w:val="en-US"/>
        </w:rPr>
        <w:t>study</w:t>
      </w:r>
      <w:r w:rsidR="00D36151">
        <w:rPr>
          <w:lang w:val="en-US"/>
        </w:rPr>
        <w:t xml:space="preserve"> </w:t>
      </w:r>
      <w:r w:rsidR="00FE52F8">
        <w:rPr>
          <w:lang w:val="en-US"/>
        </w:rPr>
        <w:t xml:space="preserve">did </w:t>
      </w:r>
      <w:r w:rsidR="005E7342">
        <w:rPr>
          <w:lang w:val="en-US"/>
        </w:rPr>
        <w:t xml:space="preserve">however, </w:t>
      </w:r>
      <w:r w:rsidR="00FE52F8">
        <w:rPr>
          <w:lang w:val="en-US"/>
        </w:rPr>
        <w:t xml:space="preserve">uncover </w:t>
      </w:r>
      <w:r w:rsidR="00D36151">
        <w:rPr>
          <w:lang w:val="en-US"/>
        </w:rPr>
        <w:t xml:space="preserve">that most </w:t>
      </w:r>
      <w:r w:rsidR="00886E5B">
        <w:rPr>
          <w:lang w:val="en-US"/>
        </w:rPr>
        <w:t xml:space="preserve">participants </w:t>
      </w:r>
      <w:r w:rsidR="00D36151">
        <w:rPr>
          <w:lang w:val="en-US"/>
        </w:rPr>
        <w:t>beli</w:t>
      </w:r>
      <w:r w:rsidR="00886E5B">
        <w:rPr>
          <w:lang w:val="en-US"/>
        </w:rPr>
        <w:t>eved</w:t>
      </w:r>
      <w:r w:rsidR="00D36151">
        <w:rPr>
          <w:lang w:val="en-US"/>
        </w:rPr>
        <w:t xml:space="preserve"> the rise in mental health issues </w:t>
      </w:r>
      <w:r w:rsidR="005E7342">
        <w:rPr>
          <w:lang w:val="en-US"/>
        </w:rPr>
        <w:t>is</w:t>
      </w:r>
      <w:r w:rsidR="00D36151">
        <w:rPr>
          <w:lang w:val="en-US"/>
        </w:rPr>
        <w:t xml:space="preserve"> </w:t>
      </w:r>
      <w:r w:rsidR="005E7342">
        <w:rPr>
          <w:lang w:val="en-US"/>
        </w:rPr>
        <w:t>related</w:t>
      </w:r>
      <w:r w:rsidR="00D36151">
        <w:rPr>
          <w:lang w:val="en-US"/>
        </w:rPr>
        <w:t xml:space="preserve"> to</w:t>
      </w:r>
      <w:r w:rsidR="005E7342">
        <w:rPr>
          <w:lang w:val="en-US"/>
        </w:rPr>
        <w:t xml:space="preserve"> </w:t>
      </w:r>
      <w:r w:rsidR="00D36151">
        <w:rPr>
          <w:lang w:val="en-US"/>
        </w:rPr>
        <w:t>social media</w:t>
      </w:r>
      <w:r w:rsidR="005E7342">
        <w:rPr>
          <w:lang w:val="en-US"/>
        </w:rPr>
        <w:t xml:space="preserve"> and online influencers.</w:t>
      </w:r>
      <w:r w:rsidR="00D36151">
        <w:rPr>
          <w:lang w:val="en-US"/>
        </w:rPr>
        <w:t xml:space="preserve"> It is clear that the respondents felt there was an issue of influencers </w:t>
      </w:r>
      <w:r w:rsidR="005E7342">
        <w:rPr>
          <w:lang w:val="en-US"/>
        </w:rPr>
        <w:t>encouraging</w:t>
      </w:r>
      <w:r w:rsidR="00D36151">
        <w:rPr>
          <w:lang w:val="en-US"/>
        </w:rPr>
        <w:t xml:space="preserve"> an unrealistic image of themselves that would make them feel less about themselves and their</w:t>
      </w:r>
      <w:r w:rsidR="005E7342">
        <w:rPr>
          <w:lang w:val="en-US"/>
        </w:rPr>
        <w:t xml:space="preserve"> own</w:t>
      </w:r>
      <w:r w:rsidR="00D36151">
        <w:rPr>
          <w:lang w:val="en-US"/>
        </w:rPr>
        <w:t xml:space="preserve"> lives. </w:t>
      </w:r>
    </w:p>
    <w:p w14:paraId="05650CF6" w14:textId="022C1EC5" w:rsidR="0015131E" w:rsidRDefault="00FF19DF" w:rsidP="00EC15A5">
      <w:pPr>
        <w:spacing w:line="480" w:lineRule="auto"/>
        <w:jc w:val="both"/>
        <w:rPr>
          <w:lang w:val="en-US"/>
        </w:rPr>
      </w:pPr>
      <w:r>
        <w:rPr>
          <w:lang w:val="en-US"/>
        </w:rPr>
        <w:lastRenderedPageBreak/>
        <w:t xml:space="preserve">The results also </w:t>
      </w:r>
      <w:r w:rsidR="005E7342">
        <w:rPr>
          <w:lang w:val="en-US"/>
        </w:rPr>
        <w:t>revealed</w:t>
      </w:r>
      <w:r>
        <w:rPr>
          <w:lang w:val="en-US"/>
        </w:rPr>
        <w:t xml:space="preserve"> that th</w:t>
      </w:r>
      <w:r w:rsidR="00041D01">
        <w:rPr>
          <w:lang w:val="en-US"/>
        </w:rPr>
        <w:t>ose taking part in the survey</w:t>
      </w:r>
      <w:r>
        <w:rPr>
          <w:lang w:val="en-US"/>
        </w:rPr>
        <w:t xml:space="preserve"> would </w:t>
      </w:r>
      <w:r w:rsidR="005E7342">
        <w:rPr>
          <w:lang w:val="en-US"/>
        </w:rPr>
        <w:t xml:space="preserve">be more likely to </w:t>
      </w:r>
      <w:r>
        <w:rPr>
          <w:lang w:val="en-US"/>
        </w:rPr>
        <w:t>follow influencers endorsing fitness, fashion and cosmetic related products</w:t>
      </w:r>
      <w:r w:rsidR="005E7342">
        <w:rPr>
          <w:lang w:val="en-US"/>
        </w:rPr>
        <w:t>. This</w:t>
      </w:r>
      <w:r w:rsidR="00041D01">
        <w:rPr>
          <w:lang w:val="en-US"/>
        </w:rPr>
        <w:t xml:space="preserve"> is underpinned by </w:t>
      </w:r>
      <w:r>
        <w:rPr>
          <w:lang w:val="en-US"/>
        </w:rPr>
        <w:t xml:space="preserve">Howard (2019) and </w:t>
      </w:r>
      <w:proofErr w:type="spellStart"/>
      <w:r>
        <w:rPr>
          <w:lang w:val="en-US"/>
        </w:rPr>
        <w:t>Gervias</w:t>
      </w:r>
      <w:proofErr w:type="spellEnd"/>
      <w:r>
        <w:rPr>
          <w:lang w:val="en-US"/>
        </w:rPr>
        <w:t xml:space="preserve"> (2013) </w:t>
      </w:r>
      <w:r w:rsidR="006E1941">
        <w:rPr>
          <w:lang w:val="en-US"/>
        </w:rPr>
        <w:t>propos</w:t>
      </w:r>
      <w:r w:rsidR="00041D01">
        <w:rPr>
          <w:lang w:val="en-US"/>
        </w:rPr>
        <w:t xml:space="preserve">ing </w:t>
      </w:r>
      <w:r>
        <w:rPr>
          <w:lang w:val="en-US"/>
        </w:rPr>
        <w:t xml:space="preserve">that social media profiles promoting exercise related </w:t>
      </w:r>
      <w:r w:rsidR="006E1941">
        <w:rPr>
          <w:lang w:val="en-US"/>
        </w:rPr>
        <w:t>photographs</w:t>
      </w:r>
      <w:r>
        <w:rPr>
          <w:lang w:val="en-US"/>
        </w:rPr>
        <w:t xml:space="preserve"> could contribute to an increase in eating disorders, anxiety and sexual disfunction as a result of the public not being able to keep up with the influencers</w:t>
      </w:r>
      <w:r w:rsidR="00041D01">
        <w:rPr>
          <w:lang w:val="en-US"/>
        </w:rPr>
        <w:t xml:space="preserve"> lifestyle</w:t>
      </w:r>
      <w:r>
        <w:rPr>
          <w:lang w:val="en-US"/>
        </w:rPr>
        <w:t>.</w:t>
      </w:r>
    </w:p>
    <w:p w14:paraId="3B25D974" w14:textId="4112856C" w:rsidR="00094BBC" w:rsidRDefault="008510AE" w:rsidP="00EC15A5">
      <w:pPr>
        <w:spacing w:line="480" w:lineRule="auto"/>
        <w:jc w:val="both"/>
        <w:rPr>
          <w:lang w:val="en-US"/>
        </w:rPr>
      </w:pPr>
      <w:proofErr w:type="spellStart"/>
      <w:r>
        <w:rPr>
          <w:lang w:val="en-US"/>
        </w:rPr>
        <w:t>Eckleb</w:t>
      </w:r>
      <w:r w:rsidR="00EC15A5">
        <w:rPr>
          <w:lang w:val="en-US"/>
        </w:rPr>
        <w:t>err</w:t>
      </w:r>
      <w:r>
        <w:rPr>
          <w:lang w:val="en-US"/>
        </w:rPr>
        <w:t>y</w:t>
      </w:r>
      <w:proofErr w:type="spellEnd"/>
      <w:r>
        <w:rPr>
          <w:lang w:val="en-US"/>
        </w:rPr>
        <w:t>-hunt et al (2018)</w:t>
      </w:r>
      <w:r w:rsidR="00BE7785">
        <w:rPr>
          <w:lang w:val="en-US"/>
        </w:rPr>
        <w:t xml:space="preserve"> </w:t>
      </w:r>
      <w:r w:rsidR="00094BBC">
        <w:rPr>
          <w:lang w:val="en-US"/>
        </w:rPr>
        <w:t xml:space="preserve">further </w:t>
      </w:r>
      <w:r w:rsidR="00BE7785">
        <w:rPr>
          <w:lang w:val="en-US"/>
        </w:rPr>
        <w:t xml:space="preserve">suggested that </w:t>
      </w:r>
      <w:r w:rsidR="00094BBC">
        <w:rPr>
          <w:lang w:val="en-US"/>
        </w:rPr>
        <w:t>G</w:t>
      </w:r>
      <w:r w:rsidR="00BE7785">
        <w:rPr>
          <w:lang w:val="en-US"/>
        </w:rPr>
        <w:t xml:space="preserve">eneration </w:t>
      </w:r>
      <w:r w:rsidR="00094BBC">
        <w:rPr>
          <w:lang w:val="en-US"/>
        </w:rPr>
        <w:t>Z</w:t>
      </w:r>
      <w:r w:rsidR="00BE7785">
        <w:rPr>
          <w:lang w:val="en-US"/>
        </w:rPr>
        <w:t xml:space="preserve"> </w:t>
      </w:r>
      <w:r w:rsidR="00094BBC">
        <w:rPr>
          <w:lang w:val="en-US"/>
        </w:rPr>
        <w:t>spending</w:t>
      </w:r>
      <w:r w:rsidR="00BE7785">
        <w:rPr>
          <w:lang w:val="en-US"/>
        </w:rPr>
        <w:t xml:space="preserve"> more time on the internet has resulted in</w:t>
      </w:r>
      <w:r w:rsidR="00094BBC">
        <w:rPr>
          <w:lang w:val="en-US"/>
        </w:rPr>
        <w:t xml:space="preserve"> difficulties to </w:t>
      </w:r>
      <w:r w:rsidR="00BE7785">
        <w:rPr>
          <w:lang w:val="en-US"/>
        </w:rPr>
        <w:t xml:space="preserve">disconnecting from technology. Spending less time socializing face-to-face </w:t>
      </w:r>
      <w:r w:rsidR="00094BBC">
        <w:rPr>
          <w:lang w:val="en-US"/>
        </w:rPr>
        <w:t xml:space="preserve">has </w:t>
      </w:r>
      <w:r w:rsidR="00BE7785">
        <w:rPr>
          <w:lang w:val="en-US"/>
        </w:rPr>
        <w:t>consequently ma</w:t>
      </w:r>
      <w:r w:rsidR="00094BBC">
        <w:rPr>
          <w:lang w:val="en-US"/>
        </w:rPr>
        <w:t>de</w:t>
      </w:r>
      <w:r w:rsidR="00BE7785">
        <w:rPr>
          <w:lang w:val="en-US"/>
        </w:rPr>
        <w:t xml:space="preserve"> them show a higher level of unhappiness</w:t>
      </w:r>
      <w:r w:rsidR="00094BBC">
        <w:rPr>
          <w:lang w:val="en-US"/>
        </w:rPr>
        <w:t>.</w:t>
      </w:r>
    </w:p>
    <w:p w14:paraId="6DB963E8" w14:textId="77777777" w:rsidR="00F513B3" w:rsidRDefault="00F513B3" w:rsidP="00EC15A5">
      <w:pPr>
        <w:spacing w:line="480" w:lineRule="auto"/>
        <w:jc w:val="both"/>
        <w:rPr>
          <w:lang w:val="en-US"/>
        </w:rPr>
      </w:pPr>
    </w:p>
    <w:p w14:paraId="77EDDD58" w14:textId="4ED63964" w:rsidR="00DA52A0" w:rsidRDefault="00094BBC" w:rsidP="00EC15A5">
      <w:pPr>
        <w:spacing w:line="480" w:lineRule="auto"/>
        <w:jc w:val="both"/>
        <w:rPr>
          <w:lang w:val="en-US"/>
        </w:rPr>
      </w:pPr>
      <w:r>
        <w:rPr>
          <w:lang w:val="en-US"/>
        </w:rPr>
        <w:t xml:space="preserve">The researcher did not ask the respondents to specify </w:t>
      </w:r>
      <w:r w:rsidR="00F2029B">
        <w:rPr>
          <w:lang w:val="en-US"/>
        </w:rPr>
        <w:t xml:space="preserve">what influencers they </w:t>
      </w:r>
      <w:r w:rsidR="009948C9">
        <w:rPr>
          <w:lang w:val="en-US"/>
        </w:rPr>
        <w:t>do</w:t>
      </w:r>
      <w:r w:rsidR="00F2029B">
        <w:rPr>
          <w:lang w:val="en-US"/>
        </w:rPr>
        <w:t xml:space="preserve"> follow on social media. It is therefore </w:t>
      </w:r>
      <w:r w:rsidR="00942F33">
        <w:rPr>
          <w:lang w:val="en-US"/>
        </w:rPr>
        <w:t>challenging</w:t>
      </w:r>
      <w:r w:rsidR="00DA52A0">
        <w:rPr>
          <w:lang w:val="en-US"/>
        </w:rPr>
        <w:t xml:space="preserve"> </w:t>
      </w:r>
      <w:r w:rsidR="00F2029B">
        <w:rPr>
          <w:lang w:val="en-US"/>
        </w:rPr>
        <w:t xml:space="preserve">to recognize whether they are online influencers that </w:t>
      </w:r>
      <w:r w:rsidR="00CD0277">
        <w:rPr>
          <w:lang w:val="en-US"/>
        </w:rPr>
        <w:t>could</w:t>
      </w:r>
      <w:r w:rsidR="00F2029B">
        <w:rPr>
          <w:lang w:val="en-US"/>
        </w:rPr>
        <w:t xml:space="preserve"> have a positive or negative affect on their audience</w:t>
      </w:r>
      <w:r w:rsidR="00DA52A0">
        <w:rPr>
          <w:lang w:val="en-US"/>
        </w:rPr>
        <w:t xml:space="preserve">. It could however be argued that those who follow influencers </w:t>
      </w:r>
      <w:r w:rsidR="00D86545">
        <w:rPr>
          <w:lang w:val="en-US"/>
        </w:rPr>
        <w:t>that advertise and endorse products in the above-mentioned categories have a</w:t>
      </w:r>
      <w:r w:rsidR="0082139C">
        <w:rPr>
          <w:lang w:val="en-US"/>
        </w:rPr>
        <w:t>n</w:t>
      </w:r>
      <w:r w:rsidR="00D86545">
        <w:rPr>
          <w:lang w:val="en-US"/>
        </w:rPr>
        <w:t xml:space="preserve"> </w:t>
      </w:r>
      <w:r w:rsidR="00942F33">
        <w:rPr>
          <w:lang w:val="en-US"/>
        </w:rPr>
        <w:t>undesirable</w:t>
      </w:r>
      <w:r w:rsidR="00D86545">
        <w:rPr>
          <w:lang w:val="en-US"/>
        </w:rPr>
        <w:t xml:space="preserve"> </w:t>
      </w:r>
      <w:r w:rsidR="00FF6D61">
        <w:rPr>
          <w:lang w:val="en-US"/>
        </w:rPr>
        <w:t>e</w:t>
      </w:r>
      <w:r w:rsidR="00D86545">
        <w:rPr>
          <w:lang w:val="en-US"/>
        </w:rPr>
        <w:t>ffect on their audience</w:t>
      </w:r>
      <w:r w:rsidR="00942F33">
        <w:rPr>
          <w:lang w:val="en-US"/>
        </w:rPr>
        <w:t>.</w:t>
      </w:r>
    </w:p>
    <w:p w14:paraId="7E326F48" w14:textId="3E397C76" w:rsidR="00DA52A0" w:rsidRDefault="00DA52A0" w:rsidP="00FF19DF">
      <w:pPr>
        <w:spacing w:line="480" w:lineRule="auto"/>
        <w:rPr>
          <w:lang w:val="en-US"/>
        </w:rPr>
      </w:pPr>
    </w:p>
    <w:p w14:paraId="3E689588" w14:textId="7A448202" w:rsidR="00D86545" w:rsidRDefault="00D86545" w:rsidP="00EC15A5">
      <w:pPr>
        <w:spacing w:line="480" w:lineRule="auto"/>
        <w:jc w:val="both"/>
        <w:rPr>
          <w:lang w:val="en-US"/>
        </w:rPr>
      </w:pPr>
      <w:r>
        <w:rPr>
          <w:lang w:val="en-US"/>
        </w:rPr>
        <w:t xml:space="preserve">Mir &amp; </w:t>
      </w:r>
      <w:proofErr w:type="spellStart"/>
      <w:r>
        <w:rPr>
          <w:lang w:val="en-US"/>
        </w:rPr>
        <w:t>Novas</w:t>
      </w:r>
      <w:proofErr w:type="spellEnd"/>
      <w:r>
        <w:rPr>
          <w:lang w:val="en-US"/>
        </w:rPr>
        <w:t xml:space="preserve"> (2019) stated that young adults between the age of 18-25 </w:t>
      </w:r>
      <w:r w:rsidR="00F513B3">
        <w:rPr>
          <w:lang w:val="en-US"/>
        </w:rPr>
        <w:t xml:space="preserve">years </w:t>
      </w:r>
      <w:r>
        <w:rPr>
          <w:lang w:val="en-US"/>
        </w:rPr>
        <w:t>have the highest occurrence of mental illness at 22,10%, in comparison to adults aged 26-49.</w:t>
      </w:r>
      <w:r w:rsidR="00F513B3">
        <w:rPr>
          <w:lang w:val="en-US"/>
        </w:rPr>
        <w:t xml:space="preserve"> The data collection for this research discovered that participants aged between 18-21 would follow 10 or more influencers on social media. As individuals learn from one another by observing and </w:t>
      </w:r>
      <w:r w:rsidR="00942F33">
        <w:rPr>
          <w:lang w:val="en-US"/>
        </w:rPr>
        <w:t>modeling</w:t>
      </w:r>
      <w:r w:rsidR="00F513B3">
        <w:rPr>
          <w:lang w:val="en-US"/>
        </w:rPr>
        <w:t xml:space="preserve"> similar </w:t>
      </w:r>
      <w:proofErr w:type="spellStart"/>
      <w:r w:rsidR="00942F33">
        <w:rPr>
          <w:lang w:val="en-US"/>
        </w:rPr>
        <w:t>behavi</w:t>
      </w:r>
      <w:r w:rsidR="00F513B3">
        <w:rPr>
          <w:lang w:val="en-US"/>
        </w:rPr>
        <w:t>our</w:t>
      </w:r>
      <w:proofErr w:type="spellEnd"/>
      <w:r w:rsidR="00F513B3">
        <w:rPr>
          <w:lang w:val="en-US"/>
        </w:rPr>
        <w:t xml:space="preserve">, it could be argued that following social media influencers could contribute to a feeling of not </w:t>
      </w:r>
      <w:r w:rsidR="00942F33">
        <w:rPr>
          <w:lang w:val="en-US"/>
        </w:rPr>
        <w:t>keeping up, also encouraging feelings of shame and anxiety.</w:t>
      </w:r>
    </w:p>
    <w:p w14:paraId="313C7D90" w14:textId="78A9DA72" w:rsidR="00942F33" w:rsidRDefault="00942F33" w:rsidP="00EC15A5">
      <w:pPr>
        <w:spacing w:line="480" w:lineRule="auto"/>
        <w:jc w:val="both"/>
        <w:rPr>
          <w:lang w:val="en-US"/>
        </w:rPr>
      </w:pPr>
    </w:p>
    <w:p w14:paraId="272E3F27" w14:textId="590474AC" w:rsidR="00942F33" w:rsidRDefault="00942F33" w:rsidP="00EC15A5">
      <w:pPr>
        <w:spacing w:line="480" w:lineRule="auto"/>
        <w:jc w:val="both"/>
        <w:rPr>
          <w:lang w:val="en-US"/>
        </w:rPr>
      </w:pPr>
      <w:r>
        <w:rPr>
          <w:lang w:val="en-US"/>
        </w:rPr>
        <w:t>The following chapter will include a summary of the findings</w:t>
      </w:r>
      <w:r w:rsidR="00F5289D">
        <w:rPr>
          <w:lang w:val="en-US"/>
        </w:rPr>
        <w:t>, including a</w:t>
      </w:r>
      <w:r>
        <w:rPr>
          <w:lang w:val="en-US"/>
        </w:rPr>
        <w:t xml:space="preserve"> discussion of the limitations of the research, and recommendations for future studies. </w:t>
      </w:r>
    </w:p>
    <w:p w14:paraId="2C7ED22B" w14:textId="77777777" w:rsidR="00EC15A5" w:rsidRPr="00EC15A5" w:rsidRDefault="00EC15A5" w:rsidP="00EC15A5">
      <w:pPr>
        <w:rPr>
          <w:lang w:val="en-US"/>
        </w:rPr>
      </w:pPr>
    </w:p>
    <w:p w14:paraId="784B531D" w14:textId="506365D2" w:rsidR="00097B77" w:rsidRDefault="00097B77" w:rsidP="00097B77">
      <w:pPr>
        <w:pStyle w:val="Overskrift1"/>
        <w:rPr>
          <w:rFonts w:ascii="Times New Roman" w:hAnsi="Times New Roman" w:cs="Times New Roman"/>
          <w:lang w:val="en-US"/>
        </w:rPr>
      </w:pPr>
      <w:bookmarkStart w:id="76" w:name="_Toc8732228"/>
      <w:r>
        <w:rPr>
          <w:rFonts w:ascii="Times New Roman" w:hAnsi="Times New Roman" w:cs="Times New Roman"/>
          <w:lang w:val="en-US"/>
        </w:rPr>
        <w:lastRenderedPageBreak/>
        <w:t>Chapter 6</w:t>
      </w:r>
      <w:bookmarkEnd w:id="76"/>
    </w:p>
    <w:p w14:paraId="7CC07432" w14:textId="77777777" w:rsidR="00097B77" w:rsidRDefault="00097B77" w:rsidP="00097B77">
      <w:pPr>
        <w:rPr>
          <w:lang w:val="en-US"/>
        </w:rPr>
      </w:pPr>
    </w:p>
    <w:p w14:paraId="7E369B52" w14:textId="05EE393C" w:rsidR="00097B77" w:rsidRDefault="00097B77" w:rsidP="00097B77">
      <w:pPr>
        <w:pStyle w:val="Overskrift1"/>
        <w:rPr>
          <w:rFonts w:ascii="Times New Roman" w:hAnsi="Times New Roman" w:cs="Times New Roman"/>
          <w:sz w:val="24"/>
          <w:szCs w:val="24"/>
          <w:lang w:val="en-US"/>
        </w:rPr>
      </w:pPr>
      <w:bookmarkStart w:id="77" w:name="_Toc8732229"/>
      <w:r>
        <w:rPr>
          <w:rFonts w:ascii="Times New Roman" w:hAnsi="Times New Roman" w:cs="Times New Roman"/>
          <w:sz w:val="24"/>
          <w:szCs w:val="24"/>
          <w:lang w:val="en-US"/>
        </w:rPr>
        <w:t>6</w:t>
      </w:r>
      <w:r w:rsidRPr="00C172AE">
        <w:rPr>
          <w:rFonts w:ascii="Times New Roman" w:hAnsi="Times New Roman" w:cs="Times New Roman"/>
          <w:sz w:val="24"/>
          <w:szCs w:val="24"/>
          <w:lang w:val="en-US"/>
        </w:rPr>
        <w:t>.</w:t>
      </w:r>
      <w:r>
        <w:rPr>
          <w:rFonts w:ascii="Times New Roman" w:hAnsi="Times New Roman" w:cs="Times New Roman"/>
          <w:sz w:val="24"/>
          <w:szCs w:val="24"/>
          <w:lang w:val="en-US"/>
        </w:rPr>
        <w:t>0</w:t>
      </w:r>
      <w:r w:rsidRPr="00C172AE">
        <w:rPr>
          <w:rFonts w:ascii="Times New Roman" w:hAnsi="Times New Roman" w:cs="Times New Roman"/>
          <w:sz w:val="24"/>
          <w:szCs w:val="24"/>
          <w:lang w:val="en-US"/>
        </w:rPr>
        <w:t xml:space="preserve"> </w:t>
      </w:r>
      <w:r>
        <w:rPr>
          <w:rFonts w:ascii="Times New Roman" w:hAnsi="Times New Roman" w:cs="Times New Roman"/>
          <w:sz w:val="24"/>
          <w:szCs w:val="24"/>
          <w:lang w:val="en-US"/>
        </w:rPr>
        <w:t>Conclusion</w:t>
      </w:r>
      <w:bookmarkEnd w:id="77"/>
    </w:p>
    <w:p w14:paraId="0FF18E0E" w14:textId="77777777" w:rsidR="00097B77" w:rsidRPr="00C172AE" w:rsidRDefault="00097B77" w:rsidP="00097B77">
      <w:pPr>
        <w:rPr>
          <w:lang w:val="en-US"/>
        </w:rPr>
      </w:pPr>
    </w:p>
    <w:p w14:paraId="40E36CE7" w14:textId="74121688" w:rsidR="00097B77" w:rsidRDefault="00097B77" w:rsidP="00097B77">
      <w:pPr>
        <w:pStyle w:val="Overskrift2"/>
        <w:spacing w:line="480" w:lineRule="auto"/>
        <w:rPr>
          <w:rFonts w:ascii="Times New Roman" w:hAnsi="Times New Roman" w:cs="Times New Roman"/>
          <w:sz w:val="24"/>
          <w:szCs w:val="24"/>
          <w:lang w:val="en-US"/>
        </w:rPr>
      </w:pPr>
      <w:bookmarkStart w:id="78" w:name="_Toc8732230"/>
      <w:r>
        <w:rPr>
          <w:rFonts w:ascii="Times New Roman" w:hAnsi="Times New Roman" w:cs="Times New Roman"/>
          <w:sz w:val="24"/>
          <w:szCs w:val="24"/>
          <w:lang w:val="en-US"/>
        </w:rPr>
        <w:t>6</w:t>
      </w:r>
      <w:r w:rsidRPr="00C172AE">
        <w:rPr>
          <w:rFonts w:ascii="Times New Roman" w:hAnsi="Times New Roman" w:cs="Times New Roman"/>
          <w:sz w:val="24"/>
          <w:szCs w:val="24"/>
          <w:lang w:val="en-US"/>
        </w:rPr>
        <w:t>.1 Chapter overview</w:t>
      </w:r>
      <w:bookmarkEnd w:id="78"/>
      <w:r w:rsidRPr="00C172AE">
        <w:rPr>
          <w:rFonts w:ascii="Times New Roman" w:hAnsi="Times New Roman" w:cs="Times New Roman"/>
          <w:sz w:val="24"/>
          <w:szCs w:val="24"/>
          <w:lang w:val="en-US"/>
        </w:rPr>
        <w:t xml:space="preserve"> </w:t>
      </w:r>
    </w:p>
    <w:p w14:paraId="4882E4E9" w14:textId="30CFCD8E" w:rsidR="00F132B6" w:rsidRDefault="00F132B6" w:rsidP="00EC15A5">
      <w:pPr>
        <w:spacing w:line="480" w:lineRule="auto"/>
        <w:jc w:val="both"/>
        <w:rPr>
          <w:lang w:val="en-US"/>
        </w:rPr>
      </w:pPr>
      <w:r>
        <w:rPr>
          <w:lang w:val="en-US"/>
        </w:rPr>
        <w:t xml:space="preserve">This final chapter will discuss and evaluate whether the first three objectives of the dissertation have been achieved. Moreover, it will consider the limitations of the study and discuss areas that is recommended for future studies. </w:t>
      </w:r>
    </w:p>
    <w:p w14:paraId="2F0D8E83" w14:textId="36210DD5" w:rsidR="00F132B6" w:rsidRDefault="00F132B6" w:rsidP="00EC15A5">
      <w:pPr>
        <w:spacing w:line="480" w:lineRule="auto"/>
        <w:jc w:val="both"/>
        <w:rPr>
          <w:lang w:val="en-US"/>
        </w:rPr>
      </w:pPr>
    </w:p>
    <w:p w14:paraId="1F698901" w14:textId="03F4D020" w:rsidR="00F132B6" w:rsidRDefault="00F132B6" w:rsidP="00EC15A5">
      <w:pPr>
        <w:spacing w:line="480" w:lineRule="auto"/>
        <w:jc w:val="both"/>
        <w:rPr>
          <w:lang w:val="en-US"/>
        </w:rPr>
      </w:pPr>
      <w:r>
        <w:rPr>
          <w:lang w:val="en-US"/>
        </w:rPr>
        <w:t xml:space="preserve">Finally, this chapter will look to fulfill the final aim of the thesis; </w:t>
      </w:r>
    </w:p>
    <w:p w14:paraId="24C1A48D" w14:textId="41E1904F" w:rsidR="00097B77" w:rsidRPr="00F132B6" w:rsidRDefault="00097B77" w:rsidP="00EC15A5">
      <w:pPr>
        <w:pStyle w:val="Listeavsnitt"/>
        <w:numPr>
          <w:ilvl w:val="0"/>
          <w:numId w:val="9"/>
        </w:numPr>
        <w:spacing w:line="480" w:lineRule="auto"/>
        <w:jc w:val="both"/>
        <w:rPr>
          <w:lang w:val="en-US"/>
        </w:rPr>
      </w:pPr>
      <w:r w:rsidRPr="00F132B6">
        <w:rPr>
          <w:lang w:val="en-US"/>
        </w:rPr>
        <w:t>Draw conclusions based on the discussion and offer recommendations for future research on this theme.</w:t>
      </w:r>
    </w:p>
    <w:p w14:paraId="19963812" w14:textId="7CCF9534" w:rsidR="00ED4621" w:rsidRDefault="00ED4621" w:rsidP="00FF19DF">
      <w:pPr>
        <w:spacing w:line="480" w:lineRule="auto"/>
        <w:rPr>
          <w:color w:val="C00000"/>
          <w:lang w:val="en-GB"/>
        </w:rPr>
      </w:pPr>
    </w:p>
    <w:p w14:paraId="7A274760" w14:textId="1E8C92F0" w:rsidR="00EC15A5" w:rsidRPr="00EC15A5" w:rsidRDefault="00F132B6" w:rsidP="00EC15A5">
      <w:pPr>
        <w:pStyle w:val="Overskrift2"/>
        <w:spacing w:line="480" w:lineRule="auto"/>
        <w:rPr>
          <w:rFonts w:ascii="Times New Roman" w:hAnsi="Times New Roman" w:cs="Times New Roman"/>
          <w:sz w:val="24"/>
          <w:szCs w:val="24"/>
          <w:lang w:val="en-US"/>
        </w:rPr>
      </w:pPr>
      <w:bookmarkStart w:id="79" w:name="_Toc8732231"/>
      <w:r>
        <w:rPr>
          <w:rFonts w:ascii="Times New Roman" w:hAnsi="Times New Roman" w:cs="Times New Roman"/>
          <w:sz w:val="24"/>
          <w:szCs w:val="24"/>
          <w:lang w:val="en-US"/>
        </w:rPr>
        <w:t>6</w:t>
      </w:r>
      <w:r w:rsidRPr="00C172AE">
        <w:rPr>
          <w:rFonts w:ascii="Times New Roman" w:hAnsi="Times New Roman" w:cs="Times New Roman"/>
          <w:sz w:val="24"/>
          <w:szCs w:val="24"/>
          <w:lang w:val="en-US"/>
        </w:rPr>
        <w:t>.</w:t>
      </w:r>
      <w:r>
        <w:rPr>
          <w:rFonts w:ascii="Times New Roman" w:hAnsi="Times New Roman" w:cs="Times New Roman"/>
          <w:sz w:val="24"/>
          <w:szCs w:val="24"/>
          <w:lang w:val="en-US"/>
        </w:rPr>
        <w:t>2</w:t>
      </w:r>
      <w:r w:rsidRPr="00C172AE">
        <w:rPr>
          <w:rFonts w:ascii="Times New Roman" w:hAnsi="Times New Roman" w:cs="Times New Roman"/>
          <w:sz w:val="24"/>
          <w:szCs w:val="24"/>
          <w:lang w:val="en-US"/>
        </w:rPr>
        <w:t xml:space="preserve"> </w:t>
      </w:r>
      <w:r>
        <w:rPr>
          <w:rFonts w:ascii="Times New Roman" w:hAnsi="Times New Roman" w:cs="Times New Roman"/>
          <w:sz w:val="24"/>
          <w:szCs w:val="24"/>
          <w:lang w:val="en-US"/>
        </w:rPr>
        <w:t>Summary of main finding</w:t>
      </w:r>
      <w:r w:rsidR="00EC15A5">
        <w:rPr>
          <w:rFonts w:ascii="Times New Roman" w:hAnsi="Times New Roman" w:cs="Times New Roman"/>
          <w:sz w:val="24"/>
          <w:szCs w:val="24"/>
          <w:lang w:val="en-US"/>
        </w:rPr>
        <w:t>s</w:t>
      </w:r>
      <w:bookmarkEnd w:id="79"/>
    </w:p>
    <w:p w14:paraId="12CC7AD5" w14:textId="3F6FCE97" w:rsidR="00D96902" w:rsidRPr="00D96902" w:rsidRDefault="00D96902" w:rsidP="00EC15A5">
      <w:pPr>
        <w:spacing w:line="480" w:lineRule="auto"/>
        <w:jc w:val="both"/>
        <w:rPr>
          <w:lang w:val="en-US"/>
        </w:rPr>
      </w:pPr>
      <w:r>
        <w:rPr>
          <w:lang w:val="en-US"/>
        </w:rPr>
        <w:t xml:space="preserve">The research question was encouraged by the interest of how social media influencers impact consumer purchase decisions and how </w:t>
      </w:r>
      <w:r w:rsidR="007D21C5">
        <w:rPr>
          <w:lang w:val="en-US"/>
        </w:rPr>
        <w:t xml:space="preserve">it may contribute to </w:t>
      </w:r>
      <w:r>
        <w:rPr>
          <w:lang w:val="en-US"/>
        </w:rPr>
        <w:t xml:space="preserve">ethical implications such as increase in mental health issues. </w:t>
      </w:r>
      <w:r>
        <w:rPr>
          <w:color w:val="000000" w:themeColor="text1"/>
          <w:lang w:val="en-US"/>
        </w:rPr>
        <w:t xml:space="preserve">The data was </w:t>
      </w:r>
      <w:proofErr w:type="spellStart"/>
      <w:r>
        <w:rPr>
          <w:color w:val="000000" w:themeColor="text1"/>
          <w:lang w:val="en-US"/>
        </w:rPr>
        <w:t>analysed</w:t>
      </w:r>
      <w:proofErr w:type="spellEnd"/>
      <w:r>
        <w:rPr>
          <w:color w:val="000000" w:themeColor="text1"/>
          <w:lang w:val="en-US"/>
        </w:rPr>
        <w:t xml:space="preserve"> comprehensively in the light of previous research in order to gain a deeper understanding of the chosen topic.</w:t>
      </w:r>
    </w:p>
    <w:p w14:paraId="68F0DBE5" w14:textId="1FB5B44E" w:rsidR="00D96902" w:rsidRDefault="00F132B6" w:rsidP="00EC15A5">
      <w:pPr>
        <w:spacing w:line="480" w:lineRule="auto"/>
        <w:jc w:val="both"/>
        <w:rPr>
          <w:color w:val="000000" w:themeColor="text1"/>
          <w:lang w:val="en-US"/>
        </w:rPr>
      </w:pPr>
      <w:r>
        <w:rPr>
          <w:color w:val="000000" w:themeColor="text1"/>
          <w:lang w:val="en-US"/>
        </w:rPr>
        <w:t xml:space="preserve">The analysis carried out for the quantitative data collected for the purpose of this research revealed some relevant findings to support the themes that was discussed in the literature review. </w:t>
      </w:r>
    </w:p>
    <w:p w14:paraId="46A99279" w14:textId="77777777" w:rsidR="007D21C5" w:rsidRDefault="00F132B6" w:rsidP="00EC15A5">
      <w:pPr>
        <w:spacing w:line="480" w:lineRule="auto"/>
        <w:jc w:val="both"/>
        <w:rPr>
          <w:color w:val="000000" w:themeColor="text1"/>
          <w:lang w:val="en-US"/>
        </w:rPr>
      </w:pPr>
      <w:r>
        <w:rPr>
          <w:color w:val="000000" w:themeColor="text1"/>
          <w:lang w:val="en-US"/>
        </w:rPr>
        <w:t xml:space="preserve">Primarily, the findings showed that there is a correlation between influencer following and seeking their opinions </w:t>
      </w:r>
      <w:r w:rsidR="0094456E">
        <w:rPr>
          <w:color w:val="000000" w:themeColor="text1"/>
          <w:lang w:val="en-US"/>
        </w:rPr>
        <w:t>prior to</w:t>
      </w:r>
      <w:r>
        <w:rPr>
          <w:color w:val="000000" w:themeColor="text1"/>
          <w:lang w:val="en-US"/>
        </w:rPr>
        <w:t xml:space="preserve"> making a purchasing decision.  This finding supported the previous suggestion by Ashman et al (2015) stating that social media is a common tool to use in order to request opinions on products and services. </w:t>
      </w:r>
    </w:p>
    <w:p w14:paraId="2B0ED897" w14:textId="77777777" w:rsidR="007D21C5" w:rsidRDefault="007D21C5" w:rsidP="00EC15A5">
      <w:pPr>
        <w:spacing w:line="480" w:lineRule="auto"/>
        <w:jc w:val="both"/>
        <w:rPr>
          <w:color w:val="000000" w:themeColor="text1"/>
          <w:lang w:val="en-US"/>
        </w:rPr>
      </w:pPr>
    </w:p>
    <w:p w14:paraId="24CE04CA" w14:textId="77777777" w:rsidR="007D21C5" w:rsidRDefault="007D21C5" w:rsidP="00EC15A5">
      <w:pPr>
        <w:spacing w:line="480" w:lineRule="auto"/>
        <w:jc w:val="both"/>
        <w:rPr>
          <w:color w:val="000000" w:themeColor="text1"/>
          <w:lang w:val="en-US"/>
        </w:rPr>
      </w:pPr>
    </w:p>
    <w:p w14:paraId="73EAF8CF" w14:textId="239FEED1" w:rsidR="00F132B6" w:rsidRPr="007D21C5" w:rsidRDefault="00F132B6" w:rsidP="00EC15A5">
      <w:pPr>
        <w:spacing w:line="480" w:lineRule="auto"/>
        <w:jc w:val="both"/>
        <w:rPr>
          <w:color w:val="000000" w:themeColor="text1"/>
          <w:lang w:val="en-US"/>
        </w:rPr>
      </w:pPr>
      <w:r>
        <w:rPr>
          <w:color w:val="000000" w:themeColor="text1"/>
          <w:lang w:val="en-US"/>
        </w:rPr>
        <w:lastRenderedPageBreak/>
        <w:t xml:space="preserve">Furthermore, it could be argued that as stated by </w:t>
      </w:r>
      <w:proofErr w:type="spellStart"/>
      <w:r w:rsidRPr="00F132B6">
        <w:rPr>
          <w:lang w:val="en-US"/>
        </w:rPr>
        <w:t>Djafarova</w:t>
      </w:r>
      <w:proofErr w:type="spellEnd"/>
      <w:r w:rsidRPr="00F132B6">
        <w:rPr>
          <w:lang w:val="en-US"/>
        </w:rPr>
        <w:t xml:space="preserve"> &amp; Rushworth (2017)</w:t>
      </w:r>
      <w:r>
        <w:rPr>
          <w:lang w:val="en-US"/>
        </w:rPr>
        <w:t xml:space="preserve"> </w:t>
      </w:r>
      <w:proofErr w:type="spellStart"/>
      <w:r>
        <w:rPr>
          <w:lang w:val="en-US"/>
        </w:rPr>
        <w:t>eWOM</w:t>
      </w:r>
      <w:proofErr w:type="spellEnd"/>
      <w:r>
        <w:rPr>
          <w:lang w:val="en-US"/>
        </w:rPr>
        <w:t xml:space="preserve"> may have a </w:t>
      </w:r>
      <w:r w:rsidR="007D21C5">
        <w:rPr>
          <w:lang w:val="en-US"/>
        </w:rPr>
        <w:t>strong</w:t>
      </w:r>
      <w:r>
        <w:rPr>
          <w:lang w:val="en-US"/>
        </w:rPr>
        <w:t xml:space="preserve"> effect on buying </w:t>
      </w:r>
      <w:proofErr w:type="spellStart"/>
      <w:r>
        <w:rPr>
          <w:lang w:val="en-US"/>
        </w:rPr>
        <w:t>behaviour</w:t>
      </w:r>
      <w:proofErr w:type="spellEnd"/>
      <w:r>
        <w:rPr>
          <w:lang w:val="en-US"/>
        </w:rPr>
        <w:t xml:space="preserve"> as it is based on trust between the consumer and the social media influencers. The research also confirmed the conclusion of previous academic literature that Millennials ang Generation Z generally spend three hours or more on social media daily. </w:t>
      </w:r>
    </w:p>
    <w:p w14:paraId="383118A4" w14:textId="4E8B28F0" w:rsidR="00751B0C" w:rsidRDefault="00751B0C" w:rsidP="00EC15A5">
      <w:pPr>
        <w:spacing w:line="480" w:lineRule="auto"/>
        <w:jc w:val="both"/>
        <w:rPr>
          <w:lang w:val="en-US"/>
        </w:rPr>
      </w:pPr>
    </w:p>
    <w:p w14:paraId="36560C67" w14:textId="0CBF8DA0" w:rsidR="00751B0C" w:rsidRDefault="007D21C5" w:rsidP="00EC15A5">
      <w:pPr>
        <w:spacing w:line="480" w:lineRule="auto"/>
        <w:jc w:val="both"/>
        <w:rPr>
          <w:lang w:val="en-US"/>
        </w:rPr>
      </w:pPr>
      <w:r>
        <w:rPr>
          <w:lang w:val="en-US"/>
        </w:rPr>
        <w:t>Moreover, findings</w:t>
      </w:r>
      <w:r w:rsidR="00751B0C">
        <w:rPr>
          <w:lang w:val="en-US"/>
        </w:rPr>
        <w:t xml:space="preserve"> also indicated that the most frequently used social media platforms were Instagram, Snapchat and Facebook</w:t>
      </w:r>
      <w:r>
        <w:rPr>
          <w:lang w:val="en-US"/>
        </w:rPr>
        <w:t xml:space="preserve">, supporting Lin et al (2018) suggesting that these are the platforms where influencers are more likely to have an effect on their audience. </w:t>
      </w:r>
    </w:p>
    <w:p w14:paraId="1727CD97" w14:textId="6D06E707" w:rsidR="00751B0C" w:rsidRDefault="00751B0C" w:rsidP="00EC15A5">
      <w:pPr>
        <w:spacing w:line="480" w:lineRule="auto"/>
        <w:jc w:val="both"/>
        <w:rPr>
          <w:lang w:val="en-US"/>
        </w:rPr>
      </w:pPr>
    </w:p>
    <w:p w14:paraId="52352A48" w14:textId="405C3BDC" w:rsidR="007E628F" w:rsidRDefault="00751B0C" w:rsidP="00D04A0C">
      <w:pPr>
        <w:spacing w:line="480" w:lineRule="auto"/>
        <w:jc w:val="both"/>
        <w:rPr>
          <w:lang w:val="en-US"/>
        </w:rPr>
      </w:pPr>
      <w:r>
        <w:rPr>
          <w:lang w:val="en-US"/>
        </w:rPr>
        <w:t>The final main finding showed that</w:t>
      </w:r>
      <w:r w:rsidR="007D21C5">
        <w:rPr>
          <w:lang w:val="en-US"/>
        </w:rPr>
        <w:t xml:space="preserve"> according to the participants taking part in the survey,</w:t>
      </w:r>
      <w:r>
        <w:rPr>
          <w:lang w:val="en-US"/>
        </w:rPr>
        <w:t xml:space="preserve"> there w</w:t>
      </w:r>
      <w:r w:rsidR="007D21C5">
        <w:rPr>
          <w:lang w:val="en-US"/>
        </w:rPr>
        <w:t>as</w:t>
      </w:r>
      <w:r>
        <w:rPr>
          <w:lang w:val="en-US"/>
        </w:rPr>
        <w:t xml:space="preserve"> a correlation between social media influencer and the increase in reported mental health issues; this supports the literature discussed in chapter two, that being exposed to unrealistic images or to a lifestyle that does not fit ones one, could result in a lower self-esteem due to the feeling of not being enough</w:t>
      </w:r>
    </w:p>
    <w:p w14:paraId="2EBC99BB" w14:textId="77777777" w:rsidR="007E628F" w:rsidRPr="00D36151" w:rsidRDefault="007E628F" w:rsidP="007E628F">
      <w:pPr>
        <w:spacing w:line="480" w:lineRule="auto"/>
        <w:jc w:val="both"/>
        <w:rPr>
          <w:rFonts w:ascii="Verdana" w:hAnsi="Verdana"/>
          <w:sz w:val="18"/>
          <w:szCs w:val="18"/>
          <w:lang w:val="en-US"/>
        </w:rPr>
      </w:pPr>
    </w:p>
    <w:p w14:paraId="588E1BBE" w14:textId="1A39F136" w:rsidR="00751B0C" w:rsidRDefault="00751B0C" w:rsidP="00751B0C">
      <w:pPr>
        <w:pStyle w:val="Overskrift2"/>
        <w:spacing w:line="480" w:lineRule="auto"/>
        <w:rPr>
          <w:rFonts w:ascii="Times New Roman" w:hAnsi="Times New Roman" w:cs="Times New Roman"/>
          <w:sz w:val="24"/>
          <w:szCs w:val="24"/>
          <w:lang w:val="en-US"/>
        </w:rPr>
      </w:pPr>
      <w:bookmarkStart w:id="80" w:name="_Toc8732232"/>
      <w:r>
        <w:rPr>
          <w:rFonts w:ascii="Times New Roman" w:hAnsi="Times New Roman" w:cs="Times New Roman"/>
          <w:sz w:val="24"/>
          <w:szCs w:val="24"/>
          <w:lang w:val="en-US"/>
        </w:rPr>
        <w:t>6</w:t>
      </w:r>
      <w:r w:rsidRPr="00C172AE">
        <w:rPr>
          <w:rFonts w:ascii="Times New Roman" w:hAnsi="Times New Roman" w:cs="Times New Roman"/>
          <w:sz w:val="24"/>
          <w:szCs w:val="24"/>
          <w:lang w:val="en-US"/>
        </w:rPr>
        <w:t>.</w:t>
      </w:r>
      <w:r>
        <w:rPr>
          <w:rFonts w:ascii="Times New Roman" w:hAnsi="Times New Roman" w:cs="Times New Roman"/>
          <w:sz w:val="24"/>
          <w:szCs w:val="24"/>
          <w:lang w:val="en-US"/>
        </w:rPr>
        <w:t>3</w:t>
      </w:r>
      <w:r w:rsidRPr="00C172AE">
        <w:rPr>
          <w:rFonts w:ascii="Times New Roman" w:hAnsi="Times New Roman" w:cs="Times New Roman"/>
          <w:sz w:val="24"/>
          <w:szCs w:val="24"/>
          <w:lang w:val="en-US"/>
        </w:rPr>
        <w:t xml:space="preserve"> </w:t>
      </w:r>
      <w:r>
        <w:rPr>
          <w:rFonts w:ascii="Times New Roman" w:hAnsi="Times New Roman" w:cs="Times New Roman"/>
          <w:sz w:val="24"/>
          <w:szCs w:val="24"/>
          <w:lang w:val="en-US"/>
        </w:rPr>
        <w:t>Aims and Objectives</w:t>
      </w:r>
      <w:bookmarkEnd w:id="80"/>
    </w:p>
    <w:p w14:paraId="20314347" w14:textId="0EF2756D" w:rsidR="00751B0C" w:rsidRDefault="00751B0C" w:rsidP="00EC15A5">
      <w:pPr>
        <w:spacing w:line="480" w:lineRule="auto"/>
        <w:jc w:val="both"/>
        <w:rPr>
          <w:lang w:val="en-US"/>
        </w:rPr>
      </w:pPr>
      <w:r>
        <w:rPr>
          <w:lang w:val="en-US"/>
        </w:rPr>
        <w:t>The aim of this thesis was to investigate how much control social media influencers has on its audience and the ethical implications arising from it. This aim was accomplished by fulfilling the following four objectives:</w:t>
      </w:r>
    </w:p>
    <w:p w14:paraId="4E9BF88B" w14:textId="42D30241" w:rsidR="00751B0C" w:rsidRDefault="00751B0C" w:rsidP="00C172AE">
      <w:pPr>
        <w:rPr>
          <w:b/>
          <w:lang w:val="en-US"/>
        </w:rPr>
      </w:pPr>
    </w:p>
    <w:p w14:paraId="340A4A43" w14:textId="77777777" w:rsidR="00334C5A" w:rsidRDefault="00334C5A" w:rsidP="00C172AE">
      <w:pPr>
        <w:rPr>
          <w:b/>
          <w:lang w:val="en-US"/>
        </w:rPr>
      </w:pPr>
    </w:p>
    <w:p w14:paraId="11A3092D" w14:textId="0F953AC9" w:rsidR="00D96902" w:rsidRPr="00D96902" w:rsidRDefault="00D96902" w:rsidP="00D96902">
      <w:pPr>
        <w:pStyle w:val="Overskrift3"/>
        <w:rPr>
          <w:rFonts w:ascii="Times New Roman" w:hAnsi="Times New Roman" w:cs="Times New Roman"/>
          <w:lang w:val="en-US"/>
        </w:rPr>
      </w:pPr>
      <w:bookmarkStart w:id="81" w:name="_Toc8732233"/>
      <w:r w:rsidRPr="00D96902">
        <w:rPr>
          <w:rFonts w:ascii="Times New Roman" w:hAnsi="Times New Roman" w:cs="Times New Roman"/>
          <w:lang w:val="en-US"/>
        </w:rPr>
        <w:t>6.3.1 Objective 1</w:t>
      </w:r>
      <w:bookmarkEnd w:id="81"/>
    </w:p>
    <w:p w14:paraId="3BC59270" w14:textId="258FB43F" w:rsidR="00751B0C" w:rsidRDefault="00751B0C" w:rsidP="00C172AE">
      <w:pPr>
        <w:rPr>
          <w:lang w:val="en-US"/>
        </w:rPr>
      </w:pPr>
    </w:p>
    <w:p w14:paraId="15029B66" w14:textId="2D74EE3C" w:rsidR="00751B0C" w:rsidRPr="00751B0C" w:rsidRDefault="00751B0C" w:rsidP="00EC15A5">
      <w:pPr>
        <w:pStyle w:val="Listeavsnitt"/>
        <w:numPr>
          <w:ilvl w:val="0"/>
          <w:numId w:val="13"/>
        </w:numPr>
        <w:jc w:val="both"/>
        <w:rPr>
          <w:i/>
          <w:lang w:val="en-US"/>
        </w:rPr>
      </w:pPr>
      <w:r w:rsidRPr="00751B0C">
        <w:rPr>
          <w:i/>
          <w:lang w:val="en-US"/>
        </w:rPr>
        <w:t>Critically evaluate a variety of marketing literature with specific focus on `influencer´ marketing on Millennials and Generation Z.</w:t>
      </w:r>
    </w:p>
    <w:p w14:paraId="3FFC17D5" w14:textId="77777777" w:rsidR="00D96902" w:rsidRDefault="00D96902" w:rsidP="00EC15A5">
      <w:pPr>
        <w:spacing w:line="480" w:lineRule="auto"/>
        <w:jc w:val="both"/>
        <w:rPr>
          <w:lang w:val="en-US"/>
        </w:rPr>
      </w:pPr>
    </w:p>
    <w:p w14:paraId="00CC6D5B" w14:textId="232E4AE6" w:rsidR="00751B0C" w:rsidRDefault="00751B0C" w:rsidP="00EC15A5">
      <w:pPr>
        <w:spacing w:line="480" w:lineRule="auto"/>
        <w:jc w:val="both"/>
        <w:rPr>
          <w:lang w:val="en-US"/>
        </w:rPr>
      </w:pPr>
      <w:r>
        <w:rPr>
          <w:lang w:val="en-US"/>
        </w:rPr>
        <w:lastRenderedPageBreak/>
        <w:t xml:space="preserve">This objective was successfully fulfilled in chapter </w:t>
      </w:r>
      <w:r w:rsidR="004131E0">
        <w:rPr>
          <w:lang w:val="en-US"/>
        </w:rPr>
        <w:t>2</w:t>
      </w:r>
      <w:r>
        <w:rPr>
          <w:lang w:val="en-US"/>
        </w:rPr>
        <w:t xml:space="preserve"> of this thesis where the researcher provided a comprehensive summary of academic literature surroundings the theme of the research.</w:t>
      </w:r>
    </w:p>
    <w:p w14:paraId="41FC0DDB" w14:textId="77777777" w:rsidR="006C7E30" w:rsidRDefault="006C7E30" w:rsidP="00EC15A5">
      <w:pPr>
        <w:spacing w:line="480" w:lineRule="auto"/>
        <w:jc w:val="both"/>
        <w:rPr>
          <w:lang w:val="en-US"/>
        </w:rPr>
      </w:pPr>
    </w:p>
    <w:p w14:paraId="2EDCA9D9" w14:textId="27C67DCC" w:rsidR="00D96902" w:rsidRPr="00D96902" w:rsidRDefault="00D96902" w:rsidP="00D96902">
      <w:pPr>
        <w:pStyle w:val="Overskrift3"/>
        <w:rPr>
          <w:rFonts w:ascii="Times New Roman" w:hAnsi="Times New Roman" w:cs="Times New Roman"/>
          <w:lang w:val="en-US"/>
        </w:rPr>
      </w:pPr>
      <w:bookmarkStart w:id="82" w:name="_Toc8732234"/>
      <w:r w:rsidRPr="00D96902">
        <w:rPr>
          <w:rFonts w:ascii="Times New Roman" w:hAnsi="Times New Roman" w:cs="Times New Roman"/>
          <w:lang w:val="en-US"/>
        </w:rPr>
        <w:t>6.3.2 Objective 2</w:t>
      </w:r>
      <w:bookmarkEnd w:id="82"/>
    </w:p>
    <w:p w14:paraId="53D6BB43" w14:textId="77777777" w:rsidR="00751B0C" w:rsidRPr="00751B0C" w:rsidRDefault="00751B0C" w:rsidP="00751B0C">
      <w:pPr>
        <w:rPr>
          <w:lang w:val="en-US"/>
        </w:rPr>
      </w:pPr>
    </w:p>
    <w:p w14:paraId="44C9EFBF" w14:textId="3BF55D86" w:rsidR="00751B0C" w:rsidRDefault="00751B0C" w:rsidP="00EC15A5">
      <w:pPr>
        <w:pStyle w:val="Listeavsnitt"/>
        <w:numPr>
          <w:ilvl w:val="0"/>
          <w:numId w:val="13"/>
        </w:numPr>
        <w:jc w:val="both"/>
        <w:rPr>
          <w:i/>
          <w:lang w:val="en-US"/>
        </w:rPr>
      </w:pPr>
      <w:r w:rsidRPr="00751B0C">
        <w:rPr>
          <w:i/>
          <w:lang w:val="en-US"/>
        </w:rPr>
        <w:t>Develop primary research methods to enable targeted collection of data to support the research aim</w:t>
      </w:r>
    </w:p>
    <w:p w14:paraId="7F356F72" w14:textId="77777777" w:rsidR="00334C5A" w:rsidRPr="004131E0" w:rsidRDefault="00334C5A" w:rsidP="00EC15A5">
      <w:pPr>
        <w:jc w:val="both"/>
        <w:rPr>
          <w:i/>
          <w:lang w:val="en-US"/>
        </w:rPr>
      </w:pPr>
    </w:p>
    <w:p w14:paraId="7B8B1B1E" w14:textId="1241D036" w:rsidR="004131E0" w:rsidRDefault="004131E0" w:rsidP="00EC15A5">
      <w:pPr>
        <w:jc w:val="both"/>
        <w:rPr>
          <w:i/>
          <w:lang w:val="en-US"/>
        </w:rPr>
      </w:pPr>
    </w:p>
    <w:p w14:paraId="35B73AD0" w14:textId="51580E2F" w:rsidR="006C7E30" w:rsidRDefault="004131E0" w:rsidP="00D04A0C">
      <w:pPr>
        <w:spacing w:line="480" w:lineRule="auto"/>
        <w:jc w:val="both"/>
        <w:rPr>
          <w:lang w:val="en-US"/>
        </w:rPr>
      </w:pPr>
      <w:r>
        <w:rPr>
          <w:lang w:val="en-US"/>
        </w:rPr>
        <w:t xml:space="preserve">Objective 2 was fulfilled by the distribution of the survey, collecting 174 responses, mainly from participants using social media frequently and who are familiar with the term `influencer´. Further to this, chapter 3 and 4 includes the methodology as well as the analysis of the results of the questionnaire. </w:t>
      </w:r>
    </w:p>
    <w:p w14:paraId="4651A7C5" w14:textId="459E00AA" w:rsidR="00D96902" w:rsidRDefault="00D96902" w:rsidP="00751B0C">
      <w:pPr>
        <w:rPr>
          <w:lang w:val="en-US"/>
        </w:rPr>
      </w:pPr>
    </w:p>
    <w:p w14:paraId="598C5A44" w14:textId="49567871" w:rsidR="00D96902" w:rsidRPr="00D96902" w:rsidRDefault="00D96902" w:rsidP="00D96902">
      <w:pPr>
        <w:pStyle w:val="Overskrift3"/>
        <w:rPr>
          <w:rFonts w:ascii="Times New Roman" w:hAnsi="Times New Roman" w:cs="Times New Roman"/>
          <w:lang w:val="en-US"/>
        </w:rPr>
      </w:pPr>
      <w:bookmarkStart w:id="83" w:name="_Toc8732235"/>
      <w:r w:rsidRPr="00D96902">
        <w:rPr>
          <w:rFonts w:ascii="Times New Roman" w:hAnsi="Times New Roman" w:cs="Times New Roman"/>
          <w:lang w:val="en-US"/>
        </w:rPr>
        <w:t>6.3.3 Objective 3</w:t>
      </w:r>
      <w:bookmarkEnd w:id="83"/>
    </w:p>
    <w:p w14:paraId="090A8B66" w14:textId="77777777" w:rsidR="00751B0C" w:rsidRPr="00751B0C" w:rsidRDefault="00751B0C" w:rsidP="00751B0C">
      <w:pPr>
        <w:rPr>
          <w:lang w:val="en-US"/>
        </w:rPr>
      </w:pPr>
    </w:p>
    <w:p w14:paraId="511F61E8" w14:textId="74928113" w:rsidR="00751B0C" w:rsidRPr="00751B0C" w:rsidRDefault="00751B0C" w:rsidP="00EC15A5">
      <w:pPr>
        <w:pStyle w:val="Listeavsnitt"/>
        <w:numPr>
          <w:ilvl w:val="0"/>
          <w:numId w:val="13"/>
        </w:numPr>
        <w:jc w:val="both"/>
        <w:rPr>
          <w:i/>
          <w:lang w:val="en-US"/>
        </w:rPr>
      </w:pPr>
      <w:proofErr w:type="spellStart"/>
      <w:r w:rsidRPr="00751B0C">
        <w:rPr>
          <w:i/>
          <w:lang w:val="en-US"/>
        </w:rPr>
        <w:t>Synthesise</w:t>
      </w:r>
      <w:proofErr w:type="spellEnd"/>
      <w:r w:rsidRPr="00751B0C">
        <w:rPr>
          <w:i/>
          <w:lang w:val="en-US"/>
        </w:rPr>
        <w:t xml:space="preserve"> primary and secondary research materials in order to fulfil the aim of the research</w:t>
      </w:r>
    </w:p>
    <w:p w14:paraId="336EA403" w14:textId="630FA816" w:rsidR="00751B0C" w:rsidRDefault="00751B0C" w:rsidP="00EC15A5">
      <w:pPr>
        <w:pStyle w:val="Listeavsnitt"/>
        <w:jc w:val="both"/>
        <w:rPr>
          <w:lang w:val="en-US"/>
        </w:rPr>
      </w:pPr>
    </w:p>
    <w:p w14:paraId="7C9DC720" w14:textId="49FBAE4E" w:rsidR="004131E0" w:rsidRPr="006C7E30" w:rsidRDefault="00C37B4A" w:rsidP="006C7E30">
      <w:pPr>
        <w:spacing w:line="480" w:lineRule="auto"/>
        <w:jc w:val="both"/>
        <w:rPr>
          <w:lang w:val="en-US"/>
        </w:rPr>
      </w:pPr>
      <w:r>
        <w:rPr>
          <w:lang w:val="en-US"/>
        </w:rPr>
        <w:t xml:space="preserve">Objective 3 was met through the development of a comprehensive literature review and the development of a survey. Through analysis of both, the researcher was able to compile a thorough discussion based on finding from chapter 2 and 4.  </w:t>
      </w:r>
    </w:p>
    <w:p w14:paraId="57130FBA" w14:textId="77777777" w:rsidR="006C7E30" w:rsidRDefault="006C7E30" w:rsidP="00751B0C">
      <w:pPr>
        <w:pStyle w:val="Listeavsnitt"/>
        <w:rPr>
          <w:lang w:val="en-US"/>
        </w:rPr>
      </w:pPr>
    </w:p>
    <w:p w14:paraId="57037B03" w14:textId="5DA67778" w:rsidR="004131E0" w:rsidRDefault="004131E0" w:rsidP="004131E0">
      <w:pPr>
        <w:pStyle w:val="Overskrift3"/>
        <w:rPr>
          <w:rFonts w:ascii="Times New Roman" w:hAnsi="Times New Roman" w:cs="Times New Roman"/>
          <w:lang w:val="en-US"/>
        </w:rPr>
      </w:pPr>
      <w:bookmarkStart w:id="84" w:name="_Toc8732236"/>
      <w:r w:rsidRPr="004131E0">
        <w:rPr>
          <w:rFonts w:ascii="Times New Roman" w:hAnsi="Times New Roman" w:cs="Times New Roman"/>
          <w:lang w:val="en-US"/>
        </w:rPr>
        <w:t>6.3.4 Objective 4</w:t>
      </w:r>
      <w:bookmarkEnd w:id="84"/>
    </w:p>
    <w:p w14:paraId="3545DD45" w14:textId="77777777" w:rsidR="004131E0" w:rsidRPr="004131E0" w:rsidRDefault="004131E0" w:rsidP="004131E0">
      <w:pPr>
        <w:rPr>
          <w:lang w:val="en-US"/>
        </w:rPr>
      </w:pPr>
    </w:p>
    <w:p w14:paraId="7700237D" w14:textId="692C1097" w:rsidR="00751B0C" w:rsidRDefault="00751B0C" w:rsidP="00EC15A5">
      <w:pPr>
        <w:pStyle w:val="Listeavsnitt"/>
        <w:numPr>
          <w:ilvl w:val="0"/>
          <w:numId w:val="13"/>
        </w:numPr>
        <w:jc w:val="both"/>
        <w:rPr>
          <w:i/>
          <w:lang w:val="en-US"/>
        </w:rPr>
      </w:pPr>
      <w:r w:rsidRPr="00751B0C">
        <w:rPr>
          <w:i/>
          <w:lang w:val="en-US"/>
        </w:rPr>
        <w:t>Draw conclusions based on the discussion and offer recommendations for future research on this theme</w:t>
      </w:r>
    </w:p>
    <w:p w14:paraId="0FB5B6FB" w14:textId="77777777" w:rsidR="00334C5A" w:rsidRPr="004131E0" w:rsidRDefault="00334C5A" w:rsidP="00334C5A">
      <w:pPr>
        <w:rPr>
          <w:i/>
          <w:lang w:val="en-US"/>
        </w:rPr>
      </w:pPr>
    </w:p>
    <w:p w14:paraId="35C23395" w14:textId="4BED013F" w:rsidR="00751B0C" w:rsidRDefault="00751B0C" w:rsidP="00751B0C">
      <w:pPr>
        <w:rPr>
          <w:lang w:val="en-US"/>
        </w:rPr>
      </w:pPr>
    </w:p>
    <w:p w14:paraId="5E55BA02" w14:textId="6D336EBC" w:rsidR="004131E0" w:rsidRPr="004131E0" w:rsidRDefault="004131E0" w:rsidP="00EC15A5">
      <w:pPr>
        <w:spacing w:line="480" w:lineRule="auto"/>
        <w:jc w:val="both"/>
        <w:rPr>
          <w:lang w:val="en-US"/>
        </w:rPr>
      </w:pPr>
      <w:r>
        <w:rPr>
          <w:lang w:val="en-US"/>
        </w:rPr>
        <w:t xml:space="preserve">Objective 4 has been fulfilled later on in this chapter where the researcher offers recommendations for further researched on this theme, based on the main findings discussed in chapter 5. </w:t>
      </w:r>
    </w:p>
    <w:p w14:paraId="59CB5016" w14:textId="698C6C29" w:rsidR="00751B0C" w:rsidRDefault="00751B0C" w:rsidP="00751B0C">
      <w:pPr>
        <w:rPr>
          <w:lang w:val="en-US"/>
        </w:rPr>
      </w:pPr>
    </w:p>
    <w:p w14:paraId="4B1E59E7" w14:textId="05381950" w:rsidR="008811D7" w:rsidRDefault="008811D7" w:rsidP="00751B0C">
      <w:pPr>
        <w:rPr>
          <w:lang w:val="en-US"/>
        </w:rPr>
      </w:pPr>
    </w:p>
    <w:p w14:paraId="542FB6B4" w14:textId="77777777" w:rsidR="00A65731" w:rsidRDefault="00A65731" w:rsidP="00751B0C">
      <w:pPr>
        <w:rPr>
          <w:lang w:val="en-US"/>
        </w:rPr>
      </w:pPr>
    </w:p>
    <w:p w14:paraId="2E1312B7" w14:textId="1DB4A098" w:rsidR="004131E0" w:rsidRPr="00EC15A5" w:rsidRDefault="004131E0" w:rsidP="00EC15A5">
      <w:pPr>
        <w:pStyle w:val="Overskrift2"/>
        <w:rPr>
          <w:rFonts w:ascii="Times New Roman" w:hAnsi="Times New Roman" w:cs="Times New Roman"/>
          <w:sz w:val="24"/>
          <w:szCs w:val="24"/>
          <w:lang w:val="en-US"/>
        </w:rPr>
      </w:pPr>
      <w:bookmarkStart w:id="85" w:name="_Toc8732237"/>
      <w:r w:rsidRPr="00EC15A5">
        <w:rPr>
          <w:rFonts w:ascii="Times New Roman" w:hAnsi="Times New Roman" w:cs="Times New Roman"/>
          <w:sz w:val="24"/>
          <w:szCs w:val="24"/>
          <w:lang w:val="en-US"/>
        </w:rPr>
        <w:lastRenderedPageBreak/>
        <w:t>6.4 Implications of research</w:t>
      </w:r>
      <w:bookmarkEnd w:id="85"/>
    </w:p>
    <w:p w14:paraId="0E7CEC93" w14:textId="77777777" w:rsidR="008811D7" w:rsidRPr="008811D7" w:rsidRDefault="008811D7" w:rsidP="008811D7">
      <w:pPr>
        <w:rPr>
          <w:lang w:val="en-US"/>
        </w:rPr>
      </w:pPr>
    </w:p>
    <w:p w14:paraId="7430A66C" w14:textId="13C112B9" w:rsidR="006C002F" w:rsidRDefault="006C002F" w:rsidP="00EC15A5">
      <w:pPr>
        <w:spacing w:line="480" w:lineRule="auto"/>
        <w:jc w:val="both"/>
        <w:rPr>
          <w:lang w:val="en-US"/>
        </w:rPr>
      </w:pPr>
      <w:r>
        <w:rPr>
          <w:lang w:val="en-US"/>
        </w:rPr>
        <w:t xml:space="preserve">The aim of this research was to understand whether social media influencers have an impact on buying </w:t>
      </w:r>
      <w:proofErr w:type="spellStart"/>
      <w:r>
        <w:rPr>
          <w:lang w:val="en-US"/>
        </w:rPr>
        <w:t>behaviour</w:t>
      </w:r>
      <w:proofErr w:type="spellEnd"/>
      <w:r>
        <w:rPr>
          <w:lang w:val="en-US"/>
        </w:rPr>
        <w:t xml:space="preserve"> with the main focus on Millennials and Generation Z. The research was conducted using a survey method, collection 174 responses</w:t>
      </w:r>
      <w:r w:rsidR="008811D7">
        <w:rPr>
          <w:lang w:val="en-US"/>
        </w:rPr>
        <w:t>.</w:t>
      </w:r>
    </w:p>
    <w:p w14:paraId="26694E9A" w14:textId="30F93F4A" w:rsidR="006C002F" w:rsidRDefault="006C002F" w:rsidP="00EC15A5">
      <w:pPr>
        <w:spacing w:line="480" w:lineRule="auto"/>
        <w:jc w:val="both"/>
        <w:rPr>
          <w:lang w:val="en-US"/>
        </w:rPr>
      </w:pPr>
    </w:p>
    <w:p w14:paraId="1F10F19B" w14:textId="515CFB11" w:rsidR="00A65731" w:rsidRDefault="006C002F" w:rsidP="00EC15A5">
      <w:pPr>
        <w:spacing w:line="480" w:lineRule="auto"/>
        <w:jc w:val="both"/>
        <w:rPr>
          <w:lang w:val="en-US"/>
        </w:rPr>
      </w:pPr>
      <w:r>
        <w:rPr>
          <w:lang w:val="en-US"/>
        </w:rPr>
        <w:t xml:space="preserve">The literature review offered theoretical fundaments and theories on the concept of social media, influencers and buying </w:t>
      </w:r>
      <w:proofErr w:type="spellStart"/>
      <w:r>
        <w:rPr>
          <w:lang w:val="en-US"/>
        </w:rPr>
        <w:t>behaviour</w:t>
      </w:r>
      <w:proofErr w:type="spellEnd"/>
      <w:r>
        <w:rPr>
          <w:lang w:val="en-US"/>
        </w:rPr>
        <w:t xml:space="preserve">. Throughout the quantitative data collection, the researcher was able to compare these theories to the findings of this study and further </w:t>
      </w:r>
      <w:r w:rsidR="008811D7">
        <w:rPr>
          <w:lang w:val="en-US"/>
        </w:rPr>
        <w:t xml:space="preserve">illustrated </w:t>
      </w:r>
      <w:r>
        <w:rPr>
          <w:lang w:val="en-US"/>
        </w:rPr>
        <w:t xml:space="preserve">that </w:t>
      </w:r>
      <w:r w:rsidR="008811D7">
        <w:rPr>
          <w:lang w:val="en-US"/>
        </w:rPr>
        <w:t xml:space="preserve">the </w:t>
      </w:r>
      <w:r>
        <w:rPr>
          <w:lang w:val="en-US"/>
        </w:rPr>
        <w:t xml:space="preserve">results </w:t>
      </w:r>
      <w:r w:rsidR="008811D7">
        <w:rPr>
          <w:lang w:val="en-US"/>
        </w:rPr>
        <w:t xml:space="preserve">do indeed, </w:t>
      </w:r>
      <w:r>
        <w:rPr>
          <w:lang w:val="en-US"/>
        </w:rPr>
        <w:t>support current literature</w:t>
      </w:r>
      <w:r w:rsidR="008811D7">
        <w:rPr>
          <w:lang w:val="en-US"/>
        </w:rPr>
        <w:t xml:space="preserve">. </w:t>
      </w:r>
    </w:p>
    <w:p w14:paraId="7718AB7E" w14:textId="77777777" w:rsidR="006C7E30" w:rsidRDefault="006C7E30" w:rsidP="00EC15A5">
      <w:pPr>
        <w:spacing w:line="480" w:lineRule="auto"/>
        <w:jc w:val="both"/>
        <w:rPr>
          <w:lang w:val="en-US"/>
        </w:rPr>
      </w:pPr>
    </w:p>
    <w:p w14:paraId="247B6D0A" w14:textId="705C6F33" w:rsidR="00751B0C" w:rsidRDefault="00751B0C" w:rsidP="00751B0C">
      <w:pPr>
        <w:rPr>
          <w:lang w:val="en-US"/>
        </w:rPr>
      </w:pPr>
    </w:p>
    <w:p w14:paraId="2522E526" w14:textId="25EC4B92" w:rsidR="004131E0" w:rsidRPr="00EC15A5" w:rsidRDefault="004131E0" w:rsidP="00EC15A5">
      <w:pPr>
        <w:pStyle w:val="Overskrift2"/>
        <w:rPr>
          <w:rFonts w:ascii="Times New Roman" w:hAnsi="Times New Roman" w:cs="Times New Roman"/>
          <w:sz w:val="24"/>
          <w:lang w:val="en-US"/>
        </w:rPr>
      </w:pPr>
      <w:bookmarkStart w:id="86" w:name="_Toc8732238"/>
      <w:r w:rsidRPr="00EC15A5">
        <w:rPr>
          <w:rFonts w:ascii="Times New Roman" w:hAnsi="Times New Roman" w:cs="Times New Roman"/>
          <w:sz w:val="24"/>
          <w:lang w:val="en-US"/>
        </w:rPr>
        <w:t>6.5 Limitations</w:t>
      </w:r>
      <w:bookmarkEnd w:id="86"/>
    </w:p>
    <w:p w14:paraId="3756ACCC" w14:textId="77777777" w:rsidR="00334C5A" w:rsidRPr="00334C5A" w:rsidRDefault="00334C5A" w:rsidP="00334C5A">
      <w:pPr>
        <w:rPr>
          <w:lang w:val="en-US"/>
        </w:rPr>
      </w:pPr>
    </w:p>
    <w:p w14:paraId="56550D41" w14:textId="681192C2" w:rsidR="004131E0" w:rsidRDefault="004131E0" w:rsidP="00EC15A5">
      <w:pPr>
        <w:spacing w:line="480" w:lineRule="auto"/>
        <w:jc w:val="both"/>
        <w:rPr>
          <w:lang w:val="en-US"/>
        </w:rPr>
      </w:pPr>
      <w:r>
        <w:rPr>
          <w:lang w:val="en-US"/>
        </w:rPr>
        <w:t xml:space="preserve">Due to the researcher choosing a mono-method approach, only quantitative data was collected being one of the main limitations of this study. This was an adequate method in order to achieve the aims and objectives of the research. However, even though the researcher tried at best effort to develop a clear and concise questionnaire, participants might have understood the questions differently which should be noted as a limitation to the research. Moreover, the topic chosen for this thesis is complex and the use of a mixed-method approach would possibly gather enough data to fully address the research question. </w:t>
      </w:r>
    </w:p>
    <w:p w14:paraId="1481B3C7" w14:textId="132FF13E" w:rsidR="004131E0" w:rsidRDefault="004131E0" w:rsidP="00EC15A5">
      <w:pPr>
        <w:spacing w:line="480" w:lineRule="auto"/>
        <w:jc w:val="both"/>
        <w:rPr>
          <w:lang w:val="en-US"/>
        </w:rPr>
      </w:pPr>
      <w:r>
        <w:rPr>
          <w:lang w:val="en-US"/>
        </w:rPr>
        <w:t xml:space="preserve">The sample size at 174 respondents </w:t>
      </w:r>
      <w:r w:rsidR="00334C5A">
        <w:rPr>
          <w:lang w:val="en-US"/>
        </w:rPr>
        <w:t xml:space="preserve">is not substantial enough to be fully representative which is considered to be an additional limitation of the research as a larger sample would have improved the generalizability of the results. </w:t>
      </w:r>
    </w:p>
    <w:p w14:paraId="4D92747D" w14:textId="49377C00" w:rsidR="00334C5A" w:rsidRDefault="00334C5A" w:rsidP="00EC15A5">
      <w:pPr>
        <w:spacing w:line="480" w:lineRule="auto"/>
        <w:jc w:val="both"/>
        <w:rPr>
          <w:lang w:val="en-US"/>
        </w:rPr>
      </w:pPr>
    </w:p>
    <w:p w14:paraId="23C26D9C" w14:textId="7766A869" w:rsidR="00751B0C" w:rsidRDefault="00334C5A" w:rsidP="00EC15A5">
      <w:pPr>
        <w:spacing w:line="480" w:lineRule="auto"/>
        <w:jc w:val="both"/>
        <w:rPr>
          <w:lang w:val="en-US"/>
        </w:rPr>
      </w:pPr>
      <w:r>
        <w:rPr>
          <w:lang w:val="en-US"/>
        </w:rPr>
        <w:t xml:space="preserve">Moreover, social media and influencers being a fairly new phenomenon should as well be considered as a limitation due to the limited research available. </w:t>
      </w:r>
    </w:p>
    <w:p w14:paraId="1F52DE36" w14:textId="77777777" w:rsidR="00D04A0C" w:rsidRPr="00D04A0C" w:rsidRDefault="00D04A0C" w:rsidP="00D04A0C">
      <w:pPr>
        <w:rPr>
          <w:lang w:val="en-US"/>
        </w:rPr>
      </w:pPr>
    </w:p>
    <w:p w14:paraId="67CB6CD3" w14:textId="79FB949B" w:rsidR="00751B0C" w:rsidRPr="00EC15A5" w:rsidRDefault="004131E0" w:rsidP="00EC15A5">
      <w:pPr>
        <w:pStyle w:val="Overskrift2"/>
        <w:rPr>
          <w:rFonts w:ascii="Times New Roman" w:hAnsi="Times New Roman" w:cs="Times New Roman"/>
          <w:sz w:val="24"/>
          <w:lang w:val="en-US"/>
        </w:rPr>
      </w:pPr>
      <w:bookmarkStart w:id="87" w:name="_Toc8732239"/>
      <w:r w:rsidRPr="00EC15A5">
        <w:rPr>
          <w:rFonts w:ascii="Times New Roman" w:hAnsi="Times New Roman" w:cs="Times New Roman"/>
          <w:sz w:val="24"/>
          <w:lang w:val="en-US"/>
        </w:rPr>
        <w:lastRenderedPageBreak/>
        <w:t>6.6 Recommendations for future research</w:t>
      </w:r>
      <w:bookmarkEnd w:id="87"/>
    </w:p>
    <w:p w14:paraId="1428736C" w14:textId="77777777" w:rsidR="0094456E" w:rsidRPr="0094456E" w:rsidRDefault="0094456E" w:rsidP="0094456E">
      <w:pPr>
        <w:rPr>
          <w:lang w:val="en-US"/>
        </w:rPr>
      </w:pPr>
    </w:p>
    <w:p w14:paraId="3C7F2DBF" w14:textId="2A7BF629" w:rsidR="00334C5A" w:rsidRDefault="00334C5A" w:rsidP="00EC15A5">
      <w:pPr>
        <w:spacing w:line="480" w:lineRule="auto"/>
        <w:jc w:val="both"/>
        <w:rPr>
          <w:lang w:val="en-US"/>
        </w:rPr>
      </w:pPr>
      <w:r>
        <w:rPr>
          <w:lang w:val="en-US"/>
        </w:rPr>
        <w:t>As previously mentioned, this research was conducted using a mono-method, collecting quantitative data only. In order to prevent the limitations referred to in section 6.5, it is recommended to replicate the research</w:t>
      </w:r>
      <w:r w:rsidR="003F3A20">
        <w:rPr>
          <w:lang w:val="en-US"/>
        </w:rPr>
        <w:t xml:space="preserve"> including a qualitative data collection method. This will ensure data reliability </w:t>
      </w:r>
      <w:r w:rsidR="0094456E">
        <w:rPr>
          <w:lang w:val="en-US"/>
        </w:rPr>
        <w:t xml:space="preserve">and allow the researcher to gain an in-depth understanding of whether social media influencer does have an impact on consumer buying </w:t>
      </w:r>
      <w:proofErr w:type="spellStart"/>
      <w:r w:rsidR="0094456E">
        <w:rPr>
          <w:lang w:val="en-US"/>
        </w:rPr>
        <w:t>behaviour</w:t>
      </w:r>
      <w:proofErr w:type="spellEnd"/>
      <w:r w:rsidR="0094456E">
        <w:rPr>
          <w:lang w:val="en-US"/>
        </w:rPr>
        <w:t xml:space="preserve">, as well as if it could have an </w:t>
      </w:r>
      <w:proofErr w:type="spellStart"/>
      <w:r w:rsidR="0094456E">
        <w:rPr>
          <w:lang w:val="en-US"/>
        </w:rPr>
        <w:t>affect</w:t>
      </w:r>
      <w:proofErr w:type="spellEnd"/>
      <w:r w:rsidR="0094456E">
        <w:rPr>
          <w:lang w:val="en-US"/>
        </w:rPr>
        <w:t xml:space="preserve"> on mental health. Moreover, it is recommended to distribute the questionnaire to a larger sample size as it would ensure the data to be representative of a larger population. </w:t>
      </w:r>
    </w:p>
    <w:p w14:paraId="709F4BF2" w14:textId="2A3186F0" w:rsidR="0094456E" w:rsidRDefault="0094456E" w:rsidP="00EC15A5">
      <w:pPr>
        <w:spacing w:line="480" w:lineRule="auto"/>
        <w:jc w:val="both"/>
        <w:rPr>
          <w:lang w:val="en-US"/>
        </w:rPr>
      </w:pPr>
    </w:p>
    <w:p w14:paraId="49128120" w14:textId="151FADE4" w:rsidR="0094456E" w:rsidRPr="00334C5A" w:rsidRDefault="0094456E" w:rsidP="00EC15A5">
      <w:pPr>
        <w:spacing w:line="480" w:lineRule="auto"/>
        <w:jc w:val="both"/>
        <w:rPr>
          <w:lang w:val="en-US"/>
        </w:rPr>
      </w:pPr>
      <w:r>
        <w:rPr>
          <w:lang w:val="en-US"/>
        </w:rPr>
        <w:t xml:space="preserve">Lastly, as the research was based on social media influencers in general, it is recommended to look at how social media influencers within different categories could affect their followers buying </w:t>
      </w:r>
      <w:proofErr w:type="spellStart"/>
      <w:r>
        <w:rPr>
          <w:lang w:val="en-US"/>
        </w:rPr>
        <w:t>behaviour</w:t>
      </w:r>
      <w:proofErr w:type="spellEnd"/>
      <w:r>
        <w:rPr>
          <w:lang w:val="en-US"/>
        </w:rPr>
        <w:t xml:space="preserve">. </w:t>
      </w:r>
    </w:p>
    <w:p w14:paraId="1C974F4E" w14:textId="3A7E8B06" w:rsidR="004131E0" w:rsidRDefault="004131E0" w:rsidP="0094456E">
      <w:pPr>
        <w:spacing w:line="480" w:lineRule="auto"/>
        <w:rPr>
          <w:lang w:val="en-US"/>
        </w:rPr>
      </w:pPr>
    </w:p>
    <w:p w14:paraId="23A8477D" w14:textId="09CB45E1" w:rsidR="007D21C5" w:rsidRDefault="007D21C5" w:rsidP="0094456E">
      <w:pPr>
        <w:spacing w:line="480" w:lineRule="auto"/>
        <w:rPr>
          <w:lang w:val="en-US"/>
        </w:rPr>
      </w:pPr>
    </w:p>
    <w:p w14:paraId="56447672" w14:textId="1B80C59D" w:rsidR="007D21C5" w:rsidRDefault="007D21C5" w:rsidP="0094456E">
      <w:pPr>
        <w:spacing w:line="480" w:lineRule="auto"/>
        <w:rPr>
          <w:lang w:val="en-US"/>
        </w:rPr>
      </w:pPr>
    </w:p>
    <w:p w14:paraId="3629D57A" w14:textId="7DEF810F" w:rsidR="007D21C5" w:rsidRDefault="007D21C5" w:rsidP="0094456E">
      <w:pPr>
        <w:spacing w:line="480" w:lineRule="auto"/>
        <w:rPr>
          <w:lang w:val="en-US"/>
        </w:rPr>
      </w:pPr>
    </w:p>
    <w:p w14:paraId="6837112F" w14:textId="239B3847" w:rsidR="007D21C5" w:rsidRDefault="007D21C5" w:rsidP="0094456E">
      <w:pPr>
        <w:spacing w:line="480" w:lineRule="auto"/>
        <w:rPr>
          <w:lang w:val="en-US"/>
        </w:rPr>
      </w:pPr>
    </w:p>
    <w:p w14:paraId="14CACD78" w14:textId="4339279F" w:rsidR="007D21C5" w:rsidRDefault="007D21C5" w:rsidP="0094456E">
      <w:pPr>
        <w:spacing w:line="480" w:lineRule="auto"/>
        <w:rPr>
          <w:lang w:val="en-US"/>
        </w:rPr>
      </w:pPr>
    </w:p>
    <w:p w14:paraId="02B1CCFE" w14:textId="7A11D1A9" w:rsidR="007D21C5" w:rsidRDefault="007D21C5" w:rsidP="0094456E">
      <w:pPr>
        <w:spacing w:line="480" w:lineRule="auto"/>
        <w:rPr>
          <w:lang w:val="en-US"/>
        </w:rPr>
      </w:pPr>
    </w:p>
    <w:p w14:paraId="18A532BD" w14:textId="14984E43" w:rsidR="007D21C5" w:rsidRDefault="007D21C5" w:rsidP="0094456E">
      <w:pPr>
        <w:spacing w:line="480" w:lineRule="auto"/>
        <w:rPr>
          <w:lang w:val="en-US"/>
        </w:rPr>
      </w:pPr>
    </w:p>
    <w:p w14:paraId="31FF0C66" w14:textId="208B7767" w:rsidR="007D21C5" w:rsidRDefault="007D21C5" w:rsidP="0094456E">
      <w:pPr>
        <w:spacing w:line="480" w:lineRule="auto"/>
        <w:rPr>
          <w:lang w:val="en-US"/>
        </w:rPr>
      </w:pPr>
    </w:p>
    <w:p w14:paraId="217075CC" w14:textId="7263E29B" w:rsidR="007D21C5" w:rsidRDefault="007D21C5" w:rsidP="0094456E">
      <w:pPr>
        <w:spacing w:line="480" w:lineRule="auto"/>
        <w:rPr>
          <w:lang w:val="en-US"/>
        </w:rPr>
      </w:pPr>
    </w:p>
    <w:p w14:paraId="7AA5985C" w14:textId="1853BDE7" w:rsidR="006C7E30" w:rsidRDefault="006C7E30" w:rsidP="005B143B">
      <w:pPr>
        <w:pStyle w:val="Overskrift1"/>
        <w:rPr>
          <w:rFonts w:ascii="Times New Roman" w:hAnsi="Times New Roman" w:cs="Times New Roman"/>
          <w:sz w:val="24"/>
          <w:szCs w:val="24"/>
          <w:lang w:val="en-US"/>
        </w:rPr>
      </w:pPr>
    </w:p>
    <w:p w14:paraId="5FA90DB9" w14:textId="77777777" w:rsidR="00864F07" w:rsidRPr="00864F07" w:rsidRDefault="00864F07" w:rsidP="00864F07">
      <w:pPr>
        <w:rPr>
          <w:lang w:val="en-US"/>
        </w:rPr>
      </w:pPr>
    </w:p>
    <w:p w14:paraId="7CF949CB" w14:textId="6D7017B5" w:rsidR="007D21C5" w:rsidRPr="005B143B" w:rsidRDefault="00A86364" w:rsidP="005B143B">
      <w:pPr>
        <w:pStyle w:val="Overskrift1"/>
        <w:rPr>
          <w:rFonts w:ascii="Times New Roman" w:hAnsi="Times New Roman" w:cs="Times New Roman"/>
          <w:sz w:val="24"/>
          <w:szCs w:val="24"/>
          <w:lang w:val="en-US"/>
        </w:rPr>
      </w:pPr>
      <w:bookmarkStart w:id="88" w:name="_Toc8732240"/>
      <w:r>
        <w:rPr>
          <w:rFonts w:ascii="Times New Roman" w:hAnsi="Times New Roman" w:cs="Times New Roman"/>
          <w:sz w:val="24"/>
          <w:szCs w:val="24"/>
          <w:lang w:val="en-US"/>
        </w:rPr>
        <w:lastRenderedPageBreak/>
        <w:t>References</w:t>
      </w:r>
      <w:bookmarkEnd w:id="88"/>
    </w:p>
    <w:p w14:paraId="17339876" w14:textId="0F16F36F" w:rsidR="005B143B" w:rsidRDefault="005B143B" w:rsidP="005B143B">
      <w:pPr>
        <w:rPr>
          <w:lang w:val="en-US"/>
        </w:rPr>
      </w:pPr>
    </w:p>
    <w:sdt>
      <w:sdtPr>
        <w:id w:val="111145805"/>
        <w:bibliography/>
      </w:sdtPr>
      <w:sdtEndPr>
        <w:rPr>
          <w:rFonts w:ascii="Times New Roman" w:eastAsia="Times New Roman" w:hAnsi="Times New Roman" w:cs="Times New Roman"/>
          <w:lang w:eastAsia="nb-NO"/>
        </w:rPr>
      </w:sdtEndPr>
      <w:sdtContent>
        <w:p w14:paraId="66D49688" w14:textId="77777777" w:rsidR="00704B89" w:rsidRPr="00864F07" w:rsidRDefault="00704B89" w:rsidP="00A86364">
          <w:pPr>
            <w:pStyle w:val="Bibliografi"/>
            <w:jc w:val="both"/>
            <w:rPr>
              <w:rFonts w:ascii="Times New Roman" w:hAnsi="Times New Roman" w:cs="Times New Roman"/>
              <w:noProof/>
              <w:lang w:val="en-GB"/>
            </w:rPr>
          </w:pPr>
          <w:r>
            <w:fldChar w:fldCharType="begin"/>
          </w:r>
          <w:r w:rsidRPr="00704B89">
            <w:rPr>
              <w:lang w:val="en-US"/>
            </w:rPr>
            <w:instrText>BIBLIOGRAPHY</w:instrText>
          </w:r>
          <w:r>
            <w:fldChar w:fldCharType="separate"/>
          </w:r>
          <w:r w:rsidRPr="00864F07">
            <w:rPr>
              <w:rFonts w:ascii="Times New Roman" w:hAnsi="Times New Roman" w:cs="Times New Roman"/>
              <w:noProof/>
              <w:lang w:val="en-US"/>
            </w:rPr>
            <w:t xml:space="preserve">Anderson, P. &amp; Anderson, E., 2002. </w:t>
          </w:r>
          <w:r w:rsidRPr="00864F07">
            <w:rPr>
              <w:rFonts w:ascii="Times New Roman" w:hAnsi="Times New Roman" w:cs="Times New Roman"/>
              <w:noProof/>
              <w:lang w:val="en-GB"/>
            </w:rPr>
            <w:t xml:space="preserve">The new e-commerce Intermediaries. </w:t>
          </w:r>
          <w:r w:rsidRPr="00864F07">
            <w:rPr>
              <w:rFonts w:ascii="Times New Roman" w:hAnsi="Times New Roman" w:cs="Times New Roman"/>
              <w:i/>
              <w:iCs/>
              <w:noProof/>
              <w:lang w:val="en-GB"/>
            </w:rPr>
            <w:t xml:space="preserve">MIT Sloan Management Review, </w:t>
          </w:r>
          <w:r w:rsidRPr="00864F07">
            <w:rPr>
              <w:rFonts w:ascii="Times New Roman" w:hAnsi="Times New Roman" w:cs="Times New Roman"/>
              <w:noProof/>
              <w:lang w:val="en-GB"/>
            </w:rPr>
            <w:t>43(4), pp. 53-62.</w:t>
          </w:r>
        </w:p>
        <w:p w14:paraId="049FC53D" w14:textId="77777777" w:rsidR="00704B89" w:rsidRPr="00864F07" w:rsidRDefault="00704B89" w:rsidP="00A86364">
          <w:pPr>
            <w:jc w:val="both"/>
            <w:rPr>
              <w:lang w:val="en-GB"/>
            </w:rPr>
          </w:pPr>
        </w:p>
        <w:p w14:paraId="005E62DF"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Ashman, R., Solomon, M. R. &amp; Wolny, J., 2015. An old model for a new age: Consumer decision making in participatory digital culture. </w:t>
          </w:r>
          <w:r w:rsidRPr="00864F07">
            <w:rPr>
              <w:rFonts w:ascii="Times New Roman" w:hAnsi="Times New Roman" w:cs="Times New Roman"/>
              <w:i/>
              <w:iCs/>
              <w:noProof/>
              <w:lang w:val="en-GB"/>
            </w:rPr>
            <w:t xml:space="preserve">Journal of Customer Behaviour, </w:t>
          </w:r>
          <w:r w:rsidRPr="00864F07">
            <w:rPr>
              <w:rFonts w:ascii="Times New Roman" w:hAnsi="Times New Roman" w:cs="Times New Roman"/>
              <w:noProof/>
              <w:lang w:val="en-GB"/>
            </w:rPr>
            <w:t>14(2), pp. 127-146.</w:t>
          </w:r>
        </w:p>
        <w:p w14:paraId="4003B0D8" w14:textId="77777777" w:rsidR="00704B89" w:rsidRPr="000F27CB" w:rsidRDefault="00704B89" w:rsidP="00A86364">
          <w:pPr>
            <w:jc w:val="both"/>
            <w:rPr>
              <w:lang w:val="en-GB"/>
            </w:rPr>
          </w:pPr>
        </w:p>
        <w:p w14:paraId="68A43246"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Babbie, E., 1990. </w:t>
          </w:r>
          <w:r w:rsidRPr="00864F07">
            <w:rPr>
              <w:rFonts w:ascii="Times New Roman" w:hAnsi="Times New Roman" w:cs="Times New Roman"/>
              <w:i/>
              <w:iCs/>
              <w:noProof/>
              <w:lang w:val="en-GB"/>
            </w:rPr>
            <w:t xml:space="preserve">Survey Research Methods. </w:t>
          </w:r>
          <w:r w:rsidRPr="00864F07">
            <w:rPr>
              <w:rFonts w:ascii="Times New Roman" w:hAnsi="Times New Roman" w:cs="Times New Roman"/>
              <w:noProof/>
              <w:lang w:val="en-GB"/>
            </w:rPr>
            <w:t>Belmont: Wadsworth.</w:t>
          </w:r>
        </w:p>
        <w:p w14:paraId="7E298D8E"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Bandura, A., 1977. Social Learning Theory. </w:t>
          </w:r>
          <w:r w:rsidRPr="00864F07">
            <w:rPr>
              <w:rFonts w:ascii="Times New Roman" w:hAnsi="Times New Roman" w:cs="Times New Roman"/>
              <w:i/>
              <w:iCs/>
              <w:noProof/>
              <w:lang w:val="en-GB"/>
            </w:rPr>
            <w:t xml:space="preserve">Sage Journals, </w:t>
          </w:r>
          <w:r w:rsidRPr="00864F07">
            <w:rPr>
              <w:rFonts w:ascii="Times New Roman" w:hAnsi="Times New Roman" w:cs="Times New Roman"/>
              <w:noProof/>
              <w:lang w:val="en-GB"/>
            </w:rPr>
            <w:t>Volume 3, pp. 384-385.</w:t>
          </w:r>
        </w:p>
        <w:p w14:paraId="1B287088"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Barr, S., 2019. </w:t>
          </w:r>
          <w:r w:rsidRPr="00864F07">
            <w:rPr>
              <w:rFonts w:ascii="Times New Roman" w:hAnsi="Times New Roman" w:cs="Times New Roman"/>
              <w:i/>
              <w:iCs/>
              <w:noProof/>
              <w:lang w:val="en-GB"/>
            </w:rPr>
            <w:t xml:space="preserve">Indipendents.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 xml:space="preserve">https://www.independent.co.uk/life-style/health-and-families/social-media-mental-health-negative-effects-depression-anxiety-addiction-memory-a8307196.html </w:t>
          </w:r>
          <w:r w:rsidRPr="00864F07">
            <w:rPr>
              <w:rFonts w:ascii="Times New Roman" w:hAnsi="Times New Roman" w:cs="Times New Roman"/>
              <w:noProof/>
              <w:lang w:val="en-GB"/>
            </w:rPr>
            <w:br/>
            <w:t>[Accessed 3rd January 2019].</w:t>
          </w:r>
        </w:p>
        <w:p w14:paraId="7971D344" w14:textId="77777777" w:rsidR="00704B89" w:rsidRPr="000F27CB" w:rsidRDefault="00704B89" w:rsidP="00A86364">
          <w:pPr>
            <w:jc w:val="both"/>
            <w:rPr>
              <w:lang w:val="en-GB"/>
            </w:rPr>
          </w:pPr>
        </w:p>
        <w:p w14:paraId="1EC2CAF2"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Battaglia, M., 2011. </w:t>
          </w:r>
          <w:r w:rsidRPr="00864F07">
            <w:rPr>
              <w:rFonts w:ascii="Times New Roman" w:hAnsi="Times New Roman" w:cs="Times New Roman"/>
              <w:i/>
              <w:iCs/>
              <w:noProof/>
              <w:lang w:val="en-GB"/>
            </w:rPr>
            <w:t xml:space="preserve">Nonprobability Sampling, </w:t>
          </w:r>
          <w:r w:rsidRPr="00864F07">
            <w:rPr>
              <w:rFonts w:ascii="Times New Roman" w:hAnsi="Times New Roman" w:cs="Times New Roman"/>
              <w:noProof/>
              <w:lang w:val="en-GB"/>
            </w:rPr>
            <w:t>Calefornia: Sage Publications.</w:t>
          </w:r>
        </w:p>
        <w:p w14:paraId="31F0677A"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BBC, 2018. </w:t>
          </w:r>
          <w:r w:rsidRPr="00864F07">
            <w:rPr>
              <w:rFonts w:ascii="Times New Roman" w:hAnsi="Times New Roman" w:cs="Times New Roman"/>
              <w:i/>
              <w:iCs/>
              <w:noProof/>
              <w:lang w:val="en-GB"/>
            </w:rPr>
            <w:t xml:space="preserve">BBC News.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https://www.bbc.co.uk/news/business-46636502</w:t>
          </w:r>
          <w:r w:rsidRPr="00864F07">
            <w:rPr>
              <w:rFonts w:ascii="Times New Roman" w:hAnsi="Times New Roman" w:cs="Times New Roman"/>
              <w:noProof/>
              <w:lang w:val="en-GB"/>
            </w:rPr>
            <w:br/>
            <w:t>[Accessed 3 March 2019].</w:t>
          </w:r>
        </w:p>
        <w:p w14:paraId="6EBE8AAF" w14:textId="77777777" w:rsidR="00704B89" w:rsidRPr="00864F07" w:rsidRDefault="00704B89" w:rsidP="00A86364">
          <w:pPr>
            <w:jc w:val="both"/>
            <w:rPr>
              <w:lang w:val="en-GB"/>
            </w:rPr>
          </w:pPr>
        </w:p>
        <w:p w14:paraId="1EDB53D6"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Bernstein, R. J., 2011. </w:t>
          </w:r>
          <w:r w:rsidRPr="00864F07">
            <w:rPr>
              <w:rFonts w:ascii="Times New Roman" w:hAnsi="Times New Roman" w:cs="Times New Roman"/>
              <w:i/>
              <w:iCs/>
              <w:noProof/>
              <w:lang w:val="en-GB"/>
            </w:rPr>
            <w:t xml:space="preserve">Beyond objectivism and relativism science, hermeneutics, and praxis. </w:t>
          </w:r>
          <w:r w:rsidRPr="00864F07">
            <w:rPr>
              <w:rFonts w:ascii="Times New Roman" w:hAnsi="Times New Roman" w:cs="Times New Roman"/>
              <w:noProof/>
              <w:lang w:val="en-GB"/>
            </w:rPr>
            <w:t>Pennsylvania: University of Pennsylvania Press.</w:t>
          </w:r>
        </w:p>
        <w:p w14:paraId="5F2C00BF" w14:textId="77777777" w:rsidR="00704B89" w:rsidRPr="000F27CB" w:rsidRDefault="00704B89" w:rsidP="00A86364">
          <w:pPr>
            <w:jc w:val="both"/>
            <w:rPr>
              <w:lang w:val="en-GB"/>
            </w:rPr>
          </w:pPr>
        </w:p>
        <w:p w14:paraId="36258E95"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Bolton, R., 2013. Understanding Generation Y and their use of social media: a review and research agenda. </w:t>
          </w:r>
          <w:r w:rsidRPr="00864F07">
            <w:rPr>
              <w:rFonts w:ascii="Times New Roman" w:hAnsi="Times New Roman" w:cs="Times New Roman"/>
              <w:i/>
              <w:iCs/>
              <w:noProof/>
              <w:lang w:val="en-GB"/>
            </w:rPr>
            <w:t xml:space="preserve">Journal of Service Management, </w:t>
          </w:r>
          <w:r w:rsidRPr="00864F07">
            <w:rPr>
              <w:rFonts w:ascii="Times New Roman" w:hAnsi="Times New Roman" w:cs="Times New Roman"/>
              <w:noProof/>
              <w:lang w:val="en-GB"/>
            </w:rPr>
            <w:t>24(3), pp. 245-267.</w:t>
          </w:r>
        </w:p>
        <w:p w14:paraId="59DBB2E2" w14:textId="77777777" w:rsidR="00704B89" w:rsidRPr="00864F07" w:rsidRDefault="00704B89" w:rsidP="00A86364">
          <w:pPr>
            <w:jc w:val="both"/>
            <w:rPr>
              <w:lang w:val="en-GB"/>
            </w:rPr>
          </w:pPr>
        </w:p>
        <w:p w14:paraId="5C6A7040"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Booms, B. &amp; Bitner, M., 1982. </w:t>
          </w:r>
          <w:r w:rsidRPr="00864F07">
            <w:rPr>
              <w:rFonts w:ascii="Times New Roman" w:hAnsi="Times New Roman" w:cs="Times New Roman"/>
              <w:i/>
              <w:iCs/>
              <w:noProof/>
              <w:lang w:val="en-GB"/>
            </w:rPr>
            <w:t xml:space="preserve">Marketing strategies and organizational structures for service firms marketing of service. </w:t>
          </w:r>
          <w:r w:rsidRPr="00864F07">
            <w:rPr>
              <w:rFonts w:ascii="Times New Roman" w:hAnsi="Times New Roman" w:cs="Times New Roman"/>
              <w:noProof/>
              <w:lang w:val="en-GB"/>
            </w:rPr>
            <w:t>Chicago: Amarican Marketing Association.</w:t>
          </w:r>
        </w:p>
        <w:p w14:paraId="7A613385"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Brown, J., 2018. </w:t>
          </w:r>
          <w:r w:rsidRPr="00864F07">
            <w:rPr>
              <w:rFonts w:ascii="Times New Roman" w:hAnsi="Times New Roman" w:cs="Times New Roman"/>
              <w:i/>
              <w:iCs/>
              <w:noProof/>
              <w:lang w:val="en-GB"/>
            </w:rPr>
            <w:t xml:space="preserve">BBC.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 xml:space="preserve">http://www.bbc.com/future/story/20180104-is-social-media-bad-for-you-the-evidence-and-the-unknowns </w:t>
          </w:r>
          <w:r w:rsidRPr="00864F07">
            <w:rPr>
              <w:rFonts w:ascii="Times New Roman" w:hAnsi="Times New Roman" w:cs="Times New Roman"/>
              <w:noProof/>
              <w:lang w:val="en-GB"/>
            </w:rPr>
            <w:br/>
            <w:t>[Accessed 5th January 2019].</w:t>
          </w:r>
        </w:p>
        <w:p w14:paraId="7E026136" w14:textId="77777777" w:rsidR="00704B89" w:rsidRPr="000F27CB" w:rsidRDefault="00704B89" w:rsidP="00A86364">
          <w:pPr>
            <w:jc w:val="both"/>
            <w:rPr>
              <w:lang w:val="en-GB"/>
            </w:rPr>
          </w:pPr>
        </w:p>
        <w:p w14:paraId="3C584409"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Bryman, A., 2016. </w:t>
          </w:r>
          <w:r w:rsidRPr="00864F07">
            <w:rPr>
              <w:rFonts w:ascii="Times New Roman" w:hAnsi="Times New Roman" w:cs="Times New Roman"/>
              <w:i/>
              <w:iCs/>
              <w:noProof/>
              <w:lang w:val="en-GB"/>
            </w:rPr>
            <w:t xml:space="preserve">Social research methods. </w:t>
          </w:r>
          <w:r w:rsidRPr="00864F07">
            <w:rPr>
              <w:rFonts w:ascii="Times New Roman" w:hAnsi="Times New Roman" w:cs="Times New Roman"/>
              <w:noProof/>
              <w:lang w:val="en-GB"/>
            </w:rPr>
            <w:t>5 ed. London: Oxford university press.</w:t>
          </w:r>
        </w:p>
        <w:p w14:paraId="2136EB02"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Bryman, A., 2016. </w:t>
          </w:r>
          <w:r w:rsidRPr="00864F07">
            <w:rPr>
              <w:rFonts w:ascii="Times New Roman" w:hAnsi="Times New Roman" w:cs="Times New Roman"/>
              <w:i/>
              <w:iCs/>
              <w:noProof/>
              <w:lang w:val="en-GB"/>
            </w:rPr>
            <w:t xml:space="preserve">Social Research Methods. </w:t>
          </w:r>
          <w:r w:rsidRPr="00864F07">
            <w:rPr>
              <w:rFonts w:ascii="Times New Roman" w:hAnsi="Times New Roman" w:cs="Times New Roman"/>
              <w:noProof/>
              <w:lang w:val="en-GB"/>
            </w:rPr>
            <w:t>5 ed. Oxford: Oxford University press.</w:t>
          </w:r>
        </w:p>
        <w:p w14:paraId="52E2681E"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Buyer, L., 2016. </w:t>
          </w:r>
          <w:r w:rsidRPr="00864F07">
            <w:rPr>
              <w:rFonts w:ascii="Times New Roman" w:hAnsi="Times New Roman" w:cs="Times New Roman"/>
              <w:i/>
              <w:iCs/>
              <w:noProof/>
              <w:lang w:val="en-GB"/>
            </w:rPr>
            <w:t xml:space="preserve">Social PR Chat.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https://socialprchat.com/pr-under-the-influence-why-influencer-marketing-is-all-the-buzz/</w:t>
          </w:r>
          <w:r w:rsidRPr="00864F07">
            <w:rPr>
              <w:rFonts w:ascii="Times New Roman" w:hAnsi="Times New Roman" w:cs="Times New Roman"/>
              <w:noProof/>
              <w:lang w:val="en-GB"/>
            </w:rPr>
            <w:br/>
            <w:t>[Accessed 4th February 2019].</w:t>
          </w:r>
        </w:p>
        <w:p w14:paraId="52C1302C" w14:textId="77777777" w:rsidR="00704B89" w:rsidRPr="000F27CB" w:rsidRDefault="00704B89" w:rsidP="00A86364">
          <w:pPr>
            <w:jc w:val="both"/>
            <w:rPr>
              <w:lang w:val="en-GB"/>
            </w:rPr>
          </w:pPr>
        </w:p>
        <w:p w14:paraId="5861E9B1"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Cameron, S. &amp; Price, D., 2009. </w:t>
          </w:r>
          <w:r w:rsidRPr="00864F07">
            <w:rPr>
              <w:rFonts w:ascii="Times New Roman" w:hAnsi="Times New Roman" w:cs="Times New Roman"/>
              <w:i/>
              <w:iCs/>
              <w:noProof/>
              <w:lang w:val="en-GB"/>
            </w:rPr>
            <w:t xml:space="preserve">Business Research Methods. </w:t>
          </w:r>
          <w:r w:rsidRPr="00864F07">
            <w:rPr>
              <w:rFonts w:ascii="Times New Roman" w:hAnsi="Times New Roman" w:cs="Times New Roman"/>
              <w:noProof/>
              <w:lang w:val="en-GB"/>
            </w:rPr>
            <w:t>1 ed. London: Chartered Institute of Personnel and Developement.</w:t>
          </w:r>
        </w:p>
        <w:p w14:paraId="3F4EFFBF"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Cap, 2018. </w:t>
          </w:r>
          <w:r w:rsidRPr="00864F07">
            <w:rPr>
              <w:rFonts w:ascii="Times New Roman" w:hAnsi="Times New Roman" w:cs="Times New Roman"/>
              <w:i/>
              <w:iCs/>
              <w:noProof/>
              <w:lang w:val="en-GB"/>
            </w:rPr>
            <w:t xml:space="preserve">New guidance launched for social influencers.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https://www.asa.org.uk/news/new-guidance-launched-for-social-influencers.html</w:t>
          </w:r>
          <w:r w:rsidRPr="00864F07">
            <w:rPr>
              <w:rFonts w:ascii="Times New Roman" w:hAnsi="Times New Roman" w:cs="Times New Roman"/>
              <w:noProof/>
              <w:lang w:val="en-GB"/>
            </w:rPr>
            <w:br/>
            <w:t>[Accessed 11 March 2019].</w:t>
          </w:r>
        </w:p>
        <w:p w14:paraId="54B6110F" w14:textId="77777777" w:rsidR="00704B89" w:rsidRPr="00864F07" w:rsidRDefault="00704B89" w:rsidP="00A86364">
          <w:pPr>
            <w:jc w:val="both"/>
            <w:rPr>
              <w:lang w:val="en-GB"/>
            </w:rPr>
          </w:pPr>
        </w:p>
        <w:p w14:paraId="67B96202"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Carter, D., 2016. Hustle and Brand: The sociotechnical shaping of influence. </w:t>
          </w:r>
          <w:r w:rsidRPr="00864F07">
            <w:rPr>
              <w:rFonts w:ascii="Times New Roman" w:hAnsi="Times New Roman" w:cs="Times New Roman"/>
              <w:i/>
              <w:iCs/>
              <w:noProof/>
              <w:lang w:val="en-GB"/>
            </w:rPr>
            <w:t xml:space="preserve">Social Media + Society, </w:t>
          </w:r>
          <w:r w:rsidRPr="00864F07">
            <w:rPr>
              <w:rFonts w:ascii="Times New Roman" w:hAnsi="Times New Roman" w:cs="Times New Roman"/>
              <w:noProof/>
              <w:lang w:val="en-GB"/>
            </w:rPr>
            <w:t>Volume 2, pp. 1-12.</w:t>
          </w:r>
        </w:p>
        <w:p w14:paraId="4DF1E6B4" w14:textId="77777777" w:rsidR="00704B89" w:rsidRPr="000F27CB" w:rsidRDefault="00704B89" w:rsidP="00A86364">
          <w:pPr>
            <w:jc w:val="both"/>
            <w:rPr>
              <w:lang w:val="en-GB"/>
            </w:rPr>
          </w:pPr>
        </w:p>
        <w:p w14:paraId="542C6A85"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lastRenderedPageBreak/>
            <w:t xml:space="preserve">Casaó, L., Flavianb, C. &amp; Ibanez-Sanchez, S., 2019. Influencers on Instagram: Antecedents and consequences of opinion leadership. </w:t>
          </w:r>
          <w:r w:rsidRPr="00864F07">
            <w:rPr>
              <w:rFonts w:ascii="Times New Roman" w:hAnsi="Times New Roman" w:cs="Times New Roman"/>
              <w:i/>
              <w:iCs/>
              <w:noProof/>
              <w:lang w:val="en-GB"/>
            </w:rPr>
            <w:t xml:space="preserve">Journal of Business Research, </w:t>
          </w:r>
          <w:r w:rsidRPr="00864F07">
            <w:rPr>
              <w:rFonts w:ascii="Times New Roman" w:hAnsi="Times New Roman" w:cs="Times New Roman"/>
              <w:noProof/>
              <w:lang w:val="en-GB"/>
            </w:rPr>
            <w:t>Volume 1, pp. 1-10.</w:t>
          </w:r>
        </w:p>
        <w:p w14:paraId="46FF5612"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CIM, 2015. </w:t>
          </w:r>
          <w:r w:rsidRPr="00864F07">
            <w:rPr>
              <w:rFonts w:ascii="Times New Roman" w:hAnsi="Times New Roman" w:cs="Times New Roman"/>
              <w:i/>
              <w:iCs/>
              <w:noProof/>
              <w:lang w:val="en-GB"/>
            </w:rPr>
            <w:t xml:space="preserve">A brief summary of marketing and how it works.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https://www.cim.co.uk/media/4772/7ps.pdf. Last accessed 31st Oct 2018.</w:t>
          </w:r>
          <w:r w:rsidRPr="00864F07">
            <w:rPr>
              <w:rFonts w:ascii="Times New Roman" w:hAnsi="Times New Roman" w:cs="Times New Roman"/>
              <w:noProof/>
              <w:lang w:val="en-GB"/>
            </w:rPr>
            <w:br/>
            <w:t>[Accessed 12 May 2019].</w:t>
          </w:r>
        </w:p>
        <w:p w14:paraId="4C95BDA4" w14:textId="77777777" w:rsidR="00704B89" w:rsidRPr="00864F07" w:rsidRDefault="00704B89" w:rsidP="00A86364">
          <w:pPr>
            <w:jc w:val="both"/>
            <w:rPr>
              <w:lang w:val="en-GB"/>
            </w:rPr>
          </w:pPr>
        </w:p>
        <w:p w14:paraId="279912E6"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Collis, J. &amp; Hussey, R., 2003. </w:t>
          </w:r>
          <w:r w:rsidRPr="00864F07">
            <w:rPr>
              <w:rFonts w:ascii="Times New Roman" w:hAnsi="Times New Roman" w:cs="Times New Roman"/>
              <w:i/>
              <w:iCs/>
              <w:noProof/>
              <w:lang w:val="en-GB"/>
            </w:rPr>
            <w:t xml:space="preserve">Business Research: A practical guide for undergraduate and postgraduate students. </w:t>
          </w:r>
          <w:r w:rsidRPr="00864F07">
            <w:rPr>
              <w:rFonts w:ascii="Times New Roman" w:hAnsi="Times New Roman" w:cs="Times New Roman"/>
              <w:noProof/>
              <w:lang w:val="en-GB"/>
            </w:rPr>
            <w:t>2 ed. UK: Palgrave Macmillan.</w:t>
          </w:r>
        </w:p>
        <w:p w14:paraId="3676BE9F" w14:textId="77777777" w:rsidR="00704B89" w:rsidRPr="00864F07" w:rsidRDefault="00704B89" w:rsidP="00A86364">
          <w:pPr>
            <w:jc w:val="both"/>
            <w:rPr>
              <w:lang w:val="en-GB"/>
            </w:rPr>
          </w:pPr>
        </w:p>
        <w:p w14:paraId="047BB507"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Collis, J. &amp; Hussey, R., 2004. </w:t>
          </w:r>
          <w:r w:rsidRPr="00864F07">
            <w:rPr>
              <w:rFonts w:ascii="Times New Roman" w:hAnsi="Times New Roman" w:cs="Times New Roman"/>
              <w:i/>
              <w:iCs/>
              <w:noProof/>
              <w:lang w:val="en-GB"/>
            </w:rPr>
            <w:t xml:space="preserve">Business Research. </w:t>
          </w:r>
          <w:r w:rsidRPr="00864F07">
            <w:rPr>
              <w:rFonts w:ascii="Times New Roman" w:hAnsi="Times New Roman" w:cs="Times New Roman"/>
              <w:noProof/>
              <w:lang w:val="en-GB"/>
            </w:rPr>
            <w:t>4 ed. London: Red Globe Press.</w:t>
          </w:r>
        </w:p>
        <w:p w14:paraId="18DC8A2A" w14:textId="77777777" w:rsidR="00704B89" w:rsidRPr="00864F07" w:rsidRDefault="00704B89" w:rsidP="00A86364">
          <w:pPr>
            <w:jc w:val="both"/>
            <w:rPr>
              <w:lang w:val="en-GB"/>
            </w:rPr>
          </w:pPr>
        </w:p>
        <w:p w14:paraId="5FAD1EB5"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Collis, J. &amp; Hussey, R., 2009. </w:t>
          </w:r>
          <w:r w:rsidRPr="00864F07">
            <w:rPr>
              <w:rFonts w:ascii="Times New Roman" w:hAnsi="Times New Roman" w:cs="Times New Roman"/>
              <w:i/>
              <w:iCs/>
              <w:noProof/>
              <w:lang w:val="en-GB"/>
            </w:rPr>
            <w:t xml:space="preserve">Business Research: A practical guide for undergraduate &amp; postgraduate students. </w:t>
          </w:r>
          <w:r w:rsidRPr="00864F07">
            <w:rPr>
              <w:rFonts w:ascii="Times New Roman" w:hAnsi="Times New Roman" w:cs="Times New Roman"/>
              <w:noProof/>
              <w:lang w:val="en-GB"/>
            </w:rPr>
            <w:t>3 ed. Basingstoke: Macmillan Publishers Limited.</w:t>
          </w:r>
        </w:p>
        <w:p w14:paraId="0F800177" w14:textId="77777777" w:rsidR="00704B89" w:rsidRPr="00864F07" w:rsidRDefault="00704B89" w:rsidP="00A86364">
          <w:pPr>
            <w:jc w:val="both"/>
            <w:rPr>
              <w:lang w:val="en-GB"/>
            </w:rPr>
          </w:pPr>
        </w:p>
        <w:p w14:paraId="3CC4E170"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Cooper, D. &amp; Schindler, K. P., 2011. </w:t>
          </w:r>
          <w:r w:rsidRPr="00864F07">
            <w:rPr>
              <w:rFonts w:ascii="Times New Roman" w:hAnsi="Times New Roman" w:cs="Times New Roman"/>
              <w:i/>
              <w:iCs/>
              <w:noProof/>
              <w:lang w:val="en-GB"/>
            </w:rPr>
            <w:t xml:space="preserve">Business Research Methods. </w:t>
          </w:r>
          <w:r w:rsidRPr="00864F07">
            <w:rPr>
              <w:rFonts w:ascii="Times New Roman" w:hAnsi="Times New Roman" w:cs="Times New Roman"/>
              <w:noProof/>
              <w:lang w:val="en-GB"/>
            </w:rPr>
            <w:t>11 ed. Boston: McGraw Hill.</w:t>
          </w:r>
        </w:p>
        <w:p w14:paraId="680949CC" w14:textId="77777777" w:rsidR="00704B89" w:rsidRPr="00864F07" w:rsidRDefault="00704B89" w:rsidP="00A86364">
          <w:pPr>
            <w:jc w:val="both"/>
            <w:rPr>
              <w:lang w:val="en-GB"/>
            </w:rPr>
          </w:pPr>
        </w:p>
        <w:p w14:paraId="4760F538"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Dada, G., 2017. </w:t>
          </w:r>
          <w:r w:rsidRPr="00864F07">
            <w:rPr>
              <w:rFonts w:ascii="Times New Roman" w:hAnsi="Times New Roman" w:cs="Times New Roman"/>
              <w:i/>
              <w:iCs/>
              <w:noProof/>
              <w:lang w:val="en-GB"/>
            </w:rPr>
            <w:t xml:space="preserve">Forbes. </w:t>
          </w:r>
          <w:r w:rsidRPr="00864F07">
            <w:rPr>
              <w:rFonts w:ascii="Times New Roman" w:hAnsi="Times New Roman" w:cs="Times New Roman"/>
              <w:noProof/>
              <w:lang w:val="en-GB"/>
            </w:rPr>
            <w:t>[Online]</w:t>
          </w:r>
          <w:r>
            <w:rPr>
              <w:noProof/>
              <w:lang w:val="en-GB"/>
            </w:rPr>
            <w:t xml:space="preserve"> </w:t>
          </w:r>
          <w:r>
            <w:rPr>
              <w:noProof/>
              <w:lang w:val="en-GB"/>
            </w:rPr>
            <w:br/>
          </w:r>
          <w:r w:rsidRPr="00864F07">
            <w:rPr>
              <w:rFonts w:ascii="Times New Roman" w:hAnsi="Times New Roman" w:cs="Times New Roman"/>
              <w:noProof/>
              <w:lang w:val="en-GB"/>
            </w:rPr>
            <w:t xml:space="preserve">Available at: </w:t>
          </w:r>
          <w:r w:rsidRPr="00864F07">
            <w:rPr>
              <w:rFonts w:ascii="Times New Roman" w:hAnsi="Times New Roman" w:cs="Times New Roman"/>
              <w:noProof/>
              <w:u w:val="single"/>
              <w:lang w:val="en-GB"/>
            </w:rPr>
            <w:t>https://www.forbes.com/sites/forbescommunicationscouncil/2017/11/14/what-is-influencer-marketing-and-how-can-marketers-use-it-effectively/#24030fb023d1</w:t>
          </w:r>
          <w:r w:rsidRPr="00864F07">
            <w:rPr>
              <w:rFonts w:ascii="Times New Roman" w:hAnsi="Times New Roman" w:cs="Times New Roman"/>
              <w:noProof/>
              <w:lang w:val="en-GB"/>
            </w:rPr>
            <w:br/>
            <w:t>[Accessed 4th February 2019].</w:t>
          </w:r>
        </w:p>
        <w:p w14:paraId="6DAC4493" w14:textId="77777777" w:rsidR="00704B89" w:rsidRPr="00864F07" w:rsidRDefault="00704B89" w:rsidP="00A86364">
          <w:pPr>
            <w:jc w:val="both"/>
            <w:rPr>
              <w:lang w:val="en-GB"/>
            </w:rPr>
          </w:pPr>
        </w:p>
        <w:p w14:paraId="04CFB670"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Descombe, M., 2014. </w:t>
          </w:r>
          <w:r w:rsidRPr="00864F07">
            <w:rPr>
              <w:rFonts w:ascii="Times New Roman" w:hAnsi="Times New Roman" w:cs="Times New Roman"/>
              <w:i/>
              <w:iCs/>
              <w:noProof/>
              <w:lang w:val="en-GB"/>
            </w:rPr>
            <w:t xml:space="preserve">The good research guide: for small-scale social research projects. </w:t>
          </w:r>
          <w:r w:rsidRPr="00864F07">
            <w:rPr>
              <w:rFonts w:ascii="Times New Roman" w:hAnsi="Times New Roman" w:cs="Times New Roman"/>
              <w:noProof/>
              <w:lang w:val="en-GB"/>
            </w:rPr>
            <w:t>5 ed. London: Open University Press.</w:t>
          </w:r>
        </w:p>
        <w:p w14:paraId="2F96A40E" w14:textId="77777777" w:rsidR="00704B89" w:rsidRPr="000F27CB" w:rsidRDefault="00704B89" w:rsidP="00A86364">
          <w:pPr>
            <w:jc w:val="both"/>
            <w:rPr>
              <w:lang w:val="en-GB"/>
            </w:rPr>
          </w:pPr>
        </w:p>
        <w:p w14:paraId="41207DDC"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Djafarova, E. &amp; Rushworth, C., 2017. Exporing the credibility of online celebrities Instagram profiles in influencing the purchase decisions of young female users. </w:t>
          </w:r>
          <w:r w:rsidRPr="00864F07">
            <w:rPr>
              <w:rFonts w:ascii="Times New Roman" w:hAnsi="Times New Roman" w:cs="Times New Roman"/>
              <w:i/>
              <w:iCs/>
              <w:noProof/>
              <w:lang w:val="en-GB"/>
            </w:rPr>
            <w:t xml:space="preserve">Computers in Human Behaviour, </w:t>
          </w:r>
          <w:r w:rsidRPr="00864F07">
            <w:rPr>
              <w:rFonts w:ascii="Times New Roman" w:hAnsi="Times New Roman" w:cs="Times New Roman"/>
              <w:noProof/>
              <w:lang w:val="en-GB"/>
            </w:rPr>
            <w:t>Volume 68, pp. 1-7.</w:t>
          </w:r>
        </w:p>
        <w:p w14:paraId="1689336C" w14:textId="77777777" w:rsidR="00704B89" w:rsidRPr="00864F07" w:rsidRDefault="00704B89" w:rsidP="00A86364">
          <w:pPr>
            <w:jc w:val="both"/>
            <w:rPr>
              <w:lang w:val="en-GB"/>
            </w:rPr>
          </w:pPr>
        </w:p>
        <w:p w14:paraId="28866930"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Dudovskiy, J., 2019. </w:t>
          </w:r>
          <w:r w:rsidRPr="00864F07">
            <w:rPr>
              <w:rFonts w:ascii="Times New Roman" w:hAnsi="Times New Roman" w:cs="Times New Roman"/>
              <w:i/>
              <w:iCs/>
              <w:noProof/>
              <w:lang w:val="en-GB"/>
            </w:rPr>
            <w:t xml:space="preserve">Research Methodology.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https://research-methodology.net/research-philosophy/</w:t>
          </w:r>
          <w:r w:rsidRPr="00864F07">
            <w:rPr>
              <w:rFonts w:ascii="Times New Roman" w:hAnsi="Times New Roman" w:cs="Times New Roman"/>
              <w:noProof/>
              <w:lang w:val="en-GB"/>
            </w:rPr>
            <w:br/>
            <w:t>[Accessed 12 March 2019].</w:t>
          </w:r>
        </w:p>
        <w:p w14:paraId="477E1DB2" w14:textId="77777777" w:rsidR="00704B89" w:rsidRPr="00864F07" w:rsidRDefault="00704B89" w:rsidP="00A86364">
          <w:pPr>
            <w:jc w:val="both"/>
            <w:rPr>
              <w:lang w:val="en-GB"/>
            </w:rPr>
          </w:pPr>
        </w:p>
        <w:p w14:paraId="4C46058A"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Eckleberry-Hunt, J. &amp; Hunt, R., 2018. Is medical education ready for Generation Z?. </w:t>
          </w:r>
          <w:r w:rsidRPr="00864F07">
            <w:rPr>
              <w:rFonts w:ascii="Times New Roman" w:hAnsi="Times New Roman" w:cs="Times New Roman"/>
              <w:i/>
              <w:iCs/>
              <w:noProof/>
              <w:lang w:val="en-GB"/>
            </w:rPr>
            <w:t xml:space="preserve">Journal Graduate Medical Education, </w:t>
          </w:r>
          <w:r w:rsidRPr="00864F07">
            <w:rPr>
              <w:rFonts w:ascii="Times New Roman" w:hAnsi="Times New Roman" w:cs="Times New Roman"/>
              <w:noProof/>
              <w:lang w:val="en-GB"/>
            </w:rPr>
            <w:t>10(4), pp. 376-381.</w:t>
          </w:r>
        </w:p>
        <w:p w14:paraId="354F4ABD" w14:textId="77777777" w:rsidR="00704B89" w:rsidRPr="00864F07" w:rsidRDefault="00704B89" w:rsidP="00A86364">
          <w:pPr>
            <w:jc w:val="both"/>
            <w:rPr>
              <w:lang w:val="en-GB"/>
            </w:rPr>
          </w:pPr>
        </w:p>
        <w:p w14:paraId="3DF2F2B4"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eMarketer, 2011. </w:t>
          </w:r>
          <w:r w:rsidRPr="00864F07">
            <w:rPr>
              <w:rFonts w:ascii="Times New Roman" w:hAnsi="Times New Roman" w:cs="Times New Roman"/>
              <w:i/>
              <w:iCs/>
              <w:noProof/>
              <w:lang w:val="en-GB"/>
            </w:rPr>
            <w:t xml:space="preserve">Social Media Outlook for 2011.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www.emarketer.com</w:t>
          </w:r>
          <w:r w:rsidRPr="00864F07">
            <w:rPr>
              <w:rFonts w:ascii="Times New Roman" w:hAnsi="Times New Roman" w:cs="Times New Roman"/>
              <w:noProof/>
              <w:lang w:val="en-GB"/>
            </w:rPr>
            <w:br/>
            <w:t>[Accessed 23 March 2019].</w:t>
          </w:r>
        </w:p>
        <w:p w14:paraId="2C55A627" w14:textId="77777777" w:rsidR="00704B89" w:rsidRPr="000F27CB" w:rsidRDefault="00704B89" w:rsidP="00A86364">
          <w:pPr>
            <w:jc w:val="both"/>
            <w:rPr>
              <w:lang w:val="en-GB"/>
            </w:rPr>
          </w:pPr>
        </w:p>
        <w:p w14:paraId="6CD3F9EF"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Fastenau, J., 2018. </w:t>
          </w:r>
          <w:r w:rsidRPr="00864F07">
            <w:rPr>
              <w:rFonts w:ascii="Times New Roman" w:hAnsi="Times New Roman" w:cs="Times New Roman"/>
              <w:i/>
              <w:iCs/>
              <w:noProof/>
              <w:lang w:val="en-GB"/>
            </w:rPr>
            <w:t xml:space="preserve">Crobox.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https://medium.com/crobox/under-the-influence-the-power-of-social-media-influencers-5192571083c3</w:t>
          </w:r>
          <w:r w:rsidRPr="00864F07">
            <w:rPr>
              <w:rFonts w:ascii="Times New Roman" w:hAnsi="Times New Roman" w:cs="Times New Roman"/>
              <w:noProof/>
              <w:lang w:val="en-GB"/>
            </w:rPr>
            <w:br/>
            <w:t>[Accessed 5th February 2019].</w:t>
          </w:r>
        </w:p>
        <w:p w14:paraId="1B2848E0" w14:textId="77777777" w:rsidR="00704B89" w:rsidRPr="00864F07" w:rsidRDefault="00704B89" w:rsidP="00A86364">
          <w:pPr>
            <w:jc w:val="both"/>
            <w:rPr>
              <w:lang w:val="en-GB"/>
            </w:rPr>
          </w:pPr>
        </w:p>
        <w:p w14:paraId="7380875F"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Fenwick, S., 2018. </w:t>
          </w:r>
          <w:r w:rsidRPr="00864F07">
            <w:rPr>
              <w:rFonts w:ascii="Times New Roman" w:hAnsi="Times New Roman" w:cs="Times New Roman"/>
              <w:i/>
              <w:iCs/>
              <w:noProof/>
              <w:lang w:val="en-GB"/>
            </w:rPr>
            <w:t xml:space="preserve">BBC.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https://www.bbc.co.uk/news/business-46636502</w:t>
          </w:r>
          <w:r w:rsidRPr="00864F07">
            <w:rPr>
              <w:rFonts w:ascii="Times New Roman" w:hAnsi="Times New Roman" w:cs="Times New Roman"/>
              <w:noProof/>
              <w:lang w:val="en-GB"/>
            </w:rPr>
            <w:br/>
            <w:t>[Accessed 5th February 2019].</w:t>
          </w:r>
        </w:p>
        <w:p w14:paraId="24D64B16" w14:textId="77777777" w:rsidR="00704B89" w:rsidRPr="000F27CB" w:rsidRDefault="00704B89" w:rsidP="00A86364">
          <w:pPr>
            <w:jc w:val="both"/>
            <w:rPr>
              <w:lang w:val="en-GB"/>
            </w:rPr>
          </w:pPr>
        </w:p>
        <w:p w14:paraId="4C0B6355"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lastRenderedPageBreak/>
            <w:t xml:space="preserve">Fenwick, S., 2018. </w:t>
          </w:r>
          <w:r w:rsidRPr="00864F07">
            <w:rPr>
              <w:rFonts w:ascii="Times New Roman" w:hAnsi="Times New Roman" w:cs="Times New Roman"/>
              <w:i/>
              <w:iCs/>
              <w:noProof/>
              <w:lang w:val="en-GB"/>
            </w:rPr>
            <w:t xml:space="preserve">BBC News.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https://www.bbc.co.uk/news/business-46636502</w:t>
          </w:r>
          <w:r w:rsidRPr="00864F07">
            <w:rPr>
              <w:rFonts w:ascii="Times New Roman" w:hAnsi="Times New Roman" w:cs="Times New Roman"/>
              <w:noProof/>
              <w:lang w:val="en-GB"/>
            </w:rPr>
            <w:br/>
            <w:t>[Accessed 19 February 2019].</w:t>
          </w:r>
        </w:p>
        <w:p w14:paraId="6BEE93A3"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Floyd J. Fowler, J., 2014. </w:t>
          </w:r>
          <w:r w:rsidRPr="00864F07">
            <w:rPr>
              <w:rFonts w:ascii="Times New Roman" w:hAnsi="Times New Roman" w:cs="Times New Roman"/>
              <w:i/>
              <w:iCs/>
              <w:noProof/>
              <w:lang w:val="en-GB"/>
            </w:rPr>
            <w:t xml:space="preserve">Survey Research Methods. </w:t>
          </w:r>
          <w:r w:rsidRPr="00864F07">
            <w:rPr>
              <w:rFonts w:ascii="Times New Roman" w:hAnsi="Times New Roman" w:cs="Times New Roman"/>
              <w:noProof/>
              <w:lang w:val="en-GB"/>
            </w:rPr>
            <w:t>5 ed. Massachusetts: SAGE Publications, Inc..</w:t>
          </w:r>
        </w:p>
        <w:p w14:paraId="3AA2B34D" w14:textId="77777777" w:rsidR="00704B89" w:rsidRPr="00864F07" w:rsidRDefault="00704B89" w:rsidP="00A86364">
          <w:pPr>
            <w:jc w:val="both"/>
            <w:rPr>
              <w:lang w:val="en-GB"/>
            </w:rPr>
          </w:pPr>
        </w:p>
        <w:p w14:paraId="0EC557C9"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Freberg, K., Graham, K., McGaughey, K. &amp; Freberg, L., 2011. Who are the social media influencers? A study of public perceptions of personality. </w:t>
          </w:r>
          <w:r w:rsidRPr="00864F07">
            <w:rPr>
              <w:rFonts w:ascii="Times New Roman" w:hAnsi="Times New Roman" w:cs="Times New Roman"/>
              <w:i/>
              <w:iCs/>
              <w:noProof/>
              <w:lang w:val="en-GB"/>
            </w:rPr>
            <w:t xml:space="preserve">Public Relations Review, </w:t>
          </w:r>
          <w:r w:rsidRPr="00864F07">
            <w:rPr>
              <w:rFonts w:ascii="Times New Roman" w:hAnsi="Times New Roman" w:cs="Times New Roman"/>
              <w:noProof/>
              <w:lang w:val="en-GB"/>
            </w:rPr>
            <w:t>Volume 37, pp. 90-92.</w:t>
          </w:r>
        </w:p>
        <w:p w14:paraId="43C56015" w14:textId="77777777" w:rsidR="00704B89" w:rsidRPr="00864F07" w:rsidRDefault="00704B89" w:rsidP="00A86364">
          <w:pPr>
            <w:jc w:val="both"/>
            <w:rPr>
              <w:lang w:val="en-GB"/>
            </w:rPr>
          </w:pPr>
        </w:p>
        <w:p w14:paraId="0603E9F6"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Gabriel, D., 2013. </w:t>
          </w:r>
          <w:r w:rsidRPr="00864F07">
            <w:rPr>
              <w:rFonts w:ascii="Times New Roman" w:hAnsi="Times New Roman" w:cs="Times New Roman"/>
              <w:i/>
              <w:iCs/>
              <w:noProof/>
              <w:lang w:val="en-GB"/>
            </w:rPr>
            <w:t xml:space="preserve">Dr. Deborah Gabriel.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http://deborahgabriel.com/2013/03/17/inductive-and-deductive-approaches-to-research/</w:t>
          </w:r>
          <w:r w:rsidRPr="00864F07">
            <w:rPr>
              <w:rFonts w:ascii="Times New Roman" w:hAnsi="Times New Roman" w:cs="Times New Roman"/>
              <w:noProof/>
              <w:lang w:val="en-GB"/>
            </w:rPr>
            <w:br/>
            <w:t>[Accessed 20th March 2019].</w:t>
          </w:r>
        </w:p>
        <w:p w14:paraId="5F333E29" w14:textId="77777777" w:rsidR="00704B89" w:rsidRPr="000F27CB" w:rsidRDefault="00704B89" w:rsidP="00A86364">
          <w:pPr>
            <w:jc w:val="both"/>
            <w:rPr>
              <w:lang w:val="en-GB"/>
            </w:rPr>
          </w:pPr>
        </w:p>
        <w:p w14:paraId="4BE482C9"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Gervais, S., 2013. </w:t>
          </w:r>
          <w:r w:rsidRPr="00864F07">
            <w:rPr>
              <w:rFonts w:ascii="Times New Roman" w:hAnsi="Times New Roman" w:cs="Times New Roman"/>
              <w:i/>
              <w:iCs/>
              <w:noProof/>
              <w:lang w:val="en-GB"/>
            </w:rPr>
            <w:t xml:space="preserve">Psychology Today.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https://www.psychologytoday.com/intl/blog/power-and-prejudice/201301/does-instagram-promote-positive-body-image</w:t>
          </w:r>
          <w:r w:rsidRPr="00864F07">
            <w:rPr>
              <w:rFonts w:ascii="Times New Roman" w:hAnsi="Times New Roman" w:cs="Times New Roman"/>
              <w:noProof/>
              <w:lang w:val="en-GB"/>
            </w:rPr>
            <w:br/>
            <w:t>[Accessed 5th February 2019].</w:t>
          </w:r>
        </w:p>
        <w:p w14:paraId="187A3555" w14:textId="77777777" w:rsidR="00704B89" w:rsidRPr="00864F07" w:rsidRDefault="00704B89" w:rsidP="00A86364">
          <w:pPr>
            <w:jc w:val="both"/>
            <w:rPr>
              <w:lang w:val="en-GB"/>
            </w:rPr>
          </w:pPr>
        </w:p>
        <w:p w14:paraId="235CCF54"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Gervais, S., 2013. </w:t>
          </w:r>
          <w:r w:rsidRPr="00864F07">
            <w:rPr>
              <w:rFonts w:ascii="Times New Roman" w:hAnsi="Times New Roman" w:cs="Times New Roman"/>
              <w:i/>
              <w:iCs/>
              <w:noProof/>
              <w:lang w:val="en-GB"/>
            </w:rPr>
            <w:t xml:space="preserve">Psychology Today.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https://www.psychologytoday.com/us/blog/power-and-prejudice/201301/does-instagram-promote-positive-body-image</w:t>
          </w:r>
          <w:r w:rsidRPr="00864F07">
            <w:rPr>
              <w:rFonts w:ascii="Times New Roman" w:hAnsi="Times New Roman" w:cs="Times New Roman"/>
              <w:noProof/>
              <w:lang w:val="en-GB"/>
            </w:rPr>
            <w:br/>
            <w:t>[Accessed 26 Februar 2019].</w:t>
          </w:r>
        </w:p>
        <w:p w14:paraId="3A8A8E00" w14:textId="77777777" w:rsidR="00704B89" w:rsidRPr="00864F07" w:rsidRDefault="00704B89" w:rsidP="00A86364">
          <w:pPr>
            <w:jc w:val="both"/>
            <w:rPr>
              <w:lang w:val="en-GB"/>
            </w:rPr>
          </w:pPr>
        </w:p>
        <w:p w14:paraId="70767096"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Gilroy-Ware, M., 2017. </w:t>
          </w:r>
          <w:r w:rsidRPr="00864F07">
            <w:rPr>
              <w:rFonts w:ascii="Times New Roman" w:hAnsi="Times New Roman" w:cs="Times New Roman"/>
              <w:i/>
              <w:iCs/>
              <w:noProof/>
              <w:lang w:val="en-GB"/>
            </w:rPr>
            <w:t xml:space="preserve">Filling The Void. </w:t>
          </w:r>
          <w:r w:rsidRPr="00864F07">
            <w:rPr>
              <w:rFonts w:ascii="Times New Roman" w:hAnsi="Times New Roman" w:cs="Times New Roman"/>
              <w:noProof/>
              <w:lang w:val="en-GB"/>
            </w:rPr>
            <w:t>1 ed. London: Repeater Books.</w:t>
          </w:r>
        </w:p>
        <w:p w14:paraId="0ACA1B7D" w14:textId="77777777" w:rsidR="00704B89" w:rsidRPr="00864F07" w:rsidRDefault="00704B89" w:rsidP="00A86364">
          <w:pPr>
            <w:jc w:val="both"/>
            <w:rPr>
              <w:lang w:val="en-GB"/>
            </w:rPr>
          </w:pPr>
        </w:p>
        <w:p w14:paraId="068D3A98"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Gov, 2019. </w:t>
          </w:r>
          <w:r w:rsidRPr="00864F07">
            <w:rPr>
              <w:rFonts w:ascii="Times New Roman" w:hAnsi="Times New Roman" w:cs="Times New Roman"/>
              <w:i/>
              <w:iCs/>
              <w:noProof/>
              <w:lang w:val="en-GB"/>
            </w:rPr>
            <w:t xml:space="preserve">Social media endorsements: being transparent with your followers.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https://www.gov.uk/government/publications/social-media-endorsements-guide-for-influencers/social-media-endorsements-being-transparent-with-your-followers</w:t>
          </w:r>
          <w:r w:rsidRPr="00864F07">
            <w:rPr>
              <w:rFonts w:ascii="Times New Roman" w:hAnsi="Times New Roman" w:cs="Times New Roman"/>
              <w:noProof/>
              <w:lang w:val="en-GB"/>
            </w:rPr>
            <w:br/>
            <w:t>[Accessed 14 march 2019].</w:t>
          </w:r>
        </w:p>
        <w:p w14:paraId="730D84D3" w14:textId="77777777" w:rsidR="00704B89" w:rsidRPr="000F27CB" w:rsidRDefault="00704B89" w:rsidP="00A86364">
          <w:pPr>
            <w:jc w:val="both"/>
            <w:rPr>
              <w:lang w:val="en-GB"/>
            </w:rPr>
          </w:pPr>
        </w:p>
        <w:p w14:paraId="68AD87EA"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Hall, J., 2016. </w:t>
          </w:r>
          <w:r w:rsidRPr="00864F07">
            <w:rPr>
              <w:rFonts w:ascii="Times New Roman" w:hAnsi="Times New Roman" w:cs="Times New Roman"/>
              <w:i/>
              <w:iCs/>
              <w:noProof/>
              <w:lang w:val="en-GB"/>
            </w:rPr>
            <w:t xml:space="preserve">Forbes.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https://www.forbes.com/sites/johnhall/2016/04/17/the-influencer-marketing-gold-rush-is-coming-are-you-prepared/#6224061d34fb</w:t>
          </w:r>
          <w:r w:rsidRPr="00864F07">
            <w:rPr>
              <w:rFonts w:ascii="Times New Roman" w:hAnsi="Times New Roman" w:cs="Times New Roman"/>
              <w:noProof/>
              <w:lang w:val="en-GB"/>
            </w:rPr>
            <w:br/>
            <w:t>[Accessed 6th February 2019].</w:t>
          </w:r>
        </w:p>
        <w:p w14:paraId="6444002F" w14:textId="77777777" w:rsidR="00704B89" w:rsidRPr="00864F07" w:rsidRDefault="00704B89" w:rsidP="00A86364">
          <w:pPr>
            <w:jc w:val="both"/>
            <w:rPr>
              <w:lang w:val="en-GB"/>
            </w:rPr>
          </w:pPr>
        </w:p>
        <w:p w14:paraId="1FC805A9"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Hammersley, M., 1987. Some notes on the terms `validity´ and `reliability´. </w:t>
          </w:r>
          <w:r w:rsidRPr="00864F07">
            <w:rPr>
              <w:rFonts w:ascii="Times New Roman" w:hAnsi="Times New Roman" w:cs="Times New Roman"/>
              <w:i/>
              <w:iCs/>
              <w:noProof/>
              <w:lang w:val="en-GB"/>
            </w:rPr>
            <w:t xml:space="preserve">British Educational Research Journal, </w:t>
          </w:r>
          <w:r w:rsidRPr="00864F07">
            <w:rPr>
              <w:rFonts w:ascii="Times New Roman" w:hAnsi="Times New Roman" w:cs="Times New Roman"/>
              <w:noProof/>
              <w:lang w:val="en-GB"/>
            </w:rPr>
            <w:t>13(1), pp. 73-82.</w:t>
          </w:r>
        </w:p>
        <w:p w14:paraId="578DDE2A" w14:textId="77777777" w:rsidR="00704B89" w:rsidRPr="00864F07" w:rsidRDefault="00704B89" w:rsidP="00A86364">
          <w:pPr>
            <w:jc w:val="both"/>
            <w:rPr>
              <w:lang w:val="en-GB"/>
            </w:rPr>
          </w:pPr>
        </w:p>
        <w:p w14:paraId="7890CCD1"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Hawkins, D., Best, R. &amp; Coney, K., 2004. </w:t>
          </w:r>
          <w:r w:rsidRPr="00864F07">
            <w:rPr>
              <w:rFonts w:ascii="Times New Roman" w:hAnsi="Times New Roman" w:cs="Times New Roman"/>
              <w:i/>
              <w:iCs/>
              <w:noProof/>
              <w:lang w:val="en-GB"/>
            </w:rPr>
            <w:t xml:space="preserve">Consumer Behaviour. </w:t>
          </w:r>
          <w:r w:rsidRPr="00864F07">
            <w:rPr>
              <w:rFonts w:ascii="Times New Roman" w:hAnsi="Times New Roman" w:cs="Times New Roman"/>
              <w:noProof/>
              <w:lang w:val="en-GB"/>
            </w:rPr>
            <w:t>9 ed. Boston: McGraw-Hill Irwin.</w:t>
          </w:r>
        </w:p>
        <w:p w14:paraId="660E6CC7" w14:textId="77777777" w:rsidR="00704B89" w:rsidRPr="00864F07" w:rsidRDefault="00704B89" w:rsidP="00A86364">
          <w:pPr>
            <w:jc w:val="both"/>
            <w:rPr>
              <w:lang w:val="en-GB"/>
            </w:rPr>
          </w:pPr>
        </w:p>
        <w:p w14:paraId="526FFC10"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Hennig-Thurau, T., Gwinner, K., Walsh, G. &amp; Gremler, D., 2004. Electronic word-of-mouth via consumer-opinion platforms: What motivates consumers to articulate themselves on the internet?. </w:t>
          </w:r>
          <w:r w:rsidRPr="00864F07">
            <w:rPr>
              <w:rFonts w:ascii="Times New Roman" w:hAnsi="Times New Roman" w:cs="Times New Roman"/>
              <w:i/>
              <w:iCs/>
              <w:noProof/>
              <w:lang w:val="en-GB"/>
            </w:rPr>
            <w:t xml:space="preserve">Journal of Interactive Marketing, </w:t>
          </w:r>
          <w:r w:rsidRPr="00864F07">
            <w:rPr>
              <w:rFonts w:ascii="Times New Roman" w:hAnsi="Times New Roman" w:cs="Times New Roman"/>
              <w:noProof/>
              <w:lang w:val="en-GB"/>
            </w:rPr>
            <w:t>18(1), pp. 38-52.</w:t>
          </w:r>
        </w:p>
        <w:p w14:paraId="2D25CFA0" w14:textId="77777777" w:rsidR="00704B89" w:rsidRDefault="00704B89" w:rsidP="00A86364">
          <w:pPr>
            <w:jc w:val="both"/>
            <w:rPr>
              <w:lang w:val="en-GB"/>
            </w:rPr>
          </w:pPr>
        </w:p>
        <w:p w14:paraId="1E9AF07D" w14:textId="77777777" w:rsidR="00704B89" w:rsidRPr="000F27CB" w:rsidRDefault="00704B89" w:rsidP="00A86364">
          <w:pPr>
            <w:jc w:val="both"/>
            <w:rPr>
              <w:lang w:val="en-GB"/>
            </w:rPr>
          </w:pPr>
        </w:p>
        <w:p w14:paraId="3908AA33" w14:textId="77777777" w:rsidR="00704B89" w:rsidRPr="000F27CB" w:rsidRDefault="00704B89" w:rsidP="00A86364">
          <w:pPr>
            <w:jc w:val="both"/>
            <w:rPr>
              <w:lang w:val="en-GB"/>
            </w:rPr>
          </w:pPr>
        </w:p>
        <w:p w14:paraId="1C76489C"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lastRenderedPageBreak/>
            <w:t xml:space="preserve">Hermans, C., 2019. </w:t>
          </w:r>
          <w:r w:rsidRPr="00864F07">
            <w:rPr>
              <w:rFonts w:ascii="Times New Roman" w:hAnsi="Times New Roman" w:cs="Times New Roman"/>
              <w:i/>
              <w:iCs/>
              <w:noProof/>
              <w:lang w:val="en-GB"/>
            </w:rPr>
            <w:t xml:space="preserve">The History of Marketing Thought.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http://www.healthedpartners.org/ceu/hm/a02history_of_marketing_thought_by_bartels_hermans.pdf</w:t>
          </w:r>
          <w:r w:rsidRPr="00864F07">
            <w:rPr>
              <w:rFonts w:ascii="Times New Roman" w:hAnsi="Times New Roman" w:cs="Times New Roman"/>
              <w:noProof/>
              <w:lang w:val="en-GB"/>
            </w:rPr>
            <w:br/>
            <w:t>[Accessed 12 May 2019].</w:t>
          </w:r>
        </w:p>
        <w:p w14:paraId="00CC5999" w14:textId="77777777" w:rsidR="00704B89" w:rsidRPr="00864F07" w:rsidRDefault="00704B89" w:rsidP="00A86364">
          <w:pPr>
            <w:jc w:val="both"/>
            <w:rPr>
              <w:lang w:val="en-GB"/>
            </w:rPr>
          </w:pPr>
        </w:p>
        <w:p w14:paraId="3A95FCA7"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Howerd, L. et al., 2017. Is use of social networking sites associated with young womens body disatisfaction and disordered eating? A look at black white ratial differences. </w:t>
          </w:r>
          <w:r w:rsidRPr="00864F07">
            <w:rPr>
              <w:rFonts w:ascii="Times New Roman" w:hAnsi="Times New Roman" w:cs="Times New Roman"/>
              <w:i/>
              <w:iCs/>
              <w:noProof/>
              <w:lang w:val="en-GB"/>
            </w:rPr>
            <w:t xml:space="preserve">Body Image, </w:t>
          </w:r>
          <w:r w:rsidRPr="00864F07">
            <w:rPr>
              <w:rFonts w:ascii="Times New Roman" w:hAnsi="Times New Roman" w:cs="Times New Roman"/>
              <w:noProof/>
              <w:lang w:val="en-GB"/>
            </w:rPr>
            <w:t>Volume 23, pp. 109-113.</w:t>
          </w:r>
        </w:p>
        <w:p w14:paraId="270A63BE" w14:textId="77777777" w:rsidR="00704B89" w:rsidRPr="00864F07" w:rsidRDefault="00704B89" w:rsidP="00A86364">
          <w:pPr>
            <w:jc w:val="both"/>
            <w:rPr>
              <w:lang w:val="en-GB"/>
            </w:rPr>
          </w:pPr>
        </w:p>
        <w:p w14:paraId="54A1437E"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Hyde, K., 2000. Reconsidering deductive processes in qualitative research. </w:t>
          </w:r>
          <w:r w:rsidRPr="00864F07">
            <w:rPr>
              <w:rFonts w:ascii="Times New Roman" w:hAnsi="Times New Roman" w:cs="Times New Roman"/>
              <w:i/>
              <w:iCs/>
              <w:noProof/>
              <w:lang w:val="en-GB"/>
            </w:rPr>
            <w:t xml:space="preserve">Qualitative market research: An international journal , </w:t>
          </w:r>
          <w:r w:rsidRPr="00864F07">
            <w:rPr>
              <w:rFonts w:ascii="Times New Roman" w:hAnsi="Times New Roman" w:cs="Times New Roman"/>
              <w:noProof/>
              <w:lang w:val="en-GB"/>
            </w:rPr>
            <w:t>3(2), pp. 82-90.</w:t>
          </w:r>
        </w:p>
        <w:p w14:paraId="49A71FF3" w14:textId="77777777" w:rsidR="00704B89" w:rsidRPr="000F27CB" w:rsidRDefault="00704B89" w:rsidP="00A86364">
          <w:pPr>
            <w:jc w:val="both"/>
            <w:rPr>
              <w:lang w:val="en-GB"/>
            </w:rPr>
          </w:pPr>
        </w:p>
        <w:p w14:paraId="2B818BB0"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Jerslev, A., 2016. In the Time of the Microcelebrity: Celebrification and the YouTuber Zoella. </w:t>
          </w:r>
          <w:r w:rsidRPr="00864F07">
            <w:rPr>
              <w:rFonts w:ascii="Times New Roman" w:hAnsi="Times New Roman" w:cs="Times New Roman"/>
              <w:i/>
              <w:iCs/>
              <w:noProof/>
              <w:lang w:val="en-GB"/>
            </w:rPr>
            <w:t xml:space="preserve">International Journal of Communication , </w:t>
          </w:r>
          <w:r w:rsidRPr="00864F07">
            <w:rPr>
              <w:rFonts w:ascii="Times New Roman" w:hAnsi="Times New Roman" w:cs="Times New Roman"/>
              <w:noProof/>
              <w:lang w:val="en-GB"/>
            </w:rPr>
            <w:t>Volume 10, p. 5233–5251.</w:t>
          </w:r>
        </w:p>
        <w:p w14:paraId="23D8B3AF" w14:textId="77777777" w:rsidR="00704B89" w:rsidRPr="00864F07" w:rsidRDefault="00704B89" w:rsidP="00A86364">
          <w:pPr>
            <w:jc w:val="both"/>
            <w:rPr>
              <w:lang w:val="en-GB"/>
            </w:rPr>
          </w:pPr>
        </w:p>
        <w:p w14:paraId="4B7204C2"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Kaplan, A. M. &amp; Haenlein, M., 2010. Users of the world, unite! The challenges and opportunities of Social Media. </w:t>
          </w:r>
          <w:r w:rsidRPr="00864F07">
            <w:rPr>
              <w:rFonts w:ascii="Times New Roman" w:hAnsi="Times New Roman" w:cs="Times New Roman"/>
              <w:i/>
              <w:iCs/>
              <w:noProof/>
              <w:lang w:val="en-GB"/>
            </w:rPr>
            <w:t xml:space="preserve">Business Horizons, </w:t>
          </w:r>
          <w:r w:rsidRPr="00864F07">
            <w:rPr>
              <w:rFonts w:ascii="Times New Roman" w:hAnsi="Times New Roman" w:cs="Times New Roman"/>
              <w:noProof/>
              <w:lang w:val="en-GB"/>
            </w:rPr>
            <w:t>Volume 53, pp. 59-68.</w:t>
          </w:r>
        </w:p>
        <w:p w14:paraId="702D6B8D" w14:textId="77777777" w:rsidR="00704B89" w:rsidRPr="00864F07" w:rsidRDefault="00704B89" w:rsidP="00A86364">
          <w:pPr>
            <w:jc w:val="both"/>
            <w:rPr>
              <w:lang w:val="en-GB"/>
            </w:rPr>
          </w:pPr>
        </w:p>
        <w:p w14:paraId="198401B4"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Katz, E. &amp; Lazarsfeld, P., 2006. </w:t>
          </w:r>
          <w:r w:rsidRPr="00864F07">
            <w:rPr>
              <w:rFonts w:ascii="Times New Roman" w:hAnsi="Times New Roman" w:cs="Times New Roman"/>
              <w:i/>
              <w:iCs/>
              <w:noProof/>
              <w:lang w:val="en-GB"/>
            </w:rPr>
            <w:t xml:space="preserve">Personal Influence: The part played by people in the flow of mass communication. </w:t>
          </w:r>
          <w:r w:rsidRPr="00864F07">
            <w:rPr>
              <w:rFonts w:ascii="Times New Roman" w:hAnsi="Times New Roman" w:cs="Times New Roman"/>
              <w:noProof/>
              <w:lang w:val="en-GB"/>
            </w:rPr>
            <w:t>1 ed. New York: Transaction Publishers.</w:t>
          </w:r>
        </w:p>
        <w:p w14:paraId="78420511" w14:textId="77777777" w:rsidR="00704B89" w:rsidRPr="000F27CB" w:rsidRDefault="00704B89" w:rsidP="00A86364">
          <w:pPr>
            <w:jc w:val="both"/>
            <w:rPr>
              <w:lang w:val="en-GB"/>
            </w:rPr>
          </w:pPr>
        </w:p>
        <w:p w14:paraId="17C9639A"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Kilani, M. A. &amp; Kobziev, V., 2016. An overview of research methodology in information system (IS). </w:t>
          </w:r>
          <w:r w:rsidRPr="00864F07">
            <w:rPr>
              <w:rFonts w:ascii="Times New Roman" w:hAnsi="Times New Roman" w:cs="Times New Roman"/>
              <w:i/>
              <w:iCs/>
              <w:noProof/>
              <w:lang w:val="en-GB"/>
            </w:rPr>
            <w:t xml:space="preserve">Open Access Library Journal, </w:t>
          </w:r>
          <w:r w:rsidRPr="00864F07">
            <w:rPr>
              <w:rFonts w:ascii="Times New Roman" w:hAnsi="Times New Roman" w:cs="Times New Roman"/>
              <w:noProof/>
              <w:lang w:val="en-GB"/>
            </w:rPr>
            <w:t>Volume 3, pp. 1-9.</w:t>
          </w:r>
        </w:p>
        <w:p w14:paraId="23FEB954" w14:textId="77777777" w:rsidR="00704B89" w:rsidRPr="00864F07" w:rsidRDefault="00704B89" w:rsidP="00A86364">
          <w:pPr>
            <w:jc w:val="both"/>
            <w:rPr>
              <w:lang w:val="en-GB"/>
            </w:rPr>
          </w:pPr>
        </w:p>
        <w:p w14:paraId="7E188FB2" w14:textId="77777777" w:rsidR="00704B89" w:rsidRPr="00864F07" w:rsidRDefault="00704B89" w:rsidP="00A86364">
          <w:pPr>
            <w:pStyle w:val="Bibliografi"/>
            <w:jc w:val="both"/>
            <w:rPr>
              <w:rFonts w:ascii="Times New Roman" w:hAnsi="Times New Roman" w:cs="Times New Roman"/>
              <w:noProof/>
              <w:lang w:val="en-US"/>
            </w:rPr>
          </w:pPr>
          <w:r w:rsidRPr="00864F07">
            <w:rPr>
              <w:rFonts w:ascii="Times New Roman" w:hAnsi="Times New Roman" w:cs="Times New Roman"/>
              <w:noProof/>
              <w:lang w:val="en-US"/>
            </w:rPr>
            <w:t xml:space="preserve">Kilani, M. A. &amp; Kobziev, V., 2016. An Overview of Research Methodology in Information System (IS). </w:t>
          </w:r>
          <w:r w:rsidRPr="00864F07">
            <w:rPr>
              <w:rFonts w:ascii="Times New Roman" w:hAnsi="Times New Roman" w:cs="Times New Roman"/>
              <w:i/>
              <w:iCs/>
              <w:noProof/>
              <w:lang w:val="en-US"/>
            </w:rPr>
            <w:t xml:space="preserve">Open Access Library Journal, </w:t>
          </w:r>
          <w:r w:rsidRPr="00864F07">
            <w:rPr>
              <w:rFonts w:ascii="Times New Roman" w:hAnsi="Times New Roman" w:cs="Times New Roman"/>
              <w:noProof/>
              <w:lang w:val="en-US"/>
            </w:rPr>
            <w:t>Volum 3, pp. 2-9.</w:t>
          </w:r>
        </w:p>
        <w:p w14:paraId="0F4DAB1C" w14:textId="77777777" w:rsidR="00704B89" w:rsidRPr="00864F07" w:rsidRDefault="00704B89" w:rsidP="00A86364">
          <w:pPr>
            <w:jc w:val="both"/>
            <w:rPr>
              <w:lang w:val="en-US"/>
            </w:rPr>
          </w:pPr>
        </w:p>
        <w:p w14:paraId="31AA05FF"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Kivunja, C. &amp; Kuyini, A. B., 2017. Understanding and applying research paradigms in educational contexts. </w:t>
          </w:r>
          <w:r w:rsidRPr="00864F07">
            <w:rPr>
              <w:rFonts w:ascii="Times New Roman" w:hAnsi="Times New Roman" w:cs="Times New Roman"/>
              <w:i/>
              <w:iCs/>
              <w:noProof/>
              <w:lang w:val="en-GB"/>
            </w:rPr>
            <w:t xml:space="preserve">International Journal of Higher Education, </w:t>
          </w:r>
          <w:r w:rsidRPr="00864F07">
            <w:rPr>
              <w:rFonts w:ascii="Times New Roman" w:hAnsi="Times New Roman" w:cs="Times New Roman"/>
              <w:noProof/>
              <w:lang w:val="en-GB"/>
            </w:rPr>
            <w:t>6(5), pp. 26-41.</w:t>
          </w:r>
        </w:p>
        <w:p w14:paraId="62B4E3A6" w14:textId="77777777" w:rsidR="00704B89" w:rsidRPr="00864F07" w:rsidRDefault="00704B89" w:rsidP="00A86364">
          <w:pPr>
            <w:jc w:val="both"/>
            <w:rPr>
              <w:lang w:val="en-GB"/>
            </w:rPr>
          </w:pPr>
        </w:p>
        <w:p w14:paraId="508E333E"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Kothari, 2004. </w:t>
          </w:r>
          <w:r w:rsidRPr="00864F07">
            <w:rPr>
              <w:rFonts w:ascii="Times New Roman" w:hAnsi="Times New Roman" w:cs="Times New Roman"/>
              <w:i/>
              <w:iCs/>
              <w:noProof/>
              <w:lang w:val="en-GB"/>
            </w:rPr>
            <w:t xml:space="preserve">Research Methodology: Methods and Techniques. </w:t>
          </w:r>
          <w:r w:rsidRPr="00864F07">
            <w:rPr>
              <w:rFonts w:ascii="Times New Roman" w:hAnsi="Times New Roman" w:cs="Times New Roman"/>
              <w:noProof/>
              <w:lang w:val="en-GB"/>
            </w:rPr>
            <w:t>2 ed. New Dehli: New Age International Publishers.</w:t>
          </w:r>
        </w:p>
        <w:p w14:paraId="7A50A67D" w14:textId="77777777" w:rsidR="00704B89" w:rsidRPr="000F27CB" w:rsidRDefault="00704B89" w:rsidP="00A86364">
          <w:pPr>
            <w:jc w:val="both"/>
            <w:rPr>
              <w:lang w:val="en-GB"/>
            </w:rPr>
          </w:pPr>
        </w:p>
        <w:p w14:paraId="031008DE"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Ledbetter, E., 2017. </w:t>
          </w:r>
          <w:r w:rsidRPr="00864F07">
            <w:rPr>
              <w:rFonts w:ascii="Times New Roman" w:hAnsi="Times New Roman" w:cs="Times New Roman"/>
              <w:i/>
              <w:iCs/>
              <w:noProof/>
              <w:lang w:val="en-GB"/>
            </w:rPr>
            <w:t xml:space="preserve">The change in influencer marketing.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https://blog.carusele.com/change-influencer-marketing-pr-strategy-media-strategy</w:t>
          </w:r>
          <w:r w:rsidRPr="00864F07">
            <w:rPr>
              <w:rFonts w:ascii="Times New Roman" w:hAnsi="Times New Roman" w:cs="Times New Roman"/>
              <w:noProof/>
              <w:lang w:val="en-GB"/>
            </w:rPr>
            <w:br/>
            <w:t>[Accessed 5 March 2019].</w:t>
          </w:r>
        </w:p>
        <w:p w14:paraId="1930DF14" w14:textId="77777777" w:rsidR="00704B89" w:rsidRPr="00864F07" w:rsidRDefault="00704B89" w:rsidP="00A86364">
          <w:pPr>
            <w:jc w:val="both"/>
            <w:rPr>
              <w:lang w:val="en-GB"/>
            </w:rPr>
          </w:pPr>
        </w:p>
        <w:p w14:paraId="02EABF1D"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Levin, D., 1988. </w:t>
          </w:r>
          <w:r w:rsidRPr="00864F07">
            <w:rPr>
              <w:rFonts w:ascii="Times New Roman" w:hAnsi="Times New Roman" w:cs="Times New Roman"/>
              <w:i/>
              <w:iCs/>
              <w:noProof/>
              <w:lang w:val="en-GB"/>
            </w:rPr>
            <w:t xml:space="preserve">The opening of vision: Nihilism and the postmodern situation. </w:t>
          </w:r>
          <w:r w:rsidRPr="00864F07">
            <w:rPr>
              <w:rFonts w:ascii="Times New Roman" w:hAnsi="Times New Roman" w:cs="Times New Roman"/>
              <w:noProof/>
              <w:lang w:val="en-GB"/>
            </w:rPr>
            <w:t>London: Routledge.</w:t>
          </w:r>
        </w:p>
        <w:p w14:paraId="02B27289" w14:textId="77777777" w:rsidR="00704B89" w:rsidRPr="00864F07" w:rsidRDefault="00704B89" w:rsidP="00A86364">
          <w:pPr>
            <w:jc w:val="both"/>
            <w:rPr>
              <w:lang w:val="en-GB"/>
            </w:rPr>
          </w:pPr>
        </w:p>
        <w:p w14:paraId="12E0B1B0"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Lin, H.-C., Burning, P. &amp; Swarna, H., 2018. Using online opinion leaders to promote the hedonic and utilitarian value of products and services. </w:t>
          </w:r>
          <w:r w:rsidRPr="00864F07">
            <w:rPr>
              <w:rFonts w:ascii="Times New Roman" w:hAnsi="Times New Roman" w:cs="Times New Roman"/>
              <w:i/>
              <w:iCs/>
              <w:noProof/>
              <w:lang w:val="en-GB"/>
            </w:rPr>
            <w:t xml:space="preserve">Business Horizons, </w:t>
          </w:r>
          <w:r w:rsidRPr="00864F07">
            <w:rPr>
              <w:rFonts w:ascii="Times New Roman" w:hAnsi="Times New Roman" w:cs="Times New Roman"/>
              <w:noProof/>
              <w:lang w:val="en-GB"/>
            </w:rPr>
            <w:t>1(1), pp. 1-12.</w:t>
          </w:r>
        </w:p>
        <w:p w14:paraId="510D7517" w14:textId="77777777" w:rsidR="00704B89" w:rsidRPr="00864F07" w:rsidRDefault="00704B89" w:rsidP="00A86364">
          <w:pPr>
            <w:jc w:val="both"/>
            <w:rPr>
              <w:lang w:val="en-GB"/>
            </w:rPr>
          </w:pPr>
        </w:p>
        <w:p w14:paraId="0C51C281"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Macmillan, A., 2017. </w:t>
          </w:r>
          <w:r w:rsidRPr="00864F07">
            <w:rPr>
              <w:rFonts w:ascii="Times New Roman" w:hAnsi="Times New Roman" w:cs="Times New Roman"/>
              <w:i/>
              <w:iCs/>
              <w:noProof/>
              <w:lang w:val="en-GB"/>
            </w:rPr>
            <w:t xml:space="preserve">Time.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 xml:space="preserve">http://time.com/4793331/instagram-social-media-mental-health/ </w:t>
          </w:r>
          <w:r w:rsidRPr="00864F07">
            <w:rPr>
              <w:rFonts w:ascii="Times New Roman" w:hAnsi="Times New Roman" w:cs="Times New Roman"/>
              <w:noProof/>
              <w:lang w:val="en-GB"/>
            </w:rPr>
            <w:br/>
            <w:t>[Accessed 6th February 2019].</w:t>
          </w:r>
        </w:p>
        <w:p w14:paraId="379F7347" w14:textId="77777777" w:rsidR="00704B89" w:rsidRPr="000F27CB" w:rsidRDefault="00704B89" w:rsidP="00A86364">
          <w:pPr>
            <w:jc w:val="both"/>
            <w:rPr>
              <w:lang w:val="en-GB"/>
            </w:rPr>
          </w:pPr>
        </w:p>
        <w:p w14:paraId="7B164F45"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lastRenderedPageBreak/>
            <w:t xml:space="preserve">Mangold, W. G. &amp; Faulds, . D. J., 2009. Social media: The new hybrid element of the promotion mix. </w:t>
          </w:r>
          <w:r w:rsidRPr="00864F07">
            <w:rPr>
              <w:rFonts w:ascii="Times New Roman" w:hAnsi="Times New Roman" w:cs="Times New Roman"/>
              <w:i/>
              <w:iCs/>
              <w:noProof/>
              <w:lang w:val="en-GB"/>
            </w:rPr>
            <w:t xml:space="preserve">Business Horizons, </w:t>
          </w:r>
          <w:r w:rsidRPr="00864F07">
            <w:rPr>
              <w:rFonts w:ascii="Times New Roman" w:hAnsi="Times New Roman" w:cs="Times New Roman"/>
              <w:noProof/>
              <w:lang w:val="en-GB"/>
            </w:rPr>
            <w:t>Volume 52, pp. 357-365.</w:t>
          </w:r>
        </w:p>
        <w:p w14:paraId="21EBFA29" w14:textId="77777777" w:rsidR="00704B89" w:rsidRPr="00864F07" w:rsidRDefault="00704B89" w:rsidP="00A86364">
          <w:pPr>
            <w:jc w:val="both"/>
            <w:rPr>
              <w:lang w:val="en-GB"/>
            </w:rPr>
          </w:pPr>
        </w:p>
        <w:p w14:paraId="74E8C68A"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Marwick, A., 2015. </w:t>
          </w:r>
          <w:r w:rsidRPr="00864F07">
            <w:rPr>
              <w:rFonts w:ascii="Times New Roman" w:hAnsi="Times New Roman" w:cs="Times New Roman"/>
              <w:i/>
              <w:iCs/>
              <w:noProof/>
              <w:lang w:val="en-GB"/>
            </w:rPr>
            <w:t xml:space="preserve">Micro-Celebrity in Social Media.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http://www.tiara.org/wp-content/uploads/2018/05/amarwick_youmayknowmefromyoutube_2015PrePrint.pdf</w:t>
          </w:r>
          <w:r w:rsidRPr="00864F07">
            <w:rPr>
              <w:rFonts w:ascii="Times New Roman" w:hAnsi="Times New Roman" w:cs="Times New Roman"/>
              <w:noProof/>
              <w:lang w:val="en-GB"/>
            </w:rPr>
            <w:br/>
            <w:t>[Accessed 4th February 2019].</w:t>
          </w:r>
        </w:p>
        <w:p w14:paraId="21159F8F" w14:textId="77777777" w:rsidR="00704B89" w:rsidRPr="00864F07" w:rsidRDefault="00704B89" w:rsidP="00A86364">
          <w:pPr>
            <w:jc w:val="both"/>
            <w:rPr>
              <w:lang w:val="en-GB"/>
            </w:rPr>
          </w:pPr>
        </w:p>
        <w:p w14:paraId="5596FB80"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McCarthy, E. J., 1964. </w:t>
          </w:r>
          <w:r w:rsidRPr="00864F07">
            <w:rPr>
              <w:rFonts w:ascii="Times New Roman" w:hAnsi="Times New Roman" w:cs="Times New Roman"/>
              <w:i/>
              <w:iCs/>
              <w:noProof/>
              <w:lang w:val="en-GB"/>
            </w:rPr>
            <w:t xml:space="preserve">Basic Marketing: A Managerial Approach.. </w:t>
          </w:r>
          <w:r w:rsidRPr="00864F07">
            <w:rPr>
              <w:rFonts w:ascii="Times New Roman" w:hAnsi="Times New Roman" w:cs="Times New Roman"/>
              <w:noProof/>
              <w:lang w:val="en-GB"/>
            </w:rPr>
            <w:t>1 ed. Illinois: Richard D, Irwin, Homewood. IL.</w:t>
          </w:r>
        </w:p>
        <w:p w14:paraId="1C3B5371" w14:textId="77777777" w:rsidR="00704B89" w:rsidRPr="000F27CB" w:rsidRDefault="00704B89" w:rsidP="00A86364">
          <w:pPr>
            <w:jc w:val="both"/>
            <w:rPr>
              <w:lang w:val="en-GB"/>
            </w:rPr>
          </w:pPr>
        </w:p>
        <w:p w14:paraId="2AFCC5C8"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McQurrie, E., Miller, J. &amp; Phillips, B. J., 2012. The Megaphone Effect: Taste and sudience in fashion blogging. </w:t>
          </w:r>
          <w:r w:rsidRPr="00864F07">
            <w:rPr>
              <w:rFonts w:ascii="Times New Roman" w:hAnsi="Times New Roman" w:cs="Times New Roman"/>
              <w:i/>
              <w:iCs/>
              <w:noProof/>
              <w:lang w:val="en-GB"/>
            </w:rPr>
            <w:t xml:space="preserve">Journal of Consumer Research, </w:t>
          </w:r>
          <w:r w:rsidRPr="00864F07">
            <w:rPr>
              <w:rFonts w:ascii="Times New Roman" w:hAnsi="Times New Roman" w:cs="Times New Roman"/>
              <w:noProof/>
              <w:lang w:val="en-GB"/>
            </w:rPr>
            <w:t>40(1), pp. 136-158.</w:t>
          </w:r>
        </w:p>
        <w:p w14:paraId="3E3C582E" w14:textId="77777777" w:rsidR="00704B89" w:rsidRPr="00864F07" w:rsidRDefault="00704B89" w:rsidP="00A86364">
          <w:pPr>
            <w:jc w:val="both"/>
            <w:rPr>
              <w:lang w:val="en-GB"/>
            </w:rPr>
          </w:pPr>
        </w:p>
        <w:p w14:paraId="2C0FC457"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MediaKix, 2017. </w:t>
          </w:r>
          <w:r w:rsidRPr="00864F07">
            <w:rPr>
              <w:rFonts w:ascii="Times New Roman" w:hAnsi="Times New Roman" w:cs="Times New Roman"/>
              <w:i/>
              <w:iCs/>
              <w:noProof/>
              <w:lang w:val="en-GB"/>
            </w:rPr>
            <w:t xml:space="preserve">MediaKix.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http://mediakix.com/2017/02/hm-marketing-case-study-celebrity-influencers-sponsored-videos/#gs.0qrctw</w:t>
          </w:r>
          <w:r w:rsidRPr="00864F07">
            <w:rPr>
              <w:rFonts w:ascii="Times New Roman" w:hAnsi="Times New Roman" w:cs="Times New Roman"/>
              <w:noProof/>
              <w:lang w:val="en-GB"/>
            </w:rPr>
            <w:br/>
            <w:t>[Accessed 6th February 2019].</w:t>
          </w:r>
        </w:p>
        <w:p w14:paraId="73EBF918" w14:textId="77777777" w:rsidR="00704B89" w:rsidRPr="00864F07" w:rsidRDefault="00704B89" w:rsidP="00A86364">
          <w:pPr>
            <w:jc w:val="both"/>
            <w:rPr>
              <w:lang w:val="en-GB"/>
            </w:rPr>
          </w:pPr>
        </w:p>
        <w:p w14:paraId="3EC01677"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MediaKix, 2018. </w:t>
          </w:r>
          <w:r w:rsidRPr="00864F07">
            <w:rPr>
              <w:rFonts w:ascii="Times New Roman" w:hAnsi="Times New Roman" w:cs="Times New Roman"/>
              <w:i/>
              <w:iCs/>
              <w:noProof/>
              <w:lang w:val="en-GB"/>
            </w:rPr>
            <w:t xml:space="preserve">MediaKix.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http://mediakix.com/2018/03/influencer-marketing-platforms-risks-disadvantages/#gs.1Apwtn5Q</w:t>
          </w:r>
          <w:r w:rsidRPr="00864F07">
            <w:rPr>
              <w:rFonts w:ascii="Times New Roman" w:hAnsi="Times New Roman" w:cs="Times New Roman"/>
              <w:noProof/>
              <w:lang w:val="en-GB"/>
            </w:rPr>
            <w:br/>
            <w:t>[Accessed 6th February 2019].</w:t>
          </w:r>
        </w:p>
        <w:p w14:paraId="6A2A99BC" w14:textId="77777777" w:rsidR="00704B89" w:rsidRPr="000F27CB" w:rsidRDefault="00704B89" w:rsidP="00A86364">
          <w:pPr>
            <w:jc w:val="both"/>
            <w:rPr>
              <w:lang w:val="en-GB"/>
            </w:rPr>
          </w:pPr>
        </w:p>
        <w:p w14:paraId="7F58BE93"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Miller, D. et al., 2016. </w:t>
          </w:r>
          <w:r w:rsidRPr="00864F07">
            <w:rPr>
              <w:rFonts w:ascii="Times New Roman" w:hAnsi="Times New Roman" w:cs="Times New Roman"/>
              <w:i/>
              <w:iCs/>
              <w:noProof/>
              <w:lang w:val="en-GB"/>
            </w:rPr>
            <w:t xml:space="preserve">How the world changed Social Media, </w:t>
          </w:r>
          <w:r w:rsidRPr="00864F07">
            <w:rPr>
              <w:rFonts w:ascii="Times New Roman" w:hAnsi="Times New Roman" w:cs="Times New Roman"/>
              <w:noProof/>
              <w:lang w:val="en-GB"/>
            </w:rPr>
            <w:t>London: UCL Press.</w:t>
          </w:r>
        </w:p>
        <w:p w14:paraId="0A940238"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Mir, E. &amp; Caroline, N., 2019. </w:t>
          </w:r>
          <w:r w:rsidRPr="00864F07">
            <w:rPr>
              <w:rFonts w:ascii="Times New Roman" w:hAnsi="Times New Roman" w:cs="Times New Roman"/>
              <w:i/>
              <w:iCs/>
              <w:noProof/>
              <w:lang w:val="en-GB"/>
            </w:rPr>
            <w:t xml:space="preserve">National Center For Health Research.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http://www.center4research.org/social-media-affects-mental-health/</w:t>
          </w:r>
          <w:r w:rsidRPr="00864F07">
            <w:rPr>
              <w:rFonts w:ascii="Times New Roman" w:hAnsi="Times New Roman" w:cs="Times New Roman"/>
              <w:noProof/>
              <w:lang w:val="en-GB"/>
            </w:rPr>
            <w:br/>
            <w:t>[Accessed 12 April 2019].</w:t>
          </w:r>
        </w:p>
        <w:p w14:paraId="6B25D8B6" w14:textId="77777777" w:rsidR="00704B89" w:rsidRPr="00864F07" w:rsidRDefault="00704B89" w:rsidP="00A86364">
          <w:pPr>
            <w:jc w:val="both"/>
            <w:rPr>
              <w:lang w:val="en-GB"/>
            </w:rPr>
          </w:pPr>
        </w:p>
        <w:p w14:paraId="25F7AB11"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More, J. &amp; Lingam, C., 2017. A SI model for social media influencer maximization.. </w:t>
          </w:r>
          <w:r w:rsidRPr="00864F07">
            <w:rPr>
              <w:rFonts w:ascii="Times New Roman" w:hAnsi="Times New Roman" w:cs="Times New Roman"/>
              <w:i/>
              <w:iCs/>
              <w:noProof/>
              <w:lang w:val="en-GB"/>
            </w:rPr>
            <w:t xml:space="preserve">Applied Computing and Informatics, </w:t>
          </w:r>
          <w:r w:rsidRPr="00864F07">
            <w:rPr>
              <w:rFonts w:ascii="Times New Roman" w:hAnsi="Times New Roman" w:cs="Times New Roman"/>
              <w:noProof/>
              <w:lang w:val="en-GB"/>
            </w:rPr>
            <w:t>pp. 1-7.</w:t>
          </w:r>
        </w:p>
        <w:p w14:paraId="296A62D9" w14:textId="77777777" w:rsidR="00704B89" w:rsidRPr="00864F07" w:rsidRDefault="00704B89" w:rsidP="00A86364">
          <w:pPr>
            <w:jc w:val="both"/>
            <w:rPr>
              <w:lang w:val="en-GB"/>
            </w:rPr>
          </w:pPr>
        </w:p>
        <w:p w14:paraId="715EF718"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Neti, S., 2011. Social media and its role in marketing. </w:t>
          </w:r>
          <w:r w:rsidRPr="00864F07">
            <w:rPr>
              <w:rFonts w:ascii="Times New Roman" w:hAnsi="Times New Roman" w:cs="Times New Roman"/>
              <w:i/>
              <w:iCs/>
              <w:noProof/>
              <w:lang w:val="en-GB"/>
            </w:rPr>
            <w:t xml:space="preserve">International Journal of Enterprise Computing and Business Systems, </w:t>
          </w:r>
          <w:r w:rsidRPr="00864F07">
            <w:rPr>
              <w:rFonts w:ascii="Times New Roman" w:hAnsi="Times New Roman" w:cs="Times New Roman"/>
              <w:noProof/>
              <w:lang w:val="en-GB"/>
            </w:rPr>
            <w:t>1(2), pp. 1-15.</w:t>
          </w:r>
        </w:p>
        <w:p w14:paraId="633A52DF" w14:textId="77777777" w:rsidR="00704B89" w:rsidRPr="000F27CB" w:rsidRDefault="00704B89" w:rsidP="00A86364">
          <w:pPr>
            <w:jc w:val="both"/>
            <w:rPr>
              <w:lang w:val="en-GB"/>
            </w:rPr>
          </w:pPr>
        </w:p>
        <w:p w14:paraId="4F8A184B"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Page, R., 2012. The linguistics of self-branding and micro-celebrity in Twitter: The role of hashtags. </w:t>
          </w:r>
          <w:r w:rsidRPr="00864F07">
            <w:rPr>
              <w:rFonts w:ascii="Times New Roman" w:hAnsi="Times New Roman" w:cs="Times New Roman"/>
              <w:i/>
              <w:iCs/>
              <w:noProof/>
              <w:lang w:val="en-GB"/>
            </w:rPr>
            <w:t xml:space="preserve">Discourse &amp; Communication, </w:t>
          </w:r>
          <w:r w:rsidRPr="00864F07">
            <w:rPr>
              <w:rFonts w:ascii="Times New Roman" w:hAnsi="Times New Roman" w:cs="Times New Roman"/>
              <w:noProof/>
              <w:lang w:val="en-GB"/>
            </w:rPr>
            <w:t>6(2), pp. 181-201.</w:t>
          </w:r>
        </w:p>
        <w:p w14:paraId="7FD2C292" w14:textId="77777777" w:rsidR="00704B89" w:rsidRPr="00864F07" w:rsidRDefault="00704B89" w:rsidP="00A86364">
          <w:pPr>
            <w:jc w:val="both"/>
            <w:rPr>
              <w:lang w:val="en-GB"/>
            </w:rPr>
          </w:pPr>
        </w:p>
        <w:p w14:paraId="537F4643"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Park, C., Wang, Y., Yao, Y. &amp; Kang, Y. R., 2011. Factors Influencing eWOM effects: Using experience, credibility, and susceptibility. </w:t>
          </w:r>
          <w:r w:rsidRPr="00864F07">
            <w:rPr>
              <w:rFonts w:ascii="Times New Roman" w:hAnsi="Times New Roman" w:cs="Times New Roman"/>
              <w:i/>
              <w:iCs/>
              <w:noProof/>
              <w:lang w:val="en-GB"/>
            </w:rPr>
            <w:t xml:space="preserve">International Journal of Social Science and Humanity, </w:t>
          </w:r>
          <w:r w:rsidRPr="00864F07">
            <w:rPr>
              <w:rFonts w:ascii="Times New Roman" w:hAnsi="Times New Roman" w:cs="Times New Roman"/>
              <w:noProof/>
              <w:lang w:val="en-GB"/>
            </w:rPr>
            <w:t>1(1), pp. 74-79.</w:t>
          </w:r>
        </w:p>
        <w:p w14:paraId="54B74F7B"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PCMH, 2019. </w:t>
          </w:r>
          <w:r w:rsidRPr="00864F07">
            <w:rPr>
              <w:rFonts w:ascii="Times New Roman" w:hAnsi="Times New Roman" w:cs="Times New Roman"/>
              <w:i/>
              <w:iCs/>
              <w:noProof/>
              <w:lang w:val="en-GB"/>
            </w:rPr>
            <w:t xml:space="preserve">Mixed Methods: Integrating quantitative and qualitative data collection and analysis while studying patient-centered medical home models, </w:t>
          </w:r>
          <w:r w:rsidRPr="00864F07">
            <w:rPr>
              <w:rFonts w:ascii="Times New Roman" w:hAnsi="Times New Roman" w:cs="Times New Roman"/>
              <w:noProof/>
              <w:lang w:val="en-GB"/>
            </w:rPr>
            <w:t>s.l.: Agency for Healthcare Research and Quality.</w:t>
          </w:r>
        </w:p>
        <w:p w14:paraId="1771050B" w14:textId="77777777" w:rsidR="00704B89" w:rsidRPr="00864F07" w:rsidRDefault="00704B89" w:rsidP="00A86364">
          <w:pPr>
            <w:jc w:val="both"/>
            <w:rPr>
              <w:lang w:val="en-GB"/>
            </w:rPr>
          </w:pPr>
        </w:p>
        <w:p w14:paraId="65DB24ED" w14:textId="333EB3A1"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Perner, L., 2019. </w:t>
          </w:r>
          <w:r w:rsidRPr="00864F07">
            <w:rPr>
              <w:rFonts w:ascii="Times New Roman" w:hAnsi="Times New Roman" w:cs="Times New Roman"/>
              <w:i/>
              <w:iCs/>
              <w:noProof/>
              <w:lang w:val="en-GB"/>
            </w:rPr>
            <w:t xml:space="preserve">Consumer Psychologist.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https://www.consumerpsychologist.com</w:t>
          </w:r>
          <w:r w:rsidRPr="00864F07">
            <w:rPr>
              <w:rFonts w:ascii="Times New Roman" w:hAnsi="Times New Roman" w:cs="Times New Roman"/>
              <w:noProof/>
              <w:lang w:val="en-GB"/>
            </w:rPr>
            <w:br/>
            <w:t>[Accessed 10th February 2019].</w:t>
          </w:r>
        </w:p>
        <w:p w14:paraId="077E08AD" w14:textId="091F7884" w:rsidR="006778ED" w:rsidRPr="006778ED" w:rsidRDefault="006778ED" w:rsidP="00A86364">
          <w:pPr>
            <w:jc w:val="both"/>
            <w:rPr>
              <w:rFonts w:asciiTheme="minorHAnsi" w:eastAsiaTheme="minorHAnsi" w:hAnsiTheme="minorHAnsi" w:cstheme="minorBidi"/>
              <w:i/>
              <w:iCs/>
              <w:noProof/>
              <w:lang w:val="en-GB" w:eastAsia="en-US"/>
            </w:rPr>
          </w:pPr>
        </w:p>
        <w:p w14:paraId="175F251D" w14:textId="769D6142" w:rsidR="006778ED" w:rsidRPr="00864F07" w:rsidRDefault="006778ED" w:rsidP="00A86364">
          <w:pPr>
            <w:jc w:val="both"/>
            <w:rPr>
              <w:rFonts w:eastAsiaTheme="minorHAnsi"/>
              <w:noProof/>
              <w:lang w:val="en-GB" w:eastAsia="en-US"/>
            </w:rPr>
          </w:pPr>
          <w:r w:rsidRPr="00864F07">
            <w:rPr>
              <w:rFonts w:eastAsiaTheme="minorHAnsi"/>
              <w:noProof/>
              <w:lang w:val="en-GB" w:eastAsia="en-US"/>
            </w:rPr>
            <w:t xml:space="preserve">Perrin, A., 2015. </w:t>
          </w:r>
          <w:r w:rsidRPr="00864F07">
            <w:rPr>
              <w:rFonts w:eastAsiaTheme="minorHAnsi"/>
              <w:i/>
              <w:iCs/>
              <w:noProof/>
              <w:lang w:val="en-GB" w:eastAsia="en-US"/>
            </w:rPr>
            <w:t>Social media usage</w:t>
          </w:r>
          <w:r w:rsidRPr="00864F07">
            <w:rPr>
              <w:rFonts w:eastAsiaTheme="minorHAnsi"/>
              <w:noProof/>
              <w:lang w:val="en-GB" w:eastAsia="en-US"/>
            </w:rPr>
            <w:t>. Pew research center, pp.52-68.</w:t>
          </w:r>
        </w:p>
        <w:p w14:paraId="23247F33" w14:textId="77777777" w:rsidR="00704B89" w:rsidRPr="00864F07" w:rsidRDefault="00704B89" w:rsidP="00A86364">
          <w:pPr>
            <w:jc w:val="both"/>
            <w:rPr>
              <w:lang w:val="en-GB"/>
            </w:rPr>
          </w:pPr>
        </w:p>
        <w:p w14:paraId="4A309EF8" w14:textId="1E88F6F2"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Phillips, S., 2007. </w:t>
          </w:r>
          <w:r w:rsidRPr="00864F07">
            <w:rPr>
              <w:rFonts w:ascii="Times New Roman" w:hAnsi="Times New Roman" w:cs="Times New Roman"/>
              <w:i/>
              <w:iCs/>
              <w:noProof/>
              <w:lang w:val="en-GB"/>
            </w:rPr>
            <w:t xml:space="preserve">A brief history of Facebook.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https://www.theguardian.com/technology/2007/jul/25/media.newmedia</w:t>
          </w:r>
          <w:r w:rsidRPr="00864F07">
            <w:rPr>
              <w:rFonts w:ascii="Times New Roman" w:hAnsi="Times New Roman" w:cs="Times New Roman"/>
              <w:noProof/>
              <w:lang w:val="en-GB"/>
            </w:rPr>
            <w:br/>
            <w:t>[Accessed 4 March 2019].</w:t>
          </w:r>
        </w:p>
        <w:p w14:paraId="077651A6" w14:textId="6126F577" w:rsidR="002B232E" w:rsidRPr="00864F07" w:rsidRDefault="002B232E" w:rsidP="00A86364">
          <w:pPr>
            <w:jc w:val="both"/>
            <w:rPr>
              <w:lang w:val="en-GB" w:eastAsia="en-US"/>
            </w:rPr>
          </w:pPr>
        </w:p>
        <w:p w14:paraId="5AB75C6A" w14:textId="77777777" w:rsidR="002B232E" w:rsidRPr="00864F07" w:rsidRDefault="002B232E" w:rsidP="00A86364">
          <w:pPr>
            <w:jc w:val="both"/>
            <w:rPr>
              <w:i/>
              <w:iCs/>
              <w:noProof/>
              <w:color w:val="70AD47" w:themeColor="accent6"/>
              <w:lang w:val="en-US"/>
            </w:rPr>
          </w:pPr>
          <w:r w:rsidRPr="00864F07">
            <w:rPr>
              <w:rFonts w:eastAsiaTheme="minorHAnsi"/>
              <w:noProof/>
              <w:lang w:val="en-GB" w:eastAsia="en-US"/>
            </w:rPr>
            <w:t xml:space="preserve">Poushter, J., 2016. </w:t>
          </w:r>
          <w:r w:rsidRPr="00864F07">
            <w:rPr>
              <w:rFonts w:eastAsiaTheme="minorHAnsi"/>
              <w:i/>
              <w:iCs/>
              <w:noProof/>
              <w:lang w:val="en-GB" w:eastAsia="en-US"/>
            </w:rPr>
            <w:t xml:space="preserve">Smartphone ownership and internet usage continues to climb in emerging economies. </w:t>
          </w:r>
          <w:r w:rsidRPr="00864F07">
            <w:rPr>
              <w:rFonts w:eastAsiaTheme="minorHAnsi"/>
              <w:noProof/>
              <w:lang w:val="en-GB" w:eastAsia="en-US"/>
            </w:rPr>
            <w:t>Pew Research Center, 22, pp.1-44</w:t>
          </w:r>
        </w:p>
        <w:p w14:paraId="464F68F5" w14:textId="77777777" w:rsidR="00704B89" w:rsidRPr="00864F07" w:rsidRDefault="00704B89" w:rsidP="00A86364">
          <w:pPr>
            <w:jc w:val="both"/>
            <w:rPr>
              <w:lang w:val="en-GB"/>
            </w:rPr>
          </w:pPr>
        </w:p>
        <w:p w14:paraId="6F7A692D"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Rahi, S., 2017. Research Design and Methods: A systematic review of research paradigms, sampling issues and instruments development. </w:t>
          </w:r>
          <w:r w:rsidRPr="00864F07">
            <w:rPr>
              <w:rFonts w:ascii="Times New Roman" w:hAnsi="Times New Roman" w:cs="Times New Roman"/>
              <w:i/>
              <w:iCs/>
              <w:noProof/>
              <w:lang w:val="en-GB"/>
            </w:rPr>
            <w:t xml:space="preserve">International Journal of Economics &amp; Management Sciences, </w:t>
          </w:r>
          <w:r w:rsidRPr="00864F07">
            <w:rPr>
              <w:rFonts w:ascii="Times New Roman" w:hAnsi="Times New Roman" w:cs="Times New Roman"/>
              <w:noProof/>
              <w:lang w:val="en-GB"/>
            </w:rPr>
            <w:t>6(2), pp. 2-5.</w:t>
          </w:r>
        </w:p>
        <w:p w14:paraId="4621CBF3" w14:textId="77777777" w:rsidR="00704B89" w:rsidRPr="000F27CB" w:rsidRDefault="00704B89" w:rsidP="00A86364">
          <w:pPr>
            <w:jc w:val="both"/>
            <w:rPr>
              <w:lang w:val="en-GB"/>
            </w:rPr>
          </w:pPr>
        </w:p>
        <w:p w14:paraId="1999F2A3"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ReviseSociology, 2019. </w:t>
          </w:r>
          <w:r w:rsidRPr="00864F07">
            <w:rPr>
              <w:rFonts w:ascii="Times New Roman" w:hAnsi="Times New Roman" w:cs="Times New Roman"/>
              <w:i/>
              <w:iCs/>
              <w:noProof/>
              <w:lang w:val="en-GB"/>
            </w:rPr>
            <w:t xml:space="preserve">ReviseSociology.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https://revisesociology.com/2015/05/18/positivism-interpretivism-sociology/</w:t>
          </w:r>
          <w:r w:rsidRPr="00864F07">
            <w:rPr>
              <w:rFonts w:ascii="Times New Roman" w:hAnsi="Times New Roman" w:cs="Times New Roman"/>
              <w:noProof/>
              <w:lang w:val="en-GB"/>
            </w:rPr>
            <w:br/>
            <w:t>[Accessed 2 April 2019].</w:t>
          </w:r>
        </w:p>
        <w:p w14:paraId="41FE0406" w14:textId="77777777" w:rsidR="00704B89" w:rsidRPr="00864F07" w:rsidRDefault="00704B89" w:rsidP="00A86364">
          <w:pPr>
            <w:jc w:val="both"/>
            <w:rPr>
              <w:lang w:val="en-GB"/>
            </w:rPr>
          </w:pPr>
        </w:p>
        <w:p w14:paraId="48ED257B"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Rouse, M., 2018. </w:t>
          </w:r>
          <w:r w:rsidRPr="00864F07">
            <w:rPr>
              <w:rFonts w:ascii="Times New Roman" w:hAnsi="Times New Roman" w:cs="Times New Roman"/>
              <w:i/>
              <w:iCs/>
              <w:noProof/>
              <w:lang w:val="en-GB"/>
            </w:rPr>
            <w:t xml:space="preserve">Social Media.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https://whatis.techtarget.com/definition/social-media</w:t>
          </w:r>
          <w:r w:rsidRPr="00864F07">
            <w:rPr>
              <w:rFonts w:ascii="Times New Roman" w:hAnsi="Times New Roman" w:cs="Times New Roman"/>
              <w:noProof/>
              <w:lang w:val="en-GB"/>
            </w:rPr>
            <w:br/>
            <w:t>[Accessed 2 March 2019].</w:t>
          </w:r>
        </w:p>
        <w:p w14:paraId="4CC3CE94" w14:textId="77777777" w:rsidR="00704B89" w:rsidRPr="00864F07" w:rsidRDefault="00704B89" w:rsidP="00A86364">
          <w:pPr>
            <w:jc w:val="both"/>
            <w:rPr>
              <w:lang w:val="en-GB"/>
            </w:rPr>
          </w:pPr>
        </w:p>
        <w:p w14:paraId="0ED8D704"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Rouse, M., 2019. </w:t>
          </w:r>
          <w:r w:rsidRPr="00864F07">
            <w:rPr>
              <w:rFonts w:ascii="Times New Roman" w:hAnsi="Times New Roman" w:cs="Times New Roman"/>
              <w:i/>
              <w:iCs/>
              <w:noProof/>
              <w:lang w:val="en-GB"/>
            </w:rPr>
            <w:t xml:space="preserve">TechTarget.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https://searchcio.techtarget.com/definition/Instagram</w:t>
          </w:r>
          <w:r w:rsidRPr="00864F07">
            <w:rPr>
              <w:rFonts w:ascii="Times New Roman" w:hAnsi="Times New Roman" w:cs="Times New Roman"/>
              <w:noProof/>
              <w:lang w:val="en-GB"/>
            </w:rPr>
            <w:br/>
            <w:t>[Accessed 5th February 2019].</w:t>
          </w:r>
        </w:p>
        <w:p w14:paraId="2FBD605D" w14:textId="77777777" w:rsidR="00704B89" w:rsidRPr="000F27CB" w:rsidRDefault="00704B89" w:rsidP="00A86364">
          <w:pPr>
            <w:jc w:val="both"/>
            <w:rPr>
              <w:lang w:val="en-GB"/>
            </w:rPr>
          </w:pPr>
        </w:p>
        <w:p w14:paraId="0F269433"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RSPH, 2019. </w:t>
          </w:r>
          <w:r w:rsidRPr="00864F07">
            <w:rPr>
              <w:rFonts w:ascii="Times New Roman" w:hAnsi="Times New Roman" w:cs="Times New Roman"/>
              <w:i/>
              <w:iCs/>
              <w:noProof/>
              <w:lang w:val="en-GB"/>
            </w:rPr>
            <w:t xml:space="preserve">RSPH.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https://www.rsph.org.uk/our-work/campaigns/status-of-mind.html</w:t>
          </w:r>
          <w:r w:rsidRPr="00864F07">
            <w:rPr>
              <w:rFonts w:ascii="Times New Roman" w:hAnsi="Times New Roman" w:cs="Times New Roman"/>
              <w:noProof/>
              <w:lang w:val="en-GB"/>
            </w:rPr>
            <w:br/>
            <w:t>[Accessed 12th February 2019].</w:t>
          </w:r>
        </w:p>
        <w:p w14:paraId="561015C8" w14:textId="77777777" w:rsidR="00704B89" w:rsidRPr="00864F07" w:rsidRDefault="00704B89" w:rsidP="00A86364">
          <w:pPr>
            <w:jc w:val="both"/>
            <w:rPr>
              <w:lang w:val="en-GB"/>
            </w:rPr>
          </w:pPr>
        </w:p>
        <w:p w14:paraId="42208EC5"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Sahelices-Pinto, C. &amp; Carmen, R.-S., 2014. E-WoM and 2.0 Opinion Leaders. </w:t>
          </w:r>
          <w:r w:rsidRPr="00864F07">
            <w:rPr>
              <w:rFonts w:ascii="Times New Roman" w:hAnsi="Times New Roman" w:cs="Times New Roman"/>
              <w:i/>
              <w:iCs/>
              <w:noProof/>
              <w:lang w:val="en-GB"/>
            </w:rPr>
            <w:t xml:space="preserve">Journal of Food Products Marketing, </w:t>
          </w:r>
          <w:r w:rsidRPr="00864F07">
            <w:rPr>
              <w:rFonts w:ascii="Times New Roman" w:hAnsi="Times New Roman" w:cs="Times New Roman"/>
              <w:noProof/>
              <w:lang w:val="en-GB"/>
            </w:rPr>
            <w:t>20(3), pp. 244-261.</w:t>
          </w:r>
        </w:p>
        <w:p w14:paraId="7611F1BB" w14:textId="77777777" w:rsidR="00704B89" w:rsidRPr="00864F07" w:rsidRDefault="00704B89" w:rsidP="00A86364">
          <w:pPr>
            <w:jc w:val="both"/>
            <w:rPr>
              <w:lang w:val="en-GB"/>
            </w:rPr>
          </w:pPr>
        </w:p>
        <w:p w14:paraId="29738ECB"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Saif, N., 2015. How does Marketing Strategy Influence Firm Performance? Implementation of Marketing Strategy for Firm Success. </w:t>
          </w:r>
          <w:r w:rsidRPr="00864F07">
            <w:rPr>
              <w:rFonts w:ascii="Times New Roman" w:hAnsi="Times New Roman" w:cs="Times New Roman"/>
              <w:i/>
              <w:iCs/>
              <w:noProof/>
              <w:lang w:val="en-GB"/>
            </w:rPr>
            <w:t xml:space="preserve">International Journal of Innovation and Economic Development, </w:t>
          </w:r>
          <w:r w:rsidRPr="00864F07">
            <w:rPr>
              <w:rFonts w:ascii="Times New Roman" w:hAnsi="Times New Roman" w:cs="Times New Roman"/>
              <w:noProof/>
              <w:lang w:val="en-GB"/>
            </w:rPr>
            <w:t>1(3), pp. 7-15.</w:t>
          </w:r>
        </w:p>
        <w:p w14:paraId="5139BEF6" w14:textId="77777777" w:rsidR="00704B89" w:rsidRPr="00864F07" w:rsidRDefault="00704B89" w:rsidP="00A86364">
          <w:pPr>
            <w:jc w:val="both"/>
            <w:rPr>
              <w:lang w:val="en-GB"/>
            </w:rPr>
          </w:pPr>
        </w:p>
        <w:p w14:paraId="2F5FCC91"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Saunders, M., 2009. </w:t>
          </w:r>
          <w:r w:rsidRPr="00864F07">
            <w:rPr>
              <w:rFonts w:ascii="Times New Roman" w:hAnsi="Times New Roman" w:cs="Times New Roman"/>
              <w:i/>
              <w:iCs/>
              <w:noProof/>
              <w:lang w:val="en-GB"/>
            </w:rPr>
            <w:t xml:space="preserve">Understanding research philosophies and approaches. </w:t>
          </w:r>
          <w:r w:rsidRPr="00864F07">
            <w:rPr>
              <w:rFonts w:ascii="Times New Roman" w:hAnsi="Times New Roman" w:cs="Times New Roman"/>
              <w:noProof/>
              <w:lang w:val="en-GB"/>
            </w:rPr>
            <w:t>London: Pearson Education.</w:t>
          </w:r>
        </w:p>
        <w:p w14:paraId="0937B16B" w14:textId="77777777" w:rsidR="00704B89" w:rsidRPr="000F27CB" w:rsidRDefault="00704B89" w:rsidP="00A86364">
          <w:pPr>
            <w:jc w:val="both"/>
            <w:rPr>
              <w:lang w:val="en-GB"/>
            </w:rPr>
          </w:pPr>
        </w:p>
        <w:p w14:paraId="389E0813"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Skinner, H., Sarpong, D. &amp; Gareth R.T. , W., 2018. Meeting the needs of the Millennials and Generation Z: gamification in tourism through geocaching. </w:t>
          </w:r>
          <w:r w:rsidRPr="00864F07">
            <w:rPr>
              <w:rFonts w:ascii="Times New Roman" w:hAnsi="Times New Roman" w:cs="Times New Roman"/>
              <w:i/>
              <w:iCs/>
              <w:noProof/>
              <w:lang w:val="en-GB"/>
            </w:rPr>
            <w:t xml:space="preserve">Journal of Tourism Futures, </w:t>
          </w:r>
          <w:r w:rsidRPr="00864F07">
            <w:rPr>
              <w:rFonts w:ascii="Times New Roman" w:hAnsi="Times New Roman" w:cs="Times New Roman"/>
              <w:noProof/>
              <w:lang w:val="en-GB"/>
            </w:rPr>
            <w:t>4(1), pp. 93-104.</w:t>
          </w:r>
        </w:p>
        <w:p w14:paraId="21A88F34" w14:textId="77777777" w:rsidR="00704B89" w:rsidRPr="00864F07" w:rsidRDefault="00704B89" w:rsidP="00A86364">
          <w:pPr>
            <w:jc w:val="both"/>
            <w:rPr>
              <w:lang w:val="en-GB"/>
            </w:rPr>
          </w:pPr>
        </w:p>
        <w:p w14:paraId="5A8A909C"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Smith, K., 2016. </w:t>
          </w:r>
          <w:r w:rsidRPr="00864F07">
            <w:rPr>
              <w:rFonts w:ascii="Times New Roman" w:hAnsi="Times New Roman" w:cs="Times New Roman"/>
              <w:i/>
              <w:iCs/>
              <w:noProof/>
              <w:lang w:val="en-GB"/>
            </w:rPr>
            <w:t xml:space="preserve">BrandWatch.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https://www.brandwatch.com/blog/how-understand-influence-consumer-behavior/</w:t>
          </w:r>
          <w:r w:rsidRPr="00864F07">
            <w:rPr>
              <w:rFonts w:ascii="Times New Roman" w:hAnsi="Times New Roman" w:cs="Times New Roman"/>
              <w:noProof/>
              <w:lang w:val="en-GB"/>
            </w:rPr>
            <w:br/>
            <w:t>[Accessed 12th February 2019].</w:t>
          </w:r>
        </w:p>
        <w:p w14:paraId="10DA9EE5" w14:textId="77777777" w:rsidR="00704B89" w:rsidRPr="00864F07" w:rsidRDefault="00704B89" w:rsidP="00A86364">
          <w:pPr>
            <w:jc w:val="both"/>
            <w:rPr>
              <w:lang w:val="en-GB"/>
            </w:rPr>
          </w:pPr>
        </w:p>
        <w:p w14:paraId="7B3B86FD" w14:textId="738064FF"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SurveyMonkey, 2019. </w:t>
          </w:r>
          <w:r w:rsidRPr="00864F07">
            <w:rPr>
              <w:rFonts w:ascii="Times New Roman" w:hAnsi="Times New Roman" w:cs="Times New Roman"/>
              <w:i/>
              <w:iCs/>
              <w:noProof/>
              <w:lang w:val="en-GB"/>
            </w:rPr>
            <w:t xml:space="preserve">Analyze results.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https://help.surveymonkey.com/categories/Analyze_Results</w:t>
          </w:r>
          <w:r w:rsidRPr="00864F07">
            <w:rPr>
              <w:rFonts w:ascii="Times New Roman" w:hAnsi="Times New Roman" w:cs="Times New Roman"/>
              <w:noProof/>
              <w:lang w:val="en-GB"/>
            </w:rPr>
            <w:br/>
            <w:t>[Accessed 20 April 2019].</w:t>
          </w:r>
        </w:p>
        <w:p w14:paraId="35B67F50"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rPr>
            <w:lastRenderedPageBreak/>
            <w:t xml:space="preserve">Teijlingen, E. R. v. &amp; Hundley, V., 2019. </w:t>
          </w:r>
          <w:r w:rsidRPr="00864F07">
            <w:rPr>
              <w:rFonts w:ascii="Times New Roman" w:hAnsi="Times New Roman" w:cs="Times New Roman"/>
              <w:noProof/>
              <w:lang w:val="en-GB"/>
            </w:rPr>
            <w:t xml:space="preserve">The importance of pilot studies. </w:t>
          </w:r>
          <w:r w:rsidRPr="00864F07">
            <w:rPr>
              <w:rFonts w:ascii="Times New Roman" w:hAnsi="Times New Roman" w:cs="Times New Roman"/>
              <w:i/>
              <w:iCs/>
              <w:noProof/>
              <w:lang w:val="en-GB"/>
            </w:rPr>
            <w:t xml:space="preserve">social research: UPDATE, </w:t>
          </w:r>
          <w:r w:rsidRPr="00864F07">
            <w:rPr>
              <w:rFonts w:ascii="Times New Roman" w:hAnsi="Times New Roman" w:cs="Times New Roman"/>
              <w:noProof/>
              <w:lang w:val="en-GB"/>
            </w:rPr>
            <w:t>1(35), pp. 1-4.</w:t>
          </w:r>
        </w:p>
        <w:p w14:paraId="353EED04" w14:textId="77777777" w:rsidR="00704B89" w:rsidRPr="00864F07" w:rsidRDefault="00704B89" w:rsidP="00A86364">
          <w:pPr>
            <w:jc w:val="both"/>
            <w:rPr>
              <w:lang w:val="en-GB"/>
            </w:rPr>
          </w:pPr>
        </w:p>
        <w:p w14:paraId="4A177AD5"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Tsukayama, H., 2015. </w:t>
          </w:r>
          <w:r w:rsidRPr="00864F07">
            <w:rPr>
              <w:rFonts w:ascii="Times New Roman" w:hAnsi="Times New Roman" w:cs="Times New Roman"/>
              <w:i/>
              <w:iCs/>
              <w:noProof/>
              <w:lang w:val="en-GB"/>
            </w:rPr>
            <w:t xml:space="preserve">The Washington Post.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https://www.washingtonpost.com/news/the-switch/wp/2015/11/03/teens-spend-nearly-nine-hours-every-day-consuming-media/?utm_term=.45d0bfc073d4</w:t>
          </w:r>
          <w:r w:rsidRPr="00864F07">
            <w:rPr>
              <w:rFonts w:ascii="Times New Roman" w:hAnsi="Times New Roman" w:cs="Times New Roman"/>
              <w:noProof/>
              <w:lang w:val="en-GB"/>
            </w:rPr>
            <w:br/>
            <w:t>[Accessed 11th February 2019].</w:t>
          </w:r>
        </w:p>
        <w:p w14:paraId="01D0290E" w14:textId="77777777" w:rsidR="00704B89" w:rsidRPr="00864F07" w:rsidRDefault="00704B89" w:rsidP="00A86364">
          <w:pPr>
            <w:jc w:val="both"/>
            <w:rPr>
              <w:lang w:val="en-GB"/>
            </w:rPr>
          </w:pPr>
        </w:p>
        <w:p w14:paraId="29C3B23D"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rPr>
            <w:t xml:space="preserve">Villanueva, J., Yoo, S. &amp; Hanssens, D. M., 2008. </w:t>
          </w:r>
          <w:r w:rsidRPr="00864F07">
            <w:rPr>
              <w:rFonts w:ascii="Times New Roman" w:hAnsi="Times New Roman" w:cs="Times New Roman"/>
              <w:noProof/>
              <w:lang w:val="en-GB"/>
            </w:rPr>
            <w:t xml:space="preserve">The Impact of marketing-induced versus word-of-mouth sustomer acquisition on customer equity growth. </w:t>
          </w:r>
          <w:r w:rsidRPr="00864F07">
            <w:rPr>
              <w:rFonts w:ascii="Times New Roman" w:hAnsi="Times New Roman" w:cs="Times New Roman"/>
              <w:i/>
              <w:iCs/>
              <w:noProof/>
              <w:lang w:val="en-GB"/>
            </w:rPr>
            <w:t xml:space="preserve">Journal of Marketing Research, </w:t>
          </w:r>
          <w:r w:rsidRPr="00864F07">
            <w:rPr>
              <w:rFonts w:ascii="Times New Roman" w:hAnsi="Times New Roman" w:cs="Times New Roman"/>
              <w:noProof/>
              <w:lang w:val="en-GB"/>
            </w:rPr>
            <w:t>45(1), pp. 48-59.</w:t>
          </w:r>
        </w:p>
        <w:p w14:paraId="539991D2" w14:textId="77777777" w:rsidR="00704B89" w:rsidRPr="00864F07" w:rsidRDefault="00704B89" w:rsidP="00A86364">
          <w:pPr>
            <w:jc w:val="both"/>
            <w:rPr>
              <w:lang w:val="en-GB"/>
            </w:rPr>
          </w:pPr>
        </w:p>
        <w:p w14:paraId="457C16F5"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Voramontri, D., &amp; Klieb , L., 2018. Impact of social media on consumer behaviour. </w:t>
          </w:r>
          <w:r w:rsidRPr="00864F07">
            <w:rPr>
              <w:rFonts w:ascii="Times New Roman" w:hAnsi="Times New Roman" w:cs="Times New Roman"/>
              <w:i/>
              <w:iCs/>
              <w:noProof/>
              <w:lang w:val="en-GB"/>
            </w:rPr>
            <w:t xml:space="preserve">Journal of Information and Decision Sciences, </w:t>
          </w:r>
          <w:r w:rsidRPr="00864F07">
            <w:rPr>
              <w:rFonts w:ascii="Times New Roman" w:hAnsi="Times New Roman" w:cs="Times New Roman"/>
              <w:noProof/>
              <w:lang w:val="en-GB"/>
            </w:rPr>
            <w:t>pp. 3-25.</w:t>
          </w:r>
        </w:p>
        <w:p w14:paraId="44897D89" w14:textId="77777777" w:rsidR="00704B89" w:rsidRPr="00864F07" w:rsidRDefault="00704B89" w:rsidP="00A86364">
          <w:pPr>
            <w:jc w:val="both"/>
            <w:rPr>
              <w:lang w:val="en-GB"/>
            </w:rPr>
          </w:pPr>
        </w:p>
        <w:p w14:paraId="69A1C403"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Webb, L. &amp; Temple, N., 2015. </w:t>
          </w:r>
          <w:r w:rsidRPr="00864F07">
            <w:rPr>
              <w:rFonts w:ascii="Times New Roman" w:hAnsi="Times New Roman" w:cs="Times New Roman"/>
              <w:i/>
              <w:iCs/>
              <w:noProof/>
              <w:lang w:val="en-GB"/>
            </w:rPr>
            <w:t xml:space="preserve">Social Media and Gender Issues, </w:t>
          </w:r>
          <w:r w:rsidRPr="00864F07">
            <w:rPr>
              <w:rFonts w:ascii="Times New Roman" w:hAnsi="Times New Roman" w:cs="Times New Roman"/>
              <w:noProof/>
              <w:lang w:val="en-GB"/>
            </w:rPr>
            <w:t>Pennsylvania: IGI Global Disseminator of Knowledge.</w:t>
          </w:r>
        </w:p>
        <w:p w14:paraId="7DE99FB9"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Wilson, J., 2010. </w:t>
          </w:r>
          <w:r w:rsidRPr="00864F07">
            <w:rPr>
              <w:rFonts w:ascii="Times New Roman" w:hAnsi="Times New Roman" w:cs="Times New Roman"/>
              <w:i/>
              <w:iCs/>
              <w:noProof/>
              <w:lang w:val="en-GB"/>
            </w:rPr>
            <w:t xml:space="preserve">Essentials of Business Research. </w:t>
          </w:r>
          <w:r w:rsidRPr="00864F07">
            <w:rPr>
              <w:rFonts w:ascii="Times New Roman" w:hAnsi="Times New Roman" w:cs="Times New Roman"/>
              <w:noProof/>
              <w:lang w:val="en-GB"/>
            </w:rPr>
            <w:t>1 ed. London: Sage Publications Ltd.</w:t>
          </w:r>
        </w:p>
        <w:p w14:paraId="06A166FC" w14:textId="77777777" w:rsidR="00704B89" w:rsidRPr="00864F07" w:rsidRDefault="00704B89" w:rsidP="00A86364">
          <w:pPr>
            <w:jc w:val="both"/>
            <w:rPr>
              <w:lang w:val="en-GB"/>
            </w:rPr>
          </w:pPr>
        </w:p>
        <w:p w14:paraId="78F87EE0" w14:textId="77777777" w:rsidR="00704B89" w:rsidRPr="00864F07" w:rsidRDefault="00704B89" w:rsidP="00A86364">
          <w:pPr>
            <w:pStyle w:val="Bibliografi"/>
            <w:jc w:val="both"/>
            <w:rPr>
              <w:rFonts w:ascii="Times New Roman" w:hAnsi="Times New Roman" w:cs="Times New Roman"/>
              <w:noProof/>
              <w:lang w:val="en-GB"/>
            </w:rPr>
          </w:pPr>
          <w:r w:rsidRPr="00864F07">
            <w:rPr>
              <w:rFonts w:ascii="Times New Roman" w:hAnsi="Times New Roman" w:cs="Times New Roman"/>
              <w:noProof/>
              <w:lang w:val="en-GB"/>
            </w:rPr>
            <w:t xml:space="preserve">Zhao, Y., Kou, G., Peng, Y. &amp; Chen, Y., 2018. Understanding influence power of opinion leaders in e-commerce networks: An opinion dynamics theory perspective. </w:t>
          </w:r>
          <w:r w:rsidRPr="00864F07">
            <w:rPr>
              <w:rFonts w:ascii="Times New Roman" w:hAnsi="Times New Roman" w:cs="Times New Roman"/>
              <w:i/>
              <w:iCs/>
              <w:noProof/>
              <w:lang w:val="en-GB"/>
            </w:rPr>
            <w:t xml:space="preserve">Information Sciences, </w:t>
          </w:r>
          <w:r w:rsidRPr="00864F07">
            <w:rPr>
              <w:rFonts w:ascii="Times New Roman" w:hAnsi="Times New Roman" w:cs="Times New Roman"/>
              <w:noProof/>
              <w:lang w:val="en-GB"/>
            </w:rPr>
            <w:t>Volume 426, pp. 131-147.</w:t>
          </w:r>
        </w:p>
        <w:p w14:paraId="7E859C92" w14:textId="70285374" w:rsidR="00704B89" w:rsidRPr="005B143B" w:rsidRDefault="00704B89" w:rsidP="00A86364">
          <w:pPr>
            <w:jc w:val="both"/>
            <w:rPr>
              <w:lang w:val="en-US"/>
            </w:rPr>
          </w:pPr>
          <w:r>
            <w:rPr>
              <w:b/>
              <w:bCs/>
              <w:noProof/>
            </w:rPr>
            <w:fldChar w:fldCharType="end"/>
          </w:r>
        </w:p>
      </w:sdtContent>
    </w:sdt>
    <w:p w14:paraId="0C647871" w14:textId="056D4D0A" w:rsidR="007D21C5" w:rsidRDefault="007D21C5" w:rsidP="0094456E">
      <w:pPr>
        <w:spacing w:line="480" w:lineRule="auto"/>
        <w:rPr>
          <w:lang w:val="en-US"/>
        </w:rPr>
      </w:pPr>
    </w:p>
    <w:p w14:paraId="4D3135C4" w14:textId="73E8732D" w:rsidR="007D21C5" w:rsidRDefault="007D21C5" w:rsidP="0094456E">
      <w:pPr>
        <w:spacing w:line="480" w:lineRule="auto"/>
        <w:rPr>
          <w:lang w:val="en-US"/>
        </w:rPr>
      </w:pPr>
    </w:p>
    <w:p w14:paraId="3299DFB4" w14:textId="70079C0B" w:rsidR="00B36CE7" w:rsidRDefault="00B36CE7" w:rsidP="00F14EB0">
      <w:pPr>
        <w:pStyle w:val="Overskrift1"/>
        <w:rPr>
          <w:rFonts w:ascii="Times New Roman" w:eastAsia="Times New Roman" w:hAnsi="Times New Roman" w:cs="Times New Roman"/>
          <w:color w:val="auto"/>
          <w:sz w:val="24"/>
          <w:szCs w:val="24"/>
          <w:lang w:val="en-US"/>
        </w:rPr>
      </w:pPr>
    </w:p>
    <w:p w14:paraId="6EFA538B" w14:textId="1463FDF3" w:rsidR="004E7BDC" w:rsidRDefault="004E7BDC" w:rsidP="004E7BDC">
      <w:pPr>
        <w:rPr>
          <w:lang w:val="en-US"/>
        </w:rPr>
      </w:pPr>
    </w:p>
    <w:p w14:paraId="5B120FE5" w14:textId="77777777" w:rsidR="004E7BDC" w:rsidRPr="004E7BDC" w:rsidRDefault="004E7BDC" w:rsidP="004E7BDC">
      <w:pPr>
        <w:rPr>
          <w:lang w:val="en-US"/>
        </w:rPr>
      </w:pPr>
    </w:p>
    <w:p w14:paraId="2840DBF7" w14:textId="77777777" w:rsidR="00864F07" w:rsidRDefault="00864F07" w:rsidP="00F14EB0">
      <w:pPr>
        <w:pStyle w:val="Overskrift1"/>
        <w:rPr>
          <w:rFonts w:ascii="Times New Roman" w:hAnsi="Times New Roman" w:cs="Times New Roman"/>
          <w:sz w:val="24"/>
          <w:szCs w:val="24"/>
          <w:lang w:val="en-US"/>
        </w:rPr>
      </w:pPr>
    </w:p>
    <w:p w14:paraId="3FA9C843" w14:textId="77777777" w:rsidR="00864F07" w:rsidRDefault="00864F07" w:rsidP="00F14EB0">
      <w:pPr>
        <w:pStyle w:val="Overskrift1"/>
        <w:rPr>
          <w:rFonts w:ascii="Times New Roman" w:hAnsi="Times New Roman" w:cs="Times New Roman"/>
          <w:sz w:val="24"/>
          <w:szCs w:val="24"/>
          <w:lang w:val="en-US"/>
        </w:rPr>
      </w:pPr>
    </w:p>
    <w:p w14:paraId="63FF0038" w14:textId="77777777" w:rsidR="00864F07" w:rsidRDefault="00864F07" w:rsidP="00F14EB0">
      <w:pPr>
        <w:pStyle w:val="Overskrift1"/>
        <w:rPr>
          <w:rFonts w:ascii="Times New Roman" w:hAnsi="Times New Roman" w:cs="Times New Roman"/>
          <w:sz w:val="24"/>
          <w:szCs w:val="24"/>
          <w:lang w:val="en-US"/>
        </w:rPr>
      </w:pPr>
    </w:p>
    <w:p w14:paraId="61FF42AC" w14:textId="77777777" w:rsidR="00864F07" w:rsidRDefault="00864F07" w:rsidP="00F14EB0">
      <w:pPr>
        <w:pStyle w:val="Overskrift1"/>
        <w:rPr>
          <w:rFonts w:ascii="Times New Roman" w:hAnsi="Times New Roman" w:cs="Times New Roman"/>
          <w:sz w:val="24"/>
          <w:szCs w:val="24"/>
          <w:lang w:val="en-US"/>
        </w:rPr>
      </w:pPr>
    </w:p>
    <w:p w14:paraId="5905DCCE" w14:textId="77777777" w:rsidR="00864F07" w:rsidRDefault="00864F07" w:rsidP="00F14EB0">
      <w:pPr>
        <w:pStyle w:val="Overskrift1"/>
        <w:rPr>
          <w:rFonts w:ascii="Times New Roman" w:hAnsi="Times New Roman" w:cs="Times New Roman"/>
          <w:sz w:val="24"/>
          <w:szCs w:val="24"/>
          <w:lang w:val="en-US"/>
        </w:rPr>
      </w:pPr>
    </w:p>
    <w:p w14:paraId="539ADB50" w14:textId="77777777" w:rsidR="00864F07" w:rsidRDefault="00864F07" w:rsidP="00F14EB0">
      <w:pPr>
        <w:pStyle w:val="Overskrift1"/>
        <w:rPr>
          <w:rFonts w:ascii="Times New Roman" w:hAnsi="Times New Roman" w:cs="Times New Roman"/>
          <w:sz w:val="24"/>
          <w:szCs w:val="24"/>
          <w:lang w:val="en-US"/>
        </w:rPr>
      </w:pPr>
    </w:p>
    <w:p w14:paraId="01ED4D32" w14:textId="77777777" w:rsidR="00864F07" w:rsidRDefault="00864F07" w:rsidP="00F14EB0">
      <w:pPr>
        <w:pStyle w:val="Overskrift1"/>
        <w:rPr>
          <w:rFonts w:ascii="Times New Roman" w:hAnsi="Times New Roman" w:cs="Times New Roman"/>
          <w:sz w:val="24"/>
          <w:szCs w:val="24"/>
          <w:lang w:val="en-US"/>
        </w:rPr>
      </w:pPr>
    </w:p>
    <w:p w14:paraId="1B9B4027" w14:textId="33D71DC3" w:rsidR="00864F07" w:rsidRDefault="00864F07" w:rsidP="00F14EB0">
      <w:pPr>
        <w:pStyle w:val="Overskrift1"/>
        <w:rPr>
          <w:rFonts w:ascii="Times New Roman" w:hAnsi="Times New Roman" w:cs="Times New Roman"/>
          <w:sz w:val="24"/>
          <w:szCs w:val="24"/>
          <w:lang w:val="en-US"/>
        </w:rPr>
      </w:pPr>
    </w:p>
    <w:p w14:paraId="3D099648" w14:textId="5F8F9233" w:rsidR="00864F07" w:rsidRDefault="00864F07" w:rsidP="00F14EB0">
      <w:pPr>
        <w:pStyle w:val="Overskrift1"/>
        <w:rPr>
          <w:rFonts w:ascii="Times New Roman" w:eastAsia="Times New Roman" w:hAnsi="Times New Roman" w:cs="Times New Roman"/>
          <w:color w:val="auto"/>
          <w:sz w:val="24"/>
          <w:szCs w:val="24"/>
          <w:lang w:val="en-US"/>
        </w:rPr>
      </w:pPr>
    </w:p>
    <w:p w14:paraId="21E89F12" w14:textId="77777777" w:rsidR="00864F07" w:rsidRPr="00864F07" w:rsidRDefault="00864F07" w:rsidP="00864F07">
      <w:pPr>
        <w:rPr>
          <w:lang w:val="en-US"/>
        </w:rPr>
      </w:pPr>
    </w:p>
    <w:p w14:paraId="4AE7DB16" w14:textId="5F2548AB" w:rsidR="007D21C5" w:rsidRPr="00F14EB0" w:rsidRDefault="00060D24" w:rsidP="00F14EB0">
      <w:pPr>
        <w:pStyle w:val="Overskrift1"/>
        <w:rPr>
          <w:rFonts w:ascii="Times New Roman" w:hAnsi="Times New Roman" w:cs="Times New Roman"/>
          <w:sz w:val="24"/>
          <w:szCs w:val="24"/>
          <w:lang w:val="en-US"/>
        </w:rPr>
      </w:pPr>
      <w:bookmarkStart w:id="89" w:name="_Toc8732241"/>
      <w:r w:rsidRPr="00F14EB0">
        <w:rPr>
          <w:rFonts w:ascii="Times New Roman" w:hAnsi="Times New Roman" w:cs="Times New Roman"/>
          <w:sz w:val="24"/>
          <w:szCs w:val="24"/>
          <w:lang w:val="en-US"/>
        </w:rPr>
        <w:lastRenderedPageBreak/>
        <w:t>Appendices</w:t>
      </w:r>
      <w:bookmarkEnd w:id="89"/>
      <w:r w:rsidR="007D21C5" w:rsidRPr="00F14EB0">
        <w:rPr>
          <w:rFonts w:ascii="Times New Roman" w:hAnsi="Times New Roman" w:cs="Times New Roman"/>
          <w:sz w:val="24"/>
          <w:szCs w:val="24"/>
          <w:lang w:val="en-US"/>
        </w:rPr>
        <w:t xml:space="preserve"> </w:t>
      </w:r>
    </w:p>
    <w:p w14:paraId="4E4F0E89" w14:textId="49ED8D30" w:rsidR="007D21C5" w:rsidRDefault="007D21C5" w:rsidP="0094456E">
      <w:pPr>
        <w:spacing w:line="480" w:lineRule="auto"/>
        <w:rPr>
          <w:lang w:val="en-US"/>
        </w:rPr>
      </w:pPr>
    </w:p>
    <w:p w14:paraId="394E4819" w14:textId="6F3C97BE" w:rsidR="007D21C5" w:rsidRPr="005B143B" w:rsidRDefault="007D21C5" w:rsidP="00060D24">
      <w:pPr>
        <w:spacing w:line="480" w:lineRule="auto"/>
        <w:jc w:val="both"/>
        <w:rPr>
          <w:b/>
          <w:lang w:val="en-GB"/>
        </w:rPr>
      </w:pPr>
      <w:r w:rsidRPr="005B143B">
        <w:rPr>
          <w:b/>
          <w:lang w:val="en-GB"/>
        </w:rPr>
        <w:t xml:space="preserve">Appendix A - Copy of the of the distributed survey. </w:t>
      </w:r>
    </w:p>
    <w:p w14:paraId="5CC50354" w14:textId="77777777" w:rsidR="007D21C5" w:rsidRDefault="007D21C5" w:rsidP="007D21C5">
      <w:pPr>
        <w:rPr>
          <w:lang w:val="en-US"/>
        </w:rPr>
      </w:pPr>
      <w:r>
        <w:rPr>
          <w:noProof/>
          <w:lang w:val="en-US"/>
        </w:rPr>
        <w:drawing>
          <wp:inline distT="0" distB="0" distL="0" distR="0" wp14:anchorId="562B1824" wp14:editId="3F574139">
            <wp:extent cx="6496050" cy="3136900"/>
            <wp:effectExtent l="0" t="0" r="6350" b="0"/>
            <wp:docPr id="17" name="Bild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kjermbilde 2019-05-13 kl. 21.54.17.png"/>
                    <pic:cNvPicPr/>
                  </pic:nvPicPr>
                  <pic:blipFill rotWithShape="1">
                    <a:blip r:embed="rId21" cstate="print">
                      <a:extLst>
                        <a:ext uri="{28A0092B-C50C-407E-A947-70E740481C1C}">
                          <a14:useLocalDpi xmlns:a14="http://schemas.microsoft.com/office/drawing/2010/main" val="0"/>
                        </a:ext>
                      </a:extLst>
                    </a:blip>
                    <a:srcRect l="28364" t="42246" r="3630" b="5207"/>
                    <a:stretch/>
                  </pic:blipFill>
                  <pic:spPr bwMode="auto">
                    <a:xfrm>
                      <a:off x="0" y="0"/>
                      <a:ext cx="6536287" cy="3156330"/>
                    </a:xfrm>
                    <a:prstGeom prst="rect">
                      <a:avLst/>
                    </a:prstGeom>
                    <a:ln>
                      <a:noFill/>
                    </a:ln>
                    <a:extLst>
                      <a:ext uri="{53640926-AAD7-44D8-BBD7-CCE9431645EC}">
                        <a14:shadowObscured xmlns:a14="http://schemas.microsoft.com/office/drawing/2010/main"/>
                      </a:ext>
                    </a:extLst>
                  </pic:spPr>
                </pic:pic>
              </a:graphicData>
            </a:graphic>
          </wp:inline>
        </w:drawing>
      </w:r>
    </w:p>
    <w:p w14:paraId="0D1D857C" w14:textId="77777777" w:rsidR="007D21C5" w:rsidRDefault="007D21C5" w:rsidP="007D21C5">
      <w:pPr>
        <w:rPr>
          <w:lang w:val="en-US"/>
        </w:rPr>
      </w:pPr>
    </w:p>
    <w:p w14:paraId="4096A2F7" w14:textId="77777777" w:rsidR="007D21C5" w:rsidRDefault="007D21C5" w:rsidP="007D21C5">
      <w:pPr>
        <w:rPr>
          <w:lang w:val="en-US"/>
        </w:rPr>
      </w:pPr>
      <w:r>
        <w:rPr>
          <w:noProof/>
          <w:lang w:val="en-US"/>
        </w:rPr>
        <w:drawing>
          <wp:inline distT="0" distB="0" distL="0" distR="0" wp14:anchorId="053C5670" wp14:editId="25C61C86">
            <wp:extent cx="7446884" cy="4203700"/>
            <wp:effectExtent l="0" t="0" r="0" b="0"/>
            <wp:docPr id="18" name="Bild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kjermbilde 2019-05-13 kl. 21.55.43.png"/>
                    <pic:cNvPicPr/>
                  </pic:nvPicPr>
                  <pic:blipFill rotWithShape="1">
                    <a:blip r:embed="rId22" cstate="print">
                      <a:extLst>
                        <a:ext uri="{28A0092B-C50C-407E-A947-70E740481C1C}">
                          <a14:useLocalDpi xmlns:a14="http://schemas.microsoft.com/office/drawing/2010/main" val="0"/>
                        </a:ext>
                      </a:extLst>
                    </a:blip>
                    <a:srcRect l="27611" t="29353" r="3752" b="8652"/>
                    <a:stretch/>
                  </pic:blipFill>
                  <pic:spPr bwMode="auto">
                    <a:xfrm>
                      <a:off x="0" y="0"/>
                      <a:ext cx="7526060" cy="4248394"/>
                    </a:xfrm>
                    <a:prstGeom prst="rect">
                      <a:avLst/>
                    </a:prstGeom>
                    <a:ln>
                      <a:noFill/>
                    </a:ln>
                    <a:extLst>
                      <a:ext uri="{53640926-AAD7-44D8-BBD7-CCE9431645EC}">
                        <a14:shadowObscured xmlns:a14="http://schemas.microsoft.com/office/drawing/2010/main"/>
                      </a:ext>
                    </a:extLst>
                  </pic:spPr>
                </pic:pic>
              </a:graphicData>
            </a:graphic>
          </wp:inline>
        </w:drawing>
      </w:r>
    </w:p>
    <w:p w14:paraId="6DF6AB0E" w14:textId="77777777" w:rsidR="007D21C5" w:rsidRDefault="007D21C5" w:rsidP="007D21C5">
      <w:pPr>
        <w:rPr>
          <w:lang w:val="en-US"/>
        </w:rPr>
      </w:pPr>
    </w:p>
    <w:p w14:paraId="2B0D234F" w14:textId="77777777" w:rsidR="007D21C5" w:rsidRDefault="007D21C5" w:rsidP="007D21C5">
      <w:pPr>
        <w:rPr>
          <w:lang w:val="en-US"/>
        </w:rPr>
      </w:pPr>
      <w:r>
        <w:rPr>
          <w:noProof/>
          <w:lang w:val="en-US"/>
        </w:rPr>
        <w:lastRenderedPageBreak/>
        <w:drawing>
          <wp:inline distT="0" distB="0" distL="0" distR="0" wp14:anchorId="25BE5E10" wp14:editId="44D691AC">
            <wp:extent cx="6429748" cy="3060700"/>
            <wp:effectExtent l="0" t="0" r="0" b="0"/>
            <wp:docPr id="19" name="Bild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kjermbilde 2019-05-13 kl. 21.58.54.png"/>
                    <pic:cNvPicPr/>
                  </pic:nvPicPr>
                  <pic:blipFill rotWithShape="1">
                    <a:blip r:embed="rId23" cstate="print">
                      <a:extLst>
                        <a:ext uri="{28A0092B-C50C-407E-A947-70E740481C1C}">
                          <a14:useLocalDpi xmlns:a14="http://schemas.microsoft.com/office/drawing/2010/main" val="0"/>
                        </a:ext>
                      </a:extLst>
                    </a:blip>
                    <a:srcRect l="27780" t="28575" r="3681" b="19222"/>
                    <a:stretch/>
                  </pic:blipFill>
                  <pic:spPr bwMode="auto">
                    <a:xfrm>
                      <a:off x="0" y="0"/>
                      <a:ext cx="6484128" cy="3086586"/>
                    </a:xfrm>
                    <a:prstGeom prst="rect">
                      <a:avLst/>
                    </a:prstGeom>
                    <a:ln>
                      <a:noFill/>
                    </a:ln>
                    <a:extLst>
                      <a:ext uri="{53640926-AAD7-44D8-BBD7-CCE9431645EC}">
                        <a14:shadowObscured xmlns:a14="http://schemas.microsoft.com/office/drawing/2010/main"/>
                      </a:ext>
                    </a:extLst>
                  </pic:spPr>
                </pic:pic>
              </a:graphicData>
            </a:graphic>
          </wp:inline>
        </w:drawing>
      </w:r>
    </w:p>
    <w:p w14:paraId="321064D8" w14:textId="77777777" w:rsidR="007D21C5" w:rsidRDefault="007D21C5" w:rsidP="007D21C5">
      <w:pPr>
        <w:rPr>
          <w:lang w:val="en-US"/>
        </w:rPr>
      </w:pPr>
    </w:p>
    <w:p w14:paraId="39F96F76" w14:textId="77777777" w:rsidR="007D21C5" w:rsidRDefault="007D21C5" w:rsidP="007D21C5">
      <w:pPr>
        <w:rPr>
          <w:lang w:val="en-US"/>
        </w:rPr>
      </w:pPr>
      <w:r>
        <w:rPr>
          <w:noProof/>
          <w:lang w:val="en-US"/>
        </w:rPr>
        <w:drawing>
          <wp:inline distT="0" distB="0" distL="0" distR="0" wp14:anchorId="005DE692" wp14:editId="32971803">
            <wp:extent cx="6450806" cy="5219700"/>
            <wp:effectExtent l="0" t="0" r="1270" b="0"/>
            <wp:docPr id="20" name="Bild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kjermbilde 2019-05-13 kl. 22.00.22.png"/>
                    <pic:cNvPicPr/>
                  </pic:nvPicPr>
                  <pic:blipFill rotWithShape="1">
                    <a:blip r:embed="rId24" cstate="print">
                      <a:extLst>
                        <a:ext uri="{28A0092B-C50C-407E-A947-70E740481C1C}">
                          <a14:useLocalDpi xmlns:a14="http://schemas.microsoft.com/office/drawing/2010/main" val="0"/>
                        </a:ext>
                      </a:extLst>
                    </a:blip>
                    <a:srcRect l="31960" t="24377" r="12216" b="3346"/>
                    <a:stretch/>
                  </pic:blipFill>
                  <pic:spPr bwMode="auto">
                    <a:xfrm>
                      <a:off x="0" y="0"/>
                      <a:ext cx="6493465" cy="5254218"/>
                    </a:xfrm>
                    <a:prstGeom prst="rect">
                      <a:avLst/>
                    </a:prstGeom>
                    <a:ln>
                      <a:noFill/>
                    </a:ln>
                    <a:extLst>
                      <a:ext uri="{53640926-AAD7-44D8-BBD7-CCE9431645EC}">
                        <a14:shadowObscured xmlns:a14="http://schemas.microsoft.com/office/drawing/2010/main"/>
                      </a:ext>
                    </a:extLst>
                  </pic:spPr>
                </pic:pic>
              </a:graphicData>
            </a:graphic>
          </wp:inline>
        </w:drawing>
      </w:r>
    </w:p>
    <w:p w14:paraId="3135D62A" w14:textId="77777777" w:rsidR="007D21C5" w:rsidRDefault="007D21C5" w:rsidP="007D21C5">
      <w:pPr>
        <w:rPr>
          <w:lang w:val="en-US"/>
        </w:rPr>
      </w:pPr>
    </w:p>
    <w:p w14:paraId="7965C9FE" w14:textId="77777777" w:rsidR="007D21C5" w:rsidRDefault="007D21C5" w:rsidP="007D21C5">
      <w:pPr>
        <w:rPr>
          <w:lang w:val="en-US"/>
        </w:rPr>
      </w:pPr>
    </w:p>
    <w:p w14:paraId="51031314" w14:textId="6550C0CA" w:rsidR="007D21C5" w:rsidRDefault="007D21C5" w:rsidP="007D21C5">
      <w:pPr>
        <w:rPr>
          <w:lang w:val="en-US"/>
        </w:rPr>
      </w:pPr>
    </w:p>
    <w:p w14:paraId="7DFFBF34" w14:textId="77777777" w:rsidR="007D21C5" w:rsidRDefault="007D21C5" w:rsidP="007D21C5">
      <w:pPr>
        <w:rPr>
          <w:lang w:val="en-US"/>
        </w:rPr>
      </w:pPr>
    </w:p>
    <w:p w14:paraId="57571F08" w14:textId="2DDD6FEB" w:rsidR="007D21C5" w:rsidRDefault="00437773" w:rsidP="007D21C5">
      <w:pPr>
        <w:rPr>
          <w:lang w:val="en-US"/>
        </w:rPr>
      </w:pPr>
      <w:r>
        <w:rPr>
          <w:noProof/>
          <w:lang w:val="en-US"/>
        </w:rPr>
        <w:drawing>
          <wp:inline distT="0" distB="0" distL="0" distR="0" wp14:anchorId="231B529B" wp14:editId="1F977FE9">
            <wp:extent cx="6515100" cy="5597608"/>
            <wp:effectExtent l="0" t="0" r="0" b="3175"/>
            <wp:docPr id="21" name="Bild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kjermbilde 2019-05-13 kl. 22.01.59.png"/>
                    <pic:cNvPicPr/>
                  </pic:nvPicPr>
                  <pic:blipFill rotWithShape="1">
                    <a:blip r:embed="rId25" cstate="print">
                      <a:extLst>
                        <a:ext uri="{28A0092B-C50C-407E-A947-70E740481C1C}">
                          <a14:useLocalDpi xmlns:a14="http://schemas.microsoft.com/office/drawing/2010/main" val="0"/>
                        </a:ext>
                      </a:extLst>
                    </a:blip>
                    <a:srcRect l="31974" t="23416" r="12319"/>
                    <a:stretch/>
                  </pic:blipFill>
                  <pic:spPr bwMode="auto">
                    <a:xfrm>
                      <a:off x="0" y="0"/>
                      <a:ext cx="6523711" cy="5605006"/>
                    </a:xfrm>
                    <a:prstGeom prst="rect">
                      <a:avLst/>
                    </a:prstGeom>
                    <a:ln>
                      <a:noFill/>
                    </a:ln>
                    <a:extLst>
                      <a:ext uri="{53640926-AAD7-44D8-BBD7-CCE9431645EC}">
                        <a14:shadowObscured xmlns:a14="http://schemas.microsoft.com/office/drawing/2010/main"/>
                      </a:ext>
                    </a:extLst>
                  </pic:spPr>
                </pic:pic>
              </a:graphicData>
            </a:graphic>
          </wp:inline>
        </w:drawing>
      </w:r>
    </w:p>
    <w:p w14:paraId="444E5A89" w14:textId="77777777" w:rsidR="007D21C5" w:rsidRDefault="007D21C5" w:rsidP="007D21C5">
      <w:pPr>
        <w:rPr>
          <w:lang w:val="en-US"/>
        </w:rPr>
      </w:pPr>
      <w:r>
        <w:rPr>
          <w:noProof/>
          <w:lang w:val="en-US"/>
        </w:rPr>
        <w:lastRenderedPageBreak/>
        <w:drawing>
          <wp:inline distT="0" distB="0" distL="0" distR="0" wp14:anchorId="11928AED" wp14:editId="2CC3B38C">
            <wp:extent cx="6565900" cy="4289733"/>
            <wp:effectExtent l="0" t="0" r="0" b="3175"/>
            <wp:docPr id="22" name="Bild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kjermbilde 2019-05-13 kl. 22.09.12.png"/>
                    <pic:cNvPicPr/>
                  </pic:nvPicPr>
                  <pic:blipFill rotWithShape="1">
                    <a:blip r:embed="rId26" cstate="print">
                      <a:extLst>
                        <a:ext uri="{28A0092B-C50C-407E-A947-70E740481C1C}">
                          <a14:useLocalDpi xmlns:a14="http://schemas.microsoft.com/office/drawing/2010/main" val="0"/>
                        </a:ext>
                      </a:extLst>
                    </a:blip>
                    <a:srcRect l="31971" t="26669" r="12478" b="15258"/>
                    <a:stretch/>
                  </pic:blipFill>
                  <pic:spPr bwMode="auto">
                    <a:xfrm>
                      <a:off x="0" y="0"/>
                      <a:ext cx="6600761" cy="4312509"/>
                    </a:xfrm>
                    <a:prstGeom prst="rect">
                      <a:avLst/>
                    </a:prstGeom>
                    <a:ln>
                      <a:noFill/>
                    </a:ln>
                    <a:extLst>
                      <a:ext uri="{53640926-AAD7-44D8-BBD7-CCE9431645EC}">
                        <a14:shadowObscured xmlns:a14="http://schemas.microsoft.com/office/drawing/2010/main"/>
                      </a:ext>
                    </a:extLst>
                  </pic:spPr>
                </pic:pic>
              </a:graphicData>
            </a:graphic>
          </wp:inline>
        </w:drawing>
      </w:r>
    </w:p>
    <w:p w14:paraId="0CF41170" w14:textId="77777777" w:rsidR="007D21C5" w:rsidRDefault="007D21C5" w:rsidP="007D21C5">
      <w:pPr>
        <w:rPr>
          <w:lang w:val="en-US"/>
        </w:rPr>
      </w:pPr>
    </w:p>
    <w:p w14:paraId="0A4DBD19" w14:textId="77777777" w:rsidR="007D21C5" w:rsidRDefault="007D21C5" w:rsidP="007D21C5">
      <w:pPr>
        <w:rPr>
          <w:lang w:val="en-US"/>
        </w:rPr>
      </w:pPr>
      <w:r>
        <w:rPr>
          <w:noProof/>
          <w:lang w:val="en-US"/>
        </w:rPr>
        <w:lastRenderedPageBreak/>
        <w:drawing>
          <wp:inline distT="0" distB="0" distL="0" distR="0" wp14:anchorId="18C38B6B" wp14:editId="62058AA7">
            <wp:extent cx="6464300" cy="5961133"/>
            <wp:effectExtent l="0" t="0" r="0" b="0"/>
            <wp:docPr id="23" name="Bild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kjermbilde 2019-05-13 kl. 22.10.04.png"/>
                    <pic:cNvPicPr/>
                  </pic:nvPicPr>
                  <pic:blipFill rotWithShape="1">
                    <a:blip r:embed="rId27" cstate="print">
                      <a:extLst>
                        <a:ext uri="{28A0092B-C50C-407E-A947-70E740481C1C}">
                          <a14:useLocalDpi xmlns:a14="http://schemas.microsoft.com/office/drawing/2010/main" val="0"/>
                        </a:ext>
                      </a:extLst>
                    </a:blip>
                    <a:srcRect l="33116" t="23322" r="14916"/>
                    <a:stretch/>
                  </pic:blipFill>
                  <pic:spPr bwMode="auto">
                    <a:xfrm>
                      <a:off x="0" y="0"/>
                      <a:ext cx="6484382" cy="5979652"/>
                    </a:xfrm>
                    <a:prstGeom prst="rect">
                      <a:avLst/>
                    </a:prstGeom>
                    <a:ln>
                      <a:noFill/>
                    </a:ln>
                    <a:extLst>
                      <a:ext uri="{53640926-AAD7-44D8-BBD7-CCE9431645EC}">
                        <a14:shadowObscured xmlns:a14="http://schemas.microsoft.com/office/drawing/2010/main"/>
                      </a:ext>
                    </a:extLst>
                  </pic:spPr>
                </pic:pic>
              </a:graphicData>
            </a:graphic>
          </wp:inline>
        </w:drawing>
      </w:r>
    </w:p>
    <w:p w14:paraId="635C1F87" w14:textId="77777777" w:rsidR="007D21C5" w:rsidRDefault="007D21C5" w:rsidP="007D21C5">
      <w:pPr>
        <w:rPr>
          <w:lang w:val="en-US"/>
        </w:rPr>
      </w:pPr>
    </w:p>
    <w:p w14:paraId="603267C4" w14:textId="77777777" w:rsidR="007D21C5" w:rsidRDefault="007D21C5" w:rsidP="007D21C5">
      <w:pPr>
        <w:rPr>
          <w:lang w:val="en-US"/>
        </w:rPr>
      </w:pPr>
      <w:r>
        <w:rPr>
          <w:noProof/>
          <w:lang w:val="en-US"/>
        </w:rPr>
        <w:lastRenderedPageBreak/>
        <w:drawing>
          <wp:inline distT="0" distB="0" distL="0" distR="0" wp14:anchorId="3DBEC9D0" wp14:editId="19EA9BC8">
            <wp:extent cx="6527800" cy="6084688"/>
            <wp:effectExtent l="0" t="0" r="0" b="0"/>
            <wp:docPr id="24" name="Bild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kjermbilde 2019-05-13 kl. 22.10.51.png"/>
                    <pic:cNvPicPr/>
                  </pic:nvPicPr>
                  <pic:blipFill rotWithShape="1">
                    <a:blip r:embed="rId28" cstate="print">
                      <a:extLst>
                        <a:ext uri="{28A0092B-C50C-407E-A947-70E740481C1C}">
                          <a14:useLocalDpi xmlns:a14="http://schemas.microsoft.com/office/drawing/2010/main" val="0"/>
                        </a:ext>
                      </a:extLst>
                    </a:blip>
                    <a:srcRect l="33404" t="22591" r="14694"/>
                    <a:stretch/>
                  </pic:blipFill>
                  <pic:spPr bwMode="auto">
                    <a:xfrm>
                      <a:off x="0" y="0"/>
                      <a:ext cx="6556549" cy="6111486"/>
                    </a:xfrm>
                    <a:prstGeom prst="rect">
                      <a:avLst/>
                    </a:prstGeom>
                    <a:ln>
                      <a:noFill/>
                    </a:ln>
                    <a:extLst>
                      <a:ext uri="{53640926-AAD7-44D8-BBD7-CCE9431645EC}">
                        <a14:shadowObscured xmlns:a14="http://schemas.microsoft.com/office/drawing/2010/main"/>
                      </a:ext>
                    </a:extLst>
                  </pic:spPr>
                </pic:pic>
              </a:graphicData>
            </a:graphic>
          </wp:inline>
        </w:drawing>
      </w:r>
    </w:p>
    <w:p w14:paraId="08C3AF5C" w14:textId="77777777" w:rsidR="007D21C5" w:rsidRDefault="007D21C5" w:rsidP="007D21C5">
      <w:pPr>
        <w:rPr>
          <w:lang w:val="en-US"/>
        </w:rPr>
      </w:pPr>
    </w:p>
    <w:p w14:paraId="68B0AC0B" w14:textId="77777777" w:rsidR="007D21C5" w:rsidRDefault="007D21C5" w:rsidP="0094456E">
      <w:pPr>
        <w:spacing w:line="480" w:lineRule="auto"/>
        <w:rPr>
          <w:lang w:val="en-US"/>
        </w:rPr>
      </w:pPr>
    </w:p>
    <w:p w14:paraId="36002F89" w14:textId="402C755C" w:rsidR="007D21C5" w:rsidRDefault="007D21C5" w:rsidP="0094456E">
      <w:pPr>
        <w:spacing w:line="480" w:lineRule="auto"/>
        <w:rPr>
          <w:lang w:val="en-US"/>
        </w:rPr>
      </w:pPr>
    </w:p>
    <w:p w14:paraId="049F150E" w14:textId="65F76A43" w:rsidR="007D21C5" w:rsidRDefault="007D21C5" w:rsidP="0094456E">
      <w:pPr>
        <w:spacing w:line="480" w:lineRule="auto"/>
        <w:rPr>
          <w:lang w:val="en-US"/>
        </w:rPr>
      </w:pPr>
    </w:p>
    <w:p w14:paraId="5FB484AC" w14:textId="3BFB194F" w:rsidR="007D21C5" w:rsidRDefault="007D21C5" w:rsidP="0094456E">
      <w:pPr>
        <w:spacing w:line="480" w:lineRule="auto"/>
        <w:rPr>
          <w:lang w:val="en-US"/>
        </w:rPr>
      </w:pPr>
    </w:p>
    <w:p w14:paraId="2B06B3C8" w14:textId="3B2BCF75" w:rsidR="007D21C5" w:rsidRDefault="007D21C5" w:rsidP="0094456E">
      <w:pPr>
        <w:spacing w:line="480" w:lineRule="auto"/>
        <w:rPr>
          <w:lang w:val="en-US"/>
        </w:rPr>
      </w:pPr>
    </w:p>
    <w:p w14:paraId="1AC28024" w14:textId="32BAA73E" w:rsidR="007D21C5" w:rsidRDefault="007D21C5" w:rsidP="0094456E">
      <w:pPr>
        <w:spacing w:line="480" w:lineRule="auto"/>
        <w:rPr>
          <w:lang w:val="en-US"/>
        </w:rPr>
      </w:pPr>
    </w:p>
    <w:p w14:paraId="3DAEB7E9" w14:textId="72D23CEF" w:rsidR="007D21C5" w:rsidRDefault="007D21C5" w:rsidP="0094456E">
      <w:pPr>
        <w:spacing w:line="480" w:lineRule="auto"/>
        <w:rPr>
          <w:lang w:val="en-US"/>
        </w:rPr>
      </w:pPr>
    </w:p>
    <w:p w14:paraId="23E1BE6C" w14:textId="77777777" w:rsidR="005B143B" w:rsidRDefault="005B143B" w:rsidP="007D21C5">
      <w:pPr>
        <w:spacing w:line="480" w:lineRule="auto"/>
        <w:jc w:val="both"/>
        <w:rPr>
          <w:lang w:val="en-US"/>
        </w:rPr>
      </w:pPr>
    </w:p>
    <w:p w14:paraId="639ACC48" w14:textId="742B48A2" w:rsidR="007D21C5" w:rsidRDefault="007D21C5" w:rsidP="007D21C5">
      <w:pPr>
        <w:spacing w:line="480" w:lineRule="auto"/>
        <w:jc w:val="both"/>
        <w:rPr>
          <w:b/>
          <w:lang w:val="en-GB"/>
        </w:rPr>
      </w:pPr>
      <w:r w:rsidRPr="005B143B">
        <w:rPr>
          <w:b/>
          <w:lang w:val="en-GB"/>
        </w:rPr>
        <w:lastRenderedPageBreak/>
        <w:t>Appendix B - Approval of ethics form</w:t>
      </w:r>
    </w:p>
    <w:tbl>
      <w:tblPr>
        <w:tblW w:w="9356" w:type="dxa"/>
        <w:tblLook w:val="04A0" w:firstRow="1" w:lastRow="0" w:firstColumn="1" w:lastColumn="0" w:noHBand="0" w:noVBand="1"/>
      </w:tblPr>
      <w:tblGrid>
        <w:gridCol w:w="5248"/>
        <w:gridCol w:w="4108"/>
      </w:tblGrid>
      <w:tr w:rsidR="00A514F9" w:rsidRPr="00D13578" w14:paraId="37586813" w14:textId="77777777" w:rsidTr="00A514F9">
        <w:tc>
          <w:tcPr>
            <w:tcW w:w="5248" w:type="dxa"/>
            <w:shd w:val="clear" w:color="auto" w:fill="auto"/>
          </w:tcPr>
          <w:p w14:paraId="69AA74EC" w14:textId="77777777" w:rsidR="00A514F9" w:rsidRPr="00D13578" w:rsidRDefault="00A514F9" w:rsidP="00184BE5">
            <w:pPr>
              <w:rPr>
                <w:rFonts w:ascii="Arial" w:hAnsi="Arial" w:cs="Arial"/>
                <w:lang w:val="en-GB" w:eastAsia="en-GB"/>
              </w:rPr>
            </w:pPr>
            <w:r w:rsidRPr="00D13578">
              <w:rPr>
                <w:rFonts w:ascii="Arial" w:hAnsi="Arial" w:cs="Arial"/>
                <w:noProof/>
                <w:lang w:val="en-GB" w:eastAsia="en-GB"/>
              </w:rPr>
              <w:drawing>
                <wp:inline distT="0" distB="0" distL="0" distR="0" wp14:anchorId="106AF14B" wp14:editId="71B775A0">
                  <wp:extent cx="2876550" cy="113347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4B5483C6" w14:textId="77777777" w:rsidR="00A514F9" w:rsidRPr="00D13578" w:rsidRDefault="00A514F9" w:rsidP="00184BE5">
            <w:pPr>
              <w:rPr>
                <w:rFonts w:ascii="Arial" w:hAnsi="Arial" w:cs="Arial"/>
                <w:lang w:val="en-GB" w:eastAsia="en-GB"/>
              </w:rPr>
            </w:pPr>
          </w:p>
        </w:tc>
        <w:tc>
          <w:tcPr>
            <w:tcW w:w="4108" w:type="dxa"/>
            <w:shd w:val="clear" w:color="auto" w:fill="auto"/>
          </w:tcPr>
          <w:p w14:paraId="045012A8" w14:textId="77777777" w:rsidR="00A514F9" w:rsidRPr="00D13578" w:rsidRDefault="00A514F9" w:rsidP="00184BE5">
            <w:pPr>
              <w:rPr>
                <w:rFonts w:ascii="Arial" w:hAnsi="Arial" w:cs="Arial"/>
                <w:lang w:val="en-GB" w:eastAsia="en-GB"/>
              </w:rPr>
            </w:pPr>
          </w:p>
          <w:p w14:paraId="0EE874B3" w14:textId="1DA9953A" w:rsidR="00A514F9" w:rsidRPr="00D13578" w:rsidRDefault="00D13578" w:rsidP="00184BE5">
            <w:pPr>
              <w:jc w:val="right"/>
              <w:rPr>
                <w:rFonts w:ascii="Arial" w:hAnsi="Arial" w:cs="Arial"/>
                <w:sz w:val="28"/>
                <w:szCs w:val="28"/>
                <w:lang w:val="en-GB" w:eastAsia="en-GB"/>
              </w:rPr>
            </w:pPr>
            <w:r w:rsidRPr="00D13578">
              <w:rPr>
                <w:rFonts w:ascii="Arial" w:hAnsi="Arial" w:cs="Arial"/>
                <w:sz w:val="28"/>
                <w:szCs w:val="28"/>
                <w:lang w:val="en-GB" w:eastAsia="en-GB"/>
              </w:rPr>
              <w:t>PG / E1 FORM</w:t>
            </w:r>
          </w:p>
          <w:p w14:paraId="06D1BD50" w14:textId="77777777" w:rsidR="00A514F9" w:rsidRPr="00D13578" w:rsidRDefault="00A514F9" w:rsidP="00184BE5">
            <w:pPr>
              <w:jc w:val="center"/>
              <w:rPr>
                <w:rFonts w:ascii="Arial" w:hAnsi="Arial" w:cs="Arial"/>
                <w:lang w:val="en-GB" w:eastAsia="en-GB"/>
              </w:rPr>
            </w:pPr>
          </w:p>
        </w:tc>
      </w:tr>
      <w:tr w:rsidR="00A514F9" w:rsidRPr="00D13578" w14:paraId="1E9F84B0" w14:textId="77777777" w:rsidTr="00A514F9">
        <w:tc>
          <w:tcPr>
            <w:tcW w:w="9356" w:type="dxa"/>
            <w:gridSpan w:val="2"/>
            <w:tcBorders>
              <w:bottom w:val="single" w:sz="12" w:space="0" w:color="F79646"/>
            </w:tcBorders>
            <w:shd w:val="clear" w:color="auto" w:fill="548DD4"/>
          </w:tcPr>
          <w:p w14:paraId="559D7BB7" w14:textId="77777777" w:rsidR="00A514F9" w:rsidRPr="00D13578" w:rsidRDefault="00A514F9" w:rsidP="00184BE5">
            <w:pPr>
              <w:rPr>
                <w:rFonts w:ascii="Arial" w:hAnsi="Arial" w:cs="Arial"/>
                <w:lang w:val="en-GB" w:eastAsia="en-GB"/>
              </w:rPr>
            </w:pPr>
          </w:p>
          <w:p w14:paraId="159FFB04" w14:textId="77777777" w:rsidR="00A514F9" w:rsidRPr="00D13578" w:rsidRDefault="00A514F9" w:rsidP="00184BE5">
            <w:pPr>
              <w:jc w:val="center"/>
              <w:rPr>
                <w:rFonts w:ascii="Arial" w:hAnsi="Arial" w:cs="Arial"/>
                <w:b/>
                <w:bCs/>
                <w:color w:val="FFFFFF"/>
                <w:lang w:val="en-GB" w:eastAsia="en-GB"/>
              </w:rPr>
            </w:pPr>
            <w:r w:rsidRPr="00D13578">
              <w:rPr>
                <w:rFonts w:ascii="Arial" w:hAnsi="Arial" w:cs="Arial"/>
                <w:b/>
                <w:bCs/>
                <w:color w:val="FFFFFF"/>
                <w:lang w:val="en-GB" w:eastAsia="en-GB"/>
              </w:rPr>
              <w:t xml:space="preserve">APPLICATION FOR ETHICAL APPROVAL – BA level </w:t>
            </w:r>
          </w:p>
          <w:p w14:paraId="356D92A2" w14:textId="77777777" w:rsidR="00A514F9" w:rsidRPr="00D13578" w:rsidRDefault="00A514F9" w:rsidP="00184BE5">
            <w:pPr>
              <w:jc w:val="center"/>
              <w:rPr>
                <w:rFonts w:ascii="Arial" w:hAnsi="Arial" w:cs="Arial"/>
                <w:b/>
                <w:bCs/>
                <w:color w:val="FFFFFF"/>
                <w:lang w:val="en-GB" w:eastAsia="en-GB"/>
              </w:rPr>
            </w:pPr>
          </w:p>
          <w:p w14:paraId="479F23F2" w14:textId="77777777" w:rsidR="00A514F9" w:rsidRPr="00D13578" w:rsidRDefault="00A514F9" w:rsidP="00184BE5">
            <w:pPr>
              <w:jc w:val="center"/>
              <w:rPr>
                <w:rFonts w:ascii="Arial" w:hAnsi="Arial" w:cs="Arial"/>
                <w:b/>
                <w:bCs/>
                <w:color w:val="FFFFFF"/>
                <w:lang w:val="en-GB" w:eastAsia="en-GB"/>
              </w:rPr>
            </w:pPr>
            <w:r w:rsidRPr="00D13578">
              <w:rPr>
                <w:rFonts w:ascii="Arial" w:hAnsi="Arial" w:cs="Arial"/>
                <w:b/>
                <w:bCs/>
                <w:color w:val="FFFFFF"/>
                <w:lang w:val="en-GB" w:eastAsia="en-GB"/>
              </w:rPr>
              <w:t xml:space="preserve">CAIS AM </w:t>
            </w:r>
            <w:proofErr w:type="spellStart"/>
            <w:r w:rsidRPr="00D13578">
              <w:rPr>
                <w:rFonts w:ascii="Arial" w:hAnsi="Arial" w:cs="Arial"/>
                <w:b/>
                <w:bCs/>
                <w:color w:val="FFFFFF"/>
                <w:lang w:val="en-GB" w:eastAsia="en-GB"/>
              </w:rPr>
              <w:t>GYMERADWYAETH</w:t>
            </w:r>
            <w:proofErr w:type="spellEnd"/>
            <w:r w:rsidRPr="00D13578">
              <w:rPr>
                <w:rFonts w:ascii="Arial" w:hAnsi="Arial" w:cs="Arial"/>
                <w:b/>
                <w:bCs/>
                <w:color w:val="FFFFFF"/>
                <w:lang w:val="en-GB" w:eastAsia="en-GB"/>
              </w:rPr>
              <w:t xml:space="preserve"> </w:t>
            </w:r>
            <w:proofErr w:type="spellStart"/>
            <w:r w:rsidRPr="00D13578">
              <w:rPr>
                <w:rFonts w:ascii="Arial" w:hAnsi="Arial" w:cs="Arial"/>
                <w:b/>
                <w:bCs/>
                <w:color w:val="FFFFFF"/>
                <w:lang w:val="en-GB" w:eastAsia="en-GB"/>
              </w:rPr>
              <w:t>MOESEGOL</w:t>
            </w:r>
            <w:proofErr w:type="spellEnd"/>
            <w:r w:rsidRPr="00D13578">
              <w:rPr>
                <w:rFonts w:ascii="Arial" w:hAnsi="Arial" w:cs="Arial"/>
                <w:b/>
                <w:bCs/>
                <w:color w:val="FFFFFF"/>
                <w:lang w:val="en-GB" w:eastAsia="en-GB"/>
              </w:rPr>
              <w:t xml:space="preserve"> – </w:t>
            </w:r>
            <w:proofErr w:type="spellStart"/>
            <w:r w:rsidRPr="00D13578">
              <w:rPr>
                <w:rFonts w:ascii="Arial" w:hAnsi="Arial" w:cs="Arial"/>
                <w:b/>
                <w:bCs/>
                <w:color w:val="FFFFFF"/>
                <w:lang w:val="en-GB" w:eastAsia="en-GB"/>
              </w:rPr>
              <w:t>Lefel</w:t>
            </w:r>
            <w:proofErr w:type="spellEnd"/>
            <w:r w:rsidRPr="00D13578">
              <w:rPr>
                <w:rFonts w:ascii="Arial" w:hAnsi="Arial" w:cs="Arial"/>
                <w:b/>
                <w:bCs/>
                <w:color w:val="FFFFFF"/>
                <w:lang w:val="en-GB" w:eastAsia="en-GB"/>
              </w:rPr>
              <w:t xml:space="preserve"> BA</w:t>
            </w:r>
          </w:p>
          <w:p w14:paraId="3F32E59D" w14:textId="77777777" w:rsidR="00A514F9" w:rsidRPr="00D13578" w:rsidRDefault="00A514F9" w:rsidP="00184BE5">
            <w:pPr>
              <w:jc w:val="center"/>
              <w:rPr>
                <w:rFonts w:ascii="Arial" w:hAnsi="Arial" w:cs="Arial"/>
                <w:lang w:val="en-GB" w:eastAsia="en-GB"/>
              </w:rPr>
            </w:pPr>
          </w:p>
        </w:tc>
      </w:tr>
      <w:tr w:rsidR="00A514F9" w:rsidRPr="00D13578" w14:paraId="1587A8FF" w14:textId="77777777" w:rsidTr="00A514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9356" w:type="dxa"/>
            <w:gridSpan w:val="2"/>
            <w:tcBorders>
              <w:top w:val="single" w:sz="12" w:space="0" w:color="F79646"/>
              <w:left w:val="nil"/>
              <w:bottom w:val="single" w:sz="4" w:space="0" w:color="E36C0A"/>
              <w:right w:val="nil"/>
            </w:tcBorders>
            <w:shd w:val="clear" w:color="auto" w:fill="auto"/>
          </w:tcPr>
          <w:p w14:paraId="68B226CE" w14:textId="77777777" w:rsidR="00A514F9" w:rsidRPr="00D13578" w:rsidRDefault="00A514F9" w:rsidP="00184BE5">
            <w:pPr>
              <w:tabs>
                <w:tab w:val="left" w:pos="7920"/>
              </w:tabs>
              <w:rPr>
                <w:rFonts w:ascii="Arial" w:hAnsi="Arial" w:cs="Arial"/>
                <w:lang w:val="en-GB" w:eastAsia="en-GB"/>
              </w:rPr>
            </w:pPr>
          </w:p>
        </w:tc>
      </w:tr>
    </w:tbl>
    <w:p w14:paraId="3B8E598D" w14:textId="01FF6042" w:rsidR="00864F07" w:rsidRPr="00D13578" w:rsidRDefault="00864F07" w:rsidP="007D21C5">
      <w:pPr>
        <w:spacing w:line="480" w:lineRule="auto"/>
        <w:jc w:val="both"/>
        <w:rPr>
          <w:b/>
          <w:lang w:val="en-GB"/>
        </w:rPr>
      </w:pPr>
    </w:p>
    <w:p w14:paraId="09A37D5C" w14:textId="77777777" w:rsidR="00A514F9" w:rsidRPr="00D13578" w:rsidRDefault="00A514F9" w:rsidP="00A514F9">
      <w:pPr>
        <w:tabs>
          <w:tab w:val="left" w:pos="5103"/>
        </w:tabs>
        <w:jc w:val="center"/>
        <w:rPr>
          <w:rFonts w:ascii="Arial" w:hAnsi="Arial" w:cs="Arial"/>
          <w:b/>
          <w:bCs/>
          <w:lang w:val="en-GB"/>
        </w:rPr>
      </w:pPr>
      <w:r w:rsidRPr="00D13578">
        <w:rPr>
          <w:rFonts w:ascii="Arial" w:hAnsi="Arial" w:cs="Arial"/>
          <w:b/>
          <w:bCs/>
          <w:lang w:val="en-GB"/>
        </w:rPr>
        <w:t>APPLICATION FOR ETHICAL APPROVAL</w:t>
      </w:r>
    </w:p>
    <w:p w14:paraId="600CE931" w14:textId="77777777" w:rsidR="00A514F9" w:rsidRPr="00D13578" w:rsidRDefault="00A514F9" w:rsidP="00A514F9">
      <w:pPr>
        <w:tabs>
          <w:tab w:val="left" w:pos="5103"/>
        </w:tabs>
        <w:ind w:right="282"/>
        <w:jc w:val="center"/>
        <w:rPr>
          <w:rFonts w:ascii="Arial" w:hAnsi="Arial" w:cs="Arial"/>
          <w:b/>
          <w:bCs/>
          <w:lang w:val="en-GB"/>
        </w:rPr>
      </w:pPr>
    </w:p>
    <w:p w14:paraId="6A5AF489" w14:textId="77777777" w:rsidR="00A514F9" w:rsidRPr="00D13578" w:rsidRDefault="00A514F9" w:rsidP="00A514F9">
      <w:pPr>
        <w:tabs>
          <w:tab w:val="left" w:pos="5103"/>
        </w:tabs>
        <w:ind w:right="282"/>
        <w:jc w:val="both"/>
        <w:rPr>
          <w:rFonts w:ascii="Arial" w:hAnsi="Arial" w:cs="Arial"/>
          <w:b/>
          <w:bCs/>
          <w:sz w:val="22"/>
          <w:szCs w:val="22"/>
          <w:lang w:val="en-GB"/>
        </w:rPr>
      </w:pPr>
      <w:r w:rsidRPr="00D13578">
        <w:rPr>
          <w:rFonts w:ascii="Arial" w:hAnsi="Arial" w:cs="Arial"/>
          <w:b/>
          <w:bCs/>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14:paraId="3E640FA6" w14:textId="77777777" w:rsidR="00A514F9" w:rsidRPr="00D13578" w:rsidRDefault="00A514F9" w:rsidP="00A514F9">
      <w:pPr>
        <w:tabs>
          <w:tab w:val="left" w:pos="5103"/>
        </w:tabs>
        <w:ind w:right="282"/>
        <w:jc w:val="center"/>
        <w:rPr>
          <w:rFonts w:ascii="Arial" w:hAnsi="Arial" w:cs="Arial"/>
          <w:b/>
          <w:bCs/>
          <w:sz w:val="16"/>
          <w:szCs w:val="16"/>
          <w:lang w:val="en-GB"/>
        </w:rPr>
      </w:pPr>
    </w:p>
    <w:p w14:paraId="1FB93204" w14:textId="77777777" w:rsidR="00A514F9" w:rsidRPr="00D13578" w:rsidRDefault="00A514F9" w:rsidP="00A514F9">
      <w:pPr>
        <w:tabs>
          <w:tab w:val="left" w:pos="5103"/>
        </w:tabs>
        <w:ind w:right="282"/>
        <w:jc w:val="both"/>
        <w:rPr>
          <w:rFonts w:ascii="Arial" w:hAnsi="Arial" w:cs="Arial"/>
          <w:sz w:val="22"/>
          <w:szCs w:val="22"/>
          <w:lang w:val="en-GB"/>
        </w:rPr>
      </w:pPr>
      <w:r w:rsidRPr="00D13578">
        <w:rPr>
          <w:rFonts w:ascii="Arial" w:hAnsi="Arial" w:cs="Arial"/>
          <w:sz w:val="22"/>
          <w:szCs w:val="22"/>
          <w:lang w:val="en-GB"/>
        </w:rPr>
        <w:t xml:space="preserve">The University follows the OECD Frascati manual definition of </w:t>
      </w:r>
      <w:r w:rsidRPr="00D13578">
        <w:rPr>
          <w:rFonts w:ascii="Arial" w:hAnsi="Arial" w:cs="Arial"/>
          <w:b/>
          <w:sz w:val="22"/>
          <w:szCs w:val="22"/>
          <w:lang w:val="en-GB"/>
        </w:rPr>
        <w:t>research activity</w:t>
      </w:r>
      <w:r w:rsidRPr="00D13578">
        <w:rPr>
          <w:rFonts w:ascii="Arial" w:hAnsi="Arial" w:cs="Arial"/>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EC08DB6" w14:textId="77777777" w:rsidR="00A514F9" w:rsidRPr="00D13578" w:rsidRDefault="00A514F9" w:rsidP="00A514F9">
      <w:pPr>
        <w:tabs>
          <w:tab w:val="left" w:pos="5103"/>
        </w:tabs>
        <w:ind w:right="282"/>
        <w:jc w:val="both"/>
        <w:rPr>
          <w:rFonts w:ascii="Arial" w:hAnsi="Arial" w:cs="Arial"/>
          <w:sz w:val="22"/>
          <w:szCs w:val="22"/>
          <w:lang w:val="en-GB"/>
        </w:rPr>
      </w:pPr>
    </w:p>
    <w:p w14:paraId="5C0932D1" w14:textId="77777777" w:rsidR="00A514F9" w:rsidRPr="00D13578" w:rsidRDefault="00A514F9" w:rsidP="00A514F9">
      <w:pPr>
        <w:tabs>
          <w:tab w:val="left" w:pos="5103"/>
        </w:tabs>
        <w:ind w:right="282"/>
        <w:jc w:val="both"/>
        <w:rPr>
          <w:rFonts w:ascii="Arial" w:hAnsi="Arial" w:cs="Arial"/>
          <w:sz w:val="22"/>
          <w:szCs w:val="22"/>
          <w:lang w:val="en-GB"/>
        </w:rPr>
      </w:pPr>
      <w:r w:rsidRPr="00D13578">
        <w:rPr>
          <w:rFonts w:ascii="Arial" w:hAnsi="Arial" w:cs="Arial"/>
          <w:sz w:val="22"/>
          <w:szCs w:val="22"/>
          <w:lang w:val="en-GB"/>
        </w:rPr>
        <w:t>The individual undertaking the research activity is known as the “principal researcher”.</w:t>
      </w:r>
    </w:p>
    <w:p w14:paraId="67EF6280" w14:textId="77777777" w:rsidR="00A514F9" w:rsidRPr="00D13578" w:rsidRDefault="00A514F9" w:rsidP="00A514F9">
      <w:pPr>
        <w:tabs>
          <w:tab w:val="left" w:pos="5103"/>
        </w:tabs>
        <w:ind w:right="282"/>
        <w:jc w:val="both"/>
        <w:rPr>
          <w:rFonts w:ascii="Arial" w:hAnsi="Arial" w:cs="Arial"/>
          <w:sz w:val="22"/>
          <w:szCs w:val="22"/>
          <w:lang w:val="en-GB"/>
        </w:rPr>
      </w:pPr>
    </w:p>
    <w:p w14:paraId="65A2BBE3" w14:textId="77777777" w:rsidR="00A514F9" w:rsidRPr="00D13578" w:rsidRDefault="00A514F9" w:rsidP="00A514F9">
      <w:pPr>
        <w:tabs>
          <w:tab w:val="left" w:pos="5103"/>
        </w:tabs>
        <w:ind w:right="282"/>
        <w:jc w:val="both"/>
        <w:rPr>
          <w:rFonts w:ascii="Arial" w:hAnsi="Arial" w:cs="Arial"/>
          <w:sz w:val="22"/>
          <w:szCs w:val="22"/>
          <w:lang w:val="en-GB"/>
        </w:rPr>
      </w:pPr>
      <w:r w:rsidRPr="00D13578">
        <w:rPr>
          <w:rFonts w:ascii="Arial" w:hAnsi="Arial" w:cs="Arial"/>
          <w:sz w:val="22"/>
          <w:szCs w:val="22"/>
          <w:lang w:val="en-GB"/>
        </w:rPr>
        <w:t>Ethical approval is not required for routine audits, performance reviews, quality assurance studies, testing within normal educational requirements, and literary or artistic criticism.</w:t>
      </w:r>
    </w:p>
    <w:p w14:paraId="2F0EE92E" w14:textId="77777777" w:rsidR="00A514F9" w:rsidRPr="00D13578" w:rsidRDefault="00A514F9" w:rsidP="00A514F9">
      <w:pPr>
        <w:tabs>
          <w:tab w:val="left" w:pos="5103"/>
        </w:tabs>
        <w:ind w:right="282"/>
        <w:jc w:val="both"/>
        <w:rPr>
          <w:rFonts w:ascii="Arial" w:hAnsi="Arial" w:cs="Arial"/>
          <w:sz w:val="22"/>
          <w:szCs w:val="22"/>
          <w:lang w:val="en-GB"/>
        </w:rPr>
      </w:pPr>
    </w:p>
    <w:p w14:paraId="6A144AE5" w14:textId="77777777" w:rsidR="00A514F9" w:rsidRPr="00D13578" w:rsidRDefault="00A514F9" w:rsidP="00A514F9">
      <w:pPr>
        <w:tabs>
          <w:tab w:val="left" w:pos="5103"/>
        </w:tabs>
        <w:ind w:right="282"/>
        <w:jc w:val="both"/>
        <w:rPr>
          <w:rFonts w:ascii="Arial" w:hAnsi="Arial" w:cs="Arial"/>
          <w:b/>
          <w:bCs/>
          <w:sz w:val="22"/>
          <w:szCs w:val="22"/>
          <w:lang w:val="en-GB"/>
        </w:rPr>
      </w:pPr>
      <w:r w:rsidRPr="00D13578">
        <w:rPr>
          <w:rFonts w:ascii="Arial" w:hAnsi="Arial" w:cs="Arial"/>
          <w:b/>
          <w:bCs/>
          <w:sz w:val="22"/>
          <w:szCs w:val="22"/>
          <w:lang w:val="en-GB"/>
        </w:rPr>
        <w:t>Please read the notes for guidance before completing ALL sections of the form.</w:t>
      </w:r>
    </w:p>
    <w:p w14:paraId="278A3472" w14:textId="77777777" w:rsidR="00A514F9" w:rsidRPr="00D13578" w:rsidRDefault="00A514F9" w:rsidP="00A514F9">
      <w:pPr>
        <w:autoSpaceDE w:val="0"/>
        <w:autoSpaceDN w:val="0"/>
        <w:adjustRightInd w:val="0"/>
        <w:jc w:val="both"/>
        <w:rPr>
          <w:rFonts w:ascii="Arial" w:hAnsi="Arial" w:cs="Arial"/>
          <w:sz w:val="22"/>
          <w:szCs w:val="22"/>
          <w:lang w:val="en-GB"/>
        </w:rPr>
      </w:pPr>
    </w:p>
    <w:p w14:paraId="7C0AB98D" w14:textId="77777777" w:rsidR="00A514F9" w:rsidRPr="00D13578" w:rsidRDefault="00A514F9" w:rsidP="00A514F9">
      <w:pPr>
        <w:autoSpaceDE w:val="0"/>
        <w:autoSpaceDN w:val="0"/>
        <w:adjustRightInd w:val="0"/>
        <w:jc w:val="both"/>
        <w:rPr>
          <w:rFonts w:ascii="Arial" w:hAnsi="Arial" w:cs="Arial"/>
          <w:sz w:val="22"/>
          <w:szCs w:val="22"/>
          <w:lang w:val="en-GB"/>
        </w:rPr>
      </w:pPr>
      <w:r w:rsidRPr="00D13578">
        <w:rPr>
          <w:rFonts w:ascii="Arial" w:hAnsi="Arial" w:cs="Arial"/>
          <w:b/>
          <w:sz w:val="22"/>
          <w:szCs w:val="22"/>
          <w:lang w:val="en-GB"/>
        </w:rPr>
        <w:t>This form</w:t>
      </w:r>
      <w:r w:rsidRPr="00D13578">
        <w:rPr>
          <w:rFonts w:ascii="Arial" w:hAnsi="Arial" w:cs="Arial"/>
          <w:sz w:val="22"/>
          <w:szCs w:val="22"/>
          <w:lang w:val="en-GB"/>
        </w:rPr>
        <w:t xml:space="preserve"> </w:t>
      </w:r>
      <w:r w:rsidRPr="00D13578">
        <w:rPr>
          <w:rFonts w:ascii="Arial" w:hAnsi="Arial" w:cs="Arial"/>
          <w:b/>
          <w:sz w:val="22"/>
          <w:szCs w:val="22"/>
          <w:lang w:val="en-GB"/>
        </w:rPr>
        <w:t>must be completed and approved prior to undertaking any research activity.</w:t>
      </w:r>
      <w:r w:rsidRPr="00D13578">
        <w:rPr>
          <w:rFonts w:ascii="Arial" w:hAnsi="Arial" w:cs="Arial"/>
          <w:sz w:val="22"/>
          <w:szCs w:val="22"/>
          <w:lang w:val="en-GB"/>
        </w:rPr>
        <w:t xml:space="preserve"> Please see Checklist for details of process for different categories of application.  </w:t>
      </w:r>
    </w:p>
    <w:p w14:paraId="427D42A5" w14:textId="77777777" w:rsidR="00A514F9" w:rsidRPr="00D13578" w:rsidRDefault="00A514F9" w:rsidP="00A514F9">
      <w:pPr>
        <w:autoSpaceDE w:val="0"/>
        <w:autoSpaceDN w:val="0"/>
        <w:adjustRightInd w:val="0"/>
        <w:jc w:val="both"/>
        <w:rPr>
          <w:rFonts w:ascii="Arial" w:hAnsi="Arial" w:cs="Arial"/>
          <w:sz w:val="22"/>
          <w:szCs w:val="22"/>
          <w:lang w:val="en-GB"/>
        </w:rPr>
      </w:pPr>
    </w:p>
    <w:p w14:paraId="5A72877C" w14:textId="77777777" w:rsidR="00A514F9" w:rsidRPr="00D13578" w:rsidRDefault="00A514F9" w:rsidP="00A514F9">
      <w:pPr>
        <w:autoSpaceDE w:val="0"/>
        <w:autoSpaceDN w:val="0"/>
        <w:adjustRightInd w:val="0"/>
        <w:jc w:val="both"/>
        <w:rPr>
          <w:rFonts w:ascii="Arial" w:hAnsi="Arial" w:cs="Arial"/>
          <w:sz w:val="22"/>
          <w:szCs w:val="22"/>
          <w:lang w:val="en-GB"/>
        </w:rPr>
      </w:pPr>
    </w:p>
    <w:p w14:paraId="0DDE37DA" w14:textId="21116AAF" w:rsidR="00D13578" w:rsidRPr="00D13578" w:rsidRDefault="00A514F9" w:rsidP="00A514F9">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t>SECTION A: About You (Principal Researcher)</w:t>
      </w:r>
    </w:p>
    <w:p w14:paraId="6D8FC816" w14:textId="77777777" w:rsidR="00A514F9" w:rsidRPr="00D13578" w:rsidRDefault="00A514F9" w:rsidP="00A514F9">
      <w:pPr>
        <w:rPr>
          <w:rFonts w:ascii="Arial" w:hAnsi="Arial" w:cs="Arial"/>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A514F9" w:rsidRPr="00D13578" w14:paraId="0C336CC9" w14:textId="77777777" w:rsidTr="00184BE5">
        <w:trPr>
          <w:trHeight w:val="439"/>
        </w:trPr>
        <w:tc>
          <w:tcPr>
            <w:tcW w:w="3510" w:type="dxa"/>
            <w:gridSpan w:val="3"/>
            <w:shd w:val="clear" w:color="auto" w:fill="F2F2F2" w:themeFill="background1" w:themeFillShade="F2"/>
          </w:tcPr>
          <w:p w14:paraId="3FFBEF8D"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Full Name:</w:t>
            </w:r>
          </w:p>
        </w:tc>
        <w:tc>
          <w:tcPr>
            <w:tcW w:w="6379" w:type="dxa"/>
            <w:gridSpan w:val="4"/>
          </w:tcPr>
          <w:p w14:paraId="3F21BBEE"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 xml:space="preserve">Line Elvira </w:t>
            </w:r>
            <w:proofErr w:type="spellStart"/>
            <w:r w:rsidRPr="00D13578">
              <w:rPr>
                <w:rFonts w:ascii="Arial" w:hAnsi="Arial" w:cs="Arial"/>
                <w:sz w:val="22"/>
                <w:szCs w:val="22"/>
                <w:lang w:val="en-GB"/>
              </w:rPr>
              <w:t>Rosenskiold</w:t>
            </w:r>
            <w:proofErr w:type="spellEnd"/>
          </w:p>
        </w:tc>
      </w:tr>
      <w:tr w:rsidR="00A514F9" w:rsidRPr="00D13578" w14:paraId="73DEF0D7" w14:textId="77777777" w:rsidTr="00184BE5">
        <w:tc>
          <w:tcPr>
            <w:tcW w:w="9889" w:type="dxa"/>
            <w:gridSpan w:val="7"/>
          </w:tcPr>
          <w:p w14:paraId="2BE10DE6"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Tick all boxes which apply:</w:t>
            </w:r>
          </w:p>
        </w:tc>
      </w:tr>
      <w:tr w:rsidR="00A514F9" w:rsidRPr="00D13578" w14:paraId="5B761ED1" w14:textId="77777777" w:rsidTr="00184BE5">
        <w:trPr>
          <w:trHeight w:val="472"/>
        </w:trPr>
        <w:tc>
          <w:tcPr>
            <w:tcW w:w="1951" w:type="dxa"/>
            <w:shd w:val="clear" w:color="auto" w:fill="F2F2F2" w:themeFill="background1" w:themeFillShade="F2"/>
            <w:vAlign w:val="center"/>
          </w:tcPr>
          <w:p w14:paraId="4ACA6277" w14:textId="77777777" w:rsidR="00A514F9" w:rsidRPr="00D13578" w:rsidRDefault="00A514F9" w:rsidP="00184BE5">
            <w:pPr>
              <w:jc w:val="center"/>
              <w:rPr>
                <w:rFonts w:ascii="Arial" w:hAnsi="Arial" w:cs="Arial"/>
                <w:sz w:val="22"/>
                <w:szCs w:val="22"/>
                <w:lang w:val="en-GB"/>
              </w:rPr>
            </w:pPr>
            <w:r w:rsidRPr="00D13578">
              <w:rPr>
                <w:rFonts w:ascii="Arial" w:hAnsi="Arial" w:cs="Arial"/>
                <w:sz w:val="22"/>
                <w:szCs w:val="22"/>
                <w:lang w:val="en-GB"/>
              </w:rPr>
              <w:t>Member of staff:</w:t>
            </w:r>
          </w:p>
        </w:tc>
        <w:sdt>
          <w:sdtPr>
            <w:rPr>
              <w:rFonts w:ascii="Arial" w:hAnsi="Arial" w:cs="Arial"/>
              <w:sz w:val="22"/>
              <w:szCs w:val="22"/>
              <w:lang w:val="en-GB"/>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51303A88" w14:textId="77777777" w:rsidR="00A514F9" w:rsidRPr="00D13578" w:rsidRDefault="00A514F9" w:rsidP="00184BE5">
                <w:pPr>
                  <w:jc w:val="center"/>
                  <w:rPr>
                    <w:rFonts w:ascii="Arial" w:hAnsi="Arial" w:cs="Arial"/>
                    <w:sz w:val="22"/>
                    <w:szCs w:val="22"/>
                    <w:lang w:val="en-GB"/>
                  </w:rPr>
                </w:pPr>
                <w:r w:rsidRPr="00D13578">
                  <w:rPr>
                    <w:rFonts w:ascii="MS Gothic" w:eastAsia="MS Gothic" w:hAnsi="MS Gothic" w:cs="Arial"/>
                    <w:sz w:val="22"/>
                    <w:szCs w:val="22"/>
                    <w:lang w:val="en-GB"/>
                  </w:rPr>
                  <w:t>☐</w:t>
                </w:r>
              </w:p>
            </w:tc>
          </w:sdtContent>
        </w:sdt>
        <w:tc>
          <w:tcPr>
            <w:tcW w:w="1701" w:type="dxa"/>
            <w:gridSpan w:val="2"/>
            <w:shd w:val="clear" w:color="auto" w:fill="F2F2F2" w:themeFill="background1" w:themeFillShade="F2"/>
            <w:vAlign w:val="center"/>
          </w:tcPr>
          <w:p w14:paraId="4242624D" w14:textId="77777777" w:rsidR="00A514F9" w:rsidRPr="00D13578" w:rsidRDefault="00A514F9" w:rsidP="00184BE5">
            <w:pPr>
              <w:jc w:val="center"/>
              <w:rPr>
                <w:rFonts w:ascii="Arial" w:hAnsi="Arial" w:cs="Arial"/>
                <w:sz w:val="22"/>
                <w:szCs w:val="22"/>
                <w:lang w:val="en-GB"/>
              </w:rPr>
            </w:pPr>
            <w:r w:rsidRPr="00D13578">
              <w:rPr>
                <w:rFonts w:ascii="Arial" w:hAnsi="Arial" w:cs="Arial"/>
                <w:sz w:val="22"/>
                <w:szCs w:val="22"/>
                <w:lang w:val="en-GB"/>
              </w:rPr>
              <w:t>Student:</w:t>
            </w:r>
          </w:p>
        </w:tc>
        <w:sdt>
          <w:sdtPr>
            <w:rPr>
              <w:rFonts w:ascii="Arial" w:hAnsi="Arial" w:cs="Arial"/>
              <w:sz w:val="22"/>
              <w:szCs w:val="22"/>
              <w:lang w:val="en-GB"/>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07C1F739" w14:textId="77777777" w:rsidR="00A514F9" w:rsidRPr="00D13578" w:rsidRDefault="00A514F9" w:rsidP="00184BE5">
                <w:pPr>
                  <w:jc w:val="center"/>
                  <w:rPr>
                    <w:rFonts w:ascii="Arial" w:hAnsi="Arial" w:cs="Arial"/>
                    <w:sz w:val="22"/>
                    <w:szCs w:val="22"/>
                    <w:lang w:val="en-GB"/>
                  </w:rPr>
                </w:pPr>
                <w:r w:rsidRPr="00D13578">
                  <w:rPr>
                    <w:rFonts w:ascii="MS Gothic" w:eastAsia="MS Gothic" w:hAnsi="MS Gothic" w:cs="Arial"/>
                    <w:sz w:val="22"/>
                    <w:szCs w:val="22"/>
                    <w:lang w:val="en-GB"/>
                  </w:rPr>
                  <w:t>☒</w:t>
                </w:r>
              </w:p>
            </w:tc>
          </w:sdtContent>
        </w:sdt>
        <w:tc>
          <w:tcPr>
            <w:tcW w:w="3119" w:type="dxa"/>
            <w:shd w:val="clear" w:color="auto" w:fill="F2F2F2" w:themeFill="background1" w:themeFillShade="F2"/>
            <w:vAlign w:val="center"/>
          </w:tcPr>
          <w:p w14:paraId="3735F19E" w14:textId="77777777" w:rsidR="00A514F9" w:rsidRPr="00D13578" w:rsidRDefault="00A514F9" w:rsidP="00184BE5">
            <w:pPr>
              <w:jc w:val="center"/>
              <w:rPr>
                <w:rFonts w:ascii="Arial" w:hAnsi="Arial" w:cs="Arial"/>
                <w:sz w:val="22"/>
                <w:szCs w:val="22"/>
                <w:lang w:val="en-GB"/>
              </w:rPr>
            </w:pPr>
            <w:r w:rsidRPr="00D13578">
              <w:rPr>
                <w:rFonts w:ascii="Arial" w:hAnsi="Arial" w:cs="Arial"/>
                <w:sz w:val="22"/>
                <w:szCs w:val="22"/>
                <w:lang w:val="en-GB"/>
              </w:rPr>
              <w:t>Honorary research fellow:</w:t>
            </w:r>
          </w:p>
        </w:tc>
        <w:sdt>
          <w:sdtPr>
            <w:rPr>
              <w:rFonts w:ascii="Arial" w:hAnsi="Arial" w:cs="Arial"/>
              <w:sz w:val="22"/>
              <w:szCs w:val="22"/>
              <w:lang w:val="en-GB"/>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B82FECF" w14:textId="77777777" w:rsidR="00A514F9" w:rsidRPr="00D13578" w:rsidRDefault="00A514F9" w:rsidP="00184BE5">
                <w:pPr>
                  <w:jc w:val="center"/>
                  <w:rPr>
                    <w:rFonts w:ascii="Arial" w:hAnsi="Arial" w:cs="Arial"/>
                    <w:sz w:val="22"/>
                    <w:szCs w:val="22"/>
                    <w:lang w:val="en-GB"/>
                  </w:rPr>
                </w:pPr>
                <w:r w:rsidRPr="00D13578">
                  <w:rPr>
                    <w:rFonts w:ascii="MS Gothic" w:eastAsia="MS Gothic" w:hAnsi="MS Gothic" w:cs="Arial"/>
                    <w:sz w:val="22"/>
                    <w:szCs w:val="22"/>
                    <w:lang w:val="en-GB"/>
                  </w:rPr>
                  <w:t>☐</w:t>
                </w:r>
              </w:p>
            </w:tc>
          </w:sdtContent>
        </w:sdt>
      </w:tr>
    </w:tbl>
    <w:p w14:paraId="5D892D0A" w14:textId="77777777" w:rsidR="00A514F9" w:rsidRPr="00D13578" w:rsidRDefault="00A514F9" w:rsidP="00A514F9">
      <w:pPr>
        <w:rPr>
          <w:rFonts w:ascii="Arial" w:hAnsi="Arial" w:cs="Arial"/>
          <w:bCs/>
          <w:iCs/>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4F9" w:rsidRPr="00D13578" w14:paraId="44C9BE4F" w14:textId="77777777" w:rsidTr="00184BE5">
        <w:trPr>
          <w:cantSplit/>
          <w:trHeight w:val="334"/>
        </w:trPr>
        <w:tc>
          <w:tcPr>
            <w:tcW w:w="3510" w:type="dxa"/>
            <w:shd w:val="clear" w:color="auto" w:fill="F2F2F2" w:themeFill="background1" w:themeFillShade="F2"/>
          </w:tcPr>
          <w:p w14:paraId="7291AECC"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Faculty/School/Centre:</w:t>
            </w:r>
          </w:p>
        </w:tc>
        <w:tc>
          <w:tcPr>
            <w:tcW w:w="6379" w:type="dxa"/>
            <w:gridSpan w:val="3"/>
          </w:tcPr>
          <w:p w14:paraId="59EBC3F7"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Business School</w:t>
            </w:r>
          </w:p>
        </w:tc>
      </w:tr>
      <w:tr w:rsidR="00A514F9" w:rsidRPr="00D13578" w14:paraId="1C468CD0" w14:textId="77777777" w:rsidTr="00184BE5">
        <w:trPr>
          <w:cantSplit/>
          <w:trHeight w:val="340"/>
        </w:trPr>
        <w:tc>
          <w:tcPr>
            <w:tcW w:w="3510" w:type="dxa"/>
            <w:shd w:val="clear" w:color="auto" w:fill="F2F2F2" w:themeFill="background1" w:themeFillShade="F2"/>
          </w:tcPr>
          <w:p w14:paraId="0A96C5E7"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Campus:</w:t>
            </w:r>
          </w:p>
        </w:tc>
        <w:tc>
          <w:tcPr>
            <w:tcW w:w="6379" w:type="dxa"/>
            <w:gridSpan w:val="3"/>
          </w:tcPr>
          <w:p w14:paraId="5532E34B"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Swansea</w:t>
            </w:r>
          </w:p>
        </w:tc>
      </w:tr>
      <w:tr w:rsidR="00A514F9" w:rsidRPr="00D13578" w14:paraId="6E9FDE95" w14:textId="77777777" w:rsidTr="00184BE5">
        <w:trPr>
          <w:cantSplit/>
          <w:trHeight w:val="340"/>
        </w:trPr>
        <w:tc>
          <w:tcPr>
            <w:tcW w:w="3510" w:type="dxa"/>
            <w:shd w:val="clear" w:color="auto" w:fill="F2F2F2" w:themeFill="background1" w:themeFillShade="F2"/>
          </w:tcPr>
          <w:p w14:paraId="5994D5DD"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E-mail address:</w:t>
            </w:r>
          </w:p>
        </w:tc>
        <w:tc>
          <w:tcPr>
            <w:tcW w:w="6379" w:type="dxa"/>
            <w:gridSpan w:val="3"/>
          </w:tcPr>
          <w:p w14:paraId="3DDD5202"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Lrosenskiold.151225@student.uwtsd.ac.uk</w:t>
            </w:r>
          </w:p>
        </w:tc>
      </w:tr>
      <w:tr w:rsidR="00A514F9" w:rsidRPr="00D13578" w14:paraId="6F3BC582" w14:textId="77777777" w:rsidTr="00184BE5">
        <w:trPr>
          <w:cantSplit/>
          <w:trHeight w:val="340"/>
        </w:trPr>
        <w:tc>
          <w:tcPr>
            <w:tcW w:w="3510" w:type="dxa"/>
            <w:shd w:val="clear" w:color="auto" w:fill="F2F2F2" w:themeFill="background1" w:themeFillShade="F2"/>
          </w:tcPr>
          <w:p w14:paraId="062ADB64"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lastRenderedPageBreak/>
              <w:t>Contact Telephone Number:</w:t>
            </w:r>
          </w:p>
        </w:tc>
        <w:tc>
          <w:tcPr>
            <w:tcW w:w="6379" w:type="dxa"/>
            <w:gridSpan w:val="3"/>
          </w:tcPr>
          <w:p w14:paraId="352F361D"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07561541062</w:t>
            </w:r>
          </w:p>
        </w:tc>
      </w:tr>
      <w:tr w:rsidR="00A514F9" w:rsidRPr="00D13578" w14:paraId="36600E2E" w14:textId="77777777" w:rsidTr="00184BE5">
        <w:tc>
          <w:tcPr>
            <w:tcW w:w="9889" w:type="dxa"/>
            <w:gridSpan w:val="4"/>
          </w:tcPr>
          <w:p w14:paraId="6314F74C" w14:textId="77777777" w:rsidR="00A514F9" w:rsidRPr="00D13578" w:rsidRDefault="00A514F9" w:rsidP="00184BE5">
            <w:pPr>
              <w:rPr>
                <w:rFonts w:ascii="Arial" w:hAnsi="Arial" w:cs="Arial"/>
                <w:sz w:val="22"/>
                <w:szCs w:val="22"/>
                <w:lang w:val="en-GB"/>
              </w:rPr>
            </w:pPr>
            <w:r w:rsidRPr="00D13578">
              <w:rPr>
                <w:rFonts w:ascii="Arial" w:hAnsi="Arial" w:cs="Arial"/>
                <w:b/>
                <w:i/>
                <w:sz w:val="22"/>
                <w:szCs w:val="22"/>
                <w:lang w:val="en-GB"/>
              </w:rPr>
              <w:t>For students:</w:t>
            </w:r>
          </w:p>
        </w:tc>
      </w:tr>
      <w:tr w:rsidR="00A514F9" w:rsidRPr="00D13578" w14:paraId="43AB3656" w14:textId="77777777" w:rsidTr="00184BE5">
        <w:trPr>
          <w:trHeight w:val="513"/>
        </w:trPr>
        <w:tc>
          <w:tcPr>
            <w:tcW w:w="3510" w:type="dxa"/>
            <w:shd w:val="clear" w:color="auto" w:fill="F2F2F2" w:themeFill="background1" w:themeFillShade="F2"/>
            <w:vAlign w:val="center"/>
          </w:tcPr>
          <w:p w14:paraId="1E0CBFF2"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Student Number:</w:t>
            </w:r>
          </w:p>
        </w:tc>
        <w:tc>
          <w:tcPr>
            <w:tcW w:w="3969" w:type="dxa"/>
            <w:vAlign w:val="center"/>
          </w:tcPr>
          <w:p w14:paraId="6A2C7A75"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P151225</w:t>
            </w:r>
          </w:p>
        </w:tc>
        <w:tc>
          <w:tcPr>
            <w:tcW w:w="1701" w:type="dxa"/>
            <w:vAlign w:val="center"/>
          </w:tcPr>
          <w:p w14:paraId="4762C8A6" w14:textId="77777777" w:rsidR="00A514F9" w:rsidRPr="00D13578" w:rsidRDefault="00A514F9" w:rsidP="00184BE5">
            <w:pPr>
              <w:jc w:val="center"/>
              <w:rPr>
                <w:rFonts w:ascii="Arial" w:hAnsi="Arial" w:cs="Arial"/>
                <w:sz w:val="22"/>
                <w:szCs w:val="22"/>
                <w:lang w:val="en-GB"/>
              </w:rPr>
            </w:pPr>
            <w:r w:rsidRPr="00D13578">
              <w:rPr>
                <w:rFonts w:ascii="Arial" w:hAnsi="Arial" w:cs="Arial"/>
                <w:sz w:val="22"/>
                <w:szCs w:val="22"/>
                <w:lang w:val="en-GB"/>
              </w:rPr>
              <w:t>Undergraduate</w:t>
            </w:r>
          </w:p>
        </w:tc>
        <w:sdt>
          <w:sdtPr>
            <w:rPr>
              <w:rFonts w:ascii="Arial" w:hAnsi="Arial" w:cs="Arial"/>
              <w:sz w:val="22"/>
              <w:szCs w:val="22"/>
              <w:lang w:val="en-GB"/>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3B86298" w14:textId="77777777" w:rsidR="00A514F9" w:rsidRPr="00D13578" w:rsidRDefault="00A514F9" w:rsidP="00184BE5">
                <w:pPr>
                  <w:jc w:val="center"/>
                  <w:rPr>
                    <w:rFonts w:ascii="Arial" w:hAnsi="Arial" w:cs="Arial"/>
                    <w:sz w:val="22"/>
                    <w:szCs w:val="22"/>
                    <w:lang w:val="en-GB"/>
                  </w:rPr>
                </w:pPr>
                <w:r w:rsidRPr="00D13578">
                  <w:rPr>
                    <w:rFonts w:ascii="MS Gothic" w:eastAsia="MS Gothic" w:hAnsi="MS Gothic" w:cs="Arial"/>
                    <w:sz w:val="22"/>
                    <w:szCs w:val="22"/>
                    <w:lang w:val="en-GB"/>
                  </w:rPr>
                  <w:t>☒</w:t>
                </w:r>
              </w:p>
            </w:tc>
          </w:sdtContent>
        </w:sdt>
      </w:tr>
      <w:tr w:rsidR="00A514F9" w:rsidRPr="00D13578" w14:paraId="64482EC9" w14:textId="77777777" w:rsidTr="00184BE5">
        <w:trPr>
          <w:trHeight w:val="549"/>
        </w:trPr>
        <w:tc>
          <w:tcPr>
            <w:tcW w:w="3510" w:type="dxa"/>
            <w:shd w:val="clear" w:color="auto" w:fill="F2F2F2" w:themeFill="background1" w:themeFillShade="F2"/>
            <w:vAlign w:val="center"/>
          </w:tcPr>
          <w:p w14:paraId="1A506845"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Programme of Study:</w:t>
            </w:r>
          </w:p>
        </w:tc>
        <w:tc>
          <w:tcPr>
            <w:tcW w:w="3969" w:type="dxa"/>
            <w:vAlign w:val="center"/>
          </w:tcPr>
          <w:p w14:paraId="19BCEF8B"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BA Marketing Management</w:t>
            </w:r>
          </w:p>
        </w:tc>
        <w:tc>
          <w:tcPr>
            <w:tcW w:w="1701" w:type="dxa"/>
            <w:vAlign w:val="center"/>
          </w:tcPr>
          <w:p w14:paraId="003E5E1F" w14:textId="77777777" w:rsidR="00A514F9" w:rsidRPr="00D13578" w:rsidRDefault="00A514F9" w:rsidP="00184BE5">
            <w:pPr>
              <w:jc w:val="center"/>
              <w:rPr>
                <w:rFonts w:ascii="Arial" w:hAnsi="Arial" w:cs="Arial"/>
                <w:sz w:val="22"/>
                <w:szCs w:val="22"/>
                <w:lang w:val="en-GB"/>
              </w:rPr>
            </w:pPr>
            <w:r w:rsidRPr="00D13578">
              <w:rPr>
                <w:rFonts w:ascii="Arial" w:hAnsi="Arial" w:cs="Arial"/>
                <w:sz w:val="22"/>
                <w:szCs w:val="22"/>
                <w:lang w:val="en-GB"/>
              </w:rPr>
              <w:t>Taught Postgraduate</w:t>
            </w:r>
          </w:p>
        </w:tc>
        <w:sdt>
          <w:sdtPr>
            <w:rPr>
              <w:rFonts w:ascii="Arial" w:hAnsi="Arial" w:cs="Arial"/>
              <w:sz w:val="22"/>
              <w:szCs w:val="22"/>
              <w:lang w:val="en-GB"/>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3AD8EB2" w14:textId="77777777" w:rsidR="00A514F9" w:rsidRPr="00D13578" w:rsidRDefault="00A514F9" w:rsidP="00184BE5">
                <w:pPr>
                  <w:jc w:val="center"/>
                  <w:rPr>
                    <w:rFonts w:ascii="Arial" w:hAnsi="Arial" w:cs="Arial"/>
                    <w:sz w:val="22"/>
                    <w:szCs w:val="22"/>
                    <w:lang w:val="en-GB"/>
                  </w:rPr>
                </w:pPr>
                <w:r w:rsidRPr="00D13578">
                  <w:rPr>
                    <w:rFonts w:ascii="MS Gothic" w:eastAsia="MS Gothic" w:hAnsi="MS Gothic" w:cs="Arial"/>
                    <w:sz w:val="22"/>
                    <w:szCs w:val="22"/>
                    <w:lang w:val="en-GB"/>
                  </w:rPr>
                  <w:t>☐</w:t>
                </w:r>
              </w:p>
            </w:tc>
          </w:sdtContent>
        </w:sdt>
      </w:tr>
      <w:tr w:rsidR="00A514F9" w:rsidRPr="00D13578" w14:paraId="4A7537D1" w14:textId="77777777" w:rsidTr="00184BE5">
        <w:trPr>
          <w:trHeight w:val="557"/>
        </w:trPr>
        <w:tc>
          <w:tcPr>
            <w:tcW w:w="3510" w:type="dxa"/>
            <w:shd w:val="clear" w:color="auto" w:fill="F2F2F2" w:themeFill="background1" w:themeFillShade="F2"/>
            <w:vAlign w:val="center"/>
          </w:tcPr>
          <w:p w14:paraId="4037C171"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Director of Studies/Supervisor:</w:t>
            </w:r>
          </w:p>
        </w:tc>
        <w:tc>
          <w:tcPr>
            <w:tcW w:w="3969" w:type="dxa"/>
            <w:vAlign w:val="center"/>
          </w:tcPr>
          <w:p w14:paraId="3604DF86"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Maria Heffernan</w:t>
            </w:r>
          </w:p>
        </w:tc>
        <w:tc>
          <w:tcPr>
            <w:tcW w:w="1701" w:type="dxa"/>
            <w:vAlign w:val="center"/>
          </w:tcPr>
          <w:p w14:paraId="73FFD87D" w14:textId="77777777" w:rsidR="00A514F9" w:rsidRPr="00D13578" w:rsidRDefault="00A514F9" w:rsidP="00184BE5">
            <w:pPr>
              <w:jc w:val="center"/>
              <w:rPr>
                <w:rFonts w:ascii="Arial" w:hAnsi="Arial" w:cs="Arial"/>
                <w:sz w:val="22"/>
                <w:szCs w:val="22"/>
                <w:lang w:val="en-GB"/>
              </w:rPr>
            </w:pPr>
            <w:r w:rsidRPr="00D13578">
              <w:rPr>
                <w:rFonts w:ascii="Arial" w:hAnsi="Arial" w:cs="Arial"/>
                <w:sz w:val="22"/>
                <w:szCs w:val="22"/>
                <w:lang w:val="en-GB"/>
              </w:rPr>
              <w:t>Research</w:t>
            </w:r>
          </w:p>
        </w:tc>
        <w:sdt>
          <w:sdtPr>
            <w:rPr>
              <w:rFonts w:ascii="Arial" w:hAnsi="Arial" w:cs="Arial"/>
              <w:sz w:val="22"/>
              <w:szCs w:val="22"/>
              <w:lang w:val="en-GB"/>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921382F" w14:textId="77777777" w:rsidR="00A514F9" w:rsidRPr="00D13578" w:rsidRDefault="00A514F9" w:rsidP="00184BE5">
                <w:pPr>
                  <w:jc w:val="center"/>
                  <w:rPr>
                    <w:rFonts w:ascii="Arial" w:hAnsi="Arial" w:cs="Arial"/>
                    <w:sz w:val="22"/>
                    <w:szCs w:val="22"/>
                    <w:lang w:val="en-GB"/>
                  </w:rPr>
                </w:pPr>
                <w:r w:rsidRPr="00D13578">
                  <w:rPr>
                    <w:rFonts w:ascii="MS Gothic" w:eastAsia="MS Gothic" w:hAnsi="MS Gothic" w:cs="Arial"/>
                    <w:sz w:val="22"/>
                    <w:szCs w:val="22"/>
                    <w:lang w:val="en-GB"/>
                  </w:rPr>
                  <w:t>☐</w:t>
                </w:r>
              </w:p>
            </w:tc>
          </w:sdtContent>
        </w:sdt>
      </w:tr>
    </w:tbl>
    <w:p w14:paraId="0DEB377A" w14:textId="77777777" w:rsidR="00A514F9" w:rsidRPr="00D13578" w:rsidRDefault="00A514F9" w:rsidP="00A514F9">
      <w:pPr>
        <w:rPr>
          <w:rFonts w:ascii="Arial" w:hAnsi="Arial" w:cs="Arial"/>
          <w:bCs/>
          <w:iCs/>
          <w:lang w:val="en-GB"/>
        </w:rPr>
      </w:pPr>
    </w:p>
    <w:p w14:paraId="276BD61A" w14:textId="77777777" w:rsidR="00D13578" w:rsidRDefault="00D13578" w:rsidP="00A514F9">
      <w:pPr>
        <w:autoSpaceDE w:val="0"/>
        <w:autoSpaceDN w:val="0"/>
        <w:adjustRightInd w:val="0"/>
        <w:jc w:val="both"/>
        <w:rPr>
          <w:rFonts w:ascii="Arial" w:hAnsi="Arial" w:cs="Arial"/>
          <w:b/>
          <w:sz w:val="22"/>
          <w:szCs w:val="22"/>
          <w:lang w:val="en-GB"/>
        </w:rPr>
      </w:pPr>
    </w:p>
    <w:p w14:paraId="13BC020A" w14:textId="34366FCD" w:rsidR="00A514F9" w:rsidRPr="00D13578" w:rsidRDefault="00A514F9" w:rsidP="00A514F9">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t>SECTION B: Approval for Research Activity</w:t>
      </w:r>
    </w:p>
    <w:p w14:paraId="2EA6EE62" w14:textId="77777777" w:rsidR="00A514F9" w:rsidRPr="00D13578" w:rsidRDefault="00A514F9" w:rsidP="00A514F9">
      <w:pPr>
        <w:autoSpaceDE w:val="0"/>
        <w:autoSpaceDN w:val="0"/>
        <w:adjustRightInd w:val="0"/>
        <w:jc w:val="both"/>
        <w:rPr>
          <w:rFonts w:ascii="Arial" w:hAnsi="Arial" w:cs="Arial"/>
          <w:b/>
          <w:sz w:val="16"/>
          <w:szCs w:val="16"/>
          <w:lang w:val="en-GB"/>
        </w:rPr>
      </w:pPr>
    </w:p>
    <w:tbl>
      <w:tblPr>
        <w:tblStyle w:val="Tabellrutenett"/>
        <w:tblW w:w="9918" w:type="dxa"/>
        <w:tblLayout w:type="fixed"/>
        <w:tblLook w:val="04A0" w:firstRow="1" w:lastRow="0" w:firstColumn="1" w:lastColumn="0" w:noHBand="0" w:noVBand="1"/>
      </w:tblPr>
      <w:tblGrid>
        <w:gridCol w:w="3693"/>
        <w:gridCol w:w="3815"/>
        <w:gridCol w:w="709"/>
        <w:gridCol w:w="567"/>
        <w:gridCol w:w="567"/>
        <w:gridCol w:w="567"/>
      </w:tblGrid>
      <w:tr w:rsidR="00A514F9" w:rsidRPr="00D13578" w14:paraId="3A241099" w14:textId="77777777" w:rsidTr="00184BE5">
        <w:tc>
          <w:tcPr>
            <w:tcW w:w="7508" w:type="dxa"/>
            <w:gridSpan w:val="2"/>
            <w:shd w:val="clear" w:color="auto" w:fill="F2F2F2" w:themeFill="background1" w:themeFillShade="F2"/>
            <w:vAlign w:val="center"/>
          </w:tcPr>
          <w:p w14:paraId="5513FAA5" w14:textId="77777777" w:rsidR="00A514F9" w:rsidRPr="00D13578" w:rsidRDefault="00A514F9"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Has the research activity received approval in principle?</w:t>
            </w:r>
          </w:p>
          <w:p w14:paraId="7A836BFF" w14:textId="77777777" w:rsidR="00A514F9" w:rsidRPr="00D13578" w:rsidRDefault="00A514F9"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1ED31099" w14:textId="77777777" w:rsidR="00A514F9" w:rsidRPr="00D13578" w:rsidRDefault="00A514F9" w:rsidP="00184BE5">
            <w:pPr>
              <w:autoSpaceDE w:val="0"/>
              <w:autoSpaceDN w:val="0"/>
              <w:adjustRightInd w:val="0"/>
              <w:jc w:val="center"/>
              <w:rPr>
                <w:rFonts w:ascii="Arial" w:hAnsi="Arial" w:cs="Arial"/>
                <w:sz w:val="22"/>
                <w:szCs w:val="22"/>
                <w:lang w:val="en-GB"/>
              </w:rPr>
            </w:pPr>
            <w:r w:rsidRPr="00D13578">
              <w:rPr>
                <w:rFonts w:ascii="Arial" w:hAnsi="Arial" w:cs="Arial"/>
                <w:sz w:val="22"/>
                <w:szCs w:val="22"/>
                <w:lang w:val="en-GB"/>
              </w:rPr>
              <w:t>YES</w:t>
            </w:r>
          </w:p>
        </w:tc>
        <w:sdt>
          <w:sdtPr>
            <w:rPr>
              <w:rFonts w:ascii="Arial" w:hAnsi="Arial" w:cs="Arial"/>
              <w:sz w:val="22"/>
              <w:szCs w:val="22"/>
              <w:lang w:val="en-GB"/>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223073E8" w14:textId="77777777" w:rsidR="00A514F9" w:rsidRPr="00D13578" w:rsidRDefault="00A514F9"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sz w:val="22"/>
                    <w:szCs w:val="22"/>
                    <w:lang w:val="en-GB"/>
                  </w:rPr>
                  <w:t>☒</w:t>
                </w:r>
              </w:p>
            </w:tc>
          </w:sdtContent>
        </w:sdt>
        <w:tc>
          <w:tcPr>
            <w:tcW w:w="567" w:type="dxa"/>
            <w:shd w:val="clear" w:color="auto" w:fill="F2F2F2" w:themeFill="background1" w:themeFillShade="F2"/>
            <w:vAlign w:val="center"/>
          </w:tcPr>
          <w:p w14:paraId="37DB5935" w14:textId="77777777" w:rsidR="00A514F9" w:rsidRPr="00D13578" w:rsidRDefault="00A514F9" w:rsidP="00184BE5">
            <w:pPr>
              <w:autoSpaceDE w:val="0"/>
              <w:autoSpaceDN w:val="0"/>
              <w:adjustRightInd w:val="0"/>
              <w:jc w:val="center"/>
              <w:rPr>
                <w:rFonts w:ascii="Arial" w:hAnsi="Arial" w:cs="Arial"/>
                <w:sz w:val="22"/>
                <w:szCs w:val="22"/>
                <w:lang w:val="en-GB"/>
              </w:rPr>
            </w:pPr>
            <w:r w:rsidRPr="00D13578">
              <w:rPr>
                <w:rFonts w:ascii="Arial" w:hAnsi="Arial" w:cs="Arial"/>
                <w:sz w:val="22"/>
                <w:szCs w:val="22"/>
                <w:lang w:val="en-GB"/>
              </w:rPr>
              <w:t>NO</w:t>
            </w:r>
          </w:p>
        </w:tc>
        <w:sdt>
          <w:sdtPr>
            <w:rPr>
              <w:rFonts w:ascii="Arial" w:hAnsi="Arial" w:cs="Arial"/>
              <w:sz w:val="22"/>
              <w:szCs w:val="22"/>
              <w:lang w:val="en-GB"/>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4FA1C7E" w14:textId="77777777" w:rsidR="00A514F9" w:rsidRPr="00D13578" w:rsidRDefault="00A514F9"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sz w:val="22"/>
                    <w:szCs w:val="22"/>
                    <w:lang w:val="en-GB"/>
                  </w:rPr>
                  <w:t>☐</w:t>
                </w:r>
              </w:p>
            </w:tc>
          </w:sdtContent>
        </w:sdt>
      </w:tr>
      <w:tr w:rsidR="00A514F9" w:rsidRPr="00D13578" w14:paraId="30D69C5D" w14:textId="77777777" w:rsidTr="00184BE5">
        <w:tc>
          <w:tcPr>
            <w:tcW w:w="8784" w:type="dxa"/>
            <w:gridSpan w:val="4"/>
          </w:tcPr>
          <w:p w14:paraId="149D9D1E" w14:textId="77777777" w:rsidR="00A514F9" w:rsidRPr="00D13578" w:rsidRDefault="00A514F9" w:rsidP="00184BE5">
            <w:pPr>
              <w:autoSpaceDE w:val="0"/>
              <w:autoSpaceDN w:val="0"/>
              <w:adjustRightInd w:val="0"/>
              <w:jc w:val="right"/>
              <w:rPr>
                <w:rFonts w:ascii="Arial" w:hAnsi="Arial" w:cs="Arial"/>
                <w:b/>
                <w:bCs/>
                <w:sz w:val="22"/>
                <w:szCs w:val="22"/>
                <w:lang w:val="en-GB"/>
              </w:rPr>
            </w:pPr>
            <w:r w:rsidRPr="00D13578">
              <w:rPr>
                <w:rFonts w:ascii="Arial" w:hAnsi="Arial" w:cs="Arial"/>
                <w:b/>
                <w:bCs/>
                <w:sz w:val="22"/>
                <w:szCs w:val="22"/>
                <w:lang w:val="en-GB"/>
              </w:rPr>
              <w:t xml:space="preserve">     </w:t>
            </w:r>
          </w:p>
        </w:tc>
        <w:tc>
          <w:tcPr>
            <w:tcW w:w="1134" w:type="dxa"/>
            <w:gridSpan w:val="2"/>
          </w:tcPr>
          <w:p w14:paraId="7DA15213" w14:textId="77777777" w:rsidR="00A514F9" w:rsidRPr="00D13578" w:rsidRDefault="00A514F9" w:rsidP="00184BE5">
            <w:pPr>
              <w:autoSpaceDE w:val="0"/>
              <w:autoSpaceDN w:val="0"/>
              <w:adjustRightInd w:val="0"/>
              <w:jc w:val="center"/>
              <w:rPr>
                <w:rFonts w:ascii="Arial" w:hAnsi="Arial" w:cs="Arial"/>
                <w:b/>
                <w:bCs/>
                <w:i/>
                <w:sz w:val="22"/>
                <w:szCs w:val="22"/>
                <w:lang w:val="en-GB"/>
              </w:rPr>
            </w:pPr>
            <w:r w:rsidRPr="00D13578">
              <w:rPr>
                <w:rFonts w:ascii="Arial" w:hAnsi="Arial" w:cs="Arial"/>
                <w:b/>
                <w:bCs/>
                <w:i/>
                <w:sz w:val="22"/>
                <w:szCs w:val="22"/>
                <w:lang w:val="en-GB"/>
              </w:rPr>
              <w:t>Date</w:t>
            </w:r>
          </w:p>
        </w:tc>
      </w:tr>
      <w:tr w:rsidR="00A514F9" w:rsidRPr="00D13578" w14:paraId="7DE01AF0" w14:textId="77777777" w:rsidTr="00184BE5">
        <w:trPr>
          <w:trHeight w:val="437"/>
        </w:trPr>
        <w:tc>
          <w:tcPr>
            <w:tcW w:w="3693" w:type="dxa"/>
            <w:vMerge w:val="restart"/>
            <w:shd w:val="clear" w:color="auto" w:fill="F2F2F2" w:themeFill="background1" w:themeFillShade="F2"/>
          </w:tcPr>
          <w:p w14:paraId="34396032" w14:textId="77777777" w:rsidR="00A514F9" w:rsidRPr="00D13578" w:rsidRDefault="00A514F9" w:rsidP="00184BE5">
            <w:pPr>
              <w:autoSpaceDE w:val="0"/>
              <w:autoSpaceDN w:val="0"/>
              <w:adjustRightInd w:val="0"/>
              <w:jc w:val="both"/>
              <w:rPr>
                <w:rFonts w:ascii="Arial" w:hAnsi="Arial" w:cs="Arial"/>
                <w:sz w:val="22"/>
                <w:szCs w:val="22"/>
                <w:lang w:val="en-GB"/>
              </w:rPr>
            </w:pPr>
            <w:r w:rsidRPr="00D13578">
              <w:rPr>
                <w:rFonts w:ascii="Arial" w:hAnsi="Arial" w:cs="Arial"/>
                <w:sz w:val="22"/>
                <w:szCs w:val="22"/>
                <w:lang w:val="en-GB"/>
              </w:rPr>
              <w:t>If Yes, please indicate source of approval (and date where known):</w:t>
            </w:r>
          </w:p>
        </w:tc>
        <w:tc>
          <w:tcPr>
            <w:tcW w:w="4524" w:type="dxa"/>
            <w:gridSpan w:val="2"/>
            <w:shd w:val="clear" w:color="auto" w:fill="F2F2F2" w:themeFill="background1" w:themeFillShade="F2"/>
            <w:vAlign w:val="center"/>
          </w:tcPr>
          <w:p w14:paraId="182C31C9" w14:textId="77777777" w:rsidR="00A514F9" w:rsidRPr="00D13578" w:rsidRDefault="00A514F9"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Research Degrees Committee</w:t>
            </w:r>
          </w:p>
        </w:tc>
        <w:sdt>
          <w:sdtPr>
            <w:rPr>
              <w:rFonts w:ascii="Arial" w:hAnsi="Arial" w:cs="Arial"/>
              <w:b/>
              <w:bCs/>
              <w:sz w:val="22"/>
              <w:szCs w:val="22"/>
              <w:lang w:val="en-GB"/>
            </w:rPr>
            <w:id w:val="706606798"/>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727EBAC4" w14:textId="77777777" w:rsidR="00A514F9" w:rsidRPr="00D13578" w:rsidRDefault="00A514F9" w:rsidP="00184BE5">
                <w:pPr>
                  <w:autoSpaceDE w:val="0"/>
                  <w:autoSpaceDN w:val="0"/>
                  <w:adjustRightInd w:val="0"/>
                  <w:jc w:val="center"/>
                  <w:rPr>
                    <w:rFonts w:ascii="Arial" w:hAnsi="Arial" w:cs="Arial"/>
                    <w:b/>
                    <w:bCs/>
                    <w:sz w:val="22"/>
                    <w:szCs w:val="22"/>
                    <w:lang w:val="en-GB"/>
                  </w:rPr>
                </w:pPr>
                <w:r w:rsidRPr="00D13578">
                  <w:rPr>
                    <w:rFonts w:ascii="MS Gothic" w:eastAsia="MS Gothic" w:hAnsi="MS Gothic" w:cs="Arial"/>
                    <w:b/>
                    <w:bCs/>
                    <w:sz w:val="22"/>
                    <w:szCs w:val="22"/>
                    <w:lang w:val="en-GB"/>
                  </w:rPr>
                  <w:t>☒</w:t>
                </w:r>
              </w:p>
            </w:tc>
          </w:sdtContent>
        </w:sdt>
        <w:tc>
          <w:tcPr>
            <w:tcW w:w="1134" w:type="dxa"/>
            <w:gridSpan w:val="2"/>
            <w:vAlign w:val="center"/>
          </w:tcPr>
          <w:p w14:paraId="02CFEDBD" w14:textId="77777777" w:rsidR="00A514F9" w:rsidRPr="00D13578" w:rsidRDefault="00A514F9" w:rsidP="00184BE5">
            <w:pPr>
              <w:autoSpaceDE w:val="0"/>
              <w:autoSpaceDN w:val="0"/>
              <w:adjustRightInd w:val="0"/>
              <w:jc w:val="center"/>
              <w:rPr>
                <w:rFonts w:ascii="Arial" w:hAnsi="Arial" w:cs="Arial"/>
                <w:b/>
                <w:bCs/>
                <w:sz w:val="22"/>
                <w:szCs w:val="22"/>
                <w:lang w:val="en-GB"/>
              </w:rPr>
            </w:pPr>
          </w:p>
        </w:tc>
      </w:tr>
      <w:tr w:rsidR="00A514F9" w:rsidRPr="00D13578" w14:paraId="2AF2582D" w14:textId="77777777" w:rsidTr="00184BE5">
        <w:trPr>
          <w:trHeight w:val="415"/>
        </w:trPr>
        <w:tc>
          <w:tcPr>
            <w:tcW w:w="3693" w:type="dxa"/>
            <w:vMerge/>
            <w:shd w:val="clear" w:color="auto" w:fill="F2F2F2" w:themeFill="background1" w:themeFillShade="F2"/>
          </w:tcPr>
          <w:p w14:paraId="19765AA2" w14:textId="77777777" w:rsidR="00A514F9" w:rsidRPr="00D13578" w:rsidRDefault="00A514F9" w:rsidP="00184BE5">
            <w:pPr>
              <w:autoSpaceDE w:val="0"/>
              <w:autoSpaceDN w:val="0"/>
              <w:adjustRightInd w:val="0"/>
              <w:jc w:val="both"/>
              <w:rPr>
                <w:rFonts w:ascii="Arial" w:hAnsi="Arial" w:cs="Arial"/>
                <w:sz w:val="22"/>
                <w:szCs w:val="22"/>
                <w:lang w:val="en-GB"/>
              </w:rPr>
            </w:pPr>
          </w:p>
        </w:tc>
        <w:tc>
          <w:tcPr>
            <w:tcW w:w="4524" w:type="dxa"/>
            <w:gridSpan w:val="2"/>
            <w:shd w:val="clear" w:color="auto" w:fill="F2F2F2" w:themeFill="background1" w:themeFillShade="F2"/>
            <w:vAlign w:val="center"/>
          </w:tcPr>
          <w:p w14:paraId="6C7FC38D" w14:textId="77777777" w:rsidR="00A514F9" w:rsidRPr="00D13578" w:rsidRDefault="00A514F9"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Faculty Research Committee</w:t>
            </w:r>
          </w:p>
        </w:tc>
        <w:sdt>
          <w:sdtPr>
            <w:rPr>
              <w:rFonts w:ascii="Arial" w:hAnsi="Arial" w:cs="Arial"/>
              <w:b/>
              <w:bCs/>
              <w:sz w:val="22"/>
              <w:szCs w:val="22"/>
              <w:lang w:val="en-GB"/>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C7DFC18" w14:textId="77777777" w:rsidR="00A514F9" w:rsidRPr="00D13578" w:rsidRDefault="00A514F9" w:rsidP="00184BE5">
                <w:pPr>
                  <w:autoSpaceDE w:val="0"/>
                  <w:autoSpaceDN w:val="0"/>
                  <w:adjustRightInd w:val="0"/>
                  <w:jc w:val="center"/>
                  <w:rPr>
                    <w:rFonts w:ascii="Arial" w:hAnsi="Arial" w:cs="Arial"/>
                    <w:b/>
                    <w:bCs/>
                    <w:sz w:val="22"/>
                    <w:szCs w:val="22"/>
                    <w:lang w:val="en-GB"/>
                  </w:rPr>
                </w:pPr>
                <w:r w:rsidRPr="00D13578">
                  <w:rPr>
                    <w:rFonts w:ascii="MS Gothic" w:eastAsia="MS Gothic" w:hAnsi="MS Gothic" w:cs="Arial"/>
                    <w:b/>
                    <w:bCs/>
                    <w:sz w:val="22"/>
                    <w:szCs w:val="22"/>
                    <w:lang w:val="en-GB"/>
                  </w:rPr>
                  <w:t>☐</w:t>
                </w:r>
              </w:p>
            </w:tc>
          </w:sdtContent>
        </w:sdt>
        <w:tc>
          <w:tcPr>
            <w:tcW w:w="1134" w:type="dxa"/>
            <w:gridSpan w:val="2"/>
            <w:vAlign w:val="center"/>
          </w:tcPr>
          <w:p w14:paraId="083D18F0" w14:textId="77777777" w:rsidR="00A514F9" w:rsidRPr="00D13578" w:rsidRDefault="00A514F9" w:rsidP="00184BE5">
            <w:pPr>
              <w:autoSpaceDE w:val="0"/>
              <w:autoSpaceDN w:val="0"/>
              <w:adjustRightInd w:val="0"/>
              <w:jc w:val="center"/>
              <w:rPr>
                <w:rFonts w:ascii="Arial" w:hAnsi="Arial" w:cs="Arial"/>
                <w:b/>
                <w:bCs/>
                <w:sz w:val="22"/>
                <w:szCs w:val="22"/>
                <w:lang w:val="en-GB"/>
              </w:rPr>
            </w:pPr>
          </w:p>
        </w:tc>
      </w:tr>
      <w:tr w:rsidR="00A514F9" w:rsidRPr="00D13578" w14:paraId="38A1B539" w14:textId="77777777" w:rsidTr="00184BE5">
        <w:tc>
          <w:tcPr>
            <w:tcW w:w="3693" w:type="dxa"/>
            <w:vMerge/>
            <w:shd w:val="clear" w:color="auto" w:fill="F2F2F2" w:themeFill="background1" w:themeFillShade="F2"/>
          </w:tcPr>
          <w:p w14:paraId="2E2D7789" w14:textId="77777777" w:rsidR="00A514F9" w:rsidRPr="00D13578" w:rsidRDefault="00A514F9" w:rsidP="00184BE5">
            <w:pPr>
              <w:autoSpaceDE w:val="0"/>
              <w:autoSpaceDN w:val="0"/>
              <w:adjustRightInd w:val="0"/>
              <w:jc w:val="both"/>
              <w:rPr>
                <w:rFonts w:ascii="Arial" w:hAnsi="Arial" w:cs="Arial"/>
                <w:sz w:val="22"/>
                <w:szCs w:val="22"/>
                <w:lang w:val="en-GB"/>
              </w:rPr>
            </w:pPr>
          </w:p>
        </w:tc>
        <w:tc>
          <w:tcPr>
            <w:tcW w:w="4524" w:type="dxa"/>
            <w:gridSpan w:val="2"/>
            <w:shd w:val="clear" w:color="auto" w:fill="F2F2F2" w:themeFill="background1" w:themeFillShade="F2"/>
            <w:vAlign w:val="center"/>
          </w:tcPr>
          <w:p w14:paraId="214F9DA9" w14:textId="77777777" w:rsidR="00A514F9" w:rsidRPr="00D13578" w:rsidRDefault="00A514F9"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Other (write in)</w:t>
            </w:r>
          </w:p>
          <w:p w14:paraId="06601C89" w14:textId="77777777" w:rsidR="00A514F9" w:rsidRPr="00D13578" w:rsidRDefault="00A514F9" w:rsidP="00184BE5">
            <w:pPr>
              <w:autoSpaceDE w:val="0"/>
              <w:autoSpaceDN w:val="0"/>
              <w:adjustRightInd w:val="0"/>
              <w:rPr>
                <w:rFonts w:ascii="Arial" w:hAnsi="Arial" w:cs="Arial"/>
                <w:sz w:val="22"/>
                <w:szCs w:val="22"/>
                <w:lang w:val="en-GB"/>
              </w:rPr>
            </w:pPr>
          </w:p>
        </w:tc>
        <w:sdt>
          <w:sdtPr>
            <w:rPr>
              <w:rFonts w:ascii="Arial" w:hAnsi="Arial" w:cs="Arial"/>
              <w:b/>
              <w:bCs/>
              <w:sz w:val="22"/>
              <w:szCs w:val="22"/>
              <w:lang w:val="en-GB"/>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03379D4" w14:textId="77777777" w:rsidR="00A514F9" w:rsidRPr="00D13578" w:rsidRDefault="00A514F9" w:rsidP="00184BE5">
                <w:pPr>
                  <w:autoSpaceDE w:val="0"/>
                  <w:autoSpaceDN w:val="0"/>
                  <w:adjustRightInd w:val="0"/>
                  <w:jc w:val="center"/>
                  <w:rPr>
                    <w:rFonts w:ascii="Arial" w:hAnsi="Arial" w:cs="Arial"/>
                    <w:b/>
                    <w:bCs/>
                    <w:sz w:val="22"/>
                    <w:szCs w:val="22"/>
                    <w:lang w:val="en-GB"/>
                  </w:rPr>
                </w:pPr>
                <w:r w:rsidRPr="00D13578">
                  <w:rPr>
                    <w:rFonts w:ascii="MS Gothic" w:eastAsia="MS Gothic" w:hAnsi="MS Gothic" w:cs="Arial"/>
                    <w:b/>
                    <w:bCs/>
                    <w:sz w:val="22"/>
                    <w:szCs w:val="22"/>
                    <w:lang w:val="en-GB"/>
                  </w:rPr>
                  <w:t>☒</w:t>
                </w:r>
              </w:p>
            </w:tc>
          </w:sdtContent>
        </w:sdt>
        <w:tc>
          <w:tcPr>
            <w:tcW w:w="1134" w:type="dxa"/>
            <w:gridSpan w:val="2"/>
            <w:vAlign w:val="center"/>
          </w:tcPr>
          <w:p w14:paraId="41D58D7C" w14:textId="77777777" w:rsidR="00A514F9" w:rsidRPr="00D13578" w:rsidRDefault="00A514F9"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Supervisor</w:t>
            </w:r>
          </w:p>
        </w:tc>
      </w:tr>
    </w:tbl>
    <w:p w14:paraId="3D1C8191" w14:textId="4928ACD8" w:rsidR="00A514F9" w:rsidRDefault="00A514F9" w:rsidP="00D13578">
      <w:pPr>
        <w:rPr>
          <w:rFonts w:ascii="Arial" w:hAnsi="Arial" w:cs="Arial"/>
          <w:bCs/>
          <w:iCs/>
          <w:lang w:val="en-GB"/>
        </w:rPr>
      </w:pPr>
      <w:r w:rsidRPr="00D13578">
        <w:rPr>
          <w:rFonts w:ascii="Arial" w:hAnsi="Arial" w:cs="Arial"/>
          <w:bCs/>
          <w:iCs/>
          <w:lang w:val="en-GB"/>
        </w:rPr>
        <w:t xml:space="preserve">Approval in principle </w:t>
      </w:r>
      <w:r w:rsidRPr="00D13578">
        <w:rPr>
          <w:rFonts w:ascii="Arial" w:hAnsi="Arial" w:cs="Arial"/>
          <w:b/>
          <w:bCs/>
          <w:iCs/>
          <w:lang w:val="en-GB"/>
        </w:rPr>
        <w:t>must</w:t>
      </w:r>
      <w:r w:rsidRPr="00D13578">
        <w:rPr>
          <w:rFonts w:ascii="Arial" w:hAnsi="Arial" w:cs="Arial"/>
          <w:bCs/>
          <w:iCs/>
          <w:lang w:val="en-GB"/>
        </w:rPr>
        <w:t xml:space="preserve"> be obtained from the relevant source prior to seeking ethical approval.</w:t>
      </w:r>
    </w:p>
    <w:p w14:paraId="387BC5D7" w14:textId="7F61AE1B" w:rsidR="00D13578" w:rsidRDefault="00D13578" w:rsidP="00D13578">
      <w:pPr>
        <w:rPr>
          <w:rFonts w:ascii="Arial" w:hAnsi="Arial" w:cs="Arial"/>
          <w:bCs/>
          <w:iCs/>
          <w:lang w:val="en-GB"/>
        </w:rPr>
      </w:pPr>
    </w:p>
    <w:p w14:paraId="61613C51" w14:textId="77777777" w:rsidR="00D13578" w:rsidRPr="00D13578" w:rsidRDefault="00D13578" w:rsidP="00D13578">
      <w:pPr>
        <w:rPr>
          <w:rFonts w:ascii="Arial" w:hAnsi="Arial" w:cs="Arial"/>
          <w:bCs/>
          <w:iCs/>
          <w:lang w:val="en-GB"/>
        </w:rPr>
      </w:pPr>
    </w:p>
    <w:p w14:paraId="0AC15588" w14:textId="77777777" w:rsidR="00D13578" w:rsidRPr="00D13578" w:rsidRDefault="00D13578" w:rsidP="00D13578">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t>SECTION C:  External Ethical Guidance Materials</w:t>
      </w:r>
    </w:p>
    <w:p w14:paraId="35FB0B9D" w14:textId="77777777" w:rsidR="00D13578" w:rsidRPr="00D13578" w:rsidRDefault="00D13578" w:rsidP="00D13578">
      <w:pPr>
        <w:autoSpaceDE w:val="0"/>
        <w:autoSpaceDN w:val="0"/>
        <w:adjustRightInd w:val="0"/>
        <w:jc w:val="both"/>
        <w:rPr>
          <w:rFonts w:ascii="Arial" w:hAnsi="Arial" w:cs="Arial"/>
          <w:b/>
          <w:sz w:val="12"/>
          <w:szCs w:val="12"/>
          <w:lang w:val="en-GB"/>
        </w:rPr>
      </w:pPr>
    </w:p>
    <w:tbl>
      <w:tblPr>
        <w:tblStyle w:val="Tabellrutenett"/>
        <w:tblW w:w="0" w:type="auto"/>
        <w:tblLook w:val="04A0" w:firstRow="1" w:lastRow="0" w:firstColumn="1" w:lastColumn="0" w:noHBand="0" w:noVBand="1"/>
      </w:tblPr>
      <w:tblGrid>
        <w:gridCol w:w="8242"/>
        <w:gridCol w:w="814"/>
      </w:tblGrid>
      <w:tr w:rsidR="00D13578" w:rsidRPr="00D13578" w14:paraId="48C9699C" w14:textId="77777777" w:rsidTr="00184BE5">
        <w:tc>
          <w:tcPr>
            <w:tcW w:w="9628" w:type="dxa"/>
            <w:gridSpan w:val="2"/>
            <w:shd w:val="clear" w:color="auto" w:fill="F2F2F2" w:themeFill="background1" w:themeFillShade="F2"/>
          </w:tcPr>
          <w:p w14:paraId="7AF94B44"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13578" w:rsidRPr="00D13578" w14:paraId="16FDC424" w14:textId="77777777" w:rsidTr="00184BE5">
        <w:trPr>
          <w:trHeight w:val="144"/>
        </w:trPr>
        <w:tc>
          <w:tcPr>
            <w:tcW w:w="8784" w:type="dxa"/>
          </w:tcPr>
          <w:p w14:paraId="71E573E3" w14:textId="77777777" w:rsidR="00D13578" w:rsidRPr="00D13578" w:rsidRDefault="00D13578" w:rsidP="00184BE5">
            <w:pPr>
              <w:autoSpaceDE w:val="0"/>
              <w:autoSpaceDN w:val="0"/>
              <w:adjustRightInd w:val="0"/>
              <w:rPr>
                <w:rFonts w:ascii="Arial" w:hAnsi="Arial" w:cs="Arial"/>
                <w:b/>
                <w:bCs/>
                <w:i/>
                <w:sz w:val="22"/>
                <w:szCs w:val="22"/>
                <w:lang w:val="en-GB"/>
              </w:rPr>
            </w:pPr>
            <w:r w:rsidRPr="00D13578">
              <w:rPr>
                <w:rFonts w:ascii="Arial" w:hAnsi="Arial" w:cs="Arial"/>
                <w:b/>
                <w:bCs/>
                <w:i/>
                <w:sz w:val="22"/>
                <w:szCs w:val="22"/>
                <w:lang w:val="en-GB"/>
              </w:rPr>
              <w:t>Support and advice from supervisor</w:t>
            </w:r>
          </w:p>
        </w:tc>
        <w:sdt>
          <w:sdtPr>
            <w:rPr>
              <w:rFonts w:ascii="Arial" w:hAnsi="Arial" w:cs="Arial"/>
              <w:b/>
              <w:bCs/>
              <w:sz w:val="22"/>
              <w:szCs w:val="22"/>
              <w:lang w:val="en-GB"/>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A9BD317"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MS Gothic" w:eastAsia="MS Gothic" w:hAnsi="MS Gothic" w:cs="Arial"/>
                    <w:b/>
                    <w:bCs/>
                    <w:sz w:val="22"/>
                    <w:szCs w:val="22"/>
                    <w:lang w:val="en-GB"/>
                  </w:rPr>
                  <w:t>☒</w:t>
                </w:r>
              </w:p>
            </w:tc>
          </w:sdtContent>
        </w:sdt>
      </w:tr>
      <w:tr w:rsidR="00D13578" w:rsidRPr="00D13578" w14:paraId="62234C3D" w14:textId="77777777" w:rsidTr="00184BE5">
        <w:trPr>
          <w:trHeight w:val="144"/>
        </w:trPr>
        <w:tc>
          <w:tcPr>
            <w:tcW w:w="8784" w:type="dxa"/>
          </w:tcPr>
          <w:p w14:paraId="205A680E" w14:textId="77777777" w:rsidR="00D13578" w:rsidRPr="00D13578" w:rsidRDefault="00D13578" w:rsidP="00184BE5">
            <w:pPr>
              <w:autoSpaceDE w:val="0"/>
              <w:autoSpaceDN w:val="0"/>
              <w:adjustRightInd w:val="0"/>
              <w:rPr>
                <w:rFonts w:ascii="Arial" w:hAnsi="Arial" w:cs="Arial"/>
                <w:b/>
                <w:bCs/>
                <w:i/>
                <w:sz w:val="22"/>
                <w:szCs w:val="22"/>
                <w:lang w:val="en-GB"/>
              </w:rPr>
            </w:pPr>
            <w:r w:rsidRPr="00D13578">
              <w:rPr>
                <w:rFonts w:ascii="Arial" w:hAnsi="Arial" w:cs="Arial"/>
                <w:b/>
                <w:bCs/>
                <w:i/>
                <w:sz w:val="22"/>
                <w:szCs w:val="22"/>
                <w:lang w:val="en-GB"/>
              </w:rPr>
              <w:t>Dissertation module handbook and other handouts</w:t>
            </w:r>
          </w:p>
        </w:tc>
        <w:tc>
          <w:tcPr>
            <w:tcW w:w="844" w:type="dxa"/>
            <w:shd w:val="clear" w:color="auto" w:fill="BFBFBF" w:themeFill="background1" w:themeFillShade="BF"/>
          </w:tcPr>
          <w:sdt>
            <w:sdtPr>
              <w:rPr>
                <w:rFonts w:ascii="Arial" w:hAnsi="Arial" w:cs="Arial"/>
                <w:b/>
                <w:bCs/>
                <w:sz w:val="22"/>
                <w:szCs w:val="22"/>
                <w:lang w:val="en-GB"/>
              </w:rPr>
              <w:id w:val="-2040961117"/>
              <w14:checkbox>
                <w14:checked w14:val="1"/>
                <w14:checkedState w14:val="2612" w14:font="MS Gothic"/>
                <w14:uncheckedState w14:val="2610" w14:font="MS Gothic"/>
              </w14:checkbox>
            </w:sdtPr>
            <w:sdtContent>
              <w:p w14:paraId="4756A5CC" w14:textId="77777777" w:rsidR="00D13578" w:rsidRPr="00D13578" w:rsidRDefault="00D13578" w:rsidP="00184BE5">
                <w:pPr>
                  <w:autoSpaceDE w:val="0"/>
                  <w:autoSpaceDN w:val="0"/>
                  <w:adjustRightInd w:val="0"/>
                  <w:jc w:val="center"/>
                  <w:rPr>
                    <w:rFonts w:ascii="Arial" w:hAnsi="Arial" w:cs="Arial"/>
                    <w:b/>
                    <w:bCs/>
                    <w:i/>
                    <w:sz w:val="22"/>
                    <w:szCs w:val="22"/>
                    <w:lang w:val="en-GB"/>
                  </w:rPr>
                </w:pPr>
                <w:r w:rsidRPr="00D13578">
                  <w:rPr>
                    <w:rFonts w:ascii="MS Gothic" w:eastAsia="MS Gothic" w:hAnsi="MS Gothic" w:cs="Arial"/>
                    <w:b/>
                    <w:bCs/>
                    <w:sz w:val="22"/>
                    <w:szCs w:val="22"/>
                    <w:lang w:val="en-GB"/>
                  </w:rPr>
                  <w:t>☒</w:t>
                </w:r>
              </w:p>
            </w:sdtContent>
          </w:sdt>
        </w:tc>
      </w:tr>
      <w:tr w:rsidR="00D13578" w:rsidRPr="00D13578" w14:paraId="024B0749" w14:textId="77777777" w:rsidTr="00184BE5">
        <w:trPr>
          <w:trHeight w:val="144"/>
        </w:trPr>
        <w:tc>
          <w:tcPr>
            <w:tcW w:w="8784" w:type="dxa"/>
          </w:tcPr>
          <w:p w14:paraId="7F30A4C9" w14:textId="77777777" w:rsidR="00D13578" w:rsidRPr="00D13578" w:rsidRDefault="00D13578" w:rsidP="00184BE5">
            <w:pPr>
              <w:autoSpaceDE w:val="0"/>
              <w:autoSpaceDN w:val="0"/>
              <w:adjustRightInd w:val="0"/>
              <w:rPr>
                <w:rFonts w:ascii="Arial" w:hAnsi="Arial" w:cs="Arial"/>
                <w:b/>
                <w:bCs/>
                <w:i/>
                <w:sz w:val="22"/>
                <w:szCs w:val="22"/>
                <w:lang w:val="en-GB"/>
              </w:rPr>
            </w:pPr>
          </w:p>
        </w:tc>
        <w:tc>
          <w:tcPr>
            <w:tcW w:w="844" w:type="dxa"/>
            <w:shd w:val="clear" w:color="auto" w:fill="BFBFBF" w:themeFill="background1" w:themeFillShade="BF"/>
          </w:tcPr>
          <w:sdt>
            <w:sdtPr>
              <w:rPr>
                <w:rFonts w:ascii="Arial" w:hAnsi="Arial" w:cs="Arial"/>
                <w:b/>
                <w:bCs/>
                <w:sz w:val="22"/>
                <w:szCs w:val="22"/>
                <w:lang w:val="en-GB"/>
              </w:rPr>
              <w:id w:val="1178089498"/>
              <w14:checkbox>
                <w14:checked w14:val="0"/>
                <w14:checkedState w14:val="2612" w14:font="MS Gothic"/>
                <w14:uncheckedState w14:val="2610" w14:font="MS Gothic"/>
              </w14:checkbox>
            </w:sdtPr>
            <w:sdtContent>
              <w:p w14:paraId="082EB10D" w14:textId="77777777" w:rsidR="00D13578" w:rsidRPr="00D13578" w:rsidRDefault="00D13578" w:rsidP="00184BE5">
                <w:pPr>
                  <w:autoSpaceDE w:val="0"/>
                  <w:autoSpaceDN w:val="0"/>
                  <w:adjustRightInd w:val="0"/>
                  <w:jc w:val="center"/>
                  <w:rPr>
                    <w:rFonts w:ascii="Arial" w:hAnsi="Arial" w:cs="Arial"/>
                    <w:b/>
                    <w:bCs/>
                    <w:i/>
                    <w:sz w:val="22"/>
                    <w:szCs w:val="22"/>
                    <w:lang w:val="en-GB"/>
                  </w:rPr>
                </w:pPr>
                <w:r w:rsidRPr="00D13578">
                  <w:rPr>
                    <w:rFonts w:ascii="MS Gothic" w:eastAsia="MS Gothic" w:hAnsi="MS Gothic" w:cs="Arial"/>
                    <w:b/>
                    <w:bCs/>
                    <w:sz w:val="22"/>
                    <w:szCs w:val="22"/>
                    <w:lang w:val="en-GB"/>
                  </w:rPr>
                  <w:t>☐</w:t>
                </w:r>
              </w:p>
            </w:sdtContent>
          </w:sdt>
        </w:tc>
      </w:tr>
    </w:tbl>
    <w:p w14:paraId="26B1B0E2" w14:textId="77777777" w:rsidR="00D13578" w:rsidRPr="00D13578" w:rsidRDefault="00D13578" w:rsidP="00D13578">
      <w:pPr>
        <w:autoSpaceDE w:val="0"/>
        <w:autoSpaceDN w:val="0"/>
        <w:adjustRightInd w:val="0"/>
        <w:jc w:val="both"/>
        <w:rPr>
          <w:rFonts w:ascii="Arial" w:hAnsi="Arial" w:cs="Arial"/>
          <w:b/>
          <w:sz w:val="22"/>
          <w:szCs w:val="22"/>
          <w:lang w:val="en-GB"/>
        </w:rPr>
      </w:pPr>
    </w:p>
    <w:p w14:paraId="5BFE019E" w14:textId="77777777" w:rsidR="00D13578" w:rsidRPr="00D13578" w:rsidRDefault="00D13578" w:rsidP="00D13578">
      <w:pPr>
        <w:autoSpaceDE w:val="0"/>
        <w:autoSpaceDN w:val="0"/>
        <w:adjustRightInd w:val="0"/>
        <w:jc w:val="both"/>
        <w:rPr>
          <w:rFonts w:ascii="Arial" w:hAnsi="Arial" w:cs="Arial"/>
          <w:b/>
          <w:sz w:val="22"/>
          <w:szCs w:val="22"/>
          <w:lang w:val="en-GB"/>
        </w:rPr>
      </w:pPr>
    </w:p>
    <w:p w14:paraId="3A90E0F1" w14:textId="77777777" w:rsidR="00D13578" w:rsidRPr="00D13578" w:rsidRDefault="00D13578" w:rsidP="00D13578">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t>SECTION D: External Collaborative Research Activity</w:t>
      </w:r>
    </w:p>
    <w:p w14:paraId="63124F85" w14:textId="77777777" w:rsidR="00D13578" w:rsidRPr="00D13578" w:rsidRDefault="00D13578" w:rsidP="00D13578">
      <w:pPr>
        <w:rPr>
          <w:rFonts w:ascii="Arial" w:hAnsi="Arial" w:cs="Arial"/>
          <w:bCs/>
          <w:iCs/>
          <w:sz w:val="12"/>
          <w:szCs w:val="12"/>
          <w:lang w:val="en-GB"/>
        </w:rPr>
      </w:pPr>
    </w:p>
    <w:tbl>
      <w:tblPr>
        <w:tblStyle w:val="Tabellrutenett"/>
        <w:tblW w:w="9776" w:type="dxa"/>
        <w:tblLook w:val="04A0" w:firstRow="1" w:lastRow="0" w:firstColumn="1" w:lastColumn="0" w:noHBand="0" w:noVBand="1"/>
      </w:tblPr>
      <w:tblGrid>
        <w:gridCol w:w="3431"/>
        <w:gridCol w:w="2733"/>
        <w:gridCol w:w="981"/>
        <w:gridCol w:w="975"/>
        <w:gridCol w:w="703"/>
        <w:gridCol w:w="953"/>
      </w:tblGrid>
      <w:tr w:rsidR="00D13578" w:rsidRPr="00D13578" w14:paraId="5B15C089" w14:textId="77777777" w:rsidTr="00184BE5">
        <w:tc>
          <w:tcPr>
            <w:tcW w:w="6164" w:type="dxa"/>
            <w:gridSpan w:val="2"/>
            <w:shd w:val="clear" w:color="auto" w:fill="F2F2F2" w:themeFill="background1" w:themeFillShade="F2"/>
          </w:tcPr>
          <w:p w14:paraId="50819694" w14:textId="77777777" w:rsidR="00D13578" w:rsidRPr="00D13578" w:rsidRDefault="00D13578" w:rsidP="00184BE5">
            <w:pPr>
              <w:autoSpaceDE w:val="0"/>
              <w:autoSpaceDN w:val="0"/>
              <w:adjustRightInd w:val="0"/>
              <w:jc w:val="both"/>
              <w:rPr>
                <w:rFonts w:ascii="Arial" w:hAnsi="Arial" w:cs="Arial"/>
                <w:sz w:val="22"/>
                <w:szCs w:val="22"/>
                <w:lang w:val="en-GB"/>
              </w:rPr>
            </w:pPr>
            <w:r w:rsidRPr="00D13578">
              <w:rPr>
                <w:rFonts w:ascii="Arial" w:hAnsi="Arial" w:cs="Arial"/>
                <w:sz w:val="22"/>
                <w:szCs w:val="22"/>
                <w:lang w:val="en-GB"/>
              </w:rPr>
              <w:t>Does the research activity involve collaborators outside of the University?</w:t>
            </w:r>
          </w:p>
        </w:tc>
        <w:tc>
          <w:tcPr>
            <w:tcW w:w="981" w:type="dxa"/>
            <w:shd w:val="clear" w:color="auto" w:fill="F2F2F2" w:themeFill="background1" w:themeFillShade="F2"/>
            <w:vAlign w:val="center"/>
          </w:tcPr>
          <w:p w14:paraId="167A8FDF"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Arial" w:hAnsi="Arial" w:cs="Arial"/>
                <w:sz w:val="22"/>
                <w:szCs w:val="22"/>
                <w:lang w:val="en-GB"/>
              </w:rPr>
              <w:t>YES</w:t>
            </w:r>
          </w:p>
        </w:tc>
        <w:tc>
          <w:tcPr>
            <w:tcW w:w="975" w:type="dxa"/>
            <w:shd w:val="clear" w:color="auto" w:fill="BFBFBF" w:themeFill="background1" w:themeFillShade="BF"/>
            <w:vAlign w:val="center"/>
          </w:tcPr>
          <w:sdt>
            <w:sdtPr>
              <w:rPr>
                <w:rFonts w:ascii="Arial" w:hAnsi="Arial" w:cs="Arial"/>
                <w:b/>
                <w:bCs/>
                <w:sz w:val="22"/>
                <w:szCs w:val="22"/>
                <w:lang w:val="en-GB"/>
              </w:rPr>
              <w:id w:val="1804497617"/>
              <w14:checkbox>
                <w14:checked w14:val="0"/>
                <w14:checkedState w14:val="2612" w14:font="MS Gothic"/>
                <w14:uncheckedState w14:val="2610" w14:font="MS Gothic"/>
              </w14:checkbox>
            </w:sdtPr>
            <w:sdtContent>
              <w:p w14:paraId="76EE2B42"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703" w:type="dxa"/>
            <w:shd w:val="clear" w:color="auto" w:fill="F2F2F2" w:themeFill="background1" w:themeFillShade="F2"/>
            <w:vAlign w:val="center"/>
          </w:tcPr>
          <w:p w14:paraId="29FE8D98"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Arial" w:hAnsi="Arial" w:cs="Arial"/>
                <w:sz w:val="22"/>
                <w:szCs w:val="22"/>
                <w:lang w:val="en-GB"/>
              </w:rPr>
              <w:t>NO</w:t>
            </w:r>
          </w:p>
        </w:tc>
        <w:tc>
          <w:tcPr>
            <w:tcW w:w="953" w:type="dxa"/>
            <w:shd w:val="clear" w:color="auto" w:fill="BFBFBF" w:themeFill="background1" w:themeFillShade="BF"/>
            <w:vAlign w:val="center"/>
          </w:tcPr>
          <w:sdt>
            <w:sdtPr>
              <w:rPr>
                <w:rFonts w:ascii="Arial" w:hAnsi="Arial" w:cs="Arial"/>
                <w:b/>
                <w:bCs/>
                <w:sz w:val="22"/>
                <w:szCs w:val="22"/>
                <w:lang w:val="en-GB"/>
              </w:rPr>
              <w:id w:val="1016347612"/>
              <w14:checkbox>
                <w14:checked w14:val="1"/>
                <w14:checkedState w14:val="2612" w14:font="MS Gothic"/>
                <w14:uncheckedState w14:val="2610" w14:font="MS Gothic"/>
              </w14:checkbox>
            </w:sdtPr>
            <w:sdtContent>
              <w:p w14:paraId="258ADB8F"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5A5D3153" w14:textId="77777777" w:rsidTr="00184BE5">
        <w:tc>
          <w:tcPr>
            <w:tcW w:w="9776" w:type="dxa"/>
            <w:gridSpan w:val="6"/>
          </w:tcPr>
          <w:p w14:paraId="6C881B76" w14:textId="77777777" w:rsidR="00D13578" w:rsidRPr="00D13578" w:rsidRDefault="00D13578" w:rsidP="00184BE5">
            <w:pPr>
              <w:autoSpaceDE w:val="0"/>
              <w:autoSpaceDN w:val="0"/>
              <w:adjustRightInd w:val="0"/>
              <w:rPr>
                <w:rFonts w:ascii="Arial" w:hAnsi="Arial" w:cs="Arial"/>
                <w:sz w:val="16"/>
                <w:szCs w:val="16"/>
                <w:lang w:val="en-GB"/>
              </w:rPr>
            </w:pPr>
          </w:p>
          <w:p w14:paraId="3C9279F3" w14:textId="77777777" w:rsidR="00D13578" w:rsidRPr="00D13578" w:rsidRDefault="00D13578" w:rsidP="00184BE5">
            <w:pPr>
              <w:autoSpaceDE w:val="0"/>
              <w:autoSpaceDN w:val="0"/>
              <w:adjustRightInd w:val="0"/>
              <w:rPr>
                <w:rFonts w:ascii="Arial" w:hAnsi="Arial" w:cs="Arial"/>
                <w:b/>
                <w:bCs/>
                <w:i/>
                <w:sz w:val="22"/>
                <w:szCs w:val="22"/>
                <w:lang w:val="en-GB"/>
              </w:rPr>
            </w:pPr>
            <w:r w:rsidRPr="00D13578">
              <w:rPr>
                <w:rFonts w:ascii="Arial" w:hAnsi="Arial" w:cs="Arial"/>
                <w:sz w:val="22"/>
                <w:szCs w:val="22"/>
                <w:lang w:val="en-GB"/>
              </w:rPr>
              <w:t>If Yes, please provide the name of the external organisation and name and contact details for the main contact person:</w:t>
            </w:r>
          </w:p>
        </w:tc>
      </w:tr>
      <w:tr w:rsidR="00D13578" w:rsidRPr="00D13578" w14:paraId="1358341A" w14:textId="77777777" w:rsidTr="00184BE5">
        <w:tc>
          <w:tcPr>
            <w:tcW w:w="3431" w:type="dxa"/>
            <w:shd w:val="clear" w:color="auto" w:fill="F2F2F2" w:themeFill="background1" w:themeFillShade="F2"/>
          </w:tcPr>
          <w:p w14:paraId="443A1305" w14:textId="77777777" w:rsidR="00D13578" w:rsidRPr="00D13578" w:rsidRDefault="00D13578" w:rsidP="00184BE5">
            <w:pPr>
              <w:autoSpaceDE w:val="0"/>
              <w:autoSpaceDN w:val="0"/>
              <w:adjustRightInd w:val="0"/>
              <w:jc w:val="both"/>
              <w:rPr>
                <w:rFonts w:ascii="Arial" w:hAnsi="Arial" w:cs="Arial"/>
                <w:sz w:val="22"/>
                <w:szCs w:val="22"/>
                <w:lang w:val="en-GB"/>
              </w:rPr>
            </w:pPr>
            <w:r w:rsidRPr="00D13578">
              <w:rPr>
                <w:rFonts w:ascii="Arial" w:hAnsi="Arial" w:cs="Arial"/>
                <w:sz w:val="22"/>
                <w:szCs w:val="22"/>
                <w:lang w:val="en-GB"/>
              </w:rPr>
              <w:t>Institution</w:t>
            </w:r>
          </w:p>
        </w:tc>
        <w:tc>
          <w:tcPr>
            <w:tcW w:w="6345" w:type="dxa"/>
            <w:gridSpan w:val="5"/>
          </w:tcPr>
          <w:p w14:paraId="02F886CE" w14:textId="77777777" w:rsidR="00D13578" w:rsidRPr="00D13578" w:rsidRDefault="00D13578" w:rsidP="00184BE5">
            <w:pPr>
              <w:autoSpaceDE w:val="0"/>
              <w:autoSpaceDN w:val="0"/>
              <w:adjustRightInd w:val="0"/>
              <w:rPr>
                <w:rFonts w:ascii="Arial" w:hAnsi="Arial" w:cs="Arial"/>
                <w:bCs/>
                <w:sz w:val="22"/>
                <w:szCs w:val="22"/>
                <w:lang w:val="en-GB"/>
              </w:rPr>
            </w:pPr>
          </w:p>
        </w:tc>
      </w:tr>
      <w:tr w:rsidR="00D13578" w:rsidRPr="00D13578" w14:paraId="54F06468" w14:textId="77777777" w:rsidTr="00184BE5">
        <w:tc>
          <w:tcPr>
            <w:tcW w:w="3431" w:type="dxa"/>
            <w:shd w:val="clear" w:color="auto" w:fill="F2F2F2" w:themeFill="background1" w:themeFillShade="F2"/>
          </w:tcPr>
          <w:p w14:paraId="39D383D1" w14:textId="77777777" w:rsidR="00D13578" w:rsidRPr="00D13578" w:rsidRDefault="00D13578" w:rsidP="00184BE5">
            <w:pPr>
              <w:autoSpaceDE w:val="0"/>
              <w:autoSpaceDN w:val="0"/>
              <w:adjustRightInd w:val="0"/>
              <w:jc w:val="both"/>
              <w:rPr>
                <w:rFonts w:ascii="Arial" w:hAnsi="Arial" w:cs="Arial"/>
                <w:sz w:val="22"/>
                <w:szCs w:val="22"/>
                <w:lang w:val="en-GB"/>
              </w:rPr>
            </w:pPr>
            <w:r w:rsidRPr="00D13578">
              <w:rPr>
                <w:rFonts w:ascii="Arial" w:hAnsi="Arial" w:cs="Arial"/>
                <w:sz w:val="22"/>
                <w:szCs w:val="22"/>
                <w:lang w:val="en-GB"/>
              </w:rPr>
              <w:t>Contact person name</w:t>
            </w:r>
          </w:p>
        </w:tc>
        <w:tc>
          <w:tcPr>
            <w:tcW w:w="6345" w:type="dxa"/>
            <w:gridSpan w:val="5"/>
          </w:tcPr>
          <w:p w14:paraId="0274C684" w14:textId="77777777" w:rsidR="00D13578" w:rsidRPr="00D13578" w:rsidRDefault="00D13578" w:rsidP="00184BE5">
            <w:pPr>
              <w:autoSpaceDE w:val="0"/>
              <w:autoSpaceDN w:val="0"/>
              <w:adjustRightInd w:val="0"/>
              <w:rPr>
                <w:rFonts w:ascii="Arial" w:hAnsi="Arial" w:cs="Arial"/>
                <w:bCs/>
                <w:sz w:val="22"/>
                <w:szCs w:val="22"/>
                <w:lang w:val="en-GB"/>
              </w:rPr>
            </w:pPr>
          </w:p>
        </w:tc>
      </w:tr>
      <w:tr w:rsidR="00D13578" w:rsidRPr="00D13578" w14:paraId="0560B577" w14:textId="77777777" w:rsidTr="00184BE5">
        <w:tc>
          <w:tcPr>
            <w:tcW w:w="3431" w:type="dxa"/>
            <w:shd w:val="clear" w:color="auto" w:fill="F2F2F2" w:themeFill="background1" w:themeFillShade="F2"/>
          </w:tcPr>
          <w:p w14:paraId="2548DB4D" w14:textId="77777777" w:rsidR="00D13578" w:rsidRPr="00D13578" w:rsidRDefault="00D13578" w:rsidP="00184BE5">
            <w:pPr>
              <w:autoSpaceDE w:val="0"/>
              <w:autoSpaceDN w:val="0"/>
              <w:adjustRightInd w:val="0"/>
              <w:jc w:val="both"/>
              <w:rPr>
                <w:rFonts w:ascii="Arial" w:hAnsi="Arial" w:cs="Arial"/>
                <w:sz w:val="22"/>
                <w:szCs w:val="22"/>
                <w:lang w:val="en-GB"/>
              </w:rPr>
            </w:pPr>
            <w:r w:rsidRPr="00D13578">
              <w:rPr>
                <w:rFonts w:ascii="Arial" w:hAnsi="Arial" w:cs="Arial"/>
                <w:sz w:val="22"/>
                <w:szCs w:val="22"/>
                <w:lang w:val="en-GB"/>
              </w:rPr>
              <w:t>Contact person e-mail address</w:t>
            </w:r>
          </w:p>
        </w:tc>
        <w:tc>
          <w:tcPr>
            <w:tcW w:w="6345" w:type="dxa"/>
            <w:gridSpan w:val="5"/>
          </w:tcPr>
          <w:p w14:paraId="7711EA91" w14:textId="77777777" w:rsidR="00D13578" w:rsidRPr="00D13578" w:rsidRDefault="00D13578" w:rsidP="00184BE5">
            <w:pPr>
              <w:autoSpaceDE w:val="0"/>
              <w:autoSpaceDN w:val="0"/>
              <w:adjustRightInd w:val="0"/>
              <w:rPr>
                <w:rFonts w:ascii="Arial" w:hAnsi="Arial" w:cs="Arial"/>
                <w:bCs/>
                <w:sz w:val="22"/>
                <w:szCs w:val="22"/>
                <w:lang w:val="en-GB"/>
              </w:rPr>
            </w:pPr>
          </w:p>
        </w:tc>
      </w:tr>
    </w:tbl>
    <w:p w14:paraId="6A1E4236" w14:textId="77777777" w:rsidR="00D13578" w:rsidRPr="00D13578" w:rsidRDefault="00D13578" w:rsidP="00D13578">
      <w:pPr>
        <w:rPr>
          <w:rFonts w:ascii="Arial" w:hAnsi="Arial" w:cs="Arial"/>
          <w:bCs/>
          <w:iCs/>
          <w:sz w:val="16"/>
          <w:szCs w:val="16"/>
          <w:lang w:val="en-GB"/>
        </w:rPr>
      </w:pPr>
    </w:p>
    <w:p w14:paraId="25DF035C" w14:textId="77777777" w:rsidR="00D13578" w:rsidRPr="00D13578" w:rsidRDefault="00D13578" w:rsidP="00D13578">
      <w:pPr>
        <w:rPr>
          <w:rFonts w:ascii="Arial" w:hAnsi="Arial" w:cs="Arial"/>
          <w:b/>
          <w:bCs/>
          <w:iCs/>
          <w:sz w:val="22"/>
          <w:szCs w:val="22"/>
          <w:lang w:val="en-GB"/>
        </w:rPr>
      </w:pPr>
      <w:r w:rsidRPr="00D13578">
        <w:rPr>
          <w:rFonts w:ascii="Arial" w:hAnsi="Arial" w:cs="Arial"/>
          <w:b/>
          <w:bCs/>
          <w:iCs/>
          <w:sz w:val="22"/>
          <w:szCs w:val="22"/>
          <w:lang w:val="en-GB"/>
        </w:rPr>
        <w:t>Where research activity is carried out in collaboration with an external organisation</w:t>
      </w:r>
    </w:p>
    <w:tbl>
      <w:tblPr>
        <w:tblStyle w:val="Tabellrutenett"/>
        <w:tblW w:w="9776" w:type="dxa"/>
        <w:tblLook w:val="04A0" w:firstRow="1" w:lastRow="0" w:firstColumn="1" w:lastColumn="0" w:noHBand="0" w:noVBand="1"/>
      </w:tblPr>
      <w:tblGrid>
        <w:gridCol w:w="6164"/>
        <w:gridCol w:w="981"/>
        <w:gridCol w:w="975"/>
        <w:gridCol w:w="806"/>
        <w:gridCol w:w="850"/>
      </w:tblGrid>
      <w:tr w:rsidR="00D13578" w:rsidRPr="00D13578" w14:paraId="6C8B87F1" w14:textId="77777777" w:rsidTr="00184BE5">
        <w:trPr>
          <w:trHeight w:val="507"/>
        </w:trPr>
        <w:tc>
          <w:tcPr>
            <w:tcW w:w="6164" w:type="dxa"/>
            <w:shd w:val="clear" w:color="auto" w:fill="F2F2F2" w:themeFill="background1" w:themeFillShade="F2"/>
            <w:vAlign w:val="center"/>
          </w:tcPr>
          <w:p w14:paraId="7790AFEB" w14:textId="77777777" w:rsidR="00D13578" w:rsidRPr="00D13578" w:rsidRDefault="00D13578" w:rsidP="00184BE5">
            <w:pPr>
              <w:autoSpaceDE w:val="0"/>
              <w:autoSpaceDN w:val="0"/>
              <w:adjustRightInd w:val="0"/>
              <w:rPr>
                <w:rFonts w:ascii="Arial" w:hAnsi="Arial" w:cs="Arial"/>
                <w:bCs/>
                <w:sz w:val="22"/>
                <w:szCs w:val="22"/>
                <w:lang w:val="en-GB"/>
              </w:rPr>
            </w:pPr>
            <w:r w:rsidRPr="00D13578">
              <w:rPr>
                <w:rFonts w:ascii="Arial" w:hAnsi="Arial" w:cs="Arial"/>
                <w:bCs/>
                <w:sz w:val="22"/>
                <w:szCs w:val="22"/>
                <w:lang w:val="en-GB"/>
              </w:rPr>
              <w:t>Does this organisation have its own ethics approval system?</w:t>
            </w:r>
          </w:p>
        </w:tc>
        <w:tc>
          <w:tcPr>
            <w:tcW w:w="981" w:type="dxa"/>
            <w:shd w:val="clear" w:color="auto" w:fill="F2F2F2" w:themeFill="background1" w:themeFillShade="F2"/>
            <w:vAlign w:val="center"/>
          </w:tcPr>
          <w:p w14:paraId="04B9BFDD"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Arial" w:hAnsi="Arial" w:cs="Arial"/>
                <w:bCs/>
                <w:sz w:val="22"/>
                <w:szCs w:val="22"/>
                <w:lang w:val="en-GB"/>
              </w:rPr>
              <w:t>YES</w:t>
            </w:r>
          </w:p>
        </w:tc>
        <w:tc>
          <w:tcPr>
            <w:tcW w:w="975" w:type="dxa"/>
            <w:shd w:val="clear" w:color="auto" w:fill="BFBFBF" w:themeFill="background1" w:themeFillShade="BF"/>
            <w:vAlign w:val="center"/>
          </w:tcPr>
          <w:sdt>
            <w:sdtPr>
              <w:rPr>
                <w:rFonts w:ascii="Arial" w:hAnsi="Arial" w:cs="Arial"/>
                <w:b/>
                <w:bCs/>
                <w:sz w:val="22"/>
                <w:szCs w:val="22"/>
                <w:lang w:val="en-GB"/>
              </w:rPr>
              <w:id w:val="-1279024073"/>
              <w14:checkbox>
                <w14:checked w14:val="0"/>
                <w14:checkedState w14:val="2612" w14:font="MS Gothic"/>
                <w14:uncheckedState w14:val="2610" w14:font="MS Gothic"/>
              </w14:checkbox>
            </w:sdtPr>
            <w:sdtContent>
              <w:p w14:paraId="65022D91"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806" w:type="dxa"/>
            <w:shd w:val="clear" w:color="auto" w:fill="F2F2F2" w:themeFill="background1" w:themeFillShade="F2"/>
            <w:vAlign w:val="center"/>
          </w:tcPr>
          <w:p w14:paraId="1F9AFAEE"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Arial" w:hAnsi="Arial" w:cs="Arial"/>
                <w:bCs/>
                <w:sz w:val="22"/>
                <w:szCs w:val="22"/>
                <w:lang w:val="en-GB"/>
              </w:rPr>
              <w:t>NO</w:t>
            </w:r>
          </w:p>
        </w:tc>
        <w:tc>
          <w:tcPr>
            <w:tcW w:w="850" w:type="dxa"/>
            <w:shd w:val="clear" w:color="auto" w:fill="BFBFBF" w:themeFill="background1" w:themeFillShade="BF"/>
            <w:vAlign w:val="center"/>
          </w:tcPr>
          <w:sdt>
            <w:sdtPr>
              <w:rPr>
                <w:rFonts w:ascii="Arial" w:hAnsi="Arial" w:cs="Arial"/>
                <w:b/>
                <w:bCs/>
                <w:sz w:val="22"/>
                <w:szCs w:val="22"/>
                <w:lang w:val="en-GB"/>
              </w:rPr>
              <w:id w:val="-711570112"/>
              <w14:checkbox>
                <w14:checked w14:val="0"/>
                <w14:checkedState w14:val="2612" w14:font="MS Gothic"/>
                <w14:uncheckedState w14:val="2610" w14:font="MS Gothic"/>
              </w14:checkbox>
            </w:sdtPr>
            <w:sdtContent>
              <w:p w14:paraId="17993B7A"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r w:rsidR="00D13578" w:rsidRPr="00D13578" w14:paraId="3856EA97" w14:textId="77777777" w:rsidTr="00184BE5">
        <w:tc>
          <w:tcPr>
            <w:tcW w:w="9776" w:type="dxa"/>
            <w:gridSpan w:val="5"/>
          </w:tcPr>
          <w:p w14:paraId="3FEB1379" w14:textId="77777777" w:rsidR="00D13578" w:rsidRPr="00D13578" w:rsidRDefault="00D13578" w:rsidP="00184BE5">
            <w:pPr>
              <w:autoSpaceDE w:val="0"/>
              <w:autoSpaceDN w:val="0"/>
              <w:adjustRightInd w:val="0"/>
              <w:rPr>
                <w:rFonts w:ascii="Arial" w:hAnsi="Arial" w:cs="Arial"/>
                <w:b/>
                <w:bCs/>
                <w:sz w:val="22"/>
                <w:szCs w:val="22"/>
                <w:lang w:val="en-GB"/>
              </w:rPr>
            </w:pPr>
            <w:r w:rsidRPr="00D13578">
              <w:rPr>
                <w:rFonts w:ascii="Arial" w:hAnsi="Arial" w:cs="Arial"/>
                <w:bCs/>
                <w:sz w:val="22"/>
                <w:szCs w:val="22"/>
                <w:lang w:val="en-GB"/>
              </w:rPr>
              <w:t>If Yes, please attach a copy of any final approval (or interim approval) from the organisation</w:t>
            </w:r>
          </w:p>
        </w:tc>
      </w:tr>
    </w:tbl>
    <w:p w14:paraId="79727054" w14:textId="77777777" w:rsidR="00D13578" w:rsidRPr="00D13578" w:rsidRDefault="00D13578" w:rsidP="00D13578">
      <w:pPr>
        <w:rPr>
          <w:rFonts w:ascii="Arial" w:hAnsi="Arial" w:cs="Arial"/>
          <w:bCs/>
          <w:iCs/>
          <w:lang w:val="en-GB"/>
        </w:rPr>
      </w:pPr>
    </w:p>
    <w:p w14:paraId="49D6126C" w14:textId="77777777" w:rsidR="00D13578" w:rsidRPr="00D13578" w:rsidRDefault="00D13578" w:rsidP="00D13578">
      <w:pPr>
        <w:autoSpaceDE w:val="0"/>
        <w:autoSpaceDN w:val="0"/>
        <w:adjustRightInd w:val="0"/>
        <w:jc w:val="both"/>
        <w:rPr>
          <w:rFonts w:ascii="Arial" w:hAnsi="Arial" w:cs="Arial"/>
          <w:b/>
          <w:sz w:val="22"/>
          <w:szCs w:val="22"/>
          <w:lang w:val="en-GB"/>
        </w:rPr>
      </w:pPr>
    </w:p>
    <w:p w14:paraId="26339EC0" w14:textId="2EF6B6F8" w:rsidR="00D13578" w:rsidRPr="00D13578" w:rsidRDefault="00D13578" w:rsidP="00D13578">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lastRenderedPageBreak/>
        <w:t>SECTION E: Details of Research Activity</w:t>
      </w:r>
    </w:p>
    <w:p w14:paraId="255DE97E" w14:textId="77777777" w:rsidR="00D13578" w:rsidRPr="00D13578" w:rsidRDefault="00D13578" w:rsidP="00D13578">
      <w:pPr>
        <w:pStyle w:val="Brdteks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75"/>
        <w:gridCol w:w="2330"/>
        <w:gridCol w:w="2330"/>
        <w:gridCol w:w="2197"/>
      </w:tblGrid>
      <w:tr w:rsidR="00D13578" w:rsidRPr="00D13578" w14:paraId="600CD383" w14:textId="77777777" w:rsidTr="00184BE5">
        <w:trPr>
          <w:trHeight w:val="454"/>
        </w:trPr>
        <w:tc>
          <w:tcPr>
            <w:tcW w:w="1286" w:type="pct"/>
            <w:shd w:val="clear" w:color="auto" w:fill="F2F2F2" w:themeFill="background1" w:themeFillShade="F2"/>
            <w:vAlign w:val="center"/>
          </w:tcPr>
          <w:p w14:paraId="1ED35407"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Indicative title:</w:t>
            </w:r>
          </w:p>
        </w:tc>
        <w:tc>
          <w:tcPr>
            <w:tcW w:w="3714" w:type="pct"/>
            <w:gridSpan w:val="3"/>
            <w:vAlign w:val="center"/>
          </w:tcPr>
          <w:p w14:paraId="2C4B4E6F"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A critical evaluation of social media “influencers” on millennials and generation Z.</w:t>
            </w:r>
          </w:p>
        </w:tc>
      </w:tr>
      <w:tr w:rsidR="00D13578" w:rsidRPr="00D13578" w14:paraId="4D4E1234" w14:textId="77777777" w:rsidTr="00184BE5">
        <w:trPr>
          <w:trHeight w:val="454"/>
        </w:trPr>
        <w:tc>
          <w:tcPr>
            <w:tcW w:w="1286" w:type="pct"/>
            <w:shd w:val="clear" w:color="auto" w:fill="F2F2F2" w:themeFill="background1" w:themeFillShade="F2"/>
            <w:vAlign w:val="center"/>
          </w:tcPr>
          <w:p w14:paraId="671B249A"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Proposed start date:</w:t>
            </w:r>
          </w:p>
        </w:tc>
        <w:tc>
          <w:tcPr>
            <w:tcW w:w="1262" w:type="pct"/>
            <w:vAlign w:val="center"/>
          </w:tcPr>
          <w:p w14:paraId="175803E3"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25.10.18</w:t>
            </w:r>
          </w:p>
        </w:tc>
        <w:tc>
          <w:tcPr>
            <w:tcW w:w="1262" w:type="pct"/>
            <w:shd w:val="clear" w:color="auto" w:fill="F2F2F2" w:themeFill="background1" w:themeFillShade="F2"/>
            <w:vAlign w:val="center"/>
          </w:tcPr>
          <w:p w14:paraId="2699CA12"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Proposed end date:</w:t>
            </w:r>
          </w:p>
        </w:tc>
        <w:tc>
          <w:tcPr>
            <w:tcW w:w="1190" w:type="pct"/>
            <w:vAlign w:val="center"/>
          </w:tcPr>
          <w:p w14:paraId="74E9EDA0"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13.05.19</w:t>
            </w:r>
          </w:p>
        </w:tc>
      </w:tr>
      <w:tr w:rsidR="00D13578" w:rsidRPr="00D13578" w14:paraId="04908934" w14:textId="77777777" w:rsidTr="00184BE5">
        <w:trPr>
          <w:trHeight w:val="454"/>
        </w:trPr>
        <w:tc>
          <w:tcPr>
            <w:tcW w:w="5000" w:type="pct"/>
            <w:gridSpan w:val="4"/>
            <w:shd w:val="clear" w:color="auto" w:fill="F2F2F2" w:themeFill="background1" w:themeFillShade="F2"/>
            <w:vAlign w:val="center"/>
          </w:tcPr>
          <w:p w14:paraId="471D3121" w14:textId="77777777" w:rsidR="00D13578" w:rsidRPr="00D13578" w:rsidRDefault="00D13578" w:rsidP="00184BE5">
            <w:pPr>
              <w:spacing w:before="120"/>
              <w:rPr>
                <w:rFonts w:ascii="Arial" w:hAnsi="Arial" w:cs="Arial"/>
                <w:b/>
                <w:sz w:val="22"/>
                <w:szCs w:val="22"/>
                <w:lang w:val="en-GB"/>
              </w:rPr>
            </w:pPr>
            <w:r w:rsidRPr="00D13578">
              <w:rPr>
                <w:rFonts w:ascii="Arial" w:hAnsi="Arial" w:cs="Arial"/>
                <w:b/>
                <w:sz w:val="22"/>
                <w:szCs w:val="22"/>
                <w:lang w:val="en-GB"/>
              </w:rPr>
              <w:t>Purpose of research activity (including aims and objectives)</w:t>
            </w:r>
          </w:p>
          <w:p w14:paraId="45F28978"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D13578" w:rsidRPr="00D13578" w14:paraId="397995FC" w14:textId="77777777" w:rsidTr="00184BE5">
        <w:trPr>
          <w:trHeight w:val="454"/>
        </w:trPr>
        <w:tc>
          <w:tcPr>
            <w:tcW w:w="5000" w:type="pct"/>
            <w:gridSpan w:val="4"/>
            <w:vAlign w:val="center"/>
          </w:tcPr>
          <w:p w14:paraId="37EC43BE"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Aim: </w:t>
            </w:r>
          </w:p>
          <w:p w14:paraId="7DEF9E2C"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To investigate how much control social media </w:t>
            </w:r>
            <w:proofErr w:type="gramStart"/>
            <w:r w:rsidRPr="00D13578">
              <w:rPr>
                <w:rFonts w:ascii="Arial" w:hAnsi="Arial" w:cs="Arial"/>
                <w:sz w:val="22"/>
                <w:szCs w:val="22"/>
                <w:lang w:val="en-GB"/>
              </w:rPr>
              <w:t>influencers</w:t>
            </w:r>
            <w:proofErr w:type="gramEnd"/>
            <w:r w:rsidRPr="00D13578">
              <w:rPr>
                <w:rFonts w:ascii="Arial" w:hAnsi="Arial" w:cs="Arial"/>
                <w:sz w:val="22"/>
                <w:szCs w:val="22"/>
                <w:lang w:val="en-GB"/>
              </w:rPr>
              <w:t xml:space="preserve"> have on its audience and the ethical implications arising from this.</w:t>
            </w:r>
          </w:p>
          <w:p w14:paraId="6C93E921"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Objective: 1</w:t>
            </w:r>
          </w:p>
          <w:p w14:paraId="01638D9B"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Research and review a variety of marketing literature with specific focus on “influencer” marketing on millennials and generation Z.</w:t>
            </w:r>
          </w:p>
          <w:p w14:paraId="633C1519"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2) Develop research methods to enable to collection and analysis of data to support the research aim. </w:t>
            </w:r>
          </w:p>
          <w:p w14:paraId="13025D37"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3) Provide a discussion which draws on primary and secondary materials in order to fulfil the aim of the research.</w:t>
            </w:r>
          </w:p>
          <w:p w14:paraId="5CBED2F5"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4) Draw conclusions based on the discussion and offer recommendations for future development. </w:t>
            </w:r>
          </w:p>
          <w:p w14:paraId="1FAFE1E3" w14:textId="77777777" w:rsidR="00D13578" w:rsidRPr="00D13578" w:rsidRDefault="00D13578" w:rsidP="00184BE5">
            <w:pPr>
              <w:rPr>
                <w:rFonts w:ascii="Arial" w:hAnsi="Arial" w:cs="Arial"/>
                <w:b/>
                <w:sz w:val="22"/>
                <w:szCs w:val="22"/>
                <w:lang w:val="en-GB"/>
              </w:rPr>
            </w:pPr>
            <w:r w:rsidRPr="00D13578">
              <w:rPr>
                <w:rFonts w:ascii="Arial" w:hAnsi="Arial" w:cs="Arial"/>
                <w:color w:val="808080"/>
                <w:sz w:val="18"/>
                <w:szCs w:val="18"/>
                <w:lang w:val="en-GB"/>
              </w:rPr>
              <w:t>(this box should expand as you type)</w:t>
            </w:r>
          </w:p>
        </w:tc>
      </w:tr>
      <w:tr w:rsidR="00D13578" w:rsidRPr="00D13578" w14:paraId="3601F5BA" w14:textId="77777777" w:rsidTr="00184BE5">
        <w:trPr>
          <w:trHeight w:val="454"/>
        </w:trPr>
        <w:tc>
          <w:tcPr>
            <w:tcW w:w="5000" w:type="pct"/>
            <w:gridSpan w:val="4"/>
            <w:shd w:val="clear" w:color="auto" w:fill="F2F2F2" w:themeFill="background1" w:themeFillShade="F2"/>
            <w:vAlign w:val="center"/>
          </w:tcPr>
          <w:p w14:paraId="087BBA32" w14:textId="77777777" w:rsidR="00D13578" w:rsidRPr="00D13578" w:rsidRDefault="00D13578" w:rsidP="00184BE5">
            <w:pPr>
              <w:spacing w:before="120"/>
              <w:rPr>
                <w:rFonts w:ascii="Arial" w:hAnsi="Arial" w:cs="Arial"/>
                <w:b/>
                <w:sz w:val="22"/>
                <w:szCs w:val="22"/>
                <w:lang w:val="en-GB"/>
              </w:rPr>
            </w:pPr>
            <w:r w:rsidRPr="00D13578">
              <w:rPr>
                <w:rFonts w:ascii="Arial" w:hAnsi="Arial" w:cs="Arial"/>
                <w:b/>
                <w:sz w:val="22"/>
                <w:szCs w:val="22"/>
                <w:lang w:val="en-GB"/>
              </w:rPr>
              <w:t>Proposed methods</w:t>
            </w:r>
          </w:p>
          <w:p w14:paraId="0DA2B4E2"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Provide a brief summary of all the methods that </w:t>
            </w:r>
            <w:r w:rsidRPr="00D13578">
              <w:rPr>
                <w:rFonts w:ascii="Arial" w:hAnsi="Arial" w:cs="Arial"/>
                <w:b/>
                <w:sz w:val="22"/>
                <w:szCs w:val="22"/>
                <w:lang w:val="en-GB"/>
              </w:rPr>
              <w:t>may</w:t>
            </w:r>
            <w:r w:rsidRPr="00D13578">
              <w:rPr>
                <w:rFonts w:ascii="Arial" w:hAnsi="Arial" w:cs="Arial"/>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D13578" w:rsidRPr="00D13578" w14:paraId="09A8E21A" w14:textId="77777777" w:rsidTr="00184BE5">
        <w:trPr>
          <w:trHeight w:val="454"/>
        </w:trPr>
        <w:tc>
          <w:tcPr>
            <w:tcW w:w="5000" w:type="pct"/>
            <w:gridSpan w:val="4"/>
            <w:vAlign w:val="center"/>
          </w:tcPr>
          <w:p w14:paraId="043CC02F"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Online Survey</w:t>
            </w:r>
          </w:p>
          <w:p w14:paraId="29A575DC"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Interviews</w:t>
            </w:r>
          </w:p>
          <w:p w14:paraId="4BA747E5" w14:textId="77777777" w:rsidR="00D13578" w:rsidRPr="00D13578" w:rsidRDefault="00D13578" w:rsidP="00184BE5">
            <w:pPr>
              <w:rPr>
                <w:rFonts w:ascii="Arial" w:hAnsi="Arial" w:cs="Arial"/>
                <w:sz w:val="22"/>
                <w:szCs w:val="22"/>
                <w:lang w:val="en-GB"/>
              </w:rPr>
            </w:pPr>
          </w:p>
          <w:p w14:paraId="6B7E0743" w14:textId="77777777" w:rsidR="00D13578" w:rsidRPr="00D13578" w:rsidRDefault="00D13578" w:rsidP="00184BE5">
            <w:pPr>
              <w:rPr>
                <w:rFonts w:ascii="Arial" w:hAnsi="Arial" w:cs="Arial"/>
                <w:sz w:val="22"/>
                <w:szCs w:val="22"/>
                <w:lang w:val="en-GB"/>
              </w:rPr>
            </w:pPr>
          </w:p>
          <w:p w14:paraId="5CE984D5" w14:textId="77777777" w:rsidR="00D13578" w:rsidRPr="00D13578" w:rsidRDefault="00D13578" w:rsidP="00184BE5">
            <w:pPr>
              <w:rPr>
                <w:rFonts w:ascii="Arial" w:hAnsi="Arial" w:cs="Arial"/>
                <w:sz w:val="22"/>
                <w:szCs w:val="22"/>
                <w:lang w:val="en-GB"/>
              </w:rPr>
            </w:pPr>
          </w:p>
          <w:p w14:paraId="0599C403" w14:textId="77777777" w:rsidR="00D13578" w:rsidRPr="00D13578" w:rsidRDefault="00D13578" w:rsidP="00184BE5">
            <w:pPr>
              <w:rPr>
                <w:rFonts w:ascii="Arial" w:hAnsi="Arial" w:cs="Arial"/>
                <w:sz w:val="22"/>
                <w:szCs w:val="22"/>
                <w:lang w:val="en-GB"/>
              </w:rPr>
            </w:pPr>
          </w:p>
          <w:p w14:paraId="77015864" w14:textId="77777777" w:rsidR="00D13578" w:rsidRPr="00D13578" w:rsidRDefault="00D13578" w:rsidP="00184BE5">
            <w:pPr>
              <w:rPr>
                <w:rFonts w:ascii="Arial" w:hAnsi="Arial" w:cs="Arial"/>
                <w:b/>
                <w:sz w:val="22"/>
                <w:szCs w:val="22"/>
                <w:lang w:val="en-GB"/>
              </w:rPr>
            </w:pPr>
            <w:r w:rsidRPr="00D13578">
              <w:rPr>
                <w:rFonts w:ascii="Arial" w:hAnsi="Arial" w:cs="Arial"/>
                <w:color w:val="808080"/>
                <w:sz w:val="18"/>
                <w:szCs w:val="18"/>
                <w:lang w:val="en-GB"/>
              </w:rPr>
              <w:t>(this box should expand as you type)</w:t>
            </w:r>
          </w:p>
        </w:tc>
      </w:tr>
    </w:tbl>
    <w:p w14:paraId="4A8FD3E8" w14:textId="77777777" w:rsidR="00D13578" w:rsidRPr="00D13578" w:rsidRDefault="00D13578" w:rsidP="007D21C5">
      <w:pPr>
        <w:spacing w:line="480" w:lineRule="auto"/>
        <w:jc w:val="both"/>
        <w:rPr>
          <w:b/>
          <w:lang w:val="en-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32"/>
      </w:tblGrid>
      <w:tr w:rsidR="00D13578" w:rsidRPr="00D13578" w14:paraId="310754C3" w14:textId="77777777" w:rsidTr="00184BE5">
        <w:trPr>
          <w:trHeight w:val="454"/>
        </w:trPr>
        <w:tc>
          <w:tcPr>
            <w:tcW w:w="5000" w:type="pct"/>
            <w:shd w:val="clear" w:color="auto" w:fill="F2F2F2" w:themeFill="background1" w:themeFillShade="F2"/>
            <w:vAlign w:val="center"/>
          </w:tcPr>
          <w:p w14:paraId="51D3C522" w14:textId="77777777" w:rsidR="00D13578" w:rsidRPr="00D13578" w:rsidRDefault="00D13578" w:rsidP="00184BE5">
            <w:pPr>
              <w:spacing w:before="120"/>
              <w:rPr>
                <w:rFonts w:ascii="Arial" w:hAnsi="Arial" w:cs="Arial"/>
                <w:b/>
                <w:sz w:val="22"/>
                <w:szCs w:val="22"/>
                <w:lang w:val="en-GB"/>
              </w:rPr>
            </w:pPr>
            <w:r w:rsidRPr="00D13578">
              <w:rPr>
                <w:rFonts w:ascii="Arial" w:hAnsi="Arial" w:cs="Arial"/>
                <w:b/>
                <w:sz w:val="22"/>
                <w:szCs w:val="22"/>
                <w:lang w:val="en-GB"/>
              </w:rPr>
              <w:t>Location of research activity</w:t>
            </w:r>
          </w:p>
          <w:p w14:paraId="443E9C84"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Identify all locations where research activity will take place.</w:t>
            </w:r>
          </w:p>
        </w:tc>
      </w:tr>
      <w:tr w:rsidR="00D13578" w:rsidRPr="00D13578" w14:paraId="26E5C736" w14:textId="77777777" w:rsidTr="00184BE5">
        <w:trPr>
          <w:trHeight w:val="454"/>
        </w:trPr>
        <w:tc>
          <w:tcPr>
            <w:tcW w:w="5000" w:type="pct"/>
            <w:vAlign w:val="center"/>
          </w:tcPr>
          <w:p w14:paraId="014B8A65" w14:textId="77777777" w:rsidR="00D13578" w:rsidRPr="00D13578" w:rsidRDefault="00D13578" w:rsidP="00184BE5">
            <w:pPr>
              <w:rPr>
                <w:rFonts w:ascii="Arial" w:hAnsi="Arial" w:cs="Arial"/>
                <w:sz w:val="22"/>
                <w:szCs w:val="22"/>
                <w:lang w:val="en-GB"/>
              </w:rPr>
            </w:pPr>
          </w:p>
          <w:p w14:paraId="4A08F818"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Swansea Business School</w:t>
            </w:r>
          </w:p>
          <w:p w14:paraId="55227B6C" w14:textId="77777777" w:rsidR="00D13578" w:rsidRPr="00D13578" w:rsidRDefault="00D13578" w:rsidP="00184BE5">
            <w:pPr>
              <w:rPr>
                <w:rFonts w:ascii="Arial" w:hAnsi="Arial" w:cs="Arial"/>
                <w:b/>
                <w:sz w:val="22"/>
                <w:szCs w:val="22"/>
                <w:lang w:val="en-GB"/>
              </w:rPr>
            </w:pPr>
            <w:r w:rsidRPr="00D13578">
              <w:rPr>
                <w:rFonts w:ascii="Arial" w:hAnsi="Arial" w:cs="Arial"/>
                <w:color w:val="808080"/>
                <w:sz w:val="18"/>
                <w:szCs w:val="18"/>
                <w:lang w:val="en-GB"/>
              </w:rPr>
              <w:t>(this box should expand as you type)</w:t>
            </w:r>
          </w:p>
        </w:tc>
      </w:tr>
      <w:tr w:rsidR="00D13578" w:rsidRPr="00D13578" w14:paraId="4658F4EE" w14:textId="77777777" w:rsidTr="00184BE5">
        <w:trPr>
          <w:trHeight w:val="454"/>
        </w:trPr>
        <w:tc>
          <w:tcPr>
            <w:tcW w:w="5000" w:type="pct"/>
            <w:shd w:val="clear" w:color="auto" w:fill="F2F2F2" w:themeFill="background1" w:themeFillShade="F2"/>
            <w:vAlign w:val="center"/>
          </w:tcPr>
          <w:p w14:paraId="58182873" w14:textId="77777777" w:rsidR="00D13578" w:rsidRPr="00D13578" w:rsidRDefault="00D13578" w:rsidP="00184BE5">
            <w:pPr>
              <w:spacing w:before="120"/>
              <w:rPr>
                <w:rFonts w:ascii="Arial" w:hAnsi="Arial" w:cs="Arial"/>
                <w:b/>
                <w:sz w:val="22"/>
                <w:szCs w:val="22"/>
                <w:lang w:val="en-GB"/>
              </w:rPr>
            </w:pPr>
            <w:r w:rsidRPr="00D13578">
              <w:rPr>
                <w:rFonts w:ascii="Arial" w:hAnsi="Arial" w:cs="Arial"/>
                <w:b/>
                <w:sz w:val="22"/>
                <w:szCs w:val="22"/>
                <w:lang w:val="en-GB"/>
              </w:rPr>
              <w:t>Research activity outside of the UK</w:t>
            </w:r>
          </w:p>
          <w:p w14:paraId="31D4A8B5"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D13578" w:rsidRPr="00D13578" w14:paraId="3D74966F" w14:textId="77777777" w:rsidTr="00184BE5">
        <w:trPr>
          <w:trHeight w:val="454"/>
        </w:trPr>
        <w:tc>
          <w:tcPr>
            <w:tcW w:w="5000" w:type="pct"/>
            <w:vAlign w:val="center"/>
          </w:tcPr>
          <w:p w14:paraId="5DB92BBF" w14:textId="77777777" w:rsidR="00D13578" w:rsidRPr="00D13578" w:rsidRDefault="00D13578" w:rsidP="00184BE5">
            <w:pPr>
              <w:rPr>
                <w:rFonts w:ascii="Arial" w:hAnsi="Arial" w:cs="Arial"/>
                <w:sz w:val="22"/>
                <w:szCs w:val="22"/>
                <w:lang w:val="en-GB"/>
              </w:rPr>
            </w:pPr>
          </w:p>
          <w:p w14:paraId="23D01DB3"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Norway</w:t>
            </w:r>
          </w:p>
          <w:p w14:paraId="0210114E" w14:textId="77777777" w:rsidR="00D13578" w:rsidRPr="00D13578" w:rsidRDefault="00D13578" w:rsidP="00184BE5">
            <w:pPr>
              <w:rPr>
                <w:rFonts w:ascii="Arial" w:hAnsi="Arial" w:cs="Arial"/>
                <w:b/>
                <w:sz w:val="22"/>
                <w:szCs w:val="22"/>
                <w:lang w:val="en-GB"/>
              </w:rPr>
            </w:pPr>
            <w:r w:rsidRPr="00D13578">
              <w:rPr>
                <w:rFonts w:ascii="Arial" w:hAnsi="Arial" w:cs="Arial"/>
                <w:color w:val="808080"/>
                <w:sz w:val="18"/>
                <w:szCs w:val="18"/>
                <w:lang w:val="en-GB"/>
              </w:rPr>
              <w:t>(this box should expand as you type)</w:t>
            </w:r>
          </w:p>
        </w:tc>
      </w:tr>
    </w:tbl>
    <w:p w14:paraId="3CBBE38A" w14:textId="77777777" w:rsidR="00D13578" w:rsidRPr="00D13578" w:rsidRDefault="00D13578" w:rsidP="00D13578">
      <w:pPr>
        <w:rPr>
          <w:rFonts w:ascii="Arial" w:hAnsi="Arial" w:cs="Arial"/>
          <w:bCs/>
          <w:sz w:val="22"/>
          <w:szCs w:val="22"/>
          <w:lang w:val="en-GB"/>
        </w:rPr>
      </w:pPr>
    </w:p>
    <w:p w14:paraId="0F14ECFE" w14:textId="77777777" w:rsidR="00D13578" w:rsidRPr="00D13578" w:rsidRDefault="00D13578" w:rsidP="00D13578">
      <w:pPr>
        <w:autoSpaceDE w:val="0"/>
        <w:autoSpaceDN w:val="0"/>
        <w:adjustRightInd w:val="0"/>
        <w:jc w:val="both"/>
        <w:rPr>
          <w:rFonts w:ascii="Arial" w:hAnsi="Arial" w:cs="Arial"/>
          <w:b/>
          <w:sz w:val="22"/>
          <w:szCs w:val="22"/>
          <w:lang w:val="en-GB"/>
        </w:rPr>
      </w:pPr>
    </w:p>
    <w:p w14:paraId="30D4872B" w14:textId="6A53C8AA" w:rsidR="00D13578" w:rsidRDefault="00D13578" w:rsidP="00D13578">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t>SECTION F: Scope of Research Activity</w:t>
      </w:r>
    </w:p>
    <w:p w14:paraId="2B460869" w14:textId="77777777" w:rsidR="00D13578" w:rsidRPr="00D13578" w:rsidRDefault="00D13578" w:rsidP="00D13578">
      <w:pPr>
        <w:autoSpaceDE w:val="0"/>
        <w:autoSpaceDN w:val="0"/>
        <w:adjustRightInd w:val="0"/>
        <w:jc w:val="both"/>
        <w:rPr>
          <w:rFonts w:ascii="Arial" w:hAnsi="Arial" w:cs="Arial"/>
          <w:b/>
          <w:sz w:val="22"/>
          <w:szCs w:val="22"/>
          <w:lang w:val="en-GB"/>
        </w:rPr>
      </w:pPr>
    </w:p>
    <w:p w14:paraId="64524D9E" w14:textId="77777777" w:rsidR="00D13578" w:rsidRPr="00D13578" w:rsidRDefault="00D13578" w:rsidP="00D13578">
      <w:pPr>
        <w:rPr>
          <w:rFonts w:ascii="Arial" w:hAnsi="Arial" w:cs="Arial"/>
          <w:bCs/>
          <w:iCs/>
          <w:sz w:val="12"/>
          <w:szCs w:val="12"/>
          <w:lang w:val="en-GB"/>
        </w:rPr>
      </w:pPr>
    </w:p>
    <w:tbl>
      <w:tblPr>
        <w:tblStyle w:val="Tabellrutenett"/>
        <w:tblW w:w="9889" w:type="dxa"/>
        <w:tblLook w:val="04A0" w:firstRow="1" w:lastRow="0" w:firstColumn="1" w:lastColumn="0" w:noHBand="0" w:noVBand="1"/>
      </w:tblPr>
      <w:tblGrid>
        <w:gridCol w:w="8217"/>
        <w:gridCol w:w="850"/>
        <w:gridCol w:w="822"/>
      </w:tblGrid>
      <w:tr w:rsidR="00D13578" w:rsidRPr="00D13578" w14:paraId="15DAC78C" w14:textId="77777777" w:rsidTr="00184BE5">
        <w:tc>
          <w:tcPr>
            <w:tcW w:w="8217" w:type="dxa"/>
            <w:shd w:val="clear" w:color="auto" w:fill="F2F2F2" w:themeFill="background1" w:themeFillShade="F2"/>
          </w:tcPr>
          <w:p w14:paraId="44788DCD" w14:textId="77777777" w:rsidR="00D13578" w:rsidRPr="00D13578" w:rsidRDefault="00D13578" w:rsidP="00184BE5">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t xml:space="preserve">Will the research activity </w:t>
            </w:r>
            <w:proofErr w:type="gramStart"/>
            <w:r w:rsidRPr="00D13578">
              <w:rPr>
                <w:rFonts w:ascii="Arial" w:hAnsi="Arial" w:cs="Arial"/>
                <w:b/>
                <w:sz w:val="22"/>
                <w:szCs w:val="22"/>
                <w:lang w:val="en-GB"/>
              </w:rPr>
              <w:t>include:</w:t>
            </w:r>
            <w:proofErr w:type="gramEnd"/>
          </w:p>
        </w:tc>
        <w:tc>
          <w:tcPr>
            <w:tcW w:w="850" w:type="dxa"/>
            <w:shd w:val="clear" w:color="auto" w:fill="F2F2F2" w:themeFill="background1" w:themeFillShade="F2"/>
          </w:tcPr>
          <w:p w14:paraId="5FE4BE6C" w14:textId="77777777" w:rsidR="00D13578" w:rsidRPr="00D13578" w:rsidRDefault="00D13578" w:rsidP="00184BE5">
            <w:pPr>
              <w:autoSpaceDE w:val="0"/>
              <w:autoSpaceDN w:val="0"/>
              <w:adjustRightInd w:val="0"/>
              <w:jc w:val="center"/>
              <w:rPr>
                <w:rFonts w:ascii="Arial" w:hAnsi="Arial" w:cs="Arial"/>
                <w:b/>
                <w:bCs/>
                <w:sz w:val="22"/>
                <w:szCs w:val="22"/>
                <w:lang w:val="en-GB"/>
              </w:rPr>
            </w:pPr>
          </w:p>
          <w:p w14:paraId="656A23FA"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YES</w:t>
            </w:r>
          </w:p>
        </w:tc>
        <w:tc>
          <w:tcPr>
            <w:tcW w:w="822" w:type="dxa"/>
            <w:shd w:val="clear" w:color="auto" w:fill="F2F2F2" w:themeFill="background1" w:themeFillShade="F2"/>
          </w:tcPr>
          <w:p w14:paraId="33F3197E" w14:textId="77777777" w:rsidR="00D13578" w:rsidRPr="00D13578" w:rsidRDefault="00D13578" w:rsidP="00184BE5">
            <w:pPr>
              <w:autoSpaceDE w:val="0"/>
              <w:autoSpaceDN w:val="0"/>
              <w:adjustRightInd w:val="0"/>
              <w:jc w:val="center"/>
              <w:rPr>
                <w:rFonts w:ascii="Arial" w:hAnsi="Arial" w:cs="Arial"/>
                <w:b/>
                <w:bCs/>
                <w:sz w:val="22"/>
                <w:szCs w:val="22"/>
                <w:lang w:val="en-GB"/>
              </w:rPr>
            </w:pPr>
          </w:p>
          <w:p w14:paraId="1025D14A"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NO</w:t>
            </w:r>
          </w:p>
        </w:tc>
      </w:tr>
      <w:tr w:rsidR="00D13578" w:rsidRPr="00D13578" w14:paraId="48DFBC83" w14:textId="77777777" w:rsidTr="00184BE5">
        <w:trPr>
          <w:trHeight w:val="439"/>
        </w:trPr>
        <w:tc>
          <w:tcPr>
            <w:tcW w:w="8217" w:type="dxa"/>
            <w:shd w:val="clear" w:color="auto" w:fill="F2F2F2" w:themeFill="background1" w:themeFillShade="F2"/>
            <w:vAlign w:val="center"/>
          </w:tcPr>
          <w:p w14:paraId="0525FA2A"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lang w:val="en-GB"/>
              </w:rPr>
              <w:id w:val="1843739070"/>
              <w14:checkbox>
                <w14:checked w14:val="1"/>
                <w14:checkedState w14:val="2612" w14:font="MS Gothic"/>
                <w14:uncheckedState w14:val="2610" w14:font="MS Gothic"/>
              </w14:checkbox>
            </w:sdtPr>
            <w:sdtContent>
              <w:p w14:paraId="1CFAC87E"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474143939"/>
              <w14:checkbox>
                <w14:checked w14:val="0"/>
                <w14:checkedState w14:val="2612" w14:font="MS Gothic"/>
                <w14:uncheckedState w14:val="2610" w14:font="MS Gothic"/>
              </w14:checkbox>
            </w:sdtPr>
            <w:sdtContent>
              <w:p w14:paraId="5BEA5C31"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28AB999E" w14:textId="77777777" w:rsidTr="00184BE5">
        <w:trPr>
          <w:trHeight w:val="439"/>
        </w:trPr>
        <w:tc>
          <w:tcPr>
            <w:tcW w:w="8217" w:type="dxa"/>
            <w:shd w:val="clear" w:color="auto" w:fill="F2F2F2" w:themeFill="background1" w:themeFillShade="F2"/>
            <w:vAlign w:val="center"/>
          </w:tcPr>
          <w:p w14:paraId="4A4FB8F8"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Use of interviews?</w:t>
            </w:r>
          </w:p>
        </w:tc>
        <w:tc>
          <w:tcPr>
            <w:tcW w:w="850" w:type="dxa"/>
            <w:shd w:val="clear" w:color="auto" w:fill="BFBFBF" w:themeFill="background1" w:themeFillShade="BF"/>
            <w:vAlign w:val="center"/>
          </w:tcPr>
          <w:sdt>
            <w:sdtPr>
              <w:rPr>
                <w:rFonts w:ascii="Arial" w:hAnsi="Arial" w:cs="Arial"/>
                <w:b/>
                <w:bCs/>
                <w:sz w:val="22"/>
                <w:szCs w:val="22"/>
                <w:lang w:val="en-GB"/>
              </w:rPr>
              <w:id w:val="-800765487"/>
              <w14:checkbox>
                <w14:checked w14:val="1"/>
                <w14:checkedState w14:val="2612" w14:font="MS Gothic"/>
                <w14:uncheckedState w14:val="2610" w14:font="MS Gothic"/>
              </w14:checkbox>
            </w:sdtPr>
            <w:sdtContent>
              <w:p w14:paraId="6F77D197"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749926786"/>
              <w14:checkbox>
                <w14:checked w14:val="0"/>
                <w14:checkedState w14:val="2612" w14:font="MS Gothic"/>
                <w14:uncheckedState w14:val="2610" w14:font="MS Gothic"/>
              </w14:checkbox>
            </w:sdtPr>
            <w:sdtContent>
              <w:p w14:paraId="62B08357"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4F351D45" w14:textId="77777777" w:rsidTr="00184BE5">
        <w:trPr>
          <w:trHeight w:val="403"/>
        </w:trPr>
        <w:tc>
          <w:tcPr>
            <w:tcW w:w="8217" w:type="dxa"/>
            <w:shd w:val="clear" w:color="auto" w:fill="F2F2F2" w:themeFill="background1" w:themeFillShade="F2"/>
            <w:vAlign w:val="center"/>
          </w:tcPr>
          <w:p w14:paraId="5A310349"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Use of diaries?</w:t>
            </w:r>
          </w:p>
        </w:tc>
        <w:tc>
          <w:tcPr>
            <w:tcW w:w="850" w:type="dxa"/>
            <w:shd w:val="clear" w:color="auto" w:fill="BFBFBF" w:themeFill="background1" w:themeFillShade="BF"/>
            <w:vAlign w:val="center"/>
          </w:tcPr>
          <w:sdt>
            <w:sdtPr>
              <w:rPr>
                <w:rFonts w:ascii="Arial" w:hAnsi="Arial" w:cs="Arial"/>
                <w:b/>
                <w:bCs/>
                <w:sz w:val="22"/>
                <w:szCs w:val="22"/>
                <w:lang w:val="en-GB"/>
              </w:rPr>
              <w:id w:val="319468663"/>
              <w14:checkbox>
                <w14:checked w14:val="0"/>
                <w14:checkedState w14:val="2612" w14:font="MS Gothic"/>
                <w14:uncheckedState w14:val="2610" w14:font="MS Gothic"/>
              </w14:checkbox>
            </w:sdtPr>
            <w:sdtContent>
              <w:p w14:paraId="2557ECE6"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900483589"/>
              <w14:checkbox>
                <w14:checked w14:val="1"/>
                <w14:checkedState w14:val="2612" w14:font="MS Gothic"/>
                <w14:uncheckedState w14:val="2610" w14:font="MS Gothic"/>
              </w14:checkbox>
            </w:sdtPr>
            <w:sdtContent>
              <w:p w14:paraId="3928042E"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27CA6205" w14:textId="77777777" w:rsidTr="00184BE5">
        <w:trPr>
          <w:trHeight w:val="403"/>
        </w:trPr>
        <w:tc>
          <w:tcPr>
            <w:tcW w:w="8217" w:type="dxa"/>
            <w:shd w:val="clear" w:color="auto" w:fill="F2F2F2" w:themeFill="background1" w:themeFillShade="F2"/>
            <w:vAlign w:val="center"/>
          </w:tcPr>
          <w:p w14:paraId="43B0C1A0"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lang w:val="en-GB"/>
              </w:rPr>
              <w:id w:val="282394886"/>
              <w14:checkbox>
                <w14:checked w14:val="0"/>
                <w14:checkedState w14:val="2612" w14:font="MS Gothic"/>
                <w14:uncheckedState w14:val="2610" w14:font="MS Gothic"/>
              </w14:checkbox>
            </w:sdtPr>
            <w:sdtContent>
              <w:p w14:paraId="6F00DDA1"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1338917432"/>
              <w14:checkbox>
                <w14:checked w14:val="1"/>
                <w14:checkedState w14:val="2612" w14:font="MS Gothic"/>
                <w14:uncheckedState w14:val="2610" w14:font="MS Gothic"/>
              </w14:checkbox>
            </w:sdtPr>
            <w:sdtContent>
              <w:p w14:paraId="0F4366C6"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401C9884" w14:textId="77777777" w:rsidTr="00184BE5">
        <w:trPr>
          <w:trHeight w:val="439"/>
        </w:trPr>
        <w:tc>
          <w:tcPr>
            <w:tcW w:w="8217" w:type="dxa"/>
            <w:shd w:val="clear" w:color="auto" w:fill="F2F2F2" w:themeFill="background1" w:themeFillShade="F2"/>
            <w:vAlign w:val="center"/>
          </w:tcPr>
          <w:p w14:paraId="1A1F141D"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lang w:val="en-GB"/>
              </w:rPr>
              <w:id w:val="-1942599491"/>
              <w14:checkbox>
                <w14:checked w14:val="0"/>
                <w14:checkedState w14:val="2612" w14:font="MS Gothic"/>
                <w14:uncheckedState w14:val="2610" w14:font="MS Gothic"/>
              </w14:checkbox>
            </w:sdtPr>
            <w:sdtContent>
              <w:p w14:paraId="35535C26"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626286741"/>
              <w14:checkbox>
                <w14:checked w14:val="1"/>
                <w14:checkedState w14:val="2612" w14:font="MS Gothic"/>
                <w14:uncheckedState w14:val="2610" w14:font="MS Gothic"/>
              </w14:checkbox>
            </w:sdtPr>
            <w:sdtContent>
              <w:p w14:paraId="5A02FFCF"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6AA8E18F" w14:textId="77777777" w:rsidTr="00184BE5">
        <w:trPr>
          <w:trHeight w:val="403"/>
        </w:trPr>
        <w:tc>
          <w:tcPr>
            <w:tcW w:w="8217" w:type="dxa"/>
            <w:shd w:val="clear" w:color="auto" w:fill="F2F2F2" w:themeFill="background1" w:themeFillShade="F2"/>
            <w:vAlign w:val="center"/>
          </w:tcPr>
          <w:p w14:paraId="2413E482"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Use of video or audio recording?</w:t>
            </w:r>
          </w:p>
        </w:tc>
        <w:tc>
          <w:tcPr>
            <w:tcW w:w="850" w:type="dxa"/>
            <w:shd w:val="clear" w:color="auto" w:fill="BFBFBF" w:themeFill="background1" w:themeFillShade="BF"/>
            <w:vAlign w:val="center"/>
          </w:tcPr>
          <w:sdt>
            <w:sdtPr>
              <w:rPr>
                <w:rFonts w:ascii="Arial" w:hAnsi="Arial" w:cs="Arial"/>
                <w:b/>
                <w:bCs/>
                <w:sz w:val="22"/>
                <w:szCs w:val="22"/>
                <w:lang w:val="en-GB"/>
              </w:rPr>
              <w:id w:val="-387187341"/>
              <w14:checkbox>
                <w14:checked w14:val="1"/>
                <w14:checkedState w14:val="2612" w14:font="MS Gothic"/>
                <w14:uncheckedState w14:val="2610" w14:font="MS Gothic"/>
              </w14:checkbox>
            </w:sdtPr>
            <w:sdtContent>
              <w:p w14:paraId="2A321FED"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1580675213"/>
              <w14:checkbox>
                <w14:checked w14:val="0"/>
                <w14:checkedState w14:val="2612" w14:font="MS Gothic"/>
                <w14:uncheckedState w14:val="2610" w14:font="MS Gothic"/>
              </w14:checkbox>
            </w:sdtPr>
            <w:sdtContent>
              <w:p w14:paraId="5FFF92A0"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460B27EF" w14:textId="77777777" w:rsidTr="00184BE5">
        <w:trPr>
          <w:trHeight w:val="439"/>
        </w:trPr>
        <w:tc>
          <w:tcPr>
            <w:tcW w:w="8217" w:type="dxa"/>
            <w:shd w:val="clear" w:color="auto" w:fill="F2F2F2" w:themeFill="background1" w:themeFillShade="F2"/>
            <w:vAlign w:val="center"/>
          </w:tcPr>
          <w:p w14:paraId="6BE21831"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lang w:val="en-GB"/>
              </w:rPr>
              <w:id w:val="-1397120567"/>
              <w14:checkbox>
                <w14:checked w14:val="0"/>
                <w14:checkedState w14:val="2612" w14:font="MS Gothic"/>
                <w14:uncheckedState w14:val="2610" w14:font="MS Gothic"/>
              </w14:checkbox>
            </w:sdtPr>
            <w:sdtContent>
              <w:p w14:paraId="5BC7098F"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587048268"/>
              <w14:checkbox>
                <w14:checked w14:val="1"/>
                <w14:checkedState w14:val="2612" w14:font="MS Gothic"/>
                <w14:uncheckedState w14:val="2610" w14:font="MS Gothic"/>
              </w14:checkbox>
            </w:sdtPr>
            <w:sdtContent>
              <w:p w14:paraId="7DC6933B"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6B371DF7" w14:textId="77777777" w:rsidTr="00184BE5">
        <w:trPr>
          <w:trHeight w:val="403"/>
        </w:trPr>
        <w:tc>
          <w:tcPr>
            <w:tcW w:w="8217" w:type="dxa"/>
            <w:shd w:val="clear" w:color="auto" w:fill="F2F2F2" w:themeFill="background1" w:themeFillShade="F2"/>
            <w:vAlign w:val="center"/>
          </w:tcPr>
          <w:p w14:paraId="3507CC13"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lang w:val="en-GB"/>
              </w:rPr>
              <w:id w:val="-723911514"/>
              <w14:checkbox>
                <w14:checked w14:val="0"/>
                <w14:checkedState w14:val="2612" w14:font="MS Gothic"/>
                <w14:uncheckedState w14:val="2610" w14:font="MS Gothic"/>
              </w14:checkbox>
            </w:sdtPr>
            <w:sdtContent>
              <w:p w14:paraId="072CBCFD"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655270249"/>
              <w14:checkbox>
                <w14:checked w14:val="1"/>
                <w14:checkedState w14:val="2612" w14:font="MS Gothic"/>
                <w14:uncheckedState w14:val="2610" w14:font="MS Gothic"/>
              </w14:checkbox>
            </w:sdtPr>
            <w:sdtContent>
              <w:p w14:paraId="5A5ADF58"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13F41E16" w14:textId="77777777" w:rsidTr="00184BE5">
        <w:trPr>
          <w:trHeight w:val="403"/>
        </w:trPr>
        <w:tc>
          <w:tcPr>
            <w:tcW w:w="8217" w:type="dxa"/>
            <w:shd w:val="clear" w:color="auto" w:fill="F2F2F2" w:themeFill="background1" w:themeFillShade="F2"/>
            <w:vAlign w:val="center"/>
          </w:tcPr>
          <w:p w14:paraId="3C857542"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lang w:val="en-GB"/>
              </w:rPr>
              <w:id w:val="1994977168"/>
              <w14:checkbox>
                <w14:checked w14:val="0"/>
                <w14:checkedState w14:val="2612" w14:font="MS Gothic"/>
                <w14:uncheckedState w14:val="2610" w14:font="MS Gothic"/>
              </w14:checkbox>
            </w:sdtPr>
            <w:sdtContent>
              <w:p w14:paraId="66F02770"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2119442801"/>
              <w14:checkbox>
                <w14:checked w14:val="1"/>
                <w14:checkedState w14:val="2612" w14:font="MS Gothic"/>
                <w14:uncheckedState w14:val="2610" w14:font="MS Gothic"/>
              </w14:checkbox>
            </w:sdtPr>
            <w:sdtContent>
              <w:p w14:paraId="2625D1F3"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r w:rsidR="00D13578" w:rsidRPr="00D13578" w14:paraId="199DCA78" w14:textId="77777777" w:rsidTr="00184BE5">
        <w:trPr>
          <w:trHeight w:val="403"/>
        </w:trPr>
        <w:tc>
          <w:tcPr>
            <w:tcW w:w="8217" w:type="dxa"/>
            <w:shd w:val="clear" w:color="auto" w:fill="F2F2F2" w:themeFill="background1" w:themeFillShade="F2"/>
            <w:vAlign w:val="center"/>
          </w:tcPr>
          <w:p w14:paraId="1732FE6C"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lang w:val="en-GB"/>
              </w:rPr>
              <w:id w:val="-570350383"/>
              <w14:checkbox>
                <w14:checked w14:val="0"/>
                <w14:checkedState w14:val="2612" w14:font="MS Gothic"/>
                <w14:uncheckedState w14:val="2610" w14:font="MS Gothic"/>
              </w14:checkbox>
            </w:sdtPr>
            <w:sdtContent>
              <w:p w14:paraId="1A573334"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904758639"/>
              <w14:checkbox>
                <w14:checked w14:val="1"/>
                <w14:checkedState w14:val="2612" w14:font="MS Gothic"/>
                <w14:uncheckedState w14:val="2610" w14:font="MS Gothic"/>
              </w14:checkbox>
            </w:sdtPr>
            <w:sdtContent>
              <w:p w14:paraId="1E540DB0"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r w:rsidR="00D13578" w:rsidRPr="00D13578" w14:paraId="0D50F7A5" w14:textId="77777777" w:rsidTr="00184BE5">
        <w:trPr>
          <w:trHeight w:val="403"/>
        </w:trPr>
        <w:tc>
          <w:tcPr>
            <w:tcW w:w="8217" w:type="dxa"/>
            <w:shd w:val="clear" w:color="auto" w:fill="F2F2F2" w:themeFill="background1" w:themeFillShade="F2"/>
            <w:vAlign w:val="center"/>
          </w:tcPr>
          <w:p w14:paraId="556D138B"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lang w:val="en-GB"/>
              </w:rPr>
              <w:id w:val="362719355"/>
              <w14:checkbox>
                <w14:checked w14:val="0"/>
                <w14:checkedState w14:val="2612" w14:font="MS Gothic"/>
                <w14:uncheckedState w14:val="2610" w14:font="MS Gothic"/>
              </w14:checkbox>
            </w:sdtPr>
            <w:sdtContent>
              <w:p w14:paraId="54938CF1"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1074700241"/>
              <w14:checkbox>
                <w14:checked w14:val="1"/>
                <w14:checkedState w14:val="2612" w14:font="MS Gothic"/>
                <w14:uncheckedState w14:val="2610" w14:font="MS Gothic"/>
              </w14:checkbox>
            </w:sdtPr>
            <w:sdtContent>
              <w:p w14:paraId="3B92E466"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r w:rsidR="00D13578" w:rsidRPr="00D13578" w14:paraId="1C2F4C38" w14:textId="77777777" w:rsidTr="00184BE5">
        <w:trPr>
          <w:trHeight w:val="403"/>
        </w:trPr>
        <w:tc>
          <w:tcPr>
            <w:tcW w:w="8217" w:type="dxa"/>
            <w:shd w:val="clear" w:color="auto" w:fill="F2F2F2" w:themeFill="background1" w:themeFillShade="F2"/>
            <w:vAlign w:val="center"/>
          </w:tcPr>
          <w:p w14:paraId="76393F91"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lang w:val="en-GB"/>
              </w:rPr>
              <w:id w:val="-1924798936"/>
              <w14:checkbox>
                <w14:checked w14:val="0"/>
                <w14:checkedState w14:val="2612" w14:font="MS Gothic"/>
                <w14:uncheckedState w14:val="2610" w14:font="MS Gothic"/>
              </w14:checkbox>
            </w:sdtPr>
            <w:sdtContent>
              <w:p w14:paraId="0D489A96"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624625241"/>
              <w14:checkbox>
                <w14:checked w14:val="1"/>
                <w14:checkedState w14:val="2612" w14:font="MS Gothic"/>
                <w14:uncheckedState w14:val="2610" w14:font="MS Gothic"/>
              </w14:checkbox>
            </w:sdtPr>
            <w:sdtContent>
              <w:p w14:paraId="355F182D"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r w:rsidR="00D13578" w:rsidRPr="00D13578" w14:paraId="6AEB7F54" w14:textId="77777777" w:rsidTr="00184BE5">
        <w:trPr>
          <w:trHeight w:val="403"/>
        </w:trPr>
        <w:tc>
          <w:tcPr>
            <w:tcW w:w="8217" w:type="dxa"/>
            <w:shd w:val="clear" w:color="auto" w:fill="F2F2F2" w:themeFill="background1" w:themeFillShade="F2"/>
            <w:vAlign w:val="center"/>
          </w:tcPr>
          <w:p w14:paraId="5D8BB9F6"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lang w:val="en-GB"/>
              </w:rPr>
              <w:id w:val="300428637"/>
              <w14:checkbox>
                <w14:checked w14:val="0"/>
                <w14:checkedState w14:val="2612" w14:font="MS Gothic"/>
                <w14:uncheckedState w14:val="2610" w14:font="MS Gothic"/>
              </w14:checkbox>
            </w:sdtPr>
            <w:sdtContent>
              <w:p w14:paraId="546A065B"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1236861983"/>
              <w14:checkbox>
                <w14:checked w14:val="1"/>
                <w14:checkedState w14:val="2612" w14:font="MS Gothic"/>
                <w14:uncheckedState w14:val="2610" w14:font="MS Gothic"/>
              </w14:checkbox>
            </w:sdtPr>
            <w:sdtContent>
              <w:p w14:paraId="0282B1CC"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r w:rsidR="00D13578" w:rsidRPr="00D13578" w14:paraId="1A6520C1" w14:textId="77777777" w:rsidTr="00184BE5">
        <w:trPr>
          <w:trHeight w:val="403"/>
        </w:trPr>
        <w:tc>
          <w:tcPr>
            <w:tcW w:w="8217" w:type="dxa"/>
            <w:shd w:val="clear" w:color="auto" w:fill="F2F2F2" w:themeFill="background1" w:themeFillShade="F2"/>
            <w:vAlign w:val="center"/>
          </w:tcPr>
          <w:p w14:paraId="67809767"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Other primary data collection methods, please explain in this box</w:t>
            </w:r>
          </w:p>
          <w:p w14:paraId="4B3D2BC0" w14:textId="77777777" w:rsidR="00D13578" w:rsidRPr="00D13578" w:rsidRDefault="00D13578" w:rsidP="00184BE5">
            <w:pPr>
              <w:autoSpaceDE w:val="0"/>
              <w:autoSpaceDN w:val="0"/>
              <w:adjustRightInd w:val="0"/>
              <w:rPr>
                <w:rFonts w:ascii="Arial" w:hAnsi="Arial" w:cs="Arial"/>
                <w:sz w:val="22"/>
                <w:szCs w:val="22"/>
                <w:lang w:val="en-GB"/>
              </w:rPr>
            </w:pPr>
          </w:p>
          <w:p w14:paraId="04C43CB8" w14:textId="77777777" w:rsidR="00D13578" w:rsidRPr="00D13578" w:rsidRDefault="00D13578" w:rsidP="00184BE5">
            <w:pPr>
              <w:autoSpaceDE w:val="0"/>
              <w:autoSpaceDN w:val="0"/>
              <w:adjustRightInd w:val="0"/>
              <w:rPr>
                <w:rFonts w:ascii="Arial" w:hAnsi="Arial" w:cs="Arial"/>
                <w:sz w:val="22"/>
                <w:szCs w:val="22"/>
                <w:lang w:val="en-GB"/>
              </w:rPr>
            </w:pPr>
          </w:p>
          <w:p w14:paraId="775A1BC2" w14:textId="77777777" w:rsidR="00D13578" w:rsidRPr="00D13578" w:rsidRDefault="00D13578" w:rsidP="00184BE5">
            <w:pPr>
              <w:autoSpaceDE w:val="0"/>
              <w:autoSpaceDN w:val="0"/>
              <w:adjustRightInd w:val="0"/>
              <w:rPr>
                <w:rFonts w:ascii="Arial" w:hAnsi="Arial" w:cs="Arial"/>
                <w:sz w:val="22"/>
                <w:szCs w:val="22"/>
                <w:lang w:val="en-GB"/>
              </w:rPr>
            </w:pPr>
          </w:p>
        </w:tc>
        <w:tc>
          <w:tcPr>
            <w:tcW w:w="850" w:type="dxa"/>
            <w:shd w:val="clear" w:color="auto" w:fill="BFBFBF" w:themeFill="background1" w:themeFillShade="BF"/>
            <w:vAlign w:val="center"/>
          </w:tcPr>
          <w:sdt>
            <w:sdtPr>
              <w:rPr>
                <w:rFonts w:ascii="Arial" w:hAnsi="Arial" w:cs="Arial"/>
                <w:b/>
                <w:bCs/>
                <w:sz w:val="22"/>
                <w:szCs w:val="22"/>
                <w:lang w:val="en-GB"/>
              </w:rPr>
              <w:id w:val="2049023668"/>
              <w14:checkbox>
                <w14:checked w14:val="0"/>
                <w14:checkedState w14:val="2612" w14:font="MS Gothic"/>
                <w14:uncheckedState w14:val="2610" w14:font="MS Gothic"/>
              </w14:checkbox>
            </w:sdtPr>
            <w:sdtContent>
              <w:p w14:paraId="56E7D52A"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1900947946"/>
              <w14:checkbox>
                <w14:checked w14:val="1"/>
                <w14:checkedState w14:val="2612" w14:font="MS Gothic"/>
                <w14:uncheckedState w14:val="2610" w14:font="MS Gothic"/>
              </w14:checkbox>
            </w:sdtPr>
            <w:sdtContent>
              <w:p w14:paraId="16E9977C"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MS Gothic" w:eastAsia="MS Gothic" w:hAnsi="MS Gothic" w:cs="Arial"/>
                    <w:b/>
                    <w:bCs/>
                    <w:sz w:val="22"/>
                    <w:szCs w:val="22"/>
                    <w:lang w:val="en-GB"/>
                  </w:rPr>
                  <w:t>☒</w:t>
                </w:r>
              </w:p>
            </w:sdtContent>
          </w:sdt>
        </w:tc>
      </w:tr>
    </w:tbl>
    <w:p w14:paraId="34A64223" w14:textId="77777777" w:rsidR="00D13578" w:rsidRPr="00D13578" w:rsidRDefault="00D13578" w:rsidP="00D13578">
      <w:pPr>
        <w:rPr>
          <w:rFonts w:ascii="Arial" w:hAnsi="Arial" w:cs="Arial"/>
          <w:bCs/>
          <w:iCs/>
          <w:lang w:val="en-GB"/>
        </w:rPr>
      </w:pPr>
    </w:p>
    <w:p w14:paraId="69441121" w14:textId="77777777" w:rsidR="00D13578" w:rsidRPr="00D13578" w:rsidRDefault="00D13578" w:rsidP="00D13578">
      <w:pPr>
        <w:jc w:val="both"/>
        <w:rPr>
          <w:rFonts w:ascii="Arial" w:hAnsi="Arial" w:cs="Arial"/>
          <w:bCs/>
          <w:iCs/>
          <w:sz w:val="22"/>
          <w:szCs w:val="22"/>
          <w:lang w:val="en-GB"/>
        </w:rPr>
      </w:pPr>
      <w:r w:rsidRPr="00D13578">
        <w:rPr>
          <w:rFonts w:ascii="Arial" w:hAnsi="Arial" w:cs="Arial"/>
          <w:bCs/>
          <w:iCs/>
          <w:sz w:val="22"/>
          <w:szCs w:val="22"/>
          <w:lang w:val="en-GB"/>
        </w:rPr>
        <w:t xml:space="preserve">If NO to every question, then the research activity is (ethically) low risk and </w:t>
      </w:r>
      <w:r w:rsidRPr="00D13578">
        <w:rPr>
          <w:rFonts w:ascii="Arial" w:hAnsi="Arial" w:cs="Arial"/>
          <w:b/>
          <w:bCs/>
          <w:iCs/>
          <w:sz w:val="22"/>
          <w:szCs w:val="22"/>
          <w:lang w:val="en-GB"/>
        </w:rPr>
        <w:t>may</w:t>
      </w:r>
      <w:r w:rsidRPr="00D13578">
        <w:rPr>
          <w:rFonts w:ascii="Arial" w:hAnsi="Arial" w:cs="Arial"/>
          <w:bCs/>
          <w:iCs/>
          <w:sz w:val="22"/>
          <w:szCs w:val="22"/>
          <w:lang w:val="en-GB"/>
        </w:rPr>
        <w:t xml:space="preserve"> be exempt from </w:t>
      </w:r>
      <w:r w:rsidRPr="00D13578">
        <w:rPr>
          <w:rFonts w:ascii="Arial" w:hAnsi="Arial" w:cs="Arial"/>
          <w:b/>
          <w:bCs/>
          <w:iCs/>
          <w:sz w:val="22"/>
          <w:szCs w:val="22"/>
          <w:lang w:val="en-GB"/>
        </w:rPr>
        <w:t>some</w:t>
      </w:r>
      <w:r w:rsidRPr="00D13578">
        <w:rPr>
          <w:rFonts w:ascii="Arial" w:hAnsi="Arial" w:cs="Arial"/>
          <w:bCs/>
          <w:iCs/>
          <w:sz w:val="22"/>
          <w:szCs w:val="22"/>
          <w:lang w:val="en-GB"/>
        </w:rPr>
        <w:t xml:space="preserve"> of the following sections (please refer to Guidance Notes).</w:t>
      </w:r>
    </w:p>
    <w:p w14:paraId="735205B6" w14:textId="77777777" w:rsidR="00D13578" w:rsidRPr="00D13578" w:rsidRDefault="00D13578" w:rsidP="00D13578">
      <w:pPr>
        <w:rPr>
          <w:rFonts w:ascii="Arial" w:hAnsi="Arial" w:cs="Arial"/>
          <w:bCs/>
          <w:iCs/>
          <w:sz w:val="22"/>
          <w:szCs w:val="22"/>
          <w:lang w:val="en-GB"/>
        </w:rPr>
      </w:pPr>
    </w:p>
    <w:p w14:paraId="2CB21872" w14:textId="77777777" w:rsidR="00D13578" w:rsidRPr="00D13578" w:rsidRDefault="00D13578" w:rsidP="00D13578">
      <w:pPr>
        <w:rPr>
          <w:rFonts w:ascii="Arial" w:hAnsi="Arial" w:cs="Arial"/>
          <w:bCs/>
          <w:iCs/>
          <w:sz w:val="22"/>
          <w:szCs w:val="22"/>
          <w:lang w:val="en-GB"/>
        </w:rPr>
      </w:pPr>
      <w:r w:rsidRPr="00D13578">
        <w:rPr>
          <w:rFonts w:ascii="Arial" w:hAnsi="Arial" w:cs="Arial"/>
          <w:bCs/>
          <w:iCs/>
          <w:sz w:val="22"/>
          <w:szCs w:val="22"/>
          <w:lang w:val="en-GB"/>
        </w:rPr>
        <w:t xml:space="preserve">If YES to any question, then no research activity should be undertaken until full ethical approval has been obtained. </w:t>
      </w:r>
    </w:p>
    <w:p w14:paraId="476094AC" w14:textId="77777777" w:rsidR="00D13578" w:rsidRPr="00D13578" w:rsidRDefault="00D13578" w:rsidP="00D13578">
      <w:pPr>
        <w:rPr>
          <w:rFonts w:ascii="Arial" w:hAnsi="Arial" w:cs="Arial"/>
          <w:b/>
          <w:bCs/>
          <w:sz w:val="22"/>
          <w:szCs w:val="22"/>
          <w:lang w:val="en-GB"/>
        </w:rPr>
      </w:pPr>
      <w:r w:rsidRPr="00D13578">
        <w:rPr>
          <w:rFonts w:ascii="Arial" w:hAnsi="Arial" w:cs="Arial"/>
          <w:b/>
          <w:bCs/>
          <w:sz w:val="22"/>
          <w:szCs w:val="22"/>
          <w:lang w:val="en-GB"/>
        </w:rPr>
        <w:br w:type="page"/>
      </w:r>
    </w:p>
    <w:p w14:paraId="5F345A5B" w14:textId="38BD7824" w:rsidR="00D13578" w:rsidRDefault="00D13578" w:rsidP="00D13578">
      <w:pPr>
        <w:rPr>
          <w:rFonts w:ascii="Arial" w:hAnsi="Arial" w:cs="Arial"/>
          <w:b/>
          <w:bCs/>
          <w:sz w:val="22"/>
          <w:szCs w:val="22"/>
          <w:lang w:val="en-GB"/>
        </w:rPr>
      </w:pPr>
      <w:r w:rsidRPr="00D13578">
        <w:rPr>
          <w:rFonts w:ascii="Arial" w:hAnsi="Arial" w:cs="Arial"/>
          <w:b/>
          <w:bCs/>
          <w:sz w:val="22"/>
          <w:szCs w:val="22"/>
          <w:lang w:val="en-GB"/>
        </w:rPr>
        <w:lastRenderedPageBreak/>
        <w:t>SECTION G: Intended Participants</w:t>
      </w:r>
    </w:p>
    <w:p w14:paraId="57B6C84E" w14:textId="77777777" w:rsidR="00D13578" w:rsidRPr="00D13578" w:rsidRDefault="00D13578" w:rsidP="00D13578">
      <w:pPr>
        <w:rPr>
          <w:rFonts w:ascii="Arial" w:hAnsi="Arial" w:cs="Arial"/>
          <w:b/>
          <w:bCs/>
          <w:sz w:val="22"/>
          <w:szCs w:val="22"/>
          <w:lang w:val="en-GB"/>
        </w:rPr>
      </w:pPr>
    </w:p>
    <w:p w14:paraId="767B4706" w14:textId="77777777" w:rsidR="00D13578" w:rsidRPr="00D13578" w:rsidRDefault="00D13578" w:rsidP="00D13578">
      <w:pPr>
        <w:rPr>
          <w:rFonts w:ascii="Arial" w:hAnsi="Arial" w:cs="Arial"/>
          <w:bCs/>
          <w:sz w:val="16"/>
          <w:szCs w:val="16"/>
          <w:lang w:val="en-GB"/>
        </w:rPr>
      </w:pPr>
    </w:p>
    <w:tbl>
      <w:tblPr>
        <w:tblStyle w:val="Tabellrutenett"/>
        <w:tblW w:w="9889" w:type="dxa"/>
        <w:tblLook w:val="04A0" w:firstRow="1" w:lastRow="0" w:firstColumn="1" w:lastColumn="0" w:noHBand="0" w:noVBand="1"/>
      </w:tblPr>
      <w:tblGrid>
        <w:gridCol w:w="7763"/>
        <w:gridCol w:w="992"/>
        <w:gridCol w:w="1134"/>
      </w:tblGrid>
      <w:tr w:rsidR="00D13578" w:rsidRPr="00D13578" w14:paraId="3B22C868" w14:textId="77777777" w:rsidTr="00184BE5">
        <w:tc>
          <w:tcPr>
            <w:tcW w:w="7763" w:type="dxa"/>
            <w:shd w:val="clear" w:color="auto" w:fill="F2F2F2" w:themeFill="background1" w:themeFillShade="F2"/>
          </w:tcPr>
          <w:p w14:paraId="72609595" w14:textId="77777777" w:rsidR="00D13578" w:rsidRPr="00D13578" w:rsidRDefault="00D13578" w:rsidP="00184BE5">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t xml:space="preserve">Who are the intended </w:t>
            </w:r>
            <w:proofErr w:type="gramStart"/>
            <w:r w:rsidRPr="00D13578">
              <w:rPr>
                <w:rFonts w:ascii="Arial" w:hAnsi="Arial" w:cs="Arial"/>
                <w:b/>
                <w:sz w:val="22"/>
                <w:szCs w:val="22"/>
                <w:lang w:val="en-GB"/>
              </w:rPr>
              <w:t>participants:</w:t>
            </w:r>
            <w:proofErr w:type="gramEnd"/>
          </w:p>
        </w:tc>
        <w:tc>
          <w:tcPr>
            <w:tcW w:w="992" w:type="dxa"/>
            <w:shd w:val="clear" w:color="auto" w:fill="F2F2F2" w:themeFill="background1" w:themeFillShade="F2"/>
          </w:tcPr>
          <w:p w14:paraId="7E575E40" w14:textId="77777777" w:rsidR="00D13578" w:rsidRPr="00D13578" w:rsidRDefault="00D13578" w:rsidP="00184BE5">
            <w:pPr>
              <w:autoSpaceDE w:val="0"/>
              <w:autoSpaceDN w:val="0"/>
              <w:adjustRightInd w:val="0"/>
              <w:jc w:val="center"/>
              <w:rPr>
                <w:rFonts w:ascii="Arial" w:hAnsi="Arial" w:cs="Arial"/>
                <w:b/>
                <w:bCs/>
                <w:sz w:val="22"/>
                <w:szCs w:val="22"/>
                <w:lang w:val="en-GB"/>
              </w:rPr>
            </w:pPr>
          </w:p>
          <w:p w14:paraId="78C7B774"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YES</w:t>
            </w:r>
          </w:p>
        </w:tc>
        <w:tc>
          <w:tcPr>
            <w:tcW w:w="1134" w:type="dxa"/>
            <w:shd w:val="clear" w:color="auto" w:fill="F2F2F2" w:themeFill="background1" w:themeFillShade="F2"/>
          </w:tcPr>
          <w:p w14:paraId="20D5E73C" w14:textId="77777777" w:rsidR="00D13578" w:rsidRPr="00D13578" w:rsidRDefault="00D13578" w:rsidP="00184BE5">
            <w:pPr>
              <w:autoSpaceDE w:val="0"/>
              <w:autoSpaceDN w:val="0"/>
              <w:adjustRightInd w:val="0"/>
              <w:jc w:val="center"/>
              <w:rPr>
                <w:rFonts w:ascii="Arial" w:hAnsi="Arial" w:cs="Arial"/>
                <w:b/>
                <w:bCs/>
                <w:sz w:val="22"/>
                <w:szCs w:val="22"/>
                <w:lang w:val="en-GB"/>
              </w:rPr>
            </w:pPr>
          </w:p>
          <w:p w14:paraId="4914B9A5"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NO</w:t>
            </w:r>
          </w:p>
        </w:tc>
      </w:tr>
      <w:tr w:rsidR="00D13578" w:rsidRPr="00D13578" w14:paraId="025E7D24" w14:textId="77777777" w:rsidTr="00184BE5">
        <w:trPr>
          <w:trHeight w:val="439"/>
        </w:trPr>
        <w:tc>
          <w:tcPr>
            <w:tcW w:w="7763" w:type="dxa"/>
            <w:shd w:val="clear" w:color="auto" w:fill="F2F2F2" w:themeFill="background1" w:themeFillShade="F2"/>
            <w:vAlign w:val="center"/>
          </w:tcPr>
          <w:p w14:paraId="406F12FA"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lang w:val="en-GB"/>
              </w:rPr>
              <w:id w:val="-227763996"/>
              <w14:checkbox>
                <w14:checked w14:val="0"/>
                <w14:checkedState w14:val="2612" w14:font="MS Gothic"/>
                <w14:uncheckedState w14:val="2610" w14:font="MS Gothic"/>
              </w14:checkbox>
            </w:sdtPr>
            <w:sdtContent>
              <w:p w14:paraId="0037C875"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947306252"/>
              <w14:checkbox>
                <w14:checked w14:val="1"/>
                <w14:checkedState w14:val="2612" w14:font="MS Gothic"/>
                <w14:uncheckedState w14:val="2610" w14:font="MS Gothic"/>
              </w14:checkbox>
            </w:sdtPr>
            <w:sdtContent>
              <w:p w14:paraId="7711D67D"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0BCCC52" w14:textId="77777777" w:rsidTr="00184BE5">
        <w:trPr>
          <w:trHeight w:val="403"/>
        </w:trPr>
        <w:tc>
          <w:tcPr>
            <w:tcW w:w="7763" w:type="dxa"/>
            <w:shd w:val="clear" w:color="auto" w:fill="F2F2F2" w:themeFill="background1" w:themeFillShade="F2"/>
            <w:vAlign w:val="center"/>
          </w:tcPr>
          <w:p w14:paraId="7DF37603"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lang w:val="en-GB"/>
              </w:rPr>
              <w:id w:val="-1780247199"/>
              <w14:checkbox>
                <w14:checked w14:val="1"/>
                <w14:checkedState w14:val="2612" w14:font="MS Gothic"/>
                <w14:uncheckedState w14:val="2610" w14:font="MS Gothic"/>
              </w14:checkbox>
            </w:sdtPr>
            <w:sdtContent>
              <w:p w14:paraId="00034A2E"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666435130"/>
              <w14:checkbox>
                <w14:checked w14:val="0"/>
                <w14:checkedState w14:val="2612" w14:font="MS Gothic"/>
                <w14:uncheckedState w14:val="2610" w14:font="MS Gothic"/>
              </w14:checkbox>
            </w:sdtPr>
            <w:sdtContent>
              <w:p w14:paraId="19417F49"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6EB822A3" w14:textId="77777777" w:rsidTr="00184BE5">
        <w:trPr>
          <w:trHeight w:val="439"/>
        </w:trPr>
        <w:tc>
          <w:tcPr>
            <w:tcW w:w="7763" w:type="dxa"/>
            <w:shd w:val="clear" w:color="auto" w:fill="F2F2F2" w:themeFill="background1" w:themeFillShade="F2"/>
            <w:vAlign w:val="center"/>
          </w:tcPr>
          <w:p w14:paraId="65F71AF3"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Vulnerable adults?</w:t>
            </w:r>
          </w:p>
        </w:tc>
        <w:tc>
          <w:tcPr>
            <w:tcW w:w="992" w:type="dxa"/>
            <w:shd w:val="clear" w:color="auto" w:fill="BFBFBF" w:themeFill="background1" w:themeFillShade="BF"/>
            <w:vAlign w:val="center"/>
          </w:tcPr>
          <w:sdt>
            <w:sdtPr>
              <w:rPr>
                <w:rFonts w:ascii="Arial" w:hAnsi="Arial" w:cs="Arial"/>
                <w:b/>
                <w:bCs/>
                <w:sz w:val="22"/>
                <w:szCs w:val="22"/>
                <w:lang w:val="en-GB"/>
              </w:rPr>
              <w:id w:val="555978563"/>
              <w14:checkbox>
                <w14:checked w14:val="0"/>
                <w14:checkedState w14:val="2612" w14:font="MS Gothic"/>
                <w14:uncheckedState w14:val="2610" w14:font="MS Gothic"/>
              </w14:checkbox>
            </w:sdtPr>
            <w:sdtContent>
              <w:p w14:paraId="53D1C477"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435668532"/>
              <w14:checkbox>
                <w14:checked w14:val="1"/>
                <w14:checkedState w14:val="2612" w14:font="MS Gothic"/>
                <w14:uncheckedState w14:val="2610" w14:font="MS Gothic"/>
              </w14:checkbox>
            </w:sdtPr>
            <w:sdtContent>
              <w:p w14:paraId="316AF14F"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2E7976C9" w14:textId="77777777" w:rsidTr="00184BE5">
        <w:trPr>
          <w:trHeight w:val="403"/>
        </w:trPr>
        <w:tc>
          <w:tcPr>
            <w:tcW w:w="7763" w:type="dxa"/>
            <w:shd w:val="clear" w:color="auto" w:fill="F2F2F2" w:themeFill="background1" w:themeFillShade="F2"/>
            <w:vAlign w:val="center"/>
          </w:tcPr>
          <w:p w14:paraId="2915B73C"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Children under 18?</w:t>
            </w:r>
          </w:p>
        </w:tc>
        <w:tc>
          <w:tcPr>
            <w:tcW w:w="992" w:type="dxa"/>
            <w:shd w:val="clear" w:color="auto" w:fill="BFBFBF" w:themeFill="background1" w:themeFillShade="BF"/>
            <w:vAlign w:val="center"/>
          </w:tcPr>
          <w:sdt>
            <w:sdtPr>
              <w:rPr>
                <w:rFonts w:ascii="Arial" w:hAnsi="Arial" w:cs="Arial"/>
                <w:b/>
                <w:bCs/>
                <w:sz w:val="22"/>
                <w:szCs w:val="22"/>
                <w:lang w:val="en-GB"/>
              </w:rPr>
              <w:id w:val="-375472827"/>
              <w14:checkbox>
                <w14:checked w14:val="0"/>
                <w14:checkedState w14:val="2612" w14:font="MS Gothic"/>
                <w14:uncheckedState w14:val="2610" w14:font="MS Gothic"/>
              </w14:checkbox>
            </w:sdtPr>
            <w:sdtContent>
              <w:p w14:paraId="4123418D"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887361462"/>
              <w14:checkbox>
                <w14:checked w14:val="1"/>
                <w14:checkedState w14:val="2612" w14:font="MS Gothic"/>
                <w14:uncheckedState w14:val="2610" w14:font="MS Gothic"/>
              </w14:checkbox>
            </w:sdtPr>
            <w:sdtContent>
              <w:p w14:paraId="0096A661"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ED6E52B" w14:textId="77777777" w:rsidTr="00184BE5">
        <w:trPr>
          <w:trHeight w:val="403"/>
        </w:trPr>
        <w:tc>
          <w:tcPr>
            <w:tcW w:w="7763" w:type="dxa"/>
            <w:shd w:val="clear" w:color="auto" w:fill="F2F2F2" w:themeFill="background1" w:themeFillShade="F2"/>
            <w:vAlign w:val="center"/>
          </w:tcPr>
          <w:p w14:paraId="04CEC28F"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Prisoners?</w:t>
            </w:r>
          </w:p>
        </w:tc>
        <w:tc>
          <w:tcPr>
            <w:tcW w:w="992" w:type="dxa"/>
            <w:shd w:val="clear" w:color="auto" w:fill="BFBFBF" w:themeFill="background1" w:themeFillShade="BF"/>
            <w:vAlign w:val="center"/>
          </w:tcPr>
          <w:sdt>
            <w:sdtPr>
              <w:rPr>
                <w:rFonts w:ascii="Arial" w:hAnsi="Arial" w:cs="Arial"/>
                <w:b/>
                <w:bCs/>
                <w:sz w:val="22"/>
                <w:szCs w:val="22"/>
                <w:lang w:val="en-GB"/>
              </w:rPr>
              <w:id w:val="1692793907"/>
              <w14:checkbox>
                <w14:checked w14:val="0"/>
                <w14:checkedState w14:val="2612" w14:font="MS Gothic"/>
                <w14:uncheckedState w14:val="2610" w14:font="MS Gothic"/>
              </w14:checkbox>
            </w:sdtPr>
            <w:sdtContent>
              <w:p w14:paraId="0B0A9625"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326411418"/>
              <w14:checkbox>
                <w14:checked w14:val="1"/>
                <w14:checkedState w14:val="2612" w14:font="MS Gothic"/>
                <w14:uncheckedState w14:val="2610" w14:font="MS Gothic"/>
              </w14:checkbox>
            </w:sdtPr>
            <w:sdtContent>
              <w:p w14:paraId="302ECF63"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14904B17" w14:textId="77777777" w:rsidTr="00184BE5">
        <w:trPr>
          <w:trHeight w:val="439"/>
        </w:trPr>
        <w:tc>
          <w:tcPr>
            <w:tcW w:w="7763" w:type="dxa"/>
            <w:shd w:val="clear" w:color="auto" w:fill="F2F2F2" w:themeFill="background1" w:themeFillShade="F2"/>
            <w:vAlign w:val="center"/>
          </w:tcPr>
          <w:p w14:paraId="6522566F"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Young offenders?</w:t>
            </w:r>
          </w:p>
        </w:tc>
        <w:tc>
          <w:tcPr>
            <w:tcW w:w="992" w:type="dxa"/>
            <w:shd w:val="clear" w:color="auto" w:fill="BFBFBF" w:themeFill="background1" w:themeFillShade="BF"/>
            <w:vAlign w:val="center"/>
          </w:tcPr>
          <w:sdt>
            <w:sdtPr>
              <w:rPr>
                <w:rFonts w:ascii="Arial" w:hAnsi="Arial" w:cs="Arial"/>
                <w:b/>
                <w:bCs/>
                <w:sz w:val="22"/>
                <w:szCs w:val="22"/>
                <w:lang w:val="en-GB"/>
              </w:rPr>
              <w:id w:val="1255410168"/>
              <w14:checkbox>
                <w14:checked w14:val="0"/>
                <w14:checkedState w14:val="2612" w14:font="MS Gothic"/>
                <w14:uncheckedState w14:val="2610" w14:font="MS Gothic"/>
              </w14:checkbox>
            </w:sdtPr>
            <w:sdtContent>
              <w:p w14:paraId="715ABE2B"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236000582"/>
              <w14:checkbox>
                <w14:checked w14:val="1"/>
                <w14:checkedState w14:val="2612" w14:font="MS Gothic"/>
                <w14:uncheckedState w14:val="2610" w14:font="MS Gothic"/>
              </w14:checkbox>
            </w:sdtPr>
            <w:sdtContent>
              <w:p w14:paraId="413E780C"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F112EC0" w14:textId="77777777" w:rsidTr="00184BE5">
        <w:trPr>
          <w:trHeight w:val="403"/>
        </w:trPr>
        <w:tc>
          <w:tcPr>
            <w:tcW w:w="7763" w:type="dxa"/>
            <w:shd w:val="clear" w:color="auto" w:fill="F2F2F2" w:themeFill="background1" w:themeFillShade="F2"/>
            <w:vAlign w:val="center"/>
          </w:tcPr>
          <w:p w14:paraId="7E9D65F4"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lang w:val="en-GB"/>
              </w:rPr>
              <w:id w:val="-1016453075"/>
              <w14:checkbox>
                <w14:checked w14:val="0"/>
                <w14:checkedState w14:val="2612" w14:font="MS Gothic"/>
                <w14:uncheckedState w14:val="2610" w14:font="MS Gothic"/>
              </w14:checkbox>
            </w:sdtPr>
            <w:sdtContent>
              <w:p w14:paraId="775D2F1C"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673070048"/>
              <w14:checkbox>
                <w14:checked w14:val="1"/>
                <w14:checkedState w14:val="2612" w14:font="MS Gothic"/>
                <w14:uncheckedState w14:val="2610" w14:font="MS Gothic"/>
              </w14:checkbox>
            </w:sdtPr>
            <w:sdtContent>
              <w:p w14:paraId="4CE52D8C"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r w:rsidR="00D13578" w:rsidRPr="00D13578" w14:paraId="0B696A27" w14:textId="77777777" w:rsidTr="00184BE5">
        <w:trPr>
          <w:trHeight w:val="403"/>
        </w:trPr>
        <w:tc>
          <w:tcPr>
            <w:tcW w:w="7763" w:type="dxa"/>
            <w:shd w:val="clear" w:color="auto" w:fill="F2F2F2" w:themeFill="background1" w:themeFillShade="F2"/>
            <w:vAlign w:val="center"/>
          </w:tcPr>
          <w:p w14:paraId="213B3BE4"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lang w:val="en-GB"/>
              </w:rPr>
              <w:id w:val="-1519850840"/>
              <w14:checkbox>
                <w14:checked w14:val="0"/>
                <w14:checkedState w14:val="2612" w14:font="MS Gothic"/>
                <w14:uncheckedState w14:val="2610" w14:font="MS Gothic"/>
              </w14:checkbox>
            </w:sdtPr>
            <w:sdtContent>
              <w:p w14:paraId="78755FE2"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072859745"/>
              <w14:checkbox>
                <w14:checked w14:val="1"/>
                <w14:checkedState w14:val="2612" w14:font="MS Gothic"/>
                <w14:uncheckedState w14:val="2610" w14:font="MS Gothic"/>
              </w14:checkbox>
            </w:sdtPr>
            <w:sdtContent>
              <w:p w14:paraId="49EC5AEF"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r w:rsidR="00D13578" w:rsidRPr="00D13578" w14:paraId="0B5050A7" w14:textId="77777777" w:rsidTr="00184BE5">
        <w:trPr>
          <w:trHeight w:val="403"/>
        </w:trPr>
        <w:tc>
          <w:tcPr>
            <w:tcW w:w="7763" w:type="dxa"/>
            <w:shd w:val="clear" w:color="auto" w:fill="F2F2F2" w:themeFill="background1" w:themeFillShade="F2"/>
            <w:vAlign w:val="center"/>
          </w:tcPr>
          <w:p w14:paraId="661A2026"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Others (please identify):</w:t>
            </w:r>
          </w:p>
          <w:p w14:paraId="135044AC" w14:textId="77777777" w:rsidR="00D13578" w:rsidRPr="00D13578" w:rsidRDefault="00D13578" w:rsidP="00184BE5">
            <w:pPr>
              <w:autoSpaceDE w:val="0"/>
              <w:autoSpaceDN w:val="0"/>
              <w:adjustRightInd w:val="0"/>
              <w:rPr>
                <w:rFonts w:ascii="Arial" w:hAnsi="Arial" w:cs="Arial"/>
                <w:sz w:val="22"/>
                <w:szCs w:val="22"/>
                <w:lang w:val="en-GB"/>
              </w:rPr>
            </w:pPr>
          </w:p>
          <w:p w14:paraId="09673F6C" w14:textId="77777777" w:rsidR="00D13578" w:rsidRPr="00D13578" w:rsidRDefault="00D13578" w:rsidP="00184BE5">
            <w:pPr>
              <w:autoSpaceDE w:val="0"/>
              <w:autoSpaceDN w:val="0"/>
              <w:adjustRightInd w:val="0"/>
              <w:rPr>
                <w:rFonts w:ascii="Arial" w:hAnsi="Arial" w:cs="Arial"/>
                <w:sz w:val="22"/>
                <w:szCs w:val="22"/>
                <w:lang w:val="en-GB"/>
              </w:rPr>
            </w:pPr>
          </w:p>
        </w:tc>
        <w:tc>
          <w:tcPr>
            <w:tcW w:w="992" w:type="dxa"/>
            <w:shd w:val="clear" w:color="auto" w:fill="BFBFBF" w:themeFill="background1" w:themeFillShade="BF"/>
            <w:vAlign w:val="center"/>
          </w:tcPr>
          <w:sdt>
            <w:sdtPr>
              <w:rPr>
                <w:rFonts w:ascii="Arial" w:hAnsi="Arial" w:cs="Arial"/>
                <w:b/>
                <w:bCs/>
                <w:sz w:val="22"/>
                <w:szCs w:val="22"/>
                <w:lang w:val="en-GB"/>
              </w:rPr>
              <w:id w:val="-1984918035"/>
              <w14:checkbox>
                <w14:checked w14:val="0"/>
                <w14:checkedState w14:val="2612" w14:font="MS Gothic"/>
                <w14:uncheckedState w14:val="2610" w14:font="MS Gothic"/>
              </w14:checkbox>
            </w:sdtPr>
            <w:sdtContent>
              <w:p w14:paraId="58F8C9E8"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870052561"/>
              <w14:checkbox>
                <w14:checked w14:val="1"/>
                <w14:checkedState w14:val="2612" w14:font="MS Gothic"/>
                <w14:uncheckedState w14:val="2610" w14:font="MS Gothic"/>
              </w14:checkbox>
            </w:sdtPr>
            <w:sdtContent>
              <w:p w14:paraId="5B66A18C"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bl>
    <w:p w14:paraId="2332D383" w14:textId="77777777" w:rsidR="00D13578" w:rsidRPr="00D13578" w:rsidRDefault="00D13578" w:rsidP="00D13578">
      <w:pPr>
        <w:rPr>
          <w:rFonts w:ascii="Arial" w:hAnsi="Arial" w:cs="Arial"/>
          <w:bCs/>
          <w:sz w:val="16"/>
          <w:szCs w:val="16"/>
          <w:lang w:val="en-GB"/>
        </w:rPr>
      </w:pPr>
    </w:p>
    <w:tbl>
      <w:tblPr>
        <w:tblStyle w:val="Tabellrutenett"/>
        <w:tblW w:w="9889" w:type="dxa"/>
        <w:tblLook w:val="04A0" w:firstRow="1" w:lastRow="0" w:firstColumn="1" w:lastColumn="0" w:noHBand="0" w:noVBand="1"/>
      </w:tblPr>
      <w:tblGrid>
        <w:gridCol w:w="9889"/>
      </w:tblGrid>
      <w:tr w:rsidR="00D13578" w:rsidRPr="00D13578" w14:paraId="28DA3FD2" w14:textId="77777777" w:rsidTr="00184BE5">
        <w:trPr>
          <w:trHeight w:val="403"/>
        </w:trPr>
        <w:tc>
          <w:tcPr>
            <w:tcW w:w="9889" w:type="dxa"/>
            <w:shd w:val="clear" w:color="auto" w:fill="F2F2F2" w:themeFill="background1" w:themeFillShade="F2"/>
            <w:vAlign w:val="center"/>
          </w:tcPr>
          <w:p w14:paraId="6FE90EF2" w14:textId="77777777" w:rsidR="00D13578" w:rsidRPr="00D13578" w:rsidRDefault="00D13578" w:rsidP="00184BE5">
            <w:pPr>
              <w:rPr>
                <w:rFonts w:ascii="Arial" w:hAnsi="Arial" w:cs="Arial"/>
                <w:b/>
                <w:sz w:val="22"/>
                <w:szCs w:val="22"/>
                <w:lang w:val="en-GB"/>
              </w:rPr>
            </w:pPr>
            <w:r w:rsidRPr="00D13578">
              <w:rPr>
                <w:rFonts w:ascii="Arial" w:hAnsi="Arial" w:cs="Arial"/>
                <w:b/>
                <w:sz w:val="22"/>
                <w:szCs w:val="22"/>
                <w:lang w:val="en-GB"/>
              </w:rPr>
              <w:t>Participant numbers and source</w:t>
            </w:r>
          </w:p>
          <w:p w14:paraId="5AEF4942"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 xml:space="preserve">Provide an estimate of the expected number of participants. How will you identify participants and how will they be recruited? </w:t>
            </w:r>
          </w:p>
        </w:tc>
      </w:tr>
      <w:tr w:rsidR="00D13578" w:rsidRPr="00D13578" w14:paraId="1CE54B92" w14:textId="77777777" w:rsidTr="00184BE5">
        <w:trPr>
          <w:trHeight w:val="403"/>
        </w:trPr>
        <w:tc>
          <w:tcPr>
            <w:tcW w:w="9889" w:type="dxa"/>
            <w:vAlign w:val="center"/>
          </w:tcPr>
          <w:p w14:paraId="57CF22C5"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Minimum 100 participants on survey and a minimum om 5 interviews </w:t>
            </w:r>
          </w:p>
          <w:p w14:paraId="4075C458" w14:textId="77777777" w:rsidR="00D13578" w:rsidRPr="00D13578" w:rsidRDefault="00D13578" w:rsidP="00184BE5">
            <w:pPr>
              <w:rPr>
                <w:rFonts w:ascii="Arial" w:hAnsi="Arial" w:cs="Arial"/>
                <w:sz w:val="22"/>
                <w:szCs w:val="22"/>
                <w:lang w:val="en-GB"/>
              </w:rPr>
            </w:pPr>
          </w:p>
          <w:p w14:paraId="00FA4993" w14:textId="77777777" w:rsidR="00D13578" w:rsidRPr="00D13578" w:rsidRDefault="00D13578" w:rsidP="00184BE5">
            <w:pPr>
              <w:rPr>
                <w:rFonts w:ascii="Arial" w:hAnsi="Arial" w:cs="Arial"/>
                <w:b/>
                <w:sz w:val="22"/>
                <w:szCs w:val="22"/>
                <w:lang w:val="en-GB"/>
              </w:rPr>
            </w:pPr>
            <w:r w:rsidRPr="00D13578">
              <w:rPr>
                <w:rFonts w:ascii="Arial" w:hAnsi="Arial" w:cs="Arial"/>
                <w:color w:val="808080"/>
                <w:sz w:val="18"/>
                <w:szCs w:val="18"/>
                <w:lang w:val="en-GB"/>
              </w:rPr>
              <w:t>this box should expand as you type)</w:t>
            </w:r>
          </w:p>
        </w:tc>
      </w:tr>
    </w:tbl>
    <w:p w14:paraId="2390D83D" w14:textId="77777777" w:rsidR="00D13578" w:rsidRPr="00D13578" w:rsidRDefault="00D13578" w:rsidP="00D13578">
      <w:pPr>
        <w:rPr>
          <w:rFonts w:ascii="Arial" w:hAnsi="Arial" w:cs="Arial"/>
          <w:bCs/>
          <w:sz w:val="16"/>
          <w:szCs w:val="16"/>
          <w:lang w:val="en-GB"/>
        </w:rPr>
      </w:pPr>
    </w:p>
    <w:tbl>
      <w:tblPr>
        <w:tblStyle w:val="Tabellrutenett"/>
        <w:tblW w:w="9889" w:type="dxa"/>
        <w:tblLook w:val="04A0" w:firstRow="1" w:lastRow="0" w:firstColumn="1" w:lastColumn="0" w:noHBand="0" w:noVBand="1"/>
      </w:tblPr>
      <w:tblGrid>
        <w:gridCol w:w="6629"/>
        <w:gridCol w:w="1134"/>
        <w:gridCol w:w="992"/>
        <w:gridCol w:w="1134"/>
      </w:tblGrid>
      <w:tr w:rsidR="00D13578" w:rsidRPr="00D13578" w14:paraId="638A3133" w14:textId="77777777" w:rsidTr="00184BE5">
        <w:tc>
          <w:tcPr>
            <w:tcW w:w="6629" w:type="dxa"/>
            <w:shd w:val="clear" w:color="auto" w:fill="F2F2F2" w:themeFill="background1" w:themeFillShade="F2"/>
          </w:tcPr>
          <w:p w14:paraId="06C463FC" w14:textId="77777777" w:rsidR="00D13578" w:rsidRPr="00D13578" w:rsidRDefault="00D13578" w:rsidP="00184BE5">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t>Information for participants:</w:t>
            </w:r>
          </w:p>
        </w:tc>
        <w:tc>
          <w:tcPr>
            <w:tcW w:w="1134" w:type="dxa"/>
            <w:shd w:val="clear" w:color="auto" w:fill="F2F2F2" w:themeFill="background1" w:themeFillShade="F2"/>
            <w:vAlign w:val="bottom"/>
          </w:tcPr>
          <w:p w14:paraId="373C5EC7" w14:textId="77777777" w:rsidR="00D13578" w:rsidRPr="00D13578" w:rsidRDefault="00D13578" w:rsidP="00184BE5">
            <w:pPr>
              <w:autoSpaceDE w:val="0"/>
              <w:autoSpaceDN w:val="0"/>
              <w:adjustRightInd w:val="0"/>
              <w:jc w:val="center"/>
              <w:rPr>
                <w:rFonts w:ascii="Arial" w:hAnsi="Arial" w:cs="Arial"/>
                <w:b/>
                <w:bCs/>
                <w:sz w:val="16"/>
                <w:szCs w:val="16"/>
                <w:lang w:val="en-GB"/>
              </w:rPr>
            </w:pPr>
          </w:p>
          <w:p w14:paraId="220CB82C"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YES</w:t>
            </w:r>
          </w:p>
        </w:tc>
        <w:tc>
          <w:tcPr>
            <w:tcW w:w="992" w:type="dxa"/>
            <w:shd w:val="clear" w:color="auto" w:fill="F2F2F2" w:themeFill="background1" w:themeFillShade="F2"/>
            <w:vAlign w:val="bottom"/>
          </w:tcPr>
          <w:p w14:paraId="5D0230DF"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NO</w:t>
            </w:r>
          </w:p>
        </w:tc>
        <w:tc>
          <w:tcPr>
            <w:tcW w:w="1134" w:type="dxa"/>
            <w:shd w:val="clear" w:color="auto" w:fill="F2F2F2" w:themeFill="background1" w:themeFillShade="F2"/>
          </w:tcPr>
          <w:p w14:paraId="3819C064" w14:textId="77777777" w:rsidR="00D13578" w:rsidRPr="00D13578" w:rsidRDefault="00D13578" w:rsidP="00184BE5">
            <w:pPr>
              <w:autoSpaceDE w:val="0"/>
              <w:autoSpaceDN w:val="0"/>
              <w:adjustRightInd w:val="0"/>
              <w:jc w:val="center"/>
              <w:rPr>
                <w:rFonts w:ascii="Arial" w:hAnsi="Arial" w:cs="Arial"/>
                <w:b/>
                <w:bCs/>
                <w:sz w:val="16"/>
                <w:szCs w:val="16"/>
                <w:lang w:val="en-GB"/>
              </w:rPr>
            </w:pPr>
          </w:p>
          <w:p w14:paraId="4EF68CF3"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N/A</w:t>
            </w:r>
          </w:p>
        </w:tc>
      </w:tr>
      <w:tr w:rsidR="00D13578" w:rsidRPr="00D13578" w14:paraId="61494F72" w14:textId="77777777" w:rsidTr="00184BE5">
        <w:trPr>
          <w:trHeight w:val="439"/>
        </w:trPr>
        <w:tc>
          <w:tcPr>
            <w:tcW w:w="6629" w:type="dxa"/>
            <w:shd w:val="clear" w:color="auto" w:fill="F2F2F2" w:themeFill="background1" w:themeFillShade="F2"/>
            <w:vAlign w:val="center"/>
          </w:tcPr>
          <w:p w14:paraId="478E5315"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lang w:val="en-GB"/>
              </w:rPr>
              <w:id w:val="638854427"/>
              <w14:checkbox>
                <w14:checked w14:val="1"/>
                <w14:checkedState w14:val="2612" w14:font="MS Gothic"/>
                <w14:uncheckedState w14:val="2610" w14:font="MS Gothic"/>
              </w14:checkbox>
            </w:sdtPr>
            <w:sdtContent>
              <w:p w14:paraId="3A163980"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1838415725"/>
              <w14:checkbox>
                <w14:checked w14:val="0"/>
                <w14:checkedState w14:val="2612" w14:font="MS Gothic"/>
                <w14:uncheckedState w14:val="2610" w14:font="MS Gothic"/>
              </w14:checkbox>
            </w:sdtPr>
            <w:sdtContent>
              <w:p w14:paraId="01A8BA6C"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2018272357"/>
              <w14:checkbox>
                <w14:checked w14:val="0"/>
                <w14:checkedState w14:val="2612" w14:font="MS Gothic"/>
                <w14:uncheckedState w14:val="2610" w14:font="MS Gothic"/>
              </w14:checkbox>
            </w:sdtPr>
            <w:sdtContent>
              <w:p w14:paraId="41046952"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3072EE13" w14:textId="77777777" w:rsidTr="00184BE5">
        <w:trPr>
          <w:trHeight w:val="403"/>
        </w:trPr>
        <w:tc>
          <w:tcPr>
            <w:tcW w:w="6629" w:type="dxa"/>
            <w:shd w:val="clear" w:color="auto" w:fill="F2F2F2" w:themeFill="background1" w:themeFillShade="F2"/>
            <w:vAlign w:val="center"/>
          </w:tcPr>
          <w:p w14:paraId="5479B9DB"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lang w:val="en-GB"/>
              </w:rPr>
              <w:id w:val="1917978816"/>
              <w14:checkbox>
                <w14:checked w14:val="1"/>
                <w14:checkedState w14:val="2612" w14:font="MS Gothic"/>
                <w14:uncheckedState w14:val="2610" w14:font="MS Gothic"/>
              </w14:checkbox>
            </w:sdtPr>
            <w:sdtContent>
              <w:p w14:paraId="5CDBE08C"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266745090"/>
              <w14:checkbox>
                <w14:checked w14:val="0"/>
                <w14:checkedState w14:val="2612" w14:font="MS Gothic"/>
                <w14:uncheckedState w14:val="2610" w14:font="MS Gothic"/>
              </w14:checkbox>
            </w:sdtPr>
            <w:sdtContent>
              <w:p w14:paraId="7A423A77"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964613576"/>
              <w14:checkbox>
                <w14:checked w14:val="0"/>
                <w14:checkedState w14:val="2612" w14:font="MS Gothic"/>
                <w14:uncheckedState w14:val="2610" w14:font="MS Gothic"/>
              </w14:checkbox>
            </w:sdtPr>
            <w:sdtContent>
              <w:p w14:paraId="59C9DEBD"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303F0313" w14:textId="77777777" w:rsidTr="00184BE5">
        <w:trPr>
          <w:trHeight w:val="439"/>
        </w:trPr>
        <w:tc>
          <w:tcPr>
            <w:tcW w:w="6629" w:type="dxa"/>
            <w:shd w:val="clear" w:color="auto" w:fill="F2F2F2" w:themeFill="background1" w:themeFillShade="F2"/>
            <w:vAlign w:val="center"/>
          </w:tcPr>
          <w:p w14:paraId="44241A94"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lang w:val="en-GB"/>
              </w:rPr>
              <w:id w:val="173071009"/>
              <w14:checkbox>
                <w14:checked w14:val="1"/>
                <w14:checkedState w14:val="2612" w14:font="MS Gothic"/>
                <w14:uncheckedState w14:val="2610" w14:font="MS Gothic"/>
              </w14:checkbox>
            </w:sdtPr>
            <w:sdtContent>
              <w:p w14:paraId="381C8B24"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1777214799"/>
              <w14:checkbox>
                <w14:checked w14:val="0"/>
                <w14:checkedState w14:val="2612" w14:font="MS Gothic"/>
                <w14:uncheckedState w14:val="2610" w14:font="MS Gothic"/>
              </w14:checkbox>
            </w:sdtPr>
            <w:sdtContent>
              <w:p w14:paraId="3A12A2B8"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2046200750"/>
              <w14:checkbox>
                <w14:checked w14:val="0"/>
                <w14:checkedState w14:val="2612" w14:font="MS Gothic"/>
                <w14:uncheckedState w14:val="2610" w14:font="MS Gothic"/>
              </w14:checkbox>
            </w:sdtPr>
            <w:sdtContent>
              <w:p w14:paraId="77F940FC"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7929961D" w14:textId="77777777" w:rsidTr="00184BE5">
        <w:trPr>
          <w:trHeight w:val="403"/>
        </w:trPr>
        <w:tc>
          <w:tcPr>
            <w:tcW w:w="6629" w:type="dxa"/>
            <w:shd w:val="clear" w:color="auto" w:fill="F2F2F2" w:themeFill="background1" w:themeFillShade="F2"/>
            <w:vAlign w:val="center"/>
          </w:tcPr>
          <w:p w14:paraId="7C65CFBB"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lang w:val="en-GB"/>
              </w:rPr>
              <w:id w:val="1907947677"/>
              <w14:checkbox>
                <w14:checked w14:val="1"/>
                <w14:checkedState w14:val="2612" w14:font="MS Gothic"/>
                <w14:uncheckedState w14:val="2610" w14:font="MS Gothic"/>
              </w14:checkbox>
            </w:sdtPr>
            <w:sdtContent>
              <w:p w14:paraId="68DF4559"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1997954874"/>
              <w14:checkbox>
                <w14:checked w14:val="0"/>
                <w14:checkedState w14:val="2612" w14:font="MS Gothic"/>
                <w14:uncheckedState w14:val="2610" w14:font="MS Gothic"/>
              </w14:checkbox>
            </w:sdtPr>
            <w:sdtContent>
              <w:p w14:paraId="58745075"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833887313"/>
              <w14:checkbox>
                <w14:checked w14:val="0"/>
                <w14:checkedState w14:val="2612" w14:font="MS Gothic"/>
                <w14:uncheckedState w14:val="2610" w14:font="MS Gothic"/>
              </w14:checkbox>
            </w:sdtPr>
            <w:sdtContent>
              <w:p w14:paraId="013F6C47"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69FC258D" w14:textId="77777777" w:rsidTr="00184BE5">
        <w:trPr>
          <w:trHeight w:val="439"/>
        </w:trPr>
        <w:tc>
          <w:tcPr>
            <w:tcW w:w="6629" w:type="dxa"/>
            <w:shd w:val="clear" w:color="auto" w:fill="F2F2F2" w:themeFill="background1" w:themeFillShade="F2"/>
            <w:vAlign w:val="center"/>
          </w:tcPr>
          <w:p w14:paraId="4B70CAD3"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lang w:val="en-GB"/>
              </w:rPr>
              <w:id w:val="-65498961"/>
              <w14:checkbox>
                <w14:checked w14:val="1"/>
                <w14:checkedState w14:val="2612" w14:font="MS Gothic"/>
                <w14:uncheckedState w14:val="2610" w14:font="MS Gothic"/>
              </w14:checkbox>
            </w:sdtPr>
            <w:sdtContent>
              <w:p w14:paraId="4121E26F"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327907113"/>
              <w14:checkbox>
                <w14:checked w14:val="0"/>
                <w14:checkedState w14:val="2612" w14:font="MS Gothic"/>
                <w14:uncheckedState w14:val="2610" w14:font="MS Gothic"/>
              </w14:checkbox>
            </w:sdtPr>
            <w:sdtContent>
              <w:p w14:paraId="4BF897BD"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843242132"/>
              <w14:checkbox>
                <w14:checked w14:val="0"/>
                <w14:checkedState w14:val="2612" w14:font="MS Gothic"/>
                <w14:uncheckedState w14:val="2610" w14:font="MS Gothic"/>
              </w14:checkbox>
            </w:sdtPr>
            <w:sdtContent>
              <w:p w14:paraId="1AE1F837"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42F4B29F" w14:textId="77777777" w:rsidTr="00184BE5">
        <w:trPr>
          <w:trHeight w:val="403"/>
        </w:trPr>
        <w:tc>
          <w:tcPr>
            <w:tcW w:w="6629" w:type="dxa"/>
            <w:shd w:val="clear" w:color="auto" w:fill="F2F2F2" w:themeFill="background1" w:themeFillShade="F2"/>
            <w:vAlign w:val="center"/>
          </w:tcPr>
          <w:p w14:paraId="09398EAF"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lang w:val="en-GB"/>
              </w:rPr>
              <w:id w:val="-1689744163"/>
              <w14:checkbox>
                <w14:checked w14:val="1"/>
                <w14:checkedState w14:val="2612" w14:font="MS Gothic"/>
                <w14:uncheckedState w14:val="2610" w14:font="MS Gothic"/>
              </w14:checkbox>
            </w:sdtPr>
            <w:sdtContent>
              <w:p w14:paraId="002377BD"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1160307203"/>
              <w14:checkbox>
                <w14:checked w14:val="0"/>
                <w14:checkedState w14:val="2612" w14:font="MS Gothic"/>
                <w14:uncheckedState w14:val="2610" w14:font="MS Gothic"/>
              </w14:checkbox>
            </w:sdtPr>
            <w:sdtContent>
              <w:p w14:paraId="6BB54EEC"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270004211"/>
              <w14:checkbox>
                <w14:checked w14:val="0"/>
                <w14:checkedState w14:val="2612" w14:font="MS Gothic"/>
                <w14:uncheckedState w14:val="2610" w14:font="MS Gothic"/>
              </w14:checkbox>
            </w:sdtPr>
            <w:sdtContent>
              <w:p w14:paraId="25A19598"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B6489E9" w14:textId="77777777" w:rsidTr="00184BE5">
        <w:trPr>
          <w:trHeight w:val="439"/>
        </w:trPr>
        <w:tc>
          <w:tcPr>
            <w:tcW w:w="6629" w:type="dxa"/>
            <w:shd w:val="clear" w:color="auto" w:fill="F2F2F2" w:themeFill="background1" w:themeFillShade="F2"/>
            <w:vAlign w:val="center"/>
          </w:tcPr>
          <w:p w14:paraId="407565C3"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lang w:val="en-GB"/>
              </w:rPr>
              <w:id w:val="-120004605"/>
              <w14:checkbox>
                <w14:checked w14:val="1"/>
                <w14:checkedState w14:val="2612" w14:font="MS Gothic"/>
                <w14:uncheckedState w14:val="2610" w14:font="MS Gothic"/>
              </w14:checkbox>
            </w:sdtPr>
            <w:sdtContent>
              <w:p w14:paraId="72CDC82C"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502748247"/>
              <w14:checkbox>
                <w14:checked w14:val="0"/>
                <w14:checkedState w14:val="2612" w14:font="MS Gothic"/>
                <w14:uncheckedState w14:val="2610" w14:font="MS Gothic"/>
              </w14:checkbox>
            </w:sdtPr>
            <w:sdtContent>
              <w:p w14:paraId="5B85341F"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96125454"/>
              <w14:checkbox>
                <w14:checked w14:val="0"/>
                <w14:checkedState w14:val="2612" w14:font="MS Gothic"/>
                <w14:uncheckedState w14:val="2610" w14:font="MS Gothic"/>
              </w14:checkbox>
            </w:sdtPr>
            <w:sdtContent>
              <w:p w14:paraId="202D7815"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3FDE0E8" w14:textId="77777777" w:rsidTr="00184BE5">
        <w:trPr>
          <w:trHeight w:val="403"/>
        </w:trPr>
        <w:tc>
          <w:tcPr>
            <w:tcW w:w="6629" w:type="dxa"/>
            <w:shd w:val="clear" w:color="auto" w:fill="F2F2F2" w:themeFill="background1" w:themeFillShade="F2"/>
            <w:vAlign w:val="center"/>
          </w:tcPr>
          <w:p w14:paraId="2B0B5FAD"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lang w:val="en-GB"/>
              </w:rPr>
              <w:id w:val="96221617"/>
              <w14:checkbox>
                <w14:checked w14:val="1"/>
                <w14:checkedState w14:val="2612" w14:font="MS Gothic"/>
                <w14:uncheckedState w14:val="2610" w14:font="MS Gothic"/>
              </w14:checkbox>
            </w:sdtPr>
            <w:sdtContent>
              <w:p w14:paraId="6E6233E1"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715357891"/>
              <w14:checkbox>
                <w14:checked w14:val="0"/>
                <w14:checkedState w14:val="2612" w14:font="MS Gothic"/>
                <w14:uncheckedState w14:val="2610" w14:font="MS Gothic"/>
              </w14:checkbox>
            </w:sdtPr>
            <w:sdtContent>
              <w:p w14:paraId="486D3C3E"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861819308"/>
              <w14:checkbox>
                <w14:checked w14:val="0"/>
                <w14:checkedState w14:val="2612" w14:font="MS Gothic"/>
                <w14:uncheckedState w14:val="2610" w14:font="MS Gothic"/>
              </w14:checkbox>
            </w:sdtPr>
            <w:sdtContent>
              <w:p w14:paraId="21ACF9F5"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7FB3253F" w14:textId="77777777" w:rsidTr="00184BE5">
        <w:trPr>
          <w:trHeight w:val="439"/>
        </w:trPr>
        <w:tc>
          <w:tcPr>
            <w:tcW w:w="6629" w:type="dxa"/>
            <w:shd w:val="clear" w:color="auto" w:fill="F2F2F2" w:themeFill="background1" w:themeFillShade="F2"/>
            <w:vAlign w:val="center"/>
          </w:tcPr>
          <w:p w14:paraId="3DA9E0E6"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lang w:val="en-GB"/>
              </w:rPr>
              <w:id w:val="1507015635"/>
              <w14:checkbox>
                <w14:checked w14:val="1"/>
                <w14:checkedState w14:val="2612" w14:font="MS Gothic"/>
                <w14:uncheckedState w14:val="2610" w14:font="MS Gothic"/>
              </w14:checkbox>
            </w:sdtPr>
            <w:sdtContent>
              <w:p w14:paraId="3925AF5F"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282701375"/>
              <w14:checkbox>
                <w14:checked w14:val="0"/>
                <w14:checkedState w14:val="2612" w14:font="MS Gothic"/>
                <w14:uncheckedState w14:val="2610" w14:font="MS Gothic"/>
              </w14:checkbox>
            </w:sdtPr>
            <w:sdtContent>
              <w:p w14:paraId="75C5A4DA"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075428902"/>
              <w14:checkbox>
                <w14:checked w14:val="0"/>
                <w14:checkedState w14:val="2612" w14:font="MS Gothic"/>
                <w14:uncheckedState w14:val="2610" w14:font="MS Gothic"/>
              </w14:checkbox>
            </w:sdtPr>
            <w:sdtContent>
              <w:p w14:paraId="3A523B21"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64F120F7" w14:textId="77777777" w:rsidTr="00184BE5">
        <w:trPr>
          <w:trHeight w:val="403"/>
        </w:trPr>
        <w:tc>
          <w:tcPr>
            <w:tcW w:w="9889" w:type="dxa"/>
            <w:gridSpan w:val="4"/>
            <w:shd w:val="clear" w:color="auto" w:fill="F2F2F2" w:themeFill="background1" w:themeFillShade="F2"/>
            <w:vAlign w:val="center"/>
          </w:tcPr>
          <w:p w14:paraId="16A8CDF0"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If NO</w:t>
            </w:r>
            <w:r w:rsidRPr="00D13578">
              <w:rPr>
                <w:rFonts w:ascii="Arial" w:hAnsi="Arial" w:cs="Arial"/>
                <w:b/>
                <w:bCs/>
                <w:sz w:val="22"/>
                <w:szCs w:val="22"/>
                <w:lang w:val="en-GB"/>
              </w:rPr>
              <w:t xml:space="preserve"> </w:t>
            </w:r>
            <w:r w:rsidRPr="00D13578">
              <w:rPr>
                <w:rFonts w:ascii="Arial" w:hAnsi="Arial" w:cs="Arial"/>
                <w:sz w:val="22"/>
                <w:szCs w:val="22"/>
                <w:lang w:val="en-GB"/>
              </w:rPr>
              <w:t xml:space="preserve">to any of above questions, please give an explanation </w:t>
            </w:r>
          </w:p>
        </w:tc>
      </w:tr>
      <w:tr w:rsidR="00D13578" w:rsidRPr="00D13578" w14:paraId="1FF568C2" w14:textId="77777777" w:rsidTr="00184BE5">
        <w:trPr>
          <w:trHeight w:val="403"/>
        </w:trPr>
        <w:tc>
          <w:tcPr>
            <w:tcW w:w="9889" w:type="dxa"/>
            <w:gridSpan w:val="4"/>
            <w:vAlign w:val="center"/>
          </w:tcPr>
          <w:p w14:paraId="118A8717" w14:textId="77777777" w:rsidR="00D13578" w:rsidRPr="00D13578" w:rsidRDefault="00D13578" w:rsidP="00184BE5">
            <w:pPr>
              <w:autoSpaceDE w:val="0"/>
              <w:autoSpaceDN w:val="0"/>
              <w:adjustRightInd w:val="0"/>
              <w:rPr>
                <w:rFonts w:ascii="Arial" w:hAnsi="Arial" w:cs="Arial"/>
                <w:sz w:val="22"/>
                <w:szCs w:val="22"/>
                <w:lang w:val="en-GB"/>
              </w:rPr>
            </w:pPr>
          </w:p>
          <w:p w14:paraId="0A6D2B4A" w14:textId="77777777" w:rsidR="00D13578" w:rsidRPr="00D13578" w:rsidRDefault="00D13578" w:rsidP="00184BE5">
            <w:pPr>
              <w:autoSpaceDE w:val="0"/>
              <w:autoSpaceDN w:val="0"/>
              <w:adjustRightInd w:val="0"/>
              <w:rPr>
                <w:rFonts w:ascii="Arial" w:hAnsi="Arial" w:cs="Arial"/>
                <w:sz w:val="22"/>
                <w:szCs w:val="22"/>
                <w:lang w:val="en-GB"/>
              </w:rPr>
            </w:pPr>
          </w:p>
          <w:p w14:paraId="192276A0" w14:textId="77777777" w:rsidR="00D13578" w:rsidRPr="00D13578" w:rsidRDefault="00D13578" w:rsidP="00184BE5">
            <w:pPr>
              <w:autoSpaceDE w:val="0"/>
              <w:autoSpaceDN w:val="0"/>
              <w:adjustRightInd w:val="0"/>
              <w:rPr>
                <w:rFonts w:ascii="Arial" w:hAnsi="Arial" w:cs="Arial"/>
                <w:sz w:val="22"/>
                <w:szCs w:val="22"/>
                <w:lang w:val="en-GB"/>
              </w:rPr>
            </w:pPr>
          </w:p>
          <w:p w14:paraId="5A2D8934"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bl>
    <w:p w14:paraId="6ED3519D" w14:textId="3EA9F29C" w:rsidR="00D13578" w:rsidRPr="00D13578" w:rsidRDefault="00D13578" w:rsidP="00D13578">
      <w:pPr>
        <w:rPr>
          <w:lang w:val="en-GB"/>
        </w:rPr>
      </w:pPr>
    </w:p>
    <w:tbl>
      <w:tblPr>
        <w:tblStyle w:val="Tabellrutenett"/>
        <w:tblW w:w="9889" w:type="dxa"/>
        <w:tblLook w:val="04A0" w:firstRow="1" w:lastRow="0" w:firstColumn="1" w:lastColumn="0" w:noHBand="0" w:noVBand="1"/>
      </w:tblPr>
      <w:tblGrid>
        <w:gridCol w:w="6629"/>
        <w:gridCol w:w="1134"/>
        <w:gridCol w:w="992"/>
        <w:gridCol w:w="1134"/>
      </w:tblGrid>
      <w:tr w:rsidR="00D13578" w:rsidRPr="00D13578" w14:paraId="72E12A44" w14:textId="77777777" w:rsidTr="00184BE5">
        <w:tc>
          <w:tcPr>
            <w:tcW w:w="6629" w:type="dxa"/>
            <w:shd w:val="clear" w:color="auto" w:fill="F2F2F2" w:themeFill="background1" w:themeFillShade="F2"/>
          </w:tcPr>
          <w:p w14:paraId="3BEEED92" w14:textId="77777777" w:rsidR="00D13578" w:rsidRPr="00D13578" w:rsidRDefault="00D13578" w:rsidP="00184BE5">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t>Information for participants:</w:t>
            </w:r>
          </w:p>
        </w:tc>
        <w:tc>
          <w:tcPr>
            <w:tcW w:w="1134" w:type="dxa"/>
            <w:shd w:val="clear" w:color="auto" w:fill="F2F2F2" w:themeFill="background1" w:themeFillShade="F2"/>
            <w:vAlign w:val="bottom"/>
          </w:tcPr>
          <w:p w14:paraId="581CC57E" w14:textId="77777777" w:rsidR="00D13578" w:rsidRPr="00D13578" w:rsidRDefault="00D13578" w:rsidP="00184BE5">
            <w:pPr>
              <w:autoSpaceDE w:val="0"/>
              <w:autoSpaceDN w:val="0"/>
              <w:adjustRightInd w:val="0"/>
              <w:jc w:val="center"/>
              <w:rPr>
                <w:rFonts w:ascii="Arial" w:hAnsi="Arial" w:cs="Arial"/>
                <w:b/>
                <w:bCs/>
                <w:sz w:val="16"/>
                <w:szCs w:val="16"/>
                <w:lang w:val="en-GB"/>
              </w:rPr>
            </w:pPr>
          </w:p>
          <w:p w14:paraId="62D1493D"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YES</w:t>
            </w:r>
          </w:p>
        </w:tc>
        <w:tc>
          <w:tcPr>
            <w:tcW w:w="992" w:type="dxa"/>
            <w:shd w:val="clear" w:color="auto" w:fill="F2F2F2" w:themeFill="background1" w:themeFillShade="F2"/>
            <w:vAlign w:val="bottom"/>
          </w:tcPr>
          <w:p w14:paraId="11F39A88"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NO</w:t>
            </w:r>
          </w:p>
        </w:tc>
        <w:tc>
          <w:tcPr>
            <w:tcW w:w="1134" w:type="dxa"/>
            <w:shd w:val="clear" w:color="auto" w:fill="F2F2F2" w:themeFill="background1" w:themeFillShade="F2"/>
            <w:vAlign w:val="bottom"/>
          </w:tcPr>
          <w:p w14:paraId="497C0010" w14:textId="77777777" w:rsidR="00D13578" w:rsidRPr="00D13578" w:rsidRDefault="00D13578" w:rsidP="00184BE5">
            <w:pPr>
              <w:autoSpaceDE w:val="0"/>
              <w:autoSpaceDN w:val="0"/>
              <w:adjustRightInd w:val="0"/>
              <w:jc w:val="center"/>
              <w:rPr>
                <w:rFonts w:ascii="Arial" w:hAnsi="Arial" w:cs="Arial"/>
                <w:b/>
                <w:bCs/>
                <w:sz w:val="16"/>
                <w:szCs w:val="16"/>
                <w:lang w:val="en-GB"/>
              </w:rPr>
            </w:pPr>
          </w:p>
          <w:p w14:paraId="351B498B"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N/A</w:t>
            </w:r>
          </w:p>
        </w:tc>
      </w:tr>
      <w:tr w:rsidR="00D13578" w:rsidRPr="00D13578" w14:paraId="1EF65426" w14:textId="77777777" w:rsidTr="00184BE5">
        <w:trPr>
          <w:trHeight w:val="439"/>
        </w:trPr>
        <w:tc>
          <w:tcPr>
            <w:tcW w:w="6629" w:type="dxa"/>
            <w:shd w:val="clear" w:color="auto" w:fill="F2F2F2" w:themeFill="background1" w:themeFillShade="F2"/>
            <w:vAlign w:val="center"/>
          </w:tcPr>
          <w:p w14:paraId="431F6B90"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Will participants be paid?</w:t>
            </w:r>
          </w:p>
        </w:tc>
        <w:tc>
          <w:tcPr>
            <w:tcW w:w="1134" w:type="dxa"/>
            <w:shd w:val="clear" w:color="auto" w:fill="BFBFBF" w:themeFill="background1" w:themeFillShade="BF"/>
            <w:vAlign w:val="center"/>
          </w:tcPr>
          <w:sdt>
            <w:sdtPr>
              <w:rPr>
                <w:rFonts w:ascii="Arial" w:hAnsi="Arial" w:cs="Arial"/>
                <w:b/>
                <w:bCs/>
                <w:sz w:val="22"/>
                <w:szCs w:val="22"/>
                <w:lang w:val="en-GB"/>
              </w:rPr>
              <w:id w:val="51043762"/>
              <w14:checkbox>
                <w14:checked w14:val="0"/>
                <w14:checkedState w14:val="2612" w14:font="MS Gothic"/>
                <w14:uncheckedState w14:val="2610" w14:font="MS Gothic"/>
              </w14:checkbox>
            </w:sdtPr>
            <w:sdtContent>
              <w:p w14:paraId="276E4CB4"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256140063"/>
              <w14:checkbox>
                <w14:checked w14:val="1"/>
                <w14:checkedState w14:val="2612" w14:font="MS Gothic"/>
                <w14:uncheckedState w14:val="2610" w14:font="MS Gothic"/>
              </w14:checkbox>
            </w:sdtPr>
            <w:sdtContent>
              <w:p w14:paraId="4D81639E"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634219724"/>
              <w14:checkbox>
                <w14:checked w14:val="0"/>
                <w14:checkedState w14:val="2612" w14:font="MS Gothic"/>
                <w14:uncheckedState w14:val="2610" w14:font="MS Gothic"/>
              </w14:checkbox>
            </w:sdtPr>
            <w:sdtContent>
              <w:p w14:paraId="77D77026"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2EB251AF" w14:textId="77777777" w:rsidTr="00184BE5">
        <w:trPr>
          <w:trHeight w:val="403"/>
        </w:trPr>
        <w:tc>
          <w:tcPr>
            <w:tcW w:w="6629" w:type="dxa"/>
            <w:shd w:val="clear" w:color="auto" w:fill="F2F2F2" w:themeFill="background1" w:themeFillShade="F2"/>
            <w:vAlign w:val="center"/>
          </w:tcPr>
          <w:p w14:paraId="6B06F079"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lang w:val="en-GB"/>
              </w:rPr>
              <w:id w:val="-1438982454"/>
              <w14:checkbox>
                <w14:checked w14:val="0"/>
                <w14:checkedState w14:val="2612" w14:font="MS Gothic"/>
                <w14:uncheckedState w14:val="2610" w14:font="MS Gothic"/>
              </w14:checkbox>
            </w:sdtPr>
            <w:sdtContent>
              <w:p w14:paraId="0444346B"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2089267095"/>
              <w14:checkbox>
                <w14:checked w14:val="1"/>
                <w14:checkedState w14:val="2612" w14:font="MS Gothic"/>
                <w14:uncheckedState w14:val="2610" w14:font="MS Gothic"/>
              </w14:checkbox>
            </w:sdtPr>
            <w:sdtContent>
              <w:p w14:paraId="479B940F"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425468845"/>
              <w14:checkbox>
                <w14:checked w14:val="0"/>
                <w14:checkedState w14:val="2612" w14:font="MS Gothic"/>
                <w14:uncheckedState w14:val="2610" w14:font="MS Gothic"/>
              </w14:checkbox>
            </w:sdtPr>
            <w:sdtContent>
              <w:p w14:paraId="368BDD37"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17A50452" w14:textId="77777777" w:rsidTr="00184BE5">
        <w:trPr>
          <w:trHeight w:val="439"/>
        </w:trPr>
        <w:tc>
          <w:tcPr>
            <w:tcW w:w="6629" w:type="dxa"/>
            <w:shd w:val="clear" w:color="auto" w:fill="F2F2F2" w:themeFill="background1" w:themeFillShade="F2"/>
            <w:vAlign w:val="center"/>
          </w:tcPr>
          <w:p w14:paraId="09F48417"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lang w:val="en-GB"/>
              </w:rPr>
              <w:id w:val="-225606969"/>
              <w14:checkbox>
                <w14:checked w14:val="0"/>
                <w14:checkedState w14:val="2612" w14:font="MS Gothic"/>
                <w14:uncheckedState w14:val="2610" w14:font="MS Gothic"/>
              </w14:checkbox>
            </w:sdtPr>
            <w:sdtContent>
              <w:p w14:paraId="047C0DD9"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1565337314"/>
              <w14:checkbox>
                <w14:checked w14:val="1"/>
                <w14:checkedState w14:val="2612" w14:font="MS Gothic"/>
                <w14:uncheckedState w14:val="2610" w14:font="MS Gothic"/>
              </w14:checkbox>
            </w:sdtPr>
            <w:sdtContent>
              <w:p w14:paraId="262BE6BF"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33575194"/>
              <w14:checkbox>
                <w14:checked w14:val="0"/>
                <w14:checkedState w14:val="2612" w14:font="MS Gothic"/>
                <w14:uncheckedState w14:val="2610" w14:font="MS Gothic"/>
              </w14:checkbox>
            </w:sdtPr>
            <w:sdtContent>
              <w:p w14:paraId="7D3FE79A"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1E01BBC" w14:textId="77777777" w:rsidTr="00184BE5">
        <w:trPr>
          <w:trHeight w:val="403"/>
        </w:trPr>
        <w:tc>
          <w:tcPr>
            <w:tcW w:w="6629" w:type="dxa"/>
            <w:shd w:val="clear" w:color="auto" w:fill="F2F2F2" w:themeFill="background1" w:themeFillShade="F2"/>
            <w:vAlign w:val="center"/>
          </w:tcPr>
          <w:p w14:paraId="30A37D8E"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lang w:val="en-GB"/>
              </w:rPr>
              <w:id w:val="-873932248"/>
              <w14:checkbox>
                <w14:checked w14:val="0"/>
                <w14:checkedState w14:val="2612" w14:font="MS Gothic"/>
                <w14:uncheckedState w14:val="2610" w14:font="MS Gothic"/>
              </w14:checkbox>
            </w:sdtPr>
            <w:sdtContent>
              <w:p w14:paraId="0B147A2B"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1867361740"/>
              <w14:checkbox>
                <w14:checked w14:val="1"/>
                <w14:checkedState w14:val="2612" w14:font="MS Gothic"/>
                <w14:uncheckedState w14:val="2610" w14:font="MS Gothic"/>
              </w14:checkbox>
            </w:sdtPr>
            <w:sdtContent>
              <w:p w14:paraId="2B9F8556"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214328365"/>
              <w14:checkbox>
                <w14:checked w14:val="0"/>
                <w14:checkedState w14:val="2612" w14:font="MS Gothic"/>
                <w14:uncheckedState w14:val="2610" w14:font="MS Gothic"/>
              </w14:checkbox>
            </w:sdtPr>
            <w:sdtContent>
              <w:p w14:paraId="21CAF32F"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196F7139" w14:textId="77777777" w:rsidTr="00184BE5">
        <w:trPr>
          <w:trHeight w:val="403"/>
        </w:trPr>
        <w:tc>
          <w:tcPr>
            <w:tcW w:w="9889" w:type="dxa"/>
            <w:gridSpan w:val="4"/>
            <w:shd w:val="clear" w:color="auto" w:fill="F2F2F2" w:themeFill="background1" w:themeFillShade="F2"/>
            <w:vAlign w:val="center"/>
          </w:tcPr>
          <w:p w14:paraId="0D949D9E"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If YES</w:t>
            </w:r>
            <w:r w:rsidRPr="00D13578">
              <w:rPr>
                <w:rFonts w:ascii="Arial" w:hAnsi="Arial" w:cs="Arial"/>
                <w:b/>
                <w:bCs/>
                <w:sz w:val="22"/>
                <w:szCs w:val="22"/>
                <w:lang w:val="en-GB"/>
              </w:rPr>
              <w:t xml:space="preserve"> </w:t>
            </w:r>
            <w:r w:rsidRPr="00D13578">
              <w:rPr>
                <w:rFonts w:ascii="Arial" w:hAnsi="Arial" w:cs="Arial"/>
                <w:sz w:val="22"/>
                <w:szCs w:val="22"/>
                <w:lang w:val="en-GB"/>
              </w:rPr>
              <w:t xml:space="preserve">to any question, please provide full details </w:t>
            </w:r>
          </w:p>
        </w:tc>
      </w:tr>
      <w:tr w:rsidR="00D13578" w:rsidRPr="00D13578" w14:paraId="3B895C7E" w14:textId="77777777" w:rsidTr="00184BE5">
        <w:trPr>
          <w:trHeight w:val="403"/>
        </w:trPr>
        <w:tc>
          <w:tcPr>
            <w:tcW w:w="9889" w:type="dxa"/>
            <w:gridSpan w:val="4"/>
            <w:vAlign w:val="center"/>
          </w:tcPr>
          <w:p w14:paraId="63575260" w14:textId="77777777" w:rsidR="00D13578" w:rsidRPr="00D13578" w:rsidRDefault="00D13578" w:rsidP="00184BE5">
            <w:pPr>
              <w:autoSpaceDE w:val="0"/>
              <w:autoSpaceDN w:val="0"/>
              <w:adjustRightInd w:val="0"/>
              <w:rPr>
                <w:rFonts w:ascii="Arial" w:hAnsi="Arial" w:cs="Arial"/>
                <w:sz w:val="22"/>
                <w:szCs w:val="22"/>
                <w:lang w:val="en-GB"/>
              </w:rPr>
            </w:pPr>
          </w:p>
          <w:p w14:paraId="28000F55" w14:textId="77777777" w:rsidR="00D13578" w:rsidRPr="00D13578" w:rsidRDefault="00D13578" w:rsidP="00184BE5">
            <w:pPr>
              <w:autoSpaceDE w:val="0"/>
              <w:autoSpaceDN w:val="0"/>
              <w:adjustRightInd w:val="0"/>
              <w:rPr>
                <w:rFonts w:ascii="Arial" w:hAnsi="Arial" w:cs="Arial"/>
                <w:sz w:val="22"/>
                <w:szCs w:val="22"/>
                <w:lang w:val="en-GB"/>
              </w:rPr>
            </w:pPr>
          </w:p>
          <w:p w14:paraId="2558FD48" w14:textId="77777777" w:rsidR="00D13578" w:rsidRPr="00D13578" w:rsidRDefault="00D13578" w:rsidP="00184BE5">
            <w:pPr>
              <w:autoSpaceDE w:val="0"/>
              <w:autoSpaceDN w:val="0"/>
              <w:adjustRightInd w:val="0"/>
              <w:rPr>
                <w:rFonts w:ascii="Arial" w:hAnsi="Arial" w:cs="Arial"/>
                <w:sz w:val="22"/>
                <w:szCs w:val="22"/>
                <w:lang w:val="en-GB"/>
              </w:rPr>
            </w:pPr>
          </w:p>
          <w:p w14:paraId="61F97EFB"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bl>
    <w:p w14:paraId="1FAE2A89" w14:textId="77777777" w:rsidR="00D13578" w:rsidRPr="00D13578" w:rsidRDefault="00D13578" w:rsidP="00D13578">
      <w:pPr>
        <w:rPr>
          <w:rFonts w:ascii="Arial" w:hAnsi="Arial" w:cs="Arial"/>
          <w:sz w:val="22"/>
          <w:szCs w:val="22"/>
          <w:lang w:val="en-GB"/>
        </w:rPr>
      </w:pPr>
    </w:p>
    <w:p w14:paraId="1FE71534" w14:textId="77777777" w:rsidR="00D13578" w:rsidRDefault="00D13578" w:rsidP="00D13578">
      <w:pPr>
        <w:rPr>
          <w:rFonts w:ascii="Arial" w:hAnsi="Arial" w:cs="Arial"/>
          <w:sz w:val="22"/>
          <w:szCs w:val="22"/>
          <w:lang w:val="en-GB"/>
        </w:rPr>
      </w:pPr>
    </w:p>
    <w:p w14:paraId="14E4D91C" w14:textId="1A2F4044" w:rsidR="00D13578" w:rsidRDefault="00D13578" w:rsidP="00D13578">
      <w:pPr>
        <w:rPr>
          <w:rFonts w:ascii="Arial" w:hAnsi="Arial" w:cs="Arial"/>
          <w:b/>
          <w:bCs/>
          <w:sz w:val="22"/>
          <w:szCs w:val="22"/>
          <w:lang w:val="en-GB"/>
        </w:rPr>
      </w:pPr>
      <w:r w:rsidRPr="00D13578">
        <w:rPr>
          <w:rFonts w:ascii="Arial" w:hAnsi="Arial" w:cs="Arial"/>
          <w:b/>
          <w:bCs/>
          <w:sz w:val="22"/>
          <w:szCs w:val="22"/>
          <w:lang w:val="en-GB"/>
        </w:rPr>
        <w:t>SECTION H: Anticipated Risks</w:t>
      </w:r>
    </w:p>
    <w:p w14:paraId="21C121B5" w14:textId="77777777" w:rsidR="00D13578" w:rsidRPr="00D13578" w:rsidRDefault="00D13578" w:rsidP="00D13578">
      <w:pPr>
        <w:rPr>
          <w:rFonts w:ascii="Arial" w:hAnsi="Arial" w:cs="Arial"/>
          <w:b/>
          <w:bCs/>
          <w:sz w:val="22"/>
          <w:szCs w:val="22"/>
          <w:lang w:val="en-GB"/>
        </w:rPr>
      </w:pPr>
    </w:p>
    <w:p w14:paraId="2A69D3E6" w14:textId="77777777" w:rsidR="00D13578" w:rsidRPr="00D13578" w:rsidRDefault="00D13578" w:rsidP="00D13578">
      <w:pPr>
        <w:rPr>
          <w:rFonts w:ascii="Arial"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13578" w:rsidRPr="00D13578" w14:paraId="3C39FD93" w14:textId="77777777" w:rsidTr="00184BE5">
        <w:tc>
          <w:tcPr>
            <w:tcW w:w="9923" w:type="dxa"/>
            <w:tcBorders>
              <w:bottom w:val="single" w:sz="4" w:space="0" w:color="auto"/>
            </w:tcBorders>
            <w:shd w:val="clear" w:color="auto" w:fill="F2F2F2" w:themeFill="background1" w:themeFillShade="F2"/>
          </w:tcPr>
          <w:p w14:paraId="38F2F865" w14:textId="1931CAAF" w:rsidR="00D13578" w:rsidRPr="001D6544" w:rsidRDefault="00D13578" w:rsidP="001D6544">
            <w:pPr>
              <w:rPr>
                <w:b/>
                <w:lang w:val="en-GB"/>
              </w:rPr>
            </w:pPr>
            <w:r w:rsidRPr="00D13578">
              <w:rPr>
                <w:lang w:val="en-GB"/>
              </w:rPr>
              <w:br w:type="page"/>
            </w:r>
            <w:r w:rsidRPr="001D6544">
              <w:rPr>
                <w:b/>
                <w:lang w:val="en-GB"/>
              </w:rPr>
              <w:t>Outline any anticipated risks</w:t>
            </w:r>
            <w:r w:rsidRPr="001D6544">
              <w:rPr>
                <w:rFonts w:eastAsia="SimSun"/>
                <w:b/>
                <w:lang w:val="en-GB" w:eastAsia="zh-CN"/>
              </w:rPr>
              <w:t xml:space="preserve"> </w:t>
            </w:r>
            <w:r w:rsidRPr="001D6544">
              <w:rPr>
                <w:b/>
                <w:lang w:val="en-GB"/>
              </w:rPr>
              <w:t xml:space="preserve">that may adversely affect any of the participants, the researchers and/or the University, and the steps that will be taken to address them. </w:t>
            </w:r>
          </w:p>
          <w:p w14:paraId="5C300C5D" w14:textId="77777777" w:rsidR="00D13578" w:rsidRPr="00D13578" w:rsidRDefault="00D13578" w:rsidP="00184BE5">
            <w:pPr>
              <w:rPr>
                <w:lang w:val="en-GB"/>
              </w:rPr>
            </w:pPr>
          </w:p>
          <w:p w14:paraId="3A57252D" w14:textId="77777777" w:rsidR="00D13578" w:rsidRPr="00D13578" w:rsidRDefault="00D13578" w:rsidP="00184BE5">
            <w:pPr>
              <w:rPr>
                <w:rFonts w:ascii="Arial" w:hAnsi="Arial" w:cs="Arial"/>
                <w:lang w:val="en-GB"/>
              </w:rPr>
            </w:pPr>
            <w:r w:rsidRPr="00D13578">
              <w:rPr>
                <w:rFonts w:ascii="Arial" w:hAnsi="Arial" w:cs="Arial"/>
                <w:sz w:val="22"/>
                <w:lang w:val="en-GB"/>
              </w:rPr>
              <w:t>If you have completed a full risk assessment (for example as required by a laboratory, or external research collaborator) you may append that to this form.</w:t>
            </w:r>
            <w:r w:rsidRPr="00D13578">
              <w:rPr>
                <w:rFonts w:ascii="Arial" w:hAnsi="Arial" w:cs="Arial"/>
                <w:lang w:val="en-GB"/>
              </w:rPr>
              <w:t xml:space="preserve">  </w:t>
            </w:r>
          </w:p>
        </w:tc>
      </w:tr>
      <w:tr w:rsidR="00D13578" w:rsidRPr="00D13578" w14:paraId="239AFFE3" w14:textId="77777777" w:rsidTr="00184BE5">
        <w:tc>
          <w:tcPr>
            <w:tcW w:w="9923" w:type="dxa"/>
            <w:tcBorders>
              <w:bottom w:val="single" w:sz="4" w:space="0" w:color="auto"/>
            </w:tcBorders>
          </w:tcPr>
          <w:p w14:paraId="17C1BC28" w14:textId="77777777" w:rsidR="00D13578" w:rsidRPr="00D13578" w:rsidRDefault="00D13578" w:rsidP="001D6544">
            <w:pPr>
              <w:rPr>
                <w:lang w:val="en-GB"/>
              </w:rPr>
            </w:pPr>
            <w:r w:rsidRPr="00D13578">
              <w:rPr>
                <w:lang w:val="en-GB"/>
              </w:rPr>
              <w:t xml:space="preserve">Full risk assessment completed and appended? </w:t>
            </w:r>
          </w:p>
          <w:p w14:paraId="7E5C1681" w14:textId="77777777" w:rsidR="00D13578" w:rsidRPr="00D13578" w:rsidRDefault="00D13578" w:rsidP="00184BE5">
            <w:pPr>
              <w:rPr>
                <w:lang w:val="en-GB"/>
              </w:rPr>
            </w:pPr>
          </w:p>
          <w:p w14:paraId="2DD85A1C" w14:textId="77777777" w:rsidR="00D13578" w:rsidRPr="00D13578" w:rsidRDefault="00D13578" w:rsidP="00184BE5">
            <w:pPr>
              <w:autoSpaceDE w:val="0"/>
              <w:autoSpaceDN w:val="0"/>
              <w:adjustRightInd w:val="0"/>
              <w:rPr>
                <w:rFonts w:ascii="Arial" w:hAnsi="Arial" w:cs="Arial"/>
                <w:b/>
                <w:bCs/>
                <w:sz w:val="22"/>
                <w:lang w:val="en-GB"/>
              </w:rPr>
            </w:pPr>
            <w:r w:rsidRPr="00D13578">
              <w:rPr>
                <w:rFonts w:ascii="Arial" w:hAnsi="Arial" w:cs="Arial"/>
                <w:sz w:val="22"/>
                <w:lang w:val="en-GB"/>
              </w:rPr>
              <w:t xml:space="preserve">Yes                               </w:t>
            </w:r>
            <w:sdt>
              <w:sdtPr>
                <w:rPr>
                  <w:rFonts w:ascii="Arial" w:hAnsi="Arial" w:cs="Arial"/>
                  <w:b/>
                  <w:bCs/>
                  <w:szCs w:val="22"/>
                  <w:lang w:val="en-GB"/>
                </w:rPr>
                <w:id w:val="1288466717"/>
                <w14:checkbox>
                  <w14:checked w14:val="0"/>
                  <w14:checkedState w14:val="2612" w14:font="MS Gothic"/>
                  <w14:uncheckedState w14:val="2610" w14:font="MS Gothic"/>
                </w14:checkbox>
              </w:sdtPr>
              <w:sdtContent>
                <w:r w:rsidRPr="00D13578">
                  <w:rPr>
                    <w:rFonts w:ascii="MS Gothic" w:eastAsia="MS Gothic" w:hAnsi="MS Gothic" w:cs="Arial"/>
                    <w:b/>
                    <w:bCs/>
                    <w:szCs w:val="22"/>
                    <w:lang w:val="en-GB"/>
                  </w:rPr>
                  <w:t>☐</w:t>
                </w:r>
              </w:sdtContent>
            </w:sdt>
          </w:p>
          <w:p w14:paraId="6005B8C4" w14:textId="77777777" w:rsidR="00D13578" w:rsidRPr="00D13578" w:rsidRDefault="00D13578" w:rsidP="00184BE5">
            <w:pPr>
              <w:autoSpaceDE w:val="0"/>
              <w:autoSpaceDN w:val="0"/>
              <w:adjustRightInd w:val="0"/>
              <w:rPr>
                <w:rFonts w:ascii="Arial" w:hAnsi="Arial" w:cs="Arial"/>
                <w:b/>
                <w:bCs/>
                <w:lang w:val="en-GB"/>
              </w:rPr>
            </w:pPr>
            <w:r w:rsidRPr="00D13578">
              <w:rPr>
                <w:rFonts w:ascii="Arial" w:hAnsi="Arial" w:cs="Arial"/>
                <w:sz w:val="22"/>
                <w:lang w:val="en-GB"/>
              </w:rPr>
              <w:t xml:space="preserve"> No</w:t>
            </w:r>
            <w:r w:rsidRPr="00D13578">
              <w:rPr>
                <w:sz w:val="22"/>
                <w:lang w:val="en-GB"/>
              </w:rPr>
              <w:t xml:space="preserve">                                  </w:t>
            </w:r>
            <w:r w:rsidRPr="00D13578">
              <w:rPr>
                <w:rFonts w:ascii="Arial" w:hAnsi="Arial" w:cs="Arial"/>
                <w:b/>
                <w:bCs/>
                <w:szCs w:val="22"/>
                <w:lang w:val="en-GB"/>
              </w:rPr>
              <w:t xml:space="preserve"> </w:t>
            </w:r>
            <w:sdt>
              <w:sdtPr>
                <w:rPr>
                  <w:rFonts w:ascii="Arial" w:hAnsi="Arial" w:cs="Arial"/>
                  <w:b/>
                  <w:bCs/>
                  <w:sz w:val="22"/>
                  <w:szCs w:val="22"/>
                  <w:lang w:val="en-GB"/>
                </w:rPr>
                <w:id w:val="1829091087"/>
                <w14:checkbox>
                  <w14:checked w14:val="0"/>
                  <w14:checkedState w14:val="2612" w14:font="MS Gothic"/>
                  <w14:uncheckedState w14:val="2610" w14:font="MS Gothic"/>
                </w14:checkbox>
              </w:sdtPr>
              <w:sdtContent>
                <w:r w:rsidRPr="00D13578">
                  <w:rPr>
                    <w:rFonts w:ascii="MS Gothic" w:eastAsia="MS Gothic" w:hAnsi="MS Gothic" w:cs="Arial"/>
                    <w:b/>
                    <w:bCs/>
                    <w:sz w:val="22"/>
                    <w:szCs w:val="22"/>
                    <w:lang w:val="en-GB"/>
                  </w:rPr>
                  <w:t>☐</w:t>
                </w:r>
              </w:sdtContent>
            </w:sdt>
          </w:p>
          <w:p w14:paraId="568E13D0" w14:textId="77777777" w:rsidR="00D13578" w:rsidRPr="00D13578" w:rsidRDefault="00D13578" w:rsidP="00184BE5">
            <w:pPr>
              <w:rPr>
                <w:lang w:val="en-GB"/>
              </w:rPr>
            </w:pPr>
          </w:p>
        </w:tc>
      </w:tr>
      <w:tr w:rsidR="00D13578" w:rsidRPr="00D13578" w14:paraId="174AC655" w14:textId="77777777" w:rsidTr="00184BE5">
        <w:tc>
          <w:tcPr>
            <w:tcW w:w="9923" w:type="dxa"/>
            <w:tcBorders>
              <w:bottom w:val="single" w:sz="4" w:space="0" w:color="auto"/>
            </w:tcBorders>
            <w:shd w:val="clear" w:color="auto" w:fill="F2F2F2" w:themeFill="background1" w:themeFillShade="F2"/>
          </w:tcPr>
          <w:p w14:paraId="0C575B78" w14:textId="77777777" w:rsidR="00D13578" w:rsidRPr="00D13578" w:rsidRDefault="00D13578" w:rsidP="00184BE5">
            <w:pPr>
              <w:rPr>
                <w:rFonts w:ascii="Arial" w:hAnsi="Arial" w:cs="Arial"/>
                <w:sz w:val="22"/>
                <w:szCs w:val="22"/>
                <w:lang w:val="en-GB"/>
              </w:rPr>
            </w:pPr>
            <w:r w:rsidRPr="00D13578">
              <w:rPr>
                <w:rFonts w:ascii="Arial" w:hAnsi="Arial" w:cs="Arial"/>
                <w:b/>
                <w:sz w:val="22"/>
                <w:szCs w:val="22"/>
                <w:lang w:val="en-GB"/>
              </w:rPr>
              <w:t>Risks to participants</w:t>
            </w:r>
          </w:p>
          <w:p w14:paraId="0E5CC052"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For example: emotional distress, financial disclosure, physical harm, transfer of personal data, sensitive organisational information</w:t>
            </w:r>
          </w:p>
        </w:tc>
      </w:tr>
      <w:tr w:rsidR="00D13578" w:rsidRPr="00D13578" w14:paraId="0304FAF1" w14:textId="77777777" w:rsidTr="00184BE5">
        <w:tc>
          <w:tcPr>
            <w:tcW w:w="9923" w:type="dxa"/>
            <w:tcBorders>
              <w:top w:val="single" w:sz="4" w:space="0" w:color="auto"/>
              <w:bottom w:val="single" w:sz="4" w:space="0" w:color="auto"/>
            </w:tcBorders>
          </w:tcPr>
          <w:p w14:paraId="2AA77BBA" w14:textId="77777777" w:rsidR="00D13578" w:rsidRPr="00D13578" w:rsidRDefault="00D13578" w:rsidP="00184BE5">
            <w:pPr>
              <w:autoSpaceDE w:val="0"/>
              <w:autoSpaceDN w:val="0"/>
              <w:adjustRightInd w:val="0"/>
              <w:rPr>
                <w:rFonts w:ascii="Arial" w:hAnsi="Arial" w:cs="Arial"/>
                <w:sz w:val="22"/>
                <w:szCs w:val="22"/>
                <w:lang w:val="en-GB"/>
              </w:rPr>
            </w:pPr>
          </w:p>
          <w:p w14:paraId="76426808" w14:textId="77777777" w:rsidR="00D13578" w:rsidRPr="00D13578" w:rsidRDefault="00D13578" w:rsidP="00184BE5">
            <w:pPr>
              <w:autoSpaceDE w:val="0"/>
              <w:autoSpaceDN w:val="0"/>
              <w:adjustRightInd w:val="0"/>
              <w:rPr>
                <w:rFonts w:ascii="Arial" w:hAnsi="Arial" w:cs="Arial"/>
                <w:sz w:val="22"/>
                <w:szCs w:val="22"/>
                <w:lang w:val="en-GB"/>
              </w:rPr>
            </w:pPr>
          </w:p>
          <w:p w14:paraId="6C9DF676"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r w:rsidR="00D13578" w:rsidRPr="00D13578" w14:paraId="4B52E057" w14:textId="77777777" w:rsidTr="00184BE5">
        <w:tc>
          <w:tcPr>
            <w:tcW w:w="9923" w:type="dxa"/>
            <w:tcBorders>
              <w:bottom w:val="single" w:sz="4" w:space="0" w:color="auto"/>
            </w:tcBorders>
          </w:tcPr>
          <w:p w14:paraId="711B9C94" w14:textId="77777777" w:rsidR="00D13578" w:rsidRPr="00D13578" w:rsidRDefault="00D13578" w:rsidP="00184BE5">
            <w:pPr>
              <w:pStyle w:val="Overskrift1"/>
              <w:rPr>
                <w:rFonts w:ascii="Arial" w:hAnsi="Arial" w:cs="Arial"/>
                <w:sz w:val="16"/>
                <w:szCs w:val="16"/>
                <w:lang w:val="en-GB"/>
              </w:rPr>
            </w:pPr>
          </w:p>
        </w:tc>
      </w:tr>
      <w:tr w:rsidR="00D13578" w:rsidRPr="00D13578" w14:paraId="3DAC4978" w14:textId="77777777" w:rsidTr="00184BE5">
        <w:tc>
          <w:tcPr>
            <w:tcW w:w="9923" w:type="dxa"/>
            <w:tcBorders>
              <w:bottom w:val="single" w:sz="4" w:space="0" w:color="auto"/>
            </w:tcBorders>
            <w:shd w:val="clear" w:color="auto" w:fill="F2F2F2" w:themeFill="background1" w:themeFillShade="F2"/>
          </w:tcPr>
          <w:p w14:paraId="45753CDA" w14:textId="77777777" w:rsidR="00D13578" w:rsidRPr="00D13578" w:rsidRDefault="00D13578" w:rsidP="00184BE5">
            <w:pPr>
              <w:rPr>
                <w:rFonts w:ascii="Arial" w:hAnsi="Arial" w:cs="Arial"/>
                <w:sz w:val="22"/>
                <w:szCs w:val="22"/>
                <w:lang w:val="en-GB"/>
              </w:rPr>
            </w:pPr>
            <w:r w:rsidRPr="00D13578">
              <w:rPr>
                <w:rFonts w:ascii="Arial" w:hAnsi="Arial" w:cs="Arial"/>
                <w:bCs/>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13578">
              <w:rPr>
                <w:rFonts w:ascii="Arial" w:hAnsi="Arial" w:cs="Arial"/>
                <w:color w:val="161616"/>
                <w:sz w:val="22"/>
                <w:szCs w:val="22"/>
                <w:lang w:val="en-GB" w:eastAsia="en-GB"/>
              </w:rPr>
              <w:t>where applicable, consent procedures should make it clear that if something potentially or actually illegal is discovered in the course of a project, it may need to be disclosed to the proper authorities</w:t>
            </w:r>
          </w:p>
        </w:tc>
      </w:tr>
      <w:tr w:rsidR="00D13578" w:rsidRPr="00D13578" w14:paraId="2EC81DC7" w14:textId="77777777" w:rsidTr="00184BE5">
        <w:tc>
          <w:tcPr>
            <w:tcW w:w="9923" w:type="dxa"/>
            <w:tcBorders>
              <w:top w:val="single" w:sz="4" w:space="0" w:color="auto"/>
              <w:bottom w:val="single" w:sz="4" w:space="0" w:color="auto"/>
            </w:tcBorders>
          </w:tcPr>
          <w:p w14:paraId="158B4502" w14:textId="77777777" w:rsidR="00D13578" w:rsidRPr="00D13578" w:rsidRDefault="00D13578" w:rsidP="00184BE5">
            <w:pPr>
              <w:autoSpaceDE w:val="0"/>
              <w:autoSpaceDN w:val="0"/>
              <w:adjustRightInd w:val="0"/>
              <w:rPr>
                <w:rFonts w:ascii="Arial" w:hAnsi="Arial" w:cs="Arial"/>
                <w:sz w:val="22"/>
                <w:szCs w:val="22"/>
                <w:lang w:val="en-GB"/>
              </w:rPr>
            </w:pPr>
          </w:p>
          <w:p w14:paraId="1AE30AFC" w14:textId="77777777" w:rsidR="00D13578" w:rsidRPr="00D13578" w:rsidRDefault="00D13578" w:rsidP="00184BE5">
            <w:pPr>
              <w:autoSpaceDE w:val="0"/>
              <w:autoSpaceDN w:val="0"/>
              <w:adjustRightInd w:val="0"/>
              <w:rPr>
                <w:rFonts w:ascii="Arial" w:hAnsi="Arial" w:cs="Arial"/>
                <w:sz w:val="22"/>
                <w:szCs w:val="22"/>
                <w:lang w:val="en-GB"/>
              </w:rPr>
            </w:pPr>
          </w:p>
          <w:p w14:paraId="1329344D"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r w:rsidR="00D13578" w:rsidRPr="00D13578" w14:paraId="69FB7286" w14:textId="77777777" w:rsidTr="00184BE5">
        <w:tc>
          <w:tcPr>
            <w:tcW w:w="9923" w:type="dxa"/>
            <w:tcBorders>
              <w:top w:val="single" w:sz="4" w:space="0" w:color="auto"/>
              <w:bottom w:val="single" w:sz="4" w:space="0" w:color="auto"/>
            </w:tcBorders>
          </w:tcPr>
          <w:p w14:paraId="4E2B30C9" w14:textId="77777777" w:rsidR="00D13578" w:rsidRPr="00D13578" w:rsidRDefault="00D13578" w:rsidP="00184BE5">
            <w:pPr>
              <w:autoSpaceDE w:val="0"/>
              <w:autoSpaceDN w:val="0"/>
              <w:adjustRightInd w:val="0"/>
              <w:rPr>
                <w:rFonts w:ascii="Arial" w:hAnsi="Arial" w:cs="Arial"/>
                <w:sz w:val="16"/>
                <w:szCs w:val="16"/>
                <w:lang w:val="en-GB"/>
              </w:rPr>
            </w:pPr>
          </w:p>
        </w:tc>
      </w:tr>
      <w:tr w:rsidR="00D13578" w:rsidRPr="00D13578" w14:paraId="38CA9234" w14:textId="77777777" w:rsidTr="00184BE5">
        <w:tc>
          <w:tcPr>
            <w:tcW w:w="9923" w:type="dxa"/>
            <w:tcBorders>
              <w:top w:val="single" w:sz="4" w:space="0" w:color="auto"/>
              <w:bottom w:val="single" w:sz="4" w:space="0" w:color="auto"/>
            </w:tcBorders>
            <w:shd w:val="clear" w:color="auto" w:fill="F2F2F2" w:themeFill="background1" w:themeFillShade="F2"/>
          </w:tcPr>
          <w:p w14:paraId="6E6560E8" w14:textId="77777777" w:rsidR="00D13578" w:rsidRPr="00D13578" w:rsidRDefault="00D13578" w:rsidP="00184BE5">
            <w:pPr>
              <w:rPr>
                <w:rFonts w:ascii="Arial" w:hAnsi="Arial" w:cs="Arial"/>
                <w:sz w:val="22"/>
                <w:szCs w:val="22"/>
                <w:lang w:val="en-GB"/>
              </w:rPr>
            </w:pPr>
            <w:r w:rsidRPr="00D13578">
              <w:rPr>
                <w:rFonts w:ascii="Arial" w:hAnsi="Arial" w:cs="Arial"/>
                <w:b/>
                <w:sz w:val="22"/>
                <w:szCs w:val="22"/>
                <w:lang w:val="en-GB"/>
              </w:rPr>
              <w:t>Risks to investigator</w:t>
            </w:r>
          </w:p>
          <w:p w14:paraId="4243A981"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For example: personal safety, physical harm, emotional distress, risk of accusation of harm/impropriety, conflict of interest</w:t>
            </w:r>
          </w:p>
        </w:tc>
      </w:tr>
      <w:tr w:rsidR="00D13578" w:rsidRPr="00D13578" w14:paraId="2B137D46" w14:textId="77777777" w:rsidTr="00184BE5">
        <w:tc>
          <w:tcPr>
            <w:tcW w:w="9923" w:type="dxa"/>
            <w:tcBorders>
              <w:top w:val="single" w:sz="4" w:space="0" w:color="auto"/>
              <w:bottom w:val="single" w:sz="4" w:space="0" w:color="auto"/>
            </w:tcBorders>
          </w:tcPr>
          <w:p w14:paraId="4E57B4A6" w14:textId="77777777" w:rsidR="00D13578" w:rsidRPr="00D13578" w:rsidRDefault="00D13578" w:rsidP="00184BE5">
            <w:pPr>
              <w:autoSpaceDE w:val="0"/>
              <w:autoSpaceDN w:val="0"/>
              <w:adjustRightInd w:val="0"/>
              <w:rPr>
                <w:rFonts w:ascii="Arial" w:hAnsi="Arial" w:cs="Arial"/>
                <w:sz w:val="22"/>
                <w:szCs w:val="22"/>
                <w:lang w:val="en-GB"/>
              </w:rPr>
            </w:pPr>
          </w:p>
          <w:p w14:paraId="15BA2364" w14:textId="77777777" w:rsidR="00D13578" w:rsidRPr="00D13578" w:rsidRDefault="00D13578" w:rsidP="00184BE5">
            <w:pPr>
              <w:autoSpaceDE w:val="0"/>
              <w:autoSpaceDN w:val="0"/>
              <w:adjustRightInd w:val="0"/>
              <w:rPr>
                <w:rFonts w:ascii="Arial" w:hAnsi="Arial" w:cs="Arial"/>
                <w:sz w:val="22"/>
                <w:szCs w:val="22"/>
                <w:lang w:val="en-GB"/>
              </w:rPr>
            </w:pPr>
          </w:p>
          <w:p w14:paraId="20EC7A10"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r w:rsidR="00D13578" w:rsidRPr="00D13578" w14:paraId="5E82B1BC" w14:textId="77777777" w:rsidTr="00184BE5">
        <w:tc>
          <w:tcPr>
            <w:tcW w:w="9923" w:type="dxa"/>
            <w:tcBorders>
              <w:top w:val="single" w:sz="4" w:space="0" w:color="auto"/>
              <w:bottom w:val="single" w:sz="4" w:space="0" w:color="auto"/>
            </w:tcBorders>
          </w:tcPr>
          <w:p w14:paraId="25B9A885" w14:textId="77777777" w:rsidR="00D13578" w:rsidRPr="00D13578" w:rsidRDefault="00D13578" w:rsidP="00184BE5">
            <w:pPr>
              <w:autoSpaceDE w:val="0"/>
              <w:autoSpaceDN w:val="0"/>
              <w:adjustRightInd w:val="0"/>
              <w:rPr>
                <w:rFonts w:ascii="Arial" w:hAnsi="Arial" w:cs="Arial"/>
                <w:sz w:val="16"/>
                <w:szCs w:val="16"/>
                <w:lang w:val="en-GB"/>
              </w:rPr>
            </w:pPr>
          </w:p>
        </w:tc>
      </w:tr>
      <w:tr w:rsidR="00D13578" w:rsidRPr="00D13578" w14:paraId="174B5A10" w14:textId="77777777" w:rsidTr="00184BE5">
        <w:tc>
          <w:tcPr>
            <w:tcW w:w="9923" w:type="dxa"/>
            <w:tcBorders>
              <w:top w:val="single" w:sz="4" w:space="0" w:color="auto"/>
              <w:bottom w:val="single" w:sz="4" w:space="0" w:color="auto"/>
            </w:tcBorders>
            <w:shd w:val="clear" w:color="auto" w:fill="F2F2F2" w:themeFill="background1" w:themeFillShade="F2"/>
          </w:tcPr>
          <w:p w14:paraId="56E954B5" w14:textId="77777777" w:rsidR="00D13578" w:rsidRPr="00D13578" w:rsidRDefault="00D13578" w:rsidP="00184BE5">
            <w:pPr>
              <w:rPr>
                <w:rFonts w:ascii="Arial" w:hAnsi="Arial" w:cs="Arial"/>
                <w:sz w:val="22"/>
                <w:szCs w:val="22"/>
                <w:lang w:val="en-GB"/>
              </w:rPr>
            </w:pPr>
            <w:r w:rsidRPr="00D13578">
              <w:rPr>
                <w:rFonts w:ascii="Arial" w:hAnsi="Arial" w:cs="Arial"/>
                <w:b/>
                <w:sz w:val="22"/>
                <w:szCs w:val="22"/>
                <w:lang w:val="en-GB"/>
              </w:rPr>
              <w:t>University/institutional risks</w:t>
            </w:r>
          </w:p>
          <w:p w14:paraId="506394AC"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For example: adverse publicity, financial loss, data protection</w:t>
            </w:r>
          </w:p>
        </w:tc>
      </w:tr>
      <w:tr w:rsidR="00D13578" w:rsidRPr="00D13578" w14:paraId="6A0B59E8" w14:textId="77777777" w:rsidTr="00184BE5">
        <w:tc>
          <w:tcPr>
            <w:tcW w:w="9923" w:type="dxa"/>
            <w:tcBorders>
              <w:top w:val="single" w:sz="4" w:space="0" w:color="auto"/>
              <w:bottom w:val="single" w:sz="4" w:space="0" w:color="auto"/>
            </w:tcBorders>
          </w:tcPr>
          <w:p w14:paraId="40CAC78B" w14:textId="77777777" w:rsidR="00D13578" w:rsidRPr="00D13578" w:rsidRDefault="00D13578" w:rsidP="00184BE5">
            <w:pPr>
              <w:autoSpaceDE w:val="0"/>
              <w:autoSpaceDN w:val="0"/>
              <w:adjustRightInd w:val="0"/>
              <w:rPr>
                <w:rFonts w:ascii="Arial" w:hAnsi="Arial" w:cs="Arial"/>
                <w:sz w:val="22"/>
                <w:szCs w:val="22"/>
                <w:lang w:val="en-GB"/>
              </w:rPr>
            </w:pPr>
          </w:p>
          <w:p w14:paraId="3E55EE05" w14:textId="77777777" w:rsidR="00D13578" w:rsidRPr="00D13578" w:rsidRDefault="00D13578" w:rsidP="00184BE5">
            <w:pPr>
              <w:autoSpaceDE w:val="0"/>
              <w:autoSpaceDN w:val="0"/>
              <w:adjustRightInd w:val="0"/>
              <w:rPr>
                <w:rFonts w:ascii="Arial" w:hAnsi="Arial" w:cs="Arial"/>
                <w:sz w:val="22"/>
                <w:szCs w:val="22"/>
                <w:lang w:val="en-GB"/>
              </w:rPr>
            </w:pPr>
          </w:p>
          <w:p w14:paraId="01991D72"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r w:rsidR="00D13578" w:rsidRPr="00D13578" w14:paraId="18B77AA8" w14:textId="77777777" w:rsidTr="00184BE5">
        <w:tc>
          <w:tcPr>
            <w:tcW w:w="9923" w:type="dxa"/>
            <w:tcBorders>
              <w:top w:val="single" w:sz="4" w:space="0" w:color="auto"/>
              <w:bottom w:val="single" w:sz="4" w:space="0" w:color="auto"/>
            </w:tcBorders>
          </w:tcPr>
          <w:p w14:paraId="5084FBAA" w14:textId="77777777" w:rsidR="00D13578" w:rsidRPr="00D13578" w:rsidRDefault="00D13578" w:rsidP="00184BE5">
            <w:pPr>
              <w:autoSpaceDE w:val="0"/>
              <w:autoSpaceDN w:val="0"/>
              <w:adjustRightInd w:val="0"/>
              <w:rPr>
                <w:rFonts w:ascii="Arial" w:hAnsi="Arial" w:cs="Arial"/>
                <w:sz w:val="16"/>
                <w:szCs w:val="16"/>
                <w:lang w:val="en-GB"/>
              </w:rPr>
            </w:pPr>
          </w:p>
        </w:tc>
      </w:tr>
      <w:tr w:rsidR="00D13578" w:rsidRPr="00D13578" w14:paraId="224C1B19" w14:textId="77777777" w:rsidTr="00184BE5">
        <w:tc>
          <w:tcPr>
            <w:tcW w:w="9923" w:type="dxa"/>
            <w:tcBorders>
              <w:top w:val="single" w:sz="4" w:space="0" w:color="auto"/>
              <w:bottom w:val="single" w:sz="4" w:space="0" w:color="auto"/>
            </w:tcBorders>
            <w:shd w:val="clear" w:color="auto" w:fill="F2F2F2" w:themeFill="background1" w:themeFillShade="F2"/>
          </w:tcPr>
          <w:p w14:paraId="51E946F6" w14:textId="77777777" w:rsidR="00D13578" w:rsidRPr="00D13578" w:rsidRDefault="00D13578" w:rsidP="00184BE5">
            <w:pPr>
              <w:rPr>
                <w:rFonts w:ascii="Arial" w:hAnsi="Arial" w:cs="Arial"/>
                <w:b/>
                <w:sz w:val="22"/>
                <w:szCs w:val="22"/>
                <w:lang w:val="en-GB"/>
              </w:rPr>
            </w:pPr>
            <w:r w:rsidRPr="00D13578">
              <w:rPr>
                <w:rFonts w:ascii="Arial" w:hAnsi="Arial" w:cs="Arial"/>
                <w:b/>
                <w:sz w:val="22"/>
                <w:szCs w:val="22"/>
                <w:lang w:val="en-GB"/>
              </w:rPr>
              <w:t>Adverse outcomes</w:t>
            </w:r>
          </w:p>
          <w:p w14:paraId="7D543397"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List measures put in place to limit any adverse effects or outcomes of research activity where appropriate. Include any emergency protocols. </w:t>
            </w:r>
          </w:p>
        </w:tc>
      </w:tr>
      <w:tr w:rsidR="00D13578" w:rsidRPr="00D13578" w14:paraId="41E62183" w14:textId="77777777" w:rsidTr="00184BE5">
        <w:tc>
          <w:tcPr>
            <w:tcW w:w="9923" w:type="dxa"/>
            <w:tcBorders>
              <w:top w:val="single" w:sz="4" w:space="0" w:color="auto"/>
              <w:bottom w:val="single" w:sz="4" w:space="0" w:color="auto"/>
            </w:tcBorders>
          </w:tcPr>
          <w:p w14:paraId="5CB84FA5" w14:textId="77777777" w:rsidR="00D13578" w:rsidRPr="00D13578" w:rsidRDefault="00D13578" w:rsidP="00184BE5">
            <w:pPr>
              <w:autoSpaceDE w:val="0"/>
              <w:autoSpaceDN w:val="0"/>
              <w:adjustRightInd w:val="0"/>
              <w:rPr>
                <w:rFonts w:ascii="Arial" w:hAnsi="Arial" w:cs="Arial"/>
                <w:sz w:val="22"/>
                <w:szCs w:val="22"/>
                <w:lang w:val="en-GB"/>
              </w:rPr>
            </w:pPr>
          </w:p>
          <w:p w14:paraId="25D4444F" w14:textId="77777777" w:rsidR="00D13578" w:rsidRPr="00D13578" w:rsidRDefault="00D13578" w:rsidP="00184BE5">
            <w:pPr>
              <w:autoSpaceDE w:val="0"/>
              <w:autoSpaceDN w:val="0"/>
              <w:adjustRightInd w:val="0"/>
              <w:rPr>
                <w:rFonts w:ascii="Arial" w:hAnsi="Arial" w:cs="Arial"/>
                <w:sz w:val="22"/>
                <w:szCs w:val="22"/>
                <w:lang w:val="en-GB"/>
              </w:rPr>
            </w:pPr>
          </w:p>
          <w:p w14:paraId="5B4D5C98"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bl>
    <w:p w14:paraId="34A086D1" w14:textId="77777777" w:rsidR="00D13578" w:rsidRPr="00D13578" w:rsidRDefault="00D13578" w:rsidP="00D13578">
      <w:pPr>
        <w:rPr>
          <w:rFonts w:ascii="Arial" w:hAnsi="Arial" w:cs="Arial"/>
          <w:bCs/>
          <w:sz w:val="22"/>
          <w:szCs w:val="22"/>
          <w:lang w:val="en-GB"/>
        </w:rPr>
      </w:pPr>
    </w:p>
    <w:p w14:paraId="0D60CCCE" w14:textId="77777777" w:rsidR="00D13578" w:rsidRPr="00D13578" w:rsidRDefault="00D13578" w:rsidP="00D13578">
      <w:pPr>
        <w:rPr>
          <w:rFonts w:ascii="Arial" w:hAnsi="Arial" w:cs="Arial"/>
          <w:bCs/>
          <w:sz w:val="22"/>
          <w:szCs w:val="22"/>
          <w:lang w:val="en-GB"/>
        </w:rPr>
      </w:pPr>
    </w:p>
    <w:p w14:paraId="559DBC3F" w14:textId="77777777" w:rsidR="00D13578" w:rsidRPr="00D13578" w:rsidRDefault="00D13578" w:rsidP="00D13578">
      <w:pPr>
        <w:rPr>
          <w:rFonts w:ascii="Arial" w:hAnsi="Arial" w:cs="Arial"/>
          <w:bCs/>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D13578" w:rsidRPr="00D13578" w14:paraId="352C695A" w14:textId="77777777" w:rsidTr="00184BE5">
        <w:tc>
          <w:tcPr>
            <w:tcW w:w="9923" w:type="dxa"/>
            <w:gridSpan w:val="4"/>
            <w:tcBorders>
              <w:top w:val="single" w:sz="4" w:space="0" w:color="auto"/>
              <w:bottom w:val="single" w:sz="4" w:space="0" w:color="auto"/>
            </w:tcBorders>
            <w:shd w:val="clear" w:color="auto" w:fill="F2F2F2" w:themeFill="background1" w:themeFillShade="F2"/>
          </w:tcPr>
          <w:p w14:paraId="1F4BACAF" w14:textId="77777777" w:rsidR="00D13578" w:rsidRPr="00D13578" w:rsidRDefault="00D13578" w:rsidP="00184BE5">
            <w:pPr>
              <w:autoSpaceDE w:val="0"/>
              <w:autoSpaceDN w:val="0"/>
              <w:adjustRightInd w:val="0"/>
              <w:rPr>
                <w:rFonts w:ascii="Arial" w:hAnsi="Arial" w:cs="Arial"/>
                <w:b/>
                <w:sz w:val="22"/>
                <w:szCs w:val="22"/>
                <w:lang w:val="en-GB"/>
              </w:rPr>
            </w:pPr>
            <w:r w:rsidRPr="00D13578">
              <w:rPr>
                <w:rFonts w:ascii="Arial" w:hAnsi="Arial" w:cs="Arial"/>
                <w:b/>
                <w:sz w:val="22"/>
                <w:szCs w:val="22"/>
                <w:lang w:val="en-GB"/>
              </w:rPr>
              <w:t>Disclosure and Barring Service</w:t>
            </w:r>
          </w:p>
        </w:tc>
      </w:tr>
      <w:tr w:rsidR="00D13578" w:rsidRPr="00D13578" w14:paraId="0EBAAD6E" w14:textId="77777777" w:rsidTr="00184BE5">
        <w:tc>
          <w:tcPr>
            <w:tcW w:w="6663" w:type="dxa"/>
            <w:tcBorders>
              <w:top w:val="single" w:sz="4" w:space="0" w:color="auto"/>
              <w:bottom w:val="single" w:sz="4" w:space="0" w:color="auto"/>
            </w:tcBorders>
            <w:shd w:val="clear" w:color="auto" w:fill="F2F2F2" w:themeFill="background1" w:themeFillShade="F2"/>
          </w:tcPr>
          <w:p w14:paraId="03D268E2" w14:textId="77777777" w:rsidR="00D13578" w:rsidRPr="00D13578" w:rsidRDefault="00D13578" w:rsidP="00184BE5">
            <w:pPr>
              <w:autoSpaceDE w:val="0"/>
              <w:autoSpaceDN w:val="0"/>
              <w:adjustRightInd w:val="0"/>
              <w:rPr>
                <w:rFonts w:ascii="Arial" w:hAnsi="Arial" w:cs="Arial"/>
                <w:sz w:val="16"/>
                <w:szCs w:val="16"/>
                <w:lang w:val="en-GB"/>
              </w:rPr>
            </w:pPr>
            <w:r w:rsidRPr="00D13578">
              <w:rPr>
                <w:rFonts w:ascii="Arial" w:hAnsi="Arial" w:cs="Arial"/>
                <w:sz w:val="22"/>
                <w:szCs w:val="22"/>
                <w:lang w:val="en-GB"/>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A0E48A5" w14:textId="77777777" w:rsidR="00D13578" w:rsidRPr="00D13578" w:rsidRDefault="00D13578" w:rsidP="00184BE5">
            <w:pPr>
              <w:autoSpaceDE w:val="0"/>
              <w:autoSpaceDN w:val="0"/>
              <w:adjustRightInd w:val="0"/>
              <w:jc w:val="center"/>
              <w:rPr>
                <w:rFonts w:ascii="Arial" w:hAnsi="Arial" w:cs="Arial"/>
                <w:b/>
                <w:sz w:val="22"/>
                <w:szCs w:val="22"/>
                <w:lang w:val="en-GB"/>
              </w:rPr>
            </w:pPr>
          </w:p>
          <w:p w14:paraId="5105B1AA" w14:textId="77777777" w:rsidR="00D13578" w:rsidRPr="00D13578" w:rsidRDefault="00D13578" w:rsidP="00184BE5">
            <w:pPr>
              <w:autoSpaceDE w:val="0"/>
              <w:autoSpaceDN w:val="0"/>
              <w:adjustRightInd w:val="0"/>
              <w:jc w:val="center"/>
              <w:rPr>
                <w:rFonts w:ascii="Arial" w:hAnsi="Arial" w:cs="Arial"/>
                <w:b/>
                <w:sz w:val="22"/>
                <w:szCs w:val="22"/>
                <w:lang w:val="en-GB"/>
              </w:rPr>
            </w:pPr>
          </w:p>
          <w:p w14:paraId="627DAAC9" w14:textId="77777777" w:rsidR="00D13578" w:rsidRPr="00D13578" w:rsidRDefault="00D13578" w:rsidP="00184BE5">
            <w:pPr>
              <w:autoSpaceDE w:val="0"/>
              <w:autoSpaceDN w:val="0"/>
              <w:adjustRightInd w:val="0"/>
              <w:rPr>
                <w:rFonts w:ascii="Arial" w:hAnsi="Arial" w:cs="Arial"/>
                <w:b/>
                <w:sz w:val="16"/>
                <w:szCs w:val="16"/>
                <w:lang w:val="en-GB"/>
              </w:rPr>
            </w:pPr>
          </w:p>
          <w:p w14:paraId="0A0DCDAB" w14:textId="77777777" w:rsidR="00D13578" w:rsidRPr="00D13578" w:rsidRDefault="00D13578" w:rsidP="00184BE5">
            <w:pPr>
              <w:autoSpaceDE w:val="0"/>
              <w:autoSpaceDN w:val="0"/>
              <w:adjustRightInd w:val="0"/>
              <w:jc w:val="center"/>
              <w:rPr>
                <w:rFonts w:ascii="Arial" w:hAnsi="Arial" w:cs="Arial"/>
                <w:b/>
                <w:sz w:val="22"/>
                <w:szCs w:val="22"/>
                <w:lang w:val="en-GB"/>
              </w:rPr>
            </w:pPr>
            <w:r w:rsidRPr="00D13578">
              <w:rPr>
                <w:rFonts w:ascii="Arial" w:hAnsi="Arial" w:cs="Arial"/>
                <w:b/>
                <w:sz w:val="22"/>
                <w:szCs w:val="22"/>
                <w:lang w:val="en-GB"/>
              </w:rPr>
              <w:t>YES</w:t>
            </w:r>
          </w:p>
        </w:tc>
        <w:tc>
          <w:tcPr>
            <w:tcW w:w="992" w:type="dxa"/>
            <w:tcBorders>
              <w:top w:val="single" w:sz="4" w:space="0" w:color="auto"/>
              <w:bottom w:val="single" w:sz="4" w:space="0" w:color="auto"/>
            </w:tcBorders>
          </w:tcPr>
          <w:p w14:paraId="4E97DB22" w14:textId="77777777" w:rsidR="00D13578" w:rsidRPr="00D13578" w:rsidRDefault="00D13578" w:rsidP="00184BE5">
            <w:pPr>
              <w:autoSpaceDE w:val="0"/>
              <w:autoSpaceDN w:val="0"/>
              <w:adjustRightInd w:val="0"/>
              <w:jc w:val="center"/>
              <w:rPr>
                <w:rFonts w:ascii="Arial" w:hAnsi="Arial" w:cs="Arial"/>
                <w:b/>
                <w:sz w:val="22"/>
                <w:szCs w:val="22"/>
                <w:lang w:val="en-GB"/>
              </w:rPr>
            </w:pPr>
          </w:p>
          <w:p w14:paraId="32BE822A" w14:textId="77777777" w:rsidR="00D13578" w:rsidRPr="00D13578" w:rsidRDefault="00D13578" w:rsidP="00184BE5">
            <w:pPr>
              <w:autoSpaceDE w:val="0"/>
              <w:autoSpaceDN w:val="0"/>
              <w:adjustRightInd w:val="0"/>
              <w:jc w:val="center"/>
              <w:rPr>
                <w:rFonts w:ascii="Arial" w:hAnsi="Arial" w:cs="Arial"/>
                <w:b/>
                <w:sz w:val="22"/>
                <w:szCs w:val="22"/>
                <w:lang w:val="en-GB"/>
              </w:rPr>
            </w:pPr>
          </w:p>
          <w:p w14:paraId="519464CA" w14:textId="77777777" w:rsidR="00D13578" w:rsidRPr="00D13578" w:rsidRDefault="00D13578" w:rsidP="00184BE5">
            <w:pPr>
              <w:autoSpaceDE w:val="0"/>
              <w:autoSpaceDN w:val="0"/>
              <w:adjustRightInd w:val="0"/>
              <w:rPr>
                <w:rFonts w:ascii="Arial" w:hAnsi="Arial" w:cs="Arial"/>
                <w:b/>
                <w:sz w:val="16"/>
                <w:szCs w:val="16"/>
                <w:lang w:val="en-GB"/>
              </w:rPr>
            </w:pPr>
          </w:p>
          <w:p w14:paraId="44EB89ED" w14:textId="77777777" w:rsidR="00D13578" w:rsidRPr="00D13578" w:rsidRDefault="00D13578" w:rsidP="00184BE5">
            <w:pPr>
              <w:autoSpaceDE w:val="0"/>
              <w:autoSpaceDN w:val="0"/>
              <w:adjustRightInd w:val="0"/>
              <w:jc w:val="center"/>
              <w:rPr>
                <w:rFonts w:ascii="Arial" w:hAnsi="Arial" w:cs="Arial"/>
                <w:b/>
                <w:sz w:val="22"/>
                <w:szCs w:val="22"/>
                <w:lang w:val="en-GB"/>
              </w:rPr>
            </w:pPr>
            <w:r w:rsidRPr="00D13578">
              <w:rPr>
                <w:rFonts w:ascii="Arial" w:hAnsi="Arial" w:cs="Arial"/>
                <w:b/>
                <w:sz w:val="22"/>
                <w:szCs w:val="22"/>
                <w:lang w:val="en-GB"/>
              </w:rPr>
              <w:t>NO</w:t>
            </w:r>
          </w:p>
        </w:tc>
        <w:tc>
          <w:tcPr>
            <w:tcW w:w="1134" w:type="dxa"/>
            <w:tcBorders>
              <w:top w:val="single" w:sz="4" w:space="0" w:color="auto"/>
              <w:bottom w:val="single" w:sz="4" w:space="0" w:color="auto"/>
            </w:tcBorders>
          </w:tcPr>
          <w:p w14:paraId="1B171C32" w14:textId="77777777" w:rsidR="00D13578" w:rsidRPr="00D13578" w:rsidRDefault="00D13578" w:rsidP="00184BE5">
            <w:pPr>
              <w:autoSpaceDE w:val="0"/>
              <w:autoSpaceDN w:val="0"/>
              <w:adjustRightInd w:val="0"/>
              <w:jc w:val="center"/>
              <w:rPr>
                <w:rFonts w:ascii="Arial" w:hAnsi="Arial" w:cs="Arial"/>
                <w:b/>
                <w:sz w:val="22"/>
                <w:szCs w:val="22"/>
                <w:lang w:val="en-GB"/>
              </w:rPr>
            </w:pPr>
          </w:p>
          <w:p w14:paraId="60A16E7F" w14:textId="77777777" w:rsidR="00D13578" w:rsidRPr="00D13578" w:rsidRDefault="00D13578" w:rsidP="00184BE5">
            <w:pPr>
              <w:autoSpaceDE w:val="0"/>
              <w:autoSpaceDN w:val="0"/>
              <w:adjustRightInd w:val="0"/>
              <w:jc w:val="center"/>
              <w:rPr>
                <w:rFonts w:ascii="Arial" w:hAnsi="Arial" w:cs="Arial"/>
                <w:b/>
                <w:sz w:val="22"/>
                <w:szCs w:val="22"/>
                <w:lang w:val="en-GB"/>
              </w:rPr>
            </w:pPr>
          </w:p>
          <w:p w14:paraId="2C18F127" w14:textId="77777777" w:rsidR="00D13578" w:rsidRPr="00D13578" w:rsidRDefault="00D13578" w:rsidP="00184BE5">
            <w:pPr>
              <w:autoSpaceDE w:val="0"/>
              <w:autoSpaceDN w:val="0"/>
              <w:adjustRightInd w:val="0"/>
              <w:rPr>
                <w:rFonts w:ascii="Arial" w:hAnsi="Arial" w:cs="Arial"/>
                <w:b/>
                <w:sz w:val="16"/>
                <w:szCs w:val="16"/>
                <w:lang w:val="en-GB"/>
              </w:rPr>
            </w:pPr>
          </w:p>
          <w:p w14:paraId="53E8380A" w14:textId="77777777" w:rsidR="00D13578" w:rsidRPr="00D13578" w:rsidRDefault="00D13578" w:rsidP="00184BE5">
            <w:pPr>
              <w:autoSpaceDE w:val="0"/>
              <w:autoSpaceDN w:val="0"/>
              <w:adjustRightInd w:val="0"/>
              <w:jc w:val="center"/>
              <w:rPr>
                <w:rFonts w:ascii="Arial" w:hAnsi="Arial" w:cs="Arial"/>
                <w:b/>
                <w:sz w:val="22"/>
                <w:szCs w:val="22"/>
                <w:lang w:val="en-GB"/>
              </w:rPr>
            </w:pPr>
            <w:r w:rsidRPr="00D13578">
              <w:rPr>
                <w:rFonts w:ascii="Arial" w:hAnsi="Arial" w:cs="Arial"/>
                <w:b/>
                <w:sz w:val="22"/>
                <w:szCs w:val="22"/>
                <w:lang w:val="en-GB"/>
              </w:rPr>
              <w:t>N/A</w:t>
            </w:r>
          </w:p>
        </w:tc>
      </w:tr>
      <w:tr w:rsidR="00D13578" w:rsidRPr="00D13578" w14:paraId="2E330114" w14:textId="77777777" w:rsidTr="00184BE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A9C079D"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lang w:val="en-GB"/>
              </w:rPr>
              <w:id w:val="801050368"/>
              <w14:checkbox>
                <w14:checked w14:val="0"/>
                <w14:checkedState w14:val="2612" w14:font="MS Gothic"/>
                <w14:uncheckedState w14:val="2610" w14:font="MS Gothic"/>
              </w14:checkbox>
            </w:sdtPr>
            <w:sdtContent>
              <w:p w14:paraId="3EDCE3C8" w14:textId="77777777" w:rsidR="00D13578" w:rsidRPr="00D13578" w:rsidRDefault="00D13578" w:rsidP="00184BE5">
                <w:pPr>
                  <w:autoSpaceDE w:val="0"/>
                  <w:autoSpaceDN w:val="0"/>
                  <w:adjustRightInd w:val="0"/>
                  <w:jc w:val="center"/>
                  <w:rPr>
                    <w:rFonts w:ascii="Arial" w:hAnsi="Arial" w:cs="Arial"/>
                    <w:b/>
                    <w:sz w:val="16"/>
                    <w:szCs w:val="16"/>
                    <w:lang w:val="en-GB"/>
                  </w:rPr>
                </w:pPr>
                <w:r w:rsidRPr="00D13578">
                  <w:rPr>
                    <w:rFonts w:ascii="MS Gothic" w:eastAsia="MS Gothic" w:hAnsi="MS Gothic" w:cs="Arial"/>
                    <w:b/>
                    <w:bCs/>
                    <w:sz w:val="22"/>
                    <w:szCs w:val="22"/>
                    <w:lang w:val="en-GB"/>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lang w:val="en-GB"/>
              </w:rPr>
              <w:id w:val="-720597319"/>
              <w14:checkbox>
                <w14:checked w14:val="0"/>
                <w14:checkedState w14:val="2612" w14:font="MS Gothic"/>
                <w14:uncheckedState w14:val="2610" w14:font="MS Gothic"/>
              </w14:checkbox>
            </w:sdtPr>
            <w:sdtContent>
              <w:p w14:paraId="3B1B5004" w14:textId="77777777" w:rsidR="00D13578" w:rsidRPr="00D13578" w:rsidRDefault="00D13578" w:rsidP="00184BE5">
                <w:pPr>
                  <w:autoSpaceDE w:val="0"/>
                  <w:autoSpaceDN w:val="0"/>
                  <w:adjustRightInd w:val="0"/>
                  <w:jc w:val="center"/>
                  <w:rPr>
                    <w:rFonts w:ascii="Arial" w:hAnsi="Arial" w:cs="Arial"/>
                    <w:b/>
                    <w:sz w:val="16"/>
                    <w:szCs w:val="16"/>
                    <w:lang w:val="en-GB"/>
                  </w:rPr>
                </w:pPr>
                <w:r w:rsidRPr="00D13578">
                  <w:rPr>
                    <w:rFonts w:ascii="MS Gothic" w:eastAsia="MS Gothic" w:hAnsi="MS Gothic" w:cs="Arial"/>
                    <w:b/>
                    <w:bCs/>
                    <w:sz w:val="22"/>
                    <w:szCs w:val="22"/>
                    <w:lang w:val="en-GB"/>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lang w:val="en-GB"/>
              </w:rPr>
              <w:id w:val="-502505655"/>
              <w14:checkbox>
                <w14:checked w14:val="1"/>
                <w14:checkedState w14:val="2612" w14:font="MS Gothic"/>
                <w14:uncheckedState w14:val="2610" w14:font="MS Gothic"/>
              </w14:checkbox>
            </w:sdtPr>
            <w:sdtContent>
              <w:p w14:paraId="21D9738F" w14:textId="77777777" w:rsidR="00D13578" w:rsidRPr="00D13578" w:rsidRDefault="00D13578" w:rsidP="00184BE5">
                <w:pPr>
                  <w:autoSpaceDE w:val="0"/>
                  <w:autoSpaceDN w:val="0"/>
                  <w:adjustRightInd w:val="0"/>
                  <w:jc w:val="center"/>
                  <w:rPr>
                    <w:rFonts w:ascii="Arial" w:hAnsi="Arial" w:cs="Arial"/>
                    <w:b/>
                    <w:sz w:val="16"/>
                    <w:szCs w:val="16"/>
                    <w:lang w:val="en-GB"/>
                  </w:rPr>
                </w:pPr>
                <w:r w:rsidRPr="00D13578">
                  <w:rPr>
                    <w:rFonts w:ascii="MS Gothic" w:eastAsia="MS Gothic" w:hAnsi="MS Gothic" w:cs="Arial"/>
                    <w:b/>
                    <w:bCs/>
                    <w:sz w:val="22"/>
                    <w:szCs w:val="22"/>
                    <w:lang w:val="en-GB"/>
                  </w:rPr>
                  <w:t>☒</w:t>
                </w:r>
              </w:p>
            </w:sdtContent>
          </w:sdt>
        </w:tc>
      </w:tr>
    </w:tbl>
    <w:p w14:paraId="75BD24B8" w14:textId="4FA0C284" w:rsidR="00D13578" w:rsidRPr="00D13578" w:rsidRDefault="00D13578" w:rsidP="00D13578">
      <w:pPr>
        <w:rPr>
          <w:rFonts w:ascii="Arial" w:hAnsi="Arial" w:cs="Arial"/>
          <w:bCs/>
          <w:sz w:val="22"/>
          <w:szCs w:val="22"/>
          <w:lang w:val="en-GB"/>
        </w:rPr>
      </w:pPr>
    </w:p>
    <w:p w14:paraId="65531D70" w14:textId="77777777" w:rsidR="00D13578" w:rsidRPr="00D13578" w:rsidRDefault="00D13578" w:rsidP="00D13578">
      <w:pPr>
        <w:rPr>
          <w:rFonts w:ascii="Arial" w:hAnsi="Arial" w:cs="Arial"/>
          <w:bCs/>
          <w:sz w:val="22"/>
          <w:szCs w:val="22"/>
          <w:lang w:val="en-GB"/>
        </w:rPr>
      </w:pPr>
    </w:p>
    <w:p w14:paraId="7436997B" w14:textId="0936EEA7" w:rsidR="00D13578" w:rsidRDefault="00D13578" w:rsidP="00D13578">
      <w:pPr>
        <w:rPr>
          <w:rFonts w:ascii="Arial" w:hAnsi="Arial" w:cs="Arial"/>
          <w:b/>
          <w:bCs/>
          <w:sz w:val="22"/>
          <w:szCs w:val="22"/>
          <w:lang w:val="en-GB"/>
        </w:rPr>
      </w:pPr>
      <w:r w:rsidRPr="00D13578">
        <w:rPr>
          <w:rFonts w:ascii="Arial" w:hAnsi="Arial" w:cs="Arial"/>
          <w:b/>
          <w:bCs/>
          <w:sz w:val="22"/>
          <w:szCs w:val="22"/>
          <w:lang w:val="en-GB"/>
        </w:rPr>
        <w:t>SECTION I: Feedback, Consent and Confidentiality</w:t>
      </w:r>
    </w:p>
    <w:p w14:paraId="1B6E449A" w14:textId="77777777" w:rsidR="00D13578" w:rsidRPr="00D13578" w:rsidRDefault="00D13578" w:rsidP="00D13578">
      <w:pPr>
        <w:rPr>
          <w:rFonts w:ascii="Arial" w:hAnsi="Arial" w:cs="Arial"/>
          <w:b/>
          <w:bCs/>
          <w:sz w:val="22"/>
          <w:szCs w:val="22"/>
          <w:lang w:val="en-GB"/>
        </w:rPr>
      </w:pPr>
    </w:p>
    <w:p w14:paraId="6DAB0096" w14:textId="77777777" w:rsidR="00D13578" w:rsidRPr="00D13578" w:rsidRDefault="00D13578" w:rsidP="00D13578">
      <w:pPr>
        <w:rPr>
          <w:rFonts w:ascii="Arial"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13578" w:rsidRPr="00D13578" w14:paraId="4AD227DF" w14:textId="77777777" w:rsidTr="00184BE5">
        <w:tc>
          <w:tcPr>
            <w:tcW w:w="9923" w:type="dxa"/>
            <w:tcBorders>
              <w:top w:val="single" w:sz="4" w:space="0" w:color="auto"/>
              <w:bottom w:val="single" w:sz="4" w:space="0" w:color="auto"/>
            </w:tcBorders>
            <w:shd w:val="clear" w:color="auto" w:fill="F2F2F2" w:themeFill="background1" w:themeFillShade="F2"/>
          </w:tcPr>
          <w:p w14:paraId="544272E7" w14:textId="77777777" w:rsidR="00D13578" w:rsidRPr="00D13578" w:rsidRDefault="00D13578" w:rsidP="00184BE5">
            <w:pPr>
              <w:rPr>
                <w:rFonts w:ascii="Arial" w:hAnsi="Arial" w:cs="Arial"/>
                <w:sz w:val="22"/>
                <w:szCs w:val="22"/>
                <w:lang w:val="en-GB"/>
              </w:rPr>
            </w:pPr>
            <w:r w:rsidRPr="00D13578">
              <w:rPr>
                <w:rFonts w:ascii="Arial" w:hAnsi="Arial" w:cs="Arial"/>
                <w:b/>
                <w:sz w:val="22"/>
                <w:szCs w:val="22"/>
                <w:lang w:val="en-GB"/>
              </w:rPr>
              <w:t>Feedback</w:t>
            </w:r>
          </w:p>
          <w:p w14:paraId="143EDDDD"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What feedback will be provided to participants, how will this be done and when? </w:t>
            </w:r>
          </w:p>
        </w:tc>
      </w:tr>
      <w:tr w:rsidR="00D13578" w:rsidRPr="00D13578" w14:paraId="1EF7AC29" w14:textId="77777777" w:rsidTr="00184BE5">
        <w:tc>
          <w:tcPr>
            <w:tcW w:w="9923" w:type="dxa"/>
            <w:tcBorders>
              <w:top w:val="single" w:sz="4" w:space="0" w:color="auto"/>
              <w:bottom w:val="single" w:sz="4" w:space="0" w:color="auto"/>
            </w:tcBorders>
          </w:tcPr>
          <w:p w14:paraId="7B5085E0"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The results and the dissertation as a whole will be available to all participants by request.</w:t>
            </w:r>
          </w:p>
          <w:p w14:paraId="5B2CE9D8" w14:textId="77777777" w:rsidR="00D13578" w:rsidRPr="00D13578" w:rsidRDefault="00D13578" w:rsidP="00184BE5">
            <w:pPr>
              <w:autoSpaceDE w:val="0"/>
              <w:autoSpaceDN w:val="0"/>
              <w:adjustRightInd w:val="0"/>
              <w:rPr>
                <w:rFonts w:ascii="Arial" w:hAnsi="Arial" w:cs="Arial"/>
                <w:sz w:val="22"/>
                <w:szCs w:val="22"/>
                <w:lang w:val="en-GB"/>
              </w:rPr>
            </w:pPr>
          </w:p>
          <w:p w14:paraId="6513ECE4" w14:textId="77777777" w:rsidR="00D13578" w:rsidRPr="00D13578" w:rsidRDefault="00D13578" w:rsidP="00184BE5">
            <w:pPr>
              <w:autoSpaceDE w:val="0"/>
              <w:autoSpaceDN w:val="0"/>
              <w:adjustRightInd w:val="0"/>
              <w:rPr>
                <w:rFonts w:ascii="Arial" w:hAnsi="Arial" w:cs="Arial"/>
                <w:sz w:val="22"/>
                <w:szCs w:val="22"/>
                <w:lang w:val="en-GB"/>
              </w:rPr>
            </w:pPr>
          </w:p>
          <w:p w14:paraId="4873D679"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 xml:space="preserve"> (this box should expand as you type)</w:t>
            </w:r>
          </w:p>
        </w:tc>
      </w:tr>
      <w:tr w:rsidR="00D13578" w:rsidRPr="00D13578" w14:paraId="3FA5C1F2" w14:textId="77777777" w:rsidTr="00184BE5">
        <w:tc>
          <w:tcPr>
            <w:tcW w:w="9923" w:type="dxa"/>
            <w:tcBorders>
              <w:top w:val="single" w:sz="4" w:space="0" w:color="auto"/>
              <w:bottom w:val="single" w:sz="4" w:space="0" w:color="auto"/>
            </w:tcBorders>
          </w:tcPr>
          <w:p w14:paraId="1E947052" w14:textId="77777777" w:rsidR="00D13578" w:rsidRPr="00D13578" w:rsidRDefault="00D13578" w:rsidP="00184BE5">
            <w:pPr>
              <w:autoSpaceDE w:val="0"/>
              <w:autoSpaceDN w:val="0"/>
              <w:adjustRightInd w:val="0"/>
              <w:rPr>
                <w:rFonts w:ascii="Arial" w:hAnsi="Arial" w:cs="Arial"/>
                <w:sz w:val="16"/>
                <w:szCs w:val="16"/>
                <w:lang w:val="en-GB"/>
              </w:rPr>
            </w:pPr>
          </w:p>
        </w:tc>
      </w:tr>
      <w:tr w:rsidR="00D13578" w:rsidRPr="00D13578" w14:paraId="111935E5" w14:textId="77777777" w:rsidTr="00184BE5">
        <w:tc>
          <w:tcPr>
            <w:tcW w:w="9923" w:type="dxa"/>
            <w:tcBorders>
              <w:top w:val="single" w:sz="4" w:space="0" w:color="auto"/>
              <w:bottom w:val="single" w:sz="4" w:space="0" w:color="auto"/>
            </w:tcBorders>
            <w:shd w:val="clear" w:color="auto" w:fill="F2F2F2" w:themeFill="background1" w:themeFillShade="F2"/>
          </w:tcPr>
          <w:p w14:paraId="550E37AE" w14:textId="77777777" w:rsidR="00D13578" w:rsidRPr="00D13578" w:rsidRDefault="00D13578" w:rsidP="00184BE5">
            <w:pPr>
              <w:rPr>
                <w:rFonts w:ascii="Arial" w:hAnsi="Arial" w:cs="Arial"/>
                <w:sz w:val="22"/>
                <w:szCs w:val="22"/>
                <w:lang w:val="en-GB"/>
              </w:rPr>
            </w:pPr>
            <w:r w:rsidRPr="00D13578">
              <w:rPr>
                <w:rFonts w:ascii="Arial" w:hAnsi="Arial" w:cs="Arial"/>
                <w:b/>
                <w:sz w:val="22"/>
                <w:szCs w:val="22"/>
                <w:lang w:val="en-GB"/>
              </w:rPr>
              <w:t>Informed consent</w:t>
            </w:r>
          </w:p>
          <w:p w14:paraId="1D7AF517" w14:textId="77777777" w:rsidR="00D13578" w:rsidRPr="00D13578" w:rsidRDefault="00D13578" w:rsidP="00184BE5">
            <w:pPr>
              <w:autoSpaceDE w:val="0"/>
              <w:autoSpaceDN w:val="0"/>
              <w:adjustRightInd w:val="0"/>
              <w:rPr>
                <w:rFonts w:ascii="Arial" w:hAnsi="Arial" w:cs="Arial"/>
                <w:sz w:val="22"/>
                <w:szCs w:val="22"/>
                <w:lang w:val="en-GB" w:eastAsia="en-GB"/>
              </w:rPr>
            </w:pPr>
            <w:r w:rsidRPr="00D13578">
              <w:rPr>
                <w:rFonts w:ascii="Arial" w:hAnsi="Arial" w:cs="Arial"/>
                <w:sz w:val="22"/>
                <w:szCs w:val="22"/>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D13578" w:rsidRPr="00D13578" w14:paraId="7C39DC63" w14:textId="77777777" w:rsidTr="00184BE5">
        <w:tc>
          <w:tcPr>
            <w:tcW w:w="9923" w:type="dxa"/>
            <w:tcBorders>
              <w:top w:val="single" w:sz="4" w:space="0" w:color="auto"/>
              <w:bottom w:val="single" w:sz="4" w:space="0" w:color="auto"/>
            </w:tcBorders>
          </w:tcPr>
          <w:p w14:paraId="0F35510F"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Both survey and interviews will contain either a box to tick or a form confirm their agreement</w:t>
            </w:r>
          </w:p>
          <w:p w14:paraId="0B736F24" w14:textId="77777777" w:rsidR="00D13578" w:rsidRPr="00D13578" w:rsidRDefault="00D13578" w:rsidP="00184BE5">
            <w:pPr>
              <w:autoSpaceDE w:val="0"/>
              <w:autoSpaceDN w:val="0"/>
              <w:adjustRightInd w:val="0"/>
              <w:rPr>
                <w:rFonts w:ascii="Arial" w:hAnsi="Arial" w:cs="Arial"/>
                <w:sz w:val="22"/>
                <w:szCs w:val="22"/>
                <w:lang w:val="en-GB"/>
              </w:rPr>
            </w:pPr>
          </w:p>
          <w:p w14:paraId="667B5E84" w14:textId="77777777" w:rsidR="00D13578" w:rsidRPr="00D13578" w:rsidRDefault="00D13578" w:rsidP="00184BE5">
            <w:pPr>
              <w:autoSpaceDE w:val="0"/>
              <w:autoSpaceDN w:val="0"/>
              <w:adjustRightInd w:val="0"/>
              <w:rPr>
                <w:rFonts w:ascii="Arial" w:hAnsi="Arial" w:cs="Arial"/>
                <w:sz w:val="22"/>
                <w:szCs w:val="22"/>
                <w:lang w:val="en-GB"/>
              </w:rPr>
            </w:pPr>
          </w:p>
          <w:p w14:paraId="25E5CEC3"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 xml:space="preserve"> (this box should expand as you type)</w:t>
            </w:r>
          </w:p>
        </w:tc>
      </w:tr>
      <w:tr w:rsidR="00D13578" w:rsidRPr="00D13578" w14:paraId="7ACADD92" w14:textId="77777777" w:rsidTr="00184BE5">
        <w:tc>
          <w:tcPr>
            <w:tcW w:w="9923" w:type="dxa"/>
            <w:tcBorders>
              <w:top w:val="single" w:sz="4" w:space="0" w:color="auto"/>
              <w:bottom w:val="single" w:sz="4" w:space="0" w:color="auto"/>
            </w:tcBorders>
          </w:tcPr>
          <w:p w14:paraId="52C8C217" w14:textId="77777777" w:rsidR="00D13578" w:rsidRPr="00D13578" w:rsidRDefault="00D13578" w:rsidP="00184BE5">
            <w:pPr>
              <w:autoSpaceDE w:val="0"/>
              <w:autoSpaceDN w:val="0"/>
              <w:adjustRightInd w:val="0"/>
              <w:rPr>
                <w:rFonts w:ascii="Arial" w:hAnsi="Arial" w:cs="Arial"/>
                <w:sz w:val="16"/>
                <w:szCs w:val="16"/>
                <w:lang w:val="en-GB"/>
              </w:rPr>
            </w:pPr>
          </w:p>
        </w:tc>
      </w:tr>
      <w:tr w:rsidR="00D13578" w:rsidRPr="00D13578" w14:paraId="5F37A994" w14:textId="77777777" w:rsidTr="00184BE5">
        <w:tc>
          <w:tcPr>
            <w:tcW w:w="9923" w:type="dxa"/>
            <w:tcBorders>
              <w:top w:val="single" w:sz="4" w:space="0" w:color="auto"/>
              <w:bottom w:val="single" w:sz="4" w:space="0" w:color="auto"/>
            </w:tcBorders>
            <w:shd w:val="clear" w:color="auto" w:fill="F2F2F2" w:themeFill="background1" w:themeFillShade="F2"/>
          </w:tcPr>
          <w:p w14:paraId="53A3157C" w14:textId="77777777" w:rsidR="00D13578" w:rsidRPr="00D13578" w:rsidRDefault="00D13578" w:rsidP="00184BE5">
            <w:pPr>
              <w:rPr>
                <w:rFonts w:ascii="Arial" w:hAnsi="Arial" w:cs="Arial"/>
                <w:b/>
                <w:sz w:val="22"/>
                <w:szCs w:val="22"/>
                <w:lang w:val="en-GB"/>
              </w:rPr>
            </w:pPr>
            <w:r w:rsidRPr="00D13578">
              <w:rPr>
                <w:rFonts w:ascii="Arial" w:hAnsi="Arial" w:cs="Arial"/>
                <w:b/>
                <w:sz w:val="22"/>
                <w:szCs w:val="22"/>
                <w:lang w:val="en-GB"/>
              </w:rPr>
              <w:t>Confidentiality / Anonymity</w:t>
            </w:r>
          </w:p>
          <w:p w14:paraId="327C222B"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Set out how anonymity of participants and confidentiality will be ensured in any outputs. If anonymity is not being offered, explain why this is the case. </w:t>
            </w:r>
          </w:p>
        </w:tc>
      </w:tr>
      <w:tr w:rsidR="00D13578" w:rsidRPr="00D13578" w14:paraId="5B8F2B1A" w14:textId="77777777" w:rsidTr="00184BE5">
        <w:tc>
          <w:tcPr>
            <w:tcW w:w="9923" w:type="dxa"/>
            <w:tcBorders>
              <w:top w:val="single" w:sz="4" w:space="0" w:color="auto"/>
              <w:bottom w:val="single" w:sz="4" w:space="0" w:color="auto"/>
            </w:tcBorders>
          </w:tcPr>
          <w:p w14:paraId="75718A6C" w14:textId="77777777" w:rsidR="00D13578" w:rsidRPr="00D13578" w:rsidRDefault="00D13578" w:rsidP="00184BE5">
            <w:pPr>
              <w:autoSpaceDE w:val="0"/>
              <w:autoSpaceDN w:val="0"/>
              <w:adjustRightInd w:val="0"/>
              <w:rPr>
                <w:rFonts w:ascii="Arial" w:hAnsi="Arial" w:cs="Arial"/>
                <w:sz w:val="22"/>
                <w:szCs w:val="22"/>
                <w:lang w:val="en-GB"/>
              </w:rPr>
            </w:pPr>
          </w:p>
          <w:p w14:paraId="1FD85483"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All participants will remain anonymous and no one will be identifiable</w:t>
            </w:r>
          </w:p>
          <w:p w14:paraId="492EE20F" w14:textId="77777777" w:rsidR="00D13578" w:rsidRPr="00D13578" w:rsidRDefault="00D13578" w:rsidP="00184BE5">
            <w:pPr>
              <w:autoSpaceDE w:val="0"/>
              <w:autoSpaceDN w:val="0"/>
              <w:adjustRightInd w:val="0"/>
              <w:rPr>
                <w:rFonts w:ascii="Arial" w:hAnsi="Arial" w:cs="Arial"/>
                <w:sz w:val="22"/>
                <w:szCs w:val="22"/>
                <w:lang w:val="en-GB"/>
              </w:rPr>
            </w:pPr>
          </w:p>
          <w:p w14:paraId="26A32355"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bl>
    <w:p w14:paraId="1E755944" w14:textId="77777777" w:rsidR="00D13578" w:rsidRPr="00D13578" w:rsidRDefault="00D13578" w:rsidP="00D13578">
      <w:pPr>
        <w:rPr>
          <w:rFonts w:ascii="Arial" w:hAnsi="Arial" w:cs="Arial"/>
          <w:sz w:val="22"/>
          <w:szCs w:val="22"/>
          <w:lang w:val="en-GB"/>
        </w:rPr>
      </w:pPr>
    </w:p>
    <w:p w14:paraId="4F4C4B1F" w14:textId="46CE3CE6" w:rsidR="00D13578" w:rsidRPr="00D13578" w:rsidRDefault="00D13578" w:rsidP="00D13578">
      <w:pPr>
        <w:spacing w:line="480" w:lineRule="auto"/>
        <w:jc w:val="both"/>
        <w:rPr>
          <w:rFonts w:ascii="Arial" w:hAnsi="Arial" w:cs="Arial"/>
          <w:sz w:val="22"/>
          <w:szCs w:val="22"/>
          <w:lang w:val="en-GB"/>
        </w:rPr>
      </w:pPr>
    </w:p>
    <w:p w14:paraId="76959713" w14:textId="6C664026" w:rsidR="00D13578" w:rsidRPr="00D13578" w:rsidRDefault="00D13578" w:rsidP="00D13578">
      <w:pPr>
        <w:rPr>
          <w:rFonts w:ascii="Arial" w:hAnsi="Arial" w:cs="Arial"/>
          <w:b/>
          <w:bCs/>
          <w:sz w:val="22"/>
          <w:szCs w:val="22"/>
          <w:lang w:val="en-GB"/>
        </w:rPr>
      </w:pPr>
      <w:r w:rsidRPr="00D13578">
        <w:rPr>
          <w:rFonts w:ascii="Arial" w:hAnsi="Arial" w:cs="Arial"/>
          <w:b/>
          <w:bCs/>
          <w:sz w:val="22"/>
          <w:szCs w:val="22"/>
          <w:lang w:val="en-GB"/>
        </w:rPr>
        <w:lastRenderedPageBreak/>
        <w:t>SECTION J: Data Protection and Storage</w:t>
      </w:r>
    </w:p>
    <w:p w14:paraId="22204052" w14:textId="77777777" w:rsidR="00D13578" w:rsidRPr="00D13578" w:rsidRDefault="00D13578" w:rsidP="00D13578">
      <w:pPr>
        <w:rPr>
          <w:rFonts w:ascii="Arial" w:hAnsi="Arial" w:cs="Arial"/>
          <w:b/>
          <w:bCs/>
          <w:sz w:val="16"/>
          <w:szCs w:val="16"/>
          <w:lang w:val="en-GB"/>
        </w:rPr>
      </w:pPr>
    </w:p>
    <w:p w14:paraId="4A505C5C" w14:textId="77777777" w:rsidR="00D13578" w:rsidRPr="00D13578" w:rsidRDefault="00D13578" w:rsidP="00D13578">
      <w:pPr>
        <w:jc w:val="both"/>
        <w:rPr>
          <w:rFonts w:ascii="Arial" w:hAnsi="Arial" w:cs="Arial"/>
          <w:b/>
          <w:bCs/>
          <w:sz w:val="22"/>
          <w:szCs w:val="22"/>
          <w:lang w:val="en-GB"/>
        </w:rPr>
      </w:pPr>
      <w:r w:rsidRPr="00D13578">
        <w:rPr>
          <w:rFonts w:ascii="Arial" w:hAnsi="Arial" w:cs="Arial"/>
          <w:color w:val="000000"/>
          <w:sz w:val="22"/>
          <w:szCs w:val="22"/>
          <w:lang w:val="en-GB" w:eastAsia="en-GB"/>
        </w:rPr>
        <w:t>In completing this section refer to the University’s Research Data Management Policy and the extensive resources on the University’s Research Data Management web pages (</w:t>
      </w:r>
      <w:hyperlink r:id="rId30" w:history="1">
        <w:r w:rsidRPr="00D13578">
          <w:rPr>
            <w:rStyle w:val="Hyperkobling"/>
            <w:rFonts w:ascii="Arial" w:hAnsi="Arial" w:cs="Arial"/>
            <w:sz w:val="22"/>
            <w:szCs w:val="22"/>
            <w:lang w:val="en-GB" w:eastAsia="en-GB"/>
          </w:rPr>
          <w:t>http://uwtsd.ac.uk/library/research-data-management/</w:t>
        </w:r>
      </w:hyperlink>
      <w:r w:rsidRPr="00D13578">
        <w:rPr>
          <w:rFonts w:ascii="Arial" w:hAnsi="Arial" w:cs="Arial"/>
          <w:color w:val="000000"/>
          <w:sz w:val="22"/>
          <w:szCs w:val="22"/>
          <w:lang w:val="en-GB" w:eastAsia="en-GB"/>
        </w:rPr>
        <w:t>).</w:t>
      </w:r>
    </w:p>
    <w:tbl>
      <w:tblPr>
        <w:tblStyle w:val="Tabellrutenett"/>
        <w:tblW w:w="9889" w:type="dxa"/>
        <w:tblLook w:val="04A0" w:firstRow="1" w:lastRow="0" w:firstColumn="1" w:lastColumn="0" w:noHBand="0" w:noVBand="1"/>
      </w:tblPr>
      <w:tblGrid>
        <w:gridCol w:w="7763"/>
        <w:gridCol w:w="992"/>
        <w:gridCol w:w="1134"/>
      </w:tblGrid>
      <w:tr w:rsidR="00D13578" w:rsidRPr="00D13578" w14:paraId="7DB9D158" w14:textId="77777777" w:rsidTr="00184BE5">
        <w:tc>
          <w:tcPr>
            <w:tcW w:w="7763" w:type="dxa"/>
            <w:tcBorders>
              <w:top w:val="nil"/>
              <w:left w:val="nil"/>
            </w:tcBorders>
          </w:tcPr>
          <w:p w14:paraId="07F415B5" w14:textId="77777777" w:rsidR="00D13578" w:rsidRPr="00D13578" w:rsidRDefault="00D13578" w:rsidP="00184BE5">
            <w:pPr>
              <w:autoSpaceDE w:val="0"/>
              <w:autoSpaceDN w:val="0"/>
              <w:adjustRightInd w:val="0"/>
              <w:rPr>
                <w:rFonts w:ascii="Arial" w:hAnsi="Arial" w:cs="Arial"/>
                <w:bCs/>
                <w:sz w:val="22"/>
                <w:szCs w:val="22"/>
                <w:lang w:val="en-GB"/>
              </w:rPr>
            </w:pPr>
          </w:p>
        </w:tc>
        <w:tc>
          <w:tcPr>
            <w:tcW w:w="992" w:type="dxa"/>
            <w:shd w:val="clear" w:color="auto" w:fill="F2F2F2" w:themeFill="background1" w:themeFillShade="F2"/>
            <w:vAlign w:val="bottom"/>
          </w:tcPr>
          <w:p w14:paraId="39F183E4"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YES</w:t>
            </w:r>
          </w:p>
        </w:tc>
        <w:tc>
          <w:tcPr>
            <w:tcW w:w="1134" w:type="dxa"/>
            <w:shd w:val="clear" w:color="auto" w:fill="F2F2F2" w:themeFill="background1" w:themeFillShade="F2"/>
            <w:vAlign w:val="bottom"/>
          </w:tcPr>
          <w:p w14:paraId="015D9215"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NO</w:t>
            </w:r>
          </w:p>
        </w:tc>
      </w:tr>
      <w:tr w:rsidR="00D13578" w:rsidRPr="00D13578" w14:paraId="2E72F93C" w14:textId="77777777" w:rsidTr="00184BE5">
        <w:trPr>
          <w:trHeight w:val="403"/>
        </w:trPr>
        <w:tc>
          <w:tcPr>
            <w:tcW w:w="7763" w:type="dxa"/>
            <w:shd w:val="clear" w:color="auto" w:fill="F2F2F2" w:themeFill="background1" w:themeFillShade="F2"/>
            <w:vAlign w:val="center"/>
          </w:tcPr>
          <w:p w14:paraId="5CA11321"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Does the research activity involve personal da</w:t>
            </w:r>
            <w:r w:rsidRPr="00D13578">
              <w:rPr>
                <w:rFonts w:ascii="Arial" w:hAnsi="Arial" w:cs="Arial"/>
                <w:sz w:val="22"/>
                <w:szCs w:val="22"/>
                <w:shd w:val="clear" w:color="auto" w:fill="F2F2F2" w:themeFill="background1" w:themeFillShade="F2"/>
                <w:lang w:val="en-GB"/>
              </w:rPr>
              <w:t>t</w:t>
            </w:r>
            <w:r w:rsidRPr="00D13578">
              <w:rPr>
                <w:rFonts w:ascii="Arial" w:hAnsi="Arial" w:cs="Arial"/>
                <w:sz w:val="22"/>
                <w:szCs w:val="22"/>
                <w:lang w:val="en-GB"/>
              </w:rPr>
              <w:t>a (as defined by the Data Protection Act)?</w:t>
            </w:r>
          </w:p>
          <w:p w14:paraId="2A67CF9A" w14:textId="77777777" w:rsidR="00D13578" w:rsidRPr="00D13578" w:rsidRDefault="00D13578" w:rsidP="00184BE5">
            <w:pPr>
              <w:autoSpaceDE w:val="0"/>
              <w:autoSpaceDN w:val="0"/>
              <w:adjustRightInd w:val="0"/>
              <w:ind w:left="34" w:hanging="34"/>
              <w:rPr>
                <w:rFonts w:ascii="Arial" w:hAnsi="Arial" w:cs="Arial"/>
                <w:i/>
                <w:szCs w:val="22"/>
                <w:lang w:val="en-GB" w:eastAsia="en-GB"/>
              </w:rPr>
            </w:pPr>
            <w:r w:rsidRPr="00D13578">
              <w:rPr>
                <w:rFonts w:ascii="Arial" w:hAnsi="Arial" w:cs="Arial"/>
                <w:b/>
                <w:i/>
                <w:szCs w:val="22"/>
                <w:lang w:val="en-GB" w:eastAsia="en-GB"/>
              </w:rPr>
              <w:t>“personal data”</w:t>
            </w:r>
            <w:r w:rsidRPr="00D13578">
              <w:rPr>
                <w:rFonts w:ascii="Arial" w:hAnsi="Arial" w:cs="Arial"/>
                <w:i/>
                <w:szCs w:val="22"/>
                <w:lang w:val="en-GB" w:eastAsia="en-GB"/>
              </w:rPr>
              <w:t xml:space="preserve"> means data which relate to a living individual who can be identified—</w:t>
            </w:r>
          </w:p>
          <w:p w14:paraId="6B940F06" w14:textId="77777777" w:rsidR="00D13578" w:rsidRPr="00D13578" w:rsidRDefault="00D13578" w:rsidP="00184BE5">
            <w:pPr>
              <w:autoSpaceDE w:val="0"/>
              <w:autoSpaceDN w:val="0"/>
              <w:adjustRightInd w:val="0"/>
              <w:ind w:left="720" w:hanging="720"/>
              <w:rPr>
                <w:rFonts w:ascii="Arial" w:hAnsi="Arial" w:cs="Arial"/>
                <w:i/>
                <w:szCs w:val="22"/>
                <w:lang w:val="en-GB" w:eastAsia="en-GB"/>
              </w:rPr>
            </w:pPr>
            <w:r w:rsidRPr="00D13578">
              <w:rPr>
                <w:rFonts w:ascii="Arial" w:hAnsi="Arial" w:cs="Arial"/>
                <w:i/>
                <w:szCs w:val="22"/>
                <w:lang w:val="en-GB" w:eastAsia="en-GB"/>
              </w:rPr>
              <w:t>(a) from those data, or</w:t>
            </w:r>
          </w:p>
          <w:p w14:paraId="2A114F58" w14:textId="77777777" w:rsidR="00D13578" w:rsidRPr="00D13578" w:rsidRDefault="00D13578" w:rsidP="00184BE5">
            <w:pPr>
              <w:autoSpaceDE w:val="0"/>
              <w:autoSpaceDN w:val="0"/>
              <w:adjustRightInd w:val="0"/>
              <w:rPr>
                <w:rFonts w:ascii="Arial" w:hAnsi="Arial" w:cs="Arial"/>
                <w:szCs w:val="22"/>
                <w:lang w:val="en-GB"/>
              </w:rPr>
            </w:pPr>
            <w:r w:rsidRPr="00D13578">
              <w:rPr>
                <w:rFonts w:ascii="Arial" w:hAnsi="Arial" w:cs="Arial"/>
                <w:i/>
                <w:szCs w:val="22"/>
                <w:lang w:val="en-GB"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lang w:val="en-GB"/>
              </w:rPr>
              <w:id w:val="-1901507547"/>
              <w14:checkbox>
                <w14:checked w14:val="0"/>
                <w14:checkedState w14:val="2612" w14:font="MS Gothic"/>
                <w14:uncheckedState w14:val="2610" w14:font="MS Gothic"/>
              </w14:checkbox>
            </w:sdtPr>
            <w:sdtContent>
              <w:p w14:paraId="751DA7AD"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342547401"/>
              <w14:checkbox>
                <w14:checked w14:val="1"/>
                <w14:checkedState w14:val="2612" w14:font="MS Gothic"/>
                <w14:uncheckedState w14:val="2610" w14:font="MS Gothic"/>
              </w14:checkbox>
            </w:sdtPr>
            <w:sdtContent>
              <w:p w14:paraId="0DB68758"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50C57EA3" w14:textId="77777777" w:rsidTr="00184BE5">
        <w:trPr>
          <w:trHeight w:val="403"/>
        </w:trPr>
        <w:tc>
          <w:tcPr>
            <w:tcW w:w="9889" w:type="dxa"/>
            <w:gridSpan w:val="3"/>
            <w:shd w:val="clear" w:color="auto" w:fill="F2F2F2" w:themeFill="background1" w:themeFillShade="F2"/>
            <w:vAlign w:val="center"/>
          </w:tcPr>
          <w:p w14:paraId="0BD04A77"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If YES, provide a</w:t>
            </w:r>
            <w:r w:rsidRPr="00D13578">
              <w:rPr>
                <w:rFonts w:ascii="Arial" w:hAnsi="Arial" w:cs="Arial"/>
                <w:b/>
                <w:bCs/>
                <w:sz w:val="22"/>
                <w:szCs w:val="22"/>
                <w:lang w:val="en-GB"/>
              </w:rPr>
              <w:t xml:space="preserve"> </w:t>
            </w:r>
            <w:r w:rsidRPr="00D13578">
              <w:rPr>
                <w:rFonts w:ascii="Arial" w:hAnsi="Arial" w:cs="Arial"/>
                <w:sz w:val="22"/>
                <w:szCs w:val="22"/>
                <w:lang w:val="en-GB"/>
              </w:rPr>
              <w:t>description of the data and explain why this data needs to be collected:</w:t>
            </w:r>
          </w:p>
        </w:tc>
      </w:tr>
      <w:tr w:rsidR="00D13578" w:rsidRPr="00D13578" w14:paraId="01E00F13" w14:textId="77777777" w:rsidTr="00184BE5">
        <w:trPr>
          <w:trHeight w:val="403"/>
        </w:trPr>
        <w:tc>
          <w:tcPr>
            <w:tcW w:w="9889" w:type="dxa"/>
            <w:gridSpan w:val="3"/>
            <w:vAlign w:val="center"/>
          </w:tcPr>
          <w:p w14:paraId="43981106" w14:textId="77777777" w:rsidR="00D13578" w:rsidRPr="00D13578" w:rsidRDefault="00D13578" w:rsidP="00184BE5">
            <w:pPr>
              <w:autoSpaceDE w:val="0"/>
              <w:autoSpaceDN w:val="0"/>
              <w:adjustRightInd w:val="0"/>
              <w:rPr>
                <w:rFonts w:ascii="Arial" w:hAnsi="Arial" w:cs="Arial"/>
                <w:sz w:val="22"/>
                <w:szCs w:val="22"/>
                <w:lang w:val="en-GB"/>
              </w:rPr>
            </w:pPr>
          </w:p>
          <w:p w14:paraId="3BD1FCE7"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r w:rsidR="00D13578" w:rsidRPr="00D13578" w14:paraId="54C42FB0" w14:textId="77777777" w:rsidTr="00184BE5">
        <w:trPr>
          <w:trHeight w:val="163"/>
        </w:trPr>
        <w:tc>
          <w:tcPr>
            <w:tcW w:w="9889" w:type="dxa"/>
            <w:gridSpan w:val="3"/>
            <w:vAlign w:val="center"/>
          </w:tcPr>
          <w:p w14:paraId="0BAF07A0" w14:textId="77777777" w:rsidR="00D13578" w:rsidRPr="00D13578" w:rsidRDefault="00D13578" w:rsidP="00184BE5">
            <w:pPr>
              <w:autoSpaceDE w:val="0"/>
              <w:autoSpaceDN w:val="0"/>
              <w:adjustRightInd w:val="0"/>
              <w:rPr>
                <w:rFonts w:ascii="Arial" w:hAnsi="Arial" w:cs="Arial"/>
                <w:sz w:val="16"/>
                <w:szCs w:val="16"/>
                <w:lang w:val="en-GB"/>
              </w:rPr>
            </w:pPr>
          </w:p>
        </w:tc>
      </w:tr>
      <w:tr w:rsidR="00D13578" w:rsidRPr="00D13578" w14:paraId="4757AEA2" w14:textId="77777777" w:rsidTr="00184BE5">
        <w:trPr>
          <w:trHeight w:val="403"/>
        </w:trPr>
        <w:tc>
          <w:tcPr>
            <w:tcW w:w="7763" w:type="dxa"/>
            <w:shd w:val="clear" w:color="auto" w:fill="F2F2F2" w:themeFill="background1" w:themeFillShade="F2"/>
            <w:vAlign w:val="center"/>
          </w:tcPr>
          <w:p w14:paraId="05664401"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Does it involve sensitive personal data (as defined by the Data Protection Act)?</w:t>
            </w:r>
          </w:p>
          <w:p w14:paraId="3F4B9316" w14:textId="77777777" w:rsidR="00D13578" w:rsidRPr="00D13578" w:rsidRDefault="00D13578" w:rsidP="00184BE5">
            <w:pPr>
              <w:pStyle w:val="NormalWeb"/>
              <w:spacing w:before="0" w:beforeAutospacing="0" w:after="0" w:afterAutospacing="0"/>
              <w:rPr>
                <w:rFonts w:ascii="Arial" w:hAnsi="Arial" w:cs="Arial"/>
                <w:i/>
                <w:color w:val="000000"/>
                <w:sz w:val="20"/>
                <w:szCs w:val="23"/>
                <w:lang w:val="en-GB"/>
              </w:rPr>
            </w:pPr>
            <w:r w:rsidRPr="00D13578">
              <w:rPr>
                <w:rStyle w:val="Sterk"/>
                <w:rFonts w:ascii="Arial" w:hAnsi="Arial" w:cs="Arial"/>
                <w:i/>
                <w:color w:val="000000"/>
                <w:sz w:val="20"/>
                <w:szCs w:val="23"/>
                <w:lang w:val="en-GB"/>
              </w:rPr>
              <w:t>“Sensitive personal data”</w:t>
            </w:r>
            <w:r w:rsidRPr="00D13578">
              <w:rPr>
                <w:rFonts w:ascii="Arial" w:hAnsi="Arial" w:cs="Arial"/>
                <w:i/>
                <w:color w:val="000000"/>
                <w:sz w:val="20"/>
                <w:szCs w:val="23"/>
                <w:lang w:val="en-GB"/>
              </w:rPr>
              <w:t> means personal data consisting of information as to –</w:t>
            </w:r>
          </w:p>
          <w:p w14:paraId="515679B9" w14:textId="77777777" w:rsidR="00D13578" w:rsidRPr="00D13578" w:rsidRDefault="00D13578" w:rsidP="00184BE5">
            <w:pPr>
              <w:pStyle w:val="NormalWeb"/>
              <w:spacing w:before="0" w:beforeAutospacing="0" w:after="0" w:afterAutospacing="0"/>
              <w:rPr>
                <w:rFonts w:ascii="Arial" w:hAnsi="Arial" w:cs="Arial"/>
                <w:i/>
                <w:color w:val="000000"/>
                <w:sz w:val="20"/>
                <w:szCs w:val="23"/>
                <w:lang w:val="en-GB"/>
              </w:rPr>
            </w:pPr>
            <w:r w:rsidRPr="00D13578">
              <w:rPr>
                <w:rFonts w:ascii="Arial" w:hAnsi="Arial" w:cs="Arial"/>
                <w:i/>
                <w:color w:val="000000"/>
                <w:sz w:val="20"/>
                <w:szCs w:val="23"/>
                <w:lang w:val="en-GB"/>
              </w:rPr>
              <w:t>(a) the racial or ethnic origin of the data subject,</w:t>
            </w:r>
          </w:p>
          <w:p w14:paraId="7D889A07" w14:textId="77777777" w:rsidR="00D13578" w:rsidRPr="00D13578" w:rsidRDefault="00D13578" w:rsidP="00184BE5">
            <w:pPr>
              <w:pStyle w:val="NormalWeb"/>
              <w:spacing w:before="0" w:beforeAutospacing="0" w:after="0" w:afterAutospacing="0"/>
              <w:rPr>
                <w:rFonts w:ascii="Arial" w:hAnsi="Arial" w:cs="Arial"/>
                <w:i/>
                <w:color w:val="000000"/>
                <w:sz w:val="20"/>
                <w:szCs w:val="23"/>
                <w:lang w:val="en-GB"/>
              </w:rPr>
            </w:pPr>
            <w:r w:rsidRPr="00D13578">
              <w:rPr>
                <w:rFonts w:ascii="Arial" w:hAnsi="Arial" w:cs="Arial"/>
                <w:i/>
                <w:color w:val="000000"/>
                <w:sz w:val="20"/>
                <w:szCs w:val="23"/>
                <w:lang w:val="en-GB"/>
              </w:rPr>
              <w:t>(b) his political opinions,</w:t>
            </w:r>
          </w:p>
          <w:p w14:paraId="7C89E6FD" w14:textId="77777777" w:rsidR="00D13578" w:rsidRPr="00D13578" w:rsidRDefault="00D13578" w:rsidP="00184BE5">
            <w:pPr>
              <w:pStyle w:val="NormalWeb"/>
              <w:spacing w:before="0" w:beforeAutospacing="0" w:after="0" w:afterAutospacing="0"/>
              <w:rPr>
                <w:rFonts w:ascii="Arial" w:hAnsi="Arial" w:cs="Arial"/>
                <w:i/>
                <w:color w:val="000000"/>
                <w:sz w:val="20"/>
                <w:szCs w:val="23"/>
                <w:lang w:val="en-GB"/>
              </w:rPr>
            </w:pPr>
            <w:r w:rsidRPr="00D13578">
              <w:rPr>
                <w:rFonts w:ascii="Arial" w:hAnsi="Arial" w:cs="Arial"/>
                <w:i/>
                <w:color w:val="000000"/>
                <w:sz w:val="20"/>
                <w:szCs w:val="23"/>
                <w:lang w:val="en-GB"/>
              </w:rPr>
              <w:t>(</w:t>
            </w:r>
            <w:proofErr w:type="gramStart"/>
            <w:r w:rsidRPr="00D13578">
              <w:rPr>
                <w:rFonts w:ascii="Arial" w:hAnsi="Arial" w:cs="Arial"/>
                <w:i/>
                <w:color w:val="000000"/>
                <w:sz w:val="20"/>
                <w:szCs w:val="23"/>
                <w:lang w:val="en-GB"/>
              </w:rPr>
              <w:t>c )</w:t>
            </w:r>
            <w:proofErr w:type="gramEnd"/>
            <w:r w:rsidRPr="00D13578">
              <w:rPr>
                <w:rFonts w:ascii="Arial" w:hAnsi="Arial" w:cs="Arial"/>
                <w:i/>
                <w:color w:val="000000"/>
                <w:sz w:val="20"/>
                <w:szCs w:val="23"/>
                <w:lang w:val="en-GB"/>
              </w:rPr>
              <w:t xml:space="preserve"> his religious beliefs or other beliefs of a similar nature,</w:t>
            </w:r>
          </w:p>
          <w:p w14:paraId="516F8034" w14:textId="77777777" w:rsidR="00D13578" w:rsidRPr="00D13578" w:rsidRDefault="00D13578" w:rsidP="00184BE5">
            <w:pPr>
              <w:pStyle w:val="NormalWeb"/>
              <w:spacing w:before="0" w:beforeAutospacing="0" w:after="0" w:afterAutospacing="0"/>
              <w:rPr>
                <w:rFonts w:ascii="Arial" w:hAnsi="Arial" w:cs="Arial"/>
                <w:i/>
                <w:color w:val="000000"/>
                <w:sz w:val="20"/>
                <w:szCs w:val="23"/>
                <w:lang w:val="en-GB"/>
              </w:rPr>
            </w:pPr>
            <w:r w:rsidRPr="00D13578">
              <w:rPr>
                <w:rFonts w:ascii="Arial" w:hAnsi="Arial" w:cs="Arial"/>
                <w:i/>
                <w:color w:val="000000"/>
                <w:sz w:val="20"/>
                <w:szCs w:val="23"/>
                <w:lang w:val="en-GB"/>
              </w:rPr>
              <w:t>(d) whether he is a member of a trade union (within the meaning of the Trade Union and Labour Relations (Consolidation) Act 1992),</w:t>
            </w:r>
          </w:p>
          <w:p w14:paraId="3D963451" w14:textId="77777777" w:rsidR="00D13578" w:rsidRPr="00D13578" w:rsidRDefault="00D13578" w:rsidP="00184BE5">
            <w:pPr>
              <w:pStyle w:val="NormalWeb"/>
              <w:spacing w:before="0" w:beforeAutospacing="0" w:after="0" w:afterAutospacing="0"/>
              <w:rPr>
                <w:rFonts w:ascii="Arial" w:hAnsi="Arial" w:cs="Arial"/>
                <w:i/>
                <w:color w:val="000000"/>
                <w:sz w:val="20"/>
                <w:szCs w:val="23"/>
                <w:lang w:val="en-GB"/>
              </w:rPr>
            </w:pPr>
            <w:r w:rsidRPr="00D13578">
              <w:rPr>
                <w:rFonts w:ascii="Arial" w:hAnsi="Arial" w:cs="Arial"/>
                <w:i/>
                <w:color w:val="000000"/>
                <w:sz w:val="20"/>
                <w:szCs w:val="23"/>
                <w:lang w:val="en-GB"/>
              </w:rPr>
              <w:t>(e) his physical or mental health or condition,</w:t>
            </w:r>
          </w:p>
          <w:p w14:paraId="4661D0B5" w14:textId="77777777" w:rsidR="00D13578" w:rsidRPr="00D13578" w:rsidRDefault="00D13578" w:rsidP="00184BE5">
            <w:pPr>
              <w:pStyle w:val="NormalWeb"/>
              <w:spacing w:before="0" w:beforeAutospacing="0" w:after="0" w:afterAutospacing="0"/>
              <w:rPr>
                <w:rFonts w:ascii="Arial" w:hAnsi="Arial" w:cs="Arial"/>
                <w:i/>
                <w:color w:val="000000"/>
                <w:sz w:val="20"/>
                <w:szCs w:val="23"/>
                <w:lang w:val="en-GB"/>
              </w:rPr>
            </w:pPr>
            <w:r w:rsidRPr="00D13578">
              <w:rPr>
                <w:rFonts w:ascii="Arial" w:hAnsi="Arial" w:cs="Arial"/>
                <w:i/>
                <w:color w:val="000000"/>
                <w:sz w:val="20"/>
                <w:szCs w:val="23"/>
                <w:lang w:val="en-GB"/>
              </w:rPr>
              <w:t>(f) his sexual life,</w:t>
            </w:r>
          </w:p>
          <w:p w14:paraId="31907BF5" w14:textId="77777777" w:rsidR="00D13578" w:rsidRPr="00D13578" w:rsidRDefault="00D13578" w:rsidP="00184BE5">
            <w:pPr>
              <w:pStyle w:val="NormalWeb"/>
              <w:spacing w:before="0" w:beforeAutospacing="0" w:after="0" w:afterAutospacing="0"/>
              <w:rPr>
                <w:rFonts w:ascii="Arial" w:hAnsi="Arial" w:cs="Arial"/>
                <w:i/>
                <w:color w:val="000000"/>
                <w:sz w:val="20"/>
                <w:szCs w:val="23"/>
                <w:lang w:val="en-GB"/>
              </w:rPr>
            </w:pPr>
            <w:r w:rsidRPr="00D13578">
              <w:rPr>
                <w:rFonts w:ascii="Arial" w:hAnsi="Arial" w:cs="Arial"/>
                <w:i/>
                <w:color w:val="000000"/>
                <w:sz w:val="20"/>
                <w:szCs w:val="23"/>
                <w:lang w:val="en-GB"/>
              </w:rPr>
              <w:t>(g) the commission or alleged commission by him of any offence, or</w:t>
            </w:r>
          </w:p>
          <w:p w14:paraId="0EF0356E"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i/>
                <w:color w:val="000000"/>
                <w:szCs w:val="23"/>
                <w:lang w:val="en-GB"/>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lang w:val="en-GB"/>
              </w:rPr>
              <w:id w:val="1558133976"/>
              <w14:checkbox>
                <w14:checked w14:val="0"/>
                <w14:checkedState w14:val="2612" w14:font="MS Gothic"/>
                <w14:uncheckedState w14:val="2610" w14:font="MS Gothic"/>
              </w14:checkbox>
            </w:sdtPr>
            <w:sdtContent>
              <w:p w14:paraId="303E851E"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561439910"/>
              <w14:checkbox>
                <w14:checked w14:val="1"/>
                <w14:checkedState w14:val="2612" w14:font="MS Gothic"/>
                <w14:uncheckedState w14:val="2610" w14:font="MS Gothic"/>
              </w14:checkbox>
            </w:sdtPr>
            <w:sdtContent>
              <w:p w14:paraId="6985A6AA"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DF35BFB" w14:textId="77777777" w:rsidTr="00184BE5">
        <w:trPr>
          <w:trHeight w:val="403"/>
        </w:trPr>
        <w:tc>
          <w:tcPr>
            <w:tcW w:w="9889" w:type="dxa"/>
            <w:gridSpan w:val="3"/>
            <w:shd w:val="clear" w:color="auto" w:fill="F2F2F2" w:themeFill="background1" w:themeFillShade="F2"/>
            <w:vAlign w:val="center"/>
          </w:tcPr>
          <w:p w14:paraId="09D365C1"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If YES, provide a</w:t>
            </w:r>
            <w:r w:rsidRPr="00D13578">
              <w:rPr>
                <w:rFonts w:ascii="Arial" w:hAnsi="Arial" w:cs="Arial"/>
                <w:b/>
                <w:bCs/>
                <w:sz w:val="22"/>
                <w:szCs w:val="22"/>
                <w:lang w:val="en-GB"/>
              </w:rPr>
              <w:t xml:space="preserve"> </w:t>
            </w:r>
            <w:r w:rsidRPr="00D13578">
              <w:rPr>
                <w:rFonts w:ascii="Arial" w:hAnsi="Arial" w:cs="Arial"/>
                <w:sz w:val="22"/>
                <w:szCs w:val="22"/>
                <w:lang w:val="en-GB"/>
              </w:rPr>
              <w:t>description of the data and explain why this data needs to be collected:</w:t>
            </w:r>
          </w:p>
        </w:tc>
      </w:tr>
      <w:tr w:rsidR="00D13578" w:rsidRPr="00D13578" w14:paraId="28A8655F" w14:textId="77777777" w:rsidTr="00184BE5">
        <w:trPr>
          <w:trHeight w:val="403"/>
        </w:trPr>
        <w:tc>
          <w:tcPr>
            <w:tcW w:w="9889" w:type="dxa"/>
            <w:gridSpan w:val="3"/>
            <w:vAlign w:val="center"/>
          </w:tcPr>
          <w:p w14:paraId="4C1C6EDF" w14:textId="77777777" w:rsidR="00D13578" w:rsidRPr="00D13578" w:rsidRDefault="00D13578" w:rsidP="00184BE5">
            <w:pPr>
              <w:autoSpaceDE w:val="0"/>
              <w:autoSpaceDN w:val="0"/>
              <w:adjustRightInd w:val="0"/>
              <w:rPr>
                <w:rFonts w:ascii="Arial" w:hAnsi="Arial" w:cs="Arial"/>
                <w:sz w:val="22"/>
                <w:szCs w:val="22"/>
                <w:lang w:val="en-GB"/>
              </w:rPr>
            </w:pPr>
          </w:p>
          <w:p w14:paraId="79D62DCF"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bl>
    <w:p w14:paraId="5F45BB10" w14:textId="77777777" w:rsidR="00D13578" w:rsidRPr="00D13578" w:rsidRDefault="00D13578" w:rsidP="00D13578">
      <w:pPr>
        <w:rPr>
          <w:rFonts w:ascii="Arial" w:hAnsi="Arial" w:cs="Arial"/>
          <w:sz w:val="16"/>
          <w:szCs w:val="16"/>
          <w:lang w:val="en-GB"/>
        </w:rPr>
      </w:pPr>
    </w:p>
    <w:tbl>
      <w:tblPr>
        <w:tblStyle w:val="Tabellrutenett"/>
        <w:tblW w:w="9889" w:type="dxa"/>
        <w:tblLook w:val="04A0" w:firstRow="1" w:lastRow="0" w:firstColumn="1" w:lastColumn="0" w:noHBand="0" w:noVBand="1"/>
      </w:tblPr>
      <w:tblGrid>
        <w:gridCol w:w="7763"/>
        <w:gridCol w:w="992"/>
        <w:gridCol w:w="1134"/>
      </w:tblGrid>
      <w:tr w:rsidR="00D13578" w:rsidRPr="00D13578" w14:paraId="44B74CA9" w14:textId="77777777" w:rsidTr="00184BE5">
        <w:trPr>
          <w:trHeight w:val="439"/>
        </w:trPr>
        <w:tc>
          <w:tcPr>
            <w:tcW w:w="7763" w:type="dxa"/>
          </w:tcPr>
          <w:p w14:paraId="11262E94" w14:textId="77777777" w:rsidR="00D13578" w:rsidRPr="00D13578" w:rsidRDefault="00D13578" w:rsidP="00184BE5">
            <w:pPr>
              <w:autoSpaceDE w:val="0"/>
              <w:autoSpaceDN w:val="0"/>
              <w:adjustRightInd w:val="0"/>
              <w:rPr>
                <w:rFonts w:ascii="Arial" w:hAnsi="Arial" w:cs="Arial"/>
                <w:b/>
                <w:bCs/>
                <w:sz w:val="22"/>
                <w:szCs w:val="22"/>
                <w:lang w:val="en-GB"/>
              </w:rPr>
            </w:pPr>
            <w:r w:rsidRPr="00D13578">
              <w:rPr>
                <w:rFonts w:ascii="Arial" w:hAnsi="Arial" w:cs="Arial"/>
                <w:sz w:val="22"/>
                <w:szCs w:val="22"/>
                <w:lang w:val="en-GB"/>
              </w:rPr>
              <w:t xml:space="preserve">Will the research activity </w:t>
            </w:r>
            <w:r w:rsidRPr="00D13578">
              <w:rPr>
                <w:rFonts w:ascii="Arial" w:hAnsi="Arial" w:cs="Arial"/>
                <w:bCs/>
                <w:sz w:val="22"/>
                <w:szCs w:val="22"/>
                <w:lang w:val="en-GB"/>
              </w:rPr>
              <w:t xml:space="preserve">involve storing personal data on one of the </w:t>
            </w:r>
            <w:proofErr w:type="gramStart"/>
            <w:r w:rsidRPr="00D13578">
              <w:rPr>
                <w:rFonts w:ascii="Arial" w:hAnsi="Arial" w:cs="Arial"/>
                <w:bCs/>
                <w:sz w:val="22"/>
                <w:szCs w:val="22"/>
                <w:lang w:val="en-GB"/>
              </w:rPr>
              <w:t>following:</w:t>
            </w:r>
            <w:proofErr w:type="gramEnd"/>
          </w:p>
        </w:tc>
        <w:tc>
          <w:tcPr>
            <w:tcW w:w="992" w:type="dxa"/>
          </w:tcPr>
          <w:p w14:paraId="00D5AE79"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YES</w:t>
            </w:r>
          </w:p>
        </w:tc>
        <w:tc>
          <w:tcPr>
            <w:tcW w:w="1134" w:type="dxa"/>
          </w:tcPr>
          <w:p w14:paraId="20930F1B"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NO</w:t>
            </w:r>
          </w:p>
        </w:tc>
      </w:tr>
      <w:tr w:rsidR="00D13578" w:rsidRPr="00D13578" w14:paraId="5506BF5C" w14:textId="77777777" w:rsidTr="00184BE5">
        <w:trPr>
          <w:trHeight w:val="439"/>
        </w:trPr>
        <w:tc>
          <w:tcPr>
            <w:tcW w:w="7763" w:type="dxa"/>
          </w:tcPr>
          <w:p w14:paraId="4704CA2C"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Manual files (i.e. in paper form)?</w:t>
            </w:r>
          </w:p>
        </w:tc>
        <w:tc>
          <w:tcPr>
            <w:tcW w:w="992" w:type="dxa"/>
          </w:tcPr>
          <w:sdt>
            <w:sdtPr>
              <w:rPr>
                <w:rFonts w:ascii="Arial" w:hAnsi="Arial" w:cs="Arial"/>
                <w:b/>
                <w:bCs/>
                <w:sz w:val="22"/>
                <w:szCs w:val="22"/>
                <w:lang w:val="en-GB"/>
              </w:rPr>
              <w:id w:val="-716891366"/>
              <w14:checkbox>
                <w14:checked w14:val="0"/>
                <w14:checkedState w14:val="2612" w14:font="MS Gothic"/>
                <w14:uncheckedState w14:val="2610" w14:font="MS Gothic"/>
              </w14:checkbox>
            </w:sdtPr>
            <w:sdtContent>
              <w:p w14:paraId="1DCCC2D1"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tcPr>
          <w:sdt>
            <w:sdtPr>
              <w:rPr>
                <w:rFonts w:ascii="Arial" w:hAnsi="Arial" w:cs="Arial"/>
                <w:b/>
                <w:bCs/>
                <w:sz w:val="22"/>
                <w:szCs w:val="22"/>
                <w:lang w:val="en-GB"/>
              </w:rPr>
              <w:id w:val="124512450"/>
              <w14:checkbox>
                <w14:checked w14:val="1"/>
                <w14:checkedState w14:val="2612" w14:font="MS Gothic"/>
                <w14:uncheckedState w14:val="2610" w14:font="MS Gothic"/>
              </w14:checkbox>
            </w:sdtPr>
            <w:sdtContent>
              <w:p w14:paraId="535A94AE"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E27C4CB" w14:textId="77777777" w:rsidTr="00184BE5">
        <w:trPr>
          <w:trHeight w:val="403"/>
        </w:trPr>
        <w:tc>
          <w:tcPr>
            <w:tcW w:w="7763" w:type="dxa"/>
          </w:tcPr>
          <w:p w14:paraId="7EE818B1"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University computers?</w:t>
            </w:r>
          </w:p>
        </w:tc>
        <w:tc>
          <w:tcPr>
            <w:tcW w:w="992" w:type="dxa"/>
          </w:tcPr>
          <w:sdt>
            <w:sdtPr>
              <w:rPr>
                <w:rFonts w:ascii="Arial" w:hAnsi="Arial" w:cs="Arial"/>
                <w:b/>
                <w:bCs/>
                <w:sz w:val="22"/>
                <w:szCs w:val="22"/>
                <w:lang w:val="en-GB"/>
              </w:rPr>
              <w:id w:val="-1058942064"/>
              <w14:checkbox>
                <w14:checked w14:val="1"/>
                <w14:checkedState w14:val="2612" w14:font="MS Gothic"/>
                <w14:uncheckedState w14:val="2610" w14:font="MS Gothic"/>
              </w14:checkbox>
            </w:sdtPr>
            <w:sdtContent>
              <w:p w14:paraId="29082A33"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tcPr>
          <w:sdt>
            <w:sdtPr>
              <w:rPr>
                <w:rFonts w:ascii="Arial" w:hAnsi="Arial" w:cs="Arial"/>
                <w:b/>
                <w:bCs/>
                <w:sz w:val="22"/>
                <w:szCs w:val="22"/>
                <w:lang w:val="en-GB"/>
              </w:rPr>
              <w:id w:val="-1525707884"/>
              <w14:checkbox>
                <w14:checked w14:val="0"/>
                <w14:checkedState w14:val="2612" w14:font="MS Gothic"/>
                <w14:uncheckedState w14:val="2610" w14:font="MS Gothic"/>
              </w14:checkbox>
            </w:sdtPr>
            <w:sdtContent>
              <w:p w14:paraId="3947AF95"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5A7788FC" w14:textId="77777777" w:rsidTr="00184BE5">
        <w:trPr>
          <w:trHeight w:val="439"/>
        </w:trPr>
        <w:tc>
          <w:tcPr>
            <w:tcW w:w="7763" w:type="dxa"/>
          </w:tcPr>
          <w:p w14:paraId="26B5552C"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Private company computers?</w:t>
            </w:r>
          </w:p>
        </w:tc>
        <w:tc>
          <w:tcPr>
            <w:tcW w:w="992" w:type="dxa"/>
          </w:tcPr>
          <w:sdt>
            <w:sdtPr>
              <w:rPr>
                <w:rFonts w:ascii="Arial" w:hAnsi="Arial" w:cs="Arial"/>
                <w:b/>
                <w:bCs/>
                <w:sz w:val="22"/>
                <w:szCs w:val="22"/>
                <w:lang w:val="en-GB"/>
              </w:rPr>
              <w:id w:val="428779520"/>
              <w14:checkbox>
                <w14:checked w14:val="1"/>
                <w14:checkedState w14:val="2612" w14:font="MS Gothic"/>
                <w14:uncheckedState w14:val="2610" w14:font="MS Gothic"/>
              </w14:checkbox>
            </w:sdtPr>
            <w:sdtContent>
              <w:p w14:paraId="15914005"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tcPr>
          <w:sdt>
            <w:sdtPr>
              <w:rPr>
                <w:rFonts w:ascii="Arial" w:hAnsi="Arial" w:cs="Arial"/>
                <w:b/>
                <w:bCs/>
                <w:sz w:val="22"/>
                <w:szCs w:val="22"/>
                <w:lang w:val="en-GB"/>
              </w:rPr>
              <w:id w:val="1738441066"/>
              <w14:checkbox>
                <w14:checked w14:val="0"/>
                <w14:checkedState w14:val="2612" w14:font="MS Gothic"/>
                <w14:uncheckedState w14:val="2610" w14:font="MS Gothic"/>
              </w14:checkbox>
            </w:sdtPr>
            <w:sdtContent>
              <w:p w14:paraId="0051BACA"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D659318" w14:textId="77777777" w:rsidTr="00184BE5">
        <w:trPr>
          <w:trHeight w:val="403"/>
        </w:trPr>
        <w:tc>
          <w:tcPr>
            <w:tcW w:w="7763" w:type="dxa"/>
          </w:tcPr>
          <w:p w14:paraId="36CF0ED4"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Home or other personal computers?</w:t>
            </w:r>
          </w:p>
        </w:tc>
        <w:tc>
          <w:tcPr>
            <w:tcW w:w="992" w:type="dxa"/>
          </w:tcPr>
          <w:sdt>
            <w:sdtPr>
              <w:rPr>
                <w:rFonts w:ascii="Arial" w:hAnsi="Arial" w:cs="Arial"/>
                <w:b/>
                <w:bCs/>
                <w:sz w:val="22"/>
                <w:szCs w:val="22"/>
                <w:lang w:val="en-GB"/>
              </w:rPr>
              <w:id w:val="666676712"/>
              <w14:checkbox>
                <w14:checked w14:val="1"/>
                <w14:checkedState w14:val="2612" w14:font="MS Gothic"/>
                <w14:uncheckedState w14:val="2610" w14:font="MS Gothic"/>
              </w14:checkbox>
            </w:sdtPr>
            <w:sdtContent>
              <w:p w14:paraId="4078B6BA"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tcPr>
          <w:sdt>
            <w:sdtPr>
              <w:rPr>
                <w:rFonts w:ascii="Arial" w:hAnsi="Arial" w:cs="Arial"/>
                <w:b/>
                <w:bCs/>
                <w:sz w:val="22"/>
                <w:szCs w:val="22"/>
                <w:lang w:val="en-GB"/>
              </w:rPr>
              <w:id w:val="243309197"/>
              <w14:checkbox>
                <w14:checked w14:val="0"/>
                <w14:checkedState w14:val="2612" w14:font="MS Gothic"/>
                <w14:uncheckedState w14:val="2610" w14:font="MS Gothic"/>
              </w14:checkbox>
            </w:sdtPr>
            <w:sdtContent>
              <w:p w14:paraId="7206E3FF"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FF505E7" w14:textId="77777777" w:rsidTr="00184BE5">
        <w:trPr>
          <w:trHeight w:val="403"/>
        </w:trPr>
        <w:tc>
          <w:tcPr>
            <w:tcW w:w="7763" w:type="dxa"/>
          </w:tcPr>
          <w:p w14:paraId="0CC8B11A"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Laptop computers/ CDs/ Portable disk-drives/ memory sticks?</w:t>
            </w:r>
          </w:p>
        </w:tc>
        <w:tc>
          <w:tcPr>
            <w:tcW w:w="992" w:type="dxa"/>
          </w:tcPr>
          <w:sdt>
            <w:sdtPr>
              <w:rPr>
                <w:rFonts w:ascii="Arial" w:hAnsi="Arial" w:cs="Arial"/>
                <w:b/>
                <w:bCs/>
                <w:sz w:val="22"/>
                <w:szCs w:val="22"/>
                <w:lang w:val="en-GB"/>
              </w:rPr>
              <w:id w:val="1761182650"/>
              <w14:checkbox>
                <w14:checked w14:val="1"/>
                <w14:checkedState w14:val="2612" w14:font="MS Gothic"/>
                <w14:uncheckedState w14:val="2610" w14:font="MS Gothic"/>
              </w14:checkbox>
            </w:sdtPr>
            <w:sdtContent>
              <w:p w14:paraId="0A3EDA76"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tcPr>
          <w:sdt>
            <w:sdtPr>
              <w:rPr>
                <w:rFonts w:ascii="Arial" w:hAnsi="Arial" w:cs="Arial"/>
                <w:b/>
                <w:bCs/>
                <w:sz w:val="22"/>
                <w:szCs w:val="22"/>
                <w:lang w:val="en-GB"/>
              </w:rPr>
              <w:id w:val="-1031489010"/>
              <w14:checkbox>
                <w14:checked w14:val="0"/>
                <w14:checkedState w14:val="2612" w14:font="MS Gothic"/>
                <w14:uncheckedState w14:val="2610" w14:font="MS Gothic"/>
              </w14:checkbox>
            </w:sdtPr>
            <w:sdtContent>
              <w:p w14:paraId="284F9432"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3AFC64A9" w14:textId="77777777" w:rsidTr="00184BE5">
        <w:trPr>
          <w:trHeight w:val="403"/>
        </w:trPr>
        <w:tc>
          <w:tcPr>
            <w:tcW w:w="7763" w:type="dxa"/>
          </w:tcPr>
          <w:p w14:paraId="45F02A30"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“Cloud” storage or websites?</w:t>
            </w:r>
          </w:p>
        </w:tc>
        <w:tc>
          <w:tcPr>
            <w:tcW w:w="992" w:type="dxa"/>
          </w:tcPr>
          <w:sdt>
            <w:sdtPr>
              <w:rPr>
                <w:rFonts w:ascii="Arial" w:hAnsi="Arial" w:cs="Arial"/>
                <w:b/>
                <w:bCs/>
                <w:sz w:val="22"/>
                <w:szCs w:val="22"/>
                <w:lang w:val="en-GB"/>
              </w:rPr>
              <w:id w:val="-40376448"/>
              <w14:checkbox>
                <w14:checked w14:val="0"/>
                <w14:checkedState w14:val="2612" w14:font="MS Gothic"/>
                <w14:uncheckedState w14:val="2610" w14:font="MS Gothic"/>
              </w14:checkbox>
            </w:sdtPr>
            <w:sdtContent>
              <w:p w14:paraId="298F40EA"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tcPr>
          <w:sdt>
            <w:sdtPr>
              <w:rPr>
                <w:rFonts w:ascii="Arial" w:hAnsi="Arial" w:cs="Arial"/>
                <w:b/>
                <w:bCs/>
                <w:sz w:val="22"/>
                <w:szCs w:val="22"/>
                <w:lang w:val="en-GB"/>
              </w:rPr>
              <w:id w:val="-2004037841"/>
              <w14:checkbox>
                <w14:checked w14:val="1"/>
                <w14:checkedState w14:val="2612" w14:font="MS Gothic"/>
                <w14:uncheckedState w14:val="2610" w14:font="MS Gothic"/>
              </w14:checkbox>
            </w:sdtPr>
            <w:sdtContent>
              <w:p w14:paraId="77BA23CD"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797CCCD9" w14:textId="77777777" w:rsidTr="00184BE5">
        <w:trPr>
          <w:trHeight w:val="403"/>
        </w:trPr>
        <w:tc>
          <w:tcPr>
            <w:tcW w:w="7763" w:type="dxa"/>
          </w:tcPr>
          <w:p w14:paraId="7FAE8487"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Other – specify:</w:t>
            </w:r>
          </w:p>
          <w:p w14:paraId="651F26C7" w14:textId="77777777" w:rsidR="00D13578" w:rsidRPr="00D13578" w:rsidRDefault="00D13578" w:rsidP="00184BE5">
            <w:pPr>
              <w:autoSpaceDE w:val="0"/>
              <w:autoSpaceDN w:val="0"/>
              <w:adjustRightInd w:val="0"/>
              <w:rPr>
                <w:rFonts w:ascii="Arial" w:hAnsi="Arial" w:cs="Arial"/>
                <w:sz w:val="22"/>
                <w:szCs w:val="22"/>
                <w:lang w:val="en-GB"/>
              </w:rPr>
            </w:pPr>
          </w:p>
        </w:tc>
        <w:tc>
          <w:tcPr>
            <w:tcW w:w="992" w:type="dxa"/>
          </w:tcPr>
          <w:sdt>
            <w:sdtPr>
              <w:rPr>
                <w:rFonts w:ascii="Arial" w:hAnsi="Arial" w:cs="Arial"/>
                <w:b/>
                <w:bCs/>
                <w:sz w:val="22"/>
                <w:szCs w:val="22"/>
                <w:lang w:val="en-GB"/>
              </w:rPr>
              <w:id w:val="-1556230815"/>
              <w14:checkbox>
                <w14:checked w14:val="0"/>
                <w14:checkedState w14:val="2612" w14:font="MS Gothic"/>
                <w14:uncheckedState w14:val="2610" w14:font="MS Gothic"/>
              </w14:checkbox>
            </w:sdtPr>
            <w:sdtContent>
              <w:p w14:paraId="771F8452"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tcPr>
          <w:sdt>
            <w:sdtPr>
              <w:rPr>
                <w:rFonts w:ascii="Arial" w:hAnsi="Arial" w:cs="Arial"/>
                <w:b/>
                <w:bCs/>
                <w:sz w:val="22"/>
                <w:szCs w:val="22"/>
                <w:lang w:val="en-GB"/>
              </w:rPr>
              <w:id w:val="1575544959"/>
              <w14:checkbox>
                <w14:checked w14:val="1"/>
                <w14:checkedState w14:val="2612" w14:font="MS Gothic"/>
                <w14:uncheckedState w14:val="2610" w14:font="MS Gothic"/>
              </w14:checkbox>
            </w:sdtPr>
            <w:sdtContent>
              <w:p w14:paraId="0F242A70"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7269F091" w14:textId="77777777" w:rsidTr="00184BE5">
        <w:trPr>
          <w:trHeight w:val="403"/>
        </w:trPr>
        <w:tc>
          <w:tcPr>
            <w:tcW w:w="9889" w:type="dxa"/>
            <w:gridSpan w:val="3"/>
          </w:tcPr>
          <w:p w14:paraId="43CB8995" w14:textId="77777777" w:rsidR="00D13578" w:rsidRPr="00D13578" w:rsidRDefault="00D13578" w:rsidP="00184BE5">
            <w:pPr>
              <w:autoSpaceDE w:val="0"/>
              <w:autoSpaceDN w:val="0"/>
              <w:adjustRightInd w:val="0"/>
              <w:rPr>
                <w:rFonts w:ascii="Arial" w:hAnsi="Arial" w:cs="Arial"/>
                <w:b/>
                <w:bCs/>
                <w:sz w:val="22"/>
                <w:szCs w:val="22"/>
                <w:lang w:val="en-GB"/>
              </w:rPr>
            </w:pPr>
            <w:r w:rsidRPr="00D13578">
              <w:rPr>
                <w:rFonts w:ascii="Arial" w:hAnsi="Arial" w:cs="Arial"/>
                <w:bCs/>
                <w:sz w:val="22"/>
                <w:szCs w:val="22"/>
                <w:lang w:val="en-GB"/>
              </w:rPr>
              <w:t>For all stored data, explain the measures in place to ensure data confidentiality, including details of password protection, encryption and anonymisation</w:t>
            </w:r>
            <w:r w:rsidRPr="00D13578">
              <w:rPr>
                <w:rFonts w:ascii="Arial" w:hAnsi="Arial" w:cs="Arial"/>
                <w:sz w:val="22"/>
                <w:szCs w:val="22"/>
                <w:lang w:val="en-GB"/>
              </w:rPr>
              <w:t>:</w:t>
            </w:r>
          </w:p>
        </w:tc>
      </w:tr>
      <w:tr w:rsidR="00D13578" w:rsidRPr="00D13578" w14:paraId="51728C06" w14:textId="77777777" w:rsidTr="00184BE5">
        <w:trPr>
          <w:trHeight w:val="403"/>
        </w:trPr>
        <w:tc>
          <w:tcPr>
            <w:tcW w:w="9889" w:type="dxa"/>
            <w:gridSpan w:val="3"/>
          </w:tcPr>
          <w:p w14:paraId="653EE9E7" w14:textId="77777777" w:rsidR="00D13578" w:rsidRPr="00D13578" w:rsidRDefault="00D13578" w:rsidP="00184BE5">
            <w:pPr>
              <w:autoSpaceDE w:val="0"/>
              <w:autoSpaceDN w:val="0"/>
              <w:adjustRightInd w:val="0"/>
              <w:rPr>
                <w:rFonts w:ascii="Arial" w:hAnsi="Arial" w:cs="Arial"/>
                <w:b/>
                <w:bCs/>
                <w:sz w:val="22"/>
                <w:szCs w:val="22"/>
                <w:lang w:val="en-GB"/>
              </w:rPr>
            </w:pPr>
          </w:p>
          <w:p w14:paraId="39A02D3E" w14:textId="77777777" w:rsidR="00D13578" w:rsidRPr="00D13578" w:rsidRDefault="00D13578" w:rsidP="00184BE5">
            <w:pPr>
              <w:autoSpaceDE w:val="0"/>
              <w:autoSpaceDN w:val="0"/>
              <w:adjustRightInd w:val="0"/>
              <w:rPr>
                <w:rFonts w:ascii="Arial" w:hAnsi="Arial" w:cs="Arial"/>
                <w:b/>
                <w:bCs/>
                <w:sz w:val="22"/>
                <w:szCs w:val="22"/>
                <w:lang w:val="en-GB"/>
              </w:rPr>
            </w:pPr>
            <w:r w:rsidRPr="00D13578">
              <w:rPr>
                <w:rFonts w:ascii="Arial" w:hAnsi="Arial" w:cs="Arial"/>
                <w:b/>
                <w:bCs/>
                <w:sz w:val="22"/>
                <w:szCs w:val="22"/>
                <w:lang w:val="en-GB"/>
              </w:rPr>
              <w:t>All participants will remain anonymous. Any data will be kept password protected and a memory will be stored in a safe container.</w:t>
            </w:r>
          </w:p>
          <w:p w14:paraId="50F473B2" w14:textId="77777777" w:rsidR="00D13578" w:rsidRPr="00D13578" w:rsidRDefault="00D13578" w:rsidP="00184BE5">
            <w:pPr>
              <w:autoSpaceDE w:val="0"/>
              <w:autoSpaceDN w:val="0"/>
              <w:adjustRightInd w:val="0"/>
              <w:rPr>
                <w:rFonts w:ascii="Arial" w:hAnsi="Arial" w:cs="Arial"/>
                <w:b/>
                <w:bCs/>
                <w:sz w:val="22"/>
                <w:szCs w:val="22"/>
                <w:lang w:val="en-GB"/>
              </w:rPr>
            </w:pPr>
          </w:p>
          <w:p w14:paraId="4D075B24" w14:textId="77777777" w:rsidR="00D13578" w:rsidRPr="00D13578" w:rsidRDefault="00D13578" w:rsidP="00184BE5">
            <w:pPr>
              <w:autoSpaceDE w:val="0"/>
              <w:autoSpaceDN w:val="0"/>
              <w:adjustRightInd w:val="0"/>
              <w:rPr>
                <w:rFonts w:ascii="Arial" w:hAnsi="Arial" w:cs="Arial"/>
                <w:b/>
                <w:bCs/>
                <w:sz w:val="22"/>
                <w:szCs w:val="22"/>
                <w:lang w:val="en-GB"/>
              </w:rPr>
            </w:pPr>
          </w:p>
          <w:p w14:paraId="2E404800" w14:textId="77777777" w:rsidR="00D13578" w:rsidRPr="00D13578" w:rsidRDefault="00D13578" w:rsidP="00184BE5">
            <w:pPr>
              <w:autoSpaceDE w:val="0"/>
              <w:autoSpaceDN w:val="0"/>
              <w:adjustRightInd w:val="0"/>
              <w:rPr>
                <w:rFonts w:ascii="Arial" w:hAnsi="Arial" w:cs="Arial"/>
                <w:b/>
                <w:bCs/>
                <w:sz w:val="22"/>
                <w:szCs w:val="22"/>
                <w:lang w:val="en-GB"/>
              </w:rPr>
            </w:pPr>
            <w:r w:rsidRPr="00D13578">
              <w:rPr>
                <w:rFonts w:ascii="Arial" w:hAnsi="Arial" w:cs="Arial"/>
                <w:sz w:val="18"/>
                <w:szCs w:val="18"/>
                <w:lang w:val="en-GB"/>
              </w:rPr>
              <w:t>(this box should expand as you type)</w:t>
            </w:r>
          </w:p>
          <w:p w14:paraId="7316EC42" w14:textId="77777777" w:rsidR="00D13578" w:rsidRPr="00D13578" w:rsidRDefault="00D13578" w:rsidP="00184BE5">
            <w:pPr>
              <w:autoSpaceDE w:val="0"/>
              <w:autoSpaceDN w:val="0"/>
              <w:adjustRightInd w:val="0"/>
              <w:jc w:val="center"/>
              <w:rPr>
                <w:rFonts w:ascii="Arial" w:hAnsi="Arial" w:cs="Arial"/>
                <w:b/>
                <w:bCs/>
                <w:sz w:val="22"/>
                <w:szCs w:val="22"/>
                <w:lang w:val="en-GB"/>
              </w:rPr>
            </w:pPr>
          </w:p>
        </w:tc>
      </w:tr>
      <w:tr w:rsidR="00D13578" w:rsidRPr="00D13578" w14:paraId="39B1E879" w14:textId="77777777" w:rsidTr="00184BE5">
        <w:trPr>
          <w:trHeight w:val="439"/>
        </w:trPr>
        <w:tc>
          <w:tcPr>
            <w:tcW w:w="7763" w:type="dxa"/>
            <w:shd w:val="clear" w:color="auto" w:fill="F2F2F2" w:themeFill="background1" w:themeFillShade="F2"/>
            <w:vAlign w:val="center"/>
          </w:tcPr>
          <w:p w14:paraId="32729953" w14:textId="77777777" w:rsidR="00D13578" w:rsidRPr="00D13578" w:rsidRDefault="00D13578" w:rsidP="00184BE5">
            <w:pPr>
              <w:autoSpaceDE w:val="0"/>
              <w:autoSpaceDN w:val="0"/>
              <w:adjustRightInd w:val="0"/>
              <w:rPr>
                <w:rFonts w:ascii="Arial" w:hAnsi="Arial" w:cs="Arial"/>
                <w:b/>
                <w:bCs/>
                <w:sz w:val="22"/>
                <w:szCs w:val="22"/>
                <w:lang w:val="en-GB"/>
              </w:rPr>
            </w:pPr>
            <w:r w:rsidRPr="00D13578">
              <w:rPr>
                <w:rFonts w:ascii="Arial" w:hAnsi="Arial" w:cs="Arial"/>
                <w:sz w:val="22"/>
                <w:szCs w:val="22"/>
                <w:lang w:val="en-GB"/>
              </w:rPr>
              <w:t xml:space="preserve">Will the research activity </w:t>
            </w:r>
            <w:r w:rsidRPr="00D13578">
              <w:rPr>
                <w:rFonts w:ascii="Arial" w:hAnsi="Arial" w:cs="Arial"/>
                <w:bCs/>
                <w:sz w:val="22"/>
                <w:szCs w:val="22"/>
                <w:lang w:val="en-GB"/>
              </w:rPr>
              <w:t xml:space="preserve">involve any of the following </w:t>
            </w:r>
            <w:proofErr w:type="gramStart"/>
            <w:r w:rsidRPr="00D13578">
              <w:rPr>
                <w:rFonts w:ascii="Arial" w:hAnsi="Arial" w:cs="Arial"/>
                <w:bCs/>
                <w:sz w:val="22"/>
                <w:szCs w:val="22"/>
                <w:lang w:val="en-GB"/>
              </w:rPr>
              <w:t>activities:</w:t>
            </w:r>
            <w:proofErr w:type="gramEnd"/>
          </w:p>
        </w:tc>
        <w:tc>
          <w:tcPr>
            <w:tcW w:w="992" w:type="dxa"/>
            <w:shd w:val="clear" w:color="auto" w:fill="F2F2F2" w:themeFill="background1" w:themeFillShade="F2"/>
            <w:vAlign w:val="center"/>
          </w:tcPr>
          <w:p w14:paraId="7170C224"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YES</w:t>
            </w:r>
          </w:p>
        </w:tc>
        <w:tc>
          <w:tcPr>
            <w:tcW w:w="1134" w:type="dxa"/>
            <w:shd w:val="clear" w:color="auto" w:fill="F2F2F2" w:themeFill="background1" w:themeFillShade="F2"/>
            <w:vAlign w:val="center"/>
          </w:tcPr>
          <w:p w14:paraId="0DD4D9BD"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NO</w:t>
            </w:r>
          </w:p>
        </w:tc>
      </w:tr>
      <w:tr w:rsidR="00D13578" w:rsidRPr="00D13578" w14:paraId="236BEAD3" w14:textId="77777777" w:rsidTr="00184BE5">
        <w:trPr>
          <w:trHeight w:val="439"/>
        </w:trPr>
        <w:tc>
          <w:tcPr>
            <w:tcW w:w="7763" w:type="dxa"/>
            <w:shd w:val="clear" w:color="auto" w:fill="F2F2F2" w:themeFill="background1" w:themeFillShade="F2"/>
            <w:vAlign w:val="center"/>
          </w:tcPr>
          <w:p w14:paraId="7930485D"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lang w:val="en-GB"/>
              </w:rPr>
              <w:id w:val="-243347341"/>
              <w14:checkbox>
                <w14:checked w14:val="0"/>
                <w14:checkedState w14:val="2612" w14:font="MS Gothic"/>
                <w14:uncheckedState w14:val="2610" w14:font="MS Gothic"/>
              </w14:checkbox>
            </w:sdtPr>
            <w:sdtContent>
              <w:p w14:paraId="4C5512E4"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809138048"/>
              <w14:checkbox>
                <w14:checked w14:val="1"/>
                <w14:checkedState w14:val="2612" w14:font="MS Gothic"/>
                <w14:uncheckedState w14:val="2610" w14:font="MS Gothic"/>
              </w14:checkbox>
            </w:sdtPr>
            <w:sdtContent>
              <w:p w14:paraId="76C29F73"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73928880" w14:textId="77777777" w:rsidTr="00184BE5">
        <w:trPr>
          <w:trHeight w:val="403"/>
        </w:trPr>
        <w:tc>
          <w:tcPr>
            <w:tcW w:w="7763" w:type="dxa"/>
            <w:shd w:val="clear" w:color="auto" w:fill="F2F2F2" w:themeFill="background1" w:themeFillShade="F2"/>
            <w:vAlign w:val="center"/>
          </w:tcPr>
          <w:p w14:paraId="7E1C77CA"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lang w:val="en-GB"/>
              </w:rPr>
              <w:id w:val="206609976"/>
              <w14:checkbox>
                <w14:checked w14:val="0"/>
                <w14:checkedState w14:val="2612" w14:font="MS Gothic"/>
                <w14:uncheckedState w14:val="2610" w14:font="MS Gothic"/>
              </w14:checkbox>
            </w:sdtPr>
            <w:sdtContent>
              <w:p w14:paraId="252C8A1A"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162969108"/>
              <w14:checkbox>
                <w14:checked w14:val="1"/>
                <w14:checkedState w14:val="2612" w14:font="MS Gothic"/>
                <w14:uncheckedState w14:val="2610" w14:font="MS Gothic"/>
              </w14:checkbox>
            </w:sdtPr>
            <w:sdtContent>
              <w:p w14:paraId="38BADBE4"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59F1BA36" w14:textId="77777777" w:rsidTr="00184BE5">
        <w:trPr>
          <w:trHeight w:val="439"/>
        </w:trPr>
        <w:tc>
          <w:tcPr>
            <w:tcW w:w="7763" w:type="dxa"/>
            <w:shd w:val="clear" w:color="auto" w:fill="F2F2F2" w:themeFill="background1" w:themeFillShade="F2"/>
            <w:vAlign w:val="center"/>
          </w:tcPr>
          <w:p w14:paraId="578B8C10"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lang w:val="en-GB"/>
              </w:rPr>
              <w:id w:val="-853718064"/>
              <w14:checkbox>
                <w14:checked w14:val="0"/>
                <w14:checkedState w14:val="2612" w14:font="MS Gothic"/>
                <w14:uncheckedState w14:val="2610" w14:font="MS Gothic"/>
              </w14:checkbox>
            </w:sdtPr>
            <w:sdtContent>
              <w:p w14:paraId="1F891B81"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692922631"/>
              <w14:checkbox>
                <w14:checked w14:val="1"/>
                <w14:checkedState w14:val="2612" w14:font="MS Gothic"/>
                <w14:uncheckedState w14:val="2610" w14:font="MS Gothic"/>
              </w14:checkbox>
            </w:sdtPr>
            <w:sdtContent>
              <w:p w14:paraId="69F0E799"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2247EB3F" w14:textId="77777777" w:rsidTr="00184BE5">
        <w:trPr>
          <w:trHeight w:val="403"/>
        </w:trPr>
        <w:tc>
          <w:tcPr>
            <w:tcW w:w="7763" w:type="dxa"/>
            <w:shd w:val="clear" w:color="auto" w:fill="F2F2F2" w:themeFill="background1" w:themeFillShade="F2"/>
            <w:vAlign w:val="center"/>
          </w:tcPr>
          <w:p w14:paraId="29819D75"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lang w:val="en-GB"/>
              </w:rPr>
              <w:id w:val="-1311477419"/>
              <w14:checkbox>
                <w14:checked w14:val="0"/>
                <w14:checkedState w14:val="2612" w14:font="MS Gothic"/>
                <w14:uncheckedState w14:val="2610" w14:font="MS Gothic"/>
              </w14:checkbox>
            </w:sdtPr>
            <w:sdtContent>
              <w:p w14:paraId="6C82644C"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982232726"/>
              <w14:checkbox>
                <w14:checked w14:val="1"/>
                <w14:checkedState w14:val="2612" w14:font="MS Gothic"/>
                <w14:uncheckedState w14:val="2610" w14:font="MS Gothic"/>
              </w14:checkbox>
            </w:sdtPr>
            <w:sdtContent>
              <w:p w14:paraId="614EACCC"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6EE07551" w14:textId="77777777" w:rsidTr="00184BE5">
        <w:trPr>
          <w:trHeight w:val="403"/>
        </w:trPr>
        <w:tc>
          <w:tcPr>
            <w:tcW w:w="7763" w:type="dxa"/>
            <w:shd w:val="clear" w:color="auto" w:fill="F2F2F2" w:themeFill="background1" w:themeFillShade="F2"/>
            <w:vAlign w:val="center"/>
          </w:tcPr>
          <w:p w14:paraId="3C18A142"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lang w:val="en-GB"/>
              </w:rPr>
              <w:id w:val="580263657"/>
              <w14:checkbox>
                <w14:checked w14:val="0"/>
                <w14:checkedState w14:val="2612" w14:font="MS Gothic"/>
                <w14:uncheckedState w14:val="2610" w14:font="MS Gothic"/>
              </w14:checkbox>
            </w:sdtPr>
            <w:sdtContent>
              <w:p w14:paraId="17EF44DC"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705679297"/>
              <w14:checkbox>
                <w14:checked w14:val="1"/>
                <w14:checkedState w14:val="2612" w14:font="MS Gothic"/>
                <w14:uncheckedState w14:val="2610" w14:font="MS Gothic"/>
              </w14:checkbox>
            </w:sdtPr>
            <w:sdtContent>
              <w:p w14:paraId="51316444"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45F7FF22" w14:textId="77777777" w:rsidTr="00184BE5">
        <w:trPr>
          <w:trHeight w:val="403"/>
        </w:trPr>
        <w:tc>
          <w:tcPr>
            <w:tcW w:w="7763" w:type="dxa"/>
            <w:shd w:val="clear" w:color="auto" w:fill="F2F2F2" w:themeFill="background1" w:themeFillShade="F2"/>
            <w:vAlign w:val="center"/>
          </w:tcPr>
          <w:p w14:paraId="3401A4DB"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lang w:val="en-GB"/>
              </w:rPr>
              <w:id w:val="1833259881"/>
              <w14:checkbox>
                <w14:checked w14:val="0"/>
                <w14:checkedState w14:val="2612" w14:font="MS Gothic"/>
                <w14:uncheckedState w14:val="2610" w14:font="MS Gothic"/>
              </w14:checkbox>
            </w:sdtPr>
            <w:sdtContent>
              <w:p w14:paraId="3E1E25EC"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48495840"/>
              <w14:checkbox>
                <w14:checked w14:val="1"/>
                <w14:checkedState w14:val="2612" w14:font="MS Gothic"/>
                <w14:uncheckedState w14:val="2610" w14:font="MS Gothic"/>
              </w14:checkbox>
            </w:sdtPr>
            <w:sdtContent>
              <w:p w14:paraId="25A1A9B3"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10B8E4B2" w14:textId="77777777" w:rsidTr="00184BE5">
        <w:trPr>
          <w:trHeight w:val="403"/>
        </w:trPr>
        <w:tc>
          <w:tcPr>
            <w:tcW w:w="7763" w:type="dxa"/>
            <w:shd w:val="clear" w:color="auto" w:fill="F2F2F2" w:themeFill="background1" w:themeFillShade="F2"/>
            <w:vAlign w:val="center"/>
          </w:tcPr>
          <w:p w14:paraId="5603A3A7"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Use of data management system?</w:t>
            </w:r>
          </w:p>
        </w:tc>
        <w:tc>
          <w:tcPr>
            <w:tcW w:w="992" w:type="dxa"/>
            <w:shd w:val="clear" w:color="auto" w:fill="BFBFBF" w:themeFill="background1" w:themeFillShade="BF"/>
            <w:vAlign w:val="center"/>
          </w:tcPr>
          <w:sdt>
            <w:sdtPr>
              <w:rPr>
                <w:rFonts w:ascii="Arial" w:hAnsi="Arial" w:cs="Arial"/>
                <w:b/>
                <w:bCs/>
                <w:sz w:val="22"/>
                <w:szCs w:val="22"/>
                <w:lang w:val="en-GB"/>
              </w:rPr>
              <w:id w:val="-1317182428"/>
              <w14:checkbox>
                <w14:checked w14:val="0"/>
                <w14:checkedState w14:val="2612" w14:font="MS Gothic"/>
                <w14:uncheckedState w14:val="2610" w14:font="MS Gothic"/>
              </w14:checkbox>
            </w:sdtPr>
            <w:sdtContent>
              <w:p w14:paraId="64AA1183"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535304944"/>
              <w14:checkbox>
                <w14:checked w14:val="1"/>
                <w14:checkedState w14:val="2612" w14:font="MS Gothic"/>
                <w14:uncheckedState w14:val="2610" w14:font="MS Gothic"/>
              </w14:checkbox>
            </w:sdtPr>
            <w:sdtContent>
              <w:p w14:paraId="6B6EB23E"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EE337CA" w14:textId="77777777" w:rsidTr="00184BE5">
        <w:trPr>
          <w:trHeight w:val="403"/>
        </w:trPr>
        <w:tc>
          <w:tcPr>
            <w:tcW w:w="7763" w:type="dxa"/>
            <w:shd w:val="clear" w:color="auto" w:fill="F2F2F2" w:themeFill="background1" w:themeFillShade="F2"/>
            <w:vAlign w:val="center"/>
          </w:tcPr>
          <w:p w14:paraId="202A30FF" w14:textId="77777777" w:rsidR="00D13578" w:rsidRPr="00D13578" w:rsidRDefault="00D13578" w:rsidP="00184BE5">
            <w:pPr>
              <w:autoSpaceDE w:val="0"/>
              <w:autoSpaceDN w:val="0"/>
              <w:adjustRightInd w:val="0"/>
              <w:rPr>
                <w:rFonts w:ascii="Arial" w:hAnsi="Arial" w:cs="Arial"/>
                <w:b/>
                <w:bCs/>
                <w:sz w:val="22"/>
                <w:szCs w:val="22"/>
                <w:lang w:val="en-GB"/>
              </w:rPr>
            </w:pPr>
            <w:r w:rsidRPr="00D13578">
              <w:rPr>
                <w:rFonts w:ascii="Arial" w:hAnsi="Arial" w:cs="Arial"/>
                <w:sz w:val="22"/>
                <w:szCs w:val="22"/>
                <w:lang w:val="en-GB"/>
              </w:rPr>
              <w:t>Data archiving?</w:t>
            </w:r>
          </w:p>
        </w:tc>
        <w:tc>
          <w:tcPr>
            <w:tcW w:w="992" w:type="dxa"/>
            <w:shd w:val="clear" w:color="auto" w:fill="BFBFBF" w:themeFill="background1" w:themeFillShade="BF"/>
            <w:vAlign w:val="center"/>
          </w:tcPr>
          <w:sdt>
            <w:sdtPr>
              <w:rPr>
                <w:rFonts w:ascii="Arial" w:hAnsi="Arial" w:cs="Arial"/>
                <w:b/>
                <w:bCs/>
                <w:sz w:val="22"/>
                <w:szCs w:val="22"/>
                <w:lang w:val="en-GB"/>
              </w:rPr>
              <w:id w:val="337199998"/>
              <w14:checkbox>
                <w14:checked w14:val="0"/>
                <w14:checkedState w14:val="2612" w14:font="MS Gothic"/>
                <w14:uncheckedState w14:val="2610" w14:font="MS Gothic"/>
              </w14:checkbox>
            </w:sdtPr>
            <w:sdtContent>
              <w:p w14:paraId="0DA6602F"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433046498"/>
              <w14:checkbox>
                <w14:checked w14:val="1"/>
                <w14:checkedState w14:val="2612" w14:font="MS Gothic"/>
                <w14:uncheckedState w14:val="2610" w14:font="MS Gothic"/>
              </w14:checkbox>
            </w:sdtPr>
            <w:sdtContent>
              <w:p w14:paraId="42C4B1BB"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r w:rsidR="00D13578" w:rsidRPr="00D13578" w14:paraId="5669B043" w14:textId="77777777" w:rsidTr="00184BE5">
        <w:trPr>
          <w:trHeight w:val="403"/>
        </w:trPr>
        <w:tc>
          <w:tcPr>
            <w:tcW w:w="9889" w:type="dxa"/>
            <w:gridSpan w:val="3"/>
            <w:shd w:val="clear" w:color="auto" w:fill="F2F2F2" w:themeFill="background1" w:themeFillShade="F2"/>
            <w:vAlign w:val="center"/>
          </w:tcPr>
          <w:p w14:paraId="3DE00697" w14:textId="77777777" w:rsidR="00D13578" w:rsidRPr="00D13578" w:rsidRDefault="00D13578" w:rsidP="00184BE5">
            <w:pPr>
              <w:spacing w:before="120" w:after="120"/>
              <w:rPr>
                <w:rFonts w:ascii="Arial" w:hAnsi="Arial" w:cs="Arial"/>
                <w:bCs/>
                <w:sz w:val="22"/>
                <w:szCs w:val="22"/>
                <w:lang w:val="en-GB"/>
              </w:rPr>
            </w:pPr>
            <w:r w:rsidRPr="00D13578">
              <w:rPr>
                <w:rFonts w:ascii="Arial" w:hAnsi="Arial" w:cs="Arial"/>
                <w:sz w:val="22"/>
                <w:szCs w:val="22"/>
                <w:lang w:val="en-GB"/>
              </w:rPr>
              <w:t>If YES</w:t>
            </w:r>
            <w:r w:rsidRPr="00D13578">
              <w:rPr>
                <w:rFonts w:ascii="Arial" w:hAnsi="Arial" w:cs="Arial"/>
                <w:b/>
                <w:bCs/>
                <w:sz w:val="22"/>
                <w:szCs w:val="22"/>
                <w:lang w:val="en-GB"/>
              </w:rPr>
              <w:t xml:space="preserve"> </w:t>
            </w:r>
            <w:r w:rsidRPr="00D13578">
              <w:rPr>
                <w:rFonts w:ascii="Arial" w:hAnsi="Arial" w:cs="Arial"/>
                <w:sz w:val="22"/>
                <w:szCs w:val="22"/>
                <w:lang w:val="en-GB"/>
              </w:rPr>
              <w:t xml:space="preserve">to any question, please provide full details, </w:t>
            </w:r>
            <w:r w:rsidRPr="00D13578">
              <w:rPr>
                <w:rFonts w:ascii="Arial" w:hAnsi="Arial" w:cs="Arial"/>
                <w:bCs/>
                <w:sz w:val="22"/>
                <w:szCs w:val="22"/>
                <w:lang w:val="en-GB"/>
              </w:rPr>
              <w:t>explaining how this will be conducted in accordance with the Data Protection Act (and/or any international equivalent):</w:t>
            </w:r>
          </w:p>
        </w:tc>
      </w:tr>
      <w:tr w:rsidR="00D13578" w:rsidRPr="00D13578" w14:paraId="03DC0B1E" w14:textId="77777777" w:rsidTr="00184BE5">
        <w:trPr>
          <w:trHeight w:val="403"/>
        </w:trPr>
        <w:tc>
          <w:tcPr>
            <w:tcW w:w="9889" w:type="dxa"/>
            <w:gridSpan w:val="3"/>
            <w:vAlign w:val="center"/>
          </w:tcPr>
          <w:p w14:paraId="2F9BD946" w14:textId="77777777" w:rsidR="00D13578" w:rsidRPr="00D13578" w:rsidRDefault="00D13578" w:rsidP="00184BE5">
            <w:pPr>
              <w:autoSpaceDE w:val="0"/>
              <w:autoSpaceDN w:val="0"/>
              <w:adjustRightInd w:val="0"/>
              <w:rPr>
                <w:rFonts w:ascii="Arial" w:hAnsi="Arial" w:cs="Arial"/>
                <w:sz w:val="22"/>
                <w:szCs w:val="22"/>
                <w:lang w:val="en-GB"/>
              </w:rPr>
            </w:pPr>
          </w:p>
          <w:p w14:paraId="08EB3198" w14:textId="77777777" w:rsidR="00D13578" w:rsidRPr="00D13578" w:rsidRDefault="00D13578" w:rsidP="00184BE5">
            <w:pPr>
              <w:autoSpaceDE w:val="0"/>
              <w:autoSpaceDN w:val="0"/>
              <w:adjustRightInd w:val="0"/>
              <w:rPr>
                <w:rFonts w:ascii="Arial" w:hAnsi="Arial" w:cs="Arial"/>
                <w:sz w:val="22"/>
                <w:szCs w:val="22"/>
                <w:lang w:val="en-GB"/>
              </w:rPr>
            </w:pPr>
          </w:p>
          <w:p w14:paraId="41DA3B8E" w14:textId="77777777" w:rsidR="00D13578" w:rsidRPr="00D13578" w:rsidRDefault="00D13578" w:rsidP="00184BE5">
            <w:pPr>
              <w:autoSpaceDE w:val="0"/>
              <w:autoSpaceDN w:val="0"/>
              <w:adjustRightInd w:val="0"/>
              <w:rPr>
                <w:rFonts w:ascii="Arial" w:hAnsi="Arial" w:cs="Arial"/>
                <w:sz w:val="22"/>
                <w:szCs w:val="22"/>
                <w:lang w:val="en-GB"/>
              </w:rPr>
            </w:pPr>
          </w:p>
          <w:p w14:paraId="6C2B9E49" w14:textId="77777777" w:rsidR="00D13578" w:rsidRPr="00D13578" w:rsidRDefault="00D13578" w:rsidP="00184BE5">
            <w:pPr>
              <w:autoSpaceDE w:val="0"/>
              <w:autoSpaceDN w:val="0"/>
              <w:adjustRightInd w:val="0"/>
              <w:rPr>
                <w:rFonts w:ascii="Arial" w:hAnsi="Arial" w:cs="Arial"/>
                <w:sz w:val="22"/>
                <w:szCs w:val="22"/>
                <w:lang w:val="en-GB"/>
              </w:rPr>
            </w:pPr>
          </w:p>
          <w:p w14:paraId="60643F58" w14:textId="77777777" w:rsidR="00D13578" w:rsidRPr="00D13578" w:rsidRDefault="00D13578" w:rsidP="00184BE5">
            <w:pPr>
              <w:autoSpaceDE w:val="0"/>
              <w:autoSpaceDN w:val="0"/>
              <w:adjustRightInd w:val="0"/>
              <w:rPr>
                <w:rFonts w:ascii="Arial" w:hAnsi="Arial" w:cs="Arial"/>
                <w:sz w:val="22"/>
                <w:szCs w:val="22"/>
                <w:lang w:val="en-GB"/>
              </w:rPr>
            </w:pPr>
          </w:p>
          <w:p w14:paraId="00DEF14F"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bl>
    <w:p w14:paraId="2BA31FD8" w14:textId="77777777" w:rsidR="00D13578" w:rsidRPr="00D13578" w:rsidRDefault="00D13578" w:rsidP="00D13578">
      <w:pPr>
        <w:rPr>
          <w:rFonts w:ascii="Arial" w:hAnsi="Arial" w:cs="Arial"/>
          <w:sz w:val="16"/>
          <w:szCs w:val="16"/>
          <w:lang w:val="en-GB"/>
        </w:rPr>
      </w:pPr>
    </w:p>
    <w:tbl>
      <w:tblPr>
        <w:tblStyle w:val="Tabellrutenett"/>
        <w:tblpPr w:leftFromText="180" w:rightFromText="180" w:vertAnchor="text" w:horzAnchor="margin" w:tblpY="489"/>
        <w:tblW w:w="9889" w:type="dxa"/>
        <w:tblLook w:val="04A0" w:firstRow="1" w:lastRow="0" w:firstColumn="1" w:lastColumn="0" w:noHBand="0" w:noVBand="1"/>
      </w:tblPr>
      <w:tblGrid>
        <w:gridCol w:w="9889"/>
      </w:tblGrid>
      <w:tr w:rsidR="00D13578" w:rsidRPr="00D13578" w14:paraId="006674FB" w14:textId="77777777" w:rsidTr="00184BE5">
        <w:trPr>
          <w:trHeight w:val="403"/>
        </w:trPr>
        <w:tc>
          <w:tcPr>
            <w:tcW w:w="9889" w:type="dxa"/>
            <w:shd w:val="clear" w:color="auto" w:fill="F2F2F2" w:themeFill="background1" w:themeFillShade="F2"/>
            <w:vAlign w:val="center"/>
          </w:tcPr>
          <w:p w14:paraId="2C096B4F"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bCs/>
                <w:sz w:val="22"/>
                <w:szCs w:val="22"/>
                <w:lang w:val="en-GB"/>
              </w:rPr>
              <w:t>List all who will have access to the data generated by the research activity</w:t>
            </w:r>
            <w:r w:rsidRPr="00D13578">
              <w:rPr>
                <w:rFonts w:ascii="Arial" w:hAnsi="Arial" w:cs="Arial"/>
                <w:sz w:val="22"/>
                <w:szCs w:val="22"/>
                <w:lang w:val="en-GB"/>
              </w:rPr>
              <w:t>:</w:t>
            </w:r>
          </w:p>
        </w:tc>
      </w:tr>
      <w:tr w:rsidR="00D13578" w:rsidRPr="00D13578" w14:paraId="40247338" w14:textId="77777777" w:rsidTr="00184BE5">
        <w:trPr>
          <w:trHeight w:val="403"/>
        </w:trPr>
        <w:tc>
          <w:tcPr>
            <w:tcW w:w="9889" w:type="dxa"/>
            <w:vAlign w:val="center"/>
          </w:tcPr>
          <w:p w14:paraId="75A270A6" w14:textId="77777777" w:rsidR="00D13578" w:rsidRPr="00D13578" w:rsidRDefault="00D13578" w:rsidP="00184BE5">
            <w:pPr>
              <w:autoSpaceDE w:val="0"/>
              <w:autoSpaceDN w:val="0"/>
              <w:adjustRightInd w:val="0"/>
              <w:rPr>
                <w:rFonts w:ascii="Arial" w:hAnsi="Arial" w:cs="Arial"/>
                <w:sz w:val="22"/>
                <w:szCs w:val="22"/>
                <w:lang w:val="en-GB"/>
              </w:rPr>
            </w:pPr>
          </w:p>
          <w:p w14:paraId="73C87FFC"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 xml:space="preserve">Line Elvira </w:t>
            </w:r>
            <w:proofErr w:type="spellStart"/>
            <w:r w:rsidRPr="00D13578">
              <w:rPr>
                <w:rFonts w:ascii="Arial" w:hAnsi="Arial" w:cs="Arial"/>
                <w:sz w:val="22"/>
                <w:szCs w:val="22"/>
                <w:lang w:val="en-GB"/>
              </w:rPr>
              <w:t>Rosenskiold</w:t>
            </w:r>
            <w:proofErr w:type="spellEnd"/>
          </w:p>
          <w:p w14:paraId="6DE2D7E9" w14:textId="77777777" w:rsidR="00D13578" w:rsidRPr="00D13578" w:rsidRDefault="00D13578" w:rsidP="00184BE5">
            <w:pPr>
              <w:autoSpaceDE w:val="0"/>
              <w:autoSpaceDN w:val="0"/>
              <w:adjustRightInd w:val="0"/>
              <w:rPr>
                <w:rFonts w:ascii="Arial" w:hAnsi="Arial" w:cs="Arial"/>
                <w:sz w:val="22"/>
                <w:szCs w:val="22"/>
                <w:lang w:val="en-GB"/>
              </w:rPr>
            </w:pPr>
          </w:p>
          <w:p w14:paraId="3281FF1B"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r w:rsidR="00D13578" w:rsidRPr="00D13578" w14:paraId="2A96187B" w14:textId="77777777" w:rsidTr="00184BE5">
        <w:trPr>
          <w:trHeight w:val="233"/>
        </w:trPr>
        <w:tc>
          <w:tcPr>
            <w:tcW w:w="9889" w:type="dxa"/>
            <w:vAlign w:val="center"/>
          </w:tcPr>
          <w:p w14:paraId="5164FEF7" w14:textId="77777777" w:rsidR="00D13578" w:rsidRPr="00D13578" w:rsidRDefault="00D13578" w:rsidP="00184BE5">
            <w:pPr>
              <w:autoSpaceDE w:val="0"/>
              <w:autoSpaceDN w:val="0"/>
              <w:adjustRightInd w:val="0"/>
              <w:rPr>
                <w:rFonts w:ascii="Arial" w:hAnsi="Arial" w:cs="Arial"/>
                <w:sz w:val="16"/>
                <w:szCs w:val="16"/>
                <w:lang w:val="en-GB"/>
              </w:rPr>
            </w:pPr>
          </w:p>
        </w:tc>
      </w:tr>
      <w:tr w:rsidR="00D13578" w:rsidRPr="00D13578" w14:paraId="41320CB0" w14:textId="77777777" w:rsidTr="00184BE5">
        <w:trPr>
          <w:trHeight w:val="403"/>
        </w:trPr>
        <w:tc>
          <w:tcPr>
            <w:tcW w:w="9889" w:type="dxa"/>
            <w:shd w:val="clear" w:color="auto" w:fill="F2F2F2" w:themeFill="background1" w:themeFillShade="F2"/>
          </w:tcPr>
          <w:p w14:paraId="5B35FCDA"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bCs/>
                <w:sz w:val="22"/>
                <w:szCs w:val="22"/>
                <w:lang w:val="en-GB"/>
              </w:rPr>
              <w:t>List who will have control of, and act as custodian(s) for, data generated by the research activity</w:t>
            </w:r>
            <w:r w:rsidRPr="00D13578">
              <w:rPr>
                <w:rFonts w:ascii="Arial" w:hAnsi="Arial" w:cs="Arial"/>
                <w:sz w:val="22"/>
                <w:szCs w:val="22"/>
                <w:lang w:val="en-GB"/>
              </w:rPr>
              <w:t>:</w:t>
            </w:r>
          </w:p>
        </w:tc>
      </w:tr>
      <w:tr w:rsidR="00D13578" w:rsidRPr="00D13578" w14:paraId="732B2DD6" w14:textId="77777777" w:rsidTr="00184BE5">
        <w:trPr>
          <w:trHeight w:val="403"/>
        </w:trPr>
        <w:tc>
          <w:tcPr>
            <w:tcW w:w="9889" w:type="dxa"/>
          </w:tcPr>
          <w:p w14:paraId="381D9F71" w14:textId="77777777" w:rsidR="00D13578" w:rsidRPr="00D13578" w:rsidRDefault="00D13578" w:rsidP="00184BE5">
            <w:pPr>
              <w:autoSpaceDE w:val="0"/>
              <w:autoSpaceDN w:val="0"/>
              <w:adjustRightInd w:val="0"/>
              <w:rPr>
                <w:rFonts w:ascii="Arial" w:hAnsi="Arial" w:cs="Arial"/>
                <w:sz w:val="22"/>
                <w:szCs w:val="22"/>
                <w:lang w:val="en-GB"/>
              </w:rPr>
            </w:pPr>
          </w:p>
          <w:p w14:paraId="637A9448"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 xml:space="preserve">Line Elvira </w:t>
            </w:r>
            <w:proofErr w:type="spellStart"/>
            <w:r w:rsidRPr="00D13578">
              <w:rPr>
                <w:rFonts w:ascii="Arial" w:hAnsi="Arial" w:cs="Arial"/>
                <w:sz w:val="22"/>
                <w:szCs w:val="22"/>
                <w:lang w:val="en-GB"/>
              </w:rPr>
              <w:t>Rosenskiold</w:t>
            </w:r>
            <w:proofErr w:type="spellEnd"/>
          </w:p>
          <w:p w14:paraId="70976D03" w14:textId="77777777" w:rsidR="00D13578" w:rsidRPr="00D13578" w:rsidRDefault="00D13578" w:rsidP="00184BE5">
            <w:pPr>
              <w:autoSpaceDE w:val="0"/>
              <w:autoSpaceDN w:val="0"/>
              <w:adjustRightInd w:val="0"/>
              <w:rPr>
                <w:rFonts w:ascii="Arial" w:hAnsi="Arial" w:cs="Arial"/>
                <w:sz w:val="22"/>
                <w:szCs w:val="22"/>
                <w:lang w:val="en-GB"/>
              </w:rPr>
            </w:pPr>
          </w:p>
          <w:p w14:paraId="7C3E0AA4"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r w:rsidR="00D13578" w:rsidRPr="00D13578" w14:paraId="08897672" w14:textId="77777777" w:rsidTr="00184BE5">
        <w:trPr>
          <w:trHeight w:val="233"/>
        </w:trPr>
        <w:tc>
          <w:tcPr>
            <w:tcW w:w="9889" w:type="dxa"/>
          </w:tcPr>
          <w:p w14:paraId="5A8A591C" w14:textId="77777777" w:rsidR="00D13578" w:rsidRPr="00D13578" w:rsidRDefault="00D13578" w:rsidP="00184BE5">
            <w:pPr>
              <w:autoSpaceDE w:val="0"/>
              <w:autoSpaceDN w:val="0"/>
              <w:adjustRightInd w:val="0"/>
              <w:rPr>
                <w:rFonts w:ascii="Arial" w:hAnsi="Arial" w:cs="Arial"/>
                <w:sz w:val="16"/>
                <w:szCs w:val="16"/>
                <w:lang w:val="en-GB"/>
              </w:rPr>
            </w:pPr>
          </w:p>
        </w:tc>
      </w:tr>
      <w:tr w:rsidR="00D13578" w:rsidRPr="00D13578" w14:paraId="19383BF6" w14:textId="77777777" w:rsidTr="00184BE5">
        <w:trPr>
          <w:trHeight w:val="403"/>
        </w:trPr>
        <w:tc>
          <w:tcPr>
            <w:tcW w:w="9889" w:type="dxa"/>
            <w:shd w:val="clear" w:color="auto" w:fill="F2F2F2" w:themeFill="background1" w:themeFillShade="F2"/>
          </w:tcPr>
          <w:p w14:paraId="1C919CC7"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bCs/>
                <w:sz w:val="22"/>
                <w:szCs w:val="22"/>
                <w:lang w:val="en-GB"/>
              </w:rPr>
              <w:t xml:space="preserve">Give details of data storage arrangements, including where data will be stored, how long for, and in what form. Will data be archived – if so how and if not why not.  </w:t>
            </w:r>
          </w:p>
        </w:tc>
      </w:tr>
      <w:tr w:rsidR="00D13578" w:rsidRPr="00D13578" w14:paraId="4A283FA9" w14:textId="77777777" w:rsidTr="00184BE5">
        <w:trPr>
          <w:trHeight w:val="403"/>
        </w:trPr>
        <w:tc>
          <w:tcPr>
            <w:tcW w:w="9889" w:type="dxa"/>
          </w:tcPr>
          <w:p w14:paraId="1D6112A7" w14:textId="77777777" w:rsidR="00D13578" w:rsidRPr="00D13578" w:rsidRDefault="00D13578" w:rsidP="00184BE5">
            <w:pPr>
              <w:autoSpaceDE w:val="0"/>
              <w:autoSpaceDN w:val="0"/>
              <w:adjustRightInd w:val="0"/>
              <w:rPr>
                <w:rFonts w:cs="Arial"/>
                <w:lang w:val="en-GB"/>
              </w:rPr>
            </w:pPr>
          </w:p>
          <w:p w14:paraId="301552AE" w14:textId="77777777" w:rsidR="00D13578" w:rsidRPr="00D13578" w:rsidRDefault="00D13578" w:rsidP="00184BE5">
            <w:pPr>
              <w:autoSpaceDE w:val="0"/>
              <w:autoSpaceDN w:val="0"/>
              <w:adjustRightInd w:val="0"/>
              <w:rPr>
                <w:rFonts w:cs="Arial"/>
                <w:lang w:val="en-GB"/>
              </w:rPr>
            </w:pPr>
            <w:r w:rsidRPr="00D13578">
              <w:rPr>
                <w:rFonts w:cs="Arial"/>
                <w:lang w:val="en-GB"/>
              </w:rPr>
              <w:t xml:space="preserve">Storage will be secured by the </w:t>
            </w:r>
            <w:proofErr w:type="spellStart"/>
            <w:r w:rsidRPr="00D13578">
              <w:rPr>
                <w:rFonts w:cs="Arial"/>
                <w:lang w:val="en-GB"/>
              </w:rPr>
              <w:t>stundet</w:t>
            </w:r>
            <w:proofErr w:type="spellEnd"/>
            <w:r w:rsidRPr="00D13578">
              <w:rPr>
                <w:rFonts w:cs="Arial"/>
                <w:lang w:val="en-GB"/>
              </w:rPr>
              <w:t>.</w:t>
            </w:r>
          </w:p>
          <w:p w14:paraId="3D11B806" w14:textId="77777777" w:rsidR="00D13578" w:rsidRPr="00D13578" w:rsidRDefault="00D13578" w:rsidP="00184BE5">
            <w:pPr>
              <w:autoSpaceDE w:val="0"/>
              <w:autoSpaceDN w:val="0"/>
              <w:adjustRightInd w:val="0"/>
              <w:rPr>
                <w:rFonts w:cs="Arial"/>
                <w:lang w:val="en-GB"/>
              </w:rPr>
            </w:pPr>
          </w:p>
          <w:p w14:paraId="6BCD9DB6"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bl>
    <w:p w14:paraId="23E8B523" w14:textId="77777777" w:rsidR="00D13578" w:rsidRDefault="00D13578" w:rsidP="00D13578">
      <w:pPr>
        <w:rPr>
          <w:rFonts w:ascii="Arial" w:hAnsi="Arial" w:cs="Arial"/>
          <w:sz w:val="16"/>
          <w:szCs w:val="16"/>
          <w:lang w:val="en-GB"/>
        </w:rPr>
      </w:pPr>
    </w:p>
    <w:p w14:paraId="2554EB0B" w14:textId="77777777" w:rsidR="00D13578" w:rsidRDefault="00D13578" w:rsidP="00D13578">
      <w:pPr>
        <w:rPr>
          <w:rFonts w:ascii="Arial" w:hAnsi="Arial" w:cs="Arial"/>
          <w:b/>
          <w:bCs/>
          <w:sz w:val="22"/>
          <w:szCs w:val="22"/>
          <w:lang w:val="en-GB"/>
        </w:rPr>
      </w:pPr>
    </w:p>
    <w:p w14:paraId="12C1AADA" w14:textId="3179B657" w:rsidR="00D13578" w:rsidRPr="00D13578" w:rsidRDefault="00D13578" w:rsidP="00D13578">
      <w:pPr>
        <w:rPr>
          <w:rFonts w:ascii="Arial" w:hAnsi="Arial" w:cs="Arial"/>
          <w:b/>
          <w:bCs/>
          <w:sz w:val="22"/>
          <w:szCs w:val="22"/>
          <w:lang w:val="en-GB"/>
        </w:rPr>
      </w:pPr>
      <w:r w:rsidRPr="00D13578">
        <w:rPr>
          <w:rFonts w:ascii="Arial" w:hAnsi="Arial" w:cs="Arial"/>
          <w:b/>
          <w:bCs/>
          <w:sz w:val="22"/>
          <w:szCs w:val="22"/>
          <w:lang w:val="en-GB"/>
        </w:rPr>
        <w:t>SECTION K: Declaration</w:t>
      </w:r>
    </w:p>
    <w:p w14:paraId="2AC4319B" w14:textId="77777777" w:rsidR="00D13578" w:rsidRPr="00D13578" w:rsidRDefault="00D13578" w:rsidP="00D13578">
      <w:pPr>
        <w:rPr>
          <w:rFonts w:ascii="Arial" w:hAnsi="Arial" w:cs="Arial"/>
          <w:sz w:val="16"/>
          <w:szCs w:val="16"/>
          <w:lang w:val="en-GB"/>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D13578" w:rsidRPr="00D13578" w14:paraId="59165083" w14:textId="77777777" w:rsidTr="00184BE5">
        <w:trPr>
          <w:trHeight w:val="1807"/>
        </w:trPr>
        <w:tc>
          <w:tcPr>
            <w:tcW w:w="9881" w:type="dxa"/>
            <w:gridSpan w:val="4"/>
            <w:shd w:val="clear" w:color="auto" w:fill="F2F2F2" w:themeFill="background1" w:themeFillShade="F2"/>
            <w:vAlign w:val="center"/>
          </w:tcPr>
          <w:p w14:paraId="43AFDAEE" w14:textId="77777777" w:rsidR="00D13578" w:rsidRPr="00D13578" w:rsidRDefault="00D13578" w:rsidP="00184BE5">
            <w:pPr>
              <w:jc w:val="both"/>
              <w:rPr>
                <w:rFonts w:ascii="Arial" w:hAnsi="Arial" w:cs="Arial"/>
                <w:b/>
                <w:bCs/>
                <w:color w:val="000000"/>
                <w:sz w:val="22"/>
                <w:szCs w:val="22"/>
                <w:lang w:val="en-GB"/>
              </w:rPr>
            </w:pPr>
            <w:r w:rsidRPr="00D13578">
              <w:rPr>
                <w:rFonts w:ascii="Arial" w:hAnsi="Arial" w:cs="Arial"/>
                <w:sz w:val="22"/>
                <w:szCs w:val="22"/>
                <w:lang w:val="en-GB"/>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D13578">
              <w:rPr>
                <w:rFonts w:ascii="Arial" w:hAnsi="Arial" w:cs="Arial"/>
                <w:b/>
                <w:bCs/>
                <w:color w:val="000000"/>
                <w:sz w:val="22"/>
                <w:szCs w:val="22"/>
                <w:lang w:val="en-GB"/>
              </w:rPr>
              <w:t>.</w:t>
            </w:r>
          </w:p>
          <w:p w14:paraId="4C6EAB36" w14:textId="77777777" w:rsidR="00D13578" w:rsidRPr="00D13578" w:rsidRDefault="00D13578" w:rsidP="00184BE5">
            <w:pPr>
              <w:jc w:val="both"/>
              <w:rPr>
                <w:rFonts w:ascii="Arial" w:hAnsi="Arial" w:cs="Arial"/>
                <w:b/>
                <w:bCs/>
                <w:color w:val="000000"/>
                <w:sz w:val="22"/>
                <w:szCs w:val="22"/>
                <w:lang w:val="en-GB"/>
              </w:rPr>
            </w:pPr>
          </w:p>
          <w:p w14:paraId="4CAB0CC9" w14:textId="77777777" w:rsidR="00D13578" w:rsidRPr="00D13578" w:rsidRDefault="00D13578" w:rsidP="00184BE5">
            <w:pPr>
              <w:jc w:val="both"/>
              <w:rPr>
                <w:rFonts w:ascii="Arial" w:hAnsi="Arial" w:cs="Arial"/>
                <w:color w:val="000080"/>
                <w:sz w:val="22"/>
                <w:szCs w:val="22"/>
                <w:lang w:val="en-GB"/>
              </w:rPr>
            </w:pPr>
            <w:r w:rsidRPr="00D13578">
              <w:rPr>
                <w:rFonts w:ascii="Arial" w:hAnsi="Arial" w:cs="Arial"/>
                <w:sz w:val="22"/>
                <w:szCs w:val="22"/>
                <w:lang w:val="en-GB"/>
              </w:rPr>
              <w:t xml:space="preserve">In submitting this application I hereby confirm that I undertake to ensure that the above named research activity will meet the University’s </w:t>
            </w:r>
            <w:hyperlink r:id="rId31" w:history="1">
              <w:r w:rsidRPr="00D13578">
                <w:rPr>
                  <w:rStyle w:val="Hyperkobling"/>
                  <w:rFonts w:ascii="Arial" w:hAnsi="Arial" w:cs="Arial"/>
                  <w:sz w:val="22"/>
                  <w:szCs w:val="22"/>
                  <w:lang w:val="en-GB"/>
                </w:rPr>
                <w:t>Research Ethics and Integrity Code of Practice</w:t>
              </w:r>
            </w:hyperlink>
          </w:p>
        </w:tc>
      </w:tr>
      <w:tr w:rsidR="00D13578" w:rsidRPr="00D13578" w14:paraId="5FB6EC1A" w14:textId="77777777" w:rsidTr="00184BE5">
        <w:trPr>
          <w:trHeight w:val="657"/>
        </w:trPr>
        <w:tc>
          <w:tcPr>
            <w:tcW w:w="3219" w:type="dxa"/>
            <w:tcBorders>
              <w:right w:val="nil"/>
            </w:tcBorders>
            <w:vAlign w:val="center"/>
          </w:tcPr>
          <w:p w14:paraId="481B9518" w14:textId="77777777" w:rsidR="00D13578" w:rsidRPr="00D13578" w:rsidRDefault="00D13578" w:rsidP="00184BE5">
            <w:pPr>
              <w:spacing w:before="100" w:beforeAutospacing="1" w:after="100" w:afterAutospacing="1"/>
              <w:rPr>
                <w:rFonts w:ascii="Arial" w:hAnsi="Arial" w:cs="Arial"/>
                <w:sz w:val="22"/>
                <w:szCs w:val="22"/>
                <w:lang w:val="en-GB"/>
              </w:rPr>
            </w:pPr>
            <w:r w:rsidRPr="00D13578">
              <w:rPr>
                <w:rFonts w:ascii="Arial" w:hAnsi="Arial" w:cs="Arial"/>
                <w:b/>
                <w:bCs/>
                <w:sz w:val="22"/>
                <w:szCs w:val="22"/>
                <w:lang w:val="en-GB"/>
              </w:rPr>
              <w:t>Signature of applicant:</w:t>
            </w:r>
          </w:p>
        </w:tc>
        <w:tc>
          <w:tcPr>
            <w:tcW w:w="3969" w:type="dxa"/>
            <w:tcBorders>
              <w:left w:val="nil"/>
            </w:tcBorders>
            <w:vAlign w:val="center"/>
          </w:tcPr>
          <w:p w14:paraId="65339BF3" w14:textId="77777777" w:rsidR="00D13578" w:rsidRPr="00D13578" w:rsidRDefault="00D13578" w:rsidP="00184BE5">
            <w:pPr>
              <w:spacing w:before="100" w:beforeAutospacing="1" w:after="100" w:afterAutospacing="1"/>
              <w:rPr>
                <w:rFonts w:ascii="Arial" w:hAnsi="Arial" w:cs="Arial"/>
                <w:sz w:val="22"/>
                <w:szCs w:val="22"/>
                <w:lang w:val="en-GB"/>
              </w:rPr>
            </w:pPr>
            <w:r w:rsidRPr="00D13578">
              <w:rPr>
                <w:rFonts w:ascii="Arial" w:hAnsi="Arial" w:cs="Arial"/>
                <w:sz w:val="22"/>
                <w:szCs w:val="22"/>
                <w:lang w:val="en-GB"/>
              </w:rPr>
              <w:t xml:space="preserve">Line Elvira </w:t>
            </w:r>
            <w:proofErr w:type="spellStart"/>
            <w:r w:rsidRPr="00D13578">
              <w:rPr>
                <w:rFonts w:ascii="Arial" w:hAnsi="Arial" w:cs="Arial"/>
                <w:sz w:val="22"/>
                <w:szCs w:val="22"/>
                <w:lang w:val="en-GB"/>
              </w:rPr>
              <w:t>Rosenskiold</w:t>
            </w:r>
            <w:proofErr w:type="spellEnd"/>
          </w:p>
        </w:tc>
        <w:tc>
          <w:tcPr>
            <w:tcW w:w="850" w:type="dxa"/>
            <w:tcBorders>
              <w:right w:val="nil"/>
            </w:tcBorders>
            <w:vAlign w:val="center"/>
          </w:tcPr>
          <w:p w14:paraId="07F29824" w14:textId="77777777" w:rsidR="00D13578" w:rsidRPr="00D13578" w:rsidRDefault="00D13578" w:rsidP="00184BE5">
            <w:pPr>
              <w:spacing w:before="100" w:beforeAutospacing="1" w:after="100" w:afterAutospacing="1"/>
              <w:rPr>
                <w:rFonts w:ascii="Arial" w:hAnsi="Arial" w:cs="Arial"/>
                <w:sz w:val="22"/>
                <w:szCs w:val="22"/>
                <w:lang w:val="en-GB"/>
              </w:rPr>
            </w:pPr>
            <w:r w:rsidRPr="00D13578">
              <w:rPr>
                <w:rFonts w:ascii="Arial" w:hAnsi="Arial" w:cs="Arial"/>
                <w:b/>
                <w:bCs/>
                <w:sz w:val="22"/>
                <w:szCs w:val="22"/>
                <w:lang w:val="en-GB"/>
              </w:rPr>
              <w:t>Date:</w:t>
            </w:r>
          </w:p>
        </w:tc>
        <w:tc>
          <w:tcPr>
            <w:tcW w:w="1843" w:type="dxa"/>
            <w:tcBorders>
              <w:left w:val="nil"/>
            </w:tcBorders>
            <w:vAlign w:val="center"/>
          </w:tcPr>
          <w:p w14:paraId="00C34EE9" w14:textId="77777777" w:rsidR="00D13578" w:rsidRPr="00D13578" w:rsidRDefault="00D13578" w:rsidP="00184BE5">
            <w:pPr>
              <w:spacing w:before="100" w:beforeAutospacing="1" w:after="100" w:afterAutospacing="1"/>
              <w:rPr>
                <w:rFonts w:ascii="Arial" w:hAnsi="Arial" w:cs="Arial"/>
                <w:sz w:val="22"/>
                <w:szCs w:val="22"/>
                <w:lang w:val="en-GB"/>
              </w:rPr>
            </w:pPr>
            <w:r w:rsidRPr="00D13578">
              <w:rPr>
                <w:rFonts w:ascii="Arial" w:hAnsi="Arial" w:cs="Arial"/>
                <w:sz w:val="22"/>
                <w:szCs w:val="22"/>
                <w:lang w:val="en-GB"/>
              </w:rPr>
              <w:t>02.11.2018</w:t>
            </w:r>
          </w:p>
        </w:tc>
      </w:tr>
    </w:tbl>
    <w:p w14:paraId="078C88C7" w14:textId="77777777" w:rsidR="00D13578" w:rsidRPr="00D13578" w:rsidRDefault="00D13578" w:rsidP="00D13578">
      <w:pPr>
        <w:rPr>
          <w:rFonts w:ascii="Arial" w:hAnsi="Arial" w:cs="Arial"/>
          <w:sz w:val="22"/>
          <w:szCs w:val="22"/>
          <w:lang w:val="en-GB"/>
        </w:rPr>
      </w:pPr>
    </w:p>
    <w:p w14:paraId="3567E561" w14:textId="77777777" w:rsidR="00D13578" w:rsidRPr="00D13578" w:rsidRDefault="00D13578" w:rsidP="00D13578">
      <w:pPr>
        <w:rPr>
          <w:rFonts w:ascii="Arial" w:hAnsi="Arial" w:cs="Arial"/>
          <w:b/>
          <w:i/>
          <w:sz w:val="22"/>
          <w:szCs w:val="22"/>
          <w:lang w:val="en-GB"/>
        </w:rPr>
      </w:pPr>
      <w:r w:rsidRPr="00D13578">
        <w:rPr>
          <w:rFonts w:ascii="Arial" w:hAnsi="Arial" w:cs="Arial"/>
          <w:b/>
          <w:i/>
          <w:sz w:val="22"/>
          <w:szCs w:val="22"/>
          <w:lang w:val="en-GB"/>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D13578" w:rsidRPr="00D13578" w14:paraId="56F2B1D0" w14:textId="77777777" w:rsidTr="00184BE5">
        <w:trPr>
          <w:trHeight w:val="346"/>
        </w:trPr>
        <w:tc>
          <w:tcPr>
            <w:tcW w:w="3227" w:type="dxa"/>
            <w:shd w:val="clear" w:color="auto" w:fill="F2F2F2" w:themeFill="background1" w:themeFillShade="F2"/>
            <w:vAlign w:val="center"/>
          </w:tcPr>
          <w:p w14:paraId="6DD77EB8" w14:textId="77777777" w:rsidR="00D13578" w:rsidRPr="00D13578" w:rsidRDefault="00D13578" w:rsidP="00184BE5">
            <w:pPr>
              <w:pStyle w:val="Listeavsnitt"/>
              <w:ind w:left="0"/>
              <w:rPr>
                <w:rFonts w:ascii="Arial" w:hAnsi="Arial" w:cs="Arial"/>
                <w:lang w:val="en-GB"/>
              </w:rPr>
            </w:pPr>
            <w:r w:rsidRPr="00D13578">
              <w:rPr>
                <w:rFonts w:ascii="Arial" w:hAnsi="Arial" w:cs="Arial"/>
                <w:lang w:val="en-GB"/>
              </w:rPr>
              <w:t>Director of Studies/Supervisor:</w:t>
            </w:r>
          </w:p>
        </w:tc>
        <w:tc>
          <w:tcPr>
            <w:tcW w:w="3969" w:type="dxa"/>
            <w:shd w:val="clear" w:color="auto" w:fill="auto"/>
            <w:vAlign w:val="center"/>
          </w:tcPr>
          <w:p w14:paraId="7F2559CB" w14:textId="77777777" w:rsidR="00D13578" w:rsidRPr="00D13578" w:rsidRDefault="00D13578" w:rsidP="00184BE5">
            <w:pPr>
              <w:pStyle w:val="Listeavsnitt"/>
              <w:ind w:left="0"/>
              <w:rPr>
                <w:rFonts w:ascii="Arial" w:hAnsi="Arial" w:cs="Arial"/>
                <w:lang w:val="en-GB"/>
              </w:rPr>
            </w:pPr>
          </w:p>
        </w:tc>
      </w:tr>
      <w:tr w:rsidR="00D13578" w:rsidRPr="00D13578" w14:paraId="7067F9BF" w14:textId="77777777" w:rsidTr="00184BE5">
        <w:trPr>
          <w:trHeight w:val="347"/>
        </w:trPr>
        <w:tc>
          <w:tcPr>
            <w:tcW w:w="3227" w:type="dxa"/>
            <w:shd w:val="clear" w:color="auto" w:fill="F2F2F2" w:themeFill="background1" w:themeFillShade="F2"/>
            <w:vAlign w:val="center"/>
          </w:tcPr>
          <w:p w14:paraId="379C5626" w14:textId="77777777" w:rsidR="00D13578" w:rsidRPr="00D13578" w:rsidRDefault="00D13578" w:rsidP="00184BE5">
            <w:pPr>
              <w:pStyle w:val="Listeavsnitt"/>
              <w:ind w:left="0"/>
              <w:rPr>
                <w:rFonts w:ascii="Arial" w:hAnsi="Arial" w:cs="Arial"/>
                <w:lang w:val="en-GB"/>
              </w:rPr>
            </w:pPr>
            <w:r w:rsidRPr="00D13578">
              <w:rPr>
                <w:rFonts w:ascii="Arial" w:hAnsi="Arial" w:cs="Arial"/>
                <w:lang w:val="en-GB"/>
              </w:rPr>
              <w:t>Signature:</w:t>
            </w:r>
          </w:p>
        </w:tc>
        <w:tc>
          <w:tcPr>
            <w:tcW w:w="3969" w:type="dxa"/>
            <w:shd w:val="clear" w:color="auto" w:fill="auto"/>
            <w:vAlign w:val="center"/>
          </w:tcPr>
          <w:p w14:paraId="03A1C4A1" w14:textId="77777777" w:rsidR="00D13578" w:rsidRPr="00D13578" w:rsidRDefault="00D13578" w:rsidP="00184BE5">
            <w:pPr>
              <w:pStyle w:val="Listeavsnitt"/>
              <w:ind w:left="0"/>
              <w:rPr>
                <w:rFonts w:ascii="Arial" w:hAnsi="Arial" w:cs="Arial"/>
                <w:lang w:val="en-GB"/>
              </w:rPr>
            </w:pPr>
          </w:p>
          <w:p w14:paraId="7000F947" w14:textId="77777777" w:rsidR="00D13578" w:rsidRPr="00D13578" w:rsidRDefault="00D13578" w:rsidP="00184BE5">
            <w:pPr>
              <w:pStyle w:val="Listeavsnitt"/>
              <w:ind w:left="0"/>
              <w:rPr>
                <w:rFonts w:ascii="Arial" w:hAnsi="Arial" w:cs="Arial"/>
                <w:lang w:val="en-GB"/>
              </w:rPr>
            </w:pPr>
          </w:p>
        </w:tc>
      </w:tr>
      <w:tr w:rsidR="00D13578" w:rsidRPr="00D13578" w14:paraId="672AFFAD" w14:textId="77777777" w:rsidTr="00184BE5">
        <w:trPr>
          <w:trHeight w:val="347"/>
        </w:trPr>
        <w:tc>
          <w:tcPr>
            <w:tcW w:w="3227" w:type="dxa"/>
            <w:shd w:val="clear" w:color="auto" w:fill="F2F2F2" w:themeFill="background1" w:themeFillShade="F2"/>
            <w:vAlign w:val="center"/>
          </w:tcPr>
          <w:p w14:paraId="5FE51663" w14:textId="77777777" w:rsidR="00D13578" w:rsidRPr="00D13578" w:rsidRDefault="00D13578" w:rsidP="00184BE5">
            <w:pPr>
              <w:pStyle w:val="Listeavsnitt"/>
              <w:ind w:left="0"/>
              <w:rPr>
                <w:rFonts w:ascii="Arial" w:hAnsi="Arial" w:cs="Arial"/>
                <w:lang w:val="en-GB"/>
              </w:rPr>
            </w:pPr>
            <w:r w:rsidRPr="00D13578">
              <w:rPr>
                <w:rFonts w:ascii="Arial" w:hAnsi="Arial" w:cs="Arial"/>
                <w:lang w:val="en-GB"/>
              </w:rPr>
              <w:t>Date:</w:t>
            </w:r>
          </w:p>
        </w:tc>
        <w:tc>
          <w:tcPr>
            <w:tcW w:w="3969" w:type="dxa"/>
            <w:shd w:val="clear" w:color="auto" w:fill="auto"/>
            <w:vAlign w:val="center"/>
          </w:tcPr>
          <w:p w14:paraId="7298B37F" w14:textId="77777777" w:rsidR="00D13578" w:rsidRPr="00D13578" w:rsidRDefault="00D13578" w:rsidP="00184BE5">
            <w:pPr>
              <w:pStyle w:val="Listeavsnitt"/>
              <w:ind w:left="0"/>
              <w:rPr>
                <w:rFonts w:ascii="Arial" w:hAnsi="Arial" w:cs="Arial"/>
                <w:lang w:val="en-GB"/>
              </w:rPr>
            </w:pPr>
          </w:p>
        </w:tc>
      </w:tr>
    </w:tbl>
    <w:p w14:paraId="779F8974" w14:textId="77777777" w:rsidR="00D13578" w:rsidRPr="00D13578" w:rsidRDefault="00D13578" w:rsidP="00D13578">
      <w:pPr>
        <w:rPr>
          <w:rFonts w:ascii="Arial" w:hAnsi="Arial" w:cs="Arial"/>
          <w:sz w:val="22"/>
          <w:szCs w:val="22"/>
          <w:lang w:val="en-GB"/>
        </w:rPr>
      </w:pPr>
    </w:p>
    <w:p w14:paraId="3E691FC7" w14:textId="77777777" w:rsidR="00D13578" w:rsidRPr="00D13578" w:rsidRDefault="00D13578" w:rsidP="00D13578">
      <w:pPr>
        <w:rPr>
          <w:rFonts w:ascii="Arial" w:hAnsi="Arial" w:cs="Arial"/>
          <w:b/>
          <w:i/>
          <w:sz w:val="22"/>
          <w:szCs w:val="22"/>
          <w:lang w:val="en-GB"/>
        </w:rPr>
      </w:pPr>
      <w:r w:rsidRPr="00D13578">
        <w:rPr>
          <w:rFonts w:ascii="Arial" w:hAnsi="Arial" w:cs="Arial"/>
          <w:b/>
          <w:i/>
          <w:sz w:val="22"/>
          <w:szCs w:val="22"/>
          <w:lang w:val="en-GB"/>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D13578" w:rsidRPr="00D13578" w14:paraId="51F0EF9F" w14:textId="77777777" w:rsidTr="00184BE5">
        <w:trPr>
          <w:trHeight w:val="346"/>
        </w:trPr>
        <w:tc>
          <w:tcPr>
            <w:tcW w:w="3227" w:type="dxa"/>
            <w:shd w:val="clear" w:color="auto" w:fill="F2F2F2" w:themeFill="background1" w:themeFillShade="F2"/>
            <w:vAlign w:val="center"/>
          </w:tcPr>
          <w:p w14:paraId="61F4D9DA" w14:textId="77777777" w:rsidR="00D13578" w:rsidRPr="00D13578" w:rsidRDefault="00D13578" w:rsidP="00184BE5">
            <w:pPr>
              <w:pStyle w:val="Listeavsnitt"/>
              <w:ind w:left="0"/>
              <w:rPr>
                <w:rFonts w:ascii="Arial" w:hAnsi="Arial" w:cs="Arial"/>
                <w:lang w:val="en-GB"/>
              </w:rPr>
            </w:pPr>
            <w:r w:rsidRPr="00D13578">
              <w:rPr>
                <w:rFonts w:ascii="Arial" w:hAnsi="Arial" w:cs="Arial"/>
                <w:lang w:val="en-GB"/>
              </w:rPr>
              <w:t>Head of School/Assistant Dean:</w:t>
            </w:r>
          </w:p>
        </w:tc>
        <w:tc>
          <w:tcPr>
            <w:tcW w:w="3969" w:type="dxa"/>
            <w:shd w:val="clear" w:color="auto" w:fill="auto"/>
            <w:vAlign w:val="center"/>
          </w:tcPr>
          <w:p w14:paraId="095661C1" w14:textId="77777777" w:rsidR="00D13578" w:rsidRPr="00D13578" w:rsidRDefault="00D13578" w:rsidP="00184BE5">
            <w:pPr>
              <w:pStyle w:val="Listeavsnitt"/>
              <w:ind w:left="0"/>
              <w:rPr>
                <w:rFonts w:ascii="Arial" w:hAnsi="Arial" w:cs="Arial"/>
                <w:lang w:val="en-GB"/>
              </w:rPr>
            </w:pPr>
          </w:p>
        </w:tc>
      </w:tr>
      <w:tr w:rsidR="00D13578" w:rsidRPr="00D13578" w14:paraId="08AED6DB" w14:textId="77777777" w:rsidTr="00184BE5">
        <w:trPr>
          <w:trHeight w:val="347"/>
        </w:trPr>
        <w:tc>
          <w:tcPr>
            <w:tcW w:w="3227" w:type="dxa"/>
            <w:shd w:val="clear" w:color="auto" w:fill="F2F2F2" w:themeFill="background1" w:themeFillShade="F2"/>
            <w:vAlign w:val="center"/>
          </w:tcPr>
          <w:p w14:paraId="23257DAE" w14:textId="77777777" w:rsidR="00D13578" w:rsidRPr="00D13578" w:rsidRDefault="00D13578" w:rsidP="00184BE5">
            <w:pPr>
              <w:pStyle w:val="Listeavsnitt"/>
              <w:ind w:left="0"/>
              <w:rPr>
                <w:rFonts w:ascii="Arial" w:hAnsi="Arial" w:cs="Arial"/>
                <w:lang w:val="en-GB"/>
              </w:rPr>
            </w:pPr>
            <w:r w:rsidRPr="00D13578">
              <w:rPr>
                <w:rFonts w:ascii="Arial" w:hAnsi="Arial" w:cs="Arial"/>
                <w:lang w:val="en-GB"/>
              </w:rPr>
              <w:t>Signature:</w:t>
            </w:r>
          </w:p>
        </w:tc>
        <w:tc>
          <w:tcPr>
            <w:tcW w:w="3969" w:type="dxa"/>
            <w:shd w:val="clear" w:color="auto" w:fill="auto"/>
            <w:vAlign w:val="center"/>
          </w:tcPr>
          <w:p w14:paraId="70534AA9" w14:textId="77777777" w:rsidR="00D13578" w:rsidRPr="00D13578" w:rsidRDefault="00D13578" w:rsidP="00184BE5">
            <w:pPr>
              <w:pStyle w:val="Listeavsnitt"/>
              <w:ind w:left="0"/>
              <w:rPr>
                <w:rFonts w:ascii="Arial" w:hAnsi="Arial" w:cs="Arial"/>
                <w:lang w:val="en-GB"/>
              </w:rPr>
            </w:pPr>
          </w:p>
          <w:p w14:paraId="4664160D" w14:textId="77777777" w:rsidR="00D13578" w:rsidRPr="00D13578" w:rsidRDefault="00D13578" w:rsidP="00184BE5">
            <w:pPr>
              <w:pStyle w:val="Listeavsnitt"/>
              <w:ind w:left="0"/>
              <w:rPr>
                <w:rFonts w:ascii="Arial" w:hAnsi="Arial" w:cs="Arial"/>
                <w:lang w:val="en-GB"/>
              </w:rPr>
            </w:pPr>
          </w:p>
        </w:tc>
      </w:tr>
      <w:tr w:rsidR="00D13578" w:rsidRPr="00D13578" w14:paraId="616B11AA" w14:textId="77777777" w:rsidTr="00184BE5">
        <w:trPr>
          <w:trHeight w:val="347"/>
        </w:trPr>
        <w:tc>
          <w:tcPr>
            <w:tcW w:w="3227" w:type="dxa"/>
            <w:shd w:val="clear" w:color="auto" w:fill="F2F2F2" w:themeFill="background1" w:themeFillShade="F2"/>
            <w:vAlign w:val="center"/>
          </w:tcPr>
          <w:p w14:paraId="367532C7" w14:textId="77777777" w:rsidR="00D13578" w:rsidRPr="00D13578" w:rsidRDefault="00D13578" w:rsidP="00184BE5">
            <w:pPr>
              <w:pStyle w:val="Listeavsnitt"/>
              <w:ind w:left="0"/>
              <w:rPr>
                <w:rFonts w:ascii="Arial" w:hAnsi="Arial" w:cs="Arial"/>
                <w:lang w:val="en-GB"/>
              </w:rPr>
            </w:pPr>
            <w:r w:rsidRPr="00D13578">
              <w:rPr>
                <w:rFonts w:ascii="Arial" w:hAnsi="Arial" w:cs="Arial"/>
                <w:lang w:val="en-GB"/>
              </w:rPr>
              <w:t>Date:</w:t>
            </w:r>
          </w:p>
        </w:tc>
        <w:tc>
          <w:tcPr>
            <w:tcW w:w="3969" w:type="dxa"/>
            <w:shd w:val="clear" w:color="auto" w:fill="auto"/>
            <w:vAlign w:val="center"/>
          </w:tcPr>
          <w:p w14:paraId="4929BE01" w14:textId="77777777" w:rsidR="00D13578" w:rsidRPr="00D13578" w:rsidRDefault="00D13578" w:rsidP="00184BE5">
            <w:pPr>
              <w:pStyle w:val="Listeavsnitt"/>
              <w:ind w:left="0"/>
              <w:rPr>
                <w:rFonts w:ascii="Arial" w:hAnsi="Arial" w:cs="Arial"/>
                <w:lang w:val="en-GB"/>
              </w:rPr>
            </w:pPr>
          </w:p>
        </w:tc>
      </w:tr>
    </w:tbl>
    <w:p w14:paraId="639196C6" w14:textId="77777777" w:rsidR="00D13578" w:rsidRPr="00D13578" w:rsidRDefault="00D13578" w:rsidP="00D13578">
      <w:pPr>
        <w:rPr>
          <w:rFonts w:ascii="Arial" w:hAnsi="Arial" w:cs="Arial"/>
          <w:sz w:val="22"/>
          <w:szCs w:val="22"/>
          <w:lang w:val="en-GB"/>
        </w:rPr>
      </w:pPr>
    </w:p>
    <w:p w14:paraId="635218F9" w14:textId="77777777" w:rsidR="00D13578" w:rsidRPr="00D13578" w:rsidRDefault="00D13578" w:rsidP="00D13578">
      <w:pPr>
        <w:rPr>
          <w:rFonts w:ascii="Arial" w:hAnsi="Arial" w:cs="Arial"/>
          <w:sz w:val="22"/>
          <w:szCs w:val="22"/>
          <w:lang w:val="en-GB"/>
        </w:rPr>
      </w:pPr>
    </w:p>
    <w:p w14:paraId="5F94E9A3" w14:textId="77777777" w:rsidR="00D13578" w:rsidRPr="00D13578" w:rsidRDefault="00D13578" w:rsidP="00D13578">
      <w:pPr>
        <w:rPr>
          <w:rFonts w:ascii="Arial" w:hAnsi="Arial" w:cs="Arial"/>
          <w:bCs/>
          <w:sz w:val="22"/>
          <w:szCs w:val="22"/>
          <w:lang w:val="en-GB"/>
        </w:rPr>
      </w:pPr>
      <w:r w:rsidRPr="00D13578">
        <w:rPr>
          <w:rFonts w:ascii="Arial" w:hAnsi="Arial" w:cs="Arial"/>
          <w:b/>
          <w:sz w:val="22"/>
          <w:szCs w:val="22"/>
          <w:lang w:val="en-GB"/>
        </w:rPr>
        <w:t xml:space="preserve">Checklist: </w:t>
      </w:r>
      <w:r w:rsidRPr="00D13578">
        <w:rPr>
          <w:rFonts w:ascii="Arial" w:hAnsi="Arial" w:cs="Arial"/>
          <w:bCs/>
          <w:sz w:val="22"/>
          <w:szCs w:val="22"/>
          <w:lang w:val="en-GB"/>
        </w:rPr>
        <w:t>Please complete the checklist below to ensure that you have completed the form according to the guidelines and attached any required documentation:</w:t>
      </w:r>
    </w:p>
    <w:tbl>
      <w:tblPr>
        <w:tblStyle w:val="Tabellrutenett"/>
        <w:tblW w:w="10031" w:type="dxa"/>
        <w:tblLook w:val="04A0" w:firstRow="1" w:lastRow="0" w:firstColumn="1" w:lastColumn="0" w:noHBand="0" w:noVBand="1"/>
      </w:tblPr>
      <w:tblGrid>
        <w:gridCol w:w="675"/>
        <w:gridCol w:w="9356"/>
      </w:tblGrid>
      <w:tr w:rsidR="00D13578" w:rsidRPr="00D13578" w14:paraId="5CBBBB07" w14:textId="77777777" w:rsidTr="00184BE5">
        <w:trPr>
          <w:trHeight w:val="491"/>
        </w:trPr>
        <w:tc>
          <w:tcPr>
            <w:tcW w:w="675" w:type="dxa"/>
            <w:shd w:val="clear" w:color="auto" w:fill="BFBFBF" w:themeFill="background1" w:themeFillShade="BF"/>
            <w:vAlign w:val="center"/>
          </w:tcPr>
          <w:sdt>
            <w:sdtPr>
              <w:rPr>
                <w:rFonts w:ascii="Arial" w:hAnsi="Arial" w:cs="Arial"/>
                <w:b/>
                <w:bCs/>
                <w:lang w:val="en-GB"/>
              </w:rPr>
              <w:id w:val="1454446193"/>
              <w14:checkbox>
                <w14:checked w14:val="1"/>
                <w14:checkedState w14:val="2612" w14:font="MS Gothic"/>
                <w14:uncheckedState w14:val="2610" w14:font="MS Gothic"/>
              </w14:checkbox>
            </w:sdtPr>
            <w:sdtContent>
              <w:p w14:paraId="6ED4029B" w14:textId="77777777" w:rsidR="00D13578" w:rsidRPr="00D13578" w:rsidRDefault="00D13578" w:rsidP="00184BE5">
                <w:pPr>
                  <w:jc w:val="center"/>
                  <w:rPr>
                    <w:rFonts w:ascii="Arial" w:eastAsia="MS Gothic" w:hAnsi="Arial" w:cs="Arial"/>
                    <w:bCs/>
                    <w:sz w:val="22"/>
                    <w:szCs w:val="22"/>
                    <w:lang w:val="en-GB"/>
                  </w:rPr>
                </w:pPr>
                <w:r w:rsidRPr="00D13578">
                  <w:rPr>
                    <w:rFonts w:ascii="MS Gothic" w:eastAsia="MS Gothic" w:hAnsi="MS Gothic" w:cs="Arial"/>
                    <w:b/>
                    <w:bCs/>
                    <w:lang w:val="en-GB"/>
                  </w:rPr>
                  <w:t>☒</w:t>
                </w:r>
              </w:p>
            </w:sdtContent>
          </w:sdt>
        </w:tc>
        <w:tc>
          <w:tcPr>
            <w:tcW w:w="9356" w:type="dxa"/>
            <w:vAlign w:val="center"/>
          </w:tcPr>
          <w:p w14:paraId="5674DFD4" w14:textId="77777777" w:rsidR="00D13578" w:rsidRPr="00D13578" w:rsidRDefault="00D13578" w:rsidP="00184BE5">
            <w:pPr>
              <w:rPr>
                <w:rFonts w:ascii="Arial" w:eastAsia="MS Gothic" w:hAnsi="Arial" w:cs="Arial"/>
                <w:bCs/>
                <w:sz w:val="22"/>
                <w:szCs w:val="22"/>
                <w:lang w:val="en-GB"/>
              </w:rPr>
            </w:pPr>
            <w:r w:rsidRPr="00D13578">
              <w:rPr>
                <w:rFonts w:ascii="Arial" w:eastAsia="MS Gothic" w:hAnsi="Arial" w:cs="Arial"/>
                <w:bCs/>
                <w:sz w:val="22"/>
                <w:szCs w:val="22"/>
                <w:lang w:val="en-GB"/>
              </w:rPr>
              <w:t>I have read the guidance notes supplied before completing the form.</w:t>
            </w:r>
          </w:p>
        </w:tc>
      </w:tr>
      <w:tr w:rsidR="00D13578" w:rsidRPr="00D13578" w14:paraId="3BF4C102" w14:textId="77777777" w:rsidTr="00184BE5">
        <w:trPr>
          <w:trHeight w:val="413"/>
        </w:trPr>
        <w:tc>
          <w:tcPr>
            <w:tcW w:w="675" w:type="dxa"/>
            <w:shd w:val="clear" w:color="auto" w:fill="BFBFBF" w:themeFill="background1" w:themeFillShade="BF"/>
            <w:vAlign w:val="center"/>
          </w:tcPr>
          <w:sdt>
            <w:sdtPr>
              <w:rPr>
                <w:rFonts w:ascii="Arial" w:hAnsi="Arial" w:cs="Arial"/>
                <w:b/>
                <w:bCs/>
                <w:lang w:val="en-GB"/>
              </w:rPr>
              <w:id w:val="-17703630"/>
              <w14:checkbox>
                <w14:checked w14:val="1"/>
                <w14:checkedState w14:val="2612" w14:font="MS Gothic"/>
                <w14:uncheckedState w14:val="2610" w14:font="MS Gothic"/>
              </w14:checkbox>
            </w:sdtPr>
            <w:sdtContent>
              <w:p w14:paraId="2902F4C7" w14:textId="77777777" w:rsidR="00D13578" w:rsidRPr="00D13578" w:rsidRDefault="00D13578" w:rsidP="00184BE5">
                <w:pPr>
                  <w:jc w:val="center"/>
                  <w:rPr>
                    <w:rFonts w:ascii="Arial" w:eastAsia="MS Gothic" w:hAnsi="Arial" w:cs="Arial"/>
                    <w:bCs/>
                    <w:sz w:val="22"/>
                    <w:szCs w:val="22"/>
                    <w:lang w:val="en-GB"/>
                  </w:rPr>
                </w:pPr>
                <w:r w:rsidRPr="00D13578">
                  <w:rPr>
                    <w:rFonts w:ascii="MS Gothic" w:eastAsia="MS Gothic" w:hAnsi="MS Gothic" w:cs="Arial"/>
                    <w:b/>
                    <w:bCs/>
                    <w:lang w:val="en-GB"/>
                  </w:rPr>
                  <w:t>☒</w:t>
                </w:r>
              </w:p>
            </w:sdtContent>
          </w:sdt>
        </w:tc>
        <w:tc>
          <w:tcPr>
            <w:tcW w:w="9356" w:type="dxa"/>
            <w:vAlign w:val="center"/>
          </w:tcPr>
          <w:p w14:paraId="71754C15"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I have completed </w:t>
            </w:r>
            <w:r w:rsidRPr="00D13578">
              <w:rPr>
                <w:rFonts w:ascii="Arial" w:hAnsi="Arial" w:cs="Arial"/>
                <w:b/>
                <w:sz w:val="22"/>
                <w:szCs w:val="22"/>
                <w:lang w:val="en-GB"/>
              </w:rPr>
              <w:t>ALL RELEVANT</w:t>
            </w:r>
            <w:r w:rsidRPr="00D13578">
              <w:rPr>
                <w:rFonts w:ascii="Arial" w:hAnsi="Arial" w:cs="Arial"/>
                <w:sz w:val="22"/>
                <w:szCs w:val="22"/>
                <w:lang w:val="en-GB"/>
              </w:rPr>
              <w:t xml:space="preserve"> sections of the form in full.</w:t>
            </w:r>
          </w:p>
        </w:tc>
      </w:tr>
      <w:tr w:rsidR="00D13578" w:rsidRPr="00D13578" w14:paraId="53AAFA87" w14:textId="77777777" w:rsidTr="00184BE5">
        <w:trPr>
          <w:trHeight w:val="419"/>
        </w:trPr>
        <w:tc>
          <w:tcPr>
            <w:tcW w:w="675" w:type="dxa"/>
            <w:shd w:val="clear" w:color="auto" w:fill="BFBFBF" w:themeFill="background1" w:themeFillShade="BF"/>
            <w:vAlign w:val="center"/>
          </w:tcPr>
          <w:sdt>
            <w:sdtPr>
              <w:rPr>
                <w:rFonts w:ascii="Arial" w:hAnsi="Arial" w:cs="Arial"/>
                <w:b/>
                <w:bCs/>
                <w:lang w:val="en-GB"/>
              </w:rPr>
              <w:id w:val="1393921880"/>
              <w14:checkbox>
                <w14:checked w14:val="1"/>
                <w14:checkedState w14:val="2612" w14:font="MS Gothic"/>
                <w14:uncheckedState w14:val="2610" w14:font="MS Gothic"/>
              </w14:checkbox>
            </w:sdtPr>
            <w:sdtContent>
              <w:p w14:paraId="379D3B79" w14:textId="77777777" w:rsidR="00D13578" w:rsidRPr="00D13578" w:rsidRDefault="00D13578" w:rsidP="00184BE5">
                <w:pPr>
                  <w:jc w:val="center"/>
                  <w:rPr>
                    <w:rFonts w:ascii="Arial" w:hAnsi="Arial" w:cs="Arial"/>
                    <w:sz w:val="22"/>
                    <w:szCs w:val="22"/>
                    <w:lang w:val="en-GB"/>
                  </w:rPr>
                </w:pPr>
                <w:r w:rsidRPr="00D13578">
                  <w:rPr>
                    <w:rFonts w:ascii="MS Gothic" w:eastAsia="MS Gothic" w:hAnsi="MS Gothic" w:cs="Arial"/>
                    <w:b/>
                    <w:bCs/>
                    <w:lang w:val="en-GB"/>
                  </w:rPr>
                  <w:t>☒</w:t>
                </w:r>
              </w:p>
            </w:sdtContent>
          </w:sdt>
        </w:tc>
        <w:tc>
          <w:tcPr>
            <w:tcW w:w="9356" w:type="dxa"/>
            <w:vAlign w:val="center"/>
          </w:tcPr>
          <w:p w14:paraId="25FF7151"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I confirm that the research activity has received approval in principle</w:t>
            </w:r>
          </w:p>
        </w:tc>
      </w:tr>
      <w:tr w:rsidR="00D13578" w:rsidRPr="00D13578" w14:paraId="09FBC45A" w14:textId="77777777" w:rsidTr="00184BE5">
        <w:trPr>
          <w:trHeight w:val="492"/>
        </w:trPr>
        <w:tc>
          <w:tcPr>
            <w:tcW w:w="675" w:type="dxa"/>
            <w:shd w:val="clear" w:color="auto" w:fill="BFBFBF" w:themeFill="background1" w:themeFillShade="BF"/>
            <w:vAlign w:val="center"/>
          </w:tcPr>
          <w:sdt>
            <w:sdtPr>
              <w:rPr>
                <w:rFonts w:ascii="Arial" w:hAnsi="Arial" w:cs="Arial"/>
                <w:b/>
                <w:bCs/>
                <w:lang w:val="en-GB"/>
              </w:rPr>
              <w:id w:val="-1978295672"/>
              <w14:checkbox>
                <w14:checked w14:val="1"/>
                <w14:checkedState w14:val="2612" w14:font="MS Gothic"/>
                <w14:uncheckedState w14:val="2610" w14:font="MS Gothic"/>
              </w14:checkbox>
            </w:sdtPr>
            <w:sdtContent>
              <w:p w14:paraId="6159FF88" w14:textId="77777777" w:rsidR="00D13578" w:rsidRPr="00D13578" w:rsidRDefault="00D13578" w:rsidP="00184BE5">
                <w:pPr>
                  <w:jc w:val="center"/>
                  <w:rPr>
                    <w:rFonts w:ascii="Arial" w:hAnsi="Arial" w:cs="Arial"/>
                    <w:sz w:val="22"/>
                    <w:szCs w:val="22"/>
                    <w:lang w:val="en-GB"/>
                  </w:rPr>
                </w:pPr>
                <w:r w:rsidRPr="00D13578">
                  <w:rPr>
                    <w:rFonts w:ascii="MS Gothic" w:eastAsia="MS Gothic" w:hAnsi="MS Gothic" w:cs="Arial"/>
                    <w:b/>
                    <w:bCs/>
                    <w:lang w:val="en-GB"/>
                  </w:rPr>
                  <w:t>☒</w:t>
                </w:r>
              </w:p>
            </w:sdtContent>
          </w:sdt>
        </w:tc>
        <w:tc>
          <w:tcPr>
            <w:tcW w:w="9356" w:type="dxa"/>
            <w:vAlign w:val="center"/>
          </w:tcPr>
          <w:p w14:paraId="54ACF339"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I have attached a copy of final/interim approval from external organisation (where appropriate)</w:t>
            </w:r>
          </w:p>
        </w:tc>
      </w:tr>
      <w:tr w:rsidR="00D13578" w:rsidRPr="00D13578" w14:paraId="2EB517A6" w14:textId="77777777" w:rsidTr="00184BE5">
        <w:trPr>
          <w:trHeight w:val="492"/>
        </w:trPr>
        <w:tc>
          <w:tcPr>
            <w:tcW w:w="675" w:type="dxa"/>
            <w:shd w:val="clear" w:color="auto" w:fill="BFBFBF" w:themeFill="background1" w:themeFillShade="BF"/>
            <w:vAlign w:val="center"/>
          </w:tcPr>
          <w:sdt>
            <w:sdtPr>
              <w:rPr>
                <w:rFonts w:ascii="Arial" w:hAnsi="Arial" w:cs="Arial"/>
                <w:b/>
                <w:bCs/>
                <w:lang w:val="en-GB"/>
              </w:rPr>
              <w:id w:val="1893926499"/>
              <w14:checkbox>
                <w14:checked w14:val="1"/>
                <w14:checkedState w14:val="2612" w14:font="MS Gothic"/>
                <w14:uncheckedState w14:val="2610" w14:font="MS Gothic"/>
              </w14:checkbox>
            </w:sdtPr>
            <w:sdtContent>
              <w:p w14:paraId="1AA860BA" w14:textId="77777777" w:rsidR="00D13578" w:rsidRPr="00D13578" w:rsidRDefault="00D13578" w:rsidP="00184BE5">
                <w:pPr>
                  <w:jc w:val="center"/>
                  <w:rPr>
                    <w:rFonts w:ascii="Arial" w:hAnsi="Arial" w:cs="Arial"/>
                    <w:b/>
                    <w:bCs/>
                    <w:lang w:val="en-GB"/>
                  </w:rPr>
                </w:pPr>
                <w:r w:rsidRPr="00D13578">
                  <w:rPr>
                    <w:rFonts w:ascii="MS Gothic" w:eastAsia="MS Gothic" w:hAnsi="MS Gothic" w:cs="Arial"/>
                    <w:b/>
                    <w:bCs/>
                    <w:lang w:val="en-GB"/>
                  </w:rPr>
                  <w:t>☒</w:t>
                </w:r>
              </w:p>
            </w:sdtContent>
          </w:sdt>
        </w:tc>
        <w:tc>
          <w:tcPr>
            <w:tcW w:w="9356" w:type="dxa"/>
            <w:vAlign w:val="center"/>
          </w:tcPr>
          <w:p w14:paraId="4893839B" w14:textId="77777777" w:rsidR="00D13578" w:rsidRPr="00D13578" w:rsidRDefault="00D13578" w:rsidP="00184BE5">
            <w:pPr>
              <w:rPr>
                <w:rFonts w:ascii="Arial" w:hAnsi="Arial" w:cs="Arial"/>
                <w:sz w:val="22"/>
                <w:szCs w:val="22"/>
                <w:lang w:val="en-GB"/>
              </w:rPr>
            </w:pPr>
          </w:p>
          <w:p w14:paraId="5E2CA873"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I have attached a full risk assessment (and have NOT completed Section H of this form) (where appropriate)</w:t>
            </w:r>
          </w:p>
          <w:p w14:paraId="72472721" w14:textId="77777777" w:rsidR="00D13578" w:rsidRPr="00D13578" w:rsidRDefault="00D13578" w:rsidP="00184BE5">
            <w:pPr>
              <w:rPr>
                <w:rFonts w:ascii="Arial" w:hAnsi="Arial" w:cs="Arial"/>
                <w:sz w:val="22"/>
                <w:szCs w:val="22"/>
                <w:lang w:val="en-GB"/>
              </w:rPr>
            </w:pPr>
          </w:p>
        </w:tc>
      </w:tr>
      <w:tr w:rsidR="00D13578" w:rsidRPr="00D13578" w14:paraId="141F5072" w14:textId="77777777" w:rsidTr="00184BE5">
        <w:trPr>
          <w:trHeight w:val="626"/>
        </w:trPr>
        <w:tc>
          <w:tcPr>
            <w:tcW w:w="675" w:type="dxa"/>
            <w:shd w:val="clear" w:color="auto" w:fill="BFBFBF" w:themeFill="background1" w:themeFillShade="BF"/>
            <w:vAlign w:val="center"/>
          </w:tcPr>
          <w:sdt>
            <w:sdtPr>
              <w:rPr>
                <w:rFonts w:ascii="Arial" w:hAnsi="Arial" w:cs="Arial"/>
                <w:b/>
                <w:bCs/>
                <w:lang w:val="en-GB"/>
              </w:rPr>
              <w:id w:val="1189257540"/>
              <w14:checkbox>
                <w14:checked w14:val="1"/>
                <w14:checkedState w14:val="2612" w14:font="MS Gothic"/>
                <w14:uncheckedState w14:val="2610" w14:font="MS Gothic"/>
              </w14:checkbox>
            </w:sdtPr>
            <w:sdtContent>
              <w:p w14:paraId="7458FC1D" w14:textId="77777777" w:rsidR="00D13578" w:rsidRPr="00D13578" w:rsidRDefault="00D13578" w:rsidP="00184BE5">
                <w:pPr>
                  <w:jc w:val="center"/>
                  <w:rPr>
                    <w:rFonts w:ascii="Arial" w:hAnsi="Arial" w:cs="Arial"/>
                    <w:sz w:val="22"/>
                    <w:szCs w:val="22"/>
                    <w:lang w:val="en-GB"/>
                  </w:rPr>
                </w:pPr>
                <w:r w:rsidRPr="00D13578">
                  <w:rPr>
                    <w:rFonts w:ascii="MS Gothic" w:eastAsia="MS Gothic" w:hAnsi="MS Gothic" w:cs="Arial"/>
                    <w:b/>
                    <w:bCs/>
                    <w:lang w:val="en-GB"/>
                  </w:rPr>
                  <w:t>☒</w:t>
                </w:r>
              </w:p>
            </w:sdtContent>
          </w:sdt>
        </w:tc>
        <w:tc>
          <w:tcPr>
            <w:tcW w:w="9356" w:type="dxa"/>
            <w:vAlign w:val="center"/>
          </w:tcPr>
          <w:p w14:paraId="14CCE950"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I understand that it is my responsibility to ensure that the </w:t>
            </w:r>
            <w:proofErr w:type="gramStart"/>
            <w:r w:rsidRPr="00D13578">
              <w:rPr>
                <w:rFonts w:ascii="Arial" w:hAnsi="Arial" w:cs="Arial"/>
                <w:sz w:val="22"/>
                <w:szCs w:val="22"/>
                <w:lang w:val="en-GB"/>
              </w:rPr>
              <w:t>above named</w:t>
            </w:r>
            <w:proofErr w:type="gramEnd"/>
            <w:r w:rsidRPr="00D13578">
              <w:rPr>
                <w:rFonts w:ascii="Arial" w:hAnsi="Arial" w:cs="Arial"/>
                <w:sz w:val="22"/>
                <w:szCs w:val="22"/>
                <w:lang w:val="en-GB"/>
              </w:rPr>
              <w:t xml:space="preserve"> research activity will meet the University’s Research Ethics and Integrity Code of Practice.</w:t>
            </w:r>
          </w:p>
        </w:tc>
      </w:tr>
      <w:tr w:rsidR="00D13578" w:rsidRPr="00D13578" w14:paraId="4E166982" w14:textId="77777777" w:rsidTr="00184BE5">
        <w:trPr>
          <w:trHeight w:val="968"/>
        </w:trPr>
        <w:tc>
          <w:tcPr>
            <w:tcW w:w="675" w:type="dxa"/>
            <w:shd w:val="clear" w:color="auto" w:fill="BFBFBF" w:themeFill="background1" w:themeFillShade="BF"/>
            <w:vAlign w:val="center"/>
          </w:tcPr>
          <w:sdt>
            <w:sdtPr>
              <w:rPr>
                <w:rFonts w:ascii="Arial" w:hAnsi="Arial" w:cs="Arial"/>
                <w:b/>
                <w:bCs/>
                <w:lang w:val="en-GB"/>
              </w:rPr>
              <w:id w:val="1030683582"/>
              <w14:checkbox>
                <w14:checked w14:val="1"/>
                <w14:checkedState w14:val="2612" w14:font="MS Gothic"/>
                <w14:uncheckedState w14:val="2610" w14:font="MS Gothic"/>
              </w14:checkbox>
            </w:sdtPr>
            <w:sdtContent>
              <w:p w14:paraId="105DE99A" w14:textId="77777777" w:rsidR="00D13578" w:rsidRPr="00D13578" w:rsidRDefault="00D13578" w:rsidP="00184BE5">
                <w:pPr>
                  <w:jc w:val="center"/>
                  <w:rPr>
                    <w:rFonts w:ascii="Arial" w:hAnsi="Arial" w:cs="Arial"/>
                    <w:sz w:val="22"/>
                    <w:szCs w:val="22"/>
                    <w:lang w:val="en-GB"/>
                  </w:rPr>
                </w:pPr>
                <w:r w:rsidRPr="00D13578">
                  <w:rPr>
                    <w:rFonts w:ascii="MS Gothic" w:eastAsia="MS Gothic" w:hAnsi="MS Gothic" w:cs="Arial"/>
                    <w:b/>
                    <w:bCs/>
                    <w:lang w:val="en-GB"/>
                  </w:rPr>
                  <w:t>☒</w:t>
                </w:r>
              </w:p>
            </w:sdtContent>
          </w:sdt>
        </w:tc>
        <w:tc>
          <w:tcPr>
            <w:tcW w:w="9356" w:type="dxa"/>
            <w:vAlign w:val="center"/>
          </w:tcPr>
          <w:p w14:paraId="7DD777A8"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I understand that before commencing data collection all documents aimed at respondents (including information sheets, consent forms, questionnaires, interview schedules etc.) must be confirmed by the </w:t>
            </w:r>
            <w:proofErr w:type="spellStart"/>
            <w:r w:rsidRPr="00D13578">
              <w:rPr>
                <w:rFonts w:ascii="Arial" w:hAnsi="Arial" w:cs="Arial"/>
                <w:sz w:val="22"/>
                <w:szCs w:val="22"/>
                <w:lang w:val="en-GB"/>
              </w:rPr>
              <w:t>DoS</w:t>
            </w:r>
            <w:proofErr w:type="spellEnd"/>
            <w:r w:rsidRPr="00D13578">
              <w:rPr>
                <w:rFonts w:ascii="Arial" w:hAnsi="Arial" w:cs="Arial"/>
                <w:sz w:val="22"/>
                <w:szCs w:val="22"/>
                <w:lang w:val="en-GB"/>
              </w:rPr>
              <w:t>/Supervisor, module tutor or Head of School.</w:t>
            </w:r>
          </w:p>
        </w:tc>
      </w:tr>
    </w:tbl>
    <w:p w14:paraId="4CDA7545" w14:textId="77777777" w:rsidR="00D13578" w:rsidRPr="00D13578" w:rsidRDefault="00D13578" w:rsidP="00D13578">
      <w:pPr>
        <w:tabs>
          <w:tab w:val="left" w:pos="5103"/>
        </w:tabs>
        <w:rPr>
          <w:rFonts w:ascii="Arial" w:hAnsi="Arial" w:cs="Arial"/>
          <w:b/>
          <w:bCs/>
          <w:sz w:val="22"/>
          <w:szCs w:val="22"/>
          <w:lang w:val="en-GB"/>
        </w:rPr>
      </w:pPr>
    </w:p>
    <w:p w14:paraId="73D1B81F" w14:textId="77777777" w:rsidR="00D13578" w:rsidRPr="00D13578" w:rsidRDefault="00D13578" w:rsidP="00D13578">
      <w:pPr>
        <w:tabs>
          <w:tab w:val="left" w:pos="5103"/>
        </w:tabs>
        <w:rPr>
          <w:rFonts w:ascii="Arial" w:hAnsi="Arial" w:cs="Arial"/>
          <w:b/>
          <w:bCs/>
          <w:sz w:val="22"/>
          <w:szCs w:val="22"/>
          <w:lang w:val="en-G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D13578" w:rsidRPr="00D13578" w14:paraId="128722A0" w14:textId="77777777" w:rsidTr="00184BE5">
        <w:tc>
          <w:tcPr>
            <w:tcW w:w="10060" w:type="dxa"/>
            <w:shd w:val="clear" w:color="auto" w:fill="F2F2F2" w:themeFill="background1" w:themeFillShade="F2"/>
          </w:tcPr>
          <w:p w14:paraId="4F917838" w14:textId="77777777" w:rsidR="00D13578" w:rsidRPr="00D13578" w:rsidRDefault="00D13578" w:rsidP="00184BE5">
            <w:pPr>
              <w:rPr>
                <w:rFonts w:ascii="Arial" w:hAnsi="Arial" w:cs="Arial"/>
                <w:b/>
                <w:sz w:val="22"/>
                <w:szCs w:val="22"/>
                <w:lang w:val="en-GB"/>
              </w:rPr>
            </w:pPr>
            <w:r w:rsidRPr="00D13578">
              <w:rPr>
                <w:rFonts w:ascii="Arial" w:hAnsi="Arial" w:cs="Arial"/>
                <w:b/>
                <w:sz w:val="22"/>
                <w:szCs w:val="22"/>
                <w:lang w:val="en-GB"/>
              </w:rPr>
              <w:t>RESEARCH STUDENTS AND STAFF ONLY</w:t>
            </w:r>
          </w:p>
          <w:p w14:paraId="1ABDD908"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All communications relating to this application during its processing must be in writing and emailed to </w:t>
            </w:r>
            <w:hyperlink r:id="rId32" w:history="1">
              <w:r w:rsidRPr="00D13578">
                <w:rPr>
                  <w:rStyle w:val="Hyperkobling"/>
                  <w:rFonts w:ascii="Arial" w:hAnsi="Arial" w:cs="Arial"/>
                  <w:sz w:val="22"/>
                  <w:szCs w:val="22"/>
                  <w:lang w:val="en-GB"/>
                </w:rPr>
                <w:t>pgresearch@uwtsd.ac.uk</w:t>
              </w:r>
            </w:hyperlink>
            <w:r w:rsidRPr="00D13578">
              <w:rPr>
                <w:rFonts w:ascii="Arial" w:hAnsi="Arial" w:cs="Arial"/>
                <w:sz w:val="22"/>
                <w:szCs w:val="22"/>
                <w:lang w:val="en-GB"/>
              </w:rPr>
              <w:t xml:space="preserve"> , with the title ‘Ethical Approval’ followed by your name.</w:t>
            </w:r>
          </w:p>
          <w:p w14:paraId="003BD5D6" w14:textId="77777777" w:rsidR="00D13578" w:rsidRPr="00D13578" w:rsidRDefault="00D13578" w:rsidP="00184BE5">
            <w:pPr>
              <w:rPr>
                <w:rFonts w:ascii="Arial" w:hAnsi="Arial" w:cs="Arial"/>
                <w:sz w:val="22"/>
                <w:szCs w:val="22"/>
                <w:lang w:val="en-GB"/>
              </w:rPr>
            </w:pPr>
            <w:r w:rsidRPr="00D13578">
              <w:rPr>
                <w:rFonts w:ascii="Arial" w:hAnsi="Arial" w:cs="Arial"/>
                <w:color w:val="000000"/>
                <w:sz w:val="22"/>
                <w:szCs w:val="22"/>
                <w:lang w:val="en-GB"/>
              </w:rPr>
              <w:t xml:space="preserve">You will be informed of the outcome of your claim by email; </w:t>
            </w:r>
            <w:proofErr w:type="gramStart"/>
            <w:r w:rsidRPr="00D13578">
              <w:rPr>
                <w:rFonts w:ascii="Arial" w:hAnsi="Arial" w:cs="Arial"/>
                <w:color w:val="000000"/>
                <w:sz w:val="22"/>
                <w:szCs w:val="22"/>
                <w:lang w:val="en-GB"/>
              </w:rPr>
              <w:t>therefore</w:t>
            </w:r>
            <w:proofErr w:type="gramEnd"/>
            <w:r w:rsidRPr="00D13578">
              <w:rPr>
                <w:rFonts w:ascii="Arial" w:hAnsi="Arial" w:cs="Arial"/>
                <w:b/>
                <w:color w:val="000000"/>
                <w:sz w:val="22"/>
                <w:szCs w:val="22"/>
                <w:lang w:val="en-GB"/>
              </w:rPr>
              <w:t xml:space="preserve"> </w:t>
            </w:r>
            <w:r w:rsidRPr="00D13578">
              <w:rPr>
                <w:rStyle w:val="Sterk"/>
                <w:rFonts w:ascii="Arial" w:hAnsi="Arial" w:cs="Arial"/>
                <w:color w:val="000000"/>
                <w:sz w:val="22"/>
                <w:szCs w:val="22"/>
                <w:lang w:val="en-GB"/>
              </w:rPr>
              <w:t>it is important that you check your University and personal email accounts regularly</w:t>
            </w:r>
            <w:r w:rsidRPr="00D13578">
              <w:rPr>
                <w:rFonts w:ascii="Arial" w:hAnsi="Arial" w:cs="Arial"/>
                <w:b/>
                <w:bCs/>
                <w:sz w:val="22"/>
                <w:szCs w:val="22"/>
                <w:lang w:val="en-GB"/>
              </w:rPr>
              <w:t>.</w:t>
            </w:r>
          </w:p>
        </w:tc>
      </w:tr>
    </w:tbl>
    <w:p w14:paraId="65480A39" w14:textId="77777777" w:rsidR="00D13578" w:rsidRPr="00D13578" w:rsidRDefault="00D13578" w:rsidP="00D13578">
      <w:pPr>
        <w:tabs>
          <w:tab w:val="left" w:pos="5103"/>
        </w:tabs>
        <w:rPr>
          <w:rFonts w:ascii="Arial" w:hAnsi="Arial" w:cs="Arial"/>
          <w:b/>
          <w:bCs/>
          <w:sz w:val="22"/>
          <w:szCs w:val="22"/>
          <w:lang w:val="en-GB"/>
        </w:rPr>
      </w:pPr>
    </w:p>
    <w:p w14:paraId="17BD1A76" w14:textId="77777777" w:rsidR="00D13578" w:rsidRPr="00D13578" w:rsidRDefault="00D13578" w:rsidP="00D1357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lang w:val="en-GB"/>
        </w:rPr>
      </w:pPr>
      <w:r w:rsidRPr="00D13578">
        <w:rPr>
          <w:rFonts w:ascii="Arial" w:hAnsi="Arial" w:cs="Arial"/>
          <w:b/>
          <w:bCs/>
          <w:sz w:val="22"/>
          <w:szCs w:val="22"/>
          <w:lang w:val="en-GB"/>
        </w:rPr>
        <w:t xml:space="preserve">STUDENTS ON UNDERGRADUATE OR TAUGHT MASTERS PROGRAMMES </w:t>
      </w:r>
      <w:r w:rsidRPr="00D13578">
        <w:rPr>
          <w:rFonts w:ascii="Arial" w:hAnsi="Arial" w:cs="Arial"/>
          <w:bCs/>
          <w:sz w:val="22"/>
          <w:szCs w:val="22"/>
          <w:lang w:val="en-GB"/>
        </w:rPr>
        <w:t xml:space="preserve">should </w:t>
      </w:r>
      <w:proofErr w:type="gramStart"/>
      <w:r w:rsidRPr="00D13578">
        <w:rPr>
          <w:rFonts w:ascii="Arial" w:hAnsi="Arial" w:cs="Arial"/>
          <w:bCs/>
          <w:sz w:val="22"/>
          <w:szCs w:val="22"/>
          <w:lang w:val="en-GB"/>
        </w:rPr>
        <w:t>submit  this</w:t>
      </w:r>
      <w:proofErr w:type="gramEnd"/>
      <w:r w:rsidRPr="00D13578">
        <w:rPr>
          <w:rFonts w:ascii="Arial" w:hAnsi="Arial" w:cs="Arial"/>
          <w:bCs/>
          <w:sz w:val="22"/>
          <w:szCs w:val="22"/>
          <w:lang w:val="en-GB"/>
        </w:rPr>
        <w:t xml:space="preserve"> form (and receive the outcome) via systems explained to you by the supervisor/module leader.</w:t>
      </w:r>
    </w:p>
    <w:p w14:paraId="4CACE02E" w14:textId="77777777" w:rsidR="00D13578" w:rsidRPr="00D13578" w:rsidRDefault="00D13578" w:rsidP="00D13578">
      <w:pPr>
        <w:tabs>
          <w:tab w:val="left" w:pos="5103"/>
        </w:tabs>
        <w:rPr>
          <w:rFonts w:ascii="Arial" w:hAnsi="Arial" w:cs="Arial"/>
          <w:bCs/>
          <w:sz w:val="22"/>
          <w:szCs w:val="22"/>
          <w:lang w:val="en-GB"/>
        </w:rPr>
      </w:pPr>
    </w:p>
    <w:p w14:paraId="710313CD" w14:textId="7C0F0864" w:rsidR="00D13578" w:rsidRPr="00D13578" w:rsidRDefault="00D13578" w:rsidP="00D13578">
      <w:pPr>
        <w:spacing w:line="480" w:lineRule="auto"/>
        <w:jc w:val="both"/>
        <w:rPr>
          <w:rFonts w:ascii="Arial" w:hAnsi="Arial" w:cs="Arial"/>
          <w:sz w:val="22"/>
          <w:szCs w:val="22"/>
          <w:lang w:val="en-GB"/>
        </w:rPr>
      </w:pPr>
    </w:p>
    <w:p w14:paraId="139A1078" w14:textId="77777777" w:rsidR="00D13578" w:rsidRPr="00D13578" w:rsidRDefault="00D13578" w:rsidP="00D13578">
      <w:pPr>
        <w:tabs>
          <w:tab w:val="left" w:pos="5103"/>
        </w:tabs>
        <w:rPr>
          <w:rStyle w:val="Hyperkobling"/>
          <w:rFonts w:ascii="Arial" w:hAnsi="Arial" w:cs="Arial"/>
          <w:sz w:val="22"/>
          <w:szCs w:val="22"/>
          <w:lang w:val="en-GB"/>
        </w:rPr>
      </w:pPr>
      <w:r w:rsidRPr="00D13578">
        <w:rPr>
          <w:rFonts w:ascii="Arial" w:hAnsi="Arial" w:cs="Arial"/>
          <w:b/>
          <w:bCs/>
          <w:sz w:val="22"/>
          <w:szCs w:val="22"/>
          <w:lang w:val="en-GB"/>
        </w:rPr>
        <w:t xml:space="preserve">This form is available electronically from the Academic Office web pages: </w:t>
      </w:r>
      <w:hyperlink r:id="rId33" w:history="1">
        <w:r w:rsidRPr="00D13578">
          <w:rPr>
            <w:rStyle w:val="Hyperkobling"/>
            <w:rFonts w:ascii="Arial" w:hAnsi="Arial" w:cs="Arial"/>
            <w:sz w:val="22"/>
            <w:szCs w:val="22"/>
            <w:lang w:val="en-GB"/>
          </w:rPr>
          <w:t>http://www.uwtsd.ac.uk/academic-office/</w:t>
        </w:r>
      </w:hyperlink>
    </w:p>
    <w:p w14:paraId="18767B67" w14:textId="77777777" w:rsidR="00D13578" w:rsidRPr="00D13578" w:rsidRDefault="00D13578" w:rsidP="00D13578">
      <w:pPr>
        <w:tabs>
          <w:tab w:val="left" w:pos="5103"/>
        </w:tabs>
        <w:rPr>
          <w:rFonts w:ascii="Arial" w:hAnsi="Arial" w:cs="Arial"/>
          <w:bCs/>
          <w:sz w:val="22"/>
          <w:szCs w:val="22"/>
          <w:lang w:val="en-GB"/>
        </w:rPr>
      </w:pPr>
    </w:p>
    <w:p w14:paraId="1468CD8D" w14:textId="77777777" w:rsidR="00D13578" w:rsidRPr="00D13578" w:rsidRDefault="00D13578" w:rsidP="00D13578">
      <w:pPr>
        <w:jc w:val="center"/>
        <w:rPr>
          <w:rFonts w:ascii="Arial" w:hAnsi="Arial" w:cs="Arial"/>
          <w:b/>
          <w:sz w:val="22"/>
          <w:szCs w:val="22"/>
          <w:lang w:val="en-GB"/>
        </w:rPr>
      </w:pPr>
      <w:r w:rsidRPr="00D13578">
        <w:rPr>
          <w:rFonts w:ascii="Arial" w:hAnsi="Arial" w:cs="Arial"/>
          <w:b/>
          <w:sz w:val="22"/>
          <w:szCs w:val="22"/>
          <w:lang w:val="en-GB"/>
        </w:rPr>
        <w:t>Application Process</w:t>
      </w:r>
    </w:p>
    <w:p w14:paraId="13A2575E" w14:textId="77777777" w:rsidR="00D13578" w:rsidRPr="00D13578" w:rsidRDefault="00D13578" w:rsidP="00D13578">
      <w:pPr>
        <w:jc w:val="both"/>
        <w:rPr>
          <w:rFonts w:ascii="Arial" w:hAnsi="Arial" w:cs="Arial"/>
          <w:lang w:val="en-GB"/>
        </w:rPr>
      </w:pPr>
    </w:p>
    <w:p w14:paraId="55FE6D04" w14:textId="77777777" w:rsidR="00D13578" w:rsidRPr="00D13578" w:rsidRDefault="00D13578" w:rsidP="00D13578">
      <w:pPr>
        <w:jc w:val="both"/>
        <w:rPr>
          <w:rFonts w:ascii="Arial" w:hAnsi="Arial" w:cs="Arial"/>
          <w:lang w:val="en-GB"/>
        </w:rPr>
      </w:pPr>
      <w:r w:rsidRPr="00D13578">
        <w:rPr>
          <w:rFonts w:ascii="Arial" w:hAnsi="Arial" w:cs="Arial"/>
          <w:b/>
          <w:lang w:val="en-GB"/>
        </w:rPr>
        <w:t>All staff research projects and all research students</w:t>
      </w:r>
      <w:r w:rsidRPr="00D13578">
        <w:rPr>
          <w:rFonts w:ascii="Arial" w:hAnsi="Arial" w:cs="Arial"/>
          <w:lang w:val="en-GB"/>
        </w:rPr>
        <w:t xml:space="preserve"> must submit the Ethical Approval Form to the </w:t>
      </w:r>
      <w:r w:rsidRPr="00D13578">
        <w:rPr>
          <w:rFonts w:ascii="Arial" w:hAnsi="Arial" w:cs="Arial"/>
          <w:b/>
          <w:lang w:val="en-GB"/>
        </w:rPr>
        <w:t>University Ethics Committee</w:t>
      </w:r>
      <w:r w:rsidRPr="00D13578">
        <w:rPr>
          <w:rFonts w:ascii="Arial" w:hAnsi="Arial" w:cs="Arial"/>
          <w:lang w:val="en-GB"/>
        </w:rPr>
        <w:t xml:space="preserve"> via the Academic Office (</w:t>
      </w:r>
      <w:hyperlink r:id="rId34" w:history="1">
        <w:r w:rsidRPr="00D13578">
          <w:rPr>
            <w:rStyle w:val="Hyperkobling"/>
            <w:rFonts w:ascii="Arial" w:hAnsi="Arial" w:cs="Arial"/>
            <w:sz w:val="22"/>
            <w:szCs w:val="22"/>
            <w:lang w:val="en-GB"/>
          </w:rPr>
          <w:t>pgresearch@uwtsd.ac.uk</w:t>
        </w:r>
      </w:hyperlink>
      <w:r w:rsidRPr="00D13578">
        <w:rPr>
          <w:rStyle w:val="Hyperkobling"/>
          <w:rFonts w:ascii="Arial" w:hAnsi="Arial" w:cs="Arial"/>
          <w:sz w:val="22"/>
          <w:szCs w:val="22"/>
          <w:lang w:val="en-GB"/>
        </w:rPr>
        <w:t>)</w:t>
      </w:r>
      <w:r w:rsidRPr="00D13578">
        <w:rPr>
          <w:rFonts w:ascii="Arial" w:hAnsi="Arial" w:cs="Arial"/>
          <w:lang w:val="en-GB"/>
        </w:rPr>
        <w:t xml:space="preserve">.   Staff research directly in relation to personal study for taught undergraduate or </w:t>
      </w:r>
      <w:proofErr w:type="gramStart"/>
      <w:r w:rsidRPr="00D13578">
        <w:rPr>
          <w:rFonts w:ascii="Arial" w:hAnsi="Arial" w:cs="Arial"/>
          <w:lang w:val="en-GB"/>
        </w:rPr>
        <w:t>Masters</w:t>
      </w:r>
      <w:proofErr w:type="gramEnd"/>
      <w:r w:rsidRPr="00D13578">
        <w:rPr>
          <w:rFonts w:ascii="Arial" w:hAnsi="Arial" w:cs="Arial"/>
          <w:lang w:val="en-GB"/>
        </w:rPr>
        <w:t xml:space="preserve"> programmes should be submitted via the Faculty procedures explained below.</w:t>
      </w:r>
    </w:p>
    <w:p w14:paraId="1CA91151" w14:textId="77777777" w:rsidR="00D13578" w:rsidRPr="00D13578" w:rsidRDefault="00D13578" w:rsidP="00D13578">
      <w:pPr>
        <w:jc w:val="both"/>
        <w:rPr>
          <w:rFonts w:ascii="Arial" w:hAnsi="Arial" w:cs="Arial"/>
          <w:lang w:val="en-GB"/>
        </w:rPr>
      </w:pPr>
    </w:p>
    <w:p w14:paraId="1D0A0241" w14:textId="77777777" w:rsidR="00D13578" w:rsidRPr="00D13578" w:rsidRDefault="00D13578" w:rsidP="00D13578">
      <w:pPr>
        <w:jc w:val="both"/>
        <w:rPr>
          <w:rFonts w:ascii="Arial" w:hAnsi="Arial" w:cs="Arial"/>
          <w:lang w:val="en-GB"/>
        </w:rPr>
      </w:pPr>
      <w:r w:rsidRPr="00D13578">
        <w:rPr>
          <w:rFonts w:ascii="Arial" w:hAnsi="Arial" w:cs="Arial"/>
          <w:b/>
          <w:lang w:val="en-GB"/>
        </w:rPr>
        <w:t>Taught masters and taught undergraduate research Ethical Approval Forms</w:t>
      </w:r>
      <w:r w:rsidRPr="00D13578">
        <w:rPr>
          <w:rFonts w:ascii="Arial" w:hAnsi="Arial" w:cs="Arial"/>
          <w:lang w:val="en-GB"/>
        </w:rPr>
        <w:t xml:space="preserve"> are considered </w:t>
      </w:r>
      <w:r w:rsidRPr="00D13578">
        <w:rPr>
          <w:rFonts w:ascii="Arial" w:hAnsi="Arial" w:cs="Arial"/>
          <w:b/>
          <w:lang w:val="en-GB"/>
        </w:rPr>
        <w:t>within Faculties.</w:t>
      </w:r>
      <w:r w:rsidRPr="00D13578">
        <w:rPr>
          <w:rFonts w:ascii="Arial" w:hAnsi="Arial" w:cs="Arial"/>
          <w:lang w:val="en-GB"/>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24054970" w14:textId="77777777" w:rsidR="00D13578" w:rsidRPr="00D13578" w:rsidRDefault="00D13578" w:rsidP="00D13578">
      <w:pPr>
        <w:jc w:val="both"/>
        <w:rPr>
          <w:rFonts w:ascii="Arial" w:hAnsi="Arial" w:cs="Arial"/>
          <w:lang w:val="en-GB"/>
        </w:rPr>
      </w:pPr>
    </w:p>
    <w:p w14:paraId="79DF0EA6" w14:textId="77777777" w:rsidR="00D13578" w:rsidRPr="00D13578" w:rsidRDefault="00D13578" w:rsidP="00D13578">
      <w:pPr>
        <w:tabs>
          <w:tab w:val="left" w:pos="5103"/>
        </w:tabs>
        <w:jc w:val="both"/>
        <w:rPr>
          <w:rFonts w:ascii="Arial" w:hAnsi="Arial" w:cs="Arial"/>
          <w:b/>
          <w:bCs/>
          <w:sz w:val="22"/>
          <w:szCs w:val="22"/>
          <w:lang w:val="en-GB"/>
        </w:rPr>
      </w:pPr>
      <w:r w:rsidRPr="00D13578">
        <w:rPr>
          <w:rFonts w:ascii="Arial" w:hAnsi="Arial" w:cs="Arial"/>
          <w:b/>
          <w:bCs/>
          <w:sz w:val="22"/>
          <w:szCs w:val="22"/>
          <w:lang w:val="en-GB"/>
        </w:rPr>
        <w:t>Notes for guidance in completion of this form</w:t>
      </w:r>
    </w:p>
    <w:p w14:paraId="7D41E2A6" w14:textId="77777777" w:rsidR="00D13578" w:rsidRPr="00D13578" w:rsidRDefault="00D13578" w:rsidP="00D13578">
      <w:pPr>
        <w:tabs>
          <w:tab w:val="left" w:pos="5103"/>
        </w:tabs>
        <w:jc w:val="both"/>
        <w:rPr>
          <w:rFonts w:ascii="Arial" w:hAnsi="Arial" w:cs="Arial"/>
          <w:b/>
          <w:bCs/>
          <w:lang w:val="en-GB"/>
        </w:rPr>
      </w:pPr>
    </w:p>
    <w:p w14:paraId="70B29040" w14:textId="77777777" w:rsidR="00D13578" w:rsidRDefault="00D13578" w:rsidP="00D13578">
      <w:pPr>
        <w:tabs>
          <w:tab w:val="left" w:pos="5103"/>
        </w:tabs>
        <w:jc w:val="both"/>
        <w:rPr>
          <w:rFonts w:ascii="Arial" w:hAnsi="Arial" w:cs="Arial"/>
          <w:b/>
          <w:bCs/>
          <w:lang w:val="en-GB"/>
        </w:rPr>
      </w:pPr>
    </w:p>
    <w:p w14:paraId="63A0ED51" w14:textId="3E196E8B" w:rsidR="00D13578" w:rsidRPr="00D13578" w:rsidRDefault="00D13578" w:rsidP="00D13578">
      <w:pPr>
        <w:tabs>
          <w:tab w:val="left" w:pos="5103"/>
        </w:tabs>
        <w:jc w:val="both"/>
        <w:rPr>
          <w:rFonts w:ascii="Arial" w:hAnsi="Arial" w:cs="Arial"/>
          <w:b/>
          <w:bCs/>
          <w:lang w:val="en-GB"/>
        </w:rPr>
      </w:pPr>
      <w:r w:rsidRPr="00D13578">
        <w:rPr>
          <w:rFonts w:ascii="Arial" w:hAnsi="Arial" w:cs="Arial"/>
          <w:b/>
          <w:bCs/>
          <w:lang w:val="en-GB"/>
        </w:rPr>
        <w:t>Section A:  About You</w:t>
      </w:r>
    </w:p>
    <w:p w14:paraId="2FBD35BC"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t>Please complete all relevant sections</w:t>
      </w:r>
    </w:p>
    <w:p w14:paraId="08C34A10" w14:textId="77777777" w:rsidR="00D13578" w:rsidRPr="00D13578" w:rsidRDefault="00D13578" w:rsidP="00D13578">
      <w:pPr>
        <w:tabs>
          <w:tab w:val="left" w:pos="5103"/>
        </w:tabs>
        <w:jc w:val="both"/>
        <w:rPr>
          <w:rFonts w:ascii="Arial" w:hAnsi="Arial" w:cs="Arial"/>
          <w:b/>
          <w:bCs/>
          <w:lang w:val="en-GB"/>
        </w:rPr>
      </w:pPr>
    </w:p>
    <w:p w14:paraId="7B671EE7" w14:textId="77777777" w:rsidR="00D13578" w:rsidRDefault="00D13578" w:rsidP="00D13578">
      <w:pPr>
        <w:tabs>
          <w:tab w:val="left" w:pos="5103"/>
        </w:tabs>
        <w:jc w:val="both"/>
        <w:rPr>
          <w:rFonts w:ascii="Arial" w:hAnsi="Arial" w:cs="Arial"/>
          <w:b/>
          <w:bCs/>
          <w:lang w:val="en-GB"/>
        </w:rPr>
      </w:pPr>
    </w:p>
    <w:p w14:paraId="46FCF658" w14:textId="19556096" w:rsidR="00D13578" w:rsidRPr="00D13578" w:rsidRDefault="00D13578" w:rsidP="00D13578">
      <w:pPr>
        <w:tabs>
          <w:tab w:val="left" w:pos="5103"/>
        </w:tabs>
        <w:jc w:val="both"/>
        <w:rPr>
          <w:rFonts w:ascii="Arial" w:hAnsi="Arial" w:cs="Arial"/>
          <w:b/>
          <w:bCs/>
          <w:lang w:val="en-GB"/>
        </w:rPr>
      </w:pPr>
      <w:r w:rsidRPr="00D13578">
        <w:rPr>
          <w:rFonts w:ascii="Arial" w:hAnsi="Arial" w:cs="Arial"/>
          <w:b/>
          <w:bCs/>
          <w:lang w:val="en-GB"/>
        </w:rPr>
        <w:t>Section B:  Approval for research activity</w:t>
      </w:r>
    </w:p>
    <w:p w14:paraId="71836016"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t xml:space="preserve">Research proposals must be approved in principle before applying for Ethical Approval.  The proposal approval only becomes final when the ethical approval is received.  </w:t>
      </w:r>
    </w:p>
    <w:p w14:paraId="580A2F31" w14:textId="77777777" w:rsidR="00D13578" w:rsidRPr="00D13578" w:rsidRDefault="00D13578" w:rsidP="00D13578">
      <w:pPr>
        <w:tabs>
          <w:tab w:val="left" w:pos="5103"/>
        </w:tabs>
        <w:jc w:val="both"/>
        <w:rPr>
          <w:rFonts w:ascii="Arial" w:hAnsi="Arial" w:cs="Arial"/>
          <w:bCs/>
          <w:sz w:val="12"/>
          <w:szCs w:val="12"/>
          <w:lang w:val="en-GB"/>
        </w:rPr>
      </w:pPr>
    </w:p>
    <w:p w14:paraId="19C146BE"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t>The process for proposal approval varies according the individual and programme of study:</w:t>
      </w:r>
    </w:p>
    <w:p w14:paraId="26C395A1" w14:textId="77777777" w:rsidR="00D13578" w:rsidRPr="00D13578" w:rsidRDefault="00D13578" w:rsidP="00D13578">
      <w:pPr>
        <w:pStyle w:val="Listeavsnitt"/>
        <w:numPr>
          <w:ilvl w:val="0"/>
          <w:numId w:val="15"/>
        </w:numPr>
        <w:tabs>
          <w:tab w:val="left" w:pos="5103"/>
        </w:tabs>
        <w:jc w:val="both"/>
        <w:rPr>
          <w:rFonts w:ascii="Arial" w:hAnsi="Arial" w:cs="Arial"/>
          <w:bCs/>
          <w:sz w:val="20"/>
          <w:szCs w:val="20"/>
          <w:lang w:val="en-GB"/>
        </w:rPr>
      </w:pPr>
      <w:r w:rsidRPr="00D13578">
        <w:rPr>
          <w:rFonts w:ascii="Arial" w:hAnsi="Arial" w:cs="Arial"/>
          <w:bCs/>
          <w:sz w:val="20"/>
          <w:szCs w:val="20"/>
          <w:lang w:val="en-GB"/>
        </w:rPr>
        <w:t>Research students, by application on form PG1 to the Research Degrees Committee</w:t>
      </w:r>
    </w:p>
    <w:p w14:paraId="38501A94" w14:textId="77777777" w:rsidR="00D13578" w:rsidRPr="00D13578" w:rsidRDefault="00D13578" w:rsidP="00D13578">
      <w:pPr>
        <w:pStyle w:val="Listeavsnitt"/>
        <w:numPr>
          <w:ilvl w:val="0"/>
          <w:numId w:val="15"/>
        </w:numPr>
        <w:tabs>
          <w:tab w:val="left" w:pos="5103"/>
        </w:tabs>
        <w:jc w:val="both"/>
        <w:rPr>
          <w:rFonts w:ascii="Arial" w:hAnsi="Arial" w:cs="Arial"/>
          <w:bCs/>
          <w:sz w:val="20"/>
          <w:szCs w:val="20"/>
          <w:lang w:val="en-GB"/>
        </w:rPr>
      </w:pPr>
      <w:r w:rsidRPr="00D13578">
        <w:rPr>
          <w:rFonts w:ascii="Arial" w:hAnsi="Arial" w:cs="Arial"/>
          <w:bCs/>
          <w:sz w:val="20"/>
          <w:szCs w:val="20"/>
          <w:lang w:val="en-GB"/>
        </w:rPr>
        <w:t>Taught students by review of research proposal within Faculties (Faculties provide specific details of these processes)</w:t>
      </w:r>
    </w:p>
    <w:p w14:paraId="7418787A" w14:textId="77777777" w:rsidR="00D13578" w:rsidRPr="00D13578" w:rsidRDefault="00D13578" w:rsidP="00D13578">
      <w:pPr>
        <w:pStyle w:val="Listeavsnitt"/>
        <w:numPr>
          <w:ilvl w:val="0"/>
          <w:numId w:val="15"/>
        </w:numPr>
        <w:tabs>
          <w:tab w:val="left" w:pos="5103"/>
        </w:tabs>
        <w:jc w:val="both"/>
        <w:rPr>
          <w:rFonts w:ascii="Arial" w:hAnsi="Arial" w:cs="Arial"/>
          <w:bCs/>
          <w:sz w:val="20"/>
          <w:szCs w:val="20"/>
          <w:lang w:val="en-GB"/>
        </w:rPr>
      </w:pPr>
      <w:r w:rsidRPr="00D13578">
        <w:rPr>
          <w:rFonts w:ascii="Arial" w:hAnsi="Arial" w:cs="Arial"/>
          <w:bCs/>
          <w:sz w:val="20"/>
          <w:szCs w:val="20"/>
          <w:lang w:val="en-GB"/>
        </w:rPr>
        <w:t>Staff, by agreement by the Head of School/Assistant Dean</w:t>
      </w:r>
    </w:p>
    <w:p w14:paraId="69D2E2EB" w14:textId="77777777" w:rsidR="00D13578" w:rsidRPr="00D13578" w:rsidRDefault="00D13578" w:rsidP="00D13578">
      <w:pPr>
        <w:tabs>
          <w:tab w:val="left" w:pos="5103"/>
        </w:tabs>
        <w:jc w:val="both"/>
        <w:rPr>
          <w:rFonts w:ascii="Arial" w:hAnsi="Arial" w:cs="Arial"/>
          <w:bCs/>
          <w:lang w:val="en-GB"/>
        </w:rPr>
      </w:pPr>
    </w:p>
    <w:p w14:paraId="7BF61542" w14:textId="77777777" w:rsidR="00D13578" w:rsidRDefault="00D13578" w:rsidP="00D13578">
      <w:pPr>
        <w:tabs>
          <w:tab w:val="left" w:pos="5103"/>
        </w:tabs>
        <w:jc w:val="both"/>
        <w:rPr>
          <w:rFonts w:ascii="Arial" w:hAnsi="Arial" w:cs="Arial"/>
          <w:b/>
          <w:bCs/>
          <w:lang w:val="en-GB"/>
        </w:rPr>
      </w:pPr>
    </w:p>
    <w:p w14:paraId="5A584249" w14:textId="190BFD03" w:rsidR="00D13578" w:rsidRPr="00D13578" w:rsidRDefault="00D13578" w:rsidP="00D13578">
      <w:pPr>
        <w:tabs>
          <w:tab w:val="left" w:pos="5103"/>
        </w:tabs>
        <w:jc w:val="both"/>
        <w:rPr>
          <w:rFonts w:ascii="Arial" w:hAnsi="Arial" w:cs="Arial"/>
          <w:b/>
          <w:bCs/>
          <w:lang w:val="en-GB"/>
        </w:rPr>
      </w:pPr>
      <w:r w:rsidRPr="00D13578">
        <w:rPr>
          <w:rFonts w:ascii="Arial" w:hAnsi="Arial" w:cs="Arial"/>
          <w:b/>
          <w:bCs/>
          <w:lang w:val="en-GB"/>
        </w:rPr>
        <w:t>Section C:  External Ethical Guidance materials</w:t>
      </w:r>
    </w:p>
    <w:p w14:paraId="06F3E076"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t xml:space="preserve">Many discipline areas are required to operate with the discipline specific codes of research ethics (for example health, psychology, education etc.), any such codes must be </w:t>
      </w:r>
      <w:proofErr w:type="gramStart"/>
      <w:r w:rsidRPr="00D13578">
        <w:rPr>
          <w:rFonts w:ascii="Arial" w:hAnsi="Arial" w:cs="Arial"/>
          <w:bCs/>
          <w:lang w:val="en-GB"/>
        </w:rPr>
        <w:t>listed</w:t>
      </w:r>
      <w:proofErr w:type="gramEnd"/>
      <w:r w:rsidRPr="00D13578">
        <w:rPr>
          <w:rFonts w:ascii="Arial" w:hAnsi="Arial" w:cs="Arial"/>
          <w:bCs/>
          <w:lang w:val="en-GB"/>
        </w:rPr>
        <w:t xml:space="preserve"> and you must tick to confirm that you have consulted with these.</w:t>
      </w:r>
    </w:p>
    <w:p w14:paraId="029B4291" w14:textId="77777777" w:rsidR="00D13578" w:rsidRDefault="00D13578" w:rsidP="00D13578">
      <w:pPr>
        <w:tabs>
          <w:tab w:val="left" w:pos="5103"/>
        </w:tabs>
        <w:jc w:val="both"/>
        <w:rPr>
          <w:rFonts w:ascii="Arial" w:hAnsi="Arial" w:cs="Arial"/>
          <w:b/>
          <w:bCs/>
          <w:lang w:val="en-GB"/>
        </w:rPr>
      </w:pPr>
    </w:p>
    <w:p w14:paraId="18FAC21C" w14:textId="2A9A7585" w:rsidR="00D13578" w:rsidRPr="00D13578" w:rsidRDefault="00D13578" w:rsidP="00D13578">
      <w:pPr>
        <w:tabs>
          <w:tab w:val="left" w:pos="5103"/>
        </w:tabs>
        <w:jc w:val="both"/>
        <w:rPr>
          <w:rFonts w:ascii="Arial" w:hAnsi="Arial" w:cs="Arial"/>
          <w:b/>
          <w:bCs/>
          <w:lang w:val="en-GB"/>
        </w:rPr>
      </w:pPr>
      <w:r w:rsidRPr="00D13578">
        <w:rPr>
          <w:rFonts w:ascii="Arial" w:hAnsi="Arial" w:cs="Arial"/>
          <w:b/>
          <w:bCs/>
          <w:lang w:val="en-GB"/>
        </w:rPr>
        <w:t>Section D:  External Collaborative Research Activity</w:t>
      </w:r>
    </w:p>
    <w:p w14:paraId="66F56D6F"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lastRenderedPageBreak/>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D13578">
        <w:rPr>
          <w:rFonts w:ascii="Arial" w:hAnsi="Arial" w:cs="Arial"/>
          <w:bCs/>
          <w:lang w:val="en-GB"/>
        </w:rPr>
        <w:t>process</w:t>
      </w:r>
      <w:proofErr w:type="gramEnd"/>
      <w:r w:rsidRPr="00D13578">
        <w:rPr>
          <w:rFonts w:ascii="Arial" w:hAnsi="Arial" w:cs="Arial"/>
          <w:bCs/>
          <w:lang w:val="en-GB"/>
        </w:rPr>
        <w:t xml:space="preserve"> then please provide details of that process and a copy of any final (or interim) approvals received from the organisation.</w:t>
      </w:r>
    </w:p>
    <w:p w14:paraId="5B1CBB69" w14:textId="77777777" w:rsidR="00D13578" w:rsidRDefault="00D13578" w:rsidP="00D13578">
      <w:pPr>
        <w:tabs>
          <w:tab w:val="left" w:pos="5103"/>
        </w:tabs>
        <w:jc w:val="both"/>
        <w:rPr>
          <w:rFonts w:ascii="Arial" w:hAnsi="Arial" w:cs="Arial"/>
          <w:b/>
          <w:bCs/>
          <w:lang w:val="en-GB"/>
        </w:rPr>
      </w:pPr>
    </w:p>
    <w:p w14:paraId="31905018" w14:textId="47D1EA77" w:rsidR="00D13578" w:rsidRPr="00D13578" w:rsidRDefault="00D13578" w:rsidP="00D13578">
      <w:pPr>
        <w:tabs>
          <w:tab w:val="left" w:pos="5103"/>
        </w:tabs>
        <w:jc w:val="both"/>
        <w:rPr>
          <w:rFonts w:ascii="Arial" w:hAnsi="Arial" w:cs="Arial"/>
          <w:b/>
          <w:bCs/>
          <w:lang w:val="en-GB"/>
        </w:rPr>
      </w:pPr>
      <w:r w:rsidRPr="00D13578">
        <w:rPr>
          <w:rFonts w:ascii="Arial" w:hAnsi="Arial" w:cs="Arial"/>
          <w:b/>
          <w:bCs/>
          <w:lang w:val="en-GB"/>
        </w:rPr>
        <w:t>Section E:  Details of Research Activity</w:t>
      </w:r>
    </w:p>
    <w:p w14:paraId="085D6F3B"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t>Remember that the individuals reviewing this Ethical Approval Form may not have seen your research proposal, and also may not be experts in the specific area of your research.  The information provided should therefore be jargon free and clearly stated.</w:t>
      </w:r>
    </w:p>
    <w:p w14:paraId="0380DAFE" w14:textId="77777777" w:rsidR="00D13578" w:rsidRPr="00D13578" w:rsidRDefault="00D13578" w:rsidP="00D13578">
      <w:pPr>
        <w:tabs>
          <w:tab w:val="left" w:pos="5103"/>
        </w:tabs>
        <w:jc w:val="both"/>
        <w:rPr>
          <w:rFonts w:ascii="Arial" w:hAnsi="Arial" w:cs="Arial"/>
          <w:b/>
          <w:bCs/>
          <w:lang w:val="en-GB"/>
        </w:rPr>
      </w:pPr>
      <w:r w:rsidRPr="00D13578">
        <w:rPr>
          <w:rFonts w:ascii="Arial" w:hAnsi="Arial" w:cs="Arial"/>
          <w:b/>
          <w:bCs/>
          <w:lang w:val="en-GB"/>
        </w:rPr>
        <w:t>Indicative Title:  please use the same title as used on the research proposal.</w:t>
      </w:r>
    </w:p>
    <w:p w14:paraId="015DEA5D"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
          <w:bCs/>
          <w:lang w:val="en-GB"/>
        </w:rPr>
        <w:t>Purpose:</w:t>
      </w:r>
      <w:r w:rsidRPr="00D13578">
        <w:rPr>
          <w:rFonts w:ascii="Arial" w:hAnsi="Arial" w:cs="Arial"/>
          <w:bCs/>
          <w:lang w:val="en-GB"/>
        </w:rPr>
        <w:t xml:space="preserve">  </w:t>
      </w:r>
      <w:proofErr w:type="gramStart"/>
      <w:r w:rsidRPr="00D13578">
        <w:rPr>
          <w:rFonts w:ascii="Arial" w:hAnsi="Arial" w:cs="Arial"/>
          <w:bCs/>
          <w:lang w:val="en-GB"/>
        </w:rPr>
        <w:t>the</w:t>
      </w:r>
      <w:proofErr w:type="gramEnd"/>
      <w:r w:rsidRPr="00D13578">
        <w:rPr>
          <w:rFonts w:ascii="Arial" w:hAnsi="Arial" w:cs="Arial"/>
          <w:bCs/>
          <w:lang w:val="en-GB"/>
        </w:rPr>
        <w:t xml:space="preserve"> Ethical approval process will want to ensure that the methods you propose are adequate and appropriate to address the research aims and objectives.  Excessive additional data collection can be seen as unethical.</w:t>
      </w:r>
    </w:p>
    <w:p w14:paraId="0AF4AC15"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
          <w:bCs/>
          <w:lang w:val="en-GB"/>
        </w:rPr>
        <w:t>Proposed Methods:</w:t>
      </w:r>
      <w:r w:rsidRPr="00D13578">
        <w:rPr>
          <w:rFonts w:ascii="Arial" w:hAnsi="Arial" w:cs="Arial"/>
          <w:bCs/>
          <w:lang w:val="en-GB"/>
        </w:rPr>
        <w:t xml:space="preserve">  </w:t>
      </w:r>
      <w:proofErr w:type="gramStart"/>
      <w:r w:rsidRPr="00D13578">
        <w:rPr>
          <w:rFonts w:ascii="Arial" w:hAnsi="Arial" w:cs="Arial"/>
          <w:bCs/>
          <w:lang w:val="en-GB"/>
        </w:rPr>
        <w:t>the</w:t>
      </w:r>
      <w:proofErr w:type="gramEnd"/>
      <w:r w:rsidRPr="00D13578">
        <w:rPr>
          <w:rFonts w:ascii="Arial" w:hAnsi="Arial" w:cs="Arial"/>
          <w:bCs/>
          <w:lang w:val="en-GB"/>
        </w:rPr>
        <w:t xml:space="preserve"> Ethical approval process seeks to ensure that you understand the methods that are intended, and that the implementation of those methods will be appropriate and without unnecessary impact on respondents.  Please be specific.</w:t>
      </w:r>
    </w:p>
    <w:p w14:paraId="677A613E"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
          <w:bCs/>
          <w:lang w:val="en-GB"/>
        </w:rPr>
        <w:t>Location</w:t>
      </w:r>
      <w:r w:rsidRPr="00D13578">
        <w:rPr>
          <w:rFonts w:ascii="Arial" w:hAnsi="Arial" w:cs="Arial"/>
          <w:bCs/>
          <w:lang w:val="en-GB"/>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D13578">
        <w:rPr>
          <w:rFonts w:ascii="Arial" w:hAnsi="Arial" w:cs="Arial"/>
          <w:bCs/>
          <w:lang w:val="en-GB"/>
        </w:rPr>
        <w:t>setting</w:t>
      </w:r>
      <w:proofErr w:type="gramEnd"/>
      <w:r w:rsidRPr="00D13578">
        <w:rPr>
          <w:rFonts w:ascii="Arial" w:hAnsi="Arial" w:cs="Arial"/>
          <w:bCs/>
          <w:lang w:val="en-GB"/>
        </w:rPr>
        <w:t xml:space="preserve"> then you need to explain the permissions that you have obtained to do this.</w:t>
      </w:r>
    </w:p>
    <w:p w14:paraId="5CF17508"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
          <w:bCs/>
          <w:lang w:val="en-GB"/>
        </w:rPr>
        <w:t xml:space="preserve">Research Activity outside of the UK:  </w:t>
      </w:r>
      <w:r w:rsidRPr="00D13578">
        <w:rPr>
          <w:rFonts w:ascii="Arial" w:hAnsi="Arial" w:cs="Arial"/>
          <w:bCs/>
          <w:lang w:val="en-GB"/>
        </w:rPr>
        <w:t xml:space="preserve">please complete this section in </w:t>
      </w:r>
      <w:proofErr w:type="gramStart"/>
      <w:r w:rsidRPr="00D13578">
        <w:rPr>
          <w:rFonts w:ascii="Arial" w:hAnsi="Arial" w:cs="Arial"/>
          <w:bCs/>
          <w:lang w:val="en-GB"/>
        </w:rPr>
        <w:t>detail, and</w:t>
      </w:r>
      <w:proofErr w:type="gramEnd"/>
      <w:r w:rsidRPr="00D13578">
        <w:rPr>
          <w:rFonts w:ascii="Arial" w:hAnsi="Arial" w:cs="Arial"/>
          <w:bCs/>
          <w:lang w:val="en-GB"/>
        </w:rPr>
        <w:t xml:space="preserve"> note any guidance you have received.  Also describe your own familiarity (or not) with the location that you will be utilising.</w:t>
      </w:r>
    </w:p>
    <w:p w14:paraId="3014935C" w14:textId="77777777" w:rsidR="00D13578" w:rsidRPr="00D13578" w:rsidRDefault="00D13578" w:rsidP="00D13578">
      <w:pPr>
        <w:tabs>
          <w:tab w:val="left" w:pos="5103"/>
        </w:tabs>
        <w:jc w:val="both"/>
        <w:rPr>
          <w:rFonts w:ascii="Arial" w:hAnsi="Arial" w:cs="Arial"/>
          <w:b/>
          <w:bCs/>
          <w:lang w:val="en-GB"/>
        </w:rPr>
      </w:pPr>
    </w:p>
    <w:p w14:paraId="2066016C" w14:textId="77777777" w:rsidR="00D13578" w:rsidRPr="00D13578" w:rsidRDefault="00D13578" w:rsidP="00D13578">
      <w:pPr>
        <w:tabs>
          <w:tab w:val="left" w:pos="5103"/>
        </w:tabs>
        <w:jc w:val="both"/>
        <w:rPr>
          <w:rFonts w:ascii="Arial" w:hAnsi="Arial" w:cs="Arial"/>
          <w:b/>
          <w:bCs/>
          <w:lang w:val="en-GB"/>
        </w:rPr>
      </w:pPr>
      <w:r w:rsidRPr="00D13578">
        <w:rPr>
          <w:rFonts w:ascii="Arial" w:hAnsi="Arial" w:cs="Arial"/>
          <w:b/>
          <w:bCs/>
          <w:lang w:val="en-GB"/>
        </w:rPr>
        <w:t>Section F:  Scope of Research Activity</w:t>
      </w:r>
    </w:p>
    <w:p w14:paraId="04514D47"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t xml:space="preserve">Please tick ALL of the research activities that might be undertaken.   If any additional types of activity are </w:t>
      </w:r>
      <w:proofErr w:type="gramStart"/>
      <w:r w:rsidRPr="00D13578">
        <w:rPr>
          <w:rFonts w:ascii="Arial" w:hAnsi="Arial" w:cs="Arial"/>
          <w:bCs/>
          <w:lang w:val="en-GB"/>
        </w:rPr>
        <w:t>intended</w:t>
      </w:r>
      <w:proofErr w:type="gramEnd"/>
      <w:r w:rsidRPr="00D13578">
        <w:rPr>
          <w:rFonts w:ascii="Arial" w:hAnsi="Arial" w:cs="Arial"/>
          <w:bCs/>
          <w:lang w:val="en-GB"/>
        </w:rPr>
        <w:t xml:space="preserve"> then please add an extra box and describe these.</w:t>
      </w:r>
    </w:p>
    <w:p w14:paraId="3E0E4362"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t xml:space="preserve">If you have answered no to all questions in </w:t>
      </w:r>
      <w:proofErr w:type="gramStart"/>
      <w:r w:rsidRPr="00D13578">
        <w:rPr>
          <w:rFonts w:ascii="Arial" w:hAnsi="Arial" w:cs="Arial"/>
          <w:bCs/>
          <w:lang w:val="en-GB"/>
        </w:rPr>
        <w:t>F</w:t>
      </w:r>
      <w:proofErr w:type="gramEnd"/>
      <w:r w:rsidRPr="00D13578">
        <w:rPr>
          <w:rFonts w:ascii="Arial" w:hAnsi="Arial" w:cs="Arial"/>
          <w:bCs/>
          <w:lang w:val="en-GB"/>
        </w:rPr>
        <w:t xml:space="preserve"> then sections G and J do not need to be completed.  Section H should be </w:t>
      </w:r>
      <w:proofErr w:type="gramStart"/>
      <w:r w:rsidRPr="00D13578">
        <w:rPr>
          <w:rFonts w:ascii="Arial" w:hAnsi="Arial" w:cs="Arial"/>
          <w:bCs/>
          <w:lang w:val="en-GB"/>
        </w:rPr>
        <w:t>considered, and</w:t>
      </w:r>
      <w:proofErr w:type="gramEnd"/>
      <w:r w:rsidRPr="00D13578">
        <w:rPr>
          <w:rFonts w:ascii="Arial" w:hAnsi="Arial" w:cs="Arial"/>
          <w:bCs/>
          <w:lang w:val="en-GB"/>
        </w:rPr>
        <w:t xml:space="preserve"> may be completed.  Signatures are still required in section K.</w:t>
      </w:r>
    </w:p>
    <w:p w14:paraId="620A7FB3" w14:textId="77777777" w:rsidR="00D13578" w:rsidRDefault="00D13578" w:rsidP="00D13578">
      <w:pPr>
        <w:tabs>
          <w:tab w:val="left" w:pos="5103"/>
        </w:tabs>
        <w:jc w:val="both"/>
        <w:rPr>
          <w:rFonts w:ascii="Arial" w:hAnsi="Arial" w:cs="Arial"/>
          <w:b/>
          <w:bCs/>
          <w:lang w:val="en-GB"/>
        </w:rPr>
      </w:pPr>
    </w:p>
    <w:p w14:paraId="45805EDB" w14:textId="3F4F58B2" w:rsidR="00D13578" w:rsidRPr="00D13578" w:rsidRDefault="00D13578" w:rsidP="00D13578">
      <w:pPr>
        <w:tabs>
          <w:tab w:val="left" w:pos="5103"/>
        </w:tabs>
        <w:jc w:val="both"/>
        <w:rPr>
          <w:rFonts w:ascii="Arial" w:hAnsi="Arial" w:cs="Arial"/>
          <w:b/>
          <w:bCs/>
          <w:lang w:val="en-GB"/>
        </w:rPr>
      </w:pPr>
      <w:r w:rsidRPr="00D13578">
        <w:rPr>
          <w:rFonts w:ascii="Arial" w:hAnsi="Arial" w:cs="Arial"/>
          <w:b/>
          <w:bCs/>
          <w:lang w:val="en-GB"/>
        </w:rPr>
        <w:t>Section G:  Intended Participants</w:t>
      </w:r>
    </w:p>
    <w:p w14:paraId="68C3D212"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t>Please tick all categories that might apply.</w:t>
      </w:r>
    </w:p>
    <w:p w14:paraId="3B5EE690"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
          <w:bCs/>
          <w:lang w:val="en-GB"/>
        </w:rPr>
        <w:t>Numbers &amp; Source:</w:t>
      </w:r>
      <w:r w:rsidRPr="00D13578">
        <w:rPr>
          <w:rFonts w:ascii="Arial" w:hAnsi="Arial" w:cs="Arial"/>
          <w:bCs/>
          <w:lang w:val="en-GB"/>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61C1B47" w14:textId="45C9CAC1" w:rsidR="00D13578" w:rsidRPr="00D13578" w:rsidRDefault="00D13578" w:rsidP="00D13578">
      <w:pPr>
        <w:tabs>
          <w:tab w:val="left" w:pos="5103"/>
        </w:tabs>
        <w:jc w:val="both"/>
        <w:rPr>
          <w:rFonts w:ascii="Arial" w:hAnsi="Arial" w:cs="Arial"/>
          <w:bCs/>
          <w:lang w:val="en-GB"/>
        </w:rPr>
      </w:pPr>
      <w:r w:rsidRPr="00D13578">
        <w:rPr>
          <w:rFonts w:ascii="Arial" w:hAnsi="Arial" w:cs="Arial"/>
          <w:b/>
          <w:bCs/>
          <w:lang w:val="en-GB"/>
        </w:rPr>
        <w:t>Information for participants</w:t>
      </w:r>
      <w:r w:rsidRPr="00D13578">
        <w:rPr>
          <w:rFonts w:ascii="Arial" w:hAnsi="Arial" w:cs="Arial"/>
          <w:bCs/>
          <w:lang w:val="en-GB"/>
        </w:rPr>
        <w:t xml:space="preserve">:  all participants should be appropriately informed about the research, what is expected of them and what will happen to the information that they provide.  The Ethical review process does not ask to see this </w:t>
      </w:r>
      <w:proofErr w:type="gramStart"/>
      <w:r w:rsidRPr="00D13578">
        <w:rPr>
          <w:rFonts w:ascii="Arial" w:hAnsi="Arial" w:cs="Arial"/>
          <w:bCs/>
          <w:lang w:val="en-GB"/>
        </w:rPr>
        <w:t>documentation, but</w:t>
      </w:r>
      <w:proofErr w:type="gramEnd"/>
      <w:r w:rsidRPr="00D13578">
        <w:rPr>
          <w:rFonts w:ascii="Arial" w:hAnsi="Arial" w:cs="Arial"/>
          <w:bCs/>
          <w:lang w:val="en-GB"/>
        </w:rPr>
        <w:t xml:space="preserve"> requires this to be reviewed and approved by the Director of Studies in the case of research students, the supervisor/module tutor in relation to students on taught programmes and the Head of School/Assistant Dean in relation to staff research.</w:t>
      </w:r>
    </w:p>
    <w:p w14:paraId="1CD9DF4B" w14:textId="4AC36C3C" w:rsidR="00D13578" w:rsidRPr="00D13578" w:rsidRDefault="00D13578" w:rsidP="00D13578">
      <w:pPr>
        <w:tabs>
          <w:tab w:val="left" w:pos="5103"/>
        </w:tabs>
        <w:jc w:val="both"/>
        <w:rPr>
          <w:rFonts w:ascii="Arial" w:hAnsi="Arial" w:cs="Arial"/>
          <w:b/>
          <w:bCs/>
          <w:lang w:val="en-GB"/>
        </w:rPr>
      </w:pPr>
      <w:r w:rsidRPr="00D13578">
        <w:rPr>
          <w:rFonts w:ascii="Arial" w:hAnsi="Arial" w:cs="Arial"/>
          <w:b/>
          <w:bCs/>
          <w:lang w:val="en-GB"/>
        </w:rPr>
        <w:t>Section H:  Anticipate Risks</w:t>
      </w:r>
    </w:p>
    <w:p w14:paraId="6D581297"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t>
      </w:r>
      <w:r w:rsidRPr="00D13578">
        <w:rPr>
          <w:rFonts w:ascii="Arial" w:hAnsi="Arial" w:cs="Arial"/>
          <w:bCs/>
          <w:lang w:val="en-GB"/>
        </w:rPr>
        <w:lastRenderedPageBreak/>
        <w:t>work, clinical tests, diving operations, or by a collaborative partner, you may append that to this form.  In that case, please tick the box indicating this has been provided.  You will not then be required to complete Section H.</w:t>
      </w:r>
    </w:p>
    <w:p w14:paraId="66CE1C98" w14:textId="77777777" w:rsidR="00D13578" w:rsidRPr="00D13578" w:rsidRDefault="00D13578" w:rsidP="00D13578">
      <w:pPr>
        <w:contextualSpacing/>
        <w:jc w:val="both"/>
        <w:rPr>
          <w:rFonts w:ascii="Arial" w:eastAsiaTheme="minorHAnsi" w:hAnsi="Arial" w:cs="Arial"/>
          <w:lang w:val="en-GB"/>
        </w:rPr>
      </w:pPr>
      <w:r w:rsidRPr="00D13578">
        <w:rPr>
          <w:rFonts w:ascii="Arial" w:eastAsiaTheme="minorHAnsi" w:hAnsi="Arial" w:cs="Arial"/>
          <w:b/>
          <w:lang w:val="en-GB"/>
        </w:rPr>
        <w:t xml:space="preserve">Risk to participants   </w:t>
      </w:r>
      <w:r w:rsidRPr="00D13578">
        <w:rPr>
          <w:rFonts w:ascii="Arial" w:eastAsiaTheme="minorHAnsi" w:hAnsi="Arial" w:cs="Arial"/>
          <w:lang w:val="en-GB"/>
        </w:rPr>
        <w:t xml:space="preserve">Think very carefully about how your actions/questions/discussions might affect the people you are involving as participants.  You might identify the risk as </w:t>
      </w:r>
      <w:proofErr w:type="gramStart"/>
      <w:r w:rsidRPr="00D13578">
        <w:rPr>
          <w:rFonts w:ascii="Arial" w:eastAsiaTheme="minorHAnsi" w:hAnsi="Arial" w:cs="Arial"/>
          <w:lang w:val="en-GB"/>
        </w:rPr>
        <w:t>small</w:t>
      </w:r>
      <w:proofErr w:type="gramEnd"/>
      <w:r w:rsidRPr="00D13578">
        <w:rPr>
          <w:rFonts w:ascii="Arial" w:eastAsiaTheme="minorHAnsi" w:hAnsi="Arial" w:cs="Arial"/>
          <w:lang w:val="en-GB"/>
        </w:rPr>
        <w:t xml:space="preserve"> but it would still be a risk.  Many types of question have the potential to make respondents less content with their life / job; you need to recognise and try to ameliorate any such effects</w:t>
      </w:r>
    </w:p>
    <w:p w14:paraId="0C2BE93C" w14:textId="77777777" w:rsidR="00D13578" w:rsidRPr="00D13578" w:rsidRDefault="00D13578" w:rsidP="00D13578">
      <w:pPr>
        <w:jc w:val="both"/>
        <w:rPr>
          <w:rFonts w:ascii="Arial" w:eastAsiaTheme="minorHAnsi" w:hAnsi="Arial" w:cs="Arial"/>
          <w:lang w:val="en-GB"/>
        </w:rPr>
      </w:pPr>
      <w:r w:rsidRPr="00D13578">
        <w:rPr>
          <w:rFonts w:ascii="Arial" w:eastAsiaTheme="minorHAnsi" w:hAnsi="Arial" w:cs="Arial"/>
          <w:lang w:val="en-GB"/>
        </w:rPr>
        <w:t xml:space="preserve">If these are business owners, time with you may reduce profit.  </w:t>
      </w:r>
    </w:p>
    <w:p w14:paraId="0B9F5980" w14:textId="77777777" w:rsidR="00D13578" w:rsidRPr="00D13578" w:rsidRDefault="00D13578" w:rsidP="00D13578">
      <w:pPr>
        <w:jc w:val="both"/>
        <w:rPr>
          <w:rFonts w:ascii="Arial" w:eastAsiaTheme="minorHAnsi" w:hAnsi="Arial" w:cs="Arial"/>
          <w:lang w:val="en-GB"/>
        </w:rPr>
      </w:pPr>
      <w:r w:rsidRPr="00D13578">
        <w:rPr>
          <w:rFonts w:ascii="Arial" w:eastAsiaTheme="minorHAnsi" w:hAnsi="Arial" w:cs="Arial"/>
          <w:lang w:val="en-GB"/>
        </w:rPr>
        <w:t xml:space="preserve">In some locations physical risk is very real to both participants and </w:t>
      </w:r>
      <w:proofErr w:type="gramStart"/>
      <w:r w:rsidRPr="00D13578">
        <w:rPr>
          <w:rFonts w:ascii="Arial" w:eastAsiaTheme="minorHAnsi" w:hAnsi="Arial" w:cs="Arial"/>
          <w:lang w:val="en-GB"/>
        </w:rPr>
        <w:t>yourself</w:t>
      </w:r>
      <w:proofErr w:type="gramEnd"/>
      <w:r w:rsidRPr="00D13578">
        <w:rPr>
          <w:rFonts w:ascii="Arial" w:eastAsiaTheme="minorHAnsi" w:hAnsi="Arial" w:cs="Arial"/>
          <w:lang w:val="en-GB"/>
        </w:rPr>
        <w:t>, please consider this.</w:t>
      </w:r>
    </w:p>
    <w:p w14:paraId="7B39278A" w14:textId="77777777" w:rsidR="00D13578" w:rsidRPr="00D13578" w:rsidRDefault="00D13578" w:rsidP="00D13578">
      <w:pPr>
        <w:contextualSpacing/>
        <w:jc w:val="both"/>
        <w:rPr>
          <w:rFonts w:ascii="Arial" w:eastAsiaTheme="minorHAnsi" w:hAnsi="Arial" w:cs="Arial"/>
          <w:b/>
          <w:lang w:val="en-GB"/>
        </w:rPr>
      </w:pPr>
      <w:r w:rsidRPr="00D13578">
        <w:rPr>
          <w:rFonts w:ascii="Arial" w:eastAsiaTheme="minorHAnsi" w:hAnsi="Arial" w:cs="Arial"/>
          <w:b/>
          <w:lang w:val="en-GB"/>
        </w:rPr>
        <w:t xml:space="preserve">Risk to you, the researcher   </w:t>
      </w:r>
      <w:r w:rsidRPr="00D13578">
        <w:rPr>
          <w:rFonts w:ascii="Arial" w:eastAsiaTheme="minorHAnsi" w:hAnsi="Arial" w:cs="Arial"/>
          <w:lang w:val="en-GB"/>
        </w:rPr>
        <w:t xml:space="preserve">Think about where you will meet people, if there are any dangers involved in the location.  If you are meeting people as individuals think about using a public place.  In </w:t>
      </w:r>
      <w:proofErr w:type="gramStart"/>
      <w:r w:rsidRPr="00D13578">
        <w:rPr>
          <w:rFonts w:ascii="Arial" w:eastAsiaTheme="minorHAnsi" w:hAnsi="Arial" w:cs="Arial"/>
          <w:lang w:val="en-GB"/>
        </w:rPr>
        <w:t>general</w:t>
      </w:r>
      <w:proofErr w:type="gramEnd"/>
      <w:r w:rsidRPr="00D13578">
        <w:rPr>
          <w:rFonts w:ascii="Arial" w:eastAsiaTheme="minorHAnsi" w:hAnsi="Arial" w:cs="Arial"/>
          <w:lang w:val="en-GB"/>
        </w:rPr>
        <w:t xml:space="preserve"> do not visit people in their own homes or remote locations.</w:t>
      </w:r>
      <w:r w:rsidRPr="00D13578">
        <w:rPr>
          <w:rFonts w:ascii="Arial" w:eastAsiaTheme="minorHAnsi" w:hAnsi="Arial" w:cs="Arial"/>
          <w:b/>
          <w:lang w:val="en-GB"/>
        </w:rPr>
        <w:t xml:space="preserve">  </w:t>
      </w:r>
      <w:r w:rsidRPr="00D13578">
        <w:rPr>
          <w:rFonts w:ascii="Arial" w:eastAsiaTheme="minorHAnsi" w:hAnsi="Arial" w:cs="Arial"/>
          <w:lang w:val="en-GB"/>
        </w:rPr>
        <w:t>If you are talking to individuals about certain issues think about how their responses might affect you emotionally.  What about the risk of collecting insufficient data?</w:t>
      </w:r>
    </w:p>
    <w:p w14:paraId="5AAEC122" w14:textId="77777777" w:rsidR="00D13578" w:rsidRPr="00D13578" w:rsidRDefault="00D13578" w:rsidP="00D13578">
      <w:pPr>
        <w:contextualSpacing/>
        <w:jc w:val="both"/>
        <w:rPr>
          <w:rFonts w:ascii="Arial" w:eastAsiaTheme="minorHAnsi" w:hAnsi="Arial" w:cs="Arial"/>
          <w:b/>
          <w:lang w:val="en-GB"/>
        </w:rPr>
      </w:pPr>
      <w:r w:rsidRPr="00D13578">
        <w:rPr>
          <w:rFonts w:ascii="Arial" w:eastAsiaTheme="minorHAnsi" w:hAnsi="Arial" w:cs="Arial"/>
          <w:b/>
          <w:lang w:val="en-GB"/>
        </w:rPr>
        <w:t xml:space="preserve">Risk to the University   </w:t>
      </w:r>
      <w:r w:rsidRPr="00D13578">
        <w:rPr>
          <w:rFonts w:ascii="Arial" w:eastAsiaTheme="minorHAnsi" w:hAnsi="Arial" w:cs="Arial"/>
          <w:lang w:val="en-GB"/>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D3413AF" w14:textId="77777777" w:rsidR="00D13578" w:rsidRPr="00D13578" w:rsidRDefault="00D13578" w:rsidP="00D13578">
      <w:pPr>
        <w:pStyle w:val="Listeavsnitt"/>
        <w:numPr>
          <w:ilvl w:val="0"/>
          <w:numId w:val="16"/>
        </w:numPr>
        <w:jc w:val="both"/>
        <w:rPr>
          <w:rFonts w:ascii="Arial" w:eastAsiaTheme="minorHAnsi" w:hAnsi="Arial" w:cs="Arial"/>
          <w:sz w:val="20"/>
          <w:szCs w:val="20"/>
          <w:lang w:val="en-GB"/>
        </w:rPr>
      </w:pPr>
      <w:r w:rsidRPr="00D13578">
        <w:rPr>
          <w:rFonts w:ascii="Arial" w:eastAsiaTheme="minorHAnsi" w:hAnsi="Arial" w:cs="Arial"/>
          <w:sz w:val="20"/>
          <w:szCs w:val="20"/>
          <w:lang w:val="en-GB"/>
        </w:rPr>
        <w:t>fabrication: making up results or other outputs (</w:t>
      </w:r>
      <w:proofErr w:type="spellStart"/>
      <w:r w:rsidRPr="00D13578">
        <w:rPr>
          <w:rFonts w:ascii="Arial" w:eastAsiaTheme="minorHAnsi" w:hAnsi="Arial" w:cs="Arial"/>
          <w:sz w:val="20"/>
          <w:szCs w:val="20"/>
          <w:lang w:val="en-GB"/>
        </w:rPr>
        <w:t>eg</w:t>
      </w:r>
      <w:proofErr w:type="spellEnd"/>
      <w:r w:rsidRPr="00D13578">
        <w:rPr>
          <w:rFonts w:ascii="Arial" w:eastAsiaTheme="minorHAnsi" w:hAnsi="Arial" w:cs="Arial"/>
          <w:sz w:val="20"/>
          <w:szCs w:val="20"/>
          <w:lang w:val="en-GB"/>
        </w:rPr>
        <w:t>, artefacts) and presenting them as if they were real</w:t>
      </w:r>
    </w:p>
    <w:p w14:paraId="51E414B6" w14:textId="77777777" w:rsidR="00D13578" w:rsidRPr="00D13578" w:rsidRDefault="00D13578" w:rsidP="00D13578">
      <w:pPr>
        <w:pStyle w:val="Listeavsnitt"/>
        <w:numPr>
          <w:ilvl w:val="0"/>
          <w:numId w:val="16"/>
        </w:numPr>
        <w:jc w:val="both"/>
        <w:rPr>
          <w:rFonts w:ascii="Arial" w:eastAsiaTheme="minorHAnsi" w:hAnsi="Arial" w:cs="Arial"/>
          <w:sz w:val="20"/>
          <w:szCs w:val="20"/>
          <w:lang w:val="en-GB"/>
        </w:rPr>
      </w:pPr>
      <w:r w:rsidRPr="00D13578">
        <w:rPr>
          <w:rFonts w:ascii="Arial" w:eastAsiaTheme="minorHAnsi" w:hAnsi="Arial" w:cs="Arial"/>
          <w:sz w:val="20"/>
          <w:szCs w:val="20"/>
          <w:lang w:val="en-GB"/>
        </w:rPr>
        <w:t>falsification: manipulating research processes or changing or omitting data without good cause</w:t>
      </w:r>
    </w:p>
    <w:p w14:paraId="35FB78F0" w14:textId="77777777" w:rsidR="00D13578" w:rsidRPr="00D13578" w:rsidRDefault="00D13578" w:rsidP="00D13578">
      <w:pPr>
        <w:pStyle w:val="Listeavsnitt"/>
        <w:numPr>
          <w:ilvl w:val="0"/>
          <w:numId w:val="16"/>
        </w:numPr>
        <w:jc w:val="both"/>
        <w:rPr>
          <w:rFonts w:ascii="Arial" w:eastAsiaTheme="minorHAnsi" w:hAnsi="Arial" w:cs="Arial"/>
          <w:sz w:val="20"/>
          <w:szCs w:val="20"/>
          <w:lang w:val="en-GB"/>
        </w:rPr>
      </w:pPr>
      <w:r w:rsidRPr="00D13578">
        <w:rPr>
          <w:rFonts w:ascii="Arial" w:eastAsiaTheme="minorHAnsi" w:hAnsi="Arial" w:cs="Arial"/>
          <w:sz w:val="20"/>
          <w:szCs w:val="20"/>
          <w:lang w:val="en-GB"/>
        </w:rPr>
        <w:t>plagiarism: using other people’s material without giving proper credit</w:t>
      </w:r>
    </w:p>
    <w:p w14:paraId="0B5B5B78" w14:textId="77777777" w:rsidR="00D13578" w:rsidRPr="00D13578" w:rsidRDefault="00D13578" w:rsidP="00D13578">
      <w:pPr>
        <w:pStyle w:val="Listeavsnitt"/>
        <w:numPr>
          <w:ilvl w:val="0"/>
          <w:numId w:val="16"/>
        </w:numPr>
        <w:jc w:val="both"/>
        <w:rPr>
          <w:rFonts w:ascii="Arial" w:eastAsiaTheme="minorHAnsi" w:hAnsi="Arial" w:cs="Arial"/>
          <w:sz w:val="20"/>
          <w:szCs w:val="20"/>
          <w:lang w:val="en-GB"/>
        </w:rPr>
      </w:pPr>
      <w:r w:rsidRPr="00D13578">
        <w:rPr>
          <w:rFonts w:ascii="Arial" w:eastAsiaTheme="minorHAnsi" w:hAnsi="Arial" w:cs="Arial"/>
          <w:sz w:val="20"/>
          <w:szCs w:val="20"/>
          <w:lang w:val="en-GB"/>
        </w:rPr>
        <w:t xml:space="preserve">failure to meet ethical, legal and professional obligations: for </w:t>
      </w:r>
      <w:proofErr w:type="gramStart"/>
      <w:r w:rsidRPr="00D13578">
        <w:rPr>
          <w:rFonts w:ascii="Arial" w:eastAsiaTheme="minorHAnsi" w:hAnsi="Arial" w:cs="Arial"/>
          <w:sz w:val="20"/>
          <w:szCs w:val="20"/>
          <w:lang w:val="en-GB"/>
        </w:rPr>
        <w:t>example</w:t>
      </w:r>
      <w:proofErr w:type="gramEnd"/>
      <w:r w:rsidRPr="00D13578">
        <w:rPr>
          <w:rFonts w:ascii="Arial" w:eastAsiaTheme="minorHAnsi" w:hAnsi="Arial" w:cs="Arial"/>
          <w:sz w:val="20"/>
          <w:szCs w:val="20"/>
          <w:lang w:val="en-GB"/>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AD0BA9F" w14:textId="77777777" w:rsidR="00D13578" w:rsidRPr="00D13578" w:rsidRDefault="00D13578" w:rsidP="00D13578">
      <w:pPr>
        <w:pStyle w:val="Listeavsnitt"/>
        <w:numPr>
          <w:ilvl w:val="0"/>
          <w:numId w:val="16"/>
        </w:numPr>
        <w:jc w:val="both"/>
        <w:rPr>
          <w:rFonts w:ascii="Arial" w:eastAsiaTheme="minorHAnsi" w:hAnsi="Arial" w:cs="Arial"/>
          <w:sz w:val="20"/>
          <w:szCs w:val="20"/>
          <w:lang w:val="en-GB"/>
        </w:rPr>
      </w:pPr>
      <w:r w:rsidRPr="00D13578">
        <w:rPr>
          <w:rFonts w:ascii="Arial" w:eastAsiaTheme="minorHAnsi" w:hAnsi="Arial" w:cs="Arial"/>
          <w:sz w:val="20"/>
          <w:szCs w:val="20"/>
          <w:lang w:val="en-GB"/>
        </w:rPr>
        <w:t>improper dealing with allegations of misconduct: failing to address possible infringements such as attempts to cover up misconduct and reprisals against whistle-blowers</w:t>
      </w:r>
    </w:p>
    <w:p w14:paraId="44945029" w14:textId="77777777" w:rsidR="00D13578" w:rsidRPr="00D13578" w:rsidRDefault="00D13578" w:rsidP="00D13578">
      <w:pPr>
        <w:contextualSpacing/>
        <w:jc w:val="both"/>
        <w:rPr>
          <w:rFonts w:ascii="Arial" w:eastAsiaTheme="minorHAnsi" w:hAnsi="Arial" w:cs="Arial"/>
          <w:b/>
          <w:lang w:val="en-GB"/>
        </w:rPr>
      </w:pPr>
    </w:p>
    <w:p w14:paraId="08D40C0A" w14:textId="77777777" w:rsidR="00D13578" w:rsidRPr="00D13578" w:rsidRDefault="00D13578" w:rsidP="00D13578">
      <w:pPr>
        <w:contextualSpacing/>
        <w:jc w:val="both"/>
        <w:rPr>
          <w:rFonts w:ascii="Arial" w:eastAsiaTheme="minorHAnsi" w:hAnsi="Arial" w:cs="Arial"/>
          <w:lang w:val="en-GB"/>
        </w:rPr>
      </w:pPr>
      <w:r w:rsidRPr="00D13578">
        <w:rPr>
          <w:rFonts w:ascii="Arial" w:eastAsiaTheme="minorHAnsi" w:hAnsi="Arial" w:cs="Arial"/>
          <w:b/>
          <w:lang w:val="en-GB"/>
        </w:rPr>
        <w:t xml:space="preserve">Adverse Outcomes.  </w:t>
      </w:r>
      <w:r w:rsidRPr="00D13578">
        <w:rPr>
          <w:rFonts w:ascii="Arial" w:eastAsiaTheme="minorHAnsi" w:hAnsi="Arial" w:cs="Arial"/>
          <w:lang w:val="en-GB"/>
        </w:rPr>
        <w:t>Think carefully about the possibilities, and cover here</w:t>
      </w:r>
    </w:p>
    <w:p w14:paraId="49DE98A0" w14:textId="77777777" w:rsidR="00D13578" w:rsidRPr="00D13578" w:rsidRDefault="00D13578" w:rsidP="00D13578">
      <w:pPr>
        <w:contextualSpacing/>
        <w:jc w:val="both"/>
        <w:rPr>
          <w:rFonts w:ascii="Arial" w:eastAsiaTheme="minorHAnsi" w:hAnsi="Arial" w:cs="Arial"/>
          <w:lang w:val="en-GB"/>
        </w:rPr>
      </w:pPr>
    </w:p>
    <w:p w14:paraId="52C5F60E" w14:textId="77777777" w:rsidR="00D13578" w:rsidRDefault="00D13578" w:rsidP="00D13578">
      <w:pPr>
        <w:contextualSpacing/>
        <w:jc w:val="both"/>
        <w:rPr>
          <w:rFonts w:ascii="Arial" w:eastAsiaTheme="minorHAnsi" w:hAnsi="Arial" w:cs="Arial"/>
          <w:b/>
          <w:lang w:val="en-GB"/>
        </w:rPr>
      </w:pPr>
    </w:p>
    <w:p w14:paraId="3829DE85" w14:textId="77777777" w:rsidR="00D13578" w:rsidRDefault="00D13578" w:rsidP="00D13578">
      <w:pPr>
        <w:contextualSpacing/>
        <w:jc w:val="both"/>
        <w:rPr>
          <w:rFonts w:ascii="Arial" w:eastAsiaTheme="minorHAnsi" w:hAnsi="Arial" w:cs="Arial"/>
          <w:b/>
          <w:lang w:val="en-GB"/>
        </w:rPr>
      </w:pPr>
    </w:p>
    <w:p w14:paraId="750C81BF" w14:textId="77777777" w:rsidR="00D13578" w:rsidRDefault="00D13578" w:rsidP="00D13578">
      <w:pPr>
        <w:contextualSpacing/>
        <w:jc w:val="both"/>
        <w:rPr>
          <w:rFonts w:ascii="Arial" w:eastAsiaTheme="minorHAnsi" w:hAnsi="Arial" w:cs="Arial"/>
          <w:b/>
          <w:lang w:val="en-GB"/>
        </w:rPr>
      </w:pPr>
    </w:p>
    <w:p w14:paraId="0729E732" w14:textId="77777777" w:rsidR="00D13578" w:rsidRDefault="00D13578" w:rsidP="00D13578">
      <w:pPr>
        <w:contextualSpacing/>
        <w:jc w:val="both"/>
        <w:rPr>
          <w:rFonts w:ascii="Arial" w:eastAsiaTheme="minorHAnsi" w:hAnsi="Arial" w:cs="Arial"/>
          <w:b/>
          <w:lang w:val="en-GB"/>
        </w:rPr>
      </w:pPr>
    </w:p>
    <w:p w14:paraId="7B92066B" w14:textId="7BDA7791" w:rsidR="00D13578" w:rsidRDefault="00D13578" w:rsidP="00D13578">
      <w:pPr>
        <w:contextualSpacing/>
        <w:jc w:val="both"/>
        <w:rPr>
          <w:rFonts w:ascii="Arial" w:eastAsiaTheme="minorHAnsi" w:hAnsi="Arial" w:cs="Arial"/>
          <w:b/>
          <w:lang w:val="en-GB"/>
        </w:rPr>
      </w:pPr>
      <w:r w:rsidRPr="00D13578">
        <w:rPr>
          <w:rFonts w:ascii="Arial" w:eastAsiaTheme="minorHAnsi" w:hAnsi="Arial" w:cs="Arial"/>
          <w:b/>
          <w:lang w:val="en-GB"/>
        </w:rPr>
        <w:t>Section I:  Feedback, Consent and Confidentiality</w:t>
      </w:r>
    </w:p>
    <w:p w14:paraId="28CBA634" w14:textId="77777777" w:rsidR="00D13578" w:rsidRPr="00D13578" w:rsidRDefault="00D13578" w:rsidP="00D13578">
      <w:pPr>
        <w:contextualSpacing/>
        <w:jc w:val="both"/>
        <w:rPr>
          <w:rFonts w:ascii="Arial" w:eastAsiaTheme="minorHAnsi" w:hAnsi="Arial" w:cs="Arial"/>
          <w:b/>
          <w:lang w:val="en-GB"/>
        </w:rPr>
      </w:pPr>
    </w:p>
    <w:p w14:paraId="2C0D1DF9" w14:textId="77777777" w:rsidR="00D13578" w:rsidRPr="00D13578" w:rsidRDefault="00D13578" w:rsidP="00D13578">
      <w:pPr>
        <w:jc w:val="both"/>
        <w:rPr>
          <w:rFonts w:ascii="Arial" w:eastAsiaTheme="minorHAnsi" w:hAnsi="Arial" w:cs="Arial"/>
          <w:lang w:val="en-GB"/>
        </w:rPr>
      </w:pPr>
      <w:r w:rsidRPr="00D13578">
        <w:rPr>
          <w:rFonts w:ascii="Arial" w:eastAsiaTheme="minorHAnsi" w:hAnsi="Arial" w:cs="Arial"/>
          <w:b/>
          <w:lang w:val="en-GB"/>
        </w:rPr>
        <w:t>Feedback to participants:</w:t>
      </w:r>
      <w:r w:rsidRPr="00D13578">
        <w:rPr>
          <w:rFonts w:ascii="Arial" w:eastAsiaTheme="minorHAnsi" w:hAnsi="Arial" w:cs="Arial"/>
          <w:lang w:val="en-GB"/>
        </w:rPr>
        <w:t xml:space="preserve">  outline your approach.   Will interview transcripts be shared with respondents to check accuracy?  Will summaries of questionnaire analysis </w:t>
      </w:r>
      <w:r w:rsidRPr="00D13578">
        <w:rPr>
          <w:rFonts w:ascii="Arial" w:eastAsiaTheme="minorHAnsi" w:hAnsi="Arial" w:cs="Arial"/>
          <w:lang w:val="en-GB"/>
        </w:rPr>
        <w:lastRenderedPageBreak/>
        <w:t>be made available to respondents in some way?   Will an overview report be provided?  How and when?</w:t>
      </w:r>
    </w:p>
    <w:p w14:paraId="0E43B0E7" w14:textId="77777777" w:rsidR="00D13578" w:rsidRPr="00D13578" w:rsidRDefault="00D13578" w:rsidP="00D13578">
      <w:pPr>
        <w:jc w:val="both"/>
        <w:rPr>
          <w:rFonts w:ascii="Arial" w:eastAsiaTheme="minorHAnsi" w:hAnsi="Arial" w:cs="Arial"/>
          <w:lang w:val="en-GB"/>
        </w:rPr>
      </w:pPr>
      <w:r w:rsidRPr="00D13578">
        <w:rPr>
          <w:rFonts w:ascii="Arial" w:eastAsiaTheme="minorHAnsi" w:hAnsi="Arial" w:cs="Arial"/>
          <w:b/>
          <w:lang w:val="en-GB"/>
        </w:rPr>
        <w:t>Informed consent</w:t>
      </w:r>
      <w:r w:rsidRPr="00D13578">
        <w:rPr>
          <w:rFonts w:ascii="Arial" w:eastAsiaTheme="minorHAnsi" w:hAnsi="Arial" w:cs="Arial"/>
          <w:lang w:val="en-GB"/>
        </w:rPr>
        <w:t xml:space="preserve">:   Draft letter / e-mail / or heading (or footer) section of questionnaire must be approved by </w:t>
      </w:r>
      <w:proofErr w:type="spellStart"/>
      <w:r w:rsidRPr="00D13578">
        <w:rPr>
          <w:rFonts w:ascii="Arial" w:eastAsiaTheme="minorHAnsi" w:hAnsi="Arial" w:cs="Arial"/>
          <w:lang w:val="en-GB"/>
        </w:rPr>
        <w:t>DoS</w:t>
      </w:r>
      <w:proofErr w:type="spellEnd"/>
      <w:r w:rsidRPr="00D13578">
        <w:rPr>
          <w:rFonts w:ascii="Arial" w:eastAsiaTheme="minorHAnsi" w:hAnsi="Arial" w:cs="Arial"/>
          <w:lang w:val="en-GB"/>
        </w:rPr>
        <w:t>/supervisor (if research student), supervisor/module tutor if taught student, or Head of School / Assistant Dean if a member of staff.</w:t>
      </w:r>
    </w:p>
    <w:p w14:paraId="55E6406B" w14:textId="77777777" w:rsidR="00D13578" w:rsidRPr="00D13578" w:rsidRDefault="00D13578" w:rsidP="00D13578">
      <w:pPr>
        <w:jc w:val="both"/>
        <w:rPr>
          <w:rFonts w:ascii="Arial" w:eastAsiaTheme="minorHAnsi" w:hAnsi="Arial" w:cs="Arial"/>
          <w:lang w:val="en-GB"/>
        </w:rPr>
      </w:pPr>
      <w:r w:rsidRPr="00D13578">
        <w:rPr>
          <w:rFonts w:ascii="Arial" w:eastAsiaTheme="minorHAnsi" w:hAnsi="Arial" w:cs="Arial"/>
          <w:lang w:val="en-GB"/>
        </w:rPr>
        <w:t>Confidentiality/Anonymity.  Explain clearly how you will ensure confidentiality and anonymity.</w:t>
      </w:r>
    </w:p>
    <w:p w14:paraId="7D42330B" w14:textId="77777777" w:rsidR="00D13578" w:rsidRPr="00D13578" w:rsidRDefault="00D13578" w:rsidP="00D13578">
      <w:pPr>
        <w:jc w:val="both"/>
        <w:rPr>
          <w:rFonts w:ascii="Arial" w:hAnsi="Arial" w:cs="Arial"/>
          <w:lang w:val="en-GB"/>
        </w:rPr>
      </w:pPr>
    </w:p>
    <w:p w14:paraId="5687DAE8" w14:textId="77777777" w:rsidR="00D13578" w:rsidRDefault="00D13578" w:rsidP="00D13578">
      <w:pPr>
        <w:jc w:val="both"/>
        <w:rPr>
          <w:rFonts w:ascii="Arial" w:hAnsi="Arial" w:cs="Arial"/>
          <w:b/>
          <w:lang w:val="en-GB"/>
        </w:rPr>
      </w:pPr>
    </w:p>
    <w:p w14:paraId="6FAD1598" w14:textId="6D9723D5" w:rsidR="00D13578" w:rsidRDefault="00D13578" w:rsidP="00D13578">
      <w:pPr>
        <w:jc w:val="both"/>
        <w:rPr>
          <w:rFonts w:ascii="Arial" w:hAnsi="Arial" w:cs="Arial"/>
          <w:b/>
          <w:lang w:val="en-GB"/>
        </w:rPr>
      </w:pPr>
      <w:r w:rsidRPr="00D13578">
        <w:rPr>
          <w:rFonts w:ascii="Arial" w:hAnsi="Arial" w:cs="Arial"/>
          <w:b/>
          <w:lang w:val="en-GB"/>
        </w:rPr>
        <w:t>Section J:  Data Protection and Storage</w:t>
      </w:r>
    </w:p>
    <w:p w14:paraId="5A4684D5" w14:textId="77777777" w:rsidR="00D13578" w:rsidRPr="00D13578" w:rsidRDefault="00D13578" w:rsidP="00D13578">
      <w:pPr>
        <w:jc w:val="both"/>
        <w:rPr>
          <w:rFonts w:ascii="Arial" w:hAnsi="Arial" w:cs="Arial"/>
          <w:b/>
          <w:lang w:val="en-GB"/>
        </w:rPr>
      </w:pPr>
    </w:p>
    <w:p w14:paraId="5E2257EF" w14:textId="77777777" w:rsidR="00D13578" w:rsidRPr="00D13578" w:rsidRDefault="00D13578" w:rsidP="00D13578">
      <w:pPr>
        <w:jc w:val="both"/>
        <w:rPr>
          <w:rFonts w:ascii="Arial" w:hAnsi="Arial" w:cs="Arial"/>
          <w:lang w:val="en-GB"/>
        </w:rPr>
      </w:pPr>
      <w:r w:rsidRPr="00D13578">
        <w:rPr>
          <w:rFonts w:ascii="Arial" w:hAnsi="Arial" w:cs="Arial"/>
          <w:lang w:val="en-GB"/>
        </w:rPr>
        <w:t xml:space="preserve">Before completing this </w:t>
      </w:r>
      <w:proofErr w:type="gramStart"/>
      <w:r w:rsidRPr="00D13578">
        <w:rPr>
          <w:rFonts w:ascii="Arial" w:hAnsi="Arial" w:cs="Arial"/>
          <w:lang w:val="en-GB"/>
        </w:rPr>
        <w:t>section</w:t>
      </w:r>
      <w:proofErr w:type="gramEnd"/>
      <w:r w:rsidRPr="00D13578">
        <w:rPr>
          <w:rFonts w:ascii="Arial" w:hAnsi="Arial" w:cs="Arial"/>
          <w:lang w:val="en-GB"/>
        </w:rPr>
        <w:t xml:space="preserve"> it is necessary to read the University’s Research Data Management information.   The questions that follow are designed to ensure compliance with the Data Protection Act as well as established research protocols.</w:t>
      </w:r>
    </w:p>
    <w:p w14:paraId="6694656E" w14:textId="77777777" w:rsidR="00D13578" w:rsidRPr="00D13578" w:rsidRDefault="00D13578" w:rsidP="00D13578">
      <w:pPr>
        <w:jc w:val="both"/>
        <w:rPr>
          <w:rFonts w:ascii="Arial" w:hAnsi="Arial" w:cs="Arial"/>
          <w:lang w:val="en-GB"/>
        </w:rPr>
      </w:pPr>
    </w:p>
    <w:p w14:paraId="66042598" w14:textId="77777777" w:rsidR="00D13578" w:rsidRPr="00D13578" w:rsidRDefault="00D13578" w:rsidP="00D13578">
      <w:pPr>
        <w:jc w:val="both"/>
        <w:rPr>
          <w:rFonts w:ascii="Arial" w:hAnsi="Arial" w:cs="Arial"/>
          <w:lang w:val="en-GB"/>
        </w:rPr>
      </w:pPr>
      <w:r w:rsidRPr="00D13578">
        <w:rPr>
          <w:rFonts w:ascii="Arial" w:hAnsi="Arial" w:cs="Arial"/>
          <w:lang w:val="en-GB"/>
        </w:rPr>
        <w:t>Many research activities will involve electronic transfer of data and use of data management systems in the summarisation and analysis of data.  You will need to explain these in relation to compliance with the Data Protection Act.</w:t>
      </w:r>
    </w:p>
    <w:p w14:paraId="482322FE" w14:textId="77777777" w:rsidR="00D13578" w:rsidRPr="00D13578" w:rsidRDefault="00D13578" w:rsidP="00D13578">
      <w:pPr>
        <w:jc w:val="both"/>
        <w:rPr>
          <w:rFonts w:ascii="Arial" w:eastAsiaTheme="minorHAnsi" w:hAnsi="Arial" w:cs="Arial"/>
          <w:lang w:val="en-GB"/>
        </w:rPr>
      </w:pPr>
      <w:r w:rsidRPr="00D13578">
        <w:rPr>
          <w:rFonts w:ascii="Arial" w:hAnsi="Arial" w:cs="Arial"/>
          <w:lang w:val="en-GB"/>
        </w:rPr>
        <w:t xml:space="preserve">Think carefully about who </w:t>
      </w:r>
      <w:proofErr w:type="gramStart"/>
      <w:r w:rsidRPr="00D13578">
        <w:rPr>
          <w:rFonts w:ascii="Arial" w:hAnsi="Arial" w:cs="Arial"/>
          <w:lang w:val="en-GB"/>
        </w:rPr>
        <w:t>will have access to your data</w:t>
      </w:r>
      <w:proofErr w:type="gramEnd"/>
      <w:r w:rsidRPr="00D13578">
        <w:rPr>
          <w:rFonts w:ascii="Arial" w:hAnsi="Arial" w:cs="Arial"/>
          <w:lang w:val="en-GB"/>
        </w:rPr>
        <w:t xml:space="preserve">, this will include supervisors and examiners. </w:t>
      </w:r>
      <w:proofErr w:type="gramStart"/>
      <w:r w:rsidRPr="00D13578">
        <w:rPr>
          <w:rFonts w:ascii="Arial" w:hAnsi="Arial" w:cs="Arial"/>
          <w:lang w:val="en-GB"/>
        </w:rPr>
        <w:t>Also</w:t>
      </w:r>
      <w:proofErr w:type="gramEnd"/>
      <w:r w:rsidRPr="00D13578">
        <w:rPr>
          <w:rFonts w:ascii="Arial" w:hAnsi="Arial" w:cs="Arial"/>
          <w:lang w:val="en-GB"/>
        </w:rPr>
        <w:t xml:space="preserve"> that a thesis will be made available via the University library and the British Library system.  </w:t>
      </w:r>
      <w:r w:rsidRPr="00D13578">
        <w:rPr>
          <w:rFonts w:ascii="Arial" w:eastAsiaTheme="minorHAnsi" w:hAnsi="Arial" w:cs="Arial"/>
          <w:lang w:val="en-GB"/>
        </w:rPr>
        <w:t xml:space="preserve">If you are seeking an access bar for a period of time after </w:t>
      </w:r>
      <w:proofErr w:type="gramStart"/>
      <w:r w:rsidRPr="00D13578">
        <w:rPr>
          <w:rFonts w:ascii="Arial" w:eastAsiaTheme="minorHAnsi" w:hAnsi="Arial" w:cs="Arial"/>
          <w:lang w:val="en-GB"/>
        </w:rPr>
        <w:t>completion</w:t>
      </w:r>
      <w:proofErr w:type="gramEnd"/>
      <w:r w:rsidRPr="00D13578">
        <w:rPr>
          <w:rFonts w:ascii="Arial" w:eastAsiaTheme="minorHAnsi" w:hAnsi="Arial" w:cs="Arial"/>
          <w:lang w:val="en-GB"/>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7023DE6" w14:textId="77777777" w:rsidR="00D13578" w:rsidRPr="00D13578" w:rsidRDefault="00D13578" w:rsidP="00D13578">
      <w:pPr>
        <w:jc w:val="both"/>
        <w:rPr>
          <w:rFonts w:ascii="Arial" w:eastAsiaTheme="minorHAnsi" w:hAnsi="Arial" w:cs="Arial"/>
          <w:lang w:val="en-GB"/>
        </w:rPr>
      </w:pPr>
      <w:r w:rsidRPr="00D13578">
        <w:rPr>
          <w:rFonts w:ascii="Arial" w:eastAsiaTheme="minorHAnsi" w:hAnsi="Arial" w:cs="Arial"/>
          <w:lang w:val="en-GB"/>
        </w:rPr>
        <w:t>In terms of storage of data please ensure security, and also mitigate against loss of data.</w:t>
      </w:r>
    </w:p>
    <w:p w14:paraId="7C0D48F0" w14:textId="77777777" w:rsidR="00D13578" w:rsidRPr="00D13578" w:rsidRDefault="00D13578" w:rsidP="00D13578">
      <w:pPr>
        <w:jc w:val="both"/>
        <w:rPr>
          <w:rFonts w:ascii="Arial" w:eastAsiaTheme="minorHAnsi" w:hAnsi="Arial" w:cs="Arial"/>
          <w:lang w:val="en-GB"/>
        </w:rPr>
      </w:pPr>
    </w:p>
    <w:p w14:paraId="6F3A4942" w14:textId="77777777" w:rsidR="00D13578" w:rsidRDefault="00D13578" w:rsidP="00D13578">
      <w:pPr>
        <w:jc w:val="both"/>
        <w:rPr>
          <w:rFonts w:ascii="Arial" w:eastAsiaTheme="minorHAnsi" w:hAnsi="Arial" w:cs="Arial"/>
          <w:b/>
          <w:lang w:val="en-GB"/>
        </w:rPr>
      </w:pPr>
    </w:p>
    <w:p w14:paraId="24B41BB8" w14:textId="5E62D34B" w:rsidR="00D13578" w:rsidRDefault="00D13578" w:rsidP="00D13578">
      <w:pPr>
        <w:jc w:val="both"/>
        <w:rPr>
          <w:rFonts w:ascii="Arial" w:eastAsiaTheme="minorHAnsi" w:hAnsi="Arial" w:cs="Arial"/>
          <w:b/>
          <w:lang w:val="en-GB"/>
        </w:rPr>
      </w:pPr>
      <w:r w:rsidRPr="00D13578">
        <w:rPr>
          <w:rFonts w:ascii="Arial" w:eastAsiaTheme="minorHAnsi" w:hAnsi="Arial" w:cs="Arial"/>
          <w:b/>
          <w:lang w:val="en-GB"/>
        </w:rPr>
        <w:t>Section K:  Declaration</w:t>
      </w:r>
    </w:p>
    <w:p w14:paraId="1050BE03" w14:textId="77777777" w:rsidR="00D13578" w:rsidRPr="00D13578" w:rsidRDefault="00D13578" w:rsidP="00D13578">
      <w:pPr>
        <w:jc w:val="both"/>
        <w:rPr>
          <w:rFonts w:ascii="Arial" w:eastAsiaTheme="minorHAnsi" w:hAnsi="Arial" w:cs="Arial"/>
          <w:b/>
          <w:lang w:val="en-GB"/>
        </w:rPr>
      </w:pPr>
    </w:p>
    <w:p w14:paraId="2C98377D" w14:textId="77777777" w:rsidR="00D13578" w:rsidRPr="00D13578" w:rsidRDefault="00D13578" w:rsidP="00D13578">
      <w:pPr>
        <w:jc w:val="both"/>
        <w:rPr>
          <w:rFonts w:ascii="Arial" w:eastAsiaTheme="minorHAnsi" w:hAnsi="Arial" w:cs="Arial"/>
          <w:lang w:val="en-GB"/>
        </w:rPr>
      </w:pPr>
      <w:r w:rsidRPr="00D13578">
        <w:rPr>
          <w:rFonts w:ascii="Arial" w:eastAsiaTheme="minorHAnsi" w:hAnsi="Arial" w:cs="Arial"/>
          <w:lang w:val="en-GB"/>
        </w:rPr>
        <w:t>Ensure the appropriate countersignatures have been provided</w:t>
      </w:r>
    </w:p>
    <w:p w14:paraId="6695817C" w14:textId="77777777" w:rsidR="00D13578" w:rsidRPr="00D13578" w:rsidRDefault="00D13578" w:rsidP="00D13578">
      <w:pPr>
        <w:jc w:val="both"/>
        <w:rPr>
          <w:rFonts w:ascii="Arial" w:eastAsiaTheme="minorHAnsi" w:hAnsi="Arial" w:cs="Arial"/>
          <w:lang w:val="en-GB"/>
        </w:rPr>
      </w:pPr>
      <w:r w:rsidRPr="00D13578">
        <w:rPr>
          <w:rFonts w:ascii="Arial" w:eastAsiaTheme="minorHAnsi" w:hAnsi="Arial" w:cs="Arial"/>
          <w:lang w:val="en-GB"/>
        </w:rPr>
        <w:t>Look carefully at the checklist and ensure that you comply with and tick all that are relevant to your research.</w:t>
      </w:r>
    </w:p>
    <w:p w14:paraId="10957267" w14:textId="77777777" w:rsidR="00D13578" w:rsidRPr="00D13578" w:rsidRDefault="00D13578" w:rsidP="00D13578">
      <w:pPr>
        <w:jc w:val="both"/>
        <w:rPr>
          <w:rFonts w:ascii="Arial" w:hAnsi="Arial" w:cs="Arial"/>
          <w:lang w:val="en-GB"/>
        </w:rPr>
      </w:pPr>
    </w:p>
    <w:p w14:paraId="505292AA" w14:textId="77777777" w:rsidR="00D13578" w:rsidRPr="00D13578" w:rsidRDefault="00D13578" w:rsidP="00D13578">
      <w:pPr>
        <w:jc w:val="both"/>
        <w:rPr>
          <w:rFonts w:ascii="Arial" w:hAnsi="Arial" w:cs="Arial"/>
          <w:lang w:val="en-GB"/>
        </w:rPr>
      </w:pPr>
    </w:p>
    <w:p w14:paraId="0AD154E9" w14:textId="77777777" w:rsidR="00D13578" w:rsidRPr="00D13578" w:rsidRDefault="00D13578" w:rsidP="00D13578">
      <w:pPr>
        <w:jc w:val="both"/>
        <w:rPr>
          <w:rFonts w:ascii="Arial" w:hAnsi="Arial" w:cs="Arial"/>
          <w:lang w:val="en-GB"/>
        </w:rPr>
      </w:pPr>
    </w:p>
    <w:p w14:paraId="1BB31742" w14:textId="77777777" w:rsidR="00D13578" w:rsidRPr="00D13578" w:rsidRDefault="00D13578" w:rsidP="00D13578">
      <w:pPr>
        <w:jc w:val="both"/>
        <w:rPr>
          <w:rFonts w:ascii="Arial" w:hAnsi="Arial" w:cs="Arial"/>
          <w:lang w:val="en-GB"/>
        </w:rPr>
      </w:pPr>
    </w:p>
    <w:p w14:paraId="409003B0" w14:textId="77777777" w:rsidR="00D13578" w:rsidRPr="00D13578" w:rsidRDefault="00D13578" w:rsidP="00D13578">
      <w:pPr>
        <w:jc w:val="both"/>
        <w:rPr>
          <w:rFonts w:ascii="Arial" w:hAnsi="Arial" w:cs="Arial"/>
          <w:sz w:val="22"/>
          <w:szCs w:val="22"/>
          <w:lang w:val="en-GB"/>
        </w:rPr>
      </w:pPr>
    </w:p>
    <w:p w14:paraId="67C1DF22" w14:textId="77777777" w:rsidR="00D13578" w:rsidRPr="00D13578" w:rsidRDefault="00D13578" w:rsidP="00D13578">
      <w:pPr>
        <w:spacing w:line="480" w:lineRule="auto"/>
        <w:jc w:val="both"/>
        <w:rPr>
          <w:rFonts w:ascii="Arial" w:hAnsi="Arial" w:cs="Arial"/>
          <w:sz w:val="22"/>
          <w:szCs w:val="22"/>
          <w:lang w:val="en-GB"/>
        </w:rPr>
      </w:pPr>
    </w:p>
    <w:p w14:paraId="5A72E7C8" w14:textId="77777777" w:rsidR="00B36CE7" w:rsidRPr="00D13578" w:rsidRDefault="00B36CE7" w:rsidP="007D21C5">
      <w:pPr>
        <w:spacing w:line="480" w:lineRule="auto"/>
        <w:jc w:val="both"/>
        <w:rPr>
          <w:b/>
          <w:lang w:val="en-GB"/>
        </w:rPr>
      </w:pPr>
    </w:p>
    <w:p w14:paraId="07AD9687" w14:textId="77777777" w:rsidR="00B36CE7" w:rsidRPr="00D13578" w:rsidRDefault="00B36CE7" w:rsidP="007D21C5">
      <w:pPr>
        <w:spacing w:line="480" w:lineRule="auto"/>
        <w:jc w:val="both"/>
        <w:rPr>
          <w:b/>
          <w:lang w:val="en-GB"/>
        </w:rPr>
      </w:pPr>
    </w:p>
    <w:p w14:paraId="13B3A042" w14:textId="77777777" w:rsidR="00D13578" w:rsidRDefault="00D13578" w:rsidP="007D21C5">
      <w:pPr>
        <w:spacing w:line="480" w:lineRule="auto"/>
        <w:jc w:val="both"/>
        <w:rPr>
          <w:b/>
          <w:lang w:val="en-GB"/>
        </w:rPr>
      </w:pPr>
    </w:p>
    <w:p w14:paraId="081FB1AF" w14:textId="049643CC" w:rsidR="00437773" w:rsidRPr="005B143B" w:rsidRDefault="00437773" w:rsidP="007D21C5">
      <w:pPr>
        <w:spacing w:line="480" w:lineRule="auto"/>
        <w:jc w:val="both"/>
        <w:rPr>
          <w:b/>
          <w:lang w:val="en-GB"/>
        </w:rPr>
      </w:pPr>
      <w:r w:rsidRPr="005B143B">
        <w:rPr>
          <w:b/>
          <w:lang w:val="en-GB"/>
        </w:rPr>
        <w:t>Appendix C – Questionnaire responses</w:t>
      </w:r>
    </w:p>
    <w:p w14:paraId="791F685A" w14:textId="4B4D7A08" w:rsidR="002268AC" w:rsidRDefault="007D21C5" w:rsidP="007D21C5">
      <w:pPr>
        <w:spacing w:line="480" w:lineRule="auto"/>
        <w:jc w:val="both"/>
        <w:rPr>
          <w:sz w:val="22"/>
          <w:szCs w:val="20"/>
          <w:lang w:val="en-GB"/>
        </w:rPr>
      </w:pPr>
      <w:r w:rsidRPr="00D13578">
        <w:rPr>
          <w:sz w:val="22"/>
          <w:szCs w:val="20"/>
          <w:u w:val="single"/>
          <w:lang w:val="en-GB"/>
        </w:rPr>
        <w:lastRenderedPageBreak/>
        <w:t>Question 9</w:t>
      </w:r>
      <w:r w:rsidRPr="00437773">
        <w:rPr>
          <w:sz w:val="22"/>
          <w:szCs w:val="20"/>
          <w:lang w:val="en-GB"/>
        </w:rPr>
        <w:t xml:space="preserve"> – </w:t>
      </w:r>
      <w:r w:rsidR="002268AC">
        <w:rPr>
          <w:sz w:val="22"/>
          <w:szCs w:val="20"/>
          <w:lang w:val="en-GB"/>
        </w:rPr>
        <w:t>Do the Influencer, Micro-Celebrities or Opinion Leaders you follow endorse any products or services?</w:t>
      </w:r>
    </w:p>
    <w:p w14:paraId="474D2225" w14:textId="66BCEEBB" w:rsidR="007D21C5" w:rsidRPr="002268AC" w:rsidRDefault="007D21C5" w:rsidP="007D21C5">
      <w:pPr>
        <w:spacing w:line="480" w:lineRule="auto"/>
        <w:jc w:val="both"/>
        <w:rPr>
          <w:i/>
          <w:sz w:val="22"/>
          <w:szCs w:val="20"/>
          <w:lang w:val="en-GB"/>
        </w:rPr>
      </w:pPr>
      <w:r w:rsidRPr="002268AC">
        <w:rPr>
          <w:i/>
          <w:sz w:val="22"/>
          <w:szCs w:val="20"/>
          <w:lang w:val="en-GB"/>
        </w:rPr>
        <w:t>Respondent 132</w:t>
      </w:r>
    </w:p>
    <w:p w14:paraId="48B1AF31" w14:textId="72D94457" w:rsidR="007D21C5" w:rsidRPr="007D21C5" w:rsidRDefault="007D21C5" w:rsidP="0094456E">
      <w:pPr>
        <w:spacing w:line="480" w:lineRule="auto"/>
        <w:rPr>
          <w:lang w:val="en-GB"/>
        </w:rPr>
      </w:pPr>
      <w:r>
        <w:rPr>
          <w:noProof/>
          <w:lang w:val="en-GB"/>
        </w:rPr>
        <w:drawing>
          <wp:inline distT="0" distB="0" distL="0" distR="0" wp14:anchorId="141FB38C" wp14:editId="731E1CB9">
            <wp:extent cx="5932025" cy="215620"/>
            <wp:effectExtent l="0" t="0" r="0" b="635"/>
            <wp:docPr id="26" name="Bild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kjermbilde 2019-05-13 kl. 22.41.17.png"/>
                    <pic:cNvPicPr/>
                  </pic:nvPicPr>
                  <pic:blipFill rotWithShape="1">
                    <a:blip r:embed="rId35">
                      <a:extLst>
                        <a:ext uri="{28A0092B-C50C-407E-A947-70E740481C1C}">
                          <a14:useLocalDpi xmlns:a14="http://schemas.microsoft.com/office/drawing/2010/main" val="0"/>
                        </a:ext>
                      </a:extLst>
                    </a:blip>
                    <a:srcRect l="36730" t="53947" r="16722" b="43346"/>
                    <a:stretch/>
                  </pic:blipFill>
                  <pic:spPr bwMode="auto">
                    <a:xfrm>
                      <a:off x="0" y="0"/>
                      <a:ext cx="5940909" cy="215943"/>
                    </a:xfrm>
                    <a:prstGeom prst="rect">
                      <a:avLst/>
                    </a:prstGeom>
                    <a:ln>
                      <a:noFill/>
                    </a:ln>
                    <a:extLst>
                      <a:ext uri="{53640926-AAD7-44D8-BBD7-CCE9431645EC}">
                        <a14:shadowObscured xmlns:a14="http://schemas.microsoft.com/office/drawing/2010/main"/>
                      </a:ext>
                    </a:extLst>
                  </pic:spPr>
                </pic:pic>
              </a:graphicData>
            </a:graphic>
          </wp:inline>
        </w:drawing>
      </w:r>
    </w:p>
    <w:p w14:paraId="3085E8EA" w14:textId="764F5719" w:rsidR="007D21C5" w:rsidRPr="002268AC" w:rsidRDefault="007D21C5" w:rsidP="007D21C5">
      <w:pPr>
        <w:spacing w:line="480" w:lineRule="auto"/>
        <w:jc w:val="both"/>
        <w:rPr>
          <w:i/>
          <w:sz w:val="22"/>
          <w:lang w:val="en-GB"/>
        </w:rPr>
      </w:pPr>
      <w:r w:rsidRPr="002268AC">
        <w:rPr>
          <w:i/>
          <w:sz w:val="22"/>
          <w:lang w:val="en-GB"/>
        </w:rPr>
        <w:t>Respondent 12</w:t>
      </w:r>
    </w:p>
    <w:p w14:paraId="29435C73" w14:textId="2E6D19B0" w:rsidR="007D21C5" w:rsidRDefault="007D21C5" w:rsidP="007D21C5">
      <w:pPr>
        <w:spacing w:line="480" w:lineRule="auto"/>
        <w:jc w:val="both"/>
        <w:rPr>
          <w:lang w:val="en-GB"/>
        </w:rPr>
      </w:pPr>
      <w:r>
        <w:rPr>
          <w:noProof/>
          <w:lang w:val="en-GB"/>
        </w:rPr>
        <w:drawing>
          <wp:inline distT="0" distB="0" distL="0" distR="0" wp14:anchorId="2A7F3EF8" wp14:editId="55E68EEC">
            <wp:extent cx="6518656" cy="406400"/>
            <wp:effectExtent l="0" t="0" r="0" b="0"/>
            <wp:docPr id="27" name="Bild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kjermbilde 2019-05-13 kl. 22.46.00.png"/>
                    <pic:cNvPicPr/>
                  </pic:nvPicPr>
                  <pic:blipFill rotWithShape="1">
                    <a:blip r:embed="rId36">
                      <a:extLst>
                        <a:ext uri="{28A0092B-C50C-407E-A947-70E740481C1C}">
                          <a14:useLocalDpi xmlns:a14="http://schemas.microsoft.com/office/drawing/2010/main" val="0"/>
                        </a:ext>
                      </a:extLst>
                    </a:blip>
                    <a:srcRect l="39158" t="69714" r="16611" b="25874"/>
                    <a:stretch/>
                  </pic:blipFill>
                  <pic:spPr bwMode="auto">
                    <a:xfrm>
                      <a:off x="0" y="0"/>
                      <a:ext cx="6526540" cy="406892"/>
                    </a:xfrm>
                    <a:prstGeom prst="rect">
                      <a:avLst/>
                    </a:prstGeom>
                    <a:ln>
                      <a:noFill/>
                    </a:ln>
                    <a:extLst>
                      <a:ext uri="{53640926-AAD7-44D8-BBD7-CCE9431645EC}">
                        <a14:shadowObscured xmlns:a14="http://schemas.microsoft.com/office/drawing/2010/main"/>
                      </a:ext>
                    </a:extLst>
                  </pic:spPr>
                </pic:pic>
              </a:graphicData>
            </a:graphic>
          </wp:inline>
        </w:drawing>
      </w:r>
    </w:p>
    <w:p w14:paraId="6E28FD95" w14:textId="6D664D51" w:rsidR="002268AC" w:rsidRDefault="007D21C5" w:rsidP="007D21C5">
      <w:pPr>
        <w:spacing w:line="480" w:lineRule="auto"/>
        <w:jc w:val="both"/>
        <w:rPr>
          <w:sz w:val="22"/>
          <w:lang w:val="en-GB"/>
        </w:rPr>
      </w:pPr>
      <w:r w:rsidRPr="00D13578">
        <w:rPr>
          <w:sz w:val="22"/>
          <w:u w:val="single"/>
          <w:lang w:val="en-GB"/>
        </w:rPr>
        <w:t>Question 10</w:t>
      </w:r>
      <w:r w:rsidRPr="00437773">
        <w:rPr>
          <w:sz w:val="22"/>
          <w:lang w:val="en-GB"/>
        </w:rPr>
        <w:t xml:space="preserve"> </w:t>
      </w:r>
      <w:r w:rsidR="002268AC" w:rsidRPr="00437773">
        <w:rPr>
          <w:sz w:val="22"/>
          <w:lang w:val="en-GB"/>
        </w:rPr>
        <w:t xml:space="preserve">– </w:t>
      </w:r>
      <w:r w:rsidR="002268AC">
        <w:rPr>
          <w:sz w:val="22"/>
          <w:lang w:val="en-GB"/>
        </w:rPr>
        <w:t>Would you say that your purchasing behaviour has been affected by the social media posts of an online influencer?</w:t>
      </w:r>
    </w:p>
    <w:p w14:paraId="2C42C869" w14:textId="405DEBB9" w:rsidR="007D21C5" w:rsidRPr="002268AC" w:rsidRDefault="007D21C5" w:rsidP="007D21C5">
      <w:pPr>
        <w:spacing w:line="480" w:lineRule="auto"/>
        <w:jc w:val="both"/>
        <w:rPr>
          <w:i/>
          <w:sz w:val="22"/>
          <w:lang w:val="en-GB"/>
        </w:rPr>
      </w:pPr>
      <w:r w:rsidRPr="002268AC">
        <w:rPr>
          <w:i/>
          <w:sz w:val="22"/>
          <w:lang w:val="en-GB"/>
        </w:rPr>
        <w:t>Respondent 142</w:t>
      </w:r>
    </w:p>
    <w:p w14:paraId="5670E184" w14:textId="3A7CE2B9" w:rsidR="007D21C5" w:rsidRDefault="007D21C5" w:rsidP="007D21C5">
      <w:pPr>
        <w:spacing w:line="480" w:lineRule="auto"/>
        <w:jc w:val="both"/>
        <w:rPr>
          <w:lang w:val="en-GB"/>
        </w:rPr>
      </w:pPr>
      <w:r>
        <w:rPr>
          <w:noProof/>
          <w:lang w:val="en-GB"/>
        </w:rPr>
        <w:drawing>
          <wp:inline distT="0" distB="0" distL="0" distR="0" wp14:anchorId="5593E3B0" wp14:editId="3937AA2E">
            <wp:extent cx="5956300" cy="345937"/>
            <wp:effectExtent l="0" t="0" r="0" b="0"/>
            <wp:docPr id="28" name="Bild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kjermbilde 2019-05-13 kl. 23.14.50.png"/>
                    <pic:cNvPicPr/>
                  </pic:nvPicPr>
                  <pic:blipFill rotWithShape="1">
                    <a:blip r:embed="rId37">
                      <a:extLst>
                        <a:ext uri="{28A0092B-C50C-407E-A947-70E740481C1C}">
                          <a14:useLocalDpi xmlns:a14="http://schemas.microsoft.com/office/drawing/2010/main" val="0"/>
                        </a:ext>
                      </a:extLst>
                    </a:blip>
                    <a:srcRect l="36841" t="80940" r="16832" b="14754"/>
                    <a:stretch/>
                  </pic:blipFill>
                  <pic:spPr bwMode="auto">
                    <a:xfrm>
                      <a:off x="0" y="0"/>
                      <a:ext cx="5956300" cy="345937"/>
                    </a:xfrm>
                    <a:prstGeom prst="rect">
                      <a:avLst/>
                    </a:prstGeom>
                    <a:ln>
                      <a:noFill/>
                    </a:ln>
                    <a:extLst>
                      <a:ext uri="{53640926-AAD7-44D8-BBD7-CCE9431645EC}">
                        <a14:shadowObscured xmlns:a14="http://schemas.microsoft.com/office/drawing/2010/main"/>
                      </a:ext>
                    </a:extLst>
                  </pic:spPr>
                </pic:pic>
              </a:graphicData>
            </a:graphic>
          </wp:inline>
        </w:drawing>
      </w:r>
    </w:p>
    <w:p w14:paraId="12A4A2A9" w14:textId="5D6ED58A" w:rsidR="007D21C5" w:rsidRPr="002268AC" w:rsidRDefault="007D21C5" w:rsidP="007D21C5">
      <w:pPr>
        <w:spacing w:line="480" w:lineRule="auto"/>
        <w:jc w:val="both"/>
        <w:rPr>
          <w:i/>
          <w:sz w:val="22"/>
          <w:lang w:val="en-GB"/>
        </w:rPr>
      </w:pPr>
      <w:r w:rsidRPr="002268AC">
        <w:rPr>
          <w:i/>
          <w:sz w:val="22"/>
          <w:lang w:val="en-GB"/>
        </w:rPr>
        <w:t>Respondent 132</w:t>
      </w:r>
    </w:p>
    <w:p w14:paraId="3A4C2521" w14:textId="2B21D6BC" w:rsidR="00B55596" w:rsidRPr="00437773" w:rsidRDefault="00B55596" w:rsidP="007D21C5">
      <w:pPr>
        <w:spacing w:line="480" w:lineRule="auto"/>
        <w:jc w:val="both"/>
        <w:rPr>
          <w:sz w:val="22"/>
          <w:lang w:val="en-GB"/>
        </w:rPr>
      </w:pPr>
      <w:r>
        <w:rPr>
          <w:noProof/>
          <w:sz w:val="22"/>
          <w:lang w:val="en-GB"/>
        </w:rPr>
        <w:drawing>
          <wp:inline distT="0" distB="0" distL="0" distR="0" wp14:anchorId="4C37B646" wp14:editId="45147C5A">
            <wp:extent cx="5825685" cy="309143"/>
            <wp:effectExtent l="0" t="0" r="0" b="0"/>
            <wp:docPr id="39" name="Bild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kjermbilde 2019-05-14 kl. 01.20.56.png"/>
                    <pic:cNvPicPr/>
                  </pic:nvPicPr>
                  <pic:blipFill rotWithShape="1">
                    <a:blip r:embed="rId38">
                      <a:extLst>
                        <a:ext uri="{28A0092B-C50C-407E-A947-70E740481C1C}">
                          <a14:useLocalDpi xmlns:a14="http://schemas.microsoft.com/office/drawing/2010/main" val="0"/>
                        </a:ext>
                      </a:extLst>
                    </a:blip>
                    <a:srcRect l="36806" t="41808" r="16986" b="54269"/>
                    <a:stretch/>
                  </pic:blipFill>
                  <pic:spPr bwMode="auto">
                    <a:xfrm>
                      <a:off x="0" y="0"/>
                      <a:ext cx="5969268" cy="316762"/>
                    </a:xfrm>
                    <a:prstGeom prst="rect">
                      <a:avLst/>
                    </a:prstGeom>
                    <a:ln>
                      <a:noFill/>
                    </a:ln>
                    <a:extLst>
                      <a:ext uri="{53640926-AAD7-44D8-BBD7-CCE9431645EC}">
                        <a14:shadowObscured xmlns:a14="http://schemas.microsoft.com/office/drawing/2010/main"/>
                      </a:ext>
                    </a:extLst>
                  </pic:spPr>
                </pic:pic>
              </a:graphicData>
            </a:graphic>
          </wp:inline>
        </w:drawing>
      </w:r>
    </w:p>
    <w:p w14:paraId="56BCD6F7" w14:textId="6D34C95C" w:rsidR="007D21C5" w:rsidRPr="002268AC" w:rsidRDefault="007D21C5" w:rsidP="007D21C5">
      <w:pPr>
        <w:spacing w:line="480" w:lineRule="auto"/>
        <w:jc w:val="both"/>
        <w:rPr>
          <w:i/>
          <w:sz w:val="22"/>
          <w:lang w:val="en-GB"/>
        </w:rPr>
      </w:pPr>
      <w:r w:rsidRPr="002268AC">
        <w:rPr>
          <w:i/>
          <w:sz w:val="22"/>
          <w:lang w:val="en-GB"/>
        </w:rPr>
        <w:t>Respondent 153</w:t>
      </w:r>
    </w:p>
    <w:p w14:paraId="379B2A91" w14:textId="66807B0B" w:rsidR="007D21C5" w:rsidRPr="00437773" w:rsidRDefault="002268AC" w:rsidP="007D21C5">
      <w:pPr>
        <w:spacing w:line="480" w:lineRule="auto"/>
        <w:jc w:val="both"/>
        <w:rPr>
          <w:sz w:val="22"/>
          <w:lang w:val="en-GB"/>
        </w:rPr>
      </w:pPr>
      <w:r>
        <w:rPr>
          <w:noProof/>
          <w:sz w:val="22"/>
          <w:lang w:val="en-GB"/>
        </w:rPr>
        <w:drawing>
          <wp:inline distT="0" distB="0" distL="0" distR="0" wp14:anchorId="69FD39EC" wp14:editId="78BB3EEE">
            <wp:extent cx="5504985" cy="176065"/>
            <wp:effectExtent l="0" t="0" r="0" b="1905"/>
            <wp:docPr id="40" name="Bild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kjermbilde 2019-05-14 kl. 01.23.48.png"/>
                    <pic:cNvPicPr/>
                  </pic:nvPicPr>
                  <pic:blipFill rotWithShape="1">
                    <a:blip r:embed="rId39">
                      <a:extLst>
                        <a:ext uri="{28A0092B-C50C-407E-A947-70E740481C1C}">
                          <a14:useLocalDpi xmlns:a14="http://schemas.microsoft.com/office/drawing/2010/main" val="0"/>
                        </a:ext>
                      </a:extLst>
                    </a:blip>
                    <a:srcRect l="36670" t="68522" r="16763" b="29095"/>
                    <a:stretch/>
                  </pic:blipFill>
                  <pic:spPr bwMode="auto">
                    <a:xfrm>
                      <a:off x="0" y="0"/>
                      <a:ext cx="6371849" cy="203790"/>
                    </a:xfrm>
                    <a:prstGeom prst="rect">
                      <a:avLst/>
                    </a:prstGeom>
                    <a:ln>
                      <a:noFill/>
                    </a:ln>
                    <a:extLst>
                      <a:ext uri="{53640926-AAD7-44D8-BBD7-CCE9431645EC}">
                        <a14:shadowObscured xmlns:a14="http://schemas.microsoft.com/office/drawing/2010/main"/>
                      </a:ext>
                    </a:extLst>
                  </pic:spPr>
                </pic:pic>
              </a:graphicData>
            </a:graphic>
          </wp:inline>
        </w:drawing>
      </w:r>
    </w:p>
    <w:p w14:paraId="1984595B" w14:textId="37C3A668" w:rsidR="002268AC" w:rsidRDefault="007D21C5" w:rsidP="007D21C5">
      <w:pPr>
        <w:spacing w:line="480" w:lineRule="auto"/>
        <w:jc w:val="both"/>
        <w:rPr>
          <w:sz w:val="22"/>
          <w:lang w:val="en-GB"/>
        </w:rPr>
      </w:pPr>
      <w:r w:rsidRPr="00D13578">
        <w:rPr>
          <w:sz w:val="22"/>
          <w:u w:val="single"/>
          <w:lang w:val="en-GB"/>
        </w:rPr>
        <w:t>Question 20</w:t>
      </w:r>
      <w:r w:rsidRPr="00437773">
        <w:rPr>
          <w:sz w:val="22"/>
          <w:lang w:val="en-GB"/>
        </w:rPr>
        <w:t xml:space="preserve"> – </w:t>
      </w:r>
      <w:r w:rsidR="002268AC">
        <w:rPr>
          <w:sz w:val="22"/>
          <w:lang w:val="en-GB"/>
        </w:rPr>
        <w:t>Do you believe there is a connection between the rise in social media influencers in recent years and the number of Generation Z and Millennials reporting mental health issues?</w:t>
      </w:r>
    </w:p>
    <w:p w14:paraId="0E802C2C" w14:textId="00AE0575" w:rsidR="007D21C5" w:rsidRDefault="007D21C5" w:rsidP="007D21C5">
      <w:pPr>
        <w:spacing w:line="480" w:lineRule="auto"/>
        <w:jc w:val="both"/>
        <w:rPr>
          <w:i/>
          <w:sz w:val="22"/>
          <w:lang w:val="en-GB"/>
        </w:rPr>
      </w:pPr>
      <w:r w:rsidRPr="002268AC">
        <w:rPr>
          <w:i/>
          <w:sz w:val="22"/>
          <w:lang w:val="en-GB"/>
        </w:rPr>
        <w:t>Respondent 159</w:t>
      </w:r>
    </w:p>
    <w:p w14:paraId="04135AD7" w14:textId="6D17D1D3" w:rsidR="002268AC" w:rsidRPr="002268AC" w:rsidRDefault="00DC626B" w:rsidP="007D21C5">
      <w:pPr>
        <w:spacing w:line="480" w:lineRule="auto"/>
        <w:jc w:val="both"/>
        <w:rPr>
          <w:i/>
          <w:sz w:val="22"/>
          <w:lang w:val="en-GB"/>
        </w:rPr>
      </w:pPr>
      <w:r>
        <w:rPr>
          <w:i/>
          <w:noProof/>
          <w:sz w:val="22"/>
          <w:lang w:val="en-GB"/>
        </w:rPr>
        <w:drawing>
          <wp:inline distT="0" distB="0" distL="0" distR="0" wp14:anchorId="131C6B67" wp14:editId="78958AFA">
            <wp:extent cx="6432328" cy="374629"/>
            <wp:effectExtent l="0" t="0" r="0" b="0"/>
            <wp:docPr id="42" name="Bild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kjermbilde 2019-05-14 kl. 01.34.42.png"/>
                    <pic:cNvPicPr/>
                  </pic:nvPicPr>
                  <pic:blipFill rotWithShape="1">
                    <a:blip r:embed="rId40">
                      <a:extLst>
                        <a:ext uri="{28A0092B-C50C-407E-A947-70E740481C1C}">
                          <a14:useLocalDpi xmlns:a14="http://schemas.microsoft.com/office/drawing/2010/main" val="0"/>
                        </a:ext>
                      </a:extLst>
                    </a:blip>
                    <a:srcRect l="36568" t="62565" r="14990" b="32920"/>
                    <a:stretch/>
                  </pic:blipFill>
                  <pic:spPr bwMode="auto">
                    <a:xfrm>
                      <a:off x="0" y="0"/>
                      <a:ext cx="6703411" cy="390417"/>
                    </a:xfrm>
                    <a:prstGeom prst="rect">
                      <a:avLst/>
                    </a:prstGeom>
                    <a:ln>
                      <a:noFill/>
                    </a:ln>
                    <a:extLst>
                      <a:ext uri="{53640926-AAD7-44D8-BBD7-CCE9431645EC}">
                        <a14:shadowObscured xmlns:a14="http://schemas.microsoft.com/office/drawing/2010/main"/>
                      </a:ext>
                    </a:extLst>
                  </pic:spPr>
                </pic:pic>
              </a:graphicData>
            </a:graphic>
          </wp:inline>
        </w:drawing>
      </w:r>
    </w:p>
    <w:p w14:paraId="46749F7D" w14:textId="67D3B347" w:rsidR="007D21C5" w:rsidRPr="002268AC" w:rsidRDefault="007D21C5" w:rsidP="007D21C5">
      <w:pPr>
        <w:spacing w:line="480" w:lineRule="auto"/>
        <w:jc w:val="both"/>
        <w:rPr>
          <w:i/>
          <w:sz w:val="22"/>
          <w:lang w:val="en-GB"/>
        </w:rPr>
      </w:pPr>
      <w:r w:rsidRPr="002268AC">
        <w:rPr>
          <w:i/>
          <w:sz w:val="22"/>
          <w:lang w:val="en-GB"/>
        </w:rPr>
        <w:t>Respondent 153</w:t>
      </w:r>
    </w:p>
    <w:p w14:paraId="18FF152B" w14:textId="68C5523C" w:rsidR="002268AC" w:rsidRPr="00437773" w:rsidRDefault="002268AC" w:rsidP="007D21C5">
      <w:pPr>
        <w:spacing w:line="480" w:lineRule="auto"/>
        <w:jc w:val="both"/>
        <w:rPr>
          <w:sz w:val="22"/>
          <w:lang w:val="en-GB"/>
        </w:rPr>
      </w:pPr>
      <w:r>
        <w:rPr>
          <w:noProof/>
          <w:sz w:val="22"/>
          <w:lang w:val="en-GB"/>
        </w:rPr>
        <w:drawing>
          <wp:inline distT="0" distB="0" distL="0" distR="0" wp14:anchorId="74F0C064" wp14:editId="0BD573DC">
            <wp:extent cx="6220398" cy="389234"/>
            <wp:effectExtent l="0" t="0" r="0" b="5080"/>
            <wp:docPr id="41" name="Bild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kjermbilde 2019-05-14 kl. 01.26.27.png"/>
                    <pic:cNvPicPr/>
                  </pic:nvPicPr>
                  <pic:blipFill rotWithShape="1">
                    <a:blip r:embed="rId41">
                      <a:extLst>
                        <a:ext uri="{28A0092B-C50C-407E-A947-70E740481C1C}">
                          <a14:useLocalDpi xmlns:a14="http://schemas.microsoft.com/office/drawing/2010/main" val="0"/>
                        </a:ext>
                      </a:extLst>
                    </a:blip>
                    <a:srcRect l="36791" t="77020" r="17113" b="18365"/>
                    <a:stretch/>
                  </pic:blipFill>
                  <pic:spPr bwMode="auto">
                    <a:xfrm>
                      <a:off x="0" y="0"/>
                      <a:ext cx="6297251" cy="394043"/>
                    </a:xfrm>
                    <a:prstGeom prst="rect">
                      <a:avLst/>
                    </a:prstGeom>
                    <a:ln>
                      <a:noFill/>
                    </a:ln>
                    <a:extLst>
                      <a:ext uri="{53640926-AAD7-44D8-BBD7-CCE9431645EC}">
                        <a14:shadowObscured xmlns:a14="http://schemas.microsoft.com/office/drawing/2010/main"/>
                      </a:ext>
                    </a:extLst>
                  </pic:spPr>
                </pic:pic>
              </a:graphicData>
            </a:graphic>
          </wp:inline>
        </w:drawing>
      </w:r>
    </w:p>
    <w:p w14:paraId="4441D49E" w14:textId="77777777" w:rsidR="00D13578" w:rsidRDefault="00D13578" w:rsidP="007D21C5">
      <w:pPr>
        <w:spacing w:line="480" w:lineRule="auto"/>
        <w:jc w:val="both"/>
        <w:rPr>
          <w:sz w:val="22"/>
          <w:lang w:val="en-GB"/>
        </w:rPr>
      </w:pPr>
    </w:p>
    <w:p w14:paraId="3DB5B612" w14:textId="77777777" w:rsidR="00D13578" w:rsidRDefault="00D13578" w:rsidP="007D21C5">
      <w:pPr>
        <w:spacing w:line="480" w:lineRule="auto"/>
        <w:jc w:val="both"/>
        <w:rPr>
          <w:sz w:val="22"/>
          <w:lang w:val="en-GB"/>
        </w:rPr>
      </w:pPr>
    </w:p>
    <w:p w14:paraId="214017AF" w14:textId="77777777" w:rsidR="00D13578" w:rsidRDefault="00D13578" w:rsidP="007D21C5">
      <w:pPr>
        <w:spacing w:line="480" w:lineRule="auto"/>
        <w:jc w:val="both"/>
        <w:rPr>
          <w:sz w:val="22"/>
          <w:lang w:val="en-GB"/>
        </w:rPr>
      </w:pPr>
    </w:p>
    <w:p w14:paraId="7CF61831" w14:textId="7F169ADD" w:rsidR="007D21C5" w:rsidRDefault="007D21C5" w:rsidP="007D21C5">
      <w:pPr>
        <w:spacing w:line="480" w:lineRule="auto"/>
        <w:jc w:val="both"/>
        <w:rPr>
          <w:sz w:val="22"/>
          <w:lang w:val="en-GB"/>
        </w:rPr>
      </w:pPr>
      <w:r w:rsidRPr="00437773">
        <w:rPr>
          <w:sz w:val="22"/>
          <w:lang w:val="en-GB"/>
        </w:rPr>
        <w:t>Respondent 126</w:t>
      </w:r>
    </w:p>
    <w:p w14:paraId="569F601E" w14:textId="50465F4E" w:rsidR="005B143B" w:rsidRPr="00437773" w:rsidRDefault="005B143B" w:rsidP="007D21C5">
      <w:pPr>
        <w:spacing w:line="480" w:lineRule="auto"/>
        <w:jc w:val="both"/>
        <w:rPr>
          <w:sz w:val="22"/>
          <w:lang w:val="en-GB"/>
        </w:rPr>
      </w:pPr>
      <w:r>
        <w:rPr>
          <w:noProof/>
          <w:sz w:val="22"/>
          <w:lang w:val="en-GB"/>
        </w:rPr>
        <w:lastRenderedPageBreak/>
        <w:drawing>
          <wp:inline distT="0" distB="0" distL="0" distR="0" wp14:anchorId="36C31EC9" wp14:editId="1305B3B8">
            <wp:extent cx="6583127" cy="1176728"/>
            <wp:effectExtent l="0" t="0" r="0" b="4445"/>
            <wp:docPr id="43" name="Bild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kjermbilde 2019-05-14 kl. 01.36.45.png"/>
                    <pic:cNvPicPr/>
                  </pic:nvPicPr>
                  <pic:blipFill rotWithShape="1">
                    <a:blip r:embed="rId42">
                      <a:extLst>
                        <a:ext uri="{28A0092B-C50C-407E-A947-70E740481C1C}">
                          <a14:useLocalDpi xmlns:a14="http://schemas.microsoft.com/office/drawing/2010/main" val="0"/>
                        </a:ext>
                      </a:extLst>
                    </a:blip>
                    <a:srcRect l="37030" t="68953" r="17017" b="17904"/>
                    <a:stretch/>
                  </pic:blipFill>
                  <pic:spPr bwMode="auto">
                    <a:xfrm>
                      <a:off x="0" y="0"/>
                      <a:ext cx="6643148" cy="1187457"/>
                    </a:xfrm>
                    <a:prstGeom prst="rect">
                      <a:avLst/>
                    </a:prstGeom>
                    <a:ln>
                      <a:noFill/>
                    </a:ln>
                    <a:extLst>
                      <a:ext uri="{53640926-AAD7-44D8-BBD7-CCE9431645EC}">
                        <a14:shadowObscured xmlns:a14="http://schemas.microsoft.com/office/drawing/2010/main"/>
                      </a:ext>
                    </a:extLst>
                  </pic:spPr>
                </pic:pic>
              </a:graphicData>
            </a:graphic>
          </wp:inline>
        </w:drawing>
      </w:r>
    </w:p>
    <w:p w14:paraId="108FEFFB" w14:textId="77777777" w:rsidR="007D21C5" w:rsidRDefault="007D21C5" w:rsidP="007D21C5">
      <w:pPr>
        <w:spacing w:line="480" w:lineRule="auto"/>
        <w:jc w:val="both"/>
        <w:rPr>
          <w:lang w:val="en-GB"/>
        </w:rPr>
      </w:pPr>
    </w:p>
    <w:p w14:paraId="5F9DDEAE" w14:textId="77777777" w:rsidR="007D21C5" w:rsidRDefault="007D21C5" w:rsidP="007D21C5">
      <w:pPr>
        <w:spacing w:line="480" w:lineRule="auto"/>
        <w:jc w:val="both"/>
        <w:rPr>
          <w:lang w:val="en-GB"/>
        </w:rPr>
      </w:pPr>
    </w:p>
    <w:p w14:paraId="1216C494" w14:textId="77777777" w:rsidR="007D21C5" w:rsidRDefault="007D21C5" w:rsidP="007D21C5">
      <w:pPr>
        <w:spacing w:line="480" w:lineRule="auto"/>
        <w:jc w:val="both"/>
        <w:rPr>
          <w:lang w:val="en-GB"/>
        </w:rPr>
      </w:pPr>
    </w:p>
    <w:p w14:paraId="0FA735D5" w14:textId="1CC8D9DD" w:rsidR="007D21C5" w:rsidRDefault="007D21C5" w:rsidP="007D21C5">
      <w:pPr>
        <w:spacing w:line="480" w:lineRule="auto"/>
        <w:jc w:val="both"/>
        <w:rPr>
          <w:lang w:val="en-GB"/>
        </w:rPr>
      </w:pPr>
    </w:p>
    <w:p w14:paraId="605AB093" w14:textId="77777777" w:rsidR="007D21C5" w:rsidRDefault="007D21C5" w:rsidP="007D21C5">
      <w:pPr>
        <w:spacing w:line="480" w:lineRule="auto"/>
        <w:jc w:val="both"/>
        <w:rPr>
          <w:lang w:val="en-GB"/>
        </w:rPr>
      </w:pPr>
    </w:p>
    <w:p w14:paraId="1E2D167E" w14:textId="77777777" w:rsidR="007D21C5" w:rsidRDefault="007D21C5" w:rsidP="0094456E">
      <w:pPr>
        <w:spacing w:line="480" w:lineRule="auto"/>
        <w:rPr>
          <w:lang w:val="en-US"/>
        </w:rPr>
      </w:pPr>
    </w:p>
    <w:p w14:paraId="5648CEE9" w14:textId="1B519B0E" w:rsidR="00751B0C" w:rsidRDefault="00751B0C" w:rsidP="00751B0C">
      <w:pPr>
        <w:rPr>
          <w:lang w:val="en-US"/>
        </w:rPr>
      </w:pPr>
    </w:p>
    <w:p w14:paraId="3FDFF0C3" w14:textId="0D245125" w:rsidR="00751B0C" w:rsidRDefault="00751B0C" w:rsidP="00751B0C">
      <w:pPr>
        <w:rPr>
          <w:lang w:val="en-US"/>
        </w:rPr>
      </w:pPr>
    </w:p>
    <w:p w14:paraId="3316D540" w14:textId="0DFFD3D1" w:rsidR="00D5724D" w:rsidRDefault="00D5724D" w:rsidP="00751B0C">
      <w:pPr>
        <w:rPr>
          <w:lang w:val="en-US"/>
        </w:rPr>
      </w:pPr>
    </w:p>
    <w:p w14:paraId="2A6DAB0E" w14:textId="52670E2F" w:rsidR="00D5724D" w:rsidRDefault="00D5724D" w:rsidP="00751B0C">
      <w:pPr>
        <w:rPr>
          <w:lang w:val="en-US"/>
        </w:rPr>
      </w:pPr>
    </w:p>
    <w:p w14:paraId="5BE692D6" w14:textId="44E7290A" w:rsidR="00D5724D" w:rsidRDefault="00D5724D" w:rsidP="00751B0C">
      <w:pPr>
        <w:rPr>
          <w:lang w:val="en-US"/>
        </w:rPr>
      </w:pPr>
    </w:p>
    <w:p w14:paraId="731E4AAF" w14:textId="20F42CCA" w:rsidR="00D5724D" w:rsidRDefault="00D5724D" w:rsidP="00751B0C">
      <w:pPr>
        <w:rPr>
          <w:lang w:val="en-US"/>
        </w:rPr>
      </w:pPr>
    </w:p>
    <w:p w14:paraId="08BD2129" w14:textId="5834D912" w:rsidR="00751B0C" w:rsidRDefault="00751B0C" w:rsidP="00751B0C">
      <w:pPr>
        <w:rPr>
          <w:lang w:val="en-US"/>
        </w:rPr>
      </w:pPr>
    </w:p>
    <w:p w14:paraId="7E787AA0" w14:textId="78C10BF2" w:rsidR="00D5724D" w:rsidRDefault="00D5724D" w:rsidP="00751B0C">
      <w:pPr>
        <w:rPr>
          <w:lang w:val="en-US"/>
        </w:rPr>
      </w:pPr>
    </w:p>
    <w:p w14:paraId="3E0D5C48" w14:textId="3E9197D2" w:rsidR="00D5724D" w:rsidRDefault="00D5724D" w:rsidP="00751B0C">
      <w:pPr>
        <w:rPr>
          <w:lang w:val="en-US"/>
        </w:rPr>
      </w:pPr>
    </w:p>
    <w:p w14:paraId="727A2B7A" w14:textId="614A4189" w:rsidR="00D5724D" w:rsidRDefault="00D5724D" w:rsidP="00751B0C">
      <w:pPr>
        <w:rPr>
          <w:lang w:val="en-US"/>
        </w:rPr>
      </w:pPr>
    </w:p>
    <w:p w14:paraId="0C04F8B9" w14:textId="1CB18BDA" w:rsidR="00D5724D" w:rsidRDefault="00D5724D" w:rsidP="00751B0C">
      <w:pPr>
        <w:rPr>
          <w:lang w:val="en-US"/>
        </w:rPr>
      </w:pPr>
    </w:p>
    <w:p w14:paraId="624EDE32" w14:textId="00C00346" w:rsidR="00D5724D" w:rsidRDefault="00D5724D" w:rsidP="00751B0C">
      <w:pPr>
        <w:rPr>
          <w:lang w:val="en-US"/>
        </w:rPr>
      </w:pPr>
    </w:p>
    <w:p w14:paraId="5087C494" w14:textId="7CC2F258" w:rsidR="00D5724D" w:rsidRDefault="00D5724D" w:rsidP="00751B0C">
      <w:pPr>
        <w:rPr>
          <w:lang w:val="en-US"/>
        </w:rPr>
      </w:pPr>
    </w:p>
    <w:p w14:paraId="5DD8112E" w14:textId="5183A4AF" w:rsidR="00D5724D" w:rsidRDefault="00D5724D" w:rsidP="00751B0C">
      <w:pPr>
        <w:rPr>
          <w:lang w:val="en-US"/>
        </w:rPr>
      </w:pPr>
    </w:p>
    <w:p w14:paraId="0DD845C9" w14:textId="5ED732AD" w:rsidR="00D5724D" w:rsidRDefault="00D5724D" w:rsidP="00751B0C">
      <w:pPr>
        <w:rPr>
          <w:lang w:val="en-US"/>
        </w:rPr>
      </w:pPr>
    </w:p>
    <w:p w14:paraId="192009B6" w14:textId="6BC0CF22" w:rsidR="00D5724D" w:rsidRDefault="00D5724D" w:rsidP="00751B0C">
      <w:pPr>
        <w:rPr>
          <w:lang w:val="en-US"/>
        </w:rPr>
      </w:pPr>
    </w:p>
    <w:p w14:paraId="15DE0F06" w14:textId="5712DD46" w:rsidR="00D5724D" w:rsidRDefault="00D5724D" w:rsidP="00751B0C">
      <w:pPr>
        <w:rPr>
          <w:lang w:val="en-US"/>
        </w:rPr>
      </w:pPr>
    </w:p>
    <w:p w14:paraId="09BFBD32" w14:textId="313F7D90" w:rsidR="00D5724D" w:rsidRDefault="00D5724D" w:rsidP="00751B0C">
      <w:pPr>
        <w:rPr>
          <w:lang w:val="en-US"/>
        </w:rPr>
      </w:pPr>
    </w:p>
    <w:p w14:paraId="3D8263EA" w14:textId="6253F1B0" w:rsidR="00D5724D" w:rsidRDefault="00D5724D" w:rsidP="00751B0C">
      <w:pPr>
        <w:rPr>
          <w:lang w:val="en-US"/>
        </w:rPr>
      </w:pPr>
    </w:p>
    <w:p w14:paraId="496BD191" w14:textId="1CBA46EC" w:rsidR="00D5724D" w:rsidRDefault="00D5724D" w:rsidP="00751B0C">
      <w:pPr>
        <w:rPr>
          <w:lang w:val="en-US"/>
        </w:rPr>
      </w:pPr>
    </w:p>
    <w:p w14:paraId="764742BD" w14:textId="60702585" w:rsidR="00D5724D" w:rsidRDefault="00D5724D" w:rsidP="00751B0C">
      <w:pPr>
        <w:rPr>
          <w:lang w:val="en-US"/>
        </w:rPr>
      </w:pPr>
    </w:p>
    <w:p w14:paraId="495C3EED" w14:textId="1FF8895C" w:rsidR="00D5724D" w:rsidRDefault="00D5724D" w:rsidP="00751B0C">
      <w:pPr>
        <w:rPr>
          <w:lang w:val="en-US"/>
        </w:rPr>
      </w:pPr>
    </w:p>
    <w:p w14:paraId="7CEA1AD3" w14:textId="14965F7C" w:rsidR="00D5724D" w:rsidRDefault="00D5724D" w:rsidP="00751B0C">
      <w:pPr>
        <w:rPr>
          <w:lang w:val="en-US"/>
        </w:rPr>
      </w:pPr>
    </w:p>
    <w:p w14:paraId="67D9DB2E" w14:textId="67ED91A0" w:rsidR="00D5724D" w:rsidRDefault="00D5724D" w:rsidP="00751B0C">
      <w:pPr>
        <w:rPr>
          <w:lang w:val="en-US"/>
        </w:rPr>
      </w:pPr>
    </w:p>
    <w:p w14:paraId="612A6F71" w14:textId="66B4A98F" w:rsidR="00D5724D" w:rsidRDefault="00D5724D" w:rsidP="00751B0C">
      <w:pPr>
        <w:rPr>
          <w:lang w:val="en-US"/>
        </w:rPr>
      </w:pPr>
    </w:p>
    <w:p w14:paraId="3BD9C0DF" w14:textId="7C6C75BB" w:rsidR="00D5724D" w:rsidRDefault="00D5724D" w:rsidP="00751B0C">
      <w:pPr>
        <w:rPr>
          <w:lang w:val="en-US"/>
        </w:rPr>
      </w:pPr>
    </w:p>
    <w:p w14:paraId="21C24537" w14:textId="0B9077FC" w:rsidR="00D5724D" w:rsidRDefault="00D5724D" w:rsidP="00751B0C">
      <w:pPr>
        <w:rPr>
          <w:lang w:val="en-US"/>
        </w:rPr>
      </w:pPr>
    </w:p>
    <w:p w14:paraId="4057AC07" w14:textId="7E6F6C32" w:rsidR="00013308" w:rsidRDefault="00013308" w:rsidP="00751B0C">
      <w:pPr>
        <w:rPr>
          <w:lang w:val="en-US"/>
        </w:rPr>
      </w:pPr>
    </w:p>
    <w:p w14:paraId="1396AA56" w14:textId="77777777" w:rsidR="00013308" w:rsidRDefault="00013308" w:rsidP="00751B0C">
      <w:pPr>
        <w:rPr>
          <w:lang w:val="en-US"/>
        </w:rPr>
      </w:pPr>
    </w:p>
    <w:p w14:paraId="07D1A108" w14:textId="6AD159BC" w:rsidR="00D5724D" w:rsidRDefault="00D5724D" w:rsidP="00751B0C">
      <w:pPr>
        <w:rPr>
          <w:lang w:val="en-US"/>
        </w:rPr>
      </w:pPr>
    </w:p>
    <w:p w14:paraId="45389FFC" w14:textId="78EFBE6A" w:rsidR="00D5724D" w:rsidRDefault="00D5724D" w:rsidP="00751B0C">
      <w:pPr>
        <w:rPr>
          <w:lang w:val="en-US"/>
        </w:rPr>
      </w:pPr>
    </w:p>
    <w:p w14:paraId="2068EC9C" w14:textId="5CC0C84F" w:rsidR="00D5724D" w:rsidRPr="00751B0C" w:rsidRDefault="00D5724D" w:rsidP="00751B0C">
      <w:pPr>
        <w:rPr>
          <w:lang w:val="en-US"/>
        </w:rPr>
      </w:pPr>
    </w:p>
    <w:sectPr w:rsidR="00D5724D" w:rsidRPr="00751B0C" w:rsidSect="00BF372B">
      <w:footerReference w:type="even" r:id="rId43"/>
      <w:footerReference w:type="default" r:id="rId44"/>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A3D1C3" w14:textId="77777777" w:rsidR="00D04890" w:rsidRDefault="00D04890" w:rsidP="00184BE5">
      <w:r>
        <w:separator/>
      </w:r>
    </w:p>
  </w:endnote>
  <w:endnote w:type="continuationSeparator" w:id="0">
    <w:p w14:paraId="0F7E10A0" w14:textId="77777777" w:rsidR="00D04890" w:rsidRDefault="00D04890" w:rsidP="00184B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idetall"/>
      </w:rPr>
      <w:id w:val="1006714648"/>
      <w:docPartObj>
        <w:docPartGallery w:val="Page Numbers (Bottom of Page)"/>
        <w:docPartUnique/>
      </w:docPartObj>
    </w:sdtPr>
    <w:sdtContent>
      <w:p w14:paraId="6113C2DC" w14:textId="5957F28C" w:rsidR="00F809BA" w:rsidRDefault="00F809BA" w:rsidP="00931663">
        <w:pPr>
          <w:pStyle w:val="Bunntekst"/>
          <w:framePr w:wrap="none" w:vAnchor="text" w:hAnchor="margin" w:xAlign="right" w:y="1"/>
          <w:rPr>
            <w:rStyle w:val="Sidetall"/>
          </w:rPr>
        </w:pPr>
        <w:r>
          <w:rPr>
            <w:rStyle w:val="Sidetall"/>
          </w:rPr>
          <w:fldChar w:fldCharType="begin"/>
        </w:r>
        <w:r>
          <w:rPr>
            <w:rStyle w:val="Sidetall"/>
          </w:rPr>
          <w:instrText xml:space="preserve"> PAGE </w:instrText>
        </w:r>
        <w:r>
          <w:rPr>
            <w:rStyle w:val="Sidetall"/>
          </w:rPr>
          <w:fldChar w:fldCharType="end"/>
        </w:r>
      </w:p>
    </w:sdtContent>
  </w:sdt>
  <w:p w14:paraId="41A7E548" w14:textId="77777777" w:rsidR="00F809BA" w:rsidRDefault="00F809BA" w:rsidP="00184BE5">
    <w:pPr>
      <w:pStyle w:val="Bunntekst"/>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idetall"/>
      </w:rPr>
      <w:id w:val="-158311209"/>
      <w:docPartObj>
        <w:docPartGallery w:val="Page Numbers (Bottom of Page)"/>
        <w:docPartUnique/>
      </w:docPartObj>
    </w:sdtPr>
    <w:sdtContent>
      <w:p w14:paraId="511D3742" w14:textId="38E443F0" w:rsidR="00F809BA" w:rsidRDefault="00F809BA" w:rsidP="00931663">
        <w:pPr>
          <w:pStyle w:val="Bunntekst"/>
          <w:framePr w:wrap="none" w:vAnchor="text" w:hAnchor="margin" w:xAlign="right" w:y="1"/>
          <w:rPr>
            <w:rStyle w:val="Sidetall"/>
          </w:rPr>
        </w:pPr>
        <w:r>
          <w:rPr>
            <w:rStyle w:val="Sidetall"/>
          </w:rPr>
          <w:fldChar w:fldCharType="begin"/>
        </w:r>
        <w:r>
          <w:rPr>
            <w:rStyle w:val="Sidetall"/>
          </w:rPr>
          <w:instrText xml:space="preserve"> PAGE </w:instrText>
        </w:r>
        <w:r>
          <w:rPr>
            <w:rStyle w:val="Sidetall"/>
          </w:rPr>
          <w:fldChar w:fldCharType="separate"/>
        </w:r>
        <w:r>
          <w:rPr>
            <w:rStyle w:val="Sidetall"/>
            <w:noProof/>
          </w:rPr>
          <w:t>10</w:t>
        </w:r>
        <w:r>
          <w:rPr>
            <w:rStyle w:val="Sidetall"/>
          </w:rPr>
          <w:fldChar w:fldCharType="end"/>
        </w:r>
      </w:p>
    </w:sdtContent>
  </w:sdt>
  <w:p w14:paraId="17EAFA60" w14:textId="2273DCCC" w:rsidR="00F809BA" w:rsidRDefault="00F809BA" w:rsidP="00931663">
    <w:pPr>
      <w:pStyle w:val="Bunntekst"/>
      <w:ind w:right="360"/>
    </w:pPr>
    <w:r>
      <w:t xml:space="preserve">Line Elvira </w:t>
    </w:r>
    <w:proofErr w:type="spellStart"/>
    <w:r>
      <w:t>Rosenskiold</w:t>
    </w:r>
    <w:proofErr w:type="spellEnd"/>
    <w:r>
      <w:t xml:space="preserve"> (P151225)</w:t>
    </w:r>
  </w:p>
  <w:p w14:paraId="46AF5FC5" w14:textId="77777777" w:rsidR="00F809BA" w:rsidRDefault="00F809BA" w:rsidP="00184BE5">
    <w:pPr>
      <w:pStyle w:val="Bunntekst"/>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745D82" w14:textId="77777777" w:rsidR="00D04890" w:rsidRDefault="00D04890" w:rsidP="00184BE5">
      <w:r>
        <w:separator/>
      </w:r>
    </w:p>
  </w:footnote>
  <w:footnote w:type="continuationSeparator" w:id="0">
    <w:p w14:paraId="5F4E6965" w14:textId="77777777" w:rsidR="00D04890" w:rsidRDefault="00D04890" w:rsidP="00184B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11DB4"/>
    <w:multiLevelType w:val="multilevel"/>
    <w:tmpl w:val="7598E706"/>
    <w:lvl w:ilvl="0">
      <w:start w:val="1"/>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1" w15:restartNumberingAfterBreak="0">
    <w:nsid w:val="0D622647"/>
    <w:multiLevelType w:val="hybridMultilevel"/>
    <w:tmpl w:val="B6FC901A"/>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2" w15:restartNumberingAfterBreak="0">
    <w:nsid w:val="0F5D0A51"/>
    <w:multiLevelType w:val="hybridMultilevel"/>
    <w:tmpl w:val="3FEA6D86"/>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3" w15:restartNumberingAfterBreak="0">
    <w:nsid w:val="11A1138B"/>
    <w:multiLevelType w:val="hybridMultilevel"/>
    <w:tmpl w:val="0CFED52E"/>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4" w15:restartNumberingAfterBreak="0">
    <w:nsid w:val="144608D1"/>
    <w:multiLevelType w:val="hybridMultilevel"/>
    <w:tmpl w:val="C3C02492"/>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5" w15:restartNumberingAfterBreak="0">
    <w:nsid w:val="14C91A27"/>
    <w:multiLevelType w:val="multilevel"/>
    <w:tmpl w:val="FE1E6602"/>
    <w:lvl w:ilvl="0">
      <w:start w:val="1"/>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6" w15:restartNumberingAfterBreak="0">
    <w:nsid w:val="198B156C"/>
    <w:multiLevelType w:val="hybridMultilevel"/>
    <w:tmpl w:val="EF8A42CA"/>
    <w:lvl w:ilvl="0" w:tplc="B9E628BA">
      <w:start w:val="2"/>
      <w:numFmt w:val="bullet"/>
      <w:lvlText w:val="-"/>
      <w:lvlJc w:val="left"/>
      <w:pPr>
        <w:ind w:left="720" w:hanging="360"/>
      </w:pPr>
      <w:rPr>
        <w:rFonts w:ascii="Calibri" w:eastAsiaTheme="minorHAnsi" w:hAnsi="Calibri" w:cs="Calibri"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481682"/>
    <w:multiLevelType w:val="hybridMultilevel"/>
    <w:tmpl w:val="70BEB6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C25"/>
    <w:multiLevelType w:val="hybridMultilevel"/>
    <w:tmpl w:val="C30C355C"/>
    <w:lvl w:ilvl="0" w:tplc="0414000F">
      <w:start w:val="1"/>
      <w:numFmt w:val="decimal"/>
      <w:lvlText w:val="%1."/>
      <w:lvlJc w:val="left"/>
      <w:pPr>
        <w:ind w:left="1069"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DD163E"/>
    <w:multiLevelType w:val="hybridMultilevel"/>
    <w:tmpl w:val="2C20245C"/>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12" w15:restartNumberingAfterBreak="0">
    <w:nsid w:val="35D436B6"/>
    <w:multiLevelType w:val="hybridMultilevel"/>
    <w:tmpl w:val="D1346E70"/>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13" w15:restartNumberingAfterBreak="0">
    <w:nsid w:val="651638C4"/>
    <w:multiLevelType w:val="multilevel"/>
    <w:tmpl w:val="DFB4B83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C137400"/>
    <w:multiLevelType w:val="hybridMultilevel"/>
    <w:tmpl w:val="57CC81A6"/>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15" w15:restartNumberingAfterBreak="0">
    <w:nsid w:val="6D755F3E"/>
    <w:multiLevelType w:val="hybridMultilevel"/>
    <w:tmpl w:val="386AAF02"/>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num w:numId="1">
    <w:abstractNumId w:val="1"/>
  </w:num>
  <w:num w:numId="2">
    <w:abstractNumId w:val="6"/>
  </w:num>
  <w:num w:numId="3">
    <w:abstractNumId w:val="2"/>
  </w:num>
  <w:num w:numId="4">
    <w:abstractNumId w:val="3"/>
  </w:num>
  <w:num w:numId="5">
    <w:abstractNumId w:val="14"/>
  </w:num>
  <w:num w:numId="6">
    <w:abstractNumId w:val="11"/>
  </w:num>
  <w:num w:numId="7">
    <w:abstractNumId w:val="12"/>
  </w:num>
  <w:num w:numId="8">
    <w:abstractNumId w:val="15"/>
  </w:num>
  <w:num w:numId="9">
    <w:abstractNumId w:val="4"/>
  </w:num>
  <w:num w:numId="10">
    <w:abstractNumId w:val="8"/>
  </w:num>
  <w:num w:numId="11">
    <w:abstractNumId w:val="13"/>
  </w:num>
  <w:num w:numId="12">
    <w:abstractNumId w:val="0"/>
  </w:num>
  <w:num w:numId="13">
    <w:abstractNumId w:val="9"/>
  </w:num>
  <w:num w:numId="14">
    <w:abstractNumId w:val="5"/>
  </w:num>
  <w:num w:numId="15">
    <w:abstractNumId w:val="10"/>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C54"/>
    <w:rsid w:val="00013308"/>
    <w:rsid w:val="00023106"/>
    <w:rsid w:val="000275C7"/>
    <w:rsid w:val="00032B27"/>
    <w:rsid w:val="00041D01"/>
    <w:rsid w:val="0004523B"/>
    <w:rsid w:val="00052823"/>
    <w:rsid w:val="000556F7"/>
    <w:rsid w:val="00055B28"/>
    <w:rsid w:val="00060D24"/>
    <w:rsid w:val="00065586"/>
    <w:rsid w:val="00084905"/>
    <w:rsid w:val="00094BBC"/>
    <w:rsid w:val="00097B77"/>
    <w:rsid w:val="000A32F8"/>
    <w:rsid w:val="000A4CE2"/>
    <w:rsid w:val="000A5140"/>
    <w:rsid w:val="001132E5"/>
    <w:rsid w:val="00120306"/>
    <w:rsid w:val="001275CD"/>
    <w:rsid w:val="00135FD7"/>
    <w:rsid w:val="00136940"/>
    <w:rsid w:val="00140C57"/>
    <w:rsid w:val="0015131E"/>
    <w:rsid w:val="00153335"/>
    <w:rsid w:val="001609BF"/>
    <w:rsid w:val="00173C8A"/>
    <w:rsid w:val="00175379"/>
    <w:rsid w:val="00184BE5"/>
    <w:rsid w:val="00192416"/>
    <w:rsid w:val="0019635A"/>
    <w:rsid w:val="001B1841"/>
    <w:rsid w:val="001D16F8"/>
    <w:rsid w:val="001D36EC"/>
    <w:rsid w:val="001D6544"/>
    <w:rsid w:val="001E26DE"/>
    <w:rsid w:val="001E43E6"/>
    <w:rsid w:val="001F31E7"/>
    <w:rsid w:val="00202785"/>
    <w:rsid w:val="00210561"/>
    <w:rsid w:val="002268AC"/>
    <w:rsid w:val="00240018"/>
    <w:rsid w:val="00245B83"/>
    <w:rsid w:val="0025028D"/>
    <w:rsid w:val="002520F5"/>
    <w:rsid w:val="002536BA"/>
    <w:rsid w:val="00255043"/>
    <w:rsid w:val="002824AB"/>
    <w:rsid w:val="00285206"/>
    <w:rsid w:val="002A36B8"/>
    <w:rsid w:val="002A39EF"/>
    <w:rsid w:val="002A53A2"/>
    <w:rsid w:val="002B17E3"/>
    <w:rsid w:val="002B232E"/>
    <w:rsid w:val="002B3787"/>
    <w:rsid w:val="002C1871"/>
    <w:rsid w:val="002C1E6F"/>
    <w:rsid w:val="002D0D48"/>
    <w:rsid w:val="002E21A3"/>
    <w:rsid w:val="003144E9"/>
    <w:rsid w:val="00317336"/>
    <w:rsid w:val="003178FE"/>
    <w:rsid w:val="003245AD"/>
    <w:rsid w:val="00334C5A"/>
    <w:rsid w:val="00344266"/>
    <w:rsid w:val="00360B52"/>
    <w:rsid w:val="00361B52"/>
    <w:rsid w:val="00362C2A"/>
    <w:rsid w:val="003910EE"/>
    <w:rsid w:val="0039133B"/>
    <w:rsid w:val="003A7B40"/>
    <w:rsid w:val="003B3992"/>
    <w:rsid w:val="003D2EE9"/>
    <w:rsid w:val="003D3447"/>
    <w:rsid w:val="003D699D"/>
    <w:rsid w:val="003E3DAF"/>
    <w:rsid w:val="003F3A20"/>
    <w:rsid w:val="003F7590"/>
    <w:rsid w:val="004131E0"/>
    <w:rsid w:val="00422D0D"/>
    <w:rsid w:val="004239D9"/>
    <w:rsid w:val="00437773"/>
    <w:rsid w:val="0044647B"/>
    <w:rsid w:val="00453127"/>
    <w:rsid w:val="0045697B"/>
    <w:rsid w:val="004678EF"/>
    <w:rsid w:val="00474AA7"/>
    <w:rsid w:val="004763A4"/>
    <w:rsid w:val="004A65CB"/>
    <w:rsid w:val="004B2E2B"/>
    <w:rsid w:val="004C02AD"/>
    <w:rsid w:val="004C08A3"/>
    <w:rsid w:val="004C2B3A"/>
    <w:rsid w:val="004C49ED"/>
    <w:rsid w:val="004C4E96"/>
    <w:rsid w:val="004D1038"/>
    <w:rsid w:val="004D2BE1"/>
    <w:rsid w:val="004D5DCE"/>
    <w:rsid w:val="004D64B3"/>
    <w:rsid w:val="004E7BDC"/>
    <w:rsid w:val="004F401F"/>
    <w:rsid w:val="00502307"/>
    <w:rsid w:val="0053482D"/>
    <w:rsid w:val="00534CF8"/>
    <w:rsid w:val="00565830"/>
    <w:rsid w:val="00571771"/>
    <w:rsid w:val="00591009"/>
    <w:rsid w:val="00593CE4"/>
    <w:rsid w:val="005A0632"/>
    <w:rsid w:val="005B143B"/>
    <w:rsid w:val="005B38FC"/>
    <w:rsid w:val="005C5216"/>
    <w:rsid w:val="005D24A7"/>
    <w:rsid w:val="005D7EA0"/>
    <w:rsid w:val="005E7342"/>
    <w:rsid w:val="005F0EE8"/>
    <w:rsid w:val="0060782E"/>
    <w:rsid w:val="0061043E"/>
    <w:rsid w:val="00611F7D"/>
    <w:rsid w:val="00617C54"/>
    <w:rsid w:val="00625594"/>
    <w:rsid w:val="00626E28"/>
    <w:rsid w:val="00666939"/>
    <w:rsid w:val="006778ED"/>
    <w:rsid w:val="006830EF"/>
    <w:rsid w:val="006934CB"/>
    <w:rsid w:val="00693855"/>
    <w:rsid w:val="006A4067"/>
    <w:rsid w:val="006C002F"/>
    <w:rsid w:val="006C58EA"/>
    <w:rsid w:val="006C5E6A"/>
    <w:rsid w:val="006C7E30"/>
    <w:rsid w:val="006D1E9D"/>
    <w:rsid w:val="006D3DA2"/>
    <w:rsid w:val="006E1941"/>
    <w:rsid w:val="006E1AB7"/>
    <w:rsid w:val="00703C45"/>
    <w:rsid w:val="00704B89"/>
    <w:rsid w:val="0071189D"/>
    <w:rsid w:val="00725F8B"/>
    <w:rsid w:val="00751B0C"/>
    <w:rsid w:val="00757F7D"/>
    <w:rsid w:val="00786F18"/>
    <w:rsid w:val="007A53B8"/>
    <w:rsid w:val="007B0E0B"/>
    <w:rsid w:val="007B6320"/>
    <w:rsid w:val="007D21C5"/>
    <w:rsid w:val="007D3FFD"/>
    <w:rsid w:val="007D5FC6"/>
    <w:rsid w:val="007D6854"/>
    <w:rsid w:val="007E0D45"/>
    <w:rsid w:val="007E4536"/>
    <w:rsid w:val="007E628F"/>
    <w:rsid w:val="007E6452"/>
    <w:rsid w:val="00812754"/>
    <w:rsid w:val="00813C57"/>
    <w:rsid w:val="0082139C"/>
    <w:rsid w:val="008234B4"/>
    <w:rsid w:val="008238B4"/>
    <w:rsid w:val="0082786B"/>
    <w:rsid w:val="008510AE"/>
    <w:rsid w:val="00864F07"/>
    <w:rsid w:val="00873E3A"/>
    <w:rsid w:val="008811D7"/>
    <w:rsid w:val="00886E5B"/>
    <w:rsid w:val="008B4B63"/>
    <w:rsid w:val="008B6A63"/>
    <w:rsid w:val="008D03F2"/>
    <w:rsid w:val="008D4A9A"/>
    <w:rsid w:val="008D7EB2"/>
    <w:rsid w:val="008F4381"/>
    <w:rsid w:val="008F5C2A"/>
    <w:rsid w:val="00914822"/>
    <w:rsid w:val="00922506"/>
    <w:rsid w:val="00926972"/>
    <w:rsid w:val="00931663"/>
    <w:rsid w:val="00933C22"/>
    <w:rsid w:val="00935F1D"/>
    <w:rsid w:val="009427F8"/>
    <w:rsid w:val="00942F33"/>
    <w:rsid w:val="00943926"/>
    <w:rsid w:val="0094456E"/>
    <w:rsid w:val="00962C0F"/>
    <w:rsid w:val="00974A64"/>
    <w:rsid w:val="00975CE7"/>
    <w:rsid w:val="009948C9"/>
    <w:rsid w:val="009B5C08"/>
    <w:rsid w:val="009C1697"/>
    <w:rsid w:val="009D0F7B"/>
    <w:rsid w:val="009E7CF1"/>
    <w:rsid w:val="00A0135D"/>
    <w:rsid w:val="00A0406D"/>
    <w:rsid w:val="00A15C6C"/>
    <w:rsid w:val="00A244A2"/>
    <w:rsid w:val="00A373AF"/>
    <w:rsid w:val="00A514F9"/>
    <w:rsid w:val="00A54FB5"/>
    <w:rsid w:val="00A65731"/>
    <w:rsid w:val="00A676D8"/>
    <w:rsid w:val="00A740F3"/>
    <w:rsid w:val="00A77997"/>
    <w:rsid w:val="00A80270"/>
    <w:rsid w:val="00A86364"/>
    <w:rsid w:val="00A8764B"/>
    <w:rsid w:val="00A9294B"/>
    <w:rsid w:val="00A96FF9"/>
    <w:rsid w:val="00AA5265"/>
    <w:rsid w:val="00AB5AEC"/>
    <w:rsid w:val="00AE22A2"/>
    <w:rsid w:val="00B05E19"/>
    <w:rsid w:val="00B23DFD"/>
    <w:rsid w:val="00B329F3"/>
    <w:rsid w:val="00B36CE7"/>
    <w:rsid w:val="00B55381"/>
    <w:rsid w:val="00B55596"/>
    <w:rsid w:val="00B55B16"/>
    <w:rsid w:val="00B61667"/>
    <w:rsid w:val="00B676BB"/>
    <w:rsid w:val="00B729B2"/>
    <w:rsid w:val="00B741CA"/>
    <w:rsid w:val="00B7731B"/>
    <w:rsid w:val="00B80075"/>
    <w:rsid w:val="00B862AE"/>
    <w:rsid w:val="00B866EC"/>
    <w:rsid w:val="00BB4797"/>
    <w:rsid w:val="00BB5C02"/>
    <w:rsid w:val="00BE306B"/>
    <w:rsid w:val="00BE7785"/>
    <w:rsid w:val="00BF372B"/>
    <w:rsid w:val="00C1051D"/>
    <w:rsid w:val="00C172AE"/>
    <w:rsid w:val="00C24E18"/>
    <w:rsid w:val="00C26ABF"/>
    <w:rsid w:val="00C37AF7"/>
    <w:rsid w:val="00C37B4A"/>
    <w:rsid w:val="00C759F2"/>
    <w:rsid w:val="00C776A2"/>
    <w:rsid w:val="00C84C3D"/>
    <w:rsid w:val="00C87E76"/>
    <w:rsid w:val="00C95682"/>
    <w:rsid w:val="00CC0CCD"/>
    <w:rsid w:val="00CD0277"/>
    <w:rsid w:val="00CD4E96"/>
    <w:rsid w:val="00D04890"/>
    <w:rsid w:val="00D04A0C"/>
    <w:rsid w:val="00D11A17"/>
    <w:rsid w:val="00D11D85"/>
    <w:rsid w:val="00D13578"/>
    <w:rsid w:val="00D15BF2"/>
    <w:rsid w:val="00D23100"/>
    <w:rsid w:val="00D25620"/>
    <w:rsid w:val="00D36151"/>
    <w:rsid w:val="00D3741A"/>
    <w:rsid w:val="00D37C13"/>
    <w:rsid w:val="00D43F71"/>
    <w:rsid w:val="00D44543"/>
    <w:rsid w:val="00D526F2"/>
    <w:rsid w:val="00D5724D"/>
    <w:rsid w:val="00D57D06"/>
    <w:rsid w:val="00D6551E"/>
    <w:rsid w:val="00D74316"/>
    <w:rsid w:val="00D86545"/>
    <w:rsid w:val="00D86C89"/>
    <w:rsid w:val="00D96902"/>
    <w:rsid w:val="00DA00B1"/>
    <w:rsid w:val="00DA52A0"/>
    <w:rsid w:val="00DB2556"/>
    <w:rsid w:val="00DC626B"/>
    <w:rsid w:val="00DD1BDC"/>
    <w:rsid w:val="00DE1177"/>
    <w:rsid w:val="00DE21A9"/>
    <w:rsid w:val="00DE6F6B"/>
    <w:rsid w:val="00DF045A"/>
    <w:rsid w:val="00DF0DA8"/>
    <w:rsid w:val="00DF5602"/>
    <w:rsid w:val="00E009D9"/>
    <w:rsid w:val="00E05C00"/>
    <w:rsid w:val="00E06419"/>
    <w:rsid w:val="00E11596"/>
    <w:rsid w:val="00E1553C"/>
    <w:rsid w:val="00E15994"/>
    <w:rsid w:val="00E27958"/>
    <w:rsid w:val="00E36CBC"/>
    <w:rsid w:val="00E45764"/>
    <w:rsid w:val="00E520D5"/>
    <w:rsid w:val="00E62D1A"/>
    <w:rsid w:val="00E9363F"/>
    <w:rsid w:val="00EA0956"/>
    <w:rsid w:val="00EB60A7"/>
    <w:rsid w:val="00EC15A5"/>
    <w:rsid w:val="00EC6077"/>
    <w:rsid w:val="00EC634F"/>
    <w:rsid w:val="00ED4621"/>
    <w:rsid w:val="00ED5893"/>
    <w:rsid w:val="00EE20BE"/>
    <w:rsid w:val="00F0578A"/>
    <w:rsid w:val="00F132B6"/>
    <w:rsid w:val="00F13828"/>
    <w:rsid w:val="00F14EB0"/>
    <w:rsid w:val="00F14F1B"/>
    <w:rsid w:val="00F2029B"/>
    <w:rsid w:val="00F20440"/>
    <w:rsid w:val="00F24FE0"/>
    <w:rsid w:val="00F32E2A"/>
    <w:rsid w:val="00F4601D"/>
    <w:rsid w:val="00F50D3E"/>
    <w:rsid w:val="00F513B3"/>
    <w:rsid w:val="00F5289D"/>
    <w:rsid w:val="00F5527A"/>
    <w:rsid w:val="00F64834"/>
    <w:rsid w:val="00F77C93"/>
    <w:rsid w:val="00F809BA"/>
    <w:rsid w:val="00F83386"/>
    <w:rsid w:val="00F94372"/>
    <w:rsid w:val="00FA7153"/>
    <w:rsid w:val="00FC576F"/>
    <w:rsid w:val="00FE52F8"/>
    <w:rsid w:val="00FE7F58"/>
    <w:rsid w:val="00FF19DF"/>
    <w:rsid w:val="00FF6D61"/>
  </w:rsids>
  <m:mathPr>
    <m:mathFont m:val="Cambria Math"/>
    <m:brkBin m:val="before"/>
    <m:brkBinSub m:val="--"/>
    <m:smallFrac m:val="0"/>
    <m:dispDef/>
    <m:lMargin m:val="0"/>
    <m:rMargin m:val="0"/>
    <m:defJc m:val="centerGroup"/>
    <m:wrapIndent m:val="1440"/>
    <m:intLim m:val="subSup"/>
    <m:naryLim m:val="undOvr"/>
  </m:mathPr>
  <w:themeFontLang w:val="nb-N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9865D"/>
  <w15:chartTrackingRefBased/>
  <w15:docId w15:val="{20D38D02-BF41-A946-8FC9-E4F50586A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nb-NO"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244A2"/>
    <w:rPr>
      <w:rFonts w:ascii="Times New Roman" w:eastAsia="Times New Roman" w:hAnsi="Times New Roman" w:cs="Times New Roman"/>
      <w:lang w:eastAsia="nb-NO"/>
    </w:rPr>
  </w:style>
  <w:style w:type="paragraph" w:styleId="Overskrift1">
    <w:name w:val="heading 1"/>
    <w:basedOn w:val="Normal"/>
    <w:next w:val="Normal"/>
    <w:link w:val="Overskrift1Tegn"/>
    <w:uiPriority w:val="9"/>
    <w:qFormat/>
    <w:rsid w:val="00617C5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Overskrift2">
    <w:name w:val="heading 2"/>
    <w:basedOn w:val="Normal"/>
    <w:next w:val="Normal"/>
    <w:link w:val="Overskrift2Tegn"/>
    <w:uiPriority w:val="9"/>
    <w:unhideWhenUsed/>
    <w:qFormat/>
    <w:rsid w:val="00617C5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Overskrift3">
    <w:name w:val="heading 3"/>
    <w:basedOn w:val="Normal"/>
    <w:next w:val="Normal"/>
    <w:link w:val="Overskrift3Tegn"/>
    <w:uiPriority w:val="9"/>
    <w:unhideWhenUsed/>
    <w:qFormat/>
    <w:rsid w:val="00617C54"/>
    <w:pPr>
      <w:keepNext/>
      <w:keepLines/>
      <w:spacing w:before="40"/>
      <w:outlineLvl w:val="2"/>
    </w:pPr>
    <w:rPr>
      <w:rFonts w:asciiTheme="majorHAnsi" w:eastAsiaTheme="majorEastAsia" w:hAnsiTheme="majorHAnsi" w:cstheme="majorBidi"/>
      <w:color w:val="1F3763" w:themeColor="accent1" w:themeShade="7F"/>
    </w:rPr>
  </w:style>
  <w:style w:type="paragraph" w:styleId="Overskrift4">
    <w:name w:val="heading 4"/>
    <w:basedOn w:val="Normal"/>
    <w:next w:val="Normal"/>
    <w:link w:val="Overskrift4Tegn"/>
    <w:uiPriority w:val="9"/>
    <w:unhideWhenUsed/>
    <w:qFormat/>
    <w:rsid w:val="00C84C3D"/>
    <w:pPr>
      <w:keepNext/>
      <w:keepLines/>
      <w:spacing w:before="40"/>
      <w:outlineLvl w:val="3"/>
    </w:pPr>
    <w:rPr>
      <w:rFonts w:asciiTheme="majorHAnsi" w:eastAsiaTheme="majorEastAsia" w:hAnsiTheme="majorHAnsi" w:cstheme="majorBidi"/>
      <w:i/>
      <w:iCs/>
      <w:color w:val="2F5496" w:themeColor="accent1" w:themeShade="BF"/>
    </w:rPr>
  </w:style>
  <w:style w:type="paragraph" w:styleId="Overskrift5">
    <w:name w:val="heading 5"/>
    <w:basedOn w:val="Normal"/>
    <w:next w:val="Normal"/>
    <w:link w:val="Overskrift5Tegn"/>
    <w:uiPriority w:val="9"/>
    <w:unhideWhenUsed/>
    <w:qFormat/>
    <w:rsid w:val="00C84C3D"/>
    <w:pPr>
      <w:keepNext/>
      <w:keepLines/>
      <w:spacing w:before="40"/>
      <w:outlineLvl w:val="4"/>
    </w:pPr>
    <w:rPr>
      <w:rFonts w:asciiTheme="majorHAnsi" w:eastAsiaTheme="majorEastAsia" w:hAnsiTheme="majorHAnsi" w:cstheme="majorBidi"/>
      <w:color w:val="2F5496" w:themeColor="accent1" w:themeShade="BF"/>
    </w:rPr>
  </w:style>
  <w:style w:type="character" w:default="1" w:styleId="Standardskriftforavsnitt">
    <w:name w:val="Default Paragraph Font"/>
    <w:uiPriority w:val="1"/>
    <w:semiHidden/>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character" w:customStyle="1" w:styleId="Overskrift1Tegn">
    <w:name w:val="Overskrift 1 Tegn"/>
    <w:basedOn w:val="Standardskriftforavsnitt"/>
    <w:link w:val="Overskrift1"/>
    <w:uiPriority w:val="9"/>
    <w:rsid w:val="00617C54"/>
    <w:rPr>
      <w:rFonts w:asciiTheme="majorHAnsi" w:eastAsiaTheme="majorEastAsia" w:hAnsiTheme="majorHAnsi" w:cstheme="majorBidi"/>
      <w:color w:val="2F5496" w:themeColor="accent1" w:themeShade="BF"/>
      <w:sz w:val="32"/>
      <w:szCs w:val="32"/>
    </w:rPr>
  </w:style>
  <w:style w:type="paragraph" w:styleId="Listeavsnitt">
    <w:name w:val="List Paragraph"/>
    <w:basedOn w:val="Normal"/>
    <w:uiPriority w:val="34"/>
    <w:qFormat/>
    <w:rsid w:val="00617C54"/>
    <w:pPr>
      <w:ind w:left="720"/>
      <w:contextualSpacing/>
    </w:pPr>
  </w:style>
  <w:style w:type="character" w:customStyle="1" w:styleId="Overskrift2Tegn">
    <w:name w:val="Overskrift 2 Tegn"/>
    <w:basedOn w:val="Standardskriftforavsnitt"/>
    <w:link w:val="Overskrift2"/>
    <w:uiPriority w:val="9"/>
    <w:rsid w:val="00617C54"/>
    <w:rPr>
      <w:rFonts w:asciiTheme="majorHAnsi" w:eastAsiaTheme="majorEastAsia" w:hAnsiTheme="majorHAnsi" w:cstheme="majorBidi"/>
      <w:color w:val="2F5496" w:themeColor="accent1" w:themeShade="BF"/>
      <w:sz w:val="26"/>
      <w:szCs w:val="26"/>
    </w:rPr>
  </w:style>
  <w:style w:type="paragraph" w:styleId="Bildetekst">
    <w:name w:val="caption"/>
    <w:basedOn w:val="Normal"/>
    <w:next w:val="Normal"/>
    <w:uiPriority w:val="35"/>
    <w:unhideWhenUsed/>
    <w:qFormat/>
    <w:rsid w:val="00617C54"/>
    <w:pPr>
      <w:spacing w:after="200"/>
    </w:pPr>
    <w:rPr>
      <w:i/>
      <w:iCs/>
      <w:color w:val="44546A" w:themeColor="text2"/>
      <w:sz w:val="18"/>
      <w:szCs w:val="18"/>
    </w:rPr>
  </w:style>
  <w:style w:type="character" w:customStyle="1" w:styleId="Overskrift3Tegn">
    <w:name w:val="Overskrift 3 Tegn"/>
    <w:basedOn w:val="Standardskriftforavsnitt"/>
    <w:link w:val="Overskrift3"/>
    <w:uiPriority w:val="9"/>
    <w:rsid w:val="00617C54"/>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617C54"/>
    <w:pPr>
      <w:spacing w:before="100" w:beforeAutospacing="1" w:after="100" w:afterAutospacing="1"/>
    </w:pPr>
  </w:style>
  <w:style w:type="paragraph" w:styleId="Merknadstekst">
    <w:name w:val="annotation text"/>
    <w:basedOn w:val="Normal"/>
    <w:link w:val="MerknadstekstTegn"/>
    <w:uiPriority w:val="99"/>
    <w:semiHidden/>
    <w:unhideWhenUsed/>
    <w:rsid w:val="003D2EE9"/>
    <w:rPr>
      <w:sz w:val="20"/>
      <w:szCs w:val="20"/>
    </w:rPr>
  </w:style>
  <w:style w:type="character" w:customStyle="1" w:styleId="MerknadstekstTegn">
    <w:name w:val="Merknadstekst Tegn"/>
    <w:basedOn w:val="Standardskriftforavsnitt"/>
    <w:link w:val="Merknadstekst"/>
    <w:uiPriority w:val="99"/>
    <w:semiHidden/>
    <w:rsid w:val="003D2EE9"/>
    <w:rPr>
      <w:rFonts w:ascii="Times New Roman" w:eastAsia="Times New Roman" w:hAnsi="Times New Roman" w:cs="Times New Roman"/>
      <w:sz w:val="20"/>
      <w:szCs w:val="20"/>
      <w:lang w:eastAsia="nb-NO"/>
    </w:rPr>
  </w:style>
  <w:style w:type="character" w:customStyle="1" w:styleId="ls26">
    <w:name w:val="ls26"/>
    <w:basedOn w:val="Standardskriftforavsnitt"/>
    <w:rsid w:val="003D2EE9"/>
  </w:style>
  <w:style w:type="character" w:customStyle="1" w:styleId="normaltextrun">
    <w:name w:val="normaltextrun"/>
    <w:basedOn w:val="Standardskriftforavsnitt"/>
    <w:rsid w:val="008234B4"/>
  </w:style>
  <w:style w:type="character" w:customStyle="1" w:styleId="eop">
    <w:name w:val="eop"/>
    <w:basedOn w:val="Standardskriftforavsnitt"/>
    <w:rsid w:val="008234B4"/>
  </w:style>
  <w:style w:type="paragraph" w:customStyle="1" w:styleId="paragraph">
    <w:name w:val="paragraph"/>
    <w:basedOn w:val="Normal"/>
    <w:rsid w:val="008234B4"/>
    <w:pPr>
      <w:spacing w:before="100" w:beforeAutospacing="1" w:after="100" w:afterAutospacing="1"/>
    </w:pPr>
  </w:style>
  <w:style w:type="character" w:customStyle="1" w:styleId="spellingerror">
    <w:name w:val="spellingerror"/>
    <w:basedOn w:val="Standardskriftforavsnitt"/>
    <w:rsid w:val="008234B4"/>
  </w:style>
  <w:style w:type="character" w:customStyle="1" w:styleId="Overskrift4Tegn">
    <w:name w:val="Overskrift 4 Tegn"/>
    <w:basedOn w:val="Standardskriftforavsnitt"/>
    <w:link w:val="Overskrift4"/>
    <w:uiPriority w:val="9"/>
    <w:rsid w:val="00C84C3D"/>
    <w:rPr>
      <w:rFonts w:asciiTheme="majorHAnsi" w:eastAsiaTheme="majorEastAsia" w:hAnsiTheme="majorHAnsi" w:cstheme="majorBidi"/>
      <w:i/>
      <w:iCs/>
      <w:color w:val="2F5496" w:themeColor="accent1" w:themeShade="BF"/>
    </w:rPr>
  </w:style>
  <w:style w:type="character" w:customStyle="1" w:styleId="Overskrift5Tegn">
    <w:name w:val="Overskrift 5 Tegn"/>
    <w:basedOn w:val="Standardskriftforavsnitt"/>
    <w:link w:val="Overskrift5"/>
    <w:uiPriority w:val="9"/>
    <w:rsid w:val="00C84C3D"/>
    <w:rPr>
      <w:rFonts w:asciiTheme="majorHAnsi" w:eastAsiaTheme="majorEastAsia" w:hAnsiTheme="majorHAnsi" w:cstheme="majorBidi"/>
      <w:color w:val="2F5496" w:themeColor="accent1" w:themeShade="BF"/>
    </w:rPr>
  </w:style>
  <w:style w:type="character" w:styleId="Merknadsreferanse">
    <w:name w:val="annotation reference"/>
    <w:basedOn w:val="Standardskriftforavsnitt"/>
    <w:uiPriority w:val="99"/>
    <w:semiHidden/>
    <w:unhideWhenUsed/>
    <w:rsid w:val="008F4381"/>
    <w:rPr>
      <w:sz w:val="16"/>
      <w:szCs w:val="16"/>
    </w:rPr>
  </w:style>
  <w:style w:type="paragraph" w:styleId="Kommentaremne">
    <w:name w:val="annotation subject"/>
    <w:basedOn w:val="Merknadstekst"/>
    <w:next w:val="Merknadstekst"/>
    <w:link w:val="KommentaremneTegn"/>
    <w:uiPriority w:val="99"/>
    <w:semiHidden/>
    <w:unhideWhenUsed/>
    <w:rsid w:val="008F4381"/>
    <w:rPr>
      <w:rFonts w:asciiTheme="minorHAnsi" w:eastAsiaTheme="minorHAnsi" w:hAnsiTheme="minorHAnsi" w:cstheme="minorBidi"/>
      <w:b/>
      <w:bCs/>
      <w:lang w:eastAsia="en-US"/>
    </w:rPr>
  </w:style>
  <w:style w:type="character" w:customStyle="1" w:styleId="KommentaremneTegn">
    <w:name w:val="Kommentaremne Tegn"/>
    <w:basedOn w:val="MerknadstekstTegn"/>
    <w:link w:val="Kommentaremne"/>
    <w:uiPriority w:val="99"/>
    <w:semiHidden/>
    <w:rsid w:val="008F4381"/>
    <w:rPr>
      <w:rFonts w:ascii="Times New Roman" w:eastAsia="Times New Roman" w:hAnsi="Times New Roman" w:cs="Times New Roman"/>
      <w:b/>
      <w:bCs/>
      <w:sz w:val="20"/>
      <w:szCs w:val="20"/>
      <w:lang w:eastAsia="nb-NO"/>
    </w:rPr>
  </w:style>
  <w:style w:type="paragraph" w:styleId="Bobletekst">
    <w:name w:val="Balloon Text"/>
    <w:basedOn w:val="Normal"/>
    <w:link w:val="BobletekstTegn"/>
    <w:uiPriority w:val="99"/>
    <w:semiHidden/>
    <w:unhideWhenUsed/>
    <w:rsid w:val="008F4381"/>
    <w:rPr>
      <w:sz w:val="18"/>
      <w:szCs w:val="18"/>
    </w:rPr>
  </w:style>
  <w:style w:type="character" w:customStyle="1" w:styleId="BobletekstTegn">
    <w:name w:val="Bobletekst Tegn"/>
    <w:basedOn w:val="Standardskriftforavsnitt"/>
    <w:link w:val="Bobletekst"/>
    <w:uiPriority w:val="99"/>
    <w:semiHidden/>
    <w:rsid w:val="008F4381"/>
    <w:rPr>
      <w:rFonts w:ascii="Times New Roman" w:hAnsi="Times New Roman" w:cs="Times New Roman"/>
      <w:sz w:val="18"/>
      <w:szCs w:val="18"/>
    </w:rPr>
  </w:style>
  <w:style w:type="table" w:styleId="Tabellrutenett">
    <w:name w:val="Table Grid"/>
    <w:basedOn w:val="Vanligtabell"/>
    <w:uiPriority w:val="59"/>
    <w:rsid w:val="00725F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Overskriftforinnholdsfortegnelse">
    <w:name w:val="TOC Heading"/>
    <w:basedOn w:val="Overskrift1"/>
    <w:next w:val="Normal"/>
    <w:uiPriority w:val="39"/>
    <w:unhideWhenUsed/>
    <w:qFormat/>
    <w:rsid w:val="00EC15A5"/>
    <w:pPr>
      <w:spacing w:before="480" w:line="276" w:lineRule="auto"/>
      <w:outlineLvl w:val="9"/>
    </w:pPr>
    <w:rPr>
      <w:b/>
      <w:bCs/>
      <w:sz w:val="28"/>
      <w:szCs w:val="28"/>
    </w:rPr>
  </w:style>
  <w:style w:type="paragraph" w:styleId="INNH1">
    <w:name w:val="toc 1"/>
    <w:basedOn w:val="Normal"/>
    <w:next w:val="Normal"/>
    <w:autoRedefine/>
    <w:uiPriority w:val="39"/>
    <w:unhideWhenUsed/>
    <w:rsid w:val="00EC15A5"/>
    <w:pPr>
      <w:tabs>
        <w:tab w:val="right" w:leader="dot" w:pos="9056"/>
      </w:tabs>
      <w:spacing w:before="240" w:after="120"/>
    </w:pPr>
    <w:rPr>
      <w:rFonts w:asciiTheme="minorHAnsi" w:hAnsiTheme="minorHAnsi" w:cstheme="minorHAnsi"/>
      <w:b/>
      <w:bCs/>
      <w:sz w:val="20"/>
      <w:szCs w:val="20"/>
    </w:rPr>
  </w:style>
  <w:style w:type="paragraph" w:styleId="INNH2">
    <w:name w:val="toc 2"/>
    <w:basedOn w:val="Normal"/>
    <w:next w:val="Normal"/>
    <w:autoRedefine/>
    <w:uiPriority w:val="39"/>
    <w:unhideWhenUsed/>
    <w:rsid w:val="00EC15A5"/>
    <w:pPr>
      <w:spacing w:before="120"/>
      <w:ind w:left="240"/>
    </w:pPr>
    <w:rPr>
      <w:rFonts w:asciiTheme="minorHAnsi" w:hAnsiTheme="minorHAnsi" w:cstheme="minorHAnsi"/>
      <w:i/>
      <w:iCs/>
      <w:sz w:val="20"/>
      <w:szCs w:val="20"/>
    </w:rPr>
  </w:style>
  <w:style w:type="paragraph" w:styleId="INNH3">
    <w:name w:val="toc 3"/>
    <w:basedOn w:val="Normal"/>
    <w:next w:val="Normal"/>
    <w:autoRedefine/>
    <w:uiPriority w:val="39"/>
    <w:unhideWhenUsed/>
    <w:rsid w:val="00EC15A5"/>
    <w:pPr>
      <w:ind w:left="480"/>
    </w:pPr>
    <w:rPr>
      <w:rFonts w:asciiTheme="minorHAnsi" w:hAnsiTheme="minorHAnsi" w:cstheme="minorHAnsi"/>
      <w:sz w:val="20"/>
      <w:szCs w:val="20"/>
    </w:rPr>
  </w:style>
  <w:style w:type="character" w:styleId="Hyperkobling">
    <w:name w:val="Hyperlink"/>
    <w:basedOn w:val="Standardskriftforavsnitt"/>
    <w:uiPriority w:val="99"/>
    <w:unhideWhenUsed/>
    <w:rsid w:val="00EC15A5"/>
    <w:rPr>
      <w:color w:val="0563C1" w:themeColor="hyperlink"/>
      <w:u w:val="single"/>
    </w:rPr>
  </w:style>
  <w:style w:type="paragraph" w:styleId="INNH4">
    <w:name w:val="toc 4"/>
    <w:basedOn w:val="Normal"/>
    <w:next w:val="Normal"/>
    <w:autoRedefine/>
    <w:uiPriority w:val="39"/>
    <w:semiHidden/>
    <w:unhideWhenUsed/>
    <w:rsid w:val="00EC15A5"/>
    <w:pPr>
      <w:ind w:left="720"/>
    </w:pPr>
    <w:rPr>
      <w:rFonts w:asciiTheme="minorHAnsi" w:hAnsiTheme="minorHAnsi" w:cstheme="minorHAnsi"/>
      <w:sz w:val="20"/>
      <w:szCs w:val="20"/>
    </w:rPr>
  </w:style>
  <w:style w:type="paragraph" w:styleId="INNH5">
    <w:name w:val="toc 5"/>
    <w:basedOn w:val="Normal"/>
    <w:next w:val="Normal"/>
    <w:autoRedefine/>
    <w:uiPriority w:val="39"/>
    <w:semiHidden/>
    <w:unhideWhenUsed/>
    <w:rsid w:val="00EC15A5"/>
    <w:pPr>
      <w:ind w:left="960"/>
    </w:pPr>
    <w:rPr>
      <w:rFonts w:asciiTheme="minorHAnsi" w:hAnsiTheme="minorHAnsi" w:cstheme="minorHAnsi"/>
      <w:sz w:val="20"/>
      <w:szCs w:val="20"/>
    </w:rPr>
  </w:style>
  <w:style w:type="paragraph" w:styleId="INNH6">
    <w:name w:val="toc 6"/>
    <w:basedOn w:val="Normal"/>
    <w:next w:val="Normal"/>
    <w:autoRedefine/>
    <w:uiPriority w:val="39"/>
    <w:semiHidden/>
    <w:unhideWhenUsed/>
    <w:rsid w:val="00EC15A5"/>
    <w:pPr>
      <w:ind w:left="1200"/>
    </w:pPr>
    <w:rPr>
      <w:rFonts w:asciiTheme="minorHAnsi" w:hAnsiTheme="minorHAnsi" w:cstheme="minorHAnsi"/>
      <w:sz w:val="20"/>
      <w:szCs w:val="20"/>
    </w:rPr>
  </w:style>
  <w:style w:type="paragraph" w:styleId="INNH7">
    <w:name w:val="toc 7"/>
    <w:basedOn w:val="Normal"/>
    <w:next w:val="Normal"/>
    <w:autoRedefine/>
    <w:uiPriority w:val="39"/>
    <w:semiHidden/>
    <w:unhideWhenUsed/>
    <w:rsid w:val="00EC15A5"/>
    <w:pPr>
      <w:ind w:left="1440"/>
    </w:pPr>
    <w:rPr>
      <w:rFonts w:asciiTheme="minorHAnsi" w:hAnsiTheme="minorHAnsi" w:cstheme="minorHAnsi"/>
      <w:sz w:val="20"/>
      <w:szCs w:val="20"/>
    </w:rPr>
  </w:style>
  <w:style w:type="paragraph" w:styleId="INNH8">
    <w:name w:val="toc 8"/>
    <w:basedOn w:val="Normal"/>
    <w:next w:val="Normal"/>
    <w:autoRedefine/>
    <w:uiPriority w:val="39"/>
    <w:semiHidden/>
    <w:unhideWhenUsed/>
    <w:rsid w:val="00EC15A5"/>
    <w:pPr>
      <w:ind w:left="1680"/>
    </w:pPr>
    <w:rPr>
      <w:rFonts w:asciiTheme="minorHAnsi" w:hAnsiTheme="minorHAnsi" w:cstheme="minorHAnsi"/>
      <w:sz w:val="20"/>
      <w:szCs w:val="20"/>
    </w:rPr>
  </w:style>
  <w:style w:type="paragraph" w:styleId="INNH9">
    <w:name w:val="toc 9"/>
    <w:basedOn w:val="Normal"/>
    <w:next w:val="Normal"/>
    <w:autoRedefine/>
    <w:uiPriority w:val="39"/>
    <w:semiHidden/>
    <w:unhideWhenUsed/>
    <w:rsid w:val="00EC15A5"/>
    <w:pPr>
      <w:ind w:left="1920"/>
    </w:pPr>
    <w:rPr>
      <w:rFonts w:asciiTheme="minorHAnsi" w:hAnsiTheme="minorHAnsi" w:cstheme="minorHAnsi"/>
      <w:sz w:val="20"/>
      <w:szCs w:val="20"/>
    </w:rPr>
  </w:style>
  <w:style w:type="paragraph" w:styleId="Bibliografi">
    <w:name w:val="Bibliography"/>
    <w:basedOn w:val="Normal"/>
    <w:next w:val="Normal"/>
    <w:uiPriority w:val="37"/>
    <w:unhideWhenUsed/>
    <w:rsid w:val="00704B89"/>
    <w:rPr>
      <w:rFonts w:asciiTheme="minorHAnsi" w:eastAsiaTheme="minorHAnsi" w:hAnsiTheme="minorHAnsi" w:cstheme="minorBidi"/>
      <w:lang w:eastAsia="en-US"/>
    </w:rPr>
  </w:style>
  <w:style w:type="paragraph" w:styleId="Brdtekst2">
    <w:name w:val="Body Text 2"/>
    <w:basedOn w:val="Normal"/>
    <w:link w:val="Brdtekst2Tegn"/>
    <w:uiPriority w:val="99"/>
    <w:rsid w:val="00D13578"/>
    <w:pPr>
      <w:ind w:left="720" w:hanging="720"/>
    </w:pPr>
    <w:rPr>
      <w:b/>
      <w:bCs/>
      <w:sz w:val="22"/>
      <w:szCs w:val="22"/>
      <w:lang w:val="en-GB" w:eastAsia="en-US"/>
    </w:rPr>
  </w:style>
  <w:style w:type="character" w:customStyle="1" w:styleId="Brdtekst2Tegn">
    <w:name w:val="Brødtekst 2 Tegn"/>
    <w:basedOn w:val="Standardskriftforavsnitt"/>
    <w:link w:val="Brdtekst2"/>
    <w:uiPriority w:val="99"/>
    <w:rsid w:val="00D13578"/>
    <w:rPr>
      <w:rFonts w:ascii="Times New Roman" w:eastAsia="Times New Roman" w:hAnsi="Times New Roman" w:cs="Times New Roman"/>
      <w:b/>
      <w:bCs/>
      <w:sz w:val="22"/>
      <w:szCs w:val="22"/>
      <w:lang w:val="en-GB"/>
    </w:rPr>
  </w:style>
  <w:style w:type="character" w:styleId="Sterk">
    <w:name w:val="Strong"/>
    <w:uiPriority w:val="22"/>
    <w:qFormat/>
    <w:rsid w:val="00D13578"/>
    <w:rPr>
      <w:b/>
      <w:bCs/>
    </w:rPr>
  </w:style>
  <w:style w:type="paragraph" w:styleId="Bunntekst">
    <w:name w:val="footer"/>
    <w:basedOn w:val="Normal"/>
    <w:link w:val="BunntekstTegn"/>
    <w:uiPriority w:val="99"/>
    <w:unhideWhenUsed/>
    <w:rsid w:val="00184BE5"/>
    <w:pPr>
      <w:tabs>
        <w:tab w:val="center" w:pos="4536"/>
        <w:tab w:val="right" w:pos="9072"/>
      </w:tabs>
    </w:pPr>
  </w:style>
  <w:style w:type="character" w:customStyle="1" w:styleId="BunntekstTegn">
    <w:name w:val="Bunntekst Tegn"/>
    <w:basedOn w:val="Standardskriftforavsnitt"/>
    <w:link w:val="Bunntekst"/>
    <w:uiPriority w:val="99"/>
    <w:rsid w:val="00184BE5"/>
    <w:rPr>
      <w:rFonts w:ascii="Times New Roman" w:eastAsia="Times New Roman" w:hAnsi="Times New Roman" w:cs="Times New Roman"/>
      <w:lang w:eastAsia="nb-NO"/>
    </w:rPr>
  </w:style>
  <w:style w:type="character" w:styleId="Sidetall">
    <w:name w:val="page number"/>
    <w:basedOn w:val="Standardskriftforavsnitt"/>
    <w:uiPriority w:val="99"/>
    <w:semiHidden/>
    <w:unhideWhenUsed/>
    <w:rsid w:val="00184BE5"/>
  </w:style>
  <w:style w:type="paragraph" w:styleId="Topptekst">
    <w:name w:val="header"/>
    <w:basedOn w:val="Normal"/>
    <w:link w:val="TopptekstTegn"/>
    <w:uiPriority w:val="99"/>
    <w:unhideWhenUsed/>
    <w:rsid w:val="00FF6D61"/>
    <w:pPr>
      <w:tabs>
        <w:tab w:val="center" w:pos="4536"/>
        <w:tab w:val="right" w:pos="9072"/>
      </w:tabs>
    </w:pPr>
  </w:style>
  <w:style w:type="character" w:customStyle="1" w:styleId="TopptekstTegn">
    <w:name w:val="Topptekst Tegn"/>
    <w:basedOn w:val="Standardskriftforavsnitt"/>
    <w:link w:val="Topptekst"/>
    <w:uiPriority w:val="99"/>
    <w:rsid w:val="00FF6D61"/>
    <w:rPr>
      <w:rFonts w:ascii="Times New Roman" w:eastAsia="Times New Roman" w:hAnsi="Times New Roman" w:cs="Times New Roman"/>
      <w:lang w:eastAsia="nb-N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973">
      <w:bodyDiv w:val="1"/>
      <w:marLeft w:val="0"/>
      <w:marRight w:val="0"/>
      <w:marTop w:val="0"/>
      <w:marBottom w:val="0"/>
      <w:divBdr>
        <w:top w:val="none" w:sz="0" w:space="0" w:color="auto"/>
        <w:left w:val="none" w:sz="0" w:space="0" w:color="auto"/>
        <w:bottom w:val="none" w:sz="0" w:space="0" w:color="auto"/>
        <w:right w:val="none" w:sz="0" w:space="0" w:color="auto"/>
      </w:divBdr>
    </w:div>
    <w:div w:id="251669281">
      <w:bodyDiv w:val="1"/>
      <w:marLeft w:val="0"/>
      <w:marRight w:val="0"/>
      <w:marTop w:val="0"/>
      <w:marBottom w:val="0"/>
      <w:divBdr>
        <w:top w:val="none" w:sz="0" w:space="0" w:color="auto"/>
        <w:left w:val="none" w:sz="0" w:space="0" w:color="auto"/>
        <w:bottom w:val="none" w:sz="0" w:space="0" w:color="auto"/>
        <w:right w:val="none" w:sz="0" w:space="0" w:color="auto"/>
      </w:divBdr>
    </w:div>
    <w:div w:id="310405453">
      <w:bodyDiv w:val="1"/>
      <w:marLeft w:val="0"/>
      <w:marRight w:val="0"/>
      <w:marTop w:val="0"/>
      <w:marBottom w:val="0"/>
      <w:divBdr>
        <w:top w:val="none" w:sz="0" w:space="0" w:color="auto"/>
        <w:left w:val="none" w:sz="0" w:space="0" w:color="auto"/>
        <w:bottom w:val="none" w:sz="0" w:space="0" w:color="auto"/>
        <w:right w:val="none" w:sz="0" w:space="0" w:color="auto"/>
      </w:divBdr>
    </w:div>
    <w:div w:id="396511178">
      <w:bodyDiv w:val="1"/>
      <w:marLeft w:val="0"/>
      <w:marRight w:val="0"/>
      <w:marTop w:val="0"/>
      <w:marBottom w:val="0"/>
      <w:divBdr>
        <w:top w:val="none" w:sz="0" w:space="0" w:color="auto"/>
        <w:left w:val="none" w:sz="0" w:space="0" w:color="auto"/>
        <w:bottom w:val="none" w:sz="0" w:space="0" w:color="auto"/>
        <w:right w:val="none" w:sz="0" w:space="0" w:color="auto"/>
      </w:divBdr>
    </w:div>
    <w:div w:id="406847707">
      <w:bodyDiv w:val="1"/>
      <w:marLeft w:val="0"/>
      <w:marRight w:val="0"/>
      <w:marTop w:val="0"/>
      <w:marBottom w:val="0"/>
      <w:divBdr>
        <w:top w:val="none" w:sz="0" w:space="0" w:color="auto"/>
        <w:left w:val="none" w:sz="0" w:space="0" w:color="auto"/>
        <w:bottom w:val="none" w:sz="0" w:space="0" w:color="auto"/>
        <w:right w:val="none" w:sz="0" w:space="0" w:color="auto"/>
      </w:divBdr>
    </w:div>
    <w:div w:id="429351175">
      <w:bodyDiv w:val="1"/>
      <w:marLeft w:val="0"/>
      <w:marRight w:val="0"/>
      <w:marTop w:val="0"/>
      <w:marBottom w:val="0"/>
      <w:divBdr>
        <w:top w:val="none" w:sz="0" w:space="0" w:color="auto"/>
        <w:left w:val="none" w:sz="0" w:space="0" w:color="auto"/>
        <w:bottom w:val="none" w:sz="0" w:space="0" w:color="auto"/>
        <w:right w:val="none" w:sz="0" w:space="0" w:color="auto"/>
      </w:divBdr>
    </w:div>
    <w:div w:id="561330709">
      <w:bodyDiv w:val="1"/>
      <w:marLeft w:val="0"/>
      <w:marRight w:val="0"/>
      <w:marTop w:val="0"/>
      <w:marBottom w:val="0"/>
      <w:divBdr>
        <w:top w:val="none" w:sz="0" w:space="0" w:color="auto"/>
        <w:left w:val="none" w:sz="0" w:space="0" w:color="auto"/>
        <w:bottom w:val="none" w:sz="0" w:space="0" w:color="auto"/>
        <w:right w:val="none" w:sz="0" w:space="0" w:color="auto"/>
      </w:divBdr>
    </w:div>
    <w:div w:id="619067293">
      <w:bodyDiv w:val="1"/>
      <w:marLeft w:val="0"/>
      <w:marRight w:val="0"/>
      <w:marTop w:val="0"/>
      <w:marBottom w:val="0"/>
      <w:divBdr>
        <w:top w:val="none" w:sz="0" w:space="0" w:color="auto"/>
        <w:left w:val="none" w:sz="0" w:space="0" w:color="auto"/>
        <w:bottom w:val="none" w:sz="0" w:space="0" w:color="auto"/>
        <w:right w:val="none" w:sz="0" w:space="0" w:color="auto"/>
      </w:divBdr>
    </w:div>
    <w:div w:id="648442790">
      <w:bodyDiv w:val="1"/>
      <w:marLeft w:val="0"/>
      <w:marRight w:val="0"/>
      <w:marTop w:val="0"/>
      <w:marBottom w:val="0"/>
      <w:divBdr>
        <w:top w:val="none" w:sz="0" w:space="0" w:color="auto"/>
        <w:left w:val="none" w:sz="0" w:space="0" w:color="auto"/>
        <w:bottom w:val="none" w:sz="0" w:space="0" w:color="auto"/>
        <w:right w:val="none" w:sz="0" w:space="0" w:color="auto"/>
      </w:divBdr>
    </w:div>
    <w:div w:id="652686151">
      <w:bodyDiv w:val="1"/>
      <w:marLeft w:val="0"/>
      <w:marRight w:val="0"/>
      <w:marTop w:val="0"/>
      <w:marBottom w:val="0"/>
      <w:divBdr>
        <w:top w:val="none" w:sz="0" w:space="0" w:color="auto"/>
        <w:left w:val="none" w:sz="0" w:space="0" w:color="auto"/>
        <w:bottom w:val="none" w:sz="0" w:space="0" w:color="auto"/>
        <w:right w:val="none" w:sz="0" w:space="0" w:color="auto"/>
      </w:divBdr>
    </w:div>
    <w:div w:id="676004608">
      <w:bodyDiv w:val="1"/>
      <w:marLeft w:val="0"/>
      <w:marRight w:val="0"/>
      <w:marTop w:val="0"/>
      <w:marBottom w:val="0"/>
      <w:divBdr>
        <w:top w:val="none" w:sz="0" w:space="0" w:color="auto"/>
        <w:left w:val="none" w:sz="0" w:space="0" w:color="auto"/>
        <w:bottom w:val="none" w:sz="0" w:space="0" w:color="auto"/>
        <w:right w:val="none" w:sz="0" w:space="0" w:color="auto"/>
      </w:divBdr>
    </w:div>
    <w:div w:id="695664791">
      <w:bodyDiv w:val="1"/>
      <w:marLeft w:val="0"/>
      <w:marRight w:val="0"/>
      <w:marTop w:val="0"/>
      <w:marBottom w:val="0"/>
      <w:divBdr>
        <w:top w:val="none" w:sz="0" w:space="0" w:color="auto"/>
        <w:left w:val="none" w:sz="0" w:space="0" w:color="auto"/>
        <w:bottom w:val="none" w:sz="0" w:space="0" w:color="auto"/>
        <w:right w:val="none" w:sz="0" w:space="0" w:color="auto"/>
      </w:divBdr>
    </w:div>
    <w:div w:id="861166942">
      <w:bodyDiv w:val="1"/>
      <w:marLeft w:val="0"/>
      <w:marRight w:val="0"/>
      <w:marTop w:val="0"/>
      <w:marBottom w:val="0"/>
      <w:divBdr>
        <w:top w:val="none" w:sz="0" w:space="0" w:color="auto"/>
        <w:left w:val="none" w:sz="0" w:space="0" w:color="auto"/>
        <w:bottom w:val="none" w:sz="0" w:space="0" w:color="auto"/>
        <w:right w:val="none" w:sz="0" w:space="0" w:color="auto"/>
      </w:divBdr>
    </w:div>
    <w:div w:id="929848709">
      <w:bodyDiv w:val="1"/>
      <w:marLeft w:val="0"/>
      <w:marRight w:val="0"/>
      <w:marTop w:val="0"/>
      <w:marBottom w:val="0"/>
      <w:divBdr>
        <w:top w:val="none" w:sz="0" w:space="0" w:color="auto"/>
        <w:left w:val="none" w:sz="0" w:space="0" w:color="auto"/>
        <w:bottom w:val="none" w:sz="0" w:space="0" w:color="auto"/>
        <w:right w:val="none" w:sz="0" w:space="0" w:color="auto"/>
      </w:divBdr>
    </w:div>
    <w:div w:id="1022513770">
      <w:bodyDiv w:val="1"/>
      <w:marLeft w:val="0"/>
      <w:marRight w:val="0"/>
      <w:marTop w:val="0"/>
      <w:marBottom w:val="0"/>
      <w:divBdr>
        <w:top w:val="none" w:sz="0" w:space="0" w:color="auto"/>
        <w:left w:val="none" w:sz="0" w:space="0" w:color="auto"/>
        <w:bottom w:val="none" w:sz="0" w:space="0" w:color="auto"/>
        <w:right w:val="none" w:sz="0" w:space="0" w:color="auto"/>
      </w:divBdr>
    </w:div>
    <w:div w:id="1173030542">
      <w:bodyDiv w:val="1"/>
      <w:marLeft w:val="0"/>
      <w:marRight w:val="0"/>
      <w:marTop w:val="0"/>
      <w:marBottom w:val="0"/>
      <w:divBdr>
        <w:top w:val="none" w:sz="0" w:space="0" w:color="auto"/>
        <w:left w:val="none" w:sz="0" w:space="0" w:color="auto"/>
        <w:bottom w:val="none" w:sz="0" w:space="0" w:color="auto"/>
        <w:right w:val="none" w:sz="0" w:space="0" w:color="auto"/>
      </w:divBdr>
    </w:div>
    <w:div w:id="1284967590">
      <w:bodyDiv w:val="1"/>
      <w:marLeft w:val="0"/>
      <w:marRight w:val="0"/>
      <w:marTop w:val="0"/>
      <w:marBottom w:val="0"/>
      <w:divBdr>
        <w:top w:val="none" w:sz="0" w:space="0" w:color="auto"/>
        <w:left w:val="none" w:sz="0" w:space="0" w:color="auto"/>
        <w:bottom w:val="none" w:sz="0" w:space="0" w:color="auto"/>
        <w:right w:val="none" w:sz="0" w:space="0" w:color="auto"/>
      </w:divBdr>
    </w:div>
    <w:div w:id="1317567291">
      <w:bodyDiv w:val="1"/>
      <w:marLeft w:val="0"/>
      <w:marRight w:val="0"/>
      <w:marTop w:val="0"/>
      <w:marBottom w:val="0"/>
      <w:divBdr>
        <w:top w:val="none" w:sz="0" w:space="0" w:color="auto"/>
        <w:left w:val="none" w:sz="0" w:space="0" w:color="auto"/>
        <w:bottom w:val="none" w:sz="0" w:space="0" w:color="auto"/>
        <w:right w:val="none" w:sz="0" w:space="0" w:color="auto"/>
      </w:divBdr>
    </w:div>
    <w:div w:id="1325353891">
      <w:bodyDiv w:val="1"/>
      <w:marLeft w:val="0"/>
      <w:marRight w:val="0"/>
      <w:marTop w:val="0"/>
      <w:marBottom w:val="0"/>
      <w:divBdr>
        <w:top w:val="none" w:sz="0" w:space="0" w:color="auto"/>
        <w:left w:val="none" w:sz="0" w:space="0" w:color="auto"/>
        <w:bottom w:val="none" w:sz="0" w:space="0" w:color="auto"/>
        <w:right w:val="none" w:sz="0" w:space="0" w:color="auto"/>
      </w:divBdr>
    </w:div>
    <w:div w:id="1484926434">
      <w:bodyDiv w:val="1"/>
      <w:marLeft w:val="0"/>
      <w:marRight w:val="0"/>
      <w:marTop w:val="0"/>
      <w:marBottom w:val="0"/>
      <w:divBdr>
        <w:top w:val="none" w:sz="0" w:space="0" w:color="auto"/>
        <w:left w:val="none" w:sz="0" w:space="0" w:color="auto"/>
        <w:bottom w:val="none" w:sz="0" w:space="0" w:color="auto"/>
        <w:right w:val="none" w:sz="0" w:space="0" w:color="auto"/>
      </w:divBdr>
    </w:div>
    <w:div w:id="1489443382">
      <w:bodyDiv w:val="1"/>
      <w:marLeft w:val="0"/>
      <w:marRight w:val="0"/>
      <w:marTop w:val="0"/>
      <w:marBottom w:val="0"/>
      <w:divBdr>
        <w:top w:val="none" w:sz="0" w:space="0" w:color="auto"/>
        <w:left w:val="none" w:sz="0" w:space="0" w:color="auto"/>
        <w:bottom w:val="none" w:sz="0" w:space="0" w:color="auto"/>
        <w:right w:val="none" w:sz="0" w:space="0" w:color="auto"/>
      </w:divBdr>
    </w:div>
    <w:div w:id="1549998503">
      <w:bodyDiv w:val="1"/>
      <w:marLeft w:val="0"/>
      <w:marRight w:val="0"/>
      <w:marTop w:val="0"/>
      <w:marBottom w:val="0"/>
      <w:divBdr>
        <w:top w:val="none" w:sz="0" w:space="0" w:color="auto"/>
        <w:left w:val="none" w:sz="0" w:space="0" w:color="auto"/>
        <w:bottom w:val="none" w:sz="0" w:space="0" w:color="auto"/>
        <w:right w:val="none" w:sz="0" w:space="0" w:color="auto"/>
      </w:divBdr>
    </w:div>
    <w:div w:id="1602493725">
      <w:bodyDiv w:val="1"/>
      <w:marLeft w:val="0"/>
      <w:marRight w:val="0"/>
      <w:marTop w:val="0"/>
      <w:marBottom w:val="0"/>
      <w:divBdr>
        <w:top w:val="none" w:sz="0" w:space="0" w:color="auto"/>
        <w:left w:val="none" w:sz="0" w:space="0" w:color="auto"/>
        <w:bottom w:val="none" w:sz="0" w:space="0" w:color="auto"/>
        <w:right w:val="none" w:sz="0" w:space="0" w:color="auto"/>
      </w:divBdr>
    </w:div>
    <w:div w:id="1652830623">
      <w:bodyDiv w:val="1"/>
      <w:marLeft w:val="0"/>
      <w:marRight w:val="0"/>
      <w:marTop w:val="0"/>
      <w:marBottom w:val="0"/>
      <w:divBdr>
        <w:top w:val="none" w:sz="0" w:space="0" w:color="auto"/>
        <w:left w:val="none" w:sz="0" w:space="0" w:color="auto"/>
        <w:bottom w:val="none" w:sz="0" w:space="0" w:color="auto"/>
        <w:right w:val="none" w:sz="0" w:space="0" w:color="auto"/>
      </w:divBdr>
    </w:div>
    <w:div w:id="1984502943">
      <w:bodyDiv w:val="1"/>
      <w:marLeft w:val="0"/>
      <w:marRight w:val="0"/>
      <w:marTop w:val="0"/>
      <w:marBottom w:val="0"/>
      <w:divBdr>
        <w:top w:val="none" w:sz="0" w:space="0" w:color="auto"/>
        <w:left w:val="none" w:sz="0" w:space="0" w:color="auto"/>
        <w:bottom w:val="none" w:sz="0" w:space="0" w:color="auto"/>
        <w:right w:val="none" w:sz="0" w:space="0" w:color="auto"/>
      </w:divBdr>
    </w:div>
    <w:div w:id="2082948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27.png"/><Relationship Id="rId21" Type="http://schemas.openxmlformats.org/officeDocument/2006/relationships/image" Target="media/image14.png"/><Relationship Id="rId34" Type="http://schemas.openxmlformats.org/officeDocument/2006/relationships/hyperlink" Target="mailto:pgresearch@uwtsd.ac.uk" TargetMode="External"/><Relationship Id="rId42" Type="http://schemas.openxmlformats.org/officeDocument/2006/relationships/image" Target="media/image30.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hyperlink" Target="mailto:pgresearch@uwtsd.ac.uk" TargetMode="External"/><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4.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www.uwtsd.ac.uk/media/uwtsd-website/content-assets/documents/research/Research-Integrity-and-Ethics---Code-of-Practice-(2015-18).pdf"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uwtsd.ac.uk/library/research-data-management/" TargetMode="External"/><Relationship Id="rId35" Type="http://schemas.openxmlformats.org/officeDocument/2006/relationships/image" Target="media/image23.png"/><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www.uwtsd.ac.uk/academic-office/" TargetMode="External"/><Relationship Id="rId38" Type="http://schemas.openxmlformats.org/officeDocument/2006/relationships/image" Target="media/image26.png"/><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29.png"/></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Joh06</b:Tag>
    <b:SourceType>Book</b:SourceType>
    <b:Guid>{26E3CD98-B725-418D-B707-6A35A39BDD69}</b:Guid>
    <b:Author>
      <b:Author>
        <b:NameList>
          <b:Person>
            <b:Last>Johnson</b:Last>
            <b:First>P</b:First>
          </b:Person>
          <b:Person>
            <b:Last>Clark</b:Last>
            <b:First>M</b:First>
          </b:Person>
        </b:NameList>
      </b:Author>
    </b:Author>
    <b:Title>Business and Management Research</b:Title>
    <b:Year>2006</b:Year>
    <b:City>London</b:City>
    <b:Publisher>Sage</b:Publisher>
    <b:Edition>1st</b:Edition>
    <b:RefOrder>80</b:RefOrder>
  </b:Source>
  <b:Source>
    <b:Tag>Sau12</b:Tag>
    <b:SourceType>Book</b:SourceType>
    <b:Guid>{03058157-9190-4AAA-ADC1-092237046E33}</b:Guid>
    <b:Title>Doing Research in Business and Management</b:Title>
    <b:Year>2012</b:Year>
    <b:City>Harlow</b:City>
    <b:Publisher>Pearson Educated Limited</b:Publisher>
    <b:Edition>1st</b:Edition>
    <b:Author>
      <b:Author>
        <b:NameList>
          <b:Person>
            <b:Last>Saunders</b:Last>
            <b:First>Mark</b:First>
          </b:Person>
          <b:Person>
            <b:Last>Phillip</b:Last>
            <b:First>Lewis</b:First>
          </b:Person>
        </b:NameList>
      </b:Author>
    </b:Author>
    <b:RefOrder>81</b:RefOrder>
  </b:Source>
  <b:Source>
    <b:Tag>Bry07</b:Tag>
    <b:SourceType>Book</b:SourceType>
    <b:Guid>{DFC084F2-5164-4775-9BB7-D368CBA0CEE2}</b:Guid>
    <b:Author>
      <b:Author>
        <b:NameList>
          <b:Person>
            <b:Last>Bryman</b:Last>
            <b:First>Alan</b:First>
          </b:Person>
          <b:Person>
            <b:Last>Bell</b:Last>
            <b:First>Emma</b:First>
          </b:Person>
        </b:NameList>
      </b:Author>
    </b:Author>
    <b:Title>Business Research Methods</b:Title>
    <b:Year>2007</b:Year>
    <b:City>Oxford</b:City>
    <b:Publisher>Oxford University Press</b:Publisher>
    <b:Edition>2nd</b:Edition>
    <b:RefOrder>79</b:RefOrder>
  </b:Source>
  <b:Source>
    <b:Tag>Placeholder2</b:Tag>
    <b:SourceType>Book</b:SourceType>
    <b:Guid>{4F615392-7194-46DD-954B-144D89CA53E6}</b:Guid>
    <b:Title>Research Methods for Business Students</b:Title>
    <b:Year>2009</b:Year>
    <b:Author>
      <b:Author>
        <b:NameList>
          <b:Person>
            <b:Last>Saunders</b:Last>
            <b:First>Mark</b:First>
          </b:Person>
          <b:Person>
            <b:Last>Lewis</b:Last>
            <b:First>Philip</b:First>
          </b:Person>
          <b:Person>
            <b:Last>Thornhill</b:Last>
            <b:First>Adrian</b:First>
          </b:Person>
        </b:NameList>
      </b:Author>
    </b:Author>
    <b:City>Essex</b:City>
    <b:Publisher>Pearson Education Limited</b:Publisher>
    <b:Edition>5th</b:Edition>
    <b:RefOrder>77</b:RefOrder>
  </b:Source>
  <b:Source>
    <b:Tag>Rit13</b:Tag>
    <b:SourceType>Report</b:SourceType>
    <b:Guid>{830E516F-58CE-9646-A1EB-1A5637DE1928}</b:Guid>
    <b:Title>A GUIDE FOR SOCIAL SCIENCE STUDENTS AND RESEARCHERS</b:Title>
    <b:City>London</b:City>
    <b:Publisher>Sage</b:Publisher>
    <b:Year>2013</b:Year>
    <b:Author>
      <b:Author>
        <b:NameList>
          <b:Person>
            <b:Last>Ritchie</b:Last>
            <b:First>Jane</b:First>
          </b:Person>
          <b:Person>
            <b:Last>Lewis</b:Last>
            <b:First>Jane</b:First>
          </b:Person>
          <b:Person>
            <b:Last>Nicholls</b:Last>
            <b:Middle>Mcnaughton</b:Middle>
            <b:First>Carol</b:First>
          </b:Person>
          <b:Person>
            <b:Last>Ormston</b:Last>
            <b:First>Rachel</b:First>
          </b:Person>
        </b:NameList>
      </b:Author>
    </b:Author>
    <b:RefOrder>47</b:RefOrder>
  </b:Source>
  <b:Source>
    <b:Tag>Col09</b:Tag>
    <b:SourceType>Book</b:SourceType>
    <b:Guid>{92925B30-F202-4971-A26F-9CD48FAC5195}</b:Guid>
    <b:Title>Business Research: A Practical Guide for Undergraduate &amp; Postgraduate Students</b:Title>
    <b:Year>2009</b:Year>
    <b:City>Basingstoke</b:City>
    <b:Publisher>Macmillan Publishers Limited</b:Publisher>
    <b:Edition>3rd</b:Edition>
    <b:Author>
      <b:Author>
        <b:NameList>
          <b:Person>
            <b:Last>Collis</b:Last>
            <b:First>Jill</b:First>
          </b:Person>
          <b:Person>
            <b:Last>Hussey</b:Last>
            <b:First>Roger</b:First>
          </b:Person>
        </b:NameList>
      </b:Author>
    </b:Author>
    <b:RefOrder>84</b:RefOrder>
  </b:Source>
  <b:Source>
    <b:Tag>Sab19</b:Tag>
    <b:SourceType>InternetSite</b:SourceType>
    <b:Guid>{1E19C239-CF49-C546-A19B-74BC48E851C2}</b:Guid>
    <b:Title>Indipendents</b:Title>
    <b:Year>2019</b:Year>
    <b:LCID>en-GB</b:LCID>
    <b:Author>
      <b:Author>
        <b:NameList>
          <b:Person>
            <b:Last>Barr</b:Last>
            <b:First>Sabrina</b:First>
          </b:Person>
        </b:NameList>
      </b:Author>
    </b:Author>
    <b:URL>https://www.independent.co.uk/life-style/health-and-families/social-media-mental-health-negative-effects-depression-anxiety-addiction-memory-a8307196.html </b:URL>
    <b:YearAccessed>2019</b:YearAccessed>
    <b:MonthAccessed>January</b:MonthAccessed>
    <b:DayAccessed>3rd</b:DayAccessed>
    <b:RefOrder>3</b:RefOrder>
  </b:Source>
  <b:Source>
    <b:Tag>Jes181</b:Tag>
    <b:SourceType>InternetSite</b:SourceType>
    <b:Guid>{3B3DAFAD-BDC9-8D4B-B7D9-DBC99B027814}</b:Guid>
    <b:LCID>en-GB</b:LCID>
    <b:Author>
      <b:Author>
        <b:NameList>
          <b:Person>
            <b:Last>Brown</b:Last>
            <b:First>Jessica</b:First>
          </b:Person>
        </b:NameList>
      </b:Author>
    </b:Author>
    <b:Title>BBC</b:Title>
    <b:URL>http://www.bbc.com/future/story/20180104-is-social-media-bad-for-you-the-evidence-and-the-unknowns </b:URL>
    <b:Year>2018</b:Year>
    <b:YearAccessed>2019</b:YearAccessed>
    <b:MonthAccessed>January</b:MonthAccessed>
    <b:DayAccessed>5th</b:DayAccessed>
    <b:RefOrder>4</b:RefOrder>
  </b:Source>
  <b:Source>
    <b:Tag>Lis161</b:Tag>
    <b:SourceType>InternetSite</b:SourceType>
    <b:Guid>{D89EF48E-A2FB-B948-A75F-894DB108B205}</b:Guid>
    <b:LCID>en-GB</b:LCID>
    <b:Author>
      <b:Author>
        <b:NameList>
          <b:Person>
            <b:Last>Buyer</b:Last>
            <b:First>Lisa</b:First>
          </b:Person>
        </b:NameList>
      </b:Author>
    </b:Author>
    <b:Title>Social PR Chat</b:Title>
    <b:URL>https://socialprchat.com/pr-under-the-influence-why-influencer-marketing-is-all-the-buzz/</b:URL>
    <b:Year>2016</b:Year>
    <b:YearAccessed>2019</b:YearAccessed>
    <b:MonthAccessed>February</b:MonthAccessed>
    <b:DayAccessed>4th</b:DayAccessed>
    <b:RefOrder>5</b:RefOrder>
  </b:Source>
  <b:Source>
    <b:Tag>Cas19</b:Tag>
    <b:SourceType>JournalArticle</b:SourceType>
    <b:Guid>{C4A3107C-6226-524B-A38C-DBD92E48AFC9}</b:Guid>
    <b:Author>
      <b:Author>
        <b:NameList>
          <b:Person>
            <b:Last>Casaó</b:Last>
            <b:First>Luis</b:First>
          </b:Person>
          <b:Person>
            <b:Last>Flavianb</b:Last>
            <b:First>Carlos</b:First>
          </b:Person>
          <b:Person>
            <b:Last>Ibanez-Sanchez</b:Last>
            <b:First>Sergio</b:First>
          </b:Person>
        </b:NameList>
      </b:Author>
    </b:Author>
    <b:Title>Influencers on Instagram: Antecedents and consequences of opinion leadership</b:Title>
    <b:JournalName>Journal of Business Research</b:JournalName>
    <b:Year>2019</b:Year>
    <b:Volume>1</b:Volume>
    <b:Pages>1-10</b:Pages>
    <b:LCID>en-GB</b:LCID>
    <b:RefOrder>7</b:RefOrder>
  </b:Source>
  <b:Source>
    <b:Tag>Ger171</b:Tag>
    <b:SourceType>InternetSite</b:SourceType>
    <b:Guid>{1F293C38-0665-A342-9BB7-F991C774912D}</b:Guid>
    <b:Title>Forbes</b:Title>
    <b:Year>2017</b:Year>
    <b:LCID>en-GB</b:LCID>
    <b:Author>
      <b:Author>
        <b:NameList>
          <b:Person>
            <b:Last>Dada</b:Last>
            <b:First>Gerardo</b:First>
          </b:Person>
        </b:NameList>
      </b:Author>
    </b:Author>
    <b:URL>https://www.forbes.com/sites/forbescommunicationscouncil/2017/11/14/what-is-influencer-marketing-and-how-can-marketers-use-it-effectively/#24030fb023d1</b:URL>
    <b:YearAccessed>2019</b:YearAccessed>
    <b:MonthAccessed>February</b:MonthAccessed>
    <b:DayAccessed>4th</b:DayAccessed>
    <b:RefOrder>8</b:RefOrder>
  </b:Source>
  <b:Source>
    <b:Tag>Dja171</b:Tag>
    <b:SourceType>JournalArticle</b:SourceType>
    <b:Guid>{AFD8CB39-057D-614B-8073-4F444874051F}</b:Guid>
    <b:Author>
      <b:Author>
        <b:NameList>
          <b:Person>
            <b:Last>Djafarova</b:Last>
            <b:First>Elmira</b:First>
          </b:Person>
          <b:Person>
            <b:Last>Rushworth</b:Last>
            <b:First>Chloe</b:First>
          </b:Person>
        </b:NameList>
      </b:Author>
    </b:Author>
    <b:Title>Exporing the credibility of online celebrities Instagram profiles in influencing the purchase decisions of young female users</b:Title>
    <b:Year>2017</b:Year>
    <b:LCID>en-GB</b:LCID>
    <b:JournalName>Computers in Human Behaviour</b:JournalName>
    <b:Volume>68</b:Volume>
    <b:Pages>1-7</b:Pages>
    <b:RefOrder>9</b:RefOrder>
  </b:Source>
  <b:Source>
    <b:Tag>Jel181</b:Tag>
    <b:SourceType>InternetSite</b:SourceType>
    <b:Guid>{A7A639C4-DAB1-0340-9BFF-D6D8FD8CF68A}</b:Guid>
    <b:Title>Crobox</b:Title>
    <b:Year>2018</b:Year>
    <b:LCID>en-GB</b:LCID>
    <b:Author>
      <b:Author>
        <b:NameList>
          <b:Person>
            <b:Last>Fastenau</b:Last>
            <b:First>Jelle</b:First>
          </b:Person>
        </b:NameList>
      </b:Author>
    </b:Author>
    <b:URL>https://medium.com/crobox/under-the-influence-the-power-of-social-media-influencers-5192571083c3</b:URL>
    <b:YearAccessed>2019</b:YearAccessed>
    <b:MonthAccessed>February</b:MonthAccessed>
    <b:DayAccessed>5th</b:DayAccessed>
    <b:RefOrder>10</b:RefOrder>
  </b:Source>
  <b:Source>
    <b:Tag>Fre111</b:Tag>
    <b:SourceType>JournalArticle</b:SourceType>
    <b:Guid>{318F2064-D2A4-1444-9D09-5AAC4E5B7B0E}</b:Guid>
    <b:Title>Who are the social media influencers? A study of public perceptions of personality</b:Title>
    <b:Year>2011</b:Year>
    <b:LCID>en-GB</b:LCID>
    <b:Author>
      <b:Author>
        <b:NameList>
          <b:Person>
            <b:Last>Freberg</b:Last>
            <b:First>Karen</b:First>
          </b:Person>
          <b:Person>
            <b:Last>Graham</b:Last>
            <b:First>Kristin</b:First>
          </b:Person>
          <b:Person>
            <b:Last>McGaughey</b:Last>
            <b:First>Karen</b:First>
          </b:Person>
          <b:Person>
            <b:Last>Freberg</b:Last>
            <b:First>Laura</b:First>
          </b:Person>
        </b:NameList>
      </b:Author>
    </b:Author>
    <b:JournalName>Public Relations Review</b:JournalName>
    <b:Volume>37</b:Volume>
    <b:Pages>90-92</b:Pages>
    <b:RefOrder>12</b:RefOrder>
  </b:Source>
  <b:Source>
    <b:Tag>Sar131</b:Tag>
    <b:SourceType>InternetSite</b:SourceType>
    <b:Guid>{D126A52A-5D6E-F04C-B4F2-0E20E4AFD039}</b:Guid>
    <b:Title>Psychology Today</b:Title>
    <b:Year>2013</b:Year>
    <b:LCID>en-GB</b:LCID>
    <b:Author>
      <b:Author>
        <b:NameList>
          <b:Person>
            <b:Last>Gervais</b:Last>
            <b:First>Sarah</b:First>
          </b:Person>
        </b:NameList>
      </b:Author>
    </b:Author>
    <b:URL>https://www.psychologytoday.com/intl/blog/power-and-prejudice/201301/does-instagram-promote-positive-body-image</b:URL>
    <b:YearAccessed>2019</b:YearAccessed>
    <b:MonthAccessed>February</b:MonthAccessed>
    <b:DayAccessed>5th</b:DayAccessed>
    <b:RefOrder>13</b:RefOrder>
  </b:Source>
  <b:Source>
    <b:Tag>Mar172</b:Tag>
    <b:SourceType>Book</b:SourceType>
    <b:Guid>{74A51BF6-410E-EE49-82ED-0D2CD2658B34}</b:Guid>
    <b:Title>Filling The Void</b:Title>
    <b:Year>2017</b:Year>
    <b:LCID>en-GB</b:LCID>
    <b:Author>
      <b:Author>
        <b:NameList>
          <b:Person>
            <b:Last>Gilroy-Ware</b:Last>
            <b:First>Marcus</b:First>
          </b:Person>
        </b:NameList>
      </b:Author>
    </b:Author>
    <b:City>London</b:City>
    <b:Publisher>Repeater Books</b:Publisher>
    <b:Edition>1</b:Edition>
    <b:RefOrder>14</b:RefOrder>
  </b:Source>
  <b:Source>
    <b:Tag>Joh162</b:Tag>
    <b:SourceType>InternetSite</b:SourceType>
    <b:Guid>{0193B7DE-A1F4-9445-A295-3AECB1122C03}</b:Guid>
    <b:Title>Forbes</b:Title>
    <b:Year>2016</b:Year>
    <b:LCID>en-GB</b:LCID>
    <b:Author>
      <b:Author>
        <b:NameList>
          <b:Person>
            <b:Last>Hall</b:Last>
            <b:First>John</b:First>
          </b:Person>
        </b:NameList>
      </b:Author>
    </b:Author>
    <b:URL>https://www.forbes.com/sites/johnhall/2016/04/17/the-influencer-marketing-gold-rush-is-coming-are-you-prepared/#6224061d34fb</b:URL>
    <b:YearAccessed>2019</b:YearAccessed>
    <b:MonthAccessed>February</b:MonthAccessed>
    <b:DayAccessed>6th</b:DayAccessed>
    <b:RefOrder>15</b:RefOrder>
  </b:Source>
  <b:Source>
    <b:Tag>Haw041</b:Tag>
    <b:SourceType>Book</b:SourceType>
    <b:Guid>{B8C7DB1B-FFF6-EB46-86C0-4939053E99A7}</b:Guid>
    <b:Title>Consumer Behaviour</b:Title>
    <b:Year>2004</b:Year>
    <b:LCID>en-GB</b:LCID>
    <b:Author>
      <b:Author>
        <b:NameList>
          <b:Person>
            <b:Last>Hawkins</b:Last>
            <b:First>Delbert</b:First>
          </b:Person>
          <b:Person>
            <b:Last>Best</b:Last>
            <b:First>Roger</b:First>
          </b:Person>
          <b:Person>
            <b:Last>Coney</b:Last>
            <b:First>Kenneth</b:First>
          </b:Person>
        </b:NameList>
      </b:Author>
    </b:Author>
    <b:City>Boston</b:City>
    <b:Publisher>McGraw-Hill Irwin</b:Publisher>
    <b:Edition>9</b:Edition>
    <b:RefOrder>16</b:RefOrder>
  </b:Source>
  <b:Source>
    <b:Tag>Ann161</b:Tag>
    <b:SourceType>JournalArticle</b:SourceType>
    <b:Guid>{AAF6FFE2-C8F5-E84C-9259-6444A161512E}</b:Guid>
    <b:LCID>en-GB</b:LCID>
    <b:Author>
      <b:Author>
        <b:NameList>
          <b:Person>
            <b:Last>Jerslev</b:Last>
            <b:First>Anne</b:First>
          </b:Person>
        </b:NameList>
      </b:Author>
    </b:Author>
    <b:Title>In the Time of the Microcelebrity: Celebrification and the YouTuber Zoella</b:Title>
    <b:JournalName>International Journal of Communication </b:JournalName>
    <b:Year>2016</b:Year>
    <b:Volume>10</b:Volume>
    <b:Pages>5233–5251 </b:Pages>
    <b:RefOrder>18</b:RefOrder>
  </b:Source>
  <b:Source>
    <b:Tag>Lin181</b:Tag>
    <b:SourceType>JournalArticle</b:SourceType>
    <b:Guid>{24F6D37C-9ABC-EC43-99DB-6BDBFD8D9453}</b:Guid>
    <b:Title>Using online opinion leaders to promote the hedonic and utilitarian value of products and services</b:Title>
    <b:Year>2018</b:Year>
    <b:LCID>en-GB</b:LCID>
    <b:Author>
      <b:Author>
        <b:NameList>
          <b:Person>
            <b:Last>Lin</b:Last>
            <b:First>Hsin-Chen</b:First>
          </b:Person>
          <b:Person>
            <b:Last>Burning</b:Last>
            <b:First>Patrick</b:First>
          </b:Person>
          <b:Person>
            <b:Last>Swarna</b:Last>
            <b:First>Hepsi</b:First>
          </b:Person>
        </b:NameList>
      </b:Author>
    </b:Author>
    <b:JournalName>Business Horizons</b:JournalName>
    <b:Volume>1</b:Volume>
    <b:Issue>1</b:Issue>
    <b:Pages>1-12</b:Pages>
    <b:RefOrder>21</b:RefOrder>
  </b:Source>
  <b:Source>
    <b:Tag>Ama171</b:Tag>
    <b:SourceType>InternetSite</b:SourceType>
    <b:Guid>{88483768-3480-A24D-AB16-6B6BF734D370}</b:Guid>
    <b:Title>Time</b:Title>
    <b:Year>2017</b:Year>
    <b:LCID>en-GB</b:LCID>
    <b:Author>
      <b:Author>
        <b:NameList>
          <b:Person>
            <b:Last>Macmillan</b:Last>
            <b:First>Amanda</b:First>
          </b:Person>
        </b:NameList>
      </b:Author>
    </b:Author>
    <b:URL>http://time.com/4793331/instagram-social-media-mental-health/ </b:URL>
    <b:YearAccessed>2019</b:YearAccessed>
    <b:MonthAccessed>February</b:MonthAccessed>
    <b:DayAccessed>6th</b:DayAccessed>
    <b:RefOrder>22</b:RefOrder>
  </b:Source>
  <b:Source>
    <b:Tag>Man092</b:Tag>
    <b:SourceType>JournalArticle</b:SourceType>
    <b:Guid>{AC93FBE0-FDF3-8D4A-9124-3FA46803D01B}</b:Guid>
    <b:Title>Social media: The new hybrid element of the promotion mix</b:Title>
    <b:Year>2009</b:Year>
    <b:LCID>en-GB</b:LCID>
    <b:Author>
      <b:Author>
        <b:NameList>
          <b:Person>
            <b:Last>Mangold</b:Last>
            <b:First>W.</b:First>
            <b:Middle>Glynn</b:Middle>
          </b:Person>
          <b:Person>
            <b:Last>Faulds</b:Last>
            <b:First> David J.</b:First>
          </b:Person>
        </b:NameList>
      </b:Author>
    </b:Author>
    <b:JournalName>Business Horizons</b:JournalName>
    <b:Volume>52</b:Volume>
    <b:Pages>357-365</b:Pages>
    <b:RefOrder>23</b:RefOrder>
  </b:Source>
  <b:Source>
    <b:Tag>AMa15</b:Tag>
    <b:SourceType>InternetSite</b:SourceType>
    <b:Guid>{D98FA0FF-67AF-0D46-9CE5-43D566EB3148}</b:Guid>
    <b:Title>Micro-Celebrity in Social Media </b:Title>
    <b:Year>2015</b:Year>
    <b:LCID>en-GB</b:LCID>
    <b:Author>
      <b:Author>
        <b:NameList>
          <b:Person>
            <b:Last>Marwick</b:Last>
            <b:First>A</b:First>
          </b:Person>
        </b:NameList>
      </b:Author>
    </b:Author>
    <b:URL>http://www.tiara.org/wp-content/uploads/2018/05/amarwick_youmayknowmefromyoutube_2015PrePrint.pdf</b:URL>
    <b:YearAccessed>2019</b:YearAccessed>
    <b:MonthAccessed>February</b:MonthAccessed>
    <b:DayAccessed>4th</b:DayAccessed>
    <b:RefOrder>24</b:RefOrder>
  </b:Source>
  <b:Source>
    <b:Tag>Mcc64</b:Tag>
    <b:SourceType>Book</b:SourceType>
    <b:Guid>{1F84EDA8-F9ED-2D4A-8B64-4DA1C5D6FE87}</b:Guid>
    <b:Title>Basic Marketing: A Managerial Approach.</b:Title>
    <b:Year>1964</b:Year>
    <b:LCID>en-GB</b:LCID>
    <b:Author>
      <b:Author>
        <b:NameList>
          <b:Person>
            <b:Last>McCarthy</b:Last>
            <b:First>E.</b:First>
            <b:Middle>Jerome</b:Middle>
          </b:Person>
        </b:NameList>
      </b:Author>
    </b:Author>
    <b:City>Illinois</b:City>
    <b:Publisher>Richard D, Irwin, Homewood. IL</b:Publisher>
    <b:Edition>1</b:Edition>
    <b:RefOrder>25</b:RefOrder>
  </b:Source>
  <b:Source>
    <b:Tag>Med172</b:Tag>
    <b:SourceType>InternetSite</b:SourceType>
    <b:Guid>{A2C869C5-8D08-1B43-B56D-B794119B551C}</b:Guid>
    <b:Title>MediaKix </b:Title>
    <b:Year>2017</b:Year>
    <b:LCID>en-GB</b:LCID>
    <b:Author>
      <b:Author>
        <b:NameList>
          <b:Person>
            <b:Last>MediaKix</b:Last>
          </b:Person>
        </b:NameList>
      </b:Author>
    </b:Author>
    <b:URL>http://mediakix.com/2017/02/hm-marketing-case-study-celebrity-influencers-sponsored-videos/#gs.0qrctw</b:URL>
    <b:YearAccessed>2019</b:YearAccessed>
    <b:MonthAccessed>February</b:MonthAccessed>
    <b:DayAccessed>6th</b:DayAccessed>
    <b:RefOrder>27</b:RefOrder>
  </b:Source>
  <b:Source>
    <b:Tag>Rut121</b:Tag>
    <b:SourceType>JournalArticle</b:SourceType>
    <b:Guid>{291F379A-61FD-DF41-B489-35C3323E01AA}</b:Guid>
    <b:Title>The linguistics of self-branding and micro-celebrity in Twitter: The role of hashtags</b:Title>
    <b:Year>2012</b:Year>
    <b:LCID>en-GB</b:LCID>
    <b:Author>
      <b:Author>
        <b:NameList>
          <b:Person>
            <b:Last>Page</b:Last>
            <b:First>Ruth</b:First>
          </b:Person>
        </b:NameList>
      </b:Author>
    </b:Author>
    <b:JournalName>Discourse &amp; Communication</b:JournalName>
    <b:Volume>6</b:Volume>
    <b:Issue>2</b:Issue>
    <b:Pages>181-201</b:Pages>
    <b:RefOrder>29</b:RefOrder>
  </b:Source>
  <b:Source>
    <b:Tag>Lar191</b:Tag>
    <b:SourceType>InternetSite</b:SourceType>
    <b:Guid>{BDC7F80C-F7BE-4D41-9DED-05D0CDF0BE45}</b:Guid>
    <b:Title>Consumer Psychologist</b:Title>
    <b:Year>2019</b:Year>
    <b:LCID>en-GB</b:LCID>
    <b:Author>
      <b:Author>
        <b:NameList>
          <b:Person>
            <b:Last>Perner</b:Last>
            <b:First>Lars</b:First>
          </b:Person>
        </b:NameList>
      </b:Author>
    </b:Author>
    <b:URL>https://www.consumerpsychologist.com</b:URL>
    <b:YearAccessed>2019</b:YearAccessed>
    <b:MonthAccessed>February</b:MonthAccessed>
    <b:DayAccessed>10th</b:DayAccessed>
    <b:RefOrder>31</b:RefOrder>
  </b:Source>
  <b:Source>
    <b:Tag>Mar191</b:Tag>
    <b:SourceType>InternetSite</b:SourceType>
    <b:Guid>{CA382B24-DFB3-F34D-A829-7FAA72D12AB0}</b:Guid>
    <b:LCID>en-GB</b:LCID>
    <b:Author>
      <b:Author>
        <b:NameList>
          <b:Person>
            <b:Last>Rouse</b:Last>
            <b:First>Margaret</b:First>
          </b:Person>
        </b:NameList>
      </b:Author>
    </b:Author>
    <b:Title>TechTarget</b:Title>
    <b:URL>https://searchcio.techtarget.com/definition/Instagram</b:URL>
    <b:Year>2019</b:Year>
    <b:YearAccessed>2019</b:YearAccessed>
    <b:MonthAccessed>February</b:MonthAccessed>
    <b:DayAccessed>5th</b:DayAccessed>
    <b:RefOrder>32</b:RefOrder>
  </b:Source>
  <b:Source>
    <b:Tag>RSP191</b:Tag>
    <b:SourceType>InternetSite</b:SourceType>
    <b:Guid>{0D9A7A76-6A8C-954F-9413-3FC72C42B7BA}</b:Guid>
    <b:LCID>en-GB</b:LCID>
    <b:Author>
      <b:Author>
        <b:NameList>
          <b:Person>
            <b:Last>RSPH</b:Last>
          </b:Person>
        </b:NameList>
      </b:Author>
    </b:Author>
    <b:Title>RSPH</b:Title>
    <b:URL>https://www.rsph.org.uk/our-work/campaigns/status-of-mind.html</b:URL>
    <b:Year>2019</b:Year>
    <b:YearAccessed>2019</b:YearAccessed>
    <b:MonthAccessed>February</b:MonthAccessed>
    <b:DayAccessed>12th</b:DayAccessed>
    <b:RefOrder>33</b:RefOrder>
  </b:Source>
  <b:Source>
    <b:Tag>Ces14</b:Tag>
    <b:SourceType>JournalArticle</b:SourceType>
    <b:Guid>{06D9925D-7C71-8C44-8AB2-BC62011776DA}</b:Guid>
    <b:Title>E-WoM and 2.0 Opinion Leaders</b:Title>
    <b:Year>2014</b:Year>
    <b:LCID>en-GB</b:LCID>
    <b:Author>
      <b:Author>
        <b:NameList>
          <b:Person>
            <b:Last>Sahelices-Pinto</b:Last>
            <b:First>Cesar</b:First>
          </b:Person>
          <b:Person>
            <b:Last>Carmen</b:Last>
            <b:First>Rodríguez-Santos</b:First>
          </b:Person>
        </b:NameList>
      </b:Author>
    </b:Author>
    <b:JournalName> Journal of Food Products Marketing</b:JournalName>
    <b:Volume>20</b:Volume>
    <b:Issue>3</b:Issue>
    <b:Pages>244-261</b:Pages>
    <b:RefOrder>34</b:RefOrder>
  </b:Source>
  <b:Source>
    <b:Tag>Ski18</b:Tag>
    <b:SourceType>JournalArticle</b:SourceType>
    <b:Guid>{5AC9B910-0B12-2D40-B918-B1610E3AAFC5}</b:Guid>
    <b:LCID>en-GB</b:LCID>
    <b:Author>
      <b:Author>
        <b:NameList>
          <b:Person>
            <b:Last>Skinner</b:Last>
            <b:First>Heather</b:First>
          </b:Person>
          <b:Person>
            <b:Last>Sarpong</b:Last>
            <b:First>David</b:First>
          </b:Person>
          <b:Person>
            <b:Last>Gareth R.T. </b:Last>
            <b:First>White</b:First>
          </b:Person>
        </b:NameList>
      </b:Author>
    </b:Author>
    <b:Title>Meeting the needs of the Millennials and Generation Z: gamification in tourism through geocaching</b:Title>
    <b:JournalName>Journal of Tourism Futures</b:JournalName>
    <b:Year>2018</b:Year>
    <b:Volume>4</b:Volume>
    <b:Issue>1</b:Issue>
    <b:Pages>93-104</b:Pages>
    <b:RefOrder>35</b:RefOrder>
  </b:Source>
  <b:Source>
    <b:Tag>Kit161</b:Tag>
    <b:SourceType>InternetSite</b:SourceType>
    <b:Guid>{FF7ACE34-E2E8-F440-AEFA-710041FDF40D}</b:Guid>
    <b:Title>BrandWatch</b:Title>
    <b:Year>2016</b:Year>
    <b:LCID>en-GB</b:LCID>
    <b:Author>
      <b:Author>
        <b:NameList>
          <b:Person>
            <b:Last>Smith</b:Last>
            <b:First>Kit</b:First>
          </b:Person>
        </b:NameList>
      </b:Author>
    </b:Author>
    <b:URL>https://www.brandwatch.com/blog/how-understand-influence-consumer-behavior/</b:URL>
    <b:YearAccessed>2019</b:YearAccessed>
    <b:MonthAccessed>February</b:MonthAccessed>
    <b:DayAccessed>12th</b:DayAccessed>
    <b:RefOrder>36</b:RefOrder>
  </b:Source>
  <b:Source>
    <b:Tag>Hay152</b:Tag>
    <b:SourceType>InternetSite</b:SourceType>
    <b:Guid>{0C9D5DFD-BB88-8B49-A9A7-862699459B57}</b:Guid>
    <b:LCID>en-GB</b:LCID>
    <b:Author>
      <b:Author>
        <b:NameList>
          <b:Person>
            <b:Last>Tsukayama</b:Last>
            <b:First>Hayley</b:First>
          </b:Person>
        </b:NameList>
      </b:Author>
    </b:Author>
    <b:Title>The Washington Post</b:Title>
    <b:URL>https://www.washingtonpost.com/news/the-switch/wp/2015/11/03/teens-spend-nearly-nine-hours-every-day-consuming-media/?utm_term=.45d0bfc073d4</b:URL>
    <b:Year>2015</b:Year>
    <b:YearAccessed>2019</b:YearAccessed>
    <b:MonthAccessed>February</b:MonthAccessed>
    <b:DayAccessed>11th</b:DayAccessed>
    <b:RefOrder>37</b:RefOrder>
  </b:Source>
  <b:Source>
    <b:Tag>Zha18</b:Tag>
    <b:SourceType>JournalArticle</b:SourceType>
    <b:Guid>{9B2E273B-1CC6-E046-A357-64504B3AA41E}</b:Guid>
    <b:LCID>en-GB</b:LCID>
    <b:Author>
      <b:Author>
        <b:NameList>
          <b:Person>
            <b:Last>Zhao</b:Last>
            <b:First>Yiyi</b:First>
          </b:Person>
          <b:Person>
            <b:Last>Kou</b:Last>
            <b:First>Gang</b:First>
          </b:Person>
          <b:Person>
            <b:Last>Peng</b:Last>
            <b:First>Yi</b:First>
          </b:Person>
          <b:Person>
            <b:Last>Chen</b:Last>
            <b:First>Yang</b:First>
          </b:Person>
        </b:NameList>
      </b:Author>
    </b:Author>
    <b:Title>Understanding influence power of opinion leaders in e-commerce networks: An opinion dynamics theory perspective</b:Title>
    <b:JournalName>Information Sciences</b:JournalName>
    <b:Year>2018</b:Year>
    <b:Volume>426</b:Volume>
    <b:Pages>131-147</b:Pages>
    <b:RefOrder>39</b:RefOrder>
  </b:Source>
  <b:Source>
    <b:Tag>Jon10</b:Tag>
    <b:SourceType>Book</b:SourceType>
    <b:Guid>{1BCD68E9-70F5-DC46-984D-C576CF0B3AC1}</b:Guid>
    <b:LCID>en-GB</b:LCID>
    <b:Title>Essentials of Business Research</b:Title>
    <b:Year>2010</b:Year>
    <b:Author>
      <b:Author>
        <b:NameList>
          <b:Person>
            <b:Last>Wilson</b:Last>
            <b:First>Jonathan</b:First>
          </b:Person>
        </b:NameList>
      </b:Author>
    </b:Author>
    <b:City>London</b:City>
    <b:Publisher>Sage Publications Ltd</b:Publisher>
    <b:Edition>1</b:Edition>
    <b:RefOrder>40</b:RefOrder>
  </b:Source>
  <b:Source>
    <b:Tag>Deb13</b:Tag>
    <b:SourceType>InternetSite</b:SourceType>
    <b:Guid>{E748D0D0-A56B-464B-A104-31E64370B11C}</b:Guid>
    <b:Title>Dr. Deborah Gabriel</b:Title>
    <b:Year>2013</b:Year>
    <b:LCID>en-GB</b:LCID>
    <b:Author>
      <b:Author>
        <b:NameList>
          <b:Person>
            <b:Last>Gabriel</b:Last>
            <b:First>Deborah</b:First>
          </b:Person>
        </b:NameList>
      </b:Author>
    </b:Author>
    <b:URL>http://deborahgabriel.com/2013/03/17/inductive-and-deductive-approaches-to-research/</b:URL>
    <b:YearAccessed>2019</b:YearAccessed>
    <b:MonthAccessed>March</b:MonthAccessed>
    <b:DayAccessed>20th</b:DayAccessed>
    <b:RefOrder>43</b:RefOrder>
  </b:Source>
  <b:Source>
    <b:Tag>Kil161</b:Tag>
    <b:SourceType>JournalArticle</b:SourceType>
    <b:Guid>{910291D6-D91D-7043-9509-6F580BCCA2BD}</b:Guid>
    <b:Title>An Overview of Research Methodology in Information System (IS)</b:Title>
    <b:Year>2016</b:Year>
    <b:Author>
      <b:Author>
        <b:NameList>
          <b:Person>
            <b:Last>Kilani</b:Last>
            <b:First>Mohamed</b:First>
            <b:Middle>Al</b:Middle>
          </b:Person>
          <b:Person>
            <b:Last>Kobziev</b:Last>
            <b:First>Volodymyr</b:First>
          </b:Person>
        </b:NameList>
      </b:Author>
    </b:Author>
    <b:JournalName>Open Access Library Journal</b:JournalName>
    <b:Volume>3</b:Volume>
    <b:Pages>2-9</b:Pages>
    <b:RefOrder>89</b:RefOrder>
  </b:Source>
  <b:Source>
    <b:Tag>Tei19</b:Tag>
    <b:SourceType>JournalArticle</b:SourceType>
    <b:Guid>{4D35241C-187C-C442-B78E-B2548F1D0E97}</b:Guid>
    <b:Title>The importance of pilot studies</b:Title>
    <b:Year>2019</b:Year>
    <b:LCID>en-GB</b:LCID>
    <b:Author>
      <b:Author>
        <b:NameList>
          <b:Person>
            <b:Last>Teijlingen</b:Last>
            <b:First>Edwin</b:First>
            <b:Middle>R. van</b:Middle>
          </b:Person>
          <b:Person>
            <b:Last>Hundley</b:Last>
            <b:First>Vanora </b:First>
          </b:Person>
        </b:NameList>
      </b:Author>
    </b:Author>
    <b:JournalName>social research: UPDATE</b:JournalName>
    <b:Volume>1</b:Volume>
    <b:Issue>35</b:Issue>
    <b:Pages>1-4</b:Pages>
    <b:RefOrder>45</b:RefOrder>
  </b:Source>
  <b:Source>
    <b:Tag>Rut13</b:Tag>
    <b:SourceType>JournalArticle</b:SourceType>
    <b:Guid>{3812985E-906B-AB47-9FFC-D896CDEB3CAA}</b:Guid>
    <b:LCID>en-GB</b:LCID>
    <b:Author>
      <b:Author>
        <b:NameList>
          <b:Person>
            <b:Last>Bolton</b:Last>
            <b:First>Ruth</b:First>
          </b:Person>
        </b:NameList>
      </b:Author>
    </b:Author>
    <b:Title>Understanding Generation Y and their use of social media: a review and research agenda</b:Title>
    <b:JournalName>Journal of Service Management</b:JournalName>
    <b:Year>2013</b:Year>
    <b:Volume>24</b:Volume>
    <b:Issue>3</b:Issue>
    <b:Pages>245-267</b:Pages>
    <b:RefOrder>47</b:RefOrder>
  </b:Source>
  <b:Source>
    <b:Tag>eMa11</b:Tag>
    <b:SourceType>InternetSite</b:SourceType>
    <b:Guid>{1D58F89A-68CC-A940-8B00-F41E2C3F32B2}</b:Guid>
    <b:Title>Social Media Outlook for 2011</b:Title>
    <b:Year>2011</b:Year>
    <b:LCID>en-GB</b:LCID>
    <b:Author>
      <b:Author>
        <b:NameList>
          <b:Person>
            <b:Last>eMarketer</b:Last>
          </b:Person>
        </b:NameList>
      </b:Author>
    </b:Author>
    <b:URL>www.emarketer.com</b:URL>
    <b:YearAccessed>2019</b:YearAccessed>
    <b:MonthAccessed>March</b:MonthAccessed>
    <b:DayAccessed>23</b:DayAccessed>
    <b:RefOrder>48</b:RefOrder>
  </b:Source>
  <b:Source>
    <b:Tag>Kot04</b:Tag>
    <b:SourceType>Book</b:SourceType>
    <b:Guid>{E70A3FA1-7F9A-4845-BFC9-3242F9F5B504}</b:Guid>
    <b:Author>
      <b:Author>
        <b:NameList>
          <b:Person>
            <b:Last>Kothari</b:Last>
          </b:Person>
        </b:NameList>
      </b:Author>
    </b:Author>
    <b:Title>Research Methodology: Methods and Techniques</b:Title>
    <b:Year>2004</b:Year>
    <b:LCID>en-GB</b:LCID>
    <b:City>New Dehli</b:City>
    <b:Publisher>New Age International Publishers</b:Publisher>
    <b:Edition>2</b:Edition>
    <b:RefOrder>50</b:RefOrder>
  </b:Source>
  <b:Source>
    <b:Tag>Sau09</b:Tag>
    <b:SourceType>Book</b:SourceType>
    <b:Guid>{0A2F8AB6-BA37-BD44-A95D-EB746A28C2AE}</b:Guid>
    <b:Title>Understanding research philosophies and approaches</b:Title>
    <b:City>London</b:City>
    <b:Publisher>Pearson Education</b:Publisher>
    <b:Year>2009</b:Year>
    <b:LCID>en-GB</b:LCID>
    <b:Author>
      <b:Author>
        <b:NameList>
          <b:Person>
            <b:Last>Saunders</b:Last>
            <b:First>Mark</b:First>
          </b:Person>
        </b:NameList>
      </b:Author>
    </b:Author>
    <b:RefOrder>51</b:RefOrder>
  </b:Source>
  <b:Source>
    <b:Tag>Bat11</b:Tag>
    <b:SourceType>Report</b:SourceType>
    <b:Guid>{F8344FCD-53B3-9248-90B5-053A470F086E}</b:Guid>
    <b:Author>
      <b:Author>
        <b:NameList>
          <b:Person>
            <b:Last>Battaglia</b:Last>
            <b:First>Michael</b:First>
          </b:Person>
        </b:NameList>
      </b:Author>
    </b:Author>
    <b:Title>Nonprobability Sampling</b:Title>
    <b:City>Calefornia</b:City>
    <b:Publisher>Sage Publications</b:Publisher>
    <b:Year>2011</b:Year>
    <b:LCID>en-GB</b:LCID>
    <b:RefOrder>54</b:RefOrder>
  </b:Source>
  <b:Source>
    <b:Tag>Web15</b:Tag>
    <b:SourceType>Report</b:SourceType>
    <b:Guid>{A7A50ABC-1647-2C42-B2B5-967A671AD7F7}</b:Guid>
    <b:Title>Social Media and Gender Issues</b:Title>
    <b:Publisher>IGI Global Disseminator of Knowledge</b:Publisher>
    <b:City>Pennsylvania</b:City>
    <b:Year>2015</b:Year>
    <b:Author>
      <b:Author>
        <b:NameList>
          <b:Person>
            <b:Last>Webb</b:Last>
            <b:First>Lynne</b:First>
          </b:Person>
          <b:Person>
            <b:Last>Temple</b:Last>
            <b:First>Nicholas</b:First>
          </b:Person>
        </b:NameList>
      </b:Author>
    </b:Author>
    <b:LCID>en-GB</b:LCID>
    <b:RefOrder>55</b:RefOrder>
  </b:Source>
  <b:Source>
    <b:Tag>Ash15</b:Tag>
    <b:SourceType>JournalArticle</b:SourceType>
    <b:Guid>{5F699078-34A5-F44A-A3B7-CD33B2904109}</b:Guid>
    <b:Title>An old model for a new age: Consumer decision making in participatory digital culture</b:Title>
    <b:Year>2015</b:Year>
    <b:LCID>en-GB</b:LCID>
    <b:Author>
      <b:Author>
        <b:NameList>
          <b:Person>
            <b:Last>Ashman</b:Last>
            <b:First>Rachel</b:First>
          </b:Person>
          <b:Person>
            <b:Last>Solomon</b:Last>
            <b:First>Michael Robert</b:First>
          </b:Person>
          <b:Person>
            <b:Last>Wolny</b:Last>
            <b:First>Julia</b:First>
          </b:Person>
        </b:NameList>
      </b:Author>
    </b:Author>
    <b:JournalName>Journal of Customer Behaviour</b:JournalName>
    <b:Volume>14</b:Volume>
    <b:Issue>2</b:Issue>
    <b:Pages>127-146</b:Pages>
    <b:RefOrder>56</b:RefOrder>
  </b:Source>
  <b:Source>
    <b:Tag>Vor18</b:Tag>
    <b:SourceType>JournalArticle</b:SourceType>
    <b:Guid>{899C19DB-9661-0246-A78B-DEEEC7EA7B6A}</b:Guid>
    <b:Author>
      <b:Author>
        <b:NameList>
          <b:Person>
            <b:Last>Voramontri</b:Last>
            <b:First>Duangruthai</b:First>
          </b:Person>
          <b:Person>
            <b:Last>
						</b:Last>
          </b:Person>
          <b:Person>
            <b:Last>Klieb </b:Last>
            <b:First>Leslie</b:First>
          </b:Person>
        </b:NameList>
      </b:Author>
    </b:Author>
    <b:Title>Impact of social media on consumer behaviour</b:Title>
    <b:JournalName>Journal of Information and Decision Sciences</b:JournalName>
    <b:Year>2018</b:Year>
    <b:Pages>3-25</b:Pages>
    <b:LCID>en-GB</b:LCID>
    <b:RefOrder>57</b:RefOrder>
  </b:Source>
  <b:Source>
    <b:Tag>Mar87</b:Tag>
    <b:SourceType>JournalArticle</b:SourceType>
    <b:Guid>{84C02447-5335-0343-838B-374470CFEADC}</b:Guid>
    <b:LCID>en-GB</b:LCID>
    <b:Author>
      <b:Author>
        <b:NameList>
          <b:Person>
            <b:Last>Hammersley</b:Last>
            <b:First>Martyn</b:First>
          </b:Person>
        </b:NameList>
      </b:Author>
    </b:Author>
    <b:Title>Some notes on the terms `validity´ and `reliability´</b:Title>
    <b:JournalName>British Educational Research Journal</b:JournalName>
    <b:Year>1987</b:Year>
    <b:Volume>13</b:Volume>
    <b:Issue>1</b:Issue>
    <b:Pages>73-82</b:Pages>
    <b:RefOrder>59</b:RefOrder>
  </b:Source>
  <b:Source>
    <b:Tag>Des14</b:Tag>
    <b:SourceType>Book</b:SourceType>
    <b:Guid>{DBAA0DF6-3F02-6943-AFD2-33A8BFD52D70}</b:Guid>
    <b:LCID>en-GB</b:LCID>
    <b:Author>
      <b:Author>
        <b:NameList>
          <b:Person>
            <b:Last>Descombe</b:Last>
            <b:First>Martyn</b:First>
          </b:Person>
        </b:NameList>
      </b:Author>
    </b:Author>
    <b:Title>The good research guide: for small-scale social research projects</b:Title>
    <b:JournalName>McGaw-Hill Education</b:JournalName>
    <b:Year>2014</b:Year>
    <b:City>London</b:City>
    <b:Publisher>Open University Press</b:Publisher>
    <b:Edition>5</b:Edition>
    <b:RefOrder>60</b:RefOrder>
  </b:Source>
  <b:Source>
    <b:Tag>Ala16</b:Tag>
    <b:SourceType>Book</b:SourceType>
    <b:Guid>{96344024-1110-884F-95B5-BF9456F8A18C}</b:Guid>
    <b:Title>Social research methods</b:Title>
    <b:Publisher>Oxford university press</b:Publisher>
    <b:City>London</b:City>
    <b:Year>2016</b:Year>
    <b:LCID>en-GB</b:LCID>
    <b:Author>
      <b:Author>
        <b:NameList>
          <b:Person>
            <b:Last>Bryman</b:Last>
            <b:First>Alan</b:First>
          </b:Person>
        </b:NameList>
      </b:Author>
    </b:Author>
    <b:Edition>5</b:Edition>
    <b:RefOrder>62</b:RefOrder>
  </b:Source>
  <b:Source>
    <b:Tag>Sam182</b:Tag>
    <b:SourceType>InternetSite</b:SourceType>
    <b:Guid>{E1F5B848-5B1B-4645-9B4D-29F206988AA4}</b:Guid>
    <b:Title>BBC News</b:Title>
    <b:Year>2018</b:Year>
    <b:LCID>en-GB</b:LCID>
    <b:Author>
      <b:Author>
        <b:NameList>
          <b:Person>
            <b:Last>Fenwick</b:Last>
            <b:First>Samantha</b:First>
          </b:Person>
        </b:NameList>
      </b:Author>
    </b:Author>
    <b:URL>https://www.bbc.co.uk/news/business-46636502</b:URL>
    <b:YearAccessed>2019</b:YearAccessed>
    <b:MonthAccessed>February</b:MonthAccessed>
    <b:DayAccessed>19</b:DayAccessed>
    <b:RefOrder>90</b:RefOrder>
  </b:Source>
  <b:Source>
    <b:Tag>Cap18</b:Tag>
    <b:SourceType>InternetSite</b:SourceType>
    <b:Guid>{C715A9CF-9227-6F47-BF0F-0135995BBBCB}</b:Guid>
    <b:LCID>en-GB</b:LCID>
    <b:Author>
      <b:Author>
        <b:NameList>
          <b:Person>
            <b:Last>Cap</b:Last>
          </b:Person>
        </b:NameList>
      </b:Author>
    </b:Author>
    <b:Title>New guidance launched for social influencers</b:Title>
    <b:URL>https://www.asa.org.uk/news/new-guidance-launched-for-social-influencers.html</b:URL>
    <b:Year>2018</b:Year>
    <b:YearAccessed>2019</b:YearAccessed>
    <b:MonthAccessed>March</b:MonthAccessed>
    <b:DayAccessed>11</b:DayAccessed>
    <b:RefOrder>65</b:RefOrder>
  </b:Source>
  <b:Source>
    <b:Tag>Gov19</b:Tag>
    <b:SourceType>InternetSite</b:SourceType>
    <b:Guid>{F68FFD3A-8182-8A4B-8CC9-9682CFC52000}</b:Guid>
    <b:LCID>en-GB</b:LCID>
    <b:Author>
      <b:Author>
        <b:NameList>
          <b:Person>
            <b:Last>Gov</b:Last>
          </b:Person>
        </b:NameList>
      </b:Author>
    </b:Author>
    <b:Title>Social media endorsements: being transparent with your followers</b:Title>
    <b:URL>https://www.gov.uk/government/publications/social-media-endorsements-guide-for-influencers/social-media-endorsements-being-transparent-with-your-followers</b:URL>
    <b:Year>2019</b:Year>
    <b:YearAccessed>2019</b:YearAccessed>
    <b:MonthAccessed>march</b:MonthAccessed>
    <b:DayAccessed>14</b:DayAccessed>
    <b:RefOrder>66</b:RefOrder>
  </b:Source>
  <b:Source>
    <b:Tag>Joh19</b:Tag>
    <b:SourceType>InternetSite</b:SourceType>
    <b:Guid>{2EAEB98A-1842-7E43-8B55-66C043FDE676}</b:Guid>
    <b:LCID>en-GB</b:LCID>
    <b:Author>
      <b:Author>
        <b:NameList>
          <b:Person>
            <b:Last>Dudovskiy</b:Last>
            <b:First>John</b:First>
          </b:Person>
        </b:NameList>
      </b:Author>
    </b:Author>
    <b:Title>Research Methodology</b:Title>
    <b:URL>https://research-methodology.net/research-philosophy/</b:URL>
    <b:Year>2019</b:Year>
    <b:YearAccessed>2019</b:YearAccessed>
    <b:MonthAccessed>March</b:MonthAccessed>
    <b:DayAccessed>12</b:DayAccessed>
    <b:RefOrder>67</b:RefOrder>
  </b:Source>
  <b:Source>
    <b:Tag>Rev19</b:Tag>
    <b:SourceType>InternetSite</b:SourceType>
    <b:Guid>{53A35747-033F-AA43-906E-7AB5AD207E0F}</b:Guid>
    <b:LCID>en-GB</b:LCID>
    <b:Author>
      <b:Author>
        <b:NameList>
          <b:Person>
            <b:Last>ReviseSociology</b:Last>
          </b:Person>
        </b:NameList>
      </b:Author>
    </b:Author>
    <b:Title>ReviseSociology</b:Title>
    <b:URL>https://revisesociology.com/2015/05/18/positivism-interpretivism-sociology/</b:URL>
    <b:Year>2019</b:Year>
    <b:YearAccessed>2019</b:YearAccessed>
    <b:MonthAccessed>April</b:MonthAccessed>
    <b:DayAccessed>2</b:DayAccessed>
    <b:RefOrder>68</b:RefOrder>
  </b:Source>
  <b:Source>
    <b:Tag>Sur19</b:Tag>
    <b:SourceType>InternetSite</b:SourceType>
    <b:Guid>{1DF61D0F-A367-7543-8858-4AE74AF674F3}</b:Guid>
    <b:LCID>en-GB</b:LCID>
    <b:Author>
      <b:Author>
        <b:NameList>
          <b:Person>
            <b:Last>SurveyMonkey</b:Last>
          </b:Person>
        </b:NameList>
      </b:Author>
    </b:Author>
    <b:Title>Analyze results</b:Title>
    <b:URL>https://help.surveymonkey.com/categories/Analyze_Results</b:URL>
    <b:Year>2019</b:Year>
    <b:YearAccessed>2019</b:YearAccessed>
    <b:MonthAccessed>April</b:MonthAccessed>
    <b:DayAccessed>20</b:DayAccessed>
    <b:RefOrder>69</b:RefOrder>
  </b:Source>
  <b:Source>
    <b:Tag>Sar132</b:Tag>
    <b:SourceType>InternetSite</b:SourceType>
    <b:Guid>{ADAFBE4B-2491-DF4B-8A1B-22344DF5904C}</b:Guid>
    <b:LCID>en-GB</b:LCID>
    <b:Author>
      <b:Author>
        <b:NameList>
          <b:Person>
            <b:Last>Gervais</b:Last>
            <b:First>Sarah</b:First>
          </b:Person>
        </b:NameList>
      </b:Author>
    </b:Author>
    <b:Title>Psychology Today</b:Title>
    <b:URL>https://www.psychologytoday.com/us/blog/power-and-prejudice/201301/does-instagram-promote-positive-body-image</b:URL>
    <b:Year>2013</b:Year>
    <b:YearAccessed>2019</b:YearAccessed>
    <b:MonthAccessed>Februar</b:MonthAccessed>
    <b:DayAccessed>26</b:DayAccessed>
    <b:RefOrder>70</b:RefOrder>
  </b:Source>
  <b:Source>
    <b:Tag>Mar181</b:Tag>
    <b:SourceType>InternetSite</b:SourceType>
    <b:Guid>{FE5B9BCC-760D-FD45-9FC5-DD01CC4B103B}</b:Guid>
    <b:Title>Social Media</b:Title>
    <b:Year>2018</b:Year>
    <b:LCID>en-GB</b:LCID>
    <b:Author>
      <b:Author>
        <b:NameList>
          <b:Person>
            <b:Last>Rouse</b:Last>
            <b:First>Maraget</b:First>
          </b:Person>
        </b:NameList>
      </b:Author>
    </b:Author>
    <b:URL>https://whatis.techtarget.com/definition/social-media</b:URL>
    <b:YearAccessed>2019</b:YearAccessed>
    <b:MonthAccessed>March</b:MonthAccessed>
    <b:DayAccessed>2</b:DayAccessed>
    <b:RefOrder>73</b:RefOrder>
  </b:Source>
  <b:Source>
    <b:Tag>Eri17</b:Tag>
    <b:SourceType>InternetSite</b:SourceType>
    <b:Guid>{2FA53A1F-22AA-A144-BFAF-17BAD90D4CD0}</b:Guid>
    <b:Title>The change in influencer marketing</b:Title>
    <b:Year>2017</b:Year>
    <b:LCID>en-GB</b:LCID>
    <b:Author>
      <b:Author>
        <b:NameList>
          <b:Person>
            <b:Last>Ledbetter</b:Last>
            <b:First>Erin</b:First>
          </b:Person>
        </b:NameList>
      </b:Author>
    </b:Author>
    <b:URL>https://blog.carusele.com/change-influencer-marketing-pr-strategy-media-strategy</b:URL>
    <b:YearAccessed>2019</b:YearAccessed>
    <b:MonthAccessed>March</b:MonthAccessed>
    <b:DayAccessed>5</b:DayAccessed>
    <b:RefOrder>76</b:RefOrder>
  </b:Source>
  <b:Source>
    <b:Tag>How17</b:Tag>
    <b:SourceType>JournalArticle</b:SourceType>
    <b:Guid>{9E2A3FFB-A9B6-EA4F-80DA-79F8ECEA8B61}</b:Guid>
    <b:Title>Is use of social networking sites associated with young womens body disatisfaction and disordered eating? A look at black white ratial differences</b:Title>
    <b:Year>2017</b:Year>
    <b:LCID>en-GB</b:LCID>
    <b:Author>
      <b:Author>
        <b:NameList>
          <b:Person>
            <b:Last>Howerd</b:Last>
            <b:First>Lindsey</b:First>
          </b:Person>
          <b:Person>
            <b:Last>Eheron</b:Last>
            <b:First>Kristin</b:First>
          </b:Person>
          <b:Person>
            <b:Last>ImacIntyre</b:Last>
            <b:First>Rachel</b:First>
          </b:Person>
          <b:Person>
            <b:Last>Amyers</b:Last>
            <b:First>Taryn</b:First>
          </b:Person>
          <b:Person>
            <b:Last>Everhart</b:Last>
            <b:First>Robin</b:First>
          </b:Person>
        </b:NameList>
      </b:Author>
    </b:Author>
    <b:JournalName>Body Image</b:JournalName>
    <b:Volume>23</b:Volume>
    <b:Pages>109-113</b:Pages>
    <b:RefOrder>78</b:RefOrder>
  </b:Source>
  <b:Source>
    <b:Tag>Boo82</b:Tag>
    <b:SourceType>Book</b:SourceType>
    <b:Guid>{34EDDA59-7257-5544-B7DE-4D1F33DFBB9C}</b:Guid>
    <b:Author>
      <b:Author>
        <b:NameList>
          <b:Person>
            <b:Last>Booms</b:Last>
            <b:First>Bernard</b:First>
          </b:Person>
          <b:Person>
            <b:Last>Bitner</b:Last>
            <b:First>MJ</b:First>
          </b:Person>
        </b:NameList>
      </b:Author>
    </b:Author>
    <b:Title>Marketing strategies and organizational structures for service firms marketing of service</b:Title>
    <b:City>Chicago</b:City>
    <b:Publisher>Amarican Marketing Association</b:Publisher>
    <b:Year>1982</b:Year>
    <b:LCID>en-GB</b:LCID>
    <b:RefOrder>81</b:RefOrder>
  </b:Source>
  <b:Source>
    <b:Tag>Mor17</b:Tag>
    <b:SourceType>JournalArticle</b:SourceType>
    <b:Guid>{3E10FAA9-D90F-0C4B-B0A3-6F8215A67E1C}</b:Guid>
    <b:Title>A SI model for social media influencer maximization.</b:Title>
    <b:Year>2017</b:Year>
    <b:LCID>en-GB</b:LCID>
    <b:Author>
      <b:Author>
        <b:NameList>
          <b:Person>
            <b:Last>More</b:Last>
            <b:First>Jyoti</b:First>
          </b:Person>
          <b:Person>
            <b:Last>Lingam</b:Last>
            <b:First>Chelpa</b:First>
          </b:Person>
        </b:NameList>
      </b:Author>
    </b:Author>
    <b:JournalName>Applied Computing and Informatics</b:JournalName>
    <b:Pages>1-7</b:Pages>
    <b:RefOrder>82</b:RefOrder>
  </b:Source>
  <b:Source>
    <b:Tag>Ken00</b:Tag>
    <b:SourceType>JournalArticle</b:SourceType>
    <b:Guid>{7CB1CFA0-978C-6946-8E5D-F53B891C40A7}</b:Guid>
    <b:Title>Reconsidering deductive processes in qualitative research</b:Title>
    <b:JournalName>Qualitative market research: An international journal </b:JournalName>
    <b:Year>2000</b:Year>
    <b:Volume>3</b:Volume>
    <b:Issue>2</b:Issue>
    <b:Pages>82-90</b:Pages>
    <b:LCID>en-GB</b:LCID>
    <b:Author>
      <b:Author>
        <b:NameList>
          <b:Person>
            <b:Last>Hyde</b:Last>
            <b:First>Kenneth</b:First>
          </b:Person>
        </b:NameList>
      </b:Author>
    </b:Author>
    <b:RefOrder>83</b:RefOrder>
  </b:Source>
  <b:Source>
    <b:Tag>Bab90</b:Tag>
    <b:SourceType>Book</b:SourceType>
    <b:Guid>{DCD2A45D-8841-6049-9605-8B4BE9DE924B}</b:Guid>
    <b:LCID>en-GB</b:LCID>
    <b:Author>
      <b:Author>
        <b:NameList>
          <b:Person>
            <b:Last>Babbie</b:Last>
            <b:First>Earl</b:First>
          </b:Person>
        </b:NameList>
      </b:Author>
    </b:Author>
    <b:Title>Survey Research Methods</b:Title>
    <b:Year>1990</b:Year>
    <b:City>Belmont</b:City>
    <b:Publisher>Wadsworth</b:Publisher>
    <b:RefOrder>84</b:RefOrder>
  </b:Source>
  <b:Source>
    <b:Tag>And022</b:Tag>
    <b:SourceType>JournalArticle</b:SourceType>
    <b:Guid>{5AB2BCF6-102F-BB44-94FC-846E609BA991}</b:Guid>
    <b:LCID>en-GB</b:LCID>
    <b:Author>
      <b:Author>
        <b:NameList>
          <b:Person>
            <b:Last>Anderson</b:Last>
            <b:First>Philip</b:First>
          </b:Person>
          <b:Person>
            <b:Last>Anderson</b:Last>
            <b:First>Eirin</b:First>
          </b:Person>
        </b:NameList>
      </b:Author>
    </b:Author>
    <b:Title>The new e-commerce Intermediaries</b:Title>
    <b:JournalName>MIT Sloan Management Review</b:JournalName>
    <b:Year>2002</b:Year>
    <b:Volume>43</b:Volume>
    <b:Issue>4</b:Issue>
    <b:Pages>53-62</b:Pages>
    <b:RefOrder>1</b:RefOrder>
  </b:Source>
  <b:Source>
    <b:Tag>Alb771</b:Tag>
    <b:SourceType>JournalArticle</b:SourceType>
    <b:Guid>{A40A2452-A349-BF4D-9CD0-0631B202C50D}</b:Guid>
    <b:Author>
      <b:Author>
        <b:NameList>
          <b:Person>
            <b:Last>Bandura</b:Last>
            <b:First>Albert</b:First>
          </b:Person>
        </b:NameList>
      </b:Author>
    </b:Author>
    <b:Title>Social Learning Theory</b:Title>
    <b:JournalName>Sage Journals</b:JournalName>
    <b:Year>1977</b:Year>
    <b:Volume>3</b:Volume>
    <b:Pages>384-385</b:Pages>
    <b:LCID>en-GB</b:LCID>
    <b:RefOrder>2</b:RefOrder>
  </b:Source>
  <b:Source>
    <b:Tag>Car16</b:Tag>
    <b:SourceType>JournalArticle</b:SourceType>
    <b:Guid>{365B4136-7CC3-4047-B90E-423C6AE5F9C3}</b:Guid>
    <b:Author>
      <b:Author>
        <b:NameList>
          <b:Person>
            <b:Last>Carter</b:Last>
            <b:First>Daniel</b:First>
          </b:Person>
        </b:NameList>
      </b:Author>
    </b:Author>
    <b:Title>Hustle and Brand: The sociotechnical shaping of influence</b:Title>
    <b:Year>2016</b:Year>
    <b:LCID>en-GB</b:LCID>
    <b:JournalName>Social Media + Society</b:JournalName>
    <b:Volume>2</b:Volume>
    <b:Pages>1-12</b:Pages>
    <b:RefOrder>6</b:RefOrder>
  </b:Source>
  <b:Source>
    <b:Tag>Sam181</b:Tag>
    <b:SourceType>InternetSite</b:SourceType>
    <b:Guid>{71E7DF2A-0C7F-EE48-91F0-D80D567C91B9}</b:Guid>
    <b:Author>
      <b:Author>
        <b:NameList>
          <b:Person>
            <b:Last>Fenwick</b:Last>
            <b:First>Samantha</b:First>
          </b:Person>
        </b:NameList>
      </b:Author>
    </b:Author>
    <b:Title>BBC</b:Title>
    <b:URL>https://www.bbc.co.uk/news/business-46636502</b:URL>
    <b:Year>2018</b:Year>
    <b:YearAccessed>2019</b:YearAccessed>
    <b:MonthAccessed>February</b:MonthAccessed>
    <b:DayAccessed>5th</b:DayAccessed>
    <b:LCID>en-GB</b:LCID>
    <b:RefOrder>11</b:RefOrder>
  </b:Source>
  <b:Source>
    <b:Tag>Hen041</b:Tag>
    <b:SourceType>JournalArticle</b:SourceType>
    <b:Guid>{89C078BD-0C16-0042-A262-A566F9FC691B}</b:Guid>
    <b:Title>Electronic word-of-mouth via consumer-opinion platforms: What motivates consumers to articulate themselves on the internet?</b:Title>
    <b:Year>2004</b:Year>
    <b:LCID>en-GB</b:LCID>
    <b:Author>
      <b:Author>
        <b:NameList>
          <b:Person>
            <b:Last>Hennig-Thurau</b:Last>
            <b:First>Thorsten</b:First>
          </b:Person>
          <b:Person>
            <b:Last>Gwinner</b:Last>
            <b:First>Kevin</b:First>
          </b:Person>
          <b:Person>
            <b:Last>Walsh</b:Last>
            <b:First>Gianfranco</b:First>
          </b:Person>
          <b:Person>
            <b:Last>Gremler</b:Last>
            <b:First>Dwayne</b:First>
          </b:Person>
        </b:NameList>
      </b:Author>
    </b:Author>
    <b:JournalName>Journal of Interactive Marketing</b:JournalName>
    <b:Volume>18</b:Volume>
    <b:Issue>1</b:Issue>
    <b:Pages>38-52</b:Pages>
    <b:RefOrder>17</b:RefOrder>
  </b:Source>
  <b:Source>
    <b:Tag>Kap10</b:Tag>
    <b:SourceType>JournalArticle</b:SourceType>
    <b:Guid>{E508EB2E-AE6C-0347-9DB1-6DFB972BEB8F}</b:Guid>
    <b:Author>
      <b:Author>
        <b:NameList>
          <b:Person>
            <b:Last>Kaplan</b:Last>
            <b:First>Andreas</b:First>
            <b:Middle>M.</b:Middle>
          </b:Person>
          <b:Person>
            <b:Last>Haenlein</b:Last>
            <b:First>Michael</b:First>
          </b:Person>
        </b:NameList>
      </b:Author>
    </b:Author>
    <b:Title>Users of the world, unite! The challenges and opportunities of Social Media</b:Title>
    <b:JournalName>Business Horizons</b:JournalName>
    <b:Year>2010</b:Year>
    <b:Volume>53</b:Volume>
    <b:Pages>59-68</b:Pages>
    <b:LCID>en-GB</b:LCID>
    <b:RefOrder>19</b:RefOrder>
  </b:Source>
  <b:Source>
    <b:Tag>Kat061</b:Tag>
    <b:SourceType>Book</b:SourceType>
    <b:Guid>{FF89C24C-1900-4746-A6E2-B4EDCFDDBF0E}</b:Guid>
    <b:Title>Personal Influence: The part played by people in the flow of mass communication</b:Title>
    <b:Year>2006</b:Year>
    <b:LCID>en-GB</b:LCID>
    <b:Author>
      <b:Author>
        <b:NameList>
          <b:Person>
            <b:Last>Katz</b:Last>
            <b:First>Elihu</b:First>
          </b:Person>
          <b:Person>
            <b:Last>Lazarsfeld</b:Last>
            <b:First>Paul</b:First>
          </b:Person>
        </b:NameList>
      </b:Author>
    </b:Author>
    <b:City>New York</b:City>
    <b:Publisher>Transaction Publishers</b:Publisher>
    <b:Edition>1</b:Edition>
    <b:RefOrder>20</b:RefOrder>
  </b:Source>
  <b:Source>
    <b:Tag>McQ12</b:Tag>
    <b:SourceType>JournalArticle</b:SourceType>
    <b:Guid>{CE6D2267-CF48-4047-A0DB-BBC3EDBEEAE6}</b:Guid>
    <b:Title>The Megaphone Effect: Taste and sudience in fashion blogging</b:Title>
    <b:Year>2012</b:Year>
    <b:LCID>en-GB</b:LCID>
    <b:Author>
      <b:Author>
        <b:NameList>
          <b:Person>
            <b:Last>McQurrie</b:Last>
            <b:First>Edward</b:First>
          </b:Person>
          <b:Person>
            <b:Last>Miller</b:Last>
            <b:First>Jessica</b:First>
          </b:Person>
          <b:Person>
            <b:Last>Phillips</b:Last>
            <b:First>Barbara J. </b:First>
          </b:Person>
        </b:NameList>
      </b:Author>
    </b:Author>
    <b:JournalName>Journal of Consumer Research</b:JournalName>
    <b:Volume>40</b:Volume>
    <b:Issue>1</b:Issue>
    <b:Pages>136-158</b:Pages>
    <b:RefOrder>26</b:RefOrder>
  </b:Source>
  <b:Source>
    <b:Tag>Med182</b:Tag>
    <b:SourceType>InternetSite</b:SourceType>
    <b:Guid>{17CDCEED-280B-924B-BDD8-6E025E4DEB85}</b:Guid>
    <b:Author>
      <b:Author>
        <b:NameList>
          <b:Person>
            <b:Last>MediaKix</b:Last>
          </b:Person>
        </b:NameList>
      </b:Author>
    </b:Author>
    <b:Title>MediaKix</b:Title>
    <b:URL>http://mediakix.com/2018/03/influencer-marketing-platforms-risks-disadvantages/#gs.1Apwtn5Q</b:URL>
    <b:Year>2018</b:Year>
    <b:YearAccessed>2019</b:YearAccessed>
    <b:MonthAccessed>February</b:MonthAccessed>
    <b:DayAccessed>6th</b:DayAccessed>
    <b:LCID>en-GB</b:LCID>
    <b:RefOrder>28</b:RefOrder>
  </b:Source>
  <b:Source>
    <b:Tag>Par111</b:Tag>
    <b:SourceType>JournalArticle</b:SourceType>
    <b:Guid>{98F2B5DD-9CE7-A841-8F96-A1D00CC4485D}</b:Guid>
    <b:LCID>en-GB</b:LCID>
    <b:Author>
      <b:Author>
        <b:NameList>
          <b:Person>
            <b:Last>Park</b:Last>
            <b:First>Cheol</b:First>
          </b:Person>
          <b:Person>
            <b:Last>Wang</b:Last>
            <b:First>Yao </b:First>
          </b:Person>
          <b:Person>
            <b:Last>Yao</b:Last>
            <b:First>Ying</b:First>
          </b:Person>
          <b:Person>
            <b:Last>Kang</b:Last>
            <b:First>You Rie</b:First>
          </b:Person>
        </b:NameList>
      </b:Author>
    </b:Author>
    <b:Title>Factors Influencing eWOM effects: Using experience, credibility, and susceptibility</b:Title>
    <b:JournalName>International Journal of Social Science and Humanity</b:JournalName>
    <b:Year>2011</b:Year>
    <b:Volume>1</b:Volume>
    <b:Issue>1</b:Issue>
    <b:Pages>74-79</b:Pages>
    <b:RefOrder>30</b:RefOrder>
  </b:Source>
  <b:Source>
    <b:Tag>Vil081</b:Tag>
    <b:SourceType>JournalArticle</b:SourceType>
    <b:Guid>{962A82D7-054F-AC49-AA76-A53F7F6A9B9C}</b:Guid>
    <b:Title>The Impact of marketing-induced versus word-of-mouth sustomer acquisition on customer equity growth</b:Title>
    <b:Year>2008</b:Year>
    <b:LCID>en-GB</b:LCID>
    <b:Author>
      <b:Author>
        <b:NameList>
          <b:Person>
            <b:Last>Villanueva</b:Last>
            <b:First>Julian</b:First>
          </b:Person>
          <b:Person>
            <b:Last>Yoo</b:Last>
            <b:First>Shijin</b:First>
          </b:Person>
          <b:Person>
            <b:Last>Hanssens</b:Last>
            <b:First>Dominique M.</b:First>
          </b:Person>
        </b:NameList>
      </b:Author>
    </b:Author>
    <b:JournalName>Journal of Marketing Research</b:JournalName>
    <b:Volume>45</b:Volume>
    <b:Issue>1</b:Issue>
    <b:Pages>48-59</b:Pages>
    <b:RefOrder>38</b:RefOrder>
  </b:Source>
  <b:Source>
    <b:Tag>Kil16</b:Tag>
    <b:SourceType>JournalArticle</b:SourceType>
    <b:Guid>{62E44508-675B-8341-877D-4CD53882AFAD}</b:Guid>
    <b:LCID>en-GB</b:LCID>
    <b:Title>An overview of research methodology in information system (IS)</b:Title>
    <b:Year>2016</b:Year>
    <b:Author>
      <b:Author>
        <b:NameList>
          <b:Person>
            <b:Last>Kilani</b:Last>
            <b:First>Mohamed</b:First>
            <b:Middle>Al</b:Middle>
          </b:Person>
          <b:Person>
            <b:Last>Kobziev</b:Last>
            <b:First>Volodymyr</b:First>
          </b:Person>
        </b:NameList>
      </b:Author>
    </b:Author>
    <b:JournalName>Open Access Library Journal</b:JournalName>
    <b:Volume>3</b:Volume>
    <b:Pages>1-9</b:Pages>
    <b:RefOrder>41</b:RefOrder>
  </b:Source>
  <b:Source>
    <b:Tag>Plassholder1</b:Tag>
    <b:SourceType>Book</b:SourceType>
    <b:Guid>{C467A9C3-3D55-1949-B691-4293666253BA}</b:Guid>
    <b:Title>Business Research: A practical guide for undergraduate &amp; postgraduate students</b:Title>
    <b:Year>2009</b:Year>
    <b:LCID>en-GB</b:LCID>
    <b:Author>
      <b:Author>
        <b:NameList>
          <b:Person>
            <b:Last>Collis</b:Last>
            <b:First>Jill</b:First>
          </b:Person>
          <b:Person>
            <b:Last>Hussey</b:Last>
            <b:First>Roger</b:First>
          </b:Person>
        </b:NameList>
      </b:Author>
    </b:Author>
    <b:City>Basingstoke</b:City>
    <b:Publisher>Macmillan Publishers Limited</b:Publisher>
    <b:Edition>3</b:Edition>
    <b:RefOrder>42</b:RefOrder>
  </b:Source>
  <b:Source>
    <b:Tag>PCM</b:Tag>
    <b:SourceType>Report</b:SourceType>
    <b:Guid>{37FF1740-C08E-C441-B1D2-A6E00A4F1B13}</b:Guid>
    <b:Author>
      <b:Author>
        <b:NameList>
          <b:Person>
            <b:Last>PCMH</b:Last>
          </b:Person>
        </b:NameList>
      </b:Author>
    </b:Author>
    <b:Title>Mixed Methods: Integrating quantitative and qualitative data collection and analysis while studying patient-centered medical home models</b:Title>
    <b:LCID>en-GB</b:LCID>
    <b:Publisher>Agency for Healthcare Research and Quality</b:Publisher>
    <b:Year>2019</b:Year>
    <b:RefOrder>44</b:RefOrder>
  </b:Source>
  <b:Source>
    <b:Tag>Sam17</b:Tag>
    <b:SourceType>JournalArticle</b:SourceType>
    <b:Guid>{98DC06F4-D6ED-BC48-830F-A2F27AA80CE3}</b:Guid>
    <b:LCID>en-GB</b:LCID>
    <b:Author>
      <b:Author>
        <b:NameList>
          <b:Person>
            <b:Last>Rahi</b:Last>
            <b:First>Samar</b:First>
          </b:Person>
        </b:NameList>
      </b:Author>
    </b:Author>
    <b:Title>Research Design and Methods: A systematic review of research paradigms, sampling issues and instruments development</b:Title>
    <b:JournalName>International Journal of Economics &amp; Management Sciences</b:JournalName>
    <b:Year>2017</b:Year>
    <b:Volume>6</b:Volume>
    <b:Issue>2</b:Issue>
    <b:Pages>2-5</b:Pages>
    <b:RefOrder>46</b:RefOrder>
  </b:Source>
  <b:Source>
    <b:Tag>Mir19</b:Tag>
    <b:SourceType>InternetSite</b:SourceType>
    <b:Guid>{E48DFEFC-52EA-5844-8717-BBE4B14CA086}</b:Guid>
    <b:Author>
      <b:Author>
        <b:NameList>
          <b:Person>
            <b:Last>Mir</b:Last>
            <b:First>Elina</b:First>
          </b:Person>
          <b:Person>
            <b:Last>Caroline</b:Last>
            <b:First>Novas</b:First>
          </b:Person>
        </b:NameList>
      </b:Author>
    </b:Author>
    <b:Title>National Center For Health Research</b:Title>
    <b:URL>http://www.center4research.org/social-media-affects-mental-health/</b:URL>
    <b:Year>2019</b:Year>
    <b:YearAccessed>2019</b:YearAccessed>
    <b:MonthAccessed>April</b:MonthAccessed>
    <b:DayAccessed>12</b:DayAccessed>
    <b:LCID>en-GB</b:LCID>
    <b:RefOrder>49</b:RefOrder>
  </b:Source>
  <b:Source>
    <b:Tag>Col11</b:Tag>
    <b:SourceType>Book</b:SourceType>
    <b:Guid>{99DA6505-22AB-AB43-B42E-9A24ACE30B7C}</b:Guid>
    <b:Author>
      <b:Author>
        <b:NameList>
          <b:Person>
            <b:Last>Collis</b:Last>
            <b:First>Jill</b:First>
          </b:Person>
          <b:Person>
            <b:Last>Hussey</b:Last>
            <b:First>Roger</b:First>
          </b:Person>
        </b:NameList>
      </b:Author>
    </b:Author>
    <b:Title>Business Research</b:Title>
    <b:City>London</b:City>
    <b:Publisher>Red Globe Press</b:Publisher>
    <b:Year>2004</b:Year>
    <b:Edition>4</b:Edition>
    <b:LCID>en-GB</b:LCID>
    <b:RefOrder>52</b:RefOrder>
  </b:Source>
  <b:Source>
    <b:Tag>Flo14</b:Tag>
    <b:SourceType>Book</b:SourceType>
    <b:Guid>{2D4BC5CE-A7E2-F440-B607-E5D649610D4C}</b:Guid>
    <b:Author>
      <b:Author>
        <b:NameList>
          <b:Person>
            <b:Last>Floyd J. Fowler</b:Last>
            <b:First>Jr.</b:First>
          </b:Person>
        </b:NameList>
      </b:Author>
    </b:Author>
    <b:Title>Survey Research Methods</b:Title>
    <b:City>Massachusetts</b:City>
    <b:Publisher>SAGE Publications, Inc.</b:Publisher>
    <b:Year>2014</b:Year>
    <b:Edition>5</b:Edition>
    <b:LCID>en-GB</b:LCID>
    <b:RefOrder>53</b:RefOrder>
  </b:Source>
  <b:Source>
    <b:Tag>Kiv17</b:Tag>
    <b:SourceType>JournalArticle</b:SourceType>
    <b:Guid>{B7BACA93-28B2-4645-9503-CCFFD2726E2F}</b:Guid>
    <b:Author>
      <b:Author>
        <b:NameList>
          <b:Person>
            <b:Last>Kivunja</b:Last>
            <b:First>Charles</b:First>
          </b:Person>
          <b:Person>
            <b:Last>Kuyini</b:Last>
            <b:First>Ahmed Bawa</b:First>
          </b:Person>
        </b:NameList>
      </b:Author>
    </b:Author>
    <b:Title>Understanding and applying research paradigms in educational contexts</b:Title>
    <b:JournalName>International Journal of Higher Education</b:JournalName>
    <b:Year>2017</b:Year>
    <b:Volume>6</b:Volume>
    <b:Issue>5</b:Issue>
    <b:Pages>26-41</b:Pages>
    <b:LCID>en-GB</b:LCID>
    <b:RefOrder>58</b:RefOrder>
  </b:Source>
  <b:Source>
    <b:Tag>Mil16</b:Tag>
    <b:SourceType>Report</b:SourceType>
    <b:Guid>{F79E7375-FD0F-A540-8C13-D9EDF291425A}</b:Guid>
    <b:Title>How the world changed Social Media</b:Title>
    <b:City>London</b:City>
    <b:Publisher>UCL Press</b:Publisher>
    <b:Year>2016</b:Year>
    <b:LCID>en-GB</b:LCID>
    <b:Author>
      <b:Author>
        <b:NameList>
          <b:Person>
            <b:Last>Miller</b:Last>
            <b:First>Daniel</b:First>
          </b:Person>
          <b:Person>
            <b:Last>Costa</b:Last>
            <b:First>Elisabetta</b:First>
          </b:Person>
          <b:Person>
            <b:Last>Haynes</b:Last>
            <b:First>Nell</b:First>
          </b:Person>
          <b:Person>
            <b:Last>McDonald</b:Last>
            <b:First>Tom</b:First>
          </b:Person>
          <b:Person>
            <b:Last>Nicolescu</b:Last>
            <b:First>Razvan</b:First>
          </b:Person>
          <b:Person>
            <b:Last>Sinanan</b:Last>
            <b:First>Jolynna</b:First>
          </b:Person>
          <b:Person>
            <b:Last>Spyer</b:Last>
            <b:First>Juliano</b:First>
          </b:Person>
          <b:Person>
            <b:Last>Venkatraman</b:Last>
            <b:First>Shriram</b:First>
          </b:Person>
          <b:Person>
            <b:Last>Wang</b:Last>
            <b:First>Xinyuan</b:First>
          </b:Person>
        </b:NameList>
      </b:Author>
    </b:Author>
    <b:RefOrder>61</b:RefOrder>
  </b:Source>
  <b:Source>
    <b:Tag>Col03</b:Tag>
    <b:SourceType>Book</b:SourceType>
    <b:Guid>{93751B39-575A-A64E-A47E-F839286D2A75}</b:Guid>
    <b:Author>
      <b:Author>
        <b:NameList>
          <b:Person>
            <b:Last>Collis</b:Last>
            <b:First>Jill</b:First>
          </b:Person>
          <b:Person>
            <b:Last>Hussey</b:Last>
            <b:First>Roger</b:First>
          </b:Person>
        </b:NameList>
      </b:Author>
    </b:Author>
    <b:Title>Business Research: A practical guide for undergraduate and postgraduate students</b:Title>
    <b:City>UK</b:City>
    <b:Publisher>Palgrave Macmillan</b:Publisher>
    <b:Year>2003</b:Year>
    <b:Edition>2</b:Edition>
    <b:LCID>en-GB</b:LCID>
    <b:RefOrder>63</b:RefOrder>
  </b:Source>
  <b:Source>
    <b:Tag>BBC18</b:Tag>
    <b:SourceType>InternetSite</b:SourceType>
    <b:Guid>{EA1D57DE-0882-0349-88D3-8D97B586E427}</b:Guid>
    <b:Author>
      <b:Author>
        <b:NameList>
          <b:Person>
            <b:Last>BBC</b:Last>
          </b:Person>
        </b:NameList>
      </b:Author>
    </b:Author>
    <b:Title>BBC News</b:Title>
    <b:URL>https://www.bbc.co.uk/news/business-46636502</b:URL>
    <b:Year>2018</b:Year>
    <b:YearAccessed>2019</b:YearAccessed>
    <b:MonthAccessed>March</b:MonthAccessed>
    <b:DayAccessed>3</b:DayAccessed>
    <b:LCID>en-GB</b:LCID>
    <b:RefOrder>64</b:RefOrder>
  </b:Source>
  <b:Source>
    <b:Tag>Sar07</b:Tag>
    <b:SourceType>InternetSite</b:SourceType>
    <b:Guid>{53DD3EFE-A7D9-864E-929D-06560D3667E2}</b:Guid>
    <b:Author>
      <b:Author>
        <b:NameList>
          <b:Person>
            <b:Last>Phillips</b:Last>
            <b:First>Sarah</b:First>
          </b:Person>
        </b:NameList>
      </b:Author>
    </b:Author>
    <b:Title>A brief history of Facebook</b:Title>
    <b:URL>https://www.theguardian.com/technology/2007/jul/25/media.newmedia</b:URL>
    <b:Year>2007</b:Year>
    <b:YearAccessed>2019</b:YearAccessed>
    <b:MonthAccessed>March</b:MonthAccessed>
    <b:DayAccessed>4</b:DayAccessed>
    <b:LCID>en-GB</b:LCID>
    <b:RefOrder>71</b:RefOrder>
  </b:Source>
  <b:Source>
    <b:Tag>Ala</b:Tag>
    <b:SourceType>Book</b:SourceType>
    <b:Guid>{68E91EB2-EB5D-7643-9A55-FC042C0C85DE}</b:Guid>
    <b:Author>
      <b:Author>
        <b:NameList>
          <b:Person>
            <b:Last>Bryman</b:Last>
            <b:First>Alan</b:First>
          </b:Person>
        </b:NameList>
      </b:Author>
    </b:Author>
    <b:Title>Social Research Methods</b:Title>
    <b:Year>2016</b:Year>
    <b:City>Oxford</b:City>
    <b:Publisher>Oxford University press</b:Publisher>
    <b:Edition>5</b:Edition>
    <b:LCID>en-GB</b:LCID>
    <b:RefOrder>72</b:RefOrder>
  </b:Source>
  <b:Source>
    <b:Tag>DLe88</b:Tag>
    <b:SourceType>Book</b:SourceType>
    <b:Guid>{8572FAFD-5C4B-2940-B25D-79C9071490F9}</b:Guid>
    <b:Title>The opening of vision: Nihilism and the postmodern situation</b:Title>
    <b:Year>1988</b:Year>
    <b:Author>
      <b:Author>
        <b:NameList>
          <b:Person>
            <b:Last>Levin</b:Last>
            <b:First>D</b:First>
          </b:Person>
        </b:NameList>
      </b:Author>
    </b:Author>
    <b:City>London</b:City>
    <b:Publisher>Routledge</b:Publisher>
    <b:LCID>en-GB</b:LCID>
    <b:RefOrder>74</b:RefOrder>
  </b:Source>
  <b:Source>
    <b:Tag>Cam09</b:Tag>
    <b:SourceType>Book</b:SourceType>
    <b:Guid>{1CCFFEBC-B9D3-2342-957C-67D37CB41DB5}</b:Guid>
    <b:Author>
      <b:Author>
        <b:NameList>
          <b:Person>
            <b:Last>Cameron</b:Last>
            <b:First>Shelia</b:First>
          </b:Person>
          <b:Person>
            <b:Last>Price</b:Last>
            <b:First>Deborah</b:First>
          </b:Person>
        </b:NameList>
      </b:Author>
    </b:Author>
    <b:Title>Business Research Methods</b:Title>
    <b:City>London</b:City>
    <b:Publisher>Chartered Institute of Personnel and Developement</b:Publisher>
    <b:Year>2009</b:Year>
    <b:Edition>1</b:Edition>
    <b:LCID>en-GB</b:LCID>
    <b:RefOrder>75</b:RefOrder>
  </b:Source>
  <b:Source>
    <b:Tag>Coo11</b:Tag>
    <b:SourceType>Book</b:SourceType>
    <b:Guid>{2BB1099E-3F0C-E343-99B3-2D8E2F5D7FD7}</b:Guid>
    <b:Author>
      <b:Author>
        <b:NameList>
          <b:Person>
            <b:Last>Cooper</b:Last>
            <b:First>Donald</b:First>
          </b:Person>
          <b:Person>
            <b:Last>Schindler</b:Last>
            <b:First>Kathy</b:First>
            <b:Middle>Pamela</b:Middle>
          </b:Person>
        </b:NameList>
      </b:Author>
    </b:Author>
    <b:Title>Business Research Methods</b:Title>
    <b:Year>2011</b:Year>
    <b:City>Boston</b:City>
    <b:Publisher>McGraw Hill</b:Publisher>
    <b:Edition>11</b:Edition>
    <b:LCID>en-GB</b:LCID>
    <b:RefOrder>77</b:RefOrder>
  </b:Source>
  <b:Source>
    <b:Tag>Eck18</b:Tag>
    <b:SourceType>JournalArticle</b:SourceType>
    <b:Guid>{F26419EE-52EA-684F-B742-085696BF7D81}</b:Guid>
    <b:LCID>en-GB</b:LCID>
    <b:Author>
      <b:Author>
        <b:NameList>
          <b:Person>
            <b:Last>Eckleberry-Hunt</b:Last>
            <b:First>Jodie</b:First>
          </b:Person>
          <b:Person>
            <b:Last>Hunt</b:Last>
            <b:First>Ronald</b:First>
          </b:Person>
        </b:NameList>
      </b:Author>
    </b:Author>
    <b:Title>Is medical education ready for Generation Z?</b:Title>
    <b:JournalName>Journal Graduate Medical Education</b:JournalName>
    <b:Year>2018</b:Year>
    <b:Volume>10</b:Volume>
    <b:Issue>4</b:Issue>
    <b:Pages>376-381</b:Pages>
    <b:RefOrder>79</b:RefOrder>
  </b:Source>
  <b:Source>
    <b:Tag>Ber11</b:Tag>
    <b:SourceType>Book</b:SourceType>
    <b:Guid>{62BAD434-6CD1-5641-85B9-44300677B24F}</b:Guid>
    <b:Author>
      <b:Author>
        <b:NameList>
          <b:Person>
            <b:Last>Bernstein</b:Last>
            <b:First>Richard</b:First>
            <b:Middle>J.</b:Middle>
          </b:Person>
        </b:NameList>
      </b:Author>
    </b:Author>
    <b:Title>Beyond objectivism and relativism science, hermeneutics, and praxis</b:Title>
    <b:Year>2011</b:Year>
    <b:LCID>en-GB</b:LCID>
    <b:City>Pennsylvania</b:City>
    <b:Publisher>University of Pennsylvania Press</b:Publisher>
    <b:RefOrder>80</b:RefOrder>
  </b:Source>
  <b:Source>
    <b:Tag>Her19</b:Tag>
    <b:SourceType>InternetSite</b:SourceType>
    <b:Guid>{A66A5EAF-FE41-4343-9F68-0F39B1F44151}</b:Guid>
    <b:Author>
      <b:Author>
        <b:NameList>
          <b:Person>
            <b:Last>Hermans</b:Last>
            <b:First>Chuck</b:First>
          </b:Person>
        </b:NameList>
      </b:Author>
    </b:Author>
    <b:Title>The History of Marketing Thought</b:Title>
    <b:Year>2019</b:Year>
    <b:LCID>en-GB</b:LCID>
    <b:URL>http://www.healthedpartners.org/ceu/hm/a02history_of_marketing_thought_by_bartels_hermans.pdf</b:URL>
    <b:YearAccessed>2019</b:YearAccessed>
    <b:MonthAccessed>May</b:MonthAccessed>
    <b:DayAccessed>12</b:DayAccessed>
    <b:RefOrder>85</b:RefOrder>
  </b:Source>
  <b:Source>
    <b:Tag>Cha15</b:Tag>
    <b:SourceType>InternetSite</b:SourceType>
    <b:Guid>{0669EA6B-1EB1-854E-9BD5-D11B658F2E5B}</b:Guid>
    <b:LCID>en-GB</b:LCID>
    <b:Author>
      <b:Author>
        <b:NameList>
          <b:Person>
            <b:Last>CIM</b:Last>
          </b:Person>
        </b:NameList>
      </b:Author>
    </b:Author>
    <b:Title>A brief summary of marketing and how it works</b:Title>
    <b:URL>https://www.cim.co.uk/media/4772/7ps.pdf. Last accessed 31st Oct 2018.</b:URL>
    <b:Year>2015</b:Year>
    <b:YearAccessed>2019</b:YearAccessed>
    <b:MonthAccessed>May</b:MonthAccessed>
    <b:DayAccessed>12</b:DayAccessed>
    <b:RefOrder>86</b:RefOrder>
  </b:Source>
  <b:Source>
    <b:Tag>Nas151</b:Tag>
    <b:SourceType>JournalArticle</b:SourceType>
    <b:Guid>{6C198BB3-C0EB-D445-8496-6FA09ED6E82E}</b:Guid>
    <b:Title>How does Marketing Strategy Influence Firm Performance? Implementation of Marketing Strategy for Firm Success</b:Title>
    <b:Year>2015</b:Year>
    <b:LCID>en-GB</b:LCID>
    <b:Author>
      <b:Author>
        <b:NameList>
          <b:Person>
            <b:Last>Saif</b:Last>
            <b:First>Nashwan</b:First>
          </b:Person>
        </b:NameList>
      </b:Author>
    </b:Author>
    <b:JournalName>International Journal of Innovation and Economic Development</b:JournalName>
    <b:Volume>1</b:Volume>
    <b:Issue>3</b:Issue>
    <b:Pages>7-15</b:Pages>
    <b:RefOrder>87</b:RefOrder>
  </b:Source>
  <b:Source>
    <b:Tag>Sis111</b:Tag>
    <b:SourceType>JournalArticle</b:SourceType>
    <b:Guid>{9157149A-0FCB-764D-BF7F-22E9CAD92BAD}</b:Guid>
    <b:LCID>en-GB</b:LCID>
    <b:Author>
      <b:Author>
        <b:NameList>
          <b:Person>
            <b:Last>Neti</b:Last>
            <b:First>Sisira</b:First>
          </b:Person>
        </b:NameList>
      </b:Author>
    </b:Author>
    <b:Title>Social media and its role in marketing</b:Title>
    <b:JournalName>International Journal of Enterprise Computing and Business Systems</b:JournalName>
    <b:Year>2011</b:Year>
    <b:Volume>1</b:Volume>
    <b:Issue>2</b:Issue>
    <b:Pages>1-15</b:Pages>
    <b:RefOrder>88</b:RefOrder>
  </b:Source>
</b:Sources>
</file>

<file path=customXml/itemProps1.xml><?xml version="1.0" encoding="utf-8"?>
<ds:datastoreItem xmlns:ds="http://schemas.openxmlformats.org/officeDocument/2006/customXml" ds:itemID="{77826C39-7C19-F14C-A986-9F3EC372E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88</Pages>
  <Words>19362</Words>
  <Characters>102624</Characters>
  <Application>Microsoft Office Word</Application>
  <DocSecurity>0</DocSecurity>
  <Lines>855</Lines>
  <Paragraphs>243</Paragraphs>
  <ScaleCrop>false</ScaleCrop>
  <HeadingPairs>
    <vt:vector size="4" baseType="variant">
      <vt:variant>
        <vt:lpstr>Tittel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121743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Line Rosenskiold</dc:creator>
  <cp:keywords/>
  <dc:description/>
  <cp:lastModifiedBy>Line Rosenskiold</cp:lastModifiedBy>
  <cp:revision>2</cp:revision>
  <dcterms:created xsi:type="dcterms:W3CDTF">2019-05-14T12:24:00Z</dcterms:created>
  <dcterms:modified xsi:type="dcterms:W3CDTF">2019-05-14T12:24:00Z</dcterms:modified>
</cp:coreProperties>
</file>