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FBB94" w14:textId="06109B44" w:rsidR="00113CA1" w:rsidRPr="007C5286" w:rsidRDefault="00113CA1" w:rsidP="007C5286">
      <w:pPr>
        <w:spacing w:line="360" w:lineRule="auto"/>
        <w:rPr>
          <w:rFonts w:ascii="Arial" w:hAnsi="Arial" w:cs="Arial"/>
          <w:b/>
          <w:bCs/>
          <w:sz w:val="24"/>
          <w:szCs w:val="24"/>
        </w:rPr>
      </w:pPr>
      <w:r w:rsidRPr="007C5286">
        <w:rPr>
          <w:rFonts w:ascii="Arial" w:hAnsi="Arial" w:cs="Arial"/>
          <w:sz w:val="24"/>
          <w:szCs w:val="24"/>
        </w:rPr>
        <w:t xml:space="preserve">Student number: </w:t>
      </w:r>
      <w:r w:rsidR="009F36A9" w:rsidRPr="007C5286">
        <w:rPr>
          <w:rFonts w:ascii="Arial" w:hAnsi="Arial" w:cs="Arial"/>
          <w:b/>
          <w:bCs/>
          <w:sz w:val="24"/>
          <w:szCs w:val="24"/>
        </w:rPr>
        <w:t>2212595</w:t>
      </w:r>
      <w:r w:rsidR="009F36A9" w:rsidRPr="007C5286">
        <w:rPr>
          <w:rFonts w:ascii="Arial" w:hAnsi="Arial" w:cs="Arial"/>
          <w:sz w:val="24"/>
          <w:szCs w:val="24"/>
        </w:rPr>
        <w:t xml:space="preserve"> Module</w:t>
      </w:r>
      <w:r w:rsidRPr="007C5286">
        <w:rPr>
          <w:rFonts w:ascii="Arial" w:hAnsi="Arial" w:cs="Arial"/>
          <w:sz w:val="24"/>
          <w:szCs w:val="24"/>
        </w:rPr>
        <w:t xml:space="preserve"> code:</w:t>
      </w:r>
      <w:r w:rsidR="0065459E" w:rsidRPr="007C5286">
        <w:rPr>
          <w:rFonts w:ascii="Arial" w:hAnsi="Arial" w:cs="Arial"/>
          <w:sz w:val="24"/>
          <w:szCs w:val="24"/>
        </w:rPr>
        <w:t xml:space="preserve"> </w:t>
      </w:r>
      <w:r w:rsidR="0065459E" w:rsidRPr="007C5286">
        <w:rPr>
          <w:rFonts w:ascii="Arial" w:eastAsia="Times New Roman" w:hAnsi="Arial" w:cs="Arial"/>
          <w:b/>
          <w:bCs/>
          <w:sz w:val="24"/>
          <w:szCs w:val="24"/>
        </w:rPr>
        <w:t>ECEY5010</w:t>
      </w:r>
      <w:r w:rsidR="00CF0850" w:rsidRPr="007C5286">
        <w:rPr>
          <w:rFonts w:ascii="Arial" w:hAnsi="Arial" w:cs="Arial"/>
          <w:b/>
          <w:bCs/>
          <w:sz w:val="24"/>
          <w:szCs w:val="24"/>
        </w:rPr>
        <w:t xml:space="preserve"> </w:t>
      </w:r>
      <w:r w:rsidR="00D53B70" w:rsidRPr="007C5286">
        <w:rPr>
          <w:rFonts w:ascii="Arial" w:hAnsi="Arial" w:cs="Arial"/>
          <w:sz w:val="24"/>
          <w:szCs w:val="24"/>
        </w:rPr>
        <w:t>Word count:</w:t>
      </w:r>
      <w:r w:rsidR="000757CF" w:rsidRPr="007C5286">
        <w:rPr>
          <w:rFonts w:ascii="Arial" w:hAnsi="Arial" w:cs="Arial"/>
          <w:sz w:val="24"/>
          <w:szCs w:val="24"/>
        </w:rPr>
        <w:t xml:space="preserve"> </w:t>
      </w:r>
    </w:p>
    <w:p w14:paraId="4E001218" w14:textId="48C4B3B2" w:rsidR="009C2E96" w:rsidRPr="007C5286" w:rsidRDefault="00CA2368" w:rsidP="007C5286">
      <w:pPr>
        <w:spacing w:line="360" w:lineRule="auto"/>
        <w:rPr>
          <w:rFonts w:ascii="Arial" w:hAnsi="Arial" w:cs="Arial"/>
          <w:sz w:val="24"/>
          <w:szCs w:val="24"/>
          <w:u w:val="single"/>
        </w:rPr>
      </w:pPr>
      <w:r w:rsidRPr="007C5286">
        <w:rPr>
          <w:rFonts w:ascii="Arial" w:hAnsi="Arial" w:cs="Arial"/>
          <w:b/>
          <w:bCs/>
          <w:sz w:val="24"/>
          <w:szCs w:val="24"/>
          <w:u w:val="single"/>
        </w:rPr>
        <w:t xml:space="preserve">How does risky play support </w:t>
      </w:r>
      <w:r w:rsidR="00F76CB1" w:rsidRPr="007C5286">
        <w:rPr>
          <w:rFonts w:ascii="Arial" w:hAnsi="Arial" w:cs="Arial"/>
          <w:b/>
          <w:bCs/>
          <w:sz w:val="24"/>
          <w:szCs w:val="24"/>
          <w:u w:val="single"/>
        </w:rPr>
        <w:t>a child’s development?</w:t>
      </w:r>
    </w:p>
    <w:p w14:paraId="1EECC679" w14:textId="033D15B9" w:rsidR="00B47454" w:rsidRPr="007C5286" w:rsidRDefault="00B47454" w:rsidP="007C5286">
      <w:pPr>
        <w:spacing w:line="360" w:lineRule="auto"/>
        <w:rPr>
          <w:rFonts w:ascii="Arial" w:hAnsi="Arial" w:cs="Arial"/>
          <w:sz w:val="24"/>
          <w:szCs w:val="24"/>
          <w:u w:val="single"/>
        </w:rPr>
      </w:pPr>
      <w:r w:rsidRPr="007C5286">
        <w:rPr>
          <w:rFonts w:ascii="Arial" w:hAnsi="Arial" w:cs="Arial"/>
          <w:sz w:val="24"/>
          <w:szCs w:val="24"/>
          <w:u w:val="single"/>
        </w:rPr>
        <w:t>Abstract</w:t>
      </w:r>
    </w:p>
    <w:p w14:paraId="6A6D8E42" w14:textId="20CB2A25" w:rsidR="00172034" w:rsidRPr="007C5286" w:rsidRDefault="00EB6E8E" w:rsidP="007C5286">
      <w:pPr>
        <w:spacing w:line="360" w:lineRule="auto"/>
        <w:rPr>
          <w:rFonts w:ascii="Arial" w:hAnsi="Arial" w:cs="Arial"/>
          <w:sz w:val="24"/>
          <w:szCs w:val="24"/>
        </w:rPr>
      </w:pPr>
      <w:r w:rsidRPr="007C5286">
        <w:rPr>
          <w:rFonts w:ascii="Arial" w:hAnsi="Arial" w:cs="Arial"/>
          <w:sz w:val="24"/>
          <w:szCs w:val="24"/>
        </w:rPr>
        <w:t xml:space="preserve">This research project focusses on </w:t>
      </w:r>
      <w:r w:rsidR="009614E3" w:rsidRPr="007C5286">
        <w:rPr>
          <w:rFonts w:ascii="Arial" w:hAnsi="Arial" w:cs="Arial"/>
          <w:sz w:val="24"/>
          <w:szCs w:val="24"/>
        </w:rPr>
        <w:t xml:space="preserve">examining the occurrence and </w:t>
      </w:r>
      <w:r w:rsidR="00735427" w:rsidRPr="007C5286">
        <w:rPr>
          <w:rFonts w:ascii="Arial" w:hAnsi="Arial" w:cs="Arial"/>
          <w:sz w:val="24"/>
          <w:szCs w:val="24"/>
        </w:rPr>
        <w:t>characteristics risky</w:t>
      </w:r>
      <w:r w:rsidR="00921F72" w:rsidRPr="007C5286">
        <w:rPr>
          <w:rFonts w:ascii="Arial" w:hAnsi="Arial" w:cs="Arial"/>
          <w:sz w:val="24"/>
          <w:szCs w:val="24"/>
        </w:rPr>
        <w:t xml:space="preserve"> play has on young children’s development </w:t>
      </w:r>
      <w:r w:rsidR="004D1B82" w:rsidRPr="007C5286">
        <w:rPr>
          <w:rFonts w:ascii="Arial" w:hAnsi="Arial" w:cs="Arial"/>
          <w:sz w:val="24"/>
          <w:szCs w:val="24"/>
        </w:rPr>
        <w:t>in the early years</w:t>
      </w:r>
      <w:r w:rsidR="00334179" w:rsidRPr="007C5286">
        <w:rPr>
          <w:rFonts w:ascii="Arial" w:hAnsi="Arial" w:cs="Arial"/>
          <w:sz w:val="24"/>
          <w:szCs w:val="24"/>
        </w:rPr>
        <w:t xml:space="preserve">. The research project </w:t>
      </w:r>
      <w:r w:rsidR="00061FD2" w:rsidRPr="007C5286">
        <w:rPr>
          <w:rFonts w:ascii="Arial" w:hAnsi="Arial" w:cs="Arial"/>
          <w:sz w:val="24"/>
          <w:szCs w:val="24"/>
        </w:rPr>
        <w:t>explores</w:t>
      </w:r>
      <w:r w:rsidR="00334179" w:rsidRPr="007C5286">
        <w:rPr>
          <w:rFonts w:ascii="Arial" w:hAnsi="Arial" w:cs="Arial"/>
          <w:sz w:val="24"/>
          <w:szCs w:val="24"/>
        </w:rPr>
        <w:t xml:space="preserve"> </w:t>
      </w:r>
      <w:r w:rsidR="00365243" w:rsidRPr="007C5286">
        <w:rPr>
          <w:rFonts w:ascii="Arial" w:hAnsi="Arial" w:cs="Arial"/>
          <w:sz w:val="24"/>
          <w:szCs w:val="24"/>
        </w:rPr>
        <w:t>what risky play is and how it</w:t>
      </w:r>
      <w:r w:rsidR="00E31FA2" w:rsidRPr="007C5286">
        <w:rPr>
          <w:rFonts w:ascii="Arial" w:hAnsi="Arial" w:cs="Arial"/>
          <w:sz w:val="24"/>
          <w:szCs w:val="24"/>
        </w:rPr>
        <w:t xml:space="preserve"> </w:t>
      </w:r>
      <w:r w:rsidR="00DD536E" w:rsidRPr="007C5286">
        <w:rPr>
          <w:rFonts w:ascii="Arial" w:hAnsi="Arial" w:cs="Arial"/>
          <w:sz w:val="24"/>
          <w:szCs w:val="24"/>
        </w:rPr>
        <w:t xml:space="preserve">is demonstrated by </w:t>
      </w:r>
      <w:r w:rsidR="00B44D34" w:rsidRPr="007C5286">
        <w:rPr>
          <w:rFonts w:ascii="Arial" w:hAnsi="Arial" w:cs="Arial"/>
          <w:sz w:val="24"/>
          <w:szCs w:val="24"/>
        </w:rPr>
        <w:t xml:space="preserve">two groups of fifteen </w:t>
      </w:r>
      <w:r w:rsidR="00DD536E" w:rsidRPr="007C5286">
        <w:rPr>
          <w:rFonts w:ascii="Arial" w:hAnsi="Arial" w:cs="Arial"/>
          <w:sz w:val="24"/>
          <w:szCs w:val="24"/>
        </w:rPr>
        <w:t>children</w:t>
      </w:r>
      <w:r w:rsidR="00CF73C6" w:rsidRPr="007C5286">
        <w:rPr>
          <w:rFonts w:ascii="Arial" w:hAnsi="Arial" w:cs="Arial"/>
          <w:sz w:val="24"/>
          <w:szCs w:val="24"/>
        </w:rPr>
        <w:t xml:space="preserve"> within a nursery setting</w:t>
      </w:r>
      <w:r w:rsidR="00365243" w:rsidRPr="007C5286">
        <w:rPr>
          <w:rFonts w:ascii="Arial" w:hAnsi="Arial" w:cs="Arial"/>
          <w:sz w:val="24"/>
          <w:szCs w:val="24"/>
        </w:rPr>
        <w:t xml:space="preserve">. </w:t>
      </w:r>
      <w:r w:rsidR="00CD7608" w:rsidRPr="007C5286">
        <w:rPr>
          <w:rFonts w:ascii="Arial" w:hAnsi="Arial" w:cs="Arial"/>
          <w:sz w:val="24"/>
          <w:szCs w:val="24"/>
        </w:rPr>
        <w:t>T</w:t>
      </w:r>
      <w:r w:rsidR="004035B5" w:rsidRPr="007C5286">
        <w:rPr>
          <w:rFonts w:ascii="Arial" w:hAnsi="Arial" w:cs="Arial"/>
          <w:sz w:val="24"/>
          <w:szCs w:val="24"/>
        </w:rPr>
        <w:t xml:space="preserve">he aim </w:t>
      </w:r>
      <w:r w:rsidR="00CD7608" w:rsidRPr="007C5286">
        <w:rPr>
          <w:rFonts w:ascii="Arial" w:hAnsi="Arial" w:cs="Arial"/>
          <w:sz w:val="24"/>
          <w:szCs w:val="24"/>
        </w:rPr>
        <w:t xml:space="preserve">of the research project is </w:t>
      </w:r>
      <w:r w:rsidR="004035B5" w:rsidRPr="007C5286">
        <w:rPr>
          <w:rFonts w:ascii="Arial" w:hAnsi="Arial" w:cs="Arial"/>
          <w:sz w:val="24"/>
          <w:szCs w:val="24"/>
        </w:rPr>
        <w:t>to</w:t>
      </w:r>
      <w:r w:rsidR="00CF73C6" w:rsidRPr="007C5286">
        <w:rPr>
          <w:rFonts w:ascii="Arial" w:hAnsi="Arial" w:cs="Arial"/>
          <w:sz w:val="24"/>
          <w:szCs w:val="24"/>
        </w:rPr>
        <w:t xml:space="preserve"> closely explore why </w:t>
      </w:r>
      <w:r w:rsidR="00CF73C6" w:rsidRPr="007C5286">
        <w:rPr>
          <w:rFonts w:ascii="Arial" w:hAnsi="Arial" w:cs="Arial"/>
          <w:sz w:val="24"/>
          <w:szCs w:val="24"/>
        </w:rPr>
        <w:t xml:space="preserve">children </w:t>
      </w:r>
      <w:r w:rsidR="00CF73C6" w:rsidRPr="007C5286">
        <w:rPr>
          <w:rFonts w:ascii="Arial" w:hAnsi="Arial" w:cs="Arial"/>
          <w:sz w:val="24"/>
          <w:szCs w:val="24"/>
        </w:rPr>
        <w:t>participate in risky play</w:t>
      </w:r>
      <w:r w:rsidR="00CF73C6" w:rsidRPr="007C5286">
        <w:rPr>
          <w:rFonts w:ascii="Arial" w:hAnsi="Arial" w:cs="Arial"/>
          <w:sz w:val="24"/>
          <w:szCs w:val="24"/>
        </w:rPr>
        <w:t xml:space="preserve"> </w:t>
      </w:r>
      <w:r w:rsidR="002B751F" w:rsidRPr="007C5286">
        <w:rPr>
          <w:rFonts w:ascii="Arial" w:hAnsi="Arial" w:cs="Arial"/>
          <w:sz w:val="24"/>
          <w:szCs w:val="24"/>
        </w:rPr>
        <w:t xml:space="preserve">as well as </w:t>
      </w:r>
      <w:r w:rsidR="00F365BB" w:rsidRPr="007C5286">
        <w:rPr>
          <w:rFonts w:ascii="Arial" w:hAnsi="Arial" w:cs="Arial"/>
          <w:sz w:val="24"/>
          <w:szCs w:val="24"/>
        </w:rPr>
        <w:t xml:space="preserve">to </w:t>
      </w:r>
      <w:r w:rsidR="00B406AC" w:rsidRPr="007C5286">
        <w:rPr>
          <w:rFonts w:ascii="Arial" w:hAnsi="Arial" w:cs="Arial"/>
          <w:sz w:val="24"/>
          <w:szCs w:val="24"/>
        </w:rPr>
        <w:t>discuss</w:t>
      </w:r>
      <w:r w:rsidR="00FF423A" w:rsidRPr="007C5286">
        <w:rPr>
          <w:rFonts w:ascii="Arial" w:hAnsi="Arial" w:cs="Arial"/>
          <w:sz w:val="24"/>
          <w:szCs w:val="24"/>
        </w:rPr>
        <w:t xml:space="preserve"> </w:t>
      </w:r>
      <w:r w:rsidR="001C498C" w:rsidRPr="007C5286">
        <w:rPr>
          <w:rFonts w:ascii="Arial" w:hAnsi="Arial" w:cs="Arial"/>
          <w:sz w:val="24"/>
          <w:szCs w:val="24"/>
        </w:rPr>
        <w:t>th</w:t>
      </w:r>
      <w:r w:rsidR="0099314A" w:rsidRPr="007C5286">
        <w:rPr>
          <w:rFonts w:ascii="Arial" w:hAnsi="Arial" w:cs="Arial"/>
          <w:sz w:val="24"/>
          <w:szCs w:val="24"/>
        </w:rPr>
        <w:t>e</w:t>
      </w:r>
      <w:r w:rsidR="00356B25" w:rsidRPr="007C5286">
        <w:rPr>
          <w:rFonts w:ascii="Arial" w:hAnsi="Arial" w:cs="Arial"/>
          <w:sz w:val="24"/>
          <w:szCs w:val="24"/>
        </w:rPr>
        <w:t xml:space="preserve"> </w:t>
      </w:r>
      <w:r w:rsidR="00B11F21" w:rsidRPr="007C5286">
        <w:rPr>
          <w:rFonts w:ascii="Arial" w:hAnsi="Arial" w:cs="Arial"/>
          <w:sz w:val="24"/>
          <w:szCs w:val="24"/>
        </w:rPr>
        <w:t>positives</w:t>
      </w:r>
      <w:r w:rsidR="00FA4A97" w:rsidRPr="007C5286">
        <w:rPr>
          <w:rFonts w:ascii="Arial" w:hAnsi="Arial" w:cs="Arial"/>
          <w:sz w:val="24"/>
          <w:szCs w:val="24"/>
        </w:rPr>
        <w:t xml:space="preserve"> o</w:t>
      </w:r>
      <w:r w:rsidR="0099314A" w:rsidRPr="007C5286">
        <w:rPr>
          <w:rFonts w:ascii="Arial" w:hAnsi="Arial" w:cs="Arial"/>
          <w:sz w:val="24"/>
          <w:szCs w:val="24"/>
        </w:rPr>
        <w:t>f</w:t>
      </w:r>
      <w:r w:rsidR="00FA4A97" w:rsidRPr="007C5286">
        <w:rPr>
          <w:rFonts w:ascii="Arial" w:hAnsi="Arial" w:cs="Arial"/>
          <w:sz w:val="24"/>
          <w:szCs w:val="24"/>
        </w:rPr>
        <w:t xml:space="preserve"> implement</w:t>
      </w:r>
      <w:r w:rsidR="0099314A" w:rsidRPr="007C5286">
        <w:rPr>
          <w:rFonts w:ascii="Arial" w:hAnsi="Arial" w:cs="Arial"/>
          <w:sz w:val="24"/>
          <w:szCs w:val="24"/>
        </w:rPr>
        <w:t>ing</w:t>
      </w:r>
      <w:r w:rsidR="00FA4A97" w:rsidRPr="007C5286">
        <w:rPr>
          <w:rFonts w:ascii="Arial" w:hAnsi="Arial" w:cs="Arial"/>
          <w:sz w:val="24"/>
          <w:szCs w:val="24"/>
        </w:rPr>
        <w:t xml:space="preserve"> risky play into </w:t>
      </w:r>
      <w:r w:rsidR="0035367F" w:rsidRPr="007C5286">
        <w:rPr>
          <w:rFonts w:ascii="Arial" w:hAnsi="Arial" w:cs="Arial"/>
          <w:sz w:val="24"/>
          <w:szCs w:val="24"/>
        </w:rPr>
        <w:t>children’s</w:t>
      </w:r>
      <w:r w:rsidR="00FA4A97" w:rsidRPr="007C5286">
        <w:rPr>
          <w:rFonts w:ascii="Arial" w:hAnsi="Arial" w:cs="Arial"/>
          <w:sz w:val="24"/>
          <w:szCs w:val="24"/>
        </w:rPr>
        <w:t xml:space="preserve"> learning experiences.</w:t>
      </w:r>
      <w:r w:rsidR="007F6784" w:rsidRPr="007C5286">
        <w:rPr>
          <w:rFonts w:ascii="Arial" w:hAnsi="Arial" w:cs="Arial"/>
          <w:sz w:val="24"/>
          <w:szCs w:val="24"/>
        </w:rPr>
        <w:t xml:space="preserve"> </w:t>
      </w:r>
      <w:r w:rsidR="00E24A91" w:rsidRPr="007C5286">
        <w:rPr>
          <w:rFonts w:ascii="Arial" w:hAnsi="Arial" w:cs="Arial"/>
          <w:sz w:val="24"/>
          <w:szCs w:val="24"/>
        </w:rPr>
        <w:t>The</w:t>
      </w:r>
      <w:r w:rsidR="00F97AB0" w:rsidRPr="007C5286">
        <w:rPr>
          <w:rFonts w:ascii="Arial" w:hAnsi="Arial" w:cs="Arial"/>
          <w:sz w:val="24"/>
          <w:szCs w:val="24"/>
        </w:rPr>
        <w:t xml:space="preserve"> chosen</w:t>
      </w:r>
      <w:r w:rsidR="00E24A91" w:rsidRPr="007C5286">
        <w:rPr>
          <w:rFonts w:ascii="Arial" w:hAnsi="Arial" w:cs="Arial"/>
          <w:sz w:val="24"/>
          <w:szCs w:val="24"/>
        </w:rPr>
        <w:t xml:space="preserve"> methodologies that</w:t>
      </w:r>
      <w:r w:rsidR="001B0B19" w:rsidRPr="007C5286">
        <w:rPr>
          <w:rFonts w:ascii="Arial" w:hAnsi="Arial" w:cs="Arial"/>
          <w:sz w:val="24"/>
          <w:szCs w:val="24"/>
        </w:rPr>
        <w:t xml:space="preserve"> have been </w:t>
      </w:r>
      <w:r w:rsidR="00F97AB0" w:rsidRPr="007C5286">
        <w:rPr>
          <w:rFonts w:ascii="Arial" w:hAnsi="Arial" w:cs="Arial"/>
          <w:sz w:val="24"/>
          <w:szCs w:val="24"/>
        </w:rPr>
        <w:t xml:space="preserve">selected </w:t>
      </w:r>
      <w:r w:rsidR="004A08F0" w:rsidRPr="007C5286">
        <w:rPr>
          <w:rFonts w:ascii="Arial" w:hAnsi="Arial" w:cs="Arial"/>
          <w:sz w:val="24"/>
          <w:szCs w:val="24"/>
        </w:rPr>
        <w:t>and discussed within</w:t>
      </w:r>
      <w:r w:rsidR="001B0B19" w:rsidRPr="007C5286">
        <w:rPr>
          <w:rFonts w:ascii="Arial" w:hAnsi="Arial" w:cs="Arial"/>
          <w:sz w:val="24"/>
          <w:szCs w:val="24"/>
        </w:rPr>
        <w:t xml:space="preserve"> the</w:t>
      </w:r>
      <w:r w:rsidR="00E24A91" w:rsidRPr="007C5286">
        <w:rPr>
          <w:rFonts w:ascii="Arial" w:hAnsi="Arial" w:cs="Arial"/>
          <w:sz w:val="24"/>
          <w:szCs w:val="24"/>
        </w:rPr>
        <w:t xml:space="preserve"> </w:t>
      </w:r>
      <w:r w:rsidR="009E0541" w:rsidRPr="007C5286">
        <w:rPr>
          <w:rFonts w:ascii="Arial" w:hAnsi="Arial" w:cs="Arial"/>
          <w:sz w:val="24"/>
          <w:szCs w:val="24"/>
        </w:rPr>
        <w:t>research project are interviews and observations</w:t>
      </w:r>
      <w:r w:rsidR="008D722A" w:rsidRPr="007C5286">
        <w:rPr>
          <w:rFonts w:ascii="Arial" w:hAnsi="Arial" w:cs="Arial"/>
          <w:sz w:val="24"/>
          <w:szCs w:val="24"/>
        </w:rPr>
        <w:t>.</w:t>
      </w:r>
      <w:r w:rsidR="00CE03E6" w:rsidRPr="007C5286">
        <w:rPr>
          <w:rFonts w:ascii="Arial" w:hAnsi="Arial" w:cs="Arial"/>
          <w:sz w:val="24"/>
          <w:szCs w:val="24"/>
        </w:rPr>
        <w:t xml:space="preserve"> The study focusses o</w:t>
      </w:r>
      <w:r w:rsidR="00772020" w:rsidRPr="007C5286">
        <w:rPr>
          <w:rFonts w:ascii="Arial" w:hAnsi="Arial" w:cs="Arial"/>
          <w:sz w:val="24"/>
          <w:szCs w:val="24"/>
        </w:rPr>
        <w:t xml:space="preserve">n the benefits and limitations </w:t>
      </w:r>
      <w:r w:rsidR="00730CEB" w:rsidRPr="007C5286">
        <w:rPr>
          <w:rFonts w:ascii="Arial" w:hAnsi="Arial" w:cs="Arial"/>
          <w:sz w:val="24"/>
          <w:szCs w:val="24"/>
        </w:rPr>
        <w:t>interviews and observational</w:t>
      </w:r>
      <w:r w:rsidR="00772020" w:rsidRPr="007C5286">
        <w:rPr>
          <w:rFonts w:ascii="Arial" w:hAnsi="Arial" w:cs="Arial"/>
          <w:sz w:val="24"/>
          <w:szCs w:val="24"/>
        </w:rPr>
        <w:t xml:space="preserve"> methodologies</w:t>
      </w:r>
      <w:r w:rsidR="003959EF" w:rsidRPr="007C5286">
        <w:rPr>
          <w:rFonts w:ascii="Arial" w:hAnsi="Arial" w:cs="Arial"/>
          <w:sz w:val="24"/>
          <w:szCs w:val="24"/>
        </w:rPr>
        <w:t xml:space="preserve"> may possess</w:t>
      </w:r>
      <w:r w:rsidR="00974819" w:rsidRPr="007C5286">
        <w:rPr>
          <w:rFonts w:ascii="Arial" w:hAnsi="Arial" w:cs="Arial"/>
          <w:sz w:val="24"/>
          <w:szCs w:val="24"/>
        </w:rPr>
        <w:t xml:space="preserve"> as it</w:t>
      </w:r>
      <w:r w:rsidR="00405679" w:rsidRPr="007C5286">
        <w:rPr>
          <w:rFonts w:ascii="Arial" w:hAnsi="Arial" w:cs="Arial"/>
          <w:sz w:val="24"/>
          <w:szCs w:val="24"/>
        </w:rPr>
        <w:t xml:space="preserve"> allows the researchers to </w:t>
      </w:r>
      <w:r w:rsidR="002F3E03" w:rsidRPr="007C5286">
        <w:rPr>
          <w:rFonts w:ascii="Arial" w:hAnsi="Arial" w:cs="Arial"/>
          <w:sz w:val="24"/>
          <w:szCs w:val="24"/>
        </w:rPr>
        <w:t>determine</w:t>
      </w:r>
      <w:r w:rsidR="00772020" w:rsidRPr="007C5286">
        <w:rPr>
          <w:rFonts w:ascii="Arial" w:hAnsi="Arial" w:cs="Arial"/>
          <w:sz w:val="24"/>
          <w:szCs w:val="24"/>
        </w:rPr>
        <w:t xml:space="preserve"> which </w:t>
      </w:r>
      <w:r w:rsidR="00D5349A" w:rsidRPr="007C5286">
        <w:rPr>
          <w:rFonts w:ascii="Arial" w:hAnsi="Arial" w:cs="Arial"/>
          <w:sz w:val="24"/>
          <w:szCs w:val="24"/>
        </w:rPr>
        <w:t>methodologies</w:t>
      </w:r>
      <w:r w:rsidR="00772020" w:rsidRPr="007C5286">
        <w:rPr>
          <w:rFonts w:ascii="Arial" w:hAnsi="Arial" w:cs="Arial"/>
          <w:sz w:val="24"/>
          <w:szCs w:val="24"/>
        </w:rPr>
        <w:t xml:space="preserve"> would </w:t>
      </w:r>
      <w:r w:rsidR="002F3E03" w:rsidRPr="007C5286">
        <w:rPr>
          <w:rFonts w:ascii="Arial" w:hAnsi="Arial" w:cs="Arial"/>
          <w:sz w:val="24"/>
          <w:szCs w:val="24"/>
        </w:rPr>
        <w:t xml:space="preserve">support </w:t>
      </w:r>
      <w:r w:rsidR="00772020" w:rsidRPr="007C5286">
        <w:rPr>
          <w:rFonts w:ascii="Arial" w:hAnsi="Arial" w:cs="Arial"/>
          <w:sz w:val="24"/>
          <w:szCs w:val="24"/>
        </w:rPr>
        <w:t>the research project</w:t>
      </w:r>
      <w:r w:rsidR="00E91272" w:rsidRPr="007C5286">
        <w:rPr>
          <w:rFonts w:ascii="Arial" w:hAnsi="Arial" w:cs="Arial"/>
          <w:sz w:val="24"/>
          <w:szCs w:val="24"/>
        </w:rPr>
        <w:t>.</w:t>
      </w:r>
      <w:r w:rsidR="008D722A" w:rsidRPr="007C5286">
        <w:rPr>
          <w:rFonts w:ascii="Arial" w:hAnsi="Arial" w:cs="Arial"/>
          <w:sz w:val="24"/>
          <w:szCs w:val="24"/>
        </w:rPr>
        <w:t xml:space="preserve"> </w:t>
      </w:r>
      <w:r w:rsidR="0062202E" w:rsidRPr="007C5286">
        <w:rPr>
          <w:rFonts w:ascii="Arial" w:hAnsi="Arial" w:cs="Arial"/>
          <w:sz w:val="24"/>
          <w:szCs w:val="24"/>
        </w:rPr>
        <w:t>Observations and interviews w</w:t>
      </w:r>
      <w:r w:rsidR="00470543" w:rsidRPr="007C5286">
        <w:rPr>
          <w:rFonts w:ascii="Arial" w:hAnsi="Arial" w:cs="Arial"/>
          <w:sz w:val="24"/>
          <w:szCs w:val="24"/>
        </w:rPr>
        <w:t>ill be conducted</w:t>
      </w:r>
      <w:r w:rsidR="000E1563" w:rsidRPr="007C5286">
        <w:rPr>
          <w:rFonts w:ascii="Arial" w:hAnsi="Arial" w:cs="Arial"/>
          <w:sz w:val="24"/>
          <w:szCs w:val="24"/>
        </w:rPr>
        <w:t xml:space="preserve"> </w:t>
      </w:r>
      <w:r w:rsidR="007B102E" w:rsidRPr="007C5286">
        <w:rPr>
          <w:rFonts w:ascii="Arial" w:hAnsi="Arial" w:cs="Arial"/>
          <w:sz w:val="24"/>
          <w:szCs w:val="24"/>
        </w:rPr>
        <w:t xml:space="preserve">with children in </w:t>
      </w:r>
      <w:r w:rsidR="00AC0BF5" w:rsidRPr="007C5286">
        <w:rPr>
          <w:rFonts w:ascii="Arial" w:hAnsi="Arial" w:cs="Arial"/>
          <w:sz w:val="24"/>
          <w:szCs w:val="24"/>
        </w:rPr>
        <w:t xml:space="preserve">a </w:t>
      </w:r>
      <w:r w:rsidR="007B102E" w:rsidRPr="007C5286">
        <w:rPr>
          <w:rFonts w:ascii="Arial" w:hAnsi="Arial" w:cs="Arial"/>
          <w:sz w:val="24"/>
          <w:szCs w:val="24"/>
        </w:rPr>
        <w:t>nursery setting during free play</w:t>
      </w:r>
      <w:r w:rsidR="00470543" w:rsidRPr="007C5286">
        <w:rPr>
          <w:rFonts w:ascii="Arial" w:hAnsi="Arial" w:cs="Arial"/>
          <w:sz w:val="24"/>
          <w:szCs w:val="24"/>
        </w:rPr>
        <w:t xml:space="preserve"> to determine</w:t>
      </w:r>
      <w:r w:rsidR="007B102E" w:rsidRPr="007C5286">
        <w:rPr>
          <w:rFonts w:ascii="Arial" w:hAnsi="Arial" w:cs="Arial"/>
          <w:sz w:val="24"/>
          <w:szCs w:val="24"/>
        </w:rPr>
        <w:t xml:space="preserve"> what elements of risky play </w:t>
      </w:r>
      <w:r w:rsidR="00AC0BF5" w:rsidRPr="007C5286">
        <w:rPr>
          <w:rFonts w:ascii="Arial" w:hAnsi="Arial" w:cs="Arial"/>
          <w:sz w:val="24"/>
          <w:szCs w:val="24"/>
        </w:rPr>
        <w:t>children</w:t>
      </w:r>
      <w:r w:rsidR="007B102E" w:rsidRPr="007C5286">
        <w:rPr>
          <w:rFonts w:ascii="Arial" w:hAnsi="Arial" w:cs="Arial"/>
          <w:sz w:val="24"/>
          <w:szCs w:val="24"/>
        </w:rPr>
        <w:t xml:space="preserve"> participate in </w:t>
      </w:r>
      <w:r w:rsidR="00D12A38" w:rsidRPr="007C5286">
        <w:rPr>
          <w:rFonts w:ascii="Arial" w:hAnsi="Arial" w:cs="Arial"/>
          <w:sz w:val="24"/>
          <w:szCs w:val="24"/>
        </w:rPr>
        <w:t xml:space="preserve">by themselves </w:t>
      </w:r>
      <w:r w:rsidR="007B102E" w:rsidRPr="007C5286">
        <w:rPr>
          <w:rFonts w:ascii="Arial" w:hAnsi="Arial" w:cs="Arial"/>
          <w:sz w:val="24"/>
          <w:szCs w:val="24"/>
        </w:rPr>
        <w:t>and</w:t>
      </w:r>
      <w:r w:rsidR="00024C21" w:rsidRPr="007C5286">
        <w:rPr>
          <w:rFonts w:ascii="Arial" w:hAnsi="Arial" w:cs="Arial"/>
          <w:sz w:val="24"/>
          <w:szCs w:val="24"/>
        </w:rPr>
        <w:t xml:space="preserve"> </w:t>
      </w:r>
      <w:r w:rsidR="0041438E" w:rsidRPr="007C5286">
        <w:rPr>
          <w:rFonts w:ascii="Arial" w:hAnsi="Arial" w:cs="Arial"/>
          <w:sz w:val="24"/>
          <w:szCs w:val="24"/>
        </w:rPr>
        <w:t>whether there are</w:t>
      </w:r>
      <w:r w:rsidR="00FC4A62" w:rsidRPr="007C5286">
        <w:rPr>
          <w:rFonts w:ascii="Arial" w:hAnsi="Arial" w:cs="Arial"/>
          <w:sz w:val="24"/>
          <w:szCs w:val="24"/>
        </w:rPr>
        <w:t xml:space="preserve"> any influences </w:t>
      </w:r>
      <w:r w:rsidR="0041438E" w:rsidRPr="007C5286">
        <w:rPr>
          <w:rFonts w:ascii="Arial" w:hAnsi="Arial" w:cs="Arial"/>
          <w:sz w:val="24"/>
          <w:szCs w:val="24"/>
        </w:rPr>
        <w:t>to</w:t>
      </w:r>
      <w:r w:rsidR="00B11F21" w:rsidRPr="007C5286">
        <w:rPr>
          <w:rFonts w:ascii="Arial" w:hAnsi="Arial" w:cs="Arial"/>
          <w:sz w:val="24"/>
          <w:szCs w:val="24"/>
        </w:rPr>
        <w:t xml:space="preserve"> support</w:t>
      </w:r>
      <w:r w:rsidR="007B102E" w:rsidRPr="007C5286">
        <w:rPr>
          <w:rFonts w:ascii="Arial" w:hAnsi="Arial" w:cs="Arial"/>
          <w:sz w:val="24"/>
          <w:szCs w:val="24"/>
        </w:rPr>
        <w:t xml:space="preserve"> why they do it</w:t>
      </w:r>
      <w:r w:rsidR="00A04379" w:rsidRPr="007C5286">
        <w:rPr>
          <w:rFonts w:ascii="Arial" w:hAnsi="Arial" w:cs="Arial"/>
          <w:sz w:val="24"/>
          <w:szCs w:val="24"/>
        </w:rPr>
        <w:t>.</w:t>
      </w:r>
      <w:r w:rsidR="00470543" w:rsidRPr="007C5286">
        <w:rPr>
          <w:rFonts w:ascii="Arial" w:hAnsi="Arial" w:cs="Arial"/>
          <w:sz w:val="24"/>
          <w:szCs w:val="24"/>
        </w:rPr>
        <w:t xml:space="preserve"> </w:t>
      </w:r>
      <w:r w:rsidR="008D722A" w:rsidRPr="007C5286">
        <w:rPr>
          <w:rFonts w:ascii="Arial" w:hAnsi="Arial" w:cs="Arial"/>
          <w:sz w:val="24"/>
          <w:szCs w:val="24"/>
        </w:rPr>
        <w:t>Throughout this study</w:t>
      </w:r>
      <w:r w:rsidR="00BC3C58" w:rsidRPr="007C5286">
        <w:rPr>
          <w:rFonts w:ascii="Arial" w:hAnsi="Arial" w:cs="Arial"/>
          <w:sz w:val="24"/>
          <w:szCs w:val="24"/>
        </w:rPr>
        <w:t xml:space="preserve"> </w:t>
      </w:r>
      <w:r w:rsidR="004970E6" w:rsidRPr="007C5286">
        <w:rPr>
          <w:rFonts w:ascii="Arial" w:hAnsi="Arial" w:cs="Arial"/>
          <w:sz w:val="24"/>
          <w:szCs w:val="24"/>
        </w:rPr>
        <w:t>there are</w:t>
      </w:r>
      <w:r w:rsidR="00BC3C58" w:rsidRPr="007C5286">
        <w:rPr>
          <w:rFonts w:ascii="Arial" w:hAnsi="Arial" w:cs="Arial"/>
          <w:sz w:val="24"/>
          <w:szCs w:val="24"/>
        </w:rPr>
        <w:t xml:space="preserve"> examples of </w:t>
      </w:r>
      <w:r w:rsidR="00DA0B01" w:rsidRPr="007C5286">
        <w:rPr>
          <w:rFonts w:ascii="Arial" w:hAnsi="Arial" w:cs="Arial"/>
          <w:sz w:val="24"/>
          <w:szCs w:val="24"/>
        </w:rPr>
        <w:t xml:space="preserve">how to conduct </w:t>
      </w:r>
      <w:r w:rsidR="00BC3C58" w:rsidRPr="007C5286">
        <w:rPr>
          <w:rFonts w:ascii="Arial" w:hAnsi="Arial" w:cs="Arial"/>
          <w:sz w:val="24"/>
          <w:szCs w:val="24"/>
        </w:rPr>
        <w:t xml:space="preserve">qualitative and quantitative </w:t>
      </w:r>
      <w:r w:rsidR="00EF2C9A" w:rsidRPr="007C5286">
        <w:rPr>
          <w:rFonts w:ascii="Arial" w:hAnsi="Arial" w:cs="Arial"/>
          <w:sz w:val="24"/>
          <w:szCs w:val="24"/>
        </w:rPr>
        <w:t xml:space="preserve">research, as well as elements of combined </w:t>
      </w:r>
      <w:r w:rsidR="00BC3C58" w:rsidRPr="007C5286">
        <w:rPr>
          <w:rFonts w:ascii="Arial" w:hAnsi="Arial" w:cs="Arial"/>
          <w:sz w:val="24"/>
          <w:szCs w:val="24"/>
        </w:rPr>
        <w:t xml:space="preserve">perspectives to </w:t>
      </w:r>
      <w:r w:rsidR="009C466C" w:rsidRPr="007C5286">
        <w:rPr>
          <w:rFonts w:ascii="Arial" w:hAnsi="Arial" w:cs="Arial"/>
          <w:sz w:val="24"/>
          <w:szCs w:val="24"/>
        </w:rPr>
        <w:t>underpin</w:t>
      </w:r>
      <w:r w:rsidR="00BC3C58" w:rsidRPr="007C5286">
        <w:rPr>
          <w:rFonts w:ascii="Arial" w:hAnsi="Arial" w:cs="Arial"/>
          <w:sz w:val="24"/>
          <w:szCs w:val="24"/>
        </w:rPr>
        <w:t xml:space="preserve"> the </w:t>
      </w:r>
      <w:r w:rsidR="000C60AC" w:rsidRPr="007C5286">
        <w:rPr>
          <w:rFonts w:ascii="Arial" w:hAnsi="Arial" w:cs="Arial"/>
          <w:sz w:val="24"/>
          <w:szCs w:val="24"/>
        </w:rPr>
        <w:t>researcher’s</w:t>
      </w:r>
      <w:r w:rsidR="00E31FA2" w:rsidRPr="007C5286">
        <w:rPr>
          <w:rFonts w:ascii="Arial" w:hAnsi="Arial" w:cs="Arial"/>
          <w:sz w:val="24"/>
          <w:szCs w:val="24"/>
        </w:rPr>
        <w:t xml:space="preserve"> study. </w:t>
      </w:r>
      <w:r w:rsidR="00B05A58" w:rsidRPr="007C5286">
        <w:rPr>
          <w:rFonts w:ascii="Arial" w:hAnsi="Arial" w:cs="Arial"/>
          <w:sz w:val="24"/>
          <w:szCs w:val="24"/>
        </w:rPr>
        <w:t>Furthermore, the research study also highlight</w:t>
      </w:r>
      <w:r w:rsidR="001A0A40" w:rsidRPr="007C5286">
        <w:rPr>
          <w:rFonts w:ascii="Arial" w:hAnsi="Arial" w:cs="Arial"/>
          <w:sz w:val="24"/>
          <w:szCs w:val="24"/>
        </w:rPr>
        <w:t>s</w:t>
      </w:r>
      <w:r w:rsidR="00B05A58" w:rsidRPr="007C5286">
        <w:rPr>
          <w:rFonts w:ascii="Arial" w:hAnsi="Arial" w:cs="Arial"/>
          <w:sz w:val="24"/>
          <w:szCs w:val="24"/>
        </w:rPr>
        <w:t xml:space="preserve"> the ethical considerations </w:t>
      </w:r>
      <w:r w:rsidR="00B3276D" w:rsidRPr="007C5286">
        <w:rPr>
          <w:rFonts w:ascii="Arial" w:hAnsi="Arial" w:cs="Arial"/>
          <w:sz w:val="24"/>
          <w:szCs w:val="24"/>
        </w:rPr>
        <w:t xml:space="preserve">that are </w:t>
      </w:r>
      <w:r w:rsidR="0093583B" w:rsidRPr="007C5286">
        <w:rPr>
          <w:rFonts w:ascii="Arial" w:hAnsi="Arial" w:cs="Arial"/>
          <w:sz w:val="24"/>
          <w:szCs w:val="24"/>
        </w:rPr>
        <w:t>mandatory</w:t>
      </w:r>
      <w:r w:rsidR="009C466C" w:rsidRPr="007C5286">
        <w:rPr>
          <w:rFonts w:ascii="Arial" w:hAnsi="Arial" w:cs="Arial"/>
          <w:sz w:val="24"/>
          <w:szCs w:val="24"/>
        </w:rPr>
        <w:t xml:space="preserve">, especially </w:t>
      </w:r>
      <w:r w:rsidR="0090140F" w:rsidRPr="007C5286">
        <w:rPr>
          <w:rFonts w:ascii="Arial" w:hAnsi="Arial" w:cs="Arial"/>
          <w:sz w:val="24"/>
          <w:szCs w:val="24"/>
        </w:rPr>
        <w:t>when working with young children</w:t>
      </w:r>
      <w:r w:rsidR="004A2111" w:rsidRPr="007C5286">
        <w:rPr>
          <w:rFonts w:ascii="Arial" w:hAnsi="Arial" w:cs="Arial"/>
          <w:sz w:val="24"/>
          <w:szCs w:val="24"/>
        </w:rPr>
        <w:t>. The study</w:t>
      </w:r>
      <w:r w:rsidR="00C83BFB" w:rsidRPr="007C5286">
        <w:rPr>
          <w:rFonts w:ascii="Arial" w:hAnsi="Arial" w:cs="Arial"/>
          <w:sz w:val="24"/>
          <w:szCs w:val="24"/>
        </w:rPr>
        <w:t xml:space="preserve"> focusses on important</w:t>
      </w:r>
      <w:r w:rsidR="00DD2BA2" w:rsidRPr="007C5286">
        <w:rPr>
          <w:rFonts w:ascii="Arial" w:hAnsi="Arial" w:cs="Arial"/>
          <w:sz w:val="24"/>
          <w:szCs w:val="24"/>
        </w:rPr>
        <w:t xml:space="preserve"> topics </w:t>
      </w:r>
      <w:r w:rsidR="001A0A40" w:rsidRPr="007C5286">
        <w:rPr>
          <w:rFonts w:ascii="Arial" w:hAnsi="Arial" w:cs="Arial"/>
          <w:sz w:val="24"/>
          <w:szCs w:val="24"/>
        </w:rPr>
        <w:t xml:space="preserve">such as consent, </w:t>
      </w:r>
      <w:r w:rsidR="00AB0164" w:rsidRPr="007C5286">
        <w:rPr>
          <w:rFonts w:ascii="Arial" w:hAnsi="Arial" w:cs="Arial"/>
          <w:sz w:val="24"/>
          <w:szCs w:val="24"/>
        </w:rPr>
        <w:t>confidentiality,</w:t>
      </w:r>
      <w:r w:rsidR="001A0A40" w:rsidRPr="007C5286">
        <w:rPr>
          <w:rFonts w:ascii="Arial" w:hAnsi="Arial" w:cs="Arial"/>
          <w:sz w:val="24"/>
          <w:szCs w:val="24"/>
        </w:rPr>
        <w:t xml:space="preserve"> </w:t>
      </w:r>
      <w:r w:rsidR="00365243" w:rsidRPr="007C5286">
        <w:rPr>
          <w:rFonts w:ascii="Arial" w:hAnsi="Arial" w:cs="Arial"/>
          <w:sz w:val="24"/>
          <w:szCs w:val="24"/>
        </w:rPr>
        <w:t>and safeguarding.</w:t>
      </w:r>
      <w:r w:rsidR="00DD2BA2" w:rsidRPr="007C5286">
        <w:rPr>
          <w:rFonts w:ascii="Arial" w:hAnsi="Arial" w:cs="Arial"/>
          <w:sz w:val="24"/>
          <w:szCs w:val="24"/>
        </w:rPr>
        <w:t xml:space="preserve"> </w:t>
      </w:r>
      <w:r w:rsidR="005C3931" w:rsidRPr="007C5286">
        <w:rPr>
          <w:rFonts w:ascii="Arial" w:hAnsi="Arial" w:cs="Arial"/>
          <w:sz w:val="24"/>
          <w:szCs w:val="24"/>
        </w:rPr>
        <w:t xml:space="preserve">The study </w:t>
      </w:r>
      <w:r w:rsidR="00C83BFB" w:rsidRPr="007C5286">
        <w:rPr>
          <w:rFonts w:ascii="Arial" w:hAnsi="Arial" w:cs="Arial"/>
          <w:sz w:val="24"/>
          <w:szCs w:val="24"/>
        </w:rPr>
        <w:t xml:space="preserve">also </w:t>
      </w:r>
      <w:r w:rsidR="005C3931" w:rsidRPr="007C5286">
        <w:rPr>
          <w:rFonts w:ascii="Arial" w:hAnsi="Arial" w:cs="Arial"/>
          <w:sz w:val="24"/>
          <w:szCs w:val="24"/>
        </w:rPr>
        <w:t xml:space="preserve">highlights </w:t>
      </w:r>
      <w:r w:rsidR="00A12320" w:rsidRPr="007C5286">
        <w:rPr>
          <w:rFonts w:ascii="Arial" w:hAnsi="Arial" w:cs="Arial"/>
          <w:sz w:val="24"/>
          <w:szCs w:val="24"/>
        </w:rPr>
        <w:t xml:space="preserve">the </w:t>
      </w:r>
      <w:r w:rsidR="00DC122D" w:rsidRPr="007C5286">
        <w:rPr>
          <w:rFonts w:ascii="Arial" w:hAnsi="Arial" w:cs="Arial"/>
          <w:sz w:val="24"/>
          <w:szCs w:val="24"/>
        </w:rPr>
        <w:t xml:space="preserve">importance of researchers following the </w:t>
      </w:r>
      <w:r w:rsidR="00A12320" w:rsidRPr="007C5286">
        <w:rPr>
          <w:rFonts w:ascii="Arial" w:hAnsi="Arial" w:cs="Arial"/>
          <w:sz w:val="24"/>
          <w:szCs w:val="24"/>
        </w:rPr>
        <w:t>General Data Protection</w:t>
      </w:r>
      <w:r w:rsidR="00DC122D" w:rsidRPr="007C5286">
        <w:rPr>
          <w:rFonts w:ascii="Arial" w:hAnsi="Arial" w:cs="Arial"/>
          <w:sz w:val="24"/>
          <w:szCs w:val="24"/>
        </w:rPr>
        <w:t xml:space="preserve"> Regulations as well as the B</w:t>
      </w:r>
      <w:r w:rsidR="003E3839" w:rsidRPr="007C5286">
        <w:rPr>
          <w:rFonts w:ascii="Arial" w:hAnsi="Arial" w:cs="Arial"/>
          <w:sz w:val="24"/>
          <w:szCs w:val="24"/>
        </w:rPr>
        <w:t xml:space="preserve">ritish Educational Research Association </w:t>
      </w:r>
      <w:r w:rsidR="00AB0164" w:rsidRPr="007C5286">
        <w:rPr>
          <w:rFonts w:ascii="Arial" w:hAnsi="Arial" w:cs="Arial"/>
          <w:sz w:val="24"/>
          <w:szCs w:val="24"/>
        </w:rPr>
        <w:t xml:space="preserve">guidelines to protect participants and researchers throughout the </w:t>
      </w:r>
      <w:r w:rsidR="00C83BFB" w:rsidRPr="007C5286">
        <w:rPr>
          <w:rFonts w:ascii="Arial" w:hAnsi="Arial" w:cs="Arial"/>
          <w:sz w:val="24"/>
          <w:szCs w:val="24"/>
        </w:rPr>
        <w:t>entire</w:t>
      </w:r>
      <w:r w:rsidR="00225FDC" w:rsidRPr="007C5286">
        <w:rPr>
          <w:rFonts w:ascii="Arial" w:hAnsi="Arial" w:cs="Arial"/>
          <w:sz w:val="24"/>
          <w:szCs w:val="24"/>
        </w:rPr>
        <w:t xml:space="preserve"> </w:t>
      </w:r>
      <w:r w:rsidR="00AB0164" w:rsidRPr="007C5286">
        <w:rPr>
          <w:rFonts w:ascii="Arial" w:hAnsi="Arial" w:cs="Arial"/>
          <w:sz w:val="24"/>
          <w:szCs w:val="24"/>
        </w:rPr>
        <w:t xml:space="preserve">research process. </w:t>
      </w:r>
    </w:p>
    <w:p w14:paraId="34F423DA" w14:textId="78D20196" w:rsidR="005A1519" w:rsidRPr="007C5286" w:rsidRDefault="00CC7638" w:rsidP="007C5286">
      <w:pPr>
        <w:spacing w:line="360" w:lineRule="auto"/>
        <w:rPr>
          <w:rFonts w:ascii="Arial" w:hAnsi="Arial" w:cs="Arial"/>
          <w:sz w:val="24"/>
          <w:szCs w:val="24"/>
          <w:u w:val="single"/>
        </w:rPr>
      </w:pPr>
      <w:r w:rsidRPr="007C5286">
        <w:rPr>
          <w:rFonts w:ascii="Arial" w:hAnsi="Arial" w:cs="Arial"/>
          <w:sz w:val="24"/>
          <w:szCs w:val="24"/>
          <w:u w:val="single"/>
        </w:rPr>
        <w:t>Literature Review</w:t>
      </w:r>
      <w:r w:rsidR="002577EF" w:rsidRPr="007C5286">
        <w:rPr>
          <w:rFonts w:ascii="Arial" w:hAnsi="Arial" w:cs="Arial"/>
          <w:sz w:val="24"/>
          <w:szCs w:val="24"/>
        </w:rPr>
        <w:t xml:space="preserve"> </w:t>
      </w:r>
    </w:p>
    <w:p w14:paraId="6EBAE47C" w14:textId="6EB3ED94" w:rsidR="00BE5ED8" w:rsidRPr="007C5286" w:rsidRDefault="005A1519" w:rsidP="007C5286">
      <w:pPr>
        <w:spacing w:line="360" w:lineRule="auto"/>
        <w:rPr>
          <w:rFonts w:ascii="Arial" w:hAnsi="Arial" w:cs="Arial"/>
          <w:sz w:val="24"/>
          <w:szCs w:val="24"/>
        </w:rPr>
      </w:pPr>
      <w:r w:rsidRPr="005A1519">
        <w:rPr>
          <w:rFonts w:ascii="Arial" w:eastAsia="Times New Roman" w:hAnsi="Arial" w:cs="Arial"/>
          <w:sz w:val="24"/>
          <w:szCs w:val="24"/>
          <w:lang w:eastAsia="en-GB"/>
        </w:rPr>
        <w:t xml:space="preserve">This study aims to describe an in-depth view of the benefits of risky play within childhood development. According to </w:t>
      </w:r>
      <w:r w:rsidR="00CD430A" w:rsidRPr="007C5286">
        <w:rPr>
          <w:rFonts w:ascii="Arial" w:hAnsi="Arial" w:cs="Arial"/>
          <w:sz w:val="24"/>
          <w:szCs w:val="24"/>
        </w:rPr>
        <w:t>Sandseter, Kleppe</w:t>
      </w:r>
      <w:r w:rsidR="00CD430A" w:rsidRPr="007C5286">
        <w:rPr>
          <w:rFonts w:ascii="Arial" w:hAnsi="Arial" w:cs="Arial"/>
          <w:sz w:val="24"/>
          <w:szCs w:val="24"/>
        </w:rPr>
        <w:t xml:space="preserve"> </w:t>
      </w:r>
      <w:r w:rsidR="00CD430A" w:rsidRPr="007C5286">
        <w:rPr>
          <w:rFonts w:ascii="Arial" w:hAnsi="Arial" w:cs="Arial"/>
          <w:sz w:val="24"/>
          <w:szCs w:val="24"/>
        </w:rPr>
        <w:t xml:space="preserve">and Sando (2021) </w:t>
      </w:r>
      <w:r w:rsidR="00AA6917" w:rsidRPr="007C5286">
        <w:rPr>
          <w:rFonts w:ascii="Arial" w:hAnsi="Arial" w:cs="Arial"/>
          <w:sz w:val="24"/>
          <w:szCs w:val="24"/>
        </w:rPr>
        <w:t>r</w:t>
      </w:r>
      <w:r w:rsidR="007956A4" w:rsidRPr="007C5286">
        <w:rPr>
          <w:rFonts w:ascii="Arial" w:hAnsi="Arial" w:cs="Arial"/>
          <w:sz w:val="24"/>
          <w:szCs w:val="24"/>
        </w:rPr>
        <w:t>isky play</w:t>
      </w:r>
      <w:r w:rsidR="00B87AD2" w:rsidRPr="007C5286">
        <w:rPr>
          <w:rFonts w:ascii="Arial" w:hAnsi="Arial" w:cs="Arial"/>
          <w:sz w:val="24"/>
          <w:szCs w:val="24"/>
        </w:rPr>
        <w:t xml:space="preserve"> </w:t>
      </w:r>
      <w:r w:rsidR="00D50D33" w:rsidRPr="007C5286">
        <w:rPr>
          <w:rFonts w:ascii="Arial" w:hAnsi="Arial" w:cs="Arial"/>
          <w:sz w:val="24"/>
          <w:szCs w:val="24"/>
        </w:rPr>
        <w:t>is a</w:t>
      </w:r>
      <w:r w:rsidR="007D4C5E" w:rsidRPr="007C5286">
        <w:rPr>
          <w:rFonts w:ascii="Arial" w:hAnsi="Arial" w:cs="Arial"/>
          <w:sz w:val="24"/>
          <w:szCs w:val="24"/>
        </w:rPr>
        <w:t xml:space="preserve"> form of physical play that involves</w:t>
      </w:r>
      <w:r w:rsidR="00F821AA" w:rsidRPr="007C5286">
        <w:rPr>
          <w:rFonts w:ascii="Arial" w:hAnsi="Arial" w:cs="Arial"/>
          <w:sz w:val="24"/>
          <w:szCs w:val="24"/>
        </w:rPr>
        <w:t xml:space="preserve"> thrills</w:t>
      </w:r>
      <w:r w:rsidR="00CE0C19" w:rsidRPr="007C5286">
        <w:rPr>
          <w:rFonts w:ascii="Arial" w:hAnsi="Arial" w:cs="Arial"/>
          <w:sz w:val="24"/>
          <w:szCs w:val="24"/>
        </w:rPr>
        <w:t>, excitement,</w:t>
      </w:r>
      <w:r w:rsidR="00F821AA" w:rsidRPr="007C5286">
        <w:rPr>
          <w:rFonts w:ascii="Arial" w:hAnsi="Arial" w:cs="Arial"/>
          <w:sz w:val="24"/>
          <w:szCs w:val="24"/>
        </w:rPr>
        <w:t xml:space="preserve"> and the risk of injury</w:t>
      </w:r>
      <w:r w:rsidR="00733295" w:rsidRPr="007C5286">
        <w:rPr>
          <w:rFonts w:ascii="Arial" w:hAnsi="Arial" w:cs="Arial"/>
          <w:sz w:val="24"/>
          <w:szCs w:val="24"/>
        </w:rPr>
        <w:t xml:space="preserve">. In </w:t>
      </w:r>
      <w:r w:rsidR="00050A5C" w:rsidRPr="007C5286">
        <w:rPr>
          <w:rFonts w:ascii="Arial" w:hAnsi="Arial" w:cs="Arial"/>
          <w:sz w:val="24"/>
          <w:szCs w:val="24"/>
        </w:rPr>
        <w:t xml:space="preserve">addition to this, Sandseter, Kleppe and Sando (2021) </w:t>
      </w:r>
      <w:r w:rsidR="00730C1B" w:rsidRPr="007C5286">
        <w:rPr>
          <w:rFonts w:ascii="Arial" w:hAnsi="Arial" w:cs="Arial"/>
          <w:sz w:val="24"/>
          <w:szCs w:val="24"/>
        </w:rPr>
        <w:t xml:space="preserve">discuss how </w:t>
      </w:r>
      <w:r w:rsidR="00545A2E" w:rsidRPr="007C5286">
        <w:rPr>
          <w:rFonts w:ascii="Arial" w:hAnsi="Arial" w:cs="Arial"/>
          <w:sz w:val="24"/>
          <w:szCs w:val="24"/>
        </w:rPr>
        <w:t xml:space="preserve">increased research suggests </w:t>
      </w:r>
      <w:r w:rsidR="0013706B" w:rsidRPr="007C5286">
        <w:rPr>
          <w:rFonts w:ascii="Arial" w:hAnsi="Arial" w:cs="Arial"/>
          <w:sz w:val="24"/>
          <w:szCs w:val="24"/>
        </w:rPr>
        <w:t xml:space="preserve">that risky play </w:t>
      </w:r>
      <w:r w:rsidR="000E1F15" w:rsidRPr="007C5286">
        <w:rPr>
          <w:rFonts w:ascii="Arial" w:hAnsi="Arial" w:cs="Arial"/>
          <w:sz w:val="24"/>
          <w:szCs w:val="24"/>
        </w:rPr>
        <w:t>can lead to</w:t>
      </w:r>
      <w:r w:rsidR="00DF2EED" w:rsidRPr="007C5286">
        <w:rPr>
          <w:rFonts w:ascii="Arial" w:hAnsi="Arial" w:cs="Arial"/>
          <w:sz w:val="24"/>
          <w:szCs w:val="24"/>
        </w:rPr>
        <w:t xml:space="preserve"> </w:t>
      </w:r>
      <w:r w:rsidR="00F93500" w:rsidRPr="007C5286">
        <w:rPr>
          <w:rFonts w:ascii="Arial" w:hAnsi="Arial" w:cs="Arial"/>
          <w:sz w:val="24"/>
          <w:szCs w:val="24"/>
        </w:rPr>
        <w:t>creating positive psychological outcomes</w:t>
      </w:r>
      <w:r w:rsidR="00DF2EED" w:rsidRPr="007C5286">
        <w:rPr>
          <w:rFonts w:ascii="Arial" w:hAnsi="Arial" w:cs="Arial"/>
          <w:sz w:val="24"/>
          <w:szCs w:val="24"/>
        </w:rPr>
        <w:t xml:space="preserve"> and</w:t>
      </w:r>
      <w:r w:rsidR="000E1F15" w:rsidRPr="007C5286">
        <w:rPr>
          <w:rFonts w:ascii="Arial" w:hAnsi="Arial" w:cs="Arial"/>
          <w:sz w:val="24"/>
          <w:szCs w:val="24"/>
        </w:rPr>
        <w:t xml:space="preserve"> </w:t>
      </w:r>
      <w:r w:rsidR="00B71F4B" w:rsidRPr="007C5286">
        <w:rPr>
          <w:rFonts w:ascii="Arial" w:hAnsi="Arial" w:cs="Arial"/>
          <w:sz w:val="24"/>
          <w:szCs w:val="24"/>
        </w:rPr>
        <w:t xml:space="preserve">the development of </w:t>
      </w:r>
      <w:r w:rsidR="00921962" w:rsidRPr="007C5286">
        <w:rPr>
          <w:rFonts w:ascii="Arial" w:hAnsi="Arial" w:cs="Arial"/>
          <w:sz w:val="24"/>
          <w:szCs w:val="24"/>
        </w:rPr>
        <w:t>children’s</w:t>
      </w:r>
      <w:r w:rsidR="000E1F15" w:rsidRPr="007C5286">
        <w:rPr>
          <w:rFonts w:ascii="Arial" w:hAnsi="Arial" w:cs="Arial"/>
          <w:sz w:val="24"/>
          <w:szCs w:val="24"/>
        </w:rPr>
        <w:t xml:space="preserve"> physical activity</w:t>
      </w:r>
      <w:r w:rsidR="001E49E8" w:rsidRPr="007C5286">
        <w:rPr>
          <w:rFonts w:ascii="Arial" w:hAnsi="Arial" w:cs="Arial"/>
          <w:sz w:val="24"/>
          <w:szCs w:val="24"/>
        </w:rPr>
        <w:t xml:space="preserve"> and their</w:t>
      </w:r>
      <w:r w:rsidR="00B71F4B" w:rsidRPr="007C5286">
        <w:rPr>
          <w:rFonts w:ascii="Arial" w:hAnsi="Arial" w:cs="Arial"/>
          <w:sz w:val="24"/>
          <w:szCs w:val="24"/>
        </w:rPr>
        <w:t xml:space="preserve"> fine and gross </w:t>
      </w:r>
      <w:r w:rsidR="00B71F4B" w:rsidRPr="007C5286">
        <w:rPr>
          <w:rFonts w:ascii="Arial" w:hAnsi="Arial" w:cs="Arial"/>
          <w:sz w:val="24"/>
          <w:szCs w:val="24"/>
        </w:rPr>
        <w:lastRenderedPageBreak/>
        <w:t>motor skills</w:t>
      </w:r>
      <w:r w:rsidR="00DF2EED" w:rsidRPr="007C5286">
        <w:rPr>
          <w:rFonts w:ascii="Arial" w:hAnsi="Arial" w:cs="Arial"/>
          <w:sz w:val="24"/>
          <w:szCs w:val="24"/>
        </w:rPr>
        <w:t>.</w:t>
      </w:r>
      <w:r w:rsidR="00F92630" w:rsidRPr="007C5286">
        <w:rPr>
          <w:rFonts w:ascii="Arial" w:hAnsi="Arial" w:cs="Arial"/>
          <w:sz w:val="24"/>
          <w:szCs w:val="24"/>
        </w:rPr>
        <w:t xml:space="preserve"> </w:t>
      </w:r>
      <w:r w:rsidR="00515205" w:rsidRPr="007C5286">
        <w:rPr>
          <w:rFonts w:ascii="Arial" w:hAnsi="Arial" w:cs="Arial"/>
          <w:sz w:val="24"/>
          <w:szCs w:val="24"/>
        </w:rPr>
        <w:t xml:space="preserve">As stated by </w:t>
      </w:r>
      <w:hyperlink r:id="rId5" w:anchor="auth-_yvind-Kvalnes" w:history="1">
        <w:r w:rsidR="00E11A2C" w:rsidRPr="00E11A2C">
          <w:rPr>
            <w:rFonts w:ascii="Arial" w:eastAsia="Times New Roman" w:hAnsi="Arial" w:cs="Arial"/>
            <w:sz w:val="24"/>
            <w:szCs w:val="24"/>
            <w:lang w:eastAsia="en-GB"/>
          </w:rPr>
          <w:t>Kvalnes</w:t>
        </w:r>
      </w:hyperlink>
      <w:r w:rsidR="00E11A2C" w:rsidRPr="00E11A2C">
        <w:rPr>
          <w:rFonts w:ascii="Arial" w:eastAsia="Times New Roman" w:hAnsi="Arial" w:cs="Arial"/>
          <w:sz w:val="24"/>
          <w:szCs w:val="24"/>
          <w:lang w:eastAsia="en-GB"/>
        </w:rPr>
        <w:t xml:space="preserve"> </w:t>
      </w:r>
      <w:r w:rsidR="00E11A2C" w:rsidRPr="007C5286">
        <w:rPr>
          <w:rFonts w:ascii="Arial" w:eastAsia="Times New Roman" w:hAnsi="Arial" w:cs="Arial"/>
          <w:sz w:val="24"/>
          <w:szCs w:val="24"/>
          <w:lang w:eastAsia="en-GB"/>
        </w:rPr>
        <w:t xml:space="preserve">and </w:t>
      </w:r>
      <w:hyperlink r:id="rId6" w:anchor="auth-Ellen_Beate-Hansen_Sandseter" w:history="1">
        <w:r w:rsidR="00E11A2C" w:rsidRPr="007C5286">
          <w:rPr>
            <w:rFonts w:ascii="Arial" w:eastAsia="Times New Roman" w:hAnsi="Arial" w:cs="Arial"/>
            <w:sz w:val="24"/>
            <w:szCs w:val="24"/>
            <w:lang w:eastAsia="en-GB"/>
          </w:rPr>
          <w:t>Sandseter</w:t>
        </w:r>
      </w:hyperlink>
      <w:r w:rsidR="00E11A2C" w:rsidRPr="007C5286">
        <w:rPr>
          <w:rFonts w:ascii="Arial" w:eastAsia="Times New Roman" w:hAnsi="Arial" w:cs="Arial"/>
          <w:sz w:val="24"/>
          <w:szCs w:val="24"/>
          <w:lang w:eastAsia="en-GB"/>
        </w:rPr>
        <w:t> </w:t>
      </w:r>
      <w:r w:rsidR="00E11A2C" w:rsidRPr="007C5286">
        <w:rPr>
          <w:rFonts w:ascii="Arial" w:eastAsia="Times New Roman" w:hAnsi="Arial" w:cs="Arial"/>
          <w:sz w:val="24"/>
          <w:szCs w:val="24"/>
          <w:lang w:eastAsia="en-GB"/>
        </w:rPr>
        <w:t>(2023) risky play is an essential part of children’s childhood</w:t>
      </w:r>
      <w:r w:rsidR="001A2053" w:rsidRPr="007C5286">
        <w:rPr>
          <w:rFonts w:ascii="Arial" w:eastAsia="Times New Roman" w:hAnsi="Arial" w:cs="Arial"/>
          <w:sz w:val="24"/>
          <w:szCs w:val="24"/>
          <w:lang w:eastAsia="en-GB"/>
        </w:rPr>
        <w:t xml:space="preserve"> as it allows </w:t>
      </w:r>
      <w:r w:rsidR="008C5B04" w:rsidRPr="007C5286">
        <w:rPr>
          <w:rFonts w:ascii="Arial" w:eastAsia="Times New Roman" w:hAnsi="Arial" w:cs="Arial"/>
          <w:sz w:val="24"/>
          <w:szCs w:val="24"/>
          <w:lang w:eastAsia="en-GB"/>
        </w:rPr>
        <w:t xml:space="preserve">them </w:t>
      </w:r>
      <w:r w:rsidR="001A2053" w:rsidRPr="007C5286">
        <w:rPr>
          <w:rFonts w:ascii="Arial" w:eastAsia="Times New Roman" w:hAnsi="Arial" w:cs="Arial"/>
          <w:sz w:val="24"/>
          <w:szCs w:val="24"/>
          <w:lang w:eastAsia="en-GB"/>
        </w:rPr>
        <w:t xml:space="preserve">to explore, experience and learn </w:t>
      </w:r>
      <w:r w:rsidR="0060448B" w:rsidRPr="007C5286">
        <w:rPr>
          <w:rFonts w:ascii="Arial" w:eastAsia="Times New Roman" w:hAnsi="Arial" w:cs="Arial"/>
          <w:sz w:val="24"/>
          <w:szCs w:val="24"/>
          <w:lang w:eastAsia="en-GB"/>
        </w:rPr>
        <w:t xml:space="preserve">through </w:t>
      </w:r>
      <w:r w:rsidR="00E423CC" w:rsidRPr="007C5286">
        <w:rPr>
          <w:rFonts w:ascii="Arial" w:eastAsia="Times New Roman" w:hAnsi="Arial" w:cs="Arial"/>
          <w:sz w:val="24"/>
          <w:szCs w:val="24"/>
          <w:lang w:eastAsia="en-GB"/>
        </w:rPr>
        <w:t xml:space="preserve">participating in </w:t>
      </w:r>
      <w:r w:rsidR="008C5B04" w:rsidRPr="007C5286">
        <w:rPr>
          <w:rFonts w:ascii="Arial" w:eastAsia="Times New Roman" w:hAnsi="Arial" w:cs="Arial"/>
          <w:sz w:val="24"/>
          <w:szCs w:val="24"/>
          <w:lang w:eastAsia="en-GB"/>
        </w:rPr>
        <w:t xml:space="preserve">activities </w:t>
      </w:r>
      <w:r w:rsidR="001B1E84" w:rsidRPr="007C5286">
        <w:rPr>
          <w:rFonts w:ascii="Arial" w:eastAsia="Times New Roman" w:hAnsi="Arial" w:cs="Arial"/>
          <w:sz w:val="24"/>
          <w:szCs w:val="24"/>
          <w:lang w:eastAsia="en-GB"/>
        </w:rPr>
        <w:t>that provide an element of unpredictability</w:t>
      </w:r>
      <w:r w:rsidR="00DD583F" w:rsidRPr="007C5286">
        <w:rPr>
          <w:rFonts w:ascii="Arial" w:eastAsia="Times New Roman" w:hAnsi="Arial" w:cs="Arial"/>
          <w:sz w:val="24"/>
          <w:szCs w:val="24"/>
          <w:lang w:eastAsia="en-GB"/>
        </w:rPr>
        <w:t xml:space="preserve">. </w:t>
      </w:r>
      <w:r w:rsidR="001B7946" w:rsidRPr="007C5286">
        <w:rPr>
          <w:rFonts w:ascii="Arial" w:eastAsia="Times New Roman" w:hAnsi="Arial" w:cs="Arial"/>
          <w:sz w:val="24"/>
          <w:szCs w:val="24"/>
          <w:lang w:eastAsia="en-GB"/>
        </w:rPr>
        <w:t xml:space="preserve">In addition to this, Kvalnes and Sandseter (2023) </w:t>
      </w:r>
      <w:r w:rsidR="00A644C1" w:rsidRPr="007C5286">
        <w:rPr>
          <w:rFonts w:ascii="Arial" w:eastAsia="Times New Roman" w:hAnsi="Arial" w:cs="Arial"/>
          <w:sz w:val="24"/>
          <w:szCs w:val="24"/>
          <w:lang w:eastAsia="en-GB"/>
        </w:rPr>
        <w:t xml:space="preserve">discuss that </w:t>
      </w:r>
      <w:r w:rsidR="005D08B7" w:rsidRPr="007C5286">
        <w:rPr>
          <w:rFonts w:ascii="Arial" w:eastAsia="Times New Roman" w:hAnsi="Arial" w:cs="Arial"/>
          <w:sz w:val="24"/>
          <w:szCs w:val="24"/>
          <w:lang w:eastAsia="en-GB"/>
        </w:rPr>
        <w:t xml:space="preserve">there are </w:t>
      </w:r>
      <w:r w:rsidR="00A644C1" w:rsidRPr="007C5286">
        <w:rPr>
          <w:rFonts w:ascii="Arial" w:eastAsia="Times New Roman" w:hAnsi="Arial" w:cs="Arial"/>
          <w:sz w:val="24"/>
          <w:szCs w:val="24"/>
          <w:lang w:eastAsia="en-GB"/>
        </w:rPr>
        <w:t xml:space="preserve">several observational studies of </w:t>
      </w:r>
      <w:r w:rsidR="00330CA2" w:rsidRPr="007C5286">
        <w:rPr>
          <w:rFonts w:ascii="Arial" w:eastAsia="Times New Roman" w:hAnsi="Arial" w:cs="Arial"/>
          <w:sz w:val="24"/>
          <w:szCs w:val="24"/>
          <w:lang w:eastAsia="en-GB"/>
        </w:rPr>
        <w:t xml:space="preserve">children participating in risky play </w:t>
      </w:r>
      <w:r w:rsidR="005D08B7" w:rsidRPr="007C5286">
        <w:rPr>
          <w:rFonts w:ascii="Arial" w:eastAsia="Times New Roman" w:hAnsi="Arial" w:cs="Arial"/>
          <w:sz w:val="24"/>
          <w:szCs w:val="24"/>
          <w:lang w:eastAsia="en-GB"/>
        </w:rPr>
        <w:t>that suggest</w:t>
      </w:r>
      <w:r w:rsidR="007C50FE" w:rsidRPr="007C5286">
        <w:rPr>
          <w:rFonts w:ascii="Arial" w:eastAsia="Times New Roman" w:hAnsi="Arial" w:cs="Arial"/>
          <w:sz w:val="24"/>
          <w:szCs w:val="24"/>
          <w:lang w:eastAsia="en-GB"/>
        </w:rPr>
        <w:t xml:space="preserve"> allowing children opportunities </w:t>
      </w:r>
      <w:r w:rsidR="00757318" w:rsidRPr="007C5286">
        <w:rPr>
          <w:rFonts w:ascii="Arial" w:eastAsia="Times New Roman" w:hAnsi="Arial" w:cs="Arial"/>
          <w:sz w:val="24"/>
          <w:szCs w:val="24"/>
          <w:lang w:eastAsia="en-GB"/>
        </w:rPr>
        <w:t>of trial and error in activities they have not tried before</w:t>
      </w:r>
      <w:r w:rsidR="003113DD" w:rsidRPr="007C5286">
        <w:rPr>
          <w:rFonts w:ascii="Arial" w:eastAsia="Times New Roman" w:hAnsi="Arial" w:cs="Arial"/>
          <w:sz w:val="24"/>
          <w:szCs w:val="24"/>
          <w:lang w:eastAsia="en-GB"/>
        </w:rPr>
        <w:t xml:space="preserve">, </w:t>
      </w:r>
      <w:r w:rsidR="00167B9E" w:rsidRPr="007C5286">
        <w:rPr>
          <w:rFonts w:ascii="Arial" w:eastAsia="Times New Roman" w:hAnsi="Arial" w:cs="Arial"/>
          <w:sz w:val="24"/>
          <w:szCs w:val="24"/>
          <w:lang w:eastAsia="en-GB"/>
        </w:rPr>
        <w:t xml:space="preserve">provides them with an understanding of themselves and the world around them. </w:t>
      </w:r>
      <w:r w:rsidR="009E1625" w:rsidRPr="007C5286">
        <w:rPr>
          <w:rFonts w:ascii="Arial" w:hAnsi="Arial" w:cs="Arial"/>
          <w:sz w:val="24"/>
          <w:szCs w:val="24"/>
        </w:rPr>
        <w:t>Sandseter, Kleppe and Sando</w:t>
      </w:r>
      <w:r w:rsidR="009E1625" w:rsidRPr="007C5286">
        <w:rPr>
          <w:rFonts w:ascii="Arial" w:hAnsi="Arial" w:cs="Arial"/>
          <w:sz w:val="24"/>
          <w:szCs w:val="24"/>
        </w:rPr>
        <w:t xml:space="preserve"> (</w:t>
      </w:r>
      <w:r w:rsidR="003E06F9" w:rsidRPr="007C5286">
        <w:rPr>
          <w:rFonts w:ascii="Arial" w:hAnsi="Arial" w:cs="Arial"/>
          <w:sz w:val="24"/>
          <w:szCs w:val="24"/>
        </w:rPr>
        <w:t xml:space="preserve">2021) explain </w:t>
      </w:r>
      <w:r w:rsidR="00AB5B13" w:rsidRPr="007C5286">
        <w:rPr>
          <w:rFonts w:ascii="Arial" w:hAnsi="Arial" w:cs="Arial"/>
          <w:sz w:val="24"/>
          <w:szCs w:val="24"/>
        </w:rPr>
        <w:t xml:space="preserve">a possibility of why </w:t>
      </w:r>
      <w:r w:rsidR="003E06F9" w:rsidRPr="007C5286">
        <w:rPr>
          <w:rFonts w:ascii="Arial" w:hAnsi="Arial" w:cs="Arial"/>
          <w:sz w:val="24"/>
          <w:szCs w:val="24"/>
        </w:rPr>
        <w:t>children</w:t>
      </w:r>
      <w:r w:rsidR="00AB5B13" w:rsidRPr="007C5286">
        <w:rPr>
          <w:rFonts w:ascii="Arial" w:hAnsi="Arial" w:cs="Arial"/>
          <w:sz w:val="24"/>
          <w:szCs w:val="24"/>
        </w:rPr>
        <w:t xml:space="preserve"> enjoy participating in risky play is because </w:t>
      </w:r>
      <w:r w:rsidR="00255B6C" w:rsidRPr="007C5286">
        <w:rPr>
          <w:rFonts w:ascii="Arial" w:hAnsi="Arial" w:cs="Arial"/>
          <w:sz w:val="24"/>
          <w:szCs w:val="24"/>
        </w:rPr>
        <w:t xml:space="preserve">of </w:t>
      </w:r>
      <w:r w:rsidR="0075578A" w:rsidRPr="007C5286">
        <w:rPr>
          <w:rFonts w:ascii="Arial" w:hAnsi="Arial" w:cs="Arial"/>
          <w:sz w:val="24"/>
          <w:szCs w:val="24"/>
        </w:rPr>
        <w:t xml:space="preserve">the </w:t>
      </w:r>
      <w:r w:rsidR="00C65F05" w:rsidRPr="007C5286">
        <w:rPr>
          <w:rFonts w:ascii="Arial" w:hAnsi="Arial" w:cs="Arial"/>
          <w:sz w:val="24"/>
          <w:szCs w:val="24"/>
        </w:rPr>
        <w:t>satisfaction</w:t>
      </w:r>
      <w:r w:rsidR="00255B6C" w:rsidRPr="007C5286">
        <w:rPr>
          <w:rFonts w:ascii="Arial" w:hAnsi="Arial" w:cs="Arial"/>
          <w:sz w:val="24"/>
          <w:szCs w:val="24"/>
        </w:rPr>
        <w:t xml:space="preserve"> they</w:t>
      </w:r>
      <w:r w:rsidR="00C65F05" w:rsidRPr="007C5286">
        <w:rPr>
          <w:rFonts w:ascii="Arial" w:hAnsi="Arial" w:cs="Arial"/>
          <w:sz w:val="24"/>
          <w:szCs w:val="24"/>
        </w:rPr>
        <w:t xml:space="preserve"> receive</w:t>
      </w:r>
      <w:r w:rsidR="0075578A" w:rsidRPr="007C5286">
        <w:rPr>
          <w:rFonts w:ascii="Arial" w:hAnsi="Arial" w:cs="Arial"/>
          <w:sz w:val="24"/>
          <w:szCs w:val="24"/>
        </w:rPr>
        <w:t xml:space="preserve"> </w:t>
      </w:r>
      <w:r w:rsidR="00D42E57" w:rsidRPr="007C5286">
        <w:rPr>
          <w:rFonts w:ascii="Arial" w:hAnsi="Arial" w:cs="Arial"/>
          <w:sz w:val="24"/>
          <w:szCs w:val="24"/>
        </w:rPr>
        <w:t xml:space="preserve">from a thrilling experience </w:t>
      </w:r>
      <w:r w:rsidR="00616ADC" w:rsidRPr="007C5286">
        <w:rPr>
          <w:rFonts w:ascii="Arial" w:hAnsi="Arial" w:cs="Arial"/>
          <w:sz w:val="24"/>
          <w:szCs w:val="24"/>
        </w:rPr>
        <w:t xml:space="preserve">is far superior </w:t>
      </w:r>
      <w:r w:rsidR="00C65F05" w:rsidRPr="007C5286">
        <w:rPr>
          <w:rFonts w:ascii="Arial" w:hAnsi="Arial" w:cs="Arial"/>
          <w:sz w:val="24"/>
          <w:szCs w:val="24"/>
        </w:rPr>
        <w:t>t</w:t>
      </w:r>
      <w:r w:rsidR="00D370C1" w:rsidRPr="007C5286">
        <w:rPr>
          <w:rFonts w:ascii="Arial" w:hAnsi="Arial" w:cs="Arial"/>
          <w:sz w:val="24"/>
          <w:szCs w:val="24"/>
        </w:rPr>
        <w:t>o</w:t>
      </w:r>
      <w:r w:rsidR="00C65F05" w:rsidRPr="007C5286">
        <w:rPr>
          <w:rFonts w:ascii="Arial" w:hAnsi="Arial" w:cs="Arial"/>
          <w:sz w:val="24"/>
          <w:szCs w:val="24"/>
        </w:rPr>
        <w:t xml:space="preserve"> the negative consequences they may possess.</w:t>
      </w:r>
    </w:p>
    <w:p w14:paraId="6BF247CA" w14:textId="40200CDF" w:rsidR="00BA67E9" w:rsidRPr="007C5286" w:rsidRDefault="00AE7F07" w:rsidP="007C5286">
      <w:pPr>
        <w:spacing w:line="360" w:lineRule="auto"/>
        <w:rPr>
          <w:rFonts w:ascii="Arial" w:hAnsi="Arial" w:cs="Arial"/>
          <w:sz w:val="24"/>
          <w:szCs w:val="24"/>
        </w:rPr>
      </w:pPr>
      <w:bookmarkStart w:id="0" w:name="_Hlk149502360"/>
      <w:r w:rsidRPr="007C5286">
        <w:rPr>
          <w:rFonts w:ascii="Arial" w:hAnsi="Arial" w:cs="Arial"/>
          <w:sz w:val="24"/>
          <w:szCs w:val="24"/>
        </w:rPr>
        <w:t xml:space="preserve">Obee, Sandseter and Harper (2020) </w:t>
      </w:r>
      <w:bookmarkEnd w:id="0"/>
      <w:r w:rsidR="005A2ACA" w:rsidRPr="007C5286">
        <w:rPr>
          <w:rFonts w:ascii="Arial" w:hAnsi="Arial" w:cs="Arial"/>
          <w:sz w:val="24"/>
          <w:szCs w:val="24"/>
        </w:rPr>
        <w:t xml:space="preserve">discuss </w:t>
      </w:r>
      <w:r w:rsidR="00AD3908" w:rsidRPr="007C5286">
        <w:rPr>
          <w:rFonts w:ascii="Arial" w:hAnsi="Arial" w:cs="Arial"/>
          <w:sz w:val="24"/>
          <w:szCs w:val="24"/>
        </w:rPr>
        <w:t xml:space="preserve">how children who are restricted from independent </w:t>
      </w:r>
      <w:r w:rsidR="009F2961" w:rsidRPr="007C5286">
        <w:rPr>
          <w:rFonts w:ascii="Arial" w:hAnsi="Arial" w:cs="Arial"/>
          <w:sz w:val="24"/>
          <w:szCs w:val="24"/>
        </w:rPr>
        <w:t xml:space="preserve">discovery to explore risk </w:t>
      </w:r>
      <w:r w:rsidR="00AF2A81" w:rsidRPr="007C5286">
        <w:rPr>
          <w:rFonts w:ascii="Arial" w:hAnsi="Arial" w:cs="Arial"/>
          <w:sz w:val="24"/>
          <w:szCs w:val="24"/>
        </w:rPr>
        <w:t xml:space="preserve">may lead to negative health outcomes such as </w:t>
      </w:r>
      <w:r w:rsidR="00320D36" w:rsidRPr="007C5286">
        <w:rPr>
          <w:rFonts w:ascii="Arial" w:hAnsi="Arial" w:cs="Arial"/>
          <w:sz w:val="24"/>
          <w:szCs w:val="24"/>
        </w:rPr>
        <w:t>non-communicable diseases</w:t>
      </w:r>
      <w:r w:rsidR="00320D36" w:rsidRPr="007C5286">
        <w:rPr>
          <w:rFonts w:ascii="Arial" w:hAnsi="Arial" w:cs="Arial"/>
          <w:sz w:val="24"/>
          <w:szCs w:val="24"/>
        </w:rPr>
        <w:t xml:space="preserve"> </w:t>
      </w:r>
      <w:r w:rsidR="00797494" w:rsidRPr="007C5286">
        <w:rPr>
          <w:rFonts w:ascii="Arial" w:hAnsi="Arial" w:cs="Arial"/>
          <w:sz w:val="24"/>
          <w:szCs w:val="24"/>
        </w:rPr>
        <w:t>or</w:t>
      </w:r>
      <w:r w:rsidR="00320D36" w:rsidRPr="007C5286">
        <w:rPr>
          <w:rFonts w:ascii="Arial" w:hAnsi="Arial" w:cs="Arial"/>
          <w:sz w:val="24"/>
          <w:szCs w:val="24"/>
        </w:rPr>
        <w:t xml:space="preserve"> </w:t>
      </w:r>
      <w:r w:rsidR="00AF2A81" w:rsidRPr="007C5286">
        <w:rPr>
          <w:rFonts w:ascii="Arial" w:hAnsi="Arial" w:cs="Arial"/>
          <w:sz w:val="24"/>
          <w:szCs w:val="24"/>
        </w:rPr>
        <w:t xml:space="preserve">obesity </w:t>
      </w:r>
      <w:r w:rsidR="000D60A6" w:rsidRPr="007C5286">
        <w:rPr>
          <w:rFonts w:ascii="Arial" w:hAnsi="Arial" w:cs="Arial"/>
          <w:sz w:val="24"/>
          <w:szCs w:val="24"/>
        </w:rPr>
        <w:t>from decreased physical activity</w:t>
      </w:r>
      <w:r w:rsidR="00320D36" w:rsidRPr="007C5286">
        <w:rPr>
          <w:rFonts w:ascii="Arial" w:hAnsi="Arial" w:cs="Arial"/>
          <w:sz w:val="24"/>
          <w:szCs w:val="24"/>
        </w:rPr>
        <w:t xml:space="preserve">. </w:t>
      </w:r>
      <w:r w:rsidR="00B10EB5" w:rsidRPr="007C5286">
        <w:rPr>
          <w:rFonts w:ascii="Arial" w:hAnsi="Arial" w:cs="Arial"/>
          <w:sz w:val="24"/>
          <w:szCs w:val="24"/>
        </w:rPr>
        <w:t xml:space="preserve">In addition to this, </w:t>
      </w:r>
      <w:r w:rsidR="00B10EB5" w:rsidRPr="007C5286">
        <w:rPr>
          <w:rFonts w:ascii="Arial" w:hAnsi="Arial" w:cs="Arial"/>
          <w:sz w:val="24"/>
          <w:szCs w:val="24"/>
        </w:rPr>
        <w:t>Obee, Sandseter and Harper (2020)</w:t>
      </w:r>
      <w:r w:rsidR="00B10EB5" w:rsidRPr="007C5286">
        <w:rPr>
          <w:rFonts w:ascii="Arial" w:hAnsi="Arial" w:cs="Arial"/>
          <w:sz w:val="24"/>
          <w:szCs w:val="24"/>
        </w:rPr>
        <w:t xml:space="preserve"> </w:t>
      </w:r>
      <w:r w:rsidR="00C04831" w:rsidRPr="007C5286">
        <w:rPr>
          <w:rFonts w:ascii="Arial" w:hAnsi="Arial" w:cs="Arial"/>
          <w:sz w:val="24"/>
          <w:szCs w:val="24"/>
        </w:rPr>
        <w:t xml:space="preserve">state that whilst it is important to </w:t>
      </w:r>
      <w:r w:rsidR="00874442" w:rsidRPr="007C5286">
        <w:rPr>
          <w:rFonts w:ascii="Arial" w:hAnsi="Arial" w:cs="Arial"/>
          <w:sz w:val="24"/>
          <w:szCs w:val="24"/>
        </w:rPr>
        <w:t>recognise injury prevention</w:t>
      </w:r>
      <w:r w:rsidR="007B22B4" w:rsidRPr="007C5286">
        <w:rPr>
          <w:rFonts w:ascii="Arial" w:hAnsi="Arial" w:cs="Arial"/>
          <w:sz w:val="24"/>
          <w:szCs w:val="24"/>
        </w:rPr>
        <w:t xml:space="preserve"> strate</w:t>
      </w:r>
      <w:r w:rsidR="0093570D" w:rsidRPr="007C5286">
        <w:rPr>
          <w:rFonts w:ascii="Arial" w:hAnsi="Arial" w:cs="Arial"/>
          <w:sz w:val="24"/>
          <w:szCs w:val="24"/>
        </w:rPr>
        <w:t>gies</w:t>
      </w:r>
      <w:r w:rsidR="00874442" w:rsidRPr="007C5286">
        <w:rPr>
          <w:rFonts w:ascii="Arial" w:hAnsi="Arial" w:cs="Arial"/>
          <w:sz w:val="24"/>
          <w:szCs w:val="24"/>
        </w:rPr>
        <w:t xml:space="preserve"> to reduce </w:t>
      </w:r>
      <w:r w:rsidR="007B22B4" w:rsidRPr="007C5286">
        <w:rPr>
          <w:rFonts w:ascii="Arial" w:hAnsi="Arial" w:cs="Arial"/>
          <w:sz w:val="24"/>
          <w:szCs w:val="24"/>
        </w:rPr>
        <w:t xml:space="preserve">children from receiving injuries during risky play, </w:t>
      </w:r>
      <w:r w:rsidR="0093570D" w:rsidRPr="007C5286">
        <w:rPr>
          <w:rFonts w:ascii="Arial" w:hAnsi="Arial" w:cs="Arial"/>
          <w:sz w:val="24"/>
          <w:szCs w:val="24"/>
        </w:rPr>
        <w:t xml:space="preserve">it is equally important to adhere to children’s developmental needs. </w:t>
      </w:r>
      <w:r w:rsidR="00D8658B" w:rsidRPr="007C5286">
        <w:rPr>
          <w:rFonts w:ascii="Arial" w:hAnsi="Arial" w:cs="Arial"/>
          <w:sz w:val="24"/>
          <w:szCs w:val="24"/>
        </w:rPr>
        <w:t>As stated by Little and Stapleton (2021)</w:t>
      </w:r>
      <w:r w:rsidR="00B34C74" w:rsidRPr="007C5286">
        <w:rPr>
          <w:rFonts w:ascii="Arial" w:hAnsi="Arial" w:cs="Arial"/>
          <w:sz w:val="24"/>
          <w:szCs w:val="24"/>
        </w:rPr>
        <w:t xml:space="preserve"> outdoor learning experiences</w:t>
      </w:r>
      <w:r w:rsidR="00AC0E51" w:rsidRPr="007C5286">
        <w:rPr>
          <w:rFonts w:ascii="Arial" w:hAnsi="Arial" w:cs="Arial"/>
          <w:sz w:val="24"/>
          <w:szCs w:val="24"/>
        </w:rPr>
        <w:t xml:space="preserve"> for children</w:t>
      </w:r>
      <w:r w:rsidR="00B34C74" w:rsidRPr="007C5286">
        <w:rPr>
          <w:rFonts w:ascii="Arial" w:hAnsi="Arial" w:cs="Arial"/>
          <w:sz w:val="24"/>
          <w:szCs w:val="24"/>
        </w:rPr>
        <w:t xml:space="preserve"> </w:t>
      </w:r>
      <w:r w:rsidR="00C76E9B" w:rsidRPr="007C5286">
        <w:rPr>
          <w:rFonts w:ascii="Arial" w:hAnsi="Arial" w:cs="Arial"/>
          <w:sz w:val="24"/>
          <w:szCs w:val="24"/>
        </w:rPr>
        <w:t xml:space="preserve">have received </w:t>
      </w:r>
      <w:r w:rsidR="00AC0E51" w:rsidRPr="007C5286">
        <w:rPr>
          <w:rFonts w:ascii="Arial" w:hAnsi="Arial" w:cs="Arial"/>
          <w:sz w:val="24"/>
          <w:szCs w:val="24"/>
        </w:rPr>
        <w:t>increased</w:t>
      </w:r>
      <w:r w:rsidR="00C76E9B" w:rsidRPr="007C5286">
        <w:rPr>
          <w:rFonts w:ascii="Arial" w:hAnsi="Arial" w:cs="Arial"/>
          <w:sz w:val="24"/>
          <w:szCs w:val="24"/>
        </w:rPr>
        <w:t xml:space="preserve"> research </w:t>
      </w:r>
      <w:r w:rsidR="00344851" w:rsidRPr="007C5286">
        <w:rPr>
          <w:rFonts w:ascii="Arial" w:hAnsi="Arial" w:cs="Arial"/>
          <w:sz w:val="24"/>
          <w:szCs w:val="24"/>
        </w:rPr>
        <w:t>due to the decline in children’s access to outdoor learn</w:t>
      </w:r>
      <w:r w:rsidR="00510558" w:rsidRPr="007C5286">
        <w:rPr>
          <w:rFonts w:ascii="Arial" w:hAnsi="Arial" w:cs="Arial"/>
          <w:sz w:val="24"/>
          <w:szCs w:val="24"/>
        </w:rPr>
        <w:t xml:space="preserve">ing environments resulting from </w:t>
      </w:r>
      <w:r w:rsidR="00A15471" w:rsidRPr="007C5286">
        <w:rPr>
          <w:rFonts w:ascii="Arial" w:hAnsi="Arial" w:cs="Arial"/>
          <w:sz w:val="24"/>
          <w:szCs w:val="24"/>
        </w:rPr>
        <w:t xml:space="preserve">a risk </w:t>
      </w:r>
      <w:r w:rsidR="00BB54AE" w:rsidRPr="007C5286">
        <w:rPr>
          <w:rFonts w:ascii="Arial" w:hAnsi="Arial" w:cs="Arial"/>
          <w:sz w:val="24"/>
          <w:szCs w:val="24"/>
        </w:rPr>
        <w:t>averse society’s concern</w:t>
      </w:r>
      <w:r w:rsidR="007E78E9" w:rsidRPr="007C5286">
        <w:rPr>
          <w:rFonts w:ascii="Arial" w:hAnsi="Arial" w:cs="Arial"/>
          <w:sz w:val="24"/>
          <w:szCs w:val="24"/>
        </w:rPr>
        <w:t>.</w:t>
      </w:r>
      <w:r w:rsidR="00BB54AE" w:rsidRPr="007C5286">
        <w:rPr>
          <w:rFonts w:ascii="Arial" w:hAnsi="Arial" w:cs="Arial"/>
          <w:sz w:val="24"/>
          <w:szCs w:val="24"/>
        </w:rPr>
        <w:t xml:space="preserve"> In addition to this, Little and Stapleton (2021)</w:t>
      </w:r>
      <w:r w:rsidR="00870ADA" w:rsidRPr="007C5286">
        <w:rPr>
          <w:rFonts w:ascii="Arial" w:hAnsi="Arial" w:cs="Arial"/>
          <w:sz w:val="24"/>
          <w:szCs w:val="24"/>
        </w:rPr>
        <w:t xml:space="preserve"> express the importance of providing children with outdoor play </w:t>
      </w:r>
      <w:r w:rsidR="00D76B6F" w:rsidRPr="007C5286">
        <w:rPr>
          <w:rFonts w:ascii="Arial" w:hAnsi="Arial" w:cs="Arial"/>
          <w:sz w:val="24"/>
          <w:szCs w:val="24"/>
        </w:rPr>
        <w:t xml:space="preserve">and </w:t>
      </w:r>
      <w:r w:rsidR="00CC1547" w:rsidRPr="007C5286">
        <w:rPr>
          <w:rFonts w:ascii="Arial" w:hAnsi="Arial" w:cs="Arial"/>
          <w:sz w:val="24"/>
          <w:szCs w:val="24"/>
        </w:rPr>
        <w:t xml:space="preserve">opportunities of </w:t>
      </w:r>
      <w:r w:rsidR="00D76B6F" w:rsidRPr="007C5286">
        <w:rPr>
          <w:rFonts w:ascii="Arial" w:hAnsi="Arial" w:cs="Arial"/>
          <w:sz w:val="24"/>
          <w:szCs w:val="24"/>
        </w:rPr>
        <w:t>engagement in risk</w:t>
      </w:r>
      <w:r w:rsidR="00A1489E" w:rsidRPr="007C5286">
        <w:rPr>
          <w:rFonts w:ascii="Arial" w:hAnsi="Arial" w:cs="Arial"/>
          <w:sz w:val="24"/>
          <w:szCs w:val="24"/>
        </w:rPr>
        <w:t xml:space="preserve"> as it </w:t>
      </w:r>
      <w:r w:rsidR="00CC1547" w:rsidRPr="007C5286">
        <w:rPr>
          <w:rFonts w:ascii="Arial" w:hAnsi="Arial" w:cs="Arial"/>
          <w:sz w:val="24"/>
          <w:szCs w:val="24"/>
        </w:rPr>
        <w:t>support</w:t>
      </w:r>
      <w:r w:rsidR="00A1489E" w:rsidRPr="007C5286">
        <w:rPr>
          <w:rFonts w:ascii="Arial" w:hAnsi="Arial" w:cs="Arial"/>
          <w:sz w:val="24"/>
          <w:szCs w:val="24"/>
        </w:rPr>
        <w:t>s the development of children’s</w:t>
      </w:r>
      <w:r w:rsidR="00CC1547" w:rsidRPr="007C5286">
        <w:rPr>
          <w:rFonts w:ascii="Arial" w:hAnsi="Arial" w:cs="Arial"/>
          <w:sz w:val="24"/>
          <w:szCs w:val="24"/>
        </w:rPr>
        <w:t xml:space="preserve"> </w:t>
      </w:r>
      <w:r w:rsidR="000C25B3" w:rsidRPr="007C5286">
        <w:rPr>
          <w:rFonts w:ascii="Arial" w:hAnsi="Arial" w:cs="Arial"/>
          <w:sz w:val="24"/>
          <w:szCs w:val="24"/>
        </w:rPr>
        <w:t xml:space="preserve">emotional and physical well-being. </w:t>
      </w:r>
      <w:r w:rsidR="00FC6CB5" w:rsidRPr="007C5286">
        <w:rPr>
          <w:rFonts w:ascii="Arial" w:hAnsi="Arial" w:cs="Arial"/>
          <w:sz w:val="24"/>
          <w:szCs w:val="24"/>
        </w:rPr>
        <w:t xml:space="preserve">In addition to this, </w:t>
      </w:r>
      <w:r w:rsidR="00556D38" w:rsidRPr="007C5286">
        <w:rPr>
          <w:rFonts w:ascii="Arial" w:hAnsi="Arial" w:cs="Arial"/>
          <w:sz w:val="24"/>
          <w:szCs w:val="24"/>
        </w:rPr>
        <w:t xml:space="preserve">Sandseter, Kleppe and </w:t>
      </w:r>
      <w:r w:rsidR="00040169" w:rsidRPr="007C5286">
        <w:rPr>
          <w:rFonts w:ascii="Arial" w:hAnsi="Arial" w:cs="Arial"/>
          <w:sz w:val="24"/>
          <w:szCs w:val="24"/>
        </w:rPr>
        <w:t xml:space="preserve">Kennair (2022) </w:t>
      </w:r>
      <w:r w:rsidR="007A4097" w:rsidRPr="007C5286">
        <w:rPr>
          <w:rFonts w:ascii="Arial" w:hAnsi="Arial" w:cs="Arial"/>
          <w:sz w:val="24"/>
          <w:szCs w:val="24"/>
        </w:rPr>
        <w:t xml:space="preserve">suggested that physical </w:t>
      </w:r>
      <w:r w:rsidR="006B6A72" w:rsidRPr="007C5286">
        <w:rPr>
          <w:rFonts w:ascii="Arial" w:hAnsi="Arial" w:cs="Arial"/>
          <w:sz w:val="24"/>
          <w:szCs w:val="24"/>
        </w:rPr>
        <w:t xml:space="preserve">forms of play such as rough and tumble play </w:t>
      </w:r>
      <w:r w:rsidR="00B073F5" w:rsidRPr="007C5286">
        <w:rPr>
          <w:rFonts w:ascii="Arial" w:hAnsi="Arial" w:cs="Arial"/>
          <w:sz w:val="24"/>
          <w:szCs w:val="24"/>
        </w:rPr>
        <w:t xml:space="preserve">allows children to demonstrate </w:t>
      </w:r>
      <w:r w:rsidR="00913763" w:rsidRPr="007C5286">
        <w:rPr>
          <w:rFonts w:ascii="Arial" w:hAnsi="Arial" w:cs="Arial"/>
          <w:sz w:val="24"/>
          <w:szCs w:val="24"/>
        </w:rPr>
        <w:t xml:space="preserve">functions </w:t>
      </w:r>
      <w:r w:rsidR="00104757" w:rsidRPr="007C5286">
        <w:rPr>
          <w:rFonts w:ascii="Arial" w:hAnsi="Arial" w:cs="Arial"/>
          <w:sz w:val="24"/>
          <w:szCs w:val="24"/>
        </w:rPr>
        <w:t xml:space="preserve">like </w:t>
      </w:r>
      <w:r w:rsidR="00913763" w:rsidRPr="007C5286">
        <w:rPr>
          <w:rFonts w:ascii="Arial" w:hAnsi="Arial" w:cs="Arial"/>
          <w:sz w:val="24"/>
          <w:szCs w:val="24"/>
        </w:rPr>
        <w:t xml:space="preserve">competitiveness </w:t>
      </w:r>
      <w:r w:rsidR="00634AC9" w:rsidRPr="007C5286">
        <w:rPr>
          <w:rFonts w:ascii="Arial" w:hAnsi="Arial" w:cs="Arial"/>
          <w:sz w:val="24"/>
          <w:szCs w:val="24"/>
        </w:rPr>
        <w:t>and</w:t>
      </w:r>
      <w:r w:rsidR="00104757" w:rsidRPr="007C5286">
        <w:rPr>
          <w:rFonts w:ascii="Arial" w:hAnsi="Arial" w:cs="Arial"/>
          <w:sz w:val="24"/>
          <w:szCs w:val="24"/>
        </w:rPr>
        <w:t xml:space="preserve"> the capability to </w:t>
      </w:r>
      <w:r w:rsidR="00E95898" w:rsidRPr="007C5286">
        <w:rPr>
          <w:rFonts w:ascii="Arial" w:hAnsi="Arial" w:cs="Arial"/>
          <w:sz w:val="24"/>
          <w:szCs w:val="24"/>
        </w:rPr>
        <w:t>self-evaluat</w:t>
      </w:r>
      <w:r w:rsidR="00104757" w:rsidRPr="007C5286">
        <w:rPr>
          <w:rFonts w:ascii="Arial" w:hAnsi="Arial" w:cs="Arial"/>
          <w:sz w:val="24"/>
          <w:szCs w:val="24"/>
        </w:rPr>
        <w:t>e</w:t>
      </w:r>
      <w:r w:rsidR="00E95898" w:rsidRPr="007C5286">
        <w:rPr>
          <w:rFonts w:ascii="Arial" w:hAnsi="Arial" w:cs="Arial"/>
          <w:sz w:val="24"/>
          <w:szCs w:val="24"/>
        </w:rPr>
        <w:t xml:space="preserve"> an individual’s skills</w:t>
      </w:r>
      <w:r w:rsidR="00104757" w:rsidRPr="007C5286">
        <w:rPr>
          <w:rFonts w:ascii="Arial" w:hAnsi="Arial" w:cs="Arial"/>
          <w:sz w:val="24"/>
          <w:szCs w:val="24"/>
        </w:rPr>
        <w:t>et</w:t>
      </w:r>
      <w:r w:rsidR="00E95898" w:rsidRPr="007C5286">
        <w:rPr>
          <w:rFonts w:ascii="Arial" w:hAnsi="Arial" w:cs="Arial"/>
          <w:sz w:val="24"/>
          <w:szCs w:val="24"/>
        </w:rPr>
        <w:t xml:space="preserve"> through play</w:t>
      </w:r>
      <w:r w:rsidR="00D72F01" w:rsidRPr="007C5286">
        <w:rPr>
          <w:rFonts w:ascii="Arial" w:hAnsi="Arial" w:cs="Arial"/>
          <w:sz w:val="24"/>
          <w:szCs w:val="24"/>
        </w:rPr>
        <w:t xml:space="preserve">. </w:t>
      </w:r>
      <w:r w:rsidR="00EC1B63" w:rsidRPr="007C5286">
        <w:rPr>
          <w:rFonts w:ascii="Arial" w:hAnsi="Arial" w:cs="Arial"/>
          <w:sz w:val="24"/>
          <w:szCs w:val="24"/>
        </w:rPr>
        <w:t xml:space="preserve">Additionally, </w:t>
      </w:r>
      <w:bookmarkStart w:id="1" w:name="_Hlk149504792"/>
      <w:r w:rsidR="00EC1B63" w:rsidRPr="007C5286">
        <w:rPr>
          <w:rFonts w:ascii="Arial" w:hAnsi="Arial" w:cs="Arial"/>
          <w:sz w:val="24"/>
          <w:szCs w:val="24"/>
        </w:rPr>
        <w:t>Sandseter, Kleppe and Kennair (2022</w:t>
      </w:r>
      <w:bookmarkEnd w:id="1"/>
      <w:r w:rsidR="00EC1B63" w:rsidRPr="007C5286">
        <w:rPr>
          <w:rFonts w:ascii="Arial" w:hAnsi="Arial" w:cs="Arial"/>
          <w:sz w:val="24"/>
          <w:szCs w:val="24"/>
        </w:rPr>
        <w:t>) discuss how the understanding of risk has broadened</w:t>
      </w:r>
      <w:r w:rsidR="00A04743" w:rsidRPr="007C5286">
        <w:rPr>
          <w:rFonts w:ascii="Arial" w:hAnsi="Arial" w:cs="Arial"/>
          <w:sz w:val="24"/>
          <w:szCs w:val="24"/>
        </w:rPr>
        <w:t xml:space="preserve"> presently</w:t>
      </w:r>
      <w:r w:rsidR="00EC1B63" w:rsidRPr="007C5286">
        <w:rPr>
          <w:rFonts w:ascii="Arial" w:hAnsi="Arial" w:cs="Arial"/>
          <w:sz w:val="24"/>
          <w:szCs w:val="24"/>
        </w:rPr>
        <w:t xml:space="preserve"> as previously risk was associated to a </w:t>
      </w:r>
      <w:r w:rsidR="008757EE" w:rsidRPr="007C5286">
        <w:rPr>
          <w:rFonts w:ascii="Arial" w:hAnsi="Arial" w:cs="Arial"/>
          <w:sz w:val="24"/>
          <w:szCs w:val="24"/>
        </w:rPr>
        <w:t>negative future outcome</w:t>
      </w:r>
      <w:r w:rsidR="00F3008E" w:rsidRPr="007C5286">
        <w:rPr>
          <w:rFonts w:ascii="Arial" w:hAnsi="Arial" w:cs="Arial"/>
          <w:sz w:val="24"/>
          <w:szCs w:val="24"/>
        </w:rPr>
        <w:t xml:space="preserve"> </w:t>
      </w:r>
      <w:r w:rsidR="009F1447" w:rsidRPr="007C5286">
        <w:rPr>
          <w:rFonts w:ascii="Arial" w:hAnsi="Arial" w:cs="Arial"/>
          <w:sz w:val="24"/>
          <w:szCs w:val="24"/>
        </w:rPr>
        <w:t xml:space="preserve">whereas risk </w:t>
      </w:r>
      <w:r w:rsidR="004701FF" w:rsidRPr="007C5286">
        <w:rPr>
          <w:rFonts w:ascii="Arial" w:hAnsi="Arial" w:cs="Arial"/>
          <w:sz w:val="24"/>
          <w:szCs w:val="24"/>
        </w:rPr>
        <w:t>in modern society can potentially lead to positive outcomes</w:t>
      </w:r>
      <w:r w:rsidR="008757EE" w:rsidRPr="007C5286">
        <w:rPr>
          <w:rFonts w:ascii="Arial" w:hAnsi="Arial" w:cs="Arial"/>
          <w:sz w:val="24"/>
          <w:szCs w:val="24"/>
        </w:rPr>
        <w:t xml:space="preserve"> </w:t>
      </w:r>
      <w:r w:rsidR="00AB06B6" w:rsidRPr="007C5286">
        <w:rPr>
          <w:rFonts w:ascii="Arial" w:hAnsi="Arial" w:cs="Arial"/>
          <w:sz w:val="24"/>
          <w:szCs w:val="24"/>
        </w:rPr>
        <w:t>depending on the context that surrounds</w:t>
      </w:r>
      <w:r w:rsidR="00BA67E9" w:rsidRPr="007C5286">
        <w:rPr>
          <w:rFonts w:ascii="Arial" w:hAnsi="Arial" w:cs="Arial"/>
          <w:sz w:val="24"/>
          <w:szCs w:val="24"/>
        </w:rPr>
        <w:t xml:space="preserve"> risk. Furthermore,</w:t>
      </w:r>
      <w:r w:rsidR="00634AC9" w:rsidRPr="007C5286">
        <w:rPr>
          <w:rFonts w:ascii="Arial" w:hAnsi="Arial" w:cs="Arial"/>
          <w:sz w:val="24"/>
          <w:szCs w:val="24"/>
        </w:rPr>
        <w:t xml:space="preserve"> </w:t>
      </w:r>
      <w:r w:rsidR="00634AC9" w:rsidRPr="007C5286">
        <w:rPr>
          <w:rFonts w:ascii="Arial" w:hAnsi="Arial" w:cs="Arial"/>
          <w:sz w:val="24"/>
          <w:szCs w:val="24"/>
        </w:rPr>
        <w:t>Sandseter, Kleppe and Kennair (2022</w:t>
      </w:r>
      <w:r w:rsidR="00634AC9" w:rsidRPr="007C5286">
        <w:rPr>
          <w:rFonts w:ascii="Arial" w:hAnsi="Arial" w:cs="Arial"/>
          <w:sz w:val="24"/>
          <w:szCs w:val="24"/>
        </w:rPr>
        <w:t xml:space="preserve">) </w:t>
      </w:r>
      <w:r w:rsidR="00EE1E8B" w:rsidRPr="007C5286">
        <w:rPr>
          <w:rFonts w:ascii="Arial" w:hAnsi="Arial" w:cs="Arial"/>
          <w:sz w:val="24"/>
          <w:szCs w:val="24"/>
        </w:rPr>
        <w:t xml:space="preserve">suggest that researchers </w:t>
      </w:r>
      <w:r w:rsidR="000F7DF7" w:rsidRPr="007C5286">
        <w:rPr>
          <w:rFonts w:ascii="Arial" w:hAnsi="Arial" w:cs="Arial"/>
          <w:sz w:val="24"/>
          <w:szCs w:val="24"/>
        </w:rPr>
        <w:t>interested in areas of risky play that are more specific</w:t>
      </w:r>
      <w:r w:rsidR="00F3708B" w:rsidRPr="007C5286">
        <w:rPr>
          <w:rFonts w:ascii="Arial" w:hAnsi="Arial" w:cs="Arial"/>
          <w:sz w:val="24"/>
          <w:szCs w:val="24"/>
        </w:rPr>
        <w:t xml:space="preserve">, may benefit from considering the functional aspects related to </w:t>
      </w:r>
      <w:r w:rsidR="007671AF" w:rsidRPr="007C5286">
        <w:rPr>
          <w:rFonts w:ascii="Arial" w:hAnsi="Arial" w:cs="Arial"/>
          <w:sz w:val="24"/>
          <w:szCs w:val="24"/>
        </w:rPr>
        <w:t xml:space="preserve">aspects of </w:t>
      </w:r>
      <w:r w:rsidR="00E602D8" w:rsidRPr="007C5286">
        <w:rPr>
          <w:rFonts w:ascii="Arial" w:hAnsi="Arial" w:cs="Arial"/>
          <w:sz w:val="24"/>
          <w:szCs w:val="24"/>
        </w:rPr>
        <w:t>cognitive</w:t>
      </w:r>
      <w:r w:rsidR="00E7347B" w:rsidRPr="007C5286">
        <w:rPr>
          <w:rFonts w:ascii="Arial" w:hAnsi="Arial" w:cs="Arial"/>
          <w:sz w:val="24"/>
          <w:szCs w:val="24"/>
        </w:rPr>
        <w:t xml:space="preserve"> maturation </w:t>
      </w:r>
      <w:r w:rsidR="00E04016" w:rsidRPr="007C5286">
        <w:rPr>
          <w:rFonts w:ascii="Arial" w:hAnsi="Arial" w:cs="Arial"/>
          <w:sz w:val="24"/>
          <w:szCs w:val="24"/>
        </w:rPr>
        <w:t>and emotional control.</w:t>
      </w:r>
    </w:p>
    <w:p w14:paraId="358553EF" w14:textId="5819B37B" w:rsidR="002E22F6" w:rsidRPr="007C5286" w:rsidRDefault="00A87E12" w:rsidP="007C5286">
      <w:pPr>
        <w:spacing w:line="360" w:lineRule="auto"/>
        <w:rPr>
          <w:rFonts w:ascii="Arial" w:hAnsi="Arial" w:cs="Arial"/>
          <w:sz w:val="24"/>
          <w:szCs w:val="24"/>
        </w:rPr>
      </w:pPr>
      <w:r w:rsidRPr="007C5286">
        <w:rPr>
          <w:rFonts w:ascii="Arial" w:hAnsi="Arial" w:cs="Arial"/>
          <w:sz w:val="24"/>
          <w:szCs w:val="24"/>
        </w:rPr>
        <w:lastRenderedPageBreak/>
        <w:t>Outdoor play</w:t>
      </w:r>
      <w:r w:rsidR="00B8727E" w:rsidRPr="007C5286">
        <w:rPr>
          <w:rFonts w:ascii="Arial" w:hAnsi="Arial" w:cs="Arial"/>
          <w:sz w:val="24"/>
          <w:szCs w:val="24"/>
        </w:rPr>
        <w:t xml:space="preserve"> as Bento and Dias (2017) explain is </w:t>
      </w:r>
      <w:r w:rsidR="00A16C79" w:rsidRPr="007C5286">
        <w:rPr>
          <w:rFonts w:ascii="Arial" w:hAnsi="Arial" w:cs="Arial"/>
          <w:sz w:val="24"/>
          <w:szCs w:val="24"/>
        </w:rPr>
        <w:t xml:space="preserve">currently being diminished due to changes in current </w:t>
      </w:r>
      <w:r w:rsidR="0095768B" w:rsidRPr="007C5286">
        <w:rPr>
          <w:rFonts w:ascii="Arial" w:hAnsi="Arial" w:cs="Arial"/>
          <w:sz w:val="24"/>
          <w:szCs w:val="24"/>
        </w:rPr>
        <w:t>societies which results in children being disconnected from the natural world</w:t>
      </w:r>
      <w:r w:rsidR="00691571" w:rsidRPr="007C5286">
        <w:rPr>
          <w:rFonts w:ascii="Arial" w:hAnsi="Arial" w:cs="Arial"/>
          <w:sz w:val="24"/>
          <w:szCs w:val="24"/>
        </w:rPr>
        <w:t xml:space="preserve">. </w:t>
      </w:r>
      <w:r w:rsidR="0085086F" w:rsidRPr="007C5286">
        <w:rPr>
          <w:rFonts w:ascii="Arial" w:hAnsi="Arial" w:cs="Arial"/>
          <w:sz w:val="24"/>
          <w:szCs w:val="24"/>
        </w:rPr>
        <w:t>When</w:t>
      </w:r>
      <w:r w:rsidR="00691571" w:rsidRPr="007C5286">
        <w:rPr>
          <w:rFonts w:ascii="Arial" w:hAnsi="Arial" w:cs="Arial"/>
          <w:sz w:val="24"/>
          <w:szCs w:val="24"/>
        </w:rPr>
        <w:t xml:space="preserve"> support</w:t>
      </w:r>
      <w:r w:rsidR="0085086F" w:rsidRPr="007C5286">
        <w:rPr>
          <w:rFonts w:ascii="Arial" w:hAnsi="Arial" w:cs="Arial"/>
          <w:sz w:val="24"/>
          <w:szCs w:val="24"/>
        </w:rPr>
        <w:t>ing</w:t>
      </w:r>
      <w:r w:rsidR="00691571" w:rsidRPr="007C5286">
        <w:rPr>
          <w:rFonts w:ascii="Arial" w:hAnsi="Arial" w:cs="Arial"/>
          <w:sz w:val="24"/>
          <w:szCs w:val="24"/>
        </w:rPr>
        <w:t xml:space="preserve"> children’s growth and development</w:t>
      </w:r>
      <w:r w:rsidR="004E3BC1" w:rsidRPr="007C5286">
        <w:rPr>
          <w:rFonts w:ascii="Arial" w:hAnsi="Arial" w:cs="Arial"/>
          <w:sz w:val="24"/>
          <w:szCs w:val="24"/>
        </w:rPr>
        <w:t xml:space="preserve"> </w:t>
      </w:r>
      <w:r w:rsidR="00B65FDF" w:rsidRPr="007C5286">
        <w:rPr>
          <w:rFonts w:ascii="Arial" w:hAnsi="Arial" w:cs="Arial"/>
          <w:sz w:val="24"/>
          <w:szCs w:val="24"/>
        </w:rPr>
        <w:t xml:space="preserve">Bento and Dias (2017) </w:t>
      </w:r>
      <w:r w:rsidR="0085086F" w:rsidRPr="007C5286">
        <w:rPr>
          <w:rFonts w:ascii="Arial" w:hAnsi="Arial" w:cs="Arial"/>
          <w:sz w:val="24"/>
          <w:szCs w:val="24"/>
        </w:rPr>
        <w:t>reflect on</w:t>
      </w:r>
      <w:r w:rsidR="00B65FDF" w:rsidRPr="007C5286">
        <w:rPr>
          <w:rFonts w:ascii="Arial" w:hAnsi="Arial" w:cs="Arial"/>
          <w:sz w:val="24"/>
          <w:szCs w:val="24"/>
        </w:rPr>
        <w:t xml:space="preserve"> how </w:t>
      </w:r>
      <w:r w:rsidR="00EA3466" w:rsidRPr="007C5286">
        <w:rPr>
          <w:rFonts w:ascii="Arial" w:hAnsi="Arial" w:cs="Arial"/>
          <w:sz w:val="24"/>
          <w:szCs w:val="24"/>
        </w:rPr>
        <w:t xml:space="preserve">our society has </w:t>
      </w:r>
      <w:r w:rsidR="00B65FDF" w:rsidRPr="007C5286">
        <w:rPr>
          <w:rFonts w:ascii="Arial" w:hAnsi="Arial" w:cs="Arial"/>
          <w:sz w:val="24"/>
          <w:szCs w:val="24"/>
        </w:rPr>
        <w:t xml:space="preserve">a culture of fear </w:t>
      </w:r>
      <w:r w:rsidR="00EA3466" w:rsidRPr="007C5286">
        <w:rPr>
          <w:rFonts w:ascii="Arial" w:hAnsi="Arial" w:cs="Arial"/>
          <w:sz w:val="24"/>
          <w:szCs w:val="24"/>
        </w:rPr>
        <w:t xml:space="preserve">which has </w:t>
      </w:r>
      <w:r w:rsidR="00D2662D" w:rsidRPr="007C5286">
        <w:rPr>
          <w:rFonts w:ascii="Arial" w:hAnsi="Arial" w:cs="Arial"/>
          <w:sz w:val="24"/>
          <w:szCs w:val="24"/>
        </w:rPr>
        <w:t>led</w:t>
      </w:r>
      <w:r w:rsidR="00B65FDF" w:rsidRPr="007C5286">
        <w:rPr>
          <w:rFonts w:ascii="Arial" w:hAnsi="Arial" w:cs="Arial"/>
          <w:sz w:val="24"/>
          <w:szCs w:val="24"/>
        </w:rPr>
        <w:t xml:space="preserve"> us to </w:t>
      </w:r>
      <w:r w:rsidR="0003242D" w:rsidRPr="007C5286">
        <w:rPr>
          <w:rFonts w:ascii="Arial" w:hAnsi="Arial" w:cs="Arial"/>
          <w:sz w:val="24"/>
          <w:szCs w:val="24"/>
        </w:rPr>
        <w:t xml:space="preserve">not understand </w:t>
      </w:r>
      <w:r w:rsidR="0076180A" w:rsidRPr="007C5286">
        <w:rPr>
          <w:rFonts w:ascii="Arial" w:hAnsi="Arial" w:cs="Arial"/>
          <w:sz w:val="24"/>
          <w:szCs w:val="24"/>
        </w:rPr>
        <w:t xml:space="preserve">and explore </w:t>
      </w:r>
      <w:r w:rsidR="0003242D" w:rsidRPr="007C5286">
        <w:rPr>
          <w:rFonts w:ascii="Arial" w:hAnsi="Arial" w:cs="Arial"/>
          <w:sz w:val="24"/>
          <w:szCs w:val="24"/>
        </w:rPr>
        <w:t>children’s</w:t>
      </w:r>
      <w:r w:rsidR="00D2662D" w:rsidRPr="007C5286">
        <w:rPr>
          <w:rFonts w:ascii="Arial" w:hAnsi="Arial" w:cs="Arial"/>
          <w:sz w:val="24"/>
          <w:szCs w:val="24"/>
        </w:rPr>
        <w:t xml:space="preserve"> </w:t>
      </w:r>
      <w:r w:rsidR="00FA3E15" w:rsidRPr="007C5286">
        <w:rPr>
          <w:rFonts w:ascii="Arial" w:hAnsi="Arial" w:cs="Arial"/>
          <w:sz w:val="24"/>
          <w:szCs w:val="24"/>
        </w:rPr>
        <w:t xml:space="preserve">current and potential </w:t>
      </w:r>
      <w:r w:rsidR="0003242D" w:rsidRPr="007C5286">
        <w:rPr>
          <w:rFonts w:ascii="Arial" w:hAnsi="Arial" w:cs="Arial"/>
          <w:sz w:val="24"/>
          <w:szCs w:val="24"/>
        </w:rPr>
        <w:t>capabilities</w:t>
      </w:r>
      <w:r w:rsidR="00FA3E15" w:rsidRPr="007C5286">
        <w:rPr>
          <w:rFonts w:ascii="Arial" w:hAnsi="Arial" w:cs="Arial"/>
          <w:sz w:val="24"/>
          <w:szCs w:val="24"/>
        </w:rPr>
        <w:t xml:space="preserve">. In addition to this, </w:t>
      </w:r>
      <w:r w:rsidR="00B072D5" w:rsidRPr="007C5286">
        <w:rPr>
          <w:rFonts w:ascii="Arial" w:hAnsi="Arial" w:cs="Arial"/>
          <w:sz w:val="24"/>
          <w:szCs w:val="24"/>
        </w:rPr>
        <w:t>Bento,</w:t>
      </w:r>
      <w:r w:rsidR="00BE097B" w:rsidRPr="007C5286">
        <w:rPr>
          <w:rFonts w:ascii="Arial" w:hAnsi="Arial" w:cs="Arial"/>
          <w:sz w:val="24"/>
          <w:szCs w:val="24"/>
        </w:rPr>
        <w:t xml:space="preserve"> and Dias (2017) suggest broadening </w:t>
      </w:r>
      <w:r w:rsidR="000A741B" w:rsidRPr="007C5286">
        <w:rPr>
          <w:rFonts w:ascii="Arial" w:hAnsi="Arial" w:cs="Arial"/>
          <w:sz w:val="24"/>
          <w:szCs w:val="24"/>
        </w:rPr>
        <w:t>conceptions of risk to</w:t>
      </w:r>
      <w:r w:rsidR="004848F0" w:rsidRPr="007C5286">
        <w:rPr>
          <w:rFonts w:ascii="Arial" w:hAnsi="Arial" w:cs="Arial"/>
          <w:sz w:val="24"/>
          <w:szCs w:val="24"/>
        </w:rPr>
        <w:t xml:space="preserve"> consider the positive implications of </w:t>
      </w:r>
      <w:r w:rsidR="00121240" w:rsidRPr="007C5286">
        <w:rPr>
          <w:rFonts w:ascii="Arial" w:hAnsi="Arial" w:cs="Arial"/>
          <w:sz w:val="24"/>
          <w:szCs w:val="24"/>
        </w:rPr>
        <w:t xml:space="preserve">it </w:t>
      </w:r>
      <w:r w:rsidR="00452AE0" w:rsidRPr="007C5286">
        <w:rPr>
          <w:rFonts w:ascii="Arial" w:hAnsi="Arial" w:cs="Arial"/>
          <w:sz w:val="24"/>
          <w:szCs w:val="24"/>
        </w:rPr>
        <w:t xml:space="preserve">which allow individuals to feel </w:t>
      </w:r>
      <w:r w:rsidR="00633E9A" w:rsidRPr="007C5286">
        <w:rPr>
          <w:rFonts w:ascii="Arial" w:hAnsi="Arial" w:cs="Arial"/>
          <w:sz w:val="24"/>
          <w:szCs w:val="24"/>
        </w:rPr>
        <w:t>success and happiness when conquering a new challenge or developing a new skill</w:t>
      </w:r>
      <w:r w:rsidR="00BB7829" w:rsidRPr="007C5286">
        <w:rPr>
          <w:rFonts w:ascii="Arial" w:hAnsi="Arial" w:cs="Arial"/>
          <w:sz w:val="24"/>
          <w:szCs w:val="24"/>
        </w:rPr>
        <w:t>.</w:t>
      </w:r>
      <w:r w:rsidR="001D544C" w:rsidRPr="007C5286">
        <w:rPr>
          <w:rFonts w:ascii="Arial" w:hAnsi="Arial" w:cs="Arial"/>
          <w:sz w:val="24"/>
          <w:szCs w:val="24"/>
        </w:rPr>
        <w:t xml:space="preserve"> As </w:t>
      </w:r>
      <w:r w:rsidR="00FE12F8" w:rsidRPr="007C5286">
        <w:rPr>
          <w:rFonts w:ascii="Arial" w:hAnsi="Arial" w:cs="Arial"/>
          <w:sz w:val="24"/>
          <w:szCs w:val="24"/>
        </w:rPr>
        <w:t xml:space="preserve">noted by </w:t>
      </w:r>
      <w:r w:rsidR="001D544C" w:rsidRPr="007C5286">
        <w:rPr>
          <w:rFonts w:ascii="Arial" w:hAnsi="Arial" w:cs="Arial"/>
          <w:sz w:val="24"/>
          <w:szCs w:val="24"/>
        </w:rPr>
        <w:t xml:space="preserve">Kleppe (2018) </w:t>
      </w:r>
      <w:r w:rsidR="00D265BB" w:rsidRPr="007C5286">
        <w:rPr>
          <w:rFonts w:ascii="Arial" w:hAnsi="Arial" w:cs="Arial"/>
          <w:sz w:val="24"/>
          <w:szCs w:val="24"/>
        </w:rPr>
        <w:t xml:space="preserve">one way of allowing children to understand </w:t>
      </w:r>
      <w:r w:rsidR="00CD6A2C" w:rsidRPr="007C5286">
        <w:rPr>
          <w:rFonts w:ascii="Arial" w:hAnsi="Arial" w:cs="Arial"/>
          <w:sz w:val="24"/>
          <w:szCs w:val="24"/>
        </w:rPr>
        <w:t>risk is through activities such as play</w:t>
      </w:r>
      <w:r w:rsidR="002C588B" w:rsidRPr="007C5286">
        <w:rPr>
          <w:rFonts w:ascii="Arial" w:hAnsi="Arial" w:cs="Arial"/>
          <w:sz w:val="24"/>
          <w:szCs w:val="24"/>
        </w:rPr>
        <w:t xml:space="preserve">. Kleppe (2018) </w:t>
      </w:r>
      <w:r w:rsidR="003A10EB" w:rsidRPr="007C5286">
        <w:rPr>
          <w:rFonts w:ascii="Arial" w:hAnsi="Arial" w:cs="Arial"/>
          <w:sz w:val="24"/>
          <w:szCs w:val="24"/>
        </w:rPr>
        <w:t xml:space="preserve">notes that </w:t>
      </w:r>
      <w:r w:rsidR="00CD6A2C" w:rsidRPr="007C5286">
        <w:rPr>
          <w:rFonts w:ascii="Arial" w:hAnsi="Arial" w:cs="Arial"/>
          <w:sz w:val="24"/>
          <w:szCs w:val="24"/>
        </w:rPr>
        <w:t>children linking risk to play</w:t>
      </w:r>
      <w:r w:rsidR="00207453" w:rsidRPr="007C5286">
        <w:rPr>
          <w:rFonts w:ascii="Arial" w:hAnsi="Arial" w:cs="Arial"/>
          <w:sz w:val="24"/>
          <w:szCs w:val="24"/>
        </w:rPr>
        <w:t xml:space="preserve"> </w:t>
      </w:r>
      <w:r w:rsidR="00CA0ABA" w:rsidRPr="007C5286">
        <w:rPr>
          <w:rFonts w:ascii="Arial" w:hAnsi="Arial" w:cs="Arial"/>
          <w:sz w:val="24"/>
          <w:szCs w:val="24"/>
        </w:rPr>
        <w:t xml:space="preserve">allows </w:t>
      </w:r>
      <w:r w:rsidR="003A10EB" w:rsidRPr="007C5286">
        <w:rPr>
          <w:rFonts w:ascii="Arial" w:hAnsi="Arial" w:cs="Arial"/>
          <w:sz w:val="24"/>
          <w:szCs w:val="24"/>
        </w:rPr>
        <w:t>them</w:t>
      </w:r>
      <w:r w:rsidR="00CA0ABA" w:rsidRPr="007C5286">
        <w:rPr>
          <w:rFonts w:ascii="Arial" w:hAnsi="Arial" w:cs="Arial"/>
          <w:sz w:val="24"/>
          <w:szCs w:val="24"/>
        </w:rPr>
        <w:t xml:space="preserve"> to discover the similarities of </w:t>
      </w:r>
      <w:r w:rsidR="00AF3117" w:rsidRPr="007C5286">
        <w:rPr>
          <w:rFonts w:ascii="Arial" w:hAnsi="Arial" w:cs="Arial"/>
          <w:sz w:val="24"/>
          <w:szCs w:val="24"/>
        </w:rPr>
        <w:t xml:space="preserve">both functions, such as the </w:t>
      </w:r>
      <w:r w:rsidR="00480154" w:rsidRPr="007C5286">
        <w:rPr>
          <w:rFonts w:ascii="Arial" w:hAnsi="Arial" w:cs="Arial"/>
          <w:sz w:val="24"/>
          <w:szCs w:val="24"/>
        </w:rPr>
        <w:t>ability to</w:t>
      </w:r>
      <w:r w:rsidR="009649BA" w:rsidRPr="007C5286">
        <w:rPr>
          <w:rFonts w:ascii="Arial" w:hAnsi="Arial" w:cs="Arial"/>
          <w:sz w:val="24"/>
          <w:szCs w:val="24"/>
        </w:rPr>
        <w:t xml:space="preserve"> volunteer </w:t>
      </w:r>
      <w:r w:rsidR="00480154" w:rsidRPr="007C5286">
        <w:rPr>
          <w:rFonts w:ascii="Arial" w:hAnsi="Arial" w:cs="Arial"/>
          <w:sz w:val="24"/>
          <w:szCs w:val="24"/>
        </w:rPr>
        <w:t xml:space="preserve">in a purposeless activity that is driven by </w:t>
      </w:r>
      <w:r w:rsidR="00681384" w:rsidRPr="007C5286">
        <w:rPr>
          <w:rFonts w:ascii="Arial" w:hAnsi="Arial" w:cs="Arial"/>
          <w:sz w:val="24"/>
          <w:szCs w:val="24"/>
        </w:rPr>
        <w:t xml:space="preserve">natural </w:t>
      </w:r>
      <w:r w:rsidR="000A4326" w:rsidRPr="007C5286">
        <w:rPr>
          <w:rFonts w:ascii="Arial" w:hAnsi="Arial" w:cs="Arial"/>
          <w:sz w:val="24"/>
          <w:szCs w:val="24"/>
        </w:rPr>
        <w:t>incentives.</w:t>
      </w:r>
      <w:r w:rsidR="00DC6CDF" w:rsidRPr="007C5286">
        <w:rPr>
          <w:rFonts w:ascii="Arial" w:hAnsi="Arial" w:cs="Arial"/>
          <w:sz w:val="24"/>
          <w:szCs w:val="24"/>
        </w:rPr>
        <w:t xml:space="preserve"> </w:t>
      </w:r>
      <w:r w:rsidR="0037395E" w:rsidRPr="007C5286">
        <w:rPr>
          <w:rFonts w:ascii="Arial" w:hAnsi="Arial" w:cs="Arial"/>
          <w:sz w:val="24"/>
          <w:szCs w:val="24"/>
        </w:rPr>
        <w:t>An example</w:t>
      </w:r>
      <w:r w:rsidR="00E51292" w:rsidRPr="007C5286">
        <w:rPr>
          <w:rFonts w:ascii="Arial" w:hAnsi="Arial" w:cs="Arial"/>
          <w:sz w:val="24"/>
          <w:szCs w:val="24"/>
        </w:rPr>
        <w:t xml:space="preserve"> by </w:t>
      </w:r>
      <w:r w:rsidR="00C91AD6" w:rsidRPr="007C5286">
        <w:rPr>
          <w:rFonts w:ascii="Arial" w:hAnsi="Arial" w:cs="Arial"/>
          <w:sz w:val="24"/>
          <w:szCs w:val="24"/>
        </w:rPr>
        <w:t>Brussoni et al (2012)</w:t>
      </w:r>
      <w:r w:rsidR="0037395E" w:rsidRPr="007C5286">
        <w:rPr>
          <w:rFonts w:ascii="Arial" w:hAnsi="Arial" w:cs="Arial"/>
          <w:sz w:val="24"/>
          <w:szCs w:val="24"/>
        </w:rPr>
        <w:t xml:space="preserve"> of a free play environment that manages </w:t>
      </w:r>
      <w:r w:rsidR="003F297E" w:rsidRPr="007C5286">
        <w:rPr>
          <w:rFonts w:ascii="Arial" w:hAnsi="Arial" w:cs="Arial"/>
          <w:sz w:val="24"/>
          <w:szCs w:val="24"/>
        </w:rPr>
        <w:t xml:space="preserve">potential </w:t>
      </w:r>
      <w:r w:rsidR="0037395E" w:rsidRPr="007C5286">
        <w:rPr>
          <w:rFonts w:ascii="Arial" w:hAnsi="Arial" w:cs="Arial"/>
          <w:sz w:val="24"/>
          <w:szCs w:val="24"/>
        </w:rPr>
        <w:t xml:space="preserve">risks </w:t>
      </w:r>
      <w:r w:rsidR="00C91AD6" w:rsidRPr="007C5286">
        <w:rPr>
          <w:rFonts w:ascii="Arial" w:hAnsi="Arial" w:cs="Arial"/>
          <w:sz w:val="24"/>
          <w:szCs w:val="24"/>
        </w:rPr>
        <w:t xml:space="preserve">is in the form of an adventure </w:t>
      </w:r>
      <w:r w:rsidR="003F297E" w:rsidRPr="007C5286">
        <w:rPr>
          <w:rFonts w:ascii="Arial" w:hAnsi="Arial" w:cs="Arial"/>
          <w:sz w:val="24"/>
          <w:szCs w:val="24"/>
        </w:rPr>
        <w:t>playground</w:t>
      </w:r>
      <w:r w:rsidR="00D15F25" w:rsidRPr="007C5286">
        <w:rPr>
          <w:rFonts w:ascii="Arial" w:hAnsi="Arial" w:cs="Arial"/>
          <w:sz w:val="24"/>
          <w:szCs w:val="24"/>
        </w:rPr>
        <w:t xml:space="preserve">. Brussoni et al (2012) state that </w:t>
      </w:r>
      <w:r w:rsidR="00D24E87" w:rsidRPr="007C5286">
        <w:rPr>
          <w:rFonts w:ascii="Arial" w:hAnsi="Arial" w:cs="Arial"/>
          <w:sz w:val="24"/>
          <w:szCs w:val="24"/>
        </w:rPr>
        <w:t>adventure playgrounds provide</w:t>
      </w:r>
      <w:r w:rsidR="001C075B" w:rsidRPr="007C5286">
        <w:rPr>
          <w:rFonts w:ascii="Arial" w:hAnsi="Arial" w:cs="Arial"/>
          <w:sz w:val="24"/>
          <w:szCs w:val="24"/>
        </w:rPr>
        <w:t xml:space="preserve"> a</w:t>
      </w:r>
      <w:r w:rsidR="00D24E87" w:rsidRPr="007C5286">
        <w:rPr>
          <w:rFonts w:ascii="Arial" w:hAnsi="Arial" w:cs="Arial"/>
          <w:sz w:val="24"/>
          <w:szCs w:val="24"/>
        </w:rPr>
        <w:t xml:space="preserve"> </w:t>
      </w:r>
      <w:r w:rsidR="007C025A" w:rsidRPr="007C5286">
        <w:rPr>
          <w:rFonts w:ascii="Arial" w:hAnsi="Arial" w:cs="Arial"/>
          <w:sz w:val="24"/>
          <w:szCs w:val="24"/>
        </w:rPr>
        <w:t xml:space="preserve">child </w:t>
      </w:r>
      <w:r w:rsidR="0064067E" w:rsidRPr="007C5286">
        <w:rPr>
          <w:rFonts w:ascii="Arial" w:hAnsi="Arial" w:cs="Arial"/>
          <w:sz w:val="24"/>
          <w:szCs w:val="24"/>
        </w:rPr>
        <w:t>centred,</w:t>
      </w:r>
      <w:r w:rsidR="007C025A" w:rsidRPr="007C5286">
        <w:rPr>
          <w:rFonts w:ascii="Arial" w:hAnsi="Arial" w:cs="Arial"/>
          <w:sz w:val="24"/>
          <w:szCs w:val="24"/>
        </w:rPr>
        <w:t xml:space="preserve"> </w:t>
      </w:r>
      <w:r w:rsidR="00961801" w:rsidRPr="007C5286">
        <w:rPr>
          <w:rFonts w:ascii="Arial" w:hAnsi="Arial" w:cs="Arial"/>
          <w:sz w:val="24"/>
          <w:szCs w:val="24"/>
        </w:rPr>
        <w:t xml:space="preserve">and child directed </w:t>
      </w:r>
      <w:r w:rsidR="00922063" w:rsidRPr="007C5286">
        <w:rPr>
          <w:rFonts w:ascii="Arial" w:hAnsi="Arial" w:cs="Arial"/>
          <w:sz w:val="24"/>
          <w:szCs w:val="24"/>
        </w:rPr>
        <w:t>e</w:t>
      </w:r>
      <w:r w:rsidR="001C075B" w:rsidRPr="007C5286">
        <w:rPr>
          <w:rFonts w:ascii="Arial" w:hAnsi="Arial" w:cs="Arial"/>
          <w:sz w:val="24"/>
          <w:szCs w:val="24"/>
        </w:rPr>
        <w:t xml:space="preserve">nvironment </w:t>
      </w:r>
      <w:r w:rsidR="00494362" w:rsidRPr="007C5286">
        <w:rPr>
          <w:rFonts w:ascii="Arial" w:hAnsi="Arial" w:cs="Arial"/>
          <w:sz w:val="24"/>
          <w:szCs w:val="24"/>
        </w:rPr>
        <w:t xml:space="preserve">where children are free to explore </w:t>
      </w:r>
      <w:r w:rsidR="0064067E" w:rsidRPr="007C5286">
        <w:rPr>
          <w:rFonts w:ascii="Arial" w:hAnsi="Arial" w:cs="Arial"/>
          <w:sz w:val="24"/>
          <w:szCs w:val="24"/>
        </w:rPr>
        <w:t xml:space="preserve">raw </w:t>
      </w:r>
      <w:r w:rsidR="00D92E42" w:rsidRPr="007C5286">
        <w:rPr>
          <w:rFonts w:ascii="Arial" w:hAnsi="Arial" w:cs="Arial"/>
          <w:sz w:val="24"/>
          <w:szCs w:val="24"/>
        </w:rPr>
        <w:t xml:space="preserve">materials and </w:t>
      </w:r>
      <w:r w:rsidR="0064067E" w:rsidRPr="007C5286">
        <w:rPr>
          <w:rFonts w:ascii="Arial" w:hAnsi="Arial" w:cs="Arial"/>
          <w:sz w:val="24"/>
          <w:szCs w:val="24"/>
        </w:rPr>
        <w:t xml:space="preserve">natural </w:t>
      </w:r>
      <w:r w:rsidR="00D92E42" w:rsidRPr="007C5286">
        <w:rPr>
          <w:rFonts w:ascii="Arial" w:hAnsi="Arial" w:cs="Arial"/>
          <w:sz w:val="24"/>
          <w:szCs w:val="24"/>
        </w:rPr>
        <w:t>elements</w:t>
      </w:r>
      <w:r w:rsidR="006760B8" w:rsidRPr="007C5286">
        <w:rPr>
          <w:rFonts w:ascii="Arial" w:hAnsi="Arial" w:cs="Arial"/>
          <w:sz w:val="24"/>
          <w:szCs w:val="24"/>
        </w:rPr>
        <w:t xml:space="preserve"> whilst</w:t>
      </w:r>
      <w:r w:rsidR="0064067E" w:rsidRPr="007C5286">
        <w:rPr>
          <w:rFonts w:ascii="Arial" w:hAnsi="Arial" w:cs="Arial"/>
          <w:sz w:val="24"/>
          <w:szCs w:val="24"/>
        </w:rPr>
        <w:t xml:space="preserve"> under</w:t>
      </w:r>
      <w:r w:rsidR="0083374B" w:rsidRPr="007C5286">
        <w:rPr>
          <w:rFonts w:ascii="Arial" w:hAnsi="Arial" w:cs="Arial"/>
          <w:sz w:val="24"/>
          <w:szCs w:val="24"/>
        </w:rPr>
        <w:t xml:space="preserve"> supervision by</w:t>
      </w:r>
      <w:r w:rsidR="006760B8" w:rsidRPr="007C5286">
        <w:rPr>
          <w:rFonts w:ascii="Arial" w:hAnsi="Arial" w:cs="Arial"/>
          <w:sz w:val="24"/>
          <w:szCs w:val="24"/>
        </w:rPr>
        <w:t xml:space="preserve"> </w:t>
      </w:r>
      <w:r w:rsidR="0064067E" w:rsidRPr="007C5286">
        <w:rPr>
          <w:rFonts w:ascii="Arial" w:hAnsi="Arial" w:cs="Arial"/>
          <w:sz w:val="24"/>
          <w:szCs w:val="24"/>
        </w:rPr>
        <w:t xml:space="preserve">practitioners </w:t>
      </w:r>
      <w:r w:rsidR="0083374B" w:rsidRPr="007C5286">
        <w:rPr>
          <w:rFonts w:ascii="Arial" w:hAnsi="Arial" w:cs="Arial"/>
          <w:sz w:val="24"/>
          <w:szCs w:val="24"/>
        </w:rPr>
        <w:t xml:space="preserve">who </w:t>
      </w:r>
      <w:r w:rsidR="0064067E" w:rsidRPr="007C5286">
        <w:rPr>
          <w:rFonts w:ascii="Arial" w:hAnsi="Arial" w:cs="Arial"/>
          <w:sz w:val="24"/>
          <w:szCs w:val="24"/>
        </w:rPr>
        <w:t>can scaffold children’s play and remove barriers.</w:t>
      </w:r>
      <w:r w:rsidR="0083374B" w:rsidRPr="007C5286">
        <w:rPr>
          <w:rFonts w:ascii="Arial" w:hAnsi="Arial" w:cs="Arial"/>
          <w:sz w:val="24"/>
          <w:szCs w:val="24"/>
        </w:rPr>
        <w:t xml:space="preserve"> </w:t>
      </w:r>
    </w:p>
    <w:p w14:paraId="58DD6DB1" w14:textId="3C9EDCB1" w:rsidR="000A790F" w:rsidRPr="007C5286" w:rsidRDefault="00FA27DC" w:rsidP="007C5286">
      <w:pPr>
        <w:spacing w:line="360" w:lineRule="auto"/>
        <w:rPr>
          <w:rFonts w:ascii="Arial" w:hAnsi="Arial" w:cs="Arial"/>
          <w:sz w:val="24"/>
          <w:szCs w:val="24"/>
        </w:rPr>
      </w:pPr>
      <w:r w:rsidRPr="007C5286">
        <w:rPr>
          <w:rFonts w:ascii="Arial" w:hAnsi="Arial" w:cs="Arial"/>
          <w:sz w:val="24"/>
          <w:szCs w:val="24"/>
          <w:u w:val="single"/>
        </w:rPr>
        <w:t>Methodo</w:t>
      </w:r>
      <w:r w:rsidR="00CC7638" w:rsidRPr="007C5286">
        <w:rPr>
          <w:rFonts w:ascii="Arial" w:hAnsi="Arial" w:cs="Arial"/>
          <w:sz w:val="24"/>
          <w:szCs w:val="24"/>
          <w:u w:val="single"/>
        </w:rPr>
        <w:t>log</w:t>
      </w:r>
      <w:r w:rsidR="00B47454" w:rsidRPr="007C5286">
        <w:rPr>
          <w:rFonts w:ascii="Arial" w:hAnsi="Arial" w:cs="Arial"/>
          <w:sz w:val="24"/>
          <w:szCs w:val="24"/>
          <w:u w:val="single"/>
        </w:rPr>
        <w:t>ical considerations</w:t>
      </w:r>
    </w:p>
    <w:p w14:paraId="497A9F85" w14:textId="7D2F632A" w:rsidR="008B6052" w:rsidRPr="007C5286" w:rsidRDefault="00FE628D" w:rsidP="007C5286">
      <w:pPr>
        <w:spacing w:line="360" w:lineRule="auto"/>
        <w:rPr>
          <w:rFonts w:ascii="Arial" w:hAnsi="Arial" w:cs="Arial"/>
          <w:sz w:val="24"/>
          <w:szCs w:val="24"/>
        </w:rPr>
      </w:pPr>
      <w:r w:rsidRPr="007C5286">
        <w:rPr>
          <w:rFonts w:ascii="Arial" w:hAnsi="Arial" w:cs="Arial"/>
          <w:sz w:val="24"/>
          <w:szCs w:val="24"/>
        </w:rPr>
        <w:t>Kay (2022)</w:t>
      </w:r>
      <w:r w:rsidR="00211192" w:rsidRPr="007C5286">
        <w:rPr>
          <w:rFonts w:ascii="Arial" w:hAnsi="Arial" w:cs="Arial"/>
          <w:sz w:val="24"/>
          <w:szCs w:val="24"/>
        </w:rPr>
        <w:t xml:space="preserve"> highlights the </w:t>
      </w:r>
      <w:r w:rsidR="007468F0" w:rsidRPr="007C5286">
        <w:rPr>
          <w:rFonts w:ascii="Arial" w:hAnsi="Arial" w:cs="Arial"/>
          <w:sz w:val="24"/>
          <w:szCs w:val="24"/>
        </w:rPr>
        <w:t>dictionary’s definition of</w:t>
      </w:r>
      <w:r w:rsidRPr="007C5286">
        <w:rPr>
          <w:rFonts w:ascii="Arial" w:hAnsi="Arial" w:cs="Arial"/>
          <w:sz w:val="24"/>
          <w:szCs w:val="24"/>
        </w:rPr>
        <w:t xml:space="preserve"> </w:t>
      </w:r>
      <w:r w:rsidR="007468F0" w:rsidRPr="007C5286">
        <w:rPr>
          <w:rFonts w:ascii="Arial" w:hAnsi="Arial" w:cs="Arial"/>
          <w:sz w:val="24"/>
          <w:szCs w:val="24"/>
        </w:rPr>
        <w:t>r</w:t>
      </w:r>
      <w:r w:rsidRPr="007C5286">
        <w:rPr>
          <w:rFonts w:ascii="Arial" w:hAnsi="Arial" w:cs="Arial"/>
          <w:sz w:val="24"/>
          <w:szCs w:val="24"/>
        </w:rPr>
        <w:t>esearch</w:t>
      </w:r>
      <w:r w:rsidR="00FC4BD1" w:rsidRPr="007C5286">
        <w:rPr>
          <w:rFonts w:ascii="Arial" w:hAnsi="Arial" w:cs="Arial"/>
          <w:sz w:val="24"/>
          <w:szCs w:val="24"/>
        </w:rPr>
        <w:t xml:space="preserve"> </w:t>
      </w:r>
      <w:r w:rsidR="00A10272" w:rsidRPr="007C5286">
        <w:rPr>
          <w:rFonts w:ascii="Arial" w:hAnsi="Arial" w:cs="Arial"/>
          <w:sz w:val="24"/>
          <w:szCs w:val="24"/>
        </w:rPr>
        <w:t xml:space="preserve">as the </w:t>
      </w:r>
      <w:r w:rsidR="006772E4" w:rsidRPr="007C5286">
        <w:rPr>
          <w:rFonts w:ascii="Arial" w:hAnsi="Arial" w:cs="Arial"/>
          <w:sz w:val="24"/>
          <w:szCs w:val="24"/>
        </w:rPr>
        <w:t>s</w:t>
      </w:r>
      <w:r w:rsidR="00441527" w:rsidRPr="007C5286">
        <w:rPr>
          <w:rFonts w:ascii="Arial" w:hAnsi="Arial" w:cs="Arial"/>
          <w:sz w:val="24"/>
          <w:szCs w:val="24"/>
        </w:rPr>
        <w:t xml:space="preserve">ystematic investigation </w:t>
      </w:r>
      <w:r w:rsidR="00E84DB8" w:rsidRPr="007C5286">
        <w:rPr>
          <w:rFonts w:ascii="Arial" w:hAnsi="Arial" w:cs="Arial"/>
          <w:sz w:val="24"/>
          <w:szCs w:val="24"/>
        </w:rPr>
        <w:t>of</w:t>
      </w:r>
      <w:r w:rsidR="00526B5C" w:rsidRPr="007C5286">
        <w:rPr>
          <w:rFonts w:ascii="Arial" w:hAnsi="Arial" w:cs="Arial"/>
          <w:sz w:val="24"/>
          <w:szCs w:val="24"/>
        </w:rPr>
        <w:t xml:space="preserve"> </w:t>
      </w:r>
      <w:r w:rsidR="00864B29" w:rsidRPr="007C5286">
        <w:rPr>
          <w:rFonts w:ascii="Arial" w:hAnsi="Arial" w:cs="Arial"/>
          <w:sz w:val="24"/>
          <w:szCs w:val="24"/>
        </w:rPr>
        <w:t xml:space="preserve">information </w:t>
      </w:r>
      <w:r w:rsidR="00A91855" w:rsidRPr="007C5286">
        <w:rPr>
          <w:rFonts w:ascii="Arial" w:hAnsi="Arial" w:cs="Arial"/>
          <w:sz w:val="24"/>
          <w:szCs w:val="24"/>
        </w:rPr>
        <w:t>to</w:t>
      </w:r>
      <w:r w:rsidR="00864B29" w:rsidRPr="007C5286">
        <w:rPr>
          <w:rFonts w:ascii="Arial" w:hAnsi="Arial" w:cs="Arial"/>
          <w:sz w:val="24"/>
          <w:szCs w:val="24"/>
        </w:rPr>
        <w:t xml:space="preserve"> </w:t>
      </w:r>
      <w:r w:rsidR="00F57A6D" w:rsidRPr="007C5286">
        <w:rPr>
          <w:rFonts w:ascii="Arial" w:hAnsi="Arial" w:cs="Arial"/>
          <w:sz w:val="24"/>
          <w:szCs w:val="24"/>
        </w:rPr>
        <w:t>gather</w:t>
      </w:r>
      <w:r w:rsidR="00864B29" w:rsidRPr="007C5286">
        <w:rPr>
          <w:rFonts w:ascii="Arial" w:hAnsi="Arial" w:cs="Arial"/>
          <w:sz w:val="24"/>
          <w:szCs w:val="24"/>
        </w:rPr>
        <w:t xml:space="preserve"> facts and </w:t>
      </w:r>
      <w:r w:rsidR="00F57A6D" w:rsidRPr="007C5286">
        <w:rPr>
          <w:rFonts w:ascii="Arial" w:hAnsi="Arial" w:cs="Arial"/>
          <w:sz w:val="24"/>
          <w:szCs w:val="24"/>
        </w:rPr>
        <w:t xml:space="preserve">establish </w:t>
      </w:r>
      <w:r w:rsidR="007E2B64" w:rsidRPr="007C5286">
        <w:rPr>
          <w:rFonts w:ascii="Arial" w:hAnsi="Arial" w:cs="Arial"/>
          <w:sz w:val="24"/>
          <w:szCs w:val="24"/>
        </w:rPr>
        <w:t>conclusions.</w:t>
      </w:r>
      <w:r w:rsidR="008B7127" w:rsidRPr="007C5286">
        <w:rPr>
          <w:rFonts w:ascii="Arial" w:hAnsi="Arial" w:cs="Arial"/>
          <w:sz w:val="24"/>
          <w:szCs w:val="24"/>
        </w:rPr>
        <w:t xml:space="preserve"> Similarly,</w:t>
      </w:r>
      <w:r w:rsidR="00311B39" w:rsidRPr="007C5286">
        <w:rPr>
          <w:rFonts w:ascii="Arial" w:hAnsi="Arial" w:cs="Arial"/>
          <w:sz w:val="24"/>
          <w:szCs w:val="24"/>
        </w:rPr>
        <w:t xml:space="preserve"> Creswell (2014) defines research as </w:t>
      </w:r>
      <w:r w:rsidR="00CE38BE" w:rsidRPr="007C5286">
        <w:rPr>
          <w:rFonts w:ascii="Arial" w:hAnsi="Arial" w:cs="Arial"/>
          <w:sz w:val="24"/>
          <w:szCs w:val="24"/>
        </w:rPr>
        <w:t xml:space="preserve">a process of collecting and analysing </w:t>
      </w:r>
      <w:r w:rsidR="00351F43" w:rsidRPr="007C5286">
        <w:rPr>
          <w:rFonts w:ascii="Arial" w:hAnsi="Arial" w:cs="Arial"/>
          <w:sz w:val="24"/>
          <w:szCs w:val="24"/>
        </w:rPr>
        <w:t>data to</w:t>
      </w:r>
      <w:r w:rsidR="00CE38BE" w:rsidRPr="007C5286">
        <w:rPr>
          <w:rFonts w:ascii="Arial" w:hAnsi="Arial" w:cs="Arial"/>
          <w:sz w:val="24"/>
          <w:szCs w:val="24"/>
        </w:rPr>
        <w:t xml:space="preserve"> increase the understanding </w:t>
      </w:r>
      <w:r w:rsidR="00E24B70" w:rsidRPr="007C5286">
        <w:rPr>
          <w:rFonts w:ascii="Arial" w:hAnsi="Arial" w:cs="Arial"/>
          <w:sz w:val="24"/>
          <w:szCs w:val="24"/>
        </w:rPr>
        <w:t>of sp</w:t>
      </w:r>
      <w:r w:rsidR="00675A00" w:rsidRPr="007C5286">
        <w:rPr>
          <w:rFonts w:ascii="Arial" w:hAnsi="Arial" w:cs="Arial"/>
          <w:sz w:val="24"/>
          <w:szCs w:val="24"/>
        </w:rPr>
        <w:t>e</w:t>
      </w:r>
      <w:r w:rsidR="00E24B70" w:rsidRPr="007C5286">
        <w:rPr>
          <w:rFonts w:ascii="Arial" w:hAnsi="Arial" w:cs="Arial"/>
          <w:sz w:val="24"/>
          <w:szCs w:val="24"/>
        </w:rPr>
        <w:t xml:space="preserve">cific topics and </w:t>
      </w:r>
      <w:r w:rsidR="00835600" w:rsidRPr="007C5286">
        <w:rPr>
          <w:rFonts w:ascii="Arial" w:hAnsi="Arial" w:cs="Arial"/>
          <w:sz w:val="24"/>
          <w:szCs w:val="24"/>
        </w:rPr>
        <w:t xml:space="preserve">issues. </w:t>
      </w:r>
      <w:r w:rsidR="00A91855" w:rsidRPr="007C5286">
        <w:rPr>
          <w:rFonts w:ascii="Arial" w:hAnsi="Arial" w:cs="Arial"/>
          <w:sz w:val="24"/>
          <w:szCs w:val="24"/>
        </w:rPr>
        <w:t xml:space="preserve">Kay (2022) </w:t>
      </w:r>
      <w:r w:rsidR="00594F1F" w:rsidRPr="007C5286">
        <w:rPr>
          <w:rFonts w:ascii="Arial" w:hAnsi="Arial" w:cs="Arial"/>
          <w:sz w:val="24"/>
          <w:szCs w:val="24"/>
        </w:rPr>
        <w:t xml:space="preserve">expresses </w:t>
      </w:r>
      <w:r w:rsidR="00533D37" w:rsidRPr="007C5286">
        <w:rPr>
          <w:rFonts w:ascii="Arial" w:hAnsi="Arial" w:cs="Arial"/>
          <w:sz w:val="24"/>
          <w:szCs w:val="24"/>
        </w:rPr>
        <w:t xml:space="preserve">that </w:t>
      </w:r>
      <w:r w:rsidR="00E64008" w:rsidRPr="007C5286">
        <w:rPr>
          <w:rFonts w:ascii="Arial" w:hAnsi="Arial" w:cs="Arial"/>
          <w:sz w:val="24"/>
          <w:szCs w:val="24"/>
        </w:rPr>
        <w:t>to</w:t>
      </w:r>
      <w:r w:rsidR="00533D37" w:rsidRPr="007C5286">
        <w:rPr>
          <w:rFonts w:ascii="Arial" w:hAnsi="Arial" w:cs="Arial"/>
          <w:sz w:val="24"/>
          <w:szCs w:val="24"/>
        </w:rPr>
        <w:t xml:space="preserve"> undertake meaningful</w:t>
      </w:r>
      <w:r w:rsidR="0024725B" w:rsidRPr="007C5286">
        <w:rPr>
          <w:rFonts w:ascii="Arial" w:hAnsi="Arial" w:cs="Arial"/>
          <w:sz w:val="24"/>
          <w:szCs w:val="24"/>
        </w:rPr>
        <w:t xml:space="preserve"> research</w:t>
      </w:r>
      <w:r w:rsidR="00D84569" w:rsidRPr="007C5286">
        <w:rPr>
          <w:rFonts w:ascii="Arial" w:hAnsi="Arial" w:cs="Arial"/>
          <w:sz w:val="24"/>
          <w:szCs w:val="24"/>
        </w:rPr>
        <w:t xml:space="preserve">, the research </w:t>
      </w:r>
      <w:r w:rsidR="009615FA" w:rsidRPr="007C5286">
        <w:rPr>
          <w:rFonts w:ascii="Arial" w:hAnsi="Arial" w:cs="Arial"/>
          <w:sz w:val="24"/>
          <w:szCs w:val="24"/>
        </w:rPr>
        <w:t>must begin with a purpose to carry it out</w:t>
      </w:r>
      <w:r w:rsidR="009138EF" w:rsidRPr="007C5286">
        <w:rPr>
          <w:rFonts w:ascii="Arial" w:hAnsi="Arial" w:cs="Arial"/>
          <w:sz w:val="24"/>
          <w:szCs w:val="24"/>
        </w:rPr>
        <w:t>,</w:t>
      </w:r>
      <w:r w:rsidR="009615FA" w:rsidRPr="007C5286">
        <w:rPr>
          <w:rFonts w:ascii="Arial" w:hAnsi="Arial" w:cs="Arial"/>
          <w:sz w:val="24"/>
          <w:szCs w:val="24"/>
        </w:rPr>
        <w:t xml:space="preserve"> </w:t>
      </w:r>
      <w:r w:rsidR="00A535E8" w:rsidRPr="007C5286">
        <w:rPr>
          <w:rFonts w:ascii="Arial" w:hAnsi="Arial" w:cs="Arial"/>
          <w:sz w:val="24"/>
          <w:szCs w:val="24"/>
        </w:rPr>
        <w:t>as it has the potential to change people’s lives</w:t>
      </w:r>
      <w:r w:rsidR="009615FA" w:rsidRPr="007C5286">
        <w:rPr>
          <w:rFonts w:ascii="Arial" w:hAnsi="Arial" w:cs="Arial"/>
          <w:sz w:val="24"/>
          <w:szCs w:val="24"/>
        </w:rPr>
        <w:t>.</w:t>
      </w:r>
      <w:r w:rsidR="00442943" w:rsidRPr="007C5286">
        <w:rPr>
          <w:rFonts w:ascii="Arial" w:hAnsi="Arial" w:cs="Arial"/>
          <w:sz w:val="24"/>
          <w:szCs w:val="24"/>
        </w:rPr>
        <w:t xml:space="preserve"> </w:t>
      </w:r>
      <w:r w:rsidR="00835600" w:rsidRPr="007C5286">
        <w:rPr>
          <w:rFonts w:ascii="Arial" w:hAnsi="Arial" w:cs="Arial"/>
          <w:sz w:val="24"/>
          <w:szCs w:val="24"/>
        </w:rPr>
        <w:t>In addition to this</w:t>
      </w:r>
      <w:r w:rsidR="00442943" w:rsidRPr="007C5286">
        <w:rPr>
          <w:rFonts w:ascii="Arial" w:hAnsi="Arial" w:cs="Arial"/>
          <w:sz w:val="24"/>
          <w:szCs w:val="24"/>
        </w:rPr>
        <w:t xml:space="preserve">, </w:t>
      </w:r>
      <w:r w:rsidR="0024685F" w:rsidRPr="007C5286">
        <w:rPr>
          <w:rFonts w:ascii="Arial" w:hAnsi="Arial" w:cs="Arial"/>
          <w:sz w:val="24"/>
          <w:szCs w:val="24"/>
        </w:rPr>
        <w:t xml:space="preserve">Creswell (2014) </w:t>
      </w:r>
      <w:r w:rsidR="00EB632C" w:rsidRPr="007C5286">
        <w:rPr>
          <w:rFonts w:ascii="Arial" w:hAnsi="Arial" w:cs="Arial"/>
          <w:sz w:val="24"/>
          <w:szCs w:val="24"/>
        </w:rPr>
        <w:t xml:space="preserve">explains </w:t>
      </w:r>
      <w:r w:rsidR="002E5655" w:rsidRPr="007C5286">
        <w:rPr>
          <w:rFonts w:ascii="Arial" w:hAnsi="Arial" w:cs="Arial"/>
          <w:sz w:val="24"/>
          <w:szCs w:val="24"/>
        </w:rPr>
        <w:t>how research plays a vital role in</w:t>
      </w:r>
      <w:r w:rsidR="00150BCA" w:rsidRPr="007C5286">
        <w:rPr>
          <w:rFonts w:ascii="Arial" w:hAnsi="Arial" w:cs="Arial"/>
          <w:sz w:val="24"/>
          <w:szCs w:val="24"/>
        </w:rPr>
        <w:t xml:space="preserve"> </w:t>
      </w:r>
      <w:r w:rsidR="00ED1589" w:rsidRPr="007C5286">
        <w:rPr>
          <w:rFonts w:ascii="Arial" w:hAnsi="Arial" w:cs="Arial"/>
          <w:sz w:val="24"/>
          <w:szCs w:val="24"/>
        </w:rPr>
        <w:t xml:space="preserve">helping practitioners </w:t>
      </w:r>
      <w:r w:rsidR="00173B41" w:rsidRPr="007C5286">
        <w:rPr>
          <w:rFonts w:ascii="Arial" w:hAnsi="Arial" w:cs="Arial"/>
          <w:sz w:val="24"/>
          <w:szCs w:val="24"/>
        </w:rPr>
        <w:t xml:space="preserve">evaluate approaches and </w:t>
      </w:r>
      <w:r w:rsidR="00150BCA" w:rsidRPr="007C5286">
        <w:rPr>
          <w:rFonts w:ascii="Arial" w:hAnsi="Arial" w:cs="Arial"/>
          <w:sz w:val="24"/>
          <w:szCs w:val="24"/>
        </w:rPr>
        <w:t>address issues</w:t>
      </w:r>
      <w:r w:rsidR="00EE65FF" w:rsidRPr="007C5286">
        <w:rPr>
          <w:rFonts w:ascii="Arial" w:hAnsi="Arial" w:cs="Arial"/>
          <w:sz w:val="24"/>
          <w:szCs w:val="24"/>
        </w:rPr>
        <w:t xml:space="preserve"> </w:t>
      </w:r>
      <w:r w:rsidR="00B5767B" w:rsidRPr="007C5286">
        <w:rPr>
          <w:rFonts w:ascii="Arial" w:hAnsi="Arial" w:cs="Arial"/>
          <w:sz w:val="24"/>
          <w:szCs w:val="24"/>
        </w:rPr>
        <w:t xml:space="preserve">to improve practice, </w:t>
      </w:r>
      <w:r w:rsidR="00EE65FF" w:rsidRPr="007C5286">
        <w:rPr>
          <w:rFonts w:ascii="Arial" w:hAnsi="Arial" w:cs="Arial"/>
          <w:sz w:val="24"/>
          <w:szCs w:val="24"/>
        </w:rPr>
        <w:t xml:space="preserve">as </w:t>
      </w:r>
      <w:r w:rsidR="000A3A0E" w:rsidRPr="007C5286">
        <w:rPr>
          <w:rFonts w:ascii="Arial" w:hAnsi="Arial" w:cs="Arial"/>
          <w:sz w:val="24"/>
          <w:szCs w:val="24"/>
        </w:rPr>
        <w:t xml:space="preserve">a research report </w:t>
      </w:r>
      <w:r w:rsidR="00783215" w:rsidRPr="007C5286">
        <w:rPr>
          <w:rFonts w:ascii="Arial" w:hAnsi="Arial" w:cs="Arial"/>
          <w:sz w:val="24"/>
          <w:szCs w:val="24"/>
        </w:rPr>
        <w:t xml:space="preserve">might </w:t>
      </w:r>
      <w:r w:rsidR="00873269" w:rsidRPr="007C5286">
        <w:rPr>
          <w:rFonts w:ascii="Arial" w:hAnsi="Arial" w:cs="Arial"/>
          <w:sz w:val="24"/>
          <w:szCs w:val="24"/>
        </w:rPr>
        <w:t>fill</w:t>
      </w:r>
      <w:r w:rsidR="007475BE" w:rsidRPr="007C5286">
        <w:rPr>
          <w:rFonts w:ascii="Arial" w:hAnsi="Arial" w:cs="Arial"/>
          <w:sz w:val="24"/>
          <w:szCs w:val="24"/>
        </w:rPr>
        <w:t xml:space="preserve"> the gap</w:t>
      </w:r>
      <w:r w:rsidR="00783215" w:rsidRPr="007C5286">
        <w:rPr>
          <w:rFonts w:ascii="Arial" w:hAnsi="Arial" w:cs="Arial"/>
          <w:sz w:val="24"/>
          <w:szCs w:val="24"/>
        </w:rPr>
        <w:t xml:space="preserve"> </w:t>
      </w:r>
      <w:r w:rsidR="008A362D" w:rsidRPr="007C5286">
        <w:rPr>
          <w:rFonts w:ascii="Arial" w:hAnsi="Arial" w:cs="Arial"/>
          <w:sz w:val="24"/>
          <w:szCs w:val="24"/>
        </w:rPr>
        <w:t xml:space="preserve">in existing knowledge of </w:t>
      </w:r>
      <w:r w:rsidR="00783215" w:rsidRPr="007C5286">
        <w:rPr>
          <w:rFonts w:ascii="Arial" w:hAnsi="Arial" w:cs="Arial"/>
          <w:sz w:val="24"/>
          <w:szCs w:val="24"/>
        </w:rPr>
        <w:t xml:space="preserve">a </w:t>
      </w:r>
      <w:r w:rsidR="00BD3EA3" w:rsidRPr="007C5286">
        <w:rPr>
          <w:rFonts w:ascii="Arial" w:hAnsi="Arial" w:cs="Arial"/>
          <w:sz w:val="24"/>
          <w:szCs w:val="24"/>
        </w:rPr>
        <w:t xml:space="preserve">study that has not </w:t>
      </w:r>
      <w:r w:rsidR="005A15DA" w:rsidRPr="007C5286">
        <w:rPr>
          <w:rFonts w:ascii="Arial" w:hAnsi="Arial" w:cs="Arial"/>
          <w:sz w:val="24"/>
          <w:szCs w:val="24"/>
        </w:rPr>
        <w:t xml:space="preserve">yet </w:t>
      </w:r>
      <w:r w:rsidR="00BD3EA3" w:rsidRPr="007C5286">
        <w:rPr>
          <w:rFonts w:ascii="Arial" w:hAnsi="Arial" w:cs="Arial"/>
          <w:sz w:val="24"/>
          <w:szCs w:val="24"/>
        </w:rPr>
        <w:t xml:space="preserve">been </w:t>
      </w:r>
      <w:r w:rsidR="009351E4" w:rsidRPr="007C5286">
        <w:rPr>
          <w:rFonts w:ascii="Arial" w:hAnsi="Arial" w:cs="Arial"/>
          <w:sz w:val="24"/>
          <w:szCs w:val="24"/>
        </w:rPr>
        <w:t>conducted.</w:t>
      </w:r>
      <w:r w:rsidR="00BD3EA3" w:rsidRPr="007C5286">
        <w:rPr>
          <w:rFonts w:ascii="Arial" w:hAnsi="Arial" w:cs="Arial"/>
          <w:sz w:val="24"/>
          <w:szCs w:val="24"/>
        </w:rPr>
        <w:t xml:space="preserve"> </w:t>
      </w:r>
      <w:r w:rsidR="00287E88" w:rsidRPr="007C5286">
        <w:rPr>
          <w:rFonts w:ascii="Arial" w:hAnsi="Arial" w:cs="Arial"/>
          <w:sz w:val="24"/>
          <w:szCs w:val="24"/>
        </w:rPr>
        <w:t>Methodology as described by Roberts-Holmes (2014) is</w:t>
      </w:r>
      <w:r w:rsidR="00455DAD" w:rsidRPr="007C5286">
        <w:rPr>
          <w:rFonts w:ascii="Arial" w:hAnsi="Arial" w:cs="Arial"/>
          <w:sz w:val="24"/>
          <w:szCs w:val="24"/>
        </w:rPr>
        <w:t xml:space="preserve"> the </w:t>
      </w:r>
      <w:r w:rsidR="00C05746" w:rsidRPr="007C5286">
        <w:rPr>
          <w:rFonts w:ascii="Arial" w:hAnsi="Arial" w:cs="Arial"/>
          <w:sz w:val="24"/>
          <w:szCs w:val="24"/>
        </w:rPr>
        <w:t xml:space="preserve">focus and values that underpin </w:t>
      </w:r>
      <w:r w:rsidR="00313D6F" w:rsidRPr="007C5286">
        <w:rPr>
          <w:rFonts w:ascii="Arial" w:hAnsi="Arial" w:cs="Arial"/>
          <w:sz w:val="24"/>
          <w:szCs w:val="24"/>
        </w:rPr>
        <w:t>the whole research process</w:t>
      </w:r>
      <w:r w:rsidR="00641FCC" w:rsidRPr="007C5286">
        <w:rPr>
          <w:rFonts w:ascii="Arial" w:hAnsi="Arial" w:cs="Arial"/>
          <w:sz w:val="24"/>
          <w:szCs w:val="24"/>
        </w:rPr>
        <w:t xml:space="preserve">. </w:t>
      </w:r>
      <w:r w:rsidR="0000769E" w:rsidRPr="007C5286">
        <w:rPr>
          <w:rFonts w:ascii="Arial" w:hAnsi="Arial" w:cs="Arial"/>
          <w:sz w:val="24"/>
          <w:szCs w:val="24"/>
        </w:rPr>
        <w:t xml:space="preserve">Additionally, </w:t>
      </w:r>
      <w:r w:rsidR="00641FCC" w:rsidRPr="007C5286">
        <w:rPr>
          <w:rFonts w:ascii="Arial" w:hAnsi="Arial" w:cs="Arial"/>
          <w:sz w:val="24"/>
          <w:szCs w:val="24"/>
        </w:rPr>
        <w:t>Roberts-Holmes states that</w:t>
      </w:r>
      <w:r w:rsidR="00442FDB" w:rsidRPr="007C5286">
        <w:rPr>
          <w:rFonts w:ascii="Arial" w:hAnsi="Arial" w:cs="Arial"/>
          <w:sz w:val="24"/>
          <w:szCs w:val="24"/>
        </w:rPr>
        <w:t xml:space="preserve"> </w:t>
      </w:r>
      <w:r w:rsidR="008A164E" w:rsidRPr="007C5286">
        <w:rPr>
          <w:rFonts w:ascii="Arial" w:hAnsi="Arial" w:cs="Arial"/>
          <w:sz w:val="24"/>
          <w:szCs w:val="24"/>
        </w:rPr>
        <w:t>through</w:t>
      </w:r>
      <w:r w:rsidR="0000769E" w:rsidRPr="007C5286">
        <w:rPr>
          <w:rFonts w:ascii="Arial" w:hAnsi="Arial" w:cs="Arial"/>
          <w:sz w:val="24"/>
          <w:szCs w:val="24"/>
        </w:rPr>
        <w:t xml:space="preserve"> the conduction of</w:t>
      </w:r>
      <w:r w:rsidR="008A164E" w:rsidRPr="007C5286">
        <w:rPr>
          <w:rFonts w:ascii="Arial" w:hAnsi="Arial" w:cs="Arial"/>
          <w:sz w:val="24"/>
          <w:szCs w:val="24"/>
        </w:rPr>
        <w:t xml:space="preserve"> </w:t>
      </w:r>
      <w:r w:rsidR="00641FCC" w:rsidRPr="007C5286">
        <w:rPr>
          <w:rFonts w:ascii="Arial" w:hAnsi="Arial" w:cs="Arial"/>
          <w:sz w:val="24"/>
          <w:szCs w:val="24"/>
        </w:rPr>
        <w:t xml:space="preserve">a child centred </w:t>
      </w:r>
      <w:r w:rsidR="00A35B7B" w:rsidRPr="007C5286">
        <w:rPr>
          <w:rFonts w:ascii="Arial" w:hAnsi="Arial" w:cs="Arial"/>
          <w:sz w:val="24"/>
          <w:szCs w:val="24"/>
        </w:rPr>
        <w:t>methodology</w:t>
      </w:r>
      <w:r w:rsidR="0000769E" w:rsidRPr="007C5286">
        <w:rPr>
          <w:rFonts w:ascii="Arial" w:hAnsi="Arial" w:cs="Arial"/>
          <w:sz w:val="24"/>
          <w:szCs w:val="24"/>
        </w:rPr>
        <w:t xml:space="preserve">, the focus of the research project </w:t>
      </w:r>
      <w:r w:rsidR="009B1259" w:rsidRPr="007C5286">
        <w:rPr>
          <w:rFonts w:ascii="Arial" w:hAnsi="Arial" w:cs="Arial"/>
          <w:sz w:val="24"/>
          <w:szCs w:val="24"/>
        </w:rPr>
        <w:t>is to put the child first.</w:t>
      </w:r>
      <w:r w:rsidR="00A35B7B" w:rsidRPr="007C5286">
        <w:rPr>
          <w:rFonts w:ascii="Arial" w:hAnsi="Arial" w:cs="Arial"/>
          <w:sz w:val="24"/>
          <w:szCs w:val="24"/>
        </w:rPr>
        <w:t xml:space="preserve"> </w:t>
      </w:r>
      <w:r w:rsidR="00EF4052" w:rsidRPr="007C5286">
        <w:rPr>
          <w:rFonts w:ascii="Arial" w:hAnsi="Arial" w:cs="Arial"/>
          <w:sz w:val="24"/>
          <w:szCs w:val="24"/>
        </w:rPr>
        <w:t>According to</w:t>
      </w:r>
      <w:r w:rsidR="00407563" w:rsidRPr="007C5286">
        <w:rPr>
          <w:rFonts w:ascii="Arial" w:hAnsi="Arial" w:cs="Arial"/>
          <w:sz w:val="24"/>
          <w:szCs w:val="24"/>
        </w:rPr>
        <w:t xml:space="preserve"> Bell and</w:t>
      </w:r>
      <w:r w:rsidR="00EF4052" w:rsidRPr="007C5286">
        <w:rPr>
          <w:rFonts w:ascii="Arial" w:hAnsi="Arial" w:cs="Arial"/>
          <w:sz w:val="24"/>
          <w:szCs w:val="24"/>
        </w:rPr>
        <w:t xml:space="preserve"> </w:t>
      </w:r>
      <w:r w:rsidR="006F05EB" w:rsidRPr="007C5286">
        <w:rPr>
          <w:rFonts w:ascii="Arial" w:hAnsi="Arial" w:cs="Arial"/>
          <w:sz w:val="24"/>
          <w:szCs w:val="24"/>
        </w:rPr>
        <w:t>Waters (2014) the</w:t>
      </w:r>
      <w:r w:rsidR="00EF4052" w:rsidRPr="007C5286">
        <w:rPr>
          <w:rFonts w:ascii="Arial" w:hAnsi="Arial" w:cs="Arial"/>
          <w:sz w:val="24"/>
          <w:szCs w:val="24"/>
        </w:rPr>
        <w:t>re are</w:t>
      </w:r>
      <w:r w:rsidR="006F05EB" w:rsidRPr="007C5286">
        <w:rPr>
          <w:rFonts w:ascii="Arial" w:hAnsi="Arial" w:cs="Arial"/>
          <w:sz w:val="24"/>
          <w:szCs w:val="24"/>
        </w:rPr>
        <w:t xml:space="preserve"> </w:t>
      </w:r>
      <w:r w:rsidR="00980EB2" w:rsidRPr="007C5286">
        <w:rPr>
          <w:rFonts w:ascii="Arial" w:hAnsi="Arial" w:cs="Arial"/>
          <w:sz w:val="24"/>
          <w:szCs w:val="24"/>
        </w:rPr>
        <w:t xml:space="preserve">various </w:t>
      </w:r>
      <w:r w:rsidR="005A5C1E" w:rsidRPr="007C5286">
        <w:rPr>
          <w:rFonts w:ascii="Arial" w:hAnsi="Arial" w:cs="Arial"/>
          <w:sz w:val="24"/>
          <w:szCs w:val="24"/>
        </w:rPr>
        <w:t xml:space="preserve">research </w:t>
      </w:r>
      <w:r w:rsidR="00BD376A" w:rsidRPr="007C5286">
        <w:rPr>
          <w:rFonts w:ascii="Arial" w:hAnsi="Arial" w:cs="Arial"/>
          <w:sz w:val="24"/>
          <w:szCs w:val="24"/>
        </w:rPr>
        <w:t>styles and</w:t>
      </w:r>
      <w:r w:rsidR="00980EB2" w:rsidRPr="007C5286">
        <w:rPr>
          <w:rFonts w:ascii="Arial" w:hAnsi="Arial" w:cs="Arial"/>
          <w:sz w:val="24"/>
          <w:szCs w:val="24"/>
        </w:rPr>
        <w:t xml:space="preserve"> </w:t>
      </w:r>
      <w:r w:rsidR="005A5C1E" w:rsidRPr="007C5286">
        <w:rPr>
          <w:rFonts w:ascii="Arial" w:hAnsi="Arial" w:cs="Arial"/>
          <w:sz w:val="24"/>
          <w:szCs w:val="24"/>
        </w:rPr>
        <w:t>methodologies</w:t>
      </w:r>
      <w:r w:rsidR="00980EB2" w:rsidRPr="007C5286">
        <w:rPr>
          <w:rFonts w:ascii="Arial" w:hAnsi="Arial" w:cs="Arial"/>
          <w:sz w:val="24"/>
          <w:szCs w:val="24"/>
        </w:rPr>
        <w:t xml:space="preserve"> </w:t>
      </w:r>
      <w:r w:rsidR="008671BC" w:rsidRPr="007C5286">
        <w:rPr>
          <w:rFonts w:ascii="Arial" w:hAnsi="Arial" w:cs="Arial"/>
          <w:sz w:val="24"/>
          <w:szCs w:val="24"/>
        </w:rPr>
        <w:t>that allow researchers to gather information</w:t>
      </w:r>
      <w:r w:rsidR="000009B4" w:rsidRPr="007C5286">
        <w:rPr>
          <w:rFonts w:ascii="Arial" w:hAnsi="Arial" w:cs="Arial"/>
          <w:sz w:val="24"/>
          <w:szCs w:val="24"/>
        </w:rPr>
        <w:t xml:space="preserve"> through</w:t>
      </w:r>
      <w:r w:rsidR="0025245F" w:rsidRPr="007C5286">
        <w:rPr>
          <w:rFonts w:ascii="Arial" w:hAnsi="Arial" w:cs="Arial"/>
          <w:sz w:val="24"/>
          <w:szCs w:val="24"/>
        </w:rPr>
        <w:t xml:space="preserve"> quantitative and qualitative</w:t>
      </w:r>
      <w:r w:rsidR="00B5646E" w:rsidRPr="007C5286">
        <w:rPr>
          <w:rFonts w:ascii="Arial" w:hAnsi="Arial" w:cs="Arial"/>
          <w:sz w:val="24"/>
          <w:szCs w:val="24"/>
        </w:rPr>
        <w:t xml:space="preserve"> </w:t>
      </w:r>
      <w:r w:rsidR="00551C66" w:rsidRPr="007C5286">
        <w:rPr>
          <w:rFonts w:ascii="Arial" w:hAnsi="Arial" w:cs="Arial"/>
          <w:sz w:val="24"/>
          <w:szCs w:val="24"/>
        </w:rPr>
        <w:t>perspectives.</w:t>
      </w:r>
      <w:r w:rsidR="00B030A1" w:rsidRPr="007C5286">
        <w:rPr>
          <w:rFonts w:ascii="Arial" w:hAnsi="Arial" w:cs="Arial"/>
          <w:sz w:val="24"/>
          <w:szCs w:val="24"/>
        </w:rPr>
        <w:t xml:space="preserve"> </w:t>
      </w:r>
      <w:r w:rsidR="000009B4" w:rsidRPr="007C5286">
        <w:rPr>
          <w:rFonts w:ascii="Arial" w:hAnsi="Arial" w:cs="Arial"/>
          <w:sz w:val="24"/>
          <w:szCs w:val="24"/>
        </w:rPr>
        <w:t xml:space="preserve">In addition to this, </w:t>
      </w:r>
      <w:r w:rsidR="00407563" w:rsidRPr="007C5286">
        <w:rPr>
          <w:rFonts w:ascii="Arial" w:hAnsi="Arial" w:cs="Arial"/>
          <w:sz w:val="24"/>
          <w:szCs w:val="24"/>
        </w:rPr>
        <w:t xml:space="preserve">Bell and </w:t>
      </w:r>
      <w:r w:rsidR="00551C66" w:rsidRPr="007C5286">
        <w:rPr>
          <w:rFonts w:ascii="Arial" w:hAnsi="Arial" w:cs="Arial"/>
          <w:sz w:val="24"/>
          <w:szCs w:val="24"/>
        </w:rPr>
        <w:t xml:space="preserve">Waters </w:t>
      </w:r>
      <w:r w:rsidR="00551C66" w:rsidRPr="007C5286">
        <w:rPr>
          <w:rFonts w:ascii="Arial" w:hAnsi="Arial" w:cs="Arial"/>
          <w:sz w:val="24"/>
          <w:szCs w:val="24"/>
        </w:rPr>
        <w:lastRenderedPageBreak/>
        <w:t xml:space="preserve">(2014) state that quantitative research </w:t>
      </w:r>
      <w:r w:rsidR="001A25BF" w:rsidRPr="007C5286">
        <w:rPr>
          <w:rFonts w:ascii="Arial" w:hAnsi="Arial" w:cs="Arial"/>
          <w:sz w:val="24"/>
          <w:szCs w:val="24"/>
        </w:rPr>
        <w:t>uses numerical data</w:t>
      </w:r>
      <w:r w:rsidR="005E1434" w:rsidRPr="007C5286">
        <w:rPr>
          <w:rFonts w:ascii="Arial" w:hAnsi="Arial" w:cs="Arial"/>
          <w:sz w:val="24"/>
          <w:szCs w:val="24"/>
        </w:rPr>
        <w:t xml:space="preserve"> </w:t>
      </w:r>
      <w:r w:rsidR="00CB4356" w:rsidRPr="007C5286">
        <w:rPr>
          <w:rFonts w:ascii="Arial" w:hAnsi="Arial" w:cs="Arial"/>
          <w:sz w:val="24"/>
          <w:szCs w:val="24"/>
        </w:rPr>
        <w:t xml:space="preserve">to study </w:t>
      </w:r>
      <w:r w:rsidR="00EB6662" w:rsidRPr="007C5286">
        <w:rPr>
          <w:rFonts w:ascii="Arial" w:hAnsi="Arial" w:cs="Arial"/>
          <w:sz w:val="24"/>
          <w:szCs w:val="24"/>
        </w:rPr>
        <w:t>and compare facts</w:t>
      </w:r>
      <w:r w:rsidR="00723273" w:rsidRPr="007C5286">
        <w:rPr>
          <w:rFonts w:ascii="Arial" w:hAnsi="Arial" w:cs="Arial"/>
          <w:sz w:val="24"/>
          <w:szCs w:val="24"/>
        </w:rPr>
        <w:t xml:space="preserve"> to </w:t>
      </w:r>
      <w:r w:rsidR="00A2571E" w:rsidRPr="007C5286">
        <w:rPr>
          <w:rFonts w:ascii="Arial" w:hAnsi="Arial" w:cs="Arial"/>
          <w:sz w:val="24"/>
          <w:szCs w:val="24"/>
        </w:rPr>
        <w:t xml:space="preserve">produce </w:t>
      </w:r>
      <w:r w:rsidR="00723273" w:rsidRPr="007C5286">
        <w:rPr>
          <w:rFonts w:ascii="Arial" w:hAnsi="Arial" w:cs="Arial"/>
          <w:sz w:val="24"/>
          <w:szCs w:val="24"/>
        </w:rPr>
        <w:t>generalise</w:t>
      </w:r>
      <w:r w:rsidR="00A2571E" w:rsidRPr="007C5286">
        <w:rPr>
          <w:rFonts w:ascii="Arial" w:hAnsi="Arial" w:cs="Arial"/>
          <w:sz w:val="24"/>
          <w:szCs w:val="24"/>
        </w:rPr>
        <w:t>d conclusions</w:t>
      </w:r>
      <w:r w:rsidR="00975B38" w:rsidRPr="007C5286">
        <w:rPr>
          <w:rFonts w:ascii="Arial" w:hAnsi="Arial" w:cs="Arial"/>
          <w:sz w:val="24"/>
          <w:szCs w:val="24"/>
        </w:rPr>
        <w:t xml:space="preserve">, whereas </w:t>
      </w:r>
      <w:r w:rsidR="00B2021B" w:rsidRPr="007C5286">
        <w:rPr>
          <w:rFonts w:ascii="Arial" w:hAnsi="Arial" w:cs="Arial"/>
          <w:sz w:val="24"/>
          <w:szCs w:val="24"/>
        </w:rPr>
        <w:t>qualitative research</w:t>
      </w:r>
      <w:r w:rsidR="001266D3" w:rsidRPr="007C5286">
        <w:rPr>
          <w:rFonts w:ascii="Arial" w:hAnsi="Arial" w:cs="Arial"/>
          <w:sz w:val="24"/>
          <w:szCs w:val="24"/>
        </w:rPr>
        <w:t xml:space="preserve"> </w:t>
      </w:r>
      <w:r w:rsidR="00977305" w:rsidRPr="007C5286">
        <w:rPr>
          <w:rFonts w:ascii="Arial" w:hAnsi="Arial" w:cs="Arial"/>
          <w:sz w:val="24"/>
          <w:szCs w:val="24"/>
        </w:rPr>
        <w:t xml:space="preserve">uses </w:t>
      </w:r>
      <w:r w:rsidR="00FB5E14" w:rsidRPr="007C5286">
        <w:rPr>
          <w:rFonts w:ascii="Arial" w:hAnsi="Arial" w:cs="Arial"/>
          <w:sz w:val="24"/>
          <w:szCs w:val="24"/>
        </w:rPr>
        <w:t xml:space="preserve">non numerical and unstructured data </w:t>
      </w:r>
      <w:r w:rsidR="00A83B8D" w:rsidRPr="007C5286">
        <w:rPr>
          <w:rFonts w:ascii="Arial" w:hAnsi="Arial" w:cs="Arial"/>
          <w:sz w:val="24"/>
          <w:szCs w:val="24"/>
        </w:rPr>
        <w:t>to understand</w:t>
      </w:r>
      <w:r w:rsidR="005D6FDB" w:rsidRPr="007C5286">
        <w:rPr>
          <w:rFonts w:ascii="Arial" w:hAnsi="Arial" w:cs="Arial"/>
          <w:sz w:val="24"/>
          <w:szCs w:val="24"/>
        </w:rPr>
        <w:t xml:space="preserve"> </w:t>
      </w:r>
      <w:r w:rsidR="00A33B06" w:rsidRPr="007C5286">
        <w:rPr>
          <w:rFonts w:ascii="Arial" w:hAnsi="Arial" w:cs="Arial"/>
          <w:sz w:val="24"/>
          <w:szCs w:val="24"/>
        </w:rPr>
        <w:t>individuals’</w:t>
      </w:r>
      <w:r w:rsidR="005D6FDB" w:rsidRPr="007C5286">
        <w:rPr>
          <w:rFonts w:ascii="Arial" w:hAnsi="Arial" w:cs="Arial"/>
          <w:sz w:val="24"/>
          <w:szCs w:val="24"/>
        </w:rPr>
        <w:t xml:space="preserve"> concepts and</w:t>
      </w:r>
      <w:r w:rsidR="00A83B8D" w:rsidRPr="007C5286">
        <w:rPr>
          <w:rFonts w:ascii="Arial" w:hAnsi="Arial" w:cs="Arial"/>
          <w:sz w:val="24"/>
          <w:szCs w:val="24"/>
        </w:rPr>
        <w:t xml:space="preserve"> </w:t>
      </w:r>
      <w:r w:rsidR="005D6FDB" w:rsidRPr="007C5286">
        <w:rPr>
          <w:rFonts w:ascii="Arial" w:hAnsi="Arial" w:cs="Arial"/>
          <w:sz w:val="24"/>
          <w:szCs w:val="24"/>
        </w:rPr>
        <w:t>perceptions</w:t>
      </w:r>
      <w:r w:rsidR="00A83B8D" w:rsidRPr="007C5286">
        <w:rPr>
          <w:rFonts w:ascii="Arial" w:hAnsi="Arial" w:cs="Arial"/>
          <w:sz w:val="24"/>
          <w:szCs w:val="24"/>
        </w:rPr>
        <w:t xml:space="preserve">. </w:t>
      </w:r>
    </w:p>
    <w:p w14:paraId="3C628938" w14:textId="2CF7BC04" w:rsidR="00F36E9E" w:rsidRPr="007C5286" w:rsidRDefault="006D66F1" w:rsidP="007C5286">
      <w:pPr>
        <w:spacing w:line="360" w:lineRule="auto"/>
        <w:rPr>
          <w:rFonts w:ascii="Arial" w:hAnsi="Arial" w:cs="Arial"/>
          <w:sz w:val="24"/>
          <w:szCs w:val="24"/>
        </w:rPr>
      </w:pPr>
      <w:r w:rsidRPr="007C5286">
        <w:rPr>
          <w:rFonts w:ascii="Arial" w:hAnsi="Arial" w:cs="Arial"/>
          <w:sz w:val="24"/>
          <w:szCs w:val="24"/>
        </w:rPr>
        <w:t xml:space="preserve">The chosen </w:t>
      </w:r>
      <w:r w:rsidR="00B90520" w:rsidRPr="007C5286">
        <w:rPr>
          <w:rFonts w:ascii="Arial" w:hAnsi="Arial" w:cs="Arial"/>
          <w:sz w:val="24"/>
          <w:szCs w:val="24"/>
        </w:rPr>
        <w:t xml:space="preserve">probability </w:t>
      </w:r>
      <w:r w:rsidRPr="007C5286">
        <w:rPr>
          <w:rFonts w:ascii="Arial" w:hAnsi="Arial" w:cs="Arial"/>
          <w:sz w:val="24"/>
          <w:szCs w:val="24"/>
        </w:rPr>
        <w:t>sample for th</w:t>
      </w:r>
      <w:r w:rsidR="00247BCE" w:rsidRPr="007C5286">
        <w:rPr>
          <w:rFonts w:ascii="Arial" w:hAnsi="Arial" w:cs="Arial"/>
          <w:sz w:val="24"/>
          <w:szCs w:val="24"/>
        </w:rPr>
        <w:t>e</w:t>
      </w:r>
      <w:r w:rsidRPr="007C5286">
        <w:rPr>
          <w:rFonts w:ascii="Arial" w:hAnsi="Arial" w:cs="Arial"/>
          <w:sz w:val="24"/>
          <w:szCs w:val="24"/>
        </w:rPr>
        <w:t xml:space="preserve"> research project </w:t>
      </w:r>
      <w:r w:rsidR="000359D7" w:rsidRPr="007C5286">
        <w:rPr>
          <w:rFonts w:ascii="Arial" w:hAnsi="Arial" w:cs="Arial"/>
          <w:sz w:val="24"/>
          <w:szCs w:val="24"/>
        </w:rPr>
        <w:t xml:space="preserve">focusses on </w:t>
      </w:r>
      <w:r w:rsidR="00A031B8" w:rsidRPr="007C5286">
        <w:rPr>
          <w:rFonts w:ascii="Arial" w:hAnsi="Arial" w:cs="Arial"/>
          <w:sz w:val="24"/>
          <w:szCs w:val="24"/>
        </w:rPr>
        <w:t xml:space="preserve">two groups of </w:t>
      </w:r>
      <w:r w:rsidR="000F3746" w:rsidRPr="007C5286">
        <w:rPr>
          <w:rFonts w:ascii="Arial" w:hAnsi="Arial" w:cs="Arial"/>
          <w:sz w:val="24"/>
          <w:szCs w:val="24"/>
        </w:rPr>
        <w:t>fifteen</w:t>
      </w:r>
      <w:r w:rsidR="0079711D" w:rsidRPr="007C5286">
        <w:rPr>
          <w:rFonts w:ascii="Arial" w:hAnsi="Arial" w:cs="Arial"/>
          <w:sz w:val="24"/>
          <w:szCs w:val="24"/>
        </w:rPr>
        <w:t xml:space="preserve"> </w:t>
      </w:r>
      <w:r w:rsidR="00BD0D83" w:rsidRPr="007C5286">
        <w:rPr>
          <w:rFonts w:ascii="Arial" w:hAnsi="Arial" w:cs="Arial"/>
          <w:sz w:val="24"/>
          <w:szCs w:val="24"/>
        </w:rPr>
        <w:t xml:space="preserve">children within </w:t>
      </w:r>
      <w:r w:rsidR="00750E58" w:rsidRPr="007C5286">
        <w:rPr>
          <w:rFonts w:ascii="Arial" w:hAnsi="Arial" w:cs="Arial"/>
          <w:sz w:val="24"/>
          <w:szCs w:val="24"/>
        </w:rPr>
        <w:t>a nursery setting</w:t>
      </w:r>
      <w:r w:rsidR="00247BCE" w:rsidRPr="007C5286">
        <w:rPr>
          <w:rFonts w:ascii="Arial" w:hAnsi="Arial" w:cs="Arial"/>
          <w:sz w:val="24"/>
          <w:szCs w:val="24"/>
        </w:rPr>
        <w:t>.</w:t>
      </w:r>
      <w:r w:rsidR="00B90520" w:rsidRPr="007C5286">
        <w:rPr>
          <w:rFonts w:ascii="Arial" w:hAnsi="Arial" w:cs="Arial"/>
          <w:sz w:val="24"/>
          <w:szCs w:val="24"/>
        </w:rPr>
        <w:t xml:space="preserve"> The researcher </w:t>
      </w:r>
      <w:r w:rsidR="00B67261" w:rsidRPr="007C5286">
        <w:rPr>
          <w:rFonts w:ascii="Arial" w:hAnsi="Arial" w:cs="Arial"/>
          <w:sz w:val="24"/>
          <w:szCs w:val="24"/>
        </w:rPr>
        <w:t xml:space="preserve">has </w:t>
      </w:r>
      <w:r w:rsidR="00B90520" w:rsidRPr="007C5286">
        <w:rPr>
          <w:rFonts w:ascii="Arial" w:hAnsi="Arial" w:cs="Arial"/>
          <w:sz w:val="24"/>
          <w:szCs w:val="24"/>
        </w:rPr>
        <w:t>chose</w:t>
      </w:r>
      <w:r w:rsidR="00B67261" w:rsidRPr="007C5286">
        <w:rPr>
          <w:rFonts w:ascii="Arial" w:hAnsi="Arial" w:cs="Arial"/>
          <w:sz w:val="24"/>
          <w:szCs w:val="24"/>
        </w:rPr>
        <w:t>n</w:t>
      </w:r>
      <w:r w:rsidR="00B90520" w:rsidRPr="007C5286">
        <w:rPr>
          <w:rFonts w:ascii="Arial" w:hAnsi="Arial" w:cs="Arial"/>
          <w:sz w:val="24"/>
          <w:szCs w:val="24"/>
        </w:rPr>
        <w:t xml:space="preserve"> </w:t>
      </w:r>
      <w:r w:rsidR="00337F02" w:rsidRPr="007C5286">
        <w:rPr>
          <w:rFonts w:ascii="Arial" w:hAnsi="Arial" w:cs="Arial"/>
          <w:sz w:val="24"/>
          <w:szCs w:val="24"/>
        </w:rPr>
        <w:t xml:space="preserve">systematic and randomised </w:t>
      </w:r>
      <w:r w:rsidR="00096898" w:rsidRPr="007C5286">
        <w:rPr>
          <w:rFonts w:ascii="Arial" w:hAnsi="Arial" w:cs="Arial"/>
          <w:sz w:val="24"/>
          <w:szCs w:val="24"/>
        </w:rPr>
        <w:t xml:space="preserve">video </w:t>
      </w:r>
      <w:r w:rsidR="00B97897" w:rsidRPr="007C5286">
        <w:rPr>
          <w:rFonts w:ascii="Arial" w:hAnsi="Arial" w:cs="Arial"/>
          <w:sz w:val="24"/>
          <w:szCs w:val="24"/>
        </w:rPr>
        <w:t>observations</w:t>
      </w:r>
      <w:r w:rsidR="004C19C3" w:rsidRPr="007C5286">
        <w:rPr>
          <w:rFonts w:ascii="Arial" w:hAnsi="Arial" w:cs="Arial"/>
          <w:sz w:val="24"/>
          <w:szCs w:val="24"/>
        </w:rPr>
        <w:t xml:space="preserve"> and </w:t>
      </w:r>
      <w:r w:rsidR="0068577F" w:rsidRPr="007C5286">
        <w:rPr>
          <w:rFonts w:ascii="Arial" w:hAnsi="Arial" w:cs="Arial"/>
          <w:sz w:val="24"/>
          <w:szCs w:val="24"/>
        </w:rPr>
        <w:t>open-ended</w:t>
      </w:r>
      <w:r w:rsidR="00D4135F" w:rsidRPr="007C5286">
        <w:rPr>
          <w:rFonts w:ascii="Arial" w:hAnsi="Arial" w:cs="Arial"/>
          <w:sz w:val="24"/>
          <w:szCs w:val="24"/>
        </w:rPr>
        <w:t xml:space="preserve"> interview questions</w:t>
      </w:r>
      <w:r w:rsidR="00B97897" w:rsidRPr="007C5286">
        <w:rPr>
          <w:rFonts w:ascii="Arial" w:hAnsi="Arial" w:cs="Arial"/>
          <w:sz w:val="24"/>
          <w:szCs w:val="24"/>
        </w:rPr>
        <w:t xml:space="preserve"> </w:t>
      </w:r>
      <w:r w:rsidR="006F6762" w:rsidRPr="007C5286">
        <w:rPr>
          <w:rFonts w:ascii="Arial" w:hAnsi="Arial" w:cs="Arial"/>
          <w:sz w:val="24"/>
          <w:szCs w:val="24"/>
        </w:rPr>
        <w:t>as form</w:t>
      </w:r>
      <w:r w:rsidR="0068577F" w:rsidRPr="007C5286">
        <w:rPr>
          <w:rFonts w:ascii="Arial" w:hAnsi="Arial" w:cs="Arial"/>
          <w:sz w:val="24"/>
          <w:szCs w:val="24"/>
        </w:rPr>
        <w:t>s</w:t>
      </w:r>
      <w:r w:rsidR="006F6762" w:rsidRPr="007C5286">
        <w:rPr>
          <w:rFonts w:ascii="Arial" w:hAnsi="Arial" w:cs="Arial"/>
          <w:sz w:val="24"/>
          <w:szCs w:val="24"/>
        </w:rPr>
        <w:t xml:space="preserve"> of </w:t>
      </w:r>
      <w:r w:rsidR="00D4135F" w:rsidRPr="007C5286">
        <w:rPr>
          <w:rFonts w:ascii="Arial" w:hAnsi="Arial" w:cs="Arial"/>
          <w:sz w:val="24"/>
          <w:szCs w:val="24"/>
        </w:rPr>
        <w:t>qua</w:t>
      </w:r>
      <w:r w:rsidR="00074257" w:rsidRPr="007C5286">
        <w:rPr>
          <w:rFonts w:ascii="Arial" w:hAnsi="Arial" w:cs="Arial"/>
          <w:sz w:val="24"/>
          <w:szCs w:val="24"/>
        </w:rPr>
        <w:t>li</w:t>
      </w:r>
      <w:r w:rsidR="00D4135F" w:rsidRPr="007C5286">
        <w:rPr>
          <w:rFonts w:ascii="Arial" w:hAnsi="Arial" w:cs="Arial"/>
          <w:sz w:val="24"/>
          <w:szCs w:val="24"/>
        </w:rPr>
        <w:t xml:space="preserve">tative </w:t>
      </w:r>
      <w:r w:rsidR="006F6762" w:rsidRPr="007C5286">
        <w:rPr>
          <w:rFonts w:ascii="Arial" w:hAnsi="Arial" w:cs="Arial"/>
          <w:sz w:val="24"/>
          <w:szCs w:val="24"/>
        </w:rPr>
        <w:t>data collection</w:t>
      </w:r>
      <w:r w:rsidR="00BD2C2E" w:rsidRPr="007C5286">
        <w:rPr>
          <w:rFonts w:ascii="Arial" w:hAnsi="Arial" w:cs="Arial"/>
          <w:sz w:val="24"/>
          <w:szCs w:val="24"/>
        </w:rPr>
        <w:t>. The reason for choosing video</w:t>
      </w:r>
      <w:r w:rsidR="00613A3F" w:rsidRPr="007C5286">
        <w:rPr>
          <w:rFonts w:ascii="Arial" w:hAnsi="Arial" w:cs="Arial"/>
          <w:sz w:val="24"/>
          <w:szCs w:val="24"/>
        </w:rPr>
        <w:t xml:space="preserve"> observations and interviews as forms of data collection</w:t>
      </w:r>
      <w:r w:rsidR="00701291" w:rsidRPr="007C5286">
        <w:rPr>
          <w:rFonts w:ascii="Arial" w:hAnsi="Arial" w:cs="Arial"/>
          <w:sz w:val="24"/>
          <w:szCs w:val="24"/>
        </w:rPr>
        <w:t xml:space="preserve"> </w:t>
      </w:r>
      <w:r w:rsidR="001D4D17" w:rsidRPr="007C5286">
        <w:rPr>
          <w:rFonts w:ascii="Arial" w:hAnsi="Arial" w:cs="Arial"/>
          <w:sz w:val="24"/>
          <w:szCs w:val="24"/>
        </w:rPr>
        <w:t>i</w:t>
      </w:r>
      <w:r w:rsidR="00D4279C" w:rsidRPr="007C5286">
        <w:rPr>
          <w:rFonts w:ascii="Arial" w:hAnsi="Arial" w:cs="Arial"/>
          <w:sz w:val="24"/>
          <w:szCs w:val="24"/>
        </w:rPr>
        <w:t xml:space="preserve">s because </w:t>
      </w:r>
      <w:r w:rsidR="0071188A" w:rsidRPr="007C5286">
        <w:rPr>
          <w:rFonts w:ascii="Arial" w:hAnsi="Arial" w:cs="Arial"/>
          <w:sz w:val="24"/>
          <w:szCs w:val="24"/>
        </w:rPr>
        <w:t>video observations</w:t>
      </w:r>
      <w:r w:rsidR="001D4D17" w:rsidRPr="007C5286">
        <w:rPr>
          <w:rFonts w:ascii="Arial" w:hAnsi="Arial" w:cs="Arial"/>
          <w:sz w:val="24"/>
          <w:szCs w:val="24"/>
        </w:rPr>
        <w:t xml:space="preserve"> </w:t>
      </w:r>
      <w:r w:rsidR="0076676B" w:rsidRPr="007C5286">
        <w:rPr>
          <w:rFonts w:ascii="Arial" w:hAnsi="Arial" w:cs="Arial"/>
          <w:sz w:val="24"/>
          <w:szCs w:val="24"/>
        </w:rPr>
        <w:t xml:space="preserve">as </w:t>
      </w:r>
      <w:r w:rsidR="0076676B" w:rsidRPr="007C5286">
        <w:rPr>
          <w:rFonts w:ascii="Arial" w:hAnsi="Arial" w:cs="Arial"/>
          <w:sz w:val="24"/>
          <w:szCs w:val="24"/>
        </w:rPr>
        <w:t xml:space="preserve">highlighted by </w:t>
      </w:r>
      <w:r w:rsidR="0076676B" w:rsidRPr="005D4F6E">
        <w:rPr>
          <w:rFonts w:ascii="Arial" w:hAnsi="Arial" w:cs="Arial"/>
          <w:sz w:val="24"/>
          <w:szCs w:val="24"/>
        </w:rPr>
        <w:t>Pálmadóttir</w:t>
      </w:r>
      <w:r w:rsidR="0076676B" w:rsidRPr="007C5286">
        <w:rPr>
          <w:rFonts w:ascii="Arial" w:hAnsi="Arial" w:cs="Arial"/>
          <w:sz w:val="24"/>
          <w:szCs w:val="24"/>
        </w:rPr>
        <w:t xml:space="preserve"> and </w:t>
      </w:r>
      <w:hyperlink r:id="rId7" w:history="1">
        <w:r w:rsidR="0076676B" w:rsidRPr="007C5286">
          <w:rPr>
            <w:rStyle w:val="Hyperlink"/>
            <w:rFonts w:ascii="Arial" w:hAnsi="Arial" w:cs="Arial"/>
            <w:color w:val="auto"/>
            <w:sz w:val="24"/>
            <w:szCs w:val="24"/>
            <w:u w:val="none"/>
          </w:rPr>
          <w:t>Einarsdóttir</w:t>
        </w:r>
      </w:hyperlink>
      <w:r w:rsidR="0076676B" w:rsidRPr="007C5286">
        <w:rPr>
          <w:rFonts w:ascii="Arial" w:hAnsi="Arial" w:cs="Arial"/>
          <w:sz w:val="24"/>
          <w:szCs w:val="24"/>
        </w:rPr>
        <w:t xml:space="preserve"> (201</w:t>
      </w:r>
      <w:r w:rsidR="00434AB8" w:rsidRPr="007C5286">
        <w:rPr>
          <w:rFonts w:ascii="Arial" w:hAnsi="Arial" w:cs="Arial"/>
          <w:sz w:val="24"/>
          <w:szCs w:val="24"/>
        </w:rPr>
        <w:t>5</w:t>
      </w:r>
      <w:r w:rsidR="0076676B" w:rsidRPr="007C5286">
        <w:rPr>
          <w:rFonts w:ascii="Arial" w:hAnsi="Arial" w:cs="Arial"/>
          <w:sz w:val="24"/>
          <w:szCs w:val="24"/>
        </w:rPr>
        <w:t xml:space="preserve">) </w:t>
      </w:r>
      <w:r w:rsidR="001D4D17" w:rsidRPr="007C5286">
        <w:rPr>
          <w:rFonts w:ascii="Arial" w:hAnsi="Arial" w:cs="Arial"/>
          <w:sz w:val="24"/>
          <w:szCs w:val="24"/>
        </w:rPr>
        <w:t xml:space="preserve">enable the researcher to gather </w:t>
      </w:r>
      <w:r w:rsidR="00F744B2" w:rsidRPr="007C5286">
        <w:rPr>
          <w:rFonts w:ascii="Arial" w:hAnsi="Arial" w:cs="Arial"/>
          <w:sz w:val="24"/>
          <w:szCs w:val="24"/>
        </w:rPr>
        <w:t>a better understanding</w:t>
      </w:r>
      <w:r w:rsidR="00D248B6" w:rsidRPr="007C5286">
        <w:rPr>
          <w:rFonts w:ascii="Arial" w:hAnsi="Arial" w:cs="Arial"/>
          <w:sz w:val="24"/>
          <w:szCs w:val="24"/>
        </w:rPr>
        <w:t xml:space="preserve"> </w:t>
      </w:r>
      <w:r w:rsidR="00960F8D" w:rsidRPr="007C5286">
        <w:rPr>
          <w:rFonts w:ascii="Arial" w:hAnsi="Arial" w:cs="Arial"/>
          <w:sz w:val="24"/>
          <w:szCs w:val="24"/>
        </w:rPr>
        <w:t xml:space="preserve">of information </w:t>
      </w:r>
      <w:r w:rsidR="00B67261" w:rsidRPr="007C5286">
        <w:rPr>
          <w:rFonts w:ascii="Arial" w:hAnsi="Arial" w:cs="Arial"/>
          <w:sz w:val="24"/>
          <w:szCs w:val="24"/>
        </w:rPr>
        <w:t>from</w:t>
      </w:r>
      <w:r w:rsidR="002E345B" w:rsidRPr="007C5286">
        <w:rPr>
          <w:rFonts w:ascii="Arial" w:hAnsi="Arial" w:cs="Arial"/>
          <w:sz w:val="24"/>
          <w:szCs w:val="24"/>
        </w:rPr>
        <w:t xml:space="preserve"> first hand </w:t>
      </w:r>
      <w:r w:rsidR="00960F8D" w:rsidRPr="007C5286">
        <w:rPr>
          <w:rFonts w:ascii="Arial" w:hAnsi="Arial" w:cs="Arial"/>
          <w:sz w:val="24"/>
          <w:szCs w:val="24"/>
        </w:rPr>
        <w:t>experiences</w:t>
      </w:r>
      <w:r w:rsidR="003C2B47" w:rsidRPr="007C5286">
        <w:rPr>
          <w:rFonts w:ascii="Arial" w:hAnsi="Arial" w:cs="Arial"/>
          <w:sz w:val="24"/>
          <w:szCs w:val="24"/>
        </w:rPr>
        <w:t xml:space="preserve"> and</w:t>
      </w:r>
      <w:r w:rsidR="005126E2" w:rsidRPr="007C5286">
        <w:rPr>
          <w:rFonts w:ascii="Arial" w:hAnsi="Arial" w:cs="Arial"/>
          <w:sz w:val="24"/>
          <w:szCs w:val="24"/>
        </w:rPr>
        <w:t xml:space="preserve"> through the provision of</w:t>
      </w:r>
      <w:r w:rsidR="003C2B47" w:rsidRPr="007C5286">
        <w:rPr>
          <w:rFonts w:ascii="Arial" w:hAnsi="Arial" w:cs="Arial"/>
          <w:sz w:val="24"/>
          <w:szCs w:val="24"/>
        </w:rPr>
        <w:t xml:space="preserve"> </w:t>
      </w:r>
      <w:r w:rsidR="003E2F79" w:rsidRPr="007C5286">
        <w:rPr>
          <w:rFonts w:ascii="Arial" w:hAnsi="Arial" w:cs="Arial"/>
          <w:sz w:val="24"/>
          <w:szCs w:val="24"/>
        </w:rPr>
        <w:t>in-depth</w:t>
      </w:r>
      <w:r w:rsidR="003C2B47" w:rsidRPr="007C5286">
        <w:rPr>
          <w:rFonts w:ascii="Arial" w:hAnsi="Arial" w:cs="Arial"/>
          <w:sz w:val="24"/>
          <w:szCs w:val="24"/>
        </w:rPr>
        <w:t xml:space="preserve"> answers</w:t>
      </w:r>
      <w:r w:rsidR="00D468C7" w:rsidRPr="007C5286">
        <w:rPr>
          <w:rFonts w:ascii="Arial" w:hAnsi="Arial" w:cs="Arial"/>
          <w:sz w:val="24"/>
          <w:szCs w:val="24"/>
        </w:rPr>
        <w:t xml:space="preserve"> from participants</w:t>
      </w:r>
      <w:r w:rsidR="00960F8D" w:rsidRPr="007C5286">
        <w:rPr>
          <w:rFonts w:ascii="Arial" w:hAnsi="Arial" w:cs="Arial"/>
          <w:sz w:val="24"/>
          <w:szCs w:val="24"/>
        </w:rPr>
        <w:t>.</w:t>
      </w:r>
      <w:r w:rsidR="00B67261" w:rsidRPr="007C5286">
        <w:rPr>
          <w:rFonts w:ascii="Arial" w:hAnsi="Arial" w:cs="Arial"/>
          <w:sz w:val="24"/>
          <w:szCs w:val="24"/>
        </w:rPr>
        <w:t xml:space="preserve"> </w:t>
      </w:r>
      <w:r w:rsidR="00B01F15" w:rsidRPr="007C5286">
        <w:rPr>
          <w:rFonts w:ascii="Arial" w:hAnsi="Arial" w:cs="Arial"/>
          <w:sz w:val="24"/>
          <w:szCs w:val="24"/>
        </w:rPr>
        <w:t xml:space="preserve">As stated by Brooks, </w:t>
      </w:r>
      <w:r w:rsidR="007821B3" w:rsidRPr="007C5286">
        <w:rPr>
          <w:rFonts w:ascii="Arial" w:hAnsi="Arial" w:cs="Arial"/>
          <w:sz w:val="24"/>
          <w:szCs w:val="24"/>
        </w:rPr>
        <w:t xml:space="preserve">Riele and Maguire (2014) </w:t>
      </w:r>
      <w:r w:rsidR="009E5BFB" w:rsidRPr="007C5286">
        <w:rPr>
          <w:rFonts w:ascii="Arial" w:hAnsi="Arial" w:cs="Arial"/>
          <w:sz w:val="24"/>
          <w:szCs w:val="24"/>
        </w:rPr>
        <w:t xml:space="preserve">due to </w:t>
      </w:r>
      <w:r w:rsidR="00041961" w:rsidRPr="007C5286">
        <w:rPr>
          <w:rFonts w:ascii="Arial" w:hAnsi="Arial" w:cs="Arial"/>
          <w:sz w:val="24"/>
          <w:szCs w:val="24"/>
        </w:rPr>
        <w:t>the availability of cheap</w:t>
      </w:r>
      <w:r w:rsidR="005441B8" w:rsidRPr="007C5286">
        <w:rPr>
          <w:rFonts w:ascii="Arial" w:hAnsi="Arial" w:cs="Arial"/>
          <w:sz w:val="24"/>
          <w:szCs w:val="24"/>
        </w:rPr>
        <w:t xml:space="preserve">, </w:t>
      </w:r>
      <w:r w:rsidR="00F32D6A" w:rsidRPr="007C5286">
        <w:rPr>
          <w:rFonts w:ascii="Arial" w:hAnsi="Arial" w:cs="Arial"/>
          <w:sz w:val="24"/>
          <w:szCs w:val="24"/>
        </w:rPr>
        <w:t>high-quality</w:t>
      </w:r>
      <w:r w:rsidR="005441B8" w:rsidRPr="007C5286">
        <w:rPr>
          <w:rFonts w:ascii="Arial" w:hAnsi="Arial" w:cs="Arial"/>
          <w:sz w:val="24"/>
          <w:szCs w:val="24"/>
        </w:rPr>
        <w:t xml:space="preserve"> technology, </w:t>
      </w:r>
      <w:r w:rsidR="007D789D" w:rsidRPr="007C5286">
        <w:rPr>
          <w:rFonts w:ascii="Arial" w:hAnsi="Arial" w:cs="Arial"/>
          <w:sz w:val="24"/>
          <w:szCs w:val="24"/>
        </w:rPr>
        <w:t xml:space="preserve">visual methods </w:t>
      </w:r>
      <w:r w:rsidR="003A37EC" w:rsidRPr="007C5286">
        <w:rPr>
          <w:rFonts w:ascii="Arial" w:hAnsi="Arial" w:cs="Arial"/>
          <w:sz w:val="24"/>
          <w:szCs w:val="24"/>
        </w:rPr>
        <w:t xml:space="preserve">have been </w:t>
      </w:r>
      <w:r w:rsidR="00747D45" w:rsidRPr="007C5286">
        <w:rPr>
          <w:rFonts w:ascii="Arial" w:hAnsi="Arial" w:cs="Arial"/>
          <w:sz w:val="24"/>
          <w:szCs w:val="24"/>
        </w:rPr>
        <w:t xml:space="preserve">increasingly common </w:t>
      </w:r>
      <w:r w:rsidR="00E54FC3" w:rsidRPr="007C5286">
        <w:rPr>
          <w:rFonts w:ascii="Arial" w:hAnsi="Arial" w:cs="Arial"/>
          <w:sz w:val="24"/>
          <w:szCs w:val="24"/>
        </w:rPr>
        <w:t xml:space="preserve">for researchers to </w:t>
      </w:r>
      <w:r w:rsidR="00051CD0" w:rsidRPr="007C5286">
        <w:rPr>
          <w:rFonts w:ascii="Arial" w:hAnsi="Arial" w:cs="Arial"/>
          <w:sz w:val="24"/>
          <w:szCs w:val="24"/>
        </w:rPr>
        <w:t>obtain</w:t>
      </w:r>
      <w:r w:rsidR="00142BC2" w:rsidRPr="007C5286">
        <w:rPr>
          <w:rFonts w:ascii="Arial" w:hAnsi="Arial" w:cs="Arial"/>
          <w:sz w:val="24"/>
          <w:szCs w:val="24"/>
        </w:rPr>
        <w:t xml:space="preserve"> </w:t>
      </w:r>
      <w:r w:rsidR="00A950E8" w:rsidRPr="007C5286">
        <w:rPr>
          <w:rFonts w:ascii="Arial" w:hAnsi="Arial" w:cs="Arial"/>
          <w:sz w:val="24"/>
          <w:szCs w:val="24"/>
        </w:rPr>
        <w:t xml:space="preserve">data through </w:t>
      </w:r>
      <w:r w:rsidR="007214BA" w:rsidRPr="007C5286">
        <w:rPr>
          <w:rFonts w:ascii="Arial" w:hAnsi="Arial" w:cs="Arial"/>
          <w:sz w:val="24"/>
          <w:szCs w:val="24"/>
        </w:rPr>
        <w:t>a form of communication that is not word based</w:t>
      </w:r>
      <w:r w:rsidR="007B5976" w:rsidRPr="007C5286">
        <w:rPr>
          <w:rFonts w:ascii="Arial" w:hAnsi="Arial" w:cs="Arial"/>
          <w:sz w:val="24"/>
          <w:szCs w:val="24"/>
        </w:rPr>
        <w:t xml:space="preserve">. </w:t>
      </w:r>
      <w:r w:rsidR="001E123E" w:rsidRPr="007C5286">
        <w:rPr>
          <w:rFonts w:ascii="Arial" w:hAnsi="Arial" w:cs="Arial"/>
          <w:sz w:val="24"/>
          <w:szCs w:val="24"/>
        </w:rPr>
        <w:t>In addition to this, a</w:t>
      </w:r>
      <w:r w:rsidR="008979BE" w:rsidRPr="007C5286">
        <w:rPr>
          <w:rFonts w:ascii="Arial" w:hAnsi="Arial" w:cs="Arial"/>
          <w:sz w:val="24"/>
          <w:szCs w:val="24"/>
        </w:rPr>
        <w:t>ccording to Asan and Montague (</w:t>
      </w:r>
      <w:r w:rsidR="00531530" w:rsidRPr="007C5286">
        <w:rPr>
          <w:rFonts w:ascii="Arial" w:hAnsi="Arial" w:cs="Arial"/>
          <w:sz w:val="24"/>
          <w:szCs w:val="24"/>
        </w:rPr>
        <w:t xml:space="preserve">2014) video observations </w:t>
      </w:r>
      <w:r w:rsidR="001B3586" w:rsidRPr="007C5286">
        <w:rPr>
          <w:rFonts w:ascii="Arial" w:hAnsi="Arial" w:cs="Arial"/>
          <w:sz w:val="24"/>
          <w:szCs w:val="24"/>
        </w:rPr>
        <w:t xml:space="preserve">require careful </w:t>
      </w:r>
      <w:r w:rsidR="00181E43" w:rsidRPr="007C5286">
        <w:rPr>
          <w:rFonts w:ascii="Arial" w:hAnsi="Arial" w:cs="Arial"/>
          <w:sz w:val="24"/>
          <w:szCs w:val="24"/>
        </w:rPr>
        <w:t xml:space="preserve">preparation and </w:t>
      </w:r>
      <w:r w:rsidR="001B3586" w:rsidRPr="007C5286">
        <w:rPr>
          <w:rFonts w:ascii="Arial" w:hAnsi="Arial" w:cs="Arial"/>
          <w:sz w:val="24"/>
          <w:szCs w:val="24"/>
        </w:rPr>
        <w:t xml:space="preserve">planning </w:t>
      </w:r>
      <w:r w:rsidR="00ED7C4F" w:rsidRPr="007C5286">
        <w:rPr>
          <w:rFonts w:ascii="Arial" w:hAnsi="Arial" w:cs="Arial"/>
          <w:sz w:val="24"/>
          <w:szCs w:val="24"/>
        </w:rPr>
        <w:t xml:space="preserve">to </w:t>
      </w:r>
      <w:r w:rsidR="001329DB" w:rsidRPr="007C5286">
        <w:rPr>
          <w:rFonts w:ascii="Arial" w:hAnsi="Arial" w:cs="Arial"/>
          <w:sz w:val="24"/>
          <w:szCs w:val="24"/>
        </w:rPr>
        <w:t xml:space="preserve">allow </w:t>
      </w:r>
      <w:r w:rsidR="00531530" w:rsidRPr="007C5286">
        <w:rPr>
          <w:rFonts w:ascii="Arial" w:hAnsi="Arial" w:cs="Arial"/>
          <w:sz w:val="24"/>
          <w:szCs w:val="24"/>
        </w:rPr>
        <w:t xml:space="preserve">researchers </w:t>
      </w:r>
      <w:r w:rsidR="00ED7C4F" w:rsidRPr="007C5286">
        <w:rPr>
          <w:rFonts w:ascii="Arial" w:hAnsi="Arial" w:cs="Arial"/>
          <w:sz w:val="24"/>
          <w:szCs w:val="24"/>
        </w:rPr>
        <w:t xml:space="preserve">to </w:t>
      </w:r>
      <w:r w:rsidR="003B0229" w:rsidRPr="007C5286">
        <w:rPr>
          <w:rFonts w:ascii="Arial" w:hAnsi="Arial" w:cs="Arial"/>
          <w:sz w:val="24"/>
          <w:szCs w:val="24"/>
        </w:rPr>
        <w:t xml:space="preserve">effectively </w:t>
      </w:r>
      <w:r w:rsidR="009D4A89" w:rsidRPr="007C5286">
        <w:rPr>
          <w:rFonts w:ascii="Arial" w:hAnsi="Arial" w:cs="Arial"/>
          <w:sz w:val="24"/>
          <w:szCs w:val="24"/>
        </w:rPr>
        <w:t>capture event</w:t>
      </w:r>
      <w:r w:rsidR="00803BAF" w:rsidRPr="007C5286">
        <w:rPr>
          <w:rFonts w:ascii="Arial" w:hAnsi="Arial" w:cs="Arial"/>
          <w:sz w:val="24"/>
          <w:szCs w:val="24"/>
        </w:rPr>
        <w:t>s,</w:t>
      </w:r>
      <w:r w:rsidR="00433954" w:rsidRPr="007C5286">
        <w:rPr>
          <w:rFonts w:ascii="Arial" w:hAnsi="Arial" w:cs="Arial"/>
          <w:sz w:val="24"/>
          <w:szCs w:val="24"/>
        </w:rPr>
        <w:t xml:space="preserve"> </w:t>
      </w:r>
      <w:r w:rsidR="00811371" w:rsidRPr="007C5286">
        <w:rPr>
          <w:rFonts w:ascii="Arial" w:hAnsi="Arial" w:cs="Arial"/>
          <w:sz w:val="24"/>
          <w:szCs w:val="24"/>
        </w:rPr>
        <w:t>concentrate on individuals continuously</w:t>
      </w:r>
      <w:r w:rsidR="00803BAF" w:rsidRPr="007C5286">
        <w:rPr>
          <w:rFonts w:ascii="Arial" w:hAnsi="Arial" w:cs="Arial"/>
          <w:sz w:val="24"/>
          <w:szCs w:val="24"/>
        </w:rPr>
        <w:t xml:space="preserve"> </w:t>
      </w:r>
      <w:r w:rsidR="00433954" w:rsidRPr="007C5286">
        <w:rPr>
          <w:rFonts w:ascii="Arial" w:hAnsi="Arial" w:cs="Arial"/>
          <w:sz w:val="24"/>
          <w:szCs w:val="24"/>
        </w:rPr>
        <w:t xml:space="preserve">and </w:t>
      </w:r>
      <w:r w:rsidR="00615C51" w:rsidRPr="007C5286">
        <w:rPr>
          <w:rFonts w:ascii="Arial" w:hAnsi="Arial" w:cs="Arial"/>
          <w:sz w:val="24"/>
          <w:szCs w:val="24"/>
        </w:rPr>
        <w:t xml:space="preserve">provide </w:t>
      </w:r>
      <w:r w:rsidR="00433954" w:rsidRPr="007C5286">
        <w:rPr>
          <w:rFonts w:ascii="Arial" w:hAnsi="Arial" w:cs="Arial"/>
          <w:sz w:val="24"/>
          <w:szCs w:val="24"/>
        </w:rPr>
        <w:t xml:space="preserve">opportunities to </w:t>
      </w:r>
      <w:r w:rsidR="005E7511" w:rsidRPr="007C5286">
        <w:rPr>
          <w:rFonts w:ascii="Arial" w:hAnsi="Arial" w:cs="Arial"/>
          <w:sz w:val="24"/>
          <w:szCs w:val="24"/>
        </w:rPr>
        <w:t xml:space="preserve">ask questions before and after the event. </w:t>
      </w:r>
    </w:p>
    <w:p w14:paraId="1BB54B4C" w14:textId="77777777" w:rsidR="00BE5ED8" w:rsidRPr="007C5286" w:rsidRDefault="001036D0" w:rsidP="007C5286">
      <w:pPr>
        <w:spacing w:line="360" w:lineRule="auto"/>
        <w:rPr>
          <w:rFonts w:ascii="Arial" w:hAnsi="Arial" w:cs="Arial"/>
          <w:sz w:val="24"/>
          <w:szCs w:val="24"/>
        </w:rPr>
      </w:pPr>
      <w:r w:rsidRPr="007C5286">
        <w:rPr>
          <w:rFonts w:ascii="Arial" w:hAnsi="Arial" w:cs="Arial"/>
          <w:sz w:val="24"/>
          <w:szCs w:val="24"/>
        </w:rPr>
        <w:t xml:space="preserve">Furthermore, </w:t>
      </w:r>
      <w:r w:rsidR="00073F24" w:rsidRPr="007C5286">
        <w:rPr>
          <w:rFonts w:ascii="Arial" w:hAnsi="Arial" w:cs="Arial"/>
          <w:sz w:val="24"/>
          <w:szCs w:val="24"/>
        </w:rPr>
        <w:t xml:space="preserve">Asan and Montague </w:t>
      </w:r>
      <w:r w:rsidR="000933D1" w:rsidRPr="007C5286">
        <w:rPr>
          <w:rFonts w:ascii="Arial" w:hAnsi="Arial" w:cs="Arial"/>
          <w:sz w:val="24"/>
          <w:szCs w:val="24"/>
        </w:rPr>
        <w:t xml:space="preserve">(2014) </w:t>
      </w:r>
      <w:r w:rsidR="008C0EC3" w:rsidRPr="007C5286">
        <w:rPr>
          <w:rFonts w:ascii="Arial" w:hAnsi="Arial" w:cs="Arial"/>
          <w:sz w:val="24"/>
          <w:szCs w:val="24"/>
        </w:rPr>
        <w:t>discuss</w:t>
      </w:r>
      <w:r w:rsidR="000933D1" w:rsidRPr="007C5286">
        <w:rPr>
          <w:rFonts w:ascii="Arial" w:hAnsi="Arial" w:cs="Arial"/>
          <w:sz w:val="24"/>
          <w:szCs w:val="24"/>
        </w:rPr>
        <w:t xml:space="preserve"> the </w:t>
      </w:r>
      <w:r w:rsidR="0041180C" w:rsidRPr="007C5286">
        <w:rPr>
          <w:rFonts w:ascii="Arial" w:hAnsi="Arial" w:cs="Arial"/>
          <w:sz w:val="24"/>
          <w:szCs w:val="24"/>
        </w:rPr>
        <w:t>limitations of video obser</w:t>
      </w:r>
      <w:r w:rsidR="008C0EC3" w:rsidRPr="007C5286">
        <w:rPr>
          <w:rFonts w:ascii="Arial" w:hAnsi="Arial" w:cs="Arial"/>
          <w:sz w:val="24"/>
          <w:szCs w:val="24"/>
        </w:rPr>
        <w:t>vations by highlighting the Hawthorne Effect</w:t>
      </w:r>
      <w:r w:rsidR="00743680" w:rsidRPr="007C5286">
        <w:rPr>
          <w:rFonts w:ascii="Arial" w:hAnsi="Arial" w:cs="Arial"/>
          <w:sz w:val="24"/>
          <w:szCs w:val="24"/>
        </w:rPr>
        <w:t>. Asan and Montague (2014)</w:t>
      </w:r>
      <w:r w:rsidR="008C0EC3" w:rsidRPr="007C5286">
        <w:rPr>
          <w:rFonts w:ascii="Arial" w:hAnsi="Arial" w:cs="Arial"/>
          <w:sz w:val="24"/>
          <w:szCs w:val="24"/>
        </w:rPr>
        <w:t xml:space="preserve"> </w:t>
      </w:r>
      <w:r w:rsidR="005D1A68" w:rsidRPr="007C5286">
        <w:rPr>
          <w:rFonts w:ascii="Arial" w:hAnsi="Arial" w:cs="Arial"/>
          <w:sz w:val="24"/>
          <w:szCs w:val="24"/>
        </w:rPr>
        <w:t xml:space="preserve">note that the Hawthorne </w:t>
      </w:r>
      <w:r w:rsidR="001C4931" w:rsidRPr="007C5286">
        <w:rPr>
          <w:rFonts w:ascii="Arial" w:hAnsi="Arial" w:cs="Arial"/>
          <w:sz w:val="24"/>
          <w:szCs w:val="24"/>
        </w:rPr>
        <w:t>e</w:t>
      </w:r>
      <w:r w:rsidR="005D1A68" w:rsidRPr="007C5286">
        <w:rPr>
          <w:rFonts w:ascii="Arial" w:hAnsi="Arial" w:cs="Arial"/>
          <w:sz w:val="24"/>
          <w:szCs w:val="24"/>
        </w:rPr>
        <w:t>ffect</w:t>
      </w:r>
      <w:r w:rsidR="00885614" w:rsidRPr="007C5286">
        <w:rPr>
          <w:rFonts w:ascii="Arial" w:hAnsi="Arial" w:cs="Arial"/>
          <w:sz w:val="24"/>
          <w:szCs w:val="24"/>
        </w:rPr>
        <w:t xml:space="preserve"> </w:t>
      </w:r>
      <w:r w:rsidR="008F2E53" w:rsidRPr="007C5286">
        <w:rPr>
          <w:rFonts w:ascii="Arial" w:hAnsi="Arial" w:cs="Arial"/>
          <w:sz w:val="24"/>
          <w:szCs w:val="24"/>
        </w:rPr>
        <w:t>state</w:t>
      </w:r>
      <w:r w:rsidR="00DB1C3C" w:rsidRPr="007C5286">
        <w:rPr>
          <w:rFonts w:ascii="Arial" w:hAnsi="Arial" w:cs="Arial"/>
          <w:sz w:val="24"/>
          <w:szCs w:val="24"/>
        </w:rPr>
        <w:t xml:space="preserve">s </w:t>
      </w:r>
      <w:r w:rsidR="00885614" w:rsidRPr="007C5286">
        <w:rPr>
          <w:rFonts w:ascii="Arial" w:hAnsi="Arial" w:cs="Arial"/>
          <w:sz w:val="24"/>
          <w:szCs w:val="24"/>
        </w:rPr>
        <w:t xml:space="preserve">that participants </w:t>
      </w:r>
      <w:r w:rsidR="0016022A" w:rsidRPr="007C5286">
        <w:rPr>
          <w:rFonts w:ascii="Arial" w:hAnsi="Arial" w:cs="Arial"/>
          <w:sz w:val="24"/>
          <w:szCs w:val="24"/>
        </w:rPr>
        <w:t xml:space="preserve">involved in a research study </w:t>
      </w:r>
      <w:r w:rsidR="00DB1C3C" w:rsidRPr="007C5286">
        <w:rPr>
          <w:rFonts w:ascii="Arial" w:hAnsi="Arial" w:cs="Arial"/>
          <w:sz w:val="24"/>
          <w:szCs w:val="24"/>
        </w:rPr>
        <w:t xml:space="preserve">may </w:t>
      </w:r>
      <w:r w:rsidR="00514A24" w:rsidRPr="007C5286">
        <w:rPr>
          <w:rFonts w:ascii="Arial" w:hAnsi="Arial" w:cs="Arial"/>
          <w:sz w:val="24"/>
          <w:szCs w:val="24"/>
        </w:rPr>
        <w:t xml:space="preserve">alter their behaviours </w:t>
      </w:r>
      <w:r w:rsidR="003B4D42" w:rsidRPr="007C5286">
        <w:rPr>
          <w:rFonts w:ascii="Arial" w:hAnsi="Arial" w:cs="Arial"/>
          <w:sz w:val="24"/>
          <w:szCs w:val="24"/>
        </w:rPr>
        <w:t>due to the</w:t>
      </w:r>
      <w:r w:rsidR="0008555C" w:rsidRPr="007C5286">
        <w:rPr>
          <w:rFonts w:ascii="Arial" w:hAnsi="Arial" w:cs="Arial"/>
          <w:sz w:val="24"/>
          <w:szCs w:val="24"/>
        </w:rPr>
        <w:t>ir</w:t>
      </w:r>
      <w:r w:rsidR="003B4D42" w:rsidRPr="007C5286">
        <w:rPr>
          <w:rFonts w:ascii="Arial" w:hAnsi="Arial" w:cs="Arial"/>
          <w:sz w:val="24"/>
          <w:szCs w:val="24"/>
        </w:rPr>
        <w:t xml:space="preserve"> awareness of being studied</w:t>
      </w:r>
      <w:r w:rsidR="00F13036" w:rsidRPr="007C5286">
        <w:rPr>
          <w:rFonts w:ascii="Arial" w:hAnsi="Arial" w:cs="Arial"/>
          <w:sz w:val="24"/>
          <w:szCs w:val="24"/>
        </w:rPr>
        <w:t>.</w:t>
      </w:r>
      <w:r w:rsidR="006066A9" w:rsidRPr="007C5286">
        <w:rPr>
          <w:rFonts w:ascii="Arial" w:hAnsi="Arial" w:cs="Arial"/>
          <w:sz w:val="24"/>
          <w:szCs w:val="24"/>
        </w:rPr>
        <w:t xml:space="preserve"> </w:t>
      </w:r>
      <w:r w:rsidR="00F42407" w:rsidRPr="007C5286">
        <w:rPr>
          <w:rFonts w:ascii="Arial" w:hAnsi="Arial" w:cs="Arial"/>
          <w:sz w:val="24"/>
          <w:szCs w:val="24"/>
        </w:rPr>
        <w:t xml:space="preserve">Similarly, </w:t>
      </w:r>
      <w:r w:rsidR="0061100E" w:rsidRPr="007C5286">
        <w:rPr>
          <w:rFonts w:ascii="Arial" w:hAnsi="Arial" w:cs="Arial"/>
          <w:sz w:val="24"/>
          <w:szCs w:val="24"/>
        </w:rPr>
        <w:t>Oswald, She</w:t>
      </w:r>
      <w:r w:rsidR="001A05EC" w:rsidRPr="007C5286">
        <w:rPr>
          <w:rFonts w:ascii="Arial" w:hAnsi="Arial" w:cs="Arial"/>
          <w:sz w:val="24"/>
          <w:szCs w:val="24"/>
        </w:rPr>
        <w:t>r</w:t>
      </w:r>
      <w:r w:rsidR="0061100E" w:rsidRPr="007C5286">
        <w:rPr>
          <w:rFonts w:ascii="Arial" w:hAnsi="Arial" w:cs="Arial"/>
          <w:sz w:val="24"/>
          <w:szCs w:val="24"/>
        </w:rPr>
        <w:t>ratt and Smith (</w:t>
      </w:r>
      <w:r w:rsidR="001A05EC" w:rsidRPr="007C5286">
        <w:rPr>
          <w:rFonts w:ascii="Arial" w:hAnsi="Arial" w:cs="Arial"/>
          <w:sz w:val="24"/>
          <w:szCs w:val="24"/>
        </w:rPr>
        <w:t xml:space="preserve">2014) </w:t>
      </w:r>
      <w:r w:rsidR="00DF6E79" w:rsidRPr="007C5286">
        <w:rPr>
          <w:rFonts w:ascii="Arial" w:hAnsi="Arial" w:cs="Arial"/>
          <w:sz w:val="24"/>
          <w:szCs w:val="24"/>
        </w:rPr>
        <w:t xml:space="preserve">state that </w:t>
      </w:r>
      <w:r w:rsidR="002A4968" w:rsidRPr="007C5286">
        <w:rPr>
          <w:rFonts w:ascii="Arial" w:hAnsi="Arial" w:cs="Arial"/>
          <w:sz w:val="24"/>
          <w:szCs w:val="24"/>
        </w:rPr>
        <w:t xml:space="preserve">the Hawthorne effect </w:t>
      </w:r>
      <w:r w:rsidR="00E92E70" w:rsidRPr="007C5286">
        <w:rPr>
          <w:rFonts w:ascii="Arial" w:hAnsi="Arial" w:cs="Arial"/>
          <w:sz w:val="24"/>
          <w:szCs w:val="24"/>
        </w:rPr>
        <w:t xml:space="preserve">and other forms of reactivity </w:t>
      </w:r>
      <w:r w:rsidR="00A70818" w:rsidRPr="007C5286">
        <w:rPr>
          <w:rFonts w:ascii="Arial" w:hAnsi="Arial" w:cs="Arial"/>
          <w:sz w:val="24"/>
          <w:szCs w:val="24"/>
        </w:rPr>
        <w:t xml:space="preserve">can </w:t>
      </w:r>
      <w:r w:rsidR="00EF442C" w:rsidRPr="007C5286">
        <w:rPr>
          <w:rFonts w:ascii="Arial" w:hAnsi="Arial" w:cs="Arial"/>
          <w:sz w:val="24"/>
          <w:szCs w:val="24"/>
        </w:rPr>
        <w:t xml:space="preserve">taint </w:t>
      </w:r>
      <w:r w:rsidR="009F0E64" w:rsidRPr="007C5286">
        <w:rPr>
          <w:rFonts w:ascii="Arial" w:hAnsi="Arial" w:cs="Arial"/>
          <w:sz w:val="24"/>
          <w:szCs w:val="24"/>
        </w:rPr>
        <w:t>the natural social environment that is being observed.</w:t>
      </w:r>
      <w:r w:rsidR="00E92E70" w:rsidRPr="007C5286">
        <w:rPr>
          <w:rFonts w:ascii="Arial" w:hAnsi="Arial" w:cs="Arial"/>
          <w:sz w:val="24"/>
          <w:szCs w:val="24"/>
        </w:rPr>
        <w:t xml:space="preserve"> </w:t>
      </w:r>
      <w:r w:rsidR="006066A9" w:rsidRPr="007C5286">
        <w:rPr>
          <w:rFonts w:ascii="Arial" w:hAnsi="Arial" w:cs="Arial"/>
          <w:sz w:val="24"/>
          <w:szCs w:val="24"/>
        </w:rPr>
        <w:t>T</w:t>
      </w:r>
      <w:r w:rsidR="006066A9" w:rsidRPr="007C5286">
        <w:rPr>
          <w:rFonts w:ascii="Arial" w:hAnsi="Arial" w:cs="Arial"/>
          <w:sz w:val="24"/>
          <w:szCs w:val="24"/>
        </w:rPr>
        <w:t xml:space="preserve">he researcher must take the Hawthorne </w:t>
      </w:r>
      <w:r w:rsidR="001C4931" w:rsidRPr="007C5286">
        <w:rPr>
          <w:rFonts w:ascii="Arial" w:hAnsi="Arial" w:cs="Arial"/>
          <w:sz w:val="24"/>
          <w:szCs w:val="24"/>
        </w:rPr>
        <w:t>e</w:t>
      </w:r>
      <w:r w:rsidR="006066A9" w:rsidRPr="007C5286">
        <w:rPr>
          <w:rFonts w:ascii="Arial" w:hAnsi="Arial" w:cs="Arial"/>
          <w:sz w:val="24"/>
          <w:szCs w:val="24"/>
        </w:rPr>
        <w:t xml:space="preserve">ffect into account when conducting a video observation </w:t>
      </w:r>
      <w:r w:rsidR="006066A9" w:rsidRPr="007C5286">
        <w:rPr>
          <w:rFonts w:ascii="Arial" w:hAnsi="Arial" w:cs="Arial"/>
          <w:sz w:val="24"/>
          <w:szCs w:val="24"/>
        </w:rPr>
        <w:t>t</w:t>
      </w:r>
      <w:r w:rsidR="009D784E" w:rsidRPr="007C5286">
        <w:rPr>
          <w:rFonts w:ascii="Arial" w:hAnsi="Arial" w:cs="Arial"/>
          <w:sz w:val="24"/>
          <w:szCs w:val="24"/>
        </w:rPr>
        <w:t xml:space="preserve">o avoid </w:t>
      </w:r>
      <w:r w:rsidR="00D86CCD" w:rsidRPr="007C5286">
        <w:rPr>
          <w:rFonts w:ascii="Arial" w:hAnsi="Arial" w:cs="Arial"/>
          <w:sz w:val="24"/>
          <w:szCs w:val="24"/>
        </w:rPr>
        <w:t>participants altering behaviours</w:t>
      </w:r>
      <w:r w:rsidR="00225319" w:rsidRPr="007C5286">
        <w:rPr>
          <w:rFonts w:ascii="Arial" w:hAnsi="Arial" w:cs="Arial"/>
          <w:sz w:val="24"/>
          <w:szCs w:val="24"/>
        </w:rPr>
        <w:t>,</w:t>
      </w:r>
      <w:r w:rsidR="00D86CCD" w:rsidRPr="007C5286">
        <w:rPr>
          <w:rFonts w:ascii="Arial" w:hAnsi="Arial" w:cs="Arial"/>
          <w:sz w:val="24"/>
          <w:szCs w:val="24"/>
        </w:rPr>
        <w:t xml:space="preserve"> </w:t>
      </w:r>
      <w:r w:rsidR="006D488E" w:rsidRPr="007C5286">
        <w:rPr>
          <w:rFonts w:ascii="Arial" w:hAnsi="Arial" w:cs="Arial"/>
          <w:sz w:val="24"/>
          <w:szCs w:val="24"/>
        </w:rPr>
        <w:t xml:space="preserve">by </w:t>
      </w:r>
      <w:r w:rsidR="009D4F2D" w:rsidRPr="007C5286">
        <w:rPr>
          <w:rFonts w:ascii="Arial" w:hAnsi="Arial" w:cs="Arial"/>
          <w:sz w:val="24"/>
          <w:szCs w:val="24"/>
        </w:rPr>
        <w:t>spending time with</w:t>
      </w:r>
      <w:r w:rsidR="001C305C" w:rsidRPr="007C5286">
        <w:rPr>
          <w:rFonts w:ascii="Arial" w:hAnsi="Arial" w:cs="Arial"/>
          <w:sz w:val="24"/>
          <w:szCs w:val="24"/>
        </w:rPr>
        <w:t xml:space="preserve"> the</w:t>
      </w:r>
      <w:r w:rsidR="009D4F2D" w:rsidRPr="007C5286">
        <w:rPr>
          <w:rFonts w:ascii="Arial" w:hAnsi="Arial" w:cs="Arial"/>
          <w:sz w:val="24"/>
          <w:szCs w:val="24"/>
        </w:rPr>
        <w:t xml:space="preserve"> participants</w:t>
      </w:r>
      <w:r w:rsidR="006E370D" w:rsidRPr="007C5286">
        <w:rPr>
          <w:rFonts w:ascii="Arial" w:hAnsi="Arial" w:cs="Arial"/>
          <w:sz w:val="24"/>
          <w:szCs w:val="24"/>
        </w:rPr>
        <w:t xml:space="preserve"> prior to the observation</w:t>
      </w:r>
      <w:r w:rsidR="009D4F2D" w:rsidRPr="007C5286">
        <w:rPr>
          <w:rFonts w:ascii="Arial" w:hAnsi="Arial" w:cs="Arial"/>
          <w:sz w:val="24"/>
          <w:szCs w:val="24"/>
        </w:rPr>
        <w:t xml:space="preserve"> </w:t>
      </w:r>
      <w:r w:rsidR="0008555C" w:rsidRPr="007C5286">
        <w:rPr>
          <w:rFonts w:ascii="Arial" w:hAnsi="Arial" w:cs="Arial"/>
          <w:sz w:val="24"/>
          <w:szCs w:val="24"/>
        </w:rPr>
        <w:t>to</w:t>
      </w:r>
      <w:r w:rsidR="009D4F2D" w:rsidRPr="007C5286">
        <w:rPr>
          <w:rFonts w:ascii="Arial" w:hAnsi="Arial" w:cs="Arial"/>
          <w:sz w:val="24"/>
          <w:szCs w:val="24"/>
        </w:rPr>
        <w:t xml:space="preserve"> build rapport </w:t>
      </w:r>
      <w:r w:rsidR="00852A7B" w:rsidRPr="007C5286">
        <w:rPr>
          <w:rFonts w:ascii="Arial" w:hAnsi="Arial" w:cs="Arial"/>
          <w:sz w:val="24"/>
          <w:szCs w:val="24"/>
        </w:rPr>
        <w:t>and</w:t>
      </w:r>
      <w:r w:rsidR="00D57086" w:rsidRPr="007C5286">
        <w:rPr>
          <w:rFonts w:ascii="Arial" w:hAnsi="Arial" w:cs="Arial"/>
          <w:sz w:val="24"/>
          <w:szCs w:val="24"/>
        </w:rPr>
        <w:t xml:space="preserve"> eventually</w:t>
      </w:r>
      <w:r w:rsidR="00852A7B" w:rsidRPr="007C5286">
        <w:rPr>
          <w:rFonts w:ascii="Arial" w:hAnsi="Arial" w:cs="Arial"/>
          <w:sz w:val="24"/>
          <w:szCs w:val="24"/>
        </w:rPr>
        <w:t xml:space="preserve"> </w:t>
      </w:r>
      <w:r w:rsidR="006E370D" w:rsidRPr="007C5286">
        <w:rPr>
          <w:rFonts w:ascii="Arial" w:hAnsi="Arial" w:cs="Arial"/>
          <w:sz w:val="24"/>
          <w:szCs w:val="24"/>
        </w:rPr>
        <w:t>capture</w:t>
      </w:r>
      <w:r w:rsidR="00D57086" w:rsidRPr="007C5286">
        <w:rPr>
          <w:rFonts w:ascii="Arial" w:hAnsi="Arial" w:cs="Arial"/>
          <w:sz w:val="24"/>
          <w:szCs w:val="24"/>
        </w:rPr>
        <w:t xml:space="preserve"> their natural behaviours.</w:t>
      </w:r>
      <w:r w:rsidR="00CF316C" w:rsidRPr="007C5286">
        <w:rPr>
          <w:rFonts w:ascii="Arial" w:hAnsi="Arial" w:cs="Arial"/>
          <w:sz w:val="24"/>
          <w:szCs w:val="24"/>
        </w:rPr>
        <w:t xml:space="preserve"> </w:t>
      </w:r>
      <w:r w:rsidR="00154AFD" w:rsidRPr="007C5286">
        <w:rPr>
          <w:rFonts w:ascii="Arial" w:hAnsi="Arial" w:cs="Arial"/>
          <w:sz w:val="24"/>
          <w:szCs w:val="24"/>
        </w:rPr>
        <w:t>Additionally</w:t>
      </w:r>
      <w:r w:rsidR="005517B8" w:rsidRPr="007C5286">
        <w:rPr>
          <w:rFonts w:ascii="Arial" w:hAnsi="Arial" w:cs="Arial"/>
          <w:sz w:val="24"/>
          <w:szCs w:val="24"/>
        </w:rPr>
        <w:t xml:space="preserve">, Brooks, Riele and Maguire (2014) </w:t>
      </w:r>
      <w:r w:rsidR="00040AAD" w:rsidRPr="007C5286">
        <w:rPr>
          <w:rFonts w:ascii="Arial" w:hAnsi="Arial" w:cs="Arial"/>
          <w:sz w:val="24"/>
          <w:szCs w:val="24"/>
        </w:rPr>
        <w:t>express</w:t>
      </w:r>
      <w:r w:rsidR="005517B8" w:rsidRPr="007C5286">
        <w:rPr>
          <w:rFonts w:ascii="Arial" w:hAnsi="Arial" w:cs="Arial"/>
          <w:sz w:val="24"/>
          <w:szCs w:val="24"/>
        </w:rPr>
        <w:t xml:space="preserve"> the limitations of </w:t>
      </w:r>
      <w:r w:rsidR="00291E01" w:rsidRPr="007C5286">
        <w:rPr>
          <w:rFonts w:ascii="Arial" w:hAnsi="Arial" w:cs="Arial"/>
          <w:sz w:val="24"/>
          <w:szCs w:val="24"/>
        </w:rPr>
        <w:t xml:space="preserve">video observations </w:t>
      </w:r>
      <w:r w:rsidR="006758DE" w:rsidRPr="007C5286">
        <w:rPr>
          <w:rFonts w:ascii="Arial" w:hAnsi="Arial" w:cs="Arial"/>
          <w:sz w:val="24"/>
          <w:szCs w:val="24"/>
        </w:rPr>
        <w:t xml:space="preserve">by </w:t>
      </w:r>
      <w:r w:rsidR="00040AAD" w:rsidRPr="007C5286">
        <w:rPr>
          <w:rFonts w:ascii="Arial" w:hAnsi="Arial" w:cs="Arial"/>
          <w:sz w:val="24"/>
          <w:szCs w:val="24"/>
        </w:rPr>
        <w:t>highlighting</w:t>
      </w:r>
      <w:r w:rsidR="00700DC8" w:rsidRPr="007C5286">
        <w:rPr>
          <w:rFonts w:ascii="Arial" w:hAnsi="Arial" w:cs="Arial"/>
          <w:sz w:val="24"/>
          <w:szCs w:val="24"/>
        </w:rPr>
        <w:t xml:space="preserve"> the importance of </w:t>
      </w:r>
      <w:r w:rsidR="00C41DD6" w:rsidRPr="007C5286">
        <w:rPr>
          <w:rFonts w:ascii="Arial" w:hAnsi="Arial" w:cs="Arial"/>
          <w:sz w:val="24"/>
          <w:szCs w:val="24"/>
        </w:rPr>
        <w:t xml:space="preserve">ensuring the identity of participants </w:t>
      </w:r>
      <w:r w:rsidR="00CB0FCD" w:rsidRPr="007C5286">
        <w:rPr>
          <w:rFonts w:ascii="Arial" w:hAnsi="Arial" w:cs="Arial"/>
          <w:sz w:val="24"/>
          <w:szCs w:val="24"/>
        </w:rPr>
        <w:t xml:space="preserve">is not revealed </w:t>
      </w:r>
      <w:r w:rsidR="0066317A" w:rsidRPr="007C5286">
        <w:rPr>
          <w:rFonts w:ascii="Arial" w:hAnsi="Arial" w:cs="Arial"/>
          <w:sz w:val="24"/>
          <w:szCs w:val="24"/>
        </w:rPr>
        <w:t xml:space="preserve">in any footage. </w:t>
      </w:r>
      <w:r w:rsidR="003E360D" w:rsidRPr="007C5286">
        <w:rPr>
          <w:rFonts w:ascii="Arial" w:hAnsi="Arial" w:cs="Arial"/>
          <w:sz w:val="24"/>
          <w:szCs w:val="24"/>
        </w:rPr>
        <w:t xml:space="preserve">When conducting the research project, the researcher </w:t>
      </w:r>
      <w:r w:rsidR="00D72DF6" w:rsidRPr="007C5286">
        <w:rPr>
          <w:rFonts w:ascii="Arial" w:hAnsi="Arial" w:cs="Arial"/>
          <w:sz w:val="24"/>
          <w:szCs w:val="24"/>
        </w:rPr>
        <w:t>should</w:t>
      </w:r>
      <w:r w:rsidR="00847F7C" w:rsidRPr="007C5286">
        <w:rPr>
          <w:rFonts w:ascii="Arial" w:hAnsi="Arial" w:cs="Arial"/>
          <w:sz w:val="24"/>
          <w:szCs w:val="24"/>
        </w:rPr>
        <w:t xml:space="preserve"> consider</w:t>
      </w:r>
      <w:r w:rsidR="00A409DE" w:rsidRPr="007C5286">
        <w:rPr>
          <w:rFonts w:ascii="Arial" w:hAnsi="Arial" w:cs="Arial"/>
          <w:sz w:val="24"/>
          <w:szCs w:val="24"/>
        </w:rPr>
        <w:t xml:space="preserve"> </w:t>
      </w:r>
      <w:r w:rsidR="00D72DF6" w:rsidRPr="007C5286">
        <w:rPr>
          <w:rFonts w:ascii="Arial" w:hAnsi="Arial" w:cs="Arial"/>
          <w:sz w:val="24"/>
          <w:szCs w:val="24"/>
        </w:rPr>
        <w:t xml:space="preserve">whether </w:t>
      </w:r>
      <w:r w:rsidR="00A409DE" w:rsidRPr="007C5286">
        <w:rPr>
          <w:rFonts w:ascii="Arial" w:hAnsi="Arial" w:cs="Arial"/>
          <w:sz w:val="24"/>
          <w:szCs w:val="24"/>
        </w:rPr>
        <w:t>distorting the identity of participants</w:t>
      </w:r>
      <w:r w:rsidR="00D72DF6" w:rsidRPr="007C5286">
        <w:rPr>
          <w:rFonts w:ascii="Arial" w:hAnsi="Arial" w:cs="Arial"/>
          <w:sz w:val="24"/>
          <w:szCs w:val="24"/>
        </w:rPr>
        <w:t xml:space="preserve"> is needed</w:t>
      </w:r>
      <w:r w:rsidR="009B32F1" w:rsidRPr="007C5286">
        <w:rPr>
          <w:rFonts w:ascii="Arial" w:hAnsi="Arial" w:cs="Arial"/>
          <w:sz w:val="24"/>
          <w:szCs w:val="24"/>
        </w:rPr>
        <w:t>, unless consent is granted</w:t>
      </w:r>
      <w:r w:rsidR="004A5708" w:rsidRPr="007C5286">
        <w:rPr>
          <w:rFonts w:ascii="Arial" w:hAnsi="Arial" w:cs="Arial"/>
          <w:sz w:val="24"/>
          <w:szCs w:val="24"/>
        </w:rPr>
        <w:t xml:space="preserve"> by the</w:t>
      </w:r>
      <w:r w:rsidR="00BF250C" w:rsidRPr="007C5286">
        <w:rPr>
          <w:rFonts w:ascii="Arial" w:hAnsi="Arial" w:cs="Arial"/>
          <w:sz w:val="24"/>
          <w:szCs w:val="24"/>
        </w:rPr>
        <w:t xml:space="preserve"> children’s </w:t>
      </w:r>
      <w:r w:rsidR="006C37B4" w:rsidRPr="007C5286">
        <w:rPr>
          <w:rFonts w:ascii="Arial" w:hAnsi="Arial" w:cs="Arial"/>
          <w:sz w:val="24"/>
          <w:szCs w:val="24"/>
        </w:rPr>
        <w:t>parent or guardian</w:t>
      </w:r>
      <w:r w:rsidR="009A7B06" w:rsidRPr="007C5286">
        <w:rPr>
          <w:rFonts w:ascii="Arial" w:hAnsi="Arial" w:cs="Arial"/>
          <w:sz w:val="24"/>
          <w:szCs w:val="24"/>
        </w:rPr>
        <w:t xml:space="preserve"> beforehand</w:t>
      </w:r>
      <w:r w:rsidR="009B32F1" w:rsidRPr="007C5286">
        <w:rPr>
          <w:rFonts w:ascii="Arial" w:hAnsi="Arial" w:cs="Arial"/>
          <w:sz w:val="24"/>
          <w:szCs w:val="24"/>
        </w:rPr>
        <w:t>.</w:t>
      </w:r>
    </w:p>
    <w:p w14:paraId="132D2420" w14:textId="15166839" w:rsidR="00A0449C" w:rsidRPr="007C5286" w:rsidRDefault="00B67261" w:rsidP="007C5286">
      <w:pPr>
        <w:spacing w:line="360" w:lineRule="auto"/>
        <w:rPr>
          <w:rFonts w:ascii="Arial" w:hAnsi="Arial" w:cs="Arial"/>
          <w:sz w:val="24"/>
          <w:szCs w:val="24"/>
        </w:rPr>
      </w:pPr>
      <w:r w:rsidRPr="007C5286">
        <w:rPr>
          <w:rFonts w:ascii="Arial" w:hAnsi="Arial" w:cs="Arial"/>
          <w:sz w:val="24"/>
          <w:szCs w:val="24"/>
        </w:rPr>
        <w:lastRenderedPageBreak/>
        <w:t xml:space="preserve">According to </w:t>
      </w:r>
      <w:r w:rsidR="00871A4C" w:rsidRPr="007C5286">
        <w:rPr>
          <w:rFonts w:ascii="Arial" w:hAnsi="Arial" w:cs="Arial"/>
          <w:sz w:val="24"/>
          <w:szCs w:val="24"/>
        </w:rPr>
        <w:t>Bruce (2014)</w:t>
      </w:r>
      <w:r w:rsidR="001E5B8A" w:rsidRPr="007C5286">
        <w:rPr>
          <w:rFonts w:ascii="Arial" w:hAnsi="Arial" w:cs="Arial"/>
          <w:sz w:val="24"/>
          <w:szCs w:val="24"/>
        </w:rPr>
        <w:t xml:space="preserve"> development</w:t>
      </w:r>
      <w:r w:rsidR="00FD6337" w:rsidRPr="007C5286">
        <w:rPr>
          <w:rFonts w:ascii="Arial" w:hAnsi="Arial" w:cs="Arial"/>
          <w:sz w:val="24"/>
          <w:szCs w:val="24"/>
        </w:rPr>
        <w:t xml:space="preserve"> is </w:t>
      </w:r>
      <w:r w:rsidR="00EE410D" w:rsidRPr="007C5286">
        <w:rPr>
          <w:rFonts w:ascii="Arial" w:hAnsi="Arial" w:cs="Arial"/>
          <w:sz w:val="24"/>
          <w:szCs w:val="24"/>
        </w:rPr>
        <w:t>executed</w:t>
      </w:r>
      <w:r w:rsidR="00FD6337" w:rsidRPr="007C5286">
        <w:rPr>
          <w:rFonts w:ascii="Arial" w:hAnsi="Arial" w:cs="Arial"/>
          <w:sz w:val="24"/>
          <w:szCs w:val="24"/>
        </w:rPr>
        <w:t xml:space="preserve"> </w:t>
      </w:r>
      <w:r w:rsidR="00EE410D" w:rsidRPr="007C5286">
        <w:rPr>
          <w:rFonts w:ascii="Arial" w:hAnsi="Arial" w:cs="Arial"/>
          <w:sz w:val="24"/>
          <w:szCs w:val="24"/>
        </w:rPr>
        <w:t xml:space="preserve">by </w:t>
      </w:r>
      <w:r w:rsidR="00FD6337" w:rsidRPr="007C5286">
        <w:rPr>
          <w:rFonts w:ascii="Arial" w:hAnsi="Arial" w:cs="Arial"/>
          <w:sz w:val="24"/>
          <w:szCs w:val="24"/>
        </w:rPr>
        <w:t>spontane</w:t>
      </w:r>
      <w:r w:rsidR="00FE4CC8" w:rsidRPr="007C5286">
        <w:rPr>
          <w:rFonts w:ascii="Arial" w:hAnsi="Arial" w:cs="Arial"/>
          <w:sz w:val="24"/>
          <w:szCs w:val="24"/>
        </w:rPr>
        <w:t>ous functions</w:t>
      </w:r>
      <w:r w:rsidR="00EE338B" w:rsidRPr="007C5286">
        <w:rPr>
          <w:rFonts w:ascii="Arial" w:hAnsi="Arial" w:cs="Arial"/>
          <w:sz w:val="24"/>
          <w:szCs w:val="24"/>
        </w:rPr>
        <w:t>,</w:t>
      </w:r>
      <w:r w:rsidR="00FD6337" w:rsidRPr="007C5286">
        <w:rPr>
          <w:rFonts w:ascii="Arial" w:hAnsi="Arial" w:cs="Arial"/>
          <w:sz w:val="24"/>
          <w:szCs w:val="24"/>
        </w:rPr>
        <w:t xml:space="preserve"> </w:t>
      </w:r>
      <w:r w:rsidR="00A842EB" w:rsidRPr="007C5286">
        <w:rPr>
          <w:rFonts w:ascii="Arial" w:hAnsi="Arial" w:cs="Arial"/>
          <w:sz w:val="24"/>
          <w:szCs w:val="24"/>
        </w:rPr>
        <w:t xml:space="preserve">provoked by children’s </w:t>
      </w:r>
      <w:r w:rsidR="00EE338B" w:rsidRPr="007C5286">
        <w:rPr>
          <w:rFonts w:ascii="Arial" w:hAnsi="Arial" w:cs="Arial"/>
          <w:sz w:val="24"/>
          <w:szCs w:val="24"/>
        </w:rPr>
        <w:t>eagerness to learn</w:t>
      </w:r>
      <w:r w:rsidR="0013246E" w:rsidRPr="007C5286">
        <w:rPr>
          <w:rFonts w:ascii="Arial" w:hAnsi="Arial" w:cs="Arial"/>
          <w:sz w:val="24"/>
          <w:szCs w:val="24"/>
        </w:rPr>
        <w:t xml:space="preserve">. Bruce (2014) also states that </w:t>
      </w:r>
      <w:r w:rsidR="008D6A55" w:rsidRPr="007C5286">
        <w:rPr>
          <w:rFonts w:ascii="Arial" w:hAnsi="Arial" w:cs="Arial"/>
          <w:sz w:val="24"/>
          <w:szCs w:val="24"/>
        </w:rPr>
        <w:t xml:space="preserve">there is an assumption that </w:t>
      </w:r>
      <w:r w:rsidR="00D6566A" w:rsidRPr="007C5286">
        <w:rPr>
          <w:rFonts w:ascii="Arial" w:hAnsi="Arial" w:cs="Arial"/>
          <w:sz w:val="24"/>
          <w:szCs w:val="24"/>
        </w:rPr>
        <w:t>to</w:t>
      </w:r>
      <w:r w:rsidR="001B2C6B" w:rsidRPr="007C5286">
        <w:rPr>
          <w:rFonts w:ascii="Arial" w:hAnsi="Arial" w:cs="Arial"/>
          <w:sz w:val="24"/>
          <w:szCs w:val="24"/>
        </w:rPr>
        <w:t xml:space="preserve"> observe a child </w:t>
      </w:r>
      <w:r w:rsidR="007A58F6" w:rsidRPr="007C5286">
        <w:rPr>
          <w:rFonts w:ascii="Arial" w:hAnsi="Arial" w:cs="Arial"/>
          <w:sz w:val="24"/>
          <w:szCs w:val="24"/>
        </w:rPr>
        <w:t>it</w:t>
      </w:r>
      <w:r w:rsidR="001B2C6B" w:rsidRPr="007C5286">
        <w:rPr>
          <w:rFonts w:ascii="Arial" w:hAnsi="Arial" w:cs="Arial"/>
          <w:sz w:val="24"/>
          <w:szCs w:val="24"/>
        </w:rPr>
        <w:t xml:space="preserve"> must </w:t>
      </w:r>
      <w:r w:rsidR="007A58F6" w:rsidRPr="007C5286">
        <w:rPr>
          <w:rFonts w:ascii="Arial" w:hAnsi="Arial" w:cs="Arial"/>
          <w:sz w:val="24"/>
          <w:szCs w:val="24"/>
        </w:rPr>
        <w:t>be under testing conditions</w:t>
      </w:r>
      <w:r w:rsidR="00F55A4F" w:rsidRPr="007C5286">
        <w:rPr>
          <w:rFonts w:ascii="Arial" w:hAnsi="Arial" w:cs="Arial"/>
          <w:sz w:val="24"/>
          <w:szCs w:val="24"/>
        </w:rPr>
        <w:t xml:space="preserve"> or adult led, structured activities</w:t>
      </w:r>
      <w:r w:rsidR="00D6566A" w:rsidRPr="007C5286">
        <w:rPr>
          <w:rFonts w:ascii="Arial" w:hAnsi="Arial" w:cs="Arial"/>
          <w:sz w:val="24"/>
          <w:szCs w:val="24"/>
        </w:rPr>
        <w:t xml:space="preserve">. </w:t>
      </w:r>
      <w:r w:rsidR="00A975F3" w:rsidRPr="007C5286">
        <w:rPr>
          <w:rFonts w:ascii="Arial" w:hAnsi="Arial" w:cs="Arial"/>
          <w:sz w:val="24"/>
          <w:szCs w:val="24"/>
        </w:rPr>
        <w:t>However</w:t>
      </w:r>
      <w:r w:rsidR="00D6566A" w:rsidRPr="007C5286">
        <w:rPr>
          <w:rFonts w:ascii="Arial" w:hAnsi="Arial" w:cs="Arial"/>
          <w:sz w:val="24"/>
          <w:szCs w:val="24"/>
        </w:rPr>
        <w:t>,</w:t>
      </w:r>
      <w:r w:rsidR="00A975F3" w:rsidRPr="007C5286">
        <w:rPr>
          <w:rFonts w:ascii="Arial" w:hAnsi="Arial" w:cs="Arial"/>
          <w:sz w:val="24"/>
          <w:szCs w:val="24"/>
        </w:rPr>
        <w:t xml:space="preserve"> </w:t>
      </w:r>
      <w:r w:rsidR="00D6566A" w:rsidRPr="007C5286">
        <w:rPr>
          <w:rFonts w:ascii="Arial" w:hAnsi="Arial" w:cs="Arial"/>
          <w:sz w:val="24"/>
          <w:szCs w:val="24"/>
        </w:rPr>
        <w:t xml:space="preserve">Bruce (2014) </w:t>
      </w:r>
      <w:r w:rsidR="0013246E" w:rsidRPr="007C5286">
        <w:rPr>
          <w:rFonts w:ascii="Arial" w:hAnsi="Arial" w:cs="Arial"/>
          <w:sz w:val="24"/>
          <w:szCs w:val="24"/>
        </w:rPr>
        <w:t>explains</w:t>
      </w:r>
      <w:r w:rsidR="006F6CA9" w:rsidRPr="007C5286">
        <w:rPr>
          <w:rFonts w:ascii="Arial" w:hAnsi="Arial" w:cs="Arial"/>
          <w:sz w:val="24"/>
          <w:szCs w:val="24"/>
        </w:rPr>
        <w:t xml:space="preserve"> the importance of observing children in a variety of situations</w:t>
      </w:r>
      <w:r w:rsidR="00D72DF6" w:rsidRPr="007C5286">
        <w:rPr>
          <w:rFonts w:ascii="Arial" w:hAnsi="Arial" w:cs="Arial"/>
          <w:sz w:val="24"/>
          <w:szCs w:val="24"/>
        </w:rPr>
        <w:t xml:space="preserve"> </w:t>
      </w:r>
      <w:r w:rsidR="00B00447" w:rsidRPr="007C5286">
        <w:rPr>
          <w:rFonts w:ascii="Arial" w:hAnsi="Arial" w:cs="Arial"/>
          <w:sz w:val="24"/>
          <w:szCs w:val="24"/>
        </w:rPr>
        <w:t>such as during play</w:t>
      </w:r>
      <w:r w:rsidR="006F6CA9" w:rsidRPr="007C5286">
        <w:rPr>
          <w:rFonts w:ascii="Arial" w:hAnsi="Arial" w:cs="Arial"/>
          <w:sz w:val="24"/>
          <w:szCs w:val="24"/>
        </w:rPr>
        <w:t xml:space="preserve"> </w:t>
      </w:r>
      <w:r w:rsidR="00475CF3" w:rsidRPr="007C5286">
        <w:rPr>
          <w:rFonts w:ascii="Arial" w:hAnsi="Arial" w:cs="Arial"/>
          <w:sz w:val="24"/>
          <w:szCs w:val="24"/>
        </w:rPr>
        <w:t xml:space="preserve">as it </w:t>
      </w:r>
      <w:r w:rsidR="00D66033" w:rsidRPr="007C5286">
        <w:rPr>
          <w:rFonts w:ascii="Arial" w:hAnsi="Arial" w:cs="Arial"/>
          <w:sz w:val="24"/>
          <w:szCs w:val="24"/>
        </w:rPr>
        <w:t xml:space="preserve">allows </w:t>
      </w:r>
      <w:r w:rsidR="00ED7291" w:rsidRPr="007C5286">
        <w:rPr>
          <w:rFonts w:ascii="Arial" w:hAnsi="Arial" w:cs="Arial"/>
          <w:sz w:val="24"/>
          <w:szCs w:val="24"/>
        </w:rPr>
        <w:t xml:space="preserve">the </w:t>
      </w:r>
      <w:r w:rsidR="00C518EC" w:rsidRPr="007C5286">
        <w:rPr>
          <w:rFonts w:ascii="Arial" w:hAnsi="Arial" w:cs="Arial"/>
          <w:sz w:val="24"/>
          <w:szCs w:val="24"/>
        </w:rPr>
        <w:t>assessor to</w:t>
      </w:r>
      <w:r w:rsidR="00ED7291" w:rsidRPr="007C5286">
        <w:rPr>
          <w:rFonts w:ascii="Arial" w:hAnsi="Arial" w:cs="Arial"/>
          <w:sz w:val="24"/>
          <w:szCs w:val="24"/>
        </w:rPr>
        <w:t xml:space="preserve"> </w:t>
      </w:r>
      <w:r w:rsidR="00B00447" w:rsidRPr="007C5286">
        <w:rPr>
          <w:rFonts w:ascii="Arial" w:hAnsi="Arial" w:cs="Arial"/>
          <w:sz w:val="24"/>
          <w:szCs w:val="24"/>
        </w:rPr>
        <w:t>build a</w:t>
      </w:r>
      <w:r w:rsidR="00057CC7" w:rsidRPr="007C5286">
        <w:rPr>
          <w:rFonts w:ascii="Arial" w:hAnsi="Arial" w:cs="Arial"/>
          <w:sz w:val="24"/>
          <w:szCs w:val="24"/>
        </w:rPr>
        <w:t>n</w:t>
      </w:r>
      <w:r w:rsidR="00B00447" w:rsidRPr="007C5286">
        <w:rPr>
          <w:rFonts w:ascii="Arial" w:hAnsi="Arial" w:cs="Arial"/>
          <w:sz w:val="24"/>
          <w:szCs w:val="24"/>
        </w:rPr>
        <w:t xml:space="preserve"> </w:t>
      </w:r>
      <w:r w:rsidR="00A360D1" w:rsidRPr="007C5286">
        <w:rPr>
          <w:rFonts w:ascii="Arial" w:hAnsi="Arial" w:cs="Arial"/>
          <w:sz w:val="24"/>
          <w:szCs w:val="24"/>
        </w:rPr>
        <w:t>understanding</w:t>
      </w:r>
      <w:r w:rsidR="00B00447" w:rsidRPr="007C5286">
        <w:rPr>
          <w:rFonts w:ascii="Arial" w:hAnsi="Arial" w:cs="Arial"/>
          <w:sz w:val="24"/>
          <w:szCs w:val="24"/>
        </w:rPr>
        <w:t xml:space="preserve"> </w:t>
      </w:r>
      <w:r w:rsidR="005F5E63" w:rsidRPr="007C5286">
        <w:rPr>
          <w:rFonts w:ascii="Arial" w:hAnsi="Arial" w:cs="Arial"/>
          <w:sz w:val="24"/>
          <w:szCs w:val="24"/>
        </w:rPr>
        <w:t xml:space="preserve">of </w:t>
      </w:r>
      <w:r w:rsidR="00A360D1" w:rsidRPr="007C5286">
        <w:rPr>
          <w:rFonts w:ascii="Arial" w:hAnsi="Arial" w:cs="Arial"/>
          <w:sz w:val="24"/>
          <w:szCs w:val="24"/>
        </w:rPr>
        <w:t>each</w:t>
      </w:r>
      <w:r w:rsidR="005F5E63" w:rsidRPr="007C5286">
        <w:rPr>
          <w:rFonts w:ascii="Arial" w:hAnsi="Arial" w:cs="Arial"/>
          <w:sz w:val="24"/>
          <w:szCs w:val="24"/>
        </w:rPr>
        <w:t xml:space="preserve"> </w:t>
      </w:r>
      <w:r w:rsidR="00A360D1" w:rsidRPr="007C5286">
        <w:rPr>
          <w:rFonts w:ascii="Arial" w:hAnsi="Arial" w:cs="Arial"/>
          <w:sz w:val="24"/>
          <w:szCs w:val="24"/>
        </w:rPr>
        <w:t>child</w:t>
      </w:r>
      <w:r w:rsidR="00B03503" w:rsidRPr="007C5286">
        <w:rPr>
          <w:rFonts w:ascii="Arial" w:hAnsi="Arial" w:cs="Arial"/>
          <w:sz w:val="24"/>
          <w:szCs w:val="24"/>
        </w:rPr>
        <w:t>’s</w:t>
      </w:r>
      <w:r w:rsidR="006D1874" w:rsidRPr="007C5286">
        <w:rPr>
          <w:rFonts w:ascii="Arial" w:hAnsi="Arial" w:cs="Arial"/>
          <w:sz w:val="24"/>
          <w:szCs w:val="24"/>
        </w:rPr>
        <w:t xml:space="preserve"> individual</w:t>
      </w:r>
      <w:r w:rsidR="00596814" w:rsidRPr="007C5286">
        <w:rPr>
          <w:rFonts w:ascii="Arial" w:hAnsi="Arial" w:cs="Arial"/>
          <w:sz w:val="24"/>
          <w:szCs w:val="24"/>
        </w:rPr>
        <w:t xml:space="preserve"> </w:t>
      </w:r>
      <w:r w:rsidR="00F26D0E" w:rsidRPr="007C5286">
        <w:rPr>
          <w:rFonts w:ascii="Arial" w:hAnsi="Arial" w:cs="Arial"/>
          <w:sz w:val="24"/>
          <w:szCs w:val="24"/>
        </w:rPr>
        <w:t xml:space="preserve">interests and </w:t>
      </w:r>
      <w:r w:rsidR="00B31A3F" w:rsidRPr="007C5286">
        <w:rPr>
          <w:rFonts w:ascii="Arial" w:hAnsi="Arial" w:cs="Arial"/>
          <w:sz w:val="24"/>
          <w:szCs w:val="24"/>
        </w:rPr>
        <w:t xml:space="preserve">capabilities. </w:t>
      </w:r>
      <w:r w:rsidR="008427B6" w:rsidRPr="007C5286">
        <w:rPr>
          <w:rFonts w:ascii="Arial" w:hAnsi="Arial" w:cs="Arial"/>
          <w:sz w:val="24"/>
          <w:szCs w:val="24"/>
        </w:rPr>
        <w:t>As</w:t>
      </w:r>
      <w:r w:rsidR="007C4663" w:rsidRPr="007C5286">
        <w:rPr>
          <w:rFonts w:ascii="Arial" w:hAnsi="Arial" w:cs="Arial"/>
          <w:sz w:val="24"/>
          <w:szCs w:val="24"/>
        </w:rPr>
        <w:t xml:space="preserve"> one of</w:t>
      </w:r>
      <w:r w:rsidR="008427B6" w:rsidRPr="007C5286">
        <w:rPr>
          <w:rFonts w:ascii="Arial" w:hAnsi="Arial" w:cs="Arial"/>
          <w:sz w:val="24"/>
          <w:szCs w:val="24"/>
        </w:rPr>
        <w:t xml:space="preserve"> t</w:t>
      </w:r>
      <w:r w:rsidR="00B31A3F" w:rsidRPr="007C5286">
        <w:rPr>
          <w:rFonts w:ascii="Arial" w:hAnsi="Arial" w:cs="Arial"/>
          <w:sz w:val="24"/>
          <w:szCs w:val="24"/>
        </w:rPr>
        <w:t>he</w:t>
      </w:r>
      <w:r w:rsidR="004B7225" w:rsidRPr="007C5286">
        <w:rPr>
          <w:rFonts w:ascii="Arial" w:hAnsi="Arial" w:cs="Arial"/>
          <w:sz w:val="24"/>
          <w:szCs w:val="24"/>
        </w:rPr>
        <w:t xml:space="preserve"> </w:t>
      </w:r>
      <w:r w:rsidR="007C4663" w:rsidRPr="007C5286">
        <w:rPr>
          <w:rFonts w:ascii="Arial" w:hAnsi="Arial" w:cs="Arial"/>
          <w:sz w:val="24"/>
          <w:szCs w:val="24"/>
        </w:rPr>
        <w:t>selected</w:t>
      </w:r>
      <w:r w:rsidR="008427B6" w:rsidRPr="007C5286">
        <w:rPr>
          <w:rFonts w:ascii="Arial" w:hAnsi="Arial" w:cs="Arial"/>
          <w:sz w:val="24"/>
          <w:szCs w:val="24"/>
        </w:rPr>
        <w:t xml:space="preserve"> method</w:t>
      </w:r>
      <w:r w:rsidR="007C4663" w:rsidRPr="007C5286">
        <w:rPr>
          <w:rFonts w:ascii="Arial" w:hAnsi="Arial" w:cs="Arial"/>
          <w:sz w:val="24"/>
          <w:szCs w:val="24"/>
        </w:rPr>
        <w:t>s</w:t>
      </w:r>
      <w:r w:rsidR="008427B6" w:rsidRPr="007C5286">
        <w:rPr>
          <w:rFonts w:ascii="Arial" w:hAnsi="Arial" w:cs="Arial"/>
          <w:sz w:val="24"/>
          <w:szCs w:val="24"/>
        </w:rPr>
        <w:t xml:space="preserve"> of data collection made by the researc</w:t>
      </w:r>
      <w:r w:rsidR="007C4663" w:rsidRPr="007C5286">
        <w:rPr>
          <w:rFonts w:ascii="Arial" w:hAnsi="Arial" w:cs="Arial"/>
          <w:sz w:val="24"/>
          <w:szCs w:val="24"/>
        </w:rPr>
        <w:t xml:space="preserve">her is through observation, </w:t>
      </w:r>
      <w:r w:rsidR="00E51FB2" w:rsidRPr="007C5286">
        <w:rPr>
          <w:rFonts w:ascii="Arial" w:hAnsi="Arial" w:cs="Arial"/>
          <w:sz w:val="24"/>
          <w:szCs w:val="24"/>
        </w:rPr>
        <w:t>the researcher</w:t>
      </w:r>
      <w:r w:rsidR="004B7225" w:rsidRPr="007C5286">
        <w:rPr>
          <w:rFonts w:ascii="Arial" w:hAnsi="Arial" w:cs="Arial"/>
          <w:sz w:val="24"/>
          <w:szCs w:val="24"/>
        </w:rPr>
        <w:t xml:space="preserve"> </w:t>
      </w:r>
      <w:r w:rsidR="007C4663" w:rsidRPr="007C5286">
        <w:rPr>
          <w:rFonts w:ascii="Arial" w:hAnsi="Arial" w:cs="Arial"/>
          <w:sz w:val="24"/>
          <w:szCs w:val="24"/>
        </w:rPr>
        <w:t xml:space="preserve">has chosen </w:t>
      </w:r>
      <w:r w:rsidR="009F22BA" w:rsidRPr="007C5286">
        <w:rPr>
          <w:rFonts w:ascii="Arial" w:hAnsi="Arial" w:cs="Arial"/>
          <w:sz w:val="24"/>
          <w:szCs w:val="24"/>
        </w:rPr>
        <w:t xml:space="preserve">to observe the first group of fifteen children </w:t>
      </w:r>
      <w:r w:rsidR="004B7225" w:rsidRPr="007C5286">
        <w:rPr>
          <w:rFonts w:ascii="Arial" w:hAnsi="Arial" w:cs="Arial"/>
          <w:sz w:val="24"/>
          <w:szCs w:val="24"/>
        </w:rPr>
        <w:t>during free play</w:t>
      </w:r>
      <w:r w:rsidR="00F32D6A" w:rsidRPr="007C5286">
        <w:rPr>
          <w:rFonts w:ascii="Arial" w:hAnsi="Arial" w:cs="Arial"/>
          <w:sz w:val="24"/>
          <w:szCs w:val="24"/>
        </w:rPr>
        <w:t>.</w:t>
      </w:r>
      <w:r w:rsidR="006F017B" w:rsidRPr="007C5286">
        <w:rPr>
          <w:rFonts w:ascii="Arial" w:hAnsi="Arial" w:cs="Arial"/>
          <w:sz w:val="24"/>
          <w:szCs w:val="24"/>
        </w:rPr>
        <w:t xml:space="preserve"> </w:t>
      </w:r>
      <w:r w:rsidR="000A1997" w:rsidRPr="007C5286">
        <w:rPr>
          <w:rFonts w:ascii="Arial" w:hAnsi="Arial" w:cs="Arial"/>
          <w:sz w:val="24"/>
          <w:szCs w:val="24"/>
        </w:rPr>
        <w:t xml:space="preserve">As stated by </w:t>
      </w:r>
      <w:r w:rsidR="00A67CB4" w:rsidRPr="007C5286">
        <w:rPr>
          <w:rFonts w:ascii="Arial" w:hAnsi="Arial" w:cs="Arial"/>
          <w:sz w:val="24"/>
          <w:szCs w:val="24"/>
        </w:rPr>
        <w:t>Sa</w:t>
      </w:r>
      <w:r w:rsidR="001660D6" w:rsidRPr="007C5286">
        <w:rPr>
          <w:rFonts w:ascii="Arial" w:hAnsi="Arial" w:cs="Arial"/>
          <w:sz w:val="24"/>
          <w:szCs w:val="24"/>
        </w:rPr>
        <w:t xml:space="preserve">gastui, Herran and Anguera (2020) </w:t>
      </w:r>
      <w:r w:rsidR="00611120" w:rsidRPr="007C5286">
        <w:rPr>
          <w:rFonts w:ascii="Arial" w:hAnsi="Arial" w:cs="Arial"/>
          <w:sz w:val="24"/>
          <w:szCs w:val="24"/>
        </w:rPr>
        <w:t xml:space="preserve">when children are provided with environments that support their </w:t>
      </w:r>
      <w:r w:rsidR="0036565D" w:rsidRPr="007C5286">
        <w:rPr>
          <w:rFonts w:ascii="Arial" w:hAnsi="Arial" w:cs="Arial"/>
          <w:sz w:val="24"/>
          <w:szCs w:val="24"/>
        </w:rPr>
        <w:t xml:space="preserve">individual interests and abilities, </w:t>
      </w:r>
      <w:r w:rsidR="003304A1" w:rsidRPr="007C5286">
        <w:rPr>
          <w:rFonts w:ascii="Arial" w:hAnsi="Arial" w:cs="Arial"/>
          <w:sz w:val="24"/>
          <w:szCs w:val="24"/>
        </w:rPr>
        <w:t>it allows them to</w:t>
      </w:r>
      <w:r w:rsidR="00402C63" w:rsidRPr="007C5286">
        <w:rPr>
          <w:rFonts w:ascii="Arial" w:hAnsi="Arial" w:cs="Arial"/>
          <w:sz w:val="24"/>
          <w:szCs w:val="24"/>
        </w:rPr>
        <w:t xml:space="preserve"> develop </w:t>
      </w:r>
      <w:r w:rsidR="003304A1" w:rsidRPr="007C5286">
        <w:rPr>
          <w:rFonts w:ascii="Arial" w:hAnsi="Arial" w:cs="Arial"/>
          <w:sz w:val="24"/>
          <w:szCs w:val="24"/>
        </w:rPr>
        <w:t xml:space="preserve">a </w:t>
      </w:r>
      <w:r w:rsidR="00402C63" w:rsidRPr="007C5286">
        <w:rPr>
          <w:rFonts w:ascii="Arial" w:hAnsi="Arial" w:cs="Arial"/>
          <w:sz w:val="24"/>
          <w:szCs w:val="24"/>
        </w:rPr>
        <w:t xml:space="preserve">self-determined </w:t>
      </w:r>
      <w:r w:rsidR="00CE3CE2" w:rsidRPr="007C5286">
        <w:rPr>
          <w:rFonts w:ascii="Arial" w:hAnsi="Arial" w:cs="Arial"/>
          <w:sz w:val="24"/>
          <w:szCs w:val="24"/>
        </w:rPr>
        <w:t xml:space="preserve">behaviour. </w:t>
      </w:r>
      <w:r w:rsidR="006F017B" w:rsidRPr="007C5286">
        <w:rPr>
          <w:rFonts w:ascii="Arial" w:hAnsi="Arial" w:cs="Arial"/>
          <w:sz w:val="24"/>
          <w:szCs w:val="24"/>
        </w:rPr>
        <w:t xml:space="preserve">The reason for choosing the sample is to determine whether risky play – a fundamental form of voluntary play, contributes to children’s physical and emotional development and whether it can form the foundation for further studies into the ethical considerations of how practitioners can set boundaries to support children’s </w:t>
      </w:r>
      <w:r w:rsidR="006F017B" w:rsidRPr="007C5286">
        <w:rPr>
          <w:rFonts w:ascii="Arial" w:hAnsi="Arial" w:cs="Arial"/>
          <w:sz w:val="24"/>
          <w:szCs w:val="24"/>
        </w:rPr>
        <w:t>development.</w:t>
      </w:r>
      <w:r w:rsidR="00E370DE" w:rsidRPr="007C5286">
        <w:rPr>
          <w:rFonts w:ascii="Arial" w:hAnsi="Arial" w:cs="Arial"/>
          <w:sz w:val="24"/>
          <w:szCs w:val="24"/>
        </w:rPr>
        <w:t xml:space="preserve"> </w:t>
      </w:r>
      <w:r w:rsidR="00E370DE" w:rsidRPr="007C5286">
        <w:rPr>
          <w:rFonts w:ascii="Arial" w:hAnsi="Arial" w:cs="Arial"/>
          <w:sz w:val="24"/>
          <w:szCs w:val="24"/>
        </w:rPr>
        <w:t>As described by Kvalnes and Sandseter (2023) risky play enables children to explore</w:t>
      </w:r>
      <w:r w:rsidR="000E48F9" w:rsidRPr="007C5286">
        <w:rPr>
          <w:rFonts w:ascii="Arial" w:hAnsi="Arial" w:cs="Arial"/>
          <w:sz w:val="24"/>
          <w:szCs w:val="24"/>
        </w:rPr>
        <w:t xml:space="preserve"> </w:t>
      </w:r>
      <w:r w:rsidR="000E48F9" w:rsidRPr="007C5286">
        <w:rPr>
          <w:rFonts w:ascii="Arial" w:hAnsi="Arial" w:cs="Arial"/>
          <w:sz w:val="24"/>
          <w:szCs w:val="24"/>
        </w:rPr>
        <w:t>through physical play</w:t>
      </w:r>
      <w:r w:rsidR="000E48F9" w:rsidRPr="007C5286">
        <w:rPr>
          <w:rFonts w:ascii="Arial" w:hAnsi="Arial" w:cs="Arial"/>
          <w:sz w:val="24"/>
          <w:szCs w:val="24"/>
        </w:rPr>
        <w:t>,</w:t>
      </w:r>
      <w:r w:rsidR="00E370DE" w:rsidRPr="007C5286">
        <w:rPr>
          <w:rFonts w:ascii="Arial" w:hAnsi="Arial" w:cs="Arial"/>
          <w:sz w:val="24"/>
          <w:szCs w:val="24"/>
        </w:rPr>
        <w:t xml:space="preserve"> </w:t>
      </w:r>
      <w:r w:rsidR="00DC28CF" w:rsidRPr="007C5286">
        <w:rPr>
          <w:rFonts w:ascii="Arial" w:hAnsi="Arial" w:cs="Arial"/>
          <w:sz w:val="24"/>
          <w:szCs w:val="24"/>
        </w:rPr>
        <w:t xml:space="preserve">by testing their </w:t>
      </w:r>
      <w:r w:rsidR="00E370DE" w:rsidRPr="007C5286">
        <w:rPr>
          <w:rFonts w:ascii="Arial" w:hAnsi="Arial" w:cs="Arial"/>
          <w:sz w:val="24"/>
          <w:szCs w:val="24"/>
        </w:rPr>
        <w:t xml:space="preserve">boundaries </w:t>
      </w:r>
      <w:r w:rsidR="00780E56" w:rsidRPr="007C5286">
        <w:rPr>
          <w:rFonts w:ascii="Arial" w:hAnsi="Arial" w:cs="Arial"/>
          <w:sz w:val="24"/>
          <w:szCs w:val="24"/>
        </w:rPr>
        <w:t xml:space="preserve">and </w:t>
      </w:r>
      <w:r w:rsidR="00E370DE" w:rsidRPr="007C5286">
        <w:rPr>
          <w:rFonts w:ascii="Arial" w:hAnsi="Arial" w:cs="Arial"/>
          <w:sz w:val="24"/>
          <w:szCs w:val="24"/>
        </w:rPr>
        <w:t xml:space="preserve">seek thrills from trying things they’ve never done before. </w:t>
      </w:r>
    </w:p>
    <w:p w14:paraId="02421404" w14:textId="129D97E7" w:rsidR="00B05AD6" w:rsidRPr="007C5286" w:rsidRDefault="00E370DE" w:rsidP="007C5286">
      <w:pPr>
        <w:spacing w:line="360" w:lineRule="auto"/>
        <w:rPr>
          <w:rFonts w:ascii="Arial" w:eastAsiaTheme="minorHAnsi" w:hAnsi="Arial" w:cs="Arial"/>
          <w:sz w:val="24"/>
          <w:szCs w:val="24"/>
        </w:rPr>
      </w:pPr>
      <w:r w:rsidRPr="007C5286">
        <w:rPr>
          <w:rFonts w:ascii="Arial" w:hAnsi="Arial" w:cs="Arial"/>
          <w:sz w:val="24"/>
          <w:szCs w:val="24"/>
        </w:rPr>
        <w:t xml:space="preserve">Additionally, Sandseter, Kleppe and Sando (2020) claim that there are eight categories of risky play that have been recognised through observations and interviews of young </w:t>
      </w:r>
      <w:r w:rsidR="00FE4C7D" w:rsidRPr="007C5286">
        <w:rPr>
          <w:rFonts w:ascii="Arial" w:hAnsi="Arial" w:cs="Arial"/>
          <w:sz w:val="24"/>
          <w:szCs w:val="24"/>
        </w:rPr>
        <w:t>children.</w:t>
      </w:r>
      <w:r w:rsidR="0048332C" w:rsidRPr="007C5286">
        <w:rPr>
          <w:rFonts w:ascii="Arial" w:hAnsi="Arial" w:cs="Arial"/>
          <w:sz w:val="24"/>
          <w:szCs w:val="24"/>
        </w:rPr>
        <w:t xml:space="preserve"> </w:t>
      </w:r>
      <w:r w:rsidR="006A3BC8" w:rsidRPr="007C5286">
        <w:rPr>
          <w:rFonts w:ascii="Arial" w:hAnsi="Arial" w:cs="Arial"/>
          <w:sz w:val="24"/>
          <w:szCs w:val="24"/>
        </w:rPr>
        <w:t>A</w:t>
      </w:r>
      <w:r w:rsidR="00121F0D" w:rsidRPr="007C5286">
        <w:rPr>
          <w:rFonts w:ascii="Arial" w:hAnsi="Arial" w:cs="Arial"/>
          <w:sz w:val="24"/>
          <w:szCs w:val="24"/>
        </w:rPr>
        <w:t xml:space="preserve">dditionally, </w:t>
      </w:r>
      <w:r w:rsidR="006A3BC8" w:rsidRPr="007C5286">
        <w:rPr>
          <w:rFonts w:ascii="Arial" w:hAnsi="Arial" w:cs="Arial"/>
          <w:sz w:val="24"/>
          <w:szCs w:val="24"/>
        </w:rPr>
        <w:t>Kleppe and Sando (2020)</w:t>
      </w:r>
      <w:r w:rsidR="00FE4C7D" w:rsidRPr="007C5286">
        <w:rPr>
          <w:rFonts w:ascii="Arial" w:hAnsi="Arial" w:cs="Arial"/>
          <w:sz w:val="24"/>
          <w:szCs w:val="24"/>
        </w:rPr>
        <w:t xml:space="preserve"> </w:t>
      </w:r>
      <w:r w:rsidR="00121F0D" w:rsidRPr="007C5286">
        <w:rPr>
          <w:rFonts w:ascii="Arial" w:hAnsi="Arial" w:cs="Arial"/>
          <w:sz w:val="24"/>
          <w:szCs w:val="24"/>
        </w:rPr>
        <w:t xml:space="preserve">state that </w:t>
      </w:r>
      <w:r w:rsidR="006A3BC8" w:rsidRPr="007C5286">
        <w:rPr>
          <w:rFonts w:ascii="Arial" w:hAnsi="Arial" w:cs="Arial"/>
          <w:sz w:val="24"/>
          <w:szCs w:val="24"/>
        </w:rPr>
        <w:t>t</w:t>
      </w:r>
      <w:r w:rsidR="00FE4C7D" w:rsidRPr="007C5286">
        <w:rPr>
          <w:rFonts w:ascii="Arial" w:hAnsi="Arial" w:cs="Arial"/>
          <w:sz w:val="24"/>
          <w:szCs w:val="24"/>
        </w:rPr>
        <w:t>he eight categories</w:t>
      </w:r>
      <w:r w:rsidR="00D4583F" w:rsidRPr="007C5286">
        <w:rPr>
          <w:rFonts w:ascii="Arial" w:hAnsi="Arial" w:cs="Arial"/>
          <w:sz w:val="24"/>
          <w:szCs w:val="24"/>
        </w:rPr>
        <w:t xml:space="preserve"> of risky play</w:t>
      </w:r>
      <w:r w:rsidR="00FE4C7D" w:rsidRPr="007C5286">
        <w:rPr>
          <w:rFonts w:ascii="Arial" w:hAnsi="Arial" w:cs="Arial"/>
          <w:sz w:val="24"/>
          <w:szCs w:val="24"/>
        </w:rPr>
        <w:t xml:space="preserve"> are</w:t>
      </w:r>
      <w:r w:rsidRPr="007C5286">
        <w:rPr>
          <w:rFonts w:ascii="Arial" w:hAnsi="Arial" w:cs="Arial"/>
          <w:sz w:val="24"/>
          <w:szCs w:val="24"/>
        </w:rPr>
        <w:t xml:space="preserve">: </w:t>
      </w:r>
      <w:r w:rsidR="00AA68C8" w:rsidRPr="007C5286">
        <w:rPr>
          <w:rFonts w:ascii="Arial" w:eastAsiaTheme="minorHAnsi" w:hAnsi="Arial" w:cs="Arial"/>
          <w:sz w:val="24"/>
          <w:szCs w:val="24"/>
        </w:rPr>
        <w:t xml:space="preserve">Play at heights – Children exploring from heights by testing their abilities to climb trees or apparatus such as a climbing frame to jump and dangle off the ground. </w:t>
      </w:r>
      <w:r w:rsidR="00C91ED7" w:rsidRPr="007C5286">
        <w:rPr>
          <w:rFonts w:ascii="Arial" w:eastAsiaTheme="minorHAnsi" w:hAnsi="Arial" w:cs="Arial"/>
          <w:sz w:val="24"/>
          <w:szCs w:val="24"/>
        </w:rPr>
        <w:t xml:space="preserve">According to </w:t>
      </w:r>
      <w:r w:rsidR="00E34C75" w:rsidRPr="007C5286">
        <w:rPr>
          <w:rFonts w:ascii="Arial" w:eastAsiaTheme="minorHAnsi" w:hAnsi="Arial" w:cs="Arial"/>
          <w:sz w:val="24"/>
          <w:szCs w:val="24"/>
        </w:rPr>
        <w:t>Gull, Goldenstein and Rosengarten (2018)</w:t>
      </w:r>
      <w:r w:rsidR="0029536A" w:rsidRPr="007C5286">
        <w:rPr>
          <w:rFonts w:ascii="Arial" w:eastAsiaTheme="minorHAnsi" w:hAnsi="Arial" w:cs="Arial"/>
          <w:sz w:val="24"/>
          <w:szCs w:val="24"/>
        </w:rPr>
        <w:t xml:space="preserve"> state that even though climbing trees </w:t>
      </w:r>
      <w:r w:rsidR="00F0798F" w:rsidRPr="007C5286">
        <w:rPr>
          <w:rFonts w:ascii="Arial" w:eastAsiaTheme="minorHAnsi" w:hAnsi="Arial" w:cs="Arial"/>
          <w:sz w:val="24"/>
          <w:szCs w:val="24"/>
        </w:rPr>
        <w:t xml:space="preserve">can entail risk, it allows children to </w:t>
      </w:r>
      <w:r w:rsidR="009802B7" w:rsidRPr="007C5286">
        <w:rPr>
          <w:rFonts w:ascii="Arial" w:eastAsiaTheme="minorHAnsi" w:hAnsi="Arial" w:cs="Arial"/>
          <w:sz w:val="24"/>
          <w:szCs w:val="24"/>
        </w:rPr>
        <w:t xml:space="preserve">develop </w:t>
      </w:r>
      <w:r w:rsidR="00A447A5" w:rsidRPr="007C5286">
        <w:rPr>
          <w:rFonts w:ascii="Arial" w:eastAsiaTheme="minorHAnsi" w:hAnsi="Arial" w:cs="Arial"/>
          <w:sz w:val="24"/>
          <w:szCs w:val="24"/>
        </w:rPr>
        <w:t xml:space="preserve">physically, </w:t>
      </w:r>
      <w:r w:rsidR="007E18BF" w:rsidRPr="007C5286">
        <w:rPr>
          <w:rFonts w:ascii="Arial" w:eastAsiaTheme="minorHAnsi" w:hAnsi="Arial" w:cs="Arial"/>
          <w:sz w:val="24"/>
          <w:szCs w:val="24"/>
        </w:rPr>
        <w:t>emotionally,</w:t>
      </w:r>
      <w:r w:rsidR="00BD2717" w:rsidRPr="007C5286">
        <w:rPr>
          <w:rFonts w:ascii="Arial" w:eastAsiaTheme="minorHAnsi" w:hAnsi="Arial" w:cs="Arial"/>
          <w:sz w:val="24"/>
          <w:szCs w:val="24"/>
        </w:rPr>
        <w:t xml:space="preserve"> </w:t>
      </w:r>
      <w:r w:rsidR="009802B7" w:rsidRPr="007C5286">
        <w:rPr>
          <w:rFonts w:ascii="Arial" w:eastAsiaTheme="minorHAnsi" w:hAnsi="Arial" w:cs="Arial"/>
          <w:sz w:val="24"/>
          <w:szCs w:val="24"/>
        </w:rPr>
        <w:t>socially</w:t>
      </w:r>
      <w:r w:rsidR="00BD2717" w:rsidRPr="007C5286">
        <w:rPr>
          <w:rFonts w:ascii="Arial" w:eastAsiaTheme="minorHAnsi" w:hAnsi="Arial" w:cs="Arial"/>
          <w:sz w:val="24"/>
          <w:szCs w:val="24"/>
        </w:rPr>
        <w:t xml:space="preserve"> and</w:t>
      </w:r>
      <w:r w:rsidR="009802B7" w:rsidRPr="007C5286">
        <w:rPr>
          <w:rFonts w:ascii="Arial" w:eastAsiaTheme="minorHAnsi" w:hAnsi="Arial" w:cs="Arial"/>
          <w:sz w:val="24"/>
          <w:szCs w:val="24"/>
        </w:rPr>
        <w:t xml:space="preserve"> cognitively </w:t>
      </w:r>
      <w:r w:rsidR="00BD2717" w:rsidRPr="007C5286">
        <w:rPr>
          <w:rFonts w:ascii="Arial" w:eastAsiaTheme="minorHAnsi" w:hAnsi="Arial" w:cs="Arial"/>
          <w:sz w:val="24"/>
          <w:szCs w:val="24"/>
        </w:rPr>
        <w:t>whilst</w:t>
      </w:r>
      <w:r w:rsidR="00717B2B" w:rsidRPr="007C5286">
        <w:rPr>
          <w:rFonts w:ascii="Arial" w:eastAsiaTheme="minorHAnsi" w:hAnsi="Arial" w:cs="Arial"/>
          <w:sz w:val="24"/>
          <w:szCs w:val="24"/>
        </w:rPr>
        <w:t xml:space="preserve"> increas</w:t>
      </w:r>
      <w:r w:rsidR="00BD2717" w:rsidRPr="007C5286">
        <w:rPr>
          <w:rFonts w:ascii="Arial" w:eastAsiaTheme="minorHAnsi" w:hAnsi="Arial" w:cs="Arial"/>
          <w:sz w:val="24"/>
          <w:szCs w:val="24"/>
        </w:rPr>
        <w:t>ing their</w:t>
      </w:r>
      <w:r w:rsidR="00A447A5" w:rsidRPr="007C5286">
        <w:rPr>
          <w:rFonts w:ascii="Arial" w:eastAsiaTheme="minorHAnsi" w:hAnsi="Arial" w:cs="Arial"/>
          <w:sz w:val="24"/>
          <w:szCs w:val="24"/>
        </w:rPr>
        <w:t xml:space="preserve"> resilience.</w:t>
      </w:r>
      <w:r w:rsidR="003D43BD" w:rsidRPr="007C5286">
        <w:rPr>
          <w:rFonts w:ascii="Arial" w:eastAsiaTheme="minorHAnsi" w:hAnsi="Arial" w:cs="Arial"/>
          <w:sz w:val="24"/>
          <w:szCs w:val="24"/>
        </w:rPr>
        <w:t xml:space="preserve"> </w:t>
      </w:r>
      <w:r w:rsidR="00AA68C8" w:rsidRPr="00AA68C8">
        <w:rPr>
          <w:rFonts w:ascii="Arial" w:eastAsiaTheme="minorHAnsi" w:hAnsi="Arial" w:cs="Arial"/>
          <w:sz w:val="24"/>
          <w:szCs w:val="24"/>
        </w:rPr>
        <w:t xml:space="preserve">Play at speed – Children running, riding, or participating in an </w:t>
      </w:r>
      <w:r w:rsidR="00895A25" w:rsidRPr="007C5286">
        <w:rPr>
          <w:rFonts w:ascii="Arial" w:eastAsiaTheme="minorHAnsi" w:hAnsi="Arial" w:cs="Arial"/>
          <w:sz w:val="24"/>
          <w:szCs w:val="24"/>
        </w:rPr>
        <w:t xml:space="preserve">engaging </w:t>
      </w:r>
      <w:r w:rsidR="00AA68C8" w:rsidRPr="00AA68C8">
        <w:rPr>
          <w:rFonts w:ascii="Arial" w:eastAsiaTheme="minorHAnsi" w:hAnsi="Arial" w:cs="Arial"/>
          <w:sz w:val="24"/>
          <w:szCs w:val="24"/>
        </w:rPr>
        <w:t>activity at a fast pace all demonstrate an element of risk due to the speed that is involved.</w:t>
      </w:r>
      <w:r w:rsidR="00B05AD6" w:rsidRPr="007C5286">
        <w:rPr>
          <w:rFonts w:ascii="Arial" w:hAnsi="Arial" w:cs="Arial"/>
          <w:sz w:val="24"/>
          <w:szCs w:val="24"/>
        </w:rPr>
        <w:t xml:space="preserve"> </w:t>
      </w:r>
      <w:r w:rsidR="00B05AD6" w:rsidRPr="007C5286">
        <w:rPr>
          <w:rFonts w:ascii="Arial" w:hAnsi="Arial" w:cs="Arial"/>
          <w:sz w:val="24"/>
          <w:szCs w:val="24"/>
        </w:rPr>
        <w:t>In addition to this, Sando, Kleppe and Sandseter (2021) express that</w:t>
      </w:r>
      <w:r w:rsidR="003D43BD" w:rsidRPr="007C5286">
        <w:rPr>
          <w:rFonts w:ascii="Arial" w:hAnsi="Arial" w:cs="Arial"/>
          <w:sz w:val="24"/>
          <w:szCs w:val="24"/>
        </w:rPr>
        <w:t xml:space="preserve"> </w:t>
      </w:r>
      <w:r w:rsidR="009F5350" w:rsidRPr="007C5286">
        <w:rPr>
          <w:rFonts w:ascii="Arial" w:hAnsi="Arial" w:cs="Arial"/>
          <w:sz w:val="24"/>
          <w:szCs w:val="24"/>
        </w:rPr>
        <w:t xml:space="preserve">If children's basic needs </w:t>
      </w:r>
      <w:r w:rsidR="007C26BA" w:rsidRPr="007C5286">
        <w:rPr>
          <w:rFonts w:ascii="Arial" w:hAnsi="Arial" w:cs="Arial"/>
          <w:sz w:val="24"/>
          <w:szCs w:val="24"/>
        </w:rPr>
        <w:t>and well</w:t>
      </w:r>
      <w:r w:rsidR="009F5350" w:rsidRPr="007C5286">
        <w:rPr>
          <w:rFonts w:ascii="Arial" w:hAnsi="Arial" w:cs="Arial"/>
          <w:sz w:val="24"/>
          <w:szCs w:val="24"/>
        </w:rPr>
        <w:t xml:space="preserve">-being are not </w:t>
      </w:r>
      <w:r w:rsidR="005F7A5A" w:rsidRPr="007C5286">
        <w:rPr>
          <w:rFonts w:ascii="Arial" w:hAnsi="Arial" w:cs="Arial"/>
          <w:sz w:val="24"/>
          <w:szCs w:val="24"/>
        </w:rPr>
        <w:t>met</w:t>
      </w:r>
      <w:r w:rsidR="00B008DF" w:rsidRPr="007C5286">
        <w:rPr>
          <w:rFonts w:ascii="Arial" w:hAnsi="Arial" w:cs="Arial"/>
          <w:sz w:val="24"/>
          <w:szCs w:val="24"/>
        </w:rPr>
        <w:t xml:space="preserve"> or </w:t>
      </w:r>
      <w:r w:rsidR="005F7A5A" w:rsidRPr="007C5286">
        <w:rPr>
          <w:rFonts w:ascii="Arial" w:hAnsi="Arial" w:cs="Arial"/>
          <w:sz w:val="24"/>
          <w:szCs w:val="24"/>
        </w:rPr>
        <w:t xml:space="preserve">supported, it </w:t>
      </w:r>
      <w:r w:rsidR="002E20C4" w:rsidRPr="007C5286">
        <w:rPr>
          <w:rFonts w:ascii="Arial" w:hAnsi="Arial" w:cs="Arial"/>
          <w:sz w:val="24"/>
          <w:szCs w:val="24"/>
        </w:rPr>
        <w:t>provides</w:t>
      </w:r>
      <w:r w:rsidR="009F5350" w:rsidRPr="007C5286">
        <w:rPr>
          <w:rFonts w:ascii="Arial" w:hAnsi="Arial" w:cs="Arial"/>
          <w:sz w:val="24"/>
          <w:szCs w:val="24"/>
        </w:rPr>
        <w:t xml:space="preserve"> </w:t>
      </w:r>
      <w:r w:rsidR="002E20C4" w:rsidRPr="007C5286">
        <w:rPr>
          <w:rFonts w:ascii="Arial" w:hAnsi="Arial" w:cs="Arial"/>
          <w:sz w:val="24"/>
          <w:szCs w:val="24"/>
        </w:rPr>
        <w:t xml:space="preserve">great </w:t>
      </w:r>
      <w:r w:rsidR="009F5350" w:rsidRPr="007C5286">
        <w:rPr>
          <w:rFonts w:ascii="Arial" w:hAnsi="Arial" w:cs="Arial"/>
          <w:sz w:val="24"/>
          <w:szCs w:val="24"/>
        </w:rPr>
        <w:t>difficult</w:t>
      </w:r>
      <w:r w:rsidR="005F7A5A" w:rsidRPr="007C5286">
        <w:rPr>
          <w:rFonts w:ascii="Arial" w:hAnsi="Arial" w:cs="Arial"/>
          <w:sz w:val="24"/>
          <w:szCs w:val="24"/>
        </w:rPr>
        <w:t>ly for</w:t>
      </w:r>
      <w:r w:rsidR="009F5350" w:rsidRPr="007C5286">
        <w:rPr>
          <w:rFonts w:ascii="Arial" w:hAnsi="Arial" w:cs="Arial"/>
          <w:sz w:val="24"/>
          <w:szCs w:val="24"/>
        </w:rPr>
        <w:t xml:space="preserve"> them to </w:t>
      </w:r>
      <w:r w:rsidR="00B008DF" w:rsidRPr="007C5286">
        <w:rPr>
          <w:rFonts w:ascii="Arial" w:hAnsi="Arial" w:cs="Arial"/>
          <w:sz w:val="24"/>
          <w:szCs w:val="24"/>
        </w:rPr>
        <w:t>engage in</w:t>
      </w:r>
      <w:r w:rsidR="009F5350" w:rsidRPr="007C5286">
        <w:rPr>
          <w:rFonts w:ascii="Arial" w:hAnsi="Arial" w:cs="Arial"/>
          <w:sz w:val="24"/>
          <w:szCs w:val="24"/>
        </w:rPr>
        <w:t xml:space="preserve"> experience</w:t>
      </w:r>
      <w:r w:rsidR="00B008DF" w:rsidRPr="007C5286">
        <w:rPr>
          <w:rFonts w:ascii="Arial" w:hAnsi="Arial" w:cs="Arial"/>
          <w:sz w:val="24"/>
          <w:szCs w:val="24"/>
        </w:rPr>
        <w:t xml:space="preserve">s that </w:t>
      </w:r>
      <w:r w:rsidR="007C26BA" w:rsidRPr="007C5286">
        <w:rPr>
          <w:rFonts w:ascii="Arial" w:hAnsi="Arial" w:cs="Arial"/>
          <w:sz w:val="24"/>
          <w:szCs w:val="24"/>
        </w:rPr>
        <w:t>require</w:t>
      </w:r>
      <w:r w:rsidR="009F5350" w:rsidRPr="007C5286">
        <w:rPr>
          <w:rFonts w:ascii="Arial" w:hAnsi="Arial" w:cs="Arial"/>
          <w:sz w:val="24"/>
          <w:szCs w:val="24"/>
        </w:rPr>
        <w:t xml:space="preserve"> </w:t>
      </w:r>
      <w:r w:rsidR="007C26BA" w:rsidRPr="007C5286">
        <w:rPr>
          <w:rFonts w:ascii="Arial" w:hAnsi="Arial" w:cs="Arial"/>
          <w:sz w:val="24"/>
          <w:szCs w:val="24"/>
        </w:rPr>
        <w:t xml:space="preserve">their </w:t>
      </w:r>
      <w:r w:rsidR="009F5350" w:rsidRPr="007C5286">
        <w:rPr>
          <w:rFonts w:ascii="Arial" w:hAnsi="Arial" w:cs="Arial"/>
          <w:sz w:val="24"/>
          <w:szCs w:val="24"/>
        </w:rPr>
        <w:t xml:space="preserve">involvement. </w:t>
      </w:r>
      <w:r w:rsidR="00A223B1" w:rsidRPr="007C5286">
        <w:rPr>
          <w:rFonts w:ascii="Arial" w:hAnsi="Arial" w:cs="Arial"/>
          <w:sz w:val="24"/>
          <w:szCs w:val="24"/>
        </w:rPr>
        <w:t xml:space="preserve">Furthermore, Sando, Kleppe and Sandseter (2021) </w:t>
      </w:r>
      <w:r w:rsidR="007E18BF" w:rsidRPr="007C5286">
        <w:rPr>
          <w:rFonts w:ascii="Arial" w:hAnsi="Arial" w:cs="Arial"/>
          <w:sz w:val="24"/>
          <w:szCs w:val="24"/>
        </w:rPr>
        <w:t xml:space="preserve">explain that children can demonstrate </w:t>
      </w:r>
      <w:r w:rsidR="00525112" w:rsidRPr="007C5286">
        <w:rPr>
          <w:rFonts w:ascii="Arial" w:hAnsi="Arial" w:cs="Arial"/>
          <w:sz w:val="24"/>
          <w:szCs w:val="24"/>
        </w:rPr>
        <w:t>b</w:t>
      </w:r>
      <w:r w:rsidR="009F5350" w:rsidRPr="007C5286">
        <w:rPr>
          <w:rFonts w:ascii="Arial" w:hAnsi="Arial" w:cs="Arial"/>
          <w:sz w:val="24"/>
          <w:szCs w:val="24"/>
        </w:rPr>
        <w:t xml:space="preserve">ehavioural indicators </w:t>
      </w:r>
      <w:r w:rsidR="009F5350" w:rsidRPr="007C5286">
        <w:rPr>
          <w:rFonts w:ascii="Arial" w:hAnsi="Arial" w:cs="Arial"/>
          <w:sz w:val="24"/>
          <w:szCs w:val="24"/>
        </w:rPr>
        <w:lastRenderedPageBreak/>
        <w:t xml:space="preserve">of </w:t>
      </w:r>
      <w:r w:rsidR="00525112" w:rsidRPr="007C5286">
        <w:rPr>
          <w:rFonts w:ascii="Arial" w:hAnsi="Arial" w:cs="Arial"/>
          <w:sz w:val="24"/>
          <w:szCs w:val="24"/>
        </w:rPr>
        <w:t>interest</w:t>
      </w:r>
      <w:r w:rsidR="00A65D68" w:rsidRPr="007C5286">
        <w:rPr>
          <w:rFonts w:ascii="Arial" w:hAnsi="Arial" w:cs="Arial"/>
          <w:sz w:val="24"/>
          <w:szCs w:val="24"/>
        </w:rPr>
        <w:t xml:space="preserve"> </w:t>
      </w:r>
      <w:r w:rsidR="00A93D7A" w:rsidRPr="007C5286">
        <w:rPr>
          <w:rFonts w:ascii="Arial" w:hAnsi="Arial" w:cs="Arial"/>
          <w:sz w:val="24"/>
          <w:szCs w:val="24"/>
        </w:rPr>
        <w:t>to be involved</w:t>
      </w:r>
      <w:r w:rsidR="007C5286" w:rsidRPr="007C5286">
        <w:rPr>
          <w:rFonts w:ascii="Arial" w:hAnsi="Arial" w:cs="Arial"/>
          <w:sz w:val="24"/>
          <w:szCs w:val="24"/>
        </w:rPr>
        <w:t xml:space="preserve"> in activities</w:t>
      </w:r>
      <w:r w:rsidR="00CE3915" w:rsidRPr="007C5286">
        <w:rPr>
          <w:rFonts w:ascii="Arial" w:hAnsi="Arial" w:cs="Arial"/>
          <w:sz w:val="24"/>
          <w:szCs w:val="24"/>
        </w:rPr>
        <w:t xml:space="preserve"> by demonstrating</w:t>
      </w:r>
      <w:r w:rsidR="009F5350" w:rsidRPr="007C5286">
        <w:rPr>
          <w:rFonts w:ascii="Arial" w:hAnsi="Arial" w:cs="Arial"/>
          <w:sz w:val="24"/>
          <w:szCs w:val="24"/>
        </w:rPr>
        <w:t xml:space="preserve"> </w:t>
      </w:r>
      <w:r w:rsidR="007C5286" w:rsidRPr="007C5286">
        <w:rPr>
          <w:rFonts w:ascii="Arial" w:hAnsi="Arial" w:cs="Arial"/>
          <w:sz w:val="24"/>
          <w:szCs w:val="24"/>
        </w:rPr>
        <w:t xml:space="preserve">elements of </w:t>
      </w:r>
      <w:r w:rsidR="009F5350" w:rsidRPr="007C5286">
        <w:rPr>
          <w:rFonts w:ascii="Arial" w:hAnsi="Arial" w:cs="Arial"/>
          <w:sz w:val="24"/>
          <w:szCs w:val="24"/>
        </w:rPr>
        <w:t>deep concentration, focus and engagement.</w:t>
      </w:r>
      <w:r w:rsidR="007C5286" w:rsidRPr="007C5286">
        <w:rPr>
          <w:rFonts w:ascii="Arial" w:hAnsi="Arial" w:cs="Arial"/>
          <w:sz w:val="24"/>
          <w:szCs w:val="24"/>
        </w:rPr>
        <w:t xml:space="preserve"> </w:t>
      </w:r>
    </w:p>
    <w:p w14:paraId="2A9DBB93" w14:textId="77777777" w:rsidR="007C5286" w:rsidRDefault="00AA68C8" w:rsidP="007C5286">
      <w:pPr>
        <w:spacing w:line="360" w:lineRule="auto"/>
        <w:rPr>
          <w:rFonts w:ascii="Arial" w:hAnsi="Arial" w:cs="Arial"/>
          <w:sz w:val="24"/>
          <w:szCs w:val="24"/>
        </w:rPr>
      </w:pPr>
      <w:r w:rsidRPr="00AA68C8">
        <w:rPr>
          <w:rFonts w:ascii="Arial" w:eastAsiaTheme="minorHAnsi" w:hAnsi="Arial" w:cs="Arial"/>
          <w:sz w:val="24"/>
          <w:szCs w:val="24"/>
        </w:rPr>
        <w:t>Play with dangerous tools or items – children given access to items such as toy swords or bows and arrows may pose a risk to other children if not handled appropriately. Play near a dangerous environment – Environmental factors such as playing near water, on unsteady land or on hard surfaces such as concrete produce risk of injury to children.</w:t>
      </w:r>
      <w:r w:rsidR="00A9621E" w:rsidRPr="007C5286">
        <w:rPr>
          <w:rFonts w:ascii="Arial" w:hAnsi="Arial" w:cs="Arial"/>
          <w:sz w:val="24"/>
          <w:szCs w:val="24"/>
        </w:rPr>
        <w:t xml:space="preserve"> </w:t>
      </w:r>
      <w:r w:rsidR="00A9621E" w:rsidRPr="007C5286">
        <w:rPr>
          <w:rFonts w:ascii="Arial" w:hAnsi="Arial" w:cs="Arial"/>
          <w:sz w:val="24"/>
          <w:szCs w:val="24"/>
        </w:rPr>
        <w:t>Spencer et al (2021) claim that by providing children with environments and activities with opportunities of risk, it enables children to assess danger, distinguish boundaries and understand their limits.</w:t>
      </w:r>
      <w:r w:rsidRPr="00AA68C8">
        <w:rPr>
          <w:rFonts w:ascii="Arial" w:eastAsiaTheme="minorHAnsi" w:hAnsi="Arial" w:cs="Arial"/>
          <w:sz w:val="24"/>
          <w:szCs w:val="24"/>
        </w:rPr>
        <w:t xml:space="preserve"> Play without adult supervision – children left alone to explore such as in the garden, where supervision is limited.</w:t>
      </w:r>
      <w:r w:rsidRPr="007C5286">
        <w:rPr>
          <w:rFonts w:ascii="Arial" w:eastAsiaTheme="minorHAnsi" w:hAnsi="Arial" w:cs="Arial"/>
          <w:sz w:val="24"/>
          <w:szCs w:val="24"/>
        </w:rPr>
        <w:t xml:space="preserve"> </w:t>
      </w:r>
      <w:r w:rsidRPr="00AA68C8">
        <w:rPr>
          <w:rFonts w:ascii="Arial" w:eastAsiaTheme="minorHAnsi" w:hAnsi="Arial" w:cs="Arial"/>
          <w:sz w:val="24"/>
          <w:szCs w:val="24"/>
        </w:rPr>
        <w:t>Rough and tumble play – a form of contact play where children test their strengths through activities such as playfighting, wrestling or sword-fighting. Play with impact – A repetitive form of play where children crash into surfaces such as jumping on the bed.</w:t>
      </w:r>
      <w:r w:rsidRPr="007C5286">
        <w:rPr>
          <w:rFonts w:ascii="Arial" w:eastAsiaTheme="minorHAnsi" w:hAnsi="Arial" w:cs="Arial"/>
          <w:sz w:val="24"/>
          <w:szCs w:val="24"/>
        </w:rPr>
        <w:t xml:space="preserve"> </w:t>
      </w:r>
      <w:r w:rsidRPr="00AA68C8">
        <w:rPr>
          <w:rFonts w:ascii="Arial" w:eastAsiaTheme="minorHAnsi" w:hAnsi="Arial" w:cs="Arial"/>
          <w:sz w:val="24"/>
          <w:szCs w:val="24"/>
        </w:rPr>
        <w:t>Vicarious play – Where children achieve thrills from spectating others involved in risk taking activities, usually demonstrated by children that are older than them.</w:t>
      </w:r>
      <w:r w:rsidR="00B64F7C" w:rsidRPr="007C5286">
        <w:rPr>
          <w:rFonts w:ascii="Arial" w:hAnsi="Arial" w:cs="Arial"/>
          <w:sz w:val="24"/>
          <w:szCs w:val="24"/>
        </w:rPr>
        <w:t xml:space="preserve"> </w:t>
      </w:r>
    </w:p>
    <w:p w14:paraId="7BFEF5C5" w14:textId="11E446DE" w:rsidR="00BE5ED8" w:rsidRPr="007C5286" w:rsidRDefault="001C75CE" w:rsidP="007C5286">
      <w:pPr>
        <w:spacing w:line="360" w:lineRule="auto"/>
        <w:rPr>
          <w:rFonts w:ascii="Arial" w:hAnsi="Arial" w:cs="Arial"/>
          <w:sz w:val="24"/>
          <w:szCs w:val="24"/>
        </w:rPr>
      </w:pPr>
      <w:r w:rsidRPr="007C5286">
        <w:rPr>
          <w:rFonts w:ascii="Arial" w:hAnsi="Arial" w:cs="Arial"/>
          <w:sz w:val="24"/>
          <w:szCs w:val="24"/>
        </w:rPr>
        <w:t xml:space="preserve">Spencer et al (2021) emphasize the significance of risky play by outlining the physical and mental health benefits associated with such activities, including increased physical activity and improved social behaviours. </w:t>
      </w:r>
      <w:r w:rsidR="0041217E" w:rsidRPr="007C5286">
        <w:rPr>
          <w:rFonts w:ascii="Arial" w:hAnsi="Arial" w:cs="Arial"/>
          <w:sz w:val="24"/>
          <w:szCs w:val="24"/>
        </w:rPr>
        <w:t xml:space="preserve">According to </w:t>
      </w:r>
      <w:r w:rsidR="00D83B92" w:rsidRPr="007C5286">
        <w:rPr>
          <w:rFonts w:ascii="Arial" w:hAnsi="Arial" w:cs="Arial"/>
          <w:sz w:val="24"/>
          <w:szCs w:val="24"/>
        </w:rPr>
        <w:t xml:space="preserve">Sando, Kleppe and </w:t>
      </w:r>
      <w:r w:rsidR="00C50EA9" w:rsidRPr="007C5286">
        <w:rPr>
          <w:rFonts w:ascii="Arial" w:hAnsi="Arial" w:cs="Arial"/>
          <w:sz w:val="24"/>
          <w:szCs w:val="24"/>
        </w:rPr>
        <w:t>Sandseter (2021)</w:t>
      </w:r>
      <w:r w:rsidR="007F124A" w:rsidRPr="007C5286">
        <w:rPr>
          <w:rFonts w:ascii="Arial" w:hAnsi="Arial" w:cs="Arial"/>
          <w:sz w:val="24"/>
          <w:szCs w:val="24"/>
        </w:rPr>
        <w:t xml:space="preserve"> explain that children </w:t>
      </w:r>
      <w:r w:rsidR="00CE47B3" w:rsidRPr="007C5286">
        <w:rPr>
          <w:rFonts w:ascii="Arial" w:hAnsi="Arial" w:cs="Arial"/>
          <w:sz w:val="24"/>
          <w:szCs w:val="24"/>
        </w:rPr>
        <w:t xml:space="preserve">will </w:t>
      </w:r>
      <w:r w:rsidR="00443141" w:rsidRPr="007C5286">
        <w:rPr>
          <w:rFonts w:ascii="Arial" w:hAnsi="Arial" w:cs="Arial"/>
          <w:sz w:val="24"/>
          <w:szCs w:val="24"/>
        </w:rPr>
        <w:t xml:space="preserve">express hesitation, exhilaration </w:t>
      </w:r>
      <w:r w:rsidR="0095403F" w:rsidRPr="007C5286">
        <w:rPr>
          <w:rFonts w:ascii="Arial" w:hAnsi="Arial" w:cs="Arial"/>
          <w:sz w:val="24"/>
          <w:szCs w:val="24"/>
        </w:rPr>
        <w:t>and element of fear when participating in risk</w:t>
      </w:r>
      <w:r w:rsidR="00961460" w:rsidRPr="007C5286">
        <w:rPr>
          <w:rFonts w:ascii="Arial" w:hAnsi="Arial" w:cs="Arial"/>
          <w:sz w:val="24"/>
          <w:szCs w:val="24"/>
        </w:rPr>
        <w:t xml:space="preserve"> due to </w:t>
      </w:r>
      <w:r w:rsidR="00341B58" w:rsidRPr="007C5286">
        <w:rPr>
          <w:rFonts w:ascii="Arial" w:hAnsi="Arial" w:cs="Arial"/>
          <w:sz w:val="24"/>
          <w:szCs w:val="24"/>
        </w:rPr>
        <w:t xml:space="preserve">children </w:t>
      </w:r>
      <w:r w:rsidR="00753E3E" w:rsidRPr="007C5286">
        <w:rPr>
          <w:rFonts w:ascii="Arial" w:hAnsi="Arial" w:cs="Arial"/>
          <w:sz w:val="24"/>
          <w:szCs w:val="24"/>
        </w:rPr>
        <w:t>are motivated to engage in risk because of the</w:t>
      </w:r>
      <w:r w:rsidR="003F6060" w:rsidRPr="007C5286">
        <w:rPr>
          <w:rFonts w:ascii="Arial" w:hAnsi="Arial" w:cs="Arial"/>
          <w:sz w:val="24"/>
          <w:szCs w:val="24"/>
        </w:rPr>
        <w:t xml:space="preserve"> thrills they receive from the experience, rather than</w:t>
      </w:r>
      <w:r w:rsidR="00224ACA" w:rsidRPr="007C5286">
        <w:rPr>
          <w:rFonts w:ascii="Arial" w:hAnsi="Arial" w:cs="Arial"/>
          <w:sz w:val="24"/>
          <w:szCs w:val="24"/>
        </w:rPr>
        <w:t xml:space="preserve"> their ability to assess risk. </w:t>
      </w:r>
      <w:r w:rsidR="0095403F" w:rsidRPr="007C5286">
        <w:rPr>
          <w:rFonts w:ascii="Arial" w:hAnsi="Arial" w:cs="Arial"/>
          <w:sz w:val="24"/>
          <w:szCs w:val="24"/>
        </w:rPr>
        <w:t>The</w:t>
      </w:r>
      <w:r w:rsidR="00B64F7C" w:rsidRPr="007C5286">
        <w:rPr>
          <w:rFonts w:ascii="Arial" w:hAnsi="Arial" w:cs="Arial"/>
          <w:sz w:val="24"/>
          <w:szCs w:val="24"/>
        </w:rPr>
        <w:t xml:space="preserve"> researcher must observe children participating in activities that are categorised as risky play to determine </w:t>
      </w:r>
      <w:r w:rsidR="00FD7222" w:rsidRPr="007C5286">
        <w:rPr>
          <w:rFonts w:ascii="Arial" w:hAnsi="Arial" w:cs="Arial"/>
          <w:sz w:val="24"/>
          <w:szCs w:val="24"/>
        </w:rPr>
        <w:t>the positive benefits</w:t>
      </w:r>
      <w:r w:rsidR="00405BE8" w:rsidRPr="007C5286">
        <w:rPr>
          <w:rFonts w:ascii="Arial" w:hAnsi="Arial" w:cs="Arial"/>
          <w:sz w:val="24"/>
          <w:szCs w:val="24"/>
        </w:rPr>
        <w:t>. The researcher must</w:t>
      </w:r>
      <w:r w:rsidR="004E29BD" w:rsidRPr="007C5286">
        <w:rPr>
          <w:rFonts w:ascii="Arial" w:hAnsi="Arial" w:cs="Arial"/>
          <w:sz w:val="24"/>
          <w:szCs w:val="24"/>
        </w:rPr>
        <w:t xml:space="preserve"> also</w:t>
      </w:r>
      <w:r w:rsidR="00405BE8" w:rsidRPr="007C5286">
        <w:rPr>
          <w:rFonts w:ascii="Arial" w:hAnsi="Arial" w:cs="Arial"/>
          <w:sz w:val="24"/>
          <w:szCs w:val="24"/>
        </w:rPr>
        <w:t xml:space="preserve"> </w:t>
      </w:r>
      <w:r w:rsidR="00E85A55" w:rsidRPr="007C5286">
        <w:rPr>
          <w:rFonts w:ascii="Arial" w:hAnsi="Arial" w:cs="Arial"/>
          <w:sz w:val="24"/>
          <w:szCs w:val="24"/>
        </w:rPr>
        <w:t>determine whether</w:t>
      </w:r>
      <w:r w:rsidR="00A06440" w:rsidRPr="007C5286">
        <w:rPr>
          <w:rFonts w:ascii="Arial" w:hAnsi="Arial" w:cs="Arial"/>
          <w:sz w:val="24"/>
          <w:szCs w:val="24"/>
        </w:rPr>
        <w:t xml:space="preserve"> the children </w:t>
      </w:r>
      <w:r w:rsidR="00E43C7F" w:rsidRPr="007C5286">
        <w:rPr>
          <w:rFonts w:ascii="Arial" w:hAnsi="Arial" w:cs="Arial"/>
          <w:sz w:val="24"/>
          <w:szCs w:val="24"/>
        </w:rPr>
        <w:t>demonstrate a</w:t>
      </w:r>
      <w:r w:rsidR="00A06440" w:rsidRPr="007C5286">
        <w:rPr>
          <w:rFonts w:ascii="Arial" w:hAnsi="Arial" w:cs="Arial"/>
          <w:sz w:val="24"/>
          <w:szCs w:val="24"/>
        </w:rPr>
        <w:t xml:space="preserve"> </w:t>
      </w:r>
      <w:r w:rsidR="00467C27" w:rsidRPr="007C5286">
        <w:rPr>
          <w:rFonts w:ascii="Arial" w:hAnsi="Arial" w:cs="Arial"/>
          <w:sz w:val="24"/>
          <w:szCs w:val="24"/>
        </w:rPr>
        <w:t>positive attitude when</w:t>
      </w:r>
      <w:r w:rsidR="00A06440" w:rsidRPr="007C5286">
        <w:rPr>
          <w:rFonts w:ascii="Arial" w:hAnsi="Arial" w:cs="Arial"/>
          <w:sz w:val="24"/>
          <w:szCs w:val="24"/>
        </w:rPr>
        <w:t xml:space="preserve"> participating in </w:t>
      </w:r>
      <w:r w:rsidR="00936C5B" w:rsidRPr="007C5286">
        <w:rPr>
          <w:rFonts w:ascii="Arial" w:hAnsi="Arial" w:cs="Arial"/>
          <w:sz w:val="24"/>
          <w:szCs w:val="24"/>
        </w:rPr>
        <w:t>risky play</w:t>
      </w:r>
      <w:r w:rsidR="00A16019" w:rsidRPr="007C5286">
        <w:rPr>
          <w:rFonts w:ascii="Arial" w:hAnsi="Arial" w:cs="Arial"/>
          <w:sz w:val="24"/>
          <w:szCs w:val="24"/>
        </w:rPr>
        <w:t xml:space="preserve"> by</w:t>
      </w:r>
      <w:r w:rsidR="003A69C3" w:rsidRPr="007C5286">
        <w:rPr>
          <w:rFonts w:ascii="Arial" w:hAnsi="Arial" w:cs="Arial"/>
          <w:sz w:val="24"/>
          <w:szCs w:val="24"/>
        </w:rPr>
        <w:t xml:space="preserve"> </w:t>
      </w:r>
      <w:r w:rsidR="00711014" w:rsidRPr="007C5286">
        <w:rPr>
          <w:rFonts w:ascii="Arial" w:hAnsi="Arial" w:cs="Arial"/>
          <w:sz w:val="24"/>
          <w:szCs w:val="24"/>
        </w:rPr>
        <w:t>showing</w:t>
      </w:r>
      <w:r w:rsidR="005F42E4" w:rsidRPr="007C5286">
        <w:rPr>
          <w:rFonts w:ascii="Arial" w:hAnsi="Arial" w:cs="Arial"/>
          <w:sz w:val="24"/>
          <w:szCs w:val="24"/>
        </w:rPr>
        <w:t xml:space="preserve"> </w:t>
      </w:r>
      <w:r w:rsidR="00E568B8" w:rsidRPr="007C5286">
        <w:rPr>
          <w:rFonts w:ascii="Arial" w:hAnsi="Arial" w:cs="Arial"/>
          <w:sz w:val="24"/>
          <w:szCs w:val="24"/>
        </w:rPr>
        <w:t xml:space="preserve">a </w:t>
      </w:r>
      <w:r w:rsidR="005F42E4" w:rsidRPr="007C5286">
        <w:rPr>
          <w:rFonts w:ascii="Arial" w:hAnsi="Arial" w:cs="Arial"/>
          <w:sz w:val="24"/>
          <w:szCs w:val="24"/>
        </w:rPr>
        <w:t>willingness</w:t>
      </w:r>
      <w:r w:rsidR="003A69C3" w:rsidRPr="007C5286">
        <w:rPr>
          <w:rFonts w:ascii="Arial" w:hAnsi="Arial" w:cs="Arial"/>
          <w:sz w:val="24"/>
          <w:szCs w:val="24"/>
        </w:rPr>
        <w:t xml:space="preserve"> to </w:t>
      </w:r>
      <w:r w:rsidR="00467C27" w:rsidRPr="007C5286">
        <w:rPr>
          <w:rFonts w:ascii="Arial" w:hAnsi="Arial" w:cs="Arial"/>
          <w:sz w:val="24"/>
          <w:szCs w:val="24"/>
        </w:rPr>
        <w:t xml:space="preserve">confidently </w:t>
      </w:r>
      <w:r w:rsidR="003A69C3" w:rsidRPr="007C5286">
        <w:rPr>
          <w:rFonts w:ascii="Arial" w:hAnsi="Arial" w:cs="Arial"/>
          <w:sz w:val="24"/>
          <w:szCs w:val="24"/>
        </w:rPr>
        <w:t xml:space="preserve">lead </w:t>
      </w:r>
      <w:r w:rsidR="00E568B8" w:rsidRPr="007C5286">
        <w:rPr>
          <w:rFonts w:ascii="Arial" w:hAnsi="Arial" w:cs="Arial"/>
          <w:sz w:val="24"/>
          <w:szCs w:val="24"/>
        </w:rPr>
        <w:t xml:space="preserve">and </w:t>
      </w:r>
      <w:r w:rsidR="00FB22DD" w:rsidRPr="007C5286">
        <w:rPr>
          <w:rFonts w:ascii="Arial" w:hAnsi="Arial" w:cs="Arial"/>
          <w:sz w:val="24"/>
          <w:szCs w:val="24"/>
        </w:rPr>
        <w:t xml:space="preserve">join in </w:t>
      </w:r>
      <w:r w:rsidR="00936C5B" w:rsidRPr="007C5286">
        <w:rPr>
          <w:rFonts w:ascii="Arial" w:hAnsi="Arial" w:cs="Arial"/>
          <w:sz w:val="24"/>
          <w:szCs w:val="24"/>
        </w:rPr>
        <w:t>on activities</w:t>
      </w:r>
      <w:r w:rsidR="0081591F" w:rsidRPr="007C5286">
        <w:rPr>
          <w:rFonts w:ascii="Arial" w:hAnsi="Arial" w:cs="Arial"/>
          <w:sz w:val="24"/>
          <w:szCs w:val="24"/>
        </w:rPr>
        <w:t xml:space="preserve"> </w:t>
      </w:r>
      <w:r w:rsidR="00711014" w:rsidRPr="007C5286">
        <w:rPr>
          <w:rFonts w:ascii="Arial" w:hAnsi="Arial" w:cs="Arial"/>
          <w:sz w:val="24"/>
          <w:szCs w:val="24"/>
        </w:rPr>
        <w:t xml:space="preserve">or </w:t>
      </w:r>
      <w:r w:rsidR="0081591F" w:rsidRPr="007C5286">
        <w:rPr>
          <w:rFonts w:ascii="Arial" w:hAnsi="Arial" w:cs="Arial"/>
          <w:sz w:val="24"/>
          <w:szCs w:val="24"/>
        </w:rPr>
        <w:t xml:space="preserve">whether they avoid </w:t>
      </w:r>
      <w:r w:rsidR="00FD128A" w:rsidRPr="007C5286">
        <w:rPr>
          <w:rFonts w:ascii="Arial" w:hAnsi="Arial" w:cs="Arial"/>
          <w:sz w:val="24"/>
          <w:szCs w:val="24"/>
        </w:rPr>
        <w:t>participating</w:t>
      </w:r>
      <w:r w:rsidR="006F320B" w:rsidRPr="007C5286">
        <w:rPr>
          <w:rFonts w:ascii="Arial" w:hAnsi="Arial" w:cs="Arial"/>
          <w:sz w:val="24"/>
          <w:szCs w:val="24"/>
        </w:rPr>
        <w:t xml:space="preserve"> due to </w:t>
      </w:r>
      <w:r w:rsidR="000F16B6" w:rsidRPr="007C5286">
        <w:rPr>
          <w:rFonts w:ascii="Arial" w:hAnsi="Arial" w:cs="Arial"/>
          <w:sz w:val="24"/>
          <w:szCs w:val="24"/>
        </w:rPr>
        <w:t xml:space="preserve">the elements of risk that </w:t>
      </w:r>
      <w:r w:rsidR="00181E43" w:rsidRPr="007C5286">
        <w:rPr>
          <w:rFonts w:ascii="Arial" w:hAnsi="Arial" w:cs="Arial"/>
          <w:sz w:val="24"/>
          <w:szCs w:val="24"/>
        </w:rPr>
        <w:t>are</w:t>
      </w:r>
      <w:r w:rsidR="000F16B6" w:rsidRPr="007C5286">
        <w:rPr>
          <w:rFonts w:ascii="Arial" w:hAnsi="Arial" w:cs="Arial"/>
          <w:sz w:val="24"/>
          <w:szCs w:val="24"/>
        </w:rPr>
        <w:t xml:space="preserve"> involved</w:t>
      </w:r>
      <w:r w:rsidR="00711014" w:rsidRPr="007C5286">
        <w:rPr>
          <w:rFonts w:ascii="Arial" w:hAnsi="Arial" w:cs="Arial"/>
          <w:sz w:val="24"/>
          <w:szCs w:val="24"/>
        </w:rPr>
        <w:t xml:space="preserve">. </w:t>
      </w:r>
      <w:r w:rsidR="009724D2" w:rsidRPr="007C5286">
        <w:rPr>
          <w:rFonts w:ascii="Arial" w:hAnsi="Arial" w:cs="Arial"/>
          <w:sz w:val="24"/>
          <w:szCs w:val="24"/>
        </w:rPr>
        <w:t xml:space="preserve">Once the observation method of data collection has been </w:t>
      </w:r>
      <w:r w:rsidR="002D1BD3" w:rsidRPr="007C5286">
        <w:rPr>
          <w:rFonts w:ascii="Arial" w:hAnsi="Arial" w:cs="Arial"/>
          <w:sz w:val="24"/>
          <w:szCs w:val="24"/>
        </w:rPr>
        <w:t>practiced</w:t>
      </w:r>
      <w:r w:rsidR="00367647" w:rsidRPr="007C5286">
        <w:rPr>
          <w:rFonts w:ascii="Arial" w:hAnsi="Arial" w:cs="Arial"/>
          <w:sz w:val="24"/>
          <w:szCs w:val="24"/>
        </w:rPr>
        <w:t>,</w:t>
      </w:r>
      <w:r w:rsidR="002D1BD3" w:rsidRPr="007C5286">
        <w:rPr>
          <w:rFonts w:ascii="Arial" w:hAnsi="Arial" w:cs="Arial"/>
          <w:sz w:val="24"/>
          <w:szCs w:val="24"/>
        </w:rPr>
        <w:t xml:space="preserve"> t</w:t>
      </w:r>
      <w:r w:rsidR="006F017B" w:rsidRPr="007C5286">
        <w:rPr>
          <w:rFonts w:ascii="Arial" w:hAnsi="Arial" w:cs="Arial"/>
          <w:sz w:val="24"/>
          <w:szCs w:val="24"/>
        </w:rPr>
        <w:t>he</w:t>
      </w:r>
      <w:r w:rsidR="00737050" w:rsidRPr="007C5286">
        <w:rPr>
          <w:rFonts w:ascii="Arial" w:hAnsi="Arial" w:cs="Arial"/>
          <w:sz w:val="24"/>
          <w:szCs w:val="24"/>
        </w:rPr>
        <w:t xml:space="preserve"> researcher w</w:t>
      </w:r>
      <w:r w:rsidR="002D1BD3" w:rsidRPr="007C5286">
        <w:rPr>
          <w:rFonts w:ascii="Arial" w:hAnsi="Arial" w:cs="Arial"/>
          <w:sz w:val="24"/>
          <w:szCs w:val="24"/>
        </w:rPr>
        <w:t>ill</w:t>
      </w:r>
      <w:r w:rsidR="00737050" w:rsidRPr="007C5286">
        <w:rPr>
          <w:rFonts w:ascii="Arial" w:hAnsi="Arial" w:cs="Arial"/>
          <w:sz w:val="24"/>
          <w:szCs w:val="24"/>
        </w:rPr>
        <w:t xml:space="preserve"> then conduct</w:t>
      </w:r>
      <w:r w:rsidR="002D1BD3" w:rsidRPr="007C5286">
        <w:rPr>
          <w:rFonts w:ascii="Arial" w:hAnsi="Arial" w:cs="Arial"/>
          <w:sz w:val="24"/>
          <w:szCs w:val="24"/>
        </w:rPr>
        <w:t xml:space="preserve"> personal</w:t>
      </w:r>
      <w:r w:rsidR="00737050" w:rsidRPr="007C5286">
        <w:rPr>
          <w:rFonts w:ascii="Arial" w:hAnsi="Arial" w:cs="Arial"/>
          <w:sz w:val="24"/>
          <w:szCs w:val="24"/>
        </w:rPr>
        <w:t xml:space="preserve"> interview</w:t>
      </w:r>
      <w:r w:rsidR="00F8633B" w:rsidRPr="007C5286">
        <w:rPr>
          <w:rFonts w:ascii="Arial" w:hAnsi="Arial" w:cs="Arial"/>
          <w:sz w:val="24"/>
          <w:szCs w:val="24"/>
        </w:rPr>
        <w:t>s with</w:t>
      </w:r>
      <w:r w:rsidR="00737050" w:rsidRPr="007C5286">
        <w:rPr>
          <w:rFonts w:ascii="Arial" w:hAnsi="Arial" w:cs="Arial"/>
          <w:sz w:val="24"/>
          <w:szCs w:val="24"/>
        </w:rPr>
        <w:t xml:space="preserve"> the</w:t>
      </w:r>
      <w:r w:rsidR="00B66425" w:rsidRPr="007C5286">
        <w:rPr>
          <w:rFonts w:ascii="Arial" w:hAnsi="Arial" w:cs="Arial"/>
          <w:sz w:val="24"/>
          <w:szCs w:val="24"/>
        </w:rPr>
        <w:t xml:space="preserve"> second group of </w:t>
      </w:r>
      <w:r w:rsidR="00737050" w:rsidRPr="007C5286">
        <w:rPr>
          <w:rFonts w:ascii="Arial" w:hAnsi="Arial" w:cs="Arial"/>
          <w:sz w:val="24"/>
          <w:szCs w:val="24"/>
        </w:rPr>
        <w:t xml:space="preserve">fifteen </w:t>
      </w:r>
      <w:r w:rsidR="00B66425" w:rsidRPr="007C5286">
        <w:rPr>
          <w:rFonts w:ascii="Arial" w:hAnsi="Arial" w:cs="Arial"/>
          <w:sz w:val="24"/>
          <w:szCs w:val="24"/>
        </w:rPr>
        <w:t>children</w:t>
      </w:r>
      <w:r w:rsidR="00367647" w:rsidRPr="007C5286">
        <w:rPr>
          <w:rFonts w:ascii="Arial" w:hAnsi="Arial" w:cs="Arial"/>
          <w:sz w:val="24"/>
          <w:szCs w:val="24"/>
        </w:rPr>
        <w:t>.</w:t>
      </w:r>
      <w:r w:rsidR="00193103" w:rsidRPr="007C5286">
        <w:rPr>
          <w:rFonts w:ascii="Arial" w:hAnsi="Arial" w:cs="Arial"/>
          <w:sz w:val="24"/>
          <w:szCs w:val="24"/>
        </w:rPr>
        <w:t xml:space="preserve"> The interviews</w:t>
      </w:r>
      <w:r w:rsidR="00B66425" w:rsidRPr="007C5286">
        <w:rPr>
          <w:rFonts w:ascii="Arial" w:hAnsi="Arial" w:cs="Arial"/>
          <w:sz w:val="24"/>
          <w:szCs w:val="24"/>
        </w:rPr>
        <w:t xml:space="preserve"> </w:t>
      </w:r>
      <w:r w:rsidR="00193103" w:rsidRPr="007C5286">
        <w:rPr>
          <w:rFonts w:ascii="Arial" w:hAnsi="Arial" w:cs="Arial"/>
          <w:sz w:val="24"/>
          <w:szCs w:val="24"/>
        </w:rPr>
        <w:t>will</w:t>
      </w:r>
      <w:r w:rsidR="00F8633B" w:rsidRPr="007C5286">
        <w:rPr>
          <w:rFonts w:ascii="Arial" w:hAnsi="Arial" w:cs="Arial"/>
          <w:sz w:val="24"/>
          <w:szCs w:val="24"/>
        </w:rPr>
        <w:t xml:space="preserve"> </w:t>
      </w:r>
      <w:r w:rsidR="001C3A40" w:rsidRPr="007C5286">
        <w:rPr>
          <w:rFonts w:ascii="Arial" w:hAnsi="Arial" w:cs="Arial"/>
          <w:sz w:val="24"/>
          <w:szCs w:val="24"/>
        </w:rPr>
        <w:t xml:space="preserve">allow participants to </w:t>
      </w:r>
      <w:r w:rsidR="00747648" w:rsidRPr="007C5286">
        <w:rPr>
          <w:rFonts w:ascii="Arial" w:hAnsi="Arial" w:cs="Arial"/>
          <w:sz w:val="24"/>
          <w:szCs w:val="24"/>
        </w:rPr>
        <w:t xml:space="preserve">personally </w:t>
      </w:r>
      <w:r w:rsidR="00AA4013" w:rsidRPr="007C5286">
        <w:rPr>
          <w:rFonts w:ascii="Arial" w:hAnsi="Arial" w:cs="Arial"/>
          <w:sz w:val="24"/>
          <w:szCs w:val="24"/>
        </w:rPr>
        <w:t xml:space="preserve">answer </w:t>
      </w:r>
      <w:r w:rsidR="00285F41" w:rsidRPr="007C5286">
        <w:rPr>
          <w:rFonts w:ascii="Arial" w:hAnsi="Arial" w:cs="Arial"/>
          <w:sz w:val="24"/>
          <w:szCs w:val="24"/>
        </w:rPr>
        <w:t>open ended questions to determine wh</w:t>
      </w:r>
      <w:r w:rsidR="00950F3B" w:rsidRPr="007C5286">
        <w:rPr>
          <w:rFonts w:ascii="Arial" w:hAnsi="Arial" w:cs="Arial"/>
          <w:sz w:val="24"/>
          <w:szCs w:val="24"/>
        </w:rPr>
        <w:t>at</w:t>
      </w:r>
      <w:r w:rsidR="004E1E10" w:rsidRPr="007C5286">
        <w:rPr>
          <w:rFonts w:ascii="Arial" w:hAnsi="Arial" w:cs="Arial"/>
          <w:sz w:val="24"/>
          <w:szCs w:val="24"/>
        </w:rPr>
        <w:t xml:space="preserve"> </w:t>
      </w:r>
      <w:r w:rsidR="00371C37" w:rsidRPr="007C5286">
        <w:rPr>
          <w:rFonts w:ascii="Arial" w:hAnsi="Arial" w:cs="Arial"/>
          <w:sz w:val="24"/>
          <w:szCs w:val="24"/>
        </w:rPr>
        <w:t>elements of risky play</w:t>
      </w:r>
      <w:r w:rsidR="006C731D" w:rsidRPr="007C5286">
        <w:rPr>
          <w:rFonts w:ascii="Arial" w:hAnsi="Arial" w:cs="Arial"/>
          <w:sz w:val="24"/>
          <w:szCs w:val="24"/>
        </w:rPr>
        <w:t xml:space="preserve"> </w:t>
      </w:r>
      <w:r w:rsidR="00B17C2C" w:rsidRPr="007C5286">
        <w:rPr>
          <w:rFonts w:ascii="Arial" w:hAnsi="Arial" w:cs="Arial"/>
          <w:sz w:val="24"/>
          <w:szCs w:val="24"/>
        </w:rPr>
        <w:t xml:space="preserve">capture the </w:t>
      </w:r>
      <w:r w:rsidR="003524FE" w:rsidRPr="007C5286">
        <w:rPr>
          <w:rFonts w:ascii="Arial" w:hAnsi="Arial" w:cs="Arial"/>
          <w:sz w:val="24"/>
          <w:szCs w:val="24"/>
        </w:rPr>
        <w:t>engage</w:t>
      </w:r>
      <w:r w:rsidR="00B17C2C" w:rsidRPr="007C5286">
        <w:rPr>
          <w:rFonts w:ascii="Arial" w:hAnsi="Arial" w:cs="Arial"/>
          <w:sz w:val="24"/>
          <w:szCs w:val="24"/>
        </w:rPr>
        <w:t>ment of</w:t>
      </w:r>
      <w:r w:rsidR="003524FE" w:rsidRPr="007C5286">
        <w:rPr>
          <w:rFonts w:ascii="Arial" w:hAnsi="Arial" w:cs="Arial"/>
          <w:sz w:val="24"/>
          <w:szCs w:val="24"/>
        </w:rPr>
        <w:t xml:space="preserve"> children</w:t>
      </w:r>
      <w:r w:rsidR="004E1E10" w:rsidRPr="007C5286">
        <w:rPr>
          <w:rFonts w:ascii="Arial" w:hAnsi="Arial" w:cs="Arial"/>
          <w:sz w:val="24"/>
          <w:szCs w:val="24"/>
        </w:rPr>
        <w:t xml:space="preserve"> and why</w:t>
      </w:r>
      <w:r w:rsidR="00A12DC0" w:rsidRPr="007C5286">
        <w:rPr>
          <w:rFonts w:ascii="Arial" w:hAnsi="Arial" w:cs="Arial"/>
          <w:sz w:val="24"/>
          <w:szCs w:val="24"/>
        </w:rPr>
        <w:t>.</w:t>
      </w:r>
      <w:r w:rsidR="00441C47" w:rsidRPr="007C5286">
        <w:rPr>
          <w:rFonts w:ascii="Arial" w:hAnsi="Arial" w:cs="Arial"/>
          <w:sz w:val="24"/>
          <w:szCs w:val="24"/>
        </w:rPr>
        <w:t xml:space="preserve"> </w:t>
      </w:r>
      <w:r w:rsidR="00FD1686" w:rsidRPr="007C5286">
        <w:rPr>
          <w:rFonts w:ascii="Arial" w:hAnsi="Arial" w:cs="Arial"/>
          <w:sz w:val="24"/>
          <w:szCs w:val="24"/>
        </w:rPr>
        <w:t>Both quantitative and qualitative perspectives may be considered when conducting interviews as the researcher</w:t>
      </w:r>
      <w:r w:rsidR="00A12DC0" w:rsidRPr="007C5286">
        <w:rPr>
          <w:rFonts w:ascii="Arial" w:hAnsi="Arial" w:cs="Arial"/>
          <w:sz w:val="24"/>
          <w:szCs w:val="24"/>
        </w:rPr>
        <w:t xml:space="preserve"> can </w:t>
      </w:r>
      <w:r w:rsidR="00766651" w:rsidRPr="007C5286">
        <w:rPr>
          <w:rFonts w:ascii="Arial" w:hAnsi="Arial" w:cs="Arial"/>
          <w:sz w:val="24"/>
          <w:szCs w:val="24"/>
        </w:rPr>
        <w:t xml:space="preserve">present </w:t>
      </w:r>
      <w:r w:rsidR="00766651" w:rsidRPr="007C5286">
        <w:rPr>
          <w:rFonts w:ascii="Arial" w:hAnsi="Arial" w:cs="Arial"/>
          <w:sz w:val="24"/>
          <w:szCs w:val="24"/>
        </w:rPr>
        <w:lastRenderedPageBreak/>
        <w:t xml:space="preserve">participants with </w:t>
      </w:r>
      <w:r w:rsidR="00FC28D5" w:rsidRPr="007C5286">
        <w:rPr>
          <w:rFonts w:ascii="Arial" w:hAnsi="Arial" w:cs="Arial"/>
          <w:sz w:val="24"/>
          <w:szCs w:val="24"/>
        </w:rPr>
        <w:t xml:space="preserve">either </w:t>
      </w:r>
      <w:r w:rsidR="00766651" w:rsidRPr="007C5286">
        <w:rPr>
          <w:rFonts w:ascii="Arial" w:hAnsi="Arial" w:cs="Arial"/>
          <w:sz w:val="24"/>
          <w:szCs w:val="24"/>
        </w:rPr>
        <w:t>structured</w:t>
      </w:r>
      <w:r w:rsidR="00FC28D5" w:rsidRPr="007C5286">
        <w:rPr>
          <w:rFonts w:ascii="Arial" w:hAnsi="Arial" w:cs="Arial"/>
          <w:sz w:val="24"/>
          <w:szCs w:val="24"/>
        </w:rPr>
        <w:t xml:space="preserve"> or </w:t>
      </w:r>
      <w:r w:rsidR="00BD1B55" w:rsidRPr="007C5286">
        <w:rPr>
          <w:rFonts w:ascii="Arial" w:hAnsi="Arial" w:cs="Arial"/>
          <w:sz w:val="24"/>
          <w:szCs w:val="24"/>
        </w:rPr>
        <w:t>open-ended</w:t>
      </w:r>
      <w:r w:rsidR="00FC28D5" w:rsidRPr="007C5286">
        <w:rPr>
          <w:rFonts w:ascii="Arial" w:hAnsi="Arial" w:cs="Arial"/>
          <w:sz w:val="24"/>
          <w:szCs w:val="24"/>
        </w:rPr>
        <w:t xml:space="preserve"> questions </w:t>
      </w:r>
      <w:r w:rsidR="00165C0B" w:rsidRPr="007C5286">
        <w:rPr>
          <w:rFonts w:ascii="Arial" w:hAnsi="Arial" w:cs="Arial"/>
          <w:sz w:val="24"/>
          <w:szCs w:val="24"/>
        </w:rPr>
        <w:t xml:space="preserve">to gather data. </w:t>
      </w:r>
      <w:r w:rsidR="00BD1B55" w:rsidRPr="007C5286">
        <w:rPr>
          <w:rFonts w:ascii="Arial" w:hAnsi="Arial" w:cs="Arial"/>
          <w:sz w:val="24"/>
          <w:szCs w:val="24"/>
        </w:rPr>
        <w:t>According</w:t>
      </w:r>
      <w:r w:rsidR="00766651" w:rsidRPr="007C5286">
        <w:rPr>
          <w:rFonts w:ascii="Arial" w:hAnsi="Arial" w:cs="Arial"/>
          <w:sz w:val="24"/>
          <w:szCs w:val="24"/>
        </w:rPr>
        <w:t xml:space="preserve"> </w:t>
      </w:r>
      <w:r w:rsidR="00BD1B55" w:rsidRPr="007C5286">
        <w:rPr>
          <w:rFonts w:ascii="Arial" w:hAnsi="Arial" w:cs="Arial"/>
          <w:sz w:val="24"/>
          <w:szCs w:val="24"/>
        </w:rPr>
        <w:t xml:space="preserve">to </w:t>
      </w:r>
      <w:r w:rsidR="00CF7679" w:rsidRPr="007C5286">
        <w:rPr>
          <w:rFonts w:ascii="Arial" w:hAnsi="Arial" w:cs="Arial"/>
          <w:sz w:val="24"/>
          <w:szCs w:val="24"/>
        </w:rPr>
        <w:t>Heale</w:t>
      </w:r>
      <w:r w:rsidR="00FB1A2C" w:rsidRPr="007C5286">
        <w:rPr>
          <w:rFonts w:ascii="Arial" w:hAnsi="Arial" w:cs="Arial"/>
          <w:sz w:val="24"/>
          <w:szCs w:val="24"/>
        </w:rPr>
        <w:t xml:space="preserve"> and Forbes</w:t>
      </w:r>
      <w:r w:rsidR="004F21E9" w:rsidRPr="007C5286">
        <w:rPr>
          <w:rFonts w:ascii="Arial" w:hAnsi="Arial" w:cs="Arial"/>
          <w:sz w:val="24"/>
          <w:szCs w:val="24"/>
        </w:rPr>
        <w:t xml:space="preserve"> </w:t>
      </w:r>
      <w:r w:rsidR="00CF7679" w:rsidRPr="007C5286">
        <w:rPr>
          <w:rFonts w:ascii="Arial" w:hAnsi="Arial" w:cs="Arial"/>
          <w:sz w:val="24"/>
          <w:szCs w:val="24"/>
        </w:rPr>
        <w:t xml:space="preserve">(2013) </w:t>
      </w:r>
      <w:r w:rsidR="004A6B4B" w:rsidRPr="007C5286">
        <w:rPr>
          <w:rFonts w:ascii="Arial" w:hAnsi="Arial" w:cs="Arial"/>
          <w:sz w:val="24"/>
          <w:szCs w:val="24"/>
        </w:rPr>
        <w:t xml:space="preserve">the term </w:t>
      </w:r>
      <w:r w:rsidR="00A51171" w:rsidRPr="007C5286">
        <w:rPr>
          <w:rFonts w:ascii="Arial" w:hAnsi="Arial" w:cs="Arial"/>
          <w:sz w:val="24"/>
          <w:szCs w:val="24"/>
        </w:rPr>
        <w:t>‘</w:t>
      </w:r>
      <w:r w:rsidR="004A6B4B" w:rsidRPr="007C5286">
        <w:rPr>
          <w:rFonts w:ascii="Arial" w:hAnsi="Arial" w:cs="Arial"/>
          <w:sz w:val="24"/>
          <w:szCs w:val="24"/>
        </w:rPr>
        <w:t>triangulation</w:t>
      </w:r>
      <w:r w:rsidR="00A51171" w:rsidRPr="007C5286">
        <w:rPr>
          <w:rFonts w:ascii="Arial" w:hAnsi="Arial" w:cs="Arial"/>
          <w:sz w:val="24"/>
          <w:szCs w:val="24"/>
        </w:rPr>
        <w:t xml:space="preserve">’ </w:t>
      </w:r>
      <w:r w:rsidR="00B17132" w:rsidRPr="007C5286">
        <w:rPr>
          <w:rFonts w:ascii="Arial" w:hAnsi="Arial" w:cs="Arial"/>
          <w:sz w:val="24"/>
          <w:szCs w:val="24"/>
        </w:rPr>
        <w:t xml:space="preserve">in research is the ability to </w:t>
      </w:r>
      <w:r w:rsidR="002212F6" w:rsidRPr="007C5286">
        <w:rPr>
          <w:rFonts w:ascii="Arial" w:hAnsi="Arial" w:cs="Arial"/>
          <w:sz w:val="24"/>
          <w:szCs w:val="24"/>
        </w:rPr>
        <w:t xml:space="preserve">combine and </w:t>
      </w:r>
      <w:r w:rsidR="00E8784A" w:rsidRPr="007C5286">
        <w:rPr>
          <w:rFonts w:ascii="Arial" w:hAnsi="Arial" w:cs="Arial"/>
          <w:sz w:val="24"/>
          <w:szCs w:val="24"/>
        </w:rPr>
        <w:t>apply multiple approaches</w:t>
      </w:r>
      <w:r w:rsidR="0026059A" w:rsidRPr="007C5286">
        <w:rPr>
          <w:rFonts w:ascii="Arial" w:hAnsi="Arial" w:cs="Arial"/>
          <w:sz w:val="24"/>
          <w:szCs w:val="24"/>
        </w:rPr>
        <w:t xml:space="preserve">, theories and methods </w:t>
      </w:r>
      <w:r w:rsidR="00DA47B1" w:rsidRPr="007C5286">
        <w:rPr>
          <w:rFonts w:ascii="Arial" w:hAnsi="Arial" w:cs="Arial"/>
          <w:sz w:val="24"/>
          <w:szCs w:val="24"/>
        </w:rPr>
        <w:t xml:space="preserve">that </w:t>
      </w:r>
      <w:r w:rsidR="0026059A" w:rsidRPr="007C5286">
        <w:rPr>
          <w:rFonts w:ascii="Arial" w:hAnsi="Arial" w:cs="Arial"/>
          <w:sz w:val="24"/>
          <w:szCs w:val="24"/>
        </w:rPr>
        <w:t xml:space="preserve">may be used to </w:t>
      </w:r>
      <w:r w:rsidR="004054E7" w:rsidRPr="007C5286">
        <w:rPr>
          <w:rFonts w:ascii="Arial" w:hAnsi="Arial" w:cs="Arial"/>
          <w:sz w:val="24"/>
          <w:szCs w:val="24"/>
        </w:rPr>
        <w:t xml:space="preserve">provide a comprehensive </w:t>
      </w:r>
      <w:r w:rsidR="00FB4ED3" w:rsidRPr="007C5286">
        <w:rPr>
          <w:rFonts w:ascii="Arial" w:hAnsi="Arial" w:cs="Arial"/>
          <w:sz w:val="24"/>
          <w:szCs w:val="24"/>
        </w:rPr>
        <w:t>result.</w:t>
      </w:r>
      <w:r w:rsidR="00664047" w:rsidRPr="007C5286">
        <w:rPr>
          <w:rFonts w:ascii="Arial" w:hAnsi="Arial" w:cs="Arial"/>
          <w:sz w:val="24"/>
          <w:szCs w:val="24"/>
        </w:rPr>
        <w:t xml:space="preserve"> </w:t>
      </w:r>
    </w:p>
    <w:p w14:paraId="6A2CD2CB" w14:textId="53E10EBB" w:rsidR="00D444BE" w:rsidRPr="007C5286" w:rsidRDefault="006352DC" w:rsidP="007C5286">
      <w:pPr>
        <w:spacing w:line="360" w:lineRule="auto"/>
        <w:rPr>
          <w:rFonts w:ascii="Arial" w:hAnsi="Arial" w:cs="Arial"/>
          <w:sz w:val="24"/>
          <w:szCs w:val="24"/>
        </w:rPr>
      </w:pPr>
      <w:r w:rsidRPr="007C5286">
        <w:rPr>
          <w:rFonts w:ascii="Arial" w:hAnsi="Arial" w:cs="Arial"/>
          <w:sz w:val="24"/>
          <w:szCs w:val="24"/>
        </w:rPr>
        <w:t xml:space="preserve">According to </w:t>
      </w:r>
      <w:r w:rsidR="00463180" w:rsidRPr="007C5286">
        <w:rPr>
          <w:rFonts w:ascii="Arial" w:hAnsi="Arial" w:cs="Arial"/>
          <w:sz w:val="24"/>
          <w:szCs w:val="24"/>
        </w:rPr>
        <w:t>Jain</w:t>
      </w:r>
      <w:r w:rsidRPr="007C5286">
        <w:rPr>
          <w:rFonts w:ascii="Arial" w:hAnsi="Arial" w:cs="Arial"/>
          <w:sz w:val="24"/>
          <w:szCs w:val="24"/>
        </w:rPr>
        <w:t xml:space="preserve"> (2021) Interviews</w:t>
      </w:r>
      <w:r w:rsidR="00463180" w:rsidRPr="007C5286">
        <w:rPr>
          <w:rFonts w:ascii="Arial" w:hAnsi="Arial" w:cs="Arial"/>
          <w:sz w:val="24"/>
          <w:szCs w:val="24"/>
        </w:rPr>
        <w:t xml:space="preserve"> </w:t>
      </w:r>
      <w:r w:rsidR="00941168" w:rsidRPr="007C5286">
        <w:rPr>
          <w:rFonts w:ascii="Arial" w:hAnsi="Arial" w:cs="Arial"/>
          <w:sz w:val="24"/>
          <w:szCs w:val="24"/>
        </w:rPr>
        <w:t>are an interactive form of data collection</w:t>
      </w:r>
      <w:r w:rsidR="00895D81" w:rsidRPr="007C5286">
        <w:rPr>
          <w:rFonts w:ascii="Arial" w:hAnsi="Arial" w:cs="Arial"/>
          <w:sz w:val="24"/>
          <w:szCs w:val="24"/>
        </w:rPr>
        <w:t xml:space="preserve"> where questions are asked directly to participants</w:t>
      </w:r>
      <w:r w:rsidR="00EA5929" w:rsidRPr="007C5286">
        <w:rPr>
          <w:rFonts w:ascii="Arial" w:hAnsi="Arial" w:cs="Arial"/>
          <w:sz w:val="24"/>
          <w:szCs w:val="24"/>
        </w:rPr>
        <w:t xml:space="preserve">, whether it be </w:t>
      </w:r>
      <w:r w:rsidR="00842E57" w:rsidRPr="007C5286">
        <w:rPr>
          <w:rFonts w:ascii="Arial" w:hAnsi="Arial" w:cs="Arial"/>
          <w:sz w:val="24"/>
          <w:szCs w:val="24"/>
        </w:rPr>
        <w:t>in person</w:t>
      </w:r>
      <w:r w:rsidR="00B95760" w:rsidRPr="007C5286">
        <w:rPr>
          <w:rFonts w:ascii="Arial" w:hAnsi="Arial" w:cs="Arial"/>
          <w:sz w:val="24"/>
          <w:szCs w:val="24"/>
        </w:rPr>
        <w:t>, by phone or online</w:t>
      </w:r>
      <w:r w:rsidR="00CD7F0C" w:rsidRPr="007C5286">
        <w:rPr>
          <w:rFonts w:ascii="Arial" w:hAnsi="Arial" w:cs="Arial"/>
          <w:sz w:val="24"/>
          <w:szCs w:val="24"/>
        </w:rPr>
        <w:t xml:space="preserve">. Jain (2021) suggests that </w:t>
      </w:r>
      <w:r w:rsidR="00E66123" w:rsidRPr="007C5286">
        <w:rPr>
          <w:rFonts w:ascii="Arial" w:hAnsi="Arial" w:cs="Arial"/>
          <w:sz w:val="24"/>
          <w:szCs w:val="24"/>
        </w:rPr>
        <w:t>interviews offer a deeper insight into the research question</w:t>
      </w:r>
      <w:r w:rsidR="009E6474" w:rsidRPr="007C5286">
        <w:rPr>
          <w:rFonts w:ascii="Arial" w:hAnsi="Arial" w:cs="Arial"/>
          <w:sz w:val="24"/>
          <w:szCs w:val="24"/>
        </w:rPr>
        <w:t xml:space="preserve"> as well </w:t>
      </w:r>
      <w:r w:rsidR="00B51266" w:rsidRPr="007C5286">
        <w:rPr>
          <w:rFonts w:ascii="Arial" w:hAnsi="Arial" w:cs="Arial"/>
          <w:sz w:val="24"/>
          <w:szCs w:val="24"/>
        </w:rPr>
        <w:t>as the</w:t>
      </w:r>
      <w:r w:rsidR="002751FB" w:rsidRPr="007C5286">
        <w:rPr>
          <w:rFonts w:ascii="Arial" w:hAnsi="Arial" w:cs="Arial"/>
          <w:sz w:val="24"/>
          <w:szCs w:val="24"/>
        </w:rPr>
        <w:t xml:space="preserve"> </w:t>
      </w:r>
      <w:r w:rsidR="00B51266" w:rsidRPr="007C5286">
        <w:rPr>
          <w:rFonts w:ascii="Arial" w:hAnsi="Arial" w:cs="Arial"/>
          <w:sz w:val="24"/>
          <w:szCs w:val="24"/>
        </w:rPr>
        <w:t>provision</w:t>
      </w:r>
      <w:r w:rsidR="002751FB" w:rsidRPr="007C5286">
        <w:rPr>
          <w:rFonts w:ascii="Arial" w:hAnsi="Arial" w:cs="Arial"/>
          <w:sz w:val="24"/>
          <w:szCs w:val="24"/>
        </w:rPr>
        <w:t xml:space="preserve"> to get to know the participant</w:t>
      </w:r>
      <w:r w:rsidR="008934A9" w:rsidRPr="007C5286">
        <w:rPr>
          <w:rFonts w:ascii="Arial" w:hAnsi="Arial" w:cs="Arial"/>
          <w:sz w:val="24"/>
          <w:szCs w:val="24"/>
        </w:rPr>
        <w:t xml:space="preserve"> involved in the research project</w:t>
      </w:r>
      <w:r w:rsidR="000B2ADE" w:rsidRPr="007C5286">
        <w:rPr>
          <w:rFonts w:ascii="Arial" w:hAnsi="Arial" w:cs="Arial"/>
          <w:sz w:val="24"/>
          <w:szCs w:val="24"/>
        </w:rPr>
        <w:t xml:space="preserve">. Similarly, </w:t>
      </w:r>
      <w:r w:rsidR="00D444BE" w:rsidRPr="007C5286">
        <w:rPr>
          <w:rFonts w:ascii="Arial" w:hAnsi="Arial" w:cs="Arial"/>
          <w:sz w:val="24"/>
          <w:szCs w:val="24"/>
        </w:rPr>
        <w:t>Patten (2017) suggest</w:t>
      </w:r>
      <w:r w:rsidR="00954F20" w:rsidRPr="007C5286">
        <w:rPr>
          <w:rFonts w:ascii="Arial" w:hAnsi="Arial" w:cs="Arial"/>
          <w:sz w:val="24"/>
          <w:szCs w:val="24"/>
        </w:rPr>
        <w:t>s</w:t>
      </w:r>
      <w:r w:rsidR="00D444BE" w:rsidRPr="007C5286">
        <w:rPr>
          <w:rFonts w:ascii="Arial" w:hAnsi="Arial" w:cs="Arial"/>
          <w:sz w:val="24"/>
          <w:szCs w:val="24"/>
        </w:rPr>
        <w:t xml:space="preserve"> that researchers </w:t>
      </w:r>
      <w:r w:rsidR="00407472" w:rsidRPr="007C5286">
        <w:rPr>
          <w:rFonts w:ascii="Arial" w:hAnsi="Arial" w:cs="Arial"/>
          <w:sz w:val="24"/>
          <w:szCs w:val="24"/>
        </w:rPr>
        <w:t>conducting personal interviews</w:t>
      </w:r>
      <w:r w:rsidR="00837B8A" w:rsidRPr="007C5286">
        <w:rPr>
          <w:rFonts w:ascii="Arial" w:hAnsi="Arial" w:cs="Arial"/>
          <w:sz w:val="24"/>
          <w:szCs w:val="24"/>
        </w:rPr>
        <w:t xml:space="preserve"> as a form of data collection</w:t>
      </w:r>
      <w:r w:rsidR="00407472" w:rsidRPr="007C5286">
        <w:rPr>
          <w:rFonts w:ascii="Arial" w:hAnsi="Arial" w:cs="Arial"/>
          <w:sz w:val="24"/>
          <w:szCs w:val="24"/>
        </w:rPr>
        <w:t xml:space="preserve"> </w:t>
      </w:r>
      <w:r w:rsidR="00104015" w:rsidRPr="007C5286">
        <w:rPr>
          <w:rFonts w:ascii="Arial" w:hAnsi="Arial" w:cs="Arial"/>
          <w:sz w:val="24"/>
          <w:szCs w:val="24"/>
        </w:rPr>
        <w:t xml:space="preserve">are </w:t>
      </w:r>
      <w:r w:rsidR="00407472" w:rsidRPr="007C5286">
        <w:rPr>
          <w:rFonts w:ascii="Arial" w:hAnsi="Arial" w:cs="Arial"/>
          <w:sz w:val="24"/>
          <w:szCs w:val="24"/>
        </w:rPr>
        <w:t>provide</w:t>
      </w:r>
      <w:r w:rsidR="00104015" w:rsidRPr="007C5286">
        <w:rPr>
          <w:rFonts w:ascii="Arial" w:hAnsi="Arial" w:cs="Arial"/>
          <w:sz w:val="24"/>
          <w:szCs w:val="24"/>
        </w:rPr>
        <w:t xml:space="preserve">d </w:t>
      </w:r>
      <w:r w:rsidR="00407472" w:rsidRPr="007C5286">
        <w:rPr>
          <w:rFonts w:ascii="Arial" w:hAnsi="Arial" w:cs="Arial"/>
          <w:sz w:val="24"/>
          <w:szCs w:val="24"/>
        </w:rPr>
        <w:t xml:space="preserve">with the advantage of building </w:t>
      </w:r>
      <w:r w:rsidR="00D11207" w:rsidRPr="007C5286">
        <w:rPr>
          <w:rFonts w:ascii="Arial" w:hAnsi="Arial" w:cs="Arial"/>
          <w:sz w:val="24"/>
          <w:szCs w:val="24"/>
        </w:rPr>
        <w:t xml:space="preserve">a sense of trust </w:t>
      </w:r>
      <w:r w:rsidR="00104015" w:rsidRPr="007C5286">
        <w:rPr>
          <w:rFonts w:ascii="Arial" w:hAnsi="Arial" w:cs="Arial"/>
          <w:sz w:val="24"/>
          <w:szCs w:val="24"/>
        </w:rPr>
        <w:t>with participants</w:t>
      </w:r>
      <w:r w:rsidRPr="007C5286">
        <w:rPr>
          <w:rFonts w:ascii="Arial" w:hAnsi="Arial" w:cs="Arial"/>
          <w:sz w:val="24"/>
          <w:szCs w:val="24"/>
        </w:rPr>
        <w:t>.</w:t>
      </w:r>
      <w:r w:rsidR="000B2ADE" w:rsidRPr="007C5286">
        <w:rPr>
          <w:rFonts w:ascii="Arial" w:hAnsi="Arial" w:cs="Arial"/>
          <w:sz w:val="24"/>
          <w:szCs w:val="24"/>
        </w:rPr>
        <w:t xml:space="preserve"> </w:t>
      </w:r>
      <w:r w:rsidR="00955DCC" w:rsidRPr="007C5286">
        <w:rPr>
          <w:rFonts w:ascii="Arial" w:hAnsi="Arial" w:cs="Arial"/>
          <w:sz w:val="24"/>
          <w:szCs w:val="24"/>
        </w:rPr>
        <w:t>A</w:t>
      </w:r>
      <w:r w:rsidR="00B1153C" w:rsidRPr="007C5286">
        <w:rPr>
          <w:rFonts w:ascii="Arial" w:hAnsi="Arial" w:cs="Arial"/>
          <w:sz w:val="24"/>
          <w:szCs w:val="24"/>
        </w:rPr>
        <w:t>ccording to Lambert (</w:t>
      </w:r>
      <w:r w:rsidR="00826FCD" w:rsidRPr="007C5286">
        <w:rPr>
          <w:rFonts w:ascii="Arial" w:hAnsi="Arial" w:cs="Arial"/>
          <w:sz w:val="24"/>
          <w:szCs w:val="24"/>
        </w:rPr>
        <w:t>2019)</w:t>
      </w:r>
      <w:r w:rsidR="00955DCC" w:rsidRPr="007C5286">
        <w:rPr>
          <w:rFonts w:ascii="Arial" w:hAnsi="Arial" w:cs="Arial"/>
          <w:sz w:val="24"/>
          <w:szCs w:val="24"/>
        </w:rPr>
        <w:t xml:space="preserve"> structured interview</w:t>
      </w:r>
      <w:r w:rsidR="00826FCD" w:rsidRPr="007C5286">
        <w:rPr>
          <w:rFonts w:ascii="Arial" w:hAnsi="Arial" w:cs="Arial"/>
          <w:sz w:val="24"/>
          <w:szCs w:val="24"/>
        </w:rPr>
        <w:t xml:space="preserve">s </w:t>
      </w:r>
      <w:r w:rsidR="001E2868" w:rsidRPr="007C5286">
        <w:rPr>
          <w:rFonts w:ascii="Arial" w:hAnsi="Arial" w:cs="Arial"/>
          <w:sz w:val="24"/>
          <w:szCs w:val="24"/>
        </w:rPr>
        <w:t xml:space="preserve">involve </w:t>
      </w:r>
      <w:r w:rsidR="00702217" w:rsidRPr="007C5286">
        <w:rPr>
          <w:rFonts w:ascii="Arial" w:hAnsi="Arial" w:cs="Arial"/>
          <w:sz w:val="24"/>
          <w:szCs w:val="24"/>
        </w:rPr>
        <w:t xml:space="preserve">recording </w:t>
      </w:r>
      <w:r w:rsidR="00294055" w:rsidRPr="007C5286">
        <w:rPr>
          <w:rFonts w:ascii="Arial" w:hAnsi="Arial" w:cs="Arial"/>
          <w:sz w:val="24"/>
          <w:szCs w:val="24"/>
        </w:rPr>
        <w:t xml:space="preserve">quantitative </w:t>
      </w:r>
      <w:r w:rsidR="00702217" w:rsidRPr="007C5286">
        <w:rPr>
          <w:rFonts w:ascii="Arial" w:hAnsi="Arial" w:cs="Arial"/>
          <w:sz w:val="24"/>
          <w:szCs w:val="24"/>
        </w:rPr>
        <w:t xml:space="preserve">responses </w:t>
      </w:r>
      <w:r w:rsidR="001F3AE6" w:rsidRPr="007C5286">
        <w:rPr>
          <w:rFonts w:ascii="Arial" w:hAnsi="Arial" w:cs="Arial"/>
          <w:sz w:val="24"/>
          <w:szCs w:val="24"/>
        </w:rPr>
        <w:t xml:space="preserve">to specific questions </w:t>
      </w:r>
      <w:r w:rsidR="00AB2E1B" w:rsidRPr="007C5286">
        <w:rPr>
          <w:rFonts w:ascii="Arial" w:hAnsi="Arial" w:cs="Arial"/>
          <w:sz w:val="24"/>
          <w:szCs w:val="24"/>
        </w:rPr>
        <w:t>that can be</w:t>
      </w:r>
      <w:r w:rsidR="0023195A" w:rsidRPr="007C5286">
        <w:rPr>
          <w:rFonts w:ascii="Arial" w:hAnsi="Arial" w:cs="Arial"/>
          <w:sz w:val="24"/>
          <w:szCs w:val="24"/>
        </w:rPr>
        <w:t xml:space="preserve"> gathered quickly and</w:t>
      </w:r>
      <w:r w:rsidR="00AB2E1B" w:rsidRPr="007C5286">
        <w:rPr>
          <w:rFonts w:ascii="Arial" w:hAnsi="Arial" w:cs="Arial"/>
          <w:sz w:val="24"/>
          <w:szCs w:val="24"/>
        </w:rPr>
        <w:t xml:space="preserve"> easily analysed</w:t>
      </w:r>
      <w:r w:rsidR="002A75A7" w:rsidRPr="007C5286">
        <w:rPr>
          <w:rFonts w:ascii="Arial" w:hAnsi="Arial" w:cs="Arial"/>
          <w:sz w:val="24"/>
          <w:szCs w:val="24"/>
        </w:rPr>
        <w:t xml:space="preserve">. Whereas open ended </w:t>
      </w:r>
      <w:r w:rsidR="00BB39CA" w:rsidRPr="007C5286">
        <w:rPr>
          <w:rFonts w:ascii="Arial" w:hAnsi="Arial" w:cs="Arial"/>
          <w:sz w:val="24"/>
          <w:szCs w:val="24"/>
        </w:rPr>
        <w:t xml:space="preserve">interviews as </w:t>
      </w:r>
      <w:hyperlink r:id="rId8" w:history="1">
        <w:r w:rsidR="00E81C02" w:rsidRPr="007C5286">
          <w:rPr>
            <w:rStyle w:val="Hyperlink"/>
            <w:rFonts w:ascii="Arial" w:hAnsi="Arial" w:cs="Arial"/>
            <w:color w:val="auto"/>
            <w:sz w:val="24"/>
            <w:szCs w:val="24"/>
            <w:u w:val="none"/>
          </w:rPr>
          <w:t>DeJonckheere</w:t>
        </w:r>
      </w:hyperlink>
      <w:r w:rsidR="00E81C02" w:rsidRPr="007C5286">
        <w:rPr>
          <w:rFonts w:ascii="Arial" w:hAnsi="Arial" w:cs="Arial"/>
          <w:sz w:val="24"/>
          <w:szCs w:val="24"/>
        </w:rPr>
        <w:t xml:space="preserve"> </w:t>
      </w:r>
      <w:r w:rsidR="00E81C02" w:rsidRPr="007C5286">
        <w:rPr>
          <w:rFonts w:ascii="Arial" w:hAnsi="Arial" w:cs="Arial"/>
          <w:sz w:val="24"/>
          <w:szCs w:val="24"/>
        </w:rPr>
        <w:t xml:space="preserve">and </w:t>
      </w:r>
      <w:hyperlink r:id="rId9" w:history="1">
        <w:r w:rsidR="00E81C02" w:rsidRPr="007C5286">
          <w:rPr>
            <w:rStyle w:val="Hyperlink"/>
            <w:rFonts w:ascii="Arial" w:hAnsi="Arial" w:cs="Arial"/>
            <w:color w:val="auto"/>
            <w:sz w:val="24"/>
            <w:szCs w:val="24"/>
            <w:u w:val="none"/>
          </w:rPr>
          <w:t>Vaughn</w:t>
        </w:r>
      </w:hyperlink>
      <w:r w:rsidR="00E81C02" w:rsidRPr="007C5286">
        <w:rPr>
          <w:rFonts w:ascii="Arial" w:hAnsi="Arial" w:cs="Arial"/>
          <w:sz w:val="24"/>
          <w:szCs w:val="24"/>
        </w:rPr>
        <w:t xml:space="preserve"> (2019) state are </w:t>
      </w:r>
      <w:r w:rsidR="001C6C90" w:rsidRPr="007C5286">
        <w:rPr>
          <w:rFonts w:ascii="Arial" w:hAnsi="Arial" w:cs="Arial"/>
          <w:sz w:val="24"/>
          <w:szCs w:val="24"/>
        </w:rPr>
        <w:t xml:space="preserve">commonly used in </w:t>
      </w:r>
      <w:r w:rsidR="00294055" w:rsidRPr="007C5286">
        <w:rPr>
          <w:rFonts w:ascii="Arial" w:hAnsi="Arial" w:cs="Arial"/>
          <w:sz w:val="24"/>
          <w:szCs w:val="24"/>
        </w:rPr>
        <w:t>qua</w:t>
      </w:r>
      <w:r w:rsidR="00F6746C" w:rsidRPr="007C5286">
        <w:rPr>
          <w:rFonts w:ascii="Arial" w:hAnsi="Arial" w:cs="Arial"/>
          <w:sz w:val="24"/>
          <w:szCs w:val="24"/>
        </w:rPr>
        <w:t xml:space="preserve">litative </w:t>
      </w:r>
      <w:r w:rsidR="001C6C90" w:rsidRPr="007C5286">
        <w:rPr>
          <w:rFonts w:ascii="Arial" w:hAnsi="Arial" w:cs="Arial"/>
          <w:sz w:val="24"/>
          <w:szCs w:val="24"/>
        </w:rPr>
        <w:t xml:space="preserve">research as it allows </w:t>
      </w:r>
      <w:r w:rsidR="00E506A5" w:rsidRPr="007C5286">
        <w:rPr>
          <w:rFonts w:ascii="Arial" w:hAnsi="Arial" w:cs="Arial"/>
          <w:sz w:val="24"/>
          <w:szCs w:val="24"/>
        </w:rPr>
        <w:t xml:space="preserve">the researcher to collect open ended data, </w:t>
      </w:r>
      <w:r w:rsidR="00381BB2" w:rsidRPr="007C5286">
        <w:rPr>
          <w:rFonts w:ascii="Arial" w:hAnsi="Arial" w:cs="Arial"/>
          <w:sz w:val="24"/>
          <w:szCs w:val="24"/>
        </w:rPr>
        <w:t xml:space="preserve">grasp the participants thoughts </w:t>
      </w:r>
      <w:r w:rsidR="00F927E9" w:rsidRPr="007C5286">
        <w:rPr>
          <w:rFonts w:ascii="Arial" w:hAnsi="Arial" w:cs="Arial"/>
          <w:sz w:val="24"/>
          <w:szCs w:val="24"/>
        </w:rPr>
        <w:t xml:space="preserve">and </w:t>
      </w:r>
      <w:r w:rsidR="007322E4" w:rsidRPr="007C5286">
        <w:rPr>
          <w:rFonts w:ascii="Arial" w:hAnsi="Arial" w:cs="Arial"/>
          <w:sz w:val="24"/>
          <w:szCs w:val="24"/>
        </w:rPr>
        <w:t xml:space="preserve">allow participants </w:t>
      </w:r>
      <w:r w:rsidR="002157A7" w:rsidRPr="007C5286">
        <w:rPr>
          <w:rFonts w:ascii="Arial" w:hAnsi="Arial" w:cs="Arial"/>
          <w:sz w:val="24"/>
          <w:szCs w:val="24"/>
        </w:rPr>
        <w:t xml:space="preserve">the opportunity </w:t>
      </w:r>
      <w:r w:rsidR="007322E4" w:rsidRPr="007C5286">
        <w:rPr>
          <w:rFonts w:ascii="Arial" w:hAnsi="Arial" w:cs="Arial"/>
          <w:sz w:val="24"/>
          <w:szCs w:val="24"/>
        </w:rPr>
        <w:t xml:space="preserve">to </w:t>
      </w:r>
      <w:r w:rsidR="00F927E9" w:rsidRPr="007C5286">
        <w:rPr>
          <w:rFonts w:ascii="Arial" w:hAnsi="Arial" w:cs="Arial"/>
          <w:sz w:val="24"/>
          <w:szCs w:val="24"/>
        </w:rPr>
        <w:t xml:space="preserve">expand </w:t>
      </w:r>
      <w:r w:rsidR="007322E4" w:rsidRPr="007C5286">
        <w:rPr>
          <w:rFonts w:ascii="Arial" w:hAnsi="Arial" w:cs="Arial"/>
          <w:sz w:val="24"/>
          <w:szCs w:val="24"/>
        </w:rPr>
        <w:t xml:space="preserve">their </w:t>
      </w:r>
      <w:r w:rsidR="00F927E9" w:rsidRPr="007C5286">
        <w:rPr>
          <w:rFonts w:ascii="Arial" w:hAnsi="Arial" w:cs="Arial"/>
          <w:sz w:val="24"/>
          <w:szCs w:val="24"/>
        </w:rPr>
        <w:t>knowledge on topics</w:t>
      </w:r>
      <w:r w:rsidR="007322E4" w:rsidRPr="007C5286">
        <w:rPr>
          <w:rFonts w:ascii="Arial" w:hAnsi="Arial" w:cs="Arial"/>
          <w:sz w:val="24"/>
          <w:szCs w:val="24"/>
        </w:rPr>
        <w:t>.</w:t>
      </w:r>
    </w:p>
    <w:p w14:paraId="4E147BE6" w14:textId="5EC8ECCA" w:rsidR="00F422DA" w:rsidRPr="007C5286" w:rsidRDefault="00A21725" w:rsidP="007C5286">
      <w:pPr>
        <w:spacing w:line="360" w:lineRule="auto"/>
        <w:rPr>
          <w:rFonts w:ascii="Arial" w:hAnsi="Arial" w:cs="Arial"/>
          <w:sz w:val="24"/>
          <w:szCs w:val="24"/>
        </w:rPr>
      </w:pPr>
      <w:r w:rsidRPr="007C5286">
        <w:rPr>
          <w:rFonts w:ascii="Arial" w:hAnsi="Arial" w:cs="Arial"/>
          <w:sz w:val="24"/>
          <w:szCs w:val="24"/>
        </w:rPr>
        <w:t>Creswell (2014) states that when conducting</w:t>
      </w:r>
      <w:r w:rsidR="00154A7D" w:rsidRPr="007C5286">
        <w:rPr>
          <w:rFonts w:ascii="Arial" w:hAnsi="Arial" w:cs="Arial"/>
          <w:sz w:val="24"/>
          <w:szCs w:val="24"/>
        </w:rPr>
        <w:t xml:space="preserve"> interviews</w:t>
      </w:r>
      <w:r w:rsidR="00A67256" w:rsidRPr="007C5286">
        <w:rPr>
          <w:rFonts w:ascii="Arial" w:hAnsi="Arial" w:cs="Arial"/>
          <w:sz w:val="24"/>
          <w:szCs w:val="24"/>
        </w:rPr>
        <w:t xml:space="preserve"> </w:t>
      </w:r>
      <w:r w:rsidR="003C6723" w:rsidRPr="007C5286">
        <w:rPr>
          <w:rFonts w:ascii="Arial" w:hAnsi="Arial" w:cs="Arial"/>
          <w:sz w:val="24"/>
          <w:szCs w:val="24"/>
        </w:rPr>
        <w:t>and</w:t>
      </w:r>
      <w:r w:rsidR="00A67256" w:rsidRPr="007C5286">
        <w:rPr>
          <w:rFonts w:ascii="Arial" w:hAnsi="Arial" w:cs="Arial"/>
          <w:sz w:val="24"/>
          <w:szCs w:val="24"/>
        </w:rPr>
        <w:t xml:space="preserve"> asking open</w:t>
      </w:r>
      <w:r w:rsidR="003C6723" w:rsidRPr="007C5286">
        <w:rPr>
          <w:rFonts w:ascii="Arial" w:hAnsi="Arial" w:cs="Arial"/>
          <w:sz w:val="24"/>
          <w:szCs w:val="24"/>
        </w:rPr>
        <w:t xml:space="preserve"> ended questions</w:t>
      </w:r>
      <w:r w:rsidR="00154A7D" w:rsidRPr="007C5286">
        <w:rPr>
          <w:rFonts w:ascii="Arial" w:hAnsi="Arial" w:cs="Arial"/>
          <w:sz w:val="24"/>
          <w:szCs w:val="24"/>
        </w:rPr>
        <w:t xml:space="preserve"> </w:t>
      </w:r>
      <w:r w:rsidR="00F02A3E" w:rsidRPr="007C5286">
        <w:rPr>
          <w:rFonts w:ascii="Arial" w:hAnsi="Arial" w:cs="Arial"/>
          <w:sz w:val="24"/>
          <w:szCs w:val="24"/>
        </w:rPr>
        <w:t>to</w:t>
      </w:r>
      <w:r w:rsidR="003C6723" w:rsidRPr="007C5286">
        <w:rPr>
          <w:rFonts w:ascii="Arial" w:hAnsi="Arial" w:cs="Arial"/>
          <w:sz w:val="24"/>
          <w:szCs w:val="24"/>
        </w:rPr>
        <w:t xml:space="preserve"> collect data, the researcher </w:t>
      </w:r>
      <w:r w:rsidR="00F02A3E" w:rsidRPr="007C5286">
        <w:rPr>
          <w:rFonts w:ascii="Arial" w:hAnsi="Arial" w:cs="Arial"/>
          <w:sz w:val="24"/>
          <w:szCs w:val="24"/>
        </w:rPr>
        <w:t>can</w:t>
      </w:r>
      <w:r w:rsidR="00C823C2" w:rsidRPr="007C5286">
        <w:rPr>
          <w:rFonts w:ascii="Arial" w:hAnsi="Arial" w:cs="Arial"/>
          <w:sz w:val="24"/>
          <w:szCs w:val="24"/>
        </w:rPr>
        <w:t xml:space="preserve"> write down or tape </w:t>
      </w:r>
      <w:r w:rsidR="00235CF5" w:rsidRPr="007C5286">
        <w:rPr>
          <w:rFonts w:ascii="Arial" w:hAnsi="Arial" w:cs="Arial"/>
          <w:sz w:val="24"/>
          <w:szCs w:val="24"/>
        </w:rPr>
        <w:t xml:space="preserve">participants </w:t>
      </w:r>
      <w:r w:rsidR="000D26AA" w:rsidRPr="007C5286">
        <w:rPr>
          <w:rFonts w:ascii="Arial" w:hAnsi="Arial" w:cs="Arial"/>
          <w:sz w:val="24"/>
          <w:szCs w:val="24"/>
        </w:rPr>
        <w:t>answers</w:t>
      </w:r>
      <w:r w:rsidR="00254EDB" w:rsidRPr="007C5286">
        <w:rPr>
          <w:rFonts w:ascii="Arial" w:hAnsi="Arial" w:cs="Arial"/>
          <w:sz w:val="24"/>
          <w:szCs w:val="24"/>
        </w:rPr>
        <w:t xml:space="preserve"> as well as </w:t>
      </w:r>
      <w:r w:rsidR="00B60BE7" w:rsidRPr="007C5286">
        <w:rPr>
          <w:rFonts w:ascii="Arial" w:hAnsi="Arial" w:cs="Arial"/>
          <w:sz w:val="24"/>
          <w:szCs w:val="24"/>
        </w:rPr>
        <w:t xml:space="preserve">make note of any </w:t>
      </w:r>
      <w:r w:rsidR="00254EDB" w:rsidRPr="007C5286">
        <w:rPr>
          <w:rFonts w:ascii="Arial" w:hAnsi="Arial" w:cs="Arial"/>
          <w:sz w:val="24"/>
          <w:szCs w:val="24"/>
        </w:rPr>
        <w:t xml:space="preserve">further </w:t>
      </w:r>
      <w:r w:rsidR="00FF18EB" w:rsidRPr="007C5286">
        <w:rPr>
          <w:rFonts w:ascii="Arial" w:hAnsi="Arial" w:cs="Arial"/>
          <w:sz w:val="24"/>
          <w:szCs w:val="24"/>
        </w:rPr>
        <w:t>comments that are necessary to</w:t>
      </w:r>
      <w:r w:rsidR="002B192E" w:rsidRPr="007C5286">
        <w:rPr>
          <w:rFonts w:ascii="Arial" w:hAnsi="Arial" w:cs="Arial"/>
          <w:sz w:val="24"/>
          <w:szCs w:val="24"/>
        </w:rPr>
        <w:t xml:space="preserve"> include in</w:t>
      </w:r>
      <w:r w:rsidR="00FF18EB" w:rsidRPr="007C5286">
        <w:rPr>
          <w:rFonts w:ascii="Arial" w:hAnsi="Arial" w:cs="Arial"/>
          <w:sz w:val="24"/>
          <w:szCs w:val="24"/>
        </w:rPr>
        <w:t xml:space="preserve"> the research project</w:t>
      </w:r>
      <w:r w:rsidR="002B192E" w:rsidRPr="007C5286">
        <w:rPr>
          <w:rFonts w:ascii="Arial" w:hAnsi="Arial" w:cs="Arial"/>
          <w:sz w:val="24"/>
          <w:szCs w:val="24"/>
        </w:rPr>
        <w:t>.</w:t>
      </w:r>
      <w:r w:rsidR="00330B9C" w:rsidRPr="007C5286">
        <w:rPr>
          <w:rFonts w:ascii="Arial" w:hAnsi="Arial" w:cs="Arial"/>
          <w:sz w:val="24"/>
          <w:szCs w:val="24"/>
        </w:rPr>
        <w:t xml:space="preserve"> </w:t>
      </w:r>
      <w:r w:rsidR="006E5FA6" w:rsidRPr="007C5286">
        <w:rPr>
          <w:rFonts w:ascii="Arial" w:hAnsi="Arial" w:cs="Arial"/>
          <w:sz w:val="24"/>
          <w:szCs w:val="24"/>
        </w:rPr>
        <w:t xml:space="preserve">Another example of </w:t>
      </w:r>
      <w:r w:rsidR="00C24B67" w:rsidRPr="007C5286">
        <w:rPr>
          <w:rFonts w:ascii="Arial" w:hAnsi="Arial" w:cs="Arial"/>
          <w:sz w:val="24"/>
          <w:szCs w:val="24"/>
        </w:rPr>
        <w:t xml:space="preserve">data collection </w:t>
      </w:r>
      <w:r w:rsidR="00D2178E" w:rsidRPr="007C5286">
        <w:rPr>
          <w:rFonts w:ascii="Arial" w:hAnsi="Arial" w:cs="Arial"/>
          <w:sz w:val="24"/>
          <w:szCs w:val="24"/>
        </w:rPr>
        <w:t xml:space="preserve">that </w:t>
      </w:r>
      <w:r w:rsidR="00107407" w:rsidRPr="007C5286">
        <w:rPr>
          <w:rFonts w:ascii="Arial" w:hAnsi="Arial" w:cs="Arial"/>
          <w:sz w:val="24"/>
          <w:szCs w:val="24"/>
        </w:rPr>
        <w:t xml:space="preserve">has not been considered in this research project </w:t>
      </w:r>
      <w:r w:rsidR="00FD4940" w:rsidRPr="007C5286">
        <w:rPr>
          <w:rFonts w:ascii="Arial" w:hAnsi="Arial" w:cs="Arial"/>
          <w:sz w:val="24"/>
          <w:szCs w:val="24"/>
        </w:rPr>
        <w:t>is questionnaires.</w:t>
      </w:r>
      <w:r w:rsidR="00BB303A" w:rsidRPr="007C5286">
        <w:rPr>
          <w:rFonts w:ascii="Arial" w:hAnsi="Arial" w:cs="Arial"/>
          <w:sz w:val="24"/>
          <w:szCs w:val="24"/>
        </w:rPr>
        <w:t xml:space="preserve"> </w:t>
      </w:r>
      <w:r w:rsidR="00CD2A62" w:rsidRPr="007C5286">
        <w:rPr>
          <w:rFonts w:ascii="Arial" w:hAnsi="Arial" w:cs="Arial"/>
          <w:sz w:val="24"/>
          <w:szCs w:val="24"/>
        </w:rPr>
        <w:t>According to Mcle</w:t>
      </w:r>
      <w:r w:rsidR="002E2CC4" w:rsidRPr="007C5286">
        <w:rPr>
          <w:rFonts w:ascii="Arial" w:hAnsi="Arial" w:cs="Arial"/>
          <w:sz w:val="24"/>
          <w:szCs w:val="24"/>
        </w:rPr>
        <w:t>o</w:t>
      </w:r>
      <w:r w:rsidR="00CD2A62" w:rsidRPr="007C5286">
        <w:rPr>
          <w:rFonts w:ascii="Arial" w:hAnsi="Arial" w:cs="Arial"/>
          <w:sz w:val="24"/>
          <w:szCs w:val="24"/>
        </w:rPr>
        <w:t xml:space="preserve">d </w:t>
      </w:r>
      <w:r w:rsidR="002E2CC4" w:rsidRPr="007C5286">
        <w:rPr>
          <w:rFonts w:ascii="Arial" w:hAnsi="Arial" w:cs="Arial"/>
          <w:sz w:val="24"/>
          <w:szCs w:val="24"/>
        </w:rPr>
        <w:t xml:space="preserve">(2022) questionnaires </w:t>
      </w:r>
      <w:r w:rsidR="00823C83" w:rsidRPr="007C5286">
        <w:rPr>
          <w:rFonts w:ascii="Arial" w:hAnsi="Arial" w:cs="Arial"/>
          <w:sz w:val="24"/>
          <w:szCs w:val="24"/>
        </w:rPr>
        <w:t xml:space="preserve">are a research instrument </w:t>
      </w:r>
      <w:r w:rsidR="00173C6A" w:rsidRPr="007C5286">
        <w:rPr>
          <w:rFonts w:ascii="Arial" w:hAnsi="Arial" w:cs="Arial"/>
          <w:sz w:val="24"/>
          <w:szCs w:val="24"/>
        </w:rPr>
        <w:t xml:space="preserve">that </w:t>
      </w:r>
      <w:r w:rsidR="00EC5753" w:rsidRPr="007C5286">
        <w:rPr>
          <w:rFonts w:ascii="Arial" w:hAnsi="Arial" w:cs="Arial"/>
          <w:sz w:val="24"/>
          <w:szCs w:val="24"/>
        </w:rPr>
        <w:t>are</w:t>
      </w:r>
      <w:r w:rsidR="00173C6A" w:rsidRPr="007C5286">
        <w:rPr>
          <w:rFonts w:ascii="Arial" w:hAnsi="Arial" w:cs="Arial"/>
          <w:sz w:val="24"/>
          <w:szCs w:val="24"/>
        </w:rPr>
        <w:t xml:space="preserve"> used to gather</w:t>
      </w:r>
      <w:r w:rsidR="00916454" w:rsidRPr="007C5286">
        <w:rPr>
          <w:rFonts w:ascii="Arial" w:hAnsi="Arial" w:cs="Arial"/>
          <w:sz w:val="24"/>
          <w:szCs w:val="24"/>
        </w:rPr>
        <w:t xml:space="preserve"> participants</w:t>
      </w:r>
      <w:r w:rsidR="00173C6A" w:rsidRPr="007C5286">
        <w:rPr>
          <w:rFonts w:ascii="Arial" w:hAnsi="Arial" w:cs="Arial"/>
          <w:sz w:val="24"/>
          <w:szCs w:val="24"/>
        </w:rPr>
        <w:t xml:space="preserve"> information</w:t>
      </w:r>
      <w:r w:rsidR="00916454" w:rsidRPr="007C5286">
        <w:rPr>
          <w:rFonts w:ascii="Arial" w:hAnsi="Arial" w:cs="Arial"/>
          <w:sz w:val="24"/>
          <w:szCs w:val="24"/>
        </w:rPr>
        <w:t>,</w:t>
      </w:r>
      <w:r w:rsidR="00173C6A" w:rsidRPr="007C5286">
        <w:rPr>
          <w:rFonts w:ascii="Arial" w:hAnsi="Arial" w:cs="Arial"/>
          <w:sz w:val="24"/>
          <w:szCs w:val="24"/>
        </w:rPr>
        <w:t xml:space="preserve"> consisted by a series of questions</w:t>
      </w:r>
      <w:r w:rsidR="00916454" w:rsidRPr="007C5286">
        <w:rPr>
          <w:rFonts w:ascii="Arial" w:hAnsi="Arial" w:cs="Arial"/>
          <w:sz w:val="24"/>
          <w:szCs w:val="24"/>
        </w:rPr>
        <w:t>.</w:t>
      </w:r>
      <w:r w:rsidR="00524A02" w:rsidRPr="007C5286">
        <w:rPr>
          <w:rFonts w:ascii="Arial" w:hAnsi="Arial" w:cs="Arial"/>
          <w:sz w:val="24"/>
          <w:szCs w:val="24"/>
        </w:rPr>
        <w:t xml:space="preserve"> </w:t>
      </w:r>
      <w:r w:rsidR="00D72DF6" w:rsidRPr="007C5286">
        <w:rPr>
          <w:rFonts w:ascii="Arial" w:hAnsi="Arial" w:cs="Arial"/>
          <w:sz w:val="24"/>
          <w:szCs w:val="24"/>
        </w:rPr>
        <w:t>A</w:t>
      </w:r>
      <w:r w:rsidR="00D72DF6" w:rsidRPr="007C5286">
        <w:rPr>
          <w:rFonts w:ascii="Arial" w:hAnsi="Arial" w:cs="Arial"/>
          <w:sz w:val="24"/>
          <w:szCs w:val="24"/>
        </w:rPr>
        <w:t xml:space="preserve">s stated by Patten </w:t>
      </w:r>
      <w:r w:rsidR="00D72DF6" w:rsidRPr="007C5286">
        <w:rPr>
          <w:rFonts w:ascii="Arial" w:hAnsi="Arial" w:cs="Arial"/>
          <w:sz w:val="24"/>
          <w:szCs w:val="24"/>
        </w:rPr>
        <w:t>(2017) t</w:t>
      </w:r>
      <w:r w:rsidR="00A80433" w:rsidRPr="007C5286">
        <w:rPr>
          <w:rFonts w:ascii="Arial" w:hAnsi="Arial" w:cs="Arial"/>
          <w:sz w:val="24"/>
          <w:szCs w:val="24"/>
        </w:rPr>
        <w:t xml:space="preserve">he benefits of using questionnaires </w:t>
      </w:r>
      <w:r w:rsidR="008741AB" w:rsidRPr="007C5286">
        <w:rPr>
          <w:rFonts w:ascii="Arial" w:hAnsi="Arial" w:cs="Arial"/>
          <w:sz w:val="24"/>
          <w:szCs w:val="24"/>
        </w:rPr>
        <w:t>allow</w:t>
      </w:r>
      <w:r w:rsidR="00D72DF6" w:rsidRPr="007C5286">
        <w:rPr>
          <w:rFonts w:ascii="Arial" w:hAnsi="Arial" w:cs="Arial"/>
          <w:sz w:val="24"/>
          <w:szCs w:val="24"/>
        </w:rPr>
        <w:t>s</w:t>
      </w:r>
      <w:r w:rsidR="008741AB" w:rsidRPr="007C5286">
        <w:rPr>
          <w:rFonts w:ascii="Arial" w:hAnsi="Arial" w:cs="Arial"/>
          <w:sz w:val="24"/>
          <w:szCs w:val="24"/>
        </w:rPr>
        <w:t xml:space="preserve"> </w:t>
      </w:r>
      <w:r w:rsidR="00614263" w:rsidRPr="007C5286">
        <w:rPr>
          <w:rFonts w:ascii="Arial" w:hAnsi="Arial" w:cs="Arial"/>
          <w:sz w:val="24"/>
          <w:szCs w:val="24"/>
        </w:rPr>
        <w:t>researchers to eff</w:t>
      </w:r>
      <w:r w:rsidR="0030659D" w:rsidRPr="007C5286">
        <w:rPr>
          <w:rFonts w:ascii="Arial" w:hAnsi="Arial" w:cs="Arial"/>
          <w:sz w:val="24"/>
          <w:szCs w:val="24"/>
        </w:rPr>
        <w:t>iciently</w:t>
      </w:r>
      <w:r w:rsidR="00614263" w:rsidRPr="007C5286">
        <w:rPr>
          <w:rFonts w:ascii="Arial" w:hAnsi="Arial" w:cs="Arial"/>
          <w:sz w:val="24"/>
          <w:szCs w:val="24"/>
        </w:rPr>
        <w:t xml:space="preserve"> collect data</w:t>
      </w:r>
      <w:r w:rsidR="00513953" w:rsidRPr="007C5286">
        <w:rPr>
          <w:rFonts w:ascii="Arial" w:hAnsi="Arial" w:cs="Arial"/>
          <w:sz w:val="24"/>
          <w:szCs w:val="24"/>
        </w:rPr>
        <w:t xml:space="preserve">, especially if </w:t>
      </w:r>
      <w:r w:rsidR="00977E0B" w:rsidRPr="007C5286">
        <w:rPr>
          <w:rFonts w:ascii="Arial" w:hAnsi="Arial" w:cs="Arial"/>
          <w:sz w:val="24"/>
          <w:szCs w:val="24"/>
        </w:rPr>
        <w:t xml:space="preserve">questions are followed by answers that </w:t>
      </w:r>
      <w:r w:rsidR="0081604D" w:rsidRPr="007C5286">
        <w:rPr>
          <w:rFonts w:ascii="Arial" w:hAnsi="Arial" w:cs="Arial"/>
          <w:sz w:val="24"/>
          <w:szCs w:val="24"/>
        </w:rPr>
        <w:t>contain choices</w:t>
      </w:r>
      <w:r w:rsidR="00CF0198" w:rsidRPr="007C5286">
        <w:rPr>
          <w:rFonts w:ascii="Arial" w:hAnsi="Arial" w:cs="Arial"/>
          <w:sz w:val="24"/>
          <w:szCs w:val="24"/>
        </w:rPr>
        <w:t xml:space="preserve"> that </w:t>
      </w:r>
      <w:r w:rsidR="00BD255D" w:rsidRPr="007C5286">
        <w:rPr>
          <w:rFonts w:ascii="Arial" w:hAnsi="Arial" w:cs="Arial"/>
          <w:sz w:val="24"/>
          <w:szCs w:val="24"/>
        </w:rPr>
        <w:t>participants can check.</w:t>
      </w:r>
      <w:r w:rsidR="00D814DD" w:rsidRPr="007C5286">
        <w:rPr>
          <w:rFonts w:ascii="Arial" w:hAnsi="Arial" w:cs="Arial"/>
          <w:sz w:val="24"/>
          <w:szCs w:val="24"/>
        </w:rPr>
        <w:t xml:space="preserve"> In addition to this</w:t>
      </w:r>
      <w:r w:rsidR="00EC5753" w:rsidRPr="007C5286">
        <w:rPr>
          <w:rFonts w:ascii="Arial" w:hAnsi="Arial" w:cs="Arial"/>
          <w:sz w:val="24"/>
          <w:szCs w:val="24"/>
        </w:rPr>
        <w:t>,</w:t>
      </w:r>
      <w:r w:rsidR="00D814DD" w:rsidRPr="007C5286">
        <w:rPr>
          <w:rFonts w:ascii="Arial" w:hAnsi="Arial" w:cs="Arial"/>
          <w:sz w:val="24"/>
          <w:szCs w:val="24"/>
        </w:rPr>
        <w:t xml:space="preserve"> Patten</w:t>
      </w:r>
      <w:r w:rsidR="00326811" w:rsidRPr="007C5286">
        <w:rPr>
          <w:rFonts w:ascii="Arial" w:hAnsi="Arial" w:cs="Arial"/>
          <w:sz w:val="24"/>
          <w:szCs w:val="24"/>
        </w:rPr>
        <w:t xml:space="preserve"> (2017) also state</w:t>
      </w:r>
      <w:r w:rsidR="00C61033" w:rsidRPr="007C5286">
        <w:rPr>
          <w:rFonts w:ascii="Arial" w:hAnsi="Arial" w:cs="Arial"/>
          <w:sz w:val="24"/>
          <w:szCs w:val="24"/>
        </w:rPr>
        <w:t>s</w:t>
      </w:r>
      <w:r w:rsidR="00326811" w:rsidRPr="007C5286">
        <w:rPr>
          <w:rFonts w:ascii="Arial" w:hAnsi="Arial" w:cs="Arial"/>
          <w:sz w:val="24"/>
          <w:szCs w:val="24"/>
        </w:rPr>
        <w:t xml:space="preserve"> that questionnaires enable</w:t>
      </w:r>
      <w:r w:rsidR="00513953" w:rsidRPr="007C5286">
        <w:rPr>
          <w:rFonts w:ascii="Arial" w:hAnsi="Arial" w:cs="Arial"/>
          <w:sz w:val="24"/>
          <w:szCs w:val="24"/>
        </w:rPr>
        <w:t xml:space="preserve"> </w:t>
      </w:r>
      <w:r w:rsidR="008741AB" w:rsidRPr="007C5286">
        <w:rPr>
          <w:rFonts w:ascii="Arial" w:hAnsi="Arial" w:cs="Arial"/>
          <w:sz w:val="24"/>
          <w:szCs w:val="24"/>
        </w:rPr>
        <w:t xml:space="preserve">participants to </w:t>
      </w:r>
      <w:r w:rsidR="0083438A" w:rsidRPr="007C5286">
        <w:rPr>
          <w:rFonts w:ascii="Arial" w:hAnsi="Arial" w:cs="Arial"/>
          <w:sz w:val="24"/>
          <w:szCs w:val="24"/>
        </w:rPr>
        <w:t xml:space="preserve">truthfully answer </w:t>
      </w:r>
      <w:r w:rsidR="00CF092E" w:rsidRPr="007C5286">
        <w:rPr>
          <w:rFonts w:ascii="Arial" w:hAnsi="Arial" w:cs="Arial"/>
          <w:sz w:val="24"/>
          <w:szCs w:val="24"/>
        </w:rPr>
        <w:t xml:space="preserve">sensitive </w:t>
      </w:r>
      <w:r w:rsidR="0083438A" w:rsidRPr="007C5286">
        <w:rPr>
          <w:rFonts w:ascii="Arial" w:hAnsi="Arial" w:cs="Arial"/>
          <w:sz w:val="24"/>
          <w:szCs w:val="24"/>
        </w:rPr>
        <w:t>questions</w:t>
      </w:r>
      <w:r w:rsidR="00EC16FC" w:rsidRPr="007C5286">
        <w:rPr>
          <w:rFonts w:ascii="Arial" w:hAnsi="Arial" w:cs="Arial"/>
          <w:sz w:val="24"/>
          <w:szCs w:val="24"/>
        </w:rPr>
        <w:t>,</w:t>
      </w:r>
      <w:r w:rsidR="0083438A" w:rsidRPr="007C5286">
        <w:rPr>
          <w:rFonts w:ascii="Arial" w:hAnsi="Arial" w:cs="Arial"/>
          <w:sz w:val="24"/>
          <w:szCs w:val="24"/>
        </w:rPr>
        <w:t xml:space="preserve"> </w:t>
      </w:r>
      <w:r w:rsidR="00801E9C" w:rsidRPr="007C5286">
        <w:rPr>
          <w:rFonts w:ascii="Arial" w:hAnsi="Arial" w:cs="Arial"/>
          <w:sz w:val="24"/>
          <w:szCs w:val="24"/>
        </w:rPr>
        <w:t>without feeling pressure</w:t>
      </w:r>
      <w:r w:rsidR="00BF62C3" w:rsidRPr="007C5286">
        <w:rPr>
          <w:rFonts w:ascii="Arial" w:hAnsi="Arial" w:cs="Arial"/>
          <w:sz w:val="24"/>
          <w:szCs w:val="24"/>
        </w:rPr>
        <w:t>d</w:t>
      </w:r>
      <w:r w:rsidR="00EC16FC" w:rsidRPr="007C5286">
        <w:rPr>
          <w:rFonts w:ascii="Arial" w:hAnsi="Arial" w:cs="Arial"/>
          <w:sz w:val="24"/>
          <w:szCs w:val="24"/>
        </w:rPr>
        <w:t xml:space="preserve"> when they are</w:t>
      </w:r>
      <w:r w:rsidR="00BF62C3" w:rsidRPr="007C5286">
        <w:rPr>
          <w:rFonts w:ascii="Arial" w:hAnsi="Arial" w:cs="Arial"/>
          <w:sz w:val="24"/>
          <w:szCs w:val="24"/>
        </w:rPr>
        <w:t xml:space="preserve"> conducted </w:t>
      </w:r>
      <w:r w:rsidR="0083438A" w:rsidRPr="007C5286">
        <w:rPr>
          <w:rFonts w:ascii="Arial" w:hAnsi="Arial" w:cs="Arial"/>
          <w:sz w:val="24"/>
          <w:szCs w:val="24"/>
        </w:rPr>
        <w:t>anonymously</w:t>
      </w:r>
      <w:r w:rsidR="00BF62C3" w:rsidRPr="007C5286">
        <w:rPr>
          <w:rFonts w:ascii="Arial" w:hAnsi="Arial" w:cs="Arial"/>
          <w:sz w:val="24"/>
          <w:szCs w:val="24"/>
        </w:rPr>
        <w:t xml:space="preserve">. However, </w:t>
      </w:r>
      <w:r w:rsidR="00BC4E3E" w:rsidRPr="007C5286">
        <w:rPr>
          <w:rFonts w:ascii="Arial" w:hAnsi="Arial" w:cs="Arial"/>
          <w:sz w:val="24"/>
          <w:szCs w:val="24"/>
        </w:rPr>
        <w:t xml:space="preserve">as questionnaire </w:t>
      </w:r>
      <w:r w:rsidR="00BC4E3E" w:rsidRPr="007C5286">
        <w:rPr>
          <w:rFonts w:ascii="Arial" w:hAnsi="Arial" w:cs="Arial"/>
          <w:sz w:val="24"/>
          <w:szCs w:val="24"/>
        </w:rPr>
        <w:t>responses are fixed</w:t>
      </w:r>
      <w:r w:rsidR="00BC4E3E" w:rsidRPr="007C5286">
        <w:rPr>
          <w:rFonts w:ascii="Arial" w:hAnsi="Arial" w:cs="Arial"/>
          <w:sz w:val="24"/>
          <w:szCs w:val="24"/>
        </w:rPr>
        <w:t xml:space="preserve"> </w:t>
      </w:r>
      <w:r w:rsidR="00EE49C1" w:rsidRPr="007C5286">
        <w:rPr>
          <w:rFonts w:ascii="Arial" w:hAnsi="Arial" w:cs="Arial"/>
          <w:sz w:val="24"/>
          <w:szCs w:val="24"/>
        </w:rPr>
        <w:t xml:space="preserve">Mcleod (2022) discusses </w:t>
      </w:r>
      <w:r w:rsidR="00DC6F80" w:rsidRPr="007C5286">
        <w:rPr>
          <w:rFonts w:ascii="Arial" w:hAnsi="Arial" w:cs="Arial"/>
          <w:sz w:val="24"/>
          <w:szCs w:val="24"/>
        </w:rPr>
        <w:t>a significant limitation</w:t>
      </w:r>
      <w:r w:rsidR="00C55156" w:rsidRPr="007C5286">
        <w:rPr>
          <w:rFonts w:ascii="Arial" w:hAnsi="Arial" w:cs="Arial"/>
          <w:sz w:val="24"/>
          <w:szCs w:val="24"/>
        </w:rPr>
        <w:t xml:space="preserve"> of </w:t>
      </w:r>
      <w:r w:rsidR="000B0206" w:rsidRPr="007C5286">
        <w:rPr>
          <w:rFonts w:ascii="Arial" w:hAnsi="Arial" w:cs="Arial"/>
          <w:sz w:val="24"/>
          <w:szCs w:val="24"/>
        </w:rPr>
        <w:t>data</w:t>
      </w:r>
      <w:r w:rsidR="00DC6F80" w:rsidRPr="007C5286">
        <w:rPr>
          <w:rFonts w:ascii="Arial" w:hAnsi="Arial" w:cs="Arial"/>
          <w:sz w:val="24"/>
          <w:szCs w:val="24"/>
        </w:rPr>
        <w:t xml:space="preserve"> </w:t>
      </w:r>
      <w:r w:rsidR="00C55156" w:rsidRPr="007C5286">
        <w:rPr>
          <w:rFonts w:ascii="Arial" w:hAnsi="Arial" w:cs="Arial"/>
          <w:sz w:val="24"/>
          <w:szCs w:val="24"/>
        </w:rPr>
        <w:t xml:space="preserve">this provides researchers </w:t>
      </w:r>
      <w:r w:rsidR="00595CC5" w:rsidRPr="007C5286">
        <w:rPr>
          <w:rFonts w:ascii="Arial" w:hAnsi="Arial" w:cs="Arial"/>
          <w:sz w:val="24"/>
          <w:szCs w:val="24"/>
        </w:rPr>
        <w:t xml:space="preserve">due to </w:t>
      </w:r>
      <w:r w:rsidR="00DC6F80" w:rsidRPr="007C5286">
        <w:rPr>
          <w:rFonts w:ascii="Arial" w:hAnsi="Arial" w:cs="Arial"/>
          <w:sz w:val="24"/>
          <w:szCs w:val="24"/>
        </w:rPr>
        <w:t>the lack</w:t>
      </w:r>
      <w:r w:rsidR="00595CC5" w:rsidRPr="007C5286">
        <w:rPr>
          <w:rFonts w:ascii="Arial" w:hAnsi="Arial" w:cs="Arial"/>
          <w:sz w:val="24"/>
          <w:szCs w:val="24"/>
        </w:rPr>
        <w:t xml:space="preserve"> of </w:t>
      </w:r>
      <w:r w:rsidR="00DC6F80" w:rsidRPr="007C5286">
        <w:rPr>
          <w:rFonts w:ascii="Arial" w:hAnsi="Arial" w:cs="Arial"/>
          <w:sz w:val="24"/>
          <w:szCs w:val="24"/>
        </w:rPr>
        <w:t>detail</w:t>
      </w:r>
      <w:r w:rsidR="00595CC5" w:rsidRPr="007C5286">
        <w:rPr>
          <w:rFonts w:ascii="Arial" w:hAnsi="Arial" w:cs="Arial"/>
          <w:sz w:val="24"/>
          <w:szCs w:val="24"/>
        </w:rPr>
        <w:t xml:space="preserve"> in which</w:t>
      </w:r>
      <w:r w:rsidR="004E74D1" w:rsidRPr="007C5286">
        <w:rPr>
          <w:rFonts w:ascii="Arial" w:hAnsi="Arial" w:cs="Arial"/>
          <w:sz w:val="24"/>
          <w:szCs w:val="24"/>
        </w:rPr>
        <w:t xml:space="preserve"> participants can provide</w:t>
      </w:r>
      <w:r w:rsidR="00A31BB0" w:rsidRPr="007C5286">
        <w:rPr>
          <w:rFonts w:ascii="Arial" w:hAnsi="Arial" w:cs="Arial"/>
          <w:sz w:val="24"/>
          <w:szCs w:val="24"/>
        </w:rPr>
        <w:t>.</w:t>
      </w:r>
      <w:r w:rsidR="00A33AB0" w:rsidRPr="007C5286">
        <w:rPr>
          <w:rFonts w:ascii="Arial" w:hAnsi="Arial" w:cs="Arial"/>
          <w:sz w:val="24"/>
          <w:szCs w:val="24"/>
        </w:rPr>
        <w:t xml:space="preserve"> </w:t>
      </w:r>
      <w:r w:rsidR="004E4C92" w:rsidRPr="007C5286">
        <w:rPr>
          <w:rFonts w:ascii="Arial" w:hAnsi="Arial" w:cs="Arial"/>
          <w:sz w:val="24"/>
          <w:szCs w:val="24"/>
        </w:rPr>
        <w:t xml:space="preserve">The use of questionnaires in this research project </w:t>
      </w:r>
      <w:r w:rsidR="002B1F4C" w:rsidRPr="007C5286">
        <w:rPr>
          <w:rFonts w:ascii="Arial" w:hAnsi="Arial" w:cs="Arial"/>
          <w:sz w:val="24"/>
          <w:szCs w:val="24"/>
        </w:rPr>
        <w:t xml:space="preserve">will not be used </w:t>
      </w:r>
      <w:r w:rsidR="00321018" w:rsidRPr="007C5286">
        <w:rPr>
          <w:rFonts w:ascii="Arial" w:hAnsi="Arial" w:cs="Arial"/>
          <w:sz w:val="24"/>
          <w:szCs w:val="24"/>
        </w:rPr>
        <w:t xml:space="preserve">as they are impersonal and do not provide sufficient </w:t>
      </w:r>
      <w:r w:rsidR="006E36DF" w:rsidRPr="007C5286">
        <w:rPr>
          <w:rFonts w:ascii="Arial" w:hAnsi="Arial" w:cs="Arial"/>
          <w:sz w:val="24"/>
          <w:szCs w:val="24"/>
        </w:rPr>
        <w:t>detail that reflects the participants</w:t>
      </w:r>
      <w:r w:rsidR="00443B7E" w:rsidRPr="007C5286">
        <w:rPr>
          <w:rFonts w:ascii="Arial" w:hAnsi="Arial" w:cs="Arial"/>
          <w:sz w:val="24"/>
          <w:szCs w:val="24"/>
        </w:rPr>
        <w:t xml:space="preserve"> true feelings.</w:t>
      </w:r>
    </w:p>
    <w:p w14:paraId="3A3685E5" w14:textId="77777777" w:rsidR="007C5286" w:rsidRDefault="007C5286" w:rsidP="007C5286">
      <w:pPr>
        <w:spacing w:line="360" w:lineRule="auto"/>
        <w:rPr>
          <w:rFonts w:ascii="Arial" w:hAnsi="Arial" w:cs="Arial"/>
          <w:sz w:val="24"/>
          <w:szCs w:val="24"/>
          <w:u w:val="single"/>
        </w:rPr>
      </w:pPr>
    </w:p>
    <w:p w14:paraId="2F2A71A9" w14:textId="5AA655CD" w:rsidR="00147816" w:rsidRPr="007C5286" w:rsidRDefault="00280EFD" w:rsidP="007C5286">
      <w:pPr>
        <w:spacing w:line="360" w:lineRule="auto"/>
        <w:rPr>
          <w:rFonts w:ascii="Arial" w:hAnsi="Arial" w:cs="Arial"/>
          <w:sz w:val="24"/>
          <w:szCs w:val="24"/>
          <w:u w:val="single"/>
        </w:rPr>
      </w:pPr>
      <w:r w:rsidRPr="007C5286">
        <w:rPr>
          <w:rFonts w:ascii="Arial" w:hAnsi="Arial" w:cs="Arial"/>
          <w:sz w:val="24"/>
          <w:szCs w:val="24"/>
          <w:u w:val="single"/>
        </w:rPr>
        <w:t>Ethic</w:t>
      </w:r>
      <w:r w:rsidR="00901D63" w:rsidRPr="007C5286">
        <w:rPr>
          <w:rFonts w:ascii="Arial" w:hAnsi="Arial" w:cs="Arial"/>
          <w:sz w:val="24"/>
          <w:szCs w:val="24"/>
          <w:u w:val="single"/>
        </w:rPr>
        <w:t>al considerations</w:t>
      </w:r>
    </w:p>
    <w:p w14:paraId="562F1B9B" w14:textId="68C8C58D" w:rsidR="00D43ECE" w:rsidRPr="007C5286" w:rsidRDefault="00F20527" w:rsidP="007C5286">
      <w:pPr>
        <w:pStyle w:val="NormalWeb"/>
        <w:spacing w:line="360" w:lineRule="auto"/>
        <w:rPr>
          <w:rFonts w:ascii="Arial" w:hAnsi="Arial" w:cs="Arial"/>
        </w:rPr>
      </w:pPr>
      <w:r w:rsidRPr="007C5286">
        <w:rPr>
          <w:rFonts w:ascii="Arial" w:hAnsi="Arial" w:cs="Arial"/>
        </w:rPr>
        <w:t xml:space="preserve">According to </w:t>
      </w:r>
      <w:r w:rsidR="00A05207" w:rsidRPr="007C5286">
        <w:rPr>
          <w:rFonts w:ascii="Arial" w:hAnsi="Arial" w:cs="Arial"/>
        </w:rPr>
        <w:t>Resnik (2015</w:t>
      </w:r>
      <w:r w:rsidR="00A05207" w:rsidRPr="007C5286">
        <w:rPr>
          <w:rFonts w:ascii="Arial" w:hAnsi="Arial" w:cs="Arial"/>
        </w:rPr>
        <w:t xml:space="preserve">) </w:t>
      </w:r>
      <w:r w:rsidR="00D43ECE" w:rsidRPr="007C5286">
        <w:rPr>
          <w:rFonts w:ascii="Arial" w:hAnsi="Arial" w:cs="Arial"/>
        </w:rPr>
        <w:t xml:space="preserve">ethics </w:t>
      </w:r>
      <w:r w:rsidR="001C526E" w:rsidRPr="007C5286">
        <w:rPr>
          <w:rFonts w:ascii="Arial" w:hAnsi="Arial" w:cs="Arial"/>
        </w:rPr>
        <w:t>are</w:t>
      </w:r>
      <w:r w:rsidR="004E2E3B" w:rsidRPr="007C5286">
        <w:rPr>
          <w:rFonts w:ascii="Arial" w:hAnsi="Arial" w:cs="Arial"/>
        </w:rPr>
        <w:t xml:space="preserve"> considered as an individual’s</w:t>
      </w:r>
      <w:r w:rsidR="00D43ECE" w:rsidRPr="007C5286">
        <w:rPr>
          <w:rFonts w:ascii="Arial" w:hAnsi="Arial" w:cs="Arial"/>
        </w:rPr>
        <w:t xml:space="preserve"> </w:t>
      </w:r>
      <w:r w:rsidR="00D30510" w:rsidRPr="007C5286">
        <w:rPr>
          <w:rFonts w:ascii="Arial" w:hAnsi="Arial" w:cs="Arial"/>
        </w:rPr>
        <w:t xml:space="preserve">ability </w:t>
      </w:r>
      <w:r w:rsidR="004E2E3B" w:rsidRPr="007C5286">
        <w:rPr>
          <w:rFonts w:ascii="Arial" w:hAnsi="Arial" w:cs="Arial"/>
        </w:rPr>
        <w:t xml:space="preserve">to </w:t>
      </w:r>
      <w:r w:rsidR="00663759" w:rsidRPr="007C5286">
        <w:rPr>
          <w:rFonts w:ascii="Arial" w:hAnsi="Arial" w:cs="Arial"/>
        </w:rPr>
        <w:t>differentiate</w:t>
      </w:r>
      <w:r w:rsidR="004E2E3B" w:rsidRPr="007C5286">
        <w:rPr>
          <w:rFonts w:ascii="Arial" w:hAnsi="Arial" w:cs="Arial"/>
        </w:rPr>
        <w:t xml:space="preserve"> </w:t>
      </w:r>
      <w:r w:rsidR="002F05CA" w:rsidRPr="007C5286">
        <w:rPr>
          <w:rFonts w:ascii="Arial" w:hAnsi="Arial" w:cs="Arial"/>
        </w:rPr>
        <w:t xml:space="preserve">frameworks </w:t>
      </w:r>
      <w:r w:rsidR="00663759" w:rsidRPr="007C5286">
        <w:rPr>
          <w:rFonts w:ascii="Arial" w:hAnsi="Arial" w:cs="Arial"/>
        </w:rPr>
        <w:t>and</w:t>
      </w:r>
      <w:r w:rsidR="002F05CA" w:rsidRPr="007C5286">
        <w:rPr>
          <w:rFonts w:ascii="Arial" w:hAnsi="Arial" w:cs="Arial"/>
        </w:rPr>
        <w:t xml:space="preserve"> evalu</w:t>
      </w:r>
      <w:r w:rsidR="00404025" w:rsidRPr="007C5286">
        <w:rPr>
          <w:rFonts w:ascii="Arial" w:hAnsi="Arial" w:cs="Arial"/>
        </w:rPr>
        <w:t>at</w:t>
      </w:r>
      <w:r w:rsidR="00663759" w:rsidRPr="007C5286">
        <w:rPr>
          <w:rFonts w:ascii="Arial" w:hAnsi="Arial" w:cs="Arial"/>
        </w:rPr>
        <w:t>e</w:t>
      </w:r>
      <w:r w:rsidR="00404025" w:rsidRPr="007C5286">
        <w:rPr>
          <w:rFonts w:ascii="Arial" w:hAnsi="Arial" w:cs="Arial"/>
        </w:rPr>
        <w:t xml:space="preserve"> actions </w:t>
      </w:r>
      <w:r w:rsidR="00BF1763" w:rsidRPr="007C5286">
        <w:rPr>
          <w:rFonts w:ascii="Arial" w:hAnsi="Arial" w:cs="Arial"/>
        </w:rPr>
        <w:t xml:space="preserve">to </w:t>
      </w:r>
      <w:r w:rsidR="00D30510" w:rsidRPr="007C5286">
        <w:rPr>
          <w:rFonts w:ascii="Arial" w:hAnsi="Arial" w:cs="Arial"/>
        </w:rPr>
        <w:t>mak</w:t>
      </w:r>
      <w:r w:rsidR="00BF1763" w:rsidRPr="007C5286">
        <w:rPr>
          <w:rFonts w:ascii="Arial" w:hAnsi="Arial" w:cs="Arial"/>
        </w:rPr>
        <w:t>e</w:t>
      </w:r>
      <w:r w:rsidR="00D30510" w:rsidRPr="007C5286">
        <w:rPr>
          <w:rFonts w:ascii="Arial" w:hAnsi="Arial" w:cs="Arial"/>
        </w:rPr>
        <w:t xml:space="preserve"> informed choices that are morally acceptable or justifiable.</w:t>
      </w:r>
      <w:r w:rsidR="00FB67B7" w:rsidRPr="007C5286">
        <w:rPr>
          <w:rFonts w:ascii="Arial" w:hAnsi="Arial" w:cs="Arial"/>
        </w:rPr>
        <w:t xml:space="preserve"> </w:t>
      </w:r>
      <w:r w:rsidR="00493C1D" w:rsidRPr="007C5286">
        <w:rPr>
          <w:rFonts w:ascii="Arial" w:hAnsi="Arial" w:cs="Arial"/>
        </w:rPr>
        <w:t>Additionally, Resnik</w:t>
      </w:r>
      <w:r w:rsidR="00D43ECE" w:rsidRPr="007C5286">
        <w:rPr>
          <w:rFonts w:ascii="Arial" w:hAnsi="Arial" w:cs="Arial"/>
        </w:rPr>
        <w:t xml:space="preserve"> </w:t>
      </w:r>
      <w:r w:rsidR="007B6750" w:rsidRPr="007C5286">
        <w:rPr>
          <w:rFonts w:ascii="Arial" w:hAnsi="Arial" w:cs="Arial"/>
        </w:rPr>
        <w:t xml:space="preserve">(2015) claims that </w:t>
      </w:r>
      <w:r w:rsidR="00417CA2" w:rsidRPr="007C5286">
        <w:rPr>
          <w:rFonts w:ascii="Arial" w:hAnsi="Arial" w:cs="Arial"/>
        </w:rPr>
        <w:t xml:space="preserve">individuals establish morals during </w:t>
      </w:r>
      <w:r w:rsidR="007157D6" w:rsidRPr="007C5286">
        <w:rPr>
          <w:rFonts w:ascii="Arial" w:hAnsi="Arial" w:cs="Arial"/>
        </w:rPr>
        <w:t>childhood</w:t>
      </w:r>
      <w:r w:rsidR="008C38F4" w:rsidRPr="007C5286">
        <w:rPr>
          <w:rFonts w:ascii="Arial" w:hAnsi="Arial" w:cs="Arial"/>
        </w:rPr>
        <w:t xml:space="preserve"> </w:t>
      </w:r>
      <w:r w:rsidR="00BF1763" w:rsidRPr="007C5286">
        <w:rPr>
          <w:rFonts w:ascii="Arial" w:hAnsi="Arial" w:cs="Arial"/>
        </w:rPr>
        <w:t xml:space="preserve">that </w:t>
      </w:r>
      <w:r w:rsidR="00AE3C55" w:rsidRPr="007C5286">
        <w:rPr>
          <w:rFonts w:ascii="Arial" w:hAnsi="Arial" w:cs="Arial"/>
        </w:rPr>
        <w:t xml:space="preserve">persistently </w:t>
      </w:r>
      <w:r w:rsidR="00BF1763" w:rsidRPr="007C5286">
        <w:rPr>
          <w:rFonts w:ascii="Arial" w:hAnsi="Arial" w:cs="Arial"/>
        </w:rPr>
        <w:t>develop</w:t>
      </w:r>
      <w:r w:rsidR="00B67B99" w:rsidRPr="007C5286">
        <w:rPr>
          <w:rFonts w:ascii="Arial" w:hAnsi="Arial" w:cs="Arial"/>
        </w:rPr>
        <w:t xml:space="preserve"> throughout a </w:t>
      </w:r>
      <w:r w:rsidR="00BF1763" w:rsidRPr="007C5286">
        <w:rPr>
          <w:rFonts w:ascii="Arial" w:hAnsi="Arial" w:cs="Arial"/>
        </w:rPr>
        <w:t>person’s</w:t>
      </w:r>
      <w:r w:rsidR="00B67B99" w:rsidRPr="007C5286">
        <w:rPr>
          <w:rFonts w:ascii="Arial" w:hAnsi="Arial" w:cs="Arial"/>
        </w:rPr>
        <w:t xml:space="preserve"> life</w:t>
      </w:r>
      <w:r w:rsidR="009D0334" w:rsidRPr="007C5286">
        <w:rPr>
          <w:rFonts w:ascii="Arial" w:hAnsi="Arial" w:cs="Arial"/>
        </w:rPr>
        <w:t xml:space="preserve">. </w:t>
      </w:r>
      <w:r w:rsidR="002846D9" w:rsidRPr="007C5286">
        <w:rPr>
          <w:rFonts w:ascii="Arial" w:hAnsi="Arial" w:cs="Arial"/>
        </w:rPr>
        <w:t>Similarly</w:t>
      </w:r>
      <w:r w:rsidR="00811208" w:rsidRPr="007C5286">
        <w:rPr>
          <w:rFonts w:ascii="Arial" w:hAnsi="Arial" w:cs="Arial"/>
        </w:rPr>
        <w:t>,</w:t>
      </w:r>
      <w:r w:rsidR="002846D9" w:rsidRPr="007C5286">
        <w:rPr>
          <w:rFonts w:ascii="Arial" w:hAnsi="Arial" w:cs="Arial"/>
        </w:rPr>
        <w:t xml:space="preserve"> Cliffe and Solvason (20</w:t>
      </w:r>
      <w:r w:rsidR="00F90CBA" w:rsidRPr="007C5286">
        <w:rPr>
          <w:rFonts w:ascii="Arial" w:hAnsi="Arial" w:cs="Arial"/>
        </w:rPr>
        <w:t>2</w:t>
      </w:r>
      <w:r w:rsidR="005555C7" w:rsidRPr="007C5286">
        <w:rPr>
          <w:rFonts w:ascii="Arial" w:hAnsi="Arial" w:cs="Arial"/>
        </w:rPr>
        <w:t>1</w:t>
      </w:r>
      <w:r w:rsidR="00F90CBA" w:rsidRPr="007C5286">
        <w:rPr>
          <w:rFonts w:ascii="Arial" w:hAnsi="Arial" w:cs="Arial"/>
        </w:rPr>
        <w:t xml:space="preserve">) </w:t>
      </w:r>
      <w:r w:rsidR="00B30756" w:rsidRPr="007C5286">
        <w:rPr>
          <w:rFonts w:ascii="Arial" w:hAnsi="Arial" w:cs="Arial"/>
        </w:rPr>
        <w:t>state that ethics</w:t>
      </w:r>
      <w:r w:rsidR="002B6DAC" w:rsidRPr="007C5286">
        <w:rPr>
          <w:rFonts w:ascii="Arial" w:hAnsi="Arial" w:cs="Arial"/>
        </w:rPr>
        <w:t xml:space="preserve"> </w:t>
      </w:r>
      <w:r w:rsidR="00AB548E" w:rsidRPr="007C5286">
        <w:rPr>
          <w:rFonts w:ascii="Arial" w:hAnsi="Arial" w:cs="Arial"/>
        </w:rPr>
        <w:t>is a term that is</w:t>
      </w:r>
      <w:r w:rsidR="002F36DF" w:rsidRPr="007C5286">
        <w:rPr>
          <w:rFonts w:ascii="Arial" w:hAnsi="Arial" w:cs="Arial"/>
        </w:rPr>
        <w:t xml:space="preserve"> frequently used within education</w:t>
      </w:r>
      <w:r w:rsidR="005A15B4" w:rsidRPr="007C5286">
        <w:rPr>
          <w:rFonts w:ascii="Arial" w:hAnsi="Arial" w:cs="Arial"/>
        </w:rPr>
        <w:t>, espec</w:t>
      </w:r>
      <w:r w:rsidR="001F04C1" w:rsidRPr="007C5286">
        <w:rPr>
          <w:rFonts w:ascii="Arial" w:hAnsi="Arial" w:cs="Arial"/>
        </w:rPr>
        <w:t xml:space="preserve">ially throughout educational </w:t>
      </w:r>
      <w:r w:rsidR="00AA0C2C" w:rsidRPr="007C5286">
        <w:rPr>
          <w:rFonts w:ascii="Arial" w:hAnsi="Arial" w:cs="Arial"/>
        </w:rPr>
        <w:t xml:space="preserve">research </w:t>
      </w:r>
      <w:r w:rsidR="008C52FE" w:rsidRPr="007C5286">
        <w:rPr>
          <w:rFonts w:ascii="Arial" w:hAnsi="Arial" w:cs="Arial"/>
        </w:rPr>
        <w:t>when</w:t>
      </w:r>
      <w:r w:rsidR="00D43ECE" w:rsidRPr="007C5286">
        <w:rPr>
          <w:rFonts w:ascii="Arial" w:hAnsi="Arial" w:cs="Arial"/>
        </w:rPr>
        <w:t xml:space="preserve"> analysing issues and complex problems. </w:t>
      </w:r>
      <w:r w:rsidR="005244F4" w:rsidRPr="007C5286">
        <w:rPr>
          <w:rFonts w:ascii="Arial" w:hAnsi="Arial" w:cs="Arial"/>
        </w:rPr>
        <w:t xml:space="preserve">In addition to this, Resnik </w:t>
      </w:r>
      <w:r w:rsidR="00FD14C8" w:rsidRPr="007C5286">
        <w:rPr>
          <w:rFonts w:ascii="Arial" w:hAnsi="Arial" w:cs="Arial"/>
        </w:rPr>
        <w:t>(20</w:t>
      </w:r>
      <w:r w:rsidR="00C041CC" w:rsidRPr="007C5286">
        <w:rPr>
          <w:rFonts w:ascii="Arial" w:hAnsi="Arial" w:cs="Arial"/>
        </w:rPr>
        <w:t>20) notes that</w:t>
      </w:r>
      <w:r w:rsidR="00275808" w:rsidRPr="007C5286">
        <w:rPr>
          <w:rFonts w:ascii="Arial" w:hAnsi="Arial" w:cs="Arial"/>
        </w:rPr>
        <w:t xml:space="preserve"> it</w:t>
      </w:r>
      <w:r w:rsidR="00C041CC" w:rsidRPr="007C5286">
        <w:rPr>
          <w:rFonts w:ascii="Arial" w:hAnsi="Arial" w:cs="Arial"/>
        </w:rPr>
        <w:t xml:space="preserve"> is important </w:t>
      </w:r>
      <w:r w:rsidR="00275808" w:rsidRPr="007C5286">
        <w:rPr>
          <w:rFonts w:ascii="Arial" w:hAnsi="Arial" w:cs="Arial"/>
        </w:rPr>
        <w:t>to adhere to ethical norms in research as</w:t>
      </w:r>
      <w:r w:rsidR="00BF2851" w:rsidRPr="007C5286">
        <w:rPr>
          <w:rFonts w:ascii="Arial" w:hAnsi="Arial" w:cs="Arial"/>
        </w:rPr>
        <w:t xml:space="preserve"> it </w:t>
      </w:r>
      <w:r w:rsidR="00B53F2A" w:rsidRPr="007C5286">
        <w:rPr>
          <w:rFonts w:ascii="Arial" w:hAnsi="Arial" w:cs="Arial"/>
        </w:rPr>
        <w:t xml:space="preserve">contributes to the aims of the </w:t>
      </w:r>
      <w:r w:rsidR="005E1D78" w:rsidRPr="007C5286">
        <w:rPr>
          <w:rFonts w:ascii="Arial" w:hAnsi="Arial" w:cs="Arial"/>
        </w:rPr>
        <w:t>study</w:t>
      </w:r>
      <w:r w:rsidR="00B53F2A" w:rsidRPr="007C5286">
        <w:rPr>
          <w:rFonts w:ascii="Arial" w:hAnsi="Arial" w:cs="Arial"/>
        </w:rPr>
        <w:t xml:space="preserve"> and avoids </w:t>
      </w:r>
      <w:r w:rsidR="006B0B70" w:rsidRPr="007C5286">
        <w:rPr>
          <w:rFonts w:ascii="Arial" w:hAnsi="Arial" w:cs="Arial"/>
        </w:rPr>
        <w:t>error.</w:t>
      </w:r>
      <w:r w:rsidR="00B16E35" w:rsidRPr="007C5286">
        <w:rPr>
          <w:rFonts w:ascii="Arial" w:hAnsi="Arial" w:cs="Arial"/>
        </w:rPr>
        <w:t xml:space="preserve"> </w:t>
      </w:r>
      <w:r w:rsidR="0028040A" w:rsidRPr="007C5286">
        <w:rPr>
          <w:rFonts w:ascii="Arial" w:hAnsi="Arial" w:cs="Arial"/>
        </w:rPr>
        <w:t>When conducting a research project that involves vulnerable children</w:t>
      </w:r>
      <w:r w:rsidR="0043627D" w:rsidRPr="007C5286">
        <w:rPr>
          <w:rFonts w:ascii="Arial" w:hAnsi="Arial" w:cs="Arial"/>
        </w:rPr>
        <w:t xml:space="preserve">, </w:t>
      </w:r>
      <w:r w:rsidR="00B16E35" w:rsidRPr="007C5286">
        <w:rPr>
          <w:rFonts w:ascii="Arial" w:hAnsi="Arial" w:cs="Arial"/>
        </w:rPr>
        <w:t>Alderson and Morrow (</w:t>
      </w:r>
      <w:r w:rsidR="0069407C" w:rsidRPr="007C5286">
        <w:rPr>
          <w:rFonts w:ascii="Arial" w:hAnsi="Arial" w:cs="Arial"/>
        </w:rPr>
        <w:t>2020)</w:t>
      </w:r>
      <w:r w:rsidR="00FF1992" w:rsidRPr="007C5286">
        <w:rPr>
          <w:rFonts w:ascii="Arial" w:hAnsi="Arial" w:cs="Arial"/>
        </w:rPr>
        <w:t xml:space="preserve"> </w:t>
      </w:r>
      <w:r w:rsidR="009D4653" w:rsidRPr="007C5286">
        <w:rPr>
          <w:rFonts w:ascii="Arial" w:hAnsi="Arial" w:cs="Arial"/>
        </w:rPr>
        <w:t>no</w:t>
      </w:r>
      <w:r w:rsidR="00D43ECE" w:rsidRPr="007C5286">
        <w:rPr>
          <w:rFonts w:ascii="Arial" w:hAnsi="Arial" w:cs="Arial"/>
        </w:rPr>
        <w:t>t</w:t>
      </w:r>
      <w:r w:rsidR="009D4653" w:rsidRPr="007C5286">
        <w:rPr>
          <w:rFonts w:ascii="Arial" w:hAnsi="Arial" w:cs="Arial"/>
        </w:rPr>
        <w:t>e</w:t>
      </w:r>
      <w:r w:rsidR="00D43ECE" w:rsidRPr="007C5286">
        <w:rPr>
          <w:rFonts w:ascii="Arial" w:hAnsi="Arial" w:cs="Arial"/>
        </w:rPr>
        <w:t xml:space="preserve"> that ethics</w:t>
      </w:r>
      <w:r w:rsidR="0063543D" w:rsidRPr="007C5286">
        <w:rPr>
          <w:rFonts w:ascii="Arial" w:hAnsi="Arial" w:cs="Arial"/>
        </w:rPr>
        <w:t xml:space="preserve"> are </w:t>
      </w:r>
      <w:r w:rsidR="005D6AC2" w:rsidRPr="007C5286">
        <w:rPr>
          <w:rFonts w:ascii="Arial" w:hAnsi="Arial" w:cs="Arial"/>
        </w:rPr>
        <w:t xml:space="preserve">designed to </w:t>
      </w:r>
      <w:r w:rsidR="009E256D" w:rsidRPr="007C5286">
        <w:rPr>
          <w:rFonts w:ascii="Arial" w:hAnsi="Arial" w:cs="Arial"/>
        </w:rPr>
        <w:t>respect</w:t>
      </w:r>
      <w:r w:rsidR="00A82C7E" w:rsidRPr="007C5286">
        <w:rPr>
          <w:rFonts w:ascii="Arial" w:hAnsi="Arial" w:cs="Arial"/>
        </w:rPr>
        <w:t xml:space="preserve"> the</w:t>
      </w:r>
      <w:r w:rsidR="005D6AC2" w:rsidRPr="007C5286">
        <w:rPr>
          <w:rFonts w:ascii="Arial" w:hAnsi="Arial" w:cs="Arial"/>
        </w:rPr>
        <w:t xml:space="preserve"> participants</w:t>
      </w:r>
      <w:r w:rsidR="00A82C7E" w:rsidRPr="007C5286">
        <w:rPr>
          <w:rFonts w:ascii="Arial" w:hAnsi="Arial" w:cs="Arial"/>
        </w:rPr>
        <w:t xml:space="preserve"> involved in the research project</w:t>
      </w:r>
      <w:r w:rsidR="00A62AA0" w:rsidRPr="007C5286">
        <w:rPr>
          <w:rFonts w:ascii="Arial" w:hAnsi="Arial" w:cs="Arial"/>
        </w:rPr>
        <w:t xml:space="preserve">. Similarly, </w:t>
      </w:r>
      <w:r w:rsidR="00A37152" w:rsidRPr="007C5286">
        <w:rPr>
          <w:rFonts w:ascii="Arial" w:hAnsi="Arial" w:cs="Arial"/>
        </w:rPr>
        <w:t>The British Education Research Association (2018)</w:t>
      </w:r>
      <w:r w:rsidR="00D57A95" w:rsidRPr="007C5286">
        <w:rPr>
          <w:rFonts w:ascii="Arial" w:hAnsi="Arial" w:cs="Arial"/>
        </w:rPr>
        <w:t xml:space="preserve"> </w:t>
      </w:r>
      <w:r w:rsidR="00D60CC7" w:rsidRPr="007C5286">
        <w:rPr>
          <w:rFonts w:ascii="Arial" w:hAnsi="Arial" w:cs="Arial"/>
        </w:rPr>
        <w:t>demonstrate the</w:t>
      </w:r>
      <w:r w:rsidR="00102FDC" w:rsidRPr="007C5286">
        <w:rPr>
          <w:rFonts w:ascii="Arial" w:hAnsi="Arial" w:cs="Arial"/>
        </w:rPr>
        <w:t xml:space="preserve"> significance</w:t>
      </w:r>
      <w:r w:rsidR="00D60CC7" w:rsidRPr="007C5286">
        <w:rPr>
          <w:rFonts w:ascii="Arial" w:hAnsi="Arial" w:cs="Arial"/>
        </w:rPr>
        <w:t xml:space="preserve"> of </w:t>
      </w:r>
      <w:r w:rsidR="000467D1" w:rsidRPr="007C5286">
        <w:rPr>
          <w:rFonts w:ascii="Arial" w:hAnsi="Arial" w:cs="Arial"/>
        </w:rPr>
        <w:t>implementing ethic</w:t>
      </w:r>
      <w:r w:rsidR="008C6262" w:rsidRPr="007C5286">
        <w:rPr>
          <w:rFonts w:ascii="Arial" w:hAnsi="Arial" w:cs="Arial"/>
        </w:rPr>
        <w:t xml:space="preserve">al values </w:t>
      </w:r>
      <w:r w:rsidR="00E07DFA" w:rsidRPr="007C5286">
        <w:rPr>
          <w:rFonts w:ascii="Arial" w:hAnsi="Arial" w:cs="Arial"/>
        </w:rPr>
        <w:t>w</w:t>
      </w:r>
      <w:r w:rsidR="001939F6" w:rsidRPr="007C5286">
        <w:rPr>
          <w:rFonts w:ascii="Arial" w:hAnsi="Arial" w:cs="Arial"/>
        </w:rPr>
        <w:t xml:space="preserve">hen conducting research involving children </w:t>
      </w:r>
      <w:r w:rsidR="00432C8C" w:rsidRPr="007C5286">
        <w:rPr>
          <w:rFonts w:ascii="Arial" w:hAnsi="Arial" w:cs="Arial"/>
        </w:rPr>
        <w:t>by</w:t>
      </w:r>
      <w:r w:rsidR="000E6CE1" w:rsidRPr="007C5286">
        <w:rPr>
          <w:rFonts w:ascii="Arial" w:hAnsi="Arial" w:cs="Arial"/>
        </w:rPr>
        <w:t xml:space="preserve"> treating </w:t>
      </w:r>
      <w:r w:rsidR="009F0DF7" w:rsidRPr="007C5286">
        <w:rPr>
          <w:rFonts w:ascii="Arial" w:hAnsi="Arial" w:cs="Arial"/>
        </w:rPr>
        <w:t>them fairly with respect</w:t>
      </w:r>
      <w:r w:rsidR="00D43ECE" w:rsidRPr="007C5286">
        <w:rPr>
          <w:rFonts w:ascii="Arial" w:hAnsi="Arial" w:cs="Arial"/>
        </w:rPr>
        <w:t xml:space="preserve"> and to have their rights and individual needs taken into consideration. When </w:t>
      </w:r>
      <w:r w:rsidR="00AD2BCA" w:rsidRPr="007C5286">
        <w:rPr>
          <w:rFonts w:ascii="Arial" w:hAnsi="Arial" w:cs="Arial"/>
        </w:rPr>
        <w:t>conducting</w:t>
      </w:r>
      <w:r w:rsidR="00D43ECE" w:rsidRPr="007C5286">
        <w:rPr>
          <w:rFonts w:ascii="Arial" w:hAnsi="Arial" w:cs="Arial"/>
        </w:rPr>
        <w:t xml:space="preserve"> t</w:t>
      </w:r>
      <w:r w:rsidR="00AD2BCA" w:rsidRPr="007C5286">
        <w:rPr>
          <w:rFonts w:ascii="Arial" w:hAnsi="Arial" w:cs="Arial"/>
        </w:rPr>
        <w:t>he</w:t>
      </w:r>
      <w:r w:rsidR="00D43ECE" w:rsidRPr="007C5286">
        <w:rPr>
          <w:rFonts w:ascii="Arial" w:hAnsi="Arial" w:cs="Arial"/>
        </w:rPr>
        <w:t xml:space="preserve"> research project</w:t>
      </w:r>
      <w:r w:rsidR="00AD2BCA" w:rsidRPr="007C5286">
        <w:rPr>
          <w:rFonts w:ascii="Arial" w:hAnsi="Arial" w:cs="Arial"/>
        </w:rPr>
        <w:t xml:space="preserve">, </w:t>
      </w:r>
      <w:r w:rsidR="00D43ECE" w:rsidRPr="007C5286">
        <w:rPr>
          <w:rFonts w:ascii="Arial" w:hAnsi="Arial" w:cs="Arial"/>
        </w:rPr>
        <w:t xml:space="preserve">the researcher </w:t>
      </w:r>
      <w:r w:rsidR="00AD2BCA" w:rsidRPr="007C5286">
        <w:rPr>
          <w:rFonts w:ascii="Arial" w:hAnsi="Arial" w:cs="Arial"/>
        </w:rPr>
        <w:t>must demonstrate</w:t>
      </w:r>
      <w:r w:rsidR="00D26D92" w:rsidRPr="007C5286">
        <w:rPr>
          <w:rFonts w:ascii="Arial" w:hAnsi="Arial" w:cs="Arial"/>
        </w:rPr>
        <w:t xml:space="preserve"> a</w:t>
      </w:r>
      <w:r w:rsidR="00C946E2" w:rsidRPr="007C5286">
        <w:rPr>
          <w:rFonts w:ascii="Arial" w:hAnsi="Arial" w:cs="Arial"/>
        </w:rPr>
        <w:t xml:space="preserve"> thorough awareness and </w:t>
      </w:r>
      <w:r w:rsidR="00D26D92" w:rsidRPr="007C5286">
        <w:rPr>
          <w:rFonts w:ascii="Arial" w:hAnsi="Arial" w:cs="Arial"/>
        </w:rPr>
        <w:t>understanding</w:t>
      </w:r>
      <w:r w:rsidR="00D43ECE" w:rsidRPr="007C5286">
        <w:rPr>
          <w:rFonts w:ascii="Arial" w:hAnsi="Arial" w:cs="Arial"/>
        </w:rPr>
        <w:t xml:space="preserve"> of the rights of the child. UNCRC (1992) article 3 suggests that the researchers should always have the best interests of the child as a priority.</w:t>
      </w:r>
      <w:r w:rsidR="00153223" w:rsidRPr="007C5286">
        <w:rPr>
          <w:rFonts w:ascii="Arial" w:hAnsi="Arial" w:cs="Arial"/>
        </w:rPr>
        <w:t xml:space="preserve"> In addition to this, UNICEF (no date) </w:t>
      </w:r>
      <w:r w:rsidR="006C3DE4" w:rsidRPr="007C5286">
        <w:rPr>
          <w:rFonts w:ascii="Arial" w:hAnsi="Arial" w:cs="Arial"/>
        </w:rPr>
        <w:t xml:space="preserve">highlight children’s right to be heard in article 12. </w:t>
      </w:r>
      <w:r w:rsidR="009C7112" w:rsidRPr="007C5286">
        <w:rPr>
          <w:rFonts w:ascii="Arial" w:hAnsi="Arial" w:cs="Arial"/>
        </w:rPr>
        <w:t>In addition to this, a</w:t>
      </w:r>
      <w:r w:rsidR="00B8273C" w:rsidRPr="007C5286">
        <w:rPr>
          <w:rFonts w:ascii="Arial" w:hAnsi="Arial" w:cs="Arial"/>
        </w:rPr>
        <w:t xml:space="preserve">ccording to </w:t>
      </w:r>
      <w:r w:rsidR="006C3DE4" w:rsidRPr="007C5286">
        <w:rPr>
          <w:rFonts w:ascii="Arial" w:hAnsi="Arial" w:cs="Arial"/>
        </w:rPr>
        <w:t>UNICEF (no date)</w:t>
      </w:r>
      <w:r w:rsidR="00B8273C" w:rsidRPr="007C5286">
        <w:rPr>
          <w:rFonts w:ascii="Arial" w:hAnsi="Arial" w:cs="Arial"/>
        </w:rPr>
        <w:t xml:space="preserve"> article 12 states that children have the right to</w:t>
      </w:r>
      <w:r w:rsidR="00DD19AB" w:rsidRPr="007C5286">
        <w:rPr>
          <w:rFonts w:ascii="Arial" w:hAnsi="Arial" w:cs="Arial"/>
        </w:rPr>
        <w:t xml:space="preserve"> </w:t>
      </w:r>
      <w:r w:rsidR="00C95F86" w:rsidRPr="007C5286">
        <w:rPr>
          <w:rFonts w:ascii="Arial" w:hAnsi="Arial" w:cs="Arial"/>
        </w:rPr>
        <w:t>feel validated when expressing their views</w:t>
      </w:r>
      <w:r w:rsidR="00094364" w:rsidRPr="007C5286">
        <w:rPr>
          <w:rFonts w:ascii="Arial" w:hAnsi="Arial" w:cs="Arial"/>
        </w:rPr>
        <w:t xml:space="preserve"> and emotions.</w:t>
      </w:r>
      <w:r w:rsidR="00D43ECE" w:rsidRPr="007C5286">
        <w:rPr>
          <w:rFonts w:ascii="Arial" w:hAnsi="Arial" w:cs="Arial"/>
        </w:rPr>
        <w:t xml:space="preserve"> </w:t>
      </w:r>
      <w:r w:rsidR="00F347E2" w:rsidRPr="007C5286">
        <w:rPr>
          <w:rFonts w:ascii="Arial" w:hAnsi="Arial" w:cs="Arial"/>
        </w:rPr>
        <w:t>Prior to participants involvement</w:t>
      </w:r>
      <w:r w:rsidR="009C608C" w:rsidRPr="007C5286">
        <w:rPr>
          <w:rFonts w:ascii="Arial" w:hAnsi="Arial" w:cs="Arial"/>
        </w:rPr>
        <w:t>,</w:t>
      </w:r>
      <w:r w:rsidR="00D43ECE" w:rsidRPr="007C5286">
        <w:rPr>
          <w:rFonts w:ascii="Arial" w:hAnsi="Arial" w:cs="Arial"/>
        </w:rPr>
        <w:t xml:space="preserve"> the researcher </w:t>
      </w:r>
      <w:r w:rsidR="000C5064" w:rsidRPr="007C5286">
        <w:rPr>
          <w:rFonts w:ascii="Arial" w:hAnsi="Arial" w:cs="Arial"/>
        </w:rPr>
        <w:t>must</w:t>
      </w:r>
      <w:r w:rsidR="00FF6CD1" w:rsidRPr="007C5286">
        <w:rPr>
          <w:rFonts w:ascii="Arial" w:hAnsi="Arial" w:cs="Arial"/>
        </w:rPr>
        <w:t xml:space="preserve"> </w:t>
      </w:r>
      <w:r w:rsidR="0098650A" w:rsidRPr="007C5286">
        <w:rPr>
          <w:rFonts w:ascii="Arial" w:hAnsi="Arial" w:cs="Arial"/>
        </w:rPr>
        <w:t>acknowledge</w:t>
      </w:r>
      <w:r w:rsidR="006106BE" w:rsidRPr="007C5286">
        <w:rPr>
          <w:rFonts w:ascii="Arial" w:hAnsi="Arial" w:cs="Arial"/>
        </w:rPr>
        <w:t xml:space="preserve"> and listen to</w:t>
      </w:r>
      <w:r w:rsidR="0098650A" w:rsidRPr="007C5286">
        <w:rPr>
          <w:rFonts w:ascii="Arial" w:hAnsi="Arial" w:cs="Arial"/>
        </w:rPr>
        <w:t xml:space="preserve"> participants thoughts and feelings through</w:t>
      </w:r>
      <w:r w:rsidR="006106BE" w:rsidRPr="007C5286">
        <w:rPr>
          <w:rFonts w:ascii="Arial" w:hAnsi="Arial" w:cs="Arial"/>
        </w:rPr>
        <w:t xml:space="preserve">out the research project and address any concerns they may have. The researcher must also </w:t>
      </w:r>
      <w:r w:rsidR="00D43ECE" w:rsidRPr="007C5286">
        <w:rPr>
          <w:rFonts w:ascii="Arial" w:hAnsi="Arial" w:cs="Arial"/>
        </w:rPr>
        <w:t>provide consent forms for parents to understand the manner and reasoning</w:t>
      </w:r>
      <w:r w:rsidR="004E52D4" w:rsidRPr="007C5286">
        <w:rPr>
          <w:rFonts w:ascii="Arial" w:hAnsi="Arial" w:cs="Arial"/>
        </w:rPr>
        <w:t xml:space="preserve"> behind</w:t>
      </w:r>
      <w:r w:rsidR="00D43ECE" w:rsidRPr="007C5286">
        <w:rPr>
          <w:rFonts w:ascii="Arial" w:hAnsi="Arial" w:cs="Arial"/>
        </w:rPr>
        <w:t xml:space="preserve"> the research</w:t>
      </w:r>
      <w:r w:rsidR="00207338" w:rsidRPr="007C5286">
        <w:rPr>
          <w:rFonts w:ascii="Arial" w:hAnsi="Arial" w:cs="Arial"/>
        </w:rPr>
        <w:t xml:space="preserve"> project</w:t>
      </w:r>
      <w:r w:rsidR="00D43ECE" w:rsidRPr="007C5286">
        <w:rPr>
          <w:rFonts w:ascii="Arial" w:hAnsi="Arial" w:cs="Arial"/>
        </w:rPr>
        <w:t xml:space="preserve">. </w:t>
      </w:r>
    </w:p>
    <w:p w14:paraId="3809BDF2" w14:textId="65D262C3" w:rsidR="000F3E94" w:rsidRPr="007C5286" w:rsidRDefault="004F6DF0" w:rsidP="007C5286">
      <w:pPr>
        <w:spacing w:line="360" w:lineRule="auto"/>
        <w:rPr>
          <w:rFonts w:ascii="Arial" w:hAnsi="Arial" w:cs="Arial"/>
          <w:sz w:val="24"/>
          <w:szCs w:val="24"/>
        </w:rPr>
      </w:pPr>
      <w:r w:rsidRPr="007C5286">
        <w:rPr>
          <w:rFonts w:ascii="Arial" w:hAnsi="Arial" w:cs="Arial"/>
          <w:sz w:val="24"/>
          <w:szCs w:val="24"/>
        </w:rPr>
        <w:t xml:space="preserve">According to Hardicre (2014) consent is a process participants approve their willingness to voluntarily take part in research practice. Similarly, the British Educational Research Association (2018) claims that it is usually expected that participants granted consent at the start of the study but may withdraw their consent at any time and for any reason. In addition to this, BERA (2018) states that it is the duty of the researcher to ensure all participants understand their involvement in the </w:t>
      </w:r>
      <w:r w:rsidRPr="007C5286">
        <w:rPr>
          <w:rFonts w:ascii="Arial" w:hAnsi="Arial" w:cs="Arial"/>
          <w:sz w:val="24"/>
          <w:szCs w:val="24"/>
        </w:rPr>
        <w:lastRenderedPageBreak/>
        <w:t xml:space="preserve">study and what the information will be used for, along with any implications that may </w:t>
      </w:r>
      <w:r w:rsidR="001936A3" w:rsidRPr="007C5286">
        <w:rPr>
          <w:rFonts w:ascii="Arial" w:hAnsi="Arial" w:cs="Arial"/>
          <w:sz w:val="24"/>
          <w:szCs w:val="24"/>
        </w:rPr>
        <w:t xml:space="preserve">arise. </w:t>
      </w:r>
      <w:r w:rsidR="000F3E94" w:rsidRPr="007C5286">
        <w:rPr>
          <w:rFonts w:ascii="Arial" w:hAnsi="Arial" w:cs="Arial"/>
          <w:sz w:val="24"/>
          <w:szCs w:val="24"/>
        </w:rPr>
        <w:t xml:space="preserve">Similarly, Creswell (2014) explains that a key focus of the research project is to inform </w:t>
      </w:r>
      <w:r w:rsidR="000F3E94" w:rsidRPr="007C5286">
        <w:rPr>
          <w:rFonts w:ascii="Arial" w:hAnsi="Arial" w:cs="Arial"/>
          <w:sz w:val="24"/>
          <w:szCs w:val="24"/>
        </w:rPr>
        <w:t>participants the</w:t>
      </w:r>
      <w:r w:rsidR="000F3E94" w:rsidRPr="007C5286">
        <w:rPr>
          <w:rFonts w:ascii="Arial" w:hAnsi="Arial" w:cs="Arial"/>
          <w:sz w:val="24"/>
          <w:szCs w:val="24"/>
        </w:rPr>
        <w:t xml:space="preserve"> purpose of the study as well as maintaining confidentiality and following ethical </w:t>
      </w:r>
      <w:r w:rsidR="000F3E94" w:rsidRPr="007C5286">
        <w:rPr>
          <w:rFonts w:ascii="Arial" w:hAnsi="Arial" w:cs="Arial"/>
          <w:sz w:val="24"/>
          <w:szCs w:val="24"/>
        </w:rPr>
        <w:t>guidelines. The</w:t>
      </w:r>
      <w:r w:rsidR="000F3E94" w:rsidRPr="007C5286">
        <w:rPr>
          <w:rFonts w:ascii="Arial" w:hAnsi="Arial" w:cs="Arial"/>
          <w:sz w:val="24"/>
          <w:szCs w:val="24"/>
        </w:rPr>
        <w:t xml:space="preserve"> General Data Protection Regulations (</w:t>
      </w:r>
      <w:r w:rsidR="00D642FF" w:rsidRPr="007C5286">
        <w:rPr>
          <w:rFonts w:ascii="Arial" w:hAnsi="Arial" w:cs="Arial"/>
          <w:sz w:val="24"/>
          <w:szCs w:val="24"/>
        </w:rPr>
        <w:t>2018)</w:t>
      </w:r>
      <w:r w:rsidR="001B19BC" w:rsidRPr="007C5286">
        <w:rPr>
          <w:rFonts w:ascii="Arial" w:hAnsi="Arial" w:cs="Arial"/>
          <w:sz w:val="24"/>
          <w:szCs w:val="24"/>
        </w:rPr>
        <w:t xml:space="preserve"> state that</w:t>
      </w:r>
      <w:r w:rsidRPr="007C5286">
        <w:rPr>
          <w:rFonts w:ascii="Arial" w:hAnsi="Arial" w:cs="Arial"/>
          <w:sz w:val="24"/>
          <w:szCs w:val="24"/>
        </w:rPr>
        <w:t xml:space="preserve"> to obtain freely given consent, it must be voluntarily given as any influences can affect the outcome of the data. </w:t>
      </w:r>
    </w:p>
    <w:p w14:paraId="13D27FE6" w14:textId="6EBF32B8" w:rsidR="005C68D1" w:rsidRPr="005C68D1" w:rsidRDefault="004F6DF0" w:rsidP="007C5286">
      <w:pPr>
        <w:spacing w:line="360" w:lineRule="auto"/>
        <w:rPr>
          <w:rFonts w:ascii="Arial" w:hAnsi="Arial" w:cs="Arial"/>
          <w:sz w:val="24"/>
          <w:szCs w:val="24"/>
        </w:rPr>
      </w:pPr>
      <w:r w:rsidRPr="007C5286">
        <w:rPr>
          <w:rFonts w:ascii="Arial" w:hAnsi="Arial" w:cs="Arial"/>
          <w:sz w:val="24"/>
          <w:szCs w:val="24"/>
        </w:rPr>
        <w:t xml:space="preserve">However, GDPR (2018) claims that for those under the age of sixteen, there is an additional consent or authorization requirement from the holders of parental responsibility when it comes to the processing of personal data from children. </w:t>
      </w:r>
      <w:r w:rsidR="005C68D1" w:rsidRPr="005C68D1">
        <w:rPr>
          <w:rFonts w:ascii="Arial" w:eastAsiaTheme="minorHAnsi" w:hAnsi="Arial" w:cs="Arial"/>
          <w:sz w:val="24"/>
          <w:szCs w:val="24"/>
        </w:rPr>
        <w:t xml:space="preserve">As stated by Cook et al (2022) harm to participants in a research project is extremely unethical, which is why documents including aspects of legality must be signed to provide participants with mechanisms of protection. Cook et al (2022) notes that participants who do not acknowledge or sign declarations prior to the study, or those deemed incapable of being involved, will be excluded from participating in the research project with their best interests in mind. </w:t>
      </w:r>
      <w:r w:rsidR="00EF3C51" w:rsidRPr="007C5286">
        <w:rPr>
          <w:rFonts w:ascii="Arial" w:eastAsiaTheme="minorHAnsi" w:hAnsi="Arial" w:cs="Arial"/>
          <w:sz w:val="24"/>
          <w:szCs w:val="24"/>
        </w:rPr>
        <w:t>Before conducting the research project, the researcher must</w:t>
      </w:r>
      <w:r w:rsidR="007D5CCB" w:rsidRPr="007C5286">
        <w:rPr>
          <w:rFonts w:ascii="Arial" w:eastAsiaTheme="minorHAnsi" w:hAnsi="Arial" w:cs="Arial"/>
          <w:sz w:val="24"/>
          <w:szCs w:val="24"/>
        </w:rPr>
        <w:t xml:space="preserve"> </w:t>
      </w:r>
      <w:r w:rsidR="00A96D3E" w:rsidRPr="007C5286">
        <w:rPr>
          <w:rFonts w:ascii="Arial" w:eastAsiaTheme="minorHAnsi" w:hAnsi="Arial" w:cs="Arial"/>
          <w:sz w:val="24"/>
          <w:szCs w:val="24"/>
        </w:rPr>
        <w:t>notify participants of any risks</w:t>
      </w:r>
      <w:r w:rsidR="00CD504A" w:rsidRPr="007C5286">
        <w:rPr>
          <w:rFonts w:ascii="Arial" w:eastAsiaTheme="minorHAnsi" w:hAnsi="Arial" w:cs="Arial"/>
          <w:sz w:val="24"/>
          <w:szCs w:val="24"/>
        </w:rPr>
        <w:t xml:space="preserve"> that may be presented to them throughout the process so that </w:t>
      </w:r>
      <w:r w:rsidR="00200E28" w:rsidRPr="007C5286">
        <w:rPr>
          <w:rFonts w:ascii="Arial" w:eastAsiaTheme="minorHAnsi" w:hAnsi="Arial" w:cs="Arial"/>
          <w:sz w:val="24"/>
          <w:szCs w:val="24"/>
        </w:rPr>
        <w:t>they</w:t>
      </w:r>
      <w:r w:rsidR="00CD504A" w:rsidRPr="007C5286">
        <w:rPr>
          <w:rFonts w:ascii="Arial" w:eastAsiaTheme="minorHAnsi" w:hAnsi="Arial" w:cs="Arial"/>
          <w:sz w:val="24"/>
          <w:szCs w:val="24"/>
        </w:rPr>
        <w:t xml:space="preserve"> can decide whether to withdraw from the </w:t>
      </w:r>
      <w:r w:rsidR="00AC74EB" w:rsidRPr="007C5286">
        <w:rPr>
          <w:rFonts w:ascii="Arial" w:eastAsiaTheme="minorHAnsi" w:hAnsi="Arial" w:cs="Arial"/>
          <w:sz w:val="24"/>
          <w:szCs w:val="24"/>
        </w:rPr>
        <w:t>project if they want</w:t>
      </w:r>
      <w:r w:rsidR="005A20F7" w:rsidRPr="007C5286">
        <w:rPr>
          <w:rFonts w:ascii="Arial" w:eastAsiaTheme="minorHAnsi" w:hAnsi="Arial" w:cs="Arial"/>
          <w:sz w:val="24"/>
          <w:szCs w:val="24"/>
        </w:rPr>
        <w:t xml:space="preserve">ed </w:t>
      </w:r>
      <w:r w:rsidR="00AC74EB" w:rsidRPr="007C5286">
        <w:rPr>
          <w:rFonts w:ascii="Arial" w:eastAsiaTheme="minorHAnsi" w:hAnsi="Arial" w:cs="Arial"/>
          <w:sz w:val="24"/>
          <w:szCs w:val="24"/>
        </w:rPr>
        <w:t>to.</w:t>
      </w:r>
      <w:r w:rsidR="00883985" w:rsidRPr="007C5286">
        <w:rPr>
          <w:rFonts w:ascii="Arial" w:eastAsiaTheme="minorHAnsi" w:hAnsi="Arial" w:cs="Arial"/>
          <w:sz w:val="24"/>
          <w:szCs w:val="24"/>
        </w:rPr>
        <w:t xml:space="preserve"> According to </w:t>
      </w:r>
      <w:r w:rsidR="00342CF8" w:rsidRPr="007C5286">
        <w:rPr>
          <w:rFonts w:ascii="Arial" w:eastAsiaTheme="minorHAnsi" w:hAnsi="Arial" w:cs="Arial"/>
          <w:sz w:val="24"/>
          <w:szCs w:val="24"/>
        </w:rPr>
        <w:t>BERA (2</w:t>
      </w:r>
      <w:r w:rsidR="00122582" w:rsidRPr="007C5286">
        <w:rPr>
          <w:rFonts w:ascii="Arial" w:eastAsiaTheme="minorHAnsi" w:hAnsi="Arial" w:cs="Arial"/>
          <w:sz w:val="24"/>
          <w:szCs w:val="24"/>
        </w:rPr>
        <w:t xml:space="preserve">018) </w:t>
      </w:r>
      <w:r w:rsidR="00DF5E8C" w:rsidRPr="007C5286">
        <w:rPr>
          <w:rFonts w:ascii="Arial" w:eastAsiaTheme="minorHAnsi" w:hAnsi="Arial" w:cs="Arial"/>
          <w:sz w:val="24"/>
          <w:szCs w:val="24"/>
        </w:rPr>
        <w:t xml:space="preserve">researchers should recognise </w:t>
      </w:r>
      <w:r w:rsidR="00AD5FA5" w:rsidRPr="007C5286">
        <w:rPr>
          <w:rFonts w:ascii="Arial" w:eastAsiaTheme="minorHAnsi" w:hAnsi="Arial" w:cs="Arial"/>
          <w:sz w:val="24"/>
          <w:szCs w:val="24"/>
        </w:rPr>
        <w:t>potential risks</w:t>
      </w:r>
      <w:r w:rsidR="00F94991" w:rsidRPr="007C5286">
        <w:rPr>
          <w:rFonts w:ascii="Arial" w:eastAsiaTheme="minorHAnsi" w:hAnsi="Arial" w:cs="Arial"/>
          <w:sz w:val="24"/>
          <w:szCs w:val="24"/>
        </w:rPr>
        <w:t xml:space="preserve"> to minimise</w:t>
      </w:r>
      <w:r w:rsidR="006503DE" w:rsidRPr="007C5286">
        <w:rPr>
          <w:rFonts w:ascii="Arial" w:eastAsiaTheme="minorHAnsi" w:hAnsi="Arial" w:cs="Arial"/>
          <w:sz w:val="24"/>
          <w:szCs w:val="24"/>
        </w:rPr>
        <w:t xml:space="preserve"> distress to </w:t>
      </w:r>
      <w:r w:rsidR="00DF5E8C" w:rsidRPr="007C5286">
        <w:rPr>
          <w:rFonts w:ascii="Arial" w:eastAsiaTheme="minorHAnsi" w:hAnsi="Arial" w:cs="Arial"/>
          <w:sz w:val="24"/>
          <w:szCs w:val="24"/>
        </w:rPr>
        <w:t>participants</w:t>
      </w:r>
      <w:r w:rsidR="003E04BA" w:rsidRPr="007C5286">
        <w:rPr>
          <w:rFonts w:ascii="Arial" w:eastAsiaTheme="minorHAnsi" w:hAnsi="Arial" w:cs="Arial"/>
          <w:sz w:val="24"/>
          <w:szCs w:val="24"/>
        </w:rPr>
        <w:t xml:space="preserve"> a</w:t>
      </w:r>
      <w:r w:rsidR="00953AAB" w:rsidRPr="007C5286">
        <w:rPr>
          <w:rFonts w:ascii="Arial" w:eastAsiaTheme="minorHAnsi" w:hAnsi="Arial" w:cs="Arial"/>
          <w:sz w:val="24"/>
          <w:szCs w:val="24"/>
        </w:rPr>
        <w:t>s well as recognising their</w:t>
      </w:r>
      <w:r w:rsidR="00DF5E8C" w:rsidRPr="007C5286">
        <w:rPr>
          <w:rFonts w:ascii="Arial" w:eastAsiaTheme="minorHAnsi" w:hAnsi="Arial" w:cs="Arial"/>
          <w:sz w:val="24"/>
          <w:szCs w:val="24"/>
        </w:rPr>
        <w:t xml:space="preserve"> right to withdraw </w:t>
      </w:r>
      <w:r w:rsidR="004701A4" w:rsidRPr="007C5286">
        <w:rPr>
          <w:rFonts w:ascii="Arial" w:eastAsiaTheme="minorHAnsi" w:hAnsi="Arial" w:cs="Arial"/>
          <w:sz w:val="24"/>
          <w:szCs w:val="24"/>
        </w:rPr>
        <w:t>at any point during the project, without an explanation</w:t>
      </w:r>
      <w:r w:rsidR="00953AAB" w:rsidRPr="007C5286">
        <w:rPr>
          <w:rFonts w:ascii="Arial" w:eastAsiaTheme="minorHAnsi" w:hAnsi="Arial" w:cs="Arial"/>
          <w:sz w:val="24"/>
          <w:szCs w:val="24"/>
        </w:rPr>
        <w:t xml:space="preserve">. </w:t>
      </w:r>
    </w:p>
    <w:p w14:paraId="5AA0A341" w14:textId="3DEC721C" w:rsidR="00343B07" w:rsidRPr="007C5286" w:rsidRDefault="00E87DDA" w:rsidP="007C5286">
      <w:pPr>
        <w:spacing w:line="360" w:lineRule="auto"/>
        <w:rPr>
          <w:rFonts w:ascii="Arial" w:hAnsi="Arial" w:cs="Arial"/>
          <w:sz w:val="24"/>
          <w:szCs w:val="24"/>
        </w:rPr>
      </w:pPr>
      <w:r w:rsidRPr="00E87DDA">
        <w:rPr>
          <w:rFonts w:ascii="Arial" w:eastAsiaTheme="minorHAnsi" w:hAnsi="Arial" w:cs="Arial"/>
          <w:sz w:val="24"/>
          <w:szCs w:val="24"/>
        </w:rPr>
        <w:t xml:space="preserve">As stated by Siddiqua, Karim and Gani (2017) data storage is a form of securing personal data and information gathered by researchers. To effectively store and secure personal data Saddiqua, Karim and Gani (2017) highlight the importance of replicating </w:t>
      </w:r>
      <w:r w:rsidR="00AC65D8" w:rsidRPr="007C5286">
        <w:rPr>
          <w:rFonts w:ascii="Arial" w:eastAsiaTheme="minorHAnsi" w:hAnsi="Arial" w:cs="Arial"/>
          <w:sz w:val="24"/>
          <w:szCs w:val="24"/>
        </w:rPr>
        <w:t>research findings</w:t>
      </w:r>
      <w:r w:rsidRPr="00E87DDA">
        <w:rPr>
          <w:rFonts w:ascii="Arial" w:eastAsiaTheme="minorHAnsi" w:hAnsi="Arial" w:cs="Arial"/>
          <w:sz w:val="24"/>
          <w:szCs w:val="24"/>
        </w:rPr>
        <w:t xml:space="preserve"> in case the data becomes damaged and needs to be recovered. </w:t>
      </w:r>
      <w:r w:rsidR="00271389" w:rsidRPr="007C5286">
        <w:rPr>
          <w:rFonts w:ascii="Arial" w:hAnsi="Arial" w:cs="Arial"/>
          <w:sz w:val="24"/>
          <w:szCs w:val="24"/>
        </w:rPr>
        <w:t>According to t</w:t>
      </w:r>
      <w:r w:rsidR="00D43ECE" w:rsidRPr="007C5286">
        <w:rPr>
          <w:rFonts w:ascii="Arial" w:hAnsi="Arial" w:cs="Arial"/>
          <w:sz w:val="24"/>
          <w:szCs w:val="24"/>
        </w:rPr>
        <w:t xml:space="preserve">he Data Protection Act (2018) </w:t>
      </w:r>
      <w:r w:rsidR="00EE7FBD" w:rsidRPr="007C5286">
        <w:rPr>
          <w:rFonts w:ascii="Arial" w:hAnsi="Arial" w:cs="Arial"/>
          <w:sz w:val="24"/>
          <w:szCs w:val="24"/>
        </w:rPr>
        <w:t xml:space="preserve">when conducting research under the GDPR </w:t>
      </w:r>
      <w:r w:rsidR="00480669" w:rsidRPr="007C5286">
        <w:rPr>
          <w:rFonts w:ascii="Arial" w:hAnsi="Arial" w:cs="Arial"/>
          <w:sz w:val="24"/>
          <w:szCs w:val="24"/>
        </w:rPr>
        <w:t>the researcher must</w:t>
      </w:r>
      <w:r w:rsidR="009C04AB" w:rsidRPr="007C5286">
        <w:rPr>
          <w:rFonts w:ascii="Arial" w:hAnsi="Arial" w:cs="Arial"/>
          <w:sz w:val="24"/>
          <w:szCs w:val="24"/>
        </w:rPr>
        <w:t xml:space="preserve"> demonstrate </w:t>
      </w:r>
      <w:r w:rsidR="00BC6E17" w:rsidRPr="007C5286">
        <w:rPr>
          <w:rFonts w:ascii="Arial" w:hAnsi="Arial" w:cs="Arial"/>
          <w:sz w:val="24"/>
          <w:szCs w:val="24"/>
        </w:rPr>
        <w:t>an awareness</w:t>
      </w:r>
      <w:r w:rsidR="00F938CD" w:rsidRPr="007C5286">
        <w:rPr>
          <w:rFonts w:ascii="Arial" w:hAnsi="Arial" w:cs="Arial"/>
          <w:sz w:val="24"/>
          <w:szCs w:val="24"/>
        </w:rPr>
        <w:t xml:space="preserve"> of</w:t>
      </w:r>
      <w:r w:rsidR="00BC6E17" w:rsidRPr="007C5286">
        <w:rPr>
          <w:rFonts w:ascii="Arial" w:hAnsi="Arial" w:cs="Arial"/>
          <w:sz w:val="24"/>
          <w:szCs w:val="24"/>
        </w:rPr>
        <w:t xml:space="preserve"> </w:t>
      </w:r>
      <w:r w:rsidR="0099319F" w:rsidRPr="007C5286">
        <w:rPr>
          <w:rFonts w:ascii="Arial" w:hAnsi="Arial" w:cs="Arial"/>
          <w:sz w:val="24"/>
          <w:szCs w:val="24"/>
        </w:rPr>
        <w:t>appropriately securing</w:t>
      </w:r>
      <w:r w:rsidR="00BC6E17" w:rsidRPr="007C5286">
        <w:rPr>
          <w:rFonts w:ascii="Arial" w:hAnsi="Arial" w:cs="Arial"/>
          <w:sz w:val="24"/>
          <w:szCs w:val="24"/>
        </w:rPr>
        <w:t xml:space="preserve"> participants personal information</w:t>
      </w:r>
      <w:r w:rsidR="0099319F" w:rsidRPr="007C5286">
        <w:rPr>
          <w:rFonts w:ascii="Arial" w:hAnsi="Arial" w:cs="Arial"/>
          <w:sz w:val="24"/>
          <w:szCs w:val="24"/>
        </w:rPr>
        <w:t xml:space="preserve">. In addition to </w:t>
      </w:r>
      <w:r w:rsidR="005A0EB8" w:rsidRPr="007C5286">
        <w:rPr>
          <w:rFonts w:ascii="Arial" w:hAnsi="Arial" w:cs="Arial"/>
          <w:sz w:val="24"/>
          <w:szCs w:val="24"/>
        </w:rPr>
        <w:t xml:space="preserve">this, Brooks, Riele and Maguire </w:t>
      </w:r>
      <w:r w:rsidR="00EB30ED" w:rsidRPr="007C5286">
        <w:rPr>
          <w:rFonts w:ascii="Arial" w:hAnsi="Arial" w:cs="Arial"/>
          <w:sz w:val="24"/>
          <w:szCs w:val="24"/>
        </w:rPr>
        <w:t xml:space="preserve">(2014) note that </w:t>
      </w:r>
      <w:r w:rsidR="00837D3A" w:rsidRPr="007C5286">
        <w:rPr>
          <w:rFonts w:ascii="Arial" w:hAnsi="Arial" w:cs="Arial"/>
          <w:sz w:val="24"/>
          <w:szCs w:val="24"/>
        </w:rPr>
        <w:t xml:space="preserve">researchers </w:t>
      </w:r>
      <w:r w:rsidR="00B33E7E" w:rsidRPr="007C5286">
        <w:rPr>
          <w:rFonts w:ascii="Arial" w:hAnsi="Arial" w:cs="Arial"/>
          <w:sz w:val="24"/>
          <w:szCs w:val="24"/>
        </w:rPr>
        <w:t xml:space="preserve">must not alter or fabricate </w:t>
      </w:r>
      <w:r w:rsidR="00AF20BB" w:rsidRPr="007C5286">
        <w:rPr>
          <w:rFonts w:ascii="Arial" w:hAnsi="Arial" w:cs="Arial"/>
          <w:sz w:val="24"/>
          <w:szCs w:val="24"/>
        </w:rPr>
        <w:t>evidence</w:t>
      </w:r>
      <w:r w:rsidR="00E56B65" w:rsidRPr="007C5286">
        <w:rPr>
          <w:rFonts w:ascii="Arial" w:hAnsi="Arial" w:cs="Arial"/>
          <w:sz w:val="24"/>
          <w:szCs w:val="24"/>
        </w:rPr>
        <w:t xml:space="preserve"> or</w:t>
      </w:r>
      <w:r w:rsidR="00AF20BB" w:rsidRPr="007C5286">
        <w:rPr>
          <w:rFonts w:ascii="Arial" w:hAnsi="Arial" w:cs="Arial"/>
          <w:sz w:val="24"/>
          <w:szCs w:val="24"/>
        </w:rPr>
        <w:t xml:space="preserve"> data </w:t>
      </w:r>
      <w:r w:rsidR="00F031AA" w:rsidRPr="007C5286">
        <w:rPr>
          <w:rFonts w:ascii="Arial" w:hAnsi="Arial" w:cs="Arial"/>
          <w:sz w:val="24"/>
          <w:szCs w:val="24"/>
        </w:rPr>
        <w:t>and</w:t>
      </w:r>
      <w:r w:rsidR="00550F01" w:rsidRPr="007C5286">
        <w:rPr>
          <w:rFonts w:ascii="Arial" w:hAnsi="Arial" w:cs="Arial"/>
          <w:sz w:val="24"/>
          <w:szCs w:val="24"/>
        </w:rPr>
        <w:t xml:space="preserve"> </w:t>
      </w:r>
      <w:r w:rsidR="00C3061E" w:rsidRPr="007C5286">
        <w:rPr>
          <w:rFonts w:ascii="Arial" w:hAnsi="Arial" w:cs="Arial"/>
          <w:sz w:val="24"/>
          <w:szCs w:val="24"/>
        </w:rPr>
        <w:t>must</w:t>
      </w:r>
      <w:r w:rsidR="008B5933" w:rsidRPr="007C5286">
        <w:rPr>
          <w:rFonts w:ascii="Arial" w:hAnsi="Arial" w:cs="Arial"/>
          <w:sz w:val="24"/>
          <w:szCs w:val="24"/>
        </w:rPr>
        <w:t xml:space="preserve"> </w:t>
      </w:r>
      <w:r w:rsidR="00550F01" w:rsidRPr="007C5286">
        <w:rPr>
          <w:rFonts w:ascii="Arial" w:hAnsi="Arial" w:cs="Arial"/>
          <w:sz w:val="24"/>
          <w:szCs w:val="24"/>
        </w:rPr>
        <w:t>report any conceptions</w:t>
      </w:r>
      <w:r w:rsidR="00AC44FF" w:rsidRPr="007C5286">
        <w:rPr>
          <w:rFonts w:ascii="Arial" w:hAnsi="Arial" w:cs="Arial"/>
          <w:sz w:val="24"/>
          <w:szCs w:val="24"/>
        </w:rPr>
        <w:t xml:space="preserve"> or results in sufficient detail to allow </w:t>
      </w:r>
      <w:r w:rsidR="00CB71E4" w:rsidRPr="007C5286">
        <w:rPr>
          <w:rFonts w:ascii="Arial" w:hAnsi="Arial" w:cs="Arial"/>
          <w:sz w:val="24"/>
          <w:szCs w:val="24"/>
        </w:rPr>
        <w:t xml:space="preserve">professionals to </w:t>
      </w:r>
      <w:r w:rsidR="00000FB8" w:rsidRPr="007C5286">
        <w:rPr>
          <w:rFonts w:ascii="Arial" w:hAnsi="Arial" w:cs="Arial"/>
          <w:sz w:val="24"/>
          <w:szCs w:val="24"/>
        </w:rPr>
        <w:t>interpretat</w:t>
      </w:r>
      <w:r w:rsidR="00CB71E4" w:rsidRPr="007C5286">
        <w:rPr>
          <w:rFonts w:ascii="Arial" w:hAnsi="Arial" w:cs="Arial"/>
          <w:sz w:val="24"/>
          <w:szCs w:val="24"/>
        </w:rPr>
        <w:t xml:space="preserve">e </w:t>
      </w:r>
      <w:r w:rsidR="00BB480E" w:rsidRPr="007C5286">
        <w:rPr>
          <w:rFonts w:ascii="Arial" w:hAnsi="Arial" w:cs="Arial"/>
          <w:sz w:val="24"/>
          <w:szCs w:val="24"/>
        </w:rPr>
        <w:t>and understand the research findings.</w:t>
      </w:r>
      <w:r w:rsidR="000219EC" w:rsidRPr="007C5286">
        <w:rPr>
          <w:rFonts w:ascii="Arial" w:hAnsi="Arial" w:cs="Arial"/>
          <w:sz w:val="24"/>
          <w:szCs w:val="24"/>
        </w:rPr>
        <w:t xml:space="preserve"> When conducting the research pr</w:t>
      </w:r>
      <w:r w:rsidR="00FE383E" w:rsidRPr="007C5286">
        <w:rPr>
          <w:rFonts w:ascii="Arial" w:hAnsi="Arial" w:cs="Arial"/>
          <w:sz w:val="24"/>
          <w:szCs w:val="24"/>
        </w:rPr>
        <w:t>o</w:t>
      </w:r>
      <w:r w:rsidR="000219EC" w:rsidRPr="007C5286">
        <w:rPr>
          <w:rFonts w:ascii="Arial" w:hAnsi="Arial" w:cs="Arial"/>
          <w:sz w:val="24"/>
          <w:szCs w:val="24"/>
        </w:rPr>
        <w:t>ject</w:t>
      </w:r>
      <w:r w:rsidR="00EA3A5C" w:rsidRPr="007C5286">
        <w:rPr>
          <w:rFonts w:ascii="Arial" w:hAnsi="Arial" w:cs="Arial"/>
          <w:sz w:val="24"/>
          <w:szCs w:val="24"/>
        </w:rPr>
        <w:t xml:space="preserve">, </w:t>
      </w:r>
      <w:r w:rsidR="00D43ECE" w:rsidRPr="007C5286">
        <w:rPr>
          <w:rFonts w:ascii="Arial" w:hAnsi="Arial" w:cs="Arial"/>
          <w:sz w:val="24"/>
          <w:szCs w:val="24"/>
        </w:rPr>
        <w:t xml:space="preserve">the researcher </w:t>
      </w:r>
      <w:r w:rsidR="00FE383E" w:rsidRPr="007C5286">
        <w:rPr>
          <w:rFonts w:ascii="Arial" w:hAnsi="Arial" w:cs="Arial"/>
          <w:sz w:val="24"/>
          <w:szCs w:val="24"/>
        </w:rPr>
        <w:t xml:space="preserve">holds a responsibility </w:t>
      </w:r>
      <w:r w:rsidR="00D43ECE" w:rsidRPr="007C5286">
        <w:rPr>
          <w:rFonts w:ascii="Arial" w:hAnsi="Arial" w:cs="Arial"/>
          <w:sz w:val="24"/>
          <w:szCs w:val="24"/>
        </w:rPr>
        <w:t xml:space="preserve">to </w:t>
      </w:r>
      <w:r w:rsidR="00367C09" w:rsidRPr="007C5286">
        <w:rPr>
          <w:rFonts w:ascii="Arial" w:hAnsi="Arial" w:cs="Arial"/>
          <w:sz w:val="24"/>
          <w:szCs w:val="24"/>
        </w:rPr>
        <w:t>respect participants confidentiality</w:t>
      </w:r>
      <w:r w:rsidR="00144357" w:rsidRPr="007C5286">
        <w:rPr>
          <w:rFonts w:ascii="Arial" w:hAnsi="Arial" w:cs="Arial"/>
          <w:sz w:val="24"/>
          <w:szCs w:val="24"/>
        </w:rPr>
        <w:t>.</w:t>
      </w:r>
      <w:r w:rsidR="00262EB8" w:rsidRPr="007C5286">
        <w:rPr>
          <w:rFonts w:ascii="Arial" w:hAnsi="Arial" w:cs="Arial"/>
          <w:sz w:val="24"/>
          <w:szCs w:val="24"/>
        </w:rPr>
        <w:t xml:space="preserve"> Additionally,</w:t>
      </w:r>
      <w:r w:rsidR="00144357" w:rsidRPr="007C5286">
        <w:rPr>
          <w:rFonts w:ascii="Arial" w:hAnsi="Arial" w:cs="Arial"/>
          <w:sz w:val="24"/>
          <w:szCs w:val="24"/>
        </w:rPr>
        <w:t xml:space="preserve"> </w:t>
      </w:r>
      <w:r w:rsidR="00262EB8" w:rsidRPr="007C5286">
        <w:rPr>
          <w:rFonts w:ascii="Arial" w:hAnsi="Arial" w:cs="Arial"/>
          <w:sz w:val="24"/>
          <w:szCs w:val="24"/>
        </w:rPr>
        <w:t>t</w:t>
      </w:r>
      <w:r w:rsidR="00144357" w:rsidRPr="007C5286">
        <w:rPr>
          <w:rFonts w:ascii="Arial" w:hAnsi="Arial" w:cs="Arial"/>
          <w:sz w:val="24"/>
          <w:szCs w:val="24"/>
        </w:rPr>
        <w:t>he researcher must</w:t>
      </w:r>
      <w:r w:rsidR="00367C09" w:rsidRPr="007C5286">
        <w:rPr>
          <w:rFonts w:ascii="Arial" w:hAnsi="Arial" w:cs="Arial"/>
          <w:sz w:val="24"/>
          <w:szCs w:val="24"/>
        </w:rPr>
        <w:t xml:space="preserve"> </w:t>
      </w:r>
      <w:r w:rsidR="00D43ECE" w:rsidRPr="007C5286">
        <w:rPr>
          <w:rFonts w:ascii="Arial" w:hAnsi="Arial" w:cs="Arial"/>
          <w:sz w:val="24"/>
          <w:szCs w:val="24"/>
        </w:rPr>
        <w:t>ensur</w:t>
      </w:r>
      <w:r w:rsidR="00144357" w:rsidRPr="007C5286">
        <w:rPr>
          <w:rFonts w:ascii="Arial" w:hAnsi="Arial" w:cs="Arial"/>
          <w:sz w:val="24"/>
          <w:szCs w:val="24"/>
        </w:rPr>
        <w:t>e</w:t>
      </w:r>
      <w:r w:rsidR="00367C09" w:rsidRPr="007C5286">
        <w:rPr>
          <w:rFonts w:ascii="Arial" w:hAnsi="Arial" w:cs="Arial"/>
          <w:sz w:val="24"/>
          <w:szCs w:val="24"/>
        </w:rPr>
        <w:t xml:space="preserve"> </w:t>
      </w:r>
      <w:r w:rsidR="00D43ECE" w:rsidRPr="007C5286">
        <w:rPr>
          <w:rFonts w:ascii="Arial" w:hAnsi="Arial" w:cs="Arial"/>
          <w:sz w:val="24"/>
          <w:szCs w:val="24"/>
        </w:rPr>
        <w:t>the</w:t>
      </w:r>
      <w:r w:rsidR="0081481D" w:rsidRPr="007C5286">
        <w:rPr>
          <w:rFonts w:ascii="Arial" w:hAnsi="Arial" w:cs="Arial"/>
          <w:sz w:val="24"/>
          <w:szCs w:val="24"/>
        </w:rPr>
        <w:t xml:space="preserve"> </w:t>
      </w:r>
      <w:r w:rsidR="00D43ECE" w:rsidRPr="007C5286">
        <w:rPr>
          <w:rFonts w:ascii="Arial" w:hAnsi="Arial" w:cs="Arial"/>
          <w:sz w:val="24"/>
          <w:szCs w:val="24"/>
        </w:rPr>
        <w:t>security and privacy</w:t>
      </w:r>
      <w:r w:rsidR="00E91A71" w:rsidRPr="007C5286">
        <w:rPr>
          <w:rFonts w:ascii="Arial" w:hAnsi="Arial" w:cs="Arial"/>
          <w:sz w:val="24"/>
          <w:szCs w:val="24"/>
        </w:rPr>
        <w:t xml:space="preserve"> is being provided to</w:t>
      </w:r>
      <w:r w:rsidR="00D43ECE" w:rsidRPr="007C5286">
        <w:rPr>
          <w:rFonts w:ascii="Arial" w:hAnsi="Arial" w:cs="Arial"/>
          <w:sz w:val="24"/>
          <w:szCs w:val="24"/>
        </w:rPr>
        <w:t xml:space="preserve"> any personal information t</w:t>
      </w:r>
      <w:r w:rsidR="00CC47E4" w:rsidRPr="007C5286">
        <w:rPr>
          <w:rFonts w:ascii="Arial" w:hAnsi="Arial" w:cs="Arial"/>
          <w:sz w:val="24"/>
          <w:szCs w:val="24"/>
        </w:rPr>
        <w:t>he researcher</w:t>
      </w:r>
      <w:r w:rsidR="00D43ECE" w:rsidRPr="007C5286">
        <w:rPr>
          <w:rFonts w:ascii="Arial" w:hAnsi="Arial" w:cs="Arial"/>
          <w:sz w:val="24"/>
          <w:szCs w:val="24"/>
        </w:rPr>
        <w:t xml:space="preserve"> ha</w:t>
      </w:r>
      <w:r w:rsidR="007C2103" w:rsidRPr="007C5286">
        <w:rPr>
          <w:rFonts w:ascii="Arial" w:hAnsi="Arial" w:cs="Arial"/>
          <w:sz w:val="24"/>
          <w:szCs w:val="24"/>
        </w:rPr>
        <w:t xml:space="preserve">s </w:t>
      </w:r>
      <w:r w:rsidR="00D43ECE" w:rsidRPr="007C5286">
        <w:rPr>
          <w:rFonts w:ascii="Arial" w:hAnsi="Arial" w:cs="Arial"/>
          <w:sz w:val="24"/>
          <w:szCs w:val="24"/>
        </w:rPr>
        <w:t xml:space="preserve">acquired during their research. </w:t>
      </w:r>
      <w:r w:rsidR="00F97224" w:rsidRPr="007C5286">
        <w:rPr>
          <w:rFonts w:ascii="Arial" w:hAnsi="Arial" w:cs="Arial"/>
          <w:sz w:val="24"/>
          <w:szCs w:val="24"/>
        </w:rPr>
        <w:lastRenderedPageBreak/>
        <w:t xml:space="preserve">According to Creswell (2014) the researcher </w:t>
      </w:r>
      <w:r w:rsidR="00693CD1" w:rsidRPr="007C5286">
        <w:rPr>
          <w:rFonts w:ascii="Arial" w:hAnsi="Arial" w:cs="Arial"/>
          <w:sz w:val="24"/>
          <w:szCs w:val="24"/>
        </w:rPr>
        <w:t xml:space="preserve">expands </w:t>
      </w:r>
      <w:r w:rsidR="006943A3" w:rsidRPr="007C5286">
        <w:rPr>
          <w:rFonts w:ascii="Arial" w:hAnsi="Arial" w:cs="Arial"/>
          <w:sz w:val="24"/>
          <w:szCs w:val="24"/>
        </w:rPr>
        <w:t>their means for recording data, such as the use of protocols in observations and interviews</w:t>
      </w:r>
      <w:r w:rsidR="006426BD" w:rsidRPr="007C5286">
        <w:rPr>
          <w:rFonts w:ascii="Arial" w:hAnsi="Arial" w:cs="Arial"/>
          <w:sz w:val="24"/>
          <w:szCs w:val="24"/>
        </w:rPr>
        <w:t xml:space="preserve"> which can be designed to facilitate </w:t>
      </w:r>
      <w:r w:rsidR="009D6723" w:rsidRPr="007C5286">
        <w:rPr>
          <w:rFonts w:ascii="Arial" w:hAnsi="Arial" w:cs="Arial"/>
          <w:sz w:val="24"/>
          <w:szCs w:val="24"/>
        </w:rPr>
        <w:t>the researchers recording of information. Therefore</w:t>
      </w:r>
      <w:r w:rsidR="00D43ECE" w:rsidRPr="007C5286">
        <w:rPr>
          <w:rFonts w:ascii="Arial" w:hAnsi="Arial" w:cs="Arial"/>
          <w:sz w:val="24"/>
          <w:szCs w:val="24"/>
        </w:rPr>
        <w:t xml:space="preserve">, establishing </w:t>
      </w:r>
      <w:r w:rsidR="009D6723" w:rsidRPr="007C5286">
        <w:rPr>
          <w:rFonts w:ascii="Arial" w:hAnsi="Arial" w:cs="Arial"/>
          <w:sz w:val="24"/>
          <w:szCs w:val="24"/>
        </w:rPr>
        <w:t>a suitable</w:t>
      </w:r>
      <w:r w:rsidR="00E91A71" w:rsidRPr="007C5286">
        <w:rPr>
          <w:rFonts w:ascii="Arial" w:hAnsi="Arial" w:cs="Arial"/>
          <w:sz w:val="24"/>
          <w:szCs w:val="24"/>
        </w:rPr>
        <w:t xml:space="preserve"> and well </w:t>
      </w:r>
      <w:r w:rsidR="00D43ECE" w:rsidRPr="007C5286">
        <w:rPr>
          <w:rFonts w:ascii="Arial" w:hAnsi="Arial" w:cs="Arial"/>
          <w:sz w:val="24"/>
          <w:szCs w:val="24"/>
        </w:rPr>
        <w:t xml:space="preserve">protected storage </w:t>
      </w:r>
      <w:r w:rsidR="00E91A71" w:rsidRPr="007C5286">
        <w:rPr>
          <w:rFonts w:ascii="Arial" w:hAnsi="Arial" w:cs="Arial"/>
          <w:sz w:val="24"/>
          <w:szCs w:val="24"/>
        </w:rPr>
        <w:t>solutio</w:t>
      </w:r>
      <w:r w:rsidR="00D43ECE" w:rsidRPr="007C5286">
        <w:rPr>
          <w:rFonts w:ascii="Arial" w:hAnsi="Arial" w:cs="Arial"/>
          <w:sz w:val="24"/>
          <w:szCs w:val="24"/>
        </w:rPr>
        <w:t xml:space="preserve">n for any data </w:t>
      </w:r>
      <w:r w:rsidR="00E91A71" w:rsidRPr="007C5286">
        <w:rPr>
          <w:rFonts w:ascii="Arial" w:hAnsi="Arial" w:cs="Arial"/>
          <w:sz w:val="24"/>
          <w:szCs w:val="24"/>
        </w:rPr>
        <w:t xml:space="preserve">that has been collected </w:t>
      </w:r>
      <w:r w:rsidR="00D43ECE" w:rsidRPr="007C5286">
        <w:rPr>
          <w:rFonts w:ascii="Arial" w:hAnsi="Arial" w:cs="Arial"/>
          <w:sz w:val="24"/>
          <w:szCs w:val="24"/>
        </w:rPr>
        <w:t xml:space="preserve">is </w:t>
      </w:r>
      <w:r w:rsidR="00CC47E4" w:rsidRPr="007C5286">
        <w:rPr>
          <w:rFonts w:ascii="Arial" w:hAnsi="Arial" w:cs="Arial"/>
          <w:sz w:val="24"/>
          <w:szCs w:val="24"/>
        </w:rPr>
        <w:t xml:space="preserve">significantly </w:t>
      </w:r>
      <w:r w:rsidR="00D43ECE" w:rsidRPr="007C5286">
        <w:rPr>
          <w:rFonts w:ascii="Arial" w:hAnsi="Arial" w:cs="Arial"/>
          <w:sz w:val="24"/>
          <w:szCs w:val="24"/>
        </w:rPr>
        <w:t>importan</w:t>
      </w:r>
      <w:r w:rsidR="00CC47E4" w:rsidRPr="007C5286">
        <w:rPr>
          <w:rFonts w:ascii="Arial" w:hAnsi="Arial" w:cs="Arial"/>
          <w:sz w:val="24"/>
          <w:szCs w:val="24"/>
        </w:rPr>
        <w:t>t</w:t>
      </w:r>
      <w:r w:rsidR="00D43ECE" w:rsidRPr="007C5286">
        <w:rPr>
          <w:rFonts w:ascii="Arial" w:hAnsi="Arial" w:cs="Arial"/>
          <w:sz w:val="24"/>
          <w:szCs w:val="24"/>
        </w:rPr>
        <w:t xml:space="preserve">. An example of a suitable place </w:t>
      </w:r>
      <w:r w:rsidR="002D09C4" w:rsidRPr="007C5286">
        <w:rPr>
          <w:rFonts w:ascii="Arial" w:hAnsi="Arial" w:cs="Arial"/>
          <w:sz w:val="24"/>
          <w:szCs w:val="24"/>
        </w:rPr>
        <w:t>for</w:t>
      </w:r>
      <w:r w:rsidR="005E4A97" w:rsidRPr="007C5286">
        <w:rPr>
          <w:rFonts w:ascii="Arial" w:hAnsi="Arial" w:cs="Arial"/>
          <w:sz w:val="24"/>
          <w:szCs w:val="24"/>
        </w:rPr>
        <w:t xml:space="preserve"> </w:t>
      </w:r>
      <w:r w:rsidR="002D09C4" w:rsidRPr="007C5286">
        <w:rPr>
          <w:rFonts w:ascii="Arial" w:hAnsi="Arial" w:cs="Arial"/>
          <w:sz w:val="24"/>
          <w:szCs w:val="24"/>
        </w:rPr>
        <w:t xml:space="preserve">the researcher to </w:t>
      </w:r>
      <w:r w:rsidR="00343B07" w:rsidRPr="007C5286">
        <w:rPr>
          <w:rFonts w:ascii="Arial" w:hAnsi="Arial" w:cs="Arial"/>
          <w:sz w:val="24"/>
          <w:szCs w:val="24"/>
        </w:rPr>
        <w:t xml:space="preserve">securely </w:t>
      </w:r>
      <w:r w:rsidR="00D43ECE" w:rsidRPr="007C5286">
        <w:rPr>
          <w:rFonts w:ascii="Arial" w:hAnsi="Arial" w:cs="Arial"/>
          <w:sz w:val="24"/>
          <w:szCs w:val="24"/>
        </w:rPr>
        <w:t>store</w:t>
      </w:r>
      <w:r w:rsidR="00343B07" w:rsidRPr="007C5286">
        <w:rPr>
          <w:rFonts w:ascii="Arial" w:hAnsi="Arial" w:cs="Arial"/>
          <w:sz w:val="24"/>
          <w:szCs w:val="24"/>
        </w:rPr>
        <w:t xml:space="preserve"> written</w:t>
      </w:r>
      <w:r w:rsidR="00D43ECE" w:rsidRPr="007C5286">
        <w:rPr>
          <w:rFonts w:ascii="Arial" w:hAnsi="Arial" w:cs="Arial"/>
          <w:sz w:val="24"/>
          <w:szCs w:val="24"/>
        </w:rPr>
        <w:t xml:space="preserve"> data</w:t>
      </w:r>
      <w:r w:rsidR="00196E56" w:rsidRPr="007C5286">
        <w:rPr>
          <w:rFonts w:ascii="Arial" w:hAnsi="Arial" w:cs="Arial"/>
          <w:sz w:val="24"/>
          <w:szCs w:val="24"/>
        </w:rPr>
        <w:t xml:space="preserve"> would be in an organised filing cabinet</w:t>
      </w:r>
      <w:r w:rsidR="005E4A97" w:rsidRPr="007C5286">
        <w:rPr>
          <w:rFonts w:ascii="Arial" w:hAnsi="Arial" w:cs="Arial"/>
          <w:sz w:val="24"/>
          <w:szCs w:val="24"/>
        </w:rPr>
        <w:t xml:space="preserve"> where data </w:t>
      </w:r>
      <w:r w:rsidR="00623F24" w:rsidRPr="007C5286">
        <w:rPr>
          <w:rFonts w:ascii="Arial" w:hAnsi="Arial" w:cs="Arial"/>
          <w:sz w:val="24"/>
          <w:szCs w:val="24"/>
        </w:rPr>
        <w:t>can be</w:t>
      </w:r>
      <w:r w:rsidR="005E4A97" w:rsidRPr="007C5286">
        <w:rPr>
          <w:rFonts w:ascii="Arial" w:hAnsi="Arial" w:cs="Arial"/>
          <w:sz w:val="24"/>
          <w:szCs w:val="24"/>
        </w:rPr>
        <w:t xml:space="preserve"> safely protected by a passcode </w:t>
      </w:r>
      <w:r w:rsidR="00614BC2" w:rsidRPr="007C5286">
        <w:rPr>
          <w:rFonts w:ascii="Arial" w:hAnsi="Arial" w:cs="Arial"/>
          <w:sz w:val="24"/>
          <w:szCs w:val="24"/>
        </w:rPr>
        <w:t>to</w:t>
      </w:r>
      <w:r w:rsidR="005E4A97" w:rsidRPr="007C5286">
        <w:rPr>
          <w:rFonts w:ascii="Arial" w:hAnsi="Arial" w:cs="Arial"/>
          <w:sz w:val="24"/>
          <w:szCs w:val="24"/>
        </w:rPr>
        <w:t xml:space="preserve"> access it. </w:t>
      </w:r>
    </w:p>
    <w:p w14:paraId="2E88D7B8" w14:textId="61A8EA02" w:rsidR="00D43ECE" w:rsidRPr="007C5286" w:rsidRDefault="00D43ECE" w:rsidP="007C5286">
      <w:pPr>
        <w:spacing w:line="360" w:lineRule="auto"/>
        <w:rPr>
          <w:rFonts w:ascii="Arial" w:hAnsi="Arial" w:cs="Arial"/>
          <w:sz w:val="24"/>
          <w:szCs w:val="24"/>
        </w:rPr>
      </w:pPr>
      <w:r w:rsidRPr="007C5286">
        <w:rPr>
          <w:rFonts w:ascii="Arial" w:hAnsi="Arial" w:cs="Arial"/>
          <w:sz w:val="24"/>
          <w:szCs w:val="24"/>
        </w:rPr>
        <w:t xml:space="preserve"> </w:t>
      </w:r>
      <w:r w:rsidR="0078520B" w:rsidRPr="007C5286">
        <w:rPr>
          <w:rFonts w:ascii="Arial" w:eastAsiaTheme="minorHAnsi" w:hAnsi="Arial" w:cs="Arial"/>
          <w:sz w:val="24"/>
          <w:szCs w:val="24"/>
        </w:rPr>
        <w:t xml:space="preserve">According to Bos (2020) Confidentiality </w:t>
      </w:r>
      <w:r w:rsidR="009A7D2E" w:rsidRPr="007C5286">
        <w:rPr>
          <w:rFonts w:ascii="Arial" w:eastAsiaTheme="minorHAnsi" w:hAnsi="Arial" w:cs="Arial"/>
          <w:sz w:val="24"/>
          <w:szCs w:val="24"/>
        </w:rPr>
        <w:t xml:space="preserve">translates to any </w:t>
      </w:r>
      <w:r w:rsidR="00C63DE6" w:rsidRPr="007C5286">
        <w:rPr>
          <w:rFonts w:ascii="Arial" w:eastAsiaTheme="minorHAnsi" w:hAnsi="Arial" w:cs="Arial"/>
          <w:sz w:val="24"/>
          <w:szCs w:val="24"/>
        </w:rPr>
        <w:t>private information related to an individual</w:t>
      </w:r>
      <w:r w:rsidR="009D1C7C" w:rsidRPr="007C5286">
        <w:rPr>
          <w:rFonts w:ascii="Arial" w:eastAsiaTheme="minorHAnsi" w:hAnsi="Arial" w:cs="Arial"/>
          <w:sz w:val="24"/>
          <w:szCs w:val="24"/>
        </w:rPr>
        <w:t xml:space="preserve"> that is differentiated </w:t>
      </w:r>
      <w:r w:rsidR="006156A2" w:rsidRPr="007C5286">
        <w:rPr>
          <w:rFonts w:ascii="Arial" w:eastAsiaTheme="minorHAnsi" w:hAnsi="Arial" w:cs="Arial"/>
          <w:sz w:val="24"/>
          <w:szCs w:val="24"/>
        </w:rPr>
        <w:t xml:space="preserve">and refrained </w:t>
      </w:r>
      <w:r w:rsidR="009D1C7C" w:rsidRPr="007C5286">
        <w:rPr>
          <w:rFonts w:ascii="Arial" w:eastAsiaTheme="minorHAnsi" w:hAnsi="Arial" w:cs="Arial"/>
          <w:sz w:val="24"/>
          <w:szCs w:val="24"/>
        </w:rPr>
        <w:t>from public access</w:t>
      </w:r>
      <w:r w:rsidR="006156A2" w:rsidRPr="007C5286">
        <w:rPr>
          <w:rFonts w:ascii="Arial" w:eastAsiaTheme="minorHAnsi" w:hAnsi="Arial" w:cs="Arial"/>
          <w:sz w:val="24"/>
          <w:szCs w:val="24"/>
        </w:rPr>
        <w:t xml:space="preserve">. </w:t>
      </w:r>
      <w:r w:rsidR="00CC4A14" w:rsidRPr="00CC4A14">
        <w:rPr>
          <w:rFonts w:ascii="Arial" w:eastAsiaTheme="minorHAnsi" w:hAnsi="Arial" w:cs="Arial"/>
          <w:sz w:val="24"/>
          <w:szCs w:val="24"/>
        </w:rPr>
        <w:t>As stated by Alderson and Morrow (</w:t>
      </w:r>
      <w:r w:rsidR="00193A87" w:rsidRPr="007C5286">
        <w:rPr>
          <w:rFonts w:ascii="Arial" w:eastAsiaTheme="minorHAnsi" w:hAnsi="Arial" w:cs="Arial"/>
          <w:sz w:val="24"/>
          <w:szCs w:val="24"/>
        </w:rPr>
        <w:t>2020</w:t>
      </w:r>
      <w:r w:rsidR="00CC4A14" w:rsidRPr="00CC4A14">
        <w:rPr>
          <w:rFonts w:ascii="Arial" w:eastAsiaTheme="minorHAnsi" w:hAnsi="Arial" w:cs="Arial"/>
          <w:sz w:val="24"/>
          <w:szCs w:val="24"/>
        </w:rPr>
        <w:t xml:space="preserve">) children sometimes want to be recognised for their participation in a research project, however if children are named this may put themselves and others at risk of being identified. </w:t>
      </w:r>
      <w:r w:rsidR="00C83525" w:rsidRPr="007C5286">
        <w:rPr>
          <w:rFonts w:ascii="Arial" w:eastAsiaTheme="minorHAnsi" w:hAnsi="Arial" w:cs="Arial"/>
          <w:sz w:val="24"/>
          <w:szCs w:val="24"/>
        </w:rPr>
        <w:t>According to Bell and Waters (20</w:t>
      </w:r>
      <w:r w:rsidR="00DF155D" w:rsidRPr="007C5286">
        <w:rPr>
          <w:rFonts w:ascii="Arial" w:eastAsiaTheme="minorHAnsi" w:hAnsi="Arial" w:cs="Arial"/>
          <w:sz w:val="24"/>
          <w:szCs w:val="24"/>
        </w:rPr>
        <w:t xml:space="preserve">14) researchers must recognise the importance of </w:t>
      </w:r>
      <w:r w:rsidR="00B61C66" w:rsidRPr="007C5286">
        <w:rPr>
          <w:rFonts w:ascii="Arial" w:eastAsiaTheme="minorHAnsi" w:hAnsi="Arial" w:cs="Arial"/>
          <w:sz w:val="24"/>
          <w:szCs w:val="24"/>
        </w:rPr>
        <w:t>checking guidelines provided by</w:t>
      </w:r>
      <w:r w:rsidR="000F283D" w:rsidRPr="007C5286">
        <w:rPr>
          <w:rFonts w:ascii="Arial" w:eastAsiaTheme="minorHAnsi" w:hAnsi="Arial" w:cs="Arial"/>
          <w:sz w:val="24"/>
          <w:szCs w:val="24"/>
        </w:rPr>
        <w:t xml:space="preserve"> </w:t>
      </w:r>
      <w:r w:rsidR="00054242" w:rsidRPr="007C5286">
        <w:rPr>
          <w:rFonts w:ascii="Arial" w:eastAsiaTheme="minorHAnsi" w:hAnsi="Arial" w:cs="Arial"/>
          <w:sz w:val="24"/>
          <w:szCs w:val="24"/>
        </w:rPr>
        <w:t xml:space="preserve">their </w:t>
      </w:r>
      <w:r w:rsidR="000F283D" w:rsidRPr="007C5286">
        <w:rPr>
          <w:rFonts w:ascii="Arial" w:eastAsiaTheme="minorHAnsi" w:hAnsi="Arial" w:cs="Arial"/>
          <w:sz w:val="24"/>
          <w:szCs w:val="24"/>
        </w:rPr>
        <w:t xml:space="preserve">department or institution </w:t>
      </w:r>
      <w:r w:rsidR="001868B6" w:rsidRPr="007C5286">
        <w:rPr>
          <w:rFonts w:ascii="Arial" w:eastAsiaTheme="minorHAnsi" w:hAnsi="Arial" w:cs="Arial"/>
          <w:sz w:val="24"/>
          <w:szCs w:val="24"/>
        </w:rPr>
        <w:t xml:space="preserve">as well as </w:t>
      </w:r>
      <w:r w:rsidR="004E5694" w:rsidRPr="007C5286">
        <w:rPr>
          <w:rFonts w:ascii="Arial" w:eastAsiaTheme="minorHAnsi" w:hAnsi="Arial" w:cs="Arial"/>
          <w:sz w:val="24"/>
          <w:szCs w:val="24"/>
        </w:rPr>
        <w:t>demonstrating an awareness of</w:t>
      </w:r>
      <w:r w:rsidR="00D907C9" w:rsidRPr="007C5286">
        <w:rPr>
          <w:rFonts w:ascii="Arial" w:eastAsiaTheme="minorHAnsi" w:hAnsi="Arial" w:cs="Arial"/>
          <w:sz w:val="24"/>
          <w:szCs w:val="24"/>
        </w:rPr>
        <w:t xml:space="preserve"> relevant</w:t>
      </w:r>
      <w:r w:rsidR="004E5694" w:rsidRPr="007C5286">
        <w:rPr>
          <w:rFonts w:ascii="Arial" w:eastAsiaTheme="minorHAnsi" w:hAnsi="Arial" w:cs="Arial"/>
          <w:sz w:val="24"/>
          <w:szCs w:val="24"/>
        </w:rPr>
        <w:t xml:space="preserve"> data protection acts </w:t>
      </w:r>
      <w:r w:rsidR="00C450AF" w:rsidRPr="007C5286">
        <w:rPr>
          <w:rFonts w:ascii="Arial" w:eastAsiaTheme="minorHAnsi" w:hAnsi="Arial" w:cs="Arial"/>
          <w:sz w:val="24"/>
          <w:szCs w:val="24"/>
        </w:rPr>
        <w:t>related to</w:t>
      </w:r>
      <w:r w:rsidR="00595AA3" w:rsidRPr="007C5286">
        <w:rPr>
          <w:rFonts w:ascii="Arial" w:eastAsiaTheme="minorHAnsi" w:hAnsi="Arial" w:cs="Arial"/>
          <w:sz w:val="24"/>
          <w:szCs w:val="24"/>
        </w:rPr>
        <w:t xml:space="preserve"> individuals right to privacy </w:t>
      </w:r>
      <w:r w:rsidR="00E2117D" w:rsidRPr="007C5286">
        <w:rPr>
          <w:rFonts w:ascii="Arial" w:eastAsiaTheme="minorHAnsi" w:hAnsi="Arial" w:cs="Arial"/>
          <w:sz w:val="24"/>
          <w:szCs w:val="24"/>
        </w:rPr>
        <w:t>when processing personal data.</w:t>
      </w:r>
      <w:r w:rsidR="005F4F7C" w:rsidRPr="007C5286">
        <w:rPr>
          <w:rFonts w:ascii="Arial" w:eastAsiaTheme="minorHAnsi" w:hAnsi="Arial" w:cs="Arial"/>
          <w:sz w:val="24"/>
          <w:szCs w:val="24"/>
        </w:rPr>
        <w:t xml:space="preserve"> </w:t>
      </w:r>
      <w:r w:rsidR="00833CD8" w:rsidRPr="007C5286">
        <w:rPr>
          <w:rFonts w:ascii="Arial" w:eastAsiaTheme="minorHAnsi" w:hAnsi="Arial" w:cs="Arial"/>
          <w:sz w:val="24"/>
          <w:szCs w:val="24"/>
        </w:rPr>
        <w:t xml:space="preserve">As stated by GDPR (2018) </w:t>
      </w:r>
      <w:r w:rsidR="00B5124D" w:rsidRPr="007C5286">
        <w:rPr>
          <w:rFonts w:ascii="Arial" w:eastAsiaTheme="minorHAnsi" w:hAnsi="Arial" w:cs="Arial"/>
          <w:sz w:val="24"/>
          <w:szCs w:val="24"/>
        </w:rPr>
        <w:t>participants</w:t>
      </w:r>
      <w:r w:rsidR="00833CD8" w:rsidRPr="007C5286">
        <w:rPr>
          <w:rFonts w:ascii="Arial" w:eastAsiaTheme="minorHAnsi" w:hAnsi="Arial" w:cs="Arial"/>
          <w:sz w:val="24"/>
          <w:szCs w:val="24"/>
        </w:rPr>
        <w:t xml:space="preserve"> </w:t>
      </w:r>
      <w:r w:rsidR="00B5124D" w:rsidRPr="007C5286">
        <w:rPr>
          <w:rFonts w:ascii="Arial" w:eastAsiaTheme="minorHAnsi" w:hAnsi="Arial" w:cs="Arial"/>
          <w:sz w:val="24"/>
          <w:szCs w:val="24"/>
        </w:rPr>
        <w:t xml:space="preserve">possess the right </w:t>
      </w:r>
      <w:r w:rsidR="00AE680C" w:rsidRPr="007C5286">
        <w:rPr>
          <w:rFonts w:ascii="Arial" w:eastAsiaTheme="minorHAnsi" w:hAnsi="Arial" w:cs="Arial"/>
          <w:sz w:val="24"/>
          <w:szCs w:val="24"/>
        </w:rPr>
        <w:t xml:space="preserve">to inform the researcher whether they want their information processed </w:t>
      </w:r>
      <w:r w:rsidR="0058792E" w:rsidRPr="007C5286">
        <w:rPr>
          <w:rFonts w:ascii="Arial" w:eastAsiaTheme="minorHAnsi" w:hAnsi="Arial" w:cs="Arial"/>
          <w:sz w:val="24"/>
          <w:szCs w:val="24"/>
        </w:rPr>
        <w:t>and distributed.</w:t>
      </w:r>
      <w:r w:rsidR="0058792E" w:rsidRPr="007C5286">
        <w:rPr>
          <w:rFonts w:ascii="Arial" w:hAnsi="Arial" w:cs="Arial"/>
          <w:sz w:val="24"/>
          <w:szCs w:val="24"/>
        </w:rPr>
        <w:t xml:space="preserve">An example of how the researcher can demonstrate effective </w:t>
      </w:r>
      <w:r w:rsidR="00BC0BCC" w:rsidRPr="007C5286">
        <w:rPr>
          <w:rFonts w:ascii="Arial" w:hAnsi="Arial" w:cs="Arial"/>
          <w:sz w:val="24"/>
          <w:szCs w:val="24"/>
        </w:rPr>
        <w:t xml:space="preserve">forms of </w:t>
      </w:r>
      <w:r w:rsidR="0058792E" w:rsidRPr="007C5286">
        <w:rPr>
          <w:rFonts w:ascii="Arial" w:hAnsi="Arial" w:cs="Arial"/>
          <w:sz w:val="24"/>
          <w:szCs w:val="24"/>
        </w:rPr>
        <w:t xml:space="preserve">confidentially </w:t>
      </w:r>
      <w:r w:rsidR="00BC0BCC" w:rsidRPr="007C5286">
        <w:rPr>
          <w:rFonts w:ascii="Arial" w:hAnsi="Arial" w:cs="Arial"/>
          <w:sz w:val="24"/>
          <w:szCs w:val="24"/>
        </w:rPr>
        <w:t xml:space="preserve">when </w:t>
      </w:r>
      <w:r w:rsidR="0081162D" w:rsidRPr="007C5286">
        <w:rPr>
          <w:rFonts w:ascii="Arial" w:hAnsi="Arial" w:cs="Arial"/>
          <w:sz w:val="24"/>
          <w:szCs w:val="24"/>
        </w:rPr>
        <w:t>gathering</w:t>
      </w:r>
      <w:r w:rsidR="00BC0BCC" w:rsidRPr="007C5286">
        <w:rPr>
          <w:rFonts w:ascii="Arial" w:hAnsi="Arial" w:cs="Arial"/>
          <w:sz w:val="24"/>
          <w:szCs w:val="24"/>
        </w:rPr>
        <w:t xml:space="preserve"> information is to</w:t>
      </w:r>
      <w:r w:rsidR="0081162D" w:rsidRPr="007C5286">
        <w:rPr>
          <w:rFonts w:ascii="Arial" w:hAnsi="Arial" w:cs="Arial"/>
          <w:sz w:val="24"/>
          <w:szCs w:val="24"/>
        </w:rPr>
        <w:t xml:space="preserve"> store it in a locked</w:t>
      </w:r>
      <w:r w:rsidRPr="007C5286">
        <w:rPr>
          <w:rFonts w:ascii="Arial" w:hAnsi="Arial" w:cs="Arial"/>
          <w:sz w:val="24"/>
          <w:szCs w:val="24"/>
        </w:rPr>
        <w:t xml:space="preserve"> cabinet if it is</w:t>
      </w:r>
      <w:r w:rsidR="0081162D" w:rsidRPr="007C5286">
        <w:rPr>
          <w:rFonts w:ascii="Arial" w:hAnsi="Arial" w:cs="Arial"/>
          <w:sz w:val="24"/>
          <w:szCs w:val="24"/>
        </w:rPr>
        <w:t xml:space="preserve"> produced on</w:t>
      </w:r>
      <w:r w:rsidRPr="007C5286">
        <w:rPr>
          <w:rFonts w:ascii="Arial" w:hAnsi="Arial" w:cs="Arial"/>
          <w:sz w:val="24"/>
          <w:szCs w:val="24"/>
        </w:rPr>
        <w:t xml:space="preserve"> a physical paper document. </w:t>
      </w:r>
      <w:r w:rsidR="0081162D" w:rsidRPr="007C5286">
        <w:rPr>
          <w:rFonts w:ascii="Arial" w:hAnsi="Arial" w:cs="Arial"/>
          <w:sz w:val="24"/>
          <w:szCs w:val="24"/>
        </w:rPr>
        <w:t xml:space="preserve">Additionally, If the researcher has stored the information electronically it </w:t>
      </w:r>
      <w:r w:rsidRPr="007C5286">
        <w:rPr>
          <w:rFonts w:ascii="Arial" w:hAnsi="Arial" w:cs="Arial"/>
          <w:sz w:val="24"/>
          <w:szCs w:val="24"/>
        </w:rPr>
        <w:t xml:space="preserve">must be </w:t>
      </w:r>
      <w:r w:rsidR="0081162D" w:rsidRPr="007C5286">
        <w:rPr>
          <w:rFonts w:ascii="Arial" w:hAnsi="Arial" w:cs="Arial"/>
          <w:sz w:val="24"/>
          <w:szCs w:val="24"/>
        </w:rPr>
        <w:t>stored on a reliable device</w:t>
      </w:r>
      <w:r w:rsidR="00E42E6E" w:rsidRPr="007C5286">
        <w:rPr>
          <w:rFonts w:ascii="Arial" w:hAnsi="Arial" w:cs="Arial"/>
          <w:sz w:val="24"/>
          <w:szCs w:val="24"/>
        </w:rPr>
        <w:t xml:space="preserve"> that is </w:t>
      </w:r>
      <w:r w:rsidRPr="007C5286">
        <w:rPr>
          <w:rFonts w:ascii="Arial" w:hAnsi="Arial" w:cs="Arial"/>
          <w:sz w:val="24"/>
          <w:szCs w:val="24"/>
        </w:rPr>
        <w:t xml:space="preserve">protected by a strong password. </w:t>
      </w:r>
      <w:r w:rsidR="00E42E6E" w:rsidRPr="007C5286">
        <w:rPr>
          <w:rFonts w:ascii="Arial" w:hAnsi="Arial" w:cs="Arial"/>
          <w:sz w:val="24"/>
          <w:szCs w:val="24"/>
        </w:rPr>
        <w:t xml:space="preserve">The researcher must also take </w:t>
      </w:r>
      <w:r w:rsidR="00762D6C" w:rsidRPr="007C5286">
        <w:rPr>
          <w:rFonts w:ascii="Arial" w:hAnsi="Arial" w:cs="Arial"/>
          <w:sz w:val="24"/>
          <w:szCs w:val="24"/>
        </w:rPr>
        <w:t>into</w:t>
      </w:r>
      <w:r w:rsidR="00E42E6E" w:rsidRPr="007C5286">
        <w:rPr>
          <w:rFonts w:ascii="Arial" w:hAnsi="Arial" w:cs="Arial"/>
          <w:sz w:val="24"/>
          <w:szCs w:val="24"/>
        </w:rPr>
        <w:t xml:space="preserve"> consideration the importance of safeguarding children who are involved in the research project by</w:t>
      </w:r>
      <w:r w:rsidR="00F249EE" w:rsidRPr="007C5286">
        <w:rPr>
          <w:rFonts w:ascii="Arial" w:hAnsi="Arial" w:cs="Arial"/>
          <w:sz w:val="24"/>
          <w:szCs w:val="24"/>
        </w:rPr>
        <w:t xml:space="preserve"> keeping participants information </w:t>
      </w:r>
      <w:r w:rsidR="00D416FB" w:rsidRPr="007C5286">
        <w:rPr>
          <w:rFonts w:ascii="Arial" w:hAnsi="Arial" w:cs="Arial"/>
          <w:sz w:val="24"/>
          <w:szCs w:val="24"/>
        </w:rPr>
        <w:t xml:space="preserve">anonymous and </w:t>
      </w:r>
      <w:r w:rsidR="00F249EE" w:rsidRPr="007C5286">
        <w:rPr>
          <w:rFonts w:ascii="Arial" w:hAnsi="Arial" w:cs="Arial"/>
          <w:sz w:val="24"/>
          <w:szCs w:val="24"/>
        </w:rPr>
        <w:t>co</w:t>
      </w:r>
      <w:r w:rsidR="00424104" w:rsidRPr="007C5286">
        <w:rPr>
          <w:rFonts w:ascii="Arial" w:hAnsi="Arial" w:cs="Arial"/>
          <w:sz w:val="24"/>
          <w:szCs w:val="24"/>
        </w:rPr>
        <w:t xml:space="preserve">nfidential </w:t>
      </w:r>
      <w:r w:rsidRPr="007C5286">
        <w:rPr>
          <w:rFonts w:ascii="Arial" w:hAnsi="Arial" w:cs="Arial"/>
          <w:sz w:val="24"/>
          <w:szCs w:val="24"/>
        </w:rPr>
        <w:t>unless</w:t>
      </w:r>
      <w:r w:rsidR="00341790" w:rsidRPr="007C5286">
        <w:rPr>
          <w:rFonts w:ascii="Arial" w:hAnsi="Arial" w:cs="Arial"/>
          <w:sz w:val="24"/>
          <w:szCs w:val="24"/>
        </w:rPr>
        <w:t xml:space="preserve"> it is</w:t>
      </w:r>
      <w:r w:rsidRPr="007C5286">
        <w:rPr>
          <w:rFonts w:ascii="Arial" w:hAnsi="Arial" w:cs="Arial"/>
          <w:sz w:val="24"/>
          <w:szCs w:val="24"/>
        </w:rPr>
        <w:t xml:space="preserve"> necessary</w:t>
      </w:r>
      <w:r w:rsidR="007C6D7B" w:rsidRPr="007C5286">
        <w:rPr>
          <w:rFonts w:ascii="Arial" w:hAnsi="Arial" w:cs="Arial"/>
          <w:sz w:val="24"/>
          <w:szCs w:val="24"/>
        </w:rPr>
        <w:t xml:space="preserve"> means </w:t>
      </w:r>
      <w:r w:rsidR="00341790" w:rsidRPr="007C5286">
        <w:rPr>
          <w:rFonts w:ascii="Arial" w:hAnsi="Arial" w:cs="Arial"/>
          <w:sz w:val="24"/>
          <w:szCs w:val="24"/>
        </w:rPr>
        <w:t>to protect</w:t>
      </w:r>
      <w:r w:rsidRPr="007C5286">
        <w:rPr>
          <w:rFonts w:ascii="Arial" w:hAnsi="Arial" w:cs="Arial"/>
          <w:sz w:val="24"/>
          <w:szCs w:val="24"/>
        </w:rPr>
        <w:t xml:space="preserve"> the child’s health and </w:t>
      </w:r>
      <w:r w:rsidR="00424104" w:rsidRPr="007C5286">
        <w:rPr>
          <w:rFonts w:ascii="Arial" w:hAnsi="Arial" w:cs="Arial"/>
          <w:sz w:val="24"/>
          <w:szCs w:val="24"/>
        </w:rPr>
        <w:t>well-being</w:t>
      </w:r>
      <w:r w:rsidRPr="007C5286">
        <w:rPr>
          <w:rFonts w:ascii="Arial" w:hAnsi="Arial" w:cs="Arial"/>
          <w:sz w:val="24"/>
          <w:szCs w:val="24"/>
        </w:rPr>
        <w:t>.</w:t>
      </w:r>
    </w:p>
    <w:p w14:paraId="64CD1D45" w14:textId="54A1E406" w:rsidR="001F64F5" w:rsidRPr="007C5286" w:rsidRDefault="00A73A67" w:rsidP="007C5286">
      <w:pPr>
        <w:spacing w:line="360" w:lineRule="auto"/>
        <w:rPr>
          <w:rFonts w:ascii="Arial" w:hAnsi="Arial" w:cs="Arial"/>
          <w:sz w:val="24"/>
          <w:szCs w:val="24"/>
        </w:rPr>
      </w:pPr>
      <w:r w:rsidRPr="007C5286">
        <w:rPr>
          <w:rFonts w:ascii="Arial" w:hAnsi="Arial" w:cs="Arial"/>
          <w:sz w:val="24"/>
          <w:szCs w:val="24"/>
        </w:rPr>
        <w:t xml:space="preserve">In </w:t>
      </w:r>
      <w:r w:rsidR="002B48AA" w:rsidRPr="007C5286">
        <w:rPr>
          <w:rFonts w:ascii="Arial" w:hAnsi="Arial" w:cs="Arial"/>
          <w:sz w:val="24"/>
          <w:szCs w:val="24"/>
        </w:rPr>
        <w:t>conclu</w:t>
      </w:r>
      <w:r w:rsidRPr="007C5286">
        <w:rPr>
          <w:rFonts w:ascii="Arial" w:hAnsi="Arial" w:cs="Arial"/>
          <w:sz w:val="24"/>
          <w:szCs w:val="24"/>
        </w:rPr>
        <w:t>sion</w:t>
      </w:r>
      <w:r w:rsidR="002B48AA" w:rsidRPr="007C5286">
        <w:rPr>
          <w:rFonts w:ascii="Arial" w:hAnsi="Arial" w:cs="Arial"/>
          <w:sz w:val="24"/>
          <w:szCs w:val="24"/>
        </w:rPr>
        <w:t>,</w:t>
      </w:r>
      <w:r w:rsidR="007C6D7B" w:rsidRPr="007C5286">
        <w:rPr>
          <w:rFonts w:ascii="Arial" w:hAnsi="Arial" w:cs="Arial"/>
          <w:sz w:val="24"/>
          <w:szCs w:val="24"/>
        </w:rPr>
        <w:t xml:space="preserve"> </w:t>
      </w:r>
      <w:r w:rsidR="00B26AAF" w:rsidRPr="007C5286">
        <w:rPr>
          <w:rFonts w:ascii="Arial" w:hAnsi="Arial" w:cs="Arial"/>
          <w:sz w:val="24"/>
          <w:szCs w:val="24"/>
        </w:rPr>
        <w:t xml:space="preserve">when conducting a research project </w:t>
      </w:r>
      <w:r w:rsidR="00095CF6" w:rsidRPr="007C5286">
        <w:rPr>
          <w:rFonts w:ascii="Arial" w:hAnsi="Arial" w:cs="Arial"/>
          <w:sz w:val="24"/>
          <w:szCs w:val="24"/>
        </w:rPr>
        <w:t>there are multiple methodologies and eth</w:t>
      </w:r>
      <w:r w:rsidR="00432823" w:rsidRPr="007C5286">
        <w:rPr>
          <w:rFonts w:ascii="Arial" w:hAnsi="Arial" w:cs="Arial"/>
          <w:sz w:val="24"/>
          <w:szCs w:val="24"/>
        </w:rPr>
        <w:t>ological</w:t>
      </w:r>
      <w:r w:rsidR="00095CF6" w:rsidRPr="007C5286">
        <w:rPr>
          <w:rFonts w:ascii="Arial" w:hAnsi="Arial" w:cs="Arial"/>
          <w:sz w:val="24"/>
          <w:szCs w:val="24"/>
        </w:rPr>
        <w:t xml:space="preserve"> considerations that the researcher must </w:t>
      </w:r>
      <w:r w:rsidR="00E57716" w:rsidRPr="007C5286">
        <w:rPr>
          <w:rFonts w:ascii="Arial" w:hAnsi="Arial" w:cs="Arial"/>
          <w:sz w:val="24"/>
          <w:szCs w:val="24"/>
        </w:rPr>
        <w:t>consider</w:t>
      </w:r>
      <w:r w:rsidRPr="007C5286">
        <w:rPr>
          <w:rFonts w:ascii="Arial" w:hAnsi="Arial" w:cs="Arial"/>
          <w:sz w:val="24"/>
          <w:szCs w:val="24"/>
        </w:rPr>
        <w:t xml:space="preserve"> </w:t>
      </w:r>
      <w:r w:rsidR="0095019B" w:rsidRPr="007C5286">
        <w:rPr>
          <w:rFonts w:ascii="Arial" w:hAnsi="Arial" w:cs="Arial"/>
          <w:sz w:val="24"/>
          <w:szCs w:val="24"/>
        </w:rPr>
        <w:t xml:space="preserve">when gathering data </w:t>
      </w:r>
      <w:r w:rsidR="004A7C08" w:rsidRPr="007C5286">
        <w:rPr>
          <w:rFonts w:ascii="Arial" w:hAnsi="Arial" w:cs="Arial"/>
          <w:sz w:val="24"/>
          <w:szCs w:val="24"/>
        </w:rPr>
        <w:t xml:space="preserve">to </w:t>
      </w:r>
      <w:r w:rsidR="00E57716" w:rsidRPr="007C5286">
        <w:rPr>
          <w:rFonts w:ascii="Arial" w:hAnsi="Arial" w:cs="Arial"/>
          <w:sz w:val="24"/>
          <w:szCs w:val="24"/>
        </w:rPr>
        <w:t>manufacture a successful</w:t>
      </w:r>
      <w:r w:rsidR="00C41F0F" w:rsidRPr="007C5286">
        <w:rPr>
          <w:rFonts w:ascii="Arial" w:hAnsi="Arial" w:cs="Arial"/>
          <w:sz w:val="24"/>
          <w:szCs w:val="24"/>
        </w:rPr>
        <w:t xml:space="preserve"> outcome.</w:t>
      </w:r>
      <w:r w:rsidR="007F5440" w:rsidRPr="007C5286">
        <w:rPr>
          <w:rFonts w:ascii="Arial" w:hAnsi="Arial" w:cs="Arial"/>
          <w:sz w:val="24"/>
          <w:szCs w:val="24"/>
        </w:rPr>
        <w:t xml:space="preserve"> </w:t>
      </w:r>
      <w:r w:rsidR="00EA349E" w:rsidRPr="007C5286">
        <w:rPr>
          <w:rFonts w:ascii="Arial" w:hAnsi="Arial" w:cs="Arial"/>
          <w:sz w:val="24"/>
          <w:szCs w:val="24"/>
        </w:rPr>
        <w:t xml:space="preserve">In addition to this, </w:t>
      </w:r>
      <w:r w:rsidR="005C3202" w:rsidRPr="007C5286">
        <w:rPr>
          <w:rFonts w:ascii="Arial" w:hAnsi="Arial" w:cs="Arial"/>
          <w:sz w:val="24"/>
          <w:szCs w:val="24"/>
        </w:rPr>
        <w:t>Creswell (2014)</w:t>
      </w:r>
      <w:r w:rsidR="007F5440" w:rsidRPr="007C5286">
        <w:rPr>
          <w:rFonts w:ascii="Arial" w:hAnsi="Arial" w:cs="Arial"/>
          <w:sz w:val="24"/>
          <w:szCs w:val="24"/>
        </w:rPr>
        <w:t xml:space="preserve"> </w:t>
      </w:r>
      <w:r w:rsidR="006F42BB" w:rsidRPr="007C5286">
        <w:rPr>
          <w:rFonts w:ascii="Arial" w:hAnsi="Arial" w:cs="Arial"/>
          <w:sz w:val="24"/>
          <w:szCs w:val="24"/>
        </w:rPr>
        <w:t xml:space="preserve">suggests that </w:t>
      </w:r>
      <w:r w:rsidR="00A5120B" w:rsidRPr="007C5286">
        <w:rPr>
          <w:rFonts w:ascii="Arial" w:hAnsi="Arial" w:cs="Arial"/>
          <w:sz w:val="24"/>
          <w:szCs w:val="24"/>
        </w:rPr>
        <w:t xml:space="preserve">ethical </w:t>
      </w:r>
      <w:r w:rsidR="006F42BB" w:rsidRPr="007C5286">
        <w:rPr>
          <w:rFonts w:ascii="Arial" w:hAnsi="Arial" w:cs="Arial"/>
          <w:sz w:val="24"/>
          <w:szCs w:val="24"/>
        </w:rPr>
        <w:t xml:space="preserve">researchers must demonstrate a </w:t>
      </w:r>
      <w:r w:rsidR="0084782A" w:rsidRPr="007C5286">
        <w:rPr>
          <w:rFonts w:ascii="Arial" w:hAnsi="Arial" w:cs="Arial"/>
          <w:sz w:val="24"/>
          <w:szCs w:val="24"/>
        </w:rPr>
        <w:t xml:space="preserve">sensitive and respectful </w:t>
      </w:r>
      <w:r w:rsidR="006F42BB" w:rsidRPr="007C5286">
        <w:rPr>
          <w:rFonts w:ascii="Arial" w:hAnsi="Arial" w:cs="Arial"/>
          <w:sz w:val="24"/>
          <w:szCs w:val="24"/>
        </w:rPr>
        <w:t xml:space="preserve">attitude towards </w:t>
      </w:r>
      <w:r w:rsidR="002237DF" w:rsidRPr="007C5286">
        <w:rPr>
          <w:rFonts w:ascii="Arial" w:hAnsi="Arial" w:cs="Arial"/>
          <w:sz w:val="24"/>
          <w:szCs w:val="24"/>
        </w:rPr>
        <w:t xml:space="preserve">the </w:t>
      </w:r>
      <w:r w:rsidR="0084782A" w:rsidRPr="007C5286">
        <w:rPr>
          <w:rFonts w:ascii="Arial" w:hAnsi="Arial" w:cs="Arial"/>
          <w:sz w:val="24"/>
          <w:szCs w:val="24"/>
        </w:rPr>
        <w:t>p</w:t>
      </w:r>
      <w:r w:rsidR="002237DF" w:rsidRPr="007C5286">
        <w:rPr>
          <w:rFonts w:ascii="Arial" w:hAnsi="Arial" w:cs="Arial"/>
          <w:sz w:val="24"/>
          <w:szCs w:val="24"/>
        </w:rPr>
        <w:t>articipants</w:t>
      </w:r>
      <w:r w:rsidR="0084782A" w:rsidRPr="007C5286">
        <w:rPr>
          <w:rFonts w:ascii="Arial" w:hAnsi="Arial" w:cs="Arial"/>
          <w:sz w:val="24"/>
          <w:szCs w:val="24"/>
        </w:rPr>
        <w:t xml:space="preserve"> and </w:t>
      </w:r>
      <w:r w:rsidR="00EA7425" w:rsidRPr="007C5286">
        <w:rPr>
          <w:rFonts w:ascii="Arial" w:hAnsi="Arial" w:cs="Arial"/>
          <w:sz w:val="24"/>
          <w:szCs w:val="24"/>
        </w:rPr>
        <w:t>the environment of</w:t>
      </w:r>
      <w:r w:rsidR="00EA349E" w:rsidRPr="007C5286">
        <w:rPr>
          <w:rFonts w:ascii="Arial" w:hAnsi="Arial" w:cs="Arial"/>
          <w:sz w:val="24"/>
          <w:szCs w:val="24"/>
        </w:rPr>
        <w:t xml:space="preserve"> where the</w:t>
      </w:r>
      <w:r w:rsidR="00F0445A" w:rsidRPr="007C5286">
        <w:rPr>
          <w:rFonts w:ascii="Arial" w:hAnsi="Arial" w:cs="Arial"/>
          <w:sz w:val="24"/>
          <w:szCs w:val="24"/>
        </w:rPr>
        <w:t xml:space="preserve"> methodologies for the</w:t>
      </w:r>
      <w:r w:rsidR="00EA349E" w:rsidRPr="007C5286">
        <w:rPr>
          <w:rFonts w:ascii="Arial" w:hAnsi="Arial" w:cs="Arial"/>
          <w:sz w:val="24"/>
          <w:szCs w:val="24"/>
        </w:rPr>
        <w:t xml:space="preserve"> research project </w:t>
      </w:r>
      <w:r w:rsidR="001D132A" w:rsidRPr="007C5286">
        <w:rPr>
          <w:rFonts w:ascii="Arial" w:hAnsi="Arial" w:cs="Arial"/>
          <w:sz w:val="24"/>
          <w:szCs w:val="24"/>
        </w:rPr>
        <w:t>are</w:t>
      </w:r>
      <w:r w:rsidR="00EA349E" w:rsidRPr="007C5286">
        <w:rPr>
          <w:rFonts w:ascii="Arial" w:hAnsi="Arial" w:cs="Arial"/>
          <w:sz w:val="24"/>
          <w:szCs w:val="24"/>
        </w:rPr>
        <w:t xml:space="preserve"> </w:t>
      </w:r>
      <w:r w:rsidR="00F0445A" w:rsidRPr="007C5286">
        <w:rPr>
          <w:rFonts w:ascii="Arial" w:hAnsi="Arial" w:cs="Arial"/>
          <w:sz w:val="24"/>
          <w:szCs w:val="24"/>
        </w:rPr>
        <w:t>taking place</w:t>
      </w:r>
      <w:r w:rsidR="00FB4712" w:rsidRPr="007C5286">
        <w:rPr>
          <w:rFonts w:ascii="Arial" w:hAnsi="Arial" w:cs="Arial"/>
          <w:sz w:val="24"/>
          <w:szCs w:val="24"/>
        </w:rPr>
        <w:t>. Similarly, a</w:t>
      </w:r>
      <w:r w:rsidR="00FB4712" w:rsidRPr="007C5286">
        <w:rPr>
          <w:rFonts w:ascii="Arial" w:hAnsi="Arial" w:cs="Arial"/>
          <w:sz w:val="24"/>
          <w:szCs w:val="24"/>
        </w:rPr>
        <w:t>ccording to</w:t>
      </w:r>
      <w:r w:rsidR="00AD57CE" w:rsidRPr="007C5286">
        <w:rPr>
          <w:rFonts w:ascii="Arial" w:hAnsi="Arial" w:cs="Arial"/>
          <w:sz w:val="24"/>
          <w:szCs w:val="24"/>
        </w:rPr>
        <w:t xml:space="preserve"> </w:t>
      </w:r>
      <w:r w:rsidR="00B93249" w:rsidRPr="007C5286">
        <w:rPr>
          <w:rFonts w:ascii="Arial" w:hAnsi="Arial" w:cs="Arial"/>
          <w:sz w:val="24"/>
          <w:szCs w:val="24"/>
        </w:rPr>
        <w:t>O’Reilly</w:t>
      </w:r>
      <w:r w:rsidR="00BA4B56" w:rsidRPr="007C5286">
        <w:rPr>
          <w:rFonts w:ascii="Arial" w:hAnsi="Arial" w:cs="Arial"/>
          <w:sz w:val="24"/>
          <w:szCs w:val="24"/>
        </w:rPr>
        <w:t xml:space="preserve"> and Dogra</w:t>
      </w:r>
      <w:r w:rsidR="00FB4712" w:rsidRPr="007C5286">
        <w:rPr>
          <w:rFonts w:ascii="Arial" w:hAnsi="Arial" w:cs="Arial"/>
          <w:sz w:val="24"/>
          <w:szCs w:val="24"/>
        </w:rPr>
        <w:t xml:space="preserve"> (2016) the researcher must</w:t>
      </w:r>
      <w:r w:rsidR="005577D4" w:rsidRPr="007C5286">
        <w:rPr>
          <w:rFonts w:ascii="Arial" w:hAnsi="Arial" w:cs="Arial"/>
          <w:sz w:val="24"/>
          <w:szCs w:val="24"/>
        </w:rPr>
        <w:t xml:space="preserve"> </w:t>
      </w:r>
      <w:r w:rsidR="00BF1C2E" w:rsidRPr="007C5286">
        <w:rPr>
          <w:rFonts w:ascii="Arial" w:hAnsi="Arial" w:cs="Arial"/>
          <w:sz w:val="24"/>
          <w:szCs w:val="24"/>
        </w:rPr>
        <w:t xml:space="preserve">ensure the dynamic between the participant and themselves </w:t>
      </w:r>
      <w:r w:rsidR="005408CB" w:rsidRPr="007C5286">
        <w:rPr>
          <w:rFonts w:ascii="Arial" w:hAnsi="Arial" w:cs="Arial"/>
          <w:sz w:val="24"/>
          <w:szCs w:val="24"/>
        </w:rPr>
        <w:t>is balanced</w:t>
      </w:r>
      <w:r w:rsidR="00BE7CDB" w:rsidRPr="007C5286">
        <w:rPr>
          <w:rFonts w:ascii="Arial" w:hAnsi="Arial" w:cs="Arial"/>
          <w:sz w:val="24"/>
          <w:szCs w:val="24"/>
        </w:rPr>
        <w:t xml:space="preserve"> throughout</w:t>
      </w:r>
      <w:r w:rsidR="00050272" w:rsidRPr="007C5286">
        <w:rPr>
          <w:rFonts w:ascii="Arial" w:hAnsi="Arial" w:cs="Arial"/>
          <w:sz w:val="24"/>
          <w:szCs w:val="24"/>
        </w:rPr>
        <w:t xml:space="preserve">. </w:t>
      </w:r>
      <w:r w:rsidR="00B93249" w:rsidRPr="007C5286">
        <w:rPr>
          <w:rFonts w:ascii="Arial" w:hAnsi="Arial" w:cs="Arial"/>
          <w:sz w:val="24"/>
          <w:szCs w:val="24"/>
        </w:rPr>
        <w:t>O’Reilly</w:t>
      </w:r>
      <w:r w:rsidR="00BA4B56" w:rsidRPr="007C5286">
        <w:rPr>
          <w:rFonts w:ascii="Arial" w:hAnsi="Arial" w:cs="Arial"/>
          <w:sz w:val="24"/>
          <w:szCs w:val="24"/>
        </w:rPr>
        <w:t xml:space="preserve"> and Dogra</w:t>
      </w:r>
      <w:r w:rsidR="00AD57CE" w:rsidRPr="007C5286">
        <w:rPr>
          <w:rFonts w:ascii="Arial" w:hAnsi="Arial" w:cs="Arial"/>
          <w:sz w:val="24"/>
          <w:szCs w:val="24"/>
        </w:rPr>
        <w:t xml:space="preserve"> </w:t>
      </w:r>
      <w:r w:rsidR="00050272" w:rsidRPr="007C5286">
        <w:rPr>
          <w:rFonts w:ascii="Arial" w:hAnsi="Arial" w:cs="Arial"/>
          <w:sz w:val="24"/>
          <w:szCs w:val="24"/>
        </w:rPr>
        <w:t xml:space="preserve">(2016) explain that the </w:t>
      </w:r>
      <w:r w:rsidR="00050272" w:rsidRPr="007C5286">
        <w:rPr>
          <w:rFonts w:ascii="Arial" w:hAnsi="Arial" w:cs="Arial"/>
          <w:sz w:val="24"/>
          <w:szCs w:val="24"/>
        </w:rPr>
        <w:lastRenderedPageBreak/>
        <w:t xml:space="preserve">researcher must </w:t>
      </w:r>
      <w:r w:rsidR="006F2839" w:rsidRPr="007C5286">
        <w:rPr>
          <w:rFonts w:ascii="Arial" w:hAnsi="Arial" w:cs="Arial"/>
          <w:sz w:val="24"/>
          <w:szCs w:val="24"/>
        </w:rPr>
        <w:t xml:space="preserve">thoroughly check that the </w:t>
      </w:r>
      <w:r w:rsidR="00C86E2B" w:rsidRPr="007C5286">
        <w:rPr>
          <w:rFonts w:ascii="Arial" w:hAnsi="Arial" w:cs="Arial"/>
          <w:sz w:val="24"/>
          <w:szCs w:val="24"/>
        </w:rPr>
        <w:t xml:space="preserve">children participating in the research project are </w:t>
      </w:r>
      <w:r w:rsidR="009359AB" w:rsidRPr="007C5286">
        <w:rPr>
          <w:rFonts w:ascii="Arial" w:hAnsi="Arial" w:cs="Arial"/>
          <w:sz w:val="24"/>
          <w:szCs w:val="24"/>
        </w:rPr>
        <w:t xml:space="preserve">still willing to be apart of it as if children are provided with the choice to participate in the research project </w:t>
      </w:r>
      <w:r w:rsidR="002F2C76" w:rsidRPr="007C5286">
        <w:rPr>
          <w:rFonts w:ascii="Arial" w:hAnsi="Arial" w:cs="Arial"/>
          <w:sz w:val="24"/>
          <w:szCs w:val="24"/>
        </w:rPr>
        <w:t xml:space="preserve">it will enable them to feel some control over input </w:t>
      </w:r>
      <w:r w:rsidR="004E0807" w:rsidRPr="007C5286">
        <w:rPr>
          <w:rFonts w:ascii="Arial" w:hAnsi="Arial" w:cs="Arial"/>
          <w:sz w:val="24"/>
          <w:szCs w:val="24"/>
        </w:rPr>
        <w:t xml:space="preserve">and the data </w:t>
      </w:r>
      <w:r w:rsidR="00665158" w:rsidRPr="007C5286">
        <w:rPr>
          <w:rFonts w:ascii="Arial" w:hAnsi="Arial" w:cs="Arial"/>
          <w:sz w:val="24"/>
          <w:szCs w:val="24"/>
        </w:rPr>
        <w:t xml:space="preserve">is more likely to be of a higher quality. </w:t>
      </w:r>
      <w:r w:rsidR="00F0445A" w:rsidRPr="007C5286">
        <w:rPr>
          <w:rFonts w:ascii="Arial" w:hAnsi="Arial" w:cs="Arial"/>
          <w:sz w:val="24"/>
          <w:szCs w:val="24"/>
        </w:rPr>
        <w:t xml:space="preserve">Creswell (2014) also states that researchers must </w:t>
      </w:r>
      <w:r w:rsidR="008F6115" w:rsidRPr="007C5286">
        <w:rPr>
          <w:rFonts w:ascii="Arial" w:hAnsi="Arial" w:cs="Arial"/>
          <w:sz w:val="24"/>
          <w:szCs w:val="24"/>
        </w:rPr>
        <w:t xml:space="preserve">be specific when </w:t>
      </w:r>
      <w:r w:rsidR="00674E39" w:rsidRPr="007C5286">
        <w:rPr>
          <w:rFonts w:ascii="Arial" w:hAnsi="Arial" w:cs="Arial"/>
          <w:sz w:val="24"/>
          <w:szCs w:val="24"/>
        </w:rPr>
        <w:t xml:space="preserve">planning and </w:t>
      </w:r>
      <w:r w:rsidR="00554729" w:rsidRPr="007C5286">
        <w:rPr>
          <w:rFonts w:ascii="Arial" w:hAnsi="Arial" w:cs="Arial"/>
          <w:sz w:val="24"/>
          <w:szCs w:val="24"/>
        </w:rPr>
        <w:t>exploring</w:t>
      </w:r>
      <w:r w:rsidR="00674E39" w:rsidRPr="007C5286">
        <w:rPr>
          <w:rFonts w:ascii="Arial" w:hAnsi="Arial" w:cs="Arial"/>
          <w:sz w:val="24"/>
          <w:szCs w:val="24"/>
        </w:rPr>
        <w:t xml:space="preserve"> the</w:t>
      </w:r>
      <w:r w:rsidR="008F6115" w:rsidRPr="007C5286">
        <w:rPr>
          <w:rFonts w:ascii="Arial" w:hAnsi="Arial" w:cs="Arial"/>
          <w:sz w:val="24"/>
          <w:szCs w:val="24"/>
        </w:rPr>
        <w:t xml:space="preserve"> research to </w:t>
      </w:r>
      <w:r w:rsidR="008E3F61" w:rsidRPr="007C5286">
        <w:rPr>
          <w:rFonts w:ascii="Arial" w:hAnsi="Arial" w:cs="Arial"/>
          <w:sz w:val="24"/>
          <w:szCs w:val="24"/>
        </w:rPr>
        <w:t xml:space="preserve">fully </w:t>
      </w:r>
      <w:r w:rsidR="00FE02D8" w:rsidRPr="007C5286">
        <w:rPr>
          <w:rFonts w:ascii="Arial" w:hAnsi="Arial" w:cs="Arial"/>
          <w:sz w:val="24"/>
          <w:szCs w:val="24"/>
        </w:rPr>
        <w:t>understand why the research is being conducted</w:t>
      </w:r>
      <w:r w:rsidR="003B3CD7" w:rsidRPr="007C5286">
        <w:rPr>
          <w:rFonts w:ascii="Arial" w:hAnsi="Arial" w:cs="Arial"/>
          <w:sz w:val="24"/>
          <w:szCs w:val="24"/>
        </w:rPr>
        <w:t xml:space="preserve"> and what methodologies would be most suitable</w:t>
      </w:r>
      <w:r w:rsidR="00D93722" w:rsidRPr="007C5286">
        <w:rPr>
          <w:rFonts w:ascii="Arial" w:hAnsi="Arial" w:cs="Arial"/>
          <w:sz w:val="24"/>
          <w:szCs w:val="24"/>
        </w:rPr>
        <w:t xml:space="preserve"> to use during the project</w:t>
      </w:r>
      <w:r w:rsidR="00FE02D8" w:rsidRPr="007C5286">
        <w:rPr>
          <w:rFonts w:ascii="Arial" w:hAnsi="Arial" w:cs="Arial"/>
          <w:sz w:val="24"/>
          <w:szCs w:val="24"/>
        </w:rPr>
        <w:t xml:space="preserve">. </w:t>
      </w:r>
      <w:r w:rsidR="004D6C22" w:rsidRPr="007C5286">
        <w:rPr>
          <w:rFonts w:ascii="Arial" w:hAnsi="Arial" w:cs="Arial"/>
          <w:sz w:val="24"/>
          <w:szCs w:val="24"/>
        </w:rPr>
        <w:t xml:space="preserve">Similarly, </w:t>
      </w:r>
      <w:r w:rsidR="004D6C22" w:rsidRPr="007C5286">
        <w:rPr>
          <w:rFonts w:ascii="Arial" w:hAnsi="Arial" w:cs="Arial"/>
          <w:sz w:val="24"/>
          <w:szCs w:val="24"/>
        </w:rPr>
        <w:t xml:space="preserve">Bell and Waters (2015) </w:t>
      </w:r>
      <w:r w:rsidR="004D6C22" w:rsidRPr="007C5286">
        <w:rPr>
          <w:rFonts w:ascii="Arial" w:hAnsi="Arial" w:cs="Arial"/>
          <w:sz w:val="24"/>
          <w:szCs w:val="24"/>
        </w:rPr>
        <w:t xml:space="preserve">state that </w:t>
      </w:r>
      <w:r w:rsidR="004D6C22" w:rsidRPr="007C5286">
        <w:rPr>
          <w:rFonts w:ascii="Arial" w:hAnsi="Arial" w:cs="Arial"/>
          <w:sz w:val="24"/>
          <w:szCs w:val="24"/>
        </w:rPr>
        <w:t>the role of the researcher</w:t>
      </w:r>
      <w:r w:rsidR="004D6C22" w:rsidRPr="007C5286">
        <w:rPr>
          <w:rFonts w:ascii="Arial" w:hAnsi="Arial" w:cs="Arial"/>
          <w:sz w:val="24"/>
          <w:szCs w:val="24"/>
        </w:rPr>
        <w:t xml:space="preserve"> is</w:t>
      </w:r>
      <w:r w:rsidR="004D6C22" w:rsidRPr="007C5286">
        <w:rPr>
          <w:rFonts w:ascii="Arial" w:hAnsi="Arial" w:cs="Arial"/>
          <w:sz w:val="24"/>
          <w:szCs w:val="24"/>
        </w:rPr>
        <w:t xml:space="preserve"> to collect data </w:t>
      </w:r>
      <w:r w:rsidR="00D470BA" w:rsidRPr="007C5286">
        <w:rPr>
          <w:rFonts w:ascii="Arial" w:hAnsi="Arial" w:cs="Arial"/>
          <w:sz w:val="24"/>
          <w:szCs w:val="24"/>
        </w:rPr>
        <w:t>to</w:t>
      </w:r>
      <w:r w:rsidR="004D6C22" w:rsidRPr="007C5286">
        <w:rPr>
          <w:rFonts w:ascii="Arial" w:hAnsi="Arial" w:cs="Arial"/>
          <w:sz w:val="24"/>
          <w:szCs w:val="24"/>
        </w:rPr>
        <w:t xml:space="preserve"> answer the research question</w:t>
      </w:r>
      <w:r w:rsidR="004D6C22" w:rsidRPr="007C5286">
        <w:rPr>
          <w:rFonts w:ascii="Arial" w:hAnsi="Arial" w:cs="Arial"/>
          <w:sz w:val="24"/>
          <w:szCs w:val="24"/>
        </w:rPr>
        <w:t xml:space="preserve"> by </w:t>
      </w:r>
      <w:r w:rsidR="00D470BA" w:rsidRPr="007C5286">
        <w:rPr>
          <w:rFonts w:ascii="Arial" w:hAnsi="Arial" w:cs="Arial"/>
          <w:sz w:val="24"/>
          <w:szCs w:val="24"/>
        </w:rPr>
        <w:t xml:space="preserve">effectively </w:t>
      </w:r>
      <w:r w:rsidR="004D6C22" w:rsidRPr="007C5286">
        <w:rPr>
          <w:rFonts w:ascii="Arial" w:hAnsi="Arial" w:cs="Arial"/>
          <w:sz w:val="24"/>
          <w:szCs w:val="24"/>
        </w:rPr>
        <w:t>analys</w:t>
      </w:r>
      <w:r w:rsidR="004D6C22" w:rsidRPr="007C5286">
        <w:rPr>
          <w:rFonts w:ascii="Arial" w:hAnsi="Arial" w:cs="Arial"/>
          <w:sz w:val="24"/>
          <w:szCs w:val="24"/>
        </w:rPr>
        <w:t>ing their</w:t>
      </w:r>
      <w:r w:rsidR="00D470BA" w:rsidRPr="007C5286">
        <w:rPr>
          <w:rFonts w:ascii="Arial" w:hAnsi="Arial" w:cs="Arial"/>
          <w:sz w:val="24"/>
          <w:szCs w:val="24"/>
        </w:rPr>
        <w:t xml:space="preserve"> </w:t>
      </w:r>
      <w:r w:rsidR="004D6C22" w:rsidRPr="007C5286">
        <w:rPr>
          <w:rFonts w:ascii="Arial" w:hAnsi="Arial" w:cs="Arial"/>
          <w:sz w:val="24"/>
          <w:szCs w:val="24"/>
        </w:rPr>
        <w:t>findings</w:t>
      </w:r>
      <w:r w:rsidR="00D470BA" w:rsidRPr="007C5286">
        <w:rPr>
          <w:rFonts w:ascii="Arial" w:hAnsi="Arial" w:cs="Arial"/>
          <w:sz w:val="24"/>
          <w:szCs w:val="24"/>
        </w:rPr>
        <w:t xml:space="preserve">. </w:t>
      </w:r>
      <w:r w:rsidR="00546E8B" w:rsidRPr="007C5286">
        <w:rPr>
          <w:rFonts w:ascii="Arial" w:hAnsi="Arial" w:cs="Arial"/>
          <w:sz w:val="24"/>
          <w:szCs w:val="24"/>
        </w:rPr>
        <w:t xml:space="preserve">The researcher must </w:t>
      </w:r>
      <w:r w:rsidR="00F0445A" w:rsidRPr="007C5286">
        <w:rPr>
          <w:rFonts w:ascii="Arial" w:hAnsi="Arial" w:cs="Arial"/>
          <w:sz w:val="24"/>
          <w:szCs w:val="24"/>
        </w:rPr>
        <w:t xml:space="preserve">avoid using </w:t>
      </w:r>
      <w:r w:rsidR="00FB5090" w:rsidRPr="007C5286">
        <w:rPr>
          <w:rFonts w:ascii="Arial" w:hAnsi="Arial" w:cs="Arial"/>
          <w:sz w:val="24"/>
          <w:szCs w:val="24"/>
        </w:rPr>
        <w:t xml:space="preserve">demeaning language </w:t>
      </w:r>
      <w:r w:rsidR="004D6C22" w:rsidRPr="007C5286">
        <w:rPr>
          <w:rFonts w:ascii="Arial" w:hAnsi="Arial" w:cs="Arial"/>
          <w:sz w:val="24"/>
          <w:szCs w:val="24"/>
        </w:rPr>
        <w:t>and must</w:t>
      </w:r>
      <w:r w:rsidR="00FB5090" w:rsidRPr="007C5286">
        <w:rPr>
          <w:rFonts w:ascii="Arial" w:hAnsi="Arial" w:cs="Arial"/>
          <w:sz w:val="24"/>
          <w:szCs w:val="24"/>
        </w:rPr>
        <w:t xml:space="preserve"> respect</w:t>
      </w:r>
      <w:r w:rsidR="004D6C22" w:rsidRPr="007C5286">
        <w:rPr>
          <w:rFonts w:ascii="Arial" w:hAnsi="Arial" w:cs="Arial"/>
          <w:sz w:val="24"/>
          <w:szCs w:val="24"/>
        </w:rPr>
        <w:t xml:space="preserve"> </w:t>
      </w:r>
      <w:r w:rsidR="00FB5090" w:rsidRPr="007C5286">
        <w:rPr>
          <w:rFonts w:ascii="Arial" w:hAnsi="Arial" w:cs="Arial"/>
          <w:sz w:val="24"/>
          <w:szCs w:val="24"/>
        </w:rPr>
        <w:t>the</w:t>
      </w:r>
      <w:r w:rsidR="00B50632" w:rsidRPr="007C5286">
        <w:rPr>
          <w:rFonts w:ascii="Arial" w:hAnsi="Arial" w:cs="Arial"/>
          <w:sz w:val="24"/>
          <w:szCs w:val="24"/>
        </w:rPr>
        <w:t xml:space="preserve"> </w:t>
      </w:r>
      <w:r w:rsidR="008E7E36" w:rsidRPr="007C5286">
        <w:rPr>
          <w:rFonts w:ascii="Arial" w:hAnsi="Arial" w:cs="Arial"/>
          <w:sz w:val="24"/>
          <w:szCs w:val="24"/>
        </w:rPr>
        <w:t>GDPR guidelines</w:t>
      </w:r>
      <w:r w:rsidR="00FB5090" w:rsidRPr="007C5286">
        <w:rPr>
          <w:rFonts w:ascii="Arial" w:hAnsi="Arial" w:cs="Arial"/>
          <w:sz w:val="24"/>
          <w:szCs w:val="24"/>
        </w:rPr>
        <w:t xml:space="preserve"> </w:t>
      </w:r>
      <w:r w:rsidR="004D6C22" w:rsidRPr="007C5286">
        <w:rPr>
          <w:rFonts w:ascii="Arial" w:hAnsi="Arial" w:cs="Arial"/>
          <w:sz w:val="24"/>
          <w:szCs w:val="24"/>
        </w:rPr>
        <w:t>by</w:t>
      </w:r>
      <w:r w:rsidR="00C958BB" w:rsidRPr="007C5286">
        <w:rPr>
          <w:rFonts w:ascii="Arial" w:hAnsi="Arial" w:cs="Arial"/>
          <w:sz w:val="24"/>
          <w:szCs w:val="24"/>
        </w:rPr>
        <w:t xml:space="preserve"> </w:t>
      </w:r>
      <w:r w:rsidR="00FE02D8" w:rsidRPr="007C5286">
        <w:rPr>
          <w:rFonts w:ascii="Arial" w:hAnsi="Arial" w:cs="Arial"/>
          <w:sz w:val="24"/>
          <w:szCs w:val="24"/>
        </w:rPr>
        <w:t xml:space="preserve">acknowledging the </w:t>
      </w:r>
      <w:r w:rsidR="00FB5090" w:rsidRPr="007C5286">
        <w:rPr>
          <w:rFonts w:ascii="Arial" w:hAnsi="Arial" w:cs="Arial"/>
          <w:sz w:val="24"/>
          <w:szCs w:val="24"/>
        </w:rPr>
        <w:t xml:space="preserve">participants involved and listening to their </w:t>
      </w:r>
      <w:r w:rsidR="00AA6E87" w:rsidRPr="007C5286">
        <w:rPr>
          <w:rFonts w:ascii="Arial" w:hAnsi="Arial" w:cs="Arial"/>
          <w:sz w:val="24"/>
          <w:szCs w:val="24"/>
        </w:rPr>
        <w:t>thoughts and concerns</w:t>
      </w:r>
      <w:r w:rsidR="00546E8B" w:rsidRPr="007C5286">
        <w:rPr>
          <w:rFonts w:ascii="Arial" w:hAnsi="Arial" w:cs="Arial"/>
          <w:sz w:val="24"/>
          <w:szCs w:val="24"/>
        </w:rPr>
        <w:t xml:space="preserve"> </w:t>
      </w:r>
      <w:r w:rsidR="004D6C22" w:rsidRPr="007C5286">
        <w:rPr>
          <w:rFonts w:ascii="Arial" w:hAnsi="Arial" w:cs="Arial"/>
          <w:sz w:val="24"/>
          <w:szCs w:val="24"/>
        </w:rPr>
        <w:t xml:space="preserve">and providing any necessary interventions throughout the process. </w:t>
      </w:r>
      <w:r w:rsidR="00D35E3A" w:rsidRPr="007C5286">
        <w:rPr>
          <w:rFonts w:ascii="Arial" w:hAnsi="Arial" w:cs="Arial"/>
          <w:sz w:val="24"/>
          <w:szCs w:val="24"/>
        </w:rPr>
        <w:t xml:space="preserve">The researcher must </w:t>
      </w:r>
      <w:r w:rsidR="008923A4" w:rsidRPr="007C5286">
        <w:rPr>
          <w:rFonts w:ascii="Arial" w:hAnsi="Arial" w:cs="Arial"/>
          <w:sz w:val="24"/>
          <w:szCs w:val="24"/>
        </w:rPr>
        <w:t xml:space="preserve">consider integrating </w:t>
      </w:r>
      <w:r w:rsidR="00CA383F" w:rsidRPr="007C5286">
        <w:rPr>
          <w:rFonts w:ascii="Arial" w:hAnsi="Arial" w:cs="Arial"/>
          <w:sz w:val="24"/>
          <w:szCs w:val="24"/>
        </w:rPr>
        <w:t>both quantitative and qualitative perspectives when conducting research</w:t>
      </w:r>
      <w:r w:rsidR="001F64F5" w:rsidRPr="007C5286">
        <w:rPr>
          <w:rFonts w:ascii="Arial" w:hAnsi="Arial" w:cs="Arial"/>
          <w:sz w:val="24"/>
          <w:szCs w:val="24"/>
        </w:rPr>
        <w:t xml:space="preserve"> as </w:t>
      </w:r>
      <w:r w:rsidR="00CE4F65" w:rsidRPr="007C5286">
        <w:rPr>
          <w:rFonts w:ascii="Arial" w:hAnsi="Arial" w:cs="Arial"/>
          <w:sz w:val="24"/>
          <w:szCs w:val="24"/>
        </w:rPr>
        <w:t>Tonon (2015)</w:t>
      </w:r>
      <w:r w:rsidR="00554729" w:rsidRPr="007C5286">
        <w:rPr>
          <w:rFonts w:ascii="Arial" w:hAnsi="Arial" w:cs="Arial"/>
          <w:sz w:val="24"/>
          <w:szCs w:val="24"/>
        </w:rPr>
        <w:t xml:space="preserve"> states that</w:t>
      </w:r>
      <w:r w:rsidR="00F02832" w:rsidRPr="007C5286">
        <w:rPr>
          <w:rFonts w:ascii="Arial" w:hAnsi="Arial" w:cs="Arial"/>
          <w:sz w:val="24"/>
          <w:szCs w:val="24"/>
        </w:rPr>
        <w:t xml:space="preserve"> mixing methods allows researchers to </w:t>
      </w:r>
      <w:r w:rsidR="004766CF" w:rsidRPr="007C5286">
        <w:rPr>
          <w:rFonts w:ascii="Arial" w:hAnsi="Arial" w:cs="Arial"/>
          <w:sz w:val="24"/>
          <w:szCs w:val="24"/>
        </w:rPr>
        <w:t xml:space="preserve">combine methodological strategies </w:t>
      </w:r>
      <w:r w:rsidR="008125FE" w:rsidRPr="007C5286">
        <w:rPr>
          <w:rFonts w:ascii="Arial" w:hAnsi="Arial" w:cs="Arial"/>
          <w:sz w:val="24"/>
          <w:szCs w:val="24"/>
        </w:rPr>
        <w:t>to</w:t>
      </w:r>
      <w:r w:rsidR="00F17704" w:rsidRPr="007C5286">
        <w:rPr>
          <w:rFonts w:ascii="Arial" w:hAnsi="Arial" w:cs="Arial"/>
          <w:sz w:val="24"/>
          <w:szCs w:val="24"/>
        </w:rPr>
        <w:t xml:space="preserve"> </w:t>
      </w:r>
      <w:r w:rsidR="00F02832" w:rsidRPr="007C5286">
        <w:rPr>
          <w:rFonts w:ascii="Arial" w:hAnsi="Arial" w:cs="Arial"/>
          <w:sz w:val="24"/>
          <w:szCs w:val="24"/>
        </w:rPr>
        <w:t xml:space="preserve">discover </w:t>
      </w:r>
      <w:r w:rsidR="004766CF" w:rsidRPr="007C5286">
        <w:rPr>
          <w:rFonts w:ascii="Arial" w:hAnsi="Arial" w:cs="Arial"/>
          <w:sz w:val="24"/>
          <w:szCs w:val="24"/>
        </w:rPr>
        <w:t xml:space="preserve">multiple points of view </w:t>
      </w:r>
      <w:r w:rsidR="00CF0225" w:rsidRPr="007C5286">
        <w:rPr>
          <w:rFonts w:ascii="Arial" w:hAnsi="Arial" w:cs="Arial"/>
          <w:sz w:val="24"/>
          <w:szCs w:val="24"/>
        </w:rPr>
        <w:t>which can</w:t>
      </w:r>
      <w:r w:rsidR="00F17704" w:rsidRPr="007C5286">
        <w:rPr>
          <w:rFonts w:ascii="Arial" w:hAnsi="Arial" w:cs="Arial"/>
          <w:sz w:val="24"/>
          <w:szCs w:val="24"/>
        </w:rPr>
        <w:t xml:space="preserve"> provide</w:t>
      </w:r>
      <w:r w:rsidR="00CF0225" w:rsidRPr="007C5286">
        <w:rPr>
          <w:rFonts w:ascii="Arial" w:hAnsi="Arial" w:cs="Arial"/>
          <w:sz w:val="24"/>
          <w:szCs w:val="24"/>
        </w:rPr>
        <w:t xml:space="preserve"> </w:t>
      </w:r>
      <w:r w:rsidR="00F17704" w:rsidRPr="007C5286">
        <w:rPr>
          <w:rFonts w:ascii="Arial" w:hAnsi="Arial" w:cs="Arial"/>
          <w:sz w:val="24"/>
          <w:szCs w:val="24"/>
        </w:rPr>
        <w:t>an integrated analysis of data</w:t>
      </w:r>
      <w:r w:rsidR="00B0718C" w:rsidRPr="007C5286">
        <w:rPr>
          <w:rFonts w:ascii="Arial" w:hAnsi="Arial" w:cs="Arial"/>
          <w:sz w:val="24"/>
          <w:szCs w:val="24"/>
        </w:rPr>
        <w:t xml:space="preserve"> that has been gathered</w:t>
      </w:r>
      <w:r w:rsidR="00F17704" w:rsidRPr="007C5286">
        <w:rPr>
          <w:rFonts w:ascii="Arial" w:hAnsi="Arial" w:cs="Arial"/>
          <w:sz w:val="24"/>
          <w:szCs w:val="24"/>
        </w:rPr>
        <w:t xml:space="preserve">. </w:t>
      </w:r>
    </w:p>
    <w:p w14:paraId="5A5ADCCF" w14:textId="27837082" w:rsidR="0016512A" w:rsidRPr="007C5286" w:rsidRDefault="0016512A" w:rsidP="007C5286">
      <w:pPr>
        <w:spacing w:line="360" w:lineRule="auto"/>
        <w:rPr>
          <w:rFonts w:ascii="Arial" w:hAnsi="Arial" w:cs="Arial"/>
          <w:sz w:val="24"/>
          <w:szCs w:val="24"/>
        </w:rPr>
      </w:pPr>
    </w:p>
    <w:sectPr w:rsidR="0016512A" w:rsidRPr="007C5286" w:rsidSect="00A37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B1DD2"/>
    <w:multiLevelType w:val="multilevel"/>
    <w:tmpl w:val="5ABAF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2511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B6B64"/>
    <w:rsid w:val="000009B4"/>
    <w:rsid w:val="00000FB8"/>
    <w:rsid w:val="0000769E"/>
    <w:rsid w:val="0002056C"/>
    <w:rsid w:val="000219EC"/>
    <w:rsid w:val="00024C21"/>
    <w:rsid w:val="000309E1"/>
    <w:rsid w:val="00031D17"/>
    <w:rsid w:val="0003242D"/>
    <w:rsid w:val="00034D57"/>
    <w:rsid w:val="000359D7"/>
    <w:rsid w:val="00037800"/>
    <w:rsid w:val="00040169"/>
    <w:rsid w:val="00040AAD"/>
    <w:rsid w:val="00041961"/>
    <w:rsid w:val="00042A50"/>
    <w:rsid w:val="000467D1"/>
    <w:rsid w:val="00047E6D"/>
    <w:rsid w:val="00047FC9"/>
    <w:rsid w:val="00050272"/>
    <w:rsid w:val="00050A5C"/>
    <w:rsid w:val="00051CD0"/>
    <w:rsid w:val="0005363C"/>
    <w:rsid w:val="00054242"/>
    <w:rsid w:val="00057CC7"/>
    <w:rsid w:val="00061FD2"/>
    <w:rsid w:val="000709AC"/>
    <w:rsid w:val="00073F24"/>
    <w:rsid w:val="00074257"/>
    <w:rsid w:val="000757CF"/>
    <w:rsid w:val="00076B7D"/>
    <w:rsid w:val="00080600"/>
    <w:rsid w:val="00081E1F"/>
    <w:rsid w:val="00082C50"/>
    <w:rsid w:val="0008555C"/>
    <w:rsid w:val="00087A1A"/>
    <w:rsid w:val="00091EDC"/>
    <w:rsid w:val="00092D40"/>
    <w:rsid w:val="000933D1"/>
    <w:rsid w:val="00094364"/>
    <w:rsid w:val="000943C4"/>
    <w:rsid w:val="00095157"/>
    <w:rsid w:val="00095CA7"/>
    <w:rsid w:val="00095CF6"/>
    <w:rsid w:val="00096898"/>
    <w:rsid w:val="000A1274"/>
    <w:rsid w:val="000A1997"/>
    <w:rsid w:val="000A3419"/>
    <w:rsid w:val="000A3A0E"/>
    <w:rsid w:val="000A4326"/>
    <w:rsid w:val="000A741B"/>
    <w:rsid w:val="000A74A8"/>
    <w:rsid w:val="000A790F"/>
    <w:rsid w:val="000B0206"/>
    <w:rsid w:val="000B1118"/>
    <w:rsid w:val="000B2780"/>
    <w:rsid w:val="000B2ADE"/>
    <w:rsid w:val="000B33A9"/>
    <w:rsid w:val="000C25B3"/>
    <w:rsid w:val="000C5064"/>
    <w:rsid w:val="000C5C73"/>
    <w:rsid w:val="000C60AC"/>
    <w:rsid w:val="000C7C06"/>
    <w:rsid w:val="000D039B"/>
    <w:rsid w:val="000D26AA"/>
    <w:rsid w:val="000D60A6"/>
    <w:rsid w:val="000D74DA"/>
    <w:rsid w:val="000E1563"/>
    <w:rsid w:val="000E1F15"/>
    <w:rsid w:val="000E24A5"/>
    <w:rsid w:val="000E48F9"/>
    <w:rsid w:val="000E6CE1"/>
    <w:rsid w:val="000F16B6"/>
    <w:rsid w:val="000F283D"/>
    <w:rsid w:val="000F2E78"/>
    <w:rsid w:val="000F3746"/>
    <w:rsid w:val="000F3E94"/>
    <w:rsid w:val="000F4934"/>
    <w:rsid w:val="000F6901"/>
    <w:rsid w:val="000F7DF7"/>
    <w:rsid w:val="00102FDC"/>
    <w:rsid w:val="001036D0"/>
    <w:rsid w:val="00104015"/>
    <w:rsid w:val="00104757"/>
    <w:rsid w:val="00107407"/>
    <w:rsid w:val="00113CA1"/>
    <w:rsid w:val="00121240"/>
    <w:rsid w:val="00121F0D"/>
    <w:rsid w:val="0012248E"/>
    <w:rsid w:val="00122582"/>
    <w:rsid w:val="00124BB8"/>
    <w:rsid w:val="001266D3"/>
    <w:rsid w:val="0012687C"/>
    <w:rsid w:val="00130DC1"/>
    <w:rsid w:val="0013246E"/>
    <w:rsid w:val="001329DB"/>
    <w:rsid w:val="0013706B"/>
    <w:rsid w:val="00140D03"/>
    <w:rsid w:val="00140E69"/>
    <w:rsid w:val="00142BC2"/>
    <w:rsid w:val="00144357"/>
    <w:rsid w:val="00147816"/>
    <w:rsid w:val="00150BCA"/>
    <w:rsid w:val="00153223"/>
    <w:rsid w:val="001534A9"/>
    <w:rsid w:val="00154A7D"/>
    <w:rsid w:val="00154AFD"/>
    <w:rsid w:val="0016022A"/>
    <w:rsid w:val="001615C0"/>
    <w:rsid w:val="0016512A"/>
    <w:rsid w:val="00165C0B"/>
    <w:rsid w:val="001660D6"/>
    <w:rsid w:val="00166EF2"/>
    <w:rsid w:val="00167B9E"/>
    <w:rsid w:val="00172034"/>
    <w:rsid w:val="00172FEE"/>
    <w:rsid w:val="00173B41"/>
    <w:rsid w:val="00173C6A"/>
    <w:rsid w:val="00177F6E"/>
    <w:rsid w:val="00181E43"/>
    <w:rsid w:val="00183D5A"/>
    <w:rsid w:val="001868B6"/>
    <w:rsid w:val="00193103"/>
    <w:rsid w:val="001936A3"/>
    <w:rsid w:val="001939F6"/>
    <w:rsid w:val="00193A87"/>
    <w:rsid w:val="001941C9"/>
    <w:rsid w:val="00196E56"/>
    <w:rsid w:val="00197A7C"/>
    <w:rsid w:val="001A05EC"/>
    <w:rsid w:val="001A0A40"/>
    <w:rsid w:val="001A1E41"/>
    <w:rsid w:val="001A2053"/>
    <w:rsid w:val="001A25BF"/>
    <w:rsid w:val="001B0B19"/>
    <w:rsid w:val="001B19BC"/>
    <w:rsid w:val="001B1E84"/>
    <w:rsid w:val="001B2C6B"/>
    <w:rsid w:val="001B3586"/>
    <w:rsid w:val="001B3B16"/>
    <w:rsid w:val="001B7946"/>
    <w:rsid w:val="001C075B"/>
    <w:rsid w:val="001C305C"/>
    <w:rsid w:val="001C3A40"/>
    <w:rsid w:val="001C4931"/>
    <w:rsid w:val="001C498C"/>
    <w:rsid w:val="001C526E"/>
    <w:rsid w:val="001C5813"/>
    <w:rsid w:val="001C6C90"/>
    <w:rsid w:val="001C75CE"/>
    <w:rsid w:val="001D132A"/>
    <w:rsid w:val="001D4D17"/>
    <w:rsid w:val="001D544C"/>
    <w:rsid w:val="001D5477"/>
    <w:rsid w:val="001E123E"/>
    <w:rsid w:val="001E2868"/>
    <w:rsid w:val="001E49E8"/>
    <w:rsid w:val="001E5B8A"/>
    <w:rsid w:val="001E6E94"/>
    <w:rsid w:val="001F04C1"/>
    <w:rsid w:val="001F19CD"/>
    <w:rsid w:val="001F3AE6"/>
    <w:rsid w:val="001F64F5"/>
    <w:rsid w:val="001F70C1"/>
    <w:rsid w:val="00200E28"/>
    <w:rsid w:val="00207338"/>
    <w:rsid w:val="00207453"/>
    <w:rsid w:val="00211192"/>
    <w:rsid w:val="00211CDF"/>
    <w:rsid w:val="0021229B"/>
    <w:rsid w:val="002157A7"/>
    <w:rsid w:val="00215ED9"/>
    <w:rsid w:val="002212F6"/>
    <w:rsid w:val="002237DF"/>
    <w:rsid w:val="00224511"/>
    <w:rsid w:val="00224ACA"/>
    <w:rsid w:val="00225319"/>
    <w:rsid w:val="00225FDC"/>
    <w:rsid w:val="00226BED"/>
    <w:rsid w:val="00230C59"/>
    <w:rsid w:val="0023195A"/>
    <w:rsid w:val="00235CF5"/>
    <w:rsid w:val="00240813"/>
    <w:rsid w:val="0024685F"/>
    <w:rsid w:val="0024725B"/>
    <w:rsid w:val="00247BCE"/>
    <w:rsid w:val="0025245F"/>
    <w:rsid w:val="00254EDB"/>
    <w:rsid w:val="002557A8"/>
    <w:rsid w:val="00255B6C"/>
    <w:rsid w:val="002561C6"/>
    <w:rsid w:val="002577EF"/>
    <w:rsid w:val="0026059A"/>
    <w:rsid w:val="00262EB8"/>
    <w:rsid w:val="0026341A"/>
    <w:rsid w:val="00271389"/>
    <w:rsid w:val="002751FB"/>
    <w:rsid w:val="00275808"/>
    <w:rsid w:val="00276977"/>
    <w:rsid w:val="002774A0"/>
    <w:rsid w:val="0028040A"/>
    <w:rsid w:val="00280EFD"/>
    <w:rsid w:val="0028362D"/>
    <w:rsid w:val="00283F03"/>
    <w:rsid w:val="002846D9"/>
    <w:rsid w:val="00285F41"/>
    <w:rsid w:val="00287E88"/>
    <w:rsid w:val="00291E01"/>
    <w:rsid w:val="00294055"/>
    <w:rsid w:val="0029536A"/>
    <w:rsid w:val="00295456"/>
    <w:rsid w:val="002A4968"/>
    <w:rsid w:val="002A7405"/>
    <w:rsid w:val="002A75A7"/>
    <w:rsid w:val="002B0B4B"/>
    <w:rsid w:val="002B192E"/>
    <w:rsid w:val="002B1F4C"/>
    <w:rsid w:val="002B215F"/>
    <w:rsid w:val="002B48AA"/>
    <w:rsid w:val="002B6DAC"/>
    <w:rsid w:val="002B751F"/>
    <w:rsid w:val="002C09CE"/>
    <w:rsid w:val="002C588B"/>
    <w:rsid w:val="002D08FA"/>
    <w:rsid w:val="002D09C4"/>
    <w:rsid w:val="002D109B"/>
    <w:rsid w:val="002D1BD3"/>
    <w:rsid w:val="002E20C4"/>
    <w:rsid w:val="002E22F6"/>
    <w:rsid w:val="002E2CC4"/>
    <w:rsid w:val="002E345B"/>
    <w:rsid w:val="002E5655"/>
    <w:rsid w:val="002F05CA"/>
    <w:rsid w:val="002F2C76"/>
    <w:rsid w:val="002F36DF"/>
    <w:rsid w:val="002F3E03"/>
    <w:rsid w:val="002F6A84"/>
    <w:rsid w:val="0030659D"/>
    <w:rsid w:val="00307F4C"/>
    <w:rsid w:val="003113DD"/>
    <w:rsid w:val="00311B39"/>
    <w:rsid w:val="00313D6F"/>
    <w:rsid w:val="00317F57"/>
    <w:rsid w:val="00320D36"/>
    <w:rsid w:val="00321018"/>
    <w:rsid w:val="0032387F"/>
    <w:rsid w:val="00326811"/>
    <w:rsid w:val="00327D57"/>
    <w:rsid w:val="003304A1"/>
    <w:rsid w:val="00330B9C"/>
    <w:rsid w:val="00330CA2"/>
    <w:rsid w:val="00330E6A"/>
    <w:rsid w:val="00334179"/>
    <w:rsid w:val="00337F02"/>
    <w:rsid w:val="0034124C"/>
    <w:rsid w:val="00341790"/>
    <w:rsid w:val="00341B58"/>
    <w:rsid w:val="00342CF8"/>
    <w:rsid w:val="00343B07"/>
    <w:rsid w:val="00344851"/>
    <w:rsid w:val="00345EA5"/>
    <w:rsid w:val="0034686B"/>
    <w:rsid w:val="0034695A"/>
    <w:rsid w:val="00350CC4"/>
    <w:rsid w:val="00351F43"/>
    <w:rsid w:val="003524FE"/>
    <w:rsid w:val="0035367F"/>
    <w:rsid w:val="00356B25"/>
    <w:rsid w:val="003647D5"/>
    <w:rsid w:val="00365243"/>
    <w:rsid w:val="0036565D"/>
    <w:rsid w:val="00367647"/>
    <w:rsid w:val="00367C09"/>
    <w:rsid w:val="00371C37"/>
    <w:rsid w:val="0037395E"/>
    <w:rsid w:val="003756A1"/>
    <w:rsid w:val="00375C32"/>
    <w:rsid w:val="00376D53"/>
    <w:rsid w:val="00381BB2"/>
    <w:rsid w:val="003844CA"/>
    <w:rsid w:val="00385077"/>
    <w:rsid w:val="00386113"/>
    <w:rsid w:val="003959EF"/>
    <w:rsid w:val="003975D4"/>
    <w:rsid w:val="003A10EB"/>
    <w:rsid w:val="003A37EC"/>
    <w:rsid w:val="003A5511"/>
    <w:rsid w:val="003A5DB4"/>
    <w:rsid w:val="003A69C3"/>
    <w:rsid w:val="003B0229"/>
    <w:rsid w:val="003B3CD7"/>
    <w:rsid w:val="003B4D42"/>
    <w:rsid w:val="003C2B47"/>
    <w:rsid w:val="003C6723"/>
    <w:rsid w:val="003D272B"/>
    <w:rsid w:val="003D43BD"/>
    <w:rsid w:val="003E004D"/>
    <w:rsid w:val="003E04BA"/>
    <w:rsid w:val="003E06F9"/>
    <w:rsid w:val="003E2F79"/>
    <w:rsid w:val="003E360D"/>
    <w:rsid w:val="003E3839"/>
    <w:rsid w:val="003E62B5"/>
    <w:rsid w:val="003E6BD5"/>
    <w:rsid w:val="003E71B1"/>
    <w:rsid w:val="003F1A10"/>
    <w:rsid w:val="003F297E"/>
    <w:rsid w:val="003F6060"/>
    <w:rsid w:val="004010D5"/>
    <w:rsid w:val="00402C63"/>
    <w:rsid w:val="0040356C"/>
    <w:rsid w:val="004035B5"/>
    <w:rsid w:val="00403BD5"/>
    <w:rsid w:val="00404025"/>
    <w:rsid w:val="004054E7"/>
    <w:rsid w:val="00405679"/>
    <w:rsid w:val="00405BE8"/>
    <w:rsid w:val="00405DDE"/>
    <w:rsid w:val="00407472"/>
    <w:rsid w:val="00407563"/>
    <w:rsid w:val="004077EC"/>
    <w:rsid w:val="00410FD6"/>
    <w:rsid w:val="0041180C"/>
    <w:rsid w:val="0041217E"/>
    <w:rsid w:val="0041438E"/>
    <w:rsid w:val="004161E0"/>
    <w:rsid w:val="00417AD6"/>
    <w:rsid w:val="00417CA2"/>
    <w:rsid w:val="00424104"/>
    <w:rsid w:val="00432823"/>
    <w:rsid w:val="00432C8C"/>
    <w:rsid w:val="00433954"/>
    <w:rsid w:val="00434AB8"/>
    <w:rsid w:val="0043627D"/>
    <w:rsid w:val="00436A23"/>
    <w:rsid w:val="0044025F"/>
    <w:rsid w:val="00441527"/>
    <w:rsid w:val="00441C47"/>
    <w:rsid w:val="004423BB"/>
    <w:rsid w:val="00442943"/>
    <w:rsid w:val="00442FDB"/>
    <w:rsid w:val="00443141"/>
    <w:rsid w:val="00443B7E"/>
    <w:rsid w:val="00452AE0"/>
    <w:rsid w:val="00455DAD"/>
    <w:rsid w:val="00457235"/>
    <w:rsid w:val="0046031A"/>
    <w:rsid w:val="004617F7"/>
    <w:rsid w:val="00463180"/>
    <w:rsid w:val="00467C27"/>
    <w:rsid w:val="004701A4"/>
    <w:rsid w:val="004701FF"/>
    <w:rsid w:val="00470543"/>
    <w:rsid w:val="00475CF3"/>
    <w:rsid w:val="004766CF"/>
    <w:rsid w:val="00477BEC"/>
    <w:rsid w:val="00480154"/>
    <w:rsid w:val="00480669"/>
    <w:rsid w:val="0048182A"/>
    <w:rsid w:val="0048332C"/>
    <w:rsid w:val="004848F0"/>
    <w:rsid w:val="004868A9"/>
    <w:rsid w:val="00493C1D"/>
    <w:rsid w:val="00494362"/>
    <w:rsid w:val="004944B8"/>
    <w:rsid w:val="004970E6"/>
    <w:rsid w:val="004A08F0"/>
    <w:rsid w:val="004A0A26"/>
    <w:rsid w:val="004A2111"/>
    <w:rsid w:val="004A5708"/>
    <w:rsid w:val="004A6B4B"/>
    <w:rsid w:val="004A7C08"/>
    <w:rsid w:val="004B7225"/>
    <w:rsid w:val="004C0568"/>
    <w:rsid w:val="004C19C3"/>
    <w:rsid w:val="004C3ECB"/>
    <w:rsid w:val="004C62BF"/>
    <w:rsid w:val="004D1B82"/>
    <w:rsid w:val="004D2F06"/>
    <w:rsid w:val="004D6C22"/>
    <w:rsid w:val="004E0807"/>
    <w:rsid w:val="004E1E10"/>
    <w:rsid w:val="004E29BD"/>
    <w:rsid w:val="004E2E3B"/>
    <w:rsid w:val="004E3BC1"/>
    <w:rsid w:val="004E4C92"/>
    <w:rsid w:val="004E52D4"/>
    <w:rsid w:val="004E5694"/>
    <w:rsid w:val="004E74D1"/>
    <w:rsid w:val="004F21E9"/>
    <w:rsid w:val="004F4CF7"/>
    <w:rsid w:val="004F5AEC"/>
    <w:rsid w:val="004F6DF0"/>
    <w:rsid w:val="00510558"/>
    <w:rsid w:val="00510D6D"/>
    <w:rsid w:val="005126E2"/>
    <w:rsid w:val="00513953"/>
    <w:rsid w:val="00513CFA"/>
    <w:rsid w:val="00514A24"/>
    <w:rsid w:val="00515205"/>
    <w:rsid w:val="005244F4"/>
    <w:rsid w:val="00524A02"/>
    <w:rsid w:val="00525112"/>
    <w:rsid w:val="00526B5C"/>
    <w:rsid w:val="00531530"/>
    <w:rsid w:val="00532422"/>
    <w:rsid w:val="00533D37"/>
    <w:rsid w:val="005408CB"/>
    <w:rsid w:val="00542107"/>
    <w:rsid w:val="005441B8"/>
    <w:rsid w:val="00545A2E"/>
    <w:rsid w:val="005463E1"/>
    <w:rsid w:val="00546E8B"/>
    <w:rsid w:val="00550F01"/>
    <w:rsid w:val="005517B8"/>
    <w:rsid w:val="00551C66"/>
    <w:rsid w:val="00554729"/>
    <w:rsid w:val="005555C7"/>
    <w:rsid w:val="00555877"/>
    <w:rsid w:val="00556D38"/>
    <w:rsid w:val="005577D4"/>
    <w:rsid w:val="00561BE5"/>
    <w:rsid w:val="005627E9"/>
    <w:rsid w:val="00565B3B"/>
    <w:rsid w:val="0056758E"/>
    <w:rsid w:val="00576484"/>
    <w:rsid w:val="00583143"/>
    <w:rsid w:val="00583A88"/>
    <w:rsid w:val="0058792E"/>
    <w:rsid w:val="00594083"/>
    <w:rsid w:val="0059416F"/>
    <w:rsid w:val="00594F1F"/>
    <w:rsid w:val="00595AA3"/>
    <w:rsid w:val="00595CC5"/>
    <w:rsid w:val="00595F06"/>
    <w:rsid w:val="00596814"/>
    <w:rsid w:val="005A00CD"/>
    <w:rsid w:val="005A0EB8"/>
    <w:rsid w:val="005A1519"/>
    <w:rsid w:val="005A15B4"/>
    <w:rsid w:val="005A15DA"/>
    <w:rsid w:val="005A20F7"/>
    <w:rsid w:val="005A2ACA"/>
    <w:rsid w:val="005A3E78"/>
    <w:rsid w:val="005A4176"/>
    <w:rsid w:val="005A494F"/>
    <w:rsid w:val="005A5C1E"/>
    <w:rsid w:val="005A780C"/>
    <w:rsid w:val="005B01B2"/>
    <w:rsid w:val="005B5112"/>
    <w:rsid w:val="005C1B39"/>
    <w:rsid w:val="005C3202"/>
    <w:rsid w:val="005C3931"/>
    <w:rsid w:val="005C68D1"/>
    <w:rsid w:val="005D08B7"/>
    <w:rsid w:val="005D1A68"/>
    <w:rsid w:val="005D6AC2"/>
    <w:rsid w:val="005D6FDB"/>
    <w:rsid w:val="005E1434"/>
    <w:rsid w:val="005E1D78"/>
    <w:rsid w:val="005E2CDE"/>
    <w:rsid w:val="005E4A97"/>
    <w:rsid w:val="005E7511"/>
    <w:rsid w:val="005F09F1"/>
    <w:rsid w:val="005F11C4"/>
    <w:rsid w:val="005F2DDD"/>
    <w:rsid w:val="005F2E52"/>
    <w:rsid w:val="005F42E4"/>
    <w:rsid w:val="005F4F7C"/>
    <w:rsid w:val="005F5E63"/>
    <w:rsid w:val="005F7A5A"/>
    <w:rsid w:val="0060448B"/>
    <w:rsid w:val="006066A9"/>
    <w:rsid w:val="00606CF6"/>
    <w:rsid w:val="006106BE"/>
    <w:rsid w:val="0061100E"/>
    <w:rsid w:val="00611120"/>
    <w:rsid w:val="00613A3F"/>
    <w:rsid w:val="00614263"/>
    <w:rsid w:val="00614BC2"/>
    <w:rsid w:val="006156A2"/>
    <w:rsid w:val="00615C51"/>
    <w:rsid w:val="00616117"/>
    <w:rsid w:val="00616ADC"/>
    <w:rsid w:val="0062202E"/>
    <w:rsid w:val="0062286C"/>
    <w:rsid w:val="00623F24"/>
    <w:rsid w:val="006328D6"/>
    <w:rsid w:val="00633E9A"/>
    <w:rsid w:val="00634AC9"/>
    <w:rsid w:val="006352DC"/>
    <w:rsid w:val="0063543D"/>
    <w:rsid w:val="0064067E"/>
    <w:rsid w:val="00641FCC"/>
    <w:rsid w:val="006426BD"/>
    <w:rsid w:val="00642EBA"/>
    <w:rsid w:val="0064647D"/>
    <w:rsid w:val="006503DE"/>
    <w:rsid w:val="0065380B"/>
    <w:rsid w:val="0065459E"/>
    <w:rsid w:val="0066317A"/>
    <w:rsid w:val="00663759"/>
    <w:rsid w:val="00664047"/>
    <w:rsid w:val="00665158"/>
    <w:rsid w:val="0067095D"/>
    <w:rsid w:val="00672A61"/>
    <w:rsid w:val="00674E39"/>
    <w:rsid w:val="006758DE"/>
    <w:rsid w:val="00675A00"/>
    <w:rsid w:val="00675F38"/>
    <w:rsid w:val="006760B8"/>
    <w:rsid w:val="006772E4"/>
    <w:rsid w:val="00681297"/>
    <w:rsid w:val="00681384"/>
    <w:rsid w:val="00683905"/>
    <w:rsid w:val="00684AE1"/>
    <w:rsid w:val="0068577F"/>
    <w:rsid w:val="00691571"/>
    <w:rsid w:val="00691CD3"/>
    <w:rsid w:val="00693CD1"/>
    <w:rsid w:val="0069407C"/>
    <w:rsid w:val="006943A3"/>
    <w:rsid w:val="006A3BC8"/>
    <w:rsid w:val="006A5E66"/>
    <w:rsid w:val="006B0B70"/>
    <w:rsid w:val="006B62A2"/>
    <w:rsid w:val="006B6A72"/>
    <w:rsid w:val="006C37B4"/>
    <w:rsid w:val="006C3DE4"/>
    <w:rsid w:val="006C4C09"/>
    <w:rsid w:val="006C6D75"/>
    <w:rsid w:val="006C731D"/>
    <w:rsid w:val="006D1874"/>
    <w:rsid w:val="006D488E"/>
    <w:rsid w:val="006D66F1"/>
    <w:rsid w:val="006E36DF"/>
    <w:rsid w:val="006E370D"/>
    <w:rsid w:val="006E5795"/>
    <w:rsid w:val="006E5FA6"/>
    <w:rsid w:val="006E6E7B"/>
    <w:rsid w:val="006F017B"/>
    <w:rsid w:val="006F05EB"/>
    <w:rsid w:val="006F2839"/>
    <w:rsid w:val="006F320B"/>
    <w:rsid w:val="006F3C4C"/>
    <w:rsid w:val="006F42BB"/>
    <w:rsid w:val="006F61CD"/>
    <w:rsid w:val="006F6762"/>
    <w:rsid w:val="006F6CA9"/>
    <w:rsid w:val="006F6FB4"/>
    <w:rsid w:val="00700DC8"/>
    <w:rsid w:val="00701291"/>
    <w:rsid w:val="00702217"/>
    <w:rsid w:val="00711014"/>
    <w:rsid w:val="0071188A"/>
    <w:rsid w:val="007157D6"/>
    <w:rsid w:val="00717B2B"/>
    <w:rsid w:val="007214BA"/>
    <w:rsid w:val="00723273"/>
    <w:rsid w:val="0072534A"/>
    <w:rsid w:val="00730C1B"/>
    <w:rsid w:val="00730CEB"/>
    <w:rsid w:val="007322E4"/>
    <w:rsid w:val="00733295"/>
    <w:rsid w:val="00735427"/>
    <w:rsid w:val="00737050"/>
    <w:rsid w:val="00743680"/>
    <w:rsid w:val="007468F0"/>
    <w:rsid w:val="007475BE"/>
    <w:rsid w:val="00747648"/>
    <w:rsid w:val="00747D45"/>
    <w:rsid w:val="00747F6C"/>
    <w:rsid w:val="00750E58"/>
    <w:rsid w:val="00752005"/>
    <w:rsid w:val="00752D6C"/>
    <w:rsid w:val="00753E3E"/>
    <w:rsid w:val="0075578A"/>
    <w:rsid w:val="00757318"/>
    <w:rsid w:val="00757BC6"/>
    <w:rsid w:val="0076180A"/>
    <w:rsid w:val="00762D6C"/>
    <w:rsid w:val="00766651"/>
    <w:rsid w:val="0076676B"/>
    <w:rsid w:val="007671AF"/>
    <w:rsid w:val="00770501"/>
    <w:rsid w:val="00772020"/>
    <w:rsid w:val="00772D60"/>
    <w:rsid w:val="00775377"/>
    <w:rsid w:val="00780E56"/>
    <w:rsid w:val="007821B3"/>
    <w:rsid w:val="00783215"/>
    <w:rsid w:val="0078520B"/>
    <w:rsid w:val="0079095A"/>
    <w:rsid w:val="007956A4"/>
    <w:rsid w:val="0079711D"/>
    <w:rsid w:val="00797494"/>
    <w:rsid w:val="007A2D0A"/>
    <w:rsid w:val="007A4097"/>
    <w:rsid w:val="007A58F6"/>
    <w:rsid w:val="007B102E"/>
    <w:rsid w:val="007B1EDF"/>
    <w:rsid w:val="007B22B4"/>
    <w:rsid w:val="007B5182"/>
    <w:rsid w:val="007B5976"/>
    <w:rsid w:val="007B6750"/>
    <w:rsid w:val="007B753E"/>
    <w:rsid w:val="007C025A"/>
    <w:rsid w:val="007C2103"/>
    <w:rsid w:val="007C26BA"/>
    <w:rsid w:val="007C4663"/>
    <w:rsid w:val="007C50FE"/>
    <w:rsid w:val="007C5286"/>
    <w:rsid w:val="007C6D7B"/>
    <w:rsid w:val="007C7989"/>
    <w:rsid w:val="007D4C5E"/>
    <w:rsid w:val="007D5CCB"/>
    <w:rsid w:val="007D789D"/>
    <w:rsid w:val="007E18BF"/>
    <w:rsid w:val="007E2B64"/>
    <w:rsid w:val="007E78E9"/>
    <w:rsid w:val="007F124A"/>
    <w:rsid w:val="007F5440"/>
    <w:rsid w:val="007F6784"/>
    <w:rsid w:val="007F69EC"/>
    <w:rsid w:val="00801E9C"/>
    <w:rsid w:val="00803BAF"/>
    <w:rsid w:val="00805D5B"/>
    <w:rsid w:val="00811208"/>
    <w:rsid w:val="00811371"/>
    <w:rsid w:val="0081162D"/>
    <w:rsid w:val="008125FE"/>
    <w:rsid w:val="0081481D"/>
    <w:rsid w:val="0081591F"/>
    <w:rsid w:val="0081604D"/>
    <w:rsid w:val="00823C83"/>
    <w:rsid w:val="00824405"/>
    <w:rsid w:val="008251CC"/>
    <w:rsid w:val="00826FCD"/>
    <w:rsid w:val="00831FB6"/>
    <w:rsid w:val="0083374B"/>
    <w:rsid w:val="00833CD8"/>
    <w:rsid w:val="0083438A"/>
    <w:rsid w:val="00835600"/>
    <w:rsid w:val="00837B8A"/>
    <w:rsid w:val="00837D3A"/>
    <w:rsid w:val="008427B6"/>
    <w:rsid w:val="008427C8"/>
    <w:rsid w:val="008427F1"/>
    <w:rsid w:val="008428EA"/>
    <w:rsid w:val="00842E57"/>
    <w:rsid w:val="0084782A"/>
    <w:rsid w:val="00847F7C"/>
    <w:rsid w:val="0085086F"/>
    <w:rsid w:val="00852A7B"/>
    <w:rsid w:val="00864B29"/>
    <w:rsid w:val="00866EAF"/>
    <w:rsid w:val="008671BC"/>
    <w:rsid w:val="00870ADA"/>
    <w:rsid w:val="00871A4C"/>
    <w:rsid w:val="00873269"/>
    <w:rsid w:val="008741AB"/>
    <w:rsid w:val="00874442"/>
    <w:rsid w:val="008757EE"/>
    <w:rsid w:val="00875BD5"/>
    <w:rsid w:val="00883985"/>
    <w:rsid w:val="00885614"/>
    <w:rsid w:val="008923A4"/>
    <w:rsid w:val="008934A9"/>
    <w:rsid w:val="00895A25"/>
    <w:rsid w:val="00895D81"/>
    <w:rsid w:val="008979BE"/>
    <w:rsid w:val="008A164E"/>
    <w:rsid w:val="008A2A75"/>
    <w:rsid w:val="008A362D"/>
    <w:rsid w:val="008B2934"/>
    <w:rsid w:val="008B4FC0"/>
    <w:rsid w:val="008B5933"/>
    <w:rsid w:val="008B6052"/>
    <w:rsid w:val="008B6A9B"/>
    <w:rsid w:val="008B7127"/>
    <w:rsid w:val="008B7354"/>
    <w:rsid w:val="008C0EC3"/>
    <w:rsid w:val="008C38F4"/>
    <w:rsid w:val="008C4CC6"/>
    <w:rsid w:val="008C4E0D"/>
    <w:rsid w:val="008C52FE"/>
    <w:rsid w:val="008C5B04"/>
    <w:rsid w:val="008C6262"/>
    <w:rsid w:val="008C6D4C"/>
    <w:rsid w:val="008D4D13"/>
    <w:rsid w:val="008D6A55"/>
    <w:rsid w:val="008D722A"/>
    <w:rsid w:val="008E1FD9"/>
    <w:rsid w:val="008E3F61"/>
    <w:rsid w:val="008E7E36"/>
    <w:rsid w:val="008F03EA"/>
    <w:rsid w:val="008F150F"/>
    <w:rsid w:val="008F2E53"/>
    <w:rsid w:val="008F2FBB"/>
    <w:rsid w:val="008F6115"/>
    <w:rsid w:val="0090140F"/>
    <w:rsid w:val="00901D63"/>
    <w:rsid w:val="009020D2"/>
    <w:rsid w:val="0091210C"/>
    <w:rsid w:val="00913763"/>
    <w:rsid w:val="009138EF"/>
    <w:rsid w:val="0091468F"/>
    <w:rsid w:val="00916454"/>
    <w:rsid w:val="00921962"/>
    <w:rsid w:val="00921F72"/>
    <w:rsid w:val="00922063"/>
    <w:rsid w:val="009259B7"/>
    <w:rsid w:val="009351E4"/>
    <w:rsid w:val="0093570D"/>
    <w:rsid w:val="0093583B"/>
    <w:rsid w:val="009359AB"/>
    <w:rsid w:val="00936C5B"/>
    <w:rsid w:val="00941168"/>
    <w:rsid w:val="00942DCA"/>
    <w:rsid w:val="00947A8B"/>
    <w:rsid w:val="00947BA2"/>
    <w:rsid w:val="0095019B"/>
    <w:rsid w:val="00950F3B"/>
    <w:rsid w:val="00953AAB"/>
    <w:rsid w:val="0095403F"/>
    <w:rsid w:val="00954F20"/>
    <w:rsid w:val="00955DCC"/>
    <w:rsid w:val="0095768B"/>
    <w:rsid w:val="00960F8D"/>
    <w:rsid w:val="00961460"/>
    <w:rsid w:val="009614E3"/>
    <w:rsid w:val="009615FA"/>
    <w:rsid w:val="00961801"/>
    <w:rsid w:val="009649BA"/>
    <w:rsid w:val="00964C15"/>
    <w:rsid w:val="009724D2"/>
    <w:rsid w:val="00972D71"/>
    <w:rsid w:val="0097396E"/>
    <w:rsid w:val="00974819"/>
    <w:rsid w:val="00975B38"/>
    <w:rsid w:val="0097608E"/>
    <w:rsid w:val="0097704F"/>
    <w:rsid w:val="00977305"/>
    <w:rsid w:val="00977E0B"/>
    <w:rsid w:val="009802B7"/>
    <w:rsid w:val="00980EB2"/>
    <w:rsid w:val="00981D36"/>
    <w:rsid w:val="0098650A"/>
    <w:rsid w:val="00991A77"/>
    <w:rsid w:val="0099314A"/>
    <w:rsid w:val="0099319F"/>
    <w:rsid w:val="009A0692"/>
    <w:rsid w:val="009A09BE"/>
    <w:rsid w:val="009A7B06"/>
    <w:rsid w:val="009A7D2E"/>
    <w:rsid w:val="009B1259"/>
    <w:rsid w:val="009B2741"/>
    <w:rsid w:val="009B32F1"/>
    <w:rsid w:val="009C04AB"/>
    <w:rsid w:val="009C2E96"/>
    <w:rsid w:val="009C466C"/>
    <w:rsid w:val="009C599F"/>
    <w:rsid w:val="009C608C"/>
    <w:rsid w:val="009C6BDA"/>
    <w:rsid w:val="009C7112"/>
    <w:rsid w:val="009D0334"/>
    <w:rsid w:val="009D1C7C"/>
    <w:rsid w:val="009D4653"/>
    <w:rsid w:val="009D4A89"/>
    <w:rsid w:val="009D4F2D"/>
    <w:rsid w:val="009D6723"/>
    <w:rsid w:val="009D784E"/>
    <w:rsid w:val="009E0541"/>
    <w:rsid w:val="009E1578"/>
    <w:rsid w:val="009E1625"/>
    <w:rsid w:val="009E256D"/>
    <w:rsid w:val="009E4176"/>
    <w:rsid w:val="009E5BFB"/>
    <w:rsid w:val="009E6474"/>
    <w:rsid w:val="009F0DF7"/>
    <w:rsid w:val="009F0E64"/>
    <w:rsid w:val="009F1447"/>
    <w:rsid w:val="009F22BA"/>
    <w:rsid w:val="009F2852"/>
    <w:rsid w:val="009F2961"/>
    <w:rsid w:val="009F36A9"/>
    <w:rsid w:val="009F5350"/>
    <w:rsid w:val="00A020A5"/>
    <w:rsid w:val="00A031B8"/>
    <w:rsid w:val="00A039B5"/>
    <w:rsid w:val="00A04379"/>
    <w:rsid w:val="00A0449C"/>
    <w:rsid w:val="00A04743"/>
    <w:rsid w:val="00A05207"/>
    <w:rsid w:val="00A05802"/>
    <w:rsid w:val="00A0612C"/>
    <w:rsid w:val="00A06440"/>
    <w:rsid w:val="00A10272"/>
    <w:rsid w:val="00A12320"/>
    <w:rsid w:val="00A12DC0"/>
    <w:rsid w:val="00A1489E"/>
    <w:rsid w:val="00A15471"/>
    <w:rsid w:val="00A16019"/>
    <w:rsid w:val="00A16C79"/>
    <w:rsid w:val="00A21725"/>
    <w:rsid w:val="00A223B1"/>
    <w:rsid w:val="00A2571E"/>
    <w:rsid w:val="00A261E5"/>
    <w:rsid w:val="00A31BB0"/>
    <w:rsid w:val="00A339AD"/>
    <w:rsid w:val="00A33AB0"/>
    <w:rsid w:val="00A33B06"/>
    <w:rsid w:val="00A35B7B"/>
    <w:rsid w:val="00A360D1"/>
    <w:rsid w:val="00A37030"/>
    <w:rsid w:val="00A37152"/>
    <w:rsid w:val="00A409DE"/>
    <w:rsid w:val="00A447A5"/>
    <w:rsid w:val="00A51171"/>
    <w:rsid w:val="00A5120B"/>
    <w:rsid w:val="00A535E8"/>
    <w:rsid w:val="00A6190A"/>
    <w:rsid w:val="00A62AA0"/>
    <w:rsid w:val="00A63681"/>
    <w:rsid w:val="00A644C1"/>
    <w:rsid w:val="00A65D68"/>
    <w:rsid w:val="00A67256"/>
    <w:rsid w:val="00A67CB4"/>
    <w:rsid w:val="00A70818"/>
    <w:rsid w:val="00A73153"/>
    <w:rsid w:val="00A73A67"/>
    <w:rsid w:val="00A75161"/>
    <w:rsid w:val="00A75D6A"/>
    <w:rsid w:val="00A80433"/>
    <w:rsid w:val="00A82C7E"/>
    <w:rsid w:val="00A83B8D"/>
    <w:rsid w:val="00A842EB"/>
    <w:rsid w:val="00A84D18"/>
    <w:rsid w:val="00A87E12"/>
    <w:rsid w:val="00A901BC"/>
    <w:rsid w:val="00A91855"/>
    <w:rsid w:val="00A9353D"/>
    <w:rsid w:val="00A93D7A"/>
    <w:rsid w:val="00A9468E"/>
    <w:rsid w:val="00A950E8"/>
    <w:rsid w:val="00A95967"/>
    <w:rsid w:val="00A9621E"/>
    <w:rsid w:val="00A96D3E"/>
    <w:rsid w:val="00A975F3"/>
    <w:rsid w:val="00AA0C2C"/>
    <w:rsid w:val="00AA4013"/>
    <w:rsid w:val="00AA68C8"/>
    <w:rsid w:val="00AA6917"/>
    <w:rsid w:val="00AA6E87"/>
    <w:rsid w:val="00AB0164"/>
    <w:rsid w:val="00AB06B6"/>
    <w:rsid w:val="00AB294F"/>
    <w:rsid w:val="00AB2983"/>
    <w:rsid w:val="00AB2E1B"/>
    <w:rsid w:val="00AB548E"/>
    <w:rsid w:val="00AB5B13"/>
    <w:rsid w:val="00AB6B64"/>
    <w:rsid w:val="00AC0BF5"/>
    <w:rsid w:val="00AC0E51"/>
    <w:rsid w:val="00AC0F87"/>
    <w:rsid w:val="00AC32FA"/>
    <w:rsid w:val="00AC4336"/>
    <w:rsid w:val="00AC44FF"/>
    <w:rsid w:val="00AC65D8"/>
    <w:rsid w:val="00AC74EB"/>
    <w:rsid w:val="00AD0C46"/>
    <w:rsid w:val="00AD2BCA"/>
    <w:rsid w:val="00AD3908"/>
    <w:rsid w:val="00AD57CE"/>
    <w:rsid w:val="00AD5FA5"/>
    <w:rsid w:val="00AE3C55"/>
    <w:rsid w:val="00AE6582"/>
    <w:rsid w:val="00AE680C"/>
    <w:rsid w:val="00AE7F07"/>
    <w:rsid w:val="00AF20BB"/>
    <w:rsid w:val="00AF2213"/>
    <w:rsid w:val="00AF2A81"/>
    <w:rsid w:val="00AF3117"/>
    <w:rsid w:val="00B00447"/>
    <w:rsid w:val="00B008DF"/>
    <w:rsid w:val="00B01F15"/>
    <w:rsid w:val="00B030A1"/>
    <w:rsid w:val="00B03503"/>
    <w:rsid w:val="00B05A58"/>
    <w:rsid w:val="00B05AD6"/>
    <w:rsid w:val="00B05EAB"/>
    <w:rsid w:val="00B0718C"/>
    <w:rsid w:val="00B072D5"/>
    <w:rsid w:val="00B073F5"/>
    <w:rsid w:val="00B101D0"/>
    <w:rsid w:val="00B10EB5"/>
    <w:rsid w:val="00B1153C"/>
    <w:rsid w:val="00B11F21"/>
    <w:rsid w:val="00B16E35"/>
    <w:rsid w:val="00B17132"/>
    <w:rsid w:val="00B17C2C"/>
    <w:rsid w:val="00B2021B"/>
    <w:rsid w:val="00B2392C"/>
    <w:rsid w:val="00B26AAF"/>
    <w:rsid w:val="00B30756"/>
    <w:rsid w:val="00B31A3F"/>
    <w:rsid w:val="00B31B2A"/>
    <w:rsid w:val="00B3276D"/>
    <w:rsid w:val="00B33E7E"/>
    <w:rsid w:val="00B34C74"/>
    <w:rsid w:val="00B366AA"/>
    <w:rsid w:val="00B406AC"/>
    <w:rsid w:val="00B4087C"/>
    <w:rsid w:val="00B42828"/>
    <w:rsid w:val="00B44D34"/>
    <w:rsid w:val="00B47454"/>
    <w:rsid w:val="00B50632"/>
    <w:rsid w:val="00B5124D"/>
    <w:rsid w:val="00B51266"/>
    <w:rsid w:val="00B53F2A"/>
    <w:rsid w:val="00B5646E"/>
    <w:rsid w:val="00B57432"/>
    <w:rsid w:val="00B5767B"/>
    <w:rsid w:val="00B60903"/>
    <w:rsid w:val="00B60BE7"/>
    <w:rsid w:val="00B61C66"/>
    <w:rsid w:val="00B64F7C"/>
    <w:rsid w:val="00B65FDF"/>
    <w:rsid w:val="00B66425"/>
    <w:rsid w:val="00B67231"/>
    <w:rsid w:val="00B67261"/>
    <w:rsid w:val="00B6738B"/>
    <w:rsid w:val="00B67B99"/>
    <w:rsid w:val="00B71F4B"/>
    <w:rsid w:val="00B8050A"/>
    <w:rsid w:val="00B8273C"/>
    <w:rsid w:val="00B86C22"/>
    <w:rsid w:val="00B8727E"/>
    <w:rsid w:val="00B87AD2"/>
    <w:rsid w:val="00B90520"/>
    <w:rsid w:val="00B90BC0"/>
    <w:rsid w:val="00B93249"/>
    <w:rsid w:val="00B954FC"/>
    <w:rsid w:val="00B95760"/>
    <w:rsid w:val="00B97897"/>
    <w:rsid w:val="00BA3B35"/>
    <w:rsid w:val="00BA4B56"/>
    <w:rsid w:val="00BA50F1"/>
    <w:rsid w:val="00BA67E9"/>
    <w:rsid w:val="00BB1FFC"/>
    <w:rsid w:val="00BB303A"/>
    <w:rsid w:val="00BB39CA"/>
    <w:rsid w:val="00BB480E"/>
    <w:rsid w:val="00BB54AE"/>
    <w:rsid w:val="00BB7829"/>
    <w:rsid w:val="00BC0BCC"/>
    <w:rsid w:val="00BC28B4"/>
    <w:rsid w:val="00BC3C58"/>
    <w:rsid w:val="00BC4E3E"/>
    <w:rsid w:val="00BC671B"/>
    <w:rsid w:val="00BC6E17"/>
    <w:rsid w:val="00BD0D83"/>
    <w:rsid w:val="00BD1B55"/>
    <w:rsid w:val="00BD255D"/>
    <w:rsid w:val="00BD2717"/>
    <w:rsid w:val="00BD2C2E"/>
    <w:rsid w:val="00BD376A"/>
    <w:rsid w:val="00BD3EA3"/>
    <w:rsid w:val="00BD6CE8"/>
    <w:rsid w:val="00BE097B"/>
    <w:rsid w:val="00BE5ED8"/>
    <w:rsid w:val="00BE6777"/>
    <w:rsid w:val="00BE7CDB"/>
    <w:rsid w:val="00BF1763"/>
    <w:rsid w:val="00BF1C2E"/>
    <w:rsid w:val="00BF250C"/>
    <w:rsid w:val="00BF2851"/>
    <w:rsid w:val="00BF35C8"/>
    <w:rsid w:val="00BF62C3"/>
    <w:rsid w:val="00C041CC"/>
    <w:rsid w:val="00C04831"/>
    <w:rsid w:val="00C05746"/>
    <w:rsid w:val="00C0748C"/>
    <w:rsid w:val="00C16C48"/>
    <w:rsid w:val="00C17254"/>
    <w:rsid w:val="00C24078"/>
    <w:rsid w:val="00C24A10"/>
    <w:rsid w:val="00C24B67"/>
    <w:rsid w:val="00C3061E"/>
    <w:rsid w:val="00C36CD5"/>
    <w:rsid w:val="00C41C5D"/>
    <w:rsid w:val="00C41DD6"/>
    <w:rsid w:val="00C41F0F"/>
    <w:rsid w:val="00C42B93"/>
    <w:rsid w:val="00C450AF"/>
    <w:rsid w:val="00C47C16"/>
    <w:rsid w:val="00C5029F"/>
    <w:rsid w:val="00C50EA9"/>
    <w:rsid w:val="00C518EC"/>
    <w:rsid w:val="00C55156"/>
    <w:rsid w:val="00C61033"/>
    <w:rsid w:val="00C62EFA"/>
    <w:rsid w:val="00C63DE6"/>
    <w:rsid w:val="00C65F05"/>
    <w:rsid w:val="00C73F39"/>
    <w:rsid w:val="00C76E9B"/>
    <w:rsid w:val="00C81B72"/>
    <w:rsid w:val="00C823C2"/>
    <w:rsid w:val="00C83525"/>
    <w:rsid w:val="00C83BFB"/>
    <w:rsid w:val="00C86E2B"/>
    <w:rsid w:val="00C91AD6"/>
    <w:rsid w:val="00C91ED7"/>
    <w:rsid w:val="00C938D6"/>
    <w:rsid w:val="00C94467"/>
    <w:rsid w:val="00C946E2"/>
    <w:rsid w:val="00C958BB"/>
    <w:rsid w:val="00C95F86"/>
    <w:rsid w:val="00C973E7"/>
    <w:rsid w:val="00CA0ABA"/>
    <w:rsid w:val="00CA2368"/>
    <w:rsid w:val="00CA383F"/>
    <w:rsid w:val="00CB0FCD"/>
    <w:rsid w:val="00CB4356"/>
    <w:rsid w:val="00CB488A"/>
    <w:rsid w:val="00CB70EB"/>
    <w:rsid w:val="00CB71E4"/>
    <w:rsid w:val="00CC1547"/>
    <w:rsid w:val="00CC47E4"/>
    <w:rsid w:val="00CC4A14"/>
    <w:rsid w:val="00CC6C99"/>
    <w:rsid w:val="00CC7638"/>
    <w:rsid w:val="00CD0CBB"/>
    <w:rsid w:val="00CD2A62"/>
    <w:rsid w:val="00CD430A"/>
    <w:rsid w:val="00CD504A"/>
    <w:rsid w:val="00CD6A2C"/>
    <w:rsid w:val="00CD6F63"/>
    <w:rsid w:val="00CD7608"/>
    <w:rsid w:val="00CD7F0C"/>
    <w:rsid w:val="00CE03E6"/>
    <w:rsid w:val="00CE0C19"/>
    <w:rsid w:val="00CE1D31"/>
    <w:rsid w:val="00CE38BE"/>
    <w:rsid w:val="00CE3915"/>
    <w:rsid w:val="00CE3CE2"/>
    <w:rsid w:val="00CE47B3"/>
    <w:rsid w:val="00CE4F65"/>
    <w:rsid w:val="00CE652D"/>
    <w:rsid w:val="00CF0198"/>
    <w:rsid w:val="00CF0225"/>
    <w:rsid w:val="00CF0850"/>
    <w:rsid w:val="00CF092E"/>
    <w:rsid w:val="00CF316C"/>
    <w:rsid w:val="00CF73C6"/>
    <w:rsid w:val="00CF74DD"/>
    <w:rsid w:val="00CF7679"/>
    <w:rsid w:val="00D11207"/>
    <w:rsid w:val="00D12A38"/>
    <w:rsid w:val="00D15F25"/>
    <w:rsid w:val="00D163C6"/>
    <w:rsid w:val="00D2178E"/>
    <w:rsid w:val="00D24411"/>
    <w:rsid w:val="00D248B6"/>
    <w:rsid w:val="00D24E87"/>
    <w:rsid w:val="00D265BB"/>
    <w:rsid w:val="00D2662D"/>
    <w:rsid w:val="00D26A32"/>
    <w:rsid w:val="00D26D92"/>
    <w:rsid w:val="00D30510"/>
    <w:rsid w:val="00D344F2"/>
    <w:rsid w:val="00D35E3A"/>
    <w:rsid w:val="00D370C1"/>
    <w:rsid w:val="00D4135F"/>
    <w:rsid w:val="00D416FB"/>
    <w:rsid w:val="00D4279C"/>
    <w:rsid w:val="00D42E57"/>
    <w:rsid w:val="00D43ECE"/>
    <w:rsid w:val="00D444BE"/>
    <w:rsid w:val="00D4583F"/>
    <w:rsid w:val="00D468C7"/>
    <w:rsid w:val="00D470BA"/>
    <w:rsid w:val="00D50D33"/>
    <w:rsid w:val="00D5144E"/>
    <w:rsid w:val="00D5349A"/>
    <w:rsid w:val="00D53B70"/>
    <w:rsid w:val="00D57086"/>
    <w:rsid w:val="00D57904"/>
    <w:rsid w:val="00D57A95"/>
    <w:rsid w:val="00D60CC7"/>
    <w:rsid w:val="00D61602"/>
    <w:rsid w:val="00D61AED"/>
    <w:rsid w:val="00D642FF"/>
    <w:rsid w:val="00D6566A"/>
    <w:rsid w:val="00D66033"/>
    <w:rsid w:val="00D72DF6"/>
    <w:rsid w:val="00D72F01"/>
    <w:rsid w:val="00D73B48"/>
    <w:rsid w:val="00D76B6F"/>
    <w:rsid w:val="00D814DD"/>
    <w:rsid w:val="00D81A33"/>
    <w:rsid w:val="00D83B92"/>
    <w:rsid w:val="00D84569"/>
    <w:rsid w:val="00D86244"/>
    <w:rsid w:val="00D8658B"/>
    <w:rsid w:val="00D86CCD"/>
    <w:rsid w:val="00D907C9"/>
    <w:rsid w:val="00D92E42"/>
    <w:rsid w:val="00D93462"/>
    <w:rsid w:val="00D93722"/>
    <w:rsid w:val="00DA0B01"/>
    <w:rsid w:val="00DA28FB"/>
    <w:rsid w:val="00DA47B1"/>
    <w:rsid w:val="00DB09C5"/>
    <w:rsid w:val="00DB1C3C"/>
    <w:rsid w:val="00DC122D"/>
    <w:rsid w:val="00DC28CF"/>
    <w:rsid w:val="00DC6CDF"/>
    <w:rsid w:val="00DC6F80"/>
    <w:rsid w:val="00DD03B5"/>
    <w:rsid w:val="00DD19AB"/>
    <w:rsid w:val="00DD2BA2"/>
    <w:rsid w:val="00DD536E"/>
    <w:rsid w:val="00DD583F"/>
    <w:rsid w:val="00DD60D1"/>
    <w:rsid w:val="00DE1CBB"/>
    <w:rsid w:val="00DE3F04"/>
    <w:rsid w:val="00DF155D"/>
    <w:rsid w:val="00DF2EED"/>
    <w:rsid w:val="00DF4DC6"/>
    <w:rsid w:val="00DF5E8C"/>
    <w:rsid w:val="00DF6CBD"/>
    <w:rsid w:val="00DF6E79"/>
    <w:rsid w:val="00E00CFB"/>
    <w:rsid w:val="00E01566"/>
    <w:rsid w:val="00E04016"/>
    <w:rsid w:val="00E07DFA"/>
    <w:rsid w:val="00E07E03"/>
    <w:rsid w:val="00E11A2C"/>
    <w:rsid w:val="00E12D9E"/>
    <w:rsid w:val="00E15D96"/>
    <w:rsid w:val="00E17ADD"/>
    <w:rsid w:val="00E2117D"/>
    <w:rsid w:val="00E24A91"/>
    <w:rsid w:val="00E24B70"/>
    <w:rsid w:val="00E31FA2"/>
    <w:rsid w:val="00E34C75"/>
    <w:rsid w:val="00E35217"/>
    <w:rsid w:val="00E370DE"/>
    <w:rsid w:val="00E4161F"/>
    <w:rsid w:val="00E423CC"/>
    <w:rsid w:val="00E42E6E"/>
    <w:rsid w:val="00E43C7F"/>
    <w:rsid w:val="00E506A5"/>
    <w:rsid w:val="00E51292"/>
    <w:rsid w:val="00E51FB2"/>
    <w:rsid w:val="00E54FC3"/>
    <w:rsid w:val="00E568B8"/>
    <w:rsid w:val="00E56B65"/>
    <w:rsid w:val="00E57716"/>
    <w:rsid w:val="00E602D8"/>
    <w:rsid w:val="00E64008"/>
    <w:rsid w:val="00E66123"/>
    <w:rsid w:val="00E71AA9"/>
    <w:rsid w:val="00E7347B"/>
    <w:rsid w:val="00E744AB"/>
    <w:rsid w:val="00E8090F"/>
    <w:rsid w:val="00E81AE4"/>
    <w:rsid w:val="00E81C02"/>
    <w:rsid w:val="00E84DB8"/>
    <w:rsid w:val="00E85A55"/>
    <w:rsid w:val="00E86E19"/>
    <w:rsid w:val="00E8784A"/>
    <w:rsid w:val="00E87DDA"/>
    <w:rsid w:val="00E91272"/>
    <w:rsid w:val="00E91A71"/>
    <w:rsid w:val="00E92E70"/>
    <w:rsid w:val="00E95898"/>
    <w:rsid w:val="00EA1693"/>
    <w:rsid w:val="00EA2FE2"/>
    <w:rsid w:val="00EA3466"/>
    <w:rsid w:val="00EA349E"/>
    <w:rsid w:val="00EA3A5C"/>
    <w:rsid w:val="00EA5929"/>
    <w:rsid w:val="00EA6A1B"/>
    <w:rsid w:val="00EA7425"/>
    <w:rsid w:val="00EA7CE8"/>
    <w:rsid w:val="00EB30ED"/>
    <w:rsid w:val="00EB632C"/>
    <w:rsid w:val="00EB6662"/>
    <w:rsid w:val="00EB6E8E"/>
    <w:rsid w:val="00EC16FC"/>
    <w:rsid w:val="00EC1B63"/>
    <w:rsid w:val="00EC5753"/>
    <w:rsid w:val="00EC6D67"/>
    <w:rsid w:val="00EC76AB"/>
    <w:rsid w:val="00ED1589"/>
    <w:rsid w:val="00ED40BA"/>
    <w:rsid w:val="00ED7291"/>
    <w:rsid w:val="00ED7C4F"/>
    <w:rsid w:val="00EE1E8B"/>
    <w:rsid w:val="00EE2AD1"/>
    <w:rsid w:val="00EE338B"/>
    <w:rsid w:val="00EE39C4"/>
    <w:rsid w:val="00EE410D"/>
    <w:rsid w:val="00EE49C1"/>
    <w:rsid w:val="00EE65FF"/>
    <w:rsid w:val="00EE7FBD"/>
    <w:rsid w:val="00EF2C9A"/>
    <w:rsid w:val="00EF3C51"/>
    <w:rsid w:val="00EF4052"/>
    <w:rsid w:val="00EF442C"/>
    <w:rsid w:val="00F02286"/>
    <w:rsid w:val="00F02832"/>
    <w:rsid w:val="00F02A3E"/>
    <w:rsid w:val="00F031AA"/>
    <w:rsid w:val="00F04095"/>
    <w:rsid w:val="00F0445A"/>
    <w:rsid w:val="00F0798F"/>
    <w:rsid w:val="00F13036"/>
    <w:rsid w:val="00F17704"/>
    <w:rsid w:val="00F179EA"/>
    <w:rsid w:val="00F20527"/>
    <w:rsid w:val="00F21010"/>
    <w:rsid w:val="00F249EE"/>
    <w:rsid w:val="00F26D0E"/>
    <w:rsid w:val="00F3008E"/>
    <w:rsid w:val="00F32D6A"/>
    <w:rsid w:val="00F347E2"/>
    <w:rsid w:val="00F365BB"/>
    <w:rsid w:val="00F36E9E"/>
    <w:rsid w:val="00F3708B"/>
    <w:rsid w:val="00F37D9F"/>
    <w:rsid w:val="00F403B7"/>
    <w:rsid w:val="00F41150"/>
    <w:rsid w:val="00F422DA"/>
    <w:rsid w:val="00F42407"/>
    <w:rsid w:val="00F52395"/>
    <w:rsid w:val="00F54595"/>
    <w:rsid w:val="00F545C9"/>
    <w:rsid w:val="00F55A4F"/>
    <w:rsid w:val="00F57431"/>
    <w:rsid w:val="00F57A6D"/>
    <w:rsid w:val="00F648EE"/>
    <w:rsid w:val="00F66CD3"/>
    <w:rsid w:val="00F6746C"/>
    <w:rsid w:val="00F7422F"/>
    <w:rsid w:val="00F744B2"/>
    <w:rsid w:val="00F75473"/>
    <w:rsid w:val="00F76CB1"/>
    <w:rsid w:val="00F821AA"/>
    <w:rsid w:val="00F83196"/>
    <w:rsid w:val="00F8332F"/>
    <w:rsid w:val="00F8633B"/>
    <w:rsid w:val="00F90CBA"/>
    <w:rsid w:val="00F92630"/>
    <w:rsid w:val="00F927E9"/>
    <w:rsid w:val="00F93133"/>
    <w:rsid w:val="00F93500"/>
    <w:rsid w:val="00F938CD"/>
    <w:rsid w:val="00F94991"/>
    <w:rsid w:val="00F97224"/>
    <w:rsid w:val="00F97AB0"/>
    <w:rsid w:val="00FA27DC"/>
    <w:rsid w:val="00FA3E15"/>
    <w:rsid w:val="00FA4A97"/>
    <w:rsid w:val="00FB1A2C"/>
    <w:rsid w:val="00FB22DD"/>
    <w:rsid w:val="00FB4712"/>
    <w:rsid w:val="00FB4ED3"/>
    <w:rsid w:val="00FB5090"/>
    <w:rsid w:val="00FB5E14"/>
    <w:rsid w:val="00FB67B7"/>
    <w:rsid w:val="00FC28D5"/>
    <w:rsid w:val="00FC4A62"/>
    <w:rsid w:val="00FC4BD1"/>
    <w:rsid w:val="00FC6CB5"/>
    <w:rsid w:val="00FC6FCF"/>
    <w:rsid w:val="00FD128A"/>
    <w:rsid w:val="00FD14C8"/>
    <w:rsid w:val="00FD1686"/>
    <w:rsid w:val="00FD17AF"/>
    <w:rsid w:val="00FD1861"/>
    <w:rsid w:val="00FD4940"/>
    <w:rsid w:val="00FD6337"/>
    <w:rsid w:val="00FD7222"/>
    <w:rsid w:val="00FE02D8"/>
    <w:rsid w:val="00FE12F8"/>
    <w:rsid w:val="00FE383E"/>
    <w:rsid w:val="00FE4C7D"/>
    <w:rsid w:val="00FE4CC8"/>
    <w:rsid w:val="00FE628D"/>
    <w:rsid w:val="00FE6D99"/>
    <w:rsid w:val="00FE756E"/>
    <w:rsid w:val="00FF0CC2"/>
    <w:rsid w:val="00FF18EB"/>
    <w:rsid w:val="00FF1992"/>
    <w:rsid w:val="00FF32C0"/>
    <w:rsid w:val="00FF423A"/>
    <w:rsid w:val="00FF6CD1"/>
    <w:rsid w:val="00FF6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C7571"/>
  <w15:docId w15:val="{AB658042-57B9-4F0B-99A2-D3D8FAA2D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9C4"/>
  </w:style>
  <w:style w:type="paragraph" w:styleId="Heading1">
    <w:name w:val="heading 1"/>
    <w:basedOn w:val="Normal"/>
    <w:next w:val="Normal"/>
    <w:link w:val="Heading1Char"/>
    <w:uiPriority w:val="9"/>
    <w:qFormat/>
    <w:rsid w:val="00EE39C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E39C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39C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39C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E39C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E39C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E39C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E39C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E39C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9C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E39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39C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39C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E39C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E39C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E39C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E39C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E39C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E39C4"/>
    <w:pPr>
      <w:spacing w:line="240" w:lineRule="auto"/>
    </w:pPr>
    <w:rPr>
      <w:b/>
      <w:bCs/>
      <w:smallCaps/>
      <w:color w:val="44546A" w:themeColor="text2"/>
    </w:rPr>
  </w:style>
  <w:style w:type="paragraph" w:styleId="Title">
    <w:name w:val="Title"/>
    <w:basedOn w:val="Normal"/>
    <w:next w:val="Normal"/>
    <w:link w:val="TitleChar"/>
    <w:uiPriority w:val="10"/>
    <w:qFormat/>
    <w:rsid w:val="00EE39C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E39C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E39C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E39C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E39C4"/>
    <w:rPr>
      <w:b/>
      <w:bCs/>
    </w:rPr>
  </w:style>
  <w:style w:type="character" w:styleId="Emphasis">
    <w:name w:val="Emphasis"/>
    <w:basedOn w:val="DefaultParagraphFont"/>
    <w:uiPriority w:val="20"/>
    <w:qFormat/>
    <w:rsid w:val="00EE39C4"/>
    <w:rPr>
      <w:i/>
      <w:iCs/>
    </w:rPr>
  </w:style>
  <w:style w:type="paragraph" w:styleId="NoSpacing">
    <w:name w:val="No Spacing"/>
    <w:uiPriority w:val="1"/>
    <w:qFormat/>
    <w:rsid w:val="00EE39C4"/>
    <w:pPr>
      <w:spacing w:after="0" w:line="240" w:lineRule="auto"/>
    </w:pPr>
  </w:style>
  <w:style w:type="paragraph" w:styleId="Quote">
    <w:name w:val="Quote"/>
    <w:basedOn w:val="Normal"/>
    <w:next w:val="Normal"/>
    <w:link w:val="QuoteChar"/>
    <w:uiPriority w:val="29"/>
    <w:qFormat/>
    <w:rsid w:val="00EE39C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E39C4"/>
    <w:rPr>
      <w:color w:val="44546A" w:themeColor="text2"/>
      <w:sz w:val="24"/>
      <w:szCs w:val="24"/>
    </w:rPr>
  </w:style>
  <w:style w:type="paragraph" w:styleId="IntenseQuote">
    <w:name w:val="Intense Quote"/>
    <w:basedOn w:val="Normal"/>
    <w:next w:val="Normal"/>
    <w:link w:val="IntenseQuoteChar"/>
    <w:uiPriority w:val="30"/>
    <w:qFormat/>
    <w:rsid w:val="00EE39C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E39C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E39C4"/>
    <w:rPr>
      <w:i/>
      <w:iCs/>
      <w:color w:val="595959" w:themeColor="text1" w:themeTint="A6"/>
    </w:rPr>
  </w:style>
  <w:style w:type="character" w:styleId="IntenseEmphasis">
    <w:name w:val="Intense Emphasis"/>
    <w:basedOn w:val="DefaultParagraphFont"/>
    <w:uiPriority w:val="21"/>
    <w:qFormat/>
    <w:rsid w:val="00EE39C4"/>
    <w:rPr>
      <w:b/>
      <w:bCs/>
      <w:i/>
      <w:iCs/>
    </w:rPr>
  </w:style>
  <w:style w:type="character" w:styleId="SubtleReference">
    <w:name w:val="Subtle Reference"/>
    <w:basedOn w:val="DefaultParagraphFont"/>
    <w:uiPriority w:val="31"/>
    <w:qFormat/>
    <w:rsid w:val="00EE39C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E39C4"/>
    <w:rPr>
      <w:b/>
      <w:bCs/>
      <w:smallCaps/>
      <w:color w:val="44546A" w:themeColor="text2"/>
      <w:u w:val="single"/>
    </w:rPr>
  </w:style>
  <w:style w:type="character" w:styleId="BookTitle">
    <w:name w:val="Book Title"/>
    <w:basedOn w:val="DefaultParagraphFont"/>
    <w:uiPriority w:val="33"/>
    <w:qFormat/>
    <w:rsid w:val="00EE39C4"/>
    <w:rPr>
      <w:b/>
      <w:bCs/>
      <w:smallCaps/>
      <w:spacing w:val="10"/>
    </w:rPr>
  </w:style>
  <w:style w:type="paragraph" w:styleId="TOCHeading">
    <w:name w:val="TOC Heading"/>
    <w:basedOn w:val="Heading1"/>
    <w:next w:val="Normal"/>
    <w:uiPriority w:val="39"/>
    <w:semiHidden/>
    <w:unhideWhenUsed/>
    <w:qFormat/>
    <w:rsid w:val="00EE39C4"/>
    <w:pPr>
      <w:outlineLvl w:val="9"/>
    </w:pPr>
  </w:style>
  <w:style w:type="paragraph" w:styleId="NormalWeb">
    <w:name w:val="Normal (Web)"/>
    <w:basedOn w:val="Normal"/>
    <w:uiPriority w:val="99"/>
    <w:unhideWhenUsed/>
    <w:rsid w:val="00D43E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degrees">
    <w:name w:val="contribdegrees"/>
    <w:basedOn w:val="DefaultParagraphFont"/>
    <w:rsid w:val="00EA1693"/>
  </w:style>
  <w:style w:type="character" w:styleId="Hyperlink">
    <w:name w:val="Hyperlink"/>
    <w:basedOn w:val="DefaultParagraphFont"/>
    <w:uiPriority w:val="99"/>
    <w:semiHidden/>
    <w:unhideWhenUsed/>
    <w:rsid w:val="00EA1693"/>
    <w:rPr>
      <w:color w:val="0000FF"/>
      <w:u w:val="single"/>
    </w:rPr>
  </w:style>
  <w:style w:type="character" w:customStyle="1" w:styleId="ref-lnk">
    <w:name w:val="ref-lnk"/>
    <w:basedOn w:val="DefaultParagraphFont"/>
    <w:rsid w:val="005A2ACA"/>
  </w:style>
  <w:style w:type="character" w:customStyle="1" w:styleId="off-screen">
    <w:name w:val="off-screen"/>
    <w:basedOn w:val="DefaultParagraphFont"/>
    <w:rsid w:val="005A2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650501">
      <w:bodyDiv w:val="1"/>
      <w:marLeft w:val="0"/>
      <w:marRight w:val="0"/>
      <w:marTop w:val="0"/>
      <w:marBottom w:val="0"/>
      <w:divBdr>
        <w:top w:val="none" w:sz="0" w:space="0" w:color="auto"/>
        <w:left w:val="none" w:sz="0" w:space="0" w:color="auto"/>
        <w:bottom w:val="none" w:sz="0" w:space="0" w:color="auto"/>
        <w:right w:val="none" w:sz="0" w:space="0" w:color="auto"/>
      </w:divBdr>
    </w:div>
    <w:div w:id="699891640">
      <w:bodyDiv w:val="1"/>
      <w:marLeft w:val="0"/>
      <w:marRight w:val="0"/>
      <w:marTop w:val="0"/>
      <w:marBottom w:val="0"/>
      <w:divBdr>
        <w:top w:val="none" w:sz="0" w:space="0" w:color="auto"/>
        <w:left w:val="none" w:sz="0" w:space="0" w:color="auto"/>
        <w:bottom w:val="none" w:sz="0" w:space="0" w:color="auto"/>
        <w:right w:val="none" w:sz="0" w:space="0" w:color="auto"/>
      </w:divBdr>
    </w:div>
    <w:div w:id="18652892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DeJonckheere%20M%5BAuthor%5D" TargetMode="External"/><Relationship Id="rId3" Type="http://schemas.openxmlformats.org/officeDocument/2006/relationships/settings" Target="settings.xml"/><Relationship Id="rId7" Type="http://schemas.openxmlformats.org/officeDocument/2006/relationships/hyperlink" Target="https://www.tandfonline.com/author/Einarsd%C3%B3ttir%2C+J%C3%B3hann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chapter/10.1007/978-3-031-25552-6_2" TargetMode="External"/><Relationship Id="rId11" Type="http://schemas.openxmlformats.org/officeDocument/2006/relationships/theme" Target="theme/theme1.xml"/><Relationship Id="rId5" Type="http://schemas.openxmlformats.org/officeDocument/2006/relationships/hyperlink" Target="https://link.springer.com/chapter/10.1007/978-3-031-25552-6_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med.ncbi.nlm.nih.gov/?term=Vaughn%20LM%5BAuthor%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14019</TotalTime>
  <Pages>11</Pages>
  <Words>4102</Words>
  <Characters>23218</Characters>
  <Application>Microsoft Office Word</Application>
  <DocSecurity>0</DocSecurity>
  <Lines>400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dc:creator>
  <cp:keywords/>
  <dc:description/>
  <cp:lastModifiedBy>Molly Evans</cp:lastModifiedBy>
  <cp:revision>1298</cp:revision>
  <dcterms:created xsi:type="dcterms:W3CDTF">2023-10-10T11:39:00Z</dcterms:created>
  <dcterms:modified xsi:type="dcterms:W3CDTF">2023-10-29T23:06:00Z</dcterms:modified>
</cp:coreProperties>
</file>