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FD253A" w14:textId="77777777" w:rsidR="00CC488D" w:rsidRDefault="00CC488D" w:rsidP="00143E29">
      <w:pPr>
        <w:jc w:val="center"/>
        <w:rPr>
          <w:sz w:val="28"/>
          <w:szCs w:val="28"/>
        </w:rPr>
      </w:pPr>
    </w:p>
    <w:p w14:paraId="05A6616F" w14:textId="77777777" w:rsidR="00CC488D" w:rsidRDefault="00CC488D" w:rsidP="00143E29">
      <w:pPr>
        <w:jc w:val="center"/>
        <w:rPr>
          <w:sz w:val="28"/>
          <w:szCs w:val="28"/>
        </w:rPr>
      </w:pPr>
    </w:p>
    <w:p w14:paraId="75BE9C7A" w14:textId="77777777" w:rsidR="00CC488D" w:rsidRDefault="00CC488D" w:rsidP="00143E29">
      <w:pPr>
        <w:jc w:val="center"/>
        <w:rPr>
          <w:sz w:val="28"/>
          <w:szCs w:val="28"/>
        </w:rPr>
      </w:pPr>
    </w:p>
    <w:p w14:paraId="262896B6" w14:textId="77777777" w:rsidR="00CC488D" w:rsidRDefault="00CC488D" w:rsidP="00143E29">
      <w:pPr>
        <w:jc w:val="center"/>
        <w:rPr>
          <w:sz w:val="28"/>
          <w:szCs w:val="28"/>
        </w:rPr>
      </w:pPr>
    </w:p>
    <w:p w14:paraId="43063CAB" w14:textId="77777777" w:rsidR="00CC488D" w:rsidRDefault="00CC488D" w:rsidP="00143E29">
      <w:pPr>
        <w:jc w:val="center"/>
        <w:rPr>
          <w:sz w:val="28"/>
          <w:szCs w:val="28"/>
        </w:rPr>
      </w:pPr>
    </w:p>
    <w:p w14:paraId="2D04F806" w14:textId="77777777" w:rsidR="00CC488D" w:rsidRDefault="00CC488D" w:rsidP="00143E29">
      <w:pPr>
        <w:jc w:val="center"/>
        <w:rPr>
          <w:sz w:val="28"/>
          <w:szCs w:val="28"/>
        </w:rPr>
      </w:pPr>
    </w:p>
    <w:p w14:paraId="01AE35FB" w14:textId="77777777" w:rsidR="00CC488D" w:rsidRDefault="00CC488D" w:rsidP="00143E29">
      <w:pPr>
        <w:jc w:val="center"/>
        <w:rPr>
          <w:sz w:val="28"/>
          <w:szCs w:val="28"/>
        </w:rPr>
      </w:pPr>
    </w:p>
    <w:p w14:paraId="6DDF95F2" w14:textId="77777777" w:rsidR="00CC488D" w:rsidRDefault="00CC488D" w:rsidP="00143E29">
      <w:pPr>
        <w:jc w:val="center"/>
        <w:rPr>
          <w:sz w:val="28"/>
          <w:szCs w:val="28"/>
        </w:rPr>
      </w:pPr>
    </w:p>
    <w:p w14:paraId="4B852E44" w14:textId="77777777" w:rsidR="00CC488D" w:rsidRPr="00CC488D" w:rsidRDefault="00CC488D" w:rsidP="00143E29">
      <w:pPr>
        <w:jc w:val="center"/>
        <w:rPr>
          <w:b/>
          <w:bCs/>
          <w:sz w:val="28"/>
          <w:szCs w:val="28"/>
        </w:rPr>
      </w:pPr>
    </w:p>
    <w:p w14:paraId="44FCD5CE" w14:textId="77777777" w:rsidR="00CC488D" w:rsidRPr="00CC488D" w:rsidRDefault="00CC488D" w:rsidP="00143E29">
      <w:pPr>
        <w:jc w:val="center"/>
        <w:rPr>
          <w:b/>
          <w:bCs/>
          <w:sz w:val="28"/>
          <w:szCs w:val="28"/>
        </w:rPr>
      </w:pPr>
    </w:p>
    <w:p w14:paraId="65560681" w14:textId="527DF3BF" w:rsidR="00143E29" w:rsidRPr="00CC488D" w:rsidRDefault="00143E29" w:rsidP="00143E29">
      <w:pPr>
        <w:jc w:val="center"/>
        <w:rPr>
          <w:b/>
          <w:bCs/>
        </w:rPr>
      </w:pPr>
      <w:r w:rsidRPr="00CC488D">
        <w:rPr>
          <w:b/>
          <w:bCs/>
          <w:sz w:val="28"/>
          <w:szCs w:val="28"/>
        </w:rPr>
        <w:t>Tensile Testing and Material Characterization of Steel, Aluminium, Duralumin, and PVC</w:t>
      </w:r>
    </w:p>
    <w:p w14:paraId="25399C7C" w14:textId="4B9F6440" w:rsidR="00143E29" w:rsidRPr="00CC488D" w:rsidRDefault="00675709" w:rsidP="00143E29">
      <w:pPr>
        <w:jc w:val="center"/>
        <w:rPr>
          <w:b/>
          <w:bCs/>
        </w:rPr>
      </w:pPr>
      <w:r w:rsidRPr="00CC488D">
        <w:rPr>
          <w:b/>
          <w:bCs/>
        </w:rPr>
        <w:t>Engineering Science</w:t>
      </w:r>
      <w:r w:rsidRPr="00CC488D">
        <w:rPr>
          <w:b/>
          <w:bCs/>
        </w:rPr>
        <w:t xml:space="preserve"> </w:t>
      </w:r>
      <w:r w:rsidRPr="00CC488D">
        <w:rPr>
          <w:b/>
          <w:bCs/>
          <w:sz w:val="20"/>
          <w:szCs w:val="20"/>
        </w:rPr>
        <w:t>[</w:t>
      </w:r>
      <w:r w:rsidRPr="00CC488D">
        <w:rPr>
          <w:b/>
          <w:bCs/>
        </w:rPr>
        <w:t>ACHA4002 &amp; ACMA4028</w:t>
      </w:r>
      <w:r w:rsidRPr="00CC488D">
        <w:rPr>
          <w:b/>
          <w:bCs/>
        </w:rPr>
        <w:t>]</w:t>
      </w:r>
    </w:p>
    <w:p w14:paraId="2E34F9C5" w14:textId="77777777" w:rsidR="00143E29" w:rsidRPr="00CC488D" w:rsidRDefault="00143E29" w:rsidP="00143E29">
      <w:pPr>
        <w:jc w:val="center"/>
        <w:rPr>
          <w:b/>
          <w:bCs/>
        </w:rPr>
      </w:pPr>
      <w:r w:rsidRPr="00CC488D">
        <w:rPr>
          <w:b/>
          <w:bCs/>
        </w:rPr>
        <w:t>Oscar Price</w:t>
      </w:r>
    </w:p>
    <w:p w14:paraId="415EC14D" w14:textId="77777777" w:rsidR="00143E29" w:rsidRPr="00CC488D" w:rsidRDefault="00143E29" w:rsidP="00143E29">
      <w:pPr>
        <w:jc w:val="center"/>
        <w:rPr>
          <w:b/>
          <w:bCs/>
        </w:rPr>
      </w:pPr>
      <w:r w:rsidRPr="00CC488D">
        <w:rPr>
          <w:b/>
          <w:bCs/>
        </w:rPr>
        <w:t>1909682</w:t>
      </w:r>
    </w:p>
    <w:p w14:paraId="6B2A6C6E" w14:textId="702A92B2" w:rsidR="00143E29" w:rsidRPr="00CC488D" w:rsidRDefault="00675709" w:rsidP="00143E29">
      <w:pPr>
        <w:jc w:val="center"/>
        <w:rPr>
          <w:b/>
          <w:bCs/>
        </w:rPr>
      </w:pPr>
      <w:r w:rsidRPr="00CC488D">
        <w:rPr>
          <w:b/>
          <w:bCs/>
        </w:rPr>
        <w:t>8</w:t>
      </w:r>
      <w:r w:rsidR="00143E29" w:rsidRPr="00CC488D">
        <w:rPr>
          <w:b/>
          <w:bCs/>
        </w:rPr>
        <w:t>/12/2024</w:t>
      </w:r>
    </w:p>
    <w:p w14:paraId="49A6B0C6" w14:textId="77777777" w:rsidR="00675709" w:rsidRDefault="00675709" w:rsidP="00143E29">
      <w:pPr>
        <w:jc w:val="center"/>
      </w:pPr>
    </w:p>
    <w:p w14:paraId="7E196D80" w14:textId="77777777" w:rsidR="00675709" w:rsidRDefault="00675709" w:rsidP="00143E29">
      <w:pPr>
        <w:jc w:val="center"/>
      </w:pPr>
    </w:p>
    <w:p w14:paraId="57867147" w14:textId="77777777" w:rsidR="00675709" w:rsidRDefault="00675709" w:rsidP="00143E29">
      <w:pPr>
        <w:jc w:val="center"/>
      </w:pPr>
    </w:p>
    <w:p w14:paraId="384B599E" w14:textId="77777777" w:rsidR="00675709" w:rsidRDefault="00675709" w:rsidP="00143E29">
      <w:pPr>
        <w:jc w:val="center"/>
      </w:pPr>
    </w:p>
    <w:p w14:paraId="1F9EB230" w14:textId="77777777" w:rsidR="00675709" w:rsidRDefault="00675709" w:rsidP="00143E29">
      <w:pPr>
        <w:jc w:val="center"/>
      </w:pPr>
    </w:p>
    <w:p w14:paraId="30371954" w14:textId="77777777" w:rsidR="00675709" w:rsidRDefault="00675709" w:rsidP="00143E29">
      <w:pPr>
        <w:jc w:val="center"/>
      </w:pPr>
    </w:p>
    <w:p w14:paraId="66F54528" w14:textId="77777777" w:rsidR="00675709" w:rsidRDefault="00675709" w:rsidP="00143E29">
      <w:pPr>
        <w:jc w:val="center"/>
      </w:pPr>
    </w:p>
    <w:p w14:paraId="230ECD1B" w14:textId="77777777" w:rsidR="00675709" w:rsidRDefault="00675709" w:rsidP="00143E29">
      <w:pPr>
        <w:jc w:val="center"/>
      </w:pPr>
    </w:p>
    <w:p w14:paraId="58E5BBFC" w14:textId="77777777" w:rsidR="00675709" w:rsidRDefault="00675709" w:rsidP="00143E29">
      <w:pPr>
        <w:jc w:val="center"/>
      </w:pPr>
    </w:p>
    <w:p w14:paraId="6E100E8E" w14:textId="77777777" w:rsidR="00675709" w:rsidRDefault="00675709" w:rsidP="00143E29">
      <w:pPr>
        <w:jc w:val="center"/>
      </w:pPr>
    </w:p>
    <w:p w14:paraId="411A70F9" w14:textId="77777777" w:rsidR="00675709" w:rsidRDefault="00675709" w:rsidP="00143E29">
      <w:pPr>
        <w:jc w:val="center"/>
      </w:pPr>
    </w:p>
    <w:p w14:paraId="1E64854A" w14:textId="77777777" w:rsidR="00675709" w:rsidRDefault="00675709" w:rsidP="00143E29">
      <w:pPr>
        <w:jc w:val="center"/>
      </w:pPr>
    </w:p>
    <w:p w14:paraId="29B21028" w14:textId="77777777" w:rsidR="001006F0" w:rsidRDefault="001006F0" w:rsidP="00675709">
      <w:pPr>
        <w:rPr>
          <w:b/>
          <w:bCs/>
          <w:sz w:val="32"/>
          <w:szCs w:val="32"/>
        </w:rPr>
      </w:pPr>
    </w:p>
    <w:p w14:paraId="678ABA0F" w14:textId="572E63A8" w:rsidR="00675709" w:rsidRDefault="00E72DAC" w:rsidP="00675709">
      <w:pPr>
        <w:rPr>
          <w:b/>
          <w:bCs/>
          <w:sz w:val="32"/>
          <w:szCs w:val="32"/>
        </w:rPr>
      </w:pPr>
      <w:r>
        <w:rPr>
          <w:b/>
          <w:bCs/>
          <w:sz w:val="32"/>
          <w:szCs w:val="32"/>
        </w:rPr>
        <w:lastRenderedPageBreak/>
        <w:t xml:space="preserve">Chapter 1: </w:t>
      </w:r>
      <w:r w:rsidR="00675709">
        <w:rPr>
          <w:b/>
          <w:bCs/>
          <w:sz w:val="32"/>
          <w:szCs w:val="32"/>
        </w:rPr>
        <w:t>Introduction</w:t>
      </w:r>
    </w:p>
    <w:p w14:paraId="531FEDA1" w14:textId="77777777" w:rsidR="00675709" w:rsidRDefault="00675709" w:rsidP="00675709">
      <w:pPr>
        <w:rPr>
          <w:b/>
          <w:bCs/>
          <w:sz w:val="32"/>
          <w:szCs w:val="32"/>
        </w:rPr>
      </w:pPr>
    </w:p>
    <w:p w14:paraId="1ECDC242" w14:textId="33CE345A" w:rsidR="00675709" w:rsidRDefault="00675709" w:rsidP="00675709">
      <w:r>
        <w:t>One of the most important and basic techniques for evaluating a material’s mechanical qualities is the tensile test. Information on characteristics like tensile strength, yield strength, and elongation, can offer vital and detrimental insights into how the material behaves under stress which is important in engineering for purposes of building or designing things for use in the real world</w:t>
      </w:r>
      <w:r w:rsidR="002458CB">
        <w:t xml:space="preserve"> (Davis, 2004).</w:t>
      </w:r>
      <w:r>
        <w:t xml:space="preserve"> By performing a tensile test, this report aims to assess the mechanical properties of four</w:t>
      </w:r>
      <w:r w:rsidR="007827DA">
        <w:t xml:space="preserve"> materials</w:t>
      </w:r>
      <w:r>
        <w:t xml:space="preserve">: steel, aluminium, duralumin, and PVC. </w:t>
      </w:r>
      <w:r w:rsidR="00F42F14">
        <w:t>By c</w:t>
      </w:r>
      <w:r>
        <w:t xml:space="preserve">onducting these </w:t>
      </w:r>
      <w:r w:rsidR="00ED69D6">
        <w:t>tests,</w:t>
      </w:r>
      <w:r w:rsidR="00F42F14">
        <w:t xml:space="preserve"> the </w:t>
      </w:r>
      <w:r w:rsidR="00CA0E89">
        <w:t xml:space="preserve">objective </w:t>
      </w:r>
      <w:r w:rsidR="00F42F14">
        <w:t xml:space="preserve">is </w:t>
      </w:r>
      <w:r>
        <w:t>to evaluate each materials stress and strain relationships and</w:t>
      </w:r>
      <w:r w:rsidR="00ED69D6">
        <w:t xml:space="preserve"> </w:t>
      </w:r>
      <w:r w:rsidR="00C41ECD">
        <w:t>to compare</w:t>
      </w:r>
      <w:r w:rsidR="00ED69D6">
        <w:t xml:space="preserve"> the four based on there capabilities when under tension.</w:t>
      </w:r>
    </w:p>
    <w:p w14:paraId="1A65BA0A" w14:textId="64044D9E" w:rsidR="00ED69D6" w:rsidRDefault="00ED69D6" w:rsidP="00ED69D6">
      <w:r>
        <w:t>In engineering, steel, aluminium, duralumin, and PVC are all used within the industry. Steel is perfect for manufacturing and construction because of its high tensile strength. Aluminium is utilised in automotive and motorsport applications due to it being lightweight and resistant to corrosion. The alloy duralumin is used commonly for structures because of its greater strength- to-weight ratios</w:t>
      </w:r>
      <w:r w:rsidR="00FB1D29">
        <w:t xml:space="preserve"> (Georgantzia, Gkanto</w:t>
      </w:r>
      <w:r w:rsidR="00380F85">
        <w:t xml:space="preserve">u and Kamaris, 2021). </w:t>
      </w:r>
      <w:r>
        <w:t>PVC is resistant to environmental conditions due to its thermoplastic identity, frequently used in electrical wiring and construction</w:t>
      </w:r>
      <w:r w:rsidR="00F55408">
        <w:t xml:space="preserve"> (Janajreh, Alshrah and Zamzam, 2015). </w:t>
      </w:r>
    </w:p>
    <w:p w14:paraId="07DD9004" w14:textId="77777777" w:rsidR="00D603A2" w:rsidRDefault="00D603A2" w:rsidP="00ED69D6"/>
    <w:p w14:paraId="0DC6B85F" w14:textId="01DC9F72" w:rsidR="00ED69D6" w:rsidRDefault="00E72DAC" w:rsidP="00ED69D6">
      <w:pPr>
        <w:rPr>
          <w:b/>
          <w:bCs/>
          <w:sz w:val="32"/>
          <w:szCs w:val="32"/>
        </w:rPr>
      </w:pPr>
      <w:r>
        <w:rPr>
          <w:b/>
          <w:bCs/>
          <w:sz w:val="32"/>
          <w:szCs w:val="32"/>
        </w:rPr>
        <w:t xml:space="preserve"> Chapter 2: </w:t>
      </w:r>
      <w:r w:rsidR="00897715">
        <w:rPr>
          <w:b/>
          <w:bCs/>
          <w:sz w:val="32"/>
          <w:szCs w:val="32"/>
        </w:rPr>
        <w:t>Experimental Setup</w:t>
      </w:r>
    </w:p>
    <w:p w14:paraId="5D019DC7" w14:textId="1CAAF2F5" w:rsidR="0071167D" w:rsidRDefault="0071167D" w:rsidP="00ED69D6">
      <w:r>
        <w:t>First</w:t>
      </w:r>
      <w:r w:rsidR="00513A33">
        <w:t xml:space="preserve"> </w:t>
      </w:r>
      <w:r>
        <w:t>the tester</w:t>
      </w:r>
      <w:r w:rsidR="0014647A">
        <w:t xml:space="preserve"> was attached</w:t>
      </w:r>
      <w:r>
        <w:t xml:space="preserve"> to the bracket, ensur</w:t>
      </w:r>
      <w:r w:rsidR="002A5E12">
        <w:t>ing</w:t>
      </w:r>
      <w:r>
        <w:t xml:space="preserve"> that the apparatus was calibrated to guarantee accurate force measurement and displacement of the specimen while in the tester.</w:t>
      </w:r>
    </w:p>
    <w:p w14:paraId="190FF2E6" w14:textId="2F57B863" w:rsidR="0071167D" w:rsidRDefault="008121E1" w:rsidP="00ED69D6">
      <w:r>
        <w:t xml:space="preserve">All four specimens are subjected to a tensile force </w:t>
      </w:r>
      <w:r w:rsidR="00DA6B96">
        <w:t xml:space="preserve">which </w:t>
      </w:r>
      <w:r>
        <w:t xml:space="preserve">is gradually increased by turning the </w:t>
      </w:r>
      <w:r w:rsidR="006714F1">
        <w:t>nut</w:t>
      </w:r>
      <w:r>
        <w:t xml:space="preserve"> at the top of the tensile tester, which applies a force and elongation at each rotation. Stress and strain were then calculated using the data from the test to measure function of force and displacement</w:t>
      </w:r>
      <w:r w:rsidR="00B87463">
        <w:rPr>
          <w:rFonts w:ascii="Roboto" w:hAnsi="Roboto"/>
          <w:color w:val="2C3E50"/>
          <w:sz w:val="23"/>
          <w:szCs w:val="23"/>
          <w:shd w:val="clear" w:color="auto" w:fill="FFFFFF"/>
        </w:rPr>
        <w:t>.</w:t>
      </w:r>
    </w:p>
    <w:p w14:paraId="55CC195E" w14:textId="6C5D1A86" w:rsidR="008121E1" w:rsidRDefault="008121E1" w:rsidP="00ED69D6">
      <w:r>
        <w:t xml:space="preserve">The steps were as followed: </w:t>
      </w:r>
    </w:p>
    <w:p w14:paraId="08A37011" w14:textId="3BFB1E87" w:rsidR="008121E1" w:rsidRDefault="0077446C" w:rsidP="008121E1">
      <w:pPr>
        <w:pStyle w:val="ListParagraph"/>
        <w:numPr>
          <w:ilvl w:val="0"/>
          <w:numId w:val="1"/>
        </w:numPr>
      </w:pPr>
      <w:r>
        <w:t xml:space="preserve">The specimen was ensured to be firmly </w:t>
      </w:r>
      <w:r w:rsidR="00F73A87">
        <w:t>in place in the tensile tester’s grip.</w:t>
      </w:r>
    </w:p>
    <w:p w14:paraId="39BE4063" w14:textId="52C7EF76" w:rsidR="00F8736B" w:rsidRDefault="00F8736B" w:rsidP="008121E1">
      <w:pPr>
        <w:pStyle w:val="ListParagraph"/>
        <w:numPr>
          <w:ilvl w:val="0"/>
          <w:numId w:val="1"/>
        </w:numPr>
      </w:pPr>
      <w:r>
        <w:t xml:space="preserve">The load nut was twisted gradually to apply tensile force to the specimen, </w:t>
      </w:r>
      <w:r w:rsidR="00142E2D">
        <w:t>while the safety guard was used to protect against any projectiles that might have flown off after failure</w:t>
      </w:r>
      <w:r w:rsidR="000A575A">
        <w:t>.</w:t>
      </w:r>
    </w:p>
    <w:p w14:paraId="4FF66055" w14:textId="71392E9D" w:rsidR="00DC5729" w:rsidRDefault="00DC5729" w:rsidP="008121E1">
      <w:pPr>
        <w:pStyle w:val="ListParagraph"/>
        <w:numPr>
          <w:ilvl w:val="0"/>
          <w:numId w:val="1"/>
        </w:numPr>
      </w:pPr>
      <w:r>
        <w:t>Measurements of force were taken for every 0.2 turn of the load nut</w:t>
      </w:r>
      <w:r w:rsidR="008D5D99">
        <w:t xml:space="preserve"> up to 5 turns, after which measurements were recorded for each full rotation to apply greater force to the specimen. A hexagonal tool was used to tighten and remove the specimens from the </w:t>
      </w:r>
      <w:r w:rsidR="008C0C71">
        <w:t>chucks</w:t>
      </w:r>
      <w:r w:rsidR="008D5D99">
        <w:t xml:space="preserve"> of the tensile tester. </w:t>
      </w:r>
    </w:p>
    <w:p w14:paraId="726031A8" w14:textId="31EF9A12" w:rsidR="008121E1" w:rsidRDefault="008121E1" w:rsidP="008121E1">
      <w:pPr>
        <w:pStyle w:val="ListParagraph"/>
        <w:numPr>
          <w:ilvl w:val="0"/>
          <w:numId w:val="1"/>
        </w:numPr>
      </w:pPr>
      <w:r>
        <w:t>The penultimate step was to collect the last data point by either breaking or reaching the specimen’s maximum tensile load.</w:t>
      </w:r>
    </w:p>
    <w:p w14:paraId="1F75EB9E" w14:textId="7A1396E2" w:rsidR="00524730" w:rsidRDefault="00524730" w:rsidP="008121E1">
      <w:pPr>
        <w:pStyle w:val="ListParagraph"/>
        <w:numPr>
          <w:ilvl w:val="0"/>
          <w:numId w:val="1"/>
        </w:numPr>
      </w:pPr>
      <w:r>
        <w:t>The final length of the specimen was measured using a vernier caliper after the specimen had fractured. This value was then compared to the original length to determine the strain.</w:t>
      </w:r>
    </w:p>
    <w:p w14:paraId="38389850" w14:textId="732219B2" w:rsidR="00E450DE" w:rsidRDefault="00A93204" w:rsidP="00E450DE">
      <w:pPr>
        <w:ind w:left="360"/>
      </w:pPr>
      <w:r>
        <w:lastRenderedPageBreak/>
        <w:t>Throughout the experimen</w:t>
      </w:r>
      <w:r w:rsidR="009224E8">
        <w:t xml:space="preserve">t, force, extension, stress, and strain were the main </w:t>
      </w:r>
      <w:r w:rsidR="00BB0F95">
        <w:t xml:space="preserve">metrics measured. The applied force divided by the cross-sectional area </w:t>
      </w:r>
      <w:r w:rsidR="00A21387">
        <w:t xml:space="preserve">yields the stress, and the change in length divided by initial </w:t>
      </w:r>
      <w:r w:rsidR="00A81D53">
        <w:t xml:space="preserve">length yields the strain. </w:t>
      </w:r>
    </w:p>
    <w:p w14:paraId="5F130AB4" w14:textId="686CD2E3" w:rsidR="00E72DAC" w:rsidRDefault="008C689E" w:rsidP="00E450DE">
      <w:pPr>
        <w:ind w:left="360"/>
      </w:pPr>
      <w:r>
        <w:rPr>
          <w:noProof/>
        </w:rPr>
        <w:drawing>
          <wp:anchor distT="0" distB="0" distL="114300" distR="114300" simplePos="0" relativeHeight="251659264" behindDoc="1" locked="0" layoutInCell="1" allowOverlap="1" wp14:anchorId="4B2DDC02" wp14:editId="19BB2824">
            <wp:simplePos x="0" y="0"/>
            <wp:positionH relativeFrom="column">
              <wp:posOffset>2720606</wp:posOffset>
            </wp:positionH>
            <wp:positionV relativeFrom="paragraph">
              <wp:posOffset>671399</wp:posOffset>
            </wp:positionV>
            <wp:extent cx="2986549" cy="2986549"/>
            <wp:effectExtent l="0" t="0" r="4445" b="4445"/>
            <wp:wrapTight wrapText="bothSides">
              <wp:wrapPolygon edited="0">
                <wp:start x="0" y="21600"/>
                <wp:lineTo x="21494" y="21600"/>
                <wp:lineTo x="21494" y="106"/>
                <wp:lineTo x="0" y="106"/>
                <wp:lineTo x="0" y="21600"/>
              </wp:wrapPolygon>
            </wp:wrapTight>
            <wp:docPr id="328727600" name="Picture 2" descr="A measuring device on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727600" name="Picture 2" descr="A measuring device on a table"/>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2986549" cy="2986549"/>
                    </a:xfrm>
                    <a:prstGeom prst="rect">
                      <a:avLst/>
                    </a:prstGeom>
                  </pic:spPr>
                </pic:pic>
              </a:graphicData>
            </a:graphic>
            <wp14:sizeRelH relativeFrom="margin">
              <wp14:pctWidth>0</wp14:pctWidth>
            </wp14:sizeRelH>
            <wp14:sizeRelV relativeFrom="margin">
              <wp14:pctHeight>0</wp14:pctHeight>
            </wp14:sizeRelV>
          </wp:anchor>
        </w:drawing>
      </w:r>
      <w:r w:rsidR="00A81D53">
        <w:t>Stress-strain curves</w:t>
      </w:r>
      <w:r w:rsidR="00C21B6C">
        <w:t xml:space="preserve"> were created for each material by using the data from t</w:t>
      </w:r>
      <w:r w:rsidR="00764D44">
        <w:t>he tests that were conducted, these curves were</w:t>
      </w:r>
      <w:r w:rsidR="00526F8A">
        <w:t xml:space="preserve"> examined to accumulate important </w:t>
      </w:r>
      <w:r w:rsidR="004D0796">
        <w:t>information such as failure point, yield strength</w:t>
      </w:r>
      <w:r w:rsidR="008F6820">
        <w:t>, stress limit, ultimate tensile strength.</w:t>
      </w:r>
    </w:p>
    <w:p w14:paraId="5AD70368" w14:textId="4FB74CC4" w:rsidR="00303B84" w:rsidRDefault="008C689E" w:rsidP="00303B84">
      <w:pPr>
        <w:ind w:left="360"/>
      </w:pPr>
      <w:r>
        <w:rPr>
          <w:noProof/>
        </w:rPr>
        <w:drawing>
          <wp:anchor distT="0" distB="0" distL="114300" distR="114300" simplePos="0" relativeHeight="251658240" behindDoc="0" locked="0" layoutInCell="1" allowOverlap="1" wp14:anchorId="681F2711" wp14:editId="170AF08E">
            <wp:simplePos x="0" y="0"/>
            <wp:positionH relativeFrom="column">
              <wp:posOffset>-641104</wp:posOffset>
            </wp:positionH>
            <wp:positionV relativeFrom="paragraph">
              <wp:posOffset>12024</wp:posOffset>
            </wp:positionV>
            <wp:extent cx="2995684" cy="2995684"/>
            <wp:effectExtent l="0" t="0" r="0" b="0"/>
            <wp:wrapThrough wrapText="bothSides">
              <wp:wrapPolygon edited="0">
                <wp:start x="0" y="21600"/>
                <wp:lineTo x="21431" y="21600"/>
                <wp:lineTo x="21431" y="169"/>
                <wp:lineTo x="0" y="169"/>
                <wp:lineTo x="0" y="21600"/>
              </wp:wrapPolygon>
            </wp:wrapThrough>
            <wp:docPr id="1017110542" name="Picture 1" descr="A machine with a gau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110542" name="Picture 1" descr="A machine with a gauge"/>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2995684" cy="2995684"/>
                    </a:xfrm>
                    <a:prstGeom prst="rect">
                      <a:avLst/>
                    </a:prstGeom>
                  </pic:spPr>
                </pic:pic>
              </a:graphicData>
            </a:graphic>
          </wp:anchor>
        </w:drawing>
      </w:r>
      <w:r>
        <w:t>Figure 1: Tensile Tester Kit                                                        Figure 2:</w:t>
      </w:r>
      <w:r w:rsidR="00303B84">
        <w:t xml:space="preserve"> Vernier measuring calliper</w:t>
      </w:r>
    </w:p>
    <w:p w14:paraId="174B8DDF" w14:textId="77777777" w:rsidR="00D603A2" w:rsidRDefault="00D603A2" w:rsidP="00303B84">
      <w:pPr>
        <w:rPr>
          <w:b/>
          <w:bCs/>
          <w:sz w:val="32"/>
          <w:szCs w:val="32"/>
        </w:rPr>
      </w:pPr>
    </w:p>
    <w:p w14:paraId="742445E2" w14:textId="59EA9463" w:rsidR="00A81D53" w:rsidRPr="00303B84" w:rsidRDefault="00E72DAC" w:rsidP="00303B84">
      <w:r w:rsidRPr="00E72DAC">
        <w:rPr>
          <w:b/>
          <w:bCs/>
          <w:sz w:val="32"/>
          <w:szCs w:val="32"/>
        </w:rPr>
        <w:t>Chapter 3: Results</w:t>
      </w:r>
      <w:r w:rsidR="00A81D53" w:rsidRPr="00E72DAC">
        <w:rPr>
          <w:b/>
          <w:bCs/>
          <w:sz w:val="32"/>
          <w:szCs w:val="32"/>
        </w:rPr>
        <w:t xml:space="preserve"> </w:t>
      </w:r>
    </w:p>
    <w:p w14:paraId="1EE64C5D" w14:textId="348B37E2" w:rsidR="0071167D" w:rsidRDefault="00AF4014" w:rsidP="00ED69D6">
      <w:r>
        <w:t>The information gathered from these tests on PVC, Stee</w:t>
      </w:r>
      <w:r w:rsidR="00000E17">
        <w:t>l, Aluminium, and Duralumin</w:t>
      </w:r>
      <w:r w:rsidR="002772EE">
        <w:t xml:space="preserve"> were put into tables. The following </w:t>
      </w:r>
      <w:r w:rsidR="00FE75B1">
        <w:t>variables were measured for each material: Strain</w:t>
      </w:r>
      <w:r w:rsidR="00CC2B9D">
        <w:t>, Force (applied force), Extension, load nut movement (displacement)</w:t>
      </w:r>
      <w:r w:rsidR="003F049A">
        <w:t>, Stress (N/m2), and dial indication (elongation)</w:t>
      </w:r>
      <w:r w:rsidR="00122EE3">
        <w:t>. The data found offers a tho</w:t>
      </w:r>
      <w:r w:rsidR="00492982">
        <w:t>rough summary of how each material behaves under stress.</w:t>
      </w:r>
    </w:p>
    <w:p w14:paraId="3550D5EA" w14:textId="72B07162" w:rsidR="00C61150" w:rsidRDefault="00C61150" w:rsidP="00ED69D6">
      <w:pPr>
        <w:rPr>
          <w:b/>
          <w:bCs/>
          <w:sz w:val="28"/>
          <w:szCs w:val="28"/>
        </w:rPr>
      </w:pPr>
      <w:r w:rsidRPr="00191D3A">
        <w:rPr>
          <w:b/>
          <w:bCs/>
          <w:sz w:val="28"/>
          <w:szCs w:val="28"/>
        </w:rPr>
        <w:t>Steel</w:t>
      </w:r>
    </w:p>
    <w:p w14:paraId="4123BC5D" w14:textId="7E97C6A1" w:rsidR="00191D3A" w:rsidRDefault="0021172B" w:rsidP="00ED69D6">
      <w:r>
        <w:t xml:space="preserve">Steel showed </w:t>
      </w:r>
      <w:r w:rsidR="00EA332D">
        <w:t xml:space="preserve">excellent resistance to deformation and tensile strength. Steel’s stress-strain curve showed a </w:t>
      </w:r>
      <w:r w:rsidR="00FA2610">
        <w:t>fairly</w:t>
      </w:r>
      <w:r w:rsidR="00301230">
        <w:t xml:space="preserve"> </w:t>
      </w:r>
      <w:r w:rsidR="00EA332D">
        <w:t xml:space="preserve">linear </w:t>
      </w:r>
      <w:r w:rsidR="000B6AF5">
        <w:t xml:space="preserve">elastic </w:t>
      </w:r>
      <w:r w:rsidR="00EA332D">
        <w:t xml:space="preserve">region </w:t>
      </w:r>
      <w:r w:rsidR="00806806">
        <w:t>before a visible yield point</w:t>
      </w:r>
      <w:r w:rsidR="00A45ABF">
        <w:t xml:space="preserve"> which started to undergo plastic deformation.</w:t>
      </w:r>
      <w:r w:rsidR="00BD3F99">
        <w:t xml:space="preserve"> Before the specimen </w:t>
      </w:r>
      <w:r w:rsidR="00D959DE">
        <w:t>failed</w:t>
      </w:r>
      <w:r w:rsidR="00BD3F99">
        <w:t xml:space="preserve"> steel achieved 10 turns </w:t>
      </w:r>
      <w:r w:rsidR="00DC326E">
        <w:t>from the test kit</w:t>
      </w:r>
      <w:r w:rsidR="00D959DE">
        <w:t xml:space="preserve"> which shows steel is a great </w:t>
      </w:r>
      <w:r w:rsidR="000A3356">
        <w:t>characteristic for construction work and building design</w:t>
      </w:r>
      <w:r w:rsidR="00DC326E" w:rsidRPr="00DC326E">
        <w:t xml:space="preserve"> </w:t>
      </w:r>
      <w:r w:rsidR="00F54409" w:rsidRPr="00F54409">
        <w:t>(A K Bhargava, Prof and Sharma, 2011)</w:t>
      </w:r>
      <w:r w:rsidR="00996C63">
        <w:t>.</w:t>
      </w:r>
    </w:p>
    <w:p w14:paraId="044E920D" w14:textId="335C8731" w:rsidR="00301230" w:rsidRPr="0021172B" w:rsidRDefault="00301230" w:rsidP="00ED69D6">
      <w:r w:rsidRPr="00301230">
        <w:lastRenderedPageBreak/>
        <w:drawing>
          <wp:inline distT="0" distB="0" distL="0" distR="0" wp14:anchorId="7FBB3020" wp14:editId="25B7EA60">
            <wp:extent cx="5731510" cy="2607945"/>
            <wp:effectExtent l="0" t="0" r="2540" b="1905"/>
            <wp:docPr id="1667366399" name="Picture 1" descr="Steel Data from tensile test&#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366399" name="Picture 1" descr="Steel Data from tensile test&#10;"/>
                    <pic:cNvPicPr/>
                  </pic:nvPicPr>
                  <pic:blipFill>
                    <a:blip r:embed="rId7"/>
                    <a:stretch>
                      <a:fillRect/>
                    </a:stretch>
                  </pic:blipFill>
                  <pic:spPr>
                    <a:xfrm>
                      <a:off x="0" y="0"/>
                      <a:ext cx="5731510" cy="2607945"/>
                    </a:xfrm>
                    <a:prstGeom prst="rect">
                      <a:avLst/>
                    </a:prstGeom>
                  </pic:spPr>
                </pic:pic>
              </a:graphicData>
            </a:graphic>
          </wp:inline>
        </w:drawing>
      </w:r>
    </w:p>
    <w:p w14:paraId="162ABF89" w14:textId="0AD1BD69" w:rsidR="0071167D" w:rsidRDefault="00017865" w:rsidP="00ED69D6">
      <w:r>
        <w:t xml:space="preserve">Figure </w:t>
      </w:r>
      <w:r w:rsidR="00303B84">
        <w:t>3</w:t>
      </w:r>
      <w:r>
        <w:t>: Steel data and graph</w:t>
      </w:r>
    </w:p>
    <w:p w14:paraId="18B71B59" w14:textId="77777777" w:rsidR="00017865" w:rsidRDefault="00017865" w:rsidP="00ED69D6"/>
    <w:p w14:paraId="5855C6B8" w14:textId="16070757" w:rsidR="006C76D6" w:rsidRDefault="006C76D6" w:rsidP="00ED69D6">
      <w:pPr>
        <w:rPr>
          <w:b/>
          <w:bCs/>
          <w:sz w:val="28"/>
          <w:szCs w:val="28"/>
        </w:rPr>
      </w:pPr>
      <w:r w:rsidRPr="00E9437C">
        <w:rPr>
          <w:b/>
          <w:bCs/>
          <w:sz w:val="28"/>
          <w:szCs w:val="28"/>
        </w:rPr>
        <w:t>Aluminium</w:t>
      </w:r>
    </w:p>
    <w:p w14:paraId="740543A6" w14:textId="7954DFCA" w:rsidR="00E9437C" w:rsidRPr="00E9437C" w:rsidRDefault="007A09F3" w:rsidP="00ED69D6">
      <w:r>
        <w:t xml:space="preserve">Due to temperature of the room the aluminium </w:t>
      </w:r>
      <w:r w:rsidR="00B00D3B">
        <w:t xml:space="preserve">showed a lot less tensile strength than steel. </w:t>
      </w:r>
      <w:r w:rsidR="0048780B">
        <w:t xml:space="preserve">Aluminium’s stress-strain curve showed a nonlinear </w:t>
      </w:r>
      <w:r w:rsidR="00DC174D">
        <w:t xml:space="preserve">area before moving to a more gradual </w:t>
      </w:r>
      <w:r w:rsidR="00C9205F">
        <w:t>curve</w:t>
      </w:r>
      <w:r w:rsidR="00EF7E88">
        <w:t xml:space="preserve">, but the aluminium was </w:t>
      </w:r>
      <w:r w:rsidR="007C2AD4">
        <w:t>quite brittle as it failed way before steel without much plastic deformation due to cold temperatures</w:t>
      </w:r>
      <w:r w:rsidR="006D4A46">
        <w:t xml:space="preserve">. Compared to steel the aluminium was </w:t>
      </w:r>
      <w:r w:rsidR="00CF10E9">
        <w:t xml:space="preserve">practically half the </w:t>
      </w:r>
      <w:r w:rsidR="008A7441">
        <w:t xml:space="preserve">tensile </w:t>
      </w:r>
      <w:r w:rsidR="00CF10E9">
        <w:t>strength of steel</w:t>
      </w:r>
      <w:r w:rsidR="00065628">
        <w:t xml:space="preserve"> which is why its not used in buildings and high load areas.</w:t>
      </w:r>
    </w:p>
    <w:p w14:paraId="7883435C" w14:textId="341B7A6E" w:rsidR="00017865" w:rsidRDefault="002718B3" w:rsidP="00ED69D6">
      <w:r w:rsidRPr="002718B3">
        <w:drawing>
          <wp:inline distT="0" distB="0" distL="0" distR="0" wp14:anchorId="1D3496F2" wp14:editId="18D8828E">
            <wp:extent cx="5731510" cy="2235835"/>
            <wp:effectExtent l="0" t="0" r="2540" b="0"/>
            <wp:docPr id="14338985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898516" name="Picture 1" descr="A screenshot of a computer&#10;&#10;Description automatically generated"/>
                    <pic:cNvPicPr/>
                  </pic:nvPicPr>
                  <pic:blipFill>
                    <a:blip r:embed="rId8"/>
                    <a:stretch>
                      <a:fillRect/>
                    </a:stretch>
                  </pic:blipFill>
                  <pic:spPr>
                    <a:xfrm>
                      <a:off x="0" y="0"/>
                      <a:ext cx="5731510" cy="2235835"/>
                    </a:xfrm>
                    <a:prstGeom prst="rect">
                      <a:avLst/>
                    </a:prstGeom>
                  </pic:spPr>
                </pic:pic>
              </a:graphicData>
            </a:graphic>
          </wp:inline>
        </w:drawing>
      </w:r>
    </w:p>
    <w:p w14:paraId="6A8A223D" w14:textId="07E15529" w:rsidR="00017865" w:rsidRDefault="002718B3" w:rsidP="00ED69D6">
      <w:r>
        <w:t xml:space="preserve">Figure </w:t>
      </w:r>
      <w:r w:rsidR="00303B84">
        <w:t>3</w:t>
      </w:r>
      <w:r>
        <w:t xml:space="preserve">:  Aluminium </w:t>
      </w:r>
      <w:r w:rsidR="00D22AA5">
        <w:t>d</w:t>
      </w:r>
      <w:r>
        <w:t xml:space="preserve">ata and </w:t>
      </w:r>
      <w:r w:rsidR="00D22AA5">
        <w:t>g</w:t>
      </w:r>
      <w:r>
        <w:t>raph</w:t>
      </w:r>
    </w:p>
    <w:p w14:paraId="4ED7CF99" w14:textId="77777777" w:rsidR="00881C8E" w:rsidRDefault="00881C8E" w:rsidP="00ED69D6"/>
    <w:p w14:paraId="761B2E2D" w14:textId="721F8A7E" w:rsidR="00881C8E" w:rsidRDefault="00D21D5D" w:rsidP="00ED69D6">
      <w:pPr>
        <w:rPr>
          <w:b/>
          <w:bCs/>
          <w:sz w:val="28"/>
          <w:szCs w:val="28"/>
        </w:rPr>
      </w:pPr>
      <w:r>
        <w:rPr>
          <w:b/>
          <w:bCs/>
          <w:sz w:val="28"/>
          <w:szCs w:val="28"/>
        </w:rPr>
        <w:t>Duraluminium</w:t>
      </w:r>
    </w:p>
    <w:p w14:paraId="37E7A8C4" w14:textId="25534497" w:rsidR="00801A84" w:rsidRPr="00801A84" w:rsidRDefault="00801A84" w:rsidP="00ED69D6">
      <w:r>
        <w:t>The tensile strength of duralumin</w:t>
      </w:r>
      <w:r w:rsidR="00AA5A64">
        <w:t xml:space="preserve">ium, an alloy of aluminium, was higher than </w:t>
      </w:r>
      <w:r w:rsidR="0048538B">
        <w:t xml:space="preserve">pure aluminium. </w:t>
      </w:r>
      <w:r w:rsidR="00844B58">
        <w:t xml:space="preserve">Duraluminium demonstrated a defined yield </w:t>
      </w:r>
      <w:r w:rsidR="00F7689C">
        <w:t>point,</w:t>
      </w:r>
      <w:r w:rsidR="00F1572F">
        <w:t xml:space="preserve"> and the materials ultimate tensile strength</w:t>
      </w:r>
      <w:r w:rsidR="00D87980">
        <w:t xml:space="preserve"> surpassed </w:t>
      </w:r>
      <w:r w:rsidR="00751934">
        <w:t xml:space="preserve">the strength of </w:t>
      </w:r>
      <w:r w:rsidR="00A044DB">
        <w:t>pure aluminium. Duraluminium</w:t>
      </w:r>
      <w:r w:rsidR="000F7FC2">
        <w:t xml:space="preserve">’s stress-strain curve shows that </w:t>
      </w:r>
      <w:r w:rsidR="00A22406">
        <w:t>its almost as strong as steel</w:t>
      </w:r>
      <w:r w:rsidR="00E208A8">
        <w:t xml:space="preserve"> with </w:t>
      </w:r>
      <w:r w:rsidR="009D58A0">
        <w:t>high ductil</w:t>
      </w:r>
      <w:r w:rsidR="00F7689C">
        <w:t>ity but was more flexible.</w:t>
      </w:r>
    </w:p>
    <w:p w14:paraId="219F816F" w14:textId="77777777" w:rsidR="00801A84" w:rsidRDefault="00801A84" w:rsidP="00ED69D6">
      <w:pPr>
        <w:rPr>
          <w:b/>
          <w:bCs/>
          <w:sz w:val="28"/>
          <w:szCs w:val="28"/>
        </w:rPr>
      </w:pPr>
    </w:p>
    <w:p w14:paraId="1458AF7F" w14:textId="32AFD751" w:rsidR="00E14B77" w:rsidRPr="00D21D5D" w:rsidRDefault="00E14B77" w:rsidP="00ED69D6">
      <w:pPr>
        <w:rPr>
          <w:b/>
          <w:bCs/>
          <w:sz w:val="28"/>
          <w:szCs w:val="28"/>
        </w:rPr>
      </w:pPr>
      <w:r w:rsidRPr="00E14B77">
        <w:rPr>
          <w:b/>
          <w:bCs/>
          <w:sz w:val="28"/>
          <w:szCs w:val="28"/>
        </w:rPr>
        <w:drawing>
          <wp:inline distT="0" distB="0" distL="0" distR="0" wp14:anchorId="1EE4060F" wp14:editId="7A72415A">
            <wp:extent cx="5731510" cy="2540000"/>
            <wp:effectExtent l="0" t="0" r="2540" b="0"/>
            <wp:docPr id="176233573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335731" name="Picture 1" descr="A screenshot of a graph&#10;&#10;Description automatically generated"/>
                    <pic:cNvPicPr/>
                  </pic:nvPicPr>
                  <pic:blipFill>
                    <a:blip r:embed="rId9"/>
                    <a:stretch>
                      <a:fillRect/>
                    </a:stretch>
                  </pic:blipFill>
                  <pic:spPr>
                    <a:xfrm>
                      <a:off x="0" y="0"/>
                      <a:ext cx="5731510" cy="2540000"/>
                    </a:xfrm>
                    <a:prstGeom prst="rect">
                      <a:avLst/>
                    </a:prstGeom>
                  </pic:spPr>
                </pic:pic>
              </a:graphicData>
            </a:graphic>
          </wp:inline>
        </w:drawing>
      </w:r>
    </w:p>
    <w:p w14:paraId="35EDC26E" w14:textId="3456FBAF" w:rsidR="00017865" w:rsidRDefault="00E14B77" w:rsidP="00ED69D6">
      <w:r>
        <w:t xml:space="preserve">Figure </w:t>
      </w:r>
      <w:r w:rsidR="00303B84">
        <w:t>4</w:t>
      </w:r>
      <w:r>
        <w:t>: Duraluminium</w:t>
      </w:r>
      <w:r w:rsidR="00D22AA5">
        <w:t xml:space="preserve"> data and graph</w:t>
      </w:r>
    </w:p>
    <w:p w14:paraId="2C2D49A9" w14:textId="7138E7DE" w:rsidR="0071167D" w:rsidRDefault="0071167D" w:rsidP="00ED69D6"/>
    <w:p w14:paraId="09AB9842" w14:textId="7B9DD183" w:rsidR="00911914" w:rsidRDefault="00911914" w:rsidP="00ED69D6">
      <w:pPr>
        <w:rPr>
          <w:b/>
          <w:bCs/>
          <w:sz w:val="28"/>
          <w:szCs w:val="28"/>
        </w:rPr>
      </w:pPr>
      <w:r>
        <w:rPr>
          <w:b/>
          <w:bCs/>
          <w:sz w:val="28"/>
          <w:szCs w:val="28"/>
        </w:rPr>
        <w:t>PVC</w:t>
      </w:r>
      <w:r w:rsidR="00EB1588">
        <w:rPr>
          <w:b/>
          <w:bCs/>
          <w:sz w:val="28"/>
          <w:szCs w:val="28"/>
        </w:rPr>
        <w:t xml:space="preserve"> (Polyvinyl Chloride)</w:t>
      </w:r>
    </w:p>
    <w:p w14:paraId="22329A27" w14:textId="07CD885B" w:rsidR="00EB1588" w:rsidRDefault="002E3C86" w:rsidP="00ED69D6">
      <w:r>
        <w:t xml:space="preserve">The </w:t>
      </w:r>
      <w:r w:rsidR="00EB2B5E">
        <w:t>PVC show significantly less tensile strength than the metals that were tested</w:t>
      </w:r>
      <w:r w:rsidR="0089451C">
        <w:t>. PVC’s stress-strain curve</w:t>
      </w:r>
      <w:r w:rsidR="00142879">
        <w:t xml:space="preserve"> </w:t>
      </w:r>
      <w:r w:rsidR="00297A5E">
        <w:t>revealed that the material had fewer</w:t>
      </w:r>
      <w:r w:rsidR="006B3FAE">
        <w:t xml:space="preserve"> elasticity than the metals but </w:t>
      </w:r>
      <w:r w:rsidR="00476593">
        <w:t>had high plastic deformation due to it</w:t>
      </w:r>
      <w:r w:rsidR="00F5605F">
        <w:t>s increased</w:t>
      </w:r>
      <w:r w:rsidR="00476593">
        <w:t xml:space="preserve"> stretching </w:t>
      </w:r>
      <w:r w:rsidR="00F5605F">
        <w:t>throughout the test unlike its metal counterparts that were tested</w:t>
      </w:r>
      <w:r w:rsidR="007D0D9C">
        <w:t xml:space="preserve">. Due to low temperatures </w:t>
      </w:r>
      <w:r w:rsidR="001072E7">
        <w:t>the PVC behaved quite differently to the metals under tension</w:t>
      </w:r>
      <w:r w:rsidR="00C8359F">
        <w:t xml:space="preserve"> as it</w:t>
      </w:r>
      <w:r w:rsidR="004F2DBE">
        <w:t xml:space="preserve">s yield point was distinct but the deformation after it was nonlinear </w:t>
      </w:r>
      <w:r w:rsidR="00941557">
        <w:t xml:space="preserve">as shown on the graph below. PVC hit </w:t>
      </w:r>
      <w:r w:rsidR="00D348CD">
        <w:t xml:space="preserve">the same amount of turns as steel and duraluminium but took a lot less force and stress for it </w:t>
      </w:r>
      <w:r w:rsidR="00E33E7E">
        <w:t>to fracture under tension.</w:t>
      </w:r>
    </w:p>
    <w:p w14:paraId="32C2997E" w14:textId="659CFAC4" w:rsidR="00E33E7E" w:rsidRDefault="00E33E7E" w:rsidP="00ED69D6">
      <w:r w:rsidRPr="00E33E7E">
        <w:drawing>
          <wp:inline distT="0" distB="0" distL="0" distR="0" wp14:anchorId="524D2E55" wp14:editId="42369525">
            <wp:extent cx="5731510" cy="2940685"/>
            <wp:effectExtent l="0" t="0" r="2540" b="0"/>
            <wp:docPr id="8563568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356843" name="Picture 1" descr="A screenshot of a computer&#10;&#10;Description automatically generated"/>
                    <pic:cNvPicPr/>
                  </pic:nvPicPr>
                  <pic:blipFill>
                    <a:blip r:embed="rId10"/>
                    <a:stretch>
                      <a:fillRect/>
                    </a:stretch>
                  </pic:blipFill>
                  <pic:spPr>
                    <a:xfrm>
                      <a:off x="0" y="0"/>
                      <a:ext cx="5731510" cy="2940685"/>
                    </a:xfrm>
                    <a:prstGeom prst="rect">
                      <a:avLst/>
                    </a:prstGeom>
                  </pic:spPr>
                </pic:pic>
              </a:graphicData>
            </a:graphic>
          </wp:inline>
        </w:drawing>
      </w:r>
    </w:p>
    <w:p w14:paraId="6DA2265F" w14:textId="58563E37" w:rsidR="00EB1588" w:rsidRPr="00EB1588" w:rsidRDefault="00E33E7E" w:rsidP="00ED69D6">
      <w:r>
        <w:t xml:space="preserve">Figure </w:t>
      </w:r>
      <w:r w:rsidR="00303B84">
        <w:t>5</w:t>
      </w:r>
      <w:r>
        <w:t>: PVC data and graph</w:t>
      </w:r>
    </w:p>
    <w:p w14:paraId="1684EAA5" w14:textId="77777777" w:rsidR="00D603A2" w:rsidRDefault="00D603A2" w:rsidP="00ED69D6">
      <w:pPr>
        <w:rPr>
          <w:b/>
          <w:bCs/>
          <w:sz w:val="28"/>
          <w:szCs w:val="28"/>
        </w:rPr>
      </w:pPr>
    </w:p>
    <w:p w14:paraId="47BB750D" w14:textId="290DEE8A" w:rsidR="008B5A6C" w:rsidRDefault="00B10B53" w:rsidP="00ED69D6">
      <w:pPr>
        <w:rPr>
          <w:b/>
          <w:bCs/>
          <w:sz w:val="28"/>
          <w:szCs w:val="28"/>
        </w:rPr>
      </w:pPr>
      <w:r>
        <w:rPr>
          <w:b/>
          <w:bCs/>
          <w:sz w:val="28"/>
          <w:szCs w:val="28"/>
        </w:rPr>
        <w:lastRenderedPageBreak/>
        <w:t>Chapter 4: Analysis</w:t>
      </w:r>
    </w:p>
    <w:p w14:paraId="67EB4741" w14:textId="33182BFB" w:rsidR="00D56FC1" w:rsidRPr="00D56FC1" w:rsidRDefault="00D56FC1" w:rsidP="00D56FC1">
      <w:r w:rsidRPr="00D56FC1">
        <w:t>The data from the tensile tests were utilised to create stress-strain graphs for each material. These graphs enable the determination of numerous important mechanical properties:</w:t>
      </w:r>
      <w:r w:rsidRPr="00D56FC1">
        <w:br/>
      </w:r>
      <w:r w:rsidRPr="00D56FC1">
        <w:br/>
        <w:t>The proportional limit is the point on the stress-strain curve when the material starts to depart from linear elastic behaviour.</w:t>
      </w:r>
      <w:r w:rsidRPr="00D56FC1">
        <w:br/>
        <w:t>Yield strength is the tension at which the material switches from elastic to plastic deformation.</w:t>
      </w:r>
      <w:r w:rsidRPr="00D56FC1">
        <w:br/>
        <w:t>Ultimate Tensile Strength (UTS): The highest stress that a material can bear before failure.</w:t>
      </w:r>
      <w:r w:rsidRPr="00D56FC1">
        <w:br/>
        <w:t>Fracture Point: The point at which a material fails entirely.</w:t>
      </w:r>
      <w:r w:rsidRPr="00D56FC1">
        <w:br/>
        <w:t xml:space="preserve">The stress-strain curves for steel, aluminium, duralumin, and PVC revealed distinct material properties. Steel has the highest tensile strength and </w:t>
      </w:r>
      <w:r w:rsidRPr="00D56FC1">
        <w:t>well-defined</w:t>
      </w:r>
      <w:r w:rsidRPr="00D56FC1">
        <w:t xml:space="preserve"> elastic deformation, making it excellent for structural purposes. Despite having lower tensile strength than steel, aluminium and duralumin demonstrated greater ductility, particularly duralumin. PVC, as a brittle polymer, exhibited negligible plastic deformation and fractured at substantially lower tensile strengths.</w:t>
      </w:r>
      <w:r w:rsidRPr="00D56FC1">
        <w:br/>
      </w:r>
      <w:r w:rsidRPr="00D56FC1">
        <w:br/>
        <w:t>In terms of material qualities, steel had the highest ultimate tensile strength, followed by duralumin, aluminium, and PVC. Steel's stress-strain curve showed a substantial yield point, suggesting its ability to absorb energy before failure. Duralumin, while slightly weaker than steel, had a better tensile strength than aluminium, which demonstrated good ductility but lower strength. PVC, as a thermoplastic, was far more prone to brittle fracture, with little or no plastic deformation.</w:t>
      </w:r>
    </w:p>
    <w:p w14:paraId="2C2122B2" w14:textId="77777777" w:rsidR="00AA33F9" w:rsidRDefault="00AA33F9" w:rsidP="00ED69D6">
      <w:pPr>
        <w:rPr>
          <w:b/>
          <w:bCs/>
          <w:sz w:val="28"/>
          <w:szCs w:val="28"/>
        </w:rPr>
      </w:pPr>
    </w:p>
    <w:p w14:paraId="3BD12BCE" w14:textId="1EA49CD4" w:rsidR="00183889" w:rsidRDefault="00183889" w:rsidP="00ED69D6">
      <w:pPr>
        <w:rPr>
          <w:b/>
          <w:bCs/>
          <w:sz w:val="28"/>
          <w:szCs w:val="28"/>
        </w:rPr>
      </w:pPr>
      <w:r>
        <w:rPr>
          <w:b/>
          <w:bCs/>
          <w:sz w:val="28"/>
          <w:szCs w:val="28"/>
        </w:rPr>
        <w:t>Chapter 5: Conclusion</w:t>
      </w:r>
    </w:p>
    <w:p w14:paraId="001B9BF4" w14:textId="3F4D6F3D" w:rsidR="00183889" w:rsidRPr="00183889" w:rsidRDefault="00183889" w:rsidP="00183889">
      <w:r w:rsidRPr="00183889">
        <w:t>Tensile testing on steel, aluminium, duralumin, and PVC provided useful insights into their mechanical properties. Steel had the highest tensile strength and a defined yield point, making it ideal for applications that require strong strength and durability. Aluminium, while weaker than steel, show</w:t>
      </w:r>
      <w:r w:rsidR="00C10832">
        <w:t>ed</w:t>
      </w:r>
      <w:r w:rsidRPr="00183889">
        <w:t xml:space="preserve"> good ductility, making it perfect for lightweight structures. Duralumin, with its </w:t>
      </w:r>
      <w:r w:rsidR="00C10832">
        <w:t xml:space="preserve">high </w:t>
      </w:r>
      <w:r w:rsidRPr="00183889">
        <w:t>strength-to-weight ratio, is a promising material for aeronautical and structural applications. PVC, on the other hand, is a brittle substance that lacks the flexibility of metals, making it ideal for certain applications such as pipelines and electrical insulation.</w:t>
      </w:r>
      <w:r w:rsidRPr="00183889">
        <w:br/>
      </w:r>
      <w:r w:rsidRPr="00183889">
        <w:br/>
        <w:t>The testing results showed that the materials studied have distinct mechanical properties, making them ideal for a variety of technical applications. The data from the tensile tests provide a greater knowledge of how each material performs under stress, which is critical for making educated material selection decisions.</w:t>
      </w:r>
    </w:p>
    <w:p w14:paraId="712CF758" w14:textId="77777777" w:rsidR="00AA33F9" w:rsidRDefault="00AA33F9" w:rsidP="00ED69D6"/>
    <w:p w14:paraId="23A2CCBB" w14:textId="335579C3" w:rsidR="008B5A6C" w:rsidRDefault="00D1190D" w:rsidP="00ED69D6">
      <w:pPr>
        <w:rPr>
          <w:b/>
          <w:bCs/>
          <w:sz w:val="28"/>
          <w:szCs w:val="28"/>
        </w:rPr>
      </w:pPr>
      <w:r>
        <w:rPr>
          <w:b/>
          <w:bCs/>
          <w:sz w:val="28"/>
          <w:szCs w:val="28"/>
        </w:rPr>
        <w:t>Chapter</w:t>
      </w:r>
      <w:r w:rsidR="00542EA1">
        <w:rPr>
          <w:b/>
          <w:bCs/>
          <w:sz w:val="28"/>
          <w:szCs w:val="28"/>
        </w:rPr>
        <w:t xml:space="preserve"> 6</w:t>
      </w:r>
      <w:r>
        <w:rPr>
          <w:b/>
          <w:bCs/>
          <w:sz w:val="28"/>
          <w:szCs w:val="28"/>
        </w:rPr>
        <w:t>: Evaluation</w:t>
      </w:r>
    </w:p>
    <w:p w14:paraId="675EDFC1" w14:textId="525AFF6C" w:rsidR="00B65A4F" w:rsidRDefault="00B65A4F" w:rsidP="00B65A4F">
      <w:r w:rsidRPr="00B65A4F">
        <w:t>Several steps were made during the experiment to reduce mistakes. The testing machine was calibrated before each test, and the specimens were carefully measured to ensure uniform cross-sectional areas. Furthermore, the specimens were handled with care to prevent pre-test damage. However, some sources of inaccuracy could still include flaws in specimen preparation or minor variances in equipment calibration.</w:t>
      </w:r>
      <w:r w:rsidRPr="00B65A4F">
        <w:br/>
      </w:r>
      <w:r w:rsidRPr="00B65A4F">
        <w:br/>
      </w:r>
      <w:r w:rsidRPr="00B65A4F">
        <w:lastRenderedPageBreak/>
        <w:t>Future advancements could include testing under different environmental circumstances, such as temperature and humidity, which can influence material qualities. Also, increasing the number of tests per material will improve the statistical reliability of the results.</w:t>
      </w:r>
    </w:p>
    <w:p w14:paraId="25308691" w14:textId="77777777" w:rsidR="00AA33F9" w:rsidRDefault="00AA33F9" w:rsidP="00B65A4F"/>
    <w:p w14:paraId="4DA86CF5" w14:textId="74DEDF7C" w:rsidR="00542EA1" w:rsidRDefault="00542EA1" w:rsidP="00B65A4F">
      <w:pPr>
        <w:rPr>
          <w:b/>
          <w:bCs/>
          <w:sz w:val="28"/>
          <w:szCs w:val="28"/>
        </w:rPr>
      </w:pPr>
      <w:r>
        <w:rPr>
          <w:b/>
          <w:bCs/>
          <w:sz w:val="28"/>
          <w:szCs w:val="28"/>
        </w:rPr>
        <w:t xml:space="preserve">Chapter 7: </w:t>
      </w:r>
      <w:r w:rsidR="00644D71">
        <w:rPr>
          <w:b/>
          <w:bCs/>
          <w:sz w:val="28"/>
          <w:szCs w:val="28"/>
        </w:rPr>
        <w:t>Further work</w:t>
      </w:r>
    </w:p>
    <w:p w14:paraId="3DFEC2FC" w14:textId="45A081A8" w:rsidR="00A02E51" w:rsidRPr="00A02E51" w:rsidRDefault="00A02E51" w:rsidP="00A02E51">
      <w:r w:rsidRPr="00A02E51">
        <w:t>Testing other materials, including composites or high-performance alloys, would help to compare their tensile characteristics with those of the materials examined in the present research. Given many materials react differently at high temperatures, it would also be interesting to investigate how temperature affects the tensile qualities of the materials. Furthermore, using a more complex data collecting mechanism would provide more exact measurements during testing</w:t>
      </w:r>
      <w:r w:rsidR="008923C9">
        <w:t xml:space="preserve"> (</w:t>
      </w:r>
      <w:r w:rsidR="00D603A2">
        <w:t xml:space="preserve">Anand and Dutta, 2013). </w:t>
      </w:r>
    </w:p>
    <w:p w14:paraId="5702F216" w14:textId="77777777" w:rsidR="00A02E51" w:rsidRPr="00B65A4F" w:rsidRDefault="00A02E51" w:rsidP="00B65A4F">
      <w:pPr>
        <w:rPr>
          <w:b/>
          <w:bCs/>
        </w:rPr>
      </w:pPr>
    </w:p>
    <w:p w14:paraId="52235C3A" w14:textId="52928F9B" w:rsidR="008B5A6C" w:rsidRPr="00B00DD2" w:rsidRDefault="008B5A6C" w:rsidP="00ED69D6">
      <w:pPr>
        <w:rPr>
          <w:b/>
          <w:bCs/>
        </w:rPr>
      </w:pPr>
      <w:r w:rsidRPr="00B00DD2">
        <w:rPr>
          <w:b/>
          <w:bCs/>
        </w:rPr>
        <w:t>References</w:t>
      </w:r>
    </w:p>
    <w:p w14:paraId="1E3C9857" w14:textId="77777777" w:rsidR="0047535F" w:rsidRDefault="0047535F" w:rsidP="0047535F">
      <w:r>
        <w:t>A K Bhargava, Prof and Sharma, C.P. (2011). Mechanical behaviour and testing of materials. New Delhi: Phi Learning Private Ltd.</w:t>
      </w:r>
    </w:p>
    <w:p w14:paraId="15ACF742" w14:textId="77777777" w:rsidR="0047535F" w:rsidRDefault="0047535F" w:rsidP="0047535F">
      <w:r>
        <w:rPr>
          <w:rFonts w:hint="cs"/>
        </w:rPr>
        <w:t>‌</w:t>
      </w:r>
      <w:r>
        <w:t xml:space="preserve"> Anand, Y. and Dutta, V. (2013). Testing of Composites: A Review. International Journal of Advanced Materials Manufacturing and Characterization, 3(1), pp.359–363. doi:https://doi.org/10.11127/ijammc.2013.02.066.</w:t>
      </w:r>
    </w:p>
    <w:p w14:paraId="2796548D" w14:textId="77777777" w:rsidR="0047535F" w:rsidRDefault="0047535F" w:rsidP="0047535F">
      <w:r>
        <w:rPr>
          <w:rFonts w:hint="cs"/>
        </w:rPr>
        <w:t>‌</w:t>
      </w:r>
      <w:r>
        <w:t xml:space="preserve"> Georgantzia, E., Gkantou, M. and Kamaris, G.S. (2021). Aluminium alloys as structural material: A review of research. Engineering Structures, 227, p.111372. doi:https://doi.org/10.1016/j.engstruct.2020.111372.</w:t>
      </w:r>
    </w:p>
    <w:p w14:paraId="4D367A31" w14:textId="77777777" w:rsidR="0047535F" w:rsidRDefault="0047535F" w:rsidP="0047535F">
      <w:r>
        <w:rPr>
          <w:rFonts w:hint="cs"/>
        </w:rPr>
        <w:t>‌</w:t>
      </w:r>
      <w:r>
        <w:t xml:space="preserve"> Janajreh, I., Alshrah, M. and Zamzam, S. (2015). Mechanical recycling of PVC plastic waste streams from cable industry: A case study. Sustainable Cities and Society, 18, pp.13–20. doi:https://doi.org/10.1016/j.scs.2015.05.003.</w:t>
      </w:r>
    </w:p>
    <w:p w14:paraId="60C9AE8D" w14:textId="3DFA82E4" w:rsidR="00D603A2" w:rsidRPr="00D603A2" w:rsidRDefault="0047535F" w:rsidP="0047535F">
      <w:r>
        <w:rPr>
          <w:rFonts w:hint="cs"/>
        </w:rPr>
        <w:t>‌</w:t>
      </w:r>
      <w:r>
        <w:t>Davis, J.R. (2004). Tensile testing. Materials Park, Ohio: Asm International.</w:t>
      </w:r>
      <w:r w:rsidR="00D603A2" w:rsidRPr="00D603A2">
        <w:t>‌</w:t>
      </w:r>
    </w:p>
    <w:p w14:paraId="10458456" w14:textId="343A5195" w:rsidR="004413E2" w:rsidRPr="004413E2" w:rsidRDefault="004413E2" w:rsidP="004413E2"/>
    <w:p w14:paraId="56FF841B" w14:textId="55F2932F" w:rsidR="00380F85" w:rsidRPr="00380F85" w:rsidRDefault="00380F85" w:rsidP="00380F85"/>
    <w:p w14:paraId="0AEEF164" w14:textId="237BEEA1" w:rsidR="002458CB" w:rsidRPr="002458CB" w:rsidRDefault="002458CB" w:rsidP="002458CB"/>
    <w:p w14:paraId="51165548" w14:textId="77777777" w:rsidR="00F54409" w:rsidRPr="008B5A6C" w:rsidRDefault="00F54409" w:rsidP="008B5A6C"/>
    <w:p w14:paraId="6451E02A" w14:textId="77777777" w:rsidR="008B5A6C" w:rsidRPr="008B5A6C" w:rsidRDefault="008B5A6C" w:rsidP="008B5A6C">
      <w:r w:rsidRPr="008B5A6C">
        <w:t>‌</w:t>
      </w:r>
    </w:p>
    <w:p w14:paraId="37B3E882" w14:textId="77777777" w:rsidR="008B5A6C" w:rsidRDefault="008B5A6C" w:rsidP="00ED69D6"/>
    <w:sectPr w:rsidR="008B5A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AF41DF"/>
    <w:multiLevelType w:val="hybridMultilevel"/>
    <w:tmpl w:val="DD104E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5297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E29"/>
    <w:rsid w:val="00000E17"/>
    <w:rsid w:val="00017865"/>
    <w:rsid w:val="00061ACF"/>
    <w:rsid w:val="00065628"/>
    <w:rsid w:val="000A3356"/>
    <w:rsid w:val="000A575A"/>
    <w:rsid w:val="000B6AF5"/>
    <w:rsid w:val="000F7FC2"/>
    <w:rsid w:val="001006F0"/>
    <w:rsid w:val="001072E7"/>
    <w:rsid w:val="00112C14"/>
    <w:rsid w:val="00120EE7"/>
    <w:rsid w:val="00122EE3"/>
    <w:rsid w:val="00142879"/>
    <w:rsid w:val="00142E2D"/>
    <w:rsid w:val="00143E29"/>
    <w:rsid w:val="0014647A"/>
    <w:rsid w:val="00161996"/>
    <w:rsid w:val="00183889"/>
    <w:rsid w:val="00191D3A"/>
    <w:rsid w:val="0021172B"/>
    <w:rsid w:val="002458CB"/>
    <w:rsid w:val="002718B3"/>
    <w:rsid w:val="002772EE"/>
    <w:rsid w:val="00297A5E"/>
    <w:rsid w:val="002A5E12"/>
    <w:rsid w:val="002D14A7"/>
    <w:rsid w:val="002E0526"/>
    <w:rsid w:val="002E1084"/>
    <w:rsid w:val="002E3C86"/>
    <w:rsid w:val="00301230"/>
    <w:rsid w:val="00303B84"/>
    <w:rsid w:val="0030425A"/>
    <w:rsid w:val="003218A5"/>
    <w:rsid w:val="00380F85"/>
    <w:rsid w:val="003F049A"/>
    <w:rsid w:val="0043152D"/>
    <w:rsid w:val="004413E2"/>
    <w:rsid w:val="0047460E"/>
    <w:rsid w:val="0047535F"/>
    <w:rsid w:val="00476593"/>
    <w:rsid w:val="00481389"/>
    <w:rsid w:val="0048538B"/>
    <w:rsid w:val="0048780B"/>
    <w:rsid w:val="00492982"/>
    <w:rsid w:val="004D0796"/>
    <w:rsid w:val="004F2DBE"/>
    <w:rsid w:val="00513A33"/>
    <w:rsid w:val="00524730"/>
    <w:rsid w:val="00526F8A"/>
    <w:rsid w:val="00542EA1"/>
    <w:rsid w:val="00560BF9"/>
    <w:rsid w:val="00621016"/>
    <w:rsid w:val="00644D71"/>
    <w:rsid w:val="006714F1"/>
    <w:rsid w:val="00675709"/>
    <w:rsid w:val="006B3FAE"/>
    <w:rsid w:val="006C76D6"/>
    <w:rsid w:val="006D4A46"/>
    <w:rsid w:val="006F230C"/>
    <w:rsid w:val="0071167D"/>
    <w:rsid w:val="00742537"/>
    <w:rsid w:val="00751934"/>
    <w:rsid w:val="00764D44"/>
    <w:rsid w:val="0077446C"/>
    <w:rsid w:val="007827DA"/>
    <w:rsid w:val="007A09F3"/>
    <w:rsid w:val="007C2AD4"/>
    <w:rsid w:val="007D0D9C"/>
    <w:rsid w:val="00800141"/>
    <w:rsid w:val="00801A84"/>
    <w:rsid w:val="00806806"/>
    <w:rsid w:val="008121E1"/>
    <w:rsid w:val="008134AD"/>
    <w:rsid w:val="00844B58"/>
    <w:rsid w:val="00881C8E"/>
    <w:rsid w:val="008923C9"/>
    <w:rsid w:val="0089451C"/>
    <w:rsid w:val="00897715"/>
    <w:rsid w:val="008A7441"/>
    <w:rsid w:val="008B5A6C"/>
    <w:rsid w:val="008C0C71"/>
    <w:rsid w:val="008C689E"/>
    <w:rsid w:val="008D5D99"/>
    <w:rsid w:val="008F6820"/>
    <w:rsid w:val="00911914"/>
    <w:rsid w:val="00917767"/>
    <w:rsid w:val="009224E8"/>
    <w:rsid w:val="00941557"/>
    <w:rsid w:val="0094276D"/>
    <w:rsid w:val="00996C63"/>
    <w:rsid w:val="009B6EF3"/>
    <w:rsid w:val="009D58A0"/>
    <w:rsid w:val="00A02E51"/>
    <w:rsid w:val="00A044DB"/>
    <w:rsid w:val="00A21387"/>
    <w:rsid w:val="00A22406"/>
    <w:rsid w:val="00A45ABF"/>
    <w:rsid w:val="00A56007"/>
    <w:rsid w:val="00A81D53"/>
    <w:rsid w:val="00A93204"/>
    <w:rsid w:val="00AA33F9"/>
    <w:rsid w:val="00AA5A64"/>
    <w:rsid w:val="00AF4014"/>
    <w:rsid w:val="00B00D3B"/>
    <w:rsid w:val="00B00DD2"/>
    <w:rsid w:val="00B10B53"/>
    <w:rsid w:val="00B65A4F"/>
    <w:rsid w:val="00B87463"/>
    <w:rsid w:val="00BB0F95"/>
    <w:rsid w:val="00BD3F99"/>
    <w:rsid w:val="00C10832"/>
    <w:rsid w:val="00C21B6C"/>
    <w:rsid w:val="00C41ECD"/>
    <w:rsid w:val="00C46156"/>
    <w:rsid w:val="00C61150"/>
    <w:rsid w:val="00C8359F"/>
    <w:rsid w:val="00C9205F"/>
    <w:rsid w:val="00CA0E89"/>
    <w:rsid w:val="00CC2B9D"/>
    <w:rsid w:val="00CC488D"/>
    <w:rsid w:val="00CF10E9"/>
    <w:rsid w:val="00CF5009"/>
    <w:rsid w:val="00D1190D"/>
    <w:rsid w:val="00D21D5D"/>
    <w:rsid w:val="00D22AA5"/>
    <w:rsid w:val="00D348CD"/>
    <w:rsid w:val="00D56FC1"/>
    <w:rsid w:val="00D603A2"/>
    <w:rsid w:val="00D87980"/>
    <w:rsid w:val="00D959DE"/>
    <w:rsid w:val="00DA6B96"/>
    <w:rsid w:val="00DC174D"/>
    <w:rsid w:val="00DC326E"/>
    <w:rsid w:val="00DC5729"/>
    <w:rsid w:val="00DE6823"/>
    <w:rsid w:val="00E13AB6"/>
    <w:rsid w:val="00E14B77"/>
    <w:rsid w:val="00E208A8"/>
    <w:rsid w:val="00E33E7E"/>
    <w:rsid w:val="00E35E0E"/>
    <w:rsid w:val="00E450DE"/>
    <w:rsid w:val="00E72DAC"/>
    <w:rsid w:val="00E9437C"/>
    <w:rsid w:val="00EA332D"/>
    <w:rsid w:val="00EB1588"/>
    <w:rsid w:val="00EB2B5E"/>
    <w:rsid w:val="00ED69D6"/>
    <w:rsid w:val="00EF7E88"/>
    <w:rsid w:val="00F03F6A"/>
    <w:rsid w:val="00F1572F"/>
    <w:rsid w:val="00F42F14"/>
    <w:rsid w:val="00F54409"/>
    <w:rsid w:val="00F55408"/>
    <w:rsid w:val="00F5605F"/>
    <w:rsid w:val="00F7392E"/>
    <w:rsid w:val="00F73A87"/>
    <w:rsid w:val="00F7689C"/>
    <w:rsid w:val="00F8736B"/>
    <w:rsid w:val="00FA2610"/>
    <w:rsid w:val="00FA60F6"/>
    <w:rsid w:val="00FB1D29"/>
    <w:rsid w:val="00FE216E"/>
    <w:rsid w:val="00FE3351"/>
    <w:rsid w:val="00FE7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E59BA"/>
  <w15:chartTrackingRefBased/>
  <w15:docId w15:val="{0B991DC5-79A6-4BA0-BB8F-311633B64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E29"/>
  </w:style>
  <w:style w:type="paragraph" w:styleId="Heading1">
    <w:name w:val="heading 1"/>
    <w:basedOn w:val="Normal"/>
    <w:next w:val="Normal"/>
    <w:link w:val="Heading1Char"/>
    <w:uiPriority w:val="9"/>
    <w:qFormat/>
    <w:rsid w:val="00143E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3E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3E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3E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3E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3E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3E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3E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3E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E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3E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3E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3E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3E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3E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3E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3E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3E29"/>
    <w:rPr>
      <w:rFonts w:eastAsiaTheme="majorEastAsia" w:cstheme="majorBidi"/>
      <w:color w:val="272727" w:themeColor="text1" w:themeTint="D8"/>
    </w:rPr>
  </w:style>
  <w:style w:type="paragraph" w:styleId="Title">
    <w:name w:val="Title"/>
    <w:basedOn w:val="Normal"/>
    <w:next w:val="Normal"/>
    <w:link w:val="TitleChar"/>
    <w:uiPriority w:val="10"/>
    <w:qFormat/>
    <w:rsid w:val="00143E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3E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3E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3E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3E29"/>
    <w:pPr>
      <w:spacing w:before="160"/>
      <w:jc w:val="center"/>
    </w:pPr>
    <w:rPr>
      <w:i/>
      <w:iCs/>
      <w:color w:val="404040" w:themeColor="text1" w:themeTint="BF"/>
    </w:rPr>
  </w:style>
  <w:style w:type="character" w:customStyle="1" w:styleId="QuoteChar">
    <w:name w:val="Quote Char"/>
    <w:basedOn w:val="DefaultParagraphFont"/>
    <w:link w:val="Quote"/>
    <w:uiPriority w:val="29"/>
    <w:rsid w:val="00143E29"/>
    <w:rPr>
      <w:i/>
      <w:iCs/>
      <w:color w:val="404040" w:themeColor="text1" w:themeTint="BF"/>
    </w:rPr>
  </w:style>
  <w:style w:type="paragraph" w:styleId="ListParagraph">
    <w:name w:val="List Paragraph"/>
    <w:basedOn w:val="Normal"/>
    <w:uiPriority w:val="34"/>
    <w:qFormat/>
    <w:rsid w:val="00143E29"/>
    <w:pPr>
      <w:ind w:left="720"/>
      <w:contextualSpacing/>
    </w:pPr>
  </w:style>
  <w:style w:type="character" w:styleId="IntenseEmphasis">
    <w:name w:val="Intense Emphasis"/>
    <w:basedOn w:val="DefaultParagraphFont"/>
    <w:uiPriority w:val="21"/>
    <w:qFormat/>
    <w:rsid w:val="00143E29"/>
    <w:rPr>
      <w:i/>
      <w:iCs/>
      <w:color w:val="0F4761" w:themeColor="accent1" w:themeShade="BF"/>
    </w:rPr>
  </w:style>
  <w:style w:type="paragraph" w:styleId="IntenseQuote">
    <w:name w:val="Intense Quote"/>
    <w:basedOn w:val="Normal"/>
    <w:next w:val="Normal"/>
    <w:link w:val="IntenseQuoteChar"/>
    <w:uiPriority w:val="30"/>
    <w:qFormat/>
    <w:rsid w:val="00143E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3E29"/>
    <w:rPr>
      <w:i/>
      <w:iCs/>
      <w:color w:val="0F4761" w:themeColor="accent1" w:themeShade="BF"/>
    </w:rPr>
  </w:style>
  <w:style w:type="character" w:styleId="IntenseReference">
    <w:name w:val="Intense Reference"/>
    <w:basedOn w:val="DefaultParagraphFont"/>
    <w:uiPriority w:val="32"/>
    <w:qFormat/>
    <w:rsid w:val="00143E29"/>
    <w:rPr>
      <w:b/>
      <w:bCs/>
      <w:smallCaps/>
      <w:color w:val="0F4761" w:themeColor="accent1" w:themeShade="BF"/>
      <w:spacing w:val="5"/>
    </w:rPr>
  </w:style>
  <w:style w:type="paragraph" w:styleId="NormalWeb">
    <w:name w:val="Normal (Web)"/>
    <w:basedOn w:val="Normal"/>
    <w:uiPriority w:val="99"/>
    <w:semiHidden/>
    <w:unhideWhenUsed/>
    <w:rsid w:val="00380F8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467553">
      <w:bodyDiv w:val="1"/>
      <w:marLeft w:val="0"/>
      <w:marRight w:val="0"/>
      <w:marTop w:val="0"/>
      <w:marBottom w:val="0"/>
      <w:divBdr>
        <w:top w:val="none" w:sz="0" w:space="0" w:color="auto"/>
        <w:left w:val="none" w:sz="0" w:space="0" w:color="auto"/>
        <w:bottom w:val="none" w:sz="0" w:space="0" w:color="auto"/>
        <w:right w:val="none" w:sz="0" w:space="0" w:color="auto"/>
      </w:divBdr>
    </w:div>
    <w:div w:id="68308896">
      <w:bodyDiv w:val="1"/>
      <w:marLeft w:val="0"/>
      <w:marRight w:val="0"/>
      <w:marTop w:val="0"/>
      <w:marBottom w:val="0"/>
      <w:divBdr>
        <w:top w:val="none" w:sz="0" w:space="0" w:color="auto"/>
        <w:left w:val="none" w:sz="0" w:space="0" w:color="auto"/>
        <w:bottom w:val="none" w:sz="0" w:space="0" w:color="auto"/>
        <w:right w:val="none" w:sz="0" w:space="0" w:color="auto"/>
      </w:divBdr>
    </w:div>
    <w:div w:id="207884958">
      <w:bodyDiv w:val="1"/>
      <w:marLeft w:val="0"/>
      <w:marRight w:val="0"/>
      <w:marTop w:val="0"/>
      <w:marBottom w:val="0"/>
      <w:divBdr>
        <w:top w:val="none" w:sz="0" w:space="0" w:color="auto"/>
        <w:left w:val="none" w:sz="0" w:space="0" w:color="auto"/>
        <w:bottom w:val="none" w:sz="0" w:space="0" w:color="auto"/>
        <w:right w:val="none" w:sz="0" w:space="0" w:color="auto"/>
      </w:divBdr>
    </w:div>
    <w:div w:id="219489133">
      <w:bodyDiv w:val="1"/>
      <w:marLeft w:val="0"/>
      <w:marRight w:val="0"/>
      <w:marTop w:val="0"/>
      <w:marBottom w:val="0"/>
      <w:divBdr>
        <w:top w:val="none" w:sz="0" w:space="0" w:color="auto"/>
        <w:left w:val="none" w:sz="0" w:space="0" w:color="auto"/>
        <w:bottom w:val="none" w:sz="0" w:space="0" w:color="auto"/>
        <w:right w:val="none" w:sz="0" w:space="0" w:color="auto"/>
      </w:divBdr>
    </w:div>
    <w:div w:id="304748326">
      <w:bodyDiv w:val="1"/>
      <w:marLeft w:val="0"/>
      <w:marRight w:val="0"/>
      <w:marTop w:val="0"/>
      <w:marBottom w:val="0"/>
      <w:divBdr>
        <w:top w:val="none" w:sz="0" w:space="0" w:color="auto"/>
        <w:left w:val="none" w:sz="0" w:space="0" w:color="auto"/>
        <w:bottom w:val="none" w:sz="0" w:space="0" w:color="auto"/>
        <w:right w:val="none" w:sz="0" w:space="0" w:color="auto"/>
      </w:divBdr>
    </w:div>
    <w:div w:id="344139085">
      <w:bodyDiv w:val="1"/>
      <w:marLeft w:val="0"/>
      <w:marRight w:val="0"/>
      <w:marTop w:val="0"/>
      <w:marBottom w:val="0"/>
      <w:divBdr>
        <w:top w:val="none" w:sz="0" w:space="0" w:color="auto"/>
        <w:left w:val="none" w:sz="0" w:space="0" w:color="auto"/>
        <w:bottom w:val="none" w:sz="0" w:space="0" w:color="auto"/>
        <w:right w:val="none" w:sz="0" w:space="0" w:color="auto"/>
      </w:divBdr>
    </w:div>
    <w:div w:id="348798414">
      <w:bodyDiv w:val="1"/>
      <w:marLeft w:val="0"/>
      <w:marRight w:val="0"/>
      <w:marTop w:val="0"/>
      <w:marBottom w:val="0"/>
      <w:divBdr>
        <w:top w:val="none" w:sz="0" w:space="0" w:color="auto"/>
        <w:left w:val="none" w:sz="0" w:space="0" w:color="auto"/>
        <w:bottom w:val="none" w:sz="0" w:space="0" w:color="auto"/>
        <w:right w:val="none" w:sz="0" w:space="0" w:color="auto"/>
      </w:divBdr>
    </w:div>
    <w:div w:id="653484056">
      <w:bodyDiv w:val="1"/>
      <w:marLeft w:val="0"/>
      <w:marRight w:val="0"/>
      <w:marTop w:val="0"/>
      <w:marBottom w:val="0"/>
      <w:divBdr>
        <w:top w:val="none" w:sz="0" w:space="0" w:color="auto"/>
        <w:left w:val="none" w:sz="0" w:space="0" w:color="auto"/>
        <w:bottom w:val="none" w:sz="0" w:space="0" w:color="auto"/>
        <w:right w:val="none" w:sz="0" w:space="0" w:color="auto"/>
      </w:divBdr>
    </w:div>
    <w:div w:id="737750105">
      <w:bodyDiv w:val="1"/>
      <w:marLeft w:val="0"/>
      <w:marRight w:val="0"/>
      <w:marTop w:val="0"/>
      <w:marBottom w:val="0"/>
      <w:divBdr>
        <w:top w:val="none" w:sz="0" w:space="0" w:color="auto"/>
        <w:left w:val="none" w:sz="0" w:space="0" w:color="auto"/>
        <w:bottom w:val="none" w:sz="0" w:space="0" w:color="auto"/>
        <w:right w:val="none" w:sz="0" w:space="0" w:color="auto"/>
      </w:divBdr>
    </w:div>
    <w:div w:id="793985103">
      <w:bodyDiv w:val="1"/>
      <w:marLeft w:val="0"/>
      <w:marRight w:val="0"/>
      <w:marTop w:val="0"/>
      <w:marBottom w:val="0"/>
      <w:divBdr>
        <w:top w:val="none" w:sz="0" w:space="0" w:color="auto"/>
        <w:left w:val="none" w:sz="0" w:space="0" w:color="auto"/>
        <w:bottom w:val="none" w:sz="0" w:space="0" w:color="auto"/>
        <w:right w:val="none" w:sz="0" w:space="0" w:color="auto"/>
      </w:divBdr>
    </w:div>
    <w:div w:id="864368098">
      <w:bodyDiv w:val="1"/>
      <w:marLeft w:val="0"/>
      <w:marRight w:val="0"/>
      <w:marTop w:val="0"/>
      <w:marBottom w:val="0"/>
      <w:divBdr>
        <w:top w:val="none" w:sz="0" w:space="0" w:color="auto"/>
        <w:left w:val="none" w:sz="0" w:space="0" w:color="auto"/>
        <w:bottom w:val="none" w:sz="0" w:space="0" w:color="auto"/>
        <w:right w:val="none" w:sz="0" w:space="0" w:color="auto"/>
      </w:divBdr>
    </w:div>
    <w:div w:id="874728979">
      <w:bodyDiv w:val="1"/>
      <w:marLeft w:val="0"/>
      <w:marRight w:val="0"/>
      <w:marTop w:val="0"/>
      <w:marBottom w:val="0"/>
      <w:divBdr>
        <w:top w:val="none" w:sz="0" w:space="0" w:color="auto"/>
        <w:left w:val="none" w:sz="0" w:space="0" w:color="auto"/>
        <w:bottom w:val="none" w:sz="0" w:space="0" w:color="auto"/>
        <w:right w:val="none" w:sz="0" w:space="0" w:color="auto"/>
      </w:divBdr>
    </w:div>
    <w:div w:id="894241628">
      <w:bodyDiv w:val="1"/>
      <w:marLeft w:val="0"/>
      <w:marRight w:val="0"/>
      <w:marTop w:val="0"/>
      <w:marBottom w:val="0"/>
      <w:divBdr>
        <w:top w:val="none" w:sz="0" w:space="0" w:color="auto"/>
        <w:left w:val="none" w:sz="0" w:space="0" w:color="auto"/>
        <w:bottom w:val="none" w:sz="0" w:space="0" w:color="auto"/>
        <w:right w:val="none" w:sz="0" w:space="0" w:color="auto"/>
      </w:divBdr>
    </w:div>
    <w:div w:id="949430715">
      <w:bodyDiv w:val="1"/>
      <w:marLeft w:val="0"/>
      <w:marRight w:val="0"/>
      <w:marTop w:val="0"/>
      <w:marBottom w:val="0"/>
      <w:divBdr>
        <w:top w:val="none" w:sz="0" w:space="0" w:color="auto"/>
        <w:left w:val="none" w:sz="0" w:space="0" w:color="auto"/>
        <w:bottom w:val="none" w:sz="0" w:space="0" w:color="auto"/>
        <w:right w:val="none" w:sz="0" w:space="0" w:color="auto"/>
      </w:divBdr>
    </w:div>
    <w:div w:id="984165282">
      <w:bodyDiv w:val="1"/>
      <w:marLeft w:val="0"/>
      <w:marRight w:val="0"/>
      <w:marTop w:val="0"/>
      <w:marBottom w:val="0"/>
      <w:divBdr>
        <w:top w:val="none" w:sz="0" w:space="0" w:color="auto"/>
        <w:left w:val="none" w:sz="0" w:space="0" w:color="auto"/>
        <w:bottom w:val="none" w:sz="0" w:space="0" w:color="auto"/>
        <w:right w:val="none" w:sz="0" w:space="0" w:color="auto"/>
      </w:divBdr>
    </w:div>
    <w:div w:id="1239827800">
      <w:bodyDiv w:val="1"/>
      <w:marLeft w:val="0"/>
      <w:marRight w:val="0"/>
      <w:marTop w:val="0"/>
      <w:marBottom w:val="0"/>
      <w:divBdr>
        <w:top w:val="none" w:sz="0" w:space="0" w:color="auto"/>
        <w:left w:val="none" w:sz="0" w:space="0" w:color="auto"/>
        <w:bottom w:val="none" w:sz="0" w:space="0" w:color="auto"/>
        <w:right w:val="none" w:sz="0" w:space="0" w:color="auto"/>
      </w:divBdr>
    </w:div>
    <w:div w:id="1273319672">
      <w:bodyDiv w:val="1"/>
      <w:marLeft w:val="0"/>
      <w:marRight w:val="0"/>
      <w:marTop w:val="0"/>
      <w:marBottom w:val="0"/>
      <w:divBdr>
        <w:top w:val="none" w:sz="0" w:space="0" w:color="auto"/>
        <w:left w:val="none" w:sz="0" w:space="0" w:color="auto"/>
        <w:bottom w:val="none" w:sz="0" w:space="0" w:color="auto"/>
        <w:right w:val="none" w:sz="0" w:space="0" w:color="auto"/>
      </w:divBdr>
    </w:div>
    <w:div w:id="1427114561">
      <w:bodyDiv w:val="1"/>
      <w:marLeft w:val="0"/>
      <w:marRight w:val="0"/>
      <w:marTop w:val="0"/>
      <w:marBottom w:val="0"/>
      <w:divBdr>
        <w:top w:val="none" w:sz="0" w:space="0" w:color="auto"/>
        <w:left w:val="none" w:sz="0" w:space="0" w:color="auto"/>
        <w:bottom w:val="none" w:sz="0" w:space="0" w:color="auto"/>
        <w:right w:val="none" w:sz="0" w:space="0" w:color="auto"/>
      </w:divBdr>
    </w:div>
    <w:div w:id="1528828322">
      <w:bodyDiv w:val="1"/>
      <w:marLeft w:val="0"/>
      <w:marRight w:val="0"/>
      <w:marTop w:val="0"/>
      <w:marBottom w:val="0"/>
      <w:divBdr>
        <w:top w:val="none" w:sz="0" w:space="0" w:color="auto"/>
        <w:left w:val="none" w:sz="0" w:space="0" w:color="auto"/>
        <w:bottom w:val="none" w:sz="0" w:space="0" w:color="auto"/>
        <w:right w:val="none" w:sz="0" w:space="0" w:color="auto"/>
      </w:divBdr>
    </w:div>
    <w:div w:id="1588534858">
      <w:bodyDiv w:val="1"/>
      <w:marLeft w:val="0"/>
      <w:marRight w:val="0"/>
      <w:marTop w:val="0"/>
      <w:marBottom w:val="0"/>
      <w:divBdr>
        <w:top w:val="none" w:sz="0" w:space="0" w:color="auto"/>
        <w:left w:val="none" w:sz="0" w:space="0" w:color="auto"/>
        <w:bottom w:val="none" w:sz="0" w:space="0" w:color="auto"/>
        <w:right w:val="none" w:sz="0" w:space="0" w:color="auto"/>
      </w:divBdr>
    </w:div>
    <w:div w:id="1681159079">
      <w:bodyDiv w:val="1"/>
      <w:marLeft w:val="0"/>
      <w:marRight w:val="0"/>
      <w:marTop w:val="0"/>
      <w:marBottom w:val="0"/>
      <w:divBdr>
        <w:top w:val="none" w:sz="0" w:space="0" w:color="auto"/>
        <w:left w:val="none" w:sz="0" w:space="0" w:color="auto"/>
        <w:bottom w:val="none" w:sz="0" w:space="0" w:color="auto"/>
        <w:right w:val="none" w:sz="0" w:space="0" w:color="auto"/>
      </w:divBdr>
    </w:div>
    <w:div w:id="1907916186">
      <w:bodyDiv w:val="1"/>
      <w:marLeft w:val="0"/>
      <w:marRight w:val="0"/>
      <w:marTop w:val="0"/>
      <w:marBottom w:val="0"/>
      <w:divBdr>
        <w:top w:val="none" w:sz="0" w:space="0" w:color="auto"/>
        <w:left w:val="none" w:sz="0" w:space="0" w:color="auto"/>
        <w:bottom w:val="none" w:sz="0" w:space="0" w:color="auto"/>
        <w:right w:val="none" w:sz="0" w:space="0" w:color="auto"/>
      </w:divBdr>
    </w:div>
    <w:div w:id="2085764199">
      <w:bodyDiv w:val="1"/>
      <w:marLeft w:val="0"/>
      <w:marRight w:val="0"/>
      <w:marTop w:val="0"/>
      <w:marBottom w:val="0"/>
      <w:divBdr>
        <w:top w:val="none" w:sz="0" w:space="0" w:color="auto"/>
        <w:left w:val="none" w:sz="0" w:space="0" w:color="auto"/>
        <w:bottom w:val="none" w:sz="0" w:space="0" w:color="auto"/>
        <w:right w:val="none" w:sz="0" w:space="0" w:color="auto"/>
      </w:divBdr>
    </w:div>
    <w:div w:id="2125876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6129</TotalTime>
  <Pages>7</Pages>
  <Words>1588</Words>
  <Characters>9055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price</dc:creator>
  <cp:keywords/>
  <dc:description/>
  <cp:lastModifiedBy>oscar price</cp:lastModifiedBy>
  <cp:revision>163</cp:revision>
  <dcterms:created xsi:type="dcterms:W3CDTF">2024-12-04T14:56:00Z</dcterms:created>
  <dcterms:modified xsi:type="dcterms:W3CDTF">2024-12-08T21:06:00Z</dcterms:modified>
</cp:coreProperties>
</file>