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8545C8F" w14:textId="77777777" w:rsidR="00E071FC" w:rsidRDefault="00BA18EB">
      <w:r>
        <w:t xml:space="preserve">                                      </w:t>
      </w:r>
      <w:r w:rsidR="00957948">
        <w:t xml:space="preserve">     </w:t>
      </w:r>
    </w:p>
    <w:p w14:paraId="570B8181" w14:textId="77777777" w:rsidR="00E071FC" w:rsidRDefault="00E071FC"/>
    <w:p w14:paraId="5316FCDF" w14:textId="77777777" w:rsidR="00E071FC" w:rsidRDefault="00E071FC"/>
    <w:p w14:paraId="125A0ACD" w14:textId="77777777" w:rsidR="00E071FC" w:rsidRDefault="00E071FC"/>
    <w:p w14:paraId="4579A31A" w14:textId="77777777" w:rsidR="00E071FC" w:rsidRDefault="00E071FC"/>
    <w:p w14:paraId="64509553" w14:textId="77777777" w:rsidR="00E071FC" w:rsidRDefault="00E071FC"/>
    <w:p w14:paraId="260A640F" w14:textId="77777777" w:rsidR="00E071FC" w:rsidRDefault="00E071FC">
      <w:pPr>
        <w:rPr>
          <w:sz w:val="32"/>
          <w:szCs w:val="32"/>
        </w:rPr>
      </w:pPr>
    </w:p>
    <w:p w14:paraId="52D39DBB" w14:textId="77777777" w:rsidR="00E071FC" w:rsidRDefault="00E071FC">
      <w:pPr>
        <w:rPr>
          <w:sz w:val="32"/>
          <w:szCs w:val="32"/>
        </w:rPr>
      </w:pPr>
    </w:p>
    <w:p w14:paraId="7077823D" w14:textId="77777777" w:rsidR="00E071FC" w:rsidRDefault="00E071FC">
      <w:pPr>
        <w:rPr>
          <w:sz w:val="32"/>
          <w:szCs w:val="32"/>
        </w:rPr>
      </w:pPr>
    </w:p>
    <w:p w14:paraId="3DAC9CD1" w14:textId="77777777" w:rsidR="00E071FC" w:rsidRDefault="00E071FC">
      <w:pPr>
        <w:rPr>
          <w:sz w:val="32"/>
          <w:szCs w:val="32"/>
        </w:rPr>
      </w:pPr>
    </w:p>
    <w:p w14:paraId="450011C4" w14:textId="77777777" w:rsidR="00E071FC" w:rsidRDefault="00E071FC">
      <w:pPr>
        <w:rPr>
          <w:sz w:val="32"/>
          <w:szCs w:val="32"/>
        </w:rPr>
      </w:pPr>
    </w:p>
    <w:p w14:paraId="291EC705" w14:textId="5EABEA6D" w:rsidR="00E071FC" w:rsidRDefault="00E071FC">
      <w:pPr>
        <w:rPr>
          <w:sz w:val="32"/>
          <w:szCs w:val="32"/>
        </w:rPr>
      </w:pPr>
    </w:p>
    <w:p w14:paraId="044D539C" w14:textId="258D2C64" w:rsidR="00F559F2" w:rsidRDefault="00F559F2">
      <w:pPr>
        <w:rPr>
          <w:sz w:val="32"/>
          <w:szCs w:val="32"/>
        </w:rPr>
      </w:pPr>
    </w:p>
    <w:p w14:paraId="33ECABF4" w14:textId="198D8F40" w:rsidR="00F559F2" w:rsidRDefault="00F559F2">
      <w:pPr>
        <w:rPr>
          <w:sz w:val="32"/>
          <w:szCs w:val="32"/>
        </w:rPr>
      </w:pPr>
    </w:p>
    <w:p w14:paraId="66BD5B65" w14:textId="77777777" w:rsidR="00F559F2" w:rsidRDefault="00F559F2">
      <w:pPr>
        <w:rPr>
          <w:sz w:val="32"/>
          <w:szCs w:val="32"/>
        </w:rPr>
      </w:pPr>
    </w:p>
    <w:p w14:paraId="201593DF" w14:textId="6ECB947F" w:rsidR="00BA18EB" w:rsidRDefault="00E071FC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</w:t>
      </w:r>
      <w:r w:rsidR="00692BD4">
        <w:rPr>
          <w:sz w:val="32"/>
          <w:szCs w:val="32"/>
        </w:rPr>
        <w:t xml:space="preserve">     </w:t>
      </w:r>
      <w:r w:rsidR="00643B50">
        <w:rPr>
          <w:sz w:val="32"/>
          <w:szCs w:val="32"/>
        </w:rPr>
        <w:t xml:space="preserve">  </w:t>
      </w:r>
      <w:r w:rsidR="00BA18EB">
        <w:rPr>
          <w:sz w:val="32"/>
          <w:szCs w:val="32"/>
        </w:rPr>
        <w:t xml:space="preserve">Rehana Bibi </w:t>
      </w:r>
      <w:r w:rsidR="00086224">
        <w:rPr>
          <w:sz w:val="32"/>
          <w:szCs w:val="32"/>
        </w:rPr>
        <w:t xml:space="preserve"> 1713117</w:t>
      </w:r>
    </w:p>
    <w:p w14:paraId="43607F2A" w14:textId="22BCE7FB" w:rsidR="00086224" w:rsidRDefault="00086224">
      <w:pPr>
        <w:rPr>
          <w:sz w:val="32"/>
          <w:szCs w:val="32"/>
        </w:rPr>
      </w:pPr>
      <w:r>
        <w:rPr>
          <w:sz w:val="32"/>
          <w:szCs w:val="32"/>
        </w:rPr>
        <w:t xml:space="preserve">            </w:t>
      </w:r>
      <w:r w:rsidR="00E071FC">
        <w:rPr>
          <w:sz w:val="32"/>
          <w:szCs w:val="32"/>
        </w:rPr>
        <w:t xml:space="preserve">    </w:t>
      </w:r>
      <w:r w:rsidR="00692BD4">
        <w:rPr>
          <w:sz w:val="32"/>
          <w:szCs w:val="32"/>
        </w:rPr>
        <w:t xml:space="preserve">     </w:t>
      </w:r>
      <w:r w:rsidR="00E071FC">
        <w:rPr>
          <w:sz w:val="32"/>
          <w:szCs w:val="32"/>
        </w:rPr>
        <w:t xml:space="preserve"> </w:t>
      </w:r>
      <w:r w:rsidR="00C104A3">
        <w:rPr>
          <w:sz w:val="32"/>
          <w:szCs w:val="32"/>
        </w:rPr>
        <w:t xml:space="preserve">Mental disorder and </w:t>
      </w:r>
      <w:r w:rsidR="007E6B9B">
        <w:rPr>
          <w:sz w:val="32"/>
          <w:szCs w:val="32"/>
        </w:rPr>
        <w:t xml:space="preserve">psychopathology </w:t>
      </w:r>
    </w:p>
    <w:p w14:paraId="26809A30" w14:textId="374F0506" w:rsidR="007E6B9B" w:rsidRDefault="007E6B9B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        </w:t>
      </w:r>
      <w:r w:rsidR="00692BD4">
        <w:rPr>
          <w:sz w:val="32"/>
          <w:szCs w:val="32"/>
        </w:rPr>
        <w:t xml:space="preserve">         </w:t>
      </w:r>
      <w:r>
        <w:rPr>
          <w:sz w:val="32"/>
          <w:szCs w:val="32"/>
        </w:rPr>
        <w:t>BMHP 6006</w:t>
      </w:r>
    </w:p>
    <w:p w14:paraId="72235B1B" w14:textId="27DACADA" w:rsidR="00601CB0" w:rsidRDefault="00601CB0" w:rsidP="00601CB0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       </w:t>
      </w:r>
      <w:r w:rsidR="00086224">
        <w:rPr>
          <w:sz w:val="32"/>
          <w:szCs w:val="32"/>
        </w:rPr>
        <w:t xml:space="preserve">     </w:t>
      </w:r>
      <w:r w:rsidR="00E071FC">
        <w:rPr>
          <w:sz w:val="32"/>
          <w:szCs w:val="32"/>
        </w:rPr>
        <w:t xml:space="preserve">  </w:t>
      </w:r>
      <w:r w:rsidR="00692BD4">
        <w:rPr>
          <w:sz w:val="32"/>
          <w:szCs w:val="32"/>
        </w:rPr>
        <w:t xml:space="preserve">         </w:t>
      </w:r>
      <w:r w:rsidRPr="00601CB0">
        <w:rPr>
          <w:sz w:val="32"/>
          <w:szCs w:val="32"/>
        </w:rPr>
        <w:t>Component 2</w:t>
      </w:r>
    </w:p>
    <w:p w14:paraId="7DBC227F" w14:textId="254269FC" w:rsidR="00B91324" w:rsidRPr="00601CB0" w:rsidRDefault="00601CB0" w:rsidP="00601CB0">
      <w:pPr>
        <w:rPr>
          <w:sz w:val="32"/>
          <w:szCs w:val="32"/>
        </w:rPr>
      </w:pPr>
      <w:r>
        <w:rPr>
          <w:sz w:val="32"/>
          <w:szCs w:val="32"/>
        </w:rPr>
        <w:t xml:space="preserve">                     </w:t>
      </w:r>
      <w:r w:rsidR="00E071FC">
        <w:rPr>
          <w:sz w:val="32"/>
          <w:szCs w:val="32"/>
        </w:rPr>
        <w:t xml:space="preserve">     </w:t>
      </w:r>
      <w:r w:rsidR="00692BD4">
        <w:rPr>
          <w:sz w:val="32"/>
          <w:szCs w:val="32"/>
        </w:rPr>
        <w:t xml:space="preserve">        </w:t>
      </w:r>
      <w:r w:rsidRPr="00601CB0">
        <w:rPr>
          <w:sz w:val="32"/>
          <w:szCs w:val="32"/>
        </w:rPr>
        <w:t>Genera</w:t>
      </w:r>
      <w:r w:rsidR="00B91324">
        <w:rPr>
          <w:sz w:val="32"/>
          <w:szCs w:val="32"/>
        </w:rPr>
        <w:t>l</w:t>
      </w:r>
      <w:r w:rsidR="00B91324" w:rsidRPr="00B91324">
        <w:rPr>
          <w:sz w:val="32"/>
          <w:szCs w:val="32"/>
        </w:rPr>
        <w:t xml:space="preserve"> </w:t>
      </w:r>
      <w:r w:rsidR="00B91324" w:rsidRPr="00601CB0">
        <w:rPr>
          <w:sz w:val="32"/>
          <w:szCs w:val="32"/>
        </w:rPr>
        <w:t xml:space="preserve">Anxiety </w:t>
      </w:r>
      <w:r w:rsidR="00B91324">
        <w:rPr>
          <w:sz w:val="32"/>
          <w:szCs w:val="32"/>
        </w:rPr>
        <w:t xml:space="preserve">Disorder </w:t>
      </w:r>
    </w:p>
    <w:p w14:paraId="39DDCA7B" w14:textId="36A08DDD" w:rsidR="00957948" w:rsidRDefault="00601CB0">
      <w:pPr>
        <w:rPr>
          <w:sz w:val="32"/>
          <w:szCs w:val="32"/>
        </w:rPr>
      </w:pPr>
      <w:r w:rsidRPr="00601CB0">
        <w:rPr>
          <w:sz w:val="32"/>
          <w:szCs w:val="32"/>
        </w:rPr>
        <w:t xml:space="preserve"> </w:t>
      </w:r>
      <w:r w:rsidR="00B91324">
        <w:rPr>
          <w:sz w:val="32"/>
          <w:szCs w:val="32"/>
        </w:rPr>
        <w:t xml:space="preserve">                   </w:t>
      </w:r>
      <w:r w:rsidR="00E071FC">
        <w:rPr>
          <w:sz w:val="32"/>
          <w:szCs w:val="32"/>
        </w:rPr>
        <w:t xml:space="preserve">    </w:t>
      </w:r>
      <w:r w:rsidR="00B91324">
        <w:rPr>
          <w:sz w:val="32"/>
          <w:szCs w:val="32"/>
        </w:rPr>
        <w:t xml:space="preserve"> </w:t>
      </w:r>
      <w:r w:rsidR="00692BD4">
        <w:rPr>
          <w:sz w:val="32"/>
          <w:szCs w:val="32"/>
        </w:rPr>
        <w:t xml:space="preserve">         </w:t>
      </w:r>
      <w:r w:rsidRPr="00601CB0">
        <w:rPr>
          <w:sz w:val="32"/>
          <w:szCs w:val="32"/>
        </w:rPr>
        <w:t>Schizophrenia and Autism</w:t>
      </w:r>
    </w:p>
    <w:p w14:paraId="325AC38B" w14:textId="4B25E002" w:rsidR="00C07D28" w:rsidRDefault="00C07D28" w:rsidP="00C07D28"/>
    <w:p w14:paraId="070F79A5" w14:textId="77BA60B1" w:rsidR="00083083" w:rsidRDefault="00083083" w:rsidP="00C07D28"/>
    <w:p w14:paraId="58EC0BFE" w14:textId="34F0B518" w:rsidR="00CA2705" w:rsidRDefault="00CA2705"/>
    <w:p w14:paraId="116036C8" w14:textId="77777777" w:rsidR="002C28F7" w:rsidRDefault="002C28F7"/>
    <w:p w14:paraId="580FF491" w14:textId="7726331E" w:rsidR="00CA2705" w:rsidRDefault="00CA2705"/>
    <w:p w14:paraId="0F83FAF1" w14:textId="553E9889" w:rsidR="00CA2705" w:rsidRDefault="00CA2705"/>
    <w:p w14:paraId="5D6EA752" w14:textId="7915CFAD" w:rsidR="00CA2705" w:rsidRDefault="00CA2705"/>
    <w:p w14:paraId="54CD0659" w14:textId="587970C1" w:rsidR="00CA2705" w:rsidRDefault="00CA2705"/>
    <w:p w14:paraId="767F6088" w14:textId="6D8502A8" w:rsidR="00E07ACD" w:rsidRDefault="00E07ACD"/>
    <w:p w14:paraId="22C3E80F" w14:textId="50AA5932" w:rsidR="0015770D" w:rsidRDefault="0015770D"/>
    <w:p w14:paraId="322CB386" w14:textId="77EFE5C8" w:rsidR="0015770D" w:rsidRDefault="0015770D"/>
    <w:p w14:paraId="494F1C25" w14:textId="7AF7A642" w:rsidR="0015770D" w:rsidRDefault="0015770D"/>
    <w:p w14:paraId="09B2249F" w14:textId="123397F2" w:rsidR="0015770D" w:rsidRDefault="0015770D"/>
    <w:p w14:paraId="6058CA85" w14:textId="495E4594" w:rsidR="0015770D" w:rsidRDefault="0015770D"/>
    <w:p w14:paraId="40A022DF" w14:textId="5A669243" w:rsidR="0015770D" w:rsidRDefault="0015770D"/>
    <w:p w14:paraId="2C05F898" w14:textId="7C1EBA67" w:rsidR="0015770D" w:rsidRDefault="0015770D"/>
    <w:p w14:paraId="41E203CB" w14:textId="16B85EB0" w:rsidR="0015770D" w:rsidRDefault="0015770D"/>
    <w:p w14:paraId="3A15348B" w14:textId="5A8D9196" w:rsidR="0015770D" w:rsidRDefault="0015770D"/>
    <w:p w14:paraId="04170036" w14:textId="016FCD7F" w:rsidR="0015770D" w:rsidRDefault="0015770D"/>
    <w:p w14:paraId="392B2541" w14:textId="4740F738" w:rsidR="0015770D" w:rsidRDefault="0015770D"/>
    <w:p w14:paraId="22590506" w14:textId="4C227D50" w:rsidR="0015770D" w:rsidRDefault="0015770D"/>
    <w:p w14:paraId="622E4080" w14:textId="236D518F" w:rsidR="0015770D" w:rsidRDefault="0015770D"/>
    <w:p w14:paraId="33DE935F" w14:textId="7CC874BB" w:rsidR="0015770D" w:rsidRDefault="0015770D"/>
    <w:p w14:paraId="6D26B9A5" w14:textId="77777777" w:rsidR="00F559F2" w:rsidRDefault="00F559F2" w:rsidP="00E1590B"/>
    <w:p w14:paraId="780C6BB7" w14:textId="2CE520C4" w:rsidR="003B5760" w:rsidRDefault="00CA2705" w:rsidP="00E1590B">
      <w:pPr>
        <w:rPr>
          <w:u w:val="single"/>
        </w:rPr>
      </w:pPr>
      <w:r w:rsidRPr="003B5760">
        <w:rPr>
          <w:u w:val="single"/>
        </w:rPr>
        <w:lastRenderedPageBreak/>
        <w:t>Introduction</w:t>
      </w:r>
    </w:p>
    <w:p w14:paraId="183CF997" w14:textId="77777777" w:rsidR="00781CD7" w:rsidRDefault="00781CD7" w:rsidP="00E1590B">
      <w:pPr>
        <w:rPr>
          <w:u w:val="single"/>
        </w:rPr>
      </w:pPr>
    </w:p>
    <w:p w14:paraId="2A37E004" w14:textId="46B77E05" w:rsidR="007479C0" w:rsidRDefault="003B5760" w:rsidP="00E1590B">
      <w:r>
        <w:t xml:space="preserve">This essay will </w:t>
      </w:r>
      <w:r w:rsidR="00712728">
        <w:t>convey</w:t>
      </w:r>
      <w:r w:rsidR="00070705">
        <w:t xml:space="preserve"> three mental disorder</w:t>
      </w:r>
      <w:r w:rsidR="00712728">
        <w:t>s</w:t>
      </w:r>
      <w:r w:rsidR="00C62CB7">
        <w:t xml:space="preserve">: schizophrenia, </w:t>
      </w:r>
      <w:r w:rsidR="00714308">
        <w:t>anxiety and autism</w:t>
      </w:r>
      <w:r w:rsidR="00070705">
        <w:t xml:space="preserve">. </w:t>
      </w:r>
      <w:r w:rsidR="00392F7D">
        <w:t xml:space="preserve">It </w:t>
      </w:r>
      <w:r w:rsidR="000D3CB9">
        <w:t xml:space="preserve">will discuss </w:t>
      </w:r>
      <w:r w:rsidR="00E40238">
        <w:t xml:space="preserve">the types of </w:t>
      </w:r>
      <w:r w:rsidR="00AA3314">
        <w:t xml:space="preserve">schizophrenia, </w:t>
      </w:r>
      <w:r w:rsidR="00A40B12">
        <w:t xml:space="preserve">the </w:t>
      </w:r>
      <w:r w:rsidR="00767E90">
        <w:t>symptoms, treatment</w:t>
      </w:r>
      <w:r w:rsidR="00DC39F4">
        <w:t xml:space="preserve"> </w:t>
      </w:r>
      <w:r w:rsidR="00767E90">
        <w:t>and how it is classified in the ICD</w:t>
      </w:r>
      <w:r w:rsidR="00101333">
        <w:t xml:space="preserve">-10. </w:t>
      </w:r>
      <w:r w:rsidR="000F5B38">
        <w:t xml:space="preserve">It also </w:t>
      </w:r>
      <w:r w:rsidR="00101333">
        <w:t xml:space="preserve">will </w:t>
      </w:r>
      <w:r w:rsidR="006F6184">
        <w:t>con</w:t>
      </w:r>
      <w:r w:rsidR="00CA6406">
        <w:t>vey</w:t>
      </w:r>
      <w:r w:rsidR="00894451">
        <w:t xml:space="preserve"> </w:t>
      </w:r>
      <w:r w:rsidR="006F6184">
        <w:t xml:space="preserve">general anxiety disorder </w:t>
      </w:r>
      <w:r w:rsidR="00CA6406">
        <w:t xml:space="preserve">along with the </w:t>
      </w:r>
      <w:r w:rsidR="00BA28C8">
        <w:t xml:space="preserve">symptoms, </w:t>
      </w:r>
      <w:r w:rsidR="00E97A5A">
        <w:t xml:space="preserve">diagnosis and </w:t>
      </w:r>
      <w:r w:rsidR="00CA6406">
        <w:t>treatment</w:t>
      </w:r>
      <w:r w:rsidR="00E97A5A">
        <w:t xml:space="preserve">. </w:t>
      </w:r>
      <w:r w:rsidR="00494985">
        <w:t>Finally,</w:t>
      </w:r>
      <w:r w:rsidR="00E97A5A">
        <w:t xml:space="preserve"> it will</w:t>
      </w:r>
      <w:r w:rsidR="003F23D4">
        <w:t xml:space="preserve"> </w:t>
      </w:r>
      <w:r w:rsidR="00781CD7">
        <w:t xml:space="preserve">discuss </w:t>
      </w:r>
      <w:r w:rsidR="00E13FE7">
        <w:t xml:space="preserve">about </w:t>
      </w:r>
      <w:r w:rsidR="007D5907">
        <w:t xml:space="preserve">the types of </w:t>
      </w:r>
      <w:r w:rsidR="00E13FE7">
        <w:t>autism</w:t>
      </w:r>
      <w:r w:rsidR="00E72BB6">
        <w:t>, diagnosis and treatment</w:t>
      </w:r>
      <w:r w:rsidR="00A548AF">
        <w:t xml:space="preserve">. </w:t>
      </w:r>
    </w:p>
    <w:p w14:paraId="332FFF8D" w14:textId="5BBD48A7" w:rsidR="00A548AF" w:rsidRDefault="00A548AF" w:rsidP="00E1590B"/>
    <w:p w14:paraId="07991626" w14:textId="799070EA" w:rsidR="005F0600" w:rsidRDefault="005F0600" w:rsidP="00E1590B">
      <w:pPr>
        <w:rPr>
          <w:u w:val="single"/>
        </w:rPr>
      </w:pPr>
      <w:r>
        <w:rPr>
          <w:u w:val="single"/>
        </w:rPr>
        <w:t xml:space="preserve">Schizophrenia </w:t>
      </w:r>
    </w:p>
    <w:p w14:paraId="104DF004" w14:textId="77777777" w:rsidR="003C4225" w:rsidRPr="005F0600" w:rsidRDefault="003C4225" w:rsidP="00E1590B">
      <w:pPr>
        <w:rPr>
          <w:u w:val="single"/>
        </w:rPr>
      </w:pPr>
    </w:p>
    <w:p w14:paraId="0F606AC3" w14:textId="77777777" w:rsidR="00CF269A" w:rsidRDefault="008E2D56">
      <w:r>
        <w:t xml:space="preserve">Schizophrenia is </w:t>
      </w:r>
      <w:r w:rsidRPr="00D6001B">
        <w:t xml:space="preserve">a long-term mental disorder </w:t>
      </w:r>
      <w:r w:rsidRPr="001265CF">
        <w:t>involving a breakdown in the relationship between thought</w:t>
      </w:r>
      <w:r w:rsidR="00400115">
        <w:t>s</w:t>
      </w:r>
      <w:r w:rsidRPr="001265CF">
        <w:t>, emotio</w:t>
      </w:r>
      <w:r w:rsidR="000032C9">
        <w:t>n</w:t>
      </w:r>
      <w:r w:rsidR="00400115">
        <w:t>s</w:t>
      </w:r>
      <w:r w:rsidR="000032C9">
        <w:t xml:space="preserve"> </w:t>
      </w:r>
      <w:r w:rsidRPr="001265CF">
        <w:t>and</w:t>
      </w:r>
      <w:r>
        <w:t xml:space="preserve"> normal </w:t>
      </w:r>
      <w:r w:rsidRPr="001265CF">
        <w:t>behaviour</w:t>
      </w:r>
      <w:r w:rsidR="00B91976">
        <w:t xml:space="preserve">. This </w:t>
      </w:r>
      <w:r w:rsidRPr="001265CF">
        <w:t>lead</w:t>
      </w:r>
      <w:r w:rsidR="00B91976">
        <w:t>s</w:t>
      </w:r>
      <w:r w:rsidRPr="001265CF">
        <w:t xml:space="preserve"> to misperception, improper actions</w:t>
      </w:r>
      <w:r w:rsidR="004142D2">
        <w:t>/</w:t>
      </w:r>
      <w:r w:rsidRPr="001265CF">
        <w:t>feelings</w:t>
      </w:r>
      <w:r w:rsidR="00A028C7">
        <w:t xml:space="preserve"> and</w:t>
      </w:r>
      <w:r w:rsidRPr="001265CF">
        <w:t xml:space="preserve"> withdrawal from reality and personal relationships into </w:t>
      </w:r>
      <w:r w:rsidR="00BF746C">
        <w:t xml:space="preserve">fantasies </w:t>
      </w:r>
      <w:r w:rsidRPr="001265CF">
        <w:t>and illusion</w:t>
      </w:r>
      <w:r w:rsidR="00BF746C">
        <w:t>s</w:t>
      </w:r>
      <w:r>
        <w:t>.</w:t>
      </w:r>
      <w:r w:rsidR="0002224A">
        <w:t xml:space="preserve"> </w:t>
      </w:r>
      <w:r>
        <w:t xml:space="preserve">The symptoms of this disorder </w:t>
      </w:r>
      <w:r w:rsidR="00BF746C">
        <w:t>are</w:t>
      </w:r>
      <w:r>
        <w:t xml:space="preserve"> rare below the age of ten</w:t>
      </w:r>
      <w:r w:rsidR="00BF746C">
        <w:t xml:space="preserve"> as it </w:t>
      </w:r>
      <w:r>
        <w:t xml:space="preserve">generally starts at the age of late adolescence and early adulthood. </w:t>
      </w:r>
      <w:r w:rsidR="00C20288">
        <w:t xml:space="preserve">Researchers have identified </w:t>
      </w:r>
      <w:r w:rsidR="004A1C6D">
        <w:t xml:space="preserve">several </w:t>
      </w:r>
      <w:r w:rsidR="00A57B4B">
        <w:t xml:space="preserve">causes of </w:t>
      </w:r>
      <w:r w:rsidR="00CC29C9">
        <w:t>this disorder</w:t>
      </w:r>
      <w:r w:rsidR="00996669">
        <w:t>,</w:t>
      </w:r>
      <w:r w:rsidR="00FA1DB6">
        <w:t xml:space="preserve"> </w:t>
      </w:r>
      <w:r w:rsidR="00C0640A">
        <w:t>it</w:t>
      </w:r>
      <w:r w:rsidR="003473F2">
        <w:t xml:space="preserve"> is</w:t>
      </w:r>
      <w:r w:rsidR="00C0640A">
        <w:t xml:space="preserve"> </w:t>
      </w:r>
      <w:r w:rsidR="00D32721">
        <w:t xml:space="preserve">thought </w:t>
      </w:r>
      <w:r w:rsidR="006D334E">
        <w:t>that</w:t>
      </w:r>
      <w:r w:rsidR="003473F2">
        <w:t xml:space="preserve"> the</w:t>
      </w:r>
      <w:r w:rsidR="006D334E">
        <w:t xml:space="preserve"> interaction </w:t>
      </w:r>
      <w:r w:rsidR="00343231" w:rsidRPr="00343231">
        <w:t>between genes and a range of environmental factors is</w:t>
      </w:r>
      <w:r w:rsidR="000817E9">
        <w:t xml:space="preserve"> believed </w:t>
      </w:r>
      <w:r w:rsidR="00343231" w:rsidRPr="00343231">
        <w:t>to cause schizophrenia.</w:t>
      </w:r>
      <w:r w:rsidR="00345D19">
        <w:t xml:space="preserve"> </w:t>
      </w:r>
      <w:r w:rsidR="009B3132">
        <w:t xml:space="preserve"> </w:t>
      </w:r>
    </w:p>
    <w:p w14:paraId="0A6C6BE1" w14:textId="0AFF34A2" w:rsidR="00FA2890" w:rsidRDefault="00CF269A">
      <w:r w:rsidRPr="00A95173">
        <w:t>Common causes of this disease include genetics and the environment</w:t>
      </w:r>
      <w:r>
        <w:t xml:space="preserve"> (Frith, 1987). </w:t>
      </w:r>
      <w:r w:rsidR="00A14DD7" w:rsidRPr="002E7210">
        <w:t>People with schizophrenia are prone to human rights violations both within mental health institutions and in communities. The stigma of the disorder is very high</w:t>
      </w:r>
      <w:r w:rsidR="000A3EA6">
        <w:t>,</w:t>
      </w:r>
      <w:r w:rsidR="00F12904">
        <w:t xml:space="preserve"> it</w:t>
      </w:r>
      <w:r w:rsidR="00A14DD7" w:rsidRPr="002E7210">
        <w:t xml:space="preserve"> contributes to discrimination which</w:t>
      </w:r>
      <w:r w:rsidR="00E96FAA">
        <w:t xml:space="preserve"> </w:t>
      </w:r>
      <w:r w:rsidR="00A14DD7" w:rsidRPr="002E7210">
        <w:t>in turn</w:t>
      </w:r>
      <w:r w:rsidR="0099092C">
        <w:t xml:space="preserve"> </w:t>
      </w:r>
      <w:r w:rsidR="00A14DD7" w:rsidRPr="002E7210">
        <w:t>can restrict access to general health care, education, housing and employment.</w:t>
      </w:r>
      <w:r w:rsidR="008A3478">
        <w:t xml:space="preserve"> </w:t>
      </w:r>
      <w:r w:rsidR="001F0E0B">
        <w:t xml:space="preserve">However, </w:t>
      </w:r>
      <w:r w:rsidR="00A14DD7" w:rsidRPr="001A1479">
        <w:t>Schizophrenia can be treated</w:t>
      </w:r>
      <w:r w:rsidR="00527EE0">
        <w:t xml:space="preserve"> </w:t>
      </w:r>
      <w:r w:rsidR="00A14DD7" w:rsidRPr="001A1479">
        <w:t>and psychosocial support is effective</w:t>
      </w:r>
      <w:r w:rsidR="00387D97">
        <w:t xml:space="preserve"> (WHO, 2019)</w:t>
      </w:r>
      <w:r w:rsidR="0099092C">
        <w:t>.</w:t>
      </w:r>
    </w:p>
    <w:p w14:paraId="19BD9F0D" w14:textId="77777777" w:rsidR="00D2629C" w:rsidRDefault="00D2629C"/>
    <w:p w14:paraId="41BF4174" w14:textId="4BFFBBAF" w:rsidR="00BB44C4" w:rsidRDefault="00D2629C" w:rsidP="00620044">
      <w:r w:rsidRPr="00D25F0D">
        <w:t>There are</w:t>
      </w:r>
      <w:r>
        <w:t xml:space="preserve"> </w:t>
      </w:r>
      <w:r w:rsidRPr="00D25F0D">
        <w:t>several different types of schizophrenia</w:t>
      </w:r>
      <w:r w:rsidR="003C104D">
        <w:t xml:space="preserve"> </w:t>
      </w:r>
      <w:r w:rsidRPr="00D25F0D">
        <w:t>depend</w:t>
      </w:r>
      <w:r w:rsidR="003C104D">
        <w:t>ing on</w:t>
      </w:r>
      <w:r w:rsidRPr="00D25F0D">
        <w:t xml:space="preserve"> the </w:t>
      </w:r>
      <w:r w:rsidR="003C104D">
        <w:t>person’s</w:t>
      </w:r>
      <w:r w:rsidR="00FF4996">
        <w:t xml:space="preserve"> </w:t>
      </w:r>
      <w:r w:rsidRPr="00D25F0D">
        <w:t xml:space="preserve">symptoms, but generally, the main types of schizophrenia include </w:t>
      </w:r>
      <w:r>
        <w:t xml:space="preserve">paranoiac </w:t>
      </w:r>
      <w:r w:rsidRPr="00D25F0D">
        <w:t>schizophrenia, catatonic schizophrenia, disorganised or hebephrenic schizophrenia, residual schizophrenia, and undifferentiated schizophrenia</w:t>
      </w:r>
      <w:r w:rsidR="00E944B5">
        <w:t xml:space="preserve"> </w:t>
      </w:r>
      <w:r>
        <w:t>(On Health, 2016)</w:t>
      </w:r>
      <w:r w:rsidR="00E944B5">
        <w:t>.</w:t>
      </w:r>
    </w:p>
    <w:p w14:paraId="433C452D" w14:textId="77777777" w:rsidR="00BB44C4" w:rsidRDefault="00BB44C4" w:rsidP="00620044"/>
    <w:p w14:paraId="45A36327" w14:textId="2A1EC7D4" w:rsidR="0029050F" w:rsidRDefault="00A95173" w:rsidP="00620044">
      <w:r w:rsidRPr="00A95173">
        <w:t>Schizophrenia has positive and negative symptoms. Negative symptoms can be a lack of motivation or being withdraw</w:t>
      </w:r>
      <w:r w:rsidR="00A62513">
        <w:t xml:space="preserve">n and these </w:t>
      </w:r>
      <w:r w:rsidR="0029050F" w:rsidRPr="0029050F">
        <w:t>may appear years before an individual has their first acute schizophrenic episode. The prodromal phase refers to the early stages of negative symptoms</w:t>
      </w:r>
      <w:r w:rsidR="000D3569">
        <w:t xml:space="preserve"> </w:t>
      </w:r>
      <w:r w:rsidR="000A6F67">
        <w:t>which</w:t>
      </w:r>
      <w:r w:rsidR="000D3569">
        <w:t xml:space="preserve"> gradually become worse</w:t>
      </w:r>
      <w:r w:rsidR="009F4793">
        <w:t xml:space="preserve">, </w:t>
      </w:r>
      <w:r w:rsidR="000A6F67">
        <w:t xml:space="preserve">for example </w:t>
      </w:r>
      <w:r w:rsidR="009F4793">
        <w:t>not caring about day to day</w:t>
      </w:r>
      <w:r w:rsidR="00FD0E84">
        <w:t xml:space="preserve"> habits</w:t>
      </w:r>
      <w:r w:rsidR="006E0586">
        <w:t xml:space="preserve"> (NHS, 2019)</w:t>
      </w:r>
      <w:r w:rsidR="009A1AF7">
        <w:t>.</w:t>
      </w:r>
      <w:r w:rsidR="003D22EB">
        <w:t xml:space="preserve"> </w:t>
      </w:r>
    </w:p>
    <w:p w14:paraId="14E9AD23" w14:textId="77777777" w:rsidR="00C4030C" w:rsidRDefault="00C4030C" w:rsidP="00620044"/>
    <w:p w14:paraId="41029D0C" w14:textId="6705A587" w:rsidR="003366AF" w:rsidRDefault="00C4030C" w:rsidP="00C4030C">
      <w:r>
        <w:t>Smith et al</w:t>
      </w:r>
      <w:r w:rsidR="006200D2">
        <w:t xml:space="preserve"> </w:t>
      </w:r>
      <w:r w:rsidR="00D95A54">
        <w:t>(</w:t>
      </w:r>
      <w:r>
        <w:t>2020</w:t>
      </w:r>
      <w:r w:rsidR="00D95A54">
        <w:t>)</w:t>
      </w:r>
      <w:r>
        <w:t xml:space="preserve">, </w:t>
      </w:r>
      <w:r w:rsidR="002E68BE">
        <w:t xml:space="preserve">states that </w:t>
      </w:r>
      <w:r>
        <w:t>studies show several factors can make a person vulnerable to schizophrenia. Research points out that</w:t>
      </w:r>
      <w:r w:rsidR="00CA25D6">
        <w:t xml:space="preserve"> social and environmental factors such as </w:t>
      </w:r>
      <w:r>
        <w:t>during pregnancy</w:t>
      </w:r>
      <w:r w:rsidR="009251A8">
        <w:t xml:space="preserve">, </w:t>
      </w:r>
      <w:r>
        <w:t>exposure to a viral infection</w:t>
      </w:r>
      <w:r w:rsidR="000E0695">
        <w:t xml:space="preserve">, </w:t>
      </w:r>
      <w:r>
        <w:t>low oxygen levels during birth</w:t>
      </w:r>
      <w:r w:rsidR="009251A8">
        <w:t xml:space="preserve">, </w:t>
      </w:r>
      <w:r>
        <w:t>exposure to virus during infancy, early parental loss or separation</w:t>
      </w:r>
      <w:r w:rsidR="004F2311">
        <w:t xml:space="preserve">, </w:t>
      </w:r>
      <w:r>
        <w:t xml:space="preserve">physical or sexual abuse in childhood </w:t>
      </w:r>
      <w:r w:rsidR="0016371C">
        <w:t xml:space="preserve">and </w:t>
      </w:r>
      <w:r>
        <w:t>abnormal brain structure</w:t>
      </w:r>
      <w:r w:rsidR="005C334B">
        <w:t>.</w:t>
      </w:r>
    </w:p>
    <w:p w14:paraId="26291B22" w14:textId="77777777" w:rsidR="00141E1C" w:rsidRDefault="00141E1C" w:rsidP="00F93B53"/>
    <w:p w14:paraId="6425008F" w14:textId="05231DFE" w:rsidR="007151D4" w:rsidRDefault="009B797F" w:rsidP="00F93B53">
      <w:r>
        <w:t>Before</w:t>
      </w:r>
      <w:r w:rsidR="009E5FA8">
        <w:t xml:space="preserve"> </w:t>
      </w:r>
      <w:r w:rsidR="00C219B8" w:rsidRPr="00C219B8">
        <w:t>drugs in the UK</w:t>
      </w:r>
      <w:r w:rsidR="009937F7">
        <w:t xml:space="preserve"> were </w:t>
      </w:r>
      <w:r w:rsidR="00986808">
        <w:t>introduced</w:t>
      </w:r>
      <w:r>
        <w:t xml:space="preserve"> in mid </w:t>
      </w:r>
      <w:r w:rsidR="00FA08EB">
        <w:t xml:space="preserve">nineteenth century, </w:t>
      </w:r>
      <w:r w:rsidR="00C219B8" w:rsidRPr="00C219B8">
        <w:t>70% of people with a diagnosis of schizophrenia were</w:t>
      </w:r>
      <w:r w:rsidR="0066031D">
        <w:t xml:space="preserve"> </w:t>
      </w:r>
      <w:r w:rsidR="00BF20D1">
        <w:t xml:space="preserve">detained </w:t>
      </w:r>
      <w:r w:rsidR="00C219B8" w:rsidRPr="00C219B8">
        <w:t>in psychiatric hospitals,</w:t>
      </w:r>
      <w:r w:rsidR="001719EB">
        <w:t xml:space="preserve"> sometimes </w:t>
      </w:r>
      <w:r w:rsidR="00C219B8" w:rsidRPr="00C219B8">
        <w:t>for years</w:t>
      </w:r>
      <w:r w:rsidR="00B74A8E">
        <w:t xml:space="preserve">. </w:t>
      </w:r>
      <w:r w:rsidR="00694104">
        <w:t>C</w:t>
      </w:r>
      <w:r w:rsidR="00C219B8" w:rsidRPr="00C219B8">
        <w:t xml:space="preserve">urrently around 5% of people with a diagnosis of schizophrenia are confined in mental hospitals, and the average duration of stay in hospital </w:t>
      </w:r>
      <w:r w:rsidR="00B67CC5">
        <w:t>was</w:t>
      </w:r>
      <w:r w:rsidR="00C219B8" w:rsidRPr="00C219B8">
        <w:t xml:space="preserve"> measured in months</w:t>
      </w:r>
      <w:r w:rsidR="00694104">
        <w:t xml:space="preserve"> </w:t>
      </w:r>
      <w:r w:rsidR="004D60A3">
        <w:t>(</w:t>
      </w:r>
      <w:r w:rsidR="006F16D3">
        <w:t xml:space="preserve">Living with </w:t>
      </w:r>
      <w:r w:rsidR="000E29E9">
        <w:t xml:space="preserve">schizophrenia, </w:t>
      </w:r>
      <w:r w:rsidR="00C519AE">
        <w:t>2021)</w:t>
      </w:r>
      <w:r w:rsidR="00CB777F">
        <w:t>.</w:t>
      </w:r>
    </w:p>
    <w:p w14:paraId="0E3183AE" w14:textId="6E563140" w:rsidR="00947D41" w:rsidRDefault="00F93B53" w:rsidP="00C4030C">
      <w:r>
        <w:t xml:space="preserve">     </w:t>
      </w:r>
    </w:p>
    <w:p w14:paraId="79806D0D" w14:textId="42EE95C2" w:rsidR="008F69C6" w:rsidRDefault="009B5541" w:rsidP="00C4030C">
      <w:r>
        <w:t>According to ICD</w:t>
      </w:r>
      <w:r w:rsidR="00B81B6A">
        <w:t>-</w:t>
      </w:r>
      <w:r>
        <w:t>10</w:t>
      </w:r>
      <w:r w:rsidR="00E54101">
        <w:t xml:space="preserve"> </w:t>
      </w:r>
      <w:r w:rsidR="00B67CC5">
        <w:t>(</w:t>
      </w:r>
      <w:r w:rsidR="00B24CC2">
        <w:t>2010)</w:t>
      </w:r>
      <w:r w:rsidR="00963744" w:rsidRPr="00963744">
        <w:t xml:space="preserve"> F20.0</w:t>
      </w:r>
      <w:r w:rsidR="005F672E">
        <w:t xml:space="preserve"> </w:t>
      </w:r>
      <w:r w:rsidR="002A5DF2" w:rsidRPr="002A5DF2">
        <w:t>Paranoid schizophrenia is distinguished by usually healthy, often paranoid delusions and catatonic symptoms that are either absent or minimally noticeable.</w:t>
      </w:r>
    </w:p>
    <w:p w14:paraId="3C1C1DCE" w14:textId="2BD27145" w:rsidR="007915BD" w:rsidRDefault="00232D32" w:rsidP="007B5B30">
      <w:r>
        <w:t>It</w:t>
      </w:r>
      <w:r w:rsidR="00287A8D">
        <w:t xml:space="preserve"> </w:t>
      </w:r>
      <w:r w:rsidR="0070065B">
        <w:t xml:space="preserve">excludes </w:t>
      </w:r>
      <w:r w:rsidR="00DF597D">
        <w:t>Paraphrenic</w:t>
      </w:r>
      <w:r w:rsidR="00820D97">
        <w:t xml:space="preserve"> schizophrenia</w:t>
      </w:r>
      <w:r w:rsidR="0043196C">
        <w:t xml:space="preserve"> and involutional paranoi</w:t>
      </w:r>
      <w:r w:rsidR="00FA474A">
        <w:t xml:space="preserve">a </w:t>
      </w:r>
      <w:r w:rsidR="0043196C">
        <w:t>state</w:t>
      </w:r>
      <w:r w:rsidR="008B480A">
        <w:t>d</w:t>
      </w:r>
      <w:r w:rsidR="0043196C">
        <w:t xml:space="preserve"> </w:t>
      </w:r>
      <w:r w:rsidR="00284482">
        <w:t xml:space="preserve">on the </w:t>
      </w:r>
      <w:r w:rsidR="0043196C">
        <w:t>(F22.8)</w:t>
      </w:r>
      <w:r w:rsidR="00F94CA9">
        <w:t xml:space="preserve"> and </w:t>
      </w:r>
      <w:r w:rsidR="0043196C">
        <w:t xml:space="preserve">paranoia </w:t>
      </w:r>
      <w:r w:rsidR="001B388B">
        <w:t>(F22.</w:t>
      </w:r>
      <w:r w:rsidR="00960735">
        <w:t>0)</w:t>
      </w:r>
      <w:r w:rsidR="00F4730E">
        <w:t>.</w:t>
      </w:r>
    </w:p>
    <w:p w14:paraId="1DD89238" w14:textId="3F57024E" w:rsidR="001F28D6" w:rsidRDefault="0095093D" w:rsidP="007B5B30">
      <w:r>
        <w:t>F20.1</w:t>
      </w:r>
      <w:r w:rsidR="00070141">
        <w:t xml:space="preserve"> </w:t>
      </w:r>
      <w:r>
        <w:t>Hebephrenic schizophrenia</w:t>
      </w:r>
      <w:r w:rsidR="007B142E">
        <w:t xml:space="preserve"> </w:t>
      </w:r>
      <w:r w:rsidR="00070141">
        <w:t xml:space="preserve">is a </w:t>
      </w:r>
      <w:r w:rsidR="00070141" w:rsidRPr="00070141">
        <w:t xml:space="preserve">type of schizophrenia in which affective changes predominate. </w:t>
      </w:r>
      <w:r w:rsidR="00405406">
        <w:t xml:space="preserve">Behaviour </w:t>
      </w:r>
      <w:r w:rsidR="00070141" w:rsidRPr="00070141">
        <w:t xml:space="preserve">is </w:t>
      </w:r>
      <w:r w:rsidR="006667DC">
        <w:t xml:space="preserve">irresponsible </w:t>
      </w:r>
      <w:r w:rsidR="00070141" w:rsidRPr="00070141">
        <w:t xml:space="preserve">and </w:t>
      </w:r>
      <w:r w:rsidR="00F96FCD">
        <w:t>unpredictable</w:t>
      </w:r>
      <w:r w:rsidR="003949B0">
        <w:t xml:space="preserve">, </w:t>
      </w:r>
      <w:r w:rsidR="00070141" w:rsidRPr="00070141">
        <w:t>mannerisms are prevalent.</w:t>
      </w:r>
      <w:r w:rsidR="00666994">
        <w:t xml:space="preserve"> </w:t>
      </w:r>
      <w:r w:rsidR="00666994" w:rsidRPr="00666994">
        <w:t>Hebephrenia should normally be diagnosed only in adolescents or young adults.</w:t>
      </w:r>
      <w:r w:rsidR="004C0377">
        <w:t xml:space="preserve"> </w:t>
      </w:r>
    </w:p>
    <w:p w14:paraId="794F1D05" w14:textId="2683802A" w:rsidR="00B06A9D" w:rsidRDefault="007B5B30" w:rsidP="007B5B30">
      <w:r>
        <w:t>F20.2</w:t>
      </w:r>
      <w:r w:rsidR="009F5B46">
        <w:t xml:space="preserve"> </w:t>
      </w:r>
      <w:r w:rsidR="009F5B46" w:rsidRPr="009F5B46">
        <w:t>Catatonic schizophrenia is dominated by prominent psychomotor disturbances that may alternate between extremes. Episodes of violent excitement may be a striking feature of the condition</w:t>
      </w:r>
      <w:r w:rsidR="00DC69BB">
        <w:t>.</w:t>
      </w:r>
      <w:r w:rsidR="005F0BA5">
        <w:t xml:space="preserve"> </w:t>
      </w:r>
    </w:p>
    <w:p w14:paraId="270E2CA8" w14:textId="6E935243" w:rsidR="00BC5DE7" w:rsidRDefault="00A90B14" w:rsidP="007B5B30">
      <w:r w:rsidRPr="00A90B14">
        <w:lastRenderedPageBreak/>
        <w:t>F20.3 Undifferentiated schizophrenia</w:t>
      </w:r>
      <w:r w:rsidR="0089003A">
        <w:t xml:space="preserve"> </w:t>
      </w:r>
      <w:r w:rsidR="00922810">
        <w:t xml:space="preserve">is psychotic </w:t>
      </w:r>
      <w:r w:rsidRPr="00A90B14">
        <w:t>condition</w:t>
      </w:r>
      <w:r w:rsidR="006D1C0E">
        <w:t xml:space="preserve"> </w:t>
      </w:r>
      <w:r w:rsidRPr="00A90B14">
        <w:t xml:space="preserve">meeting the general diagnostic criteria for schizophrenia. </w:t>
      </w:r>
      <w:r w:rsidR="00205D4C">
        <w:t xml:space="preserve">However, it excludes </w:t>
      </w:r>
      <w:r w:rsidRPr="00A90B14">
        <w:t>acute schizophrenia-like psychotic disorder (F23.2)</w:t>
      </w:r>
    </w:p>
    <w:p w14:paraId="598EB81F" w14:textId="77777777" w:rsidR="001219DD" w:rsidRDefault="001636FD" w:rsidP="007B5B30">
      <w:r w:rsidRPr="001636FD">
        <w:t xml:space="preserve">F20.4 Post-schizophrenic depression is a depressive episode arising in the aftermath of a schizophrenic illness. Some schizophrenic symptoms, </w:t>
      </w:r>
      <w:r w:rsidR="00A437F9">
        <w:t xml:space="preserve">either </w:t>
      </w:r>
      <w:r w:rsidR="00314872">
        <w:t xml:space="preserve">be positive or negative </w:t>
      </w:r>
      <w:r w:rsidR="00A437F9">
        <w:t xml:space="preserve">which must still be </w:t>
      </w:r>
      <w:r w:rsidR="00502B35">
        <w:t>present</w:t>
      </w:r>
      <w:r w:rsidR="008124E0">
        <w:t xml:space="preserve"> </w:t>
      </w:r>
      <w:r w:rsidRPr="001636FD">
        <w:t>but no longer dominate the clinical picture.</w:t>
      </w:r>
      <w:r w:rsidR="00A7242B">
        <w:t xml:space="preserve"> </w:t>
      </w:r>
    </w:p>
    <w:p w14:paraId="5D5EA358" w14:textId="4F03196E" w:rsidR="00080183" w:rsidRDefault="00E97B9F" w:rsidP="007B5B30">
      <w:r>
        <w:t>F</w:t>
      </w:r>
      <w:r w:rsidR="003670B1">
        <w:t>20.5</w:t>
      </w:r>
      <w:r w:rsidR="008E2B4A">
        <w:t xml:space="preserve"> </w:t>
      </w:r>
      <w:r w:rsidR="00732E78">
        <w:t xml:space="preserve">Residual Schizophrenia </w:t>
      </w:r>
      <w:r w:rsidR="00C57220">
        <w:t xml:space="preserve">is a </w:t>
      </w:r>
      <w:r w:rsidR="008C17B3">
        <w:t xml:space="preserve">chronic </w:t>
      </w:r>
      <w:r w:rsidR="00697BB4" w:rsidRPr="00697BB4">
        <w:t>period in the course of a schizophrenic disease in which an early stage has given way to a later stage</w:t>
      </w:r>
      <w:r w:rsidR="00D833B6">
        <w:t>, c</w:t>
      </w:r>
      <w:r w:rsidR="0000009D">
        <w:t xml:space="preserve">haracterised </w:t>
      </w:r>
      <w:r w:rsidR="00697BB4" w:rsidRPr="00697BB4">
        <w:t xml:space="preserve">by long-term </w:t>
      </w:r>
      <w:r w:rsidR="00D37752">
        <w:t xml:space="preserve">bad </w:t>
      </w:r>
      <w:r w:rsidR="00697BB4" w:rsidRPr="00697BB4">
        <w:t>symptoms that are not necessarily permanent</w:t>
      </w:r>
      <w:r w:rsidR="00D37752">
        <w:t>.</w:t>
      </w:r>
      <w:r w:rsidR="004B0A65">
        <w:t xml:space="preserve"> </w:t>
      </w:r>
    </w:p>
    <w:p w14:paraId="5F0E202A" w14:textId="3D55D438" w:rsidR="00BA4DE5" w:rsidRDefault="005D255F" w:rsidP="00C4030C">
      <w:r w:rsidRPr="005D255F">
        <w:t>F20.6 Simple schizophrenia is a</w:t>
      </w:r>
      <w:r w:rsidR="00570B1C">
        <w:t xml:space="preserve"> gradual</w:t>
      </w:r>
      <w:r w:rsidR="00D201DF">
        <w:t xml:space="preserve">ly </w:t>
      </w:r>
      <w:r w:rsidR="00570B1C">
        <w:t xml:space="preserve"> </w:t>
      </w:r>
      <w:r w:rsidRPr="005D255F">
        <w:t xml:space="preserve">progressive development of </w:t>
      </w:r>
      <w:r w:rsidR="0000095C">
        <w:t xml:space="preserve">strange </w:t>
      </w:r>
      <w:r w:rsidR="008B02A3">
        <w:t>inability</w:t>
      </w:r>
      <w:r w:rsidR="00D201DF">
        <w:t xml:space="preserve"> </w:t>
      </w:r>
      <w:r w:rsidR="00C87E9C">
        <w:t xml:space="preserve">and </w:t>
      </w:r>
      <w:r w:rsidR="00D201DF">
        <w:t>manner</w:t>
      </w:r>
      <w:r w:rsidRPr="005D255F">
        <w:t xml:space="preserve"> to meet the demands of society.</w:t>
      </w:r>
      <w:r w:rsidR="00920EA5">
        <w:t xml:space="preserve"> </w:t>
      </w:r>
      <w:r w:rsidR="0055048C">
        <w:t>F20.8</w:t>
      </w:r>
      <w:r w:rsidR="000C06B9">
        <w:t xml:space="preserve"> </w:t>
      </w:r>
      <w:r w:rsidR="0055048C">
        <w:t>Other schizophrenia</w:t>
      </w:r>
      <w:r w:rsidR="00DF581A">
        <w:t xml:space="preserve"> i</w:t>
      </w:r>
      <w:r w:rsidR="00843A16">
        <w:t>s</w:t>
      </w:r>
      <w:r w:rsidR="00DF581A">
        <w:t xml:space="preserve"> </w:t>
      </w:r>
      <w:r w:rsidR="0055048C">
        <w:t>brief schizophreniform disorders (F23.2)</w:t>
      </w:r>
      <w:r w:rsidR="004D067A">
        <w:t>.</w:t>
      </w:r>
    </w:p>
    <w:p w14:paraId="2D26A720" w14:textId="77777777" w:rsidR="00D0162E" w:rsidRDefault="00D0162E" w:rsidP="00C4030C"/>
    <w:p w14:paraId="60AC02F2" w14:textId="2292BB8C" w:rsidR="00D0162E" w:rsidRDefault="00D0162E" w:rsidP="008E161E">
      <w:r>
        <w:t>According to WHO (1993)</w:t>
      </w:r>
      <w:r w:rsidR="0013441E">
        <w:t>,</w:t>
      </w:r>
      <w:r>
        <w:t xml:space="preserve"> </w:t>
      </w:r>
      <w:r w:rsidR="00914393">
        <w:t xml:space="preserve">for </w:t>
      </w:r>
      <w:r>
        <w:t xml:space="preserve">the diagnosis of </w:t>
      </w:r>
      <w:r w:rsidR="00914393">
        <w:t>schizophrenia</w:t>
      </w:r>
      <w:r>
        <w:t>, at least two symptoms should be present for most</w:t>
      </w:r>
      <w:r w:rsidR="00A1478B">
        <w:t xml:space="preserve"> of</w:t>
      </w:r>
      <w:r>
        <w:t xml:space="preserve"> the time during an episode of psychotic illness which last</w:t>
      </w:r>
      <w:r w:rsidR="00A1478B">
        <w:t>s</w:t>
      </w:r>
      <w:r>
        <w:t xml:space="preserve"> for at least one month or some </w:t>
      </w:r>
      <w:r w:rsidR="004245D6">
        <w:t xml:space="preserve">time </w:t>
      </w:r>
      <w:r>
        <w:t>during most of the day. For evaluating</w:t>
      </w:r>
      <w:r w:rsidR="00E25329">
        <w:t xml:space="preserve"> the </w:t>
      </w:r>
      <w:r>
        <w:t>abnormal symptoms and behaviour, special care must be taken to avoid false diagnosis assessment</w:t>
      </w:r>
      <w:r w:rsidR="00E25329">
        <w:t xml:space="preserve"> and </w:t>
      </w:r>
      <w:r>
        <w:t>course should not usually be coded unless there has been a period of observation of at least one year and no remission of psychotic symptoms throughout the period of observation.</w:t>
      </w:r>
    </w:p>
    <w:p w14:paraId="46FC43D2" w14:textId="77777777" w:rsidR="002D0A97" w:rsidRDefault="002D0A97" w:rsidP="00C4030C"/>
    <w:p w14:paraId="3FE643E5" w14:textId="63251466" w:rsidR="00694EE9" w:rsidRPr="008952C5" w:rsidRDefault="005D37E7" w:rsidP="00B52BF2">
      <w:r>
        <w:t xml:space="preserve">A study by </w:t>
      </w:r>
      <w:r w:rsidR="0094635B">
        <w:t xml:space="preserve">Ceccato </w:t>
      </w:r>
      <w:r>
        <w:t>et al</w:t>
      </w:r>
      <w:r w:rsidR="0098431B">
        <w:t xml:space="preserve"> </w:t>
      </w:r>
      <w:r w:rsidR="0069399B">
        <w:t>(</w:t>
      </w:r>
      <w:r w:rsidR="00FF1702">
        <w:t xml:space="preserve">2006) </w:t>
      </w:r>
      <w:r w:rsidR="00C661A1">
        <w:t xml:space="preserve">was conducted </w:t>
      </w:r>
      <w:r w:rsidR="0098431B">
        <w:t xml:space="preserve">with </w:t>
      </w:r>
      <w:r w:rsidR="009908A3">
        <w:t>the aim</w:t>
      </w:r>
      <w:r w:rsidR="005F4995" w:rsidRPr="005F4995">
        <w:t xml:space="preserve"> to assess potential effects of specific music therapy on </w:t>
      </w:r>
      <w:r w:rsidR="007B0C68">
        <w:t xml:space="preserve">the </w:t>
      </w:r>
      <w:r w:rsidR="005F4995" w:rsidRPr="005F4995">
        <w:t>attention and memory in schizophrenic patients.</w:t>
      </w:r>
      <w:r w:rsidR="0031672C">
        <w:t xml:space="preserve"> </w:t>
      </w:r>
      <w:r w:rsidR="005F4995" w:rsidRPr="005F4995">
        <w:t>Therapy Protocol</w:t>
      </w:r>
      <w:r w:rsidR="0098431B">
        <w:t xml:space="preserve"> </w:t>
      </w:r>
      <w:r w:rsidR="00A74797">
        <w:t xml:space="preserve">and </w:t>
      </w:r>
      <w:r w:rsidR="005F4995" w:rsidRPr="005F4995">
        <w:t xml:space="preserve">Sound Training for Attention and Memory </w:t>
      </w:r>
      <w:r w:rsidR="00962263">
        <w:t xml:space="preserve">was </w:t>
      </w:r>
      <w:r w:rsidR="005F4995" w:rsidRPr="005F4995">
        <w:t xml:space="preserve">discussed in </w:t>
      </w:r>
      <w:r w:rsidR="00962263">
        <w:t xml:space="preserve">the </w:t>
      </w:r>
      <w:r w:rsidR="005F4995" w:rsidRPr="005F4995">
        <w:t>wor</w:t>
      </w:r>
      <w:r w:rsidR="00E428D6">
        <w:t>k</w:t>
      </w:r>
      <w:r w:rsidR="00225989">
        <w:t>.</w:t>
      </w:r>
      <w:r w:rsidR="00C326DD">
        <w:t xml:space="preserve"> </w:t>
      </w:r>
      <w:r w:rsidR="00225989">
        <w:t>R</w:t>
      </w:r>
      <w:r w:rsidR="00B56455" w:rsidRPr="00B56455">
        <w:t>esult</w:t>
      </w:r>
      <w:r w:rsidR="003C24EC">
        <w:t>s</w:t>
      </w:r>
      <w:r w:rsidR="00B56455" w:rsidRPr="00B56455">
        <w:t xml:space="preserve"> </w:t>
      </w:r>
      <w:r w:rsidR="00C646A7">
        <w:t xml:space="preserve">showed </w:t>
      </w:r>
      <w:r w:rsidR="00B56455" w:rsidRPr="00B56455">
        <w:t>improving</w:t>
      </w:r>
      <w:r w:rsidR="00D21287">
        <w:t xml:space="preserve"> </w:t>
      </w:r>
      <w:r w:rsidR="00B56455" w:rsidRPr="00B56455">
        <w:t>memory and skills in schizophrenic clients</w:t>
      </w:r>
      <w:r w:rsidR="00C05A4D">
        <w:t>. However</w:t>
      </w:r>
      <w:r w:rsidR="00107783">
        <w:t xml:space="preserve">, </w:t>
      </w:r>
      <w:r w:rsidR="00EF4DAF">
        <w:t xml:space="preserve">a </w:t>
      </w:r>
      <w:r w:rsidR="00B56455" w:rsidRPr="00B56455">
        <w:t>small number of subjects involved d</w:t>
      </w:r>
      <w:r w:rsidR="00483A1F">
        <w:t xml:space="preserve">id not </w:t>
      </w:r>
      <w:r w:rsidR="00B56455" w:rsidRPr="00B56455">
        <w:t xml:space="preserve">make it possible to </w:t>
      </w:r>
      <w:r w:rsidR="006E17A5" w:rsidRPr="00B56455">
        <w:t>generalise</w:t>
      </w:r>
      <w:r w:rsidR="00B56455" w:rsidRPr="00B56455">
        <w:t xml:space="preserve"> the results obtained, and more data should be collected before claiming that </w:t>
      </w:r>
      <w:r w:rsidR="00ED42F6">
        <w:t xml:space="preserve">it </w:t>
      </w:r>
      <w:r w:rsidR="00B56455" w:rsidRPr="00B56455">
        <w:t xml:space="preserve">is actually effective for the purpose for which it was designed. </w:t>
      </w:r>
      <w:r w:rsidR="005F47D7">
        <w:t>The study was a good starting point</w:t>
      </w:r>
      <w:r w:rsidR="001A2CA3">
        <w:t>,</w:t>
      </w:r>
      <w:r w:rsidR="005F47D7">
        <w:t xml:space="preserve"> </w:t>
      </w:r>
      <w:r w:rsidR="00B571A1">
        <w:t xml:space="preserve">but further research on the method to be considered. </w:t>
      </w:r>
    </w:p>
    <w:p w14:paraId="67DBEC43" w14:textId="10F4B9C5" w:rsidR="00B44B2F" w:rsidRDefault="00B44B2F" w:rsidP="00B52BF2"/>
    <w:p w14:paraId="008A0110" w14:textId="50042B4E" w:rsidR="00491120" w:rsidRDefault="0023794A" w:rsidP="00B52BF2">
      <w:r>
        <w:t>Marder</w:t>
      </w:r>
      <w:r w:rsidR="00B56B53">
        <w:t xml:space="preserve"> </w:t>
      </w:r>
      <w:r w:rsidR="00997DF7">
        <w:t>(2012)</w:t>
      </w:r>
      <w:r w:rsidR="00203857">
        <w:t xml:space="preserve"> </w:t>
      </w:r>
      <w:r w:rsidR="00997DF7">
        <w:t xml:space="preserve">states that </w:t>
      </w:r>
      <w:r w:rsidR="00FA4CCC" w:rsidRPr="00FA4CCC">
        <w:t>drug research has concentrated on the creation of agents that target domains of psychopathology. First and second-generation antipsychotics were thought to be successful in treating psychotic symptoms.</w:t>
      </w:r>
      <w:r w:rsidR="00507982">
        <w:t xml:space="preserve"> </w:t>
      </w:r>
    </w:p>
    <w:p w14:paraId="3D13EA06" w14:textId="77777777" w:rsidR="00491120" w:rsidRDefault="00491120" w:rsidP="00B52BF2"/>
    <w:p w14:paraId="3913D812" w14:textId="742A00EF" w:rsidR="00FA4CCC" w:rsidRDefault="004A5D52" w:rsidP="00B52BF2">
      <w:r>
        <w:t>According</w:t>
      </w:r>
      <w:r w:rsidR="00415C34">
        <w:t xml:space="preserve"> to</w:t>
      </w:r>
      <w:r>
        <w:t xml:space="preserve"> </w:t>
      </w:r>
      <w:r w:rsidR="006B0285">
        <w:t>Glynn</w:t>
      </w:r>
      <w:r w:rsidR="00491120">
        <w:t xml:space="preserve"> (2003)</w:t>
      </w:r>
      <w:r w:rsidR="00415C34">
        <w:t>,</w:t>
      </w:r>
      <w:r w:rsidR="00FF740D">
        <w:t xml:space="preserve"> the</w:t>
      </w:r>
      <w:r w:rsidR="007D5482">
        <w:t xml:space="preserve"> four m</w:t>
      </w:r>
      <w:r w:rsidR="00BE3486">
        <w:t xml:space="preserve">ost </w:t>
      </w:r>
      <w:r w:rsidR="00BE3486" w:rsidRPr="006E5425">
        <w:t>well</w:t>
      </w:r>
      <w:r w:rsidR="005807C5">
        <w:t xml:space="preserve"> </w:t>
      </w:r>
      <w:r w:rsidR="00BE3486" w:rsidRPr="006E5425">
        <w:t>validated psychiatric rehabilitation techniques</w:t>
      </w:r>
      <w:r w:rsidR="00B172F1">
        <w:t xml:space="preserve"> for the treatment of schizophrenia</w:t>
      </w:r>
      <w:r w:rsidR="00C4351F">
        <w:t xml:space="preserve"> are </w:t>
      </w:r>
      <w:r w:rsidR="000A3360">
        <w:t xml:space="preserve">family </w:t>
      </w:r>
      <w:r w:rsidR="006E5425" w:rsidRPr="006E5425">
        <w:t xml:space="preserve">therapies, </w:t>
      </w:r>
      <w:r w:rsidR="00C71497" w:rsidRPr="006E5425">
        <w:t>cognitive-behaviour</w:t>
      </w:r>
      <w:r w:rsidR="006E5425" w:rsidRPr="006E5425">
        <w:t xml:space="preserve"> therapy, social skills instruction, and vocational rehabilitation</w:t>
      </w:r>
      <w:r w:rsidR="00655F0F">
        <w:t>.</w:t>
      </w:r>
    </w:p>
    <w:p w14:paraId="3B9C1E39" w14:textId="7AE5EDD9" w:rsidR="00803233" w:rsidRDefault="00803233" w:rsidP="00803233"/>
    <w:p w14:paraId="36AA492E" w14:textId="4210EDF4" w:rsidR="00960E7C" w:rsidRPr="008952C5" w:rsidRDefault="0029186F">
      <w:r>
        <w:t xml:space="preserve">Counselling </w:t>
      </w:r>
      <w:r w:rsidR="00C77E0D">
        <w:t xml:space="preserve">and other therapy can </w:t>
      </w:r>
      <w:r w:rsidR="00B95D49">
        <w:t xml:space="preserve">help support </w:t>
      </w:r>
      <w:r w:rsidR="00502EC1">
        <w:t xml:space="preserve">the person </w:t>
      </w:r>
      <w:r w:rsidR="009D110E">
        <w:t xml:space="preserve">so they </w:t>
      </w:r>
      <w:r w:rsidR="00FC7D0A">
        <w:t>can live independently.</w:t>
      </w:r>
      <w:r w:rsidR="00F5756D">
        <w:t xml:space="preserve"> D</w:t>
      </w:r>
      <w:r w:rsidR="000D5E2D">
        <w:t>iet and exercise will</w:t>
      </w:r>
      <w:r w:rsidR="00F5756D">
        <w:t xml:space="preserve"> also </w:t>
      </w:r>
      <w:r w:rsidR="002B6C7B">
        <w:t xml:space="preserve">help </w:t>
      </w:r>
      <w:r w:rsidR="00F5756D">
        <w:t xml:space="preserve">to </w:t>
      </w:r>
      <w:r w:rsidR="002B6C7B">
        <w:t>improve</w:t>
      </w:r>
      <w:r w:rsidR="009D110E">
        <w:t xml:space="preserve"> </w:t>
      </w:r>
      <w:r w:rsidR="002B6C7B">
        <w:t xml:space="preserve">overall </w:t>
      </w:r>
      <w:r w:rsidR="00F03A57">
        <w:t>health</w:t>
      </w:r>
      <w:r w:rsidR="00656CA0">
        <w:t>. Listen</w:t>
      </w:r>
      <w:r w:rsidR="00F5756D">
        <w:t>ing</w:t>
      </w:r>
      <w:r w:rsidR="00656CA0">
        <w:t xml:space="preserve"> </w:t>
      </w:r>
      <w:r w:rsidR="000C3971">
        <w:t>and</w:t>
      </w:r>
      <w:r w:rsidR="002C3937">
        <w:t xml:space="preserve"> </w:t>
      </w:r>
      <w:r w:rsidR="00AE3A3F" w:rsidRPr="00F5756D">
        <w:t>try</w:t>
      </w:r>
      <w:r w:rsidR="00F5756D" w:rsidRPr="00F5756D">
        <w:t>in</w:t>
      </w:r>
      <w:r w:rsidR="00F5756D">
        <w:t xml:space="preserve">g </w:t>
      </w:r>
      <w:r w:rsidR="00AE3A3F" w:rsidRPr="00F5756D">
        <w:t>to</w:t>
      </w:r>
      <w:r w:rsidR="00EE0EDC">
        <w:t xml:space="preserve"> learn </w:t>
      </w:r>
      <w:r w:rsidR="00F67E39">
        <w:t xml:space="preserve">and </w:t>
      </w:r>
      <w:r w:rsidR="00EE0EDC">
        <w:t xml:space="preserve">understand </w:t>
      </w:r>
      <w:r w:rsidR="002C3937">
        <w:t xml:space="preserve">the signs of relapse </w:t>
      </w:r>
      <w:r w:rsidR="0091657E">
        <w:t>and what to do if it happens</w:t>
      </w:r>
      <w:r w:rsidR="00EE0EDC">
        <w:t xml:space="preserve"> will </w:t>
      </w:r>
      <w:r w:rsidR="00515A63">
        <w:t>help</w:t>
      </w:r>
      <w:r w:rsidR="005669A0">
        <w:t xml:space="preserve"> the person</w:t>
      </w:r>
      <w:r w:rsidR="00E42235">
        <w:t>.</w:t>
      </w:r>
      <w:r w:rsidR="00545D29">
        <w:t xml:space="preserve"> Joining peer support groups will improve </w:t>
      </w:r>
      <w:r w:rsidR="00DD7E5A">
        <w:t xml:space="preserve">individuals </w:t>
      </w:r>
      <w:r w:rsidR="006F2919">
        <w:t xml:space="preserve">communication and overall wellbeing. </w:t>
      </w:r>
      <w:r w:rsidR="00DD7E5A">
        <w:t xml:space="preserve">Social </w:t>
      </w:r>
      <w:r w:rsidR="004E6269">
        <w:t xml:space="preserve">support </w:t>
      </w:r>
      <w:r w:rsidR="00AF124A">
        <w:t xml:space="preserve">can help with </w:t>
      </w:r>
      <w:r w:rsidR="00120C06">
        <w:t xml:space="preserve">getting into </w:t>
      </w:r>
      <w:r w:rsidR="00AF124A">
        <w:t xml:space="preserve">work and </w:t>
      </w:r>
      <w:r w:rsidR="00120C06">
        <w:t>housing</w:t>
      </w:r>
      <w:r w:rsidR="00C74675">
        <w:t xml:space="preserve"> for </w:t>
      </w:r>
      <w:r w:rsidR="00303DD7">
        <w:t>themselves</w:t>
      </w:r>
      <w:r w:rsidR="00C74675">
        <w:t>.</w:t>
      </w:r>
      <w:r w:rsidR="00303DD7">
        <w:t xml:space="preserve"> </w:t>
      </w:r>
      <w:r w:rsidR="00FF6E5E">
        <w:t>Individual</w:t>
      </w:r>
      <w:r w:rsidR="004A7569">
        <w:t xml:space="preserve">s </w:t>
      </w:r>
      <w:r w:rsidR="003910AC">
        <w:t xml:space="preserve">can </w:t>
      </w:r>
      <w:r w:rsidR="007C32E4">
        <w:t xml:space="preserve">also try </w:t>
      </w:r>
      <w:r w:rsidR="00F12BE5">
        <w:t>alternative medicine such as acupuncture</w:t>
      </w:r>
      <w:r w:rsidR="00050B4D">
        <w:t xml:space="preserve"> or meditation</w:t>
      </w:r>
      <w:r w:rsidR="007C32E4">
        <w:t>.</w:t>
      </w:r>
      <w:r w:rsidR="00050B4D">
        <w:t xml:space="preserve"> </w:t>
      </w:r>
      <w:r w:rsidR="008B312F">
        <w:t xml:space="preserve">Research shows an ingredient in cannabis </w:t>
      </w:r>
      <w:r w:rsidR="00965E5B">
        <w:t xml:space="preserve">which </w:t>
      </w:r>
      <w:r w:rsidR="008B312F">
        <w:t xml:space="preserve">could </w:t>
      </w:r>
      <w:r w:rsidR="00E22284">
        <w:t xml:space="preserve">help in treating schizophrenia but </w:t>
      </w:r>
      <w:r w:rsidR="00667C19">
        <w:t xml:space="preserve">it will need more research </w:t>
      </w:r>
      <w:r w:rsidR="00EF07D1">
        <w:t>(Brazier, 2020)</w:t>
      </w:r>
      <w:r w:rsidR="004A7569">
        <w:t>.</w:t>
      </w:r>
    </w:p>
    <w:p w14:paraId="085BB69B" w14:textId="64B6BA86" w:rsidR="008375BE" w:rsidRDefault="008375BE"/>
    <w:p w14:paraId="511E9F17" w14:textId="4A64E467" w:rsidR="00C8610C" w:rsidRDefault="00C8610C">
      <w:pPr>
        <w:rPr>
          <w:u w:val="single"/>
        </w:rPr>
      </w:pPr>
      <w:r>
        <w:rPr>
          <w:u w:val="single"/>
        </w:rPr>
        <w:t xml:space="preserve">Conclusion </w:t>
      </w:r>
    </w:p>
    <w:p w14:paraId="1B9B1BB0" w14:textId="77777777" w:rsidR="00C8610C" w:rsidRPr="00C8610C" w:rsidRDefault="00C8610C">
      <w:pPr>
        <w:rPr>
          <w:u w:val="single"/>
        </w:rPr>
      </w:pPr>
    </w:p>
    <w:p w14:paraId="4FD7289A" w14:textId="1EB527BA" w:rsidR="00B567AE" w:rsidRDefault="0017351E">
      <w:r>
        <w:t>Overall, it can take some time to reach a diagnosis and get support such as psychotherapy and social support</w:t>
      </w:r>
      <w:r w:rsidR="001B12DB">
        <w:t xml:space="preserve">. However, it is highly unlikely that schizophrenia is the result of any one problem in any one region of the brain. </w:t>
      </w:r>
      <w:r w:rsidR="00AB5ADF">
        <w:t xml:space="preserve">Diagnosis </w:t>
      </w:r>
      <w:r w:rsidR="001B12DB">
        <w:t>of schizophrenia is based on</w:t>
      </w:r>
      <w:r w:rsidR="00337512">
        <w:t xml:space="preserve"> </w:t>
      </w:r>
      <w:r w:rsidR="001B12DB">
        <w:t xml:space="preserve">full psychiatric evaluation, medical history assessment, and physical </w:t>
      </w:r>
      <w:r w:rsidR="004F7C76">
        <w:t>examination</w:t>
      </w:r>
      <w:r w:rsidR="001B12DB">
        <w:t>.</w:t>
      </w:r>
      <w:r w:rsidR="00984A28">
        <w:t xml:space="preserve"> Treatment</w:t>
      </w:r>
      <w:r w:rsidR="0040198E">
        <w:t>s</w:t>
      </w:r>
      <w:r w:rsidR="00984A28">
        <w:t xml:space="preserve"> can often help a person manage their symptoms and live a full life</w:t>
      </w:r>
      <w:r w:rsidR="004C4D57">
        <w:t xml:space="preserve">, </w:t>
      </w:r>
      <w:r w:rsidR="0040198E">
        <w:t>however</w:t>
      </w:r>
      <w:r w:rsidR="00112ACE">
        <w:t>,</w:t>
      </w:r>
      <w:r w:rsidR="0040198E">
        <w:t xml:space="preserve"> </w:t>
      </w:r>
      <w:r w:rsidR="00984A28">
        <w:t>it</w:t>
      </w:r>
      <w:r w:rsidR="004C4D57">
        <w:t xml:space="preserve"> is </w:t>
      </w:r>
      <w:r w:rsidR="00516D3A">
        <w:t xml:space="preserve">also </w:t>
      </w:r>
      <w:r w:rsidR="00984A28">
        <w:t xml:space="preserve">important to receive ongoing support. Counselling and other types of therapy can help a person with schizophrenia </w:t>
      </w:r>
      <w:r w:rsidR="00251BC9">
        <w:t xml:space="preserve">to </w:t>
      </w:r>
      <w:r w:rsidR="00984A28">
        <w:t xml:space="preserve">live independently. </w:t>
      </w:r>
    </w:p>
    <w:p w14:paraId="26C1C65D" w14:textId="77777777" w:rsidR="00251BC9" w:rsidRPr="00251BC9" w:rsidRDefault="00251BC9"/>
    <w:p w14:paraId="35FB780C" w14:textId="5622673D" w:rsidR="00DD6877" w:rsidRDefault="005C17AA">
      <w:pPr>
        <w:rPr>
          <w:u w:val="single"/>
        </w:rPr>
      </w:pPr>
      <w:r>
        <w:rPr>
          <w:u w:val="single"/>
        </w:rPr>
        <w:t xml:space="preserve">General Anxiety Disorder </w:t>
      </w:r>
    </w:p>
    <w:p w14:paraId="64876584" w14:textId="77777777" w:rsidR="00F865BB" w:rsidRDefault="00F865BB">
      <w:pPr>
        <w:rPr>
          <w:u w:val="single"/>
        </w:rPr>
      </w:pPr>
    </w:p>
    <w:p w14:paraId="651DEE81" w14:textId="13D0BE7D" w:rsidR="00ED0A36" w:rsidRDefault="009742DF">
      <w:r>
        <w:t xml:space="preserve">General anxiety </w:t>
      </w:r>
      <w:r w:rsidR="004C67C6">
        <w:t xml:space="preserve">disorder </w:t>
      </w:r>
      <w:r w:rsidR="00343198" w:rsidRPr="007436C3">
        <w:t>is a feeling of unease</w:t>
      </w:r>
      <w:r w:rsidR="00324822">
        <w:t xml:space="preserve"> </w:t>
      </w:r>
      <w:r w:rsidR="00697F33">
        <w:t>which</w:t>
      </w:r>
      <w:r w:rsidR="00324822">
        <w:t xml:space="preserve"> differs from normal nervousness</w:t>
      </w:r>
      <w:r w:rsidR="00532A2B">
        <w:t xml:space="preserve"> </w:t>
      </w:r>
      <w:r w:rsidR="00C154DB">
        <w:t xml:space="preserve">and </w:t>
      </w:r>
      <w:r w:rsidR="00FA6392">
        <w:t>anxiousness</w:t>
      </w:r>
      <w:r w:rsidR="00697F33">
        <w:t xml:space="preserve"> and </w:t>
      </w:r>
      <w:r w:rsidR="00DB6CC2">
        <w:t xml:space="preserve">involves </w:t>
      </w:r>
      <w:r w:rsidR="000F59F8">
        <w:t xml:space="preserve">excessive </w:t>
      </w:r>
      <w:r w:rsidR="009437E7">
        <w:t xml:space="preserve">fear or </w:t>
      </w:r>
      <w:r w:rsidR="007436C3">
        <w:t>worry</w:t>
      </w:r>
      <w:r w:rsidR="00343198" w:rsidRPr="007436C3">
        <w:t>, which may be mild or severe</w:t>
      </w:r>
      <w:r w:rsidR="00B90FE0">
        <w:t xml:space="preserve"> </w:t>
      </w:r>
      <w:r w:rsidR="00697F33">
        <w:t xml:space="preserve">and </w:t>
      </w:r>
      <w:r w:rsidR="003E1CB2">
        <w:t>can affect both physically and mentally</w:t>
      </w:r>
      <w:r w:rsidR="001137CE">
        <w:t>.</w:t>
      </w:r>
      <w:r w:rsidR="00714190">
        <w:t xml:space="preserve"> </w:t>
      </w:r>
      <w:r w:rsidR="00CD53A3">
        <w:t xml:space="preserve">General anxiety </w:t>
      </w:r>
      <w:r w:rsidR="003F6DCE">
        <w:t>symptoms are hot flushes, cold chills, numbness or tingling sensations.</w:t>
      </w:r>
      <w:r w:rsidR="007D65BB">
        <w:t xml:space="preserve"> </w:t>
      </w:r>
      <w:r w:rsidR="00FC23F1">
        <w:t xml:space="preserve">Some </w:t>
      </w:r>
      <w:r w:rsidR="00C1766C">
        <w:t>symptoms concerning the brain</w:t>
      </w:r>
      <w:r w:rsidR="00C26D23">
        <w:t xml:space="preserve"> such as feeling faint or lightheaded</w:t>
      </w:r>
      <w:r w:rsidR="00E10AAB">
        <w:t xml:space="preserve">, </w:t>
      </w:r>
      <w:r w:rsidR="006700AC">
        <w:t xml:space="preserve">and symptoms of </w:t>
      </w:r>
      <w:r w:rsidR="00773260">
        <w:t>tension</w:t>
      </w:r>
      <w:r w:rsidR="00E33A26">
        <w:t xml:space="preserve"> are </w:t>
      </w:r>
      <w:r w:rsidR="009925EB">
        <w:t xml:space="preserve">muscle </w:t>
      </w:r>
      <w:r w:rsidR="00773260">
        <w:t>tension</w:t>
      </w:r>
      <w:r w:rsidR="00006BA1">
        <w:t xml:space="preserve">, </w:t>
      </w:r>
      <w:r w:rsidR="00773260">
        <w:t>aches and pains</w:t>
      </w:r>
      <w:r w:rsidR="004611DE">
        <w:t xml:space="preserve"> with</w:t>
      </w:r>
      <w:r w:rsidR="003B3539">
        <w:t xml:space="preserve"> also the </w:t>
      </w:r>
      <w:r w:rsidR="00773260">
        <w:t>inability to relax</w:t>
      </w:r>
      <w:r w:rsidR="002A3145">
        <w:t>,</w:t>
      </w:r>
      <w:r w:rsidR="003B3539">
        <w:t xml:space="preserve"> feeling </w:t>
      </w:r>
      <w:r w:rsidR="0055466A">
        <w:t xml:space="preserve">restless, </w:t>
      </w:r>
      <w:r w:rsidR="00605E4C">
        <w:t xml:space="preserve">sensation of a lump in the throat </w:t>
      </w:r>
      <w:r w:rsidR="00BA4F8B">
        <w:t xml:space="preserve">or </w:t>
      </w:r>
      <w:r w:rsidR="009B1D35">
        <w:t xml:space="preserve">having trouble swallowing. </w:t>
      </w:r>
      <w:r w:rsidR="0017353E">
        <w:t xml:space="preserve">Other non specific symptoms </w:t>
      </w:r>
      <w:r w:rsidR="00D43A20">
        <w:t xml:space="preserve">are </w:t>
      </w:r>
      <w:r w:rsidR="00761DFB">
        <w:t>exaggerated reaction to small shocks or startling</w:t>
      </w:r>
      <w:r w:rsidR="0032250E">
        <w:t>,</w:t>
      </w:r>
      <w:r w:rsidR="00761DFB">
        <w:t xml:space="preserve"> the mind </w:t>
      </w:r>
      <w:r w:rsidR="005244D7">
        <w:t>goes</w:t>
      </w:r>
      <w:r w:rsidR="00761DFB">
        <w:t xml:space="preserve"> blank</w:t>
      </w:r>
      <w:r w:rsidR="00B65FFE">
        <w:t xml:space="preserve"> and </w:t>
      </w:r>
      <w:r w:rsidR="00D0333B">
        <w:t xml:space="preserve">worrying </w:t>
      </w:r>
      <w:r w:rsidR="00761DFB">
        <w:t>makes it impossible to fall asleep</w:t>
      </w:r>
      <w:r w:rsidR="00A135E5">
        <w:t>.</w:t>
      </w:r>
      <w:r w:rsidR="006E5B2F">
        <w:t xml:space="preserve"> </w:t>
      </w:r>
      <w:r w:rsidR="005E7966">
        <w:t>Withdrawal</w:t>
      </w:r>
      <w:r w:rsidR="007435EC">
        <w:t xml:space="preserve"> </w:t>
      </w:r>
      <w:r w:rsidR="0057336F">
        <w:t xml:space="preserve">from social contact </w:t>
      </w:r>
      <w:r w:rsidR="001A431E">
        <w:t xml:space="preserve">such as </w:t>
      </w:r>
      <w:r w:rsidR="0057336F">
        <w:t xml:space="preserve">seeing family and </w:t>
      </w:r>
      <w:r w:rsidR="006A13FA">
        <w:t xml:space="preserve">friend’s </w:t>
      </w:r>
      <w:r w:rsidR="0057336F">
        <w:t xml:space="preserve">in order to avoid feelings of fear and worry. </w:t>
      </w:r>
      <w:r w:rsidR="00187B45">
        <w:t xml:space="preserve">GAD may have variety of risk factors such as family history, </w:t>
      </w:r>
      <w:r w:rsidR="00187B45" w:rsidRPr="00BD314A">
        <w:t>prolonged exposure to stressful situations</w:t>
      </w:r>
      <w:r w:rsidR="00436D84">
        <w:t xml:space="preserve"> and</w:t>
      </w:r>
      <w:r w:rsidR="00187B45">
        <w:t xml:space="preserve"> </w:t>
      </w:r>
      <w:r w:rsidR="00187B45" w:rsidRPr="00BD314A">
        <w:t xml:space="preserve">excessive use of </w:t>
      </w:r>
      <w:r w:rsidR="00187B45">
        <w:t xml:space="preserve">tobacco or </w:t>
      </w:r>
      <w:r w:rsidR="00187B45" w:rsidRPr="00BD314A">
        <w:t>caffeine can make anxiety worse.</w:t>
      </w:r>
      <w:r w:rsidR="0057336F">
        <w:t xml:space="preserve"> </w:t>
      </w:r>
      <w:r w:rsidR="0091346D">
        <w:t xml:space="preserve">(NHS, 2018) </w:t>
      </w:r>
    </w:p>
    <w:p w14:paraId="504EF9F8" w14:textId="77777777" w:rsidR="00ED0A36" w:rsidRPr="00714190" w:rsidRDefault="00ED0A36"/>
    <w:p w14:paraId="351004B8" w14:textId="25CFF3DD" w:rsidR="007415C2" w:rsidRPr="000D318F" w:rsidRDefault="005B48FC" w:rsidP="005B3853">
      <w:r>
        <w:t xml:space="preserve">According to </w:t>
      </w:r>
      <w:r w:rsidR="00101635">
        <w:t>Newman</w:t>
      </w:r>
      <w:r w:rsidR="0077600C">
        <w:t xml:space="preserve"> et al</w:t>
      </w:r>
      <w:r w:rsidR="00466169">
        <w:t xml:space="preserve"> ( </w:t>
      </w:r>
      <w:r w:rsidR="00EB09FB">
        <w:t>2013</w:t>
      </w:r>
      <w:r>
        <w:t>)</w:t>
      </w:r>
      <w:r w:rsidR="00DF3457">
        <w:t xml:space="preserve"> </w:t>
      </w:r>
      <w:r w:rsidR="00EC3C8A">
        <w:t xml:space="preserve">the past </w:t>
      </w:r>
      <w:r w:rsidR="00A85854" w:rsidRPr="00A85854">
        <w:t>two decade</w:t>
      </w:r>
      <w:r w:rsidR="00DD148E">
        <w:t>’s</w:t>
      </w:r>
      <w:r w:rsidR="0055527C">
        <w:t xml:space="preserve"> </w:t>
      </w:r>
      <w:r w:rsidR="00B66FC1">
        <w:t xml:space="preserve">evidential </w:t>
      </w:r>
      <w:r w:rsidR="00A85854" w:rsidRPr="00A85854">
        <w:t xml:space="preserve">studies have investigated a wide range of cognitive, affective, and neurobiological </w:t>
      </w:r>
      <w:r w:rsidR="00727CFA">
        <w:t xml:space="preserve">pathways </w:t>
      </w:r>
      <w:r w:rsidR="00A85854" w:rsidRPr="00A85854">
        <w:t xml:space="preserve">associated with GAD. </w:t>
      </w:r>
      <w:r w:rsidR="002472D5">
        <w:t>M</w:t>
      </w:r>
      <w:r w:rsidR="007145A2" w:rsidRPr="00A85854">
        <w:t xml:space="preserve">any of these mechanisms point to the central role of hyperactivity and a fear of negative emotional shifts as well as the use of worry to prevent emotional contrasts that are </w:t>
      </w:r>
      <w:r w:rsidR="007145A2">
        <w:t xml:space="preserve">assumed </w:t>
      </w:r>
      <w:r w:rsidR="007145A2" w:rsidRPr="00A85854">
        <w:t>as unmanageable</w:t>
      </w:r>
      <w:r w:rsidR="00AA75C5">
        <w:t xml:space="preserve">. </w:t>
      </w:r>
      <w:r w:rsidR="002B3346">
        <w:t xml:space="preserve">General anxiety disorder </w:t>
      </w:r>
      <w:r w:rsidR="00AA75C5" w:rsidRPr="00390393">
        <w:t>shares the genetic diathesis of depression.</w:t>
      </w:r>
      <w:r w:rsidR="00BC3EFB" w:rsidRPr="00390393">
        <w:t xml:space="preserve"> </w:t>
      </w:r>
      <w:r w:rsidR="003E50EE">
        <w:t xml:space="preserve">The </w:t>
      </w:r>
      <w:r w:rsidR="009212D3">
        <w:t xml:space="preserve">occurrences </w:t>
      </w:r>
      <w:r w:rsidR="00BC3EFB" w:rsidRPr="00390393">
        <w:t xml:space="preserve">in families </w:t>
      </w:r>
      <w:r w:rsidR="004669BD">
        <w:t xml:space="preserve">that have </w:t>
      </w:r>
      <w:r w:rsidR="00BC3EFB" w:rsidRPr="00390393">
        <w:t xml:space="preserve">specific life events are associated with increased symptoms of </w:t>
      </w:r>
      <w:r w:rsidR="00BC3EFB">
        <w:t>generalised</w:t>
      </w:r>
      <w:r w:rsidR="00BC3EFB" w:rsidRPr="00390393">
        <w:t xml:space="preserve"> anxiety. </w:t>
      </w:r>
    </w:p>
    <w:p w14:paraId="21B999C7" w14:textId="684D366A" w:rsidR="00E859E8" w:rsidRDefault="00E859E8" w:rsidP="005B3853"/>
    <w:p w14:paraId="29F7446C" w14:textId="46EB68C8" w:rsidR="00E859E8" w:rsidRDefault="00E859E8" w:rsidP="008125BC">
      <w:r w:rsidRPr="00F03DBF">
        <w:t xml:space="preserve">In recent years, researchers have gained knowledge of the interaction among genetic, biological and stress processes that influenced the presentation of </w:t>
      </w:r>
      <w:r>
        <w:t>anxiety disorder</w:t>
      </w:r>
      <w:r w:rsidRPr="00F03DBF">
        <w:t>, however it is not clear which factors are inherited.</w:t>
      </w:r>
      <w:r>
        <w:t xml:space="preserve"> </w:t>
      </w:r>
      <w:r w:rsidRPr="00A1676C">
        <w:t>One possible outcome is that unusual</w:t>
      </w:r>
      <w:r>
        <w:t xml:space="preserve"> catastrophic </w:t>
      </w:r>
      <w:r w:rsidRPr="00A1676C">
        <w:t xml:space="preserve">cognition might be a hereditary factor. Cognitive theory </w:t>
      </w:r>
      <w:r>
        <w:t xml:space="preserve">features </w:t>
      </w:r>
      <w:r w:rsidRPr="00A1676C">
        <w:t>primary importance to abnormal underlying cause</w:t>
      </w:r>
      <w:r w:rsidR="00C259E4">
        <w:t>s</w:t>
      </w:r>
      <w:r w:rsidRPr="00A1676C">
        <w:t xml:space="preserve"> for all anxiety disorders. Most cognitive strategies for treatment and research have been developed in previous years</w:t>
      </w:r>
      <w:r>
        <w:t>. (Bystritsky, et al. 2013)</w:t>
      </w:r>
    </w:p>
    <w:p w14:paraId="6E1C8525" w14:textId="77777777" w:rsidR="00D61D21" w:rsidRDefault="00D61D21" w:rsidP="008125BC"/>
    <w:p w14:paraId="657E6784" w14:textId="3E1F32C1" w:rsidR="00D61D21" w:rsidRDefault="00D61D21" w:rsidP="008E161E">
      <w:r>
        <w:t xml:space="preserve">General anxiety </w:t>
      </w:r>
      <w:r w:rsidRPr="00E81591">
        <w:t xml:space="preserve">disorder </w:t>
      </w:r>
      <w:r>
        <w:t>and panic disorder ranges from mild to severe</w:t>
      </w:r>
      <w:r w:rsidRPr="00E81591">
        <w:t xml:space="preserve">, and </w:t>
      </w:r>
      <w:r w:rsidRPr="003D541D">
        <w:t xml:space="preserve">diagnosis </w:t>
      </w:r>
      <w:r>
        <w:t xml:space="preserve">requires </w:t>
      </w:r>
      <w:r w:rsidRPr="003D541D">
        <w:t>two major symptoms</w:t>
      </w:r>
      <w:r>
        <w:t xml:space="preserve"> </w:t>
      </w:r>
      <w:r w:rsidRPr="003D541D">
        <w:t xml:space="preserve">and three or more additional symptoms </w:t>
      </w:r>
      <w:r>
        <w:t xml:space="preserve">which </w:t>
      </w:r>
      <w:r w:rsidRPr="00851DDC">
        <w:t xml:space="preserve">should be present for at least 6 months </w:t>
      </w:r>
      <w:r>
        <w:t>of</w:t>
      </w:r>
      <w:r w:rsidRPr="00851DDC">
        <w:t xml:space="preserve"> significant distress or impairment in social, occupational or other important areas of functioning.</w:t>
      </w:r>
      <w:r>
        <w:t xml:space="preserve"> </w:t>
      </w:r>
      <w:r w:rsidRPr="009F2645">
        <w:t>The aim of the treatment should</w:t>
      </w:r>
      <w:r>
        <w:t xml:space="preserve"> be to</w:t>
      </w:r>
      <w:r w:rsidRPr="009F2645">
        <w:t xml:space="preserve"> </w:t>
      </w:r>
      <w:r w:rsidR="005E61B5">
        <w:t xml:space="preserve">relieve </w:t>
      </w:r>
      <w:r>
        <w:t xml:space="preserve">from </w:t>
      </w:r>
      <w:r w:rsidRPr="009F2645">
        <w:t>side effects</w:t>
      </w:r>
      <w:r>
        <w:t xml:space="preserve"> and </w:t>
      </w:r>
      <w:r w:rsidRPr="009F2645">
        <w:t>associate</w:t>
      </w:r>
      <w:r>
        <w:t xml:space="preserve"> </w:t>
      </w:r>
      <w:r w:rsidRPr="009F2645">
        <w:t>with improved functioning and lower likelihood of recurrence</w:t>
      </w:r>
      <w:r w:rsidR="00A90477">
        <w:t xml:space="preserve"> </w:t>
      </w:r>
      <w:r>
        <w:t>(NICE, 2011 a)</w:t>
      </w:r>
      <w:r w:rsidR="00A90477">
        <w:t>.</w:t>
      </w:r>
    </w:p>
    <w:p w14:paraId="71E387D9" w14:textId="40DF94D4" w:rsidR="00044300" w:rsidRDefault="00044300" w:rsidP="008125BC"/>
    <w:p w14:paraId="6040054B" w14:textId="77777777" w:rsidR="00044300" w:rsidRDefault="00044300" w:rsidP="008E161E">
      <w:r>
        <w:t xml:space="preserve">The ICD-10 diagnostic code F41.1 general anxiety </w:t>
      </w:r>
      <w:r w:rsidRPr="00EE2929">
        <w:t>disorder is prevalent and continuous, but not limited and strongly common in any specific environmental circumstances.</w:t>
      </w:r>
      <w:r>
        <w:t xml:space="preserve"> </w:t>
      </w:r>
      <w:r w:rsidRPr="004E53AB">
        <w:t xml:space="preserve">Individuals with GAD often have physical effects, such as headaches, gastrointestinal symptoms, back pain and insomnia. If person is showing symptoms of severe anxiety or depression </w:t>
      </w:r>
      <w:r>
        <w:t>then the use of clinical judgement is required to determine whether to assess their risk of suicide. However, it excludes (F48.0) neurasthenia. (NICE, 2021; Ustun, B. T. et al 1995)</w:t>
      </w:r>
    </w:p>
    <w:p w14:paraId="1317F666" w14:textId="77777777" w:rsidR="00044300" w:rsidRDefault="00044300" w:rsidP="008E161E"/>
    <w:p w14:paraId="19546CF7" w14:textId="16D1DC70" w:rsidR="00044300" w:rsidRDefault="00044300" w:rsidP="008E161E">
      <w:r w:rsidRPr="00C0482F">
        <w:t>F06</w:t>
      </w:r>
      <w:r>
        <w:t xml:space="preserve">.4 </w:t>
      </w:r>
      <w:r w:rsidRPr="00C0482F">
        <w:t xml:space="preserve"> Organic anxiety disorder is a disorder that shares the basic characteristics of generalised anxiety disorder (F41.1), panic disorder (F41.0), or a mixture of the two, but occurs as a result of an organic disorder.</w:t>
      </w:r>
      <w:r>
        <w:t xml:space="preserve"> </w:t>
      </w:r>
      <w:r w:rsidRPr="00D25F26">
        <w:t>F40 is a</w:t>
      </w:r>
      <w:r>
        <w:t xml:space="preserve"> phobic anxiety disorder </w:t>
      </w:r>
      <w:r w:rsidRPr="00D25F26">
        <w:t xml:space="preserve">that can </w:t>
      </w:r>
      <w:r>
        <w:t xml:space="preserve">only </w:t>
      </w:r>
      <w:r w:rsidR="00EC7B45">
        <w:t xml:space="preserve">be </w:t>
      </w:r>
      <w:r w:rsidRPr="00D25F26">
        <w:t>evoke</w:t>
      </w:r>
      <w:r>
        <w:t>d,</w:t>
      </w:r>
      <w:r w:rsidRPr="00D25F26">
        <w:t xml:space="preserve"> </w:t>
      </w:r>
      <w:r>
        <w:t xml:space="preserve">or in </w:t>
      </w:r>
      <w:r w:rsidRPr="00D25F26">
        <w:t xml:space="preserve">circumstances not </w:t>
      </w:r>
      <w:r>
        <w:t xml:space="preserve">that </w:t>
      </w:r>
      <w:r w:rsidRPr="00D25F26">
        <w:t>harmful in phobic anxiety disorders.</w:t>
      </w:r>
      <w:r>
        <w:t xml:space="preserve"> </w:t>
      </w:r>
      <w:r w:rsidRPr="00993B13">
        <w:t>Anticipatory anxiety is typical when contemplating entering a phobic situation. Phobia</w:t>
      </w:r>
      <w:r w:rsidR="00F72AC9">
        <w:t xml:space="preserve">, </w:t>
      </w:r>
      <w:r w:rsidRPr="00993B13">
        <w:t xml:space="preserve">anxiety and depression are often found together. The time course of the two disorders, as well as </w:t>
      </w:r>
      <w:r w:rsidR="00A6262F">
        <w:t xml:space="preserve">the </w:t>
      </w:r>
      <w:r w:rsidRPr="00993B13">
        <w:t>clinical factors at the time of consultation, decide if two diagnoses, phobic anxiety and depressive episode, are necessary or only one.</w:t>
      </w:r>
      <w:r>
        <w:t xml:space="preserve"> However, It excludes (F41.1) anxiety disorder and nonorganic or unspecified disorders. </w:t>
      </w:r>
    </w:p>
    <w:p w14:paraId="56E50543" w14:textId="77777777" w:rsidR="00044300" w:rsidRDefault="00044300" w:rsidP="008E161E"/>
    <w:p w14:paraId="2B07CAC3" w14:textId="3B29BC77" w:rsidR="00044300" w:rsidRDefault="00044300" w:rsidP="008E161E">
      <w:r>
        <w:lastRenderedPageBreak/>
        <w:t>F48.0 Neurasthenia</w:t>
      </w:r>
      <w:r w:rsidR="00F74B21">
        <w:t xml:space="preserve"> has</w:t>
      </w:r>
      <w:r>
        <w:t xml:space="preserve"> </w:t>
      </w:r>
      <w:r w:rsidRPr="0047227E">
        <w:t xml:space="preserve">a lot of cultural differences </w:t>
      </w:r>
      <w:r w:rsidR="00F74B21">
        <w:t>on</w:t>
      </w:r>
      <w:r w:rsidRPr="0047227E">
        <w:t xml:space="preserve"> how this disease is presented, and there</w:t>
      </w:r>
      <w:r w:rsidR="00A578C3">
        <w:t xml:space="preserve"> are</w:t>
      </w:r>
      <w:r>
        <w:t xml:space="preserve"> </w:t>
      </w:r>
      <w:r w:rsidRPr="0047227E">
        <w:t xml:space="preserve">two major categories with a lot of overlap. The key characteristic of one form is a complaint of increased exhaustion </w:t>
      </w:r>
      <w:r>
        <w:t>and difficulty in concentrating. (WHO, 1993)</w:t>
      </w:r>
    </w:p>
    <w:p w14:paraId="034AE00A" w14:textId="77777777" w:rsidR="008262C0" w:rsidRDefault="008262C0" w:rsidP="008125BC"/>
    <w:p w14:paraId="7044BE3B" w14:textId="7107B438" w:rsidR="001A2379" w:rsidRDefault="006007BE" w:rsidP="00EB2728">
      <w:r w:rsidRPr="00AC33C2">
        <w:t>Anxiety disorder</w:t>
      </w:r>
      <w:r>
        <w:t xml:space="preserve">s are often inadequately </w:t>
      </w:r>
      <w:r w:rsidRPr="00AC33C2">
        <w:t xml:space="preserve">and under-treated in primary care. Treatment is </w:t>
      </w:r>
      <w:r>
        <w:t xml:space="preserve">often recommended once </w:t>
      </w:r>
      <w:r w:rsidRPr="00AC33C2">
        <w:t xml:space="preserve">a patient </w:t>
      </w:r>
      <w:r>
        <w:t>has severe</w:t>
      </w:r>
      <w:r w:rsidRPr="00AC33C2">
        <w:t xml:space="preserve"> distress or suffers from complications resulting from the disorder. </w:t>
      </w:r>
      <w:r w:rsidRPr="00DA0884">
        <w:t xml:space="preserve">Psychotherapy, pharmacotherapy </w:t>
      </w:r>
      <w:r>
        <w:t xml:space="preserve">or </w:t>
      </w:r>
      <w:r w:rsidR="00DF41DB">
        <w:t xml:space="preserve">a combination </w:t>
      </w:r>
      <w:r>
        <w:t>of both could be used for treat</w:t>
      </w:r>
      <w:r w:rsidR="00A111E5">
        <w:t>ing</w:t>
      </w:r>
      <w:r>
        <w:t xml:space="preserve"> anxiety disorder. After relapse, </w:t>
      </w:r>
      <w:r w:rsidRPr="00DA0884">
        <w:t xml:space="preserve">the treatment must be continued for 6 to 12 months. </w:t>
      </w:r>
      <w:r>
        <w:t xml:space="preserve">Adverse </w:t>
      </w:r>
      <w:r w:rsidRPr="00DA0884">
        <w:t xml:space="preserve">effects, interactions, costs and health history should be considered when developing a treatment </w:t>
      </w:r>
      <w:r>
        <w:t xml:space="preserve">plan. </w:t>
      </w:r>
      <w:r w:rsidR="00DB0B41">
        <w:t xml:space="preserve">Individuals </w:t>
      </w:r>
      <w:r w:rsidR="001A2379">
        <w:t xml:space="preserve">with the disorder can be </w:t>
      </w:r>
      <w:r w:rsidR="001A2379" w:rsidRPr="00512E18">
        <w:t>free from any anxiety diagnosis following CBT</w:t>
      </w:r>
      <w:r w:rsidR="001A2379">
        <w:t>. However</w:t>
      </w:r>
      <w:r w:rsidR="001A2379" w:rsidRPr="00512E18">
        <w:t xml:space="preserve">, this leaves a significant </w:t>
      </w:r>
      <w:r w:rsidR="001A2379">
        <w:t>population that</w:t>
      </w:r>
      <w:r w:rsidR="001A2379" w:rsidRPr="00512E18">
        <w:t xml:space="preserve"> are still diagnosed with anxiety after completing CBT</w:t>
      </w:r>
      <w:r w:rsidR="00250CDC">
        <w:t xml:space="preserve"> </w:t>
      </w:r>
      <w:r w:rsidR="004669E9">
        <w:t>(</w:t>
      </w:r>
      <w:r w:rsidR="00250CDC">
        <w:t>Bandelow et al</w:t>
      </w:r>
      <w:r w:rsidR="00DB0B41">
        <w:t xml:space="preserve">., </w:t>
      </w:r>
      <w:r w:rsidR="00250CDC">
        <w:t>2017</w:t>
      </w:r>
      <w:r w:rsidR="004669E9">
        <w:t xml:space="preserve">; </w:t>
      </w:r>
      <w:r w:rsidR="00250CDC">
        <w:t xml:space="preserve"> Osmanagaoglu, 2018)</w:t>
      </w:r>
      <w:r w:rsidR="00DB0B41">
        <w:t>.</w:t>
      </w:r>
    </w:p>
    <w:p w14:paraId="628651DF" w14:textId="77777777" w:rsidR="00DE78EB" w:rsidRPr="00755AA1" w:rsidRDefault="00DE78EB" w:rsidP="005B3853">
      <w:pPr>
        <w:rPr>
          <w:u w:val="single"/>
        </w:rPr>
      </w:pPr>
    </w:p>
    <w:p w14:paraId="2B08455B" w14:textId="20A72C2A" w:rsidR="008C2D65" w:rsidRDefault="00832FC4" w:rsidP="00F85770">
      <w:r>
        <w:t xml:space="preserve">General anxiety </w:t>
      </w:r>
      <w:r w:rsidR="00555540">
        <w:t xml:space="preserve">is </w:t>
      </w:r>
      <w:r w:rsidR="00B825C3">
        <w:t xml:space="preserve">treated </w:t>
      </w:r>
      <w:r w:rsidR="00CC541B">
        <w:t xml:space="preserve">with </w:t>
      </w:r>
      <w:r w:rsidR="005B3853">
        <w:t>psychotherapy, medication</w:t>
      </w:r>
      <w:r w:rsidR="00466E63">
        <w:t xml:space="preserve"> and sometimes with </w:t>
      </w:r>
      <w:r w:rsidR="005B3853">
        <w:t xml:space="preserve">both. </w:t>
      </w:r>
      <w:r w:rsidR="004572BE" w:rsidRPr="004572BE">
        <w:t>Psychotherapy or speech therapy may help people</w:t>
      </w:r>
      <w:r w:rsidR="00DC56CE">
        <w:t xml:space="preserve">, </w:t>
      </w:r>
      <w:r w:rsidR="00793248">
        <w:t>but</w:t>
      </w:r>
      <w:r w:rsidR="001931DC">
        <w:t xml:space="preserve"> </w:t>
      </w:r>
      <w:r w:rsidR="004572BE" w:rsidRPr="004572BE">
        <w:t xml:space="preserve">must be directed to the specific </w:t>
      </w:r>
      <w:r w:rsidR="00137FBA">
        <w:t xml:space="preserve">type of </w:t>
      </w:r>
      <w:r w:rsidR="00A144F1">
        <w:t>anxiety</w:t>
      </w:r>
      <w:r w:rsidR="00E57330">
        <w:t>.</w:t>
      </w:r>
      <w:r w:rsidR="00137FBA">
        <w:t xml:space="preserve"> </w:t>
      </w:r>
      <w:r w:rsidR="005B3853">
        <w:t xml:space="preserve">Cognitive </w:t>
      </w:r>
      <w:r w:rsidR="0081325F">
        <w:t>behavioural</w:t>
      </w:r>
      <w:r w:rsidR="005B3853">
        <w:t xml:space="preserve"> Therapy (CBT</w:t>
      </w:r>
      <w:r w:rsidR="006669EB">
        <w:t>)</w:t>
      </w:r>
      <w:r w:rsidR="00462CCA">
        <w:t xml:space="preserve"> </w:t>
      </w:r>
      <w:r w:rsidR="000B76A0">
        <w:t xml:space="preserve">is </w:t>
      </w:r>
      <w:r w:rsidR="00CC573A">
        <w:t xml:space="preserve">a </w:t>
      </w:r>
      <w:r w:rsidR="00600541">
        <w:t xml:space="preserve">form of psychotherapy </w:t>
      </w:r>
      <w:r w:rsidR="00D17599">
        <w:t>which can</w:t>
      </w:r>
      <w:r w:rsidR="00E15B53">
        <w:t xml:space="preserve"> be effective</w:t>
      </w:r>
      <w:r w:rsidR="005B3853">
        <w:t>.</w:t>
      </w:r>
      <w:r w:rsidR="00D17599">
        <w:t xml:space="preserve"> </w:t>
      </w:r>
      <w:r w:rsidR="005F7940">
        <w:t>It</w:t>
      </w:r>
      <w:r w:rsidR="00C42754">
        <w:t xml:space="preserve"> </w:t>
      </w:r>
      <w:r w:rsidR="00DE70B8">
        <w:t xml:space="preserve">educates </w:t>
      </w:r>
      <w:r w:rsidR="00C42754">
        <w:t xml:space="preserve">people </w:t>
      </w:r>
      <w:r w:rsidR="004B6687">
        <w:t xml:space="preserve">in </w:t>
      </w:r>
      <w:r w:rsidR="00676EE9">
        <w:t xml:space="preserve">alternative </w:t>
      </w:r>
      <w:r w:rsidR="00B4076A">
        <w:t xml:space="preserve">ways </w:t>
      </w:r>
      <w:r w:rsidR="0020729A">
        <w:t>of thinking</w:t>
      </w:r>
      <w:r w:rsidR="003A4F3A">
        <w:t>,</w:t>
      </w:r>
      <w:r w:rsidR="0020729A">
        <w:t xml:space="preserve"> </w:t>
      </w:r>
      <w:r w:rsidR="00C658BC">
        <w:t>behaving</w:t>
      </w:r>
      <w:r w:rsidR="000E3E66">
        <w:t>,</w:t>
      </w:r>
      <w:r w:rsidR="00495D22">
        <w:t xml:space="preserve"> </w:t>
      </w:r>
      <w:r w:rsidR="00D437D1">
        <w:t>acting</w:t>
      </w:r>
      <w:r w:rsidR="00495D22">
        <w:t xml:space="preserve">, and responding </w:t>
      </w:r>
      <w:r w:rsidR="00E716C6">
        <w:t>to anxiety</w:t>
      </w:r>
      <w:r w:rsidR="00AF761D">
        <w:t xml:space="preserve">. </w:t>
      </w:r>
      <w:r w:rsidR="00057BCB">
        <w:t xml:space="preserve">It </w:t>
      </w:r>
      <w:r w:rsidR="005B3853">
        <w:t>can also help people learn and practice social skills, which is vital for treating social anxiety disorder</w:t>
      </w:r>
      <w:r w:rsidR="00D846FF">
        <w:t xml:space="preserve"> </w:t>
      </w:r>
      <w:r w:rsidR="0043574A">
        <w:t>(</w:t>
      </w:r>
      <w:r w:rsidR="00B96DDB">
        <w:t>Bork</w:t>
      </w:r>
      <w:r w:rsidR="0023201F">
        <w:t>ovec</w:t>
      </w:r>
      <w:r w:rsidR="001D476C">
        <w:t xml:space="preserve"> &amp;</w:t>
      </w:r>
      <w:r w:rsidR="0023201F">
        <w:t xml:space="preserve"> Ruscio, 2001)</w:t>
      </w:r>
      <w:r w:rsidR="001D476C">
        <w:t>.</w:t>
      </w:r>
    </w:p>
    <w:p w14:paraId="6AC96B7F" w14:textId="77777777" w:rsidR="006F7D34" w:rsidRDefault="006F7D34" w:rsidP="00F85770"/>
    <w:p w14:paraId="583A6ADA" w14:textId="0D65F461" w:rsidR="00FC66FA" w:rsidRDefault="008C2D65">
      <w:r>
        <w:t xml:space="preserve">According to </w:t>
      </w:r>
      <w:r w:rsidR="000808BA">
        <w:t>Bau</w:t>
      </w:r>
      <w:r w:rsidR="00711E03">
        <w:t>er</w:t>
      </w:r>
      <w:r w:rsidR="001C3956">
        <w:t xml:space="preserve"> (</w:t>
      </w:r>
      <w:r w:rsidR="00711E03">
        <w:t>2018</w:t>
      </w:r>
      <w:r w:rsidR="002632E9">
        <w:t>)</w:t>
      </w:r>
      <w:r w:rsidR="001C3956">
        <w:t>,</w:t>
      </w:r>
      <w:r w:rsidR="00171EA8">
        <w:t xml:space="preserve"> herbal </w:t>
      </w:r>
      <w:r w:rsidR="00C01F58">
        <w:t xml:space="preserve">remedies such as kava, Passion flower, valerian, chamomile, </w:t>
      </w:r>
      <w:r w:rsidR="004B3DEA">
        <w:t xml:space="preserve">lavender and lemon balm </w:t>
      </w:r>
      <w:r w:rsidR="000A188E">
        <w:t xml:space="preserve">appeared </w:t>
      </w:r>
      <w:r w:rsidR="004B3DEA">
        <w:t xml:space="preserve">to be </w:t>
      </w:r>
      <w:r w:rsidR="000A188E">
        <w:t>quite good for treat</w:t>
      </w:r>
      <w:r w:rsidR="0067383A">
        <w:t xml:space="preserve">ing </w:t>
      </w:r>
      <w:r w:rsidR="000A188E">
        <w:t xml:space="preserve">anxiety disorder. </w:t>
      </w:r>
      <w:r w:rsidR="008F6AB1">
        <w:t xml:space="preserve">However, </w:t>
      </w:r>
      <w:r w:rsidR="00ED2876">
        <w:t>it</w:t>
      </w:r>
      <w:r w:rsidR="008F6AB1">
        <w:t xml:space="preserve"> is not</w:t>
      </w:r>
      <w:r w:rsidR="00FA7FBA">
        <w:t xml:space="preserve"> monitored by the FDA as other medications. There was quality controlled regulations in place from 2010,</w:t>
      </w:r>
      <w:r w:rsidR="00E96391">
        <w:t xml:space="preserve"> </w:t>
      </w:r>
      <w:r w:rsidR="00B05A63">
        <w:t xml:space="preserve">but </w:t>
      </w:r>
      <w:r w:rsidR="000A188E">
        <w:t>they all seem to have some kind of side effects</w:t>
      </w:r>
      <w:r w:rsidR="00554EA5">
        <w:t xml:space="preserve">, </w:t>
      </w:r>
      <w:r w:rsidR="000A188E">
        <w:t xml:space="preserve">therefore more studies need to be conducted to ensure </w:t>
      </w:r>
      <w:r w:rsidR="00FA7FBA">
        <w:t xml:space="preserve">natural remedies </w:t>
      </w:r>
      <w:r w:rsidR="002E5DFA">
        <w:t xml:space="preserve">are </w:t>
      </w:r>
      <w:r w:rsidR="00FA7FBA">
        <w:t xml:space="preserve">safe. </w:t>
      </w:r>
      <w:r w:rsidR="00FD4EB1">
        <w:t xml:space="preserve"> </w:t>
      </w:r>
    </w:p>
    <w:p w14:paraId="00567CFE" w14:textId="77777777" w:rsidR="009C25DD" w:rsidRDefault="009C25DD"/>
    <w:p w14:paraId="6A1881B3" w14:textId="4126F6B1" w:rsidR="00D22B2F" w:rsidRDefault="009C25DD">
      <w:r>
        <w:t xml:space="preserve">Clinical </w:t>
      </w:r>
      <w:r w:rsidR="00A94592" w:rsidRPr="00A94592">
        <w:t xml:space="preserve">evidence </w:t>
      </w:r>
      <w:r w:rsidR="005F54D6">
        <w:t xml:space="preserve">shows </w:t>
      </w:r>
      <w:r w:rsidR="003670D9">
        <w:t xml:space="preserve">lifestyle changes </w:t>
      </w:r>
      <w:r w:rsidR="005F54D6">
        <w:t xml:space="preserve">and </w:t>
      </w:r>
      <w:r w:rsidR="00A94592" w:rsidRPr="00A94592">
        <w:t xml:space="preserve">physical exercise </w:t>
      </w:r>
      <w:r w:rsidR="002F6A13">
        <w:t>can</w:t>
      </w:r>
      <w:r w:rsidR="002E5DFA">
        <w:t xml:space="preserve"> significantly </w:t>
      </w:r>
      <w:r w:rsidR="002F6A13">
        <w:t xml:space="preserve">reduce </w:t>
      </w:r>
      <w:r w:rsidR="00A94592" w:rsidRPr="00A94592">
        <w:t>anxiety symptoms</w:t>
      </w:r>
      <w:r w:rsidR="008C32EC">
        <w:t>,</w:t>
      </w:r>
      <w:r w:rsidR="00A94592" w:rsidRPr="00A94592">
        <w:t xml:space="preserve"> than for depression. </w:t>
      </w:r>
      <w:r w:rsidR="005951B2">
        <w:t>Complex</w:t>
      </w:r>
      <w:r w:rsidR="00403C16" w:rsidRPr="00403C16">
        <w:t xml:space="preserve"> interventions involving training of primary care practitioners, together with collaborative patient care involving GPs, can enhance the uptake of evidence-based treatments.</w:t>
      </w:r>
      <w:r w:rsidR="00195488">
        <w:t xml:space="preserve"> </w:t>
      </w:r>
      <w:r w:rsidR="00195488" w:rsidRPr="00195488">
        <w:t>However, such methods have not been assessed in primary care in the U</w:t>
      </w:r>
      <w:r w:rsidR="00962F17">
        <w:t>K</w:t>
      </w:r>
      <w:r w:rsidR="00195488" w:rsidRPr="00195488">
        <w:t xml:space="preserve">. Based on differences between the </w:t>
      </w:r>
      <w:r w:rsidR="00582258">
        <w:t xml:space="preserve">organisation </w:t>
      </w:r>
      <w:r w:rsidR="00195488" w:rsidRPr="00195488">
        <w:t xml:space="preserve">of primary care in </w:t>
      </w:r>
      <w:r w:rsidR="002C5966">
        <w:t xml:space="preserve">other </w:t>
      </w:r>
      <w:r w:rsidR="00195488" w:rsidRPr="00195488">
        <w:t>countries</w:t>
      </w:r>
      <w:r w:rsidR="00EE0A89">
        <w:t xml:space="preserve">, it’s </w:t>
      </w:r>
      <w:r w:rsidR="00195488" w:rsidRPr="00195488">
        <w:t xml:space="preserve">necessary to show if these strategies </w:t>
      </w:r>
      <w:r w:rsidR="00FF40B0">
        <w:t>will</w:t>
      </w:r>
      <w:r w:rsidR="00195488" w:rsidRPr="00195488">
        <w:t xml:space="preserve"> also be effective in the </w:t>
      </w:r>
      <w:r w:rsidR="00C55AD5">
        <w:t xml:space="preserve">UK. </w:t>
      </w:r>
      <w:r w:rsidR="00951B71">
        <w:t>Other</w:t>
      </w:r>
      <w:r w:rsidR="00D94829">
        <w:t xml:space="preserve"> </w:t>
      </w:r>
      <w:r w:rsidR="006543E3" w:rsidRPr="006543E3">
        <w:t xml:space="preserve">anxiety </w:t>
      </w:r>
      <w:r w:rsidR="00E66115">
        <w:t xml:space="preserve">preventative </w:t>
      </w:r>
      <w:r w:rsidR="006543E3" w:rsidRPr="006543E3">
        <w:t xml:space="preserve">programs have been established for adults and children in a variety of settings, such as face-to-face and internet-based intervention strategies. These cognitive </w:t>
      </w:r>
      <w:r w:rsidR="00734D39" w:rsidRPr="006543E3">
        <w:t>behavioural</w:t>
      </w:r>
      <w:r w:rsidR="006543E3" w:rsidRPr="006543E3">
        <w:t xml:space="preserve"> projects may be useful for building resilience in individuals at risk of being exposed to climate-related environmental factors.</w:t>
      </w:r>
      <w:r w:rsidR="009F5482">
        <w:t xml:space="preserve"> </w:t>
      </w:r>
      <w:r w:rsidR="009F5482" w:rsidRPr="009F5482">
        <w:t>Sadly, the outcomes have been depressing</w:t>
      </w:r>
      <w:r w:rsidR="00595B9B">
        <w:t xml:space="preserve"> </w:t>
      </w:r>
      <w:r w:rsidR="008348D3">
        <w:t xml:space="preserve">the </w:t>
      </w:r>
      <w:r w:rsidR="009F5482" w:rsidRPr="009F5482">
        <w:t>prevention research assessed in several recent meta-analysis studies</w:t>
      </w:r>
      <w:r w:rsidR="00BE6CEC">
        <w:t>,</w:t>
      </w:r>
      <w:r w:rsidR="009F5482" w:rsidRPr="009F5482">
        <w:t xml:space="preserve"> but noticed to have limited or small effects in lowering the impact of anxiety disorders. Clearly, a great deal of work is needed to improve anxiety prevention programmes, but from public health</w:t>
      </w:r>
      <w:r w:rsidR="000F7A0E">
        <w:t xml:space="preserve"> perspective</w:t>
      </w:r>
      <w:r w:rsidR="004312B4">
        <w:t>s,</w:t>
      </w:r>
      <w:r w:rsidR="000F7A0E">
        <w:t xml:space="preserve"> </w:t>
      </w:r>
      <w:r w:rsidR="009F5482" w:rsidRPr="009F5482">
        <w:t>even small effects could be of some</w:t>
      </w:r>
      <w:r w:rsidR="00087316">
        <w:t xml:space="preserve"> </w:t>
      </w:r>
      <w:r w:rsidR="009F5482" w:rsidRPr="009F5482">
        <w:t xml:space="preserve">value </w:t>
      </w:r>
      <w:r w:rsidR="00B06719">
        <w:t xml:space="preserve">in improving the lives of </w:t>
      </w:r>
      <w:r w:rsidR="00482BC4">
        <w:t>individuals</w:t>
      </w:r>
      <w:r w:rsidR="00B06719">
        <w:t xml:space="preserve"> </w:t>
      </w:r>
      <w:r w:rsidR="00087316">
        <w:t>(NICE, 2011</w:t>
      </w:r>
      <w:r w:rsidR="00742E40">
        <w:t>b</w:t>
      </w:r>
      <w:r w:rsidR="00087316">
        <w:t>)</w:t>
      </w:r>
      <w:r w:rsidR="00FA719C">
        <w:t>.</w:t>
      </w:r>
    </w:p>
    <w:p w14:paraId="7DC0F03B" w14:textId="4A307092" w:rsidR="00ED1B23" w:rsidRDefault="00ED1B23"/>
    <w:p w14:paraId="6D20D02B" w14:textId="475AF7DF" w:rsidR="00ED1B23" w:rsidRDefault="00F47F4F">
      <w:pPr>
        <w:rPr>
          <w:u w:val="single"/>
        </w:rPr>
      </w:pPr>
      <w:r w:rsidRPr="00F47F4F">
        <w:rPr>
          <w:u w:val="single"/>
        </w:rPr>
        <w:t xml:space="preserve">Conclusion </w:t>
      </w:r>
    </w:p>
    <w:p w14:paraId="16A5E362" w14:textId="77777777" w:rsidR="00D41457" w:rsidRPr="003E0027" w:rsidRDefault="00D41457"/>
    <w:p w14:paraId="55FB2546" w14:textId="441E8DB5" w:rsidR="00087316" w:rsidRDefault="00984A28">
      <w:r>
        <w:t>Overall</w:t>
      </w:r>
      <w:r w:rsidR="00F42BE1">
        <w:t xml:space="preserve">, </w:t>
      </w:r>
      <w:r w:rsidR="007802BE">
        <w:t>generalised anxiety disorder</w:t>
      </w:r>
      <w:r w:rsidR="000F16AD">
        <w:t>s</w:t>
      </w:r>
      <w:r w:rsidR="00596B81">
        <w:t xml:space="preserve"> symptoms </w:t>
      </w:r>
      <w:r w:rsidR="007802BE">
        <w:t>vary from person to person</w:t>
      </w:r>
      <w:r w:rsidR="00DC3676">
        <w:t xml:space="preserve">. </w:t>
      </w:r>
      <w:r w:rsidR="0023273C" w:rsidRPr="0023273C">
        <w:t>Untreated anxiety disorder may have serious effects, including the inability to work, attend school, or maintain a regular social life.</w:t>
      </w:r>
      <w:r w:rsidR="00BE217F">
        <w:t xml:space="preserve"> There </w:t>
      </w:r>
      <w:r w:rsidR="000F16AD">
        <w:t xml:space="preserve">are </w:t>
      </w:r>
      <w:r w:rsidR="00F42BE1">
        <w:t>several process</w:t>
      </w:r>
      <w:r w:rsidR="000F16AD">
        <w:t>es</w:t>
      </w:r>
      <w:r w:rsidR="00F42BE1">
        <w:t xml:space="preserve"> available </w:t>
      </w:r>
      <w:r w:rsidR="00B20DE7">
        <w:t xml:space="preserve">for the treatment of </w:t>
      </w:r>
      <w:r>
        <w:t>general anxiety disorder</w:t>
      </w:r>
      <w:r w:rsidR="00B20DE7">
        <w:t>,</w:t>
      </w:r>
      <w:r w:rsidR="00F42BE1">
        <w:t xml:space="preserve"> but</w:t>
      </w:r>
      <w:r>
        <w:t xml:space="preserve"> </w:t>
      </w:r>
      <w:r w:rsidR="00087316">
        <w:t>further improvement is needed</w:t>
      </w:r>
      <w:r w:rsidR="00B20DE7">
        <w:t xml:space="preserve">. Individuals have to wait for two symptoms to be present in order to be referred to a health care professional </w:t>
      </w:r>
      <w:r w:rsidR="00087316">
        <w:t xml:space="preserve">to </w:t>
      </w:r>
      <w:r w:rsidR="00B20DE7">
        <w:t>get a diagnosis</w:t>
      </w:r>
      <w:r w:rsidR="00087316">
        <w:t xml:space="preserve"> and treatment. </w:t>
      </w:r>
      <w:r w:rsidR="00F42BE1">
        <w:t xml:space="preserve">CBT methods </w:t>
      </w:r>
      <w:r w:rsidR="00F31F53">
        <w:t xml:space="preserve">appeared to be </w:t>
      </w:r>
      <w:r w:rsidR="002F75F4">
        <w:t xml:space="preserve">successful to </w:t>
      </w:r>
      <w:r w:rsidR="00F42BE1">
        <w:t>support therapeutic conditions</w:t>
      </w:r>
      <w:r w:rsidR="005A1C4E">
        <w:t>.</w:t>
      </w:r>
      <w:r w:rsidR="00D33773">
        <w:t xml:space="preserve"> </w:t>
      </w:r>
      <w:r w:rsidR="00ED57B8">
        <w:t xml:space="preserve">It </w:t>
      </w:r>
      <w:r w:rsidR="005A1C4E">
        <w:t xml:space="preserve">also </w:t>
      </w:r>
      <w:r w:rsidR="00F42BE1">
        <w:t xml:space="preserve">showed a reduction on post therapy and follow up after a year. </w:t>
      </w:r>
    </w:p>
    <w:p w14:paraId="19984DED" w14:textId="77777777" w:rsidR="004001B0" w:rsidRDefault="004001B0"/>
    <w:p w14:paraId="272FBC92" w14:textId="7CA782E7" w:rsidR="008F35AE" w:rsidRDefault="00087316">
      <w:pPr>
        <w:rPr>
          <w:u w:val="single"/>
        </w:rPr>
      </w:pPr>
      <w:r w:rsidRPr="00087316">
        <w:rPr>
          <w:u w:val="single"/>
        </w:rPr>
        <w:lastRenderedPageBreak/>
        <w:t xml:space="preserve">Autism </w:t>
      </w:r>
      <w:r w:rsidR="008F35AE">
        <w:rPr>
          <w:u w:val="single"/>
        </w:rPr>
        <w:t xml:space="preserve"> </w:t>
      </w:r>
    </w:p>
    <w:p w14:paraId="415A236D" w14:textId="0F845205" w:rsidR="008B5072" w:rsidRPr="008B5072" w:rsidRDefault="008B5072"/>
    <w:p w14:paraId="4B1AA9C6" w14:textId="246C9F97" w:rsidR="004C37F8" w:rsidRDefault="008B5072">
      <w:r>
        <w:t xml:space="preserve">Autism is a </w:t>
      </w:r>
      <w:r w:rsidR="00FA4CE6">
        <w:t xml:space="preserve">spectrum condition which affects individuals in different ways, it is a lifelong developmental disability </w:t>
      </w:r>
      <w:r>
        <w:t>which affects how a person communicates and interact</w:t>
      </w:r>
      <w:r w:rsidR="00FA4CE6">
        <w:t>s</w:t>
      </w:r>
      <w:r>
        <w:t xml:space="preserve"> with everyone</w:t>
      </w:r>
      <w:r w:rsidR="00FA4CE6">
        <w:t xml:space="preserve"> around them. Autistic people do have their own weaknesses and strengths. </w:t>
      </w:r>
      <w:r w:rsidR="00E16084">
        <w:t xml:space="preserve">This </w:t>
      </w:r>
      <w:r w:rsidR="00676FA0" w:rsidRPr="00676FA0">
        <w:t xml:space="preserve">disorder </w:t>
      </w:r>
      <w:r w:rsidR="003A5D11">
        <w:t xml:space="preserve">is a </w:t>
      </w:r>
      <w:r w:rsidR="00676FA0" w:rsidRPr="00676FA0">
        <w:t xml:space="preserve">common neurodevelopmental disorder that </w:t>
      </w:r>
      <w:r w:rsidR="003A5D11">
        <w:t xml:space="preserve">appears </w:t>
      </w:r>
      <w:r w:rsidR="00342F86">
        <w:t xml:space="preserve">along </w:t>
      </w:r>
      <w:r w:rsidR="0052392F">
        <w:t xml:space="preserve">continuous </w:t>
      </w:r>
      <w:r w:rsidR="00676FA0" w:rsidRPr="00676FA0">
        <w:t>severity with impaired social interaction</w:t>
      </w:r>
      <w:r w:rsidR="00C33993">
        <w:t>s</w:t>
      </w:r>
      <w:r w:rsidR="00332D91">
        <w:t xml:space="preserve"> and behaviour. </w:t>
      </w:r>
    </w:p>
    <w:p w14:paraId="1F0840ED" w14:textId="21A42966" w:rsidR="00953D65" w:rsidRDefault="00953D65"/>
    <w:p w14:paraId="0B116388" w14:textId="3B19EBFD" w:rsidR="00987E9B" w:rsidRDefault="006D6291" w:rsidP="00EB2728">
      <w:r>
        <w:t xml:space="preserve">According to the </w:t>
      </w:r>
      <w:r w:rsidR="00515C93" w:rsidRPr="00515C93">
        <w:t>ICD-10 Version:</w:t>
      </w:r>
      <w:r w:rsidR="00E36EB1">
        <w:t xml:space="preserve"> (</w:t>
      </w:r>
      <w:r w:rsidR="00515C93" w:rsidRPr="00515C93">
        <w:t>2010</w:t>
      </w:r>
      <w:r w:rsidR="00E36EB1">
        <w:t xml:space="preserve">) </w:t>
      </w:r>
      <w:r w:rsidR="00043CC1" w:rsidRPr="00043CC1">
        <w:t xml:space="preserve">F84.0 Childhood autism </w:t>
      </w:r>
      <w:r w:rsidR="00200BBE">
        <w:t xml:space="preserve">is the </w:t>
      </w:r>
      <w:r w:rsidR="00043CC1" w:rsidRPr="00043CC1">
        <w:t>presence of abnormal or impaired development which is before the age of three.</w:t>
      </w:r>
      <w:r w:rsidR="00621F84">
        <w:t xml:space="preserve"> </w:t>
      </w:r>
      <w:r w:rsidR="00987E9B">
        <w:t>F84.1 Atypical autism</w:t>
      </w:r>
      <w:r w:rsidR="00C83C0B">
        <w:t xml:space="preserve"> </w:t>
      </w:r>
      <w:r w:rsidR="00406EF4" w:rsidRPr="00406EF4">
        <w:t xml:space="preserve">varies from childhood autism in terms of onset age or inability. </w:t>
      </w:r>
      <w:r w:rsidR="00684EE4" w:rsidRPr="00684EE4">
        <w:t>It</w:t>
      </w:r>
      <w:r w:rsidR="00200BBE">
        <w:t xml:space="preserve"> is </w:t>
      </w:r>
      <w:r w:rsidR="00684EE4" w:rsidRPr="00684EE4">
        <w:t>most common in people who are severely retarded or have a significant developmental condition.</w:t>
      </w:r>
      <w:r w:rsidR="00621F84">
        <w:t xml:space="preserve"> </w:t>
      </w:r>
      <w:r w:rsidR="00987E9B">
        <w:t>F84.2 Rett's syndrome</w:t>
      </w:r>
      <w:r w:rsidR="00723A0E">
        <w:t xml:space="preserve"> </w:t>
      </w:r>
      <w:r w:rsidR="00723A0E" w:rsidRPr="00723A0E">
        <w:t>affects only girls and causes partial or complete loss of voice, locomotory abilities, and hand use, as well as a slowed rate of head development, typically between the ages of seven and 24 months.</w:t>
      </w:r>
      <w:r w:rsidR="0074647A">
        <w:t xml:space="preserve"> Social </w:t>
      </w:r>
      <w:r w:rsidR="009664C5" w:rsidRPr="009664C5">
        <w:t>and play growth is slowed, social interest is sustained. Severe mental retardation is almost always the outcome.</w:t>
      </w:r>
    </w:p>
    <w:p w14:paraId="1E6F4A8E" w14:textId="2090C0B2" w:rsidR="004F76F3" w:rsidRDefault="00987E9B" w:rsidP="00EB2728">
      <w:r>
        <w:t>F84.3 Other childhood disintegrative disorder</w:t>
      </w:r>
      <w:r w:rsidR="00442AE3">
        <w:t xml:space="preserve"> </w:t>
      </w:r>
      <w:r w:rsidR="006C7B2C">
        <w:t xml:space="preserve">is </w:t>
      </w:r>
      <w:r w:rsidR="00575F82">
        <w:t xml:space="preserve">before </w:t>
      </w:r>
      <w:r w:rsidR="00C31462" w:rsidRPr="00C31462">
        <w:t xml:space="preserve">the onset of the condition, </w:t>
      </w:r>
      <w:r w:rsidR="005C35E3">
        <w:t>there</w:t>
      </w:r>
      <w:r w:rsidR="00B2007F">
        <w:t xml:space="preserve"> is</w:t>
      </w:r>
      <w:r w:rsidR="005C35E3">
        <w:t xml:space="preserve"> </w:t>
      </w:r>
      <w:r w:rsidR="00C31462" w:rsidRPr="00C31462">
        <w:t>a period of fully normal development</w:t>
      </w:r>
      <w:r w:rsidR="00633040">
        <w:t xml:space="preserve"> which is</w:t>
      </w:r>
      <w:r w:rsidR="006A0D8A">
        <w:t xml:space="preserve"> </w:t>
      </w:r>
      <w:r w:rsidR="004F2A74" w:rsidRPr="004F2A74">
        <w:t>generally followed by a</w:t>
      </w:r>
      <w:r w:rsidR="00334D0E">
        <w:t xml:space="preserve"> </w:t>
      </w:r>
      <w:r w:rsidR="004F2A74" w:rsidRPr="004F2A74">
        <w:t>lack of interest in the world</w:t>
      </w:r>
      <w:r w:rsidR="00115F98">
        <w:t>.</w:t>
      </w:r>
      <w:r w:rsidR="00C75CBE">
        <w:t xml:space="preserve"> </w:t>
      </w:r>
      <w:r w:rsidR="007B785E">
        <w:t>S</w:t>
      </w:r>
      <w:r w:rsidR="00C75CBE" w:rsidRPr="00C75CBE">
        <w:t>ome cases the disorder can be shown to be due to some associated encephalopathy</w:t>
      </w:r>
      <w:r w:rsidR="00B32E6C">
        <w:t xml:space="preserve"> and the use of additional code </w:t>
      </w:r>
      <w:r w:rsidR="00352D85">
        <w:t xml:space="preserve">is </w:t>
      </w:r>
      <w:r w:rsidR="001D58A7">
        <w:t xml:space="preserve">required to identify </w:t>
      </w:r>
      <w:r w:rsidR="00140ABF">
        <w:t xml:space="preserve">any </w:t>
      </w:r>
      <w:r w:rsidR="001D58A7">
        <w:t xml:space="preserve">associated </w:t>
      </w:r>
      <w:r w:rsidR="00140ABF">
        <w:t>neurological conditions</w:t>
      </w:r>
      <w:r w:rsidR="00785B1F">
        <w:t xml:space="preserve">, </w:t>
      </w:r>
      <w:r w:rsidR="00140ABF">
        <w:t>and excludes Rett syndromes</w:t>
      </w:r>
      <w:r w:rsidR="00423601">
        <w:t xml:space="preserve"> </w:t>
      </w:r>
      <w:r w:rsidR="000A4CD3">
        <w:t>(F84.2)</w:t>
      </w:r>
    </w:p>
    <w:p w14:paraId="517A5096" w14:textId="0641D702" w:rsidR="00B02CAC" w:rsidRDefault="00987E9B" w:rsidP="00EB2728">
      <w:r>
        <w:t>F84.4</w:t>
      </w:r>
      <w:r w:rsidR="00B76CFA">
        <w:t xml:space="preserve"> overactive </w:t>
      </w:r>
      <w:r>
        <w:t>disorder associated with mental retardation and</w:t>
      </w:r>
      <w:r w:rsidR="00B76CFA">
        <w:t xml:space="preserve"> </w:t>
      </w:r>
      <w:r>
        <w:t>stereotyped movements</w:t>
      </w:r>
      <w:r w:rsidR="006F43D9">
        <w:t xml:space="preserve"> </w:t>
      </w:r>
      <w:r w:rsidR="005A37D5">
        <w:t>i</w:t>
      </w:r>
      <w:r w:rsidR="005160C0">
        <w:t>s</w:t>
      </w:r>
      <w:r w:rsidR="005A37D5">
        <w:t xml:space="preserve"> </w:t>
      </w:r>
      <w:r w:rsidR="00B02CAC" w:rsidRPr="00B02CAC">
        <w:t>linked to a wide range of developmental delays, both particular and general. It</w:t>
      </w:r>
      <w:r w:rsidR="005160C0">
        <w:t xml:space="preserve"> is</w:t>
      </w:r>
      <w:r w:rsidR="00B02CAC" w:rsidRPr="00B02CAC">
        <w:t xml:space="preserve"> unclear how much of the behavioural pattern is caused by low IQ or organic brain damage.</w:t>
      </w:r>
    </w:p>
    <w:p w14:paraId="30FD39BD" w14:textId="52936B00" w:rsidR="00987E9B" w:rsidRDefault="00987E9B" w:rsidP="00EB2728">
      <w:r>
        <w:t>F84.5 Asperger's syndrome</w:t>
      </w:r>
      <w:r w:rsidR="00C74561">
        <w:t xml:space="preserve"> </w:t>
      </w:r>
      <w:r w:rsidR="0033308E">
        <w:t xml:space="preserve">condition </w:t>
      </w:r>
      <w:r w:rsidR="00B61AFC">
        <w:t xml:space="preserve">is </w:t>
      </w:r>
      <w:r w:rsidR="004C6536" w:rsidRPr="004C6536">
        <w:t>clumsiness</w:t>
      </w:r>
      <w:r w:rsidR="00B61AFC">
        <w:t xml:space="preserve"> and </w:t>
      </w:r>
      <w:r w:rsidR="00F8523C">
        <w:t xml:space="preserve">continues </w:t>
      </w:r>
      <w:r w:rsidR="004C6536" w:rsidRPr="004C6536">
        <w:t>into adulthood. Psychotic episodes may happen at any age, but common in early adulthood.</w:t>
      </w:r>
      <w:r w:rsidR="00895D69">
        <w:t xml:space="preserve"> </w:t>
      </w:r>
      <w:r>
        <w:t xml:space="preserve">F84.8 Other pervasive developmental disorders </w:t>
      </w:r>
      <w:r w:rsidR="00D46168">
        <w:t xml:space="preserve">and </w:t>
      </w:r>
      <w:r>
        <w:t>F84.9 Pervasive developmental disorder,</w:t>
      </w:r>
      <w:r w:rsidR="00D46168">
        <w:t xml:space="preserve"> are</w:t>
      </w:r>
      <w:r>
        <w:t xml:space="preserve"> unspecified</w:t>
      </w:r>
      <w:r w:rsidR="00D46168">
        <w:t xml:space="preserve">. </w:t>
      </w:r>
    </w:p>
    <w:p w14:paraId="19E5DDE1" w14:textId="227DD2B6" w:rsidR="00B12353" w:rsidRDefault="00B12353" w:rsidP="00EB2728"/>
    <w:p w14:paraId="1810E67B" w14:textId="71BC57D7" w:rsidR="000A2A42" w:rsidRDefault="00C837FA">
      <w:r>
        <w:t xml:space="preserve">Some individuals </w:t>
      </w:r>
      <w:r w:rsidR="00B12353" w:rsidRPr="00B12353">
        <w:t xml:space="preserve">with </w:t>
      </w:r>
      <w:r>
        <w:t xml:space="preserve">the disorder </w:t>
      </w:r>
      <w:r w:rsidR="00B12353" w:rsidRPr="00B12353">
        <w:t>can develop a strong, often obsessive interest in one or two particular subjects, displaying a high level of intelligence and even being identified as gifted. Some children with this condition may have sensory problems, such as sensitivity to the tag on a sweater</w:t>
      </w:r>
      <w:r w:rsidR="00F37EDB">
        <w:t>,</w:t>
      </w:r>
      <w:r w:rsidR="00DC773F">
        <w:t xml:space="preserve"> this </w:t>
      </w:r>
      <w:r w:rsidR="00B12353" w:rsidRPr="00B12353">
        <w:t>condition is often misdiagnosed</w:t>
      </w:r>
      <w:r w:rsidR="00DC773F">
        <w:t>.</w:t>
      </w:r>
      <w:r w:rsidR="00B12353" w:rsidRPr="00B12353">
        <w:t xml:space="preserve"> </w:t>
      </w:r>
      <w:r w:rsidR="009F5500">
        <w:t xml:space="preserve">(Community care </w:t>
      </w:r>
      <w:r w:rsidR="00704AF0">
        <w:t>physicians s.p,</w:t>
      </w:r>
      <w:r w:rsidR="009971F9">
        <w:t xml:space="preserve"> 2019) </w:t>
      </w:r>
    </w:p>
    <w:p w14:paraId="20646A6E" w14:textId="77777777" w:rsidR="004551F3" w:rsidRDefault="004551F3"/>
    <w:p w14:paraId="6EBECE0C" w14:textId="0D0267D4" w:rsidR="00C13421" w:rsidRDefault="00853C2D">
      <w:r>
        <w:t>An</w:t>
      </w:r>
      <w:r w:rsidR="003D2C8F">
        <w:t xml:space="preserve"> article by </w:t>
      </w:r>
      <w:r w:rsidR="00397672">
        <w:t xml:space="preserve">Caronna </w:t>
      </w:r>
      <w:r w:rsidR="00784AF1">
        <w:t>et al</w:t>
      </w:r>
      <w:r w:rsidR="006464F5">
        <w:t xml:space="preserve"> (</w:t>
      </w:r>
      <w:r w:rsidR="00784AF1">
        <w:t>20</w:t>
      </w:r>
      <w:r w:rsidR="003E7732">
        <w:t>08)</w:t>
      </w:r>
      <w:r w:rsidR="00514D14">
        <w:t xml:space="preserve"> </w:t>
      </w:r>
      <w:r w:rsidR="007E2F5C">
        <w:t>highlights the current advances in autism research that shed</w:t>
      </w:r>
      <w:r w:rsidR="000646B1">
        <w:t>s</w:t>
      </w:r>
      <w:r w:rsidR="007E2F5C">
        <w:t xml:space="preserve"> light on the </w:t>
      </w:r>
      <w:r w:rsidR="00BC3D8F">
        <w:t xml:space="preserve">causes of the disorder and implications for treatment. </w:t>
      </w:r>
      <w:r w:rsidR="00C917E7">
        <w:t xml:space="preserve">Current </w:t>
      </w:r>
      <w:r w:rsidR="00C13421" w:rsidRPr="00C13421">
        <w:t>clinical data</w:t>
      </w:r>
      <w:r w:rsidR="00514D14">
        <w:t xml:space="preserve"> show</w:t>
      </w:r>
      <w:r w:rsidR="000646B1">
        <w:t>s</w:t>
      </w:r>
      <w:r w:rsidR="00514D14">
        <w:t xml:space="preserve"> that </w:t>
      </w:r>
      <w:r w:rsidR="00C13421" w:rsidRPr="00C13421">
        <w:t>important genetic findings may have an impact on the clinical assessment of children with ASD, effective areas of cognitive neuroscience research demonstrate the underlying causes of type</w:t>
      </w:r>
      <w:r w:rsidR="00514D14">
        <w:t>s</w:t>
      </w:r>
      <w:r w:rsidR="00C13421" w:rsidRPr="00C13421">
        <w:t xml:space="preserve"> of disorder</w:t>
      </w:r>
      <w:r w:rsidR="00514D14">
        <w:t>s</w:t>
      </w:r>
      <w:r w:rsidR="00BC3D8F">
        <w:t xml:space="preserve">. </w:t>
      </w:r>
    </w:p>
    <w:p w14:paraId="34BEA87F" w14:textId="77777777" w:rsidR="00A0077D" w:rsidRDefault="00A0077D"/>
    <w:p w14:paraId="7C1E23B6" w14:textId="5031022C" w:rsidR="00D26E95" w:rsidRDefault="00B41E0A" w:rsidP="00D26E95">
      <w:r>
        <w:t>The NHS</w:t>
      </w:r>
      <w:r w:rsidR="00285E64">
        <w:t xml:space="preserve"> </w:t>
      </w:r>
      <w:r w:rsidR="00472881">
        <w:t>(</w:t>
      </w:r>
      <w:r w:rsidR="00D26E95">
        <w:t>2021)</w:t>
      </w:r>
      <w:r>
        <w:t xml:space="preserve"> </w:t>
      </w:r>
      <w:r w:rsidR="00D26E95">
        <w:t>s</w:t>
      </w:r>
      <w:r w:rsidR="007F02B3">
        <w:t xml:space="preserve">tates </w:t>
      </w:r>
      <w:r w:rsidR="00A3374C">
        <w:t xml:space="preserve">that autism </w:t>
      </w:r>
      <w:r w:rsidR="00D26E95">
        <w:t>does</w:t>
      </w:r>
      <w:r w:rsidR="00472881">
        <w:t xml:space="preserve"> not</w:t>
      </w:r>
      <w:r w:rsidR="00D26E95">
        <w:t xml:space="preserve"> reall</w:t>
      </w:r>
      <w:r w:rsidR="00285E64">
        <w:t>y</w:t>
      </w:r>
      <w:r w:rsidR="00D26E95">
        <w:t xml:space="preserve"> indicate it is an illness or disease. It indicates that the brain is working in a different way from normal individuals. A person is born with autism and it initially appears when they are very young and it will remain throughout their life. </w:t>
      </w:r>
    </w:p>
    <w:p w14:paraId="0B875F86" w14:textId="6B2FCC81" w:rsidR="00A90393" w:rsidRDefault="00D26E95" w:rsidP="009C0B35">
      <w:r>
        <w:t xml:space="preserve">Autism is not a medical condition with </w:t>
      </w:r>
      <w:r w:rsidR="00285E64">
        <w:t xml:space="preserve">a </w:t>
      </w:r>
      <w:r>
        <w:t xml:space="preserve">treatment or a cure. They will need assistance and support with certain things depending on their severity. </w:t>
      </w:r>
    </w:p>
    <w:p w14:paraId="7E37ED64" w14:textId="429B08DE" w:rsidR="00CE56C3" w:rsidRDefault="00CE56C3"/>
    <w:p w14:paraId="5C499724" w14:textId="2524400D" w:rsidR="009C0B35" w:rsidRDefault="00A2799C" w:rsidP="00AA7C2D">
      <w:r>
        <w:t>The</w:t>
      </w:r>
      <w:r w:rsidR="009C0B35">
        <w:t xml:space="preserve"> National Autistic society</w:t>
      </w:r>
      <w:r w:rsidR="00B8024D">
        <w:t xml:space="preserve"> (</w:t>
      </w:r>
      <w:r w:rsidR="009C0B35">
        <w:t>2021) are looking for way</w:t>
      </w:r>
      <w:r w:rsidR="00AC5F18">
        <w:t xml:space="preserve">s to </w:t>
      </w:r>
      <w:r w:rsidR="009C0B35">
        <w:t>continu</w:t>
      </w:r>
      <w:r w:rsidR="00AC5F18">
        <w:t>e</w:t>
      </w:r>
      <w:r w:rsidR="009C0B35">
        <w:t xml:space="preserve"> support to make society work for </w:t>
      </w:r>
      <w:r w:rsidR="0075537D">
        <w:t xml:space="preserve">autistic </w:t>
      </w:r>
      <w:r w:rsidR="009C0B35">
        <w:t xml:space="preserve">people. It is </w:t>
      </w:r>
      <w:r w:rsidR="009C0B35" w:rsidRPr="008F35AE">
        <w:t>notice</w:t>
      </w:r>
      <w:r w:rsidR="009C0B35">
        <w:t>d</w:t>
      </w:r>
      <w:r w:rsidR="009C0B35" w:rsidRPr="008F35AE">
        <w:t xml:space="preserve"> that autistic individuals and families with different support needs share much of the same challenges, whether they receive sufficient support from mental health, education and social care services</w:t>
      </w:r>
      <w:r w:rsidR="009C0B35">
        <w:t>,</w:t>
      </w:r>
      <w:r w:rsidR="009C0B35" w:rsidRPr="008F35AE">
        <w:t xml:space="preserve"> </w:t>
      </w:r>
      <w:r w:rsidR="009C0B35">
        <w:t xml:space="preserve">is often </w:t>
      </w:r>
      <w:r w:rsidR="009C0B35" w:rsidRPr="008F35AE">
        <w:t>misunderstood by people close to them</w:t>
      </w:r>
      <w:r w:rsidR="009C0B35">
        <w:t xml:space="preserve">. </w:t>
      </w:r>
      <w:r w:rsidR="009C0B35" w:rsidRPr="00492440">
        <w:t>Some individuals believe that the spectrum is too broad, arguing that an autistic person with 24/7 care and support can also be evaluated to a person who finds supermarket lights too bright.</w:t>
      </w:r>
      <w:r w:rsidR="009C0B35">
        <w:t xml:space="preserve"> </w:t>
      </w:r>
    </w:p>
    <w:p w14:paraId="00434621" w14:textId="77777777" w:rsidR="00AE7EA7" w:rsidRDefault="00AE7EA7" w:rsidP="00AA7C2D"/>
    <w:p w14:paraId="2DE7784E" w14:textId="017E77D1" w:rsidR="002C0AB9" w:rsidRDefault="00B76F62" w:rsidP="002C0AB9">
      <w:r>
        <w:t xml:space="preserve">Autism signs in </w:t>
      </w:r>
      <w:r w:rsidR="00CF602C">
        <w:t xml:space="preserve">adults </w:t>
      </w:r>
      <w:r>
        <w:t xml:space="preserve">is </w:t>
      </w:r>
      <w:r w:rsidR="002C0AB9">
        <w:t>finding it hard to understand what others are thinking</w:t>
      </w:r>
      <w:r w:rsidR="004E6FA3">
        <w:t>,</w:t>
      </w:r>
      <w:r w:rsidR="002C0AB9">
        <w:t xml:space="preserve"> feeling</w:t>
      </w:r>
      <w:r w:rsidR="004E6FA3">
        <w:t xml:space="preserve">, </w:t>
      </w:r>
      <w:r w:rsidR="00FA45DE">
        <w:t xml:space="preserve">or </w:t>
      </w:r>
      <w:r w:rsidR="002C0AB9">
        <w:t>getting very anxious about social situations</w:t>
      </w:r>
      <w:r w:rsidR="00FA45DE">
        <w:t xml:space="preserve"> and </w:t>
      </w:r>
      <w:r w:rsidR="002C0AB9">
        <w:t xml:space="preserve">finding it hard to make friends or preferring to be on </w:t>
      </w:r>
      <w:r>
        <w:t xml:space="preserve">their </w:t>
      </w:r>
      <w:r w:rsidR="002C0AB9">
        <w:t>own</w:t>
      </w:r>
      <w:r>
        <w:t xml:space="preserve"> </w:t>
      </w:r>
      <w:r w:rsidR="002C0AB9">
        <w:t>seeming blunt, rude or not interested in others without meaning to</w:t>
      </w:r>
      <w:r>
        <w:t xml:space="preserve"> </w:t>
      </w:r>
      <w:r w:rsidR="002C0AB9">
        <w:t>finding it hard to say how you fee</w:t>
      </w:r>
      <w:r w:rsidR="005000E8">
        <w:t xml:space="preserve">l </w:t>
      </w:r>
      <w:r>
        <w:t xml:space="preserve">(NHS, </w:t>
      </w:r>
      <w:r w:rsidR="00AF5EE1">
        <w:t>2019)</w:t>
      </w:r>
      <w:r w:rsidR="005000E8">
        <w:t>.</w:t>
      </w:r>
    </w:p>
    <w:p w14:paraId="571B9B57" w14:textId="77777777" w:rsidR="00BB7D7C" w:rsidRDefault="00BB7D7C" w:rsidP="002C0AB9"/>
    <w:p w14:paraId="33A5DB61" w14:textId="518D5826" w:rsidR="00D32E45" w:rsidRPr="00D32E45" w:rsidRDefault="009D07AE">
      <w:r w:rsidRPr="009D07AE">
        <w:t xml:space="preserve">ECT is still used in some cases of autism spectrum disorder, </w:t>
      </w:r>
      <w:r w:rsidR="00B64682">
        <w:t>but it</w:t>
      </w:r>
      <w:r w:rsidR="009F4937">
        <w:t xml:space="preserve"> is</w:t>
      </w:r>
      <w:r w:rsidR="00B64682">
        <w:t xml:space="preserve"> </w:t>
      </w:r>
      <w:r w:rsidRPr="009D07AE">
        <w:t>becoming less popular as behavioural treatments have proved to be more efficient.</w:t>
      </w:r>
      <w:r w:rsidR="00C45F84">
        <w:t xml:space="preserve"> </w:t>
      </w:r>
      <w:r w:rsidR="00AC28FD">
        <w:t xml:space="preserve">Special </w:t>
      </w:r>
      <w:r w:rsidR="00C45F84" w:rsidRPr="00C45F84">
        <w:t xml:space="preserve">education programs </w:t>
      </w:r>
      <w:r w:rsidR="00081B63">
        <w:t xml:space="preserve">for children </w:t>
      </w:r>
      <w:r w:rsidR="00C45F84" w:rsidRPr="00C45F84">
        <w:t>have shown to greatly improve quality of life.</w:t>
      </w:r>
      <w:r w:rsidR="00DD4CF0">
        <w:t xml:space="preserve"> </w:t>
      </w:r>
      <w:r w:rsidR="00A9093C">
        <w:t xml:space="preserve">Occupational </w:t>
      </w:r>
      <w:r w:rsidR="00211E6A" w:rsidRPr="00211E6A">
        <w:t>therapist</w:t>
      </w:r>
      <w:r w:rsidR="00B07564">
        <w:t>s</w:t>
      </w:r>
      <w:r w:rsidR="00211E6A" w:rsidRPr="00211E6A">
        <w:t xml:space="preserve"> look at individual</w:t>
      </w:r>
      <w:r w:rsidR="00B07564">
        <w:t>s</w:t>
      </w:r>
      <w:r w:rsidR="00211E6A" w:rsidRPr="00211E6A">
        <w:t xml:space="preserve"> specific sensory profile and assess, through significant observation and assessment, and via a caregiver discussion, how these sensory problems impact the individual's rights to engage fully and safely </w:t>
      </w:r>
      <w:r w:rsidR="00291D82">
        <w:t xml:space="preserve">do </w:t>
      </w:r>
      <w:r w:rsidR="00F24BF8">
        <w:t xml:space="preserve">their </w:t>
      </w:r>
      <w:r w:rsidR="00211E6A" w:rsidRPr="00211E6A">
        <w:t>daily activities and routines.</w:t>
      </w:r>
      <w:r w:rsidR="00CE542D" w:rsidRPr="00CE542D">
        <w:t xml:space="preserve"> </w:t>
      </w:r>
      <w:r w:rsidR="009A66AD">
        <w:t xml:space="preserve">Therapist </w:t>
      </w:r>
      <w:r w:rsidR="00246CD0">
        <w:t>have</w:t>
      </w:r>
      <w:r w:rsidR="00CE542D" w:rsidRPr="00CE542D">
        <w:t xml:space="preserve"> to take into account how these factors are involved in contexts </w:t>
      </w:r>
      <w:r w:rsidR="00291D82">
        <w:t xml:space="preserve">of the </w:t>
      </w:r>
      <w:r w:rsidR="00CE542D" w:rsidRPr="00CE542D">
        <w:t xml:space="preserve">home, school, work and community settings, and also in the interaction between task, environment and social </w:t>
      </w:r>
      <w:r w:rsidR="000B2B7B">
        <w:t>context</w:t>
      </w:r>
      <w:r w:rsidR="00CE542D" w:rsidRPr="00CE542D">
        <w:t>.</w:t>
      </w:r>
      <w:r w:rsidR="001B7A58">
        <w:t xml:space="preserve"> </w:t>
      </w:r>
      <w:r w:rsidR="0081477A" w:rsidRPr="00D47144">
        <w:t>Diagnoses may rise at time in stressful event or environmental changes prior to entering a school setting. Changes seen after this age have been assumed to be related to children learning cop</w:t>
      </w:r>
      <w:r w:rsidR="00A5602F">
        <w:t>ing</w:t>
      </w:r>
      <w:r w:rsidR="0081477A" w:rsidRPr="00D47144">
        <w:t xml:space="preserve"> strategies to manage their symptoms. </w:t>
      </w:r>
      <w:r w:rsidR="0081477A" w:rsidRPr="00C116DA">
        <w:t xml:space="preserve">However, evidence indicates that many sensory symptoms are still common </w:t>
      </w:r>
      <w:r w:rsidR="00245BF9">
        <w:t xml:space="preserve">which </w:t>
      </w:r>
      <w:r w:rsidR="0081477A" w:rsidRPr="00C116DA">
        <w:t>cause serious impairment</w:t>
      </w:r>
      <w:r w:rsidR="00574FFE">
        <w:t>s</w:t>
      </w:r>
      <w:r w:rsidR="0081477A" w:rsidRPr="00C116DA">
        <w:t xml:space="preserve"> in adulthood</w:t>
      </w:r>
      <w:r w:rsidR="0081477A">
        <w:t xml:space="preserve"> (Hazen, et al. 2014)</w:t>
      </w:r>
      <w:r w:rsidR="00574FFE">
        <w:t>.</w:t>
      </w:r>
    </w:p>
    <w:p w14:paraId="2A2199FB" w14:textId="77777777" w:rsidR="00AE7EA7" w:rsidRDefault="00AE7EA7">
      <w:pPr>
        <w:rPr>
          <w:u w:val="single"/>
        </w:rPr>
      </w:pPr>
    </w:p>
    <w:p w14:paraId="6A41D385" w14:textId="5AF3E5FB" w:rsidR="00E40EC6" w:rsidRPr="00436D05" w:rsidRDefault="00CE56C3">
      <w:pPr>
        <w:rPr>
          <w:u w:val="single"/>
        </w:rPr>
      </w:pPr>
      <w:r>
        <w:rPr>
          <w:u w:val="single"/>
        </w:rPr>
        <w:t xml:space="preserve">Conclusion </w:t>
      </w:r>
    </w:p>
    <w:p w14:paraId="570BAE79" w14:textId="77777777" w:rsidR="00243038" w:rsidRDefault="00243038">
      <w:pPr>
        <w:rPr>
          <w:u w:val="single"/>
        </w:rPr>
      </w:pPr>
    </w:p>
    <w:p w14:paraId="1D998B51" w14:textId="735F09F2" w:rsidR="004F0279" w:rsidRDefault="00243038" w:rsidP="001C70EC">
      <w:r w:rsidRPr="00492440">
        <w:t>The concept of autism has changed over the years and could change as we recognise it more in the years to come.</w:t>
      </w:r>
      <w:r>
        <w:t xml:space="preserve"> </w:t>
      </w:r>
      <w:r w:rsidR="005543EB">
        <w:t>Early intervention is required to help individual</w:t>
      </w:r>
      <w:r w:rsidR="00DC4F2E">
        <w:t>s</w:t>
      </w:r>
      <w:r w:rsidR="005543EB">
        <w:t xml:space="preserve"> with autism</w:t>
      </w:r>
      <w:r w:rsidR="00DC4F2E">
        <w:t xml:space="preserve">. It is </w:t>
      </w:r>
      <w:r w:rsidR="005543EB">
        <w:t>important to get the person diagnosed</w:t>
      </w:r>
      <w:r w:rsidR="00EE6482">
        <w:t xml:space="preserve"> to </w:t>
      </w:r>
      <w:r w:rsidR="005543EB">
        <w:t>help support and improve the way they function and socialise.</w:t>
      </w:r>
    </w:p>
    <w:p w14:paraId="4F37B623" w14:textId="5ACE8B41" w:rsidR="00016A9D" w:rsidRDefault="00D35BD7" w:rsidP="001C70EC">
      <w:r>
        <w:t xml:space="preserve">There is no relapse </w:t>
      </w:r>
      <w:r w:rsidR="00EE6482">
        <w:t xml:space="preserve">as it is </w:t>
      </w:r>
      <w:r>
        <w:t>always around and won’t go away but intervention</w:t>
      </w:r>
      <w:r w:rsidR="00EE6482">
        <w:t>s</w:t>
      </w:r>
      <w:r>
        <w:t xml:space="preserve"> will help support, improve and manage</w:t>
      </w:r>
      <w:r w:rsidR="00D974EC">
        <w:t xml:space="preserve"> </w:t>
      </w:r>
      <w:r>
        <w:t>symptoms</w:t>
      </w:r>
      <w:r w:rsidR="00302B15">
        <w:t xml:space="preserve"> and </w:t>
      </w:r>
      <w:r w:rsidR="002544AD">
        <w:t xml:space="preserve">can be improved </w:t>
      </w:r>
      <w:r w:rsidR="004E0FDE">
        <w:t>depending on the severity</w:t>
      </w:r>
      <w:r w:rsidR="00F014DA">
        <w:t xml:space="preserve">. </w:t>
      </w:r>
      <w:r w:rsidR="00016A9D" w:rsidRPr="00A94F0A">
        <w:t>Unfortunately, there is no known single cause of autism, but there are solutions and treatments that can help improve outcomes.</w:t>
      </w:r>
    </w:p>
    <w:p w14:paraId="19FC26CD" w14:textId="77777777" w:rsidR="00CE523F" w:rsidRPr="00641936" w:rsidRDefault="00CE523F"/>
    <w:p w14:paraId="441AE547" w14:textId="77777777" w:rsidR="00F664D3" w:rsidRPr="00F664D3" w:rsidRDefault="00F664D3"/>
    <w:p w14:paraId="44C14649" w14:textId="78A1681A" w:rsidR="00087316" w:rsidRPr="00087316" w:rsidRDefault="00087316">
      <w:r>
        <w:rPr>
          <w:u w:val="single"/>
        </w:rPr>
        <w:t xml:space="preserve"> </w:t>
      </w:r>
    </w:p>
    <w:p w14:paraId="551E71D8" w14:textId="45ACFF49" w:rsidR="0021664D" w:rsidRPr="00532E89" w:rsidRDefault="0021664D"/>
    <w:p w14:paraId="796C8074" w14:textId="5288DD9F" w:rsidR="00F47F4F" w:rsidRDefault="00F47F4F">
      <w:pPr>
        <w:rPr>
          <w:u w:val="single"/>
        </w:rPr>
      </w:pPr>
    </w:p>
    <w:p w14:paraId="67AB03C9" w14:textId="77777777" w:rsidR="00F47F4F" w:rsidRPr="00F47F4F" w:rsidRDefault="00F47F4F">
      <w:pPr>
        <w:rPr>
          <w:i/>
          <w:iCs/>
          <w:u w:val="single"/>
        </w:rPr>
      </w:pPr>
    </w:p>
    <w:p w14:paraId="6878F9E3" w14:textId="1945429E" w:rsidR="00ED1B23" w:rsidRDefault="00ED1B23"/>
    <w:p w14:paraId="6ABA179D" w14:textId="384EC9DF" w:rsidR="00263070" w:rsidRDefault="00263070"/>
    <w:p w14:paraId="41A33060" w14:textId="2C83ADD7" w:rsidR="00170796" w:rsidRDefault="00170796"/>
    <w:p w14:paraId="52B0D836" w14:textId="656377EA" w:rsidR="00170796" w:rsidRDefault="00170796"/>
    <w:p w14:paraId="33FC4638" w14:textId="701E8FA2" w:rsidR="00170796" w:rsidRDefault="00170796"/>
    <w:p w14:paraId="5F792A05" w14:textId="464DD882" w:rsidR="00170796" w:rsidRDefault="00170796"/>
    <w:p w14:paraId="6A409D5D" w14:textId="7369D78C" w:rsidR="00170796" w:rsidRDefault="00170796"/>
    <w:p w14:paraId="3E7F0E92" w14:textId="2B5EC27E" w:rsidR="00A4077D" w:rsidRDefault="00A4077D"/>
    <w:p w14:paraId="6D58323D" w14:textId="3A541F71" w:rsidR="00A4077D" w:rsidRDefault="00A4077D"/>
    <w:p w14:paraId="4846FF74" w14:textId="66C2D0F7" w:rsidR="00F014DA" w:rsidRDefault="00F014DA"/>
    <w:p w14:paraId="5AD78D0A" w14:textId="1A4A9566" w:rsidR="00F014DA" w:rsidRDefault="00F014DA"/>
    <w:p w14:paraId="3A521896" w14:textId="7A86049C" w:rsidR="00F014DA" w:rsidRDefault="00F014DA"/>
    <w:p w14:paraId="026BD7E0" w14:textId="7E4561F2" w:rsidR="00F014DA" w:rsidRDefault="00F014DA"/>
    <w:p w14:paraId="18E688B5" w14:textId="197468FA" w:rsidR="00F014DA" w:rsidRDefault="00F014DA"/>
    <w:p w14:paraId="21EBED0E" w14:textId="72F1E855" w:rsidR="0001139E" w:rsidRDefault="0001139E"/>
    <w:p w14:paraId="456AF233" w14:textId="32DA68F8" w:rsidR="0001139E" w:rsidRDefault="0001139E"/>
    <w:p w14:paraId="7FF9AEC8" w14:textId="28B333CE" w:rsidR="0001139E" w:rsidRDefault="0001139E"/>
    <w:p w14:paraId="7DD73721" w14:textId="77777777" w:rsidR="0001139E" w:rsidRPr="00263070" w:rsidRDefault="0001139E"/>
    <w:p w14:paraId="6DBED357" w14:textId="7A9C7547" w:rsidR="009E57AA" w:rsidRDefault="00610301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References </w:t>
      </w:r>
    </w:p>
    <w:p w14:paraId="30729C73" w14:textId="37E8B4F4" w:rsidR="000D3C9E" w:rsidRDefault="000D3C9E">
      <w:pPr>
        <w:rPr>
          <w:b/>
          <w:bCs/>
          <w:u w:val="single"/>
        </w:rPr>
      </w:pPr>
    </w:p>
    <w:p w14:paraId="50EC5068" w14:textId="795AD5B1" w:rsidR="000D3C9E" w:rsidRDefault="000D3C9E" w:rsidP="001C70EC">
      <w:pPr>
        <w:rPr>
          <w:noProof/>
        </w:rPr>
      </w:pPr>
      <w:r>
        <w:rPr>
          <w:noProof/>
        </w:rPr>
        <w:t>Bandelow, B. et al. (2017) ‘</w:t>
      </w:r>
      <w:r w:rsidRPr="0013426E">
        <w:rPr>
          <w:noProof/>
        </w:rPr>
        <w:t>Treatment of anxiety disorders</w:t>
      </w:r>
      <w:r>
        <w:rPr>
          <w:noProof/>
        </w:rPr>
        <w:t xml:space="preserve">’ </w:t>
      </w:r>
      <w:r>
        <w:rPr>
          <w:i/>
          <w:iCs/>
          <w:noProof/>
        </w:rPr>
        <w:t>Dialogues in clinical neuroscience.</w:t>
      </w:r>
      <w:r>
        <w:rPr>
          <w:noProof/>
        </w:rPr>
        <w:t xml:space="preserve"> </w:t>
      </w:r>
      <w:r w:rsidR="0001139E">
        <w:rPr>
          <w:noProof/>
        </w:rPr>
        <w:t>Vol</w:t>
      </w:r>
      <w:r w:rsidR="003737C3">
        <w:rPr>
          <w:noProof/>
        </w:rPr>
        <w:t xml:space="preserve">. </w:t>
      </w:r>
      <w:r>
        <w:rPr>
          <w:noProof/>
        </w:rPr>
        <w:t xml:space="preserve">19. (2) pp. 93-107. Available at: </w:t>
      </w:r>
      <w:hyperlink r:id="rId5" w:history="1">
        <w:r w:rsidRPr="0042294D">
          <w:rPr>
            <w:rStyle w:val="Hyperlink"/>
            <w:noProof/>
          </w:rPr>
          <w:t>https://www.ncbi.nlm.nih.gov/pmc/articles/PMC5573566/</w:t>
        </w:r>
      </w:hyperlink>
      <w:r>
        <w:rPr>
          <w:noProof/>
        </w:rPr>
        <w:t xml:space="preserve"> (Accessed: 9 March 2021) </w:t>
      </w:r>
    </w:p>
    <w:p w14:paraId="7894CE25" w14:textId="7FB5622A" w:rsidR="00832077" w:rsidRDefault="00832077" w:rsidP="001C70EC">
      <w:pPr>
        <w:rPr>
          <w:noProof/>
        </w:rPr>
      </w:pPr>
    </w:p>
    <w:p w14:paraId="1B62AD7A" w14:textId="77777777" w:rsidR="00832077" w:rsidRPr="00634E35" w:rsidRDefault="00832077" w:rsidP="001C70EC">
      <w:pPr>
        <w:rPr>
          <w:noProof/>
        </w:rPr>
      </w:pPr>
      <w:r>
        <w:rPr>
          <w:noProof/>
        </w:rPr>
        <w:t xml:space="preserve">Bauar, B. A. (2018) </w:t>
      </w:r>
      <w:r>
        <w:rPr>
          <w:i/>
          <w:iCs/>
          <w:noProof/>
        </w:rPr>
        <w:t xml:space="preserve">Herbal treatment for anxiety: is it effective? </w:t>
      </w:r>
      <w:r>
        <w:rPr>
          <w:noProof/>
        </w:rPr>
        <w:t xml:space="preserve">Available at: </w:t>
      </w:r>
    </w:p>
    <w:p w14:paraId="33A5F0F8" w14:textId="77777777" w:rsidR="00832077" w:rsidRDefault="00367F15" w:rsidP="001C70EC">
      <w:pPr>
        <w:rPr>
          <w:noProof/>
        </w:rPr>
      </w:pPr>
      <w:hyperlink r:id="rId6" w:history="1">
        <w:r w:rsidR="00832077" w:rsidRPr="00BC19BB">
          <w:rPr>
            <w:rStyle w:val="Hyperlink"/>
            <w:noProof/>
          </w:rPr>
          <w:t>https://www.mayoclinic.org/diseases-conditions/generalized-anxiety-disorder/expert-answers/herbal-treatment-for-anxiety/faq-20057945</w:t>
        </w:r>
      </w:hyperlink>
      <w:r w:rsidR="00832077">
        <w:rPr>
          <w:noProof/>
        </w:rPr>
        <w:t xml:space="preserve"> (Accessed: 9 March 2021) </w:t>
      </w:r>
    </w:p>
    <w:p w14:paraId="6C83E7DB" w14:textId="5F304295" w:rsidR="00832077" w:rsidRDefault="00832077" w:rsidP="001C70EC">
      <w:pPr>
        <w:rPr>
          <w:noProof/>
        </w:rPr>
      </w:pPr>
    </w:p>
    <w:p w14:paraId="3A8001EA" w14:textId="77777777" w:rsidR="004A012B" w:rsidRDefault="004A012B" w:rsidP="001C70EC">
      <w:pPr>
        <w:rPr>
          <w:noProof/>
        </w:rPr>
      </w:pPr>
      <w:r w:rsidRPr="00B37F29">
        <w:rPr>
          <w:noProof/>
        </w:rPr>
        <w:t>Borkovec, T.D. and Ruscio, A.M.</w:t>
      </w:r>
      <w:r>
        <w:rPr>
          <w:noProof/>
        </w:rPr>
        <w:t xml:space="preserve"> (</w:t>
      </w:r>
      <w:r w:rsidRPr="00B37F29">
        <w:rPr>
          <w:noProof/>
        </w:rPr>
        <w:t>200</w:t>
      </w:r>
      <w:r>
        <w:rPr>
          <w:noProof/>
        </w:rPr>
        <w:t>1)</w:t>
      </w:r>
      <w:r w:rsidRPr="00B37F29">
        <w:rPr>
          <w:noProof/>
        </w:rPr>
        <w:t xml:space="preserve"> Psychotherapy for generalized anxiety disorder. </w:t>
      </w:r>
      <w:r w:rsidRPr="00B37F29">
        <w:rPr>
          <w:i/>
          <w:iCs/>
          <w:noProof/>
        </w:rPr>
        <w:t>Journal of clinical psychiatry</w:t>
      </w:r>
      <w:r w:rsidRPr="00B37F29">
        <w:rPr>
          <w:noProof/>
        </w:rPr>
        <w:t>, 62</w:t>
      </w:r>
      <w:r>
        <w:rPr>
          <w:noProof/>
        </w:rPr>
        <w:t xml:space="preserve">. </w:t>
      </w:r>
      <w:r w:rsidRPr="00B37F29">
        <w:rPr>
          <w:noProof/>
        </w:rPr>
        <w:t>pp.37-45.</w:t>
      </w:r>
      <w:r>
        <w:rPr>
          <w:noProof/>
        </w:rPr>
        <w:t xml:space="preserve"> Available at: </w:t>
      </w:r>
    </w:p>
    <w:p w14:paraId="5BD64C0B" w14:textId="77777777" w:rsidR="004A012B" w:rsidRDefault="00367F15" w:rsidP="001C70EC">
      <w:pPr>
        <w:rPr>
          <w:noProof/>
        </w:rPr>
      </w:pPr>
      <w:hyperlink r:id="rId7" w:history="1">
        <w:r w:rsidR="004A012B" w:rsidRPr="00A56961">
          <w:rPr>
            <w:rStyle w:val="Hyperlink"/>
            <w:noProof/>
          </w:rPr>
          <w:t>https://www.psychiatrist.com/wp-content/uploads/2021/02/16617_psychotherapy-generalized-anxiety-disorder.pdf</w:t>
        </w:r>
      </w:hyperlink>
      <w:r w:rsidR="004A012B">
        <w:rPr>
          <w:noProof/>
        </w:rPr>
        <w:t xml:space="preserve"> (Accessed: 11 March 2021) </w:t>
      </w:r>
    </w:p>
    <w:p w14:paraId="6B5F1A47" w14:textId="77777777" w:rsidR="004A012B" w:rsidRPr="0063066C" w:rsidRDefault="004A012B" w:rsidP="001C70EC">
      <w:pPr>
        <w:rPr>
          <w:noProof/>
        </w:rPr>
      </w:pPr>
    </w:p>
    <w:p w14:paraId="05ED28BE" w14:textId="77777777" w:rsidR="00BB6122" w:rsidRDefault="00BB6122" w:rsidP="001C70EC">
      <w:pPr>
        <w:rPr>
          <w:i/>
          <w:iCs/>
        </w:rPr>
      </w:pPr>
      <w:r>
        <w:t>Brazier, Y. (2020) ‘</w:t>
      </w:r>
      <w:r w:rsidRPr="00B07E84">
        <w:t>Paranoia and schizophrenia: What you need to know</w:t>
      </w:r>
      <w:r>
        <w:t xml:space="preserve">’ </w:t>
      </w:r>
      <w:r>
        <w:rPr>
          <w:i/>
          <w:iCs/>
        </w:rPr>
        <w:t>MedicalNewsToday</w:t>
      </w:r>
    </w:p>
    <w:p w14:paraId="7640C7AE" w14:textId="77777777" w:rsidR="00BB6122" w:rsidRPr="00067532" w:rsidRDefault="00BB6122" w:rsidP="001C70EC">
      <w:pPr>
        <w:rPr>
          <w:i/>
          <w:iCs/>
        </w:rPr>
      </w:pPr>
      <w:r>
        <w:t xml:space="preserve">Available at: </w:t>
      </w:r>
      <w:hyperlink r:id="rId8" w:history="1">
        <w:r w:rsidRPr="00012CD4">
          <w:rPr>
            <w:rStyle w:val="Hyperlink"/>
          </w:rPr>
          <w:t>https://www.medicalnewstoday.com/articles/192621</w:t>
        </w:r>
      </w:hyperlink>
      <w:r>
        <w:t xml:space="preserve"> (Accessed: 8 March 2021)</w:t>
      </w:r>
    </w:p>
    <w:p w14:paraId="7572D1EC" w14:textId="3CB64A3A" w:rsidR="000D3C9E" w:rsidRDefault="000D3C9E"/>
    <w:p w14:paraId="1904C68B" w14:textId="77777777" w:rsidR="00F635E4" w:rsidRPr="004A4D4C" w:rsidRDefault="00F635E4" w:rsidP="001C70EC">
      <w:pPr>
        <w:rPr>
          <w:noProof/>
        </w:rPr>
      </w:pPr>
      <w:r>
        <w:rPr>
          <w:noProof/>
        </w:rPr>
        <w:t>Bystritsky, A. et al. (2013) ‘</w:t>
      </w:r>
      <w:r w:rsidRPr="000E6B43">
        <w:rPr>
          <w:noProof/>
        </w:rPr>
        <w:t>Current Diagnosis and Treatment of Anxiety Disorders</w:t>
      </w:r>
      <w:r>
        <w:rPr>
          <w:noProof/>
        </w:rPr>
        <w:t xml:space="preserve">’ </w:t>
      </w:r>
      <w:r>
        <w:rPr>
          <w:i/>
          <w:iCs/>
          <w:noProof/>
        </w:rPr>
        <w:t xml:space="preserve">Pharmacy and Theurapatics. </w:t>
      </w:r>
      <w:r>
        <w:rPr>
          <w:noProof/>
        </w:rPr>
        <w:t xml:space="preserve">38. (1) pp. 30-38. Available at: </w:t>
      </w:r>
      <w:hyperlink r:id="rId9" w:history="1">
        <w:r w:rsidRPr="00A56961">
          <w:rPr>
            <w:rStyle w:val="Hyperlink"/>
            <w:noProof/>
          </w:rPr>
          <w:t>https://www.ncbi.nlm.nih.gov/pmc/articles/PMC3628173/</w:t>
        </w:r>
      </w:hyperlink>
      <w:r>
        <w:rPr>
          <w:noProof/>
        </w:rPr>
        <w:t xml:space="preserve"> (Accessed: 9 March 2021) </w:t>
      </w:r>
    </w:p>
    <w:p w14:paraId="52F49308" w14:textId="0BB982E2" w:rsidR="008A448D" w:rsidRDefault="008A448D">
      <w:pPr>
        <w:rPr>
          <w:noProof/>
        </w:rPr>
      </w:pPr>
    </w:p>
    <w:p w14:paraId="66DEDDEF" w14:textId="7E6A2762" w:rsidR="008A448D" w:rsidRDefault="006F3DAE">
      <w:pPr>
        <w:rPr>
          <w:noProof/>
        </w:rPr>
      </w:pPr>
      <w:r w:rsidRPr="006F3DAE">
        <w:rPr>
          <w:noProof/>
        </w:rPr>
        <w:t>Caronna E</w:t>
      </w:r>
      <w:r w:rsidR="00B450D8">
        <w:rPr>
          <w:noProof/>
        </w:rPr>
        <w:t xml:space="preserve">.B. et al. (2008) </w:t>
      </w:r>
      <w:r w:rsidR="00BC4F43">
        <w:rPr>
          <w:noProof/>
        </w:rPr>
        <w:t>‘</w:t>
      </w:r>
      <w:r w:rsidRPr="006F3DAE">
        <w:rPr>
          <w:noProof/>
        </w:rPr>
        <w:t>Autism spectrum disorders: clinical and research frontiers</w:t>
      </w:r>
      <w:r w:rsidR="00BC4F43">
        <w:rPr>
          <w:noProof/>
        </w:rPr>
        <w:t xml:space="preserve">’ </w:t>
      </w:r>
      <w:r w:rsidRPr="00BC4F43">
        <w:rPr>
          <w:i/>
          <w:iCs/>
          <w:noProof/>
        </w:rPr>
        <w:t>Archives of Disease in Childhood</w:t>
      </w:r>
      <w:r w:rsidR="00FA78AB">
        <w:rPr>
          <w:noProof/>
        </w:rPr>
        <w:t xml:space="preserve">. </w:t>
      </w:r>
      <w:r w:rsidR="00630B8E">
        <w:rPr>
          <w:noProof/>
        </w:rPr>
        <w:t xml:space="preserve">Vol. </w:t>
      </w:r>
      <w:r w:rsidRPr="006F3DAE">
        <w:rPr>
          <w:noProof/>
        </w:rPr>
        <w:t>93</w:t>
      </w:r>
      <w:r w:rsidR="00FA78AB">
        <w:rPr>
          <w:noProof/>
        </w:rPr>
        <w:t>. (6)</w:t>
      </w:r>
      <w:r w:rsidR="00630B8E">
        <w:rPr>
          <w:noProof/>
        </w:rPr>
        <w:t xml:space="preserve"> pp.</w:t>
      </w:r>
      <w:r w:rsidRPr="006F3DAE">
        <w:rPr>
          <w:noProof/>
        </w:rPr>
        <w:t>518-523.</w:t>
      </w:r>
      <w:r w:rsidR="003A0B9D">
        <w:rPr>
          <w:noProof/>
        </w:rPr>
        <w:t xml:space="preserve"> </w:t>
      </w:r>
    </w:p>
    <w:p w14:paraId="4975E0DF" w14:textId="0EF13641" w:rsidR="003A4969" w:rsidRDefault="00367F15">
      <w:pPr>
        <w:rPr>
          <w:noProof/>
        </w:rPr>
      </w:pPr>
      <w:hyperlink r:id="rId10" w:history="1">
        <w:r w:rsidR="003A4969" w:rsidRPr="00661557">
          <w:rPr>
            <w:rStyle w:val="Hyperlink"/>
            <w:noProof/>
          </w:rPr>
          <w:t>https://dx.doi.org/10.1136/adc.2006.115337</w:t>
        </w:r>
      </w:hyperlink>
      <w:r w:rsidR="003A4969">
        <w:rPr>
          <w:noProof/>
        </w:rPr>
        <w:t xml:space="preserve"> </w:t>
      </w:r>
    </w:p>
    <w:p w14:paraId="0C32A1A4" w14:textId="77777777" w:rsidR="006F3DAE" w:rsidRDefault="006F3DAE">
      <w:pPr>
        <w:rPr>
          <w:noProof/>
        </w:rPr>
      </w:pPr>
    </w:p>
    <w:p w14:paraId="6B5949F2" w14:textId="77777777" w:rsidR="00246A9D" w:rsidRDefault="00246A9D" w:rsidP="00AA7C2D">
      <w:r w:rsidRPr="003C78BA">
        <w:t>Ceccato</w:t>
      </w:r>
      <w:r>
        <w:t>, E. et al</w:t>
      </w:r>
      <w:r w:rsidRPr="003C78BA">
        <w:t>,</w:t>
      </w:r>
      <w:r>
        <w:t xml:space="preserve"> (</w:t>
      </w:r>
      <w:r w:rsidRPr="003C78BA">
        <w:t xml:space="preserve">2006) </w:t>
      </w:r>
      <w:r>
        <w:t>‘</w:t>
      </w:r>
      <w:r w:rsidRPr="003C78BA">
        <w:t>Music Therapy and Cognitive Rehabilitation in Schizophrenic Patients: A Controlled Study</w:t>
      </w:r>
      <w:r>
        <w:t xml:space="preserve">’ </w:t>
      </w:r>
      <w:r>
        <w:rPr>
          <w:i/>
          <w:iCs/>
        </w:rPr>
        <w:t xml:space="preserve">Nordic Journal of Music Therapy. </w:t>
      </w:r>
      <w:r>
        <w:t xml:space="preserve">15 (2), pp. 110-120.     </w:t>
      </w:r>
      <w:hyperlink r:id="rId11" w:history="1">
        <w:r w:rsidRPr="00D5234F">
          <w:rPr>
            <w:rStyle w:val="Hyperlink"/>
          </w:rPr>
          <w:t>https://doi.org/10.1080/08098130609478158</w:t>
        </w:r>
      </w:hyperlink>
      <w:r>
        <w:t xml:space="preserve"> </w:t>
      </w:r>
    </w:p>
    <w:p w14:paraId="4C385202" w14:textId="2FF13196" w:rsidR="00246A9D" w:rsidRDefault="00246A9D">
      <w:pPr>
        <w:rPr>
          <w:noProof/>
        </w:rPr>
      </w:pPr>
    </w:p>
    <w:p w14:paraId="7B9CFF70" w14:textId="2B9155F6" w:rsidR="009971F9" w:rsidRDefault="00CA6542">
      <w:pPr>
        <w:rPr>
          <w:noProof/>
        </w:rPr>
      </w:pPr>
      <w:r>
        <w:rPr>
          <w:noProof/>
        </w:rPr>
        <w:t xml:space="preserve">Community Care </w:t>
      </w:r>
      <w:r w:rsidR="00AF173D">
        <w:rPr>
          <w:noProof/>
        </w:rPr>
        <w:t xml:space="preserve">Physicians s.p, (2019) </w:t>
      </w:r>
      <w:r w:rsidR="000B3558">
        <w:rPr>
          <w:i/>
          <w:iCs/>
          <w:noProof/>
        </w:rPr>
        <w:t xml:space="preserve">5 Main Types of </w:t>
      </w:r>
      <w:r w:rsidR="00E22BBB">
        <w:rPr>
          <w:i/>
          <w:iCs/>
          <w:noProof/>
        </w:rPr>
        <w:t xml:space="preserve">Autism. </w:t>
      </w:r>
      <w:r w:rsidR="00E22BBB">
        <w:rPr>
          <w:noProof/>
        </w:rPr>
        <w:t>Ava</w:t>
      </w:r>
      <w:r w:rsidR="00324D95">
        <w:rPr>
          <w:noProof/>
        </w:rPr>
        <w:t>ilable at:</w:t>
      </w:r>
      <w:r w:rsidR="004508D7">
        <w:rPr>
          <w:noProof/>
        </w:rPr>
        <w:t xml:space="preserve"> </w:t>
      </w:r>
      <w:hyperlink r:id="rId12" w:history="1">
        <w:r w:rsidR="00E8614B" w:rsidRPr="000B5C7F">
          <w:rPr>
            <w:rStyle w:val="Hyperlink"/>
            <w:noProof/>
          </w:rPr>
          <w:t>https://www.communitycare.com/News/Health-Blog-Article?URLName=5-Main-Types-of-Autism</w:t>
        </w:r>
      </w:hyperlink>
      <w:r w:rsidR="00E8614B">
        <w:rPr>
          <w:noProof/>
        </w:rPr>
        <w:t xml:space="preserve"> (Accessed: 29 March 2021) </w:t>
      </w:r>
    </w:p>
    <w:p w14:paraId="019B7837" w14:textId="77777777" w:rsidR="00102416" w:rsidRDefault="00102416">
      <w:pPr>
        <w:rPr>
          <w:noProof/>
        </w:rPr>
      </w:pPr>
    </w:p>
    <w:p w14:paraId="693F29F1" w14:textId="77777777" w:rsidR="00C50D00" w:rsidRDefault="00C50D00" w:rsidP="001C70EC">
      <w:r>
        <w:t>Frith, C. D. (1987) ‘The positive and negative symptoms of schizophrenia reflect impairments in</w:t>
      </w:r>
    </w:p>
    <w:p w14:paraId="3739006E" w14:textId="5300769C" w:rsidR="00C50D00" w:rsidRDefault="00C50D00" w:rsidP="001C70EC">
      <w:r>
        <w:t xml:space="preserve">the perception and initiation of action’ </w:t>
      </w:r>
      <w:r>
        <w:rPr>
          <w:i/>
          <w:iCs/>
        </w:rPr>
        <w:t xml:space="preserve">Psychological Medicine </w:t>
      </w:r>
      <w:r>
        <w:t xml:space="preserve">17. pp. 631-648.     </w:t>
      </w:r>
    </w:p>
    <w:p w14:paraId="20D25BCC" w14:textId="07BAB747" w:rsidR="00C50D00" w:rsidRDefault="00C50D00" w:rsidP="001C70EC">
      <w:r>
        <w:t xml:space="preserve"> </w:t>
      </w:r>
      <w:hyperlink r:id="rId13" w:history="1">
        <w:r w:rsidRPr="001F25A2">
          <w:rPr>
            <w:rStyle w:val="Hyperlink"/>
          </w:rPr>
          <w:t>https://www.researchgate.net/profile/Chris-Frith/publication/19532555_The_positive_and_negative_symptoms_of_schizophrenia_reflect_impairments_in_the_perception_and_initiation_of_action/links/553120360cf27acb0dea105a/The-positive-and-negative-symptoms-of-schizophrenia-reflect-impairments-in-the-perception-and-initiation-of-action.pdf</w:t>
        </w:r>
      </w:hyperlink>
      <w:r>
        <w:t xml:space="preserve"> </w:t>
      </w:r>
    </w:p>
    <w:p w14:paraId="411860CC" w14:textId="5C2DCA6A" w:rsidR="00C50D00" w:rsidRDefault="00C50D00" w:rsidP="001C70EC"/>
    <w:p w14:paraId="10DB9812" w14:textId="18B4F7E5" w:rsidR="006C7BC7" w:rsidRDefault="006C7BC7" w:rsidP="001C70EC">
      <w:r>
        <w:t>Glynn</w:t>
      </w:r>
      <w:r w:rsidR="00484280">
        <w:t>, S</w:t>
      </w:r>
      <w:r w:rsidR="002C3507">
        <w:t>.</w:t>
      </w:r>
      <w:r w:rsidR="00484280">
        <w:t xml:space="preserve"> </w:t>
      </w:r>
      <w:r w:rsidR="002C3507">
        <w:t xml:space="preserve">M. (2003) </w:t>
      </w:r>
      <w:r w:rsidR="0026260F">
        <w:t>‘</w:t>
      </w:r>
      <w:r w:rsidR="0026260F" w:rsidRPr="0026260F">
        <w:t>Psychiatric rehabilitation in schizophrenia: advances and challenges</w:t>
      </w:r>
      <w:r w:rsidR="0026260F">
        <w:t>’</w:t>
      </w:r>
      <w:r w:rsidR="00554BD9">
        <w:t xml:space="preserve"> </w:t>
      </w:r>
      <w:r w:rsidR="00554BD9" w:rsidRPr="008714AD">
        <w:rPr>
          <w:i/>
          <w:iCs/>
        </w:rPr>
        <w:t xml:space="preserve">Clinical </w:t>
      </w:r>
      <w:r w:rsidR="00497CA5" w:rsidRPr="008714AD">
        <w:rPr>
          <w:i/>
          <w:iCs/>
        </w:rPr>
        <w:t>Neuroscience Research</w:t>
      </w:r>
      <w:r w:rsidR="004B20BB">
        <w:t xml:space="preserve">. </w:t>
      </w:r>
      <w:r w:rsidR="00497CA5">
        <w:t>Vol 3, Issues 1</w:t>
      </w:r>
      <w:r w:rsidR="0017150F">
        <w:t>-</w:t>
      </w:r>
      <w:r w:rsidR="00497CA5">
        <w:t xml:space="preserve">2, </w:t>
      </w:r>
      <w:r w:rsidR="0017150F">
        <w:t>pp</w:t>
      </w:r>
      <w:r w:rsidR="004B20BB">
        <w:t>.</w:t>
      </w:r>
      <w:r w:rsidR="00497CA5">
        <w:t xml:space="preserve"> 23-33</w:t>
      </w:r>
      <w:r w:rsidR="00E676A6">
        <w:t xml:space="preserve"> </w:t>
      </w:r>
      <w:hyperlink r:id="rId14" w:history="1">
        <w:r w:rsidR="00E676A6" w:rsidRPr="00DD0A0B">
          <w:rPr>
            <w:rStyle w:val="Hyperlink"/>
          </w:rPr>
          <w:t>https://doi.org/10.1016/S1566-2772(03)00016-1</w:t>
        </w:r>
      </w:hyperlink>
      <w:r w:rsidR="00E676A6">
        <w:t xml:space="preserve"> </w:t>
      </w:r>
    </w:p>
    <w:p w14:paraId="7D99A38B" w14:textId="77777777" w:rsidR="006C7BC7" w:rsidRDefault="006C7BC7" w:rsidP="001C70EC"/>
    <w:p w14:paraId="5F465B15" w14:textId="29432421" w:rsidR="00C50D00" w:rsidRDefault="00C50D00" w:rsidP="001C70EC">
      <w:r>
        <w:t xml:space="preserve">Hazen, E.P. et al. (2014) ‘Sensory Symptoms in Autism Spectrum Disorders, Harvard Review of Psychiatry’ Vol. 22 (2) pp. 112-124. </w:t>
      </w:r>
    </w:p>
    <w:p w14:paraId="292120D4" w14:textId="5981609C" w:rsidR="00C50D00" w:rsidRDefault="00367F15" w:rsidP="001C70EC">
      <w:hyperlink r:id="rId15" w:history="1">
        <w:r w:rsidR="00C50D00" w:rsidRPr="00A56961">
          <w:rPr>
            <w:rStyle w:val="Hyperlink"/>
          </w:rPr>
          <w:t>https://journals.lww.com/hrpjournal/Fulltext/2014/03000/Sensory_Symptoms_in_Autism_Spectrum_Disorders.6.aspx</w:t>
        </w:r>
      </w:hyperlink>
      <w:r w:rsidR="00C50D00">
        <w:t xml:space="preserve"> </w:t>
      </w:r>
    </w:p>
    <w:p w14:paraId="057E1119" w14:textId="4FF808DF" w:rsidR="002060DC" w:rsidRDefault="002060DC">
      <w:pPr>
        <w:rPr>
          <w:noProof/>
        </w:rPr>
      </w:pPr>
    </w:p>
    <w:p w14:paraId="47172F5C" w14:textId="77777777" w:rsidR="00FF48DD" w:rsidRPr="00C51BD3" w:rsidRDefault="00FF48DD" w:rsidP="001C70EC">
      <w:r>
        <w:t xml:space="preserve">ICD-10 version: 2010 Available at: </w:t>
      </w:r>
    </w:p>
    <w:p w14:paraId="5F80BB0E" w14:textId="77777777" w:rsidR="00FF48DD" w:rsidRDefault="00367F15" w:rsidP="001C70EC">
      <w:hyperlink r:id="rId16" w:anchor="/F20" w:history="1">
        <w:r w:rsidR="00FF48DD" w:rsidRPr="00012CD4">
          <w:rPr>
            <w:rStyle w:val="Hyperlink"/>
          </w:rPr>
          <w:t>https://icd.who.int/browse10/2010/en#/F20</w:t>
        </w:r>
      </w:hyperlink>
      <w:r w:rsidR="00FF48DD">
        <w:t xml:space="preserve"> (Accessed: 7 March 2021) </w:t>
      </w:r>
    </w:p>
    <w:p w14:paraId="1DF47AC9" w14:textId="77777777" w:rsidR="00FF48DD" w:rsidRDefault="00FF48DD">
      <w:pPr>
        <w:rPr>
          <w:noProof/>
        </w:rPr>
      </w:pPr>
    </w:p>
    <w:p w14:paraId="396D1E32" w14:textId="30858859" w:rsidR="004C76FC" w:rsidRPr="00A35C96" w:rsidRDefault="004C76FC">
      <w:pPr>
        <w:rPr>
          <w:noProof/>
        </w:rPr>
      </w:pPr>
      <w:r>
        <w:rPr>
          <w:noProof/>
        </w:rPr>
        <w:t>Living with schizophrenia</w:t>
      </w:r>
      <w:r w:rsidR="00761B37">
        <w:rPr>
          <w:noProof/>
        </w:rPr>
        <w:t xml:space="preserve">, (2019) </w:t>
      </w:r>
      <w:r w:rsidR="00A853AA">
        <w:rPr>
          <w:i/>
          <w:iCs/>
          <w:noProof/>
        </w:rPr>
        <w:t>Schizophrenia</w:t>
      </w:r>
      <w:r w:rsidR="00A35C96">
        <w:rPr>
          <w:i/>
          <w:iCs/>
          <w:noProof/>
        </w:rPr>
        <w:t xml:space="preserve">: A brief history. </w:t>
      </w:r>
      <w:r w:rsidR="00A35C96">
        <w:rPr>
          <w:noProof/>
        </w:rPr>
        <w:t xml:space="preserve">Available at: </w:t>
      </w:r>
    </w:p>
    <w:p w14:paraId="3572AE07" w14:textId="2CB87A4B" w:rsidR="004C76FC" w:rsidRDefault="00367F15">
      <w:pPr>
        <w:rPr>
          <w:noProof/>
        </w:rPr>
      </w:pPr>
      <w:hyperlink r:id="rId17" w:history="1">
        <w:r w:rsidR="004C76FC" w:rsidRPr="00B504E8">
          <w:rPr>
            <w:rStyle w:val="Hyperlink"/>
            <w:noProof/>
          </w:rPr>
          <w:t>https://livingwithschizophreniauk.org/information-sheets/schizophrenia-a-brief-history/</w:t>
        </w:r>
      </w:hyperlink>
      <w:r w:rsidR="004C76FC">
        <w:rPr>
          <w:noProof/>
        </w:rPr>
        <w:t xml:space="preserve"> </w:t>
      </w:r>
      <w:r w:rsidR="00A35C96">
        <w:rPr>
          <w:noProof/>
        </w:rPr>
        <w:t>(Accessed</w:t>
      </w:r>
      <w:r w:rsidR="00494D8E">
        <w:rPr>
          <w:noProof/>
        </w:rPr>
        <w:t xml:space="preserve">: 29 March 2021) </w:t>
      </w:r>
    </w:p>
    <w:p w14:paraId="3C38627E" w14:textId="77777777" w:rsidR="00102416" w:rsidRDefault="00102416">
      <w:pPr>
        <w:rPr>
          <w:noProof/>
        </w:rPr>
      </w:pPr>
    </w:p>
    <w:p w14:paraId="5C85E184" w14:textId="77777777" w:rsidR="00102416" w:rsidRPr="000A4EE2" w:rsidRDefault="00102416" w:rsidP="001C70EC">
      <w:pPr>
        <w:rPr>
          <w:i/>
          <w:iCs/>
        </w:rPr>
      </w:pPr>
      <w:r w:rsidRPr="00830BB1">
        <w:t>Marder</w:t>
      </w:r>
      <w:r>
        <w:t xml:space="preserve">, </w:t>
      </w:r>
      <w:r w:rsidRPr="00830BB1">
        <w:t>S</w:t>
      </w:r>
      <w:r>
        <w:t>. R. (2012)</w:t>
      </w:r>
      <w:r w:rsidRPr="00830BB1">
        <w:t xml:space="preserve"> </w:t>
      </w:r>
      <w:r>
        <w:t>‘</w:t>
      </w:r>
      <w:r w:rsidRPr="00830BB1">
        <w:t>Clinical instruments to evaluate and guide treatment in schizophrenia</w:t>
      </w:r>
      <w:r>
        <w:t xml:space="preserve">’ </w:t>
      </w:r>
      <w:r>
        <w:rPr>
          <w:i/>
          <w:iCs/>
        </w:rPr>
        <w:t xml:space="preserve">Hand Exp </w:t>
      </w:r>
      <w:proofErr w:type="spellStart"/>
      <w:r>
        <w:rPr>
          <w:i/>
          <w:iCs/>
        </w:rPr>
        <w:t>Pharmacol</w:t>
      </w:r>
      <w:proofErr w:type="spellEnd"/>
      <w:r>
        <w:rPr>
          <w:i/>
          <w:iCs/>
        </w:rPr>
        <w:t xml:space="preserve">. </w:t>
      </w:r>
      <w:r>
        <w:t>(</w:t>
      </w:r>
      <w:r w:rsidRPr="00830BB1">
        <w:t>213):1-10. doi: 10.1007/978-3-642-25758-2</w:t>
      </w:r>
      <w:r>
        <w:t>-</w:t>
      </w:r>
      <w:r w:rsidRPr="00830BB1">
        <w:t>1. PMID: 23027410</w:t>
      </w:r>
      <w:r>
        <w:t>.</w:t>
      </w:r>
    </w:p>
    <w:p w14:paraId="713FB1C0" w14:textId="77777777" w:rsidR="002060DC" w:rsidRDefault="002060DC">
      <w:pPr>
        <w:rPr>
          <w:noProof/>
        </w:rPr>
      </w:pPr>
    </w:p>
    <w:p w14:paraId="6F0CC018" w14:textId="44292741" w:rsidR="00CE56C3" w:rsidRDefault="00D6641B">
      <w:pPr>
        <w:rPr>
          <w:noProof/>
        </w:rPr>
      </w:pPr>
      <w:r>
        <w:rPr>
          <w:noProof/>
        </w:rPr>
        <w:t xml:space="preserve">National Autistic society, (2021) </w:t>
      </w:r>
      <w:r w:rsidR="00542C34" w:rsidRPr="00B41E0A">
        <w:rPr>
          <w:i/>
          <w:iCs/>
          <w:noProof/>
        </w:rPr>
        <w:t>What is Autism</w:t>
      </w:r>
      <w:r w:rsidR="004001B0">
        <w:rPr>
          <w:i/>
          <w:iCs/>
          <w:noProof/>
        </w:rPr>
        <w:t>?</w:t>
      </w:r>
      <w:r w:rsidR="00542C34">
        <w:rPr>
          <w:noProof/>
        </w:rPr>
        <w:t xml:space="preserve"> </w:t>
      </w:r>
      <w:r w:rsidR="00B41E0A">
        <w:rPr>
          <w:noProof/>
        </w:rPr>
        <w:t xml:space="preserve">Available at: </w:t>
      </w:r>
    </w:p>
    <w:p w14:paraId="3E6DF99E" w14:textId="77F93E90" w:rsidR="00CE56C3" w:rsidRDefault="00367F15">
      <w:pPr>
        <w:rPr>
          <w:noProof/>
        </w:rPr>
      </w:pPr>
      <w:hyperlink r:id="rId18" w:history="1">
        <w:r w:rsidR="00B41E0A" w:rsidRPr="00A56961">
          <w:rPr>
            <w:rStyle w:val="Hyperlink"/>
            <w:noProof/>
          </w:rPr>
          <w:t>https://www.autism.org.uk/advice-and-guidance/what-is-autism</w:t>
        </w:r>
      </w:hyperlink>
      <w:r w:rsidR="00B41E0A">
        <w:rPr>
          <w:noProof/>
        </w:rPr>
        <w:t xml:space="preserve"> (Accessed: 11 March 2021) </w:t>
      </w:r>
    </w:p>
    <w:p w14:paraId="4D9D99B1" w14:textId="4E343CED" w:rsidR="00F24278" w:rsidRDefault="00F24278"/>
    <w:p w14:paraId="1E3295D3" w14:textId="77777777" w:rsidR="008E3402" w:rsidRPr="00CE6428" w:rsidRDefault="008E3402" w:rsidP="001C70EC">
      <w:r>
        <w:t>Newman, M. G. et al (2013) ‘</w:t>
      </w:r>
      <w:r w:rsidRPr="00AC0E65">
        <w:t>Worry and Generalised Anxiety Disorder: A Review and Theoretical Synthesis of Evidence on Nature, Etiology, Mechanisms, and Treatment</w:t>
      </w:r>
      <w:r>
        <w:t>’</w:t>
      </w:r>
      <w:r w:rsidRPr="00CE6428">
        <w:rPr>
          <w:i/>
          <w:iCs/>
        </w:rPr>
        <w:t xml:space="preserve"> Annual Review of Clinical Psychology</w:t>
      </w:r>
      <w:r>
        <w:rPr>
          <w:i/>
          <w:iCs/>
        </w:rPr>
        <w:t>.</w:t>
      </w:r>
      <w:r>
        <w:t xml:space="preserve"> 9. pp. 275-297. Available at: </w:t>
      </w:r>
    </w:p>
    <w:p w14:paraId="15AA85CA" w14:textId="77777777" w:rsidR="008E3402" w:rsidRDefault="00367F15" w:rsidP="001C70EC">
      <w:hyperlink r:id="rId19" w:history="1">
        <w:r w:rsidR="008E3402" w:rsidRPr="0082357A">
          <w:rPr>
            <w:rStyle w:val="Hyperlink"/>
          </w:rPr>
          <w:t>https://www.ncbi.nlm.nih.gov/pmc/articles/PMC4964851/</w:t>
        </w:r>
      </w:hyperlink>
      <w:r w:rsidR="008E3402">
        <w:t xml:space="preserve"> (Accessed: 8 March 2021) </w:t>
      </w:r>
    </w:p>
    <w:p w14:paraId="5BA68469" w14:textId="77777777" w:rsidR="008E3402" w:rsidRPr="00F24278" w:rsidRDefault="008E3402"/>
    <w:p w14:paraId="04491F14" w14:textId="70FCFAEA" w:rsidR="00DA1764" w:rsidRPr="00516834" w:rsidRDefault="00956789">
      <w:r>
        <w:t xml:space="preserve">NHS, (2018) </w:t>
      </w:r>
      <w:r w:rsidR="00404176" w:rsidRPr="00AC6964">
        <w:rPr>
          <w:i/>
          <w:iCs/>
        </w:rPr>
        <w:t>Symptoms: Generalised anxiety disorder in adults</w:t>
      </w:r>
      <w:r w:rsidR="00811BE9">
        <w:rPr>
          <w:i/>
          <w:iCs/>
        </w:rPr>
        <w:t>.</w:t>
      </w:r>
      <w:r w:rsidR="00516834">
        <w:t xml:space="preserve"> Available at: </w:t>
      </w:r>
    </w:p>
    <w:p w14:paraId="3FEE47AC" w14:textId="2961F871" w:rsidR="00DA1764" w:rsidRDefault="00367F15">
      <w:hyperlink r:id="rId20" w:history="1">
        <w:r w:rsidR="004A6B8D" w:rsidRPr="0082357A">
          <w:rPr>
            <w:rStyle w:val="Hyperlink"/>
          </w:rPr>
          <w:t>https://www.nhs.uk/conditions/generalised-anxiety-disorder/symptoms/</w:t>
        </w:r>
      </w:hyperlink>
      <w:r w:rsidR="004A6B8D">
        <w:t xml:space="preserve"> (Accessed: 8 March 20</w:t>
      </w:r>
      <w:r w:rsidR="009B3A6E">
        <w:t xml:space="preserve">21) </w:t>
      </w:r>
    </w:p>
    <w:p w14:paraId="2E84C7B7" w14:textId="1FD84C00" w:rsidR="00AF5EE1" w:rsidRDefault="00AF5EE1"/>
    <w:p w14:paraId="47E84CB4" w14:textId="530793BA" w:rsidR="002422D6" w:rsidRPr="002422D6" w:rsidRDefault="002422D6">
      <w:r>
        <w:t xml:space="preserve">NHS, (2019) </w:t>
      </w:r>
      <w:r>
        <w:rPr>
          <w:i/>
          <w:iCs/>
        </w:rPr>
        <w:t xml:space="preserve">Signs of Autism in adults. </w:t>
      </w:r>
      <w:r>
        <w:t xml:space="preserve">Available at: </w:t>
      </w:r>
    </w:p>
    <w:p w14:paraId="28BE0A9E" w14:textId="48748A09" w:rsidR="00394CB0" w:rsidRDefault="00367F15">
      <w:hyperlink r:id="rId21" w:history="1">
        <w:r w:rsidR="002422D6" w:rsidRPr="00661557">
          <w:rPr>
            <w:rStyle w:val="Hyperlink"/>
          </w:rPr>
          <w:t>https://www.nhs.uk/conditions/autism/signs/adults/</w:t>
        </w:r>
      </w:hyperlink>
      <w:r w:rsidR="002422D6">
        <w:t xml:space="preserve"> (Accessed: 11 March 2021) </w:t>
      </w:r>
    </w:p>
    <w:p w14:paraId="1EB2F7BF" w14:textId="77777777" w:rsidR="00394CB0" w:rsidRDefault="00394CB0"/>
    <w:p w14:paraId="6FAFE957" w14:textId="71B1620E" w:rsidR="00D2473C" w:rsidRPr="006C55A9" w:rsidRDefault="00D2473C">
      <w:r>
        <w:t xml:space="preserve">NHS, (2019) </w:t>
      </w:r>
      <w:r w:rsidR="006C55A9">
        <w:rPr>
          <w:i/>
          <w:iCs/>
        </w:rPr>
        <w:t xml:space="preserve">what is autism? </w:t>
      </w:r>
      <w:r w:rsidR="006C55A9">
        <w:t xml:space="preserve">Available at: </w:t>
      </w:r>
    </w:p>
    <w:p w14:paraId="4AFF283F" w14:textId="2A8F9506" w:rsidR="00DA1764" w:rsidRDefault="00367F15">
      <w:hyperlink r:id="rId22" w:history="1">
        <w:r w:rsidR="00D2473C" w:rsidRPr="00A56961">
          <w:rPr>
            <w:rStyle w:val="Hyperlink"/>
          </w:rPr>
          <w:t>https://www.nhs.uk/conditions/autism/what-is-autism/</w:t>
        </w:r>
      </w:hyperlink>
      <w:r w:rsidR="006C55A9">
        <w:t xml:space="preserve"> (Accessed: 11 March 2021) </w:t>
      </w:r>
    </w:p>
    <w:p w14:paraId="34579A58" w14:textId="77777777" w:rsidR="00D2473C" w:rsidRPr="00A22303" w:rsidRDefault="00D2473C"/>
    <w:p w14:paraId="6AE3CD4B" w14:textId="7A98C68C" w:rsidR="00854A91" w:rsidRPr="00D11B1B" w:rsidRDefault="00854A91">
      <w:r>
        <w:t>NHS</w:t>
      </w:r>
      <w:r w:rsidR="00282D4B">
        <w:t>, (</w:t>
      </w:r>
      <w:r w:rsidR="00472D05">
        <w:t>2019)</w:t>
      </w:r>
      <w:r w:rsidR="00FF7F87">
        <w:t xml:space="preserve"> </w:t>
      </w:r>
      <w:r w:rsidR="001A367F">
        <w:rPr>
          <w:i/>
          <w:iCs/>
        </w:rPr>
        <w:t xml:space="preserve">Schizophrenia </w:t>
      </w:r>
      <w:r w:rsidR="00FF7F87">
        <w:rPr>
          <w:i/>
          <w:iCs/>
        </w:rPr>
        <w:t>Symptoms</w:t>
      </w:r>
      <w:r w:rsidR="00C3746E">
        <w:rPr>
          <w:i/>
          <w:iCs/>
        </w:rPr>
        <w:t>.</w:t>
      </w:r>
      <w:r w:rsidR="00D11B1B">
        <w:rPr>
          <w:i/>
          <w:iCs/>
        </w:rPr>
        <w:t xml:space="preserve"> </w:t>
      </w:r>
      <w:r w:rsidR="00472D05">
        <w:t xml:space="preserve">Available at: </w:t>
      </w:r>
    </w:p>
    <w:p w14:paraId="335F1094" w14:textId="1EC3B066" w:rsidR="00F52458" w:rsidRDefault="00367F15">
      <w:hyperlink r:id="rId23" w:history="1">
        <w:r w:rsidR="00472D05" w:rsidRPr="00345128">
          <w:rPr>
            <w:rStyle w:val="Hyperlink"/>
          </w:rPr>
          <w:t>https://www.nhs.uk/conditions/schizophrenia/</w:t>
        </w:r>
      </w:hyperlink>
      <w:r w:rsidR="00472D05">
        <w:t xml:space="preserve"> </w:t>
      </w:r>
      <w:r w:rsidR="002D7650">
        <w:t>(Accessed 1 March 2021)</w:t>
      </w:r>
    </w:p>
    <w:p w14:paraId="1E215799" w14:textId="77777777" w:rsidR="00CE56C3" w:rsidRDefault="00CE56C3"/>
    <w:p w14:paraId="70912124" w14:textId="4922EF27" w:rsidR="00644093" w:rsidRPr="00073583" w:rsidRDefault="00730C08">
      <w:r>
        <w:t>NICE, (2011</w:t>
      </w:r>
      <w:r w:rsidR="00856F1F">
        <w:t xml:space="preserve"> a) </w:t>
      </w:r>
      <w:r w:rsidR="001018DB" w:rsidRPr="001018DB">
        <w:rPr>
          <w:i/>
          <w:iCs/>
        </w:rPr>
        <w:t>Generalised anxiety disorder and panic disorder in adults: management</w:t>
      </w:r>
      <w:r w:rsidR="001018DB">
        <w:rPr>
          <w:i/>
          <w:iCs/>
        </w:rPr>
        <w:t xml:space="preserve">. </w:t>
      </w:r>
      <w:r w:rsidR="003F5ED7">
        <w:t xml:space="preserve">Available at: </w:t>
      </w:r>
    </w:p>
    <w:p w14:paraId="1A30B6F7" w14:textId="30183044" w:rsidR="00F52458" w:rsidRDefault="00367F15">
      <w:hyperlink r:id="rId24" w:history="1">
        <w:r w:rsidR="00644093" w:rsidRPr="00A56961">
          <w:rPr>
            <w:rStyle w:val="Hyperlink"/>
          </w:rPr>
          <w:t>https://www.nice.org.uk/guidance/cg113/chapter/Introduction</w:t>
        </w:r>
      </w:hyperlink>
      <w:r w:rsidR="003F5ED7">
        <w:t xml:space="preserve"> (Accessed: 9 March 2021) </w:t>
      </w:r>
    </w:p>
    <w:p w14:paraId="2B00784C" w14:textId="17D528C8" w:rsidR="00A30BBF" w:rsidRDefault="00A30BBF"/>
    <w:p w14:paraId="678A4583" w14:textId="5F28E801" w:rsidR="008B450C" w:rsidRPr="00EB1CFE" w:rsidRDefault="004157B9">
      <w:r>
        <w:t>NICE, (2011</w:t>
      </w:r>
      <w:r w:rsidR="00856F1F">
        <w:t xml:space="preserve"> b) </w:t>
      </w:r>
      <w:r w:rsidR="00EB1CFE" w:rsidRPr="00EB1CFE">
        <w:rPr>
          <w:i/>
          <w:iCs/>
        </w:rPr>
        <w:t>Generalised anxiety disorder and panic disorder in adults: management</w:t>
      </w:r>
      <w:r w:rsidR="00EB1CFE">
        <w:rPr>
          <w:i/>
          <w:iCs/>
        </w:rPr>
        <w:t xml:space="preserve">. </w:t>
      </w:r>
      <w:r w:rsidR="00EB1CFE">
        <w:t xml:space="preserve">Available at: </w:t>
      </w:r>
    </w:p>
    <w:p w14:paraId="53112A86" w14:textId="20333EDF" w:rsidR="00644093" w:rsidRPr="00EB1CFE" w:rsidRDefault="00367F15">
      <w:hyperlink r:id="rId25" w:anchor="a-comparison-of-the-clinical-and-cost-effectiveness-of-sertraline-and-cbt-in-people-with-gad-that" w:history="1">
        <w:r w:rsidR="008B450C" w:rsidRPr="00A56961">
          <w:rPr>
            <w:rStyle w:val="Hyperlink"/>
          </w:rPr>
          <w:t>https://www.nice.org.uk/guidance/cg113/chapter/2-Research-recommendations#a-comparison-of-the-clinical-and-cost-effectiveness-of-sertraline-and-cbt-in-people-with-gad-that</w:t>
        </w:r>
      </w:hyperlink>
      <w:r w:rsidR="00EB1CFE">
        <w:rPr>
          <w:rStyle w:val="Hyperlink"/>
        </w:rPr>
        <w:t xml:space="preserve"> </w:t>
      </w:r>
      <w:r w:rsidR="00EB1CFE">
        <w:rPr>
          <w:rStyle w:val="Hyperlink"/>
          <w:u w:val="none"/>
        </w:rPr>
        <w:t xml:space="preserve">(Accessed </w:t>
      </w:r>
    </w:p>
    <w:p w14:paraId="44386B30" w14:textId="77777777" w:rsidR="008B450C" w:rsidRDefault="008B450C"/>
    <w:p w14:paraId="6BCDCE51" w14:textId="59C297AA" w:rsidR="00663D9C" w:rsidRDefault="00663D9C">
      <w:r>
        <w:t>NICE, (2021)</w:t>
      </w:r>
      <w:r w:rsidR="00451EF2">
        <w:t xml:space="preserve"> </w:t>
      </w:r>
      <w:r w:rsidR="008D3EA1">
        <w:rPr>
          <w:i/>
          <w:iCs/>
        </w:rPr>
        <w:t>Generalised anxiety</w:t>
      </w:r>
      <w:r w:rsidR="007A3724">
        <w:rPr>
          <w:i/>
          <w:iCs/>
        </w:rPr>
        <w:t xml:space="preserve"> disorder. </w:t>
      </w:r>
      <w:r w:rsidR="00723917">
        <w:t xml:space="preserve">Available at: </w:t>
      </w:r>
    </w:p>
    <w:p w14:paraId="31F53A0A" w14:textId="3E9C7888" w:rsidR="00281D83" w:rsidRPr="00BD3D39" w:rsidRDefault="00367F15">
      <w:hyperlink r:id="rId26" w:history="1">
        <w:r w:rsidR="003D4DFE" w:rsidRPr="00BC19BB">
          <w:rPr>
            <w:rStyle w:val="Hyperlink"/>
          </w:rPr>
          <w:t>https://cks.nice.org.uk/topics/generalized-anxiety-disorder/diagnosis/diagnosis/</w:t>
        </w:r>
      </w:hyperlink>
      <w:r w:rsidR="003D4DFE">
        <w:t xml:space="preserve"> (Accessed: 9 March 2021) </w:t>
      </w:r>
    </w:p>
    <w:p w14:paraId="2EC642A4" w14:textId="5EBB213E" w:rsidR="007610AA" w:rsidRDefault="007610AA"/>
    <w:p w14:paraId="4BF7214A" w14:textId="58448310" w:rsidR="000735A6" w:rsidRPr="00336524" w:rsidRDefault="00260E62">
      <w:r>
        <w:t>Osmanagaoglu</w:t>
      </w:r>
      <w:r w:rsidR="003D0AE1">
        <w:t>, N. et al. (2018)</w:t>
      </w:r>
      <w:r w:rsidR="00534E3D">
        <w:t xml:space="preserve"> </w:t>
      </w:r>
      <w:r w:rsidR="00D53B0A">
        <w:t>‘</w:t>
      </w:r>
      <w:r w:rsidR="007B3CAF" w:rsidRPr="00275BA6">
        <w:t>Intolerance of Uncertainty, anxiety, and worry in children and adolescents: A meta-analysis</w:t>
      </w:r>
      <w:r w:rsidR="00D53B0A">
        <w:t>’</w:t>
      </w:r>
      <w:r w:rsidR="00822926">
        <w:t xml:space="preserve">. </w:t>
      </w:r>
      <w:r w:rsidR="00822926">
        <w:rPr>
          <w:i/>
          <w:iCs/>
        </w:rPr>
        <w:t>Journal of Aff</w:t>
      </w:r>
      <w:r w:rsidR="00246512">
        <w:rPr>
          <w:i/>
          <w:iCs/>
        </w:rPr>
        <w:t>ective Disorders.</w:t>
      </w:r>
      <w:r w:rsidR="00246512">
        <w:t xml:space="preserve"> </w:t>
      </w:r>
      <w:r w:rsidR="00753649">
        <w:t xml:space="preserve">Vol. 225. </w:t>
      </w:r>
      <w:r w:rsidR="00EC6BC2">
        <w:t xml:space="preserve">Pp. 80-90. </w:t>
      </w:r>
      <w:r w:rsidR="0039072B">
        <w:t xml:space="preserve">Available at: </w:t>
      </w:r>
    </w:p>
    <w:p w14:paraId="359BFE01" w14:textId="07368666" w:rsidR="000735A6" w:rsidRPr="00D47C2B" w:rsidRDefault="00367F15">
      <w:hyperlink r:id="rId27" w:history="1">
        <w:r w:rsidR="00D47C2B" w:rsidRPr="008F2D42">
          <w:rPr>
            <w:rStyle w:val="Hyperlink"/>
          </w:rPr>
          <w:t>https://www.sciencedirect.com/science/article/pii/S0165032717306584</w:t>
        </w:r>
      </w:hyperlink>
      <w:r w:rsidR="00D47C2B">
        <w:t xml:space="preserve"> </w:t>
      </w:r>
      <w:r w:rsidR="008A5848">
        <w:t xml:space="preserve">(Accessed: 9 March 2021) </w:t>
      </w:r>
    </w:p>
    <w:p w14:paraId="1F021F42" w14:textId="77777777" w:rsidR="000735A6" w:rsidRDefault="000735A6"/>
    <w:p w14:paraId="5A673B24" w14:textId="796F29BB" w:rsidR="007610AA" w:rsidRDefault="007610AA">
      <w:r>
        <w:t xml:space="preserve">On Health, (2016) </w:t>
      </w:r>
      <w:r w:rsidR="009D2C6B">
        <w:rPr>
          <w:i/>
          <w:iCs/>
        </w:rPr>
        <w:t xml:space="preserve">Schizophrenia: </w:t>
      </w:r>
      <w:r w:rsidR="0062343F">
        <w:rPr>
          <w:i/>
          <w:iCs/>
        </w:rPr>
        <w:t>Symptoms, Types, Causes, Treatment</w:t>
      </w:r>
      <w:r w:rsidR="00F51808">
        <w:rPr>
          <w:i/>
          <w:iCs/>
        </w:rPr>
        <w:t xml:space="preserve">. </w:t>
      </w:r>
      <w:r w:rsidR="00F51808">
        <w:t xml:space="preserve">(Available at: </w:t>
      </w:r>
    </w:p>
    <w:p w14:paraId="38A0E345" w14:textId="24D37462" w:rsidR="00F51808" w:rsidRDefault="00367F15">
      <w:hyperlink r:id="rId28" w:history="1">
        <w:r w:rsidR="00200355" w:rsidRPr="007D07A4">
          <w:rPr>
            <w:rStyle w:val="Hyperlink"/>
          </w:rPr>
          <w:t>https://www.onhealth.com/content/1/schizophrenia_treatment</w:t>
        </w:r>
      </w:hyperlink>
      <w:r w:rsidR="00200355">
        <w:t xml:space="preserve"> (Accessed: 3 March 2021) </w:t>
      </w:r>
    </w:p>
    <w:p w14:paraId="3DF911A7" w14:textId="17271201" w:rsidR="003B39D0" w:rsidRDefault="003B39D0"/>
    <w:p w14:paraId="50EA7E23" w14:textId="32C13E9D" w:rsidR="003B39D0" w:rsidRPr="005642FB" w:rsidRDefault="003B39D0">
      <w:r>
        <w:t>Smith</w:t>
      </w:r>
      <w:r w:rsidR="006A19AB">
        <w:t>,</w:t>
      </w:r>
      <w:r>
        <w:t xml:space="preserve"> </w:t>
      </w:r>
      <w:r w:rsidR="0021664D">
        <w:t xml:space="preserve">M. </w:t>
      </w:r>
      <w:r>
        <w:t>et al</w:t>
      </w:r>
      <w:r w:rsidR="006A19AB">
        <w:t>.</w:t>
      </w:r>
      <w:r>
        <w:t xml:space="preserve"> (2020) </w:t>
      </w:r>
      <w:r w:rsidR="005642FB">
        <w:t xml:space="preserve">‘Schizophrenia symptoms and coping tips’ </w:t>
      </w:r>
      <w:r w:rsidR="005642FB">
        <w:rPr>
          <w:i/>
          <w:iCs/>
        </w:rPr>
        <w:t xml:space="preserve">HelpGuide.Org. </w:t>
      </w:r>
      <w:r w:rsidR="005642FB">
        <w:t xml:space="preserve">Available at: </w:t>
      </w:r>
    </w:p>
    <w:p w14:paraId="57BAA79F" w14:textId="6E6970E0" w:rsidR="00376D52" w:rsidRDefault="00367F15">
      <w:hyperlink r:id="rId29" w:history="1">
        <w:r w:rsidR="003B39D0" w:rsidRPr="0072458C">
          <w:rPr>
            <w:rStyle w:val="Hyperlink"/>
          </w:rPr>
          <w:t>https://www.helpguide.org/articles/mental-disorders/schizophrenia-signs-and-symptoms.htm</w:t>
        </w:r>
      </w:hyperlink>
      <w:r w:rsidR="003B39D0">
        <w:t xml:space="preserve"> </w:t>
      </w:r>
      <w:r w:rsidR="005642FB">
        <w:t>(Accessed: 7 March 2021)</w:t>
      </w:r>
    </w:p>
    <w:p w14:paraId="5E1C4266" w14:textId="7D2C3B29" w:rsidR="0031784A" w:rsidRDefault="0031784A"/>
    <w:p w14:paraId="3DC669A7" w14:textId="77777777" w:rsidR="0031784A" w:rsidRPr="00D453DD" w:rsidRDefault="0031784A" w:rsidP="001C70EC">
      <w:r>
        <w:t xml:space="preserve">Ustun, B. T. et al. (1995) ‘New classification for mental disorders with management guidelines for use in primary care: ICD-10 PHC chapter five’ </w:t>
      </w:r>
      <w:r>
        <w:rPr>
          <w:i/>
          <w:iCs/>
        </w:rPr>
        <w:t>British Journal of General Practice.</w:t>
      </w:r>
      <w:r>
        <w:t xml:space="preserve"> Available at: </w:t>
      </w:r>
      <w:hyperlink r:id="rId30" w:history="1">
        <w:r w:rsidRPr="00012CD4">
          <w:rPr>
            <w:rStyle w:val="Hyperlink"/>
          </w:rPr>
          <w:t>https://bjgp.org/content/bjgp/45/393/211.full.pdf</w:t>
        </w:r>
      </w:hyperlink>
      <w:r>
        <w:t xml:space="preserve"> (Accessed: 7 March 2021) </w:t>
      </w:r>
    </w:p>
    <w:p w14:paraId="7FD005BA" w14:textId="77777777" w:rsidR="0031784A" w:rsidRPr="00947A12" w:rsidRDefault="0031784A" w:rsidP="001C70EC"/>
    <w:p w14:paraId="0EB0F210" w14:textId="77777777" w:rsidR="00463364" w:rsidRDefault="00463364" w:rsidP="001C70EC">
      <w:r>
        <w:t>WHO, (1993) The ICD-10 Classification of Mental and Behavioural Disorders: Diagnostic criteria for research</w:t>
      </w:r>
    </w:p>
    <w:p w14:paraId="3542FABF" w14:textId="77777777" w:rsidR="00463364" w:rsidRDefault="00367F15" w:rsidP="001C70EC">
      <w:hyperlink r:id="rId31" w:history="1">
        <w:r w:rsidR="00463364" w:rsidRPr="00BC19BB">
          <w:rPr>
            <w:rStyle w:val="Hyperlink"/>
          </w:rPr>
          <w:t>https://www.who.int/classifications/icd/en/GRNBOOK.pdf</w:t>
        </w:r>
      </w:hyperlink>
      <w:r w:rsidR="00463364">
        <w:t xml:space="preserve"> </w:t>
      </w:r>
    </w:p>
    <w:p w14:paraId="659A4E4C" w14:textId="77777777" w:rsidR="00463364" w:rsidRDefault="00463364" w:rsidP="001C70EC"/>
    <w:p w14:paraId="6BBA9C70" w14:textId="77777777" w:rsidR="00463364" w:rsidRPr="006A4C3B" w:rsidRDefault="00463364" w:rsidP="001C70EC">
      <w:r>
        <w:t xml:space="preserve">WHO, (2019) </w:t>
      </w:r>
      <w:r>
        <w:rPr>
          <w:i/>
          <w:iCs/>
        </w:rPr>
        <w:t xml:space="preserve">schizophrenia. </w:t>
      </w:r>
      <w:r>
        <w:t xml:space="preserve">Available at: </w:t>
      </w:r>
    </w:p>
    <w:p w14:paraId="711064ED" w14:textId="77777777" w:rsidR="00463364" w:rsidRDefault="00367F15" w:rsidP="001C70EC">
      <w:hyperlink r:id="rId32" w:history="1">
        <w:r w:rsidR="00463364" w:rsidRPr="007D07A4">
          <w:rPr>
            <w:rStyle w:val="Hyperlink"/>
          </w:rPr>
          <w:t>https://www.who.int/news-room/fact-sheets/detail/schizophrenia</w:t>
        </w:r>
      </w:hyperlink>
      <w:r w:rsidR="00463364">
        <w:t xml:space="preserve"> (Accessed: 3 March 2021) </w:t>
      </w:r>
    </w:p>
    <w:p w14:paraId="24E69A9E" w14:textId="77777777" w:rsidR="0031784A" w:rsidRPr="00F51808" w:rsidRDefault="0031784A"/>
    <w:sectPr w:rsidR="0031784A" w:rsidRPr="00F518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0537F8D"/>
    <w:multiLevelType w:val="hybridMultilevel"/>
    <w:tmpl w:val="F7E4857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F133CB"/>
    <w:multiLevelType w:val="hybridMultilevel"/>
    <w:tmpl w:val="838AD2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1D94D3D"/>
    <w:multiLevelType w:val="hybridMultilevel"/>
    <w:tmpl w:val="D80242AE"/>
    <w:lvl w:ilvl="0" w:tplc="08090001">
      <w:start w:val="1"/>
      <w:numFmt w:val="bullet"/>
      <w:lvlText w:val=""/>
      <w:lvlJc w:val="left"/>
      <w:pPr>
        <w:ind w:left="76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4" w:hanging="360"/>
      </w:pPr>
      <w:rPr>
        <w:rFonts w:ascii="Wingdings" w:hAnsi="Wingdings" w:hint="default"/>
      </w:rPr>
    </w:lvl>
  </w:abstractNum>
  <w:abstractNum w:abstractNumId="3" w15:restartNumberingAfterBreak="0">
    <w:nsid w:val="49D6648D"/>
    <w:multiLevelType w:val="hybridMultilevel"/>
    <w:tmpl w:val="77B2504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3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A18EB"/>
    <w:rsid w:val="0000009D"/>
    <w:rsid w:val="0000038A"/>
    <w:rsid w:val="0000095C"/>
    <w:rsid w:val="00000A9F"/>
    <w:rsid w:val="000032C9"/>
    <w:rsid w:val="0000333F"/>
    <w:rsid w:val="00003CA5"/>
    <w:rsid w:val="000040C4"/>
    <w:rsid w:val="0000413D"/>
    <w:rsid w:val="000049A1"/>
    <w:rsid w:val="00005425"/>
    <w:rsid w:val="00006BA1"/>
    <w:rsid w:val="000076FA"/>
    <w:rsid w:val="00010702"/>
    <w:rsid w:val="00010BEE"/>
    <w:rsid w:val="0001139E"/>
    <w:rsid w:val="00013CE0"/>
    <w:rsid w:val="00014248"/>
    <w:rsid w:val="0001471D"/>
    <w:rsid w:val="00016109"/>
    <w:rsid w:val="00016A9D"/>
    <w:rsid w:val="000179B2"/>
    <w:rsid w:val="00020ACC"/>
    <w:rsid w:val="00020C64"/>
    <w:rsid w:val="00020D58"/>
    <w:rsid w:val="00020E5E"/>
    <w:rsid w:val="00021BAF"/>
    <w:rsid w:val="0002224A"/>
    <w:rsid w:val="00025884"/>
    <w:rsid w:val="00025C3F"/>
    <w:rsid w:val="00026E39"/>
    <w:rsid w:val="000301F1"/>
    <w:rsid w:val="0003313B"/>
    <w:rsid w:val="00033DBB"/>
    <w:rsid w:val="00033F43"/>
    <w:rsid w:val="000363AE"/>
    <w:rsid w:val="000409B6"/>
    <w:rsid w:val="00041E4D"/>
    <w:rsid w:val="00043044"/>
    <w:rsid w:val="00043CC1"/>
    <w:rsid w:val="00044300"/>
    <w:rsid w:val="00044A45"/>
    <w:rsid w:val="00045759"/>
    <w:rsid w:val="00050876"/>
    <w:rsid w:val="00050B4D"/>
    <w:rsid w:val="00052596"/>
    <w:rsid w:val="00053F67"/>
    <w:rsid w:val="00054320"/>
    <w:rsid w:val="00054F1E"/>
    <w:rsid w:val="00054F7A"/>
    <w:rsid w:val="000551C6"/>
    <w:rsid w:val="0005621F"/>
    <w:rsid w:val="000562BC"/>
    <w:rsid w:val="000578F4"/>
    <w:rsid w:val="00057BCB"/>
    <w:rsid w:val="00057E5F"/>
    <w:rsid w:val="00062A4C"/>
    <w:rsid w:val="000646B1"/>
    <w:rsid w:val="0006591B"/>
    <w:rsid w:val="00067532"/>
    <w:rsid w:val="00070141"/>
    <w:rsid w:val="00070705"/>
    <w:rsid w:val="000710E2"/>
    <w:rsid w:val="00073583"/>
    <w:rsid w:val="000735A6"/>
    <w:rsid w:val="00073600"/>
    <w:rsid w:val="000763E8"/>
    <w:rsid w:val="00080183"/>
    <w:rsid w:val="000808BA"/>
    <w:rsid w:val="000808E4"/>
    <w:rsid w:val="000817E9"/>
    <w:rsid w:val="00081B63"/>
    <w:rsid w:val="00081B85"/>
    <w:rsid w:val="00083083"/>
    <w:rsid w:val="000831B0"/>
    <w:rsid w:val="00086224"/>
    <w:rsid w:val="00087316"/>
    <w:rsid w:val="00087404"/>
    <w:rsid w:val="00087AEE"/>
    <w:rsid w:val="00087D73"/>
    <w:rsid w:val="000901B3"/>
    <w:rsid w:val="00091056"/>
    <w:rsid w:val="00091973"/>
    <w:rsid w:val="00091B72"/>
    <w:rsid w:val="000937F1"/>
    <w:rsid w:val="00093EEC"/>
    <w:rsid w:val="00094336"/>
    <w:rsid w:val="00094FF9"/>
    <w:rsid w:val="00095432"/>
    <w:rsid w:val="00095D6C"/>
    <w:rsid w:val="00095F9E"/>
    <w:rsid w:val="000A0713"/>
    <w:rsid w:val="000A09BF"/>
    <w:rsid w:val="000A11E5"/>
    <w:rsid w:val="000A188E"/>
    <w:rsid w:val="000A2A42"/>
    <w:rsid w:val="000A3360"/>
    <w:rsid w:val="000A3462"/>
    <w:rsid w:val="000A3EA6"/>
    <w:rsid w:val="000A43AF"/>
    <w:rsid w:val="000A4CD3"/>
    <w:rsid w:val="000A4EE2"/>
    <w:rsid w:val="000A5E9F"/>
    <w:rsid w:val="000A6F67"/>
    <w:rsid w:val="000A7B68"/>
    <w:rsid w:val="000A7BA7"/>
    <w:rsid w:val="000B08D0"/>
    <w:rsid w:val="000B14BE"/>
    <w:rsid w:val="000B1C90"/>
    <w:rsid w:val="000B24B8"/>
    <w:rsid w:val="000B2B7B"/>
    <w:rsid w:val="000B3558"/>
    <w:rsid w:val="000B7513"/>
    <w:rsid w:val="000B76A0"/>
    <w:rsid w:val="000B7729"/>
    <w:rsid w:val="000B7DA8"/>
    <w:rsid w:val="000B7E50"/>
    <w:rsid w:val="000B7F84"/>
    <w:rsid w:val="000C06B9"/>
    <w:rsid w:val="000C08B6"/>
    <w:rsid w:val="000C0B3A"/>
    <w:rsid w:val="000C11BE"/>
    <w:rsid w:val="000C16AA"/>
    <w:rsid w:val="000C1836"/>
    <w:rsid w:val="000C1EE6"/>
    <w:rsid w:val="000C345E"/>
    <w:rsid w:val="000C3971"/>
    <w:rsid w:val="000C53DB"/>
    <w:rsid w:val="000C5567"/>
    <w:rsid w:val="000C6EC7"/>
    <w:rsid w:val="000C7BCF"/>
    <w:rsid w:val="000D0072"/>
    <w:rsid w:val="000D128D"/>
    <w:rsid w:val="000D2F83"/>
    <w:rsid w:val="000D318F"/>
    <w:rsid w:val="000D3569"/>
    <w:rsid w:val="000D3C9E"/>
    <w:rsid w:val="000D3CB9"/>
    <w:rsid w:val="000D439C"/>
    <w:rsid w:val="000D5B1B"/>
    <w:rsid w:val="000D5E2D"/>
    <w:rsid w:val="000D603B"/>
    <w:rsid w:val="000D68F7"/>
    <w:rsid w:val="000D6CE2"/>
    <w:rsid w:val="000E0695"/>
    <w:rsid w:val="000E0FD1"/>
    <w:rsid w:val="000E1075"/>
    <w:rsid w:val="000E29E9"/>
    <w:rsid w:val="000E34F7"/>
    <w:rsid w:val="000E3E66"/>
    <w:rsid w:val="000E4817"/>
    <w:rsid w:val="000E580F"/>
    <w:rsid w:val="000E6B43"/>
    <w:rsid w:val="000E718D"/>
    <w:rsid w:val="000F0645"/>
    <w:rsid w:val="000F16AD"/>
    <w:rsid w:val="000F1C01"/>
    <w:rsid w:val="000F1CC6"/>
    <w:rsid w:val="000F20C7"/>
    <w:rsid w:val="000F38B4"/>
    <w:rsid w:val="000F3C24"/>
    <w:rsid w:val="000F4788"/>
    <w:rsid w:val="000F59F8"/>
    <w:rsid w:val="000F5B38"/>
    <w:rsid w:val="000F7660"/>
    <w:rsid w:val="000F7A0E"/>
    <w:rsid w:val="00101193"/>
    <w:rsid w:val="00101333"/>
    <w:rsid w:val="00101635"/>
    <w:rsid w:val="001018DB"/>
    <w:rsid w:val="00101F56"/>
    <w:rsid w:val="00102416"/>
    <w:rsid w:val="00103448"/>
    <w:rsid w:val="001034D3"/>
    <w:rsid w:val="00104A17"/>
    <w:rsid w:val="001068AC"/>
    <w:rsid w:val="00107783"/>
    <w:rsid w:val="00107E9A"/>
    <w:rsid w:val="00110357"/>
    <w:rsid w:val="00111217"/>
    <w:rsid w:val="0011141A"/>
    <w:rsid w:val="00111B46"/>
    <w:rsid w:val="00112ACE"/>
    <w:rsid w:val="001130CB"/>
    <w:rsid w:val="001131DB"/>
    <w:rsid w:val="001137CE"/>
    <w:rsid w:val="00115F98"/>
    <w:rsid w:val="00117390"/>
    <w:rsid w:val="0012026E"/>
    <w:rsid w:val="00120C06"/>
    <w:rsid w:val="00121997"/>
    <w:rsid w:val="001219DD"/>
    <w:rsid w:val="00124838"/>
    <w:rsid w:val="00124AE3"/>
    <w:rsid w:val="00124F70"/>
    <w:rsid w:val="00125866"/>
    <w:rsid w:val="001265CF"/>
    <w:rsid w:val="00126DA9"/>
    <w:rsid w:val="00130C4C"/>
    <w:rsid w:val="0013258A"/>
    <w:rsid w:val="001329CF"/>
    <w:rsid w:val="00133B1B"/>
    <w:rsid w:val="001340AF"/>
    <w:rsid w:val="0013426E"/>
    <w:rsid w:val="0013441E"/>
    <w:rsid w:val="00134E41"/>
    <w:rsid w:val="00135678"/>
    <w:rsid w:val="001357D4"/>
    <w:rsid w:val="001362EF"/>
    <w:rsid w:val="00136313"/>
    <w:rsid w:val="001369EF"/>
    <w:rsid w:val="001369FC"/>
    <w:rsid w:val="00137061"/>
    <w:rsid w:val="00137FBA"/>
    <w:rsid w:val="00140550"/>
    <w:rsid w:val="00140ABF"/>
    <w:rsid w:val="00140E50"/>
    <w:rsid w:val="00141278"/>
    <w:rsid w:val="00141E1C"/>
    <w:rsid w:val="00141EA8"/>
    <w:rsid w:val="00143589"/>
    <w:rsid w:val="00145928"/>
    <w:rsid w:val="00146F04"/>
    <w:rsid w:val="00150658"/>
    <w:rsid w:val="001510E9"/>
    <w:rsid w:val="001516AD"/>
    <w:rsid w:val="00152232"/>
    <w:rsid w:val="001531B6"/>
    <w:rsid w:val="0015374F"/>
    <w:rsid w:val="0015429D"/>
    <w:rsid w:val="00154C2A"/>
    <w:rsid w:val="00155E42"/>
    <w:rsid w:val="001565A0"/>
    <w:rsid w:val="0015770D"/>
    <w:rsid w:val="00157839"/>
    <w:rsid w:val="0016086E"/>
    <w:rsid w:val="00161C1F"/>
    <w:rsid w:val="001621E9"/>
    <w:rsid w:val="001636FD"/>
    <w:rsid w:val="0016371C"/>
    <w:rsid w:val="00164F3C"/>
    <w:rsid w:val="001669B0"/>
    <w:rsid w:val="00166F50"/>
    <w:rsid w:val="00167D2E"/>
    <w:rsid w:val="00170434"/>
    <w:rsid w:val="00170796"/>
    <w:rsid w:val="0017119B"/>
    <w:rsid w:val="0017123E"/>
    <w:rsid w:val="0017150F"/>
    <w:rsid w:val="001717DE"/>
    <w:rsid w:val="001719EB"/>
    <w:rsid w:val="00171C28"/>
    <w:rsid w:val="00171EA8"/>
    <w:rsid w:val="00172179"/>
    <w:rsid w:val="0017351E"/>
    <w:rsid w:val="0017353E"/>
    <w:rsid w:val="00175197"/>
    <w:rsid w:val="00176610"/>
    <w:rsid w:val="00176688"/>
    <w:rsid w:val="001767AA"/>
    <w:rsid w:val="00185594"/>
    <w:rsid w:val="001859E7"/>
    <w:rsid w:val="00187633"/>
    <w:rsid w:val="00187B45"/>
    <w:rsid w:val="0019098D"/>
    <w:rsid w:val="00190C9C"/>
    <w:rsid w:val="00191BDB"/>
    <w:rsid w:val="0019244A"/>
    <w:rsid w:val="001931DC"/>
    <w:rsid w:val="00193B6A"/>
    <w:rsid w:val="00194185"/>
    <w:rsid w:val="0019519E"/>
    <w:rsid w:val="00195488"/>
    <w:rsid w:val="00195BF5"/>
    <w:rsid w:val="001975A1"/>
    <w:rsid w:val="001A1479"/>
    <w:rsid w:val="001A1B01"/>
    <w:rsid w:val="001A2379"/>
    <w:rsid w:val="001A25B3"/>
    <w:rsid w:val="001A2CA3"/>
    <w:rsid w:val="001A367F"/>
    <w:rsid w:val="001A386A"/>
    <w:rsid w:val="001A431E"/>
    <w:rsid w:val="001A4AD8"/>
    <w:rsid w:val="001A4F93"/>
    <w:rsid w:val="001A6A16"/>
    <w:rsid w:val="001A7660"/>
    <w:rsid w:val="001B02AB"/>
    <w:rsid w:val="001B12DB"/>
    <w:rsid w:val="001B1DB2"/>
    <w:rsid w:val="001B346E"/>
    <w:rsid w:val="001B388B"/>
    <w:rsid w:val="001B4F2F"/>
    <w:rsid w:val="001B7A58"/>
    <w:rsid w:val="001C0586"/>
    <w:rsid w:val="001C1CCF"/>
    <w:rsid w:val="001C3956"/>
    <w:rsid w:val="001C4D7C"/>
    <w:rsid w:val="001C5BAC"/>
    <w:rsid w:val="001C727D"/>
    <w:rsid w:val="001D0155"/>
    <w:rsid w:val="001D1AED"/>
    <w:rsid w:val="001D403F"/>
    <w:rsid w:val="001D476C"/>
    <w:rsid w:val="001D58A7"/>
    <w:rsid w:val="001D64F1"/>
    <w:rsid w:val="001E1857"/>
    <w:rsid w:val="001E1BF4"/>
    <w:rsid w:val="001E2EFC"/>
    <w:rsid w:val="001E386F"/>
    <w:rsid w:val="001E6F64"/>
    <w:rsid w:val="001E7577"/>
    <w:rsid w:val="001F0E0B"/>
    <w:rsid w:val="001F17B4"/>
    <w:rsid w:val="001F1F16"/>
    <w:rsid w:val="001F27C3"/>
    <w:rsid w:val="001F28D6"/>
    <w:rsid w:val="001F533E"/>
    <w:rsid w:val="001F6446"/>
    <w:rsid w:val="001F6B0B"/>
    <w:rsid w:val="001F7099"/>
    <w:rsid w:val="001F79E8"/>
    <w:rsid w:val="001F7EBA"/>
    <w:rsid w:val="001F7F05"/>
    <w:rsid w:val="00200355"/>
    <w:rsid w:val="00200BBE"/>
    <w:rsid w:val="00201B01"/>
    <w:rsid w:val="00203857"/>
    <w:rsid w:val="00205D4C"/>
    <w:rsid w:val="002060DC"/>
    <w:rsid w:val="0020729A"/>
    <w:rsid w:val="0021080B"/>
    <w:rsid w:val="00210D92"/>
    <w:rsid w:val="00211E6A"/>
    <w:rsid w:val="0021240B"/>
    <w:rsid w:val="002141E7"/>
    <w:rsid w:val="00214FE2"/>
    <w:rsid w:val="0021664D"/>
    <w:rsid w:val="002176F2"/>
    <w:rsid w:val="00220BE7"/>
    <w:rsid w:val="00223F72"/>
    <w:rsid w:val="00225137"/>
    <w:rsid w:val="00225989"/>
    <w:rsid w:val="00226F09"/>
    <w:rsid w:val="00231784"/>
    <w:rsid w:val="00231EEF"/>
    <w:rsid w:val="0023201F"/>
    <w:rsid w:val="0023273C"/>
    <w:rsid w:val="00232D32"/>
    <w:rsid w:val="00233152"/>
    <w:rsid w:val="00234DC1"/>
    <w:rsid w:val="00236B9E"/>
    <w:rsid w:val="00237436"/>
    <w:rsid w:val="0023794A"/>
    <w:rsid w:val="0024089A"/>
    <w:rsid w:val="002408A7"/>
    <w:rsid w:val="00240FCB"/>
    <w:rsid w:val="002422D6"/>
    <w:rsid w:val="00242EAE"/>
    <w:rsid w:val="00243038"/>
    <w:rsid w:val="00243A61"/>
    <w:rsid w:val="00244A74"/>
    <w:rsid w:val="002458EE"/>
    <w:rsid w:val="00245BF9"/>
    <w:rsid w:val="00246512"/>
    <w:rsid w:val="00246A9D"/>
    <w:rsid w:val="00246CD0"/>
    <w:rsid w:val="002472D5"/>
    <w:rsid w:val="00247DC7"/>
    <w:rsid w:val="00250CDC"/>
    <w:rsid w:val="00251BC9"/>
    <w:rsid w:val="002544AD"/>
    <w:rsid w:val="0025645F"/>
    <w:rsid w:val="0025737A"/>
    <w:rsid w:val="00260A17"/>
    <w:rsid w:val="00260E62"/>
    <w:rsid w:val="0026260F"/>
    <w:rsid w:val="00263070"/>
    <w:rsid w:val="002632E9"/>
    <w:rsid w:val="00263551"/>
    <w:rsid w:val="00263E68"/>
    <w:rsid w:val="00265CEA"/>
    <w:rsid w:val="00265D78"/>
    <w:rsid w:val="00271B77"/>
    <w:rsid w:val="0027284E"/>
    <w:rsid w:val="00273D83"/>
    <w:rsid w:val="00274E90"/>
    <w:rsid w:val="002755CE"/>
    <w:rsid w:val="00275721"/>
    <w:rsid w:val="00275BA6"/>
    <w:rsid w:val="00276B76"/>
    <w:rsid w:val="0027703F"/>
    <w:rsid w:val="0027764C"/>
    <w:rsid w:val="0028074B"/>
    <w:rsid w:val="002816CF"/>
    <w:rsid w:val="00281D83"/>
    <w:rsid w:val="00282D4B"/>
    <w:rsid w:val="00283027"/>
    <w:rsid w:val="0028384E"/>
    <w:rsid w:val="00283B83"/>
    <w:rsid w:val="00284482"/>
    <w:rsid w:val="00284EFE"/>
    <w:rsid w:val="00285E64"/>
    <w:rsid w:val="00286112"/>
    <w:rsid w:val="00286E35"/>
    <w:rsid w:val="00287A8D"/>
    <w:rsid w:val="0029050F"/>
    <w:rsid w:val="0029186F"/>
    <w:rsid w:val="00291D82"/>
    <w:rsid w:val="002928C7"/>
    <w:rsid w:val="00293A52"/>
    <w:rsid w:val="0029662F"/>
    <w:rsid w:val="002972A8"/>
    <w:rsid w:val="002A2049"/>
    <w:rsid w:val="002A2FFD"/>
    <w:rsid w:val="002A3145"/>
    <w:rsid w:val="002A3146"/>
    <w:rsid w:val="002A5DF2"/>
    <w:rsid w:val="002A71DE"/>
    <w:rsid w:val="002B1844"/>
    <w:rsid w:val="002B1B54"/>
    <w:rsid w:val="002B28BB"/>
    <w:rsid w:val="002B2C1F"/>
    <w:rsid w:val="002B3346"/>
    <w:rsid w:val="002B44C7"/>
    <w:rsid w:val="002B4A55"/>
    <w:rsid w:val="002B59E0"/>
    <w:rsid w:val="002B6474"/>
    <w:rsid w:val="002B6C7B"/>
    <w:rsid w:val="002B6F6C"/>
    <w:rsid w:val="002C0AB9"/>
    <w:rsid w:val="002C0ECC"/>
    <w:rsid w:val="002C1B76"/>
    <w:rsid w:val="002C2100"/>
    <w:rsid w:val="002C28F7"/>
    <w:rsid w:val="002C3507"/>
    <w:rsid w:val="002C3937"/>
    <w:rsid w:val="002C4258"/>
    <w:rsid w:val="002C5966"/>
    <w:rsid w:val="002C6F74"/>
    <w:rsid w:val="002C70C3"/>
    <w:rsid w:val="002D0A97"/>
    <w:rsid w:val="002D2070"/>
    <w:rsid w:val="002D2249"/>
    <w:rsid w:val="002D28F4"/>
    <w:rsid w:val="002D3566"/>
    <w:rsid w:val="002D3684"/>
    <w:rsid w:val="002D3E4E"/>
    <w:rsid w:val="002D51AF"/>
    <w:rsid w:val="002D58A9"/>
    <w:rsid w:val="002D5949"/>
    <w:rsid w:val="002D706C"/>
    <w:rsid w:val="002D7158"/>
    <w:rsid w:val="002D7650"/>
    <w:rsid w:val="002E1C3E"/>
    <w:rsid w:val="002E2834"/>
    <w:rsid w:val="002E2C3D"/>
    <w:rsid w:val="002E5B7C"/>
    <w:rsid w:val="002E5DFA"/>
    <w:rsid w:val="002E67F4"/>
    <w:rsid w:val="002E68BE"/>
    <w:rsid w:val="002E7210"/>
    <w:rsid w:val="002F2516"/>
    <w:rsid w:val="002F2922"/>
    <w:rsid w:val="002F3787"/>
    <w:rsid w:val="002F4FA7"/>
    <w:rsid w:val="002F5FF1"/>
    <w:rsid w:val="002F647F"/>
    <w:rsid w:val="002F670F"/>
    <w:rsid w:val="002F67E2"/>
    <w:rsid w:val="002F6A13"/>
    <w:rsid w:val="002F75F4"/>
    <w:rsid w:val="002F7CB9"/>
    <w:rsid w:val="003017E4"/>
    <w:rsid w:val="00301BD5"/>
    <w:rsid w:val="0030256B"/>
    <w:rsid w:val="0030271A"/>
    <w:rsid w:val="00302B15"/>
    <w:rsid w:val="00303DD7"/>
    <w:rsid w:val="00303E28"/>
    <w:rsid w:val="00304FFA"/>
    <w:rsid w:val="00305644"/>
    <w:rsid w:val="00306746"/>
    <w:rsid w:val="003068AC"/>
    <w:rsid w:val="00306C19"/>
    <w:rsid w:val="003074A6"/>
    <w:rsid w:val="00307E43"/>
    <w:rsid w:val="00313152"/>
    <w:rsid w:val="00313727"/>
    <w:rsid w:val="00314872"/>
    <w:rsid w:val="0031672C"/>
    <w:rsid w:val="0031784A"/>
    <w:rsid w:val="00317DCF"/>
    <w:rsid w:val="003200CB"/>
    <w:rsid w:val="0032250E"/>
    <w:rsid w:val="00322630"/>
    <w:rsid w:val="00323AE7"/>
    <w:rsid w:val="00324197"/>
    <w:rsid w:val="00324822"/>
    <w:rsid w:val="00324D95"/>
    <w:rsid w:val="00327478"/>
    <w:rsid w:val="00327A82"/>
    <w:rsid w:val="00327E2D"/>
    <w:rsid w:val="003301BA"/>
    <w:rsid w:val="00331692"/>
    <w:rsid w:val="003326D4"/>
    <w:rsid w:val="00332D91"/>
    <w:rsid w:val="00332F35"/>
    <w:rsid w:val="0033308E"/>
    <w:rsid w:val="003330B2"/>
    <w:rsid w:val="00333634"/>
    <w:rsid w:val="00333B67"/>
    <w:rsid w:val="00334D0E"/>
    <w:rsid w:val="00336524"/>
    <w:rsid w:val="003366AF"/>
    <w:rsid w:val="0033706C"/>
    <w:rsid w:val="00337512"/>
    <w:rsid w:val="00342F86"/>
    <w:rsid w:val="00343198"/>
    <w:rsid w:val="00343231"/>
    <w:rsid w:val="00343B2C"/>
    <w:rsid w:val="00344096"/>
    <w:rsid w:val="00345D19"/>
    <w:rsid w:val="003473F2"/>
    <w:rsid w:val="00347AFF"/>
    <w:rsid w:val="003501F5"/>
    <w:rsid w:val="00350CF2"/>
    <w:rsid w:val="00352C72"/>
    <w:rsid w:val="00352D85"/>
    <w:rsid w:val="00353329"/>
    <w:rsid w:val="00353935"/>
    <w:rsid w:val="00353B01"/>
    <w:rsid w:val="00353D6D"/>
    <w:rsid w:val="00354E6D"/>
    <w:rsid w:val="003559C1"/>
    <w:rsid w:val="00355E8B"/>
    <w:rsid w:val="00356B98"/>
    <w:rsid w:val="00357048"/>
    <w:rsid w:val="00361088"/>
    <w:rsid w:val="003615A4"/>
    <w:rsid w:val="00362080"/>
    <w:rsid w:val="0036297D"/>
    <w:rsid w:val="00362DA4"/>
    <w:rsid w:val="003634A0"/>
    <w:rsid w:val="003663B3"/>
    <w:rsid w:val="003670B1"/>
    <w:rsid w:val="003670D9"/>
    <w:rsid w:val="003678CE"/>
    <w:rsid w:val="00367F15"/>
    <w:rsid w:val="003700B9"/>
    <w:rsid w:val="00371200"/>
    <w:rsid w:val="003727D6"/>
    <w:rsid w:val="00373246"/>
    <w:rsid w:val="00373658"/>
    <w:rsid w:val="003737C3"/>
    <w:rsid w:val="003742B9"/>
    <w:rsid w:val="0037433E"/>
    <w:rsid w:val="00375B75"/>
    <w:rsid w:val="00376D52"/>
    <w:rsid w:val="00380044"/>
    <w:rsid w:val="00380461"/>
    <w:rsid w:val="003808F7"/>
    <w:rsid w:val="00381F68"/>
    <w:rsid w:val="0038524D"/>
    <w:rsid w:val="00387985"/>
    <w:rsid w:val="00387D97"/>
    <w:rsid w:val="00390393"/>
    <w:rsid w:val="0039072B"/>
    <w:rsid w:val="003910AC"/>
    <w:rsid w:val="003912D6"/>
    <w:rsid w:val="00392A14"/>
    <w:rsid w:val="00392F7D"/>
    <w:rsid w:val="00393ACB"/>
    <w:rsid w:val="003949B0"/>
    <w:rsid w:val="00394CB0"/>
    <w:rsid w:val="00396244"/>
    <w:rsid w:val="00396EFB"/>
    <w:rsid w:val="00397672"/>
    <w:rsid w:val="00397D28"/>
    <w:rsid w:val="003A0900"/>
    <w:rsid w:val="003A0B9D"/>
    <w:rsid w:val="003A20FC"/>
    <w:rsid w:val="003A423A"/>
    <w:rsid w:val="003A4969"/>
    <w:rsid w:val="003A4F3A"/>
    <w:rsid w:val="003A57A5"/>
    <w:rsid w:val="003A5943"/>
    <w:rsid w:val="003A5D11"/>
    <w:rsid w:val="003A728C"/>
    <w:rsid w:val="003A7B21"/>
    <w:rsid w:val="003B055A"/>
    <w:rsid w:val="003B1420"/>
    <w:rsid w:val="003B1E74"/>
    <w:rsid w:val="003B29D9"/>
    <w:rsid w:val="003B3539"/>
    <w:rsid w:val="003B39D0"/>
    <w:rsid w:val="003B3AEF"/>
    <w:rsid w:val="003B3C0F"/>
    <w:rsid w:val="003B5760"/>
    <w:rsid w:val="003B579A"/>
    <w:rsid w:val="003B5CE5"/>
    <w:rsid w:val="003B652B"/>
    <w:rsid w:val="003B68F5"/>
    <w:rsid w:val="003C07A0"/>
    <w:rsid w:val="003C104D"/>
    <w:rsid w:val="003C24EC"/>
    <w:rsid w:val="003C4225"/>
    <w:rsid w:val="003C740A"/>
    <w:rsid w:val="003C78BA"/>
    <w:rsid w:val="003D0AE1"/>
    <w:rsid w:val="003D1218"/>
    <w:rsid w:val="003D22EB"/>
    <w:rsid w:val="003D2C8F"/>
    <w:rsid w:val="003D4DFE"/>
    <w:rsid w:val="003D4F81"/>
    <w:rsid w:val="003D541D"/>
    <w:rsid w:val="003D782E"/>
    <w:rsid w:val="003E0027"/>
    <w:rsid w:val="003E0C7E"/>
    <w:rsid w:val="003E0F1E"/>
    <w:rsid w:val="003E1CB2"/>
    <w:rsid w:val="003E35CA"/>
    <w:rsid w:val="003E4634"/>
    <w:rsid w:val="003E50EE"/>
    <w:rsid w:val="003E5122"/>
    <w:rsid w:val="003E7732"/>
    <w:rsid w:val="003F1BC5"/>
    <w:rsid w:val="003F23D4"/>
    <w:rsid w:val="003F5ED7"/>
    <w:rsid w:val="003F6121"/>
    <w:rsid w:val="003F6741"/>
    <w:rsid w:val="003F6C2E"/>
    <w:rsid w:val="003F6DCE"/>
    <w:rsid w:val="00400115"/>
    <w:rsid w:val="004001B0"/>
    <w:rsid w:val="0040198E"/>
    <w:rsid w:val="00402A7F"/>
    <w:rsid w:val="00403255"/>
    <w:rsid w:val="00403C16"/>
    <w:rsid w:val="00404176"/>
    <w:rsid w:val="00405406"/>
    <w:rsid w:val="00406EF4"/>
    <w:rsid w:val="00411D64"/>
    <w:rsid w:val="004127EB"/>
    <w:rsid w:val="00413164"/>
    <w:rsid w:val="004142D2"/>
    <w:rsid w:val="004157B9"/>
    <w:rsid w:val="00415C34"/>
    <w:rsid w:val="00416F58"/>
    <w:rsid w:val="00417BC9"/>
    <w:rsid w:val="004223AD"/>
    <w:rsid w:val="00423256"/>
    <w:rsid w:val="00423601"/>
    <w:rsid w:val="00423F00"/>
    <w:rsid w:val="004245D6"/>
    <w:rsid w:val="004312B4"/>
    <w:rsid w:val="0043196C"/>
    <w:rsid w:val="00432E12"/>
    <w:rsid w:val="0043574A"/>
    <w:rsid w:val="00435820"/>
    <w:rsid w:val="004368A2"/>
    <w:rsid w:val="00436D05"/>
    <w:rsid w:val="00436D84"/>
    <w:rsid w:val="00437D36"/>
    <w:rsid w:val="00437F7B"/>
    <w:rsid w:val="0044045B"/>
    <w:rsid w:val="004416D7"/>
    <w:rsid w:val="00442AE3"/>
    <w:rsid w:val="00444100"/>
    <w:rsid w:val="004455C1"/>
    <w:rsid w:val="00447945"/>
    <w:rsid w:val="004508D7"/>
    <w:rsid w:val="00450DAE"/>
    <w:rsid w:val="00451EF2"/>
    <w:rsid w:val="004521FC"/>
    <w:rsid w:val="004524F5"/>
    <w:rsid w:val="00453B4D"/>
    <w:rsid w:val="004546C8"/>
    <w:rsid w:val="004551F3"/>
    <w:rsid w:val="00456FB1"/>
    <w:rsid w:val="004572BE"/>
    <w:rsid w:val="004574B1"/>
    <w:rsid w:val="0045760F"/>
    <w:rsid w:val="0045788E"/>
    <w:rsid w:val="00460280"/>
    <w:rsid w:val="00460F97"/>
    <w:rsid w:val="004611DE"/>
    <w:rsid w:val="00461A01"/>
    <w:rsid w:val="00461B74"/>
    <w:rsid w:val="00462C5E"/>
    <w:rsid w:val="00462CCA"/>
    <w:rsid w:val="00463364"/>
    <w:rsid w:val="004636DB"/>
    <w:rsid w:val="004641A8"/>
    <w:rsid w:val="0046447E"/>
    <w:rsid w:val="00466169"/>
    <w:rsid w:val="004661B9"/>
    <w:rsid w:val="004669BD"/>
    <w:rsid w:val="004669E9"/>
    <w:rsid w:val="00466E63"/>
    <w:rsid w:val="00467B8F"/>
    <w:rsid w:val="00471A97"/>
    <w:rsid w:val="0047227E"/>
    <w:rsid w:val="004724A9"/>
    <w:rsid w:val="00472881"/>
    <w:rsid w:val="00472D05"/>
    <w:rsid w:val="00482BC4"/>
    <w:rsid w:val="00483A1F"/>
    <w:rsid w:val="00483EB7"/>
    <w:rsid w:val="004840BC"/>
    <w:rsid w:val="00484280"/>
    <w:rsid w:val="004867CA"/>
    <w:rsid w:val="004906FA"/>
    <w:rsid w:val="00491120"/>
    <w:rsid w:val="00492440"/>
    <w:rsid w:val="00492B81"/>
    <w:rsid w:val="004934F1"/>
    <w:rsid w:val="004937B0"/>
    <w:rsid w:val="00494985"/>
    <w:rsid w:val="00494D8E"/>
    <w:rsid w:val="00495974"/>
    <w:rsid w:val="00495D22"/>
    <w:rsid w:val="00497AE6"/>
    <w:rsid w:val="00497CA5"/>
    <w:rsid w:val="00497F0D"/>
    <w:rsid w:val="004A012B"/>
    <w:rsid w:val="004A1C6D"/>
    <w:rsid w:val="004A1CCA"/>
    <w:rsid w:val="004A36EA"/>
    <w:rsid w:val="004A4D4C"/>
    <w:rsid w:val="004A5AD1"/>
    <w:rsid w:val="004A5D52"/>
    <w:rsid w:val="004A6598"/>
    <w:rsid w:val="004A69AB"/>
    <w:rsid w:val="004A6B8D"/>
    <w:rsid w:val="004A7027"/>
    <w:rsid w:val="004A7569"/>
    <w:rsid w:val="004A7CE5"/>
    <w:rsid w:val="004B0A65"/>
    <w:rsid w:val="004B20BB"/>
    <w:rsid w:val="004B2826"/>
    <w:rsid w:val="004B3079"/>
    <w:rsid w:val="004B3398"/>
    <w:rsid w:val="004B3DEA"/>
    <w:rsid w:val="004B4865"/>
    <w:rsid w:val="004B5C85"/>
    <w:rsid w:val="004B6687"/>
    <w:rsid w:val="004C0377"/>
    <w:rsid w:val="004C37F8"/>
    <w:rsid w:val="004C4D57"/>
    <w:rsid w:val="004C4E06"/>
    <w:rsid w:val="004C6536"/>
    <w:rsid w:val="004C67C6"/>
    <w:rsid w:val="004C76FC"/>
    <w:rsid w:val="004C7A32"/>
    <w:rsid w:val="004C7B9E"/>
    <w:rsid w:val="004D067A"/>
    <w:rsid w:val="004D1C7E"/>
    <w:rsid w:val="004D5446"/>
    <w:rsid w:val="004D608D"/>
    <w:rsid w:val="004D60A3"/>
    <w:rsid w:val="004D688C"/>
    <w:rsid w:val="004D7F94"/>
    <w:rsid w:val="004E0FDE"/>
    <w:rsid w:val="004E19A5"/>
    <w:rsid w:val="004E2986"/>
    <w:rsid w:val="004E3D1F"/>
    <w:rsid w:val="004E423F"/>
    <w:rsid w:val="004E4D3C"/>
    <w:rsid w:val="004E53AB"/>
    <w:rsid w:val="004E5429"/>
    <w:rsid w:val="004E6269"/>
    <w:rsid w:val="004E637E"/>
    <w:rsid w:val="004E6FA3"/>
    <w:rsid w:val="004E7191"/>
    <w:rsid w:val="004E74CC"/>
    <w:rsid w:val="004F0279"/>
    <w:rsid w:val="004F0D35"/>
    <w:rsid w:val="004F107A"/>
    <w:rsid w:val="004F1C4F"/>
    <w:rsid w:val="004F1CCD"/>
    <w:rsid w:val="004F2311"/>
    <w:rsid w:val="004F2495"/>
    <w:rsid w:val="004F2A74"/>
    <w:rsid w:val="004F5F52"/>
    <w:rsid w:val="004F76F3"/>
    <w:rsid w:val="004F7C76"/>
    <w:rsid w:val="004F7E3B"/>
    <w:rsid w:val="005000E8"/>
    <w:rsid w:val="0050046C"/>
    <w:rsid w:val="00501EC0"/>
    <w:rsid w:val="00502B35"/>
    <w:rsid w:val="00502EC1"/>
    <w:rsid w:val="00504517"/>
    <w:rsid w:val="005046DB"/>
    <w:rsid w:val="00506187"/>
    <w:rsid w:val="00507129"/>
    <w:rsid w:val="005073A1"/>
    <w:rsid w:val="00507982"/>
    <w:rsid w:val="00510962"/>
    <w:rsid w:val="00511B20"/>
    <w:rsid w:val="005129AD"/>
    <w:rsid w:val="00512CCF"/>
    <w:rsid w:val="00512E18"/>
    <w:rsid w:val="0051336B"/>
    <w:rsid w:val="00514D14"/>
    <w:rsid w:val="005151CA"/>
    <w:rsid w:val="005156A5"/>
    <w:rsid w:val="00515A63"/>
    <w:rsid w:val="00515B52"/>
    <w:rsid w:val="00515C93"/>
    <w:rsid w:val="005160C0"/>
    <w:rsid w:val="00516783"/>
    <w:rsid w:val="00516834"/>
    <w:rsid w:val="00516BE4"/>
    <w:rsid w:val="00516D3A"/>
    <w:rsid w:val="00517BB3"/>
    <w:rsid w:val="0052077F"/>
    <w:rsid w:val="0052147E"/>
    <w:rsid w:val="00523361"/>
    <w:rsid w:val="0052392F"/>
    <w:rsid w:val="005244D7"/>
    <w:rsid w:val="00524D32"/>
    <w:rsid w:val="00526199"/>
    <w:rsid w:val="0052709E"/>
    <w:rsid w:val="0052772B"/>
    <w:rsid w:val="00527EE0"/>
    <w:rsid w:val="00532A2B"/>
    <w:rsid w:val="00532AB6"/>
    <w:rsid w:val="00532E89"/>
    <w:rsid w:val="00534E3D"/>
    <w:rsid w:val="00536600"/>
    <w:rsid w:val="00536CDA"/>
    <w:rsid w:val="00537E2E"/>
    <w:rsid w:val="005415E9"/>
    <w:rsid w:val="00542C34"/>
    <w:rsid w:val="0054354B"/>
    <w:rsid w:val="00544FEA"/>
    <w:rsid w:val="00545D29"/>
    <w:rsid w:val="0055048C"/>
    <w:rsid w:val="00551330"/>
    <w:rsid w:val="0055230E"/>
    <w:rsid w:val="00553723"/>
    <w:rsid w:val="005537D2"/>
    <w:rsid w:val="005543EB"/>
    <w:rsid w:val="0055466A"/>
    <w:rsid w:val="005546B1"/>
    <w:rsid w:val="00554BD9"/>
    <w:rsid w:val="00554EA5"/>
    <w:rsid w:val="0055527C"/>
    <w:rsid w:val="00555540"/>
    <w:rsid w:val="005566CC"/>
    <w:rsid w:val="0056079D"/>
    <w:rsid w:val="00562336"/>
    <w:rsid w:val="00562B2E"/>
    <w:rsid w:val="00562D78"/>
    <w:rsid w:val="005642FB"/>
    <w:rsid w:val="00565C2C"/>
    <w:rsid w:val="005669A0"/>
    <w:rsid w:val="00570117"/>
    <w:rsid w:val="00570566"/>
    <w:rsid w:val="00570B1C"/>
    <w:rsid w:val="0057115B"/>
    <w:rsid w:val="00571D3E"/>
    <w:rsid w:val="005726D9"/>
    <w:rsid w:val="00572C08"/>
    <w:rsid w:val="00572E8E"/>
    <w:rsid w:val="0057336F"/>
    <w:rsid w:val="00574C83"/>
    <w:rsid w:val="00574FFE"/>
    <w:rsid w:val="00575AAB"/>
    <w:rsid w:val="00575F82"/>
    <w:rsid w:val="005807C5"/>
    <w:rsid w:val="00582258"/>
    <w:rsid w:val="0058242F"/>
    <w:rsid w:val="00584E7A"/>
    <w:rsid w:val="005858F4"/>
    <w:rsid w:val="005879F1"/>
    <w:rsid w:val="00592401"/>
    <w:rsid w:val="00592B37"/>
    <w:rsid w:val="00592CCD"/>
    <w:rsid w:val="00594A5A"/>
    <w:rsid w:val="005951B2"/>
    <w:rsid w:val="00595B9B"/>
    <w:rsid w:val="00596B81"/>
    <w:rsid w:val="005A19F2"/>
    <w:rsid w:val="005A1C4E"/>
    <w:rsid w:val="005A2501"/>
    <w:rsid w:val="005A27CC"/>
    <w:rsid w:val="005A357C"/>
    <w:rsid w:val="005A37D5"/>
    <w:rsid w:val="005A3DE6"/>
    <w:rsid w:val="005A605C"/>
    <w:rsid w:val="005A6F05"/>
    <w:rsid w:val="005A6FB1"/>
    <w:rsid w:val="005A7C98"/>
    <w:rsid w:val="005B079C"/>
    <w:rsid w:val="005B1447"/>
    <w:rsid w:val="005B1599"/>
    <w:rsid w:val="005B182F"/>
    <w:rsid w:val="005B3853"/>
    <w:rsid w:val="005B48FC"/>
    <w:rsid w:val="005B65C4"/>
    <w:rsid w:val="005B6C34"/>
    <w:rsid w:val="005C17AA"/>
    <w:rsid w:val="005C303B"/>
    <w:rsid w:val="005C334B"/>
    <w:rsid w:val="005C3575"/>
    <w:rsid w:val="005C35E3"/>
    <w:rsid w:val="005C4C52"/>
    <w:rsid w:val="005C53AC"/>
    <w:rsid w:val="005C6A66"/>
    <w:rsid w:val="005C7008"/>
    <w:rsid w:val="005C77AE"/>
    <w:rsid w:val="005C7A39"/>
    <w:rsid w:val="005D0D23"/>
    <w:rsid w:val="005D0FAA"/>
    <w:rsid w:val="005D2399"/>
    <w:rsid w:val="005D247F"/>
    <w:rsid w:val="005D255F"/>
    <w:rsid w:val="005D37E7"/>
    <w:rsid w:val="005D3C87"/>
    <w:rsid w:val="005D44AC"/>
    <w:rsid w:val="005E4DF9"/>
    <w:rsid w:val="005E561B"/>
    <w:rsid w:val="005E61B5"/>
    <w:rsid w:val="005E6815"/>
    <w:rsid w:val="005E68C7"/>
    <w:rsid w:val="005E6C20"/>
    <w:rsid w:val="005E6CF3"/>
    <w:rsid w:val="005E71C6"/>
    <w:rsid w:val="005E7966"/>
    <w:rsid w:val="005F0600"/>
    <w:rsid w:val="005F0BA5"/>
    <w:rsid w:val="005F0E5D"/>
    <w:rsid w:val="005F13BB"/>
    <w:rsid w:val="005F1942"/>
    <w:rsid w:val="005F2B63"/>
    <w:rsid w:val="005F38B6"/>
    <w:rsid w:val="005F47D7"/>
    <w:rsid w:val="005F48DA"/>
    <w:rsid w:val="005F4995"/>
    <w:rsid w:val="005F54D6"/>
    <w:rsid w:val="005F672E"/>
    <w:rsid w:val="005F7940"/>
    <w:rsid w:val="00600541"/>
    <w:rsid w:val="006007BE"/>
    <w:rsid w:val="00601BBB"/>
    <w:rsid w:val="00601CB0"/>
    <w:rsid w:val="00603561"/>
    <w:rsid w:val="00603BDE"/>
    <w:rsid w:val="00605B30"/>
    <w:rsid w:val="00605E4C"/>
    <w:rsid w:val="00606573"/>
    <w:rsid w:val="00610301"/>
    <w:rsid w:val="006115B4"/>
    <w:rsid w:val="00613677"/>
    <w:rsid w:val="00613865"/>
    <w:rsid w:val="00614341"/>
    <w:rsid w:val="006164D1"/>
    <w:rsid w:val="00616DD2"/>
    <w:rsid w:val="00616F8E"/>
    <w:rsid w:val="00617E75"/>
    <w:rsid w:val="00620042"/>
    <w:rsid w:val="00620044"/>
    <w:rsid w:val="006200D2"/>
    <w:rsid w:val="006211FF"/>
    <w:rsid w:val="00621F84"/>
    <w:rsid w:val="0062343F"/>
    <w:rsid w:val="0062640B"/>
    <w:rsid w:val="0062732B"/>
    <w:rsid w:val="0063066C"/>
    <w:rsid w:val="00630737"/>
    <w:rsid w:val="00630B8E"/>
    <w:rsid w:val="00631429"/>
    <w:rsid w:val="00633040"/>
    <w:rsid w:val="00634E35"/>
    <w:rsid w:val="006351AD"/>
    <w:rsid w:val="006362BD"/>
    <w:rsid w:val="00637FD6"/>
    <w:rsid w:val="006402B0"/>
    <w:rsid w:val="006410A3"/>
    <w:rsid w:val="00641137"/>
    <w:rsid w:val="0064163A"/>
    <w:rsid w:val="00641855"/>
    <w:rsid w:val="00641936"/>
    <w:rsid w:val="00641AFB"/>
    <w:rsid w:val="0064231C"/>
    <w:rsid w:val="00642536"/>
    <w:rsid w:val="00643B50"/>
    <w:rsid w:val="00643E19"/>
    <w:rsid w:val="00644093"/>
    <w:rsid w:val="00645099"/>
    <w:rsid w:val="006462EC"/>
    <w:rsid w:val="006464F5"/>
    <w:rsid w:val="006500F6"/>
    <w:rsid w:val="0065114F"/>
    <w:rsid w:val="006522D3"/>
    <w:rsid w:val="00652669"/>
    <w:rsid w:val="006543E3"/>
    <w:rsid w:val="00655C63"/>
    <w:rsid w:val="00655F0F"/>
    <w:rsid w:val="00655F7E"/>
    <w:rsid w:val="00656CA0"/>
    <w:rsid w:val="0066031D"/>
    <w:rsid w:val="00660857"/>
    <w:rsid w:val="006615CA"/>
    <w:rsid w:val="006616F8"/>
    <w:rsid w:val="00661FF9"/>
    <w:rsid w:val="00662A75"/>
    <w:rsid w:val="00663104"/>
    <w:rsid w:val="00663D9C"/>
    <w:rsid w:val="006648FF"/>
    <w:rsid w:val="00664E0A"/>
    <w:rsid w:val="006667DC"/>
    <w:rsid w:val="00666876"/>
    <w:rsid w:val="00666994"/>
    <w:rsid w:val="006669EB"/>
    <w:rsid w:val="00666C47"/>
    <w:rsid w:val="00666E46"/>
    <w:rsid w:val="00667703"/>
    <w:rsid w:val="00667C19"/>
    <w:rsid w:val="006700AC"/>
    <w:rsid w:val="00670E1D"/>
    <w:rsid w:val="00671212"/>
    <w:rsid w:val="006714B6"/>
    <w:rsid w:val="006715F6"/>
    <w:rsid w:val="00672F9B"/>
    <w:rsid w:val="0067383A"/>
    <w:rsid w:val="00674758"/>
    <w:rsid w:val="006747B2"/>
    <w:rsid w:val="006747D4"/>
    <w:rsid w:val="0067495A"/>
    <w:rsid w:val="00675150"/>
    <w:rsid w:val="00675380"/>
    <w:rsid w:val="006756DA"/>
    <w:rsid w:val="00676EE9"/>
    <w:rsid w:val="00676FA0"/>
    <w:rsid w:val="00681F83"/>
    <w:rsid w:val="0068256D"/>
    <w:rsid w:val="00682B14"/>
    <w:rsid w:val="00682DF6"/>
    <w:rsid w:val="00682E38"/>
    <w:rsid w:val="00682F40"/>
    <w:rsid w:val="00683AC0"/>
    <w:rsid w:val="0068413F"/>
    <w:rsid w:val="006845AD"/>
    <w:rsid w:val="00684EE4"/>
    <w:rsid w:val="0069055E"/>
    <w:rsid w:val="0069088E"/>
    <w:rsid w:val="00690BA9"/>
    <w:rsid w:val="00692BD4"/>
    <w:rsid w:val="0069399B"/>
    <w:rsid w:val="006939CB"/>
    <w:rsid w:val="00694104"/>
    <w:rsid w:val="00694EE9"/>
    <w:rsid w:val="00695013"/>
    <w:rsid w:val="0069549D"/>
    <w:rsid w:val="00695A02"/>
    <w:rsid w:val="00697BB4"/>
    <w:rsid w:val="00697F33"/>
    <w:rsid w:val="006A0D8A"/>
    <w:rsid w:val="006A1021"/>
    <w:rsid w:val="006A1214"/>
    <w:rsid w:val="006A13FA"/>
    <w:rsid w:val="006A14FA"/>
    <w:rsid w:val="006A19AB"/>
    <w:rsid w:val="006A29B1"/>
    <w:rsid w:val="006A4C3B"/>
    <w:rsid w:val="006A5AD2"/>
    <w:rsid w:val="006A68C7"/>
    <w:rsid w:val="006A693B"/>
    <w:rsid w:val="006B0285"/>
    <w:rsid w:val="006B09F6"/>
    <w:rsid w:val="006B29EF"/>
    <w:rsid w:val="006B2A1F"/>
    <w:rsid w:val="006B46A2"/>
    <w:rsid w:val="006B49E3"/>
    <w:rsid w:val="006B5E2E"/>
    <w:rsid w:val="006B62C5"/>
    <w:rsid w:val="006C0A9E"/>
    <w:rsid w:val="006C2A05"/>
    <w:rsid w:val="006C327E"/>
    <w:rsid w:val="006C32A9"/>
    <w:rsid w:val="006C55A9"/>
    <w:rsid w:val="006C6816"/>
    <w:rsid w:val="006C7330"/>
    <w:rsid w:val="006C7B2C"/>
    <w:rsid w:val="006C7BC7"/>
    <w:rsid w:val="006D1C0E"/>
    <w:rsid w:val="006D334E"/>
    <w:rsid w:val="006D6291"/>
    <w:rsid w:val="006D6757"/>
    <w:rsid w:val="006E0586"/>
    <w:rsid w:val="006E17A5"/>
    <w:rsid w:val="006E2738"/>
    <w:rsid w:val="006E28E3"/>
    <w:rsid w:val="006E2B16"/>
    <w:rsid w:val="006E319B"/>
    <w:rsid w:val="006E31A7"/>
    <w:rsid w:val="006E32DC"/>
    <w:rsid w:val="006E430C"/>
    <w:rsid w:val="006E5425"/>
    <w:rsid w:val="006E5906"/>
    <w:rsid w:val="006E5B2F"/>
    <w:rsid w:val="006E7097"/>
    <w:rsid w:val="006F16D3"/>
    <w:rsid w:val="006F2919"/>
    <w:rsid w:val="006F2D23"/>
    <w:rsid w:val="006F2D28"/>
    <w:rsid w:val="006F3DAE"/>
    <w:rsid w:val="006F4063"/>
    <w:rsid w:val="006F43D9"/>
    <w:rsid w:val="006F6184"/>
    <w:rsid w:val="006F7A83"/>
    <w:rsid w:val="006F7D34"/>
    <w:rsid w:val="0070065B"/>
    <w:rsid w:val="007010ED"/>
    <w:rsid w:val="007023A3"/>
    <w:rsid w:val="00702E09"/>
    <w:rsid w:val="00703B71"/>
    <w:rsid w:val="00704AF0"/>
    <w:rsid w:val="00705CD8"/>
    <w:rsid w:val="00711E03"/>
    <w:rsid w:val="00712728"/>
    <w:rsid w:val="00713EEA"/>
    <w:rsid w:val="00714190"/>
    <w:rsid w:val="00714308"/>
    <w:rsid w:val="00714528"/>
    <w:rsid w:val="007145A2"/>
    <w:rsid w:val="00714E7E"/>
    <w:rsid w:val="007151D4"/>
    <w:rsid w:val="0071603A"/>
    <w:rsid w:val="00717171"/>
    <w:rsid w:val="00717DCF"/>
    <w:rsid w:val="007207E1"/>
    <w:rsid w:val="007216A5"/>
    <w:rsid w:val="0072228A"/>
    <w:rsid w:val="00722E2E"/>
    <w:rsid w:val="007232E7"/>
    <w:rsid w:val="00723917"/>
    <w:rsid w:val="00723A0E"/>
    <w:rsid w:val="00725004"/>
    <w:rsid w:val="00726854"/>
    <w:rsid w:val="00726AF8"/>
    <w:rsid w:val="00726E29"/>
    <w:rsid w:val="007277BA"/>
    <w:rsid w:val="00727885"/>
    <w:rsid w:val="00727CFA"/>
    <w:rsid w:val="00730C08"/>
    <w:rsid w:val="0073147D"/>
    <w:rsid w:val="007317CE"/>
    <w:rsid w:val="00732E78"/>
    <w:rsid w:val="00733061"/>
    <w:rsid w:val="007332A7"/>
    <w:rsid w:val="00733382"/>
    <w:rsid w:val="00734D39"/>
    <w:rsid w:val="007350C4"/>
    <w:rsid w:val="00737269"/>
    <w:rsid w:val="00737E2F"/>
    <w:rsid w:val="007415C2"/>
    <w:rsid w:val="007424B5"/>
    <w:rsid w:val="00742E40"/>
    <w:rsid w:val="007435EC"/>
    <w:rsid w:val="007436C3"/>
    <w:rsid w:val="0074410E"/>
    <w:rsid w:val="0074461D"/>
    <w:rsid w:val="0074647A"/>
    <w:rsid w:val="00746632"/>
    <w:rsid w:val="007479C0"/>
    <w:rsid w:val="007505CA"/>
    <w:rsid w:val="00750F6C"/>
    <w:rsid w:val="00751548"/>
    <w:rsid w:val="00751830"/>
    <w:rsid w:val="00753649"/>
    <w:rsid w:val="00754423"/>
    <w:rsid w:val="007546BF"/>
    <w:rsid w:val="0075537D"/>
    <w:rsid w:val="0075563C"/>
    <w:rsid w:val="00755AA1"/>
    <w:rsid w:val="00755BD0"/>
    <w:rsid w:val="00757EA4"/>
    <w:rsid w:val="00760E4E"/>
    <w:rsid w:val="007610AA"/>
    <w:rsid w:val="00761B37"/>
    <w:rsid w:val="00761DFB"/>
    <w:rsid w:val="007636BD"/>
    <w:rsid w:val="00764DC8"/>
    <w:rsid w:val="00765215"/>
    <w:rsid w:val="00766832"/>
    <w:rsid w:val="00767E90"/>
    <w:rsid w:val="007717EF"/>
    <w:rsid w:val="00773260"/>
    <w:rsid w:val="007748F2"/>
    <w:rsid w:val="00775C82"/>
    <w:rsid w:val="00775DC9"/>
    <w:rsid w:val="0077600C"/>
    <w:rsid w:val="00780080"/>
    <w:rsid w:val="007802BE"/>
    <w:rsid w:val="00781CD7"/>
    <w:rsid w:val="00782F5C"/>
    <w:rsid w:val="00784AF1"/>
    <w:rsid w:val="00785B1F"/>
    <w:rsid w:val="00786E77"/>
    <w:rsid w:val="00787119"/>
    <w:rsid w:val="007915BD"/>
    <w:rsid w:val="00793248"/>
    <w:rsid w:val="007945F5"/>
    <w:rsid w:val="00794F5F"/>
    <w:rsid w:val="00796BCA"/>
    <w:rsid w:val="007979A6"/>
    <w:rsid w:val="007A266C"/>
    <w:rsid w:val="007A2C0E"/>
    <w:rsid w:val="007A30F7"/>
    <w:rsid w:val="007A3724"/>
    <w:rsid w:val="007A5808"/>
    <w:rsid w:val="007B00C5"/>
    <w:rsid w:val="007B0C68"/>
    <w:rsid w:val="007B142E"/>
    <w:rsid w:val="007B1F5B"/>
    <w:rsid w:val="007B3082"/>
    <w:rsid w:val="007B33DF"/>
    <w:rsid w:val="007B3CAF"/>
    <w:rsid w:val="007B4B12"/>
    <w:rsid w:val="007B5B30"/>
    <w:rsid w:val="007B61EB"/>
    <w:rsid w:val="007B785E"/>
    <w:rsid w:val="007B7883"/>
    <w:rsid w:val="007C0AB6"/>
    <w:rsid w:val="007C10AA"/>
    <w:rsid w:val="007C16E1"/>
    <w:rsid w:val="007C1E54"/>
    <w:rsid w:val="007C32E4"/>
    <w:rsid w:val="007C35A4"/>
    <w:rsid w:val="007C3CF2"/>
    <w:rsid w:val="007C4526"/>
    <w:rsid w:val="007C5EA5"/>
    <w:rsid w:val="007C64C4"/>
    <w:rsid w:val="007C73EE"/>
    <w:rsid w:val="007C7775"/>
    <w:rsid w:val="007D1C09"/>
    <w:rsid w:val="007D1D1D"/>
    <w:rsid w:val="007D1DEE"/>
    <w:rsid w:val="007D230B"/>
    <w:rsid w:val="007D2635"/>
    <w:rsid w:val="007D3139"/>
    <w:rsid w:val="007D5482"/>
    <w:rsid w:val="007D5907"/>
    <w:rsid w:val="007D63A1"/>
    <w:rsid w:val="007D65BB"/>
    <w:rsid w:val="007D7968"/>
    <w:rsid w:val="007D7D6B"/>
    <w:rsid w:val="007E2116"/>
    <w:rsid w:val="007E25AF"/>
    <w:rsid w:val="007E2F5C"/>
    <w:rsid w:val="007E415C"/>
    <w:rsid w:val="007E615F"/>
    <w:rsid w:val="007E6B9B"/>
    <w:rsid w:val="007E6D02"/>
    <w:rsid w:val="007F000B"/>
    <w:rsid w:val="007F02B3"/>
    <w:rsid w:val="007F0433"/>
    <w:rsid w:val="007F0CDD"/>
    <w:rsid w:val="007F16C7"/>
    <w:rsid w:val="007F190D"/>
    <w:rsid w:val="007F21BE"/>
    <w:rsid w:val="007F4692"/>
    <w:rsid w:val="007F55B9"/>
    <w:rsid w:val="007F5CB6"/>
    <w:rsid w:val="007F5E1C"/>
    <w:rsid w:val="007F61B7"/>
    <w:rsid w:val="007F61C9"/>
    <w:rsid w:val="007F6604"/>
    <w:rsid w:val="008007EA"/>
    <w:rsid w:val="00801545"/>
    <w:rsid w:val="00803233"/>
    <w:rsid w:val="008049B1"/>
    <w:rsid w:val="00805213"/>
    <w:rsid w:val="008054E8"/>
    <w:rsid w:val="008075DC"/>
    <w:rsid w:val="008117C5"/>
    <w:rsid w:val="00811BE9"/>
    <w:rsid w:val="00811D85"/>
    <w:rsid w:val="008124E0"/>
    <w:rsid w:val="008129E1"/>
    <w:rsid w:val="0081325F"/>
    <w:rsid w:val="0081338A"/>
    <w:rsid w:val="0081477A"/>
    <w:rsid w:val="00815DF2"/>
    <w:rsid w:val="00816262"/>
    <w:rsid w:val="00816A11"/>
    <w:rsid w:val="00817A87"/>
    <w:rsid w:val="008202F0"/>
    <w:rsid w:val="00820D97"/>
    <w:rsid w:val="00821566"/>
    <w:rsid w:val="0082172B"/>
    <w:rsid w:val="00821E89"/>
    <w:rsid w:val="008220C5"/>
    <w:rsid w:val="00822926"/>
    <w:rsid w:val="00822AB1"/>
    <w:rsid w:val="00822CFC"/>
    <w:rsid w:val="0082353E"/>
    <w:rsid w:val="0082361F"/>
    <w:rsid w:val="00823C26"/>
    <w:rsid w:val="008247E6"/>
    <w:rsid w:val="00825152"/>
    <w:rsid w:val="00825559"/>
    <w:rsid w:val="008258A0"/>
    <w:rsid w:val="008262C0"/>
    <w:rsid w:val="008267EA"/>
    <w:rsid w:val="00826CB9"/>
    <w:rsid w:val="00827DBA"/>
    <w:rsid w:val="00830084"/>
    <w:rsid w:val="008305F7"/>
    <w:rsid w:val="00830BB1"/>
    <w:rsid w:val="00830EC4"/>
    <w:rsid w:val="0083194B"/>
    <w:rsid w:val="00832077"/>
    <w:rsid w:val="00832FC4"/>
    <w:rsid w:val="008336A8"/>
    <w:rsid w:val="0083433D"/>
    <w:rsid w:val="008348D3"/>
    <w:rsid w:val="008353E4"/>
    <w:rsid w:val="008375BE"/>
    <w:rsid w:val="00837E6E"/>
    <w:rsid w:val="00841272"/>
    <w:rsid w:val="0084142A"/>
    <w:rsid w:val="00842633"/>
    <w:rsid w:val="0084307D"/>
    <w:rsid w:val="00843A16"/>
    <w:rsid w:val="008445F4"/>
    <w:rsid w:val="008445F5"/>
    <w:rsid w:val="008451A4"/>
    <w:rsid w:val="008468BD"/>
    <w:rsid w:val="008478D3"/>
    <w:rsid w:val="00847E60"/>
    <w:rsid w:val="00851B35"/>
    <w:rsid w:val="00851DDC"/>
    <w:rsid w:val="008536C3"/>
    <w:rsid w:val="00853C2D"/>
    <w:rsid w:val="00853DA0"/>
    <w:rsid w:val="008546AD"/>
    <w:rsid w:val="00854A91"/>
    <w:rsid w:val="00854B51"/>
    <w:rsid w:val="008557A2"/>
    <w:rsid w:val="0085585B"/>
    <w:rsid w:val="00856F1F"/>
    <w:rsid w:val="008611BC"/>
    <w:rsid w:val="00863B90"/>
    <w:rsid w:val="00866834"/>
    <w:rsid w:val="008678EF"/>
    <w:rsid w:val="00871028"/>
    <w:rsid w:val="00871195"/>
    <w:rsid w:val="008714AD"/>
    <w:rsid w:val="008718C3"/>
    <w:rsid w:val="008718F7"/>
    <w:rsid w:val="008727C8"/>
    <w:rsid w:val="00873978"/>
    <w:rsid w:val="00874DF7"/>
    <w:rsid w:val="00876040"/>
    <w:rsid w:val="008804A9"/>
    <w:rsid w:val="00882E44"/>
    <w:rsid w:val="00883FE4"/>
    <w:rsid w:val="00884F84"/>
    <w:rsid w:val="0089003A"/>
    <w:rsid w:val="008916E3"/>
    <w:rsid w:val="008917EC"/>
    <w:rsid w:val="00894451"/>
    <w:rsid w:val="00894F94"/>
    <w:rsid w:val="00894FD8"/>
    <w:rsid w:val="008952C5"/>
    <w:rsid w:val="00895D69"/>
    <w:rsid w:val="008A0FC5"/>
    <w:rsid w:val="008A1C2F"/>
    <w:rsid w:val="008A3478"/>
    <w:rsid w:val="008A3754"/>
    <w:rsid w:val="008A448D"/>
    <w:rsid w:val="008A4CBA"/>
    <w:rsid w:val="008A53C2"/>
    <w:rsid w:val="008A5848"/>
    <w:rsid w:val="008A6A12"/>
    <w:rsid w:val="008A6BD2"/>
    <w:rsid w:val="008B02A3"/>
    <w:rsid w:val="008B0631"/>
    <w:rsid w:val="008B2215"/>
    <w:rsid w:val="008B312F"/>
    <w:rsid w:val="008B450C"/>
    <w:rsid w:val="008B480A"/>
    <w:rsid w:val="008B48F3"/>
    <w:rsid w:val="008B4DC8"/>
    <w:rsid w:val="008B5072"/>
    <w:rsid w:val="008B5141"/>
    <w:rsid w:val="008B5733"/>
    <w:rsid w:val="008B5855"/>
    <w:rsid w:val="008C0319"/>
    <w:rsid w:val="008C038C"/>
    <w:rsid w:val="008C17B3"/>
    <w:rsid w:val="008C1B86"/>
    <w:rsid w:val="008C24BA"/>
    <w:rsid w:val="008C2B4F"/>
    <w:rsid w:val="008C2D65"/>
    <w:rsid w:val="008C30F6"/>
    <w:rsid w:val="008C32EC"/>
    <w:rsid w:val="008C578F"/>
    <w:rsid w:val="008C58E7"/>
    <w:rsid w:val="008C5F14"/>
    <w:rsid w:val="008C64F3"/>
    <w:rsid w:val="008C6C33"/>
    <w:rsid w:val="008D0E1C"/>
    <w:rsid w:val="008D16D2"/>
    <w:rsid w:val="008D3EA1"/>
    <w:rsid w:val="008D6096"/>
    <w:rsid w:val="008D73DF"/>
    <w:rsid w:val="008D769C"/>
    <w:rsid w:val="008D7D95"/>
    <w:rsid w:val="008E04A2"/>
    <w:rsid w:val="008E106B"/>
    <w:rsid w:val="008E2B4A"/>
    <w:rsid w:val="008E2D56"/>
    <w:rsid w:val="008E320E"/>
    <w:rsid w:val="008E3402"/>
    <w:rsid w:val="008E5842"/>
    <w:rsid w:val="008E63E2"/>
    <w:rsid w:val="008F0686"/>
    <w:rsid w:val="008F128D"/>
    <w:rsid w:val="008F35AE"/>
    <w:rsid w:val="008F4515"/>
    <w:rsid w:val="008F4F1D"/>
    <w:rsid w:val="008F6688"/>
    <w:rsid w:val="008F69C6"/>
    <w:rsid w:val="008F6AB1"/>
    <w:rsid w:val="00903270"/>
    <w:rsid w:val="0090417F"/>
    <w:rsid w:val="009044E8"/>
    <w:rsid w:val="009051CB"/>
    <w:rsid w:val="00906A90"/>
    <w:rsid w:val="0091135E"/>
    <w:rsid w:val="00912AF3"/>
    <w:rsid w:val="00913224"/>
    <w:rsid w:val="0091346D"/>
    <w:rsid w:val="00914393"/>
    <w:rsid w:val="0091657E"/>
    <w:rsid w:val="009179DF"/>
    <w:rsid w:val="00917A0B"/>
    <w:rsid w:val="00920EA5"/>
    <w:rsid w:val="009212D3"/>
    <w:rsid w:val="009215A1"/>
    <w:rsid w:val="00922810"/>
    <w:rsid w:val="0092300E"/>
    <w:rsid w:val="009235CE"/>
    <w:rsid w:val="00923C00"/>
    <w:rsid w:val="0092401A"/>
    <w:rsid w:val="00924C79"/>
    <w:rsid w:val="009251A8"/>
    <w:rsid w:val="0092617F"/>
    <w:rsid w:val="00927F3E"/>
    <w:rsid w:val="00930312"/>
    <w:rsid w:val="009303C0"/>
    <w:rsid w:val="00931594"/>
    <w:rsid w:val="00932475"/>
    <w:rsid w:val="00932A71"/>
    <w:rsid w:val="00935D71"/>
    <w:rsid w:val="009371DB"/>
    <w:rsid w:val="00937CEA"/>
    <w:rsid w:val="00940E6D"/>
    <w:rsid w:val="00940EC5"/>
    <w:rsid w:val="00940FAE"/>
    <w:rsid w:val="0094173A"/>
    <w:rsid w:val="00942D58"/>
    <w:rsid w:val="009437E7"/>
    <w:rsid w:val="0094413C"/>
    <w:rsid w:val="00944FEF"/>
    <w:rsid w:val="0094635B"/>
    <w:rsid w:val="00946EDF"/>
    <w:rsid w:val="00947976"/>
    <w:rsid w:val="00947A12"/>
    <w:rsid w:val="00947D41"/>
    <w:rsid w:val="00950455"/>
    <w:rsid w:val="0095093D"/>
    <w:rsid w:val="00951B71"/>
    <w:rsid w:val="00951CBA"/>
    <w:rsid w:val="009523CB"/>
    <w:rsid w:val="0095313D"/>
    <w:rsid w:val="00953B26"/>
    <w:rsid w:val="00953D65"/>
    <w:rsid w:val="00955BF4"/>
    <w:rsid w:val="00956789"/>
    <w:rsid w:val="00957786"/>
    <w:rsid w:val="00957948"/>
    <w:rsid w:val="00957A86"/>
    <w:rsid w:val="009600F0"/>
    <w:rsid w:val="00960735"/>
    <w:rsid w:val="0096099E"/>
    <w:rsid w:val="00960E7C"/>
    <w:rsid w:val="00961D53"/>
    <w:rsid w:val="00961E81"/>
    <w:rsid w:val="00962263"/>
    <w:rsid w:val="00962F17"/>
    <w:rsid w:val="00963744"/>
    <w:rsid w:val="0096383A"/>
    <w:rsid w:val="00964871"/>
    <w:rsid w:val="0096594F"/>
    <w:rsid w:val="00965A85"/>
    <w:rsid w:val="00965E5B"/>
    <w:rsid w:val="009664C5"/>
    <w:rsid w:val="00966A12"/>
    <w:rsid w:val="009674F7"/>
    <w:rsid w:val="00967512"/>
    <w:rsid w:val="00970E10"/>
    <w:rsid w:val="00971C4E"/>
    <w:rsid w:val="00972C18"/>
    <w:rsid w:val="009731F3"/>
    <w:rsid w:val="009742DF"/>
    <w:rsid w:val="00975EA9"/>
    <w:rsid w:val="009778B8"/>
    <w:rsid w:val="009804AA"/>
    <w:rsid w:val="00980814"/>
    <w:rsid w:val="009837E6"/>
    <w:rsid w:val="00983EAB"/>
    <w:rsid w:val="0098431B"/>
    <w:rsid w:val="00984A28"/>
    <w:rsid w:val="00984EC8"/>
    <w:rsid w:val="00986808"/>
    <w:rsid w:val="0098775E"/>
    <w:rsid w:val="00987C06"/>
    <w:rsid w:val="00987E9B"/>
    <w:rsid w:val="009904DF"/>
    <w:rsid w:val="009908A3"/>
    <w:rsid w:val="009908A9"/>
    <w:rsid w:val="0099092C"/>
    <w:rsid w:val="00992337"/>
    <w:rsid w:val="009925EB"/>
    <w:rsid w:val="009937F7"/>
    <w:rsid w:val="00993921"/>
    <w:rsid w:val="00993B13"/>
    <w:rsid w:val="00996669"/>
    <w:rsid w:val="00996DFC"/>
    <w:rsid w:val="00996E16"/>
    <w:rsid w:val="009971F9"/>
    <w:rsid w:val="00997DF7"/>
    <w:rsid w:val="009A0E29"/>
    <w:rsid w:val="009A17B3"/>
    <w:rsid w:val="009A1AF7"/>
    <w:rsid w:val="009A1BA4"/>
    <w:rsid w:val="009A1DD3"/>
    <w:rsid w:val="009A2ABA"/>
    <w:rsid w:val="009A2AC6"/>
    <w:rsid w:val="009A4D64"/>
    <w:rsid w:val="009A5878"/>
    <w:rsid w:val="009A66AD"/>
    <w:rsid w:val="009A747E"/>
    <w:rsid w:val="009A7D5B"/>
    <w:rsid w:val="009B1D35"/>
    <w:rsid w:val="009B1E85"/>
    <w:rsid w:val="009B285E"/>
    <w:rsid w:val="009B2E21"/>
    <w:rsid w:val="009B3132"/>
    <w:rsid w:val="009B3A6E"/>
    <w:rsid w:val="009B499D"/>
    <w:rsid w:val="009B5541"/>
    <w:rsid w:val="009B648A"/>
    <w:rsid w:val="009B6EB0"/>
    <w:rsid w:val="009B797F"/>
    <w:rsid w:val="009C04BC"/>
    <w:rsid w:val="009C05F9"/>
    <w:rsid w:val="009C0A1D"/>
    <w:rsid w:val="009C0B35"/>
    <w:rsid w:val="009C10B5"/>
    <w:rsid w:val="009C25DD"/>
    <w:rsid w:val="009C4B8B"/>
    <w:rsid w:val="009D07AE"/>
    <w:rsid w:val="009D110E"/>
    <w:rsid w:val="009D2C6B"/>
    <w:rsid w:val="009D3425"/>
    <w:rsid w:val="009D46B5"/>
    <w:rsid w:val="009D47EF"/>
    <w:rsid w:val="009D5048"/>
    <w:rsid w:val="009D5267"/>
    <w:rsid w:val="009D623A"/>
    <w:rsid w:val="009E17E6"/>
    <w:rsid w:val="009E2E12"/>
    <w:rsid w:val="009E2F3B"/>
    <w:rsid w:val="009E57AA"/>
    <w:rsid w:val="009E5FA8"/>
    <w:rsid w:val="009E6362"/>
    <w:rsid w:val="009E782E"/>
    <w:rsid w:val="009E7A17"/>
    <w:rsid w:val="009F0795"/>
    <w:rsid w:val="009F0C16"/>
    <w:rsid w:val="009F1F28"/>
    <w:rsid w:val="009F2645"/>
    <w:rsid w:val="009F4793"/>
    <w:rsid w:val="009F4937"/>
    <w:rsid w:val="009F5156"/>
    <w:rsid w:val="009F5482"/>
    <w:rsid w:val="009F5500"/>
    <w:rsid w:val="009F5B46"/>
    <w:rsid w:val="009F63DC"/>
    <w:rsid w:val="009F6C46"/>
    <w:rsid w:val="009F74A0"/>
    <w:rsid w:val="00A0077D"/>
    <w:rsid w:val="00A024E6"/>
    <w:rsid w:val="00A028C7"/>
    <w:rsid w:val="00A0422B"/>
    <w:rsid w:val="00A05807"/>
    <w:rsid w:val="00A07DCC"/>
    <w:rsid w:val="00A111E5"/>
    <w:rsid w:val="00A11920"/>
    <w:rsid w:val="00A133E2"/>
    <w:rsid w:val="00A135E5"/>
    <w:rsid w:val="00A144F1"/>
    <w:rsid w:val="00A1478B"/>
    <w:rsid w:val="00A14DD7"/>
    <w:rsid w:val="00A1505C"/>
    <w:rsid w:val="00A15171"/>
    <w:rsid w:val="00A15720"/>
    <w:rsid w:val="00A165F7"/>
    <w:rsid w:val="00A1676C"/>
    <w:rsid w:val="00A1694F"/>
    <w:rsid w:val="00A20108"/>
    <w:rsid w:val="00A2160B"/>
    <w:rsid w:val="00A21AFB"/>
    <w:rsid w:val="00A22303"/>
    <w:rsid w:val="00A23BD2"/>
    <w:rsid w:val="00A2462D"/>
    <w:rsid w:val="00A24CF7"/>
    <w:rsid w:val="00A2799C"/>
    <w:rsid w:val="00A27FBF"/>
    <w:rsid w:val="00A30BBF"/>
    <w:rsid w:val="00A324F7"/>
    <w:rsid w:val="00A325F6"/>
    <w:rsid w:val="00A32FA9"/>
    <w:rsid w:val="00A3374C"/>
    <w:rsid w:val="00A34C3F"/>
    <w:rsid w:val="00A35C96"/>
    <w:rsid w:val="00A35D36"/>
    <w:rsid w:val="00A4077D"/>
    <w:rsid w:val="00A40B12"/>
    <w:rsid w:val="00A43148"/>
    <w:rsid w:val="00A437F9"/>
    <w:rsid w:val="00A43EB9"/>
    <w:rsid w:val="00A4410C"/>
    <w:rsid w:val="00A455E3"/>
    <w:rsid w:val="00A510EE"/>
    <w:rsid w:val="00A515AB"/>
    <w:rsid w:val="00A53451"/>
    <w:rsid w:val="00A5361E"/>
    <w:rsid w:val="00A53B57"/>
    <w:rsid w:val="00A53E57"/>
    <w:rsid w:val="00A548AF"/>
    <w:rsid w:val="00A54930"/>
    <w:rsid w:val="00A54AF2"/>
    <w:rsid w:val="00A550B5"/>
    <w:rsid w:val="00A5602F"/>
    <w:rsid w:val="00A560D2"/>
    <w:rsid w:val="00A56E0E"/>
    <w:rsid w:val="00A571F2"/>
    <w:rsid w:val="00A578C3"/>
    <w:rsid w:val="00A57937"/>
    <w:rsid w:val="00A57B4B"/>
    <w:rsid w:val="00A6214A"/>
    <w:rsid w:val="00A62513"/>
    <w:rsid w:val="00A6262F"/>
    <w:rsid w:val="00A7242B"/>
    <w:rsid w:val="00A74797"/>
    <w:rsid w:val="00A75E3F"/>
    <w:rsid w:val="00A75E98"/>
    <w:rsid w:val="00A775F4"/>
    <w:rsid w:val="00A82648"/>
    <w:rsid w:val="00A83A38"/>
    <w:rsid w:val="00A84C6D"/>
    <w:rsid w:val="00A853AA"/>
    <w:rsid w:val="00A85854"/>
    <w:rsid w:val="00A85B40"/>
    <w:rsid w:val="00A86ABD"/>
    <w:rsid w:val="00A86FE4"/>
    <w:rsid w:val="00A87009"/>
    <w:rsid w:val="00A87D04"/>
    <w:rsid w:val="00A90393"/>
    <w:rsid w:val="00A90477"/>
    <w:rsid w:val="00A9093C"/>
    <w:rsid w:val="00A90B14"/>
    <w:rsid w:val="00A91ED7"/>
    <w:rsid w:val="00A94592"/>
    <w:rsid w:val="00A94970"/>
    <w:rsid w:val="00A94B80"/>
    <w:rsid w:val="00A94F0A"/>
    <w:rsid w:val="00A95173"/>
    <w:rsid w:val="00A965BA"/>
    <w:rsid w:val="00AA04AB"/>
    <w:rsid w:val="00AA3314"/>
    <w:rsid w:val="00AA75C5"/>
    <w:rsid w:val="00AA7F8E"/>
    <w:rsid w:val="00AB4857"/>
    <w:rsid w:val="00AB4E92"/>
    <w:rsid w:val="00AB542D"/>
    <w:rsid w:val="00AB5ADF"/>
    <w:rsid w:val="00AB5F75"/>
    <w:rsid w:val="00AB72DB"/>
    <w:rsid w:val="00AB79BF"/>
    <w:rsid w:val="00AC025D"/>
    <w:rsid w:val="00AC0B00"/>
    <w:rsid w:val="00AC0E65"/>
    <w:rsid w:val="00AC16A1"/>
    <w:rsid w:val="00AC1725"/>
    <w:rsid w:val="00AC1C03"/>
    <w:rsid w:val="00AC28FD"/>
    <w:rsid w:val="00AC33C2"/>
    <w:rsid w:val="00AC5F18"/>
    <w:rsid w:val="00AC6964"/>
    <w:rsid w:val="00AC7C26"/>
    <w:rsid w:val="00AD0A4B"/>
    <w:rsid w:val="00AD0E8D"/>
    <w:rsid w:val="00AD0F95"/>
    <w:rsid w:val="00AD24DB"/>
    <w:rsid w:val="00AD35F5"/>
    <w:rsid w:val="00AD3BF7"/>
    <w:rsid w:val="00AD4903"/>
    <w:rsid w:val="00AD683D"/>
    <w:rsid w:val="00AD780F"/>
    <w:rsid w:val="00AE1A69"/>
    <w:rsid w:val="00AE299D"/>
    <w:rsid w:val="00AE3A3F"/>
    <w:rsid w:val="00AE44BA"/>
    <w:rsid w:val="00AE5027"/>
    <w:rsid w:val="00AE5190"/>
    <w:rsid w:val="00AE5F98"/>
    <w:rsid w:val="00AE79CE"/>
    <w:rsid w:val="00AE7EA7"/>
    <w:rsid w:val="00AF124A"/>
    <w:rsid w:val="00AF1632"/>
    <w:rsid w:val="00AF173D"/>
    <w:rsid w:val="00AF267D"/>
    <w:rsid w:val="00AF3462"/>
    <w:rsid w:val="00AF51F7"/>
    <w:rsid w:val="00AF5D9E"/>
    <w:rsid w:val="00AF5EE1"/>
    <w:rsid w:val="00AF6430"/>
    <w:rsid w:val="00AF7366"/>
    <w:rsid w:val="00AF761D"/>
    <w:rsid w:val="00B01933"/>
    <w:rsid w:val="00B027FD"/>
    <w:rsid w:val="00B02CAC"/>
    <w:rsid w:val="00B04209"/>
    <w:rsid w:val="00B0425F"/>
    <w:rsid w:val="00B05A63"/>
    <w:rsid w:val="00B062E6"/>
    <w:rsid w:val="00B06719"/>
    <w:rsid w:val="00B067E4"/>
    <w:rsid w:val="00B06A9D"/>
    <w:rsid w:val="00B07564"/>
    <w:rsid w:val="00B07E84"/>
    <w:rsid w:val="00B1059B"/>
    <w:rsid w:val="00B10C3B"/>
    <w:rsid w:val="00B11BF0"/>
    <w:rsid w:val="00B12353"/>
    <w:rsid w:val="00B14B8D"/>
    <w:rsid w:val="00B14C2C"/>
    <w:rsid w:val="00B1532A"/>
    <w:rsid w:val="00B15F31"/>
    <w:rsid w:val="00B1605C"/>
    <w:rsid w:val="00B16681"/>
    <w:rsid w:val="00B172F1"/>
    <w:rsid w:val="00B1741B"/>
    <w:rsid w:val="00B17D1A"/>
    <w:rsid w:val="00B2007F"/>
    <w:rsid w:val="00B20DE7"/>
    <w:rsid w:val="00B2164D"/>
    <w:rsid w:val="00B22299"/>
    <w:rsid w:val="00B230AC"/>
    <w:rsid w:val="00B2343A"/>
    <w:rsid w:val="00B23C3A"/>
    <w:rsid w:val="00B24CC2"/>
    <w:rsid w:val="00B27169"/>
    <w:rsid w:val="00B27CE4"/>
    <w:rsid w:val="00B27D33"/>
    <w:rsid w:val="00B3050D"/>
    <w:rsid w:val="00B30D02"/>
    <w:rsid w:val="00B32E6C"/>
    <w:rsid w:val="00B352D4"/>
    <w:rsid w:val="00B367E1"/>
    <w:rsid w:val="00B36E3A"/>
    <w:rsid w:val="00B3760E"/>
    <w:rsid w:val="00B37BE2"/>
    <w:rsid w:val="00B37F29"/>
    <w:rsid w:val="00B405AE"/>
    <w:rsid w:val="00B4076A"/>
    <w:rsid w:val="00B41086"/>
    <w:rsid w:val="00B41E0A"/>
    <w:rsid w:val="00B41F2B"/>
    <w:rsid w:val="00B427CA"/>
    <w:rsid w:val="00B43366"/>
    <w:rsid w:val="00B44765"/>
    <w:rsid w:val="00B44B2F"/>
    <w:rsid w:val="00B450D8"/>
    <w:rsid w:val="00B46BE8"/>
    <w:rsid w:val="00B47E2E"/>
    <w:rsid w:val="00B50C6C"/>
    <w:rsid w:val="00B52337"/>
    <w:rsid w:val="00B52BF2"/>
    <w:rsid w:val="00B52E05"/>
    <w:rsid w:val="00B54068"/>
    <w:rsid w:val="00B54479"/>
    <w:rsid w:val="00B56455"/>
    <w:rsid w:val="00B5677A"/>
    <w:rsid w:val="00B567AE"/>
    <w:rsid w:val="00B56B53"/>
    <w:rsid w:val="00B56D6D"/>
    <w:rsid w:val="00B571A1"/>
    <w:rsid w:val="00B61AFC"/>
    <w:rsid w:val="00B640B8"/>
    <w:rsid w:val="00B6461F"/>
    <w:rsid w:val="00B64682"/>
    <w:rsid w:val="00B64E9C"/>
    <w:rsid w:val="00B65AA9"/>
    <w:rsid w:val="00B65FFE"/>
    <w:rsid w:val="00B66FC1"/>
    <w:rsid w:val="00B67CC5"/>
    <w:rsid w:val="00B70314"/>
    <w:rsid w:val="00B735A1"/>
    <w:rsid w:val="00B73DEB"/>
    <w:rsid w:val="00B73F9A"/>
    <w:rsid w:val="00B7406B"/>
    <w:rsid w:val="00B74A8E"/>
    <w:rsid w:val="00B76CFA"/>
    <w:rsid w:val="00B76F62"/>
    <w:rsid w:val="00B77469"/>
    <w:rsid w:val="00B77736"/>
    <w:rsid w:val="00B8024D"/>
    <w:rsid w:val="00B8054F"/>
    <w:rsid w:val="00B80DE5"/>
    <w:rsid w:val="00B81B6A"/>
    <w:rsid w:val="00B82339"/>
    <w:rsid w:val="00B82527"/>
    <w:rsid w:val="00B825C3"/>
    <w:rsid w:val="00B85DBE"/>
    <w:rsid w:val="00B8620F"/>
    <w:rsid w:val="00B86BDC"/>
    <w:rsid w:val="00B90AE7"/>
    <w:rsid w:val="00B90FE0"/>
    <w:rsid w:val="00B91324"/>
    <w:rsid w:val="00B91964"/>
    <w:rsid w:val="00B91976"/>
    <w:rsid w:val="00B93B3B"/>
    <w:rsid w:val="00B95D49"/>
    <w:rsid w:val="00B96DDB"/>
    <w:rsid w:val="00BA0403"/>
    <w:rsid w:val="00BA18EB"/>
    <w:rsid w:val="00BA1A70"/>
    <w:rsid w:val="00BA28C8"/>
    <w:rsid w:val="00BA41A1"/>
    <w:rsid w:val="00BA4DE5"/>
    <w:rsid w:val="00BA4F8B"/>
    <w:rsid w:val="00BA52EC"/>
    <w:rsid w:val="00BA542F"/>
    <w:rsid w:val="00BA7279"/>
    <w:rsid w:val="00BA7BD9"/>
    <w:rsid w:val="00BA7E4C"/>
    <w:rsid w:val="00BB299A"/>
    <w:rsid w:val="00BB2B50"/>
    <w:rsid w:val="00BB44C4"/>
    <w:rsid w:val="00BB505A"/>
    <w:rsid w:val="00BB58A8"/>
    <w:rsid w:val="00BB6122"/>
    <w:rsid w:val="00BB7D7C"/>
    <w:rsid w:val="00BC141F"/>
    <w:rsid w:val="00BC16C4"/>
    <w:rsid w:val="00BC1B11"/>
    <w:rsid w:val="00BC30A8"/>
    <w:rsid w:val="00BC3D8F"/>
    <w:rsid w:val="00BC3EB7"/>
    <w:rsid w:val="00BC3EFB"/>
    <w:rsid w:val="00BC4604"/>
    <w:rsid w:val="00BC4C1E"/>
    <w:rsid w:val="00BC4F43"/>
    <w:rsid w:val="00BC5054"/>
    <w:rsid w:val="00BC5DE7"/>
    <w:rsid w:val="00BC6853"/>
    <w:rsid w:val="00BC6E5B"/>
    <w:rsid w:val="00BC7691"/>
    <w:rsid w:val="00BD1358"/>
    <w:rsid w:val="00BD314A"/>
    <w:rsid w:val="00BD3D39"/>
    <w:rsid w:val="00BD4351"/>
    <w:rsid w:val="00BD4EBC"/>
    <w:rsid w:val="00BD4F8E"/>
    <w:rsid w:val="00BD51FB"/>
    <w:rsid w:val="00BD5BF5"/>
    <w:rsid w:val="00BD6468"/>
    <w:rsid w:val="00BD70F2"/>
    <w:rsid w:val="00BE217F"/>
    <w:rsid w:val="00BE3486"/>
    <w:rsid w:val="00BE5980"/>
    <w:rsid w:val="00BE6528"/>
    <w:rsid w:val="00BE65BD"/>
    <w:rsid w:val="00BE6CEC"/>
    <w:rsid w:val="00BE7853"/>
    <w:rsid w:val="00BE7DFA"/>
    <w:rsid w:val="00BF1321"/>
    <w:rsid w:val="00BF170E"/>
    <w:rsid w:val="00BF20D1"/>
    <w:rsid w:val="00BF2657"/>
    <w:rsid w:val="00BF2BF5"/>
    <w:rsid w:val="00BF3044"/>
    <w:rsid w:val="00BF6151"/>
    <w:rsid w:val="00BF708E"/>
    <w:rsid w:val="00BF746C"/>
    <w:rsid w:val="00BF7AFC"/>
    <w:rsid w:val="00C004AB"/>
    <w:rsid w:val="00C0098A"/>
    <w:rsid w:val="00C00CBD"/>
    <w:rsid w:val="00C01B96"/>
    <w:rsid w:val="00C01CAB"/>
    <w:rsid w:val="00C01F58"/>
    <w:rsid w:val="00C02C00"/>
    <w:rsid w:val="00C02F59"/>
    <w:rsid w:val="00C03272"/>
    <w:rsid w:val="00C0357C"/>
    <w:rsid w:val="00C03F79"/>
    <w:rsid w:val="00C0482F"/>
    <w:rsid w:val="00C05A4D"/>
    <w:rsid w:val="00C0640A"/>
    <w:rsid w:val="00C07D28"/>
    <w:rsid w:val="00C104A3"/>
    <w:rsid w:val="00C116DA"/>
    <w:rsid w:val="00C12458"/>
    <w:rsid w:val="00C1287A"/>
    <w:rsid w:val="00C13421"/>
    <w:rsid w:val="00C13B36"/>
    <w:rsid w:val="00C14EE2"/>
    <w:rsid w:val="00C154DB"/>
    <w:rsid w:val="00C15F56"/>
    <w:rsid w:val="00C16E0C"/>
    <w:rsid w:val="00C1766C"/>
    <w:rsid w:val="00C20288"/>
    <w:rsid w:val="00C219A2"/>
    <w:rsid w:val="00C219B8"/>
    <w:rsid w:val="00C223F1"/>
    <w:rsid w:val="00C22B8B"/>
    <w:rsid w:val="00C24719"/>
    <w:rsid w:val="00C257C3"/>
    <w:rsid w:val="00C259E4"/>
    <w:rsid w:val="00C2696C"/>
    <w:rsid w:val="00C26D23"/>
    <w:rsid w:val="00C26FBE"/>
    <w:rsid w:val="00C27116"/>
    <w:rsid w:val="00C27508"/>
    <w:rsid w:val="00C27663"/>
    <w:rsid w:val="00C31462"/>
    <w:rsid w:val="00C326DD"/>
    <w:rsid w:val="00C33993"/>
    <w:rsid w:val="00C348A7"/>
    <w:rsid w:val="00C356CB"/>
    <w:rsid w:val="00C3746E"/>
    <w:rsid w:val="00C4030C"/>
    <w:rsid w:val="00C41522"/>
    <w:rsid w:val="00C41623"/>
    <w:rsid w:val="00C41FB5"/>
    <w:rsid w:val="00C42754"/>
    <w:rsid w:val="00C4351F"/>
    <w:rsid w:val="00C443C2"/>
    <w:rsid w:val="00C446C0"/>
    <w:rsid w:val="00C45B5F"/>
    <w:rsid w:val="00C45F84"/>
    <w:rsid w:val="00C460C3"/>
    <w:rsid w:val="00C47480"/>
    <w:rsid w:val="00C47943"/>
    <w:rsid w:val="00C47DF1"/>
    <w:rsid w:val="00C509A9"/>
    <w:rsid w:val="00C509FC"/>
    <w:rsid w:val="00C50D00"/>
    <w:rsid w:val="00C519AE"/>
    <w:rsid w:val="00C51BD3"/>
    <w:rsid w:val="00C51DB7"/>
    <w:rsid w:val="00C52FC9"/>
    <w:rsid w:val="00C53DF2"/>
    <w:rsid w:val="00C546A4"/>
    <w:rsid w:val="00C55AD5"/>
    <w:rsid w:val="00C56CB4"/>
    <w:rsid w:val="00C57220"/>
    <w:rsid w:val="00C57337"/>
    <w:rsid w:val="00C605FD"/>
    <w:rsid w:val="00C61089"/>
    <w:rsid w:val="00C61B20"/>
    <w:rsid w:val="00C62CB7"/>
    <w:rsid w:val="00C63E7B"/>
    <w:rsid w:val="00C646A7"/>
    <w:rsid w:val="00C658BC"/>
    <w:rsid w:val="00C661A1"/>
    <w:rsid w:val="00C71497"/>
    <w:rsid w:val="00C71625"/>
    <w:rsid w:val="00C7171D"/>
    <w:rsid w:val="00C727BC"/>
    <w:rsid w:val="00C730B1"/>
    <w:rsid w:val="00C73C4C"/>
    <w:rsid w:val="00C74561"/>
    <w:rsid w:val="00C74675"/>
    <w:rsid w:val="00C748B9"/>
    <w:rsid w:val="00C74F7A"/>
    <w:rsid w:val="00C75CBE"/>
    <w:rsid w:val="00C76DCB"/>
    <w:rsid w:val="00C77E0D"/>
    <w:rsid w:val="00C77E4A"/>
    <w:rsid w:val="00C80DA9"/>
    <w:rsid w:val="00C83495"/>
    <w:rsid w:val="00C837FA"/>
    <w:rsid w:val="00C83C0B"/>
    <w:rsid w:val="00C83C4A"/>
    <w:rsid w:val="00C84D21"/>
    <w:rsid w:val="00C8610C"/>
    <w:rsid w:val="00C87E9C"/>
    <w:rsid w:val="00C9085D"/>
    <w:rsid w:val="00C910DA"/>
    <w:rsid w:val="00C917E7"/>
    <w:rsid w:val="00C91C12"/>
    <w:rsid w:val="00C92F8B"/>
    <w:rsid w:val="00C935F4"/>
    <w:rsid w:val="00C95327"/>
    <w:rsid w:val="00C97C82"/>
    <w:rsid w:val="00CA0C41"/>
    <w:rsid w:val="00CA1014"/>
    <w:rsid w:val="00CA25D6"/>
    <w:rsid w:val="00CA2705"/>
    <w:rsid w:val="00CA44CC"/>
    <w:rsid w:val="00CA5638"/>
    <w:rsid w:val="00CA59A0"/>
    <w:rsid w:val="00CA6406"/>
    <w:rsid w:val="00CA6542"/>
    <w:rsid w:val="00CB1430"/>
    <w:rsid w:val="00CB1F27"/>
    <w:rsid w:val="00CB4643"/>
    <w:rsid w:val="00CB48EE"/>
    <w:rsid w:val="00CB668A"/>
    <w:rsid w:val="00CB6868"/>
    <w:rsid w:val="00CB6D71"/>
    <w:rsid w:val="00CB6E3F"/>
    <w:rsid w:val="00CB777F"/>
    <w:rsid w:val="00CB79F1"/>
    <w:rsid w:val="00CB7EF2"/>
    <w:rsid w:val="00CC274F"/>
    <w:rsid w:val="00CC29C9"/>
    <w:rsid w:val="00CC3943"/>
    <w:rsid w:val="00CC396F"/>
    <w:rsid w:val="00CC4C1D"/>
    <w:rsid w:val="00CC541B"/>
    <w:rsid w:val="00CC573A"/>
    <w:rsid w:val="00CC59C3"/>
    <w:rsid w:val="00CD1721"/>
    <w:rsid w:val="00CD51A7"/>
    <w:rsid w:val="00CD53A3"/>
    <w:rsid w:val="00CD56B3"/>
    <w:rsid w:val="00CD5A22"/>
    <w:rsid w:val="00CD791A"/>
    <w:rsid w:val="00CD7999"/>
    <w:rsid w:val="00CE062F"/>
    <w:rsid w:val="00CE18F0"/>
    <w:rsid w:val="00CE2CAC"/>
    <w:rsid w:val="00CE523F"/>
    <w:rsid w:val="00CE542D"/>
    <w:rsid w:val="00CE56C3"/>
    <w:rsid w:val="00CE5F70"/>
    <w:rsid w:val="00CE6428"/>
    <w:rsid w:val="00CE6722"/>
    <w:rsid w:val="00CE694C"/>
    <w:rsid w:val="00CE6D56"/>
    <w:rsid w:val="00CE748D"/>
    <w:rsid w:val="00CF0D8F"/>
    <w:rsid w:val="00CF0E66"/>
    <w:rsid w:val="00CF269A"/>
    <w:rsid w:val="00CF2A37"/>
    <w:rsid w:val="00CF3315"/>
    <w:rsid w:val="00CF45DA"/>
    <w:rsid w:val="00CF5419"/>
    <w:rsid w:val="00CF602C"/>
    <w:rsid w:val="00CF636D"/>
    <w:rsid w:val="00CF71A6"/>
    <w:rsid w:val="00D0162E"/>
    <w:rsid w:val="00D0333B"/>
    <w:rsid w:val="00D04017"/>
    <w:rsid w:val="00D040B5"/>
    <w:rsid w:val="00D04E15"/>
    <w:rsid w:val="00D055D1"/>
    <w:rsid w:val="00D11B1B"/>
    <w:rsid w:val="00D12A4C"/>
    <w:rsid w:val="00D13F25"/>
    <w:rsid w:val="00D14241"/>
    <w:rsid w:val="00D15662"/>
    <w:rsid w:val="00D15E31"/>
    <w:rsid w:val="00D162D9"/>
    <w:rsid w:val="00D17035"/>
    <w:rsid w:val="00D172EB"/>
    <w:rsid w:val="00D17495"/>
    <w:rsid w:val="00D17599"/>
    <w:rsid w:val="00D175C7"/>
    <w:rsid w:val="00D201DF"/>
    <w:rsid w:val="00D206D4"/>
    <w:rsid w:val="00D21287"/>
    <w:rsid w:val="00D22B2F"/>
    <w:rsid w:val="00D2473C"/>
    <w:rsid w:val="00D25DD0"/>
    <w:rsid w:val="00D25F0D"/>
    <w:rsid w:val="00D25F26"/>
    <w:rsid w:val="00D25F85"/>
    <w:rsid w:val="00D2629C"/>
    <w:rsid w:val="00D267DD"/>
    <w:rsid w:val="00D26E95"/>
    <w:rsid w:val="00D305C1"/>
    <w:rsid w:val="00D30C43"/>
    <w:rsid w:val="00D32500"/>
    <w:rsid w:val="00D32721"/>
    <w:rsid w:val="00D32E45"/>
    <w:rsid w:val="00D32EB2"/>
    <w:rsid w:val="00D334DA"/>
    <w:rsid w:val="00D33773"/>
    <w:rsid w:val="00D34B4B"/>
    <w:rsid w:val="00D3546C"/>
    <w:rsid w:val="00D35BD7"/>
    <w:rsid w:val="00D37752"/>
    <w:rsid w:val="00D37E6B"/>
    <w:rsid w:val="00D41457"/>
    <w:rsid w:val="00D4264C"/>
    <w:rsid w:val="00D42EF2"/>
    <w:rsid w:val="00D437D1"/>
    <w:rsid w:val="00D43A20"/>
    <w:rsid w:val="00D44303"/>
    <w:rsid w:val="00D453DD"/>
    <w:rsid w:val="00D46168"/>
    <w:rsid w:val="00D47144"/>
    <w:rsid w:val="00D474B7"/>
    <w:rsid w:val="00D47C2B"/>
    <w:rsid w:val="00D5125A"/>
    <w:rsid w:val="00D53B0A"/>
    <w:rsid w:val="00D53C63"/>
    <w:rsid w:val="00D5460B"/>
    <w:rsid w:val="00D56A2C"/>
    <w:rsid w:val="00D56BA8"/>
    <w:rsid w:val="00D57142"/>
    <w:rsid w:val="00D57A06"/>
    <w:rsid w:val="00D6001B"/>
    <w:rsid w:val="00D60C75"/>
    <w:rsid w:val="00D61D21"/>
    <w:rsid w:val="00D620A7"/>
    <w:rsid w:val="00D63327"/>
    <w:rsid w:val="00D643EC"/>
    <w:rsid w:val="00D6641B"/>
    <w:rsid w:val="00D66E2D"/>
    <w:rsid w:val="00D66E37"/>
    <w:rsid w:val="00D70EB4"/>
    <w:rsid w:val="00D71479"/>
    <w:rsid w:val="00D72833"/>
    <w:rsid w:val="00D74FB4"/>
    <w:rsid w:val="00D75AA3"/>
    <w:rsid w:val="00D77775"/>
    <w:rsid w:val="00D77F98"/>
    <w:rsid w:val="00D833B6"/>
    <w:rsid w:val="00D83F6D"/>
    <w:rsid w:val="00D83FBE"/>
    <w:rsid w:val="00D846FF"/>
    <w:rsid w:val="00D848B3"/>
    <w:rsid w:val="00D8631F"/>
    <w:rsid w:val="00D86C4F"/>
    <w:rsid w:val="00D87213"/>
    <w:rsid w:val="00D87D58"/>
    <w:rsid w:val="00D904C1"/>
    <w:rsid w:val="00D905EA"/>
    <w:rsid w:val="00D90FC9"/>
    <w:rsid w:val="00D94172"/>
    <w:rsid w:val="00D94829"/>
    <w:rsid w:val="00D94B96"/>
    <w:rsid w:val="00D95A54"/>
    <w:rsid w:val="00D96D67"/>
    <w:rsid w:val="00D974EC"/>
    <w:rsid w:val="00D979F4"/>
    <w:rsid w:val="00DA0884"/>
    <w:rsid w:val="00DA0E63"/>
    <w:rsid w:val="00DA1764"/>
    <w:rsid w:val="00DA1E98"/>
    <w:rsid w:val="00DA3DA7"/>
    <w:rsid w:val="00DA4F42"/>
    <w:rsid w:val="00DA5202"/>
    <w:rsid w:val="00DA7192"/>
    <w:rsid w:val="00DB0B41"/>
    <w:rsid w:val="00DB123C"/>
    <w:rsid w:val="00DB1366"/>
    <w:rsid w:val="00DB3091"/>
    <w:rsid w:val="00DB3411"/>
    <w:rsid w:val="00DB3A74"/>
    <w:rsid w:val="00DB5305"/>
    <w:rsid w:val="00DB543E"/>
    <w:rsid w:val="00DB5D83"/>
    <w:rsid w:val="00DB6CC2"/>
    <w:rsid w:val="00DB73AB"/>
    <w:rsid w:val="00DC0793"/>
    <w:rsid w:val="00DC0AB5"/>
    <w:rsid w:val="00DC1B84"/>
    <w:rsid w:val="00DC1F18"/>
    <w:rsid w:val="00DC246F"/>
    <w:rsid w:val="00DC278B"/>
    <w:rsid w:val="00DC30B4"/>
    <w:rsid w:val="00DC3676"/>
    <w:rsid w:val="00DC39F4"/>
    <w:rsid w:val="00DC4F2E"/>
    <w:rsid w:val="00DC56CE"/>
    <w:rsid w:val="00DC5704"/>
    <w:rsid w:val="00DC5DCD"/>
    <w:rsid w:val="00DC61F8"/>
    <w:rsid w:val="00DC69BB"/>
    <w:rsid w:val="00DC773F"/>
    <w:rsid w:val="00DD0996"/>
    <w:rsid w:val="00DD148E"/>
    <w:rsid w:val="00DD14A1"/>
    <w:rsid w:val="00DD1D16"/>
    <w:rsid w:val="00DD293B"/>
    <w:rsid w:val="00DD2949"/>
    <w:rsid w:val="00DD3BB1"/>
    <w:rsid w:val="00DD3C7C"/>
    <w:rsid w:val="00DD4145"/>
    <w:rsid w:val="00DD470E"/>
    <w:rsid w:val="00DD4CF0"/>
    <w:rsid w:val="00DD5731"/>
    <w:rsid w:val="00DD5A27"/>
    <w:rsid w:val="00DD669B"/>
    <w:rsid w:val="00DD6877"/>
    <w:rsid w:val="00DD6EB4"/>
    <w:rsid w:val="00DD7254"/>
    <w:rsid w:val="00DD76B2"/>
    <w:rsid w:val="00DD7E5A"/>
    <w:rsid w:val="00DE0037"/>
    <w:rsid w:val="00DE03E5"/>
    <w:rsid w:val="00DE4B42"/>
    <w:rsid w:val="00DE4B87"/>
    <w:rsid w:val="00DE5BBF"/>
    <w:rsid w:val="00DE70B8"/>
    <w:rsid w:val="00DE78EB"/>
    <w:rsid w:val="00DF1367"/>
    <w:rsid w:val="00DF259C"/>
    <w:rsid w:val="00DF3457"/>
    <w:rsid w:val="00DF380F"/>
    <w:rsid w:val="00DF3D9C"/>
    <w:rsid w:val="00DF4049"/>
    <w:rsid w:val="00DF41DB"/>
    <w:rsid w:val="00DF581A"/>
    <w:rsid w:val="00DF597D"/>
    <w:rsid w:val="00DF6E36"/>
    <w:rsid w:val="00DF7186"/>
    <w:rsid w:val="00DF74BF"/>
    <w:rsid w:val="00E00A38"/>
    <w:rsid w:val="00E00FD4"/>
    <w:rsid w:val="00E01676"/>
    <w:rsid w:val="00E03BE0"/>
    <w:rsid w:val="00E055FE"/>
    <w:rsid w:val="00E071FC"/>
    <w:rsid w:val="00E07ACD"/>
    <w:rsid w:val="00E10AAB"/>
    <w:rsid w:val="00E113D0"/>
    <w:rsid w:val="00E117D1"/>
    <w:rsid w:val="00E1241C"/>
    <w:rsid w:val="00E1386F"/>
    <w:rsid w:val="00E138A3"/>
    <w:rsid w:val="00E13FE7"/>
    <w:rsid w:val="00E15B53"/>
    <w:rsid w:val="00E16084"/>
    <w:rsid w:val="00E22284"/>
    <w:rsid w:val="00E22BBB"/>
    <w:rsid w:val="00E25329"/>
    <w:rsid w:val="00E257F9"/>
    <w:rsid w:val="00E30922"/>
    <w:rsid w:val="00E32270"/>
    <w:rsid w:val="00E33039"/>
    <w:rsid w:val="00E3314E"/>
    <w:rsid w:val="00E333C6"/>
    <w:rsid w:val="00E33A26"/>
    <w:rsid w:val="00E35F10"/>
    <w:rsid w:val="00E36EB1"/>
    <w:rsid w:val="00E37313"/>
    <w:rsid w:val="00E3744A"/>
    <w:rsid w:val="00E40238"/>
    <w:rsid w:val="00E40EC6"/>
    <w:rsid w:val="00E40F3C"/>
    <w:rsid w:val="00E42235"/>
    <w:rsid w:val="00E4242F"/>
    <w:rsid w:val="00E428D6"/>
    <w:rsid w:val="00E43ED4"/>
    <w:rsid w:val="00E44DF9"/>
    <w:rsid w:val="00E44E37"/>
    <w:rsid w:val="00E451A7"/>
    <w:rsid w:val="00E460FE"/>
    <w:rsid w:val="00E465B9"/>
    <w:rsid w:val="00E46DBC"/>
    <w:rsid w:val="00E5037A"/>
    <w:rsid w:val="00E507BE"/>
    <w:rsid w:val="00E51238"/>
    <w:rsid w:val="00E518B6"/>
    <w:rsid w:val="00E54101"/>
    <w:rsid w:val="00E57330"/>
    <w:rsid w:val="00E575C4"/>
    <w:rsid w:val="00E577B0"/>
    <w:rsid w:val="00E608AB"/>
    <w:rsid w:val="00E61449"/>
    <w:rsid w:val="00E6260D"/>
    <w:rsid w:val="00E6468C"/>
    <w:rsid w:val="00E66115"/>
    <w:rsid w:val="00E66F9F"/>
    <w:rsid w:val="00E676A6"/>
    <w:rsid w:val="00E71346"/>
    <w:rsid w:val="00E716C6"/>
    <w:rsid w:val="00E71E62"/>
    <w:rsid w:val="00E7268B"/>
    <w:rsid w:val="00E72717"/>
    <w:rsid w:val="00E72BB6"/>
    <w:rsid w:val="00E73BC3"/>
    <w:rsid w:val="00E74598"/>
    <w:rsid w:val="00E74CFA"/>
    <w:rsid w:val="00E7518F"/>
    <w:rsid w:val="00E81591"/>
    <w:rsid w:val="00E83213"/>
    <w:rsid w:val="00E838CE"/>
    <w:rsid w:val="00E859E8"/>
    <w:rsid w:val="00E8614B"/>
    <w:rsid w:val="00E87D40"/>
    <w:rsid w:val="00E90AF3"/>
    <w:rsid w:val="00E91577"/>
    <w:rsid w:val="00E91611"/>
    <w:rsid w:val="00E919CE"/>
    <w:rsid w:val="00E91E6C"/>
    <w:rsid w:val="00E92BE3"/>
    <w:rsid w:val="00E944B5"/>
    <w:rsid w:val="00E94C0F"/>
    <w:rsid w:val="00E94ECA"/>
    <w:rsid w:val="00E95A65"/>
    <w:rsid w:val="00E96391"/>
    <w:rsid w:val="00E96618"/>
    <w:rsid w:val="00E96F58"/>
    <w:rsid w:val="00E96FAA"/>
    <w:rsid w:val="00E97A5A"/>
    <w:rsid w:val="00E97B9F"/>
    <w:rsid w:val="00EA1C9F"/>
    <w:rsid w:val="00EA34CD"/>
    <w:rsid w:val="00EA4A8F"/>
    <w:rsid w:val="00EA7EED"/>
    <w:rsid w:val="00EB03F4"/>
    <w:rsid w:val="00EB09FB"/>
    <w:rsid w:val="00EB0F8C"/>
    <w:rsid w:val="00EB15F0"/>
    <w:rsid w:val="00EB1CFE"/>
    <w:rsid w:val="00EB31C6"/>
    <w:rsid w:val="00EB33AF"/>
    <w:rsid w:val="00EB3FB9"/>
    <w:rsid w:val="00EB5C75"/>
    <w:rsid w:val="00EB7A37"/>
    <w:rsid w:val="00EC282D"/>
    <w:rsid w:val="00EC3067"/>
    <w:rsid w:val="00EC3C8A"/>
    <w:rsid w:val="00EC3CCC"/>
    <w:rsid w:val="00EC4BE9"/>
    <w:rsid w:val="00EC60AE"/>
    <w:rsid w:val="00EC60C3"/>
    <w:rsid w:val="00EC6638"/>
    <w:rsid w:val="00EC66C9"/>
    <w:rsid w:val="00EC6BC2"/>
    <w:rsid w:val="00EC6EDA"/>
    <w:rsid w:val="00EC70A3"/>
    <w:rsid w:val="00EC768F"/>
    <w:rsid w:val="00EC792F"/>
    <w:rsid w:val="00EC7B45"/>
    <w:rsid w:val="00ED0A36"/>
    <w:rsid w:val="00ED0BDA"/>
    <w:rsid w:val="00ED1A5A"/>
    <w:rsid w:val="00ED1B23"/>
    <w:rsid w:val="00ED2876"/>
    <w:rsid w:val="00ED373D"/>
    <w:rsid w:val="00ED3DC4"/>
    <w:rsid w:val="00ED4161"/>
    <w:rsid w:val="00ED4276"/>
    <w:rsid w:val="00ED42F6"/>
    <w:rsid w:val="00ED57B8"/>
    <w:rsid w:val="00ED6134"/>
    <w:rsid w:val="00ED66A9"/>
    <w:rsid w:val="00ED68C2"/>
    <w:rsid w:val="00ED766E"/>
    <w:rsid w:val="00EE0653"/>
    <w:rsid w:val="00EE0A89"/>
    <w:rsid w:val="00EE0EDC"/>
    <w:rsid w:val="00EE13E0"/>
    <w:rsid w:val="00EE14B2"/>
    <w:rsid w:val="00EE1FB9"/>
    <w:rsid w:val="00EE2929"/>
    <w:rsid w:val="00EE35B3"/>
    <w:rsid w:val="00EE362F"/>
    <w:rsid w:val="00EE556C"/>
    <w:rsid w:val="00EE641D"/>
    <w:rsid w:val="00EE6482"/>
    <w:rsid w:val="00EF07D1"/>
    <w:rsid w:val="00EF108D"/>
    <w:rsid w:val="00EF24AE"/>
    <w:rsid w:val="00EF48F0"/>
    <w:rsid w:val="00EF4DAF"/>
    <w:rsid w:val="00EF7B5D"/>
    <w:rsid w:val="00F0037E"/>
    <w:rsid w:val="00F014DA"/>
    <w:rsid w:val="00F025BA"/>
    <w:rsid w:val="00F029BA"/>
    <w:rsid w:val="00F03A57"/>
    <w:rsid w:val="00F03DBF"/>
    <w:rsid w:val="00F03E3A"/>
    <w:rsid w:val="00F05671"/>
    <w:rsid w:val="00F05937"/>
    <w:rsid w:val="00F07476"/>
    <w:rsid w:val="00F115F4"/>
    <w:rsid w:val="00F1181A"/>
    <w:rsid w:val="00F12266"/>
    <w:rsid w:val="00F1248F"/>
    <w:rsid w:val="00F126D1"/>
    <w:rsid w:val="00F12904"/>
    <w:rsid w:val="00F12BE5"/>
    <w:rsid w:val="00F13C51"/>
    <w:rsid w:val="00F15503"/>
    <w:rsid w:val="00F15F47"/>
    <w:rsid w:val="00F16EC2"/>
    <w:rsid w:val="00F17FDF"/>
    <w:rsid w:val="00F2240B"/>
    <w:rsid w:val="00F2255B"/>
    <w:rsid w:val="00F24278"/>
    <w:rsid w:val="00F24BF8"/>
    <w:rsid w:val="00F2583C"/>
    <w:rsid w:val="00F25B6A"/>
    <w:rsid w:val="00F30088"/>
    <w:rsid w:val="00F308D5"/>
    <w:rsid w:val="00F31F53"/>
    <w:rsid w:val="00F33849"/>
    <w:rsid w:val="00F33877"/>
    <w:rsid w:val="00F33B42"/>
    <w:rsid w:val="00F343C4"/>
    <w:rsid w:val="00F34D54"/>
    <w:rsid w:val="00F3530D"/>
    <w:rsid w:val="00F35906"/>
    <w:rsid w:val="00F37C7B"/>
    <w:rsid w:val="00F37EDB"/>
    <w:rsid w:val="00F4020D"/>
    <w:rsid w:val="00F42BE1"/>
    <w:rsid w:val="00F468EA"/>
    <w:rsid w:val="00F46BF2"/>
    <w:rsid w:val="00F4730E"/>
    <w:rsid w:val="00F478E2"/>
    <w:rsid w:val="00F47DE1"/>
    <w:rsid w:val="00F47EF2"/>
    <w:rsid w:val="00F47F4F"/>
    <w:rsid w:val="00F50094"/>
    <w:rsid w:val="00F512B2"/>
    <w:rsid w:val="00F5138E"/>
    <w:rsid w:val="00F51808"/>
    <w:rsid w:val="00F52458"/>
    <w:rsid w:val="00F527B6"/>
    <w:rsid w:val="00F52992"/>
    <w:rsid w:val="00F52BD1"/>
    <w:rsid w:val="00F54DF9"/>
    <w:rsid w:val="00F55314"/>
    <w:rsid w:val="00F559F2"/>
    <w:rsid w:val="00F56E01"/>
    <w:rsid w:val="00F5710A"/>
    <w:rsid w:val="00F5756D"/>
    <w:rsid w:val="00F57D91"/>
    <w:rsid w:val="00F57F42"/>
    <w:rsid w:val="00F622AB"/>
    <w:rsid w:val="00F622BB"/>
    <w:rsid w:val="00F6268E"/>
    <w:rsid w:val="00F62B48"/>
    <w:rsid w:val="00F62E9A"/>
    <w:rsid w:val="00F635E4"/>
    <w:rsid w:val="00F64666"/>
    <w:rsid w:val="00F66267"/>
    <w:rsid w:val="00F664D3"/>
    <w:rsid w:val="00F67E39"/>
    <w:rsid w:val="00F71400"/>
    <w:rsid w:val="00F7165C"/>
    <w:rsid w:val="00F72177"/>
    <w:rsid w:val="00F72627"/>
    <w:rsid w:val="00F72AC9"/>
    <w:rsid w:val="00F73169"/>
    <w:rsid w:val="00F74B21"/>
    <w:rsid w:val="00F81856"/>
    <w:rsid w:val="00F81CC7"/>
    <w:rsid w:val="00F821C7"/>
    <w:rsid w:val="00F825B7"/>
    <w:rsid w:val="00F836D4"/>
    <w:rsid w:val="00F8523C"/>
    <w:rsid w:val="00F865BB"/>
    <w:rsid w:val="00F86D05"/>
    <w:rsid w:val="00F86E3B"/>
    <w:rsid w:val="00F879B7"/>
    <w:rsid w:val="00F91105"/>
    <w:rsid w:val="00F91877"/>
    <w:rsid w:val="00F92273"/>
    <w:rsid w:val="00F92948"/>
    <w:rsid w:val="00F93B53"/>
    <w:rsid w:val="00F946D5"/>
    <w:rsid w:val="00F94CA9"/>
    <w:rsid w:val="00F94EEE"/>
    <w:rsid w:val="00F95E5D"/>
    <w:rsid w:val="00F96F6A"/>
    <w:rsid w:val="00F96FCD"/>
    <w:rsid w:val="00F9722C"/>
    <w:rsid w:val="00F973DF"/>
    <w:rsid w:val="00F9746F"/>
    <w:rsid w:val="00FA0596"/>
    <w:rsid w:val="00FA05F7"/>
    <w:rsid w:val="00FA08EB"/>
    <w:rsid w:val="00FA0D4C"/>
    <w:rsid w:val="00FA1DB6"/>
    <w:rsid w:val="00FA2111"/>
    <w:rsid w:val="00FA2890"/>
    <w:rsid w:val="00FA355A"/>
    <w:rsid w:val="00FA45DE"/>
    <w:rsid w:val="00FA474A"/>
    <w:rsid w:val="00FA49CE"/>
    <w:rsid w:val="00FA4CCC"/>
    <w:rsid w:val="00FA4CE6"/>
    <w:rsid w:val="00FA61C7"/>
    <w:rsid w:val="00FA6392"/>
    <w:rsid w:val="00FA68C5"/>
    <w:rsid w:val="00FA719C"/>
    <w:rsid w:val="00FA7676"/>
    <w:rsid w:val="00FA78AB"/>
    <w:rsid w:val="00FA7FBA"/>
    <w:rsid w:val="00FB22C3"/>
    <w:rsid w:val="00FB35D2"/>
    <w:rsid w:val="00FB41F2"/>
    <w:rsid w:val="00FB4696"/>
    <w:rsid w:val="00FB4EE4"/>
    <w:rsid w:val="00FB7311"/>
    <w:rsid w:val="00FC040F"/>
    <w:rsid w:val="00FC149E"/>
    <w:rsid w:val="00FC231B"/>
    <w:rsid w:val="00FC23F1"/>
    <w:rsid w:val="00FC2BCA"/>
    <w:rsid w:val="00FC41DB"/>
    <w:rsid w:val="00FC66FA"/>
    <w:rsid w:val="00FC7D0A"/>
    <w:rsid w:val="00FD017C"/>
    <w:rsid w:val="00FD0E84"/>
    <w:rsid w:val="00FD1C4A"/>
    <w:rsid w:val="00FD3FAD"/>
    <w:rsid w:val="00FD4EB1"/>
    <w:rsid w:val="00FD500A"/>
    <w:rsid w:val="00FD6BF2"/>
    <w:rsid w:val="00FD6CA5"/>
    <w:rsid w:val="00FE00D3"/>
    <w:rsid w:val="00FE0DEF"/>
    <w:rsid w:val="00FE4933"/>
    <w:rsid w:val="00FE4C5D"/>
    <w:rsid w:val="00FE5027"/>
    <w:rsid w:val="00FE5705"/>
    <w:rsid w:val="00FE5B01"/>
    <w:rsid w:val="00FE64D3"/>
    <w:rsid w:val="00FF0E15"/>
    <w:rsid w:val="00FF1033"/>
    <w:rsid w:val="00FF1702"/>
    <w:rsid w:val="00FF3FF0"/>
    <w:rsid w:val="00FF40B0"/>
    <w:rsid w:val="00FF4876"/>
    <w:rsid w:val="00FF48DD"/>
    <w:rsid w:val="00FF4996"/>
    <w:rsid w:val="00FF6E5E"/>
    <w:rsid w:val="00FF740D"/>
    <w:rsid w:val="00FF7F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40EC3BA"/>
  <w15:chartTrackingRefBased/>
  <w15:docId w15:val="{E265481B-1C56-9E48-904B-6AC83D1EB1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72D0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72D05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D5B1B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7E211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medicalnewstoday.com/articles/192621" TargetMode="External"/><Relationship Id="rId13" Type="http://schemas.openxmlformats.org/officeDocument/2006/relationships/hyperlink" Target="https://www.researchgate.net/profile/Chris-Frith/publication/19532555_The_positive_and_negative_symptoms_of_schizophrenia_reflect_impairments_in_the_perception_and_initiation_of_action/links/553120360cf27acb0dea105a/The-positive-and-negative-symptoms-of-schizophrenia-reflect-impairments-in-the-perception-and-initiation-of-action.pdf" TargetMode="External"/><Relationship Id="rId18" Type="http://schemas.openxmlformats.org/officeDocument/2006/relationships/hyperlink" Target="https://www.autism.org.uk/advice-and-guidance/what-is-autism" TargetMode="External"/><Relationship Id="rId26" Type="http://schemas.openxmlformats.org/officeDocument/2006/relationships/hyperlink" Target="https://cks.nice.org.uk/topics/generalized-anxiety-disorder/diagnosis/diagnosis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nhs.uk/conditions/autism/signs/adults/" TargetMode="External"/><Relationship Id="rId34" Type="http://schemas.openxmlformats.org/officeDocument/2006/relationships/theme" Target="theme/theme1.xml"/><Relationship Id="rId7" Type="http://schemas.openxmlformats.org/officeDocument/2006/relationships/hyperlink" Target="https://www.psychiatrist.com/wp-content/uploads/2021/02/16617_psychotherapy-generalized-anxiety-disorder.pdf" TargetMode="External"/><Relationship Id="rId12" Type="http://schemas.openxmlformats.org/officeDocument/2006/relationships/hyperlink" Target="https://www.communitycare.com/News/Health-Blog-Article?URLName=5-Main-Types-of-Autism" TargetMode="External"/><Relationship Id="rId17" Type="http://schemas.openxmlformats.org/officeDocument/2006/relationships/hyperlink" Target="https://livingwithschizophreniauk.org/information-sheets/schizophrenia-a-brief-history/" TargetMode="External"/><Relationship Id="rId25" Type="http://schemas.openxmlformats.org/officeDocument/2006/relationships/hyperlink" Target="https://www.nice.org.uk/guidance/cg113/chapter/2-Research-recommendations" TargetMode="External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icd.who.int/browse10/2010/en" TargetMode="External"/><Relationship Id="rId20" Type="http://schemas.openxmlformats.org/officeDocument/2006/relationships/hyperlink" Target="https://www.nhs.uk/conditions/generalised-anxiety-disorder/symptoms/" TargetMode="External"/><Relationship Id="rId29" Type="http://schemas.openxmlformats.org/officeDocument/2006/relationships/hyperlink" Target="https://www.helpguide.org/articles/mental-disorders/schizophrenia-signs-and-symptoms.htm" TargetMode="External"/><Relationship Id="rId1" Type="http://schemas.openxmlformats.org/officeDocument/2006/relationships/numbering" Target="numbering.xml"/><Relationship Id="rId6" Type="http://schemas.openxmlformats.org/officeDocument/2006/relationships/hyperlink" Target="https://www.mayoclinic.org/diseases-conditions/generalized-anxiety-disorder/expert-answers/herbal-treatment-for-anxiety/faq-20057945" TargetMode="External"/><Relationship Id="rId11" Type="http://schemas.openxmlformats.org/officeDocument/2006/relationships/hyperlink" Target="https://doi.org/10.1080/08098130609478158" TargetMode="External"/><Relationship Id="rId24" Type="http://schemas.openxmlformats.org/officeDocument/2006/relationships/hyperlink" Target="https://www.nice.org.uk/guidance/cg113/chapter/Introduction" TargetMode="External"/><Relationship Id="rId32" Type="http://schemas.openxmlformats.org/officeDocument/2006/relationships/hyperlink" Target="https://www.who.int/news-room/fact-sheets/detail/schizophrenia" TargetMode="External"/><Relationship Id="rId5" Type="http://schemas.openxmlformats.org/officeDocument/2006/relationships/hyperlink" Target="https://www.ncbi.nlm.nih.gov/pmc/articles/PMC5573566/" TargetMode="External"/><Relationship Id="rId15" Type="http://schemas.openxmlformats.org/officeDocument/2006/relationships/hyperlink" Target="https://journals.lww.com/hrpjournal/Fulltext/2014/03000/Sensory_Symptoms_in_Autism_Spectrum_Disorders.6.aspx" TargetMode="External"/><Relationship Id="rId23" Type="http://schemas.openxmlformats.org/officeDocument/2006/relationships/hyperlink" Target="https://www.nhs.uk/conditions/schizophrenia/" TargetMode="External"/><Relationship Id="rId28" Type="http://schemas.openxmlformats.org/officeDocument/2006/relationships/hyperlink" Target="https://www.onhealth.com/content/1/schizophrenia_treatment" TargetMode="External"/><Relationship Id="rId10" Type="http://schemas.openxmlformats.org/officeDocument/2006/relationships/hyperlink" Target="https://dx.doi.org/10.1136/adc.2006.115337" TargetMode="External"/><Relationship Id="rId19" Type="http://schemas.openxmlformats.org/officeDocument/2006/relationships/hyperlink" Target="https://www.ncbi.nlm.nih.gov/pmc/articles/PMC4964851/" TargetMode="External"/><Relationship Id="rId31" Type="http://schemas.openxmlformats.org/officeDocument/2006/relationships/hyperlink" Target="https://www.who.int/classifications/icd/en/GRNBOOK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ncbi.nlm.nih.gov/pmc/articles/PMC3628173/" TargetMode="External"/><Relationship Id="rId14" Type="http://schemas.openxmlformats.org/officeDocument/2006/relationships/hyperlink" Target="https://doi.org/10.1016/S1566-2772(03)00016-1" TargetMode="External"/><Relationship Id="rId22" Type="http://schemas.openxmlformats.org/officeDocument/2006/relationships/hyperlink" Target="https://www.nhs.uk/conditions/autism/what-is-autism/" TargetMode="External"/><Relationship Id="rId27" Type="http://schemas.openxmlformats.org/officeDocument/2006/relationships/hyperlink" Target="https://www.sciencedirect.com/science/article/pii/S0165032717306584" TargetMode="External"/><Relationship Id="rId30" Type="http://schemas.openxmlformats.org/officeDocument/2006/relationships/hyperlink" Target="https://bjgp.org/content/bjgp/45/393/211.full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6</Pages>
  <Words>4509</Words>
  <Characters>25703</Characters>
  <Application>Microsoft Office Word</Application>
  <DocSecurity>0</DocSecurity>
  <Lines>214</Lines>
  <Paragraphs>60</Paragraphs>
  <ScaleCrop>false</ScaleCrop>
  <Company/>
  <LinksUpToDate>false</LinksUpToDate>
  <CharactersWithSpaces>30152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rehana bibi</dc:creator>
  <cp:keywords/>
  <dc:description/>
  <cp:lastModifiedBy>Samira Rashid (Selly Park)</cp:lastModifiedBy>
  <cp:revision>2</cp:revision>
  <dcterms:created xsi:type="dcterms:W3CDTF">2021-04-08T18:25:00Z</dcterms:created>
  <dcterms:modified xsi:type="dcterms:W3CDTF">2021-04-08T18:25:00Z</dcterms:modified>
</cp:coreProperties>
</file>