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4576"/>
        <w:tblW w:w="0" w:type="auto"/>
        <w:tblLook w:val="04A0" w:firstRow="1" w:lastRow="0" w:firstColumn="1" w:lastColumn="0" w:noHBand="0" w:noVBand="1"/>
      </w:tblPr>
      <w:tblGrid>
        <w:gridCol w:w="1516"/>
        <w:gridCol w:w="2992"/>
        <w:gridCol w:w="2245"/>
        <w:gridCol w:w="2263"/>
      </w:tblGrid>
      <w:tr w:rsidR="007F296E" w:rsidRPr="00E33DBF" w14:paraId="3CAB0158" w14:textId="77777777" w:rsidTr="007F296E">
        <w:tc>
          <w:tcPr>
            <w:tcW w:w="1516" w:type="dxa"/>
            <w:tcBorders>
              <w:right w:val="nil"/>
            </w:tcBorders>
            <w:vAlign w:val="center"/>
          </w:tcPr>
          <w:p w14:paraId="4101E5B5" w14:textId="22125A9A" w:rsidR="007F296E" w:rsidRPr="00E33DBF" w:rsidRDefault="00501591" w:rsidP="007F296E">
            <w:pPr>
              <w:jc w:val="right"/>
              <w:rPr>
                <w:rFonts w:ascii="Arial" w:hAnsi="Arial"/>
                <w:b/>
              </w:rPr>
            </w:pPr>
            <w:r>
              <w:rPr>
                <w:rFonts w:ascii="Arial" w:hAnsi="Arial"/>
                <w:b/>
              </w:rPr>
              <w:t>Author</w:t>
            </w:r>
            <w:r w:rsidR="007F296E" w:rsidRPr="00E33DBF">
              <w:rPr>
                <w:rFonts w:ascii="Arial" w:hAnsi="Arial"/>
                <w:b/>
              </w:rPr>
              <w:t>:</w:t>
            </w:r>
          </w:p>
        </w:tc>
        <w:tc>
          <w:tcPr>
            <w:tcW w:w="2992" w:type="dxa"/>
            <w:tcBorders>
              <w:left w:val="nil"/>
              <w:bottom w:val="single" w:sz="4" w:space="0" w:color="000000" w:themeColor="text1"/>
              <w:right w:val="single" w:sz="4" w:space="0" w:color="000000" w:themeColor="text1"/>
            </w:tcBorders>
          </w:tcPr>
          <w:p w14:paraId="00D62C8C" w14:textId="03DD9103" w:rsidR="007F296E" w:rsidRPr="00E33DBF" w:rsidRDefault="00501591" w:rsidP="007F296E">
            <w:pPr>
              <w:rPr>
                <w:rFonts w:ascii="Arial" w:hAnsi="Arial"/>
                <w:b/>
              </w:rPr>
            </w:pPr>
            <w:r>
              <w:rPr>
                <w:rFonts w:ascii="Arial" w:hAnsi="Arial"/>
                <w:b/>
              </w:rPr>
              <w:t>Charles Gill</w:t>
            </w:r>
          </w:p>
        </w:tc>
        <w:tc>
          <w:tcPr>
            <w:tcW w:w="2245" w:type="dxa"/>
            <w:tcBorders>
              <w:left w:val="single" w:sz="4" w:space="0" w:color="000000" w:themeColor="text1"/>
              <w:right w:val="nil"/>
            </w:tcBorders>
            <w:vAlign w:val="center"/>
          </w:tcPr>
          <w:p w14:paraId="33779787" w14:textId="12707035" w:rsidR="007F296E" w:rsidRPr="00E33DBF" w:rsidRDefault="00667718" w:rsidP="007F296E">
            <w:pPr>
              <w:jc w:val="right"/>
              <w:rPr>
                <w:rFonts w:ascii="Arial" w:hAnsi="Arial"/>
                <w:b/>
              </w:rPr>
            </w:pPr>
            <w:r>
              <w:rPr>
                <w:rFonts w:ascii="Arial" w:hAnsi="Arial"/>
                <w:b/>
              </w:rPr>
              <w:t>Student Number:</w:t>
            </w:r>
          </w:p>
        </w:tc>
        <w:tc>
          <w:tcPr>
            <w:tcW w:w="2263" w:type="dxa"/>
            <w:tcBorders>
              <w:left w:val="nil"/>
            </w:tcBorders>
          </w:tcPr>
          <w:p w14:paraId="0DFCF761" w14:textId="6C8A633D" w:rsidR="007F296E" w:rsidRPr="00E33DBF" w:rsidRDefault="00667718" w:rsidP="007F296E">
            <w:pPr>
              <w:rPr>
                <w:rFonts w:ascii="Arial" w:hAnsi="Arial"/>
                <w:b/>
              </w:rPr>
            </w:pPr>
            <w:r>
              <w:rPr>
                <w:rFonts w:ascii="Arial" w:hAnsi="Arial"/>
                <w:b/>
              </w:rPr>
              <w:t>0250767</w:t>
            </w:r>
          </w:p>
        </w:tc>
      </w:tr>
      <w:tr w:rsidR="00351529" w:rsidRPr="00E33DBF" w14:paraId="03ED4AE0" w14:textId="77777777" w:rsidTr="00107E1F">
        <w:tc>
          <w:tcPr>
            <w:tcW w:w="1516" w:type="dxa"/>
            <w:tcBorders>
              <w:right w:val="nil"/>
            </w:tcBorders>
            <w:vAlign w:val="center"/>
          </w:tcPr>
          <w:p w14:paraId="075F588A" w14:textId="52596785" w:rsidR="00351529" w:rsidRPr="00E33DBF" w:rsidRDefault="00351529" w:rsidP="00351529">
            <w:pPr>
              <w:jc w:val="right"/>
              <w:rPr>
                <w:rFonts w:ascii="Arial" w:hAnsi="Arial"/>
                <w:b/>
              </w:rPr>
            </w:pPr>
            <w:r>
              <w:rPr>
                <w:rFonts w:ascii="Arial" w:hAnsi="Arial"/>
                <w:b/>
                <w:lang w:val="en-US"/>
              </w:rPr>
              <w:t>Module:</w:t>
            </w:r>
          </w:p>
        </w:tc>
        <w:tc>
          <w:tcPr>
            <w:tcW w:w="2992" w:type="dxa"/>
            <w:tcBorders>
              <w:left w:val="nil"/>
              <w:bottom w:val="single" w:sz="4" w:space="0" w:color="000000" w:themeColor="text1"/>
              <w:right w:val="single" w:sz="4" w:space="0" w:color="000000" w:themeColor="text1"/>
            </w:tcBorders>
            <w:vAlign w:val="center"/>
          </w:tcPr>
          <w:p w14:paraId="6FD44D8B" w14:textId="504F9AF0" w:rsidR="00351529" w:rsidRPr="00E33DBF" w:rsidRDefault="00CE5594" w:rsidP="00351529">
            <w:pPr>
              <w:rPr>
                <w:rFonts w:ascii="Arial" w:hAnsi="Arial"/>
                <w:b/>
                <w:lang w:val="en-US"/>
              </w:rPr>
            </w:pPr>
            <w:r>
              <w:rPr>
                <w:rFonts w:ascii="Arial" w:hAnsi="Arial"/>
                <w:b/>
              </w:rPr>
              <w:t>Network Operating Systems and Services</w:t>
            </w:r>
          </w:p>
        </w:tc>
        <w:tc>
          <w:tcPr>
            <w:tcW w:w="2245" w:type="dxa"/>
            <w:tcBorders>
              <w:left w:val="single" w:sz="4" w:space="0" w:color="000000" w:themeColor="text1"/>
              <w:right w:val="nil"/>
            </w:tcBorders>
            <w:vAlign w:val="center"/>
          </w:tcPr>
          <w:p w14:paraId="3EAFBC2A" w14:textId="03941289" w:rsidR="00351529" w:rsidRPr="00E33DBF" w:rsidRDefault="00351529" w:rsidP="00351529">
            <w:pPr>
              <w:jc w:val="right"/>
              <w:rPr>
                <w:rFonts w:ascii="Arial" w:hAnsi="Arial"/>
                <w:b/>
              </w:rPr>
            </w:pPr>
            <w:r>
              <w:rPr>
                <w:rFonts w:ascii="Arial" w:hAnsi="Arial"/>
                <w:b/>
              </w:rPr>
              <w:t>Programme</w:t>
            </w:r>
            <w:r w:rsidRPr="00E33DBF">
              <w:rPr>
                <w:rFonts w:ascii="Arial" w:hAnsi="Arial"/>
                <w:b/>
                <w:lang w:val="en-US"/>
              </w:rPr>
              <w:t>:</w:t>
            </w:r>
          </w:p>
        </w:tc>
        <w:tc>
          <w:tcPr>
            <w:tcW w:w="2263" w:type="dxa"/>
            <w:tcBorders>
              <w:left w:val="nil"/>
            </w:tcBorders>
          </w:tcPr>
          <w:p w14:paraId="76D27C09" w14:textId="570B7AD4" w:rsidR="00351529" w:rsidRPr="00E33DBF" w:rsidRDefault="00351529" w:rsidP="00351529">
            <w:pPr>
              <w:rPr>
                <w:rFonts w:ascii="Arial" w:hAnsi="Arial"/>
                <w:b/>
              </w:rPr>
            </w:pPr>
            <w:r>
              <w:rPr>
                <w:rFonts w:ascii="Arial" w:hAnsi="Arial"/>
                <w:b/>
              </w:rPr>
              <w:t xml:space="preserve">BSc (Hons) </w:t>
            </w:r>
            <w:r w:rsidR="003D3C37">
              <w:rPr>
                <w:rFonts w:ascii="Arial" w:hAnsi="Arial"/>
                <w:b/>
              </w:rPr>
              <w:t>Software Engineering</w:t>
            </w:r>
          </w:p>
        </w:tc>
      </w:tr>
      <w:tr w:rsidR="007F296E" w:rsidRPr="00E33DBF" w14:paraId="2216FA3D" w14:textId="77777777" w:rsidTr="00107E1F">
        <w:tc>
          <w:tcPr>
            <w:tcW w:w="1516" w:type="dxa"/>
            <w:tcBorders>
              <w:right w:val="nil"/>
            </w:tcBorders>
            <w:vAlign w:val="center"/>
          </w:tcPr>
          <w:p w14:paraId="415E328A" w14:textId="77777777" w:rsidR="007F296E" w:rsidRPr="00E33DBF" w:rsidRDefault="007F296E" w:rsidP="007F296E">
            <w:pPr>
              <w:jc w:val="right"/>
              <w:rPr>
                <w:rFonts w:ascii="Arial" w:hAnsi="Arial"/>
                <w:b/>
              </w:rPr>
            </w:pPr>
            <w:r w:rsidRPr="00E33DBF">
              <w:rPr>
                <w:rFonts w:ascii="Arial" w:hAnsi="Arial"/>
                <w:b/>
                <w:lang w:val="en-US"/>
              </w:rPr>
              <w:t>Reference:</w:t>
            </w:r>
          </w:p>
        </w:tc>
        <w:tc>
          <w:tcPr>
            <w:tcW w:w="2992" w:type="dxa"/>
            <w:tcBorders>
              <w:left w:val="nil"/>
              <w:right w:val="single" w:sz="4" w:space="0" w:color="000000" w:themeColor="text1"/>
            </w:tcBorders>
            <w:vAlign w:val="center"/>
          </w:tcPr>
          <w:p w14:paraId="55C5B6B1" w14:textId="59BED266" w:rsidR="007F296E" w:rsidRPr="00E33DBF" w:rsidRDefault="00667718" w:rsidP="007F296E">
            <w:pPr>
              <w:rPr>
                <w:rFonts w:ascii="Arial" w:hAnsi="Arial"/>
                <w:b/>
              </w:rPr>
            </w:pPr>
            <w:r>
              <w:rPr>
                <w:rFonts w:ascii="Arial" w:hAnsi="Arial"/>
                <w:b/>
              </w:rPr>
              <w:t>AC</w:t>
            </w:r>
            <w:r w:rsidR="00213480">
              <w:rPr>
                <w:rFonts w:ascii="Arial" w:hAnsi="Arial"/>
                <w:b/>
              </w:rPr>
              <w:t>C</w:t>
            </w:r>
            <w:r w:rsidR="00403B9E">
              <w:rPr>
                <w:rFonts w:ascii="Arial" w:hAnsi="Arial"/>
                <w:b/>
              </w:rPr>
              <w:t>A5023</w:t>
            </w:r>
            <w:r w:rsidR="00825076">
              <w:rPr>
                <w:rFonts w:ascii="Arial" w:hAnsi="Arial"/>
                <w:b/>
              </w:rPr>
              <w:t xml:space="preserve">  -  Worksheet </w:t>
            </w:r>
            <w:r w:rsidR="004A1058">
              <w:rPr>
                <w:rFonts w:ascii="Arial" w:hAnsi="Arial"/>
                <w:b/>
              </w:rPr>
              <w:t>4</w:t>
            </w:r>
          </w:p>
        </w:tc>
        <w:tc>
          <w:tcPr>
            <w:tcW w:w="2245" w:type="dxa"/>
            <w:tcBorders>
              <w:left w:val="single" w:sz="4" w:space="0" w:color="000000" w:themeColor="text1"/>
              <w:right w:val="nil"/>
            </w:tcBorders>
            <w:vAlign w:val="center"/>
          </w:tcPr>
          <w:p w14:paraId="1CFE86FC" w14:textId="3410CA2F" w:rsidR="007F296E" w:rsidRPr="00E33DBF" w:rsidRDefault="00667718" w:rsidP="007F296E">
            <w:pPr>
              <w:jc w:val="right"/>
              <w:rPr>
                <w:rFonts w:ascii="Arial" w:hAnsi="Arial"/>
                <w:b/>
              </w:rPr>
            </w:pPr>
            <w:r>
              <w:rPr>
                <w:rFonts w:ascii="Arial" w:hAnsi="Arial"/>
                <w:b/>
                <w:lang w:val="en-US"/>
              </w:rPr>
              <w:t>Lecturer</w:t>
            </w:r>
            <w:r w:rsidR="007F296E" w:rsidRPr="00E33DBF">
              <w:rPr>
                <w:rFonts w:ascii="Arial" w:hAnsi="Arial"/>
                <w:b/>
                <w:lang w:val="en-US"/>
              </w:rPr>
              <w:t>:</w:t>
            </w:r>
          </w:p>
        </w:tc>
        <w:tc>
          <w:tcPr>
            <w:tcW w:w="2263" w:type="dxa"/>
            <w:tcBorders>
              <w:left w:val="nil"/>
            </w:tcBorders>
          </w:tcPr>
          <w:p w14:paraId="6B8D2D7D" w14:textId="3354ACC2" w:rsidR="00351529" w:rsidRPr="00E33DBF" w:rsidRDefault="00CE5594" w:rsidP="007F296E">
            <w:pPr>
              <w:rPr>
                <w:rFonts w:ascii="Arial" w:hAnsi="Arial"/>
                <w:b/>
                <w:lang w:val="en-US"/>
              </w:rPr>
            </w:pPr>
            <w:proofErr w:type="spellStart"/>
            <w:r>
              <w:rPr>
                <w:rFonts w:ascii="Arial" w:hAnsi="Arial"/>
                <w:b/>
                <w:lang w:val="en-US"/>
              </w:rPr>
              <w:t>Nitheesh</w:t>
            </w:r>
            <w:proofErr w:type="spellEnd"/>
            <w:r>
              <w:rPr>
                <w:rFonts w:ascii="Arial" w:hAnsi="Arial"/>
                <w:b/>
                <w:lang w:val="en-US"/>
              </w:rPr>
              <w:t xml:space="preserve"> </w:t>
            </w:r>
            <w:proofErr w:type="spellStart"/>
            <w:r>
              <w:rPr>
                <w:rFonts w:ascii="Arial" w:hAnsi="Arial"/>
                <w:b/>
                <w:lang w:val="en-US"/>
              </w:rPr>
              <w:t>Murugan</w:t>
            </w:r>
            <w:proofErr w:type="spellEnd"/>
            <w:r>
              <w:rPr>
                <w:rFonts w:ascii="Arial" w:hAnsi="Arial"/>
                <w:b/>
                <w:lang w:val="en-US"/>
              </w:rPr>
              <w:t xml:space="preserve"> </w:t>
            </w:r>
            <w:proofErr w:type="spellStart"/>
            <w:r>
              <w:rPr>
                <w:rFonts w:ascii="Arial" w:hAnsi="Arial"/>
                <w:b/>
                <w:lang w:val="en-US"/>
              </w:rPr>
              <w:t>Kaliyamurthy</w:t>
            </w:r>
            <w:proofErr w:type="spellEnd"/>
          </w:p>
        </w:tc>
      </w:tr>
      <w:tr w:rsidR="00351529" w:rsidRPr="00E33DBF" w14:paraId="76240349" w14:textId="77777777" w:rsidTr="003D3C37">
        <w:tc>
          <w:tcPr>
            <w:tcW w:w="1516" w:type="dxa"/>
            <w:tcBorders>
              <w:right w:val="nil"/>
            </w:tcBorders>
            <w:vAlign w:val="center"/>
          </w:tcPr>
          <w:p w14:paraId="786065BF" w14:textId="583EFC23" w:rsidR="00351529" w:rsidRPr="00E33DBF" w:rsidRDefault="00351529" w:rsidP="00351529">
            <w:pPr>
              <w:jc w:val="right"/>
              <w:rPr>
                <w:rFonts w:ascii="Arial" w:hAnsi="Arial"/>
                <w:b/>
                <w:lang w:val="en-US"/>
              </w:rPr>
            </w:pPr>
            <w:r w:rsidRPr="00E33DBF">
              <w:rPr>
                <w:rFonts w:ascii="Arial" w:hAnsi="Arial"/>
                <w:b/>
              </w:rPr>
              <w:t>Date:</w:t>
            </w:r>
          </w:p>
        </w:tc>
        <w:tc>
          <w:tcPr>
            <w:tcW w:w="2992" w:type="dxa"/>
            <w:tcBorders>
              <w:left w:val="nil"/>
              <w:right w:val="single" w:sz="4" w:space="0" w:color="000000" w:themeColor="text1"/>
            </w:tcBorders>
            <w:vAlign w:val="center"/>
          </w:tcPr>
          <w:p w14:paraId="252C4979" w14:textId="187857BD" w:rsidR="00351529" w:rsidRDefault="004E1ABF" w:rsidP="00351529">
            <w:pPr>
              <w:rPr>
                <w:rFonts w:ascii="Arial" w:hAnsi="Arial"/>
                <w:b/>
              </w:rPr>
            </w:pPr>
            <w:r>
              <w:rPr>
                <w:rFonts w:ascii="Arial" w:hAnsi="Arial"/>
                <w:b/>
              </w:rPr>
              <w:t>11/</w:t>
            </w:r>
            <w:r w:rsidR="00CE5594">
              <w:rPr>
                <w:rFonts w:ascii="Arial" w:hAnsi="Arial"/>
                <w:b/>
              </w:rPr>
              <w:t>0</w:t>
            </w:r>
            <w:r>
              <w:rPr>
                <w:rFonts w:ascii="Arial" w:hAnsi="Arial"/>
                <w:b/>
              </w:rPr>
              <w:t>4</w:t>
            </w:r>
            <w:r w:rsidR="00CE5594">
              <w:rPr>
                <w:rFonts w:ascii="Arial" w:hAnsi="Arial"/>
                <w:b/>
              </w:rPr>
              <w:t>/21</w:t>
            </w:r>
          </w:p>
        </w:tc>
        <w:tc>
          <w:tcPr>
            <w:tcW w:w="2245" w:type="dxa"/>
            <w:tcBorders>
              <w:left w:val="single" w:sz="4" w:space="0" w:color="000000" w:themeColor="text1"/>
              <w:right w:val="nil"/>
            </w:tcBorders>
            <w:vAlign w:val="center"/>
          </w:tcPr>
          <w:p w14:paraId="2F0B6ED1" w14:textId="4D0F6E3B" w:rsidR="00351529" w:rsidRDefault="00351529" w:rsidP="00351529">
            <w:pPr>
              <w:jc w:val="right"/>
              <w:rPr>
                <w:rFonts w:ascii="Arial" w:hAnsi="Arial"/>
                <w:b/>
                <w:lang w:val="en-US"/>
              </w:rPr>
            </w:pPr>
          </w:p>
        </w:tc>
        <w:tc>
          <w:tcPr>
            <w:tcW w:w="2263" w:type="dxa"/>
            <w:tcBorders>
              <w:left w:val="nil"/>
            </w:tcBorders>
            <w:vAlign w:val="center"/>
          </w:tcPr>
          <w:p w14:paraId="64A702D1" w14:textId="7F5DD05D" w:rsidR="00351529" w:rsidRDefault="00351529" w:rsidP="00351529">
            <w:pPr>
              <w:rPr>
                <w:rFonts w:ascii="Arial" w:hAnsi="Arial"/>
                <w:b/>
                <w:lang w:val="en-US"/>
              </w:rPr>
            </w:pPr>
          </w:p>
        </w:tc>
      </w:tr>
    </w:tbl>
    <w:p w14:paraId="668ACA4D" w14:textId="77777777" w:rsidR="001073AB" w:rsidRPr="00E33DBF" w:rsidRDefault="001073AB" w:rsidP="001073AB">
      <w:pPr>
        <w:tabs>
          <w:tab w:val="left" w:pos="1440"/>
          <w:tab w:val="left" w:pos="1530"/>
          <w:tab w:val="left" w:pos="1843"/>
          <w:tab w:val="left" w:pos="5670"/>
          <w:tab w:val="left" w:pos="7513"/>
        </w:tabs>
        <w:rPr>
          <w:rFonts w:ascii="Arial" w:hAnsi="Arial"/>
          <w:b/>
          <w:lang w:val="en-US"/>
        </w:rPr>
      </w:pPr>
      <w:bookmarkStart w:id="0" w:name="_Hlk482795442"/>
      <w:bookmarkEnd w:id="0"/>
    </w:p>
    <w:p w14:paraId="757FEB7F" w14:textId="77777777" w:rsidR="00C85D52" w:rsidRPr="00E33DBF" w:rsidRDefault="00C85D52" w:rsidP="00367077">
      <w:pPr>
        <w:tabs>
          <w:tab w:val="left" w:pos="1440"/>
          <w:tab w:val="left" w:pos="1530"/>
          <w:tab w:val="left" w:pos="1843"/>
          <w:tab w:val="left" w:pos="5670"/>
          <w:tab w:val="left" w:pos="7513"/>
        </w:tabs>
        <w:jc w:val="center"/>
        <w:rPr>
          <w:rFonts w:ascii="Arial" w:hAnsi="Arial"/>
          <w:b/>
          <w:lang w:val="en-US"/>
        </w:rPr>
      </w:pPr>
    </w:p>
    <w:p w14:paraId="477A6D2F" w14:textId="5583F632" w:rsidR="00C85D52" w:rsidRDefault="00C85D52" w:rsidP="001073AB">
      <w:pPr>
        <w:tabs>
          <w:tab w:val="left" w:pos="1440"/>
          <w:tab w:val="left" w:pos="1530"/>
          <w:tab w:val="left" w:pos="1843"/>
          <w:tab w:val="left" w:pos="5670"/>
          <w:tab w:val="left" w:pos="7513"/>
        </w:tabs>
        <w:rPr>
          <w:rFonts w:ascii="Arial" w:hAnsi="Arial"/>
          <w:b/>
          <w:lang w:val="en-US"/>
        </w:rPr>
      </w:pPr>
    </w:p>
    <w:p w14:paraId="46C30704" w14:textId="14057BA8" w:rsidR="00501591" w:rsidRDefault="00501591" w:rsidP="00CE5594">
      <w:pPr>
        <w:tabs>
          <w:tab w:val="left" w:pos="1440"/>
          <w:tab w:val="left" w:pos="1530"/>
          <w:tab w:val="left" w:pos="1843"/>
          <w:tab w:val="left" w:pos="5670"/>
          <w:tab w:val="left" w:pos="7513"/>
        </w:tabs>
        <w:rPr>
          <w:rFonts w:ascii="Arial" w:hAnsi="Arial"/>
          <w:b/>
          <w:sz w:val="44"/>
          <w:szCs w:val="44"/>
          <w:lang w:val="en-US"/>
        </w:rPr>
      </w:pPr>
    </w:p>
    <w:p w14:paraId="3165925B" w14:textId="77777777" w:rsidR="009C7A9A" w:rsidRDefault="009C7A9A" w:rsidP="001073AB">
      <w:pPr>
        <w:tabs>
          <w:tab w:val="left" w:pos="1440"/>
          <w:tab w:val="left" w:pos="1530"/>
          <w:tab w:val="left" w:pos="1843"/>
          <w:tab w:val="left" w:pos="5670"/>
          <w:tab w:val="left" w:pos="7513"/>
        </w:tabs>
        <w:jc w:val="center"/>
        <w:rPr>
          <w:rFonts w:ascii="Arial" w:hAnsi="Arial"/>
          <w:b/>
          <w:sz w:val="44"/>
          <w:szCs w:val="44"/>
          <w:lang w:val="en-US"/>
        </w:rPr>
      </w:pPr>
    </w:p>
    <w:p w14:paraId="329A71F2" w14:textId="2FCE5CBD" w:rsidR="00501591" w:rsidRPr="00CE5594" w:rsidRDefault="00CE5594" w:rsidP="001073AB">
      <w:pPr>
        <w:tabs>
          <w:tab w:val="left" w:pos="1440"/>
          <w:tab w:val="left" w:pos="1530"/>
          <w:tab w:val="left" w:pos="1843"/>
          <w:tab w:val="left" w:pos="5670"/>
          <w:tab w:val="left" w:pos="7513"/>
        </w:tabs>
        <w:jc w:val="center"/>
        <w:rPr>
          <w:rFonts w:ascii="Times New Roman" w:hAnsi="Times New Roman" w:cs="Times New Roman"/>
          <w:b/>
          <w:sz w:val="44"/>
          <w:szCs w:val="44"/>
          <w:lang w:val="en-US"/>
        </w:rPr>
      </w:pPr>
      <w:r w:rsidRPr="00CE5594">
        <w:rPr>
          <w:rFonts w:ascii="Times New Roman" w:hAnsi="Times New Roman" w:cs="Times New Roman"/>
          <w:b/>
          <w:sz w:val="44"/>
          <w:szCs w:val="44"/>
          <w:lang w:val="en-US"/>
        </w:rPr>
        <w:t>Network Operating Systems and Services</w:t>
      </w:r>
    </w:p>
    <w:p w14:paraId="32BB4648" w14:textId="77777777" w:rsidR="009C7A9A" w:rsidRPr="00CE5594" w:rsidRDefault="009C7A9A" w:rsidP="001073AB">
      <w:pPr>
        <w:tabs>
          <w:tab w:val="left" w:pos="1440"/>
          <w:tab w:val="left" w:pos="1530"/>
          <w:tab w:val="left" w:pos="1843"/>
          <w:tab w:val="left" w:pos="5670"/>
          <w:tab w:val="left" w:pos="7513"/>
        </w:tabs>
        <w:jc w:val="center"/>
        <w:rPr>
          <w:rFonts w:ascii="Times New Roman" w:hAnsi="Times New Roman" w:cs="Times New Roman"/>
          <w:b/>
          <w:sz w:val="44"/>
          <w:szCs w:val="44"/>
          <w:lang w:val="en-US"/>
        </w:rPr>
      </w:pPr>
    </w:p>
    <w:p w14:paraId="0439EC3E" w14:textId="5B895F08" w:rsidR="004A1058" w:rsidRPr="004A1058" w:rsidRDefault="00501591" w:rsidP="004A1058">
      <w:pPr>
        <w:tabs>
          <w:tab w:val="left" w:pos="1440"/>
          <w:tab w:val="left" w:pos="1530"/>
          <w:tab w:val="left" w:pos="1843"/>
          <w:tab w:val="left" w:pos="5670"/>
          <w:tab w:val="left" w:pos="7513"/>
        </w:tabs>
        <w:spacing w:line="360" w:lineRule="auto"/>
        <w:jc w:val="center"/>
        <w:rPr>
          <w:rFonts w:ascii="Times New Roman" w:hAnsi="Times New Roman" w:cs="Times New Roman"/>
          <w:b/>
          <w:sz w:val="44"/>
          <w:szCs w:val="44"/>
          <w:lang w:val="en-US"/>
        </w:rPr>
      </w:pPr>
      <w:r w:rsidRPr="00CE5594">
        <w:rPr>
          <w:rFonts w:ascii="Times New Roman" w:hAnsi="Times New Roman" w:cs="Times New Roman"/>
          <w:b/>
          <w:sz w:val="44"/>
          <w:szCs w:val="44"/>
          <w:lang w:val="en-US"/>
        </w:rPr>
        <w:t>A Report on</w:t>
      </w:r>
      <w:r w:rsidR="00CE5594" w:rsidRPr="00CE5594">
        <w:rPr>
          <w:rFonts w:ascii="Times New Roman" w:hAnsi="Times New Roman" w:cs="Times New Roman"/>
          <w:b/>
          <w:sz w:val="44"/>
          <w:szCs w:val="44"/>
          <w:lang w:val="en-US"/>
        </w:rPr>
        <w:t xml:space="preserve"> </w:t>
      </w:r>
      <w:r w:rsidR="004A1058" w:rsidRPr="004A1058">
        <w:rPr>
          <w:rFonts w:ascii="Times New Roman" w:hAnsi="Times New Roman" w:cs="Times New Roman"/>
          <w:b/>
          <w:sz w:val="44"/>
          <w:szCs w:val="44"/>
          <w:lang w:val="en-US"/>
        </w:rPr>
        <w:t xml:space="preserve">Routing </w:t>
      </w:r>
      <w:r w:rsidR="004A1058">
        <w:rPr>
          <w:rFonts w:ascii="Times New Roman" w:hAnsi="Times New Roman" w:cs="Times New Roman"/>
          <w:b/>
          <w:sz w:val="44"/>
          <w:szCs w:val="44"/>
          <w:lang w:val="en-US"/>
        </w:rPr>
        <w:t>a</w:t>
      </w:r>
      <w:r w:rsidR="004A1058" w:rsidRPr="004A1058">
        <w:rPr>
          <w:rFonts w:ascii="Times New Roman" w:hAnsi="Times New Roman" w:cs="Times New Roman"/>
          <w:b/>
          <w:sz w:val="44"/>
          <w:szCs w:val="44"/>
          <w:lang w:val="en-US"/>
        </w:rPr>
        <w:t xml:space="preserve">nd Packet Filtering Within Core </w:t>
      </w:r>
      <w:proofErr w:type="spellStart"/>
      <w:r w:rsidR="004A1058" w:rsidRPr="004A1058">
        <w:rPr>
          <w:rFonts w:ascii="Times New Roman" w:hAnsi="Times New Roman" w:cs="Times New Roman"/>
          <w:b/>
          <w:sz w:val="44"/>
          <w:szCs w:val="44"/>
          <w:lang w:val="en-US"/>
        </w:rPr>
        <w:t>Tcp</w:t>
      </w:r>
      <w:proofErr w:type="spellEnd"/>
      <w:r w:rsidR="004A1058" w:rsidRPr="004A1058">
        <w:rPr>
          <w:rFonts w:ascii="Times New Roman" w:hAnsi="Times New Roman" w:cs="Times New Roman"/>
          <w:b/>
          <w:sz w:val="44"/>
          <w:szCs w:val="44"/>
          <w:lang w:val="en-US"/>
        </w:rPr>
        <w:t xml:space="preserve">/Ip Services </w:t>
      </w:r>
      <w:r w:rsidR="004A1058">
        <w:rPr>
          <w:rFonts w:ascii="Times New Roman" w:hAnsi="Times New Roman" w:cs="Times New Roman"/>
          <w:b/>
          <w:sz w:val="44"/>
          <w:szCs w:val="44"/>
          <w:lang w:val="en-US"/>
        </w:rPr>
        <w:t>a</w:t>
      </w:r>
      <w:r w:rsidR="004A1058" w:rsidRPr="004A1058">
        <w:rPr>
          <w:rFonts w:ascii="Times New Roman" w:hAnsi="Times New Roman" w:cs="Times New Roman"/>
          <w:b/>
          <w:sz w:val="44"/>
          <w:szCs w:val="44"/>
          <w:lang w:val="en-US"/>
        </w:rPr>
        <w:t xml:space="preserve">nd Critical </w:t>
      </w:r>
    </w:p>
    <w:p w14:paraId="0C891202" w14:textId="5164FAD9" w:rsidR="001073AB" w:rsidRPr="004E1ABF" w:rsidRDefault="004A1058" w:rsidP="004A1058">
      <w:pPr>
        <w:tabs>
          <w:tab w:val="left" w:pos="1440"/>
          <w:tab w:val="left" w:pos="1530"/>
          <w:tab w:val="left" w:pos="1843"/>
          <w:tab w:val="left" w:pos="5670"/>
          <w:tab w:val="left" w:pos="7513"/>
        </w:tabs>
        <w:spacing w:line="360" w:lineRule="auto"/>
        <w:jc w:val="center"/>
        <w:rPr>
          <w:rFonts w:ascii="Times New Roman" w:hAnsi="Times New Roman" w:cs="Times New Roman"/>
          <w:b/>
          <w:sz w:val="44"/>
          <w:szCs w:val="44"/>
        </w:rPr>
      </w:pPr>
      <w:r w:rsidRPr="004A1058">
        <w:rPr>
          <w:rFonts w:ascii="Times New Roman" w:hAnsi="Times New Roman" w:cs="Times New Roman"/>
          <w:b/>
          <w:sz w:val="44"/>
          <w:szCs w:val="44"/>
          <w:lang w:val="en-US"/>
        </w:rPr>
        <w:t>Failover/Redundancy Practices</w:t>
      </w:r>
    </w:p>
    <w:p w14:paraId="588BA781" w14:textId="77777777" w:rsidR="001073AB" w:rsidRPr="00E33DBF" w:rsidRDefault="001073AB" w:rsidP="001073AB">
      <w:pPr>
        <w:tabs>
          <w:tab w:val="left" w:pos="1440"/>
          <w:tab w:val="left" w:pos="1530"/>
          <w:tab w:val="left" w:pos="1843"/>
          <w:tab w:val="left" w:pos="5670"/>
          <w:tab w:val="left" w:pos="7513"/>
        </w:tabs>
        <w:ind w:hanging="142"/>
        <w:rPr>
          <w:rFonts w:ascii="Arial" w:hAnsi="Arial"/>
        </w:rPr>
      </w:pPr>
    </w:p>
    <w:p w14:paraId="78B6FC5E" w14:textId="2A2DC677" w:rsidR="00367077" w:rsidRPr="00E33DBF" w:rsidRDefault="00367077" w:rsidP="004A1058">
      <w:pPr>
        <w:pStyle w:val="CopyrightBody"/>
        <w:framePr w:hSpace="0" w:vSpace="0" w:wrap="auto" w:hAnchor="text" w:xAlign="left" w:yAlign="inline"/>
        <w:jc w:val="left"/>
        <w:rPr>
          <w:rFonts w:ascii="Arial" w:hAnsi="Arial" w:cs="Arial"/>
          <w:bCs/>
          <w:sz w:val="22"/>
          <w:szCs w:val="22"/>
        </w:rPr>
      </w:pPr>
    </w:p>
    <w:p w14:paraId="1EFC8907" w14:textId="1D9BBDCF" w:rsidR="00367077" w:rsidRDefault="00367077" w:rsidP="001073AB">
      <w:pPr>
        <w:pStyle w:val="CopyrightBody"/>
        <w:framePr w:hSpace="0" w:vSpace="0" w:wrap="auto" w:hAnchor="text" w:xAlign="left" w:yAlign="inline"/>
        <w:rPr>
          <w:rFonts w:ascii="Arial" w:hAnsi="Arial" w:cs="Arial"/>
          <w:bCs/>
          <w:sz w:val="22"/>
          <w:szCs w:val="22"/>
        </w:rPr>
      </w:pPr>
    </w:p>
    <w:p w14:paraId="7ACD7467" w14:textId="4240A0DC" w:rsidR="00501591" w:rsidRPr="00E33DBF" w:rsidRDefault="00501591" w:rsidP="001073AB">
      <w:pPr>
        <w:pStyle w:val="CopyrightBody"/>
        <w:framePr w:hSpace="0" w:vSpace="0" w:wrap="auto" w:hAnchor="text" w:xAlign="left" w:yAlign="inline"/>
        <w:rPr>
          <w:rFonts w:ascii="Arial" w:hAnsi="Arial" w:cs="Arial"/>
          <w:bCs/>
          <w:sz w:val="22"/>
          <w:szCs w:val="22"/>
        </w:rPr>
      </w:pPr>
    </w:p>
    <w:p w14:paraId="38FF44F5" w14:textId="70DB29B1" w:rsidR="00B966E9" w:rsidRPr="00351529" w:rsidRDefault="00501591" w:rsidP="00351529">
      <w:pPr>
        <w:jc w:val="center"/>
        <w:rPr>
          <w:rFonts w:ascii="Arial" w:hAnsi="Arial"/>
          <w:b/>
        </w:rPr>
        <w:sectPr w:rsidR="00B966E9" w:rsidRPr="00351529" w:rsidSect="00FC6BA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3628" w:footer="1134" w:gutter="0"/>
          <w:cols w:space="708"/>
          <w:titlePg/>
          <w:docGrid w:linePitch="360"/>
        </w:sectPr>
      </w:pPr>
      <w:r>
        <w:rPr>
          <w:rFonts w:ascii="Arial" w:hAnsi="Arial"/>
          <w:noProof/>
          <w:color w:val="000000"/>
          <w:sz w:val="20"/>
        </w:rPr>
        <mc:AlternateContent>
          <mc:Choice Requires="wpg">
            <w:drawing>
              <wp:anchor distT="0" distB="0" distL="114300" distR="114300" simplePos="0" relativeHeight="251659264" behindDoc="0" locked="0" layoutInCell="1" allowOverlap="1" wp14:anchorId="048E57C6" wp14:editId="382AF3AF">
                <wp:simplePos x="0" y="0"/>
                <wp:positionH relativeFrom="margin">
                  <wp:align>center</wp:align>
                </wp:positionH>
                <wp:positionV relativeFrom="paragraph">
                  <wp:posOffset>266700</wp:posOffset>
                </wp:positionV>
                <wp:extent cx="7155180" cy="144780"/>
                <wp:effectExtent l="38100" t="38100" r="7620" b="45720"/>
                <wp:wrapNone/>
                <wp:docPr id="8" name="Group 8"/>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9" name="Straight Connector 9"/>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4FBCD7D" id="Group 8" o:spid="_x0000_s1026" style="position:absolute;margin-left:0;margin-top:21pt;width:563.4pt;height:11.4pt;rotation:180;z-index:25165926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">
                <v:line id="Straight Connector 9"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" strokecolor="#4579b8 [3044]" strokeweight="6pt"/>
                <v:line id="Straight Connector 10"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" strokecolor="#c6d9f1 [671]" strokeweight="6pt"/>
                <w10:wrap anchorx="margin"/>
              </v:group>
            </w:pict>
          </mc:Fallback>
        </mc:AlternateContent>
      </w:r>
    </w:p>
    <w:p w14:paraId="165118F9" w14:textId="77777777" w:rsidR="00DD2E0E" w:rsidRPr="00E33DBF" w:rsidRDefault="00DD2E0E" w:rsidP="00DD2E0E">
      <w:pPr>
        <w:rPr>
          <w:rFonts w:ascii="Arial" w:hAnsi="Arial"/>
          <w:lang w:val="en-US"/>
        </w:rPr>
      </w:pPr>
      <w:bookmarkStart w:id="7" w:name="DocInfoTable"/>
      <w:bookmarkStart w:id="8" w:name="SignOffTable"/>
      <w:bookmarkEnd w:id="7"/>
      <w:bookmarkEnd w:id="8"/>
    </w:p>
    <w:bookmarkStart w:id="9" w:name="_Toc70693435" w:displacedByCustomXml="next"/>
    <w:sdt>
      <w:sdtPr>
        <w:rPr>
          <w:rFonts w:ascii="Arial" w:eastAsia="Times New Roman" w:hAnsi="Arial" w:cs="Arial"/>
          <w:b w:val="0"/>
          <w:bCs w:val="0"/>
          <w:color w:val="auto"/>
          <w:sz w:val="22"/>
          <w:szCs w:val="22"/>
        </w:rPr>
        <w:id w:val="-1263603026"/>
        <w:docPartObj>
          <w:docPartGallery w:val="Table of Contents"/>
          <w:docPartUnique/>
        </w:docPartObj>
      </w:sdtPr>
      <w:sdtContent>
        <w:p w14:paraId="4037CF57" w14:textId="77777777" w:rsidR="001C180F" w:rsidRPr="0042689D" w:rsidRDefault="001C180F" w:rsidP="0042689D">
          <w:pPr>
            <w:pStyle w:val="Heading2"/>
            <w:spacing w:line="360" w:lineRule="auto"/>
            <w:jc w:val="both"/>
            <w:rPr>
              <w:rFonts w:ascii="Arial" w:hAnsi="Arial"/>
              <w:sz w:val="36"/>
              <w:szCs w:val="36"/>
            </w:rPr>
          </w:pPr>
          <w:r w:rsidRPr="0042689D">
            <w:rPr>
              <w:rFonts w:ascii="Arial" w:hAnsi="Arial" w:cs="Arial"/>
              <w:sz w:val="36"/>
              <w:szCs w:val="36"/>
            </w:rPr>
            <w:t>Contents</w:t>
          </w:r>
          <w:bookmarkEnd w:id="9"/>
        </w:p>
        <w:p w14:paraId="44143DB5" w14:textId="7EEC9C40" w:rsidR="00106097" w:rsidRDefault="006E4E59">
          <w:pPr>
            <w:pStyle w:val="TOC2"/>
            <w:rPr>
              <w:rFonts w:asciiTheme="minorHAnsi" w:eastAsiaTheme="minorEastAsia" w:hAnsiTheme="minorHAnsi" w:cstheme="minorBidi"/>
              <w:noProof/>
              <w:lang w:eastAsia="en-GB"/>
            </w:rPr>
          </w:pPr>
          <w:r w:rsidRPr="00E33DBF">
            <w:rPr>
              <w:rFonts w:ascii="Arial" w:hAnsi="Arial"/>
            </w:rPr>
            <w:fldChar w:fldCharType="begin"/>
          </w:r>
          <w:r w:rsidR="001C180F" w:rsidRPr="00E33DBF">
            <w:rPr>
              <w:rFonts w:ascii="Arial" w:hAnsi="Arial"/>
            </w:rPr>
            <w:instrText xml:space="preserve"> TOC \o "1-3" \h \z \u </w:instrText>
          </w:r>
          <w:r w:rsidRPr="00E33DBF">
            <w:rPr>
              <w:rFonts w:ascii="Arial" w:hAnsi="Arial"/>
            </w:rPr>
            <w:fldChar w:fldCharType="separate"/>
          </w:r>
          <w:hyperlink w:anchor="_Toc70693435" w:history="1">
            <w:r w:rsidR="00106097" w:rsidRPr="00534C4F">
              <w:rPr>
                <w:rStyle w:val="Hyperlink"/>
                <w:rFonts w:ascii="Arial" w:hAnsi="Arial"/>
                <w:noProof/>
              </w:rPr>
              <w:t>Contents</w:t>
            </w:r>
            <w:r w:rsidR="00106097">
              <w:rPr>
                <w:noProof/>
                <w:webHidden/>
              </w:rPr>
              <w:tab/>
            </w:r>
            <w:r w:rsidR="00106097">
              <w:rPr>
                <w:noProof/>
                <w:webHidden/>
              </w:rPr>
              <w:fldChar w:fldCharType="begin"/>
            </w:r>
            <w:r w:rsidR="00106097">
              <w:rPr>
                <w:noProof/>
                <w:webHidden/>
              </w:rPr>
              <w:instrText xml:space="preserve"> PAGEREF _Toc70693435 \h </w:instrText>
            </w:r>
            <w:r w:rsidR="00106097">
              <w:rPr>
                <w:noProof/>
                <w:webHidden/>
              </w:rPr>
            </w:r>
            <w:r w:rsidR="00106097">
              <w:rPr>
                <w:noProof/>
                <w:webHidden/>
              </w:rPr>
              <w:fldChar w:fldCharType="separate"/>
            </w:r>
            <w:r w:rsidR="00106097">
              <w:rPr>
                <w:noProof/>
                <w:webHidden/>
              </w:rPr>
              <w:t>2</w:t>
            </w:r>
            <w:r w:rsidR="00106097">
              <w:rPr>
                <w:noProof/>
                <w:webHidden/>
              </w:rPr>
              <w:fldChar w:fldCharType="end"/>
            </w:r>
          </w:hyperlink>
        </w:p>
        <w:p w14:paraId="57901029" w14:textId="45C02347" w:rsidR="00106097" w:rsidRDefault="00106097">
          <w:pPr>
            <w:pStyle w:val="TOC1"/>
            <w:tabs>
              <w:tab w:val="right" w:leader="dot" w:pos="9209"/>
            </w:tabs>
            <w:rPr>
              <w:rFonts w:asciiTheme="minorHAnsi" w:eastAsiaTheme="minorEastAsia" w:hAnsiTheme="minorHAnsi" w:cstheme="minorBidi"/>
              <w:noProof/>
              <w:lang w:eastAsia="en-GB"/>
            </w:rPr>
          </w:pPr>
          <w:hyperlink w:anchor="_Toc70693436" w:history="1">
            <w:r w:rsidRPr="00534C4F">
              <w:rPr>
                <w:rStyle w:val="Hyperlink"/>
                <w:rFonts w:ascii="Arial" w:hAnsi="Arial"/>
                <w:noProof/>
              </w:rPr>
              <w:t>Section 1. Overview</w:t>
            </w:r>
            <w:r>
              <w:rPr>
                <w:noProof/>
                <w:webHidden/>
              </w:rPr>
              <w:tab/>
            </w:r>
            <w:r>
              <w:rPr>
                <w:noProof/>
                <w:webHidden/>
              </w:rPr>
              <w:fldChar w:fldCharType="begin"/>
            </w:r>
            <w:r>
              <w:rPr>
                <w:noProof/>
                <w:webHidden/>
              </w:rPr>
              <w:instrText xml:space="preserve"> PAGEREF _Toc70693436 \h </w:instrText>
            </w:r>
            <w:r>
              <w:rPr>
                <w:noProof/>
                <w:webHidden/>
              </w:rPr>
            </w:r>
            <w:r>
              <w:rPr>
                <w:noProof/>
                <w:webHidden/>
              </w:rPr>
              <w:fldChar w:fldCharType="separate"/>
            </w:r>
            <w:r>
              <w:rPr>
                <w:noProof/>
                <w:webHidden/>
              </w:rPr>
              <w:t>3</w:t>
            </w:r>
            <w:r>
              <w:rPr>
                <w:noProof/>
                <w:webHidden/>
              </w:rPr>
              <w:fldChar w:fldCharType="end"/>
            </w:r>
          </w:hyperlink>
        </w:p>
        <w:p w14:paraId="4CC8D2B4" w14:textId="4AEF68A6" w:rsidR="00106097" w:rsidRDefault="00106097">
          <w:pPr>
            <w:pStyle w:val="TOC2"/>
            <w:tabs>
              <w:tab w:val="left" w:pos="880"/>
            </w:tabs>
            <w:rPr>
              <w:rFonts w:asciiTheme="minorHAnsi" w:eastAsiaTheme="minorEastAsia" w:hAnsiTheme="minorHAnsi" w:cstheme="minorBidi"/>
              <w:noProof/>
              <w:lang w:eastAsia="en-GB"/>
            </w:rPr>
          </w:pPr>
          <w:hyperlink w:anchor="_Toc70693437" w:history="1">
            <w:r w:rsidRPr="00534C4F">
              <w:rPr>
                <w:rStyle w:val="Hyperlink"/>
                <w:rFonts w:ascii="Arial" w:hAnsi="Arial"/>
                <w:noProof/>
              </w:rPr>
              <w:t>1.1</w:t>
            </w:r>
            <w:r>
              <w:rPr>
                <w:rFonts w:asciiTheme="minorHAnsi" w:eastAsiaTheme="minorEastAsia" w:hAnsiTheme="minorHAnsi" w:cstheme="minorBidi"/>
                <w:noProof/>
                <w:lang w:eastAsia="en-GB"/>
              </w:rPr>
              <w:tab/>
            </w:r>
            <w:r w:rsidRPr="00534C4F">
              <w:rPr>
                <w:rStyle w:val="Hyperlink"/>
                <w:rFonts w:ascii="Arial" w:hAnsi="Arial"/>
                <w:noProof/>
              </w:rPr>
              <w:t>General</w:t>
            </w:r>
            <w:r>
              <w:rPr>
                <w:noProof/>
                <w:webHidden/>
              </w:rPr>
              <w:tab/>
            </w:r>
            <w:r>
              <w:rPr>
                <w:noProof/>
                <w:webHidden/>
              </w:rPr>
              <w:fldChar w:fldCharType="begin"/>
            </w:r>
            <w:r>
              <w:rPr>
                <w:noProof/>
                <w:webHidden/>
              </w:rPr>
              <w:instrText xml:space="preserve"> PAGEREF _Toc70693437 \h </w:instrText>
            </w:r>
            <w:r>
              <w:rPr>
                <w:noProof/>
                <w:webHidden/>
              </w:rPr>
            </w:r>
            <w:r>
              <w:rPr>
                <w:noProof/>
                <w:webHidden/>
              </w:rPr>
              <w:fldChar w:fldCharType="separate"/>
            </w:r>
            <w:r>
              <w:rPr>
                <w:noProof/>
                <w:webHidden/>
              </w:rPr>
              <w:t>3</w:t>
            </w:r>
            <w:r>
              <w:rPr>
                <w:noProof/>
                <w:webHidden/>
              </w:rPr>
              <w:fldChar w:fldCharType="end"/>
            </w:r>
          </w:hyperlink>
        </w:p>
        <w:p w14:paraId="4F482D1D" w14:textId="1D4A295D" w:rsidR="00106097" w:rsidRDefault="00106097">
          <w:pPr>
            <w:pStyle w:val="TOC2"/>
            <w:tabs>
              <w:tab w:val="left" w:pos="880"/>
            </w:tabs>
            <w:rPr>
              <w:rFonts w:asciiTheme="minorHAnsi" w:eastAsiaTheme="minorEastAsia" w:hAnsiTheme="minorHAnsi" w:cstheme="minorBidi"/>
              <w:noProof/>
              <w:lang w:eastAsia="en-GB"/>
            </w:rPr>
          </w:pPr>
          <w:hyperlink w:anchor="_Toc70693438" w:history="1">
            <w:r w:rsidRPr="00534C4F">
              <w:rPr>
                <w:rStyle w:val="Hyperlink"/>
                <w:rFonts w:ascii="Arial" w:hAnsi="Arial"/>
                <w:noProof/>
              </w:rPr>
              <w:t>1.2</w:t>
            </w:r>
            <w:r>
              <w:rPr>
                <w:rFonts w:asciiTheme="minorHAnsi" w:eastAsiaTheme="minorEastAsia" w:hAnsiTheme="minorHAnsi" w:cstheme="minorBidi"/>
                <w:noProof/>
                <w:lang w:eastAsia="en-GB"/>
              </w:rPr>
              <w:tab/>
            </w:r>
            <w:r w:rsidRPr="00534C4F">
              <w:rPr>
                <w:rStyle w:val="Hyperlink"/>
                <w:rFonts w:ascii="Arial" w:hAnsi="Arial"/>
                <w:noProof/>
              </w:rPr>
              <w:t>Purpose</w:t>
            </w:r>
            <w:r>
              <w:rPr>
                <w:noProof/>
                <w:webHidden/>
              </w:rPr>
              <w:tab/>
            </w:r>
            <w:r>
              <w:rPr>
                <w:noProof/>
                <w:webHidden/>
              </w:rPr>
              <w:fldChar w:fldCharType="begin"/>
            </w:r>
            <w:r>
              <w:rPr>
                <w:noProof/>
                <w:webHidden/>
              </w:rPr>
              <w:instrText xml:space="preserve"> PAGEREF _Toc70693438 \h </w:instrText>
            </w:r>
            <w:r>
              <w:rPr>
                <w:noProof/>
                <w:webHidden/>
              </w:rPr>
            </w:r>
            <w:r>
              <w:rPr>
                <w:noProof/>
                <w:webHidden/>
              </w:rPr>
              <w:fldChar w:fldCharType="separate"/>
            </w:r>
            <w:r>
              <w:rPr>
                <w:noProof/>
                <w:webHidden/>
              </w:rPr>
              <w:t>3</w:t>
            </w:r>
            <w:r>
              <w:rPr>
                <w:noProof/>
                <w:webHidden/>
              </w:rPr>
              <w:fldChar w:fldCharType="end"/>
            </w:r>
          </w:hyperlink>
        </w:p>
        <w:p w14:paraId="1EF796B1" w14:textId="58AE0D7B" w:rsidR="00106097" w:rsidRDefault="00106097">
          <w:pPr>
            <w:pStyle w:val="TOC1"/>
            <w:tabs>
              <w:tab w:val="right" w:leader="dot" w:pos="9209"/>
            </w:tabs>
            <w:rPr>
              <w:rFonts w:asciiTheme="minorHAnsi" w:eastAsiaTheme="minorEastAsia" w:hAnsiTheme="minorHAnsi" w:cstheme="minorBidi"/>
              <w:noProof/>
              <w:lang w:eastAsia="en-GB"/>
            </w:rPr>
          </w:pPr>
          <w:hyperlink w:anchor="_Toc70693439" w:history="1">
            <w:r w:rsidRPr="00534C4F">
              <w:rPr>
                <w:rStyle w:val="Hyperlink"/>
                <w:rFonts w:ascii="Arial" w:hAnsi="Arial"/>
                <w:noProof/>
              </w:rPr>
              <w:t>Section 2. ARP and Routing Tables</w:t>
            </w:r>
            <w:r>
              <w:rPr>
                <w:noProof/>
                <w:webHidden/>
              </w:rPr>
              <w:tab/>
            </w:r>
            <w:r>
              <w:rPr>
                <w:noProof/>
                <w:webHidden/>
              </w:rPr>
              <w:fldChar w:fldCharType="begin"/>
            </w:r>
            <w:r>
              <w:rPr>
                <w:noProof/>
                <w:webHidden/>
              </w:rPr>
              <w:instrText xml:space="preserve"> PAGEREF _Toc70693439 \h </w:instrText>
            </w:r>
            <w:r>
              <w:rPr>
                <w:noProof/>
                <w:webHidden/>
              </w:rPr>
            </w:r>
            <w:r>
              <w:rPr>
                <w:noProof/>
                <w:webHidden/>
              </w:rPr>
              <w:fldChar w:fldCharType="separate"/>
            </w:r>
            <w:r>
              <w:rPr>
                <w:noProof/>
                <w:webHidden/>
              </w:rPr>
              <w:t>3</w:t>
            </w:r>
            <w:r>
              <w:rPr>
                <w:noProof/>
                <w:webHidden/>
              </w:rPr>
              <w:fldChar w:fldCharType="end"/>
            </w:r>
          </w:hyperlink>
        </w:p>
        <w:p w14:paraId="1B5CC005" w14:textId="6B272596" w:rsidR="00106097" w:rsidRDefault="00106097">
          <w:pPr>
            <w:pStyle w:val="TOC2"/>
            <w:tabs>
              <w:tab w:val="left" w:pos="880"/>
            </w:tabs>
            <w:rPr>
              <w:rFonts w:asciiTheme="minorHAnsi" w:eastAsiaTheme="minorEastAsia" w:hAnsiTheme="minorHAnsi" w:cstheme="minorBidi"/>
              <w:noProof/>
              <w:lang w:eastAsia="en-GB"/>
            </w:rPr>
          </w:pPr>
          <w:hyperlink w:anchor="_Toc70693440" w:history="1">
            <w:r w:rsidRPr="00534C4F">
              <w:rPr>
                <w:rStyle w:val="Hyperlink"/>
                <w:rFonts w:ascii="Arial" w:hAnsi="Arial"/>
                <w:noProof/>
              </w:rPr>
              <w:t>2.1</w:t>
            </w:r>
            <w:r>
              <w:rPr>
                <w:rFonts w:asciiTheme="minorHAnsi" w:eastAsiaTheme="minorEastAsia" w:hAnsiTheme="minorHAnsi" w:cstheme="minorBidi"/>
                <w:noProof/>
                <w:lang w:eastAsia="en-GB"/>
              </w:rPr>
              <w:tab/>
            </w:r>
            <w:r w:rsidRPr="00534C4F">
              <w:rPr>
                <w:rStyle w:val="Hyperlink"/>
                <w:rFonts w:ascii="Arial" w:hAnsi="Arial"/>
                <w:noProof/>
              </w:rPr>
              <w:t>ARP</w:t>
            </w:r>
            <w:r>
              <w:rPr>
                <w:noProof/>
                <w:webHidden/>
              </w:rPr>
              <w:tab/>
            </w:r>
            <w:r>
              <w:rPr>
                <w:noProof/>
                <w:webHidden/>
              </w:rPr>
              <w:fldChar w:fldCharType="begin"/>
            </w:r>
            <w:r>
              <w:rPr>
                <w:noProof/>
                <w:webHidden/>
              </w:rPr>
              <w:instrText xml:space="preserve"> PAGEREF _Toc70693440 \h </w:instrText>
            </w:r>
            <w:r>
              <w:rPr>
                <w:noProof/>
                <w:webHidden/>
              </w:rPr>
            </w:r>
            <w:r>
              <w:rPr>
                <w:noProof/>
                <w:webHidden/>
              </w:rPr>
              <w:fldChar w:fldCharType="separate"/>
            </w:r>
            <w:r>
              <w:rPr>
                <w:noProof/>
                <w:webHidden/>
              </w:rPr>
              <w:t>4</w:t>
            </w:r>
            <w:r>
              <w:rPr>
                <w:noProof/>
                <w:webHidden/>
              </w:rPr>
              <w:fldChar w:fldCharType="end"/>
            </w:r>
          </w:hyperlink>
        </w:p>
        <w:p w14:paraId="503F50BD" w14:textId="1D5D3A50" w:rsidR="00106097" w:rsidRDefault="00106097">
          <w:pPr>
            <w:pStyle w:val="TOC2"/>
            <w:tabs>
              <w:tab w:val="left" w:pos="880"/>
            </w:tabs>
            <w:rPr>
              <w:rFonts w:asciiTheme="minorHAnsi" w:eastAsiaTheme="minorEastAsia" w:hAnsiTheme="minorHAnsi" w:cstheme="minorBidi"/>
              <w:noProof/>
              <w:lang w:eastAsia="en-GB"/>
            </w:rPr>
          </w:pPr>
          <w:hyperlink w:anchor="_Toc70693441" w:history="1">
            <w:r w:rsidRPr="00534C4F">
              <w:rPr>
                <w:rStyle w:val="Hyperlink"/>
                <w:rFonts w:ascii="Arial" w:hAnsi="Arial"/>
                <w:noProof/>
              </w:rPr>
              <w:t>2.2</w:t>
            </w:r>
            <w:r>
              <w:rPr>
                <w:rFonts w:asciiTheme="minorHAnsi" w:eastAsiaTheme="minorEastAsia" w:hAnsiTheme="minorHAnsi" w:cstheme="minorBidi"/>
                <w:noProof/>
                <w:lang w:eastAsia="en-GB"/>
              </w:rPr>
              <w:tab/>
            </w:r>
            <w:r w:rsidRPr="00534C4F">
              <w:rPr>
                <w:rStyle w:val="Hyperlink"/>
                <w:rFonts w:ascii="Arial" w:hAnsi="Arial"/>
                <w:noProof/>
              </w:rPr>
              <w:t>Route Print</w:t>
            </w:r>
            <w:r>
              <w:rPr>
                <w:noProof/>
                <w:webHidden/>
              </w:rPr>
              <w:tab/>
            </w:r>
            <w:r>
              <w:rPr>
                <w:noProof/>
                <w:webHidden/>
              </w:rPr>
              <w:fldChar w:fldCharType="begin"/>
            </w:r>
            <w:r>
              <w:rPr>
                <w:noProof/>
                <w:webHidden/>
              </w:rPr>
              <w:instrText xml:space="preserve"> PAGEREF _Toc70693441 \h </w:instrText>
            </w:r>
            <w:r>
              <w:rPr>
                <w:noProof/>
                <w:webHidden/>
              </w:rPr>
            </w:r>
            <w:r>
              <w:rPr>
                <w:noProof/>
                <w:webHidden/>
              </w:rPr>
              <w:fldChar w:fldCharType="separate"/>
            </w:r>
            <w:r>
              <w:rPr>
                <w:noProof/>
                <w:webHidden/>
              </w:rPr>
              <w:t>7</w:t>
            </w:r>
            <w:r>
              <w:rPr>
                <w:noProof/>
                <w:webHidden/>
              </w:rPr>
              <w:fldChar w:fldCharType="end"/>
            </w:r>
          </w:hyperlink>
        </w:p>
        <w:p w14:paraId="28094318" w14:textId="3B409710" w:rsidR="00106097" w:rsidRDefault="00106097">
          <w:pPr>
            <w:pStyle w:val="TOC1"/>
            <w:tabs>
              <w:tab w:val="right" w:leader="dot" w:pos="9209"/>
            </w:tabs>
            <w:rPr>
              <w:rFonts w:asciiTheme="minorHAnsi" w:eastAsiaTheme="minorEastAsia" w:hAnsiTheme="minorHAnsi" w:cstheme="minorBidi"/>
              <w:noProof/>
              <w:lang w:eastAsia="en-GB"/>
            </w:rPr>
          </w:pPr>
          <w:hyperlink w:anchor="_Toc70693442" w:history="1">
            <w:r w:rsidRPr="00534C4F">
              <w:rPr>
                <w:rStyle w:val="Hyperlink"/>
                <w:rFonts w:ascii="Arial" w:hAnsi="Arial"/>
                <w:noProof/>
              </w:rPr>
              <w:t>Section 3. FTP server</w:t>
            </w:r>
            <w:r>
              <w:rPr>
                <w:noProof/>
                <w:webHidden/>
              </w:rPr>
              <w:tab/>
            </w:r>
            <w:r>
              <w:rPr>
                <w:noProof/>
                <w:webHidden/>
              </w:rPr>
              <w:fldChar w:fldCharType="begin"/>
            </w:r>
            <w:r>
              <w:rPr>
                <w:noProof/>
                <w:webHidden/>
              </w:rPr>
              <w:instrText xml:space="preserve"> PAGEREF _Toc70693442 \h </w:instrText>
            </w:r>
            <w:r>
              <w:rPr>
                <w:noProof/>
                <w:webHidden/>
              </w:rPr>
            </w:r>
            <w:r>
              <w:rPr>
                <w:noProof/>
                <w:webHidden/>
              </w:rPr>
              <w:fldChar w:fldCharType="separate"/>
            </w:r>
            <w:r>
              <w:rPr>
                <w:noProof/>
                <w:webHidden/>
              </w:rPr>
              <w:t>8</w:t>
            </w:r>
            <w:r>
              <w:rPr>
                <w:noProof/>
                <w:webHidden/>
              </w:rPr>
              <w:fldChar w:fldCharType="end"/>
            </w:r>
          </w:hyperlink>
        </w:p>
        <w:p w14:paraId="065FC0CC" w14:textId="5295D81A" w:rsidR="00106097" w:rsidRDefault="00106097">
          <w:pPr>
            <w:pStyle w:val="TOC2"/>
            <w:tabs>
              <w:tab w:val="left" w:pos="880"/>
            </w:tabs>
            <w:rPr>
              <w:rFonts w:asciiTheme="minorHAnsi" w:eastAsiaTheme="minorEastAsia" w:hAnsiTheme="minorHAnsi" w:cstheme="minorBidi"/>
              <w:noProof/>
              <w:lang w:eastAsia="en-GB"/>
            </w:rPr>
          </w:pPr>
          <w:hyperlink w:anchor="_Toc70693443" w:history="1">
            <w:r w:rsidRPr="00534C4F">
              <w:rPr>
                <w:rStyle w:val="Hyperlink"/>
                <w:noProof/>
              </w:rPr>
              <w:t>3.1</w:t>
            </w:r>
            <w:r>
              <w:rPr>
                <w:rFonts w:asciiTheme="minorHAnsi" w:eastAsiaTheme="minorEastAsia" w:hAnsiTheme="minorHAnsi" w:cstheme="minorBidi"/>
                <w:noProof/>
                <w:lang w:eastAsia="en-GB"/>
              </w:rPr>
              <w:tab/>
            </w:r>
            <w:r w:rsidRPr="00534C4F">
              <w:rPr>
                <w:rStyle w:val="Hyperlink"/>
                <w:noProof/>
              </w:rPr>
              <w:t>Create FTP Server</w:t>
            </w:r>
            <w:r>
              <w:rPr>
                <w:noProof/>
                <w:webHidden/>
              </w:rPr>
              <w:tab/>
            </w:r>
            <w:r>
              <w:rPr>
                <w:noProof/>
                <w:webHidden/>
              </w:rPr>
              <w:fldChar w:fldCharType="begin"/>
            </w:r>
            <w:r>
              <w:rPr>
                <w:noProof/>
                <w:webHidden/>
              </w:rPr>
              <w:instrText xml:space="preserve"> PAGEREF _Toc70693443 \h </w:instrText>
            </w:r>
            <w:r>
              <w:rPr>
                <w:noProof/>
                <w:webHidden/>
              </w:rPr>
            </w:r>
            <w:r>
              <w:rPr>
                <w:noProof/>
                <w:webHidden/>
              </w:rPr>
              <w:fldChar w:fldCharType="separate"/>
            </w:r>
            <w:r>
              <w:rPr>
                <w:noProof/>
                <w:webHidden/>
              </w:rPr>
              <w:t>8</w:t>
            </w:r>
            <w:r>
              <w:rPr>
                <w:noProof/>
                <w:webHidden/>
              </w:rPr>
              <w:fldChar w:fldCharType="end"/>
            </w:r>
          </w:hyperlink>
        </w:p>
        <w:p w14:paraId="2273F3C1" w14:textId="25EE3184" w:rsidR="00106097" w:rsidRDefault="00106097">
          <w:pPr>
            <w:pStyle w:val="TOC3"/>
            <w:tabs>
              <w:tab w:val="left" w:pos="1320"/>
              <w:tab w:val="right" w:leader="dot" w:pos="9209"/>
            </w:tabs>
            <w:rPr>
              <w:rFonts w:asciiTheme="minorHAnsi" w:eastAsiaTheme="minorEastAsia" w:hAnsiTheme="minorHAnsi" w:cstheme="minorBidi"/>
              <w:noProof/>
              <w:lang w:eastAsia="en-GB"/>
            </w:rPr>
          </w:pPr>
          <w:hyperlink w:anchor="_Toc70693444" w:history="1">
            <w:r w:rsidRPr="00534C4F">
              <w:rPr>
                <w:rStyle w:val="Hyperlink"/>
                <w:noProof/>
              </w:rPr>
              <w:t>3.1.1</w:t>
            </w:r>
            <w:r>
              <w:rPr>
                <w:rFonts w:asciiTheme="minorHAnsi" w:eastAsiaTheme="minorEastAsia" w:hAnsiTheme="minorHAnsi" w:cstheme="minorBidi"/>
                <w:noProof/>
                <w:lang w:eastAsia="en-GB"/>
              </w:rPr>
              <w:tab/>
            </w:r>
            <w:r w:rsidRPr="00534C4F">
              <w:rPr>
                <w:rStyle w:val="Hyperlink"/>
                <w:noProof/>
              </w:rPr>
              <w:t>Create FTP user</w:t>
            </w:r>
            <w:r>
              <w:rPr>
                <w:noProof/>
                <w:webHidden/>
              </w:rPr>
              <w:tab/>
            </w:r>
            <w:r>
              <w:rPr>
                <w:noProof/>
                <w:webHidden/>
              </w:rPr>
              <w:fldChar w:fldCharType="begin"/>
            </w:r>
            <w:r>
              <w:rPr>
                <w:noProof/>
                <w:webHidden/>
              </w:rPr>
              <w:instrText xml:space="preserve"> PAGEREF _Toc70693444 \h </w:instrText>
            </w:r>
            <w:r>
              <w:rPr>
                <w:noProof/>
                <w:webHidden/>
              </w:rPr>
            </w:r>
            <w:r>
              <w:rPr>
                <w:noProof/>
                <w:webHidden/>
              </w:rPr>
              <w:fldChar w:fldCharType="separate"/>
            </w:r>
            <w:r>
              <w:rPr>
                <w:noProof/>
                <w:webHidden/>
              </w:rPr>
              <w:t>11</w:t>
            </w:r>
            <w:r>
              <w:rPr>
                <w:noProof/>
                <w:webHidden/>
              </w:rPr>
              <w:fldChar w:fldCharType="end"/>
            </w:r>
          </w:hyperlink>
        </w:p>
        <w:p w14:paraId="555AFBF1" w14:textId="354D1DFB" w:rsidR="00106097" w:rsidRDefault="00106097">
          <w:pPr>
            <w:pStyle w:val="TOC3"/>
            <w:tabs>
              <w:tab w:val="left" w:pos="1320"/>
              <w:tab w:val="right" w:leader="dot" w:pos="9209"/>
            </w:tabs>
            <w:rPr>
              <w:rFonts w:asciiTheme="minorHAnsi" w:eastAsiaTheme="minorEastAsia" w:hAnsiTheme="minorHAnsi" w:cstheme="minorBidi"/>
              <w:noProof/>
              <w:lang w:eastAsia="en-GB"/>
            </w:rPr>
          </w:pPr>
          <w:hyperlink w:anchor="_Toc70693445" w:history="1">
            <w:r w:rsidRPr="00534C4F">
              <w:rPr>
                <w:rStyle w:val="Hyperlink"/>
                <w:noProof/>
              </w:rPr>
              <w:t>3.1.2</w:t>
            </w:r>
            <w:r>
              <w:rPr>
                <w:rFonts w:asciiTheme="minorHAnsi" w:eastAsiaTheme="minorEastAsia" w:hAnsiTheme="minorHAnsi" w:cstheme="minorBidi"/>
                <w:noProof/>
                <w:lang w:eastAsia="en-GB"/>
              </w:rPr>
              <w:tab/>
            </w:r>
            <w:r w:rsidRPr="00534C4F">
              <w:rPr>
                <w:rStyle w:val="Hyperlink"/>
                <w:noProof/>
              </w:rPr>
              <w:t>Add FTP site to IIS manager</w:t>
            </w:r>
            <w:r>
              <w:rPr>
                <w:noProof/>
                <w:webHidden/>
              </w:rPr>
              <w:tab/>
            </w:r>
            <w:r>
              <w:rPr>
                <w:noProof/>
                <w:webHidden/>
              </w:rPr>
              <w:fldChar w:fldCharType="begin"/>
            </w:r>
            <w:r>
              <w:rPr>
                <w:noProof/>
                <w:webHidden/>
              </w:rPr>
              <w:instrText xml:space="preserve"> PAGEREF _Toc70693445 \h </w:instrText>
            </w:r>
            <w:r>
              <w:rPr>
                <w:noProof/>
                <w:webHidden/>
              </w:rPr>
            </w:r>
            <w:r>
              <w:rPr>
                <w:noProof/>
                <w:webHidden/>
              </w:rPr>
              <w:fldChar w:fldCharType="separate"/>
            </w:r>
            <w:r>
              <w:rPr>
                <w:noProof/>
                <w:webHidden/>
              </w:rPr>
              <w:t>12</w:t>
            </w:r>
            <w:r>
              <w:rPr>
                <w:noProof/>
                <w:webHidden/>
              </w:rPr>
              <w:fldChar w:fldCharType="end"/>
            </w:r>
          </w:hyperlink>
        </w:p>
        <w:p w14:paraId="1E803BAC" w14:textId="0741907D" w:rsidR="00106097" w:rsidRDefault="00106097">
          <w:pPr>
            <w:pStyle w:val="TOC3"/>
            <w:tabs>
              <w:tab w:val="left" w:pos="1320"/>
              <w:tab w:val="right" w:leader="dot" w:pos="9209"/>
            </w:tabs>
            <w:rPr>
              <w:rFonts w:asciiTheme="minorHAnsi" w:eastAsiaTheme="minorEastAsia" w:hAnsiTheme="minorHAnsi" w:cstheme="minorBidi"/>
              <w:noProof/>
              <w:lang w:eastAsia="en-GB"/>
            </w:rPr>
          </w:pPr>
          <w:hyperlink w:anchor="_Toc70693446" w:history="1">
            <w:r w:rsidRPr="00534C4F">
              <w:rPr>
                <w:rStyle w:val="Hyperlink"/>
                <w:noProof/>
              </w:rPr>
              <w:t>3.1.3</w:t>
            </w:r>
            <w:r>
              <w:rPr>
                <w:rFonts w:asciiTheme="minorHAnsi" w:eastAsiaTheme="minorEastAsia" w:hAnsiTheme="minorHAnsi" w:cstheme="minorBidi"/>
                <w:noProof/>
                <w:lang w:eastAsia="en-GB"/>
              </w:rPr>
              <w:tab/>
            </w:r>
            <w:r w:rsidRPr="00534C4F">
              <w:rPr>
                <w:rStyle w:val="Hyperlink"/>
                <w:noProof/>
              </w:rPr>
              <w:t>Enable permissions</w:t>
            </w:r>
            <w:r>
              <w:rPr>
                <w:noProof/>
                <w:webHidden/>
              </w:rPr>
              <w:tab/>
            </w:r>
            <w:r>
              <w:rPr>
                <w:noProof/>
                <w:webHidden/>
              </w:rPr>
              <w:fldChar w:fldCharType="begin"/>
            </w:r>
            <w:r>
              <w:rPr>
                <w:noProof/>
                <w:webHidden/>
              </w:rPr>
              <w:instrText xml:space="preserve"> PAGEREF _Toc70693446 \h </w:instrText>
            </w:r>
            <w:r>
              <w:rPr>
                <w:noProof/>
                <w:webHidden/>
              </w:rPr>
            </w:r>
            <w:r>
              <w:rPr>
                <w:noProof/>
                <w:webHidden/>
              </w:rPr>
              <w:fldChar w:fldCharType="separate"/>
            </w:r>
            <w:r>
              <w:rPr>
                <w:noProof/>
                <w:webHidden/>
              </w:rPr>
              <w:t>15</w:t>
            </w:r>
            <w:r>
              <w:rPr>
                <w:noProof/>
                <w:webHidden/>
              </w:rPr>
              <w:fldChar w:fldCharType="end"/>
            </w:r>
          </w:hyperlink>
        </w:p>
        <w:p w14:paraId="387DF746" w14:textId="18F61495" w:rsidR="00106097" w:rsidRDefault="00106097">
          <w:pPr>
            <w:pStyle w:val="TOC3"/>
            <w:tabs>
              <w:tab w:val="left" w:pos="1320"/>
              <w:tab w:val="right" w:leader="dot" w:pos="9209"/>
            </w:tabs>
            <w:rPr>
              <w:rFonts w:asciiTheme="minorHAnsi" w:eastAsiaTheme="minorEastAsia" w:hAnsiTheme="minorHAnsi" w:cstheme="minorBidi"/>
              <w:noProof/>
              <w:lang w:eastAsia="en-GB"/>
            </w:rPr>
          </w:pPr>
          <w:hyperlink w:anchor="_Toc70693447" w:history="1">
            <w:r w:rsidRPr="00534C4F">
              <w:rPr>
                <w:rStyle w:val="Hyperlink"/>
                <w:noProof/>
              </w:rPr>
              <w:t>3.1.4</w:t>
            </w:r>
            <w:r>
              <w:rPr>
                <w:rFonts w:asciiTheme="minorHAnsi" w:eastAsiaTheme="minorEastAsia" w:hAnsiTheme="minorHAnsi" w:cstheme="minorBidi"/>
                <w:noProof/>
                <w:lang w:eastAsia="en-GB"/>
              </w:rPr>
              <w:tab/>
            </w:r>
            <w:r w:rsidRPr="00534C4F">
              <w:rPr>
                <w:rStyle w:val="Hyperlink"/>
                <w:noProof/>
              </w:rPr>
              <w:t>Test</w:t>
            </w:r>
            <w:r>
              <w:rPr>
                <w:noProof/>
                <w:webHidden/>
              </w:rPr>
              <w:tab/>
            </w:r>
            <w:r>
              <w:rPr>
                <w:noProof/>
                <w:webHidden/>
              </w:rPr>
              <w:fldChar w:fldCharType="begin"/>
            </w:r>
            <w:r>
              <w:rPr>
                <w:noProof/>
                <w:webHidden/>
              </w:rPr>
              <w:instrText xml:space="preserve"> PAGEREF _Toc70693447 \h </w:instrText>
            </w:r>
            <w:r>
              <w:rPr>
                <w:noProof/>
                <w:webHidden/>
              </w:rPr>
            </w:r>
            <w:r>
              <w:rPr>
                <w:noProof/>
                <w:webHidden/>
              </w:rPr>
              <w:fldChar w:fldCharType="separate"/>
            </w:r>
            <w:r>
              <w:rPr>
                <w:noProof/>
                <w:webHidden/>
              </w:rPr>
              <w:t>16</w:t>
            </w:r>
            <w:r>
              <w:rPr>
                <w:noProof/>
                <w:webHidden/>
              </w:rPr>
              <w:fldChar w:fldCharType="end"/>
            </w:r>
          </w:hyperlink>
        </w:p>
        <w:p w14:paraId="5383FE56" w14:textId="4258093F" w:rsidR="00106097" w:rsidRDefault="00106097">
          <w:pPr>
            <w:pStyle w:val="TOC1"/>
            <w:tabs>
              <w:tab w:val="right" w:leader="dot" w:pos="9209"/>
            </w:tabs>
            <w:rPr>
              <w:rFonts w:asciiTheme="minorHAnsi" w:eastAsiaTheme="minorEastAsia" w:hAnsiTheme="minorHAnsi" w:cstheme="minorBidi"/>
              <w:noProof/>
              <w:lang w:eastAsia="en-GB"/>
            </w:rPr>
          </w:pPr>
          <w:hyperlink w:anchor="_Toc70693448" w:history="1">
            <w:r w:rsidRPr="00534C4F">
              <w:rPr>
                <w:rStyle w:val="Hyperlink"/>
                <w:rFonts w:ascii="Arial" w:hAnsi="Arial"/>
                <w:noProof/>
              </w:rPr>
              <w:t>Section 4.</w:t>
            </w:r>
            <w:r w:rsidRPr="00534C4F">
              <w:rPr>
                <w:rStyle w:val="Hyperlink"/>
                <w:noProof/>
              </w:rPr>
              <w:t xml:space="preserve"> Routing tables</w:t>
            </w:r>
            <w:r>
              <w:rPr>
                <w:noProof/>
                <w:webHidden/>
              </w:rPr>
              <w:tab/>
            </w:r>
            <w:r>
              <w:rPr>
                <w:noProof/>
                <w:webHidden/>
              </w:rPr>
              <w:fldChar w:fldCharType="begin"/>
            </w:r>
            <w:r>
              <w:rPr>
                <w:noProof/>
                <w:webHidden/>
              </w:rPr>
              <w:instrText xml:space="preserve"> PAGEREF _Toc70693448 \h </w:instrText>
            </w:r>
            <w:r>
              <w:rPr>
                <w:noProof/>
                <w:webHidden/>
              </w:rPr>
            </w:r>
            <w:r>
              <w:rPr>
                <w:noProof/>
                <w:webHidden/>
              </w:rPr>
              <w:fldChar w:fldCharType="separate"/>
            </w:r>
            <w:r>
              <w:rPr>
                <w:noProof/>
                <w:webHidden/>
              </w:rPr>
              <w:t>16</w:t>
            </w:r>
            <w:r>
              <w:rPr>
                <w:noProof/>
                <w:webHidden/>
              </w:rPr>
              <w:fldChar w:fldCharType="end"/>
            </w:r>
          </w:hyperlink>
        </w:p>
        <w:p w14:paraId="09C11524" w14:textId="614DD888" w:rsidR="00106097" w:rsidRDefault="00106097">
          <w:pPr>
            <w:pStyle w:val="TOC2"/>
            <w:tabs>
              <w:tab w:val="left" w:pos="880"/>
            </w:tabs>
            <w:rPr>
              <w:rFonts w:asciiTheme="minorHAnsi" w:eastAsiaTheme="minorEastAsia" w:hAnsiTheme="minorHAnsi" w:cstheme="minorBidi"/>
              <w:noProof/>
              <w:lang w:eastAsia="en-GB"/>
            </w:rPr>
          </w:pPr>
          <w:hyperlink w:anchor="_Toc70693449" w:history="1">
            <w:r w:rsidRPr="00534C4F">
              <w:rPr>
                <w:rStyle w:val="Hyperlink"/>
                <w:rFonts w:ascii="Times New Roman" w:hAnsi="Times New Roman" w:cs="Times New Roman"/>
                <w:noProof/>
              </w:rPr>
              <w:t>4.1</w:t>
            </w:r>
            <w:r>
              <w:rPr>
                <w:rFonts w:asciiTheme="minorHAnsi" w:eastAsiaTheme="minorEastAsia" w:hAnsiTheme="minorHAnsi" w:cstheme="minorBidi"/>
                <w:noProof/>
                <w:lang w:eastAsia="en-GB"/>
              </w:rPr>
              <w:tab/>
            </w:r>
            <w:r w:rsidRPr="00534C4F">
              <w:rPr>
                <w:rStyle w:val="Hyperlink"/>
                <w:noProof/>
              </w:rPr>
              <w:t>Server-based Routing and Remote Access Service</w:t>
            </w:r>
            <w:r>
              <w:rPr>
                <w:noProof/>
                <w:webHidden/>
              </w:rPr>
              <w:tab/>
            </w:r>
            <w:r>
              <w:rPr>
                <w:noProof/>
                <w:webHidden/>
              </w:rPr>
              <w:fldChar w:fldCharType="begin"/>
            </w:r>
            <w:r>
              <w:rPr>
                <w:noProof/>
                <w:webHidden/>
              </w:rPr>
              <w:instrText xml:space="preserve"> PAGEREF _Toc70693449 \h </w:instrText>
            </w:r>
            <w:r>
              <w:rPr>
                <w:noProof/>
                <w:webHidden/>
              </w:rPr>
            </w:r>
            <w:r>
              <w:rPr>
                <w:noProof/>
                <w:webHidden/>
              </w:rPr>
              <w:fldChar w:fldCharType="separate"/>
            </w:r>
            <w:r>
              <w:rPr>
                <w:noProof/>
                <w:webHidden/>
              </w:rPr>
              <w:t>17</w:t>
            </w:r>
            <w:r>
              <w:rPr>
                <w:noProof/>
                <w:webHidden/>
              </w:rPr>
              <w:fldChar w:fldCharType="end"/>
            </w:r>
          </w:hyperlink>
        </w:p>
        <w:p w14:paraId="4F54CF22" w14:textId="5B39D8BD" w:rsidR="00106097" w:rsidRDefault="00106097">
          <w:pPr>
            <w:pStyle w:val="TOC2"/>
            <w:tabs>
              <w:tab w:val="left" w:pos="880"/>
            </w:tabs>
            <w:rPr>
              <w:rFonts w:asciiTheme="minorHAnsi" w:eastAsiaTheme="minorEastAsia" w:hAnsiTheme="minorHAnsi" w:cstheme="minorBidi"/>
              <w:noProof/>
              <w:lang w:eastAsia="en-GB"/>
            </w:rPr>
          </w:pPr>
          <w:hyperlink w:anchor="_Toc70693450" w:history="1">
            <w:r w:rsidRPr="00534C4F">
              <w:rPr>
                <w:rStyle w:val="Hyperlink"/>
                <w:noProof/>
              </w:rPr>
              <w:t>4.2</w:t>
            </w:r>
            <w:r>
              <w:rPr>
                <w:rFonts w:asciiTheme="minorHAnsi" w:eastAsiaTheme="minorEastAsia" w:hAnsiTheme="minorHAnsi" w:cstheme="minorBidi"/>
                <w:noProof/>
                <w:lang w:eastAsia="en-GB"/>
              </w:rPr>
              <w:tab/>
            </w:r>
            <w:r w:rsidRPr="00534C4F">
              <w:rPr>
                <w:rStyle w:val="Hyperlink"/>
                <w:noProof/>
              </w:rPr>
              <w:t>Task 3a</w:t>
            </w:r>
            <w:r>
              <w:rPr>
                <w:noProof/>
                <w:webHidden/>
              </w:rPr>
              <w:tab/>
            </w:r>
            <w:r>
              <w:rPr>
                <w:noProof/>
                <w:webHidden/>
              </w:rPr>
              <w:fldChar w:fldCharType="begin"/>
            </w:r>
            <w:r>
              <w:rPr>
                <w:noProof/>
                <w:webHidden/>
              </w:rPr>
              <w:instrText xml:space="preserve"> PAGEREF _Toc70693450 \h </w:instrText>
            </w:r>
            <w:r>
              <w:rPr>
                <w:noProof/>
                <w:webHidden/>
              </w:rPr>
            </w:r>
            <w:r>
              <w:rPr>
                <w:noProof/>
                <w:webHidden/>
              </w:rPr>
              <w:fldChar w:fldCharType="separate"/>
            </w:r>
            <w:r>
              <w:rPr>
                <w:noProof/>
                <w:webHidden/>
              </w:rPr>
              <w:t>27</w:t>
            </w:r>
            <w:r>
              <w:rPr>
                <w:noProof/>
                <w:webHidden/>
              </w:rPr>
              <w:fldChar w:fldCharType="end"/>
            </w:r>
          </w:hyperlink>
        </w:p>
        <w:p w14:paraId="039B2904" w14:textId="036970B3" w:rsidR="00106097" w:rsidRDefault="00106097">
          <w:pPr>
            <w:pStyle w:val="TOC1"/>
            <w:tabs>
              <w:tab w:val="right" w:leader="dot" w:pos="9209"/>
            </w:tabs>
            <w:rPr>
              <w:rFonts w:asciiTheme="minorHAnsi" w:eastAsiaTheme="minorEastAsia" w:hAnsiTheme="minorHAnsi" w:cstheme="minorBidi"/>
              <w:noProof/>
              <w:lang w:eastAsia="en-GB"/>
            </w:rPr>
          </w:pPr>
          <w:hyperlink w:anchor="_Toc70693451" w:history="1">
            <w:r w:rsidRPr="00534C4F">
              <w:rPr>
                <w:rStyle w:val="Hyperlink"/>
                <w:rFonts w:ascii="Arial" w:hAnsi="Arial"/>
                <w:noProof/>
              </w:rPr>
              <w:t>Section 5. IP Packet Filtering</w:t>
            </w:r>
            <w:r>
              <w:rPr>
                <w:noProof/>
                <w:webHidden/>
              </w:rPr>
              <w:tab/>
            </w:r>
            <w:r>
              <w:rPr>
                <w:noProof/>
                <w:webHidden/>
              </w:rPr>
              <w:fldChar w:fldCharType="begin"/>
            </w:r>
            <w:r>
              <w:rPr>
                <w:noProof/>
                <w:webHidden/>
              </w:rPr>
              <w:instrText xml:space="preserve"> PAGEREF _Toc70693451 \h </w:instrText>
            </w:r>
            <w:r>
              <w:rPr>
                <w:noProof/>
                <w:webHidden/>
              </w:rPr>
            </w:r>
            <w:r>
              <w:rPr>
                <w:noProof/>
                <w:webHidden/>
              </w:rPr>
              <w:fldChar w:fldCharType="separate"/>
            </w:r>
            <w:r>
              <w:rPr>
                <w:noProof/>
                <w:webHidden/>
              </w:rPr>
              <w:t>28</w:t>
            </w:r>
            <w:r>
              <w:rPr>
                <w:noProof/>
                <w:webHidden/>
              </w:rPr>
              <w:fldChar w:fldCharType="end"/>
            </w:r>
          </w:hyperlink>
        </w:p>
        <w:p w14:paraId="728133E0" w14:textId="04C2D01C" w:rsidR="00106097" w:rsidRDefault="00106097">
          <w:pPr>
            <w:pStyle w:val="TOC1"/>
            <w:tabs>
              <w:tab w:val="right" w:leader="dot" w:pos="9209"/>
            </w:tabs>
            <w:rPr>
              <w:rFonts w:asciiTheme="minorHAnsi" w:eastAsiaTheme="minorEastAsia" w:hAnsiTheme="minorHAnsi" w:cstheme="minorBidi"/>
              <w:noProof/>
              <w:lang w:eastAsia="en-GB"/>
            </w:rPr>
          </w:pPr>
          <w:hyperlink w:anchor="_Toc70693452" w:history="1">
            <w:r w:rsidRPr="00534C4F">
              <w:rPr>
                <w:rStyle w:val="Hyperlink"/>
                <w:rFonts w:ascii="Arial" w:hAnsi="Arial"/>
                <w:noProof/>
              </w:rPr>
              <w:t>Section 6. Task 5 Failover Clustering</w:t>
            </w:r>
            <w:r>
              <w:rPr>
                <w:noProof/>
                <w:webHidden/>
              </w:rPr>
              <w:tab/>
            </w:r>
            <w:r>
              <w:rPr>
                <w:noProof/>
                <w:webHidden/>
              </w:rPr>
              <w:fldChar w:fldCharType="begin"/>
            </w:r>
            <w:r>
              <w:rPr>
                <w:noProof/>
                <w:webHidden/>
              </w:rPr>
              <w:instrText xml:space="preserve"> PAGEREF _Toc70693452 \h </w:instrText>
            </w:r>
            <w:r>
              <w:rPr>
                <w:noProof/>
                <w:webHidden/>
              </w:rPr>
            </w:r>
            <w:r>
              <w:rPr>
                <w:noProof/>
                <w:webHidden/>
              </w:rPr>
              <w:fldChar w:fldCharType="separate"/>
            </w:r>
            <w:r>
              <w:rPr>
                <w:noProof/>
                <w:webHidden/>
              </w:rPr>
              <w:t>28</w:t>
            </w:r>
            <w:r>
              <w:rPr>
                <w:noProof/>
                <w:webHidden/>
              </w:rPr>
              <w:fldChar w:fldCharType="end"/>
            </w:r>
          </w:hyperlink>
        </w:p>
        <w:p w14:paraId="61B005C5" w14:textId="431C97E0" w:rsidR="00106097" w:rsidRDefault="00106097">
          <w:pPr>
            <w:pStyle w:val="TOC1"/>
            <w:tabs>
              <w:tab w:val="right" w:leader="dot" w:pos="9209"/>
            </w:tabs>
            <w:rPr>
              <w:rFonts w:asciiTheme="minorHAnsi" w:eastAsiaTheme="minorEastAsia" w:hAnsiTheme="minorHAnsi" w:cstheme="minorBidi"/>
              <w:noProof/>
              <w:lang w:eastAsia="en-GB"/>
            </w:rPr>
          </w:pPr>
          <w:hyperlink w:anchor="_Toc70693453" w:history="1">
            <w:r w:rsidRPr="00534C4F">
              <w:rPr>
                <w:rStyle w:val="Hyperlink"/>
                <w:rFonts w:ascii="Arial" w:hAnsi="Arial"/>
                <w:noProof/>
              </w:rPr>
              <w:t>Section 7. Task 6 Network Policy</w:t>
            </w:r>
            <w:r>
              <w:rPr>
                <w:noProof/>
                <w:webHidden/>
              </w:rPr>
              <w:tab/>
            </w:r>
            <w:r>
              <w:rPr>
                <w:noProof/>
                <w:webHidden/>
              </w:rPr>
              <w:fldChar w:fldCharType="begin"/>
            </w:r>
            <w:r>
              <w:rPr>
                <w:noProof/>
                <w:webHidden/>
              </w:rPr>
              <w:instrText xml:space="preserve"> PAGEREF _Toc70693453 \h </w:instrText>
            </w:r>
            <w:r>
              <w:rPr>
                <w:noProof/>
                <w:webHidden/>
              </w:rPr>
            </w:r>
            <w:r>
              <w:rPr>
                <w:noProof/>
                <w:webHidden/>
              </w:rPr>
              <w:fldChar w:fldCharType="separate"/>
            </w:r>
            <w:r>
              <w:rPr>
                <w:noProof/>
                <w:webHidden/>
              </w:rPr>
              <w:t>30</w:t>
            </w:r>
            <w:r>
              <w:rPr>
                <w:noProof/>
                <w:webHidden/>
              </w:rPr>
              <w:fldChar w:fldCharType="end"/>
            </w:r>
          </w:hyperlink>
        </w:p>
        <w:p w14:paraId="38DA37E6" w14:textId="3E054139" w:rsidR="00106097" w:rsidRDefault="00106097">
          <w:pPr>
            <w:pStyle w:val="TOC3"/>
            <w:tabs>
              <w:tab w:val="right" w:leader="dot" w:pos="9209"/>
            </w:tabs>
            <w:rPr>
              <w:rFonts w:asciiTheme="minorHAnsi" w:eastAsiaTheme="minorEastAsia" w:hAnsiTheme="minorHAnsi" w:cstheme="minorBidi"/>
              <w:noProof/>
              <w:lang w:eastAsia="en-GB"/>
            </w:rPr>
          </w:pPr>
          <w:hyperlink w:anchor="_Toc70693454" w:history="1">
            <w:r w:rsidRPr="00534C4F">
              <w:rPr>
                <w:rStyle w:val="Hyperlink"/>
                <w:noProof/>
              </w:rPr>
              <w:t>Access and security</w:t>
            </w:r>
            <w:r>
              <w:rPr>
                <w:noProof/>
                <w:webHidden/>
              </w:rPr>
              <w:tab/>
            </w:r>
            <w:r>
              <w:rPr>
                <w:noProof/>
                <w:webHidden/>
              </w:rPr>
              <w:fldChar w:fldCharType="begin"/>
            </w:r>
            <w:r>
              <w:rPr>
                <w:noProof/>
                <w:webHidden/>
              </w:rPr>
              <w:instrText xml:space="preserve"> PAGEREF _Toc70693454 \h </w:instrText>
            </w:r>
            <w:r>
              <w:rPr>
                <w:noProof/>
                <w:webHidden/>
              </w:rPr>
            </w:r>
            <w:r>
              <w:rPr>
                <w:noProof/>
                <w:webHidden/>
              </w:rPr>
              <w:fldChar w:fldCharType="separate"/>
            </w:r>
            <w:r>
              <w:rPr>
                <w:noProof/>
                <w:webHidden/>
              </w:rPr>
              <w:t>32</w:t>
            </w:r>
            <w:r>
              <w:rPr>
                <w:noProof/>
                <w:webHidden/>
              </w:rPr>
              <w:fldChar w:fldCharType="end"/>
            </w:r>
          </w:hyperlink>
        </w:p>
        <w:p w14:paraId="269F4A86" w14:textId="7D7FA8EC" w:rsidR="00106097" w:rsidRDefault="00106097">
          <w:pPr>
            <w:pStyle w:val="TOC3"/>
            <w:tabs>
              <w:tab w:val="right" w:leader="dot" w:pos="9209"/>
            </w:tabs>
            <w:rPr>
              <w:rFonts w:asciiTheme="minorHAnsi" w:eastAsiaTheme="minorEastAsia" w:hAnsiTheme="minorHAnsi" w:cstheme="minorBidi"/>
              <w:noProof/>
              <w:lang w:eastAsia="en-GB"/>
            </w:rPr>
          </w:pPr>
          <w:hyperlink w:anchor="_Toc70693455" w:history="1">
            <w:r w:rsidRPr="00534C4F">
              <w:rPr>
                <w:rStyle w:val="Hyperlink"/>
                <w:noProof/>
              </w:rPr>
              <w:t>Application and QoS</w:t>
            </w:r>
            <w:r>
              <w:rPr>
                <w:noProof/>
                <w:webHidden/>
              </w:rPr>
              <w:tab/>
            </w:r>
            <w:r>
              <w:rPr>
                <w:noProof/>
                <w:webHidden/>
              </w:rPr>
              <w:fldChar w:fldCharType="begin"/>
            </w:r>
            <w:r>
              <w:rPr>
                <w:noProof/>
                <w:webHidden/>
              </w:rPr>
              <w:instrText xml:space="preserve"> PAGEREF _Toc70693455 \h </w:instrText>
            </w:r>
            <w:r>
              <w:rPr>
                <w:noProof/>
                <w:webHidden/>
              </w:rPr>
            </w:r>
            <w:r>
              <w:rPr>
                <w:noProof/>
                <w:webHidden/>
              </w:rPr>
              <w:fldChar w:fldCharType="separate"/>
            </w:r>
            <w:r>
              <w:rPr>
                <w:noProof/>
                <w:webHidden/>
              </w:rPr>
              <w:t>32</w:t>
            </w:r>
            <w:r>
              <w:rPr>
                <w:noProof/>
                <w:webHidden/>
              </w:rPr>
              <w:fldChar w:fldCharType="end"/>
            </w:r>
          </w:hyperlink>
        </w:p>
        <w:p w14:paraId="47FAB399" w14:textId="3239E515" w:rsidR="00106097" w:rsidRDefault="00106097">
          <w:pPr>
            <w:pStyle w:val="TOC3"/>
            <w:tabs>
              <w:tab w:val="right" w:leader="dot" w:pos="9209"/>
            </w:tabs>
            <w:rPr>
              <w:rFonts w:asciiTheme="minorHAnsi" w:eastAsiaTheme="minorEastAsia" w:hAnsiTheme="minorHAnsi" w:cstheme="minorBidi"/>
              <w:noProof/>
              <w:lang w:eastAsia="en-GB"/>
            </w:rPr>
          </w:pPr>
          <w:hyperlink w:anchor="_Toc70693456" w:history="1">
            <w:r w:rsidRPr="00534C4F">
              <w:rPr>
                <w:rStyle w:val="Hyperlink"/>
                <w:noProof/>
              </w:rPr>
              <w:t>Traffic routing and service insertion</w:t>
            </w:r>
            <w:r>
              <w:rPr>
                <w:noProof/>
                <w:webHidden/>
              </w:rPr>
              <w:tab/>
            </w:r>
            <w:r>
              <w:rPr>
                <w:noProof/>
                <w:webHidden/>
              </w:rPr>
              <w:fldChar w:fldCharType="begin"/>
            </w:r>
            <w:r>
              <w:rPr>
                <w:noProof/>
                <w:webHidden/>
              </w:rPr>
              <w:instrText xml:space="preserve"> PAGEREF _Toc70693456 \h </w:instrText>
            </w:r>
            <w:r>
              <w:rPr>
                <w:noProof/>
                <w:webHidden/>
              </w:rPr>
            </w:r>
            <w:r>
              <w:rPr>
                <w:noProof/>
                <w:webHidden/>
              </w:rPr>
              <w:fldChar w:fldCharType="separate"/>
            </w:r>
            <w:r>
              <w:rPr>
                <w:noProof/>
                <w:webHidden/>
              </w:rPr>
              <w:t>32</w:t>
            </w:r>
            <w:r>
              <w:rPr>
                <w:noProof/>
                <w:webHidden/>
              </w:rPr>
              <w:fldChar w:fldCharType="end"/>
            </w:r>
          </w:hyperlink>
        </w:p>
        <w:p w14:paraId="77C8C1E8" w14:textId="14EE2912" w:rsidR="00106097" w:rsidRDefault="00106097">
          <w:pPr>
            <w:pStyle w:val="TOC3"/>
            <w:tabs>
              <w:tab w:val="right" w:leader="dot" w:pos="9209"/>
            </w:tabs>
            <w:rPr>
              <w:rFonts w:asciiTheme="minorHAnsi" w:eastAsiaTheme="minorEastAsia" w:hAnsiTheme="minorHAnsi" w:cstheme="minorBidi"/>
              <w:noProof/>
              <w:lang w:eastAsia="en-GB"/>
            </w:rPr>
          </w:pPr>
          <w:hyperlink w:anchor="_Toc70693457" w:history="1">
            <w:r w:rsidRPr="00534C4F">
              <w:rPr>
                <w:rStyle w:val="Hyperlink"/>
                <w:noProof/>
              </w:rPr>
              <w:t>IP-based versus group- or role-based</w:t>
            </w:r>
            <w:r>
              <w:rPr>
                <w:noProof/>
                <w:webHidden/>
              </w:rPr>
              <w:tab/>
            </w:r>
            <w:r>
              <w:rPr>
                <w:noProof/>
                <w:webHidden/>
              </w:rPr>
              <w:fldChar w:fldCharType="begin"/>
            </w:r>
            <w:r>
              <w:rPr>
                <w:noProof/>
                <w:webHidden/>
              </w:rPr>
              <w:instrText xml:space="preserve"> PAGEREF _Toc70693457 \h </w:instrText>
            </w:r>
            <w:r>
              <w:rPr>
                <w:noProof/>
                <w:webHidden/>
              </w:rPr>
            </w:r>
            <w:r>
              <w:rPr>
                <w:noProof/>
                <w:webHidden/>
              </w:rPr>
              <w:fldChar w:fldCharType="separate"/>
            </w:r>
            <w:r>
              <w:rPr>
                <w:noProof/>
                <w:webHidden/>
              </w:rPr>
              <w:t>32</w:t>
            </w:r>
            <w:r>
              <w:rPr>
                <w:noProof/>
                <w:webHidden/>
              </w:rPr>
              <w:fldChar w:fldCharType="end"/>
            </w:r>
          </w:hyperlink>
        </w:p>
        <w:p w14:paraId="6BC3CC80" w14:textId="7FD69F9B" w:rsidR="00106097" w:rsidRDefault="00106097">
          <w:pPr>
            <w:pStyle w:val="TOC1"/>
            <w:tabs>
              <w:tab w:val="right" w:leader="dot" w:pos="9209"/>
            </w:tabs>
            <w:rPr>
              <w:rFonts w:asciiTheme="minorHAnsi" w:eastAsiaTheme="minorEastAsia" w:hAnsiTheme="minorHAnsi" w:cstheme="minorBidi"/>
              <w:noProof/>
              <w:lang w:eastAsia="en-GB"/>
            </w:rPr>
          </w:pPr>
          <w:hyperlink w:anchor="_Toc70693458" w:history="1">
            <w:r w:rsidRPr="00534C4F">
              <w:rPr>
                <w:rStyle w:val="Hyperlink"/>
                <w:noProof/>
              </w:rPr>
              <w:t>References</w:t>
            </w:r>
            <w:r>
              <w:rPr>
                <w:noProof/>
                <w:webHidden/>
              </w:rPr>
              <w:tab/>
            </w:r>
            <w:r>
              <w:rPr>
                <w:noProof/>
                <w:webHidden/>
              </w:rPr>
              <w:fldChar w:fldCharType="begin"/>
            </w:r>
            <w:r>
              <w:rPr>
                <w:noProof/>
                <w:webHidden/>
              </w:rPr>
              <w:instrText xml:space="preserve"> PAGEREF _Toc70693458 \h </w:instrText>
            </w:r>
            <w:r>
              <w:rPr>
                <w:noProof/>
                <w:webHidden/>
              </w:rPr>
            </w:r>
            <w:r>
              <w:rPr>
                <w:noProof/>
                <w:webHidden/>
              </w:rPr>
              <w:fldChar w:fldCharType="separate"/>
            </w:r>
            <w:r>
              <w:rPr>
                <w:noProof/>
                <w:webHidden/>
              </w:rPr>
              <w:t>33</w:t>
            </w:r>
            <w:r>
              <w:rPr>
                <w:noProof/>
                <w:webHidden/>
              </w:rPr>
              <w:fldChar w:fldCharType="end"/>
            </w:r>
          </w:hyperlink>
        </w:p>
        <w:p w14:paraId="66B4BD63" w14:textId="51894801" w:rsidR="00A94FB7" w:rsidRPr="00E33DBF" w:rsidRDefault="006E4E59" w:rsidP="00A94FB7">
          <w:pPr>
            <w:rPr>
              <w:rFonts w:ascii="Arial" w:hAnsi="Arial"/>
            </w:rPr>
          </w:pPr>
          <w:r w:rsidRPr="00E33DBF">
            <w:rPr>
              <w:rFonts w:ascii="Arial" w:hAnsi="Arial"/>
            </w:rPr>
            <w:fldChar w:fldCharType="end"/>
          </w:r>
        </w:p>
      </w:sdtContent>
    </w:sdt>
    <w:p w14:paraId="3ED272A8" w14:textId="77777777" w:rsidR="008F501B" w:rsidRPr="00E33DBF" w:rsidRDefault="008F501B" w:rsidP="00A94FB7">
      <w:pPr>
        <w:rPr>
          <w:rFonts w:ascii="Arial" w:hAnsi="Arial"/>
        </w:rPr>
      </w:pPr>
    </w:p>
    <w:p w14:paraId="592310E5" w14:textId="00CC52EA" w:rsidR="007719BF" w:rsidRDefault="007719BF">
      <w:pPr>
        <w:spacing w:before="0" w:after="200" w:line="276" w:lineRule="auto"/>
        <w:rPr>
          <w:rFonts w:ascii="Arial" w:hAnsi="Arial"/>
        </w:rPr>
      </w:pPr>
      <w:r>
        <w:rPr>
          <w:rFonts w:ascii="Arial" w:hAnsi="Arial"/>
        </w:rPr>
        <w:br w:type="page"/>
      </w:r>
    </w:p>
    <w:p w14:paraId="39958112" w14:textId="77777777" w:rsidR="008F501B" w:rsidRPr="00E33DBF" w:rsidRDefault="008F501B" w:rsidP="00A94FB7">
      <w:pPr>
        <w:rPr>
          <w:rFonts w:ascii="Arial" w:hAnsi="Arial"/>
        </w:rPr>
      </w:pPr>
    </w:p>
    <w:p w14:paraId="314BFD94" w14:textId="77777777" w:rsidR="003F3F7C" w:rsidRPr="00E33DBF" w:rsidRDefault="003F3F7C" w:rsidP="00D84ED3">
      <w:pPr>
        <w:pStyle w:val="Heading1"/>
        <w:numPr>
          <w:ilvl w:val="0"/>
          <w:numId w:val="2"/>
        </w:numPr>
        <w:rPr>
          <w:rFonts w:ascii="Arial" w:hAnsi="Arial" w:cs="Arial"/>
          <w:sz w:val="36"/>
          <w:szCs w:val="36"/>
        </w:rPr>
      </w:pPr>
      <w:bookmarkStart w:id="10" w:name="_Toc70693436"/>
      <w:r w:rsidRPr="00E33DBF">
        <w:rPr>
          <w:rFonts w:ascii="Arial" w:hAnsi="Arial" w:cs="Arial"/>
          <w:sz w:val="36"/>
          <w:szCs w:val="36"/>
        </w:rPr>
        <w:t>Overview</w:t>
      </w:r>
      <w:bookmarkEnd w:id="10"/>
    </w:p>
    <w:p w14:paraId="4B4BEF2E" w14:textId="77777777" w:rsidR="003F3F7C" w:rsidRPr="000254D3" w:rsidRDefault="003F3F7C" w:rsidP="00CE5594">
      <w:pPr>
        <w:pStyle w:val="Heading2"/>
        <w:numPr>
          <w:ilvl w:val="1"/>
          <w:numId w:val="2"/>
        </w:numPr>
        <w:spacing w:line="360" w:lineRule="auto"/>
        <w:jc w:val="both"/>
        <w:rPr>
          <w:rFonts w:ascii="Arial" w:hAnsi="Arial" w:cs="Arial"/>
          <w:sz w:val="28"/>
          <w:szCs w:val="28"/>
        </w:rPr>
      </w:pPr>
      <w:bookmarkStart w:id="11" w:name="_Toc70693437"/>
      <w:r w:rsidRPr="000254D3">
        <w:rPr>
          <w:rFonts w:ascii="Arial" w:hAnsi="Arial" w:cs="Arial"/>
          <w:sz w:val="28"/>
          <w:szCs w:val="28"/>
        </w:rPr>
        <w:t>General</w:t>
      </w:r>
      <w:bookmarkEnd w:id="11"/>
    </w:p>
    <w:p w14:paraId="5021E4F1" w14:textId="329713BE" w:rsidR="00173A9F" w:rsidRDefault="00A036B7" w:rsidP="004A1058">
      <w:pPr>
        <w:pStyle w:val="ParagraphbodyText"/>
        <w:spacing w:line="360" w:lineRule="auto"/>
        <w:rPr>
          <w:rFonts w:ascii="Times New Roman" w:hAnsi="Times New Roman"/>
          <w:sz w:val="24"/>
          <w:szCs w:val="24"/>
        </w:rPr>
      </w:pPr>
      <w:r>
        <w:rPr>
          <w:rFonts w:ascii="Times New Roman" w:hAnsi="Times New Roman"/>
          <w:sz w:val="24"/>
          <w:szCs w:val="24"/>
        </w:rPr>
        <w:t>This</w:t>
      </w:r>
      <w:r w:rsidRPr="00A036B7">
        <w:rPr>
          <w:rFonts w:ascii="Times New Roman" w:hAnsi="Times New Roman"/>
          <w:sz w:val="24"/>
          <w:szCs w:val="24"/>
        </w:rPr>
        <w:t xml:space="preserve"> task </w:t>
      </w:r>
      <w:r>
        <w:rPr>
          <w:rFonts w:ascii="Times New Roman" w:hAnsi="Times New Roman"/>
          <w:sz w:val="24"/>
          <w:szCs w:val="24"/>
        </w:rPr>
        <w:t xml:space="preserve">involves </w:t>
      </w:r>
      <w:r w:rsidR="004A1058">
        <w:rPr>
          <w:rFonts w:ascii="Times New Roman" w:hAnsi="Times New Roman"/>
          <w:sz w:val="24"/>
          <w:szCs w:val="24"/>
        </w:rPr>
        <w:t>two parts, one includes routing and remote access services and the other is in regard to Failover Clustering. In part 1, t</w:t>
      </w:r>
      <w:r w:rsidR="004A1058" w:rsidRPr="004A1058">
        <w:rPr>
          <w:rFonts w:ascii="Times New Roman" w:hAnsi="Times New Roman"/>
          <w:sz w:val="24"/>
          <w:szCs w:val="24"/>
        </w:rPr>
        <w:t>he role of ARP, Routing Tables and Routing Protocols is demonstrated. This will also require the deployment of example core TCP/IP services. Then the role of Firewalls (software) through IP Packet Filtering is utilised to show how inbound and outbound traffic to the network can be filtered for enhanced security.</w:t>
      </w:r>
      <w:r w:rsidR="004A1058">
        <w:rPr>
          <w:rFonts w:ascii="Times New Roman" w:hAnsi="Times New Roman"/>
          <w:sz w:val="24"/>
          <w:szCs w:val="24"/>
        </w:rPr>
        <w:t xml:space="preserve">  T</w:t>
      </w:r>
      <w:r w:rsidR="004A1058" w:rsidRPr="004A1058">
        <w:rPr>
          <w:rFonts w:ascii="Times New Roman" w:hAnsi="Times New Roman"/>
          <w:sz w:val="24"/>
          <w:szCs w:val="24"/>
        </w:rPr>
        <w:t xml:space="preserve">he second part of the assessment requires an independent research element into the role of Failover Clustering in enterprise networks. This will </w:t>
      </w:r>
      <w:r w:rsidR="004A1058">
        <w:rPr>
          <w:rFonts w:ascii="Times New Roman" w:hAnsi="Times New Roman"/>
          <w:sz w:val="24"/>
          <w:szCs w:val="24"/>
        </w:rPr>
        <w:t>provide</w:t>
      </w:r>
      <w:r w:rsidR="004A1058" w:rsidRPr="004A1058">
        <w:rPr>
          <w:rFonts w:ascii="Times New Roman" w:hAnsi="Times New Roman"/>
          <w:sz w:val="24"/>
          <w:szCs w:val="24"/>
        </w:rPr>
        <w:t xml:space="preserve"> a more detailed understanding, by attempting to configure the role and detailing the necessary ‘prerequisite’ technologies and resources for successfully implementing a high availability solution. </w:t>
      </w:r>
    </w:p>
    <w:p w14:paraId="0C8927C1" w14:textId="1DBA125E" w:rsidR="00A036B7" w:rsidRPr="00FE60AE" w:rsidRDefault="00A036B7" w:rsidP="00106097">
      <w:pPr>
        <w:pStyle w:val="ParagraphbodyText"/>
        <w:spacing w:line="360" w:lineRule="auto"/>
        <w:rPr>
          <w:rFonts w:ascii="Times New Roman" w:hAnsi="Times New Roman"/>
          <w:sz w:val="24"/>
          <w:szCs w:val="24"/>
        </w:rPr>
      </w:pPr>
      <w:r>
        <w:rPr>
          <w:rFonts w:ascii="Times New Roman" w:hAnsi="Times New Roman"/>
          <w:sz w:val="24"/>
          <w:szCs w:val="24"/>
        </w:rPr>
        <w:t xml:space="preserve">This report details the outcomes of implementing the </w:t>
      </w:r>
      <w:r w:rsidR="004A1058">
        <w:rPr>
          <w:rFonts w:ascii="Times New Roman" w:hAnsi="Times New Roman"/>
          <w:sz w:val="24"/>
          <w:szCs w:val="24"/>
        </w:rPr>
        <w:t>routing tables, protocols, firewalls and packet filtering and provides some research into Failover Clustering</w:t>
      </w:r>
      <w:r w:rsidR="00173A9F">
        <w:rPr>
          <w:rFonts w:ascii="Times New Roman" w:hAnsi="Times New Roman"/>
          <w:sz w:val="24"/>
          <w:szCs w:val="24"/>
        </w:rPr>
        <w:t xml:space="preserve">.  </w:t>
      </w:r>
    </w:p>
    <w:p w14:paraId="608209A6" w14:textId="457203E6" w:rsidR="003F3F7C" w:rsidRPr="000254D3" w:rsidRDefault="00DD2E0E" w:rsidP="00CE5594">
      <w:pPr>
        <w:pStyle w:val="Heading2"/>
        <w:numPr>
          <w:ilvl w:val="1"/>
          <w:numId w:val="2"/>
        </w:numPr>
        <w:spacing w:line="360" w:lineRule="auto"/>
        <w:jc w:val="both"/>
        <w:rPr>
          <w:rFonts w:ascii="Arial" w:hAnsi="Arial" w:cs="Arial"/>
          <w:sz w:val="28"/>
          <w:szCs w:val="28"/>
        </w:rPr>
      </w:pPr>
      <w:bookmarkStart w:id="12" w:name="_Toc70693438"/>
      <w:r w:rsidRPr="000254D3">
        <w:rPr>
          <w:rFonts w:ascii="Arial" w:hAnsi="Arial" w:cs="Arial"/>
          <w:sz w:val="28"/>
          <w:szCs w:val="28"/>
        </w:rPr>
        <w:t>Purpose</w:t>
      </w:r>
      <w:bookmarkEnd w:id="12"/>
    </w:p>
    <w:p w14:paraId="46BC34A6" w14:textId="190287C1" w:rsidR="00074FB6" w:rsidRPr="00CE5594" w:rsidRDefault="00074FB6" w:rsidP="00074FB6">
      <w:pPr>
        <w:pStyle w:val="ParagraphbodyText"/>
        <w:spacing w:line="360" w:lineRule="auto"/>
        <w:rPr>
          <w:rFonts w:ascii="Times New Roman" w:hAnsi="Times New Roman"/>
          <w:sz w:val="24"/>
          <w:szCs w:val="24"/>
        </w:rPr>
      </w:pPr>
      <w:r>
        <w:rPr>
          <w:rFonts w:ascii="Times New Roman" w:hAnsi="Times New Roman"/>
          <w:sz w:val="24"/>
          <w:szCs w:val="24"/>
        </w:rPr>
        <w:t xml:space="preserve">The </w:t>
      </w:r>
      <w:r w:rsidR="00173A9F">
        <w:rPr>
          <w:rFonts w:ascii="Times New Roman" w:hAnsi="Times New Roman"/>
          <w:sz w:val="24"/>
          <w:szCs w:val="24"/>
        </w:rPr>
        <w:t xml:space="preserve">tasks mentioned </w:t>
      </w:r>
      <w:r>
        <w:rPr>
          <w:rFonts w:ascii="Times New Roman" w:hAnsi="Times New Roman"/>
          <w:sz w:val="24"/>
          <w:szCs w:val="24"/>
        </w:rPr>
        <w:t>above comprise of Practical work and Observational tasks.</w:t>
      </w:r>
    </w:p>
    <w:p w14:paraId="752D8899" w14:textId="5466F207" w:rsidR="007555E5" w:rsidRPr="00CE5594" w:rsidRDefault="007555E5" w:rsidP="00CE5594">
      <w:pPr>
        <w:pStyle w:val="ParagraphbodyText"/>
        <w:spacing w:line="360" w:lineRule="auto"/>
        <w:rPr>
          <w:rFonts w:ascii="Times New Roman" w:hAnsi="Times New Roman"/>
          <w:sz w:val="24"/>
          <w:szCs w:val="24"/>
        </w:rPr>
      </w:pPr>
      <w:r w:rsidRPr="00CE5594">
        <w:rPr>
          <w:rFonts w:ascii="Times New Roman" w:hAnsi="Times New Roman"/>
          <w:sz w:val="24"/>
          <w:szCs w:val="24"/>
        </w:rPr>
        <w:t>This document is laid out with the following structure:</w:t>
      </w:r>
    </w:p>
    <w:p w14:paraId="0C5FEAC3" w14:textId="754EB41D" w:rsidR="001B0E78" w:rsidRPr="00CE5594" w:rsidRDefault="001B0E78" w:rsidP="00474A1C">
      <w:pPr>
        <w:pStyle w:val="ParagraphbodyText"/>
        <w:numPr>
          <w:ilvl w:val="0"/>
          <w:numId w:val="4"/>
        </w:numPr>
        <w:spacing w:line="360" w:lineRule="auto"/>
        <w:rPr>
          <w:rFonts w:ascii="Times New Roman" w:hAnsi="Times New Roman"/>
          <w:sz w:val="24"/>
          <w:szCs w:val="24"/>
        </w:rPr>
      </w:pPr>
      <w:r w:rsidRPr="00CE5594">
        <w:rPr>
          <w:rFonts w:ascii="Times New Roman" w:hAnsi="Times New Roman"/>
          <w:sz w:val="24"/>
          <w:szCs w:val="24"/>
        </w:rPr>
        <w:t>Section 1: is this overview.</w:t>
      </w:r>
    </w:p>
    <w:p w14:paraId="14CC48E8" w14:textId="5B810026" w:rsidR="007555E5" w:rsidRPr="00CE5594" w:rsidRDefault="007555E5" w:rsidP="00474A1C">
      <w:pPr>
        <w:pStyle w:val="ParagraphbodyText"/>
        <w:numPr>
          <w:ilvl w:val="0"/>
          <w:numId w:val="4"/>
        </w:numPr>
        <w:spacing w:line="360" w:lineRule="auto"/>
        <w:rPr>
          <w:rFonts w:ascii="Times New Roman" w:hAnsi="Times New Roman"/>
          <w:sz w:val="24"/>
          <w:szCs w:val="24"/>
        </w:rPr>
      </w:pPr>
      <w:r w:rsidRPr="00CE5594">
        <w:rPr>
          <w:rFonts w:ascii="Times New Roman" w:hAnsi="Times New Roman"/>
          <w:sz w:val="24"/>
          <w:szCs w:val="24"/>
        </w:rPr>
        <w:t>Section 2</w:t>
      </w:r>
      <w:r w:rsidR="001B0E78" w:rsidRPr="00CE5594">
        <w:rPr>
          <w:rFonts w:ascii="Times New Roman" w:hAnsi="Times New Roman"/>
          <w:sz w:val="24"/>
          <w:szCs w:val="24"/>
        </w:rPr>
        <w:t>:</w:t>
      </w:r>
      <w:r w:rsidRPr="00CE5594">
        <w:rPr>
          <w:rFonts w:ascii="Times New Roman" w:hAnsi="Times New Roman"/>
          <w:sz w:val="24"/>
          <w:szCs w:val="24"/>
        </w:rPr>
        <w:t xml:space="preserve"> </w:t>
      </w:r>
      <w:r w:rsidR="00074FB6">
        <w:rPr>
          <w:rFonts w:ascii="Times New Roman" w:hAnsi="Times New Roman"/>
          <w:sz w:val="24"/>
          <w:szCs w:val="24"/>
        </w:rPr>
        <w:t xml:space="preserve">Covers </w:t>
      </w:r>
      <w:r w:rsidR="00884F93">
        <w:rPr>
          <w:rFonts w:ascii="Times New Roman" w:hAnsi="Times New Roman"/>
          <w:sz w:val="24"/>
          <w:szCs w:val="24"/>
        </w:rPr>
        <w:t>ARP, Routing Tables, Protocols Firewalls and IP packet filtering</w:t>
      </w:r>
      <w:r w:rsidR="00074FB6">
        <w:rPr>
          <w:rFonts w:ascii="Times New Roman" w:hAnsi="Times New Roman"/>
          <w:sz w:val="24"/>
          <w:szCs w:val="24"/>
        </w:rPr>
        <w:t>.</w:t>
      </w:r>
    </w:p>
    <w:p w14:paraId="787DC062" w14:textId="32E23E8F" w:rsidR="00106097" w:rsidRDefault="001B0E78" w:rsidP="00474A1C">
      <w:pPr>
        <w:pStyle w:val="ParagraphbodyText"/>
        <w:numPr>
          <w:ilvl w:val="0"/>
          <w:numId w:val="4"/>
        </w:numPr>
        <w:spacing w:line="360" w:lineRule="auto"/>
        <w:rPr>
          <w:rFonts w:ascii="Times New Roman" w:hAnsi="Times New Roman"/>
          <w:sz w:val="24"/>
          <w:szCs w:val="24"/>
        </w:rPr>
      </w:pPr>
      <w:r w:rsidRPr="00CE5594">
        <w:rPr>
          <w:rFonts w:ascii="Times New Roman" w:hAnsi="Times New Roman"/>
          <w:sz w:val="24"/>
          <w:szCs w:val="24"/>
        </w:rPr>
        <w:t xml:space="preserve">Section 3: </w:t>
      </w:r>
      <w:r w:rsidR="00106097">
        <w:rPr>
          <w:rFonts w:ascii="Times New Roman" w:hAnsi="Times New Roman"/>
          <w:sz w:val="24"/>
          <w:szCs w:val="24"/>
        </w:rPr>
        <w:t>FTP Server</w:t>
      </w:r>
    </w:p>
    <w:p w14:paraId="486F68A0" w14:textId="12DC31EE" w:rsidR="00106097" w:rsidRDefault="00106097" w:rsidP="00474A1C">
      <w:pPr>
        <w:pStyle w:val="ParagraphbodyText"/>
        <w:numPr>
          <w:ilvl w:val="0"/>
          <w:numId w:val="4"/>
        </w:numPr>
        <w:spacing w:line="360" w:lineRule="auto"/>
        <w:rPr>
          <w:rFonts w:ascii="Times New Roman" w:hAnsi="Times New Roman"/>
          <w:sz w:val="24"/>
          <w:szCs w:val="24"/>
        </w:rPr>
      </w:pPr>
      <w:r>
        <w:rPr>
          <w:rFonts w:ascii="Times New Roman" w:hAnsi="Times New Roman"/>
          <w:sz w:val="24"/>
          <w:szCs w:val="24"/>
        </w:rPr>
        <w:t>Section 4: Routing Tables</w:t>
      </w:r>
    </w:p>
    <w:p w14:paraId="7F8138D7" w14:textId="121DD67C" w:rsidR="00106097" w:rsidRDefault="00106097" w:rsidP="00474A1C">
      <w:pPr>
        <w:pStyle w:val="ParagraphbodyText"/>
        <w:numPr>
          <w:ilvl w:val="0"/>
          <w:numId w:val="4"/>
        </w:numPr>
        <w:spacing w:line="360" w:lineRule="auto"/>
        <w:rPr>
          <w:rFonts w:ascii="Times New Roman" w:hAnsi="Times New Roman"/>
          <w:sz w:val="24"/>
          <w:szCs w:val="24"/>
        </w:rPr>
      </w:pPr>
      <w:r>
        <w:rPr>
          <w:rFonts w:ascii="Times New Roman" w:hAnsi="Times New Roman"/>
          <w:sz w:val="24"/>
          <w:szCs w:val="24"/>
        </w:rPr>
        <w:t>Section 5: IP packet Filtering</w:t>
      </w:r>
    </w:p>
    <w:p w14:paraId="52712FF9" w14:textId="7540B599" w:rsidR="001B0E78" w:rsidRDefault="00E46D5B" w:rsidP="00474A1C">
      <w:pPr>
        <w:pStyle w:val="ParagraphbodyText"/>
        <w:numPr>
          <w:ilvl w:val="0"/>
          <w:numId w:val="4"/>
        </w:numPr>
        <w:spacing w:line="360" w:lineRule="auto"/>
        <w:rPr>
          <w:rFonts w:ascii="Times New Roman" w:hAnsi="Times New Roman"/>
          <w:sz w:val="24"/>
          <w:szCs w:val="24"/>
        </w:rPr>
      </w:pPr>
      <w:r>
        <w:rPr>
          <w:rFonts w:ascii="Times New Roman" w:hAnsi="Times New Roman"/>
          <w:sz w:val="24"/>
          <w:szCs w:val="24"/>
        </w:rPr>
        <w:t xml:space="preserve">Section 6: </w:t>
      </w:r>
      <w:r w:rsidR="00884F93">
        <w:rPr>
          <w:rFonts w:ascii="Times New Roman" w:hAnsi="Times New Roman"/>
          <w:sz w:val="24"/>
          <w:szCs w:val="24"/>
        </w:rPr>
        <w:t>Failover Clustering</w:t>
      </w:r>
      <w:r w:rsidR="00173A9F">
        <w:rPr>
          <w:rFonts w:ascii="Times New Roman" w:hAnsi="Times New Roman"/>
          <w:sz w:val="24"/>
          <w:szCs w:val="24"/>
        </w:rPr>
        <w:t>.</w:t>
      </w:r>
    </w:p>
    <w:p w14:paraId="20196108" w14:textId="11DC68E9" w:rsidR="00E008CC" w:rsidRPr="00173A9F" w:rsidRDefault="00EC27E0" w:rsidP="00474A1C">
      <w:pPr>
        <w:pStyle w:val="ParagraphbodyText"/>
        <w:numPr>
          <w:ilvl w:val="0"/>
          <w:numId w:val="4"/>
        </w:numPr>
        <w:spacing w:line="360" w:lineRule="auto"/>
        <w:rPr>
          <w:rFonts w:ascii="Times New Roman" w:hAnsi="Times New Roman"/>
          <w:sz w:val="24"/>
          <w:szCs w:val="24"/>
        </w:rPr>
      </w:pPr>
      <w:r w:rsidRPr="00173A9F">
        <w:rPr>
          <w:rFonts w:ascii="Times New Roman" w:hAnsi="Times New Roman"/>
          <w:sz w:val="24"/>
          <w:szCs w:val="24"/>
        </w:rPr>
        <w:t xml:space="preserve">Section </w:t>
      </w:r>
      <w:r w:rsidR="00E46D5B">
        <w:rPr>
          <w:rFonts w:ascii="Times New Roman" w:hAnsi="Times New Roman"/>
          <w:sz w:val="24"/>
          <w:szCs w:val="24"/>
        </w:rPr>
        <w:t>7</w:t>
      </w:r>
      <w:r w:rsidRPr="00173A9F">
        <w:rPr>
          <w:rFonts w:ascii="Times New Roman" w:hAnsi="Times New Roman"/>
          <w:sz w:val="24"/>
          <w:szCs w:val="24"/>
        </w:rPr>
        <w:t xml:space="preserve">: </w:t>
      </w:r>
      <w:r w:rsidR="00E46D5B">
        <w:rPr>
          <w:rFonts w:ascii="Times New Roman" w:hAnsi="Times New Roman"/>
          <w:sz w:val="24"/>
          <w:szCs w:val="24"/>
        </w:rPr>
        <w:t>Network Policy</w:t>
      </w:r>
    </w:p>
    <w:p w14:paraId="4F627F51" w14:textId="321F32E2" w:rsidR="00221BE2" w:rsidRDefault="00666B80" w:rsidP="004344B8">
      <w:pPr>
        <w:pStyle w:val="Heading1"/>
        <w:numPr>
          <w:ilvl w:val="0"/>
          <w:numId w:val="2"/>
        </w:numPr>
        <w:rPr>
          <w:rFonts w:ascii="Arial" w:hAnsi="Arial" w:cs="Arial"/>
          <w:sz w:val="36"/>
          <w:szCs w:val="36"/>
        </w:rPr>
      </w:pPr>
      <w:bookmarkStart w:id="13" w:name="_Toc70693439"/>
      <w:r>
        <w:rPr>
          <w:rFonts w:ascii="Arial" w:hAnsi="Arial" w:cs="Arial"/>
          <w:sz w:val="36"/>
          <w:szCs w:val="36"/>
        </w:rPr>
        <w:lastRenderedPageBreak/>
        <w:t>ARP and Routing Tables</w:t>
      </w:r>
      <w:bookmarkEnd w:id="13"/>
    </w:p>
    <w:p w14:paraId="58CE7DCA" w14:textId="77777777" w:rsidR="00666B80" w:rsidRDefault="00666B80" w:rsidP="004629AF">
      <w:pPr>
        <w:spacing w:line="360" w:lineRule="auto"/>
        <w:ind w:left="284"/>
        <w:jc w:val="both"/>
        <w:rPr>
          <w:rFonts w:ascii="Times New Roman" w:hAnsi="Times New Roman" w:cs="Times New Roman"/>
          <w:spacing w:val="-5"/>
          <w:sz w:val="24"/>
          <w:szCs w:val="24"/>
        </w:rPr>
      </w:pPr>
      <w:r>
        <w:rPr>
          <w:rFonts w:ascii="Times New Roman" w:hAnsi="Times New Roman" w:cs="Times New Roman"/>
          <w:spacing w:val="-5"/>
          <w:sz w:val="24"/>
          <w:szCs w:val="24"/>
        </w:rPr>
        <w:t>Following the worksheets provides the following screenshots:</w:t>
      </w:r>
    </w:p>
    <w:p w14:paraId="3B299492" w14:textId="1F31E943" w:rsidR="006B69FA" w:rsidRPr="004629AF" w:rsidRDefault="004629AF" w:rsidP="004629AF">
      <w:pPr>
        <w:spacing w:line="360" w:lineRule="auto"/>
        <w:ind w:left="284"/>
        <w:jc w:val="both"/>
        <w:rPr>
          <w:rFonts w:ascii="Times New Roman" w:hAnsi="Times New Roman" w:cs="Times New Roman"/>
          <w:spacing w:val="-5"/>
          <w:sz w:val="24"/>
          <w:szCs w:val="24"/>
        </w:rPr>
      </w:pPr>
      <w:r w:rsidRPr="004629AF">
        <w:rPr>
          <w:rFonts w:ascii="Times New Roman" w:hAnsi="Times New Roman" w:cs="Times New Roman"/>
          <w:spacing w:val="-5"/>
          <w:sz w:val="24"/>
          <w:szCs w:val="24"/>
        </w:rPr>
        <w:t>.</w:t>
      </w:r>
    </w:p>
    <w:p w14:paraId="778EA020" w14:textId="5763EF2A" w:rsidR="008C31B0" w:rsidRDefault="00666B80" w:rsidP="000254D3">
      <w:pPr>
        <w:pStyle w:val="Heading2"/>
        <w:numPr>
          <w:ilvl w:val="1"/>
          <w:numId w:val="2"/>
        </w:numPr>
        <w:spacing w:line="360" w:lineRule="auto"/>
        <w:jc w:val="both"/>
        <w:rPr>
          <w:rFonts w:ascii="Arial" w:hAnsi="Arial" w:cs="Arial"/>
          <w:sz w:val="28"/>
          <w:szCs w:val="28"/>
        </w:rPr>
      </w:pPr>
      <w:bookmarkStart w:id="14" w:name="_Toc70693440"/>
      <w:r>
        <w:rPr>
          <w:rFonts w:ascii="Arial" w:hAnsi="Arial" w:cs="Arial"/>
          <w:sz w:val="28"/>
          <w:szCs w:val="28"/>
        </w:rPr>
        <w:t>ARP</w:t>
      </w:r>
      <w:bookmarkEnd w:id="14"/>
    </w:p>
    <w:p w14:paraId="46786ABF" w14:textId="011CECBB" w:rsidR="00173A9F" w:rsidRDefault="00666B80" w:rsidP="004629AF">
      <w:pPr>
        <w:spacing w:line="360" w:lineRule="auto"/>
        <w:ind w:left="426"/>
        <w:jc w:val="both"/>
        <w:rPr>
          <w:rFonts w:ascii="Times New Roman" w:hAnsi="Times New Roman" w:cs="Times New Roman"/>
          <w:spacing w:val="-5"/>
          <w:sz w:val="24"/>
          <w:szCs w:val="24"/>
        </w:rPr>
      </w:pPr>
      <w:r>
        <w:rPr>
          <w:rFonts w:ascii="Times New Roman" w:hAnsi="Times New Roman" w:cs="Times New Roman"/>
          <w:spacing w:val="-5"/>
          <w:sz w:val="24"/>
          <w:szCs w:val="24"/>
        </w:rPr>
        <w:t>Arp is a</w:t>
      </w:r>
      <w:r w:rsidR="0053742B">
        <w:rPr>
          <w:rFonts w:ascii="Times New Roman" w:hAnsi="Times New Roman" w:cs="Times New Roman"/>
          <w:spacing w:val="-5"/>
          <w:sz w:val="24"/>
          <w:szCs w:val="24"/>
        </w:rPr>
        <w:t xml:space="preserve">n abbreviation for Address Resolution Protocol and it is a protocol for mapping an IP address to a physical MAC address. </w:t>
      </w:r>
      <w:sdt>
        <w:sdtPr>
          <w:rPr>
            <w:rFonts w:ascii="Times New Roman" w:hAnsi="Times New Roman" w:cs="Times New Roman"/>
            <w:spacing w:val="-5"/>
            <w:sz w:val="24"/>
            <w:szCs w:val="24"/>
          </w:rPr>
          <w:id w:val="694434336"/>
          <w:citation/>
        </w:sdtPr>
        <w:sdtContent>
          <w:r w:rsidR="00D22E4A">
            <w:rPr>
              <w:rFonts w:ascii="Times New Roman" w:hAnsi="Times New Roman" w:cs="Times New Roman"/>
              <w:spacing w:val="-5"/>
              <w:sz w:val="24"/>
              <w:szCs w:val="24"/>
            </w:rPr>
            <w:fldChar w:fldCharType="begin"/>
          </w:r>
          <w:r w:rsidR="00D22E4A">
            <w:rPr>
              <w:rFonts w:ascii="Times New Roman" w:hAnsi="Times New Roman" w:cs="Times New Roman"/>
              <w:spacing w:val="-5"/>
              <w:sz w:val="24"/>
              <w:szCs w:val="24"/>
            </w:rPr>
            <w:instrText xml:space="preserve"> CITATION Hit20 \l 2057 </w:instrText>
          </w:r>
          <w:r w:rsidR="00D22E4A">
            <w:rPr>
              <w:rFonts w:ascii="Times New Roman" w:hAnsi="Times New Roman" w:cs="Times New Roman"/>
              <w:spacing w:val="-5"/>
              <w:sz w:val="24"/>
              <w:szCs w:val="24"/>
            </w:rPr>
            <w:fldChar w:fldCharType="separate"/>
          </w:r>
          <w:r w:rsidR="00106097" w:rsidRPr="00106097">
            <w:rPr>
              <w:rFonts w:ascii="Times New Roman" w:hAnsi="Times New Roman" w:cs="Times New Roman"/>
              <w:noProof/>
              <w:spacing w:val="-5"/>
              <w:sz w:val="24"/>
              <w:szCs w:val="24"/>
            </w:rPr>
            <w:t>[1]</w:t>
          </w:r>
          <w:r w:rsidR="00D22E4A">
            <w:rPr>
              <w:rFonts w:ascii="Times New Roman" w:hAnsi="Times New Roman" w:cs="Times New Roman"/>
              <w:spacing w:val="-5"/>
              <w:sz w:val="24"/>
              <w:szCs w:val="24"/>
            </w:rPr>
            <w:fldChar w:fldCharType="end"/>
          </w:r>
        </w:sdtContent>
      </w:sdt>
      <w:r w:rsidR="00D22E4A">
        <w:rPr>
          <w:rFonts w:ascii="Times New Roman" w:hAnsi="Times New Roman" w:cs="Times New Roman"/>
          <w:spacing w:val="-5"/>
          <w:sz w:val="24"/>
          <w:szCs w:val="24"/>
        </w:rPr>
        <w:t xml:space="preserve"> </w:t>
      </w:r>
      <w:r w:rsidR="0053742B">
        <w:rPr>
          <w:rFonts w:ascii="Times New Roman" w:hAnsi="Times New Roman" w:cs="Times New Roman"/>
          <w:spacing w:val="-5"/>
          <w:sz w:val="24"/>
          <w:szCs w:val="24"/>
        </w:rPr>
        <w:t xml:space="preserve">It is a program that can be run from command line (in MS Windows) </w:t>
      </w:r>
      <w:r>
        <w:rPr>
          <w:rFonts w:ascii="Times New Roman" w:hAnsi="Times New Roman" w:cs="Times New Roman"/>
          <w:spacing w:val="-5"/>
          <w:sz w:val="24"/>
          <w:szCs w:val="24"/>
        </w:rPr>
        <w:t xml:space="preserve">that </w:t>
      </w:r>
      <w:r w:rsidR="0053742B">
        <w:rPr>
          <w:rFonts w:ascii="Times New Roman" w:hAnsi="Times New Roman" w:cs="Times New Roman"/>
          <w:spacing w:val="-5"/>
          <w:sz w:val="24"/>
          <w:szCs w:val="24"/>
        </w:rPr>
        <w:t>provides the ARP table for any NICs on that system.</w:t>
      </w:r>
    </w:p>
    <w:p w14:paraId="2486993E" w14:textId="7275ADF1" w:rsidR="0053742B" w:rsidRDefault="0053742B" w:rsidP="004629AF">
      <w:pPr>
        <w:spacing w:line="360" w:lineRule="auto"/>
        <w:ind w:left="426"/>
        <w:jc w:val="both"/>
        <w:rPr>
          <w:rFonts w:ascii="Times New Roman" w:hAnsi="Times New Roman" w:cs="Times New Roman"/>
          <w:spacing w:val="-5"/>
          <w:sz w:val="24"/>
          <w:szCs w:val="24"/>
        </w:rPr>
      </w:pPr>
      <w:r>
        <w:rPr>
          <w:rFonts w:ascii="Times New Roman" w:hAnsi="Times New Roman" w:cs="Times New Roman"/>
          <w:spacing w:val="-5"/>
          <w:sz w:val="24"/>
          <w:szCs w:val="24"/>
        </w:rPr>
        <w:t>Our Virtual Machines have two NICs installed and running the command provides the output below:</w:t>
      </w:r>
    </w:p>
    <w:p w14:paraId="42222BA1" w14:textId="26081C65" w:rsidR="00666B80" w:rsidRPr="00666B80" w:rsidRDefault="00666B80" w:rsidP="00666B80">
      <w:pPr>
        <w:spacing w:line="360" w:lineRule="auto"/>
        <w:ind w:left="426"/>
        <w:jc w:val="both"/>
        <w:rPr>
          <w:rFonts w:ascii="Times New Roman" w:hAnsi="Times New Roman" w:cs="Times New Roman"/>
          <w:spacing w:val="-5"/>
          <w:sz w:val="24"/>
          <w:szCs w:val="24"/>
        </w:rPr>
      </w:pPr>
      <w:r w:rsidRPr="00666B80">
        <w:rPr>
          <w:rFonts w:ascii="Times New Roman" w:hAnsi="Times New Roman" w:cs="Times New Roman"/>
          <w:spacing w:val="-5"/>
          <w:sz w:val="24"/>
          <w:szCs w:val="24"/>
        </w:rPr>
        <w:t xml:space="preserve">On Server 1 check </w:t>
      </w:r>
      <w:r w:rsidR="0053742B">
        <w:rPr>
          <w:rFonts w:ascii="Times New Roman" w:hAnsi="Times New Roman" w:cs="Times New Roman"/>
          <w:spacing w:val="-5"/>
          <w:sz w:val="24"/>
          <w:szCs w:val="24"/>
        </w:rPr>
        <w:t>ARP</w:t>
      </w:r>
      <w:r w:rsidRPr="00666B80">
        <w:rPr>
          <w:rFonts w:ascii="Times New Roman" w:hAnsi="Times New Roman" w:cs="Times New Roman"/>
          <w:spacing w:val="-5"/>
          <w:sz w:val="24"/>
          <w:szCs w:val="24"/>
        </w:rPr>
        <w:t xml:space="preserve"> table using </w:t>
      </w:r>
      <w:proofErr w:type="spellStart"/>
      <w:r w:rsidRPr="00666B80">
        <w:rPr>
          <w:rFonts w:ascii="Times New Roman" w:hAnsi="Times New Roman" w:cs="Times New Roman"/>
          <w:spacing w:val="-5"/>
          <w:sz w:val="24"/>
          <w:szCs w:val="24"/>
        </w:rPr>
        <w:t>arp</w:t>
      </w:r>
      <w:proofErr w:type="spellEnd"/>
      <w:r w:rsidRPr="00666B80">
        <w:rPr>
          <w:rFonts w:ascii="Times New Roman" w:hAnsi="Times New Roman" w:cs="Times New Roman"/>
          <w:spacing w:val="-5"/>
          <w:sz w:val="24"/>
          <w:szCs w:val="24"/>
        </w:rPr>
        <w:t xml:space="preserve"> -a:</w:t>
      </w:r>
    </w:p>
    <w:p w14:paraId="33F0A22B" w14:textId="4EBFFE65" w:rsidR="00666B80" w:rsidRPr="00666B80" w:rsidRDefault="00666B80" w:rsidP="00666B80">
      <w:pPr>
        <w:spacing w:line="360" w:lineRule="auto"/>
        <w:ind w:left="426"/>
        <w:jc w:val="right"/>
        <w:rPr>
          <w:rFonts w:ascii="Times New Roman" w:hAnsi="Times New Roman" w:cs="Times New Roman"/>
          <w:spacing w:val="-5"/>
          <w:sz w:val="24"/>
          <w:szCs w:val="24"/>
        </w:rPr>
      </w:pPr>
      <w:r w:rsidRPr="00666B80">
        <w:rPr>
          <w:rFonts w:ascii="Times New Roman" w:hAnsi="Times New Roman" w:cs="Times New Roman"/>
          <w:spacing w:val="-5"/>
          <w:sz w:val="24"/>
          <w:szCs w:val="24"/>
        </w:rPr>
        <w:t xml:space="preserve"> </w:t>
      </w:r>
      <w:r>
        <w:rPr>
          <w:noProof/>
        </w:rPr>
        <w:drawing>
          <wp:inline distT="0" distB="0" distL="0" distR="0" wp14:anchorId="368F52CA" wp14:editId="3367F104">
            <wp:extent cx="3621672" cy="3169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30399" cy="3177559"/>
                    </a:xfrm>
                    <a:prstGeom prst="rect">
                      <a:avLst/>
                    </a:prstGeom>
                  </pic:spPr>
                </pic:pic>
              </a:graphicData>
            </a:graphic>
          </wp:inline>
        </w:drawing>
      </w:r>
    </w:p>
    <w:p w14:paraId="62045E64" w14:textId="20361AAC" w:rsidR="00666B80" w:rsidRDefault="00666B80" w:rsidP="00666B80">
      <w:pPr>
        <w:spacing w:line="360" w:lineRule="auto"/>
        <w:ind w:left="426"/>
        <w:jc w:val="both"/>
        <w:rPr>
          <w:rFonts w:ascii="Times New Roman" w:hAnsi="Times New Roman" w:cs="Times New Roman"/>
          <w:spacing w:val="-5"/>
          <w:sz w:val="24"/>
          <w:szCs w:val="24"/>
        </w:rPr>
      </w:pPr>
      <w:r w:rsidRPr="00666B80">
        <w:rPr>
          <w:rFonts w:ascii="Times New Roman" w:hAnsi="Times New Roman" w:cs="Times New Roman"/>
          <w:spacing w:val="-5"/>
          <w:sz w:val="24"/>
          <w:szCs w:val="24"/>
        </w:rPr>
        <w:t>The above displays the client PC1 on 192.168.100.2.</w:t>
      </w:r>
    </w:p>
    <w:p w14:paraId="2CC45269" w14:textId="77777777" w:rsidR="0053742B" w:rsidRPr="0053742B" w:rsidRDefault="0053742B" w:rsidP="0053742B">
      <w:pPr>
        <w:spacing w:line="360" w:lineRule="auto"/>
        <w:ind w:left="426"/>
        <w:jc w:val="both"/>
        <w:rPr>
          <w:rFonts w:ascii="Times New Roman" w:hAnsi="Times New Roman" w:cs="Times New Roman"/>
          <w:spacing w:val="-5"/>
          <w:sz w:val="24"/>
          <w:szCs w:val="24"/>
        </w:rPr>
      </w:pPr>
    </w:p>
    <w:p w14:paraId="029A3E45" w14:textId="77777777" w:rsidR="0053742B" w:rsidRPr="0053742B" w:rsidRDefault="0053742B" w:rsidP="0053742B">
      <w:pPr>
        <w:spacing w:line="360" w:lineRule="auto"/>
        <w:ind w:left="426"/>
        <w:jc w:val="both"/>
        <w:rPr>
          <w:rFonts w:ascii="Times New Roman" w:hAnsi="Times New Roman" w:cs="Times New Roman"/>
          <w:spacing w:val="-5"/>
          <w:sz w:val="24"/>
          <w:szCs w:val="24"/>
        </w:rPr>
      </w:pPr>
      <w:r w:rsidRPr="0053742B">
        <w:rPr>
          <w:rFonts w:ascii="Times New Roman" w:hAnsi="Times New Roman" w:cs="Times New Roman"/>
          <w:spacing w:val="-5"/>
          <w:sz w:val="24"/>
          <w:szCs w:val="24"/>
        </w:rPr>
        <w:t xml:space="preserve">Attempting to PING Server 2 on 192.168.1.101 is successful and the </w:t>
      </w:r>
      <w:proofErr w:type="spellStart"/>
      <w:r w:rsidRPr="0053742B">
        <w:rPr>
          <w:rFonts w:ascii="Times New Roman" w:hAnsi="Times New Roman" w:cs="Times New Roman"/>
          <w:spacing w:val="-5"/>
          <w:sz w:val="24"/>
          <w:szCs w:val="24"/>
        </w:rPr>
        <w:t>arp</w:t>
      </w:r>
      <w:proofErr w:type="spellEnd"/>
      <w:r w:rsidRPr="0053742B">
        <w:rPr>
          <w:rFonts w:ascii="Times New Roman" w:hAnsi="Times New Roman" w:cs="Times New Roman"/>
          <w:spacing w:val="-5"/>
          <w:sz w:val="24"/>
          <w:szCs w:val="24"/>
        </w:rPr>
        <w:t xml:space="preserve"> table updates as below:</w:t>
      </w:r>
    </w:p>
    <w:p w14:paraId="56AA0A01" w14:textId="66D5D434" w:rsidR="0053742B" w:rsidRDefault="0053742B" w:rsidP="0053742B">
      <w:pPr>
        <w:spacing w:line="360" w:lineRule="auto"/>
        <w:ind w:left="426"/>
        <w:jc w:val="right"/>
        <w:rPr>
          <w:rFonts w:ascii="Times New Roman" w:hAnsi="Times New Roman" w:cs="Times New Roman"/>
          <w:spacing w:val="-5"/>
          <w:sz w:val="24"/>
          <w:szCs w:val="24"/>
        </w:rPr>
      </w:pPr>
      <w:r>
        <w:rPr>
          <w:noProof/>
        </w:rPr>
        <w:lastRenderedPageBreak/>
        <w:drawing>
          <wp:inline distT="0" distB="0" distL="0" distR="0" wp14:anchorId="58BB41D6" wp14:editId="22D9909A">
            <wp:extent cx="3611880" cy="4421952"/>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33727" cy="4448699"/>
                    </a:xfrm>
                    <a:prstGeom prst="rect">
                      <a:avLst/>
                    </a:prstGeom>
                  </pic:spPr>
                </pic:pic>
              </a:graphicData>
            </a:graphic>
          </wp:inline>
        </w:drawing>
      </w:r>
    </w:p>
    <w:p w14:paraId="343AC7D3" w14:textId="4476DE55" w:rsidR="0053742B" w:rsidRDefault="0053742B" w:rsidP="0053742B">
      <w:pPr>
        <w:spacing w:line="360" w:lineRule="auto"/>
        <w:ind w:left="426"/>
        <w:rPr>
          <w:rFonts w:ascii="Times New Roman" w:hAnsi="Times New Roman" w:cs="Times New Roman"/>
          <w:spacing w:val="-5"/>
          <w:sz w:val="24"/>
          <w:szCs w:val="24"/>
        </w:rPr>
      </w:pPr>
      <w:r w:rsidRPr="0053742B">
        <w:rPr>
          <w:rFonts w:ascii="Times New Roman" w:hAnsi="Times New Roman" w:cs="Times New Roman"/>
          <w:spacing w:val="-5"/>
          <w:sz w:val="24"/>
          <w:szCs w:val="24"/>
        </w:rPr>
        <w:t>However, attempting to PING devices on the private network from 2nd Server’s 2nd NIC on 192.168.101.x provides the following failure report:</w:t>
      </w:r>
    </w:p>
    <w:p w14:paraId="436C77F9" w14:textId="7E719A84" w:rsidR="0053742B" w:rsidRDefault="0053742B" w:rsidP="0053742B">
      <w:pPr>
        <w:spacing w:line="360" w:lineRule="auto"/>
        <w:ind w:left="426"/>
        <w:jc w:val="right"/>
        <w:rPr>
          <w:rFonts w:ascii="Times New Roman" w:hAnsi="Times New Roman" w:cs="Times New Roman"/>
          <w:spacing w:val="-5"/>
          <w:sz w:val="24"/>
          <w:szCs w:val="24"/>
        </w:rPr>
      </w:pPr>
      <w:r>
        <w:rPr>
          <w:noProof/>
        </w:rPr>
        <w:drawing>
          <wp:inline distT="0" distB="0" distL="0" distR="0" wp14:anchorId="131A16E1" wp14:editId="21D834E3">
            <wp:extent cx="4343400" cy="3312052"/>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44898" cy="3313194"/>
                    </a:xfrm>
                    <a:prstGeom prst="rect">
                      <a:avLst/>
                    </a:prstGeom>
                  </pic:spPr>
                </pic:pic>
              </a:graphicData>
            </a:graphic>
          </wp:inline>
        </w:drawing>
      </w:r>
    </w:p>
    <w:p w14:paraId="6741AC2E" w14:textId="68E57ECD" w:rsidR="0053742B" w:rsidRDefault="0053742B" w:rsidP="0053742B">
      <w:pPr>
        <w:spacing w:line="360" w:lineRule="auto"/>
        <w:ind w:left="426"/>
        <w:rPr>
          <w:rFonts w:ascii="Times New Roman" w:hAnsi="Times New Roman" w:cs="Times New Roman"/>
          <w:spacing w:val="-5"/>
          <w:sz w:val="24"/>
          <w:szCs w:val="24"/>
        </w:rPr>
      </w:pPr>
      <w:r>
        <w:rPr>
          <w:rFonts w:ascii="Times New Roman" w:hAnsi="Times New Roman" w:cs="Times New Roman"/>
          <w:spacing w:val="-5"/>
          <w:sz w:val="24"/>
          <w:szCs w:val="24"/>
        </w:rPr>
        <w:lastRenderedPageBreak/>
        <w:t>This is not expected and using the command ipconfig displayed a random IP address having been assigned and then a secondary IP address with the word (Duplicate) after it.</w:t>
      </w:r>
    </w:p>
    <w:p w14:paraId="473E6C05" w14:textId="29F3A5F7" w:rsidR="0053742B" w:rsidRDefault="0053742B" w:rsidP="0053742B">
      <w:pPr>
        <w:spacing w:line="360" w:lineRule="auto"/>
        <w:ind w:left="426"/>
        <w:rPr>
          <w:rFonts w:ascii="Times New Roman" w:hAnsi="Times New Roman" w:cs="Times New Roman"/>
          <w:spacing w:val="-5"/>
          <w:sz w:val="24"/>
          <w:szCs w:val="24"/>
        </w:rPr>
      </w:pPr>
      <w:r>
        <w:rPr>
          <w:rFonts w:ascii="Times New Roman" w:hAnsi="Times New Roman" w:cs="Times New Roman"/>
          <w:spacing w:val="-5"/>
          <w:sz w:val="24"/>
          <w:szCs w:val="24"/>
        </w:rPr>
        <w:t xml:space="preserve">At the end of worksheets 1 and 2 these IP addresses were correct and Server 2 and Client2 were able to communicate. These machines have not been run since and the author cannot explain how these random IP addresses have occurred. Research online mentions a VirtualBox anomaly where these IP addresses are created, </w:t>
      </w:r>
      <w:r w:rsidR="0053132A">
        <w:rPr>
          <w:rFonts w:ascii="Times New Roman" w:hAnsi="Times New Roman" w:cs="Times New Roman"/>
          <w:spacing w:val="-5"/>
          <w:sz w:val="24"/>
          <w:szCs w:val="24"/>
        </w:rPr>
        <w:t xml:space="preserve">however, checking the adapters for duplicate IP addresses does not provide answers, the IP addresses in the adapters remain static and setup as originally intended. On some forums, there is mention of re-building the VMs and the network connections, however, in this instance time restrictions mean that this is not possible. </w:t>
      </w:r>
    </w:p>
    <w:p w14:paraId="55100E2F" w14:textId="77777777" w:rsidR="007B4FF1" w:rsidRDefault="007B4FF1" w:rsidP="007B4FF1">
      <w:pPr>
        <w:spacing w:line="360" w:lineRule="auto"/>
        <w:ind w:left="851"/>
        <w:rPr>
          <w:rFonts w:ascii="Times New Roman" w:hAnsi="Times New Roman" w:cs="Times New Roman"/>
          <w:sz w:val="24"/>
          <w:szCs w:val="24"/>
        </w:rPr>
      </w:pPr>
    </w:p>
    <w:p w14:paraId="7B8BD0AB" w14:textId="5ECC6E66" w:rsidR="007B4FF1" w:rsidRDefault="007B4FF1">
      <w:pPr>
        <w:spacing w:before="0" w:after="200" w:line="276" w:lineRule="auto"/>
        <w:rPr>
          <w:rFonts w:ascii="Times New Roman" w:hAnsi="Times New Roman" w:cs="Times New Roman"/>
          <w:sz w:val="24"/>
          <w:szCs w:val="24"/>
        </w:rPr>
      </w:pPr>
      <w:r>
        <w:rPr>
          <w:rFonts w:ascii="Times New Roman" w:hAnsi="Times New Roman" w:cs="Times New Roman"/>
          <w:sz w:val="24"/>
          <w:szCs w:val="24"/>
        </w:rPr>
        <w:br w:type="page"/>
      </w:r>
    </w:p>
    <w:p w14:paraId="48120925" w14:textId="1D3F8E1B" w:rsidR="00EE25D6" w:rsidRDefault="0053132A" w:rsidP="000254D3">
      <w:pPr>
        <w:pStyle w:val="Heading2"/>
        <w:numPr>
          <w:ilvl w:val="1"/>
          <w:numId w:val="2"/>
        </w:numPr>
        <w:spacing w:line="360" w:lineRule="auto"/>
        <w:jc w:val="both"/>
        <w:rPr>
          <w:rFonts w:ascii="Arial" w:hAnsi="Arial" w:cs="Arial"/>
          <w:sz w:val="28"/>
          <w:szCs w:val="28"/>
        </w:rPr>
      </w:pPr>
      <w:bookmarkStart w:id="15" w:name="_Toc70693441"/>
      <w:r>
        <w:rPr>
          <w:rFonts w:ascii="Arial" w:hAnsi="Arial" w:cs="Arial"/>
          <w:sz w:val="28"/>
          <w:szCs w:val="28"/>
        </w:rPr>
        <w:lastRenderedPageBreak/>
        <w:t>Route Print</w:t>
      </w:r>
      <w:bookmarkEnd w:id="15"/>
    </w:p>
    <w:p w14:paraId="21861F1D" w14:textId="49A05453" w:rsidR="0053132A" w:rsidRDefault="00B80FDB" w:rsidP="0053132A">
      <w:pPr>
        <w:ind w:left="567"/>
        <w:rPr>
          <w:rFonts w:ascii="Times New Roman" w:hAnsi="Times New Roman" w:cs="Times New Roman"/>
          <w:spacing w:val="-5"/>
          <w:sz w:val="24"/>
          <w:szCs w:val="24"/>
        </w:rPr>
      </w:pPr>
      <w:r>
        <w:rPr>
          <w:rFonts w:ascii="Times New Roman" w:hAnsi="Times New Roman" w:cs="Times New Roman"/>
          <w:spacing w:val="-5"/>
          <w:sz w:val="24"/>
          <w:szCs w:val="24"/>
        </w:rPr>
        <w:t>The command ‘</w:t>
      </w:r>
      <w:r w:rsidR="0053132A">
        <w:rPr>
          <w:rFonts w:ascii="Times New Roman" w:hAnsi="Times New Roman" w:cs="Times New Roman"/>
          <w:spacing w:val="-5"/>
          <w:sz w:val="24"/>
          <w:szCs w:val="24"/>
        </w:rPr>
        <w:t>Route print</w:t>
      </w:r>
      <w:r>
        <w:rPr>
          <w:rFonts w:ascii="Times New Roman" w:hAnsi="Times New Roman" w:cs="Times New Roman"/>
          <w:spacing w:val="-5"/>
          <w:sz w:val="24"/>
          <w:szCs w:val="24"/>
        </w:rPr>
        <w:t>’</w:t>
      </w:r>
      <w:r w:rsidR="0053132A">
        <w:rPr>
          <w:rFonts w:ascii="Times New Roman" w:hAnsi="Times New Roman" w:cs="Times New Roman"/>
          <w:spacing w:val="-5"/>
          <w:sz w:val="24"/>
          <w:szCs w:val="24"/>
        </w:rPr>
        <w:t xml:space="preserve"> is another </w:t>
      </w:r>
      <w:r w:rsidR="00EF10D7">
        <w:rPr>
          <w:rFonts w:ascii="Times New Roman" w:hAnsi="Times New Roman" w:cs="Times New Roman"/>
          <w:spacing w:val="-5"/>
          <w:sz w:val="24"/>
          <w:szCs w:val="24"/>
        </w:rPr>
        <w:t xml:space="preserve">command line </w:t>
      </w:r>
      <w:r>
        <w:rPr>
          <w:rFonts w:ascii="Times New Roman" w:hAnsi="Times New Roman" w:cs="Times New Roman"/>
          <w:spacing w:val="-5"/>
          <w:sz w:val="24"/>
          <w:szCs w:val="24"/>
        </w:rPr>
        <w:t>entry</w:t>
      </w:r>
      <w:r w:rsidR="00EF10D7">
        <w:rPr>
          <w:rFonts w:ascii="Times New Roman" w:hAnsi="Times New Roman" w:cs="Times New Roman"/>
          <w:spacing w:val="-5"/>
          <w:sz w:val="24"/>
          <w:szCs w:val="24"/>
        </w:rPr>
        <w:t xml:space="preserve"> that displays the routing table on a MS Windows computer. The same output can be achieved with the command ‘netstat -r’, however the route </w:t>
      </w:r>
      <w:r>
        <w:rPr>
          <w:rFonts w:ascii="Times New Roman" w:hAnsi="Times New Roman" w:cs="Times New Roman"/>
          <w:spacing w:val="-5"/>
          <w:sz w:val="24"/>
          <w:szCs w:val="24"/>
        </w:rPr>
        <w:t>command contains options to filter the output.</w:t>
      </w:r>
      <w:r w:rsidR="0053132A">
        <w:rPr>
          <w:rFonts w:ascii="Times New Roman" w:hAnsi="Times New Roman" w:cs="Times New Roman"/>
          <w:spacing w:val="-5"/>
          <w:sz w:val="24"/>
          <w:szCs w:val="24"/>
        </w:rPr>
        <w:t xml:space="preserve"> </w:t>
      </w:r>
      <w:sdt>
        <w:sdtPr>
          <w:rPr>
            <w:rFonts w:ascii="Times New Roman" w:hAnsi="Times New Roman" w:cs="Times New Roman"/>
            <w:spacing w:val="-5"/>
            <w:sz w:val="24"/>
            <w:szCs w:val="24"/>
          </w:rPr>
          <w:id w:val="-1728218829"/>
          <w:citation/>
        </w:sdtPr>
        <w:sdtContent>
          <w:r>
            <w:rPr>
              <w:rFonts w:ascii="Times New Roman" w:hAnsi="Times New Roman" w:cs="Times New Roman"/>
              <w:spacing w:val="-5"/>
              <w:sz w:val="24"/>
              <w:szCs w:val="24"/>
            </w:rPr>
            <w:fldChar w:fldCharType="begin"/>
          </w:r>
          <w:r>
            <w:rPr>
              <w:rFonts w:ascii="Times New Roman" w:hAnsi="Times New Roman" w:cs="Times New Roman"/>
              <w:spacing w:val="-5"/>
              <w:sz w:val="24"/>
              <w:szCs w:val="24"/>
            </w:rPr>
            <w:instrText xml:space="preserve"> CITATION Rou21 \l 2057 </w:instrText>
          </w:r>
          <w:r>
            <w:rPr>
              <w:rFonts w:ascii="Times New Roman" w:hAnsi="Times New Roman" w:cs="Times New Roman"/>
              <w:spacing w:val="-5"/>
              <w:sz w:val="24"/>
              <w:szCs w:val="24"/>
            </w:rPr>
            <w:fldChar w:fldCharType="separate"/>
          </w:r>
          <w:r w:rsidR="00106097" w:rsidRPr="00106097">
            <w:rPr>
              <w:rFonts w:ascii="Times New Roman" w:hAnsi="Times New Roman" w:cs="Times New Roman"/>
              <w:noProof/>
              <w:spacing w:val="-5"/>
              <w:sz w:val="24"/>
              <w:szCs w:val="24"/>
            </w:rPr>
            <w:t>[2]</w:t>
          </w:r>
          <w:r>
            <w:rPr>
              <w:rFonts w:ascii="Times New Roman" w:hAnsi="Times New Roman" w:cs="Times New Roman"/>
              <w:spacing w:val="-5"/>
              <w:sz w:val="24"/>
              <w:szCs w:val="24"/>
            </w:rPr>
            <w:fldChar w:fldCharType="end"/>
          </w:r>
        </w:sdtContent>
      </w:sdt>
    </w:p>
    <w:p w14:paraId="2A3B6AA4" w14:textId="67ED9BFD" w:rsidR="0053132A" w:rsidRPr="0053132A" w:rsidRDefault="0053132A" w:rsidP="0053132A">
      <w:pPr>
        <w:ind w:left="567"/>
        <w:rPr>
          <w:rFonts w:ascii="Times New Roman" w:hAnsi="Times New Roman" w:cs="Times New Roman"/>
          <w:spacing w:val="-5"/>
          <w:sz w:val="24"/>
          <w:szCs w:val="24"/>
        </w:rPr>
      </w:pPr>
      <w:r w:rsidRPr="0053132A">
        <w:rPr>
          <w:rFonts w:ascii="Times New Roman" w:hAnsi="Times New Roman" w:cs="Times New Roman"/>
          <w:spacing w:val="-5"/>
          <w:sz w:val="24"/>
          <w:szCs w:val="24"/>
        </w:rPr>
        <w:t>Using the route print command provides the following table:</w:t>
      </w:r>
    </w:p>
    <w:p w14:paraId="181EB66D" w14:textId="5321B416" w:rsidR="00E25759" w:rsidRPr="00E25759" w:rsidRDefault="00B80FDB" w:rsidP="00B80FDB">
      <w:pPr>
        <w:jc w:val="right"/>
      </w:pPr>
      <w:r>
        <w:rPr>
          <w:noProof/>
        </w:rPr>
        <w:drawing>
          <wp:inline distT="0" distB="0" distL="0" distR="0" wp14:anchorId="4F06A1F5" wp14:editId="7DCDCF9A">
            <wp:extent cx="5224818" cy="56311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27851" cy="5634449"/>
                    </a:xfrm>
                    <a:prstGeom prst="rect">
                      <a:avLst/>
                    </a:prstGeom>
                  </pic:spPr>
                </pic:pic>
              </a:graphicData>
            </a:graphic>
          </wp:inline>
        </w:drawing>
      </w:r>
    </w:p>
    <w:p w14:paraId="231ADD9C" w14:textId="3A7DE320" w:rsidR="007B75BC" w:rsidRDefault="007B75BC" w:rsidP="007B75BC">
      <w:pPr>
        <w:jc w:val="right"/>
      </w:pPr>
    </w:p>
    <w:p w14:paraId="678B265B" w14:textId="42C8C29B" w:rsidR="0037722F" w:rsidRDefault="00D22E4A" w:rsidP="0037722F">
      <w:pPr>
        <w:spacing w:line="360" w:lineRule="auto"/>
        <w:ind w:left="567"/>
        <w:jc w:val="both"/>
        <w:rPr>
          <w:rFonts w:ascii="Times New Roman" w:hAnsi="Times New Roman" w:cs="Times New Roman"/>
          <w:sz w:val="24"/>
          <w:szCs w:val="24"/>
        </w:rPr>
      </w:pPr>
      <w:r>
        <w:rPr>
          <w:rFonts w:ascii="Times New Roman" w:hAnsi="Times New Roman" w:cs="Times New Roman"/>
          <w:sz w:val="24"/>
          <w:szCs w:val="24"/>
        </w:rPr>
        <w:t xml:space="preserve">The above table shows the two interfaces one with IP address 192.168.1.100 and the other with 192.168.100.1. </w:t>
      </w:r>
    </w:p>
    <w:p w14:paraId="4698C7CB" w14:textId="77777777" w:rsidR="0037722F" w:rsidRDefault="0037722F" w:rsidP="0037722F">
      <w:pPr>
        <w:spacing w:line="360" w:lineRule="auto"/>
        <w:ind w:left="567"/>
        <w:jc w:val="both"/>
        <w:rPr>
          <w:rFonts w:ascii="Times New Roman" w:hAnsi="Times New Roman" w:cs="Times New Roman"/>
          <w:sz w:val="24"/>
          <w:szCs w:val="24"/>
        </w:rPr>
      </w:pPr>
    </w:p>
    <w:p w14:paraId="13593B43" w14:textId="45412885" w:rsidR="00F16810" w:rsidRDefault="00D22E4A" w:rsidP="00D84ED3">
      <w:pPr>
        <w:pStyle w:val="Heading1"/>
        <w:numPr>
          <w:ilvl w:val="0"/>
          <w:numId w:val="2"/>
        </w:numPr>
        <w:rPr>
          <w:rFonts w:ascii="Arial" w:hAnsi="Arial" w:cs="Arial"/>
          <w:sz w:val="36"/>
          <w:szCs w:val="36"/>
        </w:rPr>
      </w:pPr>
      <w:bookmarkStart w:id="16" w:name="_Toc70693442"/>
      <w:r>
        <w:rPr>
          <w:rFonts w:ascii="Arial" w:hAnsi="Arial" w:cs="Arial"/>
          <w:sz w:val="36"/>
          <w:szCs w:val="36"/>
        </w:rPr>
        <w:lastRenderedPageBreak/>
        <w:t>FTP server</w:t>
      </w:r>
      <w:bookmarkEnd w:id="16"/>
    </w:p>
    <w:p w14:paraId="04BB5E1F" w14:textId="5D73E7AC" w:rsidR="00361A87" w:rsidRDefault="00D22E4A" w:rsidP="00361A87">
      <w:pPr>
        <w:spacing w:line="360" w:lineRule="auto"/>
        <w:ind w:left="426"/>
        <w:rPr>
          <w:noProof/>
        </w:rPr>
      </w:pPr>
      <w:r>
        <w:rPr>
          <w:rFonts w:ascii="Times New Roman" w:hAnsi="Times New Roman" w:cs="Times New Roman"/>
          <w:sz w:val="24"/>
          <w:szCs w:val="24"/>
        </w:rPr>
        <w:t>This section concerns the building of an FTP server within the Server 2 system. It utilises Server Manager to add the feature or role of FTP server to Server2’s capabilities.</w:t>
      </w:r>
      <w:r w:rsidR="00A52058">
        <w:rPr>
          <w:rFonts w:ascii="Times New Roman" w:hAnsi="Times New Roman" w:cs="Times New Roman"/>
          <w:sz w:val="24"/>
          <w:szCs w:val="24"/>
        </w:rPr>
        <w:t xml:space="preserve"> FTP is an abbreviation of File Transfer Protocol, which provides the mechanism to transfer files between computers. Modern browsers are able to login in to an FTP server to send or receive files. The commands for sending and receiving are ‘put’ and ‘get’, respectively.</w:t>
      </w:r>
      <w:sdt>
        <w:sdtPr>
          <w:rPr>
            <w:rFonts w:ascii="Times New Roman" w:hAnsi="Times New Roman" w:cs="Times New Roman"/>
            <w:sz w:val="24"/>
            <w:szCs w:val="24"/>
          </w:rPr>
          <w:id w:val="-1788039758"/>
          <w:citation/>
        </w:sdtPr>
        <w:sdtContent>
          <w:r w:rsidR="00A52058">
            <w:rPr>
              <w:rFonts w:ascii="Times New Roman" w:hAnsi="Times New Roman" w:cs="Times New Roman"/>
              <w:sz w:val="24"/>
              <w:szCs w:val="24"/>
            </w:rPr>
            <w:fldChar w:fldCharType="begin"/>
          </w:r>
          <w:r w:rsidR="00A52058">
            <w:rPr>
              <w:rFonts w:ascii="Times New Roman" w:hAnsi="Times New Roman" w:cs="Times New Roman"/>
              <w:sz w:val="24"/>
              <w:szCs w:val="24"/>
            </w:rPr>
            <w:instrText xml:space="preserve"> CITATION Dan211 \l 2057 </w:instrText>
          </w:r>
          <w:r w:rsidR="00A52058">
            <w:rPr>
              <w:rFonts w:ascii="Times New Roman" w:hAnsi="Times New Roman" w:cs="Times New Roman"/>
              <w:sz w:val="24"/>
              <w:szCs w:val="24"/>
            </w:rPr>
            <w:fldChar w:fldCharType="separate"/>
          </w:r>
          <w:r w:rsidR="00106097">
            <w:rPr>
              <w:rFonts w:ascii="Times New Roman" w:hAnsi="Times New Roman" w:cs="Times New Roman"/>
              <w:noProof/>
              <w:sz w:val="24"/>
              <w:szCs w:val="24"/>
            </w:rPr>
            <w:t xml:space="preserve"> </w:t>
          </w:r>
          <w:r w:rsidR="00106097" w:rsidRPr="00106097">
            <w:rPr>
              <w:rFonts w:ascii="Times New Roman" w:hAnsi="Times New Roman" w:cs="Times New Roman"/>
              <w:noProof/>
              <w:sz w:val="24"/>
              <w:szCs w:val="24"/>
            </w:rPr>
            <w:t>[3]</w:t>
          </w:r>
          <w:r w:rsidR="00A52058">
            <w:rPr>
              <w:rFonts w:ascii="Times New Roman" w:hAnsi="Times New Roman" w:cs="Times New Roman"/>
              <w:sz w:val="24"/>
              <w:szCs w:val="24"/>
            </w:rPr>
            <w:fldChar w:fldCharType="end"/>
          </w:r>
        </w:sdtContent>
      </w:sdt>
    </w:p>
    <w:p w14:paraId="1BE11056" w14:textId="23FC7346" w:rsidR="00361A87" w:rsidRDefault="00F0507A" w:rsidP="00F0507A">
      <w:pPr>
        <w:pStyle w:val="Heading2"/>
        <w:numPr>
          <w:ilvl w:val="1"/>
          <w:numId w:val="2"/>
        </w:numPr>
        <w:rPr>
          <w:noProof/>
        </w:rPr>
      </w:pPr>
      <w:bookmarkStart w:id="17" w:name="_Toc70693443"/>
      <w:r>
        <w:rPr>
          <w:noProof/>
        </w:rPr>
        <w:t xml:space="preserve">Create </w:t>
      </w:r>
      <w:r w:rsidR="00A52058">
        <w:rPr>
          <w:noProof/>
        </w:rPr>
        <w:t>FTP Server</w:t>
      </w:r>
      <w:bookmarkEnd w:id="17"/>
      <w:r w:rsidR="00A52058">
        <w:rPr>
          <w:noProof/>
        </w:rPr>
        <w:t xml:space="preserve"> </w:t>
      </w:r>
    </w:p>
    <w:p w14:paraId="40751162" w14:textId="77777777" w:rsidR="00476A96" w:rsidRPr="00476A96" w:rsidRDefault="00476A96" w:rsidP="00476A96">
      <w:pPr>
        <w:ind w:left="567"/>
        <w:rPr>
          <w:rFonts w:ascii="Times New Roman" w:hAnsi="Times New Roman" w:cs="Times New Roman"/>
          <w:sz w:val="24"/>
          <w:szCs w:val="24"/>
        </w:rPr>
      </w:pPr>
      <w:r w:rsidRPr="00476A96">
        <w:rPr>
          <w:rFonts w:ascii="Times New Roman" w:hAnsi="Times New Roman" w:cs="Times New Roman"/>
          <w:sz w:val="24"/>
          <w:szCs w:val="24"/>
        </w:rPr>
        <w:t>Use Server Manager to Add Roles and Features:</w:t>
      </w:r>
    </w:p>
    <w:p w14:paraId="6628B218" w14:textId="77777777" w:rsidR="00476A96" w:rsidRPr="00476A96" w:rsidRDefault="00476A96" w:rsidP="00476A96">
      <w:pPr>
        <w:jc w:val="right"/>
        <w:rPr>
          <w:rFonts w:ascii="Times New Roman" w:hAnsi="Times New Roman" w:cs="Times New Roman"/>
          <w:sz w:val="24"/>
          <w:szCs w:val="24"/>
        </w:rPr>
      </w:pPr>
      <w:r w:rsidRPr="00476A96">
        <w:rPr>
          <w:rFonts w:ascii="Times New Roman" w:hAnsi="Times New Roman" w:cs="Times New Roman"/>
          <w:sz w:val="24"/>
          <w:szCs w:val="24"/>
        </w:rPr>
        <w:drawing>
          <wp:inline distT="0" distB="0" distL="0" distR="0" wp14:anchorId="21B06ECA" wp14:editId="4CF2A0E5">
            <wp:extent cx="5074920" cy="371651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79811" cy="3720091"/>
                    </a:xfrm>
                    <a:prstGeom prst="rect">
                      <a:avLst/>
                    </a:prstGeom>
                  </pic:spPr>
                </pic:pic>
              </a:graphicData>
            </a:graphic>
          </wp:inline>
        </w:drawing>
      </w:r>
      <w:r w:rsidRPr="00476A96">
        <w:rPr>
          <w:rFonts w:ascii="Times New Roman" w:hAnsi="Times New Roman" w:cs="Times New Roman"/>
          <w:sz w:val="24"/>
          <w:szCs w:val="24"/>
        </w:rPr>
        <w:t xml:space="preserve">   </w:t>
      </w:r>
    </w:p>
    <w:p w14:paraId="42452639" w14:textId="77777777" w:rsidR="00476A96" w:rsidRPr="00476A96" w:rsidRDefault="00476A96" w:rsidP="00476A96">
      <w:pPr>
        <w:ind w:left="567"/>
        <w:rPr>
          <w:rFonts w:ascii="Times New Roman" w:hAnsi="Times New Roman" w:cs="Times New Roman"/>
          <w:sz w:val="24"/>
          <w:szCs w:val="24"/>
        </w:rPr>
      </w:pPr>
      <w:r w:rsidRPr="00476A96">
        <w:rPr>
          <w:rFonts w:ascii="Times New Roman" w:hAnsi="Times New Roman" w:cs="Times New Roman"/>
          <w:sz w:val="24"/>
          <w:szCs w:val="24"/>
        </w:rPr>
        <w:t>Select Role-based or feature-based installation:</w:t>
      </w:r>
    </w:p>
    <w:p w14:paraId="71D83AEF" w14:textId="77777777" w:rsidR="00476A96" w:rsidRPr="00476A96" w:rsidRDefault="00476A96" w:rsidP="00476A96">
      <w:pPr>
        <w:jc w:val="right"/>
        <w:rPr>
          <w:rFonts w:ascii="Times New Roman" w:hAnsi="Times New Roman" w:cs="Times New Roman"/>
          <w:sz w:val="24"/>
          <w:szCs w:val="24"/>
        </w:rPr>
      </w:pPr>
      <w:r w:rsidRPr="00476A96">
        <w:rPr>
          <w:rFonts w:ascii="Times New Roman" w:hAnsi="Times New Roman" w:cs="Times New Roman"/>
          <w:sz w:val="24"/>
          <w:szCs w:val="24"/>
        </w:rPr>
        <w:lastRenderedPageBreak/>
        <w:drawing>
          <wp:inline distT="0" distB="0" distL="0" distR="0" wp14:anchorId="221F768B" wp14:editId="69F5B37C">
            <wp:extent cx="4884420" cy="34703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89586" cy="3474065"/>
                    </a:xfrm>
                    <a:prstGeom prst="rect">
                      <a:avLst/>
                    </a:prstGeom>
                  </pic:spPr>
                </pic:pic>
              </a:graphicData>
            </a:graphic>
          </wp:inline>
        </w:drawing>
      </w:r>
    </w:p>
    <w:p w14:paraId="0F59E80D" w14:textId="77777777" w:rsidR="00476A96" w:rsidRPr="00476A96" w:rsidRDefault="00476A96" w:rsidP="00476A96">
      <w:pPr>
        <w:ind w:left="567"/>
        <w:rPr>
          <w:rFonts w:ascii="Times New Roman" w:hAnsi="Times New Roman" w:cs="Times New Roman"/>
          <w:sz w:val="24"/>
          <w:szCs w:val="24"/>
        </w:rPr>
      </w:pPr>
      <w:r w:rsidRPr="00476A96">
        <w:rPr>
          <w:rFonts w:ascii="Times New Roman" w:hAnsi="Times New Roman" w:cs="Times New Roman"/>
          <w:sz w:val="24"/>
          <w:szCs w:val="24"/>
        </w:rPr>
        <w:t>Select Server:</w:t>
      </w:r>
    </w:p>
    <w:p w14:paraId="0727ECB4" w14:textId="77777777" w:rsidR="00476A96" w:rsidRPr="00476A96" w:rsidRDefault="00476A96" w:rsidP="00476A96">
      <w:pPr>
        <w:jc w:val="right"/>
        <w:rPr>
          <w:rFonts w:ascii="Times New Roman" w:hAnsi="Times New Roman" w:cs="Times New Roman"/>
          <w:sz w:val="24"/>
          <w:szCs w:val="24"/>
        </w:rPr>
      </w:pPr>
      <w:r w:rsidRPr="00476A96">
        <w:rPr>
          <w:rFonts w:ascii="Times New Roman" w:hAnsi="Times New Roman" w:cs="Times New Roman"/>
          <w:sz w:val="24"/>
          <w:szCs w:val="24"/>
        </w:rPr>
        <w:drawing>
          <wp:inline distT="0" distB="0" distL="0" distR="0" wp14:anchorId="01EDB418" wp14:editId="4AAD8D30">
            <wp:extent cx="4815840" cy="3439276"/>
            <wp:effectExtent l="0" t="0" r="381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20849" cy="3442853"/>
                    </a:xfrm>
                    <a:prstGeom prst="rect">
                      <a:avLst/>
                    </a:prstGeom>
                  </pic:spPr>
                </pic:pic>
              </a:graphicData>
            </a:graphic>
          </wp:inline>
        </w:drawing>
      </w:r>
    </w:p>
    <w:p w14:paraId="772453E7" w14:textId="77777777" w:rsidR="00A743E2" w:rsidRDefault="00A743E2" w:rsidP="00AA36D5">
      <w:pPr>
        <w:ind w:left="567"/>
        <w:rPr>
          <w:rFonts w:ascii="Times New Roman" w:hAnsi="Times New Roman" w:cs="Times New Roman"/>
          <w:sz w:val="24"/>
          <w:szCs w:val="24"/>
        </w:rPr>
      </w:pPr>
    </w:p>
    <w:p w14:paraId="57811DDE" w14:textId="77777777" w:rsidR="00A743E2" w:rsidRDefault="00A743E2" w:rsidP="00AA36D5">
      <w:pPr>
        <w:ind w:left="567"/>
        <w:rPr>
          <w:rFonts w:ascii="Times New Roman" w:hAnsi="Times New Roman" w:cs="Times New Roman"/>
          <w:sz w:val="24"/>
          <w:szCs w:val="24"/>
        </w:rPr>
      </w:pPr>
    </w:p>
    <w:p w14:paraId="7C56E101" w14:textId="77777777" w:rsidR="00A743E2" w:rsidRDefault="00A743E2" w:rsidP="00AA36D5">
      <w:pPr>
        <w:ind w:left="567"/>
        <w:rPr>
          <w:rFonts w:ascii="Times New Roman" w:hAnsi="Times New Roman" w:cs="Times New Roman"/>
          <w:sz w:val="24"/>
          <w:szCs w:val="24"/>
        </w:rPr>
      </w:pPr>
    </w:p>
    <w:p w14:paraId="026E8B0E" w14:textId="77777777" w:rsidR="00A743E2" w:rsidRDefault="00A743E2" w:rsidP="00AA36D5">
      <w:pPr>
        <w:ind w:left="567"/>
        <w:rPr>
          <w:rFonts w:ascii="Times New Roman" w:hAnsi="Times New Roman" w:cs="Times New Roman"/>
          <w:sz w:val="24"/>
          <w:szCs w:val="24"/>
        </w:rPr>
      </w:pPr>
    </w:p>
    <w:p w14:paraId="5C03C72F" w14:textId="77777777" w:rsidR="00A743E2" w:rsidRDefault="00A743E2" w:rsidP="00AA36D5">
      <w:pPr>
        <w:ind w:left="567"/>
        <w:rPr>
          <w:rFonts w:ascii="Times New Roman" w:hAnsi="Times New Roman" w:cs="Times New Roman"/>
          <w:sz w:val="24"/>
          <w:szCs w:val="24"/>
        </w:rPr>
      </w:pPr>
    </w:p>
    <w:p w14:paraId="69855A43" w14:textId="77777777" w:rsidR="00A743E2" w:rsidRDefault="00A743E2" w:rsidP="00AA36D5">
      <w:pPr>
        <w:ind w:left="567"/>
        <w:rPr>
          <w:rFonts w:ascii="Times New Roman" w:hAnsi="Times New Roman" w:cs="Times New Roman"/>
          <w:sz w:val="24"/>
          <w:szCs w:val="24"/>
        </w:rPr>
      </w:pPr>
    </w:p>
    <w:p w14:paraId="4C9E6628" w14:textId="77777777" w:rsidR="00A743E2" w:rsidRDefault="00A743E2" w:rsidP="00AA36D5">
      <w:pPr>
        <w:ind w:left="567"/>
        <w:rPr>
          <w:rFonts w:ascii="Times New Roman" w:hAnsi="Times New Roman" w:cs="Times New Roman"/>
          <w:sz w:val="24"/>
          <w:szCs w:val="24"/>
        </w:rPr>
      </w:pPr>
    </w:p>
    <w:p w14:paraId="667DDB98" w14:textId="3BE49E6C" w:rsidR="00476A96" w:rsidRPr="00AA36D5" w:rsidRDefault="00476A96" w:rsidP="00AA36D5">
      <w:pPr>
        <w:ind w:left="567"/>
        <w:rPr>
          <w:rFonts w:ascii="Times New Roman" w:hAnsi="Times New Roman" w:cs="Times New Roman"/>
          <w:sz w:val="24"/>
          <w:szCs w:val="24"/>
        </w:rPr>
      </w:pPr>
      <w:r w:rsidRPr="00AA36D5">
        <w:rPr>
          <w:rFonts w:ascii="Times New Roman" w:hAnsi="Times New Roman" w:cs="Times New Roman"/>
          <w:sz w:val="24"/>
          <w:szCs w:val="24"/>
        </w:rPr>
        <w:t>Add Web Server IIS features:</w:t>
      </w:r>
    </w:p>
    <w:p w14:paraId="055E37DB" w14:textId="77777777" w:rsidR="00476A96" w:rsidRDefault="00476A96" w:rsidP="00AA36D5">
      <w:pPr>
        <w:jc w:val="right"/>
      </w:pPr>
      <w:r>
        <w:rPr>
          <w:noProof/>
        </w:rPr>
        <w:drawing>
          <wp:inline distT="0" distB="0" distL="0" distR="0" wp14:anchorId="51AE2EAB" wp14:editId="224130A3">
            <wp:extent cx="4076700" cy="4038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076700" cy="4038600"/>
                    </a:xfrm>
                    <a:prstGeom prst="rect">
                      <a:avLst/>
                    </a:prstGeom>
                  </pic:spPr>
                </pic:pic>
              </a:graphicData>
            </a:graphic>
          </wp:inline>
        </w:drawing>
      </w:r>
    </w:p>
    <w:p w14:paraId="0A9173AD" w14:textId="77777777" w:rsidR="00476A96" w:rsidRDefault="00476A96" w:rsidP="00476A96"/>
    <w:p w14:paraId="090F6049" w14:textId="77777777" w:rsidR="00476A96" w:rsidRPr="00AA36D5" w:rsidRDefault="00476A96" w:rsidP="00AA36D5">
      <w:pPr>
        <w:ind w:left="567"/>
        <w:rPr>
          <w:rFonts w:ascii="Times New Roman" w:hAnsi="Times New Roman" w:cs="Times New Roman"/>
          <w:sz w:val="24"/>
          <w:szCs w:val="24"/>
        </w:rPr>
      </w:pPr>
      <w:r w:rsidRPr="00AA36D5">
        <w:rPr>
          <w:rFonts w:ascii="Times New Roman" w:hAnsi="Times New Roman" w:cs="Times New Roman"/>
          <w:sz w:val="24"/>
          <w:szCs w:val="24"/>
        </w:rPr>
        <w:t>Select FTP server and ensure FTP service is on:</w:t>
      </w:r>
    </w:p>
    <w:p w14:paraId="2DED78FB" w14:textId="77777777" w:rsidR="00476A96" w:rsidRDefault="00476A96" w:rsidP="00AA36D5">
      <w:pPr>
        <w:jc w:val="right"/>
      </w:pPr>
      <w:r>
        <w:rPr>
          <w:noProof/>
        </w:rPr>
        <w:lastRenderedPageBreak/>
        <w:drawing>
          <wp:inline distT="0" distB="0" distL="0" distR="0" wp14:anchorId="39F3A0E0" wp14:editId="24BE41FD">
            <wp:extent cx="5074920" cy="3582693"/>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75176" cy="3582874"/>
                    </a:xfrm>
                    <a:prstGeom prst="rect">
                      <a:avLst/>
                    </a:prstGeom>
                  </pic:spPr>
                </pic:pic>
              </a:graphicData>
            </a:graphic>
          </wp:inline>
        </w:drawing>
      </w:r>
    </w:p>
    <w:p w14:paraId="0A471253" w14:textId="77777777" w:rsidR="00476A96" w:rsidRPr="00AA36D5" w:rsidRDefault="00476A96" w:rsidP="00AA36D5">
      <w:pPr>
        <w:spacing w:line="360" w:lineRule="auto"/>
        <w:ind w:left="567"/>
        <w:rPr>
          <w:rFonts w:ascii="Times New Roman" w:hAnsi="Times New Roman" w:cs="Times New Roman"/>
          <w:sz w:val="24"/>
          <w:szCs w:val="24"/>
        </w:rPr>
      </w:pPr>
    </w:p>
    <w:p w14:paraId="6396A529" w14:textId="77777777" w:rsidR="00476A96" w:rsidRPr="00AA36D5" w:rsidRDefault="00476A96" w:rsidP="00AA36D5">
      <w:pPr>
        <w:spacing w:line="360" w:lineRule="auto"/>
        <w:ind w:left="567"/>
        <w:rPr>
          <w:rFonts w:ascii="Times New Roman" w:hAnsi="Times New Roman" w:cs="Times New Roman"/>
          <w:sz w:val="24"/>
          <w:szCs w:val="24"/>
        </w:rPr>
      </w:pPr>
      <w:r w:rsidRPr="00AA36D5">
        <w:rPr>
          <w:rFonts w:ascii="Times New Roman" w:hAnsi="Times New Roman" w:cs="Times New Roman"/>
          <w:sz w:val="24"/>
          <w:szCs w:val="24"/>
        </w:rPr>
        <w:t>Features installed correctly:</w:t>
      </w:r>
    </w:p>
    <w:p w14:paraId="254AF9C7" w14:textId="77777777" w:rsidR="00476A96" w:rsidRDefault="00476A96" w:rsidP="00AA36D5">
      <w:pPr>
        <w:jc w:val="right"/>
      </w:pPr>
      <w:r>
        <w:rPr>
          <w:noProof/>
        </w:rPr>
        <w:drawing>
          <wp:inline distT="0" distB="0" distL="0" distR="0" wp14:anchorId="1C5C2D3B" wp14:editId="12B7DE31">
            <wp:extent cx="4762500" cy="3387992"/>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62500" cy="3387992"/>
                    </a:xfrm>
                    <a:prstGeom prst="rect">
                      <a:avLst/>
                    </a:prstGeom>
                  </pic:spPr>
                </pic:pic>
              </a:graphicData>
            </a:graphic>
          </wp:inline>
        </w:drawing>
      </w:r>
    </w:p>
    <w:p w14:paraId="485CFFA4" w14:textId="0716C112" w:rsidR="00476A96" w:rsidRDefault="00476A96" w:rsidP="00476A96"/>
    <w:p w14:paraId="0EF975D5" w14:textId="03FFC0DC" w:rsidR="00A743E2" w:rsidRDefault="00A743E2" w:rsidP="00A743E2">
      <w:pPr>
        <w:pStyle w:val="Heading3"/>
        <w:numPr>
          <w:ilvl w:val="2"/>
          <w:numId w:val="2"/>
        </w:numPr>
      </w:pPr>
      <w:r>
        <w:t xml:space="preserve"> </w:t>
      </w:r>
      <w:bookmarkStart w:id="18" w:name="_Toc70693444"/>
      <w:r>
        <w:t>Create FTP user</w:t>
      </w:r>
      <w:bookmarkEnd w:id="18"/>
    </w:p>
    <w:p w14:paraId="32C800D5" w14:textId="77777777" w:rsidR="00476A96" w:rsidRPr="00AA36D5" w:rsidRDefault="00476A96" w:rsidP="00AA36D5">
      <w:pPr>
        <w:spacing w:line="360" w:lineRule="auto"/>
        <w:ind w:left="567"/>
        <w:rPr>
          <w:rFonts w:ascii="Times New Roman" w:hAnsi="Times New Roman" w:cs="Times New Roman"/>
          <w:sz w:val="24"/>
          <w:szCs w:val="24"/>
        </w:rPr>
      </w:pPr>
      <w:r w:rsidRPr="00AA36D5">
        <w:rPr>
          <w:rFonts w:ascii="Times New Roman" w:hAnsi="Times New Roman" w:cs="Times New Roman"/>
          <w:sz w:val="24"/>
          <w:szCs w:val="24"/>
        </w:rPr>
        <w:t xml:space="preserve">Create </w:t>
      </w:r>
      <w:proofErr w:type="spellStart"/>
      <w:r w:rsidRPr="00AA36D5">
        <w:rPr>
          <w:rFonts w:ascii="Times New Roman" w:hAnsi="Times New Roman" w:cs="Times New Roman"/>
          <w:sz w:val="24"/>
          <w:szCs w:val="24"/>
        </w:rPr>
        <w:t>ftpuser</w:t>
      </w:r>
      <w:proofErr w:type="spellEnd"/>
      <w:r w:rsidRPr="00AA36D5">
        <w:rPr>
          <w:rFonts w:ascii="Times New Roman" w:hAnsi="Times New Roman" w:cs="Times New Roman"/>
          <w:sz w:val="24"/>
          <w:szCs w:val="24"/>
        </w:rPr>
        <w:t>:</w:t>
      </w:r>
    </w:p>
    <w:p w14:paraId="3DD4C571" w14:textId="77777777" w:rsidR="00476A96" w:rsidRDefault="00476A96" w:rsidP="00AA36D5">
      <w:pPr>
        <w:jc w:val="right"/>
      </w:pPr>
      <w:r>
        <w:rPr>
          <w:noProof/>
        </w:rPr>
        <w:lastRenderedPageBreak/>
        <w:drawing>
          <wp:inline distT="0" distB="0" distL="0" distR="0" wp14:anchorId="0DBA5DE8" wp14:editId="387D2CFA">
            <wp:extent cx="4777740" cy="2129498"/>
            <wp:effectExtent l="0" t="0" r="381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777740" cy="2129498"/>
                    </a:xfrm>
                    <a:prstGeom prst="rect">
                      <a:avLst/>
                    </a:prstGeom>
                  </pic:spPr>
                </pic:pic>
              </a:graphicData>
            </a:graphic>
          </wp:inline>
        </w:drawing>
      </w:r>
    </w:p>
    <w:p w14:paraId="26A766A1" w14:textId="77777777" w:rsidR="00476A96" w:rsidRDefault="00476A96" w:rsidP="00476A96"/>
    <w:p w14:paraId="7F18FB83" w14:textId="77777777" w:rsidR="00476A96" w:rsidRDefault="00476A96" w:rsidP="00476A96"/>
    <w:p w14:paraId="7C75C64D" w14:textId="7455D27C" w:rsidR="00476A96" w:rsidRDefault="00A743E2" w:rsidP="00A743E2">
      <w:pPr>
        <w:pStyle w:val="Heading3"/>
        <w:numPr>
          <w:ilvl w:val="2"/>
          <w:numId w:val="2"/>
        </w:numPr>
      </w:pPr>
      <w:r>
        <w:t xml:space="preserve"> </w:t>
      </w:r>
      <w:bookmarkStart w:id="19" w:name="_Toc70693445"/>
      <w:r>
        <w:t>Add FTP site to IIS manager</w:t>
      </w:r>
      <w:bookmarkEnd w:id="19"/>
    </w:p>
    <w:p w14:paraId="4D455F99" w14:textId="77777777" w:rsidR="00476A96" w:rsidRDefault="00476A96" w:rsidP="00AA36D5">
      <w:pPr>
        <w:spacing w:line="360" w:lineRule="auto"/>
        <w:ind w:left="567"/>
      </w:pPr>
      <w:r w:rsidRPr="00AA36D5">
        <w:rPr>
          <w:rFonts w:ascii="Times New Roman" w:hAnsi="Times New Roman" w:cs="Times New Roman"/>
          <w:sz w:val="24"/>
          <w:szCs w:val="24"/>
        </w:rPr>
        <w:t>Open</w:t>
      </w:r>
      <w:r>
        <w:t xml:space="preserve"> </w:t>
      </w:r>
      <w:r w:rsidRPr="00AA36D5">
        <w:rPr>
          <w:rFonts w:ascii="Times New Roman" w:hAnsi="Times New Roman" w:cs="Times New Roman"/>
          <w:sz w:val="24"/>
          <w:szCs w:val="24"/>
        </w:rPr>
        <w:t>the IIS manager, expand the Server, right click on Sites and select Add FTP site</w:t>
      </w:r>
      <w:r>
        <w:t>:</w:t>
      </w:r>
    </w:p>
    <w:p w14:paraId="79715283" w14:textId="77777777" w:rsidR="00476A96" w:rsidRDefault="00476A96" w:rsidP="00AA36D5">
      <w:pPr>
        <w:jc w:val="right"/>
      </w:pPr>
      <w:r>
        <w:rPr>
          <w:noProof/>
        </w:rPr>
        <w:drawing>
          <wp:inline distT="0" distB="0" distL="0" distR="0" wp14:anchorId="4BA31AE5" wp14:editId="68AFAEBB">
            <wp:extent cx="4587240" cy="338020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591478" cy="3383328"/>
                    </a:xfrm>
                    <a:prstGeom prst="rect">
                      <a:avLst/>
                    </a:prstGeom>
                  </pic:spPr>
                </pic:pic>
              </a:graphicData>
            </a:graphic>
          </wp:inline>
        </w:drawing>
      </w:r>
    </w:p>
    <w:p w14:paraId="0B7754F1" w14:textId="77777777" w:rsidR="00476A96" w:rsidRDefault="00476A96" w:rsidP="00476A96"/>
    <w:p w14:paraId="7C026402" w14:textId="77777777" w:rsidR="00476A96" w:rsidRPr="00A743E2" w:rsidRDefault="00476A96" w:rsidP="00A743E2">
      <w:pPr>
        <w:spacing w:line="360" w:lineRule="auto"/>
        <w:ind w:left="567"/>
        <w:rPr>
          <w:rFonts w:ascii="Times New Roman" w:hAnsi="Times New Roman" w:cs="Times New Roman"/>
          <w:sz w:val="24"/>
          <w:szCs w:val="24"/>
        </w:rPr>
      </w:pPr>
      <w:r w:rsidRPr="00A743E2">
        <w:rPr>
          <w:rFonts w:ascii="Times New Roman" w:hAnsi="Times New Roman" w:cs="Times New Roman"/>
          <w:sz w:val="24"/>
          <w:szCs w:val="24"/>
        </w:rPr>
        <w:t>Complete FTP site details:</w:t>
      </w:r>
    </w:p>
    <w:p w14:paraId="02C3A55B" w14:textId="77777777" w:rsidR="00476A96" w:rsidRDefault="00476A96" w:rsidP="00A743E2">
      <w:pPr>
        <w:jc w:val="right"/>
      </w:pPr>
      <w:r>
        <w:rPr>
          <w:noProof/>
        </w:rPr>
        <w:lastRenderedPageBreak/>
        <w:drawing>
          <wp:inline distT="0" distB="0" distL="0" distR="0" wp14:anchorId="2D390013" wp14:editId="7EC499C9">
            <wp:extent cx="4432500" cy="3406140"/>
            <wp:effectExtent l="0" t="0" r="635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42752" cy="3414018"/>
                    </a:xfrm>
                    <a:prstGeom prst="rect">
                      <a:avLst/>
                    </a:prstGeom>
                  </pic:spPr>
                </pic:pic>
              </a:graphicData>
            </a:graphic>
          </wp:inline>
        </w:drawing>
      </w:r>
    </w:p>
    <w:p w14:paraId="26AB34A7" w14:textId="77777777" w:rsidR="00476A96" w:rsidRDefault="00476A96" w:rsidP="00476A96"/>
    <w:p w14:paraId="110FC509" w14:textId="77777777" w:rsidR="00476A96" w:rsidRPr="00A743E2" w:rsidRDefault="00476A96" w:rsidP="00A743E2">
      <w:pPr>
        <w:spacing w:line="360" w:lineRule="auto"/>
        <w:ind w:left="567"/>
        <w:rPr>
          <w:rFonts w:ascii="Times New Roman" w:hAnsi="Times New Roman" w:cs="Times New Roman"/>
          <w:sz w:val="24"/>
          <w:szCs w:val="24"/>
        </w:rPr>
      </w:pPr>
      <w:r w:rsidRPr="00A743E2">
        <w:rPr>
          <w:rFonts w:ascii="Times New Roman" w:hAnsi="Times New Roman" w:cs="Times New Roman"/>
          <w:sz w:val="24"/>
          <w:szCs w:val="24"/>
        </w:rPr>
        <w:t>Configure the Bindings and SSL settings:</w:t>
      </w:r>
    </w:p>
    <w:p w14:paraId="2506B700" w14:textId="77777777" w:rsidR="00476A96" w:rsidRDefault="00476A96" w:rsidP="00A743E2">
      <w:pPr>
        <w:jc w:val="right"/>
      </w:pPr>
      <w:r>
        <w:rPr>
          <w:noProof/>
        </w:rPr>
        <w:drawing>
          <wp:inline distT="0" distB="0" distL="0" distR="0" wp14:anchorId="574CBFC2" wp14:editId="59D33E15">
            <wp:extent cx="4099560" cy="314484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114023" cy="3155938"/>
                    </a:xfrm>
                    <a:prstGeom prst="rect">
                      <a:avLst/>
                    </a:prstGeom>
                  </pic:spPr>
                </pic:pic>
              </a:graphicData>
            </a:graphic>
          </wp:inline>
        </w:drawing>
      </w:r>
    </w:p>
    <w:p w14:paraId="0DA72E7B" w14:textId="77777777" w:rsidR="00476A96" w:rsidRDefault="00476A96" w:rsidP="00476A96"/>
    <w:p w14:paraId="61AECFFE" w14:textId="77777777" w:rsidR="00476A96" w:rsidRPr="00A743E2" w:rsidRDefault="00476A96" w:rsidP="00A743E2">
      <w:pPr>
        <w:spacing w:line="360" w:lineRule="auto"/>
        <w:ind w:left="567"/>
        <w:rPr>
          <w:rFonts w:ascii="Times New Roman" w:hAnsi="Times New Roman" w:cs="Times New Roman"/>
          <w:sz w:val="24"/>
          <w:szCs w:val="24"/>
        </w:rPr>
      </w:pPr>
      <w:r w:rsidRPr="00A743E2">
        <w:rPr>
          <w:rFonts w:ascii="Times New Roman" w:hAnsi="Times New Roman" w:cs="Times New Roman"/>
          <w:sz w:val="24"/>
          <w:szCs w:val="24"/>
        </w:rPr>
        <w:t>Set authentication and authorisation settings:</w:t>
      </w:r>
    </w:p>
    <w:p w14:paraId="0A6E1CAB" w14:textId="77777777" w:rsidR="00476A96" w:rsidRDefault="00476A96" w:rsidP="00A743E2">
      <w:pPr>
        <w:jc w:val="right"/>
      </w:pPr>
      <w:r>
        <w:rPr>
          <w:noProof/>
        </w:rPr>
        <w:lastRenderedPageBreak/>
        <w:drawing>
          <wp:inline distT="0" distB="0" distL="0" distR="0" wp14:anchorId="6C01B5A8" wp14:editId="5F21248C">
            <wp:extent cx="4017041" cy="307086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26577" cy="3078150"/>
                    </a:xfrm>
                    <a:prstGeom prst="rect">
                      <a:avLst/>
                    </a:prstGeom>
                  </pic:spPr>
                </pic:pic>
              </a:graphicData>
            </a:graphic>
          </wp:inline>
        </w:drawing>
      </w:r>
    </w:p>
    <w:p w14:paraId="3D4E73FC" w14:textId="77777777" w:rsidR="00476A96" w:rsidRDefault="00476A96" w:rsidP="00476A96"/>
    <w:p w14:paraId="05C4564E" w14:textId="77777777" w:rsidR="00476A96" w:rsidRPr="00A743E2" w:rsidRDefault="00476A96" w:rsidP="00A743E2">
      <w:pPr>
        <w:spacing w:line="360" w:lineRule="auto"/>
        <w:ind w:left="567"/>
        <w:rPr>
          <w:rFonts w:ascii="Times New Roman" w:hAnsi="Times New Roman" w:cs="Times New Roman"/>
          <w:sz w:val="24"/>
          <w:szCs w:val="24"/>
        </w:rPr>
      </w:pPr>
      <w:r w:rsidRPr="00A743E2">
        <w:rPr>
          <w:rFonts w:ascii="Times New Roman" w:hAnsi="Times New Roman" w:cs="Times New Roman"/>
          <w:sz w:val="24"/>
          <w:szCs w:val="24"/>
        </w:rPr>
        <w:t>And finish:</w:t>
      </w:r>
    </w:p>
    <w:p w14:paraId="582F93F3" w14:textId="77777777" w:rsidR="00476A96" w:rsidRDefault="00476A96" w:rsidP="00A743E2">
      <w:pPr>
        <w:jc w:val="right"/>
      </w:pPr>
      <w:r>
        <w:rPr>
          <w:noProof/>
        </w:rPr>
        <w:drawing>
          <wp:inline distT="0" distB="0" distL="0" distR="0" wp14:anchorId="3E243F56" wp14:editId="07EC9AC8">
            <wp:extent cx="4489038" cy="3390900"/>
            <wp:effectExtent l="0" t="0" r="698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97028" cy="3396936"/>
                    </a:xfrm>
                    <a:prstGeom prst="rect">
                      <a:avLst/>
                    </a:prstGeom>
                  </pic:spPr>
                </pic:pic>
              </a:graphicData>
            </a:graphic>
          </wp:inline>
        </w:drawing>
      </w:r>
    </w:p>
    <w:p w14:paraId="344BB229" w14:textId="77777777" w:rsidR="00476A96" w:rsidRDefault="00476A96" w:rsidP="00476A96"/>
    <w:p w14:paraId="56FEA36A" w14:textId="77777777" w:rsidR="00476A96" w:rsidRPr="00A743E2" w:rsidRDefault="00476A96" w:rsidP="00A743E2">
      <w:pPr>
        <w:spacing w:line="360" w:lineRule="auto"/>
        <w:ind w:left="567"/>
        <w:rPr>
          <w:rFonts w:ascii="Times New Roman" w:hAnsi="Times New Roman" w:cs="Times New Roman"/>
          <w:sz w:val="24"/>
          <w:szCs w:val="24"/>
        </w:rPr>
      </w:pPr>
      <w:r w:rsidRPr="00A743E2">
        <w:rPr>
          <w:rFonts w:ascii="Times New Roman" w:hAnsi="Times New Roman" w:cs="Times New Roman"/>
          <w:sz w:val="24"/>
          <w:szCs w:val="24"/>
        </w:rPr>
        <w:t>Set a banner:</w:t>
      </w:r>
    </w:p>
    <w:p w14:paraId="01CFEF28" w14:textId="77777777" w:rsidR="00476A96" w:rsidRDefault="00476A96" w:rsidP="00A743E2">
      <w:pPr>
        <w:jc w:val="right"/>
      </w:pPr>
      <w:r>
        <w:rPr>
          <w:noProof/>
        </w:rPr>
        <w:lastRenderedPageBreak/>
        <w:drawing>
          <wp:inline distT="0" distB="0" distL="0" distR="0" wp14:anchorId="53843665" wp14:editId="2C986470">
            <wp:extent cx="4518693" cy="332168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527581" cy="3328219"/>
                    </a:xfrm>
                    <a:prstGeom prst="rect">
                      <a:avLst/>
                    </a:prstGeom>
                  </pic:spPr>
                </pic:pic>
              </a:graphicData>
            </a:graphic>
          </wp:inline>
        </w:drawing>
      </w:r>
    </w:p>
    <w:p w14:paraId="21167640" w14:textId="77777777" w:rsidR="00476A96" w:rsidRDefault="00476A96" w:rsidP="00476A96"/>
    <w:p w14:paraId="0613D7B2" w14:textId="6CE2651C" w:rsidR="00A743E2" w:rsidRDefault="00A743E2" w:rsidP="00A743E2">
      <w:pPr>
        <w:pStyle w:val="Heading3"/>
        <w:numPr>
          <w:ilvl w:val="2"/>
          <w:numId w:val="2"/>
        </w:numPr>
      </w:pPr>
      <w:r>
        <w:t xml:space="preserve"> </w:t>
      </w:r>
      <w:bookmarkStart w:id="20" w:name="_Toc70693446"/>
      <w:r>
        <w:t>Enable permissions</w:t>
      </w:r>
      <w:bookmarkEnd w:id="20"/>
    </w:p>
    <w:p w14:paraId="75C328E0" w14:textId="1B78D86F" w:rsidR="00476A96" w:rsidRPr="00A743E2" w:rsidRDefault="00476A96" w:rsidP="00A743E2">
      <w:pPr>
        <w:spacing w:line="360" w:lineRule="auto"/>
        <w:ind w:left="567"/>
        <w:rPr>
          <w:rFonts w:ascii="Times New Roman" w:hAnsi="Times New Roman" w:cs="Times New Roman"/>
          <w:sz w:val="24"/>
          <w:szCs w:val="24"/>
        </w:rPr>
      </w:pPr>
      <w:r w:rsidRPr="00A743E2">
        <w:rPr>
          <w:rFonts w:ascii="Times New Roman" w:hAnsi="Times New Roman" w:cs="Times New Roman"/>
          <w:sz w:val="24"/>
          <w:szCs w:val="24"/>
        </w:rPr>
        <w:t>Enable permissions within the filesystem:</w:t>
      </w:r>
    </w:p>
    <w:p w14:paraId="5B040FFC" w14:textId="77777777" w:rsidR="00476A96" w:rsidRDefault="00476A96" w:rsidP="00A743E2">
      <w:pPr>
        <w:jc w:val="right"/>
      </w:pPr>
      <w:r>
        <w:rPr>
          <w:noProof/>
        </w:rPr>
        <w:drawing>
          <wp:inline distT="0" distB="0" distL="0" distR="0" wp14:anchorId="15BBF56F" wp14:editId="5E052D9A">
            <wp:extent cx="4696665" cy="3703320"/>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704125" cy="3709202"/>
                    </a:xfrm>
                    <a:prstGeom prst="rect">
                      <a:avLst/>
                    </a:prstGeom>
                  </pic:spPr>
                </pic:pic>
              </a:graphicData>
            </a:graphic>
          </wp:inline>
        </w:drawing>
      </w:r>
    </w:p>
    <w:p w14:paraId="2928D3F2" w14:textId="77777777" w:rsidR="00476A96" w:rsidRDefault="00476A96" w:rsidP="00476A96"/>
    <w:p w14:paraId="7686C02E" w14:textId="77777777" w:rsidR="00A743E2" w:rsidRDefault="00A743E2" w:rsidP="00A743E2">
      <w:pPr>
        <w:spacing w:line="360" w:lineRule="auto"/>
        <w:ind w:left="567"/>
        <w:rPr>
          <w:rFonts w:ascii="Times New Roman" w:hAnsi="Times New Roman" w:cs="Times New Roman"/>
          <w:sz w:val="24"/>
          <w:szCs w:val="24"/>
        </w:rPr>
      </w:pPr>
    </w:p>
    <w:p w14:paraId="2F222A1A" w14:textId="77777777" w:rsidR="00A743E2" w:rsidRDefault="00A743E2" w:rsidP="00A743E2">
      <w:pPr>
        <w:spacing w:line="360" w:lineRule="auto"/>
        <w:ind w:left="567"/>
        <w:rPr>
          <w:rFonts w:ascii="Times New Roman" w:hAnsi="Times New Roman" w:cs="Times New Roman"/>
          <w:sz w:val="24"/>
          <w:szCs w:val="24"/>
        </w:rPr>
      </w:pPr>
    </w:p>
    <w:p w14:paraId="79AA69BD" w14:textId="2FF60EB4" w:rsidR="00A743E2" w:rsidRDefault="00A743E2" w:rsidP="00A743E2">
      <w:pPr>
        <w:pStyle w:val="Heading3"/>
        <w:numPr>
          <w:ilvl w:val="2"/>
          <w:numId w:val="2"/>
        </w:numPr>
      </w:pPr>
      <w:r>
        <w:t xml:space="preserve"> </w:t>
      </w:r>
      <w:bookmarkStart w:id="21" w:name="_Toc70693447"/>
      <w:r>
        <w:t>Test</w:t>
      </w:r>
      <w:bookmarkEnd w:id="21"/>
    </w:p>
    <w:p w14:paraId="24585D80" w14:textId="4CB5E8A2" w:rsidR="00476A96" w:rsidRPr="00A743E2" w:rsidRDefault="00476A96" w:rsidP="00A743E2">
      <w:pPr>
        <w:spacing w:line="360" w:lineRule="auto"/>
        <w:ind w:left="567"/>
        <w:rPr>
          <w:rFonts w:ascii="Times New Roman" w:hAnsi="Times New Roman" w:cs="Times New Roman"/>
          <w:sz w:val="24"/>
          <w:szCs w:val="24"/>
        </w:rPr>
      </w:pPr>
      <w:r w:rsidRPr="00A743E2">
        <w:rPr>
          <w:rFonts w:ascii="Times New Roman" w:hAnsi="Times New Roman" w:cs="Times New Roman"/>
          <w:sz w:val="24"/>
          <w:szCs w:val="24"/>
        </w:rPr>
        <w:t>The next section of the worksheets did not work as Client 2 and Server 2 are not communicating across the network. This is not expected as they could communicate at the end of worksheets 1 and 2 and have not been opened since.</w:t>
      </w:r>
    </w:p>
    <w:p w14:paraId="6D07B65D" w14:textId="77777777" w:rsidR="00476A96" w:rsidRPr="00A743E2" w:rsidRDefault="00476A96" w:rsidP="00A743E2">
      <w:pPr>
        <w:spacing w:line="360" w:lineRule="auto"/>
        <w:ind w:left="567"/>
        <w:rPr>
          <w:rFonts w:ascii="Times New Roman" w:hAnsi="Times New Roman" w:cs="Times New Roman"/>
          <w:sz w:val="24"/>
          <w:szCs w:val="24"/>
        </w:rPr>
      </w:pPr>
      <w:r w:rsidRPr="00A743E2">
        <w:rPr>
          <w:rFonts w:ascii="Times New Roman" w:hAnsi="Times New Roman" w:cs="Times New Roman"/>
          <w:sz w:val="24"/>
          <w:szCs w:val="24"/>
        </w:rPr>
        <w:t>However, after setting up the routing and remote access in the next section, some success was observed as below:</w:t>
      </w:r>
    </w:p>
    <w:p w14:paraId="5BEBF6D5" w14:textId="77777777" w:rsidR="00476A96" w:rsidRDefault="00476A96" w:rsidP="00A743E2">
      <w:pPr>
        <w:jc w:val="right"/>
      </w:pPr>
      <w:r>
        <w:rPr>
          <w:noProof/>
        </w:rPr>
        <w:drawing>
          <wp:inline distT="0" distB="0" distL="0" distR="0" wp14:anchorId="6ED768CA" wp14:editId="58DBFB60">
            <wp:extent cx="5143500" cy="31623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143500" cy="3162300"/>
                    </a:xfrm>
                    <a:prstGeom prst="rect">
                      <a:avLst/>
                    </a:prstGeom>
                  </pic:spPr>
                </pic:pic>
              </a:graphicData>
            </a:graphic>
          </wp:inline>
        </w:drawing>
      </w:r>
    </w:p>
    <w:p w14:paraId="06693CB3" w14:textId="77777777" w:rsidR="00476A96" w:rsidRDefault="00476A96" w:rsidP="00476A96"/>
    <w:p w14:paraId="0E4A410C" w14:textId="626E6FDF" w:rsidR="00476A96" w:rsidRPr="00A743E2" w:rsidRDefault="00476A96" w:rsidP="00A743E2">
      <w:pPr>
        <w:spacing w:line="360" w:lineRule="auto"/>
        <w:ind w:left="567"/>
        <w:rPr>
          <w:rFonts w:ascii="Times New Roman" w:hAnsi="Times New Roman" w:cs="Times New Roman"/>
          <w:sz w:val="24"/>
          <w:szCs w:val="24"/>
        </w:rPr>
      </w:pPr>
      <w:r w:rsidRPr="00A743E2">
        <w:rPr>
          <w:rFonts w:ascii="Times New Roman" w:hAnsi="Times New Roman" w:cs="Times New Roman"/>
          <w:sz w:val="24"/>
          <w:szCs w:val="24"/>
        </w:rPr>
        <w:t xml:space="preserve">Although when the </w:t>
      </w:r>
      <w:r w:rsidR="00A743E2">
        <w:rPr>
          <w:rFonts w:ascii="Times New Roman" w:hAnsi="Times New Roman" w:cs="Times New Roman"/>
          <w:sz w:val="24"/>
          <w:szCs w:val="24"/>
        </w:rPr>
        <w:t>‘</w:t>
      </w:r>
      <w:proofErr w:type="spellStart"/>
      <w:r w:rsidRPr="00A743E2">
        <w:rPr>
          <w:rFonts w:ascii="Times New Roman" w:hAnsi="Times New Roman" w:cs="Times New Roman"/>
          <w:sz w:val="24"/>
          <w:szCs w:val="24"/>
        </w:rPr>
        <w:t>dir</w:t>
      </w:r>
      <w:proofErr w:type="spellEnd"/>
      <w:r w:rsidR="00A743E2">
        <w:rPr>
          <w:rFonts w:ascii="Times New Roman" w:hAnsi="Times New Roman" w:cs="Times New Roman"/>
          <w:sz w:val="24"/>
          <w:szCs w:val="24"/>
        </w:rPr>
        <w:t>’</w:t>
      </w:r>
      <w:r w:rsidRPr="00A743E2">
        <w:rPr>
          <w:rFonts w:ascii="Times New Roman" w:hAnsi="Times New Roman" w:cs="Times New Roman"/>
          <w:sz w:val="24"/>
          <w:szCs w:val="24"/>
        </w:rPr>
        <w:t xml:space="preserve"> command is issued the contents of the </w:t>
      </w:r>
      <w:proofErr w:type="spellStart"/>
      <w:r w:rsidRPr="00A743E2">
        <w:rPr>
          <w:rFonts w:ascii="Times New Roman" w:hAnsi="Times New Roman" w:cs="Times New Roman"/>
          <w:sz w:val="24"/>
          <w:szCs w:val="24"/>
        </w:rPr>
        <w:t>ftpserver</w:t>
      </w:r>
      <w:proofErr w:type="spellEnd"/>
      <w:r w:rsidRPr="00A743E2">
        <w:rPr>
          <w:rFonts w:ascii="Times New Roman" w:hAnsi="Times New Roman" w:cs="Times New Roman"/>
          <w:sz w:val="24"/>
          <w:szCs w:val="24"/>
        </w:rPr>
        <w:t xml:space="preserve"> directory are listed. The folder named </w:t>
      </w:r>
      <w:r w:rsidR="00A743E2">
        <w:rPr>
          <w:rFonts w:ascii="Times New Roman" w:hAnsi="Times New Roman" w:cs="Times New Roman"/>
          <w:sz w:val="24"/>
          <w:szCs w:val="24"/>
        </w:rPr>
        <w:t>‘</w:t>
      </w:r>
      <w:proofErr w:type="spellStart"/>
      <w:r w:rsidRPr="00A743E2">
        <w:rPr>
          <w:rFonts w:ascii="Times New Roman" w:hAnsi="Times New Roman" w:cs="Times New Roman"/>
          <w:sz w:val="24"/>
          <w:szCs w:val="24"/>
        </w:rPr>
        <w:t>FTPUploads</w:t>
      </w:r>
      <w:proofErr w:type="spellEnd"/>
      <w:r w:rsidR="00A743E2">
        <w:rPr>
          <w:rFonts w:ascii="Times New Roman" w:hAnsi="Times New Roman" w:cs="Times New Roman"/>
          <w:sz w:val="24"/>
          <w:szCs w:val="24"/>
        </w:rPr>
        <w:t>’</w:t>
      </w:r>
      <w:r w:rsidRPr="00A743E2">
        <w:rPr>
          <w:rFonts w:ascii="Times New Roman" w:hAnsi="Times New Roman" w:cs="Times New Roman"/>
          <w:sz w:val="24"/>
          <w:szCs w:val="24"/>
        </w:rPr>
        <w:t xml:space="preserve"> is shown. The notes mention that the text</w:t>
      </w:r>
      <w:r w:rsidR="00A743E2">
        <w:rPr>
          <w:rFonts w:ascii="Times New Roman" w:hAnsi="Times New Roman" w:cs="Times New Roman"/>
          <w:sz w:val="24"/>
          <w:szCs w:val="24"/>
        </w:rPr>
        <w:t>-</w:t>
      </w:r>
      <w:r w:rsidRPr="00A743E2">
        <w:rPr>
          <w:rFonts w:ascii="Times New Roman" w:hAnsi="Times New Roman" w:cs="Times New Roman"/>
          <w:sz w:val="24"/>
          <w:szCs w:val="24"/>
        </w:rPr>
        <w:t>file should be listed. This does not seem to have occurred and the put command says successful but then reports that access is denied. Due to time constraints and the remote nature of working currently the author was unable to diagnose what had been the issue at this point.</w:t>
      </w:r>
    </w:p>
    <w:p w14:paraId="3DB60193" w14:textId="5E280618" w:rsidR="00361A87" w:rsidRPr="00476A96" w:rsidRDefault="00361A87" w:rsidP="00A743E2">
      <w:pPr>
        <w:spacing w:line="360" w:lineRule="auto"/>
        <w:ind w:left="567"/>
        <w:rPr>
          <w:rFonts w:ascii="Times New Roman" w:hAnsi="Times New Roman" w:cs="Times New Roman"/>
          <w:sz w:val="24"/>
          <w:szCs w:val="24"/>
        </w:rPr>
      </w:pPr>
    </w:p>
    <w:p w14:paraId="407EB730" w14:textId="58467890" w:rsidR="00F74E15" w:rsidRDefault="00F74E15" w:rsidP="00361A87">
      <w:pPr>
        <w:spacing w:line="360" w:lineRule="auto"/>
        <w:ind w:left="426"/>
        <w:rPr>
          <w:noProof/>
        </w:rPr>
      </w:pPr>
    </w:p>
    <w:p w14:paraId="355007C2" w14:textId="69A7188A" w:rsidR="00361A87" w:rsidRPr="00A4639C" w:rsidRDefault="00A4639C" w:rsidP="00A4639C">
      <w:pPr>
        <w:pStyle w:val="Heading1"/>
        <w:numPr>
          <w:ilvl w:val="0"/>
          <w:numId w:val="2"/>
        </w:numPr>
        <w:rPr>
          <w:sz w:val="36"/>
          <w:szCs w:val="36"/>
        </w:rPr>
      </w:pPr>
      <w:bookmarkStart w:id="22" w:name="_Toc70693448"/>
      <w:r w:rsidRPr="00A4639C">
        <w:rPr>
          <w:sz w:val="36"/>
          <w:szCs w:val="36"/>
        </w:rPr>
        <w:t>Routing tables</w:t>
      </w:r>
      <w:bookmarkEnd w:id="22"/>
    </w:p>
    <w:p w14:paraId="1AAC46E2" w14:textId="77777777" w:rsidR="00F74E15" w:rsidRPr="00F74E15" w:rsidRDefault="00F74E15" w:rsidP="00F74E15"/>
    <w:p w14:paraId="2F9D9020" w14:textId="2FD01322" w:rsidR="00742E56" w:rsidRDefault="00416CDD" w:rsidP="00F74E15">
      <w:pPr>
        <w:spacing w:line="360" w:lineRule="auto"/>
        <w:ind w:left="426"/>
        <w:jc w:val="both"/>
        <w:rPr>
          <w:rFonts w:ascii="Times New Roman" w:hAnsi="Times New Roman" w:cs="Times New Roman"/>
          <w:sz w:val="24"/>
          <w:szCs w:val="24"/>
        </w:rPr>
      </w:pPr>
      <w:r>
        <w:rPr>
          <w:rFonts w:ascii="Times New Roman" w:hAnsi="Times New Roman" w:cs="Times New Roman"/>
          <w:sz w:val="24"/>
          <w:szCs w:val="24"/>
        </w:rPr>
        <w:lastRenderedPageBreak/>
        <w:t>Routing tables consist of data relating to the network such as subnet and netmask, metrics for the path which the packet will take and next hop or gateway which is the address of the next station to which the packet will be sent on the way to its final destination</w:t>
      </w:r>
      <w:r w:rsidR="00742E56">
        <w:rPr>
          <w:rFonts w:ascii="Times New Roman" w:hAnsi="Times New Roman" w:cs="Times New Roman"/>
          <w:sz w:val="24"/>
          <w:szCs w:val="24"/>
        </w:rPr>
        <w:t xml:space="preserve"> as below:</w:t>
      </w:r>
      <w:r>
        <w:rPr>
          <w:rFonts w:ascii="Times New Roman" w:hAnsi="Times New Roman" w:cs="Times New Roman"/>
          <w:sz w:val="24"/>
          <w:szCs w:val="24"/>
        </w:rPr>
        <w:t xml:space="preserve"> </w:t>
      </w:r>
    </w:p>
    <w:p w14:paraId="327685A6" w14:textId="65146FDF" w:rsidR="00742E56" w:rsidRDefault="00742E56" w:rsidP="00F74E15">
      <w:pPr>
        <w:spacing w:line="360" w:lineRule="auto"/>
        <w:ind w:left="426"/>
        <w:jc w:val="both"/>
        <w:rPr>
          <w:rFonts w:ascii="Times New Roman" w:hAnsi="Times New Roman" w:cs="Times New Roman"/>
          <w:sz w:val="24"/>
          <w:szCs w:val="24"/>
        </w:rPr>
      </w:pPr>
      <w:r>
        <w:rPr>
          <w:noProof/>
        </w:rPr>
        <w:drawing>
          <wp:inline distT="0" distB="0" distL="0" distR="0" wp14:anchorId="2C384670" wp14:editId="6F3C20ED">
            <wp:extent cx="5854065" cy="4282440"/>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854065" cy="4282440"/>
                    </a:xfrm>
                    <a:prstGeom prst="rect">
                      <a:avLst/>
                    </a:prstGeom>
                  </pic:spPr>
                </pic:pic>
              </a:graphicData>
            </a:graphic>
          </wp:inline>
        </w:drawing>
      </w:r>
      <w:sdt>
        <w:sdtPr>
          <w:rPr>
            <w:rFonts w:ascii="Times New Roman" w:hAnsi="Times New Roman" w:cs="Times New Roman"/>
            <w:sz w:val="24"/>
            <w:szCs w:val="24"/>
          </w:rPr>
          <w:id w:val="38569223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Wik211 \l 2057 </w:instrText>
          </w:r>
          <w:r>
            <w:rPr>
              <w:rFonts w:ascii="Times New Roman" w:hAnsi="Times New Roman" w:cs="Times New Roman"/>
              <w:sz w:val="24"/>
              <w:szCs w:val="24"/>
            </w:rPr>
            <w:fldChar w:fldCharType="separate"/>
          </w:r>
          <w:r w:rsidR="00106097">
            <w:rPr>
              <w:rFonts w:ascii="Times New Roman" w:hAnsi="Times New Roman" w:cs="Times New Roman"/>
              <w:noProof/>
              <w:sz w:val="24"/>
              <w:szCs w:val="24"/>
            </w:rPr>
            <w:t xml:space="preserve"> </w:t>
          </w:r>
          <w:r w:rsidR="00106097" w:rsidRPr="00106097">
            <w:rPr>
              <w:rFonts w:ascii="Times New Roman" w:hAnsi="Times New Roman" w:cs="Times New Roman"/>
              <w:noProof/>
              <w:sz w:val="24"/>
              <w:szCs w:val="24"/>
            </w:rPr>
            <w:t>[4]</w:t>
          </w:r>
          <w:r>
            <w:rPr>
              <w:rFonts w:ascii="Times New Roman" w:hAnsi="Times New Roman" w:cs="Times New Roman"/>
              <w:sz w:val="24"/>
              <w:szCs w:val="24"/>
            </w:rPr>
            <w:fldChar w:fldCharType="end"/>
          </w:r>
        </w:sdtContent>
      </w:sdt>
    </w:p>
    <w:p w14:paraId="5AB9B1ED" w14:textId="4AAEE43B" w:rsidR="009D657C" w:rsidRPr="009D657C" w:rsidRDefault="00416CDD" w:rsidP="00F74E15">
      <w:pPr>
        <w:spacing w:line="360" w:lineRule="auto"/>
        <w:ind w:left="426"/>
        <w:jc w:val="both"/>
        <w:rPr>
          <w:rFonts w:ascii="Times New Roman" w:hAnsi="Times New Roman" w:cs="Times New Roman"/>
          <w:sz w:val="24"/>
          <w:szCs w:val="24"/>
        </w:rPr>
      </w:pPr>
      <w:r>
        <w:rPr>
          <w:rFonts w:ascii="Times New Roman" w:hAnsi="Times New Roman" w:cs="Times New Roman"/>
          <w:sz w:val="24"/>
          <w:szCs w:val="24"/>
        </w:rPr>
        <w:t>The table is stored within the router or the device acting as a router.</w:t>
      </w:r>
    </w:p>
    <w:p w14:paraId="1317CEBA" w14:textId="77777777" w:rsidR="007719BF" w:rsidRPr="00074FB6" w:rsidRDefault="007719BF" w:rsidP="00271386">
      <w:pPr>
        <w:spacing w:line="360" w:lineRule="auto"/>
        <w:jc w:val="both"/>
        <w:rPr>
          <w:rFonts w:ascii="Times New Roman" w:hAnsi="Times New Roman" w:cs="Times New Roman"/>
          <w:sz w:val="24"/>
          <w:szCs w:val="24"/>
        </w:rPr>
      </w:pPr>
    </w:p>
    <w:p w14:paraId="3D2F10D7" w14:textId="106BEBF4" w:rsidR="00E77131" w:rsidRPr="006037F2" w:rsidRDefault="00742E56" w:rsidP="00742E56">
      <w:pPr>
        <w:pStyle w:val="Heading2"/>
        <w:numPr>
          <w:ilvl w:val="1"/>
          <w:numId w:val="2"/>
        </w:numPr>
        <w:rPr>
          <w:rFonts w:ascii="Times New Roman" w:hAnsi="Times New Roman" w:cs="Times New Roman"/>
          <w:sz w:val="24"/>
          <w:szCs w:val="24"/>
        </w:rPr>
      </w:pPr>
      <w:bookmarkStart w:id="23" w:name="_Toc70693449"/>
      <w:r>
        <w:t>Server</w:t>
      </w:r>
      <w:r w:rsidR="006037F2">
        <w:t>-</w:t>
      </w:r>
      <w:r>
        <w:t xml:space="preserve">based </w:t>
      </w:r>
      <w:r w:rsidR="006037F2">
        <w:t>R</w:t>
      </w:r>
      <w:r>
        <w:t>outing</w:t>
      </w:r>
      <w:r w:rsidR="006037F2">
        <w:t xml:space="preserve"> and Remote Access Service</w:t>
      </w:r>
      <w:bookmarkEnd w:id="23"/>
    </w:p>
    <w:p w14:paraId="77C5A9CA" w14:textId="2591CF7C" w:rsidR="006037F2" w:rsidRDefault="006037F2" w:rsidP="006037F2">
      <w:pPr>
        <w:spacing w:line="360" w:lineRule="auto"/>
        <w:ind w:left="567"/>
        <w:rPr>
          <w:rFonts w:ascii="Times New Roman" w:hAnsi="Times New Roman" w:cs="Times New Roman"/>
          <w:sz w:val="24"/>
          <w:szCs w:val="24"/>
        </w:rPr>
      </w:pPr>
    </w:p>
    <w:p w14:paraId="65D190A7" w14:textId="651E2CC1" w:rsidR="006037F2" w:rsidRPr="006037F2" w:rsidRDefault="006037F2" w:rsidP="006037F2">
      <w:pPr>
        <w:spacing w:line="360" w:lineRule="auto"/>
        <w:ind w:left="567"/>
        <w:rPr>
          <w:rFonts w:ascii="Times New Roman" w:hAnsi="Times New Roman" w:cs="Times New Roman"/>
          <w:sz w:val="24"/>
          <w:szCs w:val="24"/>
        </w:rPr>
      </w:pPr>
      <w:r>
        <w:rPr>
          <w:rFonts w:ascii="Times New Roman" w:hAnsi="Times New Roman" w:cs="Times New Roman"/>
          <w:sz w:val="24"/>
          <w:szCs w:val="24"/>
        </w:rPr>
        <w:t>Add roles and Features within Server Manager and select Remote Access:</w:t>
      </w:r>
    </w:p>
    <w:p w14:paraId="750F9FB8" w14:textId="77777777" w:rsidR="006037F2" w:rsidRDefault="006037F2" w:rsidP="006037F2">
      <w:pPr>
        <w:jc w:val="right"/>
      </w:pPr>
      <w:r>
        <w:rPr>
          <w:noProof/>
        </w:rPr>
        <w:lastRenderedPageBreak/>
        <w:drawing>
          <wp:inline distT="0" distB="0" distL="0" distR="0" wp14:anchorId="486B387B" wp14:editId="39D86D49">
            <wp:extent cx="4337215" cy="3105150"/>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351666" cy="3115496"/>
                    </a:xfrm>
                    <a:prstGeom prst="rect">
                      <a:avLst/>
                    </a:prstGeom>
                  </pic:spPr>
                </pic:pic>
              </a:graphicData>
            </a:graphic>
          </wp:inline>
        </w:drawing>
      </w:r>
    </w:p>
    <w:p w14:paraId="736F4110" w14:textId="51A7C9E5" w:rsidR="006037F2" w:rsidRPr="006037F2" w:rsidRDefault="006037F2" w:rsidP="006037F2">
      <w:pPr>
        <w:spacing w:line="360" w:lineRule="auto"/>
        <w:rPr>
          <w:rFonts w:ascii="Times New Roman" w:hAnsi="Times New Roman" w:cs="Times New Roman"/>
          <w:sz w:val="24"/>
          <w:szCs w:val="24"/>
        </w:rPr>
      </w:pPr>
    </w:p>
    <w:p w14:paraId="2CF9319B" w14:textId="6E2C7392" w:rsidR="006037F2" w:rsidRPr="006037F2" w:rsidRDefault="006037F2" w:rsidP="006037F2">
      <w:pPr>
        <w:spacing w:line="360" w:lineRule="auto"/>
        <w:rPr>
          <w:rFonts w:ascii="Times New Roman" w:hAnsi="Times New Roman" w:cs="Times New Roman"/>
          <w:sz w:val="24"/>
          <w:szCs w:val="24"/>
        </w:rPr>
      </w:pPr>
      <w:r w:rsidRPr="006037F2">
        <w:rPr>
          <w:rFonts w:ascii="Times New Roman" w:hAnsi="Times New Roman" w:cs="Times New Roman"/>
          <w:sz w:val="24"/>
          <w:szCs w:val="24"/>
        </w:rPr>
        <w:t>Select ‘Direct Access and VPN’ and ‘Routing’:</w:t>
      </w:r>
    </w:p>
    <w:p w14:paraId="0E200052" w14:textId="77777777" w:rsidR="006037F2" w:rsidRDefault="006037F2" w:rsidP="006037F2">
      <w:pPr>
        <w:jc w:val="right"/>
      </w:pPr>
      <w:r>
        <w:rPr>
          <w:noProof/>
        </w:rPr>
        <w:drawing>
          <wp:inline distT="0" distB="0" distL="0" distR="0" wp14:anchorId="67FFAE7B" wp14:editId="2518ED2C">
            <wp:extent cx="4427220" cy="3145553"/>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448409" cy="3160608"/>
                    </a:xfrm>
                    <a:prstGeom prst="rect">
                      <a:avLst/>
                    </a:prstGeom>
                  </pic:spPr>
                </pic:pic>
              </a:graphicData>
            </a:graphic>
          </wp:inline>
        </w:drawing>
      </w:r>
    </w:p>
    <w:p w14:paraId="7CB906DA" w14:textId="4661CF74" w:rsidR="006037F2" w:rsidRPr="006037F2" w:rsidRDefault="006037F2" w:rsidP="006037F2">
      <w:pPr>
        <w:spacing w:line="360" w:lineRule="auto"/>
        <w:ind w:left="567"/>
        <w:rPr>
          <w:rFonts w:ascii="Times New Roman" w:hAnsi="Times New Roman" w:cs="Times New Roman"/>
          <w:sz w:val="24"/>
          <w:szCs w:val="24"/>
        </w:rPr>
      </w:pPr>
      <w:r>
        <w:rPr>
          <w:rFonts w:ascii="Times New Roman" w:hAnsi="Times New Roman" w:cs="Times New Roman"/>
          <w:sz w:val="24"/>
          <w:szCs w:val="24"/>
        </w:rPr>
        <w:t>Review and install:</w:t>
      </w:r>
    </w:p>
    <w:p w14:paraId="6148DAD2" w14:textId="77777777" w:rsidR="006037F2" w:rsidRPr="006037F2" w:rsidRDefault="006037F2" w:rsidP="006037F2">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lastRenderedPageBreak/>
        <w:drawing>
          <wp:inline distT="0" distB="0" distL="0" distR="0" wp14:anchorId="59AE11F8" wp14:editId="711E3A70">
            <wp:extent cx="4320540" cy="3065927"/>
            <wp:effectExtent l="0" t="0" r="381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333680" cy="3075251"/>
                    </a:xfrm>
                    <a:prstGeom prst="rect">
                      <a:avLst/>
                    </a:prstGeom>
                  </pic:spPr>
                </pic:pic>
              </a:graphicData>
            </a:graphic>
          </wp:inline>
        </w:drawing>
      </w:r>
    </w:p>
    <w:p w14:paraId="42FF8D6B" w14:textId="12215830" w:rsidR="006037F2" w:rsidRPr="006037F2" w:rsidRDefault="006037F2" w:rsidP="006037F2">
      <w:pPr>
        <w:spacing w:line="360" w:lineRule="auto"/>
        <w:ind w:left="567"/>
        <w:rPr>
          <w:rFonts w:ascii="Times New Roman" w:hAnsi="Times New Roman" w:cs="Times New Roman"/>
          <w:sz w:val="24"/>
          <w:szCs w:val="24"/>
        </w:rPr>
      </w:pPr>
      <w:r>
        <w:rPr>
          <w:rFonts w:ascii="Times New Roman" w:hAnsi="Times New Roman" w:cs="Times New Roman"/>
          <w:sz w:val="24"/>
          <w:szCs w:val="24"/>
        </w:rPr>
        <w:t>Installation successful:</w:t>
      </w:r>
    </w:p>
    <w:p w14:paraId="60E1279F" w14:textId="77777777" w:rsidR="006037F2" w:rsidRPr="006037F2" w:rsidRDefault="006037F2" w:rsidP="006037F2">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drawing>
          <wp:inline distT="0" distB="0" distL="0" distR="0" wp14:anchorId="04734D96" wp14:editId="32267D98">
            <wp:extent cx="4244340" cy="3013266"/>
            <wp:effectExtent l="0" t="0" r="381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255937" cy="3021500"/>
                    </a:xfrm>
                    <a:prstGeom prst="rect">
                      <a:avLst/>
                    </a:prstGeom>
                  </pic:spPr>
                </pic:pic>
              </a:graphicData>
            </a:graphic>
          </wp:inline>
        </w:drawing>
      </w:r>
    </w:p>
    <w:p w14:paraId="38B9F23A" w14:textId="4A7A20E9" w:rsidR="006037F2" w:rsidRPr="006037F2" w:rsidRDefault="006037F2" w:rsidP="006037F2">
      <w:pPr>
        <w:spacing w:line="360" w:lineRule="auto"/>
        <w:ind w:left="709" w:hanging="142"/>
        <w:rPr>
          <w:rFonts w:ascii="Times New Roman" w:hAnsi="Times New Roman" w:cs="Times New Roman"/>
          <w:sz w:val="24"/>
          <w:szCs w:val="24"/>
        </w:rPr>
      </w:pPr>
      <w:r>
        <w:rPr>
          <w:rFonts w:ascii="Times New Roman" w:hAnsi="Times New Roman" w:cs="Times New Roman"/>
          <w:sz w:val="24"/>
          <w:szCs w:val="24"/>
        </w:rPr>
        <w:t>Configure Remote Access:</w:t>
      </w:r>
    </w:p>
    <w:p w14:paraId="508E7163" w14:textId="77777777" w:rsidR="006037F2" w:rsidRPr="006037F2" w:rsidRDefault="006037F2" w:rsidP="006037F2">
      <w:pPr>
        <w:spacing w:line="360" w:lineRule="auto"/>
        <w:rPr>
          <w:rFonts w:ascii="Times New Roman" w:hAnsi="Times New Roman" w:cs="Times New Roman"/>
          <w:sz w:val="24"/>
          <w:szCs w:val="24"/>
        </w:rPr>
      </w:pPr>
    </w:p>
    <w:p w14:paraId="03A0C666" w14:textId="77777777" w:rsidR="006037F2" w:rsidRPr="006037F2" w:rsidRDefault="006037F2" w:rsidP="006037F2">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lastRenderedPageBreak/>
        <w:drawing>
          <wp:inline distT="0" distB="0" distL="0" distR="0" wp14:anchorId="407DCFF9" wp14:editId="4699F16F">
            <wp:extent cx="3842008" cy="2773601"/>
            <wp:effectExtent l="0" t="0" r="6350" b="825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859690" cy="2786366"/>
                    </a:xfrm>
                    <a:prstGeom prst="rect">
                      <a:avLst/>
                    </a:prstGeom>
                  </pic:spPr>
                </pic:pic>
              </a:graphicData>
            </a:graphic>
          </wp:inline>
        </w:drawing>
      </w:r>
    </w:p>
    <w:p w14:paraId="49E7EBF4" w14:textId="492CA640" w:rsidR="006037F2" w:rsidRPr="006037F2" w:rsidRDefault="006037F2" w:rsidP="006037F2">
      <w:pPr>
        <w:spacing w:line="360" w:lineRule="auto"/>
        <w:ind w:left="567"/>
        <w:rPr>
          <w:rFonts w:ascii="Times New Roman" w:hAnsi="Times New Roman" w:cs="Times New Roman"/>
          <w:sz w:val="24"/>
          <w:szCs w:val="24"/>
        </w:rPr>
      </w:pPr>
      <w:r>
        <w:rPr>
          <w:rFonts w:ascii="Times New Roman" w:hAnsi="Times New Roman" w:cs="Times New Roman"/>
          <w:sz w:val="24"/>
          <w:szCs w:val="24"/>
        </w:rPr>
        <w:t>Complete setup:</w:t>
      </w:r>
    </w:p>
    <w:p w14:paraId="6153D29F" w14:textId="77777777" w:rsidR="006037F2" w:rsidRPr="006037F2" w:rsidRDefault="006037F2" w:rsidP="006037F2">
      <w:pPr>
        <w:spacing w:line="360" w:lineRule="auto"/>
        <w:rPr>
          <w:rFonts w:ascii="Times New Roman" w:hAnsi="Times New Roman" w:cs="Times New Roman"/>
          <w:sz w:val="24"/>
          <w:szCs w:val="24"/>
        </w:rPr>
      </w:pPr>
    </w:p>
    <w:p w14:paraId="67C3F593" w14:textId="77777777" w:rsidR="006037F2" w:rsidRPr="006037F2" w:rsidRDefault="006037F2" w:rsidP="006037F2">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drawing>
          <wp:inline distT="0" distB="0" distL="0" distR="0" wp14:anchorId="64FCB4B6" wp14:editId="22A3A341">
            <wp:extent cx="3628378" cy="3040380"/>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635816" cy="3046613"/>
                    </a:xfrm>
                    <a:prstGeom prst="rect">
                      <a:avLst/>
                    </a:prstGeom>
                  </pic:spPr>
                </pic:pic>
              </a:graphicData>
            </a:graphic>
          </wp:inline>
        </w:drawing>
      </w:r>
    </w:p>
    <w:p w14:paraId="1F59F9CE" w14:textId="7D5F9D23" w:rsidR="008D2C6C" w:rsidRDefault="008D2C6C" w:rsidP="006037F2">
      <w:pPr>
        <w:spacing w:line="360" w:lineRule="auto"/>
        <w:ind w:left="567"/>
        <w:rPr>
          <w:rFonts w:ascii="Times New Roman" w:hAnsi="Times New Roman" w:cs="Times New Roman"/>
          <w:sz w:val="24"/>
          <w:szCs w:val="24"/>
        </w:rPr>
      </w:pPr>
      <w:r>
        <w:rPr>
          <w:rFonts w:ascii="Times New Roman" w:hAnsi="Times New Roman" w:cs="Times New Roman"/>
          <w:sz w:val="24"/>
          <w:szCs w:val="24"/>
        </w:rPr>
        <w:t xml:space="preserve">As per screenshots in worksheet Enable and Configure Routing and Remote access, Custom Configuration and choose LAN Routing. Then start service. </w:t>
      </w:r>
    </w:p>
    <w:p w14:paraId="581C3855" w14:textId="4E95B3DA" w:rsidR="008D2C6C" w:rsidRDefault="008D2C6C" w:rsidP="006037F2">
      <w:pPr>
        <w:spacing w:line="360" w:lineRule="auto"/>
        <w:ind w:left="567"/>
        <w:rPr>
          <w:rFonts w:ascii="Times New Roman" w:hAnsi="Times New Roman" w:cs="Times New Roman"/>
          <w:sz w:val="24"/>
          <w:szCs w:val="24"/>
        </w:rPr>
      </w:pPr>
      <w:r>
        <w:rPr>
          <w:rFonts w:ascii="Times New Roman" w:hAnsi="Times New Roman" w:cs="Times New Roman"/>
          <w:sz w:val="24"/>
          <w:szCs w:val="24"/>
        </w:rPr>
        <w:t xml:space="preserve">This was successfully </w:t>
      </w:r>
      <w:proofErr w:type="spellStart"/>
      <w:r>
        <w:rPr>
          <w:rFonts w:ascii="Times New Roman" w:hAnsi="Times New Roman" w:cs="Times New Roman"/>
          <w:sz w:val="24"/>
          <w:szCs w:val="24"/>
        </w:rPr>
        <w:t>perfomed</w:t>
      </w:r>
      <w:proofErr w:type="spellEnd"/>
      <w:r>
        <w:rPr>
          <w:rFonts w:ascii="Times New Roman" w:hAnsi="Times New Roman" w:cs="Times New Roman"/>
          <w:sz w:val="24"/>
          <w:szCs w:val="24"/>
        </w:rPr>
        <w:t xml:space="preserve"> as can be seen by the green arrow in the following screenshots.</w:t>
      </w:r>
    </w:p>
    <w:p w14:paraId="479BBC7D" w14:textId="77777777" w:rsidR="008D2C6C" w:rsidRDefault="008D2C6C" w:rsidP="006037F2">
      <w:pPr>
        <w:spacing w:line="360" w:lineRule="auto"/>
        <w:ind w:left="567"/>
        <w:rPr>
          <w:rFonts w:ascii="Times New Roman" w:hAnsi="Times New Roman" w:cs="Times New Roman"/>
          <w:sz w:val="24"/>
          <w:szCs w:val="24"/>
        </w:rPr>
      </w:pPr>
    </w:p>
    <w:p w14:paraId="63B1041B" w14:textId="59D12595" w:rsidR="006037F2" w:rsidRPr="006037F2" w:rsidRDefault="006037F2" w:rsidP="006037F2">
      <w:pPr>
        <w:spacing w:line="360" w:lineRule="auto"/>
        <w:ind w:left="567"/>
        <w:rPr>
          <w:rFonts w:ascii="Times New Roman" w:hAnsi="Times New Roman" w:cs="Times New Roman"/>
          <w:sz w:val="24"/>
          <w:szCs w:val="24"/>
        </w:rPr>
      </w:pPr>
      <w:r>
        <w:rPr>
          <w:rFonts w:ascii="Times New Roman" w:hAnsi="Times New Roman" w:cs="Times New Roman"/>
          <w:sz w:val="24"/>
          <w:szCs w:val="24"/>
        </w:rPr>
        <w:t xml:space="preserve">Open server and expand IPv4 </w:t>
      </w:r>
      <w:r w:rsidR="008D2C6C">
        <w:rPr>
          <w:rFonts w:ascii="Times New Roman" w:hAnsi="Times New Roman" w:cs="Times New Roman"/>
          <w:sz w:val="24"/>
          <w:szCs w:val="24"/>
        </w:rPr>
        <w:t>section:</w:t>
      </w:r>
    </w:p>
    <w:p w14:paraId="18F77BBE"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lastRenderedPageBreak/>
        <w:drawing>
          <wp:inline distT="0" distB="0" distL="0" distR="0" wp14:anchorId="14E59D18" wp14:editId="4CEEDD33">
            <wp:extent cx="4502332" cy="2456180"/>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505990" cy="2458175"/>
                    </a:xfrm>
                    <a:prstGeom prst="rect">
                      <a:avLst/>
                    </a:prstGeom>
                  </pic:spPr>
                </pic:pic>
              </a:graphicData>
            </a:graphic>
          </wp:inline>
        </w:drawing>
      </w:r>
    </w:p>
    <w:p w14:paraId="6952EC22" w14:textId="77777777" w:rsidR="006037F2" w:rsidRPr="006037F2" w:rsidRDefault="006037F2" w:rsidP="006037F2">
      <w:pPr>
        <w:spacing w:line="360" w:lineRule="auto"/>
        <w:rPr>
          <w:rFonts w:ascii="Times New Roman" w:hAnsi="Times New Roman" w:cs="Times New Roman"/>
          <w:sz w:val="24"/>
          <w:szCs w:val="24"/>
        </w:rPr>
      </w:pPr>
    </w:p>
    <w:p w14:paraId="2D39B277" w14:textId="09478D80" w:rsidR="006037F2" w:rsidRPr="006037F2" w:rsidRDefault="008D2C6C" w:rsidP="008D2C6C">
      <w:pPr>
        <w:spacing w:line="360" w:lineRule="auto"/>
        <w:ind w:left="567"/>
        <w:rPr>
          <w:rFonts w:ascii="Times New Roman" w:hAnsi="Times New Roman" w:cs="Times New Roman"/>
          <w:sz w:val="24"/>
          <w:szCs w:val="24"/>
        </w:rPr>
      </w:pPr>
      <w:r>
        <w:rPr>
          <w:rFonts w:ascii="Times New Roman" w:hAnsi="Times New Roman" w:cs="Times New Roman"/>
          <w:sz w:val="24"/>
          <w:szCs w:val="24"/>
        </w:rPr>
        <w:t>Choose new routing Protocol RIP v2 and finish:</w:t>
      </w:r>
    </w:p>
    <w:p w14:paraId="1980381B"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drawing>
          <wp:inline distT="0" distB="0" distL="0" distR="0" wp14:anchorId="6A8D7B70" wp14:editId="04CEFB11">
            <wp:extent cx="4533827" cy="3578438"/>
            <wp:effectExtent l="0" t="0" r="635" b="31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570049" cy="3607028"/>
                    </a:xfrm>
                    <a:prstGeom prst="rect">
                      <a:avLst/>
                    </a:prstGeom>
                  </pic:spPr>
                </pic:pic>
              </a:graphicData>
            </a:graphic>
          </wp:inline>
        </w:drawing>
      </w:r>
    </w:p>
    <w:p w14:paraId="66F5121D" w14:textId="77777777" w:rsidR="006037F2" w:rsidRPr="006037F2" w:rsidRDefault="006037F2" w:rsidP="006037F2">
      <w:pPr>
        <w:spacing w:line="360" w:lineRule="auto"/>
        <w:rPr>
          <w:rFonts w:ascii="Times New Roman" w:hAnsi="Times New Roman" w:cs="Times New Roman"/>
          <w:sz w:val="24"/>
          <w:szCs w:val="24"/>
        </w:rPr>
      </w:pPr>
      <w:r w:rsidRPr="006037F2">
        <w:rPr>
          <w:rFonts w:ascii="Times New Roman" w:hAnsi="Times New Roman" w:cs="Times New Roman"/>
          <w:sz w:val="24"/>
          <w:szCs w:val="24"/>
        </w:rPr>
        <w:t>Add New interfaces to the RIP, two are listed:</w:t>
      </w:r>
    </w:p>
    <w:p w14:paraId="62C4C61D"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lastRenderedPageBreak/>
        <w:drawing>
          <wp:inline distT="0" distB="0" distL="0" distR="0" wp14:anchorId="416A44F3" wp14:editId="34C3EFF5">
            <wp:extent cx="3992880" cy="2885731"/>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001889" cy="2892242"/>
                    </a:xfrm>
                    <a:prstGeom prst="rect">
                      <a:avLst/>
                    </a:prstGeom>
                  </pic:spPr>
                </pic:pic>
              </a:graphicData>
            </a:graphic>
          </wp:inline>
        </w:drawing>
      </w:r>
    </w:p>
    <w:p w14:paraId="31F12FBC" w14:textId="77777777" w:rsidR="006037F2" w:rsidRPr="006037F2" w:rsidRDefault="006037F2" w:rsidP="006037F2">
      <w:pPr>
        <w:spacing w:line="360" w:lineRule="auto"/>
        <w:rPr>
          <w:rFonts w:ascii="Times New Roman" w:hAnsi="Times New Roman" w:cs="Times New Roman"/>
          <w:sz w:val="24"/>
          <w:szCs w:val="24"/>
        </w:rPr>
      </w:pPr>
    </w:p>
    <w:p w14:paraId="0CC11A0A" w14:textId="77777777" w:rsidR="006037F2" w:rsidRPr="006037F2" w:rsidRDefault="006037F2" w:rsidP="006037F2">
      <w:pPr>
        <w:spacing w:line="360" w:lineRule="auto"/>
        <w:rPr>
          <w:rFonts w:ascii="Times New Roman" w:hAnsi="Times New Roman" w:cs="Times New Roman"/>
          <w:sz w:val="24"/>
          <w:szCs w:val="24"/>
        </w:rPr>
      </w:pPr>
      <w:r w:rsidRPr="006037F2">
        <w:rPr>
          <w:rFonts w:ascii="Times New Roman" w:hAnsi="Times New Roman" w:cs="Times New Roman"/>
          <w:sz w:val="24"/>
          <w:szCs w:val="24"/>
        </w:rPr>
        <w:t>Which provides this screen:</w:t>
      </w:r>
    </w:p>
    <w:p w14:paraId="6710A3D5"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drawing>
          <wp:inline distT="0" distB="0" distL="0" distR="0" wp14:anchorId="599E1DF7" wp14:editId="6E0C3122">
            <wp:extent cx="2911171" cy="3314700"/>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920339" cy="3325139"/>
                    </a:xfrm>
                    <a:prstGeom prst="rect">
                      <a:avLst/>
                    </a:prstGeom>
                  </pic:spPr>
                </pic:pic>
              </a:graphicData>
            </a:graphic>
          </wp:inline>
        </w:drawing>
      </w:r>
    </w:p>
    <w:p w14:paraId="046A170C" w14:textId="77777777" w:rsidR="006037F2" w:rsidRPr="006037F2" w:rsidRDefault="006037F2" w:rsidP="006037F2">
      <w:pPr>
        <w:spacing w:line="360" w:lineRule="auto"/>
        <w:rPr>
          <w:rFonts w:ascii="Times New Roman" w:hAnsi="Times New Roman" w:cs="Times New Roman"/>
          <w:sz w:val="24"/>
          <w:szCs w:val="24"/>
        </w:rPr>
      </w:pPr>
      <w:r w:rsidRPr="006037F2">
        <w:rPr>
          <w:rFonts w:ascii="Times New Roman" w:hAnsi="Times New Roman" w:cs="Times New Roman"/>
          <w:sz w:val="24"/>
          <w:szCs w:val="24"/>
        </w:rPr>
        <w:t>Which has no description in the worksheets… click OK? Do for both networks:</w:t>
      </w:r>
    </w:p>
    <w:p w14:paraId="7502D3B7"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lastRenderedPageBreak/>
        <w:drawing>
          <wp:inline distT="0" distB="0" distL="0" distR="0" wp14:anchorId="1FA434D1" wp14:editId="4DC4FE96">
            <wp:extent cx="4306509" cy="3385185"/>
            <wp:effectExtent l="0" t="0" r="0"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313433" cy="3390628"/>
                    </a:xfrm>
                    <a:prstGeom prst="rect">
                      <a:avLst/>
                    </a:prstGeom>
                  </pic:spPr>
                </pic:pic>
              </a:graphicData>
            </a:graphic>
          </wp:inline>
        </w:drawing>
      </w:r>
    </w:p>
    <w:p w14:paraId="1C0B8F3F" w14:textId="77777777" w:rsidR="006037F2" w:rsidRPr="006037F2" w:rsidRDefault="006037F2" w:rsidP="006037F2">
      <w:pPr>
        <w:spacing w:line="360" w:lineRule="auto"/>
        <w:rPr>
          <w:rFonts w:ascii="Times New Roman" w:hAnsi="Times New Roman" w:cs="Times New Roman"/>
          <w:sz w:val="24"/>
          <w:szCs w:val="24"/>
        </w:rPr>
      </w:pPr>
    </w:p>
    <w:p w14:paraId="02833137" w14:textId="77777777" w:rsidR="006037F2" w:rsidRPr="006037F2" w:rsidRDefault="006037F2" w:rsidP="006037F2">
      <w:pPr>
        <w:spacing w:line="360" w:lineRule="auto"/>
        <w:rPr>
          <w:rFonts w:ascii="Times New Roman" w:hAnsi="Times New Roman" w:cs="Times New Roman"/>
          <w:sz w:val="24"/>
          <w:szCs w:val="24"/>
        </w:rPr>
      </w:pPr>
      <w:r w:rsidRPr="006037F2">
        <w:rPr>
          <w:rFonts w:ascii="Times New Roman" w:hAnsi="Times New Roman" w:cs="Times New Roman"/>
          <w:sz w:val="24"/>
          <w:szCs w:val="24"/>
        </w:rPr>
        <w:t>Repeat the steps above for Server 2:</w:t>
      </w:r>
    </w:p>
    <w:p w14:paraId="7E03CFD6" w14:textId="77777777" w:rsidR="006037F2" w:rsidRPr="006037F2" w:rsidRDefault="006037F2" w:rsidP="006037F2">
      <w:pPr>
        <w:spacing w:line="360" w:lineRule="auto"/>
        <w:rPr>
          <w:rFonts w:ascii="Times New Roman" w:hAnsi="Times New Roman" w:cs="Times New Roman"/>
          <w:sz w:val="24"/>
          <w:szCs w:val="24"/>
        </w:rPr>
      </w:pPr>
    </w:p>
    <w:p w14:paraId="7349422C" w14:textId="5010C669" w:rsidR="006037F2" w:rsidRPr="006037F2" w:rsidRDefault="008D2C6C" w:rsidP="006037F2">
      <w:pPr>
        <w:spacing w:line="360" w:lineRule="auto"/>
        <w:rPr>
          <w:rFonts w:ascii="Times New Roman" w:hAnsi="Times New Roman" w:cs="Times New Roman"/>
          <w:sz w:val="24"/>
          <w:szCs w:val="24"/>
        </w:rPr>
      </w:pPr>
      <w:r>
        <w:rPr>
          <w:rFonts w:ascii="Times New Roman" w:hAnsi="Times New Roman" w:cs="Times New Roman"/>
          <w:sz w:val="24"/>
          <w:szCs w:val="24"/>
        </w:rPr>
        <w:t>These c</w:t>
      </w:r>
      <w:r w:rsidR="006037F2" w:rsidRPr="006037F2">
        <w:rPr>
          <w:rFonts w:ascii="Times New Roman" w:hAnsi="Times New Roman" w:cs="Times New Roman"/>
          <w:sz w:val="24"/>
          <w:szCs w:val="24"/>
        </w:rPr>
        <w:t>omplete successfully up to the point of starting the service. The error message is given below:</w:t>
      </w:r>
    </w:p>
    <w:p w14:paraId="5C7C8573"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drawing>
          <wp:inline distT="0" distB="0" distL="0" distR="0" wp14:anchorId="61C41F1B" wp14:editId="649C9CA3">
            <wp:extent cx="4107180" cy="3230202"/>
            <wp:effectExtent l="0" t="0" r="762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110411" cy="3232743"/>
                    </a:xfrm>
                    <a:prstGeom prst="rect">
                      <a:avLst/>
                    </a:prstGeom>
                  </pic:spPr>
                </pic:pic>
              </a:graphicData>
            </a:graphic>
          </wp:inline>
        </w:drawing>
      </w:r>
    </w:p>
    <w:p w14:paraId="3018632C" w14:textId="77777777" w:rsidR="006037F2" w:rsidRPr="006037F2" w:rsidRDefault="006037F2" w:rsidP="006037F2">
      <w:pPr>
        <w:spacing w:line="360" w:lineRule="auto"/>
        <w:rPr>
          <w:rFonts w:ascii="Times New Roman" w:hAnsi="Times New Roman" w:cs="Times New Roman"/>
          <w:sz w:val="24"/>
          <w:szCs w:val="24"/>
        </w:rPr>
      </w:pPr>
    </w:p>
    <w:p w14:paraId="32A15305" w14:textId="77777777" w:rsidR="006037F2" w:rsidRPr="006037F2" w:rsidRDefault="006037F2" w:rsidP="006037F2">
      <w:pPr>
        <w:spacing w:line="360" w:lineRule="auto"/>
        <w:rPr>
          <w:rFonts w:ascii="Times New Roman" w:hAnsi="Times New Roman" w:cs="Times New Roman"/>
          <w:sz w:val="24"/>
          <w:szCs w:val="24"/>
        </w:rPr>
      </w:pPr>
      <w:r w:rsidRPr="006037F2">
        <w:rPr>
          <w:rFonts w:ascii="Times New Roman" w:hAnsi="Times New Roman" w:cs="Times New Roman"/>
          <w:sz w:val="24"/>
          <w:szCs w:val="24"/>
        </w:rPr>
        <w:t>However, windows Firewall is off as setup earlier in the worksheets. As proven below:</w:t>
      </w:r>
    </w:p>
    <w:p w14:paraId="71FABDF5"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drawing>
          <wp:inline distT="0" distB="0" distL="0" distR="0" wp14:anchorId="223A2D90" wp14:editId="2CF2BAB7">
            <wp:extent cx="4335780" cy="3258800"/>
            <wp:effectExtent l="0" t="0" r="762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341957" cy="3263443"/>
                    </a:xfrm>
                    <a:prstGeom prst="rect">
                      <a:avLst/>
                    </a:prstGeom>
                  </pic:spPr>
                </pic:pic>
              </a:graphicData>
            </a:graphic>
          </wp:inline>
        </w:drawing>
      </w:r>
    </w:p>
    <w:p w14:paraId="3B56435C" w14:textId="77777777" w:rsidR="006037F2" w:rsidRPr="006037F2" w:rsidRDefault="006037F2" w:rsidP="006037F2">
      <w:pPr>
        <w:spacing w:line="360" w:lineRule="auto"/>
        <w:rPr>
          <w:rFonts w:ascii="Times New Roman" w:hAnsi="Times New Roman" w:cs="Times New Roman"/>
          <w:sz w:val="24"/>
          <w:szCs w:val="24"/>
        </w:rPr>
      </w:pPr>
    </w:p>
    <w:p w14:paraId="7762F4DD"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drawing>
          <wp:inline distT="0" distB="0" distL="0" distR="0" wp14:anchorId="76F1CA4E" wp14:editId="34EB0BA5">
            <wp:extent cx="4274820" cy="322103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297223" cy="3237915"/>
                    </a:xfrm>
                    <a:prstGeom prst="rect">
                      <a:avLst/>
                    </a:prstGeom>
                  </pic:spPr>
                </pic:pic>
              </a:graphicData>
            </a:graphic>
          </wp:inline>
        </w:drawing>
      </w:r>
    </w:p>
    <w:p w14:paraId="2A58B753" w14:textId="77777777" w:rsidR="006037F2" w:rsidRPr="006037F2" w:rsidRDefault="006037F2" w:rsidP="006037F2">
      <w:pPr>
        <w:spacing w:line="360" w:lineRule="auto"/>
        <w:rPr>
          <w:rFonts w:ascii="Times New Roman" w:hAnsi="Times New Roman" w:cs="Times New Roman"/>
          <w:sz w:val="24"/>
          <w:szCs w:val="24"/>
        </w:rPr>
      </w:pPr>
    </w:p>
    <w:p w14:paraId="287DBA81" w14:textId="77777777" w:rsidR="006037F2" w:rsidRPr="006037F2" w:rsidRDefault="006037F2" w:rsidP="006037F2">
      <w:pPr>
        <w:spacing w:line="360" w:lineRule="auto"/>
        <w:rPr>
          <w:rFonts w:ascii="Times New Roman" w:hAnsi="Times New Roman" w:cs="Times New Roman"/>
          <w:sz w:val="24"/>
          <w:szCs w:val="24"/>
        </w:rPr>
      </w:pPr>
      <w:r w:rsidRPr="006037F2">
        <w:rPr>
          <w:rFonts w:ascii="Times New Roman" w:hAnsi="Times New Roman" w:cs="Times New Roman"/>
          <w:sz w:val="24"/>
          <w:szCs w:val="24"/>
        </w:rPr>
        <w:t>The service seems to go on and start however.</w:t>
      </w:r>
    </w:p>
    <w:p w14:paraId="7A68A80C" w14:textId="77777777" w:rsidR="006037F2" w:rsidRPr="006037F2" w:rsidRDefault="006037F2" w:rsidP="006037F2">
      <w:pPr>
        <w:spacing w:line="360" w:lineRule="auto"/>
        <w:rPr>
          <w:rFonts w:ascii="Times New Roman" w:hAnsi="Times New Roman" w:cs="Times New Roman"/>
          <w:sz w:val="24"/>
          <w:szCs w:val="24"/>
        </w:rPr>
      </w:pPr>
    </w:p>
    <w:p w14:paraId="1C03D59D" w14:textId="77777777" w:rsidR="006037F2" w:rsidRPr="006037F2" w:rsidRDefault="006037F2" w:rsidP="006037F2">
      <w:pPr>
        <w:spacing w:line="360" w:lineRule="auto"/>
        <w:rPr>
          <w:rFonts w:ascii="Times New Roman" w:hAnsi="Times New Roman" w:cs="Times New Roman"/>
          <w:sz w:val="24"/>
          <w:szCs w:val="24"/>
        </w:rPr>
      </w:pPr>
      <w:r w:rsidRPr="006037F2">
        <w:rPr>
          <w:rFonts w:ascii="Times New Roman" w:hAnsi="Times New Roman" w:cs="Times New Roman"/>
          <w:sz w:val="24"/>
          <w:szCs w:val="24"/>
        </w:rPr>
        <w:lastRenderedPageBreak/>
        <w:t>Additional notes required for worksheets below:</w:t>
      </w:r>
    </w:p>
    <w:p w14:paraId="5A26A83F"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drawing>
          <wp:inline distT="0" distB="0" distL="0" distR="0" wp14:anchorId="382A95C7" wp14:editId="4648A211">
            <wp:extent cx="4576398" cy="178117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582179" cy="1783425"/>
                    </a:xfrm>
                    <a:prstGeom prst="rect">
                      <a:avLst/>
                    </a:prstGeom>
                  </pic:spPr>
                </pic:pic>
              </a:graphicData>
            </a:graphic>
          </wp:inline>
        </w:drawing>
      </w:r>
    </w:p>
    <w:p w14:paraId="18116C47" w14:textId="77777777" w:rsidR="006037F2" w:rsidRPr="006037F2" w:rsidRDefault="006037F2" w:rsidP="006037F2">
      <w:pPr>
        <w:spacing w:line="360" w:lineRule="auto"/>
        <w:rPr>
          <w:rFonts w:ascii="Times New Roman" w:hAnsi="Times New Roman" w:cs="Times New Roman"/>
          <w:sz w:val="24"/>
          <w:szCs w:val="24"/>
        </w:rPr>
      </w:pPr>
      <w:r w:rsidRPr="006037F2">
        <w:rPr>
          <w:rFonts w:ascii="Times New Roman" w:hAnsi="Times New Roman" w:cs="Times New Roman"/>
          <w:sz w:val="24"/>
          <w:szCs w:val="24"/>
        </w:rPr>
        <w:t>Altered network adapters to the above on both Clients.</w:t>
      </w:r>
    </w:p>
    <w:p w14:paraId="6F73AF24"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drawing>
          <wp:inline distT="0" distB="0" distL="0" distR="0" wp14:anchorId="03D7FF89" wp14:editId="5E85BDE7">
            <wp:extent cx="4648062" cy="3399790"/>
            <wp:effectExtent l="0" t="0" r="63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652568" cy="3403086"/>
                    </a:xfrm>
                    <a:prstGeom prst="rect">
                      <a:avLst/>
                    </a:prstGeom>
                  </pic:spPr>
                </pic:pic>
              </a:graphicData>
            </a:graphic>
          </wp:inline>
        </w:drawing>
      </w:r>
    </w:p>
    <w:p w14:paraId="4412DFA1" w14:textId="77777777" w:rsidR="006037F2" w:rsidRPr="006037F2" w:rsidRDefault="006037F2" w:rsidP="006037F2">
      <w:pPr>
        <w:spacing w:line="360" w:lineRule="auto"/>
        <w:rPr>
          <w:rFonts w:ascii="Times New Roman" w:hAnsi="Times New Roman" w:cs="Times New Roman"/>
          <w:sz w:val="24"/>
          <w:szCs w:val="24"/>
        </w:rPr>
      </w:pPr>
      <w:r w:rsidRPr="006037F2">
        <w:rPr>
          <w:rFonts w:ascii="Times New Roman" w:hAnsi="Times New Roman" w:cs="Times New Roman"/>
          <w:sz w:val="24"/>
          <w:szCs w:val="24"/>
        </w:rPr>
        <w:t>And client 2:</w:t>
      </w:r>
    </w:p>
    <w:p w14:paraId="2319FE87"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lastRenderedPageBreak/>
        <w:drawing>
          <wp:inline distT="0" distB="0" distL="0" distR="0" wp14:anchorId="224642BE" wp14:editId="244098B2">
            <wp:extent cx="4392328" cy="3505200"/>
            <wp:effectExtent l="0" t="0" r="825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404618" cy="3515008"/>
                    </a:xfrm>
                    <a:prstGeom prst="rect">
                      <a:avLst/>
                    </a:prstGeom>
                  </pic:spPr>
                </pic:pic>
              </a:graphicData>
            </a:graphic>
          </wp:inline>
        </w:drawing>
      </w:r>
    </w:p>
    <w:p w14:paraId="37464F1E" w14:textId="77777777" w:rsidR="006037F2" w:rsidRPr="006037F2" w:rsidRDefault="006037F2" w:rsidP="006037F2">
      <w:pPr>
        <w:spacing w:line="360" w:lineRule="auto"/>
        <w:rPr>
          <w:rFonts w:ascii="Times New Roman" w:hAnsi="Times New Roman" w:cs="Times New Roman"/>
          <w:sz w:val="24"/>
          <w:szCs w:val="24"/>
        </w:rPr>
      </w:pPr>
      <w:r w:rsidRPr="006037F2">
        <w:rPr>
          <w:rFonts w:ascii="Times New Roman" w:hAnsi="Times New Roman" w:cs="Times New Roman"/>
          <w:sz w:val="24"/>
          <w:szCs w:val="24"/>
        </w:rPr>
        <w:t>Ping from Server 1 to Server 2 – unsuccessful</w:t>
      </w:r>
    </w:p>
    <w:p w14:paraId="1F561614"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drawing>
          <wp:inline distT="0" distB="0" distL="0" distR="0" wp14:anchorId="1C63E3F5" wp14:editId="36A2C040">
            <wp:extent cx="4070118" cy="2406015"/>
            <wp:effectExtent l="0" t="0" r="698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075304" cy="2409080"/>
                    </a:xfrm>
                    <a:prstGeom prst="rect">
                      <a:avLst/>
                    </a:prstGeom>
                  </pic:spPr>
                </pic:pic>
              </a:graphicData>
            </a:graphic>
          </wp:inline>
        </w:drawing>
      </w:r>
    </w:p>
    <w:p w14:paraId="4499D17C" w14:textId="77777777" w:rsidR="006037F2" w:rsidRPr="006037F2" w:rsidRDefault="006037F2" w:rsidP="006037F2">
      <w:pPr>
        <w:spacing w:line="360" w:lineRule="auto"/>
        <w:rPr>
          <w:rFonts w:ascii="Times New Roman" w:hAnsi="Times New Roman" w:cs="Times New Roman"/>
          <w:sz w:val="24"/>
          <w:szCs w:val="24"/>
        </w:rPr>
      </w:pPr>
      <w:r w:rsidRPr="006037F2">
        <w:rPr>
          <w:rFonts w:ascii="Times New Roman" w:hAnsi="Times New Roman" w:cs="Times New Roman"/>
          <w:sz w:val="24"/>
          <w:szCs w:val="24"/>
        </w:rPr>
        <w:t>Ping from Server 2 to server 1 – successful:</w:t>
      </w:r>
    </w:p>
    <w:p w14:paraId="5C06622E" w14:textId="77777777" w:rsidR="006037F2" w:rsidRPr="006037F2" w:rsidRDefault="006037F2" w:rsidP="008D2C6C">
      <w:pPr>
        <w:spacing w:line="360" w:lineRule="auto"/>
        <w:jc w:val="right"/>
        <w:rPr>
          <w:rFonts w:ascii="Times New Roman" w:hAnsi="Times New Roman" w:cs="Times New Roman"/>
          <w:sz w:val="24"/>
          <w:szCs w:val="24"/>
        </w:rPr>
      </w:pPr>
      <w:r w:rsidRPr="006037F2">
        <w:rPr>
          <w:rFonts w:ascii="Times New Roman" w:hAnsi="Times New Roman" w:cs="Times New Roman"/>
          <w:sz w:val="24"/>
          <w:szCs w:val="24"/>
        </w:rPr>
        <w:drawing>
          <wp:inline distT="0" distB="0" distL="0" distR="0" wp14:anchorId="3AB89BFD" wp14:editId="42A8CB53">
            <wp:extent cx="3397929" cy="1708785"/>
            <wp:effectExtent l="0" t="0" r="0"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402538" cy="1711103"/>
                    </a:xfrm>
                    <a:prstGeom prst="rect">
                      <a:avLst/>
                    </a:prstGeom>
                  </pic:spPr>
                </pic:pic>
              </a:graphicData>
            </a:graphic>
          </wp:inline>
        </w:drawing>
      </w:r>
    </w:p>
    <w:p w14:paraId="7BF15A45" w14:textId="77777777" w:rsidR="006037F2" w:rsidRPr="006037F2" w:rsidRDefault="006037F2" w:rsidP="006037F2">
      <w:pPr>
        <w:spacing w:line="360" w:lineRule="auto"/>
        <w:rPr>
          <w:rFonts w:ascii="Times New Roman" w:hAnsi="Times New Roman" w:cs="Times New Roman"/>
          <w:sz w:val="24"/>
          <w:szCs w:val="24"/>
        </w:rPr>
      </w:pPr>
    </w:p>
    <w:p w14:paraId="752107EB" w14:textId="77777777" w:rsidR="006037F2" w:rsidRPr="006037F2" w:rsidRDefault="006037F2" w:rsidP="008D2C6C">
      <w:pPr>
        <w:spacing w:line="360" w:lineRule="auto"/>
        <w:ind w:left="567"/>
        <w:rPr>
          <w:rFonts w:ascii="Times New Roman" w:hAnsi="Times New Roman" w:cs="Times New Roman"/>
          <w:sz w:val="24"/>
          <w:szCs w:val="24"/>
        </w:rPr>
      </w:pPr>
      <w:r w:rsidRPr="006037F2">
        <w:rPr>
          <w:rFonts w:ascii="Times New Roman" w:hAnsi="Times New Roman" w:cs="Times New Roman"/>
          <w:sz w:val="24"/>
          <w:szCs w:val="24"/>
        </w:rPr>
        <w:t xml:space="preserve">I was unable to run all 4 VMs on the </w:t>
      </w:r>
      <w:proofErr w:type="spellStart"/>
      <w:r w:rsidRPr="006037F2">
        <w:rPr>
          <w:rFonts w:ascii="Times New Roman" w:hAnsi="Times New Roman" w:cs="Times New Roman"/>
          <w:sz w:val="24"/>
          <w:szCs w:val="24"/>
        </w:rPr>
        <w:t>Labstats</w:t>
      </w:r>
      <w:proofErr w:type="spellEnd"/>
      <w:r w:rsidRPr="006037F2">
        <w:rPr>
          <w:rFonts w:ascii="Times New Roman" w:hAnsi="Times New Roman" w:cs="Times New Roman"/>
          <w:sz w:val="24"/>
          <w:szCs w:val="24"/>
        </w:rPr>
        <w:t xml:space="preserve"> machine, and so could not test for connectivity between the clients.</w:t>
      </w:r>
    </w:p>
    <w:p w14:paraId="0F39B025" w14:textId="77777777" w:rsidR="006037F2" w:rsidRPr="006037F2" w:rsidRDefault="006037F2" w:rsidP="008D2C6C">
      <w:pPr>
        <w:spacing w:line="360" w:lineRule="auto"/>
        <w:ind w:left="567"/>
        <w:rPr>
          <w:rFonts w:ascii="Times New Roman" w:hAnsi="Times New Roman" w:cs="Times New Roman"/>
          <w:sz w:val="24"/>
          <w:szCs w:val="24"/>
        </w:rPr>
      </w:pPr>
    </w:p>
    <w:p w14:paraId="332732F7" w14:textId="77777777" w:rsidR="006037F2" w:rsidRPr="006037F2" w:rsidRDefault="006037F2" w:rsidP="00345D06">
      <w:pPr>
        <w:spacing w:line="360" w:lineRule="auto"/>
        <w:ind w:left="567"/>
        <w:rPr>
          <w:rFonts w:ascii="Times New Roman" w:hAnsi="Times New Roman" w:cs="Times New Roman"/>
          <w:sz w:val="24"/>
          <w:szCs w:val="24"/>
        </w:rPr>
      </w:pPr>
      <w:r w:rsidRPr="006037F2">
        <w:rPr>
          <w:rFonts w:ascii="Times New Roman" w:hAnsi="Times New Roman" w:cs="Times New Roman"/>
          <w:sz w:val="24"/>
          <w:szCs w:val="24"/>
        </w:rPr>
        <w:t>However, since setting up the default gateway or the routing and remote access, I can now ping server 2 from client 2. This means that I can now run the FTP test from earlier. This has been described in the previous section.</w:t>
      </w:r>
    </w:p>
    <w:p w14:paraId="01DAF810" w14:textId="77777777" w:rsidR="006037F2" w:rsidRPr="006037F2" w:rsidRDefault="006037F2" w:rsidP="006037F2">
      <w:pPr>
        <w:spacing w:line="360" w:lineRule="auto"/>
        <w:rPr>
          <w:rFonts w:ascii="Times New Roman" w:hAnsi="Times New Roman" w:cs="Times New Roman"/>
          <w:sz w:val="24"/>
          <w:szCs w:val="24"/>
        </w:rPr>
      </w:pPr>
    </w:p>
    <w:p w14:paraId="51A5E697" w14:textId="2A3E769F" w:rsidR="00E77131" w:rsidRPr="006037F2" w:rsidRDefault="00E77131" w:rsidP="008D2C6C"/>
    <w:p w14:paraId="39597666" w14:textId="22A505FB" w:rsidR="00E77131" w:rsidRDefault="008D2C6C" w:rsidP="008D2C6C">
      <w:pPr>
        <w:pStyle w:val="Heading2"/>
        <w:numPr>
          <w:ilvl w:val="1"/>
          <w:numId w:val="2"/>
        </w:numPr>
      </w:pPr>
      <w:bookmarkStart w:id="24" w:name="_Toc70693450"/>
      <w:r>
        <w:t>Task 3a</w:t>
      </w:r>
      <w:bookmarkEnd w:id="24"/>
    </w:p>
    <w:p w14:paraId="2FE32362" w14:textId="0A4B4F32" w:rsidR="008D2C6C" w:rsidRPr="008D2C6C" w:rsidRDefault="008D2C6C" w:rsidP="008D2C6C">
      <w:pPr>
        <w:ind w:left="567"/>
      </w:pPr>
      <w:r>
        <w:t>How do Routers reference which networks they are able to connect to?</w:t>
      </w:r>
    </w:p>
    <w:p w14:paraId="57336321" w14:textId="241B920E" w:rsidR="00E77131" w:rsidRDefault="00E77131" w:rsidP="008D2C6C">
      <w:pPr>
        <w:ind w:left="567"/>
      </w:pPr>
    </w:p>
    <w:p w14:paraId="50BEDB48" w14:textId="2D28410B" w:rsidR="008D2C6C" w:rsidRPr="00345D06" w:rsidRDefault="00345D06" w:rsidP="008D2C6C">
      <w:pPr>
        <w:ind w:left="567"/>
        <w:rPr>
          <w:rFonts w:ascii="Times New Roman" w:hAnsi="Times New Roman" w:cs="Times New Roman"/>
          <w:sz w:val="24"/>
          <w:szCs w:val="24"/>
        </w:rPr>
      </w:pPr>
      <w:r w:rsidRPr="00345D06">
        <w:rPr>
          <w:rFonts w:ascii="Times New Roman" w:hAnsi="Times New Roman" w:cs="Times New Roman"/>
          <w:sz w:val="24"/>
          <w:szCs w:val="24"/>
        </w:rPr>
        <w:t xml:space="preserve">Routers </w:t>
      </w:r>
      <w:r>
        <w:rPr>
          <w:rFonts w:ascii="Times New Roman" w:hAnsi="Times New Roman" w:cs="Times New Roman"/>
          <w:sz w:val="24"/>
          <w:szCs w:val="24"/>
        </w:rPr>
        <w:t>contain tables in RAM that store the information of what interfaces are available and where they are, these are directly connected routes. The tables also contain the details of remote connections via gateways and these can be statically configured or dynamically learned through dynamic routing protocols. A better description is given below by CISCO:</w:t>
      </w:r>
    </w:p>
    <w:p w14:paraId="59DD6612" w14:textId="1DA19F53" w:rsidR="008D2C6C" w:rsidRDefault="008D2C6C" w:rsidP="008D2C6C">
      <w:pPr>
        <w:ind w:left="1134"/>
      </w:pPr>
    </w:p>
    <w:p w14:paraId="6F7D9787" w14:textId="77777777" w:rsidR="008D2C6C" w:rsidRDefault="008D2C6C" w:rsidP="008D2C6C">
      <w:pPr>
        <w:pStyle w:val="Heading4"/>
        <w:ind w:left="1134"/>
      </w:pPr>
      <w:r>
        <w:t>The Routing Table (1.3.1.1)</w:t>
      </w:r>
    </w:p>
    <w:p w14:paraId="402B19D8" w14:textId="77777777" w:rsidR="008D2C6C" w:rsidRDefault="008D2C6C" w:rsidP="008D2C6C">
      <w:pPr>
        <w:pStyle w:val="NormalWeb"/>
        <w:ind w:left="1134"/>
      </w:pPr>
      <w:r>
        <w:t>The routing table of a router stores information about the following:</w:t>
      </w:r>
    </w:p>
    <w:p w14:paraId="508B3A6D" w14:textId="77777777" w:rsidR="008D2C6C" w:rsidRDefault="008D2C6C" w:rsidP="00474A1C">
      <w:pPr>
        <w:pStyle w:val="NormalWeb"/>
        <w:numPr>
          <w:ilvl w:val="0"/>
          <w:numId w:val="5"/>
        </w:numPr>
        <w:ind w:left="1134"/>
      </w:pPr>
      <w:r>
        <w:rPr>
          <w:rStyle w:val="Strong"/>
          <w:i/>
          <w:iCs/>
        </w:rPr>
        <w:t>Directly connected routes</w:t>
      </w:r>
      <w:r>
        <w:rPr>
          <w:rStyle w:val="Strong"/>
        </w:rPr>
        <w:t>—</w:t>
      </w:r>
      <w:r>
        <w:t>These routes come from the active router interfaces. Routers add a directly connected route when an interface is configured with an IP address and is activated.</w:t>
      </w:r>
    </w:p>
    <w:p w14:paraId="084D41F7" w14:textId="77777777" w:rsidR="008D2C6C" w:rsidRDefault="008D2C6C" w:rsidP="00474A1C">
      <w:pPr>
        <w:pStyle w:val="NormalWeb"/>
        <w:numPr>
          <w:ilvl w:val="0"/>
          <w:numId w:val="5"/>
        </w:numPr>
        <w:ind w:left="1134"/>
      </w:pPr>
      <w:r>
        <w:rPr>
          <w:rStyle w:val="Strong"/>
          <w:i/>
          <w:iCs/>
        </w:rPr>
        <w:t>Remote routes</w:t>
      </w:r>
      <w:r>
        <w:rPr>
          <w:rStyle w:val="Strong"/>
        </w:rPr>
        <w:t>—</w:t>
      </w:r>
      <w:r>
        <w:t>These are remote networks connected to other routers. Routes to these networks can be either statically configured or dynamically learned through dynamic routing protocols.</w:t>
      </w:r>
    </w:p>
    <w:p w14:paraId="16E85675" w14:textId="77777777" w:rsidR="008D2C6C" w:rsidRDefault="008D2C6C" w:rsidP="008D2C6C">
      <w:pPr>
        <w:pStyle w:val="NormalWeb"/>
        <w:ind w:left="1134"/>
      </w:pPr>
      <w:r>
        <w:t>Specifically, a routing table is a data file in RAM that stores route information about directly connected and remote networks. The routing table contains network or next-hop associations. These associations tell a router that a particular destination can be optimally reached by sending the packet to a specific router that represents the next hop on the way to the final destination. The next-hop association can also be the outgoing or exit interface to the next destination.</w:t>
      </w:r>
    </w:p>
    <w:p w14:paraId="6A49830B" w14:textId="77777777" w:rsidR="008D2C6C" w:rsidRDefault="008D2C6C" w:rsidP="008D2C6C">
      <w:pPr>
        <w:pStyle w:val="NormalWeb"/>
        <w:ind w:left="1134"/>
      </w:pPr>
      <w:hyperlink r:id="rId53" w:history="1">
        <w:r>
          <w:rPr>
            <w:rStyle w:val="Hyperlink"/>
          </w:rPr>
          <w:t>Figure 1-33</w:t>
        </w:r>
      </w:hyperlink>
      <w:r>
        <w:t xml:space="preserve"> identifies the directly connected networks and remote networks of router R1.</w:t>
      </w:r>
    </w:p>
    <w:p w14:paraId="21353436" w14:textId="445891C2" w:rsidR="008D2C6C" w:rsidRDefault="008D2C6C" w:rsidP="008D2C6C">
      <w:pPr>
        <w:ind w:left="1134"/>
      </w:pPr>
      <w:r>
        <w:rPr>
          <w:noProof/>
          <w:color w:val="0000FF"/>
        </w:rPr>
        <w:lastRenderedPageBreak/>
        <w:drawing>
          <wp:inline distT="0" distB="0" distL="0" distR="0" wp14:anchorId="4F6E2793" wp14:editId="1657E0D2">
            <wp:extent cx="3429000" cy="1760220"/>
            <wp:effectExtent l="0" t="0" r="0" b="0"/>
            <wp:docPr id="49" name="Picture 49" descr="Figure 1-33">
              <a:hlinkClick xmlns:a="http://schemas.openxmlformats.org/drawingml/2006/main"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33">
                      <a:hlinkClick r:id="rId53"/>
                    </pic:cNvPr>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429000" cy="1760220"/>
                    </a:xfrm>
                    <a:prstGeom prst="rect">
                      <a:avLst/>
                    </a:prstGeom>
                    <a:noFill/>
                    <a:ln>
                      <a:noFill/>
                    </a:ln>
                  </pic:spPr>
                </pic:pic>
              </a:graphicData>
            </a:graphic>
          </wp:inline>
        </w:drawing>
      </w:r>
    </w:p>
    <w:p w14:paraId="1120AEB9" w14:textId="774525FC" w:rsidR="008D2C6C" w:rsidRDefault="008D2C6C" w:rsidP="008D2C6C">
      <w:pPr>
        <w:pStyle w:val="NormalWeb"/>
        <w:ind w:left="1134"/>
      </w:pPr>
      <w:hyperlink r:id="rId55" w:history="1">
        <w:r>
          <w:rPr>
            <w:rStyle w:val="Hyperlink"/>
            <w:b/>
            <w:bCs/>
          </w:rPr>
          <w:t>Figure 1-33</w:t>
        </w:r>
      </w:hyperlink>
      <w:r>
        <w:t xml:space="preserve"> Directly Connected and Remote Network Routes</w:t>
      </w:r>
      <w:sdt>
        <w:sdtPr>
          <w:id w:val="2112151738"/>
          <w:citation/>
        </w:sdtPr>
        <w:sdtContent>
          <w:r w:rsidR="00345D06">
            <w:fldChar w:fldCharType="begin"/>
          </w:r>
          <w:r w:rsidR="00345D06">
            <w:instrText xml:space="preserve"> CITATION Cis18 \l 2057 </w:instrText>
          </w:r>
          <w:r w:rsidR="00345D06">
            <w:fldChar w:fldCharType="separate"/>
          </w:r>
          <w:r w:rsidR="00106097">
            <w:rPr>
              <w:noProof/>
            </w:rPr>
            <w:t xml:space="preserve"> [5]</w:t>
          </w:r>
          <w:r w:rsidR="00345D06">
            <w:fldChar w:fldCharType="end"/>
          </w:r>
        </w:sdtContent>
      </w:sdt>
    </w:p>
    <w:p w14:paraId="5C6A0460" w14:textId="77777777" w:rsidR="008D2C6C" w:rsidRDefault="008D2C6C" w:rsidP="008D2C6C">
      <w:pPr>
        <w:ind w:left="567"/>
      </w:pPr>
    </w:p>
    <w:p w14:paraId="43FCA947" w14:textId="615194F5" w:rsidR="00345D06" w:rsidRDefault="00345D06" w:rsidP="00EC27E0">
      <w:pPr>
        <w:pStyle w:val="Heading1"/>
        <w:numPr>
          <w:ilvl w:val="0"/>
          <w:numId w:val="2"/>
        </w:numPr>
        <w:rPr>
          <w:rFonts w:ascii="Arial" w:hAnsi="Arial" w:cs="Arial"/>
          <w:sz w:val="36"/>
          <w:szCs w:val="36"/>
        </w:rPr>
      </w:pPr>
      <w:bookmarkStart w:id="25" w:name="_Toc70693451"/>
      <w:r>
        <w:rPr>
          <w:rFonts w:ascii="Arial" w:hAnsi="Arial" w:cs="Arial"/>
          <w:sz w:val="36"/>
          <w:szCs w:val="36"/>
        </w:rPr>
        <w:t>IP Packet Filtering</w:t>
      </w:r>
      <w:bookmarkEnd w:id="25"/>
    </w:p>
    <w:p w14:paraId="11CC5D76" w14:textId="68609222" w:rsidR="00345D06" w:rsidRPr="00345D06" w:rsidRDefault="00345D06" w:rsidP="00345D06">
      <w:pPr>
        <w:spacing w:line="360" w:lineRule="auto"/>
        <w:ind w:left="709"/>
        <w:rPr>
          <w:rFonts w:ascii="Times New Roman" w:hAnsi="Times New Roman" w:cs="Times New Roman"/>
          <w:sz w:val="24"/>
          <w:szCs w:val="24"/>
        </w:rPr>
      </w:pPr>
      <w:r>
        <w:rPr>
          <w:rFonts w:ascii="Times New Roman" w:hAnsi="Times New Roman" w:cs="Times New Roman"/>
          <w:sz w:val="24"/>
          <w:szCs w:val="24"/>
        </w:rPr>
        <w:t xml:space="preserve">Unfortunately, the previous exercise crashed the remote computer and subsequent access was unavailable within the timescales of this document. The author will revisit this aspect in the future and </w:t>
      </w:r>
      <w:r w:rsidR="00C5350F">
        <w:rPr>
          <w:rFonts w:ascii="Times New Roman" w:hAnsi="Times New Roman" w:cs="Times New Roman"/>
          <w:sz w:val="24"/>
          <w:szCs w:val="24"/>
        </w:rPr>
        <w:t xml:space="preserve">provide </w:t>
      </w:r>
      <w:r>
        <w:rPr>
          <w:rFonts w:ascii="Times New Roman" w:hAnsi="Times New Roman" w:cs="Times New Roman"/>
          <w:sz w:val="24"/>
          <w:szCs w:val="24"/>
        </w:rPr>
        <w:t>an update to this document.</w:t>
      </w:r>
    </w:p>
    <w:p w14:paraId="3DC9D793" w14:textId="77777777" w:rsidR="00345D06" w:rsidRDefault="00345D06" w:rsidP="00345D06">
      <w:pPr>
        <w:pStyle w:val="Heading1"/>
        <w:numPr>
          <w:ilvl w:val="0"/>
          <w:numId w:val="2"/>
        </w:numPr>
        <w:rPr>
          <w:rFonts w:ascii="Arial" w:hAnsi="Arial" w:cs="Arial"/>
          <w:sz w:val="36"/>
          <w:szCs w:val="36"/>
        </w:rPr>
      </w:pPr>
      <w:bookmarkStart w:id="26" w:name="_Toc70693452"/>
      <w:r>
        <w:rPr>
          <w:rFonts w:ascii="Arial" w:hAnsi="Arial" w:cs="Arial"/>
          <w:sz w:val="36"/>
          <w:szCs w:val="36"/>
        </w:rPr>
        <w:t>Task 5 Failover Clustering</w:t>
      </w:r>
      <w:bookmarkEnd w:id="26"/>
    </w:p>
    <w:p w14:paraId="1D76D0CE" w14:textId="09D72468" w:rsidR="00F32254" w:rsidRDefault="00F32254" w:rsidP="00F32254">
      <w:pPr>
        <w:spacing w:line="360" w:lineRule="auto"/>
        <w:ind w:left="709"/>
        <w:rPr>
          <w:rFonts w:ascii="Times New Roman" w:hAnsi="Times New Roman" w:cs="Times New Roman"/>
          <w:sz w:val="24"/>
          <w:szCs w:val="24"/>
        </w:rPr>
      </w:pPr>
      <w:r>
        <w:t>5 a) Give a detailed explanation of the concepts that need careful consideration when considering the usage of such a system. Also show one possible role within the Window Server OS environment that could provision these requirements. You should breakdown the aspects that need consideration when attempting to deploy this role/service</w:t>
      </w:r>
    </w:p>
    <w:p w14:paraId="2F1802BC" w14:textId="1815336F" w:rsidR="00345D06" w:rsidRDefault="00C24EA7" w:rsidP="00C5350F">
      <w:pPr>
        <w:spacing w:line="360" w:lineRule="auto"/>
        <w:ind w:left="709"/>
        <w:rPr>
          <w:rFonts w:ascii="Times New Roman" w:hAnsi="Times New Roman" w:cs="Times New Roman"/>
          <w:sz w:val="24"/>
          <w:szCs w:val="24"/>
        </w:rPr>
      </w:pPr>
      <w:r>
        <w:rPr>
          <w:rFonts w:ascii="Times New Roman" w:hAnsi="Times New Roman" w:cs="Times New Roman"/>
          <w:sz w:val="24"/>
          <w:szCs w:val="24"/>
        </w:rPr>
        <w:t>Failover Clustering is defined by Microsoft as below:</w:t>
      </w:r>
    </w:p>
    <w:p w14:paraId="31D5D8AE" w14:textId="7C77674D" w:rsidR="00C24EA7" w:rsidRPr="00C24EA7" w:rsidRDefault="00C24EA7" w:rsidP="00C24EA7">
      <w:pPr>
        <w:pStyle w:val="NormalWeb"/>
        <w:ind w:left="851"/>
        <w:rPr>
          <w:i/>
          <w:iCs/>
        </w:rPr>
      </w:pPr>
      <w:r w:rsidRPr="00C24EA7">
        <w:rPr>
          <w:i/>
          <w:iCs/>
        </w:rPr>
        <w:t>‘A failover cluster is a group of independent computers that work together to increase the availability and scalability of clustered roles (formerly called clustered applications and services). The clustered servers (called nodes) are connected by physical cables and by software. If one or more of the cluster nodes fail, other nodes begin to provide service (a process known as failover). In addition, the clustered roles are proactively monitored to verify that they are working properly. If they are not working, they are restarted or moved to another node.</w:t>
      </w:r>
    </w:p>
    <w:p w14:paraId="73E6540A" w14:textId="0A97E362" w:rsidR="00C24EA7" w:rsidRDefault="00C24EA7" w:rsidP="00C24EA7">
      <w:pPr>
        <w:pStyle w:val="NormalWeb"/>
        <w:ind w:left="851"/>
        <w:rPr>
          <w:i/>
          <w:iCs/>
        </w:rPr>
      </w:pPr>
      <w:r w:rsidRPr="00C24EA7">
        <w:rPr>
          <w:i/>
          <w:iCs/>
        </w:rPr>
        <w:t>Failover clusters also provide Cluster Shared Volume (CSV) functionality that provides a consistent, distributed namespace that clustered roles can use to access shared storage from all nodes. With the Failover Clustering feature, users experience a minimum of disruptions in service.’</w:t>
      </w:r>
      <w:sdt>
        <w:sdtPr>
          <w:rPr>
            <w:i/>
            <w:iCs/>
          </w:rPr>
          <w:id w:val="1160584579"/>
          <w:citation/>
        </w:sdtPr>
        <w:sdtContent>
          <w:r>
            <w:rPr>
              <w:i/>
              <w:iCs/>
            </w:rPr>
            <w:fldChar w:fldCharType="begin"/>
          </w:r>
          <w:r>
            <w:rPr>
              <w:i/>
              <w:iCs/>
            </w:rPr>
            <w:instrText xml:space="preserve"> CITATION Mic192 \l 2057 </w:instrText>
          </w:r>
          <w:r>
            <w:rPr>
              <w:i/>
              <w:iCs/>
            </w:rPr>
            <w:fldChar w:fldCharType="separate"/>
          </w:r>
          <w:r w:rsidR="00106097">
            <w:rPr>
              <w:i/>
              <w:iCs/>
              <w:noProof/>
            </w:rPr>
            <w:t xml:space="preserve"> </w:t>
          </w:r>
          <w:r w:rsidR="00106097">
            <w:rPr>
              <w:noProof/>
            </w:rPr>
            <w:t>[6]</w:t>
          </w:r>
          <w:r>
            <w:rPr>
              <w:i/>
              <w:iCs/>
            </w:rPr>
            <w:fldChar w:fldCharType="end"/>
          </w:r>
        </w:sdtContent>
      </w:sdt>
    </w:p>
    <w:p w14:paraId="4BD72906" w14:textId="649906EE" w:rsidR="00C24EA7" w:rsidRDefault="00F32254" w:rsidP="00F32254">
      <w:pPr>
        <w:pStyle w:val="NormalWeb"/>
        <w:spacing w:line="360" w:lineRule="auto"/>
        <w:ind w:left="851"/>
      </w:pPr>
      <w:r>
        <w:lastRenderedPageBreak/>
        <w:t>At a hardware level the following aspects need to be considered:</w:t>
      </w:r>
    </w:p>
    <w:p w14:paraId="5DABB991" w14:textId="1EE6F27A" w:rsidR="00F32254" w:rsidRDefault="00F32254" w:rsidP="00474A1C">
      <w:pPr>
        <w:pStyle w:val="NormalWeb"/>
        <w:numPr>
          <w:ilvl w:val="0"/>
          <w:numId w:val="6"/>
        </w:numPr>
        <w:spacing w:line="360" w:lineRule="auto"/>
      </w:pPr>
      <w:r>
        <w:t>Matching Server computers that have the same/similar hardware.</w:t>
      </w:r>
    </w:p>
    <w:p w14:paraId="4388C649" w14:textId="2B54E80A" w:rsidR="00F32254" w:rsidRDefault="00F32254" w:rsidP="00474A1C">
      <w:pPr>
        <w:pStyle w:val="NormalWeb"/>
        <w:numPr>
          <w:ilvl w:val="0"/>
          <w:numId w:val="6"/>
        </w:numPr>
        <w:spacing w:line="360" w:lineRule="auto"/>
      </w:pPr>
      <w:r>
        <w:t>Network adapters and cables; each network adapter should be dedicated to either network communication or iSCSI, not both.</w:t>
      </w:r>
    </w:p>
    <w:p w14:paraId="735680F3" w14:textId="23B3CBFC" w:rsidR="00F32254" w:rsidRDefault="00F32254" w:rsidP="00474A1C">
      <w:pPr>
        <w:pStyle w:val="NormalWeb"/>
        <w:numPr>
          <w:ilvl w:val="1"/>
          <w:numId w:val="6"/>
        </w:numPr>
        <w:spacing w:line="360" w:lineRule="auto"/>
      </w:pPr>
      <w:r>
        <w:t>Avoid network topology that could have a single point of failure, use multiple distinct networks.</w:t>
      </w:r>
    </w:p>
    <w:p w14:paraId="43A539D8" w14:textId="0E20A836" w:rsidR="00F32254" w:rsidRDefault="00F32254" w:rsidP="00474A1C">
      <w:pPr>
        <w:pStyle w:val="NormalWeb"/>
        <w:numPr>
          <w:ilvl w:val="1"/>
          <w:numId w:val="6"/>
        </w:numPr>
        <w:spacing w:line="360" w:lineRule="auto"/>
      </w:pPr>
      <w:r>
        <w:t>Implement redundant hardware in the network in case of hardware failure.</w:t>
      </w:r>
    </w:p>
    <w:p w14:paraId="15E1E2E8" w14:textId="1475858C" w:rsidR="00F32254" w:rsidRDefault="00F32254" w:rsidP="00474A1C">
      <w:pPr>
        <w:pStyle w:val="NormalWeb"/>
        <w:numPr>
          <w:ilvl w:val="0"/>
          <w:numId w:val="6"/>
        </w:numPr>
        <w:spacing w:line="360" w:lineRule="auto"/>
      </w:pPr>
      <w:r>
        <w:t>Appropriate Device controllers for the storage iSCSI or Fibre Channel</w:t>
      </w:r>
    </w:p>
    <w:p w14:paraId="7B911510" w14:textId="507E61B9" w:rsidR="00F32254" w:rsidRDefault="00F32254" w:rsidP="00474A1C">
      <w:pPr>
        <w:pStyle w:val="NormalWeb"/>
        <w:numPr>
          <w:ilvl w:val="0"/>
          <w:numId w:val="6"/>
        </w:numPr>
        <w:spacing w:line="360" w:lineRule="auto"/>
      </w:pPr>
      <w:r>
        <w:t>Storage</w:t>
      </w:r>
    </w:p>
    <w:p w14:paraId="634D3684" w14:textId="77777777" w:rsidR="00225D2C" w:rsidRDefault="00225D2C" w:rsidP="00474A1C">
      <w:pPr>
        <w:pStyle w:val="NormalWeb"/>
        <w:numPr>
          <w:ilvl w:val="1"/>
          <w:numId w:val="6"/>
        </w:numPr>
        <w:spacing w:line="360" w:lineRule="auto"/>
      </w:pPr>
      <w:r>
        <w:t>RAID or Storage Spaces thereon</w:t>
      </w:r>
      <w:r w:rsidR="00F32254">
        <w:t>.</w:t>
      </w:r>
    </w:p>
    <w:p w14:paraId="0B7725A9" w14:textId="77777777" w:rsidR="004313B2" w:rsidRDefault="004313B2" w:rsidP="00474A1C">
      <w:pPr>
        <w:pStyle w:val="NormalWeb"/>
        <w:numPr>
          <w:ilvl w:val="1"/>
          <w:numId w:val="6"/>
        </w:numPr>
        <w:spacing w:line="360" w:lineRule="auto"/>
      </w:pPr>
      <w:r>
        <w:t>Compatibility of storage solution</w:t>
      </w:r>
    </w:p>
    <w:p w14:paraId="3EF20F3B" w14:textId="505D3914" w:rsidR="004313B2" w:rsidRDefault="004313B2" w:rsidP="00474A1C">
      <w:pPr>
        <w:pStyle w:val="NormalWeb"/>
        <w:numPr>
          <w:ilvl w:val="1"/>
          <w:numId w:val="6"/>
        </w:numPr>
        <w:spacing w:line="360" w:lineRule="auto"/>
      </w:pPr>
      <w:r>
        <w:t>Isolate Storage devices – one cluster per storage device</w:t>
      </w:r>
    </w:p>
    <w:p w14:paraId="2C9E0D90" w14:textId="77777777" w:rsidR="004313B2" w:rsidRDefault="004313B2" w:rsidP="00474A1C">
      <w:pPr>
        <w:pStyle w:val="NormalWeb"/>
        <w:numPr>
          <w:ilvl w:val="1"/>
          <w:numId w:val="6"/>
        </w:numPr>
        <w:spacing w:line="360" w:lineRule="auto"/>
      </w:pPr>
      <w:r>
        <w:t>Multipath I/O software</w:t>
      </w:r>
    </w:p>
    <w:p w14:paraId="1B77D5AB" w14:textId="25B9BFFC" w:rsidR="00F32254" w:rsidRDefault="004313B2" w:rsidP="00474A1C">
      <w:pPr>
        <w:pStyle w:val="NormalWeb"/>
        <w:numPr>
          <w:ilvl w:val="1"/>
          <w:numId w:val="6"/>
        </w:numPr>
        <w:spacing w:line="360" w:lineRule="auto"/>
      </w:pPr>
      <w:r>
        <w:t>Clustered Storage Spaces</w:t>
      </w:r>
      <w:sdt>
        <w:sdtPr>
          <w:id w:val="982431969"/>
          <w:citation/>
        </w:sdtPr>
        <w:sdtContent>
          <w:r w:rsidR="00225D2C">
            <w:fldChar w:fldCharType="begin"/>
          </w:r>
          <w:r w:rsidR="00225D2C">
            <w:instrText xml:space="preserve"> CITATION Mic185 \l 2057 </w:instrText>
          </w:r>
          <w:r w:rsidR="00225D2C">
            <w:fldChar w:fldCharType="separate"/>
          </w:r>
          <w:r w:rsidR="00106097">
            <w:rPr>
              <w:noProof/>
            </w:rPr>
            <w:t xml:space="preserve"> [7]</w:t>
          </w:r>
          <w:r w:rsidR="00225D2C">
            <w:fldChar w:fldCharType="end"/>
          </w:r>
        </w:sdtContent>
      </w:sdt>
    </w:p>
    <w:p w14:paraId="004784D4" w14:textId="1D201353" w:rsidR="00225D2C" w:rsidRDefault="00225D2C" w:rsidP="00225D2C">
      <w:pPr>
        <w:pStyle w:val="NormalWeb"/>
        <w:spacing w:line="360" w:lineRule="auto"/>
        <w:ind w:left="851"/>
      </w:pPr>
      <w:r>
        <w:t>Within the software configuration of a failover cluster the following have to be considered:</w:t>
      </w:r>
    </w:p>
    <w:p w14:paraId="729209A7" w14:textId="19CA4BCB" w:rsidR="00225D2C" w:rsidRDefault="004313B2" w:rsidP="00474A1C">
      <w:pPr>
        <w:pStyle w:val="NormalWeb"/>
        <w:numPr>
          <w:ilvl w:val="0"/>
          <w:numId w:val="7"/>
        </w:numPr>
        <w:spacing w:line="360" w:lineRule="auto"/>
      </w:pPr>
      <w:r>
        <w:t>User account with the correct privileges to create cluster</w:t>
      </w:r>
    </w:p>
    <w:p w14:paraId="2F07DDA9" w14:textId="22D08EF8" w:rsidR="004C6D45" w:rsidRDefault="004C6D45" w:rsidP="00474A1C">
      <w:pPr>
        <w:pStyle w:val="NormalWeb"/>
        <w:numPr>
          <w:ilvl w:val="0"/>
          <w:numId w:val="7"/>
        </w:numPr>
        <w:spacing w:line="360" w:lineRule="auto"/>
      </w:pPr>
      <w:r>
        <w:t>Cluster Name Account</w:t>
      </w:r>
    </w:p>
    <w:p w14:paraId="6EF06734" w14:textId="2AEA8874" w:rsidR="004313B2" w:rsidRDefault="004C6D45" w:rsidP="00474A1C">
      <w:pPr>
        <w:pStyle w:val="NormalWeb"/>
        <w:numPr>
          <w:ilvl w:val="0"/>
          <w:numId w:val="7"/>
        </w:numPr>
        <w:spacing w:line="360" w:lineRule="auto"/>
      </w:pPr>
      <w:r>
        <w:t>Create a unique cluster computer name that gets added to the Computers Container</w:t>
      </w:r>
    </w:p>
    <w:p w14:paraId="328B09CF" w14:textId="23C764FE" w:rsidR="004C6D45" w:rsidRDefault="004C6D45" w:rsidP="00474A1C">
      <w:pPr>
        <w:pStyle w:val="NormalWeb"/>
        <w:numPr>
          <w:ilvl w:val="0"/>
          <w:numId w:val="7"/>
        </w:numPr>
        <w:spacing w:line="360" w:lineRule="auto"/>
      </w:pPr>
      <w:r>
        <w:t>All nodes must be in the same AD domain</w:t>
      </w:r>
    </w:p>
    <w:p w14:paraId="337A1DE5" w14:textId="3CED9216" w:rsidR="004C6D45" w:rsidRDefault="004C6D45" w:rsidP="004C6D45">
      <w:pPr>
        <w:pStyle w:val="NormalWeb"/>
        <w:spacing w:line="360" w:lineRule="auto"/>
        <w:ind w:left="1211"/>
      </w:pPr>
      <w:r>
        <w:t>The following permissions are listed by Microsoft for the accounts:</w:t>
      </w:r>
    </w:p>
    <w:tbl>
      <w:tblPr>
        <w:tblW w:w="8222" w:type="dxa"/>
        <w:tblCellSpacing w:w="15" w:type="dxa"/>
        <w:tblInd w:w="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8"/>
        <w:gridCol w:w="5954"/>
      </w:tblGrid>
      <w:tr w:rsidR="004C6D45" w14:paraId="19BA3CD6" w14:textId="77777777" w:rsidTr="004C6D45">
        <w:trPr>
          <w:tblHeader/>
          <w:tblCellSpacing w:w="15" w:type="dxa"/>
        </w:trPr>
        <w:tc>
          <w:tcPr>
            <w:tcW w:w="2223" w:type="dxa"/>
            <w:vAlign w:val="center"/>
            <w:hideMark/>
          </w:tcPr>
          <w:p w14:paraId="287D0C4C" w14:textId="77777777" w:rsidR="004C6D45" w:rsidRDefault="004C6D45">
            <w:pPr>
              <w:spacing w:before="0" w:after="0"/>
              <w:jc w:val="center"/>
              <w:rPr>
                <w:rFonts w:ascii="Times New Roman" w:hAnsi="Times New Roman" w:cs="Times New Roman"/>
                <w:b/>
                <w:bCs/>
              </w:rPr>
            </w:pPr>
            <w:r>
              <w:rPr>
                <w:b/>
                <w:bCs/>
              </w:rPr>
              <w:t>Account</w:t>
            </w:r>
          </w:p>
        </w:tc>
        <w:tc>
          <w:tcPr>
            <w:tcW w:w="5909" w:type="dxa"/>
            <w:vAlign w:val="center"/>
            <w:hideMark/>
          </w:tcPr>
          <w:p w14:paraId="604D8A29" w14:textId="77777777" w:rsidR="004C6D45" w:rsidRDefault="004C6D45">
            <w:pPr>
              <w:jc w:val="center"/>
              <w:rPr>
                <w:b/>
                <w:bCs/>
              </w:rPr>
            </w:pPr>
            <w:r>
              <w:rPr>
                <w:b/>
                <w:bCs/>
              </w:rPr>
              <w:t>Details about permissions</w:t>
            </w:r>
          </w:p>
        </w:tc>
      </w:tr>
      <w:tr w:rsidR="004C6D45" w14:paraId="60203B4F" w14:textId="77777777" w:rsidTr="004C6D45">
        <w:trPr>
          <w:tblCellSpacing w:w="15" w:type="dxa"/>
        </w:trPr>
        <w:tc>
          <w:tcPr>
            <w:tcW w:w="2223" w:type="dxa"/>
            <w:vAlign w:val="center"/>
            <w:hideMark/>
          </w:tcPr>
          <w:p w14:paraId="18BC8D79" w14:textId="77777777" w:rsidR="004C6D45" w:rsidRDefault="004C6D45">
            <w:pPr>
              <w:pStyle w:val="NormalWeb"/>
            </w:pPr>
            <w:r>
              <w:t>Account used to create the cluster</w:t>
            </w:r>
          </w:p>
        </w:tc>
        <w:tc>
          <w:tcPr>
            <w:tcW w:w="5909" w:type="dxa"/>
            <w:vAlign w:val="center"/>
            <w:hideMark/>
          </w:tcPr>
          <w:p w14:paraId="148C297C" w14:textId="77777777" w:rsidR="004C6D45" w:rsidRDefault="004C6D45">
            <w:pPr>
              <w:pStyle w:val="NormalWeb"/>
            </w:pPr>
            <w:r>
              <w:t xml:space="preserve">Requires administrative permissions on the servers that will become cluster nodes. Also requires </w:t>
            </w:r>
            <w:r>
              <w:rPr>
                <w:rStyle w:val="Strong"/>
              </w:rPr>
              <w:t>Create Computer objects</w:t>
            </w:r>
            <w:r>
              <w:t xml:space="preserve"> and </w:t>
            </w:r>
            <w:r>
              <w:rPr>
                <w:rStyle w:val="Strong"/>
              </w:rPr>
              <w:t>Read All Properties</w:t>
            </w:r>
            <w:r>
              <w:t xml:space="preserve"> permissions in the container that is used for computer accounts in the domain.</w:t>
            </w:r>
          </w:p>
        </w:tc>
      </w:tr>
      <w:tr w:rsidR="004C6D45" w14:paraId="54452EFE" w14:textId="77777777" w:rsidTr="004C6D45">
        <w:trPr>
          <w:tblCellSpacing w:w="15" w:type="dxa"/>
        </w:trPr>
        <w:tc>
          <w:tcPr>
            <w:tcW w:w="2223" w:type="dxa"/>
            <w:vAlign w:val="center"/>
            <w:hideMark/>
          </w:tcPr>
          <w:p w14:paraId="4F90278E" w14:textId="77777777" w:rsidR="004C6D45" w:rsidRDefault="004C6D45">
            <w:pPr>
              <w:pStyle w:val="NormalWeb"/>
            </w:pPr>
            <w:r>
              <w:lastRenderedPageBreak/>
              <w:t>Cluster name account (computer account of the cluster itself)</w:t>
            </w:r>
          </w:p>
        </w:tc>
        <w:tc>
          <w:tcPr>
            <w:tcW w:w="5909" w:type="dxa"/>
            <w:vAlign w:val="center"/>
            <w:hideMark/>
          </w:tcPr>
          <w:p w14:paraId="684A54F7" w14:textId="77777777" w:rsidR="004C6D45" w:rsidRDefault="004C6D45">
            <w:pPr>
              <w:pStyle w:val="NormalWeb"/>
            </w:pPr>
            <w:r>
              <w:t>When the Create Cluster wizard is run, it creates the cluster name account in the default container that is used for computer accounts in the domain. By default, the cluster name account (like other computer accounts) can create up to ten computer accounts in the domain.</w:t>
            </w:r>
          </w:p>
          <w:p w14:paraId="06AA7488" w14:textId="77777777" w:rsidR="004C6D45" w:rsidRDefault="004C6D45">
            <w:pPr>
              <w:pStyle w:val="NormalWeb"/>
            </w:pPr>
            <w:r>
              <w:t xml:space="preserve">If you create the cluster name account (cluster name object) before creating the cluster—that is, </w:t>
            </w:r>
            <w:proofErr w:type="spellStart"/>
            <w:r>
              <w:t>prestage</w:t>
            </w:r>
            <w:proofErr w:type="spellEnd"/>
            <w:r>
              <w:t xml:space="preserve"> the account—you must give it the </w:t>
            </w:r>
            <w:r>
              <w:rPr>
                <w:rStyle w:val="Strong"/>
              </w:rPr>
              <w:t>Create Computer objects</w:t>
            </w:r>
            <w:r>
              <w:t xml:space="preserve"> and </w:t>
            </w:r>
            <w:r>
              <w:rPr>
                <w:rStyle w:val="Strong"/>
              </w:rPr>
              <w:t>Read All Properties</w:t>
            </w:r>
            <w:r>
              <w:t xml:space="preserve"> permissions in the container that is used for computer accounts in the domain. You must also disable the account, and give </w:t>
            </w:r>
            <w:r>
              <w:rPr>
                <w:rStyle w:val="Strong"/>
              </w:rPr>
              <w:t>Full Control</w:t>
            </w:r>
            <w:r>
              <w:t xml:space="preserve"> of it to the account that will be used by the administrator who installs the cluster. For more information, see </w:t>
            </w:r>
            <w:hyperlink r:id="rId56" w:anchor="steps-for-prestaging-the-cluster-name-account" w:history="1">
              <w:r>
                <w:rPr>
                  <w:rStyle w:val="Hyperlink"/>
                </w:rPr>
                <w:t>Steps for prestaging the cluster name account</w:t>
              </w:r>
            </w:hyperlink>
            <w:r>
              <w:t>, later in this guide.</w:t>
            </w:r>
          </w:p>
        </w:tc>
      </w:tr>
      <w:tr w:rsidR="004C6D45" w14:paraId="190E805F" w14:textId="77777777" w:rsidTr="004C6D45">
        <w:trPr>
          <w:tblCellSpacing w:w="15" w:type="dxa"/>
        </w:trPr>
        <w:tc>
          <w:tcPr>
            <w:tcW w:w="2223" w:type="dxa"/>
            <w:vAlign w:val="center"/>
            <w:hideMark/>
          </w:tcPr>
          <w:p w14:paraId="7D2898D7" w14:textId="77777777" w:rsidR="004C6D45" w:rsidRDefault="004C6D45">
            <w:pPr>
              <w:pStyle w:val="NormalWeb"/>
            </w:pPr>
            <w:r>
              <w:t>Computer account of a clustered service or application</w:t>
            </w:r>
          </w:p>
        </w:tc>
        <w:tc>
          <w:tcPr>
            <w:tcW w:w="5909" w:type="dxa"/>
            <w:vAlign w:val="center"/>
            <w:hideMark/>
          </w:tcPr>
          <w:p w14:paraId="197C76C1" w14:textId="77777777" w:rsidR="004C6D45" w:rsidRDefault="004C6D45">
            <w:pPr>
              <w:pStyle w:val="NormalWeb"/>
            </w:pPr>
            <w:r>
              <w:t>When the High Availability wizard is run (to create a new clustered service or application), in most cases a computer account for the clustered service or application is created in Active Directory. The cluster name account is granted the necessary permissions to control this account. The exception is a clustered Hyper-V virtual machine: no computer account is created for this.</w:t>
            </w:r>
          </w:p>
          <w:p w14:paraId="56E48D53" w14:textId="77777777" w:rsidR="004C6D45" w:rsidRDefault="004C6D45">
            <w:pPr>
              <w:pStyle w:val="NormalWeb"/>
            </w:pPr>
            <w:r>
              <w:t xml:space="preserve">If you </w:t>
            </w:r>
            <w:proofErr w:type="spellStart"/>
            <w:r>
              <w:t>prestage</w:t>
            </w:r>
            <w:proofErr w:type="spellEnd"/>
            <w:r>
              <w:t xml:space="preserve"> the computer account for a clustered service or application, you must configure it with the necessary permissions. For more information, see </w:t>
            </w:r>
            <w:hyperlink r:id="rId57" w:anchor="steps-for-prestaging-an-account-for-a-clustered-service-or-application" w:history="1">
              <w:r>
                <w:rPr>
                  <w:rStyle w:val="Hyperlink"/>
                </w:rPr>
                <w:t>Steps for prestaging an account for a clustered service or application</w:t>
              </w:r>
            </w:hyperlink>
            <w:r>
              <w:t>, later in this guide.</w:t>
            </w:r>
          </w:p>
        </w:tc>
      </w:tr>
    </w:tbl>
    <w:p w14:paraId="0698567C" w14:textId="29885C34" w:rsidR="004C6D45" w:rsidRDefault="004C6D45" w:rsidP="004C6D45">
      <w:pPr>
        <w:pStyle w:val="NormalWeb"/>
        <w:spacing w:line="360" w:lineRule="auto"/>
        <w:ind w:left="1211"/>
      </w:pPr>
      <w:sdt>
        <w:sdtPr>
          <w:id w:val="-1493554559"/>
          <w:citation/>
        </w:sdtPr>
        <w:sdtContent>
          <w:r>
            <w:fldChar w:fldCharType="begin"/>
          </w:r>
          <w:r>
            <w:instrText xml:space="preserve"> CITATION Mic12 \l 2057 </w:instrText>
          </w:r>
          <w:r>
            <w:fldChar w:fldCharType="separate"/>
          </w:r>
          <w:r w:rsidR="00106097">
            <w:rPr>
              <w:noProof/>
            </w:rPr>
            <w:t>[8]</w:t>
          </w:r>
          <w:r>
            <w:fldChar w:fldCharType="end"/>
          </w:r>
        </w:sdtContent>
      </w:sdt>
    </w:p>
    <w:p w14:paraId="190BCDDF" w14:textId="2E9C3E6A" w:rsidR="00C5350F" w:rsidRPr="00C5350F" w:rsidRDefault="004C6D45" w:rsidP="004C6D45">
      <w:pPr>
        <w:spacing w:line="360" w:lineRule="auto"/>
        <w:ind w:left="851"/>
        <w:rPr>
          <w:rFonts w:ascii="Times New Roman" w:hAnsi="Times New Roman" w:cs="Times New Roman"/>
          <w:sz w:val="24"/>
          <w:szCs w:val="24"/>
        </w:rPr>
      </w:pPr>
      <w:r>
        <w:rPr>
          <w:rFonts w:ascii="Times New Roman" w:hAnsi="Times New Roman" w:cs="Times New Roman"/>
          <w:sz w:val="24"/>
          <w:szCs w:val="24"/>
        </w:rPr>
        <w:t>Server Manager software is used within Windows to install Failover Clustering as a service. The pre-requisites above have to be met to complete the successful implementation.</w:t>
      </w:r>
    </w:p>
    <w:p w14:paraId="505BB760" w14:textId="48755913" w:rsidR="00CC1184" w:rsidRDefault="00345D06" w:rsidP="00EC27E0">
      <w:pPr>
        <w:pStyle w:val="Heading1"/>
        <w:numPr>
          <w:ilvl w:val="0"/>
          <w:numId w:val="2"/>
        </w:numPr>
        <w:rPr>
          <w:rFonts w:ascii="Arial" w:hAnsi="Arial" w:cs="Arial"/>
          <w:sz w:val="36"/>
          <w:szCs w:val="36"/>
        </w:rPr>
      </w:pPr>
      <w:bookmarkStart w:id="27" w:name="_Toc70693453"/>
      <w:r>
        <w:rPr>
          <w:rFonts w:ascii="Arial" w:hAnsi="Arial" w:cs="Arial"/>
          <w:sz w:val="36"/>
          <w:szCs w:val="36"/>
        </w:rPr>
        <w:t>Task 6 Network Policy</w:t>
      </w:r>
      <w:bookmarkEnd w:id="27"/>
    </w:p>
    <w:p w14:paraId="79EA9393" w14:textId="26789832" w:rsidR="00EA48B9" w:rsidRPr="00873571" w:rsidRDefault="00873571" w:rsidP="00873571">
      <w:pPr>
        <w:spacing w:line="360" w:lineRule="auto"/>
        <w:ind w:left="709"/>
      </w:pPr>
      <w:r>
        <w:t>6 a) Assume that you are the Head - Network Administrator of an Enterprise Network which operates in multiple locations nationwide. Draft a network policy, Critical business applications high availability practices and security practices for your network. State all assumptions made.</w:t>
      </w:r>
    </w:p>
    <w:p w14:paraId="25FD1314" w14:textId="7B738729" w:rsidR="00C5350F" w:rsidRDefault="00C5350F" w:rsidP="00C5350F">
      <w:pPr>
        <w:spacing w:line="360" w:lineRule="auto"/>
        <w:ind w:left="709"/>
        <w:rPr>
          <w:rFonts w:ascii="Times New Roman" w:hAnsi="Times New Roman" w:cs="Times New Roman"/>
          <w:sz w:val="24"/>
          <w:szCs w:val="24"/>
        </w:rPr>
      </w:pPr>
    </w:p>
    <w:p w14:paraId="1A15174C" w14:textId="4B8D868C" w:rsidR="00873571" w:rsidRDefault="00873571" w:rsidP="00C5350F">
      <w:pPr>
        <w:spacing w:line="360" w:lineRule="auto"/>
        <w:ind w:left="709"/>
        <w:rPr>
          <w:rFonts w:ascii="Times New Roman" w:hAnsi="Times New Roman" w:cs="Times New Roman"/>
          <w:sz w:val="24"/>
          <w:szCs w:val="24"/>
        </w:rPr>
      </w:pPr>
      <w:r>
        <w:rPr>
          <w:rFonts w:ascii="Times New Roman" w:hAnsi="Times New Roman" w:cs="Times New Roman"/>
          <w:sz w:val="24"/>
          <w:szCs w:val="24"/>
        </w:rPr>
        <w:lastRenderedPageBreak/>
        <w:t xml:space="preserve">This is an extremely wide ranging question without parameters </w:t>
      </w:r>
      <w:r w:rsidR="009D672F">
        <w:rPr>
          <w:rFonts w:ascii="Times New Roman" w:hAnsi="Times New Roman" w:cs="Times New Roman"/>
          <w:sz w:val="24"/>
          <w:szCs w:val="24"/>
        </w:rPr>
        <w:t>to define the type of business. The network policy would be dependent on the business itself.</w:t>
      </w:r>
    </w:p>
    <w:p w14:paraId="17E3FBE9" w14:textId="2F683CFF" w:rsidR="009D672F" w:rsidRDefault="009D672F" w:rsidP="009D672F">
      <w:pPr>
        <w:spacing w:line="360" w:lineRule="auto"/>
        <w:ind w:left="709"/>
        <w:rPr>
          <w:rFonts w:ascii="Times New Roman" w:hAnsi="Times New Roman" w:cs="Times New Roman"/>
          <w:sz w:val="24"/>
          <w:szCs w:val="24"/>
        </w:rPr>
      </w:pPr>
      <w:r>
        <w:rPr>
          <w:rFonts w:ascii="Times New Roman" w:hAnsi="Times New Roman" w:cs="Times New Roman"/>
          <w:sz w:val="24"/>
          <w:szCs w:val="24"/>
        </w:rPr>
        <w:t>A Network Policy is defined by Cisco as :</w:t>
      </w:r>
    </w:p>
    <w:p w14:paraId="63C7D3F1" w14:textId="1FD322CB" w:rsidR="009D672F" w:rsidRPr="009D672F" w:rsidRDefault="009D672F" w:rsidP="009D672F">
      <w:pPr>
        <w:spacing w:line="360" w:lineRule="auto"/>
        <w:ind w:left="1440"/>
        <w:rPr>
          <w:rFonts w:ascii="Times New Roman" w:hAnsi="Times New Roman" w:cs="Times New Roman"/>
          <w:i/>
          <w:iCs/>
          <w:sz w:val="24"/>
          <w:szCs w:val="24"/>
        </w:rPr>
      </w:pPr>
      <w:r>
        <w:rPr>
          <w:i/>
          <w:iCs/>
        </w:rPr>
        <w:t>‘</w:t>
      </w:r>
      <w:r w:rsidRPr="009D672F">
        <w:rPr>
          <w:i/>
          <w:iCs/>
        </w:rPr>
        <w:t xml:space="preserve">Network policy is a collection of rules that govern the </w:t>
      </w:r>
      <w:proofErr w:type="spellStart"/>
      <w:r w:rsidRPr="009D672F">
        <w:rPr>
          <w:i/>
          <w:iCs/>
        </w:rPr>
        <w:t>behaviors</w:t>
      </w:r>
      <w:proofErr w:type="spellEnd"/>
      <w:r w:rsidRPr="009D672F">
        <w:rPr>
          <w:i/>
          <w:iCs/>
        </w:rPr>
        <w:t xml:space="preserve"> of network devices. Just as a federal or central government may lay down policies for state or districts to follow to achieve national objectives, network administrators define policies for network devices to follow to achieve business objectives.</w:t>
      </w:r>
      <w:r>
        <w:rPr>
          <w:i/>
          <w:iCs/>
        </w:rPr>
        <w:t>’</w:t>
      </w:r>
      <w:sdt>
        <w:sdtPr>
          <w:rPr>
            <w:i/>
            <w:iCs/>
          </w:rPr>
          <w:id w:val="1869868779"/>
          <w:citation/>
        </w:sdtPr>
        <w:sdtContent>
          <w:r>
            <w:rPr>
              <w:i/>
              <w:iCs/>
            </w:rPr>
            <w:fldChar w:fldCharType="begin"/>
          </w:r>
          <w:r>
            <w:rPr>
              <w:i/>
              <w:iCs/>
            </w:rPr>
            <w:instrText xml:space="preserve"> CITATION Cis21 \l 2057 </w:instrText>
          </w:r>
          <w:r>
            <w:rPr>
              <w:i/>
              <w:iCs/>
            </w:rPr>
            <w:fldChar w:fldCharType="separate"/>
          </w:r>
          <w:r w:rsidR="00106097">
            <w:rPr>
              <w:i/>
              <w:iCs/>
              <w:noProof/>
            </w:rPr>
            <w:t xml:space="preserve"> </w:t>
          </w:r>
          <w:r w:rsidR="00106097">
            <w:rPr>
              <w:noProof/>
            </w:rPr>
            <w:t>[9]</w:t>
          </w:r>
          <w:r>
            <w:rPr>
              <w:i/>
              <w:iCs/>
            </w:rPr>
            <w:fldChar w:fldCharType="end"/>
          </w:r>
        </w:sdtContent>
      </w:sdt>
      <w:r w:rsidRPr="009D672F">
        <w:rPr>
          <w:i/>
          <w:iCs/>
        </w:rPr>
        <w:t> </w:t>
      </w:r>
    </w:p>
    <w:p w14:paraId="392E04E3" w14:textId="1DF9A0D9" w:rsidR="009D672F" w:rsidRDefault="009D672F" w:rsidP="009D672F">
      <w:pPr>
        <w:spacing w:line="360" w:lineRule="auto"/>
        <w:ind w:left="709"/>
        <w:rPr>
          <w:rFonts w:ascii="Times New Roman" w:hAnsi="Times New Roman" w:cs="Times New Roman"/>
          <w:sz w:val="24"/>
          <w:szCs w:val="24"/>
        </w:rPr>
      </w:pPr>
      <w:r>
        <w:rPr>
          <w:rFonts w:ascii="Times New Roman" w:hAnsi="Times New Roman" w:cs="Times New Roman"/>
          <w:sz w:val="24"/>
          <w:szCs w:val="24"/>
        </w:rPr>
        <w:t>The considerations listed by Cisco that would be made for the creation of the business policy are as follows:</w:t>
      </w:r>
    </w:p>
    <w:p w14:paraId="7B02084E" w14:textId="77777777" w:rsidR="009D672F" w:rsidRPr="009D672F" w:rsidRDefault="009D672F" w:rsidP="009D672F">
      <w:pPr>
        <w:ind w:left="709"/>
        <w:rPr>
          <w:rFonts w:ascii="Times New Roman" w:hAnsi="Times New Roman" w:cs="Times New Roman"/>
          <w:b/>
          <w:bCs/>
          <w:sz w:val="28"/>
          <w:szCs w:val="28"/>
        </w:rPr>
      </w:pPr>
      <w:r w:rsidRPr="009D672F">
        <w:rPr>
          <w:b/>
          <w:bCs/>
          <w:sz w:val="28"/>
          <w:szCs w:val="28"/>
        </w:rPr>
        <w:t>What do policies govern?</w:t>
      </w:r>
    </w:p>
    <w:p w14:paraId="18058343" w14:textId="77777777" w:rsidR="009D672F" w:rsidRDefault="009D672F" w:rsidP="009D672F">
      <w:pPr>
        <w:pStyle w:val="NormalWeb"/>
        <w:ind w:left="1440"/>
      </w:pPr>
      <w:r>
        <w:t>Policies don't exist in a vacuum. All network devices, users, and applications should be governed by those policies.</w:t>
      </w:r>
    </w:p>
    <w:p w14:paraId="26895C9C" w14:textId="77777777" w:rsidR="009D672F" w:rsidRDefault="009D672F" w:rsidP="00474A1C">
      <w:pPr>
        <w:numPr>
          <w:ilvl w:val="0"/>
          <w:numId w:val="8"/>
        </w:numPr>
        <w:tabs>
          <w:tab w:val="clear" w:pos="720"/>
          <w:tab w:val="num" w:pos="2160"/>
        </w:tabs>
        <w:spacing w:before="100" w:beforeAutospacing="1" w:after="100" w:afterAutospacing="1"/>
        <w:ind w:left="2160"/>
      </w:pPr>
      <w:r>
        <w:t>Users - Effective policies need to recognize all types of users. Clearly, an admin user should have different rights and be able to do a wider array of tasks on the network than a guest user. Likewise, a financial user needs access to business-critical financial data, while a security guard does not.</w:t>
      </w:r>
    </w:p>
    <w:p w14:paraId="7EB29A25" w14:textId="77777777" w:rsidR="009D672F" w:rsidRDefault="009D672F" w:rsidP="00474A1C">
      <w:pPr>
        <w:numPr>
          <w:ilvl w:val="0"/>
          <w:numId w:val="8"/>
        </w:numPr>
        <w:tabs>
          <w:tab w:val="clear" w:pos="720"/>
          <w:tab w:val="num" w:pos="2160"/>
        </w:tabs>
        <w:spacing w:before="100" w:beforeAutospacing="1" w:after="100" w:afterAutospacing="1"/>
        <w:ind w:left="2160"/>
      </w:pPr>
      <w:r>
        <w:t>User and IoT devices - Access privileges provided to devices form key policies, especially as IoT expands. A policy could enable people to perform more tasks and access more types of information than a connected temperature sensor or printer. In fact, policies should expressly prohibit a moisture sensor from accessing a financial database.</w:t>
      </w:r>
    </w:p>
    <w:p w14:paraId="24D0769A" w14:textId="77777777" w:rsidR="009D672F" w:rsidRDefault="009D672F" w:rsidP="00474A1C">
      <w:pPr>
        <w:numPr>
          <w:ilvl w:val="0"/>
          <w:numId w:val="8"/>
        </w:numPr>
        <w:tabs>
          <w:tab w:val="clear" w:pos="720"/>
          <w:tab w:val="num" w:pos="2160"/>
        </w:tabs>
        <w:spacing w:before="100" w:beforeAutospacing="1" w:after="100" w:afterAutospacing="1"/>
        <w:ind w:left="2160"/>
      </w:pPr>
      <w:r>
        <w:t>Applications - Not all applications are equal, and policies should reflect that. Bandwidth is always limited, so polices should prioritize traffic from business-critical applications over traffic from social media, for example.</w:t>
      </w:r>
    </w:p>
    <w:p w14:paraId="6C62C0D8" w14:textId="77777777" w:rsidR="009D672F" w:rsidRDefault="009D672F" w:rsidP="00474A1C">
      <w:pPr>
        <w:numPr>
          <w:ilvl w:val="0"/>
          <w:numId w:val="8"/>
        </w:numPr>
        <w:tabs>
          <w:tab w:val="clear" w:pos="720"/>
          <w:tab w:val="num" w:pos="2160"/>
        </w:tabs>
        <w:spacing w:before="100" w:beforeAutospacing="1" w:after="100" w:afterAutospacing="1"/>
        <w:ind w:left="2160"/>
      </w:pPr>
      <w:r>
        <w:t>Data Type - Similarly, not all data types are of equal importance. Critical financial data demands a more restrictive policy. Video traffic may demand a specific quality-of-service (QoS) policy to help optimize performance levels.</w:t>
      </w:r>
    </w:p>
    <w:p w14:paraId="238D0293" w14:textId="2413B19D" w:rsidR="009D672F" w:rsidRDefault="009D672F" w:rsidP="00474A1C">
      <w:pPr>
        <w:numPr>
          <w:ilvl w:val="0"/>
          <w:numId w:val="8"/>
        </w:numPr>
        <w:tabs>
          <w:tab w:val="clear" w:pos="720"/>
          <w:tab w:val="num" w:pos="2160"/>
        </w:tabs>
        <w:spacing w:before="100" w:beforeAutospacing="1" w:after="100" w:afterAutospacing="1"/>
        <w:ind w:left="2160"/>
      </w:pPr>
      <w:r>
        <w:t>Location - Location can be an important policy attribute. As telecommuting becomes more widespread, users' locations may affect their security profiles and what applications and data they can access. For example, a user may access a human resources data base from the privacy of their home office, but not while working from a public coffee shop.</w:t>
      </w:r>
      <w:sdt>
        <w:sdtPr>
          <w:id w:val="2103065122"/>
          <w:citation/>
        </w:sdtPr>
        <w:sdtContent>
          <w:r>
            <w:fldChar w:fldCharType="begin"/>
          </w:r>
          <w:r>
            <w:instrText xml:space="preserve"> CITATION Cis21 \l 2057 </w:instrText>
          </w:r>
          <w:r>
            <w:fldChar w:fldCharType="separate"/>
          </w:r>
          <w:r w:rsidR="00106097">
            <w:rPr>
              <w:noProof/>
            </w:rPr>
            <w:t xml:space="preserve"> [9]</w:t>
          </w:r>
          <w:r>
            <w:fldChar w:fldCharType="end"/>
          </w:r>
        </w:sdtContent>
      </w:sdt>
    </w:p>
    <w:p w14:paraId="202B5B9E" w14:textId="41477410" w:rsidR="009D672F" w:rsidRPr="009D672F" w:rsidRDefault="009D672F" w:rsidP="009D672F">
      <w:pPr>
        <w:spacing w:before="100" w:beforeAutospacing="1" w:after="100" w:afterAutospacing="1" w:line="360" w:lineRule="auto"/>
        <w:ind w:left="851"/>
        <w:rPr>
          <w:rFonts w:ascii="Times New Roman" w:hAnsi="Times New Roman" w:cs="Times New Roman"/>
          <w:sz w:val="24"/>
          <w:szCs w:val="24"/>
        </w:rPr>
      </w:pPr>
      <w:r w:rsidRPr="009D672F">
        <w:rPr>
          <w:rFonts w:ascii="Times New Roman" w:hAnsi="Times New Roman" w:cs="Times New Roman"/>
          <w:sz w:val="24"/>
          <w:szCs w:val="24"/>
        </w:rPr>
        <w:t>There are different types of Network Policy and these are listed below:</w:t>
      </w:r>
    </w:p>
    <w:p w14:paraId="4D701542" w14:textId="77777777" w:rsidR="009D672F" w:rsidRDefault="009D672F" w:rsidP="009D672F">
      <w:pPr>
        <w:pStyle w:val="Heading3"/>
        <w:ind w:left="851"/>
        <w:rPr>
          <w:rFonts w:ascii="Times New Roman" w:hAnsi="Times New Roman" w:cs="Times New Roman"/>
        </w:rPr>
      </w:pPr>
      <w:bookmarkStart w:id="28" w:name="_Toc70693454"/>
      <w:r>
        <w:lastRenderedPageBreak/>
        <w:t>Access and security</w:t>
      </w:r>
      <w:bookmarkEnd w:id="28"/>
    </w:p>
    <w:p w14:paraId="5FEC579F" w14:textId="77777777" w:rsidR="009D672F" w:rsidRDefault="009D672F" w:rsidP="009D672F">
      <w:pPr>
        <w:pStyle w:val="NormalWeb"/>
        <w:ind w:left="851"/>
      </w:pPr>
      <w:r>
        <w:t>These govern whether a given user or thing will become part of the network and what resources the person or device can access. Access and security policies might be the most important types of policies, since the security of data and applications depends on them.</w:t>
      </w:r>
    </w:p>
    <w:p w14:paraId="08EA5604" w14:textId="77777777" w:rsidR="009D672F" w:rsidRDefault="009D672F" w:rsidP="009D672F">
      <w:pPr>
        <w:ind w:left="851"/>
      </w:pPr>
      <w:r>
        <w:pict w14:anchorId="167A9C03">
          <v:rect id="_x0000_i1027" style="width:0;height:1.5pt" o:hralign="center" o:hrstd="t" o:hr="t" fillcolor="#a0a0a0" stroked="f"/>
        </w:pict>
      </w:r>
    </w:p>
    <w:p w14:paraId="20F29678" w14:textId="77777777" w:rsidR="009D672F" w:rsidRDefault="009D672F" w:rsidP="009D672F">
      <w:pPr>
        <w:pStyle w:val="Heading3"/>
        <w:ind w:left="851"/>
      </w:pPr>
      <w:bookmarkStart w:id="29" w:name="_Toc70693455"/>
      <w:r>
        <w:t>Application and QoS</w:t>
      </w:r>
      <w:bookmarkEnd w:id="29"/>
    </w:p>
    <w:p w14:paraId="15834A38" w14:textId="77777777" w:rsidR="009D672F" w:rsidRDefault="009D672F" w:rsidP="009D672F">
      <w:pPr>
        <w:pStyle w:val="NormalWeb"/>
        <w:ind w:left="851"/>
      </w:pPr>
      <w:r>
        <w:t>These define the relative importance of various applications and how the traffic for each should be prioritized.</w:t>
      </w:r>
    </w:p>
    <w:p w14:paraId="68C30AE7" w14:textId="77777777" w:rsidR="009D672F" w:rsidRDefault="009D672F" w:rsidP="009D672F">
      <w:pPr>
        <w:ind w:left="851"/>
      </w:pPr>
      <w:r>
        <w:pict w14:anchorId="78BFDB1B">
          <v:rect id="_x0000_i1028" style="width:0;height:1.5pt" o:hralign="center" o:hrstd="t" o:hr="t" fillcolor="#a0a0a0" stroked="f"/>
        </w:pict>
      </w:r>
    </w:p>
    <w:p w14:paraId="1D86217A" w14:textId="77777777" w:rsidR="009D672F" w:rsidRDefault="009D672F" w:rsidP="009D672F">
      <w:pPr>
        <w:pStyle w:val="Heading3"/>
        <w:ind w:left="851"/>
      </w:pPr>
      <w:bookmarkStart w:id="30" w:name="_Toc70693456"/>
      <w:r>
        <w:t>Traffic routing and service insertion</w:t>
      </w:r>
      <w:bookmarkEnd w:id="30"/>
    </w:p>
    <w:p w14:paraId="3DBF0BD4" w14:textId="77777777" w:rsidR="009D672F" w:rsidRDefault="009D672F" w:rsidP="009D672F">
      <w:pPr>
        <w:pStyle w:val="NormalWeb"/>
        <w:ind w:left="851"/>
      </w:pPr>
      <w:r>
        <w:t>These govern how traffic from certain types of users should be routed, such as guest traffic through a firewall.</w:t>
      </w:r>
    </w:p>
    <w:p w14:paraId="65359AEE" w14:textId="77777777" w:rsidR="009D672F" w:rsidRDefault="009D672F" w:rsidP="009D672F">
      <w:pPr>
        <w:ind w:left="851"/>
      </w:pPr>
      <w:r>
        <w:pict w14:anchorId="7345879A">
          <v:rect id="_x0000_i1029" style="width:0;height:1.5pt" o:hralign="center" o:hrstd="t" o:hr="t" fillcolor="#a0a0a0" stroked="f"/>
        </w:pict>
      </w:r>
    </w:p>
    <w:p w14:paraId="54859146" w14:textId="77777777" w:rsidR="009D672F" w:rsidRDefault="009D672F" w:rsidP="009D672F">
      <w:pPr>
        <w:pStyle w:val="Heading3"/>
        <w:ind w:left="851"/>
      </w:pPr>
      <w:bookmarkStart w:id="31" w:name="_Toc70693457"/>
      <w:r>
        <w:t>IP-based versus group- or role-based</w:t>
      </w:r>
      <w:bookmarkEnd w:id="31"/>
    </w:p>
    <w:p w14:paraId="23230B17" w14:textId="4035121B" w:rsidR="009D672F" w:rsidRDefault="009D672F" w:rsidP="009D672F">
      <w:pPr>
        <w:pStyle w:val="NormalWeb"/>
        <w:ind w:left="851"/>
      </w:pPr>
      <w:r>
        <w:t>Policies can be defined on an IP-address level or by role. Role-based policies are dynamic, offer more flexibility, are easier to automate, and support user and device mobility. IP-based policies are static, do not scale, and are best suited for an environment that doesn't change much.</w:t>
      </w:r>
      <w:sdt>
        <w:sdtPr>
          <w:id w:val="-1560705889"/>
          <w:citation/>
        </w:sdtPr>
        <w:sdtContent>
          <w:r>
            <w:fldChar w:fldCharType="begin"/>
          </w:r>
          <w:r>
            <w:instrText xml:space="preserve"> CITATION Cis21 \l 2057 </w:instrText>
          </w:r>
          <w:r>
            <w:fldChar w:fldCharType="separate"/>
          </w:r>
          <w:r w:rsidR="00106097">
            <w:rPr>
              <w:noProof/>
            </w:rPr>
            <w:t xml:space="preserve"> [9]</w:t>
          </w:r>
          <w:r>
            <w:fldChar w:fldCharType="end"/>
          </w:r>
        </w:sdtContent>
      </w:sdt>
    </w:p>
    <w:p w14:paraId="41066955" w14:textId="26F82FF7" w:rsidR="009D672F" w:rsidRDefault="009D672F" w:rsidP="009D672F">
      <w:pPr>
        <w:pStyle w:val="NormalWeb"/>
        <w:ind w:left="851"/>
      </w:pPr>
    </w:p>
    <w:p w14:paraId="1A54E5EF" w14:textId="630506C4" w:rsidR="009D672F" w:rsidRDefault="009D672F" w:rsidP="009D672F">
      <w:pPr>
        <w:pStyle w:val="NormalWeb"/>
        <w:ind w:left="851"/>
      </w:pPr>
      <w:r>
        <w:t>There can be difficulties with enforcing Network Policies, which stem from Ad-Hoc growth where the networks evolve over time</w:t>
      </w:r>
      <w:r w:rsidR="00106097">
        <w:t>, new sections and requirements are addressed by different companies or managers, acquisitions and mergers can also affect Policies as differing technologies are patched together.</w:t>
      </w:r>
    </w:p>
    <w:p w14:paraId="52E1719B" w14:textId="0CA4705A" w:rsidR="00106097" w:rsidRDefault="00106097" w:rsidP="009D672F">
      <w:pPr>
        <w:pStyle w:val="NormalWeb"/>
        <w:ind w:left="851"/>
      </w:pPr>
      <w:r>
        <w:t>To make effective policies, Cisco list the following to be taken into account to help:</w:t>
      </w:r>
    </w:p>
    <w:p w14:paraId="65E45641" w14:textId="77777777" w:rsidR="00106097" w:rsidRPr="00106097" w:rsidRDefault="00106097" w:rsidP="00474A1C">
      <w:pPr>
        <w:numPr>
          <w:ilvl w:val="0"/>
          <w:numId w:val="9"/>
        </w:numPr>
        <w:spacing w:before="100" w:beforeAutospacing="1" w:after="100" w:afterAutospacing="1"/>
        <w:rPr>
          <w:rFonts w:ascii="Times New Roman" w:hAnsi="Times New Roman" w:cs="Times New Roman"/>
          <w:i/>
          <w:iCs/>
          <w:sz w:val="24"/>
          <w:szCs w:val="24"/>
          <w:lang w:eastAsia="en-GB"/>
        </w:rPr>
      </w:pPr>
      <w:r w:rsidRPr="00106097">
        <w:rPr>
          <w:rFonts w:ascii="Times New Roman" w:hAnsi="Times New Roman" w:cs="Times New Roman"/>
          <w:i/>
          <w:iCs/>
          <w:sz w:val="24"/>
          <w:szCs w:val="24"/>
          <w:lang w:eastAsia="en-GB"/>
        </w:rPr>
        <w:t>Identify - Figure out who and what is on the network. Users may have brought their own devices, and departments may have plugged in IoT devices without administrator knowledge. Without an inventory of devices, and their security postures (locations, operating systems, latest software patches and updates, etc.), it's difficult to set policies that govern their uses and places in the network.</w:t>
      </w:r>
    </w:p>
    <w:p w14:paraId="03CDE50B" w14:textId="77777777" w:rsidR="00106097" w:rsidRPr="00106097" w:rsidRDefault="00106097" w:rsidP="00474A1C">
      <w:pPr>
        <w:numPr>
          <w:ilvl w:val="0"/>
          <w:numId w:val="9"/>
        </w:numPr>
        <w:spacing w:before="100" w:beforeAutospacing="1" w:after="100" w:afterAutospacing="1"/>
        <w:rPr>
          <w:rFonts w:ascii="Times New Roman" w:hAnsi="Times New Roman" w:cs="Times New Roman"/>
          <w:i/>
          <w:iCs/>
          <w:sz w:val="24"/>
          <w:szCs w:val="24"/>
          <w:lang w:eastAsia="en-GB"/>
        </w:rPr>
      </w:pPr>
      <w:r w:rsidRPr="00106097">
        <w:rPr>
          <w:rFonts w:ascii="Times New Roman" w:hAnsi="Times New Roman" w:cs="Times New Roman"/>
          <w:i/>
          <w:iCs/>
          <w:sz w:val="24"/>
          <w:szCs w:val="24"/>
          <w:lang w:eastAsia="en-GB"/>
        </w:rPr>
        <w:t xml:space="preserve">Visualize - Understand how users and devices communicate. If you're starting from scratch, you can </w:t>
      </w:r>
      <w:proofErr w:type="spellStart"/>
      <w:r w:rsidRPr="00106097">
        <w:rPr>
          <w:rFonts w:ascii="Times New Roman" w:hAnsi="Times New Roman" w:cs="Times New Roman"/>
          <w:i/>
          <w:iCs/>
          <w:sz w:val="24"/>
          <w:szCs w:val="24"/>
          <w:lang w:eastAsia="en-GB"/>
        </w:rPr>
        <w:t>preplan</w:t>
      </w:r>
      <w:proofErr w:type="spellEnd"/>
      <w:r w:rsidRPr="00106097">
        <w:rPr>
          <w:rFonts w:ascii="Times New Roman" w:hAnsi="Times New Roman" w:cs="Times New Roman"/>
          <w:i/>
          <w:iCs/>
          <w:sz w:val="24"/>
          <w:szCs w:val="24"/>
          <w:lang w:eastAsia="en-GB"/>
        </w:rPr>
        <w:t>, but you don't always have that luxury.</w:t>
      </w:r>
    </w:p>
    <w:p w14:paraId="0CD879EB" w14:textId="77777777" w:rsidR="00106097" w:rsidRPr="00106097" w:rsidRDefault="00106097" w:rsidP="00474A1C">
      <w:pPr>
        <w:numPr>
          <w:ilvl w:val="0"/>
          <w:numId w:val="9"/>
        </w:numPr>
        <w:spacing w:before="100" w:beforeAutospacing="1" w:after="100" w:afterAutospacing="1"/>
        <w:rPr>
          <w:rFonts w:ascii="Times New Roman" w:hAnsi="Times New Roman" w:cs="Times New Roman"/>
          <w:i/>
          <w:iCs/>
          <w:sz w:val="24"/>
          <w:szCs w:val="24"/>
          <w:lang w:eastAsia="en-GB"/>
        </w:rPr>
      </w:pPr>
      <w:r w:rsidRPr="00106097">
        <w:rPr>
          <w:rFonts w:ascii="Times New Roman" w:hAnsi="Times New Roman" w:cs="Times New Roman"/>
          <w:i/>
          <w:iCs/>
          <w:sz w:val="24"/>
          <w:szCs w:val="24"/>
          <w:lang w:eastAsia="en-GB"/>
        </w:rPr>
        <w:t>Define - Once you have a solid idea of how your network is being used, you can start to define policies that will permit, deny, or modify those flows.</w:t>
      </w:r>
    </w:p>
    <w:p w14:paraId="67C9D235" w14:textId="77777777" w:rsidR="00106097" w:rsidRPr="00106097" w:rsidRDefault="00106097" w:rsidP="00474A1C">
      <w:pPr>
        <w:numPr>
          <w:ilvl w:val="0"/>
          <w:numId w:val="9"/>
        </w:numPr>
        <w:spacing w:before="100" w:beforeAutospacing="1" w:after="100" w:afterAutospacing="1"/>
        <w:rPr>
          <w:rFonts w:ascii="Times New Roman" w:hAnsi="Times New Roman" w:cs="Times New Roman"/>
          <w:i/>
          <w:iCs/>
          <w:sz w:val="24"/>
          <w:szCs w:val="24"/>
          <w:lang w:eastAsia="en-GB"/>
        </w:rPr>
      </w:pPr>
      <w:r w:rsidRPr="00106097">
        <w:rPr>
          <w:rFonts w:ascii="Times New Roman" w:hAnsi="Times New Roman" w:cs="Times New Roman"/>
          <w:i/>
          <w:iCs/>
          <w:sz w:val="24"/>
          <w:szCs w:val="24"/>
          <w:lang w:eastAsia="en-GB"/>
        </w:rPr>
        <w:lastRenderedPageBreak/>
        <w:t>Model - After visualizing and defining your policies but before putting them in place, do a "dry run" to determine what effects the policies will have on users, traffic, and performance.</w:t>
      </w:r>
    </w:p>
    <w:p w14:paraId="4492310B" w14:textId="77777777" w:rsidR="00106097" w:rsidRPr="00106097" w:rsidRDefault="00106097" w:rsidP="00474A1C">
      <w:pPr>
        <w:numPr>
          <w:ilvl w:val="0"/>
          <w:numId w:val="9"/>
        </w:numPr>
        <w:spacing w:before="100" w:beforeAutospacing="1" w:after="100" w:afterAutospacing="1"/>
        <w:rPr>
          <w:rFonts w:ascii="Times New Roman" w:hAnsi="Times New Roman" w:cs="Times New Roman"/>
          <w:i/>
          <w:iCs/>
          <w:sz w:val="24"/>
          <w:szCs w:val="24"/>
          <w:lang w:eastAsia="en-GB"/>
        </w:rPr>
      </w:pPr>
      <w:r w:rsidRPr="00106097">
        <w:rPr>
          <w:rFonts w:ascii="Times New Roman" w:hAnsi="Times New Roman" w:cs="Times New Roman"/>
          <w:i/>
          <w:iCs/>
          <w:sz w:val="24"/>
          <w:szCs w:val="24"/>
          <w:lang w:eastAsia="en-GB"/>
        </w:rPr>
        <w:t>Activate - Here, you activate network devices to enforce policies as per the functions they perform.</w:t>
      </w:r>
    </w:p>
    <w:p w14:paraId="37703B27" w14:textId="77777777" w:rsidR="00106097" w:rsidRPr="00106097" w:rsidRDefault="00106097" w:rsidP="00474A1C">
      <w:pPr>
        <w:numPr>
          <w:ilvl w:val="0"/>
          <w:numId w:val="9"/>
        </w:numPr>
        <w:spacing w:before="100" w:beforeAutospacing="1" w:after="100" w:afterAutospacing="1"/>
        <w:rPr>
          <w:rFonts w:ascii="Times New Roman" w:hAnsi="Times New Roman" w:cs="Times New Roman"/>
          <w:i/>
          <w:iCs/>
          <w:sz w:val="24"/>
          <w:szCs w:val="24"/>
          <w:lang w:eastAsia="en-GB"/>
        </w:rPr>
      </w:pPr>
      <w:r w:rsidRPr="00106097">
        <w:rPr>
          <w:rFonts w:ascii="Times New Roman" w:hAnsi="Times New Roman" w:cs="Times New Roman"/>
          <w:i/>
          <w:iCs/>
          <w:sz w:val="24"/>
          <w:szCs w:val="24"/>
          <w:lang w:eastAsia="en-GB"/>
        </w:rPr>
        <w:t xml:space="preserve">Extend - Sometimes, activating policies in just one network isn't enough. In this age of connectedness, consistent policies must permeate all networks within the enterprise – campus, branch, WAN, and data </w:t>
      </w:r>
      <w:proofErr w:type="spellStart"/>
      <w:r w:rsidRPr="00106097">
        <w:rPr>
          <w:rFonts w:ascii="Times New Roman" w:hAnsi="Times New Roman" w:cs="Times New Roman"/>
          <w:i/>
          <w:iCs/>
          <w:sz w:val="24"/>
          <w:szCs w:val="24"/>
          <w:lang w:eastAsia="en-GB"/>
        </w:rPr>
        <w:t>center</w:t>
      </w:r>
      <w:proofErr w:type="spellEnd"/>
      <w:r w:rsidRPr="00106097">
        <w:rPr>
          <w:rFonts w:ascii="Times New Roman" w:hAnsi="Times New Roman" w:cs="Times New Roman"/>
          <w:i/>
          <w:iCs/>
          <w:sz w:val="24"/>
          <w:szCs w:val="24"/>
          <w:lang w:eastAsia="en-GB"/>
        </w:rPr>
        <w:t xml:space="preserve">, as well as the ecosystem, such as ITSM. Extending policies would make all networks collaborate to </w:t>
      </w:r>
      <w:proofErr w:type="spellStart"/>
      <w:r w:rsidRPr="00106097">
        <w:rPr>
          <w:rFonts w:ascii="Times New Roman" w:hAnsi="Times New Roman" w:cs="Times New Roman"/>
          <w:i/>
          <w:iCs/>
          <w:sz w:val="24"/>
          <w:szCs w:val="24"/>
          <w:lang w:eastAsia="en-GB"/>
        </w:rPr>
        <w:t>fulfill</w:t>
      </w:r>
      <w:proofErr w:type="spellEnd"/>
      <w:r w:rsidRPr="00106097">
        <w:rPr>
          <w:rFonts w:ascii="Times New Roman" w:hAnsi="Times New Roman" w:cs="Times New Roman"/>
          <w:i/>
          <w:iCs/>
          <w:sz w:val="24"/>
          <w:szCs w:val="24"/>
          <w:lang w:eastAsia="en-GB"/>
        </w:rPr>
        <w:t xml:space="preserve"> business intent.</w:t>
      </w:r>
    </w:p>
    <w:p w14:paraId="679A1DEF" w14:textId="44E753A1" w:rsidR="00106097" w:rsidRDefault="00106097" w:rsidP="00474A1C">
      <w:pPr>
        <w:numPr>
          <w:ilvl w:val="0"/>
          <w:numId w:val="9"/>
        </w:numPr>
        <w:spacing w:before="100" w:beforeAutospacing="1" w:after="100" w:afterAutospacing="1"/>
        <w:rPr>
          <w:rFonts w:ascii="Times New Roman" w:hAnsi="Times New Roman" w:cs="Times New Roman"/>
          <w:i/>
          <w:iCs/>
          <w:sz w:val="24"/>
          <w:szCs w:val="24"/>
          <w:lang w:eastAsia="en-GB"/>
        </w:rPr>
      </w:pPr>
      <w:r w:rsidRPr="00106097">
        <w:rPr>
          <w:rFonts w:ascii="Times New Roman" w:hAnsi="Times New Roman" w:cs="Times New Roman"/>
          <w:i/>
          <w:iCs/>
          <w:sz w:val="24"/>
          <w:szCs w:val="24"/>
          <w:lang w:eastAsia="en-GB"/>
        </w:rPr>
        <w:t xml:space="preserve">Assure - It's not enough to define, model, and activate policies. You need to help ensure that they're being followed and getting the job done. Here, you </w:t>
      </w:r>
      <w:proofErr w:type="spellStart"/>
      <w:r w:rsidRPr="00106097">
        <w:rPr>
          <w:rFonts w:ascii="Times New Roman" w:hAnsi="Times New Roman" w:cs="Times New Roman"/>
          <w:i/>
          <w:iCs/>
          <w:sz w:val="24"/>
          <w:szCs w:val="24"/>
          <w:lang w:eastAsia="en-GB"/>
        </w:rPr>
        <w:t>analyze</w:t>
      </w:r>
      <w:proofErr w:type="spellEnd"/>
      <w:r w:rsidRPr="00106097">
        <w:rPr>
          <w:rFonts w:ascii="Times New Roman" w:hAnsi="Times New Roman" w:cs="Times New Roman"/>
          <w:i/>
          <w:iCs/>
          <w:sz w:val="24"/>
          <w:szCs w:val="24"/>
          <w:lang w:eastAsia="en-GB"/>
        </w:rPr>
        <w:t xml:space="preserve"> the network and evaluate whether it is enforcing the policies and identify any fine-tuning you may need to do.</w:t>
      </w:r>
      <w:sdt>
        <w:sdtPr>
          <w:rPr>
            <w:rFonts w:ascii="Times New Roman" w:hAnsi="Times New Roman" w:cs="Times New Roman"/>
            <w:i/>
            <w:iCs/>
            <w:sz w:val="24"/>
            <w:szCs w:val="24"/>
            <w:lang w:eastAsia="en-GB"/>
          </w:rPr>
          <w:id w:val="-868675343"/>
          <w:citation/>
        </w:sdtPr>
        <w:sdtContent>
          <w:r>
            <w:rPr>
              <w:rFonts w:ascii="Times New Roman" w:hAnsi="Times New Roman" w:cs="Times New Roman"/>
              <w:i/>
              <w:iCs/>
              <w:sz w:val="24"/>
              <w:szCs w:val="24"/>
              <w:lang w:eastAsia="en-GB"/>
            </w:rPr>
            <w:fldChar w:fldCharType="begin"/>
          </w:r>
          <w:r>
            <w:rPr>
              <w:rFonts w:ascii="Times New Roman" w:hAnsi="Times New Roman" w:cs="Times New Roman"/>
              <w:i/>
              <w:iCs/>
              <w:sz w:val="24"/>
              <w:szCs w:val="24"/>
              <w:lang w:eastAsia="en-GB"/>
            </w:rPr>
            <w:instrText xml:space="preserve"> CITATION Cis21 \l 2057 </w:instrText>
          </w:r>
          <w:r>
            <w:rPr>
              <w:rFonts w:ascii="Times New Roman" w:hAnsi="Times New Roman" w:cs="Times New Roman"/>
              <w:i/>
              <w:iCs/>
              <w:sz w:val="24"/>
              <w:szCs w:val="24"/>
              <w:lang w:eastAsia="en-GB"/>
            </w:rPr>
            <w:fldChar w:fldCharType="separate"/>
          </w:r>
          <w:r>
            <w:rPr>
              <w:rFonts w:ascii="Times New Roman" w:hAnsi="Times New Roman" w:cs="Times New Roman"/>
              <w:i/>
              <w:iCs/>
              <w:noProof/>
              <w:sz w:val="24"/>
              <w:szCs w:val="24"/>
              <w:lang w:eastAsia="en-GB"/>
            </w:rPr>
            <w:t xml:space="preserve"> </w:t>
          </w:r>
          <w:r w:rsidRPr="00106097">
            <w:rPr>
              <w:rFonts w:ascii="Times New Roman" w:hAnsi="Times New Roman" w:cs="Times New Roman"/>
              <w:noProof/>
              <w:sz w:val="24"/>
              <w:szCs w:val="24"/>
              <w:lang w:eastAsia="en-GB"/>
            </w:rPr>
            <w:t>[9]</w:t>
          </w:r>
          <w:r>
            <w:rPr>
              <w:rFonts w:ascii="Times New Roman" w:hAnsi="Times New Roman" w:cs="Times New Roman"/>
              <w:i/>
              <w:iCs/>
              <w:sz w:val="24"/>
              <w:szCs w:val="24"/>
              <w:lang w:eastAsia="en-GB"/>
            </w:rPr>
            <w:fldChar w:fldCharType="end"/>
          </w:r>
        </w:sdtContent>
      </w:sdt>
    </w:p>
    <w:p w14:paraId="7A99277C" w14:textId="724EC283" w:rsidR="00C5350F" w:rsidRDefault="00106097" w:rsidP="00106097">
      <w:pPr>
        <w:spacing w:line="360" w:lineRule="auto"/>
        <w:rPr>
          <w:rFonts w:ascii="Times New Roman" w:hAnsi="Times New Roman" w:cs="Times New Roman"/>
          <w:sz w:val="24"/>
          <w:szCs w:val="24"/>
        </w:rPr>
      </w:pPr>
      <w:r>
        <w:rPr>
          <w:rFonts w:ascii="Times New Roman" w:hAnsi="Times New Roman" w:cs="Times New Roman"/>
          <w:sz w:val="24"/>
          <w:szCs w:val="24"/>
        </w:rPr>
        <w:t xml:space="preserve">Also, group policy settings for the users are imperative to creating a secure network, a list of 10 group policy settings have been provided by  </w:t>
      </w:r>
      <w:proofErr w:type="spellStart"/>
      <w:r>
        <w:rPr>
          <w:rFonts w:ascii="Times New Roman" w:hAnsi="Times New Roman" w:cs="Times New Roman"/>
          <w:sz w:val="24"/>
          <w:szCs w:val="24"/>
        </w:rPr>
        <w:t>D.Murphy</w:t>
      </w:r>
      <w:proofErr w:type="spellEnd"/>
      <w:r>
        <w:rPr>
          <w:rFonts w:ascii="Times New Roman" w:hAnsi="Times New Roman" w:cs="Times New Roman"/>
          <w:sz w:val="24"/>
          <w:szCs w:val="24"/>
        </w:rPr>
        <w:t xml:space="preserve"> which are considered important to network security, these have been mentioned on the last worksheet. They include Restricting access to control panel/command prompt, storing LAN manager hashes, stopping access to external storage devices. </w:t>
      </w:r>
      <w:sdt>
        <w:sdtPr>
          <w:rPr>
            <w:rFonts w:ascii="Times New Roman" w:hAnsi="Times New Roman" w:cs="Times New Roman"/>
            <w:sz w:val="24"/>
            <w:szCs w:val="24"/>
          </w:rPr>
          <w:id w:val="-14947929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Dan21 \l 2057 </w:instrText>
          </w:r>
          <w:r>
            <w:rPr>
              <w:rFonts w:ascii="Times New Roman" w:hAnsi="Times New Roman" w:cs="Times New Roman"/>
              <w:sz w:val="24"/>
              <w:szCs w:val="24"/>
            </w:rPr>
            <w:fldChar w:fldCharType="separate"/>
          </w:r>
          <w:r w:rsidRPr="00106097">
            <w:rPr>
              <w:rFonts w:ascii="Times New Roman" w:hAnsi="Times New Roman" w:cs="Times New Roman"/>
              <w:noProof/>
              <w:sz w:val="24"/>
              <w:szCs w:val="24"/>
            </w:rPr>
            <w:t>[10]</w:t>
          </w:r>
          <w:r>
            <w:rPr>
              <w:rFonts w:ascii="Times New Roman" w:hAnsi="Times New Roman" w:cs="Times New Roman"/>
              <w:sz w:val="24"/>
              <w:szCs w:val="24"/>
            </w:rPr>
            <w:fldChar w:fldCharType="end"/>
          </w:r>
        </w:sdtContent>
      </w:sdt>
    </w:p>
    <w:p w14:paraId="20B03F94" w14:textId="7A01D918" w:rsidR="00C5350F" w:rsidRDefault="00106097" w:rsidP="00106097">
      <w:pPr>
        <w:spacing w:line="360" w:lineRule="auto"/>
        <w:rPr>
          <w:rFonts w:ascii="Times New Roman" w:hAnsi="Times New Roman" w:cs="Times New Roman"/>
          <w:sz w:val="24"/>
          <w:szCs w:val="24"/>
        </w:rPr>
      </w:pPr>
      <w:r>
        <w:rPr>
          <w:rFonts w:ascii="Times New Roman" w:hAnsi="Times New Roman" w:cs="Times New Roman"/>
          <w:sz w:val="24"/>
          <w:szCs w:val="24"/>
        </w:rPr>
        <w:t>It is also important to remember that as well as IP packet filtering, that unused ports are shutdown as these have been implemented within certain malware, especially ransomware which has been prevalent in recent years.</w:t>
      </w:r>
    </w:p>
    <w:bookmarkStart w:id="32" w:name="_Toc70693458" w:displacedByCustomXml="next"/>
    <w:sdt>
      <w:sdtPr>
        <w:rPr>
          <w:rFonts w:ascii="Verdana" w:eastAsia="Times New Roman" w:hAnsi="Verdana" w:cs="Arial"/>
          <w:b w:val="0"/>
          <w:bCs w:val="0"/>
          <w:color w:val="auto"/>
          <w:sz w:val="22"/>
          <w:szCs w:val="22"/>
        </w:rPr>
        <w:id w:val="-1825509404"/>
        <w:docPartObj>
          <w:docPartGallery w:val="Bibliographies"/>
          <w:docPartUnique/>
        </w:docPartObj>
      </w:sdtPr>
      <w:sdtContent>
        <w:p w14:paraId="5A5F30E0" w14:textId="61BA77F2" w:rsidR="004344B8" w:rsidRDefault="004344B8">
          <w:pPr>
            <w:pStyle w:val="Heading1"/>
          </w:pPr>
          <w:r>
            <w:t>References</w:t>
          </w:r>
          <w:bookmarkEnd w:id="32"/>
        </w:p>
        <w:sdt>
          <w:sdtPr>
            <w:id w:val="-573587230"/>
            <w:bibliography/>
          </w:sdtPr>
          <w:sdtContent>
            <w:p w14:paraId="25A9A334" w14:textId="77777777" w:rsidR="00106097" w:rsidRDefault="004344B8">
              <w:pPr>
                <w:rPr>
                  <w:rFonts w:asciiTheme="minorHAnsi" w:eastAsia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55"/>
                <w:gridCol w:w="8664"/>
              </w:tblGrid>
              <w:tr w:rsidR="00106097" w14:paraId="7BC8CC99" w14:textId="77777777">
                <w:trPr>
                  <w:divId w:val="1067991502"/>
                  <w:tblCellSpacing w:w="15" w:type="dxa"/>
                </w:trPr>
                <w:tc>
                  <w:tcPr>
                    <w:tcW w:w="50" w:type="pct"/>
                    <w:hideMark/>
                  </w:tcPr>
                  <w:p w14:paraId="0AA42C92" w14:textId="3BC23CF7" w:rsidR="00106097" w:rsidRDefault="00106097">
                    <w:pPr>
                      <w:pStyle w:val="Bibliography"/>
                      <w:rPr>
                        <w:noProof/>
                        <w:sz w:val="24"/>
                        <w:szCs w:val="24"/>
                      </w:rPr>
                    </w:pPr>
                    <w:r>
                      <w:rPr>
                        <w:noProof/>
                      </w:rPr>
                      <w:t xml:space="preserve">[1] </w:t>
                    </w:r>
                  </w:p>
                </w:tc>
                <w:tc>
                  <w:tcPr>
                    <w:tcW w:w="0" w:type="auto"/>
                    <w:hideMark/>
                  </w:tcPr>
                  <w:p w14:paraId="574E8ECA" w14:textId="77777777" w:rsidR="00106097" w:rsidRDefault="00106097">
                    <w:pPr>
                      <w:pStyle w:val="Bibliography"/>
                      <w:rPr>
                        <w:noProof/>
                      </w:rPr>
                    </w:pPr>
                    <w:r>
                      <w:rPr>
                        <w:noProof/>
                      </w:rPr>
                      <w:t>H. J, “What is the ARP command,” Web server talk, 29 10 2020. [Online]. Available: www.webservertalk.com/what-is-the-arp-command-how-to-use-it-tutorial/. [Accessed 11 04 2021].</w:t>
                    </w:r>
                  </w:p>
                </w:tc>
              </w:tr>
              <w:tr w:rsidR="00106097" w14:paraId="1DAFCCB8" w14:textId="77777777">
                <w:trPr>
                  <w:divId w:val="1067991502"/>
                  <w:tblCellSpacing w:w="15" w:type="dxa"/>
                </w:trPr>
                <w:tc>
                  <w:tcPr>
                    <w:tcW w:w="50" w:type="pct"/>
                    <w:hideMark/>
                  </w:tcPr>
                  <w:p w14:paraId="615DF507" w14:textId="77777777" w:rsidR="00106097" w:rsidRDefault="00106097">
                    <w:pPr>
                      <w:pStyle w:val="Bibliography"/>
                      <w:rPr>
                        <w:noProof/>
                      </w:rPr>
                    </w:pPr>
                    <w:r>
                      <w:rPr>
                        <w:noProof/>
                      </w:rPr>
                      <w:t xml:space="preserve">[2] </w:t>
                    </w:r>
                  </w:p>
                </w:tc>
                <w:tc>
                  <w:tcPr>
                    <w:tcW w:w="0" w:type="auto"/>
                    <w:hideMark/>
                  </w:tcPr>
                  <w:p w14:paraId="6C8DF9A9" w14:textId="77777777" w:rsidR="00106097" w:rsidRDefault="00106097">
                    <w:pPr>
                      <w:pStyle w:val="Bibliography"/>
                      <w:rPr>
                        <w:noProof/>
                      </w:rPr>
                    </w:pPr>
                    <w:r>
                      <w:rPr>
                        <w:noProof/>
                      </w:rPr>
                      <w:t>“Route Print Command - Show Routing Table on Windows,” [Online]. Available: www.configserverfirewall.com/windows-10/show-routing-table-windows/. [Accessed 11 04 2021].</w:t>
                    </w:r>
                  </w:p>
                </w:tc>
              </w:tr>
              <w:tr w:rsidR="00106097" w14:paraId="5360BDAC" w14:textId="77777777">
                <w:trPr>
                  <w:divId w:val="1067991502"/>
                  <w:tblCellSpacing w:w="15" w:type="dxa"/>
                </w:trPr>
                <w:tc>
                  <w:tcPr>
                    <w:tcW w:w="50" w:type="pct"/>
                    <w:hideMark/>
                  </w:tcPr>
                  <w:p w14:paraId="7C4D804A" w14:textId="77777777" w:rsidR="00106097" w:rsidRDefault="00106097">
                    <w:pPr>
                      <w:pStyle w:val="Bibliography"/>
                      <w:rPr>
                        <w:noProof/>
                      </w:rPr>
                    </w:pPr>
                    <w:r>
                      <w:rPr>
                        <w:noProof/>
                      </w:rPr>
                      <w:t xml:space="preserve">[3] </w:t>
                    </w:r>
                  </w:p>
                </w:tc>
                <w:tc>
                  <w:tcPr>
                    <w:tcW w:w="0" w:type="auto"/>
                    <w:hideMark/>
                  </w:tcPr>
                  <w:p w14:paraId="443F81BB" w14:textId="77777777" w:rsidR="00106097" w:rsidRDefault="00106097">
                    <w:pPr>
                      <w:pStyle w:val="Bibliography"/>
                      <w:rPr>
                        <w:noProof/>
                      </w:rPr>
                    </w:pPr>
                    <w:r>
                      <w:rPr>
                        <w:noProof/>
                      </w:rPr>
                      <w:t>D. Gookin, “What is FTP?,” Dummies, 2021. [Online]. Available: www.dummies.com/computers/operating-systems/windows-xp-vista/what-is-ftp/. [Accessed 11 04 2021].</w:t>
                    </w:r>
                  </w:p>
                </w:tc>
              </w:tr>
              <w:tr w:rsidR="00106097" w14:paraId="11515DE7" w14:textId="77777777">
                <w:trPr>
                  <w:divId w:val="1067991502"/>
                  <w:tblCellSpacing w:w="15" w:type="dxa"/>
                </w:trPr>
                <w:tc>
                  <w:tcPr>
                    <w:tcW w:w="50" w:type="pct"/>
                    <w:hideMark/>
                  </w:tcPr>
                  <w:p w14:paraId="4159480D" w14:textId="77777777" w:rsidR="00106097" w:rsidRDefault="00106097">
                    <w:pPr>
                      <w:pStyle w:val="Bibliography"/>
                      <w:rPr>
                        <w:noProof/>
                      </w:rPr>
                    </w:pPr>
                    <w:r>
                      <w:rPr>
                        <w:noProof/>
                      </w:rPr>
                      <w:t xml:space="preserve">[4] </w:t>
                    </w:r>
                  </w:p>
                </w:tc>
                <w:tc>
                  <w:tcPr>
                    <w:tcW w:w="0" w:type="auto"/>
                    <w:hideMark/>
                  </w:tcPr>
                  <w:p w14:paraId="192DE907" w14:textId="77777777" w:rsidR="00106097" w:rsidRDefault="00106097">
                    <w:pPr>
                      <w:pStyle w:val="Bibliography"/>
                      <w:rPr>
                        <w:noProof/>
                      </w:rPr>
                    </w:pPr>
                    <w:r>
                      <w:rPr>
                        <w:noProof/>
                      </w:rPr>
                      <w:t>Wikipedia, “Routing Table,” 13 04 2021. [Online]. Available: en.wikipedia.org/wiki/Routing_table. [Accessed 14 4 2021].</w:t>
                    </w:r>
                  </w:p>
                </w:tc>
              </w:tr>
              <w:tr w:rsidR="00106097" w14:paraId="097D5997" w14:textId="77777777">
                <w:trPr>
                  <w:divId w:val="1067991502"/>
                  <w:tblCellSpacing w:w="15" w:type="dxa"/>
                </w:trPr>
                <w:tc>
                  <w:tcPr>
                    <w:tcW w:w="50" w:type="pct"/>
                    <w:hideMark/>
                  </w:tcPr>
                  <w:p w14:paraId="798C2EC5" w14:textId="77777777" w:rsidR="00106097" w:rsidRDefault="00106097">
                    <w:pPr>
                      <w:pStyle w:val="Bibliography"/>
                      <w:rPr>
                        <w:noProof/>
                      </w:rPr>
                    </w:pPr>
                    <w:r>
                      <w:rPr>
                        <w:noProof/>
                      </w:rPr>
                      <w:lastRenderedPageBreak/>
                      <w:t xml:space="preserve">[5] </w:t>
                    </w:r>
                  </w:p>
                </w:tc>
                <w:tc>
                  <w:tcPr>
                    <w:tcW w:w="0" w:type="auto"/>
                    <w:hideMark/>
                  </w:tcPr>
                  <w:p w14:paraId="11EB4331" w14:textId="77777777" w:rsidR="00106097" w:rsidRDefault="00106097">
                    <w:pPr>
                      <w:pStyle w:val="Bibliography"/>
                      <w:rPr>
                        <w:noProof/>
                      </w:rPr>
                    </w:pPr>
                    <w:r>
                      <w:rPr>
                        <w:noProof/>
                      </w:rPr>
                      <w:t>Cisco, “Routing Concepts,” Cisco Press, 1 1 2018. [Online]. Available: https://www.ciscopress.com/articles/article.asp?p=2756479&amp;seqNum=6. [Accessed 20 04 2021].</w:t>
                    </w:r>
                  </w:p>
                </w:tc>
              </w:tr>
              <w:tr w:rsidR="00106097" w14:paraId="50584777" w14:textId="77777777">
                <w:trPr>
                  <w:divId w:val="1067991502"/>
                  <w:tblCellSpacing w:w="15" w:type="dxa"/>
                </w:trPr>
                <w:tc>
                  <w:tcPr>
                    <w:tcW w:w="50" w:type="pct"/>
                    <w:hideMark/>
                  </w:tcPr>
                  <w:p w14:paraId="28E29E78" w14:textId="77777777" w:rsidR="00106097" w:rsidRDefault="00106097">
                    <w:pPr>
                      <w:pStyle w:val="Bibliography"/>
                      <w:rPr>
                        <w:noProof/>
                      </w:rPr>
                    </w:pPr>
                    <w:r>
                      <w:rPr>
                        <w:noProof/>
                      </w:rPr>
                      <w:t xml:space="preserve">[6] </w:t>
                    </w:r>
                  </w:p>
                </w:tc>
                <w:tc>
                  <w:tcPr>
                    <w:tcW w:w="0" w:type="auto"/>
                    <w:hideMark/>
                  </w:tcPr>
                  <w:p w14:paraId="18E6264E" w14:textId="77777777" w:rsidR="00106097" w:rsidRDefault="00106097">
                    <w:pPr>
                      <w:pStyle w:val="Bibliography"/>
                      <w:rPr>
                        <w:noProof/>
                      </w:rPr>
                    </w:pPr>
                    <w:r>
                      <w:rPr>
                        <w:noProof/>
                      </w:rPr>
                      <w:t>Microsoft, “Failover Clustering in Windows Server,” Microsoft, 6 6 2019. [Online]. Available: https://docs.microsoft.com/en-us/windows-server/failover-clustering/failover-clustering-overview. [Accessed 29 04 2021].</w:t>
                    </w:r>
                  </w:p>
                </w:tc>
              </w:tr>
              <w:tr w:rsidR="00106097" w14:paraId="56673F43" w14:textId="77777777">
                <w:trPr>
                  <w:divId w:val="1067991502"/>
                  <w:tblCellSpacing w:w="15" w:type="dxa"/>
                </w:trPr>
                <w:tc>
                  <w:tcPr>
                    <w:tcW w:w="50" w:type="pct"/>
                    <w:hideMark/>
                  </w:tcPr>
                  <w:p w14:paraId="65BA84DB" w14:textId="77777777" w:rsidR="00106097" w:rsidRDefault="00106097">
                    <w:pPr>
                      <w:pStyle w:val="Bibliography"/>
                      <w:rPr>
                        <w:noProof/>
                      </w:rPr>
                    </w:pPr>
                    <w:r>
                      <w:rPr>
                        <w:noProof/>
                      </w:rPr>
                      <w:t xml:space="preserve">[7] </w:t>
                    </w:r>
                  </w:p>
                </w:tc>
                <w:tc>
                  <w:tcPr>
                    <w:tcW w:w="0" w:type="auto"/>
                    <w:hideMark/>
                  </w:tcPr>
                  <w:p w14:paraId="3F87C397" w14:textId="77777777" w:rsidR="00106097" w:rsidRDefault="00106097">
                    <w:pPr>
                      <w:pStyle w:val="Bibliography"/>
                      <w:rPr>
                        <w:noProof/>
                      </w:rPr>
                    </w:pPr>
                    <w:r>
                      <w:rPr>
                        <w:noProof/>
                      </w:rPr>
                      <w:t>Microsoft, “Failover clustering hardware requirements and storage options,” Microsoft, 26 4 2018. [Online]. Available: https://docs.microsoft.com/en-us/windows-server/failover-clustering/clustering-requirements. [Accessed 29 4 2021].</w:t>
                    </w:r>
                  </w:p>
                </w:tc>
              </w:tr>
              <w:tr w:rsidR="00106097" w14:paraId="4065D232" w14:textId="77777777">
                <w:trPr>
                  <w:divId w:val="1067991502"/>
                  <w:tblCellSpacing w:w="15" w:type="dxa"/>
                </w:trPr>
                <w:tc>
                  <w:tcPr>
                    <w:tcW w:w="50" w:type="pct"/>
                    <w:hideMark/>
                  </w:tcPr>
                  <w:p w14:paraId="51F2CB26" w14:textId="77777777" w:rsidR="00106097" w:rsidRDefault="00106097">
                    <w:pPr>
                      <w:pStyle w:val="Bibliography"/>
                      <w:rPr>
                        <w:noProof/>
                      </w:rPr>
                    </w:pPr>
                    <w:r>
                      <w:rPr>
                        <w:noProof/>
                      </w:rPr>
                      <w:t xml:space="preserve">[8] </w:t>
                    </w:r>
                  </w:p>
                </w:tc>
                <w:tc>
                  <w:tcPr>
                    <w:tcW w:w="0" w:type="auto"/>
                    <w:hideMark/>
                  </w:tcPr>
                  <w:p w14:paraId="6A685A87" w14:textId="77777777" w:rsidR="00106097" w:rsidRDefault="00106097">
                    <w:pPr>
                      <w:pStyle w:val="Bibliography"/>
                      <w:rPr>
                        <w:noProof/>
                      </w:rPr>
                    </w:pPr>
                    <w:r>
                      <w:rPr>
                        <w:noProof/>
                      </w:rPr>
                      <w:t>Microsoft, “Configuring cluster accounts in Active Directory,” Microsoft, 11 12 2012. [Online]. Available: https://docs.microsoft.com/en-us/windows-server/failover-clustering/configure-ad-accounts. [Accessed 29 04 2021].</w:t>
                    </w:r>
                  </w:p>
                </w:tc>
              </w:tr>
              <w:tr w:rsidR="00106097" w14:paraId="11D3FCA3" w14:textId="77777777">
                <w:trPr>
                  <w:divId w:val="1067991502"/>
                  <w:tblCellSpacing w:w="15" w:type="dxa"/>
                </w:trPr>
                <w:tc>
                  <w:tcPr>
                    <w:tcW w:w="50" w:type="pct"/>
                    <w:hideMark/>
                  </w:tcPr>
                  <w:p w14:paraId="1D3DAA3F" w14:textId="77777777" w:rsidR="00106097" w:rsidRDefault="00106097">
                    <w:pPr>
                      <w:pStyle w:val="Bibliography"/>
                      <w:rPr>
                        <w:noProof/>
                      </w:rPr>
                    </w:pPr>
                    <w:r>
                      <w:rPr>
                        <w:noProof/>
                      </w:rPr>
                      <w:t xml:space="preserve">[9] </w:t>
                    </w:r>
                  </w:p>
                </w:tc>
                <w:tc>
                  <w:tcPr>
                    <w:tcW w:w="0" w:type="auto"/>
                    <w:hideMark/>
                  </w:tcPr>
                  <w:p w14:paraId="61B903CF" w14:textId="77777777" w:rsidR="00106097" w:rsidRDefault="00106097">
                    <w:pPr>
                      <w:pStyle w:val="Bibliography"/>
                      <w:rPr>
                        <w:noProof/>
                      </w:rPr>
                    </w:pPr>
                    <w:r>
                      <w:rPr>
                        <w:noProof/>
                      </w:rPr>
                      <w:t>Cisco, “What Is Network Policy,” Cisco, [Online]. Available: https://www.cisco.com/c/en/us/solutions/enterprise-networks/what-is-network-policy.html. [Accessed 29 04 2021].</w:t>
                    </w:r>
                  </w:p>
                </w:tc>
              </w:tr>
              <w:tr w:rsidR="00106097" w14:paraId="2C026BA4" w14:textId="77777777">
                <w:trPr>
                  <w:divId w:val="1067991502"/>
                  <w:tblCellSpacing w:w="15" w:type="dxa"/>
                </w:trPr>
                <w:tc>
                  <w:tcPr>
                    <w:tcW w:w="50" w:type="pct"/>
                    <w:hideMark/>
                  </w:tcPr>
                  <w:p w14:paraId="0C8FA3ED" w14:textId="77777777" w:rsidR="00106097" w:rsidRDefault="00106097">
                    <w:pPr>
                      <w:pStyle w:val="Bibliography"/>
                      <w:rPr>
                        <w:noProof/>
                      </w:rPr>
                    </w:pPr>
                    <w:r>
                      <w:rPr>
                        <w:noProof/>
                      </w:rPr>
                      <w:t xml:space="preserve">[10] </w:t>
                    </w:r>
                  </w:p>
                </w:tc>
                <w:tc>
                  <w:tcPr>
                    <w:tcW w:w="0" w:type="auto"/>
                    <w:hideMark/>
                  </w:tcPr>
                  <w:p w14:paraId="7D90831A" w14:textId="77777777" w:rsidR="00106097" w:rsidRDefault="00106097">
                    <w:pPr>
                      <w:pStyle w:val="Bibliography"/>
                      <w:rPr>
                        <w:noProof/>
                      </w:rPr>
                    </w:pPr>
                    <w:r>
                      <w:rPr>
                        <w:noProof/>
                      </w:rPr>
                      <w:t>D. Murphy, “Top 10 Most Important Group Policy Settings for Preventing Security Breaches,” lepide.com, 25 03 2021. [Online]. Available: https://www.lepide.com/blog/top-10-most-important-group-policy-settings-for-preventing-security-breaches/. [Accessed 08 04 2021].</w:t>
                    </w:r>
                  </w:p>
                </w:tc>
              </w:tr>
            </w:tbl>
            <w:p w14:paraId="73E83B55" w14:textId="77777777" w:rsidR="00106097" w:rsidRDefault="00106097">
              <w:pPr>
                <w:divId w:val="1067991502"/>
                <w:rPr>
                  <w:noProof/>
                </w:rPr>
              </w:pPr>
            </w:p>
            <w:p w14:paraId="10E2F272" w14:textId="0D8C7D95" w:rsidR="004344B8" w:rsidRDefault="004344B8">
              <w:r>
                <w:rPr>
                  <w:b/>
                  <w:bCs/>
                  <w:noProof/>
                </w:rPr>
                <w:fldChar w:fldCharType="end"/>
              </w:r>
            </w:p>
          </w:sdtContent>
        </w:sdt>
      </w:sdtContent>
    </w:sdt>
    <w:p w14:paraId="19B64909" w14:textId="77777777" w:rsidR="00322645" w:rsidRDefault="00322645">
      <w:pPr>
        <w:spacing w:before="0" w:after="200" w:line="276" w:lineRule="auto"/>
        <w:rPr>
          <w:rFonts w:ascii="Times New Roman" w:hAnsi="Times New Roman" w:cs="Times New Roman"/>
          <w:sz w:val="24"/>
          <w:szCs w:val="24"/>
        </w:rPr>
      </w:pPr>
    </w:p>
    <w:sectPr w:rsidR="00322645" w:rsidSect="004344B8">
      <w:headerReference w:type="even" r:id="rId58"/>
      <w:headerReference w:type="default" r:id="rId59"/>
      <w:footerReference w:type="even" r:id="rId60"/>
      <w:headerReference w:type="first" r:id="rId61"/>
      <w:footerReference w:type="first" r:id="rId62"/>
      <w:pgSz w:w="11906" w:h="16838"/>
      <w:pgMar w:top="1440" w:right="1247" w:bottom="1440" w:left="1440" w:header="851"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E171E9" w14:textId="77777777" w:rsidR="00474A1C" w:rsidRDefault="00474A1C" w:rsidP="001C31BC">
      <w:pPr>
        <w:spacing w:before="0" w:after="0"/>
      </w:pPr>
      <w:r>
        <w:separator/>
      </w:r>
    </w:p>
  </w:endnote>
  <w:endnote w:type="continuationSeparator" w:id="0">
    <w:p w14:paraId="44A689B0" w14:textId="77777777" w:rsidR="00474A1C" w:rsidRDefault="00474A1C" w:rsidP="001C31B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106097" w:rsidRPr="004B2BDE" w14:paraId="1C7C5B54" w14:textId="77777777" w:rsidTr="009F44CB">
      <w:trPr>
        <w:trHeight w:val="291"/>
      </w:trPr>
      <w:tc>
        <w:tcPr>
          <w:tcW w:w="6948" w:type="dxa"/>
          <w:gridSpan w:val="2"/>
        </w:tcPr>
        <w:p w14:paraId="0405F50F" w14:textId="77777777" w:rsidR="00106097" w:rsidRDefault="00106097" w:rsidP="00FC6BA8">
          <w:pPr>
            <w:pStyle w:val="Footer"/>
            <w:spacing w:before="0"/>
            <w:jc w:val="center"/>
            <w:rPr>
              <w:rFonts w:ascii="Arial" w:hAnsi="Arial"/>
              <w:color w:val="000000"/>
              <w:sz w:val="20"/>
            </w:rPr>
          </w:pPr>
          <w:bookmarkStart w:id="3" w:name="TITUS1FooterEvenPages"/>
          <w:r w:rsidRPr="00FC6BA8">
            <w:rPr>
              <w:rFonts w:ascii="Arial" w:hAnsi="Arial"/>
              <w:color w:val="000000"/>
              <w:sz w:val="20"/>
            </w:rPr>
            <w:t>OFFICIAL</w:t>
          </w:r>
        </w:p>
        <w:bookmarkEnd w:id="3"/>
        <w:p w14:paraId="7396F259" w14:textId="77777777" w:rsidR="00106097" w:rsidRDefault="00106097" w:rsidP="009F44CB">
          <w:pPr>
            <w:pStyle w:val="Footer"/>
            <w:spacing w:before="0"/>
            <w:rPr>
              <w:sz w:val="16"/>
            </w:rPr>
          </w:pPr>
          <w:r>
            <w:rPr>
              <w:sz w:val="16"/>
            </w:rPr>
            <w:t>File Name: HTCU SOP 4- Imaging software</w:t>
          </w:r>
        </w:p>
      </w:tc>
      <w:tc>
        <w:tcPr>
          <w:tcW w:w="2340" w:type="dxa"/>
        </w:tcPr>
        <w:p w14:paraId="00DC3F7D" w14:textId="77777777" w:rsidR="00106097" w:rsidRPr="004B2BDE" w:rsidRDefault="00106097" w:rsidP="009F44CB">
          <w:pPr>
            <w:pStyle w:val="Footer"/>
            <w:spacing w:before="0"/>
            <w:jc w:val="right"/>
            <w:rPr>
              <w:sz w:val="16"/>
              <w:szCs w:val="16"/>
            </w:rPr>
          </w:pPr>
          <w:r w:rsidRPr="004B2BDE">
            <w:rPr>
              <w:sz w:val="16"/>
              <w:szCs w:val="16"/>
            </w:rPr>
            <w:t xml:space="preserve">Version: </w:t>
          </w:r>
          <w:fldSimple w:instr=" INFO  RevNum  \* MERGEFORMAT ">
            <w:r w:rsidRPr="00646195">
              <w:rPr>
                <w:sz w:val="16"/>
                <w:szCs w:val="16"/>
              </w:rPr>
              <w:t>34</w:t>
            </w:r>
          </w:fldSimple>
        </w:p>
      </w:tc>
    </w:tr>
    <w:tr w:rsidR="00106097" w:rsidRPr="004B2BDE" w14:paraId="3F096CAB" w14:textId="77777777" w:rsidTr="009F44CB">
      <w:trPr>
        <w:trHeight w:val="291"/>
      </w:trPr>
      <w:tc>
        <w:tcPr>
          <w:tcW w:w="2628" w:type="dxa"/>
        </w:tcPr>
        <w:p w14:paraId="69C872D7" w14:textId="77777777" w:rsidR="00106097" w:rsidRPr="00220D6F" w:rsidRDefault="00106097" w:rsidP="009F44CB">
          <w:pPr>
            <w:pStyle w:val="Footer"/>
            <w:spacing w:before="0"/>
            <w:rPr>
              <w:sz w:val="16"/>
              <w:szCs w:val="16"/>
            </w:rPr>
          </w:pPr>
          <w:proofErr w:type="spellStart"/>
          <w:r w:rsidRPr="00220D6F">
            <w:rPr>
              <w:sz w:val="16"/>
              <w:szCs w:val="16"/>
            </w:rPr>
            <w:t>Ref:</w:t>
          </w:r>
          <w:r>
            <w:rPr>
              <w:sz w:val="16"/>
              <w:szCs w:val="16"/>
            </w:rPr>
            <w:t>HTCU</w:t>
          </w:r>
          <w:proofErr w:type="spellEnd"/>
          <w:r>
            <w:rPr>
              <w:sz w:val="16"/>
              <w:szCs w:val="16"/>
            </w:rPr>
            <w:t xml:space="preserve"> SOP 04</w:t>
          </w:r>
        </w:p>
      </w:tc>
      <w:tc>
        <w:tcPr>
          <w:tcW w:w="4320" w:type="dxa"/>
        </w:tcPr>
        <w:p w14:paraId="49EA98D4" w14:textId="77777777" w:rsidR="00106097" w:rsidRPr="00F72D08" w:rsidRDefault="00106097"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47F5E2C5" w14:textId="77777777" w:rsidR="00106097" w:rsidRPr="004B2BDE" w:rsidRDefault="00106097"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FC6BA8">
              <w:rPr>
                <w:rStyle w:val="PageNumber"/>
                <w:rFonts w:cs="Times New Roman"/>
                <w:noProof/>
                <w:sz w:val="16"/>
                <w:szCs w:val="16"/>
              </w:rPr>
              <w:t>10</w:t>
            </w:r>
          </w:fldSimple>
        </w:p>
      </w:tc>
    </w:tr>
  </w:tbl>
  <w:p w14:paraId="679AB270" w14:textId="77777777" w:rsidR="00106097" w:rsidRDefault="001060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106097" w:rsidRPr="004B2BDE" w14:paraId="3DA4C925" w14:textId="77777777" w:rsidTr="009F44CB">
      <w:trPr>
        <w:trHeight w:val="291"/>
      </w:trPr>
      <w:tc>
        <w:tcPr>
          <w:tcW w:w="6948" w:type="dxa"/>
          <w:gridSpan w:val="2"/>
        </w:tcPr>
        <w:bookmarkStart w:id="4" w:name="TITUS1FooterPrimary"/>
        <w:p w14:paraId="38409829" w14:textId="0853AE8C" w:rsidR="00106097" w:rsidRDefault="00106097"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71552" behindDoc="0" locked="0" layoutInCell="1" allowOverlap="1" wp14:anchorId="0D5BD98D" wp14:editId="573A80FA">
                    <wp:simplePos x="0" y="0"/>
                    <wp:positionH relativeFrom="column">
                      <wp:posOffset>-792480</wp:posOffset>
                    </wp:positionH>
                    <wp:positionV relativeFrom="paragraph">
                      <wp:posOffset>78105</wp:posOffset>
                    </wp:positionV>
                    <wp:extent cx="7155180" cy="144780"/>
                    <wp:effectExtent l="38100" t="38100" r="7620" b="45720"/>
                    <wp:wrapNone/>
                    <wp:docPr id="23" name="Group 23"/>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25" name="Straight Connector 2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D90A0C" id="Group 23" o:spid="_x0000_s1026" style="position:absolute;margin-left:-62.4pt;margin-top:6.15pt;width:563.4pt;height:11.4pt;rotation:180;z-index:251671552"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">
                    <v:line id="Straight Connector 2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" strokecolor="#4579b8 [3044]" strokeweight="6pt"/>
                    <v:line id="Straight Connector 2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" strokecolor="#c6d9f1 [671]" strokeweight="6pt"/>
                  </v:group>
                </w:pict>
              </mc:Fallback>
            </mc:AlternateContent>
          </w:r>
        </w:p>
        <w:bookmarkEnd w:id="4"/>
        <w:p w14:paraId="211A3FE1" w14:textId="394E1CA3" w:rsidR="00106097" w:rsidRDefault="00106097" w:rsidP="009F44CB">
          <w:pPr>
            <w:pStyle w:val="Footer"/>
            <w:spacing w:before="0"/>
            <w:rPr>
              <w:sz w:val="16"/>
            </w:rPr>
          </w:pPr>
        </w:p>
      </w:tc>
      <w:tc>
        <w:tcPr>
          <w:tcW w:w="2340" w:type="dxa"/>
        </w:tcPr>
        <w:p w14:paraId="07114C32" w14:textId="6B166005" w:rsidR="00106097" w:rsidRPr="004B2BDE" w:rsidRDefault="00106097" w:rsidP="00DD2E0E">
          <w:pPr>
            <w:pStyle w:val="Footer"/>
            <w:spacing w:before="0"/>
            <w:jc w:val="right"/>
            <w:rPr>
              <w:sz w:val="16"/>
              <w:szCs w:val="16"/>
            </w:rPr>
          </w:pPr>
        </w:p>
      </w:tc>
    </w:tr>
    <w:tr w:rsidR="00106097" w:rsidRPr="004B2BDE" w14:paraId="1B6D9352" w14:textId="77777777" w:rsidTr="009F44CB">
      <w:trPr>
        <w:trHeight w:val="291"/>
      </w:trPr>
      <w:tc>
        <w:tcPr>
          <w:tcW w:w="2628" w:type="dxa"/>
        </w:tcPr>
        <w:p w14:paraId="75C56602" w14:textId="12C128C0" w:rsidR="00106097" w:rsidRPr="00220D6F" w:rsidRDefault="00106097" w:rsidP="00DD2E0E">
          <w:pPr>
            <w:pStyle w:val="Footer"/>
            <w:spacing w:before="0"/>
            <w:rPr>
              <w:sz w:val="16"/>
              <w:szCs w:val="16"/>
            </w:rPr>
          </w:pPr>
        </w:p>
      </w:tc>
      <w:tc>
        <w:tcPr>
          <w:tcW w:w="4320" w:type="dxa"/>
        </w:tcPr>
        <w:p w14:paraId="30E74533" w14:textId="6AB34A97" w:rsidR="00106097" w:rsidRPr="00F72D08" w:rsidRDefault="00106097" w:rsidP="00213480">
          <w:pPr>
            <w:pStyle w:val="Footer"/>
            <w:spacing w:before="0"/>
            <w:jc w:val="center"/>
            <w:rPr>
              <w:rFonts w:ascii="Arial" w:hAnsi="Arial"/>
              <w:b/>
              <w:sz w:val="18"/>
              <w:szCs w:val="18"/>
            </w:rPr>
          </w:pPr>
          <w:r>
            <w:rPr>
              <w:rFonts w:ascii="Arial" w:hAnsi="Arial"/>
              <w:b/>
              <w:sz w:val="18"/>
              <w:szCs w:val="18"/>
            </w:rPr>
            <w:t>Network Operating Systems and Services</w:t>
          </w:r>
        </w:p>
      </w:tc>
      <w:tc>
        <w:tcPr>
          <w:tcW w:w="2340" w:type="dxa"/>
        </w:tcPr>
        <w:p w14:paraId="335693B7" w14:textId="70EC21A2" w:rsidR="00106097" w:rsidRPr="004B2BDE" w:rsidRDefault="00106097"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14</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55B98156" w14:textId="77777777" w:rsidR="00106097" w:rsidRDefault="001060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51FA9" w14:textId="3CBA9708" w:rsidR="00106097" w:rsidRDefault="00106097" w:rsidP="00FC6BA8">
    <w:pPr>
      <w:pStyle w:val="Footer"/>
      <w:tabs>
        <w:tab w:val="clear" w:pos="4513"/>
        <w:tab w:val="clear" w:pos="9026"/>
        <w:tab w:val="left" w:pos="2813"/>
      </w:tabs>
      <w:spacing w:before="0"/>
      <w:jc w:val="center"/>
      <w:rPr>
        <w:rFonts w:ascii="Arial" w:hAnsi="Arial"/>
        <w:color w:val="000000"/>
        <w:sz w:val="20"/>
      </w:rPr>
    </w:pPr>
    <w:bookmarkStart w:id="6" w:name="TITUS1FooterFirstPage"/>
  </w:p>
  <w:bookmarkEnd w:id="6"/>
  <w:p w14:paraId="7F2C4ED0" w14:textId="66BADFEF" w:rsidR="00106097" w:rsidRDefault="00106097" w:rsidP="00744E5C">
    <w:pPr>
      <w:pStyle w:val="Footer"/>
      <w:tabs>
        <w:tab w:val="clear" w:pos="4513"/>
        <w:tab w:val="clear" w:pos="9026"/>
        <w:tab w:val="left" w:pos="2813"/>
      </w:tabs>
    </w:pP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t>Author: Charles Gill</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106097" w:rsidRPr="004B2BDE" w14:paraId="7C32FE68" w14:textId="77777777" w:rsidTr="00605F15">
      <w:trPr>
        <w:trHeight w:val="291"/>
      </w:trPr>
      <w:tc>
        <w:tcPr>
          <w:tcW w:w="7218" w:type="dxa"/>
          <w:gridSpan w:val="2"/>
        </w:tcPr>
        <w:p w14:paraId="3EB3A054" w14:textId="77777777" w:rsidR="00106097" w:rsidRDefault="00106097" w:rsidP="00FC6BA8">
          <w:pPr>
            <w:pStyle w:val="Footer"/>
            <w:spacing w:before="0"/>
            <w:jc w:val="center"/>
            <w:rPr>
              <w:rFonts w:ascii="Arial" w:hAnsi="Arial"/>
              <w:color w:val="000000"/>
              <w:sz w:val="20"/>
            </w:rPr>
          </w:pPr>
          <w:bookmarkStart w:id="35" w:name="TITUS5FooterEvenPages"/>
          <w:r w:rsidRPr="00FC6BA8">
            <w:rPr>
              <w:rFonts w:ascii="Arial" w:hAnsi="Arial"/>
              <w:color w:val="000000"/>
              <w:sz w:val="20"/>
            </w:rPr>
            <w:t>OFFICIAL</w:t>
          </w:r>
        </w:p>
        <w:bookmarkEnd w:id="35"/>
        <w:p w14:paraId="0C1A8605" w14:textId="77777777" w:rsidR="00106097" w:rsidRDefault="00106097" w:rsidP="009F44CB">
          <w:pPr>
            <w:pStyle w:val="Footer"/>
            <w:spacing w:before="0"/>
            <w:rPr>
              <w:sz w:val="16"/>
            </w:rPr>
          </w:pPr>
          <w:r>
            <w:rPr>
              <w:sz w:val="16"/>
            </w:rPr>
            <w:t xml:space="preserve">File Name: </w:t>
          </w:r>
          <w:r>
            <w:rPr>
              <w:i/>
              <w:sz w:val="16"/>
            </w:rPr>
            <w:t>&lt;Title of SOP here&gt;</w:t>
          </w:r>
        </w:p>
      </w:tc>
      <w:tc>
        <w:tcPr>
          <w:tcW w:w="2340" w:type="dxa"/>
        </w:tcPr>
        <w:p w14:paraId="70941693" w14:textId="77777777" w:rsidR="00106097" w:rsidRPr="001930AE" w:rsidRDefault="00106097" w:rsidP="001930AE">
          <w:pPr>
            <w:pStyle w:val="Footer"/>
            <w:spacing w:before="0"/>
            <w:jc w:val="right"/>
          </w:pPr>
          <w:r w:rsidRPr="004B2BDE">
            <w:rPr>
              <w:sz w:val="16"/>
              <w:szCs w:val="16"/>
            </w:rPr>
            <w:t xml:space="preserve">Version: </w:t>
          </w:r>
          <w:r>
            <w:t>1</w:t>
          </w:r>
        </w:p>
      </w:tc>
    </w:tr>
    <w:tr w:rsidR="00106097" w:rsidRPr="004B2BDE" w14:paraId="0B5F35EA" w14:textId="77777777" w:rsidTr="00605F15">
      <w:trPr>
        <w:trHeight w:val="291"/>
      </w:trPr>
      <w:tc>
        <w:tcPr>
          <w:tcW w:w="2628" w:type="dxa"/>
        </w:tcPr>
        <w:p w14:paraId="4B56E978" w14:textId="77777777" w:rsidR="00106097" w:rsidRPr="00220D6F" w:rsidRDefault="00106097" w:rsidP="009F44CB">
          <w:pPr>
            <w:pStyle w:val="Footer"/>
            <w:spacing w:before="0"/>
            <w:rPr>
              <w:sz w:val="16"/>
              <w:szCs w:val="16"/>
            </w:rPr>
          </w:pPr>
          <w:r w:rsidRPr="00220D6F">
            <w:rPr>
              <w:sz w:val="16"/>
              <w:szCs w:val="16"/>
            </w:rPr>
            <w:t>Ref:</w:t>
          </w:r>
          <w:r>
            <w:rPr>
              <w:sz w:val="16"/>
              <w:szCs w:val="16"/>
            </w:rPr>
            <w:t xml:space="preserve"> HTCU SOP xx</w:t>
          </w:r>
        </w:p>
      </w:tc>
      <w:tc>
        <w:tcPr>
          <w:tcW w:w="4590" w:type="dxa"/>
        </w:tcPr>
        <w:p w14:paraId="60478D03" w14:textId="77777777" w:rsidR="00106097" w:rsidRPr="00F72D08" w:rsidRDefault="00106097"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33F9A5ED" w14:textId="77777777" w:rsidR="00106097" w:rsidRPr="004B2BDE" w:rsidRDefault="00106097"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6</w:t>
          </w:r>
          <w:r>
            <w:rPr>
              <w:rStyle w:val="PageNumber"/>
              <w:sz w:val="16"/>
              <w:szCs w:val="16"/>
            </w:rPr>
            <w:fldChar w:fldCharType="end"/>
          </w:r>
          <w:r w:rsidRPr="004B2BDE">
            <w:rPr>
              <w:rStyle w:val="PageNumber"/>
              <w:sz w:val="16"/>
              <w:szCs w:val="16"/>
            </w:rPr>
            <w:t xml:space="preserve"> of </w:t>
          </w:r>
          <w:fldSimple w:instr=" NUMPAGES  \* MERGEFORMAT ">
            <w:r w:rsidRPr="00DD2E0E">
              <w:rPr>
                <w:rStyle w:val="PageNumber"/>
                <w:rFonts w:cs="Times New Roman"/>
                <w:noProof/>
                <w:sz w:val="16"/>
                <w:szCs w:val="16"/>
              </w:rPr>
              <w:t>10</w:t>
            </w:r>
          </w:fldSimple>
        </w:p>
      </w:tc>
    </w:tr>
  </w:tbl>
  <w:p w14:paraId="5EA40A0D" w14:textId="77777777" w:rsidR="00106097" w:rsidRDefault="0010609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639" w:type="dxa"/>
      <w:tblBorders>
        <w:top w:val="single" w:sz="6" w:space="0" w:color="auto"/>
      </w:tblBorders>
      <w:tblLayout w:type="fixed"/>
      <w:tblLook w:val="0000" w:firstRow="0" w:lastRow="0" w:firstColumn="0" w:lastColumn="0" w:noHBand="0" w:noVBand="0"/>
    </w:tblPr>
    <w:tblGrid>
      <w:gridCol w:w="2628"/>
      <w:gridCol w:w="4590"/>
      <w:gridCol w:w="2421"/>
    </w:tblGrid>
    <w:tr w:rsidR="00106097" w:rsidRPr="004B2BDE" w14:paraId="12119914" w14:textId="77777777" w:rsidTr="0085363A">
      <w:trPr>
        <w:trHeight w:val="291"/>
      </w:trPr>
      <w:tc>
        <w:tcPr>
          <w:tcW w:w="7218" w:type="dxa"/>
          <w:gridSpan w:val="2"/>
        </w:tcPr>
        <w:bookmarkStart w:id="36" w:name="TITUS5FooterFirstPage"/>
        <w:p w14:paraId="65E20A18" w14:textId="31EDE9A7" w:rsidR="00106097" w:rsidRDefault="00106097"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7456" behindDoc="0" locked="0" layoutInCell="1" allowOverlap="1" wp14:anchorId="51E8B112" wp14:editId="293A663E">
                    <wp:simplePos x="0" y="0"/>
                    <wp:positionH relativeFrom="column">
                      <wp:posOffset>-807720</wp:posOffset>
                    </wp:positionH>
                    <wp:positionV relativeFrom="paragraph">
                      <wp:posOffset>76199</wp:posOffset>
                    </wp:positionV>
                    <wp:extent cx="10332720" cy="144781"/>
                    <wp:effectExtent l="38100" t="38100" r="11430" b="45720"/>
                    <wp:wrapNone/>
                    <wp:docPr id="106" name="Group 106"/>
                    <wp:cNvGraphicFramePr/>
                    <a:graphic xmlns:a="http://schemas.openxmlformats.org/drawingml/2006/main">
                      <a:graphicData uri="http://schemas.microsoft.com/office/word/2010/wordprocessingGroup">
                        <wpg:wgp>
                          <wpg:cNvGrpSpPr/>
                          <wpg:grpSpPr>
                            <a:xfrm rot="10800000">
                              <a:off x="0" y="0"/>
                              <a:ext cx="10332720" cy="144781"/>
                              <a:chOff x="0" y="0"/>
                              <a:chExt cx="7155180" cy="144780"/>
                            </a:xfrm>
                          </wpg:grpSpPr>
                          <wps:wsp>
                            <wps:cNvPr id="107" name="Straight Connector 1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13" name="Straight Connector 1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090E4A2" id="Group 14" o:spid="_x0000_s1026" style="position:absolute;margin-left:-63.6pt;margin-top:6pt;width:813.6pt;height:11.4pt;rotation:180;z-index:251667456;mso-width-relative:margin;mso-height-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">
                    <v:line id="Straight Connector 1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" strokecolor="#4579b8 [3044]" strokeweight="6pt"/>
                    <v:line id="Straight Connector 1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" strokecolor="#c6d9f1 [671]" strokeweight="6pt"/>
                  </v:group>
                </w:pict>
              </mc:Fallback>
            </mc:AlternateContent>
          </w:r>
        </w:p>
        <w:bookmarkEnd w:id="36"/>
        <w:p w14:paraId="2BAA1AC7" w14:textId="02F5FCBF" w:rsidR="00106097" w:rsidRPr="008F67E1" w:rsidRDefault="00106097" w:rsidP="008F67E1">
          <w:pPr>
            <w:pStyle w:val="Footer"/>
            <w:spacing w:before="0"/>
            <w:rPr>
              <w:sz w:val="16"/>
            </w:rPr>
          </w:pPr>
        </w:p>
      </w:tc>
      <w:tc>
        <w:tcPr>
          <w:tcW w:w="2421" w:type="dxa"/>
        </w:tcPr>
        <w:p w14:paraId="37D218E3" w14:textId="217E08DB" w:rsidR="00106097" w:rsidRPr="001930AE" w:rsidRDefault="00106097" w:rsidP="001930AE">
          <w:pPr>
            <w:pStyle w:val="Footer"/>
            <w:spacing w:before="0"/>
            <w:jc w:val="right"/>
          </w:pPr>
        </w:p>
      </w:tc>
    </w:tr>
    <w:tr w:rsidR="00106097" w:rsidRPr="004B2BDE" w14:paraId="2A288708" w14:textId="77777777" w:rsidTr="0085363A">
      <w:trPr>
        <w:trHeight w:val="291"/>
      </w:trPr>
      <w:tc>
        <w:tcPr>
          <w:tcW w:w="2628" w:type="dxa"/>
        </w:tcPr>
        <w:p w14:paraId="482A5B39" w14:textId="3570E92C" w:rsidR="00106097" w:rsidRPr="00220D6F" w:rsidRDefault="00106097" w:rsidP="009F44CB">
          <w:pPr>
            <w:pStyle w:val="Footer"/>
            <w:spacing w:before="0"/>
            <w:rPr>
              <w:sz w:val="16"/>
              <w:szCs w:val="16"/>
            </w:rPr>
          </w:pPr>
        </w:p>
      </w:tc>
      <w:tc>
        <w:tcPr>
          <w:tcW w:w="4590" w:type="dxa"/>
        </w:tcPr>
        <w:p w14:paraId="1BFA7413" w14:textId="5A73DE7C" w:rsidR="00106097" w:rsidRPr="00F72D08" w:rsidRDefault="00106097" w:rsidP="009F44CB">
          <w:pPr>
            <w:pStyle w:val="Footer"/>
            <w:spacing w:before="0"/>
            <w:jc w:val="center"/>
            <w:rPr>
              <w:rFonts w:ascii="Arial" w:hAnsi="Arial"/>
              <w:b/>
              <w:sz w:val="18"/>
              <w:szCs w:val="18"/>
            </w:rPr>
          </w:pPr>
        </w:p>
      </w:tc>
      <w:tc>
        <w:tcPr>
          <w:tcW w:w="2421" w:type="dxa"/>
        </w:tcPr>
        <w:p w14:paraId="7243B2A0" w14:textId="1CA96353" w:rsidR="00106097" w:rsidRPr="004B2BDE" w:rsidRDefault="00106097"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6FD10EC0" w14:textId="77777777" w:rsidR="00106097" w:rsidRDefault="001060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C2135" w14:textId="77777777" w:rsidR="00474A1C" w:rsidRDefault="00474A1C" w:rsidP="001C31BC">
      <w:pPr>
        <w:spacing w:before="0" w:after="0"/>
      </w:pPr>
      <w:r>
        <w:separator/>
      </w:r>
    </w:p>
  </w:footnote>
  <w:footnote w:type="continuationSeparator" w:id="0">
    <w:p w14:paraId="16CFCAF3" w14:textId="77777777" w:rsidR="00474A1C" w:rsidRDefault="00474A1C" w:rsidP="001C31BC">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5F2D7" w14:textId="77777777" w:rsidR="00106097" w:rsidRDefault="00106097" w:rsidP="00FC6BA8">
    <w:pPr>
      <w:spacing w:before="0" w:after="0"/>
      <w:jc w:val="center"/>
      <w:rPr>
        <w:rFonts w:ascii="Arial" w:hAnsi="Arial"/>
        <w:bCs/>
        <w:color w:val="000000"/>
        <w:sz w:val="20"/>
        <w:szCs w:val="18"/>
      </w:rPr>
    </w:pPr>
    <w:bookmarkStart w:id="1" w:name="TITUS1HeaderEvenPages"/>
    <w:r w:rsidRPr="00FC6BA8">
      <w:rPr>
        <w:rFonts w:ascii="Arial" w:hAnsi="Arial"/>
        <w:bCs/>
        <w:color w:val="000000"/>
        <w:sz w:val="20"/>
        <w:szCs w:val="18"/>
      </w:rPr>
      <w:t>OFFICIAL</w:t>
    </w:r>
  </w:p>
  <w:bookmarkEnd w:id="1"/>
  <w:p w14:paraId="1851F3EE" w14:textId="77777777" w:rsidR="00106097" w:rsidRDefault="00106097" w:rsidP="00B966E9">
    <w:pPr>
      <w:jc w:val="center"/>
    </w:pPr>
    <w:r>
      <w:rPr>
        <w:noProof/>
        <w:sz w:val="16"/>
        <w:lang w:eastAsia="en-GB"/>
      </w:rPr>
      <w:drawing>
        <wp:anchor distT="0" distB="0" distL="114300" distR="114300" simplePos="0" relativeHeight="251657216" behindDoc="0" locked="0" layoutInCell="1" allowOverlap="1" wp14:anchorId="5A7D11BD" wp14:editId="5B0ACABF">
          <wp:simplePos x="0" y="0"/>
          <wp:positionH relativeFrom="margin">
            <wp:posOffset>-712470</wp:posOffset>
          </wp:positionH>
          <wp:positionV relativeFrom="margin">
            <wp:posOffset>-195580</wp:posOffset>
          </wp:positionV>
          <wp:extent cx="7271385" cy="20574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4C595" w14:textId="77777777" w:rsidR="00106097" w:rsidRDefault="00106097" w:rsidP="00FC6BA8">
    <w:pPr>
      <w:spacing w:before="0" w:after="0"/>
      <w:jc w:val="center"/>
      <w:rPr>
        <w:rFonts w:ascii="Arial" w:hAnsi="Arial"/>
        <w:bCs/>
        <w:color w:val="000000"/>
        <w:sz w:val="20"/>
        <w:szCs w:val="18"/>
      </w:rPr>
    </w:pPr>
    <w:bookmarkStart w:id="2" w:name="TITUS1HeaderPrimary"/>
    <w:r w:rsidRPr="00FC6BA8">
      <w:rPr>
        <w:rFonts w:ascii="Arial" w:hAnsi="Arial"/>
        <w:bCs/>
        <w:color w:val="000000"/>
        <w:sz w:val="20"/>
        <w:szCs w:val="18"/>
      </w:rPr>
      <w:t>OFFICIAL</w:t>
    </w:r>
  </w:p>
  <w:bookmarkEnd w:id="2"/>
  <w:p w14:paraId="7C2CB1A1" w14:textId="77777777" w:rsidR="00106097" w:rsidRDefault="00106097" w:rsidP="00B966E9">
    <w:pPr>
      <w:jc w:val="center"/>
    </w:pPr>
    <w:r>
      <w:rPr>
        <w:noProof/>
        <w:sz w:val="16"/>
        <w:lang w:eastAsia="en-GB"/>
      </w:rPr>
      <w:drawing>
        <wp:anchor distT="0" distB="0" distL="114300" distR="114300" simplePos="0" relativeHeight="251655168" behindDoc="0" locked="0" layoutInCell="1" allowOverlap="1" wp14:anchorId="28DA7877" wp14:editId="4810EE42">
          <wp:simplePos x="0" y="0"/>
          <wp:positionH relativeFrom="margin">
            <wp:posOffset>-712470</wp:posOffset>
          </wp:positionH>
          <wp:positionV relativeFrom="margin">
            <wp:posOffset>-195580</wp:posOffset>
          </wp:positionV>
          <wp:extent cx="7271385" cy="205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okmarkStart w:id="5" w:name="TITUS1HeaderFirstPage"/>
  <w:p w14:paraId="48DEF7D7" w14:textId="7D9F3302" w:rsidR="00106097" w:rsidRDefault="00106097" w:rsidP="00FC6BA8">
    <w:pPr>
      <w:pStyle w:val="Head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3360" behindDoc="0" locked="0" layoutInCell="1" allowOverlap="1" wp14:anchorId="5F74C89D" wp14:editId="70354349">
              <wp:simplePos x="0" y="0"/>
              <wp:positionH relativeFrom="column">
                <wp:posOffset>-712470</wp:posOffset>
              </wp:positionH>
              <wp:positionV relativeFrom="paragraph">
                <wp:posOffset>119380</wp:posOffset>
              </wp:positionV>
              <wp:extent cx="7155180" cy="144780"/>
              <wp:effectExtent l="19050" t="38100" r="45720" b="45720"/>
              <wp:wrapNone/>
              <wp:docPr id="7" name="Group 7"/>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 name="Straight Connector 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F161156" id="Group 7" o:spid="_x0000_s1026" style="position:absolute;margin-left:-56.1pt;margin-top:9.4pt;width:563.4pt;height:11.4pt;z-index:251663360"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">
              <v:line id="Straight Connector 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" strokecolor="#4579b8 [3044]" strokeweight="6pt"/>
              <v:line id="Straight Connector 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" strokecolor="#c6d9f1 [671]" strokeweight="6pt"/>
            </v:group>
          </w:pict>
        </mc:Fallback>
      </mc:AlternateContent>
    </w:r>
  </w:p>
  <w:bookmarkEnd w:id="5"/>
  <w:p w14:paraId="2CD6DF9A" w14:textId="1E95CADD" w:rsidR="00106097" w:rsidRDefault="0010609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C7CBF" w14:textId="77777777" w:rsidR="00106097" w:rsidRDefault="00106097" w:rsidP="00FC6BA8">
    <w:pPr>
      <w:spacing w:before="0" w:after="0"/>
      <w:jc w:val="center"/>
      <w:rPr>
        <w:rFonts w:ascii="Arial" w:hAnsi="Arial"/>
        <w:bCs/>
        <w:color w:val="000000"/>
        <w:sz w:val="20"/>
        <w:szCs w:val="18"/>
      </w:rPr>
    </w:pPr>
    <w:bookmarkStart w:id="33" w:name="TITUS5HeaderEvenPages"/>
    <w:r w:rsidRPr="00FC6BA8">
      <w:rPr>
        <w:rFonts w:ascii="Arial" w:hAnsi="Arial"/>
        <w:bCs/>
        <w:color w:val="000000"/>
        <w:sz w:val="20"/>
        <w:szCs w:val="18"/>
      </w:rPr>
      <w:t>OFFICIAL</w:t>
    </w:r>
  </w:p>
  <w:bookmarkEnd w:id="33"/>
  <w:p w14:paraId="1C3A9257" w14:textId="77777777" w:rsidR="00106097" w:rsidRDefault="00106097" w:rsidP="00B966E9">
    <w:pPr>
      <w:jc w:val="center"/>
    </w:pPr>
    <w:r>
      <w:rPr>
        <w:noProof/>
        <w:sz w:val="16"/>
        <w:lang w:eastAsia="en-GB"/>
      </w:rPr>
      <w:drawing>
        <wp:anchor distT="0" distB="0" distL="114300" distR="114300" simplePos="0" relativeHeight="251658240" behindDoc="0" locked="0" layoutInCell="1" allowOverlap="1" wp14:anchorId="78A3F9D5" wp14:editId="790D8FA3">
          <wp:simplePos x="0" y="0"/>
          <wp:positionH relativeFrom="margin">
            <wp:posOffset>-712470</wp:posOffset>
          </wp:positionH>
          <wp:positionV relativeFrom="margin">
            <wp:posOffset>-195580</wp:posOffset>
          </wp:positionV>
          <wp:extent cx="7271385" cy="205740"/>
          <wp:effectExtent l="0" t="0" r="0" b="0"/>
          <wp:wrapSquare wrapText="bothSides"/>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okmarkStart w:id="34" w:name="TITUS5HeaderPrimary"/>
  <w:p w14:paraId="635FF937" w14:textId="2B6465C8" w:rsidR="00106097" w:rsidRPr="0048446C" w:rsidRDefault="00106097" w:rsidP="0048446C">
    <w:pPr>
      <w:spacing w:before="0" w:after="0"/>
      <w:jc w:val="center"/>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9504" behindDoc="0" locked="0" layoutInCell="1" allowOverlap="1" wp14:anchorId="7DC468E4" wp14:editId="6061FA75">
              <wp:simplePos x="0" y="0"/>
              <wp:positionH relativeFrom="margin">
                <wp:align>center</wp:align>
              </wp:positionH>
              <wp:positionV relativeFrom="paragraph">
                <wp:posOffset>206375</wp:posOffset>
              </wp:positionV>
              <wp:extent cx="7155180" cy="144780"/>
              <wp:effectExtent l="19050" t="38100" r="45720" b="45720"/>
              <wp:wrapNone/>
              <wp:docPr id="18" name="Group 18"/>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12" name="Straight Connector 21"/>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5" name="Straight Connector 22"/>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FD11B5" id="Group 18" o:spid="_x0000_s1026" style="position:absolute;margin-left:0;margin-top:16.25pt;width:563.4pt;height:11.4pt;z-index:25166950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">
              <v:line id="Straight Connector 21"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" strokecolor="#4579b8 [3044]" strokeweight="6pt"/>
              <v:line id="Straight Connector 22"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" strokecolor="#c6d9f1 [671]" strokeweight="6pt"/>
              <w10:wrap anchorx="margin"/>
            </v:group>
          </w:pict>
        </mc:Fallback>
      </mc:AlternateContent>
    </w:r>
    <w:bookmarkEnd w:id="34"/>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D5363" w14:textId="65DCFB40" w:rsidR="00106097" w:rsidRPr="00C96799" w:rsidRDefault="00106097" w:rsidP="00C96799">
    <w:pPr>
      <w:spacing w:before="0" w:after="0"/>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5408" behindDoc="0" locked="0" layoutInCell="1" allowOverlap="1" wp14:anchorId="299EA1DE" wp14:editId="73ECF0EC">
              <wp:simplePos x="0" y="0"/>
              <wp:positionH relativeFrom="column">
                <wp:posOffset>-708660</wp:posOffset>
              </wp:positionH>
              <wp:positionV relativeFrom="paragraph">
                <wp:posOffset>182880</wp:posOffset>
              </wp:positionV>
              <wp:extent cx="7155180" cy="144780"/>
              <wp:effectExtent l="19050" t="38100" r="45720" b="45720"/>
              <wp:wrapNone/>
              <wp:docPr id="80" name="Group 80"/>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104" name="Straight Connector 1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05" name="Straight Connector 13"/>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B10110B" id="Group 11" o:spid="_x0000_s1026" style="position:absolute;margin-left:-55.8pt;margin-top:14.4pt;width:563.4pt;height:11.4pt;z-index:251665408"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">
              <v:line id="Straight Connector 1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" strokecolor="#4579b8 [3044]" strokeweight="6pt"/>
              <v:line id="Straight Connector 13"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" strokecolor="#c6d9f1 [671]" strokeweight="6p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B777B"/>
    <w:multiLevelType w:val="multilevel"/>
    <w:tmpl w:val="37DEC672"/>
    <w:lvl w:ilvl="0">
      <w:start w:val="1"/>
      <w:numFmt w:val="decimal"/>
      <w:pStyle w:val="Section"/>
      <w:suff w:val="space"/>
      <w:lvlText w:val="Section %1."/>
      <w:lvlJc w:val="left"/>
      <w:pPr>
        <w:ind w:left="227" w:firstLine="0"/>
      </w:pPr>
      <w:rPr>
        <w:rFonts w:ascii="Arial" w:hAnsi="Arial" w:cs="Arial" w:hint="default"/>
        <w:sz w:val="36"/>
        <w:szCs w:val="36"/>
      </w:rPr>
    </w:lvl>
    <w:lvl w:ilvl="1">
      <w:start w:val="1"/>
      <w:numFmt w:val="decimal"/>
      <w:pStyle w:val="SNENHeading1"/>
      <w:lvlText w:val="%1.%2"/>
      <w:lvlJc w:val="left"/>
      <w:pPr>
        <w:tabs>
          <w:tab w:val="num" w:pos="794"/>
        </w:tabs>
        <w:ind w:left="794" w:hanging="510"/>
      </w:pPr>
      <w:rPr>
        <w:rFonts w:asciiTheme="majorHAnsi" w:hAnsiTheme="majorHAnsi" w:hint="default"/>
        <w:b/>
        <w:i w:val="0"/>
        <w:sz w:val="24"/>
      </w:rPr>
    </w:lvl>
    <w:lvl w:ilvl="2">
      <w:start w:val="1"/>
      <w:numFmt w:val="decimal"/>
      <w:pStyle w:val="SNENHeading2"/>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 w15:restartNumberingAfterBreak="0">
    <w:nsid w:val="15993B91"/>
    <w:multiLevelType w:val="multilevel"/>
    <w:tmpl w:val="2892E0D6"/>
    <w:styleLink w:val="AppendixStyle"/>
    <w:lvl w:ilvl="0">
      <w:start w:val="1"/>
      <w:numFmt w:val="upperLetter"/>
      <w:suff w:val="space"/>
      <w:lvlText w:val="Section %1."/>
      <w:lvlJc w:val="left"/>
      <w:pPr>
        <w:ind w:left="852"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 w15:restartNumberingAfterBreak="0">
    <w:nsid w:val="183852DD"/>
    <w:multiLevelType w:val="hybridMultilevel"/>
    <w:tmpl w:val="C2527746"/>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3" w15:restartNumberingAfterBreak="0">
    <w:nsid w:val="1FFA7566"/>
    <w:multiLevelType w:val="hybridMultilevel"/>
    <w:tmpl w:val="3E6AB29C"/>
    <w:lvl w:ilvl="0" w:tplc="08090001">
      <w:start w:val="1"/>
      <w:numFmt w:val="bullet"/>
      <w:lvlText w:val=""/>
      <w:lvlJc w:val="left"/>
      <w:pPr>
        <w:ind w:left="1571" w:hanging="360"/>
      </w:pPr>
      <w:rPr>
        <w:rFonts w:ascii="Symbol" w:hAnsi="Symbol" w:hint="default"/>
      </w:rPr>
    </w:lvl>
    <w:lvl w:ilvl="1" w:tplc="08090003">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207732A1"/>
    <w:multiLevelType w:val="multilevel"/>
    <w:tmpl w:val="33907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417C2A"/>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6" w15:restartNumberingAfterBreak="0">
    <w:nsid w:val="5D543567"/>
    <w:multiLevelType w:val="multilevel"/>
    <w:tmpl w:val="E0EE9764"/>
    <w:lvl w:ilvl="0">
      <w:start w:val="1"/>
      <w:numFmt w:val="decimal"/>
      <w:lvlText w:val="%1."/>
      <w:lvlJc w:val="left"/>
      <w:pPr>
        <w:tabs>
          <w:tab w:val="num" w:pos="1571"/>
        </w:tabs>
        <w:ind w:left="1571" w:hanging="360"/>
      </w:pPr>
    </w:lvl>
    <w:lvl w:ilvl="1" w:tentative="1">
      <w:start w:val="1"/>
      <w:numFmt w:val="decimal"/>
      <w:lvlText w:val="%2."/>
      <w:lvlJc w:val="left"/>
      <w:pPr>
        <w:tabs>
          <w:tab w:val="num" w:pos="2291"/>
        </w:tabs>
        <w:ind w:left="2291" w:hanging="360"/>
      </w:pPr>
    </w:lvl>
    <w:lvl w:ilvl="2" w:tentative="1">
      <w:start w:val="1"/>
      <w:numFmt w:val="decimal"/>
      <w:lvlText w:val="%3."/>
      <w:lvlJc w:val="left"/>
      <w:pPr>
        <w:tabs>
          <w:tab w:val="num" w:pos="3011"/>
        </w:tabs>
        <w:ind w:left="3011" w:hanging="360"/>
      </w:pPr>
    </w:lvl>
    <w:lvl w:ilvl="3" w:tentative="1">
      <w:start w:val="1"/>
      <w:numFmt w:val="decimal"/>
      <w:lvlText w:val="%4."/>
      <w:lvlJc w:val="left"/>
      <w:pPr>
        <w:tabs>
          <w:tab w:val="num" w:pos="3731"/>
        </w:tabs>
        <w:ind w:left="3731" w:hanging="360"/>
      </w:pPr>
    </w:lvl>
    <w:lvl w:ilvl="4" w:tentative="1">
      <w:start w:val="1"/>
      <w:numFmt w:val="decimal"/>
      <w:lvlText w:val="%5."/>
      <w:lvlJc w:val="left"/>
      <w:pPr>
        <w:tabs>
          <w:tab w:val="num" w:pos="4451"/>
        </w:tabs>
        <w:ind w:left="4451" w:hanging="360"/>
      </w:pPr>
    </w:lvl>
    <w:lvl w:ilvl="5" w:tentative="1">
      <w:start w:val="1"/>
      <w:numFmt w:val="decimal"/>
      <w:lvlText w:val="%6."/>
      <w:lvlJc w:val="left"/>
      <w:pPr>
        <w:tabs>
          <w:tab w:val="num" w:pos="5171"/>
        </w:tabs>
        <w:ind w:left="5171" w:hanging="360"/>
      </w:pPr>
    </w:lvl>
    <w:lvl w:ilvl="6" w:tentative="1">
      <w:start w:val="1"/>
      <w:numFmt w:val="decimal"/>
      <w:lvlText w:val="%7."/>
      <w:lvlJc w:val="left"/>
      <w:pPr>
        <w:tabs>
          <w:tab w:val="num" w:pos="5891"/>
        </w:tabs>
        <w:ind w:left="5891" w:hanging="360"/>
      </w:pPr>
    </w:lvl>
    <w:lvl w:ilvl="7" w:tentative="1">
      <w:start w:val="1"/>
      <w:numFmt w:val="decimal"/>
      <w:lvlText w:val="%8."/>
      <w:lvlJc w:val="left"/>
      <w:pPr>
        <w:tabs>
          <w:tab w:val="num" w:pos="6611"/>
        </w:tabs>
        <w:ind w:left="6611" w:hanging="360"/>
      </w:pPr>
    </w:lvl>
    <w:lvl w:ilvl="8" w:tentative="1">
      <w:start w:val="1"/>
      <w:numFmt w:val="decimal"/>
      <w:lvlText w:val="%9."/>
      <w:lvlJc w:val="left"/>
      <w:pPr>
        <w:tabs>
          <w:tab w:val="num" w:pos="7331"/>
        </w:tabs>
        <w:ind w:left="7331" w:hanging="360"/>
      </w:pPr>
    </w:lvl>
  </w:abstractNum>
  <w:abstractNum w:abstractNumId="7" w15:restartNumberingAfterBreak="0">
    <w:nsid w:val="678815E3"/>
    <w:multiLevelType w:val="hybridMultilevel"/>
    <w:tmpl w:val="9E548120"/>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79F44C3B"/>
    <w:multiLevelType w:val="multilevel"/>
    <w:tmpl w:val="6D9C7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1"/>
  </w:num>
  <w:num w:numId="4">
    <w:abstractNumId w:val="2"/>
  </w:num>
  <w:num w:numId="5">
    <w:abstractNumId w:val="4"/>
  </w:num>
  <w:num w:numId="6">
    <w:abstractNumId w:val="3"/>
  </w:num>
  <w:num w:numId="7">
    <w:abstractNumId w:val="7"/>
  </w:num>
  <w:num w:numId="8">
    <w:abstractNumId w:val="8"/>
  </w:num>
  <w:num w:numId="9">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1BC"/>
    <w:rsid w:val="00003DF8"/>
    <w:rsid w:val="00004035"/>
    <w:rsid w:val="00010570"/>
    <w:rsid w:val="000106BE"/>
    <w:rsid w:val="00020EDA"/>
    <w:rsid w:val="00021B1A"/>
    <w:rsid w:val="000254D3"/>
    <w:rsid w:val="00027F94"/>
    <w:rsid w:val="000305EC"/>
    <w:rsid w:val="0003087D"/>
    <w:rsid w:val="00031AF7"/>
    <w:rsid w:val="00041EC6"/>
    <w:rsid w:val="00043978"/>
    <w:rsid w:val="000448ED"/>
    <w:rsid w:val="00045255"/>
    <w:rsid w:val="00046785"/>
    <w:rsid w:val="00047CD8"/>
    <w:rsid w:val="000502C6"/>
    <w:rsid w:val="00053E41"/>
    <w:rsid w:val="00054C79"/>
    <w:rsid w:val="00055B65"/>
    <w:rsid w:val="00063E58"/>
    <w:rsid w:val="0007195B"/>
    <w:rsid w:val="00072B56"/>
    <w:rsid w:val="0007394A"/>
    <w:rsid w:val="00074077"/>
    <w:rsid w:val="00074FB6"/>
    <w:rsid w:val="0008415C"/>
    <w:rsid w:val="00086331"/>
    <w:rsid w:val="0008793B"/>
    <w:rsid w:val="0009061A"/>
    <w:rsid w:val="00090A52"/>
    <w:rsid w:val="00092A87"/>
    <w:rsid w:val="00093CE9"/>
    <w:rsid w:val="00094430"/>
    <w:rsid w:val="00096B69"/>
    <w:rsid w:val="000A0390"/>
    <w:rsid w:val="000A0C3B"/>
    <w:rsid w:val="000A38BA"/>
    <w:rsid w:val="000A5B8A"/>
    <w:rsid w:val="000A5FC5"/>
    <w:rsid w:val="000A6A59"/>
    <w:rsid w:val="000B15BA"/>
    <w:rsid w:val="000B1E79"/>
    <w:rsid w:val="000B4FE9"/>
    <w:rsid w:val="000C0601"/>
    <w:rsid w:val="000C0ECB"/>
    <w:rsid w:val="000C32B1"/>
    <w:rsid w:val="000C750A"/>
    <w:rsid w:val="000C7E27"/>
    <w:rsid w:val="000C7EAB"/>
    <w:rsid w:val="000D0051"/>
    <w:rsid w:val="000E0469"/>
    <w:rsid w:val="000E19C2"/>
    <w:rsid w:val="000E3C2C"/>
    <w:rsid w:val="000E4AB9"/>
    <w:rsid w:val="000E7371"/>
    <w:rsid w:val="000F1312"/>
    <w:rsid w:val="000F1A16"/>
    <w:rsid w:val="000F4F05"/>
    <w:rsid w:val="000F7CC5"/>
    <w:rsid w:val="0010096D"/>
    <w:rsid w:val="001035D0"/>
    <w:rsid w:val="00105914"/>
    <w:rsid w:val="00105CB5"/>
    <w:rsid w:val="00106097"/>
    <w:rsid w:val="001073AB"/>
    <w:rsid w:val="00107ACE"/>
    <w:rsid w:val="00107C58"/>
    <w:rsid w:val="00107E1F"/>
    <w:rsid w:val="001162D5"/>
    <w:rsid w:val="00121155"/>
    <w:rsid w:val="001239E7"/>
    <w:rsid w:val="00123C1C"/>
    <w:rsid w:val="00131C46"/>
    <w:rsid w:val="00134BED"/>
    <w:rsid w:val="001370AD"/>
    <w:rsid w:val="001445A2"/>
    <w:rsid w:val="00153C38"/>
    <w:rsid w:val="00160FDA"/>
    <w:rsid w:val="00163322"/>
    <w:rsid w:val="00163665"/>
    <w:rsid w:val="00166265"/>
    <w:rsid w:val="00166B61"/>
    <w:rsid w:val="001670F4"/>
    <w:rsid w:val="00170A1C"/>
    <w:rsid w:val="00170E0C"/>
    <w:rsid w:val="00171141"/>
    <w:rsid w:val="00173A9F"/>
    <w:rsid w:val="001741FC"/>
    <w:rsid w:val="0017603F"/>
    <w:rsid w:val="00181B1E"/>
    <w:rsid w:val="00181DE1"/>
    <w:rsid w:val="00190D2D"/>
    <w:rsid w:val="00192676"/>
    <w:rsid w:val="001930AE"/>
    <w:rsid w:val="0019429F"/>
    <w:rsid w:val="0019488A"/>
    <w:rsid w:val="00196C71"/>
    <w:rsid w:val="00196F35"/>
    <w:rsid w:val="001978E9"/>
    <w:rsid w:val="00197FB9"/>
    <w:rsid w:val="001A3B1A"/>
    <w:rsid w:val="001A3EA1"/>
    <w:rsid w:val="001A4861"/>
    <w:rsid w:val="001A6FEB"/>
    <w:rsid w:val="001A785A"/>
    <w:rsid w:val="001B0E78"/>
    <w:rsid w:val="001B27B5"/>
    <w:rsid w:val="001B2CF1"/>
    <w:rsid w:val="001B317E"/>
    <w:rsid w:val="001B394E"/>
    <w:rsid w:val="001B4432"/>
    <w:rsid w:val="001B6B56"/>
    <w:rsid w:val="001C180F"/>
    <w:rsid w:val="001C2208"/>
    <w:rsid w:val="001C31BC"/>
    <w:rsid w:val="001C7394"/>
    <w:rsid w:val="001D1951"/>
    <w:rsid w:val="001D47AC"/>
    <w:rsid w:val="001E003F"/>
    <w:rsid w:val="001E30D8"/>
    <w:rsid w:val="001E3BC3"/>
    <w:rsid w:val="001E56B9"/>
    <w:rsid w:val="001E6726"/>
    <w:rsid w:val="001E694C"/>
    <w:rsid w:val="001F1391"/>
    <w:rsid w:val="001F65A8"/>
    <w:rsid w:val="001F6DA6"/>
    <w:rsid w:val="001F711C"/>
    <w:rsid w:val="001F7E3A"/>
    <w:rsid w:val="002004BD"/>
    <w:rsid w:val="00200727"/>
    <w:rsid w:val="002011EB"/>
    <w:rsid w:val="00201F27"/>
    <w:rsid w:val="00203E2F"/>
    <w:rsid w:val="00204473"/>
    <w:rsid w:val="00206EC5"/>
    <w:rsid w:val="00212352"/>
    <w:rsid w:val="00213480"/>
    <w:rsid w:val="00216BC1"/>
    <w:rsid w:val="00220FA5"/>
    <w:rsid w:val="00221788"/>
    <w:rsid w:val="00221BE2"/>
    <w:rsid w:val="00221D23"/>
    <w:rsid w:val="00222C04"/>
    <w:rsid w:val="002237A7"/>
    <w:rsid w:val="00225D2C"/>
    <w:rsid w:val="00226514"/>
    <w:rsid w:val="00227BE2"/>
    <w:rsid w:val="00230C62"/>
    <w:rsid w:val="00235492"/>
    <w:rsid w:val="00241532"/>
    <w:rsid w:val="00242A31"/>
    <w:rsid w:val="0024545C"/>
    <w:rsid w:val="00250DA2"/>
    <w:rsid w:val="0025158C"/>
    <w:rsid w:val="00252C82"/>
    <w:rsid w:val="00252D9E"/>
    <w:rsid w:val="00253C41"/>
    <w:rsid w:val="0025725F"/>
    <w:rsid w:val="00257298"/>
    <w:rsid w:val="00261CE0"/>
    <w:rsid w:val="00262D4A"/>
    <w:rsid w:val="00263171"/>
    <w:rsid w:val="00263A68"/>
    <w:rsid w:val="0026661D"/>
    <w:rsid w:val="0026758A"/>
    <w:rsid w:val="00271386"/>
    <w:rsid w:val="00273954"/>
    <w:rsid w:val="00273FB0"/>
    <w:rsid w:val="00283722"/>
    <w:rsid w:val="00284C2C"/>
    <w:rsid w:val="00285E0A"/>
    <w:rsid w:val="00286EC8"/>
    <w:rsid w:val="00291E43"/>
    <w:rsid w:val="00296118"/>
    <w:rsid w:val="002A01D0"/>
    <w:rsid w:val="002A32F2"/>
    <w:rsid w:val="002A49DC"/>
    <w:rsid w:val="002A4DF4"/>
    <w:rsid w:val="002A51C4"/>
    <w:rsid w:val="002A5678"/>
    <w:rsid w:val="002B50F7"/>
    <w:rsid w:val="002B62EA"/>
    <w:rsid w:val="002B6DC0"/>
    <w:rsid w:val="002C2527"/>
    <w:rsid w:val="002D30D2"/>
    <w:rsid w:val="002E2DF4"/>
    <w:rsid w:val="002E3DAA"/>
    <w:rsid w:val="002E42DD"/>
    <w:rsid w:val="002E51BE"/>
    <w:rsid w:val="002E5BEA"/>
    <w:rsid w:val="002E689B"/>
    <w:rsid w:val="002E6F9A"/>
    <w:rsid w:val="002F475F"/>
    <w:rsid w:val="002F5054"/>
    <w:rsid w:val="002F78FE"/>
    <w:rsid w:val="00302488"/>
    <w:rsid w:val="00303896"/>
    <w:rsid w:val="00303EEC"/>
    <w:rsid w:val="00310439"/>
    <w:rsid w:val="00311406"/>
    <w:rsid w:val="00312EA1"/>
    <w:rsid w:val="00314105"/>
    <w:rsid w:val="00322645"/>
    <w:rsid w:val="003235A8"/>
    <w:rsid w:val="003264F0"/>
    <w:rsid w:val="003341D9"/>
    <w:rsid w:val="003401CE"/>
    <w:rsid w:val="003419C4"/>
    <w:rsid w:val="00345356"/>
    <w:rsid w:val="00345D06"/>
    <w:rsid w:val="00346FEB"/>
    <w:rsid w:val="00350C58"/>
    <w:rsid w:val="00351529"/>
    <w:rsid w:val="0035309C"/>
    <w:rsid w:val="0035608D"/>
    <w:rsid w:val="00357F85"/>
    <w:rsid w:val="00361A87"/>
    <w:rsid w:val="00362216"/>
    <w:rsid w:val="00363B6A"/>
    <w:rsid w:val="0036514E"/>
    <w:rsid w:val="00367077"/>
    <w:rsid w:val="00370BB7"/>
    <w:rsid w:val="0037184B"/>
    <w:rsid w:val="00374EFE"/>
    <w:rsid w:val="0037722F"/>
    <w:rsid w:val="0038020C"/>
    <w:rsid w:val="0038271D"/>
    <w:rsid w:val="003831D7"/>
    <w:rsid w:val="00386611"/>
    <w:rsid w:val="0039145B"/>
    <w:rsid w:val="003915CD"/>
    <w:rsid w:val="0039695C"/>
    <w:rsid w:val="003973A8"/>
    <w:rsid w:val="003979D4"/>
    <w:rsid w:val="00397A5F"/>
    <w:rsid w:val="003A20DC"/>
    <w:rsid w:val="003A22CA"/>
    <w:rsid w:val="003A333F"/>
    <w:rsid w:val="003A3718"/>
    <w:rsid w:val="003A6C07"/>
    <w:rsid w:val="003A6C62"/>
    <w:rsid w:val="003A76DC"/>
    <w:rsid w:val="003B0374"/>
    <w:rsid w:val="003B3BB4"/>
    <w:rsid w:val="003C0AD3"/>
    <w:rsid w:val="003C111F"/>
    <w:rsid w:val="003C1875"/>
    <w:rsid w:val="003C4352"/>
    <w:rsid w:val="003C4F1E"/>
    <w:rsid w:val="003C59EC"/>
    <w:rsid w:val="003C70C8"/>
    <w:rsid w:val="003D3C37"/>
    <w:rsid w:val="003D4177"/>
    <w:rsid w:val="003D5BC2"/>
    <w:rsid w:val="003D6A4F"/>
    <w:rsid w:val="003D7348"/>
    <w:rsid w:val="003D7B73"/>
    <w:rsid w:val="003E2B09"/>
    <w:rsid w:val="003E32B4"/>
    <w:rsid w:val="003E3BEB"/>
    <w:rsid w:val="003E4292"/>
    <w:rsid w:val="003E4681"/>
    <w:rsid w:val="003E50A5"/>
    <w:rsid w:val="003F377E"/>
    <w:rsid w:val="003F3F7C"/>
    <w:rsid w:val="003F69DE"/>
    <w:rsid w:val="003F79E8"/>
    <w:rsid w:val="00400574"/>
    <w:rsid w:val="00400B42"/>
    <w:rsid w:val="00403B9E"/>
    <w:rsid w:val="00404C25"/>
    <w:rsid w:val="00406774"/>
    <w:rsid w:val="00412B4A"/>
    <w:rsid w:val="00415DEB"/>
    <w:rsid w:val="00416CDD"/>
    <w:rsid w:val="0042029E"/>
    <w:rsid w:val="004204CF"/>
    <w:rsid w:val="0042055B"/>
    <w:rsid w:val="00420B4A"/>
    <w:rsid w:val="00420E39"/>
    <w:rsid w:val="0042278B"/>
    <w:rsid w:val="0042689D"/>
    <w:rsid w:val="00430B8E"/>
    <w:rsid w:val="0043128F"/>
    <w:rsid w:val="004313B2"/>
    <w:rsid w:val="004344B8"/>
    <w:rsid w:val="00435043"/>
    <w:rsid w:val="00437AAA"/>
    <w:rsid w:val="0044021B"/>
    <w:rsid w:val="004405F4"/>
    <w:rsid w:val="0044245A"/>
    <w:rsid w:val="004424AD"/>
    <w:rsid w:val="0044456B"/>
    <w:rsid w:val="004447FB"/>
    <w:rsid w:val="00447841"/>
    <w:rsid w:val="00454106"/>
    <w:rsid w:val="00456D81"/>
    <w:rsid w:val="004609B8"/>
    <w:rsid w:val="00461440"/>
    <w:rsid w:val="0046204E"/>
    <w:rsid w:val="004629AF"/>
    <w:rsid w:val="00465245"/>
    <w:rsid w:val="00465678"/>
    <w:rsid w:val="00467184"/>
    <w:rsid w:val="00470919"/>
    <w:rsid w:val="00474A1C"/>
    <w:rsid w:val="00474A7D"/>
    <w:rsid w:val="004752E8"/>
    <w:rsid w:val="00476A96"/>
    <w:rsid w:val="00481253"/>
    <w:rsid w:val="00483BCB"/>
    <w:rsid w:val="00484372"/>
    <w:rsid w:val="0048446C"/>
    <w:rsid w:val="00484B1C"/>
    <w:rsid w:val="004853B7"/>
    <w:rsid w:val="00485CEF"/>
    <w:rsid w:val="00486500"/>
    <w:rsid w:val="0049080D"/>
    <w:rsid w:val="00492F69"/>
    <w:rsid w:val="00494046"/>
    <w:rsid w:val="004960DD"/>
    <w:rsid w:val="004A03EA"/>
    <w:rsid w:val="004A1058"/>
    <w:rsid w:val="004A25EC"/>
    <w:rsid w:val="004A263A"/>
    <w:rsid w:val="004A379D"/>
    <w:rsid w:val="004A60E2"/>
    <w:rsid w:val="004A6D66"/>
    <w:rsid w:val="004B026A"/>
    <w:rsid w:val="004B5E60"/>
    <w:rsid w:val="004B7ADC"/>
    <w:rsid w:val="004B7E6B"/>
    <w:rsid w:val="004C27C1"/>
    <w:rsid w:val="004C2F9F"/>
    <w:rsid w:val="004C5133"/>
    <w:rsid w:val="004C6D45"/>
    <w:rsid w:val="004C6FD1"/>
    <w:rsid w:val="004D18B8"/>
    <w:rsid w:val="004D2390"/>
    <w:rsid w:val="004D24A7"/>
    <w:rsid w:val="004D3F90"/>
    <w:rsid w:val="004D6622"/>
    <w:rsid w:val="004E149D"/>
    <w:rsid w:val="004E1ABF"/>
    <w:rsid w:val="004E452D"/>
    <w:rsid w:val="004E571C"/>
    <w:rsid w:val="004E6B00"/>
    <w:rsid w:val="004E717F"/>
    <w:rsid w:val="004F0710"/>
    <w:rsid w:val="004F3764"/>
    <w:rsid w:val="004F4E16"/>
    <w:rsid w:val="004F6FA5"/>
    <w:rsid w:val="004F7C50"/>
    <w:rsid w:val="00501118"/>
    <w:rsid w:val="00501591"/>
    <w:rsid w:val="005117C6"/>
    <w:rsid w:val="00511B16"/>
    <w:rsid w:val="005126D9"/>
    <w:rsid w:val="00512E7A"/>
    <w:rsid w:val="00515F2C"/>
    <w:rsid w:val="00516AC1"/>
    <w:rsid w:val="00517665"/>
    <w:rsid w:val="00521296"/>
    <w:rsid w:val="00523279"/>
    <w:rsid w:val="00523752"/>
    <w:rsid w:val="00524317"/>
    <w:rsid w:val="00524408"/>
    <w:rsid w:val="00524C94"/>
    <w:rsid w:val="0052643D"/>
    <w:rsid w:val="00526513"/>
    <w:rsid w:val="0053132A"/>
    <w:rsid w:val="0053657E"/>
    <w:rsid w:val="00536F16"/>
    <w:rsid w:val="0053742B"/>
    <w:rsid w:val="005447C0"/>
    <w:rsid w:val="00544E95"/>
    <w:rsid w:val="005476E6"/>
    <w:rsid w:val="00556CF4"/>
    <w:rsid w:val="00560065"/>
    <w:rsid w:val="00560728"/>
    <w:rsid w:val="005629CB"/>
    <w:rsid w:val="00566C59"/>
    <w:rsid w:val="00570BB2"/>
    <w:rsid w:val="00573E55"/>
    <w:rsid w:val="0057651F"/>
    <w:rsid w:val="005816C9"/>
    <w:rsid w:val="00581840"/>
    <w:rsid w:val="0059509C"/>
    <w:rsid w:val="00596A5C"/>
    <w:rsid w:val="005A18B2"/>
    <w:rsid w:val="005A479D"/>
    <w:rsid w:val="005A56BF"/>
    <w:rsid w:val="005B1463"/>
    <w:rsid w:val="005B1B1D"/>
    <w:rsid w:val="005B1C09"/>
    <w:rsid w:val="005B3579"/>
    <w:rsid w:val="005B3A06"/>
    <w:rsid w:val="005B479F"/>
    <w:rsid w:val="005B4DCA"/>
    <w:rsid w:val="005B6A47"/>
    <w:rsid w:val="005C0CE4"/>
    <w:rsid w:val="005C28A2"/>
    <w:rsid w:val="005C506E"/>
    <w:rsid w:val="005C7F8F"/>
    <w:rsid w:val="005D1014"/>
    <w:rsid w:val="005D17BD"/>
    <w:rsid w:val="005D29DD"/>
    <w:rsid w:val="005D3EF5"/>
    <w:rsid w:val="005D4B76"/>
    <w:rsid w:val="005E19CA"/>
    <w:rsid w:val="005E2EF3"/>
    <w:rsid w:val="005E2F6E"/>
    <w:rsid w:val="005E6A37"/>
    <w:rsid w:val="005E7209"/>
    <w:rsid w:val="005F3FBC"/>
    <w:rsid w:val="005F42BC"/>
    <w:rsid w:val="005F5864"/>
    <w:rsid w:val="005F6059"/>
    <w:rsid w:val="0060373F"/>
    <w:rsid w:val="006037F2"/>
    <w:rsid w:val="00605F15"/>
    <w:rsid w:val="00607D4D"/>
    <w:rsid w:val="00612B30"/>
    <w:rsid w:val="00613935"/>
    <w:rsid w:val="006142E0"/>
    <w:rsid w:val="006167A7"/>
    <w:rsid w:val="00617AD1"/>
    <w:rsid w:val="006214B7"/>
    <w:rsid w:val="00625AEC"/>
    <w:rsid w:val="006261BE"/>
    <w:rsid w:val="00626BFF"/>
    <w:rsid w:val="006320DE"/>
    <w:rsid w:val="006332C8"/>
    <w:rsid w:val="006334C2"/>
    <w:rsid w:val="00635719"/>
    <w:rsid w:val="00635C7C"/>
    <w:rsid w:val="00644DA0"/>
    <w:rsid w:val="006450AC"/>
    <w:rsid w:val="0064537A"/>
    <w:rsid w:val="00645AE8"/>
    <w:rsid w:val="00646195"/>
    <w:rsid w:val="00647273"/>
    <w:rsid w:val="00650584"/>
    <w:rsid w:val="0065129E"/>
    <w:rsid w:val="006514AD"/>
    <w:rsid w:val="00656F14"/>
    <w:rsid w:val="00657B8C"/>
    <w:rsid w:val="00662D64"/>
    <w:rsid w:val="00664854"/>
    <w:rsid w:val="00664F16"/>
    <w:rsid w:val="006655D6"/>
    <w:rsid w:val="00665C9B"/>
    <w:rsid w:val="00666B80"/>
    <w:rsid w:val="00667718"/>
    <w:rsid w:val="00670DCD"/>
    <w:rsid w:val="00671275"/>
    <w:rsid w:val="006766E5"/>
    <w:rsid w:val="006770C4"/>
    <w:rsid w:val="00677346"/>
    <w:rsid w:val="006779D3"/>
    <w:rsid w:val="00680C68"/>
    <w:rsid w:val="00683AEC"/>
    <w:rsid w:val="00684981"/>
    <w:rsid w:val="00685A1C"/>
    <w:rsid w:val="00685DDC"/>
    <w:rsid w:val="00686905"/>
    <w:rsid w:val="00687033"/>
    <w:rsid w:val="00687224"/>
    <w:rsid w:val="006909B0"/>
    <w:rsid w:val="006942B4"/>
    <w:rsid w:val="006968DC"/>
    <w:rsid w:val="00697104"/>
    <w:rsid w:val="0069713B"/>
    <w:rsid w:val="006A2214"/>
    <w:rsid w:val="006A2E71"/>
    <w:rsid w:val="006A342E"/>
    <w:rsid w:val="006A6DFC"/>
    <w:rsid w:val="006A71DE"/>
    <w:rsid w:val="006B07DE"/>
    <w:rsid w:val="006B223E"/>
    <w:rsid w:val="006B3ABE"/>
    <w:rsid w:val="006B5FE4"/>
    <w:rsid w:val="006B69FA"/>
    <w:rsid w:val="006C0205"/>
    <w:rsid w:val="006C304D"/>
    <w:rsid w:val="006C5366"/>
    <w:rsid w:val="006C7E72"/>
    <w:rsid w:val="006D070A"/>
    <w:rsid w:val="006D0C69"/>
    <w:rsid w:val="006D0DD8"/>
    <w:rsid w:val="006D1E89"/>
    <w:rsid w:val="006D297C"/>
    <w:rsid w:val="006D40CC"/>
    <w:rsid w:val="006D6368"/>
    <w:rsid w:val="006E011F"/>
    <w:rsid w:val="006E0FD3"/>
    <w:rsid w:val="006E117B"/>
    <w:rsid w:val="006E40FD"/>
    <w:rsid w:val="006E444C"/>
    <w:rsid w:val="006E4D7D"/>
    <w:rsid w:val="006E4E59"/>
    <w:rsid w:val="006E6861"/>
    <w:rsid w:val="006E7E5F"/>
    <w:rsid w:val="006F0F85"/>
    <w:rsid w:val="006F2A90"/>
    <w:rsid w:val="006F2B1B"/>
    <w:rsid w:val="006F65FA"/>
    <w:rsid w:val="00702FE9"/>
    <w:rsid w:val="007058FB"/>
    <w:rsid w:val="00706DEF"/>
    <w:rsid w:val="0071050B"/>
    <w:rsid w:val="007166B9"/>
    <w:rsid w:val="00716DC0"/>
    <w:rsid w:val="007171BD"/>
    <w:rsid w:val="00717F1F"/>
    <w:rsid w:val="00721507"/>
    <w:rsid w:val="007242E5"/>
    <w:rsid w:val="00724B7B"/>
    <w:rsid w:val="00725650"/>
    <w:rsid w:val="00736AEB"/>
    <w:rsid w:val="00741FA8"/>
    <w:rsid w:val="00742D88"/>
    <w:rsid w:val="00742E56"/>
    <w:rsid w:val="00742E63"/>
    <w:rsid w:val="00743020"/>
    <w:rsid w:val="0074309F"/>
    <w:rsid w:val="007444CE"/>
    <w:rsid w:val="00744E5C"/>
    <w:rsid w:val="00746879"/>
    <w:rsid w:val="00747B8A"/>
    <w:rsid w:val="00751BC6"/>
    <w:rsid w:val="007555E5"/>
    <w:rsid w:val="00755E5F"/>
    <w:rsid w:val="00757471"/>
    <w:rsid w:val="007576FA"/>
    <w:rsid w:val="00762A37"/>
    <w:rsid w:val="00764BDD"/>
    <w:rsid w:val="00770210"/>
    <w:rsid w:val="007719BF"/>
    <w:rsid w:val="00771CAA"/>
    <w:rsid w:val="00772B93"/>
    <w:rsid w:val="00773F73"/>
    <w:rsid w:val="00773FE4"/>
    <w:rsid w:val="00774B01"/>
    <w:rsid w:val="00775192"/>
    <w:rsid w:val="0077588C"/>
    <w:rsid w:val="007771DA"/>
    <w:rsid w:val="00780621"/>
    <w:rsid w:val="00781EBC"/>
    <w:rsid w:val="00782B0A"/>
    <w:rsid w:val="00782D61"/>
    <w:rsid w:val="00783A76"/>
    <w:rsid w:val="00783E45"/>
    <w:rsid w:val="007841BD"/>
    <w:rsid w:val="00786E84"/>
    <w:rsid w:val="007872D8"/>
    <w:rsid w:val="007877A0"/>
    <w:rsid w:val="00787802"/>
    <w:rsid w:val="00794CD8"/>
    <w:rsid w:val="0079680D"/>
    <w:rsid w:val="00796B60"/>
    <w:rsid w:val="007A3F6B"/>
    <w:rsid w:val="007B0C14"/>
    <w:rsid w:val="007B1F4F"/>
    <w:rsid w:val="007B4FF1"/>
    <w:rsid w:val="007B63C0"/>
    <w:rsid w:val="007B6F2A"/>
    <w:rsid w:val="007B75BC"/>
    <w:rsid w:val="007C1A4C"/>
    <w:rsid w:val="007C39E9"/>
    <w:rsid w:val="007C3B76"/>
    <w:rsid w:val="007C4A07"/>
    <w:rsid w:val="007D0BF7"/>
    <w:rsid w:val="007D32D3"/>
    <w:rsid w:val="007D378C"/>
    <w:rsid w:val="007D3D72"/>
    <w:rsid w:val="007D6FB8"/>
    <w:rsid w:val="007D7D64"/>
    <w:rsid w:val="007E00DF"/>
    <w:rsid w:val="007E0FE9"/>
    <w:rsid w:val="007E244E"/>
    <w:rsid w:val="007E3CF8"/>
    <w:rsid w:val="007E6F56"/>
    <w:rsid w:val="007E727C"/>
    <w:rsid w:val="007E7BAC"/>
    <w:rsid w:val="007F26B6"/>
    <w:rsid w:val="007F296E"/>
    <w:rsid w:val="007F3D64"/>
    <w:rsid w:val="007F74C8"/>
    <w:rsid w:val="00800783"/>
    <w:rsid w:val="00802367"/>
    <w:rsid w:val="00802F65"/>
    <w:rsid w:val="00803143"/>
    <w:rsid w:val="00806CA3"/>
    <w:rsid w:val="0081328A"/>
    <w:rsid w:val="00817072"/>
    <w:rsid w:val="0082062C"/>
    <w:rsid w:val="00821F93"/>
    <w:rsid w:val="00823B9C"/>
    <w:rsid w:val="00825076"/>
    <w:rsid w:val="008255D2"/>
    <w:rsid w:val="008277E5"/>
    <w:rsid w:val="00830311"/>
    <w:rsid w:val="00831040"/>
    <w:rsid w:val="008335FC"/>
    <w:rsid w:val="008366EC"/>
    <w:rsid w:val="00840141"/>
    <w:rsid w:val="008417D7"/>
    <w:rsid w:val="00841AD7"/>
    <w:rsid w:val="0084741B"/>
    <w:rsid w:val="008475BA"/>
    <w:rsid w:val="00847FF6"/>
    <w:rsid w:val="0085054A"/>
    <w:rsid w:val="00851502"/>
    <w:rsid w:val="00851744"/>
    <w:rsid w:val="0085363A"/>
    <w:rsid w:val="00853815"/>
    <w:rsid w:val="0085487B"/>
    <w:rsid w:val="0085544D"/>
    <w:rsid w:val="00856684"/>
    <w:rsid w:val="00856978"/>
    <w:rsid w:val="00857766"/>
    <w:rsid w:val="00857DB1"/>
    <w:rsid w:val="0086302E"/>
    <w:rsid w:val="0086440F"/>
    <w:rsid w:val="00864C53"/>
    <w:rsid w:val="00871E14"/>
    <w:rsid w:val="008728AD"/>
    <w:rsid w:val="00873571"/>
    <w:rsid w:val="00873F60"/>
    <w:rsid w:val="00874291"/>
    <w:rsid w:val="00875F52"/>
    <w:rsid w:val="00876017"/>
    <w:rsid w:val="0087620D"/>
    <w:rsid w:val="00876EDB"/>
    <w:rsid w:val="00876EF3"/>
    <w:rsid w:val="00880843"/>
    <w:rsid w:val="008829CF"/>
    <w:rsid w:val="00883C8A"/>
    <w:rsid w:val="00884F93"/>
    <w:rsid w:val="00886BA7"/>
    <w:rsid w:val="00887F36"/>
    <w:rsid w:val="00891E9C"/>
    <w:rsid w:val="00894386"/>
    <w:rsid w:val="00895A36"/>
    <w:rsid w:val="00897AA0"/>
    <w:rsid w:val="008A043E"/>
    <w:rsid w:val="008A4001"/>
    <w:rsid w:val="008A4423"/>
    <w:rsid w:val="008A4EF3"/>
    <w:rsid w:val="008A55D6"/>
    <w:rsid w:val="008A5F64"/>
    <w:rsid w:val="008A66F2"/>
    <w:rsid w:val="008A74AC"/>
    <w:rsid w:val="008B43E1"/>
    <w:rsid w:val="008B540B"/>
    <w:rsid w:val="008C31B0"/>
    <w:rsid w:val="008C3A00"/>
    <w:rsid w:val="008C4160"/>
    <w:rsid w:val="008D2C6C"/>
    <w:rsid w:val="008D4123"/>
    <w:rsid w:val="008D471E"/>
    <w:rsid w:val="008D6BD2"/>
    <w:rsid w:val="008E39F2"/>
    <w:rsid w:val="008E6804"/>
    <w:rsid w:val="008E6D43"/>
    <w:rsid w:val="008F3C0B"/>
    <w:rsid w:val="008F4CE0"/>
    <w:rsid w:val="008F501B"/>
    <w:rsid w:val="008F67E1"/>
    <w:rsid w:val="009011F2"/>
    <w:rsid w:val="009039E2"/>
    <w:rsid w:val="0091012F"/>
    <w:rsid w:val="0092172C"/>
    <w:rsid w:val="00922D11"/>
    <w:rsid w:val="00924942"/>
    <w:rsid w:val="00925067"/>
    <w:rsid w:val="00925A71"/>
    <w:rsid w:val="00925B82"/>
    <w:rsid w:val="0092703A"/>
    <w:rsid w:val="00930833"/>
    <w:rsid w:val="00930EEA"/>
    <w:rsid w:val="00932789"/>
    <w:rsid w:val="0093313E"/>
    <w:rsid w:val="00933508"/>
    <w:rsid w:val="00935AA7"/>
    <w:rsid w:val="0093720D"/>
    <w:rsid w:val="00937442"/>
    <w:rsid w:val="00940B0F"/>
    <w:rsid w:val="00941CB5"/>
    <w:rsid w:val="00942837"/>
    <w:rsid w:val="0094518C"/>
    <w:rsid w:val="0094542D"/>
    <w:rsid w:val="00953687"/>
    <w:rsid w:val="00957ED2"/>
    <w:rsid w:val="0096155D"/>
    <w:rsid w:val="00961E96"/>
    <w:rsid w:val="009629ED"/>
    <w:rsid w:val="00963367"/>
    <w:rsid w:val="00964C73"/>
    <w:rsid w:val="00966E47"/>
    <w:rsid w:val="0097259A"/>
    <w:rsid w:val="00984499"/>
    <w:rsid w:val="00985D8A"/>
    <w:rsid w:val="00995737"/>
    <w:rsid w:val="00996584"/>
    <w:rsid w:val="009973CE"/>
    <w:rsid w:val="009A054C"/>
    <w:rsid w:val="009A20DB"/>
    <w:rsid w:val="009A3885"/>
    <w:rsid w:val="009A44DA"/>
    <w:rsid w:val="009A6634"/>
    <w:rsid w:val="009B2F15"/>
    <w:rsid w:val="009B47B4"/>
    <w:rsid w:val="009B4B83"/>
    <w:rsid w:val="009C1DFA"/>
    <w:rsid w:val="009C3C42"/>
    <w:rsid w:val="009C7288"/>
    <w:rsid w:val="009C7A9A"/>
    <w:rsid w:val="009C7D39"/>
    <w:rsid w:val="009D001C"/>
    <w:rsid w:val="009D14B7"/>
    <w:rsid w:val="009D1650"/>
    <w:rsid w:val="009D3415"/>
    <w:rsid w:val="009D3F9E"/>
    <w:rsid w:val="009D5311"/>
    <w:rsid w:val="009D657C"/>
    <w:rsid w:val="009D672F"/>
    <w:rsid w:val="009D7559"/>
    <w:rsid w:val="009E32E5"/>
    <w:rsid w:val="009E58CE"/>
    <w:rsid w:val="009E7405"/>
    <w:rsid w:val="009E7962"/>
    <w:rsid w:val="009E7AFC"/>
    <w:rsid w:val="009F1400"/>
    <w:rsid w:val="009F1C90"/>
    <w:rsid w:val="009F44CB"/>
    <w:rsid w:val="009F5BE5"/>
    <w:rsid w:val="009F6C3F"/>
    <w:rsid w:val="00A01A42"/>
    <w:rsid w:val="00A036B7"/>
    <w:rsid w:val="00A063C0"/>
    <w:rsid w:val="00A07EC0"/>
    <w:rsid w:val="00A1192F"/>
    <w:rsid w:val="00A1541B"/>
    <w:rsid w:val="00A20527"/>
    <w:rsid w:val="00A225A5"/>
    <w:rsid w:val="00A22F97"/>
    <w:rsid w:val="00A2433E"/>
    <w:rsid w:val="00A24FBE"/>
    <w:rsid w:val="00A255D7"/>
    <w:rsid w:val="00A2584B"/>
    <w:rsid w:val="00A26F6D"/>
    <w:rsid w:val="00A3041F"/>
    <w:rsid w:val="00A31021"/>
    <w:rsid w:val="00A32D7C"/>
    <w:rsid w:val="00A3444D"/>
    <w:rsid w:val="00A35ADE"/>
    <w:rsid w:val="00A3635A"/>
    <w:rsid w:val="00A40796"/>
    <w:rsid w:val="00A4104F"/>
    <w:rsid w:val="00A41496"/>
    <w:rsid w:val="00A42D46"/>
    <w:rsid w:val="00A4639C"/>
    <w:rsid w:val="00A505DC"/>
    <w:rsid w:val="00A52058"/>
    <w:rsid w:val="00A57781"/>
    <w:rsid w:val="00A63AF8"/>
    <w:rsid w:val="00A65FFE"/>
    <w:rsid w:val="00A666DB"/>
    <w:rsid w:val="00A669F8"/>
    <w:rsid w:val="00A67CF8"/>
    <w:rsid w:val="00A71762"/>
    <w:rsid w:val="00A742AE"/>
    <w:rsid w:val="00A743E2"/>
    <w:rsid w:val="00A74B1B"/>
    <w:rsid w:val="00A759AA"/>
    <w:rsid w:val="00A82710"/>
    <w:rsid w:val="00A86791"/>
    <w:rsid w:val="00A904B5"/>
    <w:rsid w:val="00A92BBE"/>
    <w:rsid w:val="00A932D5"/>
    <w:rsid w:val="00A94FB7"/>
    <w:rsid w:val="00A9522E"/>
    <w:rsid w:val="00A95D41"/>
    <w:rsid w:val="00A962D9"/>
    <w:rsid w:val="00AA2208"/>
    <w:rsid w:val="00AA28F1"/>
    <w:rsid w:val="00AA305F"/>
    <w:rsid w:val="00AA36D5"/>
    <w:rsid w:val="00AA3E27"/>
    <w:rsid w:val="00AA6C89"/>
    <w:rsid w:val="00AA71A8"/>
    <w:rsid w:val="00AA76E6"/>
    <w:rsid w:val="00AA7941"/>
    <w:rsid w:val="00AB1713"/>
    <w:rsid w:val="00AB3209"/>
    <w:rsid w:val="00AB4F1C"/>
    <w:rsid w:val="00AB5CD3"/>
    <w:rsid w:val="00AB741C"/>
    <w:rsid w:val="00AB7CA5"/>
    <w:rsid w:val="00AC2628"/>
    <w:rsid w:val="00AC4C95"/>
    <w:rsid w:val="00AD0C9D"/>
    <w:rsid w:val="00AD534E"/>
    <w:rsid w:val="00AD5B63"/>
    <w:rsid w:val="00AE0407"/>
    <w:rsid w:val="00AE1F8B"/>
    <w:rsid w:val="00AE636D"/>
    <w:rsid w:val="00AF04D7"/>
    <w:rsid w:val="00AF1EBC"/>
    <w:rsid w:val="00AF403E"/>
    <w:rsid w:val="00AF5547"/>
    <w:rsid w:val="00AF5966"/>
    <w:rsid w:val="00AF6ED6"/>
    <w:rsid w:val="00B026C7"/>
    <w:rsid w:val="00B040B6"/>
    <w:rsid w:val="00B04BB4"/>
    <w:rsid w:val="00B06E75"/>
    <w:rsid w:val="00B07D11"/>
    <w:rsid w:val="00B1062A"/>
    <w:rsid w:val="00B12265"/>
    <w:rsid w:val="00B13CE8"/>
    <w:rsid w:val="00B1590F"/>
    <w:rsid w:val="00B20510"/>
    <w:rsid w:val="00B227CF"/>
    <w:rsid w:val="00B30CC7"/>
    <w:rsid w:val="00B33F20"/>
    <w:rsid w:val="00B3423C"/>
    <w:rsid w:val="00B36B76"/>
    <w:rsid w:val="00B418ED"/>
    <w:rsid w:val="00B4636D"/>
    <w:rsid w:val="00B46A15"/>
    <w:rsid w:val="00B47031"/>
    <w:rsid w:val="00B5033B"/>
    <w:rsid w:val="00B51DFB"/>
    <w:rsid w:val="00B53597"/>
    <w:rsid w:val="00B605FB"/>
    <w:rsid w:val="00B609DE"/>
    <w:rsid w:val="00B615C6"/>
    <w:rsid w:val="00B63CAD"/>
    <w:rsid w:val="00B64E57"/>
    <w:rsid w:val="00B7123D"/>
    <w:rsid w:val="00B72D1E"/>
    <w:rsid w:val="00B732C4"/>
    <w:rsid w:val="00B749DF"/>
    <w:rsid w:val="00B7545A"/>
    <w:rsid w:val="00B767E3"/>
    <w:rsid w:val="00B80409"/>
    <w:rsid w:val="00B80FDB"/>
    <w:rsid w:val="00B823FC"/>
    <w:rsid w:val="00B90323"/>
    <w:rsid w:val="00B9071E"/>
    <w:rsid w:val="00B91A74"/>
    <w:rsid w:val="00B91FC7"/>
    <w:rsid w:val="00B94FC6"/>
    <w:rsid w:val="00B966E9"/>
    <w:rsid w:val="00BA0A0E"/>
    <w:rsid w:val="00BA2AC7"/>
    <w:rsid w:val="00BA5FD0"/>
    <w:rsid w:val="00BA6731"/>
    <w:rsid w:val="00BA6E56"/>
    <w:rsid w:val="00BB0228"/>
    <w:rsid w:val="00BB5969"/>
    <w:rsid w:val="00BB7916"/>
    <w:rsid w:val="00BC084E"/>
    <w:rsid w:val="00BC21ED"/>
    <w:rsid w:val="00BC2923"/>
    <w:rsid w:val="00BC5820"/>
    <w:rsid w:val="00BC677B"/>
    <w:rsid w:val="00BD0704"/>
    <w:rsid w:val="00BD07DA"/>
    <w:rsid w:val="00BD2EBD"/>
    <w:rsid w:val="00BD6686"/>
    <w:rsid w:val="00BD7BF6"/>
    <w:rsid w:val="00BE5485"/>
    <w:rsid w:val="00BF2F95"/>
    <w:rsid w:val="00BF4B0D"/>
    <w:rsid w:val="00BF5BB2"/>
    <w:rsid w:val="00BF6F36"/>
    <w:rsid w:val="00C003A8"/>
    <w:rsid w:val="00C016E1"/>
    <w:rsid w:val="00C03A97"/>
    <w:rsid w:val="00C04E5B"/>
    <w:rsid w:val="00C11005"/>
    <w:rsid w:val="00C145AA"/>
    <w:rsid w:val="00C15609"/>
    <w:rsid w:val="00C159BF"/>
    <w:rsid w:val="00C17ECE"/>
    <w:rsid w:val="00C2051D"/>
    <w:rsid w:val="00C21005"/>
    <w:rsid w:val="00C22389"/>
    <w:rsid w:val="00C236DC"/>
    <w:rsid w:val="00C24EA7"/>
    <w:rsid w:val="00C25887"/>
    <w:rsid w:val="00C27738"/>
    <w:rsid w:val="00C3204C"/>
    <w:rsid w:val="00C3310E"/>
    <w:rsid w:val="00C33634"/>
    <w:rsid w:val="00C355EC"/>
    <w:rsid w:val="00C366FF"/>
    <w:rsid w:val="00C37BE0"/>
    <w:rsid w:val="00C37EEC"/>
    <w:rsid w:val="00C40BA2"/>
    <w:rsid w:val="00C40F29"/>
    <w:rsid w:val="00C411F0"/>
    <w:rsid w:val="00C44A60"/>
    <w:rsid w:val="00C50CC5"/>
    <w:rsid w:val="00C5350F"/>
    <w:rsid w:val="00C53527"/>
    <w:rsid w:val="00C60A79"/>
    <w:rsid w:val="00C63DB6"/>
    <w:rsid w:val="00C65A4F"/>
    <w:rsid w:val="00C673C4"/>
    <w:rsid w:val="00C70DBB"/>
    <w:rsid w:val="00C7504B"/>
    <w:rsid w:val="00C765AE"/>
    <w:rsid w:val="00C77C6D"/>
    <w:rsid w:val="00C84D65"/>
    <w:rsid w:val="00C84D87"/>
    <w:rsid w:val="00C85D52"/>
    <w:rsid w:val="00C872FC"/>
    <w:rsid w:val="00C87CCF"/>
    <w:rsid w:val="00C90535"/>
    <w:rsid w:val="00C90623"/>
    <w:rsid w:val="00C90B55"/>
    <w:rsid w:val="00C93385"/>
    <w:rsid w:val="00C93C89"/>
    <w:rsid w:val="00C95726"/>
    <w:rsid w:val="00C96799"/>
    <w:rsid w:val="00C97E23"/>
    <w:rsid w:val="00CA22D8"/>
    <w:rsid w:val="00CA2E87"/>
    <w:rsid w:val="00CA3B6F"/>
    <w:rsid w:val="00CA453E"/>
    <w:rsid w:val="00CA4CB5"/>
    <w:rsid w:val="00CA5D83"/>
    <w:rsid w:val="00CA5D90"/>
    <w:rsid w:val="00CA5F51"/>
    <w:rsid w:val="00CA6FC7"/>
    <w:rsid w:val="00CA7689"/>
    <w:rsid w:val="00CB0D81"/>
    <w:rsid w:val="00CB0F62"/>
    <w:rsid w:val="00CB1115"/>
    <w:rsid w:val="00CB25E1"/>
    <w:rsid w:val="00CB64AF"/>
    <w:rsid w:val="00CB6885"/>
    <w:rsid w:val="00CB6BFC"/>
    <w:rsid w:val="00CB764A"/>
    <w:rsid w:val="00CC1184"/>
    <w:rsid w:val="00CC11D9"/>
    <w:rsid w:val="00CD0A9F"/>
    <w:rsid w:val="00CD27F3"/>
    <w:rsid w:val="00CD31EF"/>
    <w:rsid w:val="00CD3E12"/>
    <w:rsid w:val="00CD4202"/>
    <w:rsid w:val="00CD5AAA"/>
    <w:rsid w:val="00CD7B33"/>
    <w:rsid w:val="00CE0521"/>
    <w:rsid w:val="00CE5388"/>
    <w:rsid w:val="00CE5594"/>
    <w:rsid w:val="00CE58C4"/>
    <w:rsid w:val="00CE771C"/>
    <w:rsid w:val="00CF1DDF"/>
    <w:rsid w:val="00CF6DE9"/>
    <w:rsid w:val="00D0205B"/>
    <w:rsid w:val="00D0391D"/>
    <w:rsid w:val="00D04EB2"/>
    <w:rsid w:val="00D05008"/>
    <w:rsid w:val="00D0531D"/>
    <w:rsid w:val="00D055A5"/>
    <w:rsid w:val="00D062A7"/>
    <w:rsid w:val="00D06D04"/>
    <w:rsid w:val="00D10245"/>
    <w:rsid w:val="00D10524"/>
    <w:rsid w:val="00D20F4C"/>
    <w:rsid w:val="00D214A8"/>
    <w:rsid w:val="00D228AB"/>
    <w:rsid w:val="00D22E4A"/>
    <w:rsid w:val="00D24678"/>
    <w:rsid w:val="00D27256"/>
    <w:rsid w:val="00D274C9"/>
    <w:rsid w:val="00D31588"/>
    <w:rsid w:val="00D315A3"/>
    <w:rsid w:val="00D32261"/>
    <w:rsid w:val="00D34334"/>
    <w:rsid w:val="00D37478"/>
    <w:rsid w:val="00D401CF"/>
    <w:rsid w:val="00D40DDA"/>
    <w:rsid w:val="00D47A9B"/>
    <w:rsid w:val="00D50661"/>
    <w:rsid w:val="00D518F0"/>
    <w:rsid w:val="00D55234"/>
    <w:rsid w:val="00D55B98"/>
    <w:rsid w:val="00D56740"/>
    <w:rsid w:val="00D60DDC"/>
    <w:rsid w:val="00D60E84"/>
    <w:rsid w:val="00D64314"/>
    <w:rsid w:val="00D6434B"/>
    <w:rsid w:val="00D712F9"/>
    <w:rsid w:val="00D72C14"/>
    <w:rsid w:val="00D73243"/>
    <w:rsid w:val="00D734C4"/>
    <w:rsid w:val="00D75C54"/>
    <w:rsid w:val="00D76D37"/>
    <w:rsid w:val="00D80589"/>
    <w:rsid w:val="00D81411"/>
    <w:rsid w:val="00D8238B"/>
    <w:rsid w:val="00D83EB3"/>
    <w:rsid w:val="00D848A9"/>
    <w:rsid w:val="00D84ED3"/>
    <w:rsid w:val="00D86094"/>
    <w:rsid w:val="00D868A8"/>
    <w:rsid w:val="00D8757C"/>
    <w:rsid w:val="00D901E5"/>
    <w:rsid w:val="00D93062"/>
    <w:rsid w:val="00D963AE"/>
    <w:rsid w:val="00DA4B8C"/>
    <w:rsid w:val="00DA5044"/>
    <w:rsid w:val="00DA6D7C"/>
    <w:rsid w:val="00DB07EE"/>
    <w:rsid w:val="00DB5406"/>
    <w:rsid w:val="00DC042C"/>
    <w:rsid w:val="00DC0B39"/>
    <w:rsid w:val="00DC424B"/>
    <w:rsid w:val="00DC5321"/>
    <w:rsid w:val="00DC54D2"/>
    <w:rsid w:val="00DC71FA"/>
    <w:rsid w:val="00DC7245"/>
    <w:rsid w:val="00DC7FAB"/>
    <w:rsid w:val="00DD2E0E"/>
    <w:rsid w:val="00DD2E86"/>
    <w:rsid w:val="00DD75F6"/>
    <w:rsid w:val="00DE3549"/>
    <w:rsid w:val="00DE3BAD"/>
    <w:rsid w:val="00DE4D81"/>
    <w:rsid w:val="00DE5963"/>
    <w:rsid w:val="00DE68AC"/>
    <w:rsid w:val="00DE70F0"/>
    <w:rsid w:val="00DF1A1D"/>
    <w:rsid w:val="00DF6A6C"/>
    <w:rsid w:val="00DF76D7"/>
    <w:rsid w:val="00DF7AF8"/>
    <w:rsid w:val="00E0033D"/>
    <w:rsid w:val="00E008CC"/>
    <w:rsid w:val="00E01FD8"/>
    <w:rsid w:val="00E02CE6"/>
    <w:rsid w:val="00E06336"/>
    <w:rsid w:val="00E07033"/>
    <w:rsid w:val="00E10410"/>
    <w:rsid w:val="00E106D3"/>
    <w:rsid w:val="00E11E9B"/>
    <w:rsid w:val="00E129CB"/>
    <w:rsid w:val="00E14BFF"/>
    <w:rsid w:val="00E14E77"/>
    <w:rsid w:val="00E16602"/>
    <w:rsid w:val="00E207AD"/>
    <w:rsid w:val="00E21E29"/>
    <w:rsid w:val="00E22E5F"/>
    <w:rsid w:val="00E24223"/>
    <w:rsid w:val="00E24A42"/>
    <w:rsid w:val="00E256E7"/>
    <w:rsid w:val="00E25759"/>
    <w:rsid w:val="00E267DC"/>
    <w:rsid w:val="00E2762A"/>
    <w:rsid w:val="00E33DBF"/>
    <w:rsid w:val="00E33E2E"/>
    <w:rsid w:val="00E35479"/>
    <w:rsid w:val="00E36D43"/>
    <w:rsid w:val="00E37D4C"/>
    <w:rsid w:val="00E41044"/>
    <w:rsid w:val="00E424DC"/>
    <w:rsid w:val="00E44064"/>
    <w:rsid w:val="00E46D5B"/>
    <w:rsid w:val="00E51BBC"/>
    <w:rsid w:val="00E541F1"/>
    <w:rsid w:val="00E56312"/>
    <w:rsid w:val="00E56A72"/>
    <w:rsid w:val="00E62DCB"/>
    <w:rsid w:val="00E63322"/>
    <w:rsid w:val="00E64033"/>
    <w:rsid w:val="00E65018"/>
    <w:rsid w:val="00E652B1"/>
    <w:rsid w:val="00E66AB4"/>
    <w:rsid w:val="00E71E65"/>
    <w:rsid w:val="00E77131"/>
    <w:rsid w:val="00E80E4F"/>
    <w:rsid w:val="00E83E7A"/>
    <w:rsid w:val="00E86B2D"/>
    <w:rsid w:val="00E90638"/>
    <w:rsid w:val="00E90D2C"/>
    <w:rsid w:val="00E93BED"/>
    <w:rsid w:val="00E93D2D"/>
    <w:rsid w:val="00EA06CF"/>
    <w:rsid w:val="00EA10BA"/>
    <w:rsid w:val="00EA1AA4"/>
    <w:rsid w:val="00EA2CDF"/>
    <w:rsid w:val="00EA2EC6"/>
    <w:rsid w:val="00EA48B9"/>
    <w:rsid w:val="00EA72CC"/>
    <w:rsid w:val="00EB00CB"/>
    <w:rsid w:val="00EB1082"/>
    <w:rsid w:val="00EB14E9"/>
    <w:rsid w:val="00EB2A3C"/>
    <w:rsid w:val="00EB2CA3"/>
    <w:rsid w:val="00EB2D0E"/>
    <w:rsid w:val="00EC27E0"/>
    <w:rsid w:val="00EC5840"/>
    <w:rsid w:val="00EC7BB9"/>
    <w:rsid w:val="00ED1EAE"/>
    <w:rsid w:val="00ED37A4"/>
    <w:rsid w:val="00ED4608"/>
    <w:rsid w:val="00ED7874"/>
    <w:rsid w:val="00ED7C2F"/>
    <w:rsid w:val="00ED7CD7"/>
    <w:rsid w:val="00EE25D6"/>
    <w:rsid w:val="00EE2D96"/>
    <w:rsid w:val="00EF10D7"/>
    <w:rsid w:val="00EF57A4"/>
    <w:rsid w:val="00EF6951"/>
    <w:rsid w:val="00EF7746"/>
    <w:rsid w:val="00F019B9"/>
    <w:rsid w:val="00F04BD6"/>
    <w:rsid w:val="00F0507A"/>
    <w:rsid w:val="00F05CCE"/>
    <w:rsid w:val="00F05DA5"/>
    <w:rsid w:val="00F10843"/>
    <w:rsid w:val="00F11AB9"/>
    <w:rsid w:val="00F12FB9"/>
    <w:rsid w:val="00F131C0"/>
    <w:rsid w:val="00F13E1A"/>
    <w:rsid w:val="00F1429D"/>
    <w:rsid w:val="00F15229"/>
    <w:rsid w:val="00F16810"/>
    <w:rsid w:val="00F168BC"/>
    <w:rsid w:val="00F222AB"/>
    <w:rsid w:val="00F23271"/>
    <w:rsid w:val="00F23A44"/>
    <w:rsid w:val="00F25AA9"/>
    <w:rsid w:val="00F30FB8"/>
    <w:rsid w:val="00F316EC"/>
    <w:rsid w:val="00F32254"/>
    <w:rsid w:val="00F345E9"/>
    <w:rsid w:val="00F35716"/>
    <w:rsid w:val="00F3582D"/>
    <w:rsid w:val="00F35A95"/>
    <w:rsid w:val="00F379A2"/>
    <w:rsid w:val="00F442F9"/>
    <w:rsid w:val="00F45FB2"/>
    <w:rsid w:val="00F4687C"/>
    <w:rsid w:val="00F47FBF"/>
    <w:rsid w:val="00F51A36"/>
    <w:rsid w:val="00F5274D"/>
    <w:rsid w:val="00F52829"/>
    <w:rsid w:val="00F54BC0"/>
    <w:rsid w:val="00F625D8"/>
    <w:rsid w:val="00F6284B"/>
    <w:rsid w:val="00F62FDF"/>
    <w:rsid w:val="00F652B9"/>
    <w:rsid w:val="00F6627E"/>
    <w:rsid w:val="00F66F4F"/>
    <w:rsid w:val="00F67DF7"/>
    <w:rsid w:val="00F70EDE"/>
    <w:rsid w:val="00F74BB9"/>
    <w:rsid w:val="00F74E15"/>
    <w:rsid w:val="00F80AD2"/>
    <w:rsid w:val="00F80EA1"/>
    <w:rsid w:val="00F81216"/>
    <w:rsid w:val="00F82018"/>
    <w:rsid w:val="00F82979"/>
    <w:rsid w:val="00F831F7"/>
    <w:rsid w:val="00F834E7"/>
    <w:rsid w:val="00F83843"/>
    <w:rsid w:val="00F846FD"/>
    <w:rsid w:val="00F84C97"/>
    <w:rsid w:val="00F905F4"/>
    <w:rsid w:val="00F97EA6"/>
    <w:rsid w:val="00FA0FF3"/>
    <w:rsid w:val="00FA2C2D"/>
    <w:rsid w:val="00FA7753"/>
    <w:rsid w:val="00FB3037"/>
    <w:rsid w:val="00FB3BB4"/>
    <w:rsid w:val="00FB475D"/>
    <w:rsid w:val="00FB5D00"/>
    <w:rsid w:val="00FB6644"/>
    <w:rsid w:val="00FB700A"/>
    <w:rsid w:val="00FC6230"/>
    <w:rsid w:val="00FC6BA8"/>
    <w:rsid w:val="00FC6EE0"/>
    <w:rsid w:val="00FC7354"/>
    <w:rsid w:val="00FD003B"/>
    <w:rsid w:val="00FD089A"/>
    <w:rsid w:val="00FD148B"/>
    <w:rsid w:val="00FD3929"/>
    <w:rsid w:val="00FE0B21"/>
    <w:rsid w:val="00FE19FF"/>
    <w:rsid w:val="00FE25C1"/>
    <w:rsid w:val="00FE4CA2"/>
    <w:rsid w:val="00FE50B5"/>
    <w:rsid w:val="00FE60AE"/>
    <w:rsid w:val="00FF19D7"/>
    <w:rsid w:val="00FF3AA3"/>
    <w:rsid w:val="00FF6703"/>
    <w:rsid w:val="00FF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D212A38"/>
  <w15:docId w15:val="{103B6B5F-79A2-4303-A55B-0B3267E4F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065"/>
    <w:pPr>
      <w:spacing w:before="120" w:after="60" w:line="240" w:lineRule="auto"/>
    </w:pPr>
    <w:rPr>
      <w:rFonts w:ascii="Verdana" w:eastAsia="Times New Roman" w:hAnsi="Verdana" w:cs="Arial"/>
    </w:rPr>
  </w:style>
  <w:style w:type="paragraph" w:styleId="Heading1">
    <w:name w:val="heading 1"/>
    <w:basedOn w:val="Normal"/>
    <w:next w:val="Normal"/>
    <w:link w:val="Heading1Char"/>
    <w:uiPriority w:val="9"/>
    <w:qFormat/>
    <w:rsid w:val="005C0C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3F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A4CB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8D2C6C"/>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1BC"/>
    <w:pPr>
      <w:tabs>
        <w:tab w:val="center" w:pos="4513"/>
        <w:tab w:val="right" w:pos="9026"/>
      </w:tabs>
      <w:spacing w:after="0"/>
    </w:pPr>
  </w:style>
  <w:style w:type="character" w:customStyle="1" w:styleId="HeaderChar">
    <w:name w:val="Header Char"/>
    <w:basedOn w:val="DefaultParagraphFont"/>
    <w:link w:val="Header"/>
    <w:uiPriority w:val="99"/>
    <w:rsid w:val="001C31BC"/>
  </w:style>
  <w:style w:type="paragraph" w:styleId="Footer">
    <w:name w:val="footer"/>
    <w:basedOn w:val="Normal"/>
    <w:link w:val="FooterChar"/>
    <w:unhideWhenUsed/>
    <w:rsid w:val="001C31BC"/>
    <w:pPr>
      <w:tabs>
        <w:tab w:val="center" w:pos="4513"/>
        <w:tab w:val="right" w:pos="9026"/>
      </w:tabs>
      <w:spacing w:after="0"/>
    </w:pPr>
  </w:style>
  <w:style w:type="character" w:customStyle="1" w:styleId="FooterChar">
    <w:name w:val="Footer Char"/>
    <w:basedOn w:val="DefaultParagraphFont"/>
    <w:link w:val="Footer"/>
    <w:uiPriority w:val="99"/>
    <w:semiHidden/>
    <w:rsid w:val="001C31BC"/>
  </w:style>
  <w:style w:type="character" w:styleId="Hyperlink">
    <w:name w:val="Hyperlink"/>
    <w:uiPriority w:val="99"/>
    <w:rsid w:val="001073AB"/>
    <w:rPr>
      <w:color w:val="0000FF"/>
      <w:u w:val="single"/>
    </w:rPr>
  </w:style>
  <w:style w:type="paragraph" w:customStyle="1" w:styleId="CopyrightBody">
    <w:name w:val="Copyright Body"/>
    <w:basedOn w:val="Normal"/>
    <w:rsid w:val="001073AB"/>
    <w:pPr>
      <w:keepNext/>
      <w:keepLines/>
      <w:framePr w:hSpace="187" w:vSpace="187" w:wrap="around" w:hAnchor="page" w:xAlign="center" w:yAlign="bottom"/>
      <w:widowControl w:val="0"/>
      <w:spacing w:before="0" w:after="120"/>
      <w:jc w:val="center"/>
    </w:pPr>
    <w:rPr>
      <w:rFonts w:cs="Times New Roman"/>
      <w:b/>
      <w:sz w:val="16"/>
      <w:szCs w:val="24"/>
    </w:rPr>
  </w:style>
  <w:style w:type="paragraph" w:styleId="BalloonText">
    <w:name w:val="Balloon Text"/>
    <w:basedOn w:val="Normal"/>
    <w:link w:val="BalloonTextChar"/>
    <w:uiPriority w:val="99"/>
    <w:semiHidden/>
    <w:unhideWhenUsed/>
    <w:rsid w:val="001073A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3AB"/>
    <w:rPr>
      <w:rFonts w:ascii="Tahoma" w:eastAsia="Times New Roman" w:hAnsi="Tahoma" w:cs="Tahoma"/>
      <w:sz w:val="16"/>
      <w:szCs w:val="16"/>
    </w:rPr>
  </w:style>
  <w:style w:type="table" w:styleId="TableGrid">
    <w:name w:val="Table Grid"/>
    <w:basedOn w:val="TableNormal"/>
    <w:uiPriority w:val="59"/>
    <w:rsid w:val="00B46A1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rsid w:val="00B966E9"/>
  </w:style>
  <w:style w:type="paragraph" w:customStyle="1" w:styleId="TableText">
    <w:name w:val="Table_Text"/>
    <w:basedOn w:val="Normal"/>
    <w:rsid w:val="00B966E9"/>
    <w:pPr>
      <w:spacing w:before="60" w:line="240" w:lineRule="atLeast"/>
    </w:pPr>
    <w:rPr>
      <w:rFonts w:ascii="Arial" w:hAnsi="Arial" w:cs="Times New Roman"/>
      <w:color w:val="000000"/>
      <w:spacing w:val="-5"/>
      <w:sz w:val="20"/>
      <w:szCs w:val="20"/>
    </w:rPr>
  </w:style>
  <w:style w:type="paragraph" w:customStyle="1" w:styleId="NonSectionHeader">
    <w:name w:val="Non_Section_Header"/>
    <w:basedOn w:val="Normal"/>
    <w:next w:val="Normal"/>
    <w:rsid w:val="00B966E9"/>
    <w:pPr>
      <w:pageBreakBefore/>
      <w:pBdr>
        <w:bottom w:val="dotted" w:sz="4" w:space="1" w:color="E5283C"/>
      </w:pBdr>
      <w:spacing w:after="440" w:line="240" w:lineRule="atLeast"/>
      <w:outlineLvl w:val="0"/>
    </w:pPr>
    <w:rPr>
      <w:rFonts w:ascii="Arial" w:hAnsi="Arial" w:cs="Times New Roman"/>
      <w:spacing w:val="-5"/>
      <w:sz w:val="36"/>
      <w:szCs w:val="20"/>
    </w:rPr>
  </w:style>
  <w:style w:type="paragraph" w:customStyle="1" w:styleId="ParagraphbodyText">
    <w:name w:val="Paragraph_body_Text"/>
    <w:basedOn w:val="Normal"/>
    <w:link w:val="ParagraphbodyTextChar"/>
    <w:rsid w:val="00B966E9"/>
    <w:pPr>
      <w:spacing w:after="240" w:line="240" w:lineRule="atLeast"/>
      <w:ind w:left="227"/>
      <w:jc w:val="both"/>
    </w:pPr>
    <w:rPr>
      <w:rFonts w:ascii="Arial" w:hAnsi="Arial" w:cs="Times New Roman"/>
      <w:spacing w:val="-5"/>
      <w:sz w:val="20"/>
      <w:szCs w:val="20"/>
    </w:rPr>
  </w:style>
  <w:style w:type="character" w:customStyle="1" w:styleId="ParagraphbodyTextChar">
    <w:name w:val="Paragraph_body_Text Char"/>
    <w:basedOn w:val="DefaultParagraphFont"/>
    <w:link w:val="ParagraphbodyText"/>
    <w:rsid w:val="00B966E9"/>
    <w:rPr>
      <w:rFonts w:ascii="Arial" w:eastAsia="Times New Roman" w:hAnsi="Arial" w:cs="Times New Roman"/>
      <w:spacing w:val="-5"/>
      <w:sz w:val="20"/>
      <w:szCs w:val="20"/>
    </w:rPr>
  </w:style>
  <w:style w:type="character" w:customStyle="1" w:styleId="Heading1Char">
    <w:name w:val="Heading 1 Char"/>
    <w:basedOn w:val="DefaultParagraphFont"/>
    <w:link w:val="Heading1"/>
    <w:uiPriority w:val="9"/>
    <w:rsid w:val="005C0CE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24408"/>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24408"/>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C180F"/>
    <w:pPr>
      <w:spacing w:line="276" w:lineRule="auto"/>
      <w:outlineLvl w:val="9"/>
    </w:pPr>
    <w:rPr>
      <w:lang w:val="en-US"/>
    </w:rPr>
  </w:style>
  <w:style w:type="paragraph" w:styleId="TOC1">
    <w:name w:val="toc 1"/>
    <w:basedOn w:val="Normal"/>
    <w:next w:val="Normal"/>
    <w:autoRedefine/>
    <w:uiPriority w:val="39"/>
    <w:unhideWhenUsed/>
    <w:rsid w:val="001C180F"/>
    <w:pPr>
      <w:spacing w:after="100"/>
    </w:pPr>
  </w:style>
  <w:style w:type="paragraph" w:styleId="ListParagraph">
    <w:name w:val="List Paragraph"/>
    <w:aliases w:val="omar footnote,List Paragraph1,Numbered Indented Text,Colorful List - Accent 11,Text bullets 1"/>
    <w:basedOn w:val="Normal"/>
    <w:link w:val="ListParagraphChar"/>
    <w:uiPriority w:val="34"/>
    <w:qFormat/>
    <w:rsid w:val="001C180F"/>
    <w:pPr>
      <w:ind w:left="720"/>
      <w:contextualSpacing/>
    </w:pPr>
  </w:style>
  <w:style w:type="paragraph" w:customStyle="1" w:styleId="Section">
    <w:name w:val="Section"/>
    <w:basedOn w:val="Normal"/>
    <w:rsid w:val="00F70EDE"/>
    <w:pPr>
      <w:numPr>
        <w:numId w:val="1"/>
      </w:numPr>
    </w:pPr>
  </w:style>
  <w:style w:type="paragraph" w:customStyle="1" w:styleId="SNENHeading1">
    <w:name w:val="SNEN Heading_1"/>
    <w:basedOn w:val="Normal"/>
    <w:rsid w:val="00F70EDE"/>
    <w:pPr>
      <w:numPr>
        <w:ilvl w:val="1"/>
        <w:numId w:val="1"/>
      </w:numPr>
    </w:pPr>
  </w:style>
  <w:style w:type="paragraph" w:customStyle="1" w:styleId="SNENHeading2">
    <w:name w:val="SNEN Heading_2"/>
    <w:basedOn w:val="Normal"/>
    <w:rsid w:val="00F70EDE"/>
    <w:pPr>
      <w:numPr>
        <w:ilvl w:val="2"/>
        <w:numId w:val="1"/>
      </w:numPr>
    </w:pPr>
  </w:style>
  <w:style w:type="character" w:customStyle="1" w:styleId="Heading2Char">
    <w:name w:val="Heading 2 Char"/>
    <w:basedOn w:val="DefaultParagraphFont"/>
    <w:link w:val="Heading2"/>
    <w:uiPriority w:val="9"/>
    <w:rsid w:val="003F3F7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42689D"/>
    <w:pPr>
      <w:tabs>
        <w:tab w:val="right" w:leader="dot" w:pos="9209"/>
      </w:tabs>
      <w:spacing w:after="100"/>
      <w:ind w:left="220"/>
    </w:pPr>
  </w:style>
  <w:style w:type="numbering" w:customStyle="1" w:styleId="AppendixStyle">
    <w:name w:val="Appendix Style"/>
    <w:uiPriority w:val="99"/>
    <w:rsid w:val="0039695C"/>
    <w:pPr>
      <w:numPr>
        <w:numId w:val="3"/>
      </w:numPr>
    </w:pPr>
  </w:style>
  <w:style w:type="character" w:customStyle="1" w:styleId="Heading3Char">
    <w:name w:val="Heading 3 Char"/>
    <w:basedOn w:val="DefaultParagraphFont"/>
    <w:link w:val="Heading3"/>
    <w:uiPriority w:val="9"/>
    <w:rsid w:val="00CA4CB5"/>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794CD8"/>
    <w:pPr>
      <w:spacing w:after="100"/>
      <w:ind w:left="440"/>
    </w:pPr>
  </w:style>
  <w:style w:type="character" w:styleId="FollowedHyperlink">
    <w:name w:val="FollowedHyperlink"/>
    <w:basedOn w:val="DefaultParagraphFont"/>
    <w:uiPriority w:val="99"/>
    <w:semiHidden/>
    <w:unhideWhenUsed/>
    <w:rsid w:val="00345356"/>
    <w:rPr>
      <w:color w:val="800080" w:themeColor="followedHyperlink"/>
      <w:u w:val="single"/>
    </w:rPr>
  </w:style>
  <w:style w:type="character" w:styleId="CommentReference">
    <w:name w:val="annotation reference"/>
    <w:basedOn w:val="DefaultParagraphFont"/>
    <w:uiPriority w:val="99"/>
    <w:semiHidden/>
    <w:unhideWhenUsed/>
    <w:rsid w:val="00F131C0"/>
    <w:rPr>
      <w:sz w:val="16"/>
      <w:szCs w:val="16"/>
    </w:rPr>
  </w:style>
  <w:style w:type="paragraph" w:styleId="CommentText">
    <w:name w:val="annotation text"/>
    <w:basedOn w:val="Normal"/>
    <w:link w:val="CommentTextChar"/>
    <w:uiPriority w:val="99"/>
    <w:semiHidden/>
    <w:unhideWhenUsed/>
    <w:rsid w:val="00F131C0"/>
    <w:rPr>
      <w:sz w:val="20"/>
      <w:szCs w:val="20"/>
    </w:rPr>
  </w:style>
  <w:style w:type="character" w:customStyle="1" w:styleId="CommentTextChar">
    <w:name w:val="Comment Text Char"/>
    <w:basedOn w:val="DefaultParagraphFont"/>
    <w:link w:val="CommentText"/>
    <w:uiPriority w:val="99"/>
    <w:semiHidden/>
    <w:rsid w:val="00F131C0"/>
    <w:rPr>
      <w:rFonts w:ascii="Verdana" w:eastAsia="Times New Roman" w:hAnsi="Verdana" w:cs="Arial"/>
      <w:sz w:val="20"/>
      <w:szCs w:val="20"/>
    </w:rPr>
  </w:style>
  <w:style w:type="paragraph" w:styleId="CommentSubject">
    <w:name w:val="annotation subject"/>
    <w:basedOn w:val="CommentText"/>
    <w:next w:val="CommentText"/>
    <w:link w:val="CommentSubjectChar"/>
    <w:uiPriority w:val="99"/>
    <w:semiHidden/>
    <w:unhideWhenUsed/>
    <w:rsid w:val="00F131C0"/>
    <w:rPr>
      <w:b/>
      <w:bCs/>
    </w:rPr>
  </w:style>
  <w:style w:type="character" w:customStyle="1" w:styleId="CommentSubjectChar">
    <w:name w:val="Comment Subject Char"/>
    <w:basedOn w:val="CommentTextChar"/>
    <w:link w:val="CommentSubject"/>
    <w:uiPriority w:val="99"/>
    <w:semiHidden/>
    <w:rsid w:val="00F131C0"/>
    <w:rPr>
      <w:rFonts w:ascii="Verdana" w:eastAsia="Times New Roman" w:hAnsi="Verdana" w:cs="Arial"/>
      <w:b/>
      <w:bCs/>
      <w:sz w:val="20"/>
      <w:szCs w:val="20"/>
    </w:rPr>
  </w:style>
  <w:style w:type="paragraph" w:styleId="Bibliography">
    <w:name w:val="Bibliography"/>
    <w:basedOn w:val="Normal"/>
    <w:next w:val="Normal"/>
    <w:uiPriority w:val="37"/>
    <w:unhideWhenUsed/>
    <w:rsid w:val="007A3F6B"/>
  </w:style>
  <w:style w:type="character" w:styleId="PlaceholderText">
    <w:name w:val="Placeholder Text"/>
    <w:basedOn w:val="DefaultParagraphFont"/>
    <w:uiPriority w:val="99"/>
    <w:semiHidden/>
    <w:rsid w:val="00456D81"/>
    <w:rPr>
      <w:color w:val="808080"/>
    </w:rPr>
  </w:style>
  <w:style w:type="character" w:styleId="UnresolvedMention">
    <w:name w:val="Unresolved Mention"/>
    <w:basedOn w:val="DefaultParagraphFont"/>
    <w:uiPriority w:val="99"/>
    <w:semiHidden/>
    <w:unhideWhenUsed/>
    <w:rsid w:val="00876017"/>
    <w:rPr>
      <w:color w:val="605E5C"/>
      <w:shd w:val="clear" w:color="auto" w:fill="E1DFDD"/>
    </w:rPr>
  </w:style>
  <w:style w:type="character" w:styleId="Strong">
    <w:name w:val="Strong"/>
    <w:basedOn w:val="DefaultParagraphFont"/>
    <w:uiPriority w:val="22"/>
    <w:qFormat/>
    <w:rsid w:val="00874291"/>
    <w:rPr>
      <w:b/>
      <w:bCs/>
    </w:rPr>
  </w:style>
  <w:style w:type="paragraph" w:styleId="NormalWeb">
    <w:name w:val="Normal (Web)"/>
    <w:basedOn w:val="Normal"/>
    <w:uiPriority w:val="99"/>
    <w:semiHidden/>
    <w:unhideWhenUsed/>
    <w:rsid w:val="005B4DCA"/>
    <w:pPr>
      <w:spacing w:before="100" w:beforeAutospacing="1" w:after="100" w:afterAutospacing="1"/>
    </w:pPr>
    <w:rPr>
      <w:rFonts w:ascii="Times New Roman" w:hAnsi="Times New Roman" w:cs="Times New Roman"/>
      <w:sz w:val="24"/>
      <w:szCs w:val="24"/>
      <w:lang w:eastAsia="en-GB"/>
    </w:rPr>
  </w:style>
  <w:style w:type="paragraph" w:customStyle="1" w:styleId="center">
    <w:name w:val="center"/>
    <w:basedOn w:val="Normal"/>
    <w:rsid w:val="00AA2208"/>
    <w:pPr>
      <w:spacing w:before="100" w:beforeAutospacing="1" w:after="100" w:afterAutospacing="1"/>
    </w:pPr>
    <w:rPr>
      <w:rFonts w:ascii="Times New Roman" w:hAnsi="Times New Roman" w:cs="Times New Roman"/>
      <w:sz w:val="24"/>
      <w:szCs w:val="24"/>
      <w:lang w:eastAsia="en-GB"/>
    </w:rPr>
  </w:style>
  <w:style w:type="character" w:customStyle="1" w:styleId="mord">
    <w:name w:val="mord"/>
    <w:basedOn w:val="DefaultParagraphFont"/>
    <w:rsid w:val="00ED1EAE"/>
  </w:style>
  <w:style w:type="character" w:customStyle="1" w:styleId="mrel">
    <w:name w:val="mrel"/>
    <w:basedOn w:val="DefaultParagraphFont"/>
    <w:rsid w:val="00ED1EAE"/>
  </w:style>
  <w:style w:type="character" w:customStyle="1" w:styleId="mbin">
    <w:name w:val="mbin"/>
    <w:basedOn w:val="DefaultParagraphFont"/>
    <w:rsid w:val="00ED1EAE"/>
  </w:style>
  <w:style w:type="character" w:customStyle="1" w:styleId="mop">
    <w:name w:val="mop"/>
    <w:basedOn w:val="DefaultParagraphFont"/>
    <w:rsid w:val="00ED1EAE"/>
  </w:style>
  <w:style w:type="character" w:customStyle="1" w:styleId="mopen">
    <w:name w:val="mopen"/>
    <w:basedOn w:val="DefaultParagraphFont"/>
    <w:rsid w:val="00ED1EAE"/>
  </w:style>
  <w:style w:type="character" w:customStyle="1" w:styleId="mclose">
    <w:name w:val="mclose"/>
    <w:basedOn w:val="DefaultParagraphFont"/>
    <w:rsid w:val="00ED1EAE"/>
  </w:style>
  <w:style w:type="character" w:customStyle="1" w:styleId="katex-mathml">
    <w:name w:val="katex-mathml"/>
    <w:basedOn w:val="DefaultParagraphFont"/>
    <w:rsid w:val="00ED1EAE"/>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62D64"/>
    <w:rPr>
      <w:rFonts w:ascii="Verdana" w:eastAsia="Times New Roman" w:hAnsi="Verdana" w:cs="Arial"/>
    </w:rPr>
  </w:style>
  <w:style w:type="paragraph" w:styleId="HTMLPreformatted">
    <w:name w:val="HTML Preformatted"/>
    <w:basedOn w:val="Normal"/>
    <w:link w:val="HTMLPreformattedChar"/>
    <w:uiPriority w:val="99"/>
    <w:unhideWhenUsed/>
    <w:rsid w:val="009327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32789"/>
    <w:rPr>
      <w:rFonts w:ascii="Courier New" w:eastAsia="Times New Roman" w:hAnsi="Courier New" w:cs="Courier New"/>
      <w:sz w:val="20"/>
      <w:szCs w:val="20"/>
      <w:lang w:eastAsia="en-GB"/>
    </w:rPr>
  </w:style>
  <w:style w:type="paragraph" w:customStyle="1" w:styleId="msonormal0">
    <w:name w:val="msonormal"/>
    <w:basedOn w:val="Normal"/>
    <w:rsid w:val="00437AAA"/>
    <w:pPr>
      <w:spacing w:before="100" w:beforeAutospacing="1" w:after="100" w:afterAutospacing="1"/>
    </w:pPr>
    <w:rPr>
      <w:rFonts w:ascii="Times New Roman" w:hAnsi="Times New Roman" w:cs="Times New Roman"/>
      <w:sz w:val="24"/>
      <w:szCs w:val="24"/>
      <w:lang w:eastAsia="en-GB"/>
    </w:rPr>
  </w:style>
  <w:style w:type="character" w:customStyle="1" w:styleId="redline">
    <w:name w:val="redline"/>
    <w:basedOn w:val="DefaultParagraphFont"/>
    <w:rsid w:val="00D24678"/>
  </w:style>
  <w:style w:type="character" w:styleId="Emphasis">
    <w:name w:val="Emphasis"/>
    <w:basedOn w:val="DefaultParagraphFont"/>
    <w:uiPriority w:val="20"/>
    <w:qFormat/>
    <w:rsid w:val="00415DEB"/>
    <w:rPr>
      <w:i/>
      <w:iCs/>
    </w:rPr>
  </w:style>
  <w:style w:type="character" w:customStyle="1" w:styleId="sc">
    <w:name w:val="sc"/>
    <w:basedOn w:val="DefaultParagraphFont"/>
    <w:rsid w:val="00E129CB"/>
  </w:style>
  <w:style w:type="character" w:styleId="HTMLCode">
    <w:name w:val="HTML Code"/>
    <w:basedOn w:val="DefaultParagraphFont"/>
    <w:uiPriority w:val="99"/>
    <w:semiHidden/>
    <w:unhideWhenUsed/>
    <w:rsid w:val="002004BD"/>
    <w:rPr>
      <w:rFonts w:ascii="Courier New" w:eastAsia="Times New Roman" w:hAnsi="Courier New" w:cs="Courier New"/>
      <w:sz w:val="20"/>
      <w:szCs w:val="20"/>
    </w:rPr>
  </w:style>
  <w:style w:type="character" w:customStyle="1" w:styleId="inline-comment-marker">
    <w:name w:val="inline-comment-marker"/>
    <w:basedOn w:val="DefaultParagraphFont"/>
    <w:rsid w:val="00F625D8"/>
  </w:style>
  <w:style w:type="paragraph" w:customStyle="1" w:styleId="alert-title">
    <w:name w:val="alert-title"/>
    <w:basedOn w:val="Normal"/>
    <w:rsid w:val="00285E0A"/>
    <w:pPr>
      <w:spacing w:before="100" w:beforeAutospacing="1" w:after="100" w:afterAutospacing="1"/>
    </w:pPr>
    <w:rPr>
      <w:rFonts w:ascii="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8D2C6C"/>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70337">
      <w:bodyDiv w:val="1"/>
      <w:marLeft w:val="0"/>
      <w:marRight w:val="0"/>
      <w:marTop w:val="0"/>
      <w:marBottom w:val="0"/>
      <w:divBdr>
        <w:top w:val="none" w:sz="0" w:space="0" w:color="auto"/>
        <w:left w:val="none" w:sz="0" w:space="0" w:color="auto"/>
        <w:bottom w:val="none" w:sz="0" w:space="0" w:color="auto"/>
        <w:right w:val="none" w:sz="0" w:space="0" w:color="auto"/>
      </w:divBdr>
    </w:div>
    <w:div w:id="12077089">
      <w:bodyDiv w:val="1"/>
      <w:marLeft w:val="0"/>
      <w:marRight w:val="0"/>
      <w:marTop w:val="0"/>
      <w:marBottom w:val="0"/>
      <w:divBdr>
        <w:top w:val="none" w:sz="0" w:space="0" w:color="auto"/>
        <w:left w:val="none" w:sz="0" w:space="0" w:color="auto"/>
        <w:bottom w:val="none" w:sz="0" w:space="0" w:color="auto"/>
        <w:right w:val="none" w:sz="0" w:space="0" w:color="auto"/>
      </w:divBdr>
    </w:div>
    <w:div w:id="14769741">
      <w:bodyDiv w:val="1"/>
      <w:marLeft w:val="0"/>
      <w:marRight w:val="0"/>
      <w:marTop w:val="0"/>
      <w:marBottom w:val="0"/>
      <w:divBdr>
        <w:top w:val="none" w:sz="0" w:space="0" w:color="auto"/>
        <w:left w:val="none" w:sz="0" w:space="0" w:color="auto"/>
        <w:bottom w:val="none" w:sz="0" w:space="0" w:color="auto"/>
        <w:right w:val="none" w:sz="0" w:space="0" w:color="auto"/>
      </w:divBdr>
    </w:div>
    <w:div w:id="15547660">
      <w:bodyDiv w:val="1"/>
      <w:marLeft w:val="0"/>
      <w:marRight w:val="0"/>
      <w:marTop w:val="0"/>
      <w:marBottom w:val="0"/>
      <w:divBdr>
        <w:top w:val="none" w:sz="0" w:space="0" w:color="auto"/>
        <w:left w:val="none" w:sz="0" w:space="0" w:color="auto"/>
        <w:bottom w:val="none" w:sz="0" w:space="0" w:color="auto"/>
        <w:right w:val="none" w:sz="0" w:space="0" w:color="auto"/>
      </w:divBdr>
    </w:div>
    <w:div w:id="27267731">
      <w:bodyDiv w:val="1"/>
      <w:marLeft w:val="0"/>
      <w:marRight w:val="0"/>
      <w:marTop w:val="0"/>
      <w:marBottom w:val="0"/>
      <w:divBdr>
        <w:top w:val="none" w:sz="0" w:space="0" w:color="auto"/>
        <w:left w:val="none" w:sz="0" w:space="0" w:color="auto"/>
        <w:bottom w:val="none" w:sz="0" w:space="0" w:color="auto"/>
        <w:right w:val="none" w:sz="0" w:space="0" w:color="auto"/>
      </w:divBdr>
    </w:div>
    <w:div w:id="31618458">
      <w:bodyDiv w:val="1"/>
      <w:marLeft w:val="0"/>
      <w:marRight w:val="0"/>
      <w:marTop w:val="0"/>
      <w:marBottom w:val="0"/>
      <w:divBdr>
        <w:top w:val="none" w:sz="0" w:space="0" w:color="auto"/>
        <w:left w:val="none" w:sz="0" w:space="0" w:color="auto"/>
        <w:bottom w:val="none" w:sz="0" w:space="0" w:color="auto"/>
        <w:right w:val="none" w:sz="0" w:space="0" w:color="auto"/>
      </w:divBdr>
    </w:div>
    <w:div w:id="33317459">
      <w:bodyDiv w:val="1"/>
      <w:marLeft w:val="0"/>
      <w:marRight w:val="0"/>
      <w:marTop w:val="0"/>
      <w:marBottom w:val="0"/>
      <w:divBdr>
        <w:top w:val="none" w:sz="0" w:space="0" w:color="auto"/>
        <w:left w:val="none" w:sz="0" w:space="0" w:color="auto"/>
        <w:bottom w:val="none" w:sz="0" w:space="0" w:color="auto"/>
        <w:right w:val="none" w:sz="0" w:space="0" w:color="auto"/>
      </w:divBdr>
    </w:div>
    <w:div w:id="48502880">
      <w:bodyDiv w:val="1"/>
      <w:marLeft w:val="0"/>
      <w:marRight w:val="0"/>
      <w:marTop w:val="0"/>
      <w:marBottom w:val="0"/>
      <w:divBdr>
        <w:top w:val="none" w:sz="0" w:space="0" w:color="auto"/>
        <w:left w:val="none" w:sz="0" w:space="0" w:color="auto"/>
        <w:bottom w:val="none" w:sz="0" w:space="0" w:color="auto"/>
        <w:right w:val="none" w:sz="0" w:space="0" w:color="auto"/>
      </w:divBdr>
    </w:div>
    <w:div w:id="51972591">
      <w:bodyDiv w:val="1"/>
      <w:marLeft w:val="0"/>
      <w:marRight w:val="0"/>
      <w:marTop w:val="0"/>
      <w:marBottom w:val="0"/>
      <w:divBdr>
        <w:top w:val="none" w:sz="0" w:space="0" w:color="auto"/>
        <w:left w:val="none" w:sz="0" w:space="0" w:color="auto"/>
        <w:bottom w:val="none" w:sz="0" w:space="0" w:color="auto"/>
        <w:right w:val="none" w:sz="0" w:space="0" w:color="auto"/>
      </w:divBdr>
    </w:div>
    <w:div w:id="52704395">
      <w:bodyDiv w:val="1"/>
      <w:marLeft w:val="0"/>
      <w:marRight w:val="0"/>
      <w:marTop w:val="0"/>
      <w:marBottom w:val="0"/>
      <w:divBdr>
        <w:top w:val="none" w:sz="0" w:space="0" w:color="auto"/>
        <w:left w:val="none" w:sz="0" w:space="0" w:color="auto"/>
        <w:bottom w:val="none" w:sz="0" w:space="0" w:color="auto"/>
        <w:right w:val="none" w:sz="0" w:space="0" w:color="auto"/>
      </w:divBdr>
    </w:div>
    <w:div w:id="55251837">
      <w:bodyDiv w:val="1"/>
      <w:marLeft w:val="0"/>
      <w:marRight w:val="0"/>
      <w:marTop w:val="0"/>
      <w:marBottom w:val="0"/>
      <w:divBdr>
        <w:top w:val="none" w:sz="0" w:space="0" w:color="auto"/>
        <w:left w:val="none" w:sz="0" w:space="0" w:color="auto"/>
        <w:bottom w:val="none" w:sz="0" w:space="0" w:color="auto"/>
        <w:right w:val="none" w:sz="0" w:space="0" w:color="auto"/>
      </w:divBdr>
    </w:div>
    <w:div w:id="63265718">
      <w:bodyDiv w:val="1"/>
      <w:marLeft w:val="0"/>
      <w:marRight w:val="0"/>
      <w:marTop w:val="0"/>
      <w:marBottom w:val="0"/>
      <w:divBdr>
        <w:top w:val="none" w:sz="0" w:space="0" w:color="auto"/>
        <w:left w:val="none" w:sz="0" w:space="0" w:color="auto"/>
        <w:bottom w:val="none" w:sz="0" w:space="0" w:color="auto"/>
        <w:right w:val="none" w:sz="0" w:space="0" w:color="auto"/>
      </w:divBdr>
    </w:div>
    <w:div w:id="73670328">
      <w:bodyDiv w:val="1"/>
      <w:marLeft w:val="0"/>
      <w:marRight w:val="0"/>
      <w:marTop w:val="0"/>
      <w:marBottom w:val="0"/>
      <w:divBdr>
        <w:top w:val="none" w:sz="0" w:space="0" w:color="auto"/>
        <w:left w:val="none" w:sz="0" w:space="0" w:color="auto"/>
        <w:bottom w:val="none" w:sz="0" w:space="0" w:color="auto"/>
        <w:right w:val="none" w:sz="0" w:space="0" w:color="auto"/>
      </w:divBdr>
    </w:div>
    <w:div w:id="79180653">
      <w:bodyDiv w:val="1"/>
      <w:marLeft w:val="0"/>
      <w:marRight w:val="0"/>
      <w:marTop w:val="0"/>
      <w:marBottom w:val="0"/>
      <w:divBdr>
        <w:top w:val="none" w:sz="0" w:space="0" w:color="auto"/>
        <w:left w:val="none" w:sz="0" w:space="0" w:color="auto"/>
        <w:bottom w:val="none" w:sz="0" w:space="0" w:color="auto"/>
        <w:right w:val="none" w:sz="0" w:space="0" w:color="auto"/>
      </w:divBdr>
    </w:div>
    <w:div w:id="82116838">
      <w:bodyDiv w:val="1"/>
      <w:marLeft w:val="0"/>
      <w:marRight w:val="0"/>
      <w:marTop w:val="0"/>
      <w:marBottom w:val="0"/>
      <w:divBdr>
        <w:top w:val="none" w:sz="0" w:space="0" w:color="auto"/>
        <w:left w:val="none" w:sz="0" w:space="0" w:color="auto"/>
        <w:bottom w:val="none" w:sz="0" w:space="0" w:color="auto"/>
        <w:right w:val="none" w:sz="0" w:space="0" w:color="auto"/>
      </w:divBdr>
    </w:div>
    <w:div w:id="87045699">
      <w:bodyDiv w:val="1"/>
      <w:marLeft w:val="0"/>
      <w:marRight w:val="0"/>
      <w:marTop w:val="0"/>
      <w:marBottom w:val="0"/>
      <w:divBdr>
        <w:top w:val="none" w:sz="0" w:space="0" w:color="auto"/>
        <w:left w:val="none" w:sz="0" w:space="0" w:color="auto"/>
        <w:bottom w:val="none" w:sz="0" w:space="0" w:color="auto"/>
        <w:right w:val="none" w:sz="0" w:space="0" w:color="auto"/>
      </w:divBdr>
    </w:div>
    <w:div w:id="87390030">
      <w:bodyDiv w:val="1"/>
      <w:marLeft w:val="0"/>
      <w:marRight w:val="0"/>
      <w:marTop w:val="0"/>
      <w:marBottom w:val="0"/>
      <w:divBdr>
        <w:top w:val="none" w:sz="0" w:space="0" w:color="auto"/>
        <w:left w:val="none" w:sz="0" w:space="0" w:color="auto"/>
        <w:bottom w:val="none" w:sz="0" w:space="0" w:color="auto"/>
        <w:right w:val="none" w:sz="0" w:space="0" w:color="auto"/>
      </w:divBdr>
    </w:div>
    <w:div w:id="88742711">
      <w:bodyDiv w:val="1"/>
      <w:marLeft w:val="0"/>
      <w:marRight w:val="0"/>
      <w:marTop w:val="0"/>
      <w:marBottom w:val="0"/>
      <w:divBdr>
        <w:top w:val="none" w:sz="0" w:space="0" w:color="auto"/>
        <w:left w:val="none" w:sz="0" w:space="0" w:color="auto"/>
        <w:bottom w:val="none" w:sz="0" w:space="0" w:color="auto"/>
        <w:right w:val="none" w:sz="0" w:space="0" w:color="auto"/>
      </w:divBdr>
      <w:divsChild>
        <w:div w:id="496655430">
          <w:marLeft w:val="0"/>
          <w:marRight w:val="0"/>
          <w:marTop w:val="0"/>
          <w:marBottom w:val="0"/>
          <w:divBdr>
            <w:top w:val="none" w:sz="0" w:space="0" w:color="auto"/>
            <w:left w:val="none" w:sz="0" w:space="0" w:color="auto"/>
            <w:bottom w:val="none" w:sz="0" w:space="0" w:color="auto"/>
            <w:right w:val="none" w:sz="0" w:space="0" w:color="auto"/>
          </w:divBdr>
        </w:div>
      </w:divsChild>
    </w:div>
    <w:div w:id="91511631">
      <w:bodyDiv w:val="1"/>
      <w:marLeft w:val="0"/>
      <w:marRight w:val="0"/>
      <w:marTop w:val="0"/>
      <w:marBottom w:val="0"/>
      <w:divBdr>
        <w:top w:val="none" w:sz="0" w:space="0" w:color="auto"/>
        <w:left w:val="none" w:sz="0" w:space="0" w:color="auto"/>
        <w:bottom w:val="none" w:sz="0" w:space="0" w:color="auto"/>
        <w:right w:val="none" w:sz="0" w:space="0" w:color="auto"/>
      </w:divBdr>
    </w:div>
    <w:div w:id="91711326">
      <w:bodyDiv w:val="1"/>
      <w:marLeft w:val="0"/>
      <w:marRight w:val="0"/>
      <w:marTop w:val="0"/>
      <w:marBottom w:val="0"/>
      <w:divBdr>
        <w:top w:val="none" w:sz="0" w:space="0" w:color="auto"/>
        <w:left w:val="none" w:sz="0" w:space="0" w:color="auto"/>
        <w:bottom w:val="none" w:sz="0" w:space="0" w:color="auto"/>
        <w:right w:val="none" w:sz="0" w:space="0" w:color="auto"/>
      </w:divBdr>
    </w:div>
    <w:div w:id="91895726">
      <w:bodyDiv w:val="1"/>
      <w:marLeft w:val="0"/>
      <w:marRight w:val="0"/>
      <w:marTop w:val="0"/>
      <w:marBottom w:val="0"/>
      <w:divBdr>
        <w:top w:val="none" w:sz="0" w:space="0" w:color="auto"/>
        <w:left w:val="none" w:sz="0" w:space="0" w:color="auto"/>
        <w:bottom w:val="none" w:sz="0" w:space="0" w:color="auto"/>
        <w:right w:val="none" w:sz="0" w:space="0" w:color="auto"/>
      </w:divBdr>
    </w:div>
    <w:div w:id="93981991">
      <w:bodyDiv w:val="1"/>
      <w:marLeft w:val="0"/>
      <w:marRight w:val="0"/>
      <w:marTop w:val="0"/>
      <w:marBottom w:val="0"/>
      <w:divBdr>
        <w:top w:val="none" w:sz="0" w:space="0" w:color="auto"/>
        <w:left w:val="none" w:sz="0" w:space="0" w:color="auto"/>
        <w:bottom w:val="none" w:sz="0" w:space="0" w:color="auto"/>
        <w:right w:val="none" w:sz="0" w:space="0" w:color="auto"/>
      </w:divBdr>
    </w:div>
    <w:div w:id="111171582">
      <w:bodyDiv w:val="1"/>
      <w:marLeft w:val="0"/>
      <w:marRight w:val="0"/>
      <w:marTop w:val="0"/>
      <w:marBottom w:val="0"/>
      <w:divBdr>
        <w:top w:val="none" w:sz="0" w:space="0" w:color="auto"/>
        <w:left w:val="none" w:sz="0" w:space="0" w:color="auto"/>
        <w:bottom w:val="none" w:sz="0" w:space="0" w:color="auto"/>
        <w:right w:val="none" w:sz="0" w:space="0" w:color="auto"/>
      </w:divBdr>
    </w:div>
    <w:div w:id="117335245">
      <w:bodyDiv w:val="1"/>
      <w:marLeft w:val="0"/>
      <w:marRight w:val="0"/>
      <w:marTop w:val="0"/>
      <w:marBottom w:val="0"/>
      <w:divBdr>
        <w:top w:val="none" w:sz="0" w:space="0" w:color="auto"/>
        <w:left w:val="none" w:sz="0" w:space="0" w:color="auto"/>
        <w:bottom w:val="none" w:sz="0" w:space="0" w:color="auto"/>
        <w:right w:val="none" w:sz="0" w:space="0" w:color="auto"/>
      </w:divBdr>
    </w:div>
    <w:div w:id="118645295">
      <w:bodyDiv w:val="1"/>
      <w:marLeft w:val="0"/>
      <w:marRight w:val="0"/>
      <w:marTop w:val="0"/>
      <w:marBottom w:val="0"/>
      <w:divBdr>
        <w:top w:val="none" w:sz="0" w:space="0" w:color="auto"/>
        <w:left w:val="none" w:sz="0" w:space="0" w:color="auto"/>
        <w:bottom w:val="none" w:sz="0" w:space="0" w:color="auto"/>
        <w:right w:val="none" w:sz="0" w:space="0" w:color="auto"/>
      </w:divBdr>
    </w:div>
    <w:div w:id="119231204">
      <w:bodyDiv w:val="1"/>
      <w:marLeft w:val="0"/>
      <w:marRight w:val="0"/>
      <w:marTop w:val="0"/>
      <w:marBottom w:val="0"/>
      <w:divBdr>
        <w:top w:val="none" w:sz="0" w:space="0" w:color="auto"/>
        <w:left w:val="none" w:sz="0" w:space="0" w:color="auto"/>
        <w:bottom w:val="none" w:sz="0" w:space="0" w:color="auto"/>
        <w:right w:val="none" w:sz="0" w:space="0" w:color="auto"/>
      </w:divBdr>
    </w:div>
    <w:div w:id="130565831">
      <w:bodyDiv w:val="1"/>
      <w:marLeft w:val="0"/>
      <w:marRight w:val="0"/>
      <w:marTop w:val="0"/>
      <w:marBottom w:val="0"/>
      <w:divBdr>
        <w:top w:val="none" w:sz="0" w:space="0" w:color="auto"/>
        <w:left w:val="none" w:sz="0" w:space="0" w:color="auto"/>
        <w:bottom w:val="none" w:sz="0" w:space="0" w:color="auto"/>
        <w:right w:val="none" w:sz="0" w:space="0" w:color="auto"/>
      </w:divBdr>
    </w:div>
    <w:div w:id="130950596">
      <w:bodyDiv w:val="1"/>
      <w:marLeft w:val="0"/>
      <w:marRight w:val="0"/>
      <w:marTop w:val="0"/>
      <w:marBottom w:val="0"/>
      <w:divBdr>
        <w:top w:val="none" w:sz="0" w:space="0" w:color="auto"/>
        <w:left w:val="none" w:sz="0" w:space="0" w:color="auto"/>
        <w:bottom w:val="none" w:sz="0" w:space="0" w:color="auto"/>
        <w:right w:val="none" w:sz="0" w:space="0" w:color="auto"/>
      </w:divBdr>
    </w:div>
    <w:div w:id="132797434">
      <w:bodyDiv w:val="1"/>
      <w:marLeft w:val="0"/>
      <w:marRight w:val="0"/>
      <w:marTop w:val="0"/>
      <w:marBottom w:val="0"/>
      <w:divBdr>
        <w:top w:val="none" w:sz="0" w:space="0" w:color="auto"/>
        <w:left w:val="none" w:sz="0" w:space="0" w:color="auto"/>
        <w:bottom w:val="none" w:sz="0" w:space="0" w:color="auto"/>
        <w:right w:val="none" w:sz="0" w:space="0" w:color="auto"/>
      </w:divBdr>
    </w:div>
    <w:div w:id="133252921">
      <w:bodyDiv w:val="1"/>
      <w:marLeft w:val="0"/>
      <w:marRight w:val="0"/>
      <w:marTop w:val="0"/>
      <w:marBottom w:val="0"/>
      <w:divBdr>
        <w:top w:val="none" w:sz="0" w:space="0" w:color="auto"/>
        <w:left w:val="none" w:sz="0" w:space="0" w:color="auto"/>
        <w:bottom w:val="none" w:sz="0" w:space="0" w:color="auto"/>
        <w:right w:val="none" w:sz="0" w:space="0" w:color="auto"/>
      </w:divBdr>
    </w:div>
    <w:div w:id="134682892">
      <w:bodyDiv w:val="1"/>
      <w:marLeft w:val="0"/>
      <w:marRight w:val="0"/>
      <w:marTop w:val="0"/>
      <w:marBottom w:val="0"/>
      <w:divBdr>
        <w:top w:val="none" w:sz="0" w:space="0" w:color="auto"/>
        <w:left w:val="none" w:sz="0" w:space="0" w:color="auto"/>
        <w:bottom w:val="none" w:sz="0" w:space="0" w:color="auto"/>
        <w:right w:val="none" w:sz="0" w:space="0" w:color="auto"/>
      </w:divBdr>
    </w:div>
    <w:div w:id="136921450">
      <w:bodyDiv w:val="1"/>
      <w:marLeft w:val="0"/>
      <w:marRight w:val="0"/>
      <w:marTop w:val="0"/>
      <w:marBottom w:val="0"/>
      <w:divBdr>
        <w:top w:val="none" w:sz="0" w:space="0" w:color="auto"/>
        <w:left w:val="none" w:sz="0" w:space="0" w:color="auto"/>
        <w:bottom w:val="none" w:sz="0" w:space="0" w:color="auto"/>
        <w:right w:val="none" w:sz="0" w:space="0" w:color="auto"/>
      </w:divBdr>
    </w:div>
    <w:div w:id="141627634">
      <w:bodyDiv w:val="1"/>
      <w:marLeft w:val="0"/>
      <w:marRight w:val="0"/>
      <w:marTop w:val="0"/>
      <w:marBottom w:val="0"/>
      <w:divBdr>
        <w:top w:val="none" w:sz="0" w:space="0" w:color="auto"/>
        <w:left w:val="none" w:sz="0" w:space="0" w:color="auto"/>
        <w:bottom w:val="none" w:sz="0" w:space="0" w:color="auto"/>
        <w:right w:val="none" w:sz="0" w:space="0" w:color="auto"/>
      </w:divBdr>
    </w:div>
    <w:div w:id="147484607">
      <w:bodyDiv w:val="1"/>
      <w:marLeft w:val="0"/>
      <w:marRight w:val="0"/>
      <w:marTop w:val="0"/>
      <w:marBottom w:val="0"/>
      <w:divBdr>
        <w:top w:val="none" w:sz="0" w:space="0" w:color="auto"/>
        <w:left w:val="none" w:sz="0" w:space="0" w:color="auto"/>
        <w:bottom w:val="none" w:sz="0" w:space="0" w:color="auto"/>
        <w:right w:val="none" w:sz="0" w:space="0" w:color="auto"/>
      </w:divBdr>
    </w:div>
    <w:div w:id="153300958">
      <w:bodyDiv w:val="1"/>
      <w:marLeft w:val="0"/>
      <w:marRight w:val="0"/>
      <w:marTop w:val="0"/>
      <w:marBottom w:val="0"/>
      <w:divBdr>
        <w:top w:val="none" w:sz="0" w:space="0" w:color="auto"/>
        <w:left w:val="none" w:sz="0" w:space="0" w:color="auto"/>
        <w:bottom w:val="none" w:sz="0" w:space="0" w:color="auto"/>
        <w:right w:val="none" w:sz="0" w:space="0" w:color="auto"/>
      </w:divBdr>
    </w:div>
    <w:div w:id="158887980">
      <w:bodyDiv w:val="1"/>
      <w:marLeft w:val="0"/>
      <w:marRight w:val="0"/>
      <w:marTop w:val="0"/>
      <w:marBottom w:val="0"/>
      <w:divBdr>
        <w:top w:val="none" w:sz="0" w:space="0" w:color="auto"/>
        <w:left w:val="none" w:sz="0" w:space="0" w:color="auto"/>
        <w:bottom w:val="none" w:sz="0" w:space="0" w:color="auto"/>
        <w:right w:val="none" w:sz="0" w:space="0" w:color="auto"/>
      </w:divBdr>
    </w:div>
    <w:div w:id="162428784">
      <w:bodyDiv w:val="1"/>
      <w:marLeft w:val="0"/>
      <w:marRight w:val="0"/>
      <w:marTop w:val="0"/>
      <w:marBottom w:val="0"/>
      <w:divBdr>
        <w:top w:val="none" w:sz="0" w:space="0" w:color="auto"/>
        <w:left w:val="none" w:sz="0" w:space="0" w:color="auto"/>
        <w:bottom w:val="none" w:sz="0" w:space="0" w:color="auto"/>
        <w:right w:val="none" w:sz="0" w:space="0" w:color="auto"/>
      </w:divBdr>
    </w:div>
    <w:div w:id="170146870">
      <w:bodyDiv w:val="1"/>
      <w:marLeft w:val="0"/>
      <w:marRight w:val="0"/>
      <w:marTop w:val="0"/>
      <w:marBottom w:val="0"/>
      <w:divBdr>
        <w:top w:val="none" w:sz="0" w:space="0" w:color="auto"/>
        <w:left w:val="none" w:sz="0" w:space="0" w:color="auto"/>
        <w:bottom w:val="none" w:sz="0" w:space="0" w:color="auto"/>
        <w:right w:val="none" w:sz="0" w:space="0" w:color="auto"/>
      </w:divBdr>
    </w:div>
    <w:div w:id="171602311">
      <w:bodyDiv w:val="1"/>
      <w:marLeft w:val="0"/>
      <w:marRight w:val="0"/>
      <w:marTop w:val="0"/>
      <w:marBottom w:val="0"/>
      <w:divBdr>
        <w:top w:val="none" w:sz="0" w:space="0" w:color="auto"/>
        <w:left w:val="none" w:sz="0" w:space="0" w:color="auto"/>
        <w:bottom w:val="none" w:sz="0" w:space="0" w:color="auto"/>
        <w:right w:val="none" w:sz="0" w:space="0" w:color="auto"/>
      </w:divBdr>
    </w:div>
    <w:div w:id="172303054">
      <w:bodyDiv w:val="1"/>
      <w:marLeft w:val="0"/>
      <w:marRight w:val="0"/>
      <w:marTop w:val="0"/>
      <w:marBottom w:val="0"/>
      <w:divBdr>
        <w:top w:val="none" w:sz="0" w:space="0" w:color="auto"/>
        <w:left w:val="none" w:sz="0" w:space="0" w:color="auto"/>
        <w:bottom w:val="none" w:sz="0" w:space="0" w:color="auto"/>
        <w:right w:val="none" w:sz="0" w:space="0" w:color="auto"/>
      </w:divBdr>
    </w:div>
    <w:div w:id="173420625">
      <w:bodyDiv w:val="1"/>
      <w:marLeft w:val="0"/>
      <w:marRight w:val="0"/>
      <w:marTop w:val="0"/>
      <w:marBottom w:val="0"/>
      <w:divBdr>
        <w:top w:val="none" w:sz="0" w:space="0" w:color="auto"/>
        <w:left w:val="none" w:sz="0" w:space="0" w:color="auto"/>
        <w:bottom w:val="none" w:sz="0" w:space="0" w:color="auto"/>
        <w:right w:val="none" w:sz="0" w:space="0" w:color="auto"/>
      </w:divBdr>
    </w:div>
    <w:div w:id="175779538">
      <w:bodyDiv w:val="1"/>
      <w:marLeft w:val="0"/>
      <w:marRight w:val="0"/>
      <w:marTop w:val="0"/>
      <w:marBottom w:val="0"/>
      <w:divBdr>
        <w:top w:val="none" w:sz="0" w:space="0" w:color="auto"/>
        <w:left w:val="none" w:sz="0" w:space="0" w:color="auto"/>
        <w:bottom w:val="none" w:sz="0" w:space="0" w:color="auto"/>
        <w:right w:val="none" w:sz="0" w:space="0" w:color="auto"/>
      </w:divBdr>
    </w:div>
    <w:div w:id="176502698">
      <w:bodyDiv w:val="1"/>
      <w:marLeft w:val="0"/>
      <w:marRight w:val="0"/>
      <w:marTop w:val="0"/>
      <w:marBottom w:val="0"/>
      <w:divBdr>
        <w:top w:val="none" w:sz="0" w:space="0" w:color="auto"/>
        <w:left w:val="none" w:sz="0" w:space="0" w:color="auto"/>
        <w:bottom w:val="none" w:sz="0" w:space="0" w:color="auto"/>
        <w:right w:val="none" w:sz="0" w:space="0" w:color="auto"/>
      </w:divBdr>
    </w:div>
    <w:div w:id="180897986">
      <w:bodyDiv w:val="1"/>
      <w:marLeft w:val="0"/>
      <w:marRight w:val="0"/>
      <w:marTop w:val="0"/>
      <w:marBottom w:val="0"/>
      <w:divBdr>
        <w:top w:val="none" w:sz="0" w:space="0" w:color="auto"/>
        <w:left w:val="none" w:sz="0" w:space="0" w:color="auto"/>
        <w:bottom w:val="none" w:sz="0" w:space="0" w:color="auto"/>
        <w:right w:val="none" w:sz="0" w:space="0" w:color="auto"/>
      </w:divBdr>
    </w:div>
    <w:div w:id="187456120">
      <w:bodyDiv w:val="1"/>
      <w:marLeft w:val="0"/>
      <w:marRight w:val="0"/>
      <w:marTop w:val="0"/>
      <w:marBottom w:val="0"/>
      <w:divBdr>
        <w:top w:val="none" w:sz="0" w:space="0" w:color="auto"/>
        <w:left w:val="none" w:sz="0" w:space="0" w:color="auto"/>
        <w:bottom w:val="none" w:sz="0" w:space="0" w:color="auto"/>
        <w:right w:val="none" w:sz="0" w:space="0" w:color="auto"/>
      </w:divBdr>
    </w:div>
    <w:div w:id="195893485">
      <w:bodyDiv w:val="1"/>
      <w:marLeft w:val="0"/>
      <w:marRight w:val="0"/>
      <w:marTop w:val="0"/>
      <w:marBottom w:val="0"/>
      <w:divBdr>
        <w:top w:val="none" w:sz="0" w:space="0" w:color="auto"/>
        <w:left w:val="none" w:sz="0" w:space="0" w:color="auto"/>
        <w:bottom w:val="none" w:sz="0" w:space="0" w:color="auto"/>
        <w:right w:val="none" w:sz="0" w:space="0" w:color="auto"/>
      </w:divBdr>
    </w:div>
    <w:div w:id="199831141">
      <w:bodyDiv w:val="1"/>
      <w:marLeft w:val="0"/>
      <w:marRight w:val="0"/>
      <w:marTop w:val="0"/>
      <w:marBottom w:val="0"/>
      <w:divBdr>
        <w:top w:val="none" w:sz="0" w:space="0" w:color="auto"/>
        <w:left w:val="none" w:sz="0" w:space="0" w:color="auto"/>
        <w:bottom w:val="none" w:sz="0" w:space="0" w:color="auto"/>
        <w:right w:val="none" w:sz="0" w:space="0" w:color="auto"/>
      </w:divBdr>
    </w:div>
    <w:div w:id="215316370">
      <w:bodyDiv w:val="1"/>
      <w:marLeft w:val="0"/>
      <w:marRight w:val="0"/>
      <w:marTop w:val="0"/>
      <w:marBottom w:val="0"/>
      <w:divBdr>
        <w:top w:val="none" w:sz="0" w:space="0" w:color="auto"/>
        <w:left w:val="none" w:sz="0" w:space="0" w:color="auto"/>
        <w:bottom w:val="none" w:sz="0" w:space="0" w:color="auto"/>
        <w:right w:val="none" w:sz="0" w:space="0" w:color="auto"/>
      </w:divBdr>
    </w:div>
    <w:div w:id="219218562">
      <w:bodyDiv w:val="1"/>
      <w:marLeft w:val="0"/>
      <w:marRight w:val="0"/>
      <w:marTop w:val="0"/>
      <w:marBottom w:val="0"/>
      <w:divBdr>
        <w:top w:val="none" w:sz="0" w:space="0" w:color="auto"/>
        <w:left w:val="none" w:sz="0" w:space="0" w:color="auto"/>
        <w:bottom w:val="none" w:sz="0" w:space="0" w:color="auto"/>
        <w:right w:val="none" w:sz="0" w:space="0" w:color="auto"/>
      </w:divBdr>
    </w:div>
    <w:div w:id="225653806">
      <w:bodyDiv w:val="1"/>
      <w:marLeft w:val="0"/>
      <w:marRight w:val="0"/>
      <w:marTop w:val="0"/>
      <w:marBottom w:val="0"/>
      <w:divBdr>
        <w:top w:val="none" w:sz="0" w:space="0" w:color="auto"/>
        <w:left w:val="none" w:sz="0" w:space="0" w:color="auto"/>
        <w:bottom w:val="none" w:sz="0" w:space="0" w:color="auto"/>
        <w:right w:val="none" w:sz="0" w:space="0" w:color="auto"/>
      </w:divBdr>
    </w:div>
    <w:div w:id="227762917">
      <w:bodyDiv w:val="1"/>
      <w:marLeft w:val="0"/>
      <w:marRight w:val="0"/>
      <w:marTop w:val="0"/>
      <w:marBottom w:val="0"/>
      <w:divBdr>
        <w:top w:val="none" w:sz="0" w:space="0" w:color="auto"/>
        <w:left w:val="none" w:sz="0" w:space="0" w:color="auto"/>
        <w:bottom w:val="none" w:sz="0" w:space="0" w:color="auto"/>
        <w:right w:val="none" w:sz="0" w:space="0" w:color="auto"/>
      </w:divBdr>
    </w:div>
    <w:div w:id="237447076">
      <w:bodyDiv w:val="1"/>
      <w:marLeft w:val="0"/>
      <w:marRight w:val="0"/>
      <w:marTop w:val="0"/>
      <w:marBottom w:val="0"/>
      <w:divBdr>
        <w:top w:val="none" w:sz="0" w:space="0" w:color="auto"/>
        <w:left w:val="none" w:sz="0" w:space="0" w:color="auto"/>
        <w:bottom w:val="none" w:sz="0" w:space="0" w:color="auto"/>
        <w:right w:val="none" w:sz="0" w:space="0" w:color="auto"/>
      </w:divBdr>
    </w:div>
    <w:div w:id="237448330">
      <w:bodyDiv w:val="1"/>
      <w:marLeft w:val="0"/>
      <w:marRight w:val="0"/>
      <w:marTop w:val="0"/>
      <w:marBottom w:val="0"/>
      <w:divBdr>
        <w:top w:val="none" w:sz="0" w:space="0" w:color="auto"/>
        <w:left w:val="none" w:sz="0" w:space="0" w:color="auto"/>
        <w:bottom w:val="none" w:sz="0" w:space="0" w:color="auto"/>
        <w:right w:val="none" w:sz="0" w:space="0" w:color="auto"/>
      </w:divBdr>
    </w:div>
    <w:div w:id="245500414">
      <w:bodyDiv w:val="1"/>
      <w:marLeft w:val="0"/>
      <w:marRight w:val="0"/>
      <w:marTop w:val="0"/>
      <w:marBottom w:val="0"/>
      <w:divBdr>
        <w:top w:val="none" w:sz="0" w:space="0" w:color="auto"/>
        <w:left w:val="none" w:sz="0" w:space="0" w:color="auto"/>
        <w:bottom w:val="none" w:sz="0" w:space="0" w:color="auto"/>
        <w:right w:val="none" w:sz="0" w:space="0" w:color="auto"/>
      </w:divBdr>
    </w:div>
    <w:div w:id="252859527">
      <w:bodyDiv w:val="1"/>
      <w:marLeft w:val="0"/>
      <w:marRight w:val="0"/>
      <w:marTop w:val="0"/>
      <w:marBottom w:val="0"/>
      <w:divBdr>
        <w:top w:val="none" w:sz="0" w:space="0" w:color="auto"/>
        <w:left w:val="none" w:sz="0" w:space="0" w:color="auto"/>
        <w:bottom w:val="none" w:sz="0" w:space="0" w:color="auto"/>
        <w:right w:val="none" w:sz="0" w:space="0" w:color="auto"/>
      </w:divBdr>
    </w:div>
    <w:div w:id="253780098">
      <w:bodyDiv w:val="1"/>
      <w:marLeft w:val="0"/>
      <w:marRight w:val="0"/>
      <w:marTop w:val="0"/>
      <w:marBottom w:val="0"/>
      <w:divBdr>
        <w:top w:val="none" w:sz="0" w:space="0" w:color="auto"/>
        <w:left w:val="none" w:sz="0" w:space="0" w:color="auto"/>
        <w:bottom w:val="none" w:sz="0" w:space="0" w:color="auto"/>
        <w:right w:val="none" w:sz="0" w:space="0" w:color="auto"/>
      </w:divBdr>
    </w:div>
    <w:div w:id="256602112">
      <w:bodyDiv w:val="1"/>
      <w:marLeft w:val="0"/>
      <w:marRight w:val="0"/>
      <w:marTop w:val="0"/>
      <w:marBottom w:val="0"/>
      <w:divBdr>
        <w:top w:val="none" w:sz="0" w:space="0" w:color="auto"/>
        <w:left w:val="none" w:sz="0" w:space="0" w:color="auto"/>
        <w:bottom w:val="none" w:sz="0" w:space="0" w:color="auto"/>
        <w:right w:val="none" w:sz="0" w:space="0" w:color="auto"/>
      </w:divBdr>
    </w:div>
    <w:div w:id="265888367">
      <w:bodyDiv w:val="1"/>
      <w:marLeft w:val="0"/>
      <w:marRight w:val="0"/>
      <w:marTop w:val="0"/>
      <w:marBottom w:val="0"/>
      <w:divBdr>
        <w:top w:val="none" w:sz="0" w:space="0" w:color="auto"/>
        <w:left w:val="none" w:sz="0" w:space="0" w:color="auto"/>
        <w:bottom w:val="none" w:sz="0" w:space="0" w:color="auto"/>
        <w:right w:val="none" w:sz="0" w:space="0" w:color="auto"/>
      </w:divBdr>
    </w:div>
    <w:div w:id="270207815">
      <w:bodyDiv w:val="1"/>
      <w:marLeft w:val="0"/>
      <w:marRight w:val="0"/>
      <w:marTop w:val="0"/>
      <w:marBottom w:val="0"/>
      <w:divBdr>
        <w:top w:val="none" w:sz="0" w:space="0" w:color="auto"/>
        <w:left w:val="none" w:sz="0" w:space="0" w:color="auto"/>
        <w:bottom w:val="none" w:sz="0" w:space="0" w:color="auto"/>
        <w:right w:val="none" w:sz="0" w:space="0" w:color="auto"/>
      </w:divBdr>
    </w:div>
    <w:div w:id="280846657">
      <w:bodyDiv w:val="1"/>
      <w:marLeft w:val="0"/>
      <w:marRight w:val="0"/>
      <w:marTop w:val="0"/>
      <w:marBottom w:val="0"/>
      <w:divBdr>
        <w:top w:val="none" w:sz="0" w:space="0" w:color="auto"/>
        <w:left w:val="none" w:sz="0" w:space="0" w:color="auto"/>
        <w:bottom w:val="none" w:sz="0" w:space="0" w:color="auto"/>
        <w:right w:val="none" w:sz="0" w:space="0" w:color="auto"/>
      </w:divBdr>
    </w:div>
    <w:div w:id="283460895">
      <w:bodyDiv w:val="1"/>
      <w:marLeft w:val="0"/>
      <w:marRight w:val="0"/>
      <w:marTop w:val="0"/>
      <w:marBottom w:val="0"/>
      <w:divBdr>
        <w:top w:val="none" w:sz="0" w:space="0" w:color="auto"/>
        <w:left w:val="none" w:sz="0" w:space="0" w:color="auto"/>
        <w:bottom w:val="none" w:sz="0" w:space="0" w:color="auto"/>
        <w:right w:val="none" w:sz="0" w:space="0" w:color="auto"/>
      </w:divBdr>
    </w:div>
    <w:div w:id="290674887">
      <w:bodyDiv w:val="1"/>
      <w:marLeft w:val="0"/>
      <w:marRight w:val="0"/>
      <w:marTop w:val="0"/>
      <w:marBottom w:val="0"/>
      <w:divBdr>
        <w:top w:val="none" w:sz="0" w:space="0" w:color="auto"/>
        <w:left w:val="none" w:sz="0" w:space="0" w:color="auto"/>
        <w:bottom w:val="none" w:sz="0" w:space="0" w:color="auto"/>
        <w:right w:val="none" w:sz="0" w:space="0" w:color="auto"/>
      </w:divBdr>
    </w:div>
    <w:div w:id="303201838">
      <w:bodyDiv w:val="1"/>
      <w:marLeft w:val="0"/>
      <w:marRight w:val="0"/>
      <w:marTop w:val="0"/>
      <w:marBottom w:val="0"/>
      <w:divBdr>
        <w:top w:val="none" w:sz="0" w:space="0" w:color="auto"/>
        <w:left w:val="none" w:sz="0" w:space="0" w:color="auto"/>
        <w:bottom w:val="none" w:sz="0" w:space="0" w:color="auto"/>
        <w:right w:val="none" w:sz="0" w:space="0" w:color="auto"/>
      </w:divBdr>
    </w:div>
    <w:div w:id="305821616">
      <w:bodyDiv w:val="1"/>
      <w:marLeft w:val="0"/>
      <w:marRight w:val="0"/>
      <w:marTop w:val="0"/>
      <w:marBottom w:val="0"/>
      <w:divBdr>
        <w:top w:val="none" w:sz="0" w:space="0" w:color="auto"/>
        <w:left w:val="none" w:sz="0" w:space="0" w:color="auto"/>
        <w:bottom w:val="none" w:sz="0" w:space="0" w:color="auto"/>
        <w:right w:val="none" w:sz="0" w:space="0" w:color="auto"/>
      </w:divBdr>
    </w:div>
    <w:div w:id="306513317">
      <w:bodyDiv w:val="1"/>
      <w:marLeft w:val="0"/>
      <w:marRight w:val="0"/>
      <w:marTop w:val="0"/>
      <w:marBottom w:val="0"/>
      <w:divBdr>
        <w:top w:val="none" w:sz="0" w:space="0" w:color="auto"/>
        <w:left w:val="none" w:sz="0" w:space="0" w:color="auto"/>
        <w:bottom w:val="none" w:sz="0" w:space="0" w:color="auto"/>
        <w:right w:val="none" w:sz="0" w:space="0" w:color="auto"/>
      </w:divBdr>
    </w:div>
    <w:div w:id="310250737">
      <w:bodyDiv w:val="1"/>
      <w:marLeft w:val="0"/>
      <w:marRight w:val="0"/>
      <w:marTop w:val="0"/>
      <w:marBottom w:val="0"/>
      <w:divBdr>
        <w:top w:val="none" w:sz="0" w:space="0" w:color="auto"/>
        <w:left w:val="none" w:sz="0" w:space="0" w:color="auto"/>
        <w:bottom w:val="none" w:sz="0" w:space="0" w:color="auto"/>
        <w:right w:val="none" w:sz="0" w:space="0" w:color="auto"/>
      </w:divBdr>
    </w:div>
    <w:div w:id="317468213">
      <w:bodyDiv w:val="1"/>
      <w:marLeft w:val="0"/>
      <w:marRight w:val="0"/>
      <w:marTop w:val="0"/>
      <w:marBottom w:val="0"/>
      <w:divBdr>
        <w:top w:val="none" w:sz="0" w:space="0" w:color="auto"/>
        <w:left w:val="none" w:sz="0" w:space="0" w:color="auto"/>
        <w:bottom w:val="none" w:sz="0" w:space="0" w:color="auto"/>
        <w:right w:val="none" w:sz="0" w:space="0" w:color="auto"/>
      </w:divBdr>
    </w:div>
    <w:div w:id="320626561">
      <w:bodyDiv w:val="1"/>
      <w:marLeft w:val="0"/>
      <w:marRight w:val="0"/>
      <w:marTop w:val="0"/>
      <w:marBottom w:val="0"/>
      <w:divBdr>
        <w:top w:val="none" w:sz="0" w:space="0" w:color="auto"/>
        <w:left w:val="none" w:sz="0" w:space="0" w:color="auto"/>
        <w:bottom w:val="none" w:sz="0" w:space="0" w:color="auto"/>
        <w:right w:val="none" w:sz="0" w:space="0" w:color="auto"/>
      </w:divBdr>
    </w:div>
    <w:div w:id="333578799">
      <w:bodyDiv w:val="1"/>
      <w:marLeft w:val="0"/>
      <w:marRight w:val="0"/>
      <w:marTop w:val="0"/>
      <w:marBottom w:val="0"/>
      <w:divBdr>
        <w:top w:val="none" w:sz="0" w:space="0" w:color="auto"/>
        <w:left w:val="none" w:sz="0" w:space="0" w:color="auto"/>
        <w:bottom w:val="none" w:sz="0" w:space="0" w:color="auto"/>
        <w:right w:val="none" w:sz="0" w:space="0" w:color="auto"/>
      </w:divBdr>
    </w:div>
    <w:div w:id="333804621">
      <w:bodyDiv w:val="1"/>
      <w:marLeft w:val="0"/>
      <w:marRight w:val="0"/>
      <w:marTop w:val="0"/>
      <w:marBottom w:val="0"/>
      <w:divBdr>
        <w:top w:val="none" w:sz="0" w:space="0" w:color="auto"/>
        <w:left w:val="none" w:sz="0" w:space="0" w:color="auto"/>
        <w:bottom w:val="none" w:sz="0" w:space="0" w:color="auto"/>
        <w:right w:val="none" w:sz="0" w:space="0" w:color="auto"/>
      </w:divBdr>
    </w:div>
    <w:div w:id="335039468">
      <w:bodyDiv w:val="1"/>
      <w:marLeft w:val="0"/>
      <w:marRight w:val="0"/>
      <w:marTop w:val="0"/>
      <w:marBottom w:val="0"/>
      <w:divBdr>
        <w:top w:val="none" w:sz="0" w:space="0" w:color="auto"/>
        <w:left w:val="none" w:sz="0" w:space="0" w:color="auto"/>
        <w:bottom w:val="none" w:sz="0" w:space="0" w:color="auto"/>
        <w:right w:val="none" w:sz="0" w:space="0" w:color="auto"/>
      </w:divBdr>
    </w:div>
    <w:div w:id="340397511">
      <w:bodyDiv w:val="1"/>
      <w:marLeft w:val="0"/>
      <w:marRight w:val="0"/>
      <w:marTop w:val="0"/>
      <w:marBottom w:val="0"/>
      <w:divBdr>
        <w:top w:val="none" w:sz="0" w:space="0" w:color="auto"/>
        <w:left w:val="none" w:sz="0" w:space="0" w:color="auto"/>
        <w:bottom w:val="none" w:sz="0" w:space="0" w:color="auto"/>
        <w:right w:val="none" w:sz="0" w:space="0" w:color="auto"/>
      </w:divBdr>
    </w:div>
    <w:div w:id="360322637">
      <w:bodyDiv w:val="1"/>
      <w:marLeft w:val="0"/>
      <w:marRight w:val="0"/>
      <w:marTop w:val="0"/>
      <w:marBottom w:val="0"/>
      <w:divBdr>
        <w:top w:val="none" w:sz="0" w:space="0" w:color="auto"/>
        <w:left w:val="none" w:sz="0" w:space="0" w:color="auto"/>
        <w:bottom w:val="none" w:sz="0" w:space="0" w:color="auto"/>
        <w:right w:val="none" w:sz="0" w:space="0" w:color="auto"/>
      </w:divBdr>
    </w:div>
    <w:div w:id="374352881">
      <w:bodyDiv w:val="1"/>
      <w:marLeft w:val="0"/>
      <w:marRight w:val="0"/>
      <w:marTop w:val="0"/>
      <w:marBottom w:val="0"/>
      <w:divBdr>
        <w:top w:val="none" w:sz="0" w:space="0" w:color="auto"/>
        <w:left w:val="none" w:sz="0" w:space="0" w:color="auto"/>
        <w:bottom w:val="none" w:sz="0" w:space="0" w:color="auto"/>
        <w:right w:val="none" w:sz="0" w:space="0" w:color="auto"/>
      </w:divBdr>
    </w:div>
    <w:div w:id="374474039">
      <w:bodyDiv w:val="1"/>
      <w:marLeft w:val="0"/>
      <w:marRight w:val="0"/>
      <w:marTop w:val="0"/>
      <w:marBottom w:val="0"/>
      <w:divBdr>
        <w:top w:val="none" w:sz="0" w:space="0" w:color="auto"/>
        <w:left w:val="none" w:sz="0" w:space="0" w:color="auto"/>
        <w:bottom w:val="none" w:sz="0" w:space="0" w:color="auto"/>
        <w:right w:val="none" w:sz="0" w:space="0" w:color="auto"/>
      </w:divBdr>
    </w:div>
    <w:div w:id="374544140">
      <w:bodyDiv w:val="1"/>
      <w:marLeft w:val="0"/>
      <w:marRight w:val="0"/>
      <w:marTop w:val="0"/>
      <w:marBottom w:val="0"/>
      <w:divBdr>
        <w:top w:val="none" w:sz="0" w:space="0" w:color="auto"/>
        <w:left w:val="none" w:sz="0" w:space="0" w:color="auto"/>
        <w:bottom w:val="none" w:sz="0" w:space="0" w:color="auto"/>
        <w:right w:val="none" w:sz="0" w:space="0" w:color="auto"/>
      </w:divBdr>
    </w:div>
    <w:div w:id="382950493">
      <w:bodyDiv w:val="1"/>
      <w:marLeft w:val="0"/>
      <w:marRight w:val="0"/>
      <w:marTop w:val="0"/>
      <w:marBottom w:val="0"/>
      <w:divBdr>
        <w:top w:val="none" w:sz="0" w:space="0" w:color="auto"/>
        <w:left w:val="none" w:sz="0" w:space="0" w:color="auto"/>
        <w:bottom w:val="none" w:sz="0" w:space="0" w:color="auto"/>
        <w:right w:val="none" w:sz="0" w:space="0" w:color="auto"/>
      </w:divBdr>
    </w:div>
    <w:div w:id="386346410">
      <w:bodyDiv w:val="1"/>
      <w:marLeft w:val="0"/>
      <w:marRight w:val="0"/>
      <w:marTop w:val="0"/>
      <w:marBottom w:val="0"/>
      <w:divBdr>
        <w:top w:val="none" w:sz="0" w:space="0" w:color="auto"/>
        <w:left w:val="none" w:sz="0" w:space="0" w:color="auto"/>
        <w:bottom w:val="none" w:sz="0" w:space="0" w:color="auto"/>
        <w:right w:val="none" w:sz="0" w:space="0" w:color="auto"/>
      </w:divBdr>
    </w:div>
    <w:div w:id="387187490">
      <w:bodyDiv w:val="1"/>
      <w:marLeft w:val="0"/>
      <w:marRight w:val="0"/>
      <w:marTop w:val="0"/>
      <w:marBottom w:val="0"/>
      <w:divBdr>
        <w:top w:val="none" w:sz="0" w:space="0" w:color="auto"/>
        <w:left w:val="none" w:sz="0" w:space="0" w:color="auto"/>
        <w:bottom w:val="none" w:sz="0" w:space="0" w:color="auto"/>
        <w:right w:val="none" w:sz="0" w:space="0" w:color="auto"/>
      </w:divBdr>
    </w:div>
    <w:div w:id="387341116">
      <w:bodyDiv w:val="1"/>
      <w:marLeft w:val="0"/>
      <w:marRight w:val="0"/>
      <w:marTop w:val="0"/>
      <w:marBottom w:val="0"/>
      <w:divBdr>
        <w:top w:val="none" w:sz="0" w:space="0" w:color="auto"/>
        <w:left w:val="none" w:sz="0" w:space="0" w:color="auto"/>
        <w:bottom w:val="none" w:sz="0" w:space="0" w:color="auto"/>
        <w:right w:val="none" w:sz="0" w:space="0" w:color="auto"/>
      </w:divBdr>
    </w:div>
    <w:div w:id="397092886">
      <w:bodyDiv w:val="1"/>
      <w:marLeft w:val="0"/>
      <w:marRight w:val="0"/>
      <w:marTop w:val="0"/>
      <w:marBottom w:val="0"/>
      <w:divBdr>
        <w:top w:val="none" w:sz="0" w:space="0" w:color="auto"/>
        <w:left w:val="none" w:sz="0" w:space="0" w:color="auto"/>
        <w:bottom w:val="none" w:sz="0" w:space="0" w:color="auto"/>
        <w:right w:val="none" w:sz="0" w:space="0" w:color="auto"/>
      </w:divBdr>
    </w:div>
    <w:div w:id="398097279">
      <w:bodyDiv w:val="1"/>
      <w:marLeft w:val="0"/>
      <w:marRight w:val="0"/>
      <w:marTop w:val="0"/>
      <w:marBottom w:val="0"/>
      <w:divBdr>
        <w:top w:val="none" w:sz="0" w:space="0" w:color="auto"/>
        <w:left w:val="none" w:sz="0" w:space="0" w:color="auto"/>
        <w:bottom w:val="none" w:sz="0" w:space="0" w:color="auto"/>
        <w:right w:val="none" w:sz="0" w:space="0" w:color="auto"/>
      </w:divBdr>
    </w:div>
    <w:div w:id="399595758">
      <w:bodyDiv w:val="1"/>
      <w:marLeft w:val="0"/>
      <w:marRight w:val="0"/>
      <w:marTop w:val="0"/>
      <w:marBottom w:val="0"/>
      <w:divBdr>
        <w:top w:val="none" w:sz="0" w:space="0" w:color="auto"/>
        <w:left w:val="none" w:sz="0" w:space="0" w:color="auto"/>
        <w:bottom w:val="none" w:sz="0" w:space="0" w:color="auto"/>
        <w:right w:val="none" w:sz="0" w:space="0" w:color="auto"/>
      </w:divBdr>
    </w:div>
    <w:div w:id="402407856">
      <w:bodyDiv w:val="1"/>
      <w:marLeft w:val="0"/>
      <w:marRight w:val="0"/>
      <w:marTop w:val="0"/>
      <w:marBottom w:val="0"/>
      <w:divBdr>
        <w:top w:val="none" w:sz="0" w:space="0" w:color="auto"/>
        <w:left w:val="none" w:sz="0" w:space="0" w:color="auto"/>
        <w:bottom w:val="none" w:sz="0" w:space="0" w:color="auto"/>
        <w:right w:val="none" w:sz="0" w:space="0" w:color="auto"/>
      </w:divBdr>
      <w:divsChild>
        <w:div w:id="1027870131">
          <w:marLeft w:val="0"/>
          <w:marRight w:val="0"/>
          <w:marTop w:val="0"/>
          <w:marBottom w:val="0"/>
          <w:divBdr>
            <w:top w:val="none" w:sz="0" w:space="0" w:color="auto"/>
            <w:left w:val="none" w:sz="0" w:space="0" w:color="auto"/>
            <w:bottom w:val="none" w:sz="0" w:space="0" w:color="auto"/>
            <w:right w:val="none" w:sz="0" w:space="0" w:color="auto"/>
          </w:divBdr>
          <w:divsChild>
            <w:div w:id="649288635">
              <w:marLeft w:val="0"/>
              <w:marRight w:val="0"/>
              <w:marTop w:val="0"/>
              <w:marBottom w:val="0"/>
              <w:divBdr>
                <w:top w:val="none" w:sz="0" w:space="0" w:color="auto"/>
                <w:left w:val="none" w:sz="0" w:space="0" w:color="auto"/>
                <w:bottom w:val="none" w:sz="0" w:space="0" w:color="auto"/>
                <w:right w:val="none" w:sz="0" w:space="0" w:color="auto"/>
              </w:divBdr>
              <w:divsChild>
                <w:div w:id="767232431">
                  <w:marLeft w:val="0"/>
                  <w:marRight w:val="0"/>
                  <w:marTop w:val="0"/>
                  <w:marBottom w:val="0"/>
                  <w:divBdr>
                    <w:top w:val="none" w:sz="0" w:space="0" w:color="auto"/>
                    <w:left w:val="none" w:sz="0" w:space="0" w:color="auto"/>
                    <w:bottom w:val="none" w:sz="0" w:space="0" w:color="auto"/>
                    <w:right w:val="none" w:sz="0" w:space="0" w:color="auto"/>
                  </w:divBdr>
                  <w:divsChild>
                    <w:div w:id="886721791">
                      <w:marLeft w:val="0"/>
                      <w:marRight w:val="0"/>
                      <w:marTop w:val="0"/>
                      <w:marBottom w:val="0"/>
                      <w:divBdr>
                        <w:top w:val="none" w:sz="0" w:space="0" w:color="auto"/>
                        <w:left w:val="none" w:sz="0" w:space="0" w:color="auto"/>
                        <w:bottom w:val="none" w:sz="0" w:space="0" w:color="auto"/>
                        <w:right w:val="none" w:sz="0" w:space="0" w:color="auto"/>
                      </w:divBdr>
                      <w:divsChild>
                        <w:div w:id="428962495">
                          <w:marLeft w:val="0"/>
                          <w:marRight w:val="0"/>
                          <w:marTop w:val="0"/>
                          <w:marBottom w:val="0"/>
                          <w:divBdr>
                            <w:top w:val="none" w:sz="0" w:space="0" w:color="auto"/>
                            <w:left w:val="none" w:sz="0" w:space="0" w:color="auto"/>
                            <w:bottom w:val="none" w:sz="0" w:space="0" w:color="auto"/>
                            <w:right w:val="none" w:sz="0" w:space="0" w:color="auto"/>
                          </w:divBdr>
                        </w:div>
                      </w:divsChild>
                    </w:div>
                    <w:div w:id="1107232659">
                      <w:marLeft w:val="0"/>
                      <w:marRight w:val="0"/>
                      <w:marTop w:val="0"/>
                      <w:marBottom w:val="0"/>
                      <w:divBdr>
                        <w:top w:val="none" w:sz="0" w:space="0" w:color="auto"/>
                        <w:left w:val="none" w:sz="0" w:space="0" w:color="auto"/>
                        <w:bottom w:val="none" w:sz="0" w:space="0" w:color="auto"/>
                        <w:right w:val="none" w:sz="0" w:space="0" w:color="auto"/>
                      </w:divBdr>
                      <w:divsChild>
                        <w:div w:id="4202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10993">
                  <w:marLeft w:val="0"/>
                  <w:marRight w:val="0"/>
                  <w:marTop w:val="0"/>
                  <w:marBottom w:val="0"/>
                  <w:divBdr>
                    <w:top w:val="none" w:sz="0" w:space="0" w:color="auto"/>
                    <w:left w:val="none" w:sz="0" w:space="0" w:color="auto"/>
                    <w:bottom w:val="none" w:sz="0" w:space="0" w:color="auto"/>
                    <w:right w:val="none" w:sz="0" w:space="0" w:color="auto"/>
                  </w:divBdr>
                </w:div>
                <w:div w:id="1667050218">
                  <w:marLeft w:val="0"/>
                  <w:marRight w:val="0"/>
                  <w:marTop w:val="0"/>
                  <w:marBottom w:val="0"/>
                  <w:divBdr>
                    <w:top w:val="none" w:sz="0" w:space="0" w:color="auto"/>
                    <w:left w:val="none" w:sz="0" w:space="0" w:color="auto"/>
                    <w:bottom w:val="none" w:sz="0" w:space="0" w:color="auto"/>
                    <w:right w:val="none" w:sz="0" w:space="0" w:color="auto"/>
                  </w:divBdr>
                  <w:divsChild>
                    <w:div w:id="153381790">
                      <w:marLeft w:val="0"/>
                      <w:marRight w:val="0"/>
                      <w:marTop w:val="0"/>
                      <w:marBottom w:val="0"/>
                      <w:divBdr>
                        <w:top w:val="none" w:sz="0" w:space="0" w:color="auto"/>
                        <w:left w:val="none" w:sz="0" w:space="0" w:color="auto"/>
                        <w:bottom w:val="none" w:sz="0" w:space="0" w:color="auto"/>
                        <w:right w:val="none" w:sz="0" w:space="0" w:color="auto"/>
                      </w:divBdr>
                      <w:divsChild>
                        <w:div w:id="1377852086">
                          <w:marLeft w:val="0"/>
                          <w:marRight w:val="0"/>
                          <w:marTop w:val="0"/>
                          <w:marBottom w:val="0"/>
                          <w:divBdr>
                            <w:top w:val="none" w:sz="0" w:space="0" w:color="auto"/>
                            <w:left w:val="none" w:sz="0" w:space="0" w:color="auto"/>
                            <w:bottom w:val="none" w:sz="0" w:space="0" w:color="auto"/>
                            <w:right w:val="none" w:sz="0" w:space="0" w:color="auto"/>
                          </w:divBdr>
                        </w:div>
                      </w:divsChild>
                    </w:div>
                    <w:div w:id="2044016343">
                      <w:marLeft w:val="0"/>
                      <w:marRight w:val="0"/>
                      <w:marTop w:val="0"/>
                      <w:marBottom w:val="0"/>
                      <w:divBdr>
                        <w:top w:val="none" w:sz="0" w:space="0" w:color="auto"/>
                        <w:left w:val="none" w:sz="0" w:space="0" w:color="auto"/>
                        <w:bottom w:val="none" w:sz="0" w:space="0" w:color="auto"/>
                        <w:right w:val="none" w:sz="0" w:space="0" w:color="auto"/>
                      </w:divBdr>
                      <w:divsChild>
                        <w:div w:id="66906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014763">
                  <w:marLeft w:val="0"/>
                  <w:marRight w:val="0"/>
                  <w:marTop w:val="0"/>
                  <w:marBottom w:val="0"/>
                  <w:divBdr>
                    <w:top w:val="none" w:sz="0" w:space="0" w:color="auto"/>
                    <w:left w:val="none" w:sz="0" w:space="0" w:color="auto"/>
                    <w:bottom w:val="none" w:sz="0" w:space="0" w:color="auto"/>
                    <w:right w:val="none" w:sz="0" w:space="0" w:color="auto"/>
                  </w:divBdr>
                </w:div>
                <w:div w:id="277374383">
                  <w:marLeft w:val="0"/>
                  <w:marRight w:val="0"/>
                  <w:marTop w:val="0"/>
                  <w:marBottom w:val="0"/>
                  <w:divBdr>
                    <w:top w:val="none" w:sz="0" w:space="0" w:color="auto"/>
                    <w:left w:val="none" w:sz="0" w:space="0" w:color="auto"/>
                    <w:bottom w:val="none" w:sz="0" w:space="0" w:color="auto"/>
                    <w:right w:val="none" w:sz="0" w:space="0" w:color="auto"/>
                  </w:divBdr>
                  <w:divsChild>
                    <w:div w:id="46537762">
                      <w:marLeft w:val="0"/>
                      <w:marRight w:val="0"/>
                      <w:marTop w:val="0"/>
                      <w:marBottom w:val="0"/>
                      <w:divBdr>
                        <w:top w:val="none" w:sz="0" w:space="0" w:color="auto"/>
                        <w:left w:val="none" w:sz="0" w:space="0" w:color="auto"/>
                        <w:bottom w:val="none" w:sz="0" w:space="0" w:color="auto"/>
                        <w:right w:val="none" w:sz="0" w:space="0" w:color="auto"/>
                      </w:divBdr>
                      <w:divsChild>
                        <w:div w:id="1542933156">
                          <w:marLeft w:val="0"/>
                          <w:marRight w:val="0"/>
                          <w:marTop w:val="0"/>
                          <w:marBottom w:val="0"/>
                          <w:divBdr>
                            <w:top w:val="none" w:sz="0" w:space="0" w:color="auto"/>
                            <w:left w:val="none" w:sz="0" w:space="0" w:color="auto"/>
                            <w:bottom w:val="none" w:sz="0" w:space="0" w:color="auto"/>
                            <w:right w:val="none" w:sz="0" w:space="0" w:color="auto"/>
                          </w:divBdr>
                        </w:div>
                      </w:divsChild>
                    </w:div>
                    <w:div w:id="1060715514">
                      <w:marLeft w:val="0"/>
                      <w:marRight w:val="0"/>
                      <w:marTop w:val="0"/>
                      <w:marBottom w:val="0"/>
                      <w:divBdr>
                        <w:top w:val="none" w:sz="0" w:space="0" w:color="auto"/>
                        <w:left w:val="none" w:sz="0" w:space="0" w:color="auto"/>
                        <w:bottom w:val="none" w:sz="0" w:space="0" w:color="auto"/>
                        <w:right w:val="none" w:sz="0" w:space="0" w:color="auto"/>
                      </w:divBdr>
                      <w:divsChild>
                        <w:div w:id="143748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527801">
                  <w:marLeft w:val="0"/>
                  <w:marRight w:val="0"/>
                  <w:marTop w:val="0"/>
                  <w:marBottom w:val="0"/>
                  <w:divBdr>
                    <w:top w:val="none" w:sz="0" w:space="0" w:color="auto"/>
                    <w:left w:val="none" w:sz="0" w:space="0" w:color="auto"/>
                    <w:bottom w:val="none" w:sz="0" w:space="0" w:color="auto"/>
                    <w:right w:val="none" w:sz="0" w:space="0" w:color="auto"/>
                  </w:divBdr>
                </w:div>
                <w:div w:id="786043306">
                  <w:marLeft w:val="0"/>
                  <w:marRight w:val="0"/>
                  <w:marTop w:val="0"/>
                  <w:marBottom w:val="0"/>
                  <w:divBdr>
                    <w:top w:val="none" w:sz="0" w:space="0" w:color="auto"/>
                    <w:left w:val="none" w:sz="0" w:space="0" w:color="auto"/>
                    <w:bottom w:val="none" w:sz="0" w:space="0" w:color="auto"/>
                    <w:right w:val="none" w:sz="0" w:space="0" w:color="auto"/>
                  </w:divBdr>
                  <w:divsChild>
                    <w:div w:id="1312754280">
                      <w:marLeft w:val="0"/>
                      <w:marRight w:val="0"/>
                      <w:marTop w:val="0"/>
                      <w:marBottom w:val="0"/>
                      <w:divBdr>
                        <w:top w:val="none" w:sz="0" w:space="0" w:color="auto"/>
                        <w:left w:val="none" w:sz="0" w:space="0" w:color="auto"/>
                        <w:bottom w:val="none" w:sz="0" w:space="0" w:color="auto"/>
                        <w:right w:val="none" w:sz="0" w:space="0" w:color="auto"/>
                      </w:divBdr>
                      <w:divsChild>
                        <w:div w:id="1203859933">
                          <w:marLeft w:val="0"/>
                          <w:marRight w:val="0"/>
                          <w:marTop w:val="0"/>
                          <w:marBottom w:val="0"/>
                          <w:divBdr>
                            <w:top w:val="none" w:sz="0" w:space="0" w:color="auto"/>
                            <w:left w:val="none" w:sz="0" w:space="0" w:color="auto"/>
                            <w:bottom w:val="none" w:sz="0" w:space="0" w:color="auto"/>
                            <w:right w:val="none" w:sz="0" w:space="0" w:color="auto"/>
                          </w:divBdr>
                        </w:div>
                      </w:divsChild>
                    </w:div>
                    <w:div w:id="1795445830">
                      <w:marLeft w:val="0"/>
                      <w:marRight w:val="0"/>
                      <w:marTop w:val="0"/>
                      <w:marBottom w:val="0"/>
                      <w:divBdr>
                        <w:top w:val="none" w:sz="0" w:space="0" w:color="auto"/>
                        <w:left w:val="none" w:sz="0" w:space="0" w:color="auto"/>
                        <w:bottom w:val="none" w:sz="0" w:space="0" w:color="auto"/>
                        <w:right w:val="none" w:sz="0" w:space="0" w:color="auto"/>
                      </w:divBdr>
                      <w:divsChild>
                        <w:div w:id="108503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5110410">
      <w:bodyDiv w:val="1"/>
      <w:marLeft w:val="0"/>
      <w:marRight w:val="0"/>
      <w:marTop w:val="0"/>
      <w:marBottom w:val="0"/>
      <w:divBdr>
        <w:top w:val="none" w:sz="0" w:space="0" w:color="auto"/>
        <w:left w:val="none" w:sz="0" w:space="0" w:color="auto"/>
        <w:bottom w:val="none" w:sz="0" w:space="0" w:color="auto"/>
        <w:right w:val="none" w:sz="0" w:space="0" w:color="auto"/>
      </w:divBdr>
    </w:div>
    <w:div w:id="405955076">
      <w:bodyDiv w:val="1"/>
      <w:marLeft w:val="0"/>
      <w:marRight w:val="0"/>
      <w:marTop w:val="0"/>
      <w:marBottom w:val="0"/>
      <w:divBdr>
        <w:top w:val="none" w:sz="0" w:space="0" w:color="auto"/>
        <w:left w:val="none" w:sz="0" w:space="0" w:color="auto"/>
        <w:bottom w:val="none" w:sz="0" w:space="0" w:color="auto"/>
        <w:right w:val="none" w:sz="0" w:space="0" w:color="auto"/>
      </w:divBdr>
    </w:div>
    <w:div w:id="409816453">
      <w:bodyDiv w:val="1"/>
      <w:marLeft w:val="0"/>
      <w:marRight w:val="0"/>
      <w:marTop w:val="0"/>
      <w:marBottom w:val="0"/>
      <w:divBdr>
        <w:top w:val="none" w:sz="0" w:space="0" w:color="auto"/>
        <w:left w:val="none" w:sz="0" w:space="0" w:color="auto"/>
        <w:bottom w:val="none" w:sz="0" w:space="0" w:color="auto"/>
        <w:right w:val="none" w:sz="0" w:space="0" w:color="auto"/>
      </w:divBdr>
    </w:div>
    <w:div w:id="412241240">
      <w:bodyDiv w:val="1"/>
      <w:marLeft w:val="0"/>
      <w:marRight w:val="0"/>
      <w:marTop w:val="0"/>
      <w:marBottom w:val="0"/>
      <w:divBdr>
        <w:top w:val="none" w:sz="0" w:space="0" w:color="auto"/>
        <w:left w:val="none" w:sz="0" w:space="0" w:color="auto"/>
        <w:bottom w:val="none" w:sz="0" w:space="0" w:color="auto"/>
        <w:right w:val="none" w:sz="0" w:space="0" w:color="auto"/>
      </w:divBdr>
    </w:div>
    <w:div w:id="413278788">
      <w:bodyDiv w:val="1"/>
      <w:marLeft w:val="0"/>
      <w:marRight w:val="0"/>
      <w:marTop w:val="0"/>
      <w:marBottom w:val="0"/>
      <w:divBdr>
        <w:top w:val="none" w:sz="0" w:space="0" w:color="auto"/>
        <w:left w:val="none" w:sz="0" w:space="0" w:color="auto"/>
        <w:bottom w:val="none" w:sz="0" w:space="0" w:color="auto"/>
        <w:right w:val="none" w:sz="0" w:space="0" w:color="auto"/>
      </w:divBdr>
    </w:div>
    <w:div w:id="413623194">
      <w:bodyDiv w:val="1"/>
      <w:marLeft w:val="0"/>
      <w:marRight w:val="0"/>
      <w:marTop w:val="0"/>
      <w:marBottom w:val="0"/>
      <w:divBdr>
        <w:top w:val="none" w:sz="0" w:space="0" w:color="auto"/>
        <w:left w:val="none" w:sz="0" w:space="0" w:color="auto"/>
        <w:bottom w:val="none" w:sz="0" w:space="0" w:color="auto"/>
        <w:right w:val="none" w:sz="0" w:space="0" w:color="auto"/>
      </w:divBdr>
    </w:div>
    <w:div w:id="414135370">
      <w:bodyDiv w:val="1"/>
      <w:marLeft w:val="0"/>
      <w:marRight w:val="0"/>
      <w:marTop w:val="0"/>
      <w:marBottom w:val="0"/>
      <w:divBdr>
        <w:top w:val="none" w:sz="0" w:space="0" w:color="auto"/>
        <w:left w:val="none" w:sz="0" w:space="0" w:color="auto"/>
        <w:bottom w:val="none" w:sz="0" w:space="0" w:color="auto"/>
        <w:right w:val="none" w:sz="0" w:space="0" w:color="auto"/>
      </w:divBdr>
    </w:div>
    <w:div w:id="414204249">
      <w:bodyDiv w:val="1"/>
      <w:marLeft w:val="0"/>
      <w:marRight w:val="0"/>
      <w:marTop w:val="0"/>
      <w:marBottom w:val="0"/>
      <w:divBdr>
        <w:top w:val="none" w:sz="0" w:space="0" w:color="auto"/>
        <w:left w:val="none" w:sz="0" w:space="0" w:color="auto"/>
        <w:bottom w:val="none" w:sz="0" w:space="0" w:color="auto"/>
        <w:right w:val="none" w:sz="0" w:space="0" w:color="auto"/>
      </w:divBdr>
    </w:div>
    <w:div w:id="414474744">
      <w:bodyDiv w:val="1"/>
      <w:marLeft w:val="0"/>
      <w:marRight w:val="0"/>
      <w:marTop w:val="0"/>
      <w:marBottom w:val="0"/>
      <w:divBdr>
        <w:top w:val="none" w:sz="0" w:space="0" w:color="auto"/>
        <w:left w:val="none" w:sz="0" w:space="0" w:color="auto"/>
        <w:bottom w:val="none" w:sz="0" w:space="0" w:color="auto"/>
        <w:right w:val="none" w:sz="0" w:space="0" w:color="auto"/>
      </w:divBdr>
    </w:div>
    <w:div w:id="415909322">
      <w:bodyDiv w:val="1"/>
      <w:marLeft w:val="0"/>
      <w:marRight w:val="0"/>
      <w:marTop w:val="0"/>
      <w:marBottom w:val="0"/>
      <w:divBdr>
        <w:top w:val="none" w:sz="0" w:space="0" w:color="auto"/>
        <w:left w:val="none" w:sz="0" w:space="0" w:color="auto"/>
        <w:bottom w:val="none" w:sz="0" w:space="0" w:color="auto"/>
        <w:right w:val="none" w:sz="0" w:space="0" w:color="auto"/>
      </w:divBdr>
    </w:div>
    <w:div w:id="420835005">
      <w:bodyDiv w:val="1"/>
      <w:marLeft w:val="0"/>
      <w:marRight w:val="0"/>
      <w:marTop w:val="0"/>
      <w:marBottom w:val="0"/>
      <w:divBdr>
        <w:top w:val="none" w:sz="0" w:space="0" w:color="auto"/>
        <w:left w:val="none" w:sz="0" w:space="0" w:color="auto"/>
        <w:bottom w:val="none" w:sz="0" w:space="0" w:color="auto"/>
        <w:right w:val="none" w:sz="0" w:space="0" w:color="auto"/>
      </w:divBdr>
    </w:div>
    <w:div w:id="426731965">
      <w:bodyDiv w:val="1"/>
      <w:marLeft w:val="0"/>
      <w:marRight w:val="0"/>
      <w:marTop w:val="0"/>
      <w:marBottom w:val="0"/>
      <w:divBdr>
        <w:top w:val="none" w:sz="0" w:space="0" w:color="auto"/>
        <w:left w:val="none" w:sz="0" w:space="0" w:color="auto"/>
        <w:bottom w:val="none" w:sz="0" w:space="0" w:color="auto"/>
        <w:right w:val="none" w:sz="0" w:space="0" w:color="auto"/>
      </w:divBdr>
    </w:div>
    <w:div w:id="427850241">
      <w:bodyDiv w:val="1"/>
      <w:marLeft w:val="0"/>
      <w:marRight w:val="0"/>
      <w:marTop w:val="0"/>
      <w:marBottom w:val="0"/>
      <w:divBdr>
        <w:top w:val="none" w:sz="0" w:space="0" w:color="auto"/>
        <w:left w:val="none" w:sz="0" w:space="0" w:color="auto"/>
        <w:bottom w:val="none" w:sz="0" w:space="0" w:color="auto"/>
        <w:right w:val="none" w:sz="0" w:space="0" w:color="auto"/>
      </w:divBdr>
    </w:div>
    <w:div w:id="429814990">
      <w:bodyDiv w:val="1"/>
      <w:marLeft w:val="0"/>
      <w:marRight w:val="0"/>
      <w:marTop w:val="0"/>
      <w:marBottom w:val="0"/>
      <w:divBdr>
        <w:top w:val="none" w:sz="0" w:space="0" w:color="auto"/>
        <w:left w:val="none" w:sz="0" w:space="0" w:color="auto"/>
        <w:bottom w:val="none" w:sz="0" w:space="0" w:color="auto"/>
        <w:right w:val="none" w:sz="0" w:space="0" w:color="auto"/>
      </w:divBdr>
    </w:div>
    <w:div w:id="434790832">
      <w:bodyDiv w:val="1"/>
      <w:marLeft w:val="0"/>
      <w:marRight w:val="0"/>
      <w:marTop w:val="0"/>
      <w:marBottom w:val="0"/>
      <w:divBdr>
        <w:top w:val="none" w:sz="0" w:space="0" w:color="auto"/>
        <w:left w:val="none" w:sz="0" w:space="0" w:color="auto"/>
        <w:bottom w:val="none" w:sz="0" w:space="0" w:color="auto"/>
        <w:right w:val="none" w:sz="0" w:space="0" w:color="auto"/>
      </w:divBdr>
    </w:div>
    <w:div w:id="438647569">
      <w:bodyDiv w:val="1"/>
      <w:marLeft w:val="0"/>
      <w:marRight w:val="0"/>
      <w:marTop w:val="0"/>
      <w:marBottom w:val="0"/>
      <w:divBdr>
        <w:top w:val="none" w:sz="0" w:space="0" w:color="auto"/>
        <w:left w:val="none" w:sz="0" w:space="0" w:color="auto"/>
        <w:bottom w:val="none" w:sz="0" w:space="0" w:color="auto"/>
        <w:right w:val="none" w:sz="0" w:space="0" w:color="auto"/>
      </w:divBdr>
    </w:div>
    <w:div w:id="447628335">
      <w:bodyDiv w:val="1"/>
      <w:marLeft w:val="0"/>
      <w:marRight w:val="0"/>
      <w:marTop w:val="0"/>
      <w:marBottom w:val="0"/>
      <w:divBdr>
        <w:top w:val="none" w:sz="0" w:space="0" w:color="auto"/>
        <w:left w:val="none" w:sz="0" w:space="0" w:color="auto"/>
        <w:bottom w:val="none" w:sz="0" w:space="0" w:color="auto"/>
        <w:right w:val="none" w:sz="0" w:space="0" w:color="auto"/>
      </w:divBdr>
    </w:div>
    <w:div w:id="453254162">
      <w:bodyDiv w:val="1"/>
      <w:marLeft w:val="0"/>
      <w:marRight w:val="0"/>
      <w:marTop w:val="0"/>
      <w:marBottom w:val="0"/>
      <w:divBdr>
        <w:top w:val="none" w:sz="0" w:space="0" w:color="auto"/>
        <w:left w:val="none" w:sz="0" w:space="0" w:color="auto"/>
        <w:bottom w:val="none" w:sz="0" w:space="0" w:color="auto"/>
        <w:right w:val="none" w:sz="0" w:space="0" w:color="auto"/>
      </w:divBdr>
    </w:div>
    <w:div w:id="456920523">
      <w:bodyDiv w:val="1"/>
      <w:marLeft w:val="0"/>
      <w:marRight w:val="0"/>
      <w:marTop w:val="0"/>
      <w:marBottom w:val="0"/>
      <w:divBdr>
        <w:top w:val="none" w:sz="0" w:space="0" w:color="auto"/>
        <w:left w:val="none" w:sz="0" w:space="0" w:color="auto"/>
        <w:bottom w:val="none" w:sz="0" w:space="0" w:color="auto"/>
        <w:right w:val="none" w:sz="0" w:space="0" w:color="auto"/>
      </w:divBdr>
    </w:div>
    <w:div w:id="460807190">
      <w:bodyDiv w:val="1"/>
      <w:marLeft w:val="0"/>
      <w:marRight w:val="0"/>
      <w:marTop w:val="0"/>
      <w:marBottom w:val="0"/>
      <w:divBdr>
        <w:top w:val="none" w:sz="0" w:space="0" w:color="auto"/>
        <w:left w:val="none" w:sz="0" w:space="0" w:color="auto"/>
        <w:bottom w:val="none" w:sz="0" w:space="0" w:color="auto"/>
        <w:right w:val="none" w:sz="0" w:space="0" w:color="auto"/>
      </w:divBdr>
    </w:div>
    <w:div w:id="466556912">
      <w:bodyDiv w:val="1"/>
      <w:marLeft w:val="0"/>
      <w:marRight w:val="0"/>
      <w:marTop w:val="0"/>
      <w:marBottom w:val="0"/>
      <w:divBdr>
        <w:top w:val="none" w:sz="0" w:space="0" w:color="auto"/>
        <w:left w:val="none" w:sz="0" w:space="0" w:color="auto"/>
        <w:bottom w:val="none" w:sz="0" w:space="0" w:color="auto"/>
        <w:right w:val="none" w:sz="0" w:space="0" w:color="auto"/>
      </w:divBdr>
    </w:div>
    <w:div w:id="472211430">
      <w:bodyDiv w:val="1"/>
      <w:marLeft w:val="0"/>
      <w:marRight w:val="0"/>
      <w:marTop w:val="0"/>
      <w:marBottom w:val="0"/>
      <w:divBdr>
        <w:top w:val="none" w:sz="0" w:space="0" w:color="auto"/>
        <w:left w:val="none" w:sz="0" w:space="0" w:color="auto"/>
        <w:bottom w:val="none" w:sz="0" w:space="0" w:color="auto"/>
        <w:right w:val="none" w:sz="0" w:space="0" w:color="auto"/>
      </w:divBdr>
    </w:div>
    <w:div w:id="484325978">
      <w:bodyDiv w:val="1"/>
      <w:marLeft w:val="0"/>
      <w:marRight w:val="0"/>
      <w:marTop w:val="0"/>
      <w:marBottom w:val="0"/>
      <w:divBdr>
        <w:top w:val="none" w:sz="0" w:space="0" w:color="auto"/>
        <w:left w:val="none" w:sz="0" w:space="0" w:color="auto"/>
        <w:bottom w:val="none" w:sz="0" w:space="0" w:color="auto"/>
        <w:right w:val="none" w:sz="0" w:space="0" w:color="auto"/>
      </w:divBdr>
    </w:div>
    <w:div w:id="487403160">
      <w:bodyDiv w:val="1"/>
      <w:marLeft w:val="0"/>
      <w:marRight w:val="0"/>
      <w:marTop w:val="0"/>
      <w:marBottom w:val="0"/>
      <w:divBdr>
        <w:top w:val="none" w:sz="0" w:space="0" w:color="auto"/>
        <w:left w:val="none" w:sz="0" w:space="0" w:color="auto"/>
        <w:bottom w:val="none" w:sz="0" w:space="0" w:color="auto"/>
        <w:right w:val="none" w:sz="0" w:space="0" w:color="auto"/>
      </w:divBdr>
    </w:div>
    <w:div w:id="487863426">
      <w:bodyDiv w:val="1"/>
      <w:marLeft w:val="0"/>
      <w:marRight w:val="0"/>
      <w:marTop w:val="0"/>
      <w:marBottom w:val="0"/>
      <w:divBdr>
        <w:top w:val="none" w:sz="0" w:space="0" w:color="auto"/>
        <w:left w:val="none" w:sz="0" w:space="0" w:color="auto"/>
        <w:bottom w:val="none" w:sz="0" w:space="0" w:color="auto"/>
        <w:right w:val="none" w:sz="0" w:space="0" w:color="auto"/>
      </w:divBdr>
    </w:div>
    <w:div w:id="488786224">
      <w:bodyDiv w:val="1"/>
      <w:marLeft w:val="0"/>
      <w:marRight w:val="0"/>
      <w:marTop w:val="0"/>
      <w:marBottom w:val="0"/>
      <w:divBdr>
        <w:top w:val="none" w:sz="0" w:space="0" w:color="auto"/>
        <w:left w:val="none" w:sz="0" w:space="0" w:color="auto"/>
        <w:bottom w:val="none" w:sz="0" w:space="0" w:color="auto"/>
        <w:right w:val="none" w:sz="0" w:space="0" w:color="auto"/>
      </w:divBdr>
    </w:div>
    <w:div w:id="489827722">
      <w:bodyDiv w:val="1"/>
      <w:marLeft w:val="0"/>
      <w:marRight w:val="0"/>
      <w:marTop w:val="0"/>
      <w:marBottom w:val="0"/>
      <w:divBdr>
        <w:top w:val="none" w:sz="0" w:space="0" w:color="auto"/>
        <w:left w:val="none" w:sz="0" w:space="0" w:color="auto"/>
        <w:bottom w:val="none" w:sz="0" w:space="0" w:color="auto"/>
        <w:right w:val="none" w:sz="0" w:space="0" w:color="auto"/>
      </w:divBdr>
    </w:div>
    <w:div w:id="490408505">
      <w:bodyDiv w:val="1"/>
      <w:marLeft w:val="0"/>
      <w:marRight w:val="0"/>
      <w:marTop w:val="0"/>
      <w:marBottom w:val="0"/>
      <w:divBdr>
        <w:top w:val="none" w:sz="0" w:space="0" w:color="auto"/>
        <w:left w:val="none" w:sz="0" w:space="0" w:color="auto"/>
        <w:bottom w:val="none" w:sz="0" w:space="0" w:color="auto"/>
        <w:right w:val="none" w:sz="0" w:space="0" w:color="auto"/>
      </w:divBdr>
    </w:div>
    <w:div w:id="492338751">
      <w:bodyDiv w:val="1"/>
      <w:marLeft w:val="0"/>
      <w:marRight w:val="0"/>
      <w:marTop w:val="0"/>
      <w:marBottom w:val="0"/>
      <w:divBdr>
        <w:top w:val="none" w:sz="0" w:space="0" w:color="auto"/>
        <w:left w:val="none" w:sz="0" w:space="0" w:color="auto"/>
        <w:bottom w:val="none" w:sz="0" w:space="0" w:color="auto"/>
        <w:right w:val="none" w:sz="0" w:space="0" w:color="auto"/>
      </w:divBdr>
    </w:div>
    <w:div w:id="492994313">
      <w:bodyDiv w:val="1"/>
      <w:marLeft w:val="0"/>
      <w:marRight w:val="0"/>
      <w:marTop w:val="0"/>
      <w:marBottom w:val="0"/>
      <w:divBdr>
        <w:top w:val="none" w:sz="0" w:space="0" w:color="auto"/>
        <w:left w:val="none" w:sz="0" w:space="0" w:color="auto"/>
        <w:bottom w:val="none" w:sz="0" w:space="0" w:color="auto"/>
        <w:right w:val="none" w:sz="0" w:space="0" w:color="auto"/>
      </w:divBdr>
    </w:div>
    <w:div w:id="499319287">
      <w:bodyDiv w:val="1"/>
      <w:marLeft w:val="0"/>
      <w:marRight w:val="0"/>
      <w:marTop w:val="0"/>
      <w:marBottom w:val="0"/>
      <w:divBdr>
        <w:top w:val="none" w:sz="0" w:space="0" w:color="auto"/>
        <w:left w:val="none" w:sz="0" w:space="0" w:color="auto"/>
        <w:bottom w:val="none" w:sz="0" w:space="0" w:color="auto"/>
        <w:right w:val="none" w:sz="0" w:space="0" w:color="auto"/>
      </w:divBdr>
    </w:div>
    <w:div w:id="507017446">
      <w:bodyDiv w:val="1"/>
      <w:marLeft w:val="0"/>
      <w:marRight w:val="0"/>
      <w:marTop w:val="0"/>
      <w:marBottom w:val="0"/>
      <w:divBdr>
        <w:top w:val="none" w:sz="0" w:space="0" w:color="auto"/>
        <w:left w:val="none" w:sz="0" w:space="0" w:color="auto"/>
        <w:bottom w:val="none" w:sz="0" w:space="0" w:color="auto"/>
        <w:right w:val="none" w:sz="0" w:space="0" w:color="auto"/>
      </w:divBdr>
    </w:div>
    <w:div w:id="512644702">
      <w:bodyDiv w:val="1"/>
      <w:marLeft w:val="0"/>
      <w:marRight w:val="0"/>
      <w:marTop w:val="0"/>
      <w:marBottom w:val="0"/>
      <w:divBdr>
        <w:top w:val="none" w:sz="0" w:space="0" w:color="auto"/>
        <w:left w:val="none" w:sz="0" w:space="0" w:color="auto"/>
        <w:bottom w:val="none" w:sz="0" w:space="0" w:color="auto"/>
        <w:right w:val="none" w:sz="0" w:space="0" w:color="auto"/>
      </w:divBdr>
    </w:div>
    <w:div w:id="514147765">
      <w:bodyDiv w:val="1"/>
      <w:marLeft w:val="0"/>
      <w:marRight w:val="0"/>
      <w:marTop w:val="0"/>
      <w:marBottom w:val="0"/>
      <w:divBdr>
        <w:top w:val="none" w:sz="0" w:space="0" w:color="auto"/>
        <w:left w:val="none" w:sz="0" w:space="0" w:color="auto"/>
        <w:bottom w:val="none" w:sz="0" w:space="0" w:color="auto"/>
        <w:right w:val="none" w:sz="0" w:space="0" w:color="auto"/>
      </w:divBdr>
    </w:div>
    <w:div w:id="514268813">
      <w:bodyDiv w:val="1"/>
      <w:marLeft w:val="0"/>
      <w:marRight w:val="0"/>
      <w:marTop w:val="0"/>
      <w:marBottom w:val="0"/>
      <w:divBdr>
        <w:top w:val="none" w:sz="0" w:space="0" w:color="auto"/>
        <w:left w:val="none" w:sz="0" w:space="0" w:color="auto"/>
        <w:bottom w:val="none" w:sz="0" w:space="0" w:color="auto"/>
        <w:right w:val="none" w:sz="0" w:space="0" w:color="auto"/>
      </w:divBdr>
    </w:div>
    <w:div w:id="522205414">
      <w:bodyDiv w:val="1"/>
      <w:marLeft w:val="0"/>
      <w:marRight w:val="0"/>
      <w:marTop w:val="0"/>
      <w:marBottom w:val="0"/>
      <w:divBdr>
        <w:top w:val="none" w:sz="0" w:space="0" w:color="auto"/>
        <w:left w:val="none" w:sz="0" w:space="0" w:color="auto"/>
        <w:bottom w:val="none" w:sz="0" w:space="0" w:color="auto"/>
        <w:right w:val="none" w:sz="0" w:space="0" w:color="auto"/>
      </w:divBdr>
    </w:div>
    <w:div w:id="526716756">
      <w:bodyDiv w:val="1"/>
      <w:marLeft w:val="0"/>
      <w:marRight w:val="0"/>
      <w:marTop w:val="0"/>
      <w:marBottom w:val="0"/>
      <w:divBdr>
        <w:top w:val="none" w:sz="0" w:space="0" w:color="auto"/>
        <w:left w:val="none" w:sz="0" w:space="0" w:color="auto"/>
        <w:bottom w:val="none" w:sz="0" w:space="0" w:color="auto"/>
        <w:right w:val="none" w:sz="0" w:space="0" w:color="auto"/>
      </w:divBdr>
    </w:div>
    <w:div w:id="528687281">
      <w:bodyDiv w:val="1"/>
      <w:marLeft w:val="0"/>
      <w:marRight w:val="0"/>
      <w:marTop w:val="0"/>
      <w:marBottom w:val="0"/>
      <w:divBdr>
        <w:top w:val="none" w:sz="0" w:space="0" w:color="auto"/>
        <w:left w:val="none" w:sz="0" w:space="0" w:color="auto"/>
        <w:bottom w:val="none" w:sz="0" w:space="0" w:color="auto"/>
        <w:right w:val="none" w:sz="0" w:space="0" w:color="auto"/>
      </w:divBdr>
    </w:div>
    <w:div w:id="528881870">
      <w:bodyDiv w:val="1"/>
      <w:marLeft w:val="0"/>
      <w:marRight w:val="0"/>
      <w:marTop w:val="0"/>
      <w:marBottom w:val="0"/>
      <w:divBdr>
        <w:top w:val="none" w:sz="0" w:space="0" w:color="auto"/>
        <w:left w:val="none" w:sz="0" w:space="0" w:color="auto"/>
        <w:bottom w:val="none" w:sz="0" w:space="0" w:color="auto"/>
        <w:right w:val="none" w:sz="0" w:space="0" w:color="auto"/>
      </w:divBdr>
    </w:div>
    <w:div w:id="541286270">
      <w:bodyDiv w:val="1"/>
      <w:marLeft w:val="0"/>
      <w:marRight w:val="0"/>
      <w:marTop w:val="0"/>
      <w:marBottom w:val="0"/>
      <w:divBdr>
        <w:top w:val="none" w:sz="0" w:space="0" w:color="auto"/>
        <w:left w:val="none" w:sz="0" w:space="0" w:color="auto"/>
        <w:bottom w:val="none" w:sz="0" w:space="0" w:color="auto"/>
        <w:right w:val="none" w:sz="0" w:space="0" w:color="auto"/>
      </w:divBdr>
    </w:div>
    <w:div w:id="541787007">
      <w:bodyDiv w:val="1"/>
      <w:marLeft w:val="0"/>
      <w:marRight w:val="0"/>
      <w:marTop w:val="0"/>
      <w:marBottom w:val="0"/>
      <w:divBdr>
        <w:top w:val="none" w:sz="0" w:space="0" w:color="auto"/>
        <w:left w:val="none" w:sz="0" w:space="0" w:color="auto"/>
        <w:bottom w:val="none" w:sz="0" w:space="0" w:color="auto"/>
        <w:right w:val="none" w:sz="0" w:space="0" w:color="auto"/>
      </w:divBdr>
    </w:div>
    <w:div w:id="562832644">
      <w:bodyDiv w:val="1"/>
      <w:marLeft w:val="0"/>
      <w:marRight w:val="0"/>
      <w:marTop w:val="0"/>
      <w:marBottom w:val="0"/>
      <w:divBdr>
        <w:top w:val="none" w:sz="0" w:space="0" w:color="auto"/>
        <w:left w:val="none" w:sz="0" w:space="0" w:color="auto"/>
        <w:bottom w:val="none" w:sz="0" w:space="0" w:color="auto"/>
        <w:right w:val="none" w:sz="0" w:space="0" w:color="auto"/>
      </w:divBdr>
    </w:div>
    <w:div w:id="562837994">
      <w:bodyDiv w:val="1"/>
      <w:marLeft w:val="0"/>
      <w:marRight w:val="0"/>
      <w:marTop w:val="0"/>
      <w:marBottom w:val="0"/>
      <w:divBdr>
        <w:top w:val="none" w:sz="0" w:space="0" w:color="auto"/>
        <w:left w:val="none" w:sz="0" w:space="0" w:color="auto"/>
        <w:bottom w:val="none" w:sz="0" w:space="0" w:color="auto"/>
        <w:right w:val="none" w:sz="0" w:space="0" w:color="auto"/>
      </w:divBdr>
    </w:div>
    <w:div w:id="562914815">
      <w:bodyDiv w:val="1"/>
      <w:marLeft w:val="0"/>
      <w:marRight w:val="0"/>
      <w:marTop w:val="0"/>
      <w:marBottom w:val="0"/>
      <w:divBdr>
        <w:top w:val="none" w:sz="0" w:space="0" w:color="auto"/>
        <w:left w:val="none" w:sz="0" w:space="0" w:color="auto"/>
        <w:bottom w:val="none" w:sz="0" w:space="0" w:color="auto"/>
        <w:right w:val="none" w:sz="0" w:space="0" w:color="auto"/>
      </w:divBdr>
    </w:div>
    <w:div w:id="565796024">
      <w:bodyDiv w:val="1"/>
      <w:marLeft w:val="0"/>
      <w:marRight w:val="0"/>
      <w:marTop w:val="0"/>
      <w:marBottom w:val="0"/>
      <w:divBdr>
        <w:top w:val="none" w:sz="0" w:space="0" w:color="auto"/>
        <w:left w:val="none" w:sz="0" w:space="0" w:color="auto"/>
        <w:bottom w:val="none" w:sz="0" w:space="0" w:color="auto"/>
        <w:right w:val="none" w:sz="0" w:space="0" w:color="auto"/>
      </w:divBdr>
    </w:div>
    <w:div w:id="567616818">
      <w:bodyDiv w:val="1"/>
      <w:marLeft w:val="0"/>
      <w:marRight w:val="0"/>
      <w:marTop w:val="0"/>
      <w:marBottom w:val="0"/>
      <w:divBdr>
        <w:top w:val="none" w:sz="0" w:space="0" w:color="auto"/>
        <w:left w:val="none" w:sz="0" w:space="0" w:color="auto"/>
        <w:bottom w:val="none" w:sz="0" w:space="0" w:color="auto"/>
        <w:right w:val="none" w:sz="0" w:space="0" w:color="auto"/>
      </w:divBdr>
    </w:div>
    <w:div w:id="570163510">
      <w:bodyDiv w:val="1"/>
      <w:marLeft w:val="0"/>
      <w:marRight w:val="0"/>
      <w:marTop w:val="0"/>
      <w:marBottom w:val="0"/>
      <w:divBdr>
        <w:top w:val="none" w:sz="0" w:space="0" w:color="auto"/>
        <w:left w:val="none" w:sz="0" w:space="0" w:color="auto"/>
        <w:bottom w:val="none" w:sz="0" w:space="0" w:color="auto"/>
        <w:right w:val="none" w:sz="0" w:space="0" w:color="auto"/>
      </w:divBdr>
    </w:div>
    <w:div w:id="573199161">
      <w:bodyDiv w:val="1"/>
      <w:marLeft w:val="0"/>
      <w:marRight w:val="0"/>
      <w:marTop w:val="0"/>
      <w:marBottom w:val="0"/>
      <w:divBdr>
        <w:top w:val="none" w:sz="0" w:space="0" w:color="auto"/>
        <w:left w:val="none" w:sz="0" w:space="0" w:color="auto"/>
        <w:bottom w:val="none" w:sz="0" w:space="0" w:color="auto"/>
        <w:right w:val="none" w:sz="0" w:space="0" w:color="auto"/>
      </w:divBdr>
    </w:div>
    <w:div w:id="574630181">
      <w:bodyDiv w:val="1"/>
      <w:marLeft w:val="0"/>
      <w:marRight w:val="0"/>
      <w:marTop w:val="0"/>
      <w:marBottom w:val="0"/>
      <w:divBdr>
        <w:top w:val="none" w:sz="0" w:space="0" w:color="auto"/>
        <w:left w:val="none" w:sz="0" w:space="0" w:color="auto"/>
        <w:bottom w:val="none" w:sz="0" w:space="0" w:color="auto"/>
        <w:right w:val="none" w:sz="0" w:space="0" w:color="auto"/>
      </w:divBdr>
    </w:div>
    <w:div w:id="575627542">
      <w:bodyDiv w:val="1"/>
      <w:marLeft w:val="0"/>
      <w:marRight w:val="0"/>
      <w:marTop w:val="0"/>
      <w:marBottom w:val="0"/>
      <w:divBdr>
        <w:top w:val="none" w:sz="0" w:space="0" w:color="auto"/>
        <w:left w:val="none" w:sz="0" w:space="0" w:color="auto"/>
        <w:bottom w:val="none" w:sz="0" w:space="0" w:color="auto"/>
        <w:right w:val="none" w:sz="0" w:space="0" w:color="auto"/>
      </w:divBdr>
    </w:div>
    <w:div w:id="581990068">
      <w:bodyDiv w:val="1"/>
      <w:marLeft w:val="0"/>
      <w:marRight w:val="0"/>
      <w:marTop w:val="0"/>
      <w:marBottom w:val="0"/>
      <w:divBdr>
        <w:top w:val="none" w:sz="0" w:space="0" w:color="auto"/>
        <w:left w:val="none" w:sz="0" w:space="0" w:color="auto"/>
        <w:bottom w:val="none" w:sz="0" w:space="0" w:color="auto"/>
        <w:right w:val="none" w:sz="0" w:space="0" w:color="auto"/>
      </w:divBdr>
    </w:div>
    <w:div w:id="599680705">
      <w:bodyDiv w:val="1"/>
      <w:marLeft w:val="0"/>
      <w:marRight w:val="0"/>
      <w:marTop w:val="0"/>
      <w:marBottom w:val="0"/>
      <w:divBdr>
        <w:top w:val="none" w:sz="0" w:space="0" w:color="auto"/>
        <w:left w:val="none" w:sz="0" w:space="0" w:color="auto"/>
        <w:bottom w:val="none" w:sz="0" w:space="0" w:color="auto"/>
        <w:right w:val="none" w:sz="0" w:space="0" w:color="auto"/>
      </w:divBdr>
    </w:div>
    <w:div w:id="600072559">
      <w:bodyDiv w:val="1"/>
      <w:marLeft w:val="0"/>
      <w:marRight w:val="0"/>
      <w:marTop w:val="0"/>
      <w:marBottom w:val="0"/>
      <w:divBdr>
        <w:top w:val="none" w:sz="0" w:space="0" w:color="auto"/>
        <w:left w:val="none" w:sz="0" w:space="0" w:color="auto"/>
        <w:bottom w:val="none" w:sz="0" w:space="0" w:color="auto"/>
        <w:right w:val="none" w:sz="0" w:space="0" w:color="auto"/>
      </w:divBdr>
    </w:div>
    <w:div w:id="603732412">
      <w:bodyDiv w:val="1"/>
      <w:marLeft w:val="0"/>
      <w:marRight w:val="0"/>
      <w:marTop w:val="0"/>
      <w:marBottom w:val="0"/>
      <w:divBdr>
        <w:top w:val="none" w:sz="0" w:space="0" w:color="auto"/>
        <w:left w:val="none" w:sz="0" w:space="0" w:color="auto"/>
        <w:bottom w:val="none" w:sz="0" w:space="0" w:color="auto"/>
        <w:right w:val="none" w:sz="0" w:space="0" w:color="auto"/>
      </w:divBdr>
    </w:div>
    <w:div w:id="606811791">
      <w:bodyDiv w:val="1"/>
      <w:marLeft w:val="0"/>
      <w:marRight w:val="0"/>
      <w:marTop w:val="0"/>
      <w:marBottom w:val="0"/>
      <w:divBdr>
        <w:top w:val="none" w:sz="0" w:space="0" w:color="auto"/>
        <w:left w:val="none" w:sz="0" w:space="0" w:color="auto"/>
        <w:bottom w:val="none" w:sz="0" w:space="0" w:color="auto"/>
        <w:right w:val="none" w:sz="0" w:space="0" w:color="auto"/>
      </w:divBdr>
    </w:div>
    <w:div w:id="606930493">
      <w:bodyDiv w:val="1"/>
      <w:marLeft w:val="0"/>
      <w:marRight w:val="0"/>
      <w:marTop w:val="0"/>
      <w:marBottom w:val="0"/>
      <w:divBdr>
        <w:top w:val="none" w:sz="0" w:space="0" w:color="auto"/>
        <w:left w:val="none" w:sz="0" w:space="0" w:color="auto"/>
        <w:bottom w:val="none" w:sz="0" w:space="0" w:color="auto"/>
        <w:right w:val="none" w:sz="0" w:space="0" w:color="auto"/>
      </w:divBdr>
    </w:div>
    <w:div w:id="608780919">
      <w:bodyDiv w:val="1"/>
      <w:marLeft w:val="0"/>
      <w:marRight w:val="0"/>
      <w:marTop w:val="0"/>
      <w:marBottom w:val="0"/>
      <w:divBdr>
        <w:top w:val="none" w:sz="0" w:space="0" w:color="auto"/>
        <w:left w:val="none" w:sz="0" w:space="0" w:color="auto"/>
        <w:bottom w:val="none" w:sz="0" w:space="0" w:color="auto"/>
        <w:right w:val="none" w:sz="0" w:space="0" w:color="auto"/>
      </w:divBdr>
    </w:div>
    <w:div w:id="613172316">
      <w:bodyDiv w:val="1"/>
      <w:marLeft w:val="0"/>
      <w:marRight w:val="0"/>
      <w:marTop w:val="0"/>
      <w:marBottom w:val="0"/>
      <w:divBdr>
        <w:top w:val="none" w:sz="0" w:space="0" w:color="auto"/>
        <w:left w:val="none" w:sz="0" w:space="0" w:color="auto"/>
        <w:bottom w:val="none" w:sz="0" w:space="0" w:color="auto"/>
        <w:right w:val="none" w:sz="0" w:space="0" w:color="auto"/>
      </w:divBdr>
    </w:div>
    <w:div w:id="617906123">
      <w:bodyDiv w:val="1"/>
      <w:marLeft w:val="0"/>
      <w:marRight w:val="0"/>
      <w:marTop w:val="0"/>
      <w:marBottom w:val="0"/>
      <w:divBdr>
        <w:top w:val="none" w:sz="0" w:space="0" w:color="auto"/>
        <w:left w:val="none" w:sz="0" w:space="0" w:color="auto"/>
        <w:bottom w:val="none" w:sz="0" w:space="0" w:color="auto"/>
        <w:right w:val="none" w:sz="0" w:space="0" w:color="auto"/>
      </w:divBdr>
    </w:div>
    <w:div w:id="628391624">
      <w:bodyDiv w:val="1"/>
      <w:marLeft w:val="0"/>
      <w:marRight w:val="0"/>
      <w:marTop w:val="0"/>
      <w:marBottom w:val="0"/>
      <w:divBdr>
        <w:top w:val="none" w:sz="0" w:space="0" w:color="auto"/>
        <w:left w:val="none" w:sz="0" w:space="0" w:color="auto"/>
        <w:bottom w:val="none" w:sz="0" w:space="0" w:color="auto"/>
        <w:right w:val="none" w:sz="0" w:space="0" w:color="auto"/>
      </w:divBdr>
    </w:div>
    <w:div w:id="628901538">
      <w:bodyDiv w:val="1"/>
      <w:marLeft w:val="0"/>
      <w:marRight w:val="0"/>
      <w:marTop w:val="0"/>
      <w:marBottom w:val="0"/>
      <w:divBdr>
        <w:top w:val="none" w:sz="0" w:space="0" w:color="auto"/>
        <w:left w:val="none" w:sz="0" w:space="0" w:color="auto"/>
        <w:bottom w:val="none" w:sz="0" w:space="0" w:color="auto"/>
        <w:right w:val="none" w:sz="0" w:space="0" w:color="auto"/>
      </w:divBdr>
    </w:div>
    <w:div w:id="632323356">
      <w:bodyDiv w:val="1"/>
      <w:marLeft w:val="0"/>
      <w:marRight w:val="0"/>
      <w:marTop w:val="0"/>
      <w:marBottom w:val="0"/>
      <w:divBdr>
        <w:top w:val="none" w:sz="0" w:space="0" w:color="auto"/>
        <w:left w:val="none" w:sz="0" w:space="0" w:color="auto"/>
        <w:bottom w:val="none" w:sz="0" w:space="0" w:color="auto"/>
        <w:right w:val="none" w:sz="0" w:space="0" w:color="auto"/>
      </w:divBdr>
    </w:div>
    <w:div w:id="633340253">
      <w:bodyDiv w:val="1"/>
      <w:marLeft w:val="0"/>
      <w:marRight w:val="0"/>
      <w:marTop w:val="0"/>
      <w:marBottom w:val="0"/>
      <w:divBdr>
        <w:top w:val="none" w:sz="0" w:space="0" w:color="auto"/>
        <w:left w:val="none" w:sz="0" w:space="0" w:color="auto"/>
        <w:bottom w:val="none" w:sz="0" w:space="0" w:color="auto"/>
        <w:right w:val="none" w:sz="0" w:space="0" w:color="auto"/>
      </w:divBdr>
      <w:divsChild>
        <w:div w:id="1580944610">
          <w:marLeft w:val="0"/>
          <w:marRight w:val="0"/>
          <w:marTop w:val="0"/>
          <w:marBottom w:val="0"/>
          <w:divBdr>
            <w:top w:val="none" w:sz="0" w:space="0" w:color="auto"/>
            <w:left w:val="none" w:sz="0" w:space="0" w:color="auto"/>
            <w:bottom w:val="none" w:sz="0" w:space="0" w:color="auto"/>
            <w:right w:val="none" w:sz="0" w:space="0" w:color="auto"/>
          </w:divBdr>
        </w:div>
      </w:divsChild>
    </w:div>
    <w:div w:id="635334387">
      <w:bodyDiv w:val="1"/>
      <w:marLeft w:val="0"/>
      <w:marRight w:val="0"/>
      <w:marTop w:val="0"/>
      <w:marBottom w:val="0"/>
      <w:divBdr>
        <w:top w:val="none" w:sz="0" w:space="0" w:color="auto"/>
        <w:left w:val="none" w:sz="0" w:space="0" w:color="auto"/>
        <w:bottom w:val="none" w:sz="0" w:space="0" w:color="auto"/>
        <w:right w:val="none" w:sz="0" w:space="0" w:color="auto"/>
      </w:divBdr>
    </w:div>
    <w:div w:id="635337615">
      <w:bodyDiv w:val="1"/>
      <w:marLeft w:val="0"/>
      <w:marRight w:val="0"/>
      <w:marTop w:val="0"/>
      <w:marBottom w:val="0"/>
      <w:divBdr>
        <w:top w:val="none" w:sz="0" w:space="0" w:color="auto"/>
        <w:left w:val="none" w:sz="0" w:space="0" w:color="auto"/>
        <w:bottom w:val="none" w:sz="0" w:space="0" w:color="auto"/>
        <w:right w:val="none" w:sz="0" w:space="0" w:color="auto"/>
      </w:divBdr>
    </w:div>
    <w:div w:id="636107954">
      <w:bodyDiv w:val="1"/>
      <w:marLeft w:val="0"/>
      <w:marRight w:val="0"/>
      <w:marTop w:val="0"/>
      <w:marBottom w:val="0"/>
      <w:divBdr>
        <w:top w:val="none" w:sz="0" w:space="0" w:color="auto"/>
        <w:left w:val="none" w:sz="0" w:space="0" w:color="auto"/>
        <w:bottom w:val="none" w:sz="0" w:space="0" w:color="auto"/>
        <w:right w:val="none" w:sz="0" w:space="0" w:color="auto"/>
      </w:divBdr>
    </w:div>
    <w:div w:id="639379872">
      <w:bodyDiv w:val="1"/>
      <w:marLeft w:val="0"/>
      <w:marRight w:val="0"/>
      <w:marTop w:val="0"/>
      <w:marBottom w:val="0"/>
      <w:divBdr>
        <w:top w:val="none" w:sz="0" w:space="0" w:color="auto"/>
        <w:left w:val="none" w:sz="0" w:space="0" w:color="auto"/>
        <w:bottom w:val="none" w:sz="0" w:space="0" w:color="auto"/>
        <w:right w:val="none" w:sz="0" w:space="0" w:color="auto"/>
      </w:divBdr>
    </w:div>
    <w:div w:id="639386668">
      <w:bodyDiv w:val="1"/>
      <w:marLeft w:val="0"/>
      <w:marRight w:val="0"/>
      <w:marTop w:val="0"/>
      <w:marBottom w:val="0"/>
      <w:divBdr>
        <w:top w:val="none" w:sz="0" w:space="0" w:color="auto"/>
        <w:left w:val="none" w:sz="0" w:space="0" w:color="auto"/>
        <w:bottom w:val="none" w:sz="0" w:space="0" w:color="auto"/>
        <w:right w:val="none" w:sz="0" w:space="0" w:color="auto"/>
      </w:divBdr>
    </w:div>
    <w:div w:id="641235539">
      <w:bodyDiv w:val="1"/>
      <w:marLeft w:val="0"/>
      <w:marRight w:val="0"/>
      <w:marTop w:val="0"/>
      <w:marBottom w:val="0"/>
      <w:divBdr>
        <w:top w:val="none" w:sz="0" w:space="0" w:color="auto"/>
        <w:left w:val="none" w:sz="0" w:space="0" w:color="auto"/>
        <w:bottom w:val="none" w:sz="0" w:space="0" w:color="auto"/>
        <w:right w:val="none" w:sz="0" w:space="0" w:color="auto"/>
      </w:divBdr>
    </w:div>
    <w:div w:id="646395634">
      <w:bodyDiv w:val="1"/>
      <w:marLeft w:val="0"/>
      <w:marRight w:val="0"/>
      <w:marTop w:val="0"/>
      <w:marBottom w:val="0"/>
      <w:divBdr>
        <w:top w:val="none" w:sz="0" w:space="0" w:color="auto"/>
        <w:left w:val="none" w:sz="0" w:space="0" w:color="auto"/>
        <w:bottom w:val="none" w:sz="0" w:space="0" w:color="auto"/>
        <w:right w:val="none" w:sz="0" w:space="0" w:color="auto"/>
      </w:divBdr>
    </w:div>
    <w:div w:id="649139826">
      <w:bodyDiv w:val="1"/>
      <w:marLeft w:val="0"/>
      <w:marRight w:val="0"/>
      <w:marTop w:val="0"/>
      <w:marBottom w:val="0"/>
      <w:divBdr>
        <w:top w:val="none" w:sz="0" w:space="0" w:color="auto"/>
        <w:left w:val="none" w:sz="0" w:space="0" w:color="auto"/>
        <w:bottom w:val="none" w:sz="0" w:space="0" w:color="auto"/>
        <w:right w:val="none" w:sz="0" w:space="0" w:color="auto"/>
      </w:divBdr>
    </w:div>
    <w:div w:id="660889581">
      <w:bodyDiv w:val="1"/>
      <w:marLeft w:val="0"/>
      <w:marRight w:val="0"/>
      <w:marTop w:val="0"/>
      <w:marBottom w:val="0"/>
      <w:divBdr>
        <w:top w:val="none" w:sz="0" w:space="0" w:color="auto"/>
        <w:left w:val="none" w:sz="0" w:space="0" w:color="auto"/>
        <w:bottom w:val="none" w:sz="0" w:space="0" w:color="auto"/>
        <w:right w:val="none" w:sz="0" w:space="0" w:color="auto"/>
      </w:divBdr>
    </w:div>
    <w:div w:id="668365304">
      <w:bodyDiv w:val="1"/>
      <w:marLeft w:val="0"/>
      <w:marRight w:val="0"/>
      <w:marTop w:val="0"/>
      <w:marBottom w:val="0"/>
      <w:divBdr>
        <w:top w:val="none" w:sz="0" w:space="0" w:color="auto"/>
        <w:left w:val="none" w:sz="0" w:space="0" w:color="auto"/>
        <w:bottom w:val="none" w:sz="0" w:space="0" w:color="auto"/>
        <w:right w:val="none" w:sz="0" w:space="0" w:color="auto"/>
      </w:divBdr>
    </w:div>
    <w:div w:id="669910968">
      <w:bodyDiv w:val="1"/>
      <w:marLeft w:val="0"/>
      <w:marRight w:val="0"/>
      <w:marTop w:val="0"/>
      <w:marBottom w:val="0"/>
      <w:divBdr>
        <w:top w:val="none" w:sz="0" w:space="0" w:color="auto"/>
        <w:left w:val="none" w:sz="0" w:space="0" w:color="auto"/>
        <w:bottom w:val="none" w:sz="0" w:space="0" w:color="auto"/>
        <w:right w:val="none" w:sz="0" w:space="0" w:color="auto"/>
      </w:divBdr>
    </w:div>
    <w:div w:id="671418465">
      <w:bodyDiv w:val="1"/>
      <w:marLeft w:val="0"/>
      <w:marRight w:val="0"/>
      <w:marTop w:val="0"/>
      <w:marBottom w:val="0"/>
      <w:divBdr>
        <w:top w:val="none" w:sz="0" w:space="0" w:color="auto"/>
        <w:left w:val="none" w:sz="0" w:space="0" w:color="auto"/>
        <w:bottom w:val="none" w:sz="0" w:space="0" w:color="auto"/>
        <w:right w:val="none" w:sz="0" w:space="0" w:color="auto"/>
      </w:divBdr>
    </w:div>
    <w:div w:id="675613432">
      <w:bodyDiv w:val="1"/>
      <w:marLeft w:val="0"/>
      <w:marRight w:val="0"/>
      <w:marTop w:val="0"/>
      <w:marBottom w:val="0"/>
      <w:divBdr>
        <w:top w:val="none" w:sz="0" w:space="0" w:color="auto"/>
        <w:left w:val="none" w:sz="0" w:space="0" w:color="auto"/>
        <w:bottom w:val="none" w:sz="0" w:space="0" w:color="auto"/>
        <w:right w:val="none" w:sz="0" w:space="0" w:color="auto"/>
      </w:divBdr>
    </w:div>
    <w:div w:id="675886330">
      <w:bodyDiv w:val="1"/>
      <w:marLeft w:val="0"/>
      <w:marRight w:val="0"/>
      <w:marTop w:val="0"/>
      <w:marBottom w:val="0"/>
      <w:divBdr>
        <w:top w:val="none" w:sz="0" w:space="0" w:color="auto"/>
        <w:left w:val="none" w:sz="0" w:space="0" w:color="auto"/>
        <w:bottom w:val="none" w:sz="0" w:space="0" w:color="auto"/>
        <w:right w:val="none" w:sz="0" w:space="0" w:color="auto"/>
      </w:divBdr>
    </w:div>
    <w:div w:id="679544899">
      <w:bodyDiv w:val="1"/>
      <w:marLeft w:val="0"/>
      <w:marRight w:val="0"/>
      <w:marTop w:val="0"/>
      <w:marBottom w:val="0"/>
      <w:divBdr>
        <w:top w:val="none" w:sz="0" w:space="0" w:color="auto"/>
        <w:left w:val="none" w:sz="0" w:space="0" w:color="auto"/>
        <w:bottom w:val="none" w:sz="0" w:space="0" w:color="auto"/>
        <w:right w:val="none" w:sz="0" w:space="0" w:color="auto"/>
      </w:divBdr>
    </w:div>
    <w:div w:id="679547318">
      <w:bodyDiv w:val="1"/>
      <w:marLeft w:val="0"/>
      <w:marRight w:val="0"/>
      <w:marTop w:val="0"/>
      <w:marBottom w:val="0"/>
      <w:divBdr>
        <w:top w:val="none" w:sz="0" w:space="0" w:color="auto"/>
        <w:left w:val="none" w:sz="0" w:space="0" w:color="auto"/>
        <w:bottom w:val="none" w:sz="0" w:space="0" w:color="auto"/>
        <w:right w:val="none" w:sz="0" w:space="0" w:color="auto"/>
      </w:divBdr>
    </w:div>
    <w:div w:id="693305567">
      <w:bodyDiv w:val="1"/>
      <w:marLeft w:val="0"/>
      <w:marRight w:val="0"/>
      <w:marTop w:val="0"/>
      <w:marBottom w:val="0"/>
      <w:divBdr>
        <w:top w:val="none" w:sz="0" w:space="0" w:color="auto"/>
        <w:left w:val="none" w:sz="0" w:space="0" w:color="auto"/>
        <w:bottom w:val="none" w:sz="0" w:space="0" w:color="auto"/>
        <w:right w:val="none" w:sz="0" w:space="0" w:color="auto"/>
      </w:divBdr>
    </w:div>
    <w:div w:id="699866802">
      <w:bodyDiv w:val="1"/>
      <w:marLeft w:val="0"/>
      <w:marRight w:val="0"/>
      <w:marTop w:val="0"/>
      <w:marBottom w:val="0"/>
      <w:divBdr>
        <w:top w:val="none" w:sz="0" w:space="0" w:color="auto"/>
        <w:left w:val="none" w:sz="0" w:space="0" w:color="auto"/>
        <w:bottom w:val="none" w:sz="0" w:space="0" w:color="auto"/>
        <w:right w:val="none" w:sz="0" w:space="0" w:color="auto"/>
      </w:divBdr>
    </w:div>
    <w:div w:id="700520897">
      <w:bodyDiv w:val="1"/>
      <w:marLeft w:val="0"/>
      <w:marRight w:val="0"/>
      <w:marTop w:val="0"/>
      <w:marBottom w:val="0"/>
      <w:divBdr>
        <w:top w:val="none" w:sz="0" w:space="0" w:color="auto"/>
        <w:left w:val="none" w:sz="0" w:space="0" w:color="auto"/>
        <w:bottom w:val="none" w:sz="0" w:space="0" w:color="auto"/>
        <w:right w:val="none" w:sz="0" w:space="0" w:color="auto"/>
      </w:divBdr>
    </w:div>
    <w:div w:id="704907797">
      <w:bodyDiv w:val="1"/>
      <w:marLeft w:val="0"/>
      <w:marRight w:val="0"/>
      <w:marTop w:val="0"/>
      <w:marBottom w:val="0"/>
      <w:divBdr>
        <w:top w:val="none" w:sz="0" w:space="0" w:color="auto"/>
        <w:left w:val="none" w:sz="0" w:space="0" w:color="auto"/>
        <w:bottom w:val="none" w:sz="0" w:space="0" w:color="auto"/>
        <w:right w:val="none" w:sz="0" w:space="0" w:color="auto"/>
      </w:divBdr>
    </w:div>
    <w:div w:id="705568010">
      <w:bodyDiv w:val="1"/>
      <w:marLeft w:val="0"/>
      <w:marRight w:val="0"/>
      <w:marTop w:val="0"/>
      <w:marBottom w:val="0"/>
      <w:divBdr>
        <w:top w:val="none" w:sz="0" w:space="0" w:color="auto"/>
        <w:left w:val="none" w:sz="0" w:space="0" w:color="auto"/>
        <w:bottom w:val="none" w:sz="0" w:space="0" w:color="auto"/>
        <w:right w:val="none" w:sz="0" w:space="0" w:color="auto"/>
      </w:divBdr>
    </w:div>
    <w:div w:id="707798681">
      <w:bodyDiv w:val="1"/>
      <w:marLeft w:val="0"/>
      <w:marRight w:val="0"/>
      <w:marTop w:val="0"/>
      <w:marBottom w:val="0"/>
      <w:divBdr>
        <w:top w:val="none" w:sz="0" w:space="0" w:color="auto"/>
        <w:left w:val="none" w:sz="0" w:space="0" w:color="auto"/>
        <w:bottom w:val="none" w:sz="0" w:space="0" w:color="auto"/>
        <w:right w:val="none" w:sz="0" w:space="0" w:color="auto"/>
      </w:divBdr>
    </w:div>
    <w:div w:id="707991130">
      <w:bodyDiv w:val="1"/>
      <w:marLeft w:val="0"/>
      <w:marRight w:val="0"/>
      <w:marTop w:val="0"/>
      <w:marBottom w:val="0"/>
      <w:divBdr>
        <w:top w:val="none" w:sz="0" w:space="0" w:color="auto"/>
        <w:left w:val="none" w:sz="0" w:space="0" w:color="auto"/>
        <w:bottom w:val="none" w:sz="0" w:space="0" w:color="auto"/>
        <w:right w:val="none" w:sz="0" w:space="0" w:color="auto"/>
      </w:divBdr>
    </w:div>
    <w:div w:id="709458441">
      <w:bodyDiv w:val="1"/>
      <w:marLeft w:val="0"/>
      <w:marRight w:val="0"/>
      <w:marTop w:val="0"/>
      <w:marBottom w:val="0"/>
      <w:divBdr>
        <w:top w:val="none" w:sz="0" w:space="0" w:color="auto"/>
        <w:left w:val="none" w:sz="0" w:space="0" w:color="auto"/>
        <w:bottom w:val="none" w:sz="0" w:space="0" w:color="auto"/>
        <w:right w:val="none" w:sz="0" w:space="0" w:color="auto"/>
      </w:divBdr>
    </w:div>
    <w:div w:id="723914154">
      <w:bodyDiv w:val="1"/>
      <w:marLeft w:val="0"/>
      <w:marRight w:val="0"/>
      <w:marTop w:val="0"/>
      <w:marBottom w:val="0"/>
      <w:divBdr>
        <w:top w:val="none" w:sz="0" w:space="0" w:color="auto"/>
        <w:left w:val="none" w:sz="0" w:space="0" w:color="auto"/>
        <w:bottom w:val="none" w:sz="0" w:space="0" w:color="auto"/>
        <w:right w:val="none" w:sz="0" w:space="0" w:color="auto"/>
      </w:divBdr>
    </w:div>
    <w:div w:id="728846568">
      <w:bodyDiv w:val="1"/>
      <w:marLeft w:val="0"/>
      <w:marRight w:val="0"/>
      <w:marTop w:val="0"/>
      <w:marBottom w:val="0"/>
      <w:divBdr>
        <w:top w:val="none" w:sz="0" w:space="0" w:color="auto"/>
        <w:left w:val="none" w:sz="0" w:space="0" w:color="auto"/>
        <w:bottom w:val="none" w:sz="0" w:space="0" w:color="auto"/>
        <w:right w:val="none" w:sz="0" w:space="0" w:color="auto"/>
      </w:divBdr>
    </w:div>
    <w:div w:id="730883536">
      <w:bodyDiv w:val="1"/>
      <w:marLeft w:val="0"/>
      <w:marRight w:val="0"/>
      <w:marTop w:val="0"/>
      <w:marBottom w:val="0"/>
      <w:divBdr>
        <w:top w:val="none" w:sz="0" w:space="0" w:color="auto"/>
        <w:left w:val="none" w:sz="0" w:space="0" w:color="auto"/>
        <w:bottom w:val="none" w:sz="0" w:space="0" w:color="auto"/>
        <w:right w:val="none" w:sz="0" w:space="0" w:color="auto"/>
      </w:divBdr>
    </w:div>
    <w:div w:id="734739785">
      <w:bodyDiv w:val="1"/>
      <w:marLeft w:val="0"/>
      <w:marRight w:val="0"/>
      <w:marTop w:val="0"/>
      <w:marBottom w:val="0"/>
      <w:divBdr>
        <w:top w:val="none" w:sz="0" w:space="0" w:color="auto"/>
        <w:left w:val="none" w:sz="0" w:space="0" w:color="auto"/>
        <w:bottom w:val="none" w:sz="0" w:space="0" w:color="auto"/>
        <w:right w:val="none" w:sz="0" w:space="0" w:color="auto"/>
      </w:divBdr>
    </w:div>
    <w:div w:id="735054858">
      <w:bodyDiv w:val="1"/>
      <w:marLeft w:val="0"/>
      <w:marRight w:val="0"/>
      <w:marTop w:val="0"/>
      <w:marBottom w:val="0"/>
      <w:divBdr>
        <w:top w:val="none" w:sz="0" w:space="0" w:color="auto"/>
        <w:left w:val="none" w:sz="0" w:space="0" w:color="auto"/>
        <w:bottom w:val="none" w:sz="0" w:space="0" w:color="auto"/>
        <w:right w:val="none" w:sz="0" w:space="0" w:color="auto"/>
      </w:divBdr>
    </w:div>
    <w:div w:id="736628839">
      <w:bodyDiv w:val="1"/>
      <w:marLeft w:val="0"/>
      <w:marRight w:val="0"/>
      <w:marTop w:val="0"/>
      <w:marBottom w:val="0"/>
      <w:divBdr>
        <w:top w:val="none" w:sz="0" w:space="0" w:color="auto"/>
        <w:left w:val="none" w:sz="0" w:space="0" w:color="auto"/>
        <w:bottom w:val="none" w:sz="0" w:space="0" w:color="auto"/>
        <w:right w:val="none" w:sz="0" w:space="0" w:color="auto"/>
      </w:divBdr>
    </w:div>
    <w:div w:id="744836006">
      <w:bodyDiv w:val="1"/>
      <w:marLeft w:val="0"/>
      <w:marRight w:val="0"/>
      <w:marTop w:val="0"/>
      <w:marBottom w:val="0"/>
      <w:divBdr>
        <w:top w:val="none" w:sz="0" w:space="0" w:color="auto"/>
        <w:left w:val="none" w:sz="0" w:space="0" w:color="auto"/>
        <w:bottom w:val="none" w:sz="0" w:space="0" w:color="auto"/>
        <w:right w:val="none" w:sz="0" w:space="0" w:color="auto"/>
      </w:divBdr>
    </w:div>
    <w:div w:id="748890005">
      <w:bodyDiv w:val="1"/>
      <w:marLeft w:val="0"/>
      <w:marRight w:val="0"/>
      <w:marTop w:val="0"/>
      <w:marBottom w:val="0"/>
      <w:divBdr>
        <w:top w:val="none" w:sz="0" w:space="0" w:color="auto"/>
        <w:left w:val="none" w:sz="0" w:space="0" w:color="auto"/>
        <w:bottom w:val="none" w:sz="0" w:space="0" w:color="auto"/>
        <w:right w:val="none" w:sz="0" w:space="0" w:color="auto"/>
      </w:divBdr>
    </w:div>
    <w:div w:id="750738903">
      <w:bodyDiv w:val="1"/>
      <w:marLeft w:val="0"/>
      <w:marRight w:val="0"/>
      <w:marTop w:val="0"/>
      <w:marBottom w:val="0"/>
      <w:divBdr>
        <w:top w:val="none" w:sz="0" w:space="0" w:color="auto"/>
        <w:left w:val="none" w:sz="0" w:space="0" w:color="auto"/>
        <w:bottom w:val="none" w:sz="0" w:space="0" w:color="auto"/>
        <w:right w:val="none" w:sz="0" w:space="0" w:color="auto"/>
      </w:divBdr>
    </w:div>
    <w:div w:id="750854724">
      <w:bodyDiv w:val="1"/>
      <w:marLeft w:val="0"/>
      <w:marRight w:val="0"/>
      <w:marTop w:val="0"/>
      <w:marBottom w:val="0"/>
      <w:divBdr>
        <w:top w:val="none" w:sz="0" w:space="0" w:color="auto"/>
        <w:left w:val="none" w:sz="0" w:space="0" w:color="auto"/>
        <w:bottom w:val="none" w:sz="0" w:space="0" w:color="auto"/>
        <w:right w:val="none" w:sz="0" w:space="0" w:color="auto"/>
      </w:divBdr>
    </w:div>
    <w:div w:id="754671387">
      <w:bodyDiv w:val="1"/>
      <w:marLeft w:val="0"/>
      <w:marRight w:val="0"/>
      <w:marTop w:val="0"/>
      <w:marBottom w:val="0"/>
      <w:divBdr>
        <w:top w:val="none" w:sz="0" w:space="0" w:color="auto"/>
        <w:left w:val="none" w:sz="0" w:space="0" w:color="auto"/>
        <w:bottom w:val="none" w:sz="0" w:space="0" w:color="auto"/>
        <w:right w:val="none" w:sz="0" w:space="0" w:color="auto"/>
      </w:divBdr>
    </w:div>
    <w:div w:id="756168868">
      <w:bodyDiv w:val="1"/>
      <w:marLeft w:val="0"/>
      <w:marRight w:val="0"/>
      <w:marTop w:val="0"/>
      <w:marBottom w:val="0"/>
      <w:divBdr>
        <w:top w:val="none" w:sz="0" w:space="0" w:color="auto"/>
        <w:left w:val="none" w:sz="0" w:space="0" w:color="auto"/>
        <w:bottom w:val="none" w:sz="0" w:space="0" w:color="auto"/>
        <w:right w:val="none" w:sz="0" w:space="0" w:color="auto"/>
      </w:divBdr>
    </w:div>
    <w:div w:id="758523802">
      <w:bodyDiv w:val="1"/>
      <w:marLeft w:val="0"/>
      <w:marRight w:val="0"/>
      <w:marTop w:val="0"/>
      <w:marBottom w:val="0"/>
      <w:divBdr>
        <w:top w:val="none" w:sz="0" w:space="0" w:color="auto"/>
        <w:left w:val="none" w:sz="0" w:space="0" w:color="auto"/>
        <w:bottom w:val="none" w:sz="0" w:space="0" w:color="auto"/>
        <w:right w:val="none" w:sz="0" w:space="0" w:color="auto"/>
      </w:divBdr>
    </w:div>
    <w:div w:id="758604955">
      <w:bodyDiv w:val="1"/>
      <w:marLeft w:val="0"/>
      <w:marRight w:val="0"/>
      <w:marTop w:val="0"/>
      <w:marBottom w:val="0"/>
      <w:divBdr>
        <w:top w:val="none" w:sz="0" w:space="0" w:color="auto"/>
        <w:left w:val="none" w:sz="0" w:space="0" w:color="auto"/>
        <w:bottom w:val="none" w:sz="0" w:space="0" w:color="auto"/>
        <w:right w:val="none" w:sz="0" w:space="0" w:color="auto"/>
      </w:divBdr>
    </w:div>
    <w:div w:id="761298607">
      <w:bodyDiv w:val="1"/>
      <w:marLeft w:val="0"/>
      <w:marRight w:val="0"/>
      <w:marTop w:val="0"/>
      <w:marBottom w:val="0"/>
      <w:divBdr>
        <w:top w:val="none" w:sz="0" w:space="0" w:color="auto"/>
        <w:left w:val="none" w:sz="0" w:space="0" w:color="auto"/>
        <w:bottom w:val="none" w:sz="0" w:space="0" w:color="auto"/>
        <w:right w:val="none" w:sz="0" w:space="0" w:color="auto"/>
      </w:divBdr>
    </w:div>
    <w:div w:id="762454662">
      <w:bodyDiv w:val="1"/>
      <w:marLeft w:val="0"/>
      <w:marRight w:val="0"/>
      <w:marTop w:val="0"/>
      <w:marBottom w:val="0"/>
      <w:divBdr>
        <w:top w:val="none" w:sz="0" w:space="0" w:color="auto"/>
        <w:left w:val="none" w:sz="0" w:space="0" w:color="auto"/>
        <w:bottom w:val="none" w:sz="0" w:space="0" w:color="auto"/>
        <w:right w:val="none" w:sz="0" w:space="0" w:color="auto"/>
      </w:divBdr>
    </w:div>
    <w:div w:id="765612502">
      <w:bodyDiv w:val="1"/>
      <w:marLeft w:val="0"/>
      <w:marRight w:val="0"/>
      <w:marTop w:val="0"/>
      <w:marBottom w:val="0"/>
      <w:divBdr>
        <w:top w:val="none" w:sz="0" w:space="0" w:color="auto"/>
        <w:left w:val="none" w:sz="0" w:space="0" w:color="auto"/>
        <w:bottom w:val="none" w:sz="0" w:space="0" w:color="auto"/>
        <w:right w:val="none" w:sz="0" w:space="0" w:color="auto"/>
      </w:divBdr>
    </w:div>
    <w:div w:id="770900857">
      <w:bodyDiv w:val="1"/>
      <w:marLeft w:val="0"/>
      <w:marRight w:val="0"/>
      <w:marTop w:val="0"/>
      <w:marBottom w:val="0"/>
      <w:divBdr>
        <w:top w:val="none" w:sz="0" w:space="0" w:color="auto"/>
        <w:left w:val="none" w:sz="0" w:space="0" w:color="auto"/>
        <w:bottom w:val="none" w:sz="0" w:space="0" w:color="auto"/>
        <w:right w:val="none" w:sz="0" w:space="0" w:color="auto"/>
      </w:divBdr>
    </w:div>
    <w:div w:id="773288886">
      <w:bodyDiv w:val="1"/>
      <w:marLeft w:val="0"/>
      <w:marRight w:val="0"/>
      <w:marTop w:val="0"/>
      <w:marBottom w:val="0"/>
      <w:divBdr>
        <w:top w:val="none" w:sz="0" w:space="0" w:color="auto"/>
        <w:left w:val="none" w:sz="0" w:space="0" w:color="auto"/>
        <w:bottom w:val="none" w:sz="0" w:space="0" w:color="auto"/>
        <w:right w:val="none" w:sz="0" w:space="0" w:color="auto"/>
      </w:divBdr>
    </w:div>
    <w:div w:id="773790725">
      <w:bodyDiv w:val="1"/>
      <w:marLeft w:val="0"/>
      <w:marRight w:val="0"/>
      <w:marTop w:val="0"/>
      <w:marBottom w:val="0"/>
      <w:divBdr>
        <w:top w:val="none" w:sz="0" w:space="0" w:color="auto"/>
        <w:left w:val="none" w:sz="0" w:space="0" w:color="auto"/>
        <w:bottom w:val="none" w:sz="0" w:space="0" w:color="auto"/>
        <w:right w:val="none" w:sz="0" w:space="0" w:color="auto"/>
      </w:divBdr>
    </w:div>
    <w:div w:id="774790843">
      <w:bodyDiv w:val="1"/>
      <w:marLeft w:val="0"/>
      <w:marRight w:val="0"/>
      <w:marTop w:val="0"/>
      <w:marBottom w:val="0"/>
      <w:divBdr>
        <w:top w:val="none" w:sz="0" w:space="0" w:color="auto"/>
        <w:left w:val="none" w:sz="0" w:space="0" w:color="auto"/>
        <w:bottom w:val="none" w:sz="0" w:space="0" w:color="auto"/>
        <w:right w:val="none" w:sz="0" w:space="0" w:color="auto"/>
      </w:divBdr>
    </w:div>
    <w:div w:id="774984467">
      <w:bodyDiv w:val="1"/>
      <w:marLeft w:val="0"/>
      <w:marRight w:val="0"/>
      <w:marTop w:val="0"/>
      <w:marBottom w:val="0"/>
      <w:divBdr>
        <w:top w:val="none" w:sz="0" w:space="0" w:color="auto"/>
        <w:left w:val="none" w:sz="0" w:space="0" w:color="auto"/>
        <w:bottom w:val="none" w:sz="0" w:space="0" w:color="auto"/>
        <w:right w:val="none" w:sz="0" w:space="0" w:color="auto"/>
      </w:divBdr>
    </w:div>
    <w:div w:id="781993624">
      <w:bodyDiv w:val="1"/>
      <w:marLeft w:val="0"/>
      <w:marRight w:val="0"/>
      <w:marTop w:val="0"/>
      <w:marBottom w:val="0"/>
      <w:divBdr>
        <w:top w:val="none" w:sz="0" w:space="0" w:color="auto"/>
        <w:left w:val="none" w:sz="0" w:space="0" w:color="auto"/>
        <w:bottom w:val="none" w:sz="0" w:space="0" w:color="auto"/>
        <w:right w:val="none" w:sz="0" w:space="0" w:color="auto"/>
      </w:divBdr>
    </w:div>
    <w:div w:id="787234618">
      <w:bodyDiv w:val="1"/>
      <w:marLeft w:val="0"/>
      <w:marRight w:val="0"/>
      <w:marTop w:val="0"/>
      <w:marBottom w:val="0"/>
      <w:divBdr>
        <w:top w:val="none" w:sz="0" w:space="0" w:color="auto"/>
        <w:left w:val="none" w:sz="0" w:space="0" w:color="auto"/>
        <w:bottom w:val="none" w:sz="0" w:space="0" w:color="auto"/>
        <w:right w:val="none" w:sz="0" w:space="0" w:color="auto"/>
      </w:divBdr>
    </w:div>
    <w:div w:id="787242493">
      <w:bodyDiv w:val="1"/>
      <w:marLeft w:val="0"/>
      <w:marRight w:val="0"/>
      <w:marTop w:val="0"/>
      <w:marBottom w:val="0"/>
      <w:divBdr>
        <w:top w:val="none" w:sz="0" w:space="0" w:color="auto"/>
        <w:left w:val="none" w:sz="0" w:space="0" w:color="auto"/>
        <w:bottom w:val="none" w:sz="0" w:space="0" w:color="auto"/>
        <w:right w:val="none" w:sz="0" w:space="0" w:color="auto"/>
      </w:divBdr>
    </w:div>
    <w:div w:id="787352488">
      <w:bodyDiv w:val="1"/>
      <w:marLeft w:val="0"/>
      <w:marRight w:val="0"/>
      <w:marTop w:val="0"/>
      <w:marBottom w:val="0"/>
      <w:divBdr>
        <w:top w:val="none" w:sz="0" w:space="0" w:color="auto"/>
        <w:left w:val="none" w:sz="0" w:space="0" w:color="auto"/>
        <w:bottom w:val="none" w:sz="0" w:space="0" w:color="auto"/>
        <w:right w:val="none" w:sz="0" w:space="0" w:color="auto"/>
      </w:divBdr>
    </w:div>
    <w:div w:id="796683222">
      <w:bodyDiv w:val="1"/>
      <w:marLeft w:val="0"/>
      <w:marRight w:val="0"/>
      <w:marTop w:val="0"/>
      <w:marBottom w:val="0"/>
      <w:divBdr>
        <w:top w:val="none" w:sz="0" w:space="0" w:color="auto"/>
        <w:left w:val="none" w:sz="0" w:space="0" w:color="auto"/>
        <w:bottom w:val="none" w:sz="0" w:space="0" w:color="auto"/>
        <w:right w:val="none" w:sz="0" w:space="0" w:color="auto"/>
      </w:divBdr>
    </w:div>
    <w:div w:id="812716267">
      <w:bodyDiv w:val="1"/>
      <w:marLeft w:val="0"/>
      <w:marRight w:val="0"/>
      <w:marTop w:val="0"/>
      <w:marBottom w:val="0"/>
      <w:divBdr>
        <w:top w:val="none" w:sz="0" w:space="0" w:color="auto"/>
        <w:left w:val="none" w:sz="0" w:space="0" w:color="auto"/>
        <w:bottom w:val="none" w:sz="0" w:space="0" w:color="auto"/>
        <w:right w:val="none" w:sz="0" w:space="0" w:color="auto"/>
      </w:divBdr>
    </w:div>
    <w:div w:id="817503893">
      <w:bodyDiv w:val="1"/>
      <w:marLeft w:val="0"/>
      <w:marRight w:val="0"/>
      <w:marTop w:val="0"/>
      <w:marBottom w:val="0"/>
      <w:divBdr>
        <w:top w:val="none" w:sz="0" w:space="0" w:color="auto"/>
        <w:left w:val="none" w:sz="0" w:space="0" w:color="auto"/>
        <w:bottom w:val="none" w:sz="0" w:space="0" w:color="auto"/>
        <w:right w:val="none" w:sz="0" w:space="0" w:color="auto"/>
      </w:divBdr>
    </w:div>
    <w:div w:id="821971019">
      <w:bodyDiv w:val="1"/>
      <w:marLeft w:val="0"/>
      <w:marRight w:val="0"/>
      <w:marTop w:val="0"/>
      <w:marBottom w:val="0"/>
      <w:divBdr>
        <w:top w:val="none" w:sz="0" w:space="0" w:color="auto"/>
        <w:left w:val="none" w:sz="0" w:space="0" w:color="auto"/>
        <w:bottom w:val="none" w:sz="0" w:space="0" w:color="auto"/>
        <w:right w:val="none" w:sz="0" w:space="0" w:color="auto"/>
      </w:divBdr>
    </w:div>
    <w:div w:id="822239355">
      <w:bodyDiv w:val="1"/>
      <w:marLeft w:val="0"/>
      <w:marRight w:val="0"/>
      <w:marTop w:val="0"/>
      <w:marBottom w:val="0"/>
      <w:divBdr>
        <w:top w:val="none" w:sz="0" w:space="0" w:color="auto"/>
        <w:left w:val="none" w:sz="0" w:space="0" w:color="auto"/>
        <w:bottom w:val="none" w:sz="0" w:space="0" w:color="auto"/>
        <w:right w:val="none" w:sz="0" w:space="0" w:color="auto"/>
      </w:divBdr>
    </w:div>
    <w:div w:id="822355002">
      <w:bodyDiv w:val="1"/>
      <w:marLeft w:val="0"/>
      <w:marRight w:val="0"/>
      <w:marTop w:val="0"/>
      <w:marBottom w:val="0"/>
      <w:divBdr>
        <w:top w:val="none" w:sz="0" w:space="0" w:color="auto"/>
        <w:left w:val="none" w:sz="0" w:space="0" w:color="auto"/>
        <w:bottom w:val="none" w:sz="0" w:space="0" w:color="auto"/>
        <w:right w:val="none" w:sz="0" w:space="0" w:color="auto"/>
      </w:divBdr>
    </w:div>
    <w:div w:id="828131763">
      <w:bodyDiv w:val="1"/>
      <w:marLeft w:val="0"/>
      <w:marRight w:val="0"/>
      <w:marTop w:val="0"/>
      <w:marBottom w:val="0"/>
      <w:divBdr>
        <w:top w:val="none" w:sz="0" w:space="0" w:color="auto"/>
        <w:left w:val="none" w:sz="0" w:space="0" w:color="auto"/>
        <w:bottom w:val="none" w:sz="0" w:space="0" w:color="auto"/>
        <w:right w:val="none" w:sz="0" w:space="0" w:color="auto"/>
      </w:divBdr>
    </w:div>
    <w:div w:id="828864430">
      <w:bodyDiv w:val="1"/>
      <w:marLeft w:val="0"/>
      <w:marRight w:val="0"/>
      <w:marTop w:val="0"/>
      <w:marBottom w:val="0"/>
      <w:divBdr>
        <w:top w:val="none" w:sz="0" w:space="0" w:color="auto"/>
        <w:left w:val="none" w:sz="0" w:space="0" w:color="auto"/>
        <w:bottom w:val="none" w:sz="0" w:space="0" w:color="auto"/>
        <w:right w:val="none" w:sz="0" w:space="0" w:color="auto"/>
      </w:divBdr>
    </w:div>
    <w:div w:id="830827782">
      <w:bodyDiv w:val="1"/>
      <w:marLeft w:val="0"/>
      <w:marRight w:val="0"/>
      <w:marTop w:val="0"/>
      <w:marBottom w:val="0"/>
      <w:divBdr>
        <w:top w:val="none" w:sz="0" w:space="0" w:color="auto"/>
        <w:left w:val="none" w:sz="0" w:space="0" w:color="auto"/>
        <w:bottom w:val="none" w:sz="0" w:space="0" w:color="auto"/>
        <w:right w:val="none" w:sz="0" w:space="0" w:color="auto"/>
      </w:divBdr>
    </w:div>
    <w:div w:id="833841290">
      <w:bodyDiv w:val="1"/>
      <w:marLeft w:val="0"/>
      <w:marRight w:val="0"/>
      <w:marTop w:val="0"/>
      <w:marBottom w:val="0"/>
      <w:divBdr>
        <w:top w:val="none" w:sz="0" w:space="0" w:color="auto"/>
        <w:left w:val="none" w:sz="0" w:space="0" w:color="auto"/>
        <w:bottom w:val="none" w:sz="0" w:space="0" w:color="auto"/>
        <w:right w:val="none" w:sz="0" w:space="0" w:color="auto"/>
      </w:divBdr>
    </w:div>
    <w:div w:id="839782228">
      <w:bodyDiv w:val="1"/>
      <w:marLeft w:val="0"/>
      <w:marRight w:val="0"/>
      <w:marTop w:val="0"/>
      <w:marBottom w:val="0"/>
      <w:divBdr>
        <w:top w:val="none" w:sz="0" w:space="0" w:color="auto"/>
        <w:left w:val="none" w:sz="0" w:space="0" w:color="auto"/>
        <w:bottom w:val="none" w:sz="0" w:space="0" w:color="auto"/>
        <w:right w:val="none" w:sz="0" w:space="0" w:color="auto"/>
      </w:divBdr>
    </w:div>
    <w:div w:id="839929552">
      <w:bodyDiv w:val="1"/>
      <w:marLeft w:val="0"/>
      <w:marRight w:val="0"/>
      <w:marTop w:val="0"/>
      <w:marBottom w:val="0"/>
      <w:divBdr>
        <w:top w:val="none" w:sz="0" w:space="0" w:color="auto"/>
        <w:left w:val="none" w:sz="0" w:space="0" w:color="auto"/>
        <w:bottom w:val="none" w:sz="0" w:space="0" w:color="auto"/>
        <w:right w:val="none" w:sz="0" w:space="0" w:color="auto"/>
      </w:divBdr>
    </w:div>
    <w:div w:id="841775484">
      <w:bodyDiv w:val="1"/>
      <w:marLeft w:val="0"/>
      <w:marRight w:val="0"/>
      <w:marTop w:val="0"/>
      <w:marBottom w:val="0"/>
      <w:divBdr>
        <w:top w:val="none" w:sz="0" w:space="0" w:color="auto"/>
        <w:left w:val="none" w:sz="0" w:space="0" w:color="auto"/>
        <w:bottom w:val="none" w:sz="0" w:space="0" w:color="auto"/>
        <w:right w:val="none" w:sz="0" w:space="0" w:color="auto"/>
      </w:divBdr>
    </w:div>
    <w:div w:id="843519881">
      <w:bodyDiv w:val="1"/>
      <w:marLeft w:val="0"/>
      <w:marRight w:val="0"/>
      <w:marTop w:val="0"/>
      <w:marBottom w:val="0"/>
      <w:divBdr>
        <w:top w:val="none" w:sz="0" w:space="0" w:color="auto"/>
        <w:left w:val="none" w:sz="0" w:space="0" w:color="auto"/>
        <w:bottom w:val="none" w:sz="0" w:space="0" w:color="auto"/>
        <w:right w:val="none" w:sz="0" w:space="0" w:color="auto"/>
      </w:divBdr>
    </w:div>
    <w:div w:id="843713482">
      <w:bodyDiv w:val="1"/>
      <w:marLeft w:val="0"/>
      <w:marRight w:val="0"/>
      <w:marTop w:val="0"/>
      <w:marBottom w:val="0"/>
      <w:divBdr>
        <w:top w:val="none" w:sz="0" w:space="0" w:color="auto"/>
        <w:left w:val="none" w:sz="0" w:space="0" w:color="auto"/>
        <w:bottom w:val="none" w:sz="0" w:space="0" w:color="auto"/>
        <w:right w:val="none" w:sz="0" w:space="0" w:color="auto"/>
      </w:divBdr>
    </w:div>
    <w:div w:id="844709636">
      <w:bodyDiv w:val="1"/>
      <w:marLeft w:val="0"/>
      <w:marRight w:val="0"/>
      <w:marTop w:val="0"/>
      <w:marBottom w:val="0"/>
      <w:divBdr>
        <w:top w:val="none" w:sz="0" w:space="0" w:color="auto"/>
        <w:left w:val="none" w:sz="0" w:space="0" w:color="auto"/>
        <w:bottom w:val="none" w:sz="0" w:space="0" w:color="auto"/>
        <w:right w:val="none" w:sz="0" w:space="0" w:color="auto"/>
      </w:divBdr>
    </w:div>
    <w:div w:id="848180619">
      <w:bodyDiv w:val="1"/>
      <w:marLeft w:val="0"/>
      <w:marRight w:val="0"/>
      <w:marTop w:val="0"/>
      <w:marBottom w:val="0"/>
      <w:divBdr>
        <w:top w:val="none" w:sz="0" w:space="0" w:color="auto"/>
        <w:left w:val="none" w:sz="0" w:space="0" w:color="auto"/>
        <w:bottom w:val="none" w:sz="0" w:space="0" w:color="auto"/>
        <w:right w:val="none" w:sz="0" w:space="0" w:color="auto"/>
      </w:divBdr>
    </w:div>
    <w:div w:id="860358493">
      <w:bodyDiv w:val="1"/>
      <w:marLeft w:val="0"/>
      <w:marRight w:val="0"/>
      <w:marTop w:val="0"/>
      <w:marBottom w:val="0"/>
      <w:divBdr>
        <w:top w:val="none" w:sz="0" w:space="0" w:color="auto"/>
        <w:left w:val="none" w:sz="0" w:space="0" w:color="auto"/>
        <w:bottom w:val="none" w:sz="0" w:space="0" w:color="auto"/>
        <w:right w:val="none" w:sz="0" w:space="0" w:color="auto"/>
      </w:divBdr>
    </w:div>
    <w:div w:id="863714171">
      <w:bodyDiv w:val="1"/>
      <w:marLeft w:val="0"/>
      <w:marRight w:val="0"/>
      <w:marTop w:val="0"/>
      <w:marBottom w:val="0"/>
      <w:divBdr>
        <w:top w:val="none" w:sz="0" w:space="0" w:color="auto"/>
        <w:left w:val="none" w:sz="0" w:space="0" w:color="auto"/>
        <w:bottom w:val="none" w:sz="0" w:space="0" w:color="auto"/>
        <w:right w:val="none" w:sz="0" w:space="0" w:color="auto"/>
      </w:divBdr>
    </w:div>
    <w:div w:id="868491583">
      <w:bodyDiv w:val="1"/>
      <w:marLeft w:val="0"/>
      <w:marRight w:val="0"/>
      <w:marTop w:val="0"/>
      <w:marBottom w:val="0"/>
      <w:divBdr>
        <w:top w:val="none" w:sz="0" w:space="0" w:color="auto"/>
        <w:left w:val="none" w:sz="0" w:space="0" w:color="auto"/>
        <w:bottom w:val="none" w:sz="0" w:space="0" w:color="auto"/>
        <w:right w:val="none" w:sz="0" w:space="0" w:color="auto"/>
      </w:divBdr>
    </w:div>
    <w:div w:id="869957590">
      <w:bodyDiv w:val="1"/>
      <w:marLeft w:val="0"/>
      <w:marRight w:val="0"/>
      <w:marTop w:val="0"/>
      <w:marBottom w:val="0"/>
      <w:divBdr>
        <w:top w:val="none" w:sz="0" w:space="0" w:color="auto"/>
        <w:left w:val="none" w:sz="0" w:space="0" w:color="auto"/>
        <w:bottom w:val="none" w:sz="0" w:space="0" w:color="auto"/>
        <w:right w:val="none" w:sz="0" w:space="0" w:color="auto"/>
      </w:divBdr>
    </w:div>
    <w:div w:id="884951993">
      <w:bodyDiv w:val="1"/>
      <w:marLeft w:val="0"/>
      <w:marRight w:val="0"/>
      <w:marTop w:val="0"/>
      <w:marBottom w:val="0"/>
      <w:divBdr>
        <w:top w:val="none" w:sz="0" w:space="0" w:color="auto"/>
        <w:left w:val="none" w:sz="0" w:space="0" w:color="auto"/>
        <w:bottom w:val="none" w:sz="0" w:space="0" w:color="auto"/>
        <w:right w:val="none" w:sz="0" w:space="0" w:color="auto"/>
      </w:divBdr>
    </w:div>
    <w:div w:id="893077433">
      <w:bodyDiv w:val="1"/>
      <w:marLeft w:val="0"/>
      <w:marRight w:val="0"/>
      <w:marTop w:val="0"/>
      <w:marBottom w:val="0"/>
      <w:divBdr>
        <w:top w:val="none" w:sz="0" w:space="0" w:color="auto"/>
        <w:left w:val="none" w:sz="0" w:space="0" w:color="auto"/>
        <w:bottom w:val="none" w:sz="0" w:space="0" w:color="auto"/>
        <w:right w:val="none" w:sz="0" w:space="0" w:color="auto"/>
      </w:divBdr>
    </w:div>
    <w:div w:id="903567794">
      <w:bodyDiv w:val="1"/>
      <w:marLeft w:val="0"/>
      <w:marRight w:val="0"/>
      <w:marTop w:val="0"/>
      <w:marBottom w:val="0"/>
      <w:divBdr>
        <w:top w:val="none" w:sz="0" w:space="0" w:color="auto"/>
        <w:left w:val="none" w:sz="0" w:space="0" w:color="auto"/>
        <w:bottom w:val="none" w:sz="0" w:space="0" w:color="auto"/>
        <w:right w:val="none" w:sz="0" w:space="0" w:color="auto"/>
      </w:divBdr>
    </w:div>
    <w:div w:id="906651619">
      <w:bodyDiv w:val="1"/>
      <w:marLeft w:val="0"/>
      <w:marRight w:val="0"/>
      <w:marTop w:val="0"/>
      <w:marBottom w:val="0"/>
      <w:divBdr>
        <w:top w:val="none" w:sz="0" w:space="0" w:color="auto"/>
        <w:left w:val="none" w:sz="0" w:space="0" w:color="auto"/>
        <w:bottom w:val="none" w:sz="0" w:space="0" w:color="auto"/>
        <w:right w:val="none" w:sz="0" w:space="0" w:color="auto"/>
      </w:divBdr>
    </w:div>
    <w:div w:id="906840417">
      <w:bodyDiv w:val="1"/>
      <w:marLeft w:val="0"/>
      <w:marRight w:val="0"/>
      <w:marTop w:val="0"/>
      <w:marBottom w:val="0"/>
      <w:divBdr>
        <w:top w:val="none" w:sz="0" w:space="0" w:color="auto"/>
        <w:left w:val="none" w:sz="0" w:space="0" w:color="auto"/>
        <w:bottom w:val="none" w:sz="0" w:space="0" w:color="auto"/>
        <w:right w:val="none" w:sz="0" w:space="0" w:color="auto"/>
      </w:divBdr>
    </w:div>
    <w:div w:id="909078643">
      <w:bodyDiv w:val="1"/>
      <w:marLeft w:val="0"/>
      <w:marRight w:val="0"/>
      <w:marTop w:val="0"/>
      <w:marBottom w:val="0"/>
      <w:divBdr>
        <w:top w:val="none" w:sz="0" w:space="0" w:color="auto"/>
        <w:left w:val="none" w:sz="0" w:space="0" w:color="auto"/>
        <w:bottom w:val="none" w:sz="0" w:space="0" w:color="auto"/>
        <w:right w:val="none" w:sz="0" w:space="0" w:color="auto"/>
      </w:divBdr>
    </w:div>
    <w:div w:id="910120322">
      <w:bodyDiv w:val="1"/>
      <w:marLeft w:val="0"/>
      <w:marRight w:val="0"/>
      <w:marTop w:val="0"/>
      <w:marBottom w:val="0"/>
      <w:divBdr>
        <w:top w:val="none" w:sz="0" w:space="0" w:color="auto"/>
        <w:left w:val="none" w:sz="0" w:space="0" w:color="auto"/>
        <w:bottom w:val="none" w:sz="0" w:space="0" w:color="auto"/>
        <w:right w:val="none" w:sz="0" w:space="0" w:color="auto"/>
      </w:divBdr>
    </w:div>
    <w:div w:id="917596186">
      <w:bodyDiv w:val="1"/>
      <w:marLeft w:val="0"/>
      <w:marRight w:val="0"/>
      <w:marTop w:val="0"/>
      <w:marBottom w:val="0"/>
      <w:divBdr>
        <w:top w:val="none" w:sz="0" w:space="0" w:color="auto"/>
        <w:left w:val="none" w:sz="0" w:space="0" w:color="auto"/>
        <w:bottom w:val="none" w:sz="0" w:space="0" w:color="auto"/>
        <w:right w:val="none" w:sz="0" w:space="0" w:color="auto"/>
      </w:divBdr>
    </w:div>
    <w:div w:id="919213056">
      <w:bodyDiv w:val="1"/>
      <w:marLeft w:val="0"/>
      <w:marRight w:val="0"/>
      <w:marTop w:val="0"/>
      <w:marBottom w:val="0"/>
      <w:divBdr>
        <w:top w:val="none" w:sz="0" w:space="0" w:color="auto"/>
        <w:left w:val="none" w:sz="0" w:space="0" w:color="auto"/>
        <w:bottom w:val="none" w:sz="0" w:space="0" w:color="auto"/>
        <w:right w:val="none" w:sz="0" w:space="0" w:color="auto"/>
      </w:divBdr>
    </w:div>
    <w:div w:id="927540453">
      <w:bodyDiv w:val="1"/>
      <w:marLeft w:val="0"/>
      <w:marRight w:val="0"/>
      <w:marTop w:val="0"/>
      <w:marBottom w:val="0"/>
      <w:divBdr>
        <w:top w:val="none" w:sz="0" w:space="0" w:color="auto"/>
        <w:left w:val="none" w:sz="0" w:space="0" w:color="auto"/>
        <w:bottom w:val="none" w:sz="0" w:space="0" w:color="auto"/>
        <w:right w:val="none" w:sz="0" w:space="0" w:color="auto"/>
      </w:divBdr>
    </w:div>
    <w:div w:id="928007038">
      <w:bodyDiv w:val="1"/>
      <w:marLeft w:val="0"/>
      <w:marRight w:val="0"/>
      <w:marTop w:val="0"/>
      <w:marBottom w:val="0"/>
      <w:divBdr>
        <w:top w:val="none" w:sz="0" w:space="0" w:color="auto"/>
        <w:left w:val="none" w:sz="0" w:space="0" w:color="auto"/>
        <w:bottom w:val="none" w:sz="0" w:space="0" w:color="auto"/>
        <w:right w:val="none" w:sz="0" w:space="0" w:color="auto"/>
      </w:divBdr>
    </w:div>
    <w:div w:id="932202704">
      <w:bodyDiv w:val="1"/>
      <w:marLeft w:val="0"/>
      <w:marRight w:val="0"/>
      <w:marTop w:val="0"/>
      <w:marBottom w:val="0"/>
      <w:divBdr>
        <w:top w:val="none" w:sz="0" w:space="0" w:color="auto"/>
        <w:left w:val="none" w:sz="0" w:space="0" w:color="auto"/>
        <w:bottom w:val="none" w:sz="0" w:space="0" w:color="auto"/>
        <w:right w:val="none" w:sz="0" w:space="0" w:color="auto"/>
      </w:divBdr>
    </w:div>
    <w:div w:id="932738625">
      <w:bodyDiv w:val="1"/>
      <w:marLeft w:val="0"/>
      <w:marRight w:val="0"/>
      <w:marTop w:val="0"/>
      <w:marBottom w:val="0"/>
      <w:divBdr>
        <w:top w:val="none" w:sz="0" w:space="0" w:color="auto"/>
        <w:left w:val="none" w:sz="0" w:space="0" w:color="auto"/>
        <w:bottom w:val="none" w:sz="0" w:space="0" w:color="auto"/>
        <w:right w:val="none" w:sz="0" w:space="0" w:color="auto"/>
      </w:divBdr>
    </w:div>
    <w:div w:id="939023526">
      <w:bodyDiv w:val="1"/>
      <w:marLeft w:val="0"/>
      <w:marRight w:val="0"/>
      <w:marTop w:val="0"/>
      <w:marBottom w:val="0"/>
      <w:divBdr>
        <w:top w:val="none" w:sz="0" w:space="0" w:color="auto"/>
        <w:left w:val="none" w:sz="0" w:space="0" w:color="auto"/>
        <w:bottom w:val="none" w:sz="0" w:space="0" w:color="auto"/>
        <w:right w:val="none" w:sz="0" w:space="0" w:color="auto"/>
      </w:divBdr>
    </w:div>
    <w:div w:id="942420070">
      <w:bodyDiv w:val="1"/>
      <w:marLeft w:val="0"/>
      <w:marRight w:val="0"/>
      <w:marTop w:val="0"/>
      <w:marBottom w:val="0"/>
      <w:divBdr>
        <w:top w:val="none" w:sz="0" w:space="0" w:color="auto"/>
        <w:left w:val="none" w:sz="0" w:space="0" w:color="auto"/>
        <w:bottom w:val="none" w:sz="0" w:space="0" w:color="auto"/>
        <w:right w:val="none" w:sz="0" w:space="0" w:color="auto"/>
      </w:divBdr>
    </w:div>
    <w:div w:id="953101941">
      <w:bodyDiv w:val="1"/>
      <w:marLeft w:val="0"/>
      <w:marRight w:val="0"/>
      <w:marTop w:val="0"/>
      <w:marBottom w:val="0"/>
      <w:divBdr>
        <w:top w:val="none" w:sz="0" w:space="0" w:color="auto"/>
        <w:left w:val="none" w:sz="0" w:space="0" w:color="auto"/>
        <w:bottom w:val="none" w:sz="0" w:space="0" w:color="auto"/>
        <w:right w:val="none" w:sz="0" w:space="0" w:color="auto"/>
      </w:divBdr>
    </w:div>
    <w:div w:id="956064392">
      <w:bodyDiv w:val="1"/>
      <w:marLeft w:val="0"/>
      <w:marRight w:val="0"/>
      <w:marTop w:val="0"/>
      <w:marBottom w:val="0"/>
      <w:divBdr>
        <w:top w:val="none" w:sz="0" w:space="0" w:color="auto"/>
        <w:left w:val="none" w:sz="0" w:space="0" w:color="auto"/>
        <w:bottom w:val="none" w:sz="0" w:space="0" w:color="auto"/>
        <w:right w:val="none" w:sz="0" w:space="0" w:color="auto"/>
      </w:divBdr>
    </w:div>
    <w:div w:id="969676633">
      <w:bodyDiv w:val="1"/>
      <w:marLeft w:val="0"/>
      <w:marRight w:val="0"/>
      <w:marTop w:val="0"/>
      <w:marBottom w:val="0"/>
      <w:divBdr>
        <w:top w:val="none" w:sz="0" w:space="0" w:color="auto"/>
        <w:left w:val="none" w:sz="0" w:space="0" w:color="auto"/>
        <w:bottom w:val="none" w:sz="0" w:space="0" w:color="auto"/>
        <w:right w:val="none" w:sz="0" w:space="0" w:color="auto"/>
      </w:divBdr>
    </w:div>
    <w:div w:id="969748666">
      <w:bodyDiv w:val="1"/>
      <w:marLeft w:val="0"/>
      <w:marRight w:val="0"/>
      <w:marTop w:val="0"/>
      <w:marBottom w:val="0"/>
      <w:divBdr>
        <w:top w:val="none" w:sz="0" w:space="0" w:color="auto"/>
        <w:left w:val="none" w:sz="0" w:space="0" w:color="auto"/>
        <w:bottom w:val="none" w:sz="0" w:space="0" w:color="auto"/>
        <w:right w:val="none" w:sz="0" w:space="0" w:color="auto"/>
      </w:divBdr>
    </w:div>
    <w:div w:id="970482489">
      <w:bodyDiv w:val="1"/>
      <w:marLeft w:val="0"/>
      <w:marRight w:val="0"/>
      <w:marTop w:val="0"/>
      <w:marBottom w:val="0"/>
      <w:divBdr>
        <w:top w:val="none" w:sz="0" w:space="0" w:color="auto"/>
        <w:left w:val="none" w:sz="0" w:space="0" w:color="auto"/>
        <w:bottom w:val="none" w:sz="0" w:space="0" w:color="auto"/>
        <w:right w:val="none" w:sz="0" w:space="0" w:color="auto"/>
      </w:divBdr>
    </w:div>
    <w:div w:id="971594993">
      <w:bodyDiv w:val="1"/>
      <w:marLeft w:val="0"/>
      <w:marRight w:val="0"/>
      <w:marTop w:val="0"/>
      <w:marBottom w:val="0"/>
      <w:divBdr>
        <w:top w:val="none" w:sz="0" w:space="0" w:color="auto"/>
        <w:left w:val="none" w:sz="0" w:space="0" w:color="auto"/>
        <w:bottom w:val="none" w:sz="0" w:space="0" w:color="auto"/>
        <w:right w:val="none" w:sz="0" w:space="0" w:color="auto"/>
      </w:divBdr>
    </w:div>
    <w:div w:id="978724354">
      <w:bodyDiv w:val="1"/>
      <w:marLeft w:val="0"/>
      <w:marRight w:val="0"/>
      <w:marTop w:val="0"/>
      <w:marBottom w:val="0"/>
      <w:divBdr>
        <w:top w:val="none" w:sz="0" w:space="0" w:color="auto"/>
        <w:left w:val="none" w:sz="0" w:space="0" w:color="auto"/>
        <w:bottom w:val="none" w:sz="0" w:space="0" w:color="auto"/>
        <w:right w:val="none" w:sz="0" w:space="0" w:color="auto"/>
      </w:divBdr>
    </w:div>
    <w:div w:id="988287049">
      <w:bodyDiv w:val="1"/>
      <w:marLeft w:val="0"/>
      <w:marRight w:val="0"/>
      <w:marTop w:val="0"/>
      <w:marBottom w:val="0"/>
      <w:divBdr>
        <w:top w:val="none" w:sz="0" w:space="0" w:color="auto"/>
        <w:left w:val="none" w:sz="0" w:space="0" w:color="auto"/>
        <w:bottom w:val="none" w:sz="0" w:space="0" w:color="auto"/>
        <w:right w:val="none" w:sz="0" w:space="0" w:color="auto"/>
      </w:divBdr>
    </w:div>
    <w:div w:id="988437344">
      <w:bodyDiv w:val="1"/>
      <w:marLeft w:val="0"/>
      <w:marRight w:val="0"/>
      <w:marTop w:val="0"/>
      <w:marBottom w:val="0"/>
      <w:divBdr>
        <w:top w:val="none" w:sz="0" w:space="0" w:color="auto"/>
        <w:left w:val="none" w:sz="0" w:space="0" w:color="auto"/>
        <w:bottom w:val="none" w:sz="0" w:space="0" w:color="auto"/>
        <w:right w:val="none" w:sz="0" w:space="0" w:color="auto"/>
      </w:divBdr>
    </w:div>
    <w:div w:id="990644293">
      <w:bodyDiv w:val="1"/>
      <w:marLeft w:val="0"/>
      <w:marRight w:val="0"/>
      <w:marTop w:val="0"/>
      <w:marBottom w:val="0"/>
      <w:divBdr>
        <w:top w:val="none" w:sz="0" w:space="0" w:color="auto"/>
        <w:left w:val="none" w:sz="0" w:space="0" w:color="auto"/>
        <w:bottom w:val="none" w:sz="0" w:space="0" w:color="auto"/>
        <w:right w:val="none" w:sz="0" w:space="0" w:color="auto"/>
      </w:divBdr>
    </w:div>
    <w:div w:id="994341277">
      <w:bodyDiv w:val="1"/>
      <w:marLeft w:val="0"/>
      <w:marRight w:val="0"/>
      <w:marTop w:val="0"/>
      <w:marBottom w:val="0"/>
      <w:divBdr>
        <w:top w:val="none" w:sz="0" w:space="0" w:color="auto"/>
        <w:left w:val="none" w:sz="0" w:space="0" w:color="auto"/>
        <w:bottom w:val="none" w:sz="0" w:space="0" w:color="auto"/>
        <w:right w:val="none" w:sz="0" w:space="0" w:color="auto"/>
      </w:divBdr>
    </w:div>
    <w:div w:id="1001397991">
      <w:bodyDiv w:val="1"/>
      <w:marLeft w:val="0"/>
      <w:marRight w:val="0"/>
      <w:marTop w:val="0"/>
      <w:marBottom w:val="0"/>
      <w:divBdr>
        <w:top w:val="none" w:sz="0" w:space="0" w:color="auto"/>
        <w:left w:val="none" w:sz="0" w:space="0" w:color="auto"/>
        <w:bottom w:val="none" w:sz="0" w:space="0" w:color="auto"/>
        <w:right w:val="none" w:sz="0" w:space="0" w:color="auto"/>
      </w:divBdr>
    </w:div>
    <w:div w:id="1002273521">
      <w:bodyDiv w:val="1"/>
      <w:marLeft w:val="0"/>
      <w:marRight w:val="0"/>
      <w:marTop w:val="0"/>
      <w:marBottom w:val="0"/>
      <w:divBdr>
        <w:top w:val="none" w:sz="0" w:space="0" w:color="auto"/>
        <w:left w:val="none" w:sz="0" w:space="0" w:color="auto"/>
        <w:bottom w:val="none" w:sz="0" w:space="0" w:color="auto"/>
        <w:right w:val="none" w:sz="0" w:space="0" w:color="auto"/>
      </w:divBdr>
    </w:div>
    <w:div w:id="1005666692">
      <w:bodyDiv w:val="1"/>
      <w:marLeft w:val="0"/>
      <w:marRight w:val="0"/>
      <w:marTop w:val="0"/>
      <w:marBottom w:val="0"/>
      <w:divBdr>
        <w:top w:val="none" w:sz="0" w:space="0" w:color="auto"/>
        <w:left w:val="none" w:sz="0" w:space="0" w:color="auto"/>
        <w:bottom w:val="none" w:sz="0" w:space="0" w:color="auto"/>
        <w:right w:val="none" w:sz="0" w:space="0" w:color="auto"/>
      </w:divBdr>
    </w:div>
    <w:div w:id="1009021845">
      <w:bodyDiv w:val="1"/>
      <w:marLeft w:val="0"/>
      <w:marRight w:val="0"/>
      <w:marTop w:val="0"/>
      <w:marBottom w:val="0"/>
      <w:divBdr>
        <w:top w:val="none" w:sz="0" w:space="0" w:color="auto"/>
        <w:left w:val="none" w:sz="0" w:space="0" w:color="auto"/>
        <w:bottom w:val="none" w:sz="0" w:space="0" w:color="auto"/>
        <w:right w:val="none" w:sz="0" w:space="0" w:color="auto"/>
      </w:divBdr>
    </w:div>
    <w:div w:id="1012680029">
      <w:bodyDiv w:val="1"/>
      <w:marLeft w:val="0"/>
      <w:marRight w:val="0"/>
      <w:marTop w:val="0"/>
      <w:marBottom w:val="0"/>
      <w:divBdr>
        <w:top w:val="none" w:sz="0" w:space="0" w:color="auto"/>
        <w:left w:val="none" w:sz="0" w:space="0" w:color="auto"/>
        <w:bottom w:val="none" w:sz="0" w:space="0" w:color="auto"/>
        <w:right w:val="none" w:sz="0" w:space="0" w:color="auto"/>
      </w:divBdr>
    </w:div>
    <w:div w:id="1023282468">
      <w:bodyDiv w:val="1"/>
      <w:marLeft w:val="0"/>
      <w:marRight w:val="0"/>
      <w:marTop w:val="0"/>
      <w:marBottom w:val="0"/>
      <w:divBdr>
        <w:top w:val="none" w:sz="0" w:space="0" w:color="auto"/>
        <w:left w:val="none" w:sz="0" w:space="0" w:color="auto"/>
        <w:bottom w:val="none" w:sz="0" w:space="0" w:color="auto"/>
        <w:right w:val="none" w:sz="0" w:space="0" w:color="auto"/>
      </w:divBdr>
    </w:div>
    <w:div w:id="1023826554">
      <w:bodyDiv w:val="1"/>
      <w:marLeft w:val="0"/>
      <w:marRight w:val="0"/>
      <w:marTop w:val="0"/>
      <w:marBottom w:val="0"/>
      <w:divBdr>
        <w:top w:val="none" w:sz="0" w:space="0" w:color="auto"/>
        <w:left w:val="none" w:sz="0" w:space="0" w:color="auto"/>
        <w:bottom w:val="none" w:sz="0" w:space="0" w:color="auto"/>
        <w:right w:val="none" w:sz="0" w:space="0" w:color="auto"/>
      </w:divBdr>
    </w:div>
    <w:div w:id="1025640037">
      <w:bodyDiv w:val="1"/>
      <w:marLeft w:val="0"/>
      <w:marRight w:val="0"/>
      <w:marTop w:val="0"/>
      <w:marBottom w:val="0"/>
      <w:divBdr>
        <w:top w:val="none" w:sz="0" w:space="0" w:color="auto"/>
        <w:left w:val="none" w:sz="0" w:space="0" w:color="auto"/>
        <w:bottom w:val="none" w:sz="0" w:space="0" w:color="auto"/>
        <w:right w:val="none" w:sz="0" w:space="0" w:color="auto"/>
      </w:divBdr>
    </w:div>
    <w:div w:id="1026523135">
      <w:bodyDiv w:val="1"/>
      <w:marLeft w:val="0"/>
      <w:marRight w:val="0"/>
      <w:marTop w:val="0"/>
      <w:marBottom w:val="0"/>
      <w:divBdr>
        <w:top w:val="none" w:sz="0" w:space="0" w:color="auto"/>
        <w:left w:val="none" w:sz="0" w:space="0" w:color="auto"/>
        <w:bottom w:val="none" w:sz="0" w:space="0" w:color="auto"/>
        <w:right w:val="none" w:sz="0" w:space="0" w:color="auto"/>
      </w:divBdr>
    </w:div>
    <w:div w:id="1027373557">
      <w:bodyDiv w:val="1"/>
      <w:marLeft w:val="0"/>
      <w:marRight w:val="0"/>
      <w:marTop w:val="0"/>
      <w:marBottom w:val="0"/>
      <w:divBdr>
        <w:top w:val="none" w:sz="0" w:space="0" w:color="auto"/>
        <w:left w:val="none" w:sz="0" w:space="0" w:color="auto"/>
        <w:bottom w:val="none" w:sz="0" w:space="0" w:color="auto"/>
        <w:right w:val="none" w:sz="0" w:space="0" w:color="auto"/>
      </w:divBdr>
    </w:div>
    <w:div w:id="1033651759">
      <w:bodyDiv w:val="1"/>
      <w:marLeft w:val="0"/>
      <w:marRight w:val="0"/>
      <w:marTop w:val="0"/>
      <w:marBottom w:val="0"/>
      <w:divBdr>
        <w:top w:val="none" w:sz="0" w:space="0" w:color="auto"/>
        <w:left w:val="none" w:sz="0" w:space="0" w:color="auto"/>
        <w:bottom w:val="none" w:sz="0" w:space="0" w:color="auto"/>
        <w:right w:val="none" w:sz="0" w:space="0" w:color="auto"/>
      </w:divBdr>
    </w:div>
    <w:div w:id="1039403130">
      <w:bodyDiv w:val="1"/>
      <w:marLeft w:val="0"/>
      <w:marRight w:val="0"/>
      <w:marTop w:val="0"/>
      <w:marBottom w:val="0"/>
      <w:divBdr>
        <w:top w:val="none" w:sz="0" w:space="0" w:color="auto"/>
        <w:left w:val="none" w:sz="0" w:space="0" w:color="auto"/>
        <w:bottom w:val="none" w:sz="0" w:space="0" w:color="auto"/>
        <w:right w:val="none" w:sz="0" w:space="0" w:color="auto"/>
      </w:divBdr>
    </w:div>
    <w:div w:id="1039624629">
      <w:bodyDiv w:val="1"/>
      <w:marLeft w:val="0"/>
      <w:marRight w:val="0"/>
      <w:marTop w:val="0"/>
      <w:marBottom w:val="0"/>
      <w:divBdr>
        <w:top w:val="none" w:sz="0" w:space="0" w:color="auto"/>
        <w:left w:val="none" w:sz="0" w:space="0" w:color="auto"/>
        <w:bottom w:val="none" w:sz="0" w:space="0" w:color="auto"/>
        <w:right w:val="none" w:sz="0" w:space="0" w:color="auto"/>
      </w:divBdr>
    </w:div>
    <w:div w:id="1042048875">
      <w:bodyDiv w:val="1"/>
      <w:marLeft w:val="0"/>
      <w:marRight w:val="0"/>
      <w:marTop w:val="0"/>
      <w:marBottom w:val="0"/>
      <w:divBdr>
        <w:top w:val="none" w:sz="0" w:space="0" w:color="auto"/>
        <w:left w:val="none" w:sz="0" w:space="0" w:color="auto"/>
        <w:bottom w:val="none" w:sz="0" w:space="0" w:color="auto"/>
        <w:right w:val="none" w:sz="0" w:space="0" w:color="auto"/>
      </w:divBdr>
    </w:div>
    <w:div w:id="1042292978">
      <w:bodyDiv w:val="1"/>
      <w:marLeft w:val="0"/>
      <w:marRight w:val="0"/>
      <w:marTop w:val="0"/>
      <w:marBottom w:val="0"/>
      <w:divBdr>
        <w:top w:val="none" w:sz="0" w:space="0" w:color="auto"/>
        <w:left w:val="none" w:sz="0" w:space="0" w:color="auto"/>
        <w:bottom w:val="none" w:sz="0" w:space="0" w:color="auto"/>
        <w:right w:val="none" w:sz="0" w:space="0" w:color="auto"/>
      </w:divBdr>
    </w:div>
    <w:div w:id="1046299627">
      <w:bodyDiv w:val="1"/>
      <w:marLeft w:val="0"/>
      <w:marRight w:val="0"/>
      <w:marTop w:val="0"/>
      <w:marBottom w:val="0"/>
      <w:divBdr>
        <w:top w:val="none" w:sz="0" w:space="0" w:color="auto"/>
        <w:left w:val="none" w:sz="0" w:space="0" w:color="auto"/>
        <w:bottom w:val="none" w:sz="0" w:space="0" w:color="auto"/>
        <w:right w:val="none" w:sz="0" w:space="0" w:color="auto"/>
      </w:divBdr>
    </w:div>
    <w:div w:id="1049496893">
      <w:bodyDiv w:val="1"/>
      <w:marLeft w:val="0"/>
      <w:marRight w:val="0"/>
      <w:marTop w:val="0"/>
      <w:marBottom w:val="0"/>
      <w:divBdr>
        <w:top w:val="none" w:sz="0" w:space="0" w:color="auto"/>
        <w:left w:val="none" w:sz="0" w:space="0" w:color="auto"/>
        <w:bottom w:val="none" w:sz="0" w:space="0" w:color="auto"/>
        <w:right w:val="none" w:sz="0" w:space="0" w:color="auto"/>
      </w:divBdr>
    </w:div>
    <w:div w:id="1051922064">
      <w:bodyDiv w:val="1"/>
      <w:marLeft w:val="0"/>
      <w:marRight w:val="0"/>
      <w:marTop w:val="0"/>
      <w:marBottom w:val="0"/>
      <w:divBdr>
        <w:top w:val="none" w:sz="0" w:space="0" w:color="auto"/>
        <w:left w:val="none" w:sz="0" w:space="0" w:color="auto"/>
        <w:bottom w:val="none" w:sz="0" w:space="0" w:color="auto"/>
        <w:right w:val="none" w:sz="0" w:space="0" w:color="auto"/>
      </w:divBdr>
    </w:div>
    <w:div w:id="1067991502">
      <w:bodyDiv w:val="1"/>
      <w:marLeft w:val="0"/>
      <w:marRight w:val="0"/>
      <w:marTop w:val="0"/>
      <w:marBottom w:val="0"/>
      <w:divBdr>
        <w:top w:val="none" w:sz="0" w:space="0" w:color="auto"/>
        <w:left w:val="none" w:sz="0" w:space="0" w:color="auto"/>
        <w:bottom w:val="none" w:sz="0" w:space="0" w:color="auto"/>
        <w:right w:val="none" w:sz="0" w:space="0" w:color="auto"/>
      </w:divBdr>
    </w:div>
    <w:div w:id="1068724338">
      <w:bodyDiv w:val="1"/>
      <w:marLeft w:val="0"/>
      <w:marRight w:val="0"/>
      <w:marTop w:val="0"/>
      <w:marBottom w:val="0"/>
      <w:divBdr>
        <w:top w:val="none" w:sz="0" w:space="0" w:color="auto"/>
        <w:left w:val="none" w:sz="0" w:space="0" w:color="auto"/>
        <w:bottom w:val="none" w:sz="0" w:space="0" w:color="auto"/>
        <w:right w:val="none" w:sz="0" w:space="0" w:color="auto"/>
      </w:divBdr>
    </w:div>
    <w:div w:id="1071347646">
      <w:bodyDiv w:val="1"/>
      <w:marLeft w:val="0"/>
      <w:marRight w:val="0"/>
      <w:marTop w:val="0"/>
      <w:marBottom w:val="0"/>
      <w:divBdr>
        <w:top w:val="none" w:sz="0" w:space="0" w:color="auto"/>
        <w:left w:val="none" w:sz="0" w:space="0" w:color="auto"/>
        <w:bottom w:val="none" w:sz="0" w:space="0" w:color="auto"/>
        <w:right w:val="none" w:sz="0" w:space="0" w:color="auto"/>
      </w:divBdr>
    </w:div>
    <w:div w:id="1075514785">
      <w:bodyDiv w:val="1"/>
      <w:marLeft w:val="0"/>
      <w:marRight w:val="0"/>
      <w:marTop w:val="0"/>
      <w:marBottom w:val="0"/>
      <w:divBdr>
        <w:top w:val="none" w:sz="0" w:space="0" w:color="auto"/>
        <w:left w:val="none" w:sz="0" w:space="0" w:color="auto"/>
        <w:bottom w:val="none" w:sz="0" w:space="0" w:color="auto"/>
        <w:right w:val="none" w:sz="0" w:space="0" w:color="auto"/>
      </w:divBdr>
    </w:div>
    <w:div w:id="1076240498">
      <w:bodyDiv w:val="1"/>
      <w:marLeft w:val="0"/>
      <w:marRight w:val="0"/>
      <w:marTop w:val="0"/>
      <w:marBottom w:val="0"/>
      <w:divBdr>
        <w:top w:val="none" w:sz="0" w:space="0" w:color="auto"/>
        <w:left w:val="none" w:sz="0" w:space="0" w:color="auto"/>
        <w:bottom w:val="none" w:sz="0" w:space="0" w:color="auto"/>
        <w:right w:val="none" w:sz="0" w:space="0" w:color="auto"/>
      </w:divBdr>
    </w:div>
    <w:div w:id="1076902950">
      <w:bodyDiv w:val="1"/>
      <w:marLeft w:val="0"/>
      <w:marRight w:val="0"/>
      <w:marTop w:val="0"/>
      <w:marBottom w:val="0"/>
      <w:divBdr>
        <w:top w:val="none" w:sz="0" w:space="0" w:color="auto"/>
        <w:left w:val="none" w:sz="0" w:space="0" w:color="auto"/>
        <w:bottom w:val="none" w:sz="0" w:space="0" w:color="auto"/>
        <w:right w:val="none" w:sz="0" w:space="0" w:color="auto"/>
      </w:divBdr>
    </w:div>
    <w:div w:id="1077627144">
      <w:bodyDiv w:val="1"/>
      <w:marLeft w:val="0"/>
      <w:marRight w:val="0"/>
      <w:marTop w:val="0"/>
      <w:marBottom w:val="0"/>
      <w:divBdr>
        <w:top w:val="none" w:sz="0" w:space="0" w:color="auto"/>
        <w:left w:val="none" w:sz="0" w:space="0" w:color="auto"/>
        <w:bottom w:val="none" w:sz="0" w:space="0" w:color="auto"/>
        <w:right w:val="none" w:sz="0" w:space="0" w:color="auto"/>
      </w:divBdr>
    </w:div>
    <w:div w:id="1083183670">
      <w:bodyDiv w:val="1"/>
      <w:marLeft w:val="0"/>
      <w:marRight w:val="0"/>
      <w:marTop w:val="0"/>
      <w:marBottom w:val="0"/>
      <w:divBdr>
        <w:top w:val="none" w:sz="0" w:space="0" w:color="auto"/>
        <w:left w:val="none" w:sz="0" w:space="0" w:color="auto"/>
        <w:bottom w:val="none" w:sz="0" w:space="0" w:color="auto"/>
        <w:right w:val="none" w:sz="0" w:space="0" w:color="auto"/>
      </w:divBdr>
    </w:div>
    <w:div w:id="1085616421">
      <w:bodyDiv w:val="1"/>
      <w:marLeft w:val="0"/>
      <w:marRight w:val="0"/>
      <w:marTop w:val="0"/>
      <w:marBottom w:val="0"/>
      <w:divBdr>
        <w:top w:val="none" w:sz="0" w:space="0" w:color="auto"/>
        <w:left w:val="none" w:sz="0" w:space="0" w:color="auto"/>
        <w:bottom w:val="none" w:sz="0" w:space="0" w:color="auto"/>
        <w:right w:val="none" w:sz="0" w:space="0" w:color="auto"/>
      </w:divBdr>
    </w:div>
    <w:div w:id="1086682347">
      <w:bodyDiv w:val="1"/>
      <w:marLeft w:val="0"/>
      <w:marRight w:val="0"/>
      <w:marTop w:val="0"/>
      <w:marBottom w:val="0"/>
      <w:divBdr>
        <w:top w:val="none" w:sz="0" w:space="0" w:color="auto"/>
        <w:left w:val="none" w:sz="0" w:space="0" w:color="auto"/>
        <w:bottom w:val="none" w:sz="0" w:space="0" w:color="auto"/>
        <w:right w:val="none" w:sz="0" w:space="0" w:color="auto"/>
      </w:divBdr>
    </w:div>
    <w:div w:id="1088767146">
      <w:bodyDiv w:val="1"/>
      <w:marLeft w:val="0"/>
      <w:marRight w:val="0"/>
      <w:marTop w:val="0"/>
      <w:marBottom w:val="0"/>
      <w:divBdr>
        <w:top w:val="none" w:sz="0" w:space="0" w:color="auto"/>
        <w:left w:val="none" w:sz="0" w:space="0" w:color="auto"/>
        <w:bottom w:val="none" w:sz="0" w:space="0" w:color="auto"/>
        <w:right w:val="none" w:sz="0" w:space="0" w:color="auto"/>
      </w:divBdr>
    </w:div>
    <w:div w:id="1090812743">
      <w:bodyDiv w:val="1"/>
      <w:marLeft w:val="0"/>
      <w:marRight w:val="0"/>
      <w:marTop w:val="0"/>
      <w:marBottom w:val="0"/>
      <w:divBdr>
        <w:top w:val="none" w:sz="0" w:space="0" w:color="auto"/>
        <w:left w:val="none" w:sz="0" w:space="0" w:color="auto"/>
        <w:bottom w:val="none" w:sz="0" w:space="0" w:color="auto"/>
        <w:right w:val="none" w:sz="0" w:space="0" w:color="auto"/>
      </w:divBdr>
    </w:div>
    <w:div w:id="1092048677">
      <w:bodyDiv w:val="1"/>
      <w:marLeft w:val="0"/>
      <w:marRight w:val="0"/>
      <w:marTop w:val="0"/>
      <w:marBottom w:val="0"/>
      <w:divBdr>
        <w:top w:val="none" w:sz="0" w:space="0" w:color="auto"/>
        <w:left w:val="none" w:sz="0" w:space="0" w:color="auto"/>
        <w:bottom w:val="none" w:sz="0" w:space="0" w:color="auto"/>
        <w:right w:val="none" w:sz="0" w:space="0" w:color="auto"/>
      </w:divBdr>
    </w:div>
    <w:div w:id="1094743189">
      <w:bodyDiv w:val="1"/>
      <w:marLeft w:val="0"/>
      <w:marRight w:val="0"/>
      <w:marTop w:val="0"/>
      <w:marBottom w:val="0"/>
      <w:divBdr>
        <w:top w:val="none" w:sz="0" w:space="0" w:color="auto"/>
        <w:left w:val="none" w:sz="0" w:space="0" w:color="auto"/>
        <w:bottom w:val="none" w:sz="0" w:space="0" w:color="auto"/>
        <w:right w:val="none" w:sz="0" w:space="0" w:color="auto"/>
      </w:divBdr>
    </w:div>
    <w:div w:id="1096945979">
      <w:bodyDiv w:val="1"/>
      <w:marLeft w:val="0"/>
      <w:marRight w:val="0"/>
      <w:marTop w:val="0"/>
      <w:marBottom w:val="0"/>
      <w:divBdr>
        <w:top w:val="none" w:sz="0" w:space="0" w:color="auto"/>
        <w:left w:val="none" w:sz="0" w:space="0" w:color="auto"/>
        <w:bottom w:val="none" w:sz="0" w:space="0" w:color="auto"/>
        <w:right w:val="none" w:sz="0" w:space="0" w:color="auto"/>
      </w:divBdr>
    </w:div>
    <w:div w:id="1102725379">
      <w:bodyDiv w:val="1"/>
      <w:marLeft w:val="0"/>
      <w:marRight w:val="0"/>
      <w:marTop w:val="0"/>
      <w:marBottom w:val="0"/>
      <w:divBdr>
        <w:top w:val="none" w:sz="0" w:space="0" w:color="auto"/>
        <w:left w:val="none" w:sz="0" w:space="0" w:color="auto"/>
        <w:bottom w:val="none" w:sz="0" w:space="0" w:color="auto"/>
        <w:right w:val="none" w:sz="0" w:space="0" w:color="auto"/>
      </w:divBdr>
    </w:div>
    <w:div w:id="1109424569">
      <w:bodyDiv w:val="1"/>
      <w:marLeft w:val="0"/>
      <w:marRight w:val="0"/>
      <w:marTop w:val="0"/>
      <w:marBottom w:val="0"/>
      <w:divBdr>
        <w:top w:val="none" w:sz="0" w:space="0" w:color="auto"/>
        <w:left w:val="none" w:sz="0" w:space="0" w:color="auto"/>
        <w:bottom w:val="none" w:sz="0" w:space="0" w:color="auto"/>
        <w:right w:val="none" w:sz="0" w:space="0" w:color="auto"/>
      </w:divBdr>
    </w:div>
    <w:div w:id="1114594013">
      <w:bodyDiv w:val="1"/>
      <w:marLeft w:val="0"/>
      <w:marRight w:val="0"/>
      <w:marTop w:val="0"/>
      <w:marBottom w:val="0"/>
      <w:divBdr>
        <w:top w:val="none" w:sz="0" w:space="0" w:color="auto"/>
        <w:left w:val="none" w:sz="0" w:space="0" w:color="auto"/>
        <w:bottom w:val="none" w:sz="0" w:space="0" w:color="auto"/>
        <w:right w:val="none" w:sz="0" w:space="0" w:color="auto"/>
      </w:divBdr>
    </w:div>
    <w:div w:id="1115489169">
      <w:bodyDiv w:val="1"/>
      <w:marLeft w:val="0"/>
      <w:marRight w:val="0"/>
      <w:marTop w:val="0"/>
      <w:marBottom w:val="0"/>
      <w:divBdr>
        <w:top w:val="none" w:sz="0" w:space="0" w:color="auto"/>
        <w:left w:val="none" w:sz="0" w:space="0" w:color="auto"/>
        <w:bottom w:val="none" w:sz="0" w:space="0" w:color="auto"/>
        <w:right w:val="none" w:sz="0" w:space="0" w:color="auto"/>
      </w:divBdr>
    </w:div>
    <w:div w:id="1117480286">
      <w:bodyDiv w:val="1"/>
      <w:marLeft w:val="0"/>
      <w:marRight w:val="0"/>
      <w:marTop w:val="0"/>
      <w:marBottom w:val="0"/>
      <w:divBdr>
        <w:top w:val="none" w:sz="0" w:space="0" w:color="auto"/>
        <w:left w:val="none" w:sz="0" w:space="0" w:color="auto"/>
        <w:bottom w:val="none" w:sz="0" w:space="0" w:color="auto"/>
        <w:right w:val="none" w:sz="0" w:space="0" w:color="auto"/>
      </w:divBdr>
      <w:divsChild>
        <w:div w:id="1775592572">
          <w:marLeft w:val="0"/>
          <w:marRight w:val="0"/>
          <w:marTop w:val="0"/>
          <w:marBottom w:val="0"/>
          <w:divBdr>
            <w:top w:val="none" w:sz="0" w:space="0" w:color="auto"/>
            <w:left w:val="none" w:sz="0" w:space="0" w:color="auto"/>
            <w:bottom w:val="none" w:sz="0" w:space="0" w:color="auto"/>
            <w:right w:val="none" w:sz="0" w:space="0" w:color="auto"/>
          </w:divBdr>
          <w:divsChild>
            <w:div w:id="98336132">
              <w:marLeft w:val="0"/>
              <w:marRight w:val="0"/>
              <w:marTop w:val="0"/>
              <w:marBottom w:val="0"/>
              <w:divBdr>
                <w:top w:val="none" w:sz="0" w:space="0" w:color="auto"/>
                <w:left w:val="none" w:sz="0" w:space="0" w:color="auto"/>
                <w:bottom w:val="none" w:sz="0" w:space="0" w:color="auto"/>
                <w:right w:val="none" w:sz="0" w:space="0" w:color="auto"/>
              </w:divBdr>
              <w:divsChild>
                <w:div w:id="874972557">
                  <w:marLeft w:val="0"/>
                  <w:marRight w:val="0"/>
                  <w:marTop w:val="0"/>
                  <w:marBottom w:val="0"/>
                  <w:divBdr>
                    <w:top w:val="none" w:sz="0" w:space="0" w:color="auto"/>
                    <w:left w:val="none" w:sz="0" w:space="0" w:color="auto"/>
                    <w:bottom w:val="none" w:sz="0" w:space="0" w:color="auto"/>
                    <w:right w:val="none" w:sz="0" w:space="0" w:color="auto"/>
                  </w:divBdr>
                  <w:divsChild>
                    <w:div w:id="1687176502">
                      <w:marLeft w:val="0"/>
                      <w:marRight w:val="0"/>
                      <w:marTop w:val="0"/>
                      <w:marBottom w:val="0"/>
                      <w:divBdr>
                        <w:top w:val="none" w:sz="0" w:space="0" w:color="auto"/>
                        <w:left w:val="none" w:sz="0" w:space="0" w:color="auto"/>
                        <w:bottom w:val="none" w:sz="0" w:space="0" w:color="auto"/>
                        <w:right w:val="none" w:sz="0" w:space="0" w:color="auto"/>
                      </w:divBdr>
                      <w:divsChild>
                        <w:div w:id="104852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851139">
          <w:marLeft w:val="0"/>
          <w:marRight w:val="0"/>
          <w:marTop w:val="0"/>
          <w:marBottom w:val="0"/>
          <w:divBdr>
            <w:top w:val="none" w:sz="0" w:space="0" w:color="auto"/>
            <w:left w:val="none" w:sz="0" w:space="0" w:color="auto"/>
            <w:bottom w:val="none" w:sz="0" w:space="0" w:color="auto"/>
            <w:right w:val="none" w:sz="0" w:space="0" w:color="auto"/>
          </w:divBdr>
          <w:divsChild>
            <w:div w:id="449401282">
              <w:marLeft w:val="0"/>
              <w:marRight w:val="0"/>
              <w:marTop w:val="0"/>
              <w:marBottom w:val="0"/>
              <w:divBdr>
                <w:top w:val="none" w:sz="0" w:space="0" w:color="auto"/>
                <w:left w:val="none" w:sz="0" w:space="0" w:color="auto"/>
                <w:bottom w:val="none" w:sz="0" w:space="0" w:color="auto"/>
                <w:right w:val="none" w:sz="0" w:space="0" w:color="auto"/>
              </w:divBdr>
              <w:divsChild>
                <w:div w:id="1902714442">
                  <w:marLeft w:val="0"/>
                  <w:marRight w:val="0"/>
                  <w:marTop w:val="0"/>
                  <w:marBottom w:val="0"/>
                  <w:divBdr>
                    <w:top w:val="none" w:sz="0" w:space="0" w:color="auto"/>
                    <w:left w:val="none" w:sz="0" w:space="0" w:color="auto"/>
                    <w:bottom w:val="none" w:sz="0" w:space="0" w:color="auto"/>
                    <w:right w:val="none" w:sz="0" w:space="0" w:color="auto"/>
                  </w:divBdr>
                  <w:divsChild>
                    <w:div w:id="37200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88639">
          <w:marLeft w:val="0"/>
          <w:marRight w:val="0"/>
          <w:marTop w:val="0"/>
          <w:marBottom w:val="0"/>
          <w:divBdr>
            <w:top w:val="none" w:sz="0" w:space="0" w:color="auto"/>
            <w:left w:val="none" w:sz="0" w:space="0" w:color="auto"/>
            <w:bottom w:val="none" w:sz="0" w:space="0" w:color="auto"/>
            <w:right w:val="none" w:sz="0" w:space="0" w:color="auto"/>
          </w:divBdr>
          <w:divsChild>
            <w:div w:id="1557935293">
              <w:marLeft w:val="0"/>
              <w:marRight w:val="0"/>
              <w:marTop w:val="0"/>
              <w:marBottom w:val="0"/>
              <w:divBdr>
                <w:top w:val="none" w:sz="0" w:space="0" w:color="auto"/>
                <w:left w:val="none" w:sz="0" w:space="0" w:color="auto"/>
                <w:bottom w:val="none" w:sz="0" w:space="0" w:color="auto"/>
                <w:right w:val="none" w:sz="0" w:space="0" w:color="auto"/>
              </w:divBdr>
              <w:divsChild>
                <w:div w:id="802386087">
                  <w:marLeft w:val="0"/>
                  <w:marRight w:val="0"/>
                  <w:marTop w:val="0"/>
                  <w:marBottom w:val="0"/>
                  <w:divBdr>
                    <w:top w:val="none" w:sz="0" w:space="0" w:color="auto"/>
                    <w:left w:val="none" w:sz="0" w:space="0" w:color="auto"/>
                    <w:bottom w:val="none" w:sz="0" w:space="0" w:color="auto"/>
                    <w:right w:val="none" w:sz="0" w:space="0" w:color="auto"/>
                  </w:divBdr>
                  <w:divsChild>
                    <w:div w:id="1124736430">
                      <w:marLeft w:val="0"/>
                      <w:marRight w:val="0"/>
                      <w:marTop w:val="0"/>
                      <w:marBottom w:val="0"/>
                      <w:divBdr>
                        <w:top w:val="none" w:sz="0" w:space="0" w:color="auto"/>
                        <w:left w:val="none" w:sz="0" w:space="0" w:color="auto"/>
                        <w:bottom w:val="none" w:sz="0" w:space="0" w:color="auto"/>
                        <w:right w:val="none" w:sz="0" w:space="0" w:color="auto"/>
                      </w:divBdr>
                      <w:divsChild>
                        <w:div w:id="99656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425708">
          <w:marLeft w:val="0"/>
          <w:marRight w:val="0"/>
          <w:marTop w:val="0"/>
          <w:marBottom w:val="0"/>
          <w:divBdr>
            <w:top w:val="none" w:sz="0" w:space="0" w:color="auto"/>
            <w:left w:val="none" w:sz="0" w:space="0" w:color="auto"/>
            <w:bottom w:val="none" w:sz="0" w:space="0" w:color="auto"/>
            <w:right w:val="none" w:sz="0" w:space="0" w:color="auto"/>
          </w:divBdr>
          <w:divsChild>
            <w:div w:id="365642438">
              <w:marLeft w:val="0"/>
              <w:marRight w:val="0"/>
              <w:marTop w:val="0"/>
              <w:marBottom w:val="0"/>
              <w:divBdr>
                <w:top w:val="none" w:sz="0" w:space="0" w:color="auto"/>
                <w:left w:val="none" w:sz="0" w:space="0" w:color="auto"/>
                <w:bottom w:val="none" w:sz="0" w:space="0" w:color="auto"/>
                <w:right w:val="none" w:sz="0" w:space="0" w:color="auto"/>
              </w:divBdr>
              <w:divsChild>
                <w:div w:id="2077387530">
                  <w:marLeft w:val="0"/>
                  <w:marRight w:val="0"/>
                  <w:marTop w:val="0"/>
                  <w:marBottom w:val="0"/>
                  <w:divBdr>
                    <w:top w:val="none" w:sz="0" w:space="0" w:color="auto"/>
                    <w:left w:val="none" w:sz="0" w:space="0" w:color="auto"/>
                    <w:bottom w:val="none" w:sz="0" w:space="0" w:color="auto"/>
                    <w:right w:val="none" w:sz="0" w:space="0" w:color="auto"/>
                  </w:divBdr>
                  <w:divsChild>
                    <w:div w:id="7766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6170">
          <w:marLeft w:val="0"/>
          <w:marRight w:val="0"/>
          <w:marTop w:val="0"/>
          <w:marBottom w:val="0"/>
          <w:divBdr>
            <w:top w:val="none" w:sz="0" w:space="0" w:color="auto"/>
            <w:left w:val="none" w:sz="0" w:space="0" w:color="auto"/>
            <w:bottom w:val="none" w:sz="0" w:space="0" w:color="auto"/>
            <w:right w:val="none" w:sz="0" w:space="0" w:color="auto"/>
          </w:divBdr>
          <w:divsChild>
            <w:div w:id="1827238824">
              <w:marLeft w:val="0"/>
              <w:marRight w:val="0"/>
              <w:marTop w:val="0"/>
              <w:marBottom w:val="0"/>
              <w:divBdr>
                <w:top w:val="none" w:sz="0" w:space="0" w:color="auto"/>
                <w:left w:val="none" w:sz="0" w:space="0" w:color="auto"/>
                <w:bottom w:val="none" w:sz="0" w:space="0" w:color="auto"/>
                <w:right w:val="none" w:sz="0" w:space="0" w:color="auto"/>
              </w:divBdr>
              <w:divsChild>
                <w:div w:id="1142036334">
                  <w:marLeft w:val="0"/>
                  <w:marRight w:val="0"/>
                  <w:marTop w:val="0"/>
                  <w:marBottom w:val="0"/>
                  <w:divBdr>
                    <w:top w:val="none" w:sz="0" w:space="0" w:color="auto"/>
                    <w:left w:val="none" w:sz="0" w:space="0" w:color="auto"/>
                    <w:bottom w:val="none" w:sz="0" w:space="0" w:color="auto"/>
                    <w:right w:val="none" w:sz="0" w:space="0" w:color="auto"/>
                  </w:divBdr>
                  <w:divsChild>
                    <w:div w:id="215555089">
                      <w:marLeft w:val="0"/>
                      <w:marRight w:val="0"/>
                      <w:marTop w:val="0"/>
                      <w:marBottom w:val="0"/>
                      <w:divBdr>
                        <w:top w:val="none" w:sz="0" w:space="0" w:color="auto"/>
                        <w:left w:val="none" w:sz="0" w:space="0" w:color="auto"/>
                        <w:bottom w:val="none" w:sz="0" w:space="0" w:color="auto"/>
                        <w:right w:val="none" w:sz="0" w:space="0" w:color="auto"/>
                      </w:divBdr>
                      <w:divsChild>
                        <w:div w:id="88460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939323">
          <w:marLeft w:val="0"/>
          <w:marRight w:val="0"/>
          <w:marTop w:val="0"/>
          <w:marBottom w:val="0"/>
          <w:divBdr>
            <w:top w:val="none" w:sz="0" w:space="0" w:color="auto"/>
            <w:left w:val="none" w:sz="0" w:space="0" w:color="auto"/>
            <w:bottom w:val="none" w:sz="0" w:space="0" w:color="auto"/>
            <w:right w:val="none" w:sz="0" w:space="0" w:color="auto"/>
          </w:divBdr>
          <w:divsChild>
            <w:div w:id="1772772807">
              <w:marLeft w:val="0"/>
              <w:marRight w:val="0"/>
              <w:marTop w:val="0"/>
              <w:marBottom w:val="0"/>
              <w:divBdr>
                <w:top w:val="none" w:sz="0" w:space="0" w:color="auto"/>
                <w:left w:val="none" w:sz="0" w:space="0" w:color="auto"/>
                <w:bottom w:val="none" w:sz="0" w:space="0" w:color="auto"/>
                <w:right w:val="none" w:sz="0" w:space="0" w:color="auto"/>
              </w:divBdr>
              <w:divsChild>
                <w:div w:id="229342196">
                  <w:marLeft w:val="0"/>
                  <w:marRight w:val="0"/>
                  <w:marTop w:val="0"/>
                  <w:marBottom w:val="0"/>
                  <w:divBdr>
                    <w:top w:val="none" w:sz="0" w:space="0" w:color="auto"/>
                    <w:left w:val="none" w:sz="0" w:space="0" w:color="auto"/>
                    <w:bottom w:val="none" w:sz="0" w:space="0" w:color="auto"/>
                    <w:right w:val="none" w:sz="0" w:space="0" w:color="auto"/>
                  </w:divBdr>
                  <w:divsChild>
                    <w:div w:id="196345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387495">
          <w:marLeft w:val="0"/>
          <w:marRight w:val="0"/>
          <w:marTop w:val="0"/>
          <w:marBottom w:val="0"/>
          <w:divBdr>
            <w:top w:val="none" w:sz="0" w:space="0" w:color="auto"/>
            <w:left w:val="none" w:sz="0" w:space="0" w:color="auto"/>
            <w:bottom w:val="none" w:sz="0" w:space="0" w:color="auto"/>
            <w:right w:val="none" w:sz="0" w:space="0" w:color="auto"/>
          </w:divBdr>
          <w:divsChild>
            <w:div w:id="2140878217">
              <w:marLeft w:val="0"/>
              <w:marRight w:val="0"/>
              <w:marTop w:val="0"/>
              <w:marBottom w:val="0"/>
              <w:divBdr>
                <w:top w:val="none" w:sz="0" w:space="0" w:color="auto"/>
                <w:left w:val="none" w:sz="0" w:space="0" w:color="auto"/>
                <w:bottom w:val="none" w:sz="0" w:space="0" w:color="auto"/>
                <w:right w:val="none" w:sz="0" w:space="0" w:color="auto"/>
              </w:divBdr>
              <w:divsChild>
                <w:div w:id="1264649917">
                  <w:marLeft w:val="0"/>
                  <w:marRight w:val="0"/>
                  <w:marTop w:val="0"/>
                  <w:marBottom w:val="0"/>
                  <w:divBdr>
                    <w:top w:val="none" w:sz="0" w:space="0" w:color="auto"/>
                    <w:left w:val="none" w:sz="0" w:space="0" w:color="auto"/>
                    <w:bottom w:val="none" w:sz="0" w:space="0" w:color="auto"/>
                    <w:right w:val="none" w:sz="0" w:space="0" w:color="auto"/>
                  </w:divBdr>
                  <w:divsChild>
                    <w:div w:id="809900516">
                      <w:marLeft w:val="0"/>
                      <w:marRight w:val="0"/>
                      <w:marTop w:val="0"/>
                      <w:marBottom w:val="0"/>
                      <w:divBdr>
                        <w:top w:val="none" w:sz="0" w:space="0" w:color="auto"/>
                        <w:left w:val="none" w:sz="0" w:space="0" w:color="auto"/>
                        <w:bottom w:val="none" w:sz="0" w:space="0" w:color="auto"/>
                        <w:right w:val="none" w:sz="0" w:space="0" w:color="auto"/>
                      </w:divBdr>
                      <w:divsChild>
                        <w:div w:id="20514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9955341">
      <w:bodyDiv w:val="1"/>
      <w:marLeft w:val="0"/>
      <w:marRight w:val="0"/>
      <w:marTop w:val="0"/>
      <w:marBottom w:val="0"/>
      <w:divBdr>
        <w:top w:val="none" w:sz="0" w:space="0" w:color="auto"/>
        <w:left w:val="none" w:sz="0" w:space="0" w:color="auto"/>
        <w:bottom w:val="none" w:sz="0" w:space="0" w:color="auto"/>
        <w:right w:val="none" w:sz="0" w:space="0" w:color="auto"/>
      </w:divBdr>
    </w:div>
    <w:div w:id="1122576388">
      <w:bodyDiv w:val="1"/>
      <w:marLeft w:val="0"/>
      <w:marRight w:val="0"/>
      <w:marTop w:val="0"/>
      <w:marBottom w:val="0"/>
      <w:divBdr>
        <w:top w:val="none" w:sz="0" w:space="0" w:color="auto"/>
        <w:left w:val="none" w:sz="0" w:space="0" w:color="auto"/>
        <w:bottom w:val="none" w:sz="0" w:space="0" w:color="auto"/>
        <w:right w:val="none" w:sz="0" w:space="0" w:color="auto"/>
      </w:divBdr>
    </w:div>
    <w:div w:id="1124664620">
      <w:bodyDiv w:val="1"/>
      <w:marLeft w:val="0"/>
      <w:marRight w:val="0"/>
      <w:marTop w:val="0"/>
      <w:marBottom w:val="0"/>
      <w:divBdr>
        <w:top w:val="none" w:sz="0" w:space="0" w:color="auto"/>
        <w:left w:val="none" w:sz="0" w:space="0" w:color="auto"/>
        <w:bottom w:val="none" w:sz="0" w:space="0" w:color="auto"/>
        <w:right w:val="none" w:sz="0" w:space="0" w:color="auto"/>
      </w:divBdr>
    </w:div>
    <w:div w:id="1133602067">
      <w:bodyDiv w:val="1"/>
      <w:marLeft w:val="0"/>
      <w:marRight w:val="0"/>
      <w:marTop w:val="0"/>
      <w:marBottom w:val="0"/>
      <w:divBdr>
        <w:top w:val="none" w:sz="0" w:space="0" w:color="auto"/>
        <w:left w:val="none" w:sz="0" w:space="0" w:color="auto"/>
        <w:bottom w:val="none" w:sz="0" w:space="0" w:color="auto"/>
        <w:right w:val="none" w:sz="0" w:space="0" w:color="auto"/>
      </w:divBdr>
    </w:div>
    <w:div w:id="1133866644">
      <w:bodyDiv w:val="1"/>
      <w:marLeft w:val="0"/>
      <w:marRight w:val="0"/>
      <w:marTop w:val="0"/>
      <w:marBottom w:val="0"/>
      <w:divBdr>
        <w:top w:val="none" w:sz="0" w:space="0" w:color="auto"/>
        <w:left w:val="none" w:sz="0" w:space="0" w:color="auto"/>
        <w:bottom w:val="none" w:sz="0" w:space="0" w:color="auto"/>
        <w:right w:val="none" w:sz="0" w:space="0" w:color="auto"/>
      </w:divBdr>
    </w:div>
    <w:div w:id="1134912519">
      <w:bodyDiv w:val="1"/>
      <w:marLeft w:val="0"/>
      <w:marRight w:val="0"/>
      <w:marTop w:val="0"/>
      <w:marBottom w:val="0"/>
      <w:divBdr>
        <w:top w:val="none" w:sz="0" w:space="0" w:color="auto"/>
        <w:left w:val="none" w:sz="0" w:space="0" w:color="auto"/>
        <w:bottom w:val="none" w:sz="0" w:space="0" w:color="auto"/>
        <w:right w:val="none" w:sz="0" w:space="0" w:color="auto"/>
      </w:divBdr>
    </w:div>
    <w:div w:id="1139032749">
      <w:bodyDiv w:val="1"/>
      <w:marLeft w:val="0"/>
      <w:marRight w:val="0"/>
      <w:marTop w:val="0"/>
      <w:marBottom w:val="0"/>
      <w:divBdr>
        <w:top w:val="none" w:sz="0" w:space="0" w:color="auto"/>
        <w:left w:val="none" w:sz="0" w:space="0" w:color="auto"/>
        <w:bottom w:val="none" w:sz="0" w:space="0" w:color="auto"/>
        <w:right w:val="none" w:sz="0" w:space="0" w:color="auto"/>
      </w:divBdr>
    </w:div>
    <w:div w:id="1139497076">
      <w:bodyDiv w:val="1"/>
      <w:marLeft w:val="0"/>
      <w:marRight w:val="0"/>
      <w:marTop w:val="0"/>
      <w:marBottom w:val="0"/>
      <w:divBdr>
        <w:top w:val="none" w:sz="0" w:space="0" w:color="auto"/>
        <w:left w:val="none" w:sz="0" w:space="0" w:color="auto"/>
        <w:bottom w:val="none" w:sz="0" w:space="0" w:color="auto"/>
        <w:right w:val="none" w:sz="0" w:space="0" w:color="auto"/>
      </w:divBdr>
    </w:div>
    <w:div w:id="1143427382">
      <w:bodyDiv w:val="1"/>
      <w:marLeft w:val="0"/>
      <w:marRight w:val="0"/>
      <w:marTop w:val="0"/>
      <w:marBottom w:val="0"/>
      <w:divBdr>
        <w:top w:val="none" w:sz="0" w:space="0" w:color="auto"/>
        <w:left w:val="none" w:sz="0" w:space="0" w:color="auto"/>
        <w:bottom w:val="none" w:sz="0" w:space="0" w:color="auto"/>
        <w:right w:val="none" w:sz="0" w:space="0" w:color="auto"/>
      </w:divBdr>
    </w:div>
    <w:div w:id="1144742182">
      <w:bodyDiv w:val="1"/>
      <w:marLeft w:val="0"/>
      <w:marRight w:val="0"/>
      <w:marTop w:val="0"/>
      <w:marBottom w:val="0"/>
      <w:divBdr>
        <w:top w:val="none" w:sz="0" w:space="0" w:color="auto"/>
        <w:left w:val="none" w:sz="0" w:space="0" w:color="auto"/>
        <w:bottom w:val="none" w:sz="0" w:space="0" w:color="auto"/>
        <w:right w:val="none" w:sz="0" w:space="0" w:color="auto"/>
      </w:divBdr>
    </w:div>
    <w:div w:id="1145465513">
      <w:bodyDiv w:val="1"/>
      <w:marLeft w:val="0"/>
      <w:marRight w:val="0"/>
      <w:marTop w:val="0"/>
      <w:marBottom w:val="0"/>
      <w:divBdr>
        <w:top w:val="none" w:sz="0" w:space="0" w:color="auto"/>
        <w:left w:val="none" w:sz="0" w:space="0" w:color="auto"/>
        <w:bottom w:val="none" w:sz="0" w:space="0" w:color="auto"/>
        <w:right w:val="none" w:sz="0" w:space="0" w:color="auto"/>
      </w:divBdr>
    </w:div>
    <w:div w:id="1151140635">
      <w:bodyDiv w:val="1"/>
      <w:marLeft w:val="0"/>
      <w:marRight w:val="0"/>
      <w:marTop w:val="0"/>
      <w:marBottom w:val="0"/>
      <w:divBdr>
        <w:top w:val="none" w:sz="0" w:space="0" w:color="auto"/>
        <w:left w:val="none" w:sz="0" w:space="0" w:color="auto"/>
        <w:bottom w:val="none" w:sz="0" w:space="0" w:color="auto"/>
        <w:right w:val="none" w:sz="0" w:space="0" w:color="auto"/>
      </w:divBdr>
    </w:div>
    <w:div w:id="1162308474">
      <w:bodyDiv w:val="1"/>
      <w:marLeft w:val="0"/>
      <w:marRight w:val="0"/>
      <w:marTop w:val="0"/>
      <w:marBottom w:val="0"/>
      <w:divBdr>
        <w:top w:val="none" w:sz="0" w:space="0" w:color="auto"/>
        <w:left w:val="none" w:sz="0" w:space="0" w:color="auto"/>
        <w:bottom w:val="none" w:sz="0" w:space="0" w:color="auto"/>
        <w:right w:val="none" w:sz="0" w:space="0" w:color="auto"/>
      </w:divBdr>
    </w:div>
    <w:div w:id="1162962451">
      <w:bodyDiv w:val="1"/>
      <w:marLeft w:val="0"/>
      <w:marRight w:val="0"/>
      <w:marTop w:val="0"/>
      <w:marBottom w:val="0"/>
      <w:divBdr>
        <w:top w:val="none" w:sz="0" w:space="0" w:color="auto"/>
        <w:left w:val="none" w:sz="0" w:space="0" w:color="auto"/>
        <w:bottom w:val="none" w:sz="0" w:space="0" w:color="auto"/>
        <w:right w:val="none" w:sz="0" w:space="0" w:color="auto"/>
      </w:divBdr>
    </w:div>
    <w:div w:id="1173839619">
      <w:bodyDiv w:val="1"/>
      <w:marLeft w:val="0"/>
      <w:marRight w:val="0"/>
      <w:marTop w:val="0"/>
      <w:marBottom w:val="0"/>
      <w:divBdr>
        <w:top w:val="none" w:sz="0" w:space="0" w:color="auto"/>
        <w:left w:val="none" w:sz="0" w:space="0" w:color="auto"/>
        <w:bottom w:val="none" w:sz="0" w:space="0" w:color="auto"/>
        <w:right w:val="none" w:sz="0" w:space="0" w:color="auto"/>
      </w:divBdr>
    </w:div>
    <w:div w:id="1178738948">
      <w:bodyDiv w:val="1"/>
      <w:marLeft w:val="0"/>
      <w:marRight w:val="0"/>
      <w:marTop w:val="0"/>
      <w:marBottom w:val="0"/>
      <w:divBdr>
        <w:top w:val="none" w:sz="0" w:space="0" w:color="auto"/>
        <w:left w:val="none" w:sz="0" w:space="0" w:color="auto"/>
        <w:bottom w:val="none" w:sz="0" w:space="0" w:color="auto"/>
        <w:right w:val="none" w:sz="0" w:space="0" w:color="auto"/>
      </w:divBdr>
    </w:div>
    <w:div w:id="1179199942">
      <w:bodyDiv w:val="1"/>
      <w:marLeft w:val="0"/>
      <w:marRight w:val="0"/>
      <w:marTop w:val="0"/>
      <w:marBottom w:val="0"/>
      <w:divBdr>
        <w:top w:val="none" w:sz="0" w:space="0" w:color="auto"/>
        <w:left w:val="none" w:sz="0" w:space="0" w:color="auto"/>
        <w:bottom w:val="none" w:sz="0" w:space="0" w:color="auto"/>
        <w:right w:val="none" w:sz="0" w:space="0" w:color="auto"/>
      </w:divBdr>
    </w:div>
    <w:div w:id="1179780027">
      <w:bodyDiv w:val="1"/>
      <w:marLeft w:val="0"/>
      <w:marRight w:val="0"/>
      <w:marTop w:val="0"/>
      <w:marBottom w:val="0"/>
      <w:divBdr>
        <w:top w:val="none" w:sz="0" w:space="0" w:color="auto"/>
        <w:left w:val="none" w:sz="0" w:space="0" w:color="auto"/>
        <w:bottom w:val="none" w:sz="0" w:space="0" w:color="auto"/>
        <w:right w:val="none" w:sz="0" w:space="0" w:color="auto"/>
      </w:divBdr>
    </w:div>
    <w:div w:id="1180000524">
      <w:bodyDiv w:val="1"/>
      <w:marLeft w:val="0"/>
      <w:marRight w:val="0"/>
      <w:marTop w:val="0"/>
      <w:marBottom w:val="0"/>
      <w:divBdr>
        <w:top w:val="none" w:sz="0" w:space="0" w:color="auto"/>
        <w:left w:val="none" w:sz="0" w:space="0" w:color="auto"/>
        <w:bottom w:val="none" w:sz="0" w:space="0" w:color="auto"/>
        <w:right w:val="none" w:sz="0" w:space="0" w:color="auto"/>
      </w:divBdr>
    </w:div>
    <w:div w:id="1185904614">
      <w:bodyDiv w:val="1"/>
      <w:marLeft w:val="0"/>
      <w:marRight w:val="0"/>
      <w:marTop w:val="0"/>
      <w:marBottom w:val="0"/>
      <w:divBdr>
        <w:top w:val="none" w:sz="0" w:space="0" w:color="auto"/>
        <w:left w:val="none" w:sz="0" w:space="0" w:color="auto"/>
        <w:bottom w:val="none" w:sz="0" w:space="0" w:color="auto"/>
        <w:right w:val="none" w:sz="0" w:space="0" w:color="auto"/>
      </w:divBdr>
    </w:div>
    <w:div w:id="1186214434">
      <w:bodyDiv w:val="1"/>
      <w:marLeft w:val="0"/>
      <w:marRight w:val="0"/>
      <w:marTop w:val="0"/>
      <w:marBottom w:val="0"/>
      <w:divBdr>
        <w:top w:val="none" w:sz="0" w:space="0" w:color="auto"/>
        <w:left w:val="none" w:sz="0" w:space="0" w:color="auto"/>
        <w:bottom w:val="none" w:sz="0" w:space="0" w:color="auto"/>
        <w:right w:val="none" w:sz="0" w:space="0" w:color="auto"/>
      </w:divBdr>
    </w:div>
    <w:div w:id="1186864609">
      <w:bodyDiv w:val="1"/>
      <w:marLeft w:val="0"/>
      <w:marRight w:val="0"/>
      <w:marTop w:val="0"/>
      <w:marBottom w:val="0"/>
      <w:divBdr>
        <w:top w:val="none" w:sz="0" w:space="0" w:color="auto"/>
        <w:left w:val="none" w:sz="0" w:space="0" w:color="auto"/>
        <w:bottom w:val="none" w:sz="0" w:space="0" w:color="auto"/>
        <w:right w:val="none" w:sz="0" w:space="0" w:color="auto"/>
      </w:divBdr>
    </w:div>
    <w:div w:id="1190409397">
      <w:bodyDiv w:val="1"/>
      <w:marLeft w:val="0"/>
      <w:marRight w:val="0"/>
      <w:marTop w:val="0"/>
      <w:marBottom w:val="0"/>
      <w:divBdr>
        <w:top w:val="none" w:sz="0" w:space="0" w:color="auto"/>
        <w:left w:val="none" w:sz="0" w:space="0" w:color="auto"/>
        <w:bottom w:val="none" w:sz="0" w:space="0" w:color="auto"/>
        <w:right w:val="none" w:sz="0" w:space="0" w:color="auto"/>
      </w:divBdr>
    </w:div>
    <w:div w:id="1199509055">
      <w:bodyDiv w:val="1"/>
      <w:marLeft w:val="0"/>
      <w:marRight w:val="0"/>
      <w:marTop w:val="0"/>
      <w:marBottom w:val="0"/>
      <w:divBdr>
        <w:top w:val="none" w:sz="0" w:space="0" w:color="auto"/>
        <w:left w:val="none" w:sz="0" w:space="0" w:color="auto"/>
        <w:bottom w:val="none" w:sz="0" w:space="0" w:color="auto"/>
        <w:right w:val="none" w:sz="0" w:space="0" w:color="auto"/>
      </w:divBdr>
    </w:div>
    <w:div w:id="1199664494">
      <w:bodyDiv w:val="1"/>
      <w:marLeft w:val="0"/>
      <w:marRight w:val="0"/>
      <w:marTop w:val="0"/>
      <w:marBottom w:val="0"/>
      <w:divBdr>
        <w:top w:val="none" w:sz="0" w:space="0" w:color="auto"/>
        <w:left w:val="none" w:sz="0" w:space="0" w:color="auto"/>
        <w:bottom w:val="none" w:sz="0" w:space="0" w:color="auto"/>
        <w:right w:val="none" w:sz="0" w:space="0" w:color="auto"/>
      </w:divBdr>
    </w:div>
    <w:div w:id="1202283542">
      <w:bodyDiv w:val="1"/>
      <w:marLeft w:val="0"/>
      <w:marRight w:val="0"/>
      <w:marTop w:val="0"/>
      <w:marBottom w:val="0"/>
      <w:divBdr>
        <w:top w:val="none" w:sz="0" w:space="0" w:color="auto"/>
        <w:left w:val="none" w:sz="0" w:space="0" w:color="auto"/>
        <w:bottom w:val="none" w:sz="0" w:space="0" w:color="auto"/>
        <w:right w:val="none" w:sz="0" w:space="0" w:color="auto"/>
      </w:divBdr>
    </w:div>
    <w:div w:id="1210066212">
      <w:bodyDiv w:val="1"/>
      <w:marLeft w:val="0"/>
      <w:marRight w:val="0"/>
      <w:marTop w:val="0"/>
      <w:marBottom w:val="0"/>
      <w:divBdr>
        <w:top w:val="none" w:sz="0" w:space="0" w:color="auto"/>
        <w:left w:val="none" w:sz="0" w:space="0" w:color="auto"/>
        <w:bottom w:val="none" w:sz="0" w:space="0" w:color="auto"/>
        <w:right w:val="none" w:sz="0" w:space="0" w:color="auto"/>
      </w:divBdr>
    </w:div>
    <w:div w:id="1214465237">
      <w:bodyDiv w:val="1"/>
      <w:marLeft w:val="0"/>
      <w:marRight w:val="0"/>
      <w:marTop w:val="0"/>
      <w:marBottom w:val="0"/>
      <w:divBdr>
        <w:top w:val="none" w:sz="0" w:space="0" w:color="auto"/>
        <w:left w:val="none" w:sz="0" w:space="0" w:color="auto"/>
        <w:bottom w:val="none" w:sz="0" w:space="0" w:color="auto"/>
        <w:right w:val="none" w:sz="0" w:space="0" w:color="auto"/>
      </w:divBdr>
    </w:div>
    <w:div w:id="1215964648">
      <w:bodyDiv w:val="1"/>
      <w:marLeft w:val="0"/>
      <w:marRight w:val="0"/>
      <w:marTop w:val="0"/>
      <w:marBottom w:val="0"/>
      <w:divBdr>
        <w:top w:val="none" w:sz="0" w:space="0" w:color="auto"/>
        <w:left w:val="none" w:sz="0" w:space="0" w:color="auto"/>
        <w:bottom w:val="none" w:sz="0" w:space="0" w:color="auto"/>
        <w:right w:val="none" w:sz="0" w:space="0" w:color="auto"/>
      </w:divBdr>
    </w:div>
    <w:div w:id="1218325310">
      <w:bodyDiv w:val="1"/>
      <w:marLeft w:val="0"/>
      <w:marRight w:val="0"/>
      <w:marTop w:val="0"/>
      <w:marBottom w:val="0"/>
      <w:divBdr>
        <w:top w:val="none" w:sz="0" w:space="0" w:color="auto"/>
        <w:left w:val="none" w:sz="0" w:space="0" w:color="auto"/>
        <w:bottom w:val="none" w:sz="0" w:space="0" w:color="auto"/>
        <w:right w:val="none" w:sz="0" w:space="0" w:color="auto"/>
      </w:divBdr>
    </w:div>
    <w:div w:id="1219363858">
      <w:bodyDiv w:val="1"/>
      <w:marLeft w:val="0"/>
      <w:marRight w:val="0"/>
      <w:marTop w:val="0"/>
      <w:marBottom w:val="0"/>
      <w:divBdr>
        <w:top w:val="none" w:sz="0" w:space="0" w:color="auto"/>
        <w:left w:val="none" w:sz="0" w:space="0" w:color="auto"/>
        <w:bottom w:val="none" w:sz="0" w:space="0" w:color="auto"/>
        <w:right w:val="none" w:sz="0" w:space="0" w:color="auto"/>
      </w:divBdr>
      <w:divsChild>
        <w:div w:id="1998919150">
          <w:marLeft w:val="0"/>
          <w:marRight w:val="0"/>
          <w:marTop w:val="0"/>
          <w:marBottom w:val="0"/>
          <w:divBdr>
            <w:top w:val="none" w:sz="0" w:space="0" w:color="auto"/>
            <w:left w:val="none" w:sz="0" w:space="0" w:color="auto"/>
            <w:bottom w:val="none" w:sz="0" w:space="0" w:color="auto"/>
            <w:right w:val="none" w:sz="0" w:space="0" w:color="auto"/>
          </w:divBdr>
          <w:divsChild>
            <w:div w:id="461732389">
              <w:marLeft w:val="0"/>
              <w:marRight w:val="0"/>
              <w:marTop w:val="0"/>
              <w:marBottom w:val="0"/>
              <w:divBdr>
                <w:top w:val="none" w:sz="0" w:space="0" w:color="auto"/>
                <w:left w:val="none" w:sz="0" w:space="0" w:color="auto"/>
                <w:bottom w:val="none" w:sz="0" w:space="0" w:color="auto"/>
                <w:right w:val="none" w:sz="0" w:space="0" w:color="auto"/>
              </w:divBdr>
              <w:divsChild>
                <w:div w:id="2136169349">
                  <w:marLeft w:val="0"/>
                  <w:marRight w:val="0"/>
                  <w:marTop w:val="0"/>
                  <w:marBottom w:val="0"/>
                  <w:divBdr>
                    <w:top w:val="none" w:sz="0" w:space="0" w:color="auto"/>
                    <w:left w:val="none" w:sz="0" w:space="0" w:color="auto"/>
                    <w:bottom w:val="none" w:sz="0" w:space="0" w:color="auto"/>
                    <w:right w:val="none" w:sz="0" w:space="0" w:color="auto"/>
                  </w:divBdr>
                  <w:divsChild>
                    <w:div w:id="735713348">
                      <w:marLeft w:val="0"/>
                      <w:marRight w:val="0"/>
                      <w:marTop w:val="0"/>
                      <w:marBottom w:val="0"/>
                      <w:divBdr>
                        <w:top w:val="none" w:sz="0" w:space="0" w:color="auto"/>
                        <w:left w:val="none" w:sz="0" w:space="0" w:color="auto"/>
                        <w:bottom w:val="none" w:sz="0" w:space="0" w:color="auto"/>
                        <w:right w:val="none" w:sz="0" w:space="0" w:color="auto"/>
                      </w:divBdr>
                    </w:div>
                    <w:div w:id="47618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146319">
      <w:bodyDiv w:val="1"/>
      <w:marLeft w:val="0"/>
      <w:marRight w:val="0"/>
      <w:marTop w:val="0"/>
      <w:marBottom w:val="0"/>
      <w:divBdr>
        <w:top w:val="none" w:sz="0" w:space="0" w:color="auto"/>
        <w:left w:val="none" w:sz="0" w:space="0" w:color="auto"/>
        <w:bottom w:val="none" w:sz="0" w:space="0" w:color="auto"/>
        <w:right w:val="none" w:sz="0" w:space="0" w:color="auto"/>
      </w:divBdr>
    </w:div>
    <w:div w:id="1231964208">
      <w:bodyDiv w:val="1"/>
      <w:marLeft w:val="0"/>
      <w:marRight w:val="0"/>
      <w:marTop w:val="0"/>
      <w:marBottom w:val="0"/>
      <w:divBdr>
        <w:top w:val="none" w:sz="0" w:space="0" w:color="auto"/>
        <w:left w:val="none" w:sz="0" w:space="0" w:color="auto"/>
        <w:bottom w:val="none" w:sz="0" w:space="0" w:color="auto"/>
        <w:right w:val="none" w:sz="0" w:space="0" w:color="auto"/>
      </w:divBdr>
    </w:div>
    <w:div w:id="1241870322">
      <w:bodyDiv w:val="1"/>
      <w:marLeft w:val="0"/>
      <w:marRight w:val="0"/>
      <w:marTop w:val="0"/>
      <w:marBottom w:val="0"/>
      <w:divBdr>
        <w:top w:val="none" w:sz="0" w:space="0" w:color="auto"/>
        <w:left w:val="none" w:sz="0" w:space="0" w:color="auto"/>
        <w:bottom w:val="none" w:sz="0" w:space="0" w:color="auto"/>
        <w:right w:val="none" w:sz="0" w:space="0" w:color="auto"/>
      </w:divBdr>
    </w:div>
    <w:div w:id="1258094694">
      <w:bodyDiv w:val="1"/>
      <w:marLeft w:val="0"/>
      <w:marRight w:val="0"/>
      <w:marTop w:val="0"/>
      <w:marBottom w:val="0"/>
      <w:divBdr>
        <w:top w:val="none" w:sz="0" w:space="0" w:color="auto"/>
        <w:left w:val="none" w:sz="0" w:space="0" w:color="auto"/>
        <w:bottom w:val="none" w:sz="0" w:space="0" w:color="auto"/>
        <w:right w:val="none" w:sz="0" w:space="0" w:color="auto"/>
      </w:divBdr>
    </w:div>
    <w:div w:id="1283457779">
      <w:bodyDiv w:val="1"/>
      <w:marLeft w:val="0"/>
      <w:marRight w:val="0"/>
      <w:marTop w:val="0"/>
      <w:marBottom w:val="0"/>
      <w:divBdr>
        <w:top w:val="none" w:sz="0" w:space="0" w:color="auto"/>
        <w:left w:val="none" w:sz="0" w:space="0" w:color="auto"/>
        <w:bottom w:val="none" w:sz="0" w:space="0" w:color="auto"/>
        <w:right w:val="none" w:sz="0" w:space="0" w:color="auto"/>
      </w:divBdr>
    </w:div>
    <w:div w:id="1285113788">
      <w:bodyDiv w:val="1"/>
      <w:marLeft w:val="0"/>
      <w:marRight w:val="0"/>
      <w:marTop w:val="0"/>
      <w:marBottom w:val="0"/>
      <w:divBdr>
        <w:top w:val="none" w:sz="0" w:space="0" w:color="auto"/>
        <w:left w:val="none" w:sz="0" w:space="0" w:color="auto"/>
        <w:bottom w:val="none" w:sz="0" w:space="0" w:color="auto"/>
        <w:right w:val="none" w:sz="0" w:space="0" w:color="auto"/>
      </w:divBdr>
    </w:div>
    <w:div w:id="1290162540">
      <w:bodyDiv w:val="1"/>
      <w:marLeft w:val="0"/>
      <w:marRight w:val="0"/>
      <w:marTop w:val="0"/>
      <w:marBottom w:val="0"/>
      <w:divBdr>
        <w:top w:val="none" w:sz="0" w:space="0" w:color="auto"/>
        <w:left w:val="none" w:sz="0" w:space="0" w:color="auto"/>
        <w:bottom w:val="none" w:sz="0" w:space="0" w:color="auto"/>
        <w:right w:val="none" w:sz="0" w:space="0" w:color="auto"/>
      </w:divBdr>
    </w:div>
    <w:div w:id="1292636797">
      <w:bodyDiv w:val="1"/>
      <w:marLeft w:val="0"/>
      <w:marRight w:val="0"/>
      <w:marTop w:val="0"/>
      <w:marBottom w:val="0"/>
      <w:divBdr>
        <w:top w:val="none" w:sz="0" w:space="0" w:color="auto"/>
        <w:left w:val="none" w:sz="0" w:space="0" w:color="auto"/>
        <w:bottom w:val="none" w:sz="0" w:space="0" w:color="auto"/>
        <w:right w:val="none" w:sz="0" w:space="0" w:color="auto"/>
      </w:divBdr>
    </w:div>
    <w:div w:id="1295598036">
      <w:bodyDiv w:val="1"/>
      <w:marLeft w:val="0"/>
      <w:marRight w:val="0"/>
      <w:marTop w:val="0"/>
      <w:marBottom w:val="0"/>
      <w:divBdr>
        <w:top w:val="none" w:sz="0" w:space="0" w:color="auto"/>
        <w:left w:val="none" w:sz="0" w:space="0" w:color="auto"/>
        <w:bottom w:val="none" w:sz="0" w:space="0" w:color="auto"/>
        <w:right w:val="none" w:sz="0" w:space="0" w:color="auto"/>
      </w:divBdr>
    </w:div>
    <w:div w:id="1295675026">
      <w:bodyDiv w:val="1"/>
      <w:marLeft w:val="0"/>
      <w:marRight w:val="0"/>
      <w:marTop w:val="0"/>
      <w:marBottom w:val="0"/>
      <w:divBdr>
        <w:top w:val="none" w:sz="0" w:space="0" w:color="auto"/>
        <w:left w:val="none" w:sz="0" w:space="0" w:color="auto"/>
        <w:bottom w:val="none" w:sz="0" w:space="0" w:color="auto"/>
        <w:right w:val="none" w:sz="0" w:space="0" w:color="auto"/>
      </w:divBdr>
    </w:div>
    <w:div w:id="1296132720">
      <w:bodyDiv w:val="1"/>
      <w:marLeft w:val="0"/>
      <w:marRight w:val="0"/>
      <w:marTop w:val="0"/>
      <w:marBottom w:val="0"/>
      <w:divBdr>
        <w:top w:val="none" w:sz="0" w:space="0" w:color="auto"/>
        <w:left w:val="none" w:sz="0" w:space="0" w:color="auto"/>
        <w:bottom w:val="none" w:sz="0" w:space="0" w:color="auto"/>
        <w:right w:val="none" w:sz="0" w:space="0" w:color="auto"/>
      </w:divBdr>
    </w:div>
    <w:div w:id="1297249929">
      <w:bodyDiv w:val="1"/>
      <w:marLeft w:val="0"/>
      <w:marRight w:val="0"/>
      <w:marTop w:val="0"/>
      <w:marBottom w:val="0"/>
      <w:divBdr>
        <w:top w:val="none" w:sz="0" w:space="0" w:color="auto"/>
        <w:left w:val="none" w:sz="0" w:space="0" w:color="auto"/>
        <w:bottom w:val="none" w:sz="0" w:space="0" w:color="auto"/>
        <w:right w:val="none" w:sz="0" w:space="0" w:color="auto"/>
      </w:divBdr>
    </w:div>
    <w:div w:id="1305770090">
      <w:bodyDiv w:val="1"/>
      <w:marLeft w:val="0"/>
      <w:marRight w:val="0"/>
      <w:marTop w:val="0"/>
      <w:marBottom w:val="0"/>
      <w:divBdr>
        <w:top w:val="none" w:sz="0" w:space="0" w:color="auto"/>
        <w:left w:val="none" w:sz="0" w:space="0" w:color="auto"/>
        <w:bottom w:val="none" w:sz="0" w:space="0" w:color="auto"/>
        <w:right w:val="none" w:sz="0" w:space="0" w:color="auto"/>
      </w:divBdr>
    </w:div>
    <w:div w:id="1313099124">
      <w:bodyDiv w:val="1"/>
      <w:marLeft w:val="0"/>
      <w:marRight w:val="0"/>
      <w:marTop w:val="0"/>
      <w:marBottom w:val="0"/>
      <w:divBdr>
        <w:top w:val="none" w:sz="0" w:space="0" w:color="auto"/>
        <w:left w:val="none" w:sz="0" w:space="0" w:color="auto"/>
        <w:bottom w:val="none" w:sz="0" w:space="0" w:color="auto"/>
        <w:right w:val="none" w:sz="0" w:space="0" w:color="auto"/>
      </w:divBdr>
    </w:div>
    <w:div w:id="1313951029">
      <w:bodyDiv w:val="1"/>
      <w:marLeft w:val="0"/>
      <w:marRight w:val="0"/>
      <w:marTop w:val="0"/>
      <w:marBottom w:val="0"/>
      <w:divBdr>
        <w:top w:val="none" w:sz="0" w:space="0" w:color="auto"/>
        <w:left w:val="none" w:sz="0" w:space="0" w:color="auto"/>
        <w:bottom w:val="none" w:sz="0" w:space="0" w:color="auto"/>
        <w:right w:val="none" w:sz="0" w:space="0" w:color="auto"/>
      </w:divBdr>
    </w:div>
    <w:div w:id="1318806613">
      <w:bodyDiv w:val="1"/>
      <w:marLeft w:val="0"/>
      <w:marRight w:val="0"/>
      <w:marTop w:val="0"/>
      <w:marBottom w:val="0"/>
      <w:divBdr>
        <w:top w:val="none" w:sz="0" w:space="0" w:color="auto"/>
        <w:left w:val="none" w:sz="0" w:space="0" w:color="auto"/>
        <w:bottom w:val="none" w:sz="0" w:space="0" w:color="auto"/>
        <w:right w:val="none" w:sz="0" w:space="0" w:color="auto"/>
      </w:divBdr>
    </w:div>
    <w:div w:id="1323654074">
      <w:bodyDiv w:val="1"/>
      <w:marLeft w:val="0"/>
      <w:marRight w:val="0"/>
      <w:marTop w:val="0"/>
      <w:marBottom w:val="0"/>
      <w:divBdr>
        <w:top w:val="none" w:sz="0" w:space="0" w:color="auto"/>
        <w:left w:val="none" w:sz="0" w:space="0" w:color="auto"/>
        <w:bottom w:val="none" w:sz="0" w:space="0" w:color="auto"/>
        <w:right w:val="none" w:sz="0" w:space="0" w:color="auto"/>
      </w:divBdr>
    </w:div>
    <w:div w:id="1324579176">
      <w:bodyDiv w:val="1"/>
      <w:marLeft w:val="0"/>
      <w:marRight w:val="0"/>
      <w:marTop w:val="0"/>
      <w:marBottom w:val="0"/>
      <w:divBdr>
        <w:top w:val="none" w:sz="0" w:space="0" w:color="auto"/>
        <w:left w:val="none" w:sz="0" w:space="0" w:color="auto"/>
        <w:bottom w:val="none" w:sz="0" w:space="0" w:color="auto"/>
        <w:right w:val="none" w:sz="0" w:space="0" w:color="auto"/>
      </w:divBdr>
    </w:div>
    <w:div w:id="1325012887">
      <w:bodyDiv w:val="1"/>
      <w:marLeft w:val="0"/>
      <w:marRight w:val="0"/>
      <w:marTop w:val="0"/>
      <w:marBottom w:val="0"/>
      <w:divBdr>
        <w:top w:val="none" w:sz="0" w:space="0" w:color="auto"/>
        <w:left w:val="none" w:sz="0" w:space="0" w:color="auto"/>
        <w:bottom w:val="none" w:sz="0" w:space="0" w:color="auto"/>
        <w:right w:val="none" w:sz="0" w:space="0" w:color="auto"/>
      </w:divBdr>
    </w:div>
    <w:div w:id="1330594223">
      <w:bodyDiv w:val="1"/>
      <w:marLeft w:val="0"/>
      <w:marRight w:val="0"/>
      <w:marTop w:val="0"/>
      <w:marBottom w:val="0"/>
      <w:divBdr>
        <w:top w:val="none" w:sz="0" w:space="0" w:color="auto"/>
        <w:left w:val="none" w:sz="0" w:space="0" w:color="auto"/>
        <w:bottom w:val="none" w:sz="0" w:space="0" w:color="auto"/>
        <w:right w:val="none" w:sz="0" w:space="0" w:color="auto"/>
      </w:divBdr>
    </w:div>
    <w:div w:id="1331787378">
      <w:bodyDiv w:val="1"/>
      <w:marLeft w:val="0"/>
      <w:marRight w:val="0"/>
      <w:marTop w:val="0"/>
      <w:marBottom w:val="0"/>
      <w:divBdr>
        <w:top w:val="none" w:sz="0" w:space="0" w:color="auto"/>
        <w:left w:val="none" w:sz="0" w:space="0" w:color="auto"/>
        <w:bottom w:val="none" w:sz="0" w:space="0" w:color="auto"/>
        <w:right w:val="none" w:sz="0" w:space="0" w:color="auto"/>
      </w:divBdr>
    </w:div>
    <w:div w:id="1338725111">
      <w:bodyDiv w:val="1"/>
      <w:marLeft w:val="0"/>
      <w:marRight w:val="0"/>
      <w:marTop w:val="0"/>
      <w:marBottom w:val="0"/>
      <w:divBdr>
        <w:top w:val="none" w:sz="0" w:space="0" w:color="auto"/>
        <w:left w:val="none" w:sz="0" w:space="0" w:color="auto"/>
        <w:bottom w:val="none" w:sz="0" w:space="0" w:color="auto"/>
        <w:right w:val="none" w:sz="0" w:space="0" w:color="auto"/>
      </w:divBdr>
    </w:div>
    <w:div w:id="1344359491">
      <w:bodyDiv w:val="1"/>
      <w:marLeft w:val="0"/>
      <w:marRight w:val="0"/>
      <w:marTop w:val="0"/>
      <w:marBottom w:val="0"/>
      <w:divBdr>
        <w:top w:val="none" w:sz="0" w:space="0" w:color="auto"/>
        <w:left w:val="none" w:sz="0" w:space="0" w:color="auto"/>
        <w:bottom w:val="none" w:sz="0" w:space="0" w:color="auto"/>
        <w:right w:val="none" w:sz="0" w:space="0" w:color="auto"/>
      </w:divBdr>
    </w:div>
    <w:div w:id="1351177478">
      <w:bodyDiv w:val="1"/>
      <w:marLeft w:val="0"/>
      <w:marRight w:val="0"/>
      <w:marTop w:val="0"/>
      <w:marBottom w:val="0"/>
      <w:divBdr>
        <w:top w:val="none" w:sz="0" w:space="0" w:color="auto"/>
        <w:left w:val="none" w:sz="0" w:space="0" w:color="auto"/>
        <w:bottom w:val="none" w:sz="0" w:space="0" w:color="auto"/>
        <w:right w:val="none" w:sz="0" w:space="0" w:color="auto"/>
      </w:divBdr>
    </w:div>
    <w:div w:id="1352756307">
      <w:bodyDiv w:val="1"/>
      <w:marLeft w:val="0"/>
      <w:marRight w:val="0"/>
      <w:marTop w:val="0"/>
      <w:marBottom w:val="0"/>
      <w:divBdr>
        <w:top w:val="none" w:sz="0" w:space="0" w:color="auto"/>
        <w:left w:val="none" w:sz="0" w:space="0" w:color="auto"/>
        <w:bottom w:val="none" w:sz="0" w:space="0" w:color="auto"/>
        <w:right w:val="none" w:sz="0" w:space="0" w:color="auto"/>
      </w:divBdr>
    </w:div>
    <w:div w:id="1357004255">
      <w:bodyDiv w:val="1"/>
      <w:marLeft w:val="0"/>
      <w:marRight w:val="0"/>
      <w:marTop w:val="0"/>
      <w:marBottom w:val="0"/>
      <w:divBdr>
        <w:top w:val="none" w:sz="0" w:space="0" w:color="auto"/>
        <w:left w:val="none" w:sz="0" w:space="0" w:color="auto"/>
        <w:bottom w:val="none" w:sz="0" w:space="0" w:color="auto"/>
        <w:right w:val="none" w:sz="0" w:space="0" w:color="auto"/>
      </w:divBdr>
    </w:div>
    <w:div w:id="1357386421">
      <w:bodyDiv w:val="1"/>
      <w:marLeft w:val="0"/>
      <w:marRight w:val="0"/>
      <w:marTop w:val="0"/>
      <w:marBottom w:val="0"/>
      <w:divBdr>
        <w:top w:val="none" w:sz="0" w:space="0" w:color="auto"/>
        <w:left w:val="none" w:sz="0" w:space="0" w:color="auto"/>
        <w:bottom w:val="none" w:sz="0" w:space="0" w:color="auto"/>
        <w:right w:val="none" w:sz="0" w:space="0" w:color="auto"/>
      </w:divBdr>
    </w:div>
    <w:div w:id="1358238426">
      <w:bodyDiv w:val="1"/>
      <w:marLeft w:val="0"/>
      <w:marRight w:val="0"/>
      <w:marTop w:val="0"/>
      <w:marBottom w:val="0"/>
      <w:divBdr>
        <w:top w:val="none" w:sz="0" w:space="0" w:color="auto"/>
        <w:left w:val="none" w:sz="0" w:space="0" w:color="auto"/>
        <w:bottom w:val="none" w:sz="0" w:space="0" w:color="auto"/>
        <w:right w:val="none" w:sz="0" w:space="0" w:color="auto"/>
      </w:divBdr>
    </w:div>
    <w:div w:id="1371221456">
      <w:bodyDiv w:val="1"/>
      <w:marLeft w:val="0"/>
      <w:marRight w:val="0"/>
      <w:marTop w:val="0"/>
      <w:marBottom w:val="0"/>
      <w:divBdr>
        <w:top w:val="none" w:sz="0" w:space="0" w:color="auto"/>
        <w:left w:val="none" w:sz="0" w:space="0" w:color="auto"/>
        <w:bottom w:val="none" w:sz="0" w:space="0" w:color="auto"/>
        <w:right w:val="none" w:sz="0" w:space="0" w:color="auto"/>
      </w:divBdr>
    </w:div>
    <w:div w:id="1372344059">
      <w:bodyDiv w:val="1"/>
      <w:marLeft w:val="0"/>
      <w:marRight w:val="0"/>
      <w:marTop w:val="0"/>
      <w:marBottom w:val="0"/>
      <w:divBdr>
        <w:top w:val="none" w:sz="0" w:space="0" w:color="auto"/>
        <w:left w:val="none" w:sz="0" w:space="0" w:color="auto"/>
        <w:bottom w:val="none" w:sz="0" w:space="0" w:color="auto"/>
        <w:right w:val="none" w:sz="0" w:space="0" w:color="auto"/>
      </w:divBdr>
    </w:div>
    <w:div w:id="1373454927">
      <w:bodyDiv w:val="1"/>
      <w:marLeft w:val="0"/>
      <w:marRight w:val="0"/>
      <w:marTop w:val="0"/>
      <w:marBottom w:val="0"/>
      <w:divBdr>
        <w:top w:val="none" w:sz="0" w:space="0" w:color="auto"/>
        <w:left w:val="none" w:sz="0" w:space="0" w:color="auto"/>
        <w:bottom w:val="none" w:sz="0" w:space="0" w:color="auto"/>
        <w:right w:val="none" w:sz="0" w:space="0" w:color="auto"/>
      </w:divBdr>
    </w:div>
    <w:div w:id="1373578086">
      <w:bodyDiv w:val="1"/>
      <w:marLeft w:val="0"/>
      <w:marRight w:val="0"/>
      <w:marTop w:val="0"/>
      <w:marBottom w:val="0"/>
      <w:divBdr>
        <w:top w:val="none" w:sz="0" w:space="0" w:color="auto"/>
        <w:left w:val="none" w:sz="0" w:space="0" w:color="auto"/>
        <w:bottom w:val="none" w:sz="0" w:space="0" w:color="auto"/>
        <w:right w:val="none" w:sz="0" w:space="0" w:color="auto"/>
      </w:divBdr>
    </w:div>
    <w:div w:id="1374424927">
      <w:bodyDiv w:val="1"/>
      <w:marLeft w:val="0"/>
      <w:marRight w:val="0"/>
      <w:marTop w:val="0"/>
      <w:marBottom w:val="0"/>
      <w:divBdr>
        <w:top w:val="none" w:sz="0" w:space="0" w:color="auto"/>
        <w:left w:val="none" w:sz="0" w:space="0" w:color="auto"/>
        <w:bottom w:val="none" w:sz="0" w:space="0" w:color="auto"/>
        <w:right w:val="none" w:sz="0" w:space="0" w:color="auto"/>
      </w:divBdr>
    </w:div>
    <w:div w:id="1375159363">
      <w:bodyDiv w:val="1"/>
      <w:marLeft w:val="0"/>
      <w:marRight w:val="0"/>
      <w:marTop w:val="0"/>
      <w:marBottom w:val="0"/>
      <w:divBdr>
        <w:top w:val="none" w:sz="0" w:space="0" w:color="auto"/>
        <w:left w:val="none" w:sz="0" w:space="0" w:color="auto"/>
        <w:bottom w:val="none" w:sz="0" w:space="0" w:color="auto"/>
        <w:right w:val="none" w:sz="0" w:space="0" w:color="auto"/>
      </w:divBdr>
    </w:div>
    <w:div w:id="1377201690">
      <w:bodyDiv w:val="1"/>
      <w:marLeft w:val="0"/>
      <w:marRight w:val="0"/>
      <w:marTop w:val="0"/>
      <w:marBottom w:val="0"/>
      <w:divBdr>
        <w:top w:val="none" w:sz="0" w:space="0" w:color="auto"/>
        <w:left w:val="none" w:sz="0" w:space="0" w:color="auto"/>
        <w:bottom w:val="none" w:sz="0" w:space="0" w:color="auto"/>
        <w:right w:val="none" w:sz="0" w:space="0" w:color="auto"/>
      </w:divBdr>
    </w:div>
    <w:div w:id="1384060861">
      <w:bodyDiv w:val="1"/>
      <w:marLeft w:val="0"/>
      <w:marRight w:val="0"/>
      <w:marTop w:val="0"/>
      <w:marBottom w:val="0"/>
      <w:divBdr>
        <w:top w:val="none" w:sz="0" w:space="0" w:color="auto"/>
        <w:left w:val="none" w:sz="0" w:space="0" w:color="auto"/>
        <w:bottom w:val="none" w:sz="0" w:space="0" w:color="auto"/>
        <w:right w:val="none" w:sz="0" w:space="0" w:color="auto"/>
      </w:divBdr>
    </w:div>
    <w:div w:id="1384216078">
      <w:bodyDiv w:val="1"/>
      <w:marLeft w:val="0"/>
      <w:marRight w:val="0"/>
      <w:marTop w:val="0"/>
      <w:marBottom w:val="0"/>
      <w:divBdr>
        <w:top w:val="none" w:sz="0" w:space="0" w:color="auto"/>
        <w:left w:val="none" w:sz="0" w:space="0" w:color="auto"/>
        <w:bottom w:val="none" w:sz="0" w:space="0" w:color="auto"/>
        <w:right w:val="none" w:sz="0" w:space="0" w:color="auto"/>
      </w:divBdr>
    </w:div>
    <w:div w:id="1388264629">
      <w:bodyDiv w:val="1"/>
      <w:marLeft w:val="0"/>
      <w:marRight w:val="0"/>
      <w:marTop w:val="0"/>
      <w:marBottom w:val="0"/>
      <w:divBdr>
        <w:top w:val="none" w:sz="0" w:space="0" w:color="auto"/>
        <w:left w:val="none" w:sz="0" w:space="0" w:color="auto"/>
        <w:bottom w:val="none" w:sz="0" w:space="0" w:color="auto"/>
        <w:right w:val="none" w:sz="0" w:space="0" w:color="auto"/>
      </w:divBdr>
    </w:div>
    <w:div w:id="1394695710">
      <w:bodyDiv w:val="1"/>
      <w:marLeft w:val="0"/>
      <w:marRight w:val="0"/>
      <w:marTop w:val="0"/>
      <w:marBottom w:val="0"/>
      <w:divBdr>
        <w:top w:val="none" w:sz="0" w:space="0" w:color="auto"/>
        <w:left w:val="none" w:sz="0" w:space="0" w:color="auto"/>
        <w:bottom w:val="none" w:sz="0" w:space="0" w:color="auto"/>
        <w:right w:val="none" w:sz="0" w:space="0" w:color="auto"/>
      </w:divBdr>
    </w:div>
    <w:div w:id="1395393421">
      <w:bodyDiv w:val="1"/>
      <w:marLeft w:val="0"/>
      <w:marRight w:val="0"/>
      <w:marTop w:val="0"/>
      <w:marBottom w:val="0"/>
      <w:divBdr>
        <w:top w:val="none" w:sz="0" w:space="0" w:color="auto"/>
        <w:left w:val="none" w:sz="0" w:space="0" w:color="auto"/>
        <w:bottom w:val="none" w:sz="0" w:space="0" w:color="auto"/>
        <w:right w:val="none" w:sz="0" w:space="0" w:color="auto"/>
      </w:divBdr>
    </w:div>
    <w:div w:id="1396969795">
      <w:bodyDiv w:val="1"/>
      <w:marLeft w:val="0"/>
      <w:marRight w:val="0"/>
      <w:marTop w:val="0"/>
      <w:marBottom w:val="0"/>
      <w:divBdr>
        <w:top w:val="none" w:sz="0" w:space="0" w:color="auto"/>
        <w:left w:val="none" w:sz="0" w:space="0" w:color="auto"/>
        <w:bottom w:val="none" w:sz="0" w:space="0" w:color="auto"/>
        <w:right w:val="none" w:sz="0" w:space="0" w:color="auto"/>
      </w:divBdr>
    </w:div>
    <w:div w:id="1396977642">
      <w:bodyDiv w:val="1"/>
      <w:marLeft w:val="0"/>
      <w:marRight w:val="0"/>
      <w:marTop w:val="0"/>
      <w:marBottom w:val="0"/>
      <w:divBdr>
        <w:top w:val="none" w:sz="0" w:space="0" w:color="auto"/>
        <w:left w:val="none" w:sz="0" w:space="0" w:color="auto"/>
        <w:bottom w:val="none" w:sz="0" w:space="0" w:color="auto"/>
        <w:right w:val="none" w:sz="0" w:space="0" w:color="auto"/>
      </w:divBdr>
    </w:div>
    <w:div w:id="1398092936">
      <w:bodyDiv w:val="1"/>
      <w:marLeft w:val="0"/>
      <w:marRight w:val="0"/>
      <w:marTop w:val="0"/>
      <w:marBottom w:val="0"/>
      <w:divBdr>
        <w:top w:val="none" w:sz="0" w:space="0" w:color="auto"/>
        <w:left w:val="none" w:sz="0" w:space="0" w:color="auto"/>
        <w:bottom w:val="none" w:sz="0" w:space="0" w:color="auto"/>
        <w:right w:val="none" w:sz="0" w:space="0" w:color="auto"/>
      </w:divBdr>
    </w:div>
    <w:div w:id="1404372697">
      <w:bodyDiv w:val="1"/>
      <w:marLeft w:val="0"/>
      <w:marRight w:val="0"/>
      <w:marTop w:val="0"/>
      <w:marBottom w:val="0"/>
      <w:divBdr>
        <w:top w:val="none" w:sz="0" w:space="0" w:color="auto"/>
        <w:left w:val="none" w:sz="0" w:space="0" w:color="auto"/>
        <w:bottom w:val="none" w:sz="0" w:space="0" w:color="auto"/>
        <w:right w:val="none" w:sz="0" w:space="0" w:color="auto"/>
      </w:divBdr>
    </w:div>
    <w:div w:id="1411733080">
      <w:bodyDiv w:val="1"/>
      <w:marLeft w:val="0"/>
      <w:marRight w:val="0"/>
      <w:marTop w:val="0"/>
      <w:marBottom w:val="0"/>
      <w:divBdr>
        <w:top w:val="none" w:sz="0" w:space="0" w:color="auto"/>
        <w:left w:val="none" w:sz="0" w:space="0" w:color="auto"/>
        <w:bottom w:val="none" w:sz="0" w:space="0" w:color="auto"/>
        <w:right w:val="none" w:sz="0" w:space="0" w:color="auto"/>
      </w:divBdr>
    </w:div>
    <w:div w:id="1412123026">
      <w:bodyDiv w:val="1"/>
      <w:marLeft w:val="0"/>
      <w:marRight w:val="0"/>
      <w:marTop w:val="0"/>
      <w:marBottom w:val="0"/>
      <w:divBdr>
        <w:top w:val="none" w:sz="0" w:space="0" w:color="auto"/>
        <w:left w:val="none" w:sz="0" w:space="0" w:color="auto"/>
        <w:bottom w:val="none" w:sz="0" w:space="0" w:color="auto"/>
        <w:right w:val="none" w:sz="0" w:space="0" w:color="auto"/>
      </w:divBdr>
    </w:div>
    <w:div w:id="1412964431">
      <w:bodyDiv w:val="1"/>
      <w:marLeft w:val="0"/>
      <w:marRight w:val="0"/>
      <w:marTop w:val="0"/>
      <w:marBottom w:val="0"/>
      <w:divBdr>
        <w:top w:val="none" w:sz="0" w:space="0" w:color="auto"/>
        <w:left w:val="none" w:sz="0" w:space="0" w:color="auto"/>
        <w:bottom w:val="none" w:sz="0" w:space="0" w:color="auto"/>
        <w:right w:val="none" w:sz="0" w:space="0" w:color="auto"/>
      </w:divBdr>
    </w:div>
    <w:div w:id="1414274917">
      <w:bodyDiv w:val="1"/>
      <w:marLeft w:val="0"/>
      <w:marRight w:val="0"/>
      <w:marTop w:val="0"/>
      <w:marBottom w:val="0"/>
      <w:divBdr>
        <w:top w:val="none" w:sz="0" w:space="0" w:color="auto"/>
        <w:left w:val="none" w:sz="0" w:space="0" w:color="auto"/>
        <w:bottom w:val="none" w:sz="0" w:space="0" w:color="auto"/>
        <w:right w:val="none" w:sz="0" w:space="0" w:color="auto"/>
      </w:divBdr>
    </w:div>
    <w:div w:id="1419447473">
      <w:bodyDiv w:val="1"/>
      <w:marLeft w:val="0"/>
      <w:marRight w:val="0"/>
      <w:marTop w:val="0"/>
      <w:marBottom w:val="0"/>
      <w:divBdr>
        <w:top w:val="none" w:sz="0" w:space="0" w:color="auto"/>
        <w:left w:val="none" w:sz="0" w:space="0" w:color="auto"/>
        <w:bottom w:val="none" w:sz="0" w:space="0" w:color="auto"/>
        <w:right w:val="none" w:sz="0" w:space="0" w:color="auto"/>
      </w:divBdr>
    </w:div>
    <w:div w:id="1425809092">
      <w:bodyDiv w:val="1"/>
      <w:marLeft w:val="0"/>
      <w:marRight w:val="0"/>
      <w:marTop w:val="0"/>
      <w:marBottom w:val="0"/>
      <w:divBdr>
        <w:top w:val="none" w:sz="0" w:space="0" w:color="auto"/>
        <w:left w:val="none" w:sz="0" w:space="0" w:color="auto"/>
        <w:bottom w:val="none" w:sz="0" w:space="0" w:color="auto"/>
        <w:right w:val="none" w:sz="0" w:space="0" w:color="auto"/>
      </w:divBdr>
    </w:div>
    <w:div w:id="1426613097">
      <w:bodyDiv w:val="1"/>
      <w:marLeft w:val="0"/>
      <w:marRight w:val="0"/>
      <w:marTop w:val="0"/>
      <w:marBottom w:val="0"/>
      <w:divBdr>
        <w:top w:val="none" w:sz="0" w:space="0" w:color="auto"/>
        <w:left w:val="none" w:sz="0" w:space="0" w:color="auto"/>
        <w:bottom w:val="none" w:sz="0" w:space="0" w:color="auto"/>
        <w:right w:val="none" w:sz="0" w:space="0" w:color="auto"/>
      </w:divBdr>
    </w:div>
    <w:div w:id="1431928347">
      <w:bodyDiv w:val="1"/>
      <w:marLeft w:val="0"/>
      <w:marRight w:val="0"/>
      <w:marTop w:val="0"/>
      <w:marBottom w:val="0"/>
      <w:divBdr>
        <w:top w:val="none" w:sz="0" w:space="0" w:color="auto"/>
        <w:left w:val="none" w:sz="0" w:space="0" w:color="auto"/>
        <w:bottom w:val="none" w:sz="0" w:space="0" w:color="auto"/>
        <w:right w:val="none" w:sz="0" w:space="0" w:color="auto"/>
      </w:divBdr>
    </w:div>
    <w:div w:id="1432968364">
      <w:bodyDiv w:val="1"/>
      <w:marLeft w:val="0"/>
      <w:marRight w:val="0"/>
      <w:marTop w:val="0"/>
      <w:marBottom w:val="0"/>
      <w:divBdr>
        <w:top w:val="none" w:sz="0" w:space="0" w:color="auto"/>
        <w:left w:val="none" w:sz="0" w:space="0" w:color="auto"/>
        <w:bottom w:val="none" w:sz="0" w:space="0" w:color="auto"/>
        <w:right w:val="none" w:sz="0" w:space="0" w:color="auto"/>
      </w:divBdr>
    </w:div>
    <w:div w:id="1434008840">
      <w:bodyDiv w:val="1"/>
      <w:marLeft w:val="0"/>
      <w:marRight w:val="0"/>
      <w:marTop w:val="0"/>
      <w:marBottom w:val="0"/>
      <w:divBdr>
        <w:top w:val="none" w:sz="0" w:space="0" w:color="auto"/>
        <w:left w:val="none" w:sz="0" w:space="0" w:color="auto"/>
        <w:bottom w:val="none" w:sz="0" w:space="0" w:color="auto"/>
        <w:right w:val="none" w:sz="0" w:space="0" w:color="auto"/>
      </w:divBdr>
    </w:div>
    <w:div w:id="1443571615">
      <w:bodyDiv w:val="1"/>
      <w:marLeft w:val="0"/>
      <w:marRight w:val="0"/>
      <w:marTop w:val="0"/>
      <w:marBottom w:val="0"/>
      <w:divBdr>
        <w:top w:val="none" w:sz="0" w:space="0" w:color="auto"/>
        <w:left w:val="none" w:sz="0" w:space="0" w:color="auto"/>
        <w:bottom w:val="none" w:sz="0" w:space="0" w:color="auto"/>
        <w:right w:val="none" w:sz="0" w:space="0" w:color="auto"/>
      </w:divBdr>
    </w:div>
    <w:div w:id="1444105744">
      <w:bodyDiv w:val="1"/>
      <w:marLeft w:val="0"/>
      <w:marRight w:val="0"/>
      <w:marTop w:val="0"/>
      <w:marBottom w:val="0"/>
      <w:divBdr>
        <w:top w:val="none" w:sz="0" w:space="0" w:color="auto"/>
        <w:left w:val="none" w:sz="0" w:space="0" w:color="auto"/>
        <w:bottom w:val="none" w:sz="0" w:space="0" w:color="auto"/>
        <w:right w:val="none" w:sz="0" w:space="0" w:color="auto"/>
      </w:divBdr>
    </w:div>
    <w:div w:id="1465584066">
      <w:bodyDiv w:val="1"/>
      <w:marLeft w:val="0"/>
      <w:marRight w:val="0"/>
      <w:marTop w:val="0"/>
      <w:marBottom w:val="0"/>
      <w:divBdr>
        <w:top w:val="none" w:sz="0" w:space="0" w:color="auto"/>
        <w:left w:val="none" w:sz="0" w:space="0" w:color="auto"/>
        <w:bottom w:val="none" w:sz="0" w:space="0" w:color="auto"/>
        <w:right w:val="none" w:sz="0" w:space="0" w:color="auto"/>
      </w:divBdr>
    </w:div>
    <w:div w:id="1466695816">
      <w:bodyDiv w:val="1"/>
      <w:marLeft w:val="0"/>
      <w:marRight w:val="0"/>
      <w:marTop w:val="0"/>
      <w:marBottom w:val="0"/>
      <w:divBdr>
        <w:top w:val="none" w:sz="0" w:space="0" w:color="auto"/>
        <w:left w:val="none" w:sz="0" w:space="0" w:color="auto"/>
        <w:bottom w:val="none" w:sz="0" w:space="0" w:color="auto"/>
        <w:right w:val="none" w:sz="0" w:space="0" w:color="auto"/>
      </w:divBdr>
    </w:div>
    <w:div w:id="1469468165">
      <w:bodyDiv w:val="1"/>
      <w:marLeft w:val="0"/>
      <w:marRight w:val="0"/>
      <w:marTop w:val="0"/>
      <w:marBottom w:val="0"/>
      <w:divBdr>
        <w:top w:val="none" w:sz="0" w:space="0" w:color="auto"/>
        <w:left w:val="none" w:sz="0" w:space="0" w:color="auto"/>
        <w:bottom w:val="none" w:sz="0" w:space="0" w:color="auto"/>
        <w:right w:val="none" w:sz="0" w:space="0" w:color="auto"/>
      </w:divBdr>
    </w:div>
    <w:div w:id="1470827923">
      <w:bodyDiv w:val="1"/>
      <w:marLeft w:val="0"/>
      <w:marRight w:val="0"/>
      <w:marTop w:val="0"/>
      <w:marBottom w:val="0"/>
      <w:divBdr>
        <w:top w:val="none" w:sz="0" w:space="0" w:color="auto"/>
        <w:left w:val="none" w:sz="0" w:space="0" w:color="auto"/>
        <w:bottom w:val="none" w:sz="0" w:space="0" w:color="auto"/>
        <w:right w:val="none" w:sz="0" w:space="0" w:color="auto"/>
      </w:divBdr>
    </w:div>
    <w:div w:id="1474132556">
      <w:bodyDiv w:val="1"/>
      <w:marLeft w:val="0"/>
      <w:marRight w:val="0"/>
      <w:marTop w:val="0"/>
      <w:marBottom w:val="0"/>
      <w:divBdr>
        <w:top w:val="none" w:sz="0" w:space="0" w:color="auto"/>
        <w:left w:val="none" w:sz="0" w:space="0" w:color="auto"/>
        <w:bottom w:val="none" w:sz="0" w:space="0" w:color="auto"/>
        <w:right w:val="none" w:sz="0" w:space="0" w:color="auto"/>
      </w:divBdr>
    </w:div>
    <w:div w:id="1479300734">
      <w:bodyDiv w:val="1"/>
      <w:marLeft w:val="0"/>
      <w:marRight w:val="0"/>
      <w:marTop w:val="0"/>
      <w:marBottom w:val="0"/>
      <w:divBdr>
        <w:top w:val="none" w:sz="0" w:space="0" w:color="auto"/>
        <w:left w:val="none" w:sz="0" w:space="0" w:color="auto"/>
        <w:bottom w:val="none" w:sz="0" w:space="0" w:color="auto"/>
        <w:right w:val="none" w:sz="0" w:space="0" w:color="auto"/>
      </w:divBdr>
    </w:div>
    <w:div w:id="1489439194">
      <w:bodyDiv w:val="1"/>
      <w:marLeft w:val="0"/>
      <w:marRight w:val="0"/>
      <w:marTop w:val="0"/>
      <w:marBottom w:val="0"/>
      <w:divBdr>
        <w:top w:val="none" w:sz="0" w:space="0" w:color="auto"/>
        <w:left w:val="none" w:sz="0" w:space="0" w:color="auto"/>
        <w:bottom w:val="none" w:sz="0" w:space="0" w:color="auto"/>
        <w:right w:val="none" w:sz="0" w:space="0" w:color="auto"/>
      </w:divBdr>
    </w:div>
    <w:div w:id="1490901348">
      <w:bodyDiv w:val="1"/>
      <w:marLeft w:val="0"/>
      <w:marRight w:val="0"/>
      <w:marTop w:val="0"/>
      <w:marBottom w:val="0"/>
      <w:divBdr>
        <w:top w:val="none" w:sz="0" w:space="0" w:color="auto"/>
        <w:left w:val="none" w:sz="0" w:space="0" w:color="auto"/>
        <w:bottom w:val="none" w:sz="0" w:space="0" w:color="auto"/>
        <w:right w:val="none" w:sz="0" w:space="0" w:color="auto"/>
      </w:divBdr>
    </w:div>
    <w:div w:id="1496917597">
      <w:bodyDiv w:val="1"/>
      <w:marLeft w:val="0"/>
      <w:marRight w:val="0"/>
      <w:marTop w:val="0"/>
      <w:marBottom w:val="0"/>
      <w:divBdr>
        <w:top w:val="none" w:sz="0" w:space="0" w:color="auto"/>
        <w:left w:val="none" w:sz="0" w:space="0" w:color="auto"/>
        <w:bottom w:val="none" w:sz="0" w:space="0" w:color="auto"/>
        <w:right w:val="none" w:sz="0" w:space="0" w:color="auto"/>
      </w:divBdr>
    </w:div>
    <w:div w:id="1501311462">
      <w:bodyDiv w:val="1"/>
      <w:marLeft w:val="0"/>
      <w:marRight w:val="0"/>
      <w:marTop w:val="0"/>
      <w:marBottom w:val="0"/>
      <w:divBdr>
        <w:top w:val="none" w:sz="0" w:space="0" w:color="auto"/>
        <w:left w:val="none" w:sz="0" w:space="0" w:color="auto"/>
        <w:bottom w:val="none" w:sz="0" w:space="0" w:color="auto"/>
        <w:right w:val="none" w:sz="0" w:space="0" w:color="auto"/>
      </w:divBdr>
    </w:div>
    <w:div w:id="1503856236">
      <w:bodyDiv w:val="1"/>
      <w:marLeft w:val="0"/>
      <w:marRight w:val="0"/>
      <w:marTop w:val="0"/>
      <w:marBottom w:val="0"/>
      <w:divBdr>
        <w:top w:val="none" w:sz="0" w:space="0" w:color="auto"/>
        <w:left w:val="none" w:sz="0" w:space="0" w:color="auto"/>
        <w:bottom w:val="none" w:sz="0" w:space="0" w:color="auto"/>
        <w:right w:val="none" w:sz="0" w:space="0" w:color="auto"/>
      </w:divBdr>
    </w:div>
    <w:div w:id="1507204792">
      <w:bodyDiv w:val="1"/>
      <w:marLeft w:val="0"/>
      <w:marRight w:val="0"/>
      <w:marTop w:val="0"/>
      <w:marBottom w:val="0"/>
      <w:divBdr>
        <w:top w:val="none" w:sz="0" w:space="0" w:color="auto"/>
        <w:left w:val="none" w:sz="0" w:space="0" w:color="auto"/>
        <w:bottom w:val="none" w:sz="0" w:space="0" w:color="auto"/>
        <w:right w:val="none" w:sz="0" w:space="0" w:color="auto"/>
      </w:divBdr>
    </w:div>
    <w:div w:id="1510025462">
      <w:bodyDiv w:val="1"/>
      <w:marLeft w:val="0"/>
      <w:marRight w:val="0"/>
      <w:marTop w:val="0"/>
      <w:marBottom w:val="0"/>
      <w:divBdr>
        <w:top w:val="none" w:sz="0" w:space="0" w:color="auto"/>
        <w:left w:val="none" w:sz="0" w:space="0" w:color="auto"/>
        <w:bottom w:val="none" w:sz="0" w:space="0" w:color="auto"/>
        <w:right w:val="none" w:sz="0" w:space="0" w:color="auto"/>
      </w:divBdr>
    </w:div>
    <w:div w:id="1511870557">
      <w:bodyDiv w:val="1"/>
      <w:marLeft w:val="0"/>
      <w:marRight w:val="0"/>
      <w:marTop w:val="0"/>
      <w:marBottom w:val="0"/>
      <w:divBdr>
        <w:top w:val="none" w:sz="0" w:space="0" w:color="auto"/>
        <w:left w:val="none" w:sz="0" w:space="0" w:color="auto"/>
        <w:bottom w:val="none" w:sz="0" w:space="0" w:color="auto"/>
        <w:right w:val="none" w:sz="0" w:space="0" w:color="auto"/>
      </w:divBdr>
    </w:div>
    <w:div w:id="1513567616">
      <w:bodyDiv w:val="1"/>
      <w:marLeft w:val="0"/>
      <w:marRight w:val="0"/>
      <w:marTop w:val="0"/>
      <w:marBottom w:val="0"/>
      <w:divBdr>
        <w:top w:val="none" w:sz="0" w:space="0" w:color="auto"/>
        <w:left w:val="none" w:sz="0" w:space="0" w:color="auto"/>
        <w:bottom w:val="none" w:sz="0" w:space="0" w:color="auto"/>
        <w:right w:val="none" w:sz="0" w:space="0" w:color="auto"/>
      </w:divBdr>
    </w:div>
    <w:div w:id="1516572180">
      <w:bodyDiv w:val="1"/>
      <w:marLeft w:val="0"/>
      <w:marRight w:val="0"/>
      <w:marTop w:val="0"/>
      <w:marBottom w:val="0"/>
      <w:divBdr>
        <w:top w:val="none" w:sz="0" w:space="0" w:color="auto"/>
        <w:left w:val="none" w:sz="0" w:space="0" w:color="auto"/>
        <w:bottom w:val="none" w:sz="0" w:space="0" w:color="auto"/>
        <w:right w:val="none" w:sz="0" w:space="0" w:color="auto"/>
      </w:divBdr>
    </w:div>
    <w:div w:id="1518885208">
      <w:bodyDiv w:val="1"/>
      <w:marLeft w:val="0"/>
      <w:marRight w:val="0"/>
      <w:marTop w:val="0"/>
      <w:marBottom w:val="0"/>
      <w:divBdr>
        <w:top w:val="none" w:sz="0" w:space="0" w:color="auto"/>
        <w:left w:val="none" w:sz="0" w:space="0" w:color="auto"/>
        <w:bottom w:val="none" w:sz="0" w:space="0" w:color="auto"/>
        <w:right w:val="none" w:sz="0" w:space="0" w:color="auto"/>
      </w:divBdr>
    </w:div>
    <w:div w:id="1522475587">
      <w:bodyDiv w:val="1"/>
      <w:marLeft w:val="0"/>
      <w:marRight w:val="0"/>
      <w:marTop w:val="0"/>
      <w:marBottom w:val="0"/>
      <w:divBdr>
        <w:top w:val="none" w:sz="0" w:space="0" w:color="auto"/>
        <w:left w:val="none" w:sz="0" w:space="0" w:color="auto"/>
        <w:bottom w:val="none" w:sz="0" w:space="0" w:color="auto"/>
        <w:right w:val="none" w:sz="0" w:space="0" w:color="auto"/>
      </w:divBdr>
    </w:div>
    <w:div w:id="1526283943">
      <w:bodyDiv w:val="1"/>
      <w:marLeft w:val="0"/>
      <w:marRight w:val="0"/>
      <w:marTop w:val="0"/>
      <w:marBottom w:val="0"/>
      <w:divBdr>
        <w:top w:val="none" w:sz="0" w:space="0" w:color="auto"/>
        <w:left w:val="none" w:sz="0" w:space="0" w:color="auto"/>
        <w:bottom w:val="none" w:sz="0" w:space="0" w:color="auto"/>
        <w:right w:val="none" w:sz="0" w:space="0" w:color="auto"/>
      </w:divBdr>
    </w:div>
    <w:div w:id="1527062634">
      <w:bodyDiv w:val="1"/>
      <w:marLeft w:val="0"/>
      <w:marRight w:val="0"/>
      <w:marTop w:val="0"/>
      <w:marBottom w:val="0"/>
      <w:divBdr>
        <w:top w:val="none" w:sz="0" w:space="0" w:color="auto"/>
        <w:left w:val="none" w:sz="0" w:space="0" w:color="auto"/>
        <w:bottom w:val="none" w:sz="0" w:space="0" w:color="auto"/>
        <w:right w:val="none" w:sz="0" w:space="0" w:color="auto"/>
      </w:divBdr>
    </w:div>
    <w:div w:id="1527065312">
      <w:bodyDiv w:val="1"/>
      <w:marLeft w:val="0"/>
      <w:marRight w:val="0"/>
      <w:marTop w:val="0"/>
      <w:marBottom w:val="0"/>
      <w:divBdr>
        <w:top w:val="none" w:sz="0" w:space="0" w:color="auto"/>
        <w:left w:val="none" w:sz="0" w:space="0" w:color="auto"/>
        <w:bottom w:val="none" w:sz="0" w:space="0" w:color="auto"/>
        <w:right w:val="none" w:sz="0" w:space="0" w:color="auto"/>
      </w:divBdr>
    </w:div>
    <w:div w:id="1531911927">
      <w:bodyDiv w:val="1"/>
      <w:marLeft w:val="0"/>
      <w:marRight w:val="0"/>
      <w:marTop w:val="0"/>
      <w:marBottom w:val="0"/>
      <w:divBdr>
        <w:top w:val="none" w:sz="0" w:space="0" w:color="auto"/>
        <w:left w:val="none" w:sz="0" w:space="0" w:color="auto"/>
        <w:bottom w:val="none" w:sz="0" w:space="0" w:color="auto"/>
        <w:right w:val="none" w:sz="0" w:space="0" w:color="auto"/>
      </w:divBdr>
    </w:div>
    <w:div w:id="1536965807">
      <w:bodyDiv w:val="1"/>
      <w:marLeft w:val="0"/>
      <w:marRight w:val="0"/>
      <w:marTop w:val="0"/>
      <w:marBottom w:val="0"/>
      <w:divBdr>
        <w:top w:val="none" w:sz="0" w:space="0" w:color="auto"/>
        <w:left w:val="none" w:sz="0" w:space="0" w:color="auto"/>
        <w:bottom w:val="none" w:sz="0" w:space="0" w:color="auto"/>
        <w:right w:val="none" w:sz="0" w:space="0" w:color="auto"/>
      </w:divBdr>
    </w:div>
    <w:div w:id="1539391098">
      <w:bodyDiv w:val="1"/>
      <w:marLeft w:val="0"/>
      <w:marRight w:val="0"/>
      <w:marTop w:val="0"/>
      <w:marBottom w:val="0"/>
      <w:divBdr>
        <w:top w:val="none" w:sz="0" w:space="0" w:color="auto"/>
        <w:left w:val="none" w:sz="0" w:space="0" w:color="auto"/>
        <w:bottom w:val="none" w:sz="0" w:space="0" w:color="auto"/>
        <w:right w:val="none" w:sz="0" w:space="0" w:color="auto"/>
      </w:divBdr>
    </w:div>
    <w:div w:id="1542671891">
      <w:bodyDiv w:val="1"/>
      <w:marLeft w:val="0"/>
      <w:marRight w:val="0"/>
      <w:marTop w:val="0"/>
      <w:marBottom w:val="0"/>
      <w:divBdr>
        <w:top w:val="none" w:sz="0" w:space="0" w:color="auto"/>
        <w:left w:val="none" w:sz="0" w:space="0" w:color="auto"/>
        <w:bottom w:val="none" w:sz="0" w:space="0" w:color="auto"/>
        <w:right w:val="none" w:sz="0" w:space="0" w:color="auto"/>
      </w:divBdr>
    </w:div>
    <w:div w:id="1543320237">
      <w:bodyDiv w:val="1"/>
      <w:marLeft w:val="0"/>
      <w:marRight w:val="0"/>
      <w:marTop w:val="0"/>
      <w:marBottom w:val="0"/>
      <w:divBdr>
        <w:top w:val="none" w:sz="0" w:space="0" w:color="auto"/>
        <w:left w:val="none" w:sz="0" w:space="0" w:color="auto"/>
        <w:bottom w:val="none" w:sz="0" w:space="0" w:color="auto"/>
        <w:right w:val="none" w:sz="0" w:space="0" w:color="auto"/>
      </w:divBdr>
    </w:div>
    <w:div w:id="1543444401">
      <w:bodyDiv w:val="1"/>
      <w:marLeft w:val="0"/>
      <w:marRight w:val="0"/>
      <w:marTop w:val="0"/>
      <w:marBottom w:val="0"/>
      <w:divBdr>
        <w:top w:val="none" w:sz="0" w:space="0" w:color="auto"/>
        <w:left w:val="none" w:sz="0" w:space="0" w:color="auto"/>
        <w:bottom w:val="none" w:sz="0" w:space="0" w:color="auto"/>
        <w:right w:val="none" w:sz="0" w:space="0" w:color="auto"/>
      </w:divBdr>
    </w:div>
    <w:div w:id="1545563666">
      <w:bodyDiv w:val="1"/>
      <w:marLeft w:val="0"/>
      <w:marRight w:val="0"/>
      <w:marTop w:val="0"/>
      <w:marBottom w:val="0"/>
      <w:divBdr>
        <w:top w:val="none" w:sz="0" w:space="0" w:color="auto"/>
        <w:left w:val="none" w:sz="0" w:space="0" w:color="auto"/>
        <w:bottom w:val="none" w:sz="0" w:space="0" w:color="auto"/>
        <w:right w:val="none" w:sz="0" w:space="0" w:color="auto"/>
      </w:divBdr>
    </w:div>
    <w:div w:id="1546989141">
      <w:bodyDiv w:val="1"/>
      <w:marLeft w:val="0"/>
      <w:marRight w:val="0"/>
      <w:marTop w:val="0"/>
      <w:marBottom w:val="0"/>
      <w:divBdr>
        <w:top w:val="none" w:sz="0" w:space="0" w:color="auto"/>
        <w:left w:val="none" w:sz="0" w:space="0" w:color="auto"/>
        <w:bottom w:val="none" w:sz="0" w:space="0" w:color="auto"/>
        <w:right w:val="none" w:sz="0" w:space="0" w:color="auto"/>
      </w:divBdr>
    </w:div>
    <w:div w:id="1548181480">
      <w:bodyDiv w:val="1"/>
      <w:marLeft w:val="0"/>
      <w:marRight w:val="0"/>
      <w:marTop w:val="0"/>
      <w:marBottom w:val="0"/>
      <w:divBdr>
        <w:top w:val="none" w:sz="0" w:space="0" w:color="auto"/>
        <w:left w:val="none" w:sz="0" w:space="0" w:color="auto"/>
        <w:bottom w:val="none" w:sz="0" w:space="0" w:color="auto"/>
        <w:right w:val="none" w:sz="0" w:space="0" w:color="auto"/>
      </w:divBdr>
    </w:div>
    <w:div w:id="1549293607">
      <w:bodyDiv w:val="1"/>
      <w:marLeft w:val="0"/>
      <w:marRight w:val="0"/>
      <w:marTop w:val="0"/>
      <w:marBottom w:val="0"/>
      <w:divBdr>
        <w:top w:val="none" w:sz="0" w:space="0" w:color="auto"/>
        <w:left w:val="none" w:sz="0" w:space="0" w:color="auto"/>
        <w:bottom w:val="none" w:sz="0" w:space="0" w:color="auto"/>
        <w:right w:val="none" w:sz="0" w:space="0" w:color="auto"/>
      </w:divBdr>
    </w:div>
    <w:div w:id="1550920955">
      <w:bodyDiv w:val="1"/>
      <w:marLeft w:val="0"/>
      <w:marRight w:val="0"/>
      <w:marTop w:val="0"/>
      <w:marBottom w:val="0"/>
      <w:divBdr>
        <w:top w:val="none" w:sz="0" w:space="0" w:color="auto"/>
        <w:left w:val="none" w:sz="0" w:space="0" w:color="auto"/>
        <w:bottom w:val="none" w:sz="0" w:space="0" w:color="auto"/>
        <w:right w:val="none" w:sz="0" w:space="0" w:color="auto"/>
      </w:divBdr>
    </w:div>
    <w:div w:id="1552495965">
      <w:bodyDiv w:val="1"/>
      <w:marLeft w:val="0"/>
      <w:marRight w:val="0"/>
      <w:marTop w:val="0"/>
      <w:marBottom w:val="0"/>
      <w:divBdr>
        <w:top w:val="none" w:sz="0" w:space="0" w:color="auto"/>
        <w:left w:val="none" w:sz="0" w:space="0" w:color="auto"/>
        <w:bottom w:val="none" w:sz="0" w:space="0" w:color="auto"/>
        <w:right w:val="none" w:sz="0" w:space="0" w:color="auto"/>
      </w:divBdr>
    </w:div>
    <w:div w:id="1557931595">
      <w:bodyDiv w:val="1"/>
      <w:marLeft w:val="0"/>
      <w:marRight w:val="0"/>
      <w:marTop w:val="0"/>
      <w:marBottom w:val="0"/>
      <w:divBdr>
        <w:top w:val="none" w:sz="0" w:space="0" w:color="auto"/>
        <w:left w:val="none" w:sz="0" w:space="0" w:color="auto"/>
        <w:bottom w:val="none" w:sz="0" w:space="0" w:color="auto"/>
        <w:right w:val="none" w:sz="0" w:space="0" w:color="auto"/>
      </w:divBdr>
    </w:div>
    <w:div w:id="1564753355">
      <w:bodyDiv w:val="1"/>
      <w:marLeft w:val="0"/>
      <w:marRight w:val="0"/>
      <w:marTop w:val="0"/>
      <w:marBottom w:val="0"/>
      <w:divBdr>
        <w:top w:val="none" w:sz="0" w:space="0" w:color="auto"/>
        <w:left w:val="none" w:sz="0" w:space="0" w:color="auto"/>
        <w:bottom w:val="none" w:sz="0" w:space="0" w:color="auto"/>
        <w:right w:val="none" w:sz="0" w:space="0" w:color="auto"/>
      </w:divBdr>
    </w:div>
    <w:div w:id="1577132675">
      <w:bodyDiv w:val="1"/>
      <w:marLeft w:val="0"/>
      <w:marRight w:val="0"/>
      <w:marTop w:val="0"/>
      <w:marBottom w:val="0"/>
      <w:divBdr>
        <w:top w:val="none" w:sz="0" w:space="0" w:color="auto"/>
        <w:left w:val="none" w:sz="0" w:space="0" w:color="auto"/>
        <w:bottom w:val="none" w:sz="0" w:space="0" w:color="auto"/>
        <w:right w:val="none" w:sz="0" w:space="0" w:color="auto"/>
      </w:divBdr>
    </w:div>
    <w:div w:id="1580210346">
      <w:bodyDiv w:val="1"/>
      <w:marLeft w:val="0"/>
      <w:marRight w:val="0"/>
      <w:marTop w:val="0"/>
      <w:marBottom w:val="0"/>
      <w:divBdr>
        <w:top w:val="none" w:sz="0" w:space="0" w:color="auto"/>
        <w:left w:val="none" w:sz="0" w:space="0" w:color="auto"/>
        <w:bottom w:val="none" w:sz="0" w:space="0" w:color="auto"/>
        <w:right w:val="none" w:sz="0" w:space="0" w:color="auto"/>
      </w:divBdr>
    </w:div>
    <w:div w:id="1580358727">
      <w:bodyDiv w:val="1"/>
      <w:marLeft w:val="0"/>
      <w:marRight w:val="0"/>
      <w:marTop w:val="0"/>
      <w:marBottom w:val="0"/>
      <w:divBdr>
        <w:top w:val="none" w:sz="0" w:space="0" w:color="auto"/>
        <w:left w:val="none" w:sz="0" w:space="0" w:color="auto"/>
        <w:bottom w:val="none" w:sz="0" w:space="0" w:color="auto"/>
        <w:right w:val="none" w:sz="0" w:space="0" w:color="auto"/>
      </w:divBdr>
    </w:div>
    <w:div w:id="1583685130">
      <w:bodyDiv w:val="1"/>
      <w:marLeft w:val="0"/>
      <w:marRight w:val="0"/>
      <w:marTop w:val="0"/>
      <w:marBottom w:val="0"/>
      <w:divBdr>
        <w:top w:val="none" w:sz="0" w:space="0" w:color="auto"/>
        <w:left w:val="none" w:sz="0" w:space="0" w:color="auto"/>
        <w:bottom w:val="none" w:sz="0" w:space="0" w:color="auto"/>
        <w:right w:val="none" w:sz="0" w:space="0" w:color="auto"/>
      </w:divBdr>
    </w:div>
    <w:div w:id="1583837237">
      <w:bodyDiv w:val="1"/>
      <w:marLeft w:val="0"/>
      <w:marRight w:val="0"/>
      <w:marTop w:val="0"/>
      <w:marBottom w:val="0"/>
      <w:divBdr>
        <w:top w:val="none" w:sz="0" w:space="0" w:color="auto"/>
        <w:left w:val="none" w:sz="0" w:space="0" w:color="auto"/>
        <w:bottom w:val="none" w:sz="0" w:space="0" w:color="auto"/>
        <w:right w:val="none" w:sz="0" w:space="0" w:color="auto"/>
      </w:divBdr>
    </w:div>
    <w:div w:id="1584679655">
      <w:bodyDiv w:val="1"/>
      <w:marLeft w:val="0"/>
      <w:marRight w:val="0"/>
      <w:marTop w:val="0"/>
      <w:marBottom w:val="0"/>
      <w:divBdr>
        <w:top w:val="none" w:sz="0" w:space="0" w:color="auto"/>
        <w:left w:val="none" w:sz="0" w:space="0" w:color="auto"/>
        <w:bottom w:val="none" w:sz="0" w:space="0" w:color="auto"/>
        <w:right w:val="none" w:sz="0" w:space="0" w:color="auto"/>
      </w:divBdr>
    </w:div>
    <w:div w:id="1587105291">
      <w:bodyDiv w:val="1"/>
      <w:marLeft w:val="0"/>
      <w:marRight w:val="0"/>
      <w:marTop w:val="0"/>
      <w:marBottom w:val="0"/>
      <w:divBdr>
        <w:top w:val="none" w:sz="0" w:space="0" w:color="auto"/>
        <w:left w:val="none" w:sz="0" w:space="0" w:color="auto"/>
        <w:bottom w:val="none" w:sz="0" w:space="0" w:color="auto"/>
        <w:right w:val="none" w:sz="0" w:space="0" w:color="auto"/>
      </w:divBdr>
    </w:div>
    <w:div w:id="1591891838">
      <w:bodyDiv w:val="1"/>
      <w:marLeft w:val="0"/>
      <w:marRight w:val="0"/>
      <w:marTop w:val="0"/>
      <w:marBottom w:val="0"/>
      <w:divBdr>
        <w:top w:val="none" w:sz="0" w:space="0" w:color="auto"/>
        <w:left w:val="none" w:sz="0" w:space="0" w:color="auto"/>
        <w:bottom w:val="none" w:sz="0" w:space="0" w:color="auto"/>
        <w:right w:val="none" w:sz="0" w:space="0" w:color="auto"/>
      </w:divBdr>
    </w:div>
    <w:div w:id="1593776640">
      <w:bodyDiv w:val="1"/>
      <w:marLeft w:val="0"/>
      <w:marRight w:val="0"/>
      <w:marTop w:val="0"/>
      <w:marBottom w:val="0"/>
      <w:divBdr>
        <w:top w:val="none" w:sz="0" w:space="0" w:color="auto"/>
        <w:left w:val="none" w:sz="0" w:space="0" w:color="auto"/>
        <w:bottom w:val="none" w:sz="0" w:space="0" w:color="auto"/>
        <w:right w:val="none" w:sz="0" w:space="0" w:color="auto"/>
      </w:divBdr>
    </w:div>
    <w:div w:id="1606576627">
      <w:bodyDiv w:val="1"/>
      <w:marLeft w:val="0"/>
      <w:marRight w:val="0"/>
      <w:marTop w:val="0"/>
      <w:marBottom w:val="0"/>
      <w:divBdr>
        <w:top w:val="none" w:sz="0" w:space="0" w:color="auto"/>
        <w:left w:val="none" w:sz="0" w:space="0" w:color="auto"/>
        <w:bottom w:val="none" w:sz="0" w:space="0" w:color="auto"/>
        <w:right w:val="none" w:sz="0" w:space="0" w:color="auto"/>
      </w:divBdr>
    </w:div>
    <w:div w:id="1610508886">
      <w:bodyDiv w:val="1"/>
      <w:marLeft w:val="0"/>
      <w:marRight w:val="0"/>
      <w:marTop w:val="0"/>
      <w:marBottom w:val="0"/>
      <w:divBdr>
        <w:top w:val="none" w:sz="0" w:space="0" w:color="auto"/>
        <w:left w:val="none" w:sz="0" w:space="0" w:color="auto"/>
        <w:bottom w:val="none" w:sz="0" w:space="0" w:color="auto"/>
        <w:right w:val="none" w:sz="0" w:space="0" w:color="auto"/>
      </w:divBdr>
    </w:div>
    <w:div w:id="1614168294">
      <w:bodyDiv w:val="1"/>
      <w:marLeft w:val="0"/>
      <w:marRight w:val="0"/>
      <w:marTop w:val="0"/>
      <w:marBottom w:val="0"/>
      <w:divBdr>
        <w:top w:val="none" w:sz="0" w:space="0" w:color="auto"/>
        <w:left w:val="none" w:sz="0" w:space="0" w:color="auto"/>
        <w:bottom w:val="none" w:sz="0" w:space="0" w:color="auto"/>
        <w:right w:val="none" w:sz="0" w:space="0" w:color="auto"/>
      </w:divBdr>
    </w:div>
    <w:div w:id="1615093832">
      <w:bodyDiv w:val="1"/>
      <w:marLeft w:val="0"/>
      <w:marRight w:val="0"/>
      <w:marTop w:val="0"/>
      <w:marBottom w:val="0"/>
      <w:divBdr>
        <w:top w:val="none" w:sz="0" w:space="0" w:color="auto"/>
        <w:left w:val="none" w:sz="0" w:space="0" w:color="auto"/>
        <w:bottom w:val="none" w:sz="0" w:space="0" w:color="auto"/>
        <w:right w:val="none" w:sz="0" w:space="0" w:color="auto"/>
      </w:divBdr>
    </w:div>
    <w:div w:id="1617365271">
      <w:bodyDiv w:val="1"/>
      <w:marLeft w:val="0"/>
      <w:marRight w:val="0"/>
      <w:marTop w:val="0"/>
      <w:marBottom w:val="0"/>
      <w:divBdr>
        <w:top w:val="none" w:sz="0" w:space="0" w:color="auto"/>
        <w:left w:val="none" w:sz="0" w:space="0" w:color="auto"/>
        <w:bottom w:val="none" w:sz="0" w:space="0" w:color="auto"/>
        <w:right w:val="none" w:sz="0" w:space="0" w:color="auto"/>
      </w:divBdr>
    </w:div>
    <w:div w:id="1624144361">
      <w:bodyDiv w:val="1"/>
      <w:marLeft w:val="0"/>
      <w:marRight w:val="0"/>
      <w:marTop w:val="0"/>
      <w:marBottom w:val="0"/>
      <w:divBdr>
        <w:top w:val="none" w:sz="0" w:space="0" w:color="auto"/>
        <w:left w:val="none" w:sz="0" w:space="0" w:color="auto"/>
        <w:bottom w:val="none" w:sz="0" w:space="0" w:color="auto"/>
        <w:right w:val="none" w:sz="0" w:space="0" w:color="auto"/>
      </w:divBdr>
    </w:div>
    <w:div w:id="1627734538">
      <w:bodyDiv w:val="1"/>
      <w:marLeft w:val="0"/>
      <w:marRight w:val="0"/>
      <w:marTop w:val="0"/>
      <w:marBottom w:val="0"/>
      <w:divBdr>
        <w:top w:val="none" w:sz="0" w:space="0" w:color="auto"/>
        <w:left w:val="none" w:sz="0" w:space="0" w:color="auto"/>
        <w:bottom w:val="none" w:sz="0" w:space="0" w:color="auto"/>
        <w:right w:val="none" w:sz="0" w:space="0" w:color="auto"/>
      </w:divBdr>
    </w:div>
    <w:div w:id="1628584998">
      <w:bodyDiv w:val="1"/>
      <w:marLeft w:val="0"/>
      <w:marRight w:val="0"/>
      <w:marTop w:val="0"/>
      <w:marBottom w:val="0"/>
      <w:divBdr>
        <w:top w:val="none" w:sz="0" w:space="0" w:color="auto"/>
        <w:left w:val="none" w:sz="0" w:space="0" w:color="auto"/>
        <w:bottom w:val="none" w:sz="0" w:space="0" w:color="auto"/>
        <w:right w:val="none" w:sz="0" w:space="0" w:color="auto"/>
      </w:divBdr>
    </w:div>
    <w:div w:id="1635020682">
      <w:bodyDiv w:val="1"/>
      <w:marLeft w:val="0"/>
      <w:marRight w:val="0"/>
      <w:marTop w:val="0"/>
      <w:marBottom w:val="0"/>
      <w:divBdr>
        <w:top w:val="none" w:sz="0" w:space="0" w:color="auto"/>
        <w:left w:val="none" w:sz="0" w:space="0" w:color="auto"/>
        <w:bottom w:val="none" w:sz="0" w:space="0" w:color="auto"/>
        <w:right w:val="none" w:sz="0" w:space="0" w:color="auto"/>
      </w:divBdr>
    </w:div>
    <w:div w:id="1637681231">
      <w:bodyDiv w:val="1"/>
      <w:marLeft w:val="0"/>
      <w:marRight w:val="0"/>
      <w:marTop w:val="0"/>
      <w:marBottom w:val="0"/>
      <w:divBdr>
        <w:top w:val="none" w:sz="0" w:space="0" w:color="auto"/>
        <w:left w:val="none" w:sz="0" w:space="0" w:color="auto"/>
        <w:bottom w:val="none" w:sz="0" w:space="0" w:color="auto"/>
        <w:right w:val="none" w:sz="0" w:space="0" w:color="auto"/>
      </w:divBdr>
    </w:div>
    <w:div w:id="1638022526">
      <w:bodyDiv w:val="1"/>
      <w:marLeft w:val="0"/>
      <w:marRight w:val="0"/>
      <w:marTop w:val="0"/>
      <w:marBottom w:val="0"/>
      <w:divBdr>
        <w:top w:val="none" w:sz="0" w:space="0" w:color="auto"/>
        <w:left w:val="none" w:sz="0" w:space="0" w:color="auto"/>
        <w:bottom w:val="none" w:sz="0" w:space="0" w:color="auto"/>
        <w:right w:val="none" w:sz="0" w:space="0" w:color="auto"/>
      </w:divBdr>
    </w:div>
    <w:div w:id="1638952074">
      <w:bodyDiv w:val="1"/>
      <w:marLeft w:val="0"/>
      <w:marRight w:val="0"/>
      <w:marTop w:val="0"/>
      <w:marBottom w:val="0"/>
      <w:divBdr>
        <w:top w:val="none" w:sz="0" w:space="0" w:color="auto"/>
        <w:left w:val="none" w:sz="0" w:space="0" w:color="auto"/>
        <w:bottom w:val="none" w:sz="0" w:space="0" w:color="auto"/>
        <w:right w:val="none" w:sz="0" w:space="0" w:color="auto"/>
      </w:divBdr>
    </w:div>
    <w:div w:id="1642151979">
      <w:bodyDiv w:val="1"/>
      <w:marLeft w:val="0"/>
      <w:marRight w:val="0"/>
      <w:marTop w:val="0"/>
      <w:marBottom w:val="0"/>
      <w:divBdr>
        <w:top w:val="none" w:sz="0" w:space="0" w:color="auto"/>
        <w:left w:val="none" w:sz="0" w:space="0" w:color="auto"/>
        <w:bottom w:val="none" w:sz="0" w:space="0" w:color="auto"/>
        <w:right w:val="none" w:sz="0" w:space="0" w:color="auto"/>
      </w:divBdr>
    </w:div>
    <w:div w:id="1642416572">
      <w:bodyDiv w:val="1"/>
      <w:marLeft w:val="0"/>
      <w:marRight w:val="0"/>
      <w:marTop w:val="0"/>
      <w:marBottom w:val="0"/>
      <w:divBdr>
        <w:top w:val="none" w:sz="0" w:space="0" w:color="auto"/>
        <w:left w:val="none" w:sz="0" w:space="0" w:color="auto"/>
        <w:bottom w:val="none" w:sz="0" w:space="0" w:color="auto"/>
        <w:right w:val="none" w:sz="0" w:space="0" w:color="auto"/>
      </w:divBdr>
    </w:div>
    <w:div w:id="1650868655">
      <w:bodyDiv w:val="1"/>
      <w:marLeft w:val="0"/>
      <w:marRight w:val="0"/>
      <w:marTop w:val="0"/>
      <w:marBottom w:val="0"/>
      <w:divBdr>
        <w:top w:val="none" w:sz="0" w:space="0" w:color="auto"/>
        <w:left w:val="none" w:sz="0" w:space="0" w:color="auto"/>
        <w:bottom w:val="none" w:sz="0" w:space="0" w:color="auto"/>
        <w:right w:val="none" w:sz="0" w:space="0" w:color="auto"/>
      </w:divBdr>
    </w:div>
    <w:div w:id="1651397041">
      <w:bodyDiv w:val="1"/>
      <w:marLeft w:val="0"/>
      <w:marRight w:val="0"/>
      <w:marTop w:val="0"/>
      <w:marBottom w:val="0"/>
      <w:divBdr>
        <w:top w:val="none" w:sz="0" w:space="0" w:color="auto"/>
        <w:left w:val="none" w:sz="0" w:space="0" w:color="auto"/>
        <w:bottom w:val="none" w:sz="0" w:space="0" w:color="auto"/>
        <w:right w:val="none" w:sz="0" w:space="0" w:color="auto"/>
      </w:divBdr>
    </w:div>
    <w:div w:id="1651978927">
      <w:bodyDiv w:val="1"/>
      <w:marLeft w:val="0"/>
      <w:marRight w:val="0"/>
      <w:marTop w:val="0"/>
      <w:marBottom w:val="0"/>
      <w:divBdr>
        <w:top w:val="none" w:sz="0" w:space="0" w:color="auto"/>
        <w:left w:val="none" w:sz="0" w:space="0" w:color="auto"/>
        <w:bottom w:val="none" w:sz="0" w:space="0" w:color="auto"/>
        <w:right w:val="none" w:sz="0" w:space="0" w:color="auto"/>
      </w:divBdr>
    </w:div>
    <w:div w:id="1654068895">
      <w:bodyDiv w:val="1"/>
      <w:marLeft w:val="0"/>
      <w:marRight w:val="0"/>
      <w:marTop w:val="0"/>
      <w:marBottom w:val="0"/>
      <w:divBdr>
        <w:top w:val="none" w:sz="0" w:space="0" w:color="auto"/>
        <w:left w:val="none" w:sz="0" w:space="0" w:color="auto"/>
        <w:bottom w:val="none" w:sz="0" w:space="0" w:color="auto"/>
        <w:right w:val="none" w:sz="0" w:space="0" w:color="auto"/>
      </w:divBdr>
    </w:div>
    <w:div w:id="1656689491">
      <w:bodyDiv w:val="1"/>
      <w:marLeft w:val="0"/>
      <w:marRight w:val="0"/>
      <w:marTop w:val="0"/>
      <w:marBottom w:val="0"/>
      <w:divBdr>
        <w:top w:val="none" w:sz="0" w:space="0" w:color="auto"/>
        <w:left w:val="none" w:sz="0" w:space="0" w:color="auto"/>
        <w:bottom w:val="none" w:sz="0" w:space="0" w:color="auto"/>
        <w:right w:val="none" w:sz="0" w:space="0" w:color="auto"/>
      </w:divBdr>
    </w:div>
    <w:div w:id="1658653952">
      <w:bodyDiv w:val="1"/>
      <w:marLeft w:val="0"/>
      <w:marRight w:val="0"/>
      <w:marTop w:val="0"/>
      <w:marBottom w:val="0"/>
      <w:divBdr>
        <w:top w:val="none" w:sz="0" w:space="0" w:color="auto"/>
        <w:left w:val="none" w:sz="0" w:space="0" w:color="auto"/>
        <w:bottom w:val="none" w:sz="0" w:space="0" w:color="auto"/>
        <w:right w:val="none" w:sz="0" w:space="0" w:color="auto"/>
      </w:divBdr>
    </w:div>
    <w:div w:id="1661275867">
      <w:bodyDiv w:val="1"/>
      <w:marLeft w:val="0"/>
      <w:marRight w:val="0"/>
      <w:marTop w:val="0"/>
      <w:marBottom w:val="0"/>
      <w:divBdr>
        <w:top w:val="none" w:sz="0" w:space="0" w:color="auto"/>
        <w:left w:val="none" w:sz="0" w:space="0" w:color="auto"/>
        <w:bottom w:val="none" w:sz="0" w:space="0" w:color="auto"/>
        <w:right w:val="none" w:sz="0" w:space="0" w:color="auto"/>
      </w:divBdr>
    </w:div>
    <w:div w:id="1662273786">
      <w:bodyDiv w:val="1"/>
      <w:marLeft w:val="0"/>
      <w:marRight w:val="0"/>
      <w:marTop w:val="0"/>
      <w:marBottom w:val="0"/>
      <w:divBdr>
        <w:top w:val="none" w:sz="0" w:space="0" w:color="auto"/>
        <w:left w:val="none" w:sz="0" w:space="0" w:color="auto"/>
        <w:bottom w:val="none" w:sz="0" w:space="0" w:color="auto"/>
        <w:right w:val="none" w:sz="0" w:space="0" w:color="auto"/>
      </w:divBdr>
    </w:div>
    <w:div w:id="1662657188">
      <w:bodyDiv w:val="1"/>
      <w:marLeft w:val="0"/>
      <w:marRight w:val="0"/>
      <w:marTop w:val="0"/>
      <w:marBottom w:val="0"/>
      <w:divBdr>
        <w:top w:val="none" w:sz="0" w:space="0" w:color="auto"/>
        <w:left w:val="none" w:sz="0" w:space="0" w:color="auto"/>
        <w:bottom w:val="none" w:sz="0" w:space="0" w:color="auto"/>
        <w:right w:val="none" w:sz="0" w:space="0" w:color="auto"/>
      </w:divBdr>
    </w:div>
    <w:div w:id="1662738759">
      <w:bodyDiv w:val="1"/>
      <w:marLeft w:val="0"/>
      <w:marRight w:val="0"/>
      <w:marTop w:val="0"/>
      <w:marBottom w:val="0"/>
      <w:divBdr>
        <w:top w:val="none" w:sz="0" w:space="0" w:color="auto"/>
        <w:left w:val="none" w:sz="0" w:space="0" w:color="auto"/>
        <w:bottom w:val="none" w:sz="0" w:space="0" w:color="auto"/>
        <w:right w:val="none" w:sz="0" w:space="0" w:color="auto"/>
      </w:divBdr>
    </w:div>
    <w:div w:id="1673291236">
      <w:bodyDiv w:val="1"/>
      <w:marLeft w:val="0"/>
      <w:marRight w:val="0"/>
      <w:marTop w:val="0"/>
      <w:marBottom w:val="0"/>
      <w:divBdr>
        <w:top w:val="none" w:sz="0" w:space="0" w:color="auto"/>
        <w:left w:val="none" w:sz="0" w:space="0" w:color="auto"/>
        <w:bottom w:val="none" w:sz="0" w:space="0" w:color="auto"/>
        <w:right w:val="none" w:sz="0" w:space="0" w:color="auto"/>
      </w:divBdr>
    </w:div>
    <w:div w:id="1678775485">
      <w:bodyDiv w:val="1"/>
      <w:marLeft w:val="0"/>
      <w:marRight w:val="0"/>
      <w:marTop w:val="0"/>
      <w:marBottom w:val="0"/>
      <w:divBdr>
        <w:top w:val="none" w:sz="0" w:space="0" w:color="auto"/>
        <w:left w:val="none" w:sz="0" w:space="0" w:color="auto"/>
        <w:bottom w:val="none" w:sz="0" w:space="0" w:color="auto"/>
        <w:right w:val="none" w:sz="0" w:space="0" w:color="auto"/>
      </w:divBdr>
    </w:div>
    <w:div w:id="1680277927">
      <w:bodyDiv w:val="1"/>
      <w:marLeft w:val="0"/>
      <w:marRight w:val="0"/>
      <w:marTop w:val="0"/>
      <w:marBottom w:val="0"/>
      <w:divBdr>
        <w:top w:val="none" w:sz="0" w:space="0" w:color="auto"/>
        <w:left w:val="none" w:sz="0" w:space="0" w:color="auto"/>
        <w:bottom w:val="none" w:sz="0" w:space="0" w:color="auto"/>
        <w:right w:val="none" w:sz="0" w:space="0" w:color="auto"/>
      </w:divBdr>
    </w:div>
    <w:div w:id="1689597989">
      <w:bodyDiv w:val="1"/>
      <w:marLeft w:val="0"/>
      <w:marRight w:val="0"/>
      <w:marTop w:val="0"/>
      <w:marBottom w:val="0"/>
      <w:divBdr>
        <w:top w:val="none" w:sz="0" w:space="0" w:color="auto"/>
        <w:left w:val="none" w:sz="0" w:space="0" w:color="auto"/>
        <w:bottom w:val="none" w:sz="0" w:space="0" w:color="auto"/>
        <w:right w:val="none" w:sz="0" w:space="0" w:color="auto"/>
      </w:divBdr>
    </w:div>
    <w:div w:id="1699157274">
      <w:bodyDiv w:val="1"/>
      <w:marLeft w:val="0"/>
      <w:marRight w:val="0"/>
      <w:marTop w:val="0"/>
      <w:marBottom w:val="0"/>
      <w:divBdr>
        <w:top w:val="none" w:sz="0" w:space="0" w:color="auto"/>
        <w:left w:val="none" w:sz="0" w:space="0" w:color="auto"/>
        <w:bottom w:val="none" w:sz="0" w:space="0" w:color="auto"/>
        <w:right w:val="none" w:sz="0" w:space="0" w:color="auto"/>
      </w:divBdr>
    </w:div>
    <w:div w:id="1702584318">
      <w:bodyDiv w:val="1"/>
      <w:marLeft w:val="0"/>
      <w:marRight w:val="0"/>
      <w:marTop w:val="0"/>
      <w:marBottom w:val="0"/>
      <w:divBdr>
        <w:top w:val="none" w:sz="0" w:space="0" w:color="auto"/>
        <w:left w:val="none" w:sz="0" w:space="0" w:color="auto"/>
        <w:bottom w:val="none" w:sz="0" w:space="0" w:color="auto"/>
        <w:right w:val="none" w:sz="0" w:space="0" w:color="auto"/>
      </w:divBdr>
    </w:div>
    <w:div w:id="1706826274">
      <w:bodyDiv w:val="1"/>
      <w:marLeft w:val="0"/>
      <w:marRight w:val="0"/>
      <w:marTop w:val="0"/>
      <w:marBottom w:val="0"/>
      <w:divBdr>
        <w:top w:val="none" w:sz="0" w:space="0" w:color="auto"/>
        <w:left w:val="none" w:sz="0" w:space="0" w:color="auto"/>
        <w:bottom w:val="none" w:sz="0" w:space="0" w:color="auto"/>
        <w:right w:val="none" w:sz="0" w:space="0" w:color="auto"/>
      </w:divBdr>
    </w:div>
    <w:div w:id="1710253390">
      <w:bodyDiv w:val="1"/>
      <w:marLeft w:val="0"/>
      <w:marRight w:val="0"/>
      <w:marTop w:val="0"/>
      <w:marBottom w:val="0"/>
      <w:divBdr>
        <w:top w:val="none" w:sz="0" w:space="0" w:color="auto"/>
        <w:left w:val="none" w:sz="0" w:space="0" w:color="auto"/>
        <w:bottom w:val="none" w:sz="0" w:space="0" w:color="auto"/>
        <w:right w:val="none" w:sz="0" w:space="0" w:color="auto"/>
      </w:divBdr>
    </w:div>
    <w:div w:id="1711999258">
      <w:bodyDiv w:val="1"/>
      <w:marLeft w:val="0"/>
      <w:marRight w:val="0"/>
      <w:marTop w:val="0"/>
      <w:marBottom w:val="0"/>
      <w:divBdr>
        <w:top w:val="none" w:sz="0" w:space="0" w:color="auto"/>
        <w:left w:val="none" w:sz="0" w:space="0" w:color="auto"/>
        <w:bottom w:val="none" w:sz="0" w:space="0" w:color="auto"/>
        <w:right w:val="none" w:sz="0" w:space="0" w:color="auto"/>
      </w:divBdr>
    </w:div>
    <w:div w:id="1713532838">
      <w:bodyDiv w:val="1"/>
      <w:marLeft w:val="0"/>
      <w:marRight w:val="0"/>
      <w:marTop w:val="0"/>
      <w:marBottom w:val="0"/>
      <w:divBdr>
        <w:top w:val="none" w:sz="0" w:space="0" w:color="auto"/>
        <w:left w:val="none" w:sz="0" w:space="0" w:color="auto"/>
        <w:bottom w:val="none" w:sz="0" w:space="0" w:color="auto"/>
        <w:right w:val="none" w:sz="0" w:space="0" w:color="auto"/>
      </w:divBdr>
    </w:div>
    <w:div w:id="1714577357">
      <w:bodyDiv w:val="1"/>
      <w:marLeft w:val="0"/>
      <w:marRight w:val="0"/>
      <w:marTop w:val="0"/>
      <w:marBottom w:val="0"/>
      <w:divBdr>
        <w:top w:val="none" w:sz="0" w:space="0" w:color="auto"/>
        <w:left w:val="none" w:sz="0" w:space="0" w:color="auto"/>
        <w:bottom w:val="none" w:sz="0" w:space="0" w:color="auto"/>
        <w:right w:val="none" w:sz="0" w:space="0" w:color="auto"/>
      </w:divBdr>
    </w:div>
    <w:div w:id="1717923738">
      <w:bodyDiv w:val="1"/>
      <w:marLeft w:val="0"/>
      <w:marRight w:val="0"/>
      <w:marTop w:val="0"/>
      <w:marBottom w:val="0"/>
      <w:divBdr>
        <w:top w:val="none" w:sz="0" w:space="0" w:color="auto"/>
        <w:left w:val="none" w:sz="0" w:space="0" w:color="auto"/>
        <w:bottom w:val="none" w:sz="0" w:space="0" w:color="auto"/>
        <w:right w:val="none" w:sz="0" w:space="0" w:color="auto"/>
      </w:divBdr>
    </w:div>
    <w:div w:id="1719012519">
      <w:bodyDiv w:val="1"/>
      <w:marLeft w:val="0"/>
      <w:marRight w:val="0"/>
      <w:marTop w:val="0"/>
      <w:marBottom w:val="0"/>
      <w:divBdr>
        <w:top w:val="none" w:sz="0" w:space="0" w:color="auto"/>
        <w:left w:val="none" w:sz="0" w:space="0" w:color="auto"/>
        <w:bottom w:val="none" w:sz="0" w:space="0" w:color="auto"/>
        <w:right w:val="none" w:sz="0" w:space="0" w:color="auto"/>
      </w:divBdr>
    </w:div>
    <w:div w:id="1725176188">
      <w:bodyDiv w:val="1"/>
      <w:marLeft w:val="0"/>
      <w:marRight w:val="0"/>
      <w:marTop w:val="0"/>
      <w:marBottom w:val="0"/>
      <w:divBdr>
        <w:top w:val="none" w:sz="0" w:space="0" w:color="auto"/>
        <w:left w:val="none" w:sz="0" w:space="0" w:color="auto"/>
        <w:bottom w:val="none" w:sz="0" w:space="0" w:color="auto"/>
        <w:right w:val="none" w:sz="0" w:space="0" w:color="auto"/>
      </w:divBdr>
    </w:div>
    <w:div w:id="1727216611">
      <w:bodyDiv w:val="1"/>
      <w:marLeft w:val="0"/>
      <w:marRight w:val="0"/>
      <w:marTop w:val="0"/>
      <w:marBottom w:val="0"/>
      <w:divBdr>
        <w:top w:val="none" w:sz="0" w:space="0" w:color="auto"/>
        <w:left w:val="none" w:sz="0" w:space="0" w:color="auto"/>
        <w:bottom w:val="none" w:sz="0" w:space="0" w:color="auto"/>
        <w:right w:val="none" w:sz="0" w:space="0" w:color="auto"/>
      </w:divBdr>
    </w:div>
    <w:div w:id="1729760182">
      <w:bodyDiv w:val="1"/>
      <w:marLeft w:val="0"/>
      <w:marRight w:val="0"/>
      <w:marTop w:val="0"/>
      <w:marBottom w:val="0"/>
      <w:divBdr>
        <w:top w:val="none" w:sz="0" w:space="0" w:color="auto"/>
        <w:left w:val="none" w:sz="0" w:space="0" w:color="auto"/>
        <w:bottom w:val="none" w:sz="0" w:space="0" w:color="auto"/>
        <w:right w:val="none" w:sz="0" w:space="0" w:color="auto"/>
      </w:divBdr>
    </w:div>
    <w:div w:id="1731031199">
      <w:bodyDiv w:val="1"/>
      <w:marLeft w:val="0"/>
      <w:marRight w:val="0"/>
      <w:marTop w:val="0"/>
      <w:marBottom w:val="0"/>
      <w:divBdr>
        <w:top w:val="none" w:sz="0" w:space="0" w:color="auto"/>
        <w:left w:val="none" w:sz="0" w:space="0" w:color="auto"/>
        <w:bottom w:val="none" w:sz="0" w:space="0" w:color="auto"/>
        <w:right w:val="none" w:sz="0" w:space="0" w:color="auto"/>
      </w:divBdr>
    </w:div>
    <w:div w:id="1733967448">
      <w:bodyDiv w:val="1"/>
      <w:marLeft w:val="0"/>
      <w:marRight w:val="0"/>
      <w:marTop w:val="0"/>
      <w:marBottom w:val="0"/>
      <w:divBdr>
        <w:top w:val="none" w:sz="0" w:space="0" w:color="auto"/>
        <w:left w:val="none" w:sz="0" w:space="0" w:color="auto"/>
        <w:bottom w:val="none" w:sz="0" w:space="0" w:color="auto"/>
        <w:right w:val="none" w:sz="0" w:space="0" w:color="auto"/>
      </w:divBdr>
    </w:div>
    <w:div w:id="1737970474">
      <w:bodyDiv w:val="1"/>
      <w:marLeft w:val="0"/>
      <w:marRight w:val="0"/>
      <w:marTop w:val="0"/>
      <w:marBottom w:val="0"/>
      <w:divBdr>
        <w:top w:val="none" w:sz="0" w:space="0" w:color="auto"/>
        <w:left w:val="none" w:sz="0" w:space="0" w:color="auto"/>
        <w:bottom w:val="none" w:sz="0" w:space="0" w:color="auto"/>
        <w:right w:val="none" w:sz="0" w:space="0" w:color="auto"/>
      </w:divBdr>
    </w:div>
    <w:div w:id="1741443687">
      <w:bodyDiv w:val="1"/>
      <w:marLeft w:val="0"/>
      <w:marRight w:val="0"/>
      <w:marTop w:val="0"/>
      <w:marBottom w:val="0"/>
      <w:divBdr>
        <w:top w:val="none" w:sz="0" w:space="0" w:color="auto"/>
        <w:left w:val="none" w:sz="0" w:space="0" w:color="auto"/>
        <w:bottom w:val="none" w:sz="0" w:space="0" w:color="auto"/>
        <w:right w:val="none" w:sz="0" w:space="0" w:color="auto"/>
      </w:divBdr>
    </w:div>
    <w:div w:id="1748529274">
      <w:bodyDiv w:val="1"/>
      <w:marLeft w:val="0"/>
      <w:marRight w:val="0"/>
      <w:marTop w:val="0"/>
      <w:marBottom w:val="0"/>
      <w:divBdr>
        <w:top w:val="none" w:sz="0" w:space="0" w:color="auto"/>
        <w:left w:val="none" w:sz="0" w:space="0" w:color="auto"/>
        <w:bottom w:val="none" w:sz="0" w:space="0" w:color="auto"/>
        <w:right w:val="none" w:sz="0" w:space="0" w:color="auto"/>
      </w:divBdr>
    </w:div>
    <w:div w:id="1750730923">
      <w:bodyDiv w:val="1"/>
      <w:marLeft w:val="0"/>
      <w:marRight w:val="0"/>
      <w:marTop w:val="0"/>
      <w:marBottom w:val="0"/>
      <w:divBdr>
        <w:top w:val="none" w:sz="0" w:space="0" w:color="auto"/>
        <w:left w:val="none" w:sz="0" w:space="0" w:color="auto"/>
        <w:bottom w:val="none" w:sz="0" w:space="0" w:color="auto"/>
        <w:right w:val="none" w:sz="0" w:space="0" w:color="auto"/>
      </w:divBdr>
    </w:div>
    <w:div w:id="1751921761">
      <w:bodyDiv w:val="1"/>
      <w:marLeft w:val="0"/>
      <w:marRight w:val="0"/>
      <w:marTop w:val="0"/>
      <w:marBottom w:val="0"/>
      <w:divBdr>
        <w:top w:val="none" w:sz="0" w:space="0" w:color="auto"/>
        <w:left w:val="none" w:sz="0" w:space="0" w:color="auto"/>
        <w:bottom w:val="none" w:sz="0" w:space="0" w:color="auto"/>
        <w:right w:val="none" w:sz="0" w:space="0" w:color="auto"/>
      </w:divBdr>
    </w:div>
    <w:div w:id="1762991868">
      <w:bodyDiv w:val="1"/>
      <w:marLeft w:val="0"/>
      <w:marRight w:val="0"/>
      <w:marTop w:val="0"/>
      <w:marBottom w:val="0"/>
      <w:divBdr>
        <w:top w:val="none" w:sz="0" w:space="0" w:color="auto"/>
        <w:left w:val="none" w:sz="0" w:space="0" w:color="auto"/>
        <w:bottom w:val="none" w:sz="0" w:space="0" w:color="auto"/>
        <w:right w:val="none" w:sz="0" w:space="0" w:color="auto"/>
      </w:divBdr>
    </w:div>
    <w:div w:id="1770344424">
      <w:bodyDiv w:val="1"/>
      <w:marLeft w:val="0"/>
      <w:marRight w:val="0"/>
      <w:marTop w:val="0"/>
      <w:marBottom w:val="0"/>
      <w:divBdr>
        <w:top w:val="none" w:sz="0" w:space="0" w:color="auto"/>
        <w:left w:val="none" w:sz="0" w:space="0" w:color="auto"/>
        <w:bottom w:val="none" w:sz="0" w:space="0" w:color="auto"/>
        <w:right w:val="none" w:sz="0" w:space="0" w:color="auto"/>
      </w:divBdr>
    </w:div>
    <w:div w:id="1780025812">
      <w:bodyDiv w:val="1"/>
      <w:marLeft w:val="0"/>
      <w:marRight w:val="0"/>
      <w:marTop w:val="0"/>
      <w:marBottom w:val="0"/>
      <w:divBdr>
        <w:top w:val="none" w:sz="0" w:space="0" w:color="auto"/>
        <w:left w:val="none" w:sz="0" w:space="0" w:color="auto"/>
        <w:bottom w:val="none" w:sz="0" w:space="0" w:color="auto"/>
        <w:right w:val="none" w:sz="0" w:space="0" w:color="auto"/>
      </w:divBdr>
    </w:div>
    <w:div w:id="1782068804">
      <w:bodyDiv w:val="1"/>
      <w:marLeft w:val="0"/>
      <w:marRight w:val="0"/>
      <w:marTop w:val="0"/>
      <w:marBottom w:val="0"/>
      <w:divBdr>
        <w:top w:val="none" w:sz="0" w:space="0" w:color="auto"/>
        <w:left w:val="none" w:sz="0" w:space="0" w:color="auto"/>
        <w:bottom w:val="none" w:sz="0" w:space="0" w:color="auto"/>
        <w:right w:val="none" w:sz="0" w:space="0" w:color="auto"/>
      </w:divBdr>
    </w:div>
    <w:div w:id="1792162878">
      <w:bodyDiv w:val="1"/>
      <w:marLeft w:val="0"/>
      <w:marRight w:val="0"/>
      <w:marTop w:val="0"/>
      <w:marBottom w:val="0"/>
      <w:divBdr>
        <w:top w:val="none" w:sz="0" w:space="0" w:color="auto"/>
        <w:left w:val="none" w:sz="0" w:space="0" w:color="auto"/>
        <w:bottom w:val="none" w:sz="0" w:space="0" w:color="auto"/>
        <w:right w:val="none" w:sz="0" w:space="0" w:color="auto"/>
      </w:divBdr>
    </w:div>
    <w:div w:id="1795715566">
      <w:bodyDiv w:val="1"/>
      <w:marLeft w:val="0"/>
      <w:marRight w:val="0"/>
      <w:marTop w:val="0"/>
      <w:marBottom w:val="0"/>
      <w:divBdr>
        <w:top w:val="none" w:sz="0" w:space="0" w:color="auto"/>
        <w:left w:val="none" w:sz="0" w:space="0" w:color="auto"/>
        <w:bottom w:val="none" w:sz="0" w:space="0" w:color="auto"/>
        <w:right w:val="none" w:sz="0" w:space="0" w:color="auto"/>
      </w:divBdr>
    </w:div>
    <w:div w:id="1806197198">
      <w:bodyDiv w:val="1"/>
      <w:marLeft w:val="0"/>
      <w:marRight w:val="0"/>
      <w:marTop w:val="0"/>
      <w:marBottom w:val="0"/>
      <w:divBdr>
        <w:top w:val="none" w:sz="0" w:space="0" w:color="auto"/>
        <w:left w:val="none" w:sz="0" w:space="0" w:color="auto"/>
        <w:bottom w:val="none" w:sz="0" w:space="0" w:color="auto"/>
        <w:right w:val="none" w:sz="0" w:space="0" w:color="auto"/>
      </w:divBdr>
    </w:div>
    <w:div w:id="1811246143">
      <w:bodyDiv w:val="1"/>
      <w:marLeft w:val="0"/>
      <w:marRight w:val="0"/>
      <w:marTop w:val="0"/>
      <w:marBottom w:val="0"/>
      <w:divBdr>
        <w:top w:val="none" w:sz="0" w:space="0" w:color="auto"/>
        <w:left w:val="none" w:sz="0" w:space="0" w:color="auto"/>
        <w:bottom w:val="none" w:sz="0" w:space="0" w:color="auto"/>
        <w:right w:val="none" w:sz="0" w:space="0" w:color="auto"/>
      </w:divBdr>
    </w:div>
    <w:div w:id="1813253193">
      <w:bodyDiv w:val="1"/>
      <w:marLeft w:val="0"/>
      <w:marRight w:val="0"/>
      <w:marTop w:val="0"/>
      <w:marBottom w:val="0"/>
      <w:divBdr>
        <w:top w:val="none" w:sz="0" w:space="0" w:color="auto"/>
        <w:left w:val="none" w:sz="0" w:space="0" w:color="auto"/>
        <w:bottom w:val="none" w:sz="0" w:space="0" w:color="auto"/>
        <w:right w:val="none" w:sz="0" w:space="0" w:color="auto"/>
      </w:divBdr>
    </w:div>
    <w:div w:id="1819230090">
      <w:bodyDiv w:val="1"/>
      <w:marLeft w:val="0"/>
      <w:marRight w:val="0"/>
      <w:marTop w:val="0"/>
      <w:marBottom w:val="0"/>
      <w:divBdr>
        <w:top w:val="none" w:sz="0" w:space="0" w:color="auto"/>
        <w:left w:val="none" w:sz="0" w:space="0" w:color="auto"/>
        <w:bottom w:val="none" w:sz="0" w:space="0" w:color="auto"/>
        <w:right w:val="none" w:sz="0" w:space="0" w:color="auto"/>
      </w:divBdr>
    </w:div>
    <w:div w:id="1824470177">
      <w:bodyDiv w:val="1"/>
      <w:marLeft w:val="0"/>
      <w:marRight w:val="0"/>
      <w:marTop w:val="0"/>
      <w:marBottom w:val="0"/>
      <w:divBdr>
        <w:top w:val="none" w:sz="0" w:space="0" w:color="auto"/>
        <w:left w:val="none" w:sz="0" w:space="0" w:color="auto"/>
        <w:bottom w:val="none" w:sz="0" w:space="0" w:color="auto"/>
        <w:right w:val="none" w:sz="0" w:space="0" w:color="auto"/>
      </w:divBdr>
    </w:div>
    <w:div w:id="1825465570">
      <w:bodyDiv w:val="1"/>
      <w:marLeft w:val="0"/>
      <w:marRight w:val="0"/>
      <w:marTop w:val="0"/>
      <w:marBottom w:val="0"/>
      <w:divBdr>
        <w:top w:val="none" w:sz="0" w:space="0" w:color="auto"/>
        <w:left w:val="none" w:sz="0" w:space="0" w:color="auto"/>
        <w:bottom w:val="none" w:sz="0" w:space="0" w:color="auto"/>
        <w:right w:val="none" w:sz="0" w:space="0" w:color="auto"/>
      </w:divBdr>
    </w:div>
    <w:div w:id="1831017899">
      <w:bodyDiv w:val="1"/>
      <w:marLeft w:val="0"/>
      <w:marRight w:val="0"/>
      <w:marTop w:val="0"/>
      <w:marBottom w:val="0"/>
      <w:divBdr>
        <w:top w:val="none" w:sz="0" w:space="0" w:color="auto"/>
        <w:left w:val="none" w:sz="0" w:space="0" w:color="auto"/>
        <w:bottom w:val="none" w:sz="0" w:space="0" w:color="auto"/>
        <w:right w:val="none" w:sz="0" w:space="0" w:color="auto"/>
      </w:divBdr>
    </w:div>
    <w:div w:id="1837107519">
      <w:bodyDiv w:val="1"/>
      <w:marLeft w:val="0"/>
      <w:marRight w:val="0"/>
      <w:marTop w:val="0"/>
      <w:marBottom w:val="0"/>
      <w:divBdr>
        <w:top w:val="none" w:sz="0" w:space="0" w:color="auto"/>
        <w:left w:val="none" w:sz="0" w:space="0" w:color="auto"/>
        <w:bottom w:val="none" w:sz="0" w:space="0" w:color="auto"/>
        <w:right w:val="none" w:sz="0" w:space="0" w:color="auto"/>
      </w:divBdr>
    </w:div>
    <w:div w:id="1839270105">
      <w:bodyDiv w:val="1"/>
      <w:marLeft w:val="0"/>
      <w:marRight w:val="0"/>
      <w:marTop w:val="0"/>
      <w:marBottom w:val="0"/>
      <w:divBdr>
        <w:top w:val="none" w:sz="0" w:space="0" w:color="auto"/>
        <w:left w:val="none" w:sz="0" w:space="0" w:color="auto"/>
        <w:bottom w:val="none" w:sz="0" w:space="0" w:color="auto"/>
        <w:right w:val="none" w:sz="0" w:space="0" w:color="auto"/>
      </w:divBdr>
    </w:div>
    <w:div w:id="1839609939">
      <w:bodyDiv w:val="1"/>
      <w:marLeft w:val="0"/>
      <w:marRight w:val="0"/>
      <w:marTop w:val="0"/>
      <w:marBottom w:val="0"/>
      <w:divBdr>
        <w:top w:val="none" w:sz="0" w:space="0" w:color="auto"/>
        <w:left w:val="none" w:sz="0" w:space="0" w:color="auto"/>
        <w:bottom w:val="none" w:sz="0" w:space="0" w:color="auto"/>
        <w:right w:val="none" w:sz="0" w:space="0" w:color="auto"/>
      </w:divBdr>
    </w:div>
    <w:div w:id="1841239180">
      <w:bodyDiv w:val="1"/>
      <w:marLeft w:val="0"/>
      <w:marRight w:val="0"/>
      <w:marTop w:val="0"/>
      <w:marBottom w:val="0"/>
      <w:divBdr>
        <w:top w:val="none" w:sz="0" w:space="0" w:color="auto"/>
        <w:left w:val="none" w:sz="0" w:space="0" w:color="auto"/>
        <w:bottom w:val="none" w:sz="0" w:space="0" w:color="auto"/>
        <w:right w:val="none" w:sz="0" w:space="0" w:color="auto"/>
      </w:divBdr>
    </w:div>
    <w:div w:id="1841775969">
      <w:bodyDiv w:val="1"/>
      <w:marLeft w:val="0"/>
      <w:marRight w:val="0"/>
      <w:marTop w:val="0"/>
      <w:marBottom w:val="0"/>
      <w:divBdr>
        <w:top w:val="none" w:sz="0" w:space="0" w:color="auto"/>
        <w:left w:val="none" w:sz="0" w:space="0" w:color="auto"/>
        <w:bottom w:val="none" w:sz="0" w:space="0" w:color="auto"/>
        <w:right w:val="none" w:sz="0" w:space="0" w:color="auto"/>
      </w:divBdr>
    </w:div>
    <w:div w:id="1842617260">
      <w:bodyDiv w:val="1"/>
      <w:marLeft w:val="0"/>
      <w:marRight w:val="0"/>
      <w:marTop w:val="0"/>
      <w:marBottom w:val="0"/>
      <w:divBdr>
        <w:top w:val="none" w:sz="0" w:space="0" w:color="auto"/>
        <w:left w:val="none" w:sz="0" w:space="0" w:color="auto"/>
        <w:bottom w:val="none" w:sz="0" w:space="0" w:color="auto"/>
        <w:right w:val="none" w:sz="0" w:space="0" w:color="auto"/>
      </w:divBdr>
    </w:div>
    <w:div w:id="1851096847">
      <w:bodyDiv w:val="1"/>
      <w:marLeft w:val="0"/>
      <w:marRight w:val="0"/>
      <w:marTop w:val="0"/>
      <w:marBottom w:val="0"/>
      <w:divBdr>
        <w:top w:val="none" w:sz="0" w:space="0" w:color="auto"/>
        <w:left w:val="none" w:sz="0" w:space="0" w:color="auto"/>
        <w:bottom w:val="none" w:sz="0" w:space="0" w:color="auto"/>
        <w:right w:val="none" w:sz="0" w:space="0" w:color="auto"/>
      </w:divBdr>
    </w:div>
    <w:div w:id="1867792865">
      <w:bodyDiv w:val="1"/>
      <w:marLeft w:val="0"/>
      <w:marRight w:val="0"/>
      <w:marTop w:val="0"/>
      <w:marBottom w:val="0"/>
      <w:divBdr>
        <w:top w:val="none" w:sz="0" w:space="0" w:color="auto"/>
        <w:left w:val="none" w:sz="0" w:space="0" w:color="auto"/>
        <w:bottom w:val="none" w:sz="0" w:space="0" w:color="auto"/>
        <w:right w:val="none" w:sz="0" w:space="0" w:color="auto"/>
      </w:divBdr>
    </w:div>
    <w:div w:id="1872762505">
      <w:bodyDiv w:val="1"/>
      <w:marLeft w:val="0"/>
      <w:marRight w:val="0"/>
      <w:marTop w:val="0"/>
      <w:marBottom w:val="0"/>
      <w:divBdr>
        <w:top w:val="none" w:sz="0" w:space="0" w:color="auto"/>
        <w:left w:val="none" w:sz="0" w:space="0" w:color="auto"/>
        <w:bottom w:val="none" w:sz="0" w:space="0" w:color="auto"/>
        <w:right w:val="none" w:sz="0" w:space="0" w:color="auto"/>
      </w:divBdr>
    </w:div>
    <w:div w:id="1873222990">
      <w:bodyDiv w:val="1"/>
      <w:marLeft w:val="0"/>
      <w:marRight w:val="0"/>
      <w:marTop w:val="0"/>
      <w:marBottom w:val="0"/>
      <w:divBdr>
        <w:top w:val="none" w:sz="0" w:space="0" w:color="auto"/>
        <w:left w:val="none" w:sz="0" w:space="0" w:color="auto"/>
        <w:bottom w:val="none" w:sz="0" w:space="0" w:color="auto"/>
        <w:right w:val="none" w:sz="0" w:space="0" w:color="auto"/>
      </w:divBdr>
    </w:div>
    <w:div w:id="1873422091">
      <w:bodyDiv w:val="1"/>
      <w:marLeft w:val="0"/>
      <w:marRight w:val="0"/>
      <w:marTop w:val="0"/>
      <w:marBottom w:val="0"/>
      <w:divBdr>
        <w:top w:val="none" w:sz="0" w:space="0" w:color="auto"/>
        <w:left w:val="none" w:sz="0" w:space="0" w:color="auto"/>
        <w:bottom w:val="none" w:sz="0" w:space="0" w:color="auto"/>
        <w:right w:val="none" w:sz="0" w:space="0" w:color="auto"/>
      </w:divBdr>
    </w:div>
    <w:div w:id="1875264848">
      <w:bodyDiv w:val="1"/>
      <w:marLeft w:val="0"/>
      <w:marRight w:val="0"/>
      <w:marTop w:val="0"/>
      <w:marBottom w:val="0"/>
      <w:divBdr>
        <w:top w:val="none" w:sz="0" w:space="0" w:color="auto"/>
        <w:left w:val="none" w:sz="0" w:space="0" w:color="auto"/>
        <w:bottom w:val="none" w:sz="0" w:space="0" w:color="auto"/>
        <w:right w:val="none" w:sz="0" w:space="0" w:color="auto"/>
      </w:divBdr>
    </w:div>
    <w:div w:id="1878931859">
      <w:bodyDiv w:val="1"/>
      <w:marLeft w:val="0"/>
      <w:marRight w:val="0"/>
      <w:marTop w:val="0"/>
      <w:marBottom w:val="0"/>
      <w:divBdr>
        <w:top w:val="none" w:sz="0" w:space="0" w:color="auto"/>
        <w:left w:val="none" w:sz="0" w:space="0" w:color="auto"/>
        <w:bottom w:val="none" w:sz="0" w:space="0" w:color="auto"/>
        <w:right w:val="none" w:sz="0" w:space="0" w:color="auto"/>
      </w:divBdr>
    </w:div>
    <w:div w:id="1879315065">
      <w:bodyDiv w:val="1"/>
      <w:marLeft w:val="0"/>
      <w:marRight w:val="0"/>
      <w:marTop w:val="0"/>
      <w:marBottom w:val="0"/>
      <w:divBdr>
        <w:top w:val="none" w:sz="0" w:space="0" w:color="auto"/>
        <w:left w:val="none" w:sz="0" w:space="0" w:color="auto"/>
        <w:bottom w:val="none" w:sz="0" w:space="0" w:color="auto"/>
        <w:right w:val="none" w:sz="0" w:space="0" w:color="auto"/>
      </w:divBdr>
    </w:div>
    <w:div w:id="1879658625">
      <w:bodyDiv w:val="1"/>
      <w:marLeft w:val="0"/>
      <w:marRight w:val="0"/>
      <w:marTop w:val="0"/>
      <w:marBottom w:val="0"/>
      <w:divBdr>
        <w:top w:val="none" w:sz="0" w:space="0" w:color="auto"/>
        <w:left w:val="none" w:sz="0" w:space="0" w:color="auto"/>
        <w:bottom w:val="none" w:sz="0" w:space="0" w:color="auto"/>
        <w:right w:val="none" w:sz="0" w:space="0" w:color="auto"/>
      </w:divBdr>
    </w:div>
    <w:div w:id="1884319916">
      <w:bodyDiv w:val="1"/>
      <w:marLeft w:val="0"/>
      <w:marRight w:val="0"/>
      <w:marTop w:val="0"/>
      <w:marBottom w:val="0"/>
      <w:divBdr>
        <w:top w:val="none" w:sz="0" w:space="0" w:color="auto"/>
        <w:left w:val="none" w:sz="0" w:space="0" w:color="auto"/>
        <w:bottom w:val="none" w:sz="0" w:space="0" w:color="auto"/>
        <w:right w:val="none" w:sz="0" w:space="0" w:color="auto"/>
      </w:divBdr>
    </w:div>
    <w:div w:id="1888639874">
      <w:bodyDiv w:val="1"/>
      <w:marLeft w:val="0"/>
      <w:marRight w:val="0"/>
      <w:marTop w:val="0"/>
      <w:marBottom w:val="0"/>
      <w:divBdr>
        <w:top w:val="none" w:sz="0" w:space="0" w:color="auto"/>
        <w:left w:val="none" w:sz="0" w:space="0" w:color="auto"/>
        <w:bottom w:val="none" w:sz="0" w:space="0" w:color="auto"/>
        <w:right w:val="none" w:sz="0" w:space="0" w:color="auto"/>
      </w:divBdr>
    </w:div>
    <w:div w:id="1888714711">
      <w:bodyDiv w:val="1"/>
      <w:marLeft w:val="0"/>
      <w:marRight w:val="0"/>
      <w:marTop w:val="0"/>
      <w:marBottom w:val="0"/>
      <w:divBdr>
        <w:top w:val="none" w:sz="0" w:space="0" w:color="auto"/>
        <w:left w:val="none" w:sz="0" w:space="0" w:color="auto"/>
        <w:bottom w:val="none" w:sz="0" w:space="0" w:color="auto"/>
        <w:right w:val="none" w:sz="0" w:space="0" w:color="auto"/>
      </w:divBdr>
    </w:div>
    <w:div w:id="1892110255">
      <w:bodyDiv w:val="1"/>
      <w:marLeft w:val="0"/>
      <w:marRight w:val="0"/>
      <w:marTop w:val="0"/>
      <w:marBottom w:val="0"/>
      <w:divBdr>
        <w:top w:val="none" w:sz="0" w:space="0" w:color="auto"/>
        <w:left w:val="none" w:sz="0" w:space="0" w:color="auto"/>
        <w:bottom w:val="none" w:sz="0" w:space="0" w:color="auto"/>
        <w:right w:val="none" w:sz="0" w:space="0" w:color="auto"/>
      </w:divBdr>
    </w:div>
    <w:div w:id="1892299338">
      <w:bodyDiv w:val="1"/>
      <w:marLeft w:val="0"/>
      <w:marRight w:val="0"/>
      <w:marTop w:val="0"/>
      <w:marBottom w:val="0"/>
      <w:divBdr>
        <w:top w:val="none" w:sz="0" w:space="0" w:color="auto"/>
        <w:left w:val="none" w:sz="0" w:space="0" w:color="auto"/>
        <w:bottom w:val="none" w:sz="0" w:space="0" w:color="auto"/>
        <w:right w:val="none" w:sz="0" w:space="0" w:color="auto"/>
      </w:divBdr>
    </w:div>
    <w:div w:id="1894194161">
      <w:bodyDiv w:val="1"/>
      <w:marLeft w:val="0"/>
      <w:marRight w:val="0"/>
      <w:marTop w:val="0"/>
      <w:marBottom w:val="0"/>
      <w:divBdr>
        <w:top w:val="none" w:sz="0" w:space="0" w:color="auto"/>
        <w:left w:val="none" w:sz="0" w:space="0" w:color="auto"/>
        <w:bottom w:val="none" w:sz="0" w:space="0" w:color="auto"/>
        <w:right w:val="none" w:sz="0" w:space="0" w:color="auto"/>
      </w:divBdr>
    </w:div>
    <w:div w:id="1895850588">
      <w:bodyDiv w:val="1"/>
      <w:marLeft w:val="0"/>
      <w:marRight w:val="0"/>
      <w:marTop w:val="0"/>
      <w:marBottom w:val="0"/>
      <w:divBdr>
        <w:top w:val="none" w:sz="0" w:space="0" w:color="auto"/>
        <w:left w:val="none" w:sz="0" w:space="0" w:color="auto"/>
        <w:bottom w:val="none" w:sz="0" w:space="0" w:color="auto"/>
        <w:right w:val="none" w:sz="0" w:space="0" w:color="auto"/>
      </w:divBdr>
    </w:div>
    <w:div w:id="1896504582">
      <w:bodyDiv w:val="1"/>
      <w:marLeft w:val="0"/>
      <w:marRight w:val="0"/>
      <w:marTop w:val="0"/>
      <w:marBottom w:val="0"/>
      <w:divBdr>
        <w:top w:val="none" w:sz="0" w:space="0" w:color="auto"/>
        <w:left w:val="none" w:sz="0" w:space="0" w:color="auto"/>
        <w:bottom w:val="none" w:sz="0" w:space="0" w:color="auto"/>
        <w:right w:val="none" w:sz="0" w:space="0" w:color="auto"/>
      </w:divBdr>
    </w:div>
    <w:div w:id="1899198717">
      <w:bodyDiv w:val="1"/>
      <w:marLeft w:val="0"/>
      <w:marRight w:val="0"/>
      <w:marTop w:val="0"/>
      <w:marBottom w:val="0"/>
      <w:divBdr>
        <w:top w:val="none" w:sz="0" w:space="0" w:color="auto"/>
        <w:left w:val="none" w:sz="0" w:space="0" w:color="auto"/>
        <w:bottom w:val="none" w:sz="0" w:space="0" w:color="auto"/>
        <w:right w:val="none" w:sz="0" w:space="0" w:color="auto"/>
      </w:divBdr>
    </w:div>
    <w:div w:id="1901666968">
      <w:bodyDiv w:val="1"/>
      <w:marLeft w:val="0"/>
      <w:marRight w:val="0"/>
      <w:marTop w:val="0"/>
      <w:marBottom w:val="0"/>
      <w:divBdr>
        <w:top w:val="none" w:sz="0" w:space="0" w:color="auto"/>
        <w:left w:val="none" w:sz="0" w:space="0" w:color="auto"/>
        <w:bottom w:val="none" w:sz="0" w:space="0" w:color="auto"/>
        <w:right w:val="none" w:sz="0" w:space="0" w:color="auto"/>
      </w:divBdr>
    </w:div>
    <w:div w:id="1904638094">
      <w:bodyDiv w:val="1"/>
      <w:marLeft w:val="0"/>
      <w:marRight w:val="0"/>
      <w:marTop w:val="0"/>
      <w:marBottom w:val="0"/>
      <w:divBdr>
        <w:top w:val="none" w:sz="0" w:space="0" w:color="auto"/>
        <w:left w:val="none" w:sz="0" w:space="0" w:color="auto"/>
        <w:bottom w:val="none" w:sz="0" w:space="0" w:color="auto"/>
        <w:right w:val="none" w:sz="0" w:space="0" w:color="auto"/>
      </w:divBdr>
    </w:div>
    <w:div w:id="1911882353">
      <w:bodyDiv w:val="1"/>
      <w:marLeft w:val="0"/>
      <w:marRight w:val="0"/>
      <w:marTop w:val="0"/>
      <w:marBottom w:val="0"/>
      <w:divBdr>
        <w:top w:val="none" w:sz="0" w:space="0" w:color="auto"/>
        <w:left w:val="none" w:sz="0" w:space="0" w:color="auto"/>
        <w:bottom w:val="none" w:sz="0" w:space="0" w:color="auto"/>
        <w:right w:val="none" w:sz="0" w:space="0" w:color="auto"/>
      </w:divBdr>
    </w:div>
    <w:div w:id="1916012148">
      <w:bodyDiv w:val="1"/>
      <w:marLeft w:val="0"/>
      <w:marRight w:val="0"/>
      <w:marTop w:val="0"/>
      <w:marBottom w:val="0"/>
      <w:divBdr>
        <w:top w:val="none" w:sz="0" w:space="0" w:color="auto"/>
        <w:left w:val="none" w:sz="0" w:space="0" w:color="auto"/>
        <w:bottom w:val="none" w:sz="0" w:space="0" w:color="auto"/>
        <w:right w:val="none" w:sz="0" w:space="0" w:color="auto"/>
      </w:divBdr>
    </w:div>
    <w:div w:id="1917859453">
      <w:bodyDiv w:val="1"/>
      <w:marLeft w:val="0"/>
      <w:marRight w:val="0"/>
      <w:marTop w:val="0"/>
      <w:marBottom w:val="0"/>
      <w:divBdr>
        <w:top w:val="none" w:sz="0" w:space="0" w:color="auto"/>
        <w:left w:val="none" w:sz="0" w:space="0" w:color="auto"/>
        <w:bottom w:val="none" w:sz="0" w:space="0" w:color="auto"/>
        <w:right w:val="none" w:sz="0" w:space="0" w:color="auto"/>
      </w:divBdr>
    </w:div>
    <w:div w:id="1926567143">
      <w:bodyDiv w:val="1"/>
      <w:marLeft w:val="0"/>
      <w:marRight w:val="0"/>
      <w:marTop w:val="0"/>
      <w:marBottom w:val="0"/>
      <w:divBdr>
        <w:top w:val="none" w:sz="0" w:space="0" w:color="auto"/>
        <w:left w:val="none" w:sz="0" w:space="0" w:color="auto"/>
        <w:bottom w:val="none" w:sz="0" w:space="0" w:color="auto"/>
        <w:right w:val="none" w:sz="0" w:space="0" w:color="auto"/>
      </w:divBdr>
    </w:div>
    <w:div w:id="1927298477">
      <w:bodyDiv w:val="1"/>
      <w:marLeft w:val="0"/>
      <w:marRight w:val="0"/>
      <w:marTop w:val="0"/>
      <w:marBottom w:val="0"/>
      <w:divBdr>
        <w:top w:val="none" w:sz="0" w:space="0" w:color="auto"/>
        <w:left w:val="none" w:sz="0" w:space="0" w:color="auto"/>
        <w:bottom w:val="none" w:sz="0" w:space="0" w:color="auto"/>
        <w:right w:val="none" w:sz="0" w:space="0" w:color="auto"/>
      </w:divBdr>
    </w:div>
    <w:div w:id="1927372986">
      <w:bodyDiv w:val="1"/>
      <w:marLeft w:val="0"/>
      <w:marRight w:val="0"/>
      <w:marTop w:val="0"/>
      <w:marBottom w:val="0"/>
      <w:divBdr>
        <w:top w:val="none" w:sz="0" w:space="0" w:color="auto"/>
        <w:left w:val="none" w:sz="0" w:space="0" w:color="auto"/>
        <w:bottom w:val="none" w:sz="0" w:space="0" w:color="auto"/>
        <w:right w:val="none" w:sz="0" w:space="0" w:color="auto"/>
      </w:divBdr>
    </w:div>
    <w:div w:id="1934122294">
      <w:bodyDiv w:val="1"/>
      <w:marLeft w:val="0"/>
      <w:marRight w:val="0"/>
      <w:marTop w:val="0"/>
      <w:marBottom w:val="0"/>
      <w:divBdr>
        <w:top w:val="none" w:sz="0" w:space="0" w:color="auto"/>
        <w:left w:val="none" w:sz="0" w:space="0" w:color="auto"/>
        <w:bottom w:val="none" w:sz="0" w:space="0" w:color="auto"/>
        <w:right w:val="none" w:sz="0" w:space="0" w:color="auto"/>
      </w:divBdr>
    </w:div>
    <w:div w:id="1944074993">
      <w:bodyDiv w:val="1"/>
      <w:marLeft w:val="0"/>
      <w:marRight w:val="0"/>
      <w:marTop w:val="0"/>
      <w:marBottom w:val="0"/>
      <w:divBdr>
        <w:top w:val="none" w:sz="0" w:space="0" w:color="auto"/>
        <w:left w:val="none" w:sz="0" w:space="0" w:color="auto"/>
        <w:bottom w:val="none" w:sz="0" w:space="0" w:color="auto"/>
        <w:right w:val="none" w:sz="0" w:space="0" w:color="auto"/>
      </w:divBdr>
    </w:div>
    <w:div w:id="1947688562">
      <w:bodyDiv w:val="1"/>
      <w:marLeft w:val="0"/>
      <w:marRight w:val="0"/>
      <w:marTop w:val="0"/>
      <w:marBottom w:val="0"/>
      <w:divBdr>
        <w:top w:val="none" w:sz="0" w:space="0" w:color="auto"/>
        <w:left w:val="none" w:sz="0" w:space="0" w:color="auto"/>
        <w:bottom w:val="none" w:sz="0" w:space="0" w:color="auto"/>
        <w:right w:val="none" w:sz="0" w:space="0" w:color="auto"/>
      </w:divBdr>
    </w:div>
    <w:div w:id="1950814231">
      <w:bodyDiv w:val="1"/>
      <w:marLeft w:val="0"/>
      <w:marRight w:val="0"/>
      <w:marTop w:val="0"/>
      <w:marBottom w:val="0"/>
      <w:divBdr>
        <w:top w:val="none" w:sz="0" w:space="0" w:color="auto"/>
        <w:left w:val="none" w:sz="0" w:space="0" w:color="auto"/>
        <w:bottom w:val="none" w:sz="0" w:space="0" w:color="auto"/>
        <w:right w:val="none" w:sz="0" w:space="0" w:color="auto"/>
      </w:divBdr>
    </w:div>
    <w:div w:id="1952859601">
      <w:bodyDiv w:val="1"/>
      <w:marLeft w:val="0"/>
      <w:marRight w:val="0"/>
      <w:marTop w:val="0"/>
      <w:marBottom w:val="0"/>
      <w:divBdr>
        <w:top w:val="none" w:sz="0" w:space="0" w:color="auto"/>
        <w:left w:val="none" w:sz="0" w:space="0" w:color="auto"/>
        <w:bottom w:val="none" w:sz="0" w:space="0" w:color="auto"/>
        <w:right w:val="none" w:sz="0" w:space="0" w:color="auto"/>
      </w:divBdr>
      <w:divsChild>
        <w:div w:id="2083790316">
          <w:marLeft w:val="0"/>
          <w:marRight w:val="0"/>
          <w:marTop w:val="0"/>
          <w:marBottom w:val="0"/>
          <w:divBdr>
            <w:top w:val="none" w:sz="0" w:space="0" w:color="auto"/>
            <w:left w:val="none" w:sz="0" w:space="0" w:color="auto"/>
            <w:bottom w:val="none" w:sz="0" w:space="0" w:color="auto"/>
            <w:right w:val="none" w:sz="0" w:space="0" w:color="auto"/>
          </w:divBdr>
        </w:div>
      </w:divsChild>
    </w:div>
    <w:div w:id="1957832911">
      <w:bodyDiv w:val="1"/>
      <w:marLeft w:val="0"/>
      <w:marRight w:val="0"/>
      <w:marTop w:val="0"/>
      <w:marBottom w:val="0"/>
      <w:divBdr>
        <w:top w:val="none" w:sz="0" w:space="0" w:color="auto"/>
        <w:left w:val="none" w:sz="0" w:space="0" w:color="auto"/>
        <w:bottom w:val="none" w:sz="0" w:space="0" w:color="auto"/>
        <w:right w:val="none" w:sz="0" w:space="0" w:color="auto"/>
      </w:divBdr>
    </w:div>
    <w:div w:id="1959330800">
      <w:bodyDiv w:val="1"/>
      <w:marLeft w:val="0"/>
      <w:marRight w:val="0"/>
      <w:marTop w:val="0"/>
      <w:marBottom w:val="0"/>
      <w:divBdr>
        <w:top w:val="none" w:sz="0" w:space="0" w:color="auto"/>
        <w:left w:val="none" w:sz="0" w:space="0" w:color="auto"/>
        <w:bottom w:val="none" w:sz="0" w:space="0" w:color="auto"/>
        <w:right w:val="none" w:sz="0" w:space="0" w:color="auto"/>
      </w:divBdr>
    </w:div>
    <w:div w:id="1960869866">
      <w:bodyDiv w:val="1"/>
      <w:marLeft w:val="0"/>
      <w:marRight w:val="0"/>
      <w:marTop w:val="0"/>
      <w:marBottom w:val="0"/>
      <w:divBdr>
        <w:top w:val="none" w:sz="0" w:space="0" w:color="auto"/>
        <w:left w:val="none" w:sz="0" w:space="0" w:color="auto"/>
        <w:bottom w:val="none" w:sz="0" w:space="0" w:color="auto"/>
        <w:right w:val="none" w:sz="0" w:space="0" w:color="auto"/>
      </w:divBdr>
    </w:div>
    <w:div w:id="1975476537">
      <w:bodyDiv w:val="1"/>
      <w:marLeft w:val="0"/>
      <w:marRight w:val="0"/>
      <w:marTop w:val="0"/>
      <w:marBottom w:val="0"/>
      <w:divBdr>
        <w:top w:val="none" w:sz="0" w:space="0" w:color="auto"/>
        <w:left w:val="none" w:sz="0" w:space="0" w:color="auto"/>
        <w:bottom w:val="none" w:sz="0" w:space="0" w:color="auto"/>
        <w:right w:val="none" w:sz="0" w:space="0" w:color="auto"/>
      </w:divBdr>
    </w:div>
    <w:div w:id="1976251524">
      <w:bodyDiv w:val="1"/>
      <w:marLeft w:val="0"/>
      <w:marRight w:val="0"/>
      <w:marTop w:val="0"/>
      <w:marBottom w:val="0"/>
      <w:divBdr>
        <w:top w:val="none" w:sz="0" w:space="0" w:color="auto"/>
        <w:left w:val="none" w:sz="0" w:space="0" w:color="auto"/>
        <w:bottom w:val="none" w:sz="0" w:space="0" w:color="auto"/>
        <w:right w:val="none" w:sz="0" w:space="0" w:color="auto"/>
      </w:divBdr>
    </w:div>
    <w:div w:id="1980567861">
      <w:bodyDiv w:val="1"/>
      <w:marLeft w:val="0"/>
      <w:marRight w:val="0"/>
      <w:marTop w:val="0"/>
      <w:marBottom w:val="0"/>
      <w:divBdr>
        <w:top w:val="none" w:sz="0" w:space="0" w:color="auto"/>
        <w:left w:val="none" w:sz="0" w:space="0" w:color="auto"/>
        <w:bottom w:val="none" w:sz="0" w:space="0" w:color="auto"/>
        <w:right w:val="none" w:sz="0" w:space="0" w:color="auto"/>
      </w:divBdr>
    </w:div>
    <w:div w:id="1981691799">
      <w:bodyDiv w:val="1"/>
      <w:marLeft w:val="0"/>
      <w:marRight w:val="0"/>
      <w:marTop w:val="0"/>
      <w:marBottom w:val="0"/>
      <w:divBdr>
        <w:top w:val="none" w:sz="0" w:space="0" w:color="auto"/>
        <w:left w:val="none" w:sz="0" w:space="0" w:color="auto"/>
        <w:bottom w:val="none" w:sz="0" w:space="0" w:color="auto"/>
        <w:right w:val="none" w:sz="0" w:space="0" w:color="auto"/>
      </w:divBdr>
    </w:div>
    <w:div w:id="1984239126">
      <w:bodyDiv w:val="1"/>
      <w:marLeft w:val="0"/>
      <w:marRight w:val="0"/>
      <w:marTop w:val="0"/>
      <w:marBottom w:val="0"/>
      <w:divBdr>
        <w:top w:val="none" w:sz="0" w:space="0" w:color="auto"/>
        <w:left w:val="none" w:sz="0" w:space="0" w:color="auto"/>
        <w:bottom w:val="none" w:sz="0" w:space="0" w:color="auto"/>
        <w:right w:val="none" w:sz="0" w:space="0" w:color="auto"/>
      </w:divBdr>
    </w:div>
    <w:div w:id="1984506987">
      <w:bodyDiv w:val="1"/>
      <w:marLeft w:val="0"/>
      <w:marRight w:val="0"/>
      <w:marTop w:val="0"/>
      <w:marBottom w:val="0"/>
      <w:divBdr>
        <w:top w:val="none" w:sz="0" w:space="0" w:color="auto"/>
        <w:left w:val="none" w:sz="0" w:space="0" w:color="auto"/>
        <w:bottom w:val="none" w:sz="0" w:space="0" w:color="auto"/>
        <w:right w:val="none" w:sz="0" w:space="0" w:color="auto"/>
      </w:divBdr>
    </w:div>
    <w:div w:id="1989358693">
      <w:bodyDiv w:val="1"/>
      <w:marLeft w:val="0"/>
      <w:marRight w:val="0"/>
      <w:marTop w:val="0"/>
      <w:marBottom w:val="0"/>
      <w:divBdr>
        <w:top w:val="none" w:sz="0" w:space="0" w:color="auto"/>
        <w:left w:val="none" w:sz="0" w:space="0" w:color="auto"/>
        <w:bottom w:val="none" w:sz="0" w:space="0" w:color="auto"/>
        <w:right w:val="none" w:sz="0" w:space="0" w:color="auto"/>
      </w:divBdr>
    </w:div>
    <w:div w:id="1991788144">
      <w:bodyDiv w:val="1"/>
      <w:marLeft w:val="0"/>
      <w:marRight w:val="0"/>
      <w:marTop w:val="0"/>
      <w:marBottom w:val="0"/>
      <w:divBdr>
        <w:top w:val="none" w:sz="0" w:space="0" w:color="auto"/>
        <w:left w:val="none" w:sz="0" w:space="0" w:color="auto"/>
        <w:bottom w:val="none" w:sz="0" w:space="0" w:color="auto"/>
        <w:right w:val="none" w:sz="0" w:space="0" w:color="auto"/>
      </w:divBdr>
    </w:div>
    <w:div w:id="1996445472">
      <w:bodyDiv w:val="1"/>
      <w:marLeft w:val="0"/>
      <w:marRight w:val="0"/>
      <w:marTop w:val="0"/>
      <w:marBottom w:val="0"/>
      <w:divBdr>
        <w:top w:val="none" w:sz="0" w:space="0" w:color="auto"/>
        <w:left w:val="none" w:sz="0" w:space="0" w:color="auto"/>
        <w:bottom w:val="none" w:sz="0" w:space="0" w:color="auto"/>
        <w:right w:val="none" w:sz="0" w:space="0" w:color="auto"/>
      </w:divBdr>
    </w:div>
    <w:div w:id="2001537539">
      <w:bodyDiv w:val="1"/>
      <w:marLeft w:val="0"/>
      <w:marRight w:val="0"/>
      <w:marTop w:val="0"/>
      <w:marBottom w:val="0"/>
      <w:divBdr>
        <w:top w:val="none" w:sz="0" w:space="0" w:color="auto"/>
        <w:left w:val="none" w:sz="0" w:space="0" w:color="auto"/>
        <w:bottom w:val="none" w:sz="0" w:space="0" w:color="auto"/>
        <w:right w:val="none" w:sz="0" w:space="0" w:color="auto"/>
      </w:divBdr>
    </w:div>
    <w:div w:id="2007777820">
      <w:bodyDiv w:val="1"/>
      <w:marLeft w:val="0"/>
      <w:marRight w:val="0"/>
      <w:marTop w:val="0"/>
      <w:marBottom w:val="0"/>
      <w:divBdr>
        <w:top w:val="none" w:sz="0" w:space="0" w:color="auto"/>
        <w:left w:val="none" w:sz="0" w:space="0" w:color="auto"/>
        <w:bottom w:val="none" w:sz="0" w:space="0" w:color="auto"/>
        <w:right w:val="none" w:sz="0" w:space="0" w:color="auto"/>
      </w:divBdr>
      <w:divsChild>
        <w:div w:id="1468164346">
          <w:marLeft w:val="0"/>
          <w:marRight w:val="0"/>
          <w:marTop w:val="100"/>
          <w:marBottom w:val="100"/>
          <w:divBdr>
            <w:top w:val="none" w:sz="0" w:space="0" w:color="auto"/>
            <w:left w:val="none" w:sz="0" w:space="0" w:color="auto"/>
            <w:bottom w:val="none" w:sz="0" w:space="0" w:color="auto"/>
            <w:right w:val="none" w:sz="0" w:space="0" w:color="auto"/>
          </w:divBdr>
          <w:divsChild>
            <w:div w:id="188548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78882">
      <w:bodyDiv w:val="1"/>
      <w:marLeft w:val="0"/>
      <w:marRight w:val="0"/>
      <w:marTop w:val="0"/>
      <w:marBottom w:val="0"/>
      <w:divBdr>
        <w:top w:val="none" w:sz="0" w:space="0" w:color="auto"/>
        <w:left w:val="none" w:sz="0" w:space="0" w:color="auto"/>
        <w:bottom w:val="none" w:sz="0" w:space="0" w:color="auto"/>
        <w:right w:val="none" w:sz="0" w:space="0" w:color="auto"/>
      </w:divBdr>
    </w:div>
    <w:div w:id="2010251692">
      <w:bodyDiv w:val="1"/>
      <w:marLeft w:val="0"/>
      <w:marRight w:val="0"/>
      <w:marTop w:val="0"/>
      <w:marBottom w:val="0"/>
      <w:divBdr>
        <w:top w:val="none" w:sz="0" w:space="0" w:color="auto"/>
        <w:left w:val="none" w:sz="0" w:space="0" w:color="auto"/>
        <w:bottom w:val="none" w:sz="0" w:space="0" w:color="auto"/>
        <w:right w:val="none" w:sz="0" w:space="0" w:color="auto"/>
      </w:divBdr>
    </w:div>
    <w:div w:id="2011519808">
      <w:bodyDiv w:val="1"/>
      <w:marLeft w:val="0"/>
      <w:marRight w:val="0"/>
      <w:marTop w:val="0"/>
      <w:marBottom w:val="0"/>
      <w:divBdr>
        <w:top w:val="none" w:sz="0" w:space="0" w:color="auto"/>
        <w:left w:val="none" w:sz="0" w:space="0" w:color="auto"/>
        <w:bottom w:val="none" w:sz="0" w:space="0" w:color="auto"/>
        <w:right w:val="none" w:sz="0" w:space="0" w:color="auto"/>
      </w:divBdr>
    </w:div>
    <w:div w:id="2014261374">
      <w:bodyDiv w:val="1"/>
      <w:marLeft w:val="0"/>
      <w:marRight w:val="0"/>
      <w:marTop w:val="0"/>
      <w:marBottom w:val="0"/>
      <w:divBdr>
        <w:top w:val="none" w:sz="0" w:space="0" w:color="auto"/>
        <w:left w:val="none" w:sz="0" w:space="0" w:color="auto"/>
        <w:bottom w:val="none" w:sz="0" w:space="0" w:color="auto"/>
        <w:right w:val="none" w:sz="0" w:space="0" w:color="auto"/>
      </w:divBdr>
    </w:div>
    <w:div w:id="2014724936">
      <w:bodyDiv w:val="1"/>
      <w:marLeft w:val="0"/>
      <w:marRight w:val="0"/>
      <w:marTop w:val="0"/>
      <w:marBottom w:val="0"/>
      <w:divBdr>
        <w:top w:val="none" w:sz="0" w:space="0" w:color="auto"/>
        <w:left w:val="none" w:sz="0" w:space="0" w:color="auto"/>
        <w:bottom w:val="none" w:sz="0" w:space="0" w:color="auto"/>
        <w:right w:val="none" w:sz="0" w:space="0" w:color="auto"/>
      </w:divBdr>
    </w:div>
    <w:div w:id="2020348843">
      <w:bodyDiv w:val="1"/>
      <w:marLeft w:val="0"/>
      <w:marRight w:val="0"/>
      <w:marTop w:val="0"/>
      <w:marBottom w:val="0"/>
      <w:divBdr>
        <w:top w:val="none" w:sz="0" w:space="0" w:color="auto"/>
        <w:left w:val="none" w:sz="0" w:space="0" w:color="auto"/>
        <w:bottom w:val="none" w:sz="0" w:space="0" w:color="auto"/>
        <w:right w:val="none" w:sz="0" w:space="0" w:color="auto"/>
      </w:divBdr>
    </w:div>
    <w:div w:id="2022924171">
      <w:bodyDiv w:val="1"/>
      <w:marLeft w:val="0"/>
      <w:marRight w:val="0"/>
      <w:marTop w:val="0"/>
      <w:marBottom w:val="0"/>
      <w:divBdr>
        <w:top w:val="none" w:sz="0" w:space="0" w:color="auto"/>
        <w:left w:val="none" w:sz="0" w:space="0" w:color="auto"/>
        <w:bottom w:val="none" w:sz="0" w:space="0" w:color="auto"/>
        <w:right w:val="none" w:sz="0" w:space="0" w:color="auto"/>
      </w:divBdr>
    </w:div>
    <w:div w:id="2023361327">
      <w:bodyDiv w:val="1"/>
      <w:marLeft w:val="0"/>
      <w:marRight w:val="0"/>
      <w:marTop w:val="0"/>
      <w:marBottom w:val="0"/>
      <w:divBdr>
        <w:top w:val="none" w:sz="0" w:space="0" w:color="auto"/>
        <w:left w:val="none" w:sz="0" w:space="0" w:color="auto"/>
        <w:bottom w:val="none" w:sz="0" w:space="0" w:color="auto"/>
        <w:right w:val="none" w:sz="0" w:space="0" w:color="auto"/>
      </w:divBdr>
    </w:div>
    <w:div w:id="2031252024">
      <w:bodyDiv w:val="1"/>
      <w:marLeft w:val="0"/>
      <w:marRight w:val="0"/>
      <w:marTop w:val="0"/>
      <w:marBottom w:val="0"/>
      <w:divBdr>
        <w:top w:val="none" w:sz="0" w:space="0" w:color="auto"/>
        <w:left w:val="none" w:sz="0" w:space="0" w:color="auto"/>
        <w:bottom w:val="none" w:sz="0" w:space="0" w:color="auto"/>
        <w:right w:val="none" w:sz="0" w:space="0" w:color="auto"/>
      </w:divBdr>
    </w:div>
    <w:div w:id="2041584392">
      <w:bodyDiv w:val="1"/>
      <w:marLeft w:val="0"/>
      <w:marRight w:val="0"/>
      <w:marTop w:val="0"/>
      <w:marBottom w:val="0"/>
      <w:divBdr>
        <w:top w:val="none" w:sz="0" w:space="0" w:color="auto"/>
        <w:left w:val="none" w:sz="0" w:space="0" w:color="auto"/>
        <w:bottom w:val="none" w:sz="0" w:space="0" w:color="auto"/>
        <w:right w:val="none" w:sz="0" w:space="0" w:color="auto"/>
      </w:divBdr>
    </w:div>
    <w:div w:id="2048484993">
      <w:bodyDiv w:val="1"/>
      <w:marLeft w:val="0"/>
      <w:marRight w:val="0"/>
      <w:marTop w:val="0"/>
      <w:marBottom w:val="0"/>
      <w:divBdr>
        <w:top w:val="none" w:sz="0" w:space="0" w:color="auto"/>
        <w:left w:val="none" w:sz="0" w:space="0" w:color="auto"/>
        <w:bottom w:val="none" w:sz="0" w:space="0" w:color="auto"/>
        <w:right w:val="none" w:sz="0" w:space="0" w:color="auto"/>
      </w:divBdr>
    </w:div>
    <w:div w:id="2054303332">
      <w:bodyDiv w:val="1"/>
      <w:marLeft w:val="0"/>
      <w:marRight w:val="0"/>
      <w:marTop w:val="0"/>
      <w:marBottom w:val="0"/>
      <w:divBdr>
        <w:top w:val="none" w:sz="0" w:space="0" w:color="auto"/>
        <w:left w:val="none" w:sz="0" w:space="0" w:color="auto"/>
        <w:bottom w:val="none" w:sz="0" w:space="0" w:color="auto"/>
        <w:right w:val="none" w:sz="0" w:space="0" w:color="auto"/>
      </w:divBdr>
    </w:div>
    <w:div w:id="2066489998">
      <w:bodyDiv w:val="1"/>
      <w:marLeft w:val="0"/>
      <w:marRight w:val="0"/>
      <w:marTop w:val="0"/>
      <w:marBottom w:val="0"/>
      <w:divBdr>
        <w:top w:val="none" w:sz="0" w:space="0" w:color="auto"/>
        <w:left w:val="none" w:sz="0" w:space="0" w:color="auto"/>
        <w:bottom w:val="none" w:sz="0" w:space="0" w:color="auto"/>
        <w:right w:val="none" w:sz="0" w:space="0" w:color="auto"/>
      </w:divBdr>
    </w:div>
    <w:div w:id="2072850017">
      <w:bodyDiv w:val="1"/>
      <w:marLeft w:val="0"/>
      <w:marRight w:val="0"/>
      <w:marTop w:val="0"/>
      <w:marBottom w:val="0"/>
      <w:divBdr>
        <w:top w:val="none" w:sz="0" w:space="0" w:color="auto"/>
        <w:left w:val="none" w:sz="0" w:space="0" w:color="auto"/>
        <w:bottom w:val="none" w:sz="0" w:space="0" w:color="auto"/>
        <w:right w:val="none" w:sz="0" w:space="0" w:color="auto"/>
      </w:divBdr>
    </w:div>
    <w:div w:id="2083602668">
      <w:bodyDiv w:val="1"/>
      <w:marLeft w:val="0"/>
      <w:marRight w:val="0"/>
      <w:marTop w:val="0"/>
      <w:marBottom w:val="0"/>
      <w:divBdr>
        <w:top w:val="none" w:sz="0" w:space="0" w:color="auto"/>
        <w:left w:val="none" w:sz="0" w:space="0" w:color="auto"/>
        <w:bottom w:val="none" w:sz="0" w:space="0" w:color="auto"/>
        <w:right w:val="none" w:sz="0" w:space="0" w:color="auto"/>
      </w:divBdr>
    </w:div>
    <w:div w:id="2090926852">
      <w:bodyDiv w:val="1"/>
      <w:marLeft w:val="0"/>
      <w:marRight w:val="0"/>
      <w:marTop w:val="0"/>
      <w:marBottom w:val="0"/>
      <w:divBdr>
        <w:top w:val="none" w:sz="0" w:space="0" w:color="auto"/>
        <w:left w:val="none" w:sz="0" w:space="0" w:color="auto"/>
        <w:bottom w:val="none" w:sz="0" w:space="0" w:color="auto"/>
        <w:right w:val="none" w:sz="0" w:space="0" w:color="auto"/>
      </w:divBdr>
    </w:div>
    <w:div w:id="2100440207">
      <w:bodyDiv w:val="1"/>
      <w:marLeft w:val="0"/>
      <w:marRight w:val="0"/>
      <w:marTop w:val="0"/>
      <w:marBottom w:val="0"/>
      <w:divBdr>
        <w:top w:val="none" w:sz="0" w:space="0" w:color="auto"/>
        <w:left w:val="none" w:sz="0" w:space="0" w:color="auto"/>
        <w:bottom w:val="none" w:sz="0" w:space="0" w:color="auto"/>
        <w:right w:val="none" w:sz="0" w:space="0" w:color="auto"/>
      </w:divBdr>
    </w:div>
    <w:div w:id="2107534042">
      <w:bodyDiv w:val="1"/>
      <w:marLeft w:val="0"/>
      <w:marRight w:val="0"/>
      <w:marTop w:val="0"/>
      <w:marBottom w:val="0"/>
      <w:divBdr>
        <w:top w:val="none" w:sz="0" w:space="0" w:color="auto"/>
        <w:left w:val="none" w:sz="0" w:space="0" w:color="auto"/>
        <w:bottom w:val="none" w:sz="0" w:space="0" w:color="auto"/>
        <w:right w:val="none" w:sz="0" w:space="0" w:color="auto"/>
      </w:divBdr>
    </w:div>
    <w:div w:id="2110154385">
      <w:bodyDiv w:val="1"/>
      <w:marLeft w:val="0"/>
      <w:marRight w:val="0"/>
      <w:marTop w:val="0"/>
      <w:marBottom w:val="0"/>
      <w:divBdr>
        <w:top w:val="none" w:sz="0" w:space="0" w:color="auto"/>
        <w:left w:val="none" w:sz="0" w:space="0" w:color="auto"/>
        <w:bottom w:val="none" w:sz="0" w:space="0" w:color="auto"/>
        <w:right w:val="none" w:sz="0" w:space="0" w:color="auto"/>
      </w:divBdr>
    </w:div>
    <w:div w:id="2113357010">
      <w:bodyDiv w:val="1"/>
      <w:marLeft w:val="0"/>
      <w:marRight w:val="0"/>
      <w:marTop w:val="0"/>
      <w:marBottom w:val="0"/>
      <w:divBdr>
        <w:top w:val="none" w:sz="0" w:space="0" w:color="auto"/>
        <w:left w:val="none" w:sz="0" w:space="0" w:color="auto"/>
        <w:bottom w:val="none" w:sz="0" w:space="0" w:color="auto"/>
        <w:right w:val="none" w:sz="0" w:space="0" w:color="auto"/>
      </w:divBdr>
    </w:div>
    <w:div w:id="2125075343">
      <w:bodyDiv w:val="1"/>
      <w:marLeft w:val="0"/>
      <w:marRight w:val="0"/>
      <w:marTop w:val="0"/>
      <w:marBottom w:val="0"/>
      <w:divBdr>
        <w:top w:val="none" w:sz="0" w:space="0" w:color="auto"/>
        <w:left w:val="none" w:sz="0" w:space="0" w:color="auto"/>
        <w:bottom w:val="none" w:sz="0" w:space="0" w:color="auto"/>
        <w:right w:val="none" w:sz="0" w:space="0" w:color="auto"/>
      </w:divBdr>
    </w:div>
    <w:div w:id="2134708027">
      <w:bodyDiv w:val="1"/>
      <w:marLeft w:val="0"/>
      <w:marRight w:val="0"/>
      <w:marTop w:val="0"/>
      <w:marBottom w:val="0"/>
      <w:divBdr>
        <w:top w:val="none" w:sz="0" w:space="0" w:color="auto"/>
        <w:left w:val="none" w:sz="0" w:space="0" w:color="auto"/>
        <w:bottom w:val="none" w:sz="0" w:space="0" w:color="auto"/>
        <w:right w:val="none" w:sz="0" w:space="0" w:color="auto"/>
      </w:divBdr>
    </w:div>
    <w:div w:id="2136365979">
      <w:bodyDiv w:val="1"/>
      <w:marLeft w:val="0"/>
      <w:marRight w:val="0"/>
      <w:marTop w:val="0"/>
      <w:marBottom w:val="0"/>
      <w:divBdr>
        <w:top w:val="none" w:sz="0" w:space="0" w:color="auto"/>
        <w:left w:val="none" w:sz="0" w:space="0" w:color="auto"/>
        <w:bottom w:val="none" w:sz="0" w:space="0" w:color="auto"/>
        <w:right w:val="none" w:sz="0" w:space="0" w:color="auto"/>
      </w:divBdr>
    </w:div>
    <w:div w:id="2146852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hyperlink" Target="javascript:popUp('/content/images/chap1_9781587134289/elementLinks/01fig33_alt.jpg')"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hyperlink" Target="javascript:popUp('/content/images/chap1_9781587134289/elementLinks/01fig33_alt.jpg')" TargetMode="External"/><Relationship Id="rId58" Type="http://schemas.openxmlformats.org/officeDocument/2006/relationships/header" Target="header4.xml"/><Relationship Id="rId5" Type="http://schemas.openxmlformats.org/officeDocument/2006/relationships/webSettings" Target="webSettings.xml"/><Relationship Id="rId61" Type="http://schemas.openxmlformats.org/officeDocument/2006/relationships/header" Target="header6.xm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hyperlink" Target="https://docs.microsoft.com/en-us/windows-server/failover-clustering/configure-ad-accounts" TargetMode="External"/><Relationship Id="rId64" Type="http://schemas.openxmlformats.org/officeDocument/2006/relationships/theme" Target="theme/theme1.xml"/><Relationship Id="rId8" Type="http://schemas.openxmlformats.org/officeDocument/2006/relationships/header" Target="header1.xml"/><Relationship Id="rId51" Type="http://schemas.openxmlformats.org/officeDocument/2006/relationships/image" Target="media/image39.png"/><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header" Target="header5.xm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1.jpeg"/><Relationship Id="rId62"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hyperlink" Target="https://docs.microsoft.com/en-us/windows-server/failover-clustering/configure-ad-accounts" TargetMode="External"/><Relationship Id="rId10" Type="http://schemas.openxmlformats.org/officeDocument/2006/relationships/footer" Target="footer1.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Dan21</b:Tag>
    <b:SourceType>InternetSite</b:SourceType>
    <b:Guid>{FFC5F6AF-7175-487A-A0A0-356EBE7A272C}</b:Guid>
    <b:Author>
      <b:Author>
        <b:NameList>
          <b:Person>
            <b:Last>Murphy</b:Last>
            <b:First>Danny</b:First>
          </b:Person>
        </b:NameList>
      </b:Author>
    </b:Author>
    <b:Title>Top 10 Most Important Group Policy Settings for Preventing Security Breaches</b:Title>
    <b:ProductionCompany>lepide.com</b:ProductionCompany>
    <b:Year>2021</b:Year>
    <b:Month>03</b:Month>
    <b:Day>25</b:Day>
    <b:YearAccessed>2021</b:YearAccessed>
    <b:MonthAccessed>04</b:MonthAccessed>
    <b:DayAccessed>08</b:DayAccessed>
    <b:URL>https://www.lepide.com/blog/top-10-most-important-group-policy-settings-for-preventing-security-breaches/</b:URL>
    <b:RefOrder>10</b:RefOrder>
  </b:Source>
  <b:Source>
    <b:Tag>Rou21</b:Tag>
    <b:SourceType>InternetSite</b:SourceType>
    <b:Guid>{6596264D-8EAD-4BAD-85AB-2E46B3268B19}</b:Guid>
    <b:Title>Route Print Command - Show Routing Table on Windows</b:Title>
    <b:YearAccessed>2021</b:YearAccessed>
    <b:MonthAccessed>04</b:MonthAccessed>
    <b:DayAccessed>11</b:DayAccessed>
    <b:URL>www.configserverfirewall.com/windows-10/show-routing-table-windows/</b:URL>
    <b:RefOrder>2</b:RefOrder>
  </b:Source>
  <b:Source>
    <b:Tag>Hit20</b:Tag>
    <b:SourceType>InternetSite</b:SourceType>
    <b:Guid>{94BC777C-CC74-49F6-88A4-8950128EF038}</b:Guid>
    <b:Author>
      <b:Author>
        <b:NameList>
          <b:Person>
            <b:Last>J</b:Last>
            <b:First>Hitesh</b:First>
          </b:Person>
        </b:NameList>
      </b:Author>
    </b:Author>
    <b:Title>What is the ARP command</b:Title>
    <b:ProductionCompany>Web server talk</b:ProductionCompany>
    <b:Year>2020</b:Year>
    <b:Month>10</b:Month>
    <b:Day>29</b:Day>
    <b:YearAccessed>2021</b:YearAccessed>
    <b:MonthAccessed>04</b:MonthAccessed>
    <b:DayAccessed>11</b:DayAccessed>
    <b:URL>www.webservertalk.com/what-is-the-arp-command-how-to-use-it-tutorial/</b:URL>
    <b:RefOrder>1</b:RefOrder>
  </b:Source>
  <b:Source>
    <b:Tag>Dan211</b:Tag>
    <b:SourceType>InternetSite</b:SourceType>
    <b:Guid>{03DA7FAE-A03F-4D74-BEF0-B95741E8A630}</b:Guid>
    <b:Author>
      <b:Author>
        <b:NameList>
          <b:Person>
            <b:Last>Gookin</b:Last>
            <b:First>Dan</b:First>
          </b:Person>
        </b:NameList>
      </b:Author>
    </b:Author>
    <b:Title>What is FTP?</b:Title>
    <b:ProductionCompany>Dummies</b:ProductionCompany>
    <b:Year>2021</b:Year>
    <b:YearAccessed>2021</b:YearAccessed>
    <b:MonthAccessed>04</b:MonthAccessed>
    <b:DayAccessed>11</b:DayAccessed>
    <b:URL>www.dummies.com/computers/operating-systems/windows-xp-vista/what-is-ftp/</b:URL>
    <b:RefOrder>3</b:RefOrder>
  </b:Source>
  <b:Source>
    <b:Tag>Wik211</b:Tag>
    <b:SourceType>InternetSite</b:SourceType>
    <b:Guid>{659C520C-D655-4160-AD7C-E27C741B18F0}</b:Guid>
    <b:Author>
      <b:Author>
        <b:NameList>
          <b:Person>
            <b:Last>Wikipedia</b:Last>
          </b:Person>
        </b:NameList>
      </b:Author>
    </b:Author>
    <b:Title>Routing Table</b:Title>
    <b:Year>2021</b:Year>
    <b:Month>04</b:Month>
    <b:Day>13</b:Day>
    <b:YearAccessed>2021</b:YearAccessed>
    <b:MonthAccessed>4</b:MonthAccessed>
    <b:DayAccessed>14</b:DayAccessed>
    <b:URL>en.wikipedia.org/wiki/Routing_table</b:URL>
    <b:RefOrder>4</b:RefOrder>
  </b:Source>
  <b:Source>
    <b:Tag>Cis18</b:Tag>
    <b:SourceType>InternetSite</b:SourceType>
    <b:Guid>{758A3A81-6417-4423-98D4-05FD3F157D1F}</b:Guid>
    <b:Author>
      <b:Author>
        <b:Corporate>Cisco</b:Corporate>
      </b:Author>
    </b:Author>
    <b:Title>Routing Concepts</b:Title>
    <b:ProductionCompany>Cisco Press</b:ProductionCompany>
    <b:Year>2018</b:Year>
    <b:Month>1</b:Month>
    <b:Day>1</b:Day>
    <b:YearAccessed>2021</b:YearAccessed>
    <b:MonthAccessed>04</b:MonthAccessed>
    <b:DayAccessed>20</b:DayAccessed>
    <b:URL>https://www.ciscopress.com/articles/article.asp?p=2756479&amp;seqNum=6</b:URL>
    <b:RefOrder>5</b:RefOrder>
  </b:Source>
  <b:Source>
    <b:Tag>Mic192</b:Tag>
    <b:SourceType>InternetSite</b:SourceType>
    <b:Guid>{FF05DE79-02CD-47D1-9B07-06ED53B50BF4}</b:Guid>
    <b:Author>
      <b:Author>
        <b:Corporate>Microsoft</b:Corporate>
      </b:Author>
    </b:Author>
    <b:Title>Failover Clustering in Windows Server</b:Title>
    <b:ProductionCompany>Microsoft</b:ProductionCompany>
    <b:Year>2019</b:Year>
    <b:Month>6</b:Month>
    <b:Day>6</b:Day>
    <b:YearAccessed>2021</b:YearAccessed>
    <b:MonthAccessed>04</b:MonthAccessed>
    <b:DayAccessed>29</b:DayAccessed>
    <b:URL>https://docs.microsoft.com/en-us/windows-server/failover-clustering/failover-clustering-overview</b:URL>
    <b:RefOrder>6</b:RefOrder>
  </b:Source>
  <b:Source>
    <b:Tag>Mic185</b:Tag>
    <b:SourceType>InternetSite</b:SourceType>
    <b:Guid>{94ABB349-2A66-4998-B372-F792A5E407D0}</b:Guid>
    <b:Author>
      <b:Author>
        <b:Corporate>Microsoft</b:Corporate>
      </b:Author>
    </b:Author>
    <b:Title>Failover clustering hardware requirements and storage options</b:Title>
    <b:ProductionCompany>Microsoft</b:ProductionCompany>
    <b:Year>2018</b:Year>
    <b:Month>4</b:Month>
    <b:Day>26</b:Day>
    <b:YearAccessed>2021</b:YearAccessed>
    <b:MonthAccessed>4</b:MonthAccessed>
    <b:DayAccessed>29</b:DayAccessed>
    <b:URL>https://docs.microsoft.com/en-us/windows-server/failover-clustering/clustering-requirements</b:URL>
    <b:RefOrder>7</b:RefOrder>
  </b:Source>
  <b:Source>
    <b:Tag>Mic12</b:Tag>
    <b:SourceType>InternetSite</b:SourceType>
    <b:Guid>{79E06234-4E45-46BC-92D4-2787FF9E820F}</b:Guid>
    <b:Author>
      <b:Author>
        <b:Corporate>Microsoft</b:Corporate>
      </b:Author>
    </b:Author>
    <b:Title>Configuring cluster accounts in Active Directory</b:Title>
    <b:ProductionCompany>Microsoft</b:ProductionCompany>
    <b:Year>2012</b:Year>
    <b:Month>12</b:Month>
    <b:Day>11</b:Day>
    <b:YearAccessed>2021</b:YearAccessed>
    <b:MonthAccessed>04</b:MonthAccessed>
    <b:DayAccessed>29</b:DayAccessed>
    <b:URL>https://docs.microsoft.com/en-us/windows-server/failover-clustering/configure-ad-accounts</b:URL>
    <b:RefOrder>8</b:RefOrder>
  </b:Source>
  <b:Source>
    <b:Tag>Cis21</b:Tag>
    <b:SourceType>InternetSite</b:SourceType>
    <b:Guid>{266D746A-F7BD-4BB3-8D90-DD6E2D7EC288}</b:Guid>
    <b:Author>
      <b:Author>
        <b:Corporate>Cisco</b:Corporate>
      </b:Author>
    </b:Author>
    <b:Title>What Is Network Policy</b:Title>
    <b:ProductionCompany>Cisco</b:ProductionCompany>
    <b:YearAccessed>2021</b:YearAccessed>
    <b:MonthAccessed>04</b:MonthAccessed>
    <b:DayAccessed>29</b:DayAccessed>
    <b:URL>https://www.cisco.com/c/en/us/solutions/enterprise-networks/what-is-network-policy.html</b:URL>
    <b:RefOrder>9</b:RefOrder>
  </b:Source>
</b:Sources>
</file>

<file path=customXml/itemProps1.xml><?xml version="1.0" encoding="utf-8"?>
<ds:datastoreItem xmlns:ds="http://schemas.openxmlformats.org/officeDocument/2006/customXml" ds:itemID="{1CDEA7DA-34F2-4699-9934-3400E232D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821</TotalTime>
  <Pages>34</Pages>
  <Words>3724</Words>
  <Characters>21231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Charles Gill</dc:creator>
  <cp:lastModifiedBy>chazg</cp:lastModifiedBy>
  <cp:revision>12</cp:revision>
  <cp:lastPrinted>2017-05-25T12:03:00Z</cp:lastPrinted>
  <dcterms:created xsi:type="dcterms:W3CDTF">2021-04-11T12:48:00Z</dcterms:created>
  <dcterms:modified xsi:type="dcterms:W3CDTF">2021-04-30T15:45:00Z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9661225e-3e24-45e9-be6f-253820ac16fd</vt:lpwstr>
  </property>
  <property fmtid="{D5CDD505-2E9C-101B-9397-08002B2CF9AE}" pid="3" name="Classification">
    <vt:lpwstr>OFFICIAL</vt:lpwstr>
  </property>
</Properties>
</file>