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8478B2" w:rsidRPr="00A406E5" w14:paraId="448895F9" w14:textId="77777777" w:rsidTr="00A406E5">
        <w:tc>
          <w:tcPr>
            <w:tcW w:w="2093" w:type="dxa"/>
            <w:shd w:val="pct15" w:color="auto" w:fill="auto"/>
          </w:tcPr>
          <w:p w14:paraId="6C763A4C"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9AB3D63"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BMus Vocal Performance</w:t>
            </w:r>
          </w:p>
        </w:tc>
      </w:tr>
      <w:tr w:rsidR="008478B2" w:rsidRPr="00A406E5" w14:paraId="70A79578" w14:textId="77777777" w:rsidTr="00A628CC">
        <w:tc>
          <w:tcPr>
            <w:tcW w:w="2093" w:type="dxa"/>
            <w:shd w:val="pct15" w:color="auto" w:fill="auto"/>
          </w:tcPr>
          <w:p w14:paraId="46EE564F"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AB81A14" w:rsidR="008478B2" w:rsidRPr="00A406E5" w:rsidRDefault="008478B2" w:rsidP="008478B2">
            <w:pPr>
              <w:spacing w:before="120" w:after="120"/>
              <w:jc w:val="both"/>
              <w:rPr>
                <w:rFonts w:ascii="Arial" w:hAnsi="Arial" w:cs="Arial"/>
                <w:b/>
                <w:sz w:val="22"/>
                <w:szCs w:val="22"/>
              </w:rPr>
            </w:pPr>
            <w:r>
              <w:rPr>
                <w:rFonts w:ascii="Arial" w:hAnsi="Arial"/>
                <w:b/>
                <w:bCs/>
                <w:sz w:val="22"/>
                <w:szCs w:val="22"/>
              </w:rPr>
              <w:t>Vocal Technique 2</w:t>
            </w:r>
          </w:p>
        </w:tc>
      </w:tr>
      <w:tr w:rsidR="008478B2" w:rsidRPr="00A406E5" w14:paraId="24056A8B" w14:textId="77777777" w:rsidTr="008F1308">
        <w:tc>
          <w:tcPr>
            <w:tcW w:w="2093" w:type="dxa"/>
            <w:shd w:val="pct15" w:color="auto" w:fill="auto"/>
          </w:tcPr>
          <w:p w14:paraId="681E21E4"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68AD2E5" w:rsidR="008478B2" w:rsidRPr="00A406E5" w:rsidRDefault="008478B2" w:rsidP="008478B2">
            <w:pPr>
              <w:spacing w:before="120" w:after="120"/>
              <w:jc w:val="both"/>
              <w:rPr>
                <w:rFonts w:ascii="Arial" w:hAnsi="Arial" w:cs="Arial"/>
                <w:b/>
                <w:sz w:val="22"/>
                <w:szCs w:val="22"/>
              </w:rPr>
            </w:pPr>
            <w:r w:rsidRPr="00555815">
              <w:rPr>
                <w:rFonts w:ascii="Arial" w:hAnsi="Arial" w:cs="Arial"/>
                <w:b/>
                <w:sz w:val="22"/>
                <w:szCs w:val="22"/>
              </w:rPr>
              <w:t>ADPA50</w:t>
            </w:r>
            <w:r>
              <w:rPr>
                <w:rFonts w:ascii="Arial" w:hAnsi="Arial" w:cs="Arial"/>
                <w:b/>
                <w:sz w:val="22"/>
                <w:szCs w:val="22"/>
              </w:rPr>
              <w:t>22</w:t>
            </w:r>
          </w:p>
        </w:tc>
        <w:tc>
          <w:tcPr>
            <w:tcW w:w="2268" w:type="dxa"/>
            <w:shd w:val="clear" w:color="auto" w:fill="D9D9D9"/>
          </w:tcPr>
          <w:p w14:paraId="13A6C57C" w14:textId="77777777" w:rsidR="008478B2" w:rsidRPr="004D5E9B" w:rsidRDefault="008478B2" w:rsidP="008478B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BA49F01"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30%</w:t>
            </w:r>
          </w:p>
        </w:tc>
      </w:tr>
      <w:tr w:rsidR="008478B2" w:rsidRPr="00A406E5" w14:paraId="22FB8E32" w14:textId="77777777" w:rsidTr="008F1308">
        <w:tc>
          <w:tcPr>
            <w:tcW w:w="2093" w:type="dxa"/>
            <w:shd w:val="pct15" w:color="auto" w:fill="auto"/>
          </w:tcPr>
          <w:p w14:paraId="7ED50ADE"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B7E6FED"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Camilla Roberts</w:t>
            </w:r>
          </w:p>
        </w:tc>
        <w:tc>
          <w:tcPr>
            <w:tcW w:w="2268" w:type="dxa"/>
            <w:shd w:val="clear" w:color="auto" w:fill="D9D9D9"/>
          </w:tcPr>
          <w:p w14:paraId="2C8A2D38"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0457BF5"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 xml:space="preserve">David Bebbington </w:t>
            </w:r>
          </w:p>
        </w:tc>
      </w:tr>
      <w:tr w:rsidR="008478B2" w:rsidRPr="00A406E5" w14:paraId="37EFFAE2" w14:textId="77777777" w:rsidTr="008F1308">
        <w:tc>
          <w:tcPr>
            <w:tcW w:w="2093" w:type="dxa"/>
            <w:shd w:val="pct15" w:color="auto" w:fill="auto"/>
          </w:tcPr>
          <w:p w14:paraId="278ACFCF"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97DD0B7" w:rsidR="008478B2" w:rsidRPr="00A406E5" w:rsidRDefault="008478B2" w:rsidP="008478B2">
            <w:pPr>
              <w:spacing w:before="120" w:after="120"/>
              <w:jc w:val="both"/>
              <w:rPr>
                <w:rFonts w:ascii="Arial" w:hAnsi="Arial" w:cs="Arial"/>
                <w:b/>
                <w:sz w:val="22"/>
                <w:szCs w:val="22"/>
              </w:rPr>
            </w:pPr>
            <w:r>
              <w:rPr>
                <w:rFonts w:ascii="Arial" w:hAnsi="Arial" w:cs="Arial"/>
                <w:b/>
                <w:bCs/>
                <w:sz w:val="22"/>
                <w:szCs w:val="22"/>
              </w:rPr>
              <w:t>Presentation</w:t>
            </w:r>
          </w:p>
        </w:tc>
        <w:tc>
          <w:tcPr>
            <w:tcW w:w="2268" w:type="dxa"/>
            <w:shd w:val="pct15" w:color="auto" w:fill="auto"/>
          </w:tcPr>
          <w:p w14:paraId="728676B8" w14:textId="77777777"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80062CF" w:rsidR="008478B2" w:rsidRPr="00A406E5" w:rsidRDefault="008478B2" w:rsidP="008478B2">
            <w:pPr>
              <w:spacing w:before="120" w:after="120"/>
              <w:jc w:val="both"/>
              <w:rPr>
                <w:rFonts w:ascii="Arial" w:hAnsi="Arial" w:cs="Arial"/>
                <w:b/>
                <w:sz w:val="22"/>
                <w:szCs w:val="22"/>
              </w:rPr>
            </w:pPr>
            <w:r w:rsidRPr="003C0E80">
              <w:rPr>
                <w:rFonts w:ascii="Arial" w:hAnsi="Arial"/>
                <w:b/>
                <w:bCs/>
              </w:rPr>
              <w:t>Approximately 9 minutes</w:t>
            </w:r>
          </w:p>
        </w:tc>
      </w:tr>
      <w:tr w:rsidR="008478B2" w:rsidRPr="00A406E5" w14:paraId="4373828E" w14:textId="77777777" w:rsidTr="008F1308">
        <w:tc>
          <w:tcPr>
            <w:tcW w:w="2093" w:type="dxa"/>
            <w:shd w:val="pct15" w:color="auto" w:fill="auto"/>
          </w:tcPr>
          <w:p w14:paraId="0C789482"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5FDB7F0" w:rsidR="008478B2" w:rsidRPr="00A406E5" w:rsidRDefault="008478B2" w:rsidP="008478B2">
            <w:pPr>
              <w:spacing w:before="120" w:after="120"/>
              <w:jc w:val="both"/>
              <w:rPr>
                <w:rFonts w:ascii="Arial" w:hAnsi="Arial" w:cs="Arial"/>
                <w:b/>
                <w:sz w:val="22"/>
                <w:szCs w:val="22"/>
              </w:rPr>
            </w:pPr>
            <w:r>
              <w:rPr>
                <w:rFonts w:ascii="Arial" w:hAnsi="Arial" w:cs="Arial"/>
                <w:b/>
                <w:sz w:val="22"/>
                <w:szCs w:val="22"/>
              </w:rPr>
              <w:t xml:space="preserve">W/c </w:t>
            </w:r>
            <w:r w:rsidR="00CC7142">
              <w:rPr>
                <w:rFonts w:ascii="Arial" w:hAnsi="Arial" w:cs="Arial"/>
                <w:b/>
                <w:sz w:val="22"/>
                <w:szCs w:val="22"/>
              </w:rPr>
              <w:t>19</w:t>
            </w:r>
            <w:r w:rsidRPr="00BE02D0">
              <w:rPr>
                <w:rFonts w:ascii="Arial" w:hAnsi="Arial" w:cs="Arial"/>
                <w:b/>
                <w:sz w:val="22"/>
                <w:szCs w:val="22"/>
                <w:vertAlign w:val="superscript"/>
              </w:rPr>
              <w:t>th</w:t>
            </w:r>
            <w:r>
              <w:rPr>
                <w:rFonts w:ascii="Arial" w:hAnsi="Arial" w:cs="Arial"/>
                <w:b/>
                <w:sz w:val="22"/>
                <w:szCs w:val="22"/>
              </w:rPr>
              <w:t xml:space="preserve"> January 202</w:t>
            </w:r>
            <w:r w:rsidR="00CC7142">
              <w:rPr>
                <w:rFonts w:ascii="Arial" w:hAnsi="Arial" w:cs="Arial"/>
                <w:b/>
                <w:sz w:val="22"/>
                <w:szCs w:val="22"/>
              </w:rPr>
              <w:t>6</w:t>
            </w:r>
          </w:p>
        </w:tc>
        <w:tc>
          <w:tcPr>
            <w:tcW w:w="2268" w:type="dxa"/>
            <w:shd w:val="pct15" w:color="auto" w:fill="auto"/>
          </w:tcPr>
          <w:p w14:paraId="7AE71AAD" w14:textId="77777777" w:rsidR="008478B2" w:rsidRPr="00A406E5" w:rsidRDefault="008478B2" w:rsidP="008478B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2A635E4" w:rsidR="008478B2" w:rsidRPr="00A406E5" w:rsidRDefault="00CC7142" w:rsidP="008478B2">
            <w:pPr>
              <w:spacing w:before="120" w:after="120"/>
              <w:jc w:val="both"/>
              <w:rPr>
                <w:rFonts w:ascii="Arial" w:hAnsi="Arial" w:cs="Arial"/>
                <w:b/>
                <w:sz w:val="22"/>
                <w:szCs w:val="22"/>
              </w:rPr>
            </w:pPr>
            <w:r>
              <w:rPr>
                <w:rFonts w:ascii="Arial" w:hAnsi="Arial" w:cs="Arial"/>
                <w:b/>
                <w:sz w:val="22"/>
                <w:szCs w:val="22"/>
              </w:rPr>
              <w:t>20</w:t>
            </w:r>
            <w:r w:rsidRPr="00CC7142">
              <w:rPr>
                <w:rFonts w:ascii="Arial" w:hAnsi="Arial" w:cs="Arial"/>
                <w:b/>
                <w:sz w:val="22"/>
                <w:szCs w:val="22"/>
                <w:vertAlign w:val="superscript"/>
              </w:rPr>
              <w:t>th</w:t>
            </w:r>
            <w:r>
              <w:rPr>
                <w:rFonts w:ascii="Arial" w:hAnsi="Arial" w:cs="Arial"/>
                <w:b/>
                <w:sz w:val="22"/>
                <w:szCs w:val="22"/>
              </w:rPr>
              <w:t xml:space="preserve"> Feb 2026</w:t>
            </w:r>
          </w:p>
        </w:tc>
      </w:tr>
      <w:tr w:rsidR="00A13A9B" w:rsidRPr="00A406E5" w14:paraId="6A71A95D" w14:textId="77777777" w:rsidTr="00A406E5">
        <w:tc>
          <w:tcPr>
            <w:tcW w:w="2093" w:type="dxa"/>
            <w:shd w:val="pct15" w:color="auto" w:fill="auto"/>
          </w:tcPr>
          <w:p w14:paraId="41645EC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13A9B" w:rsidRPr="00A406E5" w:rsidRDefault="00A13A9B" w:rsidP="00A13A9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13A9B" w:rsidRDefault="00A13A9B" w:rsidP="00A13A9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13A9B" w:rsidRDefault="00A13A9B" w:rsidP="00A13A9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13A9B" w:rsidRPr="00A406E5" w:rsidRDefault="00A13A9B" w:rsidP="00A13A9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3A9B" w:rsidRPr="00A406E5" w14:paraId="0FF00618" w14:textId="77777777" w:rsidTr="00A406E5">
        <w:tc>
          <w:tcPr>
            <w:tcW w:w="2093" w:type="dxa"/>
            <w:shd w:val="pct15" w:color="auto" w:fill="auto"/>
          </w:tcPr>
          <w:p w14:paraId="257B4794" w14:textId="77777777" w:rsidR="00A13A9B" w:rsidRPr="00A406E5" w:rsidRDefault="00A13A9B" w:rsidP="00A13A9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13A9B" w:rsidRPr="00A406E5" w:rsidRDefault="00A13A9B" w:rsidP="00A13A9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1377903" w14:textId="77777777" w:rsidR="008478B2" w:rsidRPr="007A4D52" w:rsidRDefault="008478B2" w:rsidP="008478B2">
            <w:pPr>
              <w:rPr>
                <w:rFonts w:ascii="Arial" w:hAnsi="Arial"/>
                <w:sz w:val="22"/>
                <w:szCs w:val="22"/>
              </w:rPr>
            </w:pPr>
            <w:r w:rsidRPr="007A4D52">
              <w:rPr>
                <w:rFonts w:ascii="Arial" w:hAnsi="Arial"/>
                <w:sz w:val="22"/>
                <w:szCs w:val="22"/>
              </w:rPr>
              <w:t>Upon the successful completion of this module, the student should be able to:</w:t>
            </w:r>
          </w:p>
          <w:p w14:paraId="382A326B"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the ability to work independently, and to show self-motivation and critical self-awareness. </w:t>
            </w:r>
          </w:p>
          <w:p w14:paraId="45DD13E7"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the ability to convey personal expression and imagination in practice through employing appropriate technical and interpretative means. </w:t>
            </w:r>
          </w:p>
          <w:p w14:paraId="4D516760" w14:textId="77777777" w:rsidR="008478B2" w:rsidRPr="00843298" w:rsidRDefault="008478B2" w:rsidP="008478B2">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 critical understanding of technical analysis in personal and peer performances.</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353823B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8478B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46F6047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478B2">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301D4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76FE35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C0316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5D5495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92D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B1D238E"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8478B2">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7A77A655" w14:textId="77777777" w:rsidR="008478B2" w:rsidRPr="00A406E5" w:rsidRDefault="008478B2" w:rsidP="008478B2">
      <w:pPr>
        <w:ind w:left="720"/>
        <w:rPr>
          <w:rFonts w:ascii="Arial" w:hAnsi="Arial" w:cs="Arial"/>
          <w:sz w:val="24"/>
          <w:szCs w:val="24"/>
        </w:rPr>
      </w:pPr>
    </w:p>
    <w:p w14:paraId="5B34FD98" w14:textId="77777777" w:rsidR="008478B2" w:rsidRPr="00F579B4" w:rsidRDefault="008478B2" w:rsidP="008478B2">
      <w:pPr>
        <w:ind w:left="720"/>
        <w:rPr>
          <w:rFonts w:ascii="Arial" w:hAnsi="Arial" w:cs="Arial"/>
          <w:b/>
          <w:sz w:val="22"/>
          <w:szCs w:val="22"/>
        </w:rPr>
      </w:pPr>
      <w:r w:rsidRPr="00F579B4">
        <w:rPr>
          <w:rFonts w:ascii="Arial" w:hAnsi="Arial"/>
          <w:b/>
          <w:bCs/>
          <w:sz w:val="22"/>
          <w:szCs w:val="22"/>
        </w:rPr>
        <w:t xml:space="preserve">Presentation </w:t>
      </w:r>
      <w:r w:rsidRPr="00F579B4">
        <w:rPr>
          <w:rFonts w:ascii="Arial" w:hAnsi="Arial" w:cs="Arial"/>
          <w:b/>
          <w:sz w:val="22"/>
          <w:szCs w:val="22"/>
        </w:rPr>
        <w:t xml:space="preserve">– </w:t>
      </w:r>
      <w:r w:rsidRPr="00F579B4">
        <w:rPr>
          <w:rFonts w:ascii="Arial" w:hAnsi="Arial"/>
          <w:b/>
          <w:bCs/>
          <w:sz w:val="22"/>
          <w:szCs w:val="22"/>
        </w:rPr>
        <w:t>Approximately 9 minutes</w:t>
      </w:r>
      <w:r w:rsidRPr="00F579B4">
        <w:rPr>
          <w:rFonts w:ascii="Arial" w:hAnsi="Arial" w:cs="Arial"/>
          <w:b/>
          <w:sz w:val="22"/>
          <w:szCs w:val="22"/>
        </w:rPr>
        <w:t xml:space="preserve"> 30%</w:t>
      </w:r>
    </w:p>
    <w:p w14:paraId="1AF18DA8" w14:textId="77777777" w:rsidR="008478B2" w:rsidRPr="00F579B4" w:rsidRDefault="008478B2" w:rsidP="008478B2">
      <w:pPr>
        <w:ind w:left="720"/>
        <w:rPr>
          <w:rFonts w:ascii="Arial" w:hAnsi="Arial" w:cs="Arial"/>
          <w:sz w:val="22"/>
          <w:szCs w:val="22"/>
        </w:rPr>
      </w:pPr>
    </w:p>
    <w:p w14:paraId="3FD42CEA" w14:textId="77777777" w:rsidR="008478B2" w:rsidRPr="00F579B4" w:rsidRDefault="008478B2" w:rsidP="008478B2">
      <w:pPr>
        <w:ind w:left="720"/>
        <w:rPr>
          <w:rFonts w:ascii="Arial" w:hAnsi="Arial"/>
          <w:sz w:val="22"/>
          <w:szCs w:val="22"/>
        </w:rPr>
      </w:pPr>
      <w:r w:rsidRPr="00F579B4">
        <w:rPr>
          <w:rFonts w:ascii="Arial" w:hAnsi="Arial"/>
          <w:sz w:val="22"/>
          <w:szCs w:val="22"/>
        </w:rPr>
        <w:t>Deliver a 9-minute presentation discussing an important element of vocal technique related to your own personal development and/or the repertoire</w:t>
      </w:r>
      <w:r>
        <w:rPr>
          <w:rFonts w:ascii="Arial" w:hAnsi="Arial"/>
          <w:sz w:val="22"/>
          <w:szCs w:val="22"/>
        </w:rPr>
        <w:t xml:space="preserve"> for your voice</w:t>
      </w:r>
      <w:r w:rsidRPr="00F579B4">
        <w:rPr>
          <w:rFonts w:ascii="Arial" w:hAnsi="Arial"/>
          <w:sz w:val="22"/>
          <w:szCs w:val="22"/>
        </w:rPr>
        <w:t>.</w:t>
      </w:r>
      <w:r>
        <w:rPr>
          <w:rFonts w:ascii="Arial" w:hAnsi="Arial"/>
          <w:sz w:val="22"/>
          <w:szCs w:val="22"/>
        </w:rPr>
        <w:t xml:space="preserve"> You should be prepared to take questions from the floor at the end of the presentation (questions are not included in the time limit).</w:t>
      </w:r>
    </w:p>
    <w:p w14:paraId="4942E1EC" w14:textId="77777777" w:rsidR="00A13A9B" w:rsidRPr="00A406E5" w:rsidRDefault="00A13A9B" w:rsidP="00A13A9B">
      <w:pPr>
        <w:ind w:left="720"/>
        <w:rPr>
          <w:rFonts w:ascii="Arial" w:hAnsi="Arial" w:cs="Arial"/>
          <w:sz w:val="24"/>
          <w:szCs w:val="24"/>
        </w:rPr>
      </w:pPr>
    </w:p>
    <w:p w14:paraId="25E209EE" w14:textId="77777777" w:rsidR="00A13A9B" w:rsidRPr="00A406E5" w:rsidRDefault="00A13A9B" w:rsidP="00A13A9B">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13A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2011FA" w:rsidRPr="00A406E5" w14:paraId="429055C4" w14:textId="77777777" w:rsidTr="00A13A9B">
        <w:trPr>
          <w:trHeight w:val="451"/>
        </w:trPr>
        <w:tc>
          <w:tcPr>
            <w:tcW w:w="4169" w:type="pct"/>
            <w:vMerge/>
            <w:tcBorders>
              <w:left w:val="single" w:sz="4" w:space="0" w:color="auto"/>
              <w:bottom w:val="single" w:sz="4" w:space="0" w:color="auto"/>
              <w:right w:val="single" w:sz="4" w:space="0" w:color="auto"/>
            </w:tcBorders>
          </w:tcPr>
          <w:p w14:paraId="71C544E7"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498B412C" w:rsidR="002011FA" w:rsidRPr="00A406E5" w:rsidRDefault="002011FA" w:rsidP="002011FA">
            <w:pPr>
              <w:jc w:val="center"/>
              <w:rPr>
                <w:rFonts w:ascii="Arial" w:hAnsi="Arial" w:cs="Arial"/>
                <w:sz w:val="32"/>
              </w:rPr>
            </w:pPr>
            <w:r>
              <w:rPr>
                <w:rFonts w:ascii="Arial" w:hAnsi="Arial" w:cs="Arial"/>
                <w:sz w:val="32"/>
              </w:rPr>
              <w:t xml:space="preserve"> 20</w:t>
            </w: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2011FA" w:rsidRPr="00A406E5" w:rsidRDefault="002011FA" w:rsidP="002011FA">
            <w:pPr>
              <w:jc w:val="center"/>
              <w:rPr>
                <w:rFonts w:ascii="Arial" w:hAnsi="Arial" w:cs="Arial"/>
                <w:sz w:val="32"/>
              </w:rPr>
            </w:pPr>
          </w:p>
        </w:tc>
      </w:tr>
      <w:tr w:rsidR="002011FA" w:rsidRPr="00A406E5" w14:paraId="23A584D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2011FA" w:rsidRPr="00A406E5" w:rsidRDefault="002011FA" w:rsidP="002011F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2011FA" w:rsidRPr="00A406E5" w:rsidRDefault="002011FA" w:rsidP="002011FA">
            <w:pPr>
              <w:jc w:val="center"/>
              <w:rPr>
                <w:rFonts w:ascii="Arial" w:hAnsi="Arial" w:cs="Arial"/>
                <w:sz w:val="32"/>
              </w:rPr>
            </w:pPr>
          </w:p>
        </w:tc>
      </w:tr>
      <w:tr w:rsidR="002011FA" w:rsidRPr="00A406E5" w14:paraId="7BA2F0AB" w14:textId="77777777" w:rsidTr="00A13A9B">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2011FA" w:rsidRPr="00A406E5" w:rsidRDefault="002011FA" w:rsidP="002011FA">
            <w:pPr>
              <w:spacing w:after="120"/>
              <w:rPr>
                <w:rFonts w:ascii="Arial" w:hAnsi="Arial" w:cs="Arial"/>
                <w:sz w:val="14"/>
                <w:szCs w:val="14"/>
              </w:rPr>
            </w:pPr>
          </w:p>
          <w:p w14:paraId="3268463E" w14:textId="77777777" w:rsidR="002011FA" w:rsidRPr="00A406E5" w:rsidRDefault="002011FA" w:rsidP="002011FA">
            <w:pPr>
              <w:spacing w:after="120"/>
              <w:rPr>
                <w:rFonts w:ascii="Arial" w:hAnsi="Arial" w:cs="Arial"/>
                <w:sz w:val="14"/>
                <w:szCs w:val="14"/>
              </w:rPr>
            </w:pPr>
          </w:p>
          <w:p w14:paraId="655B754A" w14:textId="77777777" w:rsidR="002011FA" w:rsidRPr="00A406E5" w:rsidRDefault="002011FA" w:rsidP="002011FA">
            <w:pPr>
              <w:spacing w:after="120"/>
              <w:rPr>
                <w:rFonts w:ascii="Arial" w:hAnsi="Arial" w:cs="Arial"/>
                <w:sz w:val="14"/>
                <w:szCs w:val="14"/>
              </w:rPr>
            </w:pPr>
          </w:p>
          <w:p w14:paraId="00AF7DA4" w14:textId="77777777" w:rsidR="002011FA" w:rsidRPr="00A406E5" w:rsidRDefault="002011FA" w:rsidP="002011FA">
            <w:pPr>
              <w:spacing w:after="120"/>
              <w:rPr>
                <w:rFonts w:ascii="Arial" w:hAnsi="Arial" w:cs="Arial"/>
                <w:sz w:val="14"/>
                <w:szCs w:val="14"/>
              </w:rPr>
            </w:pPr>
          </w:p>
          <w:p w14:paraId="6773A350" w14:textId="77777777" w:rsidR="002011FA" w:rsidRPr="00A406E5" w:rsidRDefault="002011FA" w:rsidP="002011FA">
            <w:pPr>
              <w:spacing w:after="120"/>
              <w:rPr>
                <w:rFonts w:ascii="Arial" w:hAnsi="Arial" w:cs="Arial"/>
                <w:sz w:val="14"/>
                <w:szCs w:val="14"/>
              </w:rPr>
            </w:pPr>
          </w:p>
          <w:p w14:paraId="5A4D30BE"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2011FA" w:rsidRPr="00A406E5" w:rsidRDefault="002011FA" w:rsidP="002011FA">
            <w:pPr>
              <w:jc w:val="center"/>
              <w:rPr>
                <w:rFonts w:ascii="Arial" w:hAnsi="Arial" w:cs="Arial"/>
                <w:sz w:val="32"/>
              </w:rPr>
            </w:pPr>
          </w:p>
        </w:tc>
      </w:tr>
      <w:tr w:rsidR="002011FA" w:rsidRPr="00A406E5" w14:paraId="5132F51F" w14:textId="77777777" w:rsidTr="00A13A9B">
        <w:trPr>
          <w:trHeight w:val="451"/>
        </w:trPr>
        <w:tc>
          <w:tcPr>
            <w:tcW w:w="4169" w:type="pct"/>
            <w:vMerge/>
            <w:tcBorders>
              <w:left w:val="single" w:sz="4" w:space="0" w:color="auto"/>
              <w:bottom w:val="single" w:sz="4" w:space="0" w:color="auto"/>
              <w:right w:val="single" w:sz="4" w:space="0" w:color="auto"/>
            </w:tcBorders>
          </w:tcPr>
          <w:p w14:paraId="34F7BAE5"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1E7F438" w:rsidR="002011FA" w:rsidRPr="00A406E5" w:rsidRDefault="002011FA" w:rsidP="002011FA">
            <w:pPr>
              <w:jc w:val="center"/>
              <w:rPr>
                <w:rFonts w:ascii="Arial" w:hAnsi="Arial" w:cs="Arial"/>
                <w:sz w:val="32"/>
              </w:rPr>
            </w:pPr>
            <w:r>
              <w:rPr>
                <w:rFonts w:ascii="Arial" w:hAnsi="Arial" w:cs="Arial"/>
                <w:sz w:val="32"/>
              </w:rPr>
              <w:t xml:space="preserve"> 20</w:t>
            </w: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2011FA" w:rsidRPr="00A406E5" w:rsidRDefault="002011FA" w:rsidP="002011FA">
            <w:pPr>
              <w:jc w:val="center"/>
              <w:rPr>
                <w:rFonts w:ascii="Arial" w:hAnsi="Arial" w:cs="Arial"/>
                <w:sz w:val="32"/>
              </w:rPr>
            </w:pPr>
          </w:p>
        </w:tc>
      </w:tr>
      <w:tr w:rsidR="002011FA" w:rsidRPr="00A406E5" w14:paraId="62CCC35E"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2011FA" w:rsidRPr="00A406E5" w:rsidRDefault="002011FA" w:rsidP="002011F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2011FA" w:rsidRPr="00A406E5" w:rsidRDefault="002011FA" w:rsidP="002011FA">
            <w:pPr>
              <w:jc w:val="center"/>
              <w:rPr>
                <w:rFonts w:ascii="Arial" w:hAnsi="Arial" w:cs="Arial"/>
                <w:sz w:val="32"/>
              </w:rPr>
            </w:pPr>
          </w:p>
        </w:tc>
      </w:tr>
      <w:tr w:rsidR="002011FA" w:rsidRPr="00A406E5" w14:paraId="5CC9DA9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2011FA" w:rsidRPr="00A406E5" w:rsidRDefault="002011FA" w:rsidP="002011FA">
            <w:pPr>
              <w:spacing w:after="120"/>
              <w:rPr>
                <w:rFonts w:ascii="Arial" w:hAnsi="Arial" w:cs="Arial"/>
                <w:sz w:val="14"/>
                <w:szCs w:val="14"/>
              </w:rPr>
            </w:pPr>
          </w:p>
          <w:p w14:paraId="2FCCE29A" w14:textId="77777777" w:rsidR="002011FA" w:rsidRPr="00A406E5" w:rsidRDefault="002011FA" w:rsidP="002011FA">
            <w:pPr>
              <w:spacing w:after="120"/>
              <w:rPr>
                <w:rFonts w:ascii="Arial" w:hAnsi="Arial" w:cs="Arial"/>
                <w:sz w:val="14"/>
                <w:szCs w:val="14"/>
              </w:rPr>
            </w:pPr>
          </w:p>
          <w:p w14:paraId="621DE89D" w14:textId="77777777" w:rsidR="002011FA" w:rsidRPr="00A406E5" w:rsidRDefault="002011FA" w:rsidP="002011FA">
            <w:pPr>
              <w:spacing w:after="120"/>
              <w:rPr>
                <w:rFonts w:ascii="Arial" w:hAnsi="Arial" w:cs="Arial"/>
                <w:sz w:val="14"/>
                <w:szCs w:val="14"/>
              </w:rPr>
            </w:pPr>
          </w:p>
          <w:p w14:paraId="3071B17E" w14:textId="77777777" w:rsidR="002011FA" w:rsidRPr="00A406E5" w:rsidRDefault="002011FA" w:rsidP="002011FA">
            <w:pPr>
              <w:spacing w:after="120"/>
              <w:rPr>
                <w:rFonts w:ascii="Arial" w:hAnsi="Arial" w:cs="Arial"/>
                <w:sz w:val="14"/>
                <w:szCs w:val="14"/>
              </w:rPr>
            </w:pPr>
          </w:p>
          <w:p w14:paraId="14B2FC2D" w14:textId="77777777" w:rsidR="002011FA" w:rsidRPr="00A406E5" w:rsidRDefault="002011FA" w:rsidP="002011FA">
            <w:pPr>
              <w:spacing w:after="120"/>
              <w:rPr>
                <w:rFonts w:ascii="Arial" w:hAnsi="Arial" w:cs="Arial"/>
                <w:sz w:val="14"/>
                <w:szCs w:val="14"/>
              </w:rPr>
            </w:pPr>
          </w:p>
          <w:p w14:paraId="3181162D"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2011FA" w:rsidRPr="00A406E5" w:rsidRDefault="002011FA" w:rsidP="002011FA">
            <w:pPr>
              <w:jc w:val="center"/>
              <w:rPr>
                <w:rFonts w:ascii="Arial" w:hAnsi="Arial" w:cs="Arial"/>
                <w:sz w:val="32"/>
              </w:rPr>
            </w:pPr>
          </w:p>
        </w:tc>
      </w:tr>
      <w:tr w:rsidR="002011FA" w:rsidRPr="00A406E5" w14:paraId="3A8BF500" w14:textId="77777777" w:rsidTr="00A13A9B">
        <w:trPr>
          <w:trHeight w:val="451"/>
        </w:trPr>
        <w:tc>
          <w:tcPr>
            <w:tcW w:w="4169" w:type="pct"/>
            <w:vMerge/>
            <w:tcBorders>
              <w:left w:val="single" w:sz="4" w:space="0" w:color="auto"/>
              <w:bottom w:val="single" w:sz="4" w:space="0" w:color="auto"/>
              <w:right w:val="single" w:sz="4" w:space="0" w:color="auto"/>
            </w:tcBorders>
          </w:tcPr>
          <w:p w14:paraId="46D4D7F5"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2F73A1C" w:rsidR="002011FA" w:rsidRPr="00A406E5" w:rsidRDefault="002011FA" w:rsidP="002011FA">
            <w:pPr>
              <w:jc w:val="center"/>
              <w:rPr>
                <w:rFonts w:ascii="Arial" w:hAnsi="Arial" w:cs="Arial"/>
                <w:sz w:val="32"/>
              </w:rPr>
            </w:pPr>
            <w:r>
              <w:rPr>
                <w:rFonts w:ascii="Arial" w:hAnsi="Arial" w:cs="Arial"/>
                <w:sz w:val="32"/>
              </w:rPr>
              <w:t xml:space="preserve"> 20</w:t>
            </w: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2011FA" w:rsidRPr="00A406E5" w:rsidRDefault="002011FA" w:rsidP="002011FA">
            <w:pPr>
              <w:jc w:val="center"/>
              <w:rPr>
                <w:rFonts w:ascii="Arial" w:hAnsi="Arial" w:cs="Arial"/>
                <w:sz w:val="32"/>
              </w:rPr>
            </w:pPr>
          </w:p>
        </w:tc>
      </w:tr>
      <w:tr w:rsidR="002011FA" w:rsidRPr="00A406E5" w14:paraId="0109160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2011FA" w:rsidRPr="00A406E5" w:rsidRDefault="002011FA" w:rsidP="002011F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2011FA" w:rsidRPr="00A406E5" w:rsidRDefault="002011FA" w:rsidP="002011FA">
            <w:pPr>
              <w:jc w:val="center"/>
              <w:rPr>
                <w:rFonts w:ascii="Arial" w:hAnsi="Arial" w:cs="Arial"/>
                <w:sz w:val="32"/>
              </w:rPr>
            </w:pPr>
          </w:p>
        </w:tc>
      </w:tr>
      <w:tr w:rsidR="002011FA" w:rsidRPr="00A406E5" w14:paraId="5BC8DC7D"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2011FA" w:rsidRPr="00A406E5" w:rsidRDefault="002011FA" w:rsidP="002011FA">
            <w:pPr>
              <w:spacing w:after="120"/>
              <w:rPr>
                <w:rFonts w:ascii="Arial" w:hAnsi="Arial" w:cs="Arial"/>
                <w:sz w:val="14"/>
                <w:szCs w:val="14"/>
              </w:rPr>
            </w:pPr>
          </w:p>
          <w:p w14:paraId="44715BAB" w14:textId="77777777" w:rsidR="002011FA" w:rsidRPr="00A406E5" w:rsidRDefault="002011FA" w:rsidP="002011FA">
            <w:pPr>
              <w:spacing w:after="120"/>
              <w:rPr>
                <w:rFonts w:ascii="Arial" w:hAnsi="Arial" w:cs="Arial"/>
                <w:sz w:val="14"/>
                <w:szCs w:val="14"/>
              </w:rPr>
            </w:pPr>
          </w:p>
          <w:p w14:paraId="4BD69480" w14:textId="77777777" w:rsidR="002011FA" w:rsidRPr="00A406E5" w:rsidRDefault="002011FA" w:rsidP="002011FA">
            <w:pPr>
              <w:spacing w:after="120"/>
              <w:rPr>
                <w:rFonts w:ascii="Arial" w:hAnsi="Arial" w:cs="Arial"/>
                <w:sz w:val="14"/>
                <w:szCs w:val="14"/>
              </w:rPr>
            </w:pPr>
          </w:p>
          <w:p w14:paraId="020BC320" w14:textId="77777777" w:rsidR="002011FA" w:rsidRPr="00A406E5" w:rsidRDefault="002011FA" w:rsidP="002011FA">
            <w:pPr>
              <w:spacing w:after="120"/>
              <w:rPr>
                <w:rFonts w:ascii="Arial" w:hAnsi="Arial" w:cs="Arial"/>
                <w:sz w:val="14"/>
                <w:szCs w:val="14"/>
              </w:rPr>
            </w:pPr>
          </w:p>
          <w:p w14:paraId="18496730" w14:textId="77777777" w:rsidR="002011FA" w:rsidRPr="00A406E5" w:rsidRDefault="002011FA" w:rsidP="002011FA">
            <w:pPr>
              <w:spacing w:after="120"/>
              <w:rPr>
                <w:rFonts w:ascii="Arial" w:hAnsi="Arial" w:cs="Arial"/>
                <w:sz w:val="14"/>
                <w:szCs w:val="14"/>
              </w:rPr>
            </w:pPr>
          </w:p>
          <w:p w14:paraId="530857A2"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2011FA" w:rsidRPr="00A406E5" w:rsidRDefault="002011FA" w:rsidP="002011FA">
            <w:pPr>
              <w:jc w:val="center"/>
              <w:rPr>
                <w:rFonts w:ascii="Arial" w:hAnsi="Arial" w:cs="Arial"/>
                <w:sz w:val="32"/>
              </w:rPr>
            </w:pPr>
          </w:p>
        </w:tc>
      </w:tr>
      <w:tr w:rsidR="002011FA" w:rsidRPr="00A406E5" w14:paraId="6AFD2259" w14:textId="77777777" w:rsidTr="00A13A9B">
        <w:trPr>
          <w:trHeight w:val="450"/>
        </w:trPr>
        <w:tc>
          <w:tcPr>
            <w:tcW w:w="4169" w:type="pct"/>
            <w:vMerge/>
            <w:tcBorders>
              <w:left w:val="single" w:sz="4" w:space="0" w:color="auto"/>
              <w:bottom w:val="single" w:sz="4" w:space="0" w:color="auto"/>
              <w:right w:val="single" w:sz="4" w:space="0" w:color="auto"/>
            </w:tcBorders>
          </w:tcPr>
          <w:p w14:paraId="43BF9EFF"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6B3393F" w:rsidR="002011FA" w:rsidRPr="00A406E5" w:rsidRDefault="002011FA" w:rsidP="002011FA">
            <w:pPr>
              <w:jc w:val="center"/>
              <w:rPr>
                <w:rFonts w:ascii="Arial" w:hAnsi="Arial" w:cs="Arial"/>
                <w:sz w:val="32"/>
              </w:rPr>
            </w:pPr>
            <w:r>
              <w:rPr>
                <w:rFonts w:ascii="Arial" w:hAnsi="Arial" w:cs="Arial"/>
                <w:sz w:val="32"/>
              </w:rPr>
              <w:t xml:space="preserve"> 20</w:t>
            </w: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2011FA" w:rsidRPr="00A406E5" w:rsidRDefault="002011FA" w:rsidP="002011FA">
            <w:pPr>
              <w:jc w:val="center"/>
              <w:rPr>
                <w:rFonts w:ascii="Arial" w:hAnsi="Arial" w:cs="Arial"/>
                <w:sz w:val="32"/>
              </w:rPr>
            </w:pPr>
          </w:p>
        </w:tc>
      </w:tr>
      <w:tr w:rsidR="002011FA" w:rsidRPr="00A406E5" w14:paraId="15D96B6A"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2011FA" w:rsidRPr="00A406E5" w:rsidRDefault="002011FA" w:rsidP="002011F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2011FA" w:rsidRPr="00A406E5" w:rsidRDefault="002011FA" w:rsidP="002011F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2011FA" w:rsidRPr="00A406E5" w:rsidRDefault="002011FA" w:rsidP="002011FA">
            <w:pPr>
              <w:jc w:val="center"/>
              <w:rPr>
                <w:rFonts w:ascii="Arial" w:hAnsi="Arial" w:cs="Arial"/>
                <w:sz w:val="32"/>
              </w:rPr>
            </w:pPr>
          </w:p>
        </w:tc>
      </w:tr>
      <w:tr w:rsidR="002011FA" w:rsidRPr="00A406E5" w14:paraId="5CA05F7C"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2011FA" w:rsidRPr="00A406E5" w:rsidRDefault="002011FA" w:rsidP="002011FA">
            <w:pPr>
              <w:spacing w:after="120"/>
              <w:rPr>
                <w:rFonts w:ascii="Arial" w:hAnsi="Arial" w:cs="Arial"/>
                <w:sz w:val="14"/>
                <w:szCs w:val="14"/>
              </w:rPr>
            </w:pPr>
          </w:p>
          <w:p w14:paraId="36801587" w14:textId="77777777" w:rsidR="002011FA" w:rsidRPr="00A406E5" w:rsidRDefault="002011FA" w:rsidP="002011FA">
            <w:pPr>
              <w:spacing w:after="120"/>
              <w:rPr>
                <w:rFonts w:ascii="Arial" w:hAnsi="Arial" w:cs="Arial"/>
                <w:sz w:val="14"/>
                <w:szCs w:val="14"/>
              </w:rPr>
            </w:pPr>
          </w:p>
          <w:p w14:paraId="6AC69C8E" w14:textId="77777777" w:rsidR="002011FA" w:rsidRPr="00A406E5" w:rsidRDefault="002011FA" w:rsidP="002011FA">
            <w:pPr>
              <w:spacing w:after="120"/>
              <w:rPr>
                <w:rFonts w:ascii="Arial" w:hAnsi="Arial" w:cs="Arial"/>
                <w:sz w:val="14"/>
                <w:szCs w:val="14"/>
              </w:rPr>
            </w:pPr>
          </w:p>
          <w:p w14:paraId="6070DC7C" w14:textId="77777777" w:rsidR="002011FA" w:rsidRPr="00A406E5" w:rsidRDefault="002011FA" w:rsidP="002011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2011FA" w:rsidRPr="00A406E5" w:rsidRDefault="002011FA" w:rsidP="002011F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2011FA" w:rsidRPr="00A406E5" w:rsidRDefault="002011FA" w:rsidP="002011FA">
            <w:pPr>
              <w:jc w:val="center"/>
              <w:rPr>
                <w:rFonts w:ascii="Arial" w:hAnsi="Arial" w:cs="Arial"/>
                <w:sz w:val="32"/>
              </w:rPr>
            </w:pPr>
          </w:p>
        </w:tc>
      </w:tr>
      <w:tr w:rsidR="002011FA" w:rsidRPr="00A406E5" w14:paraId="2D646FE4" w14:textId="77777777" w:rsidTr="00A13A9B">
        <w:trPr>
          <w:trHeight w:val="450"/>
        </w:trPr>
        <w:tc>
          <w:tcPr>
            <w:tcW w:w="4169" w:type="pct"/>
            <w:vMerge/>
            <w:tcBorders>
              <w:left w:val="single" w:sz="4" w:space="0" w:color="auto"/>
              <w:bottom w:val="single" w:sz="4" w:space="0" w:color="auto"/>
              <w:right w:val="single" w:sz="4" w:space="0" w:color="auto"/>
            </w:tcBorders>
          </w:tcPr>
          <w:p w14:paraId="0F7BF8DC" w14:textId="77777777" w:rsidR="002011FA" w:rsidRPr="00A406E5" w:rsidRDefault="002011FA" w:rsidP="002011F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C2712F3" w:rsidR="002011FA" w:rsidRPr="00A406E5" w:rsidRDefault="002011FA" w:rsidP="002011F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2011FA" w:rsidRPr="00A406E5" w:rsidRDefault="002011FA" w:rsidP="002011FA">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8406E" w14:textId="77777777" w:rsidR="00441BD9" w:rsidRDefault="00441BD9">
      <w:r>
        <w:separator/>
      </w:r>
    </w:p>
  </w:endnote>
  <w:endnote w:type="continuationSeparator" w:id="0">
    <w:p w14:paraId="675E2DEB" w14:textId="77777777" w:rsidR="00441BD9" w:rsidRDefault="00441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8A754" w14:textId="77777777" w:rsidR="00441BD9" w:rsidRDefault="00441BD9">
      <w:r>
        <w:separator/>
      </w:r>
    </w:p>
  </w:footnote>
  <w:footnote w:type="continuationSeparator" w:id="0">
    <w:p w14:paraId="25DD59A1" w14:textId="77777777" w:rsidR="00441BD9" w:rsidRDefault="00441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1F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1BD9"/>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D7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E63"/>
    <w:rsid w:val="007F214F"/>
    <w:rsid w:val="00800069"/>
    <w:rsid w:val="008042F0"/>
    <w:rsid w:val="008310A0"/>
    <w:rsid w:val="00835D29"/>
    <w:rsid w:val="00842E7F"/>
    <w:rsid w:val="008478B2"/>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495"/>
    <w:rsid w:val="009F5CB2"/>
    <w:rsid w:val="00A03BB8"/>
    <w:rsid w:val="00A13A9B"/>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C7142"/>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4AC3"/>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13A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13A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3583</Words>
  <Characters>20425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4</cp:revision>
  <cp:lastPrinted>2014-10-10T07:42:00Z</cp:lastPrinted>
  <dcterms:created xsi:type="dcterms:W3CDTF">2025-08-15T15:51:00Z</dcterms:created>
  <dcterms:modified xsi:type="dcterms:W3CDTF">2025-08-15T15:55:00Z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