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EB1EB28" w14:textId="39C76B76" w:rsidR="00FE655B" w:rsidRPr="0092054A" w:rsidRDefault="00FE655B" w:rsidP="00A75296">
      <w:pPr>
        <w:spacing w:before="4920"/>
        <w:jc w:val="center"/>
        <w:rPr>
          <w:rFonts w:ascii="Arial" w:hAnsi="Arial" w:cs="Arial"/>
          <w:b/>
          <w:color w:val="000000" w:themeColor="text1"/>
          <w:sz w:val="32"/>
          <w:szCs w:val="32"/>
        </w:rPr>
      </w:pPr>
    </w:p>
    <w:p w14:paraId="504D1311" w14:textId="5541732F" w:rsidR="00FE655B" w:rsidRPr="0092054A" w:rsidRDefault="00FE655B" w:rsidP="00FE655B">
      <w:pPr>
        <w:jc w:val="center"/>
        <w:rPr>
          <w:rFonts w:ascii="Arial" w:hAnsi="Arial" w:cs="Arial"/>
          <w:b/>
          <w:color w:val="000000" w:themeColor="text1"/>
          <w:sz w:val="32"/>
          <w:szCs w:val="32"/>
        </w:rPr>
      </w:pPr>
      <w:r w:rsidRPr="0092054A">
        <w:rPr>
          <w:rFonts w:ascii="Arial" w:hAnsi="Arial" w:cs="Arial"/>
          <w:b/>
          <w:color w:val="000000" w:themeColor="text1"/>
          <w:sz w:val="32"/>
          <w:szCs w:val="32"/>
        </w:rPr>
        <w:t>James Evans</w:t>
      </w:r>
    </w:p>
    <w:p w14:paraId="45E1D7ED" w14:textId="3EE9AEA9" w:rsidR="00C2280F" w:rsidRDefault="00C2280F" w:rsidP="00FE655B">
      <w:pPr>
        <w:jc w:val="center"/>
        <w:rPr>
          <w:rFonts w:ascii="Arial" w:hAnsi="Arial" w:cs="Arial"/>
          <w:b/>
          <w:color w:val="000000" w:themeColor="text1"/>
          <w:sz w:val="32"/>
          <w:szCs w:val="32"/>
        </w:rPr>
      </w:pPr>
      <w:r>
        <w:rPr>
          <w:rFonts w:ascii="Arial" w:hAnsi="Arial" w:cs="Arial"/>
          <w:b/>
          <w:color w:val="000000" w:themeColor="text1"/>
          <w:sz w:val="32"/>
          <w:szCs w:val="32"/>
        </w:rPr>
        <w:t xml:space="preserve">Report - </w:t>
      </w:r>
      <w:r w:rsidRPr="00C2280F">
        <w:rPr>
          <w:rFonts w:ascii="Arial" w:hAnsi="Arial" w:cs="Arial"/>
          <w:b/>
          <w:color w:val="000000" w:themeColor="text1"/>
          <w:sz w:val="32"/>
          <w:szCs w:val="32"/>
        </w:rPr>
        <w:t>Academic and Employability Skills (Computational Thinking Element)</w:t>
      </w:r>
    </w:p>
    <w:p w14:paraId="1C9FA1B3" w14:textId="043A2674" w:rsidR="00FE655B" w:rsidRPr="0092054A" w:rsidRDefault="00FE655B" w:rsidP="00FE655B">
      <w:pPr>
        <w:jc w:val="center"/>
        <w:rPr>
          <w:rFonts w:ascii="Arial" w:hAnsi="Arial" w:cs="Arial"/>
          <w:b/>
          <w:color w:val="000000" w:themeColor="text1"/>
          <w:sz w:val="32"/>
          <w:szCs w:val="32"/>
        </w:rPr>
      </w:pPr>
      <w:r w:rsidRPr="0092054A">
        <w:rPr>
          <w:rFonts w:ascii="Arial" w:hAnsi="Arial" w:cs="Arial"/>
          <w:b/>
          <w:color w:val="000000" w:themeColor="text1"/>
          <w:sz w:val="32"/>
          <w:szCs w:val="32"/>
        </w:rPr>
        <w:t>UWTSD – Computing</w:t>
      </w:r>
    </w:p>
    <w:p w14:paraId="13FDC2AA" w14:textId="3DDE34E9" w:rsidR="00A75296" w:rsidRPr="0092054A" w:rsidRDefault="00FE655B" w:rsidP="00FE655B">
      <w:pPr>
        <w:jc w:val="center"/>
        <w:rPr>
          <w:rFonts w:ascii="Arial" w:hAnsi="Arial" w:cs="Arial"/>
          <w:b/>
          <w:color w:val="000000" w:themeColor="text1"/>
          <w:sz w:val="32"/>
          <w:szCs w:val="32"/>
        </w:rPr>
      </w:pPr>
      <w:proofErr w:type="gramStart"/>
      <w:r w:rsidRPr="0092054A">
        <w:rPr>
          <w:rFonts w:ascii="Arial" w:hAnsi="Arial" w:cs="Arial"/>
          <w:b/>
          <w:color w:val="000000" w:themeColor="text1"/>
          <w:sz w:val="32"/>
          <w:szCs w:val="32"/>
        </w:rPr>
        <w:t>Date:-</w:t>
      </w:r>
      <w:proofErr w:type="gramEnd"/>
      <w:r w:rsidR="00C2280F">
        <w:rPr>
          <w:rFonts w:ascii="Arial" w:hAnsi="Arial" w:cs="Arial"/>
          <w:b/>
          <w:color w:val="000000" w:themeColor="text1"/>
          <w:sz w:val="32"/>
          <w:szCs w:val="32"/>
        </w:rPr>
        <w:t xml:space="preserve"> 20/01/2020</w:t>
      </w:r>
    </w:p>
    <w:p w14:paraId="66E5DCE9" w14:textId="77777777" w:rsidR="00A75296" w:rsidRPr="0092054A" w:rsidRDefault="00A75296">
      <w:pPr>
        <w:rPr>
          <w:rFonts w:ascii="Arial" w:hAnsi="Arial" w:cs="Arial"/>
          <w:b/>
          <w:color w:val="000000" w:themeColor="text1"/>
          <w:sz w:val="32"/>
          <w:szCs w:val="32"/>
        </w:rPr>
      </w:pPr>
      <w:r w:rsidRPr="0092054A">
        <w:rPr>
          <w:rFonts w:ascii="Arial" w:hAnsi="Arial" w:cs="Arial"/>
          <w:b/>
          <w:color w:val="000000" w:themeColor="text1"/>
          <w:sz w:val="32"/>
          <w:szCs w:val="32"/>
        </w:rPr>
        <w:br w:type="page"/>
      </w:r>
    </w:p>
    <w:p w14:paraId="0B6E36B0" w14:textId="4314BEB8" w:rsidR="00FE655B" w:rsidRPr="0092054A" w:rsidRDefault="00A75296" w:rsidP="00A75296">
      <w:pPr>
        <w:rPr>
          <w:rFonts w:ascii="Arial" w:hAnsi="Arial" w:cs="Arial"/>
          <w:b/>
          <w:color w:val="000000" w:themeColor="text1"/>
          <w:sz w:val="32"/>
          <w:szCs w:val="32"/>
        </w:rPr>
      </w:pPr>
      <w:r w:rsidRPr="0092054A">
        <w:rPr>
          <w:rFonts w:ascii="Arial" w:hAnsi="Arial" w:cs="Arial"/>
          <w:b/>
          <w:color w:val="000000" w:themeColor="text1"/>
          <w:sz w:val="32"/>
          <w:szCs w:val="32"/>
        </w:rPr>
        <w:lastRenderedPageBreak/>
        <w:t>Declaration</w:t>
      </w:r>
    </w:p>
    <w:p w14:paraId="0DE56918" w14:textId="4735644D" w:rsidR="00A75296" w:rsidRPr="0092054A" w:rsidRDefault="00A75296" w:rsidP="00A75296">
      <w:pPr>
        <w:rPr>
          <w:rFonts w:ascii="Arial" w:hAnsi="Arial" w:cs="Arial"/>
          <w:bCs/>
          <w:color w:val="000000" w:themeColor="text1"/>
          <w:sz w:val="24"/>
          <w:szCs w:val="24"/>
        </w:rPr>
      </w:pPr>
      <w:r w:rsidRPr="0092054A">
        <w:rPr>
          <w:rFonts w:ascii="Arial" w:hAnsi="Arial" w:cs="Arial"/>
          <w:bCs/>
          <w:color w:val="000000" w:themeColor="text1"/>
          <w:sz w:val="24"/>
          <w:szCs w:val="24"/>
        </w:rPr>
        <w:t>I declare that this report is the product of my own work and is not being submitted for any other degree etc.</w:t>
      </w:r>
    </w:p>
    <w:p w14:paraId="0A96D575" w14:textId="77777777" w:rsidR="00A75296" w:rsidRPr="0092054A" w:rsidRDefault="00A75296" w:rsidP="00A75296">
      <w:pPr>
        <w:rPr>
          <w:rFonts w:ascii="Arial" w:hAnsi="Arial" w:cs="Arial"/>
          <w:bCs/>
          <w:color w:val="000000" w:themeColor="text1"/>
          <w:sz w:val="24"/>
          <w:szCs w:val="24"/>
        </w:rPr>
      </w:pPr>
    </w:p>
    <w:p w14:paraId="0AF69B76" w14:textId="3DAF5684" w:rsidR="00A75296" w:rsidRPr="0092054A" w:rsidRDefault="00A75296" w:rsidP="00A75296">
      <w:pPr>
        <w:rPr>
          <w:rFonts w:ascii="Arial" w:hAnsi="Arial" w:cs="Arial"/>
          <w:bCs/>
          <w:color w:val="000000" w:themeColor="text1"/>
          <w:sz w:val="24"/>
          <w:szCs w:val="24"/>
        </w:rPr>
      </w:pPr>
      <w:r w:rsidRPr="0092054A">
        <w:rPr>
          <w:rFonts w:ascii="Arial" w:hAnsi="Arial" w:cs="Arial"/>
          <w:bCs/>
          <w:color w:val="000000" w:themeColor="text1"/>
          <w:sz w:val="24"/>
          <w:szCs w:val="24"/>
        </w:rPr>
        <w:t>James Evans</w:t>
      </w:r>
    </w:p>
    <w:p w14:paraId="61748957" w14:textId="4CDC08CA" w:rsidR="00A75296" w:rsidRPr="0092054A" w:rsidRDefault="00A75296">
      <w:pPr>
        <w:rPr>
          <w:rFonts w:ascii="Arial" w:hAnsi="Arial" w:cs="Arial"/>
          <w:b/>
          <w:color w:val="000000" w:themeColor="text1"/>
          <w:sz w:val="32"/>
          <w:szCs w:val="32"/>
        </w:rPr>
      </w:pPr>
      <w:r w:rsidRPr="0092054A">
        <w:rPr>
          <w:rFonts w:ascii="Arial" w:hAnsi="Arial" w:cs="Arial"/>
          <w:b/>
          <w:color w:val="000000" w:themeColor="text1"/>
          <w:sz w:val="32"/>
          <w:szCs w:val="32"/>
        </w:rPr>
        <w:br w:type="page"/>
      </w:r>
    </w:p>
    <w:p w14:paraId="69F74E44" w14:textId="25DE63AF" w:rsidR="00A75296" w:rsidRDefault="00A75296">
      <w:pPr>
        <w:rPr>
          <w:rFonts w:ascii="Arial" w:hAnsi="Arial" w:cs="Arial"/>
          <w:b/>
          <w:color w:val="000000" w:themeColor="text1"/>
          <w:sz w:val="32"/>
          <w:szCs w:val="32"/>
        </w:rPr>
      </w:pPr>
      <w:r w:rsidRPr="0092054A">
        <w:rPr>
          <w:rFonts w:ascii="Arial" w:hAnsi="Arial" w:cs="Arial"/>
          <w:b/>
          <w:color w:val="000000" w:themeColor="text1"/>
          <w:sz w:val="32"/>
          <w:szCs w:val="32"/>
        </w:rPr>
        <w:lastRenderedPageBreak/>
        <w:t>Abstract</w:t>
      </w:r>
    </w:p>
    <w:p w14:paraId="5FA305B1" w14:textId="373388BF" w:rsidR="00C2280F" w:rsidRDefault="00C2280F">
      <w:pPr>
        <w:rPr>
          <w:rFonts w:ascii="Arial" w:hAnsi="Arial" w:cs="Arial"/>
          <w:color w:val="000000" w:themeColor="text1"/>
          <w:sz w:val="24"/>
          <w:szCs w:val="32"/>
        </w:rPr>
      </w:pPr>
      <w:r>
        <w:rPr>
          <w:rFonts w:ascii="Arial" w:hAnsi="Arial" w:cs="Arial"/>
          <w:color w:val="000000" w:themeColor="text1"/>
          <w:sz w:val="24"/>
          <w:szCs w:val="32"/>
        </w:rPr>
        <w:t xml:space="preserve">The following report contains the following design documentation for a working </w:t>
      </w:r>
      <w:proofErr w:type="gramStart"/>
      <w:r>
        <w:rPr>
          <w:rFonts w:ascii="Arial" w:hAnsi="Arial" w:cs="Arial"/>
          <w:color w:val="000000" w:themeColor="text1"/>
          <w:sz w:val="24"/>
          <w:szCs w:val="32"/>
        </w:rPr>
        <w:t>robot:-</w:t>
      </w:r>
      <w:proofErr w:type="gramEnd"/>
    </w:p>
    <w:p w14:paraId="4F11C68D" w14:textId="1A26D183" w:rsidR="00C2280F" w:rsidRDefault="00C2280F" w:rsidP="00C2280F">
      <w:pPr>
        <w:pStyle w:val="ListParagraph"/>
        <w:numPr>
          <w:ilvl w:val="0"/>
          <w:numId w:val="11"/>
        </w:numPr>
        <w:rPr>
          <w:rFonts w:ascii="Arial" w:hAnsi="Arial" w:cs="Arial"/>
          <w:color w:val="000000" w:themeColor="text1"/>
          <w:sz w:val="24"/>
          <w:szCs w:val="32"/>
        </w:rPr>
      </w:pPr>
      <w:r>
        <w:rPr>
          <w:rFonts w:ascii="Arial" w:hAnsi="Arial" w:cs="Arial"/>
          <w:color w:val="000000" w:themeColor="text1"/>
          <w:sz w:val="24"/>
          <w:szCs w:val="32"/>
        </w:rPr>
        <w:t>Business Process Models</w:t>
      </w:r>
    </w:p>
    <w:p w14:paraId="5E40437D" w14:textId="793246CC" w:rsidR="00C2280F" w:rsidRDefault="00C2280F" w:rsidP="00C2280F">
      <w:pPr>
        <w:pStyle w:val="ListParagraph"/>
        <w:numPr>
          <w:ilvl w:val="1"/>
          <w:numId w:val="11"/>
        </w:numPr>
        <w:rPr>
          <w:rFonts w:ascii="Arial" w:hAnsi="Arial" w:cs="Arial"/>
          <w:color w:val="000000" w:themeColor="text1"/>
          <w:sz w:val="24"/>
          <w:szCs w:val="32"/>
        </w:rPr>
      </w:pPr>
      <w:r>
        <w:rPr>
          <w:rFonts w:ascii="Arial" w:hAnsi="Arial" w:cs="Arial"/>
          <w:color w:val="000000" w:themeColor="text1"/>
          <w:sz w:val="24"/>
          <w:szCs w:val="32"/>
        </w:rPr>
        <w:t>Drawing a Rectangle</w:t>
      </w:r>
    </w:p>
    <w:p w14:paraId="18D30256" w14:textId="367FD122" w:rsidR="00C2280F" w:rsidRDefault="00C2280F" w:rsidP="00C2280F">
      <w:pPr>
        <w:pStyle w:val="ListParagraph"/>
        <w:numPr>
          <w:ilvl w:val="1"/>
          <w:numId w:val="11"/>
        </w:numPr>
        <w:rPr>
          <w:rFonts w:ascii="Arial" w:hAnsi="Arial" w:cs="Arial"/>
          <w:color w:val="000000" w:themeColor="text1"/>
          <w:sz w:val="24"/>
          <w:szCs w:val="32"/>
        </w:rPr>
      </w:pPr>
      <w:r>
        <w:rPr>
          <w:rFonts w:ascii="Arial" w:hAnsi="Arial" w:cs="Arial"/>
          <w:color w:val="000000" w:themeColor="text1"/>
          <w:sz w:val="24"/>
          <w:szCs w:val="32"/>
        </w:rPr>
        <w:t>Drawing a Right-Angled Triangle</w:t>
      </w:r>
    </w:p>
    <w:p w14:paraId="078FCB94" w14:textId="7F753D1C" w:rsidR="00C2280F" w:rsidRDefault="00C2280F" w:rsidP="00C2280F">
      <w:pPr>
        <w:pStyle w:val="ListParagraph"/>
        <w:numPr>
          <w:ilvl w:val="1"/>
          <w:numId w:val="11"/>
        </w:numPr>
        <w:rPr>
          <w:rFonts w:ascii="Arial" w:hAnsi="Arial" w:cs="Arial"/>
          <w:color w:val="000000" w:themeColor="text1"/>
          <w:sz w:val="24"/>
          <w:szCs w:val="32"/>
        </w:rPr>
      </w:pPr>
      <w:r>
        <w:rPr>
          <w:rFonts w:ascii="Arial" w:hAnsi="Arial" w:cs="Arial"/>
          <w:color w:val="000000" w:themeColor="text1"/>
          <w:sz w:val="24"/>
          <w:szCs w:val="32"/>
        </w:rPr>
        <w:t>Drawing a circle within a square</w:t>
      </w:r>
    </w:p>
    <w:p w14:paraId="4FB644BF" w14:textId="7BF6A002" w:rsidR="00C2280F" w:rsidRDefault="00C2280F" w:rsidP="00C2280F">
      <w:pPr>
        <w:pStyle w:val="ListParagraph"/>
        <w:numPr>
          <w:ilvl w:val="1"/>
          <w:numId w:val="11"/>
        </w:numPr>
        <w:rPr>
          <w:rFonts w:ascii="Arial" w:hAnsi="Arial" w:cs="Arial"/>
          <w:color w:val="000000" w:themeColor="text1"/>
          <w:sz w:val="24"/>
          <w:szCs w:val="32"/>
        </w:rPr>
      </w:pPr>
      <w:r>
        <w:rPr>
          <w:rFonts w:ascii="Arial" w:hAnsi="Arial" w:cs="Arial"/>
          <w:color w:val="000000" w:themeColor="text1"/>
          <w:sz w:val="24"/>
          <w:szCs w:val="32"/>
        </w:rPr>
        <w:t>Drawing a Join Symbol</w:t>
      </w:r>
    </w:p>
    <w:p w14:paraId="3F65788B" w14:textId="287394D5" w:rsidR="00C2280F" w:rsidRDefault="00C2280F" w:rsidP="00C2280F">
      <w:pPr>
        <w:pStyle w:val="ListParagraph"/>
        <w:numPr>
          <w:ilvl w:val="0"/>
          <w:numId w:val="11"/>
        </w:numPr>
        <w:rPr>
          <w:rFonts w:ascii="Arial" w:hAnsi="Arial" w:cs="Arial"/>
          <w:color w:val="000000" w:themeColor="text1"/>
          <w:sz w:val="24"/>
          <w:szCs w:val="32"/>
        </w:rPr>
      </w:pPr>
      <w:r>
        <w:rPr>
          <w:rFonts w:ascii="Arial" w:hAnsi="Arial" w:cs="Arial"/>
          <w:color w:val="000000" w:themeColor="text1"/>
          <w:sz w:val="24"/>
          <w:szCs w:val="32"/>
        </w:rPr>
        <w:t>Use Case Diagram</w:t>
      </w:r>
    </w:p>
    <w:p w14:paraId="75216BC5" w14:textId="0D5EE7FD" w:rsidR="00C2280F" w:rsidRDefault="00C2280F" w:rsidP="00C2280F">
      <w:pPr>
        <w:pStyle w:val="ListParagraph"/>
        <w:numPr>
          <w:ilvl w:val="0"/>
          <w:numId w:val="11"/>
        </w:numPr>
        <w:rPr>
          <w:rFonts w:ascii="Arial" w:hAnsi="Arial" w:cs="Arial"/>
          <w:color w:val="000000" w:themeColor="text1"/>
          <w:sz w:val="24"/>
          <w:szCs w:val="32"/>
        </w:rPr>
      </w:pPr>
      <w:r>
        <w:rPr>
          <w:rFonts w:ascii="Arial" w:hAnsi="Arial" w:cs="Arial"/>
          <w:color w:val="000000" w:themeColor="text1"/>
          <w:sz w:val="24"/>
          <w:szCs w:val="32"/>
        </w:rPr>
        <w:t>Use Case Documentation</w:t>
      </w:r>
    </w:p>
    <w:p w14:paraId="0CF69653" w14:textId="66F3A266" w:rsidR="00C2280F" w:rsidRPr="00C2280F" w:rsidRDefault="00C2280F" w:rsidP="00C2280F">
      <w:pPr>
        <w:pStyle w:val="ListParagraph"/>
        <w:numPr>
          <w:ilvl w:val="0"/>
          <w:numId w:val="11"/>
        </w:numPr>
        <w:rPr>
          <w:rFonts w:ascii="Arial" w:hAnsi="Arial" w:cs="Arial"/>
          <w:color w:val="000000" w:themeColor="text1"/>
          <w:sz w:val="24"/>
          <w:szCs w:val="32"/>
        </w:rPr>
      </w:pPr>
      <w:r>
        <w:rPr>
          <w:rFonts w:ascii="Arial" w:hAnsi="Arial" w:cs="Arial"/>
          <w:color w:val="000000" w:themeColor="text1"/>
          <w:sz w:val="24"/>
          <w:szCs w:val="32"/>
        </w:rPr>
        <w:t>Coding screenshots</w:t>
      </w:r>
    </w:p>
    <w:p w14:paraId="5A426933" w14:textId="77777777" w:rsidR="00A75296" w:rsidRPr="0092054A" w:rsidRDefault="00A75296">
      <w:pPr>
        <w:rPr>
          <w:rFonts w:ascii="Arial" w:hAnsi="Arial" w:cs="Arial"/>
          <w:b/>
          <w:color w:val="000000" w:themeColor="text1"/>
          <w:sz w:val="32"/>
          <w:szCs w:val="32"/>
        </w:rPr>
      </w:pPr>
    </w:p>
    <w:p w14:paraId="387CE3BC" w14:textId="77777777" w:rsidR="00A75296" w:rsidRPr="0092054A" w:rsidRDefault="00A75296">
      <w:pPr>
        <w:rPr>
          <w:rFonts w:ascii="Arial" w:hAnsi="Arial" w:cs="Arial"/>
          <w:b/>
          <w:color w:val="000000" w:themeColor="text1"/>
          <w:sz w:val="24"/>
          <w:szCs w:val="24"/>
        </w:rPr>
      </w:pPr>
    </w:p>
    <w:p w14:paraId="7AE9F4BA" w14:textId="77777777" w:rsidR="00A75296" w:rsidRPr="0092054A" w:rsidRDefault="00A75296">
      <w:pPr>
        <w:rPr>
          <w:rFonts w:ascii="Arial" w:hAnsi="Arial" w:cs="Arial"/>
          <w:b/>
          <w:color w:val="000000" w:themeColor="text1"/>
          <w:sz w:val="24"/>
          <w:szCs w:val="24"/>
        </w:rPr>
      </w:pPr>
      <w:r w:rsidRPr="0092054A">
        <w:rPr>
          <w:rFonts w:ascii="Arial" w:hAnsi="Arial" w:cs="Arial"/>
          <w:b/>
          <w:color w:val="000000" w:themeColor="text1"/>
          <w:sz w:val="24"/>
          <w:szCs w:val="24"/>
        </w:rPr>
        <w:br w:type="page"/>
      </w:r>
    </w:p>
    <w:p w14:paraId="40ED8EEF" w14:textId="77777777" w:rsidR="0092054A" w:rsidRPr="0092054A" w:rsidRDefault="0092054A" w:rsidP="0092054A">
      <w:pPr>
        <w:pStyle w:val="Heading1"/>
        <w:rPr>
          <w:rFonts w:ascii="Arial" w:hAnsi="Arial" w:cs="Arial"/>
          <w:b/>
          <w:color w:val="000000" w:themeColor="text1"/>
        </w:rPr>
      </w:pPr>
      <w:r w:rsidRPr="0092054A">
        <w:rPr>
          <w:rFonts w:ascii="Arial" w:hAnsi="Arial" w:cs="Arial"/>
          <w:b/>
          <w:color w:val="000000" w:themeColor="text1"/>
        </w:rPr>
        <w:lastRenderedPageBreak/>
        <w:t>Table of Contents</w:t>
      </w:r>
    </w:p>
    <w:p w14:paraId="045920B3" w14:textId="77777777" w:rsidR="0092054A" w:rsidRPr="0092054A" w:rsidRDefault="0092054A" w:rsidP="0092054A">
      <w:pPr>
        <w:pStyle w:val="Heading1"/>
        <w:rPr>
          <w:rFonts w:ascii="Arial" w:hAnsi="Arial" w:cs="Arial"/>
          <w:bCs/>
          <w:color w:val="000000" w:themeColor="text1"/>
        </w:rPr>
      </w:pPr>
    </w:p>
    <w:p w14:paraId="33D9F002" w14:textId="77777777" w:rsidR="0092054A" w:rsidRPr="0092054A" w:rsidRDefault="0092054A" w:rsidP="0092054A">
      <w:pPr>
        <w:pStyle w:val="Heading1"/>
        <w:rPr>
          <w:rFonts w:ascii="Arial" w:hAnsi="Arial" w:cs="Arial"/>
          <w:bCs/>
          <w:color w:val="000000" w:themeColor="text1"/>
          <w:sz w:val="24"/>
          <w:szCs w:val="24"/>
        </w:rPr>
      </w:pPr>
      <w:r w:rsidRPr="0092054A">
        <w:rPr>
          <w:rFonts w:ascii="Arial" w:hAnsi="Arial" w:cs="Arial"/>
          <w:bCs/>
          <w:color w:val="000000" w:themeColor="text1"/>
          <w:sz w:val="24"/>
          <w:szCs w:val="24"/>
        </w:rPr>
        <w:t>Introduction</w:t>
      </w:r>
    </w:p>
    <w:p w14:paraId="5C7AF2A7" w14:textId="570C9287" w:rsidR="0092054A" w:rsidRDefault="0092054A" w:rsidP="0092054A">
      <w:pPr>
        <w:pStyle w:val="Heading1"/>
        <w:rPr>
          <w:rFonts w:ascii="Arial" w:hAnsi="Arial" w:cs="Arial"/>
          <w:bCs/>
          <w:color w:val="000000" w:themeColor="text1"/>
          <w:sz w:val="24"/>
          <w:szCs w:val="24"/>
        </w:rPr>
      </w:pPr>
      <w:r w:rsidRPr="0092054A">
        <w:rPr>
          <w:rFonts w:ascii="Arial" w:hAnsi="Arial" w:cs="Arial"/>
          <w:bCs/>
          <w:color w:val="000000" w:themeColor="text1"/>
          <w:sz w:val="24"/>
          <w:szCs w:val="24"/>
        </w:rPr>
        <w:t>Report</w:t>
      </w:r>
    </w:p>
    <w:p w14:paraId="6E1B728A" w14:textId="77777777" w:rsidR="00C2280F" w:rsidRDefault="00C2280F" w:rsidP="00C2280F">
      <w:pPr>
        <w:pStyle w:val="ListParagraph"/>
        <w:numPr>
          <w:ilvl w:val="0"/>
          <w:numId w:val="11"/>
        </w:numPr>
        <w:rPr>
          <w:rFonts w:ascii="Arial" w:hAnsi="Arial" w:cs="Arial"/>
          <w:color w:val="000000" w:themeColor="text1"/>
          <w:sz w:val="24"/>
          <w:szCs w:val="32"/>
        </w:rPr>
      </w:pPr>
      <w:r>
        <w:rPr>
          <w:rFonts w:ascii="Arial" w:hAnsi="Arial" w:cs="Arial"/>
          <w:color w:val="000000" w:themeColor="text1"/>
          <w:sz w:val="24"/>
          <w:szCs w:val="32"/>
        </w:rPr>
        <w:t>Business Process Models</w:t>
      </w:r>
    </w:p>
    <w:p w14:paraId="2E05FD96" w14:textId="77777777" w:rsidR="00C2280F" w:rsidRDefault="00C2280F" w:rsidP="00C2280F">
      <w:pPr>
        <w:pStyle w:val="ListParagraph"/>
        <w:numPr>
          <w:ilvl w:val="1"/>
          <w:numId w:val="11"/>
        </w:numPr>
        <w:rPr>
          <w:rFonts w:ascii="Arial" w:hAnsi="Arial" w:cs="Arial"/>
          <w:color w:val="000000" w:themeColor="text1"/>
          <w:sz w:val="24"/>
          <w:szCs w:val="32"/>
        </w:rPr>
      </w:pPr>
      <w:r>
        <w:rPr>
          <w:rFonts w:ascii="Arial" w:hAnsi="Arial" w:cs="Arial"/>
          <w:color w:val="000000" w:themeColor="text1"/>
          <w:sz w:val="24"/>
          <w:szCs w:val="32"/>
        </w:rPr>
        <w:t>Drawing a Rectangle</w:t>
      </w:r>
    </w:p>
    <w:p w14:paraId="36DE3B3C" w14:textId="77777777" w:rsidR="00C2280F" w:rsidRDefault="00C2280F" w:rsidP="00C2280F">
      <w:pPr>
        <w:pStyle w:val="ListParagraph"/>
        <w:numPr>
          <w:ilvl w:val="1"/>
          <w:numId w:val="11"/>
        </w:numPr>
        <w:rPr>
          <w:rFonts w:ascii="Arial" w:hAnsi="Arial" w:cs="Arial"/>
          <w:color w:val="000000" w:themeColor="text1"/>
          <w:sz w:val="24"/>
          <w:szCs w:val="32"/>
        </w:rPr>
      </w:pPr>
      <w:r>
        <w:rPr>
          <w:rFonts w:ascii="Arial" w:hAnsi="Arial" w:cs="Arial"/>
          <w:color w:val="000000" w:themeColor="text1"/>
          <w:sz w:val="24"/>
          <w:szCs w:val="32"/>
        </w:rPr>
        <w:t>Drawing a Right-Angled Triangle</w:t>
      </w:r>
    </w:p>
    <w:p w14:paraId="06933B2D" w14:textId="77777777" w:rsidR="00C2280F" w:rsidRDefault="00C2280F" w:rsidP="00C2280F">
      <w:pPr>
        <w:pStyle w:val="ListParagraph"/>
        <w:numPr>
          <w:ilvl w:val="1"/>
          <w:numId w:val="11"/>
        </w:numPr>
        <w:rPr>
          <w:rFonts w:ascii="Arial" w:hAnsi="Arial" w:cs="Arial"/>
          <w:color w:val="000000" w:themeColor="text1"/>
          <w:sz w:val="24"/>
          <w:szCs w:val="32"/>
        </w:rPr>
      </w:pPr>
      <w:r>
        <w:rPr>
          <w:rFonts w:ascii="Arial" w:hAnsi="Arial" w:cs="Arial"/>
          <w:color w:val="000000" w:themeColor="text1"/>
          <w:sz w:val="24"/>
          <w:szCs w:val="32"/>
        </w:rPr>
        <w:t>Drawing a circle within a square</w:t>
      </w:r>
    </w:p>
    <w:p w14:paraId="5951E0AC" w14:textId="77777777" w:rsidR="00C2280F" w:rsidRDefault="00C2280F" w:rsidP="00C2280F">
      <w:pPr>
        <w:pStyle w:val="ListParagraph"/>
        <w:numPr>
          <w:ilvl w:val="1"/>
          <w:numId w:val="11"/>
        </w:numPr>
        <w:rPr>
          <w:rFonts w:ascii="Arial" w:hAnsi="Arial" w:cs="Arial"/>
          <w:color w:val="000000" w:themeColor="text1"/>
          <w:sz w:val="24"/>
          <w:szCs w:val="32"/>
        </w:rPr>
      </w:pPr>
      <w:r>
        <w:rPr>
          <w:rFonts w:ascii="Arial" w:hAnsi="Arial" w:cs="Arial"/>
          <w:color w:val="000000" w:themeColor="text1"/>
          <w:sz w:val="24"/>
          <w:szCs w:val="32"/>
        </w:rPr>
        <w:t>Drawing a Join Symbol</w:t>
      </w:r>
    </w:p>
    <w:p w14:paraId="35251095" w14:textId="77777777" w:rsidR="00C2280F" w:rsidRDefault="00C2280F" w:rsidP="00C2280F">
      <w:pPr>
        <w:pStyle w:val="ListParagraph"/>
        <w:numPr>
          <w:ilvl w:val="0"/>
          <w:numId w:val="11"/>
        </w:numPr>
        <w:rPr>
          <w:rFonts w:ascii="Arial" w:hAnsi="Arial" w:cs="Arial"/>
          <w:color w:val="000000" w:themeColor="text1"/>
          <w:sz w:val="24"/>
          <w:szCs w:val="32"/>
        </w:rPr>
      </w:pPr>
      <w:r>
        <w:rPr>
          <w:rFonts w:ascii="Arial" w:hAnsi="Arial" w:cs="Arial"/>
          <w:color w:val="000000" w:themeColor="text1"/>
          <w:sz w:val="24"/>
          <w:szCs w:val="32"/>
        </w:rPr>
        <w:t>Use Case Diagram</w:t>
      </w:r>
    </w:p>
    <w:p w14:paraId="69FA05C2" w14:textId="77777777" w:rsidR="00C2280F" w:rsidRDefault="00C2280F" w:rsidP="00C2280F">
      <w:pPr>
        <w:pStyle w:val="ListParagraph"/>
        <w:numPr>
          <w:ilvl w:val="0"/>
          <w:numId w:val="11"/>
        </w:numPr>
        <w:rPr>
          <w:rFonts w:ascii="Arial" w:hAnsi="Arial" w:cs="Arial"/>
          <w:color w:val="000000" w:themeColor="text1"/>
          <w:sz w:val="24"/>
          <w:szCs w:val="32"/>
        </w:rPr>
      </w:pPr>
      <w:r>
        <w:rPr>
          <w:rFonts w:ascii="Arial" w:hAnsi="Arial" w:cs="Arial"/>
          <w:color w:val="000000" w:themeColor="text1"/>
          <w:sz w:val="24"/>
          <w:szCs w:val="32"/>
        </w:rPr>
        <w:t>Use Case Documentation</w:t>
      </w:r>
    </w:p>
    <w:p w14:paraId="37BBD751" w14:textId="77777777" w:rsidR="00C2280F" w:rsidRPr="00C2280F" w:rsidRDefault="00C2280F" w:rsidP="00C2280F">
      <w:pPr>
        <w:pStyle w:val="ListParagraph"/>
        <w:numPr>
          <w:ilvl w:val="0"/>
          <w:numId w:val="11"/>
        </w:numPr>
        <w:rPr>
          <w:rFonts w:ascii="Arial" w:hAnsi="Arial" w:cs="Arial"/>
          <w:color w:val="000000" w:themeColor="text1"/>
          <w:sz w:val="24"/>
          <w:szCs w:val="32"/>
        </w:rPr>
      </w:pPr>
      <w:r>
        <w:rPr>
          <w:rFonts w:ascii="Arial" w:hAnsi="Arial" w:cs="Arial"/>
          <w:color w:val="000000" w:themeColor="text1"/>
          <w:sz w:val="24"/>
          <w:szCs w:val="32"/>
        </w:rPr>
        <w:t>Coding screenshots</w:t>
      </w:r>
    </w:p>
    <w:p w14:paraId="5B327A64" w14:textId="77777777" w:rsidR="0092054A" w:rsidRPr="0092054A" w:rsidRDefault="0092054A" w:rsidP="0092054A">
      <w:pPr>
        <w:pStyle w:val="Heading1"/>
        <w:rPr>
          <w:rFonts w:ascii="Arial" w:hAnsi="Arial" w:cs="Arial"/>
          <w:bCs/>
          <w:color w:val="000000" w:themeColor="text1"/>
          <w:sz w:val="24"/>
          <w:szCs w:val="24"/>
        </w:rPr>
      </w:pPr>
      <w:r w:rsidRPr="0092054A">
        <w:rPr>
          <w:rFonts w:ascii="Arial" w:hAnsi="Arial" w:cs="Arial"/>
          <w:bCs/>
          <w:color w:val="000000" w:themeColor="text1"/>
          <w:sz w:val="24"/>
          <w:szCs w:val="24"/>
        </w:rPr>
        <w:t>Conclusion</w:t>
      </w:r>
    </w:p>
    <w:p w14:paraId="53AE52EA" w14:textId="77777777" w:rsidR="0059159A" w:rsidRDefault="0092054A" w:rsidP="0059159A">
      <w:pPr>
        <w:pStyle w:val="Heading1"/>
        <w:rPr>
          <w:rFonts w:ascii="Arial" w:hAnsi="Arial" w:cs="Arial"/>
          <w:bCs/>
          <w:color w:val="000000" w:themeColor="text1"/>
          <w:sz w:val="24"/>
          <w:szCs w:val="24"/>
        </w:rPr>
      </w:pPr>
      <w:r w:rsidRPr="0092054A">
        <w:rPr>
          <w:rFonts w:ascii="Arial" w:hAnsi="Arial" w:cs="Arial"/>
          <w:bCs/>
          <w:color w:val="000000" w:themeColor="text1"/>
          <w:sz w:val="24"/>
          <w:szCs w:val="24"/>
        </w:rPr>
        <w:t>Appendices</w:t>
      </w:r>
    </w:p>
    <w:p w14:paraId="0447F10A" w14:textId="68AD193E" w:rsidR="0059159A" w:rsidRPr="0059159A" w:rsidRDefault="0059159A" w:rsidP="0059159A">
      <w:pPr>
        <w:pStyle w:val="Heading1"/>
        <w:rPr>
          <w:rFonts w:ascii="Arial" w:hAnsi="Arial" w:cs="Arial"/>
          <w:bCs/>
          <w:color w:val="000000" w:themeColor="text1"/>
          <w:sz w:val="20"/>
          <w:szCs w:val="20"/>
        </w:rPr>
      </w:pPr>
      <w:r w:rsidRPr="0059159A">
        <w:rPr>
          <w:rFonts w:ascii="Arial" w:hAnsi="Arial" w:cs="Arial"/>
          <w:color w:val="000000" w:themeColor="text1"/>
          <w:sz w:val="24"/>
          <w:szCs w:val="24"/>
        </w:rPr>
        <w:t>References</w:t>
      </w:r>
    </w:p>
    <w:p w14:paraId="615BA0DB" w14:textId="77777777" w:rsidR="0092054A" w:rsidRDefault="0092054A">
      <w:r>
        <w:br w:type="page"/>
      </w:r>
    </w:p>
    <w:p w14:paraId="114BC5B2" w14:textId="0FB04285" w:rsidR="0092054A" w:rsidRPr="0092054A" w:rsidRDefault="0092054A" w:rsidP="0092054A">
      <w:pPr>
        <w:pStyle w:val="Heading1"/>
        <w:rPr>
          <w:rFonts w:ascii="Arial" w:hAnsi="Arial" w:cs="Arial"/>
          <w:b/>
          <w:color w:val="000000" w:themeColor="text1"/>
        </w:rPr>
      </w:pPr>
      <w:r>
        <w:rPr>
          <w:rFonts w:ascii="Arial" w:hAnsi="Arial" w:cs="Arial"/>
          <w:b/>
          <w:color w:val="000000" w:themeColor="text1"/>
        </w:rPr>
        <w:lastRenderedPageBreak/>
        <w:t>Introduction</w:t>
      </w:r>
    </w:p>
    <w:p w14:paraId="22EBFBEE" w14:textId="77777777" w:rsidR="0092054A" w:rsidRPr="0092054A" w:rsidRDefault="0092054A" w:rsidP="0092054A">
      <w:pPr>
        <w:pStyle w:val="Heading1"/>
        <w:rPr>
          <w:rFonts w:ascii="Arial" w:hAnsi="Arial" w:cs="Arial"/>
          <w:bCs/>
          <w:color w:val="000000" w:themeColor="text1"/>
        </w:rPr>
      </w:pPr>
    </w:p>
    <w:p w14:paraId="3B71ED27" w14:textId="34BD6DF7" w:rsidR="00C2280F" w:rsidRDefault="00C2280F" w:rsidP="00C2280F">
      <w:pPr>
        <w:pStyle w:val="Heading1"/>
        <w:rPr>
          <w:rFonts w:ascii="Arial" w:hAnsi="Arial" w:cs="Arial"/>
          <w:bCs/>
          <w:color w:val="000000" w:themeColor="text1"/>
          <w:sz w:val="24"/>
          <w:szCs w:val="24"/>
        </w:rPr>
      </w:pPr>
      <w:r>
        <w:rPr>
          <w:rFonts w:ascii="Arial" w:hAnsi="Arial" w:cs="Arial"/>
          <w:bCs/>
          <w:color w:val="000000" w:themeColor="text1"/>
          <w:sz w:val="24"/>
          <w:szCs w:val="24"/>
        </w:rPr>
        <w:t>The following report will show how the final working robot is designed from first principles up.</w:t>
      </w:r>
    </w:p>
    <w:p w14:paraId="623061BD" w14:textId="752274A9" w:rsidR="00C2280F" w:rsidRDefault="00C2280F" w:rsidP="00C2280F"/>
    <w:p w14:paraId="45E271E7" w14:textId="1D77FAED" w:rsidR="00C2280F" w:rsidRDefault="00C2280F" w:rsidP="00C2280F">
      <w:p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 xml:space="preserve">The report itself will be divided into sections; with each showing a specific aspect of the task. The varying aspects come in the form </w:t>
      </w:r>
      <w:proofErr w:type="gramStart"/>
      <w:r>
        <w:rPr>
          <w:rFonts w:ascii="Arial" w:hAnsi="Arial" w:cs="Arial"/>
          <w:sz w:val="24"/>
        </w:rPr>
        <w:t>of:-</w:t>
      </w:r>
      <w:proofErr w:type="gramEnd"/>
    </w:p>
    <w:p w14:paraId="6EAC899F" w14:textId="13D8F343" w:rsidR="00C2280F" w:rsidRDefault="00C2280F" w:rsidP="00C2280F">
      <w:pPr>
        <w:pStyle w:val="ListParagraph"/>
        <w:numPr>
          <w:ilvl w:val="0"/>
          <w:numId w:val="12"/>
        </w:num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Business Process Models</w:t>
      </w:r>
    </w:p>
    <w:p w14:paraId="04F919CD" w14:textId="0C652C8D" w:rsidR="00C2280F" w:rsidRDefault="00C2280F" w:rsidP="00C2280F">
      <w:pPr>
        <w:pStyle w:val="ListParagraph"/>
        <w:numPr>
          <w:ilvl w:val="0"/>
          <w:numId w:val="12"/>
        </w:num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Use Case Diagrams</w:t>
      </w:r>
    </w:p>
    <w:p w14:paraId="206ACA7B" w14:textId="0879A890" w:rsidR="00C2280F" w:rsidRDefault="00C2280F" w:rsidP="00C2280F">
      <w:pPr>
        <w:pStyle w:val="ListParagraph"/>
        <w:numPr>
          <w:ilvl w:val="0"/>
          <w:numId w:val="12"/>
        </w:num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Use Case Documentation</w:t>
      </w:r>
    </w:p>
    <w:p w14:paraId="18BC3F68" w14:textId="1900C2D2" w:rsidR="00C2280F" w:rsidRPr="00C2280F" w:rsidRDefault="00C2280F" w:rsidP="00C2280F">
      <w:pPr>
        <w:pStyle w:val="ListParagraph"/>
        <w:numPr>
          <w:ilvl w:val="0"/>
          <w:numId w:val="12"/>
        </w:num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Images of the finalised coding that controls the robot</w:t>
      </w:r>
    </w:p>
    <w:p w14:paraId="5307416F" w14:textId="74FDCCB1" w:rsidR="0092054A" w:rsidRDefault="0092054A" w:rsidP="0092054A"/>
    <w:p w14:paraId="05CE304F" w14:textId="77777777" w:rsidR="00C2280F" w:rsidRDefault="00C2280F" w:rsidP="0092054A">
      <w:pPr>
        <w:sectPr w:rsidR="00C2280F" w:rsidSect="00C2280F">
          <w:pgSz w:w="11906" w:h="16838"/>
          <w:pgMar w:top="1440" w:right="1440" w:bottom="1440" w:left="1440" w:header="709" w:footer="709" w:gutter="0"/>
          <w:cols w:space="708"/>
          <w:docGrid w:linePitch="360"/>
        </w:sectPr>
      </w:pPr>
    </w:p>
    <w:p w14:paraId="7C4360D9" w14:textId="2E7FF106" w:rsidR="0092054A" w:rsidRPr="00C2280F" w:rsidRDefault="0092054A" w:rsidP="00C2280F">
      <w:pPr>
        <w:rPr>
          <w:sz w:val="32"/>
        </w:rPr>
      </w:pPr>
      <w:r w:rsidRPr="00C2280F">
        <w:rPr>
          <w:rFonts w:ascii="Arial" w:hAnsi="Arial" w:cs="Arial"/>
          <w:b/>
          <w:color w:val="000000" w:themeColor="text1"/>
          <w:sz w:val="32"/>
        </w:rPr>
        <w:lastRenderedPageBreak/>
        <w:t>Report</w:t>
      </w:r>
    </w:p>
    <w:p w14:paraId="1CDC00FD" w14:textId="77777777" w:rsidR="00C2280F" w:rsidRPr="00C2280F" w:rsidRDefault="00C2280F" w:rsidP="00C2280F">
      <w:pPr>
        <w:rPr>
          <w:rFonts w:ascii="Arial" w:hAnsi="Arial" w:cs="Arial"/>
          <w:sz w:val="28"/>
          <w:szCs w:val="24"/>
        </w:rPr>
      </w:pPr>
      <w:r w:rsidRPr="00C2280F">
        <w:rPr>
          <w:rFonts w:ascii="Arial" w:hAnsi="Arial" w:cs="Arial"/>
          <w:sz w:val="28"/>
          <w:szCs w:val="24"/>
        </w:rPr>
        <w:t xml:space="preserve">Design Diagram – BPM – </w:t>
      </w:r>
      <w:proofErr w:type="spellStart"/>
      <w:r w:rsidRPr="00C2280F">
        <w:rPr>
          <w:rFonts w:ascii="Arial" w:hAnsi="Arial" w:cs="Arial"/>
          <w:sz w:val="28"/>
          <w:szCs w:val="24"/>
        </w:rPr>
        <w:t>i</w:t>
      </w:r>
      <w:proofErr w:type="spellEnd"/>
      <w:r w:rsidRPr="00C2280F">
        <w:rPr>
          <w:rFonts w:ascii="Arial" w:hAnsi="Arial" w:cs="Arial"/>
          <w:sz w:val="28"/>
          <w:szCs w:val="24"/>
        </w:rPr>
        <w:t>. Rectangle</w:t>
      </w:r>
    </w:p>
    <w:p w14:paraId="3F1EB836" w14:textId="77777777" w:rsidR="00C2280F" w:rsidRPr="00C2280F" w:rsidRDefault="00C2280F" w:rsidP="00C2280F">
      <w:pPr>
        <w:rPr>
          <w:rFonts w:ascii="Arial" w:hAnsi="Arial" w:cs="Arial"/>
          <w:sz w:val="24"/>
          <w:szCs w:val="24"/>
        </w:rPr>
      </w:pPr>
      <w:r w:rsidRPr="00C2280F">
        <w:rPr>
          <w:rFonts w:ascii="Arial" w:hAnsi="Arial" w:cs="Arial"/>
          <w:noProof/>
          <w:sz w:val="24"/>
          <w:szCs w:val="24"/>
          <w:lang w:eastAsia="en-GB"/>
        </w:rPr>
        <w:drawing>
          <wp:inline distT="0" distB="0" distL="0" distR="0" wp14:anchorId="1A5F6058" wp14:editId="57FFBF8C">
            <wp:extent cx="9479443" cy="3981450"/>
            <wp:effectExtent l="0" t="0" r="762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i. ACCA4016 200220 James Evans 1910316 v0.1.jpg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486880" cy="398457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88DC257" w14:textId="77777777" w:rsidR="00C2280F" w:rsidRPr="00C2280F" w:rsidRDefault="00C2280F" w:rsidP="00C2280F">
      <w:pPr>
        <w:rPr>
          <w:rFonts w:ascii="Arial" w:hAnsi="Arial" w:cs="Arial"/>
          <w:sz w:val="24"/>
          <w:szCs w:val="24"/>
        </w:rPr>
      </w:pPr>
      <w:r w:rsidRPr="00C2280F">
        <w:rPr>
          <w:rFonts w:ascii="Arial" w:hAnsi="Arial" w:cs="Arial"/>
          <w:sz w:val="24"/>
          <w:szCs w:val="24"/>
        </w:rPr>
        <w:br w:type="page"/>
      </w:r>
    </w:p>
    <w:p w14:paraId="11654B77" w14:textId="77777777" w:rsidR="00C2280F" w:rsidRPr="00C2280F" w:rsidRDefault="00C2280F" w:rsidP="00C2280F">
      <w:pPr>
        <w:rPr>
          <w:rFonts w:ascii="Arial" w:hAnsi="Arial" w:cs="Arial"/>
          <w:sz w:val="28"/>
          <w:szCs w:val="24"/>
        </w:rPr>
      </w:pPr>
      <w:r w:rsidRPr="00C2280F">
        <w:rPr>
          <w:rFonts w:ascii="Arial" w:hAnsi="Arial" w:cs="Arial"/>
          <w:sz w:val="28"/>
          <w:szCs w:val="24"/>
        </w:rPr>
        <w:lastRenderedPageBreak/>
        <w:t>Design Diagram – BPM – ii. Right Angled Triangle</w:t>
      </w:r>
    </w:p>
    <w:p w14:paraId="760CCF1F" w14:textId="77777777" w:rsidR="00C2280F" w:rsidRPr="00C2280F" w:rsidRDefault="00C2280F" w:rsidP="00C2280F">
      <w:pPr>
        <w:rPr>
          <w:rFonts w:ascii="Arial" w:hAnsi="Arial" w:cs="Arial"/>
          <w:sz w:val="24"/>
          <w:szCs w:val="24"/>
        </w:rPr>
      </w:pPr>
      <w:r w:rsidRPr="00C2280F">
        <w:rPr>
          <w:rFonts w:ascii="Arial" w:hAnsi="Arial" w:cs="Arial"/>
          <w:noProof/>
          <w:sz w:val="24"/>
          <w:szCs w:val="24"/>
          <w:lang w:eastAsia="en-GB"/>
        </w:rPr>
        <w:drawing>
          <wp:inline distT="0" distB="0" distL="0" distR="0" wp14:anchorId="096444D1" wp14:editId="66B0A911">
            <wp:extent cx="9653672" cy="5353050"/>
            <wp:effectExtent l="0" t="0" r="508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ii. ACCA4016 200220 James Evans 1910316 v0.1.jpg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665809" cy="53597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472CF9F" w14:textId="77777777" w:rsidR="00C2280F" w:rsidRPr="00C2280F" w:rsidRDefault="00C2280F" w:rsidP="00C2280F">
      <w:pPr>
        <w:rPr>
          <w:rFonts w:ascii="Arial" w:hAnsi="Arial" w:cs="Arial"/>
          <w:sz w:val="28"/>
          <w:szCs w:val="24"/>
        </w:rPr>
      </w:pPr>
      <w:r w:rsidRPr="00C2280F">
        <w:rPr>
          <w:rFonts w:ascii="Arial" w:hAnsi="Arial" w:cs="Arial"/>
          <w:sz w:val="28"/>
          <w:szCs w:val="24"/>
        </w:rPr>
        <w:lastRenderedPageBreak/>
        <w:t>Design Diagram – BPM – iii. Circle in a Square</w:t>
      </w:r>
    </w:p>
    <w:p w14:paraId="2393EE3D" w14:textId="77777777" w:rsidR="00C2280F" w:rsidRPr="00C2280F" w:rsidRDefault="00C2280F" w:rsidP="00C2280F">
      <w:pPr>
        <w:rPr>
          <w:rFonts w:ascii="Arial" w:hAnsi="Arial" w:cs="Arial"/>
          <w:sz w:val="24"/>
          <w:szCs w:val="24"/>
        </w:rPr>
      </w:pPr>
      <w:r w:rsidRPr="00C2280F">
        <w:rPr>
          <w:rFonts w:ascii="Arial" w:hAnsi="Arial" w:cs="Arial"/>
          <w:noProof/>
          <w:sz w:val="24"/>
          <w:szCs w:val="24"/>
          <w:lang w:eastAsia="en-GB"/>
        </w:rPr>
        <w:drawing>
          <wp:inline distT="0" distB="0" distL="0" distR="0" wp14:anchorId="2252D249" wp14:editId="5E59FD94">
            <wp:extent cx="9556779" cy="3124200"/>
            <wp:effectExtent l="0" t="0" r="635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iii. ACCA4016 200220 James Evans 1910316 v0.1.jpg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564759" cy="312680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D276E14" w14:textId="77777777" w:rsidR="00C2280F" w:rsidRPr="00C2280F" w:rsidRDefault="00C2280F" w:rsidP="00C2280F">
      <w:pPr>
        <w:rPr>
          <w:rFonts w:ascii="Arial" w:hAnsi="Arial" w:cs="Arial"/>
          <w:sz w:val="24"/>
          <w:szCs w:val="24"/>
        </w:rPr>
      </w:pPr>
    </w:p>
    <w:p w14:paraId="6CB6DFE3" w14:textId="77777777" w:rsidR="00C2280F" w:rsidRPr="00C2280F" w:rsidRDefault="00C2280F" w:rsidP="00C2280F">
      <w:pPr>
        <w:rPr>
          <w:rFonts w:ascii="Arial" w:hAnsi="Arial" w:cs="Arial"/>
          <w:sz w:val="24"/>
          <w:szCs w:val="24"/>
        </w:rPr>
      </w:pPr>
      <w:r w:rsidRPr="00C2280F">
        <w:rPr>
          <w:rFonts w:ascii="Arial" w:hAnsi="Arial" w:cs="Arial"/>
          <w:sz w:val="24"/>
          <w:szCs w:val="24"/>
        </w:rPr>
        <w:br w:type="page"/>
      </w:r>
    </w:p>
    <w:p w14:paraId="3EB7F396" w14:textId="77777777" w:rsidR="00C2280F" w:rsidRPr="00C2280F" w:rsidRDefault="00C2280F" w:rsidP="00C2280F">
      <w:pPr>
        <w:rPr>
          <w:rFonts w:ascii="Arial" w:hAnsi="Arial" w:cs="Arial"/>
          <w:sz w:val="28"/>
          <w:szCs w:val="24"/>
        </w:rPr>
      </w:pPr>
      <w:r w:rsidRPr="00C2280F">
        <w:rPr>
          <w:rFonts w:ascii="Arial" w:hAnsi="Arial" w:cs="Arial"/>
          <w:sz w:val="28"/>
          <w:szCs w:val="24"/>
        </w:rPr>
        <w:lastRenderedPageBreak/>
        <w:t>Design Diagram – BPM – iv. Join Symbol</w:t>
      </w:r>
    </w:p>
    <w:p w14:paraId="32089F87" w14:textId="77777777" w:rsidR="00C2280F" w:rsidRPr="00C2280F" w:rsidRDefault="00C2280F" w:rsidP="00C2280F">
      <w:pPr>
        <w:rPr>
          <w:rFonts w:ascii="Arial" w:hAnsi="Arial" w:cs="Arial"/>
          <w:sz w:val="24"/>
          <w:szCs w:val="24"/>
        </w:rPr>
      </w:pPr>
      <w:r w:rsidRPr="00C2280F">
        <w:rPr>
          <w:rFonts w:ascii="Arial" w:hAnsi="Arial" w:cs="Arial"/>
          <w:noProof/>
          <w:sz w:val="24"/>
          <w:szCs w:val="24"/>
          <w:lang w:eastAsia="en-GB"/>
        </w:rPr>
        <w:drawing>
          <wp:inline distT="0" distB="0" distL="0" distR="0" wp14:anchorId="3D620669" wp14:editId="749CB658">
            <wp:extent cx="9624674" cy="4391025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iv. ACCA4016 200220 James Evans 1910316 v0.1.jpg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630348" cy="439361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FDCD650" w14:textId="77777777" w:rsidR="00C2280F" w:rsidRPr="00C2280F" w:rsidRDefault="00C2280F" w:rsidP="00C2280F">
      <w:pPr>
        <w:rPr>
          <w:rFonts w:ascii="Arial" w:hAnsi="Arial" w:cs="Arial"/>
          <w:sz w:val="24"/>
          <w:szCs w:val="24"/>
        </w:rPr>
      </w:pPr>
    </w:p>
    <w:p w14:paraId="26166D7E" w14:textId="77777777" w:rsidR="00C2280F" w:rsidRPr="00C2280F" w:rsidRDefault="00C2280F" w:rsidP="00C2280F">
      <w:pPr>
        <w:rPr>
          <w:rFonts w:ascii="Arial" w:hAnsi="Arial" w:cs="Arial"/>
          <w:sz w:val="24"/>
          <w:szCs w:val="24"/>
        </w:rPr>
      </w:pPr>
      <w:r w:rsidRPr="00C2280F">
        <w:rPr>
          <w:rFonts w:ascii="Arial" w:hAnsi="Arial" w:cs="Arial"/>
          <w:sz w:val="24"/>
          <w:szCs w:val="24"/>
        </w:rPr>
        <w:br w:type="page"/>
      </w:r>
    </w:p>
    <w:p w14:paraId="4573379D" w14:textId="77777777" w:rsidR="00C2280F" w:rsidRPr="00C2280F" w:rsidRDefault="00C2280F" w:rsidP="00C2280F">
      <w:pPr>
        <w:rPr>
          <w:rFonts w:ascii="Arial" w:hAnsi="Arial" w:cs="Arial"/>
          <w:sz w:val="24"/>
          <w:szCs w:val="24"/>
        </w:rPr>
        <w:sectPr w:rsidR="00C2280F" w:rsidRPr="00C2280F" w:rsidSect="00B46655">
          <w:pgSz w:w="16838" w:h="11906" w:orient="landscape"/>
          <w:pgMar w:top="1440" w:right="1440" w:bottom="1440" w:left="1440" w:header="708" w:footer="708" w:gutter="0"/>
          <w:cols w:space="708"/>
          <w:docGrid w:linePitch="360"/>
        </w:sectPr>
      </w:pPr>
    </w:p>
    <w:p w14:paraId="70296EC1" w14:textId="77777777" w:rsidR="00C2280F" w:rsidRPr="00C2280F" w:rsidRDefault="00C2280F" w:rsidP="00C2280F">
      <w:pPr>
        <w:rPr>
          <w:rFonts w:ascii="Arial" w:hAnsi="Arial" w:cs="Arial"/>
          <w:sz w:val="28"/>
          <w:szCs w:val="24"/>
        </w:rPr>
      </w:pPr>
      <w:r w:rsidRPr="00C2280F">
        <w:rPr>
          <w:rFonts w:ascii="Arial" w:hAnsi="Arial" w:cs="Arial"/>
          <w:sz w:val="28"/>
          <w:szCs w:val="24"/>
        </w:rPr>
        <w:lastRenderedPageBreak/>
        <w:t>Design Diagram – Use Case</w:t>
      </w:r>
    </w:p>
    <w:p w14:paraId="008AD176" w14:textId="77777777" w:rsidR="00C2280F" w:rsidRPr="00C2280F" w:rsidRDefault="00C2280F" w:rsidP="00C2280F">
      <w:pPr>
        <w:rPr>
          <w:rFonts w:ascii="Arial" w:hAnsi="Arial" w:cs="Arial"/>
          <w:sz w:val="24"/>
          <w:szCs w:val="24"/>
        </w:rPr>
      </w:pPr>
      <w:r w:rsidRPr="00C2280F">
        <w:rPr>
          <w:rFonts w:ascii="Arial" w:hAnsi="Arial" w:cs="Arial"/>
          <w:noProof/>
          <w:sz w:val="24"/>
          <w:szCs w:val="24"/>
          <w:lang w:eastAsia="en-GB"/>
        </w:rPr>
        <w:drawing>
          <wp:inline distT="0" distB="0" distL="0" distR="0" wp14:anchorId="3B0C43C2" wp14:editId="609031A1">
            <wp:extent cx="5731510" cy="4180205"/>
            <wp:effectExtent l="0" t="0" r="254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Use Case. ACCA4016 200220 James Evans 1910316 v0.1.jpg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1802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8924C58" w14:textId="77777777" w:rsidR="00C2280F" w:rsidRPr="00C2280F" w:rsidRDefault="00C2280F" w:rsidP="00C2280F">
      <w:pPr>
        <w:rPr>
          <w:rFonts w:ascii="Arial" w:hAnsi="Arial" w:cs="Arial"/>
          <w:sz w:val="24"/>
          <w:szCs w:val="24"/>
        </w:rPr>
        <w:sectPr w:rsidR="00C2280F" w:rsidRPr="00C2280F" w:rsidSect="00A6101C">
          <w:pgSz w:w="11906" w:h="16838"/>
          <w:pgMar w:top="1440" w:right="1440" w:bottom="1440" w:left="1440" w:header="709" w:footer="709" w:gutter="0"/>
          <w:cols w:space="708"/>
          <w:docGrid w:linePitch="360"/>
        </w:sectPr>
      </w:pPr>
    </w:p>
    <w:p w14:paraId="4F87B9D0" w14:textId="77777777" w:rsidR="00C2280F" w:rsidRPr="00C2280F" w:rsidRDefault="00C2280F" w:rsidP="00C2280F">
      <w:pPr>
        <w:rPr>
          <w:rFonts w:ascii="Arial" w:hAnsi="Arial" w:cs="Arial"/>
          <w:sz w:val="28"/>
          <w:szCs w:val="24"/>
        </w:rPr>
      </w:pPr>
      <w:r w:rsidRPr="00C2280F">
        <w:rPr>
          <w:rFonts w:ascii="Arial" w:hAnsi="Arial" w:cs="Arial"/>
          <w:sz w:val="28"/>
          <w:szCs w:val="24"/>
        </w:rPr>
        <w:lastRenderedPageBreak/>
        <w:t>Use Case Documentation</w:t>
      </w:r>
    </w:p>
    <w:tbl>
      <w:tblPr>
        <w:tblStyle w:val="TableGrid"/>
        <w:tblW w:w="0" w:type="auto"/>
        <w:tblInd w:w="720" w:type="dxa"/>
        <w:tblLook w:val="04A0" w:firstRow="1" w:lastRow="0" w:firstColumn="1" w:lastColumn="0" w:noHBand="0" w:noVBand="1"/>
      </w:tblPr>
      <w:tblGrid>
        <w:gridCol w:w="2486"/>
        <w:gridCol w:w="5290"/>
      </w:tblGrid>
      <w:tr w:rsidR="00C2280F" w:rsidRPr="00C2280F" w14:paraId="13A7200E" w14:textId="77777777" w:rsidTr="00653D97">
        <w:tc>
          <w:tcPr>
            <w:tcW w:w="2554" w:type="dxa"/>
          </w:tcPr>
          <w:p w14:paraId="24F050CF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Use Case Title</w:t>
            </w:r>
          </w:p>
        </w:tc>
        <w:tc>
          <w:tcPr>
            <w:tcW w:w="5742" w:type="dxa"/>
          </w:tcPr>
          <w:p w14:paraId="3258CC6C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Initiate Process</w:t>
            </w:r>
          </w:p>
        </w:tc>
      </w:tr>
      <w:tr w:rsidR="00C2280F" w:rsidRPr="00C2280F" w14:paraId="6317CF62" w14:textId="77777777" w:rsidTr="00653D97">
        <w:tc>
          <w:tcPr>
            <w:tcW w:w="2554" w:type="dxa"/>
          </w:tcPr>
          <w:p w14:paraId="0D85843E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Primary Actor</w:t>
            </w:r>
          </w:p>
        </w:tc>
        <w:tc>
          <w:tcPr>
            <w:tcW w:w="5742" w:type="dxa"/>
          </w:tcPr>
          <w:p w14:paraId="562EF91E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Programmer</w:t>
            </w:r>
          </w:p>
        </w:tc>
      </w:tr>
      <w:tr w:rsidR="00C2280F" w:rsidRPr="00C2280F" w14:paraId="15B5CCC1" w14:textId="77777777" w:rsidTr="00653D97">
        <w:tc>
          <w:tcPr>
            <w:tcW w:w="2554" w:type="dxa"/>
          </w:tcPr>
          <w:p w14:paraId="237BDA7D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Goal in Context</w:t>
            </w:r>
          </w:p>
        </w:tc>
        <w:tc>
          <w:tcPr>
            <w:tcW w:w="5742" w:type="dxa"/>
          </w:tcPr>
          <w:p w14:paraId="6179B8DC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Robot to commence Shape</w:t>
            </w:r>
          </w:p>
        </w:tc>
      </w:tr>
      <w:tr w:rsidR="00C2280F" w:rsidRPr="00C2280F" w14:paraId="4349331A" w14:textId="77777777" w:rsidTr="00653D97">
        <w:tc>
          <w:tcPr>
            <w:tcW w:w="2554" w:type="dxa"/>
          </w:tcPr>
          <w:p w14:paraId="7A7CD31D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Scope</w:t>
            </w:r>
          </w:p>
        </w:tc>
        <w:tc>
          <w:tcPr>
            <w:tcW w:w="5742" w:type="dxa"/>
          </w:tcPr>
          <w:p w14:paraId="21BBF8EC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Robot, Pen, Program.</w:t>
            </w:r>
          </w:p>
        </w:tc>
      </w:tr>
      <w:tr w:rsidR="00C2280F" w:rsidRPr="00C2280F" w14:paraId="01A8946D" w14:textId="77777777" w:rsidTr="00653D97">
        <w:tc>
          <w:tcPr>
            <w:tcW w:w="2554" w:type="dxa"/>
          </w:tcPr>
          <w:p w14:paraId="6A3A3D37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Level</w:t>
            </w:r>
          </w:p>
        </w:tc>
        <w:tc>
          <w:tcPr>
            <w:tcW w:w="5742" w:type="dxa"/>
          </w:tcPr>
          <w:p w14:paraId="574B5FD7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Start</w:t>
            </w:r>
          </w:p>
        </w:tc>
      </w:tr>
      <w:tr w:rsidR="00C2280F" w:rsidRPr="00C2280F" w14:paraId="17350E60" w14:textId="77777777" w:rsidTr="00653D97">
        <w:tc>
          <w:tcPr>
            <w:tcW w:w="2554" w:type="dxa"/>
          </w:tcPr>
          <w:p w14:paraId="3B52BA7E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Stakeholders and Interests</w:t>
            </w:r>
          </w:p>
        </w:tc>
        <w:tc>
          <w:tcPr>
            <w:tcW w:w="5742" w:type="dxa"/>
          </w:tcPr>
          <w:p w14:paraId="6FC943A5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Programmer – Task Completion</w:t>
            </w:r>
          </w:p>
        </w:tc>
      </w:tr>
      <w:tr w:rsidR="00C2280F" w:rsidRPr="00C2280F" w14:paraId="7F9FB599" w14:textId="77777777" w:rsidTr="00653D97">
        <w:tc>
          <w:tcPr>
            <w:tcW w:w="2554" w:type="dxa"/>
          </w:tcPr>
          <w:p w14:paraId="69752F0C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Precondition</w:t>
            </w:r>
          </w:p>
        </w:tc>
        <w:tc>
          <w:tcPr>
            <w:tcW w:w="5742" w:type="dxa"/>
          </w:tcPr>
          <w:p w14:paraId="4F9AC5B6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All Drawing materials in place, BPMN, Use Case, Coding Complete.</w:t>
            </w:r>
          </w:p>
        </w:tc>
      </w:tr>
      <w:tr w:rsidR="00C2280F" w:rsidRPr="00C2280F" w14:paraId="38F584F5" w14:textId="77777777" w:rsidTr="00653D97">
        <w:tc>
          <w:tcPr>
            <w:tcW w:w="2554" w:type="dxa"/>
          </w:tcPr>
          <w:p w14:paraId="2D06B0A9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Minimal Guarantees</w:t>
            </w:r>
          </w:p>
        </w:tc>
        <w:tc>
          <w:tcPr>
            <w:tcW w:w="5742" w:type="dxa"/>
          </w:tcPr>
          <w:p w14:paraId="74B40375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Robot will move.</w:t>
            </w:r>
          </w:p>
        </w:tc>
      </w:tr>
      <w:tr w:rsidR="00C2280F" w:rsidRPr="00C2280F" w14:paraId="390EBD88" w14:textId="77777777" w:rsidTr="00653D97">
        <w:tc>
          <w:tcPr>
            <w:tcW w:w="2554" w:type="dxa"/>
          </w:tcPr>
          <w:p w14:paraId="3DFA82BF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Success Guarantees</w:t>
            </w:r>
          </w:p>
        </w:tc>
        <w:tc>
          <w:tcPr>
            <w:tcW w:w="5742" w:type="dxa"/>
          </w:tcPr>
          <w:p w14:paraId="4E76A7C3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Coding complete in line with robust designs.</w:t>
            </w:r>
          </w:p>
        </w:tc>
      </w:tr>
      <w:tr w:rsidR="00C2280F" w:rsidRPr="00C2280F" w14:paraId="6F783F97" w14:textId="77777777" w:rsidTr="00653D97">
        <w:tc>
          <w:tcPr>
            <w:tcW w:w="2554" w:type="dxa"/>
          </w:tcPr>
          <w:p w14:paraId="0589CE25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Trigger</w:t>
            </w:r>
          </w:p>
        </w:tc>
        <w:tc>
          <w:tcPr>
            <w:tcW w:w="5742" w:type="dxa"/>
          </w:tcPr>
          <w:p w14:paraId="12B61CB6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Start Program.</w:t>
            </w:r>
          </w:p>
        </w:tc>
      </w:tr>
      <w:tr w:rsidR="00C2280F" w:rsidRPr="00C2280F" w14:paraId="75A04DDF" w14:textId="77777777" w:rsidTr="00653D97">
        <w:tc>
          <w:tcPr>
            <w:tcW w:w="2554" w:type="dxa"/>
          </w:tcPr>
          <w:p w14:paraId="732C7D03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Main Success Scenario</w:t>
            </w:r>
          </w:p>
        </w:tc>
        <w:tc>
          <w:tcPr>
            <w:tcW w:w="5742" w:type="dxa"/>
          </w:tcPr>
          <w:p w14:paraId="0CC4D15B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Complete process with completely drawn shape</w:t>
            </w:r>
          </w:p>
        </w:tc>
      </w:tr>
      <w:tr w:rsidR="00C2280F" w:rsidRPr="00C2280F" w14:paraId="341FD142" w14:textId="77777777" w:rsidTr="00653D97">
        <w:tc>
          <w:tcPr>
            <w:tcW w:w="2554" w:type="dxa"/>
          </w:tcPr>
          <w:p w14:paraId="21D85E99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Extensions</w:t>
            </w:r>
          </w:p>
        </w:tc>
        <w:tc>
          <w:tcPr>
            <w:tcW w:w="5742" w:type="dxa"/>
          </w:tcPr>
          <w:p w14:paraId="04B1CD5B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N/A</w:t>
            </w:r>
          </w:p>
        </w:tc>
      </w:tr>
      <w:tr w:rsidR="00C2280F" w:rsidRPr="00C2280F" w14:paraId="7AB585F0" w14:textId="77777777" w:rsidTr="00653D97">
        <w:tc>
          <w:tcPr>
            <w:tcW w:w="2554" w:type="dxa"/>
          </w:tcPr>
          <w:p w14:paraId="43ABA978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Technology &amp; Data Variations List</w:t>
            </w:r>
          </w:p>
        </w:tc>
        <w:tc>
          <w:tcPr>
            <w:tcW w:w="5742" w:type="dxa"/>
          </w:tcPr>
          <w:p w14:paraId="2B9127ED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EV3</w:t>
            </w:r>
          </w:p>
        </w:tc>
      </w:tr>
    </w:tbl>
    <w:p w14:paraId="20E03609" w14:textId="77777777" w:rsidR="00C2280F" w:rsidRPr="00C2280F" w:rsidRDefault="00C2280F" w:rsidP="00C2280F">
      <w:pPr>
        <w:rPr>
          <w:rFonts w:ascii="Arial" w:hAnsi="Arial" w:cs="Arial"/>
          <w:sz w:val="24"/>
          <w:szCs w:val="24"/>
        </w:rPr>
      </w:pPr>
    </w:p>
    <w:tbl>
      <w:tblPr>
        <w:tblStyle w:val="TableGrid"/>
        <w:tblW w:w="0" w:type="auto"/>
        <w:tblInd w:w="720" w:type="dxa"/>
        <w:tblLook w:val="04A0" w:firstRow="1" w:lastRow="0" w:firstColumn="1" w:lastColumn="0" w:noHBand="0" w:noVBand="1"/>
      </w:tblPr>
      <w:tblGrid>
        <w:gridCol w:w="2535"/>
        <w:gridCol w:w="5241"/>
      </w:tblGrid>
      <w:tr w:rsidR="00C2280F" w:rsidRPr="00C2280F" w14:paraId="420CD7A8" w14:textId="77777777" w:rsidTr="00653D97">
        <w:tc>
          <w:tcPr>
            <w:tcW w:w="2610" w:type="dxa"/>
          </w:tcPr>
          <w:p w14:paraId="5485B5D5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Use Case Title</w:t>
            </w:r>
          </w:p>
        </w:tc>
        <w:tc>
          <w:tcPr>
            <w:tcW w:w="5686" w:type="dxa"/>
          </w:tcPr>
          <w:p w14:paraId="289D9FEC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Start Line</w:t>
            </w:r>
          </w:p>
        </w:tc>
      </w:tr>
      <w:tr w:rsidR="00C2280F" w:rsidRPr="00C2280F" w14:paraId="2E6FF9FC" w14:textId="77777777" w:rsidTr="00653D97">
        <w:tc>
          <w:tcPr>
            <w:tcW w:w="2610" w:type="dxa"/>
          </w:tcPr>
          <w:p w14:paraId="01BA2758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Primary Actor</w:t>
            </w:r>
          </w:p>
        </w:tc>
        <w:tc>
          <w:tcPr>
            <w:tcW w:w="5686" w:type="dxa"/>
          </w:tcPr>
          <w:p w14:paraId="5D84103E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Robot</w:t>
            </w:r>
          </w:p>
        </w:tc>
      </w:tr>
      <w:tr w:rsidR="00C2280F" w:rsidRPr="00C2280F" w14:paraId="2FB9250F" w14:textId="77777777" w:rsidTr="00653D97">
        <w:tc>
          <w:tcPr>
            <w:tcW w:w="2610" w:type="dxa"/>
          </w:tcPr>
          <w:p w14:paraId="18D612C3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Goal in Context</w:t>
            </w:r>
          </w:p>
        </w:tc>
        <w:tc>
          <w:tcPr>
            <w:tcW w:w="5686" w:type="dxa"/>
          </w:tcPr>
          <w:p w14:paraId="679A90FD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Robot to compete line</w:t>
            </w:r>
          </w:p>
        </w:tc>
      </w:tr>
      <w:tr w:rsidR="00C2280F" w:rsidRPr="00C2280F" w14:paraId="1D54FD31" w14:textId="77777777" w:rsidTr="00653D97">
        <w:tc>
          <w:tcPr>
            <w:tcW w:w="2610" w:type="dxa"/>
          </w:tcPr>
          <w:p w14:paraId="6CCF808C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Scope</w:t>
            </w:r>
          </w:p>
        </w:tc>
        <w:tc>
          <w:tcPr>
            <w:tcW w:w="5686" w:type="dxa"/>
          </w:tcPr>
          <w:p w14:paraId="6F835B5D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Robot, Pen, Program.</w:t>
            </w:r>
          </w:p>
        </w:tc>
      </w:tr>
      <w:tr w:rsidR="00C2280F" w:rsidRPr="00C2280F" w14:paraId="75B1C390" w14:textId="77777777" w:rsidTr="00653D97">
        <w:tc>
          <w:tcPr>
            <w:tcW w:w="2610" w:type="dxa"/>
          </w:tcPr>
          <w:p w14:paraId="608204C2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Level</w:t>
            </w:r>
          </w:p>
        </w:tc>
        <w:tc>
          <w:tcPr>
            <w:tcW w:w="5686" w:type="dxa"/>
          </w:tcPr>
          <w:p w14:paraId="76FD7D03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Start</w:t>
            </w:r>
          </w:p>
        </w:tc>
      </w:tr>
      <w:tr w:rsidR="00C2280F" w:rsidRPr="00C2280F" w14:paraId="5A7C07EA" w14:textId="77777777" w:rsidTr="00653D97">
        <w:tc>
          <w:tcPr>
            <w:tcW w:w="2610" w:type="dxa"/>
          </w:tcPr>
          <w:p w14:paraId="3FA865AC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Stakeholders and Interests</w:t>
            </w:r>
          </w:p>
        </w:tc>
        <w:tc>
          <w:tcPr>
            <w:tcW w:w="5686" w:type="dxa"/>
          </w:tcPr>
          <w:p w14:paraId="3A5142CA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Programmer – Task Completion</w:t>
            </w:r>
          </w:p>
        </w:tc>
      </w:tr>
      <w:tr w:rsidR="00C2280F" w:rsidRPr="00C2280F" w14:paraId="0A6CE2E1" w14:textId="77777777" w:rsidTr="00653D97">
        <w:tc>
          <w:tcPr>
            <w:tcW w:w="2610" w:type="dxa"/>
          </w:tcPr>
          <w:p w14:paraId="63486F40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Precondition</w:t>
            </w:r>
          </w:p>
        </w:tc>
        <w:tc>
          <w:tcPr>
            <w:tcW w:w="5686" w:type="dxa"/>
          </w:tcPr>
          <w:p w14:paraId="6CE0E2E2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All Drawing materials in place, BPMN, Use Case, Coding Complete.</w:t>
            </w:r>
          </w:p>
        </w:tc>
      </w:tr>
      <w:tr w:rsidR="00C2280F" w:rsidRPr="00C2280F" w14:paraId="3B99D506" w14:textId="77777777" w:rsidTr="00653D97">
        <w:tc>
          <w:tcPr>
            <w:tcW w:w="2610" w:type="dxa"/>
          </w:tcPr>
          <w:p w14:paraId="0E487F13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Minimal Guarantees</w:t>
            </w:r>
          </w:p>
        </w:tc>
        <w:tc>
          <w:tcPr>
            <w:tcW w:w="5686" w:type="dxa"/>
          </w:tcPr>
          <w:p w14:paraId="0E3FAB43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Robot will move.</w:t>
            </w:r>
          </w:p>
        </w:tc>
      </w:tr>
      <w:tr w:rsidR="00C2280F" w:rsidRPr="00C2280F" w14:paraId="29F43E99" w14:textId="77777777" w:rsidTr="00653D97">
        <w:tc>
          <w:tcPr>
            <w:tcW w:w="2610" w:type="dxa"/>
          </w:tcPr>
          <w:p w14:paraId="178E1D0D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Success Guarantees</w:t>
            </w:r>
          </w:p>
        </w:tc>
        <w:tc>
          <w:tcPr>
            <w:tcW w:w="5686" w:type="dxa"/>
          </w:tcPr>
          <w:p w14:paraId="41FD3558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Coding complete in line with robust designs.</w:t>
            </w:r>
          </w:p>
        </w:tc>
      </w:tr>
      <w:tr w:rsidR="00C2280F" w:rsidRPr="00C2280F" w14:paraId="456A5898" w14:textId="77777777" w:rsidTr="00653D97">
        <w:tc>
          <w:tcPr>
            <w:tcW w:w="2610" w:type="dxa"/>
          </w:tcPr>
          <w:p w14:paraId="1A122DF4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Trigger</w:t>
            </w:r>
          </w:p>
        </w:tc>
        <w:tc>
          <w:tcPr>
            <w:tcW w:w="5686" w:type="dxa"/>
          </w:tcPr>
          <w:p w14:paraId="4679B039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Initiate Process</w:t>
            </w:r>
          </w:p>
        </w:tc>
      </w:tr>
      <w:tr w:rsidR="00C2280F" w:rsidRPr="00C2280F" w14:paraId="34CB2D49" w14:textId="77777777" w:rsidTr="00653D97">
        <w:tc>
          <w:tcPr>
            <w:tcW w:w="2610" w:type="dxa"/>
          </w:tcPr>
          <w:p w14:paraId="1BD5898D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Main Success Scenario</w:t>
            </w:r>
          </w:p>
        </w:tc>
        <w:tc>
          <w:tcPr>
            <w:tcW w:w="5686" w:type="dxa"/>
          </w:tcPr>
          <w:p w14:paraId="6A0AA0E4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Complete process with completely drawn shape</w:t>
            </w:r>
          </w:p>
        </w:tc>
      </w:tr>
      <w:tr w:rsidR="00C2280F" w:rsidRPr="00C2280F" w14:paraId="4B039242" w14:textId="77777777" w:rsidTr="00653D97">
        <w:tc>
          <w:tcPr>
            <w:tcW w:w="2610" w:type="dxa"/>
          </w:tcPr>
          <w:p w14:paraId="719516EB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Extensions</w:t>
            </w:r>
          </w:p>
        </w:tc>
        <w:tc>
          <w:tcPr>
            <w:tcW w:w="5686" w:type="dxa"/>
          </w:tcPr>
          <w:p w14:paraId="7F9D278F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Moves in Straight Line, Moves in Curved Line</w:t>
            </w:r>
          </w:p>
        </w:tc>
      </w:tr>
      <w:tr w:rsidR="00C2280F" w:rsidRPr="00C2280F" w14:paraId="6AE44899" w14:textId="77777777" w:rsidTr="00653D97">
        <w:tc>
          <w:tcPr>
            <w:tcW w:w="2610" w:type="dxa"/>
          </w:tcPr>
          <w:p w14:paraId="630ECAD0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Technology &amp; Data Variations List</w:t>
            </w:r>
          </w:p>
        </w:tc>
        <w:tc>
          <w:tcPr>
            <w:tcW w:w="5686" w:type="dxa"/>
          </w:tcPr>
          <w:p w14:paraId="4987696D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EV3</w:t>
            </w:r>
          </w:p>
        </w:tc>
      </w:tr>
    </w:tbl>
    <w:p w14:paraId="52C1F2CB" w14:textId="77777777" w:rsidR="00C2280F" w:rsidRPr="00C2280F" w:rsidRDefault="00C2280F" w:rsidP="00C2280F">
      <w:pPr>
        <w:rPr>
          <w:rFonts w:ascii="Arial" w:hAnsi="Arial" w:cs="Arial"/>
          <w:sz w:val="24"/>
          <w:szCs w:val="24"/>
        </w:rPr>
      </w:pPr>
    </w:p>
    <w:p w14:paraId="758C2E15" w14:textId="77777777" w:rsidR="00C2280F" w:rsidRPr="00C2280F" w:rsidRDefault="00C2280F" w:rsidP="00C2280F">
      <w:pPr>
        <w:ind w:left="360"/>
        <w:rPr>
          <w:rFonts w:ascii="Arial" w:hAnsi="Arial" w:cs="Arial"/>
          <w:sz w:val="24"/>
          <w:szCs w:val="24"/>
        </w:rPr>
      </w:pPr>
      <w:r w:rsidRPr="00C2280F">
        <w:rPr>
          <w:rFonts w:ascii="Arial" w:hAnsi="Arial" w:cs="Arial"/>
          <w:sz w:val="24"/>
          <w:szCs w:val="24"/>
        </w:rPr>
        <w:br w:type="page"/>
      </w:r>
    </w:p>
    <w:p w14:paraId="1DD0E1C1" w14:textId="77777777" w:rsidR="00C2280F" w:rsidRPr="00C2280F" w:rsidRDefault="00C2280F" w:rsidP="00C2280F">
      <w:pPr>
        <w:rPr>
          <w:rFonts w:ascii="Arial" w:hAnsi="Arial" w:cs="Arial"/>
          <w:sz w:val="24"/>
          <w:szCs w:val="24"/>
        </w:rPr>
      </w:pPr>
    </w:p>
    <w:tbl>
      <w:tblPr>
        <w:tblStyle w:val="TableGrid"/>
        <w:tblW w:w="0" w:type="auto"/>
        <w:tblInd w:w="720" w:type="dxa"/>
        <w:tblLook w:val="04A0" w:firstRow="1" w:lastRow="0" w:firstColumn="1" w:lastColumn="0" w:noHBand="0" w:noVBand="1"/>
      </w:tblPr>
      <w:tblGrid>
        <w:gridCol w:w="2515"/>
        <w:gridCol w:w="5261"/>
      </w:tblGrid>
      <w:tr w:rsidR="00C2280F" w:rsidRPr="00C2280F" w14:paraId="24A882B6" w14:textId="77777777" w:rsidTr="00653D97">
        <w:tc>
          <w:tcPr>
            <w:tcW w:w="2589" w:type="dxa"/>
          </w:tcPr>
          <w:p w14:paraId="717161FB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Use Case Title</w:t>
            </w:r>
          </w:p>
        </w:tc>
        <w:tc>
          <w:tcPr>
            <w:tcW w:w="5707" w:type="dxa"/>
          </w:tcPr>
          <w:p w14:paraId="25C8D538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Moves in Straight Line</w:t>
            </w:r>
          </w:p>
        </w:tc>
      </w:tr>
      <w:tr w:rsidR="00C2280F" w:rsidRPr="00C2280F" w14:paraId="4C4B028B" w14:textId="77777777" w:rsidTr="00653D97">
        <w:tc>
          <w:tcPr>
            <w:tcW w:w="2589" w:type="dxa"/>
          </w:tcPr>
          <w:p w14:paraId="6FAB50E3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Primary Actor</w:t>
            </w:r>
          </w:p>
        </w:tc>
        <w:tc>
          <w:tcPr>
            <w:tcW w:w="5707" w:type="dxa"/>
          </w:tcPr>
          <w:p w14:paraId="1A4B0D54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Robot</w:t>
            </w:r>
          </w:p>
        </w:tc>
      </w:tr>
      <w:tr w:rsidR="00C2280F" w:rsidRPr="00C2280F" w14:paraId="398AD96C" w14:textId="77777777" w:rsidTr="00653D97">
        <w:tc>
          <w:tcPr>
            <w:tcW w:w="2589" w:type="dxa"/>
          </w:tcPr>
          <w:p w14:paraId="74AD5CB8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Goal in Context</w:t>
            </w:r>
          </w:p>
        </w:tc>
        <w:tc>
          <w:tcPr>
            <w:tcW w:w="5707" w:type="dxa"/>
          </w:tcPr>
          <w:p w14:paraId="39CAF0F6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Robot to complete line</w:t>
            </w:r>
          </w:p>
        </w:tc>
      </w:tr>
      <w:tr w:rsidR="00C2280F" w:rsidRPr="00C2280F" w14:paraId="285A8254" w14:textId="77777777" w:rsidTr="00653D97">
        <w:tc>
          <w:tcPr>
            <w:tcW w:w="2589" w:type="dxa"/>
          </w:tcPr>
          <w:p w14:paraId="1EC3C5B9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Scope</w:t>
            </w:r>
          </w:p>
        </w:tc>
        <w:tc>
          <w:tcPr>
            <w:tcW w:w="5707" w:type="dxa"/>
          </w:tcPr>
          <w:p w14:paraId="57851A9B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Robot, Pen, Program.</w:t>
            </w:r>
          </w:p>
        </w:tc>
      </w:tr>
      <w:tr w:rsidR="00C2280F" w:rsidRPr="00C2280F" w14:paraId="09DD9001" w14:textId="77777777" w:rsidTr="00653D97">
        <w:tc>
          <w:tcPr>
            <w:tcW w:w="2589" w:type="dxa"/>
          </w:tcPr>
          <w:p w14:paraId="33469813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Level</w:t>
            </w:r>
          </w:p>
        </w:tc>
        <w:tc>
          <w:tcPr>
            <w:tcW w:w="5707" w:type="dxa"/>
          </w:tcPr>
          <w:p w14:paraId="3644D649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Intermediate</w:t>
            </w:r>
          </w:p>
        </w:tc>
      </w:tr>
      <w:tr w:rsidR="00C2280F" w:rsidRPr="00C2280F" w14:paraId="1E44BA15" w14:textId="77777777" w:rsidTr="00653D97">
        <w:tc>
          <w:tcPr>
            <w:tcW w:w="2589" w:type="dxa"/>
          </w:tcPr>
          <w:p w14:paraId="13EA35E8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Stakeholders and Interests</w:t>
            </w:r>
          </w:p>
        </w:tc>
        <w:tc>
          <w:tcPr>
            <w:tcW w:w="5707" w:type="dxa"/>
          </w:tcPr>
          <w:p w14:paraId="1B22B9F5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Programmer – Task Completion</w:t>
            </w:r>
          </w:p>
        </w:tc>
      </w:tr>
      <w:tr w:rsidR="00C2280F" w:rsidRPr="00C2280F" w14:paraId="586FA71C" w14:textId="77777777" w:rsidTr="00653D97">
        <w:tc>
          <w:tcPr>
            <w:tcW w:w="2589" w:type="dxa"/>
          </w:tcPr>
          <w:p w14:paraId="4DA37572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Precondition</w:t>
            </w:r>
          </w:p>
        </w:tc>
        <w:tc>
          <w:tcPr>
            <w:tcW w:w="5707" w:type="dxa"/>
          </w:tcPr>
          <w:p w14:paraId="12DD6AA3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All Drawing materials in place, BPMN, Use Case, Coding Complete.</w:t>
            </w:r>
          </w:p>
          <w:p w14:paraId="5350A8FC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Number of Wheel turns programmed.</w:t>
            </w:r>
          </w:p>
        </w:tc>
      </w:tr>
      <w:tr w:rsidR="00C2280F" w:rsidRPr="00C2280F" w14:paraId="0A050333" w14:textId="77777777" w:rsidTr="00653D97">
        <w:tc>
          <w:tcPr>
            <w:tcW w:w="2589" w:type="dxa"/>
          </w:tcPr>
          <w:p w14:paraId="4E6AB5A9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Minimal Guarantees</w:t>
            </w:r>
          </w:p>
        </w:tc>
        <w:tc>
          <w:tcPr>
            <w:tcW w:w="5707" w:type="dxa"/>
          </w:tcPr>
          <w:p w14:paraId="6EC80216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Robot will move.</w:t>
            </w:r>
          </w:p>
        </w:tc>
      </w:tr>
      <w:tr w:rsidR="00C2280F" w:rsidRPr="00C2280F" w14:paraId="52AD4C81" w14:textId="77777777" w:rsidTr="00653D97">
        <w:tc>
          <w:tcPr>
            <w:tcW w:w="2589" w:type="dxa"/>
          </w:tcPr>
          <w:p w14:paraId="7D588315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Success Guarantees</w:t>
            </w:r>
          </w:p>
        </w:tc>
        <w:tc>
          <w:tcPr>
            <w:tcW w:w="5707" w:type="dxa"/>
          </w:tcPr>
          <w:p w14:paraId="47A9A860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Coding complete in line with robust designs.</w:t>
            </w:r>
          </w:p>
        </w:tc>
      </w:tr>
      <w:tr w:rsidR="00C2280F" w:rsidRPr="00C2280F" w14:paraId="5F142043" w14:textId="77777777" w:rsidTr="00653D97">
        <w:tc>
          <w:tcPr>
            <w:tcW w:w="2589" w:type="dxa"/>
          </w:tcPr>
          <w:p w14:paraId="5D5CE4B3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Trigger</w:t>
            </w:r>
          </w:p>
        </w:tc>
        <w:tc>
          <w:tcPr>
            <w:tcW w:w="5707" w:type="dxa"/>
          </w:tcPr>
          <w:p w14:paraId="4FBEA030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Start Line</w:t>
            </w:r>
          </w:p>
        </w:tc>
      </w:tr>
      <w:tr w:rsidR="00C2280F" w:rsidRPr="00C2280F" w14:paraId="0E147E2F" w14:textId="77777777" w:rsidTr="00653D97">
        <w:tc>
          <w:tcPr>
            <w:tcW w:w="2589" w:type="dxa"/>
          </w:tcPr>
          <w:p w14:paraId="2226877A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Main Success Scenario</w:t>
            </w:r>
          </w:p>
        </w:tc>
        <w:tc>
          <w:tcPr>
            <w:tcW w:w="5707" w:type="dxa"/>
          </w:tcPr>
          <w:p w14:paraId="3B2824B1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Complete process with completely drawn shape</w:t>
            </w:r>
          </w:p>
        </w:tc>
      </w:tr>
      <w:tr w:rsidR="00C2280F" w:rsidRPr="00C2280F" w14:paraId="3AED9B79" w14:textId="77777777" w:rsidTr="00653D97">
        <w:tc>
          <w:tcPr>
            <w:tcW w:w="2589" w:type="dxa"/>
          </w:tcPr>
          <w:p w14:paraId="4339896C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Extensions</w:t>
            </w:r>
          </w:p>
        </w:tc>
        <w:tc>
          <w:tcPr>
            <w:tcW w:w="5707" w:type="dxa"/>
          </w:tcPr>
          <w:p w14:paraId="1159BE7E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Turns, Obstructs</w:t>
            </w:r>
          </w:p>
        </w:tc>
      </w:tr>
      <w:tr w:rsidR="00C2280F" w:rsidRPr="00C2280F" w14:paraId="1DC03476" w14:textId="77777777" w:rsidTr="00653D97">
        <w:tc>
          <w:tcPr>
            <w:tcW w:w="2589" w:type="dxa"/>
          </w:tcPr>
          <w:p w14:paraId="48725789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Technology &amp; Data Variations List</w:t>
            </w:r>
          </w:p>
        </w:tc>
        <w:tc>
          <w:tcPr>
            <w:tcW w:w="5707" w:type="dxa"/>
          </w:tcPr>
          <w:p w14:paraId="6594EFCB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EV3</w:t>
            </w:r>
          </w:p>
        </w:tc>
      </w:tr>
    </w:tbl>
    <w:p w14:paraId="71A9540D" w14:textId="77777777" w:rsidR="00C2280F" w:rsidRPr="00C2280F" w:rsidRDefault="00C2280F" w:rsidP="00C2280F">
      <w:pPr>
        <w:rPr>
          <w:rFonts w:ascii="Arial" w:hAnsi="Arial" w:cs="Arial"/>
          <w:sz w:val="24"/>
          <w:szCs w:val="24"/>
        </w:rPr>
      </w:pPr>
    </w:p>
    <w:tbl>
      <w:tblPr>
        <w:tblStyle w:val="TableGrid"/>
        <w:tblW w:w="0" w:type="auto"/>
        <w:tblInd w:w="720" w:type="dxa"/>
        <w:tblLook w:val="04A0" w:firstRow="1" w:lastRow="0" w:firstColumn="1" w:lastColumn="0" w:noHBand="0" w:noVBand="1"/>
      </w:tblPr>
      <w:tblGrid>
        <w:gridCol w:w="2520"/>
        <w:gridCol w:w="5256"/>
      </w:tblGrid>
      <w:tr w:rsidR="00C2280F" w:rsidRPr="00C2280F" w14:paraId="4388904C" w14:textId="77777777" w:rsidTr="00653D97">
        <w:tc>
          <w:tcPr>
            <w:tcW w:w="2594" w:type="dxa"/>
          </w:tcPr>
          <w:p w14:paraId="080A77FA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Use Case Title</w:t>
            </w:r>
          </w:p>
        </w:tc>
        <w:tc>
          <w:tcPr>
            <w:tcW w:w="5702" w:type="dxa"/>
          </w:tcPr>
          <w:p w14:paraId="14A97209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Moves in Curved Line</w:t>
            </w:r>
          </w:p>
        </w:tc>
      </w:tr>
      <w:tr w:rsidR="00C2280F" w:rsidRPr="00C2280F" w14:paraId="7CB09A78" w14:textId="77777777" w:rsidTr="00653D97">
        <w:tc>
          <w:tcPr>
            <w:tcW w:w="2594" w:type="dxa"/>
          </w:tcPr>
          <w:p w14:paraId="691482F5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Primary Actor</w:t>
            </w:r>
          </w:p>
        </w:tc>
        <w:tc>
          <w:tcPr>
            <w:tcW w:w="5702" w:type="dxa"/>
          </w:tcPr>
          <w:p w14:paraId="52F0D88E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Robot</w:t>
            </w:r>
          </w:p>
        </w:tc>
      </w:tr>
      <w:tr w:rsidR="00C2280F" w:rsidRPr="00C2280F" w14:paraId="7C80C590" w14:textId="77777777" w:rsidTr="00653D97">
        <w:tc>
          <w:tcPr>
            <w:tcW w:w="2594" w:type="dxa"/>
          </w:tcPr>
          <w:p w14:paraId="1E22FA76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Goal in Context</w:t>
            </w:r>
          </w:p>
        </w:tc>
        <w:tc>
          <w:tcPr>
            <w:tcW w:w="5702" w:type="dxa"/>
          </w:tcPr>
          <w:p w14:paraId="3EEF46ED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Robot to complete line</w:t>
            </w:r>
          </w:p>
        </w:tc>
      </w:tr>
      <w:tr w:rsidR="00C2280F" w:rsidRPr="00C2280F" w14:paraId="2280F600" w14:textId="77777777" w:rsidTr="00653D97">
        <w:tc>
          <w:tcPr>
            <w:tcW w:w="2594" w:type="dxa"/>
          </w:tcPr>
          <w:p w14:paraId="732832D9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Scope</w:t>
            </w:r>
          </w:p>
        </w:tc>
        <w:tc>
          <w:tcPr>
            <w:tcW w:w="5702" w:type="dxa"/>
          </w:tcPr>
          <w:p w14:paraId="6833B3AE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Robot, Pen, Program.</w:t>
            </w:r>
          </w:p>
        </w:tc>
      </w:tr>
      <w:tr w:rsidR="00C2280F" w:rsidRPr="00C2280F" w14:paraId="59D34D20" w14:textId="77777777" w:rsidTr="00653D97">
        <w:tc>
          <w:tcPr>
            <w:tcW w:w="2594" w:type="dxa"/>
          </w:tcPr>
          <w:p w14:paraId="486A2508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Level</w:t>
            </w:r>
          </w:p>
        </w:tc>
        <w:tc>
          <w:tcPr>
            <w:tcW w:w="5702" w:type="dxa"/>
          </w:tcPr>
          <w:p w14:paraId="2B1B853D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Intermediate</w:t>
            </w:r>
          </w:p>
        </w:tc>
      </w:tr>
      <w:tr w:rsidR="00C2280F" w:rsidRPr="00C2280F" w14:paraId="7791F187" w14:textId="77777777" w:rsidTr="00653D97">
        <w:tc>
          <w:tcPr>
            <w:tcW w:w="2594" w:type="dxa"/>
          </w:tcPr>
          <w:p w14:paraId="1A42A7E8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Stakeholders and Interests</w:t>
            </w:r>
          </w:p>
        </w:tc>
        <w:tc>
          <w:tcPr>
            <w:tcW w:w="5702" w:type="dxa"/>
          </w:tcPr>
          <w:p w14:paraId="0A303C9C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Programmer – Task Completion</w:t>
            </w:r>
          </w:p>
        </w:tc>
      </w:tr>
      <w:tr w:rsidR="00C2280F" w:rsidRPr="00C2280F" w14:paraId="75AB991B" w14:textId="77777777" w:rsidTr="00653D97">
        <w:tc>
          <w:tcPr>
            <w:tcW w:w="2594" w:type="dxa"/>
          </w:tcPr>
          <w:p w14:paraId="34EBC579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Precondition</w:t>
            </w:r>
          </w:p>
        </w:tc>
        <w:tc>
          <w:tcPr>
            <w:tcW w:w="5702" w:type="dxa"/>
          </w:tcPr>
          <w:p w14:paraId="54038F7E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All Drawing materials in place, BPMN, Use Case, Coding Complete.</w:t>
            </w:r>
          </w:p>
          <w:p w14:paraId="27A4BB21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Number of Wheel turns programmed, angle programmed.</w:t>
            </w:r>
          </w:p>
        </w:tc>
      </w:tr>
      <w:tr w:rsidR="00C2280F" w:rsidRPr="00C2280F" w14:paraId="6D14867E" w14:textId="77777777" w:rsidTr="00653D97">
        <w:tc>
          <w:tcPr>
            <w:tcW w:w="2594" w:type="dxa"/>
          </w:tcPr>
          <w:p w14:paraId="531DA2E2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Minimal Guarantees</w:t>
            </w:r>
          </w:p>
        </w:tc>
        <w:tc>
          <w:tcPr>
            <w:tcW w:w="5702" w:type="dxa"/>
          </w:tcPr>
          <w:p w14:paraId="32FE9E88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Robot will move.</w:t>
            </w:r>
          </w:p>
        </w:tc>
      </w:tr>
      <w:tr w:rsidR="00C2280F" w:rsidRPr="00C2280F" w14:paraId="5711A150" w14:textId="77777777" w:rsidTr="00653D97">
        <w:tc>
          <w:tcPr>
            <w:tcW w:w="2594" w:type="dxa"/>
          </w:tcPr>
          <w:p w14:paraId="47788DBA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Success Guarantees</w:t>
            </w:r>
          </w:p>
        </w:tc>
        <w:tc>
          <w:tcPr>
            <w:tcW w:w="5702" w:type="dxa"/>
          </w:tcPr>
          <w:p w14:paraId="76E1FF72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Coding complete in line with robust designs.</w:t>
            </w:r>
          </w:p>
        </w:tc>
      </w:tr>
      <w:tr w:rsidR="00C2280F" w:rsidRPr="00C2280F" w14:paraId="7245D79F" w14:textId="77777777" w:rsidTr="00653D97">
        <w:tc>
          <w:tcPr>
            <w:tcW w:w="2594" w:type="dxa"/>
          </w:tcPr>
          <w:p w14:paraId="5A665F4A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Trigger</w:t>
            </w:r>
          </w:p>
        </w:tc>
        <w:tc>
          <w:tcPr>
            <w:tcW w:w="5702" w:type="dxa"/>
          </w:tcPr>
          <w:p w14:paraId="246282EF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Start Program.</w:t>
            </w:r>
          </w:p>
        </w:tc>
      </w:tr>
      <w:tr w:rsidR="00C2280F" w:rsidRPr="00C2280F" w14:paraId="5E6EFFB6" w14:textId="77777777" w:rsidTr="00653D97">
        <w:tc>
          <w:tcPr>
            <w:tcW w:w="2594" w:type="dxa"/>
          </w:tcPr>
          <w:p w14:paraId="7C6DF5EE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Main Success Scenario</w:t>
            </w:r>
          </w:p>
        </w:tc>
        <w:tc>
          <w:tcPr>
            <w:tcW w:w="5702" w:type="dxa"/>
          </w:tcPr>
          <w:p w14:paraId="21809F61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Complete process with completely drawn shape</w:t>
            </w:r>
          </w:p>
        </w:tc>
      </w:tr>
      <w:tr w:rsidR="00C2280F" w:rsidRPr="00C2280F" w14:paraId="3DF4322D" w14:textId="77777777" w:rsidTr="00653D97">
        <w:tc>
          <w:tcPr>
            <w:tcW w:w="2594" w:type="dxa"/>
          </w:tcPr>
          <w:p w14:paraId="6354E127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Extensions</w:t>
            </w:r>
          </w:p>
        </w:tc>
        <w:tc>
          <w:tcPr>
            <w:tcW w:w="5702" w:type="dxa"/>
          </w:tcPr>
          <w:p w14:paraId="4A4E6E8F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Turns, Obstructs</w:t>
            </w:r>
          </w:p>
        </w:tc>
      </w:tr>
      <w:tr w:rsidR="00C2280F" w:rsidRPr="00C2280F" w14:paraId="4281B11E" w14:textId="77777777" w:rsidTr="00653D97">
        <w:tc>
          <w:tcPr>
            <w:tcW w:w="2594" w:type="dxa"/>
          </w:tcPr>
          <w:p w14:paraId="5C35B419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Technology &amp; Data Variations List</w:t>
            </w:r>
          </w:p>
        </w:tc>
        <w:tc>
          <w:tcPr>
            <w:tcW w:w="5702" w:type="dxa"/>
          </w:tcPr>
          <w:p w14:paraId="134B156D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EV3</w:t>
            </w:r>
          </w:p>
        </w:tc>
      </w:tr>
    </w:tbl>
    <w:p w14:paraId="0474A06C" w14:textId="77777777" w:rsidR="00C2280F" w:rsidRPr="00C2280F" w:rsidRDefault="00C2280F" w:rsidP="00C2280F">
      <w:pPr>
        <w:rPr>
          <w:rFonts w:ascii="Arial" w:hAnsi="Arial" w:cs="Arial"/>
          <w:sz w:val="24"/>
          <w:szCs w:val="24"/>
        </w:rPr>
      </w:pPr>
    </w:p>
    <w:p w14:paraId="093AFE85" w14:textId="77777777" w:rsidR="00C2280F" w:rsidRPr="00C2280F" w:rsidRDefault="00C2280F" w:rsidP="00C2280F">
      <w:pPr>
        <w:ind w:left="360"/>
        <w:rPr>
          <w:rFonts w:ascii="Arial" w:hAnsi="Arial" w:cs="Arial"/>
          <w:sz w:val="24"/>
          <w:szCs w:val="24"/>
        </w:rPr>
      </w:pPr>
      <w:r w:rsidRPr="00C2280F">
        <w:rPr>
          <w:rFonts w:ascii="Arial" w:hAnsi="Arial" w:cs="Arial"/>
          <w:sz w:val="24"/>
          <w:szCs w:val="24"/>
        </w:rPr>
        <w:br w:type="page"/>
      </w:r>
    </w:p>
    <w:tbl>
      <w:tblPr>
        <w:tblStyle w:val="TableGrid"/>
        <w:tblW w:w="0" w:type="auto"/>
        <w:tblInd w:w="720" w:type="dxa"/>
        <w:tblLook w:val="04A0" w:firstRow="1" w:lastRow="0" w:firstColumn="1" w:lastColumn="0" w:noHBand="0" w:noVBand="1"/>
      </w:tblPr>
      <w:tblGrid>
        <w:gridCol w:w="2505"/>
        <w:gridCol w:w="5271"/>
      </w:tblGrid>
      <w:tr w:rsidR="00C2280F" w:rsidRPr="00C2280F" w14:paraId="29C2EDCD" w14:textId="77777777" w:rsidTr="00653D97">
        <w:tc>
          <w:tcPr>
            <w:tcW w:w="2576" w:type="dxa"/>
          </w:tcPr>
          <w:p w14:paraId="3742D908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lastRenderedPageBreak/>
              <w:t>Use Case Title</w:t>
            </w:r>
          </w:p>
        </w:tc>
        <w:tc>
          <w:tcPr>
            <w:tcW w:w="5720" w:type="dxa"/>
          </w:tcPr>
          <w:p w14:paraId="1A8CE1E6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Obstructs</w:t>
            </w:r>
          </w:p>
        </w:tc>
      </w:tr>
      <w:tr w:rsidR="00C2280F" w:rsidRPr="00C2280F" w14:paraId="08CE2360" w14:textId="77777777" w:rsidTr="00653D97">
        <w:tc>
          <w:tcPr>
            <w:tcW w:w="2576" w:type="dxa"/>
          </w:tcPr>
          <w:p w14:paraId="3629A29F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Primary Actor</w:t>
            </w:r>
          </w:p>
        </w:tc>
        <w:tc>
          <w:tcPr>
            <w:tcW w:w="5720" w:type="dxa"/>
          </w:tcPr>
          <w:p w14:paraId="76507CBC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Movable Obstruction, Immovable Obstruction</w:t>
            </w:r>
          </w:p>
        </w:tc>
      </w:tr>
      <w:tr w:rsidR="00C2280F" w:rsidRPr="00C2280F" w14:paraId="7C0E66CF" w14:textId="77777777" w:rsidTr="00653D97">
        <w:tc>
          <w:tcPr>
            <w:tcW w:w="2576" w:type="dxa"/>
          </w:tcPr>
          <w:p w14:paraId="672FBCB7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Goal in Context</w:t>
            </w:r>
          </w:p>
        </w:tc>
        <w:tc>
          <w:tcPr>
            <w:tcW w:w="5720" w:type="dxa"/>
          </w:tcPr>
          <w:p w14:paraId="2D67A414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Stop Robot</w:t>
            </w:r>
          </w:p>
        </w:tc>
      </w:tr>
      <w:tr w:rsidR="00C2280F" w:rsidRPr="00C2280F" w14:paraId="23EEE3D7" w14:textId="77777777" w:rsidTr="00653D97">
        <w:tc>
          <w:tcPr>
            <w:tcW w:w="2576" w:type="dxa"/>
          </w:tcPr>
          <w:p w14:paraId="4F8B0158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Scope</w:t>
            </w:r>
          </w:p>
        </w:tc>
        <w:tc>
          <w:tcPr>
            <w:tcW w:w="5720" w:type="dxa"/>
          </w:tcPr>
          <w:p w14:paraId="22BF6769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Robot, Program, Obstacle.</w:t>
            </w:r>
          </w:p>
        </w:tc>
      </w:tr>
      <w:tr w:rsidR="00C2280F" w:rsidRPr="00C2280F" w14:paraId="5F5B41A5" w14:textId="77777777" w:rsidTr="00653D97">
        <w:tc>
          <w:tcPr>
            <w:tcW w:w="2576" w:type="dxa"/>
          </w:tcPr>
          <w:p w14:paraId="1EA76787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Level</w:t>
            </w:r>
          </w:p>
        </w:tc>
        <w:tc>
          <w:tcPr>
            <w:tcW w:w="5720" w:type="dxa"/>
          </w:tcPr>
          <w:p w14:paraId="173B7745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Intermediate</w:t>
            </w:r>
          </w:p>
        </w:tc>
      </w:tr>
      <w:tr w:rsidR="00C2280F" w:rsidRPr="00C2280F" w14:paraId="590742FD" w14:textId="77777777" w:rsidTr="00653D97">
        <w:tc>
          <w:tcPr>
            <w:tcW w:w="2576" w:type="dxa"/>
          </w:tcPr>
          <w:p w14:paraId="4AF23DE4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Stakeholders and Interests</w:t>
            </w:r>
          </w:p>
        </w:tc>
        <w:tc>
          <w:tcPr>
            <w:tcW w:w="5720" w:type="dxa"/>
          </w:tcPr>
          <w:p w14:paraId="4A3D43B2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Programmer – Task Completion</w:t>
            </w:r>
          </w:p>
          <w:p w14:paraId="2B5AE4C6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Obstruction – Stop Program.</w:t>
            </w:r>
          </w:p>
        </w:tc>
      </w:tr>
      <w:tr w:rsidR="00C2280F" w:rsidRPr="00C2280F" w14:paraId="2033A6CF" w14:textId="77777777" w:rsidTr="00653D97">
        <w:tc>
          <w:tcPr>
            <w:tcW w:w="2576" w:type="dxa"/>
          </w:tcPr>
          <w:p w14:paraId="06A1D38F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Precondition</w:t>
            </w:r>
          </w:p>
        </w:tc>
        <w:tc>
          <w:tcPr>
            <w:tcW w:w="5720" w:type="dxa"/>
          </w:tcPr>
          <w:p w14:paraId="093DBACB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All Drawing materials in place, BPMN, Use Case, Coding Complete, robot moving.</w:t>
            </w:r>
          </w:p>
        </w:tc>
      </w:tr>
      <w:tr w:rsidR="00C2280F" w:rsidRPr="00C2280F" w14:paraId="4D2FADAE" w14:textId="77777777" w:rsidTr="00653D97">
        <w:tc>
          <w:tcPr>
            <w:tcW w:w="2576" w:type="dxa"/>
          </w:tcPr>
          <w:p w14:paraId="78931B5A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Minimal Guarantees</w:t>
            </w:r>
          </w:p>
        </w:tc>
        <w:tc>
          <w:tcPr>
            <w:tcW w:w="5720" w:type="dxa"/>
          </w:tcPr>
          <w:p w14:paraId="3E8D48D3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Robot will temporarily stop, and make a sound.</w:t>
            </w:r>
          </w:p>
        </w:tc>
      </w:tr>
      <w:tr w:rsidR="00C2280F" w:rsidRPr="00C2280F" w14:paraId="7B1D1881" w14:textId="77777777" w:rsidTr="00653D97">
        <w:tc>
          <w:tcPr>
            <w:tcW w:w="2576" w:type="dxa"/>
          </w:tcPr>
          <w:p w14:paraId="3926BCAF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Success Guarantees</w:t>
            </w:r>
          </w:p>
        </w:tc>
        <w:tc>
          <w:tcPr>
            <w:tcW w:w="5720" w:type="dxa"/>
          </w:tcPr>
          <w:p w14:paraId="1E216290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Coding complete in line with robust designs.</w:t>
            </w:r>
          </w:p>
          <w:p w14:paraId="01CEF1C1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Robot capable of moving certain objects.</w:t>
            </w:r>
          </w:p>
        </w:tc>
      </w:tr>
      <w:tr w:rsidR="00C2280F" w:rsidRPr="00C2280F" w14:paraId="6C9B7460" w14:textId="77777777" w:rsidTr="00653D97">
        <w:tc>
          <w:tcPr>
            <w:tcW w:w="2576" w:type="dxa"/>
          </w:tcPr>
          <w:p w14:paraId="26421131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Trigger</w:t>
            </w:r>
          </w:p>
        </w:tc>
        <w:tc>
          <w:tcPr>
            <w:tcW w:w="5720" w:type="dxa"/>
          </w:tcPr>
          <w:p w14:paraId="4F9A46D0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Obstruction in pathway.</w:t>
            </w:r>
          </w:p>
        </w:tc>
      </w:tr>
      <w:tr w:rsidR="00C2280F" w:rsidRPr="00C2280F" w14:paraId="0426E71F" w14:textId="77777777" w:rsidTr="00653D97">
        <w:tc>
          <w:tcPr>
            <w:tcW w:w="2576" w:type="dxa"/>
          </w:tcPr>
          <w:p w14:paraId="22CC6669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Main Success Scenario</w:t>
            </w:r>
          </w:p>
        </w:tc>
        <w:tc>
          <w:tcPr>
            <w:tcW w:w="5720" w:type="dxa"/>
          </w:tcPr>
          <w:p w14:paraId="16819467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Robot stops, makes sound, moves obstacle, continues.</w:t>
            </w:r>
          </w:p>
        </w:tc>
      </w:tr>
      <w:tr w:rsidR="00C2280F" w:rsidRPr="00C2280F" w14:paraId="63F696AE" w14:textId="77777777" w:rsidTr="00653D97">
        <w:tc>
          <w:tcPr>
            <w:tcW w:w="2576" w:type="dxa"/>
          </w:tcPr>
          <w:p w14:paraId="637D5079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Extensions</w:t>
            </w:r>
          </w:p>
        </w:tc>
        <w:tc>
          <w:tcPr>
            <w:tcW w:w="5720" w:type="dxa"/>
          </w:tcPr>
          <w:p w14:paraId="59852558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If immovable – End Process.</w:t>
            </w:r>
          </w:p>
        </w:tc>
      </w:tr>
      <w:tr w:rsidR="00C2280F" w:rsidRPr="00C2280F" w14:paraId="1170E513" w14:textId="77777777" w:rsidTr="00653D97">
        <w:tc>
          <w:tcPr>
            <w:tcW w:w="2576" w:type="dxa"/>
          </w:tcPr>
          <w:p w14:paraId="05FF78C4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Technology &amp; Data Variations List</w:t>
            </w:r>
          </w:p>
        </w:tc>
        <w:tc>
          <w:tcPr>
            <w:tcW w:w="5720" w:type="dxa"/>
          </w:tcPr>
          <w:p w14:paraId="34C8ABBB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EV3</w:t>
            </w:r>
          </w:p>
        </w:tc>
      </w:tr>
    </w:tbl>
    <w:p w14:paraId="3310CFF6" w14:textId="77777777" w:rsidR="00C2280F" w:rsidRPr="00C2280F" w:rsidRDefault="00C2280F" w:rsidP="00C2280F">
      <w:pPr>
        <w:rPr>
          <w:rFonts w:ascii="Arial" w:hAnsi="Arial" w:cs="Arial"/>
          <w:sz w:val="24"/>
          <w:szCs w:val="24"/>
        </w:rPr>
      </w:pPr>
    </w:p>
    <w:tbl>
      <w:tblPr>
        <w:tblStyle w:val="TableGrid"/>
        <w:tblW w:w="0" w:type="auto"/>
        <w:tblInd w:w="720" w:type="dxa"/>
        <w:tblLook w:val="04A0" w:firstRow="1" w:lastRow="0" w:firstColumn="1" w:lastColumn="0" w:noHBand="0" w:noVBand="1"/>
      </w:tblPr>
      <w:tblGrid>
        <w:gridCol w:w="2530"/>
        <w:gridCol w:w="5246"/>
      </w:tblGrid>
      <w:tr w:rsidR="00C2280F" w:rsidRPr="00C2280F" w14:paraId="3E5568C8" w14:textId="77777777" w:rsidTr="00653D97">
        <w:tc>
          <w:tcPr>
            <w:tcW w:w="2605" w:type="dxa"/>
          </w:tcPr>
          <w:p w14:paraId="2706E3D7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Use Case Title</w:t>
            </w:r>
          </w:p>
        </w:tc>
        <w:tc>
          <w:tcPr>
            <w:tcW w:w="5691" w:type="dxa"/>
          </w:tcPr>
          <w:p w14:paraId="4E5F6FEB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Turns</w:t>
            </w:r>
          </w:p>
        </w:tc>
      </w:tr>
      <w:tr w:rsidR="00C2280F" w:rsidRPr="00C2280F" w14:paraId="2DD37D2D" w14:textId="77777777" w:rsidTr="00653D97">
        <w:tc>
          <w:tcPr>
            <w:tcW w:w="2605" w:type="dxa"/>
          </w:tcPr>
          <w:p w14:paraId="6DA19566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Primary Actor</w:t>
            </w:r>
          </w:p>
        </w:tc>
        <w:tc>
          <w:tcPr>
            <w:tcW w:w="5691" w:type="dxa"/>
          </w:tcPr>
          <w:p w14:paraId="6AED549A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Robot</w:t>
            </w:r>
          </w:p>
        </w:tc>
      </w:tr>
      <w:tr w:rsidR="00C2280F" w:rsidRPr="00C2280F" w14:paraId="0474853E" w14:textId="77777777" w:rsidTr="00653D97">
        <w:tc>
          <w:tcPr>
            <w:tcW w:w="2605" w:type="dxa"/>
          </w:tcPr>
          <w:p w14:paraId="2575EA1C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Goal in Context</w:t>
            </w:r>
          </w:p>
        </w:tc>
        <w:tc>
          <w:tcPr>
            <w:tcW w:w="5691" w:type="dxa"/>
          </w:tcPr>
          <w:p w14:paraId="37A307F1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Robot to change direction.</w:t>
            </w:r>
          </w:p>
        </w:tc>
      </w:tr>
      <w:tr w:rsidR="00C2280F" w:rsidRPr="00C2280F" w14:paraId="1811CF43" w14:textId="77777777" w:rsidTr="00653D97">
        <w:tc>
          <w:tcPr>
            <w:tcW w:w="2605" w:type="dxa"/>
          </w:tcPr>
          <w:p w14:paraId="05284317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Scope</w:t>
            </w:r>
          </w:p>
        </w:tc>
        <w:tc>
          <w:tcPr>
            <w:tcW w:w="5691" w:type="dxa"/>
          </w:tcPr>
          <w:p w14:paraId="74A2793B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Robot, Pen, Program.</w:t>
            </w:r>
          </w:p>
        </w:tc>
      </w:tr>
      <w:tr w:rsidR="00C2280F" w:rsidRPr="00C2280F" w14:paraId="54BA5DD0" w14:textId="77777777" w:rsidTr="00653D97">
        <w:tc>
          <w:tcPr>
            <w:tcW w:w="2605" w:type="dxa"/>
          </w:tcPr>
          <w:p w14:paraId="7E48F682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Level</w:t>
            </w:r>
          </w:p>
        </w:tc>
        <w:tc>
          <w:tcPr>
            <w:tcW w:w="5691" w:type="dxa"/>
          </w:tcPr>
          <w:p w14:paraId="5025C9C5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Intermediate.</w:t>
            </w:r>
          </w:p>
        </w:tc>
      </w:tr>
      <w:tr w:rsidR="00C2280F" w:rsidRPr="00C2280F" w14:paraId="1BBEDFCA" w14:textId="77777777" w:rsidTr="00653D97">
        <w:tc>
          <w:tcPr>
            <w:tcW w:w="2605" w:type="dxa"/>
          </w:tcPr>
          <w:p w14:paraId="0CADC6D6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Stakeholders and Interests</w:t>
            </w:r>
          </w:p>
        </w:tc>
        <w:tc>
          <w:tcPr>
            <w:tcW w:w="5691" w:type="dxa"/>
          </w:tcPr>
          <w:p w14:paraId="01B1C428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Programmer – Task Completion</w:t>
            </w:r>
          </w:p>
        </w:tc>
      </w:tr>
      <w:tr w:rsidR="00C2280F" w:rsidRPr="00C2280F" w14:paraId="1F440D24" w14:textId="77777777" w:rsidTr="00653D97">
        <w:tc>
          <w:tcPr>
            <w:tcW w:w="2605" w:type="dxa"/>
          </w:tcPr>
          <w:p w14:paraId="049C1724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Precondition</w:t>
            </w:r>
          </w:p>
        </w:tc>
        <w:tc>
          <w:tcPr>
            <w:tcW w:w="5691" w:type="dxa"/>
          </w:tcPr>
          <w:p w14:paraId="73306085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All Drawing materials in place, BPMN, Use Case, Coding Complete.</w:t>
            </w:r>
          </w:p>
          <w:p w14:paraId="21F3C11C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Previous line successfully drawn.</w:t>
            </w:r>
          </w:p>
        </w:tc>
      </w:tr>
      <w:tr w:rsidR="00C2280F" w:rsidRPr="00C2280F" w14:paraId="5920D53A" w14:textId="77777777" w:rsidTr="00653D97">
        <w:tc>
          <w:tcPr>
            <w:tcW w:w="2605" w:type="dxa"/>
          </w:tcPr>
          <w:p w14:paraId="10B8D9E0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Minimal Guarantees</w:t>
            </w:r>
          </w:p>
        </w:tc>
        <w:tc>
          <w:tcPr>
            <w:tcW w:w="5691" w:type="dxa"/>
          </w:tcPr>
          <w:p w14:paraId="1E8B17E8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Robot will move.</w:t>
            </w:r>
          </w:p>
        </w:tc>
      </w:tr>
      <w:tr w:rsidR="00C2280F" w:rsidRPr="00C2280F" w14:paraId="73354014" w14:textId="77777777" w:rsidTr="00653D97">
        <w:tc>
          <w:tcPr>
            <w:tcW w:w="2605" w:type="dxa"/>
          </w:tcPr>
          <w:p w14:paraId="5BA109E1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Success Guarantees</w:t>
            </w:r>
          </w:p>
        </w:tc>
        <w:tc>
          <w:tcPr>
            <w:tcW w:w="5691" w:type="dxa"/>
          </w:tcPr>
          <w:p w14:paraId="4C04E796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Coding complete in line with robust designs.</w:t>
            </w:r>
          </w:p>
        </w:tc>
      </w:tr>
      <w:tr w:rsidR="00C2280F" w:rsidRPr="00C2280F" w14:paraId="7FBC0249" w14:textId="77777777" w:rsidTr="00653D97">
        <w:tc>
          <w:tcPr>
            <w:tcW w:w="2605" w:type="dxa"/>
          </w:tcPr>
          <w:p w14:paraId="5CE83042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Trigger</w:t>
            </w:r>
          </w:p>
        </w:tc>
        <w:tc>
          <w:tcPr>
            <w:tcW w:w="5691" w:type="dxa"/>
          </w:tcPr>
          <w:p w14:paraId="52902A85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Line complete.</w:t>
            </w:r>
          </w:p>
        </w:tc>
      </w:tr>
      <w:tr w:rsidR="00C2280F" w:rsidRPr="00C2280F" w14:paraId="2176A8F7" w14:textId="77777777" w:rsidTr="00653D97">
        <w:tc>
          <w:tcPr>
            <w:tcW w:w="2605" w:type="dxa"/>
          </w:tcPr>
          <w:p w14:paraId="6AB09FC8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Main Success Scenario</w:t>
            </w:r>
          </w:p>
        </w:tc>
        <w:tc>
          <w:tcPr>
            <w:tcW w:w="5691" w:type="dxa"/>
          </w:tcPr>
          <w:p w14:paraId="14EE9FD7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Complete process with completely drawn shape</w:t>
            </w:r>
          </w:p>
        </w:tc>
      </w:tr>
      <w:tr w:rsidR="00C2280F" w:rsidRPr="00C2280F" w14:paraId="1F568D4E" w14:textId="77777777" w:rsidTr="00653D97">
        <w:tc>
          <w:tcPr>
            <w:tcW w:w="2605" w:type="dxa"/>
          </w:tcPr>
          <w:p w14:paraId="603CC580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Extensions</w:t>
            </w:r>
          </w:p>
        </w:tc>
        <w:tc>
          <w:tcPr>
            <w:tcW w:w="5691" w:type="dxa"/>
          </w:tcPr>
          <w:p w14:paraId="16719B11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Line Complete, Shape Complete.</w:t>
            </w:r>
          </w:p>
        </w:tc>
      </w:tr>
      <w:tr w:rsidR="00C2280F" w:rsidRPr="00C2280F" w14:paraId="3E97D936" w14:textId="77777777" w:rsidTr="00653D97">
        <w:tc>
          <w:tcPr>
            <w:tcW w:w="2605" w:type="dxa"/>
          </w:tcPr>
          <w:p w14:paraId="5677B0AB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Technology &amp; Data Variations List</w:t>
            </w:r>
          </w:p>
        </w:tc>
        <w:tc>
          <w:tcPr>
            <w:tcW w:w="5691" w:type="dxa"/>
          </w:tcPr>
          <w:p w14:paraId="48C166F6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EV3</w:t>
            </w:r>
          </w:p>
        </w:tc>
      </w:tr>
    </w:tbl>
    <w:p w14:paraId="6274D165" w14:textId="77777777" w:rsidR="00C2280F" w:rsidRPr="00C2280F" w:rsidRDefault="00C2280F" w:rsidP="00C2280F">
      <w:pPr>
        <w:rPr>
          <w:rFonts w:ascii="Arial" w:hAnsi="Arial" w:cs="Arial"/>
          <w:sz w:val="24"/>
          <w:szCs w:val="24"/>
        </w:rPr>
      </w:pPr>
    </w:p>
    <w:p w14:paraId="3691F54C" w14:textId="77777777" w:rsidR="00C2280F" w:rsidRPr="00C2280F" w:rsidRDefault="00C2280F" w:rsidP="00C2280F">
      <w:pPr>
        <w:ind w:left="360"/>
        <w:rPr>
          <w:rFonts w:ascii="Arial" w:hAnsi="Arial" w:cs="Arial"/>
          <w:sz w:val="24"/>
          <w:szCs w:val="24"/>
        </w:rPr>
      </w:pPr>
      <w:r w:rsidRPr="00C2280F">
        <w:rPr>
          <w:rFonts w:ascii="Arial" w:hAnsi="Arial" w:cs="Arial"/>
          <w:sz w:val="24"/>
          <w:szCs w:val="24"/>
        </w:rPr>
        <w:br w:type="page"/>
      </w:r>
    </w:p>
    <w:p w14:paraId="187C23C7" w14:textId="77777777" w:rsidR="00C2280F" w:rsidRPr="00C2280F" w:rsidRDefault="00C2280F" w:rsidP="00C2280F">
      <w:pPr>
        <w:rPr>
          <w:rFonts w:ascii="Arial" w:hAnsi="Arial" w:cs="Arial"/>
          <w:sz w:val="24"/>
          <w:szCs w:val="24"/>
        </w:rPr>
      </w:pPr>
    </w:p>
    <w:tbl>
      <w:tblPr>
        <w:tblStyle w:val="TableGrid"/>
        <w:tblW w:w="0" w:type="auto"/>
        <w:tblInd w:w="720" w:type="dxa"/>
        <w:tblLook w:val="04A0" w:firstRow="1" w:lastRow="0" w:firstColumn="1" w:lastColumn="0" w:noHBand="0" w:noVBand="1"/>
      </w:tblPr>
      <w:tblGrid>
        <w:gridCol w:w="2522"/>
        <w:gridCol w:w="5254"/>
      </w:tblGrid>
      <w:tr w:rsidR="00C2280F" w:rsidRPr="00C2280F" w14:paraId="280DC3BD" w14:textId="77777777" w:rsidTr="00653D97">
        <w:tc>
          <w:tcPr>
            <w:tcW w:w="2595" w:type="dxa"/>
          </w:tcPr>
          <w:p w14:paraId="6D75417D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Use Case Title</w:t>
            </w:r>
          </w:p>
        </w:tc>
        <w:tc>
          <w:tcPr>
            <w:tcW w:w="5701" w:type="dxa"/>
          </w:tcPr>
          <w:p w14:paraId="465E3B17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Object Moved</w:t>
            </w:r>
          </w:p>
        </w:tc>
      </w:tr>
      <w:tr w:rsidR="00C2280F" w:rsidRPr="00C2280F" w14:paraId="72E2AAB0" w14:textId="77777777" w:rsidTr="00653D97">
        <w:tc>
          <w:tcPr>
            <w:tcW w:w="2595" w:type="dxa"/>
          </w:tcPr>
          <w:p w14:paraId="331AF018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Primary Actor</w:t>
            </w:r>
          </w:p>
        </w:tc>
        <w:tc>
          <w:tcPr>
            <w:tcW w:w="5701" w:type="dxa"/>
          </w:tcPr>
          <w:p w14:paraId="2B7998AB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Robot</w:t>
            </w:r>
          </w:p>
        </w:tc>
      </w:tr>
      <w:tr w:rsidR="00C2280F" w:rsidRPr="00C2280F" w14:paraId="257D61AF" w14:textId="77777777" w:rsidTr="00653D97">
        <w:tc>
          <w:tcPr>
            <w:tcW w:w="2595" w:type="dxa"/>
          </w:tcPr>
          <w:p w14:paraId="7CBB2895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Goal in Context</w:t>
            </w:r>
          </w:p>
        </w:tc>
        <w:tc>
          <w:tcPr>
            <w:tcW w:w="5701" w:type="dxa"/>
          </w:tcPr>
          <w:p w14:paraId="3310C5B4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Robot to move object</w:t>
            </w:r>
          </w:p>
        </w:tc>
      </w:tr>
      <w:tr w:rsidR="00C2280F" w:rsidRPr="00C2280F" w14:paraId="786CA1DB" w14:textId="77777777" w:rsidTr="00653D97">
        <w:tc>
          <w:tcPr>
            <w:tcW w:w="2595" w:type="dxa"/>
          </w:tcPr>
          <w:p w14:paraId="56194180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Scope</w:t>
            </w:r>
          </w:p>
        </w:tc>
        <w:tc>
          <w:tcPr>
            <w:tcW w:w="5701" w:type="dxa"/>
          </w:tcPr>
          <w:p w14:paraId="21F2BDEB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Robot, Pen, Program, object.</w:t>
            </w:r>
          </w:p>
        </w:tc>
      </w:tr>
      <w:tr w:rsidR="00C2280F" w:rsidRPr="00C2280F" w14:paraId="746A1CB3" w14:textId="77777777" w:rsidTr="00653D97">
        <w:tc>
          <w:tcPr>
            <w:tcW w:w="2595" w:type="dxa"/>
          </w:tcPr>
          <w:p w14:paraId="7A8A4551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Level</w:t>
            </w:r>
          </w:p>
        </w:tc>
        <w:tc>
          <w:tcPr>
            <w:tcW w:w="5701" w:type="dxa"/>
          </w:tcPr>
          <w:p w14:paraId="259230E2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Intermediate</w:t>
            </w:r>
          </w:p>
        </w:tc>
      </w:tr>
      <w:tr w:rsidR="00C2280F" w:rsidRPr="00C2280F" w14:paraId="0D72B01B" w14:textId="77777777" w:rsidTr="00653D97">
        <w:tc>
          <w:tcPr>
            <w:tcW w:w="2595" w:type="dxa"/>
          </w:tcPr>
          <w:p w14:paraId="25DBEDA0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Stakeholders and Interests</w:t>
            </w:r>
          </w:p>
        </w:tc>
        <w:tc>
          <w:tcPr>
            <w:tcW w:w="5701" w:type="dxa"/>
          </w:tcPr>
          <w:p w14:paraId="0137CA80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Programmer – Task Completion</w:t>
            </w:r>
          </w:p>
          <w:p w14:paraId="54604CE4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Robot – Move Object.</w:t>
            </w:r>
          </w:p>
        </w:tc>
      </w:tr>
      <w:tr w:rsidR="00C2280F" w:rsidRPr="00C2280F" w14:paraId="7A778469" w14:textId="77777777" w:rsidTr="00653D97">
        <w:tc>
          <w:tcPr>
            <w:tcW w:w="2595" w:type="dxa"/>
          </w:tcPr>
          <w:p w14:paraId="03DAC29F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Precondition</w:t>
            </w:r>
          </w:p>
        </w:tc>
        <w:tc>
          <w:tcPr>
            <w:tcW w:w="5701" w:type="dxa"/>
          </w:tcPr>
          <w:p w14:paraId="7A68F3D2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All Drawing materials in place, BPMN, Use Case, Coding Complete.</w:t>
            </w:r>
          </w:p>
          <w:p w14:paraId="275EC9FC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Object is moveable.</w:t>
            </w:r>
          </w:p>
        </w:tc>
      </w:tr>
      <w:tr w:rsidR="00C2280F" w:rsidRPr="00C2280F" w14:paraId="05C22E2C" w14:textId="77777777" w:rsidTr="00653D97">
        <w:tc>
          <w:tcPr>
            <w:tcW w:w="2595" w:type="dxa"/>
          </w:tcPr>
          <w:p w14:paraId="561FB55E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Minimal Guarantees</w:t>
            </w:r>
          </w:p>
        </w:tc>
        <w:tc>
          <w:tcPr>
            <w:tcW w:w="5701" w:type="dxa"/>
          </w:tcPr>
          <w:p w14:paraId="197DAF7E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Robot will move object.</w:t>
            </w:r>
          </w:p>
        </w:tc>
      </w:tr>
      <w:tr w:rsidR="00C2280F" w:rsidRPr="00C2280F" w14:paraId="53B6C4DE" w14:textId="77777777" w:rsidTr="00653D97">
        <w:tc>
          <w:tcPr>
            <w:tcW w:w="2595" w:type="dxa"/>
          </w:tcPr>
          <w:p w14:paraId="057206B6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Success Guarantees</w:t>
            </w:r>
          </w:p>
        </w:tc>
        <w:tc>
          <w:tcPr>
            <w:tcW w:w="5701" w:type="dxa"/>
          </w:tcPr>
          <w:p w14:paraId="0278147E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Coding complete in line with robust designs.</w:t>
            </w:r>
          </w:p>
        </w:tc>
      </w:tr>
      <w:tr w:rsidR="00C2280F" w:rsidRPr="00C2280F" w14:paraId="6496BAFE" w14:textId="77777777" w:rsidTr="00653D97">
        <w:tc>
          <w:tcPr>
            <w:tcW w:w="2595" w:type="dxa"/>
          </w:tcPr>
          <w:p w14:paraId="25AB611A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Trigger</w:t>
            </w:r>
          </w:p>
        </w:tc>
        <w:tc>
          <w:tcPr>
            <w:tcW w:w="5701" w:type="dxa"/>
          </w:tcPr>
          <w:p w14:paraId="3AB8F4DE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Obstruction.</w:t>
            </w:r>
          </w:p>
        </w:tc>
      </w:tr>
      <w:tr w:rsidR="00C2280F" w:rsidRPr="00C2280F" w14:paraId="74485BC3" w14:textId="77777777" w:rsidTr="00653D97">
        <w:tc>
          <w:tcPr>
            <w:tcW w:w="2595" w:type="dxa"/>
          </w:tcPr>
          <w:p w14:paraId="05909405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Main Success Scenario</w:t>
            </w:r>
          </w:p>
        </w:tc>
        <w:tc>
          <w:tcPr>
            <w:tcW w:w="5701" w:type="dxa"/>
          </w:tcPr>
          <w:p w14:paraId="168B2CF4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Robot moves obstruction, draws remainder of line, completes process.</w:t>
            </w:r>
          </w:p>
        </w:tc>
      </w:tr>
      <w:tr w:rsidR="00C2280F" w:rsidRPr="00C2280F" w14:paraId="0F6A66E1" w14:textId="77777777" w:rsidTr="00653D97">
        <w:tc>
          <w:tcPr>
            <w:tcW w:w="2595" w:type="dxa"/>
          </w:tcPr>
          <w:p w14:paraId="16F540DA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Extensions</w:t>
            </w:r>
          </w:p>
        </w:tc>
        <w:tc>
          <w:tcPr>
            <w:tcW w:w="5701" w:type="dxa"/>
          </w:tcPr>
          <w:p w14:paraId="59C5AC28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Continue Line</w:t>
            </w:r>
          </w:p>
        </w:tc>
      </w:tr>
      <w:tr w:rsidR="00C2280F" w:rsidRPr="00C2280F" w14:paraId="62197B8A" w14:textId="77777777" w:rsidTr="00653D97">
        <w:tc>
          <w:tcPr>
            <w:tcW w:w="2595" w:type="dxa"/>
          </w:tcPr>
          <w:p w14:paraId="7FF9923D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Technology &amp; Data Variations List</w:t>
            </w:r>
          </w:p>
        </w:tc>
        <w:tc>
          <w:tcPr>
            <w:tcW w:w="5701" w:type="dxa"/>
          </w:tcPr>
          <w:p w14:paraId="246C1976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EV3</w:t>
            </w:r>
          </w:p>
        </w:tc>
      </w:tr>
    </w:tbl>
    <w:p w14:paraId="06A53567" w14:textId="77777777" w:rsidR="00C2280F" w:rsidRPr="00C2280F" w:rsidRDefault="00C2280F" w:rsidP="00C2280F">
      <w:pPr>
        <w:rPr>
          <w:rFonts w:ascii="Arial" w:hAnsi="Arial" w:cs="Arial"/>
          <w:sz w:val="24"/>
          <w:szCs w:val="24"/>
        </w:rPr>
      </w:pPr>
    </w:p>
    <w:tbl>
      <w:tblPr>
        <w:tblStyle w:val="TableGrid"/>
        <w:tblW w:w="0" w:type="auto"/>
        <w:tblInd w:w="720" w:type="dxa"/>
        <w:tblLook w:val="04A0" w:firstRow="1" w:lastRow="0" w:firstColumn="1" w:lastColumn="0" w:noHBand="0" w:noVBand="1"/>
      </w:tblPr>
      <w:tblGrid>
        <w:gridCol w:w="2635"/>
        <w:gridCol w:w="5141"/>
      </w:tblGrid>
      <w:tr w:rsidR="00C2280F" w:rsidRPr="00C2280F" w14:paraId="40524235" w14:textId="77777777" w:rsidTr="00653D97">
        <w:tc>
          <w:tcPr>
            <w:tcW w:w="2724" w:type="dxa"/>
          </w:tcPr>
          <w:p w14:paraId="0AFE62D9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Use Case Title</w:t>
            </w:r>
          </w:p>
        </w:tc>
        <w:tc>
          <w:tcPr>
            <w:tcW w:w="5572" w:type="dxa"/>
          </w:tcPr>
          <w:p w14:paraId="5C22DBAC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Line Complete</w:t>
            </w:r>
          </w:p>
        </w:tc>
      </w:tr>
      <w:tr w:rsidR="00C2280F" w:rsidRPr="00C2280F" w14:paraId="7148F351" w14:textId="77777777" w:rsidTr="00653D97">
        <w:tc>
          <w:tcPr>
            <w:tcW w:w="2724" w:type="dxa"/>
          </w:tcPr>
          <w:p w14:paraId="2EC2B43C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Primary Actor</w:t>
            </w:r>
          </w:p>
        </w:tc>
        <w:tc>
          <w:tcPr>
            <w:tcW w:w="5572" w:type="dxa"/>
          </w:tcPr>
          <w:p w14:paraId="7E89387C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Robot</w:t>
            </w:r>
          </w:p>
        </w:tc>
      </w:tr>
      <w:tr w:rsidR="00C2280F" w:rsidRPr="00C2280F" w14:paraId="1CDC1E26" w14:textId="77777777" w:rsidTr="00653D97">
        <w:tc>
          <w:tcPr>
            <w:tcW w:w="2724" w:type="dxa"/>
          </w:tcPr>
          <w:p w14:paraId="16AB5773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Goal in Context</w:t>
            </w:r>
          </w:p>
        </w:tc>
        <w:tc>
          <w:tcPr>
            <w:tcW w:w="5572" w:type="dxa"/>
          </w:tcPr>
          <w:p w14:paraId="46469558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Robot completes single line.</w:t>
            </w:r>
          </w:p>
        </w:tc>
      </w:tr>
      <w:tr w:rsidR="00C2280F" w:rsidRPr="00C2280F" w14:paraId="3727D760" w14:textId="77777777" w:rsidTr="00653D97">
        <w:tc>
          <w:tcPr>
            <w:tcW w:w="2724" w:type="dxa"/>
          </w:tcPr>
          <w:p w14:paraId="437D4EBA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Scope</w:t>
            </w:r>
          </w:p>
        </w:tc>
        <w:tc>
          <w:tcPr>
            <w:tcW w:w="5572" w:type="dxa"/>
          </w:tcPr>
          <w:p w14:paraId="394214E1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Robot, Pen, Program.</w:t>
            </w:r>
          </w:p>
        </w:tc>
      </w:tr>
      <w:tr w:rsidR="00C2280F" w:rsidRPr="00C2280F" w14:paraId="50F38C5B" w14:textId="77777777" w:rsidTr="00653D97">
        <w:tc>
          <w:tcPr>
            <w:tcW w:w="2724" w:type="dxa"/>
          </w:tcPr>
          <w:p w14:paraId="0E7E5D56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Level</w:t>
            </w:r>
          </w:p>
        </w:tc>
        <w:tc>
          <w:tcPr>
            <w:tcW w:w="5572" w:type="dxa"/>
          </w:tcPr>
          <w:p w14:paraId="20CF6F75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Intermediate.</w:t>
            </w:r>
          </w:p>
        </w:tc>
      </w:tr>
      <w:tr w:rsidR="00C2280F" w:rsidRPr="00C2280F" w14:paraId="329594B4" w14:textId="77777777" w:rsidTr="00653D97">
        <w:tc>
          <w:tcPr>
            <w:tcW w:w="2724" w:type="dxa"/>
          </w:tcPr>
          <w:p w14:paraId="2A5C6962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Stakeholders and Interests</w:t>
            </w:r>
          </w:p>
        </w:tc>
        <w:tc>
          <w:tcPr>
            <w:tcW w:w="5572" w:type="dxa"/>
          </w:tcPr>
          <w:p w14:paraId="3643A4C7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Programmer – Task Completion</w:t>
            </w:r>
          </w:p>
          <w:p w14:paraId="5C152767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Robot – Line Drawn.</w:t>
            </w:r>
          </w:p>
        </w:tc>
      </w:tr>
      <w:tr w:rsidR="00C2280F" w:rsidRPr="00C2280F" w14:paraId="1465B8B1" w14:textId="77777777" w:rsidTr="00653D97">
        <w:tc>
          <w:tcPr>
            <w:tcW w:w="2724" w:type="dxa"/>
          </w:tcPr>
          <w:p w14:paraId="2F7681A7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Precondition</w:t>
            </w:r>
          </w:p>
        </w:tc>
        <w:tc>
          <w:tcPr>
            <w:tcW w:w="5572" w:type="dxa"/>
          </w:tcPr>
          <w:p w14:paraId="7058A959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All Drawing materials in place, BPMN, Use Case, Coding Complete.</w:t>
            </w:r>
          </w:p>
        </w:tc>
      </w:tr>
      <w:tr w:rsidR="00C2280F" w:rsidRPr="00C2280F" w14:paraId="258A6F77" w14:textId="77777777" w:rsidTr="00653D97">
        <w:tc>
          <w:tcPr>
            <w:tcW w:w="2724" w:type="dxa"/>
          </w:tcPr>
          <w:p w14:paraId="1D6B0D6F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Minimal Guarantees</w:t>
            </w:r>
          </w:p>
        </w:tc>
        <w:tc>
          <w:tcPr>
            <w:tcW w:w="5572" w:type="dxa"/>
          </w:tcPr>
          <w:p w14:paraId="2EEF1878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Robot will move onto the next part of the shape (if applicable).</w:t>
            </w:r>
          </w:p>
        </w:tc>
      </w:tr>
      <w:tr w:rsidR="00C2280F" w:rsidRPr="00C2280F" w14:paraId="6FA065A9" w14:textId="77777777" w:rsidTr="00653D97">
        <w:tc>
          <w:tcPr>
            <w:tcW w:w="2724" w:type="dxa"/>
          </w:tcPr>
          <w:p w14:paraId="4AE2E0BA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Success Guarantees</w:t>
            </w:r>
          </w:p>
        </w:tc>
        <w:tc>
          <w:tcPr>
            <w:tcW w:w="5572" w:type="dxa"/>
          </w:tcPr>
          <w:p w14:paraId="7CD417C2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Coding complete in line with robust designs.</w:t>
            </w:r>
          </w:p>
        </w:tc>
      </w:tr>
      <w:tr w:rsidR="00C2280F" w:rsidRPr="00C2280F" w14:paraId="0786AA40" w14:textId="77777777" w:rsidTr="00653D97">
        <w:tc>
          <w:tcPr>
            <w:tcW w:w="2724" w:type="dxa"/>
          </w:tcPr>
          <w:p w14:paraId="7768EBB8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Trigger</w:t>
            </w:r>
          </w:p>
        </w:tc>
        <w:tc>
          <w:tcPr>
            <w:tcW w:w="5572" w:type="dxa"/>
          </w:tcPr>
          <w:p w14:paraId="0F27DE45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Line drawn and turn completed.</w:t>
            </w:r>
          </w:p>
        </w:tc>
      </w:tr>
      <w:tr w:rsidR="00C2280F" w:rsidRPr="00C2280F" w14:paraId="2741F549" w14:textId="77777777" w:rsidTr="00653D97">
        <w:tc>
          <w:tcPr>
            <w:tcW w:w="2724" w:type="dxa"/>
          </w:tcPr>
          <w:p w14:paraId="543E2108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Main Success Scenario</w:t>
            </w:r>
          </w:p>
        </w:tc>
        <w:tc>
          <w:tcPr>
            <w:tcW w:w="5572" w:type="dxa"/>
          </w:tcPr>
          <w:p w14:paraId="6E860A31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Complete process with completely drawn shape</w:t>
            </w:r>
          </w:p>
        </w:tc>
      </w:tr>
      <w:tr w:rsidR="00C2280F" w:rsidRPr="00C2280F" w14:paraId="70D328D8" w14:textId="77777777" w:rsidTr="00653D97">
        <w:tc>
          <w:tcPr>
            <w:tcW w:w="2724" w:type="dxa"/>
          </w:tcPr>
          <w:p w14:paraId="286BB22F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Extensions</w:t>
            </w:r>
          </w:p>
        </w:tc>
        <w:tc>
          <w:tcPr>
            <w:tcW w:w="5572" w:type="dxa"/>
          </w:tcPr>
          <w:p w14:paraId="469F858C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N/A</w:t>
            </w:r>
          </w:p>
        </w:tc>
      </w:tr>
      <w:tr w:rsidR="00C2280F" w:rsidRPr="00C2280F" w14:paraId="00CEF8B1" w14:textId="77777777" w:rsidTr="00653D97">
        <w:tc>
          <w:tcPr>
            <w:tcW w:w="2724" w:type="dxa"/>
          </w:tcPr>
          <w:p w14:paraId="6FD2D044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Technology &amp; Data Variations List</w:t>
            </w:r>
          </w:p>
        </w:tc>
        <w:tc>
          <w:tcPr>
            <w:tcW w:w="5572" w:type="dxa"/>
          </w:tcPr>
          <w:p w14:paraId="058CACD4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EV3</w:t>
            </w:r>
          </w:p>
        </w:tc>
      </w:tr>
    </w:tbl>
    <w:p w14:paraId="1F275035" w14:textId="77777777" w:rsidR="00C2280F" w:rsidRPr="00C2280F" w:rsidRDefault="00C2280F" w:rsidP="00C2280F">
      <w:pPr>
        <w:rPr>
          <w:rFonts w:ascii="Arial" w:hAnsi="Arial" w:cs="Arial"/>
          <w:sz w:val="24"/>
          <w:szCs w:val="24"/>
        </w:rPr>
      </w:pPr>
    </w:p>
    <w:p w14:paraId="423CB3AF" w14:textId="77777777" w:rsidR="00C2280F" w:rsidRPr="00C2280F" w:rsidRDefault="00C2280F" w:rsidP="00C2280F">
      <w:pPr>
        <w:ind w:left="360"/>
        <w:rPr>
          <w:rFonts w:ascii="Arial" w:hAnsi="Arial" w:cs="Arial"/>
          <w:sz w:val="24"/>
          <w:szCs w:val="24"/>
        </w:rPr>
      </w:pPr>
      <w:r w:rsidRPr="00C2280F">
        <w:rPr>
          <w:rFonts w:ascii="Arial" w:hAnsi="Arial" w:cs="Arial"/>
          <w:sz w:val="24"/>
          <w:szCs w:val="24"/>
        </w:rPr>
        <w:br w:type="page"/>
      </w:r>
    </w:p>
    <w:p w14:paraId="2DC608EB" w14:textId="77777777" w:rsidR="00C2280F" w:rsidRPr="00C2280F" w:rsidRDefault="00C2280F" w:rsidP="00C2280F">
      <w:pPr>
        <w:rPr>
          <w:rFonts w:ascii="Arial" w:hAnsi="Arial" w:cs="Arial"/>
          <w:sz w:val="24"/>
          <w:szCs w:val="24"/>
        </w:rPr>
      </w:pPr>
    </w:p>
    <w:tbl>
      <w:tblPr>
        <w:tblStyle w:val="TableGrid"/>
        <w:tblW w:w="0" w:type="auto"/>
        <w:tblInd w:w="720" w:type="dxa"/>
        <w:tblLook w:val="04A0" w:firstRow="1" w:lastRow="0" w:firstColumn="1" w:lastColumn="0" w:noHBand="0" w:noVBand="1"/>
      </w:tblPr>
      <w:tblGrid>
        <w:gridCol w:w="2635"/>
        <w:gridCol w:w="5141"/>
      </w:tblGrid>
      <w:tr w:rsidR="00C2280F" w:rsidRPr="00C2280F" w14:paraId="43CE3361" w14:textId="77777777" w:rsidTr="00653D97">
        <w:tc>
          <w:tcPr>
            <w:tcW w:w="2724" w:type="dxa"/>
          </w:tcPr>
          <w:p w14:paraId="2150F458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Use Case Title</w:t>
            </w:r>
          </w:p>
        </w:tc>
        <w:tc>
          <w:tcPr>
            <w:tcW w:w="5572" w:type="dxa"/>
          </w:tcPr>
          <w:p w14:paraId="39BA86B2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Shape Complete</w:t>
            </w:r>
          </w:p>
        </w:tc>
      </w:tr>
      <w:tr w:rsidR="00C2280F" w:rsidRPr="00C2280F" w14:paraId="63135714" w14:textId="77777777" w:rsidTr="00653D97">
        <w:tc>
          <w:tcPr>
            <w:tcW w:w="2724" w:type="dxa"/>
          </w:tcPr>
          <w:p w14:paraId="5895EC79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Primary Actor</w:t>
            </w:r>
          </w:p>
        </w:tc>
        <w:tc>
          <w:tcPr>
            <w:tcW w:w="5572" w:type="dxa"/>
          </w:tcPr>
          <w:p w14:paraId="0A9DCECD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Robot</w:t>
            </w:r>
          </w:p>
        </w:tc>
      </w:tr>
      <w:tr w:rsidR="00C2280F" w:rsidRPr="00C2280F" w14:paraId="326CB69A" w14:textId="77777777" w:rsidTr="00653D97">
        <w:tc>
          <w:tcPr>
            <w:tcW w:w="2724" w:type="dxa"/>
          </w:tcPr>
          <w:p w14:paraId="7800747A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Goal in Context</w:t>
            </w:r>
          </w:p>
        </w:tc>
        <w:tc>
          <w:tcPr>
            <w:tcW w:w="5572" w:type="dxa"/>
          </w:tcPr>
          <w:p w14:paraId="448160D5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Robot Completes Shape</w:t>
            </w:r>
          </w:p>
        </w:tc>
      </w:tr>
      <w:tr w:rsidR="00C2280F" w:rsidRPr="00C2280F" w14:paraId="7DB0E4BB" w14:textId="77777777" w:rsidTr="00653D97">
        <w:tc>
          <w:tcPr>
            <w:tcW w:w="2724" w:type="dxa"/>
          </w:tcPr>
          <w:p w14:paraId="0FA60904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Scope</w:t>
            </w:r>
          </w:p>
        </w:tc>
        <w:tc>
          <w:tcPr>
            <w:tcW w:w="5572" w:type="dxa"/>
          </w:tcPr>
          <w:p w14:paraId="6FB49479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Robot, Pen, Program.</w:t>
            </w:r>
          </w:p>
        </w:tc>
      </w:tr>
      <w:tr w:rsidR="00C2280F" w:rsidRPr="00C2280F" w14:paraId="5F95AE6B" w14:textId="77777777" w:rsidTr="00653D97">
        <w:tc>
          <w:tcPr>
            <w:tcW w:w="2724" w:type="dxa"/>
          </w:tcPr>
          <w:p w14:paraId="0643E707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Level</w:t>
            </w:r>
          </w:p>
        </w:tc>
        <w:tc>
          <w:tcPr>
            <w:tcW w:w="5572" w:type="dxa"/>
          </w:tcPr>
          <w:p w14:paraId="7602AC37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End</w:t>
            </w:r>
          </w:p>
        </w:tc>
      </w:tr>
      <w:tr w:rsidR="00C2280F" w:rsidRPr="00C2280F" w14:paraId="22CEC38B" w14:textId="77777777" w:rsidTr="00653D97">
        <w:tc>
          <w:tcPr>
            <w:tcW w:w="2724" w:type="dxa"/>
          </w:tcPr>
          <w:p w14:paraId="0C512334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Stakeholders and Interests</w:t>
            </w:r>
          </w:p>
        </w:tc>
        <w:tc>
          <w:tcPr>
            <w:tcW w:w="5572" w:type="dxa"/>
          </w:tcPr>
          <w:p w14:paraId="1FC03DB0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Programmer – Task Completion</w:t>
            </w:r>
          </w:p>
          <w:p w14:paraId="2D0B3A77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Robot – Shape Complete</w:t>
            </w:r>
          </w:p>
        </w:tc>
      </w:tr>
      <w:tr w:rsidR="00C2280F" w:rsidRPr="00C2280F" w14:paraId="70CFAF62" w14:textId="77777777" w:rsidTr="00653D97">
        <w:tc>
          <w:tcPr>
            <w:tcW w:w="2724" w:type="dxa"/>
          </w:tcPr>
          <w:p w14:paraId="71307CF1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Precondition</w:t>
            </w:r>
          </w:p>
        </w:tc>
        <w:tc>
          <w:tcPr>
            <w:tcW w:w="5572" w:type="dxa"/>
          </w:tcPr>
          <w:p w14:paraId="6C361465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All Drawing materials in place, BPMN, Use Case, Coding Complete.</w:t>
            </w:r>
          </w:p>
          <w:p w14:paraId="71B967CA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Obstacles moved successfully, no immovable objects encountered.</w:t>
            </w:r>
          </w:p>
        </w:tc>
      </w:tr>
      <w:tr w:rsidR="00C2280F" w:rsidRPr="00C2280F" w14:paraId="1957250D" w14:textId="77777777" w:rsidTr="00653D97">
        <w:tc>
          <w:tcPr>
            <w:tcW w:w="2724" w:type="dxa"/>
          </w:tcPr>
          <w:p w14:paraId="6A883E4E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Minimal Guarantees</w:t>
            </w:r>
          </w:p>
        </w:tc>
        <w:tc>
          <w:tcPr>
            <w:tcW w:w="5572" w:type="dxa"/>
          </w:tcPr>
          <w:p w14:paraId="07CB3259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Robot will stop.</w:t>
            </w:r>
          </w:p>
        </w:tc>
      </w:tr>
      <w:tr w:rsidR="00C2280F" w:rsidRPr="00C2280F" w14:paraId="533E3EB3" w14:textId="77777777" w:rsidTr="00653D97">
        <w:tc>
          <w:tcPr>
            <w:tcW w:w="2724" w:type="dxa"/>
          </w:tcPr>
          <w:p w14:paraId="3F351759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Success Guarantees</w:t>
            </w:r>
          </w:p>
        </w:tc>
        <w:tc>
          <w:tcPr>
            <w:tcW w:w="5572" w:type="dxa"/>
          </w:tcPr>
          <w:p w14:paraId="72CD90F0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Coding complete in line with robust designs.</w:t>
            </w:r>
          </w:p>
        </w:tc>
      </w:tr>
      <w:tr w:rsidR="00C2280F" w:rsidRPr="00C2280F" w14:paraId="1548D2ED" w14:textId="77777777" w:rsidTr="00653D97">
        <w:tc>
          <w:tcPr>
            <w:tcW w:w="2724" w:type="dxa"/>
          </w:tcPr>
          <w:p w14:paraId="15F82814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Trigger</w:t>
            </w:r>
          </w:p>
        </w:tc>
        <w:tc>
          <w:tcPr>
            <w:tcW w:w="5572" w:type="dxa"/>
          </w:tcPr>
          <w:p w14:paraId="6C2652F1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Final Line and Turn complete.</w:t>
            </w:r>
          </w:p>
        </w:tc>
      </w:tr>
      <w:tr w:rsidR="00C2280F" w:rsidRPr="00C2280F" w14:paraId="1F22DBE5" w14:textId="77777777" w:rsidTr="00653D97">
        <w:tc>
          <w:tcPr>
            <w:tcW w:w="2724" w:type="dxa"/>
          </w:tcPr>
          <w:p w14:paraId="25D08CD1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Main Success Scenario</w:t>
            </w:r>
          </w:p>
        </w:tc>
        <w:tc>
          <w:tcPr>
            <w:tcW w:w="5572" w:type="dxa"/>
          </w:tcPr>
          <w:p w14:paraId="4CB6E2AD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Complete process with completely drawn shape</w:t>
            </w:r>
          </w:p>
        </w:tc>
      </w:tr>
      <w:tr w:rsidR="00C2280F" w:rsidRPr="00C2280F" w14:paraId="4F61120F" w14:textId="77777777" w:rsidTr="00653D97">
        <w:tc>
          <w:tcPr>
            <w:tcW w:w="2724" w:type="dxa"/>
          </w:tcPr>
          <w:p w14:paraId="175A99E4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Extensions</w:t>
            </w:r>
          </w:p>
        </w:tc>
        <w:tc>
          <w:tcPr>
            <w:tcW w:w="5572" w:type="dxa"/>
          </w:tcPr>
          <w:p w14:paraId="09CE6E10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End Process</w:t>
            </w:r>
          </w:p>
        </w:tc>
      </w:tr>
      <w:tr w:rsidR="00C2280F" w:rsidRPr="00C2280F" w14:paraId="4309EF8C" w14:textId="77777777" w:rsidTr="00653D97">
        <w:tc>
          <w:tcPr>
            <w:tcW w:w="2724" w:type="dxa"/>
          </w:tcPr>
          <w:p w14:paraId="59FEB6C5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Technology &amp; Data Variations List</w:t>
            </w:r>
          </w:p>
        </w:tc>
        <w:tc>
          <w:tcPr>
            <w:tcW w:w="5572" w:type="dxa"/>
          </w:tcPr>
          <w:p w14:paraId="1BB67DEF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EV3</w:t>
            </w:r>
          </w:p>
        </w:tc>
      </w:tr>
    </w:tbl>
    <w:p w14:paraId="6F37B0C3" w14:textId="77777777" w:rsidR="00C2280F" w:rsidRPr="00C2280F" w:rsidRDefault="00C2280F" w:rsidP="00C2280F">
      <w:pPr>
        <w:rPr>
          <w:rFonts w:ascii="Arial" w:hAnsi="Arial" w:cs="Arial"/>
          <w:sz w:val="24"/>
          <w:szCs w:val="24"/>
        </w:rPr>
      </w:pPr>
    </w:p>
    <w:tbl>
      <w:tblPr>
        <w:tblStyle w:val="TableGrid"/>
        <w:tblW w:w="0" w:type="auto"/>
        <w:tblInd w:w="720" w:type="dxa"/>
        <w:tblLook w:val="04A0" w:firstRow="1" w:lastRow="0" w:firstColumn="1" w:lastColumn="0" w:noHBand="0" w:noVBand="1"/>
      </w:tblPr>
      <w:tblGrid>
        <w:gridCol w:w="2519"/>
        <w:gridCol w:w="5257"/>
      </w:tblGrid>
      <w:tr w:rsidR="00C2280F" w:rsidRPr="00C2280F" w14:paraId="28E52281" w14:textId="77777777" w:rsidTr="00653D97">
        <w:tc>
          <w:tcPr>
            <w:tcW w:w="2591" w:type="dxa"/>
          </w:tcPr>
          <w:p w14:paraId="4685200D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Use Case Title</w:t>
            </w:r>
          </w:p>
        </w:tc>
        <w:tc>
          <w:tcPr>
            <w:tcW w:w="5705" w:type="dxa"/>
          </w:tcPr>
          <w:p w14:paraId="7C2B6C42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Continue Line</w:t>
            </w:r>
          </w:p>
        </w:tc>
      </w:tr>
      <w:tr w:rsidR="00C2280F" w:rsidRPr="00C2280F" w14:paraId="147F56B8" w14:textId="77777777" w:rsidTr="00653D97">
        <w:tc>
          <w:tcPr>
            <w:tcW w:w="2591" w:type="dxa"/>
          </w:tcPr>
          <w:p w14:paraId="79697285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Primary Actor</w:t>
            </w:r>
          </w:p>
        </w:tc>
        <w:tc>
          <w:tcPr>
            <w:tcW w:w="5705" w:type="dxa"/>
          </w:tcPr>
          <w:p w14:paraId="5D5B5957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Robot</w:t>
            </w:r>
          </w:p>
        </w:tc>
      </w:tr>
      <w:tr w:rsidR="00C2280F" w:rsidRPr="00C2280F" w14:paraId="3326F7D2" w14:textId="77777777" w:rsidTr="00653D97">
        <w:tc>
          <w:tcPr>
            <w:tcW w:w="2591" w:type="dxa"/>
          </w:tcPr>
          <w:p w14:paraId="742E8AD6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Goal in Context</w:t>
            </w:r>
          </w:p>
        </w:tc>
        <w:tc>
          <w:tcPr>
            <w:tcW w:w="5705" w:type="dxa"/>
          </w:tcPr>
          <w:p w14:paraId="38912436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Robot to complete line following removal of obstruction.</w:t>
            </w:r>
          </w:p>
        </w:tc>
      </w:tr>
      <w:tr w:rsidR="00C2280F" w:rsidRPr="00C2280F" w14:paraId="7561BA0E" w14:textId="77777777" w:rsidTr="00653D97">
        <w:tc>
          <w:tcPr>
            <w:tcW w:w="2591" w:type="dxa"/>
          </w:tcPr>
          <w:p w14:paraId="78FE02B6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Scope</w:t>
            </w:r>
          </w:p>
        </w:tc>
        <w:tc>
          <w:tcPr>
            <w:tcW w:w="5705" w:type="dxa"/>
          </w:tcPr>
          <w:p w14:paraId="43BAEEA3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Robot, Pen, Program.</w:t>
            </w:r>
          </w:p>
        </w:tc>
      </w:tr>
      <w:tr w:rsidR="00C2280F" w:rsidRPr="00C2280F" w14:paraId="736C1480" w14:textId="77777777" w:rsidTr="00653D97">
        <w:tc>
          <w:tcPr>
            <w:tcW w:w="2591" w:type="dxa"/>
          </w:tcPr>
          <w:p w14:paraId="412B98EE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Level</w:t>
            </w:r>
          </w:p>
        </w:tc>
        <w:tc>
          <w:tcPr>
            <w:tcW w:w="5705" w:type="dxa"/>
          </w:tcPr>
          <w:p w14:paraId="4096C764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Intermediate</w:t>
            </w:r>
          </w:p>
        </w:tc>
      </w:tr>
      <w:tr w:rsidR="00C2280F" w:rsidRPr="00C2280F" w14:paraId="2DEBEC56" w14:textId="77777777" w:rsidTr="00653D97">
        <w:tc>
          <w:tcPr>
            <w:tcW w:w="2591" w:type="dxa"/>
          </w:tcPr>
          <w:p w14:paraId="145B7627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Stakeholders and Interests</w:t>
            </w:r>
          </w:p>
        </w:tc>
        <w:tc>
          <w:tcPr>
            <w:tcW w:w="5705" w:type="dxa"/>
          </w:tcPr>
          <w:p w14:paraId="13D06F31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Programmer – Task Completion</w:t>
            </w:r>
          </w:p>
          <w:p w14:paraId="3E46670B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Robot – complete line.</w:t>
            </w:r>
          </w:p>
        </w:tc>
      </w:tr>
      <w:tr w:rsidR="00C2280F" w:rsidRPr="00C2280F" w14:paraId="63BBF4C9" w14:textId="77777777" w:rsidTr="00653D97">
        <w:tc>
          <w:tcPr>
            <w:tcW w:w="2591" w:type="dxa"/>
          </w:tcPr>
          <w:p w14:paraId="4ED662D4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Precondition</w:t>
            </w:r>
          </w:p>
        </w:tc>
        <w:tc>
          <w:tcPr>
            <w:tcW w:w="5705" w:type="dxa"/>
          </w:tcPr>
          <w:p w14:paraId="119A32B7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Object removed.</w:t>
            </w:r>
          </w:p>
          <w:p w14:paraId="639845D5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All Drawing materials in place, BPMN, Use Case, Coding Complete.</w:t>
            </w:r>
          </w:p>
        </w:tc>
      </w:tr>
      <w:tr w:rsidR="00C2280F" w:rsidRPr="00C2280F" w14:paraId="79FBFD6B" w14:textId="77777777" w:rsidTr="00653D97">
        <w:tc>
          <w:tcPr>
            <w:tcW w:w="2591" w:type="dxa"/>
          </w:tcPr>
          <w:p w14:paraId="3CAABF40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Minimal Guarantees</w:t>
            </w:r>
          </w:p>
        </w:tc>
        <w:tc>
          <w:tcPr>
            <w:tcW w:w="5705" w:type="dxa"/>
          </w:tcPr>
          <w:p w14:paraId="7D77DA3B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Robot will move.</w:t>
            </w:r>
          </w:p>
        </w:tc>
      </w:tr>
      <w:tr w:rsidR="00C2280F" w:rsidRPr="00C2280F" w14:paraId="1B65929B" w14:textId="77777777" w:rsidTr="00653D97">
        <w:tc>
          <w:tcPr>
            <w:tcW w:w="2591" w:type="dxa"/>
          </w:tcPr>
          <w:p w14:paraId="5335F8F7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Success Guarantees</w:t>
            </w:r>
          </w:p>
        </w:tc>
        <w:tc>
          <w:tcPr>
            <w:tcW w:w="5705" w:type="dxa"/>
          </w:tcPr>
          <w:p w14:paraId="589D08C0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Coding complete in line with robust designs.</w:t>
            </w:r>
          </w:p>
        </w:tc>
      </w:tr>
      <w:tr w:rsidR="00C2280F" w:rsidRPr="00C2280F" w14:paraId="6B5DE75B" w14:textId="77777777" w:rsidTr="00653D97">
        <w:tc>
          <w:tcPr>
            <w:tcW w:w="2591" w:type="dxa"/>
          </w:tcPr>
          <w:p w14:paraId="22B60A85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Trigger</w:t>
            </w:r>
          </w:p>
        </w:tc>
        <w:tc>
          <w:tcPr>
            <w:tcW w:w="5705" w:type="dxa"/>
          </w:tcPr>
          <w:p w14:paraId="3CBE4B5C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Object moved.</w:t>
            </w:r>
          </w:p>
        </w:tc>
      </w:tr>
      <w:tr w:rsidR="00C2280F" w:rsidRPr="00C2280F" w14:paraId="494B0C70" w14:textId="77777777" w:rsidTr="00653D97">
        <w:tc>
          <w:tcPr>
            <w:tcW w:w="2591" w:type="dxa"/>
          </w:tcPr>
          <w:p w14:paraId="0C816D39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Main Success Scenario</w:t>
            </w:r>
          </w:p>
        </w:tc>
        <w:tc>
          <w:tcPr>
            <w:tcW w:w="5705" w:type="dxa"/>
          </w:tcPr>
          <w:p w14:paraId="5C47CB31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Complete process with completely drawn shape</w:t>
            </w:r>
          </w:p>
        </w:tc>
      </w:tr>
      <w:tr w:rsidR="00C2280F" w:rsidRPr="00C2280F" w14:paraId="1F684A08" w14:textId="77777777" w:rsidTr="00653D97">
        <w:tc>
          <w:tcPr>
            <w:tcW w:w="2591" w:type="dxa"/>
          </w:tcPr>
          <w:p w14:paraId="5F290545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Extensions</w:t>
            </w:r>
          </w:p>
        </w:tc>
        <w:tc>
          <w:tcPr>
            <w:tcW w:w="5705" w:type="dxa"/>
          </w:tcPr>
          <w:p w14:paraId="43BC0713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Turns.</w:t>
            </w:r>
          </w:p>
        </w:tc>
      </w:tr>
      <w:tr w:rsidR="00C2280F" w:rsidRPr="00C2280F" w14:paraId="4BF041A4" w14:textId="77777777" w:rsidTr="00653D97">
        <w:tc>
          <w:tcPr>
            <w:tcW w:w="2591" w:type="dxa"/>
          </w:tcPr>
          <w:p w14:paraId="7EECDE7B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Technology &amp; Data Variations List</w:t>
            </w:r>
          </w:p>
        </w:tc>
        <w:tc>
          <w:tcPr>
            <w:tcW w:w="5705" w:type="dxa"/>
          </w:tcPr>
          <w:p w14:paraId="6020231F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EV3</w:t>
            </w:r>
          </w:p>
        </w:tc>
      </w:tr>
    </w:tbl>
    <w:p w14:paraId="5B130133" w14:textId="77777777" w:rsidR="00C2280F" w:rsidRPr="00C2280F" w:rsidRDefault="00C2280F" w:rsidP="00C2280F">
      <w:pPr>
        <w:rPr>
          <w:rFonts w:ascii="Arial" w:hAnsi="Arial" w:cs="Arial"/>
          <w:sz w:val="24"/>
          <w:szCs w:val="24"/>
        </w:rPr>
      </w:pPr>
    </w:p>
    <w:p w14:paraId="0321EC74" w14:textId="77777777" w:rsidR="00C2280F" w:rsidRPr="00C2280F" w:rsidRDefault="00C2280F" w:rsidP="00C2280F">
      <w:pPr>
        <w:rPr>
          <w:rFonts w:ascii="Arial" w:hAnsi="Arial" w:cs="Arial"/>
          <w:sz w:val="24"/>
          <w:szCs w:val="24"/>
        </w:rPr>
      </w:pPr>
      <w:r w:rsidRPr="00C2280F">
        <w:rPr>
          <w:rFonts w:ascii="Arial" w:hAnsi="Arial" w:cs="Arial"/>
          <w:sz w:val="24"/>
          <w:szCs w:val="24"/>
        </w:rPr>
        <w:br w:type="page"/>
      </w:r>
    </w:p>
    <w:tbl>
      <w:tblPr>
        <w:tblStyle w:val="TableGrid"/>
        <w:tblW w:w="0" w:type="auto"/>
        <w:tblInd w:w="720" w:type="dxa"/>
        <w:tblLook w:val="04A0" w:firstRow="1" w:lastRow="0" w:firstColumn="1" w:lastColumn="0" w:noHBand="0" w:noVBand="1"/>
      </w:tblPr>
      <w:tblGrid>
        <w:gridCol w:w="2636"/>
        <w:gridCol w:w="5140"/>
      </w:tblGrid>
      <w:tr w:rsidR="00C2280F" w:rsidRPr="00C2280F" w14:paraId="7FA979AB" w14:textId="77777777" w:rsidTr="00653D97">
        <w:tc>
          <w:tcPr>
            <w:tcW w:w="2724" w:type="dxa"/>
          </w:tcPr>
          <w:p w14:paraId="4778D955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lastRenderedPageBreak/>
              <w:t>Use Case Title</w:t>
            </w:r>
          </w:p>
        </w:tc>
        <w:tc>
          <w:tcPr>
            <w:tcW w:w="5572" w:type="dxa"/>
          </w:tcPr>
          <w:p w14:paraId="02367EC2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End Process</w:t>
            </w:r>
          </w:p>
        </w:tc>
      </w:tr>
      <w:tr w:rsidR="00C2280F" w:rsidRPr="00C2280F" w14:paraId="72A87E0E" w14:textId="77777777" w:rsidTr="00653D97">
        <w:tc>
          <w:tcPr>
            <w:tcW w:w="2724" w:type="dxa"/>
          </w:tcPr>
          <w:p w14:paraId="23AD80DF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Primary Actor</w:t>
            </w:r>
          </w:p>
        </w:tc>
        <w:tc>
          <w:tcPr>
            <w:tcW w:w="5572" w:type="dxa"/>
          </w:tcPr>
          <w:p w14:paraId="5235BD35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Robot</w:t>
            </w:r>
          </w:p>
        </w:tc>
      </w:tr>
      <w:tr w:rsidR="00C2280F" w:rsidRPr="00C2280F" w14:paraId="349ACAE9" w14:textId="77777777" w:rsidTr="00653D97">
        <w:tc>
          <w:tcPr>
            <w:tcW w:w="2724" w:type="dxa"/>
          </w:tcPr>
          <w:p w14:paraId="44F8DD31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Goal in Context</w:t>
            </w:r>
          </w:p>
        </w:tc>
        <w:tc>
          <w:tcPr>
            <w:tcW w:w="5572" w:type="dxa"/>
          </w:tcPr>
          <w:p w14:paraId="1A4A6F41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Robot Completes process</w:t>
            </w:r>
          </w:p>
        </w:tc>
      </w:tr>
      <w:tr w:rsidR="00C2280F" w:rsidRPr="00C2280F" w14:paraId="257A8A81" w14:textId="77777777" w:rsidTr="00653D97">
        <w:tc>
          <w:tcPr>
            <w:tcW w:w="2724" w:type="dxa"/>
          </w:tcPr>
          <w:p w14:paraId="31670C43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Scope</w:t>
            </w:r>
          </w:p>
        </w:tc>
        <w:tc>
          <w:tcPr>
            <w:tcW w:w="5572" w:type="dxa"/>
          </w:tcPr>
          <w:p w14:paraId="594E21FB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Robot, Pen, Program.</w:t>
            </w:r>
          </w:p>
        </w:tc>
      </w:tr>
      <w:tr w:rsidR="00C2280F" w:rsidRPr="00C2280F" w14:paraId="02962C8D" w14:textId="77777777" w:rsidTr="00653D97">
        <w:tc>
          <w:tcPr>
            <w:tcW w:w="2724" w:type="dxa"/>
          </w:tcPr>
          <w:p w14:paraId="6920350D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Level</w:t>
            </w:r>
          </w:p>
        </w:tc>
        <w:tc>
          <w:tcPr>
            <w:tcW w:w="5572" w:type="dxa"/>
          </w:tcPr>
          <w:p w14:paraId="13A02AC9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End</w:t>
            </w:r>
          </w:p>
        </w:tc>
      </w:tr>
      <w:tr w:rsidR="00C2280F" w:rsidRPr="00C2280F" w14:paraId="2D5713FB" w14:textId="77777777" w:rsidTr="00653D97">
        <w:tc>
          <w:tcPr>
            <w:tcW w:w="2724" w:type="dxa"/>
          </w:tcPr>
          <w:p w14:paraId="5637D44B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Stakeholders and Interests</w:t>
            </w:r>
          </w:p>
        </w:tc>
        <w:tc>
          <w:tcPr>
            <w:tcW w:w="5572" w:type="dxa"/>
          </w:tcPr>
          <w:p w14:paraId="36D82E7F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Programmer – Task Completion</w:t>
            </w:r>
          </w:p>
          <w:p w14:paraId="1E7C822D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Robot – Shape Complete</w:t>
            </w:r>
          </w:p>
          <w:p w14:paraId="299AA921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Immovable Obstruction – Stops shape and robot.</w:t>
            </w:r>
          </w:p>
        </w:tc>
      </w:tr>
      <w:tr w:rsidR="00C2280F" w:rsidRPr="00C2280F" w14:paraId="0FFE31AE" w14:textId="77777777" w:rsidTr="00653D97">
        <w:tc>
          <w:tcPr>
            <w:tcW w:w="2724" w:type="dxa"/>
          </w:tcPr>
          <w:p w14:paraId="00A6587B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Precondition</w:t>
            </w:r>
          </w:p>
        </w:tc>
        <w:tc>
          <w:tcPr>
            <w:tcW w:w="5572" w:type="dxa"/>
          </w:tcPr>
          <w:p w14:paraId="089D276D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Code ended either by forced exit or process completion.</w:t>
            </w:r>
          </w:p>
        </w:tc>
      </w:tr>
      <w:tr w:rsidR="00C2280F" w:rsidRPr="00C2280F" w14:paraId="442A8FB3" w14:textId="77777777" w:rsidTr="00653D97">
        <w:tc>
          <w:tcPr>
            <w:tcW w:w="2724" w:type="dxa"/>
          </w:tcPr>
          <w:p w14:paraId="25C49E37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Minimal Guarantees</w:t>
            </w:r>
          </w:p>
        </w:tc>
        <w:tc>
          <w:tcPr>
            <w:tcW w:w="5572" w:type="dxa"/>
          </w:tcPr>
          <w:p w14:paraId="02F67671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Robot will stop.</w:t>
            </w:r>
          </w:p>
        </w:tc>
      </w:tr>
      <w:tr w:rsidR="00C2280F" w:rsidRPr="00C2280F" w14:paraId="01FEAFAA" w14:textId="77777777" w:rsidTr="00653D97">
        <w:tc>
          <w:tcPr>
            <w:tcW w:w="2724" w:type="dxa"/>
          </w:tcPr>
          <w:p w14:paraId="2FD7A288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Success Guarantees</w:t>
            </w:r>
          </w:p>
        </w:tc>
        <w:tc>
          <w:tcPr>
            <w:tcW w:w="5572" w:type="dxa"/>
          </w:tcPr>
          <w:p w14:paraId="7E82FBB1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Coding complete in line with robust designs.</w:t>
            </w:r>
          </w:p>
        </w:tc>
      </w:tr>
      <w:tr w:rsidR="00C2280F" w:rsidRPr="00C2280F" w14:paraId="704CA032" w14:textId="77777777" w:rsidTr="00653D97">
        <w:tc>
          <w:tcPr>
            <w:tcW w:w="2724" w:type="dxa"/>
          </w:tcPr>
          <w:p w14:paraId="22A5B1B3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Trigger</w:t>
            </w:r>
          </w:p>
        </w:tc>
        <w:tc>
          <w:tcPr>
            <w:tcW w:w="5572" w:type="dxa"/>
          </w:tcPr>
          <w:p w14:paraId="499EE88F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Final Line and Turn complete or immovable object.</w:t>
            </w:r>
          </w:p>
        </w:tc>
      </w:tr>
      <w:tr w:rsidR="00C2280F" w:rsidRPr="00C2280F" w14:paraId="25CB56D3" w14:textId="77777777" w:rsidTr="00653D97">
        <w:tc>
          <w:tcPr>
            <w:tcW w:w="2724" w:type="dxa"/>
          </w:tcPr>
          <w:p w14:paraId="46AA8DBB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Main Success Scenario</w:t>
            </w:r>
          </w:p>
        </w:tc>
        <w:tc>
          <w:tcPr>
            <w:tcW w:w="5572" w:type="dxa"/>
          </w:tcPr>
          <w:p w14:paraId="180C2A9C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Complete process with completely drawn shape</w:t>
            </w:r>
          </w:p>
        </w:tc>
      </w:tr>
      <w:tr w:rsidR="00C2280F" w:rsidRPr="00C2280F" w14:paraId="55746C2B" w14:textId="77777777" w:rsidTr="00653D97">
        <w:tc>
          <w:tcPr>
            <w:tcW w:w="2724" w:type="dxa"/>
          </w:tcPr>
          <w:p w14:paraId="04CEA051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Extensions</w:t>
            </w:r>
          </w:p>
        </w:tc>
        <w:tc>
          <w:tcPr>
            <w:tcW w:w="5572" w:type="dxa"/>
          </w:tcPr>
          <w:p w14:paraId="05E8F7BB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N/A</w:t>
            </w:r>
          </w:p>
        </w:tc>
      </w:tr>
      <w:tr w:rsidR="00C2280F" w:rsidRPr="00C2280F" w14:paraId="7026136B" w14:textId="77777777" w:rsidTr="00653D97">
        <w:tc>
          <w:tcPr>
            <w:tcW w:w="2724" w:type="dxa"/>
          </w:tcPr>
          <w:p w14:paraId="6E66800A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Technology &amp; Data Variations List</w:t>
            </w:r>
          </w:p>
        </w:tc>
        <w:tc>
          <w:tcPr>
            <w:tcW w:w="5572" w:type="dxa"/>
          </w:tcPr>
          <w:p w14:paraId="6D4AF857" w14:textId="77777777" w:rsidR="00C2280F" w:rsidRPr="00C2280F" w:rsidRDefault="00C2280F" w:rsidP="00653D97">
            <w:pPr>
              <w:ind w:left="360"/>
              <w:rPr>
                <w:rFonts w:ascii="Arial" w:hAnsi="Arial" w:cs="Arial"/>
                <w:sz w:val="24"/>
                <w:szCs w:val="24"/>
                <w:lang w:val="en"/>
              </w:rPr>
            </w:pPr>
            <w:r w:rsidRPr="00C2280F">
              <w:rPr>
                <w:rFonts w:ascii="Arial" w:hAnsi="Arial" w:cs="Arial"/>
                <w:sz w:val="24"/>
                <w:szCs w:val="24"/>
                <w:lang w:val="en"/>
              </w:rPr>
              <w:t>EV3</w:t>
            </w:r>
          </w:p>
        </w:tc>
      </w:tr>
    </w:tbl>
    <w:p w14:paraId="7FC3ECC6" w14:textId="77777777" w:rsidR="00C2280F" w:rsidRPr="00BD409D" w:rsidRDefault="00C2280F" w:rsidP="00C2280F">
      <w:pPr>
        <w:rPr>
          <w:rFonts w:ascii="Arial" w:hAnsi="Arial" w:cs="Arial"/>
          <w:sz w:val="20"/>
          <w:szCs w:val="20"/>
        </w:rPr>
      </w:pPr>
    </w:p>
    <w:p w14:paraId="49259D58" w14:textId="77777777" w:rsidR="0092054A" w:rsidRDefault="0092054A">
      <w:r>
        <w:br w:type="page"/>
      </w:r>
    </w:p>
    <w:p w14:paraId="610B9A19" w14:textId="77777777" w:rsidR="00C2280F" w:rsidRDefault="00C2280F">
      <w:pPr>
        <w:rPr>
          <w:rFonts w:ascii="Arial" w:hAnsi="Arial" w:cs="Arial"/>
          <w:color w:val="000000" w:themeColor="text1"/>
          <w:sz w:val="28"/>
          <w:szCs w:val="28"/>
        </w:rPr>
      </w:pPr>
      <w:r w:rsidRPr="00C2280F">
        <w:rPr>
          <w:rFonts w:ascii="Arial" w:hAnsi="Arial" w:cs="Arial"/>
          <w:color w:val="000000" w:themeColor="text1"/>
          <w:sz w:val="28"/>
          <w:szCs w:val="28"/>
        </w:rPr>
        <w:lastRenderedPageBreak/>
        <w:t>Coding Samples</w:t>
      </w:r>
    </w:p>
    <w:p w14:paraId="4D584AFD" w14:textId="23BD1138" w:rsidR="00362721" w:rsidRPr="00362721" w:rsidRDefault="00362721">
      <w:pPr>
        <w:rPr>
          <w:rFonts w:ascii="Arial" w:eastAsiaTheme="majorEastAsia" w:hAnsi="Arial" w:cs="Arial"/>
          <w:color w:val="000000" w:themeColor="text1"/>
          <w:sz w:val="24"/>
          <w:szCs w:val="32"/>
        </w:rPr>
      </w:pPr>
      <w:proofErr w:type="gramStart"/>
      <w:r w:rsidRPr="00362721">
        <w:rPr>
          <w:rFonts w:ascii="Arial" w:eastAsiaTheme="majorEastAsia" w:hAnsi="Arial" w:cs="Arial"/>
          <w:color w:val="000000" w:themeColor="text1"/>
          <w:sz w:val="24"/>
          <w:szCs w:val="32"/>
        </w:rPr>
        <w:t>Rectangle</w:t>
      </w:r>
      <w:r>
        <w:rPr>
          <w:rFonts w:ascii="Arial" w:eastAsiaTheme="majorEastAsia" w:hAnsi="Arial" w:cs="Arial"/>
          <w:color w:val="000000" w:themeColor="text1"/>
          <w:sz w:val="24"/>
          <w:szCs w:val="32"/>
        </w:rPr>
        <w:t>:-</w:t>
      </w:r>
      <w:proofErr w:type="gramEnd"/>
    </w:p>
    <w:p w14:paraId="53E4A4B9" w14:textId="77777777" w:rsidR="00362721" w:rsidRDefault="00362721">
      <w:pPr>
        <w:rPr>
          <w:rFonts w:ascii="Arial" w:eastAsiaTheme="majorEastAsia" w:hAnsi="Arial" w:cs="Arial"/>
          <w:b/>
          <w:color w:val="000000" w:themeColor="text1"/>
          <w:sz w:val="32"/>
          <w:szCs w:val="32"/>
        </w:rPr>
      </w:pPr>
      <w:r>
        <w:rPr>
          <w:noProof/>
        </w:rPr>
        <w:drawing>
          <wp:inline distT="0" distB="0" distL="0" distR="0" wp14:anchorId="6C3301E3" wp14:editId="3DCBDE94">
            <wp:extent cx="5401310" cy="2689860"/>
            <wp:effectExtent l="0" t="0" r="889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401310" cy="26898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2E6B96A" w14:textId="77777777" w:rsidR="00362721" w:rsidRDefault="00362721">
      <w:pPr>
        <w:rPr>
          <w:rFonts w:ascii="Arial" w:eastAsiaTheme="majorEastAsia" w:hAnsi="Arial" w:cs="Arial"/>
          <w:color w:val="000000" w:themeColor="text1"/>
          <w:sz w:val="24"/>
          <w:szCs w:val="32"/>
        </w:rPr>
      </w:pPr>
      <w:r>
        <w:rPr>
          <w:rFonts w:ascii="Arial" w:eastAsiaTheme="majorEastAsia" w:hAnsi="Arial" w:cs="Arial"/>
          <w:color w:val="000000" w:themeColor="text1"/>
          <w:sz w:val="24"/>
          <w:szCs w:val="32"/>
        </w:rPr>
        <w:br w:type="page"/>
      </w:r>
    </w:p>
    <w:p w14:paraId="3E2970ED" w14:textId="74405416" w:rsidR="00362721" w:rsidRDefault="00362721">
      <w:pPr>
        <w:rPr>
          <w:rFonts w:ascii="Arial" w:eastAsiaTheme="majorEastAsia" w:hAnsi="Arial" w:cs="Arial"/>
          <w:color w:val="000000" w:themeColor="text1"/>
          <w:sz w:val="24"/>
          <w:szCs w:val="32"/>
        </w:rPr>
      </w:pPr>
      <w:proofErr w:type="gramStart"/>
      <w:r>
        <w:rPr>
          <w:rFonts w:ascii="Arial" w:eastAsiaTheme="majorEastAsia" w:hAnsi="Arial" w:cs="Arial"/>
          <w:color w:val="000000" w:themeColor="text1"/>
          <w:sz w:val="24"/>
          <w:szCs w:val="32"/>
        </w:rPr>
        <w:lastRenderedPageBreak/>
        <w:t>Triangle:-</w:t>
      </w:r>
      <w:proofErr w:type="gramEnd"/>
    </w:p>
    <w:p w14:paraId="79F98463" w14:textId="0A5F3FC3" w:rsidR="00C2280F" w:rsidRPr="00C2280F" w:rsidRDefault="00362721">
      <w:pPr>
        <w:rPr>
          <w:rFonts w:ascii="Arial" w:eastAsiaTheme="majorEastAsia" w:hAnsi="Arial" w:cs="Arial"/>
          <w:b/>
          <w:color w:val="000000" w:themeColor="text1"/>
          <w:sz w:val="32"/>
          <w:szCs w:val="32"/>
        </w:rPr>
      </w:pPr>
      <w:r>
        <w:rPr>
          <w:noProof/>
        </w:rPr>
        <w:drawing>
          <wp:inline distT="0" distB="0" distL="0" distR="0" wp14:anchorId="031DC055" wp14:editId="7A3ABE6B">
            <wp:extent cx="6131674" cy="348177"/>
            <wp:effectExtent l="0" t="0" r="254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6565233" cy="37279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C2280F" w:rsidRPr="00C2280F">
        <w:rPr>
          <w:rFonts w:ascii="Arial" w:eastAsiaTheme="majorEastAsia" w:hAnsi="Arial" w:cs="Arial"/>
          <w:b/>
          <w:color w:val="000000" w:themeColor="text1"/>
          <w:sz w:val="32"/>
          <w:szCs w:val="32"/>
        </w:rPr>
        <w:br w:type="page"/>
      </w:r>
    </w:p>
    <w:p w14:paraId="6C37DC43" w14:textId="4D3EB6D9" w:rsidR="0092054A" w:rsidRPr="0092054A" w:rsidRDefault="0092054A" w:rsidP="0092054A">
      <w:pPr>
        <w:pStyle w:val="Heading1"/>
        <w:rPr>
          <w:rFonts w:ascii="Arial" w:hAnsi="Arial" w:cs="Arial"/>
          <w:b/>
          <w:color w:val="000000" w:themeColor="text1"/>
        </w:rPr>
      </w:pPr>
      <w:r>
        <w:rPr>
          <w:rFonts w:ascii="Arial" w:hAnsi="Arial" w:cs="Arial"/>
          <w:b/>
          <w:color w:val="000000" w:themeColor="text1"/>
        </w:rPr>
        <w:lastRenderedPageBreak/>
        <w:t>Conclusion</w:t>
      </w:r>
    </w:p>
    <w:p w14:paraId="3609F472" w14:textId="77777777" w:rsidR="0092054A" w:rsidRPr="0092054A" w:rsidRDefault="0092054A" w:rsidP="0092054A">
      <w:pPr>
        <w:pStyle w:val="Heading1"/>
        <w:rPr>
          <w:rFonts w:ascii="Arial" w:hAnsi="Arial" w:cs="Arial"/>
          <w:bCs/>
          <w:color w:val="000000" w:themeColor="text1"/>
        </w:rPr>
      </w:pPr>
    </w:p>
    <w:p w14:paraId="36F387DD" w14:textId="66C5AE1D" w:rsidR="0092054A" w:rsidRPr="0092054A" w:rsidRDefault="00362721" w:rsidP="0092054A">
      <w:pPr>
        <w:pStyle w:val="Heading1"/>
        <w:rPr>
          <w:rFonts w:ascii="Arial" w:hAnsi="Arial" w:cs="Arial"/>
          <w:bCs/>
          <w:color w:val="000000" w:themeColor="text1"/>
          <w:sz w:val="24"/>
          <w:szCs w:val="24"/>
        </w:rPr>
      </w:pPr>
      <w:r>
        <w:rPr>
          <w:rFonts w:ascii="Arial" w:hAnsi="Arial" w:cs="Arial"/>
          <w:bCs/>
          <w:color w:val="000000" w:themeColor="text1"/>
          <w:sz w:val="24"/>
          <w:szCs w:val="24"/>
        </w:rPr>
        <w:t>In practice; engineering a practical robot and executing the code proved far more difficult than one originally thought it would.</w:t>
      </w:r>
    </w:p>
    <w:p w14:paraId="1F2F1D72" w14:textId="4AF1FA86" w:rsidR="0092054A" w:rsidRDefault="0092054A" w:rsidP="0092054A"/>
    <w:p w14:paraId="4024C64A" w14:textId="77777777" w:rsidR="0092054A" w:rsidRDefault="0092054A">
      <w:r>
        <w:br w:type="page"/>
      </w:r>
    </w:p>
    <w:p w14:paraId="5E7DB497" w14:textId="24A0D1D8" w:rsidR="0092054A" w:rsidRPr="0092054A" w:rsidRDefault="0092054A" w:rsidP="0092054A">
      <w:pPr>
        <w:pStyle w:val="Heading1"/>
        <w:rPr>
          <w:rFonts w:ascii="Arial" w:hAnsi="Arial" w:cs="Arial"/>
          <w:b/>
          <w:color w:val="000000" w:themeColor="text1"/>
        </w:rPr>
      </w:pPr>
      <w:r>
        <w:rPr>
          <w:rFonts w:ascii="Arial" w:hAnsi="Arial" w:cs="Arial"/>
          <w:b/>
          <w:color w:val="000000" w:themeColor="text1"/>
        </w:rPr>
        <w:lastRenderedPageBreak/>
        <w:t>Appendices</w:t>
      </w:r>
    </w:p>
    <w:p w14:paraId="1785F686" w14:textId="77777777" w:rsidR="0092054A" w:rsidRPr="0092054A" w:rsidRDefault="0092054A" w:rsidP="0092054A">
      <w:pPr>
        <w:pStyle w:val="Heading1"/>
        <w:rPr>
          <w:rFonts w:ascii="Arial" w:hAnsi="Arial" w:cs="Arial"/>
          <w:bCs/>
          <w:color w:val="000000" w:themeColor="text1"/>
        </w:rPr>
      </w:pPr>
    </w:p>
    <w:p w14:paraId="094F3B37" w14:textId="7E4B84C6" w:rsidR="0092054A" w:rsidRPr="0092054A" w:rsidRDefault="00362721" w:rsidP="0092054A">
      <w:pPr>
        <w:pStyle w:val="Heading1"/>
        <w:rPr>
          <w:rFonts w:ascii="Arial" w:hAnsi="Arial" w:cs="Arial"/>
          <w:bCs/>
          <w:color w:val="000000" w:themeColor="text1"/>
          <w:sz w:val="24"/>
          <w:szCs w:val="24"/>
        </w:rPr>
      </w:pPr>
      <w:r>
        <w:rPr>
          <w:rFonts w:ascii="Arial" w:hAnsi="Arial" w:cs="Arial"/>
          <w:bCs/>
          <w:color w:val="000000" w:themeColor="text1"/>
          <w:sz w:val="24"/>
          <w:szCs w:val="24"/>
        </w:rPr>
        <w:t>N/A</w:t>
      </w:r>
    </w:p>
    <w:p w14:paraId="26C7681D" w14:textId="255CD2DD" w:rsidR="0059159A" w:rsidRDefault="0059159A" w:rsidP="0092054A"/>
    <w:p w14:paraId="75123D67" w14:textId="77777777" w:rsidR="0059159A" w:rsidRDefault="0059159A">
      <w:r>
        <w:br w:type="page"/>
      </w:r>
    </w:p>
    <w:p w14:paraId="57CA7F71" w14:textId="1EEA477A" w:rsidR="0059159A" w:rsidRPr="0092054A" w:rsidRDefault="0059159A" w:rsidP="0059159A">
      <w:pPr>
        <w:pStyle w:val="Heading1"/>
        <w:rPr>
          <w:rFonts w:ascii="Arial" w:hAnsi="Arial" w:cs="Arial"/>
          <w:b/>
          <w:color w:val="000000" w:themeColor="text1"/>
        </w:rPr>
      </w:pPr>
      <w:r>
        <w:rPr>
          <w:rFonts w:ascii="Arial" w:hAnsi="Arial" w:cs="Arial"/>
          <w:b/>
          <w:color w:val="000000" w:themeColor="text1"/>
        </w:rPr>
        <w:lastRenderedPageBreak/>
        <w:t>References</w:t>
      </w:r>
    </w:p>
    <w:p w14:paraId="0E8808F7" w14:textId="77777777" w:rsidR="0059159A" w:rsidRPr="0092054A" w:rsidRDefault="0059159A" w:rsidP="0059159A">
      <w:pPr>
        <w:pStyle w:val="Heading1"/>
        <w:rPr>
          <w:rFonts w:ascii="Arial" w:hAnsi="Arial" w:cs="Arial"/>
          <w:bCs/>
          <w:color w:val="000000" w:themeColor="text1"/>
        </w:rPr>
      </w:pPr>
    </w:p>
    <w:p w14:paraId="13CCA953" w14:textId="7BA8F4E6" w:rsidR="0059159A" w:rsidRPr="0092054A" w:rsidRDefault="00362721" w:rsidP="0059159A">
      <w:pPr>
        <w:pStyle w:val="Heading1"/>
        <w:rPr>
          <w:rFonts w:ascii="Arial" w:hAnsi="Arial" w:cs="Arial"/>
          <w:bCs/>
          <w:color w:val="000000" w:themeColor="text1"/>
          <w:sz w:val="24"/>
          <w:szCs w:val="24"/>
        </w:rPr>
      </w:pPr>
      <w:r>
        <w:rPr>
          <w:rFonts w:ascii="Arial" w:hAnsi="Arial" w:cs="Arial"/>
          <w:bCs/>
          <w:color w:val="000000" w:themeColor="text1"/>
          <w:sz w:val="24"/>
          <w:szCs w:val="24"/>
        </w:rPr>
        <w:t>N/A</w:t>
      </w:r>
      <w:bookmarkStart w:id="0" w:name="_GoBack"/>
      <w:bookmarkEnd w:id="0"/>
    </w:p>
    <w:p w14:paraId="0A52CBB0" w14:textId="77777777" w:rsidR="0092054A" w:rsidRPr="0092054A" w:rsidRDefault="0092054A" w:rsidP="0092054A"/>
    <w:sectPr w:rsidR="0092054A" w:rsidRPr="0092054A" w:rsidSect="004E37CE">
      <w:footerReference w:type="default" r:id="rId15"/>
      <w:footerReference w:type="first" r:id="rId16"/>
      <w:pgSz w:w="11909" w:h="16834" w:code="9"/>
      <w:pgMar w:top="1134" w:right="1418" w:bottom="851" w:left="1985" w:header="709" w:footer="709" w:gutter="0"/>
      <w:pgNumType w:start="1"/>
      <w:cols w:space="720"/>
      <w:docGrid w:linePitch="299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BBA0BF5" w14:textId="77777777" w:rsidR="00412D62" w:rsidRDefault="0059159A">
      <w:pPr>
        <w:spacing w:after="0" w:line="240" w:lineRule="auto"/>
      </w:pPr>
      <w:r>
        <w:separator/>
      </w:r>
    </w:p>
  </w:endnote>
  <w:endnote w:type="continuationSeparator" w:id="0">
    <w:p w14:paraId="5E5B0523" w14:textId="77777777" w:rsidR="00412D62" w:rsidRDefault="0059159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2083513308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2BADD31" w14:textId="0D56FA9E" w:rsidR="004E37CE" w:rsidRDefault="004E37CE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1D356245" w14:textId="77777777" w:rsidR="00BD4DF2" w:rsidRDefault="00820E13">
    <w:pPr>
      <w:pStyle w:val="Footer"/>
      <w:ind w:right="29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7315849" w14:textId="77777777" w:rsidR="00BD4DF2" w:rsidRDefault="006F6F91">
    <w:pPr>
      <w:pStyle w:val="Footer"/>
      <w:framePr w:wrap="around" w:vAnchor="text" w:hAnchor="margin" w:xAlign="center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separate"/>
    </w:r>
    <w:r>
      <w:rPr>
        <w:rStyle w:val="PageNumber"/>
        <w:noProof/>
      </w:rPr>
      <w:t>1</w:t>
    </w:r>
    <w:r>
      <w:rPr>
        <w:rStyle w:val="PageNumber"/>
      </w:rPr>
      <w:fldChar w:fldCharType="end"/>
    </w:r>
  </w:p>
  <w:p w14:paraId="1B14BC5E" w14:textId="77777777" w:rsidR="00BD4DF2" w:rsidRDefault="00820E13">
    <w:pPr>
      <w:pStyle w:val="Footer"/>
      <w:ind w:right="29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6744F42" w14:textId="77777777" w:rsidR="00412D62" w:rsidRDefault="0059159A">
      <w:pPr>
        <w:spacing w:after="0" w:line="240" w:lineRule="auto"/>
      </w:pPr>
      <w:r>
        <w:separator/>
      </w:r>
    </w:p>
  </w:footnote>
  <w:footnote w:type="continuationSeparator" w:id="0">
    <w:p w14:paraId="644146AA" w14:textId="77777777" w:rsidR="00412D62" w:rsidRDefault="0059159A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EBE3085"/>
    <w:multiLevelType w:val="hybridMultilevel"/>
    <w:tmpl w:val="304C5D9C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9000F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2" w:tplc="0409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9D52D428">
      <w:start w:val="1"/>
      <w:numFmt w:val="lowerRoman"/>
      <w:lvlText w:val="(%5)"/>
      <w:lvlJc w:val="left"/>
      <w:pPr>
        <w:tabs>
          <w:tab w:val="num" w:pos="3960"/>
        </w:tabs>
        <w:ind w:left="3960" w:hanging="720"/>
      </w:pPr>
      <w:rPr>
        <w:rFonts w:hint="default"/>
      </w:rPr>
    </w:lvl>
    <w:lvl w:ilvl="5" w:tplc="B4BCFF00">
      <w:start w:val="1"/>
      <w:numFmt w:val="lowerLetter"/>
      <w:lvlText w:val="(%6)"/>
      <w:lvlJc w:val="left"/>
      <w:pPr>
        <w:tabs>
          <w:tab w:val="num" w:pos="4680"/>
        </w:tabs>
        <w:ind w:left="4680" w:hanging="720"/>
      </w:pPr>
      <w:rPr>
        <w:rFonts w:hint="default"/>
      </w:rPr>
    </w:lvl>
    <w:lvl w:ilvl="6" w:tplc="0409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0291580"/>
    <w:multiLevelType w:val="hybridMultilevel"/>
    <w:tmpl w:val="0B763292"/>
    <w:lvl w:ilvl="0" w:tplc="8EBC37B6">
      <w:start w:val="1"/>
      <w:numFmt w:val="bullet"/>
      <w:lvlText w:val=""/>
      <w:lvlJc w:val="left"/>
      <w:pPr>
        <w:tabs>
          <w:tab w:val="num" w:pos="1152"/>
        </w:tabs>
        <w:ind w:left="1152" w:hanging="432"/>
      </w:pPr>
      <w:rPr>
        <w:rFonts w:ascii="Symbol" w:hAnsi="Symbol" w:hint="default"/>
      </w:rPr>
    </w:lvl>
    <w:lvl w:ilvl="1" w:tplc="0409000F">
      <w:start w:val="1"/>
      <w:numFmt w:val="decimal"/>
      <w:lvlText w:val="%2."/>
      <w:lvlJc w:val="left"/>
      <w:pPr>
        <w:tabs>
          <w:tab w:val="num" w:pos="2160"/>
        </w:tabs>
        <w:ind w:left="2160" w:hanging="360"/>
      </w:pPr>
    </w:lvl>
    <w:lvl w:ilvl="2" w:tplc="04090005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4320"/>
        </w:tabs>
        <w:ind w:left="432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6480"/>
        </w:tabs>
        <w:ind w:left="648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7200"/>
        </w:tabs>
        <w:ind w:left="7200" w:hanging="360"/>
      </w:pPr>
      <w:rPr>
        <w:rFonts w:ascii="Wingdings" w:hAnsi="Wingdings" w:hint="default"/>
      </w:rPr>
    </w:lvl>
  </w:abstractNum>
  <w:abstractNum w:abstractNumId="2" w15:restartNumberingAfterBreak="0">
    <w:nsid w:val="26FD63C6"/>
    <w:multiLevelType w:val="multilevel"/>
    <w:tmpl w:val="88E8CC26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>
      <w:start w:val="1"/>
      <w:numFmt w:val="decimal"/>
      <w:lvlText w:val="%1.%2."/>
      <w:lvlJc w:val="left"/>
      <w:pPr>
        <w:tabs>
          <w:tab w:val="num" w:pos="792"/>
        </w:tabs>
        <w:ind w:left="792" w:hanging="792"/>
      </w:pPr>
      <w:rPr>
        <w:rFonts w:ascii="Arial" w:hAnsi="Arial" w:hint="default"/>
        <w:b/>
        <w:i w:val="0"/>
      </w:rPr>
    </w:lvl>
    <w:lvl w:ilvl="2">
      <w:start w:val="1"/>
      <w:numFmt w:val="decimal"/>
      <w:lvlText w:val="%1.%2.%3."/>
      <w:lvlJc w:val="left"/>
      <w:pPr>
        <w:tabs>
          <w:tab w:val="num" w:pos="1224"/>
        </w:tabs>
        <w:ind w:left="1224" w:hanging="1224"/>
      </w:pPr>
      <w:rPr>
        <w:rFonts w:ascii="Arial" w:hAnsi="Arial" w:hint="default"/>
        <w:b/>
        <w:i w:val="0"/>
      </w:rPr>
    </w:lvl>
    <w:lvl w:ilvl="3">
      <w:start w:val="1"/>
      <w:numFmt w:val="decimal"/>
      <w:lvlText w:val="%1.%2.%3.%4."/>
      <w:lvlJc w:val="left"/>
      <w:pPr>
        <w:tabs>
          <w:tab w:val="num" w:pos="2160"/>
        </w:tabs>
        <w:ind w:left="1728" w:hanging="648"/>
      </w:pPr>
    </w:lvl>
    <w:lvl w:ilvl="4">
      <w:start w:val="1"/>
      <w:numFmt w:val="decimal"/>
      <w:lvlText w:val="%1.%2.%3.%4.%5."/>
      <w:lvlJc w:val="left"/>
      <w:pPr>
        <w:tabs>
          <w:tab w:val="num" w:pos="2520"/>
        </w:tabs>
        <w:ind w:left="2232" w:hanging="792"/>
      </w:pPr>
    </w:lvl>
    <w:lvl w:ilvl="5">
      <w:start w:val="1"/>
      <w:numFmt w:val="decimal"/>
      <w:lvlText w:val="%1.%2.%3.%4.%5.%6."/>
      <w:lvlJc w:val="left"/>
      <w:pPr>
        <w:tabs>
          <w:tab w:val="num" w:pos="3240"/>
        </w:tabs>
        <w:ind w:left="2736" w:hanging="936"/>
      </w:pPr>
    </w:lvl>
    <w:lvl w:ilvl="6">
      <w:start w:val="1"/>
      <w:numFmt w:val="decimal"/>
      <w:lvlText w:val="%1.%2.%3.%4.%5.%6.%7."/>
      <w:lvlJc w:val="left"/>
      <w:pPr>
        <w:tabs>
          <w:tab w:val="num" w:pos="3600"/>
        </w:tabs>
        <w:ind w:left="3240" w:hanging="1080"/>
      </w:pPr>
    </w:lvl>
    <w:lvl w:ilvl="7">
      <w:start w:val="1"/>
      <w:numFmt w:val="decimal"/>
      <w:lvlText w:val="%1.%2.%3.%4.%5.%6.%7.%8."/>
      <w:lvlJc w:val="left"/>
      <w:pPr>
        <w:tabs>
          <w:tab w:val="num" w:pos="4320"/>
        </w:tabs>
        <w:ind w:left="3744" w:hanging="1224"/>
      </w:pPr>
    </w:lvl>
    <w:lvl w:ilvl="8">
      <w:start w:val="1"/>
      <w:numFmt w:val="decimal"/>
      <w:lvlText w:val="%1.%2.%3.%4.%5.%6.%7.%8.%9."/>
      <w:lvlJc w:val="left"/>
      <w:pPr>
        <w:tabs>
          <w:tab w:val="num" w:pos="4680"/>
        </w:tabs>
        <w:ind w:left="4320" w:hanging="1440"/>
      </w:pPr>
    </w:lvl>
  </w:abstractNum>
  <w:abstractNum w:abstractNumId="3" w15:restartNumberingAfterBreak="0">
    <w:nsid w:val="2B535B60"/>
    <w:multiLevelType w:val="hybridMultilevel"/>
    <w:tmpl w:val="7EAAC3CA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F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2" w:tplc="0409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DE02B65"/>
    <w:multiLevelType w:val="hybridMultilevel"/>
    <w:tmpl w:val="41607CE4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F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2" w:tplc="BBAEBD2A">
      <w:start w:val="1"/>
      <w:numFmt w:val="lowerLetter"/>
      <w:lvlText w:val="(%3)"/>
      <w:lvlJc w:val="left"/>
      <w:pPr>
        <w:tabs>
          <w:tab w:val="num" w:pos="2160"/>
        </w:tabs>
        <w:ind w:left="2160" w:hanging="360"/>
      </w:pPr>
      <w:rPr>
        <w:rFonts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A40669D"/>
    <w:multiLevelType w:val="hybridMultilevel"/>
    <w:tmpl w:val="D320FFB8"/>
    <w:lvl w:ilvl="0" w:tplc="8EBC37B6">
      <w:start w:val="1"/>
      <w:numFmt w:val="bullet"/>
      <w:lvlText w:val=""/>
      <w:lvlJc w:val="left"/>
      <w:pPr>
        <w:tabs>
          <w:tab w:val="num" w:pos="1152"/>
        </w:tabs>
        <w:ind w:left="1152" w:hanging="432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2160"/>
        </w:tabs>
        <w:ind w:left="216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4320"/>
        </w:tabs>
        <w:ind w:left="432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6480"/>
        </w:tabs>
        <w:ind w:left="648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7200"/>
        </w:tabs>
        <w:ind w:left="7200" w:hanging="360"/>
      </w:pPr>
      <w:rPr>
        <w:rFonts w:ascii="Wingdings" w:hAnsi="Wingdings" w:hint="default"/>
      </w:rPr>
    </w:lvl>
  </w:abstractNum>
  <w:abstractNum w:abstractNumId="6" w15:restartNumberingAfterBreak="0">
    <w:nsid w:val="53785F85"/>
    <w:multiLevelType w:val="hybridMultilevel"/>
    <w:tmpl w:val="C994E0BC"/>
    <w:lvl w:ilvl="0" w:tplc="1A2682AE">
      <w:start w:val="1"/>
      <w:numFmt w:val="lowerLetter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7" w15:restartNumberingAfterBreak="0">
    <w:nsid w:val="5971157D"/>
    <w:multiLevelType w:val="hybridMultilevel"/>
    <w:tmpl w:val="12B654D8"/>
    <w:lvl w:ilvl="0" w:tplc="1A2682AE">
      <w:start w:val="1"/>
      <w:numFmt w:val="lowerLetter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5A123F28"/>
    <w:multiLevelType w:val="hybridMultilevel"/>
    <w:tmpl w:val="1FDC8D72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6ABA2A09"/>
    <w:multiLevelType w:val="hybridMultilevel"/>
    <w:tmpl w:val="C24EC16A"/>
    <w:lvl w:ilvl="0" w:tplc="8EBC37B6">
      <w:start w:val="1"/>
      <w:numFmt w:val="bullet"/>
      <w:lvlText w:val=""/>
      <w:lvlJc w:val="left"/>
      <w:pPr>
        <w:tabs>
          <w:tab w:val="num" w:pos="432"/>
        </w:tabs>
        <w:ind w:left="432" w:hanging="432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6C276C7D"/>
    <w:multiLevelType w:val="hybridMultilevel"/>
    <w:tmpl w:val="7F5456A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77F97080"/>
    <w:multiLevelType w:val="hybridMultilevel"/>
    <w:tmpl w:val="3C54B84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8"/>
  </w:num>
  <w:num w:numId="3">
    <w:abstractNumId w:val="0"/>
  </w:num>
  <w:num w:numId="4">
    <w:abstractNumId w:val="4"/>
  </w:num>
  <w:num w:numId="5">
    <w:abstractNumId w:val="3"/>
  </w:num>
  <w:num w:numId="6">
    <w:abstractNumId w:val="6"/>
  </w:num>
  <w:num w:numId="7">
    <w:abstractNumId w:val="7"/>
  </w:num>
  <w:num w:numId="8">
    <w:abstractNumId w:val="9"/>
  </w:num>
  <w:num w:numId="9">
    <w:abstractNumId w:val="1"/>
  </w:num>
  <w:num w:numId="10">
    <w:abstractNumId w:val="5"/>
  </w:num>
  <w:num w:numId="11">
    <w:abstractNumId w:val="11"/>
  </w:num>
  <w:num w:numId="12">
    <w:abstractNumId w:val="1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0"/>
  <w:proofState w:spelling="clean" w:grammar="clean"/>
  <w:defaultTabStop w:val="720"/>
  <w:characterSpacingControl w:val="doNotCompress"/>
  <w:hdrShapeDefaults>
    <o:shapedefaults v:ext="edit" spidmax="6145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C71B9"/>
    <w:rsid w:val="00362721"/>
    <w:rsid w:val="003C71B9"/>
    <w:rsid w:val="00412D62"/>
    <w:rsid w:val="004A77FE"/>
    <w:rsid w:val="004B4175"/>
    <w:rsid w:val="004E37CE"/>
    <w:rsid w:val="00514F62"/>
    <w:rsid w:val="0059159A"/>
    <w:rsid w:val="006B25A4"/>
    <w:rsid w:val="006F6F91"/>
    <w:rsid w:val="0092054A"/>
    <w:rsid w:val="00A75296"/>
    <w:rsid w:val="00BA53F0"/>
    <w:rsid w:val="00C2280F"/>
    <w:rsid w:val="00DD7446"/>
    <w:rsid w:val="00E16FFF"/>
    <w:rsid w:val="00FE655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6145"/>
    <o:shapelayout v:ext="edit">
      <o:idmap v:ext="edit" data="1"/>
    </o:shapelayout>
  </w:shapeDefaults>
  <w:decimalSymbol w:val="."/>
  <w:listSeparator w:val=","/>
  <w14:docId w14:val="1DB6B24A"/>
  <w15:docId w15:val="{1C0C889D-8A73-4F82-A19F-04C42A9650E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 w:qFormat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iPriority="0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92054A"/>
  </w:style>
  <w:style w:type="paragraph" w:styleId="Heading1">
    <w:name w:val="heading 1"/>
    <w:basedOn w:val="Normal"/>
    <w:next w:val="Normal"/>
    <w:link w:val="Heading1Char"/>
    <w:uiPriority w:val="9"/>
    <w:qFormat/>
    <w:rsid w:val="0092054A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365F9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2054A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365F91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2054A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243F60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er">
    <w:name w:val="footer"/>
    <w:basedOn w:val="Normal"/>
    <w:link w:val="FooterChar"/>
    <w:uiPriority w:val="99"/>
    <w:unhideWhenUsed/>
    <w:rsid w:val="003C71B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1B9"/>
  </w:style>
  <w:style w:type="character" w:styleId="PageNumber">
    <w:name w:val="page number"/>
    <w:basedOn w:val="DefaultParagraphFont"/>
    <w:rsid w:val="003C71B9"/>
  </w:style>
  <w:style w:type="paragraph" w:styleId="ListParagraph">
    <w:name w:val="List Paragraph"/>
    <w:basedOn w:val="Normal"/>
    <w:uiPriority w:val="34"/>
    <w:qFormat/>
    <w:rsid w:val="0092054A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A7529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75296"/>
  </w:style>
  <w:style w:type="character" w:customStyle="1" w:styleId="Heading2Char">
    <w:name w:val="Heading 2 Char"/>
    <w:basedOn w:val="DefaultParagraphFont"/>
    <w:link w:val="Heading2"/>
    <w:uiPriority w:val="9"/>
    <w:semiHidden/>
    <w:rsid w:val="0092054A"/>
    <w:rPr>
      <w:rFonts w:asciiTheme="majorHAnsi" w:eastAsiaTheme="majorEastAsia" w:hAnsiTheme="majorHAnsi" w:cstheme="majorBidi"/>
      <w:color w:val="365F91" w:themeColor="accent1" w:themeShade="BF"/>
      <w:sz w:val="26"/>
      <w:szCs w:val="26"/>
    </w:rPr>
  </w:style>
  <w:style w:type="paragraph" w:styleId="TOC1">
    <w:name w:val="toc 1"/>
    <w:aliases w:val="Heading"/>
    <w:basedOn w:val="Normal"/>
    <w:next w:val="Normal"/>
    <w:autoRedefine/>
    <w:uiPriority w:val="39"/>
    <w:unhideWhenUsed/>
    <w:rsid w:val="0059159A"/>
    <w:pPr>
      <w:spacing w:after="100"/>
    </w:pPr>
    <w:rPr>
      <w:rFonts w:ascii="Arial" w:hAnsi="Arial"/>
      <w:b/>
      <w:color w:val="000000" w:themeColor="text1"/>
      <w:sz w:val="32"/>
    </w:rPr>
  </w:style>
  <w:style w:type="paragraph" w:styleId="TOC2">
    <w:name w:val="toc 2"/>
    <w:aliases w:val="Sub Heading"/>
    <w:basedOn w:val="Normal"/>
    <w:next w:val="Normal"/>
    <w:autoRedefine/>
    <w:uiPriority w:val="39"/>
    <w:semiHidden/>
    <w:unhideWhenUsed/>
    <w:qFormat/>
    <w:rsid w:val="0092054A"/>
    <w:pPr>
      <w:spacing w:after="100"/>
      <w:ind w:left="220"/>
    </w:pPr>
    <w:rPr>
      <w:rFonts w:ascii="Arial" w:hAnsi="Arial"/>
      <w:sz w:val="28"/>
    </w:rPr>
  </w:style>
  <w:style w:type="paragraph" w:styleId="TOC3">
    <w:name w:val="toc 3"/>
    <w:aliases w:val="Main Body"/>
    <w:basedOn w:val="Normal"/>
    <w:next w:val="Normal"/>
    <w:autoRedefine/>
    <w:uiPriority w:val="39"/>
    <w:semiHidden/>
    <w:unhideWhenUsed/>
    <w:rsid w:val="004E37CE"/>
    <w:pPr>
      <w:spacing w:after="100"/>
      <w:ind w:left="440"/>
    </w:pPr>
    <w:rPr>
      <w:sz w:val="24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2054A"/>
    <w:rPr>
      <w:rFonts w:asciiTheme="majorHAnsi" w:eastAsiaTheme="majorEastAsia" w:hAnsiTheme="majorHAnsi" w:cstheme="majorBidi"/>
      <w:color w:val="243F60" w:themeColor="accent1" w:themeShade="7F"/>
      <w:sz w:val="24"/>
      <w:szCs w:val="24"/>
    </w:rPr>
  </w:style>
  <w:style w:type="character" w:customStyle="1" w:styleId="Heading1Char">
    <w:name w:val="Heading 1 Char"/>
    <w:basedOn w:val="DefaultParagraphFont"/>
    <w:link w:val="Heading1"/>
    <w:uiPriority w:val="9"/>
    <w:rsid w:val="0092054A"/>
    <w:rPr>
      <w:rFonts w:asciiTheme="majorHAnsi" w:eastAsiaTheme="majorEastAsia" w:hAnsiTheme="majorHAnsi" w:cstheme="majorBidi"/>
      <w:color w:val="365F91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92054A"/>
    <w:pPr>
      <w:spacing w:line="259" w:lineRule="auto"/>
      <w:outlineLvl w:val="9"/>
    </w:pPr>
    <w:rPr>
      <w:lang w:val="en-US"/>
    </w:rPr>
  </w:style>
  <w:style w:type="character" w:styleId="Hyperlink">
    <w:name w:val="Hyperlink"/>
    <w:basedOn w:val="DefaultParagraphFont"/>
    <w:uiPriority w:val="99"/>
    <w:unhideWhenUsed/>
    <w:rsid w:val="0059159A"/>
    <w:rPr>
      <w:color w:val="0000FF" w:themeColor="hyperlink"/>
      <w:u w:val="single"/>
    </w:rPr>
  </w:style>
  <w:style w:type="table" w:styleId="TableGrid">
    <w:name w:val="Table Grid"/>
    <w:basedOn w:val="TableNormal"/>
    <w:uiPriority w:val="39"/>
    <w:rsid w:val="00C2280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g"/><Relationship Id="rId13" Type="http://schemas.openxmlformats.org/officeDocument/2006/relationships/image" Target="media/image6.png"/><Relationship Id="rId1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5.jpg"/><Relationship Id="rId17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footer" Target="footer2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jpg"/><Relationship Id="rId5" Type="http://schemas.openxmlformats.org/officeDocument/2006/relationships/webSettings" Target="webSettings.xml"/><Relationship Id="rId15" Type="http://schemas.openxmlformats.org/officeDocument/2006/relationships/footer" Target="footer1.xml"/><Relationship Id="rId10" Type="http://schemas.openxmlformats.org/officeDocument/2006/relationships/image" Target="media/image3.jpg"/><Relationship Id="rId4" Type="http://schemas.openxmlformats.org/officeDocument/2006/relationships/settings" Target="settings.xml"/><Relationship Id="rId9" Type="http://schemas.openxmlformats.org/officeDocument/2006/relationships/image" Target="media/image2.jpg"/><Relationship Id="rId14" Type="http://schemas.openxmlformats.org/officeDocument/2006/relationships/image" Target="media/image7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/>
</file>

<file path=customXml/itemProps1.xml><?xml version="1.0" encoding="utf-8"?>
<ds:datastoreItem xmlns:ds="http://schemas.openxmlformats.org/officeDocument/2006/customXml" ds:itemID="{0FE7DE94-2A20-4AE7-B41E-1FC0B9EF4D8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21</Pages>
  <Words>1237</Words>
  <Characters>7052</Characters>
  <Application>Microsoft Office Word</Application>
  <DocSecurity>0</DocSecurity>
  <Lines>58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8273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Jones, Gareth</dc:creator>
  <cp:lastModifiedBy>James Evans (1910316)</cp:lastModifiedBy>
  <cp:revision>2</cp:revision>
  <dcterms:created xsi:type="dcterms:W3CDTF">2020-01-20T15:06:00Z</dcterms:created>
  <dcterms:modified xsi:type="dcterms:W3CDTF">2020-01-20T15:06:00Z</dcterms:modified>
</cp:coreProperties>
</file>