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1055781" w14:textId="77777777" w:rsidR="0013194B" w:rsidRDefault="00F80069">
      <w:pPr>
        <w:spacing w:line="645" w:lineRule="exact"/>
        <w:ind w:left="1166"/>
        <w:rPr>
          <w:rFonts w:ascii="Calibri Light"/>
          <w:sz w:val="56"/>
        </w:rPr>
      </w:pPr>
      <w:r>
        <w:rPr>
          <w:rFonts w:ascii="Calibri Light"/>
          <w:sz w:val="56"/>
        </w:rPr>
        <w:t>Database Management Systems</w:t>
      </w:r>
    </w:p>
    <w:p w14:paraId="54FAC6B4" w14:textId="77777777" w:rsidR="0013194B" w:rsidRDefault="00F80069">
      <w:pPr>
        <w:spacing w:before="449" w:line="480" w:lineRule="auto"/>
        <w:ind w:left="3287" w:right="3275"/>
        <w:jc w:val="center"/>
        <w:rPr>
          <w:rFonts w:ascii="Calibri Light"/>
          <w:sz w:val="56"/>
        </w:rPr>
      </w:pPr>
      <w:r>
        <w:rPr>
          <w:rFonts w:ascii="Calibri Light"/>
          <w:spacing w:val="-12"/>
          <w:sz w:val="56"/>
        </w:rPr>
        <w:t xml:space="preserve">Jake </w:t>
      </w:r>
      <w:r>
        <w:rPr>
          <w:rFonts w:ascii="Calibri Light"/>
          <w:spacing w:val="-9"/>
          <w:sz w:val="56"/>
        </w:rPr>
        <w:t xml:space="preserve">Russell </w:t>
      </w:r>
      <w:r>
        <w:rPr>
          <w:rFonts w:ascii="Calibri Light"/>
          <w:spacing w:val="-10"/>
          <w:sz w:val="56"/>
        </w:rPr>
        <w:t>1602835</w:t>
      </w:r>
    </w:p>
    <w:p w14:paraId="33A5D53D" w14:textId="77777777" w:rsidR="0013194B" w:rsidRDefault="0013194B">
      <w:pPr>
        <w:spacing w:line="480" w:lineRule="auto"/>
        <w:jc w:val="center"/>
        <w:rPr>
          <w:rFonts w:ascii="Calibri Light"/>
          <w:sz w:val="56"/>
        </w:rPr>
        <w:sectPr w:rsidR="0013194B">
          <w:footerReference w:type="default" r:id="rId7"/>
          <w:type w:val="continuous"/>
          <w:pgSz w:w="11910" w:h="16840"/>
          <w:pgMar w:top="1460" w:right="1340" w:bottom="1180" w:left="1340" w:header="720" w:footer="992" w:gutter="0"/>
          <w:pgNumType w:start="1"/>
          <w:cols w:space="720"/>
        </w:sectPr>
      </w:pPr>
    </w:p>
    <w:p w14:paraId="7BF24392" w14:textId="77777777" w:rsidR="0013194B" w:rsidRDefault="00F80069">
      <w:pPr>
        <w:spacing w:before="21"/>
        <w:ind w:left="100"/>
        <w:rPr>
          <w:rFonts w:ascii="Calibri Light"/>
          <w:sz w:val="32"/>
        </w:rPr>
      </w:pPr>
      <w:r>
        <w:rPr>
          <w:rFonts w:ascii="Calibri Light"/>
          <w:color w:val="2E5395"/>
          <w:sz w:val="32"/>
        </w:rPr>
        <w:lastRenderedPageBreak/>
        <w:t>Table of Contents</w:t>
      </w:r>
    </w:p>
    <w:sdt>
      <w:sdtPr>
        <w:id w:val="1551344458"/>
        <w:docPartObj>
          <w:docPartGallery w:val="Table of Contents"/>
          <w:docPartUnique/>
        </w:docPartObj>
      </w:sdtPr>
      <w:sdtEndPr/>
      <w:sdtContent>
        <w:p w14:paraId="18174402" w14:textId="77777777" w:rsidR="0013194B" w:rsidRDefault="00ED582A">
          <w:pPr>
            <w:pStyle w:val="TOC1"/>
            <w:tabs>
              <w:tab w:val="right" w:leader="dot" w:pos="9120"/>
            </w:tabs>
          </w:pPr>
          <w:hyperlink w:anchor="_bookmark0" w:history="1">
            <w:r w:rsidR="00F80069">
              <w:t>Abstract</w:t>
            </w:r>
            <w:r w:rsidR="00F80069">
              <w:tab/>
              <w:t>3</w:t>
            </w:r>
          </w:hyperlink>
        </w:p>
        <w:p w14:paraId="4F98BFE4" w14:textId="77777777" w:rsidR="0013194B" w:rsidRDefault="00ED582A">
          <w:pPr>
            <w:pStyle w:val="TOC1"/>
            <w:tabs>
              <w:tab w:val="right" w:leader="dot" w:pos="9120"/>
            </w:tabs>
            <w:spacing w:before="121"/>
          </w:pPr>
          <w:hyperlink w:anchor="_bookmark1" w:history="1">
            <w:r w:rsidR="00F80069">
              <w:t>Performance</w:t>
            </w:r>
            <w:r w:rsidR="00F80069">
              <w:rPr>
                <w:spacing w:val="-3"/>
              </w:rPr>
              <w:t xml:space="preserve"> </w:t>
            </w:r>
            <w:r w:rsidR="00F80069">
              <w:t>Tuning</w:t>
            </w:r>
            <w:r w:rsidR="00F80069">
              <w:tab/>
              <w:t>3</w:t>
            </w:r>
          </w:hyperlink>
        </w:p>
        <w:p w14:paraId="32066C64" w14:textId="77777777" w:rsidR="0013194B" w:rsidRDefault="00ED582A">
          <w:pPr>
            <w:pStyle w:val="TOC1"/>
            <w:tabs>
              <w:tab w:val="right" w:leader="dot" w:pos="9120"/>
            </w:tabs>
            <w:spacing w:before="120"/>
          </w:pPr>
          <w:hyperlink w:anchor="_bookmark2" w:history="1">
            <w:r w:rsidR="00F80069">
              <w:t>Distributed</w:t>
            </w:r>
            <w:r w:rsidR="00F80069">
              <w:rPr>
                <w:spacing w:val="-4"/>
              </w:rPr>
              <w:t xml:space="preserve"> </w:t>
            </w:r>
            <w:r w:rsidR="00F80069">
              <w:t>Database</w:t>
            </w:r>
            <w:r w:rsidR="00F80069">
              <w:rPr>
                <w:spacing w:val="-1"/>
              </w:rPr>
              <w:t xml:space="preserve"> </w:t>
            </w:r>
            <w:r w:rsidR="00F80069">
              <w:t>Solution</w:t>
            </w:r>
            <w:r w:rsidR="00F80069">
              <w:tab/>
              <w:t>3</w:t>
            </w:r>
          </w:hyperlink>
        </w:p>
        <w:p w14:paraId="3B78F4A5" w14:textId="77777777" w:rsidR="0013194B" w:rsidRDefault="00ED582A">
          <w:pPr>
            <w:pStyle w:val="TOC2"/>
            <w:tabs>
              <w:tab w:val="right" w:leader="dot" w:pos="9120"/>
            </w:tabs>
            <w:spacing w:before="123"/>
          </w:pPr>
          <w:hyperlink w:anchor="_bookmark3" w:history="1">
            <w:r w:rsidR="00F80069">
              <w:t>Region</w:t>
            </w:r>
            <w:r w:rsidR="00F80069">
              <w:tab/>
              <w:t>3</w:t>
            </w:r>
          </w:hyperlink>
        </w:p>
        <w:p w14:paraId="2A4E4040" w14:textId="77777777" w:rsidR="0013194B" w:rsidRDefault="00ED582A">
          <w:pPr>
            <w:pStyle w:val="TOC2"/>
            <w:tabs>
              <w:tab w:val="right" w:leader="dot" w:pos="9120"/>
            </w:tabs>
          </w:pPr>
          <w:hyperlink w:anchor="_bookmark4" w:history="1">
            <w:r w:rsidR="00F80069">
              <w:t>City</w:t>
            </w:r>
            <w:r w:rsidR="00F80069">
              <w:tab/>
              <w:t>3</w:t>
            </w:r>
          </w:hyperlink>
        </w:p>
        <w:p w14:paraId="170396B8" w14:textId="77777777" w:rsidR="0013194B" w:rsidRDefault="00ED582A">
          <w:pPr>
            <w:pStyle w:val="TOC2"/>
            <w:tabs>
              <w:tab w:val="right" w:leader="dot" w:pos="9120"/>
            </w:tabs>
            <w:spacing w:before="122"/>
          </w:pPr>
          <w:hyperlink w:anchor="_bookmark5" w:history="1">
            <w:r w:rsidR="00F80069">
              <w:t>Gym</w:t>
            </w:r>
            <w:r w:rsidR="00F80069">
              <w:tab/>
              <w:t>3</w:t>
            </w:r>
          </w:hyperlink>
        </w:p>
        <w:p w14:paraId="7FB9BE8C" w14:textId="77777777" w:rsidR="0013194B" w:rsidRDefault="00ED582A">
          <w:pPr>
            <w:pStyle w:val="TOC2"/>
            <w:tabs>
              <w:tab w:val="right" w:leader="dot" w:pos="9120"/>
            </w:tabs>
            <w:spacing w:before="121"/>
          </w:pPr>
          <w:hyperlink w:anchor="_bookmark6" w:history="1">
            <w:r w:rsidR="00F80069">
              <w:t>Membership</w:t>
            </w:r>
            <w:r w:rsidR="00F80069">
              <w:rPr>
                <w:spacing w:val="-1"/>
              </w:rPr>
              <w:t xml:space="preserve"> </w:t>
            </w:r>
            <w:r w:rsidR="00F80069">
              <w:t>Type</w:t>
            </w:r>
            <w:r w:rsidR="00F80069">
              <w:tab/>
              <w:t>3</w:t>
            </w:r>
          </w:hyperlink>
        </w:p>
        <w:p w14:paraId="13CFF96C" w14:textId="77777777" w:rsidR="0013194B" w:rsidRDefault="00ED582A">
          <w:pPr>
            <w:pStyle w:val="TOC2"/>
            <w:tabs>
              <w:tab w:val="right" w:leader="dot" w:pos="9120"/>
            </w:tabs>
            <w:spacing w:before="122"/>
          </w:pPr>
          <w:hyperlink w:anchor="_bookmark7" w:history="1">
            <w:r w:rsidR="00F80069">
              <w:t>Gym</w:t>
            </w:r>
            <w:r w:rsidR="00F80069">
              <w:rPr>
                <w:spacing w:val="-1"/>
              </w:rPr>
              <w:t xml:space="preserve"> </w:t>
            </w:r>
            <w:r w:rsidR="00F80069">
              <w:t>Membership</w:t>
            </w:r>
            <w:r w:rsidR="00F80069">
              <w:rPr>
                <w:spacing w:val="-1"/>
              </w:rPr>
              <w:t xml:space="preserve"> </w:t>
            </w:r>
            <w:r w:rsidR="00F80069">
              <w:t>Price</w:t>
            </w:r>
            <w:r w:rsidR="00F80069">
              <w:tab/>
              <w:t>3</w:t>
            </w:r>
          </w:hyperlink>
        </w:p>
        <w:p w14:paraId="2CA061C1" w14:textId="77777777" w:rsidR="0013194B" w:rsidRDefault="00ED582A">
          <w:pPr>
            <w:pStyle w:val="TOC2"/>
            <w:tabs>
              <w:tab w:val="right" w:leader="dot" w:pos="9120"/>
            </w:tabs>
            <w:spacing w:before="121"/>
          </w:pPr>
          <w:hyperlink w:anchor="_bookmark8" w:history="1">
            <w:r w:rsidR="00F80069">
              <w:t>Customer</w:t>
            </w:r>
            <w:r w:rsidR="00F80069">
              <w:tab/>
              <w:t>3</w:t>
            </w:r>
          </w:hyperlink>
        </w:p>
        <w:p w14:paraId="1FD2E176" w14:textId="77777777" w:rsidR="0013194B" w:rsidRDefault="00ED582A">
          <w:pPr>
            <w:pStyle w:val="TOC2"/>
            <w:tabs>
              <w:tab w:val="right" w:leader="dot" w:pos="9120"/>
            </w:tabs>
          </w:pPr>
          <w:hyperlink w:anchor="_bookmark9" w:history="1">
            <w:r w:rsidR="00F80069">
              <w:t>MembershipPurchase</w:t>
            </w:r>
            <w:r w:rsidR="00F80069">
              <w:tab/>
              <w:t>4</w:t>
            </w:r>
          </w:hyperlink>
        </w:p>
      </w:sdtContent>
    </w:sdt>
    <w:p w14:paraId="7820361E" w14:textId="77777777" w:rsidR="0013194B" w:rsidRDefault="0013194B">
      <w:pPr>
        <w:sectPr w:rsidR="0013194B">
          <w:pgSz w:w="11910" w:h="16840"/>
          <w:pgMar w:top="1400" w:right="1340" w:bottom="1180" w:left="1340" w:header="0" w:footer="992" w:gutter="0"/>
          <w:cols w:space="720"/>
        </w:sectPr>
      </w:pPr>
    </w:p>
    <w:p w14:paraId="06C91D54" w14:textId="77777777" w:rsidR="0013194B" w:rsidRDefault="00F80069">
      <w:pPr>
        <w:pStyle w:val="Heading1"/>
        <w:ind w:left="3287" w:right="3287"/>
        <w:jc w:val="center"/>
      </w:pPr>
      <w:bookmarkStart w:id="0" w:name="Abstract"/>
      <w:bookmarkStart w:id="1" w:name="_bookmark0"/>
      <w:bookmarkEnd w:id="0"/>
      <w:bookmarkEnd w:id="1"/>
      <w:r>
        <w:rPr>
          <w:color w:val="2E5395"/>
          <w:u w:val="single" w:color="2E5395"/>
        </w:rPr>
        <w:lastRenderedPageBreak/>
        <w:t>Abstract</w:t>
      </w:r>
    </w:p>
    <w:p w14:paraId="6C76DFE0" w14:textId="77777777" w:rsidR="0013194B" w:rsidRDefault="00F80069">
      <w:pPr>
        <w:pStyle w:val="BodyText"/>
        <w:spacing w:before="32" w:line="254" w:lineRule="auto"/>
        <w:ind w:right="409"/>
      </w:pPr>
      <w:r>
        <w:t>The following report includes ideas for performance tuning using indexes of specific attributes, as well as fragmentation schema suggestions for each table for a distributed database.</w:t>
      </w:r>
    </w:p>
    <w:p w14:paraId="277795B4" w14:textId="77777777" w:rsidR="0013194B" w:rsidRDefault="0013194B">
      <w:pPr>
        <w:pStyle w:val="BodyText"/>
        <w:spacing w:before="5"/>
        <w:ind w:left="0"/>
        <w:rPr>
          <w:sz w:val="20"/>
        </w:rPr>
      </w:pPr>
    </w:p>
    <w:p w14:paraId="31B6E1A6" w14:textId="77777777" w:rsidR="0013194B" w:rsidRDefault="00F80069">
      <w:pPr>
        <w:pStyle w:val="Heading1"/>
        <w:spacing w:before="1"/>
        <w:ind w:left="3287" w:right="3288"/>
        <w:jc w:val="center"/>
      </w:pPr>
      <w:bookmarkStart w:id="2" w:name="Performance_Tuning"/>
      <w:bookmarkStart w:id="3" w:name="_bookmark1"/>
      <w:bookmarkEnd w:id="2"/>
      <w:bookmarkEnd w:id="3"/>
      <w:r>
        <w:rPr>
          <w:color w:val="2E5395"/>
          <w:u w:val="single" w:color="2E5395"/>
        </w:rPr>
        <w:t>Performance Tuning</w:t>
      </w:r>
    </w:p>
    <w:p w14:paraId="4FFB6D2D" w14:textId="77777777" w:rsidR="0013194B" w:rsidRDefault="00F80069">
      <w:pPr>
        <w:pStyle w:val="BodyText"/>
        <w:spacing w:before="28"/>
      </w:pPr>
      <w:r>
        <w:t>The author believes the most important/frequently executed queries in the database are:</w:t>
      </w:r>
    </w:p>
    <w:p w14:paraId="7B98494F" w14:textId="77777777" w:rsidR="0013194B" w:rsidRDefault="00F80069">
      <w:pPr>
        <w:pStyle w:val="ListParagraph"/>
        <w:numPr>
          <w:ilvl w:val="0"/>
          <w:numId w:val="1"/>
        </w:numPr>
        <w:tabs>
          <w:tab w:val="left" w:pos="865"/>
          <w:tab w:val="left" w:pos="866"/>
        </w:tabs>
        <w:spacing w:before="183"/>
        <w:ind w:firstLine="406"/>
      </w:pPr>
      <w:r>
        <w:t>Queries that search for customers based on the</w:t>
      </w:r>
      <w:r>
        <w:rPr>
          <w:spacing w:val="-10"/>
        </w:rPr>
        <w:t xml:space="preserve"> </w:t>
      </w:r>
      <w:r>
        <w:t>name</w:t>
      </w:r>
    </w:p>
    <w:p w14:paraId="1C416678" w14:textId="77777777" w:rsidR="0013194B" w:rsidRDefault="00F80069">
      <w:pPr>
        <w:pStyle w:val="ListParagraph"/>
        <w:numPr>
          <w:ilvl w:val="0"/>
          <w:numId w:val="1"/>
        </w:numPr>
        <w:tabs>
          <w:tab w:val="left" w:pos="865"/>
          <w:tab w:val="left" w:pos="866"/>
        </w:tabs>
        <w:spacing w:before="22"/>
        <w:ind w:firstLine="406"/>
      </w:pPr>
      <w:r>
        <w:t>Queries that search for Purchases based on the purchase</w:t>
      </w:r>
      <w:r>
        <w:rPr>
          <w:spacing w:val="-7"/>
        </w:rPr>
        <w:t xml:space="preserve"> </w:t>
      </w:r>
      <w:r>
        <w:t>date</w:t>
      </w:r>
    </w:p>
    <w:p w14:paraId="1404CC5C" w14:textId="77777777" w:rsidR="0013194B" w:rsidRDefault="00F80069">
      <w:pPr>
        <w:pStyle w:val="ListParagraph"/>
        <w:numPr>
          <w:ilvl w:val="0"/>
          <w:numId w:val="1"/>
        </w:numPr>
        <w:tabs>
          <w:tab w:val="left" w:pos="865"/>
          <w:tab w:val="left" w:pos="866"/>
        </w:tabs>
        <w:spacing w:before="18" w:line="396" w:lineRule="auto"/>
        <w:ind w:right="3978" w:firstLine="406"/>
      </w:pPr>
      <w:r>
        <w:t>Queries that search for Gyms based on the name The author’s logic behind these are as</w:t>
      </w:r>
      <w:r>
        <w:rPr>
          <w:spacing w:val="-3"/>
        </w:rPr>
        <w:t xml:space="preserve"> </w:t>
      </w:r>
      <w:r>
        <w:t>follows:</w:t>
      </w:r>
    </w:p>
    <w:p w14:paraId="172092D5" w14:textId="77777777" w:rsidR="0013194B" w:rsidRDefault="00F80069">
      <w:pPr>
        <w:pStyle w:val="ListParagraph"/>
        <w:numPr>
          <w:ilvl w:val="0"/>
          <w:numId w:val="1"/>
        </w:numPr>
        <w:tabs>
          <w:tab w:val="left" w:pos="820"/>
          <w:tab w:val="left" w:pos="821"/>
        </w:tabs>
        <w:spacing w:before="15"/>
        <w:ind w:left="820"/>
      </w:pPr>
      <w:r>
        <w:t>Customer’s will be one of most checked data within the database specially to</w:t>
      </w:r>
      <w:r>
        <w:rPr>
          <w:spacing w:val="-16"/>
        </w:rPr>
        <w:t xml:space="preserve"> </w:t>
      </w:r>
      <w:r>
        <w:t>update</w:t>
      </w:r>
    </w:p>
    <w:p w14:paraId="57ADABB3" w14:textId="77777777" w:rsidR="0013194B" w:rsidRDefault="00F80069">
      <w:pPr>
        <w:pStyle w:val="BodyText"/>
        <w:spacing w:line="259" w:lineRule="auto"/>
        <w:ind w:left="820" w:right="165"/>
      </w:pPr>
      <w:r>
        <w:t>customer’s data or to check demographics, the author assumes that the way most users will search the customer table is by using customer’s names.</w:t>
      </w:r>
    </w:p>
    <w:p w14:paraId="3CA0E651" w14:textId="77777777" w:rsidR="0013194B" w:rsidRDefault="00F80069">
      <w:pPr>
        <w:pStyle w:val="ListParagraph"/>
        <w:numPr>
          <w:ilvl w:val="0"/>
          <w:numId w:val="1"/>
        </w:numPr>
        <w:tabs>
          <w:tab w:val="left" w:pos="821"/>
        </w:tabs>
        <w:spacing w:line="259" w:lineRule="auto"/>
        <w:ind w:left="820" w:right="215"/>
        <w:jc w:val="both"/>
      </w:pPr>
      <w:r>
        <w:t>The author assumes a business would want to regularly check purchases and the dates they were enacted, for uses such as checking how many purchases were done in specific months to see what months are more popular in terms of new</w:t>
      </w:r>
      <w:r>
        <w:rPr>
          <w:spacing w:val="-12"/>
        </w:rPr>
        <w:t xml:space="preserve"> </w:t>
      </w:r>
      <w:r>
        <w:t>memberships.</w:t>
      </w:r>
    </w:p>
    <w:p w14:paraId="03B087AC" w14:textId="77777777" w:rsidR="0013194B" w:rsidRDefault="00F80069">
      <w:pPr>
        <w:pStyle w:val="ListParagraph"/>
        <w:numPr>
          <w:ilvl w:val="0"/>
          <w:numId w:val="1"/>
        </w:numPr>
        <w:tabs>
          <w:tab w:val="left" w:pos="870"/>
          <w:tab w:val="left" w:pos="871"/>
        </w:tabs>
        <w:spacing w:line="254" w:lineRule="auto"/>
        <w:ind w:left="820" w:right="376"/>
      </w:pPr>
      <w:r>
        <w:t>Using the same logic as the customer’s table, users would like to update gym information and finding the gym will usually be done by searching their</w:t>
      </w:r>
      <w:r>
        <w:rPr>
          <w:spacing w:val="-5"/>
        </w:rPr>
        <w:t xml:space="preserve"> </w:t>
      </w:r>
      <w:commentRangeStart w:id="4"/>
      <w:r>
        <w:t>name</w:t>
      </w:r>
      <w:commentRangeEnd w:id="4"/>
      <w:r w:rsidR="006567BA">
        <w:rPr>
          <w:rStyle w:val="CommentReference"/>
        </w:rPr>
        <w:commentReference w:id="4"/>
      </w:r>
    </w:p>
    <w:p w14:paraId="26518796" w14:textId="77777777" w:rsidR="0013194B" w:rsidRDefault="0013194B">
      <w:pPr>
        <w:pStyle w:val="BodyText"/>
        <w:spacing w:before="7"/>
        <w:ind w:left="0"/>
        <w:rPr>
          <w:sz w:val="17"/>
        </w:rPr>
      </w:pPr>
    </w:p>
    <w:p w14:paraId="20CB3E84" w14:textId="77777777" w:rsidR="0013194B" w:rsidRDefault="0013194B">
      <w:pPr>
        <w:rPr>
          <w:sz w:val="17"/>
        </w:rPr>
        <w:sectPr w:rsidR="0013194B">
          <w:pgSz w:w="11910" w:h="16840"/>
          <w:pgMar w:top="1400" w:right="1340" w:bottom="1180" w:left="1340" w:header="0" w:footer="992" w:gutter="0"/>
          <w:cols w:space="720"/>
        </w:sectPr>
      </w:pPr>
    </w:p>
    <w:p w14:paraId="302A0A32" w14:textId="77777777" w:rsidR="0013194B" w:rsidRDefault="0013194B">
      <w:pPr>
        <w:pStyle w:val="BodyText"/>
        <w:spacing w:before="0"/>
        <w:ind w:left="0"/>
        <w:rPr>
          <w:sz w:val="26"/>
        </w:rPr>
      </w:pPr>
    </w:p>
    <w:p w14:paraId="57D5FB80" w14:textId="77777777" w:rsidR="0013194B" w:rsidRDefault="00F80069">
      <w:pPr>
        <w:spacing w:before="180"/>
        <w:ind w:left="100"/>
        <w:rPr>
          <w:rFonts w:ascii="Calibri Light"/>
          <w:sz w:val="26"/>
        </w:rPr>
      </w:pPr>
      <w:bookmarkStart w:id="5" w:name="Distributed_Database_Solution"/>
      <w:bookmarkStart w:id="6" w:name="Region"/>
      <w:bookmarkStart w:id="7" w:name="_bookmark2"/>
      <w:bookmarkStart w:id="8" w:name="_bookmark3"/>
      <w:bookmarkEnd w:id="5"/>
      <w:bookmarkEnd w:id="6"/>
      <w:bookmarkEnd w:id="7"/>
      <w:bookmarkEnd w:id="8"/>
      <w:r>
        <w:rPr>
          <w:rFonts w:ascii="Calibri Light"/>
          <w:color w:val="2E5395"/>
          <w:sz w:val="26"/>
        </w:rPr>
        <w:t>Region</w:t>
      </w:r>
    </w:p>
    <w:p w14:paraId="471E4773" w14:textId="77777777" w:rsidR="0013194B" w:rsidRDefault="00F80069">
      <w:pPr>
        <w:pStyle w:val="Heading1"/>
        <w:spacing w:before="35"/>
      </w:pPr>
      <w:r>
        <w:br w:type="column"/>
      </w:r>
      <w:r>
        <w:rPr>
          <w:color w:val="2E5395"/>
          <w:u w:val="single" w:color="2E5395"/>
        </w:rPr>
        <w:t>Distributed Database Solution</w:t>
      </w:r>
    </w:p>
    <w:p w14:paraId="6FA7DA78" w14:textId="77777777" w:rsidR="0013194B" w:rsidRDefault="0013194B">
      <w:pPr>
        <w:sectPr w:rsidR="0013194B">
          <w:type w:val="continuous"/>
          <w:pgSz w:w="11910" w:h="16840"/>
          <w:pgMar w:top="1460" w:right="1340" w:bottom="1180" w:left="1340" w:header="720" w:footer="720" w:gutter="0"/>
          <w:cols w:num="2" w:space="720" w:equalWidth="0">
            <w:col w:w="856" w:space="1739"/>
            <w:col w:w="6635"/>
          </w:cols>
        </w:sectPr>
      </w:pPr>
    </w:p>
    <w:p w14:paraId="157529AE" w14:textId="77777777" w:rsidR="0013194B" w:rsidRDefault="00F80069">
      <w:pPr>
        <w:pStyle w:val="BodyText"/>
        <w:spacing w:line="256" w:lineRule="auto"/>
        <w:ind w:right="903"/>
      </w:pPr>
      <w:r>
        <w:t xml:space="preserve">The author proposes no fragmentation schema for this table due to it only having one other attribute other than the primary key. No reconstruction </w:t>
      </w:r>
      <w:commentRangeStart w:id="9"/>
      <w:r>
        <w:t>necessary</w:t>
      </w:r>
      <w:commentRangeEnd w:id="9"/>
      <w:r w:rsidR="007A4264">
        <w:rPr>
          <w:rStyle w:val="CommentReference"/>
        </w:rPr>
        <w:commentReference w:id="9"/>
      </w:r>
      <w:r>
        <w:t>.</w:t>
      </w:r>
    </w:p>
    <w:p w14:paraId="4ACCA3E5" w14:textId="77777777" w:rsidR="0013194B" w:rsidRDefault="00F80069">
      <w:pPr>
        <w:pStyle w:val="Heading2"/>
        <w:spacing w:before="168"/>
      </w:pPr>
      <w:bookmarkStart w:id="10" w:name="City"/>
      <w:bookmarkStart w:id="11" w:name="_bookmark4"/>
      <w:bookmarkEnd w:id="10"/>
      <w:bookmarkEnd w:id="11"/>
      <w:r>
        <w:rPr>
          <w:color w:val="2E5395"/>
        </w:rPr>
        <w:t>City</w:t>
      </w:r>
    </w:p>
    <w:p w14:paraId="27B85E10" w14:textId="77777777" w:rsidR="0013194B" w:rsidRDefault="00F80069">
      <w:pPr>
        <w:pStyle w:val="BodyText"/>
        <w:spacing w:line="256" w:lineRule="auto"/>
        <w:ind w:right="151"/>
      </w:pPr>
      <w:r>
        <w:t xml:space="preserve">The author proposes horizontal fragmentation for this table with the fragmentation based on region code as cities </w:t>
      </w:r>
      <w:commentRangeStart w:id="12"/>
      <w:r>
        <w:t xml:space="preserve">can’t </w:t>
      </w:r>
      <w:commentRangeEnd w:id="12"/>
      <w:r w:rsidR="006567BA">
        <w:rPr>
          <w:rStyle w:val="CommentReference"/>
        </w:rPr>
        <w:commentReference w:id="12"/>
      </w:r>
      <w:r>
        <w:t xml:space="preserve">be in two </w:t>
      </w:r>
      <w:commentRangeStart w:id="13"/>
      <w:r>
        <w:t>regions</w:t>
      </w:r>
      <w:commentRangeEnd w:id="13"/>
      <w:r w:rsidR="006567BA">
        <w:rPr>
          <w:rStyle w:val="CommentReference"/>
        </w:rPr>
        <w:commentReference w:id="13"/>
      </w:r>
      <w:r>
        <w:t>. Uses the UNION command to reconstruct.</w:t>
      </w:r>
    </w:p>
    <w:p w14:paraId="66FD456E" w14:textId="77777777" w:rsidR="0013194B" w:rsidRDefault="00F80069">
      <w:pPr>
        <w:pStyle w:val="Heading2"/>
        <w:spacing w:before="167"/>
      </w:pPr>
      <w:bookmarkStart w:id="14" w:name="Gym"/>
      <w:bookmarkStart w:id="15" w:name="_bookmark5"/>
      <w:bookmarkEnd w:id="14"/>
      <w:bookmarkEnd w:id="15"/>
      <w:r>
        <w:rPr>
          <w:color w:val="2E5395"/>
        </w:rPr>
        <w:t>Gym</w:t>
      </w:r>
    </w:p>
    <w:p w14:paraId="1D5D80F4" w14:textId="77777777" w:rsidR="0013194B" w:rsidRDefault="00F80069">
      <w:pPr>
        <w:pStyle w:val="BodyText"/>
        <w:spacing w:line="254" w:lineRule="auto"/>
        <w:ind w:right="382"/>
      </w:pPr>
      <w:r>
        <w:t>The author proposes horizontal fragmentation for this table with the fragmentation based on City Code as a specific gym is unable to be in two cities. Uses the UNION command to reconstruct.</w:t>
      </w:r>
    </w:p>
    <w:p w14:paraId="2728CB03" w14:textId="77777777" w:rsidR="0013194B" w:rsidRDefault="00F80069">
      <w:pPr>
        <w:pStyle w:val="Heading2"/>
        <w:spacing w:before="173"/>
      </w:pPr>
      <w:bookmarkStart w:id="16" w:name="Membership_Type"/>
      <w:bookmarkStart w:id="17" w:name="_bookmark6"/>
      <w:bookmarkEnd w:id="16"/>
      <w:bookmarkEnd w:id="17"/>
      <w:r>
        <w:rPr>
          <w:color w:val="2E5395"/>
        </w:rPr>
        <w:t>Membership Type</w:t>
      </w:r>
    </w:p>
    <w:p w14:paraId="6300F8AC" w14:textId="77777777" w:rsidR="0013194B" w:rsidRDefault="00F80069">
      <w:pPr>
        <w:pStyle w:val="BodyText"/>
        <w:spacing w:line="256" w:lineRule="auto"/>
        <w:ind w:right="156"/>
      </w:pPr>
      <w:r>
        <w:t>The author proposes horizontal fragmentation for this table with the fragmentation based on cancel any time as a package cannot be both able to cancel at any time and unable to cancel at any time.</w:t>
      </w:r>
    </w:p>
    <w:p w14:paraId="3750BC5F" w14:textId="77777777" w:rsidR="0013194B" w:rsidRDefault="00F80069">
      <w:pPr>
        <w:pStyle w:val="BodyText"/>
        <w:spacing w:before="2"/>
      </w:pPr>
      <w:r>
        <w:t xml:space="preserve">Uses the UNION command to </w:t>
      </w:r>
      <w:commentRangeStart w:id="18"/>
      <w:r>
        <w:t>reconstruct</w:t>
      </w:r>
      <w:commentRangeEnd w:id="18"/>
      <w:r w:rsidR="007A4264">
        <w:rPr>
          <w:rStyle w:val="CommentReference"/>
        </w:rPr>
        <w:commentReference w:id="18"/>
      </w:r>
    </w:p>
    <w:p w14:paraId="2F5752D8" w14:textId="77777777" w:rsidR="0013194B" w:rsidRDefault="00F80069">
      <w:pPr>
        <w:pStyle w:val="Heading2"/>
        <w:spacing w:before="188"/>
      </w:pPr>
      <w:bookmarkStart w:id="19" w:name="Gym_Membership_Price"/>
      <w:bookmarkStart w:id="20" w:name="_bookmark7"/>
      <w:bookmarkEnd w:id="19"/>
      <w:bookmarkEnd w:id="20"/>
      <w:r>
        <w:rPr>
          <w:color w:val="2E5395"/>
        </w:rPr>
        <w:t>Gym Membership Price</w:t>
      </w:r>
    </w:p>
    <w:p w14:paraId="4411E323" w14:textId="77777777" w:rsidR="0013194B" w:rsidRDefault="00F80069">
      <w:pPr>
        <w:pStyle w:val="BodyText"/>
        <w:spacing w:before="20" w:line="259" w:lineRule="auto"/>
        <w:ind w:right="527"/>
      </w:pPr>
      <w:r>
        <w:t xml:space="preserve">The author proposes derived fragmentation for this table with the fragmentation based on the parent table Membership </w:t>
      </w:r>
      <w:commentRangeStart w:id="21"/>
      <w:r>
        <w:t>type</w:t>
      </w:r>
      <w:commentRangeEnd w:id="21"/>
      <w:r w:rsidR="00320B0F">
        <w:rPr>
          <w:rStyle w:val="CommentReference"/>
        </w:rPr>
        <w:commentReference w:id="21"/>
      </w:r>
      <w:r>
        <w:t>. They would be fragmented based on the cancel any time clause. Uses the UNION command to reconstruct.</w:t>
      </w:r>
    </w:p>
    <w:p w14:paraId="7D43982B" w14:textId="77777777" w:rsidR="0013194B" w:rsidRDefault="00F80069">
      <w:pPr>
        <w:pStyle w:val="Heading2"/>
        <w:spacing w:before="163"/>
      </w:pPr>
      <w:bookmarkStart w:id="22" w:name="Customer"/>
      <w:bookmarkStart w:id="23" w:name="_bookmark8"/>
      <w:bookmarkEnd w:id="22"/>
      <w:bookmarkEnd w:id="23"/>
      <w:r>
        <w:rPr>
          <w:color w:val="2E5395"/>
        </w:rPr>
        <w:t>Customer</w:t>
      </w:r>
    </w:p>
    <w:p w14:paraId="25319D63" w14:textId="77777777" w:rsidR="0013194B" w:rsidRDefault="00F80069">
      <w:pPr>
        <w:pStyle w:val="BodyText"/>
        <w:spacing w:line="259" w:lineRule="auto"/>
        <w:ind w:right="364"/>
      </w:pPr>
      <w:r>
        <w:t>The author proposes vertical fragmentation for this table with the columns of GymID, FirstName, LastName, DateOfBirth, EmailAddress, Passcode, HomeAddress, HomeCityCode, Postcode, ContactPhoneNo, Medical Summary, and JoinDate in one fragmentation. And with the columns of</w:t>
      </w:r>
    </w:p>
    <w:p w14:paraId="7B6FAADD" w14:textId="77777777" w:rsidR="0013194B" w:rsidRDefault="0013194B">
      <w:pPr>
        <w:spacing w:line="259" w:lineRule="auto"/>
        <w:sectPr w:rsidR="0013194B">
          <w:type w:val="continuous"/>
          <w:pgSz w:w="11910" w:h="16840"/>
          <w:pgMar w:top="1460" w:right="1340" w:bottom="1180" w:left="1340" w:header="720" w:footer="720" w:gutter="0"/>
          <w:cols w:space="720"/>
        </w:sectPr>
      </w:pPr>
    </w:p>
    <w:p w14:paraId="05FAE091" w14:textId="77777777" w:rsidR="0013194B" w:rsidRDefault="00F80069">
      <w:pPr>
        <w:pStyle w:val="BodyText"/>
        <w:spacing w:before="41" w:line="259" w:lineRule="auto"/>
        <w:ind w:right="147"/>
      </w:pPr>
      <w:r>
        <w:lastRenderedPageBreak/>
        <w:t xml:space="preserve">BankAccountNo and SortCode being in the other. The author believes separating the customer’s personal details and bank details would be an effective way to fragment. Uses the JOIN command to </w:t>
      </w:r>
      <w:commentRangeStart w:id="24"/>
      <w:r>
        <w:t>reconstruct</w:t>
      </w:r>
      <w:commentRangeEnd w:id="24"/>
      <w:r w:rsidR="006E1483">
        <w:rPr>
          <w:rStyle w:val="CommentReference"/>
        </w:rPr>
        <w:commentReference w:id="24"/>
      </w:r>
      <w:r>
        <w:t>.</w:t>
      </w:r>
    </w:p>
    <w:p w14:paraId="0485CCF5" w14:textId="77777777" w:rsidR="0013194B" w:rsidRDefault="00F80069">
      <w:pPr>
        <w:pStyle w:val="Heading2"/>
      </w:pPr>
      <w:bookmarkStart w:id="25" w:name="MembershipPurchase"/>
      <w:bookmarkStart w:id="26" w:name="_bookmark9"/>
      <w:bookmarkEnd w:id="25"/>
      <w:bookmarkEnd w:id="26"/>
      <w:r>
        <w:rPr>
          <w:color w:val="2E5395"/>
        </w:rPr>
        <w:t>MembershipPurchase</w:t>
      </w:r>
    </w:p>
    <w:p w14:paraId="00457BE8" w14:textId="77777777" w:rsidR="00F5613C" w:rsidRDefault="00F80069">
      <w:pPr>
        <w:pStyle w:val="BodyText"/>
        <w:spacing w:line="259" w:lineRule="auto"/>
        <w:ind w:right="98"/>
        <w:sectPr w:rsidR="00F5613C">
          <w:pgSz w:w="11910" w:h="16840"/>
          <w:pgMar w:top="1380" w:right="1340" w:bottom="1180" w:left="1340" w:header="0" w:footer="992" w:gutter="0"/>
          <w:cols w:space="720"/>
        </w:sectPr>
      </w:pPr>
      <w:r>
        <w:t>The author proposes vertical fragmentation for this table with the columns of CustomerID, MembershipTypeID, StartDate, EndDate, and Status being in one fragmentation. And with the columns of PurchaseDate, JoiningFeePrice, OneTimeFeePrice, MonthlyFeePrice, MonthlyPaymentDay, LastPaymentDate being in the other. The author believes separating the Membership purchase by the payment details and the customer details would be an effective way to fragment. Uses the JOIN command to reconstruct.</w:t>
      </w:r>
    </w:p>
    <w:p w14:paraId="126C8D5F" w14:textId="77777777" w:rsidR="00F5613C" w:rsidRPr="00F5613C" w:rsidRDefault="00F5613C" w:rsidP="00F5613C">
      <w:pPr>
        <w:widowControl/>
        <w:autoSpaceDE/>
        <w:autoSpaceDN/>
        <w:rPr>
          <w:rFonts w:eastAsia="Times New Roman"/>
          <w:b/>
          <w:sz w:val="20"/>
          <w:szCs w:val="20"/>
          <w:lang w:bidi="ar-SA"/>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5613C" w:rsidRPr="00F5613C" w14:paraId="40B54FFF" w14:textId="77777777" w:rsidTr="005A1EC0">
        <w:trPr>
          <w:jc w:val="center"/>
        </w:trPr>
        <w:tc>
          <w:tcPr>
            <w:tcW w:w="10670" w:type="dxa"/>
            <w:shd w:val="clear" w:color="auto" w:fill="BFBFBF"/>
          </w:tcPr>
          <w:p w14:paraId="697821CB" w14:textId="77777777" w:rsidR="00F5613C" w:rsidRPr="00F5613C" w:rsidRDefault="00F5613C" w:rsidP="00F5613C">
            <w:pPr>
              <w:widowControl/>
              <w:autoSpaceDE/>
              <w:autoSpaceDN/>
              <w:rPr>
                <w:rFonts w:ascii="Times New Roman" w:eastAsia="Times New Roman" w:hAnsi="Times New Roman" w:cs="Times New Roman"/>
                <w:sz w:val="20"/>
                <w:szCs w:val="20"/>
                <w:lang w:bidi="ar-SA"/>
              </w:rPr>
            </w:pPr>
            <w:r w:rsidRPr="00F5613C">
              <w:rPr>
                <w:rFonts w:ascii="Times New Roman" w:eastAsia="Times New Roman" w:hAnsi="Times New Roman" w:cs="Times New Roman"/>
                <w:sz w:val="32"/>
                <w:szCs w:val="32"/>
                <w:lang w:bidi="ar-SA"/>
              </w:rPr>
              <w:br w:type="page"/>
            </w:r>
            <w:r w:rsidRPr="00F5613C">
              <w:rPr>
                <w:rFonts w:eastAsia="Times New Roman" w:cs="Arial"/>
                <w:b/>
                <w:caps/>
                <w:sz w:val="40"/>
                <w:szCs w:val="20"/>
                <w:lang w:bidi="ar-SA"/>
              </w:rPr>
              <w:t xml:space="preserve">                 marking criteria and Student FEEDBACK</w:t>
            </w:r>
          </w:p>
        </w:tc>
      </w:tr>
    </w:tbl>
    <w:p w14:paraId="06CACF05" w14:textId="77777777" w:rsidR="00F5613C" w:rsidRPr="00F5613C" w:rsidRDefault="00F5613C" w:rsidP="00F5613C">
      <w:pPr>
        <w:widowControl/>
        <w:autoSpaceDE/>
        <w:autoSpaceDN/>
        <w:rPr>
          <w:rFonts w:ascii="Times New Roman" w:eastAsia="Times New Roman" w:hAnsi="Times New Roman" w:cs="Times New Roman"/>
          <w:sz w:val="16"/>
          <w:szCs w:val="20"/>
          <w:lang w:bidi="ar-SA"/>
        </w:rPr>
      </w:pPr>
    </w:p>
    <w:p w14:paraId="2D749D14" w14:textId="77777777" w:rsidR="00F5613C" w:rsidRPr="00F5613C" w:rsidRDefault="00F5613C" w:rsidP="00F5613C">
      <w:pPr>
        <w:widowControl/>
        <w:autoSpaceDE/>
        <w:autoSpaceDN/>
        <w:jc w:val="both"/>
        <w:rPr>
          <w:rFonts w:eastAsia="Times New Roman" w:cs="Times New Roman"/>
          <w:sz w:val="20"/>
          <w:szCs w:val="20"/>
          <w:lang w:eastAsia="en-US" w:bidi="ar-SA"/>
        </w:rPr>
      </w:pPr>
      <w:r w:rsidRPr="00F5613C">
        <w:rPr>
          <w:rFonts w:eastAsia="Times New Roman" w:cs="Times New Roman"/>
          <w:sz w:val="20"/>
          <w:szCs w:val="20"/>
          <w:lang w:eastAsia="en-US" w:bidi="ar-SA"/>
        </w:rPr>
        <w:t xml:space="preserve">This section details the </w:t>
      </w:r>
      <w:r w:rsidRPr="00F5613C">
        <w:rPr>
          <w:rFonts w:eastAsia="Times New Roman" w:cs="Times New Roman"/>
          <w:i/>
          <w:sz w:val="20"/>
          <w:szCs w:val="20"/>
          <w:lang w:eastAsia="en-US" w:bidi="ar-SA"/>
        </w:rPr>
        <w:t>extent</w:t>
      </w:r>
      <w:r w:rsidRPr="00F5613C">
        <w:rPr>
          <w:rFonts w:eastAsia="Times New Roman" w:cs="Times New Roman"/>
          <w:sz w:val="20"/>
          <w:szCs w:val="20"/>
          <w:lang w:eastAsia="en-US" w:bidi="ar-SA"/>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DBACCD3" w14:textId="77777777" w:rsidR="00F5613C" w:rsidRPr="00F5613C" w:rsidRDefault="00F5613C" w:rsidP="00F5613C">
      <w:pPr>
        <w:widowControl/>
        <w:autoSpaceDE/>
        <w:autoSpaceDN/>
        <w:rPr>
          <w:rFonts w:eastAsia="Times New Roman" w:cs="Times New Roman"/>
          <w:b/>
          <w:sz w:val="20"/>
          <w:lang w:bidi="ar-SA"/>
        </w:rPr>
      </w:pPr>
    </w:p>
    <w:tbl>
      <w:tblPr>
        <w:tblW w:w="5000" w:type="pct"/>
        <w:tblLayout w:type="fixed"/>
        <w:tblLook w:val="04A0" w:firstRow="1" w:lastRow="0" w:firstColumn="1" w:lastColumn="0" w:noHBand="0" w:noVBand="1"/>
      </w:tblPr>
      <w:tblGrid>
        <w:gridCol w:w="9475"/>
        <w:gridCol w:w="605"/>
        <w:gridCol w:w="602"/>
      </w:tblGrid>
      <w:tr w:rsidR="00F5613C" w:rsidRPr="00F5613C" w14:paraId="6FEB830D"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2509C36" w14:textId="77777777" w:rsidR="00F5613C" w:rsidRPr="00F5613C" w:rsidRDefault="00F5613C" w:rsidP="00F5613C">
            <w:pPr>
              <w:widowControl/>
              <w:autoSpaceDE/>
              <w:autoSpaceDN/>
              <w:rPr>
                <w:rFonts w:eastAsia="Times New Roman" w:cs="Times New Roman"/>
                <w:b/>
                <w:szCs w:val="20"/>
                <w:lang w:bidi="ar-SA"/>
              </w:rPr>
            </w:pPr>
            <w:r w:rsidRPr="00F5613C">
              <w:rPr>
                <w:rFonts w:eastAsia="Times New Roman" w:cs="Times New Roman"/>
                <w:b/>
                <w:szCs w:val="16"/>
                <w:lang w:bidi="ar-SA"/>
              </w:rPr>
              <w:t xml:space="preserve">Common Assessment Criteria </w:t>
            </w:r>
            <w:r w:rsidRPr="00F5613C">
              <w:rPr>
                <w:rFonts w:eastAsia="Times New Roman" w:cs="Times New Roman"/>
                <w:b/>
                <w:szCs w:val="20"/>
                <w:lang w:bidi="ar-SA"/>
              </w:rPr>
              <w:t xml:space="preserve">Applied </w:t>
            </w:r>
            <w:bookmarkStart w:id="27" w:name="assessmentComponent"/>
            <w:bookmarkEnd w:id="27"/>
            <w:r w:rsidRPr="00F5613C">
              <w:rPr>
                <w:rFonts w:eastAsia="Times New Roman" w:cs="Times New Roman"/>
                <w:b/>
                <w:szCs w:val="20"/>
                <w:lang w:bidi="ar-SA"/>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9858A46" w14:textId="77777777" w:rsidR="00F5613C" w:rsidRPr="00F5613C" w:rsidRDefault="00F5613C" w:rsidP="00F5613C">
            <w:pPr>
              <w:widowControl/>
              <w:autoSpaceDE/>
              <w:autoSpaceDN/>
              <w:ind w:left="34" w:right="113"/>
              <w:jc w:val="center"/>
              <w:rPr>
                <w:rFonts w:eastAsia="Times New Roman" w:cs="Times New Roman"/>
                <w:b/>
                <w:sz w:val="14"/>
                <w:szCs w:val="14"/>
                <w:lang w:bidi="ar-SA"/>
              </w:rPr>
            </w:pPr>
            <w:r w:rsidRPr="00F5613C">
              <w:rPr>
                <w:rFonts w:eastAsia="Times New Roman" w:cs="Times New Roman"/>
                <w:b/>
                <w:sz w:val="14"/>
                <w:szCs w:val="14"/>
                <w:lang w:bidi="ar-SA"/>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168448" w14:textId="77777777" w:rsidR="00F5613C" w:rsidRPr="00F5613C" w:rsidRDefault="00F5613C" w:rsidP="00F5613C">
            <w:pPr>
              <w:widowControl/>
              <w:autoSpaceDE/>
              <w:autoSpaceDN/>
              <w:ind w:left="113" w:right="113"/>
              <w:jc w:val="center"/>
              <w:rPr>
                <w:rFonts w:eastAsia="Times New Roman" w:cs="Times New Roman"/>
                <w:b/>
                <w:sz w:val="14"/>
                <w:szCs w:val="14"/>
                <w:lang w:bidi="ar-SA"/>
              </w:rPr>
            </w:pPr>
            <w:r w:rsidRPr="00F5613C">
              <w:rPr>
                <w:rFonts w:eastAsia="Times New Roman" w:cs="Times New Roman"/>
                <w:b/>
                <w:sz w:val="14"/>
                <w:szCs w:val="14"/>
                <w:lang w:bidi="ar-SA"/>
              </w:rPr>
              <w:t xml:space="preserve">Marks </w:t>
            </w:r>
          </w:p>
          <w:p w14:paraId="41DDAABA" w14:textId="77777777" w:rsidR="00F5613C" w:rsidRPr="00F5613C" w:rsidRDefault="00F5613C" w:rsidP="00F5613C">
            <w:pPr>
              <w:widowControl/>
              <w:autoSpaceDE/>
              <w:autoSpaceDN/>
              <w:ind w:left="113" w:right="113"/>
              <w:jc w:val="center"/>
              <w:rPr>
                <w:rFonts w:eastAsia="Times New Roman" w:cs="Times New Roman"/>
                <w:b/>
                <w:sz w:val="14"/>
                <w:szCs w:val="14"/>
                <w:lang w:bidi="ar-SA"/>
              </w:rPr>
            </w:pPr>
            <w:r w:rsidRPr="00F5613C">
              <w:rPr>
                <w:rFonts w:eastAsia="Times New Roman" w:cs="Times New Roman"/>
                <w:b/>
                <w:sz w:val="14"/>
                <w:szCs w:val="14"/>
                <w:lang w:bidi="ar-SA"/>
              </w:rPr>
              <w:t>awarded</w:t>
            </w:r>
          </w:p>
        </w:tc>
      </w:tr>
      <w:tr w:rsidR="00F5613C" w:rsidRPr="00F5613C" w14:paraId="4C1AF9BE"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390F6FA0" w14:textId="77777777" w:rsidR="00F5613C" w:rsidRPr="00F5613C" w:rsidRDefault="00F5613C" w:rsidP="00F5613C">
            <w:pPr>
              <w:widowControl/>
              <w:autoSpaceDE/>
              <w:autoSpaceDN/>
              <w:rPr>
                <w:rFonts w:eastAsia="Times New Roman" w:cs="Times New Roman"/>
                <w:b/>
                <w:sz w:val="16"/>
                <w:szCs w:val="16"/>
                <w:lang w:bidi="ar-SA"/>
              </w:rPr>
            </w:pPr>
            <w:r w:rsidRPr="00F5613C">
              <w:rPr>
                <w:rFonts w:eastAsia="Times New Roman" w:cs="Times New Roman"/>
                <w:b/>
                <w:sz w:val="20"/>
                <w:szCs w:val="16"/>
                <w:lang w:bidi="ar-SA"/>
              </w:rPr>
              <w:t xml:space="preserve">1. </w:t>
            </w:r>
            <w:r w:rsidRPr="00F5613C">
              <w:rPr>
                <w:rFonts w:eastAsia="Times New Roman" w:cs="Times New Roman"/>
                <w:b/>
                <w:sz w:val="20"/>
                <w:szCs w:val="20"/>
                <w:lang w:bidi="ar-SA"/>
              </w:rPr>
              <w:t>Engagement with Literature Skills</w:t>
            </w:r>
            <w:r w:rsidRPr="00F5613C">
              <w:rPr>
                <w:rFonts w:eastAsia="Times New Roman" w:cs="Times New Roman"/>
                <w:b/>
                <w:sz w:val="16"/>
                <w:szCs w:val="16"/>
                <w:lang w:bidi="ar-SA"/>
              </w:rPr>
              <w:t xml:space="preserve"> </w:t>
            </w:r>
          </w:p>
          <w:p w14:paraId="203A282A" w14:textId="77777777" w:rsidR="00F5613C" w:rsidRPr="00F5613C" w:rsidRDefault="00F5613C" w:rsidP="00F5613C">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7223A155" w14:textId="77777777" w:rsidR="00F5613C" w:rsidRPr="00F5613C" w:rsidRDefault="00F5613C" w:rsidP="00F5613C">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BF11E0F" w14:textId="77777777" w:rsidR="00F5613C" w:rsidRPr="00F5613C" w:rsidRDefault="00F5613C" w:rsidP="00F5613C">
            <w:pPr>
              <w:widowControl/>
              <w:autoSpaceDE/>
              <w:autoSpaceDN/>
              <w:jc w:val="center"/>
              <w:rPr>
                <w:rFonts w:eastAsia="Times New Roman" w:cs="Times New Roman"/>
                <w:sz w:val="32"/>
                <w:szCs w:val="20"/>
                <w:lang w:bidi="ar-SA"/>
              </w:rPr>
            </w:pPr>
          </w:p>
        </w:tc>
      </w:tr>
      <w:tr w:rsidR="00F5613C" w:rsidRPr="00F5613C" w14:paraId="32D73ECF" w14:textId="77777777" w:rsidTr="005A1EC0">
        <w:trPr>
          <w:trHeight w:val="450"/>
        </w:trPr>
        <w:tc>
          <w:tcPr>
            <w:tcW w:w="4435" w:type="pct"/>
            <w:vMerge w:val="restart"/>
            <w:tcBorders>
              <w:top w:val="single" w:sz="4" w:space="0" w:color="auto"/>
              <w:left w:val="single" w:sz="4" w:space="0" w:color="auto"/>
              <w:right w:val="single" w:sz="4" w:space="0" w:color="auto"/>
            </w:tcBorders>
          </w:tcPr>
          <w:p w14:paraId="41EBD520" w14:textId="77777777" w:rsidR="00F5613C" w:rsidRPr="00F5613C" w:rsidRDefault="00F5613C" w:rsidP="00F5613C">
            <w:pPr>
              <w:widowControl/>
              <w:autoSpaceDE/>
              <w:autoSpaceDN/>
              <w:spacing w:after="120"/>
              <w:rPr>
                <w:rFonts w:eastAsia="Times New Roman" w:cs="Times New Roman"/>
                <w:sz w:val="20"/>
                <w:szCs w:val="14"/>
                <w:lang w:bidi="ar-SA"/>
              </w:rPr>
            </w:pPr>
            <w:bookmarkStart w:id="28" w:name="feedbackRIL"/>
            <w:bookmarkEnd w:id="28"/>
          </w:p>
        </w:tc>
        <w:tc>
          <w:tcPr>
            <w:tcW w:w="283" w:type="pct"/>
            <w:tcBorders>
              <w:top w:val="single" w:sz="4" w:space="0" w:color="auto"/>
              <w:left w:val="single" w:sz="4" w:space="0" w:color="auto"/>
              <w:right w:val="single" w:sz="4" w:space="0" w:color="auto"/>
            </w:tcBorders>
          </w:tcPr>
          <w:p w14:paraId="0F5C0412" w14:textId="77777777" w:rsidR="00F5613C" w:rsidRPr="00F5613C" w:rsidRDefault="00F5613C" w:rsidP="00F5613C">
            <w:pPr>
              <w:widowControl/>
              <w:autoSpaceDE/>
              <w:autoSpaceDN/>
              <w:jc w:val="center"/>
              <w:rPr>
                <w:rFonts w:eastAsia="Times New Roman" w:cs="Times New Roman"/>
                <w:sz w:val="20"/>
                <w:szCs w:val="20"/>
                <w:lang w:bidi="ar-SA"/>
              </w:rPr>
            </w:pPr>
            <w:bookmarkStart w:id="29" w:name="totalRIL"/>
            <w:bookmarkEnd w:id="29"/>
          </w:p>
        </w:tc>
        <w:tc>
          <w:tcPr>
            <w:tcW w:w="283" w:type="pct"/>
            <w:vMerge w:val="restart"/>
            <w:tcBorders>
              <w:top w:val="single" w:sz="4" w:space="0" w:color="auto"/>
              <w:left w:val="single" w:sz="4" w:space="0" w:color="auto"/>
              <w:bottom w:val="single" w:sz="4" w:space="0" w:color="auto"/>
              <w:right w:val="single" w:sz="4" w:space="0" w:color="auto"/>
            </w:tcBorders>
          </w:tcPr>
          <w:p w14:paraId="5814D90A" w14:textId="77777777" w:rsidR="00F5613C" w:rsidRPr="00F5613C" w:rsidRDefault="00F5613C" w:rsidP="00F5613C">
            <w:pPr>
              <w:widowControl/>
              <w:autoSpaceDE/>
              <w:autoSpaceDN/>
              <w:jc w:val="center"/>
              <w:rPr>
                <w:rFonts w:eastAsia="Times New Roman" w:cs="Times New Roman"/>
                <w:sz w:val="20"/>
                <w:szCs w:val="20"/>
                <w:lang w:bidi="ar-SA"/>
              </w:rPr>
            </w:pPr>
            <w:bookmarkStart w:id="30" w:name="markRIL"/>
            <w:bookmarkEnd w:id="30"/>
          </w:p>
        </w:tc>
      </w:tr>
      <w:tr w:rsidR="00F5613C" w:rsidRPr="00F5613C" w14:paraId="3E4B54ED" w14:textId="77777777" w:rsidTr="005A1EC0">
        <w:trPr>
          <w:trHeight w:val="451"/>
        </w:trPr>
        <w:tc>
          <w:tcPr>
            <w:tcW w:w="4435" w:type="pct"/>
            <w:vMerge/>
            <w:tcBorders>
              <w:left w:val="single" w:sz="4" w:space="0" w:color="auto"/>
              <w:bottom w:val="single" w:sz="4" w:space="0" w:color="auto"/>
              <w:right w:val="single" w:sz="4" w:space="0" w:color="auto"/>
            </w:tcBorders>
          </w:tcPr>
          <w:p w14:paraId="06914D71" w14:textId="77777777" w:rsidR="00F5613C" w:rsidRPr="00F5613C" w:rsidRDefault="00F5613C" w:rsidP="00F5613C">
            <w:pPr>
              <w:widowControl/>
              <w:autoSpaceDE/>
              <w:autoSpaceDN/>
              <w:rPr>
                <w:rFonts w:eastAsia="Times New Roman" w:cs="Times New Roman"/>
                <w:b/>
                <w:sz w:val="16"/>
                <w:szCs w:val="16"/>
                <w:lang w:bidi="ar-SA"/>
              </w:rPr>
            </w:pPr>
          </w:p>
        </w:tc>
        <w:tc>
          <w:tcPr>
            <w:tcW w:w="283" w:type="pct"/>
            <w:tcBorders>
              <w:left w:val="single" w:sz="4" w:space="0" w:color="auto"/>
              <w:bottom w:val="single" w:sz="4" w:space="0" w:color="auto"/>
              <w:right w:val="single" w:sz="4" w:space="0" w:color="auto"/>
            </w:tcBorders>
          </w:tcPr>
          <w:p w14:paraId="0F548B0C" w14:textId="77777777" w:rsidR="00F5613C" w:rsidRPr="00F5613C" w:rsidRDefault="00F5613C" w:rsidP="00F5613C">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3966F82B" w14:textId="77777777" w:rsidR="00F5613C" w:rsidRPr="00F5613C" w:rsidRDefault="00F5613C" w:rsidP="00F5613C">
            <w:pPr>
              <w:widowControl/>
              <w:autoSpaceDE/>
              <w:autoSpaceDN/>
              <w:jc w:val="center"/>
              <w:rPr>
                <w:rFonts w:eastAsia="Times New Roman" w:cs="Times New Roman"/>
                <w:sz w:val="32"/>
                <w:szCs w:val="20"/>
                <w:lang w:bidi="ar-SA"/>
              </w:rPr>
            </w:pPr>
          </w:p>
        </w:tc>
      </w:tr>
      <w:tr w:rsidR="00F5613C" w:rsidRPr="00F5613C" w14:paraId="072D6771"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6B05D0A0" w14:textId="77777777" w:rsidR="00F5613C" w:rsidRPr="00F5613C" w:rsidRDefault="00F5613C" w:rsidP="00F5613C">
            <w:pPr>
              <w:widowControl/>
              <w:autoSpaceDE/>
              <w:autoSpaceDN/>
              <w:rPr>
                <w:rFonts w:eastAsia="Times New Roman" w:cs="Times New Roman"/>
                <w:b/>
                <w:sz w:val="20"/>
                <w:szCs w:val="20"/>
                <w:lang w:bidi="ar-SA"/>
              </w:rPr>
            </w:pPr>
            <w:r w:rsidRPr="00F5613C">
              <w:rPr>
                <w:rFonts w:eastAsia="Times New Roman" w:cs="Times New Roman"/>
                <w:b/>
                <w:sz w:val="20"/>
                <w:szCs w:val="16"/>
                <w:lang w:bidi="ar-SA"/>
              </w:rPr>
              <w:t xml:space="preserve">2. </w:t>
            </w:r>
            <w:r w:rsidRPr="00F5613C">
              <w:rPr>
                <w:rFonts w:eastAsia="Times New Roman" w:cs="Times New Roman"/>
                <w:b/>
                <w:sz w:val="20"/>
                <w:szCs w:val="20"/>
                <w:lang w:bidi="ar-SA"/>
              </w:rPr>
              <w:t>Knowledge and Understanding Skills</w:t>
            </w:r>
          </w:p>
          <w:p w14:paraId="592183BB" w14:textId="77777777" w:rsidR="00F5613C" w:rsidRPr="00F5613C" w:rsidRDefault="00F5613C" w:rsidP="00F5613C">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75C795A4" w14:textId="77777777" w:rsidR="00F5613C" w:rsidRPr="00F5613C" w:rsidRDefault="00F5613C" w:rsidP="00F5613C">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C4A653" w14:textId="77777777" w:rsidR="00F5613C" w:rsidRPr="00F5613C" w:rsidRDefault="00F5613C" w:rsidP="00F5613C">
            <w:pPr>
              <w:widowControl/>
              <w:autoSpaceDE/>
              <w:autoSpaceDN/>
              <w:jc w:val="center"/>
              <w:rPr>
                <w:rFonts w:eastAsia="Times New Roman" w:cs="Times New Roman"/>
                <w:sz w:val="32"/>
                <w:szCs w:val="20"/>
                <w:lang w:bidi="ar-SA"/>
              </w:rPr>
            </w:pPr>
          </w:p>
        </w:tc>
      </w:tr>
      <w:tr w:rsidR="00F5613C" w:rsidRPr="00F5613C" w14:paraId="5C564FD3" w14:textId="77777777" w:rsidTr="005A1EC0">
        <w:trPr>
          <w:trHeight w:val="450"/>
        </w:trPr>
        <w:tc>
          <w:tcPr>
            <w:tcW w:w="4435" w:type="pct"/>
            <w:vMerge w:val="restart"/>
            <w:tcBorders>
              <w:top w:val="single" w:sz="4" w:space="0" w:color="auto"/>
              <w:left w:val="single" w:sz="4" w:space="0" w:color="auto"/>
              <w:right w:val="single" w:sz="4" w:space="0" w:color="auto"/>
            </w:tcBorders>
          </w:tcPr>
          <w:p w14:paraId="73E610BF" w14:textId="77777777" w:rsidR="00F5613C" w:rsidRPr="00F5613C" w:rsidRDefault="00F5613C" w:rsidP="00F5613C">
            <w:pPr>
              <w:widowControl/>
              <w:autoSpaceDE/>
              <w:autoSpaceDN/>
              <w:spacing w:after="120"/>
              <w:rPr>
                <w:rFonts w:eastAsia="Times New Roman" w:cs="Times New Roman"/>
                <w:sz w:val="20"/>
                <w:szCs w:val="14"/>
                <w:lang w:bidi="ar-SA"/>
              </w:rPr>
            </w:pPr>
            <w:bookmarkStart w:id="31" w:name="feedbackKUS"/>
            <w:bookmarkEnd w:id="31"/>
            <w:r w:rsidRPr="00F5613C">
              <w:rPr>
                <w:rFonts w:eastAsia="Times New Roman" w:cs="Times New Roman"/>
                <w:sz w:val="20"/>
                <w:szCs w:val="14"/>
                <w:lang w:bidi="ar-SA"/>
              </w:rPr>
              <w:t>Good use of transactions to insert the test records, but note that this is not the transaction you were required to implement as specified in the assignment brief. Please note that you have also not added additional SQL code to demonstrate evidence of testing carried out to validate the constraints implemented in your database. (Grade mark: 60.00%)</w:t>
            </w:r>
          </w:p>
        </w:tc>
        <w:tc>
          <w:tcPr>
            <w:tcW w:w="283" w:type="pct"/>
            <w:tcBorders>
              <w:top w:val="single" w:sz="4" w:space="0" w:color="auto"/>
              <w:left w:val="single" w:sz="4" w:space="0" w:color="auto"/>
              <w:right w:val="single" w:sz="4" w:space="0" w:color="auto"/>
            </w:tcBorders>
          </w:tcPr>
          <w:p w14:paraId="5C1D6027" w14:textId="77777777" w:rsidR="00F5613C" w:rsidRPr="00F5613C" w:rsidRDefault="00F5613C" w:rsidP="00F5613C">
            <w:pPr>
              <w:widowControl/>
              <w:autoSpaceDE/>
              <w:autoSpaceDN/>
              <w:jc w:val="center"/>
              <w:rPr>
                <w:rFonts w:eastAsia="Times New Roman" w:cs="Times New Roman"/>
                <w:sz w:val="20"/>
                <w:szCs w:val="20"/>
                <w:lang w:bidi="ar-SA"/>
              </w:rPr>
            </w:pPr>
            <w:bookmarkStart w:id="32" w:name="totalKUS"/>
            <w:bookmarkEnd w:id="32"/>
            <w:r w:rsidRPr="00F5613C">
              <w:rPr>
                <w:rFonts w:eastAsia="Times New Roman" w:cs="Times New Roman"/>
                <w:sz w:val="20"/>
                <w:szCs w:val="20"/>
                <w:lang w:bidi="ar-SA"/>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DFEA03E" w14:textId="77777777" w:rsidR="00F5613C" w:rsidRPr="00F5613C" w:rsidRDefault="00F5613C" w:rsidP="00F5613C">
            <w:pPr>
              <w:widowControl/>
              <w:autoSpaceDE/>
              <w:autoSpaceDN/>
              <w:jc w:val="center"/>
              <w:rPr>
                <w:rFonts w:eastAsia="Times New Roman" w:cs="Times New Roman"/>
                <w:sz w:val="20"/>
                <w:szCs w:val="20"/>
                <w:lang w:bidi="ar-SA"/>
              </w:rPr>
            </w:pPr>
            <w:bookmarkStart w:id="33" w:name="markKUS"/>
            <w:bookmarkEnd w:id="33"/>
            <w:r w:rsidRPr="00F5613C">
              <w:rPr>
                <w:rFonts w:eastAsia="Times New Roman" w:cs="Times New Roman"/>
                <w:sz w:val="20"/>
                <w:szCs w:val="20"/>
                <w:lang w:bidi="ar-SA"/>
              </w:rPr>
              <w:t>15</w:t>
            </w:r>
          </w:p>
        </w:tc>
      </w:tr>
      <w:tr w:rsidR="00F5613C" w:rsidRPr="00F5613C" w14:paraId="208A00D3" w14:textId="77777777" w:rsidTr="005A1EC0">
        <w:trPr>
          <w:trHeight w:val="451"/>
        </w:trPr>
        <w:tc>
          <w:tcPr>
            <w:tcW w:w="4435" w:type="pct"/>
            <w:vMerge/>
            <w:tcBorders>
              <w:left w:val="single" w:sz="4" w:space="0" w:color="auto"/>
              <w:bottom w:val="single" w:sz="4" w:space="0" w:color="auto"/>
              <w:right w:val="single" w:sz="4" w:space="0" w:color="auto"/>
            </w:tcBorders>
          </w:tcPr>
          <w:p w14:paraId="764141AB" w14:textId="77777777" w:rsidR="00F5613C" w:rsidRPr="00F5613C" w:rsidRDefault="00F5613C" w:rsidP="00F5613C">
            <w:pPr>
              <w:widowControl/>
              <w:autoSpaceDE/>
              <w:autoSpaceDN/>
              <w:rPr>
                <w:rFonts w:eastAsia="Times New Roman" w:cs="Times New Roman"/>
                <w:b/>
                <w:sz w:val="16"/>
                <w:szCs w:val="16"/>
                <w:lang w:bidi="ar-SA"/>
              </w:rPr>
            </w:pPr>
          </w:p>
        </w:tc>
        <w:tc>
          <w:tcPr>
            <w:tcW w:w="283" w:type="pct"/>
            <w:tcBorders>
              <w:left w:val="single" w:sz="4" w:space="0" w:color="auto"/>
              <w:bottom w:val="single" w:sz="4" w:space="0" w:color="auto"/>
              <w:right w:val="single" w:sz="4" w:space="0" w:color="auto"/>
            </w:tcBorders>
          </w:tcPr>
          <w:p w14:paraId="40812C2A" w14:textId="77777777" w:rsidR="00F5613C" w:rsidRPr="00F5613C" w:rsidRDefault="00F5613C" w:rsidP="00F5613C">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36882897" w14:textId="77777777" w:rsidR="00F5613C" w:rsidRPr="00F5613C" w:rsidRDefault="00F5613C" w:rsidP="00F5613C">
            <w:pPr>
              <w:widowControl/>
              <w:autoSpaceDE/>
              <w:autoSpaceDN/>
              <w:jc w:val="center"/>
              <w:rPr>
                <w:rFonts w:eastAsia="Times New Roman" w:cs="Times New Roman"/>
                <w:sz w:val="32"/>
                <w:szCs w:val="20"/>
                <w:lang w:bidi="ar-SA"/>
              </w:rPr>
            </w:pPr>
          </w:p>
        </w:tc>
      </w:tr>
      <w:tr w:rsidR="00F5613C" w:rsidRPr="00F5613C" w14:paraId="4C1D8301"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694E5B91" w14:textId="77777777" w:rsidR="00F5613C" w:rsidRPr="00F5613C" w:rsidRDefault="00F5613C" w:rsidP="00F5613C">
            <w:pPr>
              <w:widowControl/>
              <w:autoSpaceDE/>
              <w:autoSpaceDN/>
              <w:rPr>
                <w:rFonts w:eastAsia="Times New Roman" w:cs="Times New Roman"/>
                <w:b/>
                <w:sz w:val="16"/>
                <w:szCs w:val="16"/>
                <w:lang w:bidi="ar-SA"/>
              </w:rPr>
            </w:pPr>
            <w:r w:rsidRPr="00F5613C">
              <w:rPr>
                <w:rFonts w:eastAsia="Times New Roman" w:cs="Times New Roman"/>
                <w:b/>
                <w:sz w:val="20"/>
                <w:szCs w:val="16"/>
                <w:lang w:bidi="ar-SA"/>
              </w:rPr>
              <w:t xml:space="preserve">3. </w:t>
            </w:r>
            <w:r w:rsidRPr="00F5613C">
              <w:rPr>
                <w:rFonts w:eastAsia="Times New Roman" w:cs="Times New Roman"/>
                <w:b/>
                <w:sz w:val="20"/>
                <w:szCs w:val="20"/>
                <w:lang w:bidi="ar-SA"/>
              </w:rPr>
              <w:t>Cognitive and Intellectual Skills</w:t>
            </w:r>
          </w:p>
          <w:p w14:paraId="7E1BBD5D" w14:textId="77777777" w:rsidR="00F5613C" w:rsidRPr="00F5613C" w:rsidRDefault="00F5613C" w:rsidP="00F5613C">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093C8403" w14:textId="77777777" w:rsidR="00F5613C" w:rsidRPr="00F5613C" w:rsidRDefault="00F5613C" w:rsidP="00F5613C">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A117DE" w14:textId="77777777" w:rsidR="00F5613C" w:rsidRPr="00F5613C" w:rsidRDefault="00F5613C" w:rsidP="00F5613C">
            <w:pPr>
              <w:widowControl/>
              <w:autoSpaceDE/>
              <w:autoSpaceDN/>
              <w:jc w:val="center"/>
              <w:rPr>
                <w:rFonts w:eastAsia="Times New Roman" w:cs="Times New Roman"/>
                <w:sz w:val="32"/>
                <w:szCs w:val="20"/>
                <w:lang w:bidi="ar-SA"/>
              </w:rPr>
            </w:pPr>
          </w:p>
        </w:tc>
      </w:tr>
      <w:tr w:rsidR="00F5613C" w:rsidRPr="00F5613C" w14:paraId="16C94105" w14:textId="77777777" w:rsidTr="005A1EC0">
        <w:trPr>
          <w:trHeight w:val="450"/>
        </w:trPr>
        <w:tc>
          <w:tcPr>
            <w:tcW w:w="4435" w:type="pct"/>
            <w:vMerge w:val="restart"/>
            <w:tcBorders>
              <w:top w:val="single" w:sz="4" w:space="0" w:color="auto"/>
              <w:left w:val="single" w:sz="4" w:space="0" w:color="auto"/>
              <w:right w:val="single" w:sz="4" w:space="0" w:color="auto"/>
            </w:tcBorders>
          </w:tcPr>
          <w:p w14:paraId="233791CF" w14:textId="77777777" w:rsidR="00F5613C" w:rsidRPr="00F5613C" w:rsidRDefault="00F5613C" w:rsidP="00F5613C">
            <w:pPr>
              <w:widowControl/>
              <w:autoSpaceDE/>
              <w:autoSpaceDN/>
              <w:spacing w:after="120"/>
              <w:rPr>
                <w:rFonts w:eastAsia="Times New Roman" w:cs="Times New Roman"/>
                <w:sz w:val="20"/>
                <w:szCs w:val="14"/>
                <w:lang w:bidi="ar-SA"/>
              </w:rPr>
            </w:pPr>
            <w:bookmarkStart w:id="34" w:name="feedbackANA"/>
            <w:bookmarkEnd w:id="34"/>
            <w:r w:rsidRPr="00F5613C">
              <w:rPr>
                <w:rFonts w:eastAsia="Times New Roman" w:cs="Times New Roman"/>
                <w:sz w:val="20"/>
                <w:szCs w:val="14"/>
                <w:lang w:bidi="ar-SA"/>
              </w:rPr>
              <w:t>A good analysis of the case study, but there is room for improvement. The implemented/discussed indexes are generally good choices. A satisfactory attempt on the distributed database design. Generally, the justifications given are weak, the solution given to reconstruct the vertical fragments is incorrect, and the overall proposed solution could be improved. (Grade mark: 56.67%)</w:t>
            </w:r>
          </w:p>
        </w:tc>
        <w:tc>
          <w:tcPr>
            <w:tcW w:w="283" w:type="pct"/>
            <w:tcBorders>
              <w:top w:val="single" w:sz="4" w:space="0" w:color="auto"/>
              <w:left w:val="single" w:sz="4" w:space="0" w:color="auto"/>
              <w:right w:val="single" w:sz="4" w:space="0" w:color="auto"/>
            </w:tcBorders>
          </w:tcPr>
          <w:p w14:paraId="25E180E0" w14:textId="77777777" w:rsidR="00F5613C" w:rsidRPr="00F5613C" w:rsidRDefault="00F5613C" w:rsidP="00F5613C">
            <w:pPr>
              <w:widowControl/>
              <w:autoSpaceDE/>
              <w:autoSpaceDN/>
              <w:jc w:val="center"/>
              <w:rPr>
                <w:rFonts w:eastAsia="Times New Roman" w:cs="Times New Roman"/>
                <w:sz w:val="20"/>
                <w:szCs w:val="20"/>
                <w:lang w:bidi="ar-SA"/>
              </w:rPr>
            </w:pPr>
            <w:bookmarkStart w:id="35" w:name="totalANA"/>
            <w:bookmarkEnd w:id="35"/>
            <w:r w:rsidRPr="00F5613C">
              <w:rPr>
                <w:rFonts w:eastAsia="Times New Roman" w:cs="Times New Roman"/>
                <w:sz w:val="20"/>
                <w:szCs w:val="20"/>
                <w:lang w:bidi="ar-SA"/>
              </w:rPr>
              <w:t>30</w:t>
            </w:r>
          </w:p>
        </w:tc>
        <w:tc>
          <w:tcPr>
            <w:tcW w:w="283" w:type="pct"/>
            <w:vMerge w:val="restart"/>
            <w:tcBorders>
              <w:top w:val="single" w:sz="4" w:space="0" w:color="auto"/>
              <w:left w:val="single" w:sz="4" w:space="0" w:color="auto"/>
              <w:bottom w:val="single" w:sz="4" w:space="0" w:color="auto"/>
              <w:right w:val="single" w:sz="4" w:space="0" w:color="auto"/>
            </w:tcBorders>
          </w:tcPr>
          <w:p w14:paraId="5719E093" w14:textId="77777777" w:rsidR="00F5613C" w:rsidRPr="00F5613C" w:rsidRDefault="00F5613C" w:rsidP="00F5613C">
            <w:pPr>
              <w:widowControl/>
              <w:autoSpaceDE/>
              <w:autoSpaceDN/>
              <w:jc w:val="center"/>
              <w:rPr>
                <w:rFonts w:eastAsia="Times New Roman" w:cs="Times New Roman"/>
                <w:sz w:val="20"/>
                <w:szCs w:val="20"/>
                <w:lang w:bidi="ar-SA"/>
              </w:rPr>
            </w:pPr>
            <w:bookmarkStart w:id="36" w:name="markANA"/>
            <w:bookmarkEnd w:id="36"/>
            <w:r w:rsidRPr="00F5613C">
              <w:rPr>
                <w:rFonts w:eastAsia="Times New Roman" w:cs="Times New Roman"/>
                <w:sz w:val="20"/>
                <w:szCs w:val="20"/>
                <w:lang w:bidi="ar-SA"/>
              </w:rPr>
              <w:t>17</w:t>
            </w:r>
          </w:p>
        </w:tc>
      </w:tr>
      <w:tr w:rsidR="00F5613C" w:rsidRPr="00F5613C" w14:paraId="36BFFE35" w14:textId="77777777" w:rsidTr="005A1EC0">
        <w:trPr>
          <w:trHeight w:val="451"/>
        </w:trPr>
        <w:tc>
          <w:tcPr>
            <w:tcW w:w="4435" w:type="pct"/>
            <w:vMerge/>
            <w:tcBorders>
              <w:left w:val="single" w:sz="4" w:space="0" w:color="auto"/>
              <w:bottom w:val="single" w:sz="4" w:space="0" w:color="auto"/>
              <w:right w:val="single" w:sz="4" w:space="0" w:color="auto"/>
            </w:tcBorders>
          </w:tcPr>
          <w:p w14:paraId="41D01995" w14:textId="77777777" w:rsidR="00F5613C" w:rsidRPr="00F5613C" w:rsidRDefault="00F5613C" w:rsidP="00F5613C">
            <w:pPr>
              <w:widowControl/>
              <w:autoSpaceDE/>
              <w:autoSpaceDN/>
              <w:rPr>
                <w:rFonts w:eastAsia="Times New Roman" w:cs="Times New Roman"/>
                <w:b/>
                <w:sz w:val="16"/>
                <w:szCs w:val="16"/>
                <w:lang w:bidi="ar-SA"/>
              </w:rPr>
            </w:pPr>
          </w:p>
        </w:tc>
        <w:tc>
          <w:tcPr>
            <w:tcW w:w="283" w:type="pct"/>
            <w:tcBorders>
              <w:left w:val="single" w:sz="4" w:space="0" w:color="auto"/>
              <w:bottom w:val="single" w:sz="4" w:space="0" w:color="auto"/>
              <w:right w:val="single" w:sz="4" w:space="0" w:color="auto"/>
            </w:tcBorders>
          </w:tcPr>
          <w:p w14:paraId="67724EE1" w14:textId="77777777" w:rsidR="00F5613C" w:rsidRPr="00F5613C" w:rsidRDefault="00F5613C" w:rsidP="00F5613C">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27490134" w14:textId="77777777" w:rsidR="00F5613C" w:rsidRPr="00F5613C" w:rsidRDefault="00F5613C" w:rsidP="00F5613C">
            <w:pPr>
              <w:widowControl/>
              <w:autoSpaceDE/>
              <w:autoSpaceDN/>
              <w:jc w:val="center"/>
              <w:rPr>
                <w:rFonts w:eastAsia="Times New Roman" w:cs="Times New Roman"/>
                <w:sz w:val="32"/>
                <w:szCs w:val="20"/>
                <w:lang w:bidi="ar-SA"/>
              </w:rPr>
            </w:pPr>
          </w:p>
        </w:tc>
      </w:tr>
      <w:tr w:rsidR="00F5613C" w:rsidRPr="00F5613C" w14:paraId="48436E74"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E881AAE" w14:textId="77777777" w:rsidR="00F5613C" w:rsidRPr="00F5613C" w:rsidRDefault="00F5613C" w:rsidP="00F5613C">
            <w:pPr>
              <w:widowControl/>
              <w:autoSpaceDE/>
              <w:autoSpaceDN/>
              <w:rPr>
                <w:rFonts w:eastAsia="Times New Roman" w:cs="Times New Roman"/>
                <w:b/>
                <w:sz w:val="16"/>
                <w:szCs w:val="16"/>
                <w:lang w:bidi="ar-SA"/>
              </w:rPr>
            </w:pPr>
            <w:r w:rsidRPr="00F5613C">
              <w:rPr>
                <w:rFonts w:eastAsia="Times New Roman" w:cs="Times New Roman"/>
                <w:b/>
                <w:sz w:val="20"/>
                <w:szCs w:val="16"/>
                <w:lang w:bidi="ar-SA"/>
              </w:rPr>
              <w:t xml:space="preserve">4. </w:t>
            </w:r>
            <w:r w:rsidRPr="00F5613C">
              <w:rPr>
                <w:rFonts w:eastAsia="Times New Roman" w:cs="Times New Roman"/>
                <w:b/>
                <w:sz w:val="20"/>
                <w:szCs w:val="20"/>
                <w:lang w:bidi="ar-SA"/>
              </w:rPr>
              <w:t>Practical Application Skills</w:t>
            </w:r>
          </w:p>
          <w:p w14:paraId="467486D6" w14:textId="77777777" w:rsidR="00F5613C" w:rsidRPr="00F5613C" w:rsidRDefault="00F5613C" w:rsidP="00F5613C">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7F65A2DE" w14:textId="77777777" w:rsidR="00F5613C" w:rsidRPr="00F5613C" w:rsidRDefault="00F5613C" w:rsidP="00F5613C">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9262AC3" w14:textId="77777777" w:rsidR="00F5613C" w:rsidRPr="00F5613C" w:rsidRDefault="00F5613C" w:rsidP="00F5613C">
            <w:pPr>
              <w:widowControl/>
              <w:autoSpaceDE/>
              <w:autoSpaceDN/>
              <w:jc w:val="center"/>
              <w:rPr>
                <w:rFonts w:eastAsia="Times New Roman" w:cs="Times New Roman"/>
                <w:sz w:val="32"/>
                <w:szCs w:val="20"/>
                <w:lang w:bidi="ar-SA"/>
              </w:rPr>
            </w:pPr>
          </w:p>
        </w:tc>
      </w:tr>
      <w:tr w:rsidR="00F5613C" w:rsidRPr="00F5613C" w14:paraId="5E8C29E3" w14:textId="77777777" w:rsidTr="005A1EC0">
        <w:trPr>
          <w:trHeight w:val="451"/>
        </w:trPr>
        <w:tc>
          <w:tcPr>
            <w:tcW w:w="4435" w:type="pct"/>
            <w:vMerge w:val="restart"/>
            <w:tcBorders>
              <w:top w:val="single" w:sz="4" w:space="0" w:color="auto"/>
              <w:left w:val="single" w:sz="4" w:space="0" w:color="auto"/>
              <w:right w:val="single" w:sz="4" w:space="0" w:color="auto"/>
            </w:tcBorders>
          </w:tcPr>
          <w:p w14:paraId="5DF13C78" w14:textId="77777777" w:rsidR="00F5613C" w:rsidRPr="00F5613C" w:rsidRDefault="00F5613C" w:rsidP="00F5613C">
            <w:pPr>
              <w:widowControl/>
              <w:autoSpaceDE/>
              <w:autoSpaceDN/>
              <w:spacing w:after="120"/>
              <w:rPr>
                <w:rFonts w:eastAsia="Times New Roman" w:cs="Times New Roman"/>
                <w:sz w:val="20"/>
                <w:szCs w:val="14"/>
                <w:lang w:bidi="ar-SA"/>
              </w:rPr>
            </w:pPr>
            <w:bookmarkStart w:id="37" w:name="feedbackPAD"/>
            <w:bookmarkEnd w:id="37"/>
            <w:r w:rsidRPr="00F5613C">
              <w:rPr>
                <w:rFonts w:eastAsia="Times New Roman" w:cs="Times New Roman"/>
                <w:sz w:val="20"/>
                <w:szCs w:val="14"/>
                <w:lang w:bidi="ar-SA"/>
              </w:rPr>
              <w:t xml:space="preserve"> A very good attempt. Just some minor comments. The PK on the Gym Membership Price table is a composite key made up of the MembershipTypeId and GymID columns. A composite PK is made up of more than one columns and needs to be specified after the column definitions. Your understanding of composite keys was being assessed. Consider using the decimal type instead of Money as this is standard SQL. Note the difference between the CHAR and VARCHAR types. CHAR is for fixed length string e.g. your student number, while VARCHAR is for varying string lengths e.g. names. Integer type is not appropriate for the bank account number. This column should be stored as CHAR, as well as the sort code, as both are fixed length strings and to support account numbers and sort codes with leading zeroes. I would have also liked to see a more balanced use of natural keys and auto-increment keys in your solution. Also note the difference between the CHAR and VARCHAR types. CHAR is for fixed length string e.g. your student number, while VARCHAR is for varying string lengths e.g. names. The bank account number and sort code would have been better as CHAR as these are fixed length strings. MonthlyPaymentDay in MembershipPurchase would have been better as an integer to store the day i.e. 1 to 31 to indicate the direct debit payment day. (Grade mark: 72.50%)</w:t>
            </w:r>
          </w:p>
        </w:tc>
        <w:tc>
          <w:tcPr>
            <w:tcW w:w="283" w:type="pct"/>
            <w:tcBorders>
              <w:top w:val="single" w:sz="4" w:space="0" w:color="auto"/>
              <w:left w:val="single" w:sz="4" w:space="0" w:color="auto"/>
              <w:right w:val="single" w:sz="4" w:space="0" w:color="auto"/>
            </w:tcBorders>
          </w:tcPr>
          <w:p w14:paraId="0AA9A9C1" w14:textId="77777777" w:rsidR="00F5613C" w:rsidRPr="00F5613C" w:rsidRDefault="00F5613C" w:rsidP="00F5613C">
            <w:pPr>
              <w:widowControl/>
              <w:autoSpaceDE/>
              <w:autoSpaceDN/>
              <w:jc w:val="center"/>
              <w:rPr>
                <w:rFonts w:eastAsia="Times New Roman" w:cs="Times New Roman"/>
                <w:sz w:val="20"/>
                <w:szCs w:val="20"/>
                <w:lang w:bidi="ar-SA"/>
              </w:rPr>
            </w:pPr>
            <w:bookmarkStart w:id="38" w:name="totalPAD"/>
            <w:bookmarkEnd w:id="38"/>
            <w:r w:rsidRPr="00F5613C">
              <w:rPr>
                <w:rFonts w:eastAsia="Times New Roman" w:cs="Times New Roman"/>
                <w:sz w:val="20"/>
                <w:szCs w:val="20"/>
                <w:lang w:bidi="ar-SA"/>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9E202A4" w14:textId="77777777" w:rsidR="00F5613C" w:rsidRPr="00F5613C" w:rsidRDefault="00F5613C" w:rsidP="00F5613C">
            <w:pPr>
              <w:widowControl/>
              <w:autoSpaceDE/>
              <w:autoSpaceDN/>
              <w:jc w:val="center"/>
              <w:rPr>
                <w:rFonts w:eastAsia="Times New Roman" w:cs="Times New Roman"/>
                <w:sz w:val="20"/>
                <w:szCs w:val="20"/>
                <w:lang w:bidi="ar-SA"/>
              </w:rPr>
            </w:pPr>
            <w:bookmarkStart w:id="39" w:name="markPAD"/>
            <w:bookmarkEnd w:id="39"/>
            <w:r w:rsidRPr="00F5613C">
              <w:rPr>
                <w:rFonts w:eastAsia="Times New Roman" w:cs="Times New Roman"/>
                <w:sz w:val="20"/>
                <w:szCs w:val="20"/>
                <w:lang w:bidi="ar-SA"/>
              </w:rPr>
              <w:t>29</w:t>
            </w:r>
          </w:p>
        </w:tc>
      </w:tr>
      <w:tr w:rsidR="00F5613C" w:rsidRPr="00F5613C" w14:paraId="3A384D3B" w14:textId="77777777" w:rsidTr="005A1EC0">
        <w:trPr>
          <w:trHeight w:val="450"/>
        </w:trPr>
        <w:tc>
          <w:tcPr>
            <w:tcW w:w="4435" w:type="pct"/>
            <w:vMerge/>
            <w:tcBorders>
              <w:left w:val="single" w:sz="4" w:space="0" w:color="auto"/>
              <w:bottom w:val="single" w:sz="4" w:space="0" w:color="auto"/>
              <w:right w:val="single" w:sz="4" w:space="0" w:color="auto"/>
            </w:tcBorders>
          </w:tcPr>
          <w:p w14:paraId="422FE146" w14:textId="77777777" w:rsidR="00F5613C" w:rsidRPr="00F5613C" w:rsidRDefault="00F5613C" w:rsidP="00F5613C">
            <w:pPr>
              <w:widowControl/>
              <w:autoSpaceDE/>
              <w:autoSpaceDN/>
              <w:rPr>
                <w:rFonts w:eastAsia="Times New Roman" w:cs="Times New Roman"/>
                <w:b/>
                <w:sz w:val="16"/>
                <w:szCs w:val="16"/>
                <w:lang w:bidi="ar-SA"/>
              </w:rPr>
            </w:pPr>
          </w:p>
        </w:tc>
        <w:tc>
          <w:tcPr>
            <w:tcW w:w="283" w:type="pct"/>
            <w:tcBorders>
              <w:left w:val="single" w:sz="4" w:space="0" w:color="auto"/>
              <w:bottom w:val="single" w:sz="4" w:space="0" w:color="auto"/>
              <w:right w:val="single" w:sz="4" w:space="0" w:color="auto"/>
            </w:tcBorders>
          </w:tcPr>
          <w:p w14:paraId="41E22547" w14:textId="77777777" w:rsidR="00F5613C" w:rsidRPr="00F5613C" w:rsidRDefault="00F5613C" w:rsidP="00F5613C">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1BBCEF62" w14:textId="77777777" w:rsidR="00F5613C" w:rsidRPr="00F5613C" w:rsidRDefault="00F5613C" w:rsidP="00F5613C">
            <w:pPr>
              <w:widowControl/>
              <w:autoSpaceDE/>
              <w:autoSpaceDN/>
              <w:jc w:val="center"/>
              <w:rPr>
                <w:rFonts w:eastAsia="Times New Roman" w:cs="Times New Roman"/>
                <w:sz w:val="32"/>
                <w:szCs w:val="20"/>
                <w:lang w:bidi="ar-SA"/>
              </w:rPr>
            </w:pPr>
          </w:p>
        </w:tc>
      </w:tr>
      <w:tr w:rsidR="00F5613C" w:rsidRPr="00F5613C" w14:paraId="4423779C"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1CF7A6FA" w14:textId="77777777" w:rsidR="00F5613C" w:rsidRPr="00F5613C" w:rsidRDefault="00F5613C" w:rsidP="00F5613C">
            <w:pPr>
              <w:widowControl/>
              <w:autoSpaceDE/>
              <w:autoSpaceDN/>
              <w:rPr>
                <w:rFonts w:eastAsia="Times New Roman" w:cs="Times New Roman"/>
                <w:b/>
                <w:sz w:val="16"/>
                <w:szCs w:val="16"/>
                <w:lang w:bidi="ar-SA"/>
              </w:rPr>
            </w:pPr>
            <w:r w:rsidRPr="00F5613C">
              <w:rPr>
                <w:rFonts w:eastAsia="Times New Roman" w:cs="Times New Roman"/>
                <w:b/>
                <w:sz w:val="20"/>
                <w:szCs w:val="16"/>
                <w:lang w:bidi="ar-SA"/>
              </w:rPr>
              <w:t xml:space="preserve">5. </w:t>
            </w:r>
            <w:r w:rsidRPr="00F5613C">
              <w:rPr>
                <w:rFonts w:eastAsia="Times New Roman" w:cs="Times New Roman"/>
                <w:b/>
                <w:sz w:val="20"/>
                <w:szCs w:val="20"/>
                <w:lang w:bidi="ar-SA"/>
              </w:rPr>
              <w:t>Transferable Skills for Life and Professional Practice</w:t>
            </w:r>
            <w:r w:rsidRPr="00F5613C">
              <w:rPr>
                <w:rFonts w:eastAsia="Times New Roman" w:cs="Times New Roman"/>
                <w:b/>
                <w:sz w:val="16"/>
                <w:szCs w:val="16"/>
                <w:lang w:bidi="ar-SA"/>
              </w:rPr>
              <w:t xml:space="preserve"> </w:t>
            </w:r>
          </w:p>
          <w:p w14:paraId="63CD96CA" w14:textId="77777777" w:rsidR="00F5613C" w:rsidRPr="00F5613C" w:rsidRDefault="00F5613C" w:rsidP="00F5613C">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611EB8A5" w14:textId="77777777" w:rsidR="00F5613C" w:rsidRPr="00F5613C" w:rsidRDefault="00F5613C" w:rsidP="00F5613C">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9E760B" w14:textId="77777777" w:rsidR="00F5613C" w:rsidRPr="00F5613C" w:rsidRDefault="00F5613C" w:rsidP="00F5613C">
            <w:pPr>
              <w:widowControl/>
              <w:autoSpaceDE/>
              <w:autoSpaceDN/>
              <w:jc w:val="center"/>
              <w:rPr>
                <w:rFonts w:eastAsia="Times New Roman" w:cs="Times New Roman"/>
                <w:sz w:val="32"/>
                <w:szCs w:val="20"/>
                <w:lang w:bidi="ar-SA"/>
              </w:rPr>
            </w:pPr>
          </w:p>
        </w:tc>
      </w:tr>
      <w:tr w:rsidR="00F5613C" w:rsidRPr="00F5613C" w14:paraId="1D22BB8C" w14:textId="77777777" w:rsidTr="005A1EC0">
        <w:trPr>
          <w:trHeight w:val="451"/>
        </w:trPr>
        <w:tc>
          <w:tcPr>
            <w:tcW w:w="4435" w:type="pct"/>
            <w:vMerge w:val="restart"/>
            <w:tcBorders>
              <w:top w:val="single" w:sz="4" w:space="0" w:color="auto"/>
              <w:left w:val="single" w:sz="4" w:space="0" w:color="auto"/>
              <w:right w:val="single" w:sz="4" w:space="0" w:color="auto"/>
            </w:tcBorders>
          </w:tcPr>
          <w:p w14:paraId="1FB08001" w14:textId="77777777" w:rsidR="00F5613C" w:rsidRPr="00F5613C" w:rsidRDefault="00F5613C" w:rsidP="00F5613C">
            <w:pPr>
              <w:widowControl/>
              <w:autoSpaceDE/>
              <w:autoSpaceDN/>
              <w:spacing w:after="120"/>
              <w:rPr>
                <w:rFonts w:eastAsia="Times New Roman" w:cs="Times New Roman"/>
                <w:sz w:val="20"/>
                <w:szCs w:val="14"/>
                <w:lang w:bidi="ar-SA"/>
              </w:rPr>
            </w:pPr>
            <w:bookmarkStart w:id="40" w:name="feedbackSPP"/>
            <w:bookmarkEnd w:id="40"/>
            <w:r w:rsidRPr="00F5613C">
              <w:rPr>
                <w:rFonts w:eastAsia="Times New Roman" w:cs="Times New Roman"/>
                <w:sz w:val="20"/>
                <w:szCs w:val="14"/>
                <w:lang w:bidi="ar-SA"/>
              </w:rPr>
              <w:t>The report is satisfactory, but generally lacks the required detail. (Grade mark: 50.00%)</w:t>
            </w:r>
          </w:p>
        </w:tc>
        <w:tc>
          <w:tcPr>
            <w:tcW w:w="283" w:type="pct"/>
            <w:tcBorders>
              <w:top w:val="single" w:sz="4" w:space="0" w:color="auto"/>
              <w:left w:val="single" w:sz="4" w:space="0" w:color="auto"/>
              <w:right w:val="single" w:sz="4" w:space="0" w:color="auto"/>
            </w:tcBorders>
          </w:tcPr>
          <w:p w14:paraId="512B6228" w14:textId="77777777" w:rsidR="00F5613C" w:rsidRPr="00F5613C" w:rsidRDefault="00F5613C" w:rsidP="00F5613C">
            <w:pPr>
              <w:widowControl/>
              <w:autoSpaceDE/>
              <w:autoSpaceDN/>
              <w:jc w:val="center"/>
              <w:rPr>
                <w:rFonts w:eastAsia="Times New Roman" w:cs="Times New Roman"/>
                <w:sz w:val="20"/>
                <w:szCs w:val="20"/>
                <w:lang w:bidi="ar-SA"/>
              </w:rPr>
            </w:pPr>
            <w:bookmarkStart w:id="41" w:name="totalSPP"/>
            <w:bookmarkEnd w:id="41"/>
            <w:r w:rsidRPr="00F5613C">
              <w:rPr>
                <w:rFonts w:eastAsia="Times New Roman" w:cs="Times New Roman"/>
                <w:sz w:val="20"/>
                <w:szCs w:val="20"/>
                <w:lang w:bidi="ar-SA"/>
              </w:rPr>
              <w:t>5</w:t>
            </w:r>
          </w:p>
        </w:tc>
        <w:tc>
          <w:tcPr>
            <w:tcW w:w="283" w:type="pct"/>
            <w:vMerge w:val="restart"/>
            <w:tcBorders>
              <w:top w:val="single" w:sz="4" w:space="0" w:color="auto"/>
              <w:left w:val="single" w:sz="4" w:space="0" w:color="auto"/>
              <w:bottom w:val="single" w:sz="4" w:space="0" w:color="auto"/>
              <w:right w:val="single" w:sz="4" w:space="0" w:color="auto"/>
            </w:tcBorders>
          </w:tcPr>
          <w:p w14:paraId="0861706D" w14:textId="77777777" w:rsidR="00F5613C" w:rsidRPr="00F5613C" w:rsidRDefault="00F5613C" w:rsidP="00F5613C">
            <w:pPr>
              <w:widowControl/>
              <w:autoSpaceDE/>
              <w:autoSpaceDN/>
              <w:jc w:val="center"/>
              <w:rPr>
                <w:rFonts w:eastAsia="Times New Roman" w:cs="Times New Roman"/>
                <w:sz w:val="20"/>
                <w:szCs w:val="20"/>
                <w:lang w:bidi="ar-SA"/>
              </w:rPr>
            </w:pPr>
            <w:bookmarkStart w:id="42" w:name="markSPP"/>
            <w:bookmarkEnd w:id="42"/>
            <w:r w:rsidRPr="00F5613C">
              <w:rPr>
                <w:rFonts w:eastAsia="Times New Roman" w:cs="Times New Roman"/>
                <w:sz w:val="20"/>
                <w:szCs w:val="20"/>
                <w:lang w:bidi="ar-SA"/>
              </w:rPr>
              <w:t>2.5</w:t>
            </w:r>
          </w:p>
        </w:tc>
      </w:tr>
      <w:tr w:rsidR="00F5613C" w:rsidRPr="00F5613C" w14:paraId="30BFCF63" w14:textId="77777777" w:rsidTr="005A1EC0">
        <w:trPr>
          <w:trHeight w:val="450"/>
        </w:trPr>
        <w:tc>
          <w:tcPr>
            <w:tcW w:w="4435" w:type="pct"/>
            <w:vMerge/>
            <w:tcBorders>
              <w:left w:val="single" w:sz="4" w:space="0" w:color="auto"/>
              <w:bottom w:val="single" w:sz="4" w:space="0" w:color="auto"/>
              <w:right w:val="single" w:sz="4" w:space="0" w:color="auto"/>
            </w:tcBorders>
          </w:tcPr>
          <w:p w14:paraId="5881BB4E" w14:textId="77777777" w:rsidR="00F5613C" w:rsidRPr="00F5613C" w:rsidRDefault="00F5613C" w:rsidP="00F5613C">
            <w:pPr>
              <w:widowControl/>
              <w:autoSpaceDE/>
              <w:autoSpaceDN/>
              <w:rPr>
                <w:rFonts w:eastAsia="Times New Roman" w:cs="Times New Roman"/>
                <w:b/>
                <w:sz w:val="20"/>
                <w:szCs w:val="16"/>
                <w:lang w:bidi="ar-SA"/>
              </w:rPr>
            </w:pPr>
          </w:p>
        </w:tc>
        <w:tc>
          <w:tcPr>
            <w:tcW w:w="283" w:type="pct"/>
            <w:tcBorders>
              <w:left w:val="single" w:sz="4" w:space="0" w:color="auto"/>
              <w:bottom w:val="single" w:sz="4" w:space="0" w:color="auto"/>
              <w:right w:val="single" w:sz="4" w:space="0" w:color="auto"/>
            </w:tcBorders>
          </w:tcPr>
          <w:p w14:paraId="03FB8A30" w14:textId="77777777" w:rsidR="00F5613C" w:rsidRPr="00F5613C" w:rsidRDefault="00F5613C" w:rsidP="00F5613C">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63F107A9" w14:textId="77777777" w:rsidR="00F5613C" w:rsidRPr="00F5613C" w:rsidRDefault="00F5613C" w:rsidP="00F5613C">
            <w:pPr>
              <w:widowControl/>
              <w:autoSpaceDE/>
              <w:autoSpaceDN/>
              <w:jc w:val="center"/>
              <w:rPr>
                <w:rFonts w:eastAsia="Times New Roman" w:cs="Times New Roman"/>
                <w:sz w:val="20"/>
                <w:szCs w:val="20"/>
                <w:lang w:bidi="ar-SA"/>
              </w:rPr>
            </w:pPr>
          </w:p>
        </w:tc>
      </w:tr>
    </w:tbl>
    <w:p w14:paraId="4983DF82" w14:textId="77777777" w:rsidR="00F5613C" w:rsidRPr="00F5613C" w:rsidRDefault="00F5613C" w:rsidP="00F5613C">
      <w:pPr>
        <w:widowControl/>
        <w:autoSpaceDE/>
        <w:autoSpaceDN/>
        <w:ind w:left="284" w:right="533"/>
        <w:contextualSpacing/>
        <w:rPr>
          <w:rFonts w:eastAsia="Times New Roman" w:cs="Times New Roman"/>
          <w:b/>
          <w:sz w:val="14"/>
          <w:szCs w:val="16"/>
          <w:lang w:bidi="ar-SA"/>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5613C" w:rsidRPr="00F5613C" w14:paraId="225C56A5" w14:textId="77777777" w:rsidTr="005A1EC0">
        <w:trPr>
          <w:cantSplit/>
        </w:trPr>
        <w:tc>
          <w:tcPr>
            <w:tcW w:w="6062" w:type="dxa"/>
            <w:vMerge w:val="restart"/>
            <w:shd w:val="pct15" w:color="auto" w:fill="auto"/>
            <w:vAlign w:val="center"/>
          </w:tcPr>
          <w:p w14:paraId="63225032" w14:textId="77777777" w:rsidR="00F5613C" w:rsidRPr="00F5613C" w:rsidRDefault="00F5613C" w:rsidP="00F5613C">
            <w:pPr>
              <w:widowControl/>
              <w:autoSpaceDE/>
              <w:autoSpaceDN/>
              <w:rPr>
                <w:rFonts w:eastAsia="Times New Roman" w:cs="Times New Roman"/>
                <w:sz w:val="16"/>
                <w:szCs w:val="16"/>
                <w:lang w:bidi="ar-SA"/>
              </w:rPr>
            </w:pPr>
            <w:r w:rsidRPr="00F5613C">
              <w:rPr>
                <w:rFonts w:eastAsia="Times New Roman" w:cs="Arial"/>
                <w:b/>
                <w:bCs/>
                <w:lang w:bidi="ar-SA"/>
              </w:rPr>
              <w:t xml:space="preserve">Assignment Mark </w:t>
            </w:r>
            <w:r w:rsidRPr="00F5613C">
              <w:rPr>
                <w:rFonts w:eastAsia="Times New Roman" w:cs="Arial"/>
                <w:bCs/>
                <w:lang w:bidi="ar-SA"/>
              </w:rPr>
              <w:t>(</w:t>
            </w:r>
            <w:r w:rsidRPr="00F5613C">
              <w:rPr>
                <w:rFonts w:eastAsia="Times New Roman" w:cs="Times New Roman"/>
                <w:sz w:val="16"/>
                <w:szCs w:val="16"/>
                <w:lang w:bidi="ar-SA"/>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66B836E" w14:textId="77777777" w:rsidR="00F5613C" w:rsidRPr="00F5613C" w:rsidRDefault="00F5613C" w:rsidP="00F5613C">
            <w:pPr>
              <w:widowControl/>
              <w:autoSpaceDE/>
              <w:autoSpaceDN/>
              <w:rPr>
                <w:rFonts w:eastAsia="Times New Roman" w:cs="Arial"/>
                <w:b/>
                <w:bCs/>
                <w:sz w:val="16"/>
                <w:szCs w:val="16"/>
                <w:lang w:bidi="ar-SA"/>
              </w:rPr>
            </w:pPr>
            <w:r w:rsidRPr="00F5613C">
              <w:rPr>
                <w:rFonts w:eastAsia="Times New Roman" w:cs="Arial"/>
                <w:b/>
                <w:sz w:val="16"/>
                <w:szCs w:val="16"/>
                <w:lang w:bidi="ar-SA"/>
              </w:rPr>
              <w:t>Late Submission Penalties (tick if appropriate)</w:t>
            </w:r>
          </w:p>
        </w:tc>
        <w:tc>
          <w:tcPr>
            <w:tcW w:w="1276" w:type="dxa"/>
            <w:vMerge w:val="restart"/>
            <w:vAlign w:val="center"/>
          </w:tcPr>
          <w:p w14:paraId="559DD0B3" w14:textId="77777777" w:rsidR="00F5613C" w:rsidRPr="00F5613C" w:rsidRDefault="00F5613C" w:rsidP="00F5613C">
            <w:pPr>
              <w:widowControl/>
              <w:autoSpaceDE/>
              <w:autoSpaceDN/>
              <w:jc w:val="right"/>
              <w:rPr>
                <w:rFonts w:eastAsia="Times New Roman" w:cs="Arial"/>
                <w:b/>
                <w:bCs/>
                <w:sz w:val="20"/>
                <w:szCs w:val="20"/>
                <w:lang w:bidi="ar-SA"/>
              </w:rPr>
            </w:pPr>
            <w:bookmarkStart w:id="43" w:name="totalMark"/>
            <w:bookmarkEnd w:id="43"/>
            <w:r w:rsidRPr="00F5613C">
              <w:rPr>
                <w:rFonts w:eastAsia="Times New Roman" w:cs="Arial"/>
                <w:b/>
                <w:bCs/>
                <w:sz w:val="20"/>
                <w:szCs w:val="20"/>
                <w:lang w:bidi="ar-SA"/>
              </w:rPr>
              <w:t>63.5%</w:t>
            </w:r>
          </w:p>
        </w:tc>
      </w:tr>
      <w:tr w:rsidR="00F5613C" w:rsidRPr="00F5613C" w14:paraId="6FC13E57" w14:textId="77777777" w:rsidTr="005A1EC0">
        <w:trPr>
          <w:cantSplit/>
        </w:trPr>
        <w:tc>
          <w:tcPr>
            <w:tcW w:w="6062" w:type="dxa"/>
            <w:vMerge/>
            <w:vAlign w:val="bottom"/>
          </w:tcPr>
          <w:p w14:paraId="4B74B5D5" w14:textId="77777777" w:rsidR="00F5613C" w:rsidRPr="00F5613C" w:rsidRDefault="00F5613C" w:rsidP="00F5613C">
            <w:pPr>
              <w:widowControl/>
              <w:autoSpaceDE/>
              <w:autoSpaceDN/>
              <w:rPr>
                <w:rFonts w:eastAsia="Times New Roman" w:cs="Arial"/>
                <w:sz w:val="20"/>
                <w:szCs w:val="20"/>
                <w:lang w:bidi="ar-SA"/>
              </w:rPr>
            </w:pPr>
          </w:p>
        </w:tc>
        <w:tc>
          <w:tcPr>
            <w:tcW w:w="2903" w:type="dxa"/>
            <w:vAlign w:val="bottom"/>
          </w:tcPr>
          <w:p w14:paraId="57708791" w14:textId="77777777" w:rsidR="00F5613C" w:rsidRPr="00F5613C" w:rsidRDefault="00F5613C" w:rsidP="00F5613C">
            <w:pPr>
              <w:widowControl/>
              <w:autoSpaceDE/>
              <w:autoSpaceDN/>
              <w:rPr>
                <w:rFonts w:eastAsia="Times New Roman" w:cs="Arial"/>
                <w:b/>
                <w:bCs/>
                <w:sz w:val="16"/>
                <w:szCs w:val="16"/>
                <w:lang w:bidi="ar-SA"/>
              </w:rPr>
            </w:pPr>
            <w:r w:rsidRPr="00F5613C">
              <w:rPr>
                <w:rFonts w:eastAsia="Times New Roman" w:cs="Arial"/>
                <w:sz w:val="16"/>
                <w:szCs w:val="16"/>
                <w:lang w:bidi="ar-SA"/>
              </w:rPr>
              <w:t>Up to 1 week late (40% Max)</w:t>
            </w:r>
          </w:p>
        </w:tc>
        <w:tc>
          <w:tcPr>
            <w:tcW w:w="425" w:type="dxa"/>
            <w:vAlign w:val="bottom"/>
          </w:tcPr>
          <w:p w14:paraId="130DA1B1" w14:textId="77777777" w:rsidR="00F5613C" w:rsidRPr="00F5613C" w:rsidRDefault="00F5613C" w:rsidP="00F5613C">
            <w:pPr>
              <w:widowControl/>
              <w:autoSpaceDE/>
              <w:autoSpaceDN/>
              <w:jc w:val="center"/>
              <w:rPr>
                <w:rFonts w:eastAsia="Times New Roman" w:cs="Arial"/>
                <w:sz w:val="12"/>
                <w:szCs w:val="12"/>
                <w:lang w:bidi="ar-SA"/>
              </w:rPr>
            </w:pPr>
            <w:bookmarkStart w:id="44" w:name="fourWeeksLate"/>
            <w:bookmarkEnd w:id="44"/>
          </w:p>
        </w:tc>
        <w:tc>
          <w:tcPr>
            <w:tcW w:w="1276" w:type="dxa"/>
            <w:vMerge/>
            <w:vAlign w:val="bottom"/>
          </w:tcPr>
          <w:p w14:paraId="0D00B8E1" w14:textId="77777777" w:rsidR="00F5613C" w:rsidRPr="00F5613C" w:rsidRDefault="00F5613C" w:rsidP="00F5613C">
            <w:pPr>
              <w:widowControl/>
              <w:autoSpaceDE/>
              <w:autoSpaceDN/>
              <w:ind w:leftChars="71" w:left="156"/>
              <w:rPr>
                <w:rFonts w:eastAsia="Times New Roman" w:cs="Arial"/>
                <w:sz w:val="20"/>
                <w:szCs w:val="20"/>
                <w:lang w:bidi="ar-SA"/>
              </w:rPr>
            </w:pPr>
          </w:p>
        </w:tc>
      </w:tr>
      <w:tr w:rsidR="00F5613C" w:rsidRPr="00F5613C" w14:paraId="085AE636" w14:textId="77777777" w:rsidTr="005A1EC0">
        <w:trPr>
          <w:cantSplit/>
        </w:trPr>
        <w:tc>
          <w:tcPr>
            <w:tcW w:w="6062" w:type="dxa"/>
            <w:vMerge/>
            <w:vAlign w:val="bottom"/>
          </w:tcPr>
          <w:p w14:paraId="63818F0F" w14:textId="77777777" w:rsidR="00F5613C" w:rsidRPr="00F5613C" w:rsidRDefault="00F5613C" w:rsidP="00F5613C">
            <w:pPr>
              <w:widowControl/>
              <w:autoSpaceDE/>
              <w:autoSpaceDN/>
              <w:rPr>
                <w:rFonts w:eastAsia="Times New Roman" w:cs="Arial"/>
                <w:sz w:val="20"/>
                <w:szCs w:val="20"/>
                <w:lang w:bidi="ar-SA"/>
              </w:rPr>
            </w:pPr>
          </w:p>
        </w:tc>
        <w:tc>
          <w:tcPr>
            <w:tcW w:w="2903" w:type="dxa"/>
            <w:vAlign w:val="bottom"/>
          </w:tcPr>
          <w:p w14:paraId="7C5A0B3C" w14:textId="77777777" w:rsidR="00F5613C" w:rsidRPr="00F5613C" w:rsidRDefault="00F5613C" w:rsidP="00F5613C">
            <w:pPr>
              <w:widowControl/>
              <w:autoSpaceDE/>
              <w:autoSpaceDN/>
              <w:rPr>
                <w:rFonts w:eastAsia="Times New Roman" w:cs="Arial"/>
                <w:b/>
                <w:bCs/>
                <w:sz w:val="16"/>
                <w:szCs w:val="16"/>
                <w:lang w:bidi="ar-SA"/>
              </w:rPr>
            </w:pPr>
            <w:r w:rsidRPr="00F5613C">
              <w:rPr>
                <w:rFonts w:eastAsia="Times New Roman" w:cs="Arial"/>
                <w:sz w:val="16"/>
                <w:szCs w:val="16"/>
                <w:lang w:bidi="ar-SA"/>
              </w:rPr>
              <w:t>Over 1 week late (0%)</w:t>
            </w:r>
          </w:p>
        </w:tc>
        <w:tc>
          <w:tcPr>
            <w:tcW w:w="425" w:type="dxa"/>
            <w:vAlign w:val="bottom"/>
          </w:tcPr>
          <w:p w14:paraId="256E065E" w14:textId="77777777" w:rsidR="00F5613C" w:rsidRPr="00F5613C" w:rsidRDefault="00F5613C" w:rsidP="00F5613C">
            <w:pPr>
              <w:widowControl/>
              <w:autoSpaceDE/>
              <w:autoSpaceDN/>
              <w:jc w:val="center"/>
              <w:rPr>
                <w:rFonts w:eastAsia="Times New Roman" w:cs="Arial"/>
                <w:sz w:val="12"/>
                <w:szCs w:val="12"/>
                <w:lang w:bidi="ar-SA"/>
              </w:rPr>
            </w:pPr>
            <w:bookmarkStart w:id="45" w:name="firstAttempt"/>
            <w:bookmarkEnd w:id="45"/>
          </w:p>
        </w:tc>
        <w:tc>
          <w:tcPr>
            <w:tcW w:w="1276" w:type="dxa"/>
            <w:vMerge/>
            <w:vAlign w:val="bottom"/>
          </w:tcPr>
          <w:p w14:paraId="08F70A83" w14:textId="77777777" w:rsidR="00F5613C" w:rsidRPr="00F5613C" w:rsidRDefault="00F5613C" w:rsidP="00F5613C">
            <w:pPr>
              <w:widowControl/>
              <w:autoSpaceDE/>
              <w:autoSpaceDN/>
              <w:ind w:firstLineChars="141" w:firstLine="282"/>
              <w:rPr>
                <w:rFonts w:eastAsia="Times New Roman" w:cs="Arial"/>
                <w:sz w:val="20"/>
                <w:szCs w:val="20"/>
                <w:lang w:bidi="ar-SA"/>
              </w:rPr>
            </w:pPr>
          </w:p>
        </w:tc>
      </w:tr>
    </w:tbl>
    <w:p w14:paraId="223E55F3" w14:textId="77777777" w:rsidR="00F5613C" w:rsidRPr="00F5613C" w:rsidRDefault="00F5613C" w:rsidP="00F5613C">
      <w:pPr>
        <w:widowControl/>
        <w:autoSpaceDE/>
        <w:autoSpaceDN/>
        <w:spacing w:after="200" w:line="276" w:lineRule="auto"/>
        <w:rPr>
          <w:rFonts w:cs="Times New Roman"/>
          <w:lang w:eastAsia="en-US" w:bidi="ar-SA"/>
        </w:rPr>
      </w:pPr>
    </w:p>
    <w:p w14:paraId="1C1481E9" w14:textId="526A64EF" w:rsidR="00F5613C" w:rsidRDefault="00F5613C">
      <w:bookmarkStart w:id="46" w:name="_GoBack"/>
      <w:bookmarkEnd w:id="46"/>
    </w:p>
    <w:sectPr w:rsidR="00F5613C" w:rsidSect="00C57238">
      <w:footerReference w:type="default" r:id="rId1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Kemi Ademoye" w:date="2020-04-04T11:10:00Z" w:initials="KA">
    <w:p w14:paraId="7F38B71D" w14:textId="77777777" w:rsidR="006567BA" w:rsidRDefault="006567BA">
      <w:pPr>
        <w:pStyle w:val="CommentText"/>
      </w:pPr>
      <w:r>
        <w:rPr>
          <w:rStyle w:val="CommentReference"/>
        </w:rPr>
        <w:annotationRef/>
      </w:r>
      <w:r>
        <w:t>Okay, but users are more likely to be interested in finding gyms in a particular city location and city code and/or postcode will be more appropriate.</w:t>
      </w:r>
    </w:p>
  </w:comment>
  <w:comment w:id="9" w:author="Kemi Ademoye" w:date="2020-04-04T11:12:00Z" w:initials="KA">
    <w:p w14:paraId="35C166EB" w14:textId="68366FDC" w:rsidR="007A4264" w:rsidRDefault="007A4264">
      <w:pPr>
        <w:pStyle w:val="CommentText"/>
      </w:pPr>
      <w:r>
        <w:rPr>
          <w:rStyle w:val="CommentReference"/>
        </w:rPr>
        <w:annotationRef/>
      </w:r>
      <w:r>
        <w:t>This is not the correct reason for not fragmenting.</w:t>
      </w:r>
      <w:r w:rsidR="007405AF">
        <w:t xml:space="preserve"> Also if you are not fragmenting, what are you proposing for the table?</w:t>
      </w:r>
    </w:p>
  </w:comment>
  <w:comment w:id="12" w:author="Kemi Ademoye" w:date="2020-04-04T11:11:00Z" w:initials="KA">
    <w:p w14:paraId="3DD5D7A2" w14:textId="77777777" w:rsidR="006567BA" w:rsidRDefault="006567B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4FBE44AE" w14:textId="77777777" w:rsidR="006567BA" w:rsidRDefault="006567BA">
      <w:pPr>
        <w:pStyle w:val="CommentText"/>
      </w:pPr>
    </w:p>
    <w:p w14:paraId="515DB774" w14:textId="77777777" w:rsidR="006567BA" w:rsidRDefault="006567BA">
      <w:pPr>
        <w:pStyle w:val="CommentText"/>
      </w:pPr>
      <w:r>
        <w:t>Reference(s):http://grammar.about.com/od/words/a/EnglishContractions.htm</w:t>
      </w:r>
    </w:p>
  </w:comment>
  <w:comment w:id="13" w:author="Kemi Ademoye" w:date="2020-04-04T11:11:00Z" w:initials="KA">
    <w:p w14:paraId="1353BABB" w14:textId="77777777" w:rsidR="006567BA" w:rsidRDefault="006567BA">
      <w:pPr>
        <w:pStyle w:val="CommentText"/>
      </w:pPr>
      <w:r>
        <w:rPr>
          <w:rStyle w:val="CommentReference"/>
        </w:rPr>
        <w:annotationRef/>
      </w:r>
      <w:r>
        <w:t>The reason is to provide a regional distribution as requested in the case study. Same comment for the gym table.</w:t>
      </w:r>
    </w:p>
  </w:comment>
  <w:comment w:id="18" w:author="Kemi Ademoye" w:date="2020-04-04T11:12:00Z" w:initials="KA">
    <w:p w14:paraId="1191A6A9" w14:textId="4517CBA8" w:rsidR="007A4264" w:rsidRDefault="007A4264">
      <w:pPr>
        <w:pStyle w:val="CommentText"/>
      </w:pPr>
      <w:r>
        <w:rPr>
          <w:rStyle w:val="CommentReference"/>
        </w:rPr>
        <w:annotationRef/>
      </w:r>
      <w:r>
        <w:t xml:space="preserve">This table should </w:t>
      </w:r>
      <w:r w:rsidR="007405AF">
        <w:t>not be fragmented and instead it should be replicated as it is a small table and it is also used by ALL gyms.</w:t>
      </w:r>
    </w:p>
  </w:comment>
  <w:comment w:id="21" w:author="Kemi Ademoye" w:date="2020-04-04T11:14:00Z" w:initials="KA">
    <w:p w14:paraId="47C04EF7" w14:textId="2112D02E" w:rsidR="00320B0F" w:rsidRDefault="00320B0F">
      <w:pPr>
        <w:pStyle w:val="CommentText"/>
      </w:pPr>
      <w:r>
        <w:rPr>
          <w:rStyle w:val="CommentReference"/>
        </w:rPr>
        <w:annotationRef/>
      </w:r>
      <w:r>
        <w:t>Not correct. Instead, you want to locate prices at the same location as the parent gym records.</w:t>
      </w:r>
    </w:p>
  </w:comment>
  <w:comment w:id="24" w:author="Kemi Ademoye" w:date="2020-04-04T11:14:00Z" w:initials="KA">
    <w:p w14:paraId="43C48EA6" w14:textId="77777777" w:rsidR="006E1483" w:rsidRDefault="006E1483">
      <w:pPr>
        <w:pStyle w:val="CommentText"/>
      </w:pPr>
      <w:r>
        <w:rPr>
          <w:rStyle w:val="CommentReference"/>
        </w:rPr>
        <w:annotationRef/>
      </w:r>
      <w:r>
        <w:t>Vertical fragmentation is okay, but again the reason is not correct. You also need to fragment the larger vertical fragment further using horizontal fragmentation. Also the second vertical fragment must include the PK or else the fragment will not be able to be reconstructed and UNION is not the correct operation to reconstruct vertical fragments.</w:t>
      </w:r>
    </w:p>
    <w:p w14:paraId="1A09678E" w14:textId="77777777" w:rsidR="006E1483" w:rsidRDefault="006E1483">
      <w:pPr>
        <w:pStyle w:val="CommentText"/>
      </w:pPr>
    </w:p>
    <w:p w14:paraId="1950E7A4" w14:textId="6E54A3E4" w:rsidR="006E1483" w:rsidRDefault="006E1483">
      <w:pPr>
        <w:pStyle w:val="CommentText"/>
      </w:pPr>
      <w:r>
        <w:t>Same comment applies for the next table.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F38B71D" w15:done="0"/>
  <w15:commentEx w15:paraId="35C166EB" w15:done="0"/>
  <w15:commentEx w15:paraId="515DB774" w15:done="0"/>
  <w15:commentEx w15:paraId="1353BABB" w15:done="0"/>
  <w15:commentEx w15:paraId="1191A6A9" w15:done="0"/>
  <w15:commentEx w15:paraId="47C04EF7" w15:done="0"/>
  <w15:commentEx w15:paraId="1950E7A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27B8F9" w14:textId="77777777" w:rsidR="00ED582A" w:rsidRDefault="00ED582A">
      <w:r>
        <w:separator/>
      </w:r>
    </w:p>
  </w:endnote>
  <w:endnote w:type="continuationSeparator" w:id="0">
    <w:p w14:paraId="4243995A" w14:textId="77777777" w:rsidR="00ED582A" w:rsidRDefault="00ED58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054B5E" w14:textId="77777777" w:rsidR="0013194B" w:rsidRDefault="00ED582A">
    <w:pPr>
      <w:pStyle w:val="BodyText"/>
      <w:spacing w:before="0" w:line="14" w:lineRule="auto"/>
      <w:ind w:left="0"/>
      <w:rPr>
        <w:sz w:val="20"/>
      </w:rPr>
    </w:pPr>
    <w:r>
      <w:pict w14:anchorId="27D0FCBD">
        <v:line id="_x0000_s2050" style="position:absolute;z-index:-4000;mso-position-horizontal-relative:page;mso-position-vertical-relative:page" from="70.6pt,778.55pt" to="524.9pt,778.55pt" strokecolor="#d9d9d9" strokeweight=".48pt">
          <w10:wrap anchorx="page" anchory="page"/>
        </v:line>
      </w:pict>
    </w:r>
    <w:r>
      <w:pict w14:anchorId="177CB727">
        <v:shapetype id="_x0000_t202" coordsize="21600,21600" o:spt="202" path="m,l,21600r21600,l21600,xe">
          <v:stroke joinstyle="miter"/>
          <v:path gradientshapeok="t" o:connecttype="rect"/>
        </v:shapetype>
        <v:shape id="_x0000_s2049" type="#_x0000_t202" style="position:absolute;margin-left:472.2pt;margin-top:780.9pt;width:49.3pt;height:13.05pt;z-index:-3976;mso-position-horizontal-relative:page;mso-position-vertical-relative:page" filled="f" stroked="f">
          <v:textbox inset="0,0,0,0">
            <w:txbxContent>
              <w:p w14:paraId="268B1A80" w14:textId="5F128643" w:rsidR="0013194B" w:rsidRDefault="00F80069">
                <w:pPr>
                  <w:pStyle w:val="BodyText"/>
                  <w:spacing w:before="0" w:line="245" w:lineRule="exact"/>
                  <w:ind w:left="40"/>
                </w:pPr>
                <w:r>
                  <w:fldChar w:fldCharType="begin"/>
                </w:r>
                <w:r>
                  <w:instrText xml:space="preserve"> PAGE </w:instrText>
                </w:r>
                <w:r>
                  <w:fldChar w:fldCharType="separate"/>
                </w:r>
                <w:r w:rsidR="00671597">
                  <w:rPr>
                    <w:noProof/>
                  </w:rPr>
                  <w:t>4</w:t>
                </w:r>
                <w:r>
                  <w:fldChar w:fldCharType="end"/>
                </w:r>
                <w:r>
                  <w:t xml:space="preserve"> | </w:t>
                </w:r>
                <w:r>
                  <w:rPr>
                    <w:color w:val="7E7E7E"/>
                  </w:rPr>
                  <w:t>P a g e</w:t>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7404D2" w14:textId="72459FA6" w:rsidR="00C57238" w:rsidRDefault="009D5FC4">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671597">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71597">
      <w:rPr>
        <w:b/>
        <w:noProof/>
      </w:rPr>
      <w:t>5</w:t>
    </w:r>
    <w:r>
      <w:rPr>
        <w:b/>
        <w:sz w:val="24"/>
        <w:szCs w:val="24"/>
      </w:rPr>
      <w:fldChar w:fldCharType="end"/>
    </w:r>
  </w:p>
  <w:p w14:paraId="19E9D950" w14:textId="77777777" w:rsidR="00C57238" w:rsidRDefault="00ED582A">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C681FE" w14:textId="77777777" w:rsidR="00ED582A" w:rsidRDefault="00ED582A">
      <w:r>
        <w:separator/>
      </w:r>
    </w:p>
  </w:footnote>
  <w:footnote w:type="continuationSeparator" w:id="0">
    <w:p w14:paraId="1AF0F801" w14:textId="77777777" w:rsidR="00ED582A" w:rsidRDefault="00ED58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1">
    <w:nsid w:val="17717D4C"/>
    <w:multiLevelType w:val="hybridMultilevel"/>
    <w:tmpl w:val="50D68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08D5600"/>
    <w:multiLevelType w:val="hybridMultilevel"/>
    <w:tmpl w:val="F622F932"/>
    <w:lvl w:ilvl="0" w:tplc="9FBA3848">
      <w:numFmt w:val="bullet"/>
      <w:lvlText w:val=""/>
      <w:lvlJc w:val="left"/>
      <w:pPr>
        <w:ind w:left="100" w:hanging="360"/>
      </w:pPr>
      <w:rPr>
        <w:rFonts w:ascii="Symbol" w:eastAsia="Symbol" w:hAnsi="Symbol" w:cs="Symbol" w:hint="default"/>
        <w:w w:val="100"/>
        <w:sz w:val="22"/>
        <w:szCs w:val="22"/>
        <w:lang w:val="en-GB" w:eastAsia="en-GB" w:bidi="en-GB"/>
      </w:rPr>
    </w:lvl>
    <w:lvl w:ilvl="1" w:tplc="7A6CF994">
      <w:numFmt w:val="bullet"/>
      <w:lvlText w:val="•"/>
      <w:lvlJc w:val="left"/>
      <w:pPr>
        <w:ind w:left="1012" w:hanging="360"/>
      </w:pPr>
      <w:rPr>
        <w:rFonts w:hint="default"/>
        <w:lang w:val="en-GB" w:eastAsia="en-GB" w:bidi="en-GB"/>
      </w:rPr>
    </w:lvl>
    <w:lvl w:ilvl="2" w:tplc="5CD4881A">
      <w:numFmt w:val="bullet"/>
      <w:lvlText w:val="•"/>
      <w:lvlJc w:val="left"/>
      <w:pPr>
        <w:ind w:left="1925" w:hanging="360"/>
      </w:pPr>
      <w:rPr>
        <w:rFonts w:hint="default"/>
        <w:lang w:val="en-GB" w:eastAsia="en-GB" w:bidi="en-GB"/>
      </w:rPr>
    </w:lvl>
    <w:lvl w:ilvl="3" w:tplc="E05495FA">
      <w:numFmt w:val="bullet"/>
      <w:lvlText w:val="•"/>
      <w:lvlJc w:val="left"/>
      <w:pPr>
        <w:ind w:left="2837" w:hanging="360"/>
      </w:pPr>
      <w:rPr>
        <w:rFonts w:hint="default"/>
        <w:lang w:val="en-GB" w:eastAsia="en-GB" w:bidi="en-GB"/>
      </w:rPr>
    </w:lvl>
    <w:lvl w:ilvl="4" w:tplc="1698449E">
      <w:numFmt w:val="bullet"/>
      <w:lvlText w:val="•"/>
      <w:lvlJc w:val="left"/>
      <w:pPr>
        <w:ind w:left="3750" w:hanging="360"/>
      </w:pPr>
      <w:rPr>
        <w:rFonts w:hint="default"/>
        <w:lang w:val="en-GB" w:eastAsia="en-GB" w:bidi="en-GB"/>
      </w:rPr>
    </w:lvl>
    <w:lvl w:ilvl="5" w:tplc="E4A2C14E">
      <w:numFmt w:val="bullet"/>
      <w:lvlText w:val="•"/>
      <w:lvlJc w:val="left"/>
      <w:pPr>
        <w:ind w:left="4663" w:hanging="360"/>
      </w:pPr>
      <w:rPr>
        <w:rFonts w:hint="default"/>
        <w:lang w:val="en-GB" w:eastAsia="en-GB" w:bidi="en-GB"/>
      </w:rPr>
    </w:lvl>
    <w:lvl w:ilvl="6" w:tplc="69BE3F66">
      <w:numFmt w:val="bullet"/>
      <w:lvlText w:val="•"/>
      <w:lvlJc w:val="left"/>
      <w:pPr>
        <w:ind w:left="5575" w:hanging="360"/>
      </w:pPr>
      <w:rPr>
        <w:rFonts w:hint="default"/>
        <w:lang w:val="en-GB" w:eastAsia="en-GB" w:bidi="en-GB"/>
      </w:rPr>
    </w:lvl>
    <w:lvl w:ilvl="7" w:tplc="9ED6E5EC">
      <w:numFmt w:val="bullet"/>
      <w:lvlText w:val="•"/>
      <w:lvlJc w:val="left"/>
      <w:pPr>
        <w:ind w:left="6488" w:hanging="360"/>
      </w:pPr>
      <w:rPr>
        <w:rFonts w:hint="default"/>
        <w:lang w:val="en-GB" w:eastAsia="en-GB" w:bidi="en-GB"/>
      </w:rPr>
    </w:lvl>
    <w:lvl w:ilvl="8" w:tplc="4E96623E">
      <w:numFmt w:val="bullet"/>
      <w:lvlText w:val="•"/>
      <w:lvlJc w:val="left"/>
      <w:pPr>
        <w:ind w:left="7401" w:hanging="360"/>
      </w:pPr>
      <w:rPr>
        <w:rFonts w:hint="default"/>
        <w:lang w:val="en-GB" w:eastAsia="en-GB" w:bidi="en-GB"/>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drawingGridHorizontalSpacing w:val="110"/>
  <w:displayHorizontalDrawingGridEvery w:val="2"/>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ulTrailSpace/>
    <w:compatSetting w:name="compatibilityMode" w:uri="http://schemas.microsoft.com/office/word" w:val="12"/>
  </w:compat>
  <w:rsids>
    <w:rsidRoot w:val="0013194B"/>
    <w:rsid w:val="0013194B"/>
    <w:rsid w:val="00320B0F"/>
    <w:rsid w:val="006567BA"/>
    <w:rsid w:val="00671597"/>
    <w:rsid w:val="006E1483"/>
    <w:rsid w:val="007405AF"/>
    <w:rsid w:val="007A4264"/>
    <w:rsid w:val="009D5FC4"/>
    <w:rsid w:val="00ED582A"/>
    <w:rsid w:val="00F5613C"/>
    <w:rsid w:val="00F80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7FF389F6"/>
  <w15:docId w15:val="{70D7346E-DCCC-43BC-8E5F-A80B4FF8E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Calibri" w:eastAsia="Calibri" w:hAnsi="Calibri" w:cs="Calibri"/>
      <w:lang w:val="en-GB" w:eastAsia="en-GB" w:bidi="en-GB"/>
    </w:rPr>
  </w:style>
  <w:style w:type="paragraph" w:styleId="Heading1">
    <w:name w:val="heading 1"/>
    <w:basedOn w:val="Normal"/>
    <w:uiPriority w:val="1"/>
    <w:qFormat/>
    <w:pPr>
      <w:spacing w:before="21"/>
      <w:ind w:left="100"/>
      <w:outlineLvl w:val="0"/>
    </w:pPr>
    <w:rPr>
      <w:rFonts w:ascii="Calibri Light" w:eastAsia="Calibri Light" w:hAnsi="Calibri Light" w:cs="Calibri Light"/>
      <w:sz w:val="32"/>
      <w:szCs w:val="32"/>
    </w:rPr>
  </w:style>
  <w:style w:type="paragraph" w:styleId="Heading2">
    <w:name w:val="heading 2"/>
    <w:basedOn w:val="Normal"/>
    <w:uiPriority w:val="1"/>
    <w:qFormat/>
    <w:pPr>
      <w:spacing w:before="162"/>
      <w:ind w:left="100"/>
      <w:outlineLvl w:val="1"/>
    </w:pPr>
    <w:rPr>
      <w:rFonts w:ascii="Calibri Light" w:eastAsia="Calibri Light" w:hAnsi="Calibri Light" w:cs="Calibri Light"/>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29"/>
      <w:ind w:left="100"/>
    </w:pPr>
  </w:style>
  <w:style w:type="paragraph" w:styleId="TOC2">
    <w:name w:val="toc 2"/>
    <w:basedOn w:val="Normal"/>
    <w:uiPriority w:val="1"/>
    <w:qFormat/>
    <w:pPr>
      <w:spacing w:before="120"/>
      <w:ind w:left="321"/>
    </w:pPr>
  </w:style>
  <w:style w:type="paragraph" w:styleId="BodyText">
    <w:name w:val="Body Text"/>
    <w:basedOn w:val="Normal"/>
    <w:uiPriority w:val="1"/>
    <w:qFormat/>
    <w:pPr>
      <w:spacing w:before="23"/>
      <w:ind w:left="100"/>
    </w:pPr>
  </w:style>
  <w:style w:type="paragraph" w:styleId="ListParagraph">
    <w:name w:val="List Paragraph"/>
    <w:basedOn w:val="Normal"/>
    <w:uiPriority w:val="34"/>
    <w:qFormat/>
    <w:pPr>
      <w:ind w:left="100" w:hanging="360"/>
    </w:pPr>
  </w:style>
  <w:style w:type="paragraph" w:customStyle="1" w:styleId="TableParagraph">
    <w:name w:val="Table Paragraph"/>
    <w:basedOn w:val="Normal"/>
    <w:uiPriority w:val="1"/>
    <w:qFormat/>
  </w:style>
  <w:style w:type="character" w:styleId="CommentReference">
    <w:name w:val="annotation reference"/>
    <w:basedOn w:val="DefaultParagraphFont"/>
    <w:uiPriority w:val="99"/>
    <w:semiHidden/>
    <w:unhideWhenUsed/>
    <w:rsid w:val="006567BA"/>
    <w:rPr>
      <w:sz w:val="16"/>
      <w:szCs w:val="16"/>
    </w:rPr>
  </w:style>
  <w:style w:type="paragraph" w:styleId="CommentText">
    <w:name w:val="annotation text"/>
    <w:basedOn w:val="Normal"/>
    <w:link w:val="CommentTextChar"/>
    <w:uiPriority w:val="99"/>
    <w:semiHidden/>
    <w:unhideWhenUsed/>
    <w:rsid w:val="006567BA"/>
    <w:rPr>
      <w:sz w:val="20"/>
      <w:szCs w:val="20"/>
    </w:rPr>
  </w:style>
  <w:style w:type="character" w:customStyle="1" w:styleId="CommentTextChar">
    <w:name w:val="Comment Text Char"/>
    <w:basedOn w:val="DefaultParagraphFont"/>
    <w:link w:val="CommentText"/>
    <w:uiPriority w:val="99"/>
    <w:semiHidden/>
    <w:rsid w:val="006567BA"/>
    <w:rPr>
      <w:rFonts w:ascii="Calibri" w:eastAsia="Calibri" w:hAnsi="Calibri" w:cs="Calibri"/>
      <w:sz w:val="20"/>
      <w:szCs w:val="20"/>
      <w:lang w:val="en-GB" w:eastAsia="en-GB" w:bidi="en-GB"/>
    </w:rPr>
  </w:style>
  <w:style w:type="paragraph" w:styleId="CommentSubject">
    <w:name w:val="annotation subject"/>
    <w:basedOn w:val="CommentText"/>
    <w:next w:val="CommentText"/>
    <w:link w:val="CommentSubjectChar"/>
    <w:uiPriority w:val="99"/>
    <w:semiHidden/>
    <w:unhideWhenUsed/>
    <w:rsid w:val="006567BA"/>
    <w:rPr>
      <w:b/>
      <w:bCs/>
    </w:rPr>
  </w:style>
  <w:style w:type="character" w:customStyle="1" w:styleId="CommentSubjectChar">
    <w:name w:val="Comment Subject Char"/>
    <w:basedOn w:val="CommentTextChar"/>
    <w:link w:val="CommentSubject"/>
    <w:uiPriority w:val="99"/>
    <w:semiHidden/>
    <w:rsid w:val="006567BA"/>
    <w:rPr>
      <w:rFonts w:ascii="Calibri" w:eastAsia="Calibri" w:hAnsi="Calibri" w:cs="Calibri"/>
      <w:b/>
      <w:bCs/>
      <w:sz w:val="20"/>
      <w:szCs w:val="20"/>
      <w:lang w:val="en-GB" w:eastAsia="en-GB" w:bidi="en-GB"/>
    </w:rPr>
  </w:style>
  <w:style w:type="paragraph" w:styleId="BalloonText">
    <w:name w:val="Balloon Text"/>
    <w:basedOn w:val="Normal"/>
    <w:link w:val="BalloonTextChar"/>
    <w:uiPriority w:val="99"/>
    <w:semiHidden/>
    <w:unhideWhenUsed/>
    <w:rsid w:val="006567B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67BA"/>
    <w:rPr>
      <w:rFonts w:ascii="Segoe UI" w:eastAsia="Calibri" w:hAnsi="Segoe UI" w:cs="Segoe UI"/>
      <w:sz w:val="18"/>
      <w:szCs w:val="18"/>
      <w:lang w:val="en-GB" w:eastAsia="en-GB" w:bidi="en-GB"/>
    </w:rPr>
  </w:style>
  <w:style w:type="paragraph" w:customStyle="1" w:styleId="Footer1">
    <w:name w:val="Footer1"/>
    <w:basedOn w:val="Normal"/>
    <w:next w:val="Footer"/>
    <w:link w:val="FooterChar"/>
    <w:uiPriority w:val="99"/>
    <w:semiHidden/>
    <w:unhideWhenUsed/>
    <w:rsid w:val="00F5613C"/>
    <w:pPr>
      <w:widowControl/>
      <w:tabs>
        <w:tab w:val="center" w:pos="4513"/>
        <w:tab w:val="right" w:pos="9026"/>
      </w:tabs>
      <w:autoSpaceDE/>
      <w:autoSpaceDN/>
    </w:pPr>
    <w:rPr>
      <w:rFonts w:asciiTheme="minorHAnsi" w:eastAsiaTheme="minorHAnsi" w:hAnsiTheme="minorHAnsi" w:cstheme="minorBidi"/>
      <w:lang w:val="en-US" w:eastAsia="en-US" w:bidi="ar-SA"/>
    </w:rPr>
  </w:style>
  <w:style w:type="character" w:customStyle="1" w:styleId="FooterChar">
    <w:name w:val="Footer Char"/>
    <w:basedOn w:val="DefaultParagraphFont"/>
    <w:link w:val="Footer1"/>
    <w:uiPriority w:val="99"/>
    <w:semiHidden/>
    <w:rsid w:val="00F5613C"/>
  </w:style>
  <w:style w:type="paragraph" w:styleId="Footer">
    <w:name w:val="footer"/>
    <w:basedOn w:val="Normal"/>
    <w:link w:val="FooterChar1"/>
    <w:uiPriority w:val="99"/>
    <w:semiHidden/>
    <w:unhideWhenUsed/>
    <w:rsid w:val="00F5613C"/>
    <w:pPr>
      <w:tabs>
        <w:tab w:val="center" w:pos="4513"/>
        <w:tab w:val="right" w:pos="9026"/>
      </w:tabs>
    </w:pPr>
  </w:style>
  <w:style w:type="character" w:customStyle="1" w:styleId="FooterChar1">
    <w:name w:val="Footer Char1"/>
    <w:basedOn w:val="DefaultParagraphFont"/>
    <w:link w:val="Footer"/>
    <w:uiPriority w:val="99"/>
    <w:semiHidden/>
    <w:rsid w:val="00F5613C"/>
    <w:rPr>
      <w:rFonts w:ascii="Calibri" w:eastAsia="Calibri" w:hAnsi="Calibri" w:cs="Calibri"/>
      <w:lang w:val="en-GB" w:eastAsia="en-GB" w:bidi="en-GB"/>
    </w:rPr>
  </w:style>
  <w:style w:type="table" w:styleId="TableGrid">
    <w:name w:val="Table Grid"/>
    <w:basedOn w:val="TableNormal"/>
    <w:uiPriority w:val="39"/>
    <w:rsid w:val="00F5613C"/>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5</Pages>
  <Words>1048</Words>
  <Characters>5980</Characters>
  <Application>Microsoft Office Word</Application>
  <DocSecurity>0</DocSecurity>
  <Lines>49</Lines>
  <Paragraphs>14</Paragraphs>
  <ScaleCrop>false</ScaleCrop>
  <Company>University of Wales Trinity Saint David</Company>
  <LinksUpToDate>false</LinksUpToDate>
  <CharactersWithSpaces>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Jake Russell (1602835)</dc:creator>
  <cp:lastModifiedBy>Kemi Ademoye</cp:lastModifiedBy>
  <cp:revision>8</cp:revision>
  <dcterms:created xsi:type="dcterms:W3CDTF">2020-04-04T09:56:00Z</dcterms:created>
  <dcterms:modified xsi:type="dcterms:W3CDTF">2020-04-06T14:09:00Z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2020-03-24T00:00:00Z</vt:filetime>
  </property>
  <property fmtid="{D5CDD505-2E9C-101B-9397-08002B2CF9AE}" pid="3" name="Creator">
    <vt:lpwstr>Microsoft Word 2016</vt:lpwstr>
  </property>
  <property fmtid="{D5CDD505-2E9C-101B-9397-08002B2CF9AE}" pid="4" name="LastSaved">
    <vt:filetime>2020-04-04T00:00:00Z</vt:filetime>
  </property>
</Properties>
</file>