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u w:val="single"/>
          <w:lang w:val="en"/>
        </w:rPr>
        <w:id w:val="1254862909"/>
        <w:docPartObj>
          <w:docPartGallery w:val="Cover Pages"/>
          <w:docPartUnique/>
        </w:docPartObj>
      </w:sdtPr>
      <w:sdtEndPr>
        <w:rPr>
          <w:rFonts w:eastAsia="Times New Roman"/>
          <w:b/>
          <w:u w:val="none"/>
          <w:lang w:val="en-GB"/>
        </w:rPr>
      </w:sdtEndPr>
      <w:sdtContent>
        <w:p w14:paraId="2B2D2C9A" w14:textId="774B1093" w:rsidR="00263B27" w:rsidRPr="00770921" w:rsidRDefault="003D2F08" w:rsidP="00263B27">
          <w:pPr>
            <w:pStyle w:val="Bezodstpw"/>
            <w:jc w:val="center"/>
            <w:rPr>
              <w:rFonts w:ascii="Arial" w:hAnsi="Arial" w:cs="Arial"/>
              <w:u w:val="single"/>
            </w:rPr>
          </w:pPr>
          <w:r>
            <w:rPr>
              <w:noProof/>
            </w:rPr>
            <w:pict w14:anchorId="6E1A0552">
              <v:group id="Group 3" o:spid="_x0000_s1028"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">
                <v:rect id="Rectangle 4"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i2wwgAAANoAAAAPAAAAZHJzL2Rvd25yZXYueG1sRI9BawIx&#10;FITvBf9DeIK3mrVI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DLii2w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C758162" w14:textId="77777777" w:rsidR="00263B27" w:rsidRDefault="00263B27" w:rsidP="00263B27">
                            <w:pPr>
                              <w:pStyle w:val="Bezodstpw"/>
                              <w:jc w:val="right"/>
                              <w:rPr>
                                <w:color w:val="FFFFFF" w:themeColor="background1"/>
                                <w:sz w:val="28"/>
                                <w:szCs w:val="28"/>
                              </w:rPr>
                            </w:pPr>
                            <w:r>
                              <w:rPr>
                                <w:color w:val="FFFFFF" w:themeColor="background1"/>
                                <w:sz w:val="28"/>
                                <w:szCs w:val="28"/>
                              </w:rPr>
                              <w:t xml:space="preserve">     </w:t>
                            </w:r>
                          </w:p>
                        </w:sdtContent>
                      </w:sdt>
                    </w:txbxContent>
                  </v:textbox>
                </v:shape>
                <v:group id="Group 14"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5"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dt+xwAAANsAAAAPAAAAZHJzL2Rvd25yZXYueG1sRI/dSsNA&#10;FITvC32H5RS8Ke3Gp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Ct5237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8"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" path="m,l33,71r-9,l11,36,,xe" fillcolor="#1f497d [3215]" strokecolor="#1f497d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" path="m,l31,66r-7,l,xe" fillcolor="#1f497d [3215]" strokecolor="#1f497d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263B27" w:rsidRPr="00770921">
            <w:rPr>
              <w:rFonts w:ascii="Arial" w:hAnsi="Arial" w:cs="Arial"/>
              <w:u w:val="single"/>
            </w:rPr>
            <w:t>University of Wales Trinity Saint David</w:t>
          </w:r>
        </w:p>
        <w:p w14:paraId="7F14E596" w14:textId="51E2AABD" w:rsidR="00263B27" w:rsidRPr="00770921" w:rsidRDefault="003D2F08" w:rsidP="00263B27">
          <w:pPr>
            <w:rPr>
              <w:rFonts w:eastAsia="Times New Roman"/>
              <w:b/>
              <w:lang w:val="en-GB"/>
            </w:rPr>
          </w:pPr>
          <w:r>
            <w:rPr>
              <w:noProof/>
            </w:rPr>
            <w:pict w14:anchorId="6EA52E00">
              <v:shapetype id="_x0000_t202" coordsize="21600,21600" o:spt="202" path="m,l,21600r21600,l21600,xe">
                <v:stroke joinstyle="miter"/>
                <v:path gradientshapeok="t" o:connecttype="rect"/>
              </v:shapetype>
              <v:shape id="Text Box 32" o:spid="_x0000_s1027" type="#_x0000_t202" style="position:absolute;margin-left:143.15pt;margin-top:626.55pt;width:445.7pt;height:107.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" filled="f" stroked="f" strokeweight=".5pt">
                <v:textbox inset="0,0,0,0">
                  <w:txbxContent>
                    <w:p w14:paraId="44B6EEFC" w14:textId="77777777" w:rsidR="00263B27" w:rsidRDefault="00263B27" w:rsidP="00263B27">
                      <w:pPr>
                        <w:jc w:val="both"/>
                        <w:rPr>
                          <w:rFonts w:ascii="Times New Roman" w:eastAsia="Times New Roman" w:hAnsi="Times New Roman" w:cs="Times New Roman"/>
                          <w:b/>
                          <w:sz w:val="32"/>
                          <w:szCs w:val="32"/>
                          <w:lang w:val="en-GB"/>
                        </w:rPr>
                      </w:pPr>
                    </w:p>
                    <w:p w14:paraId="38FB0992" w14:textId="77777777" w:rsidR="00263B27" w:rsidRPr="0035092A" w:rsidRDefault="00263B27" w:rsidP="00263B27">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p>
                    <w:p w14:paraId="11AAFF95" w14:textId="4569E8B9" w:rsidR="00263B27" w:rsidRPr="00F045D0" w:rsidRDefault="00263B27" w:rsidP="00263B27">
                      <w:pPr>
                        <w:rPr>
                          <w:rFonts w:ascii="Times New Roman" w:eastAsia="Times New Roman" w:hAnsi="Times New Roman" w:cs="Times New Roman"/>
                          <w:b/>
                          <w:sz w:val="32"/>
                          <w:szCs w:val="32"/>
                          <w:lang w:val="en-GB"/>
                        </w:rPr>
                      </w:pPr>
                      <w:r w:rsidRPr="00F045D0">
                        <w:rPr>
                          <w:rFonts w:ascii="Times New Roman" w:eastAsia="Times New Roman" w:hAnsi="Times New Roman" w:cs="Times New Roman"/>
                          <w:b/>
                          <w:sz w:val="32"/>
                          <w:szCs w:val="32"/>
                          <w:lang w:val="en-GB"/>
                        </w:rPr>
                        <w:t xml:space="preserve">Pawel </w:t>
                      </w:r>
                      <w:r w:rsidR="00906DC0">
                        <w:rPr>
                          <w:rFonts w:ascii="Times New Roman" w:eastAsia="Times New Roman" w:hAnsi="Times New Roman" w:cs="Times New Roman"/>
                          <w:b/>
                          <w:sz w:val="32"/>
                          <w:szCs w:val="32"/>
                          <w:lang w:val="en-GB"/>
                        </w:rPr>
                        <w:t xml:space="preserve">Marek </w:t>
                      </w:r>
                      <w:r w:rsidRPr="00F045D0">
                        <w:rPr>
                          <w:rFonts w:ascii="Times New Roman" w:eastAsia="Times New Roman" w:hAnsi="Times New Roman" w:cs="Times New Roman"/>
                          <w:b/>
                          <w:sz w:val="32"/>
                          <w:szCs w:val="32"/>
                          <w:lang w:val="en-GB"/>
                        </w:rPr>
                        <w:t>Maszkowski</w:t>
                      </w: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r>
                        <w:rPr>
                          <w:rFonts w:ascii="Times New Roman" w:eastAsia="Times New Roman" w:hAnsi="Times New Roman" w:cs="Times New Roman"/>
                          <w:b/>
                          <w:i/>
                          <w:iCs/>
                          <w:sz w:val="32"/>
                          <w:szCs w:val="32"/>
                          <w:lang w:val="en-GB"/>
                        </w:rPr>
                        <w:t>Lecturer</w:t>
                      </w:r>
                      <w:r w:rsidRPr="00F045D0">
                        <w:rPr>
                          <w:rFonts w:ascii="Times New Roman" w:eastAsia="Times New Roman" w:hAnsi="Times New Roman" w:cs="Times New Roman"/>
                          <w:b/>
                          <w:sz w:val="32"/>
                          <w:szCs w:val="32"/>
                          <w:lang w:val="en-GB"/>
                        </w:rPr>
                        <w:t>: Joanna Walsh</w:t>
                      </w:r>
                    </w:p>
                    <w:p w14:paraId="681BACED" w14:textId="77777777" w:rsidR="00263B27" w:rsidRDefault="00263B27" w:rsidP="00263B27">
                      <w:pPr>
                        <w:jc w:val="both"/>
                        <w:rPr>
                          <w:rFonts w:ascii="Times New Roman" w:eastAsia="Times New Roman" w:hAnsi="Times New Roman" w:cs="Times New Roman"/>
                          <w:b/>
                          <w:sz w:val="32"/>
                          <w:szCs w:val="32"/>
                          <w:lang w:val="en-GB"/>
                        </w:rPr>
                      </w:pPr>
                      <w:r w:rsidRPr="00C5765A">
                        <w:rPr>
                          <w:rFonts w:ascii="Times New Roman" w:eastAsia="Times New Roman" w:hAnsi="Times New Roman" w:cs="Times New Roman"/>
                          <w:b/>
                          <w:i/>
                          <w:iCs/>
                          <w:sz w:val="32"/>
                          <w:szCs w:val="32"/>
                          <w:lang w:val="en-GB"/>
                        </w:rPr>
                        <w:t>Student ID:</w:t>
                      </w:r>
                      <w:r w:rsidRPr="00F045D0">
                        <w:rPr>
                          <w:rFonts w:ascii="Times New Roman" w:eastAsia="Times New Roman" w:hAnsi="Times New Roman" w:cs="Times New Roman"/>
                          <w:b/>
                          <w:sz w:val="32"/>
                          <w:szCs w:val="32"/>
                          <w:lang w:val="en-GB"/>
                        </w:rPr>
                        <w:t xml:space="preserve"> 2030041</w:t>
                      </w:r>
                      <w:r>
                        <w:rPr>
                          <w:rFonts w:ascii="Times New Roman" w:eastAsia="Times New Roman" w:hAnsi="Times New Roman" w:cs="Times New Roman"/>
                          <w:b/>
                          <w:sz w:val="32"/>
                          <w:szCs w:val="32"/>
                          <w:lang w:val="en-GB"/>
                        </w:rPr>
                        <w:tab/>
                      </w:r>
                      <w:r>
                        <w:rPr>
                          <w:rFonts w:ascii="Times New Roman" w:eastAsia="Times New Roman" w:hAnsi="Times New Roman" w:cs="Times New Roman"/>
                          <w:b/>
                          <w:sz w:val="32"/>
                          <w:szCs w:val="32"/>
                          <w:lang w:val="en-GB"/>
                        </w:rPr>
                        <w:tab/>
                      </w:r>
                    </w:p>
                    <w:p w14:paraId="08C5E9FA" w14:textId="77777777" w:rsidR="00263B27" w:rsidRPr="00F045D0" w:rsidRDefault="00263B27" w:rsidP="00263B27">
                      <w:pPr>
                        <w:jc w:val="both"/>
                        <w:rPr>
                          <w:rFonts w:ascii="Times New Roman" w:eastAsia="Times New Roman" w:hAnsi="Times New Roman" w:cs="Times New Roman"/>
                          <w:b/>
                          <w:sz w:val="32"/>
                          <w:szCs w:val="32"/>
                          <w:lang w:val="en-GB"/>
                        </w:rPr>
                      </w:pPr>
                    </w:p>
                    <w:p w14:paraId="2BADC22F" w14:textId="77777777" w:rsidR="00263B27" w:rsidRPr="00F045D0" w:rsidRDefault="00263B27" w:rsidP="00263B27">
                      <w:pPr>
                        <w:jc w:val="both"/>
                        <w:rPr>
                          <w:rFonts w:ascii="Times New Roman" w:eastAsia="Times New Roman" w:hAnsi="Times New Roman" w:cs="Times New Roman"/>
                          <w:b/>
                          <w:sz w:val="32"/>
                          <w:szCs w:val="32"/>
                          <w:lang w:val="en-GB"/>
                        </w:rPr>
                      </w:pPr>
                    </w:p>
                    <w:p w14:paraId="43FF5EEA" w14:textId="77777777" w:rsidR="00263B27" w:rsidRDefault="00263B27" w:rsidP="00263B27">
                      <w:pPr>
                        <w:pStyle w:val="Bezodstpw"/>
                        <w:rPr>
                          <w:color w:val="595959" w:themeColor="text1" w:themeTint="A6"/>
                          <w:sz w:val="20"/>
                          <w:szCs w:val="20"/>
                        </w:rPr>
                      </w:pPr>
                    </w:p>
                  </w:txbxContent>
                </v:textbox>
                <w10:wrap anchorx="page" anchory="page"/>
              </v:shape>
            </w:pict>
          </w:r>
          <w:r>
            <w:rPr>
              <w:noProof/>
            </w:rPr>
            <w:pict w14:anchorId="75CE1794">
              <v:shape id="Text Box 136" o:spid="_x0000_s1026" type="#_x0000_t202" style="position:absolute;margin-left:177.05pt;margin-top:242.6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" filled="f" stroked="f" strokeweight=".5pt">
                <v:textbox style="mso-fit-shape-to-text:t" inset="0,0,0,0">
                  <w:txbxContent>
                    <w:p w14:paraId="24FED49A" w14:textId="77777777" w:rsidR="00263B27" w:rsidRDefault="00263B27" w:rsidP="00263B27">
                      <w:pPr>
                        <w:spacing w:before="120"/>
                        <w:jc w:val="center"/>
                        <w:rPr>
                          <w:rFonts w:ascii="Times New Roman" w:eastAsia="Times New Roman" w:hAnsi="Times New Roman" w:cs="Times New Roman"/>
                          <w:b/>
                          <w:bCs/>
                          <w:sz w:val="32"/>
                          <w:szCs w:val="32"/>
                        </w:rPr>
                      </w:pPr>
                      <w:r w:rsidRPr="0035092A">
                        <w:rPr>
                          <w:rFonts w:ascii="Times New Roman" w:eastAsia="Times New Roman" w:hAnsi="Times New Roman" w:cs="Times New Roman"/>
                          <w:b/>
                          <w:bCs/>
                          <w:sz w:val="32"/>
                          <w:szCs w:val="32"/>
                        </w:rPr>
                        <w:t>Academic and Employability skills</w:t>
                      </w:r>
                    </w:p>
                    <w:p w14:paraId="5F2EE62B" w14:textId="77777777" w:rsidR="00263B27" w:rsidRDefault="00263B27" w:rsidP="00263B27">
                      <w:pPr>
                        <w:spacing w:before="120"/>
                        <w:jc w:val="center"/>
                        <w:rPr>
                          <w:rFonts w:ascii="Times New Roman" w:eastAsia="Times New Roman" w:hAnsi="Times New Roman" w:cs="Times New Roman"/>
                          <w:b/>
                          <w:bCs/>
                          <w:sz w:val="32"/>
                          <w:szCs w:val="32"/>
                        </w:rPr>
                      </w:pPr>
                      <w:r w:rsidRPr="0035092A">
                        <w:rPr>
                          <w:rFonts w:ascii="Times New Roman" w:eastAsia="Times New Roman" w:hAnsi="Times New Roman" w:cs="Times New Roman"/>
                          <w:b/>
                          <w:i/>
                          <w:iCs/>
                          <w:sz w:val="32"/>
                          <w:szCs w:val="32"/>
                          <w:lang w:val="en-GB"/>
                        </w:rPr>
                        <w:t>Module code</w:t>
                      </w:r>
                      <w:r w:rsidRPr="0035092A">
                        <w:rPr>
                          <w:rFonts w:ascii="Times New Roman" w:eastAsia="Times New Roman" w:hAnsi="Times New Roman" w:cs="Times New Roman"/>
                          <w:b/>
                          <w:sz w:val="32"/>
                          <w:szCs w:val="32"/>
                          <w:lang w:val="en-GB"/>
                        </w:rPr>
                        <w:t>:40001</w:t>
                      </w:r>
                    </w:p>
                    <w:p w14:paraId="2540F1BD" w14:textId="77777777" w:rsidR="00263B27" w:rsidRDefault="00263B27" w:rsidP="00263B27">
                      <w:pPr>
                        <w:spacing w:before="120"/>
                        <w:jc w:val="center"/>
                        <w:rPr>
                          <w:rFonts w:ascii="Times New Roman" w:eastAsia="Times New Roman" w:hAnsi="Times New Roman" w:cs="Times New Roman"/>
                          <w:b/>
                          <w:bCs/>
                          <w:sz w:val="32"/>
                          <w:szCs w:val="32"/>
                        </w:rPr>
                      </w:pPr>
                      <w:r w:rsidRPr="0035092A">
                        <w:rPr>
                          <w:rFonts w:ascii="Times New Roman" w:eastAsia="Times New Roman" w:hAnsi="Times New Roman" w:cs="Times New Roman"/>
                          <w:b/>
                          <w:bCs/>
                          <w:sz w:val="32"/>
                          <w:szCs w:val="32"/>
                        </w:rPr>
                        <w:t xml:space="preserve"> </w:t>
                      </w:r>
                      <w:r w:rsidRPr="0035092A">
                        <w:rPr>
                          <w:rFonts w:ascii="Times New Roman" w:eastAsia="Times New Roman" w:hAnsi="Times New Roman" w:cs="Times New Roman"/>
                          <w:b/>
                          <w:bCs/>
                          <w:sz w:val="32"/>
                          <w:szCs w:val="32"/>
                          <w:lang w:val="bg-BG"/>
                        </w:rPr>
                        <w:br/>
                      </w:r>
                      <w:r w:rsidRPr="0035092A">
                        <w:rPr>
                          <w:rFonts w:ascii="Times New Roman" w:eastAsia="Times New Roman" w:hAnsi="Times New Roman" w:cs="Times New Roman"/>
                          <w:b/>
                          <w:bCs/>
                          <w:sz w:val="32"/>
                          <w:szCs w:val="32"/>
                        </w:rPr>
                        <w:t xml:space="preserve">PRACTICAL PORTFOLIO </w:t>
                      </w:r>
                    </w:p>
                    <w:p w14:paraId="4786ABA3" w14:textId="77777777" w:rsidR="00263B27" w:rsidRDefault="00263B27" w:rsidP="00263B27">
                      <w:pPr>
                        <w:spacing w:before="120"/>
                        <w:jc w:val="center"/>
                        <w:rPr>
                          <w:color w:val="404040" w:themeColor="text1" w:themeTint="BF"/>
                          <w:sz w:val="36"/>
                          <w:szCs w:val="36"/>
                        </w:rPr>
                      </w:pPr>
                      <w:r w:rsidRPr="0035092A">
                        <w:rPr>
                          <w:rFonts w:ascii="Times New Roman" w:eastAsia="Times New Roman" w:hAnsi="Times New Roman" w:cs="Times New Roman"/>
                          <w:b/>
                          <w:bCs/>
                          <w:sz w:val="32"/>
                          <w:szCs w:val="32"/>
                        </w:rPr>
                        <w:br/>
                        <w:t>Assessment task 1:</w:t>
                      </w:r>
                      <w:r w:rsidRPr="0035092A">
                        <w:rPr>
                          <w:rFonts w:ascii="Times New Roman" w:eastAsia="Times New Roman" w:hAnsi="Times New Roman" w:cs="Times New Roman"/>
                          <w:b/>
                          <w:bCs/>
                          <w:sz w:val="32"/>
                          <w:szCs w:val="32"/>
                          <w:lang w:val="bg-BG"/>
                        </w:rPr>
                        <w:br/>
                      </w:r>
                      <w:r w:rsidRPr="0035092A">
                        <w:rPr>
                          <w:rFonts w:ascii="Times New Roman" w:eastAsia="Times New Roman" w:hAnsi="Times New Roman" w:cs="Times New Roman"/>
                          <w:b/>
                          <w:bCs/>
                          <w:sz w:val="32"/>
                          <w:szCs w:val="32"/>
                        </w:rPr>
                        <w:br/>
                        <w:t xml:space="preserve"> Individual Presentation</w:t>
                      </w:r>
                    </w:p>
                  </w:txbxContent>
                </v:textbox>
                <w10:wrap anchorx="page" anchory="page"/>
              </v:shape>
            </w:pict>
          </w:r>
          <w:r w:rsidR="00263B27" w:rsidRPr="00770921">
            <w:rPr>
              <w:rFonts w:eastAsia="Times New Roman"/>
              <w:b/>
              <w:lang w:val="en-GB"/>
            </w:rPr>
            <w:br w:type="page"/>
          </w:r>
        </w:p>
      </w:sdtContent>
    </w:sdt>
    <w:p w14:paraId="5FB89CEF" w14:textId="77777777" w:rsidR="00263B27" w:rsidRPr="006409BC" w:rsidRDefault="00263B27" w:rsidP="00263B27">
      <w:pPr>
        <w:spacing w:line="360" w:lineRule="auto"/>
        <w:jc w:val="center"/>
        <w:rPr>
          <w:rFonts w:eastAsia="Times New Roman"/>
          <w:b/>
          <w:lang w:val="en-GB"/>
        </w:rPr>
      </w:pPr>
    </w:p>
    <w:sdt>
      <w:sdtPr>
        <w:rPr>
          <w:rFonts w:ascii="Arial" w:eastAsia="Arial" w:hAnsi="Arial" w:cs="Arial"/>
          <w:color w:val="auto"/>
          <w:sz w:val="22"/>
          <w:szCs w:val="22"/>
          <w:lang w:val="en"/>
        </w:rPr>
        <w:id w:val="57669937"/>
        <w:docPartObj>
          <w:docPartGallery w:val="Table of Contents"/>
          <w:docPartUnique/>
        </w:docPartObj>
      </w:sdtPr>
      <w:sdtEndPr>
        <w:rPr>
          <w:b/>
          <w:bCs/>
          <w:noProof/>
        </w:rPr>
      </w:sdtEndPr>
      <w:sdtContent>
        <w:p w14:paraId="486956F6" w14:textId="77777777" w:rsidR="00263B27" w:rsidRPr="006409BC" w:rsidRDefault="00263B27" w:rsidP="00263B27">
          <w:pPr>
            <w:pStyle w:val="Nagwekspisutreci"/>
            <w:spacing w:line="360" w:lineRule="auto"/>
            <w:jc w:val="center"/>
            <w:rPr>
              <w:rFonts w:ascii="Arial" w:hAnsi="Arial" w:cs="Arial"/>
              <w:b/>
              <w:bCs/>
              <w:color w:val="auto"/>
              <w:sz w:val="22"/>
              <w:szCs w:val="22"/>
            </w:rPr>
          </w:pPr>
          <w:r w:rsidRPr="006409BC">
            <w:rPr>
              <w:rFonts w:ascii="Arial" w:hAnsi="Arial" w:cs="Arial"/>
              <w:b/>
              <w:bCs/>
              <w:color w:val="auto"/>
              <w:sz w:val="22"/>
              <w:szCs w:val="22"/>
            </w:rPr>
            <w:t>Table of Contents</w:t>
          </w:r>
        </w:p>
        <w:p w14:paraId="0C3A08EA" w14:textId="77777777" w:rsidR="00263B27" w:rsidRDefault="00263B27" w:rsidP="00263B27">
          <w:pPr>
            <w:pStyle w:val="Spistreci1"/>
            <w:tabs>
              <w:tab w:val="right" w:leader="dot" w:pos="9350"/>
            </w:tabs>
            <w:spacing w:line="360" w:lineRule="auto"/>
            <w:rPr>
              <w:rFonts w:asciiTheme="minorHAnsi" w:eastAsiaTheme="minorEastAsia" w:hAnsiTheme="minorHAnsi" w:cstheme="minorBidi"/>
              <w:noProof/>
              <w:lang w:val="en-GB" w:eastAsia="en-GB"/>
            </w:rPr>
          </w:pPr>
          <w:r w:rsidRPr="006409BC">
            <w:fldChar w:fldCharType="begin"/>
          </w:r>
          <w:r w:rsidRPr="006409BC">
            <w:instrText xml:space="preserve"> TOC \o "1-3" \h \z \u </w:instrText>
          </w:r>
          <w:r w:rsidRPr="006409BC">
            <w:fldChar w:fldCharType="separate"/>
          </w:r>
          <w:hyperlink w:anchor="_Toc92834248" w:history="1">
            <w:r w:rsidRPr="00393016">
              <w:rPr>
                <w:rStyle w:val="Hipercze"/>
                <w:noProof/>
              </w:rPr>
              <w:t>Task 1: Individual presentation</w:t>
            </w:r>
            <w:r>
              <w:rPr>
                <w:noProof/>
                <w:webHidden/>
              </w:rPr>
              <w:tab/>
            </w:r>
            <w:r>
              <w:rPr>
                <w:noProof/>
                <w:webHidden/>
              </w:rPr>
              <w:fldChar w:fldCharType="begin"/>
            </w:r>
            <w:r>
              <w:rPr>
                <w:noProof/>
                <w:webHidden/>
              </w:rPr>
              <w:instrText xml:space="preserve"> PAGEREF _Toc92834248 \h </w:instrText>
            </w:r>
            <w:r>
              <w:rPr>
                <w:noProof/>
                <w:webHidden/>
              </w:rPr>
            </w:r>
            <w:r>
              <w:rPr>
                <w:noProof/>
                <w:webHidden/>
              </w:rPr>
              <w:fldChar w:fldCharType="separate"/>
            </w:r>
            <w:r>
              <w:rPr>
                <w:noProof/>
                <w:webHidden/>
              </w:rPr>
              <w:t>2</w:t>
            </w:r>
            <w:r>
              <w:rPr>
                <w:noProof/>
                <w:webHidden/>
              </w:rPr>
              <w:fldChar w:fldCharType="end"/>
            </w:r>
          </w:hyperlink>
        </w:p>
        <w:p w14:paraId="2974C1EA"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49" w:history="1">
            <w:r w:rsidR="00263B27" w:rsidRPr="00393016">
              <w:rPr>
                <w:rStyle w:val="Hipercze"/>
                <w:noProof/>
              </w:rPr>
              <w:t>Introduction</w:t>
            </w:r>
            <w:r w:rsidR="00263B27">
              <w:rPr>
                <w:noProof/>
                <w:webHidden/>
              </w:rPr>
              <w:tab/>
            </w:r>
            <w:r w:rsidR="00263B27">
              <w:rPr>
                <w:noProof/>
                <w:webHidden/>
              </w:rPr>
              <w:fldChar w:fldCharType="begin"/>
            </w:r>
            <w:r w:rsidR="00263B27">
              <w:rPr>
                <w:noProof/>
                <w:webHidden/>
              </w:rPr>
              <w:instrText xml:space="preserve"> PAGEREF _Toc92834249 \h </w:instrText>
            </w:r>
            <w:r w:rsidR="00263B27">
              <w:rPr>
                <w:noProof/>
                <w:webHidden/>
              </w:rPr>
            </w:r>
            <w:r w:rsidR="00263B27">
              <w:rPr>
                <w:noProof/>
                <w:webHidden/>
              </w:rPr>
              <w:fldChar w:fldCharType="separate"/>
            </w:r>
            <w:r w:rsidR="00263B27">
              <w:rPr>
                <w:noProof/>
                <w:webHidden/>
              </w:rPr>
              <w:t>2</w:t>
            </w:r>
            <w:r w:rsidR="00263B27">
              <w:rPr>
                <w:noProof/>
                <w:webHidden/>
              </w:rPr>
              <w:fldChar w:fldCharType="end"/>
            </w:r>
          </w:hyperlink>
        </w:p>
        <w:p w14:paraId="7F3FFDBA"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50" w:history="1">
            <w:r w:rsidR="00263B27" w:rsidRPr="00393016">
              <w:rPr>
                <w:rStyle w:val="Hipercze"/>
                <w:noProof/>
              </w:rPr>
              <w:t>Analysis of the academic and employability skills of my own</w:t>
            </w:r>
            <w:r w:rsidR="00263B27">
              <w:rPr>
                <w:noProof/>
                <w:webHidden/>
              </w:rPr>
              <w:tab/>
            </w:r>
            <w:r w:rsidR="00263B27">
              <w:rPr>
                <w:noProof/>
                <w:webHidden/>
              </w:rPr>
              <w:fldChar w:fldCharType="begin"/>
            </w:r>
            <w:r w:rsidR="00263B27">
              <w:rPr>
                <w:noProof/>
                <w:webHidden/>
              </w:rPr>
              <w:instrText xml:space="preserve"> PAGEREF _Toc92834250 \h </w:instrText>
            </w:r>
            <w:r w:rsidR="00263B27">
              <w:rPr>
                <w:noProof/>
                <w:webHidden/>
              </w:rPr>
            </w:r>
            <w:r w:rsidR="00263B27">
              <w:rPr>
                <w:noProof/>
                <w:webHidden/>
              </w:rPr>
              <w:fldChar w:fldCharType="separate"/>
            </w:r>
            <w:r w:rsidR="00263B27">
              <w:rPr>
                <w:noProof/>
                <w:webHidden/>
              </w:rPr>
              <w:t>3</w:t>
            </w:r>
            <w:r w:rsidR="00263B27">
              <w:rPr>
                <w:noProof/>
                <w:webHidden/>
              </w:rPr>
              <w:fldChar w:fldCharType="end"/>
            </w:r>
          </w:hyperlink>
        </w:p>
        <w:p w14:paraId="54F5D2F6"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51" w:history="1">
            <w:r w:rsidR="00263B27" w:rsidRPr="00393016">
              <w:rPr>
                <w:rStyle w:val="Hipercze"/>
                <w:noProof/>
              </w:rPr>
              <w:t>Facilitation of effective study in higher education through research strategies and software skills</w:t>
            </w:r>
            <w:r w:rsidR="00263B27">
              <w:rPr>
                <w:noProof/>
                <w:webHidden/>
              </w:rPr>
              <w:tab/>
            </w:r>
            <w:r w:rsidR="00263B27">
              <w:rPr>
                <w:noProof/>
                <w:webHidden/>
              </w:rPr>
              <w:fldChar w:fldCharType="begin"/>
            </w:r>
            <w:r w:rsidR="00263B27">
              <w:rPr>
                <w:noProof/>
                <w:webHidden/>
              </w:rPr>
              <w:instrText xml:space="preserve"> PAGEREF _Toc92834251 \h </w:instrText>
            </w:r>
            <w:r w:rsidR="00263B27">
              <w:rPr>
                <w:noProof/>
                <w:webHidden/>
              </w:rPr>
            </w:r>
            <w:r w:rsidR="00263B27">
              <w:rPr>
                <w:noProof/>
                <w:webHidden/>
              </w:rPr>
              <w:fldChar w:fldCharType="separate"/>
            </w:r>
            <w:r w:rsidR="00263B27">
              <w:rPr>
                <w:noProof/>
                <w:webHidden/>
              </w:rPr>
              <w:t>4</w:t>
            </w:r>
            <w:r w:rsidR="00263B27">
              <w:rPr>
                <w:noProof/>
                <w:webHidden/>
              </w:rPr>
              <w:fldChar w:fldCharType="end"/>
            </w:r>
          </w:hyperlink>
        </w:p>
        <w:p w14:paraId="75AB1416"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52" w:history="1">
            <w:r w:rsidR="00263B27" w:rsidRPr="00393016">
              <w:rPr>
                <w:rStyle w:val="Hipercze"/>
                <w:noProof/>
              </w:rPr>
              <w:t>The efficiency of students to take responsibility on own learning</w:t>
            </w:r>
            <w:r w:rsidR="00263B27">
              <w:rPr>
                <w:noProof/>
                <w:webHidden/>
              </w:rPr>
              <w:tab/>
            </w:r>
            <w:r w:rsidR="00263B27">
              <w:rPr>
                <w:noProof/>
                <w:webHidden/>
              </w:rPr>
              <w:fldChar w:fldCharType="begin"/>
            </w:r>
            <w:r w:rsidR="00263B27">
              <w:rPr>
                <w:noProof/>
                <w:webHidden/>
              </w:rPr>
              <w:instrText xml:space="preserve"> PAGEREF _Toc92834252 \h </w:instrText>
            </w:r>
            <w:r w:rsidR="00263B27">
              <w:rPr>
                <w:noProof/>
                <w:webHidden/>
              </w:rPr>
            </w:r>
            <w:r w:rsidR="00263B27">
              <w:rPr>
                <w:noProof/>
                <w:webHidden/>
              </w:rPr>
              <w:fldChar w:fldCharType="separate"/>
            </w:r>
            <w:r w:rsidR="00263B27">
              <w:rPr>
                <w:noProof/>
                <w:webHidden/>
              </w:rPr>
              <w:t>5</w:t>
            </w:r>
            <w:r w:rsidR="00263B27">
              <w:rPr>
                <w:noProof/>
                <w:webHidden/>
              </w:rPr>
              <w:fldChar w:fldCharType="end"/>
            </w:r>
          </w:hyperlink>
        </w:p>
        <w:p w14:paraId="3F2E7F56"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53" w:history="1">
            <w:r w:rsidR="00263B27" w:rsidRPr="00393016">
              <w:rPr>
                <w:rStyle w:val="Hipercze"/>
                <w:noProof/>
              </w:rPr>
              <w:t>The efficiency of students to achieve confidence and competence by developing such employability skills as time management, presentation skills and reflection</w:t>
            </w:r>
            <w:r w:rsidR="00263B27">
              <w:rPr>
                <w:noProof/>
                <w:webHidden/>
              </w:rPr>
              <w:tab/>
            </w:r>
            <w:r w:rsidR="00263B27">
              <w:rPr>
                <w:noProof/>
                <w:webHidden/>
              </w:rPr>
              <w:fldChar w:fldCharType="begin"/>
            </w:r>
            <w:r w:rsidR="00263B27">
              <w:rPr>
                <w:noProof/>
                <w:webHidden/>
              </w:rPr>
              <w:instrText xml:space="preserve"> PAGEREF _Toc92834253 \h </w:instrText>
            </w:r>
            <w:r w:rsidR="00263B27">
              <w:rPr>
                <w:noProof/>
                <w:webHidden/>
              </w:rPr>
            </w:r>
            <w:r w:rsidR="00263B27">
              <w:rPr>
                <w:noProof/>
                <w:webHidden/>
              </w:rPr>
              <w:fldChar w:fldCharType="separate"/>
            </w:r>
            <w:r w:rsidR="00263B27">
              <w:rPr>
                <w:noProof/>
                <w:webHidden/>
              </w:rPr>
              <w:t>6</w:t>
            </w:r>
            <w:r w:rsidR="00263B27">
              <w:rPr>
                <w:noProof/>
                <w:webHidden/>
              </w:rPr>
              <w:fldChar w:fldCharType="end"/>
            </w:r>
          </w:hyperlink>
        </w:p>
        <w:p w14:paraId="75D7DD15"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54" w:history="1">
            <w:r w:rsidR="00263B27" w:rsidRPr="00393016">
              <w:rPr>
                <w:rStyle w:val="Hipercze"/>
                <w:noProof/>
              </w:rPr>
              <w:t>Application of the learned tools in the classroom such as PDP, time management tools and personal SWOT analysis and application of those in my own situation</w:t>
            </w:r>
            <w:r w:rsidR="00263B27">
              <w:rPr>
                <w:noProof/>
                <w:webHidden/>
              </w:rPr>
              <w:tab/>
            </w:r>
            <w:r w:rsidR="00263B27">
              <w:rPr>
                <w:noProof/>
                <w:webHidden/>
              </w:rPr>
              <w:fldChar w:fldCharType="begin"/>
            </w:r>
            <w:r w:rsidR="00263B27">
              <w:rPr>
                <w:noProof/>
                <w:webHidden/>
              </w:rPr>
              <w:instrText xml:space="preserve"> PAGEREF _Toc92834254 \h </w:instrText>
            </w:r>
            <w:r w:rsidR="00263B27">
              <w:rPr>
                <w:noProof/>
                <w:webHidden/>
              </w:rPr>
            </w:r>
            <w:r w:rsidR="00263B27">
              <w:rPr>
                <w:noProof/>
                <w:webHidden/>
              </w:rPr>
              <w:fldChar w:fldCharType="separate"/>
            </w:r>
            <w:r w:rsidR="00263B27">
              <w:rPr>
                <w:noProof/>
                <w:webHidden/>
              </w:rPr>
              <w:t>7</w:t>
            </w:r>
            <w:r w:rsidR="00263B27">
              <w:rPr>
                <w:noProof/>
                <w:webHidden/>
              </w:rPr>
              <w:fldChar w:fldCharType="end"/>
            </w:r>
          </w:hyperlink>
        </w:p>
        <w:p w14:paraId="75495C79" w14:textId="77777777" w:rsidR="00263B27" w:rsidRDefault="003D2F08" w:rsidP="00263B27">
          <w:pPr>
            <w:pStyle w:val="Spistreci3"/>
            <w:tabs>
              <w:tab w:val="right" w:leader="dot" w:pos="9350"/>
            </w:tabs>
            <w:spacing w:line="360" w:lineRule="auto"/>
            <w:rPr>
              <w:rFonts w:asciiTheme="minorHAnsi" w:eastAsiaTheme="minorEastAsia" w:hAnsiTheme="minorHAnsi" w:cstheme="minorBidi"/>
              <w:noProof/>
              <w:lang w:val="en-GB" w:eastAsia="en-GB"/>
            </w:rPr>
          </w:pPr>
          <w:hyperlink w:anchor="_Toc92834255" w:history="1">
            <w:r w:rsidR="00263B27" w:rsidRPr="00393016">
              <w:rPr>
                <w:rStyle w:val="Hipercze"/>
                <w:noProof/>
              </w:rPr>
              <w:t>SWOT analysis</w:t>
            </w:r>
            <w:r w:rsidR="00263B27">
              <w:rPr>
                <w:noProof/>
                <w:webHidden/>
              </w:rPr>
              <w:tab/>
            </w:r>
            <w:r w:rsidR="00263B27">
              <w:rPr>
                <w:noProof/>
                <w:webHidden/>
              </w:rPr>
              <w:fldChar w:fldCharType="begin"/>
            </w:r>
            <w:r w:rsidR="00263B27">
              <w:rPr>
                <w:noProof/>
                <w:webHidden/>
              </w:rPr>
              <w:instrText xml:space="preserve"> PAGEREF _Toc92834255 \h </w:instrText>
            </w:r>
            <w:r w:rsidR="00263B27">
              <w:rPr>
                <w:noProof/>
                <w:webHidden/>
              </w:rPr>
            </w:r>
            <w:r w:rsidR="00263B27">
              <w:rPr>
                <w:noProof/>
                <w:webHidden/>
              </w:rPr>
              <w:fldChar w:fldCharType="separate"/>
            </w:r>
            <w:r w:rsidR="00263B27">
              <w:rPr>
                <w:noProof/>
                <w:webHidden/>
              </w:rPr>
              <w:t>7</w:t>
            </w:r>
            <w:r w:rsidR="00263B27">
              <w:rPr>
                <w:noProof/>
                <w:webHidden/>
              </w:rPr>
              <w:fldChar w:fldCharType="end"/>
            </w:r>
          </w:hyperlink>
        </w:p>
        <w:p w14:paraId="1A6D72E3" w14:textId="77777777" w:rsidR="00263B27" w:rsidRDefault="003D2F08" w:rsidP="00263B27">
          <w:pPr>
            <w:pStyle w:val="Spistreci3"/>
            <w:tabs>
              <w:tab w:val="right" w:leader="dot" w:pos="9350"/>
            </w:tabs>
            <w:spacing w:line="360" w:lineRule="auto"/>
            <w:rPr>
              <w:rFonts w:asciiTheme="minorHAnsi" w:eastAsiaTheme="minorEastAsia" w:hAnsiTheme="minorHAnsi" w:cstheme="minorBidi"/>
              <w:noProof/>
              <w:lang w:val="en-GB" w:eastAsia="en-GB"/>
            </w:rPr>
          </w:pPr>
          <w:hyperlink w:anchor="_Toc92834256" w:history="1">
            <w:r w:rsidR="00263B27" w:rsidRPr="00393016">
              <w:rPr>
                <w:rStyle w:val="Hipercze"/>
                <w:noProof/>
              </w:rPr>
              <w:t>Time management tools</w:t>
            </w:r>
            <w:r w:rsidR="00263B27">
              <w:rPr>
                <w:noProof/>
                <w:webHidden/>
              </w:rPr>
              <w:tab/>
            </w:r>
            <w:r w:rsidR="00263B27">
              <w:rPr>
                <w:noProof/>
                <w:webHidden/>
              </w:rPr>
              <w:fldChar w:fldCharType="begin"/>
            </w:r>
            <w:r w:rsidR="00263B27">
              <w:rPr>
                <w:noProof/>
                <w:webHidden/>
              </w:rPr>
              <w:instrText xml:space="preserve"> PAGEREF _Toc92834256 \h </w:instrText>
            </w:r>
            <w:r w:rsidR="00263B27">
              <w:rPr>
                <w:noProof/>
                <w:webHidden/>
              </w:rPr>
            </w:r>
            <w:r w:rsidR="00263B27">
              <w:rPr>
                <w:noProof/>
                <w:webHidden/>
              </w:rPr>
              <w:fldChar w:fldCharType="separate"/>
            </w:r>
            <w:r w:rsidR="00263B27">
              <w:rPr>
                <w:noProof/>
                <w:webHidden/>
              </w:rPr>
              <w:t>9</w:t>
            </w:r>
            <w:r w:rsidR="00263B27">
              <w:rPr>
                <w:noProof/>
                <w:webHidden/>
              </w:rPr>
              <w:fldChar w:fldCharType="end"/>
            </w:r>
          </w:hyperlink>
        </w:p>
        <w:p w14:paraId="73DD3BB7" w14:textId="77777777" w:rsidR="00263B27" w:rsidRDefault="003D2F08" w:rsidP="00263B27">
          <w:pPr>
            <w:pStyle w:val="Spistreci3"/>
            <w:tabs>
              <w:tab w:val="right" w:leader="dot" w:pos="9350"/>
            </w:tabs>
            <w:spacing w:line="360" w:lineRule="auto"/>
            <w:rPr>
              <w:rFonts w:asciiTheme="minorHAnsi" w:eastAsiaTheme="minorEastAsia" w:hAnsiTheme="minorHAnsi" w:cstheme="minorBidi"/>
              <w:noProof/>
              <w:lang w:val="en-GB" w:eastAsia="en-GB"/>
            </w:rPr>
          </w:pPr>
          <w:hyperlink w:anchor="_Toc92834257" w:history="1">
            <w:r w:rsidR="00263B27" w:rsidRPr="00393016">
              <w:rPr>
                <w:rStyle w:val="Hipercze"/>
                <w:noProof/>
              </w:rPr>
              <w:t>PDP plan</w:t>
            </w:r>
            <w:r w:rsidR="00263B27">
              <w:rPr>
                <w:noProof/>
                <w:webHidden/>
              </w:rPr>
              <w:tab/>
            </w:r>
            <w:r w:rsidR="00263B27">
              <w:rPr>
                <w:noProof/>
                <w:webHidden/>
              </w:rPr>
              <w:fldChar w:fldCharType="begin"/>
            </w:r>
            <w:r w:rsidR="00263B27">
              <w:rPr>
                <w:noProof/>
                <w:webHidden/>
              </w:rPr>
              <w:instrText xml:space="preserve"> PAGEREF _Toc92834257 \h </w:instrText>
            </w:r>
            <w:r w:rsidR="00263B27">
              <w:rPr>
                <w:noProof/>
                <w:webHidden/>
              </w:rPr>
            </w:r>
            <w:r w:rsidR="00263B27">
              <w:rPr>
                <w:noProof/>
                <w:webHidden/>
              </w:rPr>
              <w:fldChar w:fldCharType="separate"/>
            </w:r>
            <w:r w:rsidR="00263B27">
              <w:rPr>
                <w:noProof/>
                <w:webHidden/>
              </w:rPr>
              <w:t>10</w:t>
            </w:r>
            <w:r w:rsidR="00263B27">
              <w:rPr>
                <w:noProof/>
                <w:webHidden/>
              </w:rPr>
              <w:fldChar w:fldCharType="end"/>
            </w:r>
          </w:hyperlink>
        </w:p>
        <w:p w14:paraId="0948BFBD" w14:textId="77777777" w:rsidR="00263B27" w:rsidRDefault="003D2F08" w:rsidP="00263B27">
          <w:pPr>
            <w:pStyle w:val="Spistreci2"/>
            <w:tabs>
              <w:tab w:val="right" w:leader="dot" w:pos="9350"/>
            </w:tabs>
            <w:spacing w:line="360" w:lineRule="auto"/>
            <w:rPr>
              <w:rFonts w:asciiTheme="minorHAnsi" w:eastAsiaTheme="minorEastAsia" w:hAnsiTheme="minorHAnsi" w:cstheme="minorBidi"/>
              <w:noProof/>
              <w:lang w:val="en-GB" w:eastAsia="en-GB"/>
            </w:rPr>
          </w:pPr>
          <w:hyperlink w:anchor="_Toc92834258" w:history="1">
            <w:r w:rsidR="00263B27" w:rsidRPr="00393016">
              <w:rPr>
                <w:rStyle w:val="Hipercze"/>
                <w:noProof/>
              </w:rPr>
              <w:t>Conclusion</w:t>
            </w:r>
            <w:r w:rsidR="00263B27">
              <w:rPr>
                <w:noProof/>
                <w:webHidden/>
              </w:rPr>
              <w:tab/>
            </w:r>
            <w:r w:rsidR="00263B27">
              <w:rPr>
                <w:noProof/>
                <w:webHidden/>
              </w:rPr>
              <w:fldChar w:fldCharType="begin"/>
            </w:r>
            <w:r w:rsidR="00263B27">
              <w:rPr>
                <w:noProof/>
                <w:webHidden/>
              </w:rPr>
              <w:instrText xml:space="preserve"> PAGEREF _Toc92834258 \h </w:instrText>
            </w:r>
            <w:r w:rsidR="00263B27">
              <w:rPr>
                <w:noProof/>
                <w:webHidden/>
              </w:rPr>
            </w:r>
            <w:r w:rsidR="00263B27">
              <w:rPr>
                <w:noProof/>
                <w:webHidden/>
              </w:rPr>
              <w:fldChar w:fldCharType="separate"/>
            </w:r>
            <w:r w:rsidR="00263B27">
              <w:rPr>
                <w:noProof/>
                <w:webHidden/>
              </w:rPr>
              <w:t>11</w:t>
            </w:r>
            <w:r w:rsidR="00263B27">
              <w:rPr>
                <w:noProof/>
                <w:webHidden/>
              </w:rPr>
              <w:fldChar w:fldCharType="end"/>
            </w:r>
          </w:hyperlink>
        </w:p>
        <w:p w14:paraId="46F06AA2" w14:textId="77777777" w:rsidR="00263B27" w:rsidRDefault="003D2F08" w:rsidP="00263B27">
          <w:pPr>
            <w:pStyle w:val="Spistreci1"/>
            <w:tabs>
              <w:tab w:val="right" w:leader="dot" w:pos="9350"/>
            </w:tabs>
            <w:spacing w:line="360" w:lineRule="auto"/>
            <w:rPr>
              <w:rFonts w:asciiTheme="minorHAnsi" w:eastAsiaTheme="minorEastAsia" w:hAnsiTheme="minorHAnsi" w:cstheme="minorBidi"/>
              <w:noProof/>
              <w:lang w:val="en-GB" w:eastAsia="en-GB"/>
            </w:rPr>
          </w:pPr>
          <w:hyperlink w:anchor="_Toc92834259" w:history="1">
            <w:r w:rsidR="00263B27" w:rsidRPr="00393016">
              <w:rPr>
                <w:rStyle w:val="Hipercze"/>
                <w:noProof/>
              </w:rPr>
              <w:t>Reference list</w:t>
            </w:r>
            <w:r w:rsidR="00263B27">
              <w:rPr>
                <w:noProof/>
                <w:webHidden/>
              </w:rPr>
              <w:tab/>
            </w:r>
            <w:r w:rsidR="00263B27">
              <w:rPr>
                <w:noProof/>
                <w:webHidden/>
              </w:rPr>
              <w:fldChar w:fldCharType="begin"/>
            </w:r>
            <w:r w:rsidR="00263B27">
              <w:rPr>
                <w:noProof/>
                <w:webHidden/>
              </w:rPr>
              <w:instrText xml:space="preserve"> PAGEREF _Toc92834259 \h </w:instrText>
            </w:r>
            <w:r w:rsidR="00263B27">
              <w:rPr>
                <w:noProof/>
                <w:webHidden/>
              </w:rPr>
            </w:r>
            <w:r w:rsidR="00263B27">
              <w:rPr>
                <w:noProof/>
                <w:webHidden/>
              </w:rPr>
              <w:fldChar w:fldCharType="separate"/>
            </w:r>
            <w:r w:rsidR="00263B27">
              <w:rPr>
                <w:noProof/>
                <w:webHidden/>
              </w:rPr>
              <w:t>13</w:t>
            </w:r>
            <w:r w:rsidR="00263B27">
              <w:rPr>
                <w:noProof/>
                <w:webHidden/>
              </w:rPr>
              <w:fldChar w:fldCharType="end"/>
            </w:r>
          </w:hyperlink>
        </w:p>
        <w:p w14:paraId="1037B2CE" w14:textId="77777777" w:rsidR="00263B27" w:rsidRPr="006409BC" w:rsidRDefault="00263B27" w:rsidP="00263B27">
          <w:pPr>
            <w:spacing w:line="360" w:lineRule="auto"/>
            <w:jc w:val="both"/>
          </w:pPr>
          <w:r w:rsidRPr="006409BC">
            <w:rPr>
              <w:b/>
              <w:bCs/>
              <w:noProof/>
            </w:rPr>
            <w:fldChar w:fldCharType="end"/>
          </w:r>
        </w:p>
      </w:sdtContent>
    </w:sdt>
    <w:p w14:paraId="43D3362B" w14:textId="77777777" w:rsidR="00263B27" w:rsidRPr="006409BC" w:rsidRDefault="00263B27" w:rsidP="00263B27">
      <w:pPr>
        <w:spacing w:line="360" w:lineRule="auto"/>
        <w:jc w:val="both"/>
        <w:rPr>
          <w:rFonts w:eastAsia="Times New Roman"/>
          <w:b/>
          <w:lang w:val="en-GB"/>
        </w:rPr>
      </w:pPr>
    </w:p>
    <w:p w14:paraId="18D1E557" w14:textId="77777777" w:rsidR="00263B27" w:rsidRPr="006409BC" w:rsidRDefault="00263B27" w:rsidP="00263B27">
      <w:pPr>
        <w:spacing w:line="360" w:lineRule="auto"/>
        <w:jc w:val="center"/>
        <w:rPr>
          <w:rFonts w:eastAsia="Times New Roman"/>
          <w:b/>
          <w:lang w:val="en-GB"/>
        </w:rPr>
      </w:pPr>
      <w:r w:rsidRPr="006409BC">
        <w:rPr>
          <w:lang w:val="en-GB"/>
        </w:rPr>
        <w:br w:type="page"/>
      </w:r>
    </w:p>
    <w:p w14:paraId="47580CA7" w14:textId="77777777" w:rsidR="00263B27" w:rsidRPr="006409BC" w:rsidRDefault="00263B27" w:rsidP="00263B27">
      <w:pPr>
        <w:pStyle w:val="Nagwek1"/>
        <w:rPr>
          <w:rFonts w:ascii="Arial" w:hAnsi="Arial" w:cs="Arial"/>
          <w:sz w:val="22"/>
          <w:szCs w:val="22"/>
        </w:rPr>
      </w:pPr>
      <w:bookmarkStart w:id="0" w:name="_Toc92834248"/>
      <w:r w:rsidRPr="006409BC">
        <w:rPr>
          <w:rFonts w:ascii="Arial" w:hAnsi="Arial" w:cs="Arial"/>
          <w:sz w:val="22"/>
          <w:szCs w:val="22"/>
        </w:rPr>
        <w:lastRenderedPageBreak/>
        <w:t>Task 1: Individual presentation</w:t>
      </w:r>
      <w:bookmarkEnd w:id="0"/>
      <w:r w:rsidRPr="006409BC">
        <w:rPr>
          <w:rFonts w:ascii="Arial" w:hAnsi="Arial" w:cs="Arial"/>
          <w:sz w:val="22"/>
          <w:szCs w:val="22"/>
        </w:rPr>
        <w:t xml:space="preserve"> </w:t>
      </w:r>
    </w:p>
    <w:p w14:paraId="17EA388A" w14:textId="77777777" w:rsidR="00263B27" w:rsidRPr="006409BC" w:rsidRDefault="00263B27" w:rsidP="00263B27">
      <w:pPr>
        <w:spacing w:line="360" w:lineRule="auto"/>
        <w:rPr>
          <w:lang w:val="en-GB"/>
        </w:rPr>
      </w:pPr>
      <w:r>
        <w:rPr>
          <w:noProof/>
        </w:rPr>
        <w:drawing>
          <wp:inline distT="0" distB="0" distL="0" distR="0" wp14:anchorId="130EDA38" wp14:editId="3BD647B9">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0F87BFC2" w14:textId="77777777" w:rsidR="00263B27" w:rsidRPr="006409BC" w:rsidRDefault="00263B27" w:rsidP="00263B27">
      <w:pPr>
        <w:pStyle w:val="Nagwek2"/>
        <w:rPr>
          <w:rFonts w:ascii="Arial" w:hAnsi="Arial" w:cs="Arial"/>
          <w:sz w:val="22"/>
          <w:szCs w:val="22"/>
        </w:rPr>
      </w:pPr>
      <w:bookmarkStart w:id="1" w:name="_Toc92834249"/>
      <w:r w:rsidRPr="006409BC">
        <w:rPr>
          <w:rFonts w:ascii="Arial" w:hAnsi="Arial" w:cs="Arial"/>
          <w:sz w:val="22"/>
          <w:szCs w:val="22"/>
        </w:rPr>
        <w:t>Introduction</w:t>
      </w:r>
      <w:bookmarkEnd w:id="1"/>
      <w:r w:rsidRPr="006409BC">
        <w:rPr>
          <w:rFonts w:ascii="Arial" w:hAnsi="Arial" w:cs="Arial"/>
          <w:sz w:val="22"/>
          <w:szCs w:val="22"/>
        </w:rPr>
        <w:t xml:space="preserve"> </w:t>
      </w:r>
    </w:p>
    <w:p w14:paraId="65D41CBD" w14:textId="77777777" w:rsidR="00263B27" w:rsidRPr="006409BC" w:rsidRDefault="00263B27" w:rsidP="00263B27">
      <w:pPr>
        <w:spacing w:line="360" w:lineRule="auto"/>
        <w:jc w:val="center"/>
        <w:rPr>
          <w:lang w:val="en-GB"/>
        </w:rPr>
      </w:pPr>
      <w:r>
        <w:rPr>
          <w:noProof/>
        </w:rPr>
        <w:drawing>
          <wp:inline distT="0" distB="0" distL="0" distR="0" wp14:anchorId="268A5295" wp14:editId="238EF7D2">
            <wp:extent cx="5943600" cy="3343275"/>
            <wp:effectExtent l="0" t="0" r="0" b="9525"/>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155F5F65"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Academic portfolio tends to be organised with academic experiences, professional </w:t>
      </w:r>
      <w:proofErr w:type="gramStart"/>
      <w:r w:rsidRPr="006409BC">
        <w:rPr>
          <w:rFonts w:eastAsia="Times New Roman"/>
          <w:lang w:val="en-GB"/>
        </w:rPr>
        <w:t>developments</w:t>
      </w:r>
      <w:proofErr w:type="gramEnd"/>
      <w:r w:rsidRPr="006409BC">
        <w:rPr>
          <w:rFonts w:eastAsia="Times New Roman"/>
          <w:lang w:val="en-GB"/>
        </w:rPr>
        <w:t xml:space="preserve"> and achievements.</w:t>
      </w:r>
      <w:r>
        <w:rPr>
          <w:rFonts w:eastAsia="Times New Roman"/>
          <w:lang w:val="en-GB"/>
        </w:rPr>
        <w:t xml:space="preserve"> </w:t>
      </w:r>
      <w:r w:rsidRPr="006409BC">
        <w:rPr>
          <w:rFonts w:eastAsia="Times New Roman"/>
          <w:lang w:val="en-GB"/>
        </w:rPr>
        <w:t xml:space="preserve">Besides, as it consists of some sorts of documents that tend </w:t>
      </w:r>
      <w:r w:rsidRPr="006409BC">
        <w:rPr>
          <w:rFonts w:eastAsia="Times New Roman"/>
          <w:lang w:val="en-GB"/>
        </w:rPr>
        <w:lastRenderedPageBreak/>
        <w:t xml:space="preserve">to illustrate the quality and variety of work thus, it reflects on the overall development of the students' career over time. </w:t>
      </w:r>
    </w:p>
    <w:p w14:paraId="06DB6C47" w14:textId="77777777" w:rsidR="00263B27" w:rsidRPr="006409BC" w:rsidRDefault="00263B27" w:rsidP="00263B27">
      <w:pPr>
        <w:pStyle w:val="Nagwek2"/>
        <w:rPr>
          <w:rFonts w:ascii="Arial" w:hAnsi="Arial" w:cs="Arial"/>
          <w:sz w:val="22"/>
          <w:szCs w:val="22"/>
        </w:rPr>
      </w:pPr>
      <w:bookmarkStart w:id="2" w:name="_Toc92834250"/>
      <w:r w:rsidRPr="006409BC">
        <w:rPr>
          <w:rFonts w:ascii="Arial" w:hAnsi="Arial" w:cs="Arial"/>
          <w:sz w:val="22"/>
          <w:szCs w:val="22"/>
        </w:rPr>
        <w:t>Analysis of the academic and employability skills of my own</w:t>
      </w:r>
      <w:bookmarkEnd w:id="2"/>
      <w:r w:rsidRPr="006409BC">
        <w:rPr>
          <w:rFonts w:ascii="Arial" w:hAnsi="Arial" w:cs="Arial"/>
          <w:sz w:val="22"/>
          <w:szCs w:val="22"/>
        </w:rPr>
        <w:t xml:space="preserve"> </w:t>
      </w:r>
    </w:p>
    <w:p w14:paraId="2AD59751" w14:textId="77777777" w:rsidR="00263B27" w:rsidRPr="006409BC" w:rsidRDefault="00263B27" w:rsidP="00263B27">
      <w:pPr>
        <w:spacing w:line="360" w:lineRule="auto"/>
        <w:jc w:val="center"/>
        <w:rPr>
          <w:lang w:val="en-GB"/>
        </w:rPr>
      </w:pPr>
      <w:r>
        <w:rPr>
          <w:noProof/>
        </w:rPr>
        <w:drawing>
          <wp:inline distT="0" distB="0" distL="0" distR="0" wp14:anchorId="3EC5F706" wp14:editId="4BA282D0">
            <wp:extent cx="5943600" cy="3343275"/>
            <wp:effectExtent l="0" t="0" r="0" b="9525"/>
            <wp:docPr id="46" name="Graphic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5F1AC8C1" w14:textId="77777777" w:rsidR="00263B27" w:rsidRPr="006409BC" w:rsidRDefault="00263B27" w:rsidP="00263B27">
      <w:pPr>
        <w:spacing w:line="360" w:lineRule="auto"/>
        <w:jc w:val="both"/>
        <w:rPr>
          <w:rFonts w:eastAsia="Times New Roman"/>
          <w:lang w:val="en-GB"/>
        </w:rPr>
      </w:pPr>
      <w:r>
        <w:rPr>
          <w:rFonts w:eastAsia="Times New Roman"/>
          <w:lang w:val="en-GB"/>
        </w:rPr>
        <w:t>Based on</w:t>
      </w:r>
      <w:r w:rsidRPr="006409BC">
        <w:rPr>
          <w:rFonts w:eastAsia="Times New Roman"/>
          <w:lang w:val="en-GB"/>
        </w:rPr>
        <w:t xml:space="preserve"> my intended career, my academic skills are content skills that are considered lower-level skills. As the academic skills include communication, test-taking, technical skills, doing effective planning thus, I must engage myself in reading and understanding the overall accurate information by writing essays, applying note-taking methods, and conducting research and exams.</w:t>
      </w:r>
    </w:p>
    <w:p w14:paraId="21947526" w14:textId="77777777" w:rsidR="00263B27" w:rsidRDefault="00263B27" w:rsidP="00263B27">
      <w:pPr>
        <w:spacing w:line="360" w:lineRule="auto"/>
        <w:jc w:val="both"/>
        <w:rPr>
          <w:rFonts w:eastAsia="Times New Roman"/>
          <w:lang w:val="en-GB"/>
        </w:rPr>
      </w:pPr>
      <w:r w:rsidRPr="006409BC">
        <w:rPr>
          <w:rFonts w:eastAsia="Times New Roman"/>
          <w:lang w:val="en-GB"/>
        </w:rPr>
        <w:t>The</w:t>
      </w:r>
      <w:r>
        <w:rPr>
          <w:rFonts w:eastAsia="Times New Roman"/>
          <w:lang w:val="en-GB"/>
        </w:rPr>
        <w:t xml:space="preserve"> </w:t>
      </w:r>
      <w:r w:rsidRPr="006409BC">
        <w:rPr>
          <w:rFonts w:eastAsia="Times New Roman"/>
          <w:lang w:val="en-GB"/>
        </w:rPr>
        <w:t>employability skills that need to be gained by me are the development of proper communication, effective teamwork, problem-solving ability, leadership and organisational skills, commercial awareness and the skill relating to motivation and perseverance. Being a student, I have also learned to acquire the ability to work under pressure a</w:t>
      </w:r>
      <w:r>
        <w:rPr>
          <w:rFonts w:eastAsia="Times New Roman"/>
          <w:lang w:val="en-GB"/>
        </w:rPr>
        <w:t>nd</w:t>
      </w:r>
      <w:r w:rsidRPr="006409BC">
        <w:rPr>
          <w:rFonts w:eastAsia="Times New Roman"/>
          <w:lang w:val="en-GB"/>
        </w:rPr>
        <w:t xml:space="preserve"> the confidence to achieve the desired things. Some employability skills that I need to achieve for the upcoming future in terms of strengthening the employability skills that can be helpful enough in providing effective suggestions to my future career. The skill of reflection carries the meaning of the analysis of own experiences </w:t>
      </w:r>
      <w:proofErr w:type="gramStart"/>
      <w:r w:rsidRPr="006409BC">
        <w:rPr>
          <w:rFonts w:eastAsia="Times New Roman"/>
          <w:lang w:val="en-GB"/>
        </w:rPr>
        <w:t>in order to</w:t>
      </w:r>
      <w:proofErr w:type="gramEnd"/>
      <w:r w:rsidRPr="006409BC">
        <w:rPr>
          <w:rFonts w:eastAsia="Times New Roman"/>
          <w:lang w:val="en-GB"/>
        </w:rPr>
        <w:t xml:space="preserve"> improve the ways of learning the work. Likewise, this reflection skill is being proved as a valuable skill</w:t>
      </w:r>
      <w:r>
        <w:rPr>
          <w:rFonts w:eastAsia="Times New Roman"/>
          <w:lang w:val="en-GB"/>
        </w:rPr>
        <w:t>. It assists the learners, and the professionals gain</w:t>
      </w:r>
      <w:r w:rsidRPr="006409BC">
        <w:rPr>
          <w:rFonts w:eastAsia="Times New Roman"/>
          <w:lang w:val="en-GB"/>
        </w:rPr>
        <w:t xml:space="preserve"> the desired experiences, self-awareness, and confidence so far. Being a student, along with the reflection </w:t>
      </w:r>
      <w:r w:rsidRPr="006409BC">
        <w:rPr>
          <w:rFonts w:eastAsia="Times New Roman"/>
          <w:lang w:val="en-GB"/>
        </w:rPr>
        <w:lastRenderedPageBreak/>
        <w:t xml:space="preserve">skills </w:t>
      </w:r>
      <w:r>
        <w:rPr>
          <w:rFonts w:eastAsia="Times New Roman"/>
          <w:lang w:val="en-GB"/>
        </w:rPr>
        <w:t>and time management skills, I should improve on an immediate basis for</w:t>
      </w:r>
      <w:r w:rsidRPr="006409BC">
        <w:rPr>
          <w:rFonts w:eastAsia="Times New Roman"/>
          <w:lang w:val="en-GB"/>
        </w:rPr>
        <w:t xml:space="preserve"> proper planning and decision-making for getting prioritised.</w:t>
      </w:r>
    </w:p>
    <w:p w14:paraId="575EEEE5"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Additionally, by setting the required boundaries and delegating and outsourcing the tasks, I must engage these skills to be an efficient employee in the future. Henceforth, as per my understanding, I must build up and strengthen the system for </w:t>
      </w:r>
      <w:r>
        <w:rPr>
          <w:rFonts w:eastAsia="Times New Roman"/>
          <w:lang w:val="en-GB"/>
        </w:rPr>
        <w:t>acquiring these skills by following those systematicall</w:t>
      </w:r>
      <w:r w:rsidRPr="006409BC">
        <w:rPr>
          <w:rFonts w:eastAsia="Times New Roman"/>
          <w:lang w:val="en-GB"/>
        </w:rPr>
        <w:t>y. The presentation skills I also need to develop include honesty and enthusiasm</w:t>
      </w:r>
      <w:r>
        <w:rPr>
          <w:rFonts w:eastAsia="Times New Roman"/>
          <w:lang w:val="en-GB"/>
        </w:rPr>
        <w:t>. A</w:t>
      </w:r>
      <w:r w:rsidRPr="006409BC">
        <w:rPr>
          <w:rFonts w:eastAsia="Times New Roman"/>
          <w:lang w:val="en-GB"/>
        </w:rPr>
        <w:t xml:space="preserve"> complete focus needs to be made on the individuals by increasing the ability to make things simple.</w:t>
      </w:r>
    </w:p>
    <w:p w14:paraId="6FFFBAF4" w14:textId="77777777" w:rsidR="00263B27" w:rsidRPr="006409BC" w:rsidRDefault="00263B27" w:rsidP="00263B27">
      <w:pPr>
        <w:pStyle w:val="Nagwek2"/>
        <w:rPr>
          <w:rFonts w:ascii="Arial" w:hAnsi="Arial" w:cs="Arial"/>
          <w:sz w:val="22"/>
          <w:szCs w:val="22"/>
        </w:rPr>
      </w:pPr>
      <w:bookmarkStart w:id="3" w:name="_Toc92834251"/>
      <w:r w:rsidRPr="006409BC">
        <w:rPr>
          <w:rFonts w:ascii="Arial" w:hAnsi="Arial" w:cs="Arial"/>
          <w:sz w:val="22"/>
          <w:szCs w:val="22"/>
        </w:rPr>
        <w:t>Facilitation of effective study in higher education through research strategies and software skills</w:t>
      </w:r>
      <w:bookmarkEnd w:id="3"/>
      <w:r w:rsidRPr="006409BC">
        <w:rPr>
          <w:rFonts w:ascii="Arial" w:hAnsi="Arial" w:cs="Arial"/>
          <w:sz w:val="22"/>
          <w:szCs w:val="22"/>
        </w:rPr>
        <w:t xml:space="preserve"> </w:t>
      </w:r>
    </w:p>
    <w:p w14:paraId="40B414D5" w14:textId="77777777" w:rsidR="00263B27" w:rsidRPr="006409BC" w:rsidRDefault="00263B27" w:rsidP="00263B27">
      <w:pPr>
        <w:spacing w:line="360" w:lineRule="auto"/>
        <w:jc w:val="center"/>
        <w:rPr>
          <w:lang w:val="en-GB"/>
        </w:rPr>
      </w:pPr>
      <w:r>
        <w:rPr>
          <w:noProof/>
        </w:rPr>
        <w:drawing>
          <wp:inline distT="0" distB="0" distL="0" distR="0" wp14:anchorId="3481330A" wp14:editId="5B8FD96D">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57900253"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As a student, I can thoroughly be facilitated with the effective study relating to higher education with the help of various kinds of research strategies and software skills. Likewise, as the research strategy can be helpful enough in making a concrete plan for conducting the </w:t>
      </w:r>
      <w:r>
        <w:rPr>
          <w:rFonts w:eastAsia="Times New Roman"/>
          <w:lang w:val="en-GB"/>
        </w:rPr>
        <w:t>complete</w:t>
      </w:r>
      <w:r w:rsidRPr="006409BC">
        <w:rPr>
          <w:rFonts w:eastAsia="Times New Roman"/>
          <w:lang w:val="en-GB"/>
        </w:rPr>
        <w:t xml:space="preserve"> research study, thus, it also guides the researcher to make proper planning, </w:t>
      </w:r>
      <w:proofErr w:type="gramStart"/>
      <w:r w:rsidRPr="006409BC">
        <w:rPr>
          <w:rFonts w:eastAsia="Times New Roman"/>
          <w:lang w:val="en-GB"/>
        </w:rPr>
        <w:t>monitoring</w:t>
      </w:r>
      <w:proofErr w:type="gramEnd"/>
      <w:r w:rsidRPr="006409BC">
        <w:rPr>
          <w:rFonts w:eastAsia="Times New Roman"/>
          <w:lang w:val="en-GB"/>
        </w:rPr>
        <w:t xml:space="preserve"> and executing the study. Along with the utilisation of research strategies, I can make myself able to use the software skills where I can be chosen for measuring the abilities and knowledge that I have already gained by me. Hence, these skills also allow me to utilise </w:t>
      </w:r>
      <w:r>
        <w:rPr>
          <w:rFonts w:eastAsia="Times New Roman"/>
          <w:lang w:val="en-GB"/>
        </w:rPr>
        <w:t>computer skill</w:t>
      </w:r>
      <w:r w:rsidRPr="006409BC">
        <w:rPr>
          <w:rFonts w:eastAsia="Times New Roman"/>
          <w:lang w:val="en-GB"/>
        </w:rPr>
        <w:t xml:space="preserve">s by making the appropriate association with the technology. </w:t>
      </w:r>
      <w:r>
        <w:rPr>
          <w:rFonts w:eastAsia="Times New Roman"/>
          <w:lang w:val="en-GB"/>
        </w:rPr>
        <w:t xml:space="preserve">I can gain internet access skills, file </w:t>
      </w:r>
      <w:r>
        <w:rPr>
          <w:rFonts w:eastAsia="Times New Roman"/>
          <w:lang w:val="en-GB"/>
        </w:rPr>
        <w:lastRenderedPageBreak/>
        <w:t>management, and make presentations through thi</w:t>
      </w:r>
      <w:r w:rsidRPr="006409BC">
        <w:rPr>
          <w:rFonts w:eastAsia="Times New Roman"/>
          <w:lang w:val="en-GB"/>
        </w:rPr>
        <w:t xml:space="preserve">s. As the software skills are also being regarded as computer skills thus, the usage of several communication tools, word processing tools, graphic design, presentation tools and computer programming tools also need to be grabbed by me. </w:t>
      </w:r>
    </w:p>
    <w:p w14:paraId="4AB606EA" w14:textId="77777777" w:rsidR="00263B27" w:rsidRPr="006409BC" w:rsidRDefault="00263B27" w:rsidP="00263B27">
      <w:pPr>
        <w:spacing w:line="360" w:lineRule="auto"/>
        <w:jc w:val="both"/>
        <w:rPr>
          <w:rFonts w:eastAsia="Times New Roman"/>
          <w:lang w:val="en-GB"/>
        </w:rPr>
      </w:pPr>
    </w:p>
    <w:p w14:paraId="443413E7" w14:textId="77777777" w:rsidR="00263B27" w:rsidRPr="006409BC" w:rsidRDefault="00263B27" w:rsidP="00263B27">
      <w:pPr>
        <w:pStyle w:val="Nagwek2"/>
        <w:rPr>
          <w:rFonts w:ascii="Arial" w:hAnsi="Arial" w:cs="Arial"/>
          <w:sz w:val="22"/>
          <w:szCs w:val="22"/>
        </w:rPr>
      </w:pPr>
      <w:bookmarkStart w:id="4" w:name="_Toc92834252"/>
      <w:r w:rsidRPr="006409BC">
        <w:rPr>
          <w:rFonts w:ascii="Arial" w:hAnsi="Arial" w:cs="Arial"/>
          <w:sz w:val="22"/>
          <w:szCs w:val="22"/>
        </w:rPr>
        <w:t>The efficiency of students to take responsibility on own learning</w:t>
      </w:r>
      <w:bookmarkEnd w:id="4"/>
    </w:p>
    <w:p w14:paraId="1CEC570B" w14:textId="77777777" w:rsidR="00263B27" w:rsidRPr="006409BC" w:rsidRDefault="00263B27" w:rsidP="00263B27">
      <w:pPr>
        <w:spacing w:line="360" w:lineRule="auto"/>
        <w:jc w:val="center"/>
        <w:rPr>
          <w:lang w:val="en-GB"/>
        </w:rPr>
      </w:pPr>
      <w:r>
        <w:rPr>
          <w:noProof/>
        </w:rPr>
        <w:drawing>
          <wp:inline distT="0" distB="0" distL="0" distR="0" wp14:anchorId="38951FC9" wp14:editId="4BF13F28">
            <wp:extent cx="5943600" cy="3343275"/>
            <wp:effectExtent l="0" t="0" r="0" b="9525"/>
            <wp:docPr id="47" name="Graphic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31D3F778"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In my opinion, being a student, I think, if I face any difficulty or send any delivered task to my teachers, I must wait for the </w:t>
      </w:r>
      <w:r>
        <w:rPr>
          <w:rFonts w:eastAsia="Times New Roman"/>
          <w:lang w:val="en-GB"/>
        </w:rPr>
        <w:t>correc</w:t>
      </w:r>
      <w:r w:rsidRPr="006409BC">
        <w:rPr>
          <w:rFonts w:eastAsia="Times New Roman"/>
          <w:lang w:val="en-GB"/>
        </w:rPr>
        <w:t xml:space="preserve">t feedback for getting encouraged towards setting the goals and making my reflections respectively. </w:t>
      </w:r>
    </w:p>
    <w:p w14:paraId="2BC99275" w14:textId="77777777" w:rsidR="00263B27" w:rsidRPr="006409BC" w:rsidRDefault="00263B27" w:rsidP="00263B27">
      <w:pPr>
        <w:spacing w:line="360" w:lineRule="auto"/>
        <w:jc w:val="both"/>
        <w:rPr>
          <w:rFonts w:eastAsia="Times New Roman"/>
          <w:lang w:val="en-GB"/>
        </w:rPr>
      </w:pPr>
    </w:p>
    <w:p w14:paraId="6F046080" w14:textId="77777777" w:rsidR="00263B27" w:rsidRPr="006409BC" w:rsidRDefault="00263B27" w:rsidP="00263B27">
      <w:pPr>
        <w:spacing w:line="360" w:lineRule="auto"/>
        <w:jc w:val="both"/>
        <w:rPr>
          <w:rFonts w:eastAsia="Times New Roman"/>
          <w:lang w:val="en-GB"/>
        </w:rPr>
      </w:pPr>
    </w:p>
    <w:p w14:paraId="15F71214"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 </w:t>
      </w:r>
    </w:p>
    <w:p w14:paraId="427D3B3E" w14:textId="77777777" w:rsidR="00263B27" w:rsidRPr="006409BC" w:rsidRDefault="00263B27" w:rsidP="00263B27">
      <w:pPr>
        <w:pStyle w:val="Nagwek2"/>
        <w:rPr>
          <w:rFonts w:ascii="Arial" w:hAnsi="Arial" w:cs="Arial"/>
          <w:sz w:val="22"/>
          <w:szCs w:val="22"/>
        </w:rPr>
      </w:pPr>
      <w:bookmarkStart w:id="5" w:name="_Toc92834253"/>
      <w:r w:rsidRPr="006409BC">
        <w:rPr>
          <w:rFonts w:ascii="Arial" w:hAnsi="Arial" w:cs="Arial"/>
          <w:sz w:val="22"/>
          <w:szCs w:val="22"/>
        </w:rPr>
        <w:lastRenderedPageBreak/>
        <w:t>The efficiency of students to achieve confidence and competence by developing such employability skills as time management, presentation skills and reflection</w:t>
      </w:r>
      <w:bookmarkEnd w:id="5"/>
      <w:r w:rsidRPr="006409BC">
        <w:rPr>
          <w:rFonts w:ascii="Arial" w:hAnsi="Arial" w:cs="Arial"/>
          <w:sz w:val="22"/>
          <w:szCs w:val="22"/>
        </w:rPr>
        <w:t xml:space="preserve"> </w:t>
      </w:r>
    </w:p>
    <w:p w14:paraId="59569948" w14:textId="77777777" w:rsidR="00263B27" w:rsidRPr="006409BC" w:rsidRDefault="00263B27" w:rsidP="00263B27">
      <w:pPr>
        <w:spacing w:line="360" w:lineRule="auto"/>
        <w:rPr>
          <w:lang w:val="en-GB"/>
        </w:rPr>
      </w:pPr>
      <w:r>
        <w:rPr>
          <w:noProof/>
        </w:rPr>
        <w:drawing>
          <wp:inline distT="0" distB="0" distL="0" distR="0" wp14:anchorId="0110B2E8" wp14:editId="78AC2BCB">
            <wp:extent cx="5943600" cy="3343275"/>
            <wp:effectExtent l="0" t="0" r="0" b="9525"/>
            <wp:docPr id="48" name="Graphic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6A433E3D"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As a student, I should focus on </w:t>
      </w:r>
      <w:r>
        <w:rPr>
          <w:rFonts w:eastAsia="Times New Roman"/>
          <w:lang w:val="en-GB"/>
        </w:rPr>
        <w:t>small</w:t>
      </w:r>
      <w:r w:rsidRPr="006409BC">
        <w:rPr>
          <w:rFonts w:eastAsia="Times New Roman"/>
          <w:lang w:val="en-GB"/>
        </w:rPr>
        <w:t xml:space="preserve"> achievements relating to my academic career and that I already gained from my classroom activities. Besides, I also need to set the appropriate manageable goals </w:t>
      </w:r>
      <w:r>
        <w:rPr>
          <w:rFonts w:eastAsia="Times New Roman"/>
          <w:lang w:val="en-GB"/>
        </w:rPr>
        <w:t>related</w:t>
      </w:r>
      <w:r w:rsidRPr="006409BC">
        <w:rPr>
          <w:rFonts w:eastAsia="Times New Roman"/>
          <w:lang w:val="en-GB"/>
        </w:rPr>
        <w:t xml:space="preserve"> to my classroom activities that can also be beneficial for me in seeking out lots of positive experiences for considering a reward system based on my performances and abilities. In my opinion, I can develop these management skills by knowing my strengths properly and focusing on a single task at a time </w:t>
      </w:r>
      <w:proofErr w:type="gramStart"/>
      <w:r w:rsidRPr="006409BC">
        <w:rPr>
          <w:rFonts w:eastAsia="Times New Roman"/>
          <w:lang w:val="en-GB"/>
        </w:rPr>
        <w:t>and also</w:t>
      </w:r>
      <w:proofErr w:type="gramEnd"/>
      <w:r w:rsidRPr="006409BC">
        <w:rPr>
          <w:rFonts w:eastAsia="Times New Roman"/>
          <w:lang w:val="en-GB"/>
        </w:rPr>
        <w:t xml:space="preserve"> </w:t>
      </w:r>
      <w:r>
        <w:rPr>
          <w:rFonts w:eastAsia="Times New Roman"/>
          <w:lang w:val="en-GB"/>
        </w:rPr>
        <w:t>creat</w:t>
      </w:r>
      <w:r w:rsidRPr="006409BC">
        <w:rPr>
          <w:rFonts w:eastAsia="Times New Roman"/>
          <w:lang w:val="en-GB"/>
        </w:rPr>
        <w:t xml:space="preserve">ing a whole organisational system by setting short-term and long-term goals. </w:t>
      </w:r>
      <w:r>
        <w:rPr>
          <w:rFonts w:eastAsia="Times New Roman"/>
          <w:lang w:val="en-GB"/>
        </w:rPr>
        <w:t>I can also develop reflection skills</w:t>
      </w:r>
      <w:r w:rsidRPr="006409BC">
        <w:rPr>
          <w:rFonts w:eastAsia="Times New Roman"/>
          <w:lang w:val="en-GB"/>
        </w:rPr>
        <w:t xml:space="preserve"> </w:t>
      </w:r>
      <w:r>
        <w:rPr>
          <w:rFonts w:eastAsia="Times New Roman"/>
          <w:lang w:val="en-GB"/>
        </w:rPr>
        <w:t xml:space="preserve">by applying strategies relating to reading, asking, </w:t>
      </w:r>
      <w:proofErr w:type="gramStart"/>
      <w:r>
        <w:rPr>
          <w:rFonts w:eastAsia="Times New Roman"/>
          <w:lang w:val="en-GB"/>
        </w:rPr>
        <w:t>watching</w:t>
      </w:r>
      <w:proofErr w:type="gramEnd"/>
      <w:r>
        <w:rPr>
          <w:rFonts w:eastAsia="Times New Roman"/>
          <w:lang w:val="en-GB"/>
        </w:rPr>
        <w:t xml:space="preserve"> and feeling about paying attention and seeking out ways to deal</w:t>
      </w:r>
      <w:r w:rsidRPr="006409BC">
        <w:rPr>
          <w:rFonts w:eastAsia="Times New Roman"/>
          <w:lang w:val="en-GB"/>
        </w:rPr>
        <w:t xml:space="preserve"> with the negative cues. </w:t>
      </w:r>
      <w:r>
        <w:rPr>
          <w:rFonts w:eastAsia="Times New Roman"/>
          <w:lang w:val="en-GB"/>
        </w:rPr>
        <w:t>I can develop presentation skills</w:t>
      </w:r>
      <w:r w:rsidRPr="006409BC">
        <w:rPr>
          <w:rFonts w:eastAsia="Times New Roman"/>
          <w:lang w:val="en-GB"/>
        </w:rPr>
        <w:t xml:space="preserve"> </w:t>
      </w:r>
      <w:r>
        <w:rPr>
          <w:rFonts w:eastAsia="Times New Roman"/>
          <w:lang w:val="en-GB"/>
        </w:rPr>
        <w:t>by putting constant efforts into a specific point to get familiar with the respective subject matter and make a conversation with the peer groups to practice</w:t>
      </w:r>
      <w:r w:rsidRPr="006409BC">
        <w:rPr>
          <w:rFonts w:eastAsia="Times New Roman"/>
          <w:lang w:val="en-GB"/>
        </w:rPr>
        <w:t xml:space="preserve"> it before them. </w:t>
      </w:r>
    </w:p>
    <w:p w14:paraId="30B79742" w14:textId="77777777" w:rsidR="00263B27" w:rsidRPr="006409BC" w:rsidRDefault="00263B27" w:rsidP="00263B27">
      <w:pPr>
        <w:spacing w:line="360" w:lineRule="auto"/>
        <w:jc w:val="both"/>
        <w:rPr>
          <w:rFonts w:eastAsia="Times New Roman"/>
          <w:lang w:val="en-GB"/>
        </w:rPr>
      </w:pPr>
    </w:p>
    <w:p w14:paraId="0E328470" w14:textId="77777777" w:rsidR="00263B27" w:rsidRPr="006409BC" w:rsidRDefault="00263B27" w:rsidP="00263B27">
      <w:pPr>
        <w:spacing w:line="360" w:lineRule="auto"/>
        <w:jc w:val="both"/>
        <w:rPr>
          <w:rFonts w:eastAsia="Times New Roman"/>
          <w:lang w:val="en-GB"/>
        </w:rPr>
      </w:pPr>
    </w:p>
    <w:p w14:paraId="430F7EC6" w14:textId="77777777" w:rsidR="00263B27" w:rsidRPr="006409BC" w:rsidRDefault="00263B27" w:rsidP="00263B27">
      <w:pPr>
        <w:pStyle w:val="Nagwek2"/>
        <w:rPr>
          <w:rFonts w:ascii="Arial" w:hAnsi="Arial" w:cs="Arial"/>
          <w:sz w:val="22"/>
          <w:szCs w:val="22"/>
        </w:rPr>
      </w:pPr>
      <w:bookmarkStart w:id="6" w:name="_Toc92834254"/>
      <w:r w:rsidRPr="006409BC">
        <w:rPr>
          <w:rFonts w:ascii="Arial" w:hAnsi="Arial" w:cs="Arial"/>
          <w:sz w:val="22"/>
          <w:szCs w:val="22"/>
        </w:rPr>
        <w:lastRenderedPageBreak/>
        <w:t>Application of the learned tools in the classroom such as PDP, time management tools and personal SWOT analysis and application of those in my situation</w:t>
      </w:r>
      <w:bookmarkEnd w:id="6"/>
      <w:r w:rsidRPr="006409BC">
        <w:rPr>
          <w:rFonts w:ascii="Arial" w:hAnsi="Arial" w:cs="Arial"/>
          <w:sz w:val="22"/>
          <w:szCs w:val="22"/>
        </w:rPr>
        <w:t xml:space="preserve"> </w:t>
      </w:r>
    </w:p>
    <w:p w14:paraId="447F53B6" w14:textId="77777777" w:rsidR="00263B27" w:rsidRPr="006409BC" w:rsidRDefault="00263B27" w:rsidP="00263B27">
      <w:pPr>
        <w:pStyle w:val="Nagwek3"/>
        <w:rPr>
          <w:rFonts w:ascii="Arial" w:hAnsi="Arial" w:cs="Arial"/>
          <w:sz w:val="22"/>
          <w:szCs w:val="22"/>
        </w:rPr>
      </w:pPr>
      <w:bookmarkStart w:id="7" w:name="_Toc92834255"/>
      <w:r w:rsidRPr="006409BC">
        <w:rPr>
          <w:rFonts w:ascii="Arial" w:hAnsi="Arial" w:cs="Arial"/>
          <w:sz w:val="22"/>
          <w:szCs w:val="22"/>
        </w:rPr>
        <w:t>SWOT analysis</w:t>
      </w:r>
      <w:bookmarkEnd w:id="7"/>
      <w:r w:rsidRPr="006409BC">
        <w:rPr>
          <w:rFonts w:ascii="Arial" w:hAnsi="Arial" w:cs="Arial"/>
          <w:sz w:val="22"/>
          <w:szCs w:val="22"/>
        </w:rPr>
        <w:t xml:space="preserve"> </w:t>
      </w:r>
      <w:r w:rsidRPr="006409BC">
        <w:rPr>
          <w:rFonts w:ascii="Arial" w:hAnsi="Arial" w:cs="Arial"/>
          <w:sz w:val="22"/>
          <w:szCs w:val="22"/>
        </w:rPr>
        <w:tab/>
      </w:r>
    </w:p>
    <w:p w14:paraId="63BB4887" w14:textId="77777777" w:rsidR="00263B27" w:rsidRPr="006409BC" w:rsidRDefault="00263B27" w:rsidP="00263B27">
      <w:pPr>
        <w:tabs>
          <w:tab w:val="left" w:pos="2790"/>
        </w:tabs>
        <w:spacing w:line="360" w:lineRule="auto"/>
        <w:jc w:val="both"/>
        <w:rPr>
          <w:rFonts w:eastAsia="Times New Roman"/>
          <w:b/>
          <w:lang w:val="en-GB"/>
        </w:rPr>
      </w:pPr>
      <w:r>
        <w:rPr>
          <w:noProof/>
        </w:rPr>
        <w:drawing>
          <wp:inline distT="0" distB="0" distL="0" distR="0" wp14:anchorId="00190FD3" wp14:editId="5C80C115">
            <wp:extent cx="5943600" cy="3343275"/>
            <wp:effectExtent l="0" t="0" r="0" b="9525"/>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22DA53F6" w14:textId="77777777" w:rsidR="00263B27" w:rsidRPr="006409BC" w:rsidRDefault="00263B27" w:rsidP="00263B27">
      <w:pPr>
        <w:spacing w:line="360" w:lineRule="auto"/>
        <w:jc w:val="both"/>
        <w:rPr>
          <w:rFonts w:eastAsia="Times New Roman"/>
          <w:b/>
          <w:lang w:val="en-GB"/>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63B27" w:rsidRPr="006409BC" w14:paraId="2DE7EAE4" w14:textId="77777777" w:rsidTr="006B20AF">
        <w:tc>
          <w:tcPr>
            <w:tcW w:w="4680" w:type="dxa"/>
            <w:shd w:val="clear" w:color="auto" w:fill="auto"/>
            <w:tcMar>
              <w:top w:w="100" w:type="dxa"/>
              <w:left w:w="100" w:type="dxa"/>
              <w:bottom w:w="100" w:type="dxa"/>
              <w:right w:w="100" w:type="dxa"/>
            </w:tcMar>
          </w:tcPr>
          <w:p w14:paraId="2CD3D3F1"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t xml:space="preserve">Strengths </w:t>
            </w:r>
          </w:p>
          <w:p w14:paraId="55769AA4"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Creative skill </w:t>
            </w:r>
          </w:p>
          <w:p w14:paraId="42177A77"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Excellent communication skill </w:t>
            </w:r>
          </w:p>
          <w:p w14:paraId="19C20EDC"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Completely committed to the success of my future employability </w:t>
            </w:r>
          </w:p>
        </w:tc>
        <w:tc>
          <w:tcPr>
            <w:tcW w:w="4680" w:type="dxa"/>
            <w:shd w:val="clear" w:color="auto" w:fill="auto"/>
            <w:tcMar>
              <w:top w:w="100" w:type="dxa"/>
              <w:left w:w="100" w:type="dxa"/>
              <w:bottom w:w="100" w:type="dxa"/>
              <w:right w:w="100" w:type="dxa"/>
            </w:tcMar>
          </w:tcPr>
          <w:p w14:paraId="44C0C96A"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t xml:space="preserve">Weakness </w:t>
            </w:r>
          </w:p>
          <w:p w14:paraId="32FBC9E4"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Time management skill </w:t>
            </w:r>
          </w:p>
          <w:p w14:paraId="007CF644"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Unable to do the task in a quick way </w:t>
            </w:r>
          </w:p>
          <w:p w14:paraId="5500384A"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Getting stressed and pressurised for completing too many tasks at a time </w:t>
            </w:r>
          </w:p>
          <w:p w14:paraId="047C4175"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Lack of the presentation skill </w:t>
            </w:r>
          </w:p>
        </w:tc>
      </w:tr>
      <w:tr w:rsidR="00263B27" w:rsidRPr="006409BC" w14:paraId="1EAF6312" w14:textId="77777777" w:rsidTr="006B20AF">
        <w:tc>
          <w:tcPr>
            <w:tcW w:w="4680" w:type="dxa"/>
            <w:shd w:val="clear" w:color="auto" w:fill="auto"/>
            <w:tcMar>
              <w:top w:w="100" w:type="dxa"/>
              <w:left w:w="100" w:type="dxa"/>
              <w:bottom w:w="100" w:type="dxa"/>
              <w:right w:w="100" w:type="dxa"/>
            </w:tcMar>
          </w:tcPr>
          <w:p w14:paraId="352AE7F3"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t xml:space="preserve">Opportunities </w:t>
            </w:r>
          </w:p>
          <w:p w14:paraId="4A1114D1"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Chances of enhancing the reputation in the future wok field </w:t>
            </w:r>
          </w:p>
          <w:p w14:paraId="0C5870F8"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Having the best career development opportunity for the upgradation and improvement of skills in the upcoming future </w:t>
            </w:r>
          </w:p>
          <w:p w14:paraId="37F281CE"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Having the opportunity of using strategic </w:t>
            </w:r>
            <w:r w:rsidRPr="006409BC">
              <w:rPr>
                <w:rFonts w:eastAsia="Times New Roman"/>
                <w:lang w:val="en-GB"/>
              </w:rPr>
              <w:lastRenderedPageBreak/>
              <w:t xml:space="preserve">networking while attending various effective seminars </w:t>
            </w:r>
          </w:p>
        </w:tc>
        <w:tc>
          <w:tcPr>
            <w:tcW w:w="4680" w:type="dxa"/>
            <w:shd w:val="clear" w:color="auto" w:fill="auto"/>
            <w:tcMar>
              <w:top w:w="100" w:type="dxa"/>
              <w:left w:w="100" w:type="dxa"/>
              <w:bottom w:w="100" w:type="dxa"/>
              <w:right w:w="100" w:type="dxa"/>
            </w:tcMar>
          </w:tcPr>
          <w:p w14:paraId="6D6AA003"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lastRenderedPageBreak/>
              <w:t xml:space="preserve">Threats </w:t>
            </w:r>
          </w:p>
          <w:p w14:paraId="2E898DAD"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Threats relating to decreasing the ability to not properly and timely accomplish the whole task </w:t>
            </w:r>
          </w:p>
          <w:p w14:paraId="6E0CDF9D"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Sometimes, for the negative economic climate, slow growth can be observed in business. </w:t>
            </w:r>
          </w:p>
          <w:p w14:paraId="7EEB8BF5"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lastRenderedPageBreak/>
              <w:t xml:space="preserve">Due to having a weakness in public speaking, I get nervous and commit a mistake unnecessarily. Thus, I get too much anxiety and loss confidence. </w:t>
            </w:r>
          </w:p>
          <w:p w14:paraId="2D653502"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p>
        </w:tc>
      </w:tr>
    </w:tbl>
    <w:p w14:paraId="49787F1B" w14:textId="77777777" w:rsidR="00263B27" w:rsidRPr="006409BC" w:rsidRDefault="00263B27" w:rsidP="00263B27">
      <w:pPr>
        <w:spacing w:line="360" w:lineRule="auto"/>
        <w:jc w:val="center"/>
        <w:rPr>
          <w:rFonts w:eastAsia="Times New Roman"/>
          <w:b/>
          <w:lang w:val="en-GB"/>
        </w:rPr>
      </w:pPr>
      <w:r w:rsidRPr="006409BC">
        <w:rPr>
          <w:rFonts w:eastAsia="Times New Roman"/>
          <w:b/>
          <w:lang w:val="en-GB"/>
        </w:rPr>
        <w:lastRenderedPageBreak/>
        <w:t xml:space="preserve">Table 1: Personal SWOT analysis </w:t>
      </w:r>
    </w:p>
    <w:p w14:paraId="2EB11948" w14:textId="77777777" w:rsidR="00263B27" w:rsidRPr="006409BC" w:rsidRDefault="00263B27" w:rsidP="00263B27">
      <w:pPr>
        <w:spacing w:line="360" w:lineRule="auto"/>
        <w:jc w:val="center"/>
        <w:rPr>
          <w:rFonts w:eastAsia="Times New Roman"/>
          <w:lang w:val="en-GB"/>
        </w:rPr>
      </w:pPr>
      <w:r w:rsidRPr="006409BC">
        <w:rPr>
          <w:rFonts w:eastAsia="Times New Roman"/>
          <w:lang w:val="en-GB"/>
        </w:rPr>
        <w:t xml:space="preserve">(Source: Developed by the writer) </w:t>
      </w:r>
    </w:p>
    <w:p w14:paraId="5B23BD44" w14:textId="77777777" w:rsidR="00263B27" w:rsidRDefault="00263B27" w:rsidP="00263B27">
      <w:pPr>
        <w:spacing w:line="360" w:lineRule="auto"/>
        <w:jc w:val="both"/>
        <w:rPr>
          <w:rFonts w:eastAsia="Times New Roman"/>
          <w:lang w:val="en-GB"/>
        </w:rPr>
      </w:pPr>
      <w:r w:rsidRPr="006409BC">
        <w:rPr>
          <w:rFonts w:eastAsia="Times New Roman"/>
          <w:lang w:val="en-GB"/>
        </w:rPr>
        <w:t xml:space="preserve">The personal SWOT analysis, as stated above, needs to be analysed </w:t>
      </w:r>
      <w:proofErr w:type="gramStart"/>
      <w:r w:rsidRPr="006409BC">
        <w:rPr>
          <w:rFonts w:eastAsia="Times New Roman"/>
          <w:lang w:val="en-GB"/>
        </w:rPr>
        <w:t>on the basis of</w:t>
      </w:r>
      <w:proofErr w:type="gramEnd"/>
      <w:r w:rsidRPr="006409BC">
        <w:rPr>
          <w:rFonts w:eastAsia="Times New Roman"/>
          <w:lang w:val="en-GB"/>
        </w:rPr>
        <w:t xml:space="preserve"> the strengths and weaknesses that already have or exist in me and by reviewing the strengths. Along with that, some opportunities must be achieved </w:t>
      </w:r>
      <w:r>
        <w:rPr>
          <w:rFonts w:eastAsia="Times New Roman"/>
          <w:lang w:val="en-GB"/>
        </w:rPr>
        <w:t xml:space="preserve">to take the most significant possible advantages and options </w:t>
      </w:r>
      <w:r w:rsidRPr="006409BC">
        <w:rPr>
          <w:rFonts w:eastAsia="Times New Roman"/>
          <w:lang w:val="en-GB"/>
        </w:rPr>
        <w:t>to mitigate the problem and make out the respective solutions (</w:t>
      </w:r>
      <w:r w:rsidRPr="006409BC">
        <w:rPr>
          <w:rFonts w:eastAsia="Times New Roman"/>
          <w:highlight w:val="white"/>
          <w:lang w:val="en-GB"/>
        </w:rPr>
        <w:t>Tang, 2019</w:t>
      </w:r>
      <w:r w:rsidRPr="006409BC">
        <w:rPr>
          <w:rFonts w:eastAsia="Times New Roman"/>
          <w:lang w:val="en-GB"/>
        </w:rPr>
        <w:t xml:space="preserve">). </w:t>
      </w:r>
    </w:p>
    <w:p w14:paraId="0520B8F1" w14:textId="77777777" w:rsidR="00263B27" w:rsidRDefault="00263B27" w:rsidP="00263B27">
      <w:pPr>
        <w:spacing w:line="360" w:lineRule="auto"/>
        <w:jc w:val="both"/>
        <w:rPr>
          <w:rFonts w:eastAsia="Times New Roman"/>
          <w:lang w:val="en-GB"/>
        </w:rPr>
      </w:pPr>
    </w:p>
    <w:p w14:paraId="5363A3DB" w14:textId="77777777" w:rsidR="00263B27" w:rsidRDefault="00263B27" w:rsidP="00263B27">
      <w:pPr>
        <w:spacing w:line="360" w:lineRule="auto"/>
        <w:jc w:val="both"/>
        <w:rPr>
          <w:rFonts w:eastAsia="Times New Roman"/>
          <w:lang w:val="en-GB"/>
        </w:rPr>
      </w:pPr>
    </w:p>
    <w:p w14:paraId="3091EC24" w14:textId="77777777" w:rsidR="00263B27" w:rsidRDefault="00263B27" w:rsidP="00263B27">
      <w:pPr>
        <w:spacing w:line="360" w:lineRule="auto"/>
        <w:jc w:val="both"/>
        <w:rPr>
          <w:rFonts w:eastAsia="Times New Roman"/>
          <w:lang w:val="en-GB"/>
        </w:rPr>
      </w:pPr>
    </w:p>
    <w:p w14:paraId="691CE3E9" w14:textId="77777777" w:rsidR="00263B27" w:rsidRDefault="00263B27" w:rsidP="00263B27">
      <w:pPr>
        <w:spacing w:line="360" w:lineRule="auto"/>
        <w:jc w:val="both"/>
        <w:rPr>
          <w:rFonts w:eastAsia="Times New Roman"/>
          <w:lang w:val="en-GB"/>
        </w:rPr>
      </w:pPr>
    </w:p>
    <w:p w14:paraId="146062C0" w14:textId="77777777" w:rsidR="00263B27" w:rsidRDefault="00263B27" w:rsidP="00263B27">
      <w:pPr>
        <w:spacing w:line="360" w:lineRule="auto"/>
        <w:jc w:val="both"/>
        <w:rPr>
          <w:rFonts w:eastAsia="Times New Roman"/>
          <w:lang w:val="en-GB"/>
        </w:rPr>
      </w:pPr>
    </w:p>
    <w:p w14:paraId="50B911F4" w14:textId="77777777" w:rsidR="00263B27" w:rsidRDefault="00263B27" w:rsidP="00263B27">
      <w:pPr>
        <w:spacing w:line="360" w:lineRule="auto"/>
        <w:jc w:val="both"/>
        <w:rPr>
          <w:rFonts w:eastAsia="Times New Roman"/>
          <w:lang w:val="en-GB"/>
        </w:rPr>
      </w:pPr>
    </w:p>
    <w:p w14:paraId="66F28BF0" w14:textId="77777777" w:rsidR="00263B27" w:rsidRDefault="00263B27" w:rsidP="00263B27">
      <w:pPr>
        <w:spacing w:line="360" w:lineRule="auto"/>
        <w:jc w:val="both"/>
        <w:rPr>
          <w:rFonts w:eastAsia="Times New Roman"/>
          <w:lang w:val="en-GB"/>
        </w:rPr>
      </w:pPr>
    </w:p>
    <w:p w14:paraId="01EF6F47" w14:textId="77777777" w:rsidR="00263B27" w:rsidRPr="006409BC" w:rsidRDefault="00263B27" w:rsidP="00263B27">
      <w:pPr>
        <w:spacing w:line="360" w:lineRule="auto"/>
        <w:jc w:val="both"/>
        <w:rPr>
          <w:rFonts w:eastAsia="Times New Roman"/>
          <w:lang w:val="en-GB"/>
        </w:rPr>
      </w:pPr>
    </w:p>
    <w:p w14:paraId="598C9849" w14:textId="77777777" w:rsidR="00263B27" w:rsidRPr="006409BC" w:rsidRDefault="00263B27" w:rsidP="00263B27">
      <w:pPr>
        <w:pStyle w:val="Nagwek3"/>
        <w:rPr>
          <w:rFonts w:ascii="Arial" w:hAnsi="Arial" w:cs="Arial"/>
          <w:sz w:val="22"/>
          <w:szCs w:val="22"/>
        </w:rPr>
      </w:pPr>
      <w:bookmarkStart w:id="8" w:name="_Toc92834256"/>
      <w:r w:rsidRPr="006409BC">
        <w:rPr>
          <w:rFonts w:ascii="Arial" w:hAnsi="Arial" w:cs="Arial"/>
          <w:sz w:val="22"/>
          <w:szCs w:val="22"/>
        </w:rPr>
        <w:lastRenderedPageBreak/>
        <w:t>Time management tools</w:t>
      </w:r>
      <w:bookmarkEnd w:id="8"/>
      <w:r w:rsidRPr="006409BC">
        <w:rPr>
          <w:rFonts w:ascii="Arial" w:hAnsi="Arial" w:cs="Arial"/>
          <w:sz w:val="22"/>
          <w:szCs w:val="22"/>
        </w:rPr>
        <w:t xml:space="preserve"> </w:t>
      </w:r>
    </w:p>
    <w:p w14:paraId="01BB09C8" w14:textId="77777777" w:rsidR="00263B27" w:rsidRPr="006409BC" w:rsidRDefault="00263B27" w:rsidP="00263B27">
      <w:pPr>
        <w:spacing w:line="360" w:lineRule="auto"/>
        <w:jc w:val="both"/>
        <w:rPr>
          <w:rFonts w:eastAsia="Times New Roman"/>
          <w:b/>
          <w:lang w:val="en-GB"/>
        </w:rPr>
      </w:pPr>
      <w:r>
        <w:rPr>
          <w:noProof/>
        </w:rPr>
        <w:drawing>
          <wp:inline distT="0" distB="0" distL="0" distR="0" wp14:anchorId="527C1BA5" wp14:editId="7E3D6852">
            <wp:extent cx="5943600" cy="3343275"/>
            <wp:effectExtent l="0" t="0" r="0" b="9525"/>
            <wp:docPr id="50" name="Graphic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7F72FF4A"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The time management tools that I learned in the classroom to apply to my situation are as follow: </w:t>
      </w:r>
    </w:p>
    <w:p w14:paraId="79B8BE94" w14:textId="77777777" w:rsidR="00263B27" w:rsidRPr="006409BC" w:rsidRDefault="00263B27" w:rsidP="00263B27">
      <w:pPr>
        <w:spacing w:line="360" w:lineRule="auto"/>
        <w:jc w:val="both"/>
        <w:rPr>
          <w:rFonts w:eastAsia="Times New Roman"/>
          <w:b/>
          <w:lang w:val="en-GB"/>
        </w:rPr>
      </w:pPr>
      <w:r w:rsidRPr="006409BC">
        <w:rPr>
          <w:rFonts w:eastAsia="Times New Roman"/>
          <w:b/>
          <w:lang w:val="en-GB"/>
        </w:rPr>
        <w:t>Active Collab</w:t>
      </w:r>
    </w:p>
    <w:p w14:paraId="3F743EE8"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This tool helps me a lot by managing and tracking the time properly </w:t>
      </w:r>
      <w:proofErr w:type="gramStart"/>
      <w:r w:rsidRPr="006409BC">
        <w:rPr>
          <w:rFonts w:eastAsia="Times New Roman"/>
          <w:lang w:val="en-GB"/>
        </w:rPr>
        <w:t>and also</w:t>
      </w:r>
      <w:proofErr w:type="gramEnd"/>
      <w:r w:rsidRPr="006409BC">
        <w:rPr>
          <w:rFonts w:eastAsia="Times New Roman"/>
          <w:lang w:val="en-GB"/>
        </w:rPr>
        <w:t xml:space="preserve"> assists in organising the projects, files and tasks at one particular place. </w:t>
      </w:r>
    </w:p>
    <w:p w14:paraId="699E2FF5" w14:textId="77777777" w:rsidR="00263B27" w:rsidRPr="006409BC" w:rsidRDefault="00263B27" w:rsidP="00263B27">
      <w:pPr>
        <w:spacing w:line="360" w:lineRule="auto"/>
        <w:jc w:val="both"/>
        <w:rPr>
          <w:rFonts w:eastAsia="Times New Roman"/>
          <w:b/>
          <w:lang w:val="en-GB"/>
        </w:rPr>
      </w:pPr>
      <w:r w:rsidRPr="006409BC">
        <w:rPr>
          <w:rFonts w:eastAsia="Times New Roman"/>
          <w:b/>
          <w:lang w:val="en-GB"/>
        </w:rPr>
        <w:t>Harvest</w:t>
      </w:r>
    </w:p>
    <w:p w14:paraId="74A2B67F"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It assists me in setting a proper goal regarding good harvesting and utilising the time properly while getting engaged in a specific task. Besides, by applying this tool, I can improve t</w:t>
      </w:r>
      <w:r>
        <w:rPr>
          <w:rFonts w:eastAsia="Times New Roman"/>
          <w:lang w:val="en-GB"/>
        </w:rPr>
        <w:t>ask quality and maximise my work productivity in the</w:t>
      </w:r>
      <w:r w:rsidRPr="006409BC">
        <w:rPr>
          <w:rFonts w:eastAsia="Times New Roman"/>
          <w:lang w:val="en-GB"/>
        </w:rPr>
        <w:t xml:space="preserve"> future (</w:t>
      </w:r>
      <w:r w:rsidRPr="006409BC">
        <w:rPr>
          <w:rFonts w:eastAsia="Times New Roman"/>
          <w:highlight w:val="white"/>
          <w:lang w:val="en-GB"/>
        </w:rPr>
        <w:t>Bennett, 2019</w:t>
      </w:r>
      <w:r w:rsidRPr="006409BC">
        <w:rPr>
          <w:rFonts w:eastAsia="Times New Roman"/>
          <w:lang w:val="en-GB"/>
        </w:rPr>
        <w:t xml:space="preserve">). </w:t>
      </w:r>
    </w:p>
    <w:p w14:paraId="214026F1" w14:textId="77777777" w:rsidR="00263B27" w:rsidRPr="006409BC" w:rsidRDefault="00263B27" w:rsidP="00263B27">
      <w:pPr>
        <w:spacing w:line="360" w:lineRule="auto"/>
        <w:jc w:val="both"/>
        <w:rPr>
          <w:rFonts w:eastAsia="Times New Roman"/>
          <w:b/>
          <w:lang w:val="en-GB"/>
        </w:rPr>
      </w:pPr>
      <w:r w:rsidRPr="006409BC">
        <w:rPr>
          <w:rFonts w:eastAsia="Times New Roman"/>
          <w:b/>
          <w:lang w:val="en-GB"/>
        </w:rPr>
        <w:t xml:space="preserve">Clarizen </w:t>
      </w:r>
    </w:p>
    <w:p w14:paraId="3522A852" w14:textId="77777777" w:rsidR="00263B27" w:rsidRPr="006409BC" w:rsidRDefault="00263B27" w:rsidP="00263B27">
      <w:pPr>
        <w:spacing w:line="360" w:lineRule="auto"/>
        <w:jc w:val="both"/>
        <w:rPr>
          <w:rFonts w:eastAsia="Times New Roman"/>
          <w:b/>
          <w:lang w:val="en-GB"/>
        </w:rPr>
      </w:pPr>
      <w:r>
        <w:rPr>
          <w:rFonts w:eastAsia="Times New Roman"/>
          <w:lang w:val="en-GB"/>
        </w:rPr>
        <w:t xml:space="preserve">I have also learned about this tool as it optimises the whole </w:t>
      </w:r>
      <w:proofErr w:type="gramStart"/>
      <w:r>
        <w:rPr>
          <w:rFonts w:eastAsia="Times New Roman"/>
          <w:lang w:val="en-GB"/>
        </w:rPr>
        <w:t>team work</w:t>
      </w:r>
      <w:proofErr w:type="gramEnd"/>
      <w:r>
        <w:rPr>
          <w:rFonts w:eastAsia="Times New Roman"/>
          <w:lang w:val="en-GB"/>
        </w:rPr>
        <w:t xml:space="preserve"> for solutions by encourag</w:t>
      </w:r>
      <w:r w:rsidRPr="006409BC">
        <w:rPr>
          <w:rFonts w:eastAsia="Times New Roman"/>
          <w:lang w:val="en-GB"/>
        </w:rPr>
        <w:t xml:space="preserve">ing conversations </w:t>
      </w:r>
      <w:r>
        <w:rPr>
          <w:rFonts w:eastAsia="Times New Roman"/>
          <w:lang w:val="en-GB"/>
        </w:rPr>
        <w:t>to accomplish</w:t>
      </w:r>
      <w:r w:rsidRPr="006409BC">
        <w:rPr>
          <w:rFonts w:eastAsia="Times New Roman"/>
          <w:lang w:val="en-GB"/>
        </w:rPr>
        <w:t xml:space="preserve"> tasks and projects in real-time. Likewise, as the project portfolio helps in reviewing, </w:t>
      </w:r>
      <w:proofErr w:type="gramStart"/>
      <w:r w:rsidRPr="006409BC">
        <w:rPr>
          <w:rFonts w:eastAsia="Times New Roman"/>
          <w:lang w:val="en-GB"/>
        </w:rPr>
        <w:t>validating</w:t>
      </w:r>
      <w:proofErr w:type="gramEnd"/>
      <w:r w:rsidRPr="006409BC">
        <w:rPr>
          <w:rFonts w:eastAsia="Times New Roman"/>
          <w:lang w:val="en-GB"/>
        </w:rPr>
        <w:t xml:space="preserve"> and prioritising the respective information thus, it also assists in managing, prioritising the changes and solving the critical problems effectively. </w:t>
      </w:r>
    </w:p>
    <w:p w14:paraId="0DA0112F" w14:textId="77777777" w:rsidR="00263B27" w:rsidRPr="006409BC" w:rsidRDefault="00263B27" w:rsidP="00263B27">
      <w:pPr>
        <w:spacing w:line="360" w:lineRule="auto"/>
        <w:jc w:val="both"/>
        <w:rPr>
          <w:rFonts w:eastAsia="Times New Roman"/>
          <w:b/>
          <w:lang w:val="en-GB"/>
        </w:rPr>
      </w:pPr>
      <w:r w:rsidRPr="006409BC">
        <w:rPr>
          <w:rFonts w:eastAsia="Times New Roman"/>
          <w:b/>
          <w:lang w:val="en-GB"/>
        </w:rPr>
        <w:t xml:space="preserve">Replicon </w:t>
      </w:r>
    </w:p>
    <w:p w14:paraId="50BFDED0"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This </w:t>
      </w:r>
      <w:proofErr w:type="gramStart"/>
      <w:r w:rsidRPr="006409BC">
        <w:rPr>
          <w:rFonts w:eastAsia="Times New Roman"/>
          <w:lang w:val="en-GB"/>
        </w:rPr>
        <w:t>particular tool</w:t>
      </w:r>
      <w:proofErr w:type="gramEnd"/>
      <w:r w:rsidRPr="006409BC">
        <w:rPr>
          <w:rFonts w:eastAsia="Times New Roman"/>
          <w:lang w:val="en-GB"/>
        </w:rPr>
        <w:t xml:space="preserve"> helps me </w:t>
      </w:r>
      <w:r>
        <w:rPr>
          <w:rFonts w:eastAsia="Times New Roman"/>
          <w:lang w:val="en-GB"/>
        </w:rPr>
        <w:t>view, record, and approve the time and measure the overall expenses and manage</w:t>
      </w:r>
      <w:r w:rsidRPr="006409BC">
        <w:rPr>
          <w:rFonts w:eastAsia="Times New Roman"/>
          <w:lang w:val="en-GB"/>
        </w:rPr>
        <w:t xml:space="preserve"> the time properly while getting involved in a task or being instructed to do it successfully (</w:t>
      </w:r>
      <w:r w:rsidRPr="006409BC">
        <w:rPr>
          <w:rFonts w:eastAsia="Times New Roman"/>
          <w:highlight w:val="white"/>
          <w:lang w:val="en-GB"/>
        </w:rPr>
        <w:t>Choate et al., 2019</w:t>
      </w:r>
      <w:r w:rsidRPr="006409BC">
        <w:rPr>
          <w:rFonts w:eastAsia="Times New Roman"/>
          <w:lang w:val="en-GB"/>
        </w:rPr>
        <w:t xml:space="preserve">). </w:t>
      </w:r>
    </w:p>
    <w:p w14:paraId="6BD3A7E1" w14:textId="77777777" w:rsidR="00263B27" w:rsidRPr="006409BC" w:rsidRDefault="00263B27" w:rsidP="00263B27">
      <w:pPr>
        <w:pStyle w:val="Nagwek3"/>
        <w:rPr>
          <w:rFonts w:ascii="Arial" w:hAnsi="Arial" w:cs="Arial"/>
          <w:sz w:val="22"/>
          <w:szCs w:val="22"/>
        </w:rPr>
      </w:pPr>
      <w:bookmarkStart w:id="9" w:name="_Toc92834257"/>
      <w:r w:rsidRPr="006409BC">
        <w:rPr>
          <w:rFonts w:ascii="Arial" w:hAnsi="Arial" w:cs="Arial"/>
          <w:sz w:val="22"/>
          <w:szCs w:val="22"/>
        </w:rPr>
        <w:lastRenderedPageBreak/>
        <w:t>PDP plan</w:t>
      </w:r>
      <w:bookmarkEnd w:id="9"/>
      <w:r w:rsidRPr="006409BC">
        <w:rPr>
          <w:rFonts w:ascii="Arial" w:hAnsi="Arial" w:cs="Arial"/>
          <w:sz w:val="22"/>
          <w:szCs w:val="22"/>
        </w:rPr>
        <w:t xml:space="preserve"> </w:t>
      </w:r>
    </w:p>
    <w:p w14:paraId="31DC462B" w14:textId="77777777" w:rsidR="00263B27" w:rsidRPr="006409BC" w:rsidRDefault="00263B27" w:rsidP="00263B27">
      <w:pPr>
        <w:spacing w:line="360" w:lineRule="auto"/>
        <w:jc w:val="both"/>
        <w:rPr>
          <w:rFonts w:eastAsia="Times New Roman"/>
          <w:b/>
          <w:lang w:val="en-GB"/>
        </w:rPr>
      </w:pPr>
      <w:r>
        <w:rPr>
          <w:noProof/>
        </w:rPr>
        <w:drawing>
          <wp:inline distT="0" distB="0" distL="0" distR="0" wp14:anchorId="14D81AC3" wp14:editId="41875FD0">
            <wp:extent cx="5943600" cy="3343275"/>
            <wp:effectExtent l="0" t="0" r="0" b="9525"/>
            <wp:docPr id="51" name="Graphic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6A7CBAF5" w14:textId="77777777" w:rsidR="00263B27" w:rsidRPr="006409BC" w:rsidRDefault="00263B27" w:rsidP="00263B27">
      <w:pPr>
        <w:spacing w:line="360" w:lineRule="auto"/>
        <w:jc w:val="both"/>
        <w:rPr>
          <w:rFonts w:eastAsia="Times New Roman"/>
          <w:b/>
          <w:lang w:val="en-GB"/>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63B27" w:rsidRPr="006409BC" w14:paraId="3D17056A" w14:textId="77777777" w:rsidTr="006B20AF">
        <w:tc>
          <w:tcPr>
            <w:tcW w:w="3120" w:type="dxa"/>
            <w:shd w:val="clear" w:color="auto" w:fill="auto"/>
            <w:tcMar>
              <w:top w:w="100" w:type="dxa"/>
              <w:left w:w="100" w:type="dxa"/>
              <w:bottom w:w="100" w:type="dxa"/>
              <w:right w:w="100" w:type="dxa"/>
            </w:tcMar>
          </w:tcPr>
          <w:p w14:paraId="4E1D32F4"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t xml:space="preserve">Required skills </w:t>
            </w:r>
          </w:p>
        </w:tc>
        <w:tc>
          <w:tcPr>
            <w:tcW w:w="3120" w:type="dxa"/>
            <w:shd w:val="clear" w:color="auto" w:fill="auto"/>
            <w:tcMar>
              <w:top w:w="100" w:type="dxa"/>
              <w:left w:w="100" w:type="dxa"/>
              <w:bottom w:w="100" w:type="dxa"/>
              <w:right w:w="100" w:type="dxa"/>
            </w:tcMar>
          </w:tcPr>
          <w:p w14:paraId="51388E56"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t xml:space="preserve">How to be developed such skills </w:t>
            </w:r>
          </w:p>
        </w:tc>
        <w:tc>
          <w:tcPr>
            <w:tcW w:w="3120" w:type="dxa"/>
            <w:shd w:val="clear" w:color="auto" w:fill="auto"/>
            <w:tcMar>
              <w:top w:w="100" w:type="dxa"/>
              <w:left w:w="100" w:type="dxa"/>
              <w:bottom w:w="100" w:type="dxa"/>
              <w:right w:w="100" w:type="dxa"/>
            </w:tcMar>
          </w:tcPr>
          <w:p w14:paraId="01B94EF7"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b/>
                <w:lang w:val="en-GB"/>
              </w:rPr>
            </w:pPr>
            <w:r w:rsidRPr="006409BC">
              <w:rPr>
                <w:rFonts w:eastAsia="Times New Roman"/>
                <w:b/>
                <w:lang w:val="en-GB"/>
              </w:rPr>
              <w:t xml:space="preserve">Future implications </w:t>
            </w:r>
          </w:p>
        </w:tc>
      </w:tr>
      <w:tr w:rsidR="00263B27" w:rsidRPr="006409BC" w14:paraId="0CAFE807" w14:textId="77777777" w:rsidTr="006B20AF">
        <w:tc>
          <w:tcPr>
            <w:tcW w:w="3120" w:type="dxa"/>
            <w:shd w:val="clear" w:color="auto" w:fill="auto"/>
            <w:tcMar>
              <w:top w:w="100" w:type="dxa"/>
              <w:left w:w="100" w:type="dxa"/>
              <w:bottom w:w="100" w:type="dxa"/>
              <w:right w:w="100" w:type="dxa"/>
            </w:tcMar>
          </w:tcPr>
          <w:p w14:paraId="37378961"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Ability to do multiple tasks at a time </w:t>
            </w:r>
          </w:p>
        </w:tc>
        <w:tc>
          <w:tcPr>
            <w:tcW w:w="3120" w:type="dxa"/>
            <w:shd w:val="clear" w:color="auto" w:fill="auto"/>
            <w:tcMar>
              <w:top w:w="100" w:type="dxa"/>
              <w:left w:w="100" w:type="dxa"/>
              <w:bottom w:w="100" w:type="dxa"/>
              <w:right w:w="100" w:type="dxa"/>
            </w:tcMar>
          </w:tcPr>
          <w:p w14:paraId="689E1EDC"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By prioritising the task, reducing the distractions, monitoring the progress, </w:t>
            </w:r>
            <w:proofErr w:type="gramStart"/>
            <w:r w:rsidRPr="006409BC">
              <w:rPr>
                <w:rFonts w:eastAsia="Times New Roman"/>
                <w:lang w:val="en-GB"/>
              </w:rPr>
              <w:t>practising</w:t>
            </w:r>
            <w:proofErr w:type="gramEnd"/>
            <w:r w:rsidRPr="006409BC">
              <w:rPr>
                <w:rFonts w:eastAsia="Times New Roman"/>
                <w:lang w:val="en-GB"/>
              </w:rPr>
              <w:t xml:space="preserve"> and delegating the tasks </w:t>
            </w:r>
          </w:p>
        </w:tc>
        <w:tc>
          <w:tcPr>
            <w:tcW w:w="3120" w:type="dxa"/>
            <w:shd w:val="clear" w:color="auto" w:fill="auto"/>
            <w:tcMar>
              <w:top w:w="100" w:type="dxa"/>
              <w:left w:w="100" w:type="dxa"/>
              <w:bottom w:w="100" w:type="dxa"/>
              <w:right w:w="100" w:type="dxa"/>
            </w:tcMar>
          </w:tcPr>
          <w:p w14:paraId="1512C8D9"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It can be helpful in future by improving the performance and efficiency by focusing on the task only. </w:t>
            </w:r>
          </w:p>
        </w:tc>
      </w:tr>
      <w:tr w:rsidR="00263B27" w:rsidRPr="006409BC" w14:paraId="0340DF34" w14:textId="77777777" w:rsidTr="006B20AF">
        <w:tc>
          <w:tcPr>
            <w:tcW w:w="3120" w:type="dxa"/>
            <w:shd w:val="clear" w:color="auto" w:fill="auto"/>
            <w:tcMar>
              <w:top w:w="100" w:type="dxa"/>
              <w:left w:w="100" w:type="dxa"/>
              <w:bottom w:w="100" w:type="dxa"/>
              <w:right w:w="100" w:type="dxa"/>
            </w:tcMar>
          </w:tcPr>
          <w:p w14:paraId="53651B0D"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Presentation skills and public speaking </w:t>
            </w:r>
          </w:p>
        </w:tc>
        <w:tc>
          <w:tcPr>
            <w:tcW w:w="3120" w:type="dxa"/>
            <w:shd w:val="clear" w:color="auto" w:fill="auto"/>
            <w:tcMar>
              <w:top w:w="100" w:type="dxa"/>
              <w:left w:w="100" w:type="dxa"/>
              <w:bottom w:w="100" w:type="dxa"/>
              <w:right w:w="100" w:type="dxa"/>
            </w:tcMar>
          </w:tcPr>
          <w:p w14:paraId="68CB98A3"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By improving my body language, preparing myself by taking some important points, asking relevant questions, setting proper </w:t>
            </w:r>
            <w:proofErr w:type="gramStart"/>
            <w:r w:rsidRPr="006409BC">
              <w:rPr>
                <w:rFonts w:eastAsia="Times New Roman"/>
                <w:lang w:val="en-GB"/>
              </w:rPr>
              <w:t>goals</w:t>
            </w:r>
            <w:proofErr w:type="gramEnd"/>
            <w:r w:rsidRPr="006409BC">
              <w:rPr>
                <w:rFonts w:eastAsia="Times New Roman"/>
                <w:lang w:val="en-GB"/>
              </w:rPr>
              <w:t xml:space="preserve"> and using personal stories (</w:t>
            </w:r>
            <w:r w:rsidRPr="006409BC">
              <w:rPr>
                <w:rFonts w:eastAsia="Times New Roman"/>
                <w:highlight w:val="white"/>
                <w:lang w:val="en-GB"/>
              </w:rPr>
              <w:t>Jackson, 2018</w:t>
            </w:r>
            <w:r w:rsidRPr="006409BC">
              <w:rPr>
                <w:rFonts w:eastAsia="Times New Roman"/>
                <w:lang w:val="en-GB"/>
              </w:rPr>
              <w:t>)</w:t>
            </w:r>
          </w:p>
        </w:tc>
        <w:tc>
          <w:tcPr>
            <w:tcW w:w="3120" w:type="dxa"/>
            <w:shd w:val="clear" w:color="auto" w:fill="auto"/>
            <w:tcMar>
              <w:top w:w="100" w:type="dxa"/>
              <w:left w:w="100" w:type="dxa"/>
              <w:bottom w:w="100" w:type="dxa"/>
              <w:right w:w="100" w:type="dxa"/>
            </w:tcMar>
          </w:tcPr>
          <w:p w14:paraId="65AB9A07"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Presentation skills and public speaking both can be beneficial for the future by learning and communicating in a better way, getting less stressed, listening to the people what they </w:t>
            </w:r>
            <w:proofErr w:type="gramStart"/>
            <w:r w:rsidRPr="006409BC">
              <w:rPr>
                <w:rFonts w:eastAsia="Times New Roman"/>
                <w:lang w:val="en-GB"/>
              </w:rPr>
              <w:t>want actually</w:t>
            </w:r>
            <w:proofErr w:type="gramEnd"/>
            <w:r w:rsidRPr="006409BC">
              <w:rPr>
                <w:rFonts w:eastAsia="Times New Roman"/>
                <w:lang w:val="en-GB"/>
              </w:rPr>
              <w:t xml:space="preserve">. </w:t>
            </w:r>
          </w:p>
        </w:tc>
      </w:tr>
      <w:tr w:rsidR="00263B27" w:rsidRPr="006409BC" w14:paraId="2B336B95" w14:textId="77777777" w:rsidTr="006B20AF">
        <w:tc>
          <w:tcPr>
            <w:tcW w:w="3120" w:type="dxa"/>
            <w:shd w:val="clear" w:color="auto" w:fill="auto"/>
            <w:tcMar>
              <w:top w:w="100" w:type="dxa"/>
              <w:left w:w="100" w:type="dxa"/>
              <w:bottom w:w="100" w:type="dxa"/>
              <w:right w:w="100" w:type="dxa"/>
            </w:tcMar>
          </w:tcPr>
          <w:p w14:paraId="6ABF8D81"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lastRenderedPageBreak/>
              <w:t xml:space="preserve">Time management skills </w:t>
            </w:r>
          </w:p>
        </w:tc>
        <w:tc>
          <w:tcPr>
            <w:tcW w:w="3120" w:type="dxa"/>
            <w:shd w:val="clear" w:color="auto" w:fill="auto"/>
            <w:tcMar>
              <w:top w:w="100" w:type="dxa"/>
              <w:left w:w="100" w:type="dxa"/>
              <w:bottom w:w="100" w:type="dxa"/>
              <w:right w:w="100" w:type="dxa"/>
            </w:tcMar>
          </w:tcPr>
          <w:p w14:paraId="51A46FDF"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By setting a specific goal, setting deadlines on my own, increasing self-belief and self-confidence and deconstructing the skills</w:t>
            </w:r>
          </w:p>
        </w:tc>
        <w:tc>
          <w:tcPr>
            <w:tcW w:w="3120" w:type="dxa"/>
            <w:shd w:val="clear" w:color="auto" w:fill="auto"/>
            <w:tcMar>
              <w:top w:w="100" w:type="dxa"/>
              <w:left w:w="100" w:type="dxa"/>
              <w:bottom w:w="100" w:type="dxa"/>
              <w:right w:w="100" w:type="dxa"/>
            </w:tcMar>
          </w:tcPr>
          <w:p w14:paraId="2C649EF8" w14:textId="77777777" w:rsidR="00263B27" w:rsidRPr="006409BC" w:rsidRDefault="00263B27" w:rsidP="006B20AF">
            <w:pPr>
              <w:widowControl w:val="0"/>
              <w:pBdr>
                <w:top w:val="nil"/>
                <w:left w:val="nil"/>
                <w:bottom w:val="nil"/>
                <w:right w:val="nil"/>
                <w:between w:val="nil"/>
              </w:pBdr>
              <w:spacing w:line="360" w:lineRule="auto"/>
              <w:jc w:val="both"/>
              <w:rPr>
                <w:rFonts w:eastAsia="Times New Roman"/>
                <w:lang w:val="en-GB"/>
              </w:rPr>
            </w:pPr>
            <w:r w:rsidRPr="006409BC">
              <w:rPr>
                <w:rFonts w:eastAsia="Times New Roman"/>
                <w:lang w:val="en-GB"/>
              </w:rPr>
              <w:t xml:space="preserve">It can be helpful in reducing stress, setting clear goals, gaining a positive reputation, decreasing stress, increasing productivity.  </w:t>
            </w:r>
          </w:p>
        </w:tc>
      </w:tr>
    </w:tbl>
    <w:p w14:paraId="6EB304A6" w14:textId="77777777" w:rsidR="00263B27" w:rsidRPr="006409BC" w:rsidRDefault="00263B27" w:rsidP="00263B27">
      <w:pPr>
        <w:spacing w:line="360" w:lineRule="auto"/>
        <w:jc w:val="center"/>
        <w:rPr>
          <w:rFonts w:eastAsia="Times New Roman"/>
          <w:b/>
          <w:lang w:val="en-GB"/>
        </w:rPr>
      </w:pPr>
      <w:r w:rsidRPr="006409BC">
        <w:rPr>
          <w:rFonts w:eastAsia="Times New Roman"/>
          <w:b/>
          <w:lang w:val="en-GB"/>
        </w:rPr>
        <w:t xml:space="preserve">Table 2: PDP plan </w:t>
      </w:r>
    </w:p>
    <w:p w14:paraId="64C6461E" w14:textId="77777777" w:rsidR="00263B27" w:rsidRPr="006409BC" w:rsidRDefault="00263B27" w:rsidP="00263B27">
      <w:pPr>
        <w:spacing w:line="360" w:lineRule="auto"/>
        <w:jc w:val="center"/>
        <w:rPr>
          <w:rFonts w:eastAsia="Times New Roman"/>
          <w:lang w:val="en-GB"/>
        </w:rPr>
      </w:pPr>
      <w:r w:rsidRPr="006409BC">
        <w:rPr>
          <w:rFonts w:eastAsia="Times New Roman"/>
          <w:lang w:val="en-GB"/>
        </w:rPr>
        <w:t xml:space="preserve">(Source: Developed by the writer) </w:t>
      </w:r>
    </w:p>
    <w:p w14:paraId="257CE9CE" w14:textId="77777777" w:rsidR="00263B27" w:rsidRPr="006409BC" w:rsidRDefault="00263B27" w:rsidP="00263B27">
      <w:pPr>
        <w:spacing w:line="360" w:lineRule="auto"/>
        <w:jc w:val="both"/>
        <w:rPr>
          <w:rFonts w:eastAsia="Times New Roman"/>
          <w:lang w:val="en-GB"/>
        </w:rPr>
      </w:pPr>
      <w:proofErr w:type="gramStart"/>
      <w:r w:rsidRPr="006409BC">
        <w:rPr>
          <w:rFonts w:eastAsia="Times New Roman"/>
          <w:lang w:val="en-GB"/>
        </w:rPr>
        <w:t>By analysing the above table, it</w:t>
      </w:r>
      <w:proofErr w:type="gramEnd"/>
      <w:r w:rsidRPr="006409BC">
        <w:rPr>
          <w:rFonts w:eastAsia="Times New Roman"/>
          <w:lang w:val="en-GB"/>
        </w:rPr>
        <w:t xml:space="preserve"> can be stated that it must be applied in the own learning situation by enhancing the capacity to perform these tasks </w:t>
      </w:r>
      <w:r>
        <w:rPr>
          <w:rFonts w:eastAsia="Times New Roman"/>
          <w:lang w:val="en-GB"/>
        </w:rPr>
        <w:t>accurately</w:t>
      </w:r>
      <w:r w:rsidRPr="006409BC">
        <w:rPr>
          <w:rFonts w:eastAsia="Times New Roman"/>
          <w:lang w:val="en-GB"/>
        </w:rPr>
        <w:t xml:space="preserve">. Besides, it needs to focus on improving and streamlining the decision-making in the future career. </w:t>
      </w:r>
    </w:p>
    <w:p w14:paraId="442255CF" w14:textId="77777777" w:rsidR="00263B27" w:rsidRPr="006409BC" w:rsidRDefault="00263B27" w:rsidP="00263B27">
      <w:pPr>
        <w:pStyle w:val="Nagwek2"/>
        <w:rPr>
          <w:rFonts w:ascii="Arial" w:hAnsi="Arial" w:cs="Arial"/>
          <w:sz w:val="22"/>
          <w:szCs w:val="22"/>
        </w:rPr>
      </w:pPr>
      <w:bookmarkStart w:id="10" w:name="_Toc92834258"/>
      <w:r w:rsidRPr="006409BC">
        <w:rPr>
          <w:rFonts w:ascii="Arial" w:hAnsi="Arial" w:cs="Arial"/>
          <w:sz w:val="22"/>
          <w:szCs w:val="22"/>
        </w:rPr>
        <w:t>Conclusion</w:t>
      </w:r>
      <w:bookmarkEnd w:id="10"/>
      <w:r w:rsidRPr="006409BC">
        <w:rPr>
          <w:rFonts w:ascii="Arial" w:hAnsi="Arial" w:cs="Arial"/>
          <w:sz w:val="22"/>
          <w:szCs w:val="22"/>
        </w:rPr>
        <w:t xml:space="preserve"> </w:t>
      </w:r>
    </w:p>
    <w:p w14:paraId="7442B519" w14:textId="77777777" w:rsidR="00263B27" w:rsidRPr="006409BC" w:rsidRDefault="00263B27" w:rsidP="00263B27">
      <w:pPr>
        <w:spacing w:line="360" w:lineRule="auto"/>
        <w:rPr>
          <w:lang w:val="en-GB"/>
        </w:rPr>
      </w:pPr>
      <w:r>
        <w:rPr>
          <w:noProof/>
        </w:rPr>
        <w:drawing>
          <wp:inline distT="0" distB="0" distL="0" distR="0" wp14:anchorId="01739884" wp14:editId="4AAEAD49">
            <wp:extent cx="5943600" cy="3343275"/>
            <wp:effectExtent l="0" t="0" r="0" b="9525"/>
            <wp:docPr id="52" name="Graphic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3E2A6430" w14:textId="77777777" w:rsidR="00263B27" w:rsidRPr="006409BC" w:rsidRDefault="00263B27" w:rsidP="00263B27">
      <w:pPr>
        <w:spacing w:line="360" w:lineRule="auto"/>
        <w:jc w:val="both"/>
        <w:rPr>
          <w:rFonts w:eastAsia="Times New Roman"/>
          <w:lang w:val="en-GB"/>
        </w:rPr>
      </w:pPr>
      <w:r w:rsidRPr="006409BC">
        <w:rPr>
          <w:rFonts w:eastAsia="Times New Roman"/>
          <w:lang w:val="en-GB"/>
        </w:rPr>
        <w:t xml:space="preserve">It can be concluded that, for making the practical portfolio on the academic and employability skills, it is required to produce some employable graduates who are also a part of the procedures of education. </w:t>
      </w:r>
      <w:r>
        <w:rPr>
          <w:rFonts w:eastAsia="Times New Roman"/>
          <w:lang w:val="en-GB"/>
        </w:rPr>
        <w:t xml:space="preserve">Hence, these skills mainly reflect on the actual accomplishments and skills and abilities of the learners that also deliver momentum to the students to get directed towards acquiring higher education. The generic employability skills are also significant in making the labour market intensely competitive, which also helps the students cum future </w:t>
      </w:r>
      <w:r>
        <w:rPr>
          <w:rFonts w:eastAsia="Times New Roman"/>
          <w:lang w:val="en-GB"/>
        </w:rPr>
        <w:lastRenderedPageBreak/>
        <w:t>employees to look for people. Henceforth, those people must be capable enough to take the initiative to undertake a variety of tasks and be flexible enough in several task environments</w:t>
      </w:r>
      <w:r w:rsidRPr="006409BC">
        <w:rPr>
          <w:rFonts w:eastAsia="Times New Roman"/>
          <w:lang w:val="en-GB"/>
        </w:rPr>
        <w:t xml:space="preserve">. </w:t>
      </w:r>
    </w:p>
    <w:p w14:paraId="7B5252AF" w14:textId="77777777" w:rsidR="00263B27" w:rsidRDefault="00263B27" w:rsidP="00263B27">
      <w:pPr>
        <w:spacing w:line="360" w:lineRule="auto"/>
        <w:jc w:val="both"/>
        <w:rPr>
          <w:lang w:val="en-GB"/>
        </w:rPr>
      </w:pPr>
    </w:p>
    <w:p w14:paraId="203B0E32" w14:textId="77777777" w:rsidR="00263B27" w:rsidRDefault="00263B27" w:rsidP="00263B27">
      <w:pPr>
        <w:spacing w:line="360" w:lineRule="auto"/>
        <w:jc w:val="both"/>
        <w:rPr>
          <w:lang w:val="en-GB"/>
        </w:rPr>
      </w:pPr>
    </w:p>
    <w:p w14:paraId="149C4924" w14:textId="77777777" w:rsidR="00263B27" w:rsidRDefault="00263B27" w:rsidP="00263B27">
      <w:pPr>
        <w:spacing w:line="360" w:lineRule="auto"/>
        <w:jc w:val="both"/>
        <w:rPr>
          <w:lang w:val="en-GB"/>
        </w:rPr>
      </w:pPr>
    </w:p>
    <w:p w14:paraId="4AAEADAA" w14:textId="77777777" w:rsidR="00263B27" w:rsidRPr="006409BC" w:rsidRDefault="00263B27" w:rsidP="00263B27">
      <w:pPr>
        <w:spacing w:line="360" w:lineRule="auto"/>
        <w:jc w:val="both"/>
        <w:rPr>
          <w:rFonts w:eastAsia="Times New Roman"/>
          <w:lang w:val="en-GB"/>
        </w:rPr>
      </w:pPr>
      <w:r>
        <w:rPr>
          <w:noProof/>
        </w:rPr>
        <w:drawing>
          <wp:inline distT="0" distB="0" distL="0" distR="0" wp14:anchorId="2A3A9F3E" wp14:editId="25FBC4AC">
            <wp:extent cx="5943600" cy="3343275"/>
            <wp:effectExtent l="0" t="0" r="0" b="9525"/>
            <wp:docPr id="53" name="Graphic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r w:rsidRPr="006409BC">
        <w:rPr>
          <w:lang w:val="en-GB"/>
        </w:rPr>
        <w:br w:type="page"/>
      </w:r>
    </w:p>
    <w:p w14:paraId="2A492674" w14:textId="77777777" w:rsidR="00263B27" w:rsidRPr="006409BC" w:rsidRDefault="00263B27" w:rsidP="00263B27">
      <w:pPr>
        <w:pStyle w:val="Nagwek1"/>
        <w:jc w:val="center"/>
        <w:rPr>
          <w:rFonts w:ascii="Arial" w:hAnsi="Arial" w:cs="Arial"/>
          <w:sz w:val="22"/>
          <w:szCs w:val="22"/>
        </w:rPr>
      </w:pPr>
      <w:bookmarkStart w:id="11" w:name="_Toc92834259"/>
      <w:r w:rsidRPr="006409BC">
        <w:rPr>
          <w:rFonts w:ascii="Arial" w:hAnsi="Arial" w:cs="Arial"/>
          <w:sz w:val="22"/>
          <w:szCs w:val="22"/>
        </w:rPr>
        <w:lastRenderedPageBreak/>
        <w:t>Reference list</w:t>
      </w:r>
      <w:bookmarkEnd w:id="11"/>
    </w:p>
    <w:p w14:paraId="535505DC" w14:textId="77777777" w:rsidR="00263B27" w:rsidRPr="006409BC" w:rsidRDefault="00263B27" w:rsidP="00263B27">
      <w:pPr>
        <w:spacing w:before="240" w:after="240" w:line="360" w:lineRule="auto"/>
        <w:rPr>
          <w:rFonts w:eastAsia="Times New Roman"/>
          <w:u w:val="single"/>
          <w:lang w:val="en-GB"/>
        </w:rPr>
      </w:pPr>
      <w:proofErr w:type="spellStart"/>
      <w:r w:rsidRPr="006409BC">
        <w:rPr>
          <w:rFonts w:eastAsia="Times New Roman"/>
          <w:highlight w:val="white"/>
          <w:lang w:val="en-GB"/>
        </w:rPr>
        <w:t>Bartleet</w:t>
      </w:r>
      <w:proofErr w:type="spellEnd"/>
      <w:r w:rsidRPr="006409BC">
        <w:rPr>
          <w:rFonts w:eastAsia="Times New Roman"/>
          <w:highlight w:val="white"/>
          <w:lang w:val="en-GB"/>
        </w:rPr>
        <w:t xml:space="preserve">, B. L., </w:t>
      </w:r>
      <w:proofErr w:type="spellStart"/>
      <w:r w:rsidRPr="006409BC">
        <w:rPr>
          <w:rFonts w:eastAsia="Times New Roman"/>
          <w:highlight w:val="white"/>
          <w:lang w:val="en-GB"/>
        </w:rPr>
        <w:t>Ballico</w:t>
      </w:r>
      <w:proofErr w:type="spellEnd"/>
      <w:r w:rsidRPr="006409BC">
        <w:rPr>
          <w:rFonts w:eastAsia="Times New Roman"/>
          <w:highlight w:val="white"/>
          <w:lang w:val="en-GB"/>
        </w:rPr>
        <w:t xml:space="preserve">, C., Bennett, D., </w:t>
      </w:r>
      <w:proofErr w:type="spellStart"/>
      <w:r w:rsidRPr="006409BC">
        <w:rPr>
          <w:rFonts w:eastAsia="Times New Roman"/>
          <w:highlight w:val="white"/>
          <w:lang w:val="en-GB"/>
        </w:rPr>
        <w:t>Bridgstock</w:t>
      </w:r>
      <w:proofErr w:type="spellEnd"/>
      <w:r w:rsidRPr="006409BC">
        <w:rPr>
          <w:rFonts w:eastAsia="Times New Roman"/>
          <w:highlight w:val="white"/>
          <w:lang w:val="en-GB"/>
        </w:rPr>
        <w:t xml:space="preserve">, R., Draper, P., Tomlinson, V., &amp; Harrison, S. (2019). Building sustainable portfolio careers in music: insights and implications for higher education. </w:t>
      </w:r>
      <w:r w:rsidRPr="006409BC">
        <w:rPr>
          <w:rFonts w:eastAsia="Times New Roman"/>
          <w:i/>
          <w:lang w:val="en-GB"/>
        </w:rPr>
        <w:t>Music Education Research</w:t>
      </w:r>
      <w:r w:rsidRPr="006409BC">
        <w:rPr>
          <w:rFonts w:eastAsia="Times New Roman"/>
          <w:lang w:val="en-GB"/>
        </w:rPr>
        <w:t xml:space="preserve">, </w:t>
      </w:r>
      <w:r w:rsidRPr="006409BC">
        <w:rPr>
          <w:rFonts w:eastAsia="Times New Roman"/>
          <w:i/>
          <w:lang w:val="en-GB"/>
        </w:rPr>
        <w:t>21</w:t>
      </w:r>
      <w:r w:rsidRPr="006409BC">
        <w:rPr>
          <w:rFonts w:eastAsia="Times New Roman"/>
          <w:lang w:val="en-GB"/>
        </w:rPr>
        <w:t>(3), 282-294.</w:t>
      </w:r>
      <w:hyperlink r:id="rId28" w:history="1">
        <w:r w:rsidRPr="006409BC">
          <w:rPr>
            <w:rFonts w:eastAsia="Times New Roman"/>
            <w:lang w:val="en-GB"/>
          </w:rPr>
          <w:t xml:space="preserve"> </w:t>
        </w:r>
      </w:hyperlink>
      <w:hyperlink r:id="rId29" w:history="1">
        <w:r w:rsidRPr="006409BC">
          <w:rPr>
            <w:rFonts w:eastAsia="Times New Roman"/>
            <w:u w:val="single"/>
            <w:lang w:val="en-GB"/>
          </w:rPr>
          <w:t>https://eprints.qut.edu.au/128715/1/_system_appendPDF_proof_hi%282%29.pdf</w:t>
        </w:r>
      </w:hyperlink>
    </w:p>
    <w:p w14:paraId="7FCE9AF7" w14:textId="77777777" w:rsidR="00263B27" w:rsidRPr="006409BC" w:rsidRDefault="00263B27" w:rsidP="00263B27">
      <w:pPr>
        <w:spacing w:before="240" w:after="240" w:line="360" w:lineRule="auto"/>
        <w:rPr>
          <w:rFonts w:eastAsia="Times New Roman"/>
          <w:u w:val="single"/>
          <w:lang w:val="en-GB"/>
        </w:rPr>
      </w:pPr>
      <w:r w:rsidRPr="006409BC">
        <w:rPr>
          <w:rFonts w:eastAsia="Times New Roman"/>
          <w:highlight w:val="white"/>
          <w:lang w:val="en-GB"/>
        </w:rPr>
        <w:t xml:space="preserve">Bennett, D. (2019). Graduate employability and higher education: Past, </w:t>
      </w:r>
      <w:proofErr w:type="gramStart"/>
      <w:r w:rsidRPr="006409BC">
        <w:rPr>
          <w:rFonts w:eastAsia="Times New Roman"/>
          <w:highlight w:val="white"/>
          <w:lang w:val="en-GB"/>
        </w:rPr>
        <w:t>present</w:t>
      </w:r>
      <w:proofErr w:type="gramEnd"/>
      <w:r w:rsidRPr="006409BC">
        <w:rPr>
          <w:rFonts w:eastAsia="Times New Roman"/>
          <w:highlight w:val="white"/>
          <w:lang w:val="en-GB"/>
        </w:rPr>
        <w:t xml:space="preserve"> and future. </w:t>
      </w:r>
      <w:r w:rsidRPr="006409BC">
        <w:rPr>
          <w:rFonts w:eastAsia="Times New Roman"/>
          <w:i/>
          <w:lang w:val="en-GB"/>
        </w:rPr>
        <w:t>HERDSA Review of Higher Education</w:t>
      </w:r>
      <w:r w:rsidRPr="006409BC">
        <w:rPr>
          <w:rFonts w:eastAsia="Times New Roman"/>
          <w:lang w:val="en-GB"/>
        </w:rPr>
        <w:t xml:space="preserve">, </w:t>
      </w:r>
      <w:r w:rsidRPr="006409BC">
        <w:rPr>
          <w:rFonts w:eastAsia="Times New Roman"/>
          <w:i/>
          <w:lang w:val="en-GB"/>
        </w:rPr>
        <w:t>5</w:t>
      </w:r>
      <w:r w:rsidRPr="006409BC">
        <w:rPr>
          <w:rFonts w:eastAsia="Times New Roman"/>
          <w:lang w:val="en-GB"/>
        </w:rPr>
        <w:t>, 31-61.</w:t>
      </w:r>
      <w:hyperlink r:id="rId30" w:history="1">
        <w:r w:rsidRPr="006409BC">
          <w:rPr>
            <w:rFonts w:eastAsia="Times New Roman"/>
            <w:lang w:val="en-GB"/>
          </w:rPr>
          <w:t xml:space="preserve"> </w:t>
        </w:r>
      </w:hyperlink>
      <w:hyperlink r:id="rId31" w:history="1">
        <w:r w:rsidRPr="006409BC">
          <w:rPr>
            <w:rFonts w:eastAsia="Times New Roman"/>
            <w:u w:val="single"/>
            <w:lang w:val="en-GB"/>
          </w:rPr>
          <w:t>https://www.herdsa.org.au/system/files/HERDSARHE2018v05p31.pdf</w:t>
        </w:r>
      </w:hyperlink>
    </w:p>
    <w:p w14:paraId="341BF1F6" w14:textId="77777777" w:rsidR="00263B27" w:rsidRPr="006409BC" w:rsidRDefault="00263B27" w:rsidP="00263B27">
      <w:pPr>
        <w:spacing w:before="240" w:after="240" w:line="360" w:lineRule="auto"/>
        <w:rPr>
          <w:rFonts w:eastAsia="Times New Roman"/>
          <w:u w:val="single"/>
          <w:lang w:val="en-GB"/>
        </w:rPr>
      </w:pPr>
      <w:r w:rsidRPr="006409BC">
        <w:rPr>
          <w:rFonts w:eastAsia="Times New Roman"/>
          <w:highlight w:val="white"/>
          <w:lang w:val="en-GB"/>
        </w:rPr>
        <w:t xml:space="preserve">Choate, J. K., Demaria, M., </w:t>
      </w:r>
      <w:proofErr w:type="spellStart"/>
      <w:r w:rsidRPr="006409BC">
        <w:rPr>
          <w:rFonts w:eastAsia="Times New Roman"/>
          <w:highlight w:val="white"/>
          <w:lang w:val="en-GB"/>
        </w:rPr>
        <w:t>Etheve</w:t>
      </w:r>
      <w:proofErr w:type="spellEnd"/>
      <w:r w:rsidRPr="006409BC">
        <w:rPr>
          <w:rFonts w:eastAsia="Times New Roman"/>
          <w:highlight w:val="white"/>
          <w:lang w:val="en-GB"/>
        </w:rPr>
        <w:t xml:space="preserve">, M., </w:t>
      </w:r>
      <w:proofErr w:type="spellStart"/>
      <w:r w:rsidRPr="006409BC">
        <w:rPr>
          <w:rFonts w:eastAsia="Times New Roman"/>
          <w:highlight w:val="white"/>
          <w:lang w:val="en-GB"/>
        </w:rPr>
        <w:t>Cran</w:t>
      </w:r>
      <w:proofErr w:type="spellEnd"/>
      <w:r w:rsidRPr="006409BC">
        <w:rPr>
          <w:rFonts w:eastAsia="Times New Roman"/>
          <w:highlight w:val="white"/>
          <w:lang w:val="en-GB"/>
        </w:rPr>
        <w:t xml:space="preserve">, S., &amp; Carroll, D. (2019). A professional development program with an assessed </w:t>
      </w:r>
      <w:proofErr w:type="spellStart"/>
      <w:r w:rsidRPr="006409BC">
        <w:rPr>
          <w:rFonts w:eastAsia="Times New Roman"/>
          <w:highlight w:val="white"/>
          <w:lang w:val="en-GB"/>
        </w:rPr>
        <w:t>ePortfolio</w:t>
      </w:r>
      <w:proofErr w:type="spellEnd"/>
      <w:r w:rsidRPr="006409BC">
        <w:rPr>
          <w:rFonts w:eastAsia="Times New Roman"/>
          <w:highlight w:val="white"/>
          <w:lang w:val="en-GB"/>
        </w:rPr>
        <w:t xml:space="preserve">: A practical solution for engaging undergraduates with their career development in large student cohorts. </w:t>
      </w:r>
      <w:r w:rsidRPr="006409BC">
        <w:rPr>
          <w:rFonts w:eastAsia="Times New Roman"/>
          <w:i/>
          <w:lang w:val="en-GB"/>
        </w:rPr>
        <w:t>Journal of Teaching and Learning for Graduate Employability</w:t>
      </w:r>
      <w:r w:rsidRPr="006409BC">
        <w:rPr>
          <w:rFonts w:eastAsia="Times New Roman"/>
          <w:lang w:val="en-GB"/>
        </w:rPr>
        <w:t xml:space="preserve">, </w:t>
      </w:r>
      <w:r w:rsidRPr="006409BC">
        <w:rPr>
          <w:rFonts w:eastAsia="Times New Roman"/>
          <w:i/>
          <w:lang w:val="en-GB"/>
        </w:rPr>
        <w:t>10</w:t>
      </w:r>
      <w:r w:rsidRPr="006409BC">
        <w:rPr>
          <w:rFonts w:eastAsia="Times New Roman"/>
          <w:lang w:val="en-GB"/>
        </w:rPr>
        <w:t>(2), 86-103.</w:t>
      </w:r>
      <w:hyperlink r:id="rId32" w:history="1">
        <w:r w:rsidRPr="006409BC">
          <w:rPr>
            <w:rFonts w:eastAsia="Times New Roman"/>
            <w:lang w:val="en-GB"/>
          </w:rPr>
          <w:t xml:space="preserve"> </w:t>
        </w:r>
      </w:hyperlink>
      <w:hyperlink r:id="rId33" w:history="1">
        <w:r w:rsidRPr="006409BC">
          <w:rPr>
            <w:rFonts w:eastAsia="Times New Roman"/>
            <w:u w:val="single"/>
            <w:lang w:val="en-GB"/>
          </w:rPr>
          <w:t>https://ojs.deakin.edu.au/index.php/jtlge/article/download/788/824</w:t>
        </w:r>
      </w:hyperlink>
    </w:p>
    <w:p w14:paraId="2F1E4A80" w14:textId="77777777" w:rsidR="00263B27" w:rsidRPr="006409BC" w:rsidRDefault="00263B27" w:rsidP="00263B27">
      <w:pPr>
        <w:spacing w:before="240" w:after="240" w:line="360" w:lineRule="auto"/>
        <w:rPr>
          <w:rFonts w:eastAsia="Times New Roman"/>
          <w:u w:val="single"/>
          <w:lang w:val="en-GB"/>
        </w:rPr>
      </w:pPr>
      <w:proofErr w:type="spellStart"/>
      <w:r w:rsidRPr="006409BC">
        <w:rPr>
          <w:rFonts w:eastAsia="Times New Roman"/>
          <w:highlight w:val="white"/>
          <w:lang w:val="en-GB"/>
        </w:rPr>
        <w:t>Ciesielkiewicz</w:t>
      </w:r>
      <w:proofErr w:type="spellEnd"/>
      <w:r w:rsidRPr="006409BC">
        <w:rPr>
          <w:rFonts w:eastAsia="Times New Roman"/>
          <w:highlight w:val="white"/>
          <w:lang w:val="en-GB"/>
        </w:rPr>
        <w:t xml:space="preserve">, M. (2019). The use of e-portfolios in higher education: From the students' perspective. </w:t>
      </w:r>
      <w:r w:rsidRPr="006409BC">
        <w:rPr>
          <w:rFonts w:eastAsia="Times New Roman"/>
          <w:i/>
          <w:lang w:val="en-GB"/>
        </w:rPr>
        <w:t>Issues in Educational Research</w:t>
      </w:r>
      <w:r w:rsidRPr="006409BC">
        <w:rPr>
          <w:rFonts w:eastAsia="Times New Roman"/>
          <w:lang w:val="en-GB"/>
        </w:rPr>
        <w:t xml:space="preserve">, </w:t>
      </w:r>
      <w:r w:rsidRPr="006409BC">
        <w:rPr>
          <w:rFonts w:eastAsia="Times New Roman"/>
          <w:i/>
          <w:lang w:val="en-GB"/>
        </w:rPr>
        <w:t>29</w:t>
      </w:r>
      <w:r w:rsidRPr="006409BC">
        <w:rPr>
          <w:rFonts w:eastAsia="Times New Roman"/>
          <w:lang w:val="en-GB"/>
        </w:rPr>
        <w:t>(3), 649-667.</w:t>
      </w:r>
      <w:hyperlink r:id="rId34" w:history="1">
        <w:r w:rsidRPr="006409BC">
          <w:rPr>
            <w:rFonts w:eastAsia="Times New Roman"/>
            <w:lang w:val="en-GB"/>
          </w:rPr>
          <w:t xml:space="preserve"> </w:t>
        </w:r>
      </w:hyperlink>
      <w:hyperlink r:id="rId35" w:history="1">
        <w:r w:rsidRPr="006409BC">
          <w:rPr>
            <w:rFonts w:eastAsia="Times New Roman"/>
            <w:u w:val="single"/>
            <w:lang w:val="en-GB"/>
          </w:rPr>
          <w:t>http://www.iier.org.au/iier29/ciesielkiewicz.pdf</w:t>
        </w:r>
      </w:hyperlink>
    </w:p>
    <w:p w14:paraId="381CEC10" w14:textId="77777777" w:rsidR="00263B27" w:rsidRPr="006409BC" w:rsidRDefault="00263B27" w:rsidP="00263B27">
      <w:pPr>
        <w:spacing w:before="240" w:after="240" w:line="360" w:lineRule="auto"/>
        <w:rPr>
          <w:rFonts w:eastAsia="Times New Roman"/>
          <w:u w:val="single"/>
          <w:lang w:val="en-GB"/>
        </w:rPr>
      </w:pPr>
      <w:r w:rsidRPr="006409BC">
        <w:rPr>
          <w:rFonts w:eastAsia="Times New Roman"/>
          <w:highlight w:val="white"/>
          <w:lang w:val="en-GB"/>
        </w:rPr>
        <w:t xml:space="preserve">Jackson, D. (2018). Challenges and strategies for assessing student workplace performance during work-integrated learning. </w:t>
      </w:r>
      <w:r w:rsidRPr="006409BC">
        <w:rPr>
          <w:rFonts w:eastAsia="Times New Roman"/>
          <w:i/>
          <w:lang w:val="en-GB"/>
        </w:rPr>
        <w:t>Assessment &amp; Evaluation in Higher Education</w:t>
      </w:r>
      <w:r w:rsidRPr="006409BC">
        <w:rPr>
          <w:rFonts w:eastAsia="Times New Roman"/>
          <w:lang w:val="en-GB"/>
        </w:rPr>
        <w:t xml:space="preserve">, </w:t>
      </w:r>
      <w:r w:rsidRPr="006409BC">
        <w:rPr>
          <w:rFonts w:eastAsia="Times New Roman"/>
          <w:i/>
          <w:lang w:val="en-GB"/>
        </w:rPr>
        <w:t>43</w:t>
      </w:r>
      <w:r w:rsidRPr="006409BC">
        <w:rPr>
          <w:rFonts w:eastAsia="Times New Roman"/>
          <w:lang w:val="en-GB"/>
        </w:rPr>
        <w:t>(4), 555-570.</w:t>
      </w:r>
      <w:hyperlink r:id="rId36" w:history="1">
        <w:r w:rsidRPr="006409BC">
          <w:rPr>
            <w:rFonts w:eastAsia="Times New Roman"/>
            <w:lang w:val="en-GB"/>
          </w:rPr>
          <w:t xml:space="preserve"> </w:t>
        </w:r>
      </w:hyperlink>
      <w:hyperlink r:id="rId37" w:history="1">
        <w:r w:rsidRPr="006409BC">
          <w:rPr>
            <w:rFonts w:eastAsia="Times New Roman"/>
            <w:u w:val="single"/>
            <w:lang w:val="en-GB"/>
          </w:rPr>
          <w:t>https://ro.ecu.edu.au/cgi/viewcontent.cgi?article=5481&amp;context=ecuworkspost2013</w:t>
        </w:r>
      </w:hyperlink>
    </w:p>
    <w:p w14:paraId="4898FA4D" w14:textId="77777777" w:rsidR="00263B27" w:rsidRPr="006409BC" w:rsidRDefault="00263B27" w:rsidP="00263B27">
      <w:pPr>
        <w:spacing w:before="240" w:after="240" w:line="360" w:lineRule="auto"/>
        <w:rPr>
          <w:rFonts w:eastAsia="Times New Roman"/>
          <w:u w:val="single"/>
          <w:lang w:val="en-GB"/>
        </w:rPr>
      </w:pPr>
      <w:r w:rsidRPr="006409BC">
        <w:rPr>
          <w:rFonts w:eastAsia="Times New Roman"/>
          <w:highlight w:val="white"/>
          <w:lang w:val="en-GB"/>
        </w:rPr>
        <w:t xml:space="preserve">Rees, S. (2021). Re-imagining employability: an ontology of employability best practice in higher education institutions. </w:t>
      </w:r>
      <w:r w:rsidRPr="006409BC">
        <w:rPr>
          <w:rFonts w:eastAsia="Times New Roman"/>
          <w:i/>
          <w:lang w:val="en-GB"/>
        </w:rPr>
        <w:t>Teaching in Higher Education</w:t>
      </w:r>
      <w:r w:rsidRPr="006409BC">
        <w:rPr>
          <w:rFonts w:eastAsia="Times New Roman"/>
          <w:lang w:val="en-GB"/>
        </w:rPr>
        <w:t xml:space="preserve">, </w:t>
      </w:r>
      <w:r w:rsidRPr="006409BC">
        <w:rPr>
          <w:rFonts w:eastAsia="Times New Roman"/>
          <w:i/>
          <w:lang w:val="en-GB"/>
        </w:rPr>
        <w:t>26</w:t>
      </w:r>
      <w:r w:rsidRPr="006409BC">
        <w:rPr>
          <w:rFonts w:eastAsia="Times New Roman"/>
          <w:lang w:val="en-GB"/>
        </w:rPr>
        <w:t>(5), 663-678.</w:t>
      </w:r>
      <w:hyperlink r:id="rId38" w:history="1">
        <w:r w:rsidRPr="006409BC">
          <w:rPr>
            <w:rFonts w:eastAsia="Times New Roman"/>
            <w:lang w:val="en-GB"/>
          </w:rPr>
          <w:t xml:space="preserve"> </w:t>
        </w:r>
      </w:hyperlink>
      <w:hyperlink r:id="rId39" w:history="1">
        <w:r w:rsidRPr="006409BC">
          <w:rPr>
            <w:rFonts w:eastAsia="Times New Roman"/>
            <w:u w:val="single"/>
            <w:lang w:val="en-GB"/>
          </w:rPr>
          <w:t>https://cronfa.swan.ac.uk/Record/cronfa52175/Download/0052175-08102019103618.pdf</w:t>
        </w:r>
      </w:hyperlink>
    </w:p>
    <w:p w14:paraId="2FC749AB" w14:textId="77777777" w:rsidR="00263B27" w:rsidRPr="006409BC" w:rsidRDefault="00263B27" w:rsidP="00263B27">
      <w:pPr>
        <w:spacing w:before="240" w:after="240" w:line="360" w:lineRule="auto"/>
        <w:rPr>
          <w:rFonts w:eastAsia="Times New Roman"/>
          <w:u w:val="single"/>
          <w:lang w:val="en-GB"/>
        </w:rPr>
      </w:pPr>
      <w:proofErr w:type="spellStart"/>
      <w:r w:rsidRPr="006409BC">
        <w:rPr>
          <w:rFonts w:eastAsia="Times New Roman"/>
          <w:highlight w:val="white"/>
          <w:lang w:val="en-GB"/>
        </w:rPr>
        <w:t>Shtaltovna</w:t>
      </w:r>
      <w:proofErr w:type="spellEnd"/>
      <w:r w:rsidRPr="006409BC">
        <w:rPr>
          <w:rFonts w:eastAsia="Times New Roman"/>
          <w:highlight w:val="white"/>
          <w:lang w:val="en-GB"/>
        </w:rPr>
        <w:t xml:space="preserve">, Y. (2021). Can a skill be measured or assessed? 6-level skills development approach to skill assessment. </w:t>
      </w:r>
      <w:proofErr w:type="spellStart"/>
      <w:r w:rsidRPr="006409BC">
        <w:rPr>
          <w:rFonts w:eastAsia="Times New Roman"/>
          <w:i/>
          <w:lang w:val="en-GB"/>
        </w:rPr>
        <w:t>Gile</w:t>
      </w:r>
      <w:proofErr w:type="spellEnd"/>
      <w:r w:rsidRPr="006409BC">
        <w:rPr>
          <w:rFonts w:eastAsia="Times New Roman"/>
          <w:i/>
          <w:lang w:val="en-GB"/>
        </w:rPr>
        <w:t xml:space="preserve"> Journal of Skills Development</w:t>
      </w:r>
      <w:r w:rsidRPr="006409BC">
        <w:rPr>
          <w:rFonts w:eastAsia="Times New Roman"/>
          <w:lang w:val="en-GB"/>
        </w:rPr>
        <w:t xml:space="preserve">, </w:t>
      </w:r>
      <w:r w:rsidRPr="006409BC">
        <w:rPr>
          <w:rFonts w:eastAsia="Times New Roman"/>
          <w:i/>
          <w:lang w:val="en-GB"/>
        </w:rPr>
        <w:t>1</w:t>
      </w:r>
      <w:r w:rsidRPr="006409BC">
        <w:rPr>
          <w:rFonts w:eastAsia="Times New Roman"/>
          <w:lang w:val="en-GB"/>
        </w:rPr>
        <w:t>(1), 12-24.</w:t>
      </w:r>
      <w:hyperlink r:id="rId40" w:history="1">
        <w:r w:rsidRPr="006409BC">
          <w:rPr>
            <w:rFonts w:eastAsia="Times New Roman"/>
            <w:lang w:val="en-GB"/>
          </w:rPr>
          <w:t xml:space="preserve"> </w:t>
        </w:r>
      </w:hyperlink>
      <w:hyperlink r:id="rId41" w:history="1">
        <w:r w:rsidRPr="006409BC">
          <w:rPr>
            <w:rFonts w:eastAsia="Times New Roman"/>
            <w:u w:val="single"/>
            <w:lang w:val="en-GB"/>
          </w:rPr>
          <w:t>https://gjsd.gile-edu.org/index.php/home/article/download/11/3</w:t>
        </w:r>
      </w:hyperlink>
    </w:p>
    <w:p w14:paraId="0B61FBF7" w14:textId="77777777" w:rsidR="00263B27" w:rsidRPr="006409BC" w:rsidRDefault="00263B27" w:rsidP="00263B27">
      <w:pPr>
        <w:spacing w:before="240" w:after="240" w:line="360" w:lineRule="auto"/>
        <w:rPr>
          <w:rFonts w:eastAsia="Times New Roman"/>
          <w:u w:val="single"/>
          <w:lang w:val="en-GB"/>
        </w:rPr>
      </w:pPr>
      <w:r w:rsidRPr="006409BC">
        <w:rPr>
          <w:rFonts w:eastAsia="Times New Roman"/>
          <w:highlight w:val="white"/>
          <w:lang w:val="en-GB"/>
        </w:rPr>
        <w:t xml:space="preserve">Tang, K. N. (2019). Beyond Employability: Embedding Soft Skills in Higher Education. </w:t>
      </w:r>
      <w:r w:rsidRPr="006409BC">
        <w:rPr>
          <w:rFonts w:eastAsia="Times New Roman"/>
          <w:i/>
          <w:lang w:val="en-GB"/>
        </w:rPr>
        <w:t>Turkish Online Journal of Educational Technology-TOJET</w:t>
      </w:r>
      <w:r w:rsidRPr="006409BC">
        <w:rPr>
          <w:rFonts w:eastAsia="Times New Roman"/>
          <w:lang w:val="en-GB"/>
        </w:rPr>
        <w:t xml:space="preserve">, </w:t>
      </w:r>
      <w:r w:rsidRPr="006409BC">
        <w:rPr>
          <w:rFonts w:eastAsia="Times New Roman"/>
          <w:i/>
          <w:lang w:val="en-GB"/>
        </w:rPr>
        <w:t>18</w:t>
      </w:r>
      <w:r w:rsidRPr="006409BC">
        <w:rPr>
          <w:rFonts w:eastAsia="Times New Roman"/>
          <w:lang w:val="en-GB"/>
        </w:rPr>
        <w:t>(2), 1-9.</w:t>
      </w:r>
      <w:hyperlink r:id="rId42" w:history="1">
        <w:r w:rsidRPr="006409BC">
          <w:rPr>
            <w:rFonts w:eastAsia="Times New Roman"/>
            <w:lang w:val="en-GB"/>
          </w:rPr>
          <w:t xml:space="preserve"> </w:t>
        </w:r>
      </w:hyperlink>
      <w:hyperlink r:id="rId43" w:history="1">
        <w:r w:rsidRPr="006409BC">
          <w:rPr>
            <w:rFonts w:eastAsia="Times New Roman"/>
            <w:u w:val="single"/>
            <w:lang w:val="en-GB"/>
          </w:rPr>
          <w:t>https://files.eric.ed.gov/fulltext/EJ1211098.pdf</w:t>
        </w:r>
      </w:hyperlink>
    </w:p>
    <w:p w14:paraId="490BFA36" w14:textId="77777777" w:rsidR="00263B27" w:rsidRPr="006409BC" w:rsidRDefault="00263B27" w:rsidP="00263B27">
      <w:pPr>
        <w:spacing w:before="240" w:after="240" w:line="360" w:lineRule="auto"/>
        <w:rPr>
          <w:rFonts w:eastAsia="Times New Roman"/>
          <w:u w:val="single"/>
          <w:lang w:val="en-GB"/>
        </w:rPr>
      </w:pPr>
      <w:proofErr w:type="spellStart"/>
      <w:r w:rsidRPr="006409BC">
        <w:rPr>
          <w:rFonts w:eastAsia="Times New Roman"/>
          <w:highlight w:val="white"/>
          <w:lang w:val="en-GB"/>
        </w:rPr>
        <w:lastRenderedPageBreak/>
        <w:t>Tonogbanua</w:t>
      </w:r>
      <w:proofErr w:type="spellEnd"/>
      <w:r w:rsidRPr="006409BC">
        <w:rPr>
          <w:rFonts w:eastAsia="Times New Roman"/>
          <w:highlight w:val="white"/>
          <w:lang w:val="en-GB"/>
        </w:rPr>
        <w:t xml:space="preserve">, J. R. (2018). Exploring collaborative e-portfolio project for teaching and learning academic writing. </w:t>
      </w:r>
      <w:r w:rsidRPr="006409BC">
        <w:rPr>
          <w:rFonts w:eastAsia="Times New Roman"/>
          <w:i/>
          <w:lang w:val="en-GB"/>
        </w:rPr>
        <w:t>Asian EFL Journal Research Article</w:t>
      </w:r>
      <w:r w:rsidRPr="006409BC">
        <w:rPr>
          <w:rFonts w:eastAsia="Times New Roman"/>
          <w:lang w:val="en-GB"/>
        </w:rPr>
        <w:t xml:space="preserve">, </w:t>
      </w:r>
      <w:r w:rsidRPr="006409BC">
        <w:rPr>
          <w:rFonts w:eastAsia="Times New Roman"/>
          <w:i/>
          <w:lang w:val="en-GB"/>
        </w:rPr>
        <w:t>20</w:t>
      </w:r>
      <w:r w:rsidRPr="006409BC">
        <w:rPr>
          <w:rFonts w:eastAsia="Times New Roman"/>
          <w:lang w:val="en-GB"/>
        </w:rPr>
        <w:t>(12.3), 173-193.</w:t>
      </w:r>
      <w:hyperlink r:id="rId44" w:history="1">
        <w:r w:rsidRPr="006409BC">
          <w:rPr>
            <w:rFonts w:eastAsia="Times New Roman"/>
            <w:lang w:val="en-GB"/>
          </w:rPr>
          <w:t xml:space="preserve"> </w:t>
        </w:r>
      </w:hyperlink>
      <w:hyperlink r:id="rId45" w:history="1">
        <w:r w:rsidRPr="006409BC">
          <w:rPr>
            <w:rFonts w:eastAsia="Times New Roman"/>
            <w:u w:val="single"/>
            <w:lang w:val="en-GB"/>
          </w:rPr>
          <w:t>https://www.researchgate.net/profile/Jet-Tonogbanua/publication/330899341_Exploring_collaborative_E-portfolio_project_for_teaching_and_learning_academic_writing/links/5c6e2f7a92851c1c9df141e6/Exploring-collaborative-E-portfolio-project-for-teaching-and-learning-academic-writing.pdf</w:t>
        </w:r>
      </w:hyperlink>
    </w:p>
    <w:p w14:paraId="6B8ACE65" w14:textId="77777777" w:rsidR="00263B27" w:rsidRPr="006409BC" w:rsidRDefault="00263B27" w:rsidP="00263B27">
      <w:pPr>
        <w:spacing w:before="240" w:after="240" w:line="360" w:lineRule="auto"/>
        <w:rPr>
          <w:rFonts w:eastAsia="Times New Roman"/>
          <w:u w:val="single"/>
          <w:lang w:val="en-GB"/>
        </w:rPr>
      </w:pPr>
      <w:r w:rsidRPr="006409BC">
        <w:rPr>
          <w:rFonts w:eastAsia="Times New Roman"/>
          <w:highlight w:val="white"/>
          <w:lang w:val="en-GB"/>
        </w:rPr>
        <w:t xml:space="preserve">Walsh, A., &amp; Powell, P. (2018). Supporting student innovation through an engagement, </w:t>
      </w:r>
      <w:proofErr w:type="gramStart"/>
      <w:r w:rsidRPr="006409BC">
        <w:rPr>
          <w:rFonts w:eastAsia="Times New Roman"/>
          <w:highlight w:val="white"/>
          <w:lang w:val="en-GB"/>
        </w:rPr>
        <w:t>employability</w:t>
      </w:r>
      <w:proofErr w:type="gramEnd"/>
      <w:r w:rsidRPr="006409BC">
        <w:rPr>
          <w:rFonts w:eastAsia="Times New Roman"/>
          <w:highlight w:val="white"/>
          <w:lang w:val="en-GB"/>
        </w:rPr>
        <w:t xml:space="preserve"> and employment ecosystem. </w:t>
      </w:r>
      <w:r w:rsidRPr="006409BC">
        <w:rPr>
          <w:rFonts w:eastAsia="Times New Roman"/>
          <w:i/>
          <w:lang w:val="en-GB"/>
        </w:rPr>
        <w:t>Higher Education, Skills and Work-Based Learning</w:t>
      </w:r>
      <w:r w:rsidRPr="006409BC">
        <w:rPr>
          <w:rFonts w:eastAsia="Times New Roman"/>
          <w:lang w:val="en-GB"/>
        </w:rPr>
        <w:t>. pp. 1-23.</w:t>
      </w:r>
      <w:hyperlink r:id="rId46" w:history="1">
        <w:r w:rsidRPr="006409BC">
          <w:rPr>
            <w:rFonts w:eastAsia="Times New Roman"/>
            <w:lang w:val="en-GB"/>
          </w:rPr>
          <w:t xml:space="preserve"> </w:t>
        </w:r>
      </w:hyperlink>
      <w:hyperlink r:id="rId47" w:history="1">
        <w:r w:rsidRPr="006409BC">
          <w:rPr>
            <w:rFonts w:eastAsia="Times New Roman"/>
            <w:u w:val="single"/>
            <w:lang w:val="en-GB"/>
          </w:rPr>
          <w:t>http://eprints.bbk.ac.uk/20468/3/20468.pdf</w:t>
        </w:r>
      </w:hyperlink>
    </w:p>
    <w:p w14:paraId="471CDE4B" w14:textId="77777777" w:rsidR="00263B27" w:rsidRPr="006409BC" w:rsidRDefault="00263B27" w:rsidP="00263B27">
      <w:pPr>
        <w:shd w:val="clear" w:color="auto" w:fill="FFFFFF"/>
        <w:spacing w:line="360" w:lineRule="auto"/>
        <w:jc w:val="both"/>
        <w:rPr>
          <w:color w:val="70757A"/>
          <w:lang w:val="en-GB"/>
        </w:rPr>
      </w:pPr>
    </w:p>
    <w:p w14:paraId="3988C8C6" w14:textId="77777777" w:rsidR="00263B27" w:rsidRPr="006409BC" w:rsidRDefault="00263B27" w:rsidP="00263B27">
      <w:pPr>
        <w:spacing w:line="360" w:lineRule="auto"/>
        <w:jc w:val="both"/>
        <w:rPr>
          <w:rFonts w:eastAsia="Times New Roman"/>
          <w:lang w:val="en-GB"/>
        </w:rPr>
      </w:pPr>
    </w:p>
    <w:p w14:paraId="11BBDF40" w14:textId="77777777" w:rsidR="001A78E8" w:rsidRPr="00263B27" w:rsidRDefault="001A78E8">
      <w:pPr>
        <w:rPr>
          <w:lang w:val="en-GB"/>
        </w:rPr>
      </w:pPr>
    </w:p>
    <w:sectPr w:rsidR="001A78E8" w:rsidRPr="00263B27" w:rsidSect="00F045D0">
      <w:footerReference w:type="default" r:id="rId48"/>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D5562" w14:textId="77777777" w:rsidR="003D2F08" w:rsidRDefault="003D2F08">
      <w:pPr>
        <w:spacing w:line="240" w:lineRule="auto"/>
      </w:pPr>
      <w:r>
        <w:separator/>
      </w:r>
    </w:p>
  </w:endnote>
  <w:endnote w:type="continuationSeparator" w:id="0">
    <w:p w14:paraId="06EED712" w14:textId="77777777" w:rsidR="003D2F08" w:rsidRDefault="003D2F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3998273"/>
      <w:docPartObj>
        <w:docPartGallery w:val="Page Numbers (Bottom of Page)"/>
        <w:docPartUnique/>
      </w:docPartObj>
    </w:sdtPr>
    <w:sdtEndPr>
      <w:rPr>
        <w:rFonts w:ascii="Times New Roman" w:hAnsi="Times New Roman" w:cs="Times New Roman"/>
        <w:noProof/>
        <w:sz w:val="20"/>
        <w:szCs w:val="20"/>
      </w:rPr>
    </w:sdtEndPr>
    <w:sdtContent>
      <w:p w14:paraId="46B4C856" w14:textId="77777777" w:rsidR="00BA7A5B" w:rsidRPr="00BA7A5B" w:rsidRDefault="00263B27">
        <w:pPr>
          <w:pStyle w:val="Stopka"/>
          <w:jc w:val="right"/>
          <w:rPr>
            <w:rFonts w:ascii="Times New Roman" w:hAnsi="Times New Roman" w:cs="Times New Roman"/>
            <w:sz w:val="20"/>
            <w:szCs w:val="20"/>
          </w:rPr>
        </w:pPr>
        <w:r w:rsidRPr="00BA7A5B">
          <w:rPr>
            <w:rFonts w:ascii="Times New Roman" w:hAnsi="Times New Roman" w:cs="Times New Roman"/>
            <w:sz w:val="20"/>
            <w:szCs w:val="20"/>
          </w:rPr>
          <w:fldChar w:fldCharType="begin"/>
        </w:r>
        <w:r w:rsidRPr="00BA7A5B">
          <w:rPr>
            <w:rFonts w:ascii="Times New Roman" w:hAnsi="Times New Roman" w:cs="Times New Roman"/>
            <w:sz w:val="20"/>
            <w:szCs w:val="20"/>
          </w:rPr>
          <w:instrText xml:space="preserve"> PAGE   \* MERGEFORMAT </w:instrText>
        </w:r>
        <w:r w:rsidRPr="00BA7A5B">
          <w:rPr>
            <w:rFonts w:ascii="Times New Roman" w:hAnsi="Times New Roman" w:cs="Times New Roman"/>
            <w:sz w:val="20"/>
            <w:szCs w:val="20"/>
          </w:rPr>
          <w:fldChar w:fldCharType="separate"/>
        </w:r>
        <w:r w:rsidRPr="00BA7A5B">
          <w:rPr>
            <w:rFonts w:ascii="Times New Roman" w:hAnsi="Times New Roman" w:cs="Times New Roman"/>
            <w:noProof/>
            <w:sz w:val="20"/>
            <w:szCs w:val="20"/>
          </w:rPr>
          <w:t>2</w:t>
        </w:r>
        <w:r w:rsidRPr="00BA7A5B">
          <w:rPr>
            <w:rFonts w:ascii="Times New Roman" w:hAnsi="Times New Roman" w:cs="Times New Roman"/>
            <w:noProof/>
            <w:sz w:val="20"/>
            <w:szCs w:val="20"/>
          </w:rPr>
          <w:fldChar w:fldCharType="end"/>
        </w:r>
      </w:p>
    </w:sdtContent>
  </w:sdt>
  <w:p w14:paraId="20765A85" w14:textId="77777777" w:rsidR="00BA7A5B" w:rsidRDefault="003D2F08">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6C1BB" w14:textId="77777777" w:rsidR="003D2F08" w:rsidRDefault="003D2F08">
      <w:pPr>
        <w:spacing w:line="240" w:lineRule="auto"/>
      </w:pPr>
      <w:r>
        <w:separator/>
      </w:r>
    </w:p>
  </w:footnote>
  <w:footnote w:type="continuationSeparator" w:id="0">
    <w:p w14:paraId="32578739" w14:textId="77777777" w:rsidR="003D2F08" w:rsidRDefault="003D2F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F4450"/>
    <w:rsid w:val="001A78E8"/>
    <w:rsid w:val="00263B27"/>
    <w:rsid w:val="003D2F08"/>
    <w:rsid w:val="006F4450"/>
    <w:rsid w:val="00906DC0"/>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0954FBAA"/>
  <w15:chartTrackingRefBased/>
  <w15:docId w15:val="{DE70C47C-0C69-402B-8AD8-C1D7386D3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rsid w:val="00263B27"/>
    <w:pPr>
      <w:spacing w:after="0"/>
    </w:pPr>
    <w:rPr>
      <w:rFonts w:ascii="Arial" w:eastAsia="Arial" w:hAnsi="Arial" w:cs="Arial"/>
      <w:lang w:val="en"/>
    </w:rPr>
  </w:style>
  <w:style w:type="paragraph" w:styleId="Nagwek1">
    <w:name w:val="heading 1"/>
    <w:basedOn w:val="Normalny"/>
    <w:next w:val="Normalny"/>
    <w:link w:val="Nagwek1Znak"/>
    <w:rsid w:val="00263B27"/>
    <w:pPr>
      <w:keepNext/>
      <w:keepLines/>
      <w:spacing w:before="400" w:after="120" w:line="360" w:lineRule="auto"/>
      <w:jc w:val="both"/>
      <w:outlineLvl w:val="0"/>
    </w:pPr>
    <w:rPr>
      <w:rFonts w:ascii="Times New Roman" w:hAnsi="Times New Roman" w:cs="Times New Roman"/>
      <w:b/>
      <w:bCs/>
      <w:sz w:val="28"/>
      <w:szCs w:val="28"/>
      <w:lang w:val="en-GB"/>
    </w:rPr>
  </w:style>
  <w:style w:type="paragraph" w:styleId="Nagwek2">
    <w:name w:val="heading 2"/>
    <w:basedOn w:val="Normalny"/>
    <w:next w:val="Normalny"/>
    <w:link w:val="Nagwek2Znak"/>
    <w:rsid w:val="00263B27"/>
    <w:pPr>
      <w:keepNext/>
      <w:keepLines/>
      <w:spacing w:before="360" w:after="120" w:line="360" w:lineRule="auto"/>
      <w:jc w:val="both"/>
      <w:outlineLvl w:val="1"/>
    </w:pPr>
    <w:rPr>
      <w:rFonts w:ascii="Times New Roman" w:hAnsi="Times New Roman" w:cs="Times New Roman"/>
      <w:b/>
      <w:bCs/>
      <w:sz w:val="24"/>
      <w:szCs w:val="24"/>
    </w:rPr>
  </w:style>
  <w:style w:type="paragraph" w:styleId="Nagwek3">
    <w:name w:val="heading 3"/>
    <w:basedOn w:val="Normalny"/>
    <w:next w:val="Normalny"/>
    <w:link w:val="Nagwek3Znak"/>
    <w:rsid w:val="00263B27"/>
    <w:pPr>
      <w:keepNext/>
      <w:keepLines/>
      <w:spacing w:before="320" w:after="80" w:line="360" w:lineRule="auto"/>
      <w:jc w:val="both"/>
      <w:outlineLvl w:val="2"/>
    </w:pPr>
    <w:rPr>
      <w:rFonts w:ascii="Times New Roman" w:hAnsi="Times New Roman" w:cs="Times New Roman"/>
      <w:b/>
      <w:bCs/>
      <w:color w:val="434343"/>
      <w:sz w:val="24"/>
      <w:szCs w:val="24"/>
      <w:lang w:val="en-GB"/>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rsid w:val="00263B27"/>
    <w:rPr>
      <w:rFonts w:ascii="Times New Roman" w:eastAsia="Arial" w:hAnsi="Times New Roman" w:cs="Times New Roman"/>
      <w:b/>
      <w:bCs/>
      <w:sz w:val="28"/>
      <w:szCs w:val="28"/>
      <w:lang w:val="en-GB"/>
    </w:rPr>
  </w:style>
  <w:style w:type="character" w:customStyle="1" w:styleId="Nagwek2Znak">
    <w:name w:val="Nagłówek 2 Znak"/>
    <w:basedOn w:val="Domylnaczcionkaakapitu"/>
    <w:link w:val="Nagwek2"/>
    <w:rsid w:val="00263B27"/>
    <w:rPr>
      <w:rFonts w:ascii="Times New Roman" w:eastAsia="Arial" w:hAnsi="Times New Roman" w:cs="Times New Roman"/>
      <w:b/>
      <w:bCs/>
      <w:sz w:val="24"/>
      <w:szCs w:val="24"/>
      <w:lang w:val="en"/>
    </w:rPr>
  </w:style>
  <w:style w:type="character" w:customStyle="1" w:styleId="Nagwek3Znak">
    <w:name w:val="Nagłówek 3 Znak"/>
    <w:basedOn w:val="Domylnaczcionkaakapitu"/>
    <w:link w:val="Nagwek3"/>
    <w:rsid w:val="00263B27"/>
    <w:rPr>
      <w:rFonts w:ascii="Times New Roman" w:eastAsia="Arial" w:hAnsi="Times New Roman" w:cs="Times New Roman"/>
      <w:b/>
      <w:bCs/>
      <w:color w:val="434343"/>
      <w:sz w:val="24"/>
      <w:szCs w:val="24"/>
      <w:lang w:val="en-GB"/>
    </w:rPr>
  </w:style>
  <w:style w:type="table" w:customStyle="1" w:styleId="Table1">
    <w:name w:val="Table1"/>
    <w:basedOn w:val="Standardowy"/>
    <w:rsid w:val="00263B27"/>
    <w:pPr>
      <w:spacing w:after="0"/>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table" w:customStyle="1" w:styleId="Table2">
    <w:name w:val="Table2"/>
    <w:basedOn w:val="Standardowy"/>
    <w:rsid w:val="00263B27"/>
    <w:pPr>
      <w:spacing w:after="0"/>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paragraph" w:styleId="Nagwekspisutreci">
    <w:name w:val="TOC Heading"/>
    <w:basedOn w:val="Nagwek1"/>
    <w:next w:val="Normalny"/>
    <w:uiPriority w:val="39"/>
    <w:unhideWhenUsed/>
    <w:qFormat/>
    <w:rsid w:val="00263B2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Spistreci1">
    <w:name w:val="toc 1"/>
    <w:basedOn w:val="Normalny"/>
    <w:next w:val="Normalny"/>
    <w:autoRedefine/>
    <w:uiPriority w:val="39"/>
    <w:unhideWhenUsed/>
    <w:rsid w:val="00263B27"/>
    <w:pPr>
      <w:spacing w:after="100"/>
    </w:pPr>
  </w:style>
  <w:style w:type="character" w:styleId="Hipercze">
    <w:name w:val="Hyperlink"/>
    <w:basedOn w:val="Domylnaczcionkaakapitu"/>
    <w:uiPriority w:val="99"/>
    <w:unhideWhenUsed/>
    <w:rsid w:val="00263B27"/>
    <w:rPr>
      <w:color w:val="0000FF" w:themeColor="hyperlink"/>
      <w:u w:val="single"/>
    </w:rPr>
  </w:style>
  <w:style w:type="paragraph" w:styleId="Stopka">
    <w:name w:val="footer"/>
    <w:basedOn w:val="Normalny"/>
    <w:link w:val="StopkaZnak"/>
    <w:uiPriority w:val="99"/>
    <w:unhideWhenUsed/>
    <w:rsid w:val="00263B27"/>
    <w:pPr>
      <w:tabs>
        <w:tab w:val="center" w:pos="4513"/>
        <w:tab w:val="right" w:pos="9026"/>
      </w:tabs>
      <w:spacing w:line="240" w:lineRule="auto"/>
    </w:pPr>
  </w:style>
  <w:style w:type="character" w:customStyle="1" w:styleId="StopkaZnak">
    <w:name w:val="Stopka Znak"/>
    <w:basedOn w:val="Domylnaczcionkaakapitu"/>
    <w:link w:val="Stopka"/>
    <w:uiPriority w:val="99"/>
    <w:rsid w:val="00263B27"/>
    <w:rPr>
      <w:rFonts w:ascii="Arial" w:eastAsia="Arial" w:hAnsi="Arial" w:cs="Arial"/>
      <w:lang w:val="en"/>
    </w:rPr>
  </w:style>
  <w:style w:type="paragraph" w:styleId="Spistreci2">
    <w:name w:val="toc 2"/>
    <w:basedOn w:val="Normalny"/>
    <w:next w:val="Normalny"/>
    <w:autoRedefine/>
    <w:uiPriority w:val="39"/>
    <w:unhideWhenUsed/>
    <w:rsid w:val="00263B27"/>
    <w:pPr>
      <w:spacing w:after="100"/>
      <w:ind w:left="220"/>
    </w:pPr>
  </w:style>
  <w:style w:type="paragraph" w:styleId="Spistreci3">
    <w:name w:val="toc 3"/>
    <w:basedOn w:val="Normalny"/>
    <w:next w:val="Normalny"/>
    <w:autoRedefine/>
    <w:uiPriority w:val="39"/>
    <w:unhideWhenUsed/>
    <w:rsid w:val="00263B27"/>
    <w:pPr>
      <w:spacing w:after="100"/>
      <w:ind w:left="440"/>
    </w:pPr>
  </w:style>
  <w:style w:type="paragraph" w:styleId="Bezodstpw">
    <w:name w:val="No Spacing"/>
    <w:link w:val="BezodstpwZnak"/>
    <w:uiPriority w:val="1"/>
    <w:qFormat/>
    <w:rsid w:val="00263B27"/>
    <w:pPr>
      <w:spacing w:after="0" w:line="240" w:lineRule="auto"/>
    </w:pPr>
    <w:rPr>
      <w:rFonts w:eastAsiaTheme="minorEastAsia"/>
      <w:lang w:val="en-US"/>
    </w:rPr>
  </w:style>
  <w:style w:type="character" w:customStyle="1" w:styleId="BezodstpwZnak">
    <w:name w:val="Bez odstępów Znak"/>
    <w:basedOn w:val="Domylnaczcionkaakapitu"/>
    <w:link w:val="Bezodstpw"/>
    <w:uiPriority w:val="1"/>
    <w:rsid w:val="00263B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cronfa.swan.ac.uk/Record/cronfa52175/Download/0052175-08102019103618.pdf" TargetMode="External"/><Relationship Id="rId3" Type="http://schemas.openxmlformats.org/officeDocument/2006/relationships/webSettings" Target="webSettings.xml"/><Relationship Id="rId21" Type="http://schemas.openxmlformats.org/officeDocument/2006/relationships/image" Target="media/image16.svg"/><Relationship Id="rId34" Type="http://schemas.openxmlformats.org/officeDocument/2006/relationships/hyperlink" Target="http://www.iier.org.au/iier29/ciesielkiewicz.pdf" TargetMode="External"/><Relationship Id="rId42" Type="http://schemas.openxmlformats.org/officeDocument/2006/relationships/hyperlink" Target="https://files.eric.ed.gov/fulltext/EJ1211098.pdf" TargetMode="External"/><Relationship Id="rId47" Type="http://schemas.openxmlformats.org/officeDocument/2006/relationships/hyperlink" Target="http://eprints.bbk.ac.uk/20468/3/20468.pdf" TargetMode="External"/><Relationship Id="rId50" Type="http://schemas.openxmlformats.org/officeDocument/2006/relationships/theme" Target="theme/theme1.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hyperlink" Target="https://ojs.deakin.edu.au/index.php/jtlge/article/download/788/824" TargetMode="External"/><Relationship Id="rId38" Type="http://schemas.openxmlformats.org/officeDocument/2006/relationships/hyperlink" Target="https://cronfa.swan.ac.uk/Record/cronfa52175/Download/0052175-08102019103618.pdf" TargetMode="External"/><Relationship Id="rId46" Type="http://schemas.openxmlformats.org/officeDocument/2006/relationships/hyperlink" Target="http://eprints.bbk.ac.uk/20468/3/20468.pdf"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eprints.qut.edu.au/128715/1/_system_appendPDF_proof_hi%282%29.pdf" TargetMode="External"/><Relationship Id="rId41" Type="http://schemas.openxmlformats.org/officeDocument/2006/relationships/hyperlink" Target="https://gjsd.gile-edu.org/index.php/home/article/download/11/3"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hyperlink" Target="https://ojs.deakin.edu.au/index.php/jtlge/article/download/788/824" TargetMode="External"/><Relationship Id="rId37" Type="http://schemas.openxmlformats.org/officeDocument/2006/relationships/hyperlink" Target="https://ro.ecu.edu.au/cgi/viewcontent.cgi?article=5481&amp;context=ecuworkspost2013" TargetMode="External"/><Relationship Id="rId40" Type="http://schemas.openxmlformats.org/officeDocument/2006/relationships/hyperlink" Target="https://gjsd.gile-edu.org/index.php/home/article/download/11/3" TargetMode="External"/><Relationship Id="rId45" Type="http://schemas.openxmlformats.org/officeDocument/2006/relationships/hyperlink" Target="https://www.researchgate.net/profile/Jet-Tonogbanua/publication/330899341_Exploring_collaborative_E-portfolio_project_for_teaching_and_learning_academic_writing/links/5c6e2f7a92851c1c9df141e6/Exploring-collaborative-E-portfolio-project-for-teaching-and-learning-academic-writing.pdf" TargetMode="External"/><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hyperlink" Target="https://eprints.qut.edu.au/128715/1/_system_appendPDF_proof_hi%282%29.pdf" TargetMode="External"/><Relationship Id="rId36" Type="http://schemas.openxmlformats.org/officeDocument/2006/relationships/hyperlink" Target="https://ro.ecu.edu.au/cgi/viewcontent.cgi?article=5481&amp;context=ecuworkspost2013" TargetMode="External"/><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hyperlink" Target="https://www.herdsa.org.au/system/files/HERDSARHE2018v05p31.pdf" TargetMode="External"/><Relationship Id="rId44" Type="http://schemas.openxmlformats.org/officeDocument/2006/relationships/hyperlink" Target="https://www.researchgate.net/profile/Jet-Tonogbanua/publication/330899341_Exploring_collaborative_E-portfolio_project_for_teaching_and_learning_academic_writing/links/5c6e2f7a92851c1c9df141e6/Exploring-collaborative-E-portfolio-project-for-teaching-and-learning-academic-writing.pdf" TargetMode="External"/><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hyperlink" Target="https://www.herdsa.org.au/system/files/HERDSARHE2018v05p31.pdf" TargetMode="External"/><Relationship Id="rId35" Type="http://schemas.openxmlformats.org/officeDocument/2006/relationships/hyperlink" Target="http://www.iier.org.au/iier29/ciesielkiewicz.pdf" TargetMode="External"/><Relationship Id="rId43" Type="http://schemas.openxmlformats.org/officeDocument/2006/relationships/hyperlink" Target="https://files.eric.ed.gov/fulltext/EJ1211098.pdf" TargetMode="External"/><Relationship Id="rId48" Type="http://schemas.openxmlformats.org/officeDocument/2006/relationships/footer" Target="footer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2305</Words>
  <Characters>13835</Characters>
  <Application>Microsoft Office Word</Application>
  <DocSecurity>0</DocSecurity>
  <Lines>115</Lines>
  <Paragraphs>32</Paragraphs>
  <ScaleCrop>false</ScaleCrop>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Marek Maszkowski (2030041)</dc:creator>
  <cp:keywords/>
  <dc:description/>
  <cp:lastModifiedBy>Pawel Marek Maszkowski (2030041)</cp:lastModifiedBy>
  <cp:revision>4</cp:revision>
  <dcterms:created xsi:type="dcterms:W3CDTF">2022-01-12T12:26:00Z</dcterms:created>
  <dcterms:modified xsi:type="dcterms:W3CDTF">2022-01-12T12:29:00Z</dcterms:modified>
</cp:coreProperties>
</file>