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15638E" w14:textId="53414673" w:rsidR="00F954B8" w:rsidRDefault="3F2BDAC0" w:rsidP="7FF94445">
      <w:pPr>
        <w:rPr>
          <w:rFonts w:ascii="Aptos" w:eastAsia="Aptos" w:hAnsi="Aptos" w:cs="Aptos"/>
          <w:color w:val="000000" w:themeColor="text1"/>
          <w:sz w:val="36"/>
          <w:szCs w:val="36"/>
        </w:rPr>
      </w:pPr>
      <w:r w:rsidRPr="7FF94445">
        <w:rPr>
          <w:rFonts w:ascii="Aptos" w:eastAsia="Aptos" w:hAnsi="Aptos" w:cs="Aptos"/>
          <w:color w:val="000000" w:themeColor="text1"/>
          <w:sz w:val="36"/>
          <w:szCs w:val="36"/>
          <w:lang w:val="en-GB"/>
        </w:rPr>
        <w:t xml:space="preserve">HNCHND Computing Level 4 </w:t>
      </w:r>
    </w:p>
    <w:p w14:paraId="5EADB40B" w14:textId="245C7CA1" w:rsidR="00F954B8" w:rsidRDefault="3F2BDAC0" w:rsidP="7FF94445">
      <w:pPr>
        <w:rPr>
          <w:rFonts w:ascii="Aptos" w:eastAsia="Aptos" w:hAnsi="Aptos" w:cs="Aptos"/>
          <w:color w:val="000000" w:themeColor="text1"/>
        </w:rPr>
      </w:pPr>
      <w:r w:rsidRPr="7FF94445">
        <w:rPr>
          <w:rFonts w:ascii="Aptos" w:eastAsia="Aptos" w:hAnsi="Aptos" w:cs="Aptos"/>
          <w:color w:val="000000" w:themeColor="text1"/>
        </w:rPr>
        <w:t>Academic and Employability Skills</w:t>
      </w:r>
    </w:p>
    <w:p w14:paraId="6486DBEF" w14:textId="1F81974B" w:rsidR="00F954B8" w:rsidRDefault="00F954B8" w:rsidP="7FF94445">
      <w:pPr>
        <w:rPr>
          <w:rFonts w:ascii="Aptos" w:eastAsia="Aptos" w:hAnsi="Aptos" w:cs="Aptos"/>
          <w:color w:val="000000" w:themeColor="text1"/>
        </w:rPr>
      </w:pPr>
    </w:p>
    <w:p w14:paraId="311AD338" w14:textId="53FAA479" w:rsidR="00F954B8" w:rsidRDefault="00F954B8" w:rsidP="7FF94445">
      <w:pPr>
        <w:rPr>
          <w:rFonts w:ascii="Aptos" w:eastAsia="Aptos" w:hAnsi="Aptos" w:cs="Aptos"/>
          <w:color w:val="000000" w:themeColor="text1"/>
        </w:rPr>
      </w:pPr>
    </w:p>
    <w:p w14:paraId="75D34337" w14:textId="044FFD71" w:rsidR="00F954B8" w:rsidRDefault="00F954B8" w:rsidP="7FF94445">
      <w:pPr>
        <w:rPr>
          <w:rFonts w:ascii="Aptos" w:eastAsia="Aptos" w:hAnsi="Aptos" w:cs="Aptos"/>
          <w:color w:val="000000" w:themeColor="text1"/>
        </w:rPr>
      </w:pPr>
    </w:p>
    <w:p w14:paraId="2F4682E0" w14:textId="0403697F" w:rsidR="00F954B8" w:rsidRDefault="00F954B8" w:rsidP="7FF94445">
      <w:pPr>
        <w:rPr>
          <w:rFonts w:ascii="Aptos" w:eastAsia="Aptos" w:hAnsi="Aptos" w:cs="Aptos"/>
          <w:color w:val="000000" w:themeColor="text1"/>
        </w:rPr>
      </w:pPr>
    </w:p>
    <w:p w14:paraId="6C56969B" w14:textId="6A343FB9" w:rsidR="00F954B8" w:rsidRDefault="00F954B8" w:rsidP="7FF94445">
      <w:pPr>
        <w:rPr>
          <w:rFonts w:ascii="Aptos" w:eastAsia="Aptos" w:hAnsi="Aptos" w:cs="Aptos"/>
          <w:color w:val="000000" w:themeColor="text1"/>
        </w:rPr>
      </w:pPr>
    </w:p>
    <w:p w14:paraId="0F530EDF" w14:textId="5709107E" w:rsidR="00F954B8" w:rsidRDefault="00F954B8" w:rsidP="7FF94445">
      <w:pPr>
        <w:rPr>
          <w:rFonts w:ascii="Aptos" w:eastAsia="Aptos" w:hAnsi="Aptos" w:cs="Aptos"/>
          <w:color w:val="000000" w:themeColor="text1"/>
        </w:rPr>
      </w:pPr>
    </w:p>
    <w:p w14:paraId="776FDF9C" w14:textId="75530428" w:rsidR="00F954B8" w:rsidRDefault="00F954B8" w:rsidP="7FF94445">
      <w:pPr>
        <w:rPr>
          <w:rFonts w:ascii="Aptos" w:eastAsia="Aptos" w:hAnsi="Aptos" w:cs="Aptos"/>
          <w:color w:val="000000" w:themeColor="text1"/>
        </w:rPr>
      </w:pPr>
    </w:p>
    <w:p w14:paraId="12C8D9B8" w14:textId="4D20D7C0" w:rsidR="00F954B8" w:rsidRDefault="00F954B8" w:rsidP="7FF94445">
      <w:pPr>
        <w:rPr>
          <w:rFonts w:ascii="Aptos" w:eastAsia="Aptos" w:hAnsi="Aptos" w:cs="Aptos"/>
          <w:color w:val="000000" w:themeColor="text1"/>
        </w:rPr>
      </w:pPr>
    </w:p>
    <w:p w14:paraId="69FF46F2" w14:textId="3A29F94B" w:rsidR="00F954B8" w:rsidRDefault="3F2BDAC0" w:rsidP="7FF94445">
      <w:pPr>
        <w:pStyle w:val="Title"/>
      </w:pPr>
      <w:r w:rsidRPr="7FF94445">
        <w:rPr>
          <w:rFonts w:ascii="Aptos Display" w:eastAsia="Aptos Display" w:hAnsi="Aptos Display" w:cs="Aptos Display"/>
          <w:color w:val="000000" w:themeColor="text1"/>
          <w:lang w:val="en-GB"/>
        </w:rPr>
        <w:t>Academic and Employability Skills Report</w:t>
      </w:r>
    </w:p>
    <w:p w14:paraId="309CB634" w14:textId="7EFB7F18" w:rsidR="00F954B8" w:rsidRDefault="00F954B8" w:rsidP="7FF94445">
      <w:pPr>
        <w:rPr>
          <w:lang w:val="en-GB"/>
        </w:rPr>
      </w:pPr>
    </w:p>
    <w:p w14:paraId="4CDE53F6" w14:textId="018C0A30" w:rsidR="00F954B8" w:rsidRDefault="00F954B8" w:rsidP="7FF94445">
      <w:pPr>
        <w:rPr>
          <w:lang w:val="en-GB"/>
        </w:rPr>
      </w:pPr>
    </w:p>
    <w:p w14:paraId="18254576" w14:textId="39D7A4B4" w:rsidR="00F954B8" w:rsidRDefault="3F2BDAC0" w:rsidP="7FF94445">
      <w:pPr>
        <w:rPr>
          <w:rFonts w:ascii="Aptos" w:eastAsia="Aptos" w:hAnsi="Aptos" w:cs="Aptos"/>
          <w:color w:val="000000" w:themeColor="text1"/>
        </w:rPr>
      </w:pPr>
      <w:r w:rsidRPr="7FF94445">
        <w:rPr>
          <w:rFonts w:ascii="Aptos" w:eastAsia="Aptos" w:hAnsi="Aptos" w:cs="Aptos"/>
          <w:color w:val="000000" w:themeColor="text1"/>
          <w:lang w:val="en-GB"/>
        </w:rPr>
        <w:t>By Rhys Davies</w:t>
      </w:r>
    </w:p>
    <w:p w14:paraId="59619FA8" w14:textId="1404D299" w:rsidR="00F954B8" w:rsidRDefault="3F2BDAC0" w:rsidP="7FF94445">
      <w:pPr>
        <w:rPr>
          <w:rFonts w:ascii="Aptos" w:eastAsia="Aptos" w:hAnsi="Aptos" w:cs="Aptos"/>
          <w:color w:val="000000" w:themeColor="text1"/>
        </w:rPr>
      </w:pPr>
      <w:r w:rsidRPr="7FF94445">
        <w:rPr>
          <w:rFonts w:ascii="Aptos" w:eastAsia="Aptos" w:hAnsi="Aptos" w:cs="Aptos"/>
          <w:color w:val="000000" w:themeColor="text1"/>
          <w:lang w:val="en-GB"/>
        </w:rPr>
        <w:t>Student Number: 181019</w:t>
      </w:r>
    </w:p>
    <w:p w14:paraId="2FB65B28" w14:textId="59BD2572" w:rsidR="00F954B8" w:rsidRDefault="00F954B8" w:rsidP="7FF94445">
      <w:pPr>
        <w:rPr>
          <w:rFonts w:ascii="Aptos" w:eastAsia="Aptos" w:hAnsi="Aptos" w:cs="Aptos"/>
          <w:color w:val="000000" w:themeColor="text1"/>
        </w:rPr>
      </w:pPr>
    </w:p>
    <w:p w14:paraId="61C24B1B" w14:textId="58B88656" w:rsidR="00F954B8" w:rsidRDefault="3F2BDAC0" w:rsidP="7FF94445">
      <w:pPr>
        <w:rPr>
          <w:rFonts w:ascii="Aptos" w:eastAsia="Aptos" w:hAnsi="Aptos" w:cs="Aptos"/>
          <w:color w:val="000000" w:themeColor="text1"/>
        </w:rPr>
      </w:pPr>
      <w:r w:rsidRPr="7FF94445">
        <w:rPr>
          <w:rFonts w:ascii="Aptos" w:eastAsia="Aptos" w:hAnsi="Aptos" w:cs="Aptos"/>
          <w:color w:val="000000" w:themeColor="text1"/>
          <w:lang w:val="en-GB"/>
        </w:rPr>
        <w:t>(/04/2025)</w:t>
      </w:r>
    </w:p>
    <w:p w14:paraId="2C078E63" w14:textId="4482FB39" w:rsidR="00F954B8" w:rsidRDefault="00F954B8"/>
    <w:p w14:paraId="71F2B4DB" w14:textId="56D11F9E" w:rsidR="7FF94445" w:rsidRDefault="7FF94445">
      <w:r>
        <w:br w:type="page"/>
      </w:r>
    </w:p>
    <w:sdt>
      <w:sdtPr>
        <w:id w:val="63515118"/>
        <w:docPartObj>
          <w:docPartGallery w:val="Table of Contents"/>
          <w:docPartUnique/>
        </w:docPartObj>
      </w:sdtPr>
      <w:sdtEndPr/>
      <w:sdtContent>
        <w:p w14:paraId="61FF01EA" w14:textId="43811CDE" w:rsidR="7FF94445" w:rsidRDefault="3DFAC7EB" w:rsidP="53071DCD">
          <w:pPr>
            <w:pStyle w:val="TOC1"/>
            <w:tabs>
              <w:tab w:val="right" w:leader="dot" w:pos="9360"/>
            </w:tabs>
            <w:rPr>
              <w:rStyle w:val="Hyperlink"/>
            </w:rPr>
          </w:pPr>
          <w:r>
            <w:fldChar w:fldCharType="begin"/>
          </w:r>
          <w:r>
            <w:instrText>TOC \o "1-9" \z \u \h</w:instrText>
          </w:r>
          <w:r>
            <w:fldChar w:fldCharType="separate"/>
          </w:r>
          <w:hyperlink w:anchor="_Toc292128216">
            <w:r w:rsidR="21822C50" w:rsidRPr="21822C50">
              <w:rPr>
                <w:rStyle w:val="Hyperlink"/>
              </w:rPr>
              <w:t>Section 1 - Presentation</w:t>
            </w:r>
            <w:r>
              <w:tab/>
            </w:r>
            <w:r>
              <w:fldChar w:fldCharType="begin"/>
            </w:r>
            <w:r>
              <w:instrText>PAGEREF _Toc292128216 \h</w:instrText>
            </w:r>
            <w:r>
              <w:fldChar w:fldCharType="separate"/>
            </w:r>
            <w:r w:rsidR="21822C50" w:rsidRPr="21822C50">
              <w:rPr>
                <w:rStyle w:val="Hyperlink"/>
              </w:rPr>
              <w:t>2</w:t>
            </w:r>
            <w:r>
              <w:fldChar w:fldCharType="end"/>
            </w:r>
          </w:hyperlink>
        </w:p>
        <w:p w14:paraId="28AC9878" w14:textId="77140A55" w:rsidR="7FF94445" w:rsidRDefault="00921A51" w:rsidP="53071DCD">
          <w:pPr>
            <w:pStyle w:val="TOC1"/>
            <w:tabs>
              <w:tab w:val="right" w:leader="dot" w:pos="9360"/>
            </w:tabs>
            <w:rPr>
              <w:rStyle w:val="Hyperlink"/>
            </w:rPr>
          </w:pPr>
          <w:hyperlink w:anchor="_Toc83072795">
            <w:r w:rsidR="21822C50" w:rsidRPr="21822C50">
              <w:rPr>
                <w:rStyle w:val="Hyperlink"/>
              </w:rPr>
              <w:t>Section 2 – Skill Evaluation</w:t>
            </w:r>
            <w:r w:rsidR="3DFAC7EB">
              <w:tab/>
            </w:r>
            <w:r w:rsidR="3DFAC7EB">
              <w:fldChar w:fldCharType="begin"/>
            </w:r>
            <w:r w:rsidR="3DFAC7EB">
              <w:instrText>PAGEREF _Toc83072795 \h</w:instrText>
            </w:r>
            <w:r w:rsidR="3DFAC7EB">
              <w:fldChar w:fldCharType="separate"/>
            </w:r>
            <w:r w:rsidR="21822C50" w:rsidRPr="21822C50">
              <w:rPr>
                <w:rStyle w:val="Hyperlink"/>
              </w:rPr>
              <w:t>4</w:t>
            </w:r>
            <w:r w:rsidR="3DFAC7EB">
              <w:fldChar w:fldCharType="end"/>
            </w:r>
          </w:hyperlink>
        </w:p>
        <w:p w14:paraId="65E23CBF" w14:textId="3E4578DB" w:rsidR="53071DCD" w:rsidRDefault="00921A51" w:rsidP="53071DCD">
          <w:pPr>
            <w:pStyle w:val="TOC2"/>
            <w:tabs>
              <w:tab w:val="right" w:leader="dot" w:pos="9360"/>
            </w:tabs>
            <w:rPr>
              <w:rStyle w:val="Hyperlink"/>
            </w:rPr>
          </w:pPr>
          <w:hyperlink w:anchor="_Toc834562221">
            <w:r w:rsidR="21822C50" w:rsidRPr="21822C50">
              <w:rPr>
                <w:rStyle w:val="Hyperlink"/>
              </w:rPr>
              <w:t>Critical Thinking</w:t>
            </w:r>
            <w:r w:rsidR="3DFAC7EB">
              <w:tab/>
            </w:r>
            <w:r w:rsidR="3DFAC7EB">
              <w:fldChar w:fldCharType="begin"/>
            </w:r>
            <w:r w:rsidR="3DFAC7EB">
              <w:instrText>PAGEREF _Toc834562221 \h</w:instrText>
            </w:r>
            <w:r w:rsidR="3DFAC7EB">
              <w:fldChar w:fldCharType="separate"/>
            </w:r>
            <w:r w:rsidR="21822C50" w:rsidRPr="21822C50">
              <w:rPr>
                <w:rStyle w:val="Hyperlink"/>
              </w:rPr>
              <w:t>5</w:t>
            </w:r>
            <w:r w:rsidR="3DFAC7EB">
              <w:fldChar w:fldCharType="end"/>
            </w:r>
          </w:hyperlink>
        </w:p>
        <w:p w14:paraId="4B0A23B7" w14:textId="2BEC0A57" w:rsidR="53071DCD" w:rsidRDefault="00921A51" w:rsidP="53071DCD">
          <w:pPr>
            <w:pStyle w:val="TOC2"/>
            <w:tabs>
              <w:tab w:val="right" w:leader="dot" w:pos="9360"/>
            </w:tabs>
            <w:rPr>
              <w:rStyle w:val="Hyperlink"/>
            </w:rPr>
          </w:pPr>
          <w:hyperlink w:anchor="_Toc1681547331">
            <w:r w:rsidR="21822C50" w:rsidRPr="21822C50">
              <w:rPr>
                <w:rStyle w:val="Hyperlink"/>
              </w:rPr>
              <w:t>Time management</w:t>
            </w:r>
            <w:r w:rsidR="3DFAC7EB">
              <w:tab/>
            </w:r>
            <w:r w:rsidR="3DFAC7EB">
              <w:fldChar w:fldCharType="begin"/>
            </w:r>
            <w:r w:rsidR="3DFAC7EB">
              <w:instrText>PAGEREF _Toc1681547331 \h</w:instrText>
            </w:r>
            <w:r w:rsidR="3DFAC7EB">
              <w:fldChar w:fldCharType="separate"/>
            </w:r>
            <w:r w:rsidR="21822C50" w:rsidRPr="21822C50">
              <w:rPr>
                <w:rStyle w:val="Hyperlink"/>
              </w:rPr>
              <w:t>5</w:t>
            </w:r>
            <w:r w:rsidR="3DFAC7EB">
              <w:fldChar w:fldCharType="end"/>
            </w:r>
          </w:hyperlink>
        </w:p>
        <w:p w14:paraId="2464ADC8" w14:textId="2CE3ECD9" w:rsidR="53071DCD" w:rsidRDefault="00921A51" w:rsidP="53071DCD">
          <w:pPr>
            <w:pStyle w:val="TOC2"/>
            <w:tabs>
              <w:tab w:val="right" w:leader="dot" w:pos="9360"/>
            </w:tabs>
            <w:rPr>
              <w:rStyle w:val="Hyperlink"/>
            </w:rPr>
          </w:pPr>
          <w:hyperlink w:anchor="_Toc1800031185">
            <w:r w:rsidR="21822C50" w:rsidRPr="21822C50">
              <w:rPr>
                <w:rStyle w:val="Hyperlink"/>
              </w:rPr>
              <w:t>Communication</w:t>
            </w:r>
            <w:r w:rsidR="3DFAC7EB">
              <w:tab/>
            </w:r>
            <w:r w:rsidR="3DFAC7EB">
              <w:fldChar w:fldCharType="begin"/>
            </w:r>
            <w:r w:rsidR="3DFAC7EB">
              <w:instrText>PAGEREF _Toc1800031185 \h</w:instrText>
            </w:r>
            <w:r w:rsidR="3DFAC7EB">
              <w:fldChar w:fldCharType="separate"/>
            </w:r>
            <w:r w:rsidR="21822C50" w:rsidRPr="21822C50">
              <w:rPr>
                <w:rStyle w:val="Hyperlink"/>
              </w:rPr>
              <w:t>5</w:t>
            </w:r>
            <w:r w:rsidR="3DFAC7EB">
              <w:fldChar w:fldCharType="end"/>
            </w:r>
          </w:hyperlink>
        </w:p>
        <w:p w14:paraId="74518E0D" w14:textId="1F9FB95F" w:rsidR="243BCBD2" w:rsidRDefault="00921A51" w:rsidP="243BCBD2">
          <w:pPr>
            <w:pStyle w:val="TOC2"/>
            <w:tabs>
              <w:tab w:val="right" w:leader="dot" w:pos="9360"/>
            </w:tabs>
            <w:rPr>
              <w:rStyle w:val="Hyperlink"/>
            </w:rPr>
          </w:pPr>
          <w:hyperlink w:anchor="_Toc212401462">
            <w:r w:rsidR="21822C50" w:rsidRPr="21822C50">
              <w:rPr>
                <w:rStyle w:val="Hyperlink"/>
              </w:rPr>
              <w:t>Teamwork</w:t>
            </w:r>
            <w:r w:rsidR="3DFAC7EB">
              <w:tab/>
            </w:r>
            <w:r w:rsidR="3DFAC7EB">
              <w:fldChar w:fldCharType="begin"/>
            </w:r>
            <w:r w:rsidR="3DFAC7EB">
              <w:instrText>PAGEREF _Toc212401462 \h</w:instrText>
            </w:r>
            <w:r w:rsidR="3DFAC7EB">
              <w:fldChar w:fldCharType="separate"/>
            </w:r>
            <w:r w:rsidR="21822C50" w:rsidRPr="21822C50">
              <w:rPr>
                <w:rStyle w:val="Hyperlink"/>
              </w:rPr>
              <w:t>6</w:t>
            </w:r>
            <w:r w:rsidR="3DFAC7EB">
              <w:fldChar w:fldCharType="end"/>
            </w:r>
          </w:hyperlink>
        </w:p>
        <w:p w14:paraId="4FB9D80A" w14:textId="3755A98F" w:rsidR="243BCBD2" w:rsidRDefault="00921A51" w:rsidP="243BCBD2">
          <w:pPr>
            <w:pStyle w:val="TOC2"/>
            <w:tabs>
              <w:tab w:val="right" w:leader="dot" w:pos="9360"/>
            </w:tabs>
            <w:rPr>
              <w:rStyle w:val="Hyperlink"/>
            </w:rPr>
          </w:pPr>
          <w:hyperlink w:anchor="_Toc351462250">
            <w:r w:rsidR="21822C50" w:rsidRPr="21822C50">
              <w:rPr>
                <w:rStyle w:val="Hyperlink"/>
              </w:rPr>
              <w:t>Creativity</w:t>
            </w:r>
            <w:r w:rsidR="3DFAC7EB">
              <w:tab/>
            </w:r>
            <w:r w:rsidR="3DFAC7EB">
              <w:fldChar w:fldCharType="begin"/>
            </w:r>
            <w:r w:rsidR="3DFAC7EB">
              <w:instrText>PAGEREF _Toc351462250 \h</w:instrText>
            </w:r>
            <w:r w:rsidR="3DFAC7EB">
              <w:fldChar w:fldCharType="separate"/>
            </w:r>
            <w:r w:rsidR="21822C50" w:rsidRPr="21822C50">
              <w:rPr>
                <w:rStyle w:val="Hyperlink"/>
              </w:rPr>
              <w:t>6</w:t>
            </w:r>
            <w:r w:rsidR="3DFAC7EB">
              <w:fldChar w:fldCharType="end"/>
            </w:r>
          </w:hyperlink>
        </w:p>
        <w:p w14:paraId="3C91297B" w14:textId="43339885" w:rsidR="243BCBD2" w:rsidRDefault="00921A51" w:rsidP="243BCBD2">
          <w:pPr>
            <w:pStyle w:val="TOC2"/>
            <w:tabs>
              <w:tab w:val="right" w:leader="dot" w:pos="9360"/>
            </w:tabs>
            <w:rPr>
              <w:rStyle w:val="Hyperlink"/>
            </w:rPr>
          </w:pPr>
          <w:hyperlink w:anchor="_Toc916113458">
            <w:r w:rsidR="21822C50" w:rsidRPr="21822C50">
              <w:rPr>
                <w:rStyle w:val="Hyperlink"/>
              </w:rPr>
              <w:t>Adaptability</w:t>
            </w:r>
            <w:r w:rsidR="3DFAC7EB">
              <w:tab/>
            </w:r>
            <w:r w:rsidR="3DFAC7EB">
              <w:fldChar w:fldCharType="begin"/>
            </w:r>
            <w:r w:rsidR="3DFAC7EB">
              <w:instrText>PAGEREF _Toc916113458 \h</w:instrText>
            </w:r>
            <w:r w:rsidR="3DFAC7EB">
              <w:fldChar w:fldCharType="separate"/>
            </w:r>
            <w:r w:rsidR="21822C50" w:rsidRPr="21822C50">
              <w:rPr>
                <w:rStyle w:val="Hyperlink"/>
              </w:rPr>
              <w:t>6</w:t>
            </w:r>
            <w:r w:rsidR="3DFAC7EB">
              <w:fldChar w:fldCharType="end"/>
            </w:r>
          </w:hyperlink>
        </w:p>
        <w:p w14:paraId="7832158C" w14:textId="22225254" w:rsidR="243BCBD2" w:rsidRDefault="00921A51" w:rsidP="243BCBD2">
          <w:pPr>
            <w:pStyle w:val="TOC2"/>
            <w:tabs>
              <w:tab w:val="right" w:leader="dot" w:pos="9360"/>
            </w:tabs>
            <w:rPr>
              <w:rStyle w:val="Hyperlink"/>
            </w:rPr>
          </w:pPr>
          <w:hyperlink w:anchor="_Toc636404361">
            <w:r w:rsidR="21822C50" w:rsidRPr="21822C50">
              <w:rPr>
                <w:rStyle w:val="Hyperlink"/>
              </w:rPr>
              <w:t>Self Evaluation</w:t>
            </w:r>
            <w:r w:rsidR="3DFAC7EB">
              <w:tab/>
            </w:r>
            <w:r w:rsidR="3DFAC7EB">
              <w:fldChar w:fldCharType="begin"/>
            </w:r>
            <w:r w:rsidR="3DFAC7EB">
              <w:instrText>PAGEREF _Toc636404361 \h</w:instrText>
            </w:r>
            <w:r w:rsidR="3DFAC7EB">
              <w:fldChar w:fldCharType="separate"/>
            </w:r>
            <w:r w:rsidR="21822C50" w:rsidRPr="21822C50">
              <w:rPr>
                <w:rStyle w:val="Hyperlink"/>
              </w:rPr>
              <w:t>6</w:t>
            </w:r>
            <w:r w:rsidR="3DFAC7EB">
              <w:fldChar w:fldCharType="end"/>
            </w:r>
          </w:hyperlink>
        </w:p>
        <w:p w14:paraId="0C52DC1F" w14:textId="2771A3D6" w:rsidR="243BCBD2" w:rsidRDefault="00921A51" w:rsidP="243BCBD2">
          <w:pPr>
            <w:pStyle w:val="TOC1"/>
            <w:tabs>
              <w:tab w:val="right" w:leader="dot" w:pos="9360"/>
            </w:tabs>
            <w:rPr>
              <w:rStyle w:val="Hyperlink"/>
            </w:rPr>
          </w:pPr>
          <w:hyperlink w:anchor="_Toc74041258">
            <w:r w:rsidR="21822C50" w:rsidRPr="21822C50">
              <w:rPr>
                <w:rStyle w:val="Hyperlink"/>
              </w:rPr>
              <w:t>Section 3 – Action Plan</w:t>
            </w:r>
            <w:r w:rsidR="3DFAC7EB">
              <w:tab/>
            </w:r>
            <w:r w:rsidR="3DFAC7EB">
              <w:fldChar w:fldCharType="begin"/>
            </w:r>
            <w:r w:rsidR="3DFAC7EB">
              <w:instrText>PAGEREF _Toc74041258 \h</w:instrText>
            </w:r>
            <w:r w:rsidR="3DFAC7EB">
              <w:fldChar w:fldCharType="separate"/>
            </w:r>
            <w:r w:rsidR="21822C50" w:rsidRPr="21822C50">
              <w:rPr>
                <w:rStyle w:val="Hyperlink"/>
              </w:rPr>
              <w:t>7</w:t>
            </w:r>
            <w:r w:rsidR="3DFAC7EB">
              <w:fldChar w:fldCharType="end"/>
            </w:r>
          </w:hyperlink>
        </w:p>
        <w:p w14:paraId="508F7796" w14:textId="200CEB46" w:rsidR="243BCBD2" w:rsidRDefault="00921A51" w:rsidP="243BCBD2">
          <w:pPr>
            <w:pStyle w:val="TOC2"/>
            <w:tabs>
              <w:tab w:val="right" w:leader="dot" w:pos="9360"/>
            </w:tabs>
            <w:rPr>
              <w:rStyle w:val="Hyperlink"/>
            </w:rPr>
          </w:pPr>
          <w:hyperlink w:anchor="_Toc284766066">
            <w:r w:rsidR="21822C50" w:rsidRPr="21822C50">
              <w:rPr>
                <w:rStyle w:val="Hyperlink"/>
              </w:rPr>
              <w:t>Short Term Goals</w:t>
            </w:r>
            <w:r w:rsidR="3DFAC7EB">
              <w:tab/>
            </w:r>
            <w:r w:rsidR="3DFAC7EB">
              <w:fldChar w:fldCharType="begin"/>
            </w:r>
            <w:r w:rsidR="3DFAC7EB">
              <w:instrText>PAGEREF _Toc284766066 \h</w:instrText>
            </w:r>
            <w:r w:rsidR="3DFAC7EB">
              <w:fldChar w:fldCharType="separate"/>
            </w:r>
            <w:r w:rsidR="21822C50" w:rsidRPr="21822C50">
              <w:rPr>
                <w:rStyle w:val="Hyperlink"/>
              </w:rPr>
              <w:t>7</w:t>
            </w:r>
            <w:r w:rsidR="3DFAC7EB">
              <w:fldChar w:fldCharType="end"/>
            </w:r>
          </w:hyperlink>
        </w:p>
        <w:p w14:paraId="1452CEA0" w14:textId="5865E188" w:rsidR="243BCBD2" w:rsidRDefault="00921A51" w:rsidP="243BCBD2">
          <w:pPr>
            <w:pStyle w:val="TOC2"/>
            <w:tabs>
              <w:tab w:val="right" w:leader="dot" w:pos="9360"/>
            </w:tabs>
            <w:rPr>
              <w:rStyle w:val="Hyperlink"/>
            </w:rPr>
          </w:pPr>
          <w:hyperlink w:anchor="_Toc686386235">
            <w:r w:rsidR="21822C50" w:rsidRPr="21822C50">
              <w:rPr>
                <w:rStyle w:val="Hyperlink"/>
              </w:rPr>
              <w:t>Long Term Goals</w:t>
            </w:r>
            <w:r w:rsidR="3DFAC7EB">
              <w:tab/>
            </w:r>
            <w:r w:rsidR="3DFAC7EB">
              <w:fldChar w:fldCharType="begin"/>
            </w:r>
            <w:r w:rsidR="3DFAC7EB">
              <w:instrText>PAGEREF _Toc686386235 \h</w:instrText>
            </w:r>
            <w:r w:rsidR="3DFAC7EB">
              <w:fldChar w:fldCharType="separate"/>
            </w:r>
            <w:r w:rsidR="21822C50" w:rsidRPr="21822C50">
              <w:rPr>
                <w:rStyle w:val="Hyperlink"/>
              </w:rPr>
              <w:t>7</w:t>
            </w:r>
            <w:r w:rsidR="3DFAC7EB">
              <w:fldChar w:fldCharType="end"/>
            </w:r>
          </w:hyperlink>
        </w:p>
        <w:p w14:paraId="628D7493" w14:textId="60598CF2" w:rsidR="243BCBD2" w:rsidRDefault="00921A51" w:rsidP="243BCBD2">
          <w:pPr>
            <w:pStyle w:val="TOC2"/>
            <w:tabs>
              <w:tab w:val="right" w:leader="dot" w:pos="9360"/>
            </w:tabs>
            <w:rPr>
              <w:rStyle w:val="Hyperlink"/>
            </w:rPr>
          </w:pPr>
          <w:hyperlink w:anchor="_Toc1703565436">
            <w:r w:rsidR="21822C50" w:rsidRPr="21822C50">
              <w:rPr>
                <w:rStyle w:val="Hyperlink"/>
              </w:rPr>
              <w:t>Action Plan</w:t>
            </w:r>
            <w:r w:rsidR="3DFAC7EB">
              <w:tab/>
            </w:r>
            <w:r w:rsidR="3DFAC7EB">
              <w:fldChar w:fldCharType="begin"/>
            </w:r>
            <w:r w:rsidR="3DFAC7EB">
              <w:instrText>PAGEREF _Toc1703565436 \h</w:instrText>
            </w:r>
            <w:r w:rsidR="3DFAC7EB">
              <w:fldChar w:fldCharType="separate"/>
            </w:r>
            <w:r w:rsidR="21822C50" w:rsidRPr="21822C50">
              <w:rPr>
                <w:rStyle w:val="Hyperlink"/>
              </w:rPr>
              <w:t>7</w:t>
            </w:r>
            <w:r w:rsidR="3DFAC7EB">
              <w:fldChar w:fldCharType="end"/>
            </w:r>
          </w:hyperlink>
        </w:p>
        <w:p w14:paraId="74391A85" w14:textId="7EC5AC93" w:rsidR="248F16EB" w:rsidRDefault="00921A51" w:rsidP="248F16EB">
          <w:pPr>
            <w:pStyle w:val="TOC1"/>
            <w:tabs>
              <w:tab w:val="right" w:leader="dot" w:pos="9360"/>
            </w:tabs>
            <w:rPr>
              <w:rStyle w:val="Hyperlink"/>
            </w:rPr>
          </w:pPr>
          <w:hyperlink w:anchor="_Toc1037869586">
            <w:r w:rsidR="21822C50" w:rsidRPr="21822C50">
              <w:rPr>
                <w:rStyle w:val="Hyperlink"/>
              </w:rPr>
              <w:t>Section 4 – Application, Time Management and Sel-organization</w:t>
            </w:r>
            <w:r w:rsidR="3DFAC7EB">
              <w:tab/>
            </w:r>
            <w:r w:rsidR="3DFAC7EB">
              <w:fldChar w:fldCharType="begin"/>
            </w:r>
            <w:r w:rsidR="3DFAC7EB">
              <w:instrText>PAGEREF _Toc1037869586 \h</w:instrText>
            </w:r>
            <w:r w:rsidR="3DFAC7EB">
              <w:fldChar w:fldCharType="separate"/>
            </w:r>
            <w:r w:rsidR="21822C50" w:rsidRPr="21822C50">
              <w:rPr>
                <w:rStyle w:val="Hyperlink"/>
              </w:rPr>
              <w:t>8</w:t>
            </w:r>
            <w:r w:rsidR="3DFAC7EB">
              <w:fldChar w:fldCharType="end"/>
            </w:r>
          </w:hyperlink>
        </w:p>
        <w:p w14:paraId="7F0C811B" w14:textId="716B3D13" w:rsidR="248F16EB" w:rsidRDefault="00921A51" w:rsidP="248F16EB">
          <w:pPr>
            <w:pStyle w:val="TOC2"/>
            <w:tabs>
              <w:tab w:val="right" w:leader="dot" w:pos="9360"/>
            </w:tabs>
            <w:rPr>
              <w:rStyle w:val="Hyperlink"/>
            </w:rPr>
          </w:pPr>
          <w:hyperlink w:anchor="_Toc1922138635">
            <w:r w:rsidR="21822C50" w:rsidRPr="21822C50">
              <w:rPr>
                <w:rStyle w:val="Hyperlink"/>
              </w:rPr>
              <w:t>Enhance productivity</w:t>
            </w:r>
            <w:r w:rsidR="3DFAC7EB">
              <w:tab/>
            </w:r>
            <w:r w:rsidR="3DFAC7EB">
              <w:fldChar w:fldCharType="begin"/>
            </w:r>
            <w:r w:rsidR="3DFAC7EB">
              <w:instrText>PAGEREF _Toc1922138635 \h</w:instrText>
            </w:r>
            <w:r w:rsidR="3DFAC7EB">
              <w:fldChar w:fldCharType="separate"/>
            </w:r>
            <w:r w:rsidR="21822C50" w:rsidRPr="21822C50">
              <w:rPr>
                <w:rStyle w:val="Hyperlink"/>
              </w:rPr>
              <w:t>8</w:t>
            </w:r>
            <w:r w:rsidR="3DFAC7EB">
              <w:fldChar w:fldCharType="end"/>
            </w:r>
          </w:hyperlink>
        </w:p>
        <w:p w14:paraId="7C0750DF" w14:textId="74DAFC46" w:rsidR="248F16EB" w:rsidRDefault="00921A51" w:rsidP="248F16EB">
          <w:pPr>
            <w:pStyle w:val="TOC1"/>
            <w:tabs>
              <w:tab w:val="right" w:leader="dot" w:pos="9360"/>
            </w:tabs>
            <w:rPr>
              <w:rStyle w:val="Hyperlink"/>
            </w:rPr>
          </w:pPr>
          <w:hyperlink w:anchor="_Toc903842750">
            <w:r w:rsidR="21822C50" w:rsidRPr="21822C50">
              <w:rPr>
                <w:rStyle w:val="Hyperlink"/>
              </w:rPr>
              <w:t>Section 5 – Conclusion and Evaluation</w:t>
            </w:r>
            <w:r w:rsidR="3DFAC7EB">
              <w:tab/>
            </w:r>
            <w:r w:rsidR="3DFAC7EB">
              <w:fldChar w:fldCharType="begin"/>
            </w:r>
            <w:r w:rsidR="3DFAC7EB">
              <w:instrText>PAGEREF _Toc903842750 \h</w:instrText>
            </w:r>
            <w:r w:rsidR="3DFAC7EB">
              <w:fldChar w:fldCharType="separate"/>
            </w:r>
            <w:r w:rsidR="21822C50" w:rsidRPr="21822C50">
              <w:rPr>
                <w:rStyle w:val="Hyperlink"/>
              </w:rPr>
              <w:t>11</w:t>
            </w:r>
            <w:r w:rsidR="3DFAC7EB">
              <w:fldChar w:fldCharType="end"/>
            </w:r>
          </w:hyperlink>
        </w:p>
        <w:p w14:paraId="057EBDBC" w14:textId="46ECC9BC" w:rsidR="248F16EB" w:rsidRDefault="00921A51" w:rsidP="248F16EB">
          <w:pPr>
            <w:pStyle w:val="TOC1"/>
            <w:tabs>
              <w:tab w:val="right" w:leader="dot" w:pos="9360"/>
            </w:tabs>
            <w:rPr>
              <w:rStyle w:val="Hyperlink"/>
            </w:rPr>
          </w:pPr>
          <w:hyperlink w:anchor="_Toc2037167927">
            <w:r w:rsidR="21822C50" w:rsidRPr="21822C50">
              <w:rPr>
                <w:rStyle w:val="Hyperlink"/>
              </w:rPr>
              <w:t>Assessment Component 2</w:t>
            </w:r>
            <w:r w:rsidR="3DFAC7EB">
              <w:tab/>
            </w:r>
            <w:r w:rsidR="3DFAC7EB">
              <w:fldChar w:fldCharType="begin"/>
            </w:r>
            <w:r w:rsidR="3DFAC7EB">
              <w:instrText>PAGEREF _Toc2037167927 \h</w:instrText>
            </w:r>
            <w:r w:rsidR="3DFAC7EB">
              <w:fldChar w:fldCharType="separate"/>
            </w:r>
            <w:r w:rsidR="21822C50" w:rsidRPr="21822C50">
              <w:rPr>
                <w:rStyle w:val="Hyperlink"/>
              </w:rPr>
              <w:t>12</w:t>
            </w:r>
            <w:r w:rsidR="3DFAC7EB">
              <w:fldChar w:fldCharType="end"/>
            </w:r>
          </w:hyperlink>
        </w:p>
        <w:p w14:paraId="4C35D127" w14:textId="2BEE4561" w:rsidR="248F16EB" w:rsidRDefault="00921A51" w:rsidP="248F16EB">
          <w:pPr>
            <w:pStyle w:val="TOC1"/>
            <w:tabs>
              <w:tab w:val="right" w:leader="dot" w:pos="9360"/>
            </w:tabs>
            <w:rPr>
              <w:rStyle w:val="Hyperlink"/>
            </w:rPr>
          </w:pPr>
          <w:hyperlink w:anchor="_Toc1198358641">
            <w:r w:rsidR="21822C50" w:rsidRPr="21822C50">
              <w:rPr>
                <w:rStyle w:val="Hyperlink"/>
              </w:rPr>
              <w:t>Section 1 – Looking after your data</w:t>
            </w:r>
            <w:r w:rsidR="3DFAC7EB">
              <w:tab/>
            </w:r>
            <w:r w:rsidR="3DFAC7EB">
              <w:fldChar w:fldCharType="begin"/>
            </w:r>
            <w:r w:rsidR="3DFAC7EB">
              <w:instrText>PAGEREF _Toc1198358641 \h</w:instrText>
            </w:r>
            <w:r w:rsidR="3DFAC7EB">
              <w:fldChar w:fldCharType="separate"/>
            </w:r>
            <w:r w:rsidR="21822C50" w:rsidRPr="21822C50">
              <w:rPr>
                <w:rStyle w:val="Hyperlink"/>
              </w:rPr>
              <w:t>13</w:t>
            </w:r>
            <w:r w:rsidR="3DFAC7EB">
              <w:fldChar w:fldCharType="end"/>
            </w:r>
          </w:hyperlink>
        </w:p>
        <w:p w14:paraId="2AA252FC" w14:textId="7F755755" w:rsidR="248F16EB" w:rsidRDefault="00921A51" w:rsidP="248F16EB">
          <w:pPr>
            <w:pStyle w:val="TOC2"/>
            <w:tabs>
              <w:tab w:val="right" w:leader="dot" w:pos="9360"/>
            </w:tabs>
            <w:rPr>
              <w:rStyle w:val="Hyperlink"/>
            </w:rPr>
          </w:pPr>
          <w:hyperlink w:anchor="_Toc977198206">
            <w:r w:rsidR="21822C50" w:rsidRPr="21822C50">
              <w:rPr>
                <w:rStyle w:val="Hyperlink"/>
              </w:rPr>
              <w:t>Assessment Action Plan</w:t>
            </w:r>
            <w:r w:rsidR="3DFAC7EB">
              <w:tab/>
            </w:r>
            <w:r w:rsidR="3DFAC7EB">
              <w:fldChar w:fldCharType="begin"/>
            </w:r>
            <w:r w:rsidR="3DFAC7EB">
              <w:instrText>PAGEREF _Toc977198206 \h</w:instrText>
            </w:r>
            <w:r w:rsidR="3DFAC7EB">
              <w:fldChar w:fldCharType="separate"/>
            </w:r>
            <w:r w:rsidR="21822C50" w:rsidRPr="21822C50">
              <w:rPr>
                <w:rStyle w:val="Hyperlink"/>
              </w:rPr>
              <w:t>14</w:t>
            </w:r>
            <w:r w:rsidR="3DFAC7EB">
              <w:fldChar w:fldCharType="end"/>
            </w:r>
          </w:hyperlink>
        </w:p>
        <w:p w14:paraId="1AE76DE2" w14:textId="54307E1D" w:rsidR="248F16EB" w:rsidRDefault="00921A51" w:rsidP="248F16EB">
          <w:pPr>
            <w:pStyle w:val="TOC1"/>
            <w:tabs>
              <w:tab w:val="right" w:leader="dot" w:pos="9360"/>
            </w:tabs>
            <w:rPr>
              <w:rStyle w:val="Hyperlink"/>
            </w:rPr>
          </w:pPr>
          <w:hyperlink w:anchor="_Toc1319548254">
            <w:r w:rsidR="21822C50" w:rsidRPr="21822C50">
              <w:rPr>
                <w:rStyle w:val="Hyperlink"/>
              </w:rPr>
              <w:t>Section 2 – Disaster Recovery</w:t>
            </w:r>
            <w:r w:rsidR="3DFAC7EB">
              <w:tab/>
            </w:r>
            <w:r w:rsidR="3DFAC7EB">
              <w:fldChar w:fldCharType="begin"/>
            </w:r>
            <w:r w:rsidR="3DFAC7EB">
              <w:instrText>PAGEREF _Toc1319548254 \h</w:instrText>
            </w:r>
            <w:r w:rsidR="3DFAC7EB">
              <w:fldChar w:fldCharType="separate"/>
            </w:r>
            <w:r w:rsidR="21822C50" w:rsidRPr="21822C50">
              <w:rPr>
                <w:rStyle w:val="Hyperlink"/>
              </w:rPr>
              <w:t>15</w:t>
            </w:r>
            <w:r w:rsidR="3DFAC7EB">
              <w:fldChar w:fldCharType="end"/>
            </w:r>
          </w:hyperlink>
        </w:p>
        <w:p w14:paraId="06DD08A5" w14:textId="6ADC30D4" w:rsidR="248F16EB" w:rsidRDefault="00921A51" w:rsidP="248F16EB">
          <w:pPr>
            <w:pStyle w:val="TOC2"/>
            <w:tabs>
              <w:tab w:val="right" w:leader="dot" w:pos="9360"/>
            </w:tabs>
            <w:rPr>
              <w:rStyle w:val="Hyperlink"/>
            </w:rPr>
          </w:pPr>
          <w:hyperlink w:anchor="_Toc6743580">
            <w:r w:rsidR="21822C50" w:rsidRPr="21822C50">
              <w:rPr>
                <w:rStyle w:val="Hyperlink"/>
              </w:rPr>
              <w:t>Disaster Scenarios</w:t>
            </w:r>
            <w:r w:rsidR="3DFAC7EB">
              <w:tab/>
            </w:r>
            <w:r w:rsidR="3DFAC7EB">
              <w:fldChar w:fldCharType="begin"/>
            </w:r>
            <w:r w:rsidR="3DFAC7EB">
              <w:instrText>PAGEREF _Toc6743580 \h</w:instrText>
            </w:r>
            <w:r w:rsidR="3DFAC7EB">
              <w:fldChar w:fldCharType="separate"/>
            </w:r>
            <w:r w:rsidR="21822C50" w:rsidRPr="21822C50">
              <w:rPr>
                <w:rStyle w:val="Hyperlink"/>
              </w:rPr>
              <w:t>15</w:t>
            </w:r>
            <w:r w:rsidR="3DFAC7EB">
              <w:fldChar w:fldCharType="end"/>
            </w:r>
          </w:hyperlink>
        </w:p>
        <w:p w14:paraId="60F9DDBD" w14:textId="51A428D3" w:rsidR="248F16EB" w:rsidRDefault="00921A51" w:rsidP="248F16EB">
          <w:pPr>
            <w:pStyle w:val="TOC1"/>
            <w:tabs>
              <w:tab w:val="right" w:leader="dot" w:pos="9360"/>
            </w:tabs>
            <w:rPr>
              <w:rStyle w:val="Hyperlink"/>
            </w:rPr>
          </w:pPr>
          <w:hyperlink w:anchor="_Toc1423330182">
            <w:r w:rsidR="21822C50" w:rsidRPr="21822C50">
              <w:rPr>
                <w:rStyle w:val="Hyperlink"/>
              </w:rPr>
              <w:t>Section 3 – Evaluation</w:t>
            </w:r>
            <w:r w:rsidR="3DFAC7EB">
              <w:tab/>
            </w:r>
            <w:r w:rsidR="3DFAC7EB">
              <w:fldChar w:fldCharType="begin"/>
            </w:r>
            <w:r w:rsidR="3DFAC7EB">
              <w:instrText>PAGEREF _Toc1423330182 \h</w:instrText>
            </w:r>
            <w:r w:rsidR="3DFAC7EB">
              <w:fldChar w:fldCharType="separate"/>
            </w:r>
            <w:r w:rsidR="21822C50" w:rsidRPr="21822C50">
              <w:rPr>
                <w:rStyle w:val="Hyperlink"/>
              </w:rPr>
              <w:t>18</w:t>
            </w:r>
            <w:r w:rsidR="3DFAC7EB">
              <w:fldChar w:fldCharType="end"/>
            </w:r>
          </w:hyperlink>
        </w:p>
        <w:p w14:paraId="13915B7B" w14:textId="2AB2C509" w:rsidR="248F16EB" w:rsidRDefault="00921A51" w:rsidP="248F16EB">
          <w:pPr>
            <w:pStyle w:val="TOC1"/>
            <w:tabs>
              <w:tab w:val="right" w:leader="dot" w:pos="9360"/>
            </w:tabs>
            <w:rPr>
              <w:rStyle w:val="Hyperlink"/>
            </w:rPr>
          </w:pPr>
          <w:hyperlink w:anchor="_Toc222417176">
            <w:r w:rsidR="21822C50" w:rsidRPr="21822C50">
              <w:rPr>
                <w:rStyle w:val="Hyperlink"/>
              </w:rPr>
              <w:t>Section 4 - Ransomware</w:t>
            </w:r>
            <w:r w:rsidR="3DFAC7EB">
              <w:tab/>
            </w:r>
            <w:r w:rsidR="3DFAC7EB">
              <w:fldChar w:fldCharType="begin"/>
            </w:r>
            <w:r w:rsidR="3DFAC7EB">
              <w:instrText>PAGEREF _Toc222417176 \h</w:instrText>
            </w:r>
            <w:r w:rsidR="3DFAC7EB">
              <w:fldChar w:fldCharType="separate"/>
            </w:r>
            <w:r w:rsidR="21822C50" w:rsidRPr="21822C50">
              <w:rPr>
                <w:rStyle w:val="Hyperlink"/>
              </w:rPr>
              <w:t>19</w:t>
            </w:r>
            <w:r w:rsidR="3DFAC7EB">
              <w:fldChar w:fldCharType="end"/>
            </w:r>
          </w:hyperlink>
        </w:p>
        <w:p w14:paraId="23E584A9" w14:textId="3A0BA5CC" w:rsidR="3DFAC7EB" w:rsidRDefault="00921A51" w:rsidP="3DFAC7EB">
          <w:pPr>
            <w:pStyle w:val="TOC1"/>
            <w:tabs>
              <w:tab w:val="right" w:leader="dot" w:pos="9360"/>
            </w:tabs>
            <w:rPr>
              <w:rStyle w:val="Hyperlink"/>
            </w:rPr>
          </w:pPr>
          <w:hyperlink w:anchor="_Toc1765424117">
            <w:r w:rsidR="21822C50" w:rsidRPr="21822C50">
              <w:rPr>
                <w:rStyle w:val="Hyperlink"/>
              </w:rPr>
              <w:t>References</w:t>
            </w:r>
            <w:r w:rsidR="3DFAC7EB">
              <w:tab/>
            </w:r>
            <w:r w:rsidR="3DFAC7EB">
              <w:fldChar w:fldCharType="begin"/>
            </w:r>
            <w:r w:rsidR="3DFAC7EB">
              <w:instrText>PAGEREF _Toc1765424117 \h</w:instrText>
            </w:r>
            <w:r w:rsidR="3DFAC7EB">
              <w:fldChar w:fldCharType="separate"/>
            </w:r>
            <w:r w:rsidR="21822C50" w:rsidRPr="21822C50">
              <w:rPr>
                <w:rStyle w:val="Hyperlink"/>
              </w:rPr>
              <w:t>20</w:t>
            </w:r>
            <w:r w:rsidR="3DFAC7EB">
              <w:fldChar w:fldCharType="end"/>
            </w:r>
          </w:hyperlink>
          <w:r w:rsidR="3DFAC7EB">
            <w:fldChar w:fldCharType="end"/>
          </w:r>
        </w:p>
      </w:sdtContent>
    </w:sdt>
    <w:p w14:paraId="7451B5FC" w14:textId="3D4820BF" w:rsidR="7FF94445" w:rsidRDefault="7FF94445">
      <w:r>
        <w:br w:type="page"/>
      </w:r>
    </w:p>
    <w:p w14:paraId="4AE9E8F8" w14:textId="6F3D9EA6" w:rsidR="454ED85C" w:rsidRDefault="454ED85C" w:rsidP="7FF94445">
      <w:pPr>
        <w:pStyle w:val="Heading1"/>
        <w:rPr>
          <w:color w:val="000000" w:themeColor="text1"/>
        </w:rPr>
      </w:pPr>
      <w:bookmarkStart w:id="0" w:name="_Toc292128216"/>
      <w:r w:rsidRPr="01A8E1CF">
        <w:rPr>
          <w:color w:val="000000" w:themeColor="text1"/>
        </w:rPr>
        <w:lastRenderedPageBreak/>
        <w:t xml:space="preserve">Section 1 - </w:t>
      </w:r>
      <w:commentRangeStart w:id="1"/>
      <w:commentRangeStart w:id="2"/>
      <w:r w:rsidR="0FE7C448" w:rsidRPr="01A8E1CF">
        <w:rPr>
          <w:color w:val="000000" w:themeColor="text1"/>
        </w:rPr>
        <w:t>Presentation</w:t>
      </w:r>
      <w:bookmarkEnd w:id="0"/>
      <w:commentRangeEnd w:id="1"/>
      <w:r w:rsidR="00495267">
        <w:rPr>
          <w:rStyle w:val="CommentReference"/>
          <w:rFonts w:asciiTheme="minorHAnsi" w:eastAsiaTheme="minorEastAsia" w:hAnsiTheme="minorHAnsi" w:cstheme="minorBidi"/>
          <w:color w:val="auto"/>
        </w:rPr>
        <w:commentReference w:id="1"/>
      </w:r>
      <w:commentRangeEnd w:id="2"/>
      <w:r w:rsidR="00F21F7B">
        <w:rPr>
          <w:rStyle w:val="CommentReference"/>
          <w:rFonts w:asciiTheme="minorHAnsi" w:eastAsiaTheme="minorEastAsia" w:hAnsiTheme="minorHAnsi" w:cstheme="minorBidi"/>
          <w:color w:val="auto"/>
        </w:rPr>
        <w:commentReference w:id="2"/>
      </w:r>
    </w:p>
    <w:p w14:paraId="31CF7D51" w14:textId="1AB6AC80" w:rsidR="68B95033" w:rsidRDefault="68B95033" w:rsidP="7FF94445">
      <w:r>
        <w:t>My name is Rhys Davies</w:t>
      </w:r>
      <w:r w:rsidR="08E64A2C">
        <w:t xml:space="preserve">, </w:t>
      </w:r>
      <w:r>
        <w:t xml:space="preserve">and I am currently studying </w:t>
      </w:r>
      <w:r w:rsidR="265E0417">
        <w:t>at</w:t>
      </w:r>
      <w:r>
        <w:t xml:space="preserve"> </w:t>
      </w:r>
      <w:proofErr w:type="spellStart"/>
      <w:r w:rsidR="07866521">
        <w:t>Pembrokeshire</w:t>
      </w:r>
      <w:proofErr w:type="spellEnd"/>
      <w:r>
        <w:t xml:space="preserve"> </w:t>
      </w:r>
      <w:r w:rsidR="15AA6FF5">
        <w:t>College</w:t>
      </w:r>
      <w:r>
        <w:t>.</w:t>
      </w:r>
      <w:r w:rsidR="2471B17E">
        <w:t xml:space="preserve"> </w:t>
      </w:r>
      <w:r w:rsidR="5973D582">
        <w:t>I am studying Computing at Level 4 and would like to continue working in the Computing field further in my life.</w:t>
      </w:r>
    </w:p>
    <w:p w14:paraId="1397E654" w14:textId="41C45410" w:rsidR="5200D18B" w:rsidRDefault="5200D18B" w:rsidP="7FF94445">
      <w:r>
        <w:t>From presenting a presentation I have learnt that:</w:t>
      </w:r>
    </w:p>
    <w:p w14:paraId="4EBB24D1" w14:textId="749F3114" w:rsidR="5200D18B" w:rsidRDefault="5200D18B" w:rsidP="7FF94445">
      <w:r>
        <w:t>You need to be confident and speak with a clear voice.</w:t>
      </w:r>
    </w:p>
    <w:p w14:paraId="170FA5B4" w14:textId="129D7217" w:rsidR="5200D18B" w:rsidRDefault="5200D18B" w:rsidP="7FF94445">
      <w:r>
        <w:t>You should use powerful actions such as strong verbs and hand movements.</w:t>
      </w:r>
    </w:p>
    <w:p w14:paraId="596D2F08" w14:textId="78E4E530" w:rsidR="3C547954" w:rsidRDefault="3C547954" w:rsidP="7FF94445">
      <w:r>
        <w:t>You should engage the audience by asking questions and including quizzes in your presentation.</w:t>
      </w:r>
    </w:p>
    <w:p w14:paraId="728046B6" w14:textId="5B4B39FA" w:rsidR="3C547954" w:rsidRDefault="3C547954" w:rsidP="7FF94445">
      <w:r>
        <w:t>You should use strong body language such as facial expressions and eye contact in order to effectively conve</w:t>
      </w:r>
      <w:r w:rsidR="11A99C74">
        <w:t>y your ideas and persuade others.</w:t>
      </w:r>
      <w:r w:rsidR="00575658">
        <w:t xml:space="preserve">  </w:t>
      </w:r>
      <w:r w:rsidR="00575658">
        <w:sym w:font="Wingdings" w:char="F0FC"/>
      </w:r>
    </w:p>
    <w:p w14:paraId="1873B90F" w14:textId="54C792CD" w:rsidR="7FF94445" w:rsidRDefault="7FF94445" w:rsidP="7FF94445"/>
    <w:p w14:paraId="4E028919" w14:textId="6C422BA1" w:rsidR="5973D582" w:rsidRDefault="5973D582" w:rsidP="7FF94445">
      <w:r>
        <w:t>From presenting the PowerPoint presentation I have found that</w:t>
      </w:r>
      <w:r w:rsidR="446DBAB5">
        <w:t xml:space="preserve"> I can improve on</w:t>
      </w:r>
      <w:r>
        <w:t>:</w:t>
      </w:r>
    </w:p>
    <w:p w14:paraId="6214EBF1" w14:textId="7DC4BC6A" w:rsidR="5973D582" w:rsidRDefault="5973D582" w:rsidP="7FF94445">
      <w:r>
        <w:t>I speak clearly and loudly to ensure that others can hear me</w:t>
      </w:r>
      <w:r w:rsidR="011981D0">
        <w:t>, however I tend to speak quickly which can cause issues when presenting.</w:t>
      </w:r>
      <w:r w:rsidR="6921E93A">
        <w:t xml:space="preserve"> I need to improve my speed when presenting as it will significantly improve my </w:t>
      </w:r>
      <w:r w:rsidR="3790498E">
        <w:t>presentation</w:t>
      </w:r>
      <w:r w:rsidR="6921E93A">
        <w:t xml:space="preserve"> skills and show that I am confident as well as knowledgeable and in control of the </w:t>
      </w:r>
      <w:r w:rsidR="357244C3">
        <w:t>presentation</w:t>
      </w:r>
      <w:r w:rsidR="6921E93A">
        <w:t>.</w:t>
      </w:r>
    </w:p>
    <w:p w14:paraId="5732C35C" w14:textId="4B2F4FB4" w:rsidR="011981D0" w:rsidRDefault="011981D0" w:rsidP="7FF94445">
      <w:r>
        <w:t xml:space="preserve">I need to use more hand gestures in order to gather the </w:t>
      </w:r>
      <w:proofErr w:type="spellStart"/>
      <w:r>
        <w:t>audiences</w:t>
      </w:r>
      <w:proofErr w:type="spellEnd"/>
      <w:r>
        <w:t xml:space="preserve"> attention more</w:t>
      </w:r>
      <w:r w:rsidR="5614D646">
        <w:t xml:space="preserve">. It is important I improve my hand gestures as it can greatly </w:t>
      </w:r>
      <w:r w:rsidR="71FA3140">
        <w:t>attract</w:t>
      </w:r>
      <w:r w:rsidR="5614D646">
        <w:t xml:space="preserve"> the </w:t>
      </w:r>
      <w:proofErr w:type="spellStart"/>
      <w:r w:rsidR="5614D646">
        <w:t>audiences</w:t>
      </w:r>
      <w:proofErr w:type="spellEnd"/>
      <w:r w:rsidR="5614D646">
        <w:t xml:space="preserve"> attention and cause them to be more focused on the presentation.</w:t>
      </w:r>
    </w:p>
    <w:p w14:paraId="0043BE0A" w14:textId="09F23A89" w:rsidR="011981D0" w:rsidRDefault="011981D0" w:rsidP="7FF94445">
      <w:r>
        <w:t xml:space="preserve">I struggle with eye contact which can cause the audience to be less focused and </w:t>
      </w:r>
      <w:r w:rsidR="37144DC9">
        <w:t>less motivated to listen to the presentation. It is important for me to improve on this in order to be more interactive and engaging with the audience.</w:t>
      </w:r>
      <w:r w:rsidR="00BF5298">
        <w:t xml:space="preserve">  </w:t>
      </w:r>
      <w:r w:rsidR="00BF5298">
        <w:sym w:font="Wingdings" w:char="F0FC"/>
      </w:r>
    </w:p>
    <w:p w14:paraId="4E8D8075" w14:textId="6D4729A2" w:rsidR="3C6DB1B0" w:rsidRDefault="3C6DB1B0">
      <w:r>
        <w:rPr>
          <w:noProof/>
        </w:rPr>
        <w:drawing>
          <wp:inline distT="0" distB="0" distL="0" distR="0" wp14:anchorId="3A565027" wp14:editId="00FB9298">
            <wp:extent cx="3056468" cy="1714964"/>
            <wp:effectExtent l="0" t="0" r="0" b="0"/>
            <wp:docPr id="1027995476" name="Picture 1027995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3056468" cy="1714964"/>
                    </a:xfrm>
                    <a:prstGeom prst="rect">
                      <a:avLst/>
                    </a:prstGeom>
                  </pic:spPr>
                </pic:pic>
              </a:graphicData>
            </a:graphic>
          </wp:inline>
        </w:drawing>
      </w:r>
    </w:p>
    <w:p w14:paraId="55872250" w14:textId="04132124" w:rsidR="32A62938" w:rsidRDefault="32A62938">
      <w:r>
        <w:rPr>
          <w:noProof/>
        </w:rPr>
        <w:lastRenderedPageBreak/>
        <w:drawing>
          <wp:inline distT="0" distB="0" distL="0" distR="0" wp14:anchorId="1015E340" wp14:editId="23A4C2ED">
            <wp:extent cx="3033586" cy="1685325"/>
            <wp:effectExtent l="0" t="0" r="0" b="0"/>
            <wp:docPr id="172740626" name="Picture 172740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3033586" cy="1685325"/>
                    </a:xfrm>
                    <a:prstGeom prst="rect">
                      <a:avLst/>
                    </a:prstGeom>
                  </pic:spPr>
                </pic:pic>
              </a:graphicData>
            </a:graphic>
          </wp:inline>
        </w:drawing>
      </w:r>
      <w:r>
        <w:rPr>
          <w:noProof/>
        </w:rPr>
        <w:drawing>
          <wp:inline distT="0" distB="0" distL="0" distR="0" wp14:anchorId="2EBE78A7" wp14:editId="6AC49F43">
            <wp:extent cx="3039080" cy="1705806"/>
            <wp:effectExtent l="0" t="0" r="0" b="0"/>
            <wp:docPr id="1630671931" name="Picture 163067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3039080" cy="1705806"/>
                    </a:xfrm>
                    <a:prstGeom prst="rect">
                      <a:avLst/>
                    </a:prstGeom>
                  </pic:spPr>
                </pic:pic>
              </a:graphicData>
            </a:graphic>
          </wp:inline>
        </w:drawing>
      </w:r>
    </w:p>
    <w:p w14:paraId="25FC429B" w14:textId="09D54BC4" w:rsidR="32A62938" w:rsidRDefault="32A62938">
      <w:r>
        <w:rPr>
          <w:noProof/>
        </w:rPr>
        <w:drawing>
          <wp:inline distT="0" distB="0" distL="0" distR="0" wp14:anchorId="415C2208" wp14:editId="0F34CE0A">
            <wp:extent cx="3039298" cy="1701613"/>
            <wp:effectExtent l="0" t="0" r="0" b="0"/>
            <wp:docPr id="321067815" name="Picture 321067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3039298" cy="1701613"/>
                    </a:xfrm>
                    <a:prstGeom prst="rect">
                      <a:avLst/>
                    </a:prstGeom>
                  </pic:spPr>
                </pic:pic>
              </a:graphicData>
            </a:graphic>
          </wp:inline>
        </w:drawing>
      </w:r>
    </w:p>
    <w:p w14:paraId="3E4D2AFE" w14:textId="46209495" w:rsidR="7FF94445" w:rsidRDefault="7FF94445">
      <w:r>
        <w:br w:type="page"/>
      </w:r>
    </w:p>
    <w:p w14:paraId="668A0DCA" w14:textId="06B854F1" w:rsidR="00CC47CC" w:rsidRDefault="00CC47CC" w:rsidP="7FF94445">
      <w:pPr>
        <w:pStyle w:val="Heading1"/>
        <w:rPr>
          <w:color w:val="000000" w:themeColor="text1"/>
        </w:rPr>
      </w:pPr>
      <w:bookmarkStart w:id="3" w:name="_Toc83072795"/>
      <w:r w:rsidRPr="01A8E1CF">
        <w:rPr>
          <w:color w:val="000000" w:themeColor="text1"/>
        </w:rPr>
        <w:lastRenderedPageBreak/>
        <w:t xml:space="preserve">Section 2 – Skill </w:t>
      </w:r>
      <w:commentRangeStart w:id="4"/>
      <w:r w:rsidRPr="01A8E1CF">
        <w:rPr>
          <w:color w:val="000000" w:themeColor="text1"/>
        </w:rPr>
        <w:t>Evaluation</w:t>
      </w:r>
      <w:bookmarkEnd w:id="3"/>
      <w:commentRangeEnd w:id="4"/>
      <w:r w:rsidR="00D409E6">
        <w:rPr>
          <w:rStyle w:val="CommentReference"/>
          <w:rFonts w:asciiTheme="minorHAnsi" w:eastAsiaTheme="minorEastAsia" w:hAnsiTheme="minorHAnsi" w:cstheme="minorBidi"/>
          <w:color w:val="auto"/>
        </w:rPr>
        <w:commentReference w:id="4"/>
      </w:r>
      <w:r w:rsidR="00D409E6">
        <w:rPr>
          <w:color w:val="000000" w:themeColor="text1"/>
        </w:rPr>
        <w:t xml:space="preserve">  </w:t>
      </w:r>
    </w:p>
    <w:p w14:paraId="61F09B17" w14:textId="3FBC2325" w:rsidR="4DB7BD09" w:rsidRDefault="4DB7BD09" w:rsidP="7FF94445">
      <w:r>
        <w:t xml:space="preserve">There are many important skills which are required for successful learning in a higher education environment. Some of these </w:t>
      </w:r>
      <w:r w:rsidR="174AB63F">
        <w:t>are</w:t>
      </w:r>
      <w:r w:rsidR="3893801D">
        <w:t xml:space="preserve"> Critical Thinking, Time management and Communication.</w:t>
      </w:r>
    </w:p>
    <w:p w14:paraId="26EB1FF4" w14:textId="0C946B9A" w:rsidR="6F12EB5F" w:rsidRDefault="6F12EB5F" w:rsidP="4F9C49F1">
      <w:bookmarkStart w:id="5" w:name="_Toc834562221"/>
      <w:r w:rsidRPr="01A8E1CF">
        <w:rPr>
          <w:rStyle w:val="Heading2Char"/>
          <w:b/>
          <w:bCs/>
          <w:color w:val="auto"/>
          <w:sz w:val="24"/>
          <w:szCs w:val="24"/>
        </w:rPr>
        <w:t>Critical Thinking</w:t>
      </w:r>
      <w:bookmarkEnd w:id="5"/>
      <w:r w:rsidRPr="01A8E1CF">
        <w:rPr>
          <w:b/>
          <w:bCs/>
        </w:rPr>
        <w:t xml:space="preserve"> </w:t>
      </w:r>
      <w:r>
        <w:t xml:space="preserve">is a very important skill for higher </w:t>
      </w:r>
      <w:r w:rsidR="45796CB4">
        <w:t>education</w:t>
      </w:r>
      <w:r>
        <w:t xml:space="preserve"> learning as </w:t>
      </w:r>
      <w:sdt>
        <w:sdtPr>
          <w:id w:val="2102977017"/>
          <w:citation/>
        </w:sdtPr>
        <w:sdtEndPr/>
        <w:sdtContent>
          <w:r w:rsidR="00B20807">
            <w:fldChar w:fldCharType="begin"/>
          </w:r>
          <w:r w:rsidR="00B20807">
            <w:rPr>
              <w:lang w:val="en-GB"/>
            </w:rPr>
            <w:instrText xml:space="preserve"> CITATION Rob25 \l 2057 </w:instrText>
          </w:r>
          <w:r w:rsidR="00B20807">
            <w:fldChar w:fldCharType="separate"/>
          </w:r>
          <w:r w:rsidR="00081EC6">
            <w:rPr>
              <w:noProof/>
              <w:lang w:val="en-GB"/>
            </w:rPr>
            <w:t>(Needleman, 2025)</w:t>
          </w:r>
          <w:r w:rsidR="00B20807">
            <w:fldChar w:fldCharType="end"/>
          </w:r>
        </w:sdtContent>
      </w:sdt>
      <w:r w:rsidR="6D03668D">
        <w:t>“You should be able to think logically and deduce information without being told everything directly.”</w:t>
      </w:r>
      <w:r w:rsidR="19DBB8D1">
        <w:t xml:space="preserve"> Critical thinking is a key skill needed for higher education as it will allow students to </w:t>
      </w:r>
      <w:r w:rsidR="7C2F3DED">
        <w:t>make well informed decisions as well as understand other perspectives.</w:t>
      </w:r>
      <w:r w:rsidR="0C08FD0A">
        <w:t xml:space="preserve"> Students with critical thinking skills will be able to analyze problems thoroughly and create multiple solutions which will be effective for the task.</w:t>
      </w:r>
      <w:r w:rsidR="202956B1">
        <w:t xml:space="preserve"> This is very important for higher education as you will need to often analyze texts, create logical arguments and understand complex concepts</w:t>
      </w:r>
      <w:r w:rsidR="43CB783B">
        <w:t>.</w:t>
      </w:r>
      <w:r w:rsidR="00BF5298">
        <w:t xml:space="preserve">  </w:t>
      </w:r>
      <w:r w:rsidR="00BF5298">
        <w:sym w:font="Wingdings" w:char="F0FC"/>
      </w:r>
    </w:p>
    <w:p w14:paraId="23548855" w14:textId="338FD636" w:rsidR="7EF8A142" w:rsidRDefault="7EF8A142" w:rsidP="2FD62F7B">
      <w:bookmarkStart w:id="6" w:name="_Toc1681547331"/>
      <w:r w:rsidRPr="01A8E1CF">
        <w:rPr>
          <w:rStyle w:val="Heading2Char"/>
          <w:b/>
          <w:bCs/>
          <w:color w:val="auto"/>
          <w:sz w:val="24"/>
          <w:szCs w:val="24"/>
        </w:rPr>
        <w:t>Time management</w:t>
      </w:r>
      <w:bookmarkEnd w:id="6"/>
      <w:r w:rsidRPr="01A8E1CF">
        <w:rPr>
          <w:b/>
          <w:bCs/>
        </w:rPr>
        <w:t xml:space="preserve"> </w:t>
      </w:r>
      <w:r>
        <w:t xml:space="preserve">is an extremely important skill for all levels of </w:t>
      </w:r>
      <w:r w:rsidR="321613E7">
        <w:t>learning,</w:t>
      </w:r>
      <w:r>
        <w:t xml:space="preserve"> especially higher education. </w:t>
      </w:r>
      <w:sdt>
        <w:sdtPr>
          <w:id w:val="-89627628"/>
          <w:citation/>
        </w:sdtPr>
        <w:sdtEndPr/>
        <w:sdtContent>
          <w:r w:rsidR="00D900C0">
            <w:fldChar w:fldCharType="begin"/>
          </w:r>
          <w:r w:rsidR="00D900C0">
            <w:rPr>
              <w:lang w:val="en-GB"/>
            </w:rPr>
            <w:instrText xml:space="preserve"> CITATION Ind25 \l 2057 </w:instrText>
          </w:r>
          <w:r w:rsidR="00D900C0">
            <w:fldChar w:fldCharType="separate"/>
          </w:r>
          <w:r w:rsidR="00081EC6">
            <w:rPr>
              <w:noProof/>
              <w:lang w:val="en-GB"/>
            </w:rPr>
            <w:t>(Team, 2025)</w:t>
          </w:r>
          <w:r w:rsidR="00D900C0">
            <w:fldChar w:fldCharType="end"/>
          </w:r>
        </w:sdtContent>
      </w:sdt>
      <w:r w:rsidR="20B65DEF">
        <w:t xml:space="preserve">“Time-management skills are the skills that help you organize your time effectively to be more </w:t>
      </w:r>
      <w:r w:rsidR="5DC50564">
        <w:t xml:space="preserve">productive </w:t>
      </w:r>
      <w:r w:rsidR="32F808D6">
        <w:t xml:space="preserve">“Having good time management skills will allow you to improve your overall work rate and can help you produce better work. </w:t>
      </w:r>
      <w:r w:rsidR="4D4DF714">
        <w:t>Time management can be improved in many ways, for example using a daily planner to help manage all of your deadlines and tasks for the day. Another example is simply establishing a routine.</w:t>
      </w:r>
      <w:r w:rsidR="3CA4D893">
        <w:t xml:space="preserve"> Having a well-put together routine will allow you to have more time to relax as well as give you more time to do your work and study without having to stress about time.</w:t>
      </w:r>
      <w:r w:rsidR="00BF5298">
        <w:t xml:space="preserve">  </w:t>
      </w:r>
      <w:r w:rsidR="00BF5298">
        <w:sym w:font="Wingdings" w:char="F0FC"/>
      </w:r>
    </w:p>
    <w:p w14:paraId="70C5B7C5" w14:textId="2CE425DD" w:rsidR="4F9C49F1" w:rsidRDefault="31AB7D4D" w:rsidP="4F9C49F1">
      <w:bookmarkStart w:id="7" w:name="_Toc1800031185"/>
      <w:r w:rsidRPr="01A8E1CF">
        <w:rPr>
          <w:rStyle w:val="Heading2Char"/>
          <w:b/>
          <w:bCs/>
          <w:color w:val="auto"/>
          <w:sz w:val="24"/>
          <w:szCs w:val="24"/>
        </w:rPr>
        <w:t>Communication</w:t>
      </w:r>
      <w:bookmarkEnd w:id="7"/>
      <w:r w:rsidRPr="01A8E1CF">
        <w:rPr>
          <w:b/>
          <w:bCs/>
        </w:rPr>
        <w:t xml:space="preserve"> </w:t>
      </w:r>
      <w:r>
        <w:t>is a skill which is important for all levels of learning and working.</w:t>
      </w:r>
      <w:r w:rsidR="7AB0431D">
        <w:t xml:space="preserve"> There are many sections to communication which will all </w:t>
      </w:r>
      <w:r w:rsidR="2F16CFD0">
        <w:t>affect</w:t>
      </w:r>
      <w:r w:rsidR="7AB0431D">
        <w:t xml:space="preserve"> how well you communica</w:t>
      </w:r>
      <w:r w:rsidR="6DC01AC9">
        <w:t>te with others. For example, you need to be clear and concise, it is important to choose the correct words and how they are said or written</w:t>
      </w:r>
      <w:r w:rsidR="75BF16AD">
        <w:t>.</w:t>
      </w:r>
      <w:r w:rsidR="285DF664">
        <w:t xml:space="preserve"> It is very important to </w:t>
      </w:r>
      <w:sdt>
        <w:sdtPr>
          <w:id w:val="-427120592"/>
          <w:citation/>
        </w:sdtPr>
        <w:sdtEndPr/>
        <w:sdtContent>
          <w:r w:rsidR="00642192">
            <w:fldChar w:fldCharType="begin"/>
          </w:r>
          <w:r w:rsidR="00642192">
            <w:rPr>
              <w:lang w:val="en-GB"/>
            </w:rPr>
            <w:instrText xml:space="preserve"> CITATION Mar24 \l 2057 </w:instrText>
          </w:r>
          <w:r w:rsidR="00642192">
            <w:fldChar w:fldCharType="separate"/>
          </w:r>
          <w:r w:rsidR="00081EC6">
            <w:rPr>
              <w:noProof/>
              <w:lang w:val="en-GB"/>
            </w:rPr>
            <w:t>(Emerson, 2024)</w:t>
          </w:r>
          <w:r w:rsidR="00642192">
            <w:fldChar w:fldCharType="end"/>
          </w:r>
        </w:sdtContent>
      </w:sdt>
      <w:r w:rsidR="285DF664">
        <w:t>“A</w:t>
      </w:r>
      <w:r w:rsidR="48A4B20C">
        <w:t>v</w:t>
      </w:r>
      <w:r w:rsidR="285DF664">
        <w:t>oid unnecessary words and overly flowery language”. This can easily distract the reader</w:t>
      </w:r>
      <w:r w:rsidR="42C4E5E6">
        <w:t>/listener</w:t>
      </w:r>
      <w:r w:rsidR="285DF664">
        <w:t xml:space="preserve"> from your message and cause a </w:t>
      </w:r>
      <w:r w:rsidR="21AAF104">
        <w:t>misunderstanding.</w:t>
      </w:r>
      <w:r w:rsidR="2635A536">
        <w:t xml:space="preserve"> Another skill for communication is to</w:t>
      </w:r>
      <w:r w:rsidR="5943A170">
        <w:t xml:space="preserve"> understand body language also known as nonverbal signs, it is very important that you can understand body language and nonverbal signs as it allows you to communicate your feelings and intentions to the </w:t>
      </w:r>
      <w:r w:rsidR="41460B51">
        <w:t>audience. This can include your facial expressions, posture and hand gestures.</w:t>
      </w:r>
      <w:r w:rsidR="5943A170">
        <w:t xml:space="preserve"> </w:t>
      </w:r>
      <w:r w:rsidR="00BF5298">
        <w:t xml:space="preserve"> </w:t>
      </w:r>
      <w:r w:rsidR="00BF5298">
        <w:sym w:font="Wingdings" w:char="F0FC"/>
      </w:r>
    </w:p>
    <w:p w14:paraId="1CF8B3BE" w14:textId="06E8CB83" w:rsidR="7DD668B6" w:rsidRDefault="7DD668B6" w:rsidP="7DD668B6"/>
    <w:p w14:paraId="5D853F8A" w14:textId="4D8AD607" w:rsidR="1B938ADC" w:rsidRDefault="1B938ADC" w:rsidP="1E587AB8">
      <w:r>
        <w:t>Similarly, there are also transferrable skills which employers will look for when you are applying for a job. These skills are similar to the previous ones and are necessary for all jobs.</w:t>
      </w:r>
    </w:p>
    <w:p w14:paraId="1690F6FE" w14:textId="43AA6B4C" w:rsidR="1B938ADC" w:rsidRDefault="1B938ADC" w:rsidP="6EA955A1">
      <w:bookmarkStart w:id="8" w:name="_Toc212401462"/>
      <w:r w:rsidRPr="01A8E1CF">
        <w:rPr>
          <w:rStyle w:val="Heading2Char"/>
          <w:b/>
          <w:bCs/>
          <w:color w:val="auto"/>
          <w:sz w:val="24"/>
          <w:szCs w:val="24"/>
        </w:rPr>
        <w:t>Teamwork</w:t>
      </w:r>
      <w:bookmarkEnd w:id="8"/>
      <w:r w:rsidR="1E7C57A0">
        <w:t xml:space="preserve"> is a transferable skill which is useful for every level of working and school. Teamwork is a very important skill which can allow for much more effi</w:t>
      </w:r>
      <w:r w:rsidR="1595B475">
        <w:t>cient and productive learning and working.</w:t>
      </w:r>
      <w:r w:rsidR="6395B3DA">
        <w:t xml:space="preserve"> Being able to collaborate with others in a</w:t>
      </w:r>
      <w:r w:rsidR="218AB393">
        <w:t>n effective way will allow your work to be done quicker and in an elevated level</w:t>
      </w:r>
      <w:r w:rsidR="41589240">
        <w:t>.</w:t>
      </w:r>
      <w:r w:rsidR="320703C8">
        <w:t xml:space="preserve"> Another major benefit of teamwork is, </w:t>
      </w:r>
      <w:sdt>
        <w:sdtPr>
          <w:id w:val="-1179277241"/>
          <w:citation/>
        </w:sdtPr>
        <w:sdtEndPr/>
        <w:sdtContent>
          <w:r w:rsidR="000A7CCF">
            <w:fldChar w:fldCharType="begin"/>
          </w:r>
          <w:r w:rsidR="000A7CCF">
            <w:rPr>
              <w:lang w:val="en-GB"/>
            </w:rPr>
            <w:instrText xml:space="preserve"> CITATION Mag24 \l 2057 </w:instrText>
          </w:r>
          <w:r w:rsidR="000A7CCF">
            <w:fldChar w:fldCharType="separate"/>
          </w:r>
          <w:r w:rsidR="00081EC6">
            <w:rPr>
              <w:noProof/>
              <w:lang w:val="en-GB"/>
            </w:rPr>
            <w:t>(Wooll, 2024)</w:t>
          </w:r>
          <w:r w:rsidR="000A7CCF">
            <w:fldChar w:fldCharType="end"/>
          </w:r>
        </w:sdtContent>
      </w:sdt>
      <w:r w:rsidR="320703C8">
        <w:t>“It boosts employee engagement and morale, fosters faster learning, and improves communication”</w:t>
      </w:r>
      <w:r w:rsidR="4E8AEE6B">
        <w:t xml:space="preserve"> This is very important in the workplace as if employee morale is low, work will be less efficient, and productivity will be slowed down.</w:t>
      </w:r>
      <w:r w:rsidR="00D30D8A">
        <w:t xml:space="preserve">  </w:t>
      </w:r>
      <w:r w:rsidR="00D30D8A">
        <w:sym w:font="Wingdings" w:char="F0FC"/>
      </w:r>
    </w:p>
    <w:p w14:paraId="0B94469C" w14:textId="3AD4BF00" w:rsidR="1B938ADC" w:rsidRDefault="1B938ADC" w:rsidP="6EA955A1">
      <w:bookmarkStart w:id="9" w:name="_Toc351462250"/>
      <w:r w:rsidRPr="01A8E1CF">
        <w:rPr>
          <w:rStyle w:val="Heading2Char"/>
          <w:b/>
          <w:bCs/>
          <w:color w:val="auto"/>
          <w:sz w:val="24"/>
          <w:szCs w:val="24"/>
        </w:rPr>
        <w:t>Creativity</w:t>
      </w:r>
      <w:bookmarkEnd w:id="9"/>
      <w:r w:rsidR="2BABBC29" w:rsidRPr="01A8E1CF">
        <w:rPr>
          <w:rStyle w:val="Heading2Char"/>
          <w:b/>
          <w:bCs/>
          <w:color w:val="auto"/>
          <w:sz w:val="24"/>
          <w:szCs w:val="24"/>
        </w:rPr>
        <w:t xml:space="preserve"> </w:t>
      </w:r>
      <w:r w:rsidR="2BABBC29">
        <w:t>is a transferable skill which is used in many different workplaces.</w:t>
      </w:r>
      <w:r w:rsidR="7095118F">
        <w:t xml:space="preserve"> Creativity is a skill which gives employees the ability to think unconventionally as well as to approach </w:t>
      </w:r>
      <w:r w:rsidR="1B627967">
        <w:t>problems</w:t>
      </w:r>
      <w:r w:rsidR="7095118F">
        <w:t xml:space="preserve"> in an innovative way which can </w:t>
      </w:r>
      <w:r w:rsidR="417A30A8">
        <w:t xml:space="preserve">make problem solving significantly easier. Employees who have good creativity are able to adapt to the world in a much quicker rate than </w:t>
      </w:r>
      <w:r w:rsidR="45FAE520">
        <w:t>others,</w:t>
      </w:r>
      <w:r w:rsidR="417A30A8">
        <w:t xml:space="preserve"> which can benefit them in a </w:t>
      </w:r>
      <w:r w:rsidR="651BB44C">
        <w:t>large way.</w:t>
      </w:r>
      <w:r w:rsidR="1D021B74">
        <w:t xml:space="preserve"> A major benefit to creativity skills is </w:t>
      </w:r>
      <w:sdt>
        <w:sdtPr>
          <w:id w:val="-495958514"/>
          <w:citation/>
        </w:sdtPr>
        <w:sdtEndPr/>
        <w:sdtContent>
          <w:r w:rsidR="002C5BC1">
            <w:fldChar w:fldCharType="begin"/>
          </w:r>
          <w:r w:rsidR="002C5BC1">
            <w:rPr>
              <w:lang w:val="en-GB"/>
            </w:rPr>
            <w:instrText xml:space="preserve"> CITATION Fog17 \l 2057 </w:instrText>
          </w:r>
          <w:r w:rsidR="002C5BC1">
            <w:fldChar w:fldCharType="separate"/>
          </w:r>
          <w:r w:rsidR="00081EC6">
            <w:rPr>
              <w:noProof/>
              <w:lang w:val="en-GB"/>
            </w:rPr>
            <w:t>(Alba, 2017)</w:t>
          </w:r>
          <w:r w:rsidR="002C5BC1">
            <w:fldChar w:fldCharType="end"/>
          </w:r>
        </w:sdtContent>
      </w:sdt>
      <w:r w:rsidR="1D021B74">
        <w:t xml:space="preserve">“Creativity skills can be developed across all subject and sectors at any stage.” meaning everyone is capable of </w:t>
      </w:r>
      <w:r w:rsidR="6052E0D0">
        <w:t>improving their creativity.</w:t>
      </w:r>
    </w:p>
    <w:p w14:paraId="3283C7ED" w14:textId="362FE1FD" w:rsidR="1B938ADC" w:rsidRDefault="1B938ADC" w:rsidP="6EA955A1">
      <w:bookmarkStart w:id="10" w:name="_Toc916113458"/>
      <w:r w:rsidRPr="01A8E1CF">
        <w:rPr>
          <w:rStyle w:val="Heading2Char"/>
          <w:b/>
          <w:bCs/>
          <w:color w:val="auto"/>
          <w:sz w:val="24"/>
          <w:szCs w:val="24"/>
        </w:rPr>
        <w:t>Adaptability</w:t>
      </w:r>
      <w:bookmarkEnd w:id="10"/>
      <w:r w:rsidR="2AD4509F" w:rsidRPr="01A8E1CF">
        <w:rPr>
          <w:rStyle w:val="Heading2Char"/>
          <w:b/>
          <w:bCs/>
          <w:color w:val="auto"/>
          <w:sz w:val="24"/>
          <w:szCs w:val="24"/>
        </w:rPr>
        <w:t xml:space="preserve"> </w:t>
      </w:r>
      <w:r w:rsidR="2AD4509F">
        <w:t xml:space="preserve">is a transferable skill and one of the most important skills to have. Being able to adapt within the workplace is a very useful skill and </w:t>
      </w:r>
      <w:r w:rsidR="440DF893">
        <w:t xml:space="preserve">can allow for more flexibility and improvement in learning and development. Adaptability means to be able to adjust and thrive in a variety of environments. These environments can be personal, professional or social and all </w:t>
      </w:r>
      <w:r w:rsidR="10630927">
        <w:t>have their own situations which you must learn and evolve to overcome</w:t>
      </w:r>
      <w:r w:rsidR="13BEF7E8">
        <w:t xml:space="preserve"> </w:t>
      </w:r>
      <w:sdt>
        <w:sdtPr>
          <w:id w:val="-1067191179"/>
          <w:citation/>
        </w:sdtPr>
        <w:sdtEndPr/>
        <w:sdtContent>
          <w:r w:rsidR="00617ECA">
            <w:fldChar w:fldCharType="begin"/>
          </w:r>
          <w:r w:rsidR="00617ECA">
            <w:rPr>
              <w:lang w:val="en-GB"/>
            </w:rPr>
            <w:instrText xml:space="preserve"> CITATION Zoe23 \l 2057 </w:instrText>
          </w:r>
          <w:r w:rsidR="00617ECA">
            <w:fldChar w:fldCharType="separate"/>
          </w:r>
          <w:r w:rsidR="00081EC6">
            <w:rPr>
              <w:noProof/>
              <w:lang w:val="en-GB"/>
            </w:rPr>
            <w:t>(Kaplan, 2023)</w:t>
          </w:r>
          <w:r w:rsidR="00617ECA">
            <w:fldChar w:fldCharType="end"/>
          </w:r>
        </w:sdtContent>
      </w:sdt>
      <w:r w:rsidR="13BEF7E8">
        <w:t>“An adaptable person in the workplace can keep up with moving priorities, projects, clients and technology”.</w:t>
      </w:r>
    </w:p>
    <w:p w14:paraId="2A742800" w14:textId="2880A8C3" w:rsidR="4F9C49F1" w:rsidRDefault="4F9C49F1" w:rsidP="6EA955A1"/>
    <w:p w14:paraId="57214D64" w14:textId="2ABEB8D5" w:rsidR="4F9C49F1" w:rsidRDefault="10794593" w:rsidP="6EA955A1">
      <w:pPr>
        <w:pStyle w:val="Heading2"/>
        <w:rPr>
          <w:b/>
          <w:bCs/>
          <w:color w:val="auto"/>
          <w:sz w:val="24"/>
          <w:szCs w:val="24"/>
        </w:rPr>
      </w:pPr>
      <w:bookmarkStart w:id="11" w:name="_Toc636404361"/>
      <w:proofErr w:type="spellStart"/>
      <w:r w:rsidRPr="01A8E1CF">
        <w:rPr>
          <w:b/>
          <w:bCs/>
          <w:color w:val="auto"/>
          <w:sz w:val="24"/>
          <w:szCs w:val="24"/>
        </w:rPr>
        <w:t xml:space="preserve">Self </w:t>
      </w:r>
      <w:r w:rsidR="00617ECA" w:rsidRPr="01A8E1CF">
        <w:rPr>
          <w:b/>
          <w:bCs/>
          <w:color w:val="auto"/>
          <w:sz w:val="24"/>
          <w:szCs w:val="24"/>
        </w:rPr>
        <w:t>Evaluation</w:t>
      </w:r>
      <w:bookmarkEnd w:id="11"/>
      <w:proofErr w:type="spellEnd"/>
    </w:p>
    <w:p w14:paraId="22FC66C0" w14:textId="2E5E9CF2" w:rsidR="4F9C49F1" w:rsidRDefault="76890EA2" w:rsidP="6EA955A1">
      <w:r>
        <w:rPr>
          <w:noProof/>
        </w:rPr>
        <w:drawing>
          <wp:inline distT="0" distB="0" distL="0" distR="0" wp14:anchorId="5781F52C" wp14:editId="1AD102DC">
            <wp:extent cx="5943600" cy="2000250"/>
            <wp:effectExtent l="0" t="0" r="0" b="0"/>
            <wp:docPr id="356597687" name="Picture 356597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5943600" cy="2000250"/>
                    </a:xfrm>
                    <a:prstGeom prst="rect">
                      <a:avLst/>
                    </a:prstGeom>
                  </pic:spPr>
                </pic:pic>
              </a:graphicData>
            </a:graphic>
          </wp:inline>
        </w:drawing>
      </w:r>
      <w:r w:rsidR="53441046">
        <w:t xml:space="preserve">I did a </w:t>
      </w:r>
      <w:r w:rsidR="7CE37A86">
        <w:t>self-evaluation</w:t>
      </w:r>
      <w:r w:rsidR="53441046">
        <w:t xml:space="preserve"> test on the national </w:t>
      </w:r>
      <w:r w:rsidR="673FBD3D">
        <w:t>career's</w:t>
      </w:r>
      <w:r w:rsidR="53441046">
        <w:t xml:space="preserve"> </w:t>
      </w:r>
      <w:r w:rsidR="2F06C92F">
        <w:t>website,</w:t>
      </w:r>
      <w:r w:rsidR="53441046">
        <w:t xml:space="preserve"> and these are my 3 main skills given after answering all questions.</w:t>
      </w:r>
      <w:r w:rsidR="16D1CB8D">
        <w:t xml:space="preserve"> My first skill </w:t>
      </w:r>
      <w:r w:rsidR="41429010">
        <w:t>is” Helper</w:t>
      </w:r>
      <w:r w:rsidR="16D1CB8D">
        <w:t xml:space="preserve">” meaning </w:t>
      </w:r>
      <w:r w:rsidR="067492EB">
        <w:t>I</w:t>
      </w:r>
      <w:r w:rsidR="16D1CB8D">
        <w:t xml:space="preserve"> enjoy helping and listening to other people. This is the same as my </w:t>
      </w:r>
      <w:r w:rsidR="49DFE1FE">
        <w:t xml:space="preserve">personal </w:t>
      </w:r>
      <w:r w:rsidR="5DB76513">
        <w:t>evaluation</w:t>
      </w:r>
      <w:r w:rsidR="49DFE1FE">
        <w:t xml:space="preserve"> </w:t>
      </w:r>
      <w:r w:rsidR="48FDEE67">
        <w:t>I</w:t>
      </w:r>
      <w:r w:rsidR="49DFE1FE">
        <w:t xml:space="preserve"> completed on my </w:t>
      </w:r>
      <w:r w:rsidR="3D03D09B">
        <w:t>PowerPoint</w:t>
      </w:r>
      <w:r w:rsidR="49DFE1FE">
        <w:t>.</w:t>
      </w:r>
      <w:r w:rsidR="3C6A6C09">
        <w:t xml:space="preserve"> When comparing these to my initial skill evaluation I can see they are similar and allow me to find areas where </w:t>
      </w:r>
      <w:r w:rsidR="06F63020">
        <w:t>I</w:t>
      </w:r>
      <w:r w:rsidR="3C6A6C09">
        <w:t xml:space="preserve"> need to improve.</w:t>
      </w:r>
      <w:r w:rsidR="26D2BACA">
        <w:t xml:space="preserve"> </w:t>
      </w:r>
      <w:r w:rsidR="12F9F97A">
        <w:t>The</w:t>
      </w:r>
      <w:r w:rsidR="26D2BACA">
        <w:t xml:space="preserve"> main point </w:t>
      </w:r>
      <w:r w:rsidR="5B5ED3A9">
        <w:t>I</w:t>
      </w:r>
      <w:r w:rsidR="26D2BACA">
        <w:t xml:space="preserve"> need to improve on is my communication and working with others. I </w:t>
      </w:r>
      <w:r w:rsidR="3C8D616F">
        <w:t>usually prefer to work on my own more and not with others</w:t>
      </w:r>
      <w:r w:rsidR="235E385A">
        <w:t>. However</w:t>
      </w:r>
      <w:r w:rsidR="3C8D616F">
        <w:t xml:space="preserve">, it </w:t>
      </w:r>
      <w:r w:rsidR="3C8D616F">
        <w:lastRenderedPageBreak/>
        <w:t xml:space="preserve">is very important </w:t>
      </w:r>
      <w:r w:rsidR="51E1F07C">
        <w:t>to be</w:t>
      </w:r>
      <w:r w:rsidR="3C8D616F">
        <w:t xml:space="preserve"> able to communicate with others in order to improve efficiency and learn more.</w:t>
      </w:r>
      <w:r w:rsidR="00D30D8A">
        <w:t xml:space="preserve"> </w:t>
      </w:r>
      <w:r w:rsidR="00D30D8A">
        <w:sym w:font="Wingdings" w:char="F0FC"/>
      </w:r>
    </w:p>
    <w:p w14:paraId="4B4EB721" w14:textId="754CCE56" w:rsidR="65CBD601" w:rsidRDefault="65CBD601" w:rsidP="00A81FF2">
      <w:pPr>
        <w:pStyle w:val="Heading1"/>
        <w:tabs>
          <w:tab w:val="center" w:pos="4680"/>
        </w:tabs>
        <w:rPr>
          <w:color w:val="auto"/>
        </w:rPr>
      </w:pPr>
      <w:bookmarkStart w:id="12" w:name="_Toc74041258"/>
      <w:r w:rsidRPr="01A8E1CF">
        <w:rPr>
          <w:color w:val="auto"/>
        </w:rPr>
        <w:t xml:space="preserve">Section 3 – Action </w:t>
      </w:r>
      <w:commentRangeStart w:id="13"/>
      <w:r w:rsidRPr="01A8E1CF">
        <w:rPr>
          <w:color w:val="auto"/>
        </w:rPr>
        <w:t>Plan</w:t>
      </w:r>
      <w:bookmarkEnd w:id="12"/>
      <w:commentRangeEnd w:id="13"/>
      <w:r w:rsidR="00A81FF2">
        <w:rPr>
          <w:rStyle w:val="CommentReference"/>
          <w:rFonts w:asciiTheme="minorHAnsi" w:eastAsiaTheme="minorEastAsia" w:hAnsiTheme="minorHAnsi" w:cstheme="minorBidi"/>
          <w:color w:val="auto"/>
        </w:rPr>
        <w:commentReference w:id="13"/>
      </w:r>
      <w:r w:rsidR="00A81FF2">
        <w:rPr>
          <w:color w:val="auto"/>
        </w:rPr>
        <w:tab/>
      </w:r>
    </w:p>
    <w:p w14:paraId="54652927" w14:textId="18276F00" w:rsidR="6EA955A1" w:rsidRDefault="6EA955A1"/>
    <w:p w14:paraId="4CA2A805" w14:textId="5BE3B500" w:rsidR="4F9C49F1" w:rsidRDefault="5C078390" w:rsidP="243BCBD2">
      <w:pPr>
        <w:rPr>
          <w:color w:val="000000" w:themeColor="text1"/>
        </w:rPr>
      </w:pPr>
      <w:bookmarkStart w:id="14" w:name="_Toc284766066"/>
      <w:r w:rsidRPr="01A8E1CF">
        <w:rPr>
          <w:rStyle w:val="Heading2Char"/>
          <w:b/>
          <w:bCs/>
          <w:color w:val="000000" w:themeColor="text1"/>
          <w:sz w:val="24"/>
          <w:szCs w:val="24"/>
        </w:rPr>
        <w:t>Short Term Goals</w:t>
      </w:r>
      <w:bookmarkEnd w:id="14"/>
      <w:r>
        <w:t xml:space="preserve"> – My main </w:t>
      </w:r>
      <w:r w:rsidR="2D18F5C5">
        <w:t>short-term</w:t>
      </w:r>
      <w:r>
        <w:t xml:space="preserve"> goals are to improve my overall </w:t>
      </w:r>
      <w:r w:rsidR="1D1F39C8">
        <w:t>skills and to improve my knowledge about Information Technology.</w:t>
      </w:r>
      <w:r w:rsidR="4A7F23E0">
        <w:t xml:space="preserve"> My goals are also to stay on top of all my tasks and assignments and manage my time well in order to complete these tasks without any stress.</w:t>
      </w:r>
    </w:p>
    <w:p w14:paraId="3616C1B2" w14:textId="4B262914" w:rsidR="4F9C49F1" w:rsidRDefault="4F9C49F1" w:rsidP="243BCBD2"/>
    <w:p w14:paraId="6FAA4BCE" w14:textId="636D02D0" w:rsidR="4F9C49F1" w:rsidRDefault="5C078390" w:rsidP="243BCBD2">
      <w:pPr>
        <w:rPr>
          <w:color w:val="000000" w:themeColor="text1"/>
        </w:rPr>
      </w:pPr>
      <w:bookmarkStart w:id="15" w:name="_Toc686386235"/>
      <w:r w:rsidRPr="01A8E1CF">
        <w:rPr>
          <w:rStyle w:val="Heading2Char"/>
          <w:b/>
          <w:bCs/>
          <w:color w:val="000000" w:themeColor="text1"/>
          <w:sz w:val="24"/>
          <w:szCs w:val="24"/>
        </w:rPr>
        <w:t>Long Term Goals</w:t>
      </w:r>
      <w:bookmarkEnd w:id="15"/>
      <w:r>
        <w:t xml:space="preserve"> - </w:t>
      </w:r>
      <w:r w:rsidR="4AA76202">
        <w:t>My main long-term goal is to improve my time management and learn how to priorities my tasks.</w:t>
      </w:r>
      <w:r w:rsidR="6832AAEC">
        <w:t xml:space="preserve"> Another long-term goal is to complete my academic </w:t>
      </w:r>
      <w:r w:rsidR="016389AD">
        <w:t>life with high grades. This will help with job searching once I have completed my college course.</w:t>
      </w:r>
      <w:r w:rsidR="00F82C61">
        <w:t xml:space="preserve"> I want to improve time management the m</w:t>
      </w:r>
      <w:r w:rsidR="001A475F">
        <w:t xml:space="preserve">ost as it </w:t>
      </w:r>
      <w:sdt>
        <w:sdtPr>
          <w:id w:val="-2147416445"/>
          <w:citation/>
        </w:sdtPr>
        <w:sdtEndPr/>
        <w:sdtContent>
          <w:r w:rsidR="00AB0801">
            <w:fldChar w:fldCharType="begin"/>
          </w:r>
          <w:r w:rsidR="00AB0801">
            <w:rPr>
              <w:lang w:val="en-GB"/>
            </w:rPr>
            <w:instrText xml:space="preserve"> CITATION The24 \l 2057 </w:instrText>
          </w:r>
          <w:r w:rsidR="00AB0801">
            <w:fldChar w:fldCharType="separate"/>
          </w:r>
          <w:r w:rsidR="00081EC6">
            <w:rPr>
              <w:noProof/>
              <w:lang w:val="en-GB"/>
            </w:rPr>
            <w:t>(college, 2024)</w:t>
          </w:r>
          <w:r w:rsidR="00AB0801">
            <w:fldChar w:fldCharType="end"/>
          </w:r>
        </w:sdtContent>
      </w:sdt>
      <w:r w:rsidR="001A475F">
        <w:t>“gives you a greater sense of control over your workday”.</w:t>
      </w:r>
    </w:p>
    <w:p w14:paraId="684E3E9B" w14:textId="07D4A332" w:rsidR="4F9C49F1" w:rsidRDefault="4F9C49F1" w:rsidP="243BCBD2"/>
    <w:p w14:paraId="10F508BE" w14:textId="76D0518A" w:rsidR="4F9C49F1" w:rsidRDefault="232AFA7F" w:rsidP="243BCBD2">
      <w:pPr>
        <w:rPr>
          <w:color w:val="000000" w:themeColor="text1"/>
        </w:rPr>
      </w:pPr>
      <w:bookmarkStart w:id="16" w:name="_Toc1703565436"/>
      <w:r w:rsidRPr="01A8E1CF">
        <w:rPr>
          <w:rStyle w:val="Heading2Char"/>
          <w:b/>
          <w:bCs/>
          <w:color w:val="000000" w:themeColor="text1"/>
          <w:sz w:val="24"/>
          <w:szCs w:val="24"/>
        </w:rPr>
        <w:t>Action Plan</w:t>
      </w:r>
      <w:bookmarkEnd w:id="16"/>
      <w:r>
        <w:t xml:space="preserve"> – I have created an action plan to allow me to efficiently use my time in order to improve my skills and grow academically. By using this action </w:t>
      </w:r>
      <w:r w:rsidR="797BAECB">
        <w:t>plan,</w:t>
      </w:r>
      <w:r>
        <w:t xml:space="preserve"> I was able to improve in a much more organized way.</w:t>
      </w:r>
      <w:r w:rsidR="00D30D8A">
        <w:t xml:space="preserve">  </w:t>
      </w:r>
      <w:r w:rsidR="00D30D8A">
        <w:sym w:font="Wingdings" w:char="F0FC"/>
      </w:r>
    </w:p>
    <w:p w14:paraId="2F7AB1E2" w14:textId="62758F99" w:rsidR="4F9C49F1" w:rsidRDefault="584F6CA3" w:rsidP="243BCBD2">
      <w:r>
        <w:rPr>
          <w:noProof/>
        </w:rPr>
        <w:drawing>
          <wp:inline distT="0" distB="0" distL="0" distR="0" wp14:anchorId="07E62389" wp14:editId="7D06CC8C">
            <wp:extent cx="5943600" cy="3000375"/>
            <wp:effectExtent l="0" t="0" r="0" b="0"/>
            <wp:docPr id="1741574007" name="Picture 1741574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5943600" cy="3000375"/>
                    </a:xfrm>
                    <a:prstGeom prst="rect">
                      <a:avLst/>
                    </a:prstGeom>
                  </pic:spPr>
                </pic:pic>
              </a:graphicData>
            </a:graphic>
          </wp:inline>
        </w:drawing>
      </w:r>
    </w:p>
    <w:p w14:paraId="3E9E8333" w14:textId="4A8336F7" w:rsidR="584F6CA3" w:rsidRDefault="584F6CA3" w:rsidP="243BCBD2">
      <w:r>
        <w:lastRenderedPageBreak/>
        <w:t xml:space="preserve">This action plan involves improving both my time management skills and communication skills by completing various tasks and studying methods of improving. This helped me become more efficient with my time and to plan out tasks before I started working on them. </w:t>
      </w:r>
      <w:r w:rsidR="00D30D8A">
        <w:t xml:space="preserve">  </w:t>
      </w:r>
      <w:r w:rsidR="00D30D8A">
        <w:sym w:font="Wingdings" w:char="F0FC"/>
      </w:r>
    </w:p>
    <w:p w14:paraId="1C307444" w14:textId="757B0D34" w:rsidR="1EFC7818" w:rsidRDefault="1EFC7818" w:rsidP="248F16EB">
      <w:pPr>
        <w:pStyle w:val="Heading1"/>
        <w:rPr>
          <w:color w:val="000000" w:themeColor="text1"/>
        </w:rPr>
      </w:pPr>
      <w:bookmarkStart w:id="17" w:name="_Toc1037869586"/>
      <w:r w:rsidRPr="01A8E1CF">
        <w:rPr>
          <w:color w:val="000000" w:themeColor="text1"/>
        </w:rPr>
        <w:t xml:space="preserve">Section 4 – Application, Time Management and </w:t>
      </w:r>
      <w:proofErr w:type="spellStart"/>
      <w:r w:rsidRPr="01A8E1CF">
        <w:rPr>
          <w:color w:val="000000" w:themeColor="text1"/>
        </w:rPr>
        <w:t>Sel</w:t>
      </w:r>
      <w:proofErr w:type="spellEnd"/>
      <w:r w:rsidRPr="01A8E1CF">
        <w:rPr>
          <w:color w:val="000000" w:themeColor="text1"/>
        </w:rPr>
        <w:t>-organization</w:t>
      </w:r>
      <w:bookmarkEnd w:id="17"/>
    </w:p>
    <w:p w14:paraId="4C1624CC" w14:textId="4C7B0401" w:rsidR="4F9C49F1" w:rsidRDefault="4F9C49F1" w:rsidP="4F9C49F1"/>
    <w:p w14:paraId="0EA49156" w14:textId="6C30D97C" w:rsidR="10424EA9" w:rsidRDefault="10424EA9" w:rsidP="248F16EB">
      <w:pPr>
        <w:pStyle w:val="Heading2"/>
        <w:rPr>
          <w:b/>
          <w:bCs/>
          <w:color w:val="000000" w:themeColor="text1"/>
          <w:sz w:val="24"/>
          <w:szCs w:val="24"/>
        </w:rPr>
      </w:pPr>
      <w:bookmarkStart w:id="18" w:name="_Toc1922138635"/>
      <w:r w:rsidRPr="01A8E1CF">
        <w:rPr>
          <w:b/>
          <w:bCs/>
          <w:color w:val="000000" w:themeColor="text1"/>
          <w:sz w:val="24"/>
          <w:szCs w:val="24"/>
        </w:rPr>
        <w:t>Enhance productivity</w:t>
      </w:r>
      <w:bookmarkEnd w:id="18"/>
    </w:p>
    <w:p w14:paraId="0594E029" w14:textId="31719FFB" w:rsidR="4F9C49F1" w:rsidRDefault="10424EA9" w:rsidP="4F9C49F1">
      <w:r>
        <w:t>There are many different ways in which you can improve and enhance your productivity for example, one method I used is to manage my time in a more efficient way. Being able to go</w:t>
      </w:r>
      <w:r w:rsidR="5FB50449">
        <w:t>od time management will allow you to be way more productive and allow for tasks to be completed in a much more efficient way.</w:t>
      </w:r>
      <w:r w:rsidR="7B7B65F2">
        <w:t xml:space="preserve"> The main way to improve your productivity with time management is to create plans which will briefly guide you throughout your tasks in order to complete </w:t>
      </w:r>
      <w:r w:rsidR="4D0CF319">
        <w:t>the work without wasting time not knowing and understanding what to do next. Having good time management will allow you to cut down on time and stop having excess wasted time where you are unsure what to do in the assignment.</w:t>
      </w:r>
    </w:p>
    <w:p w14:paraId="30896F9B" w14:textId="5E9C8630" w:rsidR="4F9C49F1" w:rsidRDefault="7A275828" w:rsidP="4F9C49F1">
      <w:r>
        <w:t>Not only will time management allow you to complete your work in a much more efficient manner, but it will also lower your stress levels as you have already planned out how and when you will do your tasks.</w:t>
      </w:r>
      <w:r w:rsidR="07367CA5">
        <w:t xml:space="preserve"> Having a plan can reduce stress levels by great amounts as you </w:t>
      </w:r>
      <w:r w:rsidR="6147F5A1">
        <w:t>no longer have the chaotic worrying of if you are able to complete the assignment in time last minute. The plan will allow you to efficiently complete the assignment before the deadline date, giving you time to review your work and make sure it is to its best quality.</w:t>
      </w:r>
      <w:r w:rsidR="00D30D8A">
        <w:t xml:space="preserve">  </w:t>
      </w:r>
      <w:r w:rsidR="00D30D8A">
        <w:sym w:font="Wingdings" w:char="F0FC"/>
      </w:r>
    </w:p>
    <w:p w14:paraId="5BBA7BAB" w14:textId="4A185416" w:rsidR="4F9C49F1" w:rsidRDefault="37E57267" w:rsidP="248F16EB">
      <w:r>
        <w:rPr>
          <w:noProof/>
        </w:rPr>
        <w:drawing>
          <wp:inline distT="0" distB="0" distL="0" distR="0" wp14:anchorId="1F9C04AC" wp14:editId="6386CA4F">
            <wp:extent cx="2324424" cy="1981476"/>
            <wp:effectExtent l="0" t="0" r="0" b="0"/>
            <wp:docPr id="1423470874" name="Picture 1423470874" title="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2324424" cy="1981476"/>
                    </a:xfrm>
                    <a:prstGeom prst="rect">
                      <a:avLst/>
                    </a:prstGeom>
                  </pic:spPr>
                </pic:pic>
              </a:graphicData>
            </a:graphic>
          </wp:inline>
        </w:drawing>
      </w:r>
      <w:r>
        <w:t xml:space="preserve"> </w:t>
      </w:r>
    </w:p>
    <w:p w14:paraId="3AF5F41C" w14:textId="3A8F68FE" w:rsidR="4F9C49F1" w:rsidRDefault="37E57267" w:rsidP="248F16EB">
      <w:r>
        <w:t>For example, I use Google keep in order to track my progress through tasks and set dates for when the assignment is so I know how long I have to complete each task.</w:t>
      </w:r>
    </w:p>
    <w:p w14:paraId="260E016B" w14:textId="2ECD72E4" w:rsidR="248F16EB" w:rsidRDefault="248F16EB"/>
    <w:p w14:paraId="413FC123" w14:textId="688071A3" w:rsidR="1FAD5FE8" w:rsidRDefault="1FAD5FE8">
      <w:r>
        <w:t>I created a E-portfolio with a variety of different subjects we have worked on over the last 2 years of college. I have used this portfolio in order to display my work and my accomplishments over the years. Here are screenshots of my completed portfolio.</w:t>
      </w:r>
      <w:r w:rsidR="16EDD44F">
        <w:t xml:space="preserve"> The reason I created my portfolio like this is to grab the </w:t>
      </w:r>
      <w:proofErr w:type="spellStart"/>
      <w:r w:rsidR="16EDD44F">
        <w:t>viewers</w:t>
      </w:r>
      <w:proofErr w:type="spellEnd"/>
      <w:r w:rsidR="16EDD44F">
        <w:t xml:space="preserve"> attention in order to make them want to keep reading and find out more information about my accomplishments.</w:t>
      </w:r>
      <w:r w:rsidR="005F0652">
        <w:t xml:space="preserve">  </w:t>
      </w:r>
      <w:r w:rsidR="005F0652">
        <w:sym w:font="Wingdings" w:char="F0FC"/>
      </w:r>
    </w:p>
    <w:p w14:paraId="3577B898" w14:textId="472F605B" w:rsidR="16EDD44F" w:rsidRDefault="16EDD44F">
      <w:r>
        <w:rPr>
          <w:noProof/>
        </w:rPr>
        <w:drawing>
          <wp:inline distT="0" distB="0" distL="0" distR="0" wp14:anchorId="776200AD" wp14:editId="15F5B4A2">
            <wp:extent cx="3476446" cy="2952752"/>
            <wp:effectExtent l="0" t="0" r="0" b="0"/>
            <wp:docPr id="821638725" name="Picture 82163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476446" cy="2952752"/>
                    </a:xfrm>
                    <a:prstGeom prst="rect">
                      <a:avLst/>
                    </a:prstGeom>
                  </pic:spPr>
                </pic:pic>
              </a:graphicData>
            </a:graphic>
          </wp:inline>
        </w:drawing>
      </w:r>
      <w:r w:rsidR="6A48C34D">
        <w:rPr>
          <w:noProof/>
        </w:rPr>
        <w:drawing>
          <wp:inline distT="0" distB="0" distL="0" distR="0" wp14:anchorId="59C074E9" wp14:editId="4E6F3754">
            <wp:extent cx="3471213" cy="2859300"/>
            <wp:effectExtent l="0" t="0" r="0" b="0"/>
            <wp:docPr id="80128603" name="Picture 80128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3471213" cy="2859300"/>
                    </a:xfrm>
                    <a:prstGeom prst="rect">
                      <a:avLst/>
                    </a:prstGeom>
                  </pic:spPr>
                </pic:pic>
              </a:graphicData>
            </a:graphic>
          </wp:inline>
        </w:drawing>
      </w:r>
    </w:p>
    <w:p w14:paraId="0C089CE1" w14:textId="424F7AB2" w:rsidR="6A48C34D" w:rsidRDefault="6A48C34D">
      <w:r>
        <w:t xml:space="preserve">I chose this layout for my portfolio in order to display the most important images/examples of my work first in order to grab the </w:t>
      </w:r>
      <w:r w:rsidR="1DD12039">
        <w:t>viewers'</w:t>
      </w:r>
      <w:r>
        <w:t xml:space="preserve"> attention. This is followed by a few sentences explaining the projec</w:t>
      </w:r>
      <w:r w:rsidR="7E45B301">
        <w:t>t/ course and what I learnt from completing it.</w:t>
      </w:r>
    </w:p>
    <w:p w14:paraId="29DF6635" w14:textId="10BE8F1F" w:rsidR="37011200" w:rsidRDefault="37011200">
      <w:r>
        <w:rPr>
          <w:noProof/>
        </w:rPr>
        <w:lastRenderedPageBreak/>
        <w:drawing>
          <wp:inline distT="0" distB="0" distL="0" distR="0" wp14:anchorId="3CABE600" wp14:editId="76750A7E">
            <wp:extent cx="5943600" cy="3190875"/>
            <wp:effectExtent l="0" t="0" r="0" b="0"/>
            <wp:docPr id="188613081" name="Picture 188613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5943600" cy="3190875"/>
                    </a:xfrm>
                    <a:prstGeom prst="rect">
                      <a:avLst/>
                    </a:prstGeom>
                  </pic:spPr>
                </pic:pic>
              </a:graphicData>
            </a:graphic>
          </wp:inline>
        </w:drawing>
      </w:r>
    </w:p>
    <w:p w14:paraId="3EFD3574" w14:textId="6B910249" w:rsidR="37011200" w:rsidRDefault="37011200">
      <w:r>
        <w:t xml:space="preserve">Here is another project we completed with step by step descriptions and images of what we did during this project. I have used smaller images and less text in order to keep it well </w:t>
      </w:r>
      <w:r w:rsidR="22507A36">
        <w:t>organized</w:t>
      </w:r>
      <w:r>
        <w:t xml:space="preserve"> and easy to follow.</w:t>
      </w:r>
      <w:r w:rsidR="005F0652">
        <w:t xml:space="preserve">  </w:t>
      </w:r>
      <w:r w:rsidR="005F0652">
        <w:sym w:font="Wingdings" w:char="F0FC"/>
      </w:r>
    </w:p>
    <w:p w14:paraId="26761F56" w14:textId="5A1B7E43" w:rsidR="248F16EB" w:rsidRDefault="248F16EB"/>
    <w:p w14:paraId="6BF30A7D" w14:textId="795A50B2" w:rsidR="248F16EB" w:rsidRDefault="248F16EB">
      <w:r>
        <w:br w:type="page"/>
      </w:r>
    </w:p>
    <w:p w14:paraId="2B037096" w14:textId="01E3BAFC" w:rsidR="296F0B67" w:rsidRDefault="296F0B67" w:rsidP="248F16EB">
      <w:pPr>
        <w:pStyle w:val="Heading1"/>
      </w:pPr>
      <w:bookmarkStart w:id="19" w:name="_Toc903842750"/>
      <w:r w:rsidRPr="01A8E1CF">
        <w:rPr>
          <w:color w:val="000000" w:themeColor="text1"/>
        </w:rPr>
        <w:lastRenderedPageBreak/>
        <w:t>Section 5 – Conclusion and Evaluation</w:t>
      </w:r>
      <w:bookmarkEnd w:id="19"/>
      <w:r>
        <w:t xml:space="preserve"> </w:t>
      </w:r>
    </w:p>
    <w:p w14:paraId="5CC08E23" w14:textId="05E10490" w:rsidR="248F16EB" w:rsidRDefault="248F16EB"/>
    <w:p w14:paraId="5AA1F624" w14:textId="0908ED69" w:rsidR="2A38D34B" w:rsidRDefault="2A38D34B">
      <w:r>
        <w:t>This document contains a lot of very important and useful information which has allowed me to grow academically and to improve on many of my skills in order to become much more effective within my college life.</w:t>
      </w:r>
      <w:r w:rsidR="6B5BB04C">
        <w:t xml:space="preserve"> After doing lots of research about different academic skills I have learnt a lot of interesting facts which I have put into use in order to improve. I have studied many various topic</w:t>
      </w:r>
      <w:r w:rsidR="1747AFD7">
        <w:t>s and all of them were very beneficial for my growth.</w:t>
      </w:r>
    </w:p>
    <w:p w14:paraId="624E01A1" w14:textId="2E7A5B59" w:rsidR="627DA120" w:rsidRDefault="627DA120" w:rsidP="248F16EB">
      <w:r>
        <w:t xml:space="preserve">One topic I found very interesting and allowed for me to improve the most was Time management. Time management was a very important area for me as I always used to leave my tasks till </w:t>
      </w:r>
      <w:r w:rsidR="78D04637">
        <w:t>the last</w:t>
      </w:r>
      <w:r>
        <w:t xml:space="preserve"> </w:t>
      </w:r>
      <w:r w:rsidR="04B308FC">
        <w:t>minute,</w:t>
      </w:r>
      <w:r>
        <w:t xml:space="preserve"> and it was very chaotic and left me very stressed. </w:t>
      </w:r>
      <w:r w:rsidR="43731134">
        <w:t>However,</w:t>
      </w:r>
      <w:r>
        <w:t xml:space="preserve"> after learning </w:t>
      </w:r>
      <w:r w:rsidR="1745DE3C">
        <w:t>to plan and how to efficiently manage my team I was able to complete assignments much quicker, and without much stress as I was doing them way before the deadline, this also meant I had time to go over my work and to double check.</w:t>
      </w:r>
    </w:p>
    <w:p w14:paraId="109B59DD" w14:textId="21B20D1B" w:rsidR="13A9DB77" w:rsidRDefault="13A9DB77" w:rsidP="248F16EB">
      <w:r>
        <w:t>For those considering further studying I would recommend I would recommend</w:t>
      </w:r>
      <w:r w:rsidR="7FB58593">
        <w:t xml:space="preserve"> adaptability. This skill is very important for not only education and academically but also in jobs further in your life. You will always need to be able to adapt to the whole world as it is constantly changing.</w:t>
      </w:r>
      <w:r w:rsidR="7579C180">
        <w:t xml:space="preserve"> </w:t>
      </w:r>
      <w:sdt>
        <w:sdtPr>
          <w:id w:val="-144894478"/>
          <w:citation/>
        </w:sdtPr>
        <w:sdtEndPr/>
        <w:sdtContent>
          <w:r w:rsidR="003C473A">
            <w:fldChar w:fldCharType="begin"/>
          </w:r>
          <w:r w:rsidR="003C473A">
            <w:rPr>
              <w:lang w:val="en-GB"/>
            </w:rPr>
            <w:instrText xml:space="preserve"> CITATION Jul24 \l 2057 </w:instrText>
          </w:r>
          <w:r w:rsidR="003C473A">
            <w:fldChar w:fldCharType="separate"/>
          </w:r>
          <w:r w:rsidR="00081EC6">
            <w:rPr>
              <w:noProof/>
              <w:lang w:val="en-GB"/>
            </w:rPr>
            <w:t>(Thompson, 2024)</w:t>
          </w:r>
          <w:r w:rsidR="003C473A">
            <w:fldChar w:fldCharType="end"/>
          </w:r>
        </w:sdtContent>
      </w:sdt>
      <w:r w:rsidR="7579C180">
        <w:t>“When you’re adaptable, you can handle changes with grace, determination and rationality”</w:t>
      </w:r>
      <w:r w:rsidR="005F0652">
        <w:t xml:space="preserve">  </w:t>
      </w:r>
      <w:r w:rsidR="005F0652">
        <w:sym w:font="Wingdings" w:char="F0FC"/>
      </w:r>
    </w:p>
    <w:p w14:paraId="2D0C9D7E" w14:textId="1AB1977A" w:rsidR="248F16EB" w:rsidRDefault="248F16EB" w:rsidP="248F16EB"/>
    <w:p w14:paraId="4399312A" w14:textId="19893D75" w:rsidR="248F16EB" w:rsidRDefault="248F16EB" w:rsidP="248F16EB"/>
    <w:p w14:paraId="6F38FAEE" w14:textId="422181F8" w:rsidR="248F16EB" w:rsidRDefault="248F16EB">
      <w:r>
        <w:br w:type="page"/>
      </w:r>
    </w:p>
    <w:p w14:paraId="7B78BA10" w14:textId="0B382A17" w:rsidR="17ED6440" w:rsidRDefault="17ED6440" w:rsidP="248F16EB">
      <w:pPr>
        <w:pStyle w:val="Heading1"/>
        <w:rPr>
          <w:color w:val="000000" w:themeColor="text1"/>
        </w:rPr>
      </w:pPr>
      <w:bookmarkStart w:id="20" w:name="_Toc2037167927"/>
      <w:r w:rsidRPr="01A8E1CF">
        <w:rPr>
          <w:color w:val="000000" w:themeColor="text1"/>
        </w:rPr>
        <w:lastRenderedPageBreak/>
        <w:t>Assessment Component 2</w:t>
      </w:r>
      <w:bookmarkEnd w:id="20"/>
    </w:p>
    <w:p w14:paraId="45123DAF" w14:textId="2AA42E49" w:rsidR="17ED6440" w:rsidRDefault="17ED6440" w:rsidP="248F16EB">
      <w:pPr>
        <w:pStyle w:val="Heading1"/>
        <w:rPr>
          <w:color w:val="000000" w:themeColor="text1"/>
        </w:rPr>
      </w:pPr>
      <w:bookmarkStart w:id="21" w:name="_Toc1198358641"/>
      <w:r w:rsidRPr="01A8E1CF">
        <w:rPr>
          <w:color w:val="000000" w:themeColor="text1"/>
        </w:rPr>
        <w:t>Section 1 – Looking after your data</w:t>
      </w:r>
      <w:bookmarkEnd w:id="21"/>
    </w:p>
    <w:p w14:paraId="0F901265" w14:textId="1697F347" w:rsidR="248F16EB" w:rsidRDefault="248F16EB" w:rsidP="248F16EB"/>
    <w:p w14:paraId="149D6AA3" w14:textId="484612A4" w:rsidR="6256875A" w:rsidRDefault="6256875A" w:rsidP="248F16EB">
      <w:r>
        <w:t>There are many different ways you can back up your data.</w:t>
      </w:r>
      <w:r w:rsidR="0B27AB91">
        <w:t xml:space="preserve"> The main rule for backing up your data is the 3-2-1 back up rule. </w:t>
      </w:r>
      <w:sdt>
        <w:sdtPr>
          <w:id w:val="-1298828848"/>
          <w:citation/>
        </w:sdtPr>
        <w:sdtEndPr/>
        <w:sdtContent>
          <w:r w:rsidR="00AA72BF">
            <w:fldChar w:fldCharType="begin"/>
          </w:r>
          <w:r w:rsidR="00AA72BF">
            <w:rPr>
              <w:lang w:val="en-GB"/>
            </w:rPr>
            <w:instrText xml:space="preserve"> CITATION Ale24 \l 2057 </w:instrText>
          </w:r>
          <w:r w:rsidR="00AA72BF">
            <w:fldChar w:fldCharType="separate"/>
          </w:r>
          <w:r w:rsidR="00081EC6">
            <w:rPr>
              <w:noProof/>
              <w:lang w:val="en-GB"/>
            </w:rPr>
            <w:t>(Gillis, 2024)</w:t>
          </w:r>
          <w:r w:rsidR="00AA72BF">
            <w:fldChar w:fldCharType="end"/>
          </w:r>
        </w:sdtContent>
      </w:sdt>
      <w:r w:rsidR="3F60A57E">
        <w:t>“</w:t>
      </w:r>
      <w:r w:rsidR="28D9FF91" w:rsidRPr="6F2F77EC">
        <w:rPr>
          <w:color w:val="000000" w:themeColor="text1"/>
        </w:rPr>
        <w:t>The 3-2-1 backup strategy is recognized as a best practice for information security and data protection professionals</w:t>
      </w:r>
      <w:r w:rsidR="07738A18" w:rsidRPr="6F2F77EC">
        <w:rPr>
          <w:color w:val="000000" w:themeColor="text1"/>
        </w:rPr>
        <w:t>”</w:t>
      </w:r>
      <w:r w:rsidR="28D9FF91" w:rsidRPr="6F2F77EC">
        <w:rPr>
          <w:color w:val="000000" w:themeColor="text1"/>
        </w:rPr>
        <w:t>.</w:t>
      </w:r>
      <w:r w:rsidR="0B27AB91" w:rsidRPr="6F2F77EC">
        <w:rPr>
          <w:color w:val="000000" w:themeColor="text1"/>
          <w:sz w:val="22"/>
          <w:szCs w:val="22"/>
        </w:rPr>
        <w:t xml:space="preserve"> </w:t>
      </w:r>
      <w:r w:rsidR="0B27AB91">
        <w:t>This is where you keep 2 copies of your data saved on different storage types and 1 kept offside (not the same physical location as the other 2 copies). This will allow you to be extra secure in case of an</w:t>
      </w:r>
      <w:r w:rsidR="40B47C44">
        <w:t>y disasters which happen.</w:t>
      </w:r>
    </w:p>
    <w:p w14:paraId="57FC76EB" w14:textId="1D4D91C3" w:rsidR="5A57491A" w:rsidRDefault="5A57491A" w:rsidP="248F16EB">
      <w:r>
        <w:t xml:space="preserve">This backup method will allow for a robust level of data protection which can be used </w:t>
      </w:r>
      <w:r w:rsidR="68A993FA">
        <w:t>throughout</w:t>
      </w:r>
      <w:r>
        <w:t xml:space="preserve"> your life whether </w:t>
      </w:r>
      <w:r w:rsidR="51FA9C1A">
        <w:t>it's</w:t>
      </w:r>
      <w:r>
        <w:t xml:space="preserve"> in college, university or work.</w:t>
      </w:r>
      <w:r w:rsidR="009C0253">
        <w:t xml:space="preserve"> The 3 places where you could place your work would be, on your hard drive and a cloud storage device and for your one copy offsite you can place it onto a remote cloud server where it is</w:t>
      </w:r>
      <w:r w:rsidR="1EC490F2">
        <w:t xml:space="preserve"> unable to be affected by a disaster at the primary location.</w:t>
      </w:r>
      <w:r w:rsidR="005F0652">
        <w:t xml:space="preserve">  </w:t>
      </w:r>
      <w:r w:rsidR="005F0652">
        <w:sym w:font="Wingdings" w:char="F0FC"/>
      </w:r>
    </w:p>
    <w:p w14:paraId="70EDA112" w14:textId="67DB7458" w:rsidR="248F16EB" w:rsidRDefault="248F16EB" w:rsidP="248F16EB"/>
    <w:p w14:paraId="05DC6A6F" w14:textId="7CA85C11" w:rsidR="248F16EB" w:rsidRDefault="248F16EB" w:rsidP="248F16EB"/>
    <w:p w14:paraId="61C72F37" w14:textId="175851C6" w:rsidR="248F16EB" w:rsidRDefault="248F16EB" w:rsidP="248F16EB"/>
    <w:p w14:paraId="53E07BE5" w14:textId="31FDBBC2" w:rsidR="248F16EB" w:rsidRDefault="248F16EB" w:rsidP="248F16EB"/>
    <w:p w14:paraId="617D4087" w14:textId="05533794" w:rsidR="248F16EB" w:rsidRDefault="248F16EB" w:rsidP="248F16EB"/>
    <w:p w14:paraId="5DFCE6B8" w14:textId="0139DB14" w:rsidR="248F16EB" w:rsidRDefault="248F16EB" w:rsidP="248F16EB"/>
    <w:p w14:paraId="1DDFF72B" w14:textId="6A0E0648" w:rsidR="248F16EB" w:rsidRDefault="248F16EB" w:rsidP="248F16EB"/>
    <w:p w14:paraId="38AD44A7" w14:textId="0A9F83E0" w:rsidR="248F16EB" w:rsidRDefault="248F16EB" w:rsidP="248F16EB"/>
    <w:p w14:paraId="0A855A46" w14:textId="60F672D8" w:rsidR="248F16EB" w:rsidRDefault="248F16EB" w:rsidP="248F16EB"/>
    <w:p w14:paraId="3FC63965" w14:textId="00B08443" w:rsidR="248F16EB" w:rsidRDefault="248F16EB" w:rsidP="248F16EB"/>
    <w:p w14:paraId="17313F5B" w14:textId="7871D7CD" w:rsidR="248F16EB" w:rsidRDefault="248F16EB" w:rsidP="248F16EB"/>
    <w:p w14:paraId="204F538F" w14:textId="107ABE23" w:rsidR="248F16EB" w:rsidRDefault="248F16EB" w:rsidP="248F16EB"/>
    <w:p w14:paraId="53C2D784" w14:textId="0F393713" w:rsidR="248F16EB" w:rsidRDefault="248F16EB" w:rsidP="248F16EB"/>
    <w:p w14:paraId="2C7712A0" w14:textId="31B95F8A" w:rsidR="248F16EB" w:rsidRDefault="248F16EB" w:rsidP="248F16EB"/>
    <w:p w14:paraId="51081048" w14:textId="4F6D6004" w:rsidR="248F16EB" w:rsidRDefault="248F16EB" w:rsidP="248F16EB"/>
    <w:p w14:paraId="224E5B1A" w14:textId="1DEE221E" w:rsidR="4D9FAFC8" w:rsidRDefault="4D9FAFC8" w:rsidP="248F16EB">
      <w:pPr>
        <w:pStyle w:val="Heading2"/>
        <w:spacing w:before="0" w:after="0"/>
        <w:jc w:val="center"/>
        <w:rPr>
          <w:rFonts w:ascii="Verdana" w:eastAsia="Verdana" w:hAnsi="Verdana" w:cs="Verdana"/>
          <w:b/>
          <w:bCs/>
          <w:color w:val="000000" w:themeColor="text1"/>
          <w:sz w:val="24"/>
          <w:szCs w:val="24"/>
        </w:rPr>
      </w:pPr>
      <w:bookmarkStart w:id="22" w:name="_Toc977198206"/>
      <w:r w:rsidRPr="01A8E1CF">
        <w:rPr>
          <w:rFonts w:ascii="Verdana" w:eastAsia="Verdana" w:hAnsi="Verdana" w:cs="Verdana"/>
          <w:b/>
          <w:bCs/>
          <w:color w:val="000000" w:themeColor="text1"/>
          <w:sz w:val="24"/>
          <w:szCs w:val="24"/>
        </w:rPr>
        <w:t xml:space="preserve">Assessment Action </w:t>
      </w:r>
      <w:commentRangeStart w:id="23"/>
      <w:r w:rsidRPr="01A8E1CF">
        <w:rPr>
          <w:rFonts w:ascii="Verdana" w:eastAsia="Verdana" w:hAnsi="Verdana" w:cs="Verdana"/>
          <w:b/>
          <w:bCs/>
          <w:color w:val="000000" w:themeColor="text1"/>
          <w:sz w:val="24"/>
          <w:szCs w:val="24"/>
        </w:rPr>
        <w:t>Plan</w:t>
      </w:r>
      <w:bookmarkEnd w:id="22"/>
      <w:commentRangeEnd w:id="23"/>
      <w:r w:rsidR="00A81FF2">
        <w:rPr>
          <w:rStyle w:val="CommentReference"/>
          <w:rFonts w:asciiTheme="minorHAnsi" w:eastAsiaTheme="minorEastAsia" w:hAnsiTheme="minorHAnsi" w:cstheme="minorBidi"/>
          <w:color w:val="auto"/>
        </w:rPr>
        <w:commentReference w:id="23"/>
      </w:r>
      <w:r w:rsidR="00A81FF2">
        <w:rPr>
          <w:rFonts w:ascii="Verdana" w:eastAsia="Verdana" w:hAnsi="Verdana" w:cs="Verdana"/>
          <w:b/>
          <w:bCs/>
          <w:color w:val="000000" w:themeColor="text1"/>
          <w:sz w:val="24"/>
          <w:szCs w:val="24"/>
        </w:rPr>
        <w:t xml:space="preserve"> </w:t>
      </w:r>
    </w:p>
    <w:p w14:paraId="29750849" w14:textId="7B0A9EFB" w:rsidR="4D9FAFC8" w:rsidRDefault="4D9FAFC8" w:rsidP="248F16EB">
      <w:pPr>
        <w:spacing w:after="0"/>
      </w:pPr>
      <w:r w:rsidRPr="248F16EB">
        <w:rPr>
          <w:rFonts w:ascii="Verdana" w:eastAsia="Verdana" w:hAnsi="Verdana" w:cs="Verdana"/>
          <w:color w:val="000000" w:themeColor="text1"/>
          <w:sz w:val="16"/>
          <w:szCs w:val="16"/>
        </w:rPr>
        <w:t xml:space="preserve"> </w:t>
      </w:r>
    </w:p>
    <w:tbl>
      <w:tblPr>
        <w:tblStyle w:val="TableGrid"/>
        <w:tblW w:w="0" w:type="auto"/>
        <w:tblLayout w:type="fixed"/>
        <w:tblLook w:val="01E0" w:firstRow="1" w:lastRow="1" w:firstColumn="1" w:lastColumn="1" w:noHBand="0" w:noVBand="0"/>
      </w:tblPr>
      <w:tblGrid>
        <w:gridCol w:w="1215"/>
        <w:gridCol w:w="1470"/>
        <w:gridCol w:w="2322"/>
        <w:gridCol w:w="1440"/>
        <w:gridCol w:w="3048"/>
      </w:tblGrid>
      <w:tr w:rsidR="248F16EB" w14:paraId="1E4819A9" w14:textId="77777777" w:rsidTr="248F16EB">
        <w:trPr>
          <w:trHeight w:val="645"/>
        </w:trPr>
        <w:tc>
          <w:tcPr>
            <w:tcW w:w="1215" w:type="dxa"/>
            <w:tcBorders>
              <w:top w:val="single" w:sz="8" w:space="0" w:color="auto"/>
              <w:left w:val="single" w:sz="8" w:space="0" w:color="auto"/>
              <w:bottom w:val="single" w:sz="8" w:space="0" w:color="auto"/>
              <w:right w:val="single" w:sz="8" w:space="0" w:color="auto"/>
            </w:tcBorders>
            <w:tcMar>
              <w:top w:w="142" w:type="dxa"/>
              <w:left w:w="108" w:type="dxa"/>
              <w:bottom w:w="142" w:type="dxa"/>
              <w:right w:w="108" w:type="dxa"/>
            </w:tcMar>
          </w:tcPr>
          <w:p w14:paraId="778BA722" w14:textId="7115E147" w:rsidR="248F16EB" w:rsidRDefault="248F16EB" w:rsidP="248F16EB">
            <w:r w:rsidRPr="248F16EB">
              <w:rPr>
                <w:rFonts w:ascii="Verdana" w:eastAsia="Verdana" w:hAnsi="Verdana" w:cs="Verdana"/>
                <w:b/>
                <w:bCs/>
                <w:color w:val="000000" w:themeColor="text1"/>
                <w:sz w:val="22"/>
                <w:szCs w:val="22"/>
              </w:rPr>
              <w:t>Subject</w:t>
            </w:r>
          </w:p>
        </w:tc>
        <w:tc>
          <w:tcPr>
            <w:tcW w:w="1470" w:type="dxa"/>
            <w:tcBorders>
              <w:top w:val="single" w:sz="8" w:space="0" w:color="auto"/>
              <w:left w:val="single" w:sz="8" w:space="0" w:color="auto"/>
              <w:bottom w:val="single" w:sz="8" w:space="0" w:color="auto"/>
              <w:right w:val="single" w:sz="8" w:space="0" w:color="auto"/>
            </w:tcBorders>
            <w:tcMar>
              <w:top w:w="142" w:type="dxa"/>
              <w:left w:w="108" w:type="dxa"/>
              <w:bottom w:w="142" w:type="dxa"/>
              <w:right w:w="108" w:type="dxa"/>
            </w:tcMar>
          </w:tcPr>
          <w:p w14:paraId="15684C0D" w14:textId="68ED3FAF" w:rsidR="248F16EB" w:rsidRDefault="248F16EB" w:rsidP="248F16EB">
            <w:r w:rsidRPr="248F16EB">
              <w:rPr>
                <w:rFonts w:ascii="Verdana" w:eastAsia="Verdana" w:hAnsi="Verdana" w:cs="Verdana"/>
                <w:b/>
                <w:bCs/>
                <w:color w:val="000000" w:themeColor="text1"/>
                <w:sz w:val="22"/>
                <w:szCs w:val="22"/>
              </w:rPr>
              <w:t>Type of Assessment</w:t>
            </w:r>
          </w:p>
        </w:tc>
        <w:tc>
          <w:tcPr>
            <w:tcW w:w="2322" w:type="dxa"/>
            <w:tcBorders>
              <w:top w:val="single" w:sz="8" w:space="0" w:color="auto"/>
              <w:left w:val="single" w:sz="8" w:space="0" w:color="auto"/>
              <w:bottom w:val="single" w:sz="8" w:space="0" w:color="auto"/>
              <w:right w:val="single" w:sz="8" w:space="0" w:color="auto"/>
            </w:tcBorders>
            <w:tcMar>
              <w:top w:w="142" w:type="dxa"/>
              <w:left w:w="108" w:type="dxa"/>
              <w:bottom w:w="142" w:type="dxa"/>
              <w:right w:w="108" w:type="dxa"/>
            </w:tcMar>
          </w:tcPr>
          <w:p w14:paraId="38416468" w14:textId="68A1FCB6" w:rsidR="248F16EB" w:rsidRDefault="248F16EB" w:rsidP="248F16EB">
            <w:r w:rsidRPr="248F16EB">
              <w:rPr>
                <w:rFonts w:ascii="Verdana" w:eastAsia="Verdana" w:hAnsi="Verdana" w:cs="Verdana"/>
                <w:b/>
                <w:bCs/>
                <w:color w:val="000000" w:themeColor="text1"/>
                <w:sz w:val="22"/>
                <w:szCs w:val="22"/>
              </w:rPr>
              <w:t>Activities</w:t>
            </w:r>
          </w:p>
        </w:tc>
        <w:tc>
          <w:tcPr>
            <w:tcW w:w="1440" w:type="dxa"/>
            <w:tcBorders>
              <w:top w:val="single" w:sz="8" w:space="0" w:color="auto"/>
              <w:left w:val="single" w:sz="8" w:space="0" w:color="auto"/>
              <w:bottom w:val="single" w:sz="8" w:space="0" w:color="auto"/>
              <w:right w:val="single" w:sz="8" w:space="0" w:color="auto"/>
            </w:tcBorders>
            <w:tcMar>
              <w:top w:w="142" w:type="dxa"/>
              <w:left w:w="108" w:type="dxa"/>
              <w:bottom w:w="142" w:type="dxa"/>
              <w:right w:w="108" w:type="dxa"/>
            </w:tcMar>
          </w:tcPr>
          <w:p w14:paraId="3FE3673D" w14:textId="17989973" w:rsidR="248F16EB" w:rsidRDefault="248F16EB" w:rsidP="248F16EB">
            <w:r w:rsidRPr="248F16EB">
              <w:rPr>
                <w:rFonts w:ascii="Verdana" w:eastAsia="Verdana" w:hAnsi="Verdana" w:cs="Verdana"/>
                <w:b/>
                <w:bCs/>
                <w:color w:val="000000" w:themeColor="text1"/>
                <w:sz w:val="22"/>
                <w:szCs w:val="22"/>
              </w:rPr>
              <w:t>Date/Duration</w:t>
            </w:r>
          </w:p>
        </w:tc>
        <w:tc>
          <w:tcPr>
            <w:tcW w:w="3048" w:type="dxa"/>
            <w:tcBorders>
              <w:top w:val="single" w:sz="8" w:space="0" w:color="auto"/>
              <w:left w:val="single" w:sz="8" w:space="0" w:color="auto"/>
              <w:bottom w:val="single" w:sz="8" w:space="0" w:color="auto"/>
              <w:right w:val="single" w:sz="8" w:space="0" w:color="auto"/>
            </w:tcBorders>
            <w:tcMar>
              <w:top w:w="142" w:type="dxa"/>
              <w:left w:w="108" w:type="dxa"/>
              <w:bottom w:w="142" w:type="dxa"/>
              <w:right w:w="108" w:type="dxa"/>
            </w:tcMar>
          </w:tcPr>
          <w:p w14:paraId="31EF3515" w14:textId="235DBE0F" w:rsidR="248F16EB" w:rsidRDefault="248F16EB" w:rsidP="248F16EB">
            <w:r w:rsidRPr="248F16EB">
              <w:rPr>
                <w:rFonts w:ascii="Verdana" w:eastAsia="Verdana" w:hAnsi="Verdana" w:cs="Verdana"/>
                <w:b/>
                <w:bCs/>
                <w:color w:val="000000" w:themeColor="text1"/>
                <w:sz w:val="22"/>
                <w:szCs w:val="22"/>
              </w:rPr>
              <w:t>Description</w:t>
            </w:r>
          </w:p>
          <w:p w14:paraId="5AFFF166" w14:textId="24CFCFBF" w:rsidR="248F16EB" w:rsidRDefault="248F16EB" w:rsidP="248F16EB">
            <w:r w:rsidRPr="248F16EB">
              <w:rPr>
                <w:rFonts w:ascii="Verdana" w:eastAsia="Verdana" w:hAnsi="Verdana" w:cs="Verdana"/>
                <w:b/>
                <w:bCs/>
                <w:color w:val="000000" w:themeColor="text1"/>
                <w:sz w:val="22"/>
                <w:szCs w:val="22"/>
              </w:rPr>
              <w:t xml:space="preserve"> </w:t>
            </w:r>
          </w:p>
        </w:tc>
      </w:tr>
      <w:tr w:rsidR="248F16EB" w14:paraId="6387EF0D" w14:textId="77777777" w:rsidTr="248F16EB">
        <w:trPr>
          <w:trHeight w:val="255"/>
        </w:trPr>
        <w:tc>
          <w:tcPr>
            <w:tcW w:w="1215" w:type="dxa"/>
            <w:tcBorders>
              <w:top w:val="single" w:sz="8" w:space="0" w:color="auto"/>
              <w:left w:val="single" w:sz="8" w:space="0" w:color="auto"/>
              <w:bottom w:val="nil"/>
              <w:right w:val="single" w:sz="8" w:space="0" w:color="auto"/>
            </w:tcBorders>
            <w:tcMar>
              <w:top w:w="142" w:type="dxa"/>
              <w:left w:w="108" w:type="dxa"/>
              <w:bottom w:w="142" w:type="dxa"/>
              <w:right w:w="108" w:type="dxa"/>
            </w:tcMar>
          </w:tcPr>
          <w:p w14:paraId="66651FB1" w14:textId="6D1E18AA" w:rsidR="248F16EB" w:rsidRDefault="248F16EB" w:rsidP="248F16EB">
            <w:r w:rsidRPr="248F16EB">
              <w:rPr>
                <w:rFonts w:ascii="Verdana" w:eastAsia="Verdana" w:hAnsi="Verdana" w:cs="Verdana"/>
                <w:color w:val="000000" w:themeColor="text1"/>
                <w:sz w:val="22"/>
                <w:szCs w:val="22"/>
              </w:rPr>
              <w:t>Backup Plan</w:t>
            </w:r>
          </w:p>
        </w:tc>
        <w:tc>
          <w:tcPr>
            <w:tcW w:w="1470" w:type="dxa"/>
            <w:tcBorders>
              <w:top w:val="single" w:sz="8" w:space="0" w:color="auto"/>
              <w:left w:val="single" w:sz="8" w:space="0" w:color="auto"/>
              <w:bottom w:val="nil"/>
              <w:right w:val="single" w:sz="8" w:space="0" w:color="auto"/>
            </w:tcBorders>
            <w:tcMar>
              <w:top w:w="142" w:type="dxa"/>
              <w:left w:w="108" w:type="dxa"/>
              <w:bottom w:w="142" w:type="dxa"/>
              <w:right w:w="108" w:type="dxa"/>
            </w:tcMar>
          </w:tcPr>
          <w:p w14:paraId="4CF08CB3" w14:textId="013407FB" w:rsidR="248F16EB" w:rsidRDefault="248F16EB" w:rsidP="248F16EB">
            <w:r w:rsidRPr="248F16EB">
              <w:rPr>
                <w:rFonts w:ascii="Verdana" w:eastAsia="Verdana" w:hAnsi="Verdana" w:cs="Verdana"/>
                <w:color w:val="000000" w:themeColor="text1"/>
                <w:sz w:val="22"/>
                <w:szCs w:val="22"/>
              </w:rPr>
              <w:t>Plan</w:t>
            </w:r>
          </w:p>
        </w:tc>
        <w:tc>
          <w:tcPr>
            <w:tcW w:w="2322" w:type="dxa"/>
            <w:tcBorders>
              <w:top w:val="single" w:sz="8" w:space="0" w:color="auto"/>
              <w:left w:val="single" w:sz="8" w:space="0" w:color="auto"/>
              <w:bottom w:val="nil"/>
              <w:right w:val="single" w:sz="8" w:space="0" w:color="auto"/>
            </w:tcBorders>
            <w:tcMar>
              <w:top w:w="142" w:type="dxa"/>
              <w:left w:w="108" w:type="dxa"/>
              <w:bottom w:w="142" w:type="dxa"/>
              <w:right w:w="108" w:type="dxa"/>
            </w:tcMar>
          </w:tcPr>
          <w:p w14:paraId="2B2478C7" w14:textId="7F1A2992" w:rsidR="248F16EB" w:rsidRDefault="248F16EB" w:rsidP="248F16EB">
            <w:r w:rsidRPr="248F16EB">
              <w:rPr>
                <w:rFonts w:ascii="Verdana" w:eastAsia="Verdana" w:hAnsi="Verdana" w:cs="Verdana"/>
                <w:color w:val="000000" w:themeColor="text1"/>
                <w:sz w:val="20"/>
                <w:szCs w:val="20"/>
              </w:rPr>
              <w:t xml:space="preserve">Creating backups </w:t>
            </w:r>
          </w:p>
        </w:tc>
        <w:tc>
          <w:tcPr>
            <w:tcW w:w="1440" w:type="dxa"/>
            <w:tcBorders>
              <w:top w:val="single" w:sz="8" w:space="0" w:color="auto"/>
              <w:left w:val="single" w:sz="8" w:space="0" w:color="auto"/>
              <w:bottom w:val="nil"/>
              <w:right w:val="single" w:sz="8" w:space="0" w:color="auto"/>
            </w:tcBorders>
            <w:tcMar>
              <w:top w:w="142" w:type="dxa"/>
              <w:left w:w="108" w:type="dxa"/>
              <w:bottom w:w="142" w:type="dxa"/>
              <w:right w:w="108" w:type="dxa"/>
            </w:tcMar>
          </w:tcPr>
          <w:p w14:paraId="689AC47B" w14:textId="73D87C15" w:rsidR="248F16EB" w:rsidRDefault="248F16EB" w:rsidP="248F16EB">
            <w:r w:rsidRPr="248F16EB">
              <w:rPr>
                <w:rFonts w:ascii="Verdana" w:eastAsia="Verdana" w:hAnsi="Verdana" w:cs="Verdana"/>
                <w:color w:val="000000" w:themeColor="text1"/>
                <w:sz w:val="20"/>
                <w:szCs w:val="20"/>
              </w:rPr>
              <w:t>5 minutes</w:t>
            </w:r>
          </w:p>
        </w:tc>
        <w:tc>
          <w:tcPr>
            <w:tcW w:w="3048" w:type="dxa"/>
            <w:tcBorders>
              <w:top w:val="single" w:sz="8" w:space="0" w:color="auto"/>
              <w:left w:val="single" w:sz="8" w:space="0" w:color="auto"/>
              <w:bottom w:val="nil"/>
              <w:right w:val="single" w:sz="8" w:space="0" w:color="auto"/>
            </w:tcBorders>
            <w:tcMar>
              <w:top w:w="142" w:type="dxa"/>
              <w:left w:w="108" w:type="dxa"/>
              <w:bottom w:w="142" w:type="dxa"/>
              <w:right w:w="108" w:type="dxa"/>
            </w:tcMar>
          </w:tcPr>
          <w:p w14:paraId="6DF4A70A" w14:textId="4A940E9F" w:rsidR="248F16EB" w:rsidRDefault="248F16EB" w:rsidP="248F16EB">
            <w:r w:rsidRPr="248F16EB">
              <w:rPr>
                <w:rFonts w:ascii="Verdana" w:eastAsia="Verdana" w:hAnsi="Verdana" w:cs="Verdana"/>
                <w:color w:val="000000" w:themeColor="text1"/>
                <w:sz w:val="20"/>
                <w:szCs w:val="20"/>
              </w:rPr>
              <w:t>Create 3 backups of your work you are wanting to protect</w:t>
            </w:r>
          </w:p>
        </w:tc>
      </w:tr>
      <w:tr w:rsidR="248F16EB" w14:paraId="169B5ED7" w14:textId="77777777" w:rsidTr="248F16EB">
        <w:trPr>
          <w:trHeight w:val="300"/>
        </w:trPr>
        <w:tc>
          <w:tcPr>
            <w:tcW w:w="1215" w:type="dxa"/>
            <w:tcBorders>
              <w:top w:val="nil"/>
              <w:left w:val="single" w:sz="8" w:space="0" w:color="auto"/>
              <w:bottom w:val="nil"/>
              <w:right w:val="single" w:sz="8" w:space="0" w:color="auto"/>
            </w:tcBorders>
            <w:tcMar>
              <w:top w:w="142" w:type="dxa"/>
              <w:left w:w="108" w:type="dxa"/>
              <w:bottom w:w="142" w:type="dxa"/>
              <w:right w:w="108" w:type="dxa"/>
            </w:tcMar>
          </w:tcPr>
          <w:p w14:paraId="4196BBCD" w14:textId="348DDD8E" w:rsidR="248F16EB" w:rsidRDefault="248F16EB" w:rsidP="248F16EB">
            <w:r w:rsidRPr="248F16EB">
              <w:rPr>
                <w:rFonts w:ascii="Verdana" w:eastAsia="Verdana" w:hAnsi="Verdana" w:cs="Verdana"/>
                <w:color w:val="000000" w:themeColor="text1"/>
                <w:sz w:val="22"/>
                <w:szCs w:val="22"/>
              </w:rPr>
              <w:t xml:space="preserve"> </w:t>
            </w:r>
          </w:p>
        </w:tc>
        <w:tc>
          <w:tcPr>
            <w:tcW w:w="1470" w:type="dxa"/>
            <w:tcBorders>
              <w:top w:val="nil"/>
              <w:left w:val="single" w:sz="8" w:space="0" w:color="auto"/>
              <w:bottom w:val="nil"/>
              <w:right w:val="single" w:sz="8" w:space="0" w:color="auto"/>
            </w:tcBorders>
            <w:tcMar>
              <w:top w:w="142" w:type="dxa"/>
              <w:left w:w="108" w:type="dxa"/>
              <w:bottom w:w="142" w:type="dxa"/>
              <w:right w:w="108" w:type="dxa"/>
            </w:tcMar>
          </w:tcPr>
          <w:p w14:paraId="5F31B235" w14:textId="4B4780B4" w:rsidR="248F16EB" w:rsidRDefault="248F16EB" w:rsidP="248F16EB">
            <w:r w:rsidRPr="248F16EB">
              <w:rPr>
                <w:rFonts w:ascii="Verdana" w:eastAsia="Verdana" w:hAnsi="Verdana" w:cs="Verdana"/>
                <w:color w:val="000000" w:themeColor="text1"/>
                <w:sz w:val="22"/>
                <w:szCs w:val="22"/>
              </w:rPr>
              <w:t xml:space="preserve"> </w:t>
            </w:r>
          </w:p>
        </w:tc>
        <w:tc>
          <w:tcPr>
            <w:tcW w:w="2322" w:type="dxa"/>
            <w:tcBorders>
              <w:top w:val="nil"/>
              <w:left w:val="single" w:sz="8" w:space="0" w:color="auto"/>
              <w:bottom w:val="nil"/>
              <w:right w:val="single" w:sz="8" w:space="0" w:color="auto"/>
            </w:tcBorders>
            <w:tcMar>
              <w:top w:w="142" w:type="dxa"/>
              <w:left w:w="108" w:type="dxa"/>
              <w:bottom w:w="142" w:type="dxa"/>
              <w:right w:w="108" w:type="dxa"/>
            </w:tcMar>
          </w:tcPr>
          <w:p w14:paraId="6F18BD65" w14:textId="2C3A9679" w:rsidR="248F16EB" w:rsidRDefault="248F16EB" w:rsidP="248F16EB">
            <w:r w:rsidRPr="248F16EB">
              <w:rPr>
                <w:rFonts w:ascii="Verdana" w:eastAsia="Verdana" w:hAnsi="Verdana" w:cs="Verdana"/>
                <w:color w:val="000000" w:themeColor="text1"/>
                <w:sz w:val="20"/>
                <w:szCs w:val="20"/>
              </w:rPr>
              <w:t xml:space="preserve"> </w:t>
            </w:r>
          </w:p>
        </w:tc>
        <w:tc>
          <w:tcPr>
            <w:tcW w:w="1440" w:type="dxa"/>
            <w:tcBorders>
              <w:top w:val="nil"/>
              <w:left w:val="single" w:sz="8" w:space="0" w:color="auto"/>
              <w:bottom w:val="nil"/>
              <w:right w:val="single" w:sz="8" w:space="0" w:color="auto"/>
            </w:tcBorders>
            <w:tcMar>
              <w:top w:w="142" w:type="dxa"/>
              <w:left w:w="108" w:type="dxa"/>
              <w:bottom w:w="142" w:type="dxa"/>
              <w:right w:w="108" w:type="dxa"/>
            </w:tcMar>
          </w:tcPr>
          <w:p w14:paraId="5403DD42" w14:textId="28E4FA0B" w:rsidR="248F16EB" w:rsidRDefault="248F16EB" w:rsidP="248F16EB">
            <w:r w:rsidRPr="248F16EB">
              <w:rPr>
                <w:rFonts w:ascii="Verdana" w:eastAsia="Verdana" w:hAnsi="Verdana" w:cs="Verdana"/>
                <w:color w:val="000000" w:themeColor="text1"/>
                <w:sz w:val="20"/>
                <w:szCs w:val="20"/>
              </w:rPr>
              <w:t xml:space="preserve"> </w:t>
            </w:r>
          </w:p>
        </w:tc>
        <w:tc>
          <w:tcPr>
            <w:tcW w:w="3048" w:type="dxa"/>
            <w:tcBorders>
              <w:top w:val="nil"/>
              <w:left w:val="single" w:sz="8" w:space="0" w:color="auto"/>
              <w:bottom w:val="nil"/>
              <w:right w:val="single" w:sz="8" w:space="0" w:color="auto"/>
            </w:tcBorders>
            <w:tcMar>
              <w:top w:w="142" w:type="dxa"/>
              <w:left w:w="108" w:type="dxa"/>
              <w:bottom w:w="142" w:type="dxa"/>
              <w:right w:w="108" w:type="dxa"/>
            </w:tcMar>
          </w:tcPr>
          <w:p w14:paraId="132798B4" w14:textId="27C1C961" w:rsidR="248F16EB" w:rsidRDefault="248F16EB" w:rsidP="248F16EB">
            <w:r w:rsidRPr="248F16EB">
              <w:rPr>
                <w:rFonts w:ascii="Verdana" w:eastAsia="Verdana" w:hAnsi="Verdana" w:cs="Verdana"/>
                <w:color w:val="000000" w:themeColor="text1"/>
                <w:sz w:val="20"/>
                <w:szCs w:val="20"/>
              </w:rPr>
              <w:t xml:space="preserve"> </w:t>
            </w:r>
          </w:p>
        </w:tc>
      </w:tr>
      <w:tr w:rsidR="248F16EB" w14:paraId="126898CF" w14:textId="77777777" w:rsidTr="248F16EB">
        <w:trPr>
          <w:trHeight w:val="15"/>
        </w:trPr>
        <w:tc>
          <w:tcPr>
            <w:tcW w:w="1215" w:type="dxa"/>
            <w:tcBorders>
              <w:top w:val="nil"/>
              <w:left w:val="single" w:sz="8" w:space="0" w:color="auto"/>
              <w:bottom w:val="nil"/>
              <w:right w:val="single" w:sz="8" w:space="0" w:color="auto"/>
            </w:tcBorders>
            <w:tcMar>
              <w:top w:w="142" w:type="dxa"/>
              <w:left w:w="108" w:type="dxa"/>
              <w:bottom w:w="142" w:type="dxa"/>
              <w:right w:w="108" w:type="dxa"/>
            </w:tcMar>
          </w:tcPr>
          <w:p w14:paraId="3A3717A3" w14:textId="511FF0FA" w:rsidR="248F16EB" w:rsidRDefault="248F16EB" w:rsidP="248F16EB">
            <w:r w:rsidRPr="248F16EB">
              <w:rPr>
                <w:rFonts w:ascii="Verdana" w:eastAsia="Verdana" w:hAnsi="Verdana" w:cs="Verdana"/>
                <w:color w:val="000000" w:themeColor="text1"/>
                <w:sz w:val="22"/>
                <w:szCs w:val="22"/>
              </w:rPr>
              <w:t xml:space="preserve"> </w:t>
            </w:r>
          </w:p>
        </w:tc>
        <w:tc>
          <w:tcPr>
            <w:tcW w:w="1470" w:type="dxa"/>
            <w:tcBorders>
              <w:top w:val="nil"/>
              <w:left w:val="single" w:sz="8" w:space="0" w:color="auto"/>
              <w:bottom w:val="nil"/>
              <w:right w:val="single" w:sz="8" w:space="0" w:color="auto"/>
            </w:tcBorders>
            <w:tcMar>
              <w:top w:w="142" w:type="dxa"/>
              <w:left w:w="108" w:type="dxa"/>
              <w:bottom w:w="142" w:type="dxa"/>
              <w:right w:w="108" w:type="dxa"/>
            </w:tcMar>
          </w:tcPr>
          <w:p w14:paraId="42A089A0" w14:textId="441B9625" w:rsidR="248F16EB" w:rsidRDefault="248F16EB" w:rsidP="248F16EB">
            <w:r w:rsidRPr="248F16EB">
              <w:rPr>
                <w:rFonts w:ascii="Verdana" w:eastAsia="Verdana" w:hAnsi="Verdana" w:cs="Verdana"/>
                <w:color w:val="000000" w:themeColor="text1"/>
                <w:sz w:val="22"/>
                <w:szCs w:val="22"/>
              </w:rPr>
              <w:t xml:space="preserve"> </w:t>
            </w:r>
          </w:p>
        </w:tc>
        <w:tc>
          <w:tcPr>
            <w:tcW w:w="2322" w:type="dxa"/>
            <w:tcBorders>
              <w:top w:val="nil"/>
              <w:left w:val="single" w:sz="8" w:space="0" w:color="auto"/>
              <w:bottom w:val="nil"/>
              <w:right w:val="single" w:sz="8" w:space="0" w:color="auto"/>
            </w:tcBorders>
            <w:tcMar>
              <w:top w:w="142" w:type="dxa"/>
              <w:left w:w="108" w:type="dxa"/>
              <w:bottom w:w="142" w:type="dxa"/>
              <w:right w:w="108" w:type="dxa"/>
            </w:tcMar>
          </w:tcPr>
          <w:p w14:paraId="5CF34266" w14:textId="3931DCA7" w:rsidR="248F16EB" w:rsidRDefault="248F16EB" w:rsidP="248F16EB">
            <w:r w:rsidRPr="248F16EB">
              <w:rPr>
                <w:rFonts w:ascii="Verdana" w:eastAsia="Verdana" w:hAnsi="Verdana" w:cs="Verdana"/>
                <w:color w:val="000000" w:themeColor="text1"/>
                <w:sz w:val="20"/>
                <w:szCs w:val="20"/>
              </w:rPr>
              <w:t>Relocate the first Copy to your hard drive</w:t>
            </w:r>
          </w:p>
        </w:tc>
        <w:tc>
          <w:tcPr>
            <w:tcW w:w="1440" w:type="dxa"/>
            <w:tcBorders>
              <w:top w:val="nil"/>
              <w:left w:val="single" w:sz="8" w:space="0" w:color="auto"/>
              <w:bottom w:val="nil"/>
              <w:right w:val="single" w:sz="8" w:space="0" w:color="auto"/>
            </w:tcBorders>
            <w:tcMar>
              <w:top w:w="142" w:type="dxa"/>
              <w:left w:w="108" w:type="dxa"/>
              <w:bottom w:w="142" w:type="dxa"/>
              <w:right w:w="108" w:type="dxa"/>
            </w:tcMar>
          </w:tcPr>
          <w:p w14:paraId="191817C8" w14:textId="1CD7E31D" w:rsidR="248F16EB" w:rsidRDefault="248F16EB" w:rsidP="248F16EB">
            <w:r w:rsidRPr="248F16EB">
              <w:rPr>
                <w:rFonts w:ascii="Verdana" w:eastAsia="Verdana" w:hAnsi="Verdana" w:cs="Verdana"/>
                <w:color w:val="000000" w:themeColor="text1"/>
                <w:sz w:val="20"/>
                <w:szCs w:val="20"/>
              </w:rPr>
              <w:t>1 minute</w:t>
            </w:r>
          </w:p>
        </w:tc>
        <w:tc>
          <w:tcPr>
            <w:tcW w:w="3048" w:type="dxa"/>
            <w:tcBorders>
              <w:top w:val="nil"/>
              <w:left w:val="single" w:sz="8" w:space="0" w:color="auto"/>
              <w:bottom w:val="nil"/>
              <w:right w:val="single" w:sz="8" w:space="0" w:color="auto"/>
            </w:tcBorders>
            <w:tcMar>
              <w:top w:w="142" w:type="dxa"/>
              <w:left w:w="108" w:type="dxa"/>
              <w:bottom w:w="142" w:type="dxa"/>
              <w:right w:w="108" w:type="dxa"/>
            </w:tcMar>
          </w:tcPr>
          <w:p w14:paraId="29D1248E" w14:textId="7D9463C1" w:rsidR="248F16EB" w:rsidRDefault="248F16EB" w:rsidP="248F16EB">
            <w:r w:rsidRPr="248F16EB">
              <w:rPr>
                <w:rFonts w:ascii="Verdana" w:eastAsia="Verdana" w:hAnsi="Verdana" w:cs="Verdana"/>
                <w:color w:val="000000" w:themeColor="text1"/>
                <w:sz w:val="20"/>
                <w:szCs w:val="20"/>
              </w:rPr>
              <w:t>Relocate the first of the copies onto your hard drive which will be your first backup</w:t>
            </w:r>
          </w:p>
        </w:tc>
      </w:tr>
      <w:tr w:rsidR="248F16EB" w14:paraId="14EB2B21" w14:textId="77777777" w:rsidTr="248F16EB">
        <w:trPr>
          <w:trHeight w:val="15"/>
        </w:trPr>
        <w:tc>
          <w:tcPr>
            <w:tcW w:w="1215" w:type="dxa"/>
            <w:tcBorders>
              <w:top w:val="nil"/>
              <w:left w:val="single" w:sz="8" w:space="0" w:color="auto"/>
              <w:bottom w:val="nil"/>
              <w:right w:val="single" w:sz="8" w:space="0" w:color="auto"/>
            </w:tcBorders>
            <w:tcMar>
              <w:top w:w="142" w:type="dxa"/>
              <w:left w:w="108" w:type="dxa"/>
              <w:bottom w:w="142" w:type="dxa"/>
              <w:right w:w="108" w:type="dxa"/>
            </w:tcMar>
          </w:tcPr>
          <w:p w14:paraId="3AEB0CAF" w14:textId="0FCCD66F" w:rsidR="248F16EB" w:rsidRDefault="248F16EB" w:rsidP="248F16EB">
            <w:r w:rsidRPr="248F16EB">
              <w:rPr>
                <w:rFonts w:ascii="Verdana" w:eastAsia="Verdana" w:hAnsi="Verdana" w:cs="Verdana"/>
                <w:color w:val="000000" w:themeColor="text1"/>
                <w:sz w:val="22"/>
                <w:szCs w:val="22"/>
              </w:rPr>
              <w:t xml:space="preserve"> </w:t>
            </w:r>
          </w:p>
        </w:tc>
        <w:tc>
          <w:tcPr>
            <w:tcW w:w="1470" w:type="dxa"/>
            <w:tcBorders>
              <w:top w:val="nil"/>
              <w:left w:val="single" w:sz="8" w:space="0" w:color="auto"/>
              <w:bottom w:val="nil"/>
              <w:right w:val="single" w:sz="8" w:space="0" w:color="auto"/>
            </w:tcBorders>
            <w:tcMar>
              <w:top w:w="142" w:type="dxa"/>
              <w:left w:w="108" w:type="dxa"/>
              <w:bottom w:w="142" w:type="dxa"/>
              <w:right w:w="108" w:type="dxa"/>
            </w:tcMar>
          </w:tcPr>
          <w:p w14:paraId="7AB5FAAC" w14:textId="3F5FCE8C" w:rsidR="248F16EB" w:rsidRDefault="248F16EB" w:rsidP="248F16EB">
            <w:r w:rsidRPr="248F16EB">
              <w:rPr>
                <w:rFonts w:ascii="Verdana" w:eastAsia="Verdana" w:hAnsi="Verdana" w:cs="Verdana"/>
                <w:color w:val="000000" w:themeColor="text1"/>
                <w:sz w:val="22"/>
                <w:szCs w:val="22"/>
              </w:rPr>
              <w:t xml:space="preserve"> </w:t>
            </w:r>
          </w:p>
        </w:tc>
        <w:tc>
          <w:tcPr>
            <w:tcW w:w="2322" w:type="dxa"/>
            <w:tcBorders>
              <w:top w:val="nil"/>
              <w:left w:val="single" w:sz="8" w:space="0" w:color="auto"/>
              <w:bottom w:val="nil"/>
              <w:right w:val="single" w:sz="8" w:space="0" w:color="auto"/>
            </w:tcBorders>
            <w:tcMar>
              <w:top w:w="142" w:type="dxa"/>
              <w:left w:w="108" w:type="dxa"/>
              <w:bottom w:w="142" w:type="dxa"/>
              <w:right w:w="108" w:type="dxa"/>
            </w:tcMar>
          </w:tcPr>
          <w:p w14:paraId="32C7BFB7" w14:textId="026F0423" w:rsidR="248F16EB" w:rsidRDefault="248F16EB" w:rsidP="248F16EB">
            <w:r w:rsidRPr="248F16EB">
              <w:rPr>
                <w:rFonts w:ascii="Verdana" w:eastAsia="Verdana" w:hAnsi="Verdana" w:cs="Verdana"/>
                <w:color w:val="000000" w:themeColor="text1"/>
                <w:sz w:val="20"/>
                <w:szCs w:val="20"/>
              </w:rPr>
              <w:t xml:space="preserve"> </w:t>
            </w:r>
          </w:p>
        </w:tc>
        <w:tc>
          <w:tcPr>
            <w:tcW w:w="1440" w:type="dxa"/>
            <w:tcBorders>
              <w:top w:val="nil"/>
              <w:left w:val="single" w:sz="8" w:space="0" w:color="auto"/>
              <w:bottom w:val="nil"/>
              <w:right w:val="single" w:sz="8" w:space="0" w:color="auto"/>
            </w:tcBorders>
            <w:tcMar>
              <w:top w:w="142" w:type="dxa"/>
              <w:left w:w="108" w:type="dxa"/>
              <w:bottom w:w="142" w:type="dxa"/>
              <w:right w:w="108" w:type="dxa"/>
            </w:tcMar>
          </w:tcPr>
          <w:p w14:paraId="519698BC" w14:textId="33909847" w:rsidR="248F16EB" w:rsidRDefault="248F16EB" w:rsidP="248F16EB">
            <w:r w:rsidRPr="248F16EB">
              <w:rPr>
                <w:rFonts w:ascii="Verdana" w:eastAsia="Verdana" w:hAnsi="Verdana" w:cs="Verdana"/>
                <w:color w:val="000000" w:themeColor="text1"/>
                <w:sz w:val="20"/>
                <w:szCs w:val="20"/>
              </w:rPr>
              <w:t xml:space="preserve"> </w:t>
            </w:r>
          </w:p>
        </w:tc>
        <w:tc>
          <w:tcPr>
            <w:tcW w:w="3048" w:type="dxa"/>
            <w:tcBorders>
              <w:top w:val="nil"/>
              <w:left w:val="single" w:sz="8" w:space="0" w:color="auto"/>
              <w:bottom w:val="nil"/>
              <w:right w:val="single" w:sz="8" w:space="0" w:color="auto"/>
            </w:tcBorders>
            <w:tcMar>
              <w:top w:w="142" w:type="dxa"/>
              <w:left w:w="108" w:type="dxa"/>
              <w:bottom w:w="142" w:type="dxa"/>
              <w:right w:w="108" w:type="dxa"/>
            </w:tcMar>
          </w:tcPr>
          <w:p w14:paraId="5B66557C" w14:textId="4F1B9E79" w:rsidR="248F16EB" w:rsidRDefault="248F16EB" w:rsidP="248F16EB">
            <w:r w:rsidRPr="248F16EB">
              <w:rPr>
                <w:rFonts w:ascii="Verdana" w:eastAsia="Verdana" w:hAnsi="Verdana" w:cs="Verdana"/>
                <w:color w:val="000000" w:themeColor="text1"/>
                <w:sz w:val="20"/>
                <w:szCs w:val="20"/>
              </w:rPr>
              <w:t xml:space="preserve"> </w:t>
            </w:r>
          </w:p>
        </w:tc>
      </w:tr>
      <w:tr w:rsidR="248F16EB" w14:paraId="4B61C39C" w14:textId="77777777" w:rsidTr="248F16EB">
        <w:trPr>
          <w:trHeight w:val="300"/>
        </w:trPr>
        <w:tc>
          <w:tcPr>
            <w:tcW w:w="1215" w:type="dxa"/>
            <w:tcBorders>
              <w:top w:val="nil"/>
              <w:left w:val="single" w:sz="8" w:space="0" w:color="auto"/>
              <w:bottom w:val="nil"/>
              <w:right w:val="single" w:sz="8" w:space="0" w:color="auto"/>
            </w:tcBorders>
            <w:tcMar>
              <w:top w:w="142" w:type="dxa"/>
              <w:left w:w="108" w:type="dxa"/>
              <w:bottom w:w="142" w:type="dxa"/>
              <w:right w:w="108" w:type="dxa"/>
            </w:tcMar>
          </w:tcPr>
          <w:p w14:paraId="1D32E5BE" w14:textId="2CE28DFF" w:rsidR="248F16EB" w:rsidRDefault="248F16EB" w:rsidP="248F16EB">
            <w:r w:rsidRPr="248F16EB">
              <w:rPr>
                <w:rFonts w:ascii="Verdana" w:eastAsia="Verdana" w:hAnsi="Verdana" w:cs="Verdana"/>
                <w:color w:val="000000" w:themeColor="text1"/>
                <w:sz w:val="22"/>
                <w:szCs w:val="22"/>
              </w:rPr>
              <w:t xml:space="preserve"> </w:t>
            </w:r>
          </w:p>
        </w:tc>
        <w:tc>
          <w:tcPr>
            <w:tcW w:w="1470" w:type="dxa"/>
            <w:tcBorders>
              <w:top w:val="nil"/>
              <w:left w:val="single" w:sz="8" w:space="0" w:color="auto"/>
              <w:bottom w:val="nil"/>
              <w:right w:val="single" w:sz="8" w:space="0" w:color="auto"/>
            </w:tcBorders>
            <w:tcMar>
              <w:top w:w="142" w:type="dxa"/>
              <w:left w:w="108" w:type="dxa"/>
              <w:bottom w:w="142" w:type="dxa"/>
              <w:right w:w="108" w:type="dxa"/>
            </w:tcMar>
          </w:tcPr>
          <w:p w14:paraId="1E0B7D93" w14:textId="720B2892" w:rsidR="248F16EB" w:rsidRDefault="248F16EB" w:rsidP="248F16EB">
            <w:r w:rsidRPr="248F16EB">
              <w:rPr>
                <w:rFonts w:ascii="Verdana" w:eastAsia="Verdana" w:hAnsi="Verdana" w:cs="Verdana"/>
                <w:color w:val="000000" w:themeColor="text1"/>
                <w:sz w:val="22"/>
                <w:szCs w:val="22"/>
              </w:rPr>
              <w:t xml:space="preserve"> </w:t>
            </w:r>
          </w:p>
        </w:tc>
        <w:tc>
          <w:tcPr>
            <w:tcW w:w="2322" w:type="dxa"/>
            <w:tcBorders>
              <w:top w:val="nil"/>
              <w:left w:val="single" w:sz="8" w:space="0" w:color="auto"/>
              <w:bottom w:val="nil"/>
              <w:right w:val="single" w:sz="8" w:space="0" w:color="auto"/>
            </w:tcBorders>
            <w:tcMar>
              <w:top w:w="142" w:type="dxa"/>
              <w:left w:w="108" w:type="dxa"/>
              <w:bottom w:w="142" w:type="dxa"/>
              <w:right w:w="108" w:type="dxa"/>
            </w:tcMar>
          </w:tcPr>
          <w:p w14:paraId="7D36BB2E" w14:textId="1CEB1B47" w:rsidR="248F16EB" w:rsidRDefault="248F16EB" w:rsidP="248F16EB">
            <w:r w:rsidRPr="248F16EB">
              <w:rPr>
                <w:rFonts w:ascii="Verdana" w:eastAsia="Verdana" w:hAnsi="Verdana" w:cs="Verdana"/>
                <w:color w:val="000000" w:themeColor="text1"/>
                <w:sz w:val="20"/>
                <w:szCs w:val="20"/>
              </w:rPr>
              <w:t>Relocate your second Copy to Cloud storage device</w:t>
            </w:r>
          </w:p>
        </w:tc>
        <w:tc>
          <w:tcPr>
            <w:tcW w:w="1440" w:type="dxa"/>
            <w:tcBorders>
              <w:top w:val="nil"/>
              <w:left w:val="single" w:sz="8" w:space="0" w:color="auto"/>
              <w:bottom w:val="nil"/>
              <w:right w:val="single" w:sz="8" w:space="0" w:color="auto"/>
            </w:tcBorders>
            <w:tcMar>
              <w:top w:w="142" w:type="dxa"/>
              <w:left w:w="108" w:type="dxa"/>
              <w:bottom w:w="142" w:type="dxa"/>
              <w:right w:w="108" w:type="dxa"/>
            </w:tcMar>
          </w:tcPr>
          <w:p w14:paraId="7113470A" w14:textId="62005DD1" w:rsidR="248F16EB" w:rsidRDefault="248F16EB" w:rsidP="248F16EB">
            <w:r w:rsidRPr="248F16EB">
              <w:rPr>
                <w:rFonts w:ascii="Verdana" w:eastAsia="Verdana" w:hAnsi="Verdana" w:cs="Verdana"/>
                <w:color w:val="000000" w:themeColor="text1"/>
                <w:sz w:val="20"/>
                <w:szCs w:val="20"/>
              </w:rPr>
              <w:t>1 minute</w:t>
            </w:r>
          </w:p>
        </w:tc>
        <w:tc>
          <w:tcPr>
            <w:tcW w:w="3048" w:type="dxa"/>
            <w:tcBorders>
              <w:top w:val="nil"/>
              <w:left w:val="single" w:sz="8" w:space="0" w:color="auto"/>
              <w:bottom w:val="nil"/>
              <w:right w:val="single" w:sz="8" w:space="0" w:color="auto"/>
            </w:tcBorders>
            <w:tcMar>
              <w:top w:w="142" w:type="dxa"/>
              <w:left w:w="108" w:type="dxa"/>
              <w:bottom w:w="142" w:type="dxa"/>
              <w:right w:w="108" w:type="dxa"/>
            </w:tcMar>
          </w:tcPr>
          <w:p w14:paraId="0ECC031D" w14:textId="1DCCAD5B" w:rsidR="248F16EB" w:rsidRDefault="248F16EB" w:rsidP="248F16EB">
            <w:r w:rsidRPr="248F16EB">
              <w:rPr>
                <w:rFonts w:ascii="Verdana" w:eastAsia="Verdana" w:hAnsi="Verdana" w:cs="Verdana"/>
                <w:color w:val="000000" w:themeColor="text1"/>
                <w:sz w:val="20"/>
                <w:szCs w:val="20"/>
              </w:rPr>
              <w:t>Relocate the second copy to your cloud storage device which will be useful in case a corruption occurs on the hard drive with the other copy</w:t>
            </w:r>
          </w:p>
        </w:tc>
      </w:tr>
      <w:tr w:rsidR="248F16EB" w14:paraId="63B59878" w14:textId="77777777" w:rsidTr="248F16EB">
        <w:trPr>
          <w:trHeight w:val="300"/>
        </w:trPr>
        <w:tc>
          <w:tcPr>
            <w:tcW w:w="1215" w:type="dxa"/>
            <w:tcBorders>
              <w:top w:val="nil"/>
              <w:left w:val="single" w:sz="8" w:space="0" w:color="auto"/>
              <w:bottom w:val="single" w:sz="8" w:space="0" w:color="auto"/>
              <w:right w:val="single" w:sz="8" w:space="0" w:color="auto"/>
            </w:tcBorders>
            <w:tcMar>
              <w:top w:w="142" w:type="dxa"/>
              <w:left w:w="108" w:type="dxa"/>
              <w:bottom w:w="142" w:type="dxa"/>
              <w:right w:w="108" w:type="dxa"/>
            </w:tcMar>
          </w:tcPr>
          <w:p w14:paraId="5DDD05C9" w14:textId="11FF063E" w:rsidR="248F16EB" w:rsidRDefault="248F16EB" w:rsidP="248F16EB">
            <w:r w:rsidRPr="248F16EB">
              <w:rPr>
                <w:rFonts w:ascii="Verdana" w:eastAsia="Verdana" w:hAnsi="Verdana" w:cs="Verdana"/>
                <w:color w:val="000000" w:themeColor="text1"/>
                <w:sz w:val="22"/>
                <w:szCs w:val="22"/>
              </w:rPr>
              <w:t xml:space="preserve"> </w:t>
            </w:r>
          </w:p>
        </w:tc>
        <w:tc>
          <w:tcPr>
            <w:tcW w:w="1470" w:type="dxa"/>
            <w:tcBorders>
              <w:top w:val="nil"/>
              <w:left w:val="single" w:sz="8" w:space="0" w:color="auto"/>
              <w:bottom w:val="single" w:sz="8" w:space="0" w:color="auto"/>
              <w:right w:val="single" w:sz="8" w:space="0" w:color="auto"/>
            </w:tcBorders>
            <w:tcMar>
              <w:top w:w="142" w:type="dxa"/>
              <w:left w:w="108" w:type="dxa"/>
              <w:bottom w:w="142" w:type="dxa"/>
              <w:right w:w="108" w:type="dxa"/>
            </w:tcMar>
          </w:tcPr>
          <w:p w14:paraId="796894E0" w14:textId="6FF48057" w:rsidR="248F16EB" w:rsidRDefault="248F16EB" w:rsidP="248F16EB">
            <w:r w:rsidRPr="248F16EB">
              <w:rPr>
                <w:rFonts w:ascii="Verdana" w:eastAsia="Verdana" w:hAnsi="Verdana" w:cs="Verdana"/>
                <w:color w:val="000000" w:themeColor="text1"/>
                <w:sz w:val="22"/>
                <w:szCs w:val="22"/>
              </w:rPr>
              <w:t xml:space="preserve"> </w:t>
            </w:r>
          </w:p>
        </w:tc>
        <w:tc>
          <w:tcPr>
            <w:tcW w:w="2322" w:type="dxa"/>
            <w:tcBorders>
              <w:top w:val="nil"/>
              <w:left w:val="single" w:sz="8" w:space="0" w:color="auto"/>
              <w:bottom w:val="single" w:sz="8" w:space="0" w:color="auto"/>
              <w:right w:val="single" w:sz="8" w:space="0" w:color="auto"/>
            </w:tcBorders>
            <w:tcMar>
              <w:top w:w="142" w:type="dxa"/>
              <w:left w:w="108" w:type="dxa"/>
              <w:bottom w:w="142" w:type="dxa"/>
              <w:right w:w="108" w:type="dxa"/>
            </w:tcMar>
          </w:tcPr>
          <w:p w14:paraId="6B548E02" w14:textId="601D334D" w:rsidR="248F16EB" w:rsidRDefault="248F16EB" w:rsidP="248F16EB">
            <w:r w:rsidRPr="248F16EB">
              <w:rPr>
                <w:rFonts w:ascii="Verdana" w:eastAsia="Verdana" w:hAnsi="Verdana" w:cs="Verdana"/>
                <w:color w:val="000000" w:themeColor="text1"/>
                <w:sz w:val="20"/>
                <w:szCs w:val="20"/>
              </w:rPr>
              <w:t xml:space="preserve"> </w:t>
            </w:r>
          </w:p>
          <w:p w14:paraId="1C72C00D" w14:textId="2420DE66" w:rsidR="248F16EB" w:rsidRDefault="248F16EB" w:rsidP="248F16EB">
            <w:r w:rsidRPr="248F16EB">
              <w:rPr>
                <w:rFonts w:ascii="Verdana" w:eastAsia="Verdana" w:hAnsi="Verdana" w:cs="Verdana"/>
                <w:color w:val="000000" w:themeColor="text1"/>
                <w:sz w:val="20"/>
                <w:szCs w:val="20"/>
              </w:rPr>
              <w:t>Relocate your last Copy to the remote cloud server</w:t>
            </w:r>
          </w:p>
          <w:p w14:paraId="69F67BD3" w14:textId="6D0FC398" w:rsidR="248F16EB" w:rsidRDefault="248F16EB" w:rsidP="248F16EB">
            <w:r w:rsidRPr="248F16EB">
              <w:rPr>
                <w:rFonts w:ascii="Verdana" w:eastAsia="Verdana" w:hAnsi="Verdana" w:cs="Verdana"/>
                <w:color w:val="000000" w:themeColor="text1"/>
                <w:sz w:val="20"/>
                <w:szCs w:val="20"/>
              </w:rPr>
              <w:t xml:space="preserve"> </w:t>
            </w:r>
          </w:p>
        </w:tc>
        <w:tc>
          <w:tcPr>
            <w:tcW w:w="1440" w:type="dxa"/>
            <w:tcBorders>
              <w:top w:val="nil"/>
              <w:left w:val="single" w:sz="8" w:space="0" w:color="auto"/>
              <w:bottom w:val="single" w:sz="8" w:space="0" w:color="auto"/>
              <w:right w:val="single" w:sz="8" w:space="0" w:color="auto"/>
            </w:tcBorders>
            <w:tcMar>
              <w:top w:w="142" w:type="dxa"/>
              <w:left w:w="108" w:type="dxa"/>
              <w:bottom w:w="142" w:type="dxa"/>
              <w:right w:w="108" w:type="dxa"/>
            </w:tcMar>
          </w:tcPr>
          <w:p w14:paraId="683E7D4D" w14:textId="001AA597" w:rsidR="248F16EB" w:rsidRDefault="248F16EB" w:rsidP="248F16EB">
            <w:r w:rsidRPr="248F16EB">
              <w:rPr>
                <w:rFonts w:ascii="Verdana" w:eastAsia="Verdana" w:hAnsi="Verdana" w:cs="Verdana"/>
                <w:color w:val="000000" w:themeColor="text1"/>
                <w:sz w:val="20"/>
                <w:szCs w:val="20"/>
              </w:rPr>
              <w:t xml:space="preserve"> </w:t>
            </w:r>
          </w:p>
          <w:p w14:paraId="64543647" w14:textId="7E63E3A0" w:rsidR="248F16EB" w:rsidRDefault="248F16EB" w:rsidP="248F16EB">
            <w:r w:rsidRPr="248F16EB">
              <w:rPr>
                <w:rFonts w:ascii="Verdana" w:eastAsia="Verdana" w:hAnsi="Verdana" w:cs="Verdana"/>
                <w:color w:val="000000" w:themeColor="text1"/>
                <w:sz w:val="20"/>
                <w:szCs w:val="20"/>
              </w:rPr>
              <w:t>1 minute</w:t>
            </w:r>
          </w:p>
        </w:tc>
        <w:tc>
          <w:tcPr>
            <w:tcW w:w="3048" w:type="dxa"/>
            <w:tcBorders>
              <w:top w:val="nil"/>
              <w:left w:val="single" w:sz="8" w:space="0" w:color="auto"/>
              <w:bottom w:val="single" w:sz="8" w:space="0" w:color="auto"/>
              <w:right w:val="single" w:sz="8" w:space="0" w:color="auto"/>
            </w:tcBorders>
            <w:tcMar>
              <w:top w:w="142" w:type="dxa"/>
              <w:left w:w="108" w:type="dxa"/>
              <w:bottom w:w="142" w:type="dxa"/>
              <w:right w:w="108" w:type="dxa"/>
            </w:tcMar>
          </w:tcPr>
          <w:p w14:paraId="50A9011D" w14:textId="7956CA90" w:rsidR="248F16EB" w:rsidRDefault="248F16EB" w:rsidP="248F16EB">
            <w:r w:rsidRPr="248F16EB">
              <w:rPr>
                <w:rFonts w:ascii="Verdana" w:eastAsia="Verdana" w:hAnsi="Verdana" w:cs="Verdana"/>
                <w:color w:val="000000" w:themeColor="text1"/>
                <w:sz w:val="20"/>
                <w:szCs w:val="20"/>
              </w:rPr>
              <w:t xml:space="preserve"> </w:t>
            </w:r>
          </w:p>
          <w:p w14:paraId="5A2A2C79" w14:textId="66DCF482" w:rsidR="248F16EB" w:rsidRDefault="248F16EB" w:rsidP="248F16EB">
            <w:r w:rsidRPr="248F16EB">
              <w:rPr>
                <w:rFonts w:ascii="Verdana" w:eastAsia="Verdana" w:hAnsi="Verdana" w:cs="Verdana"/>
                <w:color w:val="000000" w:themeColor="text1"/>
                <w:sz w:val="20"/>
                <w:szCs w:val="20"/>
              </w:rPr>
              <w:t>Relocate the last copy to your remote cloud storage. This will protect you from disasters which may have occurred at the physical location.</w:t>
            </w:r>
          </w:p>
        </w:tc>
      </w:tr>
    </w:tbl>
    <w:p w14:paraId="26A3932B" w14:textId="48012627" w:rsidR="248F16EB" w:rsidRDefault="248F16EB"/>
    <w:p w14:paraId="62F531E4" w14:textId="177F053A" w:rsidR="248F16EB" w:rsidRDefault="248F16EB" w:rsidP="248F16EB"/>
    <w:p w14:paraId="680D76A2" w14:textId="21748A93" w:rsidR="248F16EB" w:rsidRDefault="009F601E" w:rsidP="248F16EB">
      <w:r>
        <w:sym w:font="Wingdings" w:char="F0FC"/>
      </w:r>
    </w:p>
    <w:p w14:paraId="193E755C" w14:textId="1262C23B" w:rsidR="248F16EB" w:rsidRDefault="248F16EB" w:rsidP="248F16EB"/>
    <w:p w14:paraId="6293A7EA" w14:textId="33C1E8FE" w:rsidR="248F16EB" w:rsidRDefault="248F16EB" w:rsidP="248F16EB"/>
    <w:p w14:paraId="5FACC704" w14:textId="556FD357" w:rsidR="248F16EB" w:rsidRDefault="248F16EB" w:rsidP="248F16EB">
      <w:pPr>
        <w:pStyle w:val="Heading1"/>
        <w:rPr>
          <w:color w:val="000000" w:themeColor="text1"/>
        </w:rPr>
      </w:pPr>
    </w:p>
    <w:p w14:paraId="296B39AA" w14:textId="45DABDCF" w:rsidR="26102972" w:rsidRDefault="26102972" w:rsidP="248F16EB">
      <w:pPr>
        <w:pStyle w:val="Heading1"/>
        <w:rPr>
          <w:color w:val="000000" w:themeColor="text1"/>
        </w:rPr>
      </w:pPr>
      <w:bookmarkStart w:id="24" w:name="_Toc1319548254"/>
      <w:r w:rsidRPr="01A8E1CF">
        <w:rPr>
          <w:color w:val="000000" w:themeColor="text1"/>
        </w:rPr>
        <w:t xml:space="preserve">Section 2 – Disaster </w:t>
      </w:r>
      <w:commentRangeStart w:id="25"/>
      <w:r w:rsidRPr="01A8E1CF">
        <w:rPr>
          <w:color w:val="000000" w:themeColor="text1"/>
        </w:rPr>
        <w:t>Recovery</w:t>
      </w:r>
      <w:bookmarkEnd w:id="24"/>
      <w:commentRangeEnd w:id="25"/>
      <w:r w:rsidR="00495267">
        <w:rPr>
          <w:rStyle w:val="CommentReference"/>
          <w:rFonts w:asciiTheme="minorHAnsi" w:eastAsiaTheme="minorEastAsia" w:hAnsiTheme="minorHAnsi" w:cstheme="minorBidi"/>
          <w:color w:val="auto"/>
        </w:rPr>
        <w:commentReference w:id="25"/>
      </w:r>
    </w:p>
    <w:p w14:paraId="12BCA19B" w14:textId="7F4A57E4" w:rsidR="5810B947" w:rsidRDefault="5810B947" w:rsidP="248F16EB">
      <w:pPr>
        <w:pStyle w:val="Heading2"/>
        <w:rPr>
          <w:color w:val="000000" w:themeColor="text1"/>
          <w:sz w:val="28"/>
          <w:szCs w:val="28"/>
        </w:rPr>
      </w:pPr>
      <w:bookmarkStart w:id="26" w:name="_Toc6743580"/>
      <w:r w:rsidRPr="01A8E1CF">
        <w:rPr>
          <w:color w:val="000000" w:themeColor="text1"/>
          <w:sz w:val="28"/>
          <w:szCs w:val="28"/>
        </w:rPr>
        <w:t>Disaster Scenarios</w:t>
      </w:r>
      <w:bookmarkEnd w:id="26"/>
    </w:p>
    <w:p w14:paraId="579C3253" w14:textId="37625DEA" w:rsidR="248F16EB" w:rsidRDefault="248F16EB" w:rsidP="248F16EB"/>
    <w:p w14:paraId="33EF2677" w14:textId="58CDCAD4" w:rsidR="5810B947" w:rsidRDefault="5810B947" w:rsidP="248F16EB">
      <w:pPr>
        <w:pStyle w:val="ListParagraph"/>
        <w:numPr>
          <w:ilvl w:val="0"/>
          <w:numId w:val="2"/>
        </w:numPr>
      </w:pPr>
      <w:r w:rsidRPr="248F16EB">
        <w:t>Your local area gets flooded, and you are unable to save your computer, causing it to get broken and you lose all the data stored on it.</w:t>
      </w:r>
    </w:p>
    <w:p w14:paraId="76C180A3" w14:textId="4E7AD531" w:rsidR="6DCB24CF" w:rsidRDefault="6DCB24CF" w:rsidP="248F16EB">
      <w:r w:rsidRPr="248F16EB">
        <w:t xml:space="preserve">My backup </w:t>
      </w:r>
      <w:r w:rsidR="45BFF705" w:rsidRPr="248F16EB">
        <w:t>strategy</w:t>
      </w:r>
      <w:r w:rsidRPr="248F16EB">
        <w:t xml:space="preserve"> will cope with a flood as you may lose you 2 copies saved onto your physical computer however you will still have the backup created onto the cloud on </w:t>
      </w:r>
      <w:proofErr w:type="spellStart"/>
      <w:r w:rsidRPr="248F16EB">
        <w:t>a</w:t>
      </w:r>
      <w:proofErr w:type="spellEnd"/>
      <w:r w:rsidRPr="248F16EB">
        <w:t xml:space="preserve"> offsite devic</w:t>
      </w:r>
      <w:r w:rsidR="2291ABDC" w:rsidRPr="248F16EB">
        <w:t>e. This will allow you to keep your data safe.</w:t>
      </w:r>
      <w:r w:rsidRPr="248F16EB">
        <w:t xml:space="preserve"> </w:t>
      </w:r>
      <w:r w:rsidR="14F7CD6C" w:rsidRPr="248F16EB">
        <w:t>To get back your data you will simply need a new device and to login to the offsite kept cloud to redownload the file to your computer to continue working.</w:t>
      </w:r>
    </w:p>
    <w:p w14:paraId="47BC6B1F" w14:textId="7E044736" w:rsidR="76FAFB47" w:rsidRDefault="76FAFB47">
      <w:r>
        <w:rPr>
          <w:noProof/>
        </w:rPr>
        <w:drawing>
          <wp:inline distT="0" distB="0" distL="0" distR="0" wp14:anchorId="2EDA2984" wp14:editId="30844045">
            <wp:extent cx="4038600" cy="1695694"/>
            <wp:effectExtent l="0" t="0" r="0" b="0"/>
            <wp:docPr id="418879048" name="Picture 418879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4038600" cy="1695694"/>
                    </a:xfrm>
                    <a:prstGeom prst="rect">
                      <a:avLst/>
                    </a:prstGeom>
                  </pic:spPr>
                </pic:pic>
              </a:graphicData>
            </a:graphic>
          </wp:inline>
        </w:drawing>
      </w:r>
    </w:p>
    <w:p w14:paraId="1CDA7558" w14:textId="4F2FA7B1" w:rsidR="5810B947" w:rsidRDefault="5810B947" w:rsidP="248F16EB">
      <w:pPr>
        <w:pStyle w:val="ListParagraph"/>
        <w:numPr>
          <w:ilvl w:val="0"/>
          <w:numId w:val="2"/>
        </w:numPr>
      </w:pPr>
      <w:r w:rsidRPr="248F16EB">
        <w:t>Your place of work is on fire and all of your equipment and computers are set alight causing all the hardware to melt and become unusable.</w:t>
      </w:r>
    </w:p>
    <w:p w14:paraId="2106744E" w14:textId="27335F39" w:rsidR="43AB8E96" w:rsidRDefault="43AB8E96" w:rsidP="248F16EB">
      <w:r w:rsidRPr="01A8E1CF">
        <w:t>My backup strategy will cope with a fire similar to the flood as all the data stored on the hard drive and local cloud will be lost</w:t>
      </w:r>
      <w:r w:rsidR="5FF53E79" w:rsidRPr="01A8E1CF">
        <w:t>. However,</w:t>
      </w:r>
      <w:r w:rsidRPr="01A8E1CF">
        <w:t xml:space="preserve"> the offsite backup will be safe and untouched.</w:t>
      </w:r>
      <w:r w:rsidR="4946CD09" w:rsidRPr="01A8E1CF">
        <w:t xml:space="preserve"> To get back your data you will simply need a new device and to login to the offsite kept cloud to redownload the file to your computer to continue </w:t>
      </w:r>
      <w:commentRangeStart w:id="27"/>
      <w:r w:rsidR="4946CD09" w:rsidRPr="01A8E1CF">
        <w:t>working</w:t>
      </w:r>
      <w:commentRangeEnd w:id="27"/>
      <w:r w:rsidR="00A81FF2">
        <w:rPr>
          <w:rStyle w:val="CommentReference"/>
        </w:rPr>
        <w:commentReference w:id="27"/>
      </w:r>
      <w:r w:rsidR="4946CD09" w:rsidRPr="01A8E1CF">
        <w:t>.</w:t>
      </w:r>
      <w:r w:rsidR="009F601E">
        <w:t xml:space="preserve">  </w:t>
      </w:r>
      <w:r w:rsidR="009F601E">
        <w:sym w:font="Wingdings" w:char="F0FC"/>
      </w:r>
    </w:p>
    <w:p w14:paraId="7C9CAA78" w14:textId="67AC1388" w:rsidR="248F16EB" w:rsidRDefault="1FB4AD82" w:rsidP="01A8E1CF">
      <w:r>
        <w:rPr>
          <w:noProof/>
        </w:rPr>
        <w:lastRenderedPageBreak/>
        <w:drawing>
          <wp:inline distT="0" distB="0" distL="0" distR="0" wp14:anchorId="73B6C8F3" wp14:editId="7B0C2D7E">
            <wp:extent cx="4452134" cy="1905000"/>
            <wp:effectExtent l="0" t="0" r="0" b="0"/>
            <wp:docPr id="1977470492" name="Picture 1977470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4452134" cy="1905000"/>
                    </a:xfrm>
                    <a:prstGeom prst="rect">
                      <a:avLst/>
                    </a:prstGeom>
                  </pic:spPr>
                </pic:pic>
              </a:graphicData>
            </a:graphic>
          </wp:inline>
        </w:drawing>
      </w:r>
    </w:p>
    <w:p w14:paraId="5079A960" w14:textId="3F3284F6" w:rsidR="2C367215" w:rsidRDefault="2C367215" w:rsidP="248F16EB">
      <w:pPr>
        <w:pStyle w:val="ListParagraph"/>
        <w:numPr>
          <w:ilvl w:val="0"/>
          <w:numId w:val="2"/>
        </w:numPr>
      </w:pPr>
      <w:r w:rsidRPr="248F16EB">
        <w:t xml:space="preserve">Your computer is filled with malware </w:t>
      </w:r>
      <w:r w:rsidR="241A5F94" w:rsidRPr="248F16EB">
        <w:t>which causes all of your files and data to be deleted.</w:t>
      </w:r>
    </w:p>
    <w:p w14:paraId="1EE962D3" w14:textId="6AA87978" w:rsidR="000639FD" w:rsidRDefault="000639FD" w:rsidP="248F16EB">
      <w:r w:rsidRPr="01A8E1CF">
        <w:t>My backup strategy will be capable of coping with a malware attack as the offsite backup will not be touched, however the files located on the computer will all be lost. The offsite backup will be able to let you stay safe from any physical computer attacks or disasters.</w:t>
      </w:r>
      <w:r w:rsidR="0421C338" w:rsidRPr="01A8E1CF">
        <w:t xml:space="preserve"> To get back your data you will need to first remove the malware and then to gather the spare backup saved in the remote location.</w:t>
      </w:r>
    </w:p>
    <w:p w14:paraId="015AECD8" w14:textId="5A3E697D" w:rsidR="248F16EB" w:rsidRDefault="0D09E52B" w:rsidP="01A8E1CF">
      <w:r>
        <w:rPr>
          <w:noProof/>
        </w:rPr>
        <w:drawing>
          <wp:inline distT="0" distB="0" distL="0" distR="0" wp14:anchorId="02ED9DAC" wp14:editId="3E406B48">
            <wp:extent cx="4557694" cy="1891735"/>
            <wp:effectExtent l="0" t="0" r="0" b="0"/>
            <wp:docPr id="1742874850" name="Picture 1742874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4557694" cy="1891735"/>
                    </a:xfrm>
                    <a:prstGeom prst="rect">
                      <a:avLst/>
                    </a:prstGeom>
                  </pic:spPr>
                </pic:pic>
              </a:graphicData>
            </a:graphic>
          </wp:inline>
        </w:drawing>
      </w:r>
    </w:p>
    <w:p w14:paraId="0BB74802" w14:textId="60FEB511" w:rsidR="241A5F94" w:rsidRDefault="241A5F94" w:rsidP="248F16EB">
      <w:pPr>
        <w:pStyle w:val="ListParagraph"/>
        <w:numPr>
          <w:ilvl w:val="0"/>
          <w:numId w:val="2"/>
        </w:numPr>
      </w:pPr>
      <w:r w:rsidRPr="01A8E1CF">
        <w:t xml:space="preserve">Your </w:t>
      </w:r>
      <w:r w:rsidR="7C72CECF" w:rsidRPr="01A8E1CF">
        <w:t>computer's</w:t>
      </w:r>
      <w:r w:rsidRPr="01A8E1CF">
        <w:t xml:space="preserve"> hard drive fails which </w:t>
      </w:r>
      <w:r w:rsidR="78CAB2F9" w:rsidRPr="01A8E1CF">
        <w:t>causes</w:t>
      </w:r>
      <w:r w:rsidRPr="01A8E1CF">
        <w:t xml:space="preserve"> you to lose all data saved onto tha</w:t>
      </w:r>
      <w:r w:rsidR="7825EDCC" w:rsidRPr="01A8E1CF">
        <w:t>t hard drive.</w:t>
      </w:r>
    </w:p>
    <w:p w14:paraId="4C7097F6" w14:textId="7A73E0A6" w:rsidR="135B9C35" w:rsidRDefault="135B9C35" w:rsidP="248F16EB">
      <w:r w:rsidRPr="01A8E1CF">
        <w:t>My backup strategy will work against hardware failure as you have saved your data onto a separate hardware storage device such as the cloud so if your hard drive does fail you will still have both your local cloud and remote cloud to keep backups on.</w:t>
      </w:r>
      <w:r w:rsidR="5FAF13B2" w:rsidRPr="01A8E1CF">
        <w:t xml:space="preserve"> Simply create a copy of one of the backups you have in order to continue working on your work.</w:t>
      </w:r>
      <w:r w:rsidR="009F601E">
        <w:t xml:space="preserve">  </w:t>
      </w:r>
      <w:r w:rsidR="009F601E">
        <w:sym w:font="Wingdings" w:char="F0FC"/>
      </w:r>
    </w:p>
    <w:p w14:paraId="11987DCE" w14:textId="3B46D35A" w:rsidR="248F16EB" w:rsidRDefault="647D1E81" w:rsidP="01A8E1CF">
      <w:r>
        <w:rPr>
          <w:noProof/>
        </w:rPr>
        <w:lastRenderedPageBreak/>
        <w:drawing>
          <wp:inline distT="0" distB="0" distL="0" distR="0" wp14:anchorId="3C478685" wp14:editId="12699EC7">
            <wp:extent cx="4600575" cy="2440369"/>
            <wp:effectExtent l="0" t="0" r="0" b="0"/>
            <wp:docPr id="1442397438" name="Picture 1442397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a:extLst>
                        <a:ext uri="{28A0092B-C50C-407E-A947-70E740481C1C}">
                          <a14:useLocalDpi xmlns:a14="http://schemas.microsoft.com/office/drawing/2010/main" val="0"/>
                        </a:ext>
                      </a:extLst>
                    </a:blip>
                    <a:stretch>
                      <a:fillRect/>
                    </a:stretch>
                  </pic:blipFill>
                  <pic:spPr>
                    <a:xfrm>
                      <a:off x="0" y="0"/>
                      <a:ext cx="4600575" cy="2440369"/>
                    </a:xfrm>
                    <a:prstGeom prst="rect">
                      <a:avLst/>
                    </a:prstGeom>
                  </pic:spPr>
                </pic:pic>
              </a:graphicData>
            </a:graphic>
          </wp:inline>
        </w:drawing>
      </w:r>
    </w:p>
    <w:p w14:paraId="5FCA7198" w14:textId="1EF4F72A" w:rsidR="3C4FD54E" w:rsidRDefault="3C4FD54E" w:rsidP="248F16EB">
      <w:pPr>
        <w:pStyle w:val="ListParagraph"/>
        <w:numPr>
          <w:ilvl w:val="0"/>
          <w:numId w:val="2"/>
        </w:numPr>
      </w:pPr>
      <w:r w:rsidRPr="01A8E1CF">
        <w:t xml:space="preserve">Your computer is attacked by an insider of your company causing </w:t>
      </w:r>
      <w:r w:rsidR="572C4E27" w:rsidRPr="01A8E1CF">
        <w:t>your</w:t>
      </w:r>
      <w:r w:rsidRPr="01A8E1CF">
        <w:t xml:space="preserve"> computer to be breached by malicious attacks.</w:t>
      </w:r>
    </w:p>
    <w:p w14:paraId="6DD01072" w14:textId="62008964" w:rsidR="0DE90938" w:rsidRDefault="0DE90938" w:rsidP="248F16EB">
      <w:r w:rsidRPr="01A8E1CF">
        <w:t>My backup strategy will work against an insider attack as you will have your offsite saved backup which the insider will not be able to attack, however your 2 copies on the computer will be attacked.</w:t>
      </w:r>
      <w:r w:rsidR="7940BDCA" w:rsidRPr="01A8E1CF">
        <w:t xml:space="preserve"> You will need to remove the attacker from the computer, then create a copy of your backup file in order to continue working.</w:t>
      </w:r>
    </w:p>
    <w:p w14:paraId="33E7D585" w14:textId="6B434186" w:rsidR="248F16EB" w:rsidRDefault="5EB0BF8F" w:rsidP="01A8E1CF">
      <w:r>
        <w:rPr>
          <w:noProof/>
        </w:rPr>
        <w:drawing>
          <wp:inline distT="0" distB="0" distL="0" distR="0" wp14:anchorId="5965101D" wp14:editId="2D1430E6">
            <wp:extent cx="4752474" cy="2315308"/>
            <wp:effectExtent l="0" t="0" r="0" b="0"/>
            <wp:docPr id="2067145203" name="Picture 2067145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4752474" cy="2315308"/>
                    </a:xfrm>
                    <a:prstGeom prst="rect">
                      <a:avLst/>
                    </a:prstGeom>
                  </pic:spPr>
                </pic:pic>
              </a:graphicData>
            </a:graphic>
          </wp:inline>
        </w:drawing>
      </w:r>
    </w:p>
    <w:p w14:paraId="20748D37" w14:textId="5F389A48" w:rsidR="3C4FD54E" w:rsidRDefault="3C4FD54E" w:rsidP="248F16EB">
      <w:pPr>
        <w:pStyle w:val="ListParagraph"/>
        <w:numPr>
          <w:ilvl w:val="0"/>
          <w:numId w:val="2"/>
        </w:numPr>
      </w:pPr>
      <w:r w:rsidRPr="248F16EB">
        <w:t xml:space="preserve">Your colleague accidentally deletes the incorrect folder on your </w:t>
      </w:r>
      <w:r w:rsidR="1F3822CB" w:rsidRPr="248F16EB">
        <w:t>computer,</w:t>
      </w:r>
      <w:r w:rsidRPr="248F16EB">
        <w:t xml:space="preserve"> and you lose all your important data.</w:t>
      </w:r>
      <w:r w:rsidR="009F601E">
        <w:t xml:space="preserve">  </w:t>
      </w:r>
      <w:r w:rsidR="009F601E">
        <w:sym w:font="Wingdings" w:char="F0FC"/>
      </w:r>
    </w:p>
    <w:p w14:paraId="69139903" w14:textId="0EFD5B21" w:rsidR="4C002531" w:rsidRDefault="4C002531" w:rsidP="248F16EB">
      <w:r w:rsidRPr="248F16EB">
        <w:t>My backup strategy will work against an accidental incident as we have saved 2 other copies at separate locations in case of an issue such as this.</w:t>
      </w:r>
      <w:r w:rsidR="459C984A" w:rsidRPr="248F16EB">
        <w:t xml:space="preserve"> Simply create a copy of one of the backups saved in a separate location in order to continue working.</w:t>
      </w:r>
    </w:p>
    <w:p w14:paraId="0ACE3C3F" w14:textId="78A571C2" w:rsidR="248F16EB" w:rsidRDefault="248F16EB" w:rsidP="248F16EB"/>
    <w:p w14:paraId="6F4D21EB" w14:textId="7506899F" w:rsidR="248F16EB" w:rsidRDefault="710FEAF5" w:rsidP="01A8E1CF">
      <w:r>
        <w:rPr>
          <w:noProof/>
        </w:rPr>
        <w:lastRenderedPageBreak/>
        <w:drawing>
          <wp:inline distT="0" distB="0" distL="0" distR="0" wp14:anchorId="24ADC807" wp14:editId="75D31970">
            <wp:extent cx="5943600" cy="2705100"/>
            <wp:effectExtent l="0" t="0" r="0" b="0"/>
            <wp:docPr id="1824095444" name="Picture 1824095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5943600" cy="2705100"/>
                    </a:xfrm>
                    <a:prstGeom prst="rect">
                      <a:avLst/>
                    </a:prstGeom>
                  </pic:spPr>
                </pic:pic>
              </a:graphicData>
            </a:graphic>
          </wp:inline>
        </w:drawing>
      </w:r>
    </w:p>
    <w:p w14:paraId="60AA39FD" w14:textId="3790252C" w:rsidR="248F16EB" w:rsidRDefault="248F16EB" w:rsidP="248F16EB"/>
    <w:p w14:paraId="560FC4CA" w14:textId="05742092" w:rsidR="248F16EB" w:rsidRDefault="248F16EB" w:rsidP="248F16EB"/>
    <w:p w14:paraId="2E550F64" w14:textId="7DE88FED" w:rsidR="248F16EB" w:rsidRDefault="248F16EB" w:rsidP="248F16EB"/>
    <w:p w14:paraId="67A7F90B" w14:textId="1FEB3E6B" w:rsidR="248F16EB" w:rsidRDefault="248F16EB" w:rsidP="248F16EB"/>
    <w:p w14:paraId="7FD3D920" w14:textId="1DA47CE7" w:rsidR="248F16EB" w:rsidRDefault="248F16EB" w:rsidP="248F16EB"/>
    <w:p w14:paraId="3F59261D" w14:textId="0F23046B" w:rsidR="248F16EB" w:rsidRDefault="248F16EB" w:rsidP="248F16EB"/>
    <w:p w14:paraId="54CEEACC" w14:textId="6173F052" w:rsidR="248F16EB" w:rsidRDefault="248F16EB" w:rsidP="248F16EB"/>
    <w:p w14:paraId="1ADEA448" w14:textId="343CC8E5" w:rsidR="248F16EB" w:rsidRDefault="248F16EB" w:rsidP="248F16EB"/>
    <w:p w14:paraId="7ADBF1F7" w14:textId="4F488D5C" w:rsidR="248F16EB" w:rsidRDefault="248F16EB" w:rsidP="248F16EB"/>
    <w:p w14:paraId="513BF800" w14:textId="0FFF4239" w:rsidR="248F16EB" w:rsidRDefault="248F16EB" w:rsidP="248F16EB"/>
    <w:p w14:paraId="00B1E8E9" w14:textId="7EA47753" w:rsidR="248F16EB" w:rsidRDefault="248F16EB" w:rsidP="248F16EB"/>
    <w:p w14:paraId="1F26C002" w14:textId="27948792" w:rsidR="248F16EB" w:rsidRDefault="248F16EB" w:rsidP="248F16EB"/>
    <w:p w14:paraId="1731F967" w14:textId="342B961B" w:rsidR="248F16EB" w:rsidRDefault="248F16EB" w:rsidP="248F16EB"/>
    <w:p w14:paraId="6341F4FF" w14:textId="71A7A490" w:rsidR="248F16EB" w:rsidRDefault="248F16EB"/>
    <w:p w14:paraId="34894021" w14:textId="478ACC6F" w:rsidR="4F9C49F1" w:rsidRDefault="4F9C49F1" w:rsidP="4F9C49F1"/>
    <w:p w14:paraId="5868D7EC" w14:textId="46E75FAD" w:rsidR="14680CC3" w:rsidRDefault="14680CC3" w:rsidP="248F16EB">
      <w:pPr>
        <w:pStyle w:val="Heading1"/>
        <w:rPr>
          <w:color w:val="000000" w:themeColor="text1"/>
        </w:rPr>
      </w:pPr>
      <w:bookmarkStart w:id="28" w:name="_Toc1423330182"/>
      <w:r w:rsidRPr="01A8E1CF">
        <w:rPr>
          <w:color w:val="000000" w:themeColor="text1"/>
        </w:rPr>
        <w:lastRenderedPageBreak/>
        <w:t xml:space="preserve">Section 3 – </w:t>
      </w:r>
      <w:commentRangeStart w:id="29"/>
      <w:r w:rsidRPr="01A8E1CF">
        <w:rPr>
          <w:color w:val="000000" w:themeColor="text1"/>
        </w:rPr>
        <w:t>Evaluation</w:t>
      </w:r>
      <w:bookmarkEnd w:id="28"/>
      <w:commentRangeEnd w:id="29"/>
      <w:r w:rsidR="00B105FE">
        <w:rPr>
          <w:rStyle w:val="CommentReference"/>
          <w:rFonts w:asciiTheme="minorHAnsi" w:eastAsiaTheme="minorEastAsia" w:hAnsiTheme="minorHAnsi" w:cstheme="minorBidi"/>
          <w:color w:val="auto"/>
        </w:rPr>
        <w:commentReference w:id="29"/>
      </w:r>
    </w:p>
    <w:p w14:paraId="5BEE3FB5" w14:textId="1E5EBBA8" w:rsidR="248F16EB" w:rsidRDefault="248F16EB" w:rsidP="248F16EB"/>
    <w:p w14:paraId="206E18F0" w14:textId="0A479DD2" w:rsidR="248F16EB" w:rsidRDefault="4E6671F0" w:rsidP="248F16EB">
      <w:r>
        <w:t xml:space="preserve">The strategies used for the disaster recovery </w:t>
      </w:r>
      <w:r w:rsidR="7C2F4AA6">
        <w:t>are effective, however can be improved. Here are some of technologies used for each of the disaster recovery strategies.</w:t>
      </w:r>
    </w:p>
    <w:p w14:paraId="310213E8" w14:textId="3AAB00DB" w:rsidR="7C2F4AA6" w:rsidRDefault="254182BA" w:rsidP="01A8E1CF">
      <w:pPr>
        <w:pStyle w:val="ListParagraph"/>
        <w:numPr>
          <w:ilvl w:val="0"/>
          <w:numId w:val="1"/>
        </w:numPr>
      </w:pPr>
      <w:r>
        <w:t>The</w:t>
      </w:r>
      <w:r w:rsidR="390C872F">
        <w:t xml:space="preserve"> effectiveness of my backup plan for this scenario was good and allowed the data to be saved even after losing the hardware/computer.</w:t>
      </w:r>
      <w:r w:rsidR="4771E9B0">
        <w:t xml:space="preserve">  The hardware and software that is used within this scenario is the remote cloud storage which was used to save a backup of the work and was not affected by the flood.</w:t>
      </w:r>
    </w:p>
    <w:p w14:paraId="72B8E260" w14:textId="1D1528A9" w:rsidR="21822C50" w:rsidRDefault="21822C50" w:rsidP="21822C50"/>
    <w:p w14:paraId="1A3887A5" w14:textId="60613CEA" w:rsidR="4771E9B0" w:rsidRDefault="4771E9B0" w:rsidP="21822C50">
      <w:pPr>
        <w:pStyle w:val="ListParagraph"/>
        <w:numPr>
          <w:ilvl w:val="0"/>
          <w:numId w:val="1"/>
        </w:numPr>
      </w:pPr>
      <w:r>
        <w:t>The effectiveness of my backup plan for this scenario was great and allowed the data to be saved even after losing the hardware/computer.  The hardware and software that is used within this scenario is the remote cloud storage which was used to save a backup of the work and was not affected by the fire.</w:t>
      </w:r>
      <w:r w:rsidR="0038006A">
        <w:t xml:space="preserve">  </w:t>
      </w:r>
      <w:r w:rsidR="0038006A">
        <w:sym w:font="Wingdings" w:char="F0FC"/>
      </w:r>
    </w:p>
    <w:p w14:paraId="58D17500" w14:textId="7B85D60B" w:rsidR="21822C50" w:rsidRDefault="21822C50" w:rsidP="21822C50"/>
    <w:p w14:paraId="2F1C2CFC" w14:textId="0C735ACB" w:rsidR="50925FDB" w:rsidRDefault="50925FDB" w:rsidP="21822C50">
      <w:pPr>
        <w:pStyle w:val="ListParagraph"/>
        <w:numPr>
          <w:ilvl w:val="0"/>
          <w:numId w:val="1"/>
        </w:numPr>
      </w:pPr>
      <w:r>
        <w:t xml:space="preserve">The effectiveness of this backup plan under this scenario was good and was able to keep the backups safe and </w:t>
      </w:r>
      <w:r w:rsidR="211BFBB7">
        <w:t xml:space="preserve">allowing </w:t>
      </w:r>
      <w:r>
        <w:t>for a quick</w:t>
      </w:r>
      <w:r w:rsidR="409885F2">
        <w:t xml:space="preserve"> fix. </w:t>
      </w:r>
      <w:r w:rsidR="20E0E5DB">
        <w:t>The hardware and software that is used within this scenario is the remote cloud storage which was used to save a backup of the work and was not affected by the malware as it is not at the same physical location.</w:t>
      </w:r>
    </w:p>
    <w:p w14:paraId="3086C277" w14:textId="44B2E7A4" w:rsidR="21822C50" w:rsidRDefault="21822C50" w:rsidP="21822C50"/>
    <w:p w14:paraId="5FB7FA30" w14:textId="2E0DD903" w:rsidR="20E0E5DB" w:rsidRDefault="20E0E5DB" w:rsidP="21822C50">
      <w:pPr>
        <w:pStyle w:val="ListParagraph"/>
        <w:numPr>
          <w:ilvl w:val="0"/>
          <w:numId w:val="1"/>
        </w:numPr>
      </w:pPr>
      <w:r w:rsidRPr="21822C50">
        <w:t>The effectiveness of this backup plan under this scenario was excellent and only 1 of the 3 backup copies were affected by the incident. The hardware that was affected was the hard drive</w:t>
      </w:r>
      <w:r w:rsidR="093379D2" w:rsidRPr="21822C50">
        <w:t xml:space="preserve"> however the backup copies on the other storage device and remote location were safe.</w:t>
      </w:r>
    </w:p>
    <w:p w14:paraId="65215C8A" w14:textId="6ACBB03E" w:rsidR="21822C50" w:rsidRDefault="21822C50" w:rsidP="21822C50"/>
    <w:p w14:paraId="4C965D91" w14:textId="14053A7B" w:rsidR="03511DFC" w:rsidRDefault="03511DFC" w:rsidP="21822C50">
      <w:pPr>
        <w:pStyle w:val="ListParagraph"/>
        <w:numPr>
          <w:ilvl w:val="0"/>
          <w:numId w:val="1"/>
        </w:numPr>
      </w:pPr>
      <w:r w:rsidRPr="21822C50">
        <w:t xml:space="preserve">The effectiveness of my backup plan for </w:t>
      </w:r>
      <w:r w:rsidR="196ADEB9" w:rsidRPr="21822C50">
        <w:t xml:space="preserve">this scenario is good but can be improved and saved with better security within the company. The hardware that was </w:t>
      </w:r>
      <w:r w:rsidR="0BC31B46" w:rsidRPr="21822C50">
        <w:t>used for this scenario was the remote cloud storage which was untouched by the insider and was safe.</w:t>
      </w:r>
    </w:p>
    <w:p w14:paraId="14DD76B2" w14:textId="34F1A286" w:rsidR="21822C50" w:rsidRDefault="21822C50" w:rsidP="21822C50"/>
    <w:p w14:paraId="73BE5FC5" w14:textId="6B83ADC0" w:rsidR="0BC31B46" w:rsidRDefault="0BC31B46" w:rsidP="21822C50">
      <w:pPr>
        <w:pStyle w:val="ListParagraph"/>
        <w:numPr>
          <w:ilvl w:val="0"/>
          <w:numId w:val="1"/>
        </w:numPr>
      </w:pPr>
      <w:r w:rsidRPr="21822C50">
        <w:t>The effectiveness of my backup plan for this scenario is amazing</w:t>
      </w:r>
      <w:r w:rsidR="114CD76C" w:rsidRPr="21822C50">
        <w:t xml:space="preserve">. The accident caused by the colleague is easily fixable. The hardware used was the </w:t>
      </w:r>
      <w:proofErr w:type="spellStart"/>
      <w:r w:rsidR="114CD76C" w:rsidRPr="21822C50">
        <w:t>seperate</w:t>
      </w:r>
      <w:proofErr w:type="spellEnd"/>
      <w:r w:rsidR="114CD76C" w:rsidRPr="21822C50">
        <w:t xml:space="preserve"> storage device and </w:t>
      </w:r>
      <w:r w:rsidR="114CD76C" w:rsidRPr="21822C50">
        <w:lastRenderedPageBreak/>
        <w:t xml:space="preserve">the remote back up which allowed the user to continue with work and have no </w:t>
      </w:r>
      <w:r w:rsidR="13F0F3A3" w:rsidRPr="21822C50">
        <w:t>issues.</w:t>
      </w:r>
      <w:r w:rsidR="0038006A">
        <w:t xml:space="preserve">  </w:t>
      </w:r>
      <w:r w:rsidR="0038006A">
        <w:sym w:font="Wingdings" w:char="F0FC"/>
      </w:r>
    </w:p>
    <w:p w14:paraId="4DBC2AAD" w14:textId="5E6DE067" w:rsidR="21822C50" w:rsidRDefault="21822C50" w:rsidP="21822C50"/>
    <w:p w14:paraId="39FB2C8F" w14:textId="01734D4B" w:rsidR="01A8E1CF" w:rsidRDefault="01A8E1CF" w:rsidP="01A8E1CF"/>
    <w:p w14:paraId="4897FD29" w14:textId="42F706AC" w:rsidR="248F16EB" w:rsidRDefault="248F16EB" w:rsidP="248F16EB"/>
    <w:p w14:paraId="1B8AD507" w14:textId="6AA1A7BA" w:rsidR="248F16EB" w:rsidRDefault="248F16EB" w:rsidP="248F16EB"/>
    <w:p w14:paraId="56508E67" w14:textId="2D6E3ADD" w:rsidR="248F16EB" w:rsidRDefault="248F16EB" w:rsidP="248F16EB"/>
    <w:p w14:paraId="5A7E5726" w14:textId="11AD9E30" w:rsidR="248F16EB" w:rsidRDefault="248F16EB" w:rsidP="248F16EB"/>
    <w:p w14:paraId="14BAEC4A" w14:textId="05E82839" w:rsidR="248F16EB" w:rsidRDefault="248F16EB" w:rsidP="248F16EB"/>
    <w:p w14:paraId="26D1F57B" w14:textId="3E9DFEE3" w:rsidR="248F16EB" w:rsidRDefault="248F16EB" w:rsidP="248F16EB"/>
    <w:p w14:paraId="257BE94E" w14:textId="362976C8" w:rsidR="248F16EB" w:rsidRDefault="248F16EB" w:rsidP="248F16EB"/>
    <w:p w14:paraId="40F7D1CE" w14:textId="2AFCA832" w:rsidR="248F16EB" w:rsidRDefault="248F16EB" w:rsidP="248F16EB"/>
    <w:p w14:paraId="0DE2CF0C" w14:textId="60520CF2" w:rsidR="248F16EB" w:rsidRDefault="248F16EB" w:rsidP="248F16EB"/>
    <w:p w14:paraId="0C0BEF09" w14:textId="04E8D235" w:rsidR="248F16EB" w:rsidRDefault="248F16EB" w:rsidP="248F16EB"/>
    <w:p w14:paraId="764A5C88" w14:textId="6D8C7B9F" w:rsidR="248F16EB" w:rsidRDefault="248F16EB" w:rsidP="248F16EB"/>
    <w:p w14:paraId="3A512AFD" w14:textId="6332CF6D" w:rsidR="248F16EB" w:rsidRDefault="248F16EB" w:rsidP="248F16EB"/>
    <w:p w14:paraId="6175B8D2" w14:textId="2E6059CD" w:rsidR="248F16EB" w:rsidRDefault="248F16EB" w:rsidP="248F16EB"/>
    <w:p w14:paraId="140F62DE" w14:textId="1AE22D19" w:rsidR="248F16EB" w:rsidRDefault="248F16EB" w:rsidP="248F16EB"/>
    <w:p w14:paraId="1B61DFF9" w14:textId="7769A1F8" w:rsidR="248F16EB" w:rsidRDefault="248F16EB" w:rsidP="248F16EB"/>
    <w:p w14:paraId="7FB0217A" w14:textId="78123E2C" w:rsidR="248F16EB" w:rsidRDefault="248F16EB" w:rsidP="248F16EB"/>
    <w:p w14:paraId="79EC0A0B" w14:textId="035BA915" w:rsidR="248F16EB" w:rsidRDefault="248F16EB" w:rsidP="248F16EB"/>
    <w:p w14:paraId="6E3D49F7" w14:textId="77C02020" w:rsidR="248F16EB" w:rsidRDefault="248F16EB" w:rsidP="248F16EB"/>
    <w:p w14:paraId="6F233347" w14:textId="28829BD1" w:rsidR="248F16EB" w:rsidRDefault="248F16EB" w:rsidP="248F16EB"/>
    <w:p w14:paraId="45FFE1E4" w14:textId="1202919C" w:rsidR="248F16EB" w:rsidRDefault="248F16EB" w:rsidP="248F16EB"/>
    <w:p w14:paraId="67D846B9" w14:textId="5FF3A311" w:rsidR="14680CC3" w:rsidRDefault="14680CC3" w:rsidP="248F16EB">
      <w:pPr>
        <w:pStyle w:val="Heading1"/>
        <w:rPr>
          <w:color w:val="000000" w:themeColor="text1"/>
        </w:rPr>
      </w:pPr>
      <w:bookmarkStart w:id="30" w:name="_Toc222417176"/>
      <w:r w:rsidRPr="01A8E1CF">
        <w:rPr>
          <w:color w:val="000000" w:themeColor="text1"/>
        </w:rPr>
        <w:t>Section 4 - Ransomware</w:t>
      </w:r>
      <w:bookmarkEnd w:id="30"/>
    </w:p>
    <w:p w14:paraId="37912E0D" w14:textId="016ABCCD" w:rsidR="4F9C49F1" w:rsidRDefault="4F9C49F1" w:rsidP="4F9C49F1"/>
    <w:p w14:paraId="2D2E7EFC" w14:textId="069648AE" w:rsidR="4F9C49F1" w:rsidRDefault="5EC230D0" w:rsidP="01A8E1CF">
      <w:r>
        <w:lastRenderedPageBreak/>
        <w:t>“Your computer is attacked by an insider of your company causing your computer to be breached by malicious attacks.”</w:t>
      </w:r>
    </w:p>
    <w:p w14:paraId="310FECF0" w14:textId="25D23139" w:rsidR="4F9C49F1" w:rsidRDefault="2EEEC425" w:rsidP="01A8E1CF">
      <w:r>
        <w:t>Ransomware could be added to this scenario as the insider of the company could put the data that has been stolen up for ransom meaning the company would need to pay a specific amount of money otherwise the attackers would leak the information</w:t>
      </w:r>
      <w:r w:rsidR="75BF142A">
        <w:t>.</w:t>
      </w:r>
      <w:r w:rsidR="5396A35C">
        <w:t xml:space="preserve"> </w:t>
      </w:r>
      <w:r w:rsidR="05CC9EC8">
        <w:t xml:space="preserve">One way to help prevent this from occurring is to, </w:t>
      </w:r>
      <w:r w:rsidR="7BCB000B">
        <w:t>make computers inside of work more protected with passwords and logins. This will help prevent other workers from accessing your computer and touching your information.</w:t>
      </w:r>
      <w:r w:rsidR="73E19B70">
        <w:t xml:space="preserve"> A real-world example of ransomware is, </w:t>
      </w:r>
      <w:proofErr w:type="spellStart"/>
      <w:r w:rsidR="73E19B70">
        <w:t>Ryuk</w:t>
      </w:r>
      <w:proofErr w:type="spellEnd"/>
      <w:r w:rsidR="73E19B70">
        <w:t xml:space="preserve"> 2019 and 2020,</w:t>
      </w:r>
      <w:r w:rsidR="41679E47">
        <w:t xml:space="preserve"> this was spread mainly through emails and through dangerous links and attachments. The ra</w:t>
      </w:r>
      <w:r w:rsidR="403CC1B4">
        <w:t xml:space="preserve">nsom amount to be paid was over $300 thousand dollars. </w:t>
      </w:r>
      <w:sdt>
        <w:sdtPr>
          <w:id w:val="703291165"/>
          <w:citation/>
        </w:sdtPr>
        <w:sdtEndPr/>
        <w:sdtContent>
          <w:r w:rsidR="00345E28">
            <w:fldChar w:fldCharType="begin"/>
          </w:r>
          <w:r w:rsidR="00345E28">
            <w:rPr>
              <w:lang w:val="en-GB"/>
            </w:rPr>
            <w:instrText xml:space="preserve"> CITATION Gat21 \l 2057 </w:instrText>
          </w:r>
          <w:r w:rsidR="00345E28">
            <w:fldChar w:fldCharType="separate"/>
          </w:r>
          <w:r w:rsidR="00081EC6">
            <w:rPr>
              <w:noProof/>
              <w:lang w:val="en-GB"/>
            </w:rPr>
            <w:t>(Gatefy, 2021)</w:t>
          </w:r>
          <w:r w:rsidR="00345E28">
            <w:fldChar w:fldCharType="end"/>
          </w:r>
        </w:sdtContent>
      </w:sdt>
      <w:r w:rsidR="00345E28">
        <w:t>“</w:t>
      </w:r>
      <w:r w:rsidR="403CC1B4">
        <w:t>According to the FBI</w:t>
      </w:r>
      <w:r w:rsidR="78A57DDB">
        <w:t xml:space="preserve">, </w:t>
      </w:r>
      <w:proofErr w:type="spellStart"/>
      <w:r w:rsidR="78A57DDB">
        <w:t>Ryuk’s</w:t>
      </w:r>
      <w:proofErr w:type="spellEnd"/>
      <w:r w:rsidR="78A57DDB">
        <w:t xml:space="preserve"> attacks have already caused more than USD 60 million in damage worldwide” </w:t>
      </w:r>
      <w:r w:rsidR="0038006A">
        <w:t xml:space="preserve">  </w:t>
      </w:r>
      <w:r w:rsidR="0038006A">
        <w:sym w:font="Wingdings" w:char="F0FC"/>
      </w:r>
    </w:p>
    <w:p w14:paraId="115A95A9" w14:textId="35436EBC" w:rsidR="4F9C49F1" w:rsidRDefault="4F9C49F1" w:rsidP="4F9C49F1"/>
    <w:p w14:paraId="0FBB25EB" w14:textId="23B60E3D" w:rsidR="4F9C49F1" w:rsidRDefault="4F9C49F1" w:rsidP="4F9C49F1"/>
    <w:p w14:paraId="3866035F" w14:textId="4A8152F3" w:rsidR="4F9C49F1" w:rsidRDefault="4F9C49F1" w:rsidP="4F9C49F1"/>
    <w:p w14:paraId="59F932C8" w14:textId="264E08D1" w:rsidR="4F9C49F1" w:rsidRDefault="4F9C49F1" w:rsidP="4F9C49F1"/>
    <w:p w14:paraId="682ED7AA" w14:textId="6B687CB8" w:rsidR="4F9C49F1" w:rsidRDefault="4F9C49F1" w:rsidP="4F9C49F1"/>
    <w:p w14:paraId="0F1B93EE" w14:textId="4BA47A68" w:rsidR="4F9C49F1" w:rsidRDefault="4F9C49F1" w:rsidP="4F9C49F1"/>
    <w:p w14:paraId="4749B2BD" w14:textId="23A4C639" w:rsidR="4F9C49F1" w:rsidRDefault="4F9C49F1" w:rsidP="4F9C49F1"/>
    <w:p w14:paraId="70B918DB" w14:textId="3C9DEE7C" w:rsidR="4F9C49F1" w:rsidRDefault="4F9C49F1" w:rsidP="4F9C49F1"/>
    <w:p w14:paraId="5C449FE4" w14:textId="719A59BF" w:rsidR="4F9C49F1" w:rsidRDefault="4F9C49F1" w:rsidP="4F9C49F1"/>
    <w:p w14:paraId="1548A299" w14:textId="7958FEC3" w:rsidR="248F16EB" w:rsidRDefault="248F16EB" w:rsidP="248F16EB"/>
    <w:p w14:paraId="6366249C" w14:textId="0A90FC0C" w:rsidR="248F16EB" w:rsidRDefault="248F16EB" w:rsidP="248F16EB"/>
    <w:p w14:paraId="714F07E0" w14:textId="4F76D320" w:rsidR="248F16EB" w:rsidRDefault="248F16EB" w:rsidP="248F16EB"/>
    <w:p w14:paraId="42DB0A5C" w14:textId="2A8CA7DD" w:rsidR="248F16EB" w:rsidRDefault="006F7A49" w:rsidP="248F16EB">
      <w:commentRangeStart w:id="31"/>
      <w:commentRangeEnd w:id="31"/>
      <w:r>
        <w:rPr>
          <w:rStyle w:val="CommentReference"/>
        </w:rPr>
        <w:commentReference w:id="31"/>
      </w:r>
    </w:p>
    <w:bookmarkStart w:id="32" w:name="_Toc1765424117" w:displacedByCustomXml="next"/>
    <w:sdt>
      <w:sdtPr>
        <w:rPr>
          <w:rFonts w:asciiTheme="minorHAnsi" w:eastAsiaTheme="minorEastAsia" w:hAnsiTheme="minorHAnsi" w:cstheme="minorBidi"/>
          <w:color w:val="auto"/>
          <w:sz w:val="24"/>
          <w:szCs w:val="24"/>
        </w:rPr>
        <w:id w:val="-1888404902"/>
        <w:docPartObj>
          <w:docPartGallery w:val="Bibliographies"/>
          <w:docPartUnique/>
        </w:docPartObj>
      </w:sdtPr>
      <w:sdtEndPr/>
      <w:sdtContent>
        <w:p w14:paraId="4DBC238C" w14:textId="3C8AFC2D" w:rsidR="00C95D46" w:rsidRDefault="00C95D46">
          <w:pPr>
            <w:pStyle w:val="Heading1"/>
          </w:pPr>
          <w:r>
            <w:t>References</w:t>
          </w:r>
          <w:bookmarkEnd w:id="32"/>
        </w:p>
        <w:sdt>
          <w:sdtPr>
            <w:id w:val="-573587230"/>
            <w:bibliography/>
          </w:sdtPr>
          <w:sdtEndPr/>
          <w:sdtContent>
            <w:p w14:paraId="2ADCC702" w14:textId="77777777" w:rsidR="00081EC6" w:rsidRDefault="00C95D46" w:rsidP="00081EC6">
              <w:pPr>
                <w:pStyle w:val="Bibliography"/>
                <w:ind w:left="720" w:hanging="720"/>
                <w:rPr>
                  <w:noProof/>
                </w:rPr>
              </w:pPr>
              <w:r>
                <w:fldChar w:fldCharType="begin"/>
              </w:r>
              <w:r>
                <w:instrText xml:space="preserve"> BIBLIOGRAPHY </w:instrText>
              </w:r>
              <w:r>
                <w:fldChar w:fldCharType="separate"/>
              </w:r>
              <w:r w:rsidR="00081EC6">
                <w:rPr>
                  <w:noProof/>
                </w:rPr>
                <w:t xml:space="preserve">Alba, F. (2017). </w:t>
              </w:r>
              <w:r w:rsidR="00081EC6">
                <w:rPr>
                  <w:i/>
                  <w:iCs/>
                  <w:noProof/>
                </w:rPr>
                <w:t>Learning Resource 5: Introduction to Creativity Skills.</w:t>
              </w:r>
              <w:r w:rsidR="00081EC6">
                <w:rPr>
                  <w:noProof/>
                </w:rPr>
                <w:t xml:space="preserve"> Education Scotland.</w:t>
              </w:r>
            </w:p>
            <w:p w14:paraId="72CB5B02" w14:textId="77777777" w:rsidR="00081EC6" w:rsidRDefault="00081EC6" w:rsidP="00081EC6">
              <w:pPr>
                <w:pStyle w:val="Bibliography"/>
                <w:ind w:left="720" w:hanging="720"/>
                <w:rPr>
                  <w:noProof/>
                </w:rPr>
              </w:pPr>
              <w:r>
                <w:rPr>
                  <w:noProof/>
                </w:rPr>
                <w:t xml:space="preserve">Emerson, M. S. (2024, January 8). </w:t>
              </w:r>
              <w:r>
                <w:rPr>
                  <w:i/>
                  <w:iCs/>
                  <w:noProof/>
                </w:rPr>
                <w:t>Professional &amp; Executive Development</w:t>
              </w:r>
              <w:r>
                <w:rPr>
                  <w:noProof/>
                </w:rPr>
                <w:t xml:space="preserve">. Retrieved from 8 Ways You Can Improve Your Communication Skills: </w:t>
              </w:r>
              <w:r>
                <w:rPr>
                  <w:noProof/>
                </w:rPr>
                <w:lastRenderedPageBreak/>
                <w:t>https://professional.dce.harvard.edu/blog/8-ways-you-can-improve-your-communication-skills/</w:t>
              </w:r>
            </w:p>
            <w:p w14:paraId="7E6F6045" w14:textId="77777777" w:rsidR="00081EC6" w:rsidRDefault="00081EC6" w:rsidP="00081EC6">
              <w:pPr>
                <w:pStyle w:val="Bibliography"/>
                <w:ind w:left="720" w:hanging="720"/>
                <w:rPr>
                  <w:noProof/>
                </w:rPr>
              </w:pPr>
              <w:r>
                <w:rPr>
                  <w:noProof/>
                </w:rPr>
                <w:t xml:space="preserve">Gatefy. (2021, March 19). </w:t>
              </w:r>
              <w:r>
                <w:rPr>
                  <w:i/>
                  <w:iCs/>
                  <w:noProof/>
                </w:rPr>
                <w:t>Gatefy</w:t>
              </w:r>
              <w:r>
                <w:rPr>
                  <w:noProof/>
                </w:rPr>
                <w:t>. Retrieved from 7 real and famous cases of ransomeware attacks: https://gatefy.com/blog/real-and-famous-cases-ransomware-attacks/</w:t>
              </w:r>
            </w:p>
            <w:p w14:paraId="11CD43B6" w14:textId="77777777" w:rsidR="00081EC6" w:rsidRDefault="00081EC6" w:rsidP="00081EC6">
              <w:pPr>
                <w:pStyle w:val="Bibliography"/>
                <w:ind w:left="720" w:hanging="720"/>
                <w:rPr>
                  <w:noProof/>
                </w:rPr>
              </w:pPr>
              <w:r>
                <w:rPr>
                  <w:noProof/>
                </w:rPr>
                <w:t xml:space="preserve">Gillis, A. S. (2024, November). </w:t>
              </w:r>
              <w:r>
                <w:rPr>
                  <w:i/>
                  <w:iCs/>
                  <w:noProof/>
                </w:rPr>
                <w:t>TechTarget</w:t>
              </w:r>
              <w:r>
                <w:rPr>
                  <w:noProof/>
                </w:rPr>
                <w:t>. Retrieved from 3-2-1 backup strategy explained: Is it effective?: https://www.techtarget.com/searchdatabackup/definition/3-2-1-Backup-Strategy#:~:text=The%20basic%20concept%20of%20the,the%20data%20is%20sent%20offsite.</w:t>
              </w:r>
            </w:p>
            <w:p w14:paraId="0AAB4E59" w14:textId="77777777" w:rsidR="00081EC6" w:rsidRDefault="00081EC6" w:rsidP="00081EC6">
              <w:pPr>
                <w:pStyle w:val="Bibliography"/>
                <w:ind w:left="720" w:hanging="720"/>
                <w:rPr>
                  <w:noProof/>
                </w:rPr>
              </w:pPr>
              <w:r>
                <w:rPr>
                  <w:noProof/>
                </w:rPr>
                <w:t xml:space="preserve">Kaplan, Z. (2023, March 3). </w:t>
              </w:r>
              <w:r>
                <w:rPr>
                  <w:i/>
                  <w:iCs/>
                  <w:noProof/>
                </w:rPr>
                <w:t>Forage</w:t>
              </w:r>
              <w:r>
                <w:rPr>
                  <w:noProof/>
                </w:rPr>
                <w:t>. Retrieved from What Are Adaptability Skills? Definition and Examples: https://www.theforage.com/blog/skills/adaptability</w:t>
              </w:r>
            </w:p>
            <w:p w14:paraId="68E96CC5" w14:textId="77777777" w:rsidR="00081EC6" w:rsidRDefault="00081EC6" w:rsidP="00081EC6">
              <w:pPr>
                <w:pStyle w:val="Bibliography"/>
                <w:ind w:left="720" w:hanging="720"/>
                <w:rPr>
                  <w:noProof/>
                </w:rPr>
              </w:pPr>
              <w:r>
                <w:rPr>
                  <w:noProof/>
                </w:rPr>
                <w:t xml:space="preserve">Needleman, R. (2025, April 2). </w:t>
              </w:r>
              <w:r>
                <w:rPr>
                  <w:i/>
                  <w:iCs/>
                  <w:noProof/>
                </w:rPr>
                <w:t>UNIADMISSIONS</w:t>
              </w:r>
              <w:r>
                <w:rPr>
                  <w:noProof/>
                </w:rPr>
                <w:t>. Retrieved from What Are The 6 Essential Skills For University Students?: https://www.uniadmissions.co.uk/application-guides/6-essential-skills-for-university-students/#:~:text=Critical%20Thinking%3A%20You%20should%20be,are%20all%20completed%20on%20time.</w:t>
              </w:r>
            </w:p>
            <w:p w14:paraId="5DFEA37F" w14:textId="77777777" w:rsidR="00081EC6" w:rsidRDefault="00081EC6" w:rsidP="00081EC6">
              <w:pPr>
                <w:pStyle w:val="Bibliography"/>
                <w:ind w:left="720" w:hanging="720"/>
                <w:rPr>
                  <w:noProof/>
                </w:rPr>
              </w:pPr>
              <w:r>
                <w:rPr>
                  <w:noProof/>
                </w:rPr>
                <w:t xml:space="preserve">Team, I. E. (2025, March 4). </w:t>
              </w:r>
              <w:r>
                <w:rPr>
                  <w:i/>
                  <w:iCs/>
                  <w:noProof/>
                </w:rPr>
                <w:t>Indeed</w:t>
              </w:r>
              <w:r>
                <w:rPr>
                  <w:noProof/>
                </w:rPr>
                <w:t>. Retrieved from Time-management skills: definition, examples and tips for improvement: https://uk.indeed.com/career-advice/career-development/time-management-skills</w:t>
              </w:r>
            </w:p>
            <w:p w14:paraId="0CD3287D" w14:textId="77777777" w:rsidR="00081EC6" w:rsidRDefault="00081EC6" w:rsidP="00081EC6">
              <w:pPr>
                <w:pStyle w:val="Bibliography"/>
                <w:ind w:left="720" w:hanging="720"/>
                <w:rPr>
                  <w:noProof/>
                </w:rPr>
              </w:pPr>
              <w:r>
                <w:rPr>
                  <w:noProof/>
                </w:rPr>
                <w:t xml:space="preserve">Thompson, J. (2024, August 29). </w:t>
              </w:r>
              <w:r>
                <w:rPr>
                  <w:i/>
                  <w:iCs/>
                  <w:noProof/>
                </w:rPr>
                <w:t>business.com</w:t>
              </w:r>
              <w:r>
                <w:rPr>
                  <w:noProof/>
                </w:rPr>
                <w:t>. Retrieved from How Well Do You Handle Change? The Benefits of Being Adaptable: https://www.business.com/articles/how-well-do-you-handle-change-the-benefits-of-being-adaptable/</w:t>
              </w:r>
            </w:p>
            <w:p w14:paraId="1BC505B9" w14:textId="77777777" w:rsidR="00081EC6" w:rsidRDefault="00081EC6" w:rsidP="00081EC6">
              <w:pPr>
                <w:pStyle w:val="Bibliography"/>
                <w:ind w:left="720" w:hanging="720"/>
                <w:rPr>
                  <w:noProof/>
                </w:rPr>
              </w:pPr>
              <w:r>
                <w:rPr>
                  <w:noProof/>
                </w:rPr>
                <w:t xml:space="preserve">Wooll, M. (2024, July 15). </w:t>
              </w:r>
              <w:r>
                <w:rPr>
                  <w:i/>
                  <w:iCs/>
                  <w:noProof/>
                </w:rPr>
                <w:t>BetterUp</w:t>
              </w:r>
              <w:r>
                <w:rPr>
                  <w:noProof/>
                </w:rPr>
                <w:t>. Retrieved from The importance of teamwork in the workplace with tips to improve: https://www.betterup.com/blog/importance-of-teamwork#:~:text=Teamwork%20is%20vital%20in%20the,faster%20learning%2C%20and%20improves%20communication.</w:t>
              </w:r>
            </w:p>
            <w:p w14:paraId="45ACA014" w14:textId="0E2D8FA6" w:rsidR="00C95D46" w:rsidRDefault="00C95D46" w:rsidP="00081EC6">
              <w:r>
                <w:rPr>
                  <w:b/>
                  <w:bCs/>
                  <w:noProof/>
                </w:rPr>
                <w:fldChar w:fldCharType="end"/>
              </w:r>
            </w:p>
          </w:sdtContent>
        </w:sdt>
      </w:sdtContent>
    </w:sdt>
    <w:p w14:paraId="72F558FF" w14:textId="32E4945E" w:rsidR="248F16EB" w:rsidRDefault="248F16EB" w:rsidP="248F16EB"/>
    <w:p w14:paraId="7CC8ADC4" w14:textId="7E3DD1FE" w:rsidR="248F16EB" w:rsidRDefault="248F16EB" w:rsidP="248F16EB"/>
    <w:p w14:paraId="22343ED4" w14:textId="49DB3B7E" w:rsidR="248F16EB" w:rsidRDefault="248F16EB" w:rsidP="248F16EB"/>
    <w:p w14:paraId="4D18854C" w14:textId="3C09F138" w:rsidR="248F16EB" w:rsidRDefault="248F16EB" w:rsidP="248F16EB"/>
    <w:p w14:paraId="1665CEDE" w14:textId="18296596" w:rsidR="248F16EB" w:rsidRDefault="248F16EB" w:rsidP="248F16EB"/>
    <w:p w14:paraId="4322D93C" w14:textId="6CF885EF" w:rsidR="248F16EB" w:rsidRDefault="248F16EB" w:rsidP="248F16EB"/>
    <w:p w14:paraId="0E51BA28" w14:textId="778EF4A1" w:rsidR="248F16EB" w:rsidRDefault="248F16EB" w:rsidP="248F16EB"/>
    <w:p w14:paraId="46EF60FF" w14:textId="23E395D0" w:rsidR="248F16EB" w:rsidRDefault="248F16EB" w:rsidP="248F16EB"/>
    <w:p w14:paraId="15932081" w14:textId="0B13AD18" w:rsidR="248F16EB" w:rsidRDefault="248F16EB" w:rsidP="248F16EB"/>
    <w:p w14:paraId="160A9AF1" w14:textId="3EC21300" w:rsidR="248F16EB" w:rsidRDefault="248F16EB" w:rsidP="248F16EB"/>
    <w:p w14:paraId="48007569" w14:textId="04C316D8" w:rsidR="4F9C49F1" w:rsidRDefault="4F9C49F1" w:rsidP="4F9C49F1"/>
    <w:p w14:paraId="1863E15E" w14:textId="213F9DB0" w:rsidR="33C24254" w:rsidRDefault="33C24254" w:rsidP="01A8E1CF"/>
    <w:sectPr w:rsidR="33C24254">
      <w:headerReference w:type="default" r:id="rId28"/>
      <w:footerReference w:type="default" r:id="rId29"/>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 w:author="Lesley Grimbaldeston" w:date="2025-05-19T10:10:00Z" w:initials="LG">
    <w:p w14:paraId="207EA53B" w14:textId="2F59C67D" w:rsidR="00495267" w:rsidRDefault="00495267">
      <w:pPr>
        <w:pStyle w:val="CommentText"/>
      </w:pPr>
      <w:r>
        <w:rPr>
          <w:rStyle w:val="CommentReference"/>
        </w:rPr>
        <w:annotationRef/>
      </w: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w:t>
      </w:r>
      <w:r>
        <w:rPr>
          <w:rFonts w:ascii="Arial" w:hAnsi="Arial" w:cs="Arial"/>
        </w:rPr>
        <w:t xml:space="preserve"> throughout the assignment, both with skills and technical content</w:t>
      </w:r>
      <w:r w:rsidRPr="00B669B1">
        <w:rPr>
          <w:rFonts w:ascii="Arial" w:hAnsi="Arial" w:cs="Arial"/>
        </w:rPr>
        <w:t>.</w:t>
      </w:r>
      <w:r>
        <w:rPr>
          <w:rFonts w:ascii="Arial" w:hAnsi="Arial" w:cs="Arial"/>
        </w:rPr>
        <w:t xml:space="preserve">  </w:t>
      </w:r>
    </w:p>
  </w:comment>
  <w:comment w:id="2" w:author="Lesley Grimbaldeston" w:date="2025-05-19T10:13:00Z" w:initials="LG">
    <w:p w14:paraId="5D0A4CC7" w14:textId="77777777" w:rsidR="00F21F7B" w:rsidRDefault="00F21F7B" w:rsidP="00F21F7B">
      <w:pPr>
        <w:rPr>
          <w:rFonts w:ascii="Arial" w:hAnsi="Arial" w:cs="Arial"/>
        </w:rPr>
      </w:pPr>
      <w:r>
        <w:rPr>
          <w:rStyle w:val="CommentReference"/>
        </w:rPr>
        <w:annotationRef/>
      </w: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p>
    <w:p w14:paraId="6F306401" w14:textId="77777777" w:rsidR="00F21F7B" w:rsidRDefault="00F21F7B" w:rsidP="00F21F7B">
      <w:pPr>
        <w:rPr>
          <w:rFonts w:ascii="Arial" w:hAnsi="Arial" w:cs="Arial"/>
        </w:rPr>
      </w:pPr>
    </w:p>
    <w:p w14:paraId="38B6DE96" w14:textId="2E7961EA" w:rsidR="00F21F7B" w:rsidRDefault="00F21F7B" w:rsidP="00F21F7B">
      <w:pPr>
        <w:pStyle w:val="CommentText"/>
      </w:pP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comment>
  <w:comment w:id="4" w:author="Lesley Grimbaldeston" w:date="2025-05-19T10:11:00Z" w:initials="LG">
    <w:p w14:paraId="09DEB93D" w14:textId="77777777" w:rsidR="00D409E6" w:rsidRPr="00A406E5" w:rsidRDefault="00D409E6" w:rsidP="00D409E6">
      <w:pPr>
        <w:spacing w:after="120"/>
        <w:rPr>
          <w:rFonts w:ascii="Arial" w:hAnsi="Arial" w:cs="Arial"/>
          <w:sz w:val="14"/>
          <w:szCs w:val="14"/>
        </w:rPr>
      </w:pPr>
      <w:r>
        <w:rPr>
          <w:rStyle w:val="CommentReference"/>
        </w:rPr>
        <w:annotationRef/>
      </w: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w:t>
      </w:r>
      <w:r>
        <w:rPr>
          <w:rFonts w:ascii="Arial" w:hAnsi="Arial" w:cs="Arial"/>
        </w:rPr>
        <w:t xml:space="preserve">  </w:t>
      </w:r>
      <w:r w:rsidRPr="00CA2705">
        <w:rPr>
          <w:rFonts w:ascii="Arial" w:hAnsi="Arial" w:cs="Arial"/>
        </w:rPr>
        <w:t xml:space="preserve">Can interpret qualitative and quantitative </w:t>
      </w:r>
      <w:r>
        <w:rPr>
          <w:rFonts w:ascii="Arial" w:hAnsi="Arial" w:cs="Arial"/>
        </w:rPr>
        <w:t>data accurately, using various online tests.</w:t>
      </w:r>
    </w:p>
    <w:p w14:paraId="2A19DB1E" w14:textId="407504B2" w:rsidR="00D409E6" w:rsidRDefault="00D409E6">
      <w:pPr>
        <w:pStyle w:val="CommentText"/>
      </w:pPr>
    </w:p>
  </w:comment>
  <w:comment w:id="13" w:author="Lesley Grimbaldeston" w:date="2025-05-19T10:12:00Z" w:initials="LG">
    <w:p w14:paraId="04FFDF2A" w14:textId="77777777" w:rsidR="00A81FF2" w:rsidRDefault="00A81FF2" w:rsidP="00A81FF2">
      <w:pPr>
        <w:rPr>
          <w:rFonts w:ascii="Arial" w:hAnsi="Arial" w:cs="Arial"/>
        </w:rPr>
      </w:pPr>
      <w:r>
        <w:rPr>
          <w:rStyle w:val="CommentReference"/>
        </w:rPr>
        <w:annotationRef/>
      </w: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6720F332" w14:textId="77777777" w:rsidR="00A81FF2" w:rsidRPr="00162781" w:rsidRDefault="00A81FF2" w:rsidP="00A81FF2">
      <w:pPr>
        <w:rPr>
          <w:rFonts w:ascii="Arial" w:hAnsi="Arial" w:cs="Arial"/>
        </w:rPr>
      </w:pPr>
      <w:r>
        <w:rPr>
          <w:rFonts w:ascii="Arial" w:hAnsi="Arial" w:cs="Arial"/>
        </w:rPr>
        <w:t>Very g</w:t>
      </w:r>
      <w:r w:rsidRPr="00EA0E30">
        <w:rPr>
          <w:rFonts w:ascii="Arial" w:hAnsi="Arial" w:cs="Arial"/>
        </w:rPr>
        <w:t>ood evidence of different approaches to problem-solving in particular contexts and proposes appropriate solutions.</w:t>
      </w:r>
    </w:p>
    <w:p w14:paraId="1E94A37E" w14:textId="761EB40E" w:rsidR="00A81FF2" w:rsidRDefault="00A81FF2">
      <w:pPr>
        <w:pStyle w:val="CommentText"/>
      </w:pPr>
    </w:p>
  </w:comment>
  <w:comment w:id="23" w:author="Lesley Grimbaldeston" w:date="2025-05-19T10:12:00Z" w:initials="LG">
    <w:p w14:paraId="7F98AEAD" w14:textId="77777777" w:rsidR="00A81FF2" w:rsidRDefault="00A81FF2" w:rsidP="00A81FF2">
      <w:pPr>
        <w:rPr>
          <w:rFonts w:ascii="Arial" w:hAnsi="Arial" w:cs="Arial"/>
        </w:rPr>
      </w:pPr>
      <w:r>
        <w:rPr>
          <w:rStyle w:val="CommentReference"/>
        </w:rPr>
        <w:annotationRef/>
      </w: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1F720DC6" w14:textId="77777777" w:rsidR="00A81FF2" w:rsidRPr="00162781" w:rsidRDefault="00A81FF2" w:rsidP="00A81FF2">
      <w:pPr>
        <w:rPr>
          <w:rFonts w:ascii="Arial" w:hAnsi="Arial" w:cs="Arial"/>
        </w:rPr>
      </w:pPr>
      <w:r>
        <w:rPr>
          <w:rFonts w:ascii="Arial" w:hAnsi="Arial" w:cs="Arial"/>
        </w:rPr>
        <w:t>Very g</w:t>
      </w:r>
      <w:r w:rsidRPr="00EA0E30">
        <w:rPr>
          <w:rFonts w:ascii="Arial" w:hAnsi="Arial" w:cs="Arial"/>
        </w:rPr>
        <w:t>ood evidence of different approaches to problem-solving in particular contexts and proposes appropriate solutions.</w:t>
      </w:r>
    </w:p>
    <w:p w14:paraId="539F99C9" w14:textId="75872032" w:rsidR="00A81FF2" w:rsidRDefault="00A81FF2">
      <w:pPr>
        <w:pStyle w:val="CommentText"/>
      </w:pPr>
    </w:p>
  </w:comment>
  <w:comment w:id="25" w:author="Lesley Grimbaldeston" w:date="2025-05-19T10:10:00Z" w:initials="LG">
    <w:p w14:paraId="5EC68A6B" w14:textId="33525C24" w:rsidR="00495267" w:rsidRDefault="00495267">
      <w:pPr>
        <w:pStyle w:val="CommentText"/>
      </w:pPr>
      <w:r>
        <w:rPr>
          <w:rStyle w:val="CommentReference"/>
        </w:rPr>
        <w:annotationRef/>
      </w: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understanding</w:t>
      </w:r>
      <w:r>
        <w:rPr>
          <w:rFonts w:ascii="Arial" w:hAnsi="Arial" w:cs="Arial"/>
        </w:rPr>
        <w:t xml:space="preserve"> throughout the assignment, both with skills and technical content</w:t>
      </w:r>
      <w:r w:rsidRPr="00B669B1">
        <w:rPr>
          <w:rFonts w:ascii="Arial" w:hAnsi="Arial" w:cs="Arial"/>
        </w:rPr>
        <w:t>.</w:t>
      </w:r>
      <w:r>
        <w:rPr>
          <w:rFonts w:ascii="Arial" w:hAnsi="Arial" w:cs="Arial"/>
        </w:rPr>
        <w:t xml:space="preserve">  Good use of flow charts to show disaster recovery strategies.  </w:t>
      </w:r>
    </w:p>
  </w:comment>
  <w:comment w:id="27" w:author="Lesley Grimbaldeston" w:date="2025-05-19T10:12:00Z" w:initials="LG">
    <w:p w14:paraId="1B036C47" w14:textId="77777777" w:rsidR="00A81FF2" w:rsidRDefault="00A81FF2" w:rsidP="00A81FF2">
      <w:pPr>
        <w:rPr>
          <w:rFonts w:ascii="Arial" w:hAnsi="Arial" w:cs="Arial"/>
        </w:rPr>
      </w:pPr>
      <w:r>
        <w:rPr>
          <w:rStyle w:val="CommentReference"/>
        </w:rPr>
        <w:annotationRef/>
      </w: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6D5DA9F8" w14:textId="77777777" w:rsidR="00A81FF2" w:rsidRPr="00162781" w:rsidRDefault="00A81FF2" w:rsidP="00A81FF2">
      <w:pPr>
        <w:rPr>
          <w:rFonts w:ascii="Arial" w:hAnsi="Arial" w:cs="Arial"/>
        </w:rPr>
      </w:pPr>
      <w:r>
        <w:rPr>
          <w:rFonts w:ascii="Arial" w:hAnsi="Arial" w:cs="Arial"/>
        </w:rPr>
        <w:t>Very g</w:t>
      </w:r>
      <w:r w:rsidRPr="00EA0E30">
        <w:rPr>
          <w:rFonts w:ascii="Arial" w:hAnsi="Arial" w:cs="Arial"/>
        </w:rPr>
        <w:t>ood evidence of different approaches to problem-solving in particular contexts and proposes appropriate solutions.</w:t>
      </w:r>
    </w:p>
    <w:p w14:paraId="0590B4BF" w14:textId="3D4E888E" w:rsidR="00A81FF2" w:rsidRDefault="00A81FF2">
      <w:pPr>
        <w:pStyle w:val="CommentText"/>
      </w:pPr>
    </w:p>
  </w:comment>
  <w:comment w:id="29" w:author="Lesley Grimbaldeston" w:date="2025-05-19T10:13:00Z" w:initials="LG">
    <w:p w14:paraId="373F2F4D" w14:textId="77777777" w:rsidR="00B105FE" w:rsidRDefault="00B105FE" w:rsidP="00B105FE">
      <w:pPr>
        <w:rPr>
          <w:rFonts w:ascii="Arial" w:hAnsi="Arial" w:cs="Arial"/>
        </w:rPr>
      </w:pPr>
      <w:r>
        <w:rPr>
          <w:rStyle w:val="CommentReference"/>
        </w:rPr>
        <w:annotationRef/>
      </w: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p>
    <w:p w14:paraId="0E065C4A" w14:textId="77777777" w:rsidR="00B105FE" w:rsidRDefault="00B105FE" w:rsidP="00B105FE">
      <w:pPr>
        <w:rPr>
          <w:rFonts w:ascii="Arial" w:hAnsi="Arial" w:cs="Arial"/>
        </w:rPr>
      </w:pPr>
    </w:p>
    <w:p w14:paraId="1DD24A9C" w14:textId="250F4905" w:rsidR="00B105FE" w:rsidRDefault="00B105FE" w:rsidP="00B105FE">
      <w:pPr>
        <w:pStyle w:val="CommentText"/>
      </w:pP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comment>
  <w:comment w:id="31" w:author="Lesley Grimbaldeston" w:date="2025-05-19T10:08:00Z" w:initials="LG">
    <w:p w14:paraId="0B4FF20D" w14:textId="77777777" w:rsidR="006F7A49" w:rsidRDefault="006F7A49" w:rsidP="006F7A49">
      <w:pPr>
        <w:spacing w:after="120"/>
        <w:rPr>
          <w:rFonts w:ascii="Arial" w:hAnsi="Arial" w:cs="Arial"/>
        </w:rPr>
      </w:pPr>
      <w:r>
        <w:rPr>
          <w:rStyle w:val="CommentReference"/>
        </w:rPr>
        <w:annotationRef/>
      </w: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literature, including sources retrieved independently.</w:t>
      </w:r>
    </w:p>
    <w:p w14:paraId="608E9B57" w14:textId="15059825" w:rsidR="006F7A49" w:rsidRDefault="006F7A49" w:rsidP="006F7A49">
      <w:pPr>
        <w:pStyle w:val="CommentText"/>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07EA53B" w15:done="0"/>
  <w15:commentEx w15:paraId="38B6DE96" w15:done="0"/>
  <w15:commentEx w15:paraId="2A19DB1E" w15:done="0"/>
  <w15:commentEx w15:paraId="1E94A37E" w15:done="0"/>
  <w15:commentEx w15:paraId="539F99C9" w15:done="0"/>
  <w15:commentEx w15:paraId="5EC68A6B" w15:done="0"/>
  <w15:commentEx w15:paraId="0590B4BF" w15:done="0"/>
  <w15:commentEx w15:paraId="1DD24A9C" w15:done="0"/>
  <w15:commentEx w15:paraId="608E9B5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BD58213" w16cex:dateUtc="2025-05-19T09:10:00Z"/>
  <w16cex:commentExtensible w16cex:durableId="2BD582B3" w16cex:dateUtc="2025-05-19T09:13:00Z"/>
  <w16cex:commentExtensible w16cex:durableId="2BD58250" w16cex:dateUtc="2025-05-19T09:11:00Z"/>
  <w16cex:commentExtensible w16cex:durableId="2BD58276" w16cex:dateUtc="2025-05-19T09:12:00Z"/>
  <w16cex:commentExtensible w16cex:durableId="2BD58281" w16cex:dateUtc="2025-05-19T09:12:00Z"/>
  <w16cex:commentExtensible w16cex:durableId="2BD58206" w16cex:dateUtc="2025-05-19T09:10:00Z"/>
  <w16cex:commentExtensible w16cex:durableId="2BD58288" w16cex:dateUtc="2025-05-19T09:12:00Z"/>
  <w16cex:commentExtensible w16cex:durableId="2BD582CE" w16cex:dateUtc="2025-05-19T09:13:00Z"/>
  <w16cex:commentExtensible w16cex:durableId="2BD581B2" w16cex:dateUtc="2025-05-19T09: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07EA53B" w16cid:durableId="2BD58213"/>
  <w16cid:commentId w16cid:paraId="38B6DE96" w16cid:durableId="2BD582B3"/>
  <w16cid:commentId w16cid:paraId="2A19DB1E" w16cid:durableId="2BD58250"/>
  <w16cid:commentId w16cid:paraId="1E94A37E" w16cid:durableId="2BD58276"/>
  <w16cid:commentId w16cid:paraId="539F99C9" w16cid:durableId="2BD58281"/>
  <w16cid:commentId w16cid:paraId="5EC68A6B" w16cid:durableId="2BD58206"/>
  <w16cid:commentId w16cid:paraId="0590B4BF" w16cid:durableId="2BD58288"/>
  <w16cid:commentId w16cid:paraId="1DD24A9C" w16cid:durableId="2BD582CE"/>
  <w16cid:commentId w16cid:paraId="608E9B57" w16cid:durableId="2BD581B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AAD3A5" w14:textId="77777777" w:rsidR="00921A51" w:rsidRDefault="00921A51">
      <w:pPr>
        <w:spacing w:after="0" w:line="240" w:lineRule="auto"/>
      </w:pPr>
      <w:r>
        <w:separator/>
      </w:r>
    </w:p>
  </w:endnote>
  <w:endnote w:type="continuationSeparator" w:id="0">
    <w:p w14:paraId="4BBECA92" w14:textId="77777777" w:rsidR="00921A51" w:rsidRDefault="00921A51">
      <w:pPr>
        <w:spacing w:after="0" w:line="240" w:lineRule="auto"/>
      </w:pPr>
      <w:r>
        <w:continuationSeparator/>
      </w:r>
    </w:p>
  </w:endnote>
  <w:endnote w:type="continuationNotice" w:id="1">
    <w:p w14:paraId="283716D6" w14:textId="77777777" w:rsidR="00921A51" w:rsidRDefault="00921A5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panose1 w:val="00000000000000000000"/>
    <w:charset w:val="00"/>
    <w:family w:val="roman"/>
    <w:notTrueType/>
    <w:pitch w:val="default"/>
  </w:font>
  <w:font w:name="Aptos Display">
    <w:altName w:val="Cambria"/>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248F16EB" w14:paraId="6AB3B6DC" w14:textId="77777777" w:rsidTr="248F16EB">
      <w:trPr>
        <w:trHeight w:val="300"/>
      </w:trPr>
      <w:tc>
        <w:tcPr>
          <w:tcW w:w="3120" w:type="dxa"/>
        </w:tcPr>
        <w:p w14:paraId="509F93EB" w14:textId="3BCCF404" w:rsidR="248F16EB" w:rsidRDefault="248F16EB" w:rsidP="248F16EB">
          <w:pPr>
            <w:pStyle w:val="Header"/>
            <w:ind w:left="-115"/>
          </w:pPr>
        </w:p>
      </w:tc>
      <w:tc>
        <w:tcPr>
          <w:tcW w:w="3120" w:type="dxa"/>
        </w:tcPr>
        <w:p w14:paraId="0764C353" w14:textId="5A48FD91" w:rsidR="248F16EB" w:rsidRDefault="248F16EB" w:rsidP="248F16EB">
          <w:pPr>
            <w:pStyle w:val="Header"/>
            <w:jc w:val="center"/>
          </w:pPr>
        </w:p>
      </w:tc>
      <w:tc>
        <w:tcPr>
          <w:tcW w:w="3120" w:type="dxa"/>
        </w:tcPr>
        <w:p w14:paraId="2FC33186" w14:textId="4A8322A8" w:rsidR="248F16EB" w:rsidRDefault="248F16EB" w:rsidP="248F16EB">
          <w:pPr>
            <w:pStyle w:val="Header"/>
            <w:ind w:right="-115"/>
            <w:jc w:val="right"/>
          </w:pPr>
        </w:p>
      </w:tc>
    </w:tr>
  </w:tbl>
  <w:p w14:paraId="22EA1FE2" w14:textId="3DBAF10F" w:rsidR="248F16EB" w:rsidRDefault="248F16EB" w:rsidP="248F16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89E325" w14:textId="77777777" w:rsidR="00921A51" w:rsidRDefault="00921A51">
      <w:pPr>
        <w:spacing w:after="0" w:line="240" w:lineRule="auto"/>
      </w:pPr>
      <w:r>
        <w:separator/>
      </w:r>
    </w:p>
  </w:footnote>
  <w:footnote w:type="continuationSeparator" w:id="0">
    <w:p w14:paraId="4B673C3F" w14:textId="77777777" w:rsidR="00921A51" w:rsidRDefault="00921A51">
      <w:pPr>
        <w:spacing w:after="0" w:line="240" w:lineRule="auto"/>
      </w:pPr>
      <w:r>
        <w:continuationSeparator/>
      </w:r>
    </w:p>
  </w:footnote>
  <w:footnote w:type="continuationNotice" w:id="1">
    <w:p w14:paraId="6F5E7457" w14:textId="77777777" w:rsidR="00921A51" w:rsidRDefault="00921A5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248F16EB" w14:paraId="63BF3E8F" w14:textId="77777777" w:rsidTr="248F16EB">
      <w:trPr>
        <w:trHeight w:val="300"/>
      </w:trPr>
      <w:tc>
        <w:tcPr>
          <w:tcW w:w="3120" w:type="dxa"/>
        </w:tcPr>
        <w:p w14:paraId="7941895F" w14:textId="5384F793" w:rsidR="248F16EB" w:rsidRDefault="248F16EB" w:rsidP="248F16EB">
          <w:pPr>
            <w:pStyle w:val="Header"/>
            <w:ind w:left="-115"/>
          </w:pPr>
        </w:p>
      </w:tc>
      <w:tc>
        <w:tcPr>
          <w:tcW w:w="3120" w:type="dxa"/>
        </w:tcPr>
        <w:p w14:paraId="15037AB4" w14:textId="2CCBD54E" w:rsidR="248F16EB" w:rsidRDefault="248F16EB" w:rsidP="248F16EB">
          <w:pPr>
            <w:pStyle w:val="Header"/>
            <w:jc w:val="center"/>
          </w:pPr>
        </w:p>
      </w:tc>
      <w:tc>
        <w:tcPr>
          <w:tcW w:w="3120" w:type="dxa"/>
        </w:tcPr>
        <w:p w14:paraId="2A070926" w14:textId="25F33A37" w:rsidR="248F16EB" w:rsidRDefault="248F16EB" w:rsidP="248F16EB">
          <w:pPr>
            <w:pStyle w:val="Header"/>
            <w:ind w:right="-115"/>
            <w:jc w:val="right"/>
          </w:pPr>
        </w:p>
      </w:tc>
    </w:tr>
  </w:tbl>
  <w:p w14:paraId="242AB4ED" w14:textId="4B9B9031" w:rsidR="248F16EB" w:rsidRDefault="248F16EB" w:rsidP="248F16E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84D689"/>
    <w:multiLevelType w:val="hybridMultilevel"/>
    <w:tmpl w:val="208C0352"/>
    <w:lvl w:ilvl="0" w:tplc="C39601B0">
      <w:start w:val="1"/>
      <w:numFmt w:val="decimal"/>
      <w:lvlText w:val="%1."/>
      <w:lvlJc w:val="left"/>
      <w:pPr>
        <w:ind w:left="720" w:hanging="360"/>
      </w:pPr>
    </w:lvl>
    <w:lvl w:ilvl="1" w:tplc="321A8960">
      <w:start w:val="1"/>
      <w:numFmt w:val="lowerLetter"/>
      <w:lvlText w:val="%2."/>
      <w:lvlJc w:val="left"/>
      <w:pPr>
        <w:ind w:left="1440" w:hanging="360"/>
      </w:pPr>
    </w:lvl>
    <w:lvl w:ilvl="2" w:tplc="9F66795E">
      <w:start w:val="1"/>
      <w:numFmt w:val="lowerRoman"/>
      <w:lvlText w:val="%3."/>
      <w:lvlJc w:val="right"/>
      <w:pPr>
        <w:ind w:left="2160" w:hanging="180"/>
      </w:pPr>
    </w:lvl>
    <w:lvl w:ilvl="3" w:tplc="8A069D8C">
      <w:start w:val="1"/>
      <w:numFmt w:val="decimal"/>
      <w:lvlText w:val="%4."/>
      <w:lvlJc w:val="left"/>
      <w:pPr>
        <w:ind w:left="2880" w:hanging="360"/>
      </w:pPr>
    </w:lvl>
    <w:lvl w:ilvl="4" w:tplc="792045BE">
      <w:start w:val="1"/>
      <w:numFmt w:val="lowerLetter"/>
      <w:lvlText w:val="%5."/>
      <w:lvlJc w:val="left"/>
      <w:pPr>
        <w:ind w:left="3600" w:hanging="360"/>
      </w:pPr>
    </w:lvl>
    <w:lvl w:ilvl="5" w:tplc="062E7E26">
      <w:start w:val="1"/>
      <w:numFmt w:val="lowerRoman"/>
      <w:lvlText w:val="%6."/>
      <w:lvlJc w:val="right"/>
      <w:pPr>
        <w:ind w:left="4320" w:hanging="180"/>
      </w:pPr>
    </w:lvl>
    <w:lvl w:ilvl="6" w:tplc="F3F0FDCA">
      <w:start w:val="1"/>
      <w:numFmt w:val="decimal"/>
      <w:lvlText w:val="%7."/>
      <w:lvlJc w:val="left"/>
      <w:pPr>
        <w:ind w:left="5040" w:hanging="360"/>
      </w:pPr>
    </w:lvl>
    <w:lvl w:ilvl="7" w:tplc="B414D71E">
      <w:start w:val="1"/>
      <w:numFmt w:val="lowerLetter"/>
      <w:lvlText w:val="%8."/>
      <w:lvlJc w:val="left"/>
      <w:pPr>
        <w:ind w:left="5760" w:hanging="360"/>
      </w:pPr>
    </w:lvl>
    <w:lvl w:ilvl="8" w:tplc="58D67ABC">
      <w:start w:val="1"/>
      <w:numFmt w:val="lowerRoman"/>
      <w:lvlText w:val="%9."/>
      <w:lvlJc w:val="right"/>
      <w:pPr>
        <w:ind w:left="6480" w:hanging="180"/>
      </w:pPr>
    </w:lvl>
  </w:abstractNum>
  <w:abstractNum w:abstractNumId="1" w15:restartNumberingAfterBreak="0">
    <w:nsid w:val="75A0B590"/>
    <w:multiLevelType w:val="hybridMultilevel"/>
    <w:tmpl w:val="C054F2A2"/>
    <w:lvl w:ilvl="0" w:tplc="D6228480">
      <w:start w:val="1"/>
      <w:numFmt w:val="decimal"/>
      <w:lvlText w:val="%1."/>
      <w:lvlJc w:val="left"/>
      <w:pPr>
        <w:ind w:left="720" w:hanging="360"/>
      </w:pPr>
    </w:lvl>
    <w:lvl w:ilvl="1" w:tplc="C3E2628C">
      <w:start w:val="1"/>
      <w:numFmt w:val="lowerLetter"/>
      <w:lvlText w:val="%2."/>
      <w:lvlJc w:val="left"/>
      <w:pPr>
        <w:ind w:left="1440" w:hanging="360"/>
      </w:pPr>
    </w:lvl>
    <w:lvl w:ilvl="2" w:tplc="1C508D72">
      <w:start w:val="1"/>
      <w:numFmt w:val="lowerRoman"/>
      <w:lvlText w:val="%3."/>
      <w:lvlJc w:val="right"/>
      <w:pPr>
        <w:ind w:left="2160" w:hanging="180"/>
      </w:pPr>
    </w:lvl>
    <w:lvl w:ilvl="3" w:tplc="D3B8B5BE">
      <w:start w:val="1"/>
      <w:numFmt w:val="decimal"/>
      <w:lvlText w:val="%4."/>
      <w:lvlJc w:val="left"/>
      <w:pPr>
        <w:ind w:left="2880" w:hanging="360"/>
      </w:pPr>
    </w:lvl>
    <w:lvl w:ilvl="4" w:tplc="B5540B58">
      <w:start w:val="1"/>
      <w:numFmt w:val="lowerLetter"/>
      <w:lvlText w:val="%5."/>
      <w:lvlJc w:val="left"/>
      <w:pPr>
        <w:ind w:left="3600" w:hanging="360"/>
      </w:pPr>
    </w:lvl>
    <w:lvl w:ilvl="5" w:tplc="9850D5FC">
      <w:start w:val="1"/>
      <w:numFmt w:val="lowerRoman"/>
      <w:lvlText w:val="%6."/>
      <w:lvlJc w:val="right"/>
      <w:pPr>
        <w:ind w:left="4320" w:hanging="180"/>
      </w:pPr>
    </w:lvl>
    <w:lvl w:ilvl="6" w:tplc="A0320550">
      <w:start w:val="1"/>
      <w:numFmt w:val="decimal"/>
      <w:lvlText w:val="%7."/>
      <w:lvlJc w:val="left"/>
      <w:pPr>
        <w:ind w:left="5040" w:hanging="360"/>
      </w:pPr>
    </w:lvl>
    <w:lvl w:ilvl="7" w:tplc="4D00761E">
      <w:start w:val="1"/>
      <w:numFmt w:val="lowerLetter"/>
      <w:lvlText w:val="%8."/>
      <w:lvlJc w:val="left"/>
      <w:pPr>
        <w:ind w:left="5760" w:hanging="360"/>
      </w:pPr>
    </w:lvl>
    <w:lvl w:ilvl="8" w:tplc="DACC5D2E">
      <w:start w:val="1"/>
      <w:numFmt w:val="lowerRoman"/>
      <w:lvlText w:val="%9."/>
      <w:lvlJc w:val="right"/>
      <w:pPr>
        <w:ind w:left="6480" w:hanging="180"/>
      </w:pPr>
    </w:lvl>
  </w:abstractNum>
  <w:abstractNum w:abstractNumId="2" w15:restartNumberingAfterBreak="0">
    <w:nsid w:val="7B911822"/>
    <w:multiLevelType w:val="hybridMultilevel"/>
    <w:tmpl w:val="81507A28"/>
    <w:lvl w:ilvl="0" w:tplc="C6764402">
      <w:start w:val="1"/>
      <w:numFmt w:val="bullet"/>
      <w:lvlText w:val=""/>
      <w:lvlJc w:val="left"/>
      <w:pPr>
        <w:ind w:left="720" w:hanging="360"/>
      </w:pPr>
      <w:rPr>
        <w:rFonts w:ascii="Symbol" w:hAnsi="Symbol" w:hint="default"/>
      </w:rPr>
    </w:lvl>
    <w:lvl w:ilvl="1" w:tplc="6BA03F16">
      <w:start w:val="1"/>
      <w:numFmt w:val="bullet"/>
      <w:lvlText w:val="o"/>
      <w:lvlJc w:val="left"/>
      <w:pPr>
        <w:ind w:left="1440" w:hanging="360"/>
      </w:pPr>
      <w:rPr>
        <w:rFonts w:ascii="Courier New" w:hAnsi="Courier New" w:hint="default"/>
      </w:rPr>
    </w:lvl>
    <w:lvl w:ilvl="2" w:tplc="B290B19E">
      <w:start w:val="1"/>
      <w:numFmt w:val="bullet"/>
      <w:lvlText w:val=""/>
      <w:lvlJc w:val="left"/>
      <w:pPr>
        <w:ind w:left="2160" w:hanging="360"/>
      </w:pPr>
      <w:rPr>
        <w:rFonts w:ascii="Wingdings" w:hAnsi="Wingdings" w:hint="default"/>
      </w:rPr>
    </w:lvl>
    <w:lvl w:ilvl="3" w:tplc="6B4CC2F4">
      <w:start w:val="1"/>
      <w:numFmt w:val="bullet"/>
      <w:lvlText w:val=""/>
      <w:lvlJc w:val="left"/>
      <w:pPr>
        <w:ind w:left="2880" w:hanging="360"/>
      </w:pPr>
      <w:rPr>
        <w:rFonts w:ascii="Symbol" w:hAnsi="Symbol" w:hint="default"/>
      </w:rPr>
    </w:lvl>
    <w:lvl w:ilvl="4" w:tplc="A874EE96">
      <w:start w:val="1"/>
      <w:numFmt w:val="bullet"/>
      <w:lvlText w:val="o"/>
      <w:lvlJc w:val="left"/>
      <w:pPr>
        <w:ind w:left="3600" w:hanging="360"/>
      </w:pPr>
      <w:rPr>
        <w:rFonts w:ascii="Courier New" w:hAnsi="Courier New" w:hint="default"/>
      </w:rPr>
    </w:lvl>
    <w:lvl w:ilvl="5" w:tplc="8774DEEA">
      <w:start w:val="1"/>
      <w:numFmt w:val="bullet"/>
      <w:lvlText w:val=""/>
      <w:lvlJc w:val="left"/>
      <w:pPr>
        <w:ind w:left="4320" w:hanging="360"/>
      </w:pPr>
      <w:rPr>
        <w:rFonts w:ascii="Wingdings" w:hAnsi="Wingdings" w:hint="default"/>
      </w:rPr>
    </w:lvl>
    <w:lvl w:ilvl="6" w:tplc="43DCBF40">
      <w:start w:val="1"/>
      <w:numFmt w:val="bullet"/>
      <w:lvlText w:val=""/>
      <w:lvlJc w:val="left"/>
      <w:pPr>
        <w:ind w:left="5040" w:hanging="360"/>
      </w:pPr>
      <w:rPr>
        <w:rFonts w:ascii="Symbol" w:hAnsi="Symbol" w:hint="default"/>
      </w:rPr>
    </w:lvl>
    <w:lvl w:ilvl="7" w:tplc="B4C2E944">
      <w:start w:val="1"/>
      <w:numFmt w:val="bullet"/>
      <w:lvlText w:val="o"/>
      <w:lvlJc w:val="left"/>
      <w:pPr>
        <w:ind w:left="5760" w:hanging="360"/>
      </w:pPr>
      <w:rPr>
        <w:rFonts w:ascii="Courier New" w:hAnsi="Courier New" w:hint="default"/>
      </w:rPr>
    </w:lvl>
    <w:lvl w:ilvl="8" w:tplc="8E86251A">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Lesley Grimbaldeston">
    <w15:presenceInfo w15:providerId="AD" w15:userId="S::Lesleyg@pembrokeshire.ac.uk::34875072-dcb4-4892-a7d3-dac3f16395f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3F4B3C9"/>
    <w:rsid w:val="000016B3"/>
    <w:rsid w:val="000639FD"/>
    <w:rsid w:val="00081EC6"/>
    <w:rsid w:val="000A7CCF"/>
    <w:rsid w:val="000C38B9"/>
    <w:rsid w:val="00141917"/>
    <w:rsid w:val="00177BBE"/>
    <w:rsid w:val="00197C52"/>
    <w:rsid w:val="001A475F"/>
    <w:rsid w:val="001E38A8"/>
    <w:rsid w:val="00221979"/>
    <w:rsid w:val="002B7900"/>
    <w:rsid w:val="002C0682"/>
    <w:rsid w:val="002C5BC1"/>
    <w:rsid w:val="002E73F9"/>
    <w:rsid w:val="00301DBD"/>
    <w:rsid w:val="00345E28"/>
    <w:rsid w:val="0038006A"/>
    <w:rsid w:val="00385FFB"/>
    <w:rsid w:val="003A1643"/>
    <w:rsid w:val="003A17FE"/>
    <w:rsid w:val="003C4133"/>
    <w:rsid w:val="003C473A"/>
    <w:rsid w:val="00425745"/>
    <w:rsid w:val="004710B6"/>
    <w:rsid w:val="00495267"/>
    <w:rsid w:val="004C0CB1"/>
    <w:rsid w:val="00575658"/>
    <w:rsid w:val="005D7BBF"/>
    <w:rsid w:val="005F0652"/>
    <w:rsid w:val="00617ECA"/>
    <w:rsid w:val="00642192"/>
    <w:rsid w:val="006C5F42"/>
    <w:rsid w:val="006F7A49"/>
    <w:rsid w:val="00716C65"/>
    <w:rsid w:val="00720434"/>
    <w:rsid w:val="00735B84"/>
    <w:rsid w:val="007C2D0E"/>
    <w:rsid w:val="0086757A"/>
    <w:rsid w:val="008821AA"/>
    <w:rsid w:val="008871AD"/>
    <w:rsid w:val="008B7577"/>
    <w:rsid w:val="00921A51"/>
    <w:rsid w:val="00962D45"/>
    <w:rsid w:val="009979FE"/>
    <w:rsid w:val="009C0253"/>
    <w:rsid w:val="009F509A"/>
    <w:rsid w:val="009F601E"/>
    <w:rsid w:val="00A6267A"/>
    <w:rsid w:val="00A81FF2"/>
    <w:rsid w:val="00AA72BF"/>
    <w:rsid w:val="00AB0801"/>
    <w:rsid w:val="00AB1182"/>
    <w:rsid w:val="00AB22DD"/>
    <w:rsid w:val="00B105FE"/>
    <w:rsid w:val="00B20807"/>
    <w:rsid w:val="00B46E48"/>
    <w:rsid w:val="00BF5298"/>
    <w:rsid w:val="00C62B90"/>
    <w:rsid w:val="00C91928"/>
    <w:rsid w:val="00C95D46"/>
    <w:rsid w:val="00CC47CC"/>
    <w:rsid w:val="00CF49C7"/>
    <w:rsid w:val="00D30D8A"/>
    <w:rsid w:val="00D409E6"/>
    <w:rsid w:val="00D45EE6"/>
    <w:rsid w:val="00D80BDA"/>
    <w:rsid w:val="00D900C0"/>
    <w:rsid w:val="00D93184"/>
    <w:rsid w:val="00E03DA9"/>
    <w:rsid w:val="00E90E19"/>
    <w:rsid w:val="00E91C0D"/>
    <w:rsid w:val="00E92A12"/>
    <w:rsid w:val="00F0556E"/>
    <w:rsid w:val="00F077B4"/>
    <w:rsid w:val="00F21F7B"/>
    <w:rsid w:val="00F82C61"/>
    <w:rsid w:val="00F954B8"/>
    <w:rsid w:val="00FA69FC"/>
    <w:rsid w:val="011981D0"/>
    <w:rsid w:val="0140AB63"/>
    <w:rsid w:val="014CAC70"/>
    <w:rsid w:val="016389AD"/>
    <w:rsid w:val="0180C490"/>
    <w:rsid w:val="01A8E1CF"/>
    <w:rsid w:val="01E8723E"/>
    <w:rsid w:val="02DAB076"/>
    <w:rsid w:val="03511DFC"/>
    <w:rsid w:val="03A94E82"/>
    <w:rsid w:val="03AFE54C"/>
    <w:rsid w:val="0421C338"/>
    <w:rsid w:val="04B308FC"/>
    <w:rsid w:val="04ECB03E"/>
    <w:rsid w:val="04F71AC1"/>
    <w:rsid w:val="05B1C824"/>
    <w:rsid w:val="05B709B6"/>
    <w:rsid w:val="05CC9EC8"/>
    <w:rsid w:val="0623B8E2"/>
    <w:rsid w:val="0658301B"/>
    <w:rsid w:val="067492EB"/>
    <w:rsid w:val="06E0DE3D"/>
    <w:rsid w:val="06F63020"/>
    <w:rsid w:val="07367CA5"/>
    <w:rsid w:val="07738A18"/>
    <w:rsid w:val="07866521"/>
    <w:rsid w:val="0839824F"/>
    <w:rsid w:val="08E64A2C"/>
    <w:rsid w:val="08FCCEA9"/>
    <w:rsid w:val="0919D795"/>
    <w:rsid w:val="093379D2"/>
    <w:rsid w:val="09827B7E"/>
    <w:rsid w:val="09CB9A26"/>
    <w:rsid w:val="09DEF15D"/>
    <w:rsid w:val="0A923F48"/>
    <w:rsid w:val="0AE41D48"/>
    <w:rsid w:val="0AF9F960"/>
    <w:rsid w:val="0B115645"/>
    <w:rsid w:val="0B2334C5"/>
    <w:rsid w:val="0B27AB91"/>
    <w:rsid w:val="0B328D66"/>
    <w:rsid w:val="0BC31B46"/>
    <w:rsid w:val="0C08FD0A"/>
    <w:rsid w:val="0CEF683A"/>
    <w:rsid w:val="0D09E52B"/>
    <w:rsid w:val="0D203937"/>
    <w:rsid w:val="0DDA7156"/>
    <w:rsid w:val="0DE90938"/>
    <w:rsid w:val="0EAD5457"/>
    <w:rsid w:val="0EC5EC66"/>
    <w:rsid w:val="0F484C9F"/>
    <w:rsid w:val="0F4FA2A3"/>
    <w:rsid w:val="0F77744C"/>
    <w:rsid w:val="0FAB688E"/>
    <w:rsid w:val="0FE199FB"/>
    <w:rsid w:val="0FE7C448"/>
    <w:rsid w:val="10424EA9"/>
    <w:rsid w:val="10630927"/>
    <w:rsid w:val="10794593"/>
    <w:rsid w:val="10B6E195"/>
    <w:rsid w:val="10D1491C"/>
    <w:rsid w:val="11486605"/>
    <w:rsid w:val="114CD76C"/>
    <w:rsid w:val="11A99C74"/>
    <w:rsid w:val="11E877B8"/>
    <w:rsid w:val="11FFBAD6"/>
    <w:rsid w:val="12F7EEFD"/>
    <w:rsid w:val="12F9F97A"/>
    <w:rsid w:val="135B9C35"/>
    <w:rsid w:val="135E1F31"/>
    <w:rsid w:val="13A9DB77"/>
    <w:rsid w:val="13BEF7E8"/>
    <w:rsid w:val="13F0F3A3"/>
    <w:rsid w:val="144A23B9"/>
    <w:rsid w:val="1460B32A"/>
    <w:rsid w:val="14680CC3"/>
    <w:rsid w:val="147504CB"/>
    <w:rsid w:val="14C1DF60"/>
    <w:rsid w:val="14D6EB8D"/>
    <w:rsid w:val="14D9E44A"/>
    <w:rsid w:val="14E48DE5"/>
    <w:rsid w:val="14F7CD6C"/>
    <w:rsid w:val="150BCA46"/>
    <w:rsid w:val="151BFAC5"/>
    <w:rsid w:val="152D8BE4"/>
    <w:rsid w:val="1595B475"/>
    <w:rsid w:val="15AA6FF5"/>
    <w:rsid w:val="15BB758F"/>
    <w:rsid w:val="161F37E4"/>
    <w:rsid w:val="162E490B"/>
    <w:rsid w:val="164C11DC"/>
    <w:rsid w:val="16D1CB8D"/>
    <w:rsid w:val="16EDD44F"/>
    <w:rsid w:val="17058D5F"/>
    <w:rsid w:val="170AF576"/>
    <w:rsid w:val="1745DE3C"/>
    <w:rsid w:val="1747AFD7"/>
    <w:rsid w:val="174AB63F"/>
    <w:rsid w:val="1787C34D"/>
    <w:rsid w:val="17C37F63"/>
    <w:rsid w:val="17ED6440"/>
    <w:rsid w:val="17F3F50F"/>
    <w:rsid w:val="1840F003"/>
    <w:rsid w:val="1859153D"/>
    <w:rsid w:val="18EE9A27"/>
    <w:rsid w:val="192A1533"/>
    <w:rsid w:val="196A687B"/>
    <w:rsid w:val="196ADEB9"/>
    <w:rsid w:val="19DBB8D1"/>
    <w:rsid w:val="1A177518"/>
    <w:rsid w:val="1A488CBB"/>
    <w:rsid w:val="1A6E0C0E"/>
    <w:rsid w:val="1AA115CC"/>
    <w:rsid w:val="1B1144B0"/>
    <w:rsid w:val="1B5B5B1C"/>
    <w:rsid w:val="1B627967"/>
    <w:rsid w:val="1B938ADC"/>
    <w:rsid w:val="1C512D31"/>
    <w:rsid w:val="1C71BAC6"/>
    <w:rsid w:val="1CC72BF9"/>
    <w:rsid w:val="1D021B74"/>
    <w:rsid w:val="1D1F39C8"/>
    <w:rsid w:val="1DD12039"/>
    <w:rsid w:val="1DF4BA58"/>
    <w:rsid w:val="1E587AB8"/>
    <w:rsid w:val="1E605F34"/>
    <w:rsid w:val="1E60F4F5"/>
    <w:rsid w:val="1E7C57A0"/>
    <w:rsid w:val="1EC480C6"/>
    <w:rsid w:val="1EC490F2"/>
    <w:rsid w:val="1EFC7818"/>
    <w:rsid w:val="1F3822CB"/>
    <w:rsid w:val="1FAD5FE8"/>
    <w:rsid w:val="1FB4AD82"/>
    <w:rsid w:val="2016711C"/>
    <w:rsid w:val="202956B1"/>
    <w:rsid w:val="20B65DEF"/>
    <w:rsid w:val="20D2A25C"/>
    <w:rsid w:val="20E03BDD"/>
    <w:rsid w:val="20E0E5DB"/>
    <w:rsid w:val="21147A36"/>
    <w:rsid w:val="211BFBB7"/>
    <w:rsid w:val="211D6815"/>
    <w:rsid w:val="214511E4"/>
    <w:rsid w:val="21822C50"/>
    <w:rsid w:val="218AB393"/>
    <w:rsid w:val="21AAF104"/>
    <w:rsid w:val="22286A18"/>
    <w:rsid w:val="22507A36"/>
    <w:rsid w:val="2291ABDC"/>
    <w:rsid w:val="22A883AF"/>
    <w:rsid w:val="22D1447C"/>
    <w:rsid w:val="22E50FD0"/>
    <w:rsid w:val="22EC7FEA"/>
    <w:rsid w:val="232AFA7F"/>
    <w:rsid w:val="235E385A"/>
    <w:rsid w:val="2412D636"/>
    <w:rsid w:val="241A5F94"/>
    <w:rsid w:val="243BCBD2"/>
    <w:rsid w:val="2471B17E"/>
    <w:rsid w:val="248F16EB"/>
    <w:rsid w:val="2529567C"/>
    <w:rsid w:val="254182BA"/>
    <w:rsid w:val="256ABD35"/>
    <w:rsid w:val="25BE4C2A"/>
    <w:rsid w:val="25C9B1D5"/>
    <w:rsid w:val="25F68AD4"/>
    <w:rsid w:val="26102972"/>
    <w:rsid w:val="2635A536"/>
    <w:rsid w:val="265E0417"/>
    <w:rsid w:val="266F766A"/>
    <w:rsid w:val="26B0FCBB"/>
    <w:rsid w:val="26D2BACA"/>
    <w:rsid w:val="26E210E6"/>
    <w:rsid w:val="26FEBDF8"/>
    <w:rsid w:val="271B7D96"/>
    <w:rsid w:val="27268203"/>
    <w:rsid w:val="2741E7A6"/>
    <w:rsid w:val="2744A5FC"/>
    <w:rsid w:val="276A286E"/>
    <w:rsid w:val="2840A219"/>
    <w:rsid w:val="285DF664"/>
    <w:rsid w:val="287257DA"/>
    <w:rsid w:val="28CA1AFE"/>
    <w:rsid w:val="28CF0D39"/>
    <w:rsid w:val="28D9FF91"/>
    <w:rsid w:val="2911A802"/>
    <w:rsid w:val="296F0B67"/>
    <w:rsid w:val="298758F3"/>
    <w:rsid w:val="298DE587"/>
    <w:rsid w:val="29C42193"/>
    <w:rsid w:val="29C66C20"/>
    <w:rsid w:val="29CF8DF5"/>
    <w:rsid w:val="29FFB059"/>
    <w:rsid w:val="2A1202FD"/>
    <w:rsid w:val="2A38D34B"/>
    <w:rsid w:val="2A4131AD"/>
    <w:rsid w:val="2A6E2D90"/>
    <w:rsid w:val="2AD4509F"/>
    <w:rsid w:val="2B5054CE"/>
    <w:rsid w:val="2BABBC29"/>
    <w:rsid w:val="2BD1EE16"/>
    <w:rsid w:val="2C367215"/>
    <w:rsid w:val="2CEADA03"/>
    <w:rsid w:val="2D18F5C5"/>
    <w:rsid w:val="2D7559DC"/>
    <w:rsid w:val="2DB82609"/>
    <w:rsid w:val="2E00EAF7"/>
    <w:rsid w:val="2E2D9C2D"/>
    <w:rsid w:val="2E57708A"/>
    <w:rsid w:val="2EDFDA21"/>
    <w:rsid w:val="2EEEC425"/>
    <w:rsid w:val="2F06C92F"/>
    <w:rsid w:val="2F16CFD0"/>
    <w:rsid w:val="2F50C28C"/>
    <w:rsid w:val="2F656BE4"/>
    <w:rsid w:val="2F98FF43"/>
    <w:rsid w:val="2F9C1D6B"/>
    <w:rsid w:val="2FD62F7B"/>
    <w:rsid w:val="2FF973B4"/>
    <w:rsid w:val="30034837"/>
    <w:rsid w:val="3108F9A8"/>
    <w:rsid w:val="31AB7D4D"/>
    <w:rsid w:val="31CFBE68"/>
    <w:rsid w:val="31DDF2F4"/>
    <w:rsid w:val="320703C8"/>
    <w:rsid w:val="321613E7"/>
    <w:rsid w:val="323C93FD"/>
    <w:rsid w:val="326EDA77"/>
    <w:rsid w:val="32A62938"/>
    <w:rsid w:val="32F2A057"/>
    <w:rsid w:val="32F808D6"/>
    <w:rsid w:val="32FF4AD0"/>
    <w:rsid w:val="3317DBD3"/>
    <w:rsid w:val="338EA381"/>
    <w:rsid w:val="33BFB40B"/>
    <w:rsid w:val="33C24254"/>
    <w:rsid w:val="34044497"/>
    <w:rsid w:val="34529B94"/>
    <w:rsid w:val="34536A7B"/>
    <w:rsid w:val="34CDADD5"/>
    <w:rsid w:val="34D8E270"/>
    <w:rsid w:val="34E81D1E"/>
    <w:rsid w:val="357244C3"/>
    <w:rsid w:val="359801E2"/>
    <w:rsid w:val="35B927BA"/>
    <w:rsid w:val="362AAB02"/>
    <w:rsid w:val="36B80124"/>
    <w:rsid w:val="36FE4005"/>
    <w:rsid w:val="37011200"/>
    <w:rsid w:val="37144DC9"/>
    <w:rsid w:val="3790498E"/>
    <w:rsid w:val="37E57267"/>
    <w:rsid w:val="38358F50"/>
    <w:rsid w:val="385D6C21"/>
    <w:rsid w:val="3893801D"/>
    <w:rsid w:val="38B88A95"/>
    <w:rsid w:val="390C872F"/>
    <w:rsid w:val="39FF6957"/>
    <w:rsid w:val="3A609AE6"/>
    <w:rsid w:val="3A70B28B"/>
    <w:rsid w:val="3B1E9A15"/>
    <w:rsid w:val="3B2457D7"/>
    <w:rsid w:val="3BA3962D"/>
    <w:rsid w:val="3C4FD54E"/>
    <w:rsid w:val="3C547954"/>
    <w:rsid w:val="3C6A6C09"/>
    <w:rsid w:val="3C6DB1B0"/>
    <w:rsid w:val="3C8D616F"/>
    <w:rsid w:val="3CA110EB"/>
    <w:rsid w:val="3CA4D893"/>
    <w:rsid w:val="3CF42F9B"/>
    <w:rsid w:val="3D03D09B"/>
    <w:rsid w:val="3D3D0E50"/>
    <w:rsid w:val="3D6A0C87"/>
    <w:rsid w:val="3DFAC7EB"/>
    <w:rsid w:val="3E91343A"/>
    <w:rsid w:val="3E9BE493"/>
    <w:rsid w:val="3EC52AB7"/>
    <w:rsid w:val="3F2BDAC0"/>
    <w:rsid w:val="3F44EEC2"/>
    <w:rsid w:val="3F60A57E"/>
    <w:rsid w:val="403CC1B4"/>
    <w:rsid w:val="4040BC74"/>
    <w:rsid w:val="409885F2"/>
    <w:rsid w:val="40B47C44"/>
    <w:rsid w:val="4137FC7A"/>
    <w:rsid w:val="41429010"/>
    <w:rsid w:val="41460B51"/>
    <w:rsid w:val="41589240"/>
    <w:rsid w:val="41679E47"/>
    <w:rsid w:val="417A30A8"/>
    <w:rsid w:val="41BA4E6A"/>
    <w:rsid w:val="42C4E5E6"/>
    <w:rsid w:val="43731134"/>
    <w:rsid w:val="437C341D"/>
    <w:rsid w:val="43A5ECAF"/>
    <w:rsid w:val="43AB8E96"/>
    <w:rsid w:val="43ACB387"/>
    <w:rsid w:val="43C24FFA"/>
    <w:rsid w:val="43CB783B"/>
    <w:rsid w:val="43E4C9B8"/>
    <w:rsid w:val="43F74D42"/>
    <w:rsid w:val="440DF893"/>
    <w:rsid w:val="446DBAB5"/>
    <w:rsid w:val="4497D0DB"/>
    <w:rsid w:val="454ED85C"/>
    <w:rsid w:val="45796CB4"/>
    <w:rsid w:val="457A6410"/>
    <w:rsid w:val="459C984A"/>
    <w:rsid w:val="45BFF705"/>
    <w:rsid w:val="45C53041"/>
    <w:rsid w:val="45FAE520"/>
    <w:rsid w:val="4660EDE2"/>
    <w:rsid w:val="466798ED"/>
    <w:rsid w:val="46DD87AD"/>
    <w:rsid w:val="47163E07"/>
    <w:rsid w:val="4750CF56"/>
    <w:rsid w:val="4771E9B0"/>
    <w:rsid w:val="478FE362"/>
    <w:rsid w:val="482425C1"/>
    <w:rsid w:val="483A2B36"/>
    <w:rsid w:val="4858E1A0"/>
    <w:rsid w:val="48900B11"/>
    <w:rsid w:val="48A4B20C"/>
    <w:rsid w:val="48FDEE67"/>
    <w:rsid w:val="492D6B14"/>
    <w:rsid w:val="492DD498"/>
    <w:rsid w:val="493B0DFF"/>
    <w:rsid w:val="4946CD09"/>
    <w:rsid w:val="49A392CB"/>
    <w:rsid w:val="49DFE1FE"/>
    <w:rsid w:val="4A7F23E0"/>
    <w:rsid w:val="4AA76202"/>
    <w:rsid w:val="4AEA2829"/>
    <w:rsid w:val="4BA3FB67"/>
    <w:rsid w:val="4BB729DE"/>
    <w:rsid w:val="4BC21A5A"/>
    <w:rsid w:val="4C002531"/>
    <w:rsid w:val="4C2DFAC3"/>
    <w:rsid w:val="4C8C4EF2"/>
    <w:rsid w:val="4C926E99"/>
    <w:rsid w:val="4CDAE6B6"/>
    <w:rsid w:val="4D0CF319"/>
    <w:rsid w:val="4D2A33C0"/>
    <w:rsid w:val="4D4DF714"/>
    <w:rsid w:val="4D9FAFC8"/>
    <w:rsid w:val="4DAEF696"/>
    <w:rsid w:val="4DB7BD09"/>
    <w:rsid w:val="4DBC4822"/>
    <w:rsid w:val="4DC69ECF"/>
    <w:rsid w:val="4DD82CBB"/>
    <w:rsid w:val="4E1106EB"/>
    <w:rsid w:val="4E645FAC"/>
    <w:rsid w:val="4E6671F0"/>
    <w:rsid w:val="4E7FD033"/>
    <w:rsid w:val="4E8AEE6B"/>
    <w:rsid w:val="4EF69C66"/>
    <w:rsid w:val="4F09C54D"/>
    <w:rsid w:val="4F3CAC42"/>
    <w:rsid w:val="4F803763"/>
    <w:rsid w:val="4F85247A"/>
    <w:rsid w:val="4F9C49F1"/>
    <w:rsid w:val="4FF056A7"/>
    <w:rsid w:val="50097034"/>
    <w:rsid w:val="50572E11"/>
    <w:rsid w:val="505A69F7"/>
    <w:rsid w:val="507F725B"/>
    <w:rsid w:val="50925FDB"/>
    <w:rsid w:val="50D8F646"/>
    <w:rsid w:val="50EF2987"/>
    <w:rsid w:val="519E1966"/>
    <w:rsid w:val="51E1F07C"/>
    <w:rsid w:val="51FA9C1A"/>
    <w:rsid w:val="5200D18B"/>
    <w:rsid w:val="527B33B9"/>
    <w:rsid w:val="529D6E02"/>
    <w:rsid w:val="53071DCD"/>
    <w:rsid w:val="53441046"/>
    <w:rsid w:val="5396A35C"/>
    <w:rsid w:val="53AF94E8"/>
    <w:rsid w:val="53F4B3C9"/>
    <w:rsid w:val="544805A8"/>
    <w:rsid w:val="54752F99"/>
    <w:rsid w:val="548F5ECA"/>
    <w:rsid w:val="54B96D6C"/>
    <w:rsid w:val="551C30EB"/>
    <w:rsid w:val="554D0287"/>
    <w:rsid w:val="556EB08D"/>
    <w:rsid w:val="557BF6E2"/>
    <w:rsid w:val="55A113C3"/>
    <w:rsid w:val="55BF81EE"/>
    <w:rsid w:val="55C5A4CE"/>
    <w:rsid w:val="55D999BA"/>
    <w:rsid w:val="55DF68BA"/>
    <w:rsid w:val="5614D646"/>
    <w:rsid w:val="564C8F16"/>
    <w:rsid w:val="56C3EA74"/>
    <w:rsid w:val="572C4E27"/>
    <w:rsid w:val="5772C56A"/>
    <w:rsid w:val="579A79D5"/>
    <w:rsid w:val="57BEBE04"/>
    <w:rsid w:val="57F342C6"/>
    <w:rsid w:val="5810B947"/>
    <w:rsid w:val="5820770C"/>
    <w:rsid w:val="5841E4D7"/>
    <w:rsid w:val="584F6CA3"/>
    <w:rsid w:val="5943A170"/>
    <w:rsid w:val="5973D582"/>
    <w:rsid w:val="59D59C2F"/>
    <w:rsid w:val="59FAD280"/>
    <w:rsid w:val="5A57491A"/>
    <w:rsid w:val="5A64A045"/>
    <w:rsid w:val="5AC146F9"/>
    <w:rsid w:val="5AE33EAE"/>
    <w:rsid w:val="5AFA29EF"/>
    <w:rsid w:val="5B5ED3A9"/>
    <w:rsid w:val="5BC2B083"/>
    <w:rsid w:val="5C078390"/>
    <w:rsid w:val="5CC73C2A"/>
    <w:rsid w:val="5D1FCFE1"/>
    <w:rsid w:val="5D84893E"/>
    <w:rsid w:val="5DB76513"/>
    <w:rsid w:val="5DC50564"/>
    <w:rsid w:val="5DD4156E"/>
    <w:rsid w:val="5E044019"/>
    <w:rsid w:val="5E4C9F22"/>
    <w:rsid w:val="5E6B981B"/>
    <w:rsid w:val="5EB0BF8F"/>
    <w:rsid w:val="5EC230D0"/>
    <w:rsid w:val="5F1D027A"/>
    <w:rsid w:val="5F419230"/>
    <w:rsid w:val="5F43E2CF"/>
    <w:rsid w:val="5FAF13B2"/>
    <w:rsid w:val="5FB50449"/>
    <w:rsid w:val="5FEF4B43"/>
    <w:rsid w:val="5FF53E79"/>
    <w:rsid w:val="5FF5BBC1"/>
    <w:rsid w:val="6052E0D0"/>
    <w:rsid w:val="60569963"/>
    <w:rsid w:val="6099F037"/>
    <w:rsid w:val="60EB368A"/>
    <w:rsid w:val="6147F5A1"/>
    <w:rsid w:val="6191A738"/>
    <w:rsid w:val="61AC9CA9"/>
    <w:rsid w:val="61EC7063"/>
    <w:rsid w:val="6256875A"/>
    <w:rsid w:val="6260E28B"/>
    <w:rsid w:val="627DA120"/>
    <w:rsid w:val="62A42539"/>
    <w:rsid w:val="62BA2B0A"/>
    <w:rsid w:val="62FD7B0F"/>
    <w:rsid w:val="630B206C"/>
    <w:rsid w:val="6395B3DA"/>
    <w:rsid w:val="645C4CD5"/>
    <w:rsid w:val="647D1E81"/>
    <w:rsid w:val="651BB44C"/>
    <w:rsid w:val="652686D9"/>
    <w:rsid w:val="656C130A"/>
    <w:rsid w:val="65844BCF"/>
    <w:rsid w:val="65CBD601"/>
    <w:rsid w:val="65D36C93"/>
    <w:rsid w:val="66182069"/>
    <w:rsid w:val="6646AA08"/>
    <w:rsid w:val="667F872A"/>
    <w:rsid w:val="66E6E212"/>
    <w:rsid w:val="673FBD3D"/>
    <w:rsid w:val="679E9230"/>
    <w:rsid w:val="67C37CAB"/>
    <w:rsid w:val="67ED22D8"/>
    <w:rsid w:val="67F97AB7"/>
    <w:rsid w:val="6832AAEC"/>
    <w:rsid w:val="68A544C2"/>
    <w:rsid w:val="68A993FA"/>
    <w:rsid w:val="68B95033"/>
    <w:rsid w:val="68BA64E4"/>
    <w:rsid w:val="68DA91DF"/>
    <w:rsid w:val="6914ED0A"/>
    <w:rsid w:val="6921E93A"/>
    <w:rsid w:val="693C08B2"/>
    <w:rsid w:val="698372DA"/>
    <w:rsid w:val="699F2735"/>
    <w:rsid w:val="6A48C34D"/>
    <w:rsid w:val="6AFEC48D"/>
    <w:rsid w:val="6B284C2A"/>
    <w:rsid w:val="6B4E57CB"/>
    <w:rsid w:val="6B5BB04C"/>
    <w:rsid w:val="6B735579"/>
    <w:rsid w:val="6C78F65A"/>
    <w:rsid w:val="6CB2DB38"/>
    <w:rsid w:val="6CF64B2E"/>
    <w:rsid w:val="6D03668D"/>
    <w:rsid w:val="6D59576D"/>
    <w:rsid w:val="6DC01AC9"/>
    <w:rsid w:val="6DCB24CF"/>
    <w:rsid w:val="6E80AA4C"/>
    <w:rsid w:val="6E82AF2A"/>
    <w:rsid w:val="6EA955A1"/>
    <w:rsid w:val="6ECD981B"/>
    <w:rsid w:val="6F12EB5F"/>
    <w:rsid w:val="6F2F77EC"/>
    <w:rsid w:val="6FA93CD5"/>
    <w:rsid w:val="6FD8B28D"/>
    <w:rsid w:val="700348A8"/>
    <w:rsid w:val="703C3266"/>
    <w:rsid w:val="7079F1E0"/>
    <w:rsid w:val="7095118F"/>
    <w:rsid w:val="70EC8E00"/>
    <w:rsid w:val="710B5F31"/>
    <w:rsid w:val="710FEAF5"/>
    <w:rsid w:val="71185C0D"/>
    <w:rsid w:val="71BCED75"/>
    <w:rsid w:val="71F3C1D6"/>
    <w:rsid w:val="71FA3140"/>
    <w:rsid w:val="721F77FF"/>
    <w:rsid w:val="72299BB7"/>
    <w:rsid w:val="72AA2E93"/>
    <w:rsid w:val="730B1AD4"/>
    <w:rsid w:val="7315F906"/>
    <w:rsid w:val="7336C6A2"/>
    <w:rsid w:val="733D8614"/>
    <w:rsid w:val="73C3D18C"/>
    <w:rsid w:val="73E19B70"/>
    <w:rsid w:val="7442F668"/>
    <w:rsid w:val="7457794F"/>
    <w:rsid w:val="74C02F73"/>
    <w:rsid w:val="7579C180"/>
    <w:rsid w:val="75BF142A"/>
    <w:rsid w:val="75BF16AD"/>
    <w:rsid w:val="75EEBBD7"/>
    <w:rsid w:val="7658CAB5"/>
    <w:rsid w:val="766B0EE4"/>
    <w:rsid w:val="7676F5FE"/>
    <w:rsid w:val="76890EA2"/>
    <w:rsid w:val="76FAFB47"/>
    <w:rsid w:val="77166510"/>
    <w:rsid w:val="77785CFF"/>
    <w:rsid w:val="77A250CA"/>
    <w:rsid w:val="77DAC058"/>
    <w:rsid w:val="77F3813B"/>
    <w:rsid w:val="77F60740"/>
    <w:rsid w:val="7825EDCC"/>
    <w:rsid w:val="78A57DDB"/>
    <w:rsid w:val="78CAB2F9"/>
    <w:rsid w:val="78D04637"/>
    <w:rsid w:val="7940BDCA"/>
    <w:rsid w:val="79492257"/>
    <w:rsid w:val="79524CFC"/>
    <w:rsid w:val="7952FB89"/>
    <w:rsid w:val="797BAECB"/>
    <w:rsid w:val="7A275828"/>
    <w:rsid w:val="7A54AD22"/>
    <w:rsid w:val="7AA4417C"/>
    <w:rsid w:val="7AAFE95A"/>
    <w:rsid w:val="7AB0431D"/>
    <w:rsid w:val="7B6BFB60"/>
    <w:rsid w:val="7B7B65F2"/>
    <w:rsid w:val="7BCA53F2"/>
    <w:rsid w:val="7BCB000B"/>
    <w:rsid w:val="7BCE12B3"/>
    <w:rsid w:val="7C1185E6"/>
    <w:rsid w:val="7C2F3DED"/>
    <w:rsid w:val="7C2F4AA6"/>
    <w:rsid w:val="7C72CECF"/>
    <w:rsid w:val="7C872200"/>
    <w:rsid w:val="7CE37A86"/>
    <w:rsid w:val="7D43447F"/>
    <w:rsid w:val="7D49BF47"/>
    <w:rsid w:val="7D4E84E6"/>
    <w:rsid w:val="7DD668B6"/>
    <w:rsid w:val="7DE0755F"/>
    <w:rsid w:val="7E298C78"/>
    <w:rsid w:val="7E380F0E"/>
    <w:rsid w:val="7E45B301"/>
    <w:rsid w:val="7E9EDC63"/>
    <w:rsid w:val="7EF8A142"/>
    <w:rsid w:val="7F06DF4A"/>
    <w:rsid w:val="7FB58593"/>
    <w:rsid w:val="7FF944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6363C"/>
  <w15:chartTrackingRefBased/>
  <w15:docId w15:val="{4087A10B-911F-4056-8749-9DE287B41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name w:val="Hyperlink"/>
    <w:basedOn w:val="DefaultParagraphFont"/>
    <w:uiPriority w:val="99"/>
    <w:unhideWhenUsed/>
    <w:rsid w:val="4F9C49F1"/>
    <w:rPr>
      <w:color w:val="467886"/>
      <w:u w:val="single"/>
    </w:rPr>
  </w:style>
  <w:style w:type="paragraph" w:styleId="TOC1">
    <w:name w:val="toc 1"/>
    <w:basedOn w:val="Normal"/>
    <w:next w:val="Normal"/>
    <w:uiPriority w:val="39"/>
    <w:unhideWhenUsed/>
    <w:rsid w:val="53071DCD"/>
    <w:pPr>
      <w:spacing w:after="100"/>
    </w:pPr>
  </w:style>
  <w:style w:type="paragraph" w:styleId="TOC2">
    <w:name w:val="toc 2"/>
    <w:basedOn w:val="Normal"/>
    <w:next w:val="Normal"/>
    <w:uiPriority w:val="39"/>
    <w:unhideWhenUsed/>
    <w:rsid w:val="53071DCD"/>
    <w:pPr>
      <w:spacing w:after="100"/>
      <w:ind w:left="220"/>
    </w:pPr>
  </w:style>
  <w:style w:type="paragraph" w:styleId="ListParagraph">
    <w:name w:val="List Paragraph"/>
    <w:basedOn w:val="Normal"/>
    <w:uiPriority w:val="34"/>
    <w:qFormat/>
    <w:rsid w:val="248F16EB"/>
    <w:pPr>
      <w:ind w:left="720"/>
      <w:contextualSpacing/>
    </w:pPr>
  </w:style>
  <w:style w:type="paragraph" w:styleId="Header">
    <w:name w:val="header"/>
    <w:basedOn w:val="Normal"/>
    <w:uiPriority w:val="99"/>
    <w:unhideWhenUsed/>
    <w:rsid w:val="248F16EB"/>
    <w:pPr>
      <w:tabs>
        <w:tab w:val="center" w:pos="4680"/>
        <w:tab w:val="right" w:pos="9360"/>
      </w:tabs>
      <w:spacing w:after="0" w:line="240" w:lineRule="auto"/>
    </w:pPr>
  </w:style>
  <w:style w:type="paragraph" w:styleId="Footer">
    <w:name w:val="footer"/>
    <w:basedOn w:val="Normal"/>
    <w:uiPriority w:val="99"/>
    <w:unhideWhenUsed/>
    <w:rsid w:val="248F16EB"/>
    <w:pPr>
      <w:tabs>
        <w:tab w:val="center" w:pos="4680"/>
        <w:tab w:val="right" w:pos="9360"/>
      </w:tabs>
      <w:spacing w:after="0" w:line="240" w:lineRule="auto"/>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FollowedHyperlink">
    <w:name w:val="FollowedHyperlink"/>
    <w:basedOn w:val="DefaultParagraphFont"/>
    <w:uiPriority w:val="99"/>
    <w:semiHidden/>
    <w:unhideWhenUsed/>
    <w:rsid w:val="00B20807"/>
    <w:rPr>
      <w:color w:val="96607D" w:themeColor="followedHyperlink"/>
      <w:u w:val="single"/>
    </w:rPr>
  </w:style>
  <w:style w:type="paragraph" w:styleId="Bibliography">
    <w:name w:val="Bibliography"/>
    <w:basedOn w:val="Normal"/>
    <w:next w:val="Normal"/>
    <w:uiPriority w:val="37"/>
    <w:unhideWhenUsed/>
    <w:rsid w:val="00B20807"/>
  </w:style>
  <w:style w:type="character" w:styleId="CommentReference">
    <w:name w:val="annotation reference"/>
    <w:basedOn w:val="DefaultParagraphFont"/>
    <w:uiPriority w:val="99"/>
    <w:semiHidden/>
    <w:unhideWhenUsed/>
    <w:rsid w:val="006F7A49"/>
    <w:rPr>
      <w:sz w:val="16"/>
      <w:szCs w:val="16"/>
    </w:rPr>
  </w:style>
  <w:style w:type="paragraph" w:styleId="CommentText">
    <w:name w:val="annotation text"/>
    <w:basedOn w:val="Normal"/>
    <w:link w:val="CommentTextChar"/>
    <w:uiPriority w:val="99"/>
    <w:semiHidden/>
    <w:unhideWhenUsed/>
    <w:rsid w:val="006F7A49"/>
    <w:pPr>
      <w:spacing w:line="240" w:lineRule="auto"/>
    </w:pPr>
    <w:rPr>
      <w:sz w:val="20"/>
      <w:szCs w:val="20"/>
    </w:rPr>
  </w:style>
  <w:style w:type="character" w:customStyle="1" w:styleId="CommentTextChar">
    <w:name w:val="Comment Text Char"/>
    <w:basedOn w:val="DefaultParagraphFont"/>
    <w:link w:val="CommentText"/>
    <w:uiPriority w:val="99"/>
    <w:semiHidden/>
    <w:rsid w:val="006F7A49"/>
    <w:rPr>
      <w:sz w:val="20"/>
      <w:szCs w:val="20"/>
    </w:rPr>
  </w:style>
  <w:style w:type="paragraph" w:styleId="CommentSubject">
    <w:name w:val="annotation subject"/>
    <w:basedOn w:val="CommentText"/>
    <w:next w:val="CommentText"/>
    <w:link w:val="CommentSubjectChar"/>
    <w:uiPriority w:val="99"/>
    <w:semiHidden/>
    <w:unhideWhenUsed/>
    <w:rsid w:val="006F7A49"/>
    <w:rPr>
      <w:b/>
      <w:bCs/>
    </w:rPr>
  </w:style>
  <w:style w:type="character" w:customStyle="1" w:styleId="CommentSubjectChar">
    <w:name w:val="Comment Subject Char"/>
    <w:basedOn w:val="CommentTextChar"/>
    <w:link w:val="CommentSubject"/>
    <w:uiPriority w:val="99"/>
    <w:semiHidden/>
    <w:rsid w:val="006F7A4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311196">
      <w:bodyDiv w:val="1"/>
      <w:marLeft w:val="0"/>
      <w:marRight w:val="0"/>
      <w:marTop w:val="0"/>
      <w:marBottom w:val="0"/>
      <w:divBdr>
        <w:top w:val="none" w:sz="0" w:space="0" w:color="auto"/>
        <w:left w:val="none" w:sz="0" w:space="0" w:color="auto"/>
        <w:bottom w:val="none" w:sz="0" w:space="0" w:color="auto"/>
        <w:right w:val="none" w:sz="0" w:space="0" w:color="auto"/>
      </w:divBdr>
    </w:div>
    <w:div w:id="53280972">
      <w:bodyDiv w:val="1"/>
      <w:marLeft w:val="0"/>
      <w:marRight w:val="0"/>
      <w:marTop w:val="0"/>
      <w:marBottom w:val="0"/>
      <w:divBdr>
        <w:top w:val="none" w:sz="0" w:space="0" w:color="auto"/>
        <w:left w:val="none" w:sz="0" w:space="0" w:color="auto"/>
        <w:bottom w:val="none" w:sz="0" w:space="0" w:color="auto"/>
        <w:right w:val="none" w:sz="0" w:space="0" w:color="auto"/>
      </w:divBdr>
    </w:div>
    <w:div w:id="68119175">
      <w:bodyDiv w:val="1"/>
      <w:marLeft w:val="0"/>
      <w:marRight w:val="0"/>
      <w:marTop w:val="0"/>
      <w:marBottom w:val="0"/>
      <w:divBdr>
        <w:top w:val="none" w:sz="0" w:space="0" w:color="auto"/>
        <w:left w:val="none" w:sz="0" w:space="0" w:color="auto"/>
        <w:bottom w:val="none" w:sz="0" w:space="0" w:color="auto"/>
        <w:right w:val="none" w:sz="0" w:space="0" w:color="auto"/>
      </w:divBdr>
    </w:div>
    <w:div w:id="83844074">
      <w:bodyDiv w:val="1"/>
      <w:marLeft w:val="0"/>
      <w:marRight w:val="0"/>
      <w:marTop w:val="0"/>
      <w:marBottom w:val="0"/>
      <w:divBdr>
        <w:top w:val="none" w:sz="0" w:space="0" w:color="auto"/>
        <w:left w:val="none" w:sz="0" w:space="0" w:color="auto"/>
        <w:bottom w:val="none" w:sz="0" w:space="0" w:color="auto"/>
        <w:right w:val="none" w:sz="0" w:space="0" w:color="auto"/>
      </w:divBdr>
    </w:div>
    <w:div w:id="106588402">
      <w:bodyDiv w:val="1"/>
      <w:marLeft w:val="0"/>
      <w:marRight w:val="0"/>
      <w:marTop w:val="0"/>
      <w:marBottom w:val="0"/>
      <w:divBdr>
        <w:top w:val="none" w:sz="0" w:space="0" w:color="auto"/>
        <w:left w:val="none" w:sz="0" w:space="0" w:color="auto"/>
        <w:bottom w:val="none" w:sz="0" w:space="0" w:color="auto"/>
        <w:right w:val="none" w:sz="0" w:space="0" w:color="auto"/>
      </w:divBdr>
    </w:div>
    <w:div w:id="168298716">
      <w:bodyDiv w:val="1"/>
      <w:marLeft w:val="0"/>
      <w:marRight w:val="0"/>
      <w:marTop w:val="0"/>
      <w:marBottom w:val="0"/>
      <w:divBdr>
        <w:top w:val="none" w:sz="0" w:space="0" w:color="auto"/>
        <w:left w:val="none" w:sz="0" w:space="0" w:color="auto"/>
        <w:bottom w:val="none" w:sz="0" w:space="0" w:color="auto"/>
        <w:right w:val="none" w:sz="0" w:space="0" w:color="auto"/>
      </w:divBdr>
    </w:div>
    <w:div w:id="211357046">
      <w:bodyDiv w:val="1"/>
      <w:marLeft w:val="0"/>
      <w:marRight w:val="0"/>
      <w:marTop w:val="0"/>
      <w:marBottom w:val="0"/>
      <w:divBdr>
        <w:top w:val="none" w:sz="0" w:space="0" w:color="auto"/>
        <w:left w:val="none" w:sz="0" w:space="0" w:color="auto"/>
        <w:bottom w:val="none" w:sz="0" w:space="0" w:color="auto"/>
        <w:right w:val="none" w:sz="0" w:space="0" w:color="auto"/>
      </w:divBdr>
    </w:div>
    <w:div w:id="308676775">
      <w:bodyDiv w:val="1"/>
      <w:marLeft w:val="0"/>
      <w:marRight w:val="0"/>
      <w:marTop w:val="0"/>
      <w:marBottom w:val="0"/>
      <w:divBdr>
        <w:top w:val="none" w:sz="0" w:space="0" w:color="auto"/>
        <w:left w:val="none" w:sz="0" w:space="0" w:color="auto"/>
        <w:bottom w:val="none" w:sz="0" w:space="0" w:color="auto"/>
        <w:right w:val="none" w:sz="0" w:space="0" w:color="auto"/>
      </w:divBdr>
    </w:div>
    <w:div w:id="394352812">
      <w:bodyDiv w:val="1"/>
      <w:marLeft w:val="0"/>
      <w:marRight w:val="0"/>
      <w:marTop w:val="0"/>
      <w:marBottom w:val="0"/>
      <w:divBdr>
        <w:top w:val="none" w:sz="0" w:space="0" w:color="auto"/>
        <w:left w:val="none" w:sz="0" w:space="0" w:color="auto"/>
        <w:bottom w:val="none" w:sz="0" w:space="0" w:color="auto"/>
        <w:right w:val="none" w:sz="0" w:space="0" w:color="auto"/>
      </w:divBdr>
    </w:div>
    <w:div w:id="400636632">
      <w:bodyDiv w:val="1"/>
      <w:marLeft w:val="0"/>
      <w:marRight w:val="0"/>
      <w:marTop w:val="0"/>
      <w:marBottom w:val="0"/>
      <w:divBdr>
        <w:top w:val="none" w:sz="0" w:space="0" w:color="auto"/>
        <w:left w:val="none" w:sz="0" w:space="0" w:color="auto"/>
        <w:bottom w:val="none" w:sz="0" w:space="0" w:color="auto"/>
        <w:right w:val="none" w:sz="0" w:space="0" w:color="auto"/>
      </w:divBdr>
    </w:div>
    <w:div w:id="423888256">
      <w:bodyDiv w:val="1"/>
      <w:marLeft w:val="0"/>
      <w:marRight w:val="0"/>
      <w:marTop w:val="0"/>
      <w:marBottom w:val="0"/>
      <w:divBdr>
        <w:top w:val="none" w:sz="0" w:space="0" w:color="auto"/>
        <w:left w:val="none" w:sz="0" w:space="0" w:color="auto"/>
        <w:bottom w:val="none" w:sz="0" w:space="0" w:color="auto"/>
        <w:right w:val="none" w:sz="0" w:space="0" w:color="auto"/>
      </w:divBdr>
    </w:div>
    <w:div w:id="456340880">
      <w:bodyDiv w:val="1"/>
      <w:marLeft w:val="0"/>
      <w:marRight w:val="0"/>
      <w:marTop w:val="0"/>
      <w:marBottom w:val="0"/>
      <w:divBdr>
        <w:top w:val="none" w:sz="0" w:space="0" w:color="auto"/>
        <w:left w:val="none" w:sz="0" w:space="0" w:color="auto"/>
        <w:bottom w:val="none" w:sz="0" w:space="0" w:color="auto"/>
        <w:right w:val="none" w:sz="0" w:space="0" w:color="auto"/>
      </w:divBdr>
    </w:div>
    <w:div w:id="458232112">
      <w:bodyDiv w:val="1"/>
      <w:marLeft w:val="0"/>
      <w:marRight w:val="0"/>
      <w:marTop w:val="0"/>
      <w:marBottom w:val="0"/>
      <w:divBdr>
        <w:top w:val="none" w:sz="0" w:space="0" w:color="auto"/>
        <w:left w:val="none" w:sz="0" w:space="0" w:color="auto"/>
        <w:bottom w:val="none" w:sz="0" w:space="0" w:color="auto"/>
        <w:right w:val="none" w:sz="0" w:space="0" w:color="auto"/>
      </w:divBdr>
    </w:div>
    <w:div w:id="506018579">
      <w:bodyDiv w:val="1"/>
      <w:marLeft w:val="0"/>
      <w:marRight w:val="0"/>
      <w:marTop w:val="0"/>
      <w:marBottom w:val="0"/>
      <w:divBdr>
        <w:top w:val="none" w:sz="0" w:space="0" w:color="auto"/>
        <w:left w:val="none" w:sz="0" w:space="0" w:color="auto"/>
        <w:bottom w:val="none" w:sz="0" w:space="0" w:color="auto"/>
        <w:right w:val="none" w:sz="0" w:space="0" w:color="auto"/>
      </w:divBdr>
    </w:div>
    <w:div w:id="515971936">
      <w:bodyDiv w:val="1"/>
      <w:marLeft w:val="0"/>
      <w:marRight w:val="0"/>
      <w:marTop w:val="0"/>
      <w:marBottom w:val="0"/>
      <w:divBdr>
        <w:top w:val="none" w:sz="0" w:space="0" w:color="auto"/>
        <w:left w:val="none" w:sz="0" w:space="0" w:color="auto"/>
        <w:bottom w:val="none" w:sz="0" w:space="0" w:color="auto"/>
        <w:right w:val="none" w:sz="0" w:space="0" w:color="auto"/>
      </w:divBdr>
    </w:div>
    <w:div w:id="537401794">
      <w:bodyDiv w:val="1"/>
      <w:marLeft w:val="0"/>
      <w:marRight w:val="0"/>
      <w:marTop w:val="0"/>
      <w:marBottom w:val="0"/>
      <w:divBdr>
        <w:top w:val="none" w:sz="0" w:space="0" w:color="auto"/>
        <w:left w:val="none" w:sz="0" w:space="0" w:color="auto"/>
        <w:bottom w:val="none" w:sz="0" w:space="0" w:color="auto"/>
        <w:right w:val="none" w:sz="0" w:space="0" w:color="auto"/>
      </w:divBdr>
    </w:div>
    <w:div w:id="547188612">
      <w:bodyDiv w:val="1"/>
      <w:marLeft w:val="0"/>
      <w:marRight w:val="0"/>
      <w:marTop w:val="0"/>
      <w:marBottom w:val="0"/>
      <w:divBdr>
        <w:top w:val="none" w:sz="0" w:space="0" w:color="auto"/>
        <w:left w:val="none" w:sz="0" w:space="0" w:color="auto"/>
        <w:bottom w:val="none" w:sz="0" w:space="0" w:color="auto"/>
        <w:right w:val="none" w:sz="0" w:space="0" w:color="auto"/>
      </w:divBdr>
    </w:div>
    <w:div w:id="547496967">
      <w:bodyDiv w:val="1"/>
      <w:marLeft w:val="0"/>
      <w:marRight w:val="0"/>
      <w:marTop w:val="0"/>
      <w:marBottom w:val="0"/>
      <w:divBdr>
        <w:top w:val="none" w:sz="0" w:space="0" w:color="auto"/>
        <w:left w:val="none" w:sz="0" w:space="0" w:color="auto"/>
        <w:bottom w:val="none" w:sz="0" w:space="0" w:color="auto"/>
        <w:right w:val="none" w:sz="0" w:space="0" w:color="auto"/>
      </w:divBdr>
    </w:div>
    <w:div w:id="624893040">
      <w:bodyDiv w:val="1"/>
      <w:marLeft w:val="0"/>
      <w:marRight w:val="0"/>
      <w:marTop w:val="0"/>
      <w:marBottom w:val="0"/>
      <w:divBdr>
        <w:top w:val="none" w:sz="0" w:space="0" w:color="auto"/>
        <w:left w:val="none" w:sz="0" w:space="0" w:color="auto"/>
        <w:bottom w:val="none" w:sz="0" w:space="0" w:color="auto"/>
        <w:right w:val="none" w:sz="0" w:space="0" w:color="auto"/>
      </w:divBdr>
    </w:div>
    <w:div w:id="661540308">
      <w:bodyDiv w:val="1"/>
      <w:marLeft w:val="0"/>
      <w:marRight w:val="0"/>
      <w:marTop w:val="0"/>
      <w:marBottom w:val="0"/>
      <w:divBdr>
        <w:top w:val="none" w:sz="0" w:space="0" w:color="auto"/>
        <w:left w:val="none" w:sz="0" w:space="0" w:color="auto"/>
        <w:bottom w:val="none" w:sz="0" w:space="0" w:color="auto"/>
        <w:right w:val="none" w:sz="0" w:space="0" w:color="auto"/>
      </w:divBdr>
    </w:div>
    <w:div w:id="670714245">
      <w:bodyDiv w:val="1"/>
      <w:marLeft w:val="0"/>
      <w:marRight w:val="0"/>
      <w:marTop w:val="0"/>
      <w:marBottom w:val="0"/>
      <w:divBdr>
        <w:top w:val="none" w:sz="0" w:space="0" w:color="auto"/>
        <w:left w:val="none" w:sz="0" w:space="0" w:color="auto"/>
        <w:bottom w:val="none" w:sz="0" w:space="0" w:color="auto"/>
        <w:right w:val="none" w:sz="0" w:space="0" w:color="auto"/>
      </w:divBdr>
    </w:div>
    <w:div w:id="696854532">
      <w:bodyDiv w:val="1"/>
      <w:marLeft w:val="0"/>
      <w:marRight w:val="0"/>
      <w:marTop w:val="0"/>
      <w:marBottom w:val="0"/>
      <w:divBdr>
        <w:top w:val="none" w:sz="0" w:space="0" w:color="auto"/>
        <w:left w:val="none" w:sz="0" w:space="0" w:color="auto"/>
        <w:bottom w:val="none" w:sz="0" w:space="0" w:color="auto"/>
        <w:right w:val="none" w:sz="0" w:space="0" w:color="auto"/>
      </w:divBdr>
    </w:div>
    <w:div w:id="717557492">
      <w:bodyDiv w:val="1"/>
      <w:marLeft w:val="0"/>
      <w:marRight w:val="0"/>
      <w:marTop w:val="0"/>
      <w:marBottom w:val="0"/>
      <w:divBdr>
        <w:top w:val="none" w:sz="0" w:space="0" w:color="auto"/>
        <w:left w:val="none" w:sz="0" w:space="0" w:color="auto"/>
        <w:bottom w:val="none" w:sz="0" w:space="0" w:color="auto"/>
        <w:right w:val="none" w:sz="0" w:space="0" w:color="auto"/>
      </w:divBdr>
    </w:div>
    <w:div w:id="719981470">
      <w:bodyDiv w:val="1"/>
      <w:marLeft w:val="0"/>
      <w:marRight w:val="0"/>
      <w:marTop w:val="0"/>
      <w:marBottom w:val="0"/>
      <w:divBdr>
        <w:top w:val="none" w:sz="0" w:space="0" w:color="auto"/>
        <w:left w:val="none" w:sz="0" w:space="0" w:color="auto"/>
        <w:bottom w:val="none" w:sz="0" w:space="0" w:color="auto"/>
        <w:right w:val="none" w:sz="0" w:space="0" w:color="auto"/>
      </w:divBdr>
    </w:div>
    <w:div w:id="723724597">
      <w:bodyDiv w:val="1"/>
      <w:marLeft w:val="0"/>
      <w:marRight w:val="0"/>
      <w:marTop w:val="0"/>
      <w:marBottom w:val="0"/>
      <w:divBdr>
        <w:top w:val="none" w:sz="0" w:space="0" w:color="auto"/>
        <w:left w:val="none" w:sz="0" w:space="0" w:color="auto"/>
        <w:bottom w:val="none" w:sz="0" w:space="0" w:color="auto"/>
        <w:right w:val="none" w:sz="0" w:space="0" w:color="auto"/>
      </w:divBdr>
    </w:div>
    <w:div w:id="754088830">
      <w:bodyDiv w:val="1"/>
      <w:marLeft w:val="0"/>
      <w:marRight w:val="0"/>
      <w:marTop w:val="0"/>
      <w:marBottom w:val="0"/>
      <w:divBdr>
        <w:top w:val="none" w:sz="0" w:space="0" w:color="auto"/>
        <w:left w:val="none" w:sz="0" w:space="0" w:color="auto"/>
        <w:bottom w:val="none" w:sz="0" w:space="0" w:color="auto"/>
        <w:right w:val="none" w:sz="0" w:space="0" w:color="auto"/>
      </w:divBdr>
    </w:div>
    <w:div w:id="760445508">
      <w:bodyDiv w:val="1"/>
      <w:marLeft w:val="0"/>
      <w:marRight w:val="0"/>
      <w:marTop w:val="0"/>
      <w:marBottom w:val="0"/>
      <w:divBdr>
        <w:top w:val="none" w:sz="0" w:space="0" w:color="auto"/>
        <w:left w:val="none" w:sz="0" w:space="0" w:color="auto"/>
        <w:bottom w:val="none" w:sz="0" w:space="0" w:color="auto"/>
        <w:right w:val="none" w:sz="0" w:space="0" w:color="auto"/>
      </w:divBdr>
    </w:div>
    <w:div w:id="761727123">
      <w:bodyDiv w:val="1"/>
      <w:marLeft w:val="0"/>
      <w:marRight w:val="0"/>
      <w:marTop w:val="0"/>
      <w:marBottom w:val="0"/>
      <w:divBdr>
        <w:top w:val="none" w:sz="0" w:space="0" w:color="auto"/>
        <w:left w:val="none" w:sz="0" w:space="0" w:color="auto"/>
        <w:bottom w:val="none" w:sz="0" w:space="0" w:color="auto"/>
        <w:right w:val="none" w:sz="0" w:space="0" w:color="auto"/>
      </w:divBdr>
    </w:div>
    <w:div w:id="769350202">
      <w:bodyDiv w:val="1"/>
      <w:marLeft w:val="0"/>
      <w:marRight w:val="0"/>
      <w:marTop w:val="0"/>
      <w:marBottom w:val="0"/>
      <w:divBdr>
        <w:top w:val="none" w:sz="0" w:space="0" w:color="auto"/>
        <w:left w:val="none" w:sz="0" w:space="0" w:color="auto"/>
        <w:bottom w:val="none" w:sz="0" w:space="0" w:color="auto"/>
        <w:right w:val="none" w:sz="0" w:space="0" w:color="auto"/>
      </w:divBdr>
    </w:div>
    <w:div w:id="823162847">
      <w:bodyDiv w:val="1"/>
      <w:marLeft w:val="0"/>
      <w:marRight w:val="0"/>
      <w:marTop w:val="0"/>
      <w:marBottom w:val="0"/>
      <w:divBdr>
        <w:top w:val="none" w:sz="0" w:space="0" w:color="auto"/>
        <w:left w:val="none" w:sz="0" w:space="0" w:color="auto"/>
        <w:bottom w:val="none" w:sz="0" w:space="0" w:color="auto"/>
        <w:right w:val="none" w:sz="0" w:space="0" w:color="auto"/>
      </w:divBdr>
    </w:div>
    <w:div w:id="823280098">
      <w:bodyDiv w:val="1"/>
      <w:marLeft w:val="0"/>
      <w:marRight w:val="0"/>
      <w:marTop w:val="0"/>
      <w:marBottom w:val="0"/>
      <w:divBdr>
        <w:top w:val="none" w:sz="0" w:space="0" w:color="auto"/>
        <w:left w:val="none" w:sz="0" w:space="0" w:color="auto"/>
        <w:bottom w:val="none" w:sz="0" w:space="0" w:color="auto"/>
        <w:right w:val="none" w:sz="0" w:space="0" w:color="auto"/>
      </w:divBdr>
    </w:div>
    <w:div w:id="873690263">
      <w:bodyDiv w:val="1"/>
      <w:marLeft w:val="0"/>
      <w:marRight w:val="0"/>
      <w:marTop w:val="0"/>
      <w:marBottom w:val="0"/>
      <w:divBdr>
        <w:top w:val="none" w:sz="0" w:space="0" w:color="auto"/>
        <w:left w:val="none" w:sz="0" w:space="0" w:color="auto"/>
        <w:bottom w:val="none" w:sz="0" w:space="0" w:color="auto"/>
        <w:right w:val="none" w:sz="0" w:space="0" w:color="auto"/>
      </w:divBdr>
    </w:div>
    <w:div w:id="880825798">
      <w:bodyDiv w:val="1"/>
      <w:marLeft w:val="0"/>
      <w:marRight w:val="0"/>
      <w:marTop w:val="0"/>
      <w:marBottom w:val="0"/>
      <w:divBdr>
        <w:top w:val="none" w:sz="0" w:space="0" w:color="auto"/>
        <w:left w:val="none" w:sz="0" w:space="0" w:color="auto"/>
        <w:bottom w:val="none" w:sz="0" w:space="0" w:color="auto"/>
        <w:right w:val="none" w:sz="0" w:space="0" w:color="auto"/>
      </w:divBdr>
    </w:div>
    <w:div w:id="896361545">
      <w:bodyDiv w:val="1"/>
      <w:marLeft w:val="0"/>
      <w:marRight w:val="0"/>
      <w:marTop w:val="0"/>
      <w:marBottom w:val="0"/>
      <w:divBdr>
        <w:top w:val="none" w:sz="0" w:space="0" w:color="auto"/>
        <w:left w:val="none" w:sz="0" w:space="0" w:color="auto"/>
        <w:bottom w:val="none" w:sz="0" w:space="0" w:color="auto"/>
        <w:right w:val="none" w:sz="0" w:space="0" w:color="auto"/>
      </w:divBdr>
    </w:div>
    <w:div w:id="939065684">
      <w:bodyDiv w:val="1"/>
      <w:marLeft w:val="0"/>
      <w:marRight w:val="0"/>
      <w:marTop w:val="0"/>
      <w:marBottom w:val="0"/>
      <w:divBdr>
        <w:top w:val="none" w:sz="0" w:space="0" w:color="auto"/>
        <w:left w:val="none" w:sz="0" w:space="0" w:color="auto"/>
        <w:bottom w:val="none" w:sz="0" w:space="0" w:color="auto"/>
        <w:right w:val="none" w:sz="0" w:space="0" w:color="auto"/>
      </w:divBdr>
    </w:div>
    <w:div w:id="961690280">
      <w:bodyDiv w:val="1"/>
      <w:marLeft w:val="0"/>
      <w:marRight w:val="0"/>
      <w:marTop w:val="0"/>
      <w:marBottom w:val="0"/>
      <w:divBdr>
        <w:top w:val="none" w:sz="0" w:space="0" w:color="auto"/>
        <w:left w:val="none" w:sz="0" w:space="0" w:color="auto"/>
        <w:bottom w:val="none" w:sz="0" w:space="0" w:color="auto"/>
        <w:right w:val="none" w:sz="0" w:space="0" w:color="auto"/>
      </w:divBdr>
    </w:div>
    <w:div w:id="968433531">
      <w:bodyDiv w:val="1"/>
      <w:marLeft w:val="0"/>
      <w:marRight w:val="0"/>
      <w:marTop w:val="0"/>
      <w:marBottom w:val="0"/>
      <w:divBdr>
        <w:top w:val="none" w:sz="0" w:space="0" w:color="auto"/>
        <w:left w:val="none" w:sz="0" w:space="0" w:color="auto"/>
        <w:bottom w:val="none" w:sz="0" w:space="0" w:color="auto"/>
        <w:right w:val="none" w:sz="0" w:space="0" w:color="auto"/>
      </w:divBdr>
    </w:div>
    <w:div w:id="982349935">
      <w:bodyDiv w:val="1"/>
      <w:marLeft w:val="0"/>
      <w:marRight w:val="0"/>
      <w:marTop w:val="0"/>
      <w:marBottom w:val="0"/>
      <w:divBdr>
        <w:top w:val="none" w:sz="0" w:space="0" w:color="auto"/>
        <w:left w:val="none" w:sz="0" w:space="0" w:color="auto"/>
        <w:bottom w:val="none" w:sz="0" w:space="0" w:color="auto"/>
        <w:right w:val="none" w:sz="0" w:space="0" w:color="auto"/>
      </w:divBdr>
    </w:div>
    <w:div w:id="999849394">
      <w:bodyDiv w:val="1"/>
      <w:marLeft w:val="0"/>
      <w:marRight w:val="0"/>
      <w:marTop w:val="0"/>
      <w:marBottom w:val="0"/>
      <w:divBdr>
        <w:top w:val="none" w:sz="0" w:space="0" w:color="auto"/>
        <w:left w:val="none" w:sz="0" w:space="0" w:color="auto"/>
        <w:bottom w:val="none" w:sz="0" w:space="0" w:color="auto"/>
        <w:right w:val="none" w:sz="0" w:space="0" w:color="auto"/>
      </w:divBdr>
    </w:div>
    <w:div w:id="1009983811">
      <w:bodyDiv w:val="1"/>
      <w:marLeft w:val="0"/>
      <w:marRight w:val="0"/>
      <w:marTop w:val="0"/>
      <w:marBottom w:val="0"/>
      <w:divBdr>
        <w:top w:val="none" w:sz="0" w:space="0" w:color="auto"/>
        <w:left w:val="none" w:sz="0" w:space="0" w:color="auto"/>
        <w:bottom w:val="none" w:sz="0" w:space="0" w:color="auto"/>
        <w:right w:val="none" w:sz="0" w:space="0" w:color="auto"/>
      </w:divBdr>
    </w:div>
    <w:div w:id="1025450355">
      <w:bodyDiv w:val="1"/>
      <w:marLeft w:val="0"/>
      <w:marRight w:val="0"/>
      <w:marTop w:val="0"/>
      <w:marBottom w:val="0"/>
      <w:divBdr>
        <w:top w:val="none" w:sz="0" w:space="0" w:color="auto"/>
        <w:left w:val="none" w:sz="0" w:space="0" w:color="auto"/>
        <w:bottom w:val="none" w:sz="0" w:space="0" w:color="auto"/>
        <w:right w:val="none" w:sz="0" w:space="0" w:color="auto"/>
      </w:divBdr>
    </w:div>
    <w:div w:id="1072504591">
      <w:bodyDiv w:val="1"/>
      <w:marLeft w:val="0"/>
      <w:marRight w:val="0"/>
      <w:marTop w:val="0"/>
      <w:marBottom w:val="0"/>
      <w:divBdr>
        <w:top w:val="none" w:sz="0" w:space="0" w:color="auto"/>
        <w:left w:val="none" w:sz="0" w:space="0" w:color="auto"/>
        <w:bottom w:val="none" w:sz="0" w:space="0" w:color="auto"/>
        <w:right w:val="none" w:sz="0" w:space="0" w:color="auto"/>
      </w:divBdr>
    </w:div>
    <w:div w:id="1174762219">
      <w:bodyDiv w:val="1"/>
      <w:marLeft w:val="0"/>
      <w:marRight w:val="0"/>
      <w:marTop w:val="0"/>
      <w:marBottom w:val="0"/>
      <w:divBdr>
        <w:top w:val="none" w:sz="0" w:space="0" w:color="auto"/>
        <w:left w:val="none" w:sz="0" w:space="0" w:color="auto"/>
        <w:bottom w:val="none" w:sz="0" w:space="0" w:color="auto"/>
        <w:right w:val="none" w:sz="0" w:space="0" w:color="auto"/>
      </w:divBdr>
    </w:div>
    <w:div w:id="1176001468">
      <w:bodyDiv w:val="1"/>
      <w:marLeft w:val="0"/>
      <w:marRight w:val="0"/>
      <w:marTop w:val="0"/>
      <w:marBottom w:val="0"/>
      <w:divBdr>
        <w:top w:val="none" w:sz="0" w:space="0" w:color="auto"/>
        <w:left w:val="none" w:sz="0" w:space="0" w:color="auto"/>
        <w:bottom w:val="none" w:sz="0" w:space="0" w:color="auto"/>
        <w:right w:val="none" w:sz="0" w:space="0" w:color="auto"/>
      </w:divBdr>
    </w:div>
    <w:div w:id="1194266846">
      <w:bodyDiv w:val="1"/>
      <w:marLeft w:val="0"/>
      <w:marRight w:val="0"/>
      <w:marTop w:val="0"/>
      <w:marBottom w:val="0"/>
      <w:divBdr>
        <w:top w:val="none" w:sz="0" w:space="0" w:color="auto"/>
        <w:left w:val="none" w:sz="0" w:space="0" w:color="auto"/>
        <w:bottom w:val="none" w:sz="0" w:space="0" w:color="auto"/>
        <w:right w:val="none" w:sz="0" w:space="0" w:color="auto"/>
      </w:divBdr>
    </w:div>
    <w:div w:id="1226913901">
      <w:bodyDiv w:val="1"/>
      <w:marLeft w:val="0"/>
      <w:marRight w:val="0"/>
      <w:marTop w:val="0"/>
      <w:marBottom w:val="0"/>
      <w:divBdr>
        <w:top w:val="none" w:sz="0" w:space="0" w:color="auto"/>
        <w:left w:val="none" w:sz="0" w:space="0" w:color="auto"/>
        <w:bottom w:val="none" w:sz="0" w:space="0" w:color="auto"/>
        <w:right w:val="none" w:sz="0" w:space="0" w:color="auto"/>
      </w:divBdr>
    </w:div>
    <w:div w:id="1255554881">
      <w:bodyDiv w:val="1"/>
      <w:marLeft w:val="0"/>
      <w:marRight w:val="0"/>
      <w:marTop w:val="0"/>
      <w:marBottom w:val="0"/>
      <w:divBdr>
        <w:top w:val="none" w:sz="0" w:space="0" w:color="auto"/>
        <w:left w:val="none" w:sz="0" w:space="0" w:color="auto"/>
        <w:bottom w:val="none" w:sz="0" w:space="0" w:color="auto"/>
        <w:right w:val="none" w:sz="0" w:space="0" w:color="auto"/>
      </w:divBdr>
    </w:div>
    <w:div w:id="1303195140">
      <w:bodyDiv w:val="1"/>
      <w:marLeft w:val="0"/>
      <w:marRight w:val="0"/>
      <w:marTop w:val="0"/>
      <w:marBottom w:val="0"/>
      <w:divBdr>
        <w:top w:val="none" w:sz="0" w:space="0" w:color="auto"/>
        <w:left w:val="none" w:sz="0" w:space="0" w:color="auto"/>
        <w:bottom w:val="none" w:sz="0" w:space="0" w:color="auto"/>
        <w:right w:val="none" w:sz="0" w:space="0" w:color="auto"/>
      </w:divBdr>
    </w:div>
    <w:div w:id="1304651596">
      <w:bodyDiv w:val="1"/>
      <w:marLeft w:val="0"/>
      <w:marRight w:val="0"/>
      <w:marTop w:val="0"/>
      <w:marBottom w:val="0"/>
      <w:divBdr>
        <w:top w:val="none" w:sz="0" w:space="0" w:color="auto"/>
        <w:left w:val="none" w:sz="0" w:space="0" w:color="auto"/>
        <w:bottom w:val="none" w:sz="0" w:space="0" w:color="auto"/>
        <w:right w:val="none" w:sz="0" w:space="0" w:color="auto"/>
      </w:divBdr>
    </w:div>
    <w:div w:id="1305232129">
      <w:bodyDiv w:val="1"/>
      <w:marLeft w:val="0"/>
      <w:marRight w:val="0"/>
      <w:marTop w:val="0"/>
      <w:marBottom w:val="0"/>
      <w:divBdr>
        <w:top w:val="none" w:sz="0" w:space="0" w:color="auto"/>
        <w:left w:val="none" w:sz="0" w:space="0" w:color="auto"/>
        <w:bottom w:val="none" w:sz="0" w:space="0" w:color="auto"/>
        <w:right w:val="none" w:sz="0" w:space="0" w:color="auto"/>
      </w:divBdr>
    </w:div>
    <w:div w:id="1316110923">
      <w:bodyDiv w:val="1"/>
      <w:marLeft w:val="0"/>
      <w:marRight w:val="0"/>
      <w:marTop w:val="0"/>
      <w:marBottom w:val="0"/>
      <w:divBdr>
        <w:top w:val="none" w:sz="0" w:space="0" w:color="auto"/>
        <w:left w:val="none" w:sz="0" w:space="0" w:color="auto"/>
        <w:bottom w:val="none" w:sz="0" w:space="0" w:color="auto"/>
        <w:right w:val="none" w:sz="0" w:space="0" w:color="auto"/>
      </w:divBdr>
    </w:div>
    <w:div w:id="1376393506">
      <w:bodyDiv w:val="1"/>
      <w:marLeft w:val="0"/>
      <w:marRight w:val="0"/>
      <w:marTop w:val="0"/>
      <w:marBottom w:val="0"/>
      <w:divBdr>
        <w:top w:val="none" w:sz="0" w:space="0" w:color="auto"/>
        <w:left w:val="none" w:sz="0" w:space="0" w:color="auto"/>
        <w:bottom w:val="none" w:sz="0" w:space="0" w:color="auto"/>
        <w:right w:val="none" w:sz="0" w:space="0" w:color="auto"/>
      </w:divBdr>
    </w:div>
    <w:div w:id="1380086012">
      <w:bodyDiv w:val="1"/>
      <w:marLeft w:val="0"/>
      <w:marRight w:val="0"/>
      <w:marTop w:val="0"/>
      <w:marBottom w:val="0"/>
      <w:divBdr>
        <w:top w:val="none" w:sz="0" w:space="0" w:color="auto"/>
        <w:left w:val="none" w:sz="0" w:space="0" w:color="auto"/>
        <w:bottom w:val="none" w:sz="0" w:space="0" w:color="auto"/>
        <w:right w:val="none" w:sz="0" w:space="0" w:color="auto"/>
      </w:divBdr>
    </w:div>
    <w:div w:id="1431506221">
      <w:bodyDiv w:val="1"/>
      <w:marLeft w:val="0"/>
      <w:marRight w:val="0"/>
      <w:marTop w:val="0"/>
      <w:marBottom w:val="0"/>
      <w:divBdr>
        <w:top w:val="none" w:sz="0" w:space="0" w:color="auto"/>
        <w:left w:val="none" w:sz="0" w:space="0" w:color="auto"/>
        <w:bottom w:val="none" w:sz="0" w:space="0" w:color="auto"/>
        <w:right w:val="none" w:sz="0" w:space="0" w:color="auto"/>
      </w:divBdr>
    </w:div>
    <w:div w:id="1466773369">
      <w:bodyDiv w:val="1"/>
      <w:marLeft w:val="0"/>
      <w:marRight w:val="0"/>
      <w:marTop w:val="0"/>
      <w:marBottom w:val="0"/>
      <w:divBdr>
        <w:top w:val="none" w:sz="0" w:space="0" w:color="auto"/>
        <w:left w:val="none" w:sz="0" w:space="0" w:color="auto"/>
        <w:bottom w:val="none" w:sz="0" w:space="0" w:color="auto"/>
        <w:right w:val="none" w:sz="0" w:space="0" w:color="auto"/>
      </w:divBdr>
    </w:div>
    <w:div w:id="1476213826">
      <w:bodyDiv w:val="1"/>
      <w:marLeft w:val="0"/>
      <w:marRight w:val="0"/>
      <w:marTop w:val="0"/>
      <w:marBottom w:val="0"/>
      <w:divBdr>
        <w:top w:val="none" w:sz="0" w:space="0" w:color="auto"/>
        <w:left w:val="none" w:sz="0" w:space="0" w:color="auto"/>
        <w:bottom w:val="none" w:sz="0" w:space="0" w:color="auto"/>
        <w:right w:val="none" w:sz="0" w:space="0" w:color="auto"/>
      </w:divBdr>
    </w:div>
    <w:div w:id="1532838662">
      <w:bodyDiv w:val="1"/>
      <w:marLeft w:val="0"/>
      <w:marRight w:val="0"/>
      <w:marTop w:val="0"/>
      <w:marBottom w:val="0"/>
      <w:divBdr>
        <w:top w:val="none" w:sz="0" w:space="0" w:color="auto"/>
        <w:left w:val="none" w:sz="0" w:space="0" w:color="auto"/>
        <w:bottom w:val="none" w:sz="0" w:space="0" w:color="auto"/>
        <w:right w:val="none" w:sz="0" w:space="0" w:color="auto"/>
      </w:divBdr>
    </w:div>
    <w:div w:id="1536428006">
      <w:bodyDiv w:val="1"/>
      <w:marLeft w:val="0"/>
      <w:marRight w:val="0"/>
      <w:marTop w:val="0"/>
      <w:marBottom w:val="0"/>
      <w:divBdr>
        <w:top w:val="none" w:sz="0" w:space="0" w:color="auto"/>
        <w:left w:val="none" w:sz="0" w:space="0" w:color="auto"/>
        <w:bottom w:val="none" w:sz="0" w:space="0" w:color="auto"/>
        <w:right w:val="none" w:sz="0" w:space="0" w:color="auto"/>
      </w:divBdr>
    </w:div>
    <w:div w:id="1538393518">
      <w:bodyDiv w:val="1"/>
      <w:marLeft w:val="0"/>
      <w:marRight w:val="0"/>
      <w:marTop w:val="0"/>
      <w:marBottom w:val="0"/>
      <w:divBdr>
        <w:top w:val="none" w:sz="0" w:space="0" w:color="auto"/>
        <w:left w:val="none" w:sz="0" w:space="0" w:color="auto"/>
        <w:bottom w:val="none" w:sz="0" w:space="0" w:color="auto"/>
        <w:right w:val="none" w:sz="0" w:space="0" w:color="auto"/>
      </w:divBdr>
    </w:div>
    <w:div w:id="1552764106">
      <w:bodyDiv w:val="1"/>
      <w:marLeft w:val="0"/>
      <w:marRight w:val="0"/>
      <w:marTop w:val="0"/>
      <w:marBottom w:val="0"/>
      <w:divBdr>
        <w:top w:val="none" w:sz="0" w:space="0" w:color="auto"/>
        <w:left w:val="none" w:sz="0" w:space="0" w:color="auto"/>
        <w:bottom w:val="none" w:sz="0" w:space="0" w:color="auto"/>
        <w:right w:val="none" w:sz="0" w:space="0" w:color="auto"/>
      </w:divBdr>
    </w:div>
    <w:div w:id="1559319497">
      <w:bodyDiv w:val="1"/>
      <w:marLeft w:val="0"/>
      <w:marRight w:val="0"/>
      <w:marTop w:val="0"/>
      <w:marBottom w:val="0"/>
      <w:divBdr>
        <w:top w:val="none" w:sz="0" w:space="0" w:color="auto"/>
        <w:left w:val="none" w:sz="0" w:space="0" w:color="auto"/>
        <w:bottom w:val="none" w:sz="0" w:space="0" w:color="auto"/>
        <w:right w:val="none" w:sz="0" w:space="0" w:color="auto"/>
      </w:divBdr>
    </w:div>
    <w:div w:id="1611661804">
      <w:bodyDiv w:val="1"/>
      <w:marLeft w:val="0"/>
      <w:marRight w:val="0"/>
      <w:marTop w:val="0"/>
      <w:marBottom w:val="0"/>
      <w:divBdr>
        <w:top w:val="none" w:sz="0" w:space="0" w:color="auto"/>
        <w:left w:val="none" w:sz="0" w:space="0" w:color="auto"/>
        <w:bottom w:val="none" w:sz="0" w:space="0" w:color="auto"/>
        <w:right w:val="none" w:sz="0" w:space="0" w:color="auto"/>
      </w:divBdr>
    </w:div>
    <w:div w:id="1630742204">
      <w:bodyDiv w:val="1"/>
      <w:marLeft w:val="0"/>
      <w:marRight w:val="0"/>
      <w:marTop w:val="0"/>
      <w:marBottom w:val="0"/>
      <w:divBdr>
        <w:top w:val="none" w:sz="0" w:space="0" w:color="auto"/>
        <w:left w:val="none" w:sz="0" w:space="0" w:color="auto"/>
        <w:bottom w:val="none" w:sz="0" w:space="0" w:color="auto"/>
        <w:right w:val="none" w:sz="0" w:space="0" w:color="auto"/>
      </w:divBdr>
    </w:div>
    <w:div w:id="1676149719">
      <w:bodyDiv w:val="1"/>
      <w:marLeft w:val="0"/>
      <w:marRight w:val="0"/>
      <w:marTop w:val="0"/>
      <w:marBottom w:val="0"/>
      <w:divBdr>
        <w:top w:val="none" w:sz="0" w:space="0" w:color="auto"/>
        <w:left w:val="none" w:sz="0" w:space="0" w:color="auto"/>
        <w:bottom w:val="none" w:sz="0" w:space="0" w:color="auto"/>
        <w:right w:val="none" w:sz="0" w:space="0" w:color="auto"/>
      </w:divBdr>
    </w:div>
    <w:div w:id="1706639238">
      <w:bodyDiv w:val="1"/>
      <w:marLeft w:val="0"/>
      <w:marRight w:val="0"/>
      <w:marTop w:val="0"/>
      <w:marBottom w:val="0"/>
      <w:divBdr>
        <w:top w:val="none" w:sz="0" w:space="0" w:color="auto"/>
        <w:left w:val="none" w:sz="0" w:space="0" w:color="auto"/>
        <w:bottom w:val="none" w:sz="0" w:space="0" w:color="auto"/>
        <w:right w:val="none" w:sz="0" w:space="0" w:color="auto"/>
      </w:divBdr>
    </w:div>
    <w:div w:id="1717390608">
      <w:bodyDiv w:val="1"/>
      <w:marLeft w:val="0"/>
      <w:marRight w:val="0"/>
      <w:marTop w:val="0"/>
      <w:marBottom w:val="0"/>
      <w:divBdr>
        <w:top w:val="none" w:sz="0" w:space="0" w:color="auto"/>
        <w:left w:val="none" w:sz="0" w:space="0" w:color="auto"/>
        <w:bottom w:val="none" w:sz="0" w:space="0" w:color="auto"/>
        <w:right w:val="none" w:sz="0" w:space="0" w:color="auto"/>
      </w:divBdr>
    </w:div>
    <w:div w:id="1760717358">
      <w:bodyDiv w:val="1"/>
      <w:marLeft w:val="0"/>
      <w:marRight w:val="0"/>
      <w:marTop w:val="0"/>
      <w:marBottom w:val="0"/>
      <w:divBdr>
        <w:top w:val="none" w:sz="0" w:space="0" w:color="auto"/>
        <w:left w:val="none" w:sz="0" w:space="0" w:color="auto"/>
        <w:bottom w:val="none" w:sz="0" w:space="0" w:color="auto"/>
        <w:right w:val="none" w:sz="0" w:space="0" w:color="auto"/>
      </w:divBdr>
    </w:div>
    <w:div w:id="1800100202">
      <w:bodyDiv w:val="1"/>
      <w:marLeft w:val="0"/>
      <w:marRight w:val="0"/>
      <w:marTop w:val="0"/>
      <w:marBottom w:val="0"/>
      <w:divBdr>
        <w:top w:val="none" w:sz="0" w:space="0" w:color="auto"/>
        <w:left w:val="none" w:sz="0" w:space="0" w:color="auto"/>
        <w:bottom w:val="none" w:sz="0" w:space="0" w:color="auto"/>
        <w:right w:val="none" w:sz="0" w:space="0" w:color="auto"/>
      </w:divBdr>
    </w:div>
    <w:div w:id="1824542833">
      <w:bodyDiv w:val="1"/>
      <w:marLeft w:val="0"/>
      <w:marRight w:val="0"/>
      <w:marTop w:val="0"/>
      <w:marBottom w:val="0"/>
      <w:divBdr>
        <w:top w:val="none" w:sz="0" w:space="0" w:color="auto"/>
        <w:left w:val="none" w:sz="0" w:space="0" w:color="auto"/>
        <w:bottom w:val="none" w:sz="0" w:space="0" w:color="auto"/>
        <w:right w:val="none" w:sz="0" w:space="0" w:color="auto"/>
      </w:divBdr>
    </w:div>
    <w:div w:id="1825777171">
      <w:bodyDiv w:val="1"/>
      <w:marLeft w:val="0"/>
      <w:marRight w:val="0"/>
      <w:marTop w:val="0"/>
      <w:marBottom w:val="0"/>
      <w:divBdr>
        <w:top w:val="none" w:sz="0" w:space="0" w:color="auto"/>
        <w:left w:val="none" w:sz="0" w:space="0" w:color="auto"/>
        <w:bottom w:val="none" w:sz="0" w:space="0" w:color="auto"/>
        <w:right w:val="none" w:sz="0" w:space="0" w:color="auto"/>
      </w:divBdr>
    </w:div>
    <w:div w:id="1865052583">
      <w:bodyDiv w:val="1"/>
      <w:marLeft w:val="0"/>
      <w:marRight w:val="0"/>
      <w:marTop w:val="0"/>
      <w:marBottom w:val="0"/>
      <w:divBdr>
        <w:top w:val="none" w:sz="0" w:space="0" w:color="auto"/>
        <w:left w:val="none" w:sz="0" w:space="0" w:color="auto"/>
        <w:bottom w:val="none" w:sz="0" w:space="0" w:color="auto"/>
        <w:right w:val="none" w:sz="0" w:space="0" w:color="auto"/>
      </w:divBdr>
    </w:div>
    <w:div w:id="1877427896">
      <w:bodyDiv w:val="1"/>
      <w:marLeft w:val="0"/>
      <w:marRight w:val="0"/>
      <w:marTop w:val="0"/>
      <w:marBottom w:val="0"/>
      <w:divBdr>
        <w:top w:val="none" w:sz="0" w:space="0" w:color="auto"/>
        <w:left w:val="none" w:sz="0" w:space="0" w:color="auto"/>
        <w:bottom w:val="none" w:sz="0" w:space="0" w:color="auto"/>
        <w:right w:val="none" w:sz="0" w:space="0" w:color="auto"/>
      </w:divBdr>
    </w:div>
    <w:div w:id="1908686880">
      <w:bodyDiv w:val="1"/>
      <w:marLeft w:val="0"/>
      <w:marRight w:val="0"/>
      <w:marTop w:val="0"/>
      <w:marBottom w:val="0"/>
      <w:divBdr>
        <w:top w:val="none" w:sz="0" w:space="0" w:color="auto"/>
        <w:left w:val="none" w:sz="0" w:space="0" w:color="auto"/>
        <w:bottom w:val="none" w:sz="0" w:space="0" w:color="auto"/>
        <w:right w:val="none" w:sz="0" w:space="0" w:color="auto"/>
      </w:divBdr>
    </w:div>
    <w:div w:id="1925920925">
      <w:bodyDiv w:val="1"/>
      <w:marLeft w:val="0"/>
      <w:marRight w:val="0"/>
      <w:marTop w:val="0"/>
      <w:marBottom w:val="0"/>
      <w:divBdr>
        <w:top w:val="none" w:sz="0" w:space="0" w:color="auto"/>
        <w:left w:val="none" w:sz="0" w:space="0" w:color="auto"/>
        <w:bottom w:val="none" w:sz="0" w:space="0" w:color="auto"/>
        <w:right w:val="none" w:sz="0" w:space="0" w:color="auto"/>
      </w:divBdr>
    </w:div>
    <w:div w:id="1926111117">
      <w:bodyDiv w:val="1"/>
      <w:marLeft w:val="0"/>
      <w:marRight w:val="0"/>
      <w:marTop w:val="0"/>
      <w:marBottom w:val="0"/>
      <w:divBdr>
        <w:top w:val="none" w:sz="0" w:space="0" w:color="auto"/>
        <w:left w:val="none" w:sz="0" w:space="0" w:color="auto"/>
        <w:bottom w:val="none" w:sz="0" w:space="0" w:color="auto"/>
        <w:right w:val="none" w:sz="0" w:space="0" w:color="auto"/>
      </w:divBdr>
    </w:div>
    <w:div w:id="1962415043">
      <w:bodyDiv w:val="1"/>
      <w:marLeft w:val="0"/>
      <w:marRight w:val="0"/>
      <w:marTop w:val="0"/>
      <w:marBottom w:val="0"/>
      <w:divBdr>
        <w:top w:val="none" w:sz="0" w:space="0" w:color="auto"/>
        <w:left w:val="none" w:sz="0" w:space="0" w:color="auto"/>
        <w:bottom w:val="none" w:sz="0" w:space="0" w:color="auto"/>
        <w:right w:val="none" w:sz="0" w:space="0" w:color="auto"/>
      </w:divBdr>
    </w:div>
    <w:div w:id="1971275831">
      <w:bodyDiv w:val="1"/>
      <w:marLeft w:val="0"/>
      <w:marRight w:val="0"/>
      <w:marTop w:val="0"/>
      <w:marBottom w:val="0"/>
      <w:divBdr>
        <w:top w:val="none" w:sz="0" w:space="0" w:color="auto"/>
        <w:left w:val="none" w:sz="0" w:space="0" w:color="auto"/>
        <w:bottom w:val="none" w:sz="0" w:space="0" w:color="auto"/>
        <w:right w:val="none" w:sz="0" w:space="0" w:color="auto"/>
      </w:divBdr>
    </w:div>
    <w:div w:id="1992515323">
      <w:bodyDiv w:val="1"/>
      <w:marLeft w:val="0"/>
      <w:marRight w:val="0"/>
      <w:marTop w:val="0"/>
      <w:marBottom w:val="0"/>
      <w:divBdr>
        <w:top w:val="none" w:sz="0" w:space="0" w:color="auto"/>
        <w:left w:val="none" w:sz="0" w:space="0" w:color="auto"/>
        <w:bottom w:val="none" w:sz="0" w:space="0" w:color="auto"/>
        <w:right w:val="none" w:sz="0" w:space="0" w:color="auto"/>
      </w:divBdr>
    </w:div>
    <w:div w:id="2024435550">
      <w:bodyDiv w:val="1"/>
      <w:marLeft w:val="0"/>
      <w:marRight w:val="0"/>
      <w:marTop w:val="0"/>
      <w:marBottom w:val="0"/>
      <w:divBdr>
        <w:top w:val="none" w:sz="0" w:space="0" w:color="auto"/>
        <w:left w:val="none" w:sz="0" w:space="0" w:color="auto"/>
        <w:bottom w:val="none" w:sz="0" w:space="0" w:color="auto"/>
        <w:right w:val="none" w:sz="0" w:space="0" w:color="auto"/>
      </w:divBdr>
    </w:div>
    <w:div w:id="2079789680">
      <w:bodyDiv w:val="1"/>
      <w:marLeft w:val="0"/>
      <w:marRight w:val="0"/>
      <w:marTop w:val="0"/>
      <w:marBottom w:val="0"/>
      <w:divBdr>
        <w:top w:val="none" w:sz="0" w:space="0" w:color="auto"/>
        <w:left w:val="none" w:sz="0" w:space="0" w:color="auto"/>
        <w:bottom w:val="none" w:sz="0" w:space="0" w:color="auto"/>
        <w:right w:val="none" w:sz="0" w:space="0" w:color="auto"/>
      </w:divBdr>
    </w:div>
    <w:div w:id="2080132851">
      <w:bodyDiv w:val="1"/>
      <w:marLeft w:val="0"/>
      <w:marRight w:val="0"/>
      <w:marTop w:val="0"/>
      <w:marBottom w:val="0"/>
      <w:divBdr>
        <w:top w:val="none" w:sz="0" w:space="0" w:color="auto"/>
        <w:left w:val="none" w:sz="0" w:space="0" w:color="auto"/>
        <w:bottom w:val="none" w:sz="0" w:space="0" w:color="auto"/>
        <w:right w:val="none" w:sz="0" w:space="0" w:color="auto"/>
      </w:divBdr>
    </w:div>
    <w:div w:id="2090695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 Type="http://schemas.openxmlformats.org/officeDocument/2006/relationships/styles" Target="styles.xml"/><Relationship Id="rId21" Type="http://schemas.openxmlformats.org/officeDocument/2006/relationships/image" Target="media/image10.png"/><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image" Target="media/image14.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24" Type="http://schemas.openxmlformats.org/officeDocument/2006/relationships/image" Target="media/image1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header" Target="header1.xml"/><Relationship Id="rId10" Type="http://schemas.microsoft.com/office/2016/09/relationships/commentsIds" Target="commentsIds.xml"/><Relationship Id="rId19" Type="http://schemas.openxmlformats.org/officeDocument/2006/relationships/image" Target="media/image8.png"/><Relationship Id="rId31" Type="http://schemas.microsoft.com/office/2011/relationships/people" Target="people.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Rob25</b:Tag>
    <b:SourceType>InternetSite</b:SourceType>
    <b:Guid>{BD2301C3-E1DB-4950-8FCC-08576140573F}</b:Guid>
    <b:Title>UNIADMISSIONS</b:Title>
    <b:Year>2025</b:Year>
    <b:Author>
      <b:Author>
        <b:NameList>
          <b:Person>
            <b:Last>Needleman</b:Last>
            <b:First>Rob</b:First>
          </b:Person>
        </b:NameList>
      </b:Author>
    </b:Author>
    <b:InternetSiteTitle>What Are The 6 Essential Skills For University Students?</b:InternetSiteTitle>
    <b:Month>April</b:Month>
    <b:Day>2</b:Day>
    <b:URL>https://www.uniadmissions.co.uk/application-guides/6-essential-skills-for-university-students/#:~:text=Critical%20Thinking%3A%20You%20should%20be,are%20all%20completed%20on%20time.</b:URL>
    <b:RefOrder>1</b:RefOrder>
  </b:Source>
  <b:Source>
    <b:Tag>Ind25</b:Tag>
    <b:SourceType>InternetSite</b:SourceType>
    <b:Guid>{ED817046-C3C8-4B0F-AAE1-B7572A234AD1}</b:Guid>
    <b:Author>
      <b:Author>
        <b:NameList>
          <b:Person>
            <b:Last>Team</b:Last>
            <b:First>Indeed</b:First>
            <b:Middle>Editorial</b:Middle>
          </b:Person>
        </b:NameList>
      </b:Author>
    </b:Author>
    <b:Title>Indeed</b:Title>
    <b:InternetSiteTitle>Time-management skills: definition, examples and tips for improvement</b:InternetSiteTitle>
    <b:Year>2025</b:Year>
    <b:Month>March</b:Month>
    <b:Day>4</b:Day>
    <b:URL>https://uk.indeed.com/career-advice/career-development/time-management-skills</b:URL>
    <b:RefOrder>2</b:RefOrder>
  </b:Source>
  <b:Source>
    <b:Tag>Mar24</b:Tag>
    <b:SourceType>InternetSite</b:SourceType>
    <b:Guid>{493F308D-0218-44B6-A146-33DB083235AC}</b:Guid>
    <b:Author>
      <b:Author>
        <b:NameList>
          <b:Person>
            <b:Last>Emerson</b:Last>
            <b:First>Mary</b:First>
            <b:Middle>Sharp</b:Middle>
          </b:Person>
        </b:NameList>
      </b:Author>
    </b:Author>
    <b:Title>Professional &amp; Executive Development</b:Title>
    <b:InternetSiteTitle>8 Ways You Can Improve Your Communication Skills</b:InternetSiteTitle>
    <b:Year>2024</b:Year>
    <b:Month>January</b:Month>
    <b:Day>8</b:Day>
    <b:URL>https://professional.dce.harvard.edu/blog/8-ways-you-can-improve-your-communication-skills/</b:URL>
    <b:RefOrder>3</b:RefOrder>
  </b:Source>
  <b:Source>
    <b:Tag>Mag24</b:Tag>
    <b:SourceType>InternetSite</b:SourceType>
    <b:Guid>{8A407F74-70E8-4C55-B6C5-862A9D882D8D}</b:Guid>
    <b:Author>
      <b:Author>
        <b:NameList>
          <b:Person>
            <b:Last>Wooll</b:Last>
            <b:First>Maggie</b:First>
          </b:Person>
        </b:NameList>
      </b:Author>
    </b:Author>
    <b:Title>BetterUp</b:Title>
    <b:InternetSiteTitle>The importance of teamwork in the workplace with tips to improve</b:InternetSiteTitle>
    <b:Year>2024</b:Year>
    <b:Month>July</b:Month>
    <b:Day>15</b:Day>
    <b:URL>https://www.betterup.com/blog/importance-of-teamwork#:~:text=Teamwork%20is%20vital%20in%20the,faster%20learning%2C%20and%20improves%20communication.</b:URL>
    <b:RefOrder>4</b:RefOrder>
  </b:Source>
  <b:Source>
    <b:Tag>Fog17</b:Tag>
    <b:SourceType>Book</b:SourceType>
    <b:Guid>{E3B2C9DD-FCAE-451E-BBF9-ADA704A5821E}</b:Guid>
    <b:Title>Learning Resource 5: Introduction to Creativity Skills</b:Title>
    <b:Year>2017</b:Year>
    <b:Author>
      <b:Author>
        <b:NameList>
          <b:Person>
            <b:Last>Alba</b:Last>
            <b:First>Foghlam</b:First>
          </b:Person>
        </b:NameList>
      </b:Author>
    </b:Author>
    <b:Publisher>Education Scotland</b:Publisher>
    <b:RefOrder>5</b:RefOrder>
  </b:Source>
  <b:Source>
    <b:Tag>Zoe23</b:Tag>
    <b:SourceType>InternetSite</b:SourceType>
    <b:Guid>{09A182DA-FD90-4869-8428-C048FFEFE9DA}</b:Guid>
    <b:Title>Forage</b:Title>
    <b:Year>2023</b:Year>
    <b:Author>
      <b:Author>
        <b:NameList>
          <b:Person>
            <b:Last>Kaplan</b:Last>
            <b:First>Zoe</b:First>
          </b:Person>
        </b:NameList>
      </b:Author>
    </b:Author>
    <b:InternetSiteTitle>What Are Adaptability Skills? Definition and Examples</b:InternetSiteTitle>
    <b:Month>March</b:Month>
    <b:Day>3</b:Day>
    <b:URL>https://www.theforage.com/blog/skills/adaptability</b:URL>
    <b:RefOrder>6</b:RefOrder>
  </b:Source>
  <b:Source>
    <b:Tag>Gat21</b:Tag>
    <b:SourceType>InternetSite</b:SourceType>
    <b:Guid>{56A804AF-F0B7-43F5-9754-FB5C7D88BE50}</b:Guid>
    <b:Author>
      <b:Author>
        <b:NameList>
          <b:Person>
            <b:Last>Gatefy</b:Last>
          </b:Person>
        </b:NameList>
      </b:Author>
    </b:Author>
    <b:Title>Gatefy</b:Title>
    <b:InternetSiteTitle>7 real and famous cases of ransomeware attacks</b:InternetSiteTitle>
    <b:Year>2021</b:Year>
    <b:Month>March</b:Month>
    <b:Day>19</b:Day>
    <b:URL>https://gatefy.com/blog/real-and-famous-cases-ransomware-attacks/</b:URL>
    <b:RefOrder>10</b:RefOrder>
  </b:Source>
  <b:Source>
    <b:Tag>Ale24</b:Tag>
    <b:SourceType>InternetSite</b:SourceType>
    <b:Guid>{101BECDF-9295-4847-BFEC-2E593A49118F}</b:Guid>
    <b:Author>
      <b:Author>
        <b:NameList>
          <b:Person>
            <b:Last>Gillis</b:Last>
            <b:First>Alexander</b:First>
            <b:Middle>S.</b:Middle>
          </b:Person>
        </b:NameList>
      </b:Author>
    </b:Author>
    <b:Title>TechTarget</b:Title>
    <b:InternetSiteTitle>3-2-1 backup strategy explained: Is it effective?</b:InternetSiteTitle>
    <b:Year>2024</b:Year>
    <b:Month>November</b:Month>
    <b:URL>https://www.techtarget.com/searchdatabackup/definition/3-2-1-Backup-Strategy#:~:text=The%20basic%20concept%20of%20the,the%20data%20is%20sent%20offsite.</b:URL>
    <b:RefOrder>9</b:RefOrder>
  </b:Source>
  <b:Source>
    <b:Tag>Jul24</b:Tag>
    <b:SourceType>InternetSite</b:SourceType>
    <b:Guid>{F05E5B6E-6860-4040-A436-F134ED3078A3}</b:Guid>
    <b:Author>
      <b:Author>
        <b:NameList>
          <b:Person>
            <b:Last>Thompson</b:Last>
            <b:First>Julie</b:First>
          </b:Person>
        </b:NameList>
      </b:Author>
    </b:Author>
    <b:Title>business.com</b:Title>
    <b:InternetSiteTitle>How Well Do You Handle Change? The Benefits of Being Adaptable</b:InternetSiteTitle>
    <b:Year>2024</b:Year>
    <b:Month>August </b:Month>
    <b:Day>29</b:Day>
    <b:URL>https://www.business.com/articles/how-well-do-you-handle-change-the-benefits-of-being-adaptable/</b:URL>
    <b:RefOrder>8</b:RefOrder>
  </b:Source>
  <b:Source>
    <b:Tag>The24</b:Tag>
    <b:SourceType>InternetSite</b:SourceType>
    <b:Guid>{35308649-3200-4C26-B5CF-353399FC0AC7}</b:Guid>
    <b:Author>
      <b:Author>
        <b:NameList>
          <b:Person>
            <b:Last>college</b:Last>
            <b:First>The</b:First>
            <b:Middle>apprenticeship</b:Middle>
          </b:Person>
        </b:NameList>
      </b:Author>
    </b:Author>
    <b:Title>The apprenticeship college</b:Title>
    <b:InternetSiteTitle>The Power of Time Management: Boosting Efficiency and Reducing Workplace Stress</b:InternetSiteTitle>
    <b:Year>2024</b:Year>
    <b:Month>September</b:Month>
    <b:Day>1</b:Day>
    <b:URL>https://www.apprenticeship-college.co.uk/2989-2/#:~:text=Good%20time%20management%20gives%20you,tasks%2C%20and%20set%20realistic%20goals.</b:URL>
    <b:RefOrder>7</b:RefOrder>
  </b:Source>
</b:Sources>
</file>

<file path=customXml/itemProps1.xml><?xml version="1.0" encoding="utf-8"?>
<ds:datastoreItem xmlns:ds="http://schemas.openxmlformats.org/officeDocument/2006/customXml" ds:itemID="{DAE43611-9321-459C-8C55-7D6B7AA217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22</Pages>
  <Words>3521</Words>
  <Characters>20070</Characters>
  <Application>Microsoft Office Word</Application>
  <DocSecurity>0</DocSecurity>
  <Lines>167</Lines>
  <Paragraphs>47</Paragraphs>
  <ScaleCrop>false</ScaleCrop>
  <Company/>
  <LinksUpToDate>false</LinksUpToDate>
  <CharactersWithSpaces>23544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Davies</dc:creator>
  <cp:keywords/>
  <dc:description/>
  <cp:lastModifiedBy>Lesley Grimbaldeston</cp:lastModifiedBy>
  <cp:revision>14</cp:revision>
  <dcterms:created xsi:type="dcterms:W3CDTF">2025-05-13T07:55:00Z</dcterms:created>
  <dcterms:modified xsi:type="dcterms:W3CDTF">2025-05-19T09:13:00Z</dcterms:modified>
</cp:coreProperties>
</file>