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63D39" w:rsidRPr="00063D39" w:rsidRDefault="00063D39" w:rsidP="00063D3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4"/>
          <w:szCs w:val="24"/>
        </w:rPr>
      </w:pPr>
      <w:r w:rsidRPr="00063D39">
        <w:rPr>
          <w:b/>
          <w:sz w:val="24"/>
          <w:szCs w:val="24"/>
        </w:rPr>
        <w:t>Equilibrium condition of forces and moments</w:t>
      </w:r>
    </w:p>
    <w:p w:rsidR="00063D39" w:rsidRDefault="00063D39" w:rsidP="00063D39">
      <w:pPr>
        <w:rPr>
          <w:sz w:val="24"/>
          <w:szCs w:val="24"/>
        </w:rPr>
      </w:pPr>
    </w:p>
    <w:p w:rsidR="0007073D" w:rsidRDefault="00063D39" w:rsidP="00063D39">
      <w:pPr>
        <w:pStyle w:val="ListParagraph"/>
        <w:numPr>
          <w:ilvl w:val="0"/>
          <w:numId w:val="1"/>
        </w:numPr>
        <w:ind w:left="284" w:hanging="284"/>
        <w:rPr>
          <w:b/>
          <w:sz w:val="24"/>
          <w:szCs w:val="24"/>
        </w:rPr>
      </w:pPr>
      <w:r w:rsidRPr="00063D39">
        <w:rPr>
          <w:b/>
          <w:sz w:val="24"/>
          <w:szCs w:val="24"/>
        </w:rPr>
        <w:t>Definition of moment</w:t>
      </w:r>
    </w:p>
    <w:p w:rsidR="00624EB9" w:rsidRDefault="00063D39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sz w:val="24"/>
          <w:szCs w:val="24"/>
        </w:rPr>
        <w:t>A force of 500N, an area of 2m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 xml:space="preserve"> or a length of 1m can readily be visualized. A moment however, is quite different. It is a force multiplied by a distance. A moment is the tendency of a force to cause rotation about a certain point or axis. The moment of a force </w:t>
      </w:r>
      <w:r w:rsidRPr="00063D39">
        <w:rPr>
          <w:b/>
          <w:sz w:val="24"/>
          <w:szCs w:val="24"/>
        </w:rPr>
        <w:t>F</w:t>
      </w:r>
      <w:r>
        <w:rPr>
          <w:sz w:val="24"/>
          <w:szCs w:val="24"/>
        </w:rPr>
        <w:t xml:space="preserve"> with respect to a given point O</w:t>
      </w:r>
      <w:r w:rsidR="00624EB9">
        <w:rPr>
          <w:sz w:val="24"/>
          <w:szCs w:val="24"/>
        </w:rPr>
        <w:t xml:space="preserve"> is the magnitude of the force multiplied by the perpendicular distance from O to the line of action of </w:t>
      </w:r>
      <w:r w:rsidR="00624EB9" w:rsidRPr="00624EB9">
        <w:rPr>
          <w:b/>
          <w:sz w:val="24"/>
          <w:szCs w:val="24"/>
        </w:rPr>
        <w:t>F</w:t>
      </w:r>
      <w:r w:rsidR="00624EB9">
        <w:rPr>
          <w:sz w:val="24"/>
          <w:szCs w:val="24"/>
        </w:rPr>
        <w:t>.</w:t>
      </w:r>
    </w:p>
    <w:p w:rsidR="00624EB9" w:rsidRDefault="00624EB9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9F62BF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group id="_x0000_s1040" style="position:absolute;left:0;text-align:left;margin-left:87.25pt;margin-top:6.15pt;width:206.05pt;height:134pt;z-index:251671552" coordorigin="3185,5392" coordsize="4121,2680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7" type="#_x0000_t202" style="position:absolute;left:3185;top:5392;width:682;height:653;mso-height-percent:200;mso-height-percent:200;mso-width-relative:margin;mso-height-relative:margin" filled="f" stroked="f">
              <v:textbox style="mso-fit-shape-to-text:t">
                <w:txbxContent>
                  <w:p w:rsidR="009B46D3" w:rsidRDefault="009B46D3">
                    <w:r>
                      <w:t>O</w:t>
                    </w:r>
                  </w:p>
                </w:txbxContent>
              </v:textbox>
            </v:shape>
            <v:rect id="_x0000_s1034" style="position:absolute;left:4473;top:7353;width:113;height:113;rotation:3567459fd;mso-position-vertical:absolute" strokeweight="1.25pt"/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27" type="#_x0000_t32" style="position:absolute;left:3651;top:5640;width:3655;height:2432;flip:y;mso-position-horizontal:absolute" o:connectortype="straight" strokeweight="1pt">
              <v:stroke dashstyle="longDash"/>
            </v:shape>
            <v:shape id="_x0000_s1028" type="#_x0000_t32" style="position:absolute;left:5658;top:6028;width:1074;height:707;flip:y" o:connectortype="straight" strokeweight="2pt">
              <v:stroke endarrow="block"/>
            </v:shape>
            <v:group id="_x0000_s1031" style="position:absolute;left:3317;top:5748;width:206;height:165" coordorigin="2962,5814" coordsize="206,165">
              <v:shape id="_x0000_s1029" type="#_x0000_t32" style="position:absolute;left:2962;top:5814;width:190;height:163;flip:y" o:connectortype="straight" strokeweight="1pt"/>
              <v:shape id="_x0000_s1030" type="#_x0000_t32" style="position:absolute;left:2978;top:5816;width:190;height:163" o:connectortype="straight" strokeweight="1pt"/>
            </v:group>
            <v:shape id="_x0000_s1033" type="#_x0000_t32" style="position:absolute;left:3414;top:5829;width:1098;height:1657" o:connectortype="straight" strokeweight="1pt">
              <v:stroke dashstyle="longDash"/>
            </v:shape>
            <v:shape id="_x0000_s1036" type="#_x0000_t32" style="position:absolute;left:3230;top:5949;width:1098;height:1657" o:connectortype="straight">
              <v:stroke startarrow="block" endarrow="block"/>
            </v:shape>
            <v:shape id="_x0000_s1038" type="#_x0000_t202" style="position:absolute;left:3501;top:6699;width:682;height:653;mso-height-percent:200;mso-height-percent:200;mso-width-relative:margin;mso-height-relative:margin" filled="f" stroked="f">
              <v:textbox style="mso-fit-shape-to-text:t">
                <w:txbxContent>
                  <w:p w:rsidR="009B46D3" w:rsidRDefault="009B46D3" w:rsidP="00570652">
                    <w:r>
                      <w:t>d</w:t>
                    </w:r>
                  </w:p>
                </w:txbxContent>
              </v:textbox>
            </v:shape>
            <v:shape id="_x0000_s1039" type="#_x0000_t202" style="position:absolute;left:6510;top:6118;width:682;height:653;mso-height-percent:200;mso-height-percent:200;mso-width-relative:margin;mso-height-relative:margin" filled="f" stroked="f">
              <v:textbox style="mso-fit-shape-to-text:t">
                <w:txbxContent>
                  <w:p w:rsidR="009B46D3" w:rsidRPr="00570652" w:rsidRDefault="009B46D3" w:rsidP="00570652">
                    <w:pPr>
                      <w:rPr>
                        <w:b/>
                      </w:rPr>
                    </w:pPr>
                    <w:r>
                      <w:rPr>
                        <w:b/>
                      </w:rPr>
                      <w:t>F</w:t>
                    </w:r>
                  </w:p>
                </w:txbxContent>
              </v:textbox>
            </v:shape>
          </v:group>
        </w:pict>
      </w:r>
    </w:p>
    <w:p w:rsidR="00624EB9" w:rsidRDefault="00624EB9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624EB9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9F62BF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47" type="#_x0000_t202" style="position:absolute;left:0;text-align:left;margin-left:390.2pt;margin-top:12.2pt;width:45.45pt;height:32.65pt;z-index:251679744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4E1964">
                  <w:r>
                    <w:t>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46" type="#_x0000_t202" style="position:absolute;left:0;text-align:left;margin-left:319.1pt;margin-top:.45pt;width:45.45pt;height:32.65pt;z-index:251678720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4E1964">
                  <w:r>
                    <w:t>N</w:t>
                  </w:r>
                </w:p>
              </w:txbxContent>
            </v:textbox>
          </v:shape>
        </w:pict>
      </w:r>
    </w:p>
    <w:p w:rsidR="00570652" w:rsidRDefault="009F62BF" w:rsidP="004E1964">
      <w:pPr>
        <w:pStyle w:val="ListParagraph"/>
        <w:ind w:left="5954"/>
        <w:jc w:val="both"/>
        <w:rPr>
          <w:sz w:val="24"/>
          <w:szCs w:val="24"/>
        </w:rPr>
      </w:pPr>
      <w:r w:rsidRPr="009F62BF">
        <w:rPr>
          <w:b/>
          <w:noProof/>
          <w:sz w:val="24"/>
          <w:szCs w:val="24"/>
          <w:lang w:val="en-US" w:eastAsia="zh-TW"/>
        </w:rPr>
        <w:pict>
          <v:shape id="_x0000_s1049" type="#_x0000_t202" style="position:absolute;left:0;text-align:left;margin-left:144.4pt;margin-top:15.7pt;width:45.65pt;height:32.65pt;z-index:251681792;mso-height-percent:200;mso-height-percent:200;mso-width-relative:margin;mso-height-relative:margin" filled="f" stroked="f">
            <v:textbox style="mso-fit-shape-to-text:t">
              <w:txbxContent>
                <w:p w:rsidR="009B46D3" w:rsidRDefault="009B46D3">
                  <w:r>
                    <w:t>90°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044" type="#_x0000_t32" style="position:absolute;left:0;text-align:left;margin-left:351.35pt;margin-top:10.7pt;width:46.1pt;height:26.05pt;flip:y;z-index:251675648" o:connectortype="straight"/>
        </w:pict>
      </w:r>
      <w:r>
        <w:rPr>
          <w:noProof/>
          <w:sz w:val="24"/>
          <w:szCs w:val="24"/>
          <w:lang w:eastAsia="en-GB"/>
        </w:rPr>
        <w:pict>
          <v:shape id="_x0000_s1043" type="#_x0000_t32" style="position:absolute;left:0;text-align:left;margin-left:326.6pt;margin-top:.95pt;width:3.45pt;height:29.35pt;flip:y;z-index:251674624" o:connectortype="straight"/>
        </w:pict>
      </w:r>
    </w:p>
    <w:p w:rsidR="004E1964" w:rsidRDefault="009F62BF" w:rsidP="004E1964">
      <w:pPr>
        <w:pStyle w:val="ListParagraph"/>
        <w:ind w:left="595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rect id="_x0000_s1041" style="position:absolute;left:0;text-align:left;margin-left:282.2pt;margin-top:8.15pt;width:83.55pt;height:35.95pt;z-index:251672576" filled="f"/>
        </w:pict>
      </w:r>
    </w:p>
    <w:p w:rsidR="004E1964" w:rsidRPr="004E1964" w:rsidRDefault="009F62BF" w:rsidP="004E1964">
      <w:pPr>
        <w:pStyle w:val="ListParagraph"/>
        <w:ind w:left="595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42" type="#_x0000_t32" style="position:absolute;left:0;text-align:left;margin-left:250pt;margin-top:15.75pt;width:43.3pt;height:19.45pt;flip:x;z-index:251673600" o:connectortype="straight"/>
        </w:pict>
      </w:r>
      <w:r w:rsidR="004E1964">
        <w:rPr>
          <w:sz w:val="24"/>
          <w:szCs w:val="24"/>
        </w:rPr>
        <w:t>M</w:t>
      </w:r>
      <w:r w:rsidR="004E1964">
        <w:rPr>
          <w:sz w:val="24"/>
          <w:szCs w:val="24"/>
          <w:vertAlign w:val="subscript"/>
        </w:rPr>
        <w:t>o</w:t>
      </w:r>
      <w:r w:rsidR="004E1964">
        <w:rPr>
          <w:sz w:val="24"/>
          <w:szCs w:val="24"/>
        </w:rPr>
        <w:t xml:space="preserve"> = F </w:t>
      </w:r>
      <w:r w:rsidR="004E1964">
        <w:rPr>
          <w:sz w:val="24"/>
          <w:szCs w:val="24"/>
        </w:rPr>
        <w:sym w:font="Symbol" w:char="F0B4"/>
      </w:r>
      <w:r w:rsidR="004E1964">
        <w:rPr>
          <w:sz w:val="24"/>
          <w:szCs w:val="24"/>
        </w:rPr>
        <w:t xml:space="preserve"> d</w:t>
      </w:r>
    </w:p>
    <w:p w:rsidR="00570652" w:rsidRDefault="009F62BF" w:rsidP="00063D39">
      <w:pPr>
        <w:pStyle w:val="ListParagraph"/>
        <w:ind w:left="284"/>
        <w:jc w:val="both"/>
        <w:rPr>
          <w:sz w:val="24"/>
          <w:szCs w:val="24"/>
        </w:rPr>
      </w:pPr>
      <w:r w:rsidRPr="009F62BF">
        <w:rPr>
          <w:noProof/>
          <w:sz w:val="24"/>
          <w:szCs w:val="24"/>
          <w:lang w:val="en-US" w:eastAsia="zh-TW"/>
        </w:rPr>
        <w:pict>
          <v:shape id="_x0000_s1045" type="#_x0000_t202" style="position:absolute;left:0;text-align:left;margin-left:220.35pt;margin-top:7.45pt;width:45.45pt;height:32.65pt;z-index:251677696;mso-height-percent:200;mso-height-percent:200;mso-width-relative:margin;mso-height-relative:margin" filled="f" stroked="f">
            <v:textbox style="mso-fit-shape-to-text:t">
              <w:txbxContent>
                <w:p w:rsidR="009B46D3" w:rsidRDefault="009B46D3">
                  <w:proofErr w:type="spellStart"/>
                  <w:r>
                    <w:t>N.m</w:t>
                  </w:r>
                  <w:proofErr w:type="spellEnd"/>
                </w:p>
              </w:txbxContent>
            </v:textbox>
          </v:shape>
        </w:pict>
      </w:r>
    </w:p>
    <w:p w:rsidR="00570652" w:rsidRDefault="00570652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624EB9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624EB9" w:rsidP="00063D39">
      <w:pPr>
        <w:pStyle w:val="ListParagraph"/>
        <w:ind w:left="284"/>
        <w:jc w:val="both"/>
        <w:rPr>
          <w:sz w:val="24"/>
          <w:szCs w:val="24"/>
        </w:rPr>
      </w:pPr>
    </w:p>
    <w:p w:rsidR="00570652" w:rsidRDefault="00570652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Pr="00624EB9" w:rsidRDefault="00624EB9" w:rsidP="00063D39">
      <w:pPr>
        <w:pStyle w:val="ListParagraph"/>
        <w:ind w:left="284"/>
        <w:jc w:val="both"/>
        <w:rPr>
          <w:i/>
          <w:sz w:val="24"/>
          <w:szCs w:val="24"/>
          <w:u w:val="single"/>
        </w:rPr>
      </w:pPr>
      <w:r w:rsidRPr="00624EB9">
        <w:rPr>
          <w:i/>
          <w:sz w:val="24"/>
          <w:szCs w:val="24"/>
          <w:u w:val="single"/>
        </w:rPr>
        <w:t>Example:</w:t>
      </w:r>
    </w:p>
    <w:p w:rsidR="00624EB9" w:rsidRDefault="00624EB9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sz w:val="24"/>
          <w:szCs w:val="24"/>
        </w:rPr>
        <w:t>Two forces are acting on a bar, which is supported at a point A:</w:t>
      </w:r>
    </w:p>
    <w:p w:rsidR="00726785" w:rsidRDefault="00726785" w:rsidP="00063D39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9F62BF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61" type="#_x0000_t202" style="position:absolute;left:0;text-align:left;margin-left:82.5pt;margin-top:10.2pt;width:64.1pt;height:32.65pt;z-index:251697152;mso-height-percent:200;mso-height-percent:200;mso-width-relative:margin;mso-height-relative:margin" filled="f" stroked="f">
            <v:textbox style="mso-fit-shape-to-text:t">
              <w:txbxContent>
                <w:p w:rsidR="009B46D3" w:rsidRPr="00726785" w:rsidRDefault="009B46D3" w:rsidP="00726785">
                  <w:r>
                    <w:t>P</w:t>
                  </w:r>
                  <w:r>
                    <w:rPr>
                      <w:vertAlign w:val="subscript"/>
                    </w:rPr>
                    <w:t>2</w:t>
                  </w:r>
                  <w:r>
                    <w:t xml:space="preserve"> = 900 N</w:t>
                  </w:r>
                </w:p>
              </w:txbxContent>
            </v:textbox>
          </v:shape>
        </w:pict>
      </w:r>
    </w:p>
    <w:p w:rsidR="00803936" w:rsidRDefault="009F62BF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56" type="#_x0000_t32" style="position:absolute;left:0;text-align:left;margin-left:109.8pt;margin-top:12.45pt;width:0;height:56.7pt;z-index:251691008;mso-position-vertical:absolute" o:connectortype="straight" strokeweight="1.5pt">
            <v:stroke endarrow="block"/>
          </v:shape>
        </w:pict>
      </w:r>
    </w:p>
    <w:p w:rsidR="00803936" w:rsidRPr="00063D39" w:rsidRDefault="009F62BF" w:rsidP="00063D39">
      <w:pPr>
        <w:pStyle w:val="ListParagraph"/>
        <w:ind w:left="284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054" type="#_x0000_t32" style="position:absolute;left:0;text-align:left;margin-left:194.8pt;margin-top:15.05pt;width:0;height:68.05pt;z-index:251686912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062" type="#_x0000_t202" style="position:absolute;left:0;text-align:left;margin-left:335.45pt;margin-top:3.9pt;width:64.1pt;height:32.65pt;z-index:251698176;mso-height-percent:200;mso-height-percent:200;mso-width-relative:margin;mso-height-relative:margin" filled="f" stroked="f">
            <v:textbox style="mso-fit-shape-to-text:t">
              <w:txbxContent>
                <w:p w:rsidR="009B46D3" w:rsidRPr="00726785" w:rsidRDefault="009B46D3" w:rsidP="00726785">
                  <w:r>
                    <w:t>P</w:t>
                  </w:r>
                  <w:r>
                    <w:rPr>
                      <w:vertAlign w:val="subscript"/>
                    </w:rPr>
                    <w:t>1</w:t>
                  </w:r>
                  <w:r>
                    <w:t xml:space="preserve"> = 450 N</w:t>
                  </w:r>
                </w:p>
              </w:txbxContent>
            </v:textbox>
          </v:shape>
        </w:pict>
      </w:r>
    </w:p>
    <w:p w:rsidR="00063D39" w:rsidRDefault="009F62BF" w:rsidP="00063D39">
      <w:pPr>
        <w:pStyle w:val="ListParagraph"/>
        <w:ind w:left="284"/>
        <w:rPr>
          <w:b/>
          <w:sz w:val="24"/>
          <w:szCs w:val="24"/>
        </w:rPr>
      </w:pPr>
      <w:r w:rsidRPr="009F62BF">
        <w:rPr>
          <w:noProof/>
          <w:sz w:val="24"/>
          <w:szCs w:val="24"/>
          <w:lang w:eastAsia="en-GB"/>
        </w:rPr>
        <w:pict>
          <v:shape id="_x0000_s1060" type="#_x0000_t202" style="position:absolute;left:0;text-align:left;margin-left:264.6pt;margin-top:2.4pt;width:48.65pt;height:32.65pt;z-index:251696128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726785">
                  <w:r>
                    <w:t>3 m</w:t>
                  </w:r>
                </w:p>
              </w:txbxContent>
            </v:textbox>
          </v:shape>
        </w:pict>
      </w:r>
      <w:r w:rsidRPr="009F62BF">
        <w:rPr>
          <w:b/>
          <w:noProof/>
          <w:sz w:val="24"/>
          <w:szCs w:val="24"/>
          <w:lang w:val="en-US" w:eastAsia="zh-TW"/>
        </w:rPr>
        <w:pict>
          <v:shape id="_x0000_s1059" type="#_x0000_t202" style="position:absolute;left:0;text-align:left;margin-left:130.75pt;margin-top:2.8pt;width:48.65pt;height:32.65pt;z-index:251695104;mso-height-percent:200;mso-height-percent:200;mso-width-relative:margin;mso-height-relative:margin" filled="f" stroked="f">
            <v:textbox style="mso-fit-shape-to-text:t">
              <w:txbxContent>
                <w:p w:rsidR="009B46D3" w:rsidRDefault="009B46D3">
                  <w:r>
                    <w:t>1.5 m</w:t>
                  </w:r>
                </w:p>
              </w:txbxContent>
            </v:textbox>
          </v:shape>
        </w:pict>
      </w:r>
      <w:r w:rsidRPr="009F62BF">
        <w:rPr>
          <w:noProof/>
          <w:sz w:val="24"/>
          <w:szCs w:val="24"/>
          <w:lang w:eastAsia="en-GB"/>
        </w:rPr>
        <w:pict>
          <v:shape id="_x0000_s1057" type="#_x0000_t32" style="position:absolute;left:0;text-align:left;margin-left:364.9pt;margin-top:7.6pt;width:0;height:28.35pt;z-index:251692032" o:connectortype="straight" strokeweight="1.5pt">
            <v:stroke endarrow="block"/>
          </v:shape>
        </w:pict>
      </w:r>
    </w:p>
    <w:p w:rsidR="00624EB9" w:rsidRDefault="009F62BF" w:rsidP="00063D39">
      <w:pPr>
        <w:pStyle w:val="ListParagraph"/>
        <w:ind w:left="284"/>
        <w:rPr>
          <w:b/>
          <w:sz w:val="24"/>
          <w:szCs w:val="24"/>
        </w:rPr>
      </w:pPr>
      <w:r>
        <w:rPr>
          <w:b/>
          <w:noProof/>
          <w:sz w:val="24"/>
          <w:szCs w:val="24"/>
          <w:lang w:eastAsia="en-GB"/>
        </w:rPr>
        <w:pict>
          <v:shape id="_x0000_s1053" type="#_x0000_t32" style="position:absolute;left:0;text-align:left;margin-left:194.8pt;margin-top:2.8pt;width:170.1pt;height:0;z-index:251685888" o:connectortype="straight">
            <v:stroke startarrow="block" endarrow="block"/>
          </v:shape>
        </w:pict>
      </w:r>
      <w:r>
        <w:rPr>
          <w:b/>
          <w:noProof/>
          <w:sz w:val="24"/>
          <w:szCs w:val="24"/>
          <w:lang w:eastAsia="en-GB"/>
        </w:rPr>
        <w:pict>
          <v:shape id="_x0000_s1052" type="#_x0000_t32" style="position:absolute;left:0;text-align:left;margin-left:110.55pt;margin-top:2.8pt;width:85.05pt;height:0;z-index:251684864" o:connectortype="straight">
            <v:stroke startarrow="block" endarrow="block"/>
          </v:shape>
        </w:pict>
      </w:r>
    </w:p>
    <w:p w:rsidR="00624EB9" w:rsidRDefault="009F62BF" w:rsidP="00063D39">
      <w:pPr>
        <w:pStyle w:val="ListParagraph"/>
        <w:ind w:left="284"/>
        <w:rPr>
          <w:b/>
          <w:sz w:val="24"/>
          <w:szCs w:val="24"/>
        </w:rPr>
      </w:pPr>
      <w:r w:rsidRPr="009F62BF">
        <w:rPr>
          <w:noProof/>
          <w:sz w:val="24"/>
          <w:szCs w:val="24"/>
          <w:lang w:eastAsia="en-GB"/>
        </w:rPr>
        <w:pict>
          <v:rect id="_x0000_s1050" style="position:absolute;left:0;text-align:left;margin-left:109.8pt;margin-top:2.55pt;width:255.1pt;height:47.55pt;z-index:251651065" fillcolor="#bfbfbf [2412]" strokeweight="1.5pt"/>
        </w:pict>
      </w:r>
    </w:p>
    <w:p w:rsidR="00803936" w:rsidRDefault="009F62BF" w:rsidP="00063D39">
      <w:pPr>
        <w:pStyle w:val="ListParagraph"/>
        <w:ind w:left="284"/>
        <w:rPr>
          <w:b/>
          <w:sz w:val="24"/>
          <w:szCs w:val="24"/>
        </w:rPr>
      </w:pPr>
      <w:r w:rsidRPr="009F62BF">
        <w:rPr>
          <w:b/>
          <w:noProof/>
          <w:sz w:val="24"/>
          <w:szCs w:val="24"/>
          <w:lang w:val="en-US" w:eastAsia="zh-TW"/>
        </w:rPr>
        <w:pict>
          <v:shape id="_x0000_s1055" type="#_x0000_t202" style="position:absolute;left:0;text-align:left;margin-left:183.05pt;margin-top:13.7pt;width:21.5pt;height:21.8pt;z-index:251688960;mso-width-relative:margin;mso-height-relative:margin" filled="f" stroked="f">
            <v:textbox>
              <w:txbxContent>
                <w:p w:rsidR="009B46D3" w:rsidRPr="000A53D1" w:rsidRDefault="009B46D3">
                  <w:pPr>
                    <w:rPr>
                      <w:b/>
                      <w:sz w:val="28"/>
                      <w:szCs w:val="28"/>
                    </w:rPr>
                  </w:pPr>
                  <w:r w:rsidRPr="000A53D1">
                    <w:rPr>
                      <w:b/>
                      <w:sz w:val="28"/>
                      <w:szCs w:val="28"/>
                    </w:rPr>
                    <w:t>A</w:t>
                  </w:r>
                </w:p>
              </w:txbxContent>
            </v:textbox>
          </v:shape>
        </w:pict>
      </w:r>
    </w:p>
    <w:p w:rsidR="00803936" w:rsidRDefault="009F62BF" w:rsidP="00063D39">
      <w:pPr>
        <w:pStyle w:val="ListParagraph"/>
        <w:ind w:left="284"/>
        <w:rPr>
          <w:b/>
          <w:sz w:val="24"/>
          <w:szCs w:val="24"/>
        </w:rPr>
      </w:pPr>
      <w:r>
        <w:rPr>
          <w:b/>
          <w:noProof/>
          <w:sz w:val="24"/>
          <w:szCs w:val="24"/>
          <w:lang w:eastAsia="en-GB"/>
        </w:rPr>
        <w:pict>
          <v:shapetype id="_x0000_t5" coordsize="21600,21600" o:spt="5" adj="10800" path="m@0,l,21600r21600,xe">
            <v:stroke joinstyle="miter"/>
            <v:formulas>
              <v:f eqn="val #0"/>
              <v:f eqn="prod #0 1 2"/>
              <v:f eqn="sum @1 10800 0"/>
            </v:formulas>
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<v:handles>
              <v:h position="#0,topLeft" xrange="0,21600"/>
            </v:handles>
          </v:shapetype>
          <v:shape id="_x0000_s1051" type="#_x0000_t5" style="position:absolute;left:0;text-align:left;margin-left:187.2pt;margin-top:16.7pt;width:14.55pt;height:17.65pt;z-index:251683840" filled="f" strokeweight="1.25pt"/>
        </w:pict>
      </w: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624EB9" w:rsidRDefault="009F62BF" w:rsidP="00063D39">
      <w:pPr>
        <w:pStyle w:val="ListParagraph"/>
        <w:ind w:left="284"/>
        <w:rPr>
          <w:b/>
          <w:sz w:val="24"/>
          <w:szCs w:val="24"/>
        </w:rPr>
      </w:pPr>
      <w:r w:rsidRPr="009F62BF">
        <w:rPr>
          <w:noProof/>
          <w:sz w:val="24"/>
          <w:szCs w:val="24"/>
          <w:lang w:eastAsia="en-GB"/>
        </w:rPr>
        <w:pict>
          <v:shape id="_x0000_s1058" type="#_x0000_t32" style="position:absolute;left:0;text-align:left;margin-left:195.25pt;margin-top:1.35pt;width:0;height:70.85pt;flip:y;z-index:251693056" o:connectortype="straight" strokeweight="1.5pt">
            <v:stroke endarrow="block"/>
          </v:shape>
        </w:pict>
      </w: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624EB9" w:rsidRDefault="009F62BF" w:rsidP="00063D39">
      <w:pPr>
        <w:pStyle w:val="ListParagraph"/>
        <w:ind w:left="284"/>
        <w:rPr>
          <w:b/>
          <w:sz w:val="24"/>
          <w:szCs w:val="24"/>
        </w:rPr>
      </w:pPr>
      <w:r w:rsidRPr="009F62BF">
        <w:rPr>
          <w:noProof/>
          <w:sz w:val="24"/>
          <w:szCs w:val="24"/>
          <w:lang w:eastAsia="en-GB"/>
        </w:rPr>
        <w:pict>
          <v:shape id="_x0000_s1063" type="#_x0000_t202" style="position:absolute;left:0;text-align:left;margin-left:173.3pt;margin-top:3.4pt;width:64.1pt;height:32.65pt;z-index:251699200;mso-height-percent:200;mso-height-percent:200;mso-width-relative:margin;mso-height-relative:margin" filled="f" stroked="f">
            <v:textbox style="mso-fit-shape-to-text:t">
              <w:txbxContent>
                <w:p w:rsidR="009B46D3" w:rsidRPr="00726785" w:rsidRDefault="009B46D3" w:rsidP="00726785">
                  <w:r>
                    <w:t>1350 N</w:t>
                  </w:r>
                </w:p>
              </w:txbxContent>
            </v:textbox>
          </v:shape>
        </w:pict>
      </w: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883CBE" w:rsidRDefault="00883CBE" w:rsidP="00883CBE">
      <w:pPr>
        <w:pStyle w:val="ListParagraph"/>
        <w:numPr>
          <w:ilvl w:val="0"/>
          <w:numId w:val="7"/>
        </w:numPr>
        <w:ind w:left="567" w:hanging="283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moment of force </w:t>
      </w:r>
      <w:r>
        <w:rPr>
          <w:b/>
          <w:sz w:val="24"/>
          <w:szCs w:val="24"/>
        </w:rPr>
        <w:t>P</w:t>
      </w:r>
      <w:r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>, about point A is:</w:t>
      </w:r>
    </w:p>
    <w:p w:rsidR="00624EB9" w:rsidRDefault="00883CBE" w:rsidP="00883CBE">
      <w:pPr>
        <w:pStyle w:val="ListParagraph"/>
        <w:ind w:left="2835"/>
        <w:jc w:val="both"/>
        <w:rPr>
          <w:sz w:val="24"/>
          <w:szCs w:val="24"/>
        </w:rPr>
      </w:pPr>
      <w:r>
        <w:rPr>
          <w:sz w:val="24"/>
          <w:szCs w:val="24"/>
        </w:rPr>
        <w:t>M</w:t>
      </w:r>
      <w:r>
        <w:rPr>
          <w:sz w:val="24"/>
          <w:szCs w:val="24"/>
          <w:vertAlign w:val="subscript"/>
        </w:rPr>
        <w:t>A</w:t>
      </w:r>
      <w:r>
        <w:rPr>
          <w:sz w:val="24"/>
          <w:szCs w:val="24"/>
        </w:rPr>
        <w:t xml:space="preserve"> = 450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3 = 1350 </w:t>
      </w:r>
      <w:proofErr w:type="spellStart"/>
      <w:r>
        <w:rPr>
          <w:sz w:val="24"/>
          <w:szCs w:val="24"/>
        </w:rPr>
        <w:t>N.m</w:t>
      </w:r>
      <w:proofErr w:type="spellEnd"/>
    </w:p>
    <w:p w:rsidR="00883CBE" w:rsidRDefault="00883CBE" w:rsidP="00883CBE">
      <w:pPr>
        <w:pStyle w:val="ListParagraph"/>
        <w:ind w:left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force tends to produce </w:t>
      </w:r>
      <w:r w:rsidRPr="00883CBE">
        <w:rPr>
          <w:b/>
          <w:sz w:val="24"/>
          <w:szCs w:val="24"/>
        </w:rPr>
        <w:t>clockwise rotation</w:t>
      </w:r>
      <w:r>
        <w:rPr>
          <w:sz w:val="24"/>
          <w:szCs w:val="24"/>
        </w:rPr>
        <w:t xml:space="preserve"> about point A, called </w:t>
      </w:r>
      <w:r w:rsidRPr="00883CBE">
        <w:rPr>
          <w:b/>
          <w:sz w:val="24"/>
          <w:szCs w:val="24"/>
        </w:rPr>
        <w:t>positive moment</w:t>
      </w:r>
      <w:r>
        <w:rPr>
          <w:sz w:val="24"/>
          <w:szCs w:val="24"/>
        </w:rPr>
        <w:t>.</w:t>
      </w:r>
    </w:p>
    <w:p w:rsidR="00883CBE" w:rsidRDefault="00883CBE" w:rsidP="00883CBE">
      <w:pPr>
        <w:pStyle w:val="ListParagraph"/>
        <w:ind w:left="284"/>
        <w:jc w:val="both"/>
        <w:rPr>
          <w:sz w:val="24"/>
          <w:szCs w:val="24"/>
        </w:rPr>
      </w:pPr>
    </w:p>
    <w:p w:rsidR="00883CBE" w:rsidRDefault="00883CBE" w:rsidP="00883CBE">
      <w:pPr>
        <w:pStyle w:val="ListParagraph"/>
        <w:numPr>
          <w:ilvl w:val="0"/>
          <w:numId w:val="7"/>
        </w:numPr>
        <w:ind w:left="567" w:hanging="283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other force </w:t>
      </w:r>
      <w:r>
        <w:rPr>
          <w:b/>
          <w:sz w:val="24"/>
          <w:szCs w:val="24"/>
        </w:rPr>
        <w:t>P</w:t>
      </w:r>
      <w:r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has a lever arm of 1.5 m with respect to point A, thus its moment is:</w:t>
      </w:r>
    </w:p>
    <w:p w:rsidR="00883CBE" w:rsidRDefault="00883CBE" w:rsidP="00883CBE">
      <w:pPr>
        <w:pStyle w:val="ListParagraph"/>
        <w:ind w:left="2835"/>
        <w:jc w:val="both"/>
        <w:rPr>
          <w:sz w:val="24"/>
          <w:szCs w:val="24"/>
        </w:rPr>
      </w:pPr>
      <w:r>
        <w:rPr>
          <w:sz w:val="24"/>
          <w:szCs w:val="24"/>
        </w:rPr>
        <w:t>M</w:t>
      </w:r>
      <w:r>
        <w:rPr>
          <w:sz w:val="24"/>
          <w:szCs w:val="24"/>
          <w:vertAlign w:val="subscript"/>
        </w:rPr>
        <w:t>A</w:t>
      </w:r>
      <w:r>
        <w:rPr>
          <w:sz w:val="24"/>
          <w:szCs w:val="24"/>
        </w:rPr>
        <w:t xml:space="preserve"> = 900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1.5 = 1350 </w:t>
      </w:r>
      <w:proofErr w:type="spellStart"/>
      <w:r>
        <w:rPr>
          <w:sz w:val="24"/>
          <w:szCs w:val="24"/>
        </w:rPr>
        <w:t>N.m</w:t>
      </w:r>
      <w:proofErr w:type="spellEnd"/>
    </w:p>
    <w:p w:rsidR="00883CBE" w:rsidRPr="00883CBE" w:rsidRDefault="00883CBE" w:rsidP="00883CBE">
      <w:pPr>
        <w:pStyle w:val="ListParagraph"/>
        <w:ind w:left="567"/>
        <w:jc w:val="both"/>
        <w:rPr>
          <w:sz w:val="24"/>
          <w:szCs w:val="24"/>
        </w:rPr>
      </w:pPr>
      <w:r>
        <w:rPr>
          <w:b/>
          <w:sz w:val="24"/>
          <w:szCs w:val="24"/>
        </w:rPr>
        <w:t>P</w:t>
      </w:r>
      <w:r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tends to rotate the bar in the opposite direction (</w:t>
      </w:r>
      <w:r w:rsidRPr="00883CBE">
        <w:rPr>
          <w:b/>
          <w:sz w:val="24"/>
          <w:szCs w:val="24"/>
        </w:rPr>
        <w:t>counter-clockwise or anticlockwise rotation</w:t>
      </w:r>
      <w:r>
        <w:rPr>
          <w:sz w:val="24"/>
          <w:szCs w:val="24"/>
        </w:rPr>
        <w:t xml:space="preserve">), and such a moment is called </w:t>
      </w:r>
      <w:r w:rsidRPr="00883CBE">
        <w:rPr>
          <w:b/>
          <w:sz w:val="24"/>
          <w:szCs w:val="24"/>
        </w:rPr>
        <w:t>negative moment</w:t>
      </w:r>
      <w:r>
        <w:rPr>
          <w:sz w:val="24"/>
          <w:szCs w:val="24"/>
        </w:rPr>
        <w:t>.</w:t>
      </w:r>
    </w:p>
    <w:p w:rsidR="00883CBE" w:rsidRPr="00883CBE" w:rsidRDefault="00883CBE" w:rsidP="00883CBE">
      <w:pPr>
        <w:pStyle w:val="ListParagraph"/>
        <w:ind w:left="284"/>
        <w:jc w:val="both"/>
        <w:rPr>
          <w:sz w:val="24"/>
          <w:szCs w:val="24"/>
        </w:rPr>
      </w:pPr>
    </w:p>
    <w:p w:rsidR="00624EB9" w:rsidRDefault="00624EB9" w:rsidP="00063D39">
      <w:pPr>
        <w:pStyle w:val="ListParagraph"/>
        <w:ind w:left="284"/>
        <w:rPr>
          <w:b/>
          <w:sz w:val="24"/>
          <w:szCs w:val="24"/>
        </w:rPr>
      </w:pPr>
    </w:p>
    <w:p w:rsidR="00063D39" w:rsidRDefault="00063D39" w:rsidP="00063D39">
      <w:pPr>
        <w:pStyle w:val="ListParagraph"/>
        <w:ind w:left="284"/>
        <w:rPr>
          <w:b/>
          <w:sz w:val="24"/>
          <w:szCs w:val="24"/>
        </w:rPr>
      </w:pPr>
    </w:p>
    <w:p w:rsidR="00063D39" w:rsidRDefault="00624EB9" w:rsidP="00063D39">
      <w:pPr>
        <w:pStyle w:val="ListParagraph"/>
        <w:numPr>
          <w:ilvl w:val="0"/>
          <w:numId w:val="1"/>
        </w:numPr>
        <w:ind w:left="284" w:hanging="284"/>
        <w:rPr>
          <w:b/>
          <w:sz w:val="24"/>
          <w:szCs w:val="24"/>
        </w:rPr>
      </w:pPr>
      <w:r>
        <w:rPr>
          <w:b/>
          <w:sz w:val="24"/>
          <w:szCs w:val="24"/>
        </w:rPr>
        <w:t>Condition</w:t>
      </w:r>
      <w:r w:rsidR="00952ED1">
        <w:rPr>
          <w:b/>
          <w:sz w:val="24"/>
          <w:szCs w:val="24"/>
        </w:rPr>
        <w:t>s</w:t>
      </w:r>
      <w:r>
        <w:rPr>
          <w:b/>
          <w:sz w:val="24"/>
          <w:szCs w:val="24"/>
        </w:rPr>
        <w:t xml:space="preserve"> for static equilibrium</w:t>
      </w:r>
    </w:p>
    <w:p w:rsidR="00624EB9" w:rsidRDefault="00624EB9" w:rsidP="00624EB9">
      <w:pPr>
        <w:pStyle w:val="ListParagraph"/>
        <w:ind w:left="284"/>
        <w:rPr>
          <w:b/>
          <w:sz w:val="24"/>
          <w:szCs w:val="24"/>
        </w:rPr>
      </w:pPr>
    </w:p>
    <w:p w:rsidR="00624EB9" w:rsidRDefault="009F62BF" w:rsidP="00624EB9">
      <w:pPr>
        <w:pStyle w:val="ListParagraph"/>
        <w:ind w:left="284"/>
        <w:rPr>
          <w:b/>
          <w:sz w:val="24"/>
          <w:szCs w:val="24"/>
        </w:rPr>
      </w:pPr>
      <w:r>
        <w:rPr>
          <w:b/>
          <w:noProof/>
          <w:sz w:val="24"/>
          <w:szCs w:val="24"/>
          <w:lang w:eastAsia="en-GB"/>
        </w:rPr>
        <w:pict>
          <v:rect id="_x0000_s1026" style="position:absolute;left:0;text-align:left;margin-left:5.2pt;margin-top:4.85pt;width:453.05pt;height:107.3pt;z-index:251658240" filled="f"/>
        </w:pict>
      </w:r>
    </w:p>
    <w:p w:rsidR="00624EB9" w:rsidRPr="00624EB9" w:rsidRDefault="00624EB9" w:rsidP="00624EB9">
      <w:pPr>
        <w:pStyle w:val="ListParagraph"/>
        <w:spacing w:line="360" w:lineRule="auto"/>
        <w:ind w:left="284"/>
        <w:jc w:val="both"/>
        <w:rPr>
          <w:sz w:val="24"/>
          <w:szCs w:val="24"/>
          <w:u w:val="single"/>
        </w:rPr>
      </w:pPr>
      <w:r w:rsidRPr="00624EB9">
        <w:rPr>
          <w:i/>
          <w:sz w:val="24"/>
          <w:szCs w:val="24"/>
          <w:u w:val="single"/>
        </w:rPr>
        <w:t>A system of force is in static equilibrium if</w:t>
      </w:r>
      <w:r w:rsidRPr="00624EB9">
        <w:rPr>
          <w:sz w:val="24"/>
          <w:szCs w:val="24"/>
          <w:u w:val="single"/>
        </w:rPr>
        <w:t>:</w:t>
      </w:r>
    </w:p>
    <w:p w:rsidR="00624EB9" w:rsidRDefault="00624EB9" w:rsidP="00624EB9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algebraic sum of force</w:t>
      </w:r>
      <w:r w:rsidR="00DC0B57">
        <w:rPr>
          <w:sz w:val="24"/>
          <w:szCs w:val="24"/>
        </w:rPr>
        <w:t>s</w:t>
      </w:r>
      <w:r>
        <w:rPr>
          <w:sz w:val="24"/>
          <w:szCs w:val="24"/>
        </w:rPr>
        <w:t xml:space="preserve"> is zero.</w:t>
      </w:r>
    </w:p>
    <w:p w:rsidR="00624EB9" w:rsidRPr="00624EB9" w:rsidRDefault="00624EB9" w:rsidP="00624EB9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sum of the anticlockwise moments about a point or axis equals the sum of the clockwise moments about the same point or axis.</w:t>
      </w:r>
    </w:p>
    <w:p w:rsidR="00624EB9" w:rsidRDefault="00624EB9" w:rsidP="00624EB9">
      <w:pPr>
        <w:pStyle w:val="ListParagraph"/>
        <w:ind w:left="284"/>
        <w:rPr>
          <w:b/>
          <w:sz w:val="24"/>
          <w:szCs w:val="24"/>
        </w:rPr>
      </w:pPr>
    </w:p>
    <w:p w:rsidR="00624EB9" w:rsidRDefault="00624EB9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624EB9" w:rsidRDefault="00952ED1" w:rsidP="00952ED1">
      <w:pPr>
        <w:pStyle w:val="ListParagraph"/>
        <w:ind w:left="284"/>
        <w:jc w:val="both"/>
        <w:rPr>
          <w:sz w:val="24"/>
          <w:szCs w:val="24"/>
        </w:rPr>
      </w:pPr>
      <w:r w:rsidRPr="00952ED1">
        <w:rPr>
          <w:sz w:val="24"/>
          <w:szCs w:val="24"/>
        </w:rPr>
        <w:t xml:space="preserve">The </w:t>
      </w:r>
      <w:r>
        <w:rPr>
          <w:sz w:val="24"/>
          <w:szCs w:val="24"/>
        </w:rPr>
        <w:t>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of the above conditions can be written in terms of the components of the forces in 2 mutu</w:t>
      </w:r>
      <w:r w:rsidR="00F14F2E">
        <w:rPr>
          <w:sz w:val="24"/>
          <w:szCs w:val="24"/>
        </w:rPr>
        <w:t>ally perpendicular directions, i.e.:</w:t>
      </w:r>
    </w:p>
    <w:p w:rsidR="00F14F2E" w:rsidRDefault="00F14F2E" w:rsidP="00952ED1">
      <w:pPr>
        <w:pStyle w:val="ListParagraph"/>
        <w:ind w:left="284"/>
        <w:jc w:val="both"/>
        <w:rPr>
          <w:sz w:val="24"/>
          <w:szCs w:val="24"/>
        </w:rPr>
      </w:pPr>
    </w:p>
    <w:p w:rsidR="00803936" w:rsidRDefault="009F62BF" w:rsidP="00952ED1">
      <w:pPr>
        <w:pStyle w:val="ListParagraph"/>
        <w:ind w:left="284"/>
        <w:jc w:val="both"/>
        <w:rPr>
          <w:rFonts w:eastAsiaTheme="minorEastAsia"/>
          <w:sz w:val="24"/>
          <w:szCs w:val="24"/>
        </w:rPr>
      </w:pPr>
      <m:oMathPara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hAnsi="Cambria Math"/>
                  <w:sz w:val="24"/>
                  <w:szCs w:val="24"/>
                </w:rPr>
              </m:ctrlPr>
            </m:mP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sum of the 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</w:rPr>
                  <m:t>leftward</m:t>
                </m:r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 </m:t>
                </m:r>
              </m:e>
            </m:m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component of forces</m:t>
                </m:r>
              </m:e>
            </m:mr>
          </m:m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hAnsi="Cambria Math"/>
                  <w:sz w:val="24"/>
                  <w:szCs w:val="24"/>
                </w:rPr>
              </m:ctrlPr>
            </m:mP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sum of the 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</w:rPr>
                  <m:t>rightward</m:t>
                </m:r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  </m:t>
                </m:r>
              </m:e>
            </m:m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component of forces</m:t>
                </m:r>
              </m:e>
            </m:mr>
          </m:m>
        </m:oMath>
      </m:oMathPara>
    </w:p>
    <w:p w:rsidR="00F14F2E" w:rsidRDefault="00F14F2E" w:rsidP="00952ED1">
      <w:pPr>
        <w:pStyle w:val="ListParagraph"/>
        <w:ind w:left="284"/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and:</w:t>
      </w:r>
    </w:p>
    <w:p w:rsidR="00F14F2E" w:rsidRDefault="009F62BF" w:rsidP="00F14F2E">
      <w:pPr>
        <w:pStyle w:val="ListParagraph"/>
        <w:ind w:left="284"/>
        <w:jc w:val="both"/>
        <w:rPr>
          <w:b/>
          <w:sz w:val="24"/>
          <w:szCs w:val="24"/>
        </w:rPr>
      </w:pPr>
      <m:oMathPara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hAnsi="Cambria Math"/>
                  <w:sz w:val="24"/>
                  <w:szCs w:val="24"/>
                </w:rPr>
              </m:ctrlPr>
            </m:mP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sum of the 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</w:rPr>
                  <m:t>upward</m:t>
                </m:r>
              </m:e>
            </m:m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component of forces</m:t>
                </m:r>
              </m:e>
            </m:mr>
          </m:m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hAnsi="Cambria Math"/>
                  <w:sz w:val="24"/>
                  <w:szCs w:val="24"/>
                </w:rPr>
              </m:ctrlPr>
            </m:mP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sum of the 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</w:rPr>
                  <m:t>downward</m:t>
                </m:r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 xml:space="preserve"> </m:t>
                </m:r>
              </m:e>
            </m:mr>
            <m:mr>
              <m: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component of forces</m:t>
                </m:r>
              </m:e>
            </m:mr>
          </m:m>
        </m:oMath>
      </m:oMathPara>
    </w:p>
    <w:p w:rsidR="00F14F2E" w:rsidRDefault="00F14F2E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803936" w:rsidRDefault="00803936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803936" w:rsidRDefault="00803936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803936" w:rsidRDefault="00F14F2E" w:rsidP="00952ED1">
      <w:pPr>
        <w:pStyle w:val="ListParagraph"/>
        <w:ind w:left="284"/>
        <w:jc w:val="both"/>
        <w:rPr>
          <w:sz w:val="24"/>
          <w:szCs w:val="24"/>
        </w:rPr>
      </w:pPr>
      <w:r w:rsidRPr="00F14F2E">
        <w:rPr>
          <w:sz w:val="24"/>
          <w:szCs w:val="24"/>
        </w:rPr>
        <w:t>In</w:t>
      </w:r>
      <w:r>
        <w:rPr>
          <w:sz w:val="24"/>
          <w:szCs w:val="24"/>
        </w:rPr>
        <w:t xml:space="preserve"> the previous example, we could state that the bar is in equilibrium because:</w:t>
      </w:r>
    </w:p>
    <w:p w:rsidR="00F14F2E" w:rsidRDefault="00F14F2E" w:rsidP="00F14F2E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>
        <w:rPr>
          <w:sz w:val="24"/>
          <w:szCs w:val="24"/>
        </w:rPr>
        <w:t>The sum of the downward forces equals the upward force:</w:t>
      </w:r>
    </w:p>
    <w:p w:rsidR="00F14F2E" w:rsidRDefault="00F14F2E" w:rsidP="00F14F2E">
      <w:pPr>
        <w:pStyle w:val="ListParagraph"/>
        <w:ind w:left="2410"/>
        <w:jc w:val="both"/>
        <w:rPr>
          <w:sz w:val="24"/>
          <w:szCs w:val="24"/>
        </w:rPr>
      </w:pPr>
      <w:r>
        <w:rPr>
          <w:sz w:val="24"/>
          <w:szCs w:val="24"/>
        </w:rPr>
        <w:t>950 N + 450 N = 1350 N</w:t>
      </w:r>
    </w:p>
    <w:p w:rsidR="00F14F2E" w:rsidRDefault="00F14F2E" w:rsidP="00F14F2E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>
        <w:rPr>
          <w:sz w:val="24"/>
          <w:szCs w:val="24"/>
        </w:rPr>
        <w:t>And the anticlockwise moment equals the clockwise moment about the same point A:</w:t>
      </w:r>
    </w:p>
    <w:p w:rsidR="00F14F2E" w:rsidRPr="00F14F2E" w:rsidRDefault="00F14F2E" w:rsidP="00F14F2E">
      <w:pPr>
        <w:pStyle w:val="ListParagraph"/>
        <w:ind w:left="241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1350 </w:t>
      </w:r>
      <w:proofErr w:type="spellStart"/>
      <w:r>
        <w:rPr>
          <w:sz w:val="24"/>
          <w:szCs w:val="24"/>
        </w:rPr>
        <w:t>N.m</w:t>
      </w:r>
      <w:proofErr w:type="spellEnd"/>
      <w:r>
        <w:rPr>
          <w:sz w:val="24"/>
          <w:szCs w:val="24"/>
        </w:rPr>
        <w:t xml:space="preserve"> = 1350 </w:t>
      </w:r>
      <w:proofErr w:type="spellStart"/>
      <w:r>
        <w:rPr>
          <w:sz w:val="24"/>
          <w:szCs w:val="24"/>
        </w:rPr>
        <w:t>N.m</w:t>
      </w:r>
      <w:proofErr w:type="spellEnd"/>
    </w:p>
    <w:p w:rsidR="00803936" w:rsidRDefault="00803936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803936" w:rsidRDefault="00803936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803936" w:rsidRDefault="00803936" w:rsidP="00952ED1">
      <w:pPr>
        <w:pStyle w:val="ListParagraph"/>
        <w:ind w:left="284"/>
        <w:jc w:val="both"/>
        <w:rPr>
          <w:b/>
          <w:sz w:val="24"/>
          <w:szCs w:val="24"/>
        </w:rPr>
      </w:pPr>
    </w:p>
    <w:p w:rsidR="00624EB9" w:rsidRDefault="003B5844" w:rsidP="00803936">
      <w:pPr>
        <w:pStyle w:val="ListParagraph"/>
        <w:numPr>
          <w:ilvl w:val="0"/>
          <w:numId w:val="1"/>
        </w:numPr>
        <w:ind w:left="426" w:hanging="426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Example</w:t>
      </w:r>
      <w:r w:rsidR="006A4B90">
        <w:rPr>
          <w:b/>
          <w:sz w:val="24"/>
          <w:szCs w:val="24"/>
        </w:rPr>
        <w:t>s</w:t>
      </w:r>
    </w:p>
    <w:p w:rsidR="00803936" w:rsidRDefault="00803936" w:rsidP="00803936">
      <w:pPr>
        <w:pStyle w:val="ListParagraph"/>
        <w:spacing w:line="120" w:lineRule="auto"/>
        <w:ind w:left="425"/>
        <w:rPr>
          <w:b/>
          <w:sz w:val="24"/>
          <w:szCs w:val="24"/>
        </w:rPr>
      </w:pPr>
    </w:p>
    <w:p w:rsidR="006A4B90" w:rsidRPr="006A4B90" w:rsidRDefault="006A4B90" w:rsidP="006A4B90">
      <w:pPr>
        <w:pStyle w:val="ListParagraph"/>
        <w:numPr>
          <w:ilvl w:val="0"/>
          <w:numId w:val="7"/>
        </w:numPr>
        <w:ind w:left="426" w:hanging="284"/>
        <w:jc w:val="both"/>
        <w:rPr>
          <w:b/>
          <w:sz w:val="24"/>
          <w:szCs w:val="24"/>
          <w:u w:val="single"/>
        </w:rPr>
      </w:pPr>
      <w:r w:rsidRPr="006A4B90">
        <w:rPr>
          <w:b/>
          <w:sz w:val="24"/>
          <w:szCs w:val="24"/>
          <w:u w:val="single"/>
        </w:rPr>
        <w:t>Example a:</w:t>
      </w:r>
    </w:p>
    <w:p w:rsidR="009956FA" w:rsidRDefault="00803936" w:rsidP="004E6829">
      <w:pPr>
        <w:pStyle w:val="ListParagraph"/>
        <w:ind w:left="426"/>
        <w:jc w:val="both"/>
        <w:rPr>
          <w:sz w:val="24"/>
          <w:szCs w:val="24"/>
        </w:rPr>
      </w:pPr>
      <w:r w:rsidRPr="00803936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following figure shows an object supported by two wires. If the object is in equilibrium what is the magnitude of the forces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and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in the two wires?</w:t>
      </w:r>
    </w:p>
    <w:p w:rsidR="004E6829" w:rsidRDefault="004E6829" w:rsidP="004E6829">
      <w:pPr>
        <w:pStyle w:val="ListParagraph"/>
        <w:spacing w:after="0"/>
        <w:ind w:left="425"/>
        <w:jc w:val="both"/>
        <w:rPr>
          <w:sz w:val="24"/>
          <w:szCs w:val="24"/>
        </w:rPr>
      </w:pPr>
    </w:p>
    <w:p w:rsidR="009956FA" w:rsidRDefault="009F62BF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119" type="#_x0000_t202" style="position:absolute;margin-left:267.7pt;margin-top:21.95pt;width:48pt;height:32.65pt;z-index:251654140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9956FA">
                  <w:r>
                    <w:t>60°</w:t>
                  </w:r>
                </w:p>
              </w:txbxContent>
            </v:textbox>
          </v:shape>
        </w:pict>
      </w:r>
      <w:r w:rsidRPr="009F62BF">
        <w:rPr>
          <w:noProof/>
          <w:sz w:val="24"/>
          <w:szCs w:val="24"/>
          <w:lang w:val="en-US" w:eastAsia="zh-TW"/>
        </w:rPr>
        <w:pict>
          <v:shape id="_x0000_s1118" type="#_x0000_t202" style="position:absolute;margin-left:153.6pt;margin-top:21.6pt;width:48pt;height:32.65pt;z-index:251657215;mso-height-percent:200;mso-height-percent:200;mso-width-relative:margin;mso-height-relative:margin" filled="f" stroked="f">
            <v:textbox style="mso-fit-shape-to-text:t">
              <w:txbxContent>
                <w:p w:rsidR="009B46D3" w:rsidRDefault="009B46D3">
                  <w:r>
                    <w:t>30°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117" style="position:absolute;margin-left:286.15pt;margin-top:26.5pt;width:18.75pt;height:4.1pt;rotation:3266016fd;z-index:251745280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116" style="position:absolute;margin-left:145.65pt;margin-top:28.25pt;width:18.75pt;height:4.1pt;rotation:-4180010fd;z-index:251744256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group id="_x0000_s1098" style="position:absolute;margin-left:81.2pt;margin-top:1.2pt;width:278.9pt;height:208.55pt;z-index:251719680" coordorigin="3288,3681" coordsize="5578,4171">
            <v:rect id="_x0000_s1096" style="position:absolute;left:6000;top:5813;width:1840;height:1019"/>
            <v:group id="_x0000_s1092" style="position:absolute;left:3288;top:3681;width:5578;height:394" coordorigin="3288,3681" coordsize="5578,394">
              <v:shape id="_x0000_s1064" type="#_x0000_t32" style="position:absolute;left:3288;top:4075;width:5366;height:0" o:connectortype="straight"/>
              <v:group id="_x0000_s1073" style="position:absolute;left:3288;top:3681;width:1982;height:394" coordorigin="3288,3681" coordsize="1982,394">
                <v:shape id="_x0000_s1065" type="#_x0000_t32" style="position:absolute;left:3288;top:3695;width:394;height:380;flip:y" o:connectortype="straight"/>
                <v:shape id="_x0000_s1066" type="#_x0000_t32" style="position:absolute;left:3528;top:3681;width:394;height:380;flip:y" o:connectortype="straight"/>
                <v:shape id="_x0000_s1067" type="#_x0000_t32" style="position:absolute;left:3752;top:3683;width:394;height:380;flip:y" o:connectortype="straight"/>
                <v:shape id="_x0000_s1068" type="#_x0000_t32" style="position:absolute;left:3978;top:3683;width:394;height:380;flip:y" o:connectortype="straight"/>
                <v:shape id="_x0000_s1069" type="#_x0000_t32" style="position:absolute;left:4186;top:3683;width:394;height:380;flip:y" o:connectortype="straight"/>
                <v:shape id="_x0000_s1070" type="#_x0000_t32" style="position:absolute;left:4412;top:3683;width:394;height:380;flip:y" o:connectortype="straight"/>
                <v:shape id="_x0000_s1071" type="#_x0000_t32" style="position:absolute;left:4636;top:3685;width:394;height:380;flip:y" o:connectortype="straight"/>
                <v:shape id="_x0000_s1072" type="#_x0000_t32" style="position:absolute;left:4876;top:3685;width:394;height:380;flip:y" o:connectortype="straight"/>
              </v:group>
              <v:group id="_x0000_s1074" style="position:absolute;left:5100;top:3681;width:1982;height:394" coordorigin="3288,3681" coordsize="1982,394">
                <v:shape id="_x0000_s1075" type="#_x0000_t32" style="position:absolute;left:3288;top:3695;width:394;height:380;flip:y" o:connectortype="straight"/>
                <v:shape id="_x0000_s1076" type="#_x0000_t32" style="position:absolute;left:3528;top:3681;width:394;height:380;flip:y" o:connectortype="straight"/>
                <v:shape id="_x0000_s1077" type="#_x0000_t32" style="position:absolute;left:3752;top:3683;width:394;height:380;flip:y" o:connectortype="straight"/>
                <v:shape id="_x0000_s1078" type="#_x0000_t32" style="position:absolute;left:3978;top:3683;width:394;height:380;flip:y" o:connectortype="straight"/>
                <v:shape id="_x0000_s1079" type="#_x0000_t32" style="position:absolute;left:4186;top:3683;width:394;height:380;flip:y" o:connectortype="straight"/>
                <v:shape id="_x0000_s1080" type="#_x0000_t32" style="position:absolute;left:4412;top:3683;width:394;height:380;flip:y" o:connectortype="straight"/>
                <v:shape id="_x0000_s1081" type="#_x0000_t32" style="position:absolute;left:4636;top:3685;width:394;height:380;flip:y" o:connectortype="straight"/>
                <v:shape id="_x0000_s1082" type="#_x0000_t32" style="position:absolute;left:4876;top:3685;width:394;height:380;flip:y" o:connectortype="straight"/>
              </v:group>
              <v:group id="_x0000_s1083" style="position:absolute;left:6884;top:3681;width:1982;height:394" coordorigin="3288,3681" coordsize="1982,394">
                <v:shape id="_x0000_s1084" type="#_x0000_t32" style="position:absolute;left:3288;top:3695;width:394;height:380;flip:y" o:connectortype="straight"/>
                <v:shape id="_x0000_s1085" type="#_x0000_t32" style="position:absolute;left:3528;top:3681;width:394;height:380;flip:y" o:connectortype="straight"/>
                <v:shape id="_x0000_s1086" type="#_x0000_t32" style="position:absolute;left:3752;top:3683;width:394;height:380;flip:y" o:connectortype="straight"/>
                <v:shape id="_x0000_s1087" type="#_x0000_t32" style="position:absolute;left:3978;top:3683;width:394;height:380;flip:y" o:connectortype="straight"/>
                <v:shape id="_x0000_s1088" type="#_x0000_t32" style="position:absolute;left:4186;top:3683;width:394;height:380;flip:y" o:connectortype="straight"/>
                <v:shape id="_x0000_s1089" type="#_x0000_t32" style="position:absolute;left:4412;top:3683;width:394;height:380;flip:y" o:connectortype="straight"/>
                <v:shape id="_x0000_s1090" type="#_x0000_t32" style="position:absolute;left:4636;top:3685;width:394;height:380;flip:y" o:connectortype="straight"/>
                <v:shape id="_x0000_s1091" type="#_x0000_t32" style="position:absolute;left:4876;top:3685;width:394;height:380;flip:y" o:connectortype="straight"/>
              </v:group>
            </v:group>
            <v:shape id="_x0000_s1093" type="#_x0000_t32" style="position:absolute;left:6435;top:4899;width:1941;height:0;rotation:300;mso-position-horizontal:absolute" o:connectortype="straight">
              <v:stroke endarrow="block"/>
            </v:shape>
            <v:shape id="_x0000_s1094" type="#_x0000_t32" style="position:absolute;left:3800;top:4901;width:3345;height:0;rotation:30" o:connectortype="straight">
              <v:stroke startarrow="block"/>
            </v:shape>
            <v:oval id="_x0000_s1095" style="position:absolute;left:6856;top:5697;width:113;height:113"/>
            <v:shape id="_x0000_s1097" type="#_x0000_t32" style="position:absolute;left:6927;top:6832;width:0;height:1020" o:connectortype="straight">
              <v:stroke endarrow="block"/>
            </v:shape>
          </v:group>
        </w:pict>
      </w:r>
    </w:p>
    <w:p w:rsidR="009956FA" w:rsidRDefault="009F62BF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122" type="#_x0000_t202" style="position:absolute;margin-left:287pt;margin-top:21.25pt;width:80.6pt;height:32.65pt;z-index:251751424;mso-height-percent:200;mso-height-percent:200;mso-width-relative:margin;mso-height-relative:margin" filled="f" stroked="f">
            <v:textbox style="mso-fit-shape-to-text:t">
              <w:txbxContent>
                <w:p w:rsidR="009B46D3" w:rsidRPr="009956FA" w:rsidRDefault="009B46D3" w:rsidP="009956FA">
                  <w:pPr>
                    <w:rPr>
                      <w:b/>
                      <w:vertAlign w:val="subscript"/>
                    </w:rPr>
                  </w:pPr>
                  <w:r>
                    <w:t xml:space="preserve">Force </w:t>
                  </w:r>
                  <w:r>
                    <w:rPr>
                      <w:b/>
                    </w:rPr>
                    <w:t>F</w:t>
                  </w:r>
                  <w:r>
                    <w:rPr>
                      <w:b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</w:p>
    <w:p w:rsidR="009956FA" w:rsidRDefault="009F62BF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121" type="#_x0000_t202" style="position:absolute;margin-left:135.5pt;margin-top:.55pt;width:80.6pt;height:32.65pt;z-index:251750400;mso-height-percent:200;mso-height-percent:200;mso-width-relative:margin;mso-height-relative:margin" filled="f" stroked="f">
            <v:textbox style="mso-fit-shape-to-text:t">
              <w:txbxContent>
                <w:p w:rsidR="009B46D3" w:rsidRPr="009956FA" w:rsidRDefault="009B46D3" w:rsidP="009956FA">
                  <w:pPr>
                    <w:rPr>
                      <w:b/>
                      <w:vertAlign w:val="subscript"/>
                    </w:rPr>
                  </w:pPr>
                  <w:r>
                    <w:t xml:space="preserve">Force </w:t>
                  </w:r>
                  <w:r>
                    <w:rPr>
                      <w:b/>
                    </w:rPr>
                    <w:t>F</w:t>
                  </w:r>
                  <w:r>
                    <w:rPr>
                      <w:b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9956FA" w:rsidRDefault="009956FA">
      <w:pPr>
        <w:rPr>
          <w:sz w:val="24"/>
          <w:szCs w:val="24"/>
        </w:rPr>
      </w:pPr>
    </w:p>
    <w:p w:rsidR="009956FA" w:rsidRDefault="009956FA">
      <w:pPr>
        <w:rPr>
          <w:sz w:val="24"/>
          <w:szCs w:val="24"/>
        </w:rPr>
      </w:pPr>
    </w:p>
    <w:p w:rsidR="009956FA" w:rsidRDefault="009956FA">
      <w:pPr>
        <w:rPr>
          <w:sz w:val="24"/>
          <w:szCs w:val="24"/>
        </w:rPr>
      </w:pPr>
    </w:p>
    <w:p w:rsidR="009956FA" w:rsidRDefault="009956FA">
      <w:pPr>
        <w:rPr>
          <w:sz w:val="24"/>
          <w:szCs w:val="24"/>
        </w:rPr>
      </w:pPr>
    </w:p>
    <w:p w:rsidR="009956FA" w:rsidRDefault="009F62BF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120" type="#_x0000_t202" style="position:absolute;margin-left:240.6pt;margin-top:20.45pt;width:59.95pt;height:32.65pt;z-index:251749376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9956FA">
                  <w:r>
                    <w:t>P = 25 N</w:t>
                  </w:r>
                </w:p>
              </w:txbxContent>
            </v:textbox>
          </v:shape>
        </w:pict>
      </w:r>
    </w:p>
    <w:p w:rsidR="009956FA" w:rsidRDefault="009956FA">
      <w:pPr>
        <w:rPr>
          <w:sz w:val="24"/>
          <w:szCs w:val="24"/>
        </w:rPr>
      </w:pPr>
    </w:p>
    <w:p w:rsidR="004E6829" w:rsidRDefault="009F62BF" w:rsidP="003B5844">
      <w:pPr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rect id="_x0000_s1194" style="position:absolute;left:0;text-align:left;margin-left:14.1pt;margin-top:6.55pt;width:446.25pt;height:86.25pt;z-index:251795456" filled="f"/>
        </w:pict>
      </w:r>
    </w:p>
    <w:p w:rsidR="004E6829" w:rsidRDefault="004E6829" w:rsidP="004E6829">
      <w:pPr>
        <w:ind w:left="426"/>
        <w:jc w:val="both"/>
        <w:rPr>
          <w:sz w:val="24"/>
          <w:szCs w:val="24"/>
        </w:rPr>
      </w:pPr>
      <w:r w:rsidRPr="009956FA">
        <w:rPr>
          <w:b/>
          <w:i/>
          <w:sz w:val="24"/>
          <w:szCs w:val="24"/>
          <w:u w:val="single"/>
        </w:rPr>
        <w:t>Important note:</w:t>
      </w:r>
      <w:r>
        <w:rPr>
          <w:sz w:val="24"/>
          <w:szCs w:val="24"/>
        </w:rPr>
        <w:t xml:space="preserve"> In the particular example of 3 forces that are concurrent (i.e. their lines of action are all crossing at a same point), the moments of the 3 forces are zero. In such a case of concurrent forces only the 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condition for static equilibrium as to be verified to conclude that a system is in equilibrium.</w:t>
      </w:r>
    </w:p>
    <w:p w:rsidR="004E6829" w:rsidRDefault="004E6829" w:rsidP="003B5844">
      <w:pPr>
        <w:spacing w:after="0"/>
        <w:ind w:left="426"/>
        <w:jc w:val="both"/>
        <w:rPr>
          <w:sz w:val="24"/>
          <w:szCs w:val="24"/>
        </w:rPr>
      </w:pPr>
    </w:p>
    <w:p w:rsidR="009956FA" w:rsidRDefault="009956FA" w:rsidP="003B5844">
      <w:pPr>
        <w:spacing w:after="0"/>
        <w:ind w:left="42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exists 2 different ways to solve </w:t>
      </w:r>
      <w:r w:rsidR="00DD2879">
        <w:rPr>
          <w:sz w:val="24"/>
          <w:szCs w:val="24"/>
        </w:rPr>
        <w:t>for the 1</w:t>
      </w:r>
      <w:r w:rsidR="00DD2879" w:rsidRPr="00DD2879">
        <w:rPr>
          <w:sz w:val="24"/>
          <w:szCs w:val="24"/>
          <w:vertAlign w:val="superscript"/>
        </w:rPr>
        <w:t>st</w:t>
      </w:r>
      <w:r w:rsidR="00DD2879">
        <w:rPr>
          <w:sz w:val="24"/>
          <w:szCs w:val="24"/>
        </w:rPr>
        <w:t xml:space="preserve"> condition of static equilibrium</w:t>
      </w:r>
      <w:r>
        <w:rPr>
          <w:sz w:val="24"/>
          <w:szCs w:val="24"/>
        </w:rPr>
        <w:t>:</w:t>
      </w:r>
    </w:p>
    <w:p w:rsidR="00DD2879" w:rsidRPr="00DD2879" w:rsidRDefault="00DD2879" w:rsidP="00DD2879">
      <w:pPr>
        <w:pStyle w:val="ListParagraph"/>
        <w:numPr>
          <w:ilvl w:val="0"/>
          <w:numId w:val="7"/>
        </w:numPr>
        <w:spacing w:after="0"/>
        <w:ind w:left="1418" w:hanging="284"/>
        <w:jc w:val="both"/>
        <w:rPr>
          <w:sz w:val="24"/>
          <w:szCs w:val="24"/>
          <w:u w:val="single"/>
        </w:rPr>
      </w:pPr>
      <w:r w:rsidRPr="00DD2879">
        <w:rPr>
          <w:sz w:val="24"/>
          <w:szCs w:val="24"/>
          <w:u w:val="single"/>
        </w:rPr>
        <w:t xml:space="preserve">Geometrical </w:t>
      </w:r>
      <w:r w:rsidR="00AD7E31">
        <w:rPr>
          <w:sz w:val="24"/>
          <w:szCs w:val="24"/>
          <w:u w:val="single"/>
        </w:rPr>
        <w:t>analysis</w:t>
      </w:r>
      <w:r w:rsidRPr="00DD2879">
        <w:rPr>
          <w:sz w:val="24"/>
          <w:szCs w:val="24"/>
          <w:u w:val="single"/>
        </w:rPr>
        <w:t>: the triangle of forces</w:t>
      </w:r>
    </w:p>
    <w:p w:rsidR="00DD2879" w:rsidRDefault="00DD2879" w:rsidP="00DD2879">
      <w:pPr>
        <w:pStyle w:val="ListParagraph"/>
        <w:spacing w:after="0"/>
        <w:ind w:left="1418"/>
        <w:jc w:val="both"/>
        <w:rPr>
          <w:sz w:val="24"/>
          <w:szCs w:val="24"/>
        </w:rPr>
      </w:pPr>
      <w:r>
        <w:rPr>
          <w:sz w:val="24"/>
          <w:szCs w:val="24"/>
        </w:rPr>
        <w:t>If the system is in equilibrium, the forces must form a triangle known as the triangle of forces which has to be solved.</w:t>
      </w:r>
    </w:p>
    <w:p w:rsidR="00DD2879" w:rsidRDefault="00DD2879" w:rsidP="00DD2879">
      <w:pPr>
        <w:pStyle w:val="ListParagraph"/>
        <w:spacing w:after="0"/>
        <w:ind w:left="1418"/>
        <w:jc w:val="both"/>
        <w:rPr>
          <w:sz w:val="24"/>
          <w:szCs w:val="24"/>
        </w:rPr>
      </w:pPr>
    </w:p>
    <w:p w:rsidR="00DD2879" w:rsidRPr="00DD2879" w:rsidRDefault="00AD7E31" w:rsidP="00DD2879">
      <w:pPr>
        <w:pStyle w:val="ListParagraph"/>
        <w:numPr>
          <w:ilvl w:val="0"/>
          <w:numId w:val="7"/>
        </w:numPr>
        <w:spacing w:after="0"/>
        <w:ind w:left="1418" w:hanging="284"/>
        <w:jc w:val="bot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Algebraic</w:t>
      </w:r>
      <w:r w:rsidR="00DD2879" w:rsidRPr="00DD2879">
        <w:rPr>
          <w:sz w:val="24"/>
          <w:szCs w:val="24"/>
          <w:u w:val="single"/>
        </w:rPr>
        <w:t xml:space="preserve"> </w:t>
      </w:r>
      <w:r>
        <w:rPr>
          <w:sz w:val="24"/>
          <w:szCs w:val="24"/>
          <w:u w:val="single"/>
        </w:rPr>
        <w:t>analysis</w:t>
      </w:r>
      <w:r w:rsidR="00DD2879" w:rsidRPr="00DD2879">
        <w:rPr>
          <w:sz w:val="24"/>
          <w:szCs w:val="24"/>
          <w:u w:val="single"/>
        </w:rPr>
        <w:t>:</w:t>
      </w:r>
      <w:r w:rsidR="00DD2879">
        <w:rPr>
          <w:sz w:val="24"/>
          <w:szCs w:val="24"/>
          <w:u w:val="single"/>
        </w:rPr>
        <w:t xml:space="preserve"> simultaneous equations</w:t>
      </w:r>
    </w:p>
    <w:p w:rsidR="009956FA" w:rsidRDefault="00DD2879" w:rsidP="00DD2879">
      <w:pPr>
        <w:spacing w:after="0"/>
        <w:ind w:left="1418"/>
        <w:jc w:val="both"/>
        <w:rPr>
          <w:sz w:val="24"/>
          <w:szCs w:val="24"/>
        </w:rPr>
      </w:pPr>
      <w:r>
        <w:rPr>
          <w:sz w:val="24"/>
          <w:szCs w:val="24"/>
        </w:rPr>
        <w:t>We use the 1</w:t>
      </w:r>
      <w:r w:rsidRPr="00DD2879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condition of static equilibrium written in terms of the horizontal and vertical components of forces and solve the following system of simultaneous equations:</w:t>
      </w:r>
    </w:p>
    <w:p w:rsidR="00DD2879" w:rsidRDefault="009F62BF" w:rsidP="00DD2879">
      <w:pPr>
        <w:spacing w:after="0"/>
        <w:ind w:left="1418"/>
        <w:jc w:val="both"/>
        <w:rPr>
          <w:sz w:val="24"/>
          <w:szCs w:val="24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mP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leftward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rightward components forces</m:t>
                            </m:r>
                          </m:e>
                        </m:nary>
                      </m:e>
                    </m:nary>
                  </m:e>
                </m:m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upward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downward components forces</m:t>
                            </m:r>
                          </m:e>
                        </m:nary>
                      </m:e>
                    </m:nary>
                  </m:e>
                </m:mr>
              </m:m>
            </m:e>
          </m:d>
        </m:oMath>
      </m:oMathPara>
    </w:p>
    <w:p w:rsidR="009956FA" w:rsidRDefault="009956FA" w:rsidP="00DD2879">
      <w:pPr>
        <w:spacing w:after="0"/>
        <w:jc w:val="both"/>
        <w:rPr>
          <w:sz w:val="24"/>
          <w:szCs w:val="24"/>
        </w:rPr>
      </w:pPr>
    </w:p>
    <w:p w:rsidR="00803936" w:rsidRDefault="00803936">
      <w:pPr>
        <w:rPr>
          <w:sz w:val="24"/>
          <w:szCs w:val="24"/>
        </w:rPr>
      </w:pPr>
    </w:p>
    <w:p w:rsidR="003B5844" w:rsidRDefault="009F62BF" w:rsidP="00803936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lastRenderedPageBreak/>
        <w:pict>
          <v:shape id="_x0000_s1183" type="#_x0000_t202" style="position:absolute;left:0;text-align:left;margin-left:214.2pt;margin-top:62.45pt;width:36.7pt;height:32.65pt;z-index:251785216;mso-height-percent:200;mso-height-percent:200;mso-width-relative:margin;mso-height-relative:margin" filled="f" stroked="f">
            <v:textbox style="mso-fit-shape-to-text:t">
              <w:txbxContent>
                <w:p w:rsidR="009B46D3" w:rsidRPr="00EE4565" w:rsidRDefault="009B46D3" w:rsidP="001002FE">
                  <w:pPr>
                    <w:rPr>
                      <w:b/>
                      <w:vertAlign w:val="subscript"/>
                    </w:rPr>
                  </w:pPr>
                  <w:r w:rsidRPr="00EE4565">
                    <w:rPr>
                      <w:b/>
                    </w:rPr>
                    <w:t>P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180" type="#_x0000_t202" style="position:absolute;left:0;text-align:left;margin-left:272.75pt;margin-top:54.5pt;width:36.7pt;height:32.65pt;z-index:251782144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1002FE">
                  <w:pPr>
                    <w:rPr>
                      <w:b/>
                      <w:vertAlign w:val="subscript"/>
                    </w:rPr>
                  </w:pPr>
                  <w:r>
                    <w:rPr>
                      <w:b/>
                    </w:rPr>
                    <w:t>F</w:t>
                  </w:r>
                  <w:r>
                    <w:rPr>
                      <w:b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179" type="#_x0000_t202" style="position:absolute;left:0;text-align:left;margin-left:102.7pt;margin-top:53.8pt;width:36.7pt;height:32.65pt;z-index:251781120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1002FE">
                  <w:pPr>
                    <w:rPr>
                      <w:b/>
                      <w:vertAlign w:val="subscript"/>
                    </w:rPr>
                  </w:pPr>
                  <w:r>
                    <w:rPr>
                      <w:b/>
                    </w:rPr>
                    <w:t>F</w:t>
                  </w:r>
                  <w:r w:rsidRPr="001002FE">
                    <w:rPr>
                      <w:b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186" type="#_x0000_t32" style="position:absolute;left:0;text-align:left;margin-left:252.7pt;margin-top:20.2pt;width:44.85pt;height:80.8pt;flip:y;z-index:251787264" o:connectortype="straight" strokeweight="2.5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190" type="#_x0000_t32" style="position:absolute;left:0;text-align:left;margin-left:181.35pt;margin-top:-25.15pt;width:142.65pt;height:252pt;flip:y;z-index:251655165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189" type="#_x0000_t32" style="position:absolute;left:0;text-align:left;margin-left:230.25pt;margin-top:2.85pt;width:0;height:205.85pt;flip:x;z-index:251789312;mso-position-vertical:absolute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188" type="#_x0000_t32" style="position:absolute;left:0;text-align:left;margin-left:2.85pt;margin-top:12.2pt;width:244.5pt;height:139.25pt;z-index:251656190;mso-position-horizontal:absolute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185" type="#_x0000_t32" style="position:absolute;left:0;text-align:left;margin-left:41.45pt;margin-top:33.9pt;width:147.35pt;height:84.25pt;flip:x y;z-index:251786240" o:connectortype="straight" strokeweight="2.5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187" type="#_x0000_t32" style="position:absolute;left:0;text-align:left;margin-left:229.6pt;margin-top:52.15pt;width:.7pt;height:52.3pt;z-index:251790336;mso-position-vertical:absolute" o:connectortype="straight" strokeweight="2.5pt">
            <v:stroke endarrow="block"/>
          </v:shape>
        </w:pict>
      </w:r>
    </w:p>
    <w:p w:rsidR="003B5844" w:rsidRPr="003B5844" w:rsidRDefault="003B5844" w:rsidP="003B5844"/>
    <w:p w:rsidR="003B5844" w:rsidRPr="003B5844" w:rsidRDefault="009F62BF" w:rsidP="003B5844">
      <w:r w:rsidRPr="009F62BF">
        <w:rPr>
          <w:noProof/>
          <w:sz w:val="24"/>
          <w:szCs w:val="24"/>
          <w:lang w:val="en-US" w:eastAsia="zh-TW"/>
        </w:rPr>
        <w:pict>
          <v:shape id="_x0000_s1191" type="#_x0000_t202" style="position:absolute;margin-left:314.1pt;margin-top:19.1pt;width:144.95pt;height:95.15pt;z-index:251792384;mso-height-percent:200;mso-height-percent:200;mso-width-relative:margin;mso-height-relative:margin">
            <v:textbox style="mso-fit-shape-to-text:t">
              <w:txbxContent>
                <w:p w:rsidR="009B46D3" w:rsidRDefault="009B46D3" w:rsidP="004E6829">
                  <w:pPr>
                    <w:spacing w:after="0"/>
                    <w:jc w:val="both"/>
                  </w:pPr>
                  <w:r>
                    <w:t xml:space="preserve">Forces </w:t>
                  </w:r>
                  <w:r w:rsidRPr="00EE4565">
                    <w:rPr>
                      <w:b/>
                    </w:rPr>
                    <w:t>F</w:t>
                  </w:r>
                  <w:r w:rsidRPr="00EE4565">
                    <w:rPr>
                      <w:b/>
                      <w:vertAlign w:val="subscript"/>
                    </w:rPr>
                    <w:t>1</w:t>
                  </w:r>
                  <w:r>
                    <w:t xml:space="preserve">, </w:t>
                  </w:r>
                  <w:r w:rsidRPr="00EE4565">
                    <w:rPr>
                      <w:b/>
                    </w:rPr>
                    <w:t>F</w:t>
                  </w:r>
                  <w:r w:rsidRPr="00EE4565">
                    <w:rPr>
                      <w:b/>
                      <w:vertAlign w:val="subscript"/>
                    </w:rPr>
                    <w:t>2</w:t>
                  </w:r>
                  <w:r>
                    <w:t xml:space="preserve"> and </w:t>
                  </w:r>
                  <w:r w:rsidRPr="00EE4565">
                    <w:rPr>
                      <w:b/>
                    </w:rPr>
                    <w:t>P</w:t>
                  </w:r>
                  <w:r>
                    <w:t xml:space="preserve"> are said to be concurrent because we can draw their lines of action so that they all cross at a same point A.</w:t>
                  </w:r>
                </w:p>
              </w:txbxContent>
            </v:textbox>
          </v:shape>
        </w:pict>
      </w:r>
    </w:p>
    <w:p w:rsidR="003B5844" w:rsidRPr="003B5844" w:rsidRDefault="003B5844" w:rsidP="003B5844"/>
    <w:p w:rsidR="003B5844" w:rsidRPr="003B5844" w:rsidRDefault="003B5844" w:rsidP="003B5844"/>
    <w:p w:rsidR="003B5844" w:rsidRPr="003B5844" w:rsidRDefault="009F62BF" w:rsidP="003B5844">
      <w:r w:rsidRPr="009F62BF">
        <w:rPr>
          <w:noProof/>
          <w:sz w:val="24"/>
          <w:szCs w:val="24"/>
          <w:lang w:eastAsia="en-GB"/>
        </w:rPr>
        <w:pict>
          <v:oval id="_x0000_s1193" style="position:absolute;margin-left:227.35pt;margin-top:9.95pt;width:5.65pt;height:5.65pt;z-index:251891712" fillcolor="black [3213]"/>
        </w:pict>
      </w:r>
      <w:r>
        <w:rPr>
          <w:noProof/>
          <w:lang w:eastAsia="en-GB"/>
        </w:rPr>
        <w:pict>
          <v:shape id="_x0000_s1192" type="#_x0000_t202" style="position:absolute;margin-left:225.5pt;margin-top:12.65pt;width:36.7pt;height:32.65pt;z-index:251793408;mso-height-percent:200;mso-height-percent:200;mso-width-relative:margin;mso-height-relative:margin" filled="f" stroked="f">
            <v:textbox style="mso-fit-shape-to-text:t">
              <w:txbxContent>
                <w:p w:rsidR="009B46D3" w:rsidRPr="003B5844" w:rsidRDefault="009B46D3" w:rsidP="003B5844">
                  <w:pPr>
                    <w:rPr>
                      <w:vertAlign w:val="subscript"/>
                    </w:rPr>
                  </w:pPr>
                  <w:r w:rsidRPr="003B5844">
                    <w:t>A</w:t>
                  </w:r>
                </w:p>
              </w:txbxContent>
            </v:textbox>
          </v:shape>
        </w:pict>
      </w:r>
    </w:p>
    <w:p w:rsidR="003B5844" w:rsidRPr="003B5844" w:rsidRDefault="003B5844" w:rsidP="003B5844"/>
    <w:p w:rsidR="003B5844" w:rsidRPr="003B5844" w:rsidRDefault="003B5844" w:rsidP="003B5844"/>
    <w:p w:rsidR="003B5844" w:rsidRPr="003B5844" w:rsidRDefault="003B5844" w:rsidP="003B5844"/>
    <w:p w:rsidR="003B5844" w:rsidRPr="003B5844" w:rsidRDefault="003B5844" w:rsidP="003B5844"/>
    <w:p w:rsidR="00A211AF" w:rsidRDefault="00A211AF" w:rsidP="007C5693">
      <w:pPr>
        <w:ind w:left="426"/>
        <w:jc w:val="both"/>
        <w:rPr>
          <w:sz w:val="24"/>
          <w:szCs w:val="24"/>
        </w:rPr>
      </w:pPr>
    </w:p>
    <w:p w:rsidR="00803936" w:rsidRDefault="003B5844" w:rsidP="007C5693">
      <w:pPr>
        <w:ind w:left="426"/>
        <w:jc w:val="both"/>
        <w:rPr>
          <w:sz w:val="24"/>
          <w:szCs w:val="24"/>
        </w:rPr>
      </w:pPr>
      <w:r w:rsidRPr="007C5693">
        <w:rPr>
          <w:sz w:val="24"/>
          <w:szCs w:val="24"/>
        </w:rPr>
        <w:t>The three forces</w:t>
      </w:r>
      <w:r w:rsidR="007C5693" w:rsidRPr="007C5693">
        <w:rPr>
          <w:b/>
          <w:sz w:val="24"/>
          <w:szCs w:val="24"/>
        </w:rPr>
        <w:t xml:space="preserve"> </w:t>
      </w:r>
      <w:r w:rsidR="007C5693" w:rsidRPr="00803936">
        <w:rPr>
          <w:b/>
          <w:sz w:val="24"/>
          <w:szCs w:val="24"/>
        </w:rPr>
        <w:t>F</w:t>
      </w:r>
      <w:r w:rsidR="007C5693" w:rsidRPr="00803936">
        <w:rPr>
          <w:b/>
          <w:sz w:val="24"/>
          <w:szCs w:val="24"/>
          <w:vertAlign w:val="subscript"/>
        </w:rPr>
        <w:t>1</w:t>
      </w:r>
      <w:r w:rsidR="007C5693">
        <w:rPr>
          <w:sz w:val="24"/>
          <w:szCs w:val="24"/>
        </w:rPr>
        <w:t xml:space="preserve">, </w:t>
      </w:r>
      <w:r w:rsidR="007C5693" w:rsidRPr="00803936">
        <w:rPr>
          <w:b/>
          <w:sz w:val="24"/>
          <w:szCs w:val="24"/>
        </w:rPr>
        <w:t>F</w:t>
      </w:r>
      <w:r w:rsidR="007C5693" w:rsidRPr="00803936">
        <w:rPr>
          <w:b/>
          <w:sz w:val="24"/>
          <w:szCs w:val="24"/>
          <w:vertAlign w:val="subscript"/>
        </w:rPr>
        <w:t>2</w:t>
      </w:r>
      <w:r w:rsidR="007C5693">
        <w:rPr>
          <w:b/>
          <w:sz w:val="24"/>
          <w:szCs w:val="24"/>
        </w:rPr>
        <w:t xml:space="preserve"> </w:t>
      </w:r>
      <w:r w:rsidR="007C5693">
        <w:rPr>
          <w:sz w:val="24"/>
          <w:szCs w:val="24"/>
        </w:rPr>
        <w:t xml:space="preserve">and </w:t>
      </w:r>
      <w:r w:rsidR="007C5693">
        <w:rPr>
          <w:b/>
          <w:sz w:val="24"/>
          <w:szCs w:val="24"/>
        </w:rPr>
        <w:t>P</w:t>
      </w:r>
      <w:r w:rsidRPr="007C5693">
        <w:rPr>
          <w:sz w:val="24"/>
          <w:szCs w:val="24"/>
        </w:rPr>
        <w:t xml:space="preserve"> are concurrent in A, therefore their moments about point A are zero. In this particular case </w:t>
      </w:r>
      <w:r w:rsidR="007C5693" w:rsidRPr="007C5693">
        <w:rPr>
          <w:sz w:val="24"/>
          <w:szCs w:val="24"/>
        </w:rPr>
        <w:t xml:space="preserve">only </w:t>
      </w:r>
      <w:r w:rsidRPr="007C5693">
        <w:rPr>
          <w:sz w:val="24"/>
          <w:szCs w:val="24"/>
        </w:rPr>
        <w:t xml:space="preserve">the first condition for static equilibrium </w:t>
      </w:r>
      <w:r w:rsidR="007C5693">
        <w:rPr>
          <w:sz w:val="24"/>
          <w:szCs w:val="24"/>
        </w:rPr>
        <w:t xml:space="preserve">has to be considered to </w:t>
      </w:r>
      <w:r w:rsidR="006A4B90">
        <w:rPr>
          <w:sz w:val="24"/>
          <w:szCs w:val="24"/>
        </w:rPr>
        <w:t>determine</w:t>
      </w:r>
      <w:r w:rsidR="007C5693">
        <w:rPr>
          <w:sz w:val="24"/>
          <w:szCs w:val="24"/>
        </w:rPr>
        <w:t xml:space="preserve"> the magnitude of the forces </w:t>
      </w:r>
      <w:r w:rsidR="007C5693" w:rsidRPr="00803936">
        <w:rPr>
          <w:b/>
          <w:sz w:val="24"/>
          <w:szCs w:val="24"/>
        </w:rPr>
        <w:t>F</w:t>
      </w:r>
      <w:r w:rsidR="007C5693" w:rsidRPr="00803936">
        <w:rPr>
          <w:b/>
          <w:sz w:val="24"/>
          <w:szCs w:val="24"/>
          <w:vertAlign w:val="subscript"/>
        </w:rPr>
        <w:t>1</w:t>
      </w:r>
      <w:r w:rsidR="007C5693">
        <w:rPr>
          <w:sz w:val="24"/>
          <w:szCs w:val="24"/>
        </w:rPr>
        <w:t xml:space="preserve"> and </w:t>
      </w:r>
      <w:r w:rsidR="007C5693" w:rsidRPr="00803936">
        <w:rPr>
          <w:b/>
          <w:sz w:val="24"/>
          <w:szCs w:val="24"/>
        </w:rPr>
        <w:t>F</w:t>
      </w:r>
      <w:r w:rsidR="007C5693" w:rsidRPr="00803936">
        <w:rPr>
          <w:b/>
          <w:sz w:val="24"/>
          <w:szCs w:val="24"/>
          <w:vertAlign w:val="subscript"/>
        </w:rPr>
        <w:t>2</w:t>
      </w:r>
      <w:r w:rsidR="007C5693">
        <w:rPr>
          <w:sz w:val="24"/>
          <w:szCs w:val="24"/>
        </w:rPr>
        <w:t xml:space="preserve">. These magnitude can be found through a geometrical analysis (the triangle of forces) or </w:t>
      </w:r>
      <w:r w:rsidR="004E6829">
        <w:rPr>
          <w:sz w:val="24"/>
          <w:szCs w:val="24"/>
        </w:rPr>
        <w:t xml:space="preserve">through </w:t>
      </w:r>
      <w:r w:rsidR="007C5693">
        <w:rPr>
          <w:sz w:val="24"/>
          <w:szCs w:val="24"/>
        </w:rPr>
        <w:t>a more analytical analysis</w:t>
      </w:r>
      <w:r w:rsidR="004E6829">
        <w:rPr>
          <w:sz w:val="24"/>
          <w:szCs w:val="24"/>
        </w:rPr>
        <w:t xml:space="preserve"> (solution of simultaneous equations)</w:t>
      </w:r>
      <w:r w:rsidR="007C5693">
        <w:rPr>
          <w:sz w:val="24"/>
          <w:szCs w:val="24"/>
        </w:rPr>
        <w:t xml:space="preserve">. Both </w:t>
      </w:r>
      <w:r w:rsidR="004E6829">
        <w:rPr>
          <w:sz w:val="24"/>
          <w:szCs w:val="24"/>
        </w:rPr>
        <w:t xml:space="preserve">methods </w:t>
      </w:r>
      <w:r w:rsidR="007C5693">
        <w:rPr>
          <w:sz w:val="24"/>
          <w:szCs w:val="24"/>
        </w:rPr>
        <w:t>are considered in what follows.</w:t>
      </w:r>
    </w:p>
    <w:p w:rsidR="007C5693" w:rsidRDefault="007C5693" w:rsidP="00A211AF">
      <w:pPr>
        <w:spacing w:after="0"/>
        <w:ind w:left="425"/>
        <w:jc w:val="both"/>
        <w:rPr>
          <w:sz w:val="24"/>
          <w:szCs w:val="24"/>
        </w:rPr>
      </w:pPr>
    </w:p>
    <w:p w:rsidR="00A211AF" w:rsidRDefault="00A211AF" w:rsidP="00A211AF">
      <w:pPr>
        <w:spacing w:after="0"/>
        <w:ind w:left="425"/>
        <w:jc w:val="both"/>
        <w:rPr>
          <w:sz w:val="24"/>
          <w:szCs w:val="24"/>
        </w:rPr>
      </w:pPr>
    </w:p>
    <w:p w:rsidR="007C5693" w:rsidRDefault="007C5693" w:rsidP="007C5693">
      <w:pPr>
        <w:pStyle w:val="ListParagraph"/>
        <w:numPr>
          <w:ilvl w:val="0"/>
          <w:numId w:val="10"/>
        </w:numPr>
        <w:spacing w:after="0"/>
        <w:ind w:left="426" w:firstLine="0"/>
        <w:jc w:val="both"/>
        <w:rPr>
          <w:sz w:val="24"/>
          <w:szCs w:val="24"/>
          <w:u w:val="single"/>
        </w:rPr>
      </w:pPr>
      <w:r w:rsidRPr="00DD2879">
        <w:rPr>
          <w:sz w:val="24"/>
          <w:szCs w:val="24"/>
          <w:u w:val="single"/>
        </w:rPr>
        <w:t xml:space="preserve">Geometrical </w:t>
      </w:r>
      <w:r>
        <w:rPr>
          <w:sz w:val="24"/>
          <w:szCs w:val="24"/>
          <w:u w:val="single"/>
        </w:rPr>
        <w:t>analysis</w:t>
      </w:r>
      <w:r w:rsidRPr="00DD2879">
        <w:rPr>
          <w:sz w:val="24"/>
          <w:szCs w:val="24"/>
          <w:u w:val="single"/>
        </w:rPr>
        <w:t>: the triangle of forces</w:t>
      </w:r>
    </w:p>
    <w:p w:rsidR="004E6829" w:rsidRDefault="004E6829" w:rsidP="004E6829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If a system under the action of 3 forces is in static equilibrium, the forces </w:t>
      </w:r>
      <w:r w:rsidRPr="004E6829">
        <w:rPr>
          <w:b/>
          <w:i/>
          <w:sz w:val="24"/>
          <w:szCs w:val="24"/>
        </w:rPr>
        <w:t>must</w:t>
      </w:r>
      <w:r>
        <w:rPr>
          <w:sz w:val="24"/>
          <w:szCs w:val="24"/>
        </w:rPr>
        <w:t xml:space="preserve"> form a perfect triangle called the triangle of forces.</w:t>
      </w:r>
    </w:p>
    <w:p w:rsidR="004E6829" w:rsidRDefault="004E6829" w:rsidP="004E6829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As the system considered in this example is said to be in static equilibrium, it must be assumed that t</w:t>
      </w:r>
      <w:r w:rsidRPr="007C5693">
        <w:rPr>
          <w:sz w:val="24"/>
          <w:szCs w:val="24"/>
        </w:rPr>
        <w:t>he three forces</w:t>
      </w:r>
      <w:r w:rsidRPr="007C5693">
        <w:rPr>
          <w:b/>
          <w:sz w:val="24"/>
          <w:szCs w:val="24"/>
        </w:rPr>
        <w:t xml:space="preserve">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,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2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 xml:space="preserve">and </w:t>
      </w:r>
      <w:r>
        <w:rPr>
          <w:b/>
          <w:sz w:val="24"/>
          <w:szCs w:val="24"/>
        </w:rPr>
        <w:t>P</w:t>
      </w:r>
      <w:r>
        <w:rPr>
          <w:sz w:val="24"/>
          <w:szCs w:val="24"/>
        </w:rPr>
        <w:t xml:space="preserve"> make a triangle. The difficulty here lies in drawing this triangle </w:t>
      </w:r>
      <w:r w:rsidR="00A211AF">
        <w:rPr>
          <w:sz w:val="24"/>
          <w:szCs w:val="24"/>
        </w:rPr>
        <w:t>properly, that is with the correct angles.</w:t>
      </w:r>
    </w:p>
    <w:p w:rsidR="00A211AF" w:rsidRDefault="00A211AF" w:rsidP="004E6829">
      <w:pPr>
        <w:pStyle w:val="ListParagraph"/>
        <w:spacing w:after="0"/>
        <w:ind w:left="709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709"/>
        <w:jc w:val="both"/>
        <w:rPr>
          <w:sz w:val="24"/>
          <w:szCs w:val="24"/>
        </w:rPr>
      </w:pPr>
    </w:p>
    <w:p w:rsidR="00A211AF" w:rsidRPr="004E6829" w:rsidRDefault="00A211AF" w:rsidP="004E6829">
      <w:pPr>
        <w:pStyle w:val="ListParagraph"/>
        <w:spacing w:after="0"/>
        <w:ind w:left="709"/>
        <w:jc w:val="both"/>
        <w:rPr>
          <w:sz w:val="24"/>
          <w:szCs w:val="24"/>
        </w:rPr>
      </w:pPr>
    </w:p>
    <w:p w:rsidR="004E6829" w:rsidRPr="004E6829" w:rsidRDefault="004E6829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4E6829" w:rsidRDefault="004E6829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Pr="008C079E" w:rsidRDefault="008C079E" w:rsidP="008C079E">
      <w:pPr>
        <w:pStyle w:val="ListParagraph"/>
        <w:spacing w:after="0"/>
        <w:ind w:left="709"/>
        <w:jc w:val="both"/>
        <w:rPr>
          <w:b/>
          <w:i/>
          <w:sz w:val="24"/>
          <w:szCs w:val="24"/>
        </w:rPr>
      </w:pPr>
      <w:r w:rsidRPr="008C079E">
        <w:rPr>
          <w:b/>
          <w:i/>
          <w:sz w:val="24"/>
          <w:szCs w:val="24"/>
        </w:rPr>
        <w:lastRenderedPageBreak/>
        <w:t>From the initial given figure:</w:t>
      </w: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197" type="#_x0000_t32" style="position:absolute;left:0;text-align:left;margin-left:226.9pt;margin-top:14.95pt;width:.05pt;height:297.65pt;z-index:251798528" o:connectortype="straight" strokeweight="2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group id="_x0000_s1207" style="position:absolute;left:0;text-align:left;margin-left:226.2pt;margin-top:16.25pt;width:8.55pt;height:8.5pt;z-index:251808768" coordorigin="5964,2102" coordsize="171,170">
            <v:shape id="_x0000_s1205" type="#_x0000_t32" style="position:absolute;left:5964;top:2269;width:170;height:0;flip:y" o:connectortype="straight"/>
            <v:shape id="_x0000_s1206" type="#_x0000_t32" style="position:absolute;left:6050;top:2187;width:170;height:0;rotation:90;flip:y" o:connectortype="straight"/>
          </v:group>
        </w:pict>
      </w:r>
      <w:r>
        <w:rPr>
          <w:noProof/>
          <w:sz w:val="24"/>
          <w:szCs w:val="24"/>
          <w:lang w:eastAsia="en-GB"/>
        </w:rPr>
        <w:pict>
          <v:shape id="_x0000_s1203" style="position:absolute;left:0;text-align:left;margin-left:199.05pt;margin-top:22.1pt;width:18.75pt;height:4.1pt;rotation:3266016fd;z-index:25180467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200" type="#_x0000_t32" style="position:absolute;left:0;text-align:left;margin-left:37.4pt;margin-top:15.7pt;width:321.25pt;height:0;flip:y;z-index:251801600;mso-position-horizontal:absolute" o:connectortype="straight">
            <v:stroke dashstyle="longDash"/>
          </v:shape>
        </w:pict>
      </w: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04" type="#_x0000_t202" style="position:absolute;left:0;text-align:left;margin-left:178.75pt;margin-top:3.7pt;width:48pt;height:32.65pt;z-index:251653115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8C079E">
                  <w:r>
                    <w:t>60°</w:t>
                  </w:r>
                </w:p>
              </w:txbxContent>
            </v:textbox>
          </v:shape>
        </w:pict>
      </w: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196" type="#_x0000_t32" style="position:absolute;left:0;text-align:left;margin-left:104.4pt;margin-top:-18.45pt;width:119.6pt;height:224.8pt;flip:y;z-index:251797504" o:connectortype="straight" strokeweight="2.25pt">
            <v:stroke endarrow="block"/>
          </v:shape>
        </w:pict>
      </w: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1" type="#_x0000_t202" style="position:absolute;left:0;text-align:left;margin-left:142.95pt;margin-top:2.75pt;width:36.7pt;height:34.05pt;z-index:251854848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sz w:val="24"/>
                      <w:szCs w:val="24"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2" type="#_x0000_t202" style="position:absolute;left:0;text-align:left;margin-left:228.25pt;margin-top:1.05pt;width:36.7pt;height:34.05pt;z-index:251855872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>
                    <w:rPr>
                      <w:b/>
                      <w:sz w:val="24"/>
                      <w:szCs w:val="24"/>
                    </w:rPr>
                    <w:t>P</w:t>
                  </w:r>
                </w:p>
              </w:txbxContent>
            </v:textbox>
          </v:shape>
        </w:pict>
      </w: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group id="_x0000_s1208" style="position:absolute;left:0;text-align:left;margin-left:226.6pt;margin-top:6.4pt;width:8.55pt;height:8.5pt;z-index:251809792" coordorigin="5964,2102" coordsize="171,170">
            <v:shape id="_x0000_s1209" type="#_x0000_t32" style="position:absolute;left:5964;top:2269;width:170;height:0;flip:y" o:connectortype="straight"/>
            <v:shape id="_x0000_s1210" type="#_x0000_t32" style="position:absolute;left:6050;top:2187;width:170;height:0;rotation:90;flip:y" o:connectortype="straight"/>
          </v:group>
        </w:pict>
      </w:r>
      <w:r>
        <w:rPr>
          <w:noProof/>
          <w:sz w:val="24"/>
          <w:szCs w:val="24"/>
          <w:lang w:eastAsia="en-GB"/>
        </w:rPr>
        <w:pict>
          <v:shape id="_x0000_s1202" type="#_x0000_t202" style="position:absolute;left:0;text-align:left;margin-left:131.8pt;margin-top:4.95pt;width:48pt;height:32.65pt;z-index:251652090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A211AF">
                  <w:r>
                    <w:t>30°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201" style="position:absolute;left:0;text-align:left;margin-left:125.45pt;margin-top:11.5pt;width:18.75pt;height:4.1pt;rotation:-4180010fd;z-index:251802624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199" type="#_x0000_t32" style="position:absolute;left:0;text-align:left;margin-left:54.1pt;margin-top:5.6pt;width:321.25pt;height:0;flip:y;z-index:251800576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195" type="#_x0000_t32" style="position:absolute;left:0;text-align:left;margin-left:104.45pt;margin-top:6.45pt;width:122.25pt;height:70pt;flip:x y;z-index:251796480" o:connectortype="straight" strokeweight="2pt">
            <v:stroke endarrow="block"/>
          </v:shape>
        </w:pict>
      </w: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0" type="#_x0000_t202" style="position:absolute;left:0;text-align:left;margin-left:137.5pt;margin-top:.85pt;width:36.7pt;height:34.05pt;z-index:251853824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 w:rsidRPr="003923F2">
                    <w:rPr>
                      <w:b/>
                      <w:sz w:val="24"/>
                      <w:szCs w:val="24"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211AF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group id="_x0000_s1214" style="position:absolute;left:0;text-align:left;margin-left:227.05pt;margin-top:.75pt;width:8.55pt;height:8.55pt;z-index:251813888" coordorigin="6444,2763" coordsize="171,171">
            <v:shape id="_x0000_s1212" type="#_x0000_t32" style="position:absolute;left:6444;top:2763;width:170;height:0;flip:y" o:connectortype="straight" o:regroupid="3"/>
            <v:shape id="_x0000_s1213" type="#_x0000_t32" style="position:absolute;left:6530;top:2849;width:170;height:0;rotation:90;flip:x" o:connectortype="straight" o:regroupid="3"/>
          </v:group>
        </w:pict>
      </w:r>
      <w:r>
        <w:rPr>
          <w:noProof/>
          <w:sz w:val="24"/>
          <w:szCs w:val="24"/>
          <w:lang w:eastAsia="en-GB"/>
        </w:rPr>
        <w:pict>
          <v:shape id="_x0000_s1198" type="#_x0000_t32" style="position:absolute;left:0;text-align:left;margin-left:49.6pt;margin-top:9.8pt;width:321.25pt;height:0;flip:y;z-index:251799552" o:connectortype="straight">
            <v:stroke dashstyle="longDash"/>
          </v:shape>
        </w:pict>
      </w:r>
    </w:p>
    <w:p w:rsidR="00A211AF" w:rsidRDefault="00A211A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Pr="008C079E" w:rsidRDefault="008C079E" w:rsidP="008C079E">
      <w:pPr>
        <w:pStyle w:val="ListParagraph"/>
        <w:spacing w:after="0"/>
        <w:ind w:left="709"/>
        <w:jc w:val="both"/>
        <w:rPr>
          <w:b/>
          <w:i/>
          <w:sz w:val="24"/>
          <w:szCs w:val="24"/>
        </w:rPr>
      </w:pPr>
      <w:r w:rsidRPr="008C079E">
        <w:rPr>
          <w:b/>
          <w:i/>
          <w:sz w:val="24"/>
          <w:szCs w:val="24"/>
        </w:rPr>
        <w:t>Therefore:</w:t>
      </w:r>
    </w:p>
    <w:p w:rsidR="00A211AF" w:rsidRPr="004E6829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group id="_x0000_s1234" style="position:absolute;left:0;text-align:left;margin-left:38.55pt;margin-top:13.15pt;width:337.95pt;height:298.25pt;z-index:251827200" coordorigin="2850,9846" coordsize="6759,5965">
            <v:shape id="_x0000_s1233" type="#_x0000_t202" style="position:absolute;left:5740;top:9954;width:960;height:653;mso-height-percent:200;mso-height-percent:200;mso-width-relative:margin;mso-height-relative:margin" filled="f" stroked="f">
              <v:textbox style="mso-fit-shape-to-text:t">
                <w:txbxContent>
                  <w:p w:rsidR="009B46D3" w:rsidRDefault="009B46D3" w:rsidP="008C079E">
                    <w:r>
                      <w:t>60°</w:t>
                    </w:r>
                  </w:p>
                </w:txbxContent>
              </v:textbox>
            </v:shape>
            <v:shape id="_x0000_s1215" type="#_x0000_t202" style="position:absolute;left:4738;top:14367;width:960;height:653;mso-height-percent:200;mso-height-percent:200;mso-width-relative:margin;mso-height-relative:margin" filled="f" stroked="f">
              <v:textbox style="mso-next-textbox:#_x0000_s1215;mso-fit-shape-to-text:t">
                <w:txbxContent>
                  <w:p w:rsidR="009B46D3" w:rsidRDefault="009B46D3" w:rsidP="008C079E">
                    <w:r>
                      <w:t>30°</w:t>
                    </w:r>
                  </w:p>
                </w:txbxContent>
              </v:textbox>
            </v:shape>
            <v:shape id="_x0000_s1216" type="#_x0000_t32" style="position:absolute;left:4191;top:14397;width:2445;height:1400;flip:x y" o:connectortype="straight" strokeweight="2pt">
              <v:stroke endarrow="block"/>
            </v:shape>
            <v:shape id="_x0000_s1217" type="#_x0000_t32" style="position:absolute;left:4190;top:9856;width:2392;height:4496;flip:y" o:connectortype="straight" strokeweight="2.25pt">
              <v:stroke endarrow="block"/>
            </v:shape>
            <v:shape id="_x0000_s1218" type="#_x0000_t32" style="position:absolute;left:6640;top:9850;width:1;height:5953" o:connectortype="straight" strokeweight="2pt">
              <v:stroke endarrow="block"/>
            </v:shape>
            <v:shape id="_x0000_s1219" type="#_x0000_t32" style="position:absolute;left:3094;top:15811;width:6425;height:0;flip:y" o:connectortype="straight">
              <v:stroke dashstyle="longDash"/>
            </v:shape>
            <v:shape id="_x0000_s1220" type="#_x0000_t32" style="position:absolute;left:3184;top:14380;width:6425;height:0;flip:y" o:connectortype="straight">
              <v:stroke dashstyle="longDash"/>
            </v:shape>
            <v:shape id="_x0000_s1221" type="#_x0000_t32" style="position:absolute;left:2850;top:9865;width:6425;height:0;flip:y" o:connectortype="straight">
              <v:stroke dashstyle="longDash"/>
            </v:shape>
            <v:shape id="_x0000_s1222" style="position:absolute;left:4611;top:14498;width:375;height:82;rotation:-4180010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223" style="position:absolute;left:6083;top:9993;width:375;height:82;rotation:3266016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group id="_x0000_s1224" style="position:absolute;left:6626;top:9876;width:171;height:170" coordorigin="5964,2102" coordsize="171,170">
              <v:shape id="_x0000_s1225" type="#_x0000_t32" style="position:absolute;left:5964;top:2269;width:170;height:0;flip:y" o:connectortype="straight"/>
              <v:shape id="_x0000_s1226" type="#_x0000_t32" style="position:absolute;left:6050;top:2187;width:170;height:0;rotation:90;flip:y" o:connectortype="straight"/>
            </v:group>
            <v:group id="_x0000_s1227" style="position:absolute;left:6634;top:14396;width:171;height:170" coordorigin="5964,2102" coordsize="171,170">
              <v:shape id="_x0000_s1228" type="#_x0000_t32" style="position:absolute;left:5964;top:2269;width:170;height:0;flip:y" o:connectortype="straight"/>
              <v:shape id="_x0000_s1229" type="#_x0000_t32" style="position:absolute;left:6050;top:2187;width:170;height:0;rotation:90;flip:y" o:connectortype="straight"/>
            </v:group>
            <v:group id="_x0000_s1230" style="position:absolute;left:6643;top:15630;width:171;height:171" coordorigin="6444,2763" coordsize="171,171">
              <v:shape id="_x0000_s1231" type="#_x0000_t32" style="position:absolute;left:6444;top:2763;width:170;height:0;flip:y" o:connectortype="straight"/>
              <v:shape id="_x0000_s1232" type="#_x0000_t32" style="position:absolute;left:6530;top:2849;width:170;height:0;rotation:90;flip:x" o:connectortype="straight"/>
            </v:group>
          </v:group>
        </w:pict>
      </w:r>
    </w:p>
    <w:p w:rsidR="004E6829" w:rsidRPr="004E6829" w:rsidRDefault="004E6829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4E6829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36" style="position:absolute;left:0;text-align:left;margin-left:209.7pt;margin-top:10.15pt;width:18.75pt;height:4.1pt;rotation:1094470fd;z-index:251829248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38" type="#_x0000_t32" style="position:absolute;left:0;text-align:left;margin-left:211.25pt;margin-top:1.45pt;width:4.75pt;height:10.9pt;flip:y;z-index:251831296" o:connectortype="straight">
            <v:stroke endarrow="block" endarrowwidth="narrow"/>
          </v:shape>
        </w:pict>
      </w:r>
      <w:r>
        <w:rPr>
          <w:noProof/>
          <w:sz w:val="24"/>
          <w:szCs w:val="24"/>
          <w:lang w:eastAsia="en-GB"/>
        </w:rPr>
        <w:pict>
          <v:shape id="_x0000_s1237" type="#_x0000_t32" style="position:absolute;left:0;text-align:left;margin-left:211.75pt;margin-top:13pt;width:26.5pt;height:0;flip:x;z-index:251830272;mso-position-horizontal:absolute" o:connectortype="straight"/>
        </w:pict>
      </w:r>
      <w:r>
        <w:rPr>
          <w:noProof/>
          <w:sz w:val="24"/>
          <w:szCs w:val="24"/>
          <w:lang w:eastAsia="en-GB"/>
        </w:rPr>
        <w:pict>
          <v:shape id="_x0000_s1235" type="#_x0000_t202" style="position:absolute;left:0;text-align:left;margin-left:234.95pt;margin-top:2pt;width:90.75pt;height:33.25pt;z-index:251828224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8C079E">
                  <w:pPr>
                    <w:rPr>
                      <w:color w:val="FF0000"/>
                    </w:rPr>
                  </w:pPr>
                  <w:r w:rsidRPr="008C079E">
                    <w:rPr>
                      <w:color w:val="FF0000"/>
                    </w:rPr>
                    <w:t>90°</w:t>
                  </w:r>
                  <w:r w:rsidRPr="008C079E">
                    <w:rPr>
                      <w:color w:val="FF0000"/>
                    </w:rPr>
                    <w:sym w:font="Symbol" w:char="F02D"/>
                  </w:r>
                  <w:r w:rsidRPr="008C079E">
                    <w:rPr>
                      <w:color w:val="FF0000"/>
                    </w:rPr>
                    <w:t xml:space="preserve"> 60° = 30°</w:t>
                  </w:r>
                </w:p>
              </w:txbxContent>
            </v:textbox>
          </v:shape>
        </w:pict>
      </w: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4" type="#_x0000_t202" style="position:absolute;left:0;text-align:left;margin-left:144.55pt;margin-top:3.2pt;width:36.7pt;height:34.05pt;z-index:251857920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sz w:val="24"/>
                      <w:szCs w:val="24"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5" type="#_x0000_t202" style="position:absolute;left:0;text-align:left;margin-left:229.85pt;margin-top:1.55pt;width:36.7pt;height:34.05pt;z-index:251858944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>
                    <w:rPr>
                      <w:b/>
                      <w:sz w:val="24"/>
                      <w:szCs w:val="24"/>
                    </w:rPr>
                    <w:t>P</w:t>
                  </w:r>
                </w:p>
              </w:txbxContent>
            </v:textbox>
          </v:shape>
        </w:pict>
      </w: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45" type="#_x0000_t32" style="position:absolute;left:0;text-align:left;margin-left:123.55pt;margin-top:13.4pt;width:10.9pt;height:27.25pt;flip:x;z-index:251838464" o:connectortype="straight">
            <v:stroke endarrow="block" endarrowwidth="narrow"/>
          </v:shape>
        </w:pict>
      </w:r>
      <w:r>
        <w:rPr>
          <w:noProof/>
          <w:sz w:val="24"/>
          <w:szCs w:val="24"/>
          <w:lang w:eastAsia="en-GB"/>
        </w:rPr>
        <w:pict>
          <v:shape id="_x0000_s1244" type="#_x0000_t32" style="position:absolute;left:0;text-align:left;margin-left:114.3pt;margin-top:13.2pt;width:19.85pt;height:0;flip:x;z-index:251837440" o:connectortype="straight"/>
        </w:pict>
      </w:r>
      <w:r>
        <w:rPr>
          <w:noProof/>
          <w:sz w:val="24"/>
          <w:szCs w:val="24"/>
          <w:lang w:eastAsia="en-GB"/>
        </w:rPr>
        <w:pict>
          <v:shape id="_x0000_s1243" type="#_x0000_t202" style="position:absolute;left:0;text-align:left;margin-left:13.5pt;margin-top:1pt;width:107.05pt;height:33.25pt;z-index:251836416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AA71F5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180°</w:t>
                  </w:r>
                  <w:r>
                    <w:rPr>
                      <w:color w:val="FF0000"/>
                    </w:rPr>
                    <w:sym w:font="Symbol" w:char="F02D"/>
                  </w:r>
                  <w:r>
                    <w:rPr>
                      <w:color w:val="FF0000"/>
                    </w:rPr>
                    <w:t xml:space="preserve"> </w:t>
                  </w:r>
                  <w:r w:rsidRPr="008C079E">
                    <w:rPr>
                      <w:color w:val="FF0000"/>
                    </w:rPr>
                    <w:t>90°</w:t>
                  </w:r>
                  <w:r w:rsidRPr="008C079E">
                    <w:rPr>
                      <w:color w:val="FF0000"/>
                    </w:rPr>
                    <w:sym w:font="Symbol" w:char="F02D"/>
                  </w:r>
                  <w:r w:rsidRPr="008C079E">
                    <w:rPr>
                      <w:color w:val="FF0000"/>
                    </w:rPr>
                    <w:t xml:space="preserve"> </w:t>
                  </w:r>
                  <w:r>
                    <w:rPr>
                      <w:color w:val="FF0000"/>
                    </w:rPr>
                    <w:t>3</w:t>
                  </w:r>
                  <w:r w:rsidRPr="008C079E">
                    <w:rPr>
                      <w:color w:val="FF0000"/>
                    </w:rPr>
                    <w:t xml:space="preserve">0° = </w:t>
                  </w:r>
                  <w:r>
                    <w:rPr>
                      <w:color w:val="FF0000"/>
                    </w:rPr>
                    <w:t>6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42" style="position:absolute;left:0;text-align:left;margin-left:112.25pt;margin-top:8.75pt;width:18.75pt;height:4.1pt;rotation:15931636fd;z-index:25183539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240" type="#_x0000_t32" style="position:absolute;left:0;text-align:left;margin-left:218.95pt;margin-top:11.8pt;width:8.5pt;height:0;flip:y;z-index:251833344" o:connectortype="straight" o:regroupid="4" strokecolor="red"/>
        </w:pict>
      </w:r>
      <w:r>
        <w:rPr>
          <w:noProof/>
          <w:sz w:val="24"/>
          <w:szCs w:val="24"/>
          <w:lang w:eastAsia="en-GB"/>
        </w:rPr>
        <w:pict>
          <v:shape id="_x0000_s1241" type="#_x0000_t32" style="position:absolute;left:0;text-align:left;margin-left:214.85pt;margin-top:16.1pt;width:8.5pt;height:0;rotation:90;flip:x;z-index:251834368" o:connectortype="straight" o:regroupid="4" strokecolor="red"/>
        </w:pict>
      </w: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47" type="#_x0000_t202" style="position:absolute;left:0;text-align:left;margin-left:236.55pt;margin-top:9.45pt;width:107.05pt;height:33.25pt;z-index:251840512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AA71F5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180°</w:t>
                  </w:r>
                  <w:r>
                    <w:rPr>
                      <w:color w:val="FF0000"/>
                    </w:rPr>
                    <w:sym w:font="Symbol" w:char="F02D"/>
                  </w:r>
                  <w:r>
                    <w:rPr>
                      <w:color w:val="FF0000"/>
                    </w:rPr>
                    <w:t xml:space="preserve"> </w:t>
                  </w:r>
                  <w:r w:rsidRPr="008C079E">
                    <w:rPr>
                      <w:color w:val="FF0000"/>
                    </w:rPr>
                    <w:t>90°</w:t>
                  </w:r>
                  <w:r w:rsidRPr="008C079E">
                    <w:rPr>
                      <w:color w:val="FF0000"/>
                    </w:rPr>
                    <w:sym w:font="Symbol" w:char="F02D"/>
                  </w:r>
                  <w:r w:rsidRPr="008C079E">
                    <w:rPr>
                      <w:color w:val="FF0000"/>
                    </w:rPr>
                    <w:t xml:space="preserve"> </w:t>
                  </w:r>
                  <w:r>
                    <w:rPr>
                      <w:color w:val="FF0000"/>
                    </w:rPr>
                    <w:t>3</w:t>
                  </w:r>
                  <w:r w:rsidRPr="008C079E">
                    <w:rPr>
                      <w:color w:val="FF0000"/>
                    </w:rPr>
                    <w:t xml:space="preserve">0° = </w:t>
                  </w:r>
                  <w:r>
                    <w:rPr>
                      <w:color w:val="FF0000"/>
                    </w:rPr>
                    <w:t>6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3" type="#_x0000_t202" style="position:absolute;left:0;text-align:left;margin-left:139.1pt;margin-top:1.35pt;width:36.7pt;height:34.05pt;z-index:251856896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 w:rsidRPr="003923F2">
                    <w:rPr>
                      <w:b/>
                      <w:sz w:val="24"/>
                      <w:szCs w:val="24"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249" type="#_x0000_t32" style="position:absolute;left:0;text-align:left;margin-left:213.05pt;margin-top:4.25pt;width:4.75pt;height:10.9pt;z-index:251842560" o:connectortype="straight">
            <v:stroke endarrow="block" endarrowwidth="narrow"/>
          </v:shape>
        </w:pict>
      </w:r>
      <w:r>
        <w:rPr>
          <w:noProof/>
          <w:sz w:val="24"/>
          <w:szCs w:val="24"/>
          <w:lang w:eastAsia="en-GB"/>
        </w:rPr>
        <w:pict>
          <v:shape id="_x0000_s1248" type="#_x0000_t32" style="position:absolute;left:0;text-align:left;margin-left:212.8pt;margin-top:3.65pt;width:26.5pt;height:0;flip:x;z-index:251841536" o:connectortype="straight"/>
        </w:pict>
      </w:r>
    </w:p>
    <w:p w:rsidR="008C079E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46" style="position:absolute;left:0;text-align:left;margin-left:208.8pt;margin-top:1.8pt;width:18.75pt;height:4.1pt;rotation:9240754fd;z-index:251839488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</w:p>
    <w:p w:rsidR="008C079E" w:rsidRPr="00AA71F5" w:rsidRDefault="00AA71F5" w:rsidP="00AA71F5">
      <w:pPr>
        <w:pStyle w:val="ListParagraph"/>
        <w:spacing w:after="0"/>
        <w:ind w:left="709"/>
        <w:jc w:val="both"/>
        <w:rPr>
          <w:b/>
          <w:i/>
          <w:sz w:val="24"/>
          <w:szCs w:val="24"/>
        </w:rPr>
      </w:pPr>
      <w:r w:rsidRPr="00AA71F5">
        <w:rPr>
          <w:b/>
          <w:i/>
          <w:sz w:val="24"/>
          <w:szCs w:val="24"/>
        </w:rPr>
        <w:lastRenderedPageBreak/>
        <w:t>Hence</w:t>
      </w:r>
      <w:r w:rsidR="003923F2">
        <w:rPr>
          <w:b/>
          <w:i/>
          <w:sz w:val="24"/>
          <w:szCs w:val="24"/>
        </w:rPr>
        <w:t xml:space="preserve"> the correct triangle of forces is</w:t>
      </w: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52" type="#_x0000_t32" style="position:absolute;left:0;text-align:left;margin-left:234pt;margin-top:2.4pt;width:.05pt;height:297.65pt;z-index:251845632" o:connectortype="straight" strokeweight="2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251" type="#_x0000_t32" style="position:absolute;left:0;text-align:left;margin-left:111.5pt;margin-top:2.7pt;width:119.6pt;height:224.8pt;flip:y;z-index:251844608" o:connectortype="straight" strokeweight="2.25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250" type="#_x0000_t32" style="position:absolute;left:0;text-align:left;margin-left:111.55pt;margin-top:229.75pt;width:122.25pt;height:70pt;flip:x y;z-index:251843584" o:connectortype="straight" strokeweight="2pt">
            <v:stroke endarrow="block"/>
          </v:shape>
        </w:pict>
      </w: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57" type="#_x0000_t202" style="position:absolute;left:0;text-align:left;margin-left:207pt;margin-top:11pt;width:39.15pt;height:32.65pt;z-index:251850752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3923F2">
                  <w:pPr>
                    <w:rPr>
                      <w:color w:val="FF0000"/>
                    </w:rPr>
                  </w:pPr>
                  <w:r w:rsidRPr="008C079E">
                    <w:rPr>
                      <w:color w:val="FF0000"/>
                    </w:rPr>
                    <w:t>30°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256" style="position:absolute;left:0;text-align:left;margin-left:214.15pt;margin-top:3.05pt;width:18.75pt;height:4.1pt;rotation:1094470fd;z-index:251849728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7" type="#_x0000_t202" style="position:absolute;left:0;text-align:left;margin-left:150.75pt;margin-top:7.75pt;width:36.7pt;height:34.05pt;z-index:251860992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sz w:val="24"/>
                      <w:szCs w:val="24"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9" type="#_x0000_t202" style="position:absolute;left:0;text-align:left;margin-left:230.4pt;margin-top:14.35pt;width:58.45pt;height:34.05pt;z-index:251863040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sz w:val="24"/>
                      <w:szCs w:val="24"/>
                    </w:rPr>
                    <w:t>P</w:t>
                  </w:r>
                  <w:r>
                    <w:rPr>
                      <w:sz w:val="24"/>
                      <w:szCs w:val="24"/>
                    </w:rPr>
                    <w:t xml:space="preserve"> = 25N</w:t>
                  </w:r>
                </w:p>
              </w:txbxContent>
            </v:textbox>
          </v:shape>
        </w:pict>
      </w: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8" type="#_x0000_t202" style="position:absolute;left:0;text-align:left;margin-left:232pt;margin-top:2.15pt;width:36.7pt;height:34.05pt;z-index:251862016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>
                    <w:rPr>
                      <w:b/>
                      <w:sz w:val="24"/>
                      <w:szCs w:val="24"/>
                    </w:rPr>
                    <w:t>P</w:t>
                  </w:r>
                </w:p>
              </w:txbxContent>
            </v:textbox>
          </v:shape>
        </w:pict>
      </w: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59" type="#_x0000_t202" style="position:absolute;left:0;text-align:left;margin-left:122pt;margin-top:6.05pt;width:39.15pt;height:32.65pt;z-index:251852800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3923F2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9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53" type="#_x0000_t32" style="position:absolute;left:0;text-align:left;margin-left:117.5pt;margin-top:.7pt;width:10.85pt;height:6.75pt;z-index:251846656" o:connectortype="straight" strokecolor="red"/>
        </w:pict>
      </w:r>
      <w:r>
        <w:rPr>
          <w:noProof/>
          <w:sz w:val="24"/>
          <w:szCs w:val="24"/>
          <w:lang w:eastAsia="en-GB"/>
        </w:rPr>
        <w:pict>
          <v:shape id="_x0000_s1254" type="#_x0000_t32" style="position:absolute;left:0;text-align:left;margin-left:123.6pt;margin-top:7.45pt;width:4.8pt;height:10.2pt;flip:x;z-index:251847680" o:connectortype="straight" strokecolor="red"/>
        </w:pict>
      </w: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66" type="#_x0000_t202" style="position:absolute;left:0;text-align:left;margin-left:145.3pt;margin-top:5.85pt;width:36.7pt;height:34.05pt;z-index:251859968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3923F2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 w:rsidRPr="003923F2">
                    <w:rPr>
                      <w:b/>
                      <w:sz w:val="24"/>
                      <w:szCs w:val="24"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258" type="#_x0000_t202" style="position:absolute;left:0;text-align:left;margin-left:203.65pt;margin-top:3.35pt;width:39.15pt;height:32.65pt;z-index:251851776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3923F2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6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AA71F5" w:rsidRDefault="009F62BF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255" style="position:absolute;left:0;text-align:left;margin-left:215.4pt;margin-top:8.85pt;width:18.75pt;height:4.1pt;rotation:9240754fd;z-index:251848704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AA71F5" w:rsidRDefault="003923F2" w:rsidP="003923F2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This is a right-angled triangle that can be solved using the trigonometric ratios:</w:t>
      </w:r>
    </w:p>
    <w:p w:rsidR="003923F2" w:rsidRDefault="003923F2" w:rsidP="003923F2">
      <w:pPr>
        <w:pStyle w:val="ListParagraph"/>
        <w:ind w:left="4111"/>
        <w:rPr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</m:t>
              </m:r>
            </m:num>
            <m:den>
              <m:r>
                <w:rPr>
                  <w:rFonts w:ascii="Cambria Math" w:hAnsi="Cambria Math"/>
                </w:rPr>
                <m:t>H</m:t>
              </m:r>
            </m:den>
          </m:f>
          <m:r>
            <w:rPr>
              <w:rFonts w:ascii="Cambria Math" w:hAnsi="Cambria Math"/>
            </w:rPr>
            <m:t>C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</m:t>
              </m:r>
            </m:num>
            <m:den>
              <m:r>
                <w:rPr>
                  <w:rFonts w:ascii="Cambria Math" w:hAnsi="Cambria Math"/>
                </w:rPr>
                <m:t>H</m:t>
              </m:r>
            </m:den>
          </m:f>
          <m:r>
            <w:rPr>
              <w:rFonts w:ascii="Cambria Math" w:hAnsi="Cambria Math"/>
            </w:rPr>
            <m:t>T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</m:t>
              </m:r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</m:oMath>
      </m:oMathPara>
    </w:p>
    <w:p w:rsidR="003923F2" w:rsidRDefault="003923F2" w:rsidP="003923F2">
      <w:pPr>
        <w:pStyle w:val="ListParagraph"/>
        <w:spacing w:after="0"/>
        <w:ind w:left="709"/>
        <w:jc w:val="both"/>
        <w:rPr>
          <w:sz w:val="24"/>
          <w:szCs w:val="24"/>
        </w:rPr>
      </w:pPr>
    </w:p>
    <w:p w:rsidR="003923F2" w:rsidRDefault="003923F2" w:rsidP="003923F2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If we consider the angle of 60°:</w:t>
      </w:r>
    </w:p>
    <w:p w:rsidR="003923F2" w:rsidRDefault="003923F2" w:rsidP="003923F2">
      <w:pPr>
        <w:pStyle w:val="ListParagraph"/>
        <w:numPr>
          <w:ilvl w:val="0"/>
          <w:numId w:val="9"/>
        </w:numPr>
        <w:spacing w:after="0"/>
        <w:ind w:left="1843" w:hanging="283"/>
        <w:jc w:val="both"/>
        <w:rPr>
          <w:sz w:val="24"/>
          <w:szCs w:val="24"/>
        </w:rPr>
      </w:pPr>
      <w:r w:rsidRPr="0024467A">
        <w:rPr>
          <w:sz w:val="24"/>
          <w:szCs w:val="24"/>
        </w:rPr>
        <w:t>F</w:t>
      </w:r>
      <w:r w:rsidRPr="0024467A"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i</w:t>
      </w:r>
      <w:r w:rsidR="0024467A">
        <w:rPr>
          <w:sz w:val="24"/>
          <w:szCs w:val="24"/>
        </w:rPr>
        <w:t>s the opposite side</w:t>
      </w:r>
    </w:p>
    <w:p w:rsidR="0024467A" w:rsidRDefault="0024467A" w:rsidP="003923F2">
      <w:pPr>
        <w:pStyle w:val="ListParagraph"/>
        <w:numPr>
          <w:ilvl w:val="0"/>
          <w:numId w:val="9"/>
        </w:numPr>
        <w:spacing w:after="0"/>
        <w:ind w:left="1843" w:hanging="283"/>
        <w:jc w:val="both"/>
        <w:rPr>
          <w:sz w:val="24"/>
          <w:szCs w:val="24"/>
        </w:rPr>
      </w:pPr>
      <w:r w:rsidRPr="0024467A">
        <w:rPr>
          <w:sz w:val="24"/>
          <w:szCs w:val="24"/>
        </w:rPr>
        <w:t>F</w:t>
      </w:r>
      <w:r w:rsidRPr="0024467A">
        <w:rPr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is the adjacent side</w:t>
      </w:r>
    </w:p>
    <w:p w:rsidR="0024467A" w:rsidRPr="003923F2" w:rsidRDefault="0024467A" w:rsidP="003923F2">
      <w:pPr>
        <w:pStyle w:val="ListParagraph"/>
        <w:numPr>
          <w:ilvl w:val="0"/>
          <w:numId w:val="9"/>
        </w:numPr>
        <w:spacing w:after="0"/>
        <w:ind w:left="1843" w:hanging="283"/>
        <w:jc w:val="both"/>
        <w:rPr>
          <w:sz w:val="24"/>
          <w:szCs w:val="24"/>
        </w:rPr>
      </w:pPr>
      <w:r w:rsidRPr="0024467A">
        <w:rPr>
          <w:sz w:val="24"/>
          <w:szCs w:val="24"/>
        </w:rPr>
        <w:t>P</w:t>
      </w:r>
      <w:r>
        <w:rPr>
          <w:sz w:val="24"/>
          <w:szCs w:val="24"/>
        </w:rPr>
        <w:t xml:space="preserve"> is the hypotenuse</w:t>
      </w:r>
    </w:p>
    <w:p w:rsidR="00AA71F5" w:rsidRDefault="00AA71F5" w:rsidP="0024467A">
      <w:pPr>
        <w:pStyle w:val="ListParagraph"/>
        <w:spacing w:after="0"/>
        <w:ind w:left="709"/>
        <w:jc w:val="both"/>
        <w:rPr>
          <w:sz w:val="24"/>
          <w:szCs w:val="24"/>
        </w:rPr>
      </w:pPr>
    </w:p>
    <w:p w:rsidR="0024467A" w:rsidRDefault="0024467A" w:rsidP="0024467A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Therefore:</w:t>
      </w:r>
    </w:p>
    <w:p w:rsidR="0024467A" w:rsidRDefault="009F62BF" w:rsidP="0024467A">
      <w:pPr>
        <w:pStyle w:val="ListParagraph"/>
        <w:spacing w:after="0"/>
        <w:ind w:left="2410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60°=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den>
              </m:f>
            </m:e>
          </m:func>
        </m:oMath>
      </m:oMathPara>
    </w:p>
    <w:p w:rsidR="0024467A" w:rsidRDefault="0024467A" w:rsidP="0024467A">
      <w:pPr>
        <w:pStyle w:val="ListParagraph"/>
        <w:spacing w:after="0"/>
        <w:ind w:left="2410"/>
        <w:jc w:val="both"/>
        <w:rPr>
          <w:rFonts w:eastAsiaTheme="minorEastAsia"/>
          <w:sz w:val="24"/>
          <w:szCs w:val="24"/>
        </w:rPr>
      </w:pPr>
    </w:p>
    <w:p w:rsidR="0024467A" w:rsidRDefault="009F62BF" w:rsidP="0024467A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    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60°=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25</m:t>
                  </m:r>
                </m:den>
              </m:f>
            </m:e>
          </m:func>
        </m:oMath>
      </m:oMathPara>
    </w:p>
    <w:p w:rsidR="0024467A" w:rsidRDefault="0024467A" w:rsidP="0024467A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</w:p>
    <w:p w:rsidR="0024467A" w:rsidRDefault="009F62BF" w:rsidP="0024467A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    25×sin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60°=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b>
              </m:sSub>
            </m:e>
          </m:func>
        </m:oMath>
      </m:oMathPara>
    </w:p>
    <w:p w:rsidR="0024467A" w:rsidRDefault="009F62BF" w:rsidP="0024467A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rect id="_x0000_s1270" style="position:absolute;left:0;text-align:left;margin-left:120.85pt;margin-top:10.25pt;width:175.25pt;height:28.5pt;z-index:251864064" filled="f"/>
        </w:pict>
      </w:r>
    </w:p>
    <w:p w:rsidR="0024467A" w:rsidRDefault="009F62BF" w:rsidP="0024467A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    </m:t>
              </m:r>
            </m:fName>
            <m:e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b>
              </m:sSub>
            </m:e>
          </m:func>
          <m:r>
            <w:rPr>
              <w:rFonts w:ascii="Cambria Math" w:hAnsi="Cambria Math"/>
              <w:sz w:val="24"/>
              <w:szCs w:val="24"/>
            </w:rPr>
            <m:t xml:space="preserve">=21.65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to 2 decimal places</m:t>
          </m:r>
        </m:oMath>
      </m:oMathPara>
    </w:p>
    <w:p w:rsidR="0024467A" w:rsidRDefault="0024467A" w:rsidP="0024467A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</w:p>
    <w:p w:rsidR="00FD5CCC" w:rsidRDefault="00FD5CCC" w:rsidP="00FD5CCC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And:</w:t>
      </w:r>
    </w:p>
    <w:p w:rsidR="00FD5CCC" w:rsidRDefault="009F62BF" w:rsidP="00FD5CCC">
      <w:pPr>
        <w:pStyle w:val="ListParagraph"/>
        <w:spacing w:after="0"/>
        <w:ind w:left="2410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den>
              </m:f>
            </m:e>
          </m:func>
        </m:oMath>
      </m:oMathPara>
    </w:p>
    <w:p w:rsidR="00FD5CCC" w:rsidRDefault="00FD5CCC" w:rsidP="00FD5CCC">
      <w:pPr>
        <w:pStyle w:val="ListParagraph"/>
        <w:spacing w:after="0"/>
        <w:ind w:left="2410"/>
        <w:jc w:val="both"/>
        <w:rPr>
          <w:rFonts w:eastAsiaTheme="minorEastAsia"/>
          <w:sz w:val="24"/>
          <w:szCs w:val="24"/>
        </w:rPr>
      </w:pPr>
    </w:p>
    <w:p w:rsidR="00FD5CCC" w:rsidRDefault="009F62BF" w:rsidP="00FD5CCC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    </m:t>
              </m:r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=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25</m:t>
                  </m:r>
                </m:den>
              </m:f>
            </m:e>
          </m:func>
        </m:oMath>
      </m:oMathPara>
    </w:p>
    <w:p w:rsidR="00FD5CCC" w:rsidRDefault="00FD5CCC" w:rsidP="00FD5CCC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</w:p>
    <w:p w:rsidR="00FD5CCC" w:rsidRDefault="009F62BF" w:rsidP="00FD5CCC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    25×</m:t>
              </m:r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=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1</m:t>
                  </m:r>
                </m:sub>
              </m:sSub>
            </m:e>
          </m:func>
        </m:oMath>
      </m:oMathPara>
    </w:p>
    <w:p w:rsidR="00FD5CCC" w:rsidRDefault="009F62BF" w:rsidP="00FD5CCC">
      <w:pPr>
        <w:pStyle w:val="ListParagraph"/>
        <w:spacing w:after="0"/>
        <w:ind w:left="1985"/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rect id="_x0000_s1271" style="position:absolute;left:0;text-align:left;margin-left:116.55pt;margin-top:10.2pt;width:76.05pt;height:28.5pt;z-index:251865088" filled="f"/>
        </w:pict>
      </w:r>
    </w:p>
    <w:p w:rsidR="0024467A" w:rsidRDefault="009F62BF" w:rsidP="00FD5CCC">
      <w:pPr>
        <w:pStyle w:val="ListParagraph"/>
        <w:spacing w:after="0"/>
        <w:ind w:left="1985"/>
        <w:jc w:val="both"/>
        <w:rPr>
          <w:sz w:val="24"/>
          <w:szCs w:val="24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    </m:t>
              </m:r>
            </m:fName>
            <m:e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1</m:t>
                  </m:r>
                </m:sub>
              </m:sSub>
            </m:e>
          </m:func>
          <m:r>
            <w:rPr>
              <w:rFonts w:ascii="Cambria Math" w:hAnsi="Cambria Math"/>
              <w:sz w:val="24"/>
              <w:szCs w:val="24"/>
            </w:rPr>
            <m:t xml:space="preserve">=12.5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AA71F5" w:rsidRDefault="00AA71F5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8C079E" w:rsidRPr="004E6829" w:rsidRDefault="008C079E" w:rsidP="004E6829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4E6829" w:rsidRPr="00DD2879" w:rsidRDefault="004E6829" w:rsidP="007C5693">
      <w:pPr>
        <w:pStyle w:val="ListParagraph"/>
        <w:numPr>
          <w:ilvl w:val="0"/>
          <w:numId w:val="10"/>
        </w:numPr>
        <w:spacing w:after="0"/>
        <w:ind w:left="426" w:firstLine="0"/>
        <w:jc w:val="bot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Algebraic</w:t>
      </w:r>
      <w:r w:rsidRPr="00DD2879">
        <w:rPr>
          <w:sz w:val="24"/>
          <w:szCs w:val="24"/>
          <w:u w:val="single"/>
        </w:rPr>
        <w:t xml:space="preserve"> </w:t>
      </w:r>
      <w:r>
        <w:rPr>
          <w:sz w:val="24"/>
          <w:szCs w:val="24"/>
          <w:u w:val="single"/>
        </w:rPr>
        <w:t>analysis</w:t>
      </w:r>
      <w:r w:rsidRPr="00DD2879">
        <w:rPr>
          <w:sz w:val="24"/>
          <w:szCs w:val="24"/>
          <w:u w:val="single"/>
        </w:rPr>
        <w:t>:</w:t>
      </w:r>
      <w:r>
        <w:rPr>
          <w:sz w:val="24"/>
          <w:szCs w:val="24"/>
          <w:u w:val="single"/>
        </w:rPr>
        <w:t xml:space="preserve"> simultaneous equations</w:t>
      </w:r>
    </w:p>
    <w:p w:rsidR="00FD5CCC" w:rsidRDefault="00FD5CCC" w:rsidP="00FD5CCC">
      <w:pPr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Oblique forces can always be decomposed as the sum </w:t>
      </w:r>
      <w:r w:rsidR="00214235">
        <w:rPr>
          <w:sz w:val="24"/>
          <w:szCs w:val="24"/>
        </w:rPr>
        <w:t>of a vertical and horizontal force</w:t>
      </w:r>
      <w:r>
        <w:rPr>
          <w:sz w:val="24"/>
          <w:szCs w:val="24"/>
        </w:rPr>
        <w:t>.</w:t>
      </w:r>
    </w:p>
    <w:p w:rsidR="004A3ACC" w:rsidRDefault="004A3ACC" w:rsidP="004A3ACC">
      <w:pPr>
        <w:pStyle w:val="ListParagraph"/>
        <w:ind w:left="3969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</m:t>
              </m:r>
            </m:num>
            <m:den>
              <m:r>
                <w:rPr>
                  <w:rFonts w:ascii="Cambria Math" w:hAnsi="Cambria Math"/>
                </w:rPr>
                <m:t>H</m:t>
              </m:r>
            </m:den>
          </m:f>
          <m:r>
            <w:rPr>
              <w:rFonts w:ascii="Cambria Math" w:hAnsi="Cambria Math"/>
            </w:rPr>
            <m:t>C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</m:t>
              </m:r>
            </m:num>
            <m:den>
              <m:r>
                <w:rPr>
                  <w:rFonts w:ascii="Cambria Math" w:hAnsi="Cambria Math"/>
                </w:rPr>
                <m:t>H</m:t>
              </m:r>
            </m:den>
          </m:f>
          <m:r>
            <w:rPr>
              <w:rFonts w:ascii="Cambria Math" w:hAnsi="Cambria Math"/>
            </w:rPr>
            <m:t>T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</m:t>
              </m:r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</m:oMath>
      </m:oMathPara>
    </w:p>
    <w:p w:rsidR="00B054BC" w:rsidRDefault="009F62BF" w:rsidP="004A3ACC">
      <w:pPr>
        <w:pStyle w:val="ListParagraph"/>
        <w:spacing w:after="0" w:line="120" w:lineRule="auto"/>
        <w:ind w:left="4111"/>
        <w:rPr>
          <w:noProof/>
        </w:rPr>
      </w:pPr>
      <w:r>
        <w:rPr>
          <w:noProof/>
          <w:lang w:eastAsia="en-GB"/>
        </w:rPr>
        <w:pict>
          <v:shape id="_x0000_s1319" type="#_x0000_t202" style="position:absolute;left:0;text-align:left;margin-left:96.75pt;margin-top:23.5pt;width:36.7pt;height:34.05pt;z-index:251884544;mso-height-percent:200;mso-height-percent:200;mso-width-relative:margin;mso-height-relative:margin" filled="f" stroked="f">
            <v:textbox style="mso-fit-shape-to-text:t">
              <w:txbxContent>
                <w:p w:rsidR="009B46D3" w:rsidRPr="004A3ACC" w:rsidRDefault="009B46D3" w:rsidP="004A3ACC">
                  <w:pPr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</w:pPr>
                  <w:r w:rsidRPr="004A3ACC">
                    <w:rPr>
                      <w:b/>
                      <w:color w:val="FF0000"/>
                      <w:sz w:val="24"/>
                      <w:szCs w:val="24"/>
                    </w:rPr>
                    <w:t>F</w:t>
                  </w:r>
                  <w:r w:rsidRPr="004A3ACC"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1x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group id="_x0000_s1316" style="position:absolute;left:0;text-align:left;margin-left:34.65pt;margin-top:43.45pt;width:122.3pt;height:71.65pt;z-index:251881472" coordorigin="2120,8138" coordsize="2446,1433">
            <v:shape id="_x0000_s1313" type="#_x0000_t202" style="position:absolute;left:2762;top:8175;width:734;height:653;mso-height-percent:200;mso-height-percent:200;mso-width-relative:margin;mso-height-relative:margin" filled="f" stroked="f">
              <v:textbox style="mso-fit-shape-to-text:t">
                <w:txbxContent>
                  <w:p w:rsidR="009B46D3" w:rsidRPr="004A3ACC" w:rsidRDefault="009B46D3" w:rsidP="004A3ACC">
                    <w:pPr>
                      <w:rPr>
                        <w:vertAlign w:val="subscript"/>
                      </w:rPr>
                    </w:pPr>
                    <w:r w:rsidRPr="004A3ACC">
                      <w:t>30°</w:t>
                    </w:r>
                  </w:p>
                </w:txbxContent>
              </v:textbox>
            </v:shape>
            <v:shape id="_x0000_s1272" type="#_x0000_t32" style="position:absolute;left:2120;top:8185;width:2445;height:1386;flip:x y" o:connectortype="straight" strokeweight="2pt">
              <v:stroke endarrow="block"/>
            </v:shape>
            <v:shape id="_x0000_s1297" type="#_x0000_t202" style="position:absolute;left:2793;top:8843;width:734;height:681;mso-height-percent:200;mso-height-percent:200;mso-width-relative:margin;mso-height-relative:margin" filled="f" stroked="f">
              <v:textbox style="mso-fit-shape-to-text:t">
                <w:txbxContent>
                  <w:p w:rsidR="009B46D3" w:rsidRPr="003923F2" w:rsidRDefault="009B46D3" w:rsidP="00FD5CCC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 w:rsidRPr="003923F2">
                      <w:rPr>
                        <w:b/>
                        <w:sz w:val="24"/>
                        <w:szCs w:val="24"/>
                      </w:rPr>
                      <w:t>F</w:t>
                    </w:r>
                    <w:r w:rsidRPr="003923F2">
                      <w:rPr>
                        <w:b/>
                        <w:sz w:val="24"/>
                        <w:szCs w:val="24"/>
                        <w:vertAlign w:val="subscript"/>
                      </w:rPr>
                      <w:t>1</w:t>
                    </w:r>
                  </w:p>
                </w:txbxContent>
              </v:textbox>
            </v:shape>
            <v:shape id="_x0000_s1300" type="#_x0000_t32" style="position:absolute;left:4565;top:8138;width:1;height:1417;flip:y" o:connectortype="straight" strokecolor="#76923c [2406]">
              <v:stroke endarrow="block"/>
            </v:shape>
            <v:shape id="_x0000_s1301" type="#_x0000_t32" style="position:absolute;left:2217;top:8152;width:2337;height:0;flip:x;mso-position-horizontal:absolute" o:connectortype="straight" strokecolor="red">
              <v:stroke endarrow="block"/>
            </v:shape>
            <v:shape id="_x0000_s1305" style="position:absolute;left:2603;top:8300;width:375;height:82;rotation:-4421635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black [3213]">
              <v:stroke startarrow="open" startarrowwidth="narrow" startarrowlength="short" endarrow="open" endarrowwidth="narrow" endarrowlength="short"/>
              <v:path arrowok="t"/>
            </v:shape>
            <v:group id="_x0000_s1308" style="position:absolute;left:4374;top:8151;width:191;height:244" coordorigin="4374,8151" coordsize="191,244">
              <v:shape id="_x0000_s1306" type="#_x0000_t32" style="position:absolute;left:4374;top:8151;width:0;height:231" o:connectortype="straight"/>
              <v:shape id="_x0000_s1307" type="#_x0000_t32" style="position:absolute;left:4374;top:8395;width:191;height:0" o:connectortype="straight"/>
            </v:group>
          </v:group>
        </w:pict>
      </w:r>
      <w:r w:rsidRPr="009F62BF">
        <w:rPr>
          <w:noProof/>
          <w:lang w:val="en-US" w:eastAsia="zh-TW"/>
        </w:rPr>
        <w:pict>
          <v:shape id="_x0000_s1321" type="#_x0000_t202" style="position:absolute;left:0;text-align:left;margin-left:41.65pt;margin-top:125.45pt;width:94.75pt;height:88.5pt;z-index:251887616;mso-height-percent:200;mso-height-percent:200;mso-width-relative:margin;mso-height-relative:margin">
            <v:textbox style="mso-fit-shape-to-text:t">
              <w:txbxContent>
                <w:p w:rsidR="009B46D3" w:rsidRPr="00B054BC" w:rsidRDefault="009B46D3">
                  <w:pPr>
                    <w:rPr>
                      <w:i/>
                      <w:sz w:val="24"/>
                      <w:szCs w:val="24"/>
                      <w:u w:val="single"/>
                    </w:rPr>
                  </w:pPr>
                  <w:r w:rsidRPr="00B054BC">
                    <w:rPr>
                      <w:i/>
                      <w:sz w:val="24"/>
                      <w:szCs w:val="24"/>
                      <w:u w:val="single"/>
                    </w:rPr>
                    <w:t>Where:</w:t>
                  </w:r>
                </w:p>
                <w:p w:rsidR="009B46D3" w:rsidRDefault="009B46D3" w:rsidP="003B11E3">
                  <w:r w:rsidRPr="00B054BC">
                    <w:rPr>
                      <w:b/>
                      <w:color w:val="FF0000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1x</w:t>
                  </w:r>
                  <w:r w:rsidRPr="00B054BC">
                    <w:rPr>
                      <w:color w:val="FF0000"/>
                      <w:sz w:val="24"/>
                      <w:szCs w:val="24"/>
                    </w:rPr>
                    <w:t xml:space="preserve"> </w:t>
                  </w:r>
                  <w:r w:rsidRPr="00B054BC">
                    <w:rPr>
                      <w:sz w:val="24"/>
                      <w:szCs w:val="24"/>
                    </w:rPr>
                    <w:t>= F</w:t>
                  </w:r>
                  <w:r w:rsidRPr="00B054BC">
                    <w:rPr>
                      <w:sz w:val="24"/>
                      <w:szCs w:val="24"/>
                      <w:vertAlign w:val="subscript"/>
                    </w:rPr>
                    <w:t>1</w:t>
                  </w:r>
                  <w:r w:rsidRPr="00B054BC">
                    <w:rPr>
                      <w:sz w:val="24"/>
                      <w:szCs w:val="24"/>
                    </w:rPr>
                    <w:t xml:space="preserve"> . </w:t>
                  </w:r>
                  <w:proofErr w:type="spellStart"/>
                  <w:r w:rsidRPr="00B054BC">
                    <w:rPr>
                      <w:sz w:val="24"/>
                      <w:szCs w:val="24"/>
                    </w:rPr>
                    <w:t>cos</w:t>
                  </w:r>
                  <w:proofErr w:type="spellEnd"/>
                  <w:r w:rsidRPr="00B054BC">
                    <w:rPr>
                      <w:sz w:val="24"/>
                      <w:szCs w:val="24"/>
                    </w:rPr>
                    <w:t xml:space="preserve"> 30°</w:t>
                  </w:r>
                </w:p>
                <w:p w:rsidR="009B46D3" w:rsidRDefault="009B46D3"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1y</w:t>
                  </w:r>
                  <w:r w:rsidRPr="00B054BC">
                    <w:rPr>
                      <w:sz w:val="24"/>
                      <w:szCs w:val="24"/>
                    </w:rPr>
                    <w:t xml:space="preserve"> = F</w:t>
                  </w:r>
                  <w:r w:rsidRPr="00B054BC">
                    <w:rPr>
                      <w:sz w:val="24"/>
                      <w:szCs w:val="24"/>
                      <w:vertAlign w:val="subscript"/>
                    </w:rPr>
                    <w:t>1</w:t>
                  </w:r>
                  <w:r w:rsidRPr="00B054BC">
                    <w:rPr>
                      <w:sz w:val="24"/>
                      <w:szCs w:val="24"/>
                    </w:rPr>
                    <w:t xml:space="preserve"> . sin 30°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322" type="#_x0000_t202" style="position:absolute;left:0;text-align:left;margin-left:357pt;margin-top:125.7pt;width:94.75pt;height:88.5pt;z-index:251888640;mso-height-percent:200;mso-height-percent:200;mso-width-relative:margin;mso-height-relative:margin">
            <v:textbox style="mso-fit-shape-to-text:t">
              <w:txbxContent>
                <w:p w:rsidR="009B46D3" w:rsidRPr="00B054BC" w:rsidRDefault="009B46D3" w:rsidP="00B054BC">
                  <w:pPr>
                    <w:rPr>
                      <w:i/>
                      <w:sz w:val="24"/>
                      <w:szCs w:val="24"/>
                      <w:u w:val="single"/>
                    </w:rPr>
                  </w:pPr>
                  <w:r w:rsidRPr="00B054BC">
                    <w:rPr>
                      <w:i/>
                      <w:sz w:val="24"/>
                      <w:szCs w:val="24"/>
                      <w:u w:val="single"/>
                    </w:rPr>
                    <w:t>Where:</w:t>
                  </w:r>
                </w:p>
                <w:p w:rsidR="009B46D3" w:rsidRDefault="009B46D3" w:rsidP="003B11E3">
                  <w:r w:rsidRPr="00B054BC">
                    <w:rPr>
                      <w:b/>
                      <w:color w:val="FF0000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2x</w:t>
                  </w:r>
                  <w:r w:rsidRPr="00B054BC">
                    <w:rPr>
                      <w:color w:val="FF0000"/>
                      <w:sz w:val="24"/>
                      <w:szCs w:val="24"/>
                    </w:rPr>
                    <w:t xml:space="preserve"> </w:t>
                  </w:r>
                  <w:r w:rsidRPr="00B054BC">
                    <w:rPr>
                      <w:sz w:val="24"/>
                      <w:szCs w:val="24"/>
                    </w:rPr>
                    <w:t>= F</w:t>
                  </w:r>
                  <w:r>
                    <w:rPr>
                      <w:sz w:val="24"/>
                      <w:szCs w:val="24"/>
                      <w:vertAlign w:val="subscript"/>
                    </w:rPr>
                    <w:t>2</w:t>
                  </w:r>
                  <w:r w:rsidRPr="00B054BC">
                    <w:rPr>
                      <w:sz w:val="24"/>
                      <w:szCs w:val="24"/>
                    </w:rPr>
                    <w:t xml:space="preserve"> . </w:t>
                  </w:r>
                  <w:proofErr w:type="spellStart"/>
                  <w:r w:rsidRPr="00B054BC">
                    <w:rPr>
                      <w:sz w:val="24"/>
                      <w:szCs w:val="24"/>
                    </w:rPr>
                    <w:t>cos</w:t>
                  </w:r>
                  <w:proofErr w:type="spellEnd"/>
                  <w:r w:rsidRPr="00B054BC">
                    <w:rPr>
                      <w:sz w:val="24"/>
                      <w:szCs w:val="24"/>
                    </w:rPr>
                    <w:t xml:space="preserve"> 60°</w:t>
                  </w:r>
                </w:p>
                <w:p w:rsidR="009B46D3" w:rsidRDefault="009B46D3"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2y</w:t>
                  </w:r>
                  <w:r w:rsidRPr="00B054BC">
                    <w:rPr>
                      <w:sz w:val="24"/>
                      <w:szCs w:val="24"/>
                    </w:rPr>
                    <w:t xml:space="preserve"> = F</w:t>
                  </w:r>
                  <w:r>
                    <w:rPr>
                      <w:sz w:val="24"/>
                      <w:szCs w:val="24"/>
                      <w:vertAlign w:val="subscript"/>
                    </w:rPr>
                    <w:t>2</w:t>
                  </w:r>
                  <w:r w:rsidRPr="00B054BC">
                    <w:rPr>
                      <w:sz w:val="24"/>
                      <w:szCs w:val="24"/>
                    </w:rPr>
                    <w:t xml:space="preserve"> . sin 60°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320" type="#_x0000_t202" style="position:absolute;left:0;text-align:left;margin-left:341.8pt;margin-top:10.25pt;width:36.7pt;height:34.05pt;z-index:251885568;mso-height-percent:200;mso-height-percent:200;mso-width-relative:margin;mso-height-relative:margin" filled="f" stroked="f">
            <v:textbox style="mso-fit-shape-to-text:t">
              <w:txbxContent>
                <w:p w:rsidR="009B46D3" w:rsidRPr="004A3ACC" w:rsidRDefault="009B46D3" w:rsidP="004A3ACC">
                  <w:pPr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</w:pPr>
                  <w:r w:rsidRPr="004A3ACC">
                    <w:rPr>
                      <w:b/>
                      <w:color w:val="FF0000"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2</w:t>
                  </w:r>
                  <w:r w:rsidRPr="004A3ACC"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x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318" type="#_x0000_t202" style="position:absolute;left:0;text-align:left;margin-left:302.95pt;margin-top:56.2pt;width:36.7pt;height:34.05pt;z-index:251883520;mso-height-percent:200;mso-height-percent:200;mso-width-relative:margin;mso-height-relative:margin" filled="f" stroked="f">
            <v:textbox style="mso-fit-shape-to-text:t">
              <w:txbxContent>
                <w:p w:rsidR="009B46D3" w:rsidRPr="004A3ACC" w:rsidRDefault="009B46D3" w:rsidP="004A3ACC">
                  <w:pPr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</w:pPr>
                  <w:r w:rsidRPr="004A3AC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2</w:t>
                  </w:r>
                  <w:r w:rsidRPr="004A3ACC"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y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317" type="#_x0000_t202" style="position:absolute;left:0;text-align:left;margin-left:152.1pt;margin-top:58.35pt;width:36.7pt;height:34.05pt;z-index:251882496;mso-height-percent:200;mso-height-percent:200;mso-width-relative:margin;mso-height-relative:margin" filled="f" stroked="f">
            <v:textbox style="mso-fit-shape-to-text:t">
              <w:txbxContent>
                <w:p w:rsidR="009B46D3" w:rsidRPr="004A3ACC" w:rsidRDefault="009B46D3" w:rsidP="004A3ACC">
                  <w:pPr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</w:pPr>
                  <w:r w:rsidRPr="004A3AC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F</w:t>
                  </w:r>
                  <w:r w:rsidRPr="004A3ACC"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1y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group id="_x0000_s1315" style="position:absolute;left:0;text-align:left;margin-left:327.95pt;margin-top:29.55pt;width:61.45pt;height:103.65pt;z-index:251875328" coordorigin="7714,7659" coordsize="1229,2073">
            <v:shape id="_x0000_s1314" type="#_x0000_t202" style="position:absolute;left:8057;top:7780;width:734;height:653;mso-height-percent:200;mso-height-percent:200;mso-width-relative:margin;mso-height-relative:margin" filled="f" stroked="f">
              <v:textbox style="mso-fit-shape-to-text:t">
                <w:txbxContent>
                  <w:p w:rsidR="009B46D3" w:rsidRPr="004A3ACC" w:rsidRDefault="009B46D3" w:rsidP="004A3ACC">
                    <w:pPr>
                      <w:rPr>
                        <w:vertAlign w:val="subscript"/>
                      </w:rPr>
                    </w:pPr>
                    <w:r>
                      <w:t>6</w:t>
                    </w:r>
                    <w:r w:rsidRPr="004A3ACC">
                      <w:t>0°</w:t>
                    </w:r>
                  </w:p>
                </w:txbxContent>
              </v:textbox>
            </v:shape>
            <v:group id="_x0000_s1312" style="position:absolute;left:7726;top:7685;width:191;height:244" coordorigin="6747,8024" coordsize="191,244">
              <v:shape id="_x0000_s1310" type="#_x0000_t32" style="position:absolute;left:6929;top:8024;width:0;height:231" o:connectortype="straight" o:regroupid="5"/>
              <v:shape id="_x0000_s1311" type="#_x0000_t32" style="position:absolute;left:6747;top:8268;width:191;height:0" o:connectortype="straight" o:regroupid="5"/>
            </v:group>
            <v:shape id="_x0000_s1295" type="#_x0000_t32" style="position:absolute;left:7753;top:7667;width:1169;height:2065;flip:y" o:connectortype="straight" strokeweight="2.5pt">
              <v:stroke endarrow="block"/>
            </v:shape>
            <v:shape id="_x0000_s1298" type="#_x0000_t202" style="position:absolute;left:8209;top:8730;width:734;height:681;mso-height-percent:200;mso-height-percent:200;mso-width-relative:margin;mso-height-relative:margin" filled="f" stroked="f">
              <v:textbox style="mso-fit-shape-to-text:t">
                <w:txbxContent>
                  <w:p w:rsidR="009B46D3" w:rsidRPr="003923F2" w:rsidRDefault="009B46D3" w:rsidP="00FD5CCC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 w:rsidRPr="003923F2">
                      <w:rPr>
                        <w:b/>
                        <w:sz w:val="24"/>
                        <w:szCs w:val="24"/>
                      </w:rPr>
                      <w:t>F</w:t>
                    </w:r>
                    <w:r>
                      <w:rPr>
                        <w:b/>
                        <w:sz w:val="24"/>
                        <w:szCs w:val="24"/>
                        <w:vertAlign w:val="subscript"/>
                      </w:rPr>
                      <w:t>2</w:t>
                    </w:r>
                  </w:p>
                </w:txbxContent>
              </v:textbox>
            </v:shape>
            <v:shape id="_x0000_s1302" type="#_x0000_t32" style="position:absolute;left:7726;top:7659;width:1;height:2041;flip:y" o:connectortype="straight" strokecolor="#76923c [2406]">
              <v:stroke endarrow="block"/>
            </v:shape>
            <v:shape id="_x0000_s1303" type="#_x0000_t32" style="position:absolute;left:7714;top:7672;width:1173;height:1" o:connectortype="straight" strokecolor="red">
              <v:stroke endarrow="block"/>
            </v:shape>
            <v:shape id="_x0000_s1304" style="position:absolute;left:8383;top:7829;width:375;height:82;rotation:4135156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black [3213]">
              <v:stroke startarrow="open" startarrowwidth="narrow" startarrowlength="short" endarrow="open" endarrowwidth="narrow" endarrowlength="short"/>
              <v:path arrowok="t"/>
            </v:shape>
          </v:group>
        </w:pict>
      </w:r>
      <w:r>
        <w:rPr>
          <w:noProof/>
          <w:lang w:eastAsia="en-GB"/>
        </w:rPr>
        <w:pict>
          <v:shape id="_x0000_s1296" type="#_x0000_t32" style="position:absolute;left:0;text-align:left;margin-left:230.4pt;margin-top:58.75pt;width:.05pt;height:99.95pt;z-index:251868160" o:connectortype="straight" strokecolor="#76923c [2406]" strokeweight="2pt">
            <v:stroke endarrow="block"/>
          </v:shape>
        </w:pict>
      </w:r>
    </w:p>
    <w:p w:rsidR="00B054BC" w:rsidRPr="00B054BC" w:rsidRDefault="00B054BC" w:rsidP="00B054BC"/>
    <w:p w:rsidR="00B054BC" w:rsidRPr="00B054BC" w:rsidRDefault="00B054BC" w:rsidP="00B054BC"/>
    <w:p w:rsidR="00B054BC" w:rsidRPr="00B054BC" w:rsidRDefault="00B054BC" w:rsidP="00B054BC"/>
    <w:p w:rsidR="00B054BC" w:rsidRPr="00B054BC" w:rsidRDefault="009F62BF" w:rsidP="00B054BC">
      <w:r>
        <w:rPr>
          <w:noProof/>
          <w:lang w:eastAsia="en-GB"/>
        </w:rPr>
        <w:pict>
          <v:shape id="_x0000_s1299" type="#_x0000_t202" style="position:absolute;margin-left:227.05pt;margin-top:9.5pt;width:59.6pt;height:67.75pt;z-index:251871232;mso-height-percent:200;mso-height-percent:200;mso-width-relative:margin;mso-height-relative:margin" filled="f" stroked="f">
            <v:textbox style="mso-fit-shape-to-text:t">
              <w:txbxContent>
                <w:p w:rsidR="009B46D3" w:rsidRPr="004A3ACC" w:rsidRDefault="009B46D3" w:rsidP="00FD5CCC">
                  <w:pPr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</w:pPr>
                  <w:r w:rsidRPr="004A3AC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P</w:t>
                  </w:r>
                  <w:r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 xml:space="preserve"> = 25 N</w:t>
                  </w:r>
                </w:p>
              </w:txbxContent>
            </v:textbox>
          </v:shape>
        </w:pict>
      </w:r>
    </w:p>
    <w:p w:rsidR="00B054BC" w:rsidRPr="00B054BC" w:rsidRDefault="00B054BC" w:rsidP="00B054BC"/>
    <w:p w:rsidR="00B054BC" w:rsidRPr="00B054BC" w:rsidRDefault="00B054BC" w:rsidP="00B054BC"/>
    <w:p w:rsidR="00B054BC" w:rsidRPr="00B054BC" w:rsidRDefault="00B054BC" w:rsidP="00B054BC"/>
    <w:p w:rsidR="00B054BC" w:rsidRPr="00B054BC" w:rsidRDefault="00B054BC" w:rsidP="00B054BC"/>
    <w:p w:rsidR="00B054BC" w:rsidRDefault="00B054BC" w:rsidP="00B054BC"/>
    <w:p w:rsidR="00B054BC" w:rsidRDefault="00B054BC" w:rsidP="00B054BC">
      <w:pPr>
        <w:spacing w:after="0"/>
        <w:ind w:left="709"/>
        <w:jc w:val="both"/>
        <w:rPr>
          <w:sz w:val="24"/>
          <w:szCs w:val="24"/>
        </w:rPr>
      </w:pPr>
      <w:r>
        <w:tab/>
        <w:t>Now w</w:t>
      </w:r>
      <w:r>
        <w:rPr>
          <w:sz w:val="24"/>
          <w:szCs w:val="24"/>
        </w:rPr>
        <w:t>e use the 1</w:t>
      </w:r>
      <w:r w:rsidRPr="00DD2879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condition for static equilibrium written in terms of the horizontal and vertical components of forces and solve the following system of simultaneous equations:</w:t>
      </w:r>
    </w:p>
    <w:p w:rsidR="00B054BC" w:rsidRDefault="009F62BF" w:rsidP="00B054BC">
      <w:pPr>
        <w:spacing w:after="0"/>
        <w:ind w:left="709"/>
        <w:jc w:val="both"/>
        <w:rPr>
          <w:rFonts w:eastAsiaTheme="minorEastAsia"/>
          <w:sz w:val="24"/>
          <w:szCs w:val="24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mP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leftward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rightward components forces</m:t>
                            </m:r>
                          </m:e>
                        </m:nary>
                      </m:e>
                    </m:nary>
                  </m:e>
                </m:m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upward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downward components forces</m:t>
                            </m:r>
                          </m:e>
                        </m:nary>
                      </m:e>
                    </m:nary>
                  </m:e>
                </m:mr>
              </m:m>
            </m:e>
          </m:d>
        </m:oMath>
      </m:oMathPara>
    </w:p>
    <w:p w:rsidR="00B054BC" w:rsidRDefault="00B054BC" w:rsidP="00B054BC">
      <w:pPr>
        <w:spacing w:after="0"/>
        <w:ind w:left="709"/>
        <w:jc w:val="both"/>
        <w:rPr>
          <w:sz w:val="24"/>
          <w:szCs w:val="24"/>
        </w:rPr>
      </w:pPr>
    </w:p>
    <w:p w:rsidR="007C5693" w:rsidRDefault="00B054BC" w:rsidP="00B054BC">
      <w:pPr>
        <w:tabs>
          <w:tab w:val="left" w:pos="1277"/>
        </w:tabs>
        <w:rPr>
          <w:rFonts w:eastAsiaTheme="minorEastAsia"/>
          <w:sz w:val="24"/>
          <w:szCs w:val="24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 xml:space="preserve">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eqArrPr>
                <m:e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FF0000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1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x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FF0000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x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76923C" w:themeColor="accent3" w:themeShade="BF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1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76923C" w:themeColor="accent3" w:themeShade="BF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color w:val="76923C" w:themeColor="accent3" w:themeShade="BF"/>
                      <w:sz w:val="24"/>
                      <w:szCs w:val="24"/>
                    </w:rPr>
                    <m:t>P</m:t>
                  </m:r>
                </m:e>
              </m:eqArr>
            </m:e>
          </m:d>
        </m:oMath>
      </m:oMathPara>
    </w:p>
    <w:p w:rsidR="00B054BC" w:rsidRDefault="00B054BC" w:rsidP="003B11E3">
      <w:pPr>
        <w:tabs>
          <w:tab w:val="left" w:pos="1277"/>
        </w:tabs>
        <w:ind w:left="709"/>
        <w:jc w:val="both"/>
        <w:rPr>
          <w:color w:val="000000" w:themeColor="text1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The previous system of equations has to many unknown to be solvable. </w:t>
      </w:r>
      <w:r w:rsidR="003B11E3">
        <w:rPr>
          <w:rFonts w:eastAsiaTheme="minorEastAsia"/>
          <w:sz w:val="24"/>
          <w:szCs w:val="24"/>
        </w:rPr>
        <w:t xml:space="preserve">Therefore we rewrite the 4 unknowns </w:t>
      </w:r>
      <w:r w:rsidR="003B11E3" w:rsidRPr="00B054BC">
        <w:rPr>
          <w:b/>
          <w:color w:val="FF0000"/>
          <w:sz w:val="24"/>
          <w:szCs w:val="24"/>
        </w:rPr>
        <w:t>F</w:t>
      </w:r>
      <w:r w:rsidR="003B11E3" w:rsidRPr="00B054BC">
        <w:rPr>
          <w:b/>
          <w:color w:val="FF0000"/>
          <w:sz w:val="24"/>
          <w:szCs w:val="24"/>
          <w:vertAlign w:val="subscript"/>
        </w:rPr>
        <w:t>1x</w:t>
      </w:r>
      <w:r w:rsidR="003B11E3">
        <w:rPr>
          <w:rFonts w:eastAsiaTheme="minorEastAsia"/>
          <w:sz w:val="24"/>
          <w:szCs w:val="24"/>
        </w:rPr>
        <w:t xml:space="preserve">, </w:t>
      </w:r>
      <w:r w:rsidR="003B11E3" w:rsidRPr="00B054BC">
        <w:rPr>
          <w:b/>
          <w:color w:val="76923C" w:themeColor="accent3" w:themeShade="BF"/>
          <w:sz w:val="24"/>
          <w:szCs w:val="24"/>
        </w:rPr>
        <w:t>F</w:t>
      </w:r>
      <w:r w:rsidR="003B11E3" w:rsidRPr="00B054BC">
        <w:rPr>
          <w:b/>
          <w:color w:val="76923C" w:themeColor="accent3" w:themeShade="BF"/>
          <w:sz w:val="24"/>
          <w:szCs w:val="24"/>
          <w:vertAlign w:val="subscript"/>
        </w:rPr>
        <w:t>1y</w:t>
      </w:r>
      <w:r w:rsidR="003B11E3">
        <w:rPr>
          <w:color w:val="76923C" w:themeColor="accent3" w:themeShade="BF"/>
          <w:sz w:val="24"/>
          <w:szCs w:val="24"/>
        </w:rPr>
        <w:t xml:space="preserve">, </w:t>
      </w:r>
      <w:r w:rsidR="003B11E3" w:rsidRPr="00B054BC">
        <w:rPr>
          <w:b/>
          <w:color w:val="FF0000"/>
          <w:sz w:val="24"/>
          <w:szCs w:val="24"/>
        </w:rPr>
        <w:t>F</w:t>
      </w:r>
      <w:r w:rsidR="003B11E3">
        <w:rPr>
          <w:b/>
          <w:color w:val="FF0000"/>
          <w:sz w:val="24"/>
          <w:szCs w:val="24"/>
          <w:vertAlign w:val="subscript"/>
        </w:rPr>
        <w:t>2</w:t>
      </w:r>
      <w:r w:rsidR="003B11E3" w:rsidRPr="00B054BC">
        <w:rPr>
          <w:b/>
          <w:color w:val="FF0000"/>
          <w:sz w:val="24"/>
          <w:szCs w:val="24"/>
          <w:vertAlign w:val="subscript"/>
        </w:rPr>
        <w:t>x</w:t>
      </w:r>
      <w:r w:rsidR="003B11E3">
        <w:rPr>
          <w:rFonts w:eastAsiaTheme="minorEastAsia"/>
          <w:sz w:val="24"/>
          <w:szCs w:val="24"/>
        </w:rPr>
        <w:t xml:space="preserve"> and </w:t>
      </w:r>
      <w:r w:rsidR="003B11E3" w:rsidRPr="00B054BC">
        <w:rPr>
          <w:b/>
          <w:color w:val="76923C" w:themeColor="accent3" w:themeShade="BF"/>
          <w:sz w:val="24"/>
          <w:szCs w:val="24"/>
        </w:rPr>
        <w:t>F</w:t>
      </w:r>
      <w:r w:rsidR="003B11E3">
        <w:rPr>
          <w:b/>
          <w:color w:val="76923C" w:themeColor="accent3" w:themeShade="BF"/>
          <w:sz w:val="24"/>
          <w:szCs w:val="24"/>
          <w:vertAlign w:val="subscript"/>
        </w:rPr>
        <w:t>2</w:t>
      </w:r>
      <w:r w:rsidR="003B11E3" w:rsidRPr="00B054BC">
        <w:rPr>
          <w:b/>
          <w:color w:val="76923C" w:themeColor="accent3" w:themeShade="BF"/>
          <w:sz w:val="24"/>
          <w:szCs w:val="24"/>
          <w:vertAlign w:val="subscript"/>
        </w:rPr>
        <w:t>y</w:t>
      </w:r>
      <w:r w:rsidR="003B11E3">
        <w:rPr>
          <w:color w:val="76923C" w:themeColor="accent3" w:themeShade="BF"/>
          <w:sz w:val="24"/>
          <w:szCs w:val="24"/>
        </w:rPr>
        <w:t xml:space="preserve"> </w:t>
      </w:r>
      <w:r w:rsidR="003B11E3" w:rsidRPr="003B11E3">
        <w:rPr>
          <w:color w:val="000000" w:themeColor="text1"/>
          <w:sz w:val="24"/>
          <w:szCs w:val="24"/>
        </w:rPr>
        <w:t xml:space="preserve">as </w:t>
      </w:r>
      <w:r w:rsidR="003B11E3">
        <w:rPr>
          <w:color w:val="000000" w:themeColor="text1"/>
          <w:sz w:val="24"/>
          <w:szCs w:val="24"/>
        </w:rPr>
        <w:t>functions of the only 2 unknowns F</w:t>
      </w:r>
      <w:r w:rsidR="003B11E3" w:rsidRPr="003B11E3">
        <w:rPr>
          <w:color w:val="000000" w:themeColor="text1"/>
          <w:sz w:val="24"/>
          <w:szCs w:val="24"/>
          <w:vertAlign w:val="subscript"/>
        </w:rPr>
        <w:t>1</w:t>
      </w:r>
      <w:r w:rsidR="003B11E3">
        <w:rPr>
          <w:color w:val="000000" w:themeColor="text1"/>
          <w:sz w:val="24"/>
          <w:szCs w:val="24"/>
        </w:rPr>
        <w:t xml:space="preserve"> and</w:t>
      </w:r>
      <w:r w:rsidR="00F357C2">
        <w:rPr>
          <w:color w:val="000000" w:themeColor="text1"/>
          <w:sz w:val="24"/>
          <w:szCs w:val="24"/>
        </w:rPr>
        <w:t xml:space="preserve"> </w:t>
      </w:r>
      <w:r w:rsidR="003B11E3">
        <w:rPr>
          <w:color w:val="000000" w:themeColor="text1"/>
          <w:sz w:val="24"/>
          <w:szCs w:val="24"/>
        </w:rPr>
        <w:t>F</w:t>
      </w:r>
      <w:r w:rsidR="003B11E3">
        <w:rPr>
          <w:color w:val="000000" w:themeColor="text1"/>
          <w:sz w:val="24"/>
          <w:szCs w:val="24"/>
          <w:vertAlign w:val="subscript"/>
        </w:rPr>
        <w:t>2</w:t>
      </w:r>
      <w:r w:rsidR="003B11E3">
        <w:rPr>
          <w:color w:val="000000" w:themeColor="text1"/>
          <w:sz w:val="24"/>
          <w:szCs w:val="24"/>
        </w:rPr>
        <w:t xml:space="preserve"> and replace P by its value.</w:t>
      </w:r>
    </w:p>
    <w:p w:rsidR="003B11E3" w:rsidRDefault="003B11E3" w:rsidP="003B11E3">
      <w:pPr>
        <w:spacing w:after="0"/>
        <w:ind w:left="709"/>
        <w:jc w:val="both"/>
        <w:rPr>
          <w:sz w:val="24"/>
          <w:szCs w:val="24"/>
        </w:rPr>
      </w:pPr>
    </w:p>
    <w:p w:rsidR="003B11E3" w:rsidRDefault="003B11E3" w:rsidP="003B11E3">
      <w:pPr>
        <w:tabs>
          <w:tab w:val="left" w:pos="1277"/>
        </w:tabs>
        <w:rPr>
          <w:rFonts w:eastAsiaTheme="minorEastAsia"/>
          <w:sz w:val="24"/>
          <w:szCs w:val="24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 xml:space="preserve">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eqArr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 xml:space="preserve">1 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2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 xml:space="preserve">60°                   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Eq(1)</m:t>
                      </m:r>
                    </m:e>
                  </m:func>
                </m:e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 xml:space="preserve">1 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2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60°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 xml:space="preserve">25        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Eq(2)</m:t>
                  </m:r>
                </m:e>
              </m:eqArr>
            </m:e>
          </m:d>
        </m:oMath>
      </m:oMathPara>
    </w:p>
    <w:p w:rsidR="003B11E3" w:rsidRDefault="00F31FDA" w:rsidP="003B11E3">
      <w:pPr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From Equation (1):</w:t>
      </w:r>
    </w:p>
    <w:p w:rsidR="00F31FDA" w:rsidRPr="003259A8" w:rsidRDefault="009F62BF" w:rsidP="00F31FDA">
      <w:pPr>
        <w:tabs>
          <w:tab w:val="left" w:pos="1277"/>
        </w:tabs>
        <w:ind w:left="2835"/>
        <w:jc w:val="both"/>
        <w:rPr>
          <w:rFonts w:eastAsiaTheme="minorEastAsia"/>
          <w:b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 xml:space="preserve">1 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2</m:t>
                  </m:r>
                </m:sub>
              </m:sSub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30°</m:t>
                  </m:r>
                </m:e>
              </m:func>
            </m:den>
          </m:f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         </m:t>
          </m:r>
          <m:r>
            <m:rPr>
              <m:sty m:val="bi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m:t>Eq(3)</m:t>
          </m:r>
        </m:oMath>
      </m:oMathPara>
    </w:p>
    <w:p w:rsidR="00F31FDA" w:rsidRDefault="00F31FDA" w:rsidP="00F31FDA">
      <w:pPr>
        <w:tabs>
          <w:tab w:val="left" w:pos="1277"/>
        </w:tabs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</w:p>
    <w:p w:rsidR="00F31FDA" w:rsidRDefault="00F31FDA" w:rsidP="00F31FDA">
      <w:pPr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Substituting F</w:t>
      </w:r>
      <w:r>
        <w:rPr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into </w:t>
      </w:r>
      <w:proofErr w:type="spellStart"/>
      <w:r w:rsidRPr="003259A8">
        <w:rPr>
          <w:i/>
          <w:sz w:val="24"/>
          <w:szCs w:val="24"/>
        </w:rPr>
        <w:t>Eq</w:t>
      </w:r>
      <w:proofErr w:type="spellEnd"/>
      <w:r>
        <w:rPr>
          <w:sz w:val="24"/>
          <w:szCs w:val="24"/>
        </w:rPr>
        <w:t>(2) gives:</w:t>
      </w:r>
    </w:p>
    <w:p w:rsidR="00F31FDA" w:rsidRDefault="009F62BF" w:rsidP="00F31FDA">
      <w:pPr>
        <w:tabs>
          <w:tab w:val="left" w:pos="1277"/>
        </w:tabs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2</m:t>
                  </m:r>
                </m:sub>
              </m:sSub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30°</m:t>
                  </m:r>
                </m:e>
              </m:func>
            </m:den>
          </m:f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30°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60°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>25</m:t>
          </m:r>
        </m:oMath>
      </m:oMathPara>
    </w:p>
    <w:p w:rsidR="00F31FDA" w:rsidRDefault="00F31FDA" w:rsidP="00F31FDA">
      <w:pPr>
        <w:tabs>
          <w:tab w:val="left" w:pos="1277"/>
        </w:tabs>
        <w:spacing w:after="0"/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</w:p>
    <w:p w:rsidR="00F31FDA" w:rsidRDefault="00F31FDA" w:rsidP="00F31FDA">
      <w:pPr>
        <w:tabs>
          <w:tab w:val="left" w:pos="1277"/>
        </w:tabs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func>
            <m:func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60°</m:t>
              </m:r>
            </m:e>
          </m:func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tan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30°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60°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>25</m:t>
          </m:r>
        </m:oMath>
      </m:oMathPara>
    </w:p>
    <w:p w:rsidR="00F31FDA" w:rsidRPr="003B11E3" w:rsidRDefault="00F31FDA" w:rsidP="00F31FDA">
      <w:pPr>
        <w:tabs>
          <w:tab w:val="left" w:pos="1277"/>
        </w:tabs>
        <w:spacing w:after="0"/>
        <w:ind w:left="2268"/>
        <w:jc w:val="both"/>
        <w:rPr>
          <w:sz w:val="24"/>
          <w:szCs w:val="24"/>
        </w:rPr>
      </w:pPr>
    </w:p>
    <w:p w:rsidR="00F31FDA" w:rsidRDefault="00F31FDA" w:rsidP="00F31FDA">
      <w:pPr>
        <w:tabs>
          <w:tab w:val="left" w:pos="1277"/>
        </w:tabs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dPr>
            <m:e>
              <m:func>
                <m:func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60°</m:t>
                  </m:r>
                </m:e>
              </m:func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tan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30°</m:t>
                  </m:r>
                </m:e>
              </m:func>
              <m:r>
                <w:rPr>
                  <w:rFonts w:ascii="Cambria Math" w:hAnsi="Cambria Math"/>
                  <w:sz w:val="24"/>
                  <w:szCs w:val="24"/>
                </w:rPr>
                <m:t>+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e>
          </m:d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>25</m:t>
          </m:r>
        </m:oMath>
      </m:oMathPara>
    </w:p>
    <w:p w:rsidR="00F31FDA" w:rsidRDefault="00F31FDA" w:rsidP="00F31FDA">
      <w:pPr>
        <w:tabs>
          <w:tab w:val="left" w:pos="1277"/>
        </w:tabs>
        <w:spacing w:after="0"/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</w:p>
    <w:p w:rsidR="00F31FDA" w:rsidRDefault="00F31FDA" w:rsidP="00F31FDA">
      <w:pPr>
        <w:tabs>
          <w:tab w:val="left" w:pos="1277"/>
        </w:tabs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25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60°</m:t>
                      </m:r>
                    </m:e>
                  </m:func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tan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30°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60°</m:t>
                      </m:r>
                    </m:e>
                  </m:func>
                </m:e>
              </m:d>
            </m:den>
          </m:f>
        </m:oMath>
      </m:oMathPara>
    </w:p>
    <w:p w:rsidR="00F31FDA" w:rsidRDefault="009F62BF" w:rsidP="00F31FDA">
      <w:pPr>
        <w:tabs>
          <w:tab w:val="left" w:pos="1277"/>
        </w:tabs>
        <w:spacing w:after="0"/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w:r w:rsidRPr="009F62BF">
        <w:rPr>
          <w:noProof/>
          <w:sz w:val="24"/>
          <w:szCs w:val="24"/>
          <w:lang w:eastAsia="en-GB"/>
        </w:rPr>
        <w:pict>
          <v:rect id="_x0000_s1324" style="position:absolute;left:0;text-align:left;margin-left:135.6pt;margin-top:10.55pt;width:175.25pt;height:28.5pt;z-index:251889664" filled="f"/>
        </w:pict>
      </w:r>
    </w:p>
    <w:p w:rsidR="00F31FDA" w:rsidRPr="003B11E3" w:rsidRDefault="00F31FDA" w:rsidP="00F31FDA">
      <w:pPr>
        <w:tabs>
          <w:tab w:val="left" w:pos="1277"/>
        </w:tabs>
        <w:ind w:left="2268"/>
        <w:jc w:val="both"/>
        <w:rPr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=21.65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to 2 decimal places</m:t>
          </m:r>
        </m:oMath>
      </m:oMathPara>
    </w:p>
    <w:p w:rsidR="00F31FDA" w:rsidRPr="003B11E3" w:rsidRDefault="00F31FDA" w:rsidP="00F31FDA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F31FDA" w:rsidRDefault="00F31FDA" w:rsidP="00F31FDA">
      <w:pPr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Substituting F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into </w:t>
      </w:r>
      <w:proofErr w:type="spellStart"/>
      <w:r w:rsidRPr="003259A8">
        <w:rPr>
          <w:i/>
          <w:sz w:val="24"/>
          <w:szCs w:val="24"/>
        </w:rPr>
        <w:t>Eq</w:t>
      </w:r>
      <w:proofErr w:type="spellEnd"/>
      <w:r>
        <w:rPr>
          <w:sz w:val="24"/>
          <w:szCs w:val="24"/>
        </w:rPr>
        <w:t xml:space="preserve"> (3) gives:</w:t>
      </w:r>
    </w:p>
    <w:p w:rsidR="00F31FDA" w:rsidRDefault="009F62BF" w:rsidP="003259A8">
      <w:pPr>
        <w:tabs>
          <w:tab w:val="left" w:pos="1277"/>
        </w:tabs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 xml:space="preserve">1 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21.65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30°</m:t>
                  </m:r>
                </m:e>
              </m:func>
            </m:den>
          </m:f>
        </m:oMath>
      </m:oMathPara>
    </w:p>
    <w:p w:rsidR="003259A8" w:rsidRPr="003B11E3" w:rsidRDefault="009F62BF" w:rsidP="003259A8">
      <w:pPr>
        <w:tabs>
          <w:tab w:val="left" w:pos="1277"/>
        </w:tabs>
        <w:spacing w:after="0"/>
        <w:ind w:left="2835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rect id="_x0000_s1325" style="position:absolute;left:0;text-align:left;margin-left:132.55pt;margin-top:10.45pt;width:76.1pt;height:28.5pt;z-index:251890688" filled="f"/>
        </w:pict>
      </w:r>
    </w:p>
    <w:p w:rsidR="00F31FDA" w:rsidRDefault="003259A8" w:rsidP="003259A8">
      <w:pPr>
        <w:tabs>
          <w:tab w:val="left" w:pos="1277"/>
        </w:tabs>
        <w:ind w:left="2268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=12.5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6A4B90" w:rsidRDefault="006A4B90" w:rsidP="003259A8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6A4B90" w:rsidRDefault="006A4B90" w:rsidP="003259A8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6A4B90" w:rsidRDefault="006A4B90" w:rsidP="003259A8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6A4B90" w:rsidRDefault="006A4B90" w:rsidP="003259A8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6A4B90" w:rsidRPr="006A4B90" w:rsidRDefault="006A4B90" w:rsidP="006A4B90">
      <w:pPr>
        <w:pStyle w:val="ListParagraph"/>
        <w:numPr>
          <w:ilvl w:val="0"/>
          <w:numId w:val="7"/>
        </w:numPr>
        <w:tabs>
          <w:tab w:val="left" w:pos="1277"/>
        </w:tabs>
        <w:ind w:left="426" w:hanging="284"/>
        <w:jc w:val="both"/>
        <w:rPr>
          <w:b/>
          <w:sz w:val="24"/>
          <w:szCs w:val="24"/>
          <w:u w:val="single"/>
        </w:rPr>
      </w:pPr>
      <w:r w:rsidRPr="006A4B90">
        <w:rPr>
          <w:b/>
          <w:sz w:val="24"/>
          <w:szCs w:val="24"/>
          <w:u w:val="single"/>
        </w:rPr>
        <w:lastRenderedPageBreak/>
        <w:t>Example b:</w:t>
      </w:r>
    </w:p>
    <w:p w:rsidR="006A4B90" w:rsidRDefault="006A4B90" w:rsidP="006A4B90">
      <w:pPr>
        <w:pStyle w:val="ListParagraph"/>
        <w:ind w:left="426"/>
        <w:jc w:val="both"/>
        <w:rPr>
          <w:sz w:val="24"/>
          <w:szCs w:val="24"/>
        </w:rPr>
      </w:pPr>
      <w:r w:rsidRPr="00803936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following figure shows an object supported by two wires. If the object is in equilibrium what is the magnitude of the forces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and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in the two wires?</w:t>
      </w: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group id="_x0000_s1370" style="position:absolute;left:0;text-align:left;margin-left:93.2pt;margin-top:5.5pt;width:278.9pt;height:19.7pt;z-index:251894784" coordorigin="3288,3681" coordsize="5578,394">
            <v:shape id="_x0000_s1371" type="#_x0000_t32" style="position:absolute;left:3288;top:4075;width:5366;height:0" o:connectortype="straight"/>
            <v:group id="_x0000_s1372" style="position:absolute;left:3288;top:3681;width:1982;height:394" coordorigin="3288,3681" coordsize="1982,394">
              <v:shape id="_x0000_s1373" type="#_x0000_t32" style="position:absolute;left:3288;top:3695;width:394;height:380;flip:y" o:connectortype="straight"/>
              <v:shape id="_x0000_s1374" type="#_x0000_t32" style="position:absolute;left:3528;top:3681;width:394;height:380;flip:y" o:connectortype="straight"/>
              <v:shape id="_x0000_s1375" type="#_x0000_t32" style="position:absolute;left:3752;top:3683;width:394;height:380;flip:y" o:connectortype="straight"/>
              <v:shape id="_x0000_s1376" type="#_x0000_t32" style="position:absolute;left:3978;top:3683;width:394;height:380;flip:y" o:connectortype="straight"/>
              <v:shape id="_x0000_s1377" type="#_x0000_t32" style="position:absolute;left:4186;top:3683;width:394;height:380;flip:y" o:connectortype="straight"/>
              <v:shape id="_x0000_s1378" type="#_x0000_t32" style="position:absolute;left:4412;top:3683;width:394;height:380;flip:y" o:connectortype="straight"/>
              <v:shape id="_x0000_s1379" type="#_x0000_t32" style="position:absolute;left:4636;top:3685;width:394;height:380;flip:y" o:connectortype="straight"/>
              <v:shape id="_x0000_s1380" type="#_x0000_t32" style="position:absolute;left:4876;top:3685;width:394;height:380;flip:y" o:connectortype="straight"/>
            </v:group>
            <v:group id="_x0000_s1381" style="position:absolute;left:5100;top:3681;width:1982;height:394" coordorigin="3288,3681" coordsize="1982,394">
              <v:shape id="_x0000_s1382" type="#_x0000_t32" style="position:absolute;left:3288;top:3695;width:394;height:380;flip:y" o:connectortype="straight"/>
              <v:shape id="_x0000_s1383" type="#_x0000_t32" style="position:absolute;left:3528;top:3681;width:394;height:380;flip:y" o:connectortype="straight"/>
              <v:shape id="_x0000_s1384" type="#_x0000_t32" style="position:absolute;left:3752;top:3683;width:394;height:380;flip:y" o:connectortype="straight"/>
              <v:shape id="_x0000_s1385" type="#_x0000_t32" style="position:absolute;left:3978;top:3683;width:394;height:380;flip:y" o:connectortype="straight"/>
              <v:shape id="_x0000_s1386" type="#_x0000_t32" style="position:absolute;left:4186;top:3683;width:394;height:380;flip:y" o:connectortype="straight"/>
              <v:shape id="_x0000_s1387" type="#_x0000_t32" style="position:absolute;left:4412;top:3683;width:394;height:380;flip:y" o:connectortype="straight"/>
              <v:shape id="_x0000_s1388" type="#_x0000_t32" style="position:absolute;left:4636;top:3685;width:394;height:380;flip:y" o:connectortype="straight"/>
              <v:shape id="_x0000_s1389" type="#_x0000_t32" style="position:absolute;left:4876;top:3685;width:394;height:380;flip:y" o:connectortype="straight"/>
            </v:group>
            <v:group id="_x0000_s1390" style="position:absolute;left:6884;top:3681;width:1982;height:394" coordorigin="3288,3681" coordsize="1982,394">
              <v:shape id="_x0000_s1391" type="#_x0000_t32" style="position:absolute;left:3288;top:3695;width:394;height:380;flip:y" o:connectortype="straight"/>
              <v:shape id="_x0000_s1392" type="#_x0000_t32" style="position:absolute;left:3528;top:3681;width:394;height:380;flip:y" o:connectortype="straight"/>
              <v:shape id="_x0000_s1393" type="#_x0000_t32" style="position:absolute;left:3752;top:3683;width:394;height:380;flip:y" o:connectortype="straight"/>
              <v:shape id="_x0000_s1394" type="#_x0000_t32" style="position:absolute;left:3978;top:3683;width:394;height:380;flip:y" o:connectortype="straight"/>
              <v:shape id="_x0000_s1395" type="#_x0000_t32" style="position:absolute;left:4186;top:3683;width:394;height:380;flip:y" o:connectortype="straight"/>
              <v:shape id="_x0000_s1396" type="#_x0000_t32" style="position:absolute;left:4412;top:3683;width:394;height:380;flip:y" o:connectortype="straight"/>
              <v:shape id="_x0000_s1397" type="#_x0000_t32" style="position:absolute;left:4636;top:3685;width:394;height:380;flip:y" o:connectortype="straight"/>
              <v:shape id="_x0000_s1398" type="#_x0000_t32" style="position:absolute;left:4876;top:3685;width:394;height:380;flip:y" o:connectortype="straight"/>
            </v:group>
          </v:group>
        </w:pict>
      </w: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03" type="#_x0000_t32" style="position:absolute;left:0;text-align:left;margin-left:203.5pt;margin-top:8.4pt;width:1.4pt;height:73.1pt;z-index:251899904" o:connectortype="straight">
            <v:stroke dashstyle="longDash"/>
          </v:shape>
        </w:pict>
      </w: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10" type="#_x0000_t202" style="position:absolute;left:0;text-align:left;margin-left:276.7pt;margin-top:.2pt;width:80.6pt;height:32.65pt;z-index:251907072;mso-height-percent:200;mso-height-percent:200;mso-width-relative:margin;mso-height-relative:margin" filled="f" stroked="f">
            <v:textbox style="mso-fit-shape-to-text:t">
              <w:txbxContent>
                <w:p w:rsidR="009B46D3" w:rsidRPr="009956FA" w:rsidRDefault="009B46D3" w:rsidP="006A4B90">
                  <w:pPr>
                    <w:rPr>
                      <w:b/>
                      <w:vertAlign w:val="subscript"/>
                    </w:rPr>
                  </w:pPr>
                  <w:r>
                    <w:t xml:space="preserve">Force </w:t>
                  </w:r>
                  <w:r>
                    <w:rPr>
                      <w:b/>
                    </w:rPr>
                    <w:t>F</w:t>
                  </w:r>
                  <w:r>
                    <w:rPr>
                      <w:b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409" type="#_x0000_t202" style="position:absolute;left:0;text-align:left;margin-left:110.2pt;margin-top:1.65pt;width:80.6pt;height:32.65pt;z-index:251906048;mso-height-percent:200;mso-height-percent:200;mso-width-relative:margin;mso-height-relative:margin" filled="f" stroked="f">
            <v:textbox style="mso-fit-shape-to-text:t">
              <w:txbxContent>
                <w:p w:rsidR="009B46D3" w:rsidRPr="009956FA" w:rsidRDefault="009B46D3" w:rsidP="006A4B90">
                  <w:pPr>
                    <w:rPr>
                      <w:b/>
                      <w:vertAlign w:val="subscript"/>
                    </w:rPr>
                  </w:pPr>
                  <w:r>
                    <w:t xml:space="preserve">Force </w:t>
                  </w:r>
                  <w:r>
                    <w:rPr>
                      <w:b/>
                    </w:rPr>
                    <w:t>F</w:t>
                  </w:r>
                  <w:r>
                    <w:rPr>
                      <w:b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406" type="#_x0000_t202" style="position:absolute;left:0;text-align:left;margin-left:177.5pt;margin-top:9.3pt;width:36.8pt;height:32.65pt;z-index:251902976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6A4B90">
                  <w:r>
                    <w:t>50°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407" type="#_x0000_t202" style="position:absolute;left:0;text-align:left;margin-left:207pt;margin-top:12.5pt;width:48pt;height:32.65pt;z-index:251904000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6A4B90">
                  <w:r>
                    <w:t>70°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399" type="#_x0000_t32" style="position:absolute;left:0;text-align:left;margin-left:195.95pt;margin-top:12.25pt;width:144.55pt;height:0;rotation:330;z-index:251895808" o:connectortype="straigh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400" type="#_x0000_t32" style="position:absolute;left:0;text-align:left;margin-left:104.9pt;margin-top:12.1pt;width:113.4pt;height:0;rotation:40;z-index:251896832" o:connectortype="straight">
            <v:stroke startarrow="block"/>
          </v:shape>
        </w:pict>
      </w: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05" style="position:absolute;left:0;text-align:left;margin-left:204.65pt;margin-top:13.3pt;width:18.75pt;height:4.1pt;rotation:14431718fd;z-index:25190195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404" style="position:absolute;left:0;text-align:left;margin-left:185.9pt;margin-top:9.2pt;width:18.75pt;height:4.1pt;rotation:10325198fd;z-index:251900928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oval id="_x0000_s1401" style="position:absolute;left:0;text-align:left;margin-left:202.1pt;margin-top:14.1pt;width:5.65pt;height:5.65pt;z-index:251897856"/>
        </w:pict>
      </w: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rect id="_x0000_s1369" style="position:absolute;left:0;text-align:left;margin-left:158.5pt;margin-top:3.85pt;width:92pt;height:50.95pt;z-index:251893760"/>
        </w:pict>
      </w: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02" type="#_x0000_t32" style="position:absolute;left:0;text-align:left;margin-left:204.9pt;margin-top:4.25pt;width:0;height:51pt;z-index:251898880" o:connectortype="straight">
            <v:stroke endarrow="block"/>
          </v:shape>
        </w:pict>
      </w: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9F62BF" w:rsidP="006A4B90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08" type="#_x0000_t202" style="position:absolute;left:0;text-align:left;margin-left:180.05pt;margin-top:.95pt;width:59.95pt;height:32.65pt;z-index:251905024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6A4B90">
                  <w:r>
                    <w:t>P = 50 N</w:t>
                  </w:r>
                </w:p>
              </w:txbxContent>
            </v:textbox>
          </v:shape>
        </w:pict>
      </w: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6A4B90" w:rsidP="006A4B90">
      <w:pPr>
        <w:ind w:left="426"/>
        <w:jc w:val="both"/>
        <w:rPr>
          <w:sz w:val="24"/>
          <w:szCs w:val="24"/>
        </w:rPr>
      </w:pPr>
      <w:r w:rsidRPr="007C5693">
        <w:rPr>
          <w:sz w:val="24"/>
          <w:szCs w:val="24"/>
        </w:rPr>
        <w:t>The three forces</w:t>
      </w:r>
      <w:r w:rsidRPr="007C5693">
        <w:rPr>
          <w:b/>
          <w:sz w:val="24"/>
          <w:szCs w:val="24"/>
        </w:rPr>
        <w:t xml:space="preserve">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,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2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 xml:space="preserve">and </w:t>
      </w:r>
      <w:r>
        <w:rPr>
          <w:b/>
          <w:sz w:val="24"/>
          <w:szCs w:val="24"/>
        </w:rPr>
        <w:t>P</w:t>
      </w:r>
      <w:r w:rsidRPr="007C5693">
        <w:rPr>
          <w:sz w:val="24"/>
          <w:szCs w:val="24"/>
        </w:rPr>
        <w:t xml:space="preserve"> are concurrent, therefore their moments are zero. </w:t>
      </w:r>
      <w:r>
        <w:rPr>
          <w:sz w:val="24"/>
          <w:szCs w:val="24"/>
        </w:rPr>
        <w:t>As seen in the previous example, i</w:t>
      </w:r>
      <w:r w:rsidRPr="007C5693">
        <w:rPr>
          <w:sz w:val="24"/>
          <w:szCs w:val="24"/>
        </w:rPr>
        <w:t xml:space="preserve">n </w:t>
      </w:r>
      <w:r>
        <w:rPr>
          <w:sz w:val="24"/>
          <w:szCs w:val="24"/>
        </w:rPr>
        <w:t>such a</w:t>
      </w:r>
      <w:r w:rsidRPr="007C5693">
        <w:rPr>
          <w:sz w:val="24"/>
          <w:szCs w:val="24"/>
        </w:rPr>
        <w:t xml:space="preserve"> particular case only the first condition for static equilibrium </w:t>
      </w:r>
      <w:r>
        <w:rPr>
          <w:sz w:val="24"/>
          <w:szCs w:val="24"/>
        </w:rPr>
        <w:t xml:space="preserve">has to be considered to determine the magnitude of the forces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and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>. Again these magnitudes can be found through a geometrical analysis (the triangle of forces) or through a more analytical analysis (solution of simultaneous equations). Both methods are considered in what follows.</w:t>
      </w:r>
    </w:p>
    <w:p w:rsidR="006A4B90" w:rsidRDefault="006A4B90" w:rsidP="006A4B90">
      <w:pPr>
        <w:spacing w:after="0"/>
        <w:ind w:left="425"/>
        <w:jc w:val="both"/>
        <w:rPr>
          <w:sz w:val="24"/>
          <w:szCs w:val="24"/>
        </w:rPr>
      </w:pPr>
    </w:p>
    <w:p w:rsidR="006A4B90" w:rsidRDefault="006A4B90" w:rsidP="006A4B90">
      <w:pPr>
        <w:spacing w:after="0"/>
        <w:ind w:left="425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numPr>
          <w:ilvl w:val="0"/>
          <w:numId w:val="12"/>
        </w:numPr>
        <w:spacing w:after="0"/>
        <w:ind w:left="426" w:firstLine="0"/>
        <w:jc w:val="both"/>
        <w:rPr>
          <w:sz w:val="24"/>
          <w:szCs w:val="24"/>
          <w:u w:val="single"/>
        </w:rPr>
      </w:pPr>
      <w:r w:rsidRPr="00DD2879">
        <w:rPr>
          <w:sz w:val="24"/>
          <w:szCs w:val="24"/>
          <w:u w:val="single"/>
        </w:rPr>
        <w:t xml:space="preserve">Geometrical </w:t>
      </w:r>
      <w:r>
        <w:rPr>
          <w:sz w:val="24"/>
          <w:szCs w:val="24"/>
          <w:u w:val="single"/>
        </w:rPr>
        <w:t>analysis</w:t>
      </w:r>
      <w:r w:rsidRPr="00DD2879">
        <w:rPr>
          <w:sz w:val="24"/>
          <w:szCs w:val="24"/>
          <w:u w:val="single"/>
        </w:rPr>
        <w:t>: the triangle of forces</w:t>
      </w:r>
    </w:p>
    <w:p w:rsidR="006A4B90" w:rsidRDefault="006A4B90" w:rsidP="006A4B90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If a system under the action of 3 forces is in static equilibrium, the forces </w:t>
      </w:r>
      <w:r w:rsidRPr="004E6829">
        <w:rPr>
          <w:b/>
          <w:i/>
          <w:sz w:val="24"/>
          <w:szCs w:val="24"/>
        </w:rPr>
        <w:t>must</w:t>
      </w:r>
      <w:r>
        <w:rPr>
          <w:sz w:val="24"/>
          <w:szCs w:val="24"/>
        </w:rPr>
        <w:t xml:space="preserve"> form a perfect triangle called the triangle of forces.</w:t>
      </w:r>
    </w:p>
    <w:p w:rsidR="006A4B90" w:rsidRDefault="006A4B90" w:rsidP="006A4B90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As the system considered in this example is said to be in static equilibrium, it must be assumed that t</w:t>
      </w:r>
      <w:r w:rsidRPr="007C5693">
        <w:rPr>
          <w:sz w:val="24"/>
          <w:szCs w:val="24"/>
        </w:rPr>
        <w:t>he three forces</w:t>
      </w:r>
      <w:r w:rsidRPr="007C5693">
        <w:rPr>
          <w:b/>
          <w:sz w:val="24"/>
          <w:szCs w:val="24"/>
        </w:rPr>
        <w:t xml:space="preserve">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, </w:t>
      </w:r>
      <w:r w:rsidRPr="00803936">
        <w:rPr>
          <w:b/>
          <w:sz w:val="24"/>
          <w:szCs w:val="24"/>
        </w:rPr>
        <w:t>F</w:t>
      </w:r>
      <w:r w:rsidRPr="00803936">
        <w:rPr>
          <w:b/>
          <w:sz w:val="24"/>
          <w:szCs w:val="24"/>
          <w:vertAlign w:val="subscript"/>
        </w:rPr>
        <w:t>2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 xml:space="preserve">and </w:t>
      </w:r>
      <w:r>
        <w:rPr>
          <w:b/>
          <w:sz w:val="24"/>
          <w:szCs w:val="24"/>
        </w:rPr>
        <w:t>P</w:t>
      </w:r>
      <w:r>
        <w:rPr>
          <w:sz w:val="24"/>
          <w:szCs w:val="24"/>
        </w:rPr>
        <w:t xml:space="preserve"> make a triangle. The difficulty here lies in drawing this triangle properly, that is with the correct angles.</w:t>
      </w:r>
    </w:p>
    <w:p w:rsidR="006A4B90" w:rsidRDefault="006A4B90" w:rsidP="006A4B90">
      <w:pPr>
        <w:pStyle w:val="ListParagraph"/>
        <w:ind w:left="567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6A4B90" w:rsidRDefault="006A4B90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2A4367" w:rsidRDefault="002A4367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2A4367" w:rsidRDefault="002A4367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2A4367" w:rsidRPr="008C079E" w:rsidRDefault="002A4367" w:rsidP="002A4367">
      <w:pPr>
        <w:pStyle w:val="ListParagraph"/>
        <w:spacing w:after="0"/>
        <w:ind w:left="709"/>
        <w:jc w:val="both"/>
        <w:rPr>
          <w:b/>
          <w:i/>
          <w:sz w:val="24"/>
          <w:szCs w:val="24"/>
        </w:rPr>
      </w:pPr>
      <w:r w:rsidRPr="008C079E">
        <w:rPr>
          <w:b/>
          <w:i/>
          <w:sz w:val="24"/>
          <w:szCs w:val="24"/>
        </w:rPr>
        <w:lastRenderedPageBreak/>
        <w:t>From the initial given figure:</w: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Pr="008C079E" w:rsidRDefault="002A4367" w:rsidP="002A4367">
      <w:pPr>
        <w:pStyle w:val="ListParagraph"/>
        <w:spacing w:after="0"/>
        <w:ind w:left="709"/>
        <w:jc w:val="both"/>
        <w:rPr>
          <w:b/>
          <w:i/>
          <w:sz w:val="24"/>
          <w:szCs w:val="24"/>
        </w:rPr>
      </w:pPr>
      <w:r w:rsidRPr="008C079E">
        <w:rPr>
          <w:b/>
          <w:i/>
          <w:sz w:val="24"/>
          <w:szCs w:val="24"/>
        </w:rPr>
        <w:t>Therefore:</w:t>
      </w:r>
    </w:p>
    <w:p w:rsidR="002A4367" w:rsidRPr="004E6829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Pr="004E6829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18" type="#_x0000_t32" style="position:absolute;left:0;text-align:left;margin-left:34.85pt;margin-top:90.95pt;width:164.4pt;height:0;rotation:90;flip:y;z-index:251968512" o:connectortype="straight" o:regroupid="6">
            <v:stroke dashstyle="longDash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15" type="#_x0000_t32" style="position:absolute;left:0;text-align:left;margin-left:316.1pt;margin-top:11.05pt;width:.05pt;height:240.95pt;z-index:251967488" o:connectortype="straight" o:regroupid="6" strokeweight="2pt">
            <v:stroke endarrow="block"/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50" type="#_x0000_t202" style="position:absolute;left:0;text-align:left;margin-left:320.8pt;margin-top:13.25pt;width:129.15pt;height:33.25pt;z-index:251923456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2A4367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 xml:space="preserve">180°− </w:t>
                  </w:r>
                  <w:r w:rsidRPr="008C079E">
                    <w:rPr>
                      <w:color w:val="FF0000"/>
                    </w:rPr>
                    <w:t>90°</w:t>
                  </w:r>
                  <w:r w:rsidRPr="008C079E">
                    <w:rPr>
                      <w:color w:val="FF0000"/>
                    </w:rPr>
                    <w:sym w:font="Symbol" w:char="F02D"/>
                  </w:r>
                  <w:r w:rsidRPr="008C079E">
                    <w:rPr>
                      <w:color w:val="FF0000"/>
                    </w:rPr>
                    <w:t xml:space="preserve"> </w:t>
                  </w:r>
                  <w:r>
                    <w:rPr>
                      <w:color w:val="FF0000"/>
                    </w:rPr>
                    <w:t>2</w:t>
                  </w:r>
                  <w:r w:rsidRPr="008C079E">
                    <w:rPr>
                      <w:color w:val="FF0000"/>
                    </w:rPr>
                    <w:t xml:space="preserve">0° = </w:t>
                  </w:r>
                  <w:r>
                    <w:rPr>
                      <w:color w:val="FF0000"/>
                    </w:rPr>
                    <w:t>7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group id="_x0000_s1504" style="position:absolute;left:0;text-align:left;margin-left:298.4pt;margin-top:12.55pt;width:27pt;height:11.55pt;z-index:251926272" coordorigin="5665,10229" coordsize="540,231">
            <v:shape id="_x0000_s1452" type="#_x0000_t32" style="position:absolute;left:5675;top:10460;width:530;height:0;flip:x;mso-position-horizontal:absolute" o:connectortype="straight"/>
            <v:shape id="_x0000_s1453" type="#_x0000_t32" style="position:absolute;left:5665;top:10229;width:95;height:218;flip:y" o:connectortype="straight">
              <v:stroke endarrow="block" endarrowwidth="narrow"/>
            </v:shape>
          </v:group>
        </w:pict>
      </w:r>
      <w:r>
        <w:rPr>
          <w:noProof/>
          <w:sz w:val="24"/>
          <w:szCs w:val="24"/>
          <w:lang w:eastAsia="en-GB"/>
        </w:rPr>
        <w:pict>
          <v:shape id="_x0000_s1451" style="position:absolute;left:0;text-align:left;margin-left:295.6pt;margin-top:5.65pt;width:18.75pt;height:4.1pt;rotation:2886190fd;z-index:251924480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475" type="#_x0000_t202" style="position:absolute;left:0;text-align:left;margin-left:219.6pt;margin-top:2.2pt;width:36.7pt;height:34.05pt;z-index:251972608;mso-height-percent:200;mso-height-percent:200;mso-width-relative:margin;mso-height-relative:margin" o:regroupid="6" filled="f" stroked="f">
            <v:textbox style="mso-next-textbox:#_x0000_s1475;mso-fit-shape-to-text:t">
              <w:txbxContent>
                <w:p w:rsidR="009B46D3" w:rsidRPr="003923F2" w:rsidRDefault="009B46D3" w:rsidP="002A4367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sz w:val="24"/>
                      <w:szCs w:val="24"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group id="_x0000_s1490" style="position:absolute;left:0;text-align:left;margin-left:86.6pt;margin-top:-404.95pt;width:269pt;height:276.95pt;z-index:251963392" coordorigin="1359,2476" coordsize="5380,5539">
            <v:shape id="_x0000_s1491" type="#_x0000_t202" style="position:absolute;left:5413;top:7084;width:960;height:653;mso-height-percent:200;mso-height-percent:200;mso-width-relative:margin;mso-height-relative:margin" filled="f" stroked="f">
              <v:textbox style="mso-next-textbox:#_x0000_s1491;mso-fit-shape-to-text:t">
                <w:txbxContent>
                  <w:p w:rsidR="009B46D3" w:rsidRDefault="009B46D3" w:rsidP="00EA7DE0">
                    <w:r>
                      <w:t>50°</w:t>
                    </w:r>
                  </w:p>
                </w:txbxContent>
              </v:textbox>
            </v:shape>
            <v:shape id="_x0000_s1492" type="#_x0000_t202" style="position:absolute;left:2067;top:4000;width:960;height:653;mso-height-percent:200;mso-height-percent:200;mso-width-relative:margin;mso-height-relative:margin" filled="f" stroked="f">
              <v:textbox style="mso-next-textbox:#_x0000_s1492;mso-fit-shape-to-text:t">
                <w:txbxContent>
                  <w:p w:rsidR="009B46D3" w:rsidRDefault="009B46D3" w:rsidP="00EA7DE0">
                    <w:r>
                      <w:t>70°</w:t>
                    </w:r>
                  </w:p>
                </w:txbxContent>
              </v:textbox>
            </v:shape>
            <v:shape id="_x0000_s1493" type="#_x0000_t32" style="position:absolute;left:5978;top:3196;width:1;height:4819" o:connectortype="straight" strokeweight="2pt">
              <v:stroke endarrow="block"/>
            </v:shape>
            <v:shape id="_x0000_s1494" type="#_x0000_t32" style="position:absolute;left:353;top:4120;width:3288;height:0;rotation:90;flip:y" o:connectortype="straight">
              <v:stroke dashstyle="longDash"/>
            </v:shape>
            <v:shape id="_x0000_s1495" style="position:absolute;left:5568;top:7515;width:375;height:82;rotation:10408155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496" style="position:absolute;left:1980;top:4322;width:375;height:82;rotation:61933819fd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497" type="#_x0000_t202" style="position:absolute;left:3314;top:6129;width:734;height:681;mso-height-percent:200;mso-height-percent:200;mso-width-relative:margin;mso-height-relative:margin" filled="f" stroked="f">
              <v:textbox style="mso-next-textbox:#_x0000_s1497;mso-fit-shape-to-text:t">
                <w:txbxContent>
                  <w:p w:rsidR="009B46D3" w:rsidRPr="003923F2" w:rsidRDefault="009B46D3" w:rsidP="00EA7DE0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 w:rsidRPr="003923F2">
                      <w:rPr>
                        <w:b/>
                        <w:sz w:val="24"/>
                        <w:szCs w:val="24"/>
                      </w:rPr>
                      <w:t>F</w:t>
                    </w:r>
                    <w:r w:rsidRPr="003923F2">
                      <w:rPr>
                        <w:b/>
                        <w:sz w:val="24"/>
                        <w:szCs w:val="24"/>
                        <w:vertAlign w:val="subscript"/>
                      </w:rPr>
                      <w:t>1</w:t>
                    </w:r>
                  </w:p>
                </w:txbxContent>
              </v:textbox>
            </v:shape>
            <v:shape id="_x0000_s1498" type="#_x0000_t202" style="position:absolute;left:4048;top:3356;width:734;height:681;mso-height-percent:200;mso-height-percent:200;mso-width-relative:margin;mso-height-relative:margin" filled="f" stroked="f">
              <v:textbox style="mso-next-textbox:#_x0000_s1498;mso-fit-shape-to-text:t">
                <w:txbxContent>
                  <w:p w:rsidR="009B46D3" w:rsidRPr="003923F2" w:rsidRDefault="009B46D3" w:rsidP="00EA7DE0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 w:rsidRPr="003923F2">
                      <w:rPr>
                        <w:b/>
                        <w:sz w:val="24"/>
                        <w:szCs w:val="24"/>
                      </w:rPr>
                      <w:t>F</w:t>
                    </w:r>
                    <w:r>
                      <w:rPr>
                        <w:b/>
                        <w:sz w:val="24"/>
                        <w:szCs w:val="24"/>
                        <w:vertAlign w:val="subscript"/>
                      </w:rPr>
                      <w:t>2</w:t>
                    </w:r>
                  </w:p>
                </w:txbxContent>
              </v:textbox>
            </v:shape>
            <v:shape id="_x0000_s1499" type="#_x0000_t202" style="position:absolute;left:6005;top:4836;width:734;height:681;mso-height-percent:200;mso-height-percent:200;mso-width-relative:margin;mso-height-relative:margin" filled="f" stroked="f">
              <v:textbox style="mso-next-textbox:#_x0000_s1499;mso-fit-shape-to-text:t">
                <w:txbxContent>
                  <w:p w:rsidR="009B46D3" w:rsidRPr="003923F2" w:rsidRDefault="009B46D3" w:rsidP="00EA7DE0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>
                      <w:rPr>
                        <w:b/>
                        <w:sz w:val="24"/>
                        <w:szCs w:val="24"/>
                      </w:rPr>
                      <w:t>P</w:t>
                    </w:r>
                  </w:p>
                </w:txbxContent>
              </v:textbox>
            </v:shape>
            <v:shape id="_x0000_s1500" type="#_x0000_t32" style="position:absolute;left:1866;top:3925;width:4195;height:0;rotation:340" o:connectortype="straight" strokeweight="2pt">
              <v:stroke endarrow="block"/>
            </v:shape>
            <v:shape id="_x0000_s1501" type="#_x0000_t32" style="position:absolute;left:3967;top:3737;width:0;height:5216;rotation:-310;flip:y" o:connectortype="straight" strokeweight="2pt">
              <v:stroke endarrow="block"/>
            </v:shape>
          </v:group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86" type="#_x0000_t32" style="position:absolute;left:0;text-align:left;margin-left:110.5pt;margin-top:13.8pt;width:209.75pt;height:0;rotation:340;z-index:251974656" o:connectortype="straight" o:regroupid="6" strokeweight="2pt">
            <v:stroke endarrow="block"/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57" type="#_x0000_t202" style="position:absolute;left:0;text-align:left;margin-left:163.75pt;margin-top:11.8pt;width:107.05pt;height:33.25pt;z-index:251930624;mso-height-percent:200;mso-height-percent:200;mso-width-relative:margin;mso-height-relative:margin" filled="f" stroked="f">
            <v:textbox style="mso-next-textbox:#_x0000_s1457;mso-fit-shape-to-text:t">
              <w:txbxContent>
                <w:p w:rsidR="009B46D3" w:rsidRPr="008C079E" w:rsidRDefault="009B46D3" w:rsidP="002A4367">
                  <w:pPr>
                    <w:rPr>
                      <w:color w:val="FF0000"/>
                    </w:rPr>
                  </w:pPr>
                  <w:r w:rsidRPr="008C079E">
                    <w:rPr>
                      <w:color w:val="FF0000"/>
                    </w:rPr>
                    <w:t>90°</w:t>
                  </w:r>
                  <w:r w:rsidRPr="008C079E">
                    <w:rPr>
                      <w:color w:val="FF0000"/>
                    </w:rPr>
                    <w:sym w:font="Symbol" w:char="F02D"/>
                  </w:r>
                  <w:r w:rsidRPr="008C079E">
                    <w:rPr>
                      <w:color w:val="FF0000"/>
                    </w:rPr>
                    <w:t xml:space="preserve"> </w:t>
                  </w:r>
                  <w:r>
                    <w:rPr>
                      <w:color w:val="FF0000"/>
                    </w:rPr>
                    <w:t>7</w:t>
                  </w:r>
                  <w:r w:rsidRPr="008C079E">
                    <w:rPr>
                      <w:color w:val="FF0000"/>
                    </w:rPr>
                    <w:t xml:space="preserve">0° = </w:t>
                  </w:r>
                  <w:r>
                    <w:rPr>
                      <w:color w:val="FF0000"/>
                    </w:rPr>
                    <w:t>2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456" style="position:absolute;left:0;text-align:left;margin-left:156.4pt;margin-top:23.6pt;width:18.75pt;height:4.1pt;rotation:16759949fd;z-index:251929600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420" style="position:absolute;left:0;text-align:left;margin-left:116.2pt;margin-top:16.8pt;width:18.75pt;height:4.1pt;rotation:61933819fd;z-index:251970560;mso-wrap-style:square;mso-wrap-distance-left:9pt;mso-wrap-distance-top:0;mso-wrap-distance-right:9pt;mso-wrap-distance-bottom:0;mso-position-horizontal-relative:text;mso-position-vertical-relative:text;v-text-anchor:top" coordsize="315,107" o:regroupid="6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412" type="#_x0000_t202" style="position:absolute;left:0;text-align:left;margin-left:120.55pt;margin-top:.7pt;width:48pt;height:32.65pt;z-index:251966464;mso-height-percent:200;mso-height-percent:200;mso-width-relative:margin;mso-height-relative:margin" o:regroupid="6" filled="f" stroked="f">
            <v:textbox style="mso-next-textbox:#_x0000_s1412;mso-fit-shape-to-text:t">
              <w:txbxContent>
                <w:p w:rsidR="009B46D3" w:rsidRDefault="009B46D3" w:rsidP="002A4367">
                  <w:r>
                    <w:t>70°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group id="_x0000_s1503" style="position:absolute;left:0;text-align:left;margin-left:307.3pt;margin-top:8.7pt;width:8.5pt;height:8.55pt;z-index:251928064" coordorigin="5819,13805" coordsize="170,171">
            <v:shape id="_x0000_s1454" type="#_x0000_t32" style="position:absolute;left:5819;top:13805;width:170;height:1;flip:y" o:connectortype="straight" strokecolor="red"/>
            <v:shape id="_x0000_s1455" type="#_x0000_t32" style="position:absolute;left:5734;top:13891;width:170;height:0;rotation:90;flip:x" o:connectortype="straight" strokecolor="red"/>
          </v:group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61" type="#_x0000_t202" style="position:absolute;left:0;text-align:left;margin-left:143.75pt;margin-top:2.75pt;width:107.05pt;height:33.25pt;z-index:251934720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2A4367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180°</w:t>
                  </w:r>
                  <w:r>
                    <w:rPr>
                      <w:color w:val="FF0000"/>
                    </w:rPr>
                    <w:sym w:font="Symbol" w:char="F02D"/>
                  </w:r>
                  <w:r>
                    <w:rPr>
                      <w:color w:val="FF0000"/>
                    </w:rPr>
                    <w:t xml:space="preserve"> </w:t>
                  </w:r>
                  <w:r w:rsidRPr="008C079E">
                    <w:rPr>
                      <w:color w:val="FF0000"/>
                    </w:rPr>
                    <w:t>90°</w:t>
                  </w:r>
                  <w:r w:rsidRPr="008C079E">
                    <w:rPr>
                      <w:color w:val="FF0000"/>
                    </w:rPr>
                    <w:sym w:font="Symbol" w:char="F02D"/>
                  </w:r>
                  <w:r w:rsidRPr="008C079E">
                    <w:rPr>
                      <w:color w:val="FF0000"/>
                    </w:rPr>
                    <w:t xml:space="preserve"> </w:t>
                  </w:r>
                  <w:r>
                    <w:rPr>
                      <w:color w:val="FF0000"/>
                    </w:rPr>
                    <w:t>5</w:t>
                  </w:r>
                  <w:r w:rsidRPr="008C079E">
                    <w:rPr>
                      <w:color w:val="FF0000"/>
                    </w:rPr>
                    <w:t xml:space="preserve">0° = </w:t>
                  </w:r>
                  <w:r>
                    <w:rPr>
                      <w:color w:val="FF0000"/>
                    </w:rPr>
                    <w:t>4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460" style="position:absolute;left:0;text-align:left;margin-left:137.15pt;margin-top:8.7pt;width:18.75pt;height:4.1pt;rotation:-4226856fd;z-index:251933696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502" type="#_x0000_t32" style="position:absolute;left:0;text-align:left;margin-left:67.85pt;margin-top:.4pt;width:286.3pt;height:0;z-index:251964416" o:connectortype="straight">
            <v:stroke dashstyle="longDash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76" type="#_x0000_t202" style="position:absolute;left:0;text-align:left;margin-left:317.6pt;margin-top:12.65pt;width:36.7pt;height:34.05pt;z-index:251973632;mso-height-percent:200;mso-height-percent:200;mso-width-relative:margin;mso-height-relative:margin" o:regroupid="6" filled="f" stroked="f">
            <v:textbox style="mso-next-textbox:#_x0000_s1476;mso-fit-shape-to-text:t">
              <w:txbxContent>
                <w:p w:rsidR="009B46D3" w:rsidRPr="003923F2" w:rsidRDefault="009B46D3" w:rsidP="002A4367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>
                    <w:rPr>
                      <w:b/>
                      <w:sz w:val="24"/>
                      <w:szCs w:val="24"/>
                    </w:rPr>
                    <w:t>P</w:t>
                  </w:r>
                </w:p>
              </w:txbxContent>
            </v:textbox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74" type="#_x0000_t202" style="position:absolute;left:0;text-align:left;margin-left:182.9pt;margin-top:6.1pt;width:36.7pt;height:34.05pt;z-index:251971584;mso-height-percent:200;mso-height-percent:200;mso-width-relative:margin;mso-height-relative:margin" o:regroupid="6" filled="f" stroked="f">
            <v:textbox style="mso-next-textbox:#_x0000_s1474;mso-fit-shape-to-text:t">
              <w:txbxContent>
                <w:p w:rsidR="009B46D3" w:rsidRPr="003923F2" w:rsidRDefault="009B46D3" w:rsidP="002A4367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 w:rsidRPr="003923F2">
                    <w:rPr>
                      <w:b/>
                      <w:sz w:val="24"/>
                      <w:szCs w:val="24"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88" type="#_x0000_t32" style="position:absolute;left:0;text-align:left;margin-left:215.55pt;margin-top:-130.35pt;width:0;height:260.8pt;rotation:-310;flip:y;z-index:251975680" o:connectortype="straight" o:regroupid="6" strokeweight="2pt">
            <v:stroke endarrow="block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11" type="#_x0000_t202" style="position:absolute;left:0;text-align:left;margin-left:287.85pt;margin-top:3.3pt;width:48pt;height:32.65pt;z-index:251965440;mso-height-percent:200;mso-height-percent:200;mso-width-relative:margin;mso-height-relative:margin" o:regroupid="6" filled="f" stroked="f">
            <v:textbox style="mso-fit-shape-to-text:t">
              <w:txbxContent>
                <w:p w:rsidR="009B46D3" w:rsidRDefault="009B46D3" w:rsidP="002A4367">
                  <w:r>
                    <w:t>50°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19" style="position:absolute;left:0;text-align:left;margin-left:295.6pt;margin-top:8pt;width:18.75pt;height:4.1pt;rotation:10408155fd;z-index:251969536;mso-wrap-style:square;mso-wrap-distance-left:9pt;mso-wrap-distance-top:0;mso-wrap-distance-right:9pt;mso-wrap-distance-bottom:0;mso-position-horizontal-relative:text;mso-position-vertical-relative:text;v-text-anchor:top" coordsize="315,107" o:regroupid="6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Pr="00AA71F5" w:rsidRDefault="002A4367" w:rsidP="002A4367">
      <w:pPr>
        <w:pStyle w:val="ListParagraph"/>
        <w:spacing w:after="0"/>
        <w:ind w:left="709"/>
        <w:jc w:val="both"/>
        <w:rPr>
          <w:b/>
          <w:i/>
          <w:sz w:val="24"/>
          <w:szCs w:val="24"/>
        </w:rPr>
      </w:pPr>
      <w:r w:rsidRPr="00AA71F5">
        <w:rPr>
          <w:b/>
          <w:i/>
          <w:sz w:val="24"/>
          <w:szCs w:val="24"/>
        </w:rPr>
        <w:lastRenderedPageBreak/>
        <w:t>Hence</w:t>
      </w:r>
      <w:r>
        <w:rPr>
          <w:b/>
          <w:i/>
          <w:sz w:val="24"/>
          <w:szCs w:val="24"/>
        </w:rPr>
        <w:t xml:space="preserve"> the correct triangle of forces is</w: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70" style="position:absolute;left:0;text-align:left;margin-left:301.55pt;margin-top:13pt;width:18.75pt;height:4.1pt;rotation:2009260fd;z-index:251943936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  <w:sz w:val="24"/>
          <w:szCs w:val="24"/>
          <w:lang w:eastAsia="en-GB"/>
        </w:rPr>
        <w:pict>
          <v:shape id="_x0000_s1513" type="#_x0000_t202" style="position:absolute;left:0;text-align:left;margin-left:224.85pt;margin-top:8.8pt;width:36.7pt;height:34.05pt;z-index:251984896;mso-height-percent:200;mso-height-percent:200;mso-width-relative:margin;mso-height-relative:margin" o:regroupid="7" filled="f" stroked="f">
            <v:textbox style="mso-next-textbox:#_x0000_s1513;mso-fit-shape-to-text:t">
              <w:txbxContent>
                <w:p w:rsidR="009B46D3" w:rsidRPr="003923F2" w:rsidRDefault="009B46D3" w:rsidP="00EA7DE0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>
                    <w:rPr>
                      <w:b/>
                      <w:sz w:val="24"/>
                      <w:szCs w:val="24"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08" type="#_x0000_t32" style="position:absolute;left:0;text-align:left;margin-left:321.35pt;margin-top:.8pt;width:.05pt;height:240.95pt;z-index:251979776" o:connectortype="straight" o:regroupid="7" strokeweight="2pt">
            <v:stroke endarrow="block"/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71" type="#_x0000_t202" style="position:absolute;left:0;text-align:left;margin-left:288.15pt;margin-top:.05pt;width:39.15pt;height:32.65pt;z-index:251944960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2A4367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7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15" type="#_x0000_t32" style="position:absolute;left:0;text-align:left;margin-left:115.75pt;margin-top:3.55pt;width:209.75pt;height:0;rotation:340;z-index:251986944" o:connectortype="straight" o:regroupid="7" strokeweight="2pt">
            <v:stroke endarrow="block"/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73" type="#_x0000_t202" style="position:absolute;left:0;text-align:left;margin-left:144.7pt;margin-top:15.85pt;width:39.15pt;height:32.65pt;z-index:251947008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2A4367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6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83" type="#_x0000_t202" style="position:absolute;left:0;text-align:left;margin-left:320.3pt;margin-top:.4pt;width:58.45pt;height:34.05pt;z-index:251957248;mso-height-percent:200;mso-height-percent:200;mso-width-relative:margin;mso-height-relative:margin" filled="f" stroked="f">
            <v:textbox style="mso-fit-shape-to-text:t">
              <w:txbxContent>
                <w:p w:rsidR="009B46D3" w:rsidRPr="003923F2" w:rsidRDefault="009B46D3" w:rsidP="002A4367">
                  <w:pPr>
                    <w:rPr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sz w:val="24"/>
                      <w:szCs w:val="24"/>
                    </w:rPr>
                    <w:t>P</w:t>
                  </w:r>
                  <w:r>
                    <w:rPr>
                      <w:sz w:val="24"/>
                      <w:szCs w:val="24"/>
                    </w:rPr>
                    <w:t xml:space="preserve"> = 50 N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17" style="position:absolute;left:0;text-align:left;margin-left:135.25pt;margin-top:7.75pt;width:18.75pt;height:4.1pt;rotation:18587393fd;z-index:25198899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14" type="#_x0000_t202" style="position:absolute;left:0;text-align:left;margin-left:324.1pt;margin-top:6.55pt;width:36.7pt;height:34.05pt;z-index:251985920;mso-height-percent:200;mso-height-percent:200;mso-width-relative:margin;mso-height-relative:margin" o:regroupid="7" filled="f" stroked="f">
            <v:textbox style="mso-next-textbox:#_x0000_s1514;mso-fit-shape-to-text:t">
              <w:txbxContent>
                <w:p w:rsidR="009B46D3" w:rsidRPr="003923F2" w:rsidRDefault="009B46D3" w:rsidP="00EA7DE0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>
                    <w:rPr>
                      <w:b/>
                      <w:sz w:val="24"/>
                      <w:szCs w:val="24"/>
                    </w:rPr>
                    <w:t>P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12" type="#_x0000_t202" style="position:absolute;left:0;text-align:left;margin-left:188.15pt;margin-top:12.7pt;width:36.7pt;height:34.05pt;z-index:251983872;mso-height-percent:200;mso-height-percent:200;mso-width-relative:margin;mso-height-relative:margin" o:regroupid="7" filled="f" stroked="f">
            <v:textbox style="mso-next-textbox:#_x0000_s1512;mso-fit-shape-to-text:t">
              <w:txbxContent>
                <w:p w:rsidR="009B46D3" w:rsidRPr="003923F2" w:rsidRDefault="009B46D3" w:rsidP="00EA7DE0">
                  <w:pPr>
                    <w:rPr>
                      <w:b/>
                      <w:sz w:val="24"/>
                      <w:szCs w:val="24"/>
                      <w:vertAlign w:val="subscript"/>
                    </w:rPr>
                  </w:pPr>
                  <w:r w:rsidRPr="003923F2">
                    <w:rPr>
                      <w:b/>
                      <w:sz w:val="24"/>
                      <w:szCs w:val="24"/>
                    </w:rPr>
                    <w:t>F</w:t>
                  </w:r>
                  <w:r w:rsidRPr="003923F2">
                    <w:rPr>
                      <w:b/>
                      <w:sz w:val="24"/>
                      <w:szCs w:val="24"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16" type="#_x0000_t32" style="position:absolute;left:0;text-align:left;margin-left:220.8pt;margin-top:-123.75pt;width:0;height:260.8pt;rotation:-310;flip:y;z-index:251987968" o:connectortype="straight" o:regroupid="7" strokeweight="2pt">
            <v:stroke endarrow="block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72" type="#_x0000_t202" style="position:absolute;left:0;text-align:left;margin-left:291.95pt;margin-top:8.3pt;width:39.15pt;height:32.65pt;z-index:251945984;mso-height-percent:200;mso-height-percent:200;mso-width-relative:margin;mso-height-relative:margin" filled="f" stroked="f">
            <v:textbox style="mso-fit-shape-to-text:t">
              <w:txbxContent>
                <w:p w:rsidR="009B46D3" w:rsidRPr="008C079E" w:rsidRDefault="009B46D3" w:rsidP="002A4367">
                  <w:pPr>
                    <w:rPr>
                      <w:color w:val="FF0000"/>
                    </w:rPr>
                  </w:pPr>
                  <w:r>
                    <w:rPr>
                      <w:color w:val="FF0000"/>
                    </w:rPr>
                    <w:t>5</w:t>
                  </w:r>
                  <w:r w:rsidRPr="008C079E">
                    <w:rPr>
                      <w:color w:val="FF0000"/>
                    </w:rPr>
                    <w:t>0°</w:t>
                  </w:r>
                </w:p>
              </w:txbxContent>
            </v:textbox>
          </v:shape>
        </w:pict>
      </w:r>
    </w:p>
    <w:p w:rsidR="002A4367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469" style="position:absolute;left:0;text-align:left;margin-left:300.4pt;margin-top:12.3pt;width:18.75pt;height:4.1pt;rotation:9708260fd;z-index:251942912;mso-wrap-style:square;mso-wrap-distance-left:9pt;mso-wrap-distance-top:0;mso-wrap-distance-right:9pt;mso-wrap-distance-bottom:0;mso-position-horizontal-relative:text;mso-position-vertical-relative:text;v-text-anchor:top" coordsize="315,107" path="m,15v56,46,113,92,165,90c217,103,266,51,315,e" filled="f" strokecolor="red">
            <v:stroke startarrow="open" startarrowwidth="narrow" startarrowlength="short" endarrow="open" endarrowwidth="narrow" endarrowlength="short"/>
            <v:path arrowok="t"/>
          </v:shape>
        </w:pict>
      </w: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A4367" w:rsidRDefault="002A4367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</w:p>
    <w:p w:rsidR="00214235" w:rsidRDefault="00214235" w:rsidP="00214235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This is a NON-right-angled triangle that can be solved using the sine rule:</w:t>
      </w:r>
    </w:p>
    <w:p w:rsidR="00214235" w:rsidRDefault="009F62BF" w:rsidP="002A4367">
      <w:pPr>
        <w:pStyle w:val="ListParagraph"/>
        <w:spacing w:after="0"/>
        <w:ind w:left="426"/>
        <w:jc w:val="both"/>
        <w:rPr>
          <w:sz w:val="24"/>
          <w:szCs w:val="24"/>
        </w:rPr>
      </w:pPr>
      <w:r w:rsidRPr="009F62BF">
        <w:rPr>
          <w:i/>
          <w:noProof/>
          <w:sz w:val="24"/>
          <w:szCs w:val="24"/>
          <w:u w:val="single"/>
          <w:lang w:eastAsia="en-GB"/>
        </w:rPr>
        <w:pict>
          <v:rect id="_x0000_s1537" style="position:absolute;left:0;text-align:left;margin-left:74.1pt;margin-top:8.3pt;width:321.3pt;height:152.15pt;z-index:252009472" filled="f" strokecolor="#7f7f7f [1612]"/>
        </w:pict>
      </w:r>
      <w:r w:rsidRPr="009F62BF">
        <w:rPr>
          <w:i/>
          <w:noProof/>
          <w:sz w:val="24"/>
          <w:szCs w:val="24"/>
          <w:u w:val="single"/>
          <w:lang w:eastAsia="en-GB"/>
        </w:rPr>
        <w:pict>
          <v:group id="_x0000_s1536" style="position:absolute;left:0;text-align:left;margin-left:102.3pt;margin-top:13.7pt;width:122.55pt;height:138pt;z-index:252008448" coordorigin="3486,8789" coordsize="2451,2760">
            <v:shape id="_x0000_s1521" type="#_x0000_t202" style="position:absolute;left:4728;top:9448;width:437;height:473" o:regroupid="9" filled="f" stroked="f">
              <v:textbox style="mso-next-textbox:#_x0000_s1521">
                <w:txbxContent>
                  <w:p w:rsidR="009B46D3" w:rsidRDefault="009B46D3" w:rsidP="00214235">
                    <w:r w:rsidRPr="004B4C22">
                      <w:rPr>
                        <w:position w:val="-4"/>
                      </w:rPr>
                      <w:object w:dxaOrig="260" w:dyaOrig="320">
                        <v:shapetype id="_x0000_t75" coordsize="21600,21600" o:spt="75" o:preferrelative="t" path="m@4@5l@4@11@9@11@9@5xe" filled="f" stroked="f">
                          <v:stroke joinstyle="miter"/>
                          <v:formulas>
                            <v:f eqn="if lineDrawn pixelLineWidth 0"/>
                            <v:f eqn="sum @0 1 0"/>
                            <v:f eqn="sum 0 0 @1"/>
                            <v:f eqn="prod @2 1 2"/>
                            <v:f eqn="prod @3 21600 pixelWidth"/>
                            <v:f eqn="prod @3 21600 pixelHeight"/>
                            <v:f eqn="sum @0 0 1"/>
                            <v:f eqn="prod @6 1 2"/>
                            <v:f eqn="prod @7 21600 pixelWidth"/>
                            <v:f eqn="sum @8 21600 0"/>
                            <v:f eqn="prod @7 21600 pixelHeight"/>
                            <v:f eqn="sum @10 21600 0"/>
                          </v:formulas>
                          <v:path o:extrusionok="f" gradientshapeok="t" o:connecttype="rect"/>
                          <o:lock v:ext="edit" aspectratio="t"/>
                        </v:shapetype>
                        <v:shape id="_x0000_i1026" type="#_x0000_t75" style="width:12.75pt;height:15.75pt" o:ole="">
                          <v:imagedata r:id="rId8" o:title=""/>
                        </v:shape>
                        <o:OLEObject Type="Embed" ProgID="Equation.3" ShapeID="_x0000_i1026" DrawAspect="Content" ObjectID="_1381936936" r:id="rId9"/>
                      </w:object>
                    </w:r>
                  </w:p>
                </w:txbxContent>
              </v:textbox>
            </v:shape>
            <v:shape id="_x0000_s1520" type="#_x0000_t202" style="position:absolute;left:3913;top:10765;width:427;height:473" o:regroupid="9" filled="f" stroked="f">
              <v:textbox style="mso-next-textbox:#_x0000_s1520">
                <w:txbxContent>
                  <w:p w:rsidR="009B46D3" w:rsidRDefault="009B46D3" w:rsidP="00214235">
                    <w:r w:rsidRPr="004B4C22">
                      <w:rPr>
                        <w:position w:val="-4"/>
                      </w:rPr>
                      <w:object w:dxaOrig="240" w:dyaOrig="320">
                        <v:shape id="_x0000_i1028" type="#_x0000_t75" style="width:12pt;height:15.75pt" o:ole="">
                          <v:imagedata r:id="rId10" o:title=""/>
                        </v:shape>
                        <o:OLEObject Type="Embed" ProgID="Equation.3" ShapeID="_x0000_i1028" DrawAspect="Content" ObjectID="_1381936937" r:id="rId11"/>
                      </w:object>
                    </w:r>
                  </w:p>
                </w:txbxContent>
              </v:textbox>
            </v:shape>
            <v:shape id="_x0000_s1533" type="#_x0000_t202" style="position:absolute;left:5065;top:10765;width:404;height:473" o:regroupid="9" filled="f" stroked="f">
              <v:textbox style="mso-next-textbox:#_x0000_s1533">
                <w:txbxContent>
                  <w:p w:rsidR="009B46D3" w:rsidRDefault="009B46D3" w:rsidP="00214235">
                    <w:r w:rsidRPr="00D92E3C">
                      <w:rPr>
                        <w:position w:val="-6"/>
                      </w:rPr>
                      <w:object w:dxaOrig="220" w:dyaOrig="320">
                        <v:shape id="_x0000_i1030" type="#_x0000_t75" style="width:10.5pt;height:15.75pt" o:ole="">
                          <v:imagedata r:id="rId12" o:title=""/>
                        </v:shape>
                        <o:OLEObject Type="Embed" ProgID="Equation.3" ShapeID="_x0000_i1030" DrawAspect="Content" ObjectID="_1381936938" r:id="rId13"/>
                      </w:object>
                    </w:r>
                  </w:p>
                </w:txbxContent>
              </v:textbox>
            </v:shape>
            <v:shape id="_x0000_s1534" style="position:absolute;left:5357;top:11080;width:248;height:72;rotation:15849396fd;flip:x;mso-wrap-style:square;mso-wrap-distance-left:9pt;mso-wrap-distance-top:0;mso-wrap-distance-right:9pt;mso-wrap-distance-bottom:0;mso-position-horizontal-relative:text;mso-position-vertical-relative:text;v-text-anchor:top" coordsize="315,107" o:regroupid="8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522" style="position:absolute;left:4855;top:9420;width:300;height:56;rotation:706785fd;mso-wrap-style:square;mso-wrap-distance-left:9pt;mso-wrap-distance-top:0;mso-wrap-distance-right:9pt;mso-wrap-distance-bottom:0;mso-position-horizontal-relative:text;mso-position-vertical-relative:text;v-text-anchor:top" coordsize="315,107" o:regroupid="9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523" style="position:absolute;left:3850;top:11089;width:248;height:72;rotation:31537207fd;flip:x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o:regroupid="9" path="m,15v56,46,113,92,165,90c217,103,266,51,315,e" filled="f">
              <v:stroke startarrow="open" startarrowwidth="narrow" startarrowlength="short" endarrow="open" endarrowwidth="narrow" endarrowlength="short"/>
              <v:path arrowok="t"/>
            </v:shape>
            <v:shape id="_x0000_s1524" type="#_x0000_t202" style="position:absolute;left:4861;top:8789;width:407;height:378" o:regroupid="9" filled="f" stroked="f">
              <v:textbox style="mso-next-textbox:#_x0000_s1524">
                <w:txbxContent>
                  <w:p w:rsidR="009B46D3" w:rsidRDefault="009B46D3" w:rsidP="00214235">
                    <w:r>
                      <w:t>A</w:t>
                    </w:r>
                  </w:p>
                </w:txbxContent>
              </v:textbox>
            </v:shape>
            <v:shape id="_x0000_s1525" type="#_x0000_t202" style="position:absolute;left:5529;top:11153;width:408;height:378" o:regroupid="9" filled="f" stroked="f">
              <v:textbox style="mso-next-textbox:#_x0000_s1525">
                <w:txbxContent>
                  <w:p w:rsidR="009B46D3" w:rsidRDefault="009B46D3" w:rsidP="00214235">
                    <w:r>
                      <w:t>C</w:t>
                    </w:r>
                  </w:p>
                </w:txbxContent>
              </v:textbox>
            </v:shape>
            <v:shape id="_x0000_s1526" type="#_x0000_t202" style="position:absolute;left:3486;top:11120;width:408;height:378" o:regroupid="9" filled="f" stroked="f">
              <v:textbox style="mso-next-textbox:#_x0000_s1526">
                <w:txbxContent>
                  <w:p w:rsidR="009B46D3" w:rsidRDefault="009B46D3" w:rsidP="00214235">
                    <w:r>
                      <w:t>B</w:t>
                    </w:r>
                  </w:p>
                </w:txbxContent>
              </v:textbox>
            </v:shape>
            <v:shape id="_x0000_s1527" type="#_x0000_t202" style="position:absolute;left:4571;top:11171;width:408;height:378" o:regroupid="9" filled="f" stroked="f">
              <v:textbox style="mso-next-textbox:#_x0000_s1527">
                <w:txbxContent>
                  <w:p w:rsidR="009B46D3" w:rsidRPr="00B9191D" w:rsidRDefault="009B46D3" w:rsidP="00214235">
                    <w:pPr>
                      <w:rPr>
                        <w:i/>
                      </w:rPr>
                    </w:pPr>
                    <w:r w:rsidRPr="00B9191D">
                      <w:rPr>
                        <w:i/>
                      </w:rPr>
                      <w:t>a</w:t>
                    </w:r>
                  </w:p>
                </w:txbxContent>
              </v:textbox>
            </v:shape>
            <v:shape id="_x0000_s1528" type="#_x0000_t202" style="position:absolute;left:5328;top:10023;width:408;height:377" o:regroupid="9" filled="f" stroked="f">
              <v:textbox style="mso-next-textbox:#_x0000_s1528">
                <w:txbxContent>
                  <w:p w:rsidR="009B46D3" w:rsidRPr="00B9191D" w:rsidRDefault="009B46D3" w:rsidP="00214235">
                    <w:pPr>
                      <w:rPr>
                        <w:i/>
                      </w:rPr>
                    </w:pPr>
                    <w:r w:rsidRPr="00B9191D">
                      <w:rPr>
                        <w:i/>
                      </w:rPr>
                      <w:t>b</w:t>
                    </w:r>
                  </w:p>
                </w:txbxContent>
              </v:textbox>
            </v:shape>
            <v:shape id="_x0000_s1529" type="#_x0000_t202" style="position:absolute;left:4085;top:9951;width:408;height:378" o:regroupid="9" filled="f" stroked="f">
              <v:textbox style="mso-next-textbox:#_x0000_s1529">
                <w:txbxContent>
                  <w:p w:rsidR="009B46D3" w:rsidRPr="00B9191D" w:rsidRDefault="009B46D3" w:rsidP="00214235">
                    <w:pPr>
                      <w:rPr>
                        <w:i/>
                      </w:rPr>
                    </w:pPr>
                    <w:r w:rsidRPr="00B9191D">
                      <w:rPr>
                        <w:i/>
                      </w:rPr>
                      <w:t>c</w:t>
                    </w:r>
                  </w:p>
                </w:txbxContent>
              </v:textbox>
            </v:shape>
            <v:line id="_x0000_s1530" style="position:absolute;rotation:270;flip:x" from="4285,9897" to="6405,10451" o:regroupid="9"/>
            <v:line id="_x0000_s1531" style="position:absolute;rotation:-270;flip:y" from="4703,10317" to="4704,12153" o:regroupid="9"/>
            <v:line id="_x0000_s1532" style="position:absolute;rotation:270" from="3359,9532" to="5476,10821" o:regroupid="9"/>
          </v:group>
        </w:pict>
      </w:r>
    </w:p>
    <w:p w:rsidR="002A4367" w:rsidRPr="00214235" w:rsidRDefault="00214235" w:rsidP="00214235">
      <w:pPr>
        <w:pStyle w:val="ListParagraph"/>
        <w:spacing w:after="0"/>
        <w:ind w:left="1701"/>
        <w:jc w:val="both"/>
        <w:rPr>
          <w:i/>
          <w:sz w:val="24"/>
          <w:szCs w:val="24"/>
          <w:u w:val="single"/>
        </w:rPr>
      </w:pPr>
      <w:r w:rsidRPr="00214235">
        <w:rPr>
          <w:i/>
          <w:sz w:val="24"/>
          <w:szCs w:val="24"/>
          <w:u w:val="single"/>
        </w:rPr>
        <w:t>Reminder:</w:t>
      </w:r>
    </w:p>
    <w:p w:rsidR="00214235" w:rsidRDefault="00214235" w:rsidP="00214235">
      <w:pPr>
        <w:tabs>
          <w:tab w:val="left" w:pos="6804"/>
        </w:tabs>
        <w:ind w:left="4820"/>
        <w:jc w:val="both"/>
      </w:pPr>
      <w:r>
        <w:t>The sine rule states:</w:t>
      </w:r>
    </w:p>
    <w:p w:rsidR="00214235" w:rsidRDefault="009F62BF" w:rsidP="00214235">
      <w:pPr>
        <w:tabs>
          <w:tab w:val="left" w:pos="6804"/>
        </w:tabs>
        <w:spacing w:line="120" w:lineRule="auto"/>
        <w:ind w:left="4111"/>
        <w:jc w:val="both"/>
      </w:pPr>
      <w:r>
        <w:rPr>
          <w:noProof/>
          <w:lang w:eastAsia="en-GB"/>
        </w:rPr>
        <w:pict>
          <v:rect id="_x0000_s1535" style="position:absolute;left:0;text-align:left;margin-left:254pt;margin-top:7pt;width:123pt;height:54.75pt;z-index:251992064" filled="f"/>
        </w:pict>
      </w:r>
    </w:p>
    <w:p w:rsidR="00214235" w:rsidRDefault="009F62BF" w:rsidP="00214235">
      <w:pPr>
        <w:ind w:left="5387"/>
        <w:jc w:val="both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a</m:t>
              </m:r>
            </m:num>
            <m:den>
              <m:func>
                <m:funcPr>
                  <m:ctrlPr>
                    <w:rPr>
                      <w:rFonts w:ascii="Cambria Math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A</m:t>
                      </m:r>
                    </m:e>
                  </m:acc>
                </m:e>
              </m:func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b</m:t>
              </m:r>
            </m:num>
            <m:den>
              <m:func>
                <m:funcPr>
                  <m:ctrlPr>
                    <w:rPr>
                      <w:rFonts w:ascii="Cambria Math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B</m:t>
                      </m:r>
                    </m:e>
                  </m:acc>
                </m:e>
              </m:func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c</m:t>
              </m:r>
            </m:num>
            <m:den>
              <m:func>
                <m:funcPr>
                  <m:ctrlPr>
                    <w:rPr>
                      <w:rFonts w:ascii="Cambria Math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acc>
                    <m:accPr>
                      <m:ctrlPr>
                        <w:rPr>
                          <w:rFonts w:ascii="Cambria Math" w:hAnsi="Cambria Math"/>
                        </w:rPr>
                      </m:ctrlPr>
                    </m:acc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C</m:t>
                      </m:r>
                    </m:e>
                  </m:acc>
                </m:e>
              </m:func>
            </m:den>
          </m:f>
        </m:oMath>
      </m:oMathPara>
    </w:p>
    <w:p w:rsidR="00214235" w:rsidRDefault="00214235" w:rsidP="00214235">
      <w:pPr>
        <w:jc w:val="both"/>
      </w:pPr>
    </w:p>
    <w:p w:rsidR="00214235" w:rsidRDefault="00214235" w:rsidP="00214235">
      <w:pPr>
        <w:jc w:val="both"/>
      </w:pPr>
    </w:p>
    <w:p w:rsidR="002A4367" w:rsidRDefault="002A4367" w:rsidP="007C6B0C">
      <w:pPr>
        <w:pStyle w:val="ListParagraph"/>
        <w:spacing w:after="0"/>
        <w:ind w:left="709"/>
        <w:jc w:val="both"/>
        <w:rPr>
          <w:sz w:val="24"/>
          <w:szCs w:val="24"/>
        </w:rPr>
      </w:pPr>
    </w:p>
    <w:p w:rsidR="007C6B0C" w:rsidRDefault="007C6B0C" w:rsidP="007C6B0C">
      <w:pPr>
        <w:pStyle w:val="ListParagraph"/>
        <w:spacing w:after="0"/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The sine rule applied to the given triangle of forces implies:</w:t>
      </w:r>
    </w:p>
    <w:p w:rsidR="007C6B0C" w:rsidRDefault="007C6B0C" w:rsidP="007C6B0C">
      <w:pPr>
        <w:pStyle w:val="ListParagraph"/>
        <w:spacing w:after="0" w:line="120" w:lineRule="auto"/>
        <w:ind w:left="709"/>
        <w:jc w:val="both"/>
        <w:rPr>
          <w:sz w:val="24"/>
          <w:szCs w:val="24"/>
        </w:rPr>
      </w:pPr>
    </w:p>
    <w:p w:rsidR="007C6B0C" w:rsidRDefault="009F62BF" w:rsidP="007C6B0C">
      <w:pPr>
        <w:pStyle w:val="ListParagraph"/>
        <w:spacing w:after="0"/>
        <w:ind w:left="2835"/>
        <w:jc w:val="both"/>
        <w:rPr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70°</m:t>
                  </m:r>
                </m:e>
              </m:func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50</m:t>
              </m:r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50°</m:t>
                  </m:r>
                </m:e>
              </m:func>
            </m:den>
          </m:f>
        </m:oMath>
      </m:oMathPara>
    </w:p>
    <w:p w:rsidR="007C6B0C" w:rsidRDefault="007C6B0C" w:rsidP="007C6B0C">
      <w:pPr>
        <w:pStyle w:val="ListParagraph"/>
        <w:tabs>
          <w:tab w:val="left" w:pos="1277"/>
        </w:tabs>
        <w:ind w:left="709"/>
        <w:jc w:val="both"/>
        <w:rPr>
          <w:sz w:val="24"/>
          <w:szCs w:val="24"/>
        </w:rPr>
      </w:pPr>
    </w:p>
    <w:p w:rsidR="002A4367" w:rsidRDefault="007C6B0C" w:rsidP="007C6B0C">
      <w:pPr>
        <w:pStyle w:val="ListParagraph"/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Therefore:</w:t>
      </w:r>
    </w:p>
    <w:p w:rsidR="007C6B0C" w:rsidRDefault="009F62BF" w:rsidP="007C6B0C">
      <w:pPr>
        <w:pStyle w:val="ListParagraph"/>
        <w:tabs>
          <w:tab w:val="left" w:pos="1277"/>
        </w:tabs>
        <w:ind w:left="283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50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70°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den>
          </m:f>
        </m:oMath>
      </m:oMathPara>
    </w:p>
    <w:p w:rsidR="007C6B0C" w:rsidRDefault="009F62BF" w:rsidP="007C6B0C">
      <w:pPr>
        <w:pStyle w:val="ListParagraph"/>
        <w:tabs>
          <w:tab w:val="left" w:pos="1277"/>
        </w:tabs>
        <w:ind w:left="2835"/>
        <w:jc w:val="both"/>
        <w:rPr>
          <w:rFonts w:eastAsiaTheme="minorEastAsia"/>
          <w:sz w:val="24"/>
          <w:szCs w:val="24"/>
        </w:rPr>
      </w:pPr>
      <w:r w:rsidRPr="009F62BF">
        <w:rPr>
          <w:noProof/>
          <w:lang w:eastAsia="en-GB"/>
        </w:rPr>
        <w:pict>
          <v:rect id="_x0000_s1538" style="position:absolute;left:0;text-align:left;margin-left:132.4pt;margin-top:11.5pt;width:182.8pt;height:27.85pt;z-index:252010496" filled="f"/>
        </w:pict>
      </w:r>
    </w:p>
    <w:p w:rsidR="007C6B0C" w:rsidRDefault="009F62BF" w:rsidP="007C6B0C">
      <w:pPr>
        <w:pStyle w:val="ListParagraph"/>
        <w:tabs>
          <w:tab w:val="left" w:pos="1277"/>
        </w:tabs>
        <w:ind w:left="2268"/>
        <w:jc w:val="both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⇒  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  F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=54.25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 to 2 decimal places</m:t>
          </m:r>
        </m:oMath>
      </m:oMathPara>
    </w:p>
    <w:p w:rsidR="007C6B0C" w:rsidRDefault="007C6B0C" w:rsidP="007C6B0C">
      <w:pPr>
        <w:pStyle w:val="ListParagraph"/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And:</w:t>
      </w:r>
    </w:p>
    <w:p w:rsidR="007C6B0C" w:rsidRDefault="009F62BF" w:rsidP="007C6B0C">
      <w:pPr>
        <w:pStyle w:val="ListParagraph"/>
        <w:tabs>
          <w:tab w:val="left" w:pos="1277"/>
        </w:tabs>
        <w:ind w:left="2835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50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50°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60°</m:t>
                  </m:r>
                </m:e>
              </m:func>
            </m:den>
          </m:f>
        </m:oMath>
      </m:oMathPara>
    </w:p>
    <w:p w:rsidR="007C6B0C" w:rsidRDefault="009F62BF" w:rsidP="007C6B0C">
      <w:pPr>
        <w:pStyle w:val="ListParagraph"/>
        <w:tabs>
          <w:tab w:val="left" w:pos="1277"/>
        </w:tabs>
        <w:ind w:left="2835"/>
        <w:jc w:val="both"/>
        <w:rPr>
          <w:rFonts w:eastAsiaTheme="minorEastAsia"/>
          <w:sz w:val="24"/>
          <w:szCs w:val="24"/>
        </w:rPr>
      </w:pPr>
      <w:r w:rsidRPr="009F62BF">
        <w:rPr>
          <w:noProof/>
          <w:lang w:eastAsia="en-GB"/>
        </w:rPr>
        <w:pict>
          <v:rect id="_x0000_s1539" style="position:absolute;left:0;text-align:left;margin-left:133.1pt;margin-top:11.5pt;width:182.8pt;height:27.85pt;z-index:252012544" filled="f"/>
        </w:pict>
      </w:r>
    </w:p>
    <w:p w:rsidR="007C6B0C" w:rsidRDefault="009F62BF" w:rsidP="007C6B0C">
      <w:pPr>
        <w:pStyle w:val="ListParagraph"/>
        <w:tabs>
          <w:tab w:val="left" w:pos="1277"/>
        </w:tabs>
        <w:ind w:left="2268"/>
        <w:jc w:val="both"/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 xml:space="preserve">⇒  </m:t>
              </m:r>
              <m:r>
                <w:rPr>
                  <w:rFonts w:ascii="Cambria Math" w:hAnsi="Cambria Math"/>
                  <w:sz w:val="24"/>
                  <w:szCs w:val="24"/>
                </w:rPr>
                <m:t xml:space="preserve">   F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=44.23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 to 2 decimal places</m:t>
          </m:r>
        </m:oMath>
      </m:oMathPara>
    </w:p>
    <w:p w:rsidR="007C6B0C" w:rsidRDefault="007C6B0C" w:rsidP="007C6B0C">
      <w:pPr>
        <w:pStyle w:val="ListParagraph"/>
        <w:tabs>
          <w:tab w:val="left" w:pos="1277"/>
        </w:tabs>
        <w:ind w:left="851"/>
        <w:jc w:val="both"/>
        <w:rPr>
          <w:sz w:val="24"/>
          <w:szCs w:val="24"/>
        </w:rPr>
      </w:pPr>
    </w:p>
    <w:p w:rsidR="007C6B0C" w:rsidRDefault="007C6B0C" w:rsidP="007C6B0C">
      <w:pPr>
        <w:pStyle w:val="ListParagraph"/>
        <w:tabs>
          <w:tab w:val="left" w:pos="1277"/>
        </w:tabs>
        <w:ind w:left="851"/>
        <w:jc w:val="both"/>
        <w:rPr>
          <w:sz w:val="24"/>
          <w:szCs w:val="24"/>
        </w:rPr>
      </w:pPr>
    </w:p>
    <w:p w:rsidR="002A4367" w:rsidRDefault="002A4367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7C6B0C" w:rsidRPr="00DD2879" w:rsidRDefault="007C6B0C" w:rsidP="007C6B0C">
      <w:pPr>
        <w:pStyle w:val="ListParagraph"/>
        <w:numPr>
          <w:ilvl w:val="0"/>
          <w:numId w:val="13"/>
        </w:numPr>
        <w:spacing w:after="0"/>
        <w:ind w:left="426" w:firstLine="0"/>
        <w:jc w:val="bot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Algebraic</w:t>
      </w:r>
      <w:r w:rsidRPr="00DD2879">
        <w:rPr>
          <w:sz w:val="24"/>
          <w:szCs w:val="24"/>
          <w:u w:val="single"/>
        </w:rPr>
        <w:t xml:space="preserve"> </w:t>
      </w:r>
      <w:r>
        <w:rPr>
          <w:sz w:val="24"/>
          <w:szCs w:val="24"/>
          <w:u w:val="single"/>
        </w:rPr>
        <w:t>analysis</w:t>
      </w:r>
      <w:r w:rsidRPr="00DD2879">
        <w:rPr>
          <w:sz w:val="24"/>
          <w:szCs w:val="24"/>
          <w:u w:val="single"/>
        </w:rPr>
        <w:t>:</w:t>
      </w:r>
      <w:r>
        <w:rPr>
          <w:sz w:val="24"/>
          <w:szCs w:val="24"/>
          <w:u w:val="single"/>
        </w:rPr>
        <w:t xml:space="preserve"> simultaneous equations</w:t>
      </w:r>
    </w:p>
    <w:p w:rsidR="007C6B0C" w:rsidRDefault="007C6B0C" w:rsidP="007C6B0C">
      <w:pPr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Oblique forces can always be decomposed as the sum of a vertical and horizontal force.</w:t>
      </w:r>
    </w:p>
    <w:p w:rsidR="007C6B0C" w:rsidRDefault="007C6B0C" w:rsidP="007C6B0C">
      <w:pPr>
        <w:pStyle w:val="ListParagraph"/>
        <w:ind w:left="3969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</m:t>
              </m:r>
            </m:num>
            <m:den>
              <m:r>
                <w:rPr>
                  <w:rFonts w:ascii="Cambria Math" w:hAnsi="Cambria Math"/>
                </w:rPr>
                <m:t>H</m:t>
              </m:r>
            </m:den>
          </m:f>
          <m:r>
            <w:rPr>
              <w:rFonts w:ascii="Cambria Math" w:hAnsi="Cambria Math"/>
            </w:rPr>
            <m:t>C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A</m:t>
              </m:r>
            </m:num>
            <m:den>
              <m:r>
                <w:rPr>
                  <w:rFonts w:ascii="Cambria Math" w:hAnsi="Cambria Math"/>
                </w:rPr>
                <m:t>H</m:t>
              </m:r>
            </m:den>
          </m:f>
          <m:r>
            <w:rPr>
              <w:rFonts w:ascii="Cambria Math" w:hAnsi="Cambria Math"/>
            </w:rPr>
            <m:t>T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</m:t>
              </m:r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</m:oMath>
      </m:oMathPara>
    </w:p>
    <w:p w:rsidR="007C6B0C" w:rsidRDefault="009F62BF" w:rsidP="007C6B0C">
      <w:pPr>
        <w:pStyle w:val="ListParagraph"/>
        <w:spacing w:after="0" w:line="120" w:lineRule="auto"/>
        <w:ind w:left="4111"/>
        <w:rPr>
          <w:noProof/>
        </w:rPr>
      </w:pPr>
      <w:r w:rsidRPr="009F62BF">
        <w:rPr>
          <w:noProof/>
          <w:lang w:val="en-US" w:eastAsia="zh-TW"/>
        </w:rPr>
        <w:pict>
          <v:shape id="_x0000_s1566" type="#_x0000_t202" style="position:absolute;left:0;text-align:left;margin-left:41.65pt;margin-top:125.45pt;width:94.75pt;height:88.5pt;z-index:252022784;mso-height-percent:200;mso-height-percent:200;mso-width-relative:margin;mso-height-relative:margin">
            <v:textbox style="mso-next-textbox:#_x0000_s1566;mso-fit-shape-to-text:t">
              <w:txbxContent>
                <w:p w:rsidR="009B46D3" w:rsidRPr="00B054BC" w:rsidRDefault="009B46D3" w:rsidP="007C6B0C">
                  <w:pPr>
                    <w:rPr>
                      <w:i/>
                      <w:sz w:val="24"/>
                      <w:szCs w:val="24"/>
                      <w:u w:val="single"/>
                    </w:rPr>
                  </w:pPr>
                  <w:r w:rsidRPr="00B054BC">
                    <w:rPr>
                      <w:i/>
                      <w:sz w:val="24"/>
                      <w:szCs w:val="24"/>
                      <w:u w:val="single"/>
                    </w:rPr>
                    <w:t>Where:</w:t>
                  </w:r>
                </w:p>
                <w:p w:rsidR="009B46D3" w:rsidRDefault="009B46D3" w:rsidP="007C6B0C">
                  <w:r w:rsidRPr="00B054BC">
                    <w:rPr>
                      <w:b/>
                      <w:color w:val="FF0000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1x</w:t>
                  </w:r>
                  <w:r w:rsidRPr="00B054BC">
                    <w:rPr>
                      <w:color w:val="FF0000"/>
                      <w:sz w:val="24"/>
                      <w:szCs w:val="24"/>
                    </w:rPr>
                    <w:t xml:space="preserve"> </w:t>
                  </w:r>
                  <w:r w:rsidRPr="00B054BC">
                    <w:rPr>
                      <w:sz w:val="24"/>
                      <w:szCs w:val="24"/>
                    </w:rPr>
                    <w:t>= F</w:t>
                  </w:r>
                  <w:r w:rsidRPr="00B054BC">
                    <w:rPr>
                      <w:sz w:val="24"/>
                      <w:szCs w:val="24"/>
                      <w:vertAlign w:val="subscript"/>
                    </w:rPr>
                    <w:t>1</w:t>
                  </w:r>
                  <w:r w:rsidRPr="00B054BC">
                    <w:rPr>
                      <w:sz w:val="24"/>
                      <w:szCs w:val="24"/>
                    </w:rPr>
                    <w:t xml:space="preserve"> . </w:t>
                  </w:r>
                  <w:r>
                    <w:rPr>
                      <w:sz w:val="24"/>
                      <w:szCs w:val="24"/>
                    </w:rPr>
                    <w:t>sin</w:t>
                  </w:r>
                  <w:r w:rsidRPr="00B054BC">
                    <w:rPr>
                      <w:sz w:val="24"/>
                      <w:szCs w:val="24"/>
                    </w:rPr>
                    <w:t xml:space="preserve"> </w:t>
                  </w:r>
                  <w:r>
                    <w:rPr>
                      <w:sz w:val="24"/>
                      <w:szCs w:val="24"/>
                    </w:rPr>
                    <w:t>5</w:t>
                  </w:r>
                  <w:r w:rsidRPr="00B054BC">
                    <w:rPr>
                      <w:sz w:val="24"/>
                      <w:szCs w:val="24"/>
                    </w:rPr>
                    <w:t>0°</w:t>
                  </w:r>
                </w:p>
                <w:p w:rsidR="009B46D3" w:rsidRDefault="009B46D3" w:rsidP="007C6B0C"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1y</w:t>
                  </w:r>
                  <w:r w:rsidRPr="00B054BC">
                    <w:rPr>
                      <w:sz w:val="24"/>
                      <w:szCs w:val="24"/>
                    </w:rPr>
                    <w:t xml:space="preserve"> = F</w:t>
                  </w:r>
                  <w:r w:rsidRPr="00B054BC">
                    <w:rPr>
                      <w:sz w:val="24"/>
                      <w:szCs w:val="24"/>
                      <w:vertAlign w:val="subscript"/>
                    </w:rPr>
                    <w:t>1</w:t>
                  </w:r>
                  <w:r w:rsidRPr="00B054BC">
                    <w:rPr>
                      <w:sz w:val="24"/>
                      <w:szCs w:val="24"/>
                    </w:rPr>
                    <w:t xml:space="preserve"> . </w:t>
                  </w:r>
                  <w:proofErr w:type="spellStart"/>
                  <w:r>
                    <w:rPr>
                      <w:sz w:val="24"/>
                      <w:szCs w:val="24"/>
                    </w:rPr>
                    <w:t>cos</w:t>
                  </w:r>
                  <w:proofErr w:type="spellEnd"/>
                  <w:r w:rsidRPr="00B054BC">
                    <w:rPr>
                      <w:sz w:val="24"/>
                      <w:szCs w:val="24"/>
                    </w:rPr>
                    <w:t xml:space="preserve"> </w:t>
                  </w:r>
                  <w:r>
                    <w:rPr>
                      <w:sz w:val="24"/>
                      <w:szCs w:val="24"/>
                    </w:rPr>
                    <w:t>5</w:t>
                  </w:r>
                  <w:r w:rsidRPr="00B054BC">
                    <w:rPr>
                      <w:sz w:val="24"/>
                      <w:szCs w:val="24"/>
                    </w:rPr>
                    <w:t>0°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567" type="#_x0000_t202" style="position:absolute;left:0;text-align:left;margin-left:357pt;margin-top:125.7pt;width:94.75pt;height:88.5pt;z-index:252023808;mso-height-percent:200;mso-height-percent:200;mso-width-relative:margin;mso-height-relative:margin">
            <v:textbox style="mso-next-textbox:#_x0000_s1567;mso-fit-shape-to-text:t">
              <w:txbxContent>
                <w:p w:rsidR="009B46D3" w:rsidRPr="00B054BC" w:rsidRDefault="009B46D3" w:rsidP="007C6B0C">
                  <w:pPr>
                    <w:rPr>
                      <w:i/>
                      <w:sz w:val="24"/>
                      <w:szCs w:val="24"/>
                      <w:u w:val="single"/>
                    </w:rPr>
                  </w:pPr>
                  <w:r w:rsidRPr="00B054BC">
                    <w:rPr>
                      <w:i/>
                      <w:sz w:val="24"/>
                      <w:szCs w:val="24"/>
                      <w:u w:val="single"/>
                    </w:rPr>
                    <w:t>Where:</w:t>
                  </w:r>
                </w:p>
                <w:p w:rsidR="009B46D3" w:rsidRDefault="009B46D3" w:rsidP="007C6B0C">
                  <w:r w:rsidRPr="00B054BC">
                    <w:rPr>
                      <w:b/>
                      <w:color w:val="FF0000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FF0000"/>
                      <w:sz w:val="24"/>
                      <w:szCs w:val="24"/>
                      <w:vertAlign w:val="subscript"/>
                    </w:rPr>
                    <w:t>2x</w:t>
                  </w:r>
                  <w:r w:rsidRPr="00B054BC">
                    <w:rPr>
                      <w:color w:val="FF0000"/>
                      <w:sz w:val="24"/>
                      <w:szCs w:val="24"/>
                    </w:rPr>
                    <w:t xml:space="preserve"> </w:t>
                  </w:r>
                  <w:r w:rsidRPr="00B054BC">
                    <w:rPr>
                      <w:sz w:val="24"/>
                      <w:szCs w:val="24"/>
                    </w:rPr>
                    <w:t>= F</w:t>
                  </w:r>
                  <w:r>
                    <w:rPr>
                      <w:sz w:val="24"/>
                      <w:szCs w:val="24"/>
                      <w:vertAlign w:val="subscript"/>
                    </w:rPr>
                    <w:t>2</w:t>
                  </w:r>
                  <w:r w:rsidRPr="00B054BC">
                    <w:rPr>
                      <w:sz w:val="24"/>
                      <w:szCs w:val="24"/>
                    </w:rPr>
                    <w:t xml:space="preserve"> . </w:t>
                  </w:r>
                  <w:r>
                    <w:rPr>
                      <w:sz w:val="24"/>
                      <w:szCs w:val="24"/>
                    </w:rPr>
                    <w:t>sin</w:t>
                  </w:r>
                  <w:r w:rsidRPr="00B054BC">
                    <w:rPr>
                      <w:sz w:val="24"/>
                      <w:szCs w:val="24"/>
                    </w:rPr>
                    <w:t xml:space="preserve"> </w:t>
                  </w:r>
                  <w:r>
                    <w:rPr>
                      <w:sz w:val="24"/>
                      <w:szCs w:val="24"/>
                    </w:rPr>
                    <w:t>7</w:t>
                  </w:r>
                  <w:r w:rsidRPr="00B054BC">
                    <w:rPr>
                      <w:sz w:val="24"/>
                      <w:szCs w:val="24"/>
                    </w:rPr>
                    <w:t>0°</w:t>
                  </w:r>
                </w:p>
                <w:p w:rsidR="009B46D3" w:rsidRDefault="009B46D3" w:rsidP="007C6B0C"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F</w:t>
                  </w:r>
                  <w:r w:rsidRPr="00B054BC"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  <w:t>2y</w:t>
                  </w:r>
                  <w:r w:rsidRPr="00B054BC">
                    <w:rPr>
                      <w:sz w:val="24"/>
                      <w:szCs w:val="24"/>
                    </w:rPr>
                    <w:t xml:space="preserve"> = F</w:t>
                  </w:r>
                  <w:r>
                    <w:rPr>
                      <w:sz w:val="24"/>
                      <w:szCs w:val="24"/>
                      <w:vertAlign w:val="subscript"/>
                    </w:rPr>
                    <w:t>2</w:t>
                  </w:r>
                  <w:r w:rsidRPr="00B054BC">
                    <w:rPr>
                      <w:sz w:val="24"/>
                      <w:szCs w:val="24"/>
                    </w:rPr>
                    <w:t xml:space="preserve"> . </w:t>
                  </w:r>
                  <w:proofErr w:type="spellStart"/>
                  <w:r>
                    <w:rPr>
                      <w:sz w:val="24"/>
                      <w:szCs w:val="24"/>
                    </w:rPr>
                    <w:t>cos</w:t>
                  </w:r>
                  <w:proofErr w:type="spellEnd"/>
                  <w:r w:rsidRPr="00B054BC">
                    <w:rPr>
                      <w:sz w:val="24"/>
                      <w:szCs w:val="24"/>
                    </w:rPr>
                    <w:t xml:space="preserve"> </w:t>
                  </w:r>
                  <w:r>
                    <w:rPr>
                      <w:sz w:val="24"/>
                      <w:szCs w:val="24"/>
                    </w:rPr>
                    <w:t>7</w:t>
                  </w:r>
                  <w:r w:rsidRPr="00B054BC">
                    <w:rPr>
                      <w:sz w:val="24"/>
                      <w:szCs w:val="24"/>
                    </w:rPr>
                    <w:t>0°</w:t>
                  </w:r>
                </w:p>
              </w:txbxContent>
            </v:textbox>
          </v:shape>
        </w:pict>
      </w:r>
    </w:p>
    <w:p w:rsidR="007C6B0C" w:rsidRPr="00B054BC" w:rsidRDefault="009F62BF" w:rsidP="007C6B0C">
      <w:r>
        <w:rPr>
          <w:noProof/>
          <w:lang w:eastAsia="en-GB"/>
        </w:rPr>
        <w:pict>
          <v:group id="_x0000_s1574" style="position:absolute;margin-left:50.1pt;margin-top:3.5pt;width:138.7pt;height:99.3pt;z-index:252053504" coordorigin="2442,5985" coordsize="2774,1986">
            <v:shape id="_x0000_s1562" type="#_x0000_t202" style="position:absolute;left:4482;top:6836;width:734;height:681;mso-height-percent:200;mso-height-percent:200;mso-width-relative:margin;mso-height-relative:margin" o:regroupid="12" filled="f" stroked="f">
              <v:textbox style="mso-next-textbox:#_x0000_s1562;mso-fit-shape-to-text:t">
                <w:txbxContent>
                  <w:p w:rsidR="009B46D3" w:rsidRPr="004A3ACC" w:rsidRDefault="009B46D3" w:rsidP="007C6B0C">
                    <w:pPr>
                      <w:rPr>
                        <w:b/>
                        <w:color w:val="76923C" w:themeColor="accent3" w:themeShade="BF"/>
                        <w:sz w:val="24"/>
                        <w:szCs w:val="24"/>
                        <w:vertAlign w:val="subscript"/>
                      </w:rPr>
                    </w:pPr>
                    <w:r w:rsidRPr="004A3ACC">
                      <w:rPr>
                        <w:b/>
                        <w:color w:val="76923C" w:themeColor="accent3" w:themeShade="BF"/>
                        <w:sz w:val="24"/>
                        <w:szCs w:val="24"/>
                      </w:rPr>
                      <w:t>F</w:t>
                    </w:r>
                    <w:r w:rsidRPr="004A3ACC">
                      <w:rPr>
                        <w:b/>
                        <w:color w:val="76923C" w:themeColor="accent3" w:themeShade="BF"/>
                        <w:sz w:val="24"/>
                        <w:szCs w:val="24"/>
                        <w:vertAlign w:val="subscript"/>
                      </w:rPr>
                      <w:t>1y</w:t>
                    </w:r>
                  </w:p>
                </w:txbxContent>
              </v:textbox>
            </v:shape>
            <v:shape id="_x0000_s1564" type="#_x0000_t202" style="position:absolute;left:3515;top:5985;width:734;height:681;mso-height-percent:200;mso-height-percent:200;mso-width-relative:margin;mso-height-relative:margin" o:regroupid="12" filled="f" stroked="f">
              <v:textbox style="mso-next-textbox:#_x0000_s1564;mso-fit-shape-to-text:t">
                <w:txbxContent>
                  <w:p w:rsidR="009B46D3" w:rsidRPr="004A3ACC" w:rsidRDefault="009B46D3" w:rsidP="007C6B0C">
                    <w:pPr>
                      <w:rPr>
                        <w:b/>
                        <w:color w:val="FF0000"/>
                        <w:sz w:val="24"/>
                        <w:szCs w:val="24"/>
                        <w:vertAlign w:val="subscript"/>
                      </w:rPr>
                    </w:pPr>
                    <w:r w:rsidRPr="004A3ACC">
                      <w:rPr>
                        <w:b/>
                        <w:color w:val="FF0000"/>
                        <w:sz w:val="24"/>
                        <w:szCs w:val="24"/>
                      </w:rPr>
                      <w:t>F</w:t>
                    </w:r>
                    <w:r w:rsidRPr="004A3ACC">
                      <w:rPr>
                        <w:b/>
                        <w:color w:val="FF0000"/>
                        <w:sz w:val="24"/>
                        <w:szCs w:val="24"/>
                        <w:vertAlign w:val="subscript"/>
                      </w:rPr>
                      <w:t>1x</w:t>
                    </w:r>
                  </w:p>
                </w:txbxContent>
              </v:textbox>
            </v:shape>
            <v:shape id="_x0000_s1570" type="#_x0000_t32" style="position:absolute;left:3633;top:5993;width:0;height:2381;rotation:-310;flip:y" o:connectortype="straight" o:regroupid="12" strokeweight="2pt">
              <v:stroke endarrow="block"/>
            </v:shape>
            <v:shape id="_x0000_s1553" type="#_x0000_t202" style="position:absolute;left:4033;top:7132;width:734;height:653;mso-height-percent:200;mso-height-percent:200;mso-width-relative:margin;mso-height-relative:margin" o:regroupid="12" filled="f" stroked="f">
              <v:textbox style="mso-next-textbox:#_x0000_s1553;mso-fit-shape-to-text:t">
                <w:txbxContent>
                  <w:p w:rsidR="009B46D3" w:rsidRPr="004A3ACC" w:rsidRDefault="009B46D3" w:rsidP="007C6B0C">
                    <w:pPr>
                      <w:rPr>
                        <w:vertAlign w:val="subscript"/>
                      </w:rPr>
                    </w:pPr>
                    <w:r>
                      <w:t>5</w:t>
                    </w:r>
                    <w:r w:rsidRPr="004A3ACC">
                      <w:t>0°</w:t>
                    </w:r>
                  </w:p>
                </w:txbxContent>
              </v:textbox>
            </v:shape>
            <v:shape id="_x0000_s1555" type="#_x0000_t202" style="position:absolute;left:2981;top:6852;width:734;height:681;mso-height-percent:200;mso-height-percent:200;mso-width-relative:margin;mso-height-relative:margin" o:regroupid="12" filled="f" stroked="f">
              <v:textbox style="mso-next-textbox:#_x0000_s1555;mso-fit-shape-to-text:t">
                <w:txbxContent>
                  <w:p w:rsidR="009B46D3" w:rsidRPr="003923F2" w:rsidRDefault="009B46D3" w:rsidP="007C6B0C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 w:rsidRPr="003923F2">
                      <w:rPr>
                        <w:b/>
                        <w:sz w:val="24"/>
                        <w:szCs w:val="24"/>
                      </w:rPr>
                      <w:t>F</w:t>
                    </w:r>
                    <w:r w:rsidRPr="003923F2">
                      <w:rPr>
                        <w:b/>
                        <w:sz w:val="24"/>
                        <w:szCs w:val="24"/>
                        <w:vertAlign w:val="subscript"/>
                      </w:rPr>
                      <w:t>1</w:t>
                    </w:r>
                  </w:p>
                </w:txbxContent>
              </v:textbox>
            </v:shape>
            <v:shape id="_x0000_s1556" type="#_x0000_t32" style="position:absolute;left:4578;top:6384;width:1;height:1587;flip:y" o:connectortype="straight" o:regroupid="12" strokecolor="#76923c [2406]" strokeweight="1.25pt">
              <v:stroke endarrow="block"/>
            </v:shape>
            <v:shape id="_x0000_s1557" type="#_x0000_t32" style="position:absolute;left:2720;top:6384;width:1871;height:0;flip:x" o:connectortype="straight" o:regroupid="12" strokecolor="red" strokeweight="1.25pt">
              <v:stroke endarrow="block"/>
            </v:shape>
            <v:shape id="_x0000_s1558" style="position:absolute;left:4198;top:7491;width:375;height:82;rotation:10728863fd;mso-wrap-style:square;mso-wrap-distance-left:9pt;mso-wrap-distance-top:0;mso-wrap-distance-right:9pt;mso-wrap-distance-bottom:0;mso-position-horizontal-relative:text;mso-position-vertical-relative:text;v-text-anchor:top" coordsize="315,107" o:regroupid="12" path="m,15v56,46,113,92,165,90c217,103,266,51,315,e" filled="f" strokecolor="black [3213]">
              <v:stroke startarrow="open" startarrowwidth="narrow" startarrowlength="short" endarrow="open" endarrowwidth="narrow" endarrowlength="short"/>
              <v:path arrowok="t"/>
            </v:shape>
            <v:group id="_x0000_s1559" style="position:absolute;left:4387;top:6397;width:191;height:244" coordorigin="4374,8151" coordsize="191,244" o:regroupid="12">
              <v:shape id="_x0000_s1560" type="#_x0000_t32" style="position:absolute;left:4374;top:8151;width:0;height:231" o:connectortype="straight"/>
              <v:shape id="_x0000_s1561" type="#_x0000_t32" style="position:absolute;left:4374;top:8395;width:191;height:0" o:connectortype="straight"/>
            </v:group>
          </v:group>
        </w:pict>
      </w:r>
      <w:r>
        <w:rPr>
          <w:noProof/>
          <w:lang w:eastAsia="en-GB"/>
        </w:rPr>
        <w:pict>
          <v:shape id="_x0000_s1540" type="#_x0000_t32" style="position:absolute;margin-left:223.4pt;margin-top:18.45pt;width:.05pt;height:99.95pt;z-index:252014592" o:connectortype="straight" strokecolor="#76923c [2406]" strokeweight="2pt">
            <v:stroke endarrow="block"/>
          </v:shape>
        </w:pict>
      </w:r>
      <w:r>
        <w:rPr>
          <w:noProof/>
          <w:lang w:eastAsia="en-GB"/>
        </w:rPr>
        <w:pict>
          <v:group id="_x0000_s1573" style="position:absolute;margin-left:287.6pt;margin-top:18.4pt;width:161.6pt;height:75.1pt;z-index:252043264" coordorigin="7192,6740" coordsize="3232,1502">
            <v:shape id="_x0000_s1563" type="#_x0000_t202" style="position:absolute;left:7192;top:7338;width:734;height:681;mso-height-percent:200;mso-height-percent:200;mso-width-relative:margin;mso-height-relative:margin" filled="f" stroked="f">
              <v:textbox style="mso-next-textbox:#_x0000_s1563;mso-fit-shape-to-text:t">
                <w:txbxContent>
                  <w:p w:rsidR="009B46D3" w:rsidRPr="004A3ACC" w:rsidRDefault="009B46D3" w:rsidP="007C6B0C">
                    <w:pPr>
                      <w:rPr>
                        <w:b/>
                        <w:color w:val="76923C" w:themeColor="accent3" w:themeShade="BF"/>
                        <w:sz w:val="24"/>
                        <w:szCs w:val="24"/>
                        <w:vertAlign w:val="subscript"/>
                      </w:rPr>
                    </w:pPr>
                    <w:r w:rsidRPr="004A3ACC">
                      <w:rPr>
                        <w:b/>
                        <w:color w:val="76923C" w:themeColor="accent3" w:themeShade="BF"/>
                        <w:sz w:val="24"/>
                        <w:szCs w:val="24"/>
                      </w:rPr>
                      <w:t>F</w:t>
                    </w:r>
                    <w:r>
                      <w:rPr>
                        <w:b/>
                        <w:color w:val="76923C" w:themeColor="accent3" w:themeShade="BF"/>
                        <w:sz w:val="24"/>
                        <w:szCs w:val="24"/>
                        <w:vertAlign w:val="subscript"/>
                      </w:rPr>
                      <w:t>2</w:t>
                    </w:r>
                    <w:r w:rsidRPr="004A3ACC">
                      <w:rPr>
                        <w:b/>
                        <w:color w:val="76923C" w:themeColor="accent3" w:themeShade="BF"/>
                        <w:sz w:val="24"/>
                        <w:szCs w:val="24"/>
                        <w:vertAlign w:val="subscript"/>
                      </w:rPr>
                      <w:t>y</w:t>
                    </w:r>
                  </w:p>
                </w:txbxContent>
              </v:textbox>
            </v:shape>
            <v:shape id="_x0000_s1565" type="#_x0000_t202" style="position:absolute;left:8538;top:6740;width:734;height:681;mso-height-percent:200;mso-height-percent:200;mso-width-relative:margin;mso-height-relative:margin" filled="f" stroked="f">
              <v:textbox style="mso-next-textbox:#_x0000_s1565;mso-fit-shape-to-text:t">
                <w:txbxContent>
                  <w:p w:rsidR="009B46D3" w:rsidRPr="004A3ACC" w:rsidRDefault="009B46D3" w:rsidP="007C6B0C">
                    <w:pPr>
                      <w:rPr>
                        <w:b/>
                        <w:color w:val="FF0000"/>
                        <w:sz w:val="24"/>
                        <w:szCs w:val="24"/>
                        <w:vertAlign w:val="subscript"/>
                      </w:rPr>
                    </w:pPr>
                    <w:r w:rsidRPr="004A3ACC">
                      <w:rPr>
                        <w:b/>
                        <w:color w:val="FF0000"/>
                        <w:sz w:val="24"/>
                        <w:szCs w:val="24"/>
                      </w:rPr>
                      <w:t>F</w:t>
                    </w:r>
                    <w:r>
                      <w:rPr>
                        <w:b/>
                        <w:color w:val="FF0000"/>
                        <w:sz w:val="24"/>
                        <w:szCs w:val="24"/>
                        <w:vertAlign w:val="subscript"/>
                      </w:rPr>
                      <w:t>2</w:t>
                    </w:r>
                    <w:r w:rsidRPr="004A3ACC">
                      <w:rPr>
                        <w:b/>
                        <w:color w:val="FF0000"/>
                        <w:sz w:val="24"/>
                        <w:szCs w:val="24"/>
                        <w:vertAlign w:val="subscript"/>
                      </w:rPr>
                      <w:t>x</w:t>
                    </w:r>
                  </w:p>
                </w:txbxContent>
              </v:textbox>
            </v:shape>
            <v:shape id="_x0000_s1543" type="#_x0000_t202" style="position:absolute;left:7744;top:7421;width:734;height:653;mso-height-percent:200;mso-height-percent:200;mso-width-relative:margin;mso-height-relative:margin" o:regroupid="11" filled="f" stroked="f">
              <v:textbox style="mso-next-textbox:#_x0000_s1543;mso-fit-shape-to-text:t">
                <w:txbxContent>
                  <w:p w:rsidR="009B46D3" w:rsidRPr="004A3ACC" w:rsidRDefault="009B46D3" w:rsidP="007C6B0C">
                    <w:pPr>
                      <w:rPr>
                        <w:vertAlign w:val="subscript"/>
                      </w:rPr>
                    </w:pPr>
                    <w:r>
                      <w:t>7</w:t>
                    </w:r>
                    <w:r w:rsidRPr="004A3ACC">
                      <w:t>0°</w:t>
                    </w:r>
                  </w:p>
                </w:txbxContent>
              </v:textbox>
            </v:shape>
            <v:group id="_x0000_s1544" style="position:absolute;left:7679;top:7131;width:191;height:244" coordorigin="6747,8024" coordsize="191,244" o:regroupid="11">
              <v:shape id="_x0000_s1545" type="#_x0000_t32" style="position:absolute;left:6929;top:8024;width:0;height:231" o:connectortype="straight"/>
              <v:shape id="_x0000_s1546" type="#_x0000_t32" style="position:absolute;left:6747;top:8268;width:191;height:0" o:connectortype="straight"/>
            </v:group>
            <v:shape id="_x0000_s1548" type="#_x0000_t202" style="position:absolute;left:8983;top:7561;width:734;height:681;mso-height-percent:200;mso-height-percent:200;mso-width-relative:margin;mso-height-relative:margin" o:regroupid="11" filled="f" stroked="f">
              <v:textbox style="mso-next-textbox:#_x0000_s1548;mso-fit-shape-to-text:t">
                <w:txbxContent>
                  <w:p w:rsidR="009B46D3" w:rsidRPr="003923F2" w:rsidRDefault="009B46D3" w:rsidP="007C6B0C">
                    <w:pPr>
                      <w:rPr>
                        <w:b/>
                        <w:sz w:val="24"/>
                        <w:szCs w:val="24"/>
                        <w:vertAlign w:val="subscript"/>
                      </w:rPr>
                    </w:pPr>
                    <w:r w:rsidRPr="003923F2">
                      <w:rPr>
                        <w:b/>
                        <w:sz w:val="24"/>
                        <w:szCs w:val="24"/>
                      </w:rPr>
                      <w:t>F</w:t>
                    </w:r>
                    <w:r>
                      <w:rPr>
                        <w:b/>
                        <w:sz w:val="24"/>
                        <w:szCs w:val="24"/>
                        <w:vertAlign w:val="subscript"/>
                      </w:rPr>
                      <w:t>2</w:t>
                    </w:r>
                  </w:p>
                </w:txbxContent>
              </v:textbox>
            </v:shape>
            <v:shape id="_x0000_s1549" type="#_x0000_t32" style="position:absolute;left:7673;top:7147;width:1;height:964;flip:y" o:connectortype="straight" o:regroupid="11" strokecolor="#76923c [2406]" strokeweight="1.25pt">
              <v:stroke endarrow="block"/>
            </v:shape>
            <v:shape id="_x0000_s1550" type="#_x0000_t32" style="position:absolute;left:7676;top:7131;width:2608;height:1" o:connectortype="straight" o:regroupid="11" strokecolor="red" strokeweight="1.25pt">
              <v:stroke endarrow="block"/>
            </v:shape>
            <v:shape id="_x0000_s1551" style="position:absolute;left:7673;top:7815;width:375;height:82;rotation:14241861fd;mso-wrap-style:square;mso-wrap-distance-left:9pt;mso-wrap-distance-top:0;mso-wrap-distance-right:9pt;mso-wrap-distance-bottom:0;mso-position-horizontal-relative:text;mso-position-vertical-relative:text;v-text-anchor:top" coordsize="315,107" o:regroupid="11" path="m,15v56,46,113,92,165,90c217,103,266,51,315,e" filled="f" strokecolor="black [3213]">
              <v:stroke startarrow="open" startarrowwidth="narrow" startarrowlength="short" endarrow="open" endarrowwidth="narrow" endarrowlength="short"/>
              <v:path arrowok="t"/>
            </v:shape>
            <v:shape id="_x0000_s1571" type="#_x0000_t32" style="position:absolute;left:7589;top:7650;width:2835;height:0;rotation:340" o:connectortype="straight" strokeweight="2pt">
              <v:stroke endarrow="block"/>
            </v:shape>
          </v:group>
        </w:pict>
      </w:r>
    </w:p>
    <w:p w:rsidR="007C6B0C" w:rsidRPr="00B054BC" w:rsidRDefault="007C6B0C" w:rsidP="007C6B0C"/>
    <w:p w:rsidR="007C6B0C" w:rsidRPr="00B054BC" w:rsidRDefault="009F62BF" w:rsidP="007C6B0C">
      <w:r>
        <w:rPr>
          <w:noProof/>
          <w:lang w:eastAsia="en-GB"/>
        </w:rPr>
        <w:pict>
          <v:shape id="_x0000_s1541" type="#_x0000_t202" style="position:absolute;margin-left:219.3pt;margin-top:23.2pt;width:71.8pt;height:34.05pt;z-index:252015616;mso-height-percent:200;mso-height-percent:200;mso-width-relative:margin;mso-height-relative:margin" filled="f" stroked="f">
            <v:textbox style="mso-next-textbox:#_x0000_s1541;mso-fit-shape-to-text:t">
              <w:txbxContent>
                <w:p w:rsidR="009B46D3" w:rsidRPr="004A3ACC" w:rsidRDefault="009B46D3" w:rsidP="007C6B0C">
                  <w:pPr>
                    <w:rPr>
                      <w:b/>
                      <w:color w:val="76923C" w:themeColor="accent3" w:themeShade="BF"/>
                      <w:sz w:val="24"/>
                      <w:szCs w:val="24"/>
                      <w:vertAlign w:val="subscript"/>
                    </w:rPr>
                  </w:pPr>
                  <w:r w:rsidRPr="004A3ACC"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>P</w:t>
                  </w:r>
                  <w:r>
                    <w:rPr>
                      <w:b/>
                      <w:color w:val="76923C" w:themeColor="accent3" w:themeShade="BF"/>
                      <w:sz w:val="24"/>
                      <w:szCs w:val="24"/>
                    </w:rPr>
                    <w:t xml:space="preserve"> = 50 N</w:t>
                  </w:r>
                </w:p>
              </w:txbxContent>
            </v:textbox>
          </v:shape>
        </w:pict>
      </w:r>
    </w:p>
    <w:p w:rsidR="007C6B0C" w:rsidRPr="00B054BC" w:rsidRDefault="007C6B0C" w:rsidP="007C6B0C"/>
    <w:p w:rsidR="007C6B0C" w:rsidRPr="00B054BC" w:rsidRDefault="007C6B0C" w:rsidP="007C6B0C"/>
    <w:p w:rsidR="007C6B0C" w:rsidRPr="00B054BC" w:rsidRDefault="007C6B0C" w:rsidP="007C6B0C"/>
    <w:p w:rsidR="007C6B0C" w:rsidRPr="00B054BC" w:rsidRDefault="007C6B0C" w:rsidP="007C6B0C"/>
    <w:p w:rsidR="007C6B0C" w:rsidRPr="00B054BC" w:rsidRDefault="007C6B0C" w:rsidP="007C6B0C"/>
    <w:p w:rsidR="007C6B0C" w:rsidRDefault="007C6B0C" w:rsidP="007C6B0C"/>
    <w:p w:rsidR="007C6B0C" w:rsidRDefault="007C6B0C" w:rsidP="007C6B0C">
      <w:pPr>
        <w:spacing w:after="0"/>
        <w:ind w:left="709"/>
        <w:jc w:val="both"/>
        <w:rPr>
          <w:sz w:val="24"/>
          <w:szCs w:val="24"/>
        </w:rPr>
      </w:pPr>
      <w:r>
        <w:tab/>
        <w:t>Now w</w:t>
      </w:r>
      <w:r>
        <w:rPr>
          <w:sz w:val="24"/>
          <w:szCs w:val="24"/>
        </w:rPr>
        <w:t>e use the 1</w:t>
      </w:r>
      <w:r w:rsidRPr="00DD2879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condition for static equilibrium written in terms of the horizontal and vertical components of forces and solve the following system of simultaneous equations:</w:t>
      </w:r>
    </w:p>
    <w:p w:rsidR="007C6B0C" w:rsidRDefault="009F62BF" w:rsidP="007C6B0C">
      <w:pPr>
        <w:spacing w:after="0"/>
        <w:ind w:left="709"/>
        <w:jc w:val="both"/>
        <w:rPr>
          <w:rFonts w:eastAsiaTheme="minorEastAsia"/>
          <w:sz w:val="24"/>
          <w:szCs w:val="24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mP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leftward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rightward components forces</m:t>
                            </m:r>
                          </m:e>
                        </m:nary>
                      </m:e>
                    </m:nary>
                  </m:e>
                </m:m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upward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downward components forces</m:t>
                            </m:r>
                          </m:e>
                        </m:nary>
                      </m:e>
                    </m:nary>
                  </m:e>
                </m:mr>
              </m:m>
            </m:e>
          </m:d>
        </m:oMath>
      </m:oMathPara>
    </w:p>
    <w:p w:rsidR="007C6B0C" w:rsidRDefault="007C6B0C" w:rsidP="007C6B0C">
      <w:pPr>
        <w:spacing w:after="0"/>
        <w:ind w:left="709"/>
        <w:jc w:val="both"/>
        <w:rPr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rPr>
          <w:rFonts w:eastAsiaTheme="minorEastAsia"/>
          <w:sz w:val="24"/>
          <w:szCs w:val="24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 xml:space="preserve">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eqArrPr>
                <m:e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FF0000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1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x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FF0000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FF0000"/>
                          <w:sz w:val="24"/>
                          <w:szCs w:val="24"/>
                        </w:rPr>
                        <m:t>x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76923C" w:themeColor="accent3" w:themeShade="BF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1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b/>
                          <w:i/>
                          <w:color w:val="76923C" w:themeColor="accent3" w:themeShade="BF"/>
                          <w:sz w:val="24"/>
                          <w:szCs w:val="24"/>
                        </w:rPr>
                      </m:ctrlPr>
                    </m:sSub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2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color w:val="76923C" w:themeColor="accent3" w:themeShade="BF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color w:val="76923C" w:themeColor="accent3" w:themeShade="BF"/>
                      <w:sz w:val="24"/>
                      <w:szCs w:val="24"/>
                    </w:rPr>
                    <m:t>P</m:t>
                  </m:r>
                </m:e>
              </m:eqArr>
            </m:e>
          </m:d>
        </m:oMath>
      </m:oMathPara>
    </w:p>
    <w:p w:rsidR="007C6B0C" w:rsidRDefault="007C6B0C" w:rsidP="007C6B0C">
      <w:pPr>
        <w:tabs>
          <w:tab w:val="left" w:pos="1277"/>
        </w:tabs>
        <w:ind w:left="709"/>
        <w:jc w:val="both"/>
        <w:rPr>
          <w:color w:val="000000" w:themeColor="text1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The previous system of equations has to many unknown to be solvable. Therefore we rewrite the 4 unknowns </w:t>
      </w:r>
      <w:r w:rsidRPr="00B054BC">
        <w:rPr>
          <w:b/>
          <w:color w:val="FF0000"/>
          <w:sz w:val="24"/>
          <w:szCs w:val="24"/>
        </w:rPr>
        <w:t>F</w:t>
      </w:r>
      <w:r w:rsidRPr="00B054BC">
        <w:rPr>
          <w:b/>
          <w:color w:val="FF0000"/>
          <w:sz w:val="24"/>
          <w:szCs w:val="24"/>
          <w:vertAlign w:val="subscript"/>
        </w:rPr>
        <w:t>1x</w:t>
      </w:r>
      <w:r>
        <w:rPr>
          <w:rFonts w:eastAsiaTheme="minorEastAsia"/>
          <w:sz w:val="24"/>
          <w:szCs w:val="24"/>
        </w:rPr>
        <w:t xml:space="preserve">, </w:t>
      </w:r>
      <w:r w:rsidRPr="00B054BC">
        <w:rPr>
          <w:b/>
          <w:color w:val="76923C" w:themeColor="accent3" w:themeShade="BF"/>
          <w:sz w:val="24"/>
          <w:szCs w:val="24"/>
        </w:rPr>
        <w:t>F</w:t>
      </w:r>
      <w:r w:rsidRPr="00B054BC">
        <w:rPr>
          <w:b/>
          <w:color w:val="76923C" w:themeColor="accent3" w:themeShade="BF"/>
          <w:sz w:val="24"/>
          <w:szCs w:val="24"/>
          <w:vertAlign w:val="subscript"/>
        </w:rPr>
        <w:t>1y</w:t>
      </w:r>
      <w:r>
        <w:rPr>
          <w:color w:val="76923C" w:themeColor="accent3" w:themeShade="BF"/>
          <w:sz w:val="24"/>
          <w:szCs w:val="24"/>
        </w:rPr>
        <w:t xml:space="preserve">, </w:t>
      </w:r>
      <w:r w:rsidRPr="00B054BC">
        <w:rPr>
          <w:b/>
          <w:color w:val="FF0000"/>
          <w:sz w:val="24"/>
          <w:szCs w:val="24"/>
        </w:rPr>
        <w:t>F</w:t>
      </w:r>
      <w:r>
        <w:rPr>
          <w:b/>
          <w:color w:val="FF0000"/>
          <w:sz w:val="24"/>
          <w:szCs w:val="24"/>
          <w:vertAlign w:val="subscript"/>
        </w:rPr>
        <w:t>2</w:t>
      </w:r>
      <w:r w:rsidRPr="00B054BC">
        <w:rPr>
          <w:b/>
          <w:color w:val="FF0000"/>
          <w:sz w:val="24"/>
          <w:szCs w:val="24"/>
          <w:vertAlign w:val="subscript"/>
        </w:rPr>
        <w:t>x</w:t>
      </w:r>
      <w:r>
        <w:rPr>
          <w:rFonts w:eastAsiaTheme="minorEastAsia"/>
          <w:sz w:val="24"/>
          <w:szCs w:val="24"/>
        </w:rPr>
        <w:t xml:space="preserve"> and </w:t>
      </w:r>
      <w:r w:rsidRPr="00B054BC">
        <w:rPr>
          <w:b/>
          <w:color w:val="76923C" w:themeColor="accent3" w:themeShade="BF"/>
          <w:sz w:val="24"/>
          <w:szCs w:val="24"/>
        </w:rPr>
        <w:t>F</w:t>
      </w:r>
      <w:r>
        <w:rPr>
          <w:b/>
          <w:color w:val="76923C" w:themeColor="accent3" w:themeShade="BF"/>
          <w:sz w:val="24"/>
          <w:szCs w:val="24"/>
          <w:vertAlign w:val="subscript"/>
        </w:rPr>
        <w:t>2</w:t>
      </w:r>
      <w:r w:rsidRPr="00B054BC">
        <w:rPr>
          <w:b/>
          <w:color w:val="76923C" w:themeColor="accent3" w:themeShade="BF"/>
          <w:sz w:val="24"/>
          <w:szCs w:val="24"/>
          <w:vertAlign w:val="subscript"/>
        </w:rPr>
        <w:t>y</w:t>
      </w:r>
      <w:r>
        <w:rPr>
          <w:color w:val="76923C" w:themeColor="accent3" w:themeShade="BF"/>
          <w:sz w:val="24"/>
          <w:szCs w:val="24"/>
        </w:rPr>
        <w:t xml:space="preserve"> </w:t>
      </w:r>
      <w:r w:rsidRPr="003B11E3">
        <w:rPr>
          <w:color w:val="000000" w:themeColor="text1"/>
          <w:sz w:val="24"/>
          <w:szCs w:val="24"/>
        </w:rPr>
        <w:t xml:space="preserve">as </w:t>
      </w:r>
      <w:r>
        <w:rPr>
          <w:color w:val="000000" w:themeColor="text1"/>
          <w:sz w:val="24"/>
          <w:szCs w:val="24"/>
        </w:rPr>
        <w:t>functions of the only 2 unknowns F</w:t>
      </w:r>
      <w:r w:rsidRPr="003B11E3">
        <w:rPr>
          <w:color w:val="000000" w:themeColor="text1"/>
          <w:sz w:val="24"/>
          <w:szCs w:val="24"/>
          <w:vertAlign w:val="subscript"/>
        </w:rPr>
        <w:t>1</w:t>
      </w:r>
      <w:r>
        <w:rPr>
          <w:color w:val="000000" w:themeColor="text1"/>
          <w:sz w:val="24"/>
          <w:szCs w:val="24"/>
        </w:rPr>
        <w:t xml:space="preserve"> and F</w:t>
      </w:r>
      <w:r>
        <w:rPr>
          <w:color w:val="000000" w:themeColor="text1"/>
          <w:sz w:val="24"/>
          <w:szCs w:val="24"/>
          <w:vertAlign w:val="subscript"/>
        </w:rPr>
        <w:t>2</w:t>
      </w:r>
      <w:r>
        <w:rPr>
          <w:color w:val="000000" w:themeColor="text1"/>
          <w:sz w:val="24"/>
          <w:szCs w:val="24"/>
        </w:rPr>
        <w:t xml:space="preserve"> and replace P by its value.</w:t>
      </w:r>
    </w:p>
    <w:p w:rsidR="007C6B0C" w:rsidRDefault="007C6B0C" w:rsidP="007C6B0C">
      <w:pPr>
        <w:spacing w:after="0"/>
        <w:ind w:left="709"/>
        <w:jc w:val="both"/>
        <w:rPr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rPr>
          <w:rFonts w:eastAsiaTheme="minorEastAsia"/>
          <w:sz w:val="24"/>
          <w:szCs w:val="24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w:lastRenderedPageBreak/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 xml:space="preserve">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eqArr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 xml:space="preserve">1 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50°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2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func>
                        <m:funcPr>
                          <m:ctrlP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70°</m:t>
                          </m:r>
                        </m:e>
                      </m:func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 xml:space="preserve">                    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Eq(1)</m:t>
                      </m:r>
                    </m:e>
                  </m:func>
                </m:e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 xml:space="preserve">1 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50°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2</m:t>
                      </m:r>
                    </m:sub>
                  </m:sSub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70°</m:t>
                      </m:r>
                    </m:e>
                  </m:func>
                  <m:r>
                    <w:rPr>
                      <w:rFonts w:ascii="Cambria Math" w:hAnsi="Cambria Math"/>
                      <w:sz w:val="24"/>
                      <w:szCs w:val="24"/>
                    </w:rPr>
                    <m:t>=</m:t>
                  </m:r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 xml:space="preserve">50        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Eq(2)</m:t>
                  </m:r>
                </m:e>
              </m:eqArr>
            </m:e>
          </m:d>
        </m:oMath>
      </m:oMathPara>
    </w:p>
    <w:p w:rsidR="007C6B0C" w:rsidRDefault="007C6B0C" w:rsidP="007C6B0C">
      <w:pPr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From Equation (1):</w:t>
      </w:r>
    </w:p>
    <w:p w:rsidR="007C6B0C" w:rsidRPr="003259A8" w:rsidRDefault="009F62BF" w:rsidP="007C6B0C">
      <w:pPr>
        <w:tabs>
          <w:tab w:val="left" w:pos="1277"/>
        </w:tabs>
        <w:ind w:left="2835"/>
        <w:jc w:val="both"/>
        <w:rPr>
          <w:rFonts w:eastAsiaTheme="minorEastAsia"/>
          <w:b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 xml:space="preserve">1 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2</m:t>
                  </m:r>
                </m:sub>
              </m:sSub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70°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50°</m:t>
                  </m:r>
                </m:e>
              </m:func>
            </m:den>
          </m:f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         </m:t>
          </m:r>
          <m:r>
            <m:rPr>
              <m:sty m:val="bi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m:t>Eq(3)</m:t>
          </m:r>
        </m:oMath>
      </m:oMathPara>
    </w:p>
    <w:p w:rsidR="007C6B0C" w:rsidRDefault="007C6B0C" w:rsidP="007C6B0C">
      <w:pPr>
        <w:tabs>
          <w:tab w:val="left" w:pos="1277"/>
        </w:tabs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Substituting F</w:t>
      </w:r>
      <w:r>
        <w:rPr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into </w:t>
      </w:r>
      <w:proofErr w:type="spellStart"/>
      <w:r w:rsidRPr="003259A8">
        <w:rPr>
          <w:i/>
          <w:sz w:val="24"/>
          <w:szCs w:val="24"/>
        </w:rPr>
        <w:t>Eq</w:t>
      </w:r>
      <w:proofErr w:type="spellEnd"/>
      <w:r>
        <w:rPr>
          <w:sz w:val="24"/>
          <w:szCs w:val="24"/>
        </w:rPr>
        <w:t>(2) gives:</w:t>
      </w:r>
    </w:p>
    <w:p w:rsidR="007C6B0C" w:rsidRDefault="009F62BF" w:rsidP="007C6B0C">
      <w:pPr>
        <w:tabs>
          <w:tab w:val="left" w:pos="1277"/>
        </w:tabs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2</m:t>
                  </m:r>
                </m:sub>
              </m:sSub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70°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50°</m:t>
                  </m:r>
                </m:e>
              </m:func>
            </m:den>
          </m:f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50°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70°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>50</m:t>
          </m:r>
        </m:oMath>
      </m:oMathPara>
    </w:p>
    <w:p w:rsidR="007C6B0C" w:rsidRDefault="007C6B0C" w:rsidP="007C6B0C">
      <w:pPr>
        <w:tabs>
          <w:tab w:val="left" w:pos="1277"/>
        </w:tabs>
        <w:spacing w:after="0"/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func>
                <m:func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70°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tan</m:t>
                  </m:r>
                </m:fName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50°</m:t>
                  </m:r>
                </m:e>
              </m:func>
            </m:den>
          </m:f>
          <m:r>
            <w:rPr>
              <w:rFonts w:ascii="Cambria Math" w:hAnsi="Cambria Math"/>
              <w:sz w:val="24"/>
              <w:szCs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func>
            <m:func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hAnsi="Cambria Math"/>
                  <w:sz w:val="24"/>
                  <w:szCs w:val="24"/>
                </w:rPr>
                <m:t>70°</m:t>
              </m:r>
            </m:e>
          </m:func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>50</m:t>
          </m:r>
        </m:oMath>
      </m:oMathPara>
    </w:p>
    <w:p w:rsidR="007C6B0C" w:rsidRPr="003B11E3" w:rsidRDefault="007C6B0C" w:rsidP="007C6B0C">
      <w:pPr>
        <w:tabs>
          <w:tab w:val="left" w:pos="1277"/>
        </w:tabs>
        <w:spacing w:after="0"/>
        <w:ind w:left="2268"/>
        <w:jc w:val="both"/>
        <w:rPr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d>
            <m:d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fPr>
                <m:num>
                  <m:func>
                    <m:func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sin</m:t>
                      </m:r>
                    </m:fName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70°</m:t>
                      </m:r>
                    </m:e>
                  </m:func>
                </m:num>
                <m:den>
                  <m:func>
                    <m:func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tan</m:t>
                      </m:r>
                    </m:fName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50°</m:t>
                      </m:r>
                    </m:e>
                  </m:func>
                </m:den>
              </m:f>
              <m:r>
                <w:rPr>
                  <w:rFonts w:ascii="Cambria Math" w:hAnsi="Cambria Math"/>
                  <w:sz w:val="24"/>
                  <w:szCs w:val="24"/>
                </w:rPr>
                <m:t>+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70°</m:t>
                  </m:r>
                </m:e>
              </m:func>
            </m:e>
          </m:d>
          <m:r>
            <w:rPr>
              <w:rFonts w:ascii="Cambria Math" w:hAnsi="Cambria Math"/>
              <w:sz w:val="24"/>
              <w:szCs w:val="24"/>
            </w:rPr>
            <m:t>=</m:t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>50</m:t>
          </m:r>
        </m:oMath>
      </m:oMathPara>
    </w:p>
    <w:p w:rsidR="007C6B0C" w:rsidRDefault="007C6B0C" w:rsidP="007C6B0C">
      <w:pPr>
        <w:tabs>
          <w:tab w:val="left" w:pos="1277"/>
        </w:tabs>
        <w:spacing w:after="0"/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50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fPr>
                    <m:num>
                      <m:func>
                        <m:funcPr>
                          <m:ctrlPr>
                            <w:rPr>
                              <w:rFonts w:ascii="Cambria Math" w:hAnsi="Cambria Math"/>
                              <w:i/>
                              <w:color w:val="000000" w:themeColor="text1"/>
                              <w:sz w:val="24"/>
                              <w:szCs w:val="24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color w:val="000000" w:themeColor="text1"/>
                              <w:sz w:val="24"/>
                              <w:szCs w:val="24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hAnsi="Cambria Math"/>
                              <w:color w:val="000000" w:themeColor="text1"/>
                              <w:sz w:val="24"/>
                              <w:szCs w:val="24"/>
                            </w:rPr>
                            <m:t>70°</m:t>
                          </m:r>
                        </m:e>
                      </m:func>
                    </m:num>
                    <m:den>
                      <m:func>
                        <m:funcPr>
                          <m:ctrlPr>
                            <w:rPr>
                              <w:rFonts w:ascii="Cambria Math" w:hAnsi="Cambria Math"/>
                              <w:i/>
                              <w:color w:val="000000" w:themeColor="text1"/>
                              <w:sz w:val="24"/>
                              <w:szCs w:val="24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color w:val="000000" w:themeColor="text1"/>
                              <w:sz w:val="24"/>
                              <w:szCs w:val="24"/>
                            </w:rPr>
                            <m:t>tan</m:t>
                          </m:r>
                        </m:fName>
                        <m:e>
                          <m:r>
                            <w:rPr>
                              <w:rFonts w:ascii="Cambria Math" w:hAnsi="Cambria Math"/>
                              <w:color w:val="000000" w:themeColor="text1"/>
                              <w:sz w:val="24"/>
                              <w:szCs w:val="24"/>
                            </w:rPr>
                            <m:t>50°</m:t>
                          </m:r>
                        </m:e>
                      </m:func>
                    </m:den>
                  </m:f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func>
                    <m:func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4"/>
                          <w:szCs w:val="24"/>
                        </w:rPr>
                        <m:t>cos</m:t>
                      </m:r>
                    </m:fName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70°</m:t>
                      </m:r>
                    </m:e>
                  </m:func>
                </m:e>
              </m:d>
            </m:den>
          </m:f>
        </m:oMath>
      </m:oMathPara>
    </w:p>
    <w:p w:rsidR="007C6B0C" w:rsidRDefault="009F62BF" w:rsidP="007C6B0C">
      <w:pPr>
        <w:tabs>
          <w:tab w:val="left" w:pos="1277"/>
        </w:tabs>
        <w:spacing w:after="0"/>
        <w:ind w:left="2268"/>
        <w:jc w:val="both"/>
        <w:rPr>
          <w:rFonts w:eastAsiaTheme="minorEastAsia"/>
          <w:color w:val="000000" w:themeColor="text1"/>
          <w:sz w:val="24"/>
          <w:szCs w:val="24"/>
        </w:rPr>
      </w:pPr>
      <w:r w:rsidRPr="009F62BF">
        <w:rPr>
          <w:noProof/>
          <w:sz w:val="24"/>
          <w:szCs w:val="24"/>
          <w:lang w:eastAsia="en-GB"/>
        </w:rPr>
        <w:pict>
          <v:rect id="_x0000_s1568" style="position:absolute;left:0;text-align:left;margin-left:135.6pt;margin-top:10.55pt;width:175.25pt;height:28.5pt;z-index:252024832" filled="f"/>
        </w:pict>
      </w:r>
    </w:p>
    <w:p w:rsidR="007C6B0C" w:rsidRPr="003B11E3" w:rsidRDefault="007C6B0C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=44.23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to 2 decimal places</m:t>
          </m:r>
        </m:oMath>
      </m:oMathPara>
    </w:p>
    <w:p w:rsidR="007C6B0C" w:rsidRPr="003B11E3" w:rsidRDefault="007C6B0C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ind w:left="709"/>
        <w:jc w:val="both"/>
        <w:rPr>
          <w:sz w:val="24"/>
          <w:szCs w:val="24"/>
        </w:rPr>
      </w:pPr>
      <w:r>
        <w:rPr>
          <w:sz w:val="24"/>
          <w:szCs w:val="24"/>
        </w:rPr>
        <w:t>Substituting F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into </w:t>
      </w:r>
      <w:proofErr w:type="spellStart"/>
      <w:r w:rsidRPr="003259A8">
        <w:rPr>
          <w:i/>
          <w:sz w:val="24"/>
          <w:szCs w:val="24"/>
        </w:rPr>
        <w:t>Eq</w:t>
      </w:r>
      <w:proofErr w:type="spellEnd"/>
      <w:r>
        <w:rPr>
          <w:sz w:val="24"/>
          <w:szCs w:val="24"/>
        </w:rPr>
        <w:t xml:space="preserve"> (3) gives:</w:t>
      </w:r>
    </w:p>
    <w:p w:rsidR="007C6B0C" w:rsidRDefault="009F62BF" w:rsidP="007C6B0C">
      <w:pPr>
        <w:tabs>
          <w:tab w:val="left" w:pos="1277"/>
        </w:tabs>
        <w:ind w:left="2835"/>
        <w:jc w:val="both"/>
        <w:rPr>
          <w:rFonts w:eastAsiaTheme="minorEastAsia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 xml:space="preserve">1 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44.23</m:t>
              </m:r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70°</m:t>
                  </m:r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50°</m:t>
                  </m:r>
                </m:e>
              </m:func>
            </m:den>
          </m:f>
        </m:oMath>
      </m:oMathPara>
    </w:p>
    <w:p w:rsidR="007C6B0C" w:rsidRPr="003B11E3" w:rsidRDefault="009F62BF" w:rsidP="007C6B0C">
      <w:pPr>
        <w:tabs>
          <w:tab w:val="left" w:pos="1277"/>
        </w:tabs>
        <w:spacing w:after="0"/>
        <w:ind w:left="2835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rect id="_x0000_s1569" style="position:absolute;left:0;text-align:left;margin-left:132.55pt;margin-top:10.45pt;width:178.3pt;height:28.5pt;z-index:252025856" filled="f"/>
        </w:pict>
      </w:r>
    </w:p>
    <w:p w:rsidR="007C6B0C" w:rsidRDefault="007C6B0C" w:rsidP="007C6B0C">
      <w:pPr>
        <w:tabs>
          <w:tab w:val="left" w:pos="1277"/>
        </w:tabs>
        <w:ind w:left="2268"/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color w:val="000000" w:themeColor="text1"/>
              <w:sz w:val="24"/>
              <w:szCs w:val="24"/>
            </w:rPr>
            <w:sym w:font="Symbol" w:char="F0DE"/>
          </m:r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F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=54.25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to 2 decimal places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p w:rsidR="007C6B0C" w:rsidRDefault="007C6B0C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7C6B0C" w:rsidRDefault="007C6B0C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3636D7" w:rsidRDefault="003636D7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3636D7" w:rsidRDefault="003636D7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3636D7" w:rsidRDefault="003636D7" w:rsidP="007C6B0C">
      <w:pPr>
        <w:tabs>
          <w:tab w:val="left" w:pos="1277"/>
        </w:tabs>
        <w:ind w:left="2268"/>
        <w:jc w:val="both"/>
        <w:rPr>
          <w:sz w:val="24"/>
          <w:szCs w:val="24"/>
        </w:rPr>
      </w:pPr>
    </w:p>
    <w:p w:rsidR="006A4B90" w:rsidRPr="003636D7" w:rsidRDefault="006A4B90" w:rsidP="003636D7">
      <w:pPr>
        <w:pStyle w:val="ListParagraph"/>
        <w:numPr>
          <w:ilvl w:val="0"/>
          <w:numId w:val="7"/>
        </w:numPr>
        <w:tabs>
          <w:tab w:val="left" w:pos="1277"/>
        </w:tabs>
        <w:ind w:left="426" w:hanging="284"/>
        <w:jc w:val="both"/>
        <w:rPr>
          <w:b/>
          <w:sz w:val="24"/>
          <w:szCs w:val="24"/>
          <w:u w:val="single"/>
        </w:rPr>
      </w:pPr>
      <w:r w:rsidRPr="003636D7">
        <w:rPr>
          <w:b/>
          <w:sz w:val="24"/>
          <w:szCs w:val="24"/>
          <w:u w:val="single"/>
        </w:rPr>
        <w:lastRenderedPageBreak/>
        <w:t>Example c:</w:t>
      </w:r>
    </w:p>
    <w:p w:rsidR="000A53D1" w:rsidRDefault="000A53D1" w:rsidP="000A53D1">
      <w:pPr>
        <w:pStyle w:val="ListParagraph"/>
        <w:ind w:left="567"/>
        <w:jc w:val="both"/>
        <w:rPr>
          <w:sz w:val="24"/>
          <w:szCs w:val="24"/>
        </w:rPr>
      </w:pPr>
      <w:r w:rsidRPr="00803936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following bar has a length of 4m and two downward forces, 500N and 1000N. Knowing that the bar is in static equilibrium, evaluate the magnitude of the reaction </w:t>
      </w:r>
      <w:r w:rsidRPr="006E4990">
        <w:rPr>
          <w:b/>
          <w:sz w:val="24"/>
          <w:szCs w:val="24"/>
        </w:rPr>
        <w:t>R</w:t>
      </w:r>
      <w:r w:rsidRPr="006E4990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and </w:t>
      </w:r>
      <w:r w:rsidRPr="006E4990">
        <w:rPr>
          <w:b/>
          <w:sz w:val="24"/>
          <w:szCs w:val="24"/>
        </w:rPr>
        <w:t>R</w:t>
      </w:r>
      <w:r w:rsidRPr="006E4990"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>.</w:t>
      </w:r>
    </w:p>
    <w:p w:rsidR="000A53D1" w:rsidRDefault="009F62BF" w:rsidP="000A53D1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87" type="#_x0000_t202" style="position:absolute;left:0;text-align:left;margin-left:204.65pt;margin-top:13.95pt;width:59.95pt;height:32.65pt;z-index:252057600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0A53D1">
                  <w:r>
                    <w:t>1000 N</w:t>
                  </w:r>
                </w:p>
              </w:txbxContent>
            </v:textbox>
          </v:shape>
        </w:pict>
      </w:r>
    </w:p>
    <w:p w:rsidR="000A53D1" w:rsidRDefault="000A53D1" w:rsidP="000A53D1">
      <w:pPr>
        <w:pStyle w:val="ListParagraph"/>
        <w:ind w:left="567"/>
        <w:jc w:val="both"/>
        <w:rPr>
          <w:sz w:val="24"/>
          <w:szCs w:val="24"/>
        </w:rPr>
      </w:pPr>
    </w:p>
    <w:p w:rsidR="000A53D1" w:rsidRPr="006E4990" w:rsidRDefault="009F62BF" w:rsidP="000A53D1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82" type="#_x0000_t32" style="position:absolute;left:0;text-align:left;margin-left:229.6pt;margin-top:-.05pt;width:0;height:68.05pt;z-index:252069888" o:connectortype="straight" o:regroupid="13" strokeweight="1.75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586" type="#_x0000_t202" style="position:absolute;left:0;text-align:left;margin-left:151pt;margin-top:14.95pt;width:59.95pt;height:32.65pt;z-index:252056576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0A53D1">
                  <w:r>
                    <w:t>500 N</w:t>
                  </w:r>
                </w:p>
              </w:txbxContent>
            </v:textbox>
          </v:shape>
        </w:pict>
      </w:r>
    </w:p>
    <w:p w:rsidR="000A53D1" w:rsidRPr="00803936" w:rsidRDefault="009F62BF" w:rsidP="000A53D1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91" type="#_x0000_t202" style="position:absolute;left:0;text-align:left;margin-left:188.1pt;margin-top:109.45pt;width:36.7pt;height:32.65pt;z-index:252061696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0A53D1">
                  <w:pPr>
                    <w:rPr>
                      <w:vertAlign w:val="subscript"/>
                    </w:rPr>
                  </w:pPr>
                  <w:r>
                    <w:t>1 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92" type="#_x0000_t202" style="position:absolute;left:0;text-align:left;margin-left:272.3pt;margin-top:108.55pt;width:36.7pt;height:32.65pt;z-index:252062720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0A53D1">
                  <w:pPr>
                    <w:rPr>
                      <w:vertAlign w:val="subscript"/>
                    </w:rPr>
                  </w:pPr>
                  <w:r>
                    <w:t>2 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90" type="#_x0000_t202" style="position:absolute;left:0;text-align:left;margin-left:130.5pt;margin-top:109.95pt;width:36.7pt;height:32.65pt;z-index:252060672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0A53D1">
                  <w:pPr>
                    <w:rPr>
                      <w:vertAlign w:val="subscript"/>
                    </w:rPr>
                  </w:pPr>
                  <w:r>
                    <w:t>1 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89" type="#_x0000_t202" style="position:absolute;left:0;text-align:left;margin-left:332.5pt;margin-top:148.2pt;width:36.7pt;height:32.65pt;z-index:252059648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0A53D1">
                  <w:pPr>
                    <w:rPr>
                      <w:b/>
                      <w:vertAlign w:val="subscript"/>
                    </w:rPr>
                  </w:pPr>
                  <w:r w:rsidRPr="001002FE">
                    <w:rPr>
                      <w:b/>
                    </w:rPr>
                    <w:t>R</w:t>
                  </w:r>
                  <w:r>
                    <w:rPr>
                      <w:b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88" type="#_x0000_t202" style="position:absolute;left:0;text-align:left;margin-left:105.1pt;margin-top:147.5pt;width:36.7pt;height:32.65pt;z-index:252058624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0A53D1">
                  <w:pPr>
                    <w:rPr>
                      <w:b/>
                      <w:vertAlign w:val="subscript"/>
                    </w:rPr>
                  </w:pPr>
                  <w:r w:rsidRPr="001002FE">
                    <w:rPr>
                      <w:b/>
                    </w:rPr>
                    <w:t>R</w:t>
                  </w:r>
                  <w:r w:rsidRPr="001002FE">
                    <w:rPr>
                      <w:b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0A53D1" w:rsidRDefault="009F62BF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79" type="#_x0000_t32" style="position:absolute;left:0;text-align:left;margin-left:172.55pt;margin-top:.25pt;width:0;height:34pt;z-index:252066816" o:connectortype="straight" o:regroupid="13" strokeweight="1.75pt">
            <v:stroke endarrow="block"/>
          </v:shape>
        </w:pict>
      </w:r>
    </w:p>
    <w:p w:rsidR="006A4B90" w:rsidRDefault="006A4B90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</w:p>
    <w:p w:rsidR="006A4B90" w:rsidRDefault="009F62BF" w:rsidP="006A4B90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85" type="#_x0000_t32" style="position:absolute;left:0;text-align:left;margin-left:229.15pt;margin-top:1.25pt;width:0;height:83.55pt;z-index:252072960" o:connectortype="straight" o:regroupid="13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584" type="#_x0000_t32" style="position:absolute;left:0;text-align:left;margin-left:173.1pt;margin-top:1.4pt;width:0;height:83.55pt;z-index:252071936" o:connectortype="straight" o:regroupid="13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rect id="_x0000_s1576" style="position:absolute;left:0;text-align:left;margin-left:116.4pt;margin-top:1.35pt;width:226.75pt;height:41.4pt;z-index:252063744;mso-position-vertical:absolute" o:regroupid="13" fillcolor="#bfbfbf [2412]" strokeweight="1.25pt"/>
        </w:pict>
      </w:r>
    </w:p>
    <w:p w:rsidR="000A53D1" w:rsidRDefault="009F62BF" w:rsidP="006A4B90">
      <w:pPr>
        <w:pStyle w:val="ListParagraph"/>
        <w:tabs>
          <w:tab w:val="left" w:pos="1277"/>
        </w:tabs>
        <w:ind w:left="426"/>
        <w:jc w:val="both"/>
        <w:rPr>
          <w:b/>
          <w:sz w:val="24"/>
          <w:szCs w:val="24"/>
          <w:u w:val="single"/>
        </w:rPr>
      </w:pPr>
      <w:r>
        <w:rPr>
          <w:b/>
          <w:noProof/>
          <w:sz w:val="24"/>
          <w:szCs w:val="24"/>
          <w:u w:val="single"/>
          <w:lang w:eastAsia="en-GB"/>
        </w:rPr>
        <w:pict>
          <v:shape id="_x0000_s1583" type="#_x0000_t32" style="position:absolute;left:0;text-align:left;margin-left:228.95pt;margin-top:44.1pt;width:113.4pt;height:0;z-index:252070912" o:connectortype="straight" o:regroupid="13">
            <v:stroke startarrow="block"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581" type="#_x0000_t32" style="position:absolute;left:0;text-align:left;margin-left:172.5pt;margin-top:44.1pt;width:56.7pt;height:0;z-index:252068864" o:connectortype="straight" o:regroupid="13">
            <v:stroke startarrow="block"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580" type="#_x0000_t32" style="position:absolute;left:0;text-align:left;margin-left:116.4pt;margin-top:44.1pt;width:56.7pt;height:0;z-index:252067840" o:connectortype="straight" o:regroupid="13">
            <v:stroke startarrow="block"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578" type="#_x0000_t32" style="position:absolute;left:0;text-align:left;margin-left:343.15pt;margin-top:25.75pt;width:0;height:55.7pt;flip:y;z-index:252065792" o:connectortype="straight" o:regroupid="13" strokeweight="1.75pt">
            <v:stroke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577" type="#_x0000_t32" style="position:absolute;left:0;text-align:left;margin-left:116.4pt;margin-top:25.75pt;width:0;height:55.7pt;flip:y;z-index:252064768" o:connectortype="straight" o:regroupid="13" strokeweight="1.75pt">
            <v:stroke endarrow="block"/>
          </v:shape>
        </w:pict>
      </w:r>
    </w:p>
    <w:p w:rsidR="000A53D1" w:rsidRPr="000A53D1" w:rsidRDefault="000A53D1" w:rsidP="000A53D1"/>
    <w:p w:rsidR="000A53D1" w:rsidRPr="000A53D1" w:rsidRDefault="000A53D1" w:rsidP="000A53D1"/>
    <w:p w:rsidR="000A53D1" w:rsidRPr="000A53D1" w:rsidRDefault="000A53D1" w:rsidP="000A53D1"/>
    <w:p w:rsidR="000A53D1" w:rsidRPr="000A53D1" w:rsidRDefault="000A53D1" w:rsidP="000A53D1"/>
    <w:p w:rsidR="000A53D1" w:rsidRDefault="000A53D1" w:rsidP="000A53D1"/>
    <w:p w:rsidR="006A4B90" w:rsidRDefault="000A53D1" w:rsidP="001C3F56">
      <w:pPr>
        <w:ind w:left="567"/>
        <w:jc w:val="both"/>
        <w:rPr>
          <w:sz w:val="24"/>
          <w:szCs w:val="24"/>
        </w:rPr>
      </w:pPr>
      <w:r w:rsidRPr="000A53D1">
        <w:rPr>
          <w:sz w:val="24"/>
          <w:szCs w:val="24"/>
        </w:rPr>
        <w:t>In this example</w:t>
      </w:r>
      <w:r>
        <w:rPr>
          <w:sz w:val="24"/>
          <w:szCs w:val="24"/>
        </w:rPr>
        <w:t xml:space="preserve"> we are dealing with 4 forces that are not concurrent. </w:t>
      </w:r>
      <w:r w:rsidR="001C3F56">
        <w:rPr>
          <w:sz w:val="24"/>
          <w:szCs w:val="24"/>
        </w:rPr>
        <w:t xml:space="preserve">Therefore it does not exist a triangle of forces and the second condition for static equilibrium </w:t>
      </w:r>
      <w:r w:rsidR="00A966C5">
        <w:rPr>
          <w:sz w:val="24"/>
          <w:szCs w:val="24"/>
        </w:rPr>
        <w:t>has</w:t>
      </w:r>
      <w:r w:rsidR="001C3F56">
        <w:rPr>
          <w:sz w:val="24"/>
          <w:szCs w:val="24"/>
        </w:rPr>
        <w:t xml:space="preserve"> to be considered.</w:t>
      </w:r>
    </w:p>
    <w:p w:rsidR="00A966C5" w:rsidRPr="00A966C5" w:rsidRDefault="00A966C5" w:rsidP="001C3F56">
      <w:pPr>
        <w:ind w:left="567"/>
        <w:jc w:val="both"/>
        <w:rPr>
          <w:b/>
          <w:sz w:val="24"/>
          <w:szCs w:val="24"/>
          <w:u w:val="single"/>
        </w:rPr>
      </w:pPr>
      <w:r w:rsidRPr="00A966C5">
        <w:rPr>
          <w:b/>
          <w:sz w:val="24"/>
          <w:szCs w:val="24"/>
          <w:u w:val="single"/>
        </w:rPr>
        <w:t>1</w:t>
      </w:r>
      <w:r w:rsidRPr="00A966C5">
        <w:rPr>
          <w:b/>
          <w:sz w:val="24"/>
          <w:szCs w:val="24"/>
          <w:u w:val="single"/>
          <w:vertAlign w:val="superscript"/>
        </w:rPr>
        <w:t>st</w:t>
      </w:r>
      <w:r w:rsidRPr="00A966C5">
        <w:rPr>
          <w:b/>
          <w:sz w:val="24"/>
          <w:szCs w:val="24"/>
          <w:u w:val="single"/>
        </w:rPr>
        <w:t xml:space="preserve"> condition for static equilibrium:</w:t>
      </w:r>
    </w:p>
    <w:p w:rsidR="00A966C5" w:rsidRDefault="009F62BF" w:rsidP="00A966C5">
      <w:pPr>
        <w:spacing w:after="0"/>
        <w:ind w:left="709"/>
        <w:jc w:val="both"/>
        <w:rPr>
          <w:rFonts w:eastAsiaTheme="minorEastAsia"/>
          <w:sz w:val="24"/>
          <w:szCs w:val="24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mP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leftward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rightward components forces</m:t>
                            </m:r>
                          </m:e>
                        </m:nary>
                      </m:e>
                    </m:nary>
                  </m:e>
                </m:mr>
                <m:mr>
                  <m:e>
                    <m:nary>
                      <m:naryPr>
                        <m:chr m:val="∑"/>
                        <m:limLoc m:val="undOvr"/>
                        <m:subHide m:val="on"/>
                        <m:sup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naryPr>
                      <m:sub/>
                      <m:sup/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upward components forces=</m:t>
                        </m:r>
                        <m:nary>
                          <m:naryPr>
                            <m:chr m:val="∑"/>
                            <m:limLoc m:val="undOvr"/>
                            <m:subHide m:val="on"/>
                            <m:supHide m:val="on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naryPr>
                          <m:sub/>
                          <m:sup/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downward components forces</m:t>
                            </m:r>
                          </m:e>
                        </m:nary>
                      </m:e>
                    </m:nary>
                  </m:e>
                </m:mr>
              </m:m>
            </m:e>
          </m:d>
        </m:oMath>
      </m:oMathPara>
    </w:p>
    <w:p w:rsidR="00A966C5" w:rsidRDefault="00A966C5" w:rsidP="00A966C5">
      <w:pPr>
        <w:tabs>
          <w:tab w:val="left" w:pos="1277"/>
        </w:tabs>
        <w:rPr>
          <w:rFonts w:eastAsiaTheme="minorEastAsia"/>
          <w:sz w:val="24"/>
          <w:szCs w:val="24"/>
        </w:rPr>
      </w:pPr>
    </w:p>
    <w:p w:rsidR="00A966C5" w:rsidRDefault="00A966C5" w:rsidP="00A966C5">
      <w:pPr>
        <w:tabs>
          <w:tab w:val="left" w:pos="1277"/>
        </w:tabs>
        <w:rPr>
          <w:rFonts w:eastAsiaTheme="minorEastAsia"/>
          <w:sz w:val="24"/>
          <w:szCs w:val="24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 xml:space="preserve">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eqArr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no horizontal components of forces as all forces are strictly vertical</m:t>
                  </m:r>
                </m:e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  <w:szCs w:val="24"/>
                    </w:rPr>
                    <m:t>=500+1000</m:t>
                  </m:r>
                </m:e>
              </m:eqArr>
            </m:e>
          </m:d>
        </m:oMath>
      </m:oMathPara>
    </w:p>
    <w:p w:rsidR="00A966C5" w:rsidRDefault="00A966C5" w:rsidP="00A966C5">
      <w:pPr>
        <w:tabs>
          <w:tab w:val="left" w:pos="1277"/>
        </w:tabs>
        <w:spacing w:after="0"/>
        <w:rPr>
          <w:rFonts w:eastAsiaTheme="minorEastAsia"/>
          <w:sz w:val="24"/>
          <w:szCs w:val="24"/>
        </w:rPr>
      </w:pPr>
    </w:p>
    <w:p w:rsidR="00A966C5" w:rsidRDefault="00A966C5" w:rsidP="00A966C5">
      <w:pPr>
        <w:tabs>
          <w:tab w:val="left" w:pos="1277"/>
        </w:tabs>
        <w:ind w:left="3119"/>
        <w:rPr>
          <w:rFonts w:eastAsiaTheme="minorEastAsia"/>
          <w:sz w:val="24"/>
          <w:szCs w:val="24"/>
        </w:rPr>
      </w:pPr>
      <m:oMath>
        <m:r>
          <m:rPr>
            <m:sty m:val="p"/>
          </m:rPr>
          <w:rPr>
            <w:rFonts w:ascii="Cambria Math" w:hAnsi="Cambria Math"/>
            <w:sz w:val="24"/>
            <w:szCs w:val="24"/>
          </w:rPr>
          <w:sym w:font="Symbol" w:char="F0DE"/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 xml:space="preserve">  </m:t>
        </m:r>
        <m:r>
          <w:rPr>
            <w:rFonts w:ascii="Cambria Math" w:hAnsi="Cambria Math"/>
            <w:sz w:val="24"/>
            <w:szCs w:val="24"/>
          </w:rPr>
          <m:t xml:space="preserve">   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/>
            <w:sz w:val="24"/>
            <w:szCs w:val="24"/>
          </w:rPr>
          <m:t>+</m:t>
        </m:r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/>
            <w:sz w:val="24"/>
            <w:szCs w:val="24"/>
          </w:rPr>
          <m:t xml:space="preserve">=1500               </m:t>
        </m:r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>Eq(1)</m:t>
        </m:r>
      </m:oMath>
      <w:r>
        <w:rPr>
          <w:rFonts w:eastAsiaTheme="minorEastAsia"/>
          <w:sz w:val="24"/>
          <w:szCs w:val="24"/>
        </w:rPr>
        <w:t xml:space="preserve">                    </w:t>
      </w:r>
    </w:p>
    <w:p w:rsidR="00A966C5" w:rsidRDefault="00A966C5" w:rsidP="001C3F56">
      <w:pPr>
        <w:ind w:left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above </w:t>
      </w:r>
      <w:proofErr w:type="spellStart"/>
      <w:r w:rsidRPr="00E4237C">
        <w:rPr>
          <w:i/>
          <w:sz w:val="24"/>
          <w:szCs w:val="24"/>
        </w:rPr>
        <w:t>Eq</w:t>
      </w:r>
      <w:proofErr w:type="spellEnd"/>
      <w:r>
        <w:rPr>
          <w:sz w:val="24"/>
          <w:szCs w:val="24"/>
        </w:rPr>
        <w:t>(1) is one equation with two unknowns which is not solvable. We therefore need another relationship between R</w:t>
      </w:r>
      <w:r>
        <w:rPr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and R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to be able to find there magnitudes. This 2</w:t>
      </w:r>
      <w:r w:rsidRPr="00A966C5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relationship will be given by the 2</w:t>
      </w:r>
      <w:r w:rsidRPr="00A966C5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condition for static equilibrium.</w:t>
      </w:r>
    </w:p>
    <w:p w:rsidR="00A966C5" w:rsidRDefault="00A966C5" w:rsidP="001C3F56">
      <w:pPr>
        <w:ind w:left="567"/>
        <w:jc w:val="both"/>
        <w:rPr>
          <w:sz w:val="24"/>
          <w:szCs w:val="24"/>
        </w:rPr>
      </w:pPr>
    </w:p>
    <w:p w:rsidR="00534818" w:rsidRDefault="00A966C5" w:rsidP="00A966C5">
      <w:pPr>
        <w:ind w:left="567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2</w:t>
      </w:r>
      <w:r>
        <w:rPr>
          <w:b/>
          <w:sz w:val="24"/>
          <w:szCs w:val="24"/>
          <w:u w:val="single"/>
          <w:vertAlign w:val="superscript"/>
        </w:rPr>
        <w:t>nd</w:t>
      </w:r>
      <w:r w:rsidRPr="00A966C5">
        <w:rPr>
          <w:b/>
          <w:sz w:val="24"/>
          <w:szCs w:val="24"/>
          <w:u w:val="single"/>
        </w:rPr>
        <w:t xml:space="preserve"> condition for static equilibrium:</w:t>
      </w:r>
    </w:p>
    <w:p w:rsidR="00A966C5" w:rsidRDefault="00534818" w:rsidP="00534818">
      <w:pPr>
        <w:ind w:left="1418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ab/>
      </w:r>
      <m:oMath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  <w:i/>
                <w:sz w:val="24"/>
                <w:szCs w:val="24"/>
              </w:rPr>
            </m:ctrlPr>
          </m:mPr>
          <m:mr>
            <m:e>
              <m:r>
                <w:rPr>
                  <w:rFonts w:ascii="Cambria Math" w:hAnsi="Cambria Math"/>
                  <w:sz w:val="24"/>
                  <w:szCs w:val="24"/>
                </w:rPr>
                <m:t>sum of anticlockwise moments</m:t>
              </m:r>
            </m:e>
          </m:mr>
          <m:mr>
            <m:e>
              <m:r>
                <w:rPr>
                  <w:rFonts w:ascii="Cambria Math" w:hAnsi="Cambria Math"/>
                  <w:sz w:val="24"/>
                  <w:szCs w:val="24"/>
                </w:rPr>
                <m:t>about  a point A</m:t>
              </m:r>
            </m:e>
          </m:mr>
        </m:m>
        <m:r>
          <w:rPr>
            <w:rFonts w:ascii="Cambria Math" w:hAnsi="Cambria Math"/>
            <w:sz w:val="24"/>
            <w:szCs w:val="24"/>
          </w:rPr>
          <m:t>=</m:t>
        </m:r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  <w:i/>
                <w:sz w:val="24"/>
                <w:szCs w:val="24"/>
              </w:rPr>
            </m:ctrlPr>
          </m:mPr>
          <m:mr>
            <m:e>
              <m:r>
                <w:rPr>
                  <w:rFonts w:ascii="Cambria Math" w:hAnsi="Cambria Math"/>
                  <w:sz w:val="24"/>
                  <w:szCs w:val="24"/>
                </w:rPr>
                <m:t>sum of clockwise moments</m:t>
              </m:r>
            </m:e>
          </m:mr>
          <m:mr>
            <m:e>
              <m:r>
                <w:rPr>
                  <w:rFonts w:ascii="Cambria Math" w:hAnsi="Cambria Math"/>
                  <w:sz w:val="24"/>
                  <w:szCs w:val="24"/>
                </w:rPr>
                <m:t>about the same point A</m:t>
              </m:r>
            </m:e>
          </m:mr>
        </m:m>
      </m:oMath>
    </w:p>
    <w:p w:rsidR="00534818" w:rsidRDefault="00534818" w:rsidP="00E4237C">
      <w:pPr>
        <w:pStyle w:val="ListParagraph"/>
        <w:spacing w:line="120" w:lineRule="auto"/>
        <w:ind w:left="567"/>
        <w:jc w:val="both"/>
        <w:rPr>
          <w:sz w:val="24"/>
          <w:szCs w:val="24"/>
        </w:rPr>
      </w:pPr>
    </w:p>
    <w:p w:rsidR="00534818" w:rsidRDefault="00534818" w:rsidP="00534818">
      <w:pPr>
        <w:pStyle w:val="ListParagraph"/>
        <w:ind w:left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is up to us to choose the location of point A along the bar. Any location can be considered but choosing the point A where </w:t>
      </w:r>
      <w:r w:rsidRPr="00534818">
        <w:rPr>
          <w:b/>
          <w:sz w:val="24"/>
          <w:szCs w:val="24"/>
        </w:rPr>
        <w:t>R</w:t>
      </w:r>
      <w:r w:rsidRPr="00534818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or </w:t>
      </w:r>
      <w:r w:rsidRPr="00534818">
        <w:rPr>
          <w:b/>
          <w:sz w:val="24"/>
          <w:szCs w:val="24"/>
        </w:rPr>
        <w:t>R</w:t>
      </w:r>
      <w:r w:rsidRPr="00534818">
        <w:rPr>
          <w:b/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acts will make the calculation simpler.</w:t>
      </w:r>
    </w:p>
    <w:p w:rsidR="00534818" w:rsidRDefault="00534818" w:rsidP="00534818">
      <w:pPr>
        <w:pStyle w:val="ListParagraph"/>
        <w:ind w:left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Let’s choose A where the force </w:t>
      </w:r>
      <w:r w:rsidRPr="00534818">
        <w:rPr>
          <w:b/>
          <w:sz w:val="24"/>
          <w:szCs w:val="24"/>
        </w:rPr>
        <w:t>R</w:t>
      </w:r>
      <w:r w:rsidRPr="00534818">
        <w:rPr>
          <w:b/>
          <w:sz w:val="24"/>
          <w:szCs w:val="24"/>
          <w:vertAlign w:val="subscript"/>
        </w:rPr>
        <w:t>1</w:t>
      </w:r>
      <w:r>
        <w:rPr>
          <w:sz w:val="24"/>
          <w:szCs w:val="24"/>
        </w:rPr>
        <w:t xml:space="preserve"> acts:</w:t>
      </w:r>
      <w:r w:rsidR="009F62BF">
        <w:rPr>
          <w:noProof/>
          <w:sz w:val="24"/>
          <w:szCs w:val="24"/>
          <w:lang w:eastAsia="en-GB"/>
        </w:rPr>
        <w:pict>
          <v:shape id="_x0000_s1595" type="#_x0000_t202" style="position:absolute;left:0;text-align:left;margin-left:204.65pt;margin-top:15.9pt;width:59.95pt;height:32.65pt;z-index:252076032;mso-height-percent:200;mso-position-horizontal-relative:text;mso-position-vertical-relative:text;mso-height-percent:200;mso-width-relative:margin;mso-height-relative:margin" filled="f" stroked="f">
            <v:textbox style="mso-fit-shape-to-text:t">
              <w:txbxContent>
                <w:p w:rsidR="009B46D3" w:rsidRDefault="009B46D3" w:rsidP="00534818">
                  <w:r>
                    <w:t>1000 N</w:t>
                  </w:r>
                </w:p>
              </w:txbxContent>
            </v:textbox>
          </v:shape>
        </w:pict>
      </w:r>
    </w:p>
    <w:p w:rsidR="00534818" w:rsidRDefault="00534818" w:rsidP="00534818">
      <w:pPr>
        <w:pStyle w:val="ListParagraph"/>
        <w:ind w:left="567"/>
        <w:jc w:val="both"/>
        <w:rPr>
          <w:sz w:val="24"/>
          <w:szCs w:val="24"/>
        </w:rPr>
      </w:pPr>
    </w:p>
    <w:p w:rsidR="00534818" w:rsidRPr="006E4990" w:rsidRDefault="009F62BF" w:rsidP="00534818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607" type="#_x0000_t32" style="position:absolute;left:0;text-align:left;margin-left:229.6pt;margin-top:-.05pt;width:0;height:68.05pt;z-index:252088320" o:connectortype="straight" strokeweight="1.75pt">
            <v:stroke endarrow="block"/>
          </v:shape>
        </w:pict>
      </w:r>
      <w:r>
        <w:rPr>
          <w:noProof/>
          <w:sz w:val="24"/>
          <w:szCs w:val="24"/>
          <w:lang w:eastAsia="en-GB"/>
        </w:rPr>
        <w:pict>
          <v:shape id="_x0000_s1594" type="#_x0000_t202" style="position:absolute;left:0;text-align:left;margin-left:151pt;margin-top:14.95pt;width:59.95pt;height:32.65pt;z-index:252075008;mso-height-percent:200;mso-height-percent:200;mso-width-relative:margin;mso-height-relative:margin" filled="f" stroked="f">
            <v:textbox style="mso-fit-shape-to-text:t">
              <w:txbxContent>
                <w:p w:rsidR="009B46D3" w:rsidRDefault="009B46D3" w:rsidP="00534818">
                  <w:r>
                    <w:t>500 N</w:t>
                  </w:r>
                </w:p>
              </w:txbxContent>
            </v:textbox>
          </v:shape>
        </w:pict>
      </w:r>
    </w:p>
    <w:p w:rsidR="00534818" w:rsidRPr="00803936" w:rsidRDefault="009F62BF" w:rsidP="00534818">
      <w:pPr>
        <w:pStyle w:val="ListParagraph"/>
        <w:ind w:left="567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599" type="#_x0000_t202" style="position:absolute;left:0;text-align:left;margin-left:188.1pt;margin-top:109.45pt;width:36.7pt;height:32.65pt;z-index:252080128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534818">
                  <w:pPr>
                    <w:rPr>
                      <w:vertAlign w:val="subscript"/>
                    </w:rPr>
                  </w:pPr>
                  <w:r>
                    <w:t>1 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600" type="#_x0000_t202" style="position:absolute;left:0;text-align:left;margin-left:272.3pt;margin-top:108.55pt;width:36.7pt;height:32.65pt;z-index:252081152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534818">
                  <w:pPr>
                    <w:rPr>
                      <w:vertAlign w:val="subscript"/>
                    </w:rPr>
                  </w:pPr>
                  <w:r>
                    <w:t>2 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98" type="#_x0000_t202" style="position:absolute;left:0;text-align:left;margin-left:130.5pt;margin-top:109.95pt;width:36.7pt;height:32.65pt;z-index:252079104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534818">
                  <w:pPr>
                    <w:rPr>
                      <w:vertAlign w:val="subscript"/>
                    </w:rPr>
                  </w:pPr>
                  <w:r>
                    <w:t>1 m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97" type="#_x0000_t202" style="position:absolute;left:0;text-align:left;margin-left:332.5pt;margin-top:148.2pt;width:36.7pt;height:32.65pt;z-index:252078080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534818">
                  <w:pPr>
                    <w:rPr>
                      <w:b/>
                      <w:vertAlign w:val="subscript"/>
                    </w:rPr>
                  </w:pPr>
                  <w:r w:rsidRPr="001002FE">
                    <w:rPr>
                      <w:b/>
                    </w:rPr>
                    <w:t>R</w:t>
                  </w:r>
                  <w:r>
                    <w:rPr>
                      <w:b/>
                      <w:vertAlign w:val="subscript"/>
                    </w:rPr>
                    <w:t>2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596" type="#_x0000_t202" style="position:absolute;left:0;text-align:left;margin-left:105.1pt;margin-top:147.5pt;width:36.7pt;height:32.65pt;z-index:252077056;mso-height-percent:200;mso-height-percent:200;mso-width-relative:margin;mso-height-relative:margin" filled="f" stroked="f">
            <v:textbox style="mso-fit-shape-to-text:t">
              <w:txbxContent>
                <w:p w:rsidR="009B46D3" w:rsidRPr="001002FE" w:rsidRDefault="009B46D3" w:rsidP="00534818">
                  <w:pPr>
                    <w:rPr>
                      <w:b/>
                      <w:vertAlign w:val="subscript"/>
                    </w:rPr>
                  </w:pPr>
                  <w:r w:rsidRPr="001002FE">
                    <w:rPr>
                      <w:b/>
                    </w:rPr>
                    <w:t>R</w:t>
                  </w:r>
                  <w:r w:rsidRPr="001002FE">
                    <w:rPr>
                      <w:b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534818" w:rsidRDefault="009F62BF" w:rsidP="00534818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612" type="#_x0000_t202" style="position:absolute;left:0;text-align:left;margin-left:105.2pt;margin-top:14.65pt;width:31.05pt;height:34.05pt;z-index:252093440;mso-height-percent:200;mso-height-percent:200;mso-width-relative:margin;mso-height-relative:margin" filled="f" stroked="f">
            <v:textbox style="mso-fit-shape-to-text:t">
              <w:txbxContent>
                <w:p w:rsidR="009B46D3" w:rsidRPr="00534818" w:rsidRDefault="009B46D3" w:rsidP="00534818">
                  <w:pPr>
                    <w:rPr>
                      <w:b/>
                      <w:color w:val="FF0000"/>
                      <w:sz w:val="24"/>
                      <w:szCs w:val="24"/>
                    </w:rPr>
                  </w:pPr>
                  <w:r w:rsidRPr="00534818">
                    <w:rPr>
                      <w:b/>
                      <w:color w:val="FF0000"/>
                      <w:sz w:val="24"/>
                      <w:szCs w:val="24"/>
                    </w:rPr>
                    <w:t>A</w:t>
                  </w:r>
                </w:p>
              </w:txbxContent>
            </v:textbox>
          </v:shape>
        </w:pict>
      </w:r>
      <w:r>
        <w:rPr>
          <w:noProof/>
          <w:sz w:val="24"/>
          <w:szCs w:val="24"/>
          <w:lang w:eastAsia="en-GB"/>
        </w:rPr>
        <w:pict>
          <v:shape id="_x0000_s1604" type="#_x0000_t32" style="position:absolute;left:0;text-align:left;margin-left:172.55pt;margin-top:.25pt;width:0;height:34pt;z-index:252085248" o:connectortype="straight" strokeweight="1.75pt">
            <v:stroke endarrow="block"/>
          </v:shape>
        </w:pict>
      </w:r>
    </w:p>
    <w:p w:rsidR="00534818" w:rsidRDefault="009F62BF" w:rsidP="00534818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oval id="_x0000_s1611" style="position:absolute;left:0;text-align:left;margin-left:114.3pt;margin-top:16pt;width:5.65pt;height:5.65pt;z-index:252092416" fillcolor="red"/>
        </w:pict>
      </w:r>
    </w:p>
    <w:p w:rsidR="00534818" w:rsidRDefault="009F62BF" w:rsidP="00534818">
      <w:pPr>
        <w:pStyle w:val="ListParagraph"/>
        <w:tabs>
          <w:tab w:val="left" w:pos="1277"/>
        </w:tabs>
        <w:ind w:left="426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pict>
          <v:shape id="_x0000_s1610" type="#_x0000_t32" style="position:absolute;left:0;text-align:left;margin-left:229.15pt;margin-top:1.25pt;width:0;height:83.55pt;z-index:252091392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shape id="_x0000_s1609" type="#_x0000_t32" style="position:absolute;left:0;text-align:left;margin-left:173.1pt;margin-top:1.4pt;width:0;height:83.55pt;z-index:252090368" o:connectortype="straight">
            <v:stroke dashstyle="longDash"/>
          </v:shape>
        </w:pict>
      </w:r>
      <w:r>
        <w:rPr>
          <w:noProof/>
          <w:sz w:val="24"/>
          <w:szCs w:val="24"/>
          <w:lang w:eastAsia="en-GB"/>
        </w:rPr>
        <w:pict>
          <v:rect id="_x0000_s1601" style="position:absolute;left:0;text-align:left;margin-left:116.4pt;margin-top:1.35pt;width:226.75pt;height:41.4pt;z-index:252082176;mso-position-vertical:absolute" fillcolor="#bfbfbf [2412]" strokeweight="1.25pt"/>
        </w:pict>
      </w:r>
    </w:p>
    <w:p w:rsidR="00534818" w:rsidRDefault="009F62BF" w:rsidP="00534818">
      <w:pPr>
        <w:pStyle w:val="ListParagraph"/>
        <w:tabs>
          <w:tab w:val="left" w:pos="1277"/>
        </w:tabs>
        <w:ind w:left="426"/>
        <w:jc w:val="both"/>
        <w:rPr>
          <w:b/>
          <w:sz w:val="24"/>
          <w:szCs w:val="24"/>
          <w:u w:val="single"/>
        </w:rPr>
      </w:pPr>
      <w:r>
        <w:rPr>
          <w:b/>
          <w:noProof/>
          <w:sz w:val="24"/>
          <w:szCs w:val="24"/>
          <w:u w:val="single"/>
          <w:lang w:eastAsia="en-GB"/>
        </w:rPr>
        <w:pict>
          <v:shape id="_x0000_s1608" type="#_x0000_t32" style="position:absolute;left:0;text-align:left;margin-left:228.95pt;margin-top:44.1pt;width:113.4pt;height:0;z-index:252089344" o:connectortype="straight">
            <v:stroke startarrow="block"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606" type="#_x0000_t32" style="position:absolute;left:0;text-align:left;margin-left:172.5pt;margin-top:44.1pt;width:56.7pt;height:0;z-index:252087296" o:connectortype="straight">
            <v:stroke startarrow="block"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605" type="#_x0000_t32" style="position:absolute;left:0;text-align:left;margin-left:116.4pt;margin-top:44.1pt;width:56.7pt;height:0;z-index:252086272" o:connectortype="straight">
            <v:stroke startarrow="block"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603" type="#_x0000_t32" style="position:absolute;left:0;text-align:left;margin-left:343.15pt;margin-top:25.75pt;width:0;height:55.7pt;flip:y;z-index:252084224" o:connectortype="straight" strokeweight="1.75pt">
            <v:stroke endarrow="block"/>
          </v:shape>
        </w:pict>
      </w:r>
      <w:r>
        <w:rPr>
          <w:b/>
          <w:noProof/>
          <w:sz w:val="24"/>
          <w:szCs w:val="24"/>
          <w:u w:val="single"/>
          <w:lang w:eastAsia="en-GB"/>
        </w:rPr>
        <w:pict>
          <v:shape id="_x0000_s1602" type="#_x0000_t32" style="position:absolute;left:0;text-align:left;margin-left:116.4pt;margin-top:25.75pt;width:0;height:55.7pt;flip:y;z-index:252083200" o:connectortype="straight" strokeweight="1.75pt">
            <v:stroke endarrow="block"/>
          </v:shape>
        </w:pict>
      </w:r>
    </w:p>
    <w:p w:rsidR="00534818" w:rsidRPr="000A53D1" w:rsidRDefault="00534818" w:rsidP="00534818"/>
    <w:p w:rsidR="00534818" w:rsidRPr="000A53D1" w:rsidRDefault="00534818" w:rsidP="00534818"/>
    <w:p w:rsidR="00534818" w:rsidRPr="000A53D1" w:rsidRDefault="00534818" w:rsidP="00534818"/>
    <w:p w:rsidR="00534818" w:rsidRPr="000A53D1" w:rsidRDefault="00534818" w:rsidP="00534818"/>
    <w:p w:rsidR="00534818" w:rsidRPr="00E4237C" w:rsidRDefault="00534818" w:rsidP="00E4237C">
      <w:pPr>
        <w:pStyle w:val="ListParagraph"/>
        <w:numPr>
          <w:ilvl w:val="0"/>
          <w:numId w:val="14"/>
        </w:numPr>
        <w:spacing w:after="0"/>
        <w:rPr>
          <w:sz w:val="24"/>
          <w:szCs w:val="24"/>
        </w:rPr>
      </w:pPr>
      <w:r w:rsidRPr="00E4237C">
        <w:rPr>
          <w:sz w:val="24"/>
          <w:szCs w:val="24"/>
        </w:rPr>
        <w:t xml:space="preserve">The moment of </w:t>
      </w:r>
      <w:r w:rsidRPr="00E4237C">
        <w:rPr>
          <w:b/>
          <w:sz w:val="24"/>
          <w:szCs w:val="24"/>
        </w:rPr>
        <w:t>R</w:t>
      </w:r>
      <w:r w:rsidRPr="00E4237C">
        <w:rPr>
          <w:b/>
          <w:sz w:val="24"/>
          <w:szCs w:val="24"/>
          <w:vertAlign w:val="subscript"/>
        </w:rPr>
        <w:t>1</w:t>
      </w:r>
      <w:r w:rsidRPr="00E4237C">
        <w:rPr>
          <w:b/>
          <w:sz w:val="24"/>
          <w:szCs w:val="24"/>
        </w:rPr>
        <w:t xml:space="preserve"> </w:t>
      </w:r>
      <w:r w:rsidRPr="00E4237C">
        <w:rPr>
          <w:sz w:val="24"/>
          <w:szCs w:val="24"/>
        </w:rPr>
        <w:t>about A is zero.</w:t>
      </w:r>
    </w:p>
    <w:p w:rsidR="00E4237C" w:rsidRDefault="00E4237C" w:rsidP="00E4237C">
      <w:pPr>
        <w:spacing w:after="0"/>
        <w:ind w:left="567"/>
        <w:rPr>
          <w:sz w:val="24"/>
          <w:szCs w:val="24"/>
        </w:rPr>
      </w:pPr>
    </w:p>
    <w:p w:rsidR="00E4237C" w:rsidRPr="00E4237C" w:rsidRDefault="00534818" w:rsidP="00E4237C">
      <w:pPr>
        <w:pStyle w:val="ListParagraph"/>
        <w:numPr>
          <w:ilvl w:val="0"/>
          <w:numId w:val="14"/>
        </w:numPr>
        <w:spacing w:after="0"/>
        <w:rPr>
          <w:sz w:val="24"/>
          <w:szCs w:val="24"/>
        </w:rPr>
      </w:pPr>
      <w:r w:rsidRPr="00E4237C">
        <w:rPr>
          <w:sz w:val="24"/>
          <w:szCs w:val="24"/>
        </w:rPr>
        <w:t xml:space="preserve">The moment of the 500 N force about A is a clockwise moment </w:t>
      </w:r>
      <w:r w:rsidR="00E4237C" w:rsidRPr="00E4237C">
        <w:rPr>
          <w:sz w:val="24"/>
          <w:szCs w:val="24"/>
        </w:rPr>
        <w:t>of value:</w:t>
      </w:r>
    </w:p>
    <w:p w:rsidR="00534818" w:rsidRDefault="00534818" w:rsidP="00E4237C">
      <w:pPr>
        <w:spacing w:after="0"/>
        <w:ind w:left="3261"/>
        <w:rPr>
          <w:sz w:val="24"/>
          <w:szCs w:val="24"/>
        </w:rPr>
      </w:pPr>
      <w:r>
        <w:rPr>
          <w:sz w:val="24"/>
          <w:szCs w:val="24"/>
        </w:rPr>
        <w:t xml:space="preserve"> 500</w:t>
      </w:r>
      <w:r w:rsidR="00E4237C">
        <w:rPr>
          <w:sz w:val="24"/>
          <w:szCs w:val="24"/>
        </w:rPr>
        <w:t>N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</w:t>
      </w:r>
      <w:r w:rsidR="00E4237C">
        <w:rPr>
          <w:sz w:val="24"/>
          <w:szCs w:val="24"/>
        </w:rPr>
        <w:t xml:space="preserve">1m = 500 </w:t>
      </w:r>
      <w:proofErr w:type="spellStart"/>
      <w:r w:rsidR="00E4237C">
        <w:rPr>
          <w:sz w:val="24"/>
          <w:szCs w:val="24"/>
        </w:rPr>
        <w:t>N.m</w:t>
      </w:r>
      <w:proofErr w:type="spellEnd"/>
    </w:p>
    <w:p w:rsidR="00E4237C" w:rsidRDefault="00E4237C" w:rsidP="00E4237C">
      <w:pPr>
        <w:spacing w:after="0"/>
        <w:ind w:left="3261"/>
        <w:rPr>
          <w:sz w:val="24"/>
          <w:szCs w:val="24"/>
        </w:rPr>
      </w:pPr>
    </w:p>
    <w:p w:rsidR="00E4237C" w:rsidRPr="00E4237C" w:rsidRDefault="00E4237C" w:rsidP="00E4237C">
      <w:pPr>
        <w:pStyle w:val="ListParagraph"/>
        <w:numPr>
          <w:ilvl w:val="0"/>
          <w:numId w:val="14"/>
        </w:numPr>
        <w:spacing w:after="0"/>
        <w:rPr>
          <w:sz w:val="24"/>
          <w:szCs w:val="24"/>
        </w:rPr>
      </w:pPr>
      <w:r w:rsidRPr="00E4237C">
        <w:rPr>
          <w:sz w:val="24"/>
          <w:szCs w:val="24"/>
        </w:rPr>
        <w:t xml:space="preserve">The moment of the </w:t>
      </w:r>
      <w:r>
        <w:rPr>
          <w:sz w:val="24"/>
          <w:szCs w:val="24"/>
        </w:rPr>
        <w:t>10</w:t>
      </w:r>
      <w:r w:rsidRPr="00E4237C">
        <w:rPr>
          <w:sz w:val="24"/>
          <w:szCs w:val="24"/>
        </w:rPr>
        <w:t>00 N force about A is a clockwise moment of value:</w:t>
      </w:r>
    </w:p>
    <w:p w:rsidR="00E4237C" w:rsidRDefault="00E4237C" w:rsidP="00E4237C">
      <w:pPr>
        <w:spacing w:after="0"/>
        <w:ind w:left="3261"/>
        <w:rPr>
          <w:sz w:val="24"/>
          <w:szCs w:val="24"/>
        </w:rPr>
      </w:pPr>
      <w:r>
        <w:rPr>
          <w:sz w:val="24"/>
          <w:szCs w:val="24"/>
        </w:rPr>
        <w:t xml:space="preserve"> 1000N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2m = 2000 </w:t>
      </w:r>
      <w:proofErr w:type="spellStart"/>
      <w:r>
        <w:rPr>
          <w:sz w:val="24"/>
          <w:szCs w:val="24"/>
        </w:rPr>
        <w:t>N.m</w:t>
      </w:r>
      <w:proofErr w:type="spellEnd"/>
    </w:p>
    <w:p w:rsidR="00E4237C" w:rsidRDefault="00E4237C" w:rsidP="00E4237C">
      <w:pPr>
        <w:spacing w:after="0"/>
        <w:ind w:left="3261"/>
        <w:rPr>
          <w:sz w:val="24"/>
          <w:szCs w:val="24"/>
        </w:rPr>
      </w:pPr>
    </w:p>
    <w:p w:rsidR="00E4237C" w:rsidRPr="00E4237C" w:rsidRDefault="00E4237C" w:rsidP="00E4237C">
      <w:pPr>
        <w:pStyle w:val="ListParagraph"/>
        <w:numPr>
          <w:ilvl w:val="0"/>
          <w:numId w:val="14"/>
        </w:numPr>
        <w:spacing w:after="0"/>
        <w:rPr>
          <w:sz w:val="24"/>
          <w:szCs w:val="24"/>
        </w:rPr>
      </w:pPr>
      <w:r w:rsidRPr="00E4237C">
        <w:rPr>
          <w:sz w:val="24"/>
          <w:szCs w:val="24"/>
        </w:rPr>
        <w:t xml:space="preserve">The moment of </w:t>
      </w:r>
      <w:r w:rsidRPr="00E4237C">
        <w:rPr>
          <w:b/>
          <w:sz w:val="24"/>
          <w:szCs w:val="24"/>
        </w:rPr>
        <w:t>R</w:t>
      </w:r>
      <w:r w:rsidRPr="00E4237C">
        <w:rPr>
          <w:b/>
          <w:sz w:val="24"/>
          <w:szCs w:val="24"/>
          <w:vertAlign w:val="subscript"/>
        </w:rPr>
        <w:t>2</w:t>
      </w:r>
      <w:r w:rsidRPr="00E4237C">
        <w:rPr>
          <w:sz w:val="24"/>
          <w:szCs w:val="24"/>
        </w:rPr>
        <w:t xml:space="preserve"> about A is a</w:t>
      </w:r>
      <w:r>
        <w:rPr>
          <w:sz w:val="24"/>
          <w:szCs w:val="24"/>
        </w:rPr>
        <w:t>n anti</w:t>
      </w:r>
      <w:r w:rsidRPr="00E4237C">
        <w:rPr>
          <w:sz w:val="24"/>
          <w:szCs w:val="24"/>
        </w:rPr>
        <w:t>clockwise moment of value:</w:t>
      </w:r>
    </w:p>
    <w:p w:rsidR="00E4237C" w:rsidRDefault="00E4237C" w:rsidP="00E4237C">
      <w:pPr>
        <w:spacing w:after="0"/>
        <w:ind w:left="3261"/>
        <w:rPr>
          <w:sz w:val="24"/>
          <w:szCs w:val="24"/>
        </w:rPr>
      </w:pPr>
      <w:r>
        <w:rPr>
          <w:sz w:val="24"/>
          <w:szCs w:val="24"/>
        </w:rPr>
        <w:t xml:space="preserve"> R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4m = 4.R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N.m</w:t>
      </w:r>
      <w:proofErr w:type="spellEnd"/>
    </w:p>
    <w:p w:rsidR="00E4237C" w:rsidRDefault="00E4237C" w:rsidP="00E4237C">
      <w:pPr>
        <w:spacing w:after="0"/>
        <w:ind w:left="2694"/>
        <w:rPr>
          <w:sz w:val="24"/>
          <w:szCs w:val="24"/>
        </w:rPr>
      </w:pPr>
    </w:p>
    <w:p w:rsidR="00E4237C" w:rsidRDefault="00E4237C" w:rsidP="00E4237C">
      <w:pPr>
        <w:spacing w:after="0"/>
        <w:ind w:left="567"/>
        <w:rPr>
          <w:sz w:val="24"/>
          <w:szCs w:val="24"/>
        </w:rPr>
      </w:pPr>
      <w:r>
        <w:rPr>
          <w:sz w:val="24"/>
          <w:szCs w:val="24"/>
        </w:rPr>
        <w:t>Therefore, applying the 2</w:t>
      </w:r>
      <w:r w:rsidRPr="00E4237C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condition for static equilibrium we have:</w:t>
      </w:r>
    </w:p>
    <w:p w:rsidR="00E4237C" w:rsidRDefault="00E4237C" w:rsidP="00E4237C">
      <w:pPr>
        <w:spacing w:after="0" w:line="120" w:lineRule="auto"/>
        <w:ind w:left="567"/>
        <w:rPr>
          <w:sz w:val="24"/>
          <w:szCs w:val="24"/>
        </w:rPr>
      </w:pPr>
    </w:p>
    <w:p w:rsidR="00E4237C" w:rsidRDefault="00E4237C" w:rsidP="00E4237C">
      <w:pPr>
        <w:spacing w:after="0"/>
        <w:ind w:left="3261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4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=500+2000</m:t>
          </m:r>
        </m:oMath>
      </m:oMathPara>
    </w:p>
    <w:p w:rsidR="00E4237C" w:rsidRDefault="00E4237C" w:rsidP="00E4237C">
      <w:pPr>
        <w:spacing w:after="0"/>
        <w:ind w:left="3261"/>
        <w:rPr>
          <w:rFonts w:eastAsiaTheme="minorEastAsia"/>
          <w:sz w:val="24"/>
          <w:szCs w:val="24"/>
        </w:rPr>
      </w:pPr>
    </w:p>
    <w:p w:rsidR="00E4237C" w:rsidRDefault="00E4237C" w:rsidP="00E4237C">
      <w:pPr>
        <w:spacing w:after="0"/>
        <w:ind w:left="2694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⇒</m:t>
          </m:r>
          <m:r>
            <w:rPr>
              <w:rFonts w:ascii="Cambria Math" w:hAnsi="Cambria Math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2500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E4237C" w:rsidRDefault="009F62BF" w:rsidP="00E4237C">
      <w:pPr>
        <w:spacing w:after="0"/>
        <w:ind w:left="2694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rect id="_x0000_s1613" style="position:absolute;left:0;text-align:left;margin-left:155.5pt;margin-top:10.3pt;width:75.4pt;height:30.55pt;z-index:252094464" filled="f"/>
        </w:pict>
      </w:r>
    </w:p>
    <w:p w:rsidR="00E4237C" w:rsidRDefault="00E4237C" w:rsidP="00E4237C">
      <w:pPr>
        <w:spacing w:after="0"/>
        <w:ind w:left="2694"/>
        <w:rPr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⇒</m:t>
          </m:r>
          <m:r>
            <w:rPr>
              <w:rFonts w:ascii="Cambria Math" w:hAnsi="Cambria Math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=625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</m:oMath>
      </m:oMathPara>
    </w:p>
    <w:p w:rsidR="00E4237C" w:rsidRDefault="00E4237C" w:rsidP="00E4237C">
      <w:pPr>
        <w:spacing w:after="0"/>
        <w:ind w:left="2694"/>
        <w:rPr>
          <w:sz w:val="24"/>
          <w:szCs w:val="24"/>
        </w:rPr>
      </w:pPr>
    </w:p>
    <w:p w:rsidR="00E4237C" w:rsidRPr="00E4237C" w:rsidRDefault="00E4237C" w:rsidP="00E4237C">
      <w:pPr>
        <w:spacing w:after="0"/>
        <w:ind w:left="567"/>
        <w:rPr>
          <w:sz w:val="24"/>
          <w:szCs w:val="24"/>
        </w:rPr>
      </w:pPr>
      <w:r>
        <w:rPr>
          <w:sz w:val="24"/>
          <w:szCs w:val="24"/>
        </w:rPr>
        <w:lastRenderedPageBreak/>
        <w:t>Substituting R</w:t>
      </w:r>
      <w:r>
        <w:rPr>
          <w:sz w:val="24"/>
          <w:szCs w:val="24"/>
          <w:vertAlign w:val="subscript"/>
        </w:rPr>
        <w:t>2</w:t>
      </w:r>
      <w:r>
        <w:rPr>
          <w:sz w:val="24"/>
          <w:szCs w:val="24"/>
        </w:rPr>
        <w:t xml:space="preserve"> into </w:t>
      </w:r>
      <w:proofErr w:type="spellStart"/>
      <w:r w:rsidRPr="00E33893">
        <w:rPr>
          <w:i/>
          <w:sz w:val="24"/>
          <w:szCs w:val="24"/>
        </w:rPr>
        <w:t>Eq</w:t>
      </w:r>
      <w:proofErr w:type="spellEnd"/>
      <w:r>
        <w:rPr>
          <w:sz w:val="24"/>
          <w:szCs w:val="24"/>
        </w:rPr>
        <w:t>(1) gives:</w:t>
      </w:r>
    </w:p>
    <w:p w:rsidR="00E4237C" w:rsidRPr="00534818" w:rsidRDefault="00E4237C" w:rsidP="00E4237C">
      <w:pPr>
        <w:spacing w:after="0"/>
        <w:ind w:left="2694"/>
        <w:rPr>
          <w:b/>
          <w:sz w:val="24"/>
          <w:szCs w:val="24"/>
        </w:rPr>
      </w:pPr>
    </w:p>
    <w:p w:rsidR="00E4237C" w:rsidRDefault="009F62BF" w:rsidP="00E4237C">
      <w:pPr>
        <w:spacing w:after="0"/>
        <w:ind w:left="3261" w:hanging="142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+625=1500   </m:t>
          </m:r>
        </m:oMath>
      </m:oMathPara>
    </w:p>
    <w:p w:rsidR="00E4237C" w:rsidRDefault="009F62BF" w:rsidP="00E4237C">
      <w:pPr>
        <w:spacing w:after="0"/>
        <w:ind w:left="3261" w:hanging="142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w:pict>
          <v:rect id="_x0000_s1614" style="position:absolute;left:0;text-align:left;margin-left:153.95pt;margin-top:10.6pt;width:75.4pt;height:30.55pt;z-index:252095488" filled="f"/>
        </w:pict>
      </w:r>
    </w:p>
    <w:p w:rsidR="00E4237C" w:rsidRDefault="00E4237C" w:rsidP="00E4237C">
      <w:pPr>
        <w:spacing w:after="0"/>
        <w:ind w:left="2694"/>
        <w:rPr>
          <w:sz w:val="24"/>
          <w:szCs w:val="24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⇒</m:t>
          </m:r>
          <m:r>
            <w:rPr>
              <w:rFonts w:ascii="Cambria Math" w:hAnsi="Cambria Math"/>
              <w:sz w:val="24"/>
              <w:szCs w:val="24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 w:val="24"/>
              <w:szCs w:val="24"/>
            </w:rPr>
            <m:t xml:space="preserve">=875 </m:t>
          </m:r>
          <m:r>
            <m:rPr>
              <m:sty m:val="p"/>
            </m:rPr>
            <w:rPr>
              <w:rFonts w:ascii="Cambria Math" w:hAnsi="Cambria Math"/>
              <w:sz w:val="24"/>
              <w:szCs w:val="24"/>
            </w:rPr>
            <m:t>N</m:t>
          </m:r>
        </m:oMath>
      </m:oMathPara>
    </w:p>
    <w:p w:rsidR="00B06531" w:rsidRDefault="00B06531" w:rsidP="00E4237C">
      <w:pPr>
        <w:spacing w:after="0"/>
        <w:ind w:left="3261" w:hanging="142"/>
        <w:rPr>
          <w:sz w:val="24"/>
          <w:szCs w:val="24"/>
        </w:rPr>
      </w:pPr>
    </w:p>
    <w:p w:rsidR="00B06531" w:rsidRDefault="00B06531" w:rsidP="00B06531">
      <w:pPr>
        <w:rPr>
          <w:sz w:val="24"/>
          <w:szCs w:val="24"/>
        </w:rPr>
      </w:pPr>
    </w:p>
    <w:p w:rsidR="00E4237C" w:rsidRPr="00B06531" w:rsidRDefault="00B06531" w:rsidP="00B06531">
      <w:pPr>
        <w:pStyle w:val="ListParagraph"/>
        <w:numPr>
          <w:ilvl w:val="0"/>
          <w:numId w:val="16"/>
        </w:numPr>
        <w:tabs>
          <w:tab w:val="left" w:pos="1902"/>
        </w:tabs>
        <w:ind w:left="426" w:hanging="426"/>
        <w:rPr>
          <w:b/>
          <w:sz w:val="24"/>
          <w:szCs w:val="24"/>
        </w:rPr>
      </w:pPr>
      <w:r w:rsidRPr="00B06531">
        <w:rPr>
          <w:b/>
          <w:sz w:val="24"/>
          <w:szCs w:val="24"/>
        </w:rPr>
        <w:t>Extra Problems</w:t>
      </w:r>
    </w:p>
    <w:p w:rsidR="00B06531" w:rsidRDefault="00B06531" w:rsidP="00B06531">
      <w:pPr>
        <w:pStyle w:val="ListParagraph"/>
        <w:tabs>
          <w:tab w:val="left" w:pos="1902"/>
        </w:tabs>
        <w:ind w:left="426"/>
        <w:rPr>
          <w:sz w:val="24"/>
          <w:szCs w:val="24"/>
        </w:rPr>
      </w:pPr>
    </w:p>
    <w:p w:rsidR="00B06531" w:rsidRDefault="00B06531" w:rsidP="00B06531">
      <w:pPr>
        <w:pStyle w:val="ListParagraph"/>
        <w:numPr>
          <w:ilvl w:val="0"/>
          <w:numId w:val="7"/>
        </w:numPr>
        <w:tabs>
          <w:tab w:val="left" w:pos="1902"/>
        </w:tabs>
        <w:ind w:left="426" w:hanging="284"/>
        <w:rPr>
          <w:b/>
          <w:sz w:val="24"/>
          <w:szCs w:val="24"/>
          <w:u w:val="single"/>
        </w:rPr>
      </w:pPr>
      <w:r w:rsidRPr="00B06531">
        <w:rPr>
          <w:b/>
          <w:sz w:val="24"/>
          <w:szCs w:val="24"/>
          <w:u w:val="single"/>
        </w:rPr>
        <w:t>Problem 1</w:t>
      </w:r>
    </w:p>
    <w:p w:rsidR="00B06531" w:rsidRDefault="00F60464" w:rsidP="00B06531">
      <w:pPr>
        <w:pStyle w:val="ListParagraph"/>
        <w:tabs>
          <w:tab w:val="left" w:pos="1902"/>
        </w:tabs>
        <w:ind w:left="426"/>
        <w:jc w:val="both"/>
      </w:pPr>
      <w:r>
        <w:rPr>
          <w:noProof/>
          <w:sz w:val="24"/>
          <w:szCs w:val="24"/>
          <w:lang w:eastAsia="en-GB"/>
        </w:rPr>
        <w:drawing>
          <wp:anchor distT="0" distB="0" distL="114300" distR="114300" simplePos="0" relativeHeight="252098560" behindDoc="1" locked="0" layoutInCell="1" allowOverlap="1">
            <wp:simplePos x="0" y="0"/>
            <wp:positionH relativeFrom="column">
              <wp:posOffset>1771650</wp:posOffset>
            </wp:positionH>
            <wp:positionV relativeFrom="paragraph">
              <wp:posOffset>649178</wp:posOffset>
            </wp:positionV>
            <wp:extent cx="2114550" cy="2826177"/>
            <wp:effectExtent l="1905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19298" t="45671" r="68417" b="283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282617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B06531" w:rsidRPr="00B06531">
        <w:rPr>
          <w:sz w:val="24"/>
          <w:szCs w:val="24"/>
        </w:rPr>
        <w:t>A shark of weight 10</w:t>
      </w:r>
      <w:r w:rsidR="00B06531">
        <w:rPr>
          <w:sz w:val="24"/>
          <w:szCs w:val="24"/>
        </w:rPr>
        <w:t xml:space="preserve"> </w:t>
      </w:r>
      <w:r w:rsidR="00B06531">
        <w:rPr>
          <w:sz w:val="24"/>
          <w:szCs w:val="24"/>
        </w:rPr>
        <w:sym w:font="Symbol" w:char="F0B4"/>
      </w:r>
      <w:r w:rsidR="00B06531">
        <w:rPr>
          <w:sz w:val="24"/>
          <w:szCs w:val="24"/>
        </w:rPr>
        <w:t xml:space="preserve"> 10</w:t>
      </w:r>
      <w:r w:rsidR="00B06531">
        <w:rPr>
          <w:sz w:val="24"/>
          <w:szCs w:val="24"/>
          <w:vertAlign w:val="superscript"/>
        </w:rPr>
        <w:t>3</w:t>
      </w:r>
      <w:r w:rsidR="00B06531">
        <w:rPr>
          <w:sz w:val="24"/>
          <w:szCs w:val="24"/>
        </w:rPr>
        <w:t xml:space="preserve"> N is supported by a cable attached to a 4 m rod that can pivot at the base. Calculate the tension in the tie-rope between the rod and the wall if it is holding the system in the position sown in the following figure. (Neglect the weight of the rod.)</w:t>
      </w:r>
    </w:p>
    <w:p w:rsidR="00F60464" w:rsidRDefault="00F60464" w:rsidP="00B06531">
      <w:pPr>
        <w:ind w:firstLine="720"/>
        <w:jc w:val="center"/>
      </w:pPr>
    </w:p>
    <w:p w:rsidR="00F60464" w:rsidRDefault="00F60464" w:rsidP="00B06531">
      <w:pPr>
        <w:ind w:firstLine="720"/>
        <w:jc w:val="center"/>
      </w:pPr>
    </w:p>
    <w:p w:rsidR="00F60464" w:rsidRDefault="00F60464" w:rsidP="00B06531">
      <w:pPr>
        <w:ind w:firstLine="720"/>
        <w:jc w:val="center"/>
      </w:pPr>
    </w:p>
    <w:p w:rsidR="00F60464" w:rsidRDefault="00F60464" w:rsidP="00B06531">
      <w:pPr>
        <w:ind w:firstLine="720"/>
        <w:jc w:val="center"/>
      </w:pPr>
    </w:p>
    <w:p w:rsidR="00F60464" w:rsidRDefault="00F60464" w:rsidP="00B06531">
      <w:pPr>
        <w:ind w:firstLine="720"/>
        <w:jc w:val="center"/>
      </w:pPr>
    </w:p>
    <w:p w:rsidR="009B46D3" w:rsidRDefault="009B46D3" w:rsidP="00B06531">
      <w:pPr>
        <w:ind w:firstLine="720"/>
        <w:jc w:val="center"/>
      </w:pPr>
    </w:p>
    <w:p w:rsidR="00F60464" w:rsidRDefault="00F60464" w:rsidP="00B06531">
      <w:pPr>
        <w:ind w:firstLine="720"/>
        <w:jc w:val="center"/>
      </w:pPr>
    </w:p>
    <w:p w:rsidR="00F60464" w:rsidRDefault="00F60464" w:rsidP="00B06531">
      <w:pPr>
        <w:ind w:firstLine="720"/>
        <w:jc w:val="center"/>
      </w:pPr>
    </w:p>
    <w:p w:rsidR="009B46D3" w:rsidRDefault="009B46D3" w:rsidP="009B46D3">
      <w:pPr>
        <w:pStyle w:val="ListParagraph"/>
        <w:numPr>
          <w:ilvl w:val="0"/>
          <w:numId w:val="7"/>
        </w:numPr>
        <w:ind w:left="426" w:hanging="284"/>
      </w:pPr>
      <w:r w:rsidRPr="009B46D3">
        <w:rPr>
          <w:b/>
          <w:sz w:val="24"/>
          <w:szCs w:val="24"/>
          <w:u w:val="single"/>
        </w:rPr>
        <w:t>Problem 2</w:t>
      </w:r>
    </w:p>
    <w:p w:rsidR="009B46D3" w:rsidRPr="009B46D3" w:rsidRDefault="009B46D3" w:rsidP="009B46D3">
      <w:pPr>
        <w:pStyle w:val="ListParagraph"/>
        <w:ind w:left="426"/>
        <w:jc w:val="both"/>
        <w:rPr>
          <w:noProof/>
          <w:sz w:val="24"/>
          <w:szCs w:val="24"/>
        </w:rPr>
      </w:pPr>
      <w:r w:rsidRPr="009B46D3">
        <w:rPr>
          <w:noProof/>
          <w:sz w:val="24"/>
          <w:szCs w:val="24"/>
        </w:rPr>
        <w:t>A bar, 8 m long, is simply-supported at its ends as shown in the following figure. The bar carries two concentrated loads P</w:t>
      </w:r>
      <w:r w:rsidRPr="009B46D3">
        <w:rPr>
          <w:noProof/>
          <w:sz w:val="24"/>
          <w:szCs w:val="24"/>
          <w:vertAlign w:val="subscript"/>
        </w:rPr>
        <w:t>1</w:t>
      </w:r>
      <w:r w:rsidRPr="009B46D3">
        <w:rPr>
          <w:noProof/>
          <w:sz w:val="24"/>
          <w:szCs w:val="24"/>
        </w:rPr>
        <w:t xml:space="preserve"> and P</w:t>
      </w:r>
      <w:r w:rsidRPr="009B46D3">
        <w:rPr>
          <w:noProof/>
          <w:sz w:val="24"/>
          <w:szCs w:val="24"/>
          <w:vertAlign w:val="subscript"/>
        </w:rPr>
        <w:t>2</w:t>
      </w:r>
      <w:r w:rsidRPr="009B46D3">
        <w:rPr>
          <w:noProof/>
          <w:sz w:val="24"/>
          <w:szCs w:val="24"/>
        </w:rPr>
        <w:t>. Knowing that the bar is in static equilibrium, evaluate the magnitude of the reaction R</w:t>
      </w:r>
      <w:r w:rsidRPr="009B46D3">
        <w:rPr>
          <w:noProof/>
          <w:sz w:val="24"/>
          <w:szCs w:val="24"/>
          <w:vertAlign w:val="subscript"/>
        </w:rPr>
        <w:t>2</w:t>
      </w:r>
      <w:r w:rsidRPr="009B46D3">
        <w:rPr>
          <w:noProof/>
          <w:sz w:val="24"/>
          <w:szCs w:val="24"/>
        </w:rPr>
        <w:t xml:space="preserve"> and the magnitude of the concentrated load P</w:t>
      </w:r>
      <w:r w:rsidRPr="009B46D3">
        <w:rPr>
          <w:noProof/>
          <w:sz w:val="24"/>
          <w:szCs w:val="24"/>
          <w:vertAlign w:val="subscript"/>
        </w:rPr>
        <w:t>1</w:t>
      </w:r>
      <w:r w:rsidRPr="009B46D3">
        <w:rPr>
          <w:noProof/>
          <w:sz w:val="24"/>
          <w:szCs w:val="24"/>
        </w:rPr>
        <w:t>.</w:t>
      </w:r>
    </w:p>
    <w:p w:rsidR="009B46D3" w:rsidRDefault="009F62BF" w:rsidP="009B46D3">
      <w:pPr>
        <w:pStyle w:val="ListParagraph"/>
        <w:ind w:left="0"/>
        <w:jc w:val="both"/>
        <w:rPr>
          <w:noProof/>
        </w:rPr>
      </w:pPr>
      <w:r>
        <w:rPr>
          <w:noProof/>
        </w:rPr>
        <w:pict>
          <v:group id="_x0000_s1619" style="position:absolute;left:0;text-align:left;margin-left:96.8pt;margin-top:4.35pt;width:278.75pt;height:173.6pt;z-index:252097536" coordorigin="2621,5920" coordsize="5575,3472">
            <v:shape id="_x0000_s1620" type="#_x0000_t202" style="position:absolute;left:2621;top:8739;width:1480;height:653;mso-height-percent:200;mso-height-percent:200;mso-width-relative:margin;mso-height-relative:margin" filled="f" stroked="f">
              <v:textbox style="mso-next-textbox:#_x0000_s1620;mso-fit-shape-to-text:t">
                <w:txbxContent>
                  <w:p w:rsidR="009B46D3" w:rsidRPr="000B0394" w:rsidRDefault="009B46D3" w:rsidP="009B46D3">
                    <w:pPr>
                      <w:rPr>
                        <w:b/>
                      </w:rPr>
                    </w:pPr>
                    <w:r>
                      <w:rPr>
                        <w:b/>
                      </w:rPr>
                      <w:t>R</w:t>
                    </w:r>
                    <w:r>
                      <w:rPr>
                        <w:b/>
                        <w:vertAlign w:val="subscript"/>
                      </w:rPr>
                      <w:t>1</w:t>
                    </w:r>
                    <w:r>
                      <w:rPr>
                        <w:b/>
                      </w:rPr>
                      <w:t xml:space="preserve"> = 900N</w:t>
                    </w:r>
                  </w:p>
                </w:txbxContent>
              </v:textbox>
            </v:shape>
            <v:rect id="_x0000_s1621" style="position:absolute;left:3243;top:7259;width:4535;height:567" filled="f"/>
            <v:shape id="_x0000_s1622" type="#_x0000_t32" style="position:absolute;left:3255;top:7814;width:0;height:900;flip:y" o:connectortype="straight">
              <v:stroke endarrow="block"/>
            </v:shape>
            <v:shape id="_x0000_s1623" type="#_x0000_t32" style="position:absolute;left:7230;top:6360;width:0;height:900" o:connectortype="straight">
              <v:stroke endarrow="block"/>
            </v:shape>
            <v:shape id="_x0000_s1624" type="#_x0000_t32" style="position:absolute;left:4950;top:6360;width:0;height:900" o:connectortype="straight">
              <v:stroke endarrow="block"/>
            </v:shape>
            <v:shape id="_x0000_s1625" type="#_x0000_t32" style="position:absolute;left:7755;top:7814;width:0;height:900;flip:y" o:connectortype="straight">
              <v:stroke endarrow="block"/>
            </v:shape>
            <v:shape id="_x0000_s1626" type="#_x0000_t32" style="position:absolute;left:3255;top:6825;width:1701;height:0;flip:y" o:connectortype="straight" strokecolor="#4e6128 [1606]" strokeweight=".5pt">
              <v:stroke startarrow="open" startarrowwidth="narrow" startarrowlength="short" endarrow="open" endarrowwidth="narrow" endarrowlength="short"/>
            </v:shape>
            <v:shape id="_x0000_s1627" type="#_x0000_t32" style="position:absolute;left:4965;top:6828;width:2268;height:0;flip:y" o:connectortype="straight" strokecolor="#4e6128 [1606]" strokeweight=".5pt">
              <v:stroke startarrow="open" startarrowwidth="narrow" startarrowlength="short" endarrow="open" endarrowwidth="narrow" endarrowlength="short"/>
            </v:shape>
            <v:shape id="_x0000_s1628" type="#_x0000_t202" style="position:absolute;left:6536;top:5920;width:1480;height:653;mso-height-percent:200;mso-height-percent:200;mso-width-relative:margin;mso-height-relative:margin" filled="f" stroked="f">
              <v:textbox style="mso-next-textbox:#_x0000_s1628;mso-fit-shape-to-text:t">
                <w:txbxContent>
                  <w:p w:rsidR="009B46D3" w:rsidRPr="000B0394" w:rsidRDefault="009B46D3" w:rsidP="009B46D3">
                    <w:pPr>
                      <w:rPr>
                        <w:b/>
                      </w:rPr>
                    </w:pPr>
                    <w:r>
                      <w:rPr>
                        <w:b/>
                      </w:rPr>
                      <w:t>P</w:t>
                    </w:r>
                    <w:r>
                      <w:rPr>
                        <w:b/>
                        <w:vertAlign w:val="subscript"/>
                      </w:rPr>
                      <w:t>2</w:t>
                    </w:r>
                    <w:r>
                      <w:rPr>
                        <w:b/>
                      </w:rPr>
                      <w:t xml:space="preserve"> = 1050N</w:t>
                    </w:r>
                  </w:p>
                </w:txbxContent>
              </v:textbox>
            </v:shape>
            <v:shape id="_x0000_s1629" type="#_x0000_t202" style="position:absolute;left:4691;top:5950;width:610;height:653;mso-height-percent:200;mso-height-percent:200;mso-width-relative:margin;mso-height-relative:margin" filled="f" stroked="f">
              <v:textbox style="mso-next-textbox:#_x0000_s1629;mso-fit-shape-to-text:t">
                <w:txbxContent>
                  <w:p w:rsidR="009B46D3" w:rsidRPr="000B0394" w:rsidRDefault="009B46D3" w:rsidP="009B46D3">
                    <w:pPr>
                      <w:rPr>
                        <w:b/>
                      </w:rPr>
                    </w:pPr>
                    <w:r>
                      <w:rPr>
                        <w:b/>
                      </w:rPr>
                      <w:t>P</w:t>
                    </w:r>
                    <w:r>
                      <w:rPr>
                        <w:b/>
                        <w:vertAlign w:val="subscript"/>
                      </w:rPr>
                      <w:t>1</w:t>
                    </w:r>
                  </w:p>
                </w:txbxContent>
              </v:textbox>
            </v:shape>
            <v:shape id="_x0000_s1630" type="#_x0000_t202" style="position:absolute;left:7511;top:8724;width:685;height:653;mso-height-percent:200;mso-height-percent:200;mso-width-relative:margin;mso-height-relative:margin" filled="f" stroked="f">
              <v:textbox style="mso-next-textbox:#_x0000_s1630;mso-fit-shape-to-text:t">
                <w:txbxContent>
                  <w:p w:rsidR="009B46D3" w:rsidRPr="000B0394" w:rsidRDefault="009B46D3" w:rsidP="009B46D3">
                    <w:pPr>
                      <w:rPr>
                        <w:b/>
                      </w:rPr>
                    </w:pPr>
                    <w:r>
                      <w:rPr>
                        <w:b/>
                      </w:rPr>
                      <w:t>R</w:t>
                    </w:r>
                    <w:r>
                      <w:rPr>
                        <w:b/>
                        <w:vertAlign w:val="subscript"/>
                      </w:rPr>
                      <w:t>2</w:t>
                    </w:r>
                    <w:r>
                      <w:rPr>
                        <w:b/>
                      </w:rPr>
                      <w:t xml:space="preserve"> </w:t>
                    </w:r>
                  </w:p>
                </w:txbxContent>
              </v:textbox>
            </v:shape>
            <v:shape id="_x0000_s1631" type="#_x0000_t202" style="position:absolute;left:3806;top:6400;width:850;height:653;mso-height-percent:200;mso-height-percent:200;mso-width-relative:margin;mso-height-relative:margin" filled="f" stroked="f">
              <v:textbox style="mso-next-textbox:#_x0000_s1631;mso-fit-shape-to-text:t">
                <w:txbxContent>
                  <w:p w:rsidR="009B46D3" w:rsidRPr="00BF5FD2" w:rsidRDefault="009B46D3" w:rsidP="009B46D3">
                    <w:pPr>
                      <w:rPr>
                        <w:b/>
                        <w:color w:val="4F6228" w:themeColor="accent3" w:themeShade="80"/>
                      </w:rPr>
                    </w:pPr>
                    <w:r w:rsidRPr="00BF5FD2">
                      <w:rPr>
                        <w:b/>
                        <w:color w:val="4F6228" w:themeColor="accent3" w:themeShade="80"/>
                      </w:rPr>
                      <w:t>3 m</w:t>
                    </w:r>
                  </w:p>
                </w:txbxContent>
              </v:textbox>
            </v:shape>
            <v:shape id="_x0000_s1632" type="#_x0000_t202" style="position:absolute;left:5786;top:6385;width:850;height:653;mso-height-percent:200;mso-height-percent:200;mso-width-relative:margin;mso-height-relative:margin" filled="f" stroked="f">
              <v:textbox style="mso-next-textbox:#_x0000_s1632;mso-fit-shape-to-text:t">
                <w:txbxContent>
                  <w:p w:rsidR="009B46D3" w:rsidRPr="00BF5FD2" w:rsidRDefault="009B46D3" w:rsidP="009B46D3">
                    <w:pPr>
                      <w:rPr>
                        <w:b/>
                        <w:color w:val="4F6228" w:themeColor="accent3" w:themeShade="80"/>
                      </w:rPr>
                    </w:pPr>
                    <w:r>
                      <w:rPr>
                        <w:b/>
                        <w:color w:val="4F6228" w:themeColor="accent3" w:themeShade="80"/>
                      </w:rPr>
                      <w:t>4</w:t>
                    </w:r>
                    <w:r w:rsidRPr="00BF5FD2">
                      <w:rPr>
                        <w:b/>
                        <w:color w:val="4F6228" w:themeColor="accent3" w:themeShade="80"/>
                      </w:rPr>
                      <w:t xml:space="preserve"> m</w:t>
                    </w:r>
                  </w:p>
                </w:txbxContent>
              </v:textbox>
            </v:shape>
            <v:shape id="_x0000_s1633" type="#_x0000_t32" style="position:absolute;left:7230;top:6828;width:567;height:0;flip:y" o:connectortype="straight" strokecolor="#4e6128 [1606]" strokeweight=".5pt">
              <v:stroke startarrow="open" startarrowwidth="narrow" startarrowlength="short" endarrow="open" endarrowwidth="narrow" endarrowlength="short"/>
            </v:shape>
            <v:shape id="_x0000_s1634" type="#_x0000_t202" style="position:absolute;left:7181;top:6385;width:850;height:653;mso-height-percent:200;mso-height-percent:200;mso-width-relative:margin;mso-height-relative:margin" filled="f" stroked="f">
              <v:textbox style="mso-next-textbox:#_x0000_s1634;mso-fit-shape-to-text:t">
                <w:txbxContent>
                  <w:p w:rsidR="009B46D3" w:rsidRPr="00BF5FD2" w:rsidRDefault="009B46D3" w:rsidP="009B46D3">
                    <w:pPr>
                      <w:rPr>
                        <w:b/>
                        <w:color w:val="4F6228" w:themeColor="accent3" w:themeShade="80"/>
                      </w:rPr>
                    </w:pPr>
                    <w:r>
                      <w:rPr>
                        <w:b/>
                        <w:color w:val="4F6228" w:themeColor="accent3" w:themeShade="80"/>
                      </w:rPr>
                      <w:t>1</w:t>
                    </w:r>
                    <w:r w:rsidRPr="00BF5FD2">
                      <w:rPr>
                        <w:b/>
                        <w:color w:val="4F6228" w:themeColor="accent3" w:themeShade="80"/>
                      </w:rPr>
                      <w:t xml:space="preserve"> m</w:t>
                    </w:r>
                  </w:p>
                </w:txbxContent>
              </v:textbox>
            </v:shape>
          </v:group>
        </w:pict>
      </w:r>
    </w:p>
    <w:p w:rsidR="009B46D3" w:rsidRDefault="009B46D3" w:rsidP="009B46D3">
      <w:pPr>
        <w:pStyle w:val="ListParagraph"/>
        <w:ind w:left="0"/>
        <w:jc w:val="both"/>
        <w:rPr>
          <w:noProof/>
        </w:rPr>
      </w:pPr>
    </w:p>
    <w:p w:rsidR="009B46D3" w:rsidRDefault="009B46D3" w:rsidP="009B46D3">
      <w:pPr>
        <w:pStyle w:val="ListParagraph"/>
        <w:ind w:left="0"/>
        <w:jc w:val="both"/>
        <w:rPr>
          <w:noProof/>
        </w:rPr>
      </w:pPr>
    </w:p>
    <w:p w:rsidR="009B46D3" w:rsidRDefault="009B46D3" w:rsidP="009B46D3">
      <w:pPr>
        <w:pStyle w:val="ListParagraph"/>
        <w:ind w:left="0"/>
        <w:jc w:val="both"/>
        <w:rPr>
          <w:noProof/>
        </w:rPr>
      </w:pPr>
    </w:p>
    <w:p w:rsidR="009B46D3" w:rsidRDefault="009B46D3" w:rsidP="009B46D3">
      <w:pPr>
        <w:pStyle w:val="ListParagraph"/>
        <w:ind w:left="0"/>
        <w:jc w:val="both"/>
        <w:rPr>
          <w:noProof/>
        </w:rPr>
      </w:pPr>
    </w:p>
    <w:p w:rsidR="009B46D3" w:rsidRDefault="009B46D3" w:rsidP="009B46D3">
      <w:pPr>
        <w:pStyle w:val="ListParagraph"/>
        <w:ind w:left="0"/>
        <w:jc w:val="both"/>
        <w:rPr>
          <w:noProof/>
        </w:rPr>
      </w:pPr>
    </w:p>
    <w:p w:rsidR="009B46D3" w:rsidRPr="009B46D3" w:rsidRDefault="009B46D3" w:rsidP="009B46D3">
      <w:pPr>
        <w:pStyle w:val="ListParagraph"/>
        <w:ind w:left="426"/>
      </w:pPr>
    </w:p>
    <w:sectPr w:rsidR="009B46D3" w:rsidRPr="009B46D3" w:rsidSect="0007073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B46D3" w:rsidRDefault="009B46D3" w:rsidP="006E4990">
      <w:pPr>
        <w:spacing w:after="0" w:line="240" w:lineRule="auto"/>
      </w:pPr>
      <w:r>
        <w:separator/>
      </w:r>
    </w:p>
  </w:endnote>
  <w:endnote w:type="continuationSeparator" w:id="0">
    <w:p w:rsidR="009B46D3" w:rsidRDefault="009B46D3" w:rsidP="006E4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952876"/>
      <w:docPartObj>
        <w:docPartGallery w:val="Page Numbers (Bottom of Page)"/>
        <w:docPartUnique/>
      </w:docPartObj>
    </w:sdtPr>
    <w:sdtContent>
      <w:p w:rsidR="009B46D3" w:rsidRDefault="009F62BF">
        <w:pPr>
          <w:pStyle w:val="Footer"/>
          <w:jc w:val="center"/>
        </w:pPr>
        <w:fldSimple w:instr=" PAGE   \* MERGEFORMAT ">
          <w:r w:rsidR="00D70B55">
            <w:rPr>
              <w:noProof/>
            </w:rPr>
            <w:t>11</w:t>
          </w:r>
        </w:fldSimple>
      </w:p>
    </w:sdtContent>
  </w:sdt>
  <w:p w:rsidR="009B46D3" w:rsidRDefault="009B46D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B46D3" w:rsidRDefault="009B46D3" w:rsidP="006E4990">
      <w:pPr>
        <w:spacing w:after="0" w:line="240" w:lineRule="auto"/>
      </w:pPr>
      <w:r>
        <w:separator/>
      </w:r>
    </w:p>
  </w:footnote>
  <w:footnote w:type="continuationSeparator" w:id="0">
    <w:p w:rsidR="009B46D3" w:rsidRDefault="009B46D3" w:rsidP="006E49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6F3509"/>
    <w:multiLevelType w:val="hybridMultilevel"/>
    <w:tmpl w:val="DDF47C52"/>
    <w:lvl w:ilvl="0" w:tplc="23363DD0">
      <w:start w:val="1"/>
      <w:numFmt w:val="upperRoman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6D7D"/>
    <w:multiLevelType w:val="hybridMultilevel"/>
    <w:tmpl w:val="20F0DD30"/>
    <w:lvl w:ilvl="0" w:tplc="C144D786">
      <w:start w:val="1"/>
      <w:numFmt w:val="upperRoman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5E102B6"/>
    <w:multiLevelType w:val="hybridMultilevel"/>
    <w:tmpl w:val="673A88B4"/>
    <w:lvl w:ilvl="0" w:tplc="A10CF61C">
      <w:start w:val="4"/>
      <w:numFmt w:val="upperRoman"/>
      <w:lvlText w:val="%1."/>
      <w:lvlJc w:val="left"/>
      <w:pPr>
        <w:ind w:left="213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205446"/>
    <w:multiLevelType w:val="hybridMultilevel"/>
    <w:tmpl w:val="A9326EEE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4">
    <w:nsid w:val="25AF5FDA"/>
    <w:multiLevelType w:val="hybridMultilevel"/>
    <w:tmpl w:val="6B949EFE"/>
    <w:lvl w:ilvl="0" w:tplc="0809000F">
      <w:start w:val="1"/>
      <w:numFmt w:val="decimal"/>
      <w:lvlText w:val="%1."/>
      <w:lvlJc w:val="left"/>
      <w:pPr>
        <w:ind w:left="2138" w:hanging="360"/>
      </w:pPr>
    </w:lvl>
    <w:lvl w:ilvl="1" w:tplc="08090019" w:tentative="1">
      <w:start w:val="1"/>
      <w:numFmt w:val="lowerLetter"/>
      <w:lvlText w:val="%2."/>
      <w:lvlJc w:val="left"/>
      <w:pPr>
        <w:ind w:left="2858" w:hanging="360"/>
      </w:pPr>
    </w:lvl>
    <w:lvl w:ilvl="2" w:tplc="0809001B" w:tentative="1">
      <w:start w:val="1"/>
      <w:numFmt w:val="lowerRoman"/>
      <w:lvlText w:val="%3."/>
      <w:lvlJc w:val="right"/>
      <w:pPr>
        <w:ind w:left="3578" w:hanging="180"/>
      </w:pPr>
    </w:lvl>
    <w:lvl w:ilvl="3" w:tplc="0809000F" w:tentative="1">
      <w:start w:val="1"/>
      <w:numFmt w:val="decimal"/>
      <w:lvlText w:val="%4."/>
      <w:lvlJc w:val="left"/>
      <w:pPr>
        <w:ind w:left="4298" w:hanging="360"/>
      </w:pPr>
    </w:lvl>
    <w:lvl w:ilvl="4" w:tplc="08090019" w:tentative="1">
      <w:start w:val="1"/>
      <w:numFmt w:val="lowerLetter"/>
      <w:lvlText w:val="%5."/>
      <w:lvlJc w:val="left"/>
      <w:pPr>
        <w:ind w:left="5018" w:hanging="360"/>
      </w:pPr>
    </w:lvl>
    <w:lvl w:ilvl="5" w:tplc="0809001B" w:tentative="1">
      <w:start w:val="1"/>
      <w:numFmt w:val="lowerRoman"/>
      <w:lvlText w:val="%6."/>
      <w:lvlJc w:val="right"/>
      <w:pPr>
        <w:ind w:left="5738" w:hanging="180"/>
      </w:pPr>
    </w:lvl>
    <w:lvl w:ilvl="6" w:tplc="0809000F" w:tentative="1">
      <w:start w:val="1"/>
      <w:numFmt w:val="decimal"/>
      <w:lvlText w:val="%7."/>
      <w:lvlJc w:val="left"/>
      <w:pPr>
        <w:ind w:left="6458" w:hanging="360"/>
      </w:pPr>
    </w:lvl>
    <w:lvl w:ilvl="7" w:tplc="08090019" w:tentative="1">
      <w:start w:val="1"/>
      <w:numFmt w:val="lowerLetter"/>
      <w:lvlText w:val="%8."/>
      <w:lvlJc w:val="left"/>
      <w:pPr>
        <w:ind w:left="7178" w:hanging="360"/>
      </w:pPr>
    </w:lvl>
    <w:lvl w:ilvl="8" w:tplc="0809001B" w:tentative="1">
      <w:start w:val="1"/>
      <w:numFmt w:val="lowerRoman"/>
      <w:lvlText w:val="%9."/>
      <w:lvlJc w:val="right"/>
      <w:pPr>
        <w:ind w:left="7898" w:hanging="180"/>
      </w:pPr>
    </w:lvl>
  </w:abstractNum>
  <w:abstractNum w:abstractNumId="5">
    <w:nsid w:val="306128D5"/>
    <w:multiLevelType w:val="hybridMultilevel"/>
    <w:tmpl w:val="5C8C005E"/>
    <w:lvl w:ilvl="0" w:tplc="FEF6BB1A">
      <w:start w:val="2"/>
      <w:numFmt w:val="decimal"/>
      <w:lvlText w:val="%1."/>
      <w:lvlJc w:val="left"/>
      <w:pPr>
        <w:ind w:left="213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1C67B74"/>
    <w:multiLevelType w:val="hybridMultilevel"/>
    <w:tmpl w:val="AFD0667C"/>
    <w:lvl w:ilvl="0" w:tplc="0809000F">
      <w:start w:val="1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7">
    <w:nsid w:val="444019B8"/>
    <w:multiLevelType w:val="hybridMultilevel"/>
    <w:tmpl w:val="073A8E86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8">
    <w:nsid w:val="4A666332"/>
    <w:multiLevelType w:val="hybridMultilevel"/>
    <w:tmpl w:val="AB28999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9">
    <w:nsid w:val="4C3609DB"/>
    <w:multiLevelType w:val="hybridMultilevel"/>
    <w:tmpl w:val="DAF6AFEC"/>
    <w:lvl w:ilvl="0" w:tplc="0809000F">
      <w:start w:val="1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0">
    <w:nsid w:val="4FE53B74"/>
    <w:multiLevelType w:val="hybridMultilevel"/>
    <w:tmpl w:val="1D12B8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09F2A7A"/>
    <w:multiLevelType w:val="hybridMultilevel"/>
    <w:tmpl w:val="79F078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5A5538E"/>
    <w:multiLevelType w:val="hybridMultilevel"/>
    <w:tmpl w:val="7B5619FE"/>
    <w:lvl w:ilvl="0" w:tplc="7FB0144A">
      <w:start w:val="1"/>
      <w:numFmt w:val="decimal"/>
      <w:lvlText w:val="%1."/>
      <w:lvlJc w:val="left"/>
      <w:pPr>
        <w:ind w:left="213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8550C08"/>
    <w:multiLevelType w:val="hybridMultilevel"/>
    <w:tmpl w:val="7CE86CB2"/>
    <w:lvl w:ilvl="0" w:tplc="0809000B">
      <w:start w:val="1"/>
      <w:numFmt w:val="bullet"/>
      <w:lvlText w:val=""/>
      <w:lvlJc w:val="left"/>
      <w:pPr>
        <w:ind w:left="10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4">
    <w:nsid w:val="613D2248"/>
    <w:multiLevelType w:val="hybridMultilevel"/>
    <w:tmpl w:val="C1E8544E"/>
    <w:lvl w:ilvl="0" w:tplc="C144D786">
      <w:start w:val="1"/>
      <w:numFmt w:val="upperRoman"/>
      <w:lvlText w:val="%1."/>
      <w:lvlJc w:val="left"/>
      <w:pPr>
        <w:ind w:left="262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342" w:hanging="360"/>
      </w:pPr>
    </w:lvl>
    <w:lvl w:ilvl="2" w:tplc="0809001B" w:tentative="1">
      <w:start w:val="1"/>
      <w:numFmt w:val="lowerRoman"/>
      <w:lvlText w:val="%3."/>
      <w:lvlJc w:val="right"/>
      <w:pPr>
        <w:ind w:left="4062" w:hanging="180"/>
      </w:pPr>
    </w:lvl>
    <w:lvl w:ilvl="3" w:tplc="0809000F" w:tentative="1">
      <w:start w:val="1"/>
      <w:numFmt w:val="decimal"/>
      <w:lvlText w:val="%4."/>
      <w:lvlJc w:val="left"/>
      <w:pPr>
        <w:ind w:left="4782" w:hanging="360"/>
      </w:pPr>
    </w:lvl>
    <w:lvl w:ilvl="4" w:tplc="08090019" w:tentative="1">
      <w:start w:val="1"/>
      <w:numFmt w:val="lowerLetter"/>
      <w:lvlText w:val="%5."/>
      <w:lvlJc w:val="left"/>
      <w:pPr>
        <w:ind w:left="5502" w:hanging="360"/>
      </w:pPr>
    </w:lvl>
    <w:lvl w:ilvl="5" w:tplc="0809001B" w:tentative="1">
      <w:start w:val="1"/>
      <w:numFmt w:val="lowerRoman"/>
      <w:lvlText w:val="%6."/>
      <w:lvlJc w:val="right"/>
      <w:pPr>
        <w:ind w:left="6222" w:hanging="180"/>
      </w:pPr>
    </w:lvl>
    <w:lvl w:ilvl="6" w:tplc="0809000F" w:tentative="1">
      <w:start w:val="1"/>
      <w:numFmt w:val="decimal"/>
      <w:lvlText w:val="%7."/>
      <w:lvlJc w:val="left"/>
      <w:pPr>
        <w:ind w:left="6942" w:hanging="360"/>
      </w:pPr>
    </w:lvl>
    <w:lvl w:ilvl="7" w:tplc="08090019" w:tentative="1">
      <w:start w:val="1"/>
      <w:numFmt w:val="lowerLetter"/>
      <w:lvlText w:val="%8."/>
      <w:lvlJc w:val="left"/>
      <w:pPr>
        <w:ind w:left="7662" w:hanging="360"/>
      </w:pPr>
    </w:lvl>
    <w:lvl w:ilvl="8" w:tplc="0809001B" w:tentative="1">
      <w:start w:val="1"/>
      <w:numFmt w:val="lowerRoman"/>
      <w:lvlText w:val="%9."/>
      <w:lvlJc w:val="right"/>
      <w:pPr>
        <w:ind w:left="8382" w:hanging="180"/>
      </w:pPr>
    </w:lvl>
  </w:abstractNum>
  <w:abstractNum w:abstractNumId="15">
    <w:nsid w:val="61513690"/>
    <w:multiLevelType w:val="hybridMultilevel"/>
    <w:tmpl w:val="894A67BC"/>
    <w:lvl w:ilvl="0" w:tplc="0809000F">
      <w:start w:val="1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num w:numId="1">
    <w:abstractNumId w:val="0"/>
  </w:num>
  <w:num w:numId="2">
    <w:abstractNumId w:val="1"/>
  </w:num>
  <w:num w:numId="3">
    <w:abstractNumId w:val="10"/>
  </w:num>
  <w:num w:numId="4">
    <w:abstractNumId w:val="6"/>
  </w:num>
  <w:num w:numId="5">
    <w:abstractNumId w:val="15"/>
  </w:num>
  <w:num w:numId="6">
    <w:abstractNumId w:val="9"/>
  </w:num>
  <w:num w:numId="7">
    <w:abstractNumId w:val="13"/>
  </w:num>
  <w:num w:numId="8">
    <w:abstractNumId w:val="3"/>
  </w:num>
  <w:num w:numId="9">
    <w:abstractNumId w:val="8"/>
  </w:num>
  <w:num w:numId="10">
    <w:abstractNumId w:val="4"/>
  </w:num>
  <w:num w:numId="11">
    <w:abstractNumId w:val="11"/>
  </w:num>
  <w:num w:numId="12">
    <w:abstractNumId w:val="12"/>
  </w:num>
  <w:num w:numId="13">
    <w:abstractNumId w:val="5"/>
  </w:num>
  <w:num w:numId="14">
    <w:abstractNumId w:val="7"/>
  </w:num>
  <w:num w:numId="15">
    <w:abstractNumId w:val="14"/>
  </w:num>
  <w:num w:numId="16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63D39"/>
    <w:rsid w:val="00006C7D"/>
    <w:rsid w:val="00063D39"/>
    <w:rsid w:val="00067146"/>
    <w:rsid w:val="0007073D"/>
    <w:rsid w:val="000A53D1"/>
    <w:rsid w:val="000D653A"/>
    <w:rsid w:val="001002FE"/>
    <w:rsid w:val="0010390E"/>
    <w:rsid w:val="001C3F56"/>
    <w:rsid w:val="00214235"/>
    <w:rsid w:val="0024467A"/>
    <w:rsid w:val="002A4367"/>
    <w:rsid w:val="003259A8"/>
    <w:rsid w:val="003636D7"/>
    <w:rsid w:val="003923F2"/>
    <w:rsid w:val="003B11E3"/>
    <w:rsid w:val="003B5844"/>
    <w:rsid w:val="004A3ACC"/>
    <w:rsid w:val="004B0CD0"/>
    <w:rsid w:val="004E1964"/>
    <w:rsid w:val="004E6829"/>
    <w:rsid w:val="00534818"/>
    <w:rsid w:val="00570652"/>
    <w:rsid w:val="00617434"/>
    <w:rsid w:val="00624EB9"/>
    <w:rsid w:val="006A36DF"/>
    <w:rsid w:val="006A4B90"/>
    <w:rsid w:val="006E4990"/>
    <w:rsid w:val="00726785"/>
    <w:rsid w:val="007C5693"/>
    <w:rsid w:val="007C6B0C"/>
    <w:rsid w:val="00803936"/>
    <w:rsid w:val="00883CBE"/>
    <w:rsid w:val="008C079E"/>
    <w:rsid w:val="00946BB5"/>
    <w:rsid w:val="00952ED1"/>
    <w:rsid w:val="009956FA"/>
    <w:rsid w:val="00995B11"/>
    <w:rsid w:val="0099687C"/>
    <w:rsid w:val="009B46D3"/>
    <w:rsid w:val="009C780C"/>
    <w:rsid w:val="009F62BF"/>
    <w:rsid w:val="00A211AF"/>
    <w:rsid w:val="00A433CC"/>
    <w:rsid w:val="00A966C5"/>
    <w:rsid w:val="00AA71F5"/>
    <w:rsid w:val="00AD7E31"/>
    <w:rsid w:val="00AF4634"/>
    <w:rsid w:val="00B054BC"/>
    <w:rsid w:val="00B06531"/>
    <w:rsid w:val="00C10B14"/>
    <w:rsid w:val="00D2144A"/>
    <w:rsid w:val="00D70B55"/>
    <w:rsid w:val="00DC0B57"/>
    <w:rsid w:val="00DD2879"/>
    <w:rsid w:val="00E33893"/>
    <w:rsid w:val="00E4237C"/>
    <w:rsid w:val="00EA7DE0"/>
    <w:rsid w:val="00EC6322"/>
    <w:rsid w:val="00EE4565"/>
    <w:rsid w:val="00EF0CFE"/>
    <w:rsid w:val="00F14F2E"/>
    <w:rsid w:val="00F15B81"/>
    <w:rsid w:val="00F31FDA"/>
    <w:rsid w:val="00F357C2"/>
    <w:rsid w:val="00F60464"/>
    <w:rsid w:val="00FB3A10"/>
    <w:rsid w:val="00FD5CC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9"/>
    <o:shapelayout v:ext="edit">
      <o:idmap v:ext="edit" data="1"/>
      <o:rules v:ext="edit">
        <o:r id="V:Rule179" type="connector" idref="#_x0000_s1200"/>
        <o:r id="V:Rule180" type="connector" idref="#_x0000_s1378"/>
        <o:r id="V:Rule181" type="connector" idref="#_x0000_s1609"/>
        <o:r id="V:Rule182" type="connector" idref="#_x0000_s1085"/>
        <o:r id="V:Rule183" type="connector" idref="#_x0000_s1295"/>
        <o:r id="V:Rule184" type="connector" idref="#_x0000_s1070"/>
        <o:r id="V:Rule185" type="connector" idref="#_x0000_s1584"/>
        <o:r id="V:Rule186" type="connector" idref="#_x0000_s1307"/>
        <o:r id="V:Rule187" type="connector" idref="#_x0000_s1546"/>
        <o:r id="V:Rule188" type="connector" idref="#_x0000_s1516"/>
        <o:r id="V:Rule189" type="connector" idref="#_x0000_s1385"/>
        <o:r id="V:Rule190" type="connector" idref="#_x0000_s1206"/>
        <o:r id="V:Rule191" type="connector" idref="#_x0000_s1607"/>
        <o:r id="V:Rule192" type="connector" idref="#_x0000_s1033"/>
        <o:r id="V:Rule193" type="connector" idref="#_x0000_s1077"/>
        <o:r id="V:Rule194" type="connector" idref="#_x0000_s1610"/>
        <o:r id="V:Rule195" type="connector" idref="#_x0000_s1069"/>
        <o:r id="V:Rule196" type="connector" idref="#_x0000_s1579"/>
        <o:r id="V:Rule197" type="connector" idref="#_x0000_s1058"/>
        <o:r id="V:Rule198" type="connector" idref="#_x0000_s1388"/>
        <o:r id="V:Rule199" type="connector" idref="#_x0000_s1380"/>
        <o:r id="V:Rule200" type="connector" idref="#_x0000_s1251"/>
        <o:r id="V:Rule201" type="connector" idref="#_x0000_s1395"/>
        <o:r id="V:Rule202" type="connector" idref="#_x0000_s1221"/>
        <o:r id="V:Rule203" type="connector" idref="#_x0000_s1627"/>
        <o:r id="V:Rule204" type="connector" idref="#_x0000_s1186"/>
        <o:r id="V:Rule205" type="connector" idref="#_x0000_s1229"/>
        <o:r id="V:Rule206" type="connector" idref="#_x0000_s1580"/>
        <o:r id="V:Rule207" type="connector" idref="#_x0000_s1306"/>
        <o:r id="V:Rule208" type="connector" idref="#_x0000_s1373"/>
        <o:r id="V:Rule209" type="connector" idref="#_x0000_s1310"/>
        <o:r id="V:Rule210" type="connector" idref="#_x0000_s1065"/>
        <o:r id="V:Rule211" type="connector" idref="#_x0000_s1079"/>
        <o:r id="V:Rule212" type="connector" idref="#_x0000_s1043"/>
        <o:r id="V:Rule213" type="connector" idref="#_x0000_s1396"/>
        <o:r id="V:Rule214" type="connector" idref="#_x0000_s1198"/>
        <o:r id="V:Rule215" type="connector" idref="#_x0000_s1371"/>
        <o:r id="V:Rule216" type="connector" idref="#_x0000_s1402"/>
        <o:r id="V:Rule217" type="connector" idref="#_x0000_s1622"/>
        <o:r id="V:Rule218" type="connector" idref="#_x0000_s1488"/>
        <o:r id="V:Rule219" type="connector" idref="#_x0000_s1585"/>
        <o:r id="V:Rule220" type="connector" idref="#_x0000_s1197"/>
        <o:r id="V:Rule221" type="connector" idref="#_x0000_s1071"/>
        <o:r id="V:Rule222" type="connector" idref="#_x0000_s1253"/>
        <o:r id="V:Rule223" type="connector" idref="#_x0000_s1557"/>
        <o:r id="V:Rule224" type="connector" idref="#_x0000_s1397"/>
        <o:r id="V:Rule225" type="connector" idref="#_x0000_s1029"/>
        <o:r id="V:Rule226" type="connector" idref="#_x0000_s1067"/>
        <o:r id="V:Rule227" type="connector" idref="#_x0000_s1212"/>
        <o:r id="V:Rule228" type="connector" idref="#_x0000_s1093"/>
        <o:r id="V:Rule229" type="connector" idref="#_x0000_s1210"/>
        <o:r id="V:Rule230" type="connector" idref="#_x0000_s1249"/>
        <o:r id="V:Rule231" type="connector" idref="#_x0000_s1097"/>
        <o:r id="V:Rule232" type="connector" idref="#_x0000_s1076"/>
        <o:r id="V:Rule233" type="connector" idref="#_x0000_s1379"/>
        <o:r id="V:Rule234" type="connector" idref="#_x0000_s1084"/>
        <o:r id="V:Rule235" type="connector" idref="#_x0000_s1303"/>
        <o:r id="V:Rule236" type="connector" idref="#_x0000_s1248"/>
        <o:r id="V:Rule237" type="connector" idref="#_x0000_s1578"/>
        <o:r id="V:Rule238" type="connector" idref="#_x0000_s1027"/>
        <o:r id="V:Rule239" type="connector" idref="#_x0000_s1072"/>
        <o:r id="V:Rule240" type="connector" idref="#_x0000_s1392"/>
        <o:r id="V:Rule241" type="connector" idref="#_x0000_s1452"/>
        <o:r id="V:Rule242" type="connector" idref="#_x0000_s1603"/>
        <o:r id="V:Rule243" type="connector" idref="#_x0000_s1415"/>
        <o:r id="V:Rule244" type="connector" idref="#_x0000_s1052"/>
        <o:r id="V:Rule245" type="connector" idref="#_x0000_s1081"/>
        <o:r id="V:Rule246" type="connector" idref="#_x0000_s1089"/>
        <o:r id="V:Rule247" type="connector" idref="#_x0000_s1088"/>
        <o:r id="V:Rule248" type="connector" idref="#_x0000_s1185"/>
        <o:r id="V:Rule249" type="connector" idref="#_x0000_s1418"/>
        <o:r id="V:Rule250" type="connector" idref="#_x0000_s1219"/>
        <o:r id="V:Rule251" type="connector" idref="#_x0000_s1056"/>
        <o:r id="V:Rule252" type="connector" idref="#_x0000_s1386"/>
        <o:r id="V:Rule253" type="connector" idref="#_x0000_s1606"/>
        <o:r id="V:Rule254" type="connector" idref="#_x0000_s1082"/>
        <o:r id="V:Rule255" type="connector" idref="#_x0000_s1228"/>
        <o:r id="V:Rule256" type="connector" idref="#_x0000_s1561"/>
        <o:r id="V:Rule257" type="connector" idref="#_x0000_s1501"/>
        <o:r id="V:Rule258" type="connector" idref="#_x0000_s1218"/>
        <o:r id="V:Rule259" type="connector" idref="#_x0000_s1545"/>
        <o:r id="V:Rule260" type="connector" idref="#_x0000_s1550"/>
        <o:r id="V:Rule261" type="connector" idref="#_x0000_s1605"/>
        <o:r id="V:Rule262" type="connector" idref="#_x0000_s1311"/>
        <o:r id="V:Rule263" type="connector" idref="#_x0000_s1382"/>
        <o:r id="V:Rule264" type="connector" idref="#_x0000_s1376"/>
        <o:r id="V:Rule265" type="connector" idref="#_x0000_s1508"/>
        <o:r id="V:Rule266" type="connector" idref="#_x0000_s1078"/>
        <o:r id="V:Rule267" type="connector" idref="#_x0000_s1375"/>
        <o:r id="V:Rule268" type="connector" idref="#_x0000_s1245"/>
        <o:r id="V:Rule269" type="connector" idref="#_x0000_s1209"/>
        <o:r id="V:Rule270" type="connector" idref="#_x0000_s1213"/>
        <o:r id="V:Rule271" type="connector" idref="#_x0000_s1231"/>
        <o:r id="V:Rule272" type="connector" idref="#_x0000_s1633"/>
        <o:r id="V:Rule273" type="connector" idref="#_x0000_s1057"/>
        <o:r id="V:Rule274" type="connector" idref="#_x0000_s1602"/>
        <o:r id="V:Rule275" type="connector" idref="#_x0000_s1240"/>
        <o:r id="V:Rule276" type="connector" idref="#_x0000_s1036"/>
        <o:r id="V:Rule277" type="connector" idref="#_x0000_s1623"/>
        <o:r id="V:Rule278" type="connector" idref="#_x0000_s1068"/>
        <o:r id="V:Rule279" type="connector" idref="#_x0000_s1399"/>
        <o:r id="V:Rule280" type="connector" idref="#_x0000_s1301"/>
        <o:r id="V:Rule281" type="connector" idref="#_x0000_s1398"/>
        <o:r id="V:Rule282" type="connector" idref="#_x0000_s1604"/>
        <o:r id="V:Rule283" type="connector" idref="#_x0000_s1205"/>
        <o:r id="V:Rule284" type="connector" idref="#_x0000_s1502"/>
        <o:r id="V:Rule285" type="connector" idref="#_x0000_s1226"/>
        <o:r id="V:Rule286" type="connector" idref="#_x0000_s1044"/>
        <o:r id="V:Rule287" type="connector" idref="#_x0000_s1540"/>
        <o:r id="V:Rule288" type="connector" idref="#_x0000_s1515"/>
        <o:r id="V:Rule289" type="connector" idref="#_x0000_s1624"/>
        <o:r id="V:Rule290" type="connector" idref="#_x0000_s1054"/>
        <o:r id="V:Rule291" type="connector" idref="#_x0000_s1296"/>
        <o:r id="V:Rule292" type="connector" idref="#_x0000_s1244"/>
        <o:r id="V:Rule293" type="connector" idref="#_x0000_s1195"/>
        <o:r id="V:Rule294" type="connector" idref="#_x0000_s1570"/>
        <o:r id="V:Rule295" type="connector" idref="#_x0000_s1075"/>
        <o:r id="V:Rule296" type="connector" idref="#_x0000_s1302"/>
        <o:r id="V:Rule297" type="connector" idref="#_x0000_s1066"/>
        <o:r id="V:Rule298" type="connector" idref="#_x0000_s1493"/>
        <o:r id="V:Rule299" type="connector" idref="#_x0000_s1189"/>
        <o:r id="V:Rule300" type="connector" idref="#_x0000_s1220"/>
        <o:r id="V:Rule301" type="connector" idref="#_x0000_s1028"/>
        <o:r id="V:Rule302" type="connector" idref="#_x0000_s1556"/>
        <o:r id="V:Rule303" type="connector" idref="#_x0000_s1403"/>
        <o:r id="V:Rule304" type="connector" idref="#_x0000_s1383"/>
        <o:r id="V:Rule305" type="connector" idref="#_x0000_s1091"/>
        <o:r id="V:Rule306" type="connector" idref="#_x0000_s1626"/>
        <o:r id="V:Rule307" type="connector" idref="#_x0000_s1400"/>
        <o:r id="V:Rule308" type="connector" idref="#_x0000_s1080"/>
        <o:r id="V:Rule309" type="connector" idref="#_x0000_s1042"/>
        <o:r id="V:Rule310" type="connector" idref="#_x0000_s1494"/>
        <o:r id="V:Rule311" type="connector" idref="#_x0000_s1254"/>
        <o:r id="V:Rule312" type="connector" idref="#_x0000_s1190"/>
        <o:r id="V:Rule313" type="connector" idref="#_x0000_s1094"/>
        <o:r id="V:Rule314" type="connector" idref="#_x0000_s1500"/>
        <o:r id="V:Rule315" type="connector" idref="#_x0000_s1030"/>
        <o:r id="V:Rule316" type="connector" idref="#_x0000_s1199"/>
        <o:r id="V:Rule317" type="connector" idref="#_x0000_s1087"/>
        <o:r id="V:Rule318" type="connector" idref="#_x0000_s1608"/>
        <o:r id="V:Rule319" type="connector" idref="#_x0000_s1250"/>
        <o:r id="V:Rule320" type="connector" idref="#_x0000_s1391"/>
        <o:r id="V:Rule321" type="connector" idref="#_x0000_s1581"/>
        <o:r id="V:Rule322" type="connector" idref="#_x0000_s1217"/>
        <o:r id="V:Rule323" type="connector" idref="#_x0000_s1486"/>
        <o:r id="V:Rule324" type="connector" idref="#_x0000_s1389"/>
        <o:r id="V:Rule325" type="connector" idref="#_x0000_s1187"/>
        <o:r id="V:Rule326" type="connector" idref="#_x0000_s1577"/>
        <o:r id="V:Rule327" type="connector" idref="#_x0000_s1625"/>
        <o:r id="V:Rule328" type="connector" idref="#_x0000_s1225"/>
        <o:r id="V:Rule329" type="connector" idref="#_x0000_s1064"/>
        <o:r id="V:Rule330" type="connector" idref="#_x0000_s1216"/>
        <o:r id="V:Rule331" type="connector" idref="#_x0000_s1237"/>
        <o:r id="V:Rule332" type="connector" idref="#_x0000_s1384"/>
        <o:r id="V:Rule333" type="connector" idref="#_x0000_s1188"/>
        <o:r id="V:Rule334" type="connector" idref="#_x0000_s1455"/>
        <o:r id="V:Rule335" type="connector" idref="#_x0000_s1053"/>
        <o:r id="V:Rule336" type="connector" idref="#_x0000_s1394"/>
        <o:r id="V:Rule337" type="connector" idref="#_x0000_s1086"/>
        <o:r id="V:Rule338" type="connector" idref="#_x0000_s1272"/>
        <o:r id="V:Rule339" type="connector" idref="#_x0000_s1582"/>
        <o:r id="V:Rule340" type="connector" idref="#_x0000_s1583"/>
        <o:r id="V:Rule341" type="connector" idref="#_x0000_s1232"/>
        <o:r id="V:Rule342" type="connector" idref="#_x0000_s1454"/>
        <o:r id="V:Rule343" type="connector" idref="#_x0000_s1377"/>
        <o:r id="V:Rule344" type="connector" idref="#_x0000_s1560"/>
        <o:r id="V:Rule345" type="connector" idref="#_x0000_s1387"/>
        <o:r id="V:Rule346" type="connector" idref="#_x0000_s1238"/>
        <o:r id="V:Rule347" type="connector" idref="#_x0000_s1196"/>
        <o:r id="V:Rule348" type="connector" idref="#_x0000_s1300"/>
        <o:r id="V:Rule349" type="connector" idref="#_x0000_s1252"/>
        <o:r id="V:Rule350" type="connector" idref="#_x0000_s1393"/>
        <o:r id="V:Rule351" type="connector" idref="#_x0000_s1453"/>
        <o:r id="V:Rule352" type="connector" idref="#_x0000_s1549"/>
        <o:r id="V:Rule353" type="connector" idref="#_x0000_s1090"/>
        <o:r id="V:Rule354" type="connector" idref="#_x0000_s1374"/>
        <o:r id="V:Rule355" type="connector" idref="#_x0000_s1571"/>
        <o:r id="V:Rule356" type="connector" idref="#_x0000_s1241"/>
      </o:rules>
      <o:regrouptable v:ext="edit">
        <o:entry new="1" old="0"/>
        <o:entry new="2" old="0"/>
        <o:entry new="3" old="0"/>
        <o:entry new="4" old="0"/>
        <o:entry new="5" old="0"/>
        <o:entry new="6" old="0"/>
        <o:entry new="7" old="0"/>
        <o:entry new="8" old="0"/>
        <o:entry new="9" old="8"/>
        <o:entry new="10" old="0"/>
        <o:entry new="11" old="0"/>
        <o:entry new="12" old="0"/>
        <o:entry new="13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3D3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6E4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E4990"/>
  </w:style>
  <w:style w:type="paragraph" w:styleId="Footer">
    <w:name w:val="footer"/>
    <w:basedOn w:val="Normal"/>
    <w:link w:val="FooterChar"/>
    <w:uiPriority w:val="99"/>
    <w:unhideWhenUsed/>
    <w:rsid w:val="006E4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990"/>
  </w:style>
  <w:style w:type="paragraph" w:styleId="BalloonText">
    <w:name w:val="Balloon Text"/>
    <w:basedOn w:val="Normal"/>
    <w:link w:val="BalloonTextChar"/>
    <w:uiPriority w:val="99"/>
    <w:semiHidden/>
    <w:unhideWhenUsed/>
    <w:rsid w:val="0057065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065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F14F2E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3A10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B3A10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oleObject" Target="embeddings/oleObject3.bin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wmf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wmf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B17E47-6D2A-401A-995F-D87773B1B0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</TotalTime>
  <Pages>16</Pages>
  <Words>1784</Words>
  <Characters>10173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11934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fad-am</cp:lastModifiedBy>
  <cp:revision>12</cp:revision>
  <cp:lastPrinted>2011-11-04T12:14:00Z</cp:lastPrinted>
  <dcterms:created xsi:type="dcterms:W3CDTF">2011-10-27T11:57:00Z</dcterms:created>
  <dcterms:modified xsi:type="dcterms:W3CDTF">2011-11-04T18:36:00Z</dcterms:modified>
</cp:coreProperties>
</file>