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3E20" w:rsidRPr="00FA6267" w:rsidRDefault="00CA3E20" w:rsidP="00CA3E20">
      <w:pPr>
        <w:spacing w:after="0" w:line="480" w:lineRule="auto"/>
        <w:rPr>
          <w:rFonts w:ascii="Times New Roman" w:hAnsi="Times New Roman" w:cs="Times New Roman"/>
          <w:sz w:val="24"/>
          <w:szCs w:val="16"/>
        </w:rPr>
      </w:pPr>
      <w:r w:rsidRPr="00FA6267">
        <w:rPr>
          <w:rFonts w:ascii="Times New Roman" w:hAnsi="Times New Roman" w:cs="Times New Roman"/>
          <w:sz w:val="24"/>
          <w:szCs w:val="16"/>
        </w:rPr>
        <w:t>Cameron Thomas P152114</w:t>
      </w:r>
    </w:p>
    <w:p w:rsidR="00CA3E20" w:rsidRPr="00FA6267" w:rsidRDefault="00CA3E20" w:rsidP="00CA3E20">
      <w:pPr>
        <w:spacing w:after="0" w:line="480" w:lineRule="auto"/>
        <w:rPr>
          <w:rFonts w:ascii="Times New Roman" w:hAnsi="Times New Roman" w:cs="Times New Roman"/>
          <w:sz w:val="24"/>
          <w:szCs w:val="16"/>
        </w:rPr>
      </w:pPr>
      <w:r w:rsidRPr="00FA6267">
        <w:rPr>
          <w:rFonts w:ascii="Times New Roman" w:hAnsi="Times New Roman" w:cs="Times New Roman"/>
          <w:sz w:val="24"/>
          <w:szCs w:val="16"/>
        </w:rPr>
        <w:t xml:space="preserve">Sarah Tombs &amp; Louise </w:t>
      </w:r>
      <w:proofErr w:type="spellStart"/>
      <w:r w:rsidRPr="00FA6267">
        <w:rPr>
          <w:rFonts w:ascii="Times New Roman" w:hAnsi="Times New Roman" w:cs="Times New Roman"/>
          <w:sz w:val="24"/>
          <w:szCs w:val="16"/>
        </w:rPr>
        <w:t>Burston</w:t>
      </w:r>
      <w:proofErr w:type="spellEnd"/>
    </w:p>
    <w:p w:rsidR="00CA3E20" w:rsidRPr="00FA6267" w:rsidRDefault="00CA3E20" w:rsidP="00CA3E20">
      <w:pPr>
        <w:spacing w:after="0" w:line="480" w:lineRule="auto"/>
        <w:rPr>
          <w:rFonts w:ascii="Times New Roman" w:hAnsi="Times New Roman" w:cs="Times New Roman"/>
          <w:sz w:val="24"/>
          <w:szCs w:val="16"/>
        </w:rPr>
      </w:pPr>
      <w:r w:rsidRPr="00FA6267">
        <w:rPr>
          <w:rFonts w:ascii="Times New Roman" w:hAnsi="Times New Roman" w:cs="Times New Roman"/>
          <w:sz w:val="24"/>
          <w:szCs w:val="16"/>
        </w:rPr>
        <w:t xml:space="preserve">Creative Research </w:t>
      </w:r>
    </w:p>
    <w:p w:rsidR="00CA3E20" w:rsidRDefault="00CA3E20" w:rsidP="00CA3E20">
      <w:pPr>
        <w:spacing w:after="0" w:line="480" w:lineRule="auto"/>
        <w:rPr>
          <w:rFonts w:ascii="Times New Roman" w:hAnsi="Times New Roman" w:cs="Times New Roman"/>
          <w:sz w:val="24"/>
          <w:szCs w:val="16"/>
        </w:rPr>
      </w:pPr>
      <w:r w:rsidRPr="00FA6267">
        <w:rPr>
          <w:rFonts w:ascii="Times New Roman" w:hAnsi="Times New Roman" w:cs="Times New Roman"/>
          <w:sz w:val="24"/>
          <w:szCs w:val="16"/>
        </w:rPr>
        <w:t>13</w:t>
      </w:r>
      <w:r w:rsidRPr="00FA6267">
        <w:rPr>
          <w:rFonts w:ascii="Times New Roman" w:hAnsi="Times New Roman" w:cs="Times New Roman"/>
          <w:sz w:val="24"/>
          <w:szCs w:val="16"/>
          <w:vertAlign w:val="superscript"/>
        </w:rPr>
        <w:t>th</w:t>
      </w:r>
      <w:r w:rsidRPr="00FA6267">
        <w:rPr>
          <w:rFonts w:ascii="Times New Roman" w:hAnsi="Times New Roman" w:cs="Times New Roman"/>
          <w:sz w:val="24"/>
          <w:szCs w:val="16"/>
        </w:rPr>
        <w:t xml:space="preserve"> of December </w:t>
      </w:r>
    </w:p>
    <w:p w:rsidR="0051150D" w:rsidRPr="00FA6267" w:rsidRDefault="0051150D" w:rsidP="00CA3E20">
      <w:pPr>
        <w:spacing w:after="0" w:line="480" w:lineRule="auto"/>
        <w:rPr>
          <w:rFonts w:ascii="Times New Roman" w:hAnsi="Times New Roman" w:cs="Times New Roman"/>
          <w:sz w:val="24"/>
          <w:szCs w:val="16"/>
        </w:rPr>
      </w:pPr>
      <w:r>
        <w:rPr>
          <w:rFonts w:ascii="Times New Roman" w:hAnsi="Times New Roman" w:cs="Times New Roman"/>
          <w:sz w:val="24"/>
          <w:szCs w:val="16"/>
        </w:rPr>
        <w:t>Word Count:</w:t>
      </w:r>
      <w:bookmarkStart w:id="0" w:name="_GoBack"/>
      <w:bookmarkEnd w:id="0"/>
      <w:r>
        <w:rPr>
          <w:rFonts w:ascii="Times New Roman" w:hAnsi="Times New Roman" w:cs="Times New Roman"/>
          <w:sz w:val="24"/>
          <w:szCs w:val="16"/>
        </w:rPr>
        <w:t xml:space="preserve"> 1804</w:t>
      </w:r>
    </w:p>
    <w:p w:rsidR="00851C82" w:rsidRPr="00FA6267" w:rsidRDefault="00CA3E20" w:rsidP="00CA3E20">
      <w:pPr>
        <w:spacing w:after="0" w:line="480" w:lineRule="auto"/>
        <w:jc w:val="center"/>
        <w:rPr>
          <w:rFonts w:ascii="Times New Roman" w:hAnsi="Times New Roman" w:cs="Times New Roman"/>
          <w:sz w:val="24"/>
          <w:szCs w:val="16"/>
        </w:rPr>
      </w:pPr>
      <w:r w:rsidRPr="00FA6267">
        <w:rPr>
          <w:rFonts w:ascii="Times New Roman" w:hAnsi="Times New Roman" w:cs="Times New Roman"/>
          <w:sz w:val="24"/>
          <w:szCs w:val="16"/>
        </w:rPr>
        <w:t>What does it mean to commemorate? How do memorials create personal meaning in a public place?</w:t>
      </w:r>
    </w:p>
    <w:p w:rsidR="00BA10CF" w:rsidRDefault="00316A82" w:rsidP="005907FD">
      <w:pPr>
        <w:spacing w:after="0" w:line="480" w:lineRule="auto"/>
        <w:jc w:val="center"/>
        <w:rPr>
          <w:rFonts w:ascii="Times New Roman" w:hAnsi="Times New Roman" w:cs="Times New Roman"/>
          <w:sz w:val="24"/>
          <w:szCs w:val="16"/>
        </w:rPr>
      </w:pPr>
      <w:r>
        <w:rPr>
          <w:rFonts w:ascii="Times New Roman" w:hAnsi="Times New Roman" w:cs="Times New Roman"/>
          <w:sz w:val="24"/>
          <w:szCs w:val="16"/>
        </w:rPr>
        <w:t xml:space="preserve">Commemorating </w:t>
      </w:r>
      <w:r w:rsidR="000E6B0C">
        <w:rPr>
          <w:rFonts w:ascii="Times New Roman" w:hAnsi="Times New Roman" w:cs="Times New Roman"/>
          <w:sz w:val="24"/>
          <w:szCs w:val="16"/>
        </w:rPr>
        <w:t xml:space="preserve">British </w:t>
      </w:r>
      <w:r w:rsidR="00584683" w:rsidRPr="00FA6267">
        <w:rPr>
          <w:rFonts w:ascii="Times New Roman" w:hAnsi="Times New Roman" w:cs="Times New Roman"/>
          <w:sz w:val="24"/>
          <w:szCs w:val="16"/>
        </w:rPr>
        <w:t>War</w:t>
      </w:r>
      <w:r w:rsidR="007C0887">
        <w:rPr>
          <w:rFonts w:ascii="Times New Roman" w:hAnsi="Times New Roman" w:cs="Times New Roman"/>
          <w:sz w:val="24"/>
          <w:szCs w:val="16"/>
        </w:rPr>
        <w:t xml:space="preserve"> Memorials</w:t>
      </w:r>
    </w:p>
    <w:p w:rsidR="00CA3E20" w:rsidRDefault="007C0887" w:rsidP="005907FD">
      <w:pPr>
        <w:spacing w:after="0" w:line="480" w:lineRule="auto"/>
        <w:jc w:val="center"/>
        <w:rPr>
          <w:rFonts w:ascii="Times New Roman" w:hAnsi="Times New Roman" w:cs="Times New Roman"/>
          <w:sz w:val="24"/>
          <w:szCs w:val="16"/>
        </w:rPr>
      </w:pPr>
      <w:r>
        <w:rPr>
          <w:rFonts w:ascii="Times New Roman" w:hAnsi="Times New Roman" w:cs="Times New Roman"/>
          <w:sz w:val="24"/>
          <w:szCs w:val="16"/>
        </w:rPr>
        <w:t xml:space="preserve"> </w:t>
      </w:r>
      <w:r w:rsidR="00B51E73">
        <w:rPr>
          <w:rFonts w:ascii="Times New Roman" w:hAnsi="Times New Roman" w:cs="Times New Roman"/>
          <w:sz w:val="24"/>
          <w:szCs w:val="16"/>
        </w:rPr>
        <w:t xml:space="preserve">May Be More Harmful Than Good </w:t>
      </w:r>
    </w:p>
    <w:p w:rsidR="00BA10CF" w:rsidRDefault="00BA10CF" w:rsidP="005907FD">
      <w:pPr>
        <w:spacing w:after="0" w:line="480" w:lineRule="auto"/>
        <w:jc w:val="center"/>
        <w:rPr>
          <w:rFonts w:ascii="Times New Roman" w:hAnsi="Times New Roman" w:cs="Times New Roman"/>
          <w:sz w:val="24"/>
          <w:szCs w:val="16"/>
        </w:rPr>
      </w:pPr>
    </w:p>
    <w:p w:rsidR="00BA6D78" w:rsidRPr="00FA6267" w:rsidRDefault="00BA6D78" w:rsidP="00BA6D78">
      <w:pPr>
        <w:spacing w:after="0" w:line="480" w:lineRule="auto"/>
        <w:rPr>
          <w:rFonts w:ascii="Times New Roman" w:hAnsi="Times New Roman" w:cs="Times New Roman"/>
          <w:sz w:val="24"/>
          <w:szCs w:val="16"/>
        </w:rPr>
      </w:pPr>
      <w:r>
        <w:rPr>
          <w:rFonts w:ascii="Times New Roman" w:hAnsi="Times New Roman" w:cs="Times New Roman"/>
          <w:sz w:val="24"/>
          <w:szCs w:val="16"/>
        </w:rPr>
        <w:tab/>
        <w:t>In this essay I am going to be first researching into commemorating and what it means to do so. I will follow this section of my essay up with the importance of war memorials and why they are such a big part of British society still to this day.</w:t>
      </w:r>
      <w:r w:rsidR="00BA590D">
        <w:rPr>
          <w:rFonts w:ascii="Times New Roman" w:hAnsi="Times New Roman" w:cs="Times New Roman"/>
          <w:sz w:val="24"/>
          <w:szCs w:val="16"/>
        </w:rPr>
        <w:t xml:space="preserve"> And how war memorials are a very important from of knowledge </w:t>
      </w:r>
      <w:proofErr w:type="gramStart"/>
      <w:r w:rsidR="00BA590D">
        <w:rPr>
          <w:rFonts w:ascii="Times New Roman" w:hAnsi="Times New Roman" w:cs="Times New Roman"/>
          <w:sz w:val="24"/>
          <w:szCs w:val="16"/>
        </w:rPr>
        <w:t>on the subject of war</w:t>
      </w:r>
      <w:proofErr w:type="gramEnd"/>
      <w:r w:rsidR="00BA590D">
        <w:rPr>
          <w:rFonts w:ascii="Times New Roman" w:hAnsi="Times New Roman" w:cs="Times New Roman"/>
          <w:sz w:val="24"/>
          <w:szCs w:val="16"/>
        </w:rPr>
        <w:t xml:space="preserve"> and history. Also going to be discussed how one might familiarise themselves with locals who have given their lives for their country. </w:t>
      </w:r>
      <w:r>
        <w:rPr>
          <w:rFonts w:ascii="Times New Roman" w:hAnsi="Times New Roman" w:cs="Times New Roman"/>
          <w:sz w:val="24"/>
          <w:szCs w:val="16"/>
        </w:rPr>
        <w:t xml:space="preserve">I will be discussing the ways that the war memorials create meaning in public places and how they have affected people differently over the course of the last century. As war is such an evil form of glorified genocide the war memorials and their existence are a very controversial topic. Although </w:t>
      </w:r>
      <w:proofErr w:type="gramStart"/>
      <w:r>
        <w:rPr>
          <w:rFonts w:ascii="Times New Roman" w:hAnsi="Times New Roman" w:cs="Times New Roman"/>
          <w:sz w:val="24"/>
          <w:szCs w:val="16"/>
        </w:rPr>
        <w:t>the majority of</w:t>
      </w:r>
      <w:proofErr w:type="gramEnd"/>
      <w:r>
        <w:rPr>
          <w:rFonts w:ascii="Times New Roman" w:hAnsi="Times New Roman" w:cs="Times New Roman"/>
          <w:sz w:val="24"/>
          <w:szCs w:val="16"/>
        </w:rPr>
        <w:t xml:space="preserve"> people are for war memorials as it helps remember individuals that lost their lives to fight four our nations freedom. I will be discussing points of research that support both arguments and will give an unbiased argument to which I will then follow up with a conclusion on where I stand </w:t>
      </w:r>
      <w:proofErr w:type="gramStart"/>
      <w:r w:rsidR="00BA590D">
        <w:rPr>
          <w:rFonts w:ascii="Times New Roman" w:hAnsi="Times New Roman" w:cs="Times New Roman"/>
          <w:sz w:val="24"/>
          <w:szCs w:val="16"/>
        </w:rPr>
        <w:t>in regard to</w:t>
      </w:r>
      <w:proofErr w:type="gramEnd"/>
      <w:r>
        <w:rPr>
          <w:rFonts w:ascii="Times New Roman" w:hAnsi="Times New Roman" w:cs="Times New Roman"/>
          <w:sz w:val="24"/>
          <w:szCs w:val="16"/>
        </w:rPr>
        <w:t xml:space="preserve"> </w:t>
      </w:r>
      <w:r w:rsidR="00BA590D">
        <w:rPr>
          <w:rFonts w:ascii="Times New Roman" w:hAnsi="Times New Roman" w:cs="Times New Roman"/>
          <w:sz w:val="24"/>
          <w:szCs w:val="16"/>
        </w:rPr>
        <w:t>war memorials being more harmful than good for society.</w:t>
      </w:r>
      <w:r>
        <w:rPr>
          <w:rFonts w:ascii="Times New Roman" w:hAnsi="Times New Roman" w:cs="Times New Roman"/>
          <w:sz w:val="24"/>
          <w:szCs w:val="16"/>
        </w:rPr>
        <w:t xml:space="preserve"> </w:t>
      </w:r>
    </w:p>
    <w:p w:rsidR="00FF0D76" w:rsidRPr="00FA6267" w:rsidRDefault="00316A82" w:rsidP="00FF0D76">
      <w:pPr>
        <w:spacing w:after="0" w:line="480" w:lineRule="auto"/>
        <w:rPr>
          <w:rFonts w:ascii="Times New Roman" w:hAnsi="Times New Roman" w:cs="Times New Roman"/>
          <w:sz w:val="24"/>
          <w:szCs w:val="16"/>
        </w:rPr>
      </w:pPr>
      <w:r>
        <w:rPr>
          <w:rFonts w:ascii="Times New Roman" w:hAnsi="Times New Roman" w:cs="Times New Roman"/>
          <w:sz w:val="24"/>
          <w:szCs w:val="16"/>
        </w:rPr>
        <w:lastRenderedPageBreak/>
        <w:tab/>
        <w:t xml:space="preserve">The nation commemorates war to remember and respect fallen soldiers that died to preserve freedom for their country. Official ways of commemorating such are statues, plaques and cenotaph are done so within communities. There will be statues built with engraving of local fallen soldiers to that community. Commemorating these are of importance to ensure that what those brave souls stood for all them years ago goes unforgotten. And although the people who lost their lives may seem distant by education and commemorating we can </w:t>
      </w:r>
      <w:r w:rsidR="00594BCA">
        <w:rPr>
          <w:rFonts w:ascii="Times New Roman" w:hAnsi="Times New Roman" w:cs="Times New Roman"/>
          <w:sz w:val="24"/>
          <w:szCs w:val="16"/>
        </w:rPr>
        <w:t>picture the horrors they must have gone through.</w:t>
      </w:r>
      <w:r w:rsidR="00BA10CF">
        <w:rPr>
          <w:rFonts w:ascii="Times New Roman" w:hAnsi="Times New Roman" w:cs="Times New Roman"/>
          <w:sz w:val="24"/>
          <w:szCs w:val="16"/>
        </w:rPr>
        <w:t xml:space="preserve"> Mass commemorating is usually done in a unique way typically a ceremony carried out on 11</w:t>
      </w:r>
      <w:r w:rsidR="00BA10CF" w:rsidRPr="00BA10CF">
        <w:rPr>
          <w:rFonts w:ascii="Times New Roman" w:hAnsi="Times New Roman" w:cs="Times New Roman"/>
          <w:sz w:val="24"/>
          <w:szCs w:val="16"/>
          <w:vertAlign w:val="superscript"/>
        </w:rPr>
        <w:t>th</w:t>
      </w:r>
      <w:r w:rsidR="00BA10CF">
        <w:rPr>
          <w:rFonts w:ascii="Times New Roman" w:hAnsi="Times New Roman" w:cs="Times New Roman"/>
          <w:sz w:val="24"/>
          <w:szCs w:val="16"/>
        </w:rPr>
        <w:t xml:space="preserve"> of November as Remembrance Day. There </w:t>
      </w:r>
      <w:r w:rsidR="0051150D">
        <w:rPr>
          <w:rFonts w:ascii="Times New Roman" w:hAnsi="Times New Roman" w:cs="Times New Roman"/>
          <w:sz w:val="24"/>
          <w:szCs w:val="16"/>
        </w:rPr>
        <w:t>are</w:t>
      </w:r>
      <w:r w:rsidR="00BA10CF">
        <w:rPr>
          <w:rFonts w:ascii="Times New Roman" w:hAnsi="Times New Roman" w:cs="Times New Roman"/>
          <w:sz w:val="24"/>
          <w:szCs w:val="16"/>
        </w:rPr>
        <w:t xml:space="preserve"> also unofficial ways of commemorating such as the famous </w:t>
      </w:r>
      <w:r w:rsidR="005550EC">
        <w:rPr>
          <w:rFonts w:ascii="Times New Roman" w:hAnsi="Times New Roman" w:cs="Times New Roman"/>
          <w:sz w:val="24"/>
          <w:szCs w:val="16"/>
        </w:rPr>
        <w:t>Poppy</w:t>
      </w:r>
      <w:r w:rsidR="005550EC" w:rsidRPr="00BA10CF">
        <w:rPr>
          <w:rFonts w:ascii="Times New Roman" w:hAnsi="Times New Roman" w:cs="Times New Roman"/>
          <w:sz w:val="24"/>
          <w:szCs w:val="16"/>
        </w:rPr>
        <w:t xml:space="preserve"> </w:t>
      </w:r>
      <w:r w:rsidR="00EF52D0">
        <w:rPr>
          <w:rFonts w:ascii="Times New Roman" w:hAnsi="Times New Roman" w:cs="Times New Roman"/>
          <w:sz w:val="24"/>
          <w:szCs w:val="16"/>
        </w:rPr>
        <w:t xml:space="preserve">which symbol of remembrance and hope which has support from millions of </w:t>
      </w:r>
      <w:r w:rsidR="0051150D">
        <w:rPr>
          <w:rFonts w:ascii="Times New Roman" w:hAnsi="Times New Roman" w:cs="Times New Roman"/>
          <w:sz w:val="24"/>
          <w:szCs w:val="16"/>
        </w:rPr>
        <w:t>people and</w:t>
      </w:r>
      <w:r w:rsidR="00EF52D0">
        <w:rPr>
          <w:rFonts w:ascii="Times New Roman" w:hAnsi="Times New Roman" w:cs="Times New Roman"/>
          <w:sz w:val="24"/>
          <w:szCs w:val="16"/>
        </w:rPr>
        <w:t xml:space="preserve"> is not to be misinterpreted as a symbol of death or sign of support on </w:t>
      </w:r>
      <w:r w:rsidR="0051150D">
        <w:rPr>
          <w:rFonts w:ascii="Times New Roman" w:hAnsi="Times New Roman" w:cs="Times New Roman"/>
          <w:sz w:val="24"/>
          <w:szCs w:val="16"/>
        </w:rPr>
        <w:t>war (</w:t>
      </w:r>
      <w:r w:rsidR="00EF52D0">
        <w:rPr>
          <w:rFonts w:ascii="Times New Roman" w:hAnsi="Times New Roman" w:cs="Times New Roman"/>
          <w:sz w:val="24"/>
          <w:szCs w:val="16"/>
        </w:rPr>
        <w:t xml:space="preserve">this essay is on memorials so </w:t>
      </w:r>
      <w:r w:rsidR="00BA590D">
        <w:rPr>
          <w:rFonts w:ascii="Times New Roman" w:hAnsi="Times New Roman" w:cs="Times New Roman"/>
          <w:sz w:val="24"/>
          <w:szCs w:val="16"/>
        </w:rPr>
        <w:t>won’t</w:t>
      </w:r>
      <w:r w:rsidR="00EF52D0">
        <w:rPr>
          <w:rFonts w:ascii="Times New Roman" w:hAnsi="Times New Roman" w:cs="Times New Roman"/>
          <w:sz w:val="24"/>
          <w:szCs w:val="16"/>
        </w:rPr>
        <w:t xml:space="preserve"> go further into poppies).</w:t>
      </w:r>
    </w:p>
    <w:p w:rsidR="006177C8" w:rsidRPr="00FA6267" w:rsidRDefault="005907FD" w:rsidP="005907FD">
      <w:pPr>
        <w:spacing w:after="0" w:line="480" w:lineRule="auto"/>
        <w:rPr>
          <w:rFonts w:ascii="Times New Roman" w:hAnsi="Times New Roman" w:cs="Times New Roman"/>
          <w:sz w:val="24"/>
          <w:szCs w:val="16"/>
        </w:rPr>
      </w:pPr>
      <w:r w:rsidRPr="00FA6267">
        <w:rPr>
          <w:rFonts w:ascii="Times New Roman" w:hAnsi="Times New Roman" w:cs="Times New Roman"/>
          <w:sz w:val="24"/>
          <w:szCs w:val="16"/>
        </w:rPr>
        <w:tab/>
        <w:t xml:space="preserve">War memorials are created to commemorate people who have been affected by battle. Traditionally war memorials are created by those relative to said people affected such as family, friends and even the local community. </w:t>
      </w:r>
      <w:r w:rsidR="009A2425" w:rsidRPr="00FA6267">
        <w:rPr>
          <w:rFonts w:ascii="Times New Roman" w:hAnsi="Times New Roman" w:cs="Times New Roman"/>
          <w:sz w:val="24"/>
          <w:szCs w:val="16"/>
        </w:rPr>
        <w:t xml:space="preserve">Local establishments </w:t>
      </w:r>
      <w:r w:rsidR="006F4F5B" w:rsidRPr="00FA6267">
        <w:rPr>
          <w:rFonts w:ascii="Times New Roman" w:hAnsi="Times New Roman" w:cs="Times New Roman"/>
          <w:sz w:val="24"/>
          <w:szCs w:val="16"/>
        </w:rPr>
        <w:t>for instance</w:t>
      </w:r>
      <w:r w:rsidR="009A2425" w:rsidRPr="00FA6267">
        <w:rPr>
          <w:rFonts w:ascii="Times New Roman" w:hAnsi="Times New Roman" w:cs="Times New Roman"/>
          <w:sz w:val="24"/>
          <w:szCs w:val="16"/>
        </w:rPr>
        <w:t xml:space="preserve"> </w:t>
      </w:r>
      <w:r w:rsidR="006F4F5B" w:rsidRPr="00FA6267">
        <w:rPr>
          <w:rFonts w:ascii="Times New Roman" w:hAnsi="Times New Roman" w:cs="Times New Roman"/>
          <w:sz w:val="24"/>
          <w:szCs w:val="16"/>
        </w:rPr>
        <w:t>b</w:t>
      </w:r>
      <w:r w:rsidR="009A2425" w:rsidRPr="00FA6267">
        <w:rPr>
          <w:rFonts w:ascii="Times New Roman" w:hAnsi="Times New Roman" w:cs="Times New Roman"/>
          <w:sz w:val="24"/>
          <w:szCs w:val="16"/>
        </w:rPr>
        <w:t xml:space="preserve">usinesses, churches and community clubs </w:t>
      </w:r>
      <w:r w:rsidR="00584683" w:rsidRPr="00FA6267">
        <w:rPr>
          <w:rFonts w:ascii="Times New Roman" w:hAnsi="Times New Roman" w:cs="Times New Roman"/>
          <w:sz w:val="24"/>
          <w:szCs w:val="16"/>
        </w:rPr>
        <w:t>create</w:t>
      </w:r>
      <w:r w:rsidR="009A2425" w:rsidRPr="00FA6267">
        <w:rPr>
          <w:rFonts w:ascii="Times New Roman" w:hAnsi="Times New Roman" w:cs="Times New Roman"/>
          <w:sz w:val="24"/>
          <w:szCs w:val="16"/>
        </w:rPr>
        <w:t xml:space="preserve"> these memorials</w:t>
      </w:r>
      <w:r w:rsidR="009931DC" w:rsidRPr="00FA6267">
        <w:rPr>
          <w:rFonts w:ascii="Times New Roman" w:hAnsi="Times New Roman" w:cs="Times New Roman"/>
          <w:sz w:val="24"/>
          <w:szCs w:val="16"/>
        </w:rPr>
        <w:t xml:space="preserve"> for the community</w:t>
      </w:r>
      <w:r w:rsidR="00911DDC" w:rsidRPr="00FA6267">
        <w:rPr>
          <w:rFonts w:ascii="Times New Roman" w:hAnsi="Times New Roman" w:cs="Times New Roman"/>
          <w:sz w:val="24"/>
          <w:szCs w:val="16"/>
        </w:rPr>
        <w:t xml:space="preserve"> to commemorate as groups or individuals</w:t>
      </w:r>
      <w:r w:rsidR="009A2425" w:rsidRPr="00FA6267">
        <w:rPr>
          <w:rFonts w:ascii="Times New Roman" w:hAnsi="Times New Roman" w:cs="Times New Roman"/>
          <w:sz w:val="24"/>
          <w:szCs w:val="16"/>
        </w:rPr>
        <w:t>. There are many methods of creating a memorial such as plaques, cenotaphs and statues. The names of those being remembered are engraved upon them</w:t>
      </w:r>
      <w:r w:rsidR="00AF1ED4" w:rsidRPr="00FA6267">
        <w:rPr>
          <w:rFonts w:ascii="Times New Roman" w:hAnsi="Times New Roman" w:cs="Times New Roman"/>
          <w:sz w:val="24"/>
          <w:szCs w:val="16"/>
        </w:rPr>
        <w:t xml:space="preserve"> to signify each</w:t>
      </w:r>
      <w:r w:rsidR="007272DE" w:rsidRPr="00FA6267">
        <w:rPr>
          <w:rFonts w:ascii="Times New Roman" w:hAnsi="Times New Roman" w:cs="Times New Roman"/>
          <w:sz w:val="24"/>
          <w:szCs w:val="16"/>
        </w:rPr>
        <w:t xml:space="preserve"> person’s</w:t>
      </w:r>
      <w:r w:rsidR="00AF1ED4" w:rsidRPr="00FA6267">
        <w:rPr>
          <w:rFonts w:ascii="Times New Roman" w:hAnsi="Times New Roman" w:cs="Times New Roman"/>
          <w:sz w:val="24"/>
          <w:szCs w:val="16"/>
        </w:rPr>
        <w:t xml:space="preserve"> </w:t>
      </w:r>
      <w:r w:rsidR="007272DE" w:rsidRPr="00FA6267">
        <w:rPr>
          <w:rFonts w:ascii="Times New Roman" w:hAnsi="Times New Roman" w:cs="Times New Roman"/>
          <w:sz w:val="24"/>
          <w:szCs w:val="16"/>
        </w:rPr>
        <w:t>individual loss</w:t>
      </w:r>
      <w:r w:rsidR="0051150D">
        <w:rPr>
          <w:rFonts w:ascii="Times New Roman" w:hAnsi="Times New Roman" w:cs="Times New Roman"/>
          <w:sz w:val="24"/>
          <w:szCs w:val="16"/>
        </w:rPr>
        <w:t xml:space="preserve"> </w:t>
      </w:r>
      <w:r w:rsidR="0051150D" w:rsidRPr="0051150D">
        <w:rPr>
          <w:rFonts w:ascii="Times New Roman" w:hAnsi="Times New Roman" w:cs="Times New Roman"/>
          <w:sz w:val="24"/>
          <w:szCs w:val="16"/>
        </w:rPr>
        <w:t>(Malvern,2004)</w:t>
      </w:r>
      <w:r w:rsidR="00AF1ED4" w:rsidRPr="00FA6267">
        <w:rPr>
          <w:rFonts w:ascii="Times New Roman" w:hAnsi="Times New Roman" w:cs="Times New Roman"/>
          <w:sz w:val="24"/>
          <w:szCs w:val="16"/>
        </w:rPr>
        <w:t xml:space="preserve"> </w:t>
      </w:r>
      <w:r w:rsidR="006F4F5B" w:rsidRPr="00FA6267">
        <w:rPr>
          <w:rFonts w:ascii="Times New Roman" w:hAnsi="Times New Roman" w:cs="Times New Roman"/>
          <w:sz w:val="24"/>
          <w:szCs w:val="16"/>
        </w:rPr>
        <w:t xml:space="preserve">(Mayo, 1988).  These memorials have significance importance </w:t>
      </w:r>
      <w:r w:rsidR="002056C8" w:rsidRPr="00FA6267">
        <w:rPr>
          <w:rFonts w:ascii="Times New Roman" w:hAnsi="Times New Roman" w:cs="Times New Roman"/>
          <w:sz w:val="24"/>
          <w:szCs w:val="16"/>
        </w:rPr>
        <w:t xml:space="preserve">since they act as historic </w:t>
      </w:r>
      <w:r w:rsidR="00B93E49" w:rsidRPr="00FA6267">
        <w:rPr>
          <w:rFonts w:ascii="Times New Roman" w:hAnsi="Times New Roman" w:cs="Times New Roman"/>
          <w:sz w:val="24"/>
          <w:szCs w:val="16"/>
        </w:rPr>
        <w:t>touchstones.</w:t>
      </w:r>
      <w:r w:rsidR="00AC6B91" w:rsidRPr="00FA6267">
        <w:rPr>
          <w:rFonts w:ascii="Times New Roman" w:hAnsi="Times New Roman" w:cs="Times New Roman"/>
          <w:sz w:val="24"/>
          <w:szCs w:val="16"/>
        </w:rPr>
        <w:t xml:space="preserve"> Memorials connect the past to the present enabling the public to respect and remember the sacrifice of those who fought, partook, </w:t>
      </w:r>
      <w:r w:rsidR="00E16C02" w:rsidRPr="00FA6267">
        <w:rPr>
          <w:rFonts w:ascii="Times New Roman" w:hAnsi="Times New Roman" w:cs="Times New Roman"/>
          <w:sz w:val="24"/>
          <w:szCs w:val="16"/>
        </w:rPr>
        <w:t>lost their lives</w:t>
      </w:r>
      <w:r w:rsidR="00AC6B91" w:rsidRPr="00FA6267">
        <w:rPr>
          <w:rFonts w:ascii="Times New Roman" w:hAnsi="Times New Roman" w:cs="Times New Roman"/>
          <w:sz w:val="24"/>
          <w:szCs w:val="16"/>
        </w:rPr>
        <w:t xml:space="preserve"> and </w:t>
      </w:r>
      <w:r w:rsidR="00E16C02" w:rsidRPr="00FA6267">
        <w:rPr>
          <w:rFonts w:ascii="Times New Roman" w:hAnsi="Times New Roman" w:cs="Times New Roman"/>
          <w:sz w:val="24"/>
          <w:szCs w:val="16"/>
        </w:rPr>
        <w:t>individuals</w:t>
      </w:r>
      <w:r w:rsidR="00AC6B91" w:rsidRPr="00FA6267">
        <w:rPr>
          <w:rFonts w:ascii="Times New Roman" w:hAnsi="Times New Roman" w:cs="Times New Roman"/>
          <w:sz w:val="24"/>
          <w:szCs w:val="16"/>
        </w:rPr>
        <w:t xml:space="preserve"> affected by battle. They are a very important source of knowledge for future generations in recognising the sacrifices made by their previous generation and ancestors. Enabling future generations to gain knowledge will in turn ensure that the memorials are cared </w:t>
      </w:r>
      <w:r w:rsidR="00AC6B91" w:rsidRPr="00FA6267">
        <w:rPr>
          <w:rFonts w:ascii="Times New Roman" w:hAnsi="Times New Roman" w:cs="Times New Roman"/>
          <w:sz w:val="24"/>
          <w:szCs w:val="16"/>
        </w:rPr>
        <w:lastRenderedPageBreak/>
        <w:t xml:space="preserve">for in future. </w:t>
      </w:r>
      <w:r w:rsidR="00954B03" w:rsidRPr="00FA6267">
        <w:rPr>
          <w:rFonts w:ascii="Times New Roman" w:hAnsi="Times New Roman" w:cs="Times New Roman"/>
          <w:sz w:val="24"/>
          <w:szCs w:val="16"/>
        </w:rPr>
        <w:t xml:space="preserve">Who is </w:t>
      </w:r>
      <w:r w:rsidR="001C4560" w:rsidRPr="00FA6267">
        <w:rPr>
          <w:rFonts w:ascii="Times New Roman" w:hAnsi="Times New Roman" w:cs="Times New Roman"/>
          <w:sz w:val="24"/>
          <w:szCs w:val="16"/>
        </w:rPr>
        <w:t>enlisted differs depending on the community each making their own decision.</w:t>
      </w:r>
      <w:r w:rsidR="00877C19" w:rsidRPr="00FA6267">
        <w:rPr>
          <w:rFonts w:ascii="Times New Roman" w:hAnsi="Times New Roman" w:cs="Times New Roman"/>
          <w:sz w:val="24"/>
          <w:szCs w:val="16"/>
        </w:rPr>
        <w:t xml:space="preserve"> King (2014)</w:t>
      </w:r>
      <w:r w:rsidR="001C4560" w:rsidRPr="00FA6267">
        <w:rPr>
          <w:rFonts w:ascii="Times New Roman" w:hAnsi="Times New Roman" w:cs="Times New Roman"/>
          <w:sz w:val="24"/>
          <w:szCs w:val="16"/>
        </w:rPr>
        <w:t xml:space="preserve"> suggests that memorials within communities do not tend to change when families of the recorded move on and memorials then become a </w:t>
      </w:r>
      <w:r w:rsidR="00E74953" w:rsidRPr="00FA6267">
        <w:rPr>
          <w:rFonts w:ascii="Times New Roman" w:hAnsi="Times New Roman" w:cs="Times New Roman"/>
          <w:sz w:val="24"/>
          <w:szCs w:val="16"/>
        </w:rPr>
        <w:t>representation</w:t>
      </w:r>
      <w:r w:rsidR="001C4560" w:rsidRPr="00FA6267">
        <w:rPr>
          <w:rFonts w:ascii="Times New Roman" w:hAnsi="Times New Roman" w:cs="Times New Roman"/>
          <w:sz w:val="24"/>
          <w:szCs w:val="16"/>
        </w:rPr>
        <w:t xml:space="preserve"> of the history of the</w:t>
      </w:r>
      <w:r w:rsidR="00E74953" w:rsidRPr="00FA6267">
        <w:rPr>
          <w:rFonts w:ascii="Times New Roman" w:hAnsi="Times New Roman" w:cs="Times New Roman"/>
          <w:sz w:val="24"/>
          <w:szCs w:val="16"/>
        </w:rPr>
        <w:t xml:space="preserve"> given</w:t>
      </w:r>
      <w:r w:rsidR="001C4560" w:rsidRPr="00FA6267">
        <w:rPr>
          <w:rFonts w:ascii="Times New Roman" w:hAnsi="Times New Roman" w:cs="Times New Roman"/>
          <w:sz w:val="24"/>
          <w:szCs w:val="16"/>
        </w:rPr>
        <w:t xml:space="preserve"> area. </w:t>
      </w:r>
      <w:r w:rsidR="00877C19" w:rsidRPr="00FA6267">
        <w:rPr>
          <w:rFonts w:ascii="Times New Roman" w:hAnsi="Times New Roman" w:cs="Times New Roman"/>
          <w:sz w:val="24"/>
          <w:szCs w:val="16"/>
        </w:rPr>
        <w:t xml:space="preserve">Recent memorials to mutually past and present battels, remain to be created representing the absolute importance of memorials. Many memorials get new additions added to them to ensure the ongoing relevance of memorials of war for local remembrance. </w:t>
      </w:r>
      <w:r w:rsidR="00DC49A5" w:rsidRPr="00FA6267">
        <w:rPr>
          <w:rFonts w:ascii="Times New Roman" w:hAnsi="Times New Roman" w:cs="Times New Roman"/>
          <w:sz w:val="24"/>
          <w:szCs w:val="16"/>
        </w:rPr>
        <w:t xml:space="preserve">Memorials signify a centre point for </w:t>
      </w:r>
      <w:r w:rsidR="005E289A" w:rsidRPr="00FA6267">
        <w:rPr>
          <w:rFonts w:ascii="Times New Roman" w:hAnsi="Times New Roman" w:cs="Times New Roman"/>
          <w:sz w:val="24"/>
          <w:szCs w:val="16"/>
        </w:rPr>
        <w:t>commemoration to individual and collective mainly on events such as Remembrance Sunday</w:t>
      </w:r>
      <w:r w:rsidR="00E509B0" w:rsidRPr="00FA6267">
        <w:rPr>
          <w:rFonts w:ascii="Times New Roman" w:hAnsi="Times New Roman" w:cs="Times New Roman"/>
          <w:sz w:val="24"/>
          <w:szCs w:val="16"/>
        </w:rPr>
        <w:t xml:space="preserve"> and annual occasions. The sacrifices made by those in battles such as The Great War and World War 2 to ensure their peoples freedom needs to</w:t>
      </w:r>
      <w:r w:rsidR="001F1185" w:rsidRPr="00FA6267">
        <w:rPr>
          <w:rFonts w:ascii="Times New Roman" w:hAnsi="Times New Roman" w:cs="Times New Roman"/>
          <w:sz w:val="24"/>
          <w:szCs w:val="16"/>
        </w:rPr>
        <w:t xml:space="preserve"> continue to</w:t>
      </w:r>
      <w:r w:rsidR="00E509B0" w:rsidRPr="00FA6267">
        <w:rPr>
          <w:rFonts w:ascii="Times New Roman" w:hAnsi="Times New Roman" w:cs="Times New Roman"/>
          <w:sz w:val="24"/>
          <w:szCs w:val="16"/>
        </w:rPr>
        <w:t xml:space="preserve"> be remembered and memorials undergo a crucial role in helping </w:t>
      </w:r>
      <w:r w:rsidR="001F1185" w:rsidRPr="00FA6267">
        <w:rPr>
          <w:rFonts w:ascii="Times New Roman" w:hAnsi="Times New Roman" w:cs="Times New Roman"/>
          <w:sz w:val="24"/>
          <w:szCs w:val="16"/>
        </w:rPr>
        <w:t>to ensure</w:t>
      </w:r>
      <w:r w:rsidR="00E509B0" w:rsidRPr="00FA6267">
        <w:rPr>
          <w:rFonts w:ascii="Times New Roman" w:hAnsi="Times New Roman" w:cs="Times New Roman"/>
          <w:sz w:val="24"/>
          <w:szCs w:val="16"/>
        </w:rPr>
        <w:t xml:space="preserve"> the future of that remembrance.</w:t>
      </w:r>
      <w:r w:rsidR="001F1185" w:rsidRPr="00FA6267">
        <w:rPr>
          <w:rFonts w:ascii="Times New Roman" w:hAnsi="Times New Roman" w:cs="Times New Roman"/>
          <w:sz w:val="24"/>
          <w:szCs w:val="16"/>
        </w:rPr>
        <w:t xml:space="preserve"> </w:t>
      </w:r>
      <w:r w:rsidR="005647C0" w:rsidRPr="00FA6267">
        <w:rPr>
          <w:rFonts w:ascii="Times New Roman" w:hAnsi="Times New Roman" w:cs="Times New Roman"/>
          <w:sz w:val="24"/>
          <w:szCs w:val="16"/>
        </w:rPr>
        <w:t>Additionally,</w:t>
      </w:r>
      <w:r w:rsidR="001F1185" w:rsidRPr="00FA6267">
        <w:rPr>
          <w:rFonts w:ascii="Times New Roman" w:hAnsi="Times New Roman" w:cs="Times New Roman"/>
          <w:sz w:val="24"/>
          <w:szCs w:val="16"/>
        </w:rPr>
        <w:t xml:space="preserve"> these memorials </w:t>
      </w:r>
      <w:r w:rsidR="00A40A65" w:rsidRPr="00FA6267">
        <w:rPr>
          <w:rFonts w:ascii="Times New Roman" w:hAnsi="Times New Roman" w:cs="Times New Roman"/>
          <w:sz w:val="24"/>
          <w:szCs w:val="16"/>
        </w:rPr>
        <w:t>are important as they</w:t>
      </w:r>
      <w:r w:rsidR="005647C0" w:rsidRPr="00FA6267">
        <w:rPr>
          <w:rFonts w:ascii="Times New Roman" w:hAnsi="Times New Roman" w:cs="Times New Roman"/>
          <w:sz w:val="24"/>
          <w:szCs w:val="16"/>
        </w:rPr>
        <w:t xml:space="preserve"> timeless</w:t>
      </w:r>
      <w:r w:rsidR="00A40A65" w:rsidRPr="00FA6267">
        <w:rPr>
          <w:rFonts w:ascii="Times New Roman" w:hAnsi="Times New Roman" w:cs="Times New Roman"/>
          <w:sz w:val="24"/>
          <w:szCs w:val="16"/>
        </w:rPr>
        <w:t xml:space="preserve"> represent</w:t>
      </w:r>
      <w:r w:rsidR="005647C0" w:rsidRPr="00FA6267">
        <w:rPr>
          <w:rFonts w:ascii="Times New Roman" w:hAnsi="Times New Roman" w:cs="Times New Roman"/>
          <w:sz w:val="24"/>
          <w:szCs w:val="16"/>
        </w:rPr>
        <w:t>ations of</w:t>
      </w:r>
      <w:r w:rsidR="00A40A65" w:rsidRPr="00FA6267">
        <w:rPr>
          <w:rFonts w:ascii="Times New Roman" w:hAnsi="Times New Roman" w:cs="Times New Roman"/>
          <w:sz w:val="24"/>
          <w:szCs w:val="16"/>
        </w:rPr>
        <w:t xml:space="preserve"> the country’s artistic and architectural heritage</w:t>
      </w:r>
      <w:r w:rsidR="005647C0" w:rsidRPr="00FA6267">
        <w:rPr>
          <w:rFonts w:ascii="Times New Roman" w:hAnsi="Times New Roman" w:cs="Times New Roman"/>
          <w:sz w:val="24"/>
          <w:szCs w:val="16"/>
        </w:rPr>
        <w:t xml:space="preserve">. At the end of The Great </w:t>
      </w:r>
      <w:r w:rsidR="00EC3A7E" w:rsidRPr="00FA6267">
        <w:rPr>
          <w:rFonts w:ascii="Times New Roman" w:hAnsi="Times New Roman" w:cs="Times New Roman"/>
          <w:sz w:val="24"/>
          <w:szCs w:val="16"/>
        </w:rPr>
        <w:t>War the commissions for the designing of the memorials went to established architects and sculptors. Across the country there was communities gathering to create beautiful pieces of art representing</w:t>
      </w:r>
      <w:r w:rsidR="008E5974" w:rsidRPr="00FA6267">
        <w:rPr>
          <w:rFonts w:ascii="Times New Roman" w:hAnsi="Times New Roman" w:cs="Times New Roman"/>
          <w:sz w:val="24"/>
          <w:szCs w:val="16"/>
        </w:rPr>
        <w:t xml:space="preserve"> and honouring</w:t>
      </w:r>
      <w:r w:rsidR="00EC3A7E" w:rsidRPr="00FA6267">
        <w:rPr>
          <w:rFonts w:ascii="Times New Roman" w:hAnsi="Times New Roman" w:cs="Times New Roman"/>
          <w:sz w:val="24"/>
          <w:szCs w:val="16"/>
        </w:rPr>
        <w:t xml:space="preserve"> locals that sacrificed themselves for the greater good of the country</w:t>
      </w:r>
      <w:r w:rsidR="00DD1B3B" w:rsidRPr="00FA6267">
        <w:rPr>
          <w:rFonts w:ascii="Times New Roman" w:hAnsi="Times New Roman" w:cs="Times New Roman"/>
          <w:sz w:val="24"/>
          <w:szCs w:val="16"/>
        </w:rPr>
        <w:t xml:space="preserve"> </w:t>
      </w:r>
      <w:r w:rsidR="00A45001" w:rsidRPr="00FA6267">
        <w:rPr>
          <w:rFonts w:ascii="Times New Roman" w:hAnsi="Times New Roman" w:cs="Times New Roman"/>
          <w:sz w:val="24"/>
          <w:szCs w:val="16"/>
        </w:rPr>
        <w:t>(Warmemorials.org, 2017)</w:t>
      </w:r>
      <w:r w:rsidR="00DD1B3B" w:rsidRPr="00FA6267">
        <w:rPr>
          <w:rFonts w:ascii="Times New Roman" w:hAnsi="Times New Roman" w:cs="Times New Roman"/>
          <w:sz w:val="24"/>
          <w:szCs w:val="16"/>
        </w:rPr>
        <w:t xml:space="preserve">. </w:t>
      </w:r>
      <w:r w:rsidR="00CF40EB">
        <w:rPr>
          <w:rFonts w:ascii="Times New Roman" w:hAnsi="Times New Roman" w:cs="Times New Roman"/>
          <w:sz w:val="24"/>
          <w:szCs w:val="16"/>
        </w:rPr>
        <w:t xml:space="preserve"> Memorials created early post wars are also a means for communities to grieve collectively. But as time goes on and family trees become larger it is harder for one to know exactly if one’s family has fallen in wars (In regard to world war one and two). So instead of memorials becoming grieving focal points but educational historical knowledge of what happened to brave men from their area to serve the nation. This also helps one famil</w:t>
      </w:r>
      <w:r w:rsidR="0075686F">
        <w:rPr>
          <w:rFonts w:ascii="Times New Roman" w:hAnsi="Times New Roman" w:cs="Times New Roman"/>
          <w:sz w:val="24"/>
          <w:szCs w:val="16"/>
        </w:rPr>
        <w:t>iarise</w:t>
      </w:r>
      <w:r w:rsidR="00CF40EB">
        <w:rPr>
          <w:rFonts w:ascii="Times New Roman" w:hAnsi="Times New Roman" w:cs="Times New Roman"/>
          <w:sz w:val="24"/>
          <w:szCs w:val="16"/>
        </w:rPr>
        <w:t xml:space="preserve"> themselves </w:t>
      </w:r>
      <w:r w:rsidR="0075686F">
        <w:rPr>
          <w:rFonts w:ascii="Times New Roman" w:hAnsi="Times New Roman" w:cs="Times New Roman"/>
          <w:sz w:val="24"/>
          <w:szCs w:val="16"/>
        </w:rPr>
        <w:t>with people their age a century ago had to lay down in return for what the present generation has</w:t>
      </w:r>
      <w:r w:rsidR="0075686F" w:rsidRPr="0075686F">
        <w:rPr>
          <w:rFonts w:ascii="Times New Roman" w:hAnsi="Times New Roman" w:cs="Times New Roman"/>
          <w:sz w:val="24"/>
          <w:szCs w:val="16"/>
        </w:rPr>
        <w:t xml:space="preserve"> (Winter,2009</w:t>
      </w:r>
      <w:r w:rsidR="008C3F65" w:rsidRPr="0075686F">
        <w:rPr>
          <w:rFonts w:ascii="Times New Roman" w:hAnsi="Times New Roman" w:cs="Times New Roman"/>
          <w:sz w:val="24"/>
          <w:szCs w:val="16"/>
        </w:rPr>
        <w:t>)</w:t>
      </w:r>
      <w:r w:rsidR="008C3F65">
        <w:rPr>
          <w:rFonts w:ascii="Times New Roman" w:hAnsi="Times New Roman" w:cs="Times New Roman"/>
          <w:sz w:val="24"/>
          <w:szCs w:val="16"/>
        </w:rPr>
        <w:t>.</w:t>
      </w:r>
    </w:p>
    <w:p w:rsidR="00FF0D76" w:rsidRDefault="00FF0D76" w:rsidP="00CF3D28">
      <w:pPr>
        <w:spacing w:after="0" w:line="480" w:lineRule="auto"/>
        <w:ind w:firstLine="720"/>
        <w:rPr>
          <w:rFonts w:ascii="Times New Roman" w:hAnsi="Times New Roman" w:cs="Times New Roman"/>
          <w:sz w:val="24"/>
          <w:szCs w:val="16"/>
        </w:rPr>
      </w:pPr>
      <w:r w:rsidRPr="00FA6267">
        <w:rPr>
          <w:rFonts w:ascii="Times New Roman" w:hAnsi="Times New Roman" w:cs="Times New Roman"/>
          <w:sz w:val="24"/>
          <w:szCs w:val="16"/>
        </w:rPr>
        <w:lastRenderedPageBreak/>
        <w:t xml:space="preserve">Memorials of war raise a wide variety of </w:t>
      </w:r>
      <w:r w:rsidR="00CF3D28" w:rsidRPr="00FA6267">
        <w:rPr>
          <w:rFonts w:ascii="Times New Roman" w:hAnsi="Times New Roman" w:cs="Times New Roman"/>
          <w:sz w:val="24"/>
          <w:szCs w:val="16"/>
        </w:rPr>
        <w:t>controversial</w:t>
      </w:r>
      <w:r w:rsidR="0040129F" w:rsidRPr="00FA6267">
        <w:rPr>
          <w:rFonts w:ascii="Times New Roman" w:hAnsi="Times New Roman" w:cs="Times New Roman"/>
          <w:sz w:val="24"/>
          <w:szCs w:val="16"/>
        </w:rPr>
        <w:t xml:space="preserve"> </w:t>
      </w:r>
      <w:r w:rsidRPr="00FA6267">
        <w:rPr>
          <w:rFonts w:ascii="Times New Roman" w:hAnsi="Times New Roman" w:cs="Times New Roman"/>
          <w:sz w:val="24"/>
          <w:szCs w:val="16"/>
        </w:rPr>
        <w:t>responses</w:t>
      </w:r>
      <w:r w:rsidR="00CF3D28" w:rsidRPr="00FA6267">
        <w:rPr>
          <w:rFonts w:ascii="Times New Roman" w:hAnsi="Times New Roman" w:cs="Times New Roman"/>
          <w:sz w:val="24"/>
          <w:szCs w:val="16"/>
        </w:rPr>
        <w:t xml:space="preserve"> from some being devoted to them whilst others are outraged. </w:t>
      </w:r>
      <w:r w:rsidR="00C023C6" w:rsidRPr="00FA6267">
        <w:rPr>
          <w:rFonts w:ascii="Times New Roman" w:hAnsi="Times New Roman" w:cs="Times New Roman"/>
          <w:sz w:val="24"/>
          <w:szCs w:val="16"/>
        </w:rPr>
        <w:t xml:space="preserve">This is due to views on war memorials can be treated differently and can be a representation of not how many people sacrificed their lives for freedom but how many lives </w:t>
      </w:r>
      <w:r w:rsidR="00F04125">
        <w:rPr>
          <w:rFonts w:ascii="Times New Roman" w:hAnsi="Times New Roman" w:cs="Times New Roman"/>
          <w:sz w:val="24"/>
          <w:szCs w:val="16"/>
        </w:rPr>
        <w:t xml:space="preserve">were </w:t>
      </w:r>
      <w:r w:rsidR="00C023C6" w:rsidRPr="00FA6267">
        <w:rPr>
          <w:rFonts w:ascii="Times New Roman" w:hAnsi="Times New Roman" w:cs="Times New Roman"/>
          <w:sz w:val="24"/>
          <w:szCs w:val="16"/>
        </w:rPr>
        <w:t>wasted</w:t>
      </w:r>
      <w:r w:rsidR="00F04125">
        <w:rPr>
          <w:rFonts w:ascii="Times New Roman" w:hAnsi="Times New Roman" w:cs="Times New Roman"/>
          <w:sz w:val="24"/>
          <w:szCs w:val="16"/>
        </w:rPr>
        <w:t xml:space="preserve"> at the hands of politicians</w:t>
      </w:r>
      <w:r w:rsidR="00C023C6" w:rsidRPr="00FA6267">
        <w:rPr>
          <w:rFonts w:ascii="Times New Roman" w:hAnsi="Times New Roman" w:cs="Times New Roman"/>
          <w:sz w:val="24"/>
          <w:szCs w:val="16"/>
        </w:rPr>
        <w:t>. With that they can be considered to mean different things. One can look at war memorials as a way of commemorating the needed sacrifice to fight for the country’s freedom</w:t>
      </w:r>
      <w:r w:rsidR="00370212" w:rsidRPr="00FA6267">
        <w:rPr>
          <w:rFonts w:ascii="Times New Roman" w:hAnsi="Times New Roman" w:cs="Times New Roman"/>
          <w:sz w:val="24"/>
          <w:szCs w:val="16"/>
        </w:rPr>
        <w:t xml:space="preserve">. </w:t>
      </w:r>
      <w:r w:rsidR="0047337F" w:rsidRPr="00FA6267">
        <w:rPr>
          <w:rFonts w:ascii="Times New Roman" w:hAnsi="Times New Roman" w:cs="Times New Roman"/>
          <w:sz w:val="24"/>
          <w:szCs w:val="16"/>
        </w:rPr>
        <w:t>And this encourages people</w:t>
      </w:r>
      <w:r w:rsidR="00370212" w:rsidRPr="00FA6267">
        <w:rPr>
          <w:rFonts w:ascii="Times New Roman" w:hAnsi="Times New Roman" w:cs="Times New Roman"/>
          <w:sz w:val="24"/>
          <w:szCs w:val="16"/>
        </w:rPr>
        <w:t xml:space="preserve"> to look upon a war memorial </w:t>
      </w:r>
      <w:r w:rsidR="0047337F" w:rsidRPr="00FA6267">
        <w:rPr>
          <w:rFonts w:ascii="Times New Roman" w:hAnsi="Times New Roman" w:cs="Times New Roman"/>
          <w:sz w:val="24"/>
          <w:szCs w:val="16"/>
        </w:rPr>
        <w:t xml:space="preserve">as a badge of honour to be represented in one’s community as a hero. In which this can </w:t>
      </w:r>
      <w:r w:rsidR="00FA6267" w:rsidRPr="00FA6267">
        <w:rPr>
          <w:rFonts w:ascii="Times New Roman" w:hAnsi="Times New Roman" w:cs="Times New Roman"/>
          <w:sz w:val="24"/>
          <w:szCs w:val="16"/>
        </w:rPr>
        <w:t>be</w:t>
      </w:r>
      <w:r w:rsidR="0047337F" w:rsidRPr="00FA6267">
        <w:rPr>
          <w:rFonts w:ascii="Times New Roman" w:hAnsi="Times New Roman" w:cs="Times New Roman"/>
          <w:sz w:val="24"/>
          <w:szCs w:val="16"/>
        </w:rPr>
        <w:t xml:space="preserve"> a hidden political message</w:t>
      </w:r>
      <w:r w:rsidR="00FA6267" w:rsidRPr="00FA6267">
        <w:rPr>
          <w:rFonts w:ascii="Times New Roman" w:hAnsi="Times New Roman" w:cs="Times New Roman"/>
          <w:sz w:val="24"/>
          <w:szCs w:val="16"/>
        </w:rPr>
        <w:t xml:space="preserve"> of</w:t>
      </w:r>
      <w:r w:rsidR="0047337F" w:rsidRPr="00FA6267">
        <w:rPr>
          <w:rFonts w:ascii="Times New Roman" w:hAnsi="Times New Roman" w:cs="Times New Roman"/>
          <w:sz w:val="24"/>
          <w:szCs w:val="16"/>
        </w:rPr>
        <w:t xml:space="preserve"> exhortation </w:t>
      </w:r>
      <w:r w:rsidR="00FA6267" w:rsidRPr="00FA6267">
        <w:rPr>
          <w:rFonts w:ascii="Times New Roman" w:hAnsi="Times New Roman" w:cs="Times New Roman"/>
          <w:sz w:val="24"/>
          <w:szCs w:val="16"/>
        </w:rPr>
        <w:t xml:space="preserve">for any future wars that may happen that being sent to die for one’s country is a good thing. Completely ignoring the fact that nobody wants to be killed </w:t>
      </w:r>
      <w:r w:rsidR="00D87119">
        <w:rPr>
          <w:rFonts w:ascii="Times New Roman" w:hAnsi="Times New Roman" w:cs="Times New Roman"/>
          <w:sz w:val="24"/>
          <w:szCs w:val="16"/>
        </w:rPr>
        <w:t xml:space="preserve">and at the time of their deaths was horrified young men suffering. Sheltering the ugly truth of war </w:t>
      </w:r>
      <w:r w:rsidR="00C05E87">
        <w:rPr>
          <w:rFonts w:ascii="Times New Roman" w:hAnsi="Times New Roman" w:cs="Times New Roman"/>
          <w:sz w:val="24"/>
          <w:szCs w:val="16"/>
        </w:rPr>
        <w:t>with a badge of honour.</w:t>
      </w:r>
      <w:r w:rsidR="00DF66AA">
        <w:rPr>
          <w:rFonts w:ascii="Times New Roman" w:hAnsi="Times New Roman" w:cs="Times New Roman"/>
          <w:sz w:val="24"/>
          <w:szCs w:val="16"/>
        </w:rPr>
        <w:t xml:space="preserve"> Statues made for war memorial always feature the sculpture of a brave soldier but never </w:t>
      </w:r>
      <w:r w:rsidR="007C0887">
        <w:rPr>
          <w:rFonts w:ascii="Times New Roman" w:hAnsi="Times New Roman" w:cs="Times New Roman"/>
          <w:sz w:val="24"/>
          <w:szCs w:val="16"/>
        </w:rPr>
        <w:t>a perception of a young man frightened about to die</w:t>
      </w:r>
      <w:r w:rsidR="000E6B0C">
        <w:rPr>
          <w:rFonts w:ascii="Times New Roman" w:hAnsi="Times New Roman" w:cs="Times New Roman"/>
          <w:sz w:val="24"/>
          <w:szCs w:val="16"/>
        </w:rPr>
        <w:t>. Hiding the violent reality of the great war.</w:t>
      </w:r>
      <w:r w:rsidR="001F016E">
        <w:rPr>
          <w:rFonts w:ascii="Times New Roman" w:hAnsi="Times New Roman" w:cs="Times New Roman"/>
          <w:sz w:val="24"/>
          <w:szCs w:val="16"/>
        </w:rPr>
        <w:t xml:space="preserve"> (King,2014).</w:t>
      </w:r>
    </w:p>
    <w:p w:rsidR="000E6B0C" w:rsidRDefault="000E6B0C" w:rsidP="00CF3D28">
      <w:pPr>
        <w:spacing w:after="0" w:line="480" w:lineRule="auto"/>
        <w:ind w:firstLine="720"/>
        <w:rPr>
          <w:rFonts w:ascii="Times New Roman" w:hAnsi="Times New Roman" w:cs="Times New Roman"/>
          <w:sz w:val="24"/>
          <w:szCs w:val="16"/>
        </w:rPr>
      </w:pPr>
      <w:r>
        <w:rPr>
          <w:rFonts w:ascii="Times New Roman" w:hAnsi="Times New Roman" w:cs="Times New Roman"/>
          <w:sz w:val="24"/>
          <w:szCs w:val="16"/>
        </w:rPr>
        <w:t xml:space="preserve">Although this brings the argument that the nations </w:t>
      </w:r>
      <w:r w:rsidR="00B65AC4">
        <w:rPr>
          <w:rFonts w:ascii="Times New Roman" w:hAnsi="Times New Roman" w:cs="Times New Roman"/>
          <w:sz w:val="24"/>
          <w:szCs w:val="16"/>
        </w:rPr>
        <w:t>want</w:t>
      </w:r>
      <w:r>
        <w:rPr>
          <w:rFonts w:ascii="Times New Roman" w:hAnsi="Times New Roman" w:cs="Times New Roman"/>
          <w:sz w:val="24"/>
          <w:szCs w:val="16"/>
        </w:rPr>
        <w:t xml:space="preserve"> to commemorate </w:t>
      </w:r>
      <w:r w:rsidR="00B65AC4">
        <w:rPr>
          <w:rFonts w:ascii="Times New Roman" w:hAnsi="Times New Roman" w:cs="Times New Roman"/>
          <w:sz w:val="24"/>
          <w:szCs w:val="16"/>
        </w:rPr>
        <w:t xml:space="preserve">them as the brave men they were laying down their lives for the freedom of the country. And the harsh realities all these soldiers underwent did not go wasted and is a symbol of the nation’s freedom. </w:t>
      </w:r>
      <w:r w:rsidR="008B4806">
        <w:rPr>
          <w:rFonts w:ascii="Times New Roman" w:hAnsi="Times New Roman" w:cs="Times New Roman"/>
          <w:sz w:val="24"/>
          <w:szCs w:val="16"/>
        </w:rPr>
        <w:t xml:space="preserve">And with it a commemoration of warning that future wars can only be avoided by remembering all the pain and horror and ensuring it is not forgotten </w:t>
      </w:r>
      <w:r w:rsidR="008B4806" w:rsidRPr="008B4806">
        <w:rPr>
          <w:rFonts w:ascii="Times New Roman" w:hAnsi="Times New Roman" w:cs="Times New Roman"/>
          <w:sz w:val="24"/>
          <w:szCs w:val="16"/>
        </w:rPr>
        <w:t>(King,2014)</w:t>
      </w:r>
      <w:r w:rsidR="008B4806">
        <w:rPr>
          <w:rFonts w:ascii="Times New Roman" w:hAnsi="Times New Roman" w:cs="Times New Roman"/>
          <w:sz w:val="24"/>
          <w:szCs w:val="16"/>
        </w:rPr>
        <w:t>.</w:t>
      </w:r>
      <w:r w:rsidR="0075686F">
        <w:rPr>
          <w:rFonts w:ascii="Times New Roman" w:hAnsi="Times New Roman" w:cs="Times New Roman"/>
          <w:sz w:val="24"/>
          <w:szCs w:val="16"/>
        </w:rPr>
        <w:t xml:space="preserve"> </w:t>
      </w:r>
    </w:p>
    <w:p w:rsidR="008C3F65" w:rsidRDefault="008C3F65" w:rsidP="00CF3D28">
      <w:pPr>
        <w:spacing w:after="0" w:line="480" w:lineRule="auto"/>
        <w:ind w:firstLine="720"/>
        <w:rPr>
          <w:rFonts w:ascii="Times New Roman" w:hAnsi="Times New Roman" w:cs="Times New Roman"/>
          <w:sz w:val="24"/>
          <w:szCs w:val="16"/>
        </w:rPr>
      </w:pPr>
      <w:r>
        <w:rPr>
          <w:rFonts w:ascii="Times New Roman" w:hAnsi="Times New Roman" w:cs="Times New Roman"/>
          <w:sz w:val="24"/>
          <w:szCs w:val="16"/>
        </w:rPr>
        <w:t>Knowing the affects that war memorials can have on individuals. Mostly emotional grieving states</w:t>
      </w:r>
      <w:r w:rsidR="003F1E68">
        <w:rPr>
          <w:rFonts w:ascii="Times New Roman" w:hAnsi="Times New Roman" w:cs="Times New Roman"/>
          <w:sz w:val="24"/>
          <w:szCs w:val="16"/>
        </w:rPr>
        <w:t xml:space="preserve"> but it can make people vary patriotic which can lead to becoming a nationalist which is the cause of World War 1 to begin with. This can be encouraging for one to then become racist as </w:t>
      </w:r>
      <w:r w:rsidR="00340978">
        <w:rPr>
          <w:rFonts w:ascii="Times New Roman" w:hAnsi="Times New Roman" w:cs="Times New Roman"/>
          <w:sz w:val="24"/>
          <w:szCs w:val="16"/>
        </w:rPr>
        <w:t xml:space="preserve">time goes on, feeling states of hatred for another country based on previous </w:t>
      </w:r>
      <w:r w:rsidR="002F2AE5">
        <w:rPr>
          <w:rFonts w:ascii="Times New Roman" w:hAnsi="Times New Roman" w:cs="Times New Roman"/>
          <w:sz w:val="24"/>
          <w:szCs w:val="16"/>
        </w:rPr>
        <w:t>generations political</w:t>
      </w:r>
      <w:r w:rsidR="00340978">
        <w:rPr>
          <w:rFonts w:ascii="Times New Roman" w:hAnsi="Times New Roman" w:cs="Times New Roman"/>
          <w:sz w:val="24"/>
          <w:szCs w:val="16"/>
        </w:rPr>
        <w:t xml:space="preserve"> </w:t>
      </w:r>
      <w:r w:rsidR="002F2AE5">
        <w:rPr>
          <w:rFonts w:ascii="Times New Roman" w:hAnsi="Times New Roman" w:cs="Times New Roman"/>
          <w:sz w:val="24"/>
          <w:szCs w:val="16"/>
        </w:rPr>
        <w:t>battles</w:t>
      </w:r>
      <w:r w:rsidR="00340978">
        <w:rPr>
          <w:rFonts w:ascii="Times New Roman" w:hAnsi="Times New Roman" w:cs="Times New Roman"/>
          <w:sz w:val="24"/>
          <w:szCs w:val="16"/>
        </w:rPr>
        <w:t xml:space="preserve">. Values that cannot be tolerated in </w:t>
      </w:r>
      <w:r w:rsidR="00BA590D">
        <w:rPr>
          <w:rFonts w:ascii="Times New Roman" w:hAnsi="Times New Roman" w:cs="Times New Roman"/>
          <w:sz w:val="24"/>
          <w:szCs w:val="16"/>
        </w:rPr>
        <w:t>today’s</w:t>
      </w:r>
      <w:r w:rsidR="00340978">
        <w:rPr>
          <w:rFonts w:ascii="Times New Roman" w:hAnsi="Times New Roman" w:cs="Times New Roman"/>
          <w:sz w:val="24"/>
          <w:szCs w:val="16"/>
        </w:rPr>
        <w:t xml:space="preserve"> day and age. </w:t>
      </w:r>
      <w:r w:rsidR="002F2AE5">
        <w:rPr>
          <w:rFonts w:ascii="Times New Roman" w:hAnsi="Times New Roman" w:cs="Times New Roman"/>
          <w:sz w:val="24"/>
          <w:szCs w:val="16"/>
        </w:rPr>
        <w:t xml:space="preserve">As a nation </w:t>
      </w:r>
      <w:r w:rsidR="002F2AE5">
        <w:rPr>
          <w:rFonts w:ascii="Times New Roman" w:hAnsi="Times New Roman" w:cs="Times New Roman"/>
          <w:sz w:val="24"/>
          <w:szCs w:val="16"/>
        </w:rPr>
        <w:lastRenderedPageBreak/>
        <w:t xml:space="preserve">society begins teaching </w:t>
      </w:r>
      <w:r w:rsidR="00B27242">
        <w:rPr>
          <w:rFonts w:ascii="Times New Roman" w:hAnsi="Times New Roman" w:cs="Times New Roman"/>
          <w:sz w:val="24"/>
          <w:szCs w:val="16"/>
        </w:rPr>
        <w:t>in schools</w:t>
      </w:r>
      <w:r w:rsidR="002F2AE5">
        <w:rPr>
          <w:rFonts w:ascii="Times New Roman" w:hAnsi="Times New Roman" w:cs="Times New Roman"/>
          <w:sz w:val="24"/>
          <w:szCs w:val="16"/>
        </w:rPr>
        <w:t xml:space="preserve"> that war memorials are things to look upon with embrace and gratefulness for what these soldiers gave up for freedom. </w:t>
      </w:r>
      <w:r w:rsidR="00B27242">
        <w:rPr>
          <w:rFonts w:ascii="Times New Roman" w:hAnsi="Times New Roman" w:cs="Times New Roman"/>
          <w:sz w:val="24"/>
          <w:szCs w:val="16"/>
        </w:rPr>
        <w:t xml:space="preserve"> Usually positioned in the centre of towns with a list of local fallen soldiers. One could make the point that these fallen soldiers never had a say in having their name forever engraved onto a cenotaph or plaque. But the people who live on get to decide the fate of how they will be remembered. Creating the question what if these fallen soldiers consider it respectful to celebrate a sacrifice they most likely didn’t want to make. A sacrifice that caused families of the deceased heartache and sorrow. Which creates the point why honour something so evil if you can never truly know if the honoured consider it appropriate</w:t>
      </w:r>
      <w:r w:rsidR="00FA1C66">
        <w:rPr>
          <w:rFonts w:ascii="Times New Roman" w:hAnsi="Times New Roman" w:cs="Times New Roman"/>
          <w:sz w:val="24"/>
          <w:szCs w:val="16"/>
        </w:rPr>
        <w:t xml:space="preserve">. With the veterans that survived the wars surely a constant architectural reminder built in the village centre will be constant pain having been there. And since many soldiers suffer with post-traumatic stress disorder (PTSD) certain visualisations can trigger a collection of un pleasant emotions. Especially those visualisations that are a reminder of war such as the war memorials. Even todays soldiers </w:t>
      </w:r>
      <w:r w:rsidR="008F2718">
        <w:rPr>
          <w:rFonts w:ascii="Times New Roman" w:hAnsi="Times New Roman" w:cs="Times New Roman"/>
          <w:sz w:val="24"/>
          <w:szCs w:val="16"/>
        </w:rPr>
        <w:t xml:space="preserve">could find the memorials inappropriate as home shouldn’t be a reminder of war and instead a place to feel safe. </w:t>
      </w:r>
      <w:r w:rsidR="00E458E5">
        <w:t>(</w:t>
      </w:r>
      <w:r w:rsidR="00E458E5" w:rsidRPr="00E458E5">
        <w:rPr>
          <w:rFonts w:ascii="Times New Roman" w:hAnsi="Times New Roman" w:cs="Times New Roman"/>
          <w:sz w:val="24"/>
          <w:szCs w:val="16"/>
        </w:rPr>
        <w:t>(Moriarty, 2008)</w:t>
      </w:r>
      <w:r w:rsidR="0051150D" w:rsidRPr="0051150D">
        <w:t xml:space="preserve"> </w:t>
      </w:r>
      <w:r w:rsidR="0051150D" w:rsidRPr="0051150D">
        <w:rPr>
          <w:rFonts w:ascii="Times New Roman" w:hAnsi="Times New Roman" w:cs="Times New Roman"/>
          <w:sz w:val="24"/>
          <w:szCs w:val="16"/>
        </w:rPr>
        <w:t>(Malvern,2004)</w:t>
      </w:r>
      <w:r w:rsidR="008F2718" w:rsidRPr="008F2718">
        <w:t xml:space="preserve"> </w:t>
      </w:r>
      <w:r w:rsidR="008F2718" w:rsidRPr="008F2718">
        <w:rPr>
          <w:rFonts w:ascii="Times New Roman" w:hAnsi="Times New Roman" w:cs="Times New Roman"/>
          <w:sz w:val="24"/>
          <w:szCs w:val="16"/>
        </w:rPr>
        <w:t>(</w:t>
      </w:r>
      <w:proofErr w:type="spellStart"/>
      <w:r w:rsidR="008F2718" w:rsidRPr="008F2718">
        <w:rPr>
          <w:rFonts w:ascii="Times New Roman" w:hAnsi="Times New Roman" w:cs="Times New Roman"/>
          <w:sz w:val="24"/>
          <w:szCs w:val="16"/>
        </w:rPr>
        <w:t>Jakupcak</w:t>
      </w:r>
      <w:proofErr w:type="spellEnd"/>
      <w:r w:rsidR="008F2718" w:rsidRPr="008F2718">
        <w:rPr>
          <w:rFonts w:ascii="Times New Roman" w:hAnsi="Times New Roman" w:cs="Times New Roman"/>
          <w:sz w:val="24"/>
          <w:szCs w:val="16"/>
        </w:rPr>
        <w:t>, 2007)</w:t>
      </w:r>
      <w:r w:rsidR="00E458E5" w:rsidRPr="00E458E5">
        <w:t xml:space="preserve"> </w:t>
      </w:r>
      <w:r w:rsidR="00E458E5" w:rsidRPr="00E458E5">
        <w:rPr>
          <w:rFonts w:ascii="Times New Roman" w:hAnsi="Times New Roman" w:cs="Times New Roman"/>
          <w:sz w:val="24"/>
          <w:szCs w:val="16"/>
        </w:rPr>
        <w:t>(Mayo, 1988)</w:t>
      </w:r>
      <w:r w:rsidR="00E458E5">
        <w:rPr>
          <w:rFonts w:ascii="Times New Roman" w:hAnsi="Times New Roman" w:cs="Times New Roman"/>
          <w:sz w:val="24"/>
          <w:szCs w:val="16"/>
        </w:rPr>
        <w:t xml:space="preserve">). </w:t>
      </w:r>
    </w:p>
    <w:p w:rsidR="008F2718" w:rsidRDefault="008F2718" w:rsidP="00CF3D28">
      <w:pPr>
        <w:spacing w:after="0" w:line="480" w:lineRule="auto"/>
        <w:ind w:firstLine="720"/>
        <w:rPr>
          <w:rFonts w:ascii="Times New Roman" w:hAnsi="Times New Roman" w:cs="Times New Roman"/>
          <w:sz w:val="24"/>
          <w:szCs w:val="16"/>
        </w:rPr>
      </w:pPr>
      <w:r>
        <w:rPr>
          <w:rFonts w:ascii="Times New Roman" w:hAnsi="Times New Roman" w:cs="Times New Roman"/>
          <w:sz w:val="24"/>
          <w:szCs w:val="16"/>
        </w:rPr>
        <w:t>One could counter argue to the point of ‘</w:t>
      </w:r>
      <w:r w:rsidRPr="008F2718">
        <w:rPr>
          <w:rFonts w:ascii="Times New Roman" w:hAnsi="Times New Roman" w:cs="Times New Roman"/>
          <w:sz w:val="24"/>
          <w:szCs w:val="16"/>
        </w:rPr>
        <w:t>it can make people vary patriotic which can lead to becoming a nationalist</w:t>
      </w:r>
      <w:r>
        <w:rPr>
          <w:rFonts w:ascii="Times New Roman" w:hAnsi="Times New Roman" w:cs="Times New Roman"/>
          <w:sz w:val="24"/>
          <w:szCs w:val="16"/>
        </w:rPr>
        <w:t>’ that it</w:t>
      </w:r>
      <w:r w:rsidR="0022065E">
        <w:rPr>
          <w:rFonts w:ascii="Times New Roman" w:hAnsi="Times New Roman" w:cs="Times New Roman"/>
          <w:sz w:val="24"/>
          <w:szCs w:val="16"/>
        </w:rPr>
        <w:t xml:space="preserve"> i</w:t>
      </w:r>
      <w:r>
        <w:rPr>
          <w:rFonts w:ascii="Times New Roman" w:hAnsi="Times New Roman" w:cs="Times New Roman"/>
          <w:sz w:val="24"/>
          <w:szCs w:val="16"/>
        </w:rPr>
        <w:t xml:space="preserve">s not </w:t>
      </w:r>
      <w:r w:rsidR="0022065E">
        <w:rPr>
          <w:rFonts w:ascii="Times New Roman" w:hAnsi="Times New Roman" w:cs="Times New Roman"/>
          <w:sz w:val="24"/>
          <w:szCs w:val="16"/>
        </w:rPr>
        <w:t>harmful</w:t>
      </w:r>
      <w:r>
        <w:rPr>
          <w:rFonts w:ascii="Times New Roman" w:hAnsi="Times New Roman" w:cs="Times New Roman"/>
          <w:sz w:val="24"/>
          <w:szCs w:val="16"/>
        </w:rPr>
        <w:t xml:space="preserve"> for a society to be patriotic </w:t>
      </w:r>
      <w:r w:rsidR="001C1FB2">
        <w:rPr>
          <w:rFonts w:ascii="Times New Roman" w:hAnsi="Times New Roman" w:cs="Times New Roman"/>
          <w:sz w:val="24"/>
          <w:szCs w:val="16"/>
        </w:rPr>
        <w:t>and to possess a sense of nationalism as this was a triumphant war and should be a symbol of victory and not one to glorify war but victory.</w:t>
      </w:r>
      <w:r w:rsidR="0022065E">
        <w:rPr>
          <w:rFonts w:ascii="Times New Roman" w:hAnsi="Times New Roman" w:cs="Times New Roman"/>
          <w:sz w:val="24"/>
          <w:szCs w:val="16"/>
        </w:rPr>
        <w:t xml:space="preserve"> And in no way war memorials encourage nationalism violence and that they pay tribute to those lives lost in war. And a reminder for families that their loved ones will live on in history books as the back bone of what one’s country stands on today. To discuss further on the point of the ‘deceased may not want to be remembered’ there is no way of possibly knowing that and families and communities that share fallen soldiers came together to create </w:t>
      </w:r>
      <w:r w:rsidR="0022065E">
        <w:rPr>
          <w:rFonts w:ascii="Times New Roman" w:hAnsi="Times New Roman" w:cs="Times New Roman"/>
          <w:sz w:val="24"/>
          <w:szCs w:val="16"/>
        </w:rPr>
        <w:lastRenderedPageBreak/>
        <w:t xml:space="preserve">these memorials. </w:t>
      </w:r>
      <w:r w:rsidR="00BA590D">
        <w:rPr>
          <w:rFonts w:ascii="Times New Roman" w:hAnsi="Times New Roman" w:cs="Times New Roman"/>
          <w:sz w:val="24"/>
          <w:szCs w:val="16"/>
        </w:rPr>
        <w:t>A</w:t>
      </w:r>
      <w:r w:rsidR="0022065E">
        <w:rPr>
          <w:rFonts w:ascii="Times New Roman" w:hAnsi="Times New Roman" w:cs="Times New Roman"/>
          <w:sz w:val="24"/>
          <w:szCs w:val="16"/>
        </w:rPr>
        <w:t>nd make grieving points to specifically remember fallen soldiers</w:t>
      </w:r>
      <w:r w:rsidR="00BA590D">
        <w:rPr>
          <w:rFonts w:ascii="Times New Roman" w:hAnsi="Times New Roman" w:cs="Times New Roman"/>
          <w:sz w:val="24"/>
          <w:szCs w:val="16"/>
        </w:rPr>
        <w:t xml:space="preserve"> which gives soldiers more respect and remembrance as communities of people who have never met their heroes but still pay respects a century later </w:t>
      </w:r>
      <w:r w:rsidR="0022065E" w:rsidRPr="0022065E">
        <w:rPr>
          <w:rFonts w:ascii="Times New Roman" w:hAnsi="Times New Roman" w:cs="Times New Roman"/>
          <w:sz w:val="24"/>
          <w:szCs w:val="16"/>
        </w:rPr>
        <w:t>((Moriarty, 2008) (</w:t>
      </w:r>
      <w:proofErr w:type="spellStart"/>
      <w:r w:rsidR="0022065E" w:rsidRPr="0022065E">
        <w:rPr>
          <w:rFonts w:ascii="Times New Roman" w:hAnsi="Times New Roman" w:cs="Times New Roman"/>
          <w:sz w:val="24"/>
          <w:szCs w:val="16"/>
        </w:rPr>
        <w:t>Jakupcak</w:t>
      </w:r>
      <w:proofErr w:type="spellEnd"/>
      <w:r w:rsidR="0022065E" w:rsidRPr="0022065E">
        <w:rPr>
          <w:rFonts w:ascii="Times New Roman" w:hAnsi="Times New Roman" w:cs="Times New Roman"/>
          <w:sz w:val="24"/>
          <w:szCs w:val="16"/>
        </w:rPr>
        <w:t>, 2007)</w:t>
      </w:r>
      <w:r w:rsidR="0051150D" w:rsidRPr="0051150D">
        <w:t xml:space="preserve"> </w:t>
      </w:r>
      <w:r w:rsidR="0051150D" w:rsidRPr="0051150D">
        <w:rPr>
          <w:rFonts w:ascii="Times New Roman" w:hAnsi="Times New Roman" w:cs="Times New Roman"/>
          <w:sz w:val="24"/>
          <w:szCs w:val="16"/>
        </w:rPr>
        <w:t>(Malvern,2004)</w:t>
      </w:r>
      <w:r w:rsidR="0022065E" w:rsidRPr="0022065E">
        <w:rPr>
          <w:rFonts w:ascii="Times New Roman" w:hAnsi="Times New Roman" w:cs="Times New Roman"/>
          <w:sz w:val="24"/>
          <w:szCs w:val="16"/>
        </w:rPr>
        <w:t xml:space="preserve"> (Mayo, 1988)).</w:t>
      </w:r>
    </w:p>
    <w:p w:rsidR="00467A90" w:rsidRDefault="00BA590D" w:rsidP="00CF3D28">
      <w:pPr>
        <w:spacing w:after="0" w:line="480" w:lineRule="auto"/>
        <w:ind w:firstLine="720"/>
        <w:rPr>
          <w:rFonts w:ascii="Times New Roman" w:hAnsi="Times New Roman" w:cs="Times New Roman"/>
          <w:sz w:val="24"/>
          <w:szCs w:val="16"/>
        </w:rPr>
      </w:pPr>
      <w:r>
        <w:rPr>
          <w:rFonts w:ascii="Times New Roman" w:hAnsi="Times New Roman" w:cs="Times New Roman"/>
          <w:sz w:val="24"/>
          <w:szCs w:val="16"/>
        </w:rPr>
        <w:t xml:space="preserve">In conclusion the importance of war memorials is clear and is a necessary for British society to remember, celebrate and understand what needed to happen to allow Britain to be where it is today. Points made in the arguments for war memorials were a lot stronger than those for against as the research seemed to be very biased towards for. Although some of the information gathered on why they can be deemed bad sounds quite fitting. And demonstrates that no the war memorials are not doing more harm than good for todays society. Although a point found in the research about war memorials possibly affecting people with </w:t>
      </w:r>
      <w:r w:rsidR="0051150D">
        <w:rPr>
          <w:rFonts w:ascii="Times New Roman" w:hAnsi="Times New Roman" w:cs="Times New Roman"/>
          <w:sz w:val="24"/>
          <w:szCs w:val="16"/>
        </w:rPr>
        <w:t xml:space="preserve">PTSD it is still best to ensure that commemoration for the fallen soldiers goes on as it is the only way to demonstrate gratitude as a nation. Also, these memorials bring the locals within their communities across Britain together to not only celebrate being the freedom their ancestors earned but to grieve for those who sacrificed themselves for this cause. To forever remember them as heroes is the least the nation can do. </w:t>
      </w:r>
      <w:r w:rsidR="0051150D" w:rsidRPr="0051150D">
        <w:rPr>
          <w:rFonts w:ascii="Times New Roman" w:hAnsi="Times New Roman" w:cs="Times New Roman"/>
          <w:sz w:val="24"/>
          <w:szCs w:val="16"/>
        </w:rPr>
        <w:t>(Malvern,2004)</w:t>
      </w: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p>
    <w:p w:rsidR="0051150D" w:rsidRDefault="0051150D" w:rsidP="00CF3D28">
      <w:pPr>
        <w:spacing w:after="0" w:line="480" w:lineRule="auto"/>
        <w:ind w:firstLine="720"/>
        <w:rPr>
          <w:rFonts w:ascii="Times New Roman" w:hAnsi="Times New Roman" w:cs="Times New Roman"/>
          <w:sz w:val="24"/>
          <w:szCs w:val="16"/>
        </w:rPr>
      </w:pPr>
      <w:r>
        <w:rPr>
          <w:rFonts w:ascii="Times New Roman" w:hAnsi="Times New Roman" w:cs="Times New Roman"/>
          <w:sz w:val="24"/>
          <w:szCs w:val="16"/>
        </w:rPr>
        <w:lastRenderedPageBreak/>
        <w:t>Reference List</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r>
      <w:proofErr w:type="spellStart"/>
      <w:r w:rsidRPr="0051150D">
        <w:rPr>
          <w:rFonts w:ascii="Times New Roman" w:hAnsi="Times New Roman" w:cs="Times New Roman"/>
          <w:sz w:val="24"/>
          <w:szCs w:val="16"/>
        </w:rPr>
        <w:t>Jakupcak</w:t>
      </w:r>
      <w:proofErr w:type="spellEnd"/>
      <w:r w:rsidRPr="0051150D">
        <w:rPr>
          <w:rFonts w:ascii="Times New Roman" w:hAnsi="Times New Roman" w:cs="Times New Roman"/>
          <w:sz w:val="24"/>
          <w:szCs w:val="16"/>
        </w:rPr>
        <w:t>, M., 2007. Anger, hostility, and aggression among Iraq and Afghanistan war veterans reporting PTSD and subthreshold PTSD. Journal of Traumatic Stress: Official Publication of The International Society for Traumatic Stress Studies, 20(6), pp.945-954.</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t>King, A., 2014. Memorials of the Great War in Britain: the symbolism and politics of remembrance. Bloomsbury Publishing.</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t>Malvern, S.B., 2004. Modern art, Britain and the Great War: Witnessing, testimony and remembrance. Yale University Press</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t>Mayo, J.M., 1988. War memorials as political memory. Geographical Review, pp.62-75.</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t>Moriarty, C., 2008. First World War memorials.</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r>
      <w:proofErr w:type="spellStart"/>
      <w:r w:rsidRPr="0051150D">
        <w:rPr>
          <w:rFonts w:ascii="Times New Roman" w:hAnsi="Times New Roman" w:cs="Times New Roman"/>
          <w:sz w:val="24"/>
          <w:szCs w:val="16"/>
        </w:rPr>
        <w:t>Pääbo</w:t>
      </w:r>
      <w:proofErr w:type="spellEnd"/>
      <w:r w:rsidRPr="0051150D">
        <w:rPr>
          <w:rFonts w:ascii="Times New Roman" w:hAnsi="Times New Roman" w:cs="Times New Roman"/>
          <w:sz w:val="24"/>
          <w:szCs w:val="16"/>
        </w:rPr>
        <w:t>, H., 2008. War of memories: Explaining “memorials war” in Estonia. Baltic Security &amp; Defence Review, 10, pp.5-28.</w:t>
      </w:r>
    </w:p>
    <w:p w:rsidR="0051150D" w:rsidRPr="0051150D"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t>Warmemorials.org. (2017). Importance of war memorials. [online] Available at: http://www.warmemorials.org/uploads/publications/64.pdf [Accessed 18 Nov. 2018].</w:t>
      </w:r>
    </w:p>
    <w:p w:rsidR="0051150D" w:rsidRPr="00FA6267" w:rsidRDefault="0051150D" w:rsidP="0051150D">
      <w:pPr>
        <w:spacing w:after="0" w:line="480" w:lineRule="auto"/>
        <w:ind w:firstLine="720"/>
        <w:rPr>
          <w:rFonts w:ascii="Times New Roman" w:hAnsi="Times New Roman" w:cs="Times New Roman"/>
          <w:sz w:val="24"/>
          <w:szCs w:val="16"/>
        </w:rPr>
      </w:pPr>
      <w:r w:rsidRPr="0051150D">
        <w:rPr>
          <w:rFonts w:ascii="Times New Roman" w:hAnsi="Times New Roman" w:cs="Times New Roman"/>
          <w:sz w:val="24"/>
          <w:szCs w:val="16"/>
        </w:rPr>
        <w:t>•</w:t>
      </w:r>
      <w:r w:rsidRPr="0051150D">
        <w:rPr>
          <w:rFonts w:ascii="Times New Roman" w:hAnsi="Times New Roman" w:cs="Times New Roman"/>
          <w:sz w:val="24"/>
          <w:szCs w:val="16"/>
        </w:rPr>
        <w:tab/>
        <w:t>Winter, C., 2009. Tourism, social memory and the Great War. Annals of Tourism Research, 36(4), pp.607-626.</w:t>
      </w:r>
    </w:p>
    <w:sectPr w:rsidR="0051150D" w:rsidRPr="00FA62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46A"/>
    <w:rsid w:val="000E6B0C"/>
    <w:rsid w:val="001C1FB2"/>
    <w:rsid w:val="001C4560"/>
    <w:rsid w:val="001F016E"/>
    <w:rsid w:val="001F1185"/>
    <w:rsid w:val="002056C8"/>
    <w:rsid w:val="0022065E"/>
    <w:rsid w:val="002F2AE5"/>
    <w:rsid w:val="00316A82"/>
    <w:rsid w:val="00340978"/>
    <w:rsid w:val="00355E38"/>
    <w:rsid w:val="00370212"/>
    <w:rsid w:val="003F1E68"/>
    <w:rsid w:val="0040129F"/>
    <w:rsid w:val="00467A90"/>
    <w:rsid w:val="0047337F"/>
    <w:rsid w:val="0051150D"/>
    <w:rsid w:val="005550EC"/>
    <w:rsid w:val="005647C0"/>
    <w:rsid w:val="00584683"/>
    <w:rsid w:val="005907FD"/>
    <w:rsid w:val="00594BCA"/>
    <w:rsid w:val="005E289A"/>
    <w:rsid w:val="00615C51"/>
    <w:rsid w:val="006177C8"/>
    <w:rsid w:val="006F4F5B"/>
    <w:rsid w:val="00714A2B"/>
    <w:rsid w:val="0072546A"/>
    <w:rsid w:val="007272DE"/>
    <w:rsid w:val="0075686F"/>
    <w:rsid w:val="007C0887"/>
    <w:rsid w:val="00851C82"/>
    <w:rsid w:val="00877C19"/>
    <w:rsid w:val="008B4806"/>
    <w:rsid w:val="008C3F65"/>
    <w:rsid w:val="008E5974"/>
    <w:rsid w:val="008F2718"/>
    <w:rsid w:val="008F5B20"/>
    <w:rsid w:val="00911DDC"/>
    <w:rsid w:val="00954B03"/>
    <w:rsid w:val="00963085"/>
    <w:rsid w:val="009931DC"/>
    <w:rsid w:val="009A2425"/>
    <w:rsid w:val="00A40A65"/>
    <w:rsid w:val="00A45001"/>
    <w:rsid w:val="00AC4792"/>
    <w:rsid w:val="00AC6B91"/>
    <w:rsid w:val="00AF1ED4"/>
    <w:rsid w:val="00B27242"/>
    <w:rsid w:val="00B51E73"/>
    <w:rsid w:val="00B65AC4"/>
    <w:rsid w:val="00B93E49"/>
    <w:rsid w:val="00BA10CF"/>
    <w:rsid w:val="00BA590D"/>
    <w:rsid w:val="00BA6D78"/>
    <w:rsid w:val="00C023C6"/>
    <w:rsid w:val="00C05E87"/>
    <w:rsid w:val="00CA3E20"/>
    <w:rsid w:val="00CB5D56"/>
    <w:rsid w:val="00CF3D28"/>
    <w:rsid w:val="00CF40EB"/>
    <w:rsid w:val="00D87119"/>
    <w:rsid w:val="00DC49A5"/>
    <w:rsid w:val="00DD1B3B"/>
    <w:rsid w:val="00DF66AA"/>
    <w:rsid w:val="00E127C9"/>
    <w:rsid w:val="00E13481"/>
    <w:rsid w:val="00E16C02"/>
    <w:rsid w:val="00E458E5"/>
    <w:rsid w:val="00E509B0"/>
    <w:rsid w:val="00E74953"/>
    <w:rsid w:val="00E8387C"/>
    <w:rsid w:val="00EC3A7E"/>
    <w:rsid w:val="00EF52D0"/>
    <w:rsid w:val="00F04125"/>
    <w:rsid w:val="00FA1C66"/>
    <w:rsid w:val="00FA6267"/>
    <w:rsid w:val="00FF0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27868"/>
  <w15:chartTrackingRefBased/>
  <w15:docId w15:val="{4B4C1AA0-E705-4436-81AC-4DF042E7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DF5E7-06D9-4F91-8F8E-5F07DF3A0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7</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t</dc:creator>
  <cp:keywords/>
  <dc:description/>
  <cp:lastModifiedBy>Cam t</cp:lastModifiedBy>
  <cp:revision>44</cp:revision>
  <dcterms:created xsi:type="dcterms:W3CDTF">2018-12-12T19:40:00Z</dcterms:created>
  <dcterms:modified xsi:type="dcterms:W3CDTF">2018-12-13T04:07:00Z</dcterms:modified>
</cp:coreProperties>
</file>