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4779C" w14:textId="77777777" w:rsidR="00CB1AC2" w:rsidRPr="00CB1AC2" w:rsidRDefault="00CB1AC2" w:rsidP="00CB1AC2">
      <w:pPr>
        <w:spacing w:after="0" w:line="240" w:lineRule="auto"/>
        <w:rPr>
          <w:rFonts w:ascii="Arial" w:eastAsia="Times New Roman" w:hAnsi="Arial" w:cs="Arial"/>
          <w:noProof/>
          <w:szCs w:val="20"/>
          <w:lang w:eastAsia="en-GB"/>
        </w:rPr>
      </w:pPr>
      <w:r w:rsidRPr="00CB1AC2">
        <w:rPr>
          <w:rFonts w:ascii="Arial" w:eastAsia="Times New Roman" w:hAnsi="Arial" w:cs="Arial"/>
          <w:b/>
          <w:noProof/>
          <w:sz w:val="28"/>
          <w:szCs w:val="28"/>
          <w:lang w:eastAsia="en-GB"/>
        </w:rPr>
        <w:drawing>
          <wp:inline distT="0" distB="0" distL="0" distR="0" wp14:anchorId="7FBD619F" wp14:editId="1F571876">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r w:rsidRPr="00CB1AC2">
        <w:rPr>
          <w:rFonts w:ascii="Arial" w:eastAsia="Times New Roman" w:hAnsi="Arial" w:cs="Arial"/>
          <w:noProof/>
          <w:szCs w:val="20"/>
          <w:lang w:eastAsia="en-GB"/>
        </w:rPr>
        <w:t xml:space="preserve">  </w:t>
      </w:r>
    </w:p>
    <w:p w14:paraId="457D7AFB" w14:textId="77777777" w:rsidR="00CB1AC2" w:rsidRPr="00CB1AC2" w:rsidRDefault="00CB1AC2" w:rsidP="00CB1AC2">
      <w:pPr>
        <w:spacing w:after="0" w:line="240" w:lineRule="auto"/>
        <w:jc w:val="center"/>
        <w:rPr>
          <w:rFonts w:ascii="Arial" w:eastAsia="Times New Roman" w:hAnsi="Arial" w:cs="Arial"/>
          <w:b/>
          <w:noProof/>
          <w:szCs w:val="20"/>
          <w:lang w:eastAsia="en-GB"/>
        </w:rPr>
      </w:pPr>
    </w:p>
    <w:p w14:paraId="79E3CAD1" w14:textId="77777777" w:rsidR="00CB1AC2" w:rsidRPr="00CB1AC2" w:rsidRDefault="00CB1AC2" w:rsidP="00CB1AC2">
      <w:pPr>
        <w:spacing w:after="0" w:line="240" w:lineRule="auto"/>
        <w:jc w:val="center"/>
        <w:rPr>
          <w:rFonts w:ascii="Arial" w:eastAsia="Times New Roman" w:hAnsi="Arial" w:cs="Arial"/>
          <w:b/>
          <w:noProof/>
          <w:szCs w:val="20"/>
          <w:lang w:eastAsia="en-GB"/>
        </w:rPr>
      </w:pPr>
    </w:p>
    <w:p w14:paraId="32E8B9C0" w14:textId="77777777" w:rsidR="00CB1AC2" w:rsidRPr="00CB1AC2" w:rsidRDefault="00CB1AC2" w:rsidP="00CB1AC2">
      <w:pPr>
        <w:spacing w:after="0" w:line="240" w:lineRule="auto"/>
        <w:jc w:val="center"/>
        <w:rPr>
          <w:rFonts w:ascii="Arial" w:eastAsia="Times New Roman" w:hAnsi="Arial" w:cs="Arial"/>
          <w:b/>
          <w:noProof/>
          <w:szCs w:val="20"/>
          <w:lang w:eastAsia="en-GB"/>
        </w:rPr>
      </w:pPr>
    </w:p>
    <w:p w14:paraId="252ABE1D" w14:textId="77777777" w:rsidR="00CB1AC2" w:rsidRPr="00CB1AC2" w:rsidRDefault="00CB1AC2" w:rsidP="00CB1AC2">
      <w:pPr>
        <w:spacing w:after="0" w:line="240" w:lineRule="auto"/>
        <w:jc w:val="center"/>
        <w:rPr>
          <w:rFonts w:ascii="Arial" w:eastAsia="Times New Roman" w:hAnsi="Arial" w:cs="Arial"/>
          <w:b/>
          <w:noProof/>
          <w:szCs w:val="20"/>
          <w:lang w:eastAsia="en-GB"/>
        </w:rPr>
      </w:pPr>
    </w:p>
    <w:p w14:paraId="73CC1D52" w14:textId="77777777" w:rsidR="00CB1AC2" w:rsidRPr="00CB1AC2" w:rsidRDefault="00CB1AC2" w:rsidP="00CB1AC2">
      <w:pPr>
        <w:spacing w:after="0" w:line="240" w:lineRule="auto"/>
        <w:jc w:val="center"/>
        <w:rPr>
          <w:rFonts w:ascii="Arial" w:eastAsia="Times New Roman" w:hAnsi="Arial" w:cs="Arial"/>
          <w:b/>
          <w:noProof/>
          <w:szCs w:val="20"/>
          <w:lang w:eastAsia="en-GB"/>
        </w:rPr>
      </w:pPr>
      <w:r w:rsidRPr="00CB1AC2">
        <w:rPr>
          <w:rFonts w:ascii="Arial" w:eastAsia="Times New Roman" w:hAnsi="Arial" w:cs="Arial"/>
          <w:b/>
          <w:noProof/>
          <w:szCs w:val="20"/>
          <w:lang w:eastAsia="en-GB"/>
        </w:rPr>
        <mc:AlternateContent>
          <mc:Choice Requires="wps">
            <w:drawing>
              <wp:anchor distT="0" distB="0" distL="114300" distR="114300" simplePos="0" relativeHeight="251659264" behindDoc="0" locked="0" layoutInCell="1" allowOverlap="1" wp14:anchorId="6B52188B" wp14:editId="478476BF">
                <wp:simplePos x="0" y="0"/>
                <wp:positionH relativeFrom="column">
                  <wp:posOffset>190500</wp:posOffset>
                </wp:positionH>
                <wp:positionV relativeFrom="paragraph">
                  <wp:posOffset>208915</wp:posOffset>
                </wp:positionV>
                <wp:extent cx="5455285" cy="2280920"/>
                <wp:effectExtent l="0" t="0" r="31115" b="30480"/>
                <wp:wrapThrough wrapText="bothSides">
                  <wp:wrapPolygon edited="0">
                    <wp:start x="805" y="0"/>
                    <wp:lineTo x="0" y="1443"/>
                    <wp:lineTo x="0" y="20445"/>
                    <wp:lineTo x="805" y="21648"/>
                    <wp:lineTo x="20818" y="21648"/>
                    <wp:lineTo x="21623" y="20445"/>
                    <wp:lineTo x="21623" y="1443"/>
                    <wp:lineTo x="20818" y="0"/>
                    <wp:lineTo x="805" y="0"/>
                  </wp:wrapPolygon>
                </wp:wrapThrough>
                <wp:docPr id="2" name="Rounded Rectangle 2"/>
                <wp:cNvGraphicFramePr/>
                <a:graphic xmlns:a="http://schemas.openxmlformats.org/drawingml/2006/main">
                  <a:graphicData uri="http://schemas.microsoft.com/office/word/2010/wordprocessingShape">
                    <wps:wsp>
                      <wps:cNvSpPr/>
                      <wps:spPr>
                        <a:xfrm>
                          <a:off x="0" y="0"/>
                          <a:ext cx="5455285" cy="2280920"/>
                        </a:xfrm>
                        <a:prstGeom prst="roundRect">
                          <a:avLst/>
                        </a:prstGeom>
                        <a:solidFill>
                          <a:srgbClr val="6BE9FB"/>
                        </a:solidFill>
                        <a:ln w="19050" cap="flat" cmpd="sng" algn="ctr">
                          <a:solidFill>
                            <a:srgbClr val="5B9BD5"/>
                          </a:solidFill>
                          <a:prstDash val="solid"/>
                          <a:miter lim="800000"/>
                        </a:ln>
                        <a:effectLst/>
                      </wps:spPr>
                      <wps:txbx>
                        <w:txbxContent>
                          <w:p w14:paraId="26368AB4" w14:textId="54D755DD" w:rsidR="00E94991" w:rsidRPr="00CB1AC2" w:rsidRDefault="00E94991" w:rsidP="00CB1AC2">
                            <w:pPr>
                              <w:pStyle w:val="BodyText3"/>
                              <w:ind w:right="-957"/>
                              <w:rPr>
                                <w:rFonts w:ascii="Arial" w:hAnsi="Arial" w:cs="Arial"/>
                                <w:b/>
                                <w:color w:val="000000"/>
                                <w:sz w:val="36"/>
                                <w:szCs w:val="24"/>
                              </w:rPr>
                            </w:pPr>
                            <w:r w:rsidRPr="00CB1AC2">
                              <w:rPr>
                                <w:rFonts w:ascii="Arial" w:hAnsi="Arial" w:cs="Arial"/>
                                <w:b/>
                                <w:color w:val="000000"/>
                                <w:sz w:val="36"/>
                                <w:szCs w:val="24"/>
                              </w:rPr>
                              <w:t xml:space="preserve">Module code: </w:t>
                            </w:r>
                            <w:r>
                              <w:rPr>
                                <w:rFonts w:ascii="Arial" w:hAnsi="Arial" w:cs="Arial"/>
                                <w:b/>
                                <w:color w:val="000000"/>
                                <w:sz w:val="36"/>
                                <w:szCs w:val="24"/>
                              </w:rPr>
                              <w:t>BMPF6006</w:t>
                            </w:r>
                          </w:p>
                          <w:p w14:paraId="1573E6B2" w14:textId="77493343" w:rsidR="00E94991" w:rsidRPr="00F65EE5" w:rsidRDefault="00E94991" w:rsidP="00CB1AC2">
                            <w:pPr>
                              <w:pStyle w:val="BodyText3"/>
                              <w:ind w:right="-957"/>
                              <w:rPr>
                                <w:rFonts w:ascii="Arial" w:hAnsi="Arial" w:cs="Arial"/>
                                <w:b/>
                                <w:color w:val="000000"/>
                                <w:sz w:val="36"/>
                                <w:szCs w:val="36"/>
                              </w:rPr>
                            </w:pPr>
                            <w:r w:rsidRPr="00CB1AC2">
                              <w:rPr>
                                <w:rFonts w:ascii="Arial" w:hAnsi="Arial" w:cs="Arial"/>
                                <w:b/>
                                <w:color w:val="000000"/>
                                <w:sz w:val="36"/>
                                <w:szCs w:val="24"/>
                              </w:rPr>
                              <w:t xml:space="preserve">Module title: </w:t>
                            </w:r>
                            <w:r w:rsidRPr="00E94991">
                              <w:rPr>
                                <w:rFonts w:cs="Arial"/>
                                <w:b/>
                                <w:bCs/>
                                <w:sz w:val="36"/>
                                <w:szCs w:val="36"/>
                              </w:rPr>
                              <w:t>Work-based Research Methods</w:t>
                            </w:r>
                          </w:p>
                          <w:p w14:paraId="1A660333" w14:textId="77777777" w:rsidR="00E94991" w:rsidRPr="00CB1AC2" w:rsidRDefault="00E94991" w:rsidP="00CB1AC2">
                            <w:pPr>
                              <w:pStyle w:val="BodyText3"/>
                              <w:ind w:right="-957"/>
                              <w:rPr>
                                <w:rFonts w:ascii="Arial" w:hAnsi="Arial" w:cs="Arial"/>
                                <w:b/>
                                <w:color w:val="000000"/>
                                <w:sz w:val="36"/>
                                <w:szCs w:val="24"/>
                              </w:rPr>
                            </w:pPr>
                          </w:p>
                          <w:p w14:paraId="56956869" w14:textId="77777777" w:rsidR="00E94991" w:rsidRPr="00CB1AC2" w:rsidRDefault="00E94991" w:rsidP="00CB1AC2">
                            <w:pPr>
                              <w:pStyle w:val="BodyText3"/>
                              <w:ind w:right="-957"/>
                              <w:rPr>
                                <w:rFonts w:ascii="Arial" w:hAnsi="Arial" w:cs="Arial"/>
                                <w:b/>
                                <w:color w:val="000000"/>
                                <w:sz w:val="36"/>
                                <w:szCs w:val="24"/>
                              </w:rPr>
                            </w:pPr>
                          </w:p>
                          <w:p w14:paraId="3CD3566B" w14:textId="77777777" w:rsidR="00E94991" w:rsidRPr="00CB1AC2" w:rsidRDefault="00E94991" w:rsidP="00CB1AC2">
                            <w:pPr>
                              <w:pStyle w:val="BodyText3"/>
                              <w:ind w:right="-957"/>
                              <w:jc w:val="center"/>
                              <w:rPr>
                                <w:rFonts w:ascii="Arial" w:hAnsi="Arial" w:cs="Arial"/>
                                <w:b/>
                                <w:color w:val="000000"/>
                                <w:sz w:val="36"/>
                                <w:szCs w:val="24"/>
                              </w:rPr>
                            </w:pPr>
                            <w:r w:rsidRPr="00CB1AC2">
                              <w:rPr>
                                <w:rFonts w:ascii="Arial" w:hAnsi="Arial" w:cs="Arial"/>
                                <w:b/>
                                <w:color w:val="000000"/>
                                <w:sz w:val="36"/>
                                <w:szCs w:val="24"/>
                              </w:rPr>
                              <w:t>MODULE STUDY HANDBOOK</w:t>
                            </w:r>
                          </w:p>
                          <w:p w14:paraId="12A70B49" w14:textId="77777777" w:rsidR="00E94991" w:rsidRPr="00CB1AC2" w:rsidRDefault="00E94991" w:rsidP="00CB1AC2">
                            <w:pPr>
                              <w:jc w:val="center"/>
                              <w:rPr>
                                <w:color w:val="000000"/>
                                <w:sz w:val="36"/>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52188B" id="Rounded Rectangle 2" o:spid="_x0000_s1026" style="position:absolute;left:0;text-align:left;margin-left:15pt;margin-top:16.45pt;width:429.55pt;height:17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" fillcolor="#6be9fb" strokecolor="#5b9bd5" strokeweight="1.5pt">
                <v:stroke joinstyle="miter"/>
                <v:textbox>
                  <w:txbxContent>
                    <w:p w14:paraId="26368AB4" w14:textId="54D755DD" w:rsidR="00E94991" w:rsidRPr="00CB1AC2" w:rsidRDefault="00E94991" w:rsidP="00CB1AC2">
                      <w:pPr>
                        <w:pStyle w:val="BodyText3"/>
                        <w:ind w:right="-957"/>
                        <w:rPr>
                          <w:rFonts w:ascii="Arial" w:hAnsi="Arial" w:cs="Arial"/>
                          <w:b/>
                          <w:color w:val="000000"/>
                          <w:sz w:val="36"/>
                          <w:szCs w:val="24"/>
                        </w:rPr>
                      </w:pPr>
                      <w:r w:rsidRPr="00CB1AC2">
                        <w:rPr>
                          <w:rFonts w:ascii="Arial" w:hAnsi="Arial" w:cs="Arial"/>
                          <w:b/>
                          <w:color w:val="000000"/>
                          <w:sz w:val="36"/>
                          <w:szCs w:val="24"/>
                        </w:rPr>
                        <w:t xml:space="preserve">Module code: </w:t>
                      </w:r>
                      <w:r>
                        <w:rPr>
                          <w:rFonts w:ascii="Arial" w:hAnsi="Arial" w:cs="Arial"/>
                          <w:b/>
                          <w:color w:val="000000"/>
                          <w:sz w:val="36"/>
                          <w:szCs w:val="24"/>
                        </w:rPr>
                        <w:t>BMPF6006</w:t>
                      </w:r>
                    </w:p>
                    <w:p w14:paraId="1573E6B2" w14:textId="77493343" w:rsidR="00E94991" w:rsidRPr="00F65EE5" w:rsidRDefault="00E94991" w:rsidP="00CB1AC2">
                      <w:pPr>
                        <w:pStyle w:val="BodyText3"/>
                        <w:ind w:right="-957"/>
                        <w:rPr>
                          <w:rFonts w:ascii="Arial" w:hAnsi="Arial" w:cs="Arial"/>
                          <w:b/>
                          <w:color w:val="000000"/>
                          <w:sz w:val="36"/>
                          <w:szCs w:val="36"/>
                        </w:rPr>
                      </w:pPr>
                      <w:r w:rsidRPr="00CB1AC2">
                        <w:rPr>
                          <w:rFonts w:ascii="Arial" w:hAnsi="Arial" w:cs="Arial"/>
                          <w:b/>
                          <w:color w:val="000000"/>
                          <w:sz w:val="36"/>
                          <w:szCs w:val="24"/>
                        </w:rPr>
                        <w:t xml:space="preserve">Module title: </w:t>
                      </w:r>
                      <w:r w:rsidRPr="00E94991">
                        <w:rPr>
                          <w:rFonts w:cs="Arial"/>
                          <w:b/>
                          <w:bCs/>
                          <w:sz w:val="36"/>
                          <w:szCs w:val="36"/>
                        </w:rPr>
                        <w:t>Work-based Research Methods</w:t>
                      </w:r>
                    </w:p>
                    <w:p w14:paraId="1A660333" w14:textId="77777777" w:rsidR="00E94991" w:rsidRPr="00CB1AC2" w:rsidRDefault="00E94991" w:rsidP="00CB1AC2">
                      <w:pPr>
                        <w:pStyle w:val="BodyText3"/>
                        <w:ind w:right="-957"/>
                        <w:rPr>
                          <w:rFonts w:ascii="Arial" w:hAnsi="Arial" w:cs="Arial"/>
                          <w:b/>
                          <w:color w:val="000000"/>
                          <w:sz w:val="36"/>
                          <w:szCs w:val="24"/>
                        </w:rPr>
                      </w:pPr>
                    </w:p>
                    <w:p w14:paraId="56956869" w14:textId="77777777" w:rsidR="00E94991" w:rsidRPr="00CB1AC2" w:rsidRDefault="00E94991" w:rsidP="00CB1AC2">
                      <w:pPr>
                        <w:pStyle w:val="BodyText3"/>
                        <w:ind w:right="-957"/>
                        <w:rPr>
                          <w:rFonts w:ascii="Arial" w:hAnsi="Arial" w:cs="Arial"/>
                          <w:b/>
                          <w:color w:val="000000"/>
                          <w:sz w:val="36"/>
                          <w:szCs w:val="24"/>
                        </w:rPr>
                      </w:pPr>
                    </w:p>
                    <w:p w14:paraId="3CD3566B" w14:textId="77777777" w:rsidR="00E94991" w:rsidRPr="00CB1AC2" w:rsidRDefault="00E94991" w:rsidP="00CB1AC2">
                      <w:pPr>
                        <w:pStyle w:val="BodyText3"/>
                        <w:ind w:right="-957"/>
                        <w:jc w:val="center"/>
                        <w:rPr>
                          <w:rFonts w:ascii="Arial" w:hAnsi="Arial" w:cs="Arial"/>
                          <w:b/>
                          <w:color w:val="000000"/>
                          <w:sz w:val="36"/>
                          <w:szCs w:val="24"/>
                        </w:rPr>
                      </w:pPr>
                      <w:r w:rsidRPr="00CB1AC2">
                        <w:rPr>
                          <w:rFonts w:ascii="Arial" w:hAnsi="Arial" w:cs="Arial"/>
                          <w:b/>
                          <w:color w:val="000000"/>
                          <w:sz w:val="36"/>
                          <w:szCs w:val="24"/>
                        </w:rPr>
                        <w:t>MODULE STUDY HANDBOOK</w:t>
                      </w:r>
                    </w:p>
                    <w:p w14:paraId="12A70B49" w14:textId="77777777" w:rsidR="00E94991" w:rsidRPr="00CB1AC2" w:rsidRDefault="00E94991" w:rsidP="00CB1AC2">
                      <w:pPr>
                        <w:jc w:val="center"/>
                        <w:rPr>
                          <w:color w:val="000000"/>
                          <w:sz w:val="36"/>
                          <w:szCs w:val="24"/>
                        </w:rPr>
                      </w:pPr>
                    </w:p>
                  </w:txbxContent>
                </v:textbox>
                <w10:wrap type="through"/>
              </v:roundrect>
            </w:pict>
          </mc:Fallback>
        </mc:AlternateContent>
      </w:r>
    </w:p>
    <w:p w14:paraId="2D689CC7" w14:textId="77777777" w:rsidR="00CB1AC2" w:rsidRPr="00CB1AC2" w:rsidRDefault="00CB1AC2" w:rsidP="00CB1AC2">
      <w:pPr>
        <w:spacing w:after="0" w:line="240" w:lineRule="auto"/>
        <w:jc w:val="center"/>
        <w:rPr>
          <w:rFonts w:ascii="Arial" w:eastAsia="Times New Roman" w:hAnsi="Arial" w:cs="Arial"/>
          <w:b/>
          <w:noProof/>
          <w:szCs w:val="20"/>
          <w:lang w:eastAsia="en-GB"/>
        </w:rPr>
      </w:pPr>
    </w:p>
    <w:p w14:paraId="21534D0B"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13BF752B"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32FEA1C1"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6D902641"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4E186DD8"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1A3AD668" w14:textId="77777777" w:rsidR="00CB1AC2" w:rsidRPr="00CB1AC2" w:rsidRDefault="00CB1AC2" w:rsidP="00CB1AC2">
      <w:pPr>
        <w:spacing w:after="0" w:line="240" w:lineRule="auto"/>
        <w:ind w:right="-957"/>
        <w:rPr>
          <w:rFonts w:ascii="Arial" w:eastAsia="Times New Roman" w:hAnsi="Arial" w:cs="Arial"/>
          <w:b/>
          <w:sz w:val="32"/>
          <w:szCs w:val="20"/>
          <w:lang w:eastAsia="en-GB"/>
        </w:rPr>
      </w:pPr>
      <w:r w:rsidRPr="00CB1AC2">
        <w:rPr>
          <w:rFonts w:ascii="Arial" w:eastAsia="Times New Roman" w:hAnsi="Arial" w:cs="Arial"/>
          <w:b/>
          <w:sz w:val="36"/>
          <w:szCs w:val="44"/>
          <w:lang w:eastAsia="en-GB"/>
        </w:rPr>
        <w:t xml:space="preserve">Wales Academy of Professional Practice and Research </w:t>
      </w:r>
    </w:p>
    <w:p w14:paraId="5E400C93" w14:textId="77777777" w:rsidR="00CB1AC2" w:rsidRDefault="00CB1AC2" w:rsidP="00CB1AC2">
      <w:pPr>
        <w:spacing w:after="0" w:line="240" w:lineRule="auto"/>
        <w:ind w:right="-957"/>
        <w:rPr>
          <w:rFonts w:ascii="Arial" w:eastAsia="Times New Roman" w:hAnsi="Arial" w:cs="Arial"/>
          <w:b/>
          <w:sz w:val="36"/>
          <w:szCs w:val="44"/>
          <w:lang w:eastAsia="en-GB"/>
        </w:rPr>
      </w:pPr>
    </w:p>
    <w:p w14:paraId="5A2F5777"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653B57EE" w14:textId="4FB50ECE" w:rsidR="00CB1AC2" w:rsidRPr="00CB1AC2" w:rsidRDefault="00CB1AC2" w:rsidP="00CB1AC2">
      <w:pPr>
        <w:spacing w:after="0" w:line="240" w:lineRule="auto"/>
        <w:ind w:right="-957"/>
        <w:rPr>
          <w:rFonts w:ascii="Arial" w:eastAsia="Times New Roman" w:hAnsi="Arial" w:cs="Arial"/>
          <w:b/>
          <w:sz w:val="36"/>
          <w:szCs w:val="44"/>
          <w:lang w:eastAsia="en-GB"/>
        </w:rPr>
      </w:pPr>
      <w:r w:rsidRPr="00CB1AC2">
        <w:rPr>
          <w:rFonts w:ascii="Arial" w:eastAsia="Times New Roman" w:hAnsi="Arial" w:cs="Arial"/>
          <w:b/>
          <w:sz w:val="36"/>
          <w:szCs w:val="44"/>
          <w:lang w:eastAsia="en-GB"/>
        </w:rPr>
        <w:t xml:space="preserve">LEVEL </w:t>
      </w:r>
      <w:r w:rsidR="00E94991">
        <w:rPr>
          <w:rFonts w:ascii="Arial" w:eastAsia="Times New Roman" w:hAnsi="Arial" w:cs="Arial"/>
          <w:b/>
          <w:sz w:val="36"/>
          <w:szCs w:val="44"/>
          <w:lang w:eastAsia="en-GB"/>
        </w:rPr>
        <w:t>6</w:t>
      </w:r>
    </w:p>
    <w:p w14:paraId="30A92E49" w14:textId="6C2B02D2" w:rsidR="00CB1AC2" w:rsidRPr="00CB1AC2" w:rsidRDefault="00952B0A" w:rsidP="00CB1AC2">
      <w:pPr>
        <w:spacing w:after="0" w:line="240" w:lineRule="auto"/>
        <w:ind w:right="-957"/>
        <w:rPr>
          <w:rFonts w:ascii="Arial" w:eastAsia="Times New Roman" w:hAnsi="Arial" w:cs="Arial"/>
          <w:b/>
          <w:sz w:val="36"/>
          <w:szCs w:val="44"/>
          <w:lang w:eastAsia="en-GB"/>
        </w:rPr>
      </w:pPr>
      <w:r>
        <w:rPr>
          <w:rFonts w:ascii="Arial" w:eastAsia="Times New Roman" w:hAnsi="Arial" w:cs="Arial"/>
          <w:b/>
          <w:sz w:val="36"/>
          <w:szCs w:val="44"/>
          <w:lang w:eastAsia="en-GB"/>
        </w:rPr>
        <w:t>20</w:t>
      </w:r>
      <w:r w:rsidR="00CB1AC2" w:rsidRPr="00CB1AC2">
        <w:rPr>
          <w:rFonts w:ascii="Arial" w:eastAsia="Times New Roman" w:hAnsi="Arial" w:cs="Arial"/>
          <w:b/>
          <w:sz w:val="36"/>
          <w:szCs w:val="44"/>
          <w:lang w:eastAsia="en-GB"/>
        </w:rPr>
        <w:t xml:space="preserve"> CREDITS</w:t>
      </w:r>
    </w:p>
    <w:p w14:paraId="656184C7"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692FB376"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6604A8A8" w14:textId="77777777" w:rsidR="00CB1AC2" w:rsidRPr="00CB1AC2" w:rsidRDefault="00CB1AC2" w:rsidP="00CB1AC2">
      <w:pPr>
        <w:spacing w:after="0" w:line="240" w:lineRule="auto"/>
        <w:ind w:right="-957"/>
        <w:rPr>
          <w:rFonts w:ascii="Arial" w:eastAsia="Times New Roman" w:hAnsi="Arial" w:cs="Arial"/>
          <w:b/>
          <w:sz w:val="36"/>
          <w:szCs w:val="44"/>
          <w:lang w:eastAsia="en-GB"/>
        </w:rPr>
      </w:pPr>
      <w:r w:rsidRPr="00CB1AC2">
        <w:rPr>
          <w:rFonts w:ascii="Arial" w:eastAsia="Times New Roman" w:hAnsi="Arial" w:cs="Arial"/>
          <w:b/>
          <w:sz w:val="36"/>
          <w:szCs w:val="44"/>
          <w:lang w:eastAsia="en-GB"/>
        </w:rPr>
        <w:t>INSTITUTE OF MANAGEMENT AND HEALTH</w:t>
      </w:r>
    </w:p>
    <w:p w14:paraId="5BC7195C" w14:textId="67E5EA6E" w:rsidR="00CB1AC2" w:rsidRPr="00CB1AC2" w:rsidRDefault="00CB1AC2" w:rsidP="00CB1AC2">
      <w:pPr>
        <w:spacing w:after="0" w:line="240" w:lineRule="auto"/>
        <w:ind w:right="-957"/>
        <w:rPr>
          <w:rFonts w:ascii="Arial" w:eastAsia="Times New Roman" w:hAnsi="Arial" w:cs="Arial"/>
          <w:b/>
          <w:sz w:val="36"/>
          <w:szCs w:val="44"/>
          <w:lang w:eastAsia="en-GB"/>
        </w:rPr>
      </w:pPr>
      <w:r w:rsidRPr="00CB1AC2">
        <w:rPr>
          <w:rFonts w:ascii="Arial" w:eastAsia="Times New Roman" w:hAnsi="Arial" w:cs="Arial"/>
          <w:b/>
          <w:sz w:val="36"/>
          <w:szCs w:val="44"/>
          <w:lang w:eastAsia="en-GB"/>
        </w:rPr>
        <w:t>20</w:t>
      </w:r>
      <w:r w:rsidR="00E94991">
        <w:rPr>
          <w:rFonts w:ascii="Arial" w:eastAsia="Times New Roman" w:hAnsi="Arial" w:cs="Arial"/>
          <w:b/>
          <w:sz w:val="36"/>
          <w:szCs w:val="44"/>
          <w:lang w:eastAsia="en-GB"/>
        </w:rPr>
        <w:t>20</w:t>
      </w:r>
      <w:r w:rsidRPr="00CB1AC2">
        <w:rPr>
          <w:rFonts w:ascii="Arial" w:eastAsia="Times New Roman" w:hAnsi="Arial" w:cs="Arial"/>
          <w:b/>
          <w:sz w:val="36"/>
          <w:szCs w:val="44"/>
          <w:lang w:eastAsia="en-GB"/>
        </w:rPr>
        <w:t>-202</w:t>
      </w:r>
      <w:r w:rsidR="00E94991">
        <w:rPr>
          <w:rFonts w:ascii="Arial" w:eastAsia="Times New Roman" w:hAnsi="Arial" w:cs="Arial"/>
          <w:b/>
          <w:sz w:val="36"/>
          <w:szCs w:val="44"/>
          <w:lang w:eastAsia="en-GB"/>
        </w:rPr>
        <w:t>1</w:t>
      </w:r>
    </w:p>
    <w:p w14:paraId="0024C095"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1CFCC5A9" w14:textId="77777777" w:rsidR="00CB1AC2" w:rsidRPr="00CB1AC2" w:rsidRDefault="00CB1AC2" w:rsidP="00CB1AC2">
      <w:pPr>
        <w:spacing w:after="0" w:line="240" w:lineRule="auto"/>
        <w:ind w:right="-957"/>
        <w:rPr>
          <w:rFonts w:ascii="Arial" w:eastAsia="Times New Roman" w:hAnsi="Arial" w:cs="Arial"/>
          <w:b/>
          <w:sz w:val="40"/>
          <w:szCs w:val="44"/>
          <w:lang w:eastAsia="en-GB"/>
        </w:rPr>
      </w:pPr>
    </w:p>
    <w:p w14:paraId="28379A59" w14:textId="77777777" w:rsidR="00CB1AC2" w:rsidRPr="00CB1AC2" w:rsidRDefault="00CB1AC2" w:rsidP="00CB1AC2">
      <w:pPr>
        <w:jc w:val="center"/>
        <w:rPr>
          <w:rFonts w:ascii="Arial" w:hAnsi="Arial" w:cs="Arial"/>
          <w:b/>
        </w:rPr>
      </w:pPr>
      <w:r w:rsidRPr="00CB1AC2">
        <w:rPr>
          <w:rFonts w:ascii="Arial" w:eastAsia="Times New Roman" w:hAnsi="Arial" w:cs="Arial"/>
          <w:sz w:val="21"/>
          <w:szCs w:val="20"/>
          <w:lang w:eastAsia="en-GB"/>
        </w:rPr>
        <w:br w:type="page"/>
      </w:r>
      <w:bookmarkStart w:id="0" w:name="_Toc488144773"/>
      <w:r w:rsidRPr="00CB1AC2">
        <w:rPr>
          <w:rFonts w:ascii="Arial" w:hAnsi="Arial" w:cs="Arial"/>
          <w:b/>
        </w:rPr>
        <w:lastRenderedPageBreak/>
        <w:t>CONTENTS PAGE</w:t>
      </w:r>
    </w:p>
    <w:p w14:paraId="782901CD" w14:textId="77777777" w:rsidR="00CB1AC2" w:rsidRPr="00CB1AC2" w:rsidRDefault="00CB1AC2" w:rsidP="00CB1AC2">
      <w:pPr>
        <w:ind w:left="5760" w:firstLine="720"/>
        <w:jc w:val="center"/>
        <w:rPr>
          <w:rFonts w:ascii="Arial" w:hAnsi="Arial" w:cs="Arial"/>
          <w:b/>
          <w:noProof/>
        </w:rPr>
      </w:pPr>
      <w:r w:rsidRPr="00CB1AC2">
        <w:rPr>
          <w:rFonts w:ascii="Arial" w:hAnsi="Arial" w:cs="Arial"/>
          <w:b/>
        </w:rPr>
        <w:t>Page No</w:t>
      </w:r>
    </w:p>
    <w:p w14:paraId="5836FB86" w14:textId="77777777" w:rsidR="00CB1AC2" w:rsidRPr="00CB1AC2" w:rsidRDefault="00CB1AC2" w:rsidP="00CB1AC2">
      <w:pPr>
        <w:pStyle w:val="TOC1"/>
        <w:rPr>
          <w:rFonts w:eastAsiaTheme="minorEastAsia" w:cs="Arial"/>
          <w:noProof/>
          <w:sz w:val="24"/>
          <w:szCs w:val="24"/>
          <w:lang w:val="en-US" w:eastAsia="en-US"/>
        </w:rPr>
      </w:pPr>
      <w:r w:rsidRPr="00CB1AC2">
        <w:rPr>
          <w:rFonts w:cs="Arial"/>
          <w:b/>
          <w:noProof/>
          <w:szCs w:val="22"/>
        </w:rPr>
        <w:fldChar w:fldCharType="begin"/>
      </w:r>
      <w:r w:rsidRPr="00CB1AC2">
        <w:rPr>
          <w:rFonts w:cs="Arial"/>
          <w:b/>
          <w:noProof/>
          <w:szCs w:val="22"/>
        </w:rPr>
        <w:instrText xml:space="preserve"> TOC \o "1-2" \h \z \u </w:instrText>
      </w:r>
      <w:r w:rsidRPr="00CB1AC2">
        <w:rPr>
          <w:rFonts w:cs="Arial"/>
          <w:b/>
          <w:noProof/>
          <w:szCs w:val="22"/>
        </w:rPr>
        <w:fldChar w:fldCharType="separate"/>
      </w:r>
      <w:hyperlink w:anchor="_Toc488144773" w:history="1">
        <w:r w:rsidRPr="00CB1AC2">
          <w:rPr>
            <w:rStyle w:val="Hyperlink"/>
            <w:rFonts w:cs="Arial"/>
            <w:noProof/>
          </w:rPr>
          <w:t>WELCOME</w:t>
        </w:r>
        <w:r w:rsidRPr="00CB1AC2">
          <w:rPr>
            <w:rFonts w:cs="Arial"/>
            <w:noProof/>
            <w:webHidden/>
          </w:rPr>
          <w:tab/>
        </w:r>
        <w:r w:rsidRPr="00CB1AC2">
          <w:rPr>
            <w:rFonts w:cs="Arial"/>
            <w:noProof/>
            <w:webHidden/>
          </w:rPr>
          <w:fldChar w:fldCharType="begin"/>
        </w:r>
        <w:r w:rsidRPr="00CB1AC2">
          <w:rPr>
            <w:rFonts w:cs="Arial"/>
            <w:noProof/>
            <w:webHidden/>
          </w:rPr>
          <w:instrText xml:space="preserve"> PAGEREF _Toc488144773 \h </w:instrText>
        </w:r>
        <w:r w:rsidRPr="00CB1AC2">
          <w:rPr>
            <w:rFonts w:cs="Arial"/>
            <w:noProof/>
            <w:webHidden/>
          </w:rPr>
        </w:r>
        <w:r w:rsidRPr="00CB1AC2">
          <w:rPr>
            <w:rFonts w:cs="Arial"/>
            <w:noProof/>
            <w:webHidden/>
          </w:rPr>
          <w:fldChar w:fldCharType="separate"/>
        </w:r>
        <w:r w:rsidRPr="00CB1AC2">
          <w:rPr>
            <w:rFonts w:cs="Arial"/>
            <w:noProof/>
            <w:webHidden/>
          </w:rPr>
          <w:t>1</w:t>
        </w:r>
        <w:r w:rsidRPr="00CB1AC2">
          <w:rPr>
            <w:rFonts w:cs="Arial"/>
            <w:noProof/>
            <w:webHidden/>
          </w:rPr>
          <w:fldChar w:fldCharType="end"/>
        </w:r>
      </w:hyperlink>
    </w:p>
    <w:p w14:paraId="505C2CCE" w14:textId="77777777" w:rsidR="00CB1AC2" w:rsidRPr="00CB1AC2" w:rsidRDefault="004C48C1" w:rsidP="00CB1AC2">
      <w:pPr>
        <w:pStyle w:val="TOC1"/>
        <w:rPr>
          <w:rFonts w:eastAsiaTheme="minorEastAsia" w:cs="Arial"/>
          <w:noProof/>
          <w:sz w:val="24"/>
          <w:szCs w:val="24"/>
          <w:lang w:val="en-US" w:eastAsia="en-US"/>
        </w:rPr>
      </w:pPr>
      <w:hyperlink w:anchor="_Toc488144774" w:history="1">
        <w:r w:rsidR="00CB1AC2" w:rsidRPr="00CB1AC2">
          <w:rPr>
            <w:rStyle w:val="Hyperlink"/>
            <w:rFonts w:cs="Arial"/>
            <w:noProof/>
          </w:rPr>
          <w:t>FEEDBACK</w:t>
        </w:r>
        <w:r w:rsidR="00CB1AC2" w:rsidRPr="00CB1AC2">
          <w:rPr>
            <w:rFonts w:cs="Arial"/>
            <w:noProof/>
            <w:webHidden/>
          </w:rPr>
          <w:tab/>
        </w:r>
        <w:r w:rsidR="00CB1AC2" w:rsidRPr="00CB1AC2">
          <w:rPr>
            <w:rFonts w:cs="Arial"/>
            <w:noProof/>
            <w:webHidden/>
          </w:rPr>
          <w:fldChar w:fldCharType="begin"/>
        </w:r>
        <w:r w:rsidR="00CB1AC2" w:rsidRPr="00CB1AC2">
          <w:rPr>
            <w:rFonts w:cs="Arial"/>
            <w:noProof/>
            <w:webHidden/>
          </w:rPr>
          <w:instrText xml:space="preserve"> PAGEREF _Toc488144774 \h </w:instrText>
        </w:r>
        <w:r w:rsidR="00CB1AC2" w:rsidRPr="00CB1AC2">
          <w:rPr>
            <w:rFonts w:cs="Arial"/>
            <w:noProof/>
            <w:webHidden/>
          </w:rPr>
        </w:r>
        <w:r w:rsidR="00CB1AC2" w:rsidRPr="00CB1AC2">
          <w:rPr>
            <w:rFonts w:cs="Arial"/>
            <w:noProof/>
            <w:webHidden/>
          </w:rPr>
          <w:fldChar w:fldCharType="separate"/>
        </w:r>
        <w:r w:rsidR="00CB1AC2" w:rsidRPr="00CB1AC2">
          <w:rPr>
            <w:rFonts w:cs="Arial"/>
            <w:noProof/>
            <w:webHidden/>
          </w:rPr>
          <w:t>1</w:t>
        </w:r>
        <w:r w:rsidR="00CB1AC2" w:rsidRPr="00CB1AC2">
          <w:rPr>
            <w:rFonts w:cs="Arial"/>
            <w:noProof/>
            <w:webHidden/>
          </w:rPr>
          <w:fldChar w:fldCharType="end"/>
        </w:r>
      </w:hyperlink>
    </w:p>
    <w:p w14:paraId="7B2FAE9A" w14:textId="77777777" w:rsidR="00CB1AC2" w:rsidRPr="00CB1AC2" w:rsidRDefault="004C48C1" w:rsidP="00CB1AC2">
      <w:pPr>
        <w:pStyle w:val="TOC1"/>
        <w:rPr>
          <w:rFonts w:eastAsiaTheme="minorEastAsia" w:cs="Arial"/>
          <w:noProof/>
          <w:sz w:val="24"/>
          <w:szCs w:val="24"/>
          <w:lang w:val="en-US" w:eastAsia="en-US"/>
        </w:rPr>
      </w:pPr>
      <w:hyperlink w:anchor="_Toc488144775" w:history="1">
        <w:r w:rsidR="00CB1AC2" w:rsidRPr="00CB1AC2">
          <w:rPr>
            <w:rStyle w:val="Hyperlink"/>
            <w:rFonts w:cs="Arial"/>
            <w:noProof/>
          </w:rPr>
          <w:t>MODULE TUTORS AND COORDINATORS</w:t>
        </w:r>
        <w:r w:rsidR="00CB1AC2" w:rsidRPr="00CB1AC2">
          <w:rPr>
            <w:rFonts w:cs="Arial"/>
            <w:noProof/>
            <w:webHidden/>
          </w:rPr>
          <w:tab/>
        </w:r>
        <w:r w:rsidR="00CB1AC2" w:rsidRPr="00CB1AC2">
          <w:rPr>
            <w:rFonts w:cs="Arial"/>
            <w:noProof/>
            <w:webHidden/>
          </w:rPr>
          <w:fldChar w:fldCharType="begin"/>
        </w:r>
        <w:r w:rsidR="00CB1AC2" w:rsidRPr="00CB1AC2">
          <w:rPr>
            <w:rFonts w:cs="Arial"/>
            <w:noProof/>
            <w:webHidden/>
          </w:rPr>
          <w:instrText xml:space="preserve"> PAGEREF _Toc488144775 \h </w:instrText>
        </w:r>
        <w:r w:rsidR="00CB1AC2" w:rsidRPr="00CB1AC2">
          <w:rPr>
            <w:rFonts w:cs="Arial"/>
            <w:noProof/>
            <w:webHidden/>
          </w:rPr>
        </w:r>
        <w:r w:rsidR="00CB1AC2" w:rsidRPr="00CB1AC2">
          <w:rPr>
            <w:rFonts w:cs="Arial"/>
            <w:noProof/>
            <w:webHidden/>
          </w:rPr>
          <w:fldChar w:fldCharType="separate"/>
        </w:r>
        <w:r w:rsidR="00CB1AC2" w:rsidRPr="00CB1AC2">
          <w:rPr>
            <w:rFonts w:cs="Arial"/>
            <w:noProof/>
            <w:webHidden/>
          </w:rPr>
          <w:t>2</w:t>
        </w:r>
        <w:r w:rsidR="00CB1AC2" w:rsidRPr="00CB1AC2">
          <w:rPr>
            <w:rFonts w:cs="Arial"/>
            <w:noProof/>
            <w:webHidden/>
          </w:rPr>
          <w:fldChar w:fldCharType="end"/>
        </w:r>
      </w:hyperlink>
    </w:p>
    <w:p w14:paraId="6F4A4CFE" w14:textId="77777777" w:rsidR="00CB1AC2" w:rsidRPr="00CB1AC2" w:rsidRDefault="004C48C1" w:rsidP="00CB1AC2">
      <w:pPr>
        <w:pStyle w:val="TOC1"/>
        <w:rPr>
          <w:rFonts w:eastAsiaTheme="minorEastAsia" w:cs="Arial"/>
          <w:noProof/>
          <w:sz w:val="24"/>
          <w:szCs w:val="24"/>
          <w:lang w:val="en-US" w:eastAsia="en-US"/>
        </w:rPr>
      </w:pPr>
      <w:hyperlink w:anchor="_Toc488144776" w:history="1">
        <w:r w:rsidR="00CB1AC2" w:rsidRPr="00CB1AC2">
          <w:rPr>
            <w:rStyle w:val="Hyperlink"/>
            <w:rFonts w:cs="Arial"/>
            <w:noProof/>
          </w:rPr>
          <w:t>FURTHER PROGRAMME INFORMATION</w:t>
        </w:r>
        <w:r w:rsidR="00CB1AC2" w:rsidRPr="00CB1AC2">
          <w:rPr>
            <w:rFonts w:cs="Arial"/>
            <w:noProof/>
            <w:webHidden/>
          </w:rPr>
          <w:tab/>
        </w:r>
        <w:r w:rsidR="00CB1AC2" w:rsidRPr="00CB1AC2">
          <w:rPr>
            <w:rFonts w:cs="Arial"/>
            <w:noProof/>
            <w:webHidden/>
          </w:rPr>
          <w:fldChar w:fldCharType="begin"/>
        </w:r>
        <w:r w:rsidR="00CB1AC2" w:rsidRPr="00CB1AC2">
          <w:rPr>
            <w:rFonts w:cs="Arial"/>
            <w:noProof/>
            <w:webHidden/>
          </w:rPr>
          <w:instrText xml:space="preserve"> PAGEREF _Toc488144776 \h </w:instrText>
        </w:r>
        <w:r w:rsidR="00CB1AC2" w:rsidRPr="00CB1AC2">
          <w:rPr>
            <w:rFonts w:cs="Arial"/>
            <w:noProof/>
            <w:webHidden/>
          </w:rPr>
        </w:r>
        <w:r w:rsidR="00CB1AC2" w:rsidRPr="00CB1AC2">
          <w:rPr>
            <w:rFonts w:cs="Arial"/>
            <w:noProof/>
            <w:webHidden/>
          </w:rPr>
          <w:fldChar w:fldCharType="separate"/>
        </w:r>
        <w:r w:rsidR="00CB1AC2" w:rsidRPr="00CB1AC2">
          <w:rPr>
            <w:rFonts w:cs="Arial"/>
            <w:noProof/>
            <w:webHidden/>
          </w:rPr>
          <w:t>2</w:t>
        </w:r>
        <w:r w:rsidR="00CB1AC2" w:rsidRPr="00CB1AC2">
          <w:rPr>
            <w:rFonts w:cs="Arial"/>
            <w:noProof/>
            <w:webHidden/>
          </w:rPr>
          <w:fldChar w:fldCharType="end"/>
        </w:r>
      </w:hyperlink>
    </w:p>
    <w:p w14:paraId="1078A0A4" w14:textId="77777777" w:rsidR="00CB1AC2" w:rsidRPr="00CB1AC2" w:rsidRDefault="004C48C1" w:rsidP="00CB1AC2">
      <w:pPr>
        <w:pStyle w:val="TOC1"/>
        <w:rPr>
          <w:rFonts w:eastAsiaTheme="minorEastAsia" w:cs="Arial"/>
          <w:noProof/>
          <w:sz w:val="24"/>
          <w:szCs w:val="24"/>
          <w:lang w:val="en-US" w:eastAsia="en-US"/>
        </w:rPr>
      </w:pPr>
      <w:hyperlink w:anchor="_Toc488144777" w:history="1">
        <w:r w:rsidR="00CB1AC2" w:rsidRPr="00CB1AC2">
          <w:rPr>
            <w:rStyle w:val="Hyperlink"/>
            <w:rFonts w:cs="Arial"/>
            <w:noProof/>
          </w:rPr>
          <w:t>MODE OF DELIVERY</w:t>
        </w:r>
        <w:r w:rsidR="00CB1AC2" w:rsidRPr="00CB1AC2">
          <w:rPr>
            <w:rFonts w:cs="Arial"/>
            <w:noProof/>
            <w:webHidden/>
          </w:rPr>
          <w:tab/>
        </w:r>
        <w:r w:rsidR="00CB1AC2" w:rsidRPr="00CB1AC2">
          <w:rPr>
            <w:rFonts w:cs="Arial"/>
            <w:noProof/>
            <w:webHidden/>
          </w:rPr>
          <w:fldChar w:fldCharType="begin"/>
        </w:r>
        <w:r w:rsidR="00CB1AC2" w:rsidRPr="00CB1AC2">
          <w:rPr>
            <w:rFonts w:cs="Arial"/>
            <w:noProof/>
            <w:webHidden/>
          </w:rPr>
          <w:instrText xml:space="preserve"> PAGEREF _Toc488144777 \h </w:instrText>
        </w:r>
        <w:r w:rsidR="00CB1AC2" w:rsidRPr="00CB1AC2">
          <w:rPr>
            <w:rFonts w:cs="Arial"/>
            <w:noProof/>
            <w:webHidden/>
          </w:rPr>
        </w:r>
        <w:r w:rsidR="00CB1AC2" w:rsidRPr="00CB1AC2">
          <w:rPr>
            <w:rFonts w:cs="Arial"/>
            <w:noProof/>
            <w:webHidden/>
          </w:rPr>
          <w:fldChar w:fldCharType="separate"/>
        </w:r>
        <w:r w:rsidR="00CB1AC2" w:rsidRPr="00CB1AC2">
          <w:rPr>
            <w:rFonts w:cs="Arial"/>
            <w:noProof/>
            <w:webHidden/>
          </w:rPr>
          <w:t>2</w:t>
        </w:r>
        <w:r w:rsidR="00CB1AC2" w:rsidRPr="00CB1AC2">
          <w:rPr>
            <w:rFonts w:cs="Arial"/>
            <w:noProof/>
            <w:webHidden/>
          </w:rPr>
          <w:fldChar w:fldCharType="end"/>
        </w:r>
      </w:hyperlink>
    </w:p>
    <w:p w14:paraId="7EB76A7F" w14:textId="77777777" w:rsidR="00CB1AC2" w:rsidRPr="00CB1AC2" w:rsidRDefault="004C48C1" w:rsidP="00CB1AC2">
      <w:pPr>
        <w:pStyle w:val="TOC1"/>
        <w:rPr>
          <w:rFonts w:eastAsiaTheme="minorEastAsia" w:cs="Arial"/>
          <w:noProof/>
          <w:sz w:val="24"/>
          <w:szCs w:val="24"/>
          <w:lang w:val="en-US" w:eastAsia="en-US"/>
        </w:rPr>
      </w:pPr>
      <w:hyperlink w:anchor="_Toc488144778" w:history="1">
        <w:r w:rsidR="00CB1AC2" w:rsidRPr="00CB1AC2">
          <w:rPr>
            <w:rStyle w:val="Hyperlink"/>
            <w:rFonts w:cs="Arial"/>
            <w:noProof/>
          </w:rPr>
          <w:t>THE MODULE DESCRIPTOR and READING LIST</w:t>
        </w:r>
        <w:r w:rsidR="00CB1AC2" w:rsidRPr="00CB1AC2">
          <w:rPr>
            <w:rFonts w:cs="Arial"/>
            <w:noProof/>
            <w:webHidden/>
          </w:rPr>
          <w:tab/>
        </w:r>
        <w:r w:rsidR="00CB1AC2" w:rsidRPr="00CB1AC2">
          <w:rPr>
            <w:rFonts w:cs="Arial"/>
            <w:noProof/>
            <w:webHidden/>
          </w:rPr>
          <w:fldChar w:fldCharType="begin"/>
        </w:r>
        <w:r w:rsidR="00CB1AC2" w:rsidRPr="00CB1AC2">
          <w:rPr>
            <w:rFonts w:cs="Arial"/>
            <w:noProof/>
            <w:webHidden/>
          </w:rPr>
          <w:instrText xml:space="preserve"> PAGEREF _Toc488144778 \h </w:instrText>
        </w:r>
        <w:r w:rsidR="00CB1AC2" w:rsidRPr="00CB1AC2">
          <w:rPr>
            <w:rFonts w:cs="Arial"/>
            <w:noProof/>
            <w:webHidden/>
          </w:rPr>
        </w:r>
        <w:r w:rsidR="00CB1AC2" w:rsidRPr="00CB1AC2">
          <w:rPr>
            <w:rFonts w:cs="Arial"/>
            <w:noProof/>
            <w:webHidden/>
          </w:rPr>
          <w:fldChar w:fldCharType="separate"/>
        </w:r>
        <w:r w:rsidR="00CB1AC2" w:rsidRPr="00CB1AC2">
          <w:rPr>
            <w:rFonts w:cs="Arial"/>
            <w:noProof/>
            <w:webHidden/>
          </w:rPr>
          <w:t>3</w:t>
        </w:r>
        <w:r w:rsidR="00CB1AC2" w:rsidRPr="00CB1AC2">
          <w:rPr>
            <w:rFonts w:cs="Arial"/>
            <w:noProof/>
            <w:webHidden/>
          </w:rPr>
          <w:fldChar w:fldCharType="end"/>
        </w:r>
      </w:hyperlink>
      <w:r w:rsidR="00CB1AC2" w:rsidRPr="00CB1AC2">
        <w:rPr>
          <w:rFonts w:cs="Arial"/>
          <w:noProof/>
        </w:rPr>
        <w:t>-5</w:t>
      </w:r>
    </w:p>
    <w:p w14:paraId="5D7D8FCF" w14:textId="77777777" w:rsidR="00CB1AC2" w:rsidRPr="00CB1AC2" w:rsidRDefault="004C48C1" w:rsidP="00CB1AC2">
      <w:pPr>
        <w:pStyle w:val="TOC1"/>
        <w:rPr>
          <w:rFonts w:eastAsiaTheme="minorEastAsia" w:cs="Arial"/>
          <w:noProof/>
          <w:sz w:val="24"/>
          <w:szCs w:val="24"/>
          <w:lang w:val="en-US" w:eastAsia="en-US"/>
        </w:rPr>
      </w:pPr>
      <w:hyperlink w:anchor="_Toc488144779" w:history="1">
        <w:r w:rsidR="00CB1AC2" w:rsidRPr="00CB1AC2">
          <w:rPr>
            <w:rStyle w:val="Hyperlink"/>
            <w:rFonts w:cs="Arial"/>
            <w:noProof/>
          </w:rPr>
          <w:t>ASSESSMENT GUIDANCE</w:t>
        </w:r>
        <w:r w:rsidR="00CB1AC2" w:rsidRPr="00CB1AC2">
          <w:rPr>
            <w:rFonts w:cs="Arial"/>
            <w:noProof/>
            <w:webHidden/>
          </w:rPr>
          <w:tab/>
          <w:t>6-7</w:t>
        </w:r>
        <w:r w:rsidR="00CB1AC2" w:rsidRPr="00CB1AC2">
          <w:rPr>
            <w:rFonts w:cs="Arial"/>
            <w:noProof/>
            <w:webHidden/>
          </w:rPr>
          <w:tab/>
        </w:r>
      </w:hyperlink>
    </w:p>
    <w:p w14:paraId="3502D3D6" w14:textId="77777777" w:rsidR="00CB1AC2" w:rsidRPr="00CB1AC2" w:rsidRDefault="00CB1AC2" w:rsidP="00CB1AC2">
      <w:pPr>
        <w:pStyle w:val="TOC1"/>
        <w:rPr>
          <w:rFonts w:cs="Arial"/>
          <w:noProof/>
          <w:webHidden/>
        </w:rPr>
      </w:pPr>
      <w:r w:rsidRPr="00CB1AC2">
        <w:rPr>
          <w:rFonts w:cs="Arial"/>
        </w:rPr>
        <w:fldChar w:fldCharType="begin"/>
      </w:r>
      <w:r w:rsidRPr="00CB1AC2">
        <w:rPr>
          <w:rFonts w:cs="Arial"/>
        </w:rPr>
        <w:instrText xml:space="preserve"> HYPERLINK \l "_Toc488144780" </w:instrText>
      </w:r>
      <w:r w:rsidRPr="00CB1AC2">
        <w:rPr>
          <w:rFonts w:cs="Arial"/>
        </w:rPr>
        <w:fldChar w:fldCharType="separate"/>
      </w:r>
      <w:r w:rsidRPr="00CB1AC2">
        <w:rPr>
          <w:rStyle w:val="Hyperlink"/>
          <w:rFonts w:cs="Arial"/>
          <w:noProof/>
        </w:rPr>
        <w:t>MARKIN</w:t>
      </w:r>
      <w:r>
        <w:rPr>
          <w:rStyle w:val="Hyperlink"/>
          <w:rFonts w:cs="Arial"/>
          <w:noProof/>
        </w:rPr>
        <w:t>G CRITERIA</w:t>
      </w:r>
      <w:r w:rsidRPr="00CB1AC2">
        <w:rPr>
          <w:rFonts w:cs="Arial"/>
          <w:noProof/>
          <w:webHidden/>
        </w:rPr>
        <w:tab/>
      </w:r>
    </w:p>
    <w:p w14:paraId="48859833" w14:textId="77777777" w:rsidR="00CB1AC2" w:rsidRPr="00CB1AC2" w:rsidRDefault="00CB1AC2" w:rsidP="00CB1AC2">
      <w:pPr>
        <w:pStyle w:val="TOC1"/>
        <w:rPr>
          <w:rFonts w:eastAsiaTheme="minorEastAsia" w:cs="Arial"/>
          <w:noProof/>
          <w:sz w:val="24"/>
          <w:szCs w:val="24"/>
          <w:lang w:val="en-US" w:eastAsia="en-US"/>
        </w:rPr>
      </w:pPr>
      <w:r w:rsidRPr="00CB1AC2">
        <w:rPr>
          <w:rFonts w:cs="Arial"/>
          <w:noProof/>
        </w:rPr>
        <w:fldChar w:fldCharType="end"/>
      </w:r>
      <w:hyperlink w:anchor="_Toc488144781" w:history="1">
        <w:r w:rsidRPr="00CB1AC2">
          <w:rPr>
            <w:rStyle w:val="Hyperlink"/>
            <w:rFonts w:cs="Arial"/>
            <w:noProof/>
          </w:rPr>
          <w:t>FEEDBACK SHEET</w:t>
        </w:r>
        <w:r w:rsidRPr="00CB1AC2">
          <w:rPr>
            <w:rFonts w:cs="Arial"/>
            <w:noProof/>
            <w:webHidden/>
          </w:rPr>
          <w:tab/>
        </w:r>
      </w:hyperlink>
      <w:r w:rsidRPr="00CB1AC2">
        <w:rPr>
          <w:rFonts w:cs="Arial"/>
          <w:noProof/>
        </w:rPr>
        <w:t>11-12</w:t>
      </w:r>
    </w:p>
    <w:p w14:paraId="482CC61A" w14:textId="77777777" w:rsidR="00CB1AC2" w:rsidRPr="00CB1AC2" w:rsidRDefault="004C48C1" w:rsidP="00CB1AC2">
      <w:pPr>
        <w:pStyle w:val="TOC1"/>
        <w:rPr>
          <w:rFonts w:eastAsiaTheme="minorEastAsia" w:cs="Arial"/>
          <w:noProof/>
          <w:sz w:val="24"/>
          <w:szCs w:val="24"/>
          <w:lang w:val="en-US" w:eastAsia="en-US"/>
        </w:rPr>
      </w:pPr>
      <w:hyperlink w:anchor="_Toc488144782" w:history="1">
        <w:r w:rsidR="00CB1AC2" w:rsidRPr="00CB1AC2">
          <w:rPr>
            <w:rStyle w:val="Hyperlink"/>
            <w:rFonts w:cs="Arial"/>
            <w:noProof/>
          </w:rPr>
          <w:t>STUDY SKILLS</w:t>
        </w:r>
        <w:r w:rsidR="00CB1AC2" w:rsidRPr="00CB1AC2">
          <w:rPr>
            <w:rFonts w:cs="Arial"/>
            <w:noProof/>
            <w:webHidden/>
          </w:rPr>
          <w:tab/>
        </w:r>
      </w:hyperlink>
      <w:r w:rsidR="00CB1AC2" w:rsidRPr="00CB1AC2">
        <w:rPr>
          <w:rFonts w:cs="Arial"/>
          <w:noProof/>
        </w:rPr>
        <w:t>13</w:t>
      </w:r>
    </w:p>
    <w:p w14:paraId="78B8AAA9" w14:textId="77777777" w:rsidR="00CB1AC2" w:rsidRPr="00CB1AC2" w:rsidRDefault="004C48C1" w:rsidP="00CB1AC2">
      <w:pPr>
        <w:pStyle w:val="TOC2"/>
        <w:ind w:left="0"/>
        <w:rPr>
          <w:rFonts w:eastAsiaTheme="minorEastAsia" w:cs="Arial"/>
          <w:noProof/>
          <w:sz w:val="24"/>
          <w:szCs w:val="24"/>
          <w:lang w:val="en-US" w:eastAsia="en-US"/>
        </w:rPr>
      </w:pPr>
      <w:hyperlink w:anchor="_Toc488144784" w:history="1">
        <w:r w:rsidR="00CB1AC2" w:rsidRPr="00CB1AC2">
          <w:rPr>
            <w:rStyle w:val="Hyperlink"/>
            <w:rFonts w:cs="Arial"/>
            <w:noProof/>
          </w:rPr>
          <w:t>PRESENTATION OF WORK</w:t>
        </w:r>
        <w:r w:rsidR="00CB1AC2" w:rsidRPr="00CB1AC2">
          <w:rPr>
            <w:rFonts w:cs="Arial"/>
            <w:noProof/>
            <w:webHidden/>
          </w:rPr>
          <w:tab/>
        </w:r>
      </w:hyperlink>
      <w:r w:rsidR="00CB1AC2" w:rsidRPr="00CB1AC2">
        <w:rPr>
          <w:rFonts w:cs="Arial"/>
          <w:noProof/>
        </w:rPr>
        <w:t>13</w:t>
      </w:r>
    </w:p>
    <w:p w14:paraId="5F77FFB7" w14:textId="77777777" w:rsidR="00CB1AC2" w:rsidRPr="00CB1AC2" w:rsidRDefault="004C48C1" w:rsidP="00CB1AC2">
      <w:pPr>
        <w:pStyle w:val="TOC2"/>
        <w:ind w:left="0"/>
        <w:rPr>
          <w:rFonts w:eastAsiaTheme="minorEastAsia" w:cs="Arial"/>
          <w:noProof/>
          <w:sz w:val="24"/>
          <w:szCs w:val="24"/>
          <w:lang w:val="en-US" w:eastAsia="en-US"/>
        </w:rPr>
      </w:pPr>
      <w:hyperlink w:anchor="_Toc488144785" w:history="1">
        <w:r w:rsidR="00CB1AC2" w:rsidRPr="00CB1AC2">
          <w:rPr>
            <w:rStyle w:val="Hyperlink"/>
            <w:rFonts w:cs="Arial"/>
            <w:noProof/>
          </w:rPr>
          <w:t>ASSESSMENT DEADLINE DATES</w:t>
        </w:r>
        <w:r w:rsidR="00CB1AC2" w:rsidRPr="00CB1AC2">
          <w:rPr>
            <w:rFonts w:cs="Arial"/>
            <w:noProof/>
            <w:webHidden/>
          </w:rPr>
          <w:tab/>
        </w:r>
      </w:hyperlink>
      <w:r w:rsidR="00CB1AC2" w:rsidRPr="00CB1AC2">
        <w:rPr>
          <w:rFonts w:cs="Arial"/>
          <w:noProof/>
        </w:rPr>
        <w:t>14</w:t>
      </w:r>
    </w:p>
    <w:p w14:paraId="199A0618" w14:textId="77777777" w:rsidR="00CB1AC2" w:rsidRPr="00CB1AC2" w:rsidRDefault="00CB1AC2" w:rsidP="00CB1AC2">
      <w:pPr>
        <w:pStyle w:val="TOC2"/>
        <w:rPr>
          <w:rFonts w:eastAsiaTheme="minorEastAsia" w:cs="Arial"/>
          <w:noProof/>
          <w:sz w:val="24"/>
          <w:szCs w:val="24"/>
          <w:lang w:val="en-US" w:eastAsia="en-US"/>
        </w:rPr>
      </w:pPr>
    </w:p>
    <w:p w14:paraId="44E88ECD" w14:textId="77777777" w:rsidR="00CB1AC2" w:rsidRPr="00CB1AC2" w:rsidRDefault="00CB1AC2" w:rsidP="00CB1AC2">
      <w:pPr>
        <w:pStyle w:val="TOC2"/>
        <w:rPr>
          <w:rFonts w:eastAsiaTheme="minorEastAsia" w:cs="Arial"/>
          <w:noProof/>
          <w:sz w:val="24"/>
          <w:szCs w:val="24"/>
          <w:lang w:val="en-US" w:eastAsia="en-US"/>
        </w:rPr>
      </w:pPr>
    </w:p>
    <w:p w14:paraId="28BB1E46" w14:textId="77777777" w:rsidR="00CB1AC2" w:rsidRPr="00CB1AC2" w:rsidRDefault="00CB1AC2" w:rsidP="00CB1AC2">
      <w:pPr>
        <w:pStyle w:val="TOC2"/>
        <w:rPr>
          <w:rFonts w:eastAsiaTheme="minorEastAsia" w:cs="Arial"/>
          <w:noProof/>
          <w:sz w:val="24"/>
          <w:szCs w:val="24"/>
          <w:lang w:val="en-US" w:eastAsia="en-US"/>
        </w:rPr>
      </w:pPr>
    </w:p>
    <w:p w14:paraId="2D852811" w14:textId="77777777" w:rsidR="00CB1AC2" w:rsidRPr="00CB1AC2" w:rsidRDefault="00CB1AC2" w:rsidP="00CB1AC2">
      <w:pPr>
        <w:pStyle w:val="TOC2"/>
        <w:rPr>
          <w:rFonts w:eastAsiaTheme="minorEastAsia" w:cs="Arial"/>
          <w:noProof/>
          <w:sz w:val="24"/>
          <w:szCs w:val="24"/>
          <w:lang w:val="en-US" w:eastAsia="en-US"/>
        </w:rPr>
      </w:pPr>
    </w:p>
    <w:p w14:paraId="685ED656" w14:textId="77777777" w:rsidR="00CB1AC2" w:rsidRDefault="00CB1AC2" w:rsidP="00CB1AC2">
      <w:pPr>
        <w:pStyle w:val="TOC2"/>
        <w:rPr>
          <w:rFonts w:eastAsiaTheme="minorEastAsia" w:cs="Arial"/>
          <w:noProof/>
          <w:sz w:val="24"/>
          <w:szCs w:val="24"/>
          <w:lang w:val="en-US" w:eastAsia="en-US"/>
        </w:rPr>
      </w:pPr>
    </w:p>
    <w:p w14:paraId="195189FF" w14:textId="77777777" w:rsidR="00CB1AC2" w:rsidRDefault="00CB1AC2" w:rsidP="00CB1AC2">
      <w:pPr>
        <w:rPr>
          <w:lang w:val="en-US"/>
        </w:rPr>
      </w:pPr>
    </w:p>
    <w:p w14:paraId="6827AC90" w14:textId="77777777" w:rsidR="00CB1AC2" w:rsidRDefault="00CB1AC2" w:rsidP="00CB1AC2">
      <w:pPr>
        <w:rPr>
          <w:lang w:val="en-US"/>
        </w:rPr>
      </w:pPr>
    </w:p>
    <w:p w14:paraId="5514019A" w14:textId="77777777" w:rsidR="00CB1AC2" w:rsidRDefault="00CB1AC2" w:rsidP="00CB1AC2">
      <w:pPr>
        <w:rPr>
          <w:lang w:val="en-US"/>
        </w:rPr>
      </w:pPr>
    </w:p>
    <w:p w14:paraId="7B8E635C" w14:textId="77777777" w:rsidR="00CB1AC2" w:rsidRDefault="00CB1AC2" w:rsidP="00CB1AC2">
      <w:pPr>
        <w:rPr>
          <w:lang w:val="en-US"/>
        </w:rPr>
      </w:pPr>
    </w:p>
    <w:p w14:paraId="2086A846" w14:textId="77777777" w:rsidR="00CB1AC2" w:rsidRDefault="00CB1AC2" w:rsidP="00CB1AC2">
      <w:pPr>
        <w:rPr>
          <w:lang w:val="en-US"/>
        </w:rPr>
      </w:pPr>
    </w:p>
    <w:p w14:paraId="68F255FA" w14:textId="77777777" w:rsidR="00CB1AC2" w:rsidRDefault="00CB1AC2" w:rsidP="00CB1AC2">
      <w:pPr>
        <w:rPr>
          <w:lang w:val="en-US"/>
        </w:rPr>
      </w:pPr>
    </w:p>
    <w:p w14:paraId="33D93BC7" w14:textId="77777777" w:rsidR="00CB1AC2" w:rsidRDefault="00CB1AC2" w:rsidP="00CB1AC2">
      <w:pPr>
        <w:rPr>
          <w:lang w:val="en-US"/>
        </w:rPr>
      </w:pPr>
    </w:p>
    <w:p w14:paraId="2FD7009C" w14:textId="77777777" w:rsidR="00CB1AC2" w:rsidRDefault="00CB1AC2" w:rsidP="00CB1AC2">
      <w:pPr>
        <w:rPr>
          <w:lang w:val="en-US"/>
        </w:rPr>
      </w:pPr>
    </w:p>
    <w:p w14:paraId="663F26CE" w14:textId="77777777" w:rsidR="00CB1AC2" w:rsidRDefault="00CB1AC2" w:rsidP="00CB1AC2">
      <w:pPr>
        <w:rPr>
          <w:lang w:val="en-US"/>
        </w:rPr>
      </w:pPr>
    </w:p>
    <w:p w14:paraId="1FC08747" w14:textId="77777777" w:rsidR="00CB1AC2" w:rsidRDefault="00CB1AC2" w:rsidP="00CB1AC2">
      <w:pPr>
        <w:rPr>
          <w:lang w:val="en-US"/>
        </w:rPr>
      </w:pPr>
    </w:p>
    <w:p w14:paraId="38126B7C" w14:textId="77777777" w:rsidR="00CB1AC2" w:rsidRPr="00CB1AC2" w:rsidRDefault="00CB1AC2" w:rsidP="00CB1AC2">
      <w:pPr>
        <w:rPr>
          <w:lang w:val="en-US"/>
        </w:rPr>
      </w:pPr>
    </w:p>
    <w:p w14:paraId="35B252D5" w14:textId="77777777" w:rsidR="00CB1AC2" w:rsidRPr="00CB1AC2" w:rsidRDefault="00CB1AC2" w:rsidP="00CB1AC2">
      <w:pPr>
        <w:pStyle w:val="TOC2"/>
        <w:rPr>
          <w:rFonts w:eastAsiaTheme="minorEastAsia" w:cs="Arial"/>
          <w:noProof/>
          <w:sz w:val="24"/>
          <w:szCs w:val="24"/>
          <w:lang w:val="en-US" w:eastAsia="en-US"/>
        </w:rPr>
      </w:pPr>
    </w:p>
    <w:p w14:paraId="1520869B" w14:textId="77777777" w:rsidR="00CB1AC2" w:rsidRPr="00CB1AC2" w:rsidRDefault="00CB1AC2" w:rsidP="00CB1AC2">
      <w:pPr>
        <w:pStyle w:val="Heading1"/>
        <w:rPr>
          <w:rFonts w:ascii="Arial" w:eastAsia="Times New Roman" w:hAnsi="Arial" w:cs="Arial"/>
          <w:b/>
          <w:color w:val="auto"/>
          <w:sz w:val="22"/>
          <w:szCs w:val="20"/>
          <w:lang w:eastAsia="en-GB"/>
        </w:rPr>
      </w:pPr>
      <w:r w:rsidRPr="00CB1AC2">
        <w:rPr>
          <w:rFonts w:ascii="Arial" w:hAnsi="Arial" w:cs="Arial"/>
          <w:b/>
          <w:noProof/>
          <w:szCs w:val="22"/>
        </w:rPr>
        <w:lastRenderedPageBreak/>
        <w:fldChar w:fldCharType="end"/>
      </w:r>
      <w:r w:rsidRPr="00CB1AC2">
        <w:rPr>
          <w:rFonts w:ascii="Arial" w:eastAsia="Times New Roman" w:hAnsi="Arial" w:cs="Arial"/>
          <w:b/>
          <w:color w:val="auto"/>
          <w:sz w:val="22"/>
          <w:szCs w:val="20"/>
          <w:lang w:eastAsia="en-GB"/>
        </w:rPr>
        <w:t>WELCOME</w:t>
      </w:r>
      <w:bookmarkEnd w:id="0"/>
    </w:p>
    <w:p w14:paraId="1BD897E4" w14:textId="77777777" w:rsidR="00CB1AC2" w:rsidRPr="00CB1AC2" w:rsidRDefault="00CB1AC2" w:rsidP="00CB1AC2">
      <w:pPr>
        <w:rPr>
          <w:rFonts w:ascii="Arial" w:eastAsia="Arial" w:hAnsi="Arial" w:cs="Arial"/>
          <w:szCs w:val="20"/>
          <w:lang w:eastAsia="en-GB"/>
        </w:rPr>
      </w:pPr>
      <w:r w:rsidRPr="00CB1AC2">
        <w:rPr>
          <w:rFonts w:ascii="Arial" w:eastAsia="Arial" w:hAnsi="Arial" w:cs="Arial"/>
          <w:szCs w:val="20"/>
          <w:lang w:eastAsia="en-GB"/>
        </w:rPr>
        <w:t xml:space="preserve">We are delighted to welcome you to studying this module with the Wales Academy of Professional Practice and Research (WAPPAR). </w:t>
      </w:r>
    </w:p>
    <w:p w14:paraId="5F47C66A" w14:textId="77777777" w:rsidR="00CB1AC2" w:rsidRPr="00CB1AC2" w:rsidRDefault="00CB1AC2" w:rsidP="00CB1AC2">
      <w:pPr>
        <w:jc w:val="both"/>
        <w:rPr>
          <w:rFonts w:ascii="Arial" w:eastAsia="Arial" w:hAnsi="Arial" w:cs="Arial"/>
          <w:szCs w:val="20"/>
          <w:lang w:eastAsia="en-GB"/>
        </w:rPr>
      </w:pPr>
      <w:r w:rsidRPr="00CB1AC2">
        <w:rPr>
          <w:rFonts w:ascii="Arial" w:eastAsia="Arial" w:hAnsi="Arial" w:cs="Arial"/>
          <w:szCs w:val="20"/>
          <w:lang w:eastAsia="en-GB"/>
        </w:rPr>
        <w:t>The modules and programmes we offer are at the forefront of practice in professional learning and provide a rich framework of development for you as an advanced practitioner in your field. Our Academy staff are uniquely placed to support you as their expertise in academic practice is complemented by their extensive professional experience in the private, public and third sectors. Together you will be able to explore and extend practice in your field whilst attaining a credential of real value to yourself and your organisation.</w:t>
      </w:r>
    </w:p>
    <w:p w14:paraId="5F93C060" w14:textId="77777777" w:rsidR="00CB1AC2" w:rsidRPr="00CB1AC2" w:rsidRDefault="00CB1AC2" w:rsidP="00CB1AC2">
      <w:pPr>
        <w:spacing w:after="0" w:line="240" w:lineRule="auto"/>
        <w:jc w:val="both"/>
        <w:rPr>
          <w:rFonts w:ascii="Arial" w:eastAsia="Times New Roman" w:hAnsi="Arial" w:cs="Arial"/>
          <w:lang w:eastAsia="en-GB"/>
        </w:rPr>
      </w:pPr>
      <w:r w:rsidRPr="00CB1AC2">
        <w:rPr>
          <w:rFonts w:ascii="Arial" w:eastAsia="Times New Roman" w:hAnsi="Arial" w:cs="Arial"/>
          <w:lang w:eastAsia="en-GB"/>
        </w:rPr>
        <w:t>This handbook provides you with information such as:</w:t>
      </w:r>
    </w:p>
    <w:p w14:paraId="424803FB" w14:textId="77777777" w:rsidR="00CB1AC2" w:rsidRPr="00CB1AC2" w:rsidRDefault="00CB1AC2" w:rsidP="00CB1AC2">
      <w:pPr>
        <w:numPr>
          <w:ilvl w:val="0"/>
          <w:numId w:val="1"/>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module descriptor</w:t>
      </w:r>
    </w:p>
    <w:p w14:paraId="5FCD9D9B" w14:textId="77777777" w:rsidR="00CB1AC2" w:rsidRPr="00CB1AC2" w:rsidRDefault="00CB1AC2" w:rsidP="00CB1AC2">
      <w:pPr>
        <w:numPr>
          <w:ilvl w:val="0"/>
          <w:numId w:val="1"/>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marking criteria</w:t>
      </w:r>
    </w:p>
    <w:p w14:paraId="6E2432F3" w14:textId="77777777" w:rsidR="00CB1AC2" w:rsidRPr="00CB1AC2" w:rsidRDefault="00CB1AC2" w:rsidP="00CB1AC2">
      <w:pPr>
        <w:numPr>
          <w:ilvl w:val="0"/>
          <w:numId w:val="1"/>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assessment and guidance</w:t>
      </w:r>
    </w:p>
    <w:p w14:paraId="7DC386D7" w14:textId="77777777" w:rsidR="00CB1AC2" w:rsidRPr="00CB1AC2" w:rsidRDefault="00CB1AC2" w:rsidP="00CB1AC2">
      <w:pPr>
        <w:numPr>
          <w:ilvl w:val="0"/>
          <w:numId w:val="1"/>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feedback sheet</w:t>
      </w:r>
    </w:p>
    <w:p w14:paraId="5118DBF8" w14:textId="77777777" w:rsidR="00CB1AC2" w:rsidRPr="00CB1AC2" w:rsidRDefault="00CB1AC2" w:rsidP="00CB1AC2">
      <w:pPr>
        <w:numPr>
          <w:ilvl w:val="0"/>
          <w:numId w:val="1"/>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study skills</w:t>
      </w:r>
    </w:p>
    <w:p w14:paraId="41BB884B" w14:textId="77777777" w:rsidR="00CB1AC2" w:rsidRPr="00CB1AC2" w:rsidRDefault="00CB1AC2" w:rsidP="00CB1AC2">
      <w:pPr>
        <w:numPr>
          <w:ilvl w:val="0"/>
          <w:numId w:val="2"/>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presentation of work</w:t>
      </w:r>
    </w:p>
    <w:p w14:paraId="52687EDC" w14:textId="77777777" w:rsidR="00CB1AC2" w:rsidRPr="00CB1AC2" w:rsidRDefault="00CB1AC2" w:rsidP="00CB1AC2">
      <w:pPr>
        <w:numPr>
          <w:ilvl w:val="0"/>
          <w:numId w:val="2"/>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deadlines</w:t>
      </w:r>
    </w:p>
    <w:p w14:paraId="0DD7A10E" w14:textId="77777777" w:rsidR="00CB1AC2" w:rsidRPr="00CB1AC2" w:rsidRDefault="00CB1AC2" w:rsidP="00CB1AC2">
      <w:pPr>
        <w:spacing w:after="0" w:line="240" w:lineRule="auto"/>
        <w:ind w:left="720"/>
        <w:jc w:val="both"/>
        <w:rPr>
          <w:rFonts w:ascii="Arial" w:eastAsia="Times New Roman" w:hAnsi="Arial" w:cs="Arial"/>
          <w:lang w:eastAsia="en-GB"/>
        </w:rPr>
      </w:pPr>
    </w:p>
    <w:p w14:paraId="244A557A" w14:textId="77777777" w:rsidR="00CB1AC2" w:rsidRPr="00CB1AC2" w:rsidRDefault="00CB1AC2" w:rsidP="00CB1AC2">
      <w:pPr>
        <w:spacing w:after="0" w:line="240" w:lineRule="auto"/>
        <w:jc w:val="both"/>
        <w:rPr>
          <w:rFonts w:ascii="Arial" w:eastAsia="Times New Roman" w:hAnsi="Arial" w:cs="Arial"/>
          <w:lang w:eastAsia="en-GB"/>
        </w:rPr>
      </w:pPr>
    </w:p>
    <w:p w14:paraId="52BDF66C" w14:textId="77777777" w:rsidR="00CB1AC2" w:rsidRPr="00CB1AC2" w:rsidRDefault="00CB1AC2" w:rsidP="00CB1AC2">
      <w:pPr>
        <w:rPr>
          <w:rFonts w:ascii="Arial" w:eastAsia="Times New Roman" w:hAnsi="Arial" w:cs="Arial"/>
          <w:lang w:eastAsia="en-GB"/>
        </w:rPr>
      </w:pPr>
      <w:r w:rsidRPr="00CB1AC2">
        <w:rPr>
          <w:rFonts w:ascii="Arial" w:eastAsia="Arial" w:hAnsi="Arial" w:cs="Arial"/>
          <w:szCs w:val="20"/>
          <w:lang w:eastAsia="en-GB"/>
        </w:rPr>
        <w:t>The Wales Academy of Professional Practice and Research (WAPPAR)</w:t>
      </w:r>
      <w:r w:rsidRPr="00CB1AC2">
        <w:rPr>
          <w:rFonts w:ascii="Arial" w:eastAsia="Times New Roman" w:hAnsi="Arial" w:cs="Arial"/>
          <w:lang w:eastAsia="en-GB"/>
        </w:rPr>
        <w:t xml:space="preserve">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advanced warning in the event of any alteration.  We would also be grateful if you would let us know about any changes that you think might be helpful if introduced into future handbooks.</w:t>
      </w:r>
    </w:p>
    <w:p w14:paraId="5CA3638D" w14:textId="77777777" w:rsidR="00CB1AC2" w:rsidRPr="00CB1AC2" w:rsidRDefault="00CB1AC2" w:rsidP="00CB1AC2">
      <w:pPr>
        <w:spacing w:after="0" w:line="240" w:lineRule="auto"/>
        <w:jc w:val="both"/>
        <w:rPr>
          <w:rFonts w:ascii="Arial" w:eastAsia="Times New Roman" w:hAnsi="Arial" w:cs="Arial"/>
          <w:lang w:eastAsia="en-GB"/>
        </w:rPr>
      </w:pPr>
    </w:p>
    <w:p w14:paraId="032EFBA8" w14:textId="77777777" w:rsidR="00CB1AC2" w:rsidRPr="00CB1AC2" w:rsidRDefault="00CB1AC2" w:rsidP="00CB1AC2">
      <w:pPr>
        <w:spacing w:after="120" w:line="240" w:lineRule="auto"/>
        <w:rPr>
          <w:rFonts w:ascii="Arial" w:eastAsia="Times New Roman" w:hAnsi="Arial" w:cs="Arial"/>
          <w:lang w:eastAsia="en-GB"/>
        </w:rPr>
      </w:pPr>
      <w:r w:rsidRPr="00CB1AC2">
        <w:rPr>
          <w:rFonts w:ascii="Arial" w:eastAsia="Times New Roman" w:hAnsi="Arial" w:cs="Arial"/>
          <w:lang w:eastAsia="en-GB"/>
        </w:rPr>
        <w:t xml:space="preserve">The focus of our Professional Practice qualifications is to provide student-centred learning opportunities that are accessible, flexible, inclusive, lifelong and of the highest quality.  University of Wales Trinity Saint David acknowledges the importance of student-focused </w:t>
      </w:r>
      <w:proofErr w:type="gramStart"/>
      <w:r w:rsidRPr="00CB1AC2">
        <w:rPr>
          <w:rFonts w:ascii="Arial" w:eastAsia="Times New Roman" w:hAnsi="Arial" w:cs="Arial"/>
          <w:lang w:eastAsia="en-GB"/>
        </w:rPr>
        <w:t>courses, and</w:t>
      </w:r>
      <w:proofErr w:type="gramEnd"/>
      <w:r w:rsidRPr="00CB1AC2">
        <w:rPr>
          <w:rFonts w:ascii="Arial" w:eastAsia="Times New Roman" w:hAnsi="Arial" w:cs="Arial"/>
          <w:lang w:eastAsia="en-GB"/>
        </w:rPr>
        <w:t xml:space="preserve"> has designed the Professional Practice portfolio of qualifications to maximise learning opportunities for all.</w:t>
      </w:r>
    </w:p>
    <w:p w14:paraId="3C7910EE" w14:textId="77777777" w:rsidR="00CB1AC2" w:rsidRPr="00CB1AC2" w:rsidRDefault="00CB1AC2" w:rsidP="00CB1AC2">
      <w:pPr>
        <w:keepNext/>
        <w:spacing w:before="240" w:after="240" w:line="240" w:lineRule="auto"/>
        <w:jc w:val="both"/>
        <w:outlineLvl w:val="0"/>
        <w:rPr>
          <w:rFonts w:ascii="Arial" w:eastAsia="Times New Roman" w:hAnsi="Arial" w:cs="Arial"/>
          <w:b/>
          <w:szCs w:val="20"/>
          <w:lang w:eastAsia="en-GB"/>
        </w:rPr>
      </w:pPr>
      <w:bookmarkStart w:id="1" w:name="_Toc488144774"/>
      <w:r w:rsidRPr="00CB1AC2">
        <w:rPr>
          <w:rFonts w:ascii="Arial" w:eastAsia="Times New Roman" w:hAnsi="Arial" w:cs="Arial"/>
          <w:b/>
          <w:szCs w:val="20"/>
          <w:lang w:eastAsia="en-GB"/>
        </w:rPr>
        <w:t>FEEDBACK</w:t>
      </w:r>
      <w:bookmarkEnd w:id="1"/>
    </w:p>
    <w:p w14:paraId="0B8B5D72" w14:textId="77777777" w:rsidR="00CB1AC2" w:rsidRPr="00CB1AC2" w:rsidRDefault="00CB1AC2" w:rsidP="00CB1AC2">
      <w:pPr>
        <w:spacing w:after="0" w:line="240" w:lineRule="auto"/>
        <w:jc w:val="both"/>
        <w:rPr>
          <w:rFonts w:ascii="Arial" w:eastAsia="Times New Roman" w:hAnsi="Arial" w:cs="Arial"/>
          <w:lang w:eastAsia="en-GB"/>
        </w:rPr>
      </w:pPr>
      <w:r w:rsidRPr="00CB1AC2">
        <w:rPr>
          <w:rFonts w:ascii="Arial" w:eastAsia="Times New Roman" w:hAnsi="Arial" w:cs="Arial"/>
          <w:lang w:eastAsia="en-GB"/>
        </w:rPr>
        <w:t xml:space="preserve">Feedback on your programme of study and modules is welcome and important and will help us to improve and enhance your learning experience.  You can give feedback in </w:t>
      </w:r>
      <w:proofErr w:type="gramStart"/>
      <w:r w:rsidRPr="00CB1AC2">
        <w:rPr>
          <w:rFonts w:ascii="Arial" w:eastAsia="Times New Roman" w:hAnsi="Arial" w:cs="Arial"/>
          <w:lang w:eastAsia="en-GB"/>
        </w:rPr>
        <w:t>a number of</w:t>
      </w:r>
      <w:proofErr w:type="gramEnd"/>
      <w:r w:rsidRPr="00CB1AC2">
        <w:rPr>
          <w:rFonts w:ascii="Arial" w:eastAsia="Times New Roman" w:hAnsi="Arial" w:cs="Arial"/>
          <w:lang w:eastAsia="en-GB"/>
        </w:rPr>
        <w:t xml:space="preserve">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7C8CA6DE" w14:textId="77777777" w:rsidR="00CB1AC2" w:rsidRDefault="00CB1AC2" w:rsidP="00CB1AC2">
      <w:pPr>
        <w:spacing w:after="0" w:line="240" w:lineRule="auto"/>
        <w:rPr>
          <w:rFonts w:ascii="Arial" w:eastAsia="Times New Roman" w:hAnsi="Arial" w:cs="Arial"/>
          <w:b/>
          <w:szCs w:val="20"/>
          <w:lang w:eastAsia="en-GB"/>
        </w:rPr>
      </w:pPr>
    </w:p>
    <w:p w14:paraId="3AEA854A" w14:textId="77777777" w:rsidR="00CB1AC2" w:rsidRDefault="00CB1AC2" w:rsidP="00CB1AC2">
      <w:pPr>
        <w:spacing w:after="0" w:line="240" w:lineRule="auto"/>
        <w:rPr>
          <w:rFonts w:ascii="Arial" w:eastAsia="Times New Roman" w:hAnsi="Arial" w:cs="Arial"/>
          <w:b/>
          <w:szCs w:val="20"/>
          <w:lang w:eastAsia="en-GB"/>
        </w:rPr>
      </w:pPr>
    </w:p>
    <w:p w14:paraId="52083E6D" w14:textId="77777777" w:rsidR="00CB1AC2" w:rsidRDefault="00CB1AC2" w:rsidP="00CB1AC2">
      <w:pPr>
        <w:spacing w:after="0" w:line="240" w:lineRule="auto"/>
        <w:rPr>
          <w:rFonts w:ascii="Arial" w:eastAsia="Times New Roman" w:hAnsi="Arial" w:cs="Arial"/>
          <w:b/>
          <w:szCs w:val="20"/>
          <w:lang w:eastAsia="en-GB"/>
        </w:rPr>
      </w:pPr>
    </w:p>
    <w:p w14:paraId="214FAD92" w14:textId="77777777" w:rsidR="00CB1AC2" w:rsidRDefault="00CB1AC2" w:rsidP="00CB1AC2">
      <w:pPr>
        <w:spacing w:after="0" w:line="240" w:lineRule="auto"/>
        <w:rPr>
          <w:rFonts w:ascii="Arial" w:eastAsia="Times New Roman" w:hAnsi="Arial" w:cs="Arial"/>
          <w:b/>
          <w:szCs w:val="20"/>
          <w:lang w:eastAsia="en-GB"/>
        </w:rPr>
      </w:pPr>
    </w:p>
    <w:p w14:paraId="08C288F1" w14:textId="77777777" w:rsidR="00CB1AC2" w:rsidRDefault="00CB1AC2" w:rsidP="00CB1AC2">
      <w:pPr>
        <w:spacing w:after="0" w:line="240" w:lineRule="auto"/>
        <w:rPr>
          <w:rFonts w:ascii="Arial" w:eastAsia="Times New Roman" w:hAnsi="Arial" w:cs="Arial"/>
          <w:b/>
          <w:szCs w:val="20"/>
          <w:lang w:eastAsia="en-GB"/>
        </w:rPr>
      </w:pPr>
    </w:p>
    <w:p w14:paraId="2A0C434B" w14:textId="77777777" w:rsidR="00CB1AC2" w:rsidRDefault="00CB1AC2" w:rsidP="00CB1AC2">
      <w:pPr>
        <w:spacing w:after="0" w:line="240" w:lineRule="auto"/>
        <w:rPr>
          <w:rFonts w:ascii="Arial" w:eastAsia="Times New Roman" w:hAnsi="Arial" w:cs="Arial"/>
          <w:b/>
          <w:szCs w:val="20"/>
          <w:lang w:eastAsia="en-GB"/>
        </w:rPr>
      </w:pPr>
    </w:p>
    <w:p w14:paraId="337E6180" w14:textId="77777777" w:rsidR="00CB1AC2" w:rsidRDefault="00CB1AC2" w:rsidP="00CB1AC2">
      <w:pPr>
        <w:spacing w:after="0" w:line="240" w:lineRule="auto"/>
        <w:rPr>
          <w:rFonts w:ascii="Arial" w:eastAsia="Times New Roman" w:hAnsi="Arial" w:cs="Arial"/>
          <w:b/>
          <w:szCs w:val="20"/>
          <w:lang w:eastAsia="en-GB"/>
        </w:rPr>
      </w:pPr>
    </w:p>
    <w:p w14:paraId="126F2965" w14:textId="77777777" w:rsidR="00CB1AC2" w:rsidRDefault="00CB1AC2" w:rsidP="00CB1AC2">
      <w:pPr>
        <w:spacing w:after="0" w:line="240" w:lineRule="auto"/>
        <w:rPr>
          <w:rFonts w:ascii="Arial" w:eastAsia="Times New Roman" w:hAnsi="Arial" w:cs="Arial"/>
          <w:b/>
          <w:szCs w:val="20"/>
          <w:lang w:eastAsia="en-GB"/>
        </w:rPr>
      </w:pPr>
    </w:p>
    <w:p w14:paraId="4D93BC84" w14:textId="77777777" w:rsidR="00CB1AC2" w:rsidRDefault="00CB1AC2" w:rsidP="00CB1AC2">
      <w:pPr>
        <w:spacing w:after="0" w:line="240" w:lineRule="auto"/>
        <w:rPr>
          <w:rFonts w:ascii="Arial" w:eastAsia="Times New Roman" w:hAnsi="Arial" w:cs="Arial"/>
          <w:b/>
          <w:szCs w:val="20"/>
          <w:lang w:eastAsia="en-GB"/>
        </w:rPr>
      </w:pPr>
    </w:p>
    <w:p w14:paraId="37B3EFF7" w14:textId="77777777" w:rsidR="00CB1AC2" w:rsidRPr="00CB1AC2" w:rsidRDefault="00CB1AC2" w:rsidP="00CB1AC2">
      <w:pPr>
        <w:keepNext/>
        <w:spacing w:before="240" w:after="240" w:line="240" w:lineRule="auto"/>
        <w:jc w:val="both"/>
        <w:outlineLvl w:val="0"/>
        <w:rPr>
          <w:rFonts w:ascii="Arial" w:eastAsia="Times New Roman" w:hAnsi="Arial" w:cs="Arial"/>
          <w:b/>
          <w:szCs w:val="20"/>
          <w:lang w:eastAsia="en-GB"/>
        </w:rPr>
      </w:pPr>
      <w:bookmarkStart w:id="2" w:name="_Toc488144775"/>
      <w:r w:rsidRPr="00CB1AC2">
        <w:rPr>
          <w:rFonts w:ascii="Arial" w:eastAsia="Times New Roman" w:hAnsi="Arial" w:cs="Arial"/>
          <w:b/>
          <w:szCs w:val="20"/>
          <w:lang w:eastAsia="en-GB"/>
        </w:rPr>
        <w:lastRenderedPageBreak/>
        <w:t>MODULE TUTORS AND COORDINATORS</w:t>
      </w:r>
      <w:bookmarkEnd w:id="2"/>
      <w:r w:rsidRPr="00CB1AC2">
        <w:rPr>
          <w:rFonts w:ascii="Arial" w:eastAsia="Times New Roman" w:hAnsi="Arial" w:cs="Arial"/>
          <w:b/>
          <w:szCs w:val="20"/>
          <w:lang w:eastAsia="en-GB"/>
        </w:rPr>
        <w:t xml:space="preserve"> </w:t>
      </w:r>
    </w:p>
    <w:p w14:paraId="0D09B2AC" w14:textId="58015F9A" w:rsidR="00CB1AC2" w:rsidRPr="00CB1AC2" w:rsidRDefault="00CB1AC2" w:rsidP="00CB1AC2">
      <w:pPr>
        <w:spacing w:after="0" w:line="240" w:lineRule="auto"/>
        <w:rPr>
          <w:rFonts w:ascii="Arial" w:eastAsia="Times New Roman" w:hAnsi="Arial" w:cs="Arial"/>
          <w:lang w:eastAsia="en-GB"/>
        </w:rPr>
      </w:pPr>
      <w:r w:rsidRPr="00CB1AC2">
        <w:rPr>
          <w:rFonts w:ascii="Arial" w:eastAsia="Times New Roman" w:hAnsi="Arial" w:cs="Arial"/>
          <w:lang w:eastAsia="en-GB"/>
        </w:rPr>
        <w:t xml:space="preserve">This handbook covers the </w:t>
      </w:r>
      <w:r w:rsidRPr="00F65EE5">
        <w:rPr>
          <w:rFonts w:ascii="Arial" w:eastAsia="Times New Roman" w:hAnsi="Arial" w:cs="Arial"/>
          <w:bCs/>
          <w:lang w:eastAsia="en-GB"/>
        </w:rPr>
        <w:t>Module</w:t>
      </w:r>
      <w:r w:rsidR="00F65EE5" w:rsidRPr="00F65EE5">
        <w:rPr>
          <w:rFonts w:ascii="Arial" w:eastAsia="Times New Roman" w:hAnsi="Arial" w:cs="Arial"/>
          <w:bCs/>
          <w:lang w:eastAsia="en-GB"/>
        </w:rPr>
        <w:t xml:space="preserve"> below</w:t>
      </w:r>
      <w:r w:rsidRPr="00CB1AC2">
        <w:rPr>
          <w:rFonts w:ascii="Arial" w:eastAsia="Times New Roman" w:hAnsi="Arial" w:cs="Arial"/>
          <w:lang w:eastAsia="en-GB"/>
        </w:rPr>
        <w:t>.  The name and contact details of the tutors are also listed below.</w:t>
      </w:r>
    </w:p>
    <w:p w14:paraId="48181F17" w14:textId="77777777" w:rsidR="00CB1AC2" w:rsidRPr="00CB1AC2" w:rsidRDefault="00CB1AC2" w:rsidP="00CB1AC2">
      <w:pPr>
        <w:spacing w:after="0" w:line="240" w:lineRule="auto"/>
        <w:rPr>
          <w:rFonts w:ascii="Arial" w:eastAsia="Times New Roman" w:hAnsi="Arial" w:cs="Arial"/>
          <w:lang w:eastAsia="en-GB"/>
        </w:rPr>
      </w:pPr>
    </w:p>
    <w:tbl>
      <w:tblPr>
        <w:tblW w:w="864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9"/>
        <w:gridCol w:w="2160"/>
        <w:gridCol w:w="1573"/>
        <w:gridCol w:w="2298"/>
      </w:tblGrid>
      <w:tr w:rsidR="00CB1AC2" w:rsidRPr="00CB1AC2" w14:paraId="5B5AEAFA" w14:textId="77777777" w:rsidTr="00E94991">
        <w:tc>
          <w:tcPr>
            <w:tcW w:w="2609" w:type="dxa"/>
            <w:shd w:val="clear" w:color="auto" w:fill="auto"/>
          </w:tcPr>
          <w:p w14:paraId="606D8E72" w14:textId="77777777" w:rsidR="00CB1AC2" w:rsidRPr="00CB1AC2" w:rsidRDefault="00CB1AC2" w:rsidP="00CB1AC2">
            <w:pPr>
              <w:spacing w:after="0" w:line="240" w:lineRule="auto"/>
              <w:jc w:val="both"/>
              <w:rPr>
                <w:rFonts w:ascii="Arial" w:eastAsia="Times New Roman" w:hAnsi="Arial" w:cs="Arial"/>
                <w:b/>
                <w:sz w:val="20"/>
                <w:szCs w:val="20"/>
                <w:highlight w:val="yellow"/>
                <w:lang w:eastAsia="en-GB"/>
              </w:rPr>
            </w:pPr>
            <w:r w:rsidRPr="00CB1AC2">
              <w:rPr>
                <w:rFonts w:ascii="Arial" w:eastAsia="Times New Roman" w:hAnsi="Arial" w:cs="Arial"/>
                <w:b/>
                <w:sz w:val="20"/>
                <w:szCs w:val="20"/>
                <w:lang w:eastAsia="en-GB"/>
              </w:rPr>
              <w:t>Module</w:t>
            </w:r>
          </w:p>
        </w:tc>
        <w:tc>
          <w:tcPr>
            <w:tcW w:w="2160" w:type="dxa"/>
            <w:shd w:val="clear" w:color="auto" w:fill="auto"/>
          </w:tcPr>
          <w:p w14:paraId="65FE8421" w14:textId="77777777" w:rsidR="00CB1AC2" w:rsidRPr="00CB1AC2" w:rsidRDefault="00CB1AC2" w:rsidP="00CB1AC2">
            <w:pPr>
              <w:spacing w:after="0" w:line="240" w:lineRule="auto"/>
              <w:jc w:val="both"/>
              <w:rPr>
                <w:rFonts w:ascii="Arial" w:eastAsia="Times New Roman" w:hAnsi="Arial" w:cs="Arial"/>
                <w:b/>
                <w:sz w:val="20"/>
                <w:szCs w:val="20"/>
                <w:lang w:eastAsia="en-GB"/>
              </w:rPr>
            </w:pPr>
            <w:r w:rsidRPr="00CB1AC2">
              <w:rPr>
                <w:rFonts w:ascii="Arial" w:eastAsia="Times New Roman" w:hAnsi="Arial" w:cs="Arial"/>
                <w:b/>
                <w:sz w:val="20"/>
                <w:szCs w:val="20"/>
                <w:lang w:eastAsia="en-GB"/>
              </w:rPr>
              <w:t xml:space="preserve">Module Coordinator /Tutor </w:t>
            </w:r>
          </w:p>
        </w:tc>
        <w:tc>
          <w:tcPr>
            <w:tcW w:w="1573" w:type="dxa"/>
            <w:shd w:val="clear" w:color="auto" w:fill="auto"/>
          </w:tcPr>
          <w:p w14:paraId="701FC239" w14:textId="77777777" w:rsidR="00CB1AC2" w:rsidRPr="00CB1AC2" w:rsidRDefault="00CB1AC2" w:rsidP="00CB1AC2">
            <w:pPr>
              <w:spacing w:after="0" w:line="240" w:lineRule="auto"/>
              <w:jc w:val="both"/>
              <w:rPr>
                <w:rFonts w:ascii="Arial" w:eastAsia="Times New Roman" w:hAnsi="Arial" w:cs="Arial"/>
                <w:b/>
                <w:sz w:val="20"/>
                <w:szCs w:val="20"/>
                <w:lang w:eastAsia="en-GB"/>
              </w:rPr>
            </w:pPr>
            <w:r w:rsidRPr="00CB1AC2">
              <w:rPr>
                <w:rFonts w:ascii="Arial" w:eastAsia="Times New Roman" w:hAnsi="Arial" w:cs="Arial"/>
                <w:b/>
                <w:sz w:val="20"/>
                <w:szCs w:val="20"/>
                <w:lang w:eastAsia="en-GB"/>
              </w:rPr>
              <w:t>Tel. No.</w:t>
            </w:r>
          </w:p>
        </w:tc>
        <w:tc>
          <w:tcPr>
            <w:tcW w:w="2298" w:type="dxa"/>
            <w:shd w:val="clear" w:color="auto" w:fill="auto"/>
          </w:tcPr>
          <w:p w14:paraId="0D6AF58D" w14:textId="77777777" w:rsidR="00CB1AC2" w:rsidRPr="00CB1AC2" w:rsidRDefault="00CB1AC2" w:rsidP="00CB1AC2">
            <w:pPr>
              <w:spacing w:after="0" w:line="240" w:lineRule="auto"/>
              <w:jc w:val="both"/>
              <w:rPr>
                <w:rFonts w:ascii="Arial" w:eastAsia="Times New Roman" w:hAnsi="Arial" w:cs="Arial"/>
                <w:b/>
                <w:sz w:val="20"/>
                <w:szCs w:val="20"/>
                <w:lang w:eastAsia="en-GB"/>
              </w:rPr>
            </w:pPr>
            <w:r w:rsidRPr="00CB1AC2">
              <w:rPr>
                <w:rFonts w:ascii="Arial" w:eastAsia="Times New Roman" w:hAnsi="Arial" w:cs="Arial"/>
                <w:b/>
                <w:sz w:val="20"/>
                <w:szCs w:val="20"/>
                <w:lang w:eastAsia="en-GB"/>
              </w:rPr>
              <w:t>E-mail</w:t>
            </w:r>
          </w:p>
        </w:tc>
      </w:tr>
      <w:tr w:rsidR="00CB1AC2" w:rsidRPr="00CB1AC2" w14:paraId="297F7926" w14:textId="77777777" w:rsidTr="00E94991">
        <w:tc>
          <w:tcPr>
            <w:tcW w:w="2609" w:type="dxa"/>
            <w:shd w:val="clear" w:color="auto" w:fill="auto"/>
          </w:tcPr>
          <w:p w14:paraId="49F560F8" w14:textId="788CA7C3" w:rsidR="00CB1AC2" w:rsidRPr="00CB1AC2" w:rsidRDefault="00F65EE5" w:rsidP="00CB1AC2">
            <w:pPr>
              <w:spacing w:after="0" w:line="240" w:lineRule="auto"/>
              <w:rPr>
                <w:rFonts w:ascii="Arial" w:eastAsia="Times New Roman" w:hAnsi="Arial" w:cs="Arial"/>
                <w:sz w:val="20"/>
                <w:szCs w:val="20"/>
                <w:highlight w:val="yellow"/>
                <w:lang w:eastAsia="en-GB"/>
              </w:rPr>
            </w:pPr>
            <w:r w:rsidRPr="00C26A42">
              <w:t>Undertaking Research in Workplaces</w:t>
            </w:r>
          </w:p>
        </w:tc>
        <w:tc>
          <w:tcPr>
            <w:tcW w:w="2160" w:type="dxa"/>
            <w:shd w:val="clear" w:color="auto" w:fill="auto"/>
          </w:tcPr>
          <w:p w14:paraId="6595F65D" w14:textId="07411398" w:rsidR="00CB1AC2" w:rsidRPr="00CB1AC2" w:rsidRDefault="00F65EE5" w:rsidP="00CB1AC2">
            <w:pPr>
              <w:spacing w:after="0" w:line="240" w:lineRule="auto"/>
              <w:jc w:val="both"/>
              <w:rPr>
                <w:rFonts w:ascii="Arial" w:eastAsia="Times New Roman" w:hAnsi="Arial" w:cs="Arial"/>
                <w:highlight w:val="yellow"/>
                <w:lang w:eastAsia="en-GB"/>
              </w:rPr>
            </w:pPr>
            <w:r>
              <w:rPr>
                <w:rFonts w:ascii="Arial" w:eastAsia="Times New Roman" w:hAnsi="Arial" w:cs="Arial"/>
                <w:lang w:eastAsia="en-GB"/>
              </w:rPr>
              <w:t>Christine Davies</w:t>
            </w:r>
          </w:p>
        </w:tc>
        <w:tc>
          <w:tcPr>
            <w:tcW w:w="1573" w:type="dxa"/>
            <w:shd w:val="clear" w:color="auto" w:fill="auto"/>
          </w:tcPr>
          <w:p w14:paraId="451939AF" w14:textId="0C80E815" w:rsidR="00CB1AC2" w:rsidRPr="00CB1AC2" w:rsidRDefault="00CB1AC2" w:rsidP="00CB1AC2">
            <w:pPr>
              <w:spacing w:after="0" w:line="240" w:lineRule="auto"/>
              <w:jc w:val="both"/>
              <w:rPr>
                <w:rFonts w:ascii="Arial" w:eastAsia="Times New Roman" w:hAnsi="Arial" w:cs="Arial"/>
                <w:sz w:val="20"/>
                <w:szCs w:val="20"/>
                <w:lang w:eastAsia="en-GB"/>
              </w:rPr>
            </w:pPr>
            <w:r w:rsidRPr="00CB1AC2">
              <w:rPr>
                <w:rFonts w:ascii="Arial" w:eastAsia="Times New Roman" w:hAnsi="Arial" w:cs="Arial"/>
                <w:sz w:val="20"/>
                <w:szCs w:val="20"/>
                <w:lang w:eastAsia="en-GB"/>
              </w:rPr>
              <w:t>01267 2251</w:t>
            </w:r>
            <w:r w:rsidR="00F65EE5">
              <w:rPr>
                <w:rFonts w:ascii="Arial" w:eastAsia="Times New Roman" w:hAnsi="Arial" w:cs="Arial"/>
                <w:sz w:val="20"/>
                <w:szCs w:val="20"/>
                <w:lang w:eastAsia="en-GB"/>
              </w:rPr>
              <w:t>48</w:t>
            </w:r>
            <w:r w:rsidRPr="00CB1AC2">
              <w:rPr>
                <w:rFonts w:ascii="Arial" w:eastAsia="Times New Roman" w:hAnsi="Arial" w:cs="Arial"/>
                <w:sz w:val="20"/>
                <w:szCs w:val="20"/>
                <w:lang w:eastAsia="en-GB"/>
              </w:rPr>
              <w:t xml:space="preserve"> </w:t>
            </w:r>
          </w:p>
        </w:tc>
        <w:tc>
          <w:tcPr>
            <w:tcW w:w="2298" w:type="dxa"/>
            <w:shd w:val="clear" w:color="auto" w:fill="auto"/>
          </w:tcPr>
          <w:p w14:paraId="73C6B7A0" w14:textId="64AC659C" w:rsidR="00CB1AC2" w:rsidRPr="00CB1AC2" w:rsidRDefault="00F65EE5" w:rsidP="00CB1AC2">
            <w:pPr>
              <w:spacing w:after="0" w:line="240" w:lineRule="auto"/>
              <w:jc w:val="both"/>
              <w:rPr>
                <w:rFonts w:ascii="Arial" w:eastAsia="Times New Roman" w:hAnsi="Arial" w:cs="Arial"/>
                <w:sz w:val="20"/>
                <w:szCs w:val="20"/>
                <w:lang w:eastAsia="en-GB"/>
              </w:rPr>
            </w:pPr>
            <w:r>
              <w:rPr>
                <w:rFonts w:ascii="Arial" w:eastAsia="Times New Roman" w:hAnsi="Arial" w:cs="Arial"/>
                <w:sz w:val="20"/>
                <w:szCs w:val="20"/>
                <w:lang w:eastAsia="en-GB"/>
              </w:rPr>
              <w:t>Christine.davies@uwtsd.ac.uk</w:t>
            </w:r>
          </w:p>
        </w:tc>
      </w:tr>
    </w:tbl>
    <w:p w14:paraId="1A5782BF" w14:textId="77777777" w:rsidR="00CB1AC2" w:rsidRPr="00CB1AC2" w:rsidRDefault="00CB1AC2" w:rsidP="00CB1AC2">
      <w:pPr>
        <w:spacing w:after="0" w:line="240" w:lineRule="auto"/>
        <w:rPr>
          <w:rFonts w:ascii="Arial" w:eastAsia="Times New Roman" w:hAnsi="Arial" w:cs="Times New Roman"/>
          <w:szCs w:val="20"/>
          <w:lang w:eastAsia="en-GB"/>
        </w:rPr>
      </w:pPr>
    </w:p>
    <w:p w14:paraId="2A3F87FE" w14:textId="77777777" w:rsidR="00CB1AC2" w:rsidRPr="00CB1AC2" w:rsidRDefault="00CB1AC2" w:rsidP="00CB1AC2">
      <w:pPr>
        <w:spacing w:after="0" w:line="240" w:lineRule="auto"/>
        <w:rPr>
          <w:rFonts w:ascii="Arial" w:eastAsia="Times New Roman" w:hAnsi="Arial" w:cs="Times New Roman"/>
          <w:szCs w:val="20"/>
          <w:lang w:eastAsia="en-GB"/>
        </w:rPr>
      </w:pPr>
      <w:r w:rsidRPr="00CB1AC2">
        <w:rPr>
          <w:rFonts w:ascii="Arial" w:eastAsia="Times New Roman" w:hAnsi="Arial" w:cs="Times New Roman"/>
          <w:szCs w:val="20"/>
          <w:lang w:eastAsia="en-GB"/>
        </w:rPr>
        <w:t xml:space="preserve">Programme director: Lowri Harris, 01267 676775, </w:t>
      </w:r>
      <w:hyperlink r:id="rId8" w:history="1">
        <w:r w:rsidRPr="00CB1AC2">
          <w:rPr>
            <w:rFonts w:ascii="Arial" w:eastAsia="Times New Roman" w:hAnsi="Arial" w:cs="Arial"/>
            <w:color w:val="0000FF"/>
            <w:szCs w:val="20"/>
            <w:u w:val="single"/>
            <w:lang w:eastAsia="en-GB"/>
          </w:rPr>
          <w:t>l.m.harris@uwtsd.ac.uk</w:t>
        </w:r>
      </w:hyperlink>
      <w:r w:rsidRPr="00CB1AC2">
        <w:rPr>
          <w:rFonts w:ascii="Arial" w:eastAsia="Times New Roman" w:hAnsi="Arial" w:cs="Times New Roman"/>
          <w:szCs w:val="20"/>
          <w:lang w:eastAsia="en-GB"/>
        </w:rPr>
        <w:t xml:space="preserve"> </w:t>
      </w:r>
    </w:p>
    <w:p w14:paraId="6250F45D" w14:textId="77777777" w:rsidR="00CB1AC2" w:rsidRPr="00CB1AC2" w:rsidRDefault="00CB1AC2" w:rsidP="00CB1AC2">
      <w:pPr>
        <w:spacing w:after="0" w:line="240" w:lineRule="auto"/>
        <w:rPr>
          <w:rFonts w:ascii="Arial" w:eastAsia="Times New Roman" w:hAnsi="Arial" w:cs="Times New Roman"/>
          <w:szCs w:val="20"/>
          <w:lang w:eastAsia="en-GB"/>
        </w:rPr>
      </w:pPr>
    </w:p>
    <w:p w14:paraId="56BB6C80" w14:textId="77777777" w:rsidR="00CB1AC2" w:rsidRPr="00CB1AC2" w:rsidRDefault="00CB1AC2" w:rsidP="00CB1AC2">
      <w:pPr>
        <w:keepNext/>
        <w:spacing w:before="240" w:after="240" w:line="240" w:lineRule="auto"/>
        <w:jc w:val="both"/>
        <w:outlineLvl w:val="0"/>
        <w:rPr>
          <w:rFonts w:ascii="Arial" w:eastAsia="Times New Roman" w:hAnsi="Arial" w:cs="Arial"/>
          <w:b/>
          <w:szCs w:val="20"/>
          <w:lang w:eastAsia="en-GB"/>
        </w:rPr>
      </w:pPr>
      <w:bookmarkStart w:id="3" w:name="_Toc488144776"/>
      <w:r w:rsidRPr="00CB1AC2">
        <w:rPr>
          <w:rFonts w:ascii="Arial" w:eastAsia="Times New Roman" w:hAnsi="Arial" w:cs="Arial"/>
          <w:b/>
          <w:szCs w:val="20"/>
          <w:lang w:eastAsia="en-GB"/>
        </w:rPr>
        <w:t>FURTHER PROGRAMME INFORMATION</w:t>
      </w:r>
      <w:bookmarkEnd w:id="3"/>
    </w:p>
    <w:p w14:paraId="6F3E46BC" w14:textId="77777777" w:rsidR="00CB1AC2" w:rsidRPr="00CB1AC2" w:rsidRDefault="00CB1AC2" w:rsidP="00CB1AC2">
      <w:pPr>
        <w:spacing w:after="0" w:line="240" w:lineRule="auto"/>
        <w:jc w:val="both"/>
        <w:rPr>
          <w:rFonts w:ascii="Arial" w:eastAsia="Times New Roman" w:hAnsi="Arial" w:cs="Arial"/>
          <w:lang w:eastAsia="en-GB"/>
        </w:rPr>
      </w:pPr>
      <w:r w:rsidRPr="00CB1AC2">
        <w:rPr>
          <w:rFonts w:ascii="Arial" w:eastAsia="Times New Roman" w:hAnsi="Arial" w:cs="Arial"/>
          <w:lang w:eastAsia="en-GB"/>
        </w:rPr>
        <w:t xml:space="preserve">Please read the Professional Practice Framework (PPF) Programme of Study of Handbook which can be found on Moodle. </w:t>
      </w:r>
    </w:p>
    <w:p w14:paraId="432C8B24" w14:textId="77777777" w:rsidR="00CB1AC2" w:rsidRPr="00CB1AC2" w:rsidRDefault="00CB1AC2" w:rsidP="00CB1AC2">
      <w:pPr>
        <w:spacing w:after="0" w:line="240" w:lineRule="auto"/>
        <w:jc w:val="both"/>
        <w:rPr>
          <w:rFonts w:ascii="Arial" w:eastAsia="Times New Roman" w:hAnsi="Arial" w:cs="Arial"/>
          <w:lang w:eastAsia="en-GB"/>
        </w:rPr>
      </w:pPr>
    </w:p>
    <w:p w14:paraId="1EE2ACD6" w14:textId="77777777" w:rsidR="00CB1AC2" w:rsidRPr="00CB1AC2" w:rsidRDefault="00CB1AC2" w:rsidP="00CB1AC2">
      <w:pPr>
        <w:spacing w:after="0" w:line="240" w:lineRule="auto"/>
        <w:jc w:val="both"/>
        <w:rPr>
          <w:rFonts w:ascii="Arial" w:eastAsia="Times New Roman" w:hAnsi="Arial" w:cs="Arial"/>
          <w:lang w:eastAsia="en-GB"/>
        </w:rPr>
      </w:pPr>
      <w:r w:rsidRPr="00CB1AC2">
        <w:rPr>
          <w:rFonts w:ascii="Arial" w:eastAsia="Times New Roman" w:hAnsi="Arial" w:cs="Arial"/>
          <w:lang w:eastAsia="en-GB"/>
        </w:rPr>
        <w:t xml:space="preserve">Information on the following can be found in the above handbook:  </w:t>
      </w:r>
    </w:p>
    <w:p w14:paraId="790D4F87"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programmes of study and programme directors</w:t>
      </w:r>
    </w:p>
    <w:p w14:paraId="0EB0DA51"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pastoral support</w:t>
      </w:r>
    </w:p>
    <w:p w14:paraId="31B41B09"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external examiners</w:t>
      </w:r>
    </w:p>
    <w:p w14:paraId="657DF84A"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the academic year</w:t>
      </w:r>
    </w:p>
    <w:p w14:paraId="2CAB2EC9"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 xml:space="preserve">modular terminology </w:t>
      </w:r>
    </w:p>
    <w:p w14:paraId="3E2EB12F"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assessment</w:t>
      </w:r>
    </w:p>
    <w:p w14:paraId="20501B96"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extenuating circumstances</w:t>
      </w:r>
    </w:p>
    <w:p w14:paraId="3C3F1638"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additional needs in terms of assessment</w:t>
      </w:r>
    </w:p>
    <w:p w14:paraId="5B443C2E"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academic appeals</w:t>
      </w:r>
    </w:p>
    <w:p w14:paraId="63C5A8BF"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assessment regulations</w:t>
      </w:r>
    </w:p>
    <w:p w14:paraId="30E780C7"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responsibilities of students in relation to the assessment process</w:t>
      </w:r>
    </w:p>
    <w:p w14:paraId="3C442085"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virtual learning environment (VLE)</w:t>
      </w:r>
    </w:p>
    <w:p w14:paraId="1CA05A12"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programmes of study</w:t>
      </w:r>
    </w:p>
    <w:p w14:paraId="4EAC3084"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award in professional practice</w:t>
      </w:r>
    </w:p>
    <w:p w14:paraId="3ECE18D6"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W</w:t>
      </w:r>
      <w:r>
        <w:rPr>
          <w:rFonts w:ascii="Arial" w:eastAsia="Calibri" w:hAnsi="Arial" w:cs="Arial"/>
          <w:color w:val="333333"/>
          <w:shd w:val="clear" w:color="auto" w:fill="FFFFFF"/>
          <w:lang w:val="en-US"/>
        </w:rPr>
        <w:t>APPAR</w:t>
      </w:r>
      <w:r w:rsidRPr="00CB1AC2">
        <w:rPr>
          <w:rFonts w:ascii="Arial" w:eastAsia="Calibri" w:hAnsi="Arial" w:cs="Arial"/>
          <w:color w:val="333333"/>
          <w:shd w:val="clear" w:color="auto" w:fill="FFFFFF"/>
          <w:lang w:val="en-US"/>
        </w:rPr>
        <w:t xml:space="preserve"> attendance policy</w:t>
      </w:r>
    </w:p>
    <w:p w14:paraId="039B9E44"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unfair practice and plagiarism</w:t>
      </w:r>
    </w:p>
    <w:p w14:paraId="041345FD"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 xml:space="preserve">library and learning </w:t>
      </w:r>
      <w:proofErr w:type="gramStart"/>
      <w:r w:rsidRPr="00CB1AC2">
        <w:rPr>
          <w:rFonts w:ascii="Arial" w:eastAsia="Calibri" w:hAnsi="Arial" w:cs="Arial"/>
          <w:color w:val="333333"/>
          <w:shd w:val="clear" w:color="auto" w:fill="FFFFFF"/>
          <w:lang w:val="en-US"/>
        </w:rPr>
        <w:t>resources</w:t>
      </w:r>
      <w:proofErr w:type="gramEnd"/>
      <w:r w:rsidRPr="00CB1AC2">
        <w:rPr>
          <w:rFonts w:ascii="Arial" w:eastAsia="Calibri" w:hAnsi="Arial" w:cs="Arial"/>
          <w:color w:val="333333"/>
          <w:shd w:val="clear" w:color="auto" w:fill="FFFFFF"/>
          <w:lang w:val="en-US"/>
        </w:rPr>
        <w:t xml:space="preserve"> </w:t>
      </w:r>
    </w:p>
    <w:p w14:paraId="72709F9F"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student services</w:t>
      </w:r>
    </w:p>
    <w:p w14:paraId="65A8971D"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study skills</w:t>
      </w:r>
    </w:p>
    <w:p w14:paraId="0FBA1339"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complaints</w:t>
      </w:r>
    </w:p>
    <w:p w14:paraId="70802375" w14:textId="77777777" w:rsidR="00CB1AC2" w:rsidRPr="00CB1AC2" w:rsidRDefault="00CB1AC2" w:rsidP="00CB1AC2">
      <w:pPr>
        <w:spacing w:after="0" w:line="240" w:lineRule="auto"/>
        <w:rPr>
          <w:rFonts w:ascii="Arial" w:eastAsia="Times New Roman" w:hAnsi="Arial" w:cs="Arial"/>
          <w:color w:val="333333"/>
          <w:szCs w:val="20"/>
          <w:shd w:val="clear" w:color="auto" w:fill="FFFFFF"/>
          <w:lang w:val="en-US" w:eastAsia="en-GB"/>
        </w:rPr>
      </w:pPr>
      <w:r w:rsidRPr="00CB1AC2">
        <w:rPr>
          <w:rFonts w:ascii="Arial" w:eastAsia="Times New Roman" w:hAnsi="Arial" w:cs="Arial"/>
          <w:color w:val="333333"/>
          <w:szCs w:val="20"/>
          <w:shd w:val="clear" w:color="auto" w:fill="FFFFFF"/>
          <w:lang w:val="en-US" w:eastAsia="en-GB"/>
        </w:rPr>
        <w:t>If you have any concerns with your studies, in the first instance please contact your Course Tutor, or the Programme Director.</w:t>
      </w:r>
    </w:p>
    <w:p w14:paraId="7EDD30B8" w14:textId="77777777" w:rsidR="00CB1AC2" w:rsidRPr="00CB1AC2" w:rsidRDefault="00CB1AC2" w:rsidP="00CB1AC2">
      <w:pPr>
        <w:keepNext/>
        <w:spacing w:before="240" w:after="240" w:line="240" w:lineRule="auto"/>
        <w:jc w:val="both"/>
        <w:outlineLvl w:val="0"/>
        <w:rPr>
          <w:rFonts w:ascii="Arial" w:eastAsia="Times New Roman" w:hAnsi="Arial" w:cs="Arial"/>
          <w:b/>
          <w:sz w:val="18"/>
          <w:szCs w:val="20"/>
          <w:lang w:eastAsia="en-GB"/>
        </w:rPr>
      </w:pPr>
    </w:p>
    <w:p w14:paraId="06A2EE5F" w14:textId="77777777" w:rsidR="00CB1AC2" w:rsidRPr="00CB1AC2" w:rsidRDefault="00CB1AC2" w:rsidP="00CB1AC2">
      <w:pPr>
        <w:keepNext/>
        <w:spacing w:before="240" w:after="240" w:line="240" w:lineRule="auto"/>
        <w:jc w:val="both"/>
        <w:outlineLvl w:val="0"/>
        <w:rPr>
          <w:rFonts w:ascii="Arial" w:eastAsia="Times New Roman" w:hAnsi="Arial" w:cs="Arial"/>
          <w:b/>
          <w:szCs w:val="20"/>
          <w:lang w:eastAsia="en-GB"/>
        </w:rPr>
      </w:pPr>
      <w:bookmarkStart w:id="4" w:name="_Toc488144777"/>
      <w:r w:rsidRPr="00CB1AC2">
        <w:rPr>
          <w:rFonts w:ascii="Arial" w:eastAsia="Times New Roman" w:hAnsi="Arial" w:cs="Arial"/>
          <w:b/>
          <w:szCs w:val="20"/>
          <w:lang w:eastAsia="en-GB"/>
        </w:rPr>
        <w:t>MODE OF DELIVERY</w:t>
      </w:r>
      <w:bookmarkEnd w:id="4"/>
      <w:r w:rsidRPr="00CB1AC2">
        <w:rPr>
          <w:rFonts w:ascii="Arial" w:eastAsia="Times New Roman" w:hAnsi="Arial" w:cs="Arial"/>
          <w:b/>
          <w:szCs w:val="20"/>
          <w:lang w:eastAsia="en-GB"/>
        </w:rPr>
        <w:t xml:space="preserve"> </w:t>
      </w:r>
    </w:p>
    <w:p w14:paraId="339F58CD" w14:textId="77777777" w:rsidR="00CB1AC2" w:rsidRPr="00CB1AC2" w:rsidRDefault="00CB1AC2" w:rsidP="00CB1AC2">
      <w:pPr>
        <w:spacing w:after="0" w:line="240" w:lineRule="auto"/>
        <w:rPr>
          <w:rFonts w:ascii="Arial" w:eastAsia="Times New Roman" w:hAnsi="Arial" w:cs="Arial"/>
          <w:lang w:eastAsia="en-GB"/>
        </w:rPr>
      </w:pPr>
      <w:r w:rsidRPr="00CB1AC2">
        <w:rPr>
          <w:rFonts w:ascii="Arial" w:eastAsia="Times New Roman" w:hAnsi="Arial" w:cs="Arial"/>
          <w:lang w:eastAsia="en-GB"/>
        </w:rPr>
        <w:t>Taught sessions, blended learning via Moodle our virtual learning environment, one-to-one tutorials</w:t>
      </w:r>
    </w:p>
    <w:p w14:paraId="031E8359" w14:textId="77777777" w:rsidR="00CB1AC2" w:rsidRPr="00CB1AC2" w:rsidRDefault="00CB1AC2" w:rsidP="00CB1AC2">
      <w:pPr>
        <w:spacing w:after="0" w:line="240" w:lineRule="auto"/>
        <w:rPr>
          <w:rFonts w:ascii="Arial" w:eastAsia="Times New Roman" w:hAnsi="Arial" w:cs="Arial"/>
          <w:lang w:eastAsia="en-GB"/>
        </w:rPr>
      </w:pPr>
    </w:p>
    <w:p w14:paraId="44A19CC3" w14:textId="77777777" w:rsidR="00CB1AC2" w:rsidRPr="00CB1AC2" w:rsidRDefault="00CB1AC2" w:rsidP="00CB1AC2">
      <w:pPr>
        <w:spacing w:after="0" w:line="240" w:lineRule="auto"/>
        <w:rPr>
          <w:rFonts w:ascii="Arial" w:eastAsia="Times New Roman" w:hAnsi="Arial" w:cs="Arial"/>
          <w:lang w:eastAsia="en-GB"/>
        </w:rPr>
      </w:pPr>
      <w:r w:rsidRPr="00CB1AC2">
        <w:rPr>
          <w:rFonts w:ascii="Arial" w:eastAsia="Times New Roman" w:hAnsi="Arial" w:cs="Arial"/>
          <w:lang w:eastAsia="en-GB"/>
        </w:rPr>
        <w:t xml:space="preserve">The Module Descriptor and the reading list are </w:t>
      </w:r>
      <w:proofErr w:type="gramStart"/>
      <w:r w:rsidRPr="00CB1AC2">
        <w:rPr>
          <w:rFonts w:ascii="Arial" w:eastAsia="Times New Roman" w:hAnsi="Arial" w:cs="Arial"/>
          <w:lang w:eastAsia="en-GB"/>
        </w:rPr>
        <w:t>below</w:t>
      </w:r>
      <w:proofErr w:type="gramEnd"/>
    </w:p>
    <w:p w14:paraId="0707BDDC" w14:textId="77777777" w:rsidR="00CB1AC2" w:rsidRPr="00CB1AC2" w:rsidRDefault="00CB1AC2" w:rsidP="00CB1AC2">
      <w:pPr>
        <w:spacing w:after="0" w:line="240" w:lineRule="auto"/>
        <w:rPr>
          <w:rFonts w:ascii="Arial" w:eastAsia="Times New Roman" w:hAnsi="Arial" w:cs="Arial"/>
          <w:lang w:eastAsia="en-GB"/>
        </w:rPr>
      </w:pPr>
    </w:p>
    <w:p w14:paraId="4F0B634F" w14:textId="44C2FEFE" w:rsidR="00CB1AC2" w:rsidRDefault="00CB1AC2" w:rsidP="00CB1AC2">
      <w:pPr>
        <w:spacing w:after="0" w:line="240" w:lineRule="auto"/>
        <w:rPr>
          <w:rFonts w:ascii="Arial" w:eastAsia="Times New Roman" w:hAnsi="Arial" w:cs="Arial"/>
          <w:b/>
          <w:szCs w:val="20"/>
          <w:lang w:eastAsia="en-GB"/>
        </w:rPr>
      </w:pPr>
    </w:p>
    <w:p w14:paraId="370DAED6" w14:textId="77777777" w:rsidR="00F65EE5" w:rsidRDefault="00F65EE5" w:rsidP="00F65EE5">
      <w:pPr>
        <w:pStyle w:val="fixed"/>
        <w:rPr>
          <w:rFonts w:cs="Arial"/>
          <w:szCs w:val="22"/>
        </w:rPr>
      </w:pPr>
    </w:p>
    <w:p w14:paraId="48A178C9" w14:textId="4D43929C" w:rsidR="000A1423" w:rsidRDefault="000A1423">
      <w:pPr>
        <w:rPr>
          <w:rFonts w:ascii="Arial" w:eastAsia="Times New Roman" w:hAnsi="Arial" w:cs="Arial"/>
          <w:b/>
          <w:lang w:eastAsia="en-GB"/>
        </w:rPr>
      </w:pPr>
      <w:r>
        <w:rPr>
          <w:rFonts w:cs="Arial"/>
        </w:rPr>
        <w:br w:type="page"/>
      </w:r>
    </w:p>
    <w:p w14:paraId="10833386" w14:textId="77777777" w:rsidR="00E94991" w:rsidRPr="00F576BA" w:rsidRDefault="00E94991" w:rsidP="00E94991">
      <w:pPr>
        <w:pStyle w:val="fixed"/>
        <w:tabs>
          <w:tab w:val="clear" w:pos="1440"/>
          <w:tab w:val="clear" w:pos="2880"/>
        </w:tabs>
        <w:rPr>
          <w:rFonts w:cs="Arial"/>
          <w:szCs w:val="22"/>
        </w:rPr>
      </w:pPr>
      <w:r w:rsidRPr="00F576BA">
        <w:rPr>
          <w:rFonts w:cs="Arial"/>
          <w:szCs w:val="22"/>
        </w:rPr>
        <w:lastRenderedPageBreak/>
        <w:t>MODULE CODE:</w:t>
      </w:r>
      <w:r w:rsidRPr="00F576BA">
        <w:rPr>
          <w:rFonts w:cs="Arial"/>
          <w:szCs w:val="22"/>
        </w:rPr>
        <w:tab/>
        <w:t>BMPF6006</w:t>
      </w:r>
    </w:p>
    <w:p w14:paraId="145C5108" w14:textId="77777777" w:rsidR="00E94991" w:rsidRPr="00F576BA" w:rsidRDefault="00E94991" w:rsidP="00E94991">
      <w:pPr>
        <w:pStyle w:val="fixed"/>
        <w:tabs>
          <w:tab w:val="clear" w:pos="1440"/>
          <w:tab w:val="clear" w:pos="2880"/>
        </w:tabs>
        <w:rPr>
          <w:rFonts w:cs="Arial"/>
          <w:szCs w:val="22"/>
        </w:rPr>
      </w:pPr>
      <w:r w:rsidRPr="00F576BA">
        <w:rPr>
          <w:rFonts w:cs="Arial"/>
          <w:szCs w:val="22"/>
        </w:rPr>
        <w:t>TITLE:</w:t>
      </w:r>
      <w:r w:rsidRPr="00F576BA">
        <w:rPr>
          <w:rFonts w:cs="Arial"/>
          <w:szCs w:val="22"/>
        </w:rPr>
        <w:tab/>
      </w:r>
      <w:r w:rsidRPr="00F576BA">
        <w:rPr>
          <w:rFonts w:cs="Arial"/>
          <w:szCs w:val="22"/>
        </w:rPr>
        <w:tab/>
        <w:t>Work-based Research Methods</w:t>
      </w:r>
    </w:p>
    <w:p w14:paraId="349D5FF9" w14:textId="77777777" w:rsidR="00E94991" w:rsidRPr="00F576BA" w:rsidRDefault="00E94991" w:rsidP="00E94991">
      <w:pPr>
        <w:pStyle w:val="fixed"/>
        <w:tabs>
          <w:tab w:val="clear" w:pos="1440"/>
          <w:tab w:val="clear" w:pos="2880"/>
          <w:tab w:val="left" w:pos="2595"/>
        </w:tabs>
        <w:rPr>
          <w:rFonts w:cs="Arial"/>
          <w:szCs w:val="22"/>
        </w:rPr>
      </w:pPr>
      <w:r w:rsidRPr="00F576BA">
        <w:rPr>
          <w:rFonts w:cs="Arial"/>
          <w:szCs w:val="22"/>
        </w:rPr>
        <w:t>DATED:</w:t>
      </w:r>
      <w:r w:rsidRPr="00F576BA">
        <w:rPr>
          <w:rFonts w:cs="Arial"/>
          <w:szCs w:val="22"/>
        </w:rPr>
        <w:tab/>
        <w:t>26/04/2018</w:t>
      </w:r>
      <w:r w:rsidRPr="00F576BA">
        <w:rPr>
          <w:rFonts w:cs="Arial"/>
          <w:szCs w:val="22"/>
        </w:rPr>
        <w:tab/>
      </w:r>
    </w:p>
    <w:p w14:paraId="1477928D" w14:textId="77777777" w:rsidR="00E94991" w:rsidRPr="00F576BA" w:rsidRDefault="00E94991" w:rsidP="00E94991">
      <w:pPr>
        <w:pStyle w:val="fixed"/>
        <w:tabs>
          <w:tab w:val="clear" w:pos="1440"/>
          <w:tab w:val="clear" w:pos="2880"/>
        </w:tabs>
        <w:ind w:left="810" w:firstLine="0"/>
        <w:rPr>
          <w:rFonts w:cs="Arial"/>
          <w:szCs w:val="22"/>
        </w:rPr>
      </w:pPr>
    </w:p>
    <w:p w14:paraId="4A3DDC73" w14:textId="77777777" w:rsidR="00E94991" w:rsidRPr="00F576BA" w:rsidRDefault="00E94991" w:rsidP="00E94991">
      <w:pPr>
        <w:pStyle w:val="fixed"/>
        <w:tabs>
          <w:tab w:val="clear" w:pos="1440"/>
          <w:tab w:val="clear" w:pos="2880"/>
        </w:tabs>
        <w:rPr>
          <w:rFonts w:cs="Arial"/>
          <w:szCs w:val="22"/>
        </w:rPr>
      </w:pPr>
      <w:r w:rsidRPr="00F576BA">
        <w:rPr>
          <w:rFonts w:cs="Arial"/>
          <w:szCs w:val="22"/>
        </w:rPr>
        <w:t xml:space="preserve">LEVEL: </w:t>
      </w:r>
      <w:r w:rsidRPr="00F576BA">
        <w:rPr>
          <w:rFonts w:cs="Arial"/>
          <w:szCs w:val="22"/>
        </w:rPr>
        <w:tab/>
        <w:t>6</w:t>
      </w:r>
      <w:r w:rsidRPr="00F576BA">
        <w:rPr>
          <w:rFonts w:cs="Arial"/>
          <w:szCs w:val="22"/>
        </w:rPr>
        <w:tab/>
      </w:r>
      <w:r w:rsidRPr="00F576BA">
        <w:rPr>
          <w:rFonts w:cs="Arial"/>
          <w:szCs w:val="22"/>
        </w:rPr>
        <w:tab/>
      </w:r>
    </w:p>
    <w:p w14:paraId="423F0E94" w14:textId="77777777" w:rsidR="00E94991" w:rsidRPr="00F576BA" w:rsidRDefault="00E94991" w:rsidP="00E94991">
      <w:pPr>
        <w:pStyle w:val="fixed"/>
        <w:tabs>
          <w:tab w:val="clear" w:pos="1440"/>
          <w:tab w:val="clear" w:pos="2880"/>
        </w:tabs>
        <w:rPr>
          <w:rFonts w:cs="Arial"/>
          <w:szCs w:val="22"/>
        </w:rPr>
      </w:pPr>
      <w:r w:rsidRPr="00F576BA">
        <w:rPr>
          <w:rFonts w:cs="Arial"/>
          <w:szCs w:val="22"/>
        </w:rPr>
        <w:t xml:space="preserve">CREDITS: </w:t>
      </w:r>
      <w:r w:rsidRPr="00F576BA">
        <w:rPr>
          <w:rFonts w:cs="Arial"/>
          <w:szCs w:val="22"/>
        </w:rPr>
        <w:tab/>
        <w:t>20</w:t>
      </w:r>
      <w:r w:rsidRPr="00F576BA">
        <w:rPr>
          <w:rFonts w:cs="Arial"/>
          <w:szCs w:val="22"/>
        </w:rPr>
        <w:tab/>
      </w:r>
      <w:r w:rsidRPr="00F576BA">
        <w:rPr>
          <w:rFonts w:cs="Arial"/>
          <w:szCs w:val="22"/>
        </w:rPr>
        <w:tab/>
      </w:r>
      <w:r w:rsidRPr="00F576BA">
        <w:rPr>
          <w:rFonts w:cs="Arial"/>
          <w:szCs w:val="22"/>
        </w:rPr>
        <w:tab/>
      </w:r>
    </w:p>
    <w:p w14:paraId="081F25B3" w14:textId="77777777" w:rsidR="00E94991" w:rsidRPr="00F576BA" w:rsidRDefault="00E94991" w:rsidP="00E94991">
      <w:pPr>
        <w:pStyle w:val="fixed"/>
        <w:tabs>
          <w:tab w:val="clear" w:pos="1440"/>
          <w:tab w:val="clear" w:pos="2880"/>
        </w:tabs>
        <w:ind w:left="0" w:firstLine="0"/>
        <w:rPr>
          <w:rFonts w:cs="Arial"/>
          <w:szCs w:val="22"/>
        </w:rPr>
      </w:pPr>
    </w:p>
    <w:p w14:paraId="2DF60704" w14:textId="77777777" w:rsidR="00E94991" w:rsidRPr="00F576BA" w:rsidRDefault="00E94991" w:rsidP="00E94991">
      <w:pPr>
        <w:pStyle w:val="fixed"/>
        <w:tabs>
          <w:tab w:val="clear" w:pos="1440"/>
          <w:tab w:val="clear" w:pos="2880"/>
        </w:tabs>
        <w:rPr>
          <w:rFonts w:cs="Arial"/>
          <w:szCs w:val="22"/>
        </w:rPr>
      </w:pPr>
      <w:r w:rsidRPr="00F576BA">
        <w:rPr>
          <w:rFonts w:cs="Arial"/>
          <w:szCs w:val="22"/>
        </w:rPr>
        <w:t>JACS CODE:</w:t>
      </w:r>
      <w:r w:rsidRPr="00F576BA">
        <w:rPr>
          <w:rFonts w:cs="Arial"/>
          <w:szCs w:val="22"/>
        </w:rPr>
        <w:tab/>
        <w:t>N200</w:t>
      </w:r>
      <w:r w:rsidRPr="00F576BA">
        <w:rPr>
          <w:rFonts w:cs="Arial"/>
          <w:szCs w:val="22"/>
        </w:rPr>
        <w:tab/>
      </w:r>
    </w:p>
    <w:p w14:paraId="5277E6C4" w14:textId="77777777" w:rsidR="00E94991" w:rsidRPr="00F576BA" w:rsidRDefault="00E94991" w:rsidP="00E94991">
      <w:pPr>
        <w:pStyle w:val="fixed"/>
        <w:pBdr>
          <w:bottom w:val="single" w:sz="4" w:space="1" w:color="auto"/>
        </w:pBdr>
        <w:tabs>
          <w:tab w:val="clear" w:pos="1440"/>
          <w:tab w:val="clear" w:pos="2880"/>
        </w:tabs>
        <w:rPr>
          <w:rFonts w:cs="Arial"/>
          <w:szCs w:val="22"/>
        </w:rPr>
      </w:pPr>
    </w:p>
    <w:p w14:paraId="5CDCBD86" w14:textId="77777777" w:rsidR="00E94991" w:rsidRPr="00F576BA" w:rsidRDefault="00E94991" w:rsidP="00E94991">
      <w:pPr>
        <w:pStyle w:val="heading"/>
        <w:tabs>
          <w:tab w:val="clear" w:pos="1440"/>
          <w:tab w:val="clear" w:pos="2880"/>
        </w:tabs>
        <w:rPr>
          <w:rFonts w:cs="Arial"/>
          <w:szCs w:val="22"/>
        </w:rPr>
      </w:pPr>
      <w:r w:rsidRPr="00F576BA">
        <w:rPr>
          <w:rFonts w:cs="Arial"/>
          <w:szCs w:val="22"/>
        </w:rPr>
        <w:t>AIM(S)</w:t>
      </w:r>
    </w:p>
    <w:p w14:paraId="1B5FB318" w14:textId="77777777" w:rsidR="00E94991" w:rsidRPr="00F576BA" w:rsidRDefault="00E94991" w:rsidP="00E94991">
      <w:pPr>
        <w:numPr>
          <w:ilvl w:val="0"/>
          <w:numId w:val="18"/>
        </w:numPr>
        <w:spacing w:before="120" w:after="0" w:line="240" w:lineRule="auto"/>
        <w:ind w:left="714" w:hanging="357"/>
        <w:jc w:val="both"/>
        <w:rPr>
          <w:rFonts w:cs="Arial"/>
        </w:rPr>
      </w:pPr>
      <w:r w:rsidRPr="00F576BA">
        <w:rPr>
          <w:rFonts w:cs="Arial"/>
        </w:rPr>
        <w:t>To develop critical awareness of the key issues in undertaking research in work-based settings.</w:t>
      </w:r>
    </w:p>
    <w:p w14:paraId="41666B66" w14:textId="77777777" w:rsidR="00E94991" w:rsidRPr="00F576BA" w:rsidRDefault="00E94991" w:rsidP="00E94991">
      <w:pPr>
        <w:numPr>
          <w:ilvl w:val="0"/>
          <w:numId w:val="18"/>
        </w:numPr>
        <w:spacing w:before="120" w:after="0" w:line="240" w:lineRule="auto"/>
        <w:ind w:left="714" w:hanging="357"/>
        <w:jc w:val="both"/>
        <w:rPr>
          <w:rFonts w:cs="Arial"/>
        </w:rPr>
      </w:pPr>
      <w:r w:rsidRPr="00F576BA">
        <w:rPr>
          <w:rFonts w:cs="Arial"/>
        </w:rPr>
        <w:t xml:space="preserve">To prepare learners to analyse research data. </w:t>
      </w:r>
    </w:p>
    <w:p w14:paraId="1132ED11" w14:textId="77777777" w:rsidR="00E94991" w:rsidRPr="00F576BA" w:rsidRDefault="00E94991" w:rsidP="00E94991">
      <w:pPr>
        <w:tabs>
          <w:tab w:val="left" w:pos="720"/>
        </w:tabs>
        <w:ind w:left="810"/>
        <w:rPr>
          <w:rFonts w:cs="Arial"/>
          <w:b/>
        </w:rPr>
      </w:pPr>
    </w:p>
    <w:p w14:paraId="69BD63D0" w14:textId="77777777" w:rsidR="00E94991" w:rsidRPr="00F576BA" w:rsidRDefault="00E94991" w:rsidP="00E94991">
      <w:pPr>
        <w:tabs>
          <w:tab w:val="left" w:pos="720"/>
        </w:tabs>
        <w:rPr>
          <w:rFonts w:cs="Arial"/>
          <w:b/>
        </w:rPr>
      </w:pPr>
      <w:r w:rsidRPr="00F576BA">
        <w:rPr>
          <w:rFonts w:cs="Arial"/>
          <w:b/>
        </w:rPr>
        <w:t>LEARNING OUTCOMES</w:t>
      </w:r>
    </w:p>
    <w:p w14:paraId="21AB1D13" w14:textId="77777777" w:rsidR="00E94991" w:rsidRPr="00F576BA" w:rsidRDefault="00E94991" w:rsidP="00E94991">
      <w:pPr>
        <w:tabs>
          <w:tab w:val="left" w:pos="720"/>
        </w:tabs>
        <w:ind w:left="810"/>
        <w:rPr>
          <w:rFonts w:cs="Arial"/>
          <w:b/>
        </w:rPr>
      </w:pPr>
    </w:p>
    <w:p w14:paraId="3C8714B4" w14:textId="77777777" w:rsidR="00E94991" w:rsidRPr="00F576BA" w:rsidRDefault="00E94991" w:rsidP="00E94991">
      <w:pPr>
        <w:tabs>
          <w:tab w:val="left" w:pos="720"/>
        </w:tabs>
        <w:rPr>
          <w:rFonts w:cs="Arial"/>
        </w:rPr>
      </w:pPr>
      <w:r w:rsidRPr="00F576BA">
        <w:rPr>
          <w:rFonts w:cs="Arial"/>
        </w:rPr>
        <w:t>Upon the successful completion of this module, the learner should be able to demonstrate the ability to:</w:t>
      </w:r>
    </w:p>
    <w:p w14:paraId="25321D13" w14:textId="77777777" w:rsidR="00E94991" w:rsidRPr="00F576BA" w:rsidRDefault="00E94991" w:rsidP="00E94991">
      <w:pPr>
        <w:numPr>
          <w:ilvl w:val="0"/>
          <w:numId w:val="18"/>
        </w:numPr>
        <w:spacing w:before="120" w:after="0" w:line="240" w:lineRule="auto"/>
        <w:ind w:left="714" w:hanging="357"/>
        <w:jc w:val="both"/>
        <w:rPr>
          <w:rFonts w:cs="Arial"/>
        </w:rPr>
      </w:pPr>
      <w:r w:rsidRPr="00F576BA">
        <w:rPr>
          <w:rFonts w:cs="Arial"/>
        </w:rPr>
        <w:t xml:space="preserve">evaluate a range of methodological approaches, research designs, and research methods appropriate to gather data from complex work-based settings, with due consideration to research ethics and issues of insider </w:t>
      </w:r>
      <w:proofErr w:type="gramStart"/>
      <w:r w:rsidRPr="00F576BA">
        <w:rPr>
          <w:rFonts w:cs="Arial"/>
        </w:rPr>
        <w:t>research;</w:t>
      </w:r>
      <w:proofErr w:type="gramEnd"/>
    </w:p>
    <w:p w14:paraId="0E923A05" w14:textId="77777777" w:rsidR="00E94991" w:rsidRPr="00F576BA" w:rsidRDefault="00E94991" w:rsidP="00E94991">
      <w:pPr>
        <w:numPr>
          <w:ilvl w:val="0"/>
          <w:numId w:val="18"/>
        </w:numPr>
        <w:spacing w:before="120" w:after="0" w:line="240" w:lineRule="auto"/>
        <w:ind w:left="714" w:hanging="357"/>
        <w:jc w:val="both"/>
        <w:rPr>
          <w:rFonts w:cs="Arial"/>
        </w:rPr>
      </w:pPr>
      <w:r w:rsidRPr="00F576BA">
        <w:rPr>
          <w:rFonts w:cs="Arial"/>
        </w:rPr>
        <w:t>analyse, explain, and draw conclusions from relevant data from a work-based setting.</w:t>
      </w:r>
    </w:p>
    <w:p w14:paraId="1AC89CAC" w14:textId="77777777" w:rsidR="00E94991" w:rsidRPr="00F576BA" w:rsidRDefault="00E94991" w:rsidP="00E94991">
      <w:pPr>
        <w:tabs>
          <w:tab w:val="left" w:pos="720"/>
        </w:tabs>
        <w:spacing w:before="240"/>
        <w:rPr>
          <w:rFonts w:cs="Arial"/>
          <w:b/>
        </w:rPr>
      </w:pPr>
      <w:r w:rsidRPr="00F576BA">
        <w:rPr>
          <w:rFonts w:cs="Arial"/>
          <w:b/>
        </w:rPr>
        <w:t>INDICATIVE CONTENT</w:t>
      </w:r>
    </w:p>
    <w:p w14:paraId="1D2F3792" w14:textId="77777777" w:rsidR="00E94991" w:rsidRPr="00F576BA" w:rsidRDefault="00E94991" w:rsidP="00E94991">
      <w:pPr>
        <w:numPr>
          <w:ilvl w:val="0"/>
          <w:numId w:val="18"/>
        </w:numPr>
        <w:spacing w:before="120" w:after="0" w:line="240" w:lineRule="auto"/>
        <w:ind w:left="714" w:hanging="357"/>
        <w:jc w:val="both"/>
        <w:rPr>
          <w:rFonts w:cs="Arial"/>
        </w:rPr>
      </w:pPr>
      <w:r w:rsidRPr="00F576BA">
        <w:rPr>
          <w:rFonts w:cs="Arial"/>
        </w:rPr>
        <w:t xml:space="preserve">Epistemological and ontological viewpoints and the way in which they affect </w:t>
      </w:r>
      <w:proofErr w:type="gramStart"/>
      <w:r w:rsidRPr="00F576BA">
        <w:rPr>
          <w:rFonts w:cs="Arial"/>
        </w:rPr>
        <w:t>research;</w:t>
      </w:r>
      <w:proofErr w:type="gramEnd"/>
      <w:r w:rsidRPr="00F576BA">
        <w:rPr>
          <w:rFonts w:cs="Arial"/>
        </w:rPr>
        <w:t xml:space="preserve"> </w:t>
      </w:r>
    </w:p>
    <w:p w14:paraId="3773A1A6" w14:textId="77777777" w:rsidR="00E94991" w:rsidRPr="00F576BA" w:rsidRDefault="00E94991" w:rsidP="00E94991">
      <w:pPr>
        <w:numPr>
          <w:ilvl w:val="0"/>
          <w:numId w:val="18"/>
        </w:numPr>
        <w:spacing w:before="120" w:after="0" w:line="240" w:lineRule="auto"/>
        <w:ind w:left="714" w:hanging="357"/>
        <w:jc w:val="both"/>
        <w:rPr>
          <w:rFonts w:cs="Arial"/>
        </w:rPr>
      </w:pPr>
      <w:r w:rsidRPr="00F576BA">
        <w:rPr>
          <w:rFonts w:cs="Arial"/>
        </w:rPr>
        <w:t xml:space="preserve">Research </w:t>
      </w:r>
      <w:proofErr w:type="gramStart"/>
      <w:r w:rsidRPr="00F576BA">
        <w:rPr>
          <w:rFonts w:cs="Arial"/>
        </w:rPr>
        <w:t>methodologies;</w:t>
      </w:r>
      <w:proofErr w:type="gramEnd"/>
    </w:p>
    <w:p w14:paraId="6A0D2D53" w14:textId="77777777" w:rsidR="00E94991" w:rsidRPr="00F576BA" w:rsidRDefault="00E94991" w:rsidP="00E94991">
      <w:pPr>
        <w:numPr>
          <w:ilvl w:val="0"/>
          <w:numId w:val="18"/>
        </w:numPr>
        <w:spacing w:before="120" w:after="0" w:line="240" w:lineRule="auto"/>
        <w:ind w:left="714" w:hanging="357"/>
        <w:jc w:val="both"/>
        <w:rPr>
          <w:rFonts w:cs="Arial"/>
        </w:rPr>
      </w:pPr>
      <w:r w:rsidRPr="00F576BA">
        <w:rPr>
          <w:rFonts w:cs="Arial"/>
        </w:rPr>
        <w:t xml:space="preserve">Research </w:t>
      </w:r>
      <w:proofErr w:type="gramStart"/>
      <w:r w:rsidRPr="00F576BA">
        <w:rPr>
          <w:rFonts w:cs="Arial"/>
        </w:rPr>
        <w:t>methods;</w:t>
      </w:r>
      <w:proofErr w:type="gramEnd"/>
    </w:p>
    <w:p w14:paraId="1690C90F" w14:textId="77777777" w:rsidR="00E94991" w:rsidRPr="00F576BA" w:rsidRDefault="00E94991" w:rsidP="00E94991">
      <w:pPr>
        <w:numPr>
          <w:ilvl w:val="0"/>
          <w:numId w:val="18"/>
        </w:numPr>
        <w:spacing w:before="120" w:after="0" w:line="240" w:lineRule="auto"/>
        <w:ind w:left="714" w:hanging="357"/>
        <w:jc w:val="both"/>
        <w:rPr>
          <w:rFonts w:cs="Arial"/>
        </w:rPr>
      </w:pPr>
      <w:r w:rsidRPr="00F576BA">
        <w:rPr>
          <w:rFonts w:cs="Arial"/>
        </w:rPr>
        <w:t xml:space="preserve">Key ethical issues relevant to research, with a particular focus on the most common ethical considerations within insider </w:t>
      </w:r>
      <w:proofErr w:type="gramStart"/>
      <w:r w:rsidRPr="00F576BA">
        <w:rPr>
          <w:rFonts w:cs="Arial"/>
        </w:rPr>
        <w:t>research;</w:t>
      </w:r>
      <w:proofErr w:type="gramEnd"/>
    </w:p>
    <w:p w14:paraId="4B7DFA3F" w14:textId="77777777" w:rsidR="00E94991" w:rsidRPr="00F576BA" w:rsidRDefault="00E94991" w:rsidP="00E94991">
      <w:pPr>
        <w:numPr>
          <w:ilvl w:val="0"/>
          <w:numId w:val="18"/>
        </w:numPr>
        <w:spacing w:before="120" w:after="0" w:line="240" w:lineRule="auto"/>
        <w:ind w:left="714" w:hanging="357"/>
        <w:jc w:val="both"/>
        <w:rPr>
          <w:rFonts w:cs="Arial"/>
        </w:rPr>
      </w:pPr>
      <w:r w:rsidRPr="00F576BA">
        <w:rPr>
          <w:rFonts w:cs="Arial"/>
        </w:rPr>
        <w:t xml:space="preserve">Identification, discussion, and evaluation of potential research opportunities within the work-based context of the </w:t>
      </w:r>
      <w:proofErr w:type="gramStart"/>
      <w:r w:rsidRPr="00F576BA">
        <w:rPr>
          <w:rFonts w:cs="Arial"/>
        </w:rPr>
        <w:t>learner;</w:t>
      </w:r>
      <w:proofErr w:type="gramEnd"/>
    </w:p>
    <w:p w14:paraId="3AF62CC3" w14:textId="77777777" w:rsidR="00E94991" w:rsidRPr="00F576BA" w:rsidRDefault="00E94991" w:rsidP="00E94991">
      <w:pPr>
        <w:numPr>
          <w:ilvl w:val="0"/>
          <w:numId w:val="18"/>
        </w:numPr>
        <w:spacing w:before="120" w:after="0" w:line="240" w:lineRule="auto"/>
        <w:ind w:left="714" w:hanging="357"/>
        <w:jc w:val="both"/>
        <w:rPr>
          <w:rFonts w:cs="Arial"/>
        </w:rPr>
      </w:pPr>
      <w:r w:rsidRPr="00F576BA">
        <w:rPr>
          <w:rFonts w:cs="Arial"/>
        </w:rPr>
        <w:t>Tools and techniques used to analyse research data.</w:t>
      </w:r>
    </w:p>
    <w:p w14:paraId="11200192" w14:textId="77777777" w:rsidR="00E94991" w:rsidRPr="00F576BA" w:rsidRDefault="00E94991" w:rsidP="00E94991">
      <w:pPr>
        <w:tabs>
          <w:tab w:val="left" w:pos="720"/>
          <w:tab w:val="left" w:pos="2160"/>
        </w:tabs>
        <w:ind w:left="810"/>
        <w:rPr>
          <w:rFonts w:cs="Arial"/>
          <w:b/>
        </w:rPr>
      </w:pPr>
    </w:p>
    <w:p w14:paraId="13E8F185" w14:textId="77777777" w:rsidR="00E94991" w:rsidRPr="00F576BA" w:rsidRDefault="00E94991" w:rsidP="00E94991">
      <w:pPr>
        <w:tabs>
          <w:tab w:val="left" w:pos="720"/>
          <w:tab w:val="left" w:pos="2160"/>
        </w:tabs>
        <w:rPr>
          <w:rFonts w:cs="Arial"/>
          <w:b/>
        </w:rPr>
      </w:pPr>
      <w:r w:rsidRPr="00F576BA">
        <w:rPr>
          <w:rFonts w:cs="Arial"/>
          <w:b/>
        </w:rPr>
        <w:t>LEARNING AND TEACHING STRATEGY</w:t>
      </w:r>
    </w:p>
    <w:p w14:paraId="6A86269F" w14:textId="77777777" w:rsidR="00E94991" w:rsidRPr="00F576BA" w:rsidRDefault="00E94991" w:rsidP="00E94991">
      <w:pPr>
        <w:tabs>
          <w:tab w:val="left" w:pos="720"/>
        </w:tabs>
        <w:ind w:left="810"/>
        <w:rPr>
          <w:rFonts w:cs="Arial"/>
          <w:b/>
        </w:rPr>
      </w:pPr>
    </w:p>
    <w:p w14:paraId="3784A184" w14:textId="77777777" w:rsidR="00E94991" w:rsidRPr="00F576BA" w:rsidRDefault="00E94991" w:rsidP="00E94991">
      <w:pPr>
        <w:tabs>
          <w:tab w:val="left" w:pos="720"/>
        </w:tabs>
        <w:rPr>
          <w:rStyle w:val="CommentReference"/>
          <w:rFonts w:cs="Arial"/>
          <w:sz w:val="22"/>
          <w:szCs w:val="22"/>
        </w:rPr>
      </w:pPr>
      <w:r w:rsidRPr="00F576BA">
        <w:rPr>
          <w:rFonts w:cs="Arial"/>
        </w:rPr>
        <w:t xml:space="preserve">Teaching sessions will introduce the learners to the relevant concepts, principles, and practices. Tutorials will introduce practical examples which will be used to support application, discussion, and evaluation. </w:t>
      </w:r>
    </w:p>
    <w:p w14:paraId="7635132D" w14:textId="77777777" w:rsidR="00E94991" w:rsidRPr="00F576BA" w:rsidRDefault="00E94991" w:rsidP="00E94991">
      <w:pPr>
        <w:tabs>
          <w:tab w:val="left" w:pos="720"/>
        </w:tabs>
        <w:spacing w:before="120"/>
        <w:rPr>
          <w:rFonts w:cs="Arial"/>
        </w:rPr>
      </w:pPr>
      <w:r w:rsidRPr="00F576BA">
        <w:rPr>
          <w:rFonts w:cs="Arial"/>
        </w:rPr>
        <w:t>The allocation of teaching to deliver the module is:</w:t>
      </w:r>
    </w:p>
    <w:p w14:paraId="6D2D9776" w14:textId="77777777" w:rsidR="00E94991" w:rsidRPr="00F576BA" w:rsidRDefault="00E94991" w:rsidP="00E94991">
      <w:pPr>
        <w:tabs>
          <w:tab w:val="left" w:pos="720"/>
        </w:tabs>
        <w:ind w:left="810"/>
        <w:rPr>
          <w:rFonts w:cs="Arial"/>
        </w:rPr>
      </w:pPr>
    </w:p>
    <w:tbl>
      <w:tblPr>
        <w:tblW w:w="0" w:type="auto"/>
        <w:tblInd w:w="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4"/>
        <w:gridCol w:w="1701"/>
        <w:gridCol w:w="1843"/>
      </w:tblGrid>
      <w:tr w:rsidR="00E94991" w:rsidRPr="00F576BA" w14:paraId="63C8C288" w14:textId="77777777" w:rsidTr="00E94991">
        <w:tc>
          <w:tcPr>
            <w:tcW w:w="3604" w:type="dxa"/>
            <w:tcBorders>
              <w:top w:val="single" w:sz="4" w:space="0" w:color="auto"/>
              <w:left w:val="single" w:sz="4" w:space="0" w:color="auto"/>
            </w:tcBorders>
            <w:shd w:val="clear" w:color="auto" w:fill="auto"/>
          </w:tcPr>
          <w:p w14:paraId="09187C49" w14:textId="77777777" w:rsidR="00E94991" w:rsidRPr="00F576BA" w:rsidRDefault="00E94991" w:rsidP="00E94991">
            <w:pPr>
              <w:tabs>
                <w:tab w:val="left" w:pos="720"/>
              </w:tabs>
              <w:rPr>
                <w:rFonts w:cs="Arial"/>
                <w:b/>
              </w:rPr>
            </w:pPr>
            <w:r w:rsidRPr="00F576BA">
              <w:rPr>
                <w:rFonts w:cs="Arial"/>
                <w:b/>
              </w:rPr>
              <w:lastRenderedPageBreak/>
              <w:t>Activity type</w:t>
            </w:r>
          </w:p>
        </w:tc>
        <w:tc>
          <w:tcPr>
            <w:tcW w:w="1701" w:type="dxa"/>
            <w:tcBorders>
              <w:top w:val="single" w:sz="4" w:space="0" w:color="auto"/>
            </w:tcBorders>
            <w:shd w:val="clear" w:color="auto" w:fill="auto"/>
          </w:tcPr>
          <w:p w14:paraId="0B64BE16" w14:textId="77777777" w:rsidR="00E94991" w:rsidRPr="00F576BA" w:rsidRDefault="00E94991" w:rsidP="00E94991">
            <w:pPr>
              <w:tabs>
                <w:tab w:val="left" w:pos="720"/>
              </w:tabs>
              <w:jc w:val="center"/>
              <w:rPr>
                <w:rFonts w:cs="Arial"/>
                <w:b/>
              </w:rPr>
            </w:pPr>
            <w:r w:rsidRPr="00F576BA">
              <w:rPr>
                <w:rFonts w:cs="Arial"/>
                <w:b/>
              </w:rPr>
              <w:t>Hours</w:t>
            </w:r>
          </w:p>
        </w:tc>
        <w:tc>
          <w:tcPr>
            <w:tcW w:w="1843" w:type="dxa"/>
            <w:tcBorders>
              <w:top w:val="single" w:sz="4" w:space="0" w:color="auto"/>
            </w:tcBorders>
            <w:shd w:val="clear" w:color="auto" w:fill="auto"/>
          </w:tcPr>
          <w:p w14:paraId="32DD02FF" w14:textId="77777777" w:rsidR="00E94991" w:rsidRPr="00F576BA" w:rsidRDefault="00E94991" w:rsidP="00E94991">
            <w:pPr>
              <w:tabs>
                <w:tab w:val="left" w:pos="720"/>
              </w:tabs>
              <w:jc w:val="center"/>
              <w:rPr>
                <w:rFonts w:cs="Arial"/>
                <w:b/>
              </w:rPr>
            </w:pPr>
            <w:r w:rsidRPr="00F576BA">
              <w:rPr>
                <w:rFonts w:cs="Arial"/>
                <w:b/>
              </w:rPr>
              <w:t>Percentage</w:t>
            </w:r>
          </w:p>
        </w:tc>
      </w:tr>
      <w:tr w:rsidR="00E94991" w:rsidRPr="00F576BA" w14:paraId="1E5F8530" w14:textId="77777777" w:rsidTr="00E94991">
        <w:tc>
          <w:tcPr>
            <w:tcW w:w="3604" w:type="dxa"/>
            <w:shd w:val="clear" w:color="auto" w:fill="auto"/>
          </w:tcPr>
          <w:p w14:paraId="27DBC9B4" w14:textId="77777777" w:rsidR="00E94991" w:rsidRPr="00F576BA" w:rsidRDefault="00E94991" w:rsidP="00E94991">
            <w:pPr>
              <w:tabs>
                <w:tab w:val="left" w:pos="720"/>
              </w:tabs>
              <w:rPr>
                <w:rFonts w:cs="Arial"/>
              </w:rPr>
            </w:pPr>
            <w:r w:rsidRPr="00F576BA">
              <w:rPr>
                <w:rFonts w:cs="Arial"/>
              </w:rPr>
              <w:t>Scheduled learning</w:t>
            </w:r>
          </w:p>
        </w:tc>
        <w:tc>
          <w:tcPr>
            <w:tcW w:w="1701" w:type="dxa"/>
            <w:shd w:val="clear" w:color="auto" w:fill="auto"/>
          </w:tcPr>
          <w:p w14:paraId="35D5C041" w14:textId="77777777" w:rsidR="00E94991" w:rsidRPr="00F576BA" w:rsidRDefault="00E94991" w:rsidP="00E94991">
            <w:pPr>
              <w:tabs>
                <w:tab w:val="left" w:pos="720"/>
              </w:tabs>
              <w:jc w:val="center"/>
              <w:rPr>
                <w:rFonts w:cs="Arial"/>
              </w:rPr>
            </w:pPr>
            <w:r w:rsidRPr="00F576BA">
              <w:rPr>
                <w:rFonts w:cs="Arial"/>
              </w:rPr>
              <w:t>20</w:t>
            </w:r>
          </w:p>
        </w:tc>
        <w:tc>
          <w:tcPr>
            <w:tcW w:w="1843" w:type="dxa"/>
            <w:shd w:val="clear" w:color="auto" w:fill="auto"/>
          </w:tcPr>
          <w:p w14:paraId="643D4A7D" w14:textId="77777777" w:rsidR="00E94991" w:rsidRPr="00F576BA" w:rsidRDefault="00E94991" w:rsidP="00E94991">
            <w:pPr>
              <w:tabs>
                <w:tab w:val="left" w:pos="720"/>
              </w:tabs>
              <w:jc w:val="center"/>
              <w:rPr>
                <w:rFonts w:cs="Arial"/>
              </w:rPr>
            </w:pPr>
            <w:r w:rsidRPr="00F576BA">
              <w:rPr>
                <w:rFonts w:cs="Arial"/>
              </w:rPr>
              <w:t>10%</w:t>
            </w:r>
          </w:p>
        </w:tc>
      </w:tr>
      <w:tr w:rsidR="00E94991" w:rsidRPr="00F576BA" w14:paraId="2E1BE496" w14:textId="77777777" w:rsidTr="00E94991">
        <w:tc>
          <w:tcPr>
            <w:tcW w:w="3604" w:type="dxa"/>
            <w:shd w:val="clear" w:color="auto" w:fill="auto"/>
          </w:tcPr>
          <w:p w14:paraId="51854BDE" w14:textId="77777777" w:rsidR="00E94991" w:rsidRPr="00F576BA" w:rsidRDefault="00E94991" w:rsidP="00E94991">
            <w:pPr>
              <w:tabs>
                <w:tab w:val="left" w:pos="720"/>
              </w:tabs>
              <w:rPr>
                <w:rFonts w:cs="Arial"/>
              </w:rPr>
            </w:pPr>
            <w:r w:rsidRPr="00F576BA">
              <w:rPr>
                <w:rFonts w:cs="Arial"/>
              </w:rPr>
              <w:t>Independent learning</w:t>
            </w:r>
          </w:p>
        </w:tc>
        <w:tc>
          <w:tcPr>
            <w:tcW w:w="1701" w:type="dxa"/>
            <w:shd w:val="clear" w:color="auto" w:fill="auto"/>
          </w:tcPr>
          <w:p w14:paraId="01BC5DCB" w14:textId="77777777" w:rsidR="00E94991" w:rsidRPr="00F576BA" w:rsidRDefault="00E94991" w:rsidP="00E94991">
            <w:pPr>
              <w:tabs>
                <w:tab w:val="left" w:pos="720"/>
              </w:tabs>
              <w:jc w:val="center"/>
              <w:rPr>
                <w:rFonts w:cs="Arial"/>
              </w:rPr>
            </w:pPr>
            <w:r w:rsidRPr="00F576BA">
              <w:rPr>
                <w:rFonts w:cs="Arial"/>
              </w:rPr>
              <w:t>40</w:t>
            </w:r>
          </w:p>
        </w:tc>
        <w:tc>
          <w:tcPr>
            <w:tcW w:w="1843" w:type="dxa"/>
            <w:shd w:val="clear" w:color="auto" w:fill="auto"/>
          </w:tcPr>
          <w:p w14:paraId="3266D591" w14:textId="77777777" w:rsidR="00E94991" w:rsidRPr="00F576BA" w:rsidRDefault="00E94991" w:rsidP="00E94991">
            <w:pPr>
              <w:tabs>
                <w:tab w:val="left" w:pos="720"/>
              </w:tabs>
              <w:jc w:val="center"/>
              <w:rPr>
                <w:rFonts w:cs="Arial"/>
              </w:rPr>
            </w:pPr>
            <w:r w:rsidRPr="00F576BA">
              <w:rPr>
                <w:rFonts w:cs="Arial"/>
              </w:rPr>
              <w:t>20%</w:t>
            </w:r>
          </w:p>
        </w:tc>
      </w:tr>
      <w:tr w:rsidR="00E94991" w:rsidRPr="00F576BA" w14:paraId="71FBA80F" w14:textId="77777777" w:rsidTr="00E94991">
        <w:tc>
          <w:tcPr>
            <w:tcW w:w="3604" w:type="dxa"/>
            <w:shd w:val="clear" w:color="auto" w:fill="auto"/>
          </w:tcPr>
          <w:p w14:paraId="7F1D0EDA" w14:textId="77777777" w:rsidR="00E94991" w:rsidRPr="00F576BA" w:rsidRDefault="00E94991" w:rsidP="00E94991">
            <w:pPr>
              <w:tabs>
                <w:tab w:val="left" w:pos="720"/>
              </w:tabs>
              <w:rPr>
                <w:rFonts w:cs="Arial"/>
              </w:rPr>
            </w:pPr>
            <w:r w:rsidRPr="00F576BA">
              <w:rPr>
                <w:rFonts w:cs="Arial"/>
              </w:rPr>
              <w:t>Placement learning – work-based</w:t>
            </w:r>
          </w:p>
        </w:tc>
        <w:tc>
          <w:tcPr>
            <w:tcW w:w="1701" w:type="dxa"/>
            <w:shd w:val="clear" w:color="auto" w:fill="auto"/>
          </w:tcPr>
          <w:p w14:paraId="18CFC286" w14:textId="77777777" w:rsidR="00E94991" w:rsidRPr="00F576BA" w:rsidRDefault="00E94991" w:rsidP="00E94991">
            <w:pPr>
              <w:tabs>
                <w:tab w:val="left" w:pos="720"/>
              </w:tabs>
              <w:jc w:val="center"/>
              <w:rPr>
                <w:rFonts w:cs="Arial"/>
              </w:rPr>
            </w:pPr>
            <w:r w:rsidRPr="00F576BA">
              <w:rPr>
                <w:rFonts w:cs="Arial"/>
              </w:rPr>
              <w:t>140</w:t>
            </w:r>
          </w:p>
        </w:tc>
        <w:tc>
          <w:tcPr>
            <w:tcW w:w="1843" w:type="dxa"/>
            <w:shd w:val="clear" w:color="auto" w:fill="auto"/>
          </w:tcPr>
          <w:p w14:paraId="756655EF" w14:textId="77777777" w:rsidR="00E94991" w:rsidRPr="00F576BA" w:rsidRDefault="00E94991" w:rsidP="00E94991">
            <w:pPr>
              <w:tabs>
                <w:tab w:val="left" w:pos="720"/>
              </w:tabs>
              <w:jc w:val="center"/>
              <w:rPr>
                <w:rFonts w:cs="Arial"/>
              </w:rPr>
            </w:pPr>
            <w:r w:rsidRPr="00F576BA">
              <w:rPr>
                <w:rFonts w:cs="Arial"/>
              </w:rPr>
              <w:t>70%</w:t>
            </w:r>
          </w:p>
        </w:tc>
      </w:tr>
      <w:tr w:rsidR="00E94991" w:rsidRPr="00F576BA" w14:paraId="63209DA1" w14:textId="77777777" w:rsidTr="00E94991">
        <w:tc>
          <w:tcPr>
            <w:tcW w:w="3604" w:type="dxa"/>
            <w:shd w:val="clear" w:color="auto" w:fill="auto"/>
          </w:tcPr>
          <w:p w14:paraId="5E6B3990" w14:textId="77777777" w:rsidR="00E94991" w:rsidRPr="00F576BA" w:rsidRDefault="00E94991" w:rsidP="00E94991">
            <w:pPr>
              <w:tabs>
                <w:tab w:val="left" w:pos="720"/>
              </w:tabs>
              <w:rPr>
                <w:rFonts w:cs="Arial"/>
              </w:rPr>
            </w:pPr>
            <w:r w:rsidRPr="00F576BA">
              <w:rPr>
                <w:rFonts w:cs="Arial"/>
                <w:b/>
              </w:rPr>
              <w:t>TOTAL</w:t>
            </w:r>
          </w:p>
        </w:tc>
        <w:tc>
          <w:tcPr>
            <w:tcW w:w="1701" w:type="dxa"/>
            <w:shd w:val="clear" w:color="auto" w:fill="auto"/>
          </w:tcPr>
          <w:p w14:paraId="528C3BBA" w14:textId="77777777" w:rsidR="00E94991" w:rsidRPr="00F576BA" w:rsidRDefault="00E94991" w:rsidP="00E94991">
            <w:pPr>
              <w:tabs>
                <w:tab w:val="left" w:pos="720"/>
              </w:tabs>
              <w:jc w:val="center"/>
              <w:rPr>
                <w:rFonts w:cs="Arial"/>
                <w:b/>
              </w:rPr>
            </w:pPr>
            <w:r w:rsidRPr="00F576BA">
              <w:rPr>
                <w:rFonts w:cs="Arial"/>
                <w:b/>
              </w:rPr>
              <w:t>200</w:t>
            </w:r>
          </w:p>
        </w:tc>
        <w:tc>
          <w:tcPr>
            <w:tcW w:w="1843" w:type="dxa"/>
            <w:shd w:val="clear" w:color="auto" w:fill="auto"/>
          </w:tcPr>
          <w:p w14:paraId="68DC366B" w14:textId="77777777" w:rsidR="00E94991" w:rsidRPr="00F576BA" w:rsidRDefault="00E94991" w:rsidP="00E94991">
            <w:pPr>
              <w:tabs>
                <w:tab w:val="left" w:pos="720"/>
              </w:tabs>
              <w:jc w:val="center"/>
              <w:rPr>
                <w:rFonts w:cs="Arial"/>
                <w:b/>
              </w:rPr>
            </w:pPr>
            <w:r w:rsidRPr="00F576BA">
              <w:rPr>
                <w:rFonts w:cs="Arial"/>
                <w:b/>
              </w:rPr>
              <w:t>100%</w:t>
            </w:r>
          </w:p>
        </w:tc>
      </w:tr>
    </w:tbl>
    <w:p w14:paraId="754C25DE" w14:textId="77777777" w:rsidR="00E94991" w:rsidRPr="00F576BA" w:rsidRDefault="00E94991" w:rsidP="00E94991">
      <w:pPr>
        <w:pStyle w:val="heading"/>
        <w:tabs>
          <w:tab w:val="clear" w:pos="1440"/>
          <w:tab w:val="clear" w:pos="2880"/>
        </w:tabs>
        <w:ind w:left="810" w:firstLine="0"/>
        <w:rPr>
          <w:rFonts w:cs="Arial"/>
          <w:szCs w:val="22"/>
        </w:rPr>
      </w:pPr>
    </w:p>
    <w:p w14:paraId="0555A392" w14:textId="77777777" w:rsidR="00E94991" w:rsidRPr="00F576BA" w:rsidRDefault="00E94991" w:rsidP="00E94991">
      <w:pPr>
        <w:pStyle w:val="heading"/>
        <w:tabs>
          <w:tab w:val="clear" w:pos="1440"/>
          <w:tab w:val="clear" w:pos="2880"/>
        </w:tabs>
        <w:ind w:left="810" w:firstLine="0"/>
        <w:rPr>
          <w:rFonts w:cs="Arial"/>
          <w:szCs w:val="22"/>
        </w:rPr>
      </w:pPr>
    </w:p>
    <w:p w14:paraId="4170DD7F" w14:textId="77777777" w:rsidR="00E94991" w:rsidRPr="00F576BA" w:rsidRDefault="00E94991" w:rsidP="00E94991">
      <w:pPr>
        <w:pStyle w:val="fixed"/>
        <w:ind w:left="0" w:firstLine="0"/>
        <w:rPr>
          <w:rFonts w:cs="Arial"/>
          <w:szCs w:val="22"/>
        </w:rPr>
      </w:pPr>
      <w:r w:rsidRPr="00F576BA">
        <w:rPr>
          <w:rFonts w:cs="Arial"/>
          <w:szCs w:val="22"/>
        </w:rPr>
        <w:t>ASSESSMENT</w:t>
      </w:r>
    </w:p>
    <w:p w14:paraId="21EE3997" w14:textId="77777777" w:rsidR="00E94991" w:rsidRPr="00F576BA" w:rsidRDefault="00E94991" w:rsidP="00E94991">
      <w:pPr>
        <w:pStyle w:val="fixed"/>
        <w:ind w:left="0"/>
        <w:rPr>
          <w:rFonts w:cs="Arial"/>
          <w:szCs w:val="22"/>
        </w:rPr>
      </w:pPr>
    </w:p>
    <w:p w14:paraId="4B241146" w14:textId="77777777" w:rsidR="00E94991" w:rsidRPr="00F576BA" w:rsidRDefault="00E94991" w:rsidP="00E94991">
      <w:pPr>
        <w:rPr>
          <w:rFonts w:cs="Arial"/>
          <w:b/>
        </w:rPr>
      </w:pPr>
      <w:r w:rsidRPr="00F576BA">
        <w:rPr>
          <w:rFonts w:cs="Arial"/>
          <w:b/>
        </w:rPr>
        <w:t xml:space="preserve">Assessment Component </w:t>
      </w:r>
    </w:p>
    <w:p w14:paraId="41B785D8" w14:textId="77777777" w:rsidR="00E94991" w:rsidRPr="00F576BA" w:rsidRDefault="00E94991" w:rsidP="00E94991">
      <w:pPr>
        <w:ind w:firstLine="720"/>
        <w:rPr>
          <w:rFonts w:cs="Arial"/>
          <w:b/>
        </w:rPr>
      </w:pPr>
    </w:p>
    <w:tbl>
      <w:tblPr>
        <w:tblW w:w="0" w:type="auto"/>
        <w:tblLook w:val="04A0" w:firstRow="1" w:lastRow="0" w:firstColumn="1" w:lastColumn="0" w:noHBand="0" w:noVBand="1"/>
      </w:tblPr>
      <w:tblGrid>
        <w:gridCol w:w="561"/>
        <w:gridCol w:w="2447"/>
        <w:gridCol w:w="537"/>
        <w:gridCol w:w="2473"/>
        <w:gridCol w:w="537"/>
        <w:gridCol w:w="2471"/>
      </w:tblGrid>
      <w:tr w:rsidR="00E94991" w:rsidRPr="00F576BA" w14:paraId="3AE4D1A8" w14:textId="77777777" w:rsidTr="00E94991">
        <w:tc>
          <w:tcPr>
            <w:tcW w:w="562" w:type="dxa"/>
            <w:shd w:val="clear" w:color="auto" w:fill="auto"/>
          </w:tcPr>
          <w:p w14:paraId="38967A06" w14:textId="77777777" w:rsidR="00E94991" w:rsidRPr="00F576BA" w:rsidRDefault="00E94991" w:rsidP="00E94991">
            <w:pPr>
              <w:rPr>
                <w:rFonts w:cs="Arial"/>
                <w:b/>
              </w:rPr>
            </w:pPr>
            <w:r w:rsidRPr="00F576BA">
              <w:rPr>
                <w:rFonts w:eastAsia="MS Mincho" w:cs="Arial"/>
              </w:rPr>
              <w:t>☐</w:t>
            </w:r>
          </w:p>
        </w:tc>
        <w:tc>
          <w:tcPr>
            <w:tcW w:w="2458" w:type="dxa"/>
            <w:shd w:val="clear" w:color="auto" w:fill="auto"/>
          </w:tcPr>
          <w:p w14:paraId="7FD407C0" w14:textId="77777777" w:rsidR="00E94991" w:rsidRPr="00F576BA" w:rsidRDefault="00E94991" w:rsidP="00E94991">
            <w:pPr>
              <w:rPr>
                <w:rFonts w:cs="Arial"/>
                <w:b/>
              </w:rPr>
            </w:pPr>
            <w:r w:rsidRPr="00F576BA">
              <w:rPr>
                <w:rFonts w:cs="Arial"/>
                <w:b/>
              </w:rPr>
              <w:t>Written exam</w:t>
            </w:r>
          </w:p>
        </w:tc>
        <w:tc>
          <w:tcPr>
            <w:tcW w:w="538" w:type="dxa"/>
            <w:shd w:val="clear" w:color="auto" w:fill="auto"/>
          </w:tcPr>
          <w:p w14:paraId="043A4D36" w14:textId="77777777" w:rsidR="00E94991" w:rsidRPr="00F576BA" w:rsidRDefault="00E94991" w:rsidP="00E94991">
            <w:pPr>
              <w:rPr>
                <w:rFonts w:cs="Arial"/>
                <w:b/>
              </w:rPr>
            </w:pPr>
            <w:r w:rsidRPr="00F576BA">
              <w:rPr>
                <w:rFonts w:eastAsia="MS Mincho" w:cs="Arial"/>
              </w:rPr>
              <w:t>☒</w:t>
            </w:r>
          </w:p>
        </w:tc>
        <w:tc>
          <w:tcPr>
            <w:tcW w:w="2482" w:type="dxa"/>
            <w:shd w:val="clear" w:color="auto" w:fill="auto"/>
          </w:tcPr>
          <w:p w14:paraId="4BB0B8DA" w14:textId="77777777" w:rsidR="00E94991" w:rsidRPr="00F576BA" w:rsidRDefault="00E94991" w:rsidP="00E94991">
            <w:pPr>
              <w:rPr>
                <w:rFonts w:cs="Arial"/>
                <w:b/>
              </w:rPr>
            </w:pPr>
            <w:r w:rsidRPr="00F576BA">
              <w:rPr>
                <w:rFonts w:cs="Arial"/>
                <w:b/>
              </w:rPr>
              <w:t>Coursework</w:t>
            </w:r>
          </w:p>
        </w:tc>
        <w:tc>
          <w:tcPr>
            <w:tcW w:w="538" w:type="dxa"/>
            <w:shd w:val="clear" w:color="auto" w:fill="auto"/>
          </w:tcPr>
          <w:p w14:paraId="55B071CA" w14:textId="77777777" w:rsidR="00E94991" w:rsidRPr="00F576BA" w:rsidRDefault="00E94991" w:rsidP="00E94991">
            <w:pPr>
              <w:rPr>
                <w:rFonts w:cs="Arial"/>
                <w:b/>
              </w:rPr>
            </w:pPr>
            <w:r w:rsidRPr="00F576BA">
              <w:rPr>
                <w:rFonts w:eastAsia="MS Mincho" w:cs="Arial"/>
              </w:rPr>
              <w:t>☐</w:t>
            </w:r>
          </w:p>
        </w:tc>
        <w:tc>
          <w:tcPr>
            <w:tcW w:w="2482" w:type="dxa"/>
            <w:shd w:val="clear" w:color="auto" w:fill="auto"/>
          </w:tcPr>
          <w:p w14:paraId="6D0A301E" w14:textId="77777777" w:rsidR="00E94991" w:rsidRPr="00F576BA" w:rsidRDefault="00E94991" w:rsidP="00E94991">
            <w:pPr>
              <w:rPr>
                <w:rFonts w:cs="Arial"/>
                <w:b/>
              </w:rPr>
            </w:pPr>
            <w:r w:rsidRPr="00F576BA">
              <w:rPr>
                <w:rFonts w:cs="Arial"/>
                <w:b/>
              </w:rPr>
              <w:t>Practical</w:t>
            </w:r>
          </w:p>
        </w:tc>
      </w:tr>
    </w:tbl>
    <w:p w14:paraId="774BDD17" w14:textId="77777777" w:rsidR="00E94991" w:rsidRPr="00F576BA" w:rsidRDefault="00E94991" w:rsidP="00E94991">
      <w:pPr>
        <w:rPr>
          <w:rFonts w:cs="Arial"/>
          <w:b/>
        </w:rPr>
      </w:pPr>
    </w:p>
    <w:tbl>
      <w:tblPr>
        <w:tblW w:w="8697"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9"/>
        <w:gridCol w:w="3969"/>
        <w:gridCol w:w="1559"/>
      </w:tblGrid>
      <w:tr w:rsidR="00E94991" w:rsidRPr="00F576BA" w14:paraId="65623483" w14:textId="77777777" w:rsidTr="00E94991">
        <w:tc>
          <w:tcPr>
            <w:tcW w:w="3169" w:type="dxa"/>
            <w:shd w:val="clear" w:color="auto" w:fill="auto"/>
          </w:tcPr>
          <w:p w14:paraId="346DAB00" w14:textId="77777777" w:rsidR="00E94991" w:rsidRPr="00F576BA" w:rsidRDefault="00E94991" w:rsidP="00E94991">
            <w:pPr>
              <w:jc w:val="center"/>
              <w:rPr>
                <w:rFonts w:cs="Arial"/>
                <w:b/>
              </w:rPr>
            </w:pPr>
            <w:r w:rsidRPr="00F576BA">
              <w:rPr>
                <w:rFonts w:cs="Arial"/>
                <w:b/>
              </w:rPr>
              <w:t>Mode of assessment</w:t>
            </w:r>
          </w:p>
        </w:tc>
        <w:tc>
          <w:tcPr>
            <w:tcW w:w="3969" w:type="dxa"/>
            <w:shd w:val="clear" w:color="auto" w:fill="auto"/>
          </w:tcPr>
          <w:p w14:paraId="6E45EB59" w14:textId="77777777" w:rsidR="00E94991" w:rsidRPr="00F576BA" w:rsidRDefault="00E94991" w:rsidP="00E94991">
            <w:pPr>
              <w:rPr>
                <w:rFonts w:cs="Arial"/>
              </w:rPr>
            </w:pPr>
            <w:r w:rsidRPr="00F576BA">
              <w:rPr>
                <w:rFonts w:cs="Arial"/>
                <w:b/>
              </w:rPr>
              <w:t>Volume</w:t>
            </w:r>
          </w:p>
        </w:tc>
        <w:tc>
          <w:tcPr>
            <w:tcW w:w="1559" w:type="dxa"/>
            <w:shd w:val="clear" w:color="auto" w:fill="auto"/>
          </w:tcPr>
          <w:p w14:paraId="0B62B90F" w14:textId="77777777" w:rsidR="00E94991" w:rsidRPr="00F576BA" w:rsidRDefault="00E94991" w:rsidP="00E94991">
            <w:pPr>
              <w:rPr>
                <w:rFonts w:cs="Arial"/>
              </w:rPr>
            </w:pPr>
            <w:r w:rsidRPr="00F576BA">
              <w:rPr>
                <w:rFonts w:cs="Arial"/>
                <w:b/>
              </w:rPr>
              <w:t>Weighting</w:t>
            </w:r>
          </w:p>
        </w:tc>
      </w:tr>
      <w:tr w:rsidR="00E94991" w:rsidRPr="00F576BA" w14:paraId="6934982D" w14:textId="77777777" w:rsidTr="00E94991">
        <w:tc>
          <w:tcPr>
            <w:tcW w:w="3169" w:type="dxa"/>
            <w:shd w:val="clear" w:color="auto" w:fill="auto"/>
          </w:tcPr>
          <w:p w14:paraId="03856B0C" w14:textId="77777777" w:rsidR="00E94991" w:rsidRPr="00F576BA" w:rsidRDefault="00E94991" w:rsidP="00E94991">
            <w:pPr>
              <w:jc w:val="center"/>
              <w:rPr>
                <w:rFonts w:cs="Arial"/>
              </w:rPr>
            </w:pPr>
            <w:r w:rsidRPr="00F576BA">
              <w:rPr>
                <w:rFonts w:cs="Arial"/>
              </w:rPr>
              <w:t>Written Assignment</w:t>
            </w:r>
          </w:p>
        </w:tc>
        <w:tc>
          <w:tcPr>
            <w:tcW w:w="3969" w:type="dxa"/>
            <w:shd w:val="clear" w:color="auto" w:fill="auto"/>
          </w:tcPr>
          <w:p w14:paraId="30685C97" w14:textId="77777777" w:rsidR="00E94991" w:rsidRPr="00F576BA" w:rsidRDefault="00E94991" w:rsidP="00E94991">
            <w:pPr>
              <w:rPr>
                <w:rFonts w:cs="Arial"/>
              </w:rPr>
            </w:pPr>
            <w:r w:rsidRPr="00F576BA">
              <w:rPr>
                <w:rFonts w:cs="Arial"/>
              </w:rPr>
              <w:t>2500 words</w:t>
            </w:r>
          </w:p>
        </w:tc>
        <w:tc>
          <w:tcPr>
            <w:tcW w:w="1559" w:type="dxa"/>
            <w:shd w:val="clear" w:color="auto" w:fill="auto"/>
          </w:tcPr>
          <w:p w14:paraId="2EB4CD4C" w14:textId="77777777" w:rsidR="00E94991" w:rsidRPr="00F576BA" w:rsidRDefault="00E94991" w:rsidP="00E94991">
            <w:pPr>
              <w:rPr>
                <w:rFonts w:cs="Arial"/>
              </w:rPr>
            </w:pPr>
            <w:r w:rsidRPr="00F576BA">
              <w:rPr>
                <w:rFonts w:cs="Arial"/>
              </w:rPr>
              <w:t>50%</w:t>
            </w:r>
          </w:p>
        </w:tc>
      </w:tr>
    </w:tbl>
    <w:p w14:paraId="21BEDFB3" w14:textId="77777777" w:rsidR="00E94991" w:rsidRPr="00F576BA" w:rsidRDefault="00E94991" w:rsidP="00E94991">
      <w:pPr>
        <w:pStyle w:val="fixed"/>
        <w:ind w:left="0" w:firstLine="0"/>
        <w:rPr>
          <w:rFonts w:cs="Arial"/>
          <w:b w:val="0"/>
          <w:szCs w:val="22"/>
        </w:rPr>
      </w:pPr>
    </w:p>
    <w:p w14:paraId="32989857" w14:textId="77777777" w:rsidR="00E94991" w:rsidRPr="00F576BA" w:rsidRDefault="00E94991" w:rsidP="00E94991">
      <w:pPr>
        <w:rPr>
          <w:rFonts w:cs="Arial"/>
          <w:b/>
        </w:rPr>
      </w:pPr>
      <w:r w:rsidRPr="00F576BA">
        <w:rPr>
          <w:rFonts w:cs="Arial"/>
          <w:b/>
        </w:rPr>
        <w:t>Assessment Component 2</w:t>
      </w:r>
    </w:p>
    <w:p w14:paraId="231911EE" w14:textId="77777777" w:rsidR="00E94991" w:rsidRPr="00F576BA" w:rsidRDefault="00E94991" w:rsidP="00E94991">
      <w:pPr>
        <w:rPr>
          <w:rFonts w:cs="Arial"/>
          <w:b/>
        </w:rPr>
      </w:pPr>
    </w:p>
    <w:tbl>
      <w:tblPr>
        <w:tblW w:w="0" w:type="auto"/>
        <w:tblLook w:val="04A0" w:firstRow="1" w:lastRow="0" w:firstColumn="1" w:lastColumn="0" w:noHBand="0" w:noVBand="1"/>
      </w:tblPr>
      <w:tblGrid>
        <w:gridCol w:w="561"/>
        <w:gridCol w:w="2447"/>
        <w:gridCol w:w="537"/>
        <w:gridCol w:w="2473"/>
        <w:gridCol w:w="537"/>
        <w:gridCol w:w="2471"/>
      </w:tblGrid>
      <w:tr w:rsidR="00E94991" w:rsidRPr="00F576BA" w14:paraId="2A466C90" w14:textId="77777777" w:rsidTr="00E94991">
        <w:tc>
          <w:tcPr>
            <w:tcW w:w="562" w:type="dxa"/>
            <w:shd w:val="clear" w:color="auto" w:fill="auto"/>
          </w:tcPr>
          <w:p w14:paraId="13D1A683" w14:textId="77777777" w:rsidR="00E94991" w:rsidRPr="00F576BA" w:rsidRDefault="00E94991" w:rsidP="00E94991">
            <w:pPr>
              <w:rPr>
                <w:rFonts w:cs="Arial"/>
                <w:b/>
              </w:rPr>
            </w:pPr>
            <w:r w:rsidRPr="00F576BA">
              <w:rPr>
                <w:rFonts w:eastAsia="MS Mincho" w:cs="Arial"/>
              </w:rPr>
              <w:t>☐</w:t>
            </w:r>
          </w:p>
        </w:tc>
        <w:tc>
          <w:tcPr>
            <w:tcW w:w="2458" w:type="dxa"/>
            <w:shd w:val="clear" w:color="auto" w:fill="auto"/>
          </w:tcPr>
          <w:p w14:paraId="6CEDBB44" w14:textId="77777777" w:rsidR="00E94991" w:rsidRPr="00F576BA" w:rsidRDefault="00E94991" w:rsidP="00E94991">
            <w:pPr>
              <w:rPr>
                <w:rFonts w:cs="Arial"/>
                <w:b/>
              </w:rPr>
            </w:pPr>
            <w:r w:rsidRPr="00F576BA">
              <w:rPr>
                <w:rFonts w:cs="Arial"/>
                <w:b/>
              </w:rPr>
              <w:t>Written exam</w:t>
            </w:r>
          </w:p>
        </w:tc>
        <w:tc>
          <w:tcPr>
            <w:tcW w:w="538" w:type="dxa"/>
            <w:shd w:val="clear" w:color="auto" w:fill="auto"/>
          </w:tcPr>
          <w:p w14:paraId="77360B13" w14:textId="77777777" w:rsidR="00E94991" w:rsidRPr="00F576BA" w:rsidRDefault="00E94991" w:rsidP="00E94991">
            <w:pPr>
              <w:rPr>
                <w:rFonts w:cs="Arial"/>
                <w:b/>
              </w:rPr>
            </w:pPr>
            <w:r w:rsidRPr="00F576BA">
              <w:rPr>
                <w:rFonts w:eastAsia="MS Mincho" w:cs="Arial"/>
              </w:rPr>
              <w:t>☒</w:t>
            </w:r>
          </w:p>
        </w:tc>
        <w:tc>
          <w:tcPr>
            <w:tcW w:w="2482" w:type="dxa"/>
            <w:shd w:val="clear" w:color="auto" w:fill="auto"/>
          </w:tcPr>
          <w:p w14:paraId="6F53BCFA" w14:textId="77777777" w:rsidR="00E94991" w:rsidRPr="00F576BA" w:rsidRDefault="00E94991" w:rsidP="00E94991">
            <w:pPr>
              <w:rPr>
                <w:rFonts w:cs="Arial"/>
                <w:b/>
              </w:rPr>
            </w:pPr>
            <w:r w:rsidRPr="00F576BA">
              <w:rPr>
                <w:rFonts w:cs="Arial"/>
                <w:b/>
              </w:rPr>
              <w:t>Coursework</w:t>
            </w:r>
          </w:p>
        </w:tc>
        <w:tc>
          <w:tcPr>
            <w:tcW w:w="538" w:type="dxa"/>
            <w:shd w:val="clear" w:color="auto" w:fill="auto"/>
          </w:tcPr>
          <w:p w14:paraId="7A85C45E" w14:textId="77777777" w:rsidR="00E94991" w:rsidRPr="00F576BA" w:rsidRDefault="00E94991" w:rsidP="00E94991">
            <w:pPr>
              <w:rPr>
                <w:rFonts w:cs="Arial"/>
                <w:b/>
              </w:rPr>
            </w:pPr>
            <w:r w:rsidRPr="00F576BA">
              <w:rPr>
                <w:rFonts w:eastAsia="MS Mincho" w:cs="Arial"/>
              </w:rPr>
              <w:t>☐</w:t>
            </w:r>
          </w:p>
        </w:tc>
        <w:tc>
          <w:tcPr>
            <w:tcW w:w="2482" w:type="dxa"/>
            <w:shd w:val="clear" w:color="auto" w:fill="auto"/>
          </w:tcPr>
          <w:p w14:paraId="78CB4C98" w14:textId="77777777" w:rsidR="00E94991" w:rsidRPr="00F576BA" w:rsidRDefault="00E94991" w:rsidP="00E94991">
            <w:pPr>
              <w:rPr>
                <w:rFonts w:cs="Arial"/>
                <w:b/>
              </w:rPr>
            </w:pPr>
            <w:r w:rsidRPr="00F576BA">
              <w:rPr>
                <w:rFonts w:cs="Arial"/>
                <w:b/>
              </w:rPr>
              <w:t>Practical</w:t>
            </w:r>
          </w:p>
        </w:tc>
      </w:tr>
      <w:tr w:rsidR="00E94991" w:rsidRPr="00F576BA" w14:paraId="4CF1D20A" w14:textId="77777777" w:rsidTr="00E94991">
        <w:tc>
          <w:tcPr>
            <w:tcW w:w="562" w:type="dxa"/>
            <w:shd w:val="clear" w:color="auto" w:fill="auto"/>
          </w:tcPr>
          <w:p w14:paraId="6ABFA833" w14:textId="77777777" w:rsidR="00E94991" w:rsidRPr="00F576BA" w:rsidRDefault="00E94991" w:rsidP="00E94991">
            <w:pPr>
              <w:rPr>
                <w:rFonts w:eastAsia="MS Gothic" w:cs="Arial"/>
              </w:rPr>
            </w:pPr>
          </w:p>
        </w:tc>
        <w:tc>
          <w:tcPr>
            <w:tcW w:w="2458" w:type="dxa"/>
            <w:shd w:val="clear" w:color="auto" w:fill="auto"/>
          </w:tcPr>
          <w:p w14:paraId="55A4AF34" w14:textId="77777777" w:rsidR="00E94991" w:rsidRPr="00F576BA" w:rsidRDefault="00E94991" w:rsidP="00E94991">
            <w:pPr>
              <w:rPr>
                <w:rFonts w:cs="Arial"/>
                <w:b/>
              </w:rPr>
            </w:pPr>
          </w:p>
        </w:tc>
        <w:tc>
          <w:tcPr>
            <w:tcW w:w="538" w:type="dxa"/>
            <w:shd w:val="clear" w:color="auto" w:fill="auto"/>
          </w:tcPr>
          <w:p w14:paraId="29E22F57" w14:textId="77777777" w:rsidR="00E94991" w:rsidRPr="00F576BA" w:rsidRDefault="00E94991" w:rsidP="00E94991">
            <w:pPr>
              <w:rPr>
                <w:rFonts w:eastAsia="MS Gothic" w:cs="Arial"/>
              </w:rPr>
            </w:pPr>
          </w:p>
        </w:tc>
        <w:tc>
          <w:tcPr>
            <w:tcW w:w="2482" w:type="dxa"/>
            <w:shd w:val="clear" w:color="auto" w:fill="auto"/>
          </w:tcPr>
          <w:p w14:paraId="653EE117" w14:textId="77777777" w:rsidR="00E94991" w:rsidRPr="00F576BA" w:rsidRDefault="00E94991" w:rsidP="00E94991">
            <w:pPr>
              <w:rPr>
                <w:rFonts w:cs="Arial"/>
                <w:b/>
              </w:rPr>
            </w:pPr>
          </w:p>
        </w:tc>
        <w:tc>
          <w:tcPr>
            <w:tcW w:w="538" w:type="dxa"/>
            <w:shd w:val="clear" w:color="auto" w:fill="auto"/>
          </w:tcPr>
          <w:p w14:paraId="384E09F2" w14:textId="77777777" w:rsidR="00E94991" w:rsidRPr="00F576BA" w:rsidRDefault="00E94991" w:rsidP="00E94991">
            <w:pPr>
              <w:rPr>
                <w:rFonts w:eastAsia="MS Gothic" w:cs="Arial"/>
              </w:rPr>
            </w:pPr>
          </w:p>
        </w:tc>
        <w:tc>
          <w:tcPr>
            <w:tcW w:w="2482" w:type="dxa"/>
            <w:shd w:val="clear" w:color="auto" w:fill="auto"/>
          </w:tcPr>
          <w:p w14:paraId="24E0538B" w14:textId="77777777" w:rsidR="00E94991" w:rsidRPr="00F576BA" w:rsidRDefault="00E94991" w:rsidP="00E94991">
            <w:pPr>
              <w:rPr>
                <w:rFonts w:cs="Arial"/>
                <w:b/>
              </w:rPr>
            </w:pPr>
          </w:p>
        </w:tc>
      </w:tr>
    </w:tbl>
    <w:p w14:paraId="74139B9A" w14:textId="77777777" w:rsidR="00E94991" w:rsidRPr="00F576BA" w:rsidRDefault="00E94991" w:rsidP="00E94991">
      <w:pPr>
        <w:rPr>
          <w:rFonts w:cs="Arial"/>
          <w:b/>
        </w:rPr>
      </w:pPr>
    </w:p>
    <w:tbl>
      <w:tblPr>
        <w:tblW w:w="8697"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9"/>
        <w:gridCol w:w="3969"/>
        <w:gridCol w:w="1559"/>
      </w:tblGrid>
      <w:tr w:rsidR="00E94991" w:rsidRPr="00F576BA" w14:paraId="051087A2" w14:textId="77777777" w:rsidTr="00E94991">
        <w:tc>
          <w:tcPr>
            <w:tcW w:w="3169" w:type="dxa"/>
            <w:shd w:val="clear" w:color="auto" w:fill="auto"/>
          </w:tcPr>
          <w:p w14:paraId="2F455836" w14:textId="77777777" w:rsidR="00E94991" w:rsidRPr="00F576BA" w:rsidRDefault="00E94991" w:rsidP="00E94991">
            <w:pPr>
              <w:jc w:val="center"/>
              <w:rPr>
                <w:rFonts w:cs="Arial"/>
                <w:b/>
              </w:rPr>
            </w:pPr>
            <w:r w:rsidRPr="00F576BA">
              <w:rPr>
                <w:rFonts w:cs="Arial"/>
                <w:b/>
              </w:rPr>
              <w:t>Mode of assessment</w:t>
            </w:r>
          </w:p>
        </w:tc>
        <w:tc>
          <w:tcPr>
            <w:tcW w:w="3969" w:type="dxa"/>
            <w:shd w:val="clear" w:color="auto" w:fill="auto"/>
          </w:tcPr>
          <w:p w14:paraId="1255CD70" w14:textId="77777777" w:rsidR="00E94991" w:rsidRPr="00F576BA" w:rsidRDefault="00E94991" w:rsidP="00E94991">
            <w:pPr>
              <w:rPr>
                <w:rFonts w:cs="Arial"/>
              </w:rPr>
            </w:pPr>
            <w:r w:rsidRPr="00F576BA">
              <w:rPr>
                <w:rFonts w:cs="Arial"/>
                <w:b/>
              </w:rPr>
              <w:t>Volume</w:t>
            </w:r>
          </w:p>
        </w:tc>
        <w:tc>
          <w:tcPr>
            <w:tcW w:w="1559" w:type="dxa"/>
            <w:shd w:val="clear" w:color="auto" w:fill="auto"/>
          </w:tcPr>
          <w:p w14:paraId="00B6EF8C" w14:textId="77777777" w:rsidR="00E94991" w:rsidRPr="00F576BA" w:rsidRDefault="00E94991" w:rsidP="00E94991">
            <w:pPr>
              <w:rPr>
                <w:rFonts w:cs="Arial"/>
              </w:rPr>
            </w:pPr>
            <w:r w:rsidRPr="00F576BA">
              <w:rPr>
                <w:rFonts w:cs="Arial"/>
                <w:b/>
              </w:rPr>
              <w:t>Weighting</w:t>
            </w:r>
          </w:p>
        </w:tc>
      </w:tr>
      <w:tr w:rsidR="00E94991" w:rsidRPr="00F576BA" w14:paraId="11B32877" w14:textId="77777777" w:rsidTr="00E94991">
        <w:tc>
          <w:tcPr>
            <w:tcW w:w="3169" w:type="dxa"/>
            <w:shd w:val="clear" w:color="auto" w:fill="auto"/>
          </w:tcPr>
          <w:p w14:paraId="6630070D" w14:textId="77777777" w:rsidR="00E94991" w:rsidRPr="00F576BA" w:rsidRDefault="00E94991" w:rsidP="00E94991">
            <w:pPr>
              <w:jc w:val="center"/>
              <w:rPr>
                <w:rFonts w:cs="Arial"/>
              </w:rPr>
            </w:pPr>
            <w:r w:rsidRPr="00F576BA">
              <w:rPr>
                <w:rFonts w:cs="Arial"/>
              </w:rPr>
              <w:t>Written Assignment</w:t>
            </w:r>
          </w:p>
        </w:tc>
        <w:tc>
          <w:tcPr>
            <w:tcW w:w="3969" w:type="dxa"/>
            <w:shd w:val="clear" w:color="auto" w:fill="auto"/>
          </w:tcPr>
          <w:p w14:paraId="5B8B61B5" w14:textId="77777777" w:rsidR="00E94991" w:rsidRPr="00F576BA" w:rsidRDefault="00E94991" w:rsidP="00E94991">
            <w:pPr>
              <w:rPr>
                <w:rFonts w:cs="Arial"/>
              </w:rPr>
            </w:pPr>
            <w:r w:rsidRPr="00F576BA">
              <w:rPr>
                <w:rFonts w:cs="Arial"/>
              </w:rPr>
              <w:t>2500 words or equivalent</w:t>
            </w:r>
          </w:p>
        </w:tc>
        <w:tc>
          <w:tcPr>
            <w:tcW w:w="1559" w:type="dxa"/>
            <w:shd w:val="clear" w:color="auto" w:fill="auto"/>
          </w:tcPr>
          <w:p w14:paraId="0D30517F" w14:textId="77777777" w:rsidR="00E94991" w:rsidRPr="00F576BA" w:rsidRDefault="00E94991" w:rsidP="00E94991">
            <w:pPr>
              <w:rPr>
                <w:rFonts w:cs="Arial"/>
              </w:rPr>
            </w:pPr>
            <w:r w:rsidRPr="00F576BA">
              <w:rPr>
                <w:rFonts w:cs="Arial"/>
              </w:rPr>
              <w:t>50%</w:t>
            </w:r>
          </w:p>
        </w:tc>
      </w:tr>
    </w:tbl>
    <w:p w14:paraId="212420F8" w14:textId="77777777" w:rsidR="00E94991" w:rsidRPr="00F576BA" w:rsidRDefault="00E94991" w:rsidP="00E94991">
      <w:pPr>
        <w:tabs>
          <w:tab w:val="left" w:pos="720"/>
        </w:tabs>
        <w:rPr>
          <w:rFonts w:cs="Arial"/>
        </w:rPr>
      </w:pPr>
    </w:p>
    <w:p w14:paraId="0211855E" w14:textId="77777777" w:rsidR="00E94991" w:rsidRPr="00F576BA" w:rsidRDefault="00E94991" w:rsidP="00E94991">
      <w:pPr>
        <w:tabs>
          <w:tab w:val="left" w:pos="720"/>
          <w:tab w:val="left" w:pos="2160"/>
        </w:tabs>
        <w:rPr>
          <w:rFonts w:cs="Arial"/>
          <w:b/>
        </w:rPr>
      </w:pPr>
      <w:r w:rsidRPr="00F576BA">
        <w:rPr>
          <w:rFonts w:cs="Arial"/>
          <w:b/>
        </w:rPr>
        <w:t>Assessment Summary</w:t>
      </w:r>
    </w:p>
    <w:p w14:paraId="75360E42" w14:textId="77777777" w:rsidR="00E94991" w:rsidRPr="00F576BA" w:rsidRDefault="00E94991" w:rsidP="00E94991">
      <w:pPr>
        <w:tabs>
          <w:tab w:val="left" w:pos="720"/>
          <w:tab w:val="left" w:pos="2160"/>
        </w:tabs>
        <w:ind w:left="810"/>
        <w:rPr>
          <w:rFonts w:cs="Arial"/>
          <w:b/>
        </w:rPr>
      </w:pPr>
    </w:p>
    <w:tbl>
      <w:tblPr>
        <w:tblpPr w:leftFromText="180" w:rightFromText="180" w:vertAnchor="text" w:horzAnchor="page" w:tblpX="1295" w:tblpY="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E94991" w:rsidRPr="00F576BA" w14:paraId="3A2B8791" w14:textId="77777777" w:rsidTr="00E94991">
        <w:tc>
          <w:tcPr>
            <w:tcW w:w="3261" w:type="dxa"/>
            <w:tcBorders>
              <w:top w:val="single" w:sz="4" w:space="0" w:color="auto"/>
              <w:left w:val="single" w:sz="4" w:space="0" w:color="auto"/>
            </w:tcBorders>
            <w:shd w:val="clear" w:color="auto" w:fill="auto"/>
          </w:tcPr>
          <w:p w14:paraId="35CDF324" w14:textId="77777777" w:rsidR="00E94991" w:rsidRPr="00F576BA" w:rsidRDefault="00E94991" w:rsidP="00E94991">
            <w:pPr>
              <w:tabs>
                <w:tab w:val="left" w:pos="720"/>
              </w:tabs>
              <w:rPr>
                <w:rFonts w:cs="Arial"/>
                <w:b/>
              </w:rPr>
            </w:pPr>
            <w:r w:rsidRPr="00F576BA">
              <w:rPr>
                <w:rFonts w:cs="Arial"/>
                <w:b/>
              </w:rPr>
              <w:t>Activity type</w:t>
            </w:r>
          </w:p>
        </w:tc>
        <w:tc>
          <w:tcPr>
            <w:tcW w:w="1842" w:type="dxa"/>
            <w:shd w:val="clear" w:color="auto" w:fill="auto"/>
          </w:tcPr>
          <w:p w14:paraId="38F56B8B" w14:textId="77777777" w:rsidR="00E94991" w:rsidRPr="00F576BA" w:rsidRDefault="00E94991" w:rsidP="00E94991">
            <w:pPr>
              <w:tabs>
                <w:tab w:val="left" w:pos="720"/>
              </w:tabs>
              <w:rPr>
                <w:rFonts w:cs="Arial"/>
                <w:b/>
              </w:rPr>
            </w:pPr>
            <w:r w:rsidRPr="00F576BA">
              <w:rPr>
                <w:rFonts w:cs="Arial"/>
                <w:b/>
              </w:rPr>
              <w:t xml:space="preserve">  Percentage</w:t>
            </w:r>
          </w:p>
        </w:tc>
      </w:tr>
      <w:tr w:rsidR="00E94991" w:rsidRPr="00F576BA" w14:paraId="07600EAC" w14:textId="77777777" w:rsidTr="00E94991">
        <w:tc>
          <w:tcPr>
            <w:tcW w:w="3261" w:type="dxa"/>
            <w:shd w:val="clear" w:color="auto" w:fill="auto"/>
          </w:tcPr>
          <w:p w14:paraId="32FC97E0" w14:textId="77777777" w:rsidR="00E94991" w:rsidRPr="00F576BA" w:rsidRDefault="00E94991" w:rsidP="00E94991">
            <w:pPr>
              <w:tabs>
                <w:tab w:val="left" w:pos="720"/>
              </w:tabs>
              <w:rPr>
                <w:rFonts w:cs="Arial"/>
              </w:rPr>
            </w:pPr>
            <w:r w:rsidRPr="00F576BA">
              <w:rPr>
                <w:rFonts w:cs="Arial"/>
              </w:rPr>
              <w:t>Written</w:t>
            </w:r>
          </w:p>
        </w:tc>
        <w:tc>
          <w:tcPr>
            <w:tcW w:w="1842" w:type="dxa"/>
            <w:shd w:val="clear" w:color="auto" w:fill="auto"/>
          </w:tcPr>
          <w:p w14:paraId="1F5B29D2" w14:textId="77777777" w:rsidR="00E94991" w:rsidRPr="00F576BA" w:rsidRDefault="00E94991" w:rsidP="00E94991">
            <w:pPr>
              <w:tabs>
                <w:tab w:val="left" w:pos="720"/>
              </w:tabs>
              <w:rPr>
                <w:rFonts w:cs="Arial"/>
              </w:rPr>
            </w:pPr>
            <w:r w:rsidRPr="00F576BA">
              <w:rPr>
                <w:rFonts w:cs="Arial"/>
              </w:rPr>
              <w:t xml:space="preserve">         0</w:t>
            </w:r>
          </w:p>
        </w:tc>
      </w:tr>
      <w:tr w:rsidR="00E94991" w:rsidRPr="00F576BA" w14:paraId="2D59E9C1" w14:textId="77777777" w:rsidTr="00E94991">
        <w:tc>
          <w:tcPr>
            <w:tcW w:w="3261" w:type="dxa"/>
            <w:shd w:val="clear" w:color="auto" w:fill="auto"/>
          </w:tcPr>
          <w:p w14:paraId="0B1F8480" w14:textId="77777777" w:rsidR="00E94991" w:rsidRPr="00F576BA" w:rsidRDefault="00E94991" w:rsidP="00E94991">
            <w:pPr>
              <w:tabs>
                <w:tab w:val="left" w:pos="720"/>
              </w:tabs>
              <w:rPr>
                <w:rFonts w:cs="Arial"/>
              </w:rPr>
            </w:pPr>
            <w:r w:rsidRPr="00F576BA">
              <w:rPr>
                <w:rFonts w:cs="Arial"/>
              </w:rPr>
              <w:t>Coursework</w:t>
            </w:r>
          </w:p>
        </w:tc>
        <w:tc>
          <w:tcPr>
            <w:tcW w:w="1842" w:type="dxa"/>
            <w:shd w:val="clear" w:color="auto" w:fill="auto"/>
          </w:tcPr>
          <w:p w14:paraId="532AD5D3" w14:textId="77777777" w:rsidR="00E94991" w:rsidRPr="00F576BA" w:rsidRDefault="00E94991" w:rsidP="00E94991">
            <w:pPr>
              <w:tabs>
                <w:tab w:val="left" w:pos="720"/>
              </w:tabs>
              <w:rPr>
                <w:rFonts w:cs="Arial"/>
              </w:rPr>
            </w:pPr>
            <w:r w:rsidRPr="00F576BA">
              <w:rPr>
                <w:rFonts w:cs="Arial"/>
              </w:rPr>
              <w:t xml:space="preserve">       100%</w:t>
            </w:r>
          </w:p>
        </w:tc>
      </w:tr>
      <w:tr w:rsidR="00E94991" w:rsidRPr="00F576BA" w14:paraId="6162E736" w14:textId="77777777" w:rsidTr="00E94991">
        <w:tc>
          <w:tcPr>
            <w:tcW w:w="3261" w:type="dxa"/>
            <w:shd w:val="clear" w:color="auto" w:fill="auto"/>
          </w:tcPr>
          <w:p w14:paraId="6D694C61" w14:textId="77777777" w:rsidR="00E94991" w:rsidRPr="00F576BA" w:rsidRDefault="00E94991" w:rsidP="00E94991">
            <w:pPr>
              <w:tabs>
                <w:tab w:val="left" w:pos="720"/>
              </w:tabs>
              <w:rPr>
                <w:rFonts w:cs="Arial"/>
              </w:rPr>
            </w:pPr>
            <w:r w:rsidRPr="00F576BA">
              <w:rPr>
                <w:rFonts w:cs="Arial"/>
              </w:rPr>
              <w:t>Practical</w:t>
            </w:r>
          </w:p>
        </w:tc>
        <w:tc>
          <w:tcPr>
            <w:tcW w:w="1842" w:type="dxa"/>
            <w:shd w:val="clear" w:color="auto" w:fill="auto"/>
          </w:tcPr>
          <w:p w14:paraId="7BA41913" w14:textId="77777777" w:rsidR="00E94991" w:rsidRPr="00F576BA" w:rsidRDefault="00E94991" w:rsidP="00E94991">
            <w:pPr>
              <w:tabs>
                <w:tab w:val="left" w:pos="720"/>
              </w:tabs>
              <w:rPr>
                <w:rFonts w:cs="Arial"/>
              </w:rPr>
            </w:pPr>
            <w:r w:rsidRPr="00F576BA">
              <w:rPr>
                <w:rFonts w:cs="Arial"/>
              </w:rPr>
              <w:t xml:space="preserve">          0</w:t>
            </w:r>
          </w:p>
        </w:tc>
      </w:tr>
      <w:tr w:rsidR="00E94991" w:rsidRPr="00F576BA" w14:paraId="4A3B915D" w14:textId="77777777" w:rsidTr="00E94991">
        <w:tc>
          <w:tcPr>
            <w:tcW w:w="3261" w:type="dxa"/>
            <w:shd w:val="clear" w:color="auto" w:fill="auto"/>
          </w:tcPr>
          <w:p w14:paraId="2A4CDF74" w14:textId="77777777" w:rsidR="00E94991" w:rsidRPr="00F576BA" w:rsidRDefault="00E94991" w:rsidP="00E94991">
            <w:pPr>
              <w:tabs>
                <w:tab w:val="left" w:pos="720"/>
              </w:tabs>
              <w:rPr>
                <w:rFonts w:cs="Arial"/>
              </w:rPr>
            </w:pPr>
            <w:r w:rsidRPr="00F576BA">
              <w:rPr>
                <w:rFonts w:cs="Arial"/>
                <w:b/>
              </w:rPr>
              <w:t>TOTAL</w:t>
            </w:r>
          </w:p>
        </w:tc>
        <w:tc>
          <w:tcPr>
            <w:tcW w:w="1842" w:type="dxa"/>
            <w:shd w:val="clear" w:color="auto" w:fill="auto"/>
          </w:tcPr>
          <w:p w14:paraId="62254100" w14:textId="77777777" w:rsidR="00E94991" w:rsidRPr="00F576BA" w:rsidRDefault="00E94991" w:rsidP="00E94991">
            <w:pPr>
              <w:tabs>
                <w:tab w:val="left" w:pos="720"/>
              </w:tabs>
              <w:rPr>
                <w:rFonts w:cs="Arial"/>
                <w:b/>
              </w:rPr>
            </w:pPr>
            <w:r w:rsidRPr="00F576BA">
              <w:rPr>
                <w:rFonts w:cs="Arial"/>
                <w:b/>
              </w:rPr>
              <w:t xml:space="preserve">       100%</w:t>
            </w:r>
          </w:p>
        </w:tc>
      </w:tr>
    </w:tbl>
    <w:p w14:paraId="6A4479FE" w14:textId="77777777" w:rsidR="00E94991" w:rsidRPr="00F576BA" w:rsidRDefault="00E94991" w:rsidP="00E94991">
      <w:pPr>
        <w:tabs>
          <w:tab w:val="left" w:pos="720"/>
        </w:tabs>
        <w:ind w:left="810"/>
        <w:rPr>
          <w:rFonts w:cs="Arial"/>
        </w:rPr>
      </w:pPr>
    </w:p>
    <w:p w14:paraId="600903FA" w14:textId="77777777" w:rsidR="00E94991" w:rsidRPr="00F576BA" w:rsidRDefault="00E94991" w:rsidP="00E94991">
      <w:pPr>
        <w:tabs>
          <w:tab w:val="left" w:pos="720"/>
        </w:tabs>
        <w:ind w:left="810"/>
        <w:rPr>
          <w:rFonts w:cs="Arial"/>
          <w:b/>
        </w:rPr>
      </w:pPr>
    </w:p>
    <w:p w14:paraId="54EA6D94" w14:textId="77777777" w:rsidR="00E94991" w:rsidRPr="00F576BA" w:rsidRDefault="00E94991" w:rsidP="00E94991">
      <w:pPr>
        <w:tabs>
          <w:tab w:val="left" w:pos="720"/>
        </w:tabs>
        <w:ind w:left="810"/>
        <w:rPr>
          <w:rFonts w:cs="Arial"/>
          <w:b/>
        </w:rPr>
      </w:pPr>
    </w:p>
    <w:p w14:paraId="407AA5DA" w14:textId="77777777" w:rsidR="00E94991" w:rsidRPr="00F576BA" w:rsidRDefault="00E94991" w:rsidP="00E94991">
      <w:pPr>
        <w:tabs>
          <w:tab w:val="left" w:pos="720"/>
        </w:tabs>
        <w:ind w:left="810"/>
        <w:rPr>
          <w:rFonts w:cs="Arial"/>
          <w:b/>
        </w:rPr>
      </w:pPr>
    </w:p>
    <w:p w14:paraId="3C3962EE" w14:textId="77777777" w:rsidR="00E94991" w:rsidRPr="00F576BA" w:rsidRDefault="00E94991" w:rsidP="00E94991">
      <w:pPr>
        <w:tabs>
          <w:tab w:val="left" w:pos="720"/>
        </w:tabs>
        <w:ind w:left="810"/>
        <w:rPr>
          <w:rFonts w:cs="Arial"/>
          <w:b/>
        </w:rPr>
      </w:pPr>
    </w:p>
    <w:p w14:paraId="009509EC" w14:textId="77777777" w:rsidR="00E94991" w:rsidRPr="00F576BA" w:rsidRDefault="00E94991" w:rsidP="00E94991">
      <w:pPr>
        <w:tabs>
          <w:tab w:val="left" w:pos="720"/>
        </w:tabs>
        <w:ind w:left="810"/>
        <w:rPr>
          <w:rFonts w:cs="Arial"/>
          <w:b/>
        </w:rPr>
      </w:pPr>
    </w:p>
    <w:p w14:paraId="70AA64D2" w14:textId="77777777" w:rsidR="00E94991" w:rsidRPr="00F576BA" w:rsidRDefault="00E94991" w:rsidP="00E94991">
      <w:pPr>
        <w:tabs>
          <w:tab w:val="left" w:pos="720"/>
        </w:tabs>
        <w:rPr>
          <w:rFonts w:cs="Arial"/>
          <w:b/>
        </w:rPr>
      </w:pPr>
      <w:r w:rsidRPr="00F576BA">
        <w:rPr>
          <w:rFonts w:cs="Arial"/>
          <w:b/>
        </w:rPr>
        <w:t>READING LIST</w:t>
      </w:r>
    </w:p>
    <w:p w14:paraId="53EAAE12" w14:textId="77777777" w:rsidR="00E94991" w:rsidRPr="00F576BA" w:rsidRDefault="00E94991" w:rsidP="00E94991">
      <w:pPr>
        <w:tabs>
          <w:tab w:val="left" w:pos="720"/>
        </w:tabs>
        <w:ind w:left="810"/>
        <w:rPr>
          <w:rFonts w:cs="Arial"/>
          <w:b/>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5953"/>
        <w:gridCol w:w="1357"/>
      </w:tblGrid>
      <w:tr w:rsidR="00E94991" w:rsidRPr="00F576BA" w14:paraId="66FA94F0" w14:textId="77777777" w:rsidTr="00E94991">
        <w:tc>
          <w:tcPr>
            <w:tcW w:w="1878" w:type="dxa"/>
            <w:shd w:val="clear" w:color="auto" w:fill="BFBFBF"/>
          </w:tcPr>
          <w:p w14:paraId="6D24CF90" w14:textId="77777777" w:rsidR="00E94991" w:rsidRPr="00F576BA" w:rsidRDefault="00E94991" w:rsidP="00E94991">
            <w:pPr>
              <w:tabs>
                <w:tab w:val="num" w:pos="720"/>
                <w:tab w:val="left" w:pos="1440"/>
              </w:tabs>
              <w:rPr>
                <w:rFonts w:cs="Arial"/>
                <w:b/>
              </w:rPr>
            </w:pPr>
            <w:r w:rsidRPr="00F576BA">
              <w:rPr>
                <w:rFonts w:cs="Arial"/>
                <w:b/>
              </w:rPr>
              <w:t>Module Code</w:t>
            </w:r>
          </w:p>
        </w:tc>
        <w:tc>
          <w:tcPr>
            <w:tcW w:w="7330" w:type="dxa"/>
            <w:gridSpan w:val="2"/>
            <w:shd w:val="clear" w:color="auto" w:fill="auto"/>
          </w:tcPr>
          <w:p w14:paraId="383BBE26" w14:textId="77777777" w:rsidR="00E94991" w:rsidRPr="00F576BA" w:rsidRDefault="00E94991" w:rsidP="00E94991">
            <w:pPr>
              <w:tabs>
                <w:tab w:val="num" w:pos="720"/>
                <w:tab w:val="left" w:pos="1440"/>
              </w:tabs>
              <w:rPr>
                <w:rFonts w:cs="Arial"/>
                <w:b/>
              </w:rPr>
            </w:pPr>
            <w:r w:rsidRPr="00F576BA">
              <w:rPr>
                <w:rFonts w:cs="Arial"/>
                <w:b/>
              </w:rPr>
              <w:t>BMPF6006</w:t>
            </w:r>
          </w:p>
        </w:tc>
      </w:tr>
      <w:tr w:rsidR="00E94991" w:rsidRPr="00F576BA" w14:paraId="72F7C4BE" w14:textId="77777777" w:rsidTr="00E94991">
        <w:tc>
          <w:tcPr>
            <w:tcW w:w="1878" w:type="dxa"/>
            <w:shd w:val="clear" w:color="auto" w:fill="BFBFBF"/>
          </w:tcPr>
          <w:p w14:paraId="3630B2ED" w14:textId="77777777" w:rsidR="00E94991" w:rsidRPr="00F576BA" w:rsidRDefault="00E94991" w:rsidP="00E94991">
            <w:pPr>
              <w:tabs>
                <w:tab w:val="num" w:pos="720"/>
                <w:tab w:val="left" w:pos="1440"/>
              </w:tabs>
              <w:rPr>
                <w:rFonts w:cs="Arial"/>
                <w:b/>
              </w:rPr>
            </w:pPr>
            <w:r w:rsidRPr="00F576BA">
              <w:rPr>
                <w:rFonts w:cs="Arial"/>
                <w:b/>
              </w:rPr>
              <w:t>Module Title</w:t>
            </w:r>
          </w:p>
        </w:tc>
        <w:tc>
          <w:tcPr>
            <w:tcW w:w="7330" w:type="dxa"/>
            <w:gridSpan w:val="2"/>
            <w:shd w:val="clear" w:color="auto" w:fill="auto"/>
          </w:tcPr>
          <w:p w14:paraId="054CEB9E" w14:textId="77777777" w:rsidR="00E94991" w:rsidRPr="00F576BA" w:rsidRDefault="00E94991" w:rsidP="00E94991">
            <w:pPr>
              <w:tabs>
                <w:tab w:val="num" w:pos="720"/>
                <w:tab w:val="left" w:pos="1440"/>
              </w:tabs>
              <w:rPr>
                <w:rFonts w:cs="Arial"/>
                <w:b/>
              </w:rPr>
            </w:pPr>
            <w:r w:rsidRPr="00F576BA">
              <w:rPr>
                <w:rFonts w:cs="Arial"/>
                <w:b/>
              </w:rPr>
              <w:t>Work-based Research Methods</w:t>
            </w:r>
          </w:p>
        </w:tc>
      </w:tr>
      <w:tr w:rsidR="00E94991" w:rsidRPr="00F576BA" w14:paraId="33E82D73" w14:textId="77777777" w:rsidTr="00E94991">
        <w:tc>
          <w:tcPr>
            <w:tcW w:w="1878" w:type="dxa"/>
            <w:shd w:val="clear" w:color="auto" w:fill="BFBFBF"/>
          </w:tcPr>
          <w:p w14:paraId="26439DA4" w14:textId="77777777" w:rsidR="00E94991" w:rsidRPr="00F576BA" w:rsidRDefault="00E94991" w:rsidP="00E94991">
            <w:pPr>
              <w:tabs>
                <w:tab w:val="num" w:pos="720"/>
                <w:tab w:val="left" w:pos="1440"/>
              </w:tabs>
              <w:rPr>
                <w:rFonts w:cs="Arial"/>
                <w:b/>
              </w:rPr>
            </w:pPr>
            <w:r w:rsidRPr="00F576BA">
              <w:rPr>
                <w:rFonts w:cs="Arial"/>
                <w:b/>
              </w:rPr>
              <w:t>Classification</w:t>
            </w:r>
          </w:p>
        </w:tc>
        <w:tc>
          <w:tcPr>
            <w:tcW w:w="5966" w:type="dxa"/>
            <w:shd w:val="clear" w:color="auto" w:fill="BFBFBF"/>
          </w:tcPr>
          <w:p w14:paraId="0B0376B8" w14:textId="77777777" w:rsidR="00E94991" w:rsidRPr="00F576BA" w:rsidRDefault="00E94991" w:rsidP="00E94991">
            <w:pPr>
              <w:tabs>
                <w:tab w:val="num" w:pos="720"/>
                <w:tab w:val="left" w:pos="1440"/>
              </w:tabs>
              <w:rPr>
                <w:rFonts w:cs="Arial"/>
                <w:b/>
              </w:rPr>
            </w:pPr>
            <w:r w:rsidRPr="00F576BA">
              <w:rPr>
                <w:rFonts w:cs="Arial"/>
                <w:b/>
              </w:rPr>
              <w:t>Reading List entry</w:t>
            </w:r>
          </w:p>
        </w:tc>
        <w:tc>
          <w:tcPr>
            <w:tcW w:w="1364" w:type="dxa"/>
            <w:shd w:val="clear" w:color="auto" w:fill="BFBFBF"/>
          </w:tcPr>
          <w:p w14:paraId="1EEE3807" w14:textId="77777777" w:rsidR="00E94991" w:rsidRPr="00F576BA" w:rsidRDefault="00E94991" w:rsidP="00E94991">
            <w:pPr>
              <w:tabs>
                <w:tab w:val="num" w:pos="720"/>
                <w:tab w:val="left" w:pos="1440"/>
              </w:tabs>
              <w:rPr>
                <w:rFonts w:cs="Arial"/>
                <w:b/>
              </w:rPr>
            </w:pPr>
            <w:r w:rsidRPr="00F576BA">
              <w:rPr>
                <w:rFonts w:cs="Arial"/>
                <w:b/>
              </w:rPr>
              <w:t>Electronic*</w:t>
            </w:r>
          </w:p>
        </w:tc>
      </w:tr>
      <w:tr w:rsidR="00E94991" w:rsidRPr="00F576BA" w14:paraId="454D692F" w14:textId="77777777" w:rsidTr="00E94991">
        <w:tc>
          <w:tcPr>
            <w:tcW w:w="1878" w:type="dxa"/>
            <w:shd w:val="clear" w:color="auto" w:fill="auto"/>
          </w:tcPr>
          <w:p w14:paraId="6D246480" w14:textId="77777777" w:rsidR="00E94991" w:rsidRPr="00F576BA" w:rsidRDefault="00E94991" w:rsidP="00E94991">
            <w:pPr>
              <w:tabs>
                <w:tab w:val="num" w:pos="720"/>
                <w:tab w:val="left" w:pos="1440"/>
              </w:tabs>
              <w:rPr>
                <w:rFonts w:cs="Arial"/>
              </w:rPr>
            </w:pPr>
            <w:r w:rsidRPr="00F576BA">
              <w:rPr>
                <w:rFonts w:cs="Arial"/>
              </w:rPr>
              <w:t>Essential</w:t>
            </w:r>
          </w:p>
        </w:tc>
        <w:tc>
          <w:tcPr>
            <w:tcW w:w="5966" w:type="dxa"/>
            <w:shd w:val="clear" w:color="auto" w:fill="auto"/>
          </w:tcPr>
          <w:p w14:paraId="28306688" w14:textId="77777777" w:rsidR="00E94991" w:rsidRPr="00F576BA" w:rsidRDefault="00E94991" w:rsidP="00E94991">
            <w:pPr>
              <w:rPr>
                <w:rFonts w:cs="Arial"/>
              </w:rPr>
            </w:pPr>
            <w:r w:rsidRPr="00F576BA">
              <w:rPr>
                <w:rFonts w:cs="Arial"/>
              </w:rPr>
              <w:t xml:space="preserve">Costley, C., Elliott, G., and Paul Gibbs (2012) </w:t>
            </w:r>
            <w:r w:rsidRPr="00F576BA">
              <w:rPr>
                <w:rFonts w:cs="Arial"/>
                <w:i/>
              </w:rPr>
              <w:t>Doing Work Based Research, Approaches to Enquiry for Insider-Researchers,</w:t>
            </w:r>
            <w:r w:rsidRPr="00F576BA">
              <w:rPr>
                <w:rFonts w:cs="Arial"/>
              </w:rPr>
              <w:t xml:space="preserve"> London: Sage. </w:t>
            </w:r>
          </w:p>
        </w:tc>
        <w:tc>
          <w:tcPr>
            <w:tcW w:w="1364" w:type="dxa"/>
            <w:shd w:val="clear" w:color="auto" w:fill="auto"/>
          </w:tcPr>
          <w:p w14:paraId="63DA35C3" w14:textId="77777777" w:rsidR="00E94991" w:rsidRPr="00F576BA" w:rsidRDefault="00E94991" w:rsidP="00E94991">
            <w:pPr>
              <w:jc w:val="center"/>
              <w:rPr>
                <w:rFonts w:cs="Arial"/>
              </w:rPr>
            </w:pPr>
            <w:r w:rsidRPr="00F576BA">
              <w:rPr>
                <w:rFonts w:eastAsia="MS Mincho" w:cs="Arial"/>
              </w:rPr>
              <w:t>☒</w:t>
            </w:r>
          </w:p>
        </w:tc>
      </w:tr>
      <w:tr w:rsidR="00E94991" w:rsidRPr="00F576BA" w14:paraId="5C3214A7" w14:textId="77777777" w:rsidTr="00E94991">
        <w:tc>
          <w:tcPr>
            <w:tcW w:w="1878" w:type="dxa"/>
            <w:shd w:val="clear" w:color="auto" w:fill="auto"/>
          </w:tcPr>
          <w:p w14:paraId="45C906C4" w14:textId="77777777" w:rsidR="00E94991" w:rsidRPr="00F576BA" w:rsidRDefault="00E94991" w:rsidP="00E94991">
            <w:pPr>
              <w:tabs>
                <w:tab w:val="num" w:pos="720"/>
                <w:tab w:val="left" w:pos="1440"/>
              </w:tabs>
              <w:rPr>
                <w:rFonts w:cs="Arial"/>
              </w:rPr>
            </w:pPr>
            <w:r w:rsidRPr="00F576BA">
              <w:rPr>
                <w:rFonts w:cs="Arial"/>
              </w:rPr>
              <w:t>Essential</w:t>
            </w:r>
          </w:p>
        </w:tc>
        <w:tc>
          <w:tcPr>
            <w:tcW w:w="5966" w:type="dxa"/>
            <w:shd w:val="clear" w:color="auto" w:fill="auto"/>
          </w:tcPr>
          <w:p w14:paraId="4C156D1C" w14:textId="77777777" w:rsidR="00E94991" w:rsidRPr="00F576BA" w:rsidRDefault="00E94991" w:rsidP="00E94991">
            <w:pPr>
              <w:rPr>
                <w:rFonts w:cs="Arial"/>
                <w:b/>
              </w:rPr>
            </w:pPr>
            <w:r w:rsidRPr="00F576BA">
              <w:rPr>
                <w:rFonts w:cs="Arial"/>
              </w:rPr>
              <w:t xml:space="preserve">Gray, D. E. (2004). </w:t>
            </w:r>
            <w:r w:rsidRPr="00F576BA">
              <w:rPr>
                <w:rFonts w:cs="Arial"/>
                <w:i/>
                <w:iCs/>
              </w:rPr>
              <w:t>Doing Research in the Real World</w:t>
            </w:r>
            <w:r w:rsidRPr="00F576BA">
              <w:rPr>
                <w:rFonts w:cs="Arial"/>
              </w:rPr>
              <w:t>, London: Sage.</w:t>
            </w:r>
          </w:p>
        </w:tc>
        <w:tc>
          <w:tcPr>
            <w:tcW w:w="1364" w:type="dxa"/>
            <w:shd w:val="clear" w:color="auto" w:fill="auto"/>
          </w:tcPr>
          <w:p w14:paraId="6D07B831" w14:textId="77777777" w:rsidR="00E94991" w:rsidRPr="00F576BA" w:rsidRDefault="00E94991" w:rsidP="00E94991">
            <w:pPr>
              <w:jc w:val="center"/>
              <w:rPr>
                <w:rFonts w:cs="Arial"/>
              </w:rPr>
            </w:pPr>
            <w:r w:rsidRPr="00F576BA">
              <w:rPr>
                <w:rFonts w:eastAsia="MS Mincho" w:cs="Arial"/>
              </w:rPr>
              <w:t>☒</w:t>
            </w:r>
          </w:p>
        </w:tc>
      </w:tr>
      <w:tr w:rsidR="00E94991" w:rsidRPr="00F576BA" w14:paraId="4283753D" w14:textId="77777777" w:rsidTr="00E94991">
        <w:tc>
          <w:tcPr>
            <w:tcW w:w="1878" w:type="dxa"/>
            <w:shd w:val="clear" w:color="auto" w:fill="auto"/>
          </w:tcPr>
          <w:p w14:paraId="084F3765" w14:textId="77777777" w:rsidR="00E94991" w:rsidRPr="00F576BA" w:rsidRDefault="00E94991" w:rsidP="00E94991">
            <w:pPr>
              <w:tabs>
                <w:tab w:val="num" w:pos="720"/>
                <w:tab w:val="left" w:pos="1440"/>
              </w:tabs>
              <w:rPr>
                <w:rFonts w:cs="Arial"/>
              </w:rPr>
            </w:pPr>
            <w:r w:rsidRPr="00F576BA">
              <w:rPr>
                <w:rFonts w:cs="Arial"/>
              </w:rPr>
              <w:t>Essential</w:t>
            </w:r>
          </w:p>
        </w:tc>
        <w:tc>
          <w:tcPr>
            <w:tcW w:w="5966" w:type="dxa"/>
            <w:shd w:val="clear" w:color="auto" w:fill="auto"/>
          </w:tcPr>
          <w:p w14:paraId="620CC04E" w14:textId="77777777" w:rsidR="00E94991" w:rsidRPr="00F576BA" w:rsidRDefault="00E94991" w:rsidP="00E94991">
            <w:pPr>
              <w:tabs>
                <w:tab w:val="num" w:pos="720"/>
                <w:tab w:val="left" w:pos="1440"/>
              </w:tabs>
              <w:rPr>
                <w:rFonts w:cs="Arial"/>
              </w:rPr>
            </w:pPr>
            <w:r w:rsidRPr="00F576BA">
              <w:rPr>
                <w:rFonts w:cs="Arial"/>
              </w:rPr>
              <w:t xml:space="preserve">Walliman, N. (2001) </w:t>
            </w:r>
            <w:r w:rsidRPr="00F576BA">
              <w:rPr>
                <w:rFonts w:cs="Arial"/>
                <w:i/>
              </w:rPr>
              <w:t>Your Research Project: A step-by-step guide for the first-time researcher,</w:t>
            </w:r>
            <w:r w:rsidRPr="00F576BA">
              <w:rPr>
                <w:rFonts w:cs="Arial"/>
              </w:rPr>
              <w:t xml:space="preserve"> London: Sage  </w:t>
            </w:r>
          </w:p>
        </w:tc>
        <w:tc>
          <w:tcPr>
            <w:tcW w:w="1364" w:type="dxa"/>
            <w:shd w:val="clear" w:color="auto" w:fill="auto"/>
          </w:tcPr>
          <w:p w14:paraId="1E3A6D65" w14:textId="77777777" w:rsidR="00E94991" w:rsidRPr="00F576BA" w:rsidRDefault="00E94991" w:rsidP="00E94991">
            <w:pPr>
              <w:jc w:val="center"/>
              <w:rPr>
                <w:rFonts w:cs="Arial"/>
              </w:rPr>
            </w:pPr>
            <w:r w:rsidRPr="00F576BA">
              <w:rPr>
                <w:rFonts w:eastAsia="MS Mincho" w:cs="Arial"/>
              </w:rPr>
              <w:t>☐</w:t>
            </w:r>
          </w:p>
        </w:tc>
      </w:tr>
      <w:tr w:rsidR="00E94991" w:rsidRPr="00F576BA" w14:paraId="6B2082B1" w14:textId="77777777" w:rsidTr="00E94991">
        <w:tc>
          <w:tcPr>
            <w:tcW w:w="1878" w:type="dxa"/>
            <w:shd w:val="clear" w:color="auto" w:fill="auto"/>
          </w:tcPr>
          <w:p w14:paraId="48356BD1" w14:textId="77777777" w:rsidR="00E94991" w:rsidRPr="00F576BA" w:rsidRDefault="00E94991" w:rsidP="00E94991">
            <w:pPr>
              <w:tabs>
                <w:tab w:val="num" w:pos="720"/>
                <w:tab w:val="left" w:pos="1440"/>
              </w:tabs>
              <w:rPr>
                <w:rFonts w:cs="Arial"/>
              </w:rPr>
            </w:pPr>
            <w:r w:rsidRPr="00F576BA">
              <w:rPr>
                <w:rFonts w:cs="Arial"/>
              </w:rPr>
              <w:t>Further</w:t>
            </w:r>
          </w:p>
        </w:tc>
        <w:tc>
          <w:tcPr>
            <w:tcW w:w="5966" w:type="dxa"/>
            <w:shd w:val="clear" w:color="auto" w:fill="auto"/>
          </w:tcPr>
          <w:p w14:paraId="447615C8" w14:textId="77777777" w:rsidR="00E94991" w:rsidRPr="00F576BA" w:rsidRDefault="00E94991" w:rsidP="00E94991">
            <w:pPr>
              <w:tabs>
                <w:tab w:val="left" w:pos="720"/>
                <w:tab w:val="left" w:pos="1440"/>
                <w:tab w:val="left" w:pos="2160"/>
                <w:tab w:val="left" w:pos="2880"/>
              </w:tabs>
              <w:rPr>
                <w:rFonts w:cs="Arial"/>
                <w:b/>
              </w:rPr>
            </w:pPr>
            <w:r w:rsidRPr="00F576BA">
              <w:rPr>
                <w:rFonts w:cs="Arial"/>
              </w:rPr>
              <w:t xml:space="preserve">Bell, J. (2005) </w:t>
            </w:r>
            <w:r w:rsidRPr="00F576BA">
              <w:rPr>
                <w:rFonts w:cs="Arial"/>
                <w:i/>
              </w:rPr>
              <w:t>Doing your Research Project</w:t>
            </w:r>
            <w:r w:rsidRPr="00F576BA">
              <w:rPr>
                <w:rFonts w:cs="Arial"/>
              </w:rPr>
              <w:t xml:space="preserve"> 4</w:t>
            </w:r>
            <w:r w:rsidRPr="00F576BA">
              <w:rPr>
                <w:rFonts w:cs="Arial"/>
                <w:vertAlign w:val="superscript"/>
              </w:rPr>
              <w:t>th</w:t>
            </w:r>
            <w:r w:rsidRPr="00F576BA">
              <w:rPr>
                <w:rFonts w:cs="Arial"/>
              </w:rPr>
              <w:t xml:space="preserve"> edn. Buckingham: Open University Press</w:t>
            </w:r>
            <w:r w:rsidRPr="00F576BA">
              <w:rPr>
                <w:rFonts w:cs="Arial"/>
                <w:b/>
              </w:rPr>
              <w:t xml:space="preserve">. </w:t>
            </w:r>
          </w:p>
        </w:tc>
        <w:tc>
          <w:tcPr>
            <w:tcW w:w="1364" w:type="dxa"/>
            <w:shd w:val="clear" w:color="auto" w:fill="auto"/>
          </w:tcPr>
          <w:p w14:paraId="012E5FDE" w14:textId="77777777" w:rsidR="00E94991" w:rsidRPr="00F576BA" w:rsidRDefault="00E94991" w:rsidP="00E94991">
            <w:pPr>
              <w:jc w:val="center"/>
              <w:rPr>
                <w:rFonts w:eastAsia="MS Gothic" w:cs="Arial"/>
              </w:rPr>
            </w:pPr>
            <w:r w:rsidRPr="00F576BA">
              <w:rPr>
                <w:rFonts w:eastAsia="MS Mincho" w:cs="Arial"/>
              </w:rPr>
              <w:t>☒</w:t>
            </w:r>
          </w:p>
        </w:tc>
      </w:tr>
      <w:tr w:rsidR="00E94991" w:rsidRPr="00F576BA" w14:paraId="7D79C924" w14:textId="77777777" w:rsidTr="00E94991">
        <w:tc>
          <w:tcPr>
            <w:tcW w:w="1878" w:type="dxa"/>
            <w:shd w:val="clear" w:color="auto" w:fill="auto"/>
          </w:tcPr>
          <w:p w14:paraId="59429F3C" w14:textId="77777777" w:rsidR="00E94991" w:rsidRPr="00F576BA" w:rsidRDefault="00E94991" w:rsidP="00E94991">
            <w:pPr>
              <w:tabs>
                <w:tab w:val="num" w:pos="720"/>
                <w:tab w:val="left" w:pos="1440"/>
              </w:tabs>
              <w:rPr>
                <w:rFonts w:cs="Arial"/>
              </w:rPr>
            </w:pPr>
            <w:r w:rsidRPr="00F576BA">
              <w:rPr>
                <w:rFonts w:cs="Arial"/>
              </w:rPr>
              <w:t>Further</w:t>
            </w:r>
          </w:p>
        </w:tc>
        <w:tc>
          <w:tcPr>
            <w:tcW w:w="5966" w:type="dxa"/>
            <w:shd w:val="clear" w:color="auto" w:fill="auto"/>
          </w:tcPr>
          <w:p w14:paraId="6BE3AB91" w14:textId="77777777" w:rsidR="00E94991" w:rsidRPr="00F576BA" w:rsidRDefault="00E94991" w:rsidP="00E94991">
            <w:pPr>
              <w:rPr>
                <w:rFonts w:cs="Arial"/>
              </w:rPr>
            </w:pPr>
            <w:r w:rsidRPr="00F576BA">
              <w:rPr>
                <w:rFonts w:cs="Arial"/>
              </w:rPr>
              <w:t xml:space="preserve">Blaxter, L., Hughes, C. and Tight, M. (2010) </w:t>
            </w:r>
            <w:r w:rsidRPr="00F576BA">
              <w:rPr>
                <w:rFonts w:cs="Arial"/>
                <w:i/>
              </w:rPr>
              <w:t xml:space="preserve">How to Research </w:t>
            </w:r>
            <w:r w:rsidRPr="00F576BA">
              <w:rPr>
                <w:rFonts w:cs="Arial"/>
              </w:rPr>
              <w:t>(4</w:t>
            </w:r>
            <w:r w:rsidRPr="00F576BA">
              <w:rPr>
                <w:rFonts w:cs="Arial"/>
                <w:vertAlign w:val="superscript"/>
              </w:rPr>
              <w:t>th</w:t>
            </w:r>
            <w:r w:rsidRPr="00F576BA">
              <w:rPr>
                <w:rFonts w:cs="Arial"/>
              </w:rPr>
              <w:t xml:space="preserve"> ed) Maidenhead:  Open University Press.</w:t>
            </w:r>
          </w:p>
        </w:tc>
        <w:tc>
          <w:tcPr>
            <w:tcW w:w="1364" w:type="dxa"/>
            <w:shd w:val="clear" w:color="auto" w:fill="auto"/>
          </w:tcPr>
          <w:p w14:paraId="1839D3A9" w14:textId="77777777" w:rsidR="00E94991" w:rsidRPr="00F576BA" w:rsidRDefault="00E94991" w:rsidP="00E94991">
            <w:pPr>
              <w:jc w:val="center"/>
              <w:rPr>
                <w:rFonts w:eastAsia="MS Gothic" w:cs="Arial"/>
              </w:rPr>
            </w:pPr>
            <w:r w:rsidRPr="00F576BA">
              <w:rPr>
                <w:rFonts w:eastAsia="MS Mincho" w:cs="Arial"/>
              </w:rPr>
              <w:t>☒</w:t>
            </w:r>
          </w:p>
        </w:tc>
      </w:tr>
      <w:tr w:rsidR="00E94991" w:rsidRPr="00F576BA" w14:paraId="623F08DA" w14:textId="77777777" w:rsidTr="00E94991">
        <w:tc>
          <w:tcPr>
            <w:tcW w:w="1878" w:type="dxa"/>
            <w:shd w:val="clear" w:color="auto" w:fill="auto"/>
          </w:tcPr>
          <w:p w14:paraId="4426669C" w14:textId="77777777" w:rsidR="00E94991" w:rsidRPr="00F576BA" w:rsidRDefault="00E94991" w:rsidP="00E94991">
            <w:pPr>
              <w:tabs>
                <w:tab w:val="num" w:pos="720"/>
                <w:tab w:val="left" w:pos="1440"/>
              </w:tabs>
              <w:rPr>
                <w:rFonts w:cs="Arial"/>
              </w:rPr>
            </w:pPr>
            <w:r w:rsidRPr="00F576BA">
              <w:rPr>
                <w:rFonts w:cs="Arial"/>
              </w:rPr>
              <w:t>Further</w:t>
            </w:r>
          </w:p>
        </w:tc>
        <w:tc>
          <w:tcPr>
            <w:tcW w:w="5966" w:type="dxa"/>
            <w:shd w:val="clear" w:color="auto" w:fill="auto"/>
          </w:tcPr>
          <w:p w14:paraId="103B4451" w14:textId="77777777" w:rsidR="00E94991" w:rsidRPr="00F576BA" w:rsidRDefault="00E94991" w:rsidP="00E94991">
            <w:pPr>
              <w:rPr>
                <w:rFonts w:cs="Arial"/>
              </w:rPr>
            </w:pPr>
            <w:r w:rsidRPr="00F576BA">
              <w:rPr>
                <w:rFonts w:cs="Arial"/>
              </w:rPr>
              <w:t xml:space="preserve">Chevalier J. M. and Buckles, D. J. (2013) </w:t>
            </w:r>
            <w:r w:rsidRPr="00F576BA">
              <w:rPr>
                <w:rFonts w:cs="Arial"/>
                <w:i/>
              </w:rPr>
              <w:t>Participatory Action Research</w:t>
            </w:r>
            <w:r w:rsidRPr="00F576BA">
              <w:rPr>
                <w:rFonts w:cs="Arial"/>
              </w:rPr>
              <w:t xml:space="preserve">, Abingdon: Routledge. </w:t>
            </w:r>
          </w:p>
        </w:tc>
        <w:tc>
          <w:tcPr>
            <w:tcW w:w="1364" w:type="dxa"/>
            <w:shd w:val="clear" w:color="auto" w:fill="auto"/>
          </w:tcPr>
          <w:p w14:paraId="4CB8A281" w14:textId="77777777" w:rsidR="00E94991" w:rsidRPr="00F576BA" w:rsidRDefault="00E94991" w:rsidP="00E94991">
            <w:pPr>
              <w:jc w:val="center"/>
              <w:rPr>
                <w:rFonts w:cs="Arial"/>
              </w:rPr>
            </w:pPr>
            <w:r w:rsidRPr="00F576BA">
              <w:rPr>
                <w:rFonts w:eastAsia="MS Mincho" w:cs="Arial"/>
              </w:rPr>
              <w:t>☒</w:t>
            </w:r>
          </w:p>
        </w:tc>
      </w:tr>
      <w:tr w:rsidR="00E94991" w:rsidRPr="00F576BA" w14:paraId="100C8464" w14:textId="77777777" w:rsidTr="00E94991">
        <w:tc>
          <w:tcPr>
            <w:tcW w:w="1878" w:type="dxa"/>
            <w:shd w:val="clear" w:color="auto" w:fill="auto"/>
          </w:tcPr>
          <w:p w14:paraId="274372CE" w14:textId="77777777" w:rsidR="00E94991" w:rsidRPr="00F576BA" w:rsidRDefault="00E94991" w:rsidP="00E94991">
            <w:pPr>
              <w:tabs>
                <w:tab w:val="num" w:pos="720"/>
                <w:tab w:val="left" w:pos="1440"/>
              </w:tabs>
              <w:rPr>
                <w:rFonts w:cs="Arial"/>
              </w:rPr>
            </w:pPr>
            <w:r w:rsidRPr="00F576BA">
              <w:rPr>
                <w:rFonts w:cs="Arial"/>
              </w:rPr>
              <w:t>Further</w:t>
            </w:r>
          </w:p>
        </w:tc>
        <w:tc>
          <w:tcPr>
            <w:tcW w:w="5966" w:type="dxa"/>
            <w:shd w:val="clear" w:color="auto" w:fill="auto"/>
          </w:tcPr>
          <w:p w14:paraId="619819FB" w14:textId="77777777" w:rsidR="00E94991" w:rsidRPr="00F576BA" w:rsidRDefault="00E94991" w:rsidP="00E94991">
            <w:pPr>
              <w:tabs>
                <w:tab w:val="num" w:pos="720"/>
                <w:tab w:val="left" w:pos="1440"/>
              </w:tabs>
              <w:rPr>
                <w:rFonts w:cs="Arial"/>
              </w:rPr>
            </w:pPr>
            <w:r w:rsidRPr="00F576BA">
              <w:rPr>
                <w:rFonts w:cs="Arial"/>
                <w:color w:val="000000"/>
                <w:shd w:val="clear" w:color="auto" w:fill="FFFFFF"/>
              </w:rPr>
              <w:t>Cohen, L., Manion, L., &amp; Morrison, K. (2013). </w:t>
            </w:r>
            <w:r w:rsidRPr="00F576BA">
              <w:rPr>
                <w:rFonts w:cs="Arial"/>
                <w:i/>
                <w:iCs/>
                <w:color w:val="000000"/>
                <w:bdr w:val="none" w:sz="0" w:space="0" w:color="auto" w:frame="1"/>
                <w:shd w:val="clear" w:color="auto" w:fill="FFFFFF"/>
              </w:rPr>
              <w:t>Research methods in education</w:t>
            </w:r>
            <w:r w:rsidRPr="00F576BA">
              <w:rPr>
                <w:rFonts w:cs="Arial"/>
                <w:color w:val="000000"/>
                <w:shd w:val="clear" w:color="auto" w:fill="FFFFFF"/>
              </w:rPr>
              <w:t> (7th ed.). Hoboken: Taylor and Francis.</w:t>
            </w:r>
          </w:p>
        </w:tc>
        <w:tc>
          <w:tcPr>
            <w:tcW w:w="1364" w:type="dxa"/>
            <w:shd w:val="clear" w:color="auto" w:fill="auto"/>
          </w:tcPr>
          <w:p w14:paraId="2329A786" w14:textId="77777777" w:rsidR="00E94991" w:rsidRPr="00F576BA" w:rsidRDefault="00E94991" w:rsidP="00E94991">
            <w:pPr>
              <w:jc w:val="center"/>
              <w:rPr>
                <w:rFonts w:cs="Arial"/>
              </w:rPr>
            </w:pPr>
            <w:r w:rsidRPr="00F576BA">
              <w:rPr>
                <w:rFonts w:eastAsia="MS Mincho" w:cs="Arial"/>
              </w:rPr>
              <w:t>☒</w:t>
            </w:r>
          </w:p>
        </w:tc>
      </w:tr>
      <w:tr w:rsidR="00E94991" w:rsidRPr="00F576BA" w14:paraId="6A54E939" w14:textId="77777777" w:rsidTr="00E94991">
        <w:tc>
          <w:tcPr>
            <w:tcW w:w="1878" w:type="dxa"/>
            <w:shd w:val="clear" w:color="auto" w:fill="auto"/>
          </w:tcPr>
          <w:p w14:paraId="4B3FB975" w14:textId="77777777" w:rsidR="00E94991" w:rsidRPr="00F576BA" w:rsidRDefault="00E94991" w:rsidP="00E94991">
            <w:pPr>
              <w:tabs>
                <w:tab w:val="num" w:pos="720"/>
                <w:tab w:val="left" w:pos="1440"/>
              </w:tabs>
              <w:rPr>
                <w:rFonts w:cs="Arial"/>
              </w:rPr>
            </w:pPr>
            <w:r w:rsidRPr="00F576BA">
              <w:rPr>
                <w:rFonts w:cs="Arial"/>
              </w:rPr>
              <w:t>Further</w:t>
            </w:r>
          </w:p>
        </w:tc>
        <w:tc>
          <w:tcPr>
            <w:tcW w:w="5966" w:type="dxa"/>
            <w:shd w:val="clear" w:color="auto" w:fill="auto"/>
          </w:tcPr>
          <w:p w14:paraId="66BAA221" w14:textId="77777777" w:rsidR="00E94991" w:rsidRPr="00F576BA" w:rsidRDefault="00E94991" w:rsidP="00E94991">
            <w:pPr>
              <w:rPr>
                <w:rFonts w:cs="Arial"/>
              </w:rPr>
            </w:pPr>
            <w:r w:rsidRPr="00F576BA">
              <w:rPr>
                <w:rFonts w:cs="Arial"/>
              </w:rPr>
              <w:t xml:space="preserve">Davies, M.B., (2007) </w:t>
            </w:r>
            <w:r w:rsidRPr="00F576BA">
              <w:rPr>
                <w:rFonts w:cs="Arial"/>
                <w:i/>
                <w:iCs/>
              </w:rPr>
              <w:t>Doing a Successful Research Project - Using Qualitative and Quantitative Methods</w:t>
            </w:r>
            <w:r w:rsidRPr="00F576BA">
              <w:rPr>
                <w:rFonts w:cs="Arial"/>
              </w:rPr>
              <w:t>, London: Palgrave.</w:t>
            </w:r>
          </w:p>
        </w:tc>
        <w:tc>
          <w:tcPr>
            <w:tcW w:w="1364" w:type="dxa"/>
            <w:shd w:val="clear" w:color="auto" w:fill="auto"/>
          </w:tcPr>
          <w:p w14:paraId="20EACA05" w14:textId="77777777" w:rsidR="00E94991" w:rsidRPr="00F576BA" w:rsidRDefault="00E94991" w:rsidP="00E94991">
            <w:pPr>
              <w:jc w:val="center"/>
              <w:rPr>
                <w:rFonts w:cs="Arial"/>
              </w:rPr>
            </w:pPr>
            <w:r w:rsidRPr="00F576BA">
              <w:rPr>
                <w:rFonts w:eastAsia="MS Mincho" w:cs="Arial"/>
              </w:rPr>
              <w:t>☐</w:t>
            </w:r>
          </w:p>
        </w:tc>
      </w:tr>
      <w:tr w:rsidR="00E94991" w:rsidRPr="00F576BA" w14:paraId="4B676615" w14:textId="77777777" w:rsidTr="00E94991">
        <w:tc>
          <w:tcPr>
            <w:tcW w:w="1878" w:type="dxa"/>
            <w:shd w:val="clear" w:color="auto" w:fill="auto"/>
          </w:tcPr>
          <w:p w14:paraId="56840D84" w14:textId="77777777" w:rsidR="00E94991" w:rsidRPr="00F576BA" w:rsidRDefault="00E94991" w:rsidP="00E94991">
            <w:pPr>
              <w:tabs>
                <w:tab w:val="num" w:pos="720"/>
                <w:tab w:val="left" w:pos="1440"/>
              </w:tabs>
              <w:rPr>
                <w:rFonts w:cs="Arial"/>
              </w:rPr>
            </w:pPr>
            <w:r w:rsidRPr="00F576BA">
              <w:rPr>
                <w:rFonts w:cs="Arial"/>
              </w:rPr>
              <w:t>Further</w:t>
            </w:r>
          </w:p>
        </w:tc>
        <w:tc>
          <w:tcPr>
            <w:tcW w:w="5966" w:type="dxa"/>
            <w:shd w:val="clear" w:color="auto" w:fill="auto"/>
          </w:tcPr>
          <w:p w14:paraId="23076AAE" w14:textId="77777777" w:rsidR="00E94991" w:rsidRPr="00F576BA" w:rsidRDefault="00E94991" w:rsidP="00E94991">
            <w:pPr>
              <w:rPr>
                <w:rFonts w:cs="Arial"/>
              </w:rPr>
            </w:pPr>
            <w:r w:rsidRPr="00F576BA">
              <w:rPr>
                <w:rFonts w:cs="Arial"/>
              </w:rPr>
              <w:t>Easterby-Smith, M., Thorpe, R., and Jackson, P., (2012 4</w:t>
            </w:r>
            <w:r w:rsidRPr="00F576BA">
              <w:rPr>
                <w:rFonts w:cs="Arial"/>
                <w:vertAlign w:val="superscript"/>
              </w:rPr>
              <w:t>th</w:t>
            </w:r>
            <w:r w:rsidRPr="00F576BA">
              <w:rPr>
                <w:rFonts w:cs="Arial"/>
              </w:rPr>
              <w:t xml:space="preserve"> ed), </w:t>
            </w:r>
            <w:r w:rsidRPr="00F576BA">
              <w:rPr>
                <w:rFonts w:cs="Arial"/>
                <w:i/>
              </w:rPr>
              <w:t>Management</w:t>
            </w:r>
            <w:r w:rsidRPr="00F576BA">
              <w:rPr>
                <w:rFonts w:cs="Arial"/>
              </w:rPr>
              <w:t xml:space="preserve"> </w:t>
            </w:r>
            <w:r w:rsidRPr="00F576BA">
              <w:rPr>
                <w:rFonts w:cs="Arial"/>
                <w:i/>
              </w:rPr>
              <w:t>Research</w:t>
            </w:r>
            <w:r w:rsidRPr="00F576BA">
              <w:rPr>
                <w:rFonts w:cs="Arial"/>
              </w:rPr>
              <w:t>, London: Sage.</w:t>
            </w:r>
          </w:p>
        </w:tc>
        <w:tc>
          <w:tcPr>
            <w:tcW w:w="1364" w:type="dxa"/>
            <w:shd w:val="clear" w:color="auto" w:fill="auto"/>
          </w:tcPr>
          <w:p w14:paraId="6E945400" w14:textId="77777777" w:rsidR="00E94991" w:rsidRPr="00F576BA" w:rsidRDefault="00E94991" w:rsidP="00E94991">
            <w:pPr>
              <w:jc w:val="center"/>
              <w:rPr>
                <w:rFonts w:cs="Arial"/>
              </w:rPr>
            </w:pPr>
            <w:r w:rsidRPr="00F576BA">
              <w:rPr>
                <w:rFonts w:eastAsia="MS Mincho" w:cs="Arial"/>
              </w:rPr>
              <w:t>☐</w:t>
            </w:r>
          </w:p>
        </w:tc>
      </w:tr>
      <w:tr w:rsidR="00E94991" w:rsidRPr="00F576BA" w14:paraId="71424717" w14:textId="77777777" w:rsidTr="00E94991">
        <w:tc>
          <w:tcPr>
            <w:tcW w:w="1878" w:type="dxa"/>
            <w:shd w:val="clear" w:color="auto" w:fill="auto"/>
          </w:tcPr>
          <w:p w14:paraId="58C404A0" w14:textId="77777777" w:rsidR="00E94991" w:rsidRPr="00F576BA" w:rsidRDefault="00E94991" w:rsidP="00E94991">
            <w:pPr>
              <w:tabs>
                <w:tab w:val="num" w:pos="720"/>
                <w:tab w:val="left" w:pos="1440"/>
              </w:tabs>
              <w:rPr>
                <w:rFonts w:cs="Arial"/>
              </w:rPr>
            </w:pPr>
            <w:r w:rsidRPr="00F576BA">
              <w:rPr>
                <w:rFonts w:cs="Arial"/>
              </w:rPr>
              <w:t>Further</w:t>
            </w:r>
          </w:p>
        </w:tc>
        <w:tc>
          <w:tcPr>
            <w:tcW w:w="5966" w:type="dxa"/>
            <w:shd w:val="clear" w:color="auto" w:fill="auto"/>
          </w:tcPr>
          <w:p w14:paraId="72F25586" w14:textId="77777777" w:rsidR="00E94991" w:rsidRPr="00F576BA" w:rsidRDefault="00E94991" w:rsidP="00E94991">
            <w:pPr>
              <w:rPr>
                <w:rFonts w:cs="Arial"/>
              </w:rPr>
            </w:pPr>
            <w:r w:rsidRPr="00F576BA">
              <w:rPr>
                <w:rFonts w:cs="Arial"/>
              </w:rPr>
              <w:t>Gill, J and Phil Johnson, (2012 4</w:t>
            </w:r>
            <w:r w:rsidRPr="00F576BA">
              <w:rPr>
                <w:rFonts w:cs="Arial"/>
                <w:vertAlign w:val="superscript"/>
              </w:rPr>
              <w:t>th</w:t>
            </w:r>
            <w:r w:rsidRPr="00F576BA">
              <w:rPr>
                <w:rFonts w:cs="Arial"/>
              </w:rPr>
              <w:t xml:space="preserve"> ed) </w:t>
            </w:r>
            <w:r w:rsidRPr="00F576BA">
              <w:rPr>
                <w:rFonts w:cs="Arial"/>
                <w:i/>
              </w:rPr>
              <w:t>Research Methods for Managers</w:t>
            </w:r>
            <w:r w:rsidRPr="00F576BA">
              <w:rPr>
                <w:rFonts w:cs="Arial"/>
              </w:rPr>
              <w:t>, London: Sage.</w:t>
            </w:r>
          </w:p>
        </w:tc>
        <w:tc>
          <w:tcPr>
            <w:tcW w:w="1364" w:type="dxa"/>
            <w:shd w:val="clear" w:color="auto" w:fill="auto"/>
          </w:tcPr>
          <w:p w14:paraId="55C7E8FE" w14:textId="77777777" w:rsidR="00E94991" w:rsidRPr="00F576BA" w:rsidRDefault="00E94991" w:rsidP="00E94991">
            <w:pPr>
              <w:jc w:val="center"/>
              <w:rPr>
                <w:rFonts w:cs="Arial"/>
              </w:rPr>
            </w:pPr>
            <w:r w:rsidRPr="00F576BA">
              <w:rPr>
                <w:rFonts w:eastAsia="MS Mincho" w:cs="Arial"/>
              </w:rPr>
              <w:t>☒</w:t>
            </w:r>
          </w:p>
        </w:tc>
      </w:tr>
      <w:tr w:rsidR="00E94991" w:rsidRPr="00F576BA" w14:paraId="60214679" w14:textId="77777777" w:rsidTr="00E94991">
        <w:tc>
          <w:tcPr>
            <w:tcW w:w="1878" w:type="dxa"/>
            <w:shd w:val="clear" w:color="auto" w:fill="auto"/>
          </w:tcPr>
          <w:p w14:paraId="16AE3000" w14:textId="77777777" w:rsidR="00E94991" w:rsidRPr="00F576BA" w:rsidRDefault="00E94991" w:rsidP="00E94991">
            <w:pPr>
              <w:tabs>
                <w:tab w:val="num" w:pos="720"/>
                <w:tab w:val="left" w:pos="1440"/>
              </w:tabs>
              <w:rPr>
                <w:rFonts w:cs="Arial"/>
              </w:rPr>
            </w:pPr>
            <w:r w:rsidRPr="00F576BA">
              <w:rPr>
                <w:rFonts w:cs="Arial"/>
              </w:rPr>
              <w:t>Further</w:t>
            </w:r>
          </w:p>
        </w:tc>
        <w:tc>
          <w:tcPr>
            <w:tcW w:w="5966" w:type="dxa"/>
            <w:shd w:val="clear" w:color="auto" w:fill="auto"/>
          </w:tcPr>
          <w:p w14:paraId="3374202E" w14:textId="77777777" w:rsidR="00E94991" w:rsidRPr="00F576BA" w:rsidRDefault="00E94991" w:rsidP="00E94991">
            <w:pPr>
              <w:rPr>
                <w:rFonts w:cs="Arial"/>
              </w:rPr>
            </w:pPr>
            <w:r w:rsidRPr="00F576BA">
              <w:rPr>
                <w:rFonts w:cs="Arial"/>
              </w:rPr>
              <w:t xml:space="preserve">Reason, P. and Bradbury, H. (2001) </w:t>
            </w:r>
            <w:r w:rsidRPr="00F576BA">
              <w:rPr>
                <w:rFonts w:cs="Arial"/>
                <w:i/>
              </w:rPr>
              <w:t>Handbook of Action Research:  Participative</w:t>
            </w:r>
            <w:r w:rsidRPr="00F576BA">
              <w:rPr>
                <w:rFonts w:cs="Arial"/>
              </w:rPr>
              <w:t xml:space="preserve"> </w:t>
            </w:r>
            <w:r w:rsidRPr="00F576BA">
              <w:rPr>
                <w:rFonts w:cs="Arial"/>
                <w:i/>
              </w:rPr>
              <w:t>Inquiry and Practice</w:t>
            </w:r>
            <w:r w:rsidRPr="00F576BA">
              <w:rPr>
                <w:rFonts w:cs="Arial"/>
              </w:rPr>
              <w:t>, London:  Sage.</w:t>
            </w:r>
          </w:p>
        </w:tc>
        <w:tc>
          <w:tcPr>
            <w:tcW w:w="1364" w:type="dxa"/>
            <w:shd w:val="clear" w:color="auto" w:fill="auto"/>
          </w:tcPr>
          <w:p w14:paraId="090356B0" w14:textId="77777777" w:rsidR="00E94991" w:rsidRPr="00F576BA" w:rsidRDefault="00E94991" w:rsidP="00E94991">
            <w:pPr>
              <w:jc w:val="center"/>
              <w:rPr>
                <w:rFonts w:cs="Arial"/>
              </w:rPr>
            </w:pPr>
            <w:r w:rsidRPr="00F576BA">
              <w:rPr>
                <w:rFonts w:eastAsia="MS Mincho" w:cs="Arial"/>
              </w:rPr>
              <w:t>☐</w:t>
            </w:r>
          </w:p>
        </w:tc>
      </w:tr>
      <w:tr w:rsidR="00E94991" w:rsidRPr="00F576BA" w14:paraId="0DD1783D" w14:textId="77777777" w:rsidTr="00E94991">
        <w:tc>
          <w:tcPr>
            <w:tcW w:w="1878" w:type="dxa"/>
            <w:shd w:val="clear" w:color="auto" w:fill="auto"/>
          </w:tcPr>
          <w:p w14:paraId="7799740F" w14:textId="77777777" w:rsidR="00E94991" w:rsidRPr="00F576BA" w:rsidRDefault="00E94991" w:rsidP="00E94991">
            <w:pPr>
              <w:tabs>
                <w:tab w:val="num" w:pos="720"/>
                <w:tab w:val="left" w:pos="1440"/>
              </w:tabs>
              <w:rPr>
                <w:rFonts w:cs="Arial"/>
              </w:rPr>
            </w:pPr>
            <w:r w:rsidRPr="00F576BA">
              <w:rPr>
                <w:rFonts w:cs="Arial"/>
              </w:rPr>
              <w:t>Further</w:t>
            </w:r>
          </w:p>
        </w:tc>
        <w:tc>
          <w:tcPr>
            <w:tcW w:w="5966" w:type="dxa"/>
            <w:shd w:val="clear" w:color="auto" w:fill="auto"/>
          </w:tcPr>
          <w:p w14:paraId="55065710" w14:textId="77777777" w:rsidR="00E94991" w:rsidRPr="00F576BA" w:rsidRDefault="00E94991" w:rsidP="00E94991">
            <w:pPr>
              <w:rPr>
                <w:rFonts w:cs="Arial"/>
              </w:rPr>
            </w:pPr>
            <w:r w:rsidRPr="00F576BA">
              <w:rPr>
                <w:rFonts w:cs="Arial"/>
              </w:rPr>
              <w:t xml:space="preserve">Saunders, M., Lewis, P. and Thornhill, A. (2009) </w:t>
            </w:r>
            <w:r w:rsidRPr="00F576BA">
              <w:rPr>
                <w:rFonts w:cs="Arial"/>
                <w:i/>
              </w:rPr>
              <w:t>Research Methods for Business Students,</w:t>
            </w:r>
            <w:r w:rsidRPr="00F576BA">
              <w:rPr>
                <w:rFonts w:cs="Arial"/>
              </w:rPr>
              <w:t xml:space="preserve"> (5</w:t>
            </w:r>
            <w:r w:rsidRPr="00F576BA">
              <w:rPr>
                <w:rFonts w:cs="Arial"/>
                <w:vertAlign w:val="superscript"/>
              </w:rPr>
              <w:t>th</w:t>
            </w:r>
            <w:r w:rsidRPr="00F576BA">
              <w:rPr>
                <w:rFonts w:cs="Arial"/>
              </w:rPr>
              <w:t xml:space="preserve"> Edition) London: Pearson Education Ltd.</w:t>
            </w:r>
          </w:p>
        </w:tc>
        <w:tc>
          <w:tcPr>
            <w:tcW w:w="1364" w:type="dxa"/>
            <w:shd w:val="clear" w:color="auto" w:fill="auto"/>
          </w:tcPr>
          <w:p w14:paraId="6F46E524" w14:textId="77777777" w:rsidR="00E94991" w:rsidRPr="00F576BA" w:rsidRDefault="00E94991" w:rsidP="00E94991">
            <w:pPr>
              <w:jc w:val="center"/>
              <w:rPr>
                <w:rFonts w:eastAsia="MS Gothic" w:cs="Arial"/>
              </w:rPr>
            </w:pPr>
            <w:r w:rsidRPr="00F576BA">
              <w:rPr>
                <w:rFonts w:eastAsia="MS Mincho" w:cs="Arial"/>
              </w:rPr>
              <w:t>☒</w:t>
            </w:r>
          </w:p>
        </w:tc>
      </w:tr>
      <w:tr w:rsidR="00E94991" w:rsidRPr="00F576BA" w14:paraId="594A6C9F" w14:textId="77777777" w:rsidTr="00E94991">
        <w:tc>
          <w:tcPr>
            <w:tcW w:w="1878" w:type="dxa"/>
            <w:shd w:val="clear" w:color="auto" w:fill="auto"/>
          </w:tcPr>
          <w:p w14:paraId="37FE6DD7" w14:textId="77777777" w:rsidR="00E94991" w:rsidRPr="00F576BA" w:rsidRDefault="00E94991" w:rsidP="00E94991">
            <w:pPr>
              <w:tabs>
                <w:tab w:val="num" w:pos="720"/>
                <w:tab w:val="left" w:pos="1440"/>
              </w:tabs>
              <w:rPr>
                <w:rFonts w:cs="Arial"/>
              </w:rPr>
            </w:pPr>
            <w:r w:rsidRPr="00F576BA">
              <w:rPr>
                <w:rFonts w:cs="Arial"/>
              </w:rPr>
              <w:t>Further</w:t>
            </w:r>
          </w:p>
        </w:tc>
        <w:tc>
          <w:tcPr>
            <w:tcW w:w="5966" w:type="dxa"/>
            <w:shd w:val="clear" w:color="auto" w:fill="auto"/>
          </w:tcPr>
          <w:p w14:paraId="36C894FE" w14:textId="77777777" w:rsidR="00E94991" w:rsidRPr="00F576BA" w:rsidRDefault="00E94991" w:rsidP="00E94991">
            <w:pPr>
              <w:tabs>
                <w:tab w:val="left" w:pos="720"/>
                <w:tab w:val="left" w:pos="1440"/>
                <w:tab w:val="left" w:pos="2160"/>
                <w:tab w:val="left" w:pos="2880"/>
              </w:tabs>
              <w:ind w:left="3600" w:hanging="3600"/>
              <w:rPr>
                <w:rFonts w:cs="Arial"/>
                <w:b/>
              </w:rPr>
            </w:pPr>
            <w:r w:rsidRPr="00F576BA">
              <w:rPr>
                <w:rFonts w:cs="Arial"/>
                <w:b/>
              </w:rPr>
              <w:t xml:space="preserve">Websites </w:t>
            </w:r>
          </w:p>
          <w:p w14:paraId="48089D7A" w14:textId="77777777" w:rsidR="00E94991" w:rsidRPr="00F576BA" w:rsidRDefault="00E94991" w:rsidP="00E94991">
            <w:pPr>
              <w:rPr>
                <w:rFonts w:cs="Arial"/>
              </w:rPr>
            </w:pPr>
            <w:r w:rsidRPr="00F576BA">
              <w:rPr>
                <w:rFonts w:cs="Arial"/>
              </w:rPr>
              <w:t xml:space="preserve">OpenLearn (2008) </w:t>
            </w:r>
            <w:r w:rsidRPr="00F576BA">
              <w:rPr>
                <w:rFonts w:cs="Arial"/>
                <w:i/>
              </w:rPr>
              <w:t xml:space="preserve">LDT 3: Working with charts, </w:t>
            </w:r>
            <w:proofErr w:type="gramStart"/>
            <w:r w:rsidRPr="00F576BA">
              <w:rPr>
                <w:rFonts w:cs="Arial"/>
                <w:i/>
              </w:rPr>
              <w:t>graphs</w:t>
            </w:r>
            <w:proofErr w:type="gramEnd"/>
            <w:r w:rsidRPr="00F576BA">
              <w:rPr>
                <w:rFonts w:cs="Arial"/>
                <w:i/>
              </w:rPr>
              <w:t xml:space="preserve"> and tables </w:t>
            </w:r>
            <w:r w:rsidRPr="00F576BA">
              <w:rPr>
                <w:rFonts w:cs="Arial"/>
              </w:rPr>
              <w:t xml:space="preserve">from </w:t>
            </w:r>
            <w:hyperlink r:id="rId9" w:history="1">
              <w:r w:rsidRPr="00F576BA">
                <w:rPr>
                  <w:rFonts w:cs="Arial"/>
                </w:rPr>
                <w:t>http://openlearn.open.ac.uk/course/view.php?id=2880</w:t>
              </w:r>
            </w:hyperlink>
            <w:r w:rsidRPr="00F576BA">
              <w:rPr>
                <w:rFonts w:cs="Arial"/>
              </w:rPr>
              <w:t>.</w:t>
            </w:r>
          </w:p>
          <w:p w14:paraId="0D8E3CEC" w14:textId="77777777" w:rsidR="00E94991" w:rsidRPr="00F576BA" w:rsidRDefault="00E94991" w:rsidP="00E94991">
            <w:pPr>
              <w:rPr>
                <w:rFonts w:cs="Arial"/>
              </w:rPr>
            </w:pPr>
            <w:r w:rsidRPr="00F576BA">
              <w:rPr>
                <w:rFonts w:cs="Arial"/>
              </w:rPr>
              <w:lastRenderedPageBreak/>
              <w:t xml:space="preserve">OpenLearn (2008) </w:t>
            </w:r>
            <w:r w:rsidRPr="00F576BA">
              <w:rPr>
                <w:rFonts w:cs="Arial"/>
                <w:i/>
              </w:rPr>
              <w:t>T175 Presenting Information</w:t>
            </w:r>
            <w:r w:rsidRPr="00F576BA">
              <w:rPr>
                <w:rFonts w:cs="Arial"/>
              </w:rPr>
              <w:t xml:space="preserve"> from </w:t>
            </w:r>
            <w:hyperlink r:id="rId10" w:history="1">
              <w:r w:rsidRPr="00F576BA">
                <w:rPr>
                  <w:rFonts w:cs="Arial"/>
                </w:rPr>
                <w:t>http://openlearn.open.ac.uk/course/view.php?id=1232</w:t>
              </w:r>
            </w:hyperlink>
            <w:r w:rsidRPr="00F576BA">
              <w:rPr>
                <w:rFonts w:cs="Arial"/>
              </w:rPr>
              <w:t>.</w:t>
            </w:r>
          </w:p>
          <w:p w14:paraId="24C3D6EB" w14:textId="77777777" w:rsidR="00E94991" w:rsidRPr="00F576BA" w:rsidRDefault="00E94991" w:rsidP="00E94991">
            <w:pPr>
              <w:tabs>
                <w:tab w:val="left" w:pos="720"/>
                <w:tab w:val="left" w:pos="1440"/>
                <w:tab w:val="left" w:pos="2160"/>
                <w:tab w:val="left" w:pos="2880"/>
              </w:tabs>
              <w:rPr>
                <w:rFonts w:cs="Arial"/>
              </w:rPr>
            </w:pPr>
            <w:r w:rsidRPr="00F576BA">
              <w:rPr>
                <w:rFonts w:cs="Arial"/>
              </w:rPr>
              <w:t xml:space="preserve">Palgrave’ s Study Skills: </w:t>
            </w:r>
            <w:hyperlink r:id="rId11" w:history="1">
              <w:r w:rsidRPr="00F576BA">
                <w:rPr>
                  <w:rFonts w:cs="Arial"/>
                </w:rPr>
                <w:t>http://www.palgrave.com/studentstudyskills/page/choosing-appropriate-research-methodologies</w:t>
              </w:r>
            </w:hyperlink>
            <w:r w:rsidRPr="00F576BA">
              <w:rPr>
                <w:rFonts w:cs="Arial"/>
              </w:rPr>
              <w:t xml:space="preserve"> </w:t>
            </w:r>
          </w:p>
          <w:p w14:paraId="0818BD28" w14:textId="77777777" w:rsidR="00E94991" w:rsidRPr="00F576BA" w:rsidRDefault="00E94991" w:rsidP="00E94991">
            <w:pPr>
              <w:tabs>
                <w:tab w:val="left" w:pos="720"/>
                <w:tab w:val="left" w:pos="1440"/>
                <w:tab w:val="left" w:pos="2160"/>
                <w:tab w:val="left" w:pos="2880"/>
              </w:tabs>
              <w:rPr>
                <w:rFonts w:cs="Arial"/>
                <w:b/>
              </w:rPr>
            </w:pPr>
            <w:r w:rsidRPr="00F576BA">
              <w:rPr>
                <w:rFonts w:cs="Arial"/>
              </w:rPr>
              <w:t xml:space="preserve">Sage Research Methods: </w:t>
            </w:r>
            <w:hyperlink r:id="rId12" w:history="1">
              <w:r w:rsidRPr="00F576BA">
                <w:rPr>
                  <w:rFonts w:cs="Arial"/>
                </w:rPr>
                <w:t>http://srmo.sagepub.com/publicstart?authRejection=true</w:t>
              </w:r>
            </w:hyperlink>
            <w:r w:rsidRPr="00F576BA">
              <w:rPr>
                <w:rFonts w:cs="Arial"/>
                <w:b/>
              </w:rPr>
              <w:t xml:space="preserve"> </w:t>
            </w:r>
          </w:p>
        </w:tc>
        <w:tc>
          <w:tcPr>
            <w:tcW w:w="1364" w:type="dxa"/>
            <w:shd w:val="clear" w:color="auto" w:fill="auto"/>
          </w:tcPr>
          <w:p w14:paraId="381D5B75" w14:textId="77777777" w:rsidR="00E94991" w:rsidRPr="00F576BA" w:rsidRDefault="00E94991" w:rsidP="00E94991">
            <w:pPr>
              <w:jc w:val="center"/>
              <w:rPr>
                <w:rFonts w:eastAsia="MS Gothic" w:cs="Arial"/>
              </w:rPr>
            </w:pPr>
            <w:r w:rsidRPr="00F576BA">
              <w:rPr>
                <w:rFonts w:eastAsia="MS Mincho" w:cs="Arial"/>
              </w:rPr>
              <w:lastRenderedPageBreak/>
              <w:t>☐</w:t>
            </w:r>
          </w:p>
        </w:tc>
      </w:tr>
    </w:tbl>
    <w:p w14:paraId="1735F6CA" w14:textId="28FCA833" w:rsidR="00E94991" w:rsidRDefault="00E94991" w:rsidP="00E94991">
      <w:pPr>
        <w:pStyle w:val="HTMLPreformatted"/>
        <w:rPr>
          <w:rFonts w:cs="Arial"/>
        </w:rPr>
      </w:pPr>
    </w:p>
    <w:p w14:paraId="7FCD6EAF" w14:textId="77777777" w:rsidR="00E94991" w:rsidRDefault="00E94991">
      <w:pPr>
        <w:rPr>
          <w:rFonts w:ascii="Arial" w:eastAsia="Times New Roman" w:hAnsi="Arial" w:cs="Arial"/>
          <w:szCs w:val="20"/>
          <w:lang w:eastAsia="en-GB"/>
        </w:rPr>
      </w:pPr>
      <w:r>
        <w:rPr>
          <w:rFonts w:cs="Arial"/>
        </w:rPr>
        <w:br w:type="page"/>
      </w:r>
    </w:p>
    <w:p w14:paraId="1F9818D0" w14:textId="77777777" w:rsidR="00E94991" w:rsidRPr="00F576BA" w:rsidRDefault="00E94991" w:rsidP="00E94991">
      <w:pPr>
        <w:pStyle w:val="HTMLPreformatted"/>
        <w:rPr>
          <w:rFonts w:cs="Arial"/>
        </w:rPr>
      </w:pPr>
    </w:p>
    <w:tbl>
      <w:tblPr>
        <w:tblW w:w="964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647"/>
        <w:gridCol w:w="8001"/>
      </w:tblGrid>
      <w:tr w:rsidR="00916BF5" w:rsidRPr="00D866CB" w14:paraId="1CDC3CEC" w14:textId="77777777" w:rsidTr="00E94991">
        <w:tc>
          <w:tcPr>
            <w:tcW w:w="9648" w:type="dxa"/>
            <w:gridSpan w:val="2"/>
            <w:shd w:val="clear" w:color="auto" w:fill="auto"/>
          </w:tcPr>
          <w:p w14:paraId="67BA2EAC" w14:textId="77777777" w:rsidR="00916BF5" w:rsidRPr="00D866CB" w:rsidRDefault="00916BF5" w:rsidP="00E94991">
            <w:pPr>
              <w:jc w:val="center"/>
              <w:rPr>
                <w:rFonts w:ascii="Arial" w:hAnsi="Arial" w:cs="Arial"/>
              </w:rPr>
            </w:pPr>
          </w:p>
          <w:p w14:paraId="6C9D7770" w14:textId="619DBD61" w:rsidR="00916BF5" w:rsidRPr="00D866CB" w:rsidRDefault="00916BF5" w:rsidP="00E94991">
            <w:pPr>
              <w:jc w:val="center"/>
              <w:rPr>
                <w:rFonts w:ascii="Arial" w:hAnsi="Arial" w:cs="Arial"/>
                <w:b/>
              </w:rPr>
            </w:pPr>
            <w:r>
              <w:rPr>
                <w:rFonts w:ascii="Arial" w:hAnsi="Arial" w:cs="Arial"/>
                <w:b/>
              </w:rPr>
              <w:t>BMPF</w:t>
            </w:r>
            <w:r w:rsidRPr="00D866CB">
              <w:rPr>
                <w:rFonts w:ascii="Arial" w:hAnsi="Arial" w:cs="Arial"/>
                <w:b/>
              </w:rPr>
              <w:t xml:space="preserve"> </w:t>
            </w:r>
            <w:r w:rsidR="00E94991">
              <w:rPr>
                <w:rFonts w:ascii="Arial" w:hAnsi="Arial" w:cs="Arial"/>
                <w:b/>
              </w:rPr>
              <w:t>6</w:t>
            </w:r>
            <w:r w:rsidRPr="00D866CB">
              <w:rPr>
                <w:rFonts w:ascii="Arial" w:hAnsi="Arial" w:cs="Arial"/>
                <w:b/>
              </w:rPr>
              <w:t>00</w:t>
            </w:r>
            <w:r>
              <w:rPr>
                <w:rFonts w:ascii="Arial" w:hAnsi="Arial" w:cs="Arial"/>
                <w:b/>
              </w:rPr>
              <w:t>6</w:t>
            </w:r>
            <w:r w:rsidRPr="00D866CB">
              <w:rPr>
                <w:rFonts w:ascii="Arial" w:hAnsi="Arial" w:cs="Arial"/>
                <w:b/>
              </w:rPr>
              <w:t xml:space="preserve"> </w:t>
            </w:r>
            <w:r>
              <w:rPr>
                <w:rFonts w:ascii="Arial" w:hAnsi="Arial" w:cs="Arial"/>
                <w:b/>
              </w:rPr>
              <w:t>–</w:t>
            </w:r>
            <w:r w:rsidRPr="00D866CB">
              <w:rPr>
                <w:rFonts w:ascii="Arial" w:hAnsi="Arial" w:cs="Arial"/>
                <w:b/>
              </w:rPr>
              <w:t xml:space="preserve"> </w:t>
            </w:r>
            <w:r>
              <w:rPr>
                <w:rFonts w:ascii="Arial" w:hAnsi="Arial" w:cs="Arial"/>
                <w:b/>
              </w:rPr>
              <w:t xml:space="preserve">Work-based </w:t>
            </w:r>
            <w:r w:rsidRPr="00D866CB">
              <w:rPr>
                <w:rFonts w:ascii="Arial" w:hAnsi="Arial" w:cs="Arial"/>
                <w:b/>
              </w:rPr>
              <w:t xml:space="preserve">Research </w:t>
            </w:r>
          </w:p>
          <w:p w14:paraId="6FFC06A9" w14:textId="77777777" w:rsidR="00916BF5" w:rsidRPr="00D866CB" w:rsidRDefault="00916BF5" w:rsidP="00E94991">
            <w:pPr>
              <w:jc w:val="center"/>
              <w:rPr>
                <w:rFonts w:ascii="Arial" w:hAnsi="Arial" w:cs="Arial"/>
                <w:b/>
              </w:rPr>
            </w:pPr>
            <w:r w:rsidRPr="00D866CB">
              <w:rPr>
                <w:rFonts w:ascii="Arial" w:hAnsi="Arial" w:cs="Arial"/>
                <w:b/>
              </w:rPr>
              <w:t>Module Specific Marking Criteria</w:t>
            </w:r>
          </w:p>
          <w:p w14:paraId="32986EB7" w14:textId="77777777" w:rsidR="00916BF5" w:rsidRPr="00D866CB" w:rsidRDefault="00916BF5" w:rsidP="00E94991">
            <w:pPr>
              <w:jc w:val="center"/>
              <w:rPr>
                <w:rFonts w:ascii="Arial" w:hAnsi="Arial" w:cs="Arial"/>
              </w:rPr>
            </w:pPr>
          </w:p>
        </w:tc>
      </w:tr>
      <w:tr w:rsidR="00916BF5" w:rsidRPr="00D866CB" w14:paraId="1F92FAD3" w14:textId="77777777" w:rsidTr="00E94991">
        <w:tc>
          <w:tcPr>
            <w:tcW w:w="1647" w:type="dxa"/>
            <w:shd w:val="clear" w:color="auto" w:fill="auto"/>
          </w:tcPr>
          <w:p w14:paraId="4819E66D" w14:textId="77777777" w:rsidR="00916BF5" w:rsidRPr="00D866CB" w:rsidRDefault="00916BF5" w:rsidP="00E94991">
            <w:pPr>
              <w:pStyle w:val="NormalWeb"/>
              <w:rPr>
                <w:rStyle w:val="Strong"/>
                <w:color w:val="auto"/>
                <w:sz w:val="22"/>
                <w:szCs w:val="22"/>
              </w:rPr>
            </w:pPr>
            <w:r w:rsidRPr="00D866CB">
              <w:rPr>
                <w:rStyle w:val="Strong"/>
                <w:color w:val="auto"/>
                <w:sz w:val="22"/>
                <w:szCs w:val="22"/>
              </w:rPr>
              <w:t>Mark</w:t>
            </w:r>
          </w:p>
        </w:tc>
        <w:tc>
          <w:tcPr>
            <w:tcW w:w="8001" w:type="dxa"/>
            <w:shd w:val="clear" w:color="auto" w:fill="auto"/>
          </w:tcPr>
          <w:p w14:paraId="24A9C262" w14:textId="77777777" w:rsidR="00916BF5" w:rsidRPr="00D866CB" w:rsidRDefault="00916BF5" w:rsidP="00E94991">
            <w:pPr>
              <w:jc w:val="center"/>
              <w:rPr>
                <w:rFonts w:ascii="Arial" w:hAnsi="Arial" w:cs="Arial"/>
                <w:b/>
              </w:rPr>
            </w:pPr>
            <w:r w:rsidRPr="00D866CB">
              <w:rPr>
                <w:rFonts w:ascii="Arial" w:hAnsi="Arial" w:cs="Arial"/>
                <w:b/>
              </w:rPr>
              <w:t>Marking Criteria</w:t>
            </w:r>
          </w:p>
        </w:tc>
      </w:tr>
      <w:tr w:rsidR="00916BF5" w:rsidRPr="00D866CB" w14:paraId="7BCE5E32" w14:textId="77777777" w:rsidTr="00E94991">
        <w:trPr>
          <w:cantSplit/>
          <w:trHeight w:val="1365"/>
        </w:trPr>
        <w:tc>
          <w:tcPr>
            <w:tcW w:w="1647" w:type="dxa"/>
            <w:shd w:val="clear" w:color="auto" w:fill="auto"/>
          </w:tcPr>
          <w:p w14:paraId="64AD4698" w14:textId="77777777" w:rsidR="00916BF5" w:rsidRPr="00D866CB" w:rsidRDefault="00916BF5" w:rsidP="00E94991">
            <w:pPr>
              <w:pStyle w:val="NormalWeb"/>
              <w:rPr>
                <w:color w:val="auto"/>
                <w:sz w:val="22"/>
                <w:szCs w:val="22"/>
              </w:rPr>
            </w:pPr>
          </w:p>
          <w:p w14:paraId="667A1C2B" w14:textId="77777777" w:rsidR="00916BF5" w:rsidRPr="00D866CB" w:rsidRDefault="00916BF5" w:rsidP="00E94991">
            <w:pPr>
              <w:pStyle w:val="NormalWeb"/>
              <w:jc w:val="center"/>
              <w:rPr>
                <w:color w:val="auto"/>
                <w:sz w:val="22"/>
                <w:szCs w:val="22"/>
              </w:rPr>
            </w:pPr>
            <w:r w:rsidRPr="00D866CB">
              <w:rPr>
                <w:color w:val="auto"/>
                <w:sz w:val="22"/>
                <w:szCs w:val="22"/>
              </w:rPr>
              <w:t>70+</w:t>
            </w:r>
          </w:p>
          <w:p w14:paraId="75978D7C" w14:textId="77777777" w:rsidR="00916BF5" w:rsidRPr="00D866CB" w:rsidRDefault="00916BF5" w:rsidP="00E94991">
            <w:pPr>
              <w:pStyle w:val="NormalWeb"/>
              <w:jc w:val="center"/>
              <w:rPr>
                <w:color w:val="auto"/>
                <w:sz w:val="22"/>
                <w:szCs w:val="22"/>
              </w:rPr>
            </w:pPr>
          </w:p>
          <w:p w14:paraId="521BD584" w14:textId="77777777" w:rsidR="00916BF5" w:rsidRPr="00D866CB" w:rsidRDefault="00916BF5" w:rsidP="00E94991">
            <w:pPr>
              <w:pStyle w:val="NormalWeb"/>
              <w:jc w:val="center"/>
              <w:rPr>
                <w:color w:val="auto"/>
                <w:sz w:val="22"/>
                <w:szCs w:val="22"/>
              </w:rPr>
            </w:pPr>
          </w:p>
        </w:tc>
        <w:tc>
          <w:tcPr>
            <w:tcW w:w="8001" w:type="dxa"/>
            <w:shd w:val="clear" w:color="auto" w:fill="auto"/>
          </w:tcPr>
          <w:p w14:paraId="10DB1261" w14:textId="77777777" w:rsidR="00916BF5" w:rsidRPr="00D866CB" w:rsidRDefault="00916BF5" w:rsidP="00E94991">
            <w:pPr>
              <w:rPr>
                <w:rFonts w:ascii="Arial" w:hAnsi="Arial" w:cs="Arial"/>
              </w:rPr>
            </w:pPr>
          </w:p>
          <w:p w14:paraId="3F5CDC85" w14:textId="73263612" w:rsidR="00916BF5" w:rsidRPr="00D866CB" w:rsidRDefault="00916BF5" w:rsidP="00E94991">
            <w:pPr>
              <w:rPr>
                <w:rFonts w:ascii="Arial" w:hAnsi="Arial" w:cs="Arial"/>
              </w:rPr>
            </w:pPr>
            <w:r w:rsidRPr="00D866CB">
              <w:rPr>
                <w:rFonts w:ascii="Arial" w:hAnsi="Arial" w:cs="Arial"/>
              </w:rPr>
              <w:t xml:space="preserve">An excellent evaluation unmistakably demonstrating a deep understanding </w:t>
            </w:r>
            <w:r w:rsidR="00116C6F">
              <w:rPr>
                <w:rFonts w:ascii="Arial" w:hAnsi="Arial" w:cs="Arial"/>
              </w:rPr>
              <w:t xml:space="preserve">and critical awareness </w:t>
            </w:r>
            <w:r w:rsidRPr="00D866CB">
              <w:rPr>
                <w:rFonts w:ascii="Arial" w:hAnsi="Arial" w:cs="Arial"/>
              </w:rPr>
              <w:t xml:space="preserve">of a selected range of methodological approaches and methods which could potentially be valuable for work-based research within a specified setting. </w:t>
            </w:r>
            <w:r>
              <w:rPr>
                <w:rFonts w:ascii="Arial" w:hAnsi="Arial" w:cs="Arial"/>
              </w:rPr>
              <w:t>S</w:t>
            </w:r>
            <w:r w:rsidRPr="00D866CB">
              <w:rPr>
                <w:rFonts w:ascii="Arial" w:hAnsi="Arial" w:cs="Arial"/>
              </w:rPr>
              <w:t xml:space="preserve">elected approaches are very effectively analysed and evaluated in terms of their possible strengths and weaknesses, and the discourse is very well supported from a wide range of </w:t>
            </w:r>
            <w:r>
              <w:rPr>
                <w:rFonts w:ascii="Arial" w:hAnsi="Arial" w:cs="Arial"/>
              </w:rPr>
              <w:t>sources</w:t>
            </w:r>
            <w:r w:rsidRPr="00D866CB">
              <w:rPr>
                <w:rFonts w:ascii="Arial" w:hAnsi="Arial" w:cs="Arial"/>
              </w:rPr>
              <w:t>. The specific relevance to context is substantially evidenced and demonstrates the ability to link theory to practice and develop new concepts</w:t>
            </w:r>
            <w:r w:rsidR="00116C6F">
              <w:rPr>
                <w:rFonts w:ascii="Arial" w:hAnsi="Arial" w:cs="Arial"/>
              </w:rPr>
              <w:t>.</w:t>
            </w:r>
            <w:r w:rsidRPr="00D866CB">
              <w:rPr>
                <w:rFonts w:ascii="Arial" w:hAnsi="Arial" w:cs="Arial"/>
              </w:rPr>
              <w:t xml:space="preserve"> Research ethics have been fully considered and evaluated in relation to the specific context. </w:t>
            </w:r>
          </w:p>
          <w:p w14:paraId="6884A684" w14:textId="77777777" w:rsidR="00916BF5" w:rsidRDefault="00916BF5" w:rsidP="00E94991">
            <w:pPr>
              <w:rPr>
                <w:rFonts w:ascii="Arial" w:hAnsi="Arial" w:cs="Arial"/>
              </w:rPr>
            </w:pPr>
          </w:p>
          <w:p w14:paraId="43F50BBE" w14:textId="3F29C9B9" w:rsidR="00916BF5" w:rsidRPr="00D866CB" w:rsidRDefault="00E94991" w:rsidP="00E94991">
            <w:r>
              <w:rPr>
                <w:rFonts w:ascii="Arial" w:hAnsi="Arial" w:cs="Arial"/>
              </w:rPr>
              <w:t>E</w:t>
            </w:r>
            <w:r w:rsidR="00916BF5">
              <w:rPr>
                <w:rFonts w:ascii="Arial" w:hAnsi="Arial" w:cs="Arial"/>
              </w:rPr>
              <w:t xml:space="preserve">xceptional discussion of relevant analytical tools, </w:t>
            </w:r>
            <w:r w:rsidR="00116C6F">
              <w:rPr>
                <w:rFonts w:ascii="Arial" w:hAnsi="Arial" w:cs="Arial"/>
              </w:rPr>
              <w:t xml:space="preserve">with in-depth </w:t>
            </w:r>
            <w:r w:rsidR="00916BF5" w:rsidRPr="00D866CB">
              <w:rPr>
                <w:rFonts w:ascii="Arial" w:hAnsi="Arial" w:cs="Arial"/>
              </w:rPr>
              <w:t>expl</w:t>
            </w:r>
            <w:r w:rsidR="00916BF5">
              <w:rPr>
                <w:rFonts w:ascii="Arial" w:hAnsi="Arial" w:cs="Arial"/>
              </w:rPr>
              <w:t>a</w:t>
            </w:r>
            <w:r w:rsidR="00116C6F">
              <w:rPr>
                <w:rFonts w:ascii="Arial" w:hAnsi="Arial" w:cs="Arial"/>
              </w:rPr>
              <w:t>nations and</w:t>
            </w:r>
            <w:r w:rsidR="00916BF5">
              <w:rPr>
                <w:rFonts w:ascii="Arial" w:hAnsi="Arial" w:cs="Arial"/>
              </w:rPr>
              <w:t xml:space="preserve"> conclu</w:t>
            </w:r>
            <w:r w:rsidR="00116C6F">
              <w:rPr>
                <w:rFonts w:ascii="Arial" w:hAnsi="Arial" w:cs="Arial"/>
              </w:rPr>
              <w:t>sion</w:t>
            </w:r>
            <w:r w:rsidR="00916BF5">
              <w:rPr>
                <w:rFonts w:ascii="Arial" w:hAnsi="Arial" w:cs="Arial"/>
              </w:rPr>
              <w:t>s</w:t>
            </w:r>
            <w:r w:rsidR="00916BF5" w:rsidRPr="00D866CB">
              <w:rPr>
                <w:rFonts w:ascii="Arial" w:hAnsi="Arial" w:cs="Arial"/>
              </w:rPr>
              <w:t xml:space="preserve"> </w:t>
            </w:r>
            <w:r w:rsidR="00916BF5">
              <w:rPr>
                <w:rFonts w:ascii="Arial" w:hAnsi="Arial" w:cs="Arial"/>
              </w:rPr>
              <w:t xml:space="preserve">from exemplar work-based data, </w:t>
            </w:r>
            <w:proofErr w:type="gramStart"/>
            <w:r w:rsidR="00916BF5">
              <w:rPr>
                <w:rFonts w:ascii="Arial" w:hAnsi="Arial" w:cs="Arial"/>
              </w:rPr>
              <w:t>making reference</w:t>
            </w:r>
            <w:proofErr w:type="gramEnd"/>
            <w:r w:rsidR="00916BF5">
              <w:rPr>
                <w:rFonts w:ascii="Arial" w:hAnsi="Arial" w:cs="Arial"/>
              </w:rPr>
              <w:t xml:space="preserve"> to appropriate contexts</w:t>
            </w:r>
            <w:r w:rsidR="00916BF5" w:rsidRPr="00D866CB">
              <w:rPr>
                <w:rFonts w:ascii="Arial" w:hAnsi="Arial" w:cs="Arial"/>
              </w:rPr>
              <w:t>.</w:t>
            </w:r>
            <w:r w:rsidR="00916BF5" w:rsidRPr="00D866CB">
              <w:t xml:space="preserve"> </w:t>
            </w:r>
          </w:p>
          <w:p w14:paraId="2AD0402E" w14:textId="77777777" w:rsidR="00916BF5" w:rsidRPr="00D866CB" w:rsidRDefault="00916BF5" w:rsidP="00E94991">
            <w:pPr>
              <w:rPr>
                <w:rFonts w:ascii="Arial" w:hAnsi="Arial" w:cs="Arial"/>
              </w:rPr>
            </w:pPr>
          </w:p>
          <w:p w14:paraId="123AFB7B" w14:textId="77777777" w:rsidR="00916BF5" w:rsidRPr="00D866CB" w:rsidRDefault="00916BF5" w:rsidP="00E94991">
            <w:pPr>
              <w:pStyle w:val="bullet"/>
              <w:spacing w:before="0"/>
              <w:ind w:left="0" w:firstLine="0"/>
              <w:rPr>
                <w:rFonts w:cs="Arial"/>
                <w:szCs w:val="22"/>
              </w:rPr>
            </w:pPr>
            <w:r w:rsidRPr="00D866CB">
              <w:rPr>
                <w:rFonts w:cs="Arial"/>
                <w:szCs w:val="22"/>
              </w:rPr>
              <w:t xml:space="preserve">Work is presented and structured to an excellent standard. It demonstrates substantial critical analysis and </w:t>
            </w:r>
            <w:proofErr w:type="gramStart"/>
            <w:r w:rsidRPr="00D866CB">
              <w:rPr>
                <w:rFonts w:cs="Arial"/>
                <w:szCs w:val="22"/>
              </w:rPr>
              <w:t>in depth</w:t>
            </w:r>
            <w:proofErr w:type="gramEnd"/>
            <w:r w:rsidRPr="00D866CB">
              <w:rPr>
                <w:rFonts w:cs="Arial"/>
                <w:szCs w:val="22"/>
              </w:rPr>
              <w:t xml:space="preserve"> knowledge and understanding applied to practice. </w:t>
            </w:r>
          </w:p>
        </w:tc>
      </w:tr>
      <w:tr w:rsidR="00916BF5" w:rsidRPr="00D866CB" w14:paraId="67F141A0" w14:textId="77777777" w:rsidTr="00E94991">
        <w:trPr>
          <w:cantSplit/>
          <w:trHeight w:val="1755"/>
        </w:trPr>
        <w:tc>
          <w:tcPr>
            <w:tcW w:w="1647" w:type="dxa"/>
            <w:shd w:val="clear" w:color="auto" w:fill="auto"/>
          </w:tcPr>
          <w:p w14:paraId="37008D11" w14:textId="77777777" w:rsidR="00916BF5" w:rsidRPr="00D866CB" w:rsidRDefault="00916BF5" w:rsidP="00E94991">
            <w:pPr>
              <w:pStyle w:val="NormalWeb"/>
              <w:jc w:val="center"/>
              <w:rPr>
                <w:color w:val="auto"/>
                <w:sz w:val="22"/>
                <w:szCs w:val="22"/>
              </w:rPr>
            </w:pPr>
          </w:p>
          <w:p w14:paraId="2B30840B" w14:textId="77777777" w:rsidR="00916BF5" w:rsidRPr="00D866CB" w:rsidRDefault="00916BF5" w:rsidP="00E94991">
            <w:pPr>
              <w:pStyle w:val="NormalWeb"/>
              <w:jc w:val="center"/>
              <w:rPr>
                <w:color w:val="auto"/>
                <w:sz w:val="22"/>
                <w:szCs w:val="22"/>
              </w:rPr>
            </w:pPr>
            <w:r w:rsidRPr="00D866CB">
              <w:rPr>
                <w:color w:val="auto"/>
                <w:sz w:val="22"/>
                <w:szCs w:val="22"/>
              </w:rPr>
              <w:t>60 – 69 %</w:t>
            </w:r>
          </w:p>
          <w:p w14:paraId="7F465CAE" w14:textId="77777777" w:rsidR="00916BF5" w:rsidRPr="00D866CB" w:rsidRDefault="00916BF5" w:rsidP="00E94991">
            <w:pPr>
              <w:pStyle w:val="NormalWeb"/>
              <w:jc w:val="center"/>
              <w:rPr>
                <w:color w:val="auto"/>
                <w:sz w:val="22"/>
                <w:szCs w:val="22"/>
              </w:rPr>
            </w:pPr>
          </w:p>
        </w:tc>
        <w:tc>
          <w:tcPr>
            <w:tcW w:w="8001" w:type="dxa"/>
            <w:shd w:val="clear" w:color="auto" w:fill="auto"/>
          </w:tcPr>
          <w:p w14:paraId="495E7260" w14:textId="308F058E" w:rsidR="00916BF5" w:rsidRPr="00D866CB" w:rsidRDefault="00916BF5" w:rsidP="00E94991">
            <w:pPr>
              <w:rPr>
                <w:rFonts w:ascii="Arial" w:hAnsi="Arial" w:cs="Arial"/>
              </w:rPr>
            </w:pPr>
            <w:r w:rsidRPr="00D866CB">
              <w:rPr>
                <w:rFonts w:ascii="Arial" w:hAnsi="Arial" w:cs="Arial"/>
              </w:rPr>
              <w:t>A</w:t>
            </w:r>
            <w:r>
              <w:rPr>
                <w:rFonts w:ascii="Arial" w:hAnsi="Arial" w:cs="Arial"/>
              </w:rPr>
              <w:t xml:space="preserve"> good</w:t>
            </w:r>
            <w:r w:rsidRPr="00D866CB">
              <w:rPr>
                <w:rFonts w:ascii="Arial" w:hAnsi="Arial" w:cs="Arial"/>
              </w:rPr>
              <w:t xml:space="preserve"> evaluation demonstrating systematic understanding</w:t>
            </w:r>
            <w:r w:rsidR="00116C6F">
              <w:rPr>
                <w:rFonts w:ascii="Arial" w:hAnsi="Arial" w:cs="Arial"/>
              </w:rPr>
              <w:t xml:space="preserve"> and critical awareness</w:t>
            </w:r>
            <w:r w:rsidRPr="00D866CB">
              <w:rPr>
                <w:rFonts w:ascii="Arial" w:hAnsi="Arial" w:cs="Arial"/>
              </w:rPr>
              <w:t xml:space="preserve"> of a selected range of methodological approaches and methods which could potentially be valuable for work-based research within a specified setting. </w:t>
            </w:r>
            <w:r>
              <w:rPr>
                <w:rFonts w:ascii="Arial" w:hAnsi="Arial" w:cs="Arial"/>
              </w:rPr>
              <w:t>S</w:t>
            </w:r>
            <w:r w:rsidRPr="00D866CB">
              <w:rPr>
                <w:rFonts w:ascii="Arial" w:hAnsi="Arial" w:cs="Arial"/>
              </w:rPr>
              <w:t xml:space="preserve">elected approaches are effectively analysed and evaluated in terms of their possible strengths and weaknesses, and the discourse is well supported from a range of </w:t>
            </w:r>
            <w:r>
              <w:rPr>
                <w:rFonts w:ascii="Arial" w:hAnsi="Arial" w:cs="Arial"/>
              </w:rPr>
              <w:t>sources</w:t>
            </w:r>
            <w:r w:rsidRPr="00D866CB">
              <w:rPr>
                <w:rFonts w:ascii="Arial" w:hAnsi="Arial" w:cs="Arial"/>
              </w:rPr>
              <w:t>. The specific relevance to context is evidenced and demonstrates the abi</w:t>
            </w:r>
            <w:r>
              <w:rPr>
                <w:rFonts w:ascii="Arial" w:hAnsi="Arial" w:cs="Arial"/>
              </w:rPr>
              <w:t xml:space="preserve">lity to link theory to practice. </w:t>
            </w:r>
            <w:r w:rsidRPr="00D866CB">
              <w:rPr>
                <w:rFonts w:ascii="Arial" w:hAnsi="Arial" w:cs="Arial"/>
              </w:rPr>
              <w:t xml:space="preserve">Research ethics have been </w:t>
            </w:r>
            <w:r>
              <w:rPr>
                <w:rFonts w:ascii="Arial" w:hAnsi="Arial" w:cs="Arial"/>
              </w:rPr>
              <w:t>well-</w:t>
            </w:r>
            <w:r w:rsidRPr="00D866CB">
              <w:rPr>
                <w:rFonts w:ascii="Arial" w:hAnsi="Arial" w:cs="Arial"/>
              </w:rPr>
              <w:t xml:space="preserve">considered and evaluated in relation to the specific context. </w:t>
            </w:r>
          </w:p>
          <w:p w14:paraId="4756ADC2" w14:textId="77777777" w:rsidR="00916BF5" w:rsidRDefault="00916BF5" w:rsidP="00E94991">
            <w:pPr>
              <w:rPr>
                <w:rFonts w:ascii="Arial" w:hAnsi="Arial" w:cs="Arial"/>
              </w:rPr>
            </w:pPr>
          </w:p>
          <w:p w14:paraId="6354BFFE" w14:textId="34090B01" w:rsidR="00916BF5" w:rsidRPr="00D866CB" w:rsidRDefault="00116C6F" w:rsidP="00E94991">
            <w:r>
              <w:rPr>
                <w:rFonts w:ascii="Arial" w:hAnsi="Arial" w:cs="Arial"/>
              </w:rPr>
              <w:t>G</w:t>
            </w:r>
            <w:r w:rsidR="00916BF5">
              <w:rPr>
                <w:rFonts w:ascii="Arial" w:hAnsi="Arial" w:cs="Arial"/>
              </w:rPr>
              <w:t>ood</w:t>
            </w:r>
            <w:r w:rsidR="00916BF5" w:rsidRPr="00D866CB">
              <w:rPr>
                <w:rFonts w:ascii="Arial" w:hAnsi="Arial" w:cs="Arial"/>
              </w:rPr>
              <w:t xml:space="preserve"> </w:t>
            </w:r>
            <w:r w:rsidR="00916BF5">
              <w:rPr>
                <w:rFonts w:ascii="Arial" w:hAnsi="Arial" w:cs="Arial"/>
              </w:rPr>
              <w:t>analysis</w:t>
            </w:r>
            <w:r w:rsidR="00916BF5" w:rsidRPr="00D866CB">
              <w:rPr>
                <w:rFonts w:ascii="Arial" w:hAnsi="Arial" w:cs="Arial"/>
              </w:rPr>
              <w:t xml:space="preserve"> that </w:t>
            </w:r>
            <w:r w:rsidR="00916BF5">
              <w:rPr>
                <w:rFonts w:ascii="Arial" w:hAnsi="Arial" w:cs="Arial"/>
              </w:rPr>
              <w:t xml:space="preserve">provides a thorough discussion of relevant analytical </w:t>
            </w:r>
            <w:proofErr w:type="gramStart"/>
            <w:r w:rsidR="00916BF5">
              <w:rPr>
                <w:rFonts w:ascii="Arial" w:hAnsi="Arial" w:cs="Arial"/>
              </w:rPr>
              <w:t>tools, and</w:t>
            </w:r>
            <w:proofErr w:type="gramEnd"/>
            <w:r w:rsidR="00916BF5">
              <w:rPr>
                <w:rFonts w:ascii="Arial" w:hAnsi="Arial" w:cs="Arial"/>
              </w:rPr>
              <w:t xml:space="preserve"> </w:t>
            </w:r>
            <w:r w:rsidR="00916BF5" w:rsidRPr="00D866CB">
              <w:rPr>
                <w:rFonts w:ascii="Arial" w:hAnsi="Arial" w:cs="Arial"/>
              </w:rPr>
              <w:t>expl</w:t>
            </w:r>
            <w:r w:rsidR="00916BF5">
              <w:rPr>
                <w:rFonts w:ascii="Arial" w:hAnsi="Arial" w:cs="Arial"/>
              </w:rPr>
              <w:t>ains and concludes</w:t>
            </w:r>
            <w:r w:rsidR="00916BF5" w:rsidRPr="00D866CB">
              <w:rPr>
                <w:rFonts w:ascii="Arial" w:hAnsi="Arial" w:cs="Arial"/>
              </w:rPr>
              <w:t xml:space="preserve"> </w:t>
            </w:r>
            <w:r w:rsidR="00916BF5">
              <w:rPr>
                <w:rFonts w:ascii="Arial" w:hAnsi="Arial" w:cs="Arial"/>
              </w:rPr>
              <w:t>well</w:t>
            </w:r>
            <w:r w:rsidR="00916BF5" w:rsidRPr="00D866CB">
              <w:rPr>
                <w:rFonts w:ascii="Arial" w:hAnsi="Arial" w:cs="Arial"/>
              </w:rPr>
              <w:t xml:space="preserve"> </w:t>
            </w:r>
            <w:r w:rsidR="00916BF5">
              <w:rPr>
                <w:rFonts w:ascii="Arial" w:hAnsi="Arial" w:cs="Arial"/>
              </w:rPr>
              <w:t>from exemplar work-based data, making reference to context</w:t>
            </w:r>
            <w:r w:rsidR="00916BF5" w:rsidRPr="00D866CB">
              <w:rPr>
                <w:rFonts w:ascii="Arial" w:hAnsi="Arial" w:cs="Arial"/>
              </w:rPr>
              <w:t>.</w:t>
            </w:r>
            <w:r w:rsidR="00916BF5" w:rsidRPr="00D866CB">
              <w:t xml:space="preserve"> </w:t>
            </w:r>
          </w:p>
          <w:p w14:paraId="45566F48" w14:textId="77777777" w:rsidR="00916BF5" w:rsidRPr="00D866CB" w:rsidRDefault="00916BF5" w:rsidP="00E94991">
            <w:pPr>
              <w:rPr>
                <w:rFonts w:ascii="Arial" w:hAnsi="Arial" w:cs="Arial"/>
              </w:rPr>
            </w:pPr>
          </w:p>
          <w:p w14:paraId="1FF7E83D" w14:textId="77777777" w:rsidR="00916BF5" w:rsidRPr="00D866CB" w:rsidRDefault="00916BF5" w:rsidP="00E94991">
            <w:pPr>
              <w:pStyle w:val="bullet"/>
              <w:spacing w:before="0"/>
              <w:ind w:left="0" w:firstLine="0"/>
              <w:rPr>
                <w:rFonts w:cs="Arial"/>
                <w:szCs w:val="22"/>
              </w:rPr>
            </w:pPr>
          </w:p>
          <w:p w14:paraId="04951FCA" w14:textId="77777777" w:rsidR="00916BF5" w:rsidRPr="00D866CB" w:rsidRDefault="00916BF5" w:rsidP="00E94991">
            <w:pPr>
              <w:pStyle w:val="bullet"/>
              <w:spacing w:before="0"/>
              <w:ind w:left="0" w:firstLine="0"/>
              <w:rPr>
                <w:rFonts w:cs="Arial"/>
                <w:szCs w:val="22"/>
              </w:rPr>
            </w:pPr>
            <w:r w:rsidRPr="00D866CB">
              <w:rPr>
                <w:rFonts w:cs="Arial"/>
                <w:szCs w:val="22"/>
              </w:rPr>
              <w:t>Work is presented and structured to a</w:t>
            </w:r>
            <w:r>
              <w:rPr>
                <w:rFonts w:cs="Arial"/>
                <w:szCs w:val="22"/>
              </w:rPr>
              <w:t xml:space="preserve"> sound</w:t>
            </w:r>
            <w:r w:rsidRPr="00D866CB">
              <w:rPr>
                <w:rFonts w:cs="Arial"/>
                <w:szCs w:val="22"/>
              </w:rPr>
              <w:t xml:space="preserve"> standard. It demonstrates critical analysis and knowledge and understanding applied to practice.</w:t>
            </w:r>
          </w:p>
        </w:tc>
      </w:tr>
      <w:tr w:rsidR="00916BF5" w:rsidRPr="00D866CB" w14:paraId="1378718C" w14:textId="77777777" w:rsidTr="00E94991">
        <w:trPr>
          <w:cantSplit/>
          <w:trHeight w:val="1638"/>
        </w:trPr>
        <w:tc>
          <w:tcPr>
            <w:tcW w:w="1647" w:type="dxa"/>
            <w:shd w:val="clear" w:color="auto" w:fill="auto"/>
          </w:tcPr>
          <w:p w14:paraId="2D6F8EA3" w14:textId="77777777" w:rsidR="00916BF5" w:rsidRPr="00D866CB" w:rsidRDefault="00916BF5" w:rsidP="00E94991">
            <w:pPr>
              <w:pStyle w:val="NormalWeb"/>
              <w:jc w:val="center"/>
              <w:rPr>
                <w:color w:val="auto"/>
                <w:sz w:val="22"/>
                <w:szCs w:val="22"/>
              </w:rPr>
            </w:pPr>
          </w:p>
          <w:p w14:paraId="2BBFD231" w14:textId="77777777" w:rsidR="00916BF5" w:rsidRPr="00D866CB" w:rsidRDefault="00916BF5" w:rsidP="00E94991">
            <w:pPr>
              <w:pStyle w:val="NormalWeb"/>
              <w:jc w:val="center"/>
              <w:rPr>
                <w:color w:val="auto"/>
                <w:sz w:val="22"/>
                <w:szCs w:val="22"/>
              </w:rPr>
            </w:pPr>
            <w:r w:rsidRPr="00D866CB">
              <w:rPr>
                <w:color w:val="auto"/>
                <w:sz w:val="22"/>
                <w:szCs w:val="22"/>
              </w:rPr>
              <w:t>50 – 59 %</w:t>
            </w:r>
          </w:p>
          <w:p w14:paraId="78EF6682" w14:textId="77777777" w:rsidR="00916BF5" w:rsidRPr="00D866CB" w:rsidRDefault="00916BF5" w:rsidP="00E94991">
            <w:pPr>
              <w:pStyle w:val="NormalWeb"/>
              <w:jc w:val="center"/>
              <w:rPr>
                <w:color w:val="auto"/>
                <w:sz w:val="22"/>
                <w:szCs w:val="22"/>
              </w:rPr>
            </w:pPr>
          </w:p>
        </w:tc>
        <w:tc>
          <w:tcPr>
            <w:tcW w:w="8001" w:type="dxa"/>
            <w:shd w:val="clear" w:color="auto" w:fill="auto"/>
          </w:tcPr>
          <w:p w14:paraId="133C78B9" w14:textId="0E4A6DFB" w:rsidR="00916BF5" w:rsidRDefault="00916BF5" w:rsidP="00E94991">
            <w:pPr>
              <w:rPr>
                <w:rFonts w:ascii="Arial" w:hAnsi="Arial" w:cs="Arial"/>
              </w:rPr>
            </w:pPr>
            <w:r w:rsidRPr="00D866CB">
              <w:rPr>
                <w:rFonts w:ascii="Arial" w:hAnsi="Arial" w:cs="Arial"/>
              </w:rPr>
              <w:t xml:space="preserve">An </w:t>
            </w:r>
            <w:r>
              <w:rPr>
                <w:rFonts w:ascii="Arial" w:hAnsi="Arial" w:cs="Arial"/>
              </w:rPr>
              <w:t>adequate</w:t>
            </w:r>
            <w:r w:rsidRPr="00D866CB">
              <w:rPr>
                <w:rFonts w:ascii="Arial" w:hAnsi="Arial" w:cs="Arial"/>
              </w:rPr>
              <w:t xml:space="preserve"> evaluation demonstrating </w:t>
            </w:r>
            <w:r>
              <w:rPr>
                <w:rFonts w:ascii="Arial" w:hAnsi="Arial" w:cs="Arial"/>
              </w:rPr>
              <w:t>some</w:t>
            </w:r>
            <w:r w:rsidRPr="00D866CB">
              <w:rPr>
                <w:rFonts w:ascii="Arial" w:hAnsi="Arial" w:cs="Arial"/>
              </w:rPr>
              <w:t xml:space="preserve"> </w:t>
            </w:r>
            <w:r w:rsidR="00116C6F">
              <w:rPr>
                <w:rFonts w:ascii="Arial" w:hAnsi="Arial" w:cs="Arial"/>
              </w:rPr>
              <w:t>awareness</w:t>
            </w:r>
            <w:r w:rsidR="00116C6F" w:rsidRPr="00D866CB">
              <w:rPr>
                <w:rFonts w:ascii="Arial" w:hAnsi="Arial" w:cs="Arial"/>
              </w:rPr>
              <w:t xml:space="preserve"> </w:t>
            </w:r>
            <w:r w:rsidR="00116C6F">
              <w:rPr>
                <w:rFonts w:ascii="Arial" w:hAnsi="Arial" w:cs="Arial"/>
              </w:rPr>
              <w:t xml:space="preserve">and </w:t>
            </w:r>
            <w:r w:rsidRPr="00D866CB">
              <w:rPr>
                <w:rFonts w:ascii="Arial" w:hAnsi="Arial" w:cs="Arial"/>
              </w:rPr>
              <w:t xml:space="preserve">understanding of a selected range of methodological approaches and methods which could potentially be valuable for work-based research. </w:t>
            </w:r>
            <w:r>
              <w:rPr>
                <w:rFonts w:ascii="Arial" w:hAnsi="Arial" w:cs="Arial"/>
              </w:rPr>
              <w:t>S</w:t>
            </w:r>
            <w:r w:rsidRPr="00D866CB">
              <w:rPr>
                <w:rFonts w:ascii="Arial" w:hAnsi="Arial" w:cs="Arial"/>
              </w:rPr>
              <w:t xml:space="preserve">elected approaches are analysed and evaluated in terms of their possible strengths and weaknesses, and the discourse is supported from </w:t>
            </w:r>
            <w:r>
              <w:rPr>
                <w:rFonts w:ascii="Arial" w:hAnsi="Arial" w:cs="Arial"/>
              </w:rPr>
              <w:t>some suitable sources</w:t>
            </w:r>
            <w:r w:rsidRPr="00D866CB">
              <w:rPr>
                <w:rFonts w:ascii="Arial" w:hAnsi="Arial" w:cs="Arial"/>
              </w:rPr>
              <w:t xml:space="preserve">. The specific relevance to context is </w:t>
            </w:r>
            <w:r>
              <w:rPr>
                <w:rFonts w:ascii="Arial" w:hAnsi="Arial" w:cs="Arial"/>
              </w:rPr>
              <w:t>indicated</w:t>
            </w:r>
            <w:r w:rsidRPr="00D866CB">
              <w:rPr>
                <w:rFonts w:ascii="Arial" w:hAnsi="Arial" w:cs="Arial"/>
              </w:rPr>
              <w:t xml:space="preserve">, and </w:t>
            </w:r>
            <w:r>
              <w:rPr>
                <w:rFonts w:ascii="Arial" w:hAnsi="Arial" w:cs="Arial"/>
              </w:rPr>
              <w:t>there is an attempt</w:t>
            </w:r>
            <w:r w:rsidRPr="00D866CB">
              <w:rPr>
                <w:rFonts w:ascii="Arial" w:hAnsi="Arial" w:cs="Arial"/>
              </w:rPr>
              <w:t xml:space="preserve"> </w:t>
            </w:r>
            <w:r>
              <w:rPr>
                <w:rFonts w:ascii="Arial" w:hAnsi="Arial" w:cs="Arial"/>
              </w:rPr>
              <w:t xml:space="preserve">to link theory to practice. </w:t>
            </w:r>
            <w:r w:rsidRPr="00D866CB">
              <w:rPr>
                <w:rFonts w:ascii="Arial" w:hAnsi="Arial" w:cs="Arial"/>
              </w:rPr>
              <w:t xml:space="preserve">Research ethics have been considered and evaluated </w:t>
            </w:r>
            <w:r>
              <w:rPr>
                <w:rFonts w:ascii="Arial" w:hAnsi="Arial" w:cs="Arial"/>
              </w:rPr>
              <w:t>to an extent.</w:t>
            </w:r>
          </w:p>
          <w:p w14:paraId="11F00F7A" w14:textId="77777777" w:rsidR="00916BF5" w:rsidRDefault="00916BF5" w:rsidP="00E94991">
            <w:pPr>
              <w:rPr>
                <w:rFonts w:ascii="Arial" w:hAnsi="Arial" w:cs="Arial"/>
              </w:rPr>
            </w:pPr>
          </w:p>
          <w:p w14:paraId="418E6CA0" w14:textId="0F38E172" w:rsidR="00916BF5" w:rsidRPr="00D866CB" w:rsidRDefault="00916BF5" w:rsidP="00E94991">
            <w:r w:rsidRPr="00D866CB">
              <w:rPr>
                <w:rFonts w:ascii="Arial" w:hAnsi="Arial" w:cs="Arial"/>
              </w:rPr>
              <w:t>A</w:t>
            </w:r>
            <w:r>
              <w:rPr>
                <w:rFonts w:ascii="Arial" w:hAnsi="Arial" w:cs="Arial"/>
              </w:rPr>
              <w:t>nalysis</w:t>
            </w:r>
            <w:r w:rsidRPr="00D866CB">
              <w:rPr>
                <w:rFonts w:ascii="Arial" w:hAnsi="Arial" w:cs="Arial"/>
              </w:rPr>
              <w:t xml:space="preserve"> </w:t>
            </w:r>
            <w:r w:rsidR="00116C6F">
              <w:rPr>
                <w:rFonts w:ascii="Arial" w:hAnsi="Arial" w:cs="Arial"/>
              </w:rPr>
              <w:t xml:space="preserve">of exemplar work-based data to an adequate standard </w:t>
            </w:r>
            <w:r>
              <w:rPr>
                <w:rFonts w:ascii="Arial" w:hAnsi="Arial" w:cs="Arial"/>
              </w:rPr>
              <w:t xml:space="preserve">providing </w:t>
            </w:r>
            <w:r w:rsidR="00116C6F">
              <w:rPr>
                <w:rFonts w:ascii="Arial" w:hAnsi="Arial" w:cs="Arial"/>
              </w:rPr>
              <w:t>some</w:t>
            </w:r>
            <w:r>
              <w:rPr>
                <w:rFonts w:ascii="Arial" w:hAnsi="Arial" w:cs="Arial"/>
              </w:rPr>
              <w:t xml:space="preserve"> discussion of relevant analytical tools and </w:t>
            </w:r>
            <w:r w:rsidR="00116C6F">
              <w:rPr>
                <w:rFonts w:ascii="Arial" w:hAnsi="Arial" w:cs="Arial"/>
              </w:rPr>
              <w:t xml:space="preserve">some </w:t>
            </w:r>
            <w:r w:rsidRPr="00D866CB">
              <w:rPr>
                <w:rFonts w:ascii="Arial" w:hAnsi="Arial" w:cs="Arial"/>
              </w:rPr>
              <w:t>expl</w:t>
            </w:r>
            <w:r>
              <w:rPr>
                <w:rFonts w:ascii="Arial" w:hAnsi="Arial" w:cs="Arial"/>
              </w:rPr>
              <w:t>a</w:t>
            </w:r>
            <w:r w:rsidR="00116C6F">
              <w:rPr>
                <w:rFonts w:ascii="Arial" w:hAnsi="Arial" w:cs="Arial"/>
              </w:rPr>
              <w:t>nations</w:t>
            </w:r>
            <w:r>
              <w:rPr>
                <w:rFonts w:ascii="Arial" w:hAnsi="Arial" w:cs="Arial"/>
              </w:rPr>
              <w:t xml:space="preserve"> and conclu</w:t>
            </w:r>
            <w:r w:rsidR="00116C6F">
              <w:rPr>
                <w:rFonts w:ascii="Arial" w:hAnsi="Arial" w:cs="Arial"/>
              </w:rPr>
              <w:t>sions</w:t>
            </w:r>
            <w:r w:rsidRPr="00D866CB">
              <w:rPr>
                <w:rFonts w:ascii="Arial" w:hAnsi="Arial" w:cs="Arial"/>
              </w:rPr>
              <w:t>.</w:t>
            </w:r>
            <w:r w:rsidRPr="00D866CB">
              <w:t xml:space="preserve"> </w:t>
            </w:r>
          </w:p>
          <w:p w14:paraId="0FE9FD89" w14:textId="77777777" w:rsidR="00916BF5" w:rsidRPr="00D866CB" w:rsidRDefault="00916BF5" w:rsidP="00E94991">
            <w:pPr>
              <w:rPr>
                <w:rFonts w:ascii="Arial" w:hAnsi="Arial" w:cs="Arial"/>
              </w:rPr>
            </w:pPr>
          </w:p>
          <w:p w14:paraId="1EB02838" w14:textId="77777777" w:rsidR="00916BF5" w:rsidRPr="00D866CB" w:rsidRDefault="00916BF5" w:rsidP="00E94991">
            <w:pPr>
              <w:pStyle w:val="bullet"/>
              <w:spacing w:before="0"/>
              <w:ind w:left="0" w:firstLine="0"/>
              <w:rPr>
                <w:rFonts w:cs="Arial"/>
                <w:szCs w:val="22"/>
              </w:rPr>
            </w:pPr>
          </w:p>
          <w:p w14:paraId="6703AFB4" w14:textId="77777777" w:rsidR="00916BF5" w:rsidRPr="00D866CB" w:rsidRDefault="00916BF5" w:rsidP="00E94991">
            <w:pPr>
              <w:jc w:val="center"/>
              <w:rPr>
                <w:rFonts w:ascii="Arial" w:hAnsi="Arial" w:cs="Arial"/>
              </w:rPr>
            </w:pPr>
            <w:r w:rsidRPr="00D866CB">
              <w:rPr>
                <w:rFonts w:ascii="Arial" w:hAnsi="Arial" w:cs="Arial"/>
              </w:rPr>
              <w:t xml:space="preserve">Work is presented and structured to an </w:t>
            </w:r>
            <w:r>
              <w:rPr>
                <w:rFonts w:ascii="Arial" w:hAnsi="Arial" w:cs="Arial"/>
              </w:rPr>
              <w:t>adequate</w:t>
            </w:r>
            <w:r w:rsidRPr="00D866CB">
              <w:rPr>
                <w:rFonts w:ascii="Arial" w:hAnsi="Arial" w:cs="Arial"/>
              </w:rPr>
              <w:t xml:space="preserve"> standard. It demonstrates </w:t>
            </w:r>
            <w:r>
              <w:rPr>
                <w:rFonts w:ascii="Arial" w:hAnsi="Arial" w:cs="Arial"/>
              </w:rPr>
              <w:t>some ability to</w:t>
            </w:r>
            <w:r w:rsidRPr="00D866CB">
              <w:rPr>
                <w:rFonts w:ascii="Arial" w:hAnsi="Arial" w:cs="Arial"/>
              </w:rPr>
              <w:t xml:space="preserve"> analys</w:t>
            </w:r>
            <w:r>
              <w:rPr>
                <w:rFonts w:ascii="Arial" w:hAnsi="Arial" w:cs="Arial"/>
              </w:rPr>
              <w:t>e,</w:t>
            </w:r>
            <w:r w:rsidRPr="00D866CB">
              <w:rPr>
                <w:rFonts w:ascii="Arial" w:hAnsi="Arial" w:cs="Arial"/>
              </w:rPr>
              <w:t xml:space="preserve"> and </w:t>
            </w:r>
            <w:r>
              <w:rPr>
                <w:rFonts w:ascii="Arial" w:hAnsi="Arial" w:cs="Arial"/>
              </w:rPr>
              <w:t>an adequate</w:t>
            </w:r>
            <w:r w:rsidRPr="00D866CB">
              <w:rPr>
                <w:rFonts w:ascii="Arial" w:hAnsi="Arial" w:cs="Arial"/>
              </w:rPr>
              <w:t xml:space="preserve"> knowledge and understanding applied to practice. </w:t>
            </w:r>
          </w:p>
        </w:tc>
      </w:tr>
      <w:tr w:rsidR="00916BF5" w:rsidRPr="00D866CB" w14:paraId="247980F7" w14:textId="77777777" w:rsidTr="00E94991">
        <w:trPr>
          <w:cantSplit/>
          <w:trHeight w:val="1943"/>
        </w:trPr>
        <w:tc>
          <w:tcPr>
            <w:tcW w:w="1647" w:type="dxa"/>
            <w:shd w:val="clear" w:color="auto" w:fill="auto"/>
          </w:tcPr>
          <w:p w14:paraId="0EA8C395" w14:textId="77777777" w:rsidR="00916BF5" w:rsidRPr="00D866CB" w:rsidRDefault="00916BF5" w:rsidP="00E94991">
            <w:pPr>
              <w:pStyle w:val="NormalWeb"/>
              <w:rPr>
                <w:color w:val="auto"/>
                <w:sz w:val="22"/>
                <w:szCs w:val="22"/>
              </w:rPr>
            </w:pPr>
          </w:p>
          <w:p w14:paraId="7B63D5AF" w14:textId="77777777" w:rsidR="00916BF5" w:rsidRPr="00D866CB" w:rsidRDefault="00916BF5" w:rsidP="00E94991">
            <w:pPr>
              <w:pStyle w:val="NormalWeb"/>
              <w:jc w:val="center"/>
              <w:rPr>
                <w:color w:val="auto"/>
                <w:sz w:val="22"/>
                <w:szCs w:val="22"/>
              </w:rPr>
            </w:pPr>
            <w:r w:rsidRPr="00D866CB">
              <w:rPr>
                <w:color w:val="auto"/>
                <w:sz w:val="22"/>
                <w:szCs w:val="22"/>
              </w:rPr>
              <w:t>Fail</w:t>
            </w:r>
          </w:p>
          <w:p w14:paraId="4009A15F" w14:textId="77777777" w:rsidR="00916BF5" w:rsidRPr="00D866CB" w:rsidRDefault="00916BF5" w:rsidP="00E94991">
            <w:pPr>
              <w:pStyle w:val="NormalWeb"/>
              <w:rPr>
                <w:color w:val="auto"/>
                <w:sz w:val="22"/>
                <w:szCs w:val="22"/>
              </w:rPr>
            </w:pPr>
          </w:p>
        </w:tc>
        <w:tc>
          <w:tcPr>
            <w:tcW w:w="8001" w:type="dxa"/>
            <w:shd w:val="clear" w:color="auto" w:fill="auto"/>
          </w:tcPr>
          <w:p w14:paraId="4C808AA9" w14:textId="32706240" w:rsidR="00916BF5" w:rsidRPr="00D866CB" w:rsidRDefault="00916BF5" w:rsidP="00E94991">
            <w:pPr>
              <w:rPr>
                <w:rFonts w:ascii="Arial" w:hAnsi="Arial" w:cs="Arial"/>
              </w:rPr>
            </w:pPr>
            <w:r w:rsidRPr="00D866CB">
              <w:rPr>
                <w:rFonts w:ascii="Arial" w:hAnsi="Arial" w:cs="Arial"/>
              </w:rPr>
              <w:t xml:space="preserve">An unsatisfactory </w:t>
            </w:r>
            <w:r>
              <w:rPr>
                <w:rFonts w:ascii="Arial" w:hAnsi="Arial" w:cs="Arial"/>
              </w:rPr>
              <w:t>assignment</w:t>
            </w:r>
            <w:r w:rsidRPr="00D866CB">
              <w:rPr>
                <w:rFonts w:ascii="Arial" w:hAnsi="Arial" w:cs="Arial"/>
              </w:rPr>
              <w:t xml:space="preserve">. Very insubstantial with serious deficiencies; for example, some components have been omitted or treated cursorily. </w:t>
            </w:r>
          </w:p>
          <w:p w14:paraId="7A54445E" w14:textId="77777777" w:rsidR="00916BF5" w:rsidRPr="00D866CB" w:rsidRDefault="00916BF5" w:rsidP="00E94991">
            <w:pPr>
              <w:rPr>
                <w:rFonts w:ascii="Arial" w:hAnsi="Arial" w:cs="Arial"/>
              </w:rPr>
            </w:pPr>
          </w:p>
          <w:p w14:paraId="0DCFB539" w14:textId="77777777" w:rsidR="00916BF5" w:rsidRPr="00D866CB" w:rsidRDefault="00916BF5" w:rsidP="00E94991">
            <w:pPr>
              <w:rPr>
                <w:rFonts w:ascii="Arial" w:hAnsi="Arial" w:cs="Arial"/>
              </w:rPr>
            </w:pPr>
            <w:r w:rsidRPr="00D866CB">
              <w:rPr>
                <w:rFonts w:ascii="Arial" w:hAnsi="Arial" w:cs="Arial"/>
              </w:rPr>
              <w:t>No focus on relevant aspects and little or no coherence.</w:t>
            </w:r>
          </w:p>
          <w:p w14:paraId="746814E9" w14:textId="77777777" w:rsidR="00916BF5" w:rsidRPr="00D866CB" w:rsidRDefault="00916BF5" w:rsidP="00E94991">
            <w:pPr>
              <w:rPr>
                <w:rFonts w:ascii="Arial" w:hAnsi="Arial" w:cs="Arial"/>
              </w:rPr>
            </w:pPr>
          </w:p>
          <w:p w14:paraId="57F71A3E" w14:textId="77777777" w:rsidR="00916BF5" w:rsidRPr="00D866CB" w:rsidRDefault="00916BF5" w:rsidP="00E94991">
            <w:pPr>
              <w:rPr>
                <w:rFonts w:ascii="Arial" w:hAnsi="Arial" w:cs="Arial"/>
              </w:rPr>
            </w:pPr>
            <w:r w:rsidRPr="00D866CB">
              <w:rPr>
                <w:rFonts w:ascii="Arial" w:hAnsi="Arial" w:cs="Arial"/>
              </w:rPr>
              <w:t xml:space="preserve">Insufficient evidence of engagement with the subject. No understanding of approaches to research within a work-based setting.  </w:t>
            </w:r>
          </w:p>
          <w:p w14:paraId="3DB69012" w14:textId="77777777" w:rsidR="00916BF5" w:rsidRPr="00D866CB" w:rsidRDefault="00916BF5" w:rsidP="00E94991">
            <w:pPr>
              <w:rPr>
                <w:rFonts w:ascii="Arial" w:hAnsi="Arial" w:cs="Arial"/>
              </w:rPr>
            </w:pPr>
          </w:p>
          <w:p w14:paraId="1FC1CA53" w14:textId="77777777" w:rsidR="00916BF5" w:rsidRPr="00D866CB" w:rsidRDefault="00916BF5" w:rsidP="00E94991">
            <w:pPr>
              <w:rPr>
                <w:rFonts w:ascii="Arial" w:hAnsi="Arial" w:cs="Arial"/>
              </w:rPr>
            </w:pPr>
            <w:r w:rsidRPr="00D866CB">
              <w:rPr>
                <w:rFonts w:ascii="Arial" w:hAnsi="Arial" w:cs="Arial"/>
              </w:rPr>
              <w:t xml:space="preserve">Work presented poorly with no evidence of structure or analysis. </w:t>
            </w:r>
          </w:p>
          <w:p w14:paraId="687B8613" w14:textId="77777777" w:rsidR="00916BF5" w:rsidRPr="00D866CB" w:rsidRDefault="00916BF5" w:rsidP="00E94991">
            <w:pPr>
              <w:rPr>
                <w:rFonts w:ascii="Arial" w:hAnsi="Arial" w:cs="Arial"/>
              </w:rPr>
            </w:pPr>
          </w:p>
          <w:p w14:paraId="65D38262" w14:textId="77777777" w:rsidR="00916BF5" w:rsidRPr="00D866CB" w:rsidRDefault="00916BF5" w:rsidP="00E94991">
            <w:pPr>
              <w:rPr>
                <w:rFonts w:ascii="Arial" w:hAnsi="Arial" w:cs="Arial"/>
              </w:rPr>
            </w:pPr>
            <w:r w:rsidRPr="00D866CB">
              <w:rPr>
                <w:rFonts w:ascii="Arial" w:hAnsi="Arial" w:cs="Arial"/>
              </w:rPr>
              <w:t>No work submitted.</w:t>
            </w:r>
          </w:p>
          <w:p w14:paraId="7E3DD0A0" w14:textId="77777777" w:rsidR="00916BF5" w:rsidRPr="00D866CB" w:rsidRDefault="00916BF5" w:rsidP="00E94991">
            <w:pPr>
              <w:rPr>
                <w:rFonts w:ascii="Arial" w:hAnsi="Arial" w:cs="Arial"/>
              </w:rPr>
            </w:pPr>
          </w:p>
        </w:tc>
      </w:tr>
      <w:tr w:rsidR="00916BF5" w:rsidRPr="00D866CB" w14:paraId="41647D08" w14:textId="77777777" w:rsidTr="00E94991">
        <w:trPr>
          <w:cantSplit/>
          <w:trHeight w:val="1401"/>
        </w:trPr>
        <w:tc>
          <w:tcPr>
            <w:tcW w:w="9648" w:type="dxa"/>
            <w:gridSpan w:val="2"/>
            <w:shd w:val="clear" w:color="auto" w:fill="auto"/>
          </w:tcPr>
          <w:p w14:paraId="64553A80" w14:textId="77777777" w:rsidR="00916BF5" w:rsidRPr="00D866CB" w:rsidRDefault="00916BF5" w:rsidP="00E94991">
            <w:pPr>
              <w:rPr>
                <w:rFonts w:ascii="Arial" w:hAnsi="Arial" w:cs="Arial"/>
              </w:rPr>
            </w:pPr>
            <w:r w:rsidRPr="00D866CB">
              <w:rPr>
                <w:rFonts w:ascii="Arial" w:hAnsi="Arial" w:cs="Arial"/>
              </w:rPr>
              <w:t>Allocation of category / mark within each classification:</w:t>
            </w:r>
          </w:p>
          <w:p w14:paraId="34B2383D" w14:textId="77777777" w:rsidR="00916BF5" w:rsidRPr="00D866CB" w:rsidRDefault="00916BF5" w:rsidP="00E94991">
            <w:pPr>
              <w:rPr>
                <w:rFonts w:ascii="Arial" w:hAnsi="Arial" w:cs="Arial"/>
              </w:rPr>
            </w:pPr>
          </w:p>
          <w:p w14:paraId="342439AD" w14:textId="77777777" w:rsidR="00916BF5" w:rsidRPr="00D866CB" w:rsidRDefault="00916BF5" w:rsidP="00E94991">
            <w:pPr>
              <w:rPr>
                <w:rFonts w:ascii="Arial" w:hAnsi="Arial" w:cs="Arial"/>
              </w:rPr>
            </w:pPr>
            <w:r w:rsidRPr="00D866CB">
              <w:rPr>
                <w:rFonts w:ascii="Arial" w:hAnsi="Arial" w:cs="Arial"/>
              </w:rPr>
              <w:t xml:space="preserve">Top </w:t>
            </w:r>
            <w:r>
              <w:rPr>
                <w:rFonts w:ascii="Arial" w:hAnsi="Arial" w:cs="Arial"/>
              </w:rPr>
              <w:t xml:space="preserve">pass </w:t>
            </w:r>
            <w:r w:rsidRPr="00D866CB">
              <w:rPr>
                <w:rFonts w:ascii="Arial" w:hAnsi="Arial" w:cs="Arial"/>
              </w:rPr>
              <w:t>categor</w:t>
            </w:r>
            <w:r>
              <w:rPr>
                <w:rFonts w:ascii="Arial" w:hAnsi="Arial" w:cs="Arial"/>
              </w:rPr>
              <w:t>y</w:t>
            </w:r>
            <w:r w:rsidRPr="00D866CB">
              <w:rPr>
                <w:rFonts w:ascii="Arial" w:hAnsi="Arial" w:cs="Arial"/>
              </w:rPr>
              <w:t>: the work meets all the criteria.</w:t>
            </w:r>
          </w:p>
          <w:p w14:paraId="6CC5808E" w14:textId="77777777" w:rsidR="00916BF5" w:rsidRPr="00D866CB" w:rsidRDefault="00916BF5" w:rsidP="00E94991">
            <w:pPr>
              <w:rPr>
                <w:rFonts w:ascii="Arial" w:hAnsi="Arial" w:cs="Arial"/>
              </w:rPr>
            </w:pPr>
            <w:r w:rsidRPr="00D866CB">
              <w:rPr>
                <w:rFonts w:ascii="Arial" w:hAnsi="Arial" w:cs="Arial"/>
              </w:rPr>
              <w:t xml:space="preserve">Middle </w:t>
            </w:r>
            <w:r>
              <w:rPr>
                <w:rFonts w:ascii="Arial" w:hAnsi="Arial" w:cs="Arial"/>
              </w:rPr>
              <w:t xml:space="preserve">pass </w:t>
            </w:r>
            <w:r w:rsidRPr="00D866CB">
              <w:rPr>
                <w:rFonts w:ascii="Arial" w:hAnsi="Arial" w:cs="Arial"/>
              </w:rPr>
              <w:t>categor</w:t>
            </w:r>
            <w:r>
              <w:rPr>
                <w:rFonts w:ascii="Arial" w:hAnsi="Arial" w:cs="Arial"/>
              </w:rPr>
              <w:t>y</w:t>
            </w:r>
            <w:r w:rsidRPr="00D866CB">
              <w:rPr>
                <w:rFonts w:ascii="Arial" w:hAnsi="Arial" w:cs="Arial"/>
              </w:rPr>
              <w:t>: the work meets a substantial majority of the criteria.</w:t>
            </w:r>
          </w:p>
          <w:p w14:paraId="6FE1B833" w14:textId="77777777" w:rsidR="00916BF5" w:rsidRPr="00D866CB" w:rsidRDefault="00916BF5" w:rsidP="00E94991">
            <w:pPr>
              <w:rPr>
                <w:rFonts w:ascii="Arial" w:hAnsi="Arial" w:cs="Arial"/>
              </w:rPr>
            </w:pPr>
            <w:r w:rsidRPr="00D866CB">
              <w:rPr>
                <w:rFonts w:ascii="Arial" w:hAnsi="Arial" w:cs="Arial"/>
              </w:rPr>
              <w:t xml:space="preserve">Bottom </w:t>
            </w:r>
            <w:r>
              <w:rPr>
                <w:rFonts w:ascii="Arial" w:hAnsi="Arial" w:cs="Arial"/>
              </w:rPr>
              <w:t xml:space="preserve">pass </w:t>
            </w:r>
            <w:r w:rsidRPr="00D866CB">
              <w:rPr>
                <w:rFonts w:ascii="Arial" w:hAnsi="Arial" w:cs="Arial"/>
              </w:rPr>
              <w:t>category: the work meets the bare requirements of the criteria.</w:t>
            </w:r>
          </w:p>
        </w:tc>
      </w:tr>
    </w:tbl>
    <w:p w14:paraId="471D632A" w14:textId="77777777" w:rsidR="00916BF5" w:rsidRPr="00D866CB" w:rsidRDefault="00916BF5" w:rsidP="00916BF5"/>
    <w:p w14:paraId="21E19524" w14:textId="0C3D0E0C" w:rsidR="00916BF5" w:rsidRDefault="00916BF5">
      <w:r>
        <w:br w:type="page"/>
      </w:r>
    </w:p>
    <w:p w14:paraId="0CFC7573" w14:textId="77777777" w:rsidR="00615D99" w:rsidRPr="00E82F83" w:rsidRDefault="00615D99" w:rsidP="00615D99">
      <w:pPr>
        <w:spacing w:after="0" w:line="240" w:lineRule="auto"/>
        <w:rPr>
          <w:rFonts w:ascii="Times New Roman" w:eastAsia="Times New Roman" w:hAnsi="Times New Roman" w:cs="Times New Roman"/>
          <w:sz w:val="24"/>
          <w:szCs w:val="24"/>
          <w:lang w:eastAsia="en-GB"/>
        </w:rPr>
      </w:pPr>
      <w:r>
        <w:rPr>
          <w:noProof/>
          <w:lang w:eastAsia="en-GB"/>
        </w:rPr>
        <w:lastRenderedPageBreak/>
        <w:drawing>
          <wp:inline distT="0" distB="0" distL="0" distR="0" wp14:anchorId="7D6C6AFC" wp14:editId="43514B5E">
            <wp:extent cx="2266950" cy="752475"/>
            <wp:effectExtent l="0" t="0" r="0" b="9525"/>
            <wp:docPr id="4" name="Picture 4" descr="http://www.uwtsd.ac.uk/media/uwtsd-website/content-assets/images/news-and-events/2015/uwtsd-logo-bilingual-238x79.jpg"/>
            <wp:cNvGraphicFramePr/>
            <a:graphic xmlns:a="http://schemas.openxmlformats.org/drawingml/2006/main">
              <a:graphicData uri="http://schemas.openxmlformats.org/drawingml/2006/picture">
                <pic:pic xmlns:pic="http://schemas.openxmlformats.org/drawingml/2006/picture">
                  <pic:nvPicPr>
                    <pic:cNvPr id="1" name="Picture 1" descr="http://www.uwtsd.ac.uk/media/uwtsd-website/content-assets/images/news-and-events/2015/uwtsd-logo-bilingual-238x79.jpg"/>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66950" cy="752475"/>
                    </a:xfrm>
                    <a:prstGeom prst="rect">
                      <a:avLst/>
                    </a:prstGeom>
                    <a:noFill/>
                    <a:ln>
                      <a:noFill/>
                    </a:ln>
                  </pic:spPr>
                </pic:pic>
              </a:graphicData>
            </a:graphic>
          </wp:inline>
        </w:drawing>
      </w:r>
    </w:p>
    <w:p w14:paraId="4C327FC3" w14:textId="5EE7B947" w:rsidR="00615D99" w:rsidRDefault="00615D99" w:rsidP="00615D99">
      <w:pPr>
        <w:spacing w:after="0" w:line="240" w:lineRule="auto"/>
        <w:ind w:left="180"/>
        <w:jc w:val="center"/>
        <w:rPr>
          <w:rFonts w:ascii="Arial" w:eastAsia="Times New Roman" w:hAnsi="Arial" w:cs="Arial"/>
          <w:b/>
          <w:sz w:val="24"/>
          <w:szCs w:val="24"/>
          <w:lang w:eastAsia="en-GB"/>
        </w:rPr>
      </w:pPr>
      <w:r w:rsidRPr="005D4693">
        <w:rPr>
          <w:rFonts w:ascii="Arial" w:eastAsia="Times New Roman" w:hAnsi="Arial" w:cs="Arial"/>
          <w:b/>
          <w:sz w:val="24"/>
          <w:szCs w:val="24"/>
          <w:lang w:eastAsia="en-GB"/>
        </w:rPr>
        <w:t xml:space="preserve">Wales </w:t>
      </w:r>
      <w:r w:rsidR="00D00CFE">
        <w:rPr>
          <w:rFonts w:ascii="Arial" w:eastAsia="Times New Roman" w:hAnsi="Arial" w:cs="Arial"/>
          <w:b/>
          <w:sz w:val="24"/>
          <w:szCs w:val="24"/>
          <w:lang w:eastAsia="en-GB"/>
        </w:rPr>
        <w:t>Academy for Professional Practice and Applied Research</w:t>
      </w:r>
    </w:p>
    <w:p w14:paraId="485C4484" w14:textId="77777777" w:rsidR="00615D99" w:rsidRPr="005D4693" w:rsidRDefault="00615D99" w:rsidP="00615D99">
      <w:pPr>
        <w:spacing w:after="0" w:line="240" w:lineRule="auto"/>
        <w:ind w:left="180"/>
        <w:jc w:val="center"/>
        <w:rPr>
          <w:rFonts w:ascii="Arial" w:eastAsia="Times New Roman" w:hAnsi="Arial" w:cs="Arial"/>
          <w:b/>
          <w:sz w:val="24"/>
          <w:szCs w:val="24"/>
          <w:lang w:eastAsia="en-GB"/>
        </w:rPr>
      </w:pPr>
    </w:p>
    <w:p w14:paraId="16BD4C47" w14:textId="77777777" w:rsidR="00615D99" w:rsidRPr="00E82F83" w:rsidRDefault="00615D99" w:rsidP="00615D99">
      <w:pPr>
        <w:spacing w:after="0" w:line="240" w:lineRule="auto"/>
        <w:ind w:left="180"/>
        <w:jc w:val="center"/>
        <w:rPr>
          <w:rFonts w:ascii="Arial" w:eastAsia="Times New Roman" w:hAnsi="Arial" w:cs="Arial"/>
          <w:b/>
          <w:i/>
          <w:sz w:val="24"/>
          <w:szCs w:val="20"/>
          <w:lang w:eastAsia="en-GB"/>
        </w:rPr>
      </w:pPr>
      <w:r w:rsidRPr="00E82F83">
        <w:rPr>
          <w:rFonts w:ascii="Arial" w:eastAsia="Times New Roman" w:hAnsi="Arial" w:cs="Arial"/>
          <w:b/>
          <w:i/>
          <w:sz w:val="24"/>
          <w:szCs w:val="20"/>
          <w:lang w:eastAsia="en-GB"/>
        </w:rPr>
        <w:t>Assessment sheet</w:t>
      </w:r>
    </w:p>
    <w:p w14:paraId="77240ED7" w14:textId="77777777" w:rsidR="00615D99" w:rsidRPr="00E82F83" w:rsidRDefault="00615D99" w:rsidP="00615D99">
      <w:pPr>
        <w:spacing w:after="0" w:line="240" w:lineRule="auto"/>
        <w:rPr>
          <w:rFonts w:ascii="Arial" w:eastAsia="Times New Roman" w:hAnsi="Arial" w:cs="Arial"/>
          <w:sz w:val="24"/>
          <w:szCs w:val="24"/>
          <w:lang w:eastAsia="en-GB"/>
        </w:rPr>
      </w:pPr>
    </w:p>
    <w:tbl>
      <w:tblPr>
        <w:tblW w:w="1047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
        <w:gridCol w:w="3220"/>
        <w:gridCol w:w="450"/>
        <w:gridCol w:w="450"/>
        <w:gridCol w:w="450"/>
        <w:gridCol w:w="17"/>
        <w:gridCol w:w="433"/>
        <w:gridCol w:w="450"/>
        <w:gridCol w:w="450"/>
        <w:gridCol w:w="450"/>
        <w:gridCol w:w="17"/>
        <w:gridCol w:w="433"/>
        <w:gridCol w:w="450"/>
        <w:gridCol w:w="450"/>
        <w:gridCol w:w="450"/>
        <w:gridCol w:w="17"/>
        <w:gridCol w:w="433"/>
        <w:gridCol w:w="450"/>
        <w:gridCol w:w="450"/>
        <w:gridCol w:w="450"/>
        <w:gridCol w:w="334"/>
        <w:gridCol w:w="116"/>
      </w:tblGrid>
      <w:tr w:rsidR="00615D99" w:rsidRPr="00A64D38" w14:paraId="07C9A5DD" w14:textId="77777777" w:rsidTr="00E94991">
        <w:trPr>
          <w:gridBefore w:val="1"/>
          <w:wBefore w:w="53" w:type="dxa"/>
          <w:cantSplit/>
          <w:trHeight w:val="952"/>
          <w:jc w:val="center"/>
        </w:trPr>
        <w:tc>
          <w:tcPr>
            <w:tcW w:w="10420" w:type="dxa"/>
            <w:gridSpan w:val="21"/>
          </w:tcPr>
          <w:p w14:paraId="3D5A4026" w14:textId="32C1101A" w:rsidR="00615D99" w:rsidRDefault="00615D99" w:rsidP="00E94991">
            <w:pPr>
              <w:tabs>
                <w:tab w:val="left" w:pos="720"/>
                <w:tab w:val="left" w:pos="1440"/>
                <w:tab w:val="left" w:pos="2160"/>
                <w:tab w:val="left" w:pos="2880"/>
              </w:tabs>
              <w:spacing w:after="0" w:line="240" w:lineRule="auto"/>
              <w:ind w:left="3600" w:hanging="3600"/>
              <w:jc w:val="center"/>
              <w:rPr>
                <w:rFonts w:ascii="Arial" w:eastAsia="Times New Roman" w:hAnsi="Arial" w:cs="Arial"/>
                <w:b/>
                <w:lang w:eastAsia="en-GB"/>
              </w:rPr>
            </w:pPr>
            <w:r w:rsidRPr="00A64D38">
              <w:rPr>
                <w:rFonts w:ascii="Arial" w:eastAsia="Times New Roman" w:hAnsi="Arial" w:cs="Arial"/>
                <w:b/>
                <w:lang w:eastAsia="en-GB"/>
              </w:rPr>
              <w:t xml:space="preserve">Module: </w:t>
            </w:r>
            <w:r>
              <w:rPr>
                <w:rFonts w:ascii="Arial" w:eastAsia="Times New Roman" w:hAnsi="Arial" w:cs="Arial"/>
                <w:b/>
                <w:lang w:eastAsia="en-GB"/>
              </w:rPr>
              <w:t>BMPF</w:t>
            </w:r>
            <w:r w:rsidR="00D00CFE">
              <w:rPr>
                <w:rFonts w:ascii="Arial" w:eastAsia="Times New Roman" w:hAnsi="Arial" w:cs="Arial"/>
                <w:b/>
                <w:lang w:eastAsia="en-GB"/>
              </w:rPr>
              <w:t>6</w:t>
            </w:r>
            <w:r>
              <w:rPr>
                <w:rFonts w:ascii="Arial" w:eastAsia="Times New Roman" w:hAnsi="Arial" w:cs="Arial"/>
                <w:b/>
                <w:lang w:eastAsia="en-GB"/>
              </w:rPr>
              <w:t>006</w:t>
            </w:r>
            <w:r w:rsidRPr="00A64D38">
              <w:rPr>
                <w:rFonts w:ascii="Arial" w:eastAsia="Times New Roman" w:hAnsi="Arial" w:cs="Arial"/>
                <w:b/>
                <w:lang w:eastAsia="en-GB"/>
              </w:rPr>
              <w:t xml:space="preserve"> </w:t>
            </w:r>
            <w:r>
              <w:rPr>
                <w:rFonts w:ascii="Arial" w:eastAsia="Times New Roman" w:hAnsi="Arial" w:cs="Arial"/>
                <w:b/>
                <w:lang w:eastAsia="en-GB"/>
              </w:rPr>
              <w:t xml:space="preserve">               </w:t>
            </w:r>
          </w:p>
          <w:p w14:paraId="4A5BB6F7" w14:textId="77777777" w:rsidR="00615D99" w:rsidRPr="00A64D38" w:rsidRDefault="00615D99" w:rsidP="00E94991">
            <w:pPr>
              <w:tabs>
                <w:tab w:val="left" w:pos="720"/>
                <w:tab w:val="left" w:pos="1440"/>
                <w:tab w:val="left" w:pos="2160"/>
                <w:tab w:val="left" w:pos="2880"/>
              </w:tabs>
              <w:spacing w:after="0" w:line="240" w:lineRule="auto"/>
              <w:ind w:left="3600" w:hanging="3600"/>
              <w:jc w:val="center"/>
              <w:rPr>
                <w:rFonts w:ascii="Arial" w:eastAsia="Times New Roman" w:hAnsi="Arial" w:cs="Arial"/>
                <w:b/>
                <w:lang w:eastAsia="en-GB"/>
              </w:rPr>
            </w:pPr>
          </w:p>
          <w:p w14:paraId="3B86EE4F" w14:textId="77777777" w:rsidR="00615D99" w:rsidRPr="00A64D38" w:rsidRDefault="00615D99" w:rsidP="00E94991">
            <w:pPr>
              <w:spacing w:after="0"/>
              <w:rPr>
                <w:rFonts w:ascii="Arial" w:eastAsia="Times New Roman" w:hAnsi="Arial" w:cs="Arial"/>
                <w:b/>
                <w:lang w:eastAsia="en-GB"/>
              </w:rPr>
            </w:pPr>
            <w:r>
              <w:rPr>
                <w:rFonts w:ascii="Arial" w:eastAsia="Times New Roman" w:hAnsi="Arial" w:cs="Arial"/>
                <w:b/>
                <w:lang w:eastAsia="en-GB"/>
              </w:rPr>
              <w:t xml:space="preserve">Module title: Work-based </w:t>
            </w:r>
            <w:r w:rsidRPr="003B03C0">
              <w:rPr>
                <w:rFonts w:ascii="Arial" w:eastAsia="Times New Roman" w:hAnsi="Arial" w:cs="Arial"/>
                <w:b/>
                <w:lang w:eastAsia="en-GB"/>
              </w:rPr>
              <w:t xml:space="preserve">Research </w:t>
            </w:r>
            <w:r>
              <w:rPr>
                <w:rFonts w:ascii="Arial" w:eastAsia="Times New Roman" w:hAnsi="Arial" w:cs="Arial"/>
                <w:b/>
                <w:lang w:eastAsia="en-GB"/>
              </w:rPr>
              <w:t xml:space="preserve">                                                     20</w:t>
            </w:r>
            <w:r w:rsidRPr="00A64D38">
              <w:rPr>
                <w:rFonts w:ascii="Arial" w:eastAsia="Times New Roman" w:hAnsi="Arial" w:cs="Arial"/>
                <w:b/>
                <w:lang w:eastAsia="en-GB"/>
              </w:rPr>
              <w:t xml:space="preserve"> credits</w:t>
            </w:r>
          </w:p>
          <w:p w14:paraId="4271189A" w14:textId="77777777" w:rsidR="00615D99" w:rsidRPr="00A64D38" w:rsidRDefault="00615D99" w:rsidP="00E94991">
            <w:pPr>
              <w:spacing w:after="0" w:line="240" w:lineRule="auto"/>
              <w:rPr>
                <w:rFonts w:ascii="Arial" w:eastAsia="Times New Roman" w:hAnsi="Arial" w:cs="Arial"/>
                <w:b/>
                <w:lang w:eastAsia="en-GB"/>
              </w:rPr>
            </w:pPr>
          </w:p>
        </w:tc>
      </w:tr>
      <w:tr w:rsidR="00615D99" w14:paraId="5ECA8694" w14:textId="77777777" w:rsidTr="00E94991">
        <w:trPr>
          <w:gridBefore w:val="1"/>
          <w:wBefore w:w="53" w:type="dxa"/>
          <w:cantSplit/>
          <w:trHeight w:val="700"/>
          <w:jc w:val="center"/>
        </w:trPr>
        <w:tc>
          <w:tcPr>
            <w:tcW w:w="10420" w:type="dxa"/>
            <w:gridSpan w:val="21"/>
          </w:tcPr>
          <w:p w14:paraId="5DECC18F" w14:textId="77777777" w:rsidR="00615D99" w:rsidRDefault="00615D99" w:rsidP="00E94991">
            <w:pPr>
              <w:spacing w:after="0" w:line="240" w:lineRule="auto"/>
              <w:rPr>
                <w:rFonts w:ascii="Arial" w:eastAsia="Times New Roman" w:hAnsi="Arial" w:cs="Arial"/>
                <w:b/>
                <w:lang w:eastAsia="en-GB"/>
              </w:rPr>
            </w:pPr>
            <w:r w:rsidRPr="00A64D38">
              <w:rPr>
                <w:rFonts w:ascii="Arial" w:eastAsia="Times New Roman" w:hAnsi="Arial" w:cs="Arial"/>
                <w:b/>
                <w:lang w:eastAsia="en-GB"/>
              </w:rPr>
              <w:t xml:space="preserve">Name of student  </w:t>
            </w:r>
          </w:p>
        </w:tc>
      </w:tr>
      <w:tr w:rsidR="00615D99" w:rsidRPr="00A64D38" w14:paraId="09FB85A3" w14:textId="77777777" w:rsidTr="00E94991">
        <w:trPr>
          <w:gridBefore w:val="1"/>
          <w:wBefore w:w="53" w:type="dxa"/>
          <w:cantSplit/>
          <w:jc w:val="center"/>
        </w:trPr>
        <w:tc>
          <w:tcPr>
            <w:tcW w:w="4587" w:type="dxa"/>
            <w:gridSpan w:val="5"/>
            <w:vMerge w:val="restart"/>
          </w:tcPr>
          <w:p w14:paraId="1A99D0BB" w14:textId="77777777" w:rsidR="00615D99" w:rsidRDefault="00615D99" w:rsidP="00E94991">
            <w:pPr>
              <w:spacing w:after="0" w:line="240" w:lineRule="auto"/>
              <w:rPr>
                <w:rFonts w:ascii="Arial" w:eastAsia="Times New Roman" w:hAnsi="Arial" w:cs="Arial"/>
                <w:b/>
                <w:lang w:eastAsia="en-GB"/>
              </w:rPr>
            </w:pPr>
          </w:p>
          <w:p w14:paraId="19E95E2B" w14:textId="77777777" w:rsidR="00615D99" w:rsidRDefault="00615D99" w:rsidP="00E94991">
            <w:pPr>
              <w:spacing w:after="0" w:line="240" w:lineRule="auto"/>
              <w:rPr>
                <w:rFonts w:ascii="Arial" w:eastAsia="Times New Roman" w:hAnsi="Arial" w:cs="Arial"/>
                <w:b/>
                <w:lang w:eastAsia="en-GB"/>
              </w:rPr>
            </w:pPr>
            <w:r w:rsidRPr="00A64D38">
              <w:rPr>
                <w:rFonts w:ascii="Arial" w:eastAsia="Times New Roman" w:hAnsi="Arial" w:cs="Arial"/>
                <w:b/>
                <w:lang w:eastAsia="en-GB"/>
              </w:rPr>
              <w:t xml:space="preserve">Module Tutor: </w:t>
            </w:r>
            <w:r>
              <w:rPr>
                <w:rFonts w:ascii="Arial" w:eastAsia="Times New Roman" w:hAnsi="Arial" w:cs="Arial"/>
                <w:b/>
                <w:lang w:eastAsia="en-GB"/>
              </w:rPr>
              <w:t xml:space="preserve"> </w:t>
            </w:r>
          </w:p>
          <w:p w14:paraId="28CE4EFF" w14:textId="77777777" w:rsidR="00615D99" w:rsidRDefault="00615D99" w:rsidP="00E94991">
            <w:pPr>
              <w:spacing w:after="0" w:line="240" w:lineRule="auto"/>
              <w:jc w:val="center"/>
              <w:rPr>
                <w:rFonts w:ascii="Arial" w:eastAsia="Times New Roman" w:hAnsi="Arial" w:cs="Arial"/>
                <w:b/>
                <w:lang w:eastAsia="en-GB"/>
              </w:rPr>
            </w:pPr>
          </w:p>
        </w:tc>
        <w:tc>
          <w:tcPr>
            <w:tcW w:w="3600" w:type="dxa"/>
            <w:gridSpan w:val="10"/>
          </w:tcPr>
          <w:p w14:paraId="0DB94908" w14:textId="77777777" w:rsidR="00615D99" w:rsidRPr="00A64D38" w:rsidRDefault="00615D99" w:rsidP="00E94991">
            <w:pPr>
              <w:spacing w:after="0" w:line="240" w:lineRule="auto"/>
              <w:jc w:val="center"/>
              <w:rPr>
                <w:rFonts w:ascii="Arial" w:eastAsia="Times New Roman" w:hAnsi="Arial" w:cs="Arial"/>
                <w:b/>
                <w:lang w:eastAsia="en-GB"/>
              </w:rPr>
            </w:pPr>
            <w:r>
              <w:rPr>
                <w:rFonts w:ascii="Arial" w:eastAsia="Times New Roman" w:hAnsi="Arial" w:cs="Arial"/>
                <w:b/>
                <w:lang w:eastAsia="en-GB"/>
              </w:rPr>
              <w:t>Component Marks</w:t>
            </w:r>
          </w:p>
        </w:tc>
        <w:tc>
          <w:tcPr>
            <w:tcW w:w="2233" w:type="dxa"/>
            <w:gridSpan w:val="6"/>
            <w:vMerge w:val="restart"/>
          </w:tcPr>
          <w:p w14:paraId="18337AD2" w14:textId="77777777" w:rsidR="00615D99" w:rsidRPr="00A64D38" w:rsidRDefault="00615D99" w:rsidP="00E94991">
            <w:pPr>
              <w:spacing w:after="0" w:line="240" w:lineRule="auto"/>
              <w:rPr>
                <w:rFonts w:ascii="Arial" w:eastAsia="Times New Roman" w:hAnsi="Arial" w:cs="Arial"/>
                <w:lang w:eastAsia="en-GB"/>
              </w:rPr>
            </w:pPr>
            <w:r>
              <w:rPr>
                <w:rFonts w:ascii="Arial" w:eastAsia="Times New Roman" w:hAnsi="Arial" w:cs="Arial"/>
                <w:b/>
                <w:lang w:eastAsia="en-GB"/>
              </w:rPr>
              <w:t>Provisional overall mark (to be confirmed by Examining Board)</w:t>
            </w:r>
          </w:p>
        </w:tc>
      </w:tr>
      <w:tr w:rsidR="00615D99" w:rsidRPr="00BD5D72" w14:paraId="56CEE769" w14:textId="77777777" w:rsidTr="00E94991">
        <w:trPr>
          <w:gridBefore w:val="1"/>
          <w:wBefore w:w="53" w:type="dxa"/>
          <w:cantSplit/>
          <w:trHeight w:val="340"/>
          <w:jc w:val="center"/>
        </w:trPr>
        <w:tc>
          <w:tcPr>
            <w:tcW w:w="4587" w:type="dxa"/>
            <w:gridSpan w:val="5"/>
            <w:vMerge/>
            <w:tcBorders>
              <w:bottom w:val="single" w:sz="8" w:space="0" w:color="auto"/>
            </w:tcBorders>
            <w:shd w:val="clear" w:color="auto" w:fill="auto"/>
          </w:tcPr>
          <w:p w14:paraId="11426C4D" w14:textId="77777777" w:rsidR="00615D99" w:rsidRPr="00A64D38" w:rsidRDefault="00615D99" w:rsidP="00E94991">
            <w:pPr>
              <w:spacing w:after="0" w:line="240" w:lineRule="auto"/>
              <w:rPr>
                <w:rFonts w:ascii="Arial" w:eastAsia="Times New Roman" w:hAnsi="Arial" w:cs="Arial"/>
                <w:sz w:val="18"/>
                <w:szCs w:val="18"/>
                <w:lang w:eastAsia="en-GB"/>
              </w:rPr>
            </w:pPr>
          </w:p>
        </w:tc>
        <w:tc>
          <w:tcPr>
            <w:tcW w:w="1800" w:type="dxa"/>
            <w:gridSpan w:val="5"/>
            <w:shd w:val="clear" w:color="auto" w:fill="auto"/>
          </w:tcPr>
          <w:p w14:paraId="3C416E49" w14:textId="77777777" w:rsidR="00615D99" w:rsidRDefault="00615D99" w:rsidP="00E94991">
            <w:pPr>
              <w:spacing w:after="0" w:line="240" w:lineRule="auto"/>
              <w:jc w:val="center"/>
              <w:rPr>
                <w:rFonts w:ascii="Arial" w:eastAsia="Times New Roman" w:hAnsi="Arial" w:cs="Arial"/>
                <w:lang w:eastAsia="en-GB"/>
              </w:rPr>
            </w:pPr>
            <w:r w:rsidRPr="00BD5D72">
              <w:rPr>
                <w:rFonts w:ascii="Arial" w:eastAsia="Times New Roman" w:hAnsi="Arial" w:cs="Arial"/>
                <w:lang w:eastAsia="en-GB"/>
              </w:rPr>
              <w:t xml:space="preserve">Ass’t 1 </w:t>
            </w:r>
          </w:p>
          <w:p w14:paraId="3530B5B8" w14:textId="77777777" w:rsidR="00615D99" w:rsidRPr="00BD5D72" w:rsidRDefault="00615D99" w:rsidP="00E94991">
            <w:pPr>
              <w:spacing w:after="0" w:line="240" w:lineRule="auto"/>
              <w:jc w:val="center"/>
              <w:rPr>
                <w:rFonts w:ascii="Arial" w:eastAsia="Times New Roman" w:hAnsi="Arial" w:cs="Arial"/>
                <w:lang w:eastAsia="en-GB"/>
              </w:rPr>
            </w:pPr>
            <w:r>
              <w:rPr>
                <w:rFonts w:ascii="Arial" w:eastAsia="Times New Roman" w:hAnsi="Arial" w:cs="Arial"/>
                <w:lang w:eastAsia="en-GB"/>
              </w:rPr>
              <w:t>50%</w:t>
            </w:r>
          </w:p>
        </w:tc>
        <w:tc>
          <w:tcPr>
            <w:tcW w:w="1800" w:type="dxa"/>
            <w:gridSpan w:val="5"/>
            <w:shd w:val="clear" w:color="auto" w:fill="auto"/>
          </w:tcPr>
          <w:p w14:paraId="28B82D76" w14:textId="77777777" w:rsidR="00615D99" w:rsidRDefault="00615D99" w:rsidP="00E94991">
            <w:pPr>
              <w:spacing w:after="0" w:line="240" w:lineRule="auto"/>
              <w:jc w:val="center"/>
              <w:rPr>
                <w:rFonts w:ascii="Arial" w:eastAsia="Times New Roman" w:hAnsi="Arial" w:cs="Arial"/>
                <w:lang w:eastAsia="en-GB"/>
              </w:rPr>
            </w:pPr>
            <w:r>
              <w:rPr>
                <w:rFonts w:ascii="Arial" w:eastAsia="Times New Roman" w:hAnsi="Arial" w:cs="Arial"/>
                <w:lang w:eastAsia="en-GB"/>
              </w:rPr>
              <w:t>Ass’t 2</w:t>
            </w:r>
          </w:p>
          <w:p w14:paraId="3CB4C4A2" w14:textId="77777777" w:rsidR="00615D99" w:rsidRPr="00BD5D72" w:rsidRDefault="00615D99" w:rsidP="00E94991">
            <w:pPr>
              <w:spacing w:after="0" w:line="240" w:lineRule="auto"/>
              <w:jc w:val="center"/>
              <w:rPr>
                <w:rFonts w:ascii="Arial" w:eastAsia="Times New Roman" w:hAnsi="Arial" w:cs="Arial"/>
                <w:lang w:eastAsia="en-GB"/>
              </w:rPr>
            </w:pPr>
            <w:r>
              <w:rPr>
                <w:rFonts w:ascii="Arial" w:eastAsia="Times New Roman" w:hAnsi="Arial" w:cs="Arial"/>
                <w:lang w:eastAsia="en-GB"/>
              </w:rPr>
              <w:t>50</w:t>
            </w:r>
            <w:r w:rsidRPr="00BD5D72">
              <w:rPr>
                <w:rFonts w:ascii="Arial" w:eastAsia="Times New Roman" w:hAnsi="Arial" w:cs="Arial"/>
                <w:lang w:eastAsia="en-GB"/>
              </w:rPr>
              <w:t>%</w:t>
            </w:r>
          </w:p>
        </w:tc>
        <w:tc>
          <w:tcPr>
            <w:tcW w:w="2233" w:type="dxa"/>
            <w:gridSpan w:val="6"/>
            <w:vMerge/>
            <w:shd w:val="clear" w:color="auto" w:fill="D0CECE" w:themeFill="background2" w:themeFillShade="E6"/>
          </w:tcPr>
          <w:p w14:paraId="7DE8609A" w14:textId="77777777" w:rsidR="00615D99" w:rsidRPr="00BD5D72" w:rsidRDefault="00615D99" w:rsidP="00E94991">
            <w:pPr>
              <w:spacing w:after="0" w:line="240" w:lineRule="auto"/>
              <w:rPr>
                <w:rFonts w:ascii="Arial" w:eastAsia="Times New Roman" w:hAnsi="Arial" w:cs="Arial"/>
                <w:b/>
                <w:lang w:eastAsia="en-GB"/>
              </w:rPr>
            </w:pPr>
          </w:p>
        </w:tc>
      </w:tr>
      <w:tr w:rsidR="00615D99" w:rsidRPr="00A64D38" w14:paraId="40CF2D67" w14:textId="77777777" w:rsidTr="00E94991">
        <w:trPr>
          <w:gridBefore w:val="1"/>
          <w:wBefore w:w="53" w:type="dxa"/>
          <w:cantSplit/>
          <w:trHeight w:val="759"/>
          <w:jc w:val="center"/>
        </w:trPr>
        <w:tc>
          <w:tcPr>
            <w:tcW w:w="4587" w:type="dxa"/>
            <w:gridSpan w:val="5"/>
            <w:tcBorders>
              <w:bottom w:val="single" w:sz="4" w:space="0" w:color="auto"/>
            </w:tcBorders>
            <w:shd w:val="clear" w:color="auto" w:fill="auto"/>
          </w:tcPr>
          <w:p w14:paraId="5A907D89" w14:textId="77777777" w:rsidR="00615D99" w:rsidRPr="00A64D38" w:rsidRDefault="00615D99" w:rsidP="00E94991">
            <w:pPr>
              <w:spacing w:after="0" w:line="240" w:lineRule="auto"/>
              <w:rPr>
                <w:rFonts w:ascii="Arial" w:eastAsia="Times New Roman" w:hAnsi="Arial" w:cs="Arial"/>
                <w:b/>
                <w:lang w:eastAsia="en-GB"/>
              </w:rPr>
            </w:pPr>
            <w:r>
              <w:rPr>
                <w:rFonts w:ascii="Arial" w:eastAsia="Times New Roman" w:hAnsi="Arial" w:cs="Arial"/>
                <w:b/>
                <w:lang w:eastAsia="en-GB"/>
              </w:rPr>
              <w:t>First Marker marks</w:t>
            </w:r>
          </w:p>
        </w:tc>
        <w:tc>
          <w:tcPr>
            <w:tcW w:w="1800" w:type="dxa"/>
            <w:gridSpan w:val="5"/>
            <w:shd w:val="clear" w:color="auto" w:fill="auto"/>
          </w:tcPr>
          <w:p w14:paraId="742CDB2A" w14:textId="77777777" w:rsidR="00615D99" w:rsidRPr="003A3768" w:rsidRDefault="00615D99" w:rsidP="00E94991">
            <w:pPr>
              <w:spacing w:after="0" w:line="240" w:lineRule="auto"/>
              <w:jc w:val="center"/>
              <w:rPr>
                <w:rFonts w:ascii="Arial" w:eastAsia="Times New Roman" w:hAnsi="Arial" w:cs="Arial"/>
                <w:lang w:eastAsia="en-GB"/>
              </w:rPr>
            </w:pPr>
          </w:p>
        </w:tc>
        <w:tc>
          <w:tcPr>
            <w:tcW w:w="1800" w:type="dxa"/>
            <w:gridSpan w:val="5"/>
            <w:shd w:val="clear" w:color="auto" w:fill="auto"/>
          </w:tcPr>
          <w:p w14:paraId="77E0D7C2" w14:textId="77777777" w:rsidR="00615D99" w:rsidRPr="003A3768" w:rsidRDefault="00615D99" w:rsidP="00E94991">
            <w:pPr>
              <w:spacing w:after="0" w:line="240" w:lineRule="auto"/>
              <w:jc w:val="center"/>
              <w:rPr>
                <w:rFonts w:ascii="Arial" w:eastAsia="Times New Roman" w:hAnsi="Arial" w:cs="Arial"/>
                <w:lang w:eastAsia="en-GB"/>
              </w:rPr>
            </w:pPr>
          </w:p>
        </w:tc>
        <w:tc>
          <w:tcPr>
            <w:tcW w:w="2233" w:type="dxa"/>
            <w:gridSpan w:val="6"/>
            <w:shd w:val="clear" w:color="auto" w:fill="auto"/>
          </w:tcPr>
          <w:p w14:paraId="07C23746" w14:textId="77777777" w:rsidR="00615D99" w:rsidRPr="00A64D38" w:rsidRDefault="00615D99" w:rsidP="00E94991">
            <w:pPr>
              <w:spacing w:after="0" w:line="240" w:lineRule="auto"/>
              <w:rPr>
                <w:rFonts w:ascii="Arial" w:eastAsia="Times New Roman" w:hAnsi="Arial" w:cs="Arial"/>
                <w:b/>
                <w:lang w:eastAsia="en-GB"/>
              </w:rPr>
            </w:pPr>
          </w:p>
        </w:tc>
      </w:tr>
      <w:tr w:rsidR="00615D99" w:rsidRPr="00A64D38" w14:paraId="691334EA" w14:textId="77777777" w:rsidTr="00E94991">
        <w:trPr>
          <w:gridBefore w:val="1"/>
          <w:wBefore w:w="53" w:type="dxa"/>
          <w:cantSplit/>
          <w:trHeight w:val="759"/>
          <w:jc w:val="center"/>
        </w:trPr>
        <w:tc>
          <w:tcPr>
            <w:tcW w:w="4587" w:type="dxa"/>
            <w:gridSpan w:val="5"/>
            <w:tcBorders>
              <w:top w:val="single" w:sz="4" w:space="0" w:color="auto"/>
              <w:bottom w:val="single" w:sz="4" w:space="0" w:color="auto"/>
            </w:tcBorders>
            <w:shd w:val="clear" w:color="auto" w:fill="auto"/>
          </w:tcPr>
          <w:p w14:paraId="670DB25D" w14:textId="77777777" w:rsidR="00615D99" w:rsidRPr="00A64D38" w:rsidRDefault="00615D99" w:rsidP="00E94991">
            <w:pPr>
              <w:spacing w:after="0" w:line="240" w:lineRule="auto"/>
              <w:rPr>
                <w:rFonts w:ascii="Arial" w:eastAsia="Times New Roman" w:hAnsi="Arial" w:cs="Arial"/>
                <w:b/>
                <w:lang w:eastAsia="en-GB"/>
              </w:rPr>
            </w:pPr>
            <w:r>
              <w:rPr>
                <w:rFonts w:ascii="Arial" w:eastAsia="Times New Roman" w:hAnsi="Arial" w:cs="Arial"/>
                <w:b/>
                <w:lang w:eastAsia="en-GB"/>
              </w:rPr>
              <w:t>Second Marker marks</w:t>
            </w:r>
          </w:p>
        </w:tc>
        <w:tc>
          <w:tcPr>
            <w:tcW w:w="1800" w:type="dxa"/>
            <w:gridSpan w:val="5"/>
            <w:shd w:val="clear" w:color="auto" w:fill="auto"/>
          </w:tcPr>
          <w:p w14:paraId="138093D9" w14:textId="77777777" w:rsidR="00615D99" w:rsidRPr="003A3768" w:rsidRDefault="00615D99" w:rsidP="00E94991">
            <w:pPr>
              <w:spacing w:after="0" w:line="240" w:lineRule="auto"/>
              <w:jc w:val="center"/>
              <w:rPr>
                <w:rFonts w:ascii="Arial" w:eastAsia="Times New Roman" w:hAnsi="Arial" w:cs="Arial"/>
                <w:lang w:eastAsia="en-GB"/>
              </w:rPr>
            </w:pPr>
          </w:p>
        </w:tc>
        <w:tc>
          <w:tcPr>
            <w:tcW w:w="1800" w:type="dxa"/>
            <w:gridSpan w:val="5"/>
            <w:shd w:val="clear" w:color="auto" w:fill="auto"/>
          </w:tcPr>
          <w:p w14:paraId="46B49B30" w14:textId="77777777" w:rsidR="00615D99" w:rsidRPr="003A3768" w:rsidRDefault="00615D99" w:rsidP="00E94991">
            <w:pPr>
              <w:spacing w:after="0" w:line="240" w:lineRule="auto"/>
              <w:jc w:val="center"/>
              <w:rPr>
                <w:rFonts w:ascii="Arial" w:eastAsia="Times New Roman" w:hAnsi="Arial" w:cs="Arial"/>
                <w:lang w:eastAsia="en-GB"/>
              </w:rPr>
            </w:pPr>
          </w:p>
        </w:tc>
        <w:tc>
          <w:tcPr>
            <w:tcW w:w="2233" w:type="dxa"/>
            <w:gridSpan w:val="6"/>
            <w:shd w:val="clear" w:color="auto" w:fill="auto"/>
          </w:tcPr>
          <w:p w14:paraId="19B2527D" w14:textId="77777777" w:rsidR="00615D99" w:rsidRPr="00A64D38" w:rsidRDefault="00615D99" w:rsidP="00E94991">
            <w:pPr>
              <w:spacing w:after="0" w:line="240" w:lineRule="auto"/>
              <w:rPr>
                <w:rFonts w:ascii="Arial" w:eastAsia="Times New Roman" w:hAnsi="Arial" w:cs="Arial"/>
                <w:b/>
                <w:lang w:eastAsia="en-GB"/>
              </w:rPr>
            </w:pPr>
          </w:p>
        </w:tc>
      </w:tr>
      <w:tr w:rsidR="00615D99" w:rsidRPr="00A64D38" w14:paraId="2953181B" w14:textId="77777777" w:rsidTr="00E94991">
        <w:trPr>
          <w:gridBefore w:val="1"/>
          <w:wBefore w:w="53" w:type="dxa"/>
          <w:cantSplit/>
          <w:trHeight w:val="759"/>
          <w:jc w:val="center"/>
        </w:trPr>
        <w:tc>
          <w:tcPr>
            <w:tcW w:w="4587" w:type="dxa"/>
            <w:gridSpan w:val="5"/>
            <w:tcBorders>
              <w:top w:val="single" w:sz="4" w:space="0" w:color="auto"/>
              <w:bottom w:val="thinThickSmallGap" w:sz="24" w:space="0" w:color="auto"/>
            </w:tcBorders>
            <w:shd w:val="clear" w:color="auto" w:fill="auto"/>
          </w:tcPr>
          <w:p w14:paraId="20E1D4FE" w14:textId="77777777" w:rsidR="00615D99" w:rsidRDefault="00615D99" w:rsidP="00E94991">
            <w:pPr>
              <w:spacing w:after="0" w:line="240" w:lineRule="auto"/>
              <w:rPr>
                <w:rFonts w:ascii="Arial" w:eastAsia="Times New Roman" w:hAnsi="Arial" w:cs="Arial"/>
                <w:b/>
                <w:lang w:eastAsia="en-GB"/>
              </w:rPr>
            </w:pPr>
            <w:r w:rsidRPr="00A64D38">
              <w:rPr>
                <w:rFonts w:ascii="Arial" w:eastAsia="Times New Roman" w:hAnsi="Arial" w:cs="Arial"/>
                <w:b/>
                <w:lang w:eastAsia="en-GB"/>
              </w:rPr>
              <w:t xml:space="preserve">Agreed component </w:t>
            </w:r>
            <w:proofErr w:type="gramStart"/>
            <w:r w:rsidRPr="00A64D38">
              <w:rPr>
                <w:rFonts w:ascii="Arial" w:eastAsia="Times New Roman" w:hAnsi="Arial" w:cs="Arial"/>
                <w:b/>
                <w:lang w:eastAsia="en-GB"/>
              </w:rPr>
              <w:t>marks</w:t>
            </w:r>
            <w:proofErr w:type="gramEnd"/>
          </w:p>
          <w:p w14:paraId="12B4E1E7" w14:textId="77777777" w:rsidR="00615D99" w:rsidRDefault="00615D99" w:rsidP="00E94991">
            <w:pPr>
              <w:spacing w:after="0" w:line="240" w:lineRule="auto"/>
              <w:rPr>
                <w:rFonts w:ascii="Arial" w:eastAsia="Times New Roman" w:hAnsi="Arial" w:cs="Arial"/>
                <w:b/>
                <w:lang w:eastAsia="en-GB"/>
              </w:rPr>
            </w:pPr>
          </w:p>
          <w:p w14:paraId="404B154A" w14:textId="77777777" w:rsidR="00615D99" w:rsidRPr="00A64D38" w:rsidRDefault="00615D99" w:rsidP="00E94991">
            <w:pPr>
              <w:spacing w:after="0" w:line="240" w:lineRule="auto"/>
              <w:rPr>
                <w:rFonts w:ascii="Arial" w:eastAsia="Times New Roman" w:hAnsi="Arial" w:cs="Arial"/>
                <w:b/>
                <w:lang w:eastAsia="en-GB"/>
              </w:rPr>
            </w:pPr>
          </w:p>
        </w:tc>
        <w:tc>
          <w:tcPr>
            <w:tcW w:w="1800" w:type="dxa"/>
            <w:gridSpan w:val="5"/>
            <w:tcBorders>
              <w:bottom w:val="thinThickSmallGap" w:sz="24" w:space="0" w:color="auto"/>
            </w:tcBorders>
            <w:shd w:val="clear" w:color="auto" w:fill="auto"/>
          </w:tcPr>
          <w:p w14:paraId="1B7C7E78" w14:textId="77777777" w:rsidR="00615D99" w:rsidRPr="003A3768" w:rsidRDefault="00615D99" w:rsidP="00E94991">
            <w:pPr>
              <w:spacing w:after="0" w:line="240" w:lineRule="auto"/>
              <w:jc w:val="center"/>
              <w:rPr>
                <w:rFonts w:ascii="Arial" w:eastAsia="Times New Roman" w:hAnsi="Arial" w:cs="Arial"/>
                <w:lang w:eastAsia="en-GB"/>
              </w:rPr>
            </w:pPr>
          </w:p>
        </w:tc>
        <w:tc>
          <w:tcPr>
            <w:tcW w:w="1800" w:type="dxa"/>
            <w:gridSpan w:val="5"/>
            <w:tcBorders>
              <w:bottom w:val="thinThickSmallGap" w:sz="24" w:space="0" w:color="auto"/>
            </w:tcBorders>
            <w:shd w:val="clear" w:color="auto" w:fill="auto"/>
          </w:tcPr>
          <w:p w14:paraId="120C791E" w14:textId="77777777" w:rsidR="00615D99" w:rsidRPr="003A3768" w:rsidRDefault="00615D99" w:rsidP="00E94991">
            <w:pPr>
              <w:spacing w:after="0" w:line="240" w:lineRule="auto"/>
              <w:jc w:val="center"/>
              <w:rPr>
                <w:rFonts w:ascii="Arial" w:eastAsia="Times New Roman" w:hAnsi="Arial" w:cs="Arial"/>
                <w:lang w:eastAsia="en-GB"/>
              </w:rPr>
            </w:pPr>
          </w:p>
        </w:tc>
        <w:tc>
          <w:tcPr>
            <w:tcW w:w="2233" w:type="dxa"/>
            <w:gridSpan w:val="6"/>
            <w:shd w:val="clear" w:color="auto" w:fill="auto"/>
          </w:tcPr>
          <w:p w14:paraId="038F3E3B" w14:textId="77777777" w:rsidR="00615D99" w:rsidRPr="00A64D38" w:rsidRDefault="00615D99" w:rsidP="00E94991">
            <w:pPr>
              <w:spacing w:after="0" w:line="240" w:lineRule="auto"/>
              <w:rPr>
                <w:rFonts w:ascii="Arial" w:eastAsia="Times New Roman" w:hAnsi="Arial" w:cs="Arial"/>
                <w:b/>
                <w:lang w:eastAsia="en-GB"/>
              </w:rPr>
            </w:pPr>
          </w:p>
        </w:tc>
      </w:tr>
      <w:tr w:rsidR="00615D99" w:rsidRPr="00A64D38" w14:paraId="52CE5E07" w14:textId="77777777" w:rsidTr="00E94991">
        <w:tblPrEx>
          <w:jc w:val="left"/>
        </w:tblPrEx>
        <w:trPr>
          <w:gridAfter w:val="1"/>
          <w:wAfter w:w="116" w:type="dxa"/>
          <w:cantSplit/>
        </w:trPr>
        <w:tc>
          <w:tcPr>
            <w:tcW w:w="3273" w:type="dxa"/>
            <w:gridSpan w:val="2"/>
            <w:tcBorders>
              <w:top w:val="thinThickSmallGap" w:sz="24" w:space="0" w:color="auto"/>
            </w:tcBorders>
          </w:tcPr>
          <w:p w14:paraId="73D07FE6" w14:textId="77777777" w:rsidR="00615D99" w:rsidRDefault="00615D99" w:rsidP="00E94991">
            <w:pPr>
              <w:spacing w:after="0" w:line="240" w:lineRule="auto"/>
              <w:rPr>
                <w:rFonts w:ascii="Arial" w:eastAsia="Times New Roman" w:hAnsi="Arial" w:cs="Arial"/>
                <w:b/>
                <w:lang w:eastAsia="en-GB"/>
              </w:rPr>
            </w:pPr>
          </w:p>
          <w:p w14:paraId="20C78E52" w14:textId="77777777" w:rsidR="00615D99" w:rsidRDefault="00615D99" w:rsidP="00E94991">
            <w:pPr>
              <w:spacing w:after="0" w:line="240" w:lineRule="auto"/>
              <w:jc w:val="center"/>
              <w:rPr>
                <w:rFonts w:ascii="Arial" w:eastAsia="Times New Roman" w:hAnsi="Arial" w:cs="Arial"/>
                <w:b/>
                <w:lang w:eastAsia="en-GB"/>
              </w:rPr>
            </w:pPr>
            <w:r w:rsidRPr="004C48B7">
              <w:rPr>
                <w:rFonts w:ascii="Arial" w:eastAsia="Times New Roman" w:hAnsi="Arial" w:cs="Arial"/>
                <w:b/>
                <w:lang w:eastAsia="en-GB"/>
              </w:rPr>
              <w:t>Learning Outcomes</w:t>
            </w:r>
          </w:p>
          <w:p w14:paraId="22ABABB2" w14:textId="77777777" w:rsidR="00615D99" w:rsidRPr="004C48B7" w:rsidRDefault="00615D99" w:rsidP="00E94991">
            <w:pPr>
              <w:spacing w:after="0" w:line="240" w:lineRule="auto"/>
              <w:jc w:val="center"/>
              <w:rPr>
                <w:rFonts w:ascii="Arial" w:eastAsia="Times New Roman" w:hAnsi="Arial" w:cs="Arial"/>
                <w:b/>
                <w:lang w:eastAsia="en-GB"/>
              </w:rPr>
            </w:pPr>
          </w:p>
        </w:tc>
        <w:tc>
          <w:tcPr>
            <w:tcW w:w="7084" w:type="dxa"/>
            <w:gridSpan w:val="19"/>
            <w:tcBorders>
              <w:top w:val="thinThickSmallGap" w:sz="24" w:space="0" w:color="auto"/>
            </w:tcBorders>
          </w:tcPr>
          <w:p w14:paraId="2EE67F37" w14:textId="77777777" w:rsidR="00615D99" w:rsidRDefault="00615D99" w:rsidP="00E94991">
            <w:pPr>
              <w:spacing w:after="0" w:line="240" w:lineRule="auto"/>
              <w:jc w:val="center"/>
              <w:rPr>
                <w:rFonts w:ascii="Arial" w:eastAsia="Times New Roman" w:hAnsi="Arial" w:cs="Arial"/>
                <w:b/>
                <w:lang w:eastAsia="en-GB"/>
              </w:rPr>
            </w:pPr>
          </w:p>
          <w:p w14:paraId="5BAB399F" w14:textId="77777777" w:rsidR="00615D99" w:rsidRPr="004C48B7" w:rsidRDefault="00615D99" w:rsidP="00E94991">
            <w:pPr>
              <w:spacing w:after="0" w:line="240" w:lineRule="auto"/>
              <w:jc w:val="center"/>
              <w:rPr>
                <w:rFonts w:ascii="Arial" w:eastAsia="Times New Roman" w:hAnsi="Arial" w:cs="Arial"/>
                <w:b/>
                <w:lang w:eastAsia="en-GB"/>
              </w:rPr>
            </w:pPr>
            <w:r w:rsidRPr="004C48B7">
              <w:rPr>
                <w:rFonts w:ascii="Arial" w:eastAsia="Times New Roman" w:hAnsi="Arial" w:cs="Arial"/>
                <w:b/>
                <w:lang w:eastAsia="en-GB"/>
              </w:rPr>
              <w:t>Marks</w:t>
            </w:r>
          </w:p>
        </w:tc>
      </w:tr>
      <w:tr w:rsidR="00615D99" w:rsidRPr="00A64D38" w14:paraId="4BD8F94D" w14:textId="77777777" w:rsidTr="00E94991">
        <w:tblPrEx>
          <w:jc w:val="left"/>
        </w:tblPrEx>
        <w:trPr>
          <w:gridAfter w:val="1"/>
          <w:wAfter w:w="116" w:type="dxa"/>
          <w:cantSplit/>
          <w:trHeight w:val="790"/>
        </w:trPr>
        <w:tc>
          <w:tcPr>
            <w:tcW w:w="3273" w:type="dxa"/>
            <w:gridSpan w:val="2"/>
          </w:tcPr>
          <w:p w14:paraId="51FA2781" w14:textId="77777777" w:rsidR="00615D99" w:rsidRPr="00A64D38" w:rsidRDefault="00615D99" w:rsidP="00E94991">
            <w:pPr>
              <w:overflowPunct w:val="0"/>
              <w:autoSpaceDE w:val="0"/>
              <w:autoSpaceDN w:val="0"/>
              <w:adjustRightInd w:val="0"/>
              <w:spacing w:after="0" w:line="240" w:lineRule="auto"/>
              <w:jc w:val="center"/>
              <w:textAlignment w:val="baseline"/>
              <w:rPr>
                <w:rFonts w:ascii="Arial" w:eastAsia="Times New Roman" w:hAnsi="Arial" w:cs="Arial"/>
                <w:sz w:val="16"/>
                <w:szCs w:val="16"/>
                <w:lang w:eastAsia="en-GB"/>
              </w:rPr>
            </w:pPr>
          </w:p>
        </w:tc>
        <w:tc>
          <w:tcPr>
            <w:tcW w:w="450" w:type="dxa"/>
            <w:textDirection w:val="btLr"/>
          </w:tcPr>
          <w:p w14:paraId="04CA6E76"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81 +</w:t>
            </w:r>
          </w:p>
          <w:p w14:paraId="64FC5C3D" w14:textId="77777777" w:rsidR="00615D99" w:rsidRPr="00A64D38" w:rsidRDefault="00615D99" w:rsidP="00E94991">
            <w:pPr>
              <w:spacing w:after="0" w:line="240" w:lineRule="auto"/>
              <w:jc w:val="center"/>
              <w:rPr>
                <w:rFonts w:ascii="Arial" w:eastAsia="Times New Roman" w:hAnsi="Arial" w:cs="Arial"/>
                <w:sz w:val="16"/>
                <w:szCs w:val="16"/>
                <w:lang w:eastAsia="en-GB"/>
              </w:rPr>
            </w:pPr>
          </w:p>
        </w:tc>
        <w:tc>
          <w:tcPr>
            <w:tcW w:w="450" w:type="dxa"/>
            <w:textDirection w:val="btLr"/>
          </w:tcPr>
          <w:p w14:paraId="406B72EA"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76 - 80</w:t>
            </w:r>
          </w:p>
        </w:tc>
        <w:tc>
          <w:tcPr>
            <w:tcW w:w="450" w:type="dxa"/>
            <w:tcBorders>
              <w:right w:val="thinThickSmallGap" w:sz="24" w:space="0" w:color="auto"/>
            </w:tcBorders>
            <w:textDirection w:val="btLr"/>
          </w:tcPr>
          <w:p w14:paraId="75246447"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70 -75</w:t>
            </w:r>
          </w:p>
        </w:tc>
        <w:tc>
          <w:tcPr>
            <w:tcW w:w="450" w:type="dxa"/>
            <w:gridSpan w:val="2"/>
            <w:tcBorders>
              <w:left w:val="thinThickSmallGap" w:sz="24" w:space="0" w:color="auto"/>
            </w:tcBorders>
            <w:textDirection w:val="btLr"/>
          </w:tcPr>
          <w:p w14:paraId="1027FFDE"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67 - 69</w:t>
            </w:r>
          </w:p>
          <w:p w14:paraId="698F95BA" w14:textId="77777777" w:rsidR="00615D99" w:rsidRPr="00A64D38" w:rsidRDefault="00615D99" w:rsidP="00E94991">
            <w:pPr>
              <w:spacing w:after="0" w:line="240" w:lineRule="auto"/>
              <w:jc w:val="center"/>
              <w:rPr>
                <w:rFonts w:ascii="Arial" w:eastAsia="Times New Roman" w:hAnsi="Arial" w:cs="Arial"/>
                <w:sz w:val="16"/>
                <w:szCs w:val="16"/>
                <w:lang w:eastAsia="en-GB"/>
              </w:rPr>
            </w:pPr>
          </w:p>
        </w:tc>
        <w:tc>
          <w:tcPr>
            <w:tcW w:w="450" w:type="dxa"/>
            <w:textDirection w:val="btLr"/>
          </w:tcPr>
          <w:p w14:paraId="446FF59C"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64 - 66</w:t>
            </w:r>
          </w:p>
          <w:p w14:paraId="162E30E0" w14:textId="77777777" w:rsidR="00615D99" w:rsidRPr="00A64D38" w:rsidRDefault="00615D99" w:rsidP="00E94991">
            <w:pPr>
              <w:spacing w:after="0" w:line="240" w:lineRule="auto"/>
              <w:jc w:val="center"/>
              <w:rPr>
                <w:rFonts w:ascii="Arial" w:eastAsia="Times New Roman" w:hAnsi="Arial" w:cs="Arial"/>
                <w:sz w:val="16"/>
                <w:szCs w:val="16"/>
                <w:lang w:eastAsia="en-GB"/>
              </w:rPr>
            </w:pPr>
          </w:p>
        </w:tc>
        <w:tc>
          <w:tcPr>
            <w:tcW w:w="450" w:type="dxa"/>
            <w:tcBorders>
              <w:right w:val="thinThickSmallGap" w:sz="24" w:space="0" w:color="auto"/>
            </w:tcBorders>
            <w:textDirection w:val="btLr"/>
          </w:tcPr>
          <w:p w14:paraId="0515B4A1"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60 - 63</w:t>
            </w:r>
          </w:p>
        </w:tc>
        <w:tc>
          <w:tcPr>
            <w:tcW w:w="450" w:type="dxa"/>
            <w:tcBorders>
              <w:left w:val="thinThickSmallGap" w:sz="24" w:space="0" w:color="auto"/>
            </w:tcBorders>
            <w:textDirection w:val="btLr"/>
          </w:tcPr>
          <w:p w14:paraId="2CBF4142"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57 - 59</w:t>
            </w:r>
          </w:p>
          <w:p w14:paraId="4037405E" w14:textId="77777777" w:rsidR="00615D99" w:rsidRPr="00A64D38" w:rsidRDefault="00615D99" w:rsidP="00E94991">
            <w:pPr>
              <w:spacing w:after="0" w:line="240" w:lineRule="auto"/>
              <w:jc w:val="center"/>
              <w:rPr>
                <w:rFonts w:ascii="Arial" w:eastAsia="Times New Roman" w:hAnsi="Arial" w:cs="Arial"/>
                <w:sz w:val="16"/>
                <w:szCs w:val="16"/>
                <w:lang w:eastAsia="en-GB"/>
              </w:rPr>
            </w:pPr>
          </w:p>
        </w:tc>
        <w:tc>
          <w:tcPr>
            <w:tcW w:w="450" w:type="dxa"/>
            <w:gridSpan w:val="2"/>
            <w:textDirection w:val="btLr"/>
          </w:tcPr>
          <w:p w14:paraId="22AD2340"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54 - 56</w:t>
            </w:r>
          </w:p>
          <w:p w14:paraId="672E2491" w14:textId="77777777" w:rsidR="00615D99" w:rsidRPr="00A64D38" w:rsidRDefault="00615D99" w:rsidP="00E94991">
            <w:pPr>
              <w:spacing w:after="0" w:line="240" w:lineRule="auto"/>
              <w:jc w:val="center"/>
              <w:rPr>
                <w:rFonts w:ascii="Arial" w:eastAsia="Times New Roman" w:hAnsi="Arial" w:cs="Arial"/>
                <w:sz w:val="16"/>
                <w:szCs w:val="16"/>
                <w:lang w:eastAsia="en-GB"/>
              </w:rPr>
            </w:pPr>
          </w:p>
        </w:tc>
        <w:tc>
          <w:tcPr>
            <w:tcW w:w="450" w:type="dxa"/>
            <w:tcBorders>
              <w:right w:val="thinThickSmallGap" w:sz="24" w:space="0" w:color="auto"/>
            </w:tcBorders>
            <w:textDirection w:val="btLr"/>
          </w:tcPr>
          <w:p w14:paraId="703DB21A"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50 - 53</w:t>
            </w:r>
          </w:p>
        </w:tc>
        <w:tc>
          <w:tcPr>
            <w:tcW w:w="450" w:type="dxa"/>
            <w:tcBorders>
              <w:left w:val="thinThickSmallGap" w:sz="24" w:space="0" w:color="auto"/>
            </w:tcBorders>
            <w:textDirection w:val="btLr"/>
          </w:tcPr>
          <w:p w14:paraId="09E69113"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47 - 49</w:t>
            </w:r>
          </w:p>
          <w:p w14:paraId="6D5842AB" w14:textId="77777777" w:rsidR="00615D99" w:rsidRPr="00A64D38" w:rsidRDefault="00615D99" w:rsidP="00E94991">
            <w:pPr>
              <w:spacing w:after="0" w:line="240" w:lineRule="auto"/>
              <w:jc w:val="center"/>
              <w:rPr>
                <w:rFonts w:ascii="Arial" w:eastAsia="Times New Roman" w:hAnsi="Arial" w:cs="Arial"/>
                <w:sz w:val="16"/>
                <w:szCs w:val="16"/>
                <w:lang w:eastAsia="en-GB"/>
              </w:rPr>
            </w:pPr>
          </w:p>
        </w:tc>
        <w:tc>
          <w:tcPr>
            <w:tcW w:w="450" w:type="dxa"/>
            <w:textDirection w:val="btLr"/>
          </w:tcPr>
          <w:p w14:paraId="6E027FDF"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44 - 46</w:t>
            </w:r>
          </w:p>
          <w:p w14:paraId="70F081A0" w14:textId="77777777" w:rsidR="00615D99" w:rsidRPr="00A64D38" w:rsidRDefault="00615D99" w:rsidP="00E94991">
            <w:pPr>
              <w:spacing w:after="0" w:line="240" w:lineRule="auto"/>
              <w:jc w:val="center"/>
              <w:rPr>
                <w:rFonts w:ascii="Arial" w:eastAsia="Times New Roman" w:hAnsi="Arial" w:cs="Arial"/>
                <w:sz w:val="16"/>
                <w:szCs w:val="16"/>
                <w:lang w:eastAsia="en-GB"/>
              </w:rPr>
            </w:pPr>
          </w:p>
        </w:tc>
        <w:tc>
          <w:tcPr>
            <w:tcW w:w="450" w:type="dxa"/>
            <w:gridSpan w:val="2"/>
            <w:tcBorders>
              <w:right w:val="thinThickSmallGap" w:sz="24" w:space="0" w:color="auto"/>
            </w:tcBorders>
            <w:textDirection w:val="btLr"/>
          </w:tcPr>
          <w:p w14:paraId="55A9BB74"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40 - 43</w:t>
            </w:r>
          </w:p>
        </w:tc>
        <w:tc>
          <w:tcPr>
            <w:tcW w:w="450" w:type="dxa"/>
            <w:tcBorders>
              <w:left w:val="thinThickSmallGap" w:sz="24" w:space="0" w:color="auto"/>
            </w:tcBorders>
            <w:textDirection w:val="btLr"/>
          </w:tcPr>
          <w:p w14:paraId="6B89335F"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30-39</w:t>
            </w:r>
          </w:p>
        </w:tc>
        <w:tc>
          <w:tcPr>
            <w:tcW w:w="450" w:type="dxa"/>
            <w:textDirection w:val="btLr"/>
          </w:tcPr>
          <w:p w14:paraId="0984A260"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20-29</w:t>
            </w:r>
          </w:p>
        </w:tc>
        <w:tc>
          <w:tcPr>
            <w:tcW w:w="450" w:type="dxa"/>
            <w:textDirection w:val="btLr"/>
          </w:tcPr>
          <w:p w14:paraId="4055EEDA"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1- 19</w:t>
            </w:r>
          </w:p>
          <w:p w14:paraId="3BB900F4" w14:textId="77777777" w:rsidR="00615D99" w:rsidRPr="00A64D38" w:rsidRDefault="00615D99" w:rsidP="00E94991">
            <w:pPr>
              <w:spacing w:after="0" w:line="240" w:lineRule="auto"/>
              <w:jc w:val="center"/>
              <w:rPr>
                <w:rFonts w:ascii="Arial" w:eastAsia="Times New Roman" w:hAnsi="Arial" w:cs="Arial"/>
                <w:sz w:val="16"/>
                <w:szCs w:val="16"/>
                <w:lang w:eastAsia="en-GB"/>
              </w:rPr>
            </w:pPr>
          </w:p>
        </w:tc>
        <w:tc>
          <w:tcPr>
            <w:tcW w:w="334" w:type="dxa"/>
            <w:textDirection w:val="btLr"/>
          </w:tcPr>
          <w:p w14:paraId="43666FBA" w14:textId="77777777" w:rsidR="00615D99" w:rsidRPr="00A64D38" w:rsidRDefault="00615D99" w:rsidP="00E94991">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0</w:t>
            </w:r>
          </w:p>
        </w:tc>
      </w:tr>
      <w:tr w:rsidR="00615D99" w:rsidRPr="00A64D38" w14:paraId="54F09BCC" w14:textId="77777777" w:rsidTr="00E94991">
        <w:tblPrEx>
          <w:jc w:val="left"/>
        </w:tblPrEx>
        <w:trPr>
          <w:gridAfter w:val="1"/>
          <w:wAfter w:w="116" w:type="dxa"/>
          <w:cantSplit/>
          <w:trHeight w:val="676"/>
        </w:trPr>
        <w:tc>
          <w:tcPr>
            <w:tcW w:w="3273" w:type="dxa"/>
            <w:gridSpan w:val="2"/>
          </w:tcPr>
          <w:p w14:paraId="7C56DDC6" w14:textId="2047D0D7" w:rsidR="00D00CFE" w:rsidRPr="00F576BA" w:rsidRDefault="00D00CFE" w:rsidP="00D00CFE">
            <w:pPr>
              <w:spacing w:before="120" w:after="0" w:line="240" w:lineRule="auto"/>
              <w:jc w:val="both"/>
              <w:rPr>
                <w:rFonts w:cs="Arial"/>
              </w:rPr>
            </w:pPr>
            <w:r>
              <w:rPr>
                <w:rFonts w:cs="Arial"/>
              </w:rPr>
              <w:t>E</w:t>
            </w:r>
            <w:r w:rsidRPr="00F576BA">
              <w:rPr>
                <w:rFonts w:cs="Arial"/>
              </w:rPr>
              <w:t>valuate a range of methodological approaches, research designs, and research methods appropriate to gather data from complex work-based settings, with due consideration to research ethics and issues of insider research</w:t>
            </w:r>
            <w:r>
              <w:rPr>
                <w:rFonts w:cs="Arial"/>
              </w:rPr>
              <w:t>.</w:t>
            </w:r>
          </w:p>
          <w:p w14:paraId="189C5633" w14:textId="77777777" w:rsidR="00615D99" w:rsidRPr="003B03C0" w:rsidRDefault="00615D99" w:rsidP="00E94991">
            <w:pPr>
              <w:pStyle w:val="bullet"/>
              <w:spacing w:after="240"/>
              <w:ind w:left="0" w:firstLine="0"/>
              <w:jc w:val="left"/>
              <w:rPr>
                <w:rFonts w:cs="Arial"/>
                <w:szCs w:val="22"/>
              </w:rPr>
            </w:pPr>
          </w:p>
        </w:tc>
        <w:tc>
          <w:tcPr>
            <w:tcW w:w="450" w:type="dxa"/>
          </w:tcPr>
          <w:p w14:paraId="40A39DF2"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Pr>
          <w:p w14:paraId="5FEF2853"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Borders>
              <w:right w:val="thinThickSmallGap" w:sz="24" w:space="0" w:color="auto"/>
            </w:tcBorders>
          </w:tcPr>
          <w:p w14:paraId="74EAE911"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gridSpan w:val="2"/>
            <w:tcBorders>
              <w:left w:val="thinThickSmallGap" w:sz="24" w:space="0" w:color="auto"/>
            </w:tcBorders>
          </w:tcPr>
          <w:p w14:paraId="72FC271C" w14:textId="77777777" w:rsidR="00615D99" w:rsidRPr="00A64D38" w:rsidRDefault="00615D99" w:rsidP="00E94991">
            <w:pPr>
              <w:spacing w:after="240" w:line="240" w:lineRule="auto"/>
              <w:jc w:val="center"/>
              <w:rPr>
                <w:rFonts w:ascii="Arial" w:eastAsia="Times New Roman" w:hAnsi="Arial" w:cs="Arial"/>
                <w:lang w:eastAsia="en-GB"/>
              </w:rPr>
            </w:pPr>
          </w:p>
        </w:tc>
        <w:tc>
          <w:tcPr>
            <w:tcW w:w="450" w:type="dxa"/>
          </w:tcPr>
          <w:p w14:paraId="4E7559C7"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Borders>
              <w:right w:val="thinThickSmallGap" w:sz="24" w:space="0" w:color="auto"/>
            </w:tcBorders>
          </w:tcPr>
          <w:p w14:paraId="070203D5"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Borders>
              <w:left w:val="thinThickSmallGap" w:sz="24" w:space="0" w:color="auto"/>
            </w:tcBorders>
          </w:tcPr>
          <w:p w14:paraId="7359C25D"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gridSpan w:val="2"/>
          </w:tcPr>
          <w:p w14:paraId="55826EA2"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Borders>
              <w:right w:val="thinThickSmallGap" w:sz="24" w:space="0" w:color="auto"/>
            </w:tcBorders>
          </w:tcPr>
          <w:p w14:paraId="07DB18A4"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Borders>
              <w:left w:val="thinThickSmallGap" w:sz="24" w:space="0" w:color="auto"/>
            </w:tcBorders>
          </w:tcPr>
          <w:p w14:paraId="7B4D129B"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Pr>
          <w:p w14:paraId="56CFCC01"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gridSpan w:val="2"/>
            <w:tcBorders>
              <w:right w:val="thinThickSmallGap" w:sz="24" w:space="0" w:color="auto"/>
            </w:tcBorders>
          </w:tcPr>
          <w:p w14:paraId="7CD21A67"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Borders>
              <w:left w:val="thinThickSmallGap" w:sz="24" w:space="0" w:color="auto"/>
            </w:tcBorders>
          </w:tcPr>
          <w:p w14:paraId="234BCBAB"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Pr>
          <w:p w14:paraId="2DD1287A"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Pr>
          <w:p w14:paraId="4C0AA37E" w14:textId="77777777" w:rsidR="00615D99" w:rsidRPr="00A64D38" w:rsidRDefault="00615D99" w:rsidP="00E94991">
            <w:pPr>
              <w:spacing w:after="240" w:line="240" w:lineRule="auto"/>
              <w:jc w:val="right"/>
              <w:rPr>
                <w:rFonts w:ascii="Arial" w:eastAsia="Times New Roman" w:hAnsi="Arial" w:cs="Arial"/>
                <w:lang w:eastAsia="en-GB"/>
              </w:rPr>
            </w:pPr>
          </w:p>
        </w:tc>
        <w:tc>
          <w:tcPr>
            <w:tcW w:w="334" w:type="dxa"/>
          </w:tcPr>
          <w:p w14:paraId="4F2EE413" w14:textId="77777777" w:rsidR="00615D99" w:rsidRPr="00A64D38" w:rsidRDefault="00615D99" w:rsidP="00E94991">
            <w:pPr>
              <w:spacing w:after="240" w:line="240" w:lineRule="auto"/>
              <w:jc w:val="right"/>
              <w:rPr>
                <w:rFonts w:ascii="Arial" w:eastAsia="Times New Roman" w:hAnsi="Arial" w:cs="Arial"/>
                <w:lang w:eastAsia="en-GB"/>
              </w:rPr>
            </w:pPr>
          </w:p>
        </w:tc>
      </w:tr>
      <w:tr w:rsidR="00615D99" w:rsidRPr="00A64D38" w14:paraId="31EE3B94" w14:textId="77777777" w:rsidTr="00E94991">
        <w:tblPrEx>
          <w:jc w:val="left"/>
        </w:tblPrEx>
        <w:trPr>
          <w:gridAfter w:val="1"/>
          <w:wAfter w:w="116" w:type="dxa"/>
          <w:cantSplit/>
          <w:trHeight w:val="676"/>
        </w:trPr>
        <w:tc>
          <w:tcPr>
            <w:tcW w:w="3273" w:type="dxa"/>
            <w:gridSpan w:val="2"/>
          </w:tcPr>
          <w:p w14:paraId="2D95B45B" w14:textId="361FE892" w:rsidR="00615D99" w:rsidRPr="00A80332" w:rsidRDefault="00D00CFE" w:rsidP="00E94991">
            <w:pPr>
              <w:overflowPunct w:val="0"/>
              <w:autoSpaceDE w:val="0"/>
              <w:autoSpaceDN w:val="0"/>
              <w:adjustRightInd w:val="0"/>
              <w:spacing w:before="240" w:after="0" w:line="240" w:lineRule="auto"/>
              <w:jc w:val="both"/>
              <w:textAlignment w:val="baseline"/>
              <w:rPr>
                <w:szCs w:val="24"/>
              </w:rPr>
            </w:pPr>
            <w:r>
              <w:rPr>
                <w:rFonts w:cs="Arial"/>
              </w:rPr>
              <w:t>A</w:t>
            </w:r>
            <w:r w:rsidRPr="00F576BA">
              <w:rPr>
                <w:rFonts w:cs="Arial"/>
              </w:rPr>
              <w:t>nalyse, explain, and draw conclusions from relevant data from a work-based setting</w:t>
            </w:r>
            <w:r w:rsidR="00615D99" w:rsidRPr="00A80332">
              <w:rPr>
                <w:szCs w:val="24"/>
              </w:rPr>
              <w:t>.</w:t>
            </w:r>
          </w:p>
          <w:p w14:paraId="6334D954" w14:textId="77777777" w:rsidR="00615D99" w:rsidRPr="003B03C0" w:rsidRDefault="00615D99" w:rsidP="00E94991">
            <w:pPr>
              <w:pStyle w:val="bullet"/>
              <w:spacing w:after="240"/>
              <w:ind w:left="0" w:firstLine="0"/>
              <w:jc w:val="left"/>
              <w:rPr>
                <w:rFonts w:cs="Arial"/>
                <w:szCs w:val="22"/>
              </w:rPr>
            </w:pPr>
          </w:p>
        </w:tc>
        <w:tc>
          <w:tcPr>
            <w:tcW w:w="450" w:type="dxa"/>
          </w:tcPr>
          <w:p w14:paraId="7D825649"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Pr>
          <w:p w14:paraId="0C352882"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Borders>
              <w:right w:val="thinThickSmallGap" w:sz="24" w:space="0" w:color="auto"/>
            </w:tcBorders>
          </w:tcPr>
          <w:p w14:paraId="6E5FAB9C"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gridSpan w:val="2"/>
            <w:tcBorders>
              <w:left w:val="thinThickSmallGap" w:sz="24" w:space="0" w:color="auto"/>
            </w:tcBorders>
          </w:tcPr>
          <w:p w14:paraId="67477C33" w14:textId="77777777" w:rsidR="00615D99" w:rsidRPr="00A64D38" w:rsidRDefault="00615D99" w:rsidP="00E94991">
            <w:pPr>
              <w:spacing w:after="240" w:line="240" w:lineRule="auto"/>
              <w:jc w:val="center"/>
              <w:rPr>
                <w:rFonts w:ascii="Arial" w:eastAsia="Times New Roman" w:hAnsi="Arial" w:cs="Arial"/>
                <w:lang w:eastAsia="en-GB"/>
              </w:rPr>
            </w:pPr>
          </w:p>
        </w:tc>
        <w:tc>
          <w:tcPr>
            <w:tcW w:w="450" w:type="dxa"/>
          </w:tcPr>
          <w:p w14:paraId="3C74AC89"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Borders>
              <w:right w:val="thinThickSmallGap" w:sz="24" w:space="0" w:color="auto"/>
            </w:tcBorders>
          </w:tcPr>
          <w:p w14:paraId="630BCED9"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Borders>
              <w:left w:val="thinThickSmallGap" w:sz="24" w:space="0" w:color="auto"/>
            </w:tcBorders>
          </w:tcPr>
          <w:p w14:paraId="570B34D2"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gridSpan w:val="2"/>
          </w:tcPr>
          <w:p w14:paraId="63F63BE5"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Borders>
              <w:right w:val="thinThickSmallGap" w:sz="24" w:space="0" w:color="auto"/>
            </w:tcBorders>
          </w:tcPr>
          <w:p w14:paraId="7864B7B3"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Borders>
              <w:left w:val="thinThickSmallGap" w:sz="24" w:space="0" w:color="auto"/>
            </w:tcBorders>
          </w:tcPr>
          <w:p w14:paraId="4AE8435D"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Pr>
          <w:p w14:paraId="4B6D3202"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gridSpan w:val="2"/>
            <w:tcBorders>
              <w:right w:val="thinThickSmallGap" w:sz="24" w:space="0" w:color="auto"/>
            </w:tcBorders>
          </w:tcPr>
          <w:p w14:paraId="37244DCB"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Borders>
              <w:left w:val="thinThickSmallGap" w:sz="24" w:space="0" w:color="auto"/>
            </w:tcBorders>
          </w:tcPr>
          <w:p w14:paraId="06C94123"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Pr>
          <w:p w14:paraId="71D48DC4" w14:textId="77777777" w:rsidR="00615D99" w:rsidRPr="00A64D38" w:rsidRDefault="00615D99" w:rsidP="00E94991">
            <w:pPr>
              <w:spacing w:after="240" w:line="240" w:lineRule="auto"/>
              <w:jc w:val="right"/>
              <w:rPr>
                <w:rFonts w:ascii="Arial" w:eastAsia="Times New Roman" w:hAnsi="Arial" w:cs="Arial"/>
                <w:lang w:eastAsia="en-GB"/>
              </w:rPr>
            </w:pPr>
          </w:p>
        </w:tc>
        <w:tc>
          <w:tcPr>
            <w:tcW w:w="450" w:type="dxa"/>
          </w:tcPr>
          <w:p w14:paraId="024F7EEF" w14:textId="77777777" w:rsidR="00615D99" w:rsidRPr="00A64D38" w:rsidRDefault="00615D99" w:rsidP="00E94991">
            <w:pPr>
              <w:spacing w:after="240" w:line="240" w:lineRule="auto"/>
              <w:jc w:val="right"/>
              <w:rPr>
                <w:rFonts w:ascii="Arial" w:eastAsia="Times New Roman" w:hAnsi="Arial" w:cs="Arial"/>
                <w:lang w:eastAsia="en-GB"/>
              </w:rPr>
            </w:pPr>
          </w:p>
        </w:tc>
        <w:tc>
          <w:tcPr>
            <w:tcW w:w="334" w:type="dxa"/>
          </w:tcPr>
          <w:p w14:paraId="3EC54B80" w14:textId="77777777" w:rsidR="00615D99" w:rsidRPr="00A64D38" w:rsidRDefault="00615D99" w:rsidP="00E94991">
            <w:pPr>
              <w:spacing w:after="240" w:line="240" w:lineRule="auto"/>
              <w:jc w:val="right"/>
              <w:rPr>
                <w:rFonts w:ascii="Arial" w:eastAsia="Times New Roman" w:hAnsi="Arial" w:cs="Arial"/>
                <w:lang w:eastAsia="en-GB"/>
              </w:rPr>
            </w:pPr>
          </w:p>
        </w:tc>
      </w:tr>
    </w:tbl>
    <w:p w14:paraId="1B707196" w14:textId="77777777" w:rsidR="00615D99" w:rsidRDefault="00615D99" w:rsidP="00615D99">
      <w:pPr>
        <w:spacing w:after="0" w:line="240" w:lineRule="auto"/>
        <w:rPr>
          <w:rFonts w:ascii="Times New Roman" w:eastAsia="Times New Roman" w:hAnsi="Times New Roman" w:cs="Times New Roman"/>
          <w:sz w:val="24"/>
          <w:szCs w:val="24"/>
          <w:lang w:eastAsia="en-GB"/>
        </w:rPr>
      </w:pPr>
    </w:p>
    <w:p w14:paraId="43C252A5" w14:textId="77777777" w:rsidR="00615D99" w:rsidRPr="00031076" w:rsidRDefault="00615D99" w:rsidP="00615D99">
      <w:pPr>
        <w:spacing w:after="0" w:line="240" w:lineRule="auto"/>
        <w:ind w:left="-540"/>
        <w:rPr>
          <w:rFonts w:ascii="Arial" w:eastAsia="Times New Roman" w:hAnsi="Arial" w:cs="Arial"/>
          <w:b/>
          <w:lang w:eastAsia="en-GB"/>
        </w:rPr>
      </w:pPr>
      <w:r w:rsidRPr="00031076">
        <w:rPr>
          <w:rFonts w:ascii="Arial" w:eastAsia="Times New Roman" w:hAnsi="Arial" w:cs="Arial"/>
          <w:b/>
          <w:lang w:eastAsia="en-GB"/>
        </w:rPr>
        <w:t>First Marker’s (1) comments</w:t>
      </w:r>
    </w:p>
    <w:p w14:paraId="10E964E7" w14:textId="77777777" w:rsidR="00615D99" w:rsidRDefault="00615D99" w:rsidP="00615D99">
      <w:pPr>
        <w:spacing w:after="0" w:line="240" w:lineRule="auto"/>
        <w:ind w:left="-540"/>
        <w:rPr>
          <w:rFonts w:ascii="Arial" w:eastAsia="Times New Roman" w:hAnsi="Arial" w:cs="Arial"/>
          <w:lang w:eastAsia="en-GB"/>
        </w:rPr>
      </w:pPr>
    </w:p>
    <w:p w14:paraId="64D0A70A" w14:textId="77777777" w:rsidR="00615D99" w:rsidRPr="00031076" w:rsidRDefault="00615D99" w:rsidP="00615D99">
      <w:pPr>
        <w:spacing w:after="0" w:line="240" w:lineRule="auto"/>
        <w:ind w:left="-540"/>
        <w:rPr>
          <w:rFonts w:ascii="Arial" w:eastAsia="Times New Roman" w:hAnsi="Arial" w:cs="Arial"/>
          <w:i/>
          <w:lang w:eastAsia="en-GB"/>
        </w:rPr>
      </w:pPr>
      <w:r w:rsidRPr="00031076">
        <w:rPr>
          <w:rFonts w:ascii="Arial" w:eastAsia="Times New Roman" w:hAnsi="Arial" w:cs="Arial"/>
          <w:i/>
          <w:lang w:eastAsia="en-GB"/>
        </w:rPr>
        <w:t>Assessment Component 1</w:t>
      </w:r>
      <w:r>
        <w:rPr>
          <w:rFonts w:ascii="Arial" w:eastAsia="Times New Roman" w:hAnsi="Arial" w:cs="Arial"/>
          <w:i/>
          <w:lang w:eastAsia="en-GB"/>
        </w:rPr>
        <w:t xml:space="preserve"> </w:t>
      </w:r>
    </w:p>
    <w:p w14:paraId="33A52285" w14:textId="77777777" w:rsidR="00615D99" w:rsidRDefault="00615D99" w:rsidP="00615D99">
      <w:pPr>
        <w:spacing w:after="0" w:line="240" w:lineRule="auto"/>
        <w:ind w:left="-540"/>
        <w:rPr>
          <w:rFonts w:ascii="Arial" w:eastAsia="Times New Roman" w:hAnsi="Arial" w:cs="Arial"/>
          <w:lang w:eastAsia="en-GB"/>
        </w:rPr>
      </w:pPr>
    </w:p>
    <w:p w14:paraId="612A13C4" w14:textId="77777777" w:rsidR="00615D99" w:rsidRDefault="00615D99" w:rsidP="00615D99">
      <w:pPr>
        <w:spacing w:after="0" w:line="240" w:lineRule="auto"/>
        <w:ind w:left="-540"/>
        <w:rPr>
          <w:rFonts w:ascii="Arial" w:eastAsia="Times New Roman" w:hAnsi="Arial" w:cs="Arial"/>
          <w:lang w:eastAsia="en-GB"/>
        </w:rPr>
      </w:pPr>
    </w:p>
    <w:p w14:paraId="26454309" w14:textId="77777777" w:rsidR="00615D99" w:rsidRPr="00031076" w:rsidRDefault="00615D99" w:rsidP="00615D99">
      <w:pPr>
        <w:spacing w:after="0" w:line="240" w:lineRule="auto"/>
        <w:ind w:left="-540"/>
        <w:rPr>
          <w:rFonts w:ascii="Arial" w:eastAsia="Times New Roman" w:hAnsi="Arial" w:cs="Arial"/>
          <w:i/>
          <w:lang w:eastAsia="en-GB"/>
        </w:rPr>
      </w:pPr>
      <w:r w:rsidRPr="00031076">
        <w:rPr>
          <w:rFonts w:ascii="Arial" w:eastAsia="Times New Roman" w:hAnsi="Arial" w:cs="Arial"/>
          <w:i/>
          <w:lang w:eastAsia="en-GB"/>
        </w:rPr>
        <w:t>Assessment Component 2</w:t>
      </w:r>
    </w:p>
    <w:p w14:paraId="4A297B46" w14:textId="77777777" w:rsidR="00615D99" w:rsidRPr="00E82F83" w:rsidRDefault="00615D99" w:rsidP="00615D99">
      <w:pPr>
        <w:spacing w:after="0" w:line="240" w:lineRule="auto"/>
        <w:ind w:left="-540"/>
        <w:rPr>
          <w:rFonts w:ascii="Arial" w:eastAsia="Times New Roman" w:hAnsi="Arial" w:cs="Arial"/>
          <w:lang w:eastAsia="en-GB"/>
        </w:rPr>
      </w:pPr>
    </w:p>
    <w:p w14:paraId="346AFF74" w14:textId="77777777" w:rsidR="00615D99" w:rsidRPr="00E82F83" w:rsidRDefault="00615D99" w:rsidP="00615D99">
      <w:pPr>
        <w:spacing w:after="0" w:line="240" w:lineRule="auto"/>
        <w:ind w:left="-540"/>
        <w:rPr>
          <w:rFonts w:ascii="Arial" w:eastAsia="Times New Roman" w:hAnsi="Arial" w:cs="Arial"/>
          <w:lang w:eastAsia="en-GB"/>
        </w:rPr>
      </w:pPr>
    </w:p>
    <w:p w14:paraId="07D6C283" w14:textId="77777777" w:rsidR="00615D99" w:rsidRPr="00E82F83" w:rsidRDefault="00615D99" w:rsidP="00615D99">
      <w:pPr>
        <w:spacing w:after="0" w:line="240" w:lineRule="auto"/>
        <w:ind w:left="-540"/>
        <w:rPr>
          <w:rFonts w:ascii="Arial" w:eastAsia="Times New Roman" w:hAnsi="Arial" w:cs="Arial"/>
          <w:lang w:eastAsia="en-GB"/>
        </w:rPr>
      </w:pPr>
      <w:r w:rsidRPr="00E82F83">
        <w:rPr>
          <w:rFonts w:ascii="Arial" w:eastAsia="Times New Roman" w:hAnsi="Arial" w:cs="Arial"/>
          <w:lang w:eastAsia="en-GB"/>
        </w:rPr>
        <w:t>Name:</w:t>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t>Signature:</w:t>
      </w:r>
    </w:p>
    <w:p w14:paraId="54F0C600" w14:textId="77777777" w:rsidR="00615D99" w:rsidRPr="00E82F83" w:rsidRDefault="00615D99" w:rsidP="00615D99">
      <w:pPr>
        <w:spacing w:after="0" w:line="240" w:lineRule="auto"/>
        <w:ind w:left="-540"/>
        <w:rPr>
          <w:rFonts w:ascii="Arial" w:eastAsia="Times New Roman" w:hAnsi="Arial" w:cs="Arial"/>
          <w:lang w:eastAsia="en-GB"/>
        </w:rPr>
      </w:pPr>
      <w:r w:rsidRPr="00E82F83">
        <w:rPr>
          <w:rFonts w:ascii="Arial" w:eastAsia="Times New Roman" w:hAnsi="Arial" w:cs="Arial"/>
          <w:lang w:eastAsia="en-GB"/>
        </w:rPr>
        <w:t xml:space="preserve">Dated: </w:t>
      </w:r>
    </w:p>
    <w:p w14:paraId="33E8C07F" w14:textId="77777777" w:rsidR="00615D99" w:rsidRPr="00E82F83" w:rsidRDefault="00615D99" w:rsidP="00615D99">
      <w:pPr>
        <w:spacing w:after="0" w:line="240" w:lineRule="auto"/>
        <w:ind w:left="-540"/>
        <w:rPr>
          <w:rFonts w:ascii="Arial" w:eastAsia="Times New Roman" w:hAnsi="Arial" w:cs="Arial"/>
          <w:lang w:eastAsia="en-GB"/>
        </w:rPr>
      </w:pPr>
    </w:p>
    <w:p w14:paraId="032DA175" w14:textId="77777777" w:rsidR="00615D99" w:rsidRPr="00E82F83" w:rsidRDefault="00615D99" w:rsidP="00615D99">
      <w:pPr>
        <w:spacing w:after="0" w:line="240" w:lineRule="auto"/>
        <w:ind w:left="-540"/>
        <w:rPr>
          <w:rFonts w:ascii="Arial" w:eastAsia="Times New Roman" w:hAnsi="Arial" w:cs="Arial"/>
          <w:lang w:eastAsia="en-GB"/>
        </w:rPr>
      </w:pPr>
    </w:p>
    <w:p w14:paraId="0897A667" w14:textId="77777777" w:rsidR="00615D99" w:rsidRDefault="00615D99" w:rsidP="00615D99">
      <w:pPr>
        <w:spacing w:after="0" w:line="240" w:lineRule="auto"/>
        <w:ind w:left="-540"/>
        <w:rPr>
          <w:rFonts w:ascii="Arial" w:eastAsia="Times New Roman" w:hAnsi="Arial" w:cs="Arial"/>
          <w:lang w:eastAsia="en-GB"/>
        </w:rPr>
      </w:pPr>
    </w:p>
    <w:p w14:paraId="3CD766EE" w14:textId="77777777" w:rsidR="00615D99" w:rsidRPr="00E82F83" w:rsidRDefault="00615D99" w:rsidP="00615D99">
      <w:pPr>
        <w:spacing w:after="0" w:line="240" w:lineRule="auto"/>
        <w:ind w:left="-540"/>
        <w:rPr>
          <w:rFonts w:ascii="Arial" w:eastAsia="Times New Roman" w:hAnsi="Arial" w:cs="Arial"/>
          <w:lang w:eastAsia="en-GB"/>
        </w:rPr>
      </w:pPr>
    </w:p>
    <w:p w14:paraId="2E949B0F" w14:textId="77777777" w:rsidR="00615D99" w:rsidRPr="00E82F83" w:rsidRDefault="00615D99" w:rsidP="00615D99">
      <w:pPr>
        <w:spacing w:after="0" w:line="240" w:lineRule="auto"/>
        <w:ind w:left="-540"/>
        <w:rPr>
          <w:rFonts w:ascii="Arial" w:eastAsia="Times New Roman" w:hAnsi="Arial" w:cs="Arial"/>
          <w:lang w:eastAsia="en-GB"/>
        </w:rPr>
      </w:pPr>
    </w:p>
    <w:p w14:paraId="160D5A81" w14:textId="77777777" w:rsidR="00615D99" w:rsidRPr="00911B55" w:rsidRDefault="00615D99" w:rsidP="00615D99">
      <w:pPr>
        <w:spacing w:after="0" w:line="240" w:lineRule="auto"/>
        <w:ind w:left="-540"/>
        <w:rPr>
          <w:rFonts w:ascii="Arial" w:eastAsia="Times New Roman" w:hAnsi="Arial" w:cs="Arial"/>
          <w:b/>
          <w:lang w:eastAsia="en-GB"/>
        </w:rPr>
      </w:pPr>
      <w:r w:rsidRPr="00911B55">
        <w:rPr>
          <w:rFonts w:ascii="Arial" w:eastAsia="Times New Roman" w:hAnsi="Arial" w:cs="Arial"/>
          <w:b/>
          <w:lang w:eastAsia="en-GB"/>
        </w:rPr>
        <w:t>Second Marker’s (2) comments:</w:t>
      </w:r>
    </w:p>
    <w:p w14:paraId="1955C85A" w14:textId="77777777" w:rsidR="00615D99" w:rsidRPr="00E82F83" w:rsidRDefault="00615D99" w:rsidP="00615D99">
      <w:pPr>
        <w:spacing w:after="0" w:line="240" w:lineRule="auto"/>
        <w:ind w:left="-540"/>
        <w:rPr>
          <w:rFonts w:ascii="Arial" w:eastAsia="Times New Roman" w:hAnsi="Arial" w:cs="Arial"/>
          <w:lang w:eastAsia="en-GB"/>
        </w:rPr>
      </w:pPr>
    </w:p>
    <w:p w14:paraId="0AF3F519" w14:textId="77777777" w:rsidR="00615D99" w:rsidRPr="00D34D89" w:rsidRDefault="00615D99" w:rsidP="00615D99">
      <w:pPr>
        <w:spacing w:after="0" w:line="240" w:lineRule="auto"/>
        <w:ind w:left="-540"/>
        <w:rPr>
          <w:rFonts w:ascii="Arial" w:eastAsia="Times New Roman" w:hAnsi="Arial" w:cs="Arial"/>
          <w:i/>
          <w:lang w:eastAsia="en-GB"/>
        </w:rPr>
      </w:pPr>
      <w:r w:rsidRPr="00D34D89">
        <w:rPr>
          <w:rFonts w:ascii="Arial" w:eastAsia="Times New Roman" w:hAnsi="Arial" w:cs="Arial"/>
          <w:i/>
          <w:lang w:eastAsia="en-GB"/>
        </w:rPr>
        <w:t>Assessment Component 1:</w:t>
      </w:r>
    </w:p>
    <w:p w14:paraId="4C0E6FBC" w14:textId="77777777" w:rsidR="00615D99" w:rsidRDefault="00615D99" w:rsidP="00615D99">
      <w:pPr>
        <w:spacing w:after="0" w:line="240" w:lineRule="auto"/>
        <w:ind w:left="-540"/>
        <w:rPr>
          <w:rFonts w:ascii="Arial" w:eastAsia="Times New Roman" w:hAnsi="Arial" w:cs="Arial"/>
          <w:lang w:eastAsia="en-GB"/>
        </w:rPr>
      </w:pPr>
    </w:p>
    <w:p w14:paraId="60E16D37" w14:textId="77777777" w:rsidR="00615D99" w:rsidRDefault="00615D99" w:rsidP="00615D99">
      <w:pPr>
        <w:spacing w:after="0" w:line="240" w:lineRule="auto"/>
        <w:ind w:left="-540"/>
        <w:rPr>
          <w:rFonts w:ascii="Arial" w:hAnsi="Arial" w:cs="Arial"/>
        </w:rPr>
      </w:pPr>
      <w:r w:rsidRPr="007572FE">
        <w:rPr>
          <w:rFonts w:ascii="Arial" w:eastAsia="Times New Roman" w:hAnsi="Arial" w:cs="Arial"/>
          <w:lang w:eastAsia="en-GB"/>
        </w:rPr>
        <w:t xml:space="preserve">Assessment </w:t>
      </w:r>
      <w:proofErr w:type="gramStart"/>
      <w:r w:rsidRPr="007572FE">
        <w:rPr>
          <w:rFonts w:ascii="Arial" w:hAnsi="Arial" w:cs="Arial"/>
        </w:rPr>
        <w:t>Component  2</w:t>
      </w:r>
      <w:proofErr w:type="gramEnd"/>
      <w:r w:rsidRPr="007572FE">
        <w:rPr>
          <w:rFonts w:ascii="Arial" w:hAnsi="Arial" w:cs="Arial"/>
          <w:u w:val="single"/>
        </w:rPr>
        <w:t>:</w:t>
      </w:r>
      <w:r w:rsidRPr="007572FE">
        <w:rPr>
          <w:rFonts w:ascii="Arial" w:hAnsi="Arial" w:cs="Arial"/>
        </w:rPr>
        <w:t xml:space="preserve"> </w:t>
      </w:r>
    </w:p>
    <w:p w14:paraId="4327C2BA" w14:textId="77777777" w:rsidR="00615D99" w:rsidRPr="007572FE" w:rsidRDefault="00615D99" w:rsidP="00615D99">
      <w:pPr>
        <w:spacing w:after="0" w:line="240" w:lineRule="auto"/>
        <w:ind w:left="-540"/>
        <w:rPr>
          <w:rFonts w:ascii="Arial" w:eastAsia="Times New Roman" w:hAnsi="Arial" w:cs="Arial"/>
          <w:lang w:eastAsia="en-GB"/>
        </w:rPr>
      </w:pPr>
    </w:p>
    <w:p w14:paraId="67663B0D" w14:textId="77777777" w:rsidR="00615D99" w:rsidRPr="00E82F83" w:rsidRDefault="00615D99" w:rsidP="00615D99">
      <w:pPr>
        <w:spacing w:after="0" w:line="240" w:lineRule="auto"/>
        <w:ind w:left="-540"/>
        <w:rPr>
          <w:rFonts w:ascii="Arial" w:eastAsia="Times New Roman" w:hAnsi="Arial" w:cs="Arial"/>
          <w:lang w:eastAsia="en-GB"/>
        </w:rPr>
      </w:pPr>
    </w:p>
    <w:p w14:paraId="57F447A0" w14:textId="77777777" w:rsidR="00615D99" w:rsidRPr="00E82F83" w:rsidRDefault="00615D99" w:rsidP="00615D99">
      <w:pPr>
        <w:spacing w:after="0" w:line="240" w:lineRule="auto"/>
        <w:ind w:left="-540"/>
        <w:rPr>
          <w:rFonts w:ascii="Arial" w:eastAsia="Times New Roman" w:hAnsi="Arial" w:cs="Arial"/>
          <w:lang w:eastAsia="en-GB"/>
        </w:rPr>
      </w:pPr>
    </w:p>
    <w:p w14:paraId="516CA02A" w14:textId="77777777" w:rsidR="00615D99" w:rsidRPr="00E82F83" w:rsidRDefault="00615D99" w:rsidP="00615D99">
      <w:pPr>
        <w:spacing w:after="0" w:line="240" w:lineRule="auto"/>
        <w:ind w:left="-540"/>
        <w:rPr>
          <w:rFonts w:ascii="Arial" w:eastAsia="Times New Roman" w:hAnsi="Arial" w:cs="Arial"/>
          <w:lang w:eastAsia="en-GB"/>
        </w:rPr>
      </w:pPr>
    </w:p>
    <w:p w14:paraId="4F493955" w14:textId="77777777" w:rsidR="00615D99" w:rsidRPr="00E82F83" w:rsidRDefault="00615D99" w:rsidP="00615D99">
      <w:pPr>
        <w:spacing w:after="0" w:line="240" w:lineRule="auto"/>
        <w:ind w:left="-540"/>
        <w:rPr>
          <w:rFonts w:ascii="Arial" w:eastAsia="Times New Roman" w:hAnsi="Arial" w:cs="Arial"/>
          <w:lang w:eastAsia="en-GB"/>
        </w:rPr>
      </w:pPr>
      <w:r w:rsidRPr="00E82F83">
        <w:rPr>
          <w:rFonts w:ascii="Arial" w:eastAsia="Times New Roman" w:hAnsi="Arial" w:cs="Arial"/>
          <w:lang w:eastAsia="en-GB"/>
        </w:rPr>
        <w:t>Name:</w:t>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t>Signature:</w:t>
      </w:r>
    </w:p>
    <w:p w14:paraId="4729560F" w14:textId="77777777" w:rsidR="00615D99" w:rsidRPr="00E82F83" w:rsidRDefault="00615D99" w:rsidP="00615D99">
      <w:pPr>
        <w:spacing w:after="0" w:line="240" w:lineRule="auto"/>
        <w:ind w:left="-540"/>
        <w:rPr>
          <w:rFonts w:ascii="Arial" w:eastAsia="Times New Roman" w:hAnsi="Arial" w:cs="Arial"/>
          <w:lang w:eastAsia="en-GB"/>
        </w:rPr>
      </w:pPr>
    </w:p>
    <w:p w14:paraId="17D751AC" w14:textId="77777777" w:rsidR="00615D99" w:rsidRPr="00E82F83" w:rsidRDefault="00615D99" w:rsidP="00615D99">
      <w:pPr>
        <w:spacing w:after="0" w:line="240" w:lineRule="auto"/>
        <w:ind w:left="-540"/>
        <w:rPr>
          <w:rFonts w:ascii="Arial" w:eastAsia="Times New Roman" w:hAnsi="Arial" w:cs="Arial"/>
          <w:b/>
          <w:sz w:val="18"/>
          <w:szCs w:val="18"/>
          <w:lang w:eastAsia="en-GB"/>
        </w:rPr>
      </w:pPr>
      <w:r w:rsidRPr="00E82F83">
        <w:rPr>
          <w:rFonts w:ascii="Arial" w:eastAsia="Times New Roman" w:hAnsi="Arial" w:cs="Arial"/>
          <w:lang w:eastAsia="en-GB"/>
        </w:rPr>
        <w:t>Dated:</w:t>
      </w:r>
      <w:r>
        <w:rPr>
          <w:rFonts w:ascii="Arial" w:eastAsia="Times New Roman" w:hAnsi="Arial" w:cs="Arial"/>
          <w:lang w:eastAsia="en-GB"/>
        </w:rPr>
        <w:t xml:space="preserve"> </w:t>
      </w:r>
    </w:p>
    <w:p w14:paraId="3A64ED41" w14:textId="77777777" w:rsidR="00615D99" w:rsidRPr="00E82F83" w:rsidRDefault="00615D99" w:rsidP="00615D99">
      <w:pPr>
        <w:spacing w:after="0" w:line="240" w:lineRule="auto"/>
        <w:ind w:left="-540"/>
        <w:rPr>
          <w:rFonts w:ascii="Arial" w:eastAsia="Times New Roman" w:hAnsi="Arial" w:cs="Arial"/>
          <w:b/>
          <w:sz w:val="18"/>
          <w:szCs w:val="18"/>
          <w:lang w:eastAsia="en-GB"/>
        </w:rPr>
      </w:pPr>
    </w:p>
    <w:p w14:paraId="4CEEB22D" w14:textId="77777777" w:rsidR="00615D99" w:rsidRDefault="00615D99" w:rsidP="00615D99">
      <w:pPr>
        <w:spacing w:after="0" w:line="240" w:lineRule="auto"/>
        <w:ind w:left="-540"/>
        <w:rPr>
          <w:rFonts w:ascii="Arial" w:eastAsia="Times New Roman" w:hAnsi="Arial" w:cs="Arial"/>
          <w:b/>
          <w:lang w:eastAsia="en-GB"/>
        </w:rPr>
      </w:pPr>
    </w:p>
    <w:p w14:paraId="7C3640D6" w14:textId="77777777" w:rsidR="00615D99" w:rsidRPr="00E82F83" w:rsidRDefault="00615D99" w:rsidP="00615D99">
      <w:pPr>
        <w:spacing w:after="0" w:line="240" w:lineRule="auto"/>
        <w:ind w:left="-540"/>
        <w:rPr>
          <w:rFonts w:ascii="Arial" w:eastAsia="Times New Roman" w:hAnsi="Arial" w:cs="Arial"/>
          <w:b/>
          <w:lang w:eastAsia="en-GB"/>
        </w:rPr>
      </w:pPr>
      <w:r w:rsidRPr="00E82F83">
        <w:rPr>
          <w:rFonts w:ascii="Arial" w:eastAsia="Times New Roman" w:hAnsi="Arial" w:cs="Arial"/>
          <w:b/>
          <w:lang w:eastAsia="en-GB"/>
        </w:rPr>
        <w:t>Moderation:</w:t>
      </w:r>
    </w:p>
    <w:p w14:paraId="48623F70" w14:textId="77777777" w:rsidR="00615D99" w:rsidRPr="00E82F83" w:rsidRDefault="00615D99" w:rsidP="00615D99">
      <w:pPr>
        <w:spacing w:after="0" w:line="240" w:lineRule="auto"/>
        <w:ind w:left="-540"/>
        <w:rPr>
          <w:rFonts w:ascii="Arial" w:eastAsia="Times New Roman" w:hAnsi="Arial" w:cs="Arial"/>
          <w:b/>
          <w:lang w:eastAsia="en-GB"/>
        </w:rPr>
      </w:pPr>
    </w:p>
    <w:p w14:paraId="7C288287" w14:textId="77777777" w:rsidR="00615D99" w:rsidRPr="00E82F83" w:rsidRDefault="00615D99" w:rsidP="00615D99">
      <w:pPr>
        <w:spacing w:after="0" w:line="240" w:lineRule="auto"/>
        <w:ind w:left="-540"/>
        <w:rPr>
          <w:rFonts w:ascii="Arial" w:eastAsia="Times New Roman" w:hAnsi="Arial" w:cs="Arial"/>
          <w:sz w:val="24"/>
          <w:szCs w:val="24"/>
          <w:lang w:eastAsia="en-GB"/>
        </w:rPr>
      </w:pPr>
      <w:r w:rsidRPr="00E82F83">
        <w:rPr>
          <w:rFonts w:ascii="Arial" w:eastAsia="Times New Roman" w:hAnsi="Arial" w:cs="Arial"/>
          <w:b/>
          <w:lang w:eastAsia="en-GB"/>
        </w:rPr>
        <w:t xml:space="preserve">After professional discussion at which the overall work was considered, final marks agreed between first and second marker at a moderation meeting on </w:t>
      </w:r>
    </w:p>
    <w:p w14:paraId="392462E3" w14:textId="77777777" w:rsidR="00615D99" w:rsidRPr="00E82F83" w:rsidRDefault="00615D99" w:rsidP="00615D99">
      <w:pPr>
        <w:spacing w:after="0" w:line="240" w:lineRule="auto"/>
        <w:ind w:left="-540"/>
        <w:rPr>
          <w:rFonts w:ascii="Arial" w:eastAsia="Times New Roman" w:hAnsi="Arial" w:cs="Arial"/>
          <w:lang w:eastAsia="en-GB"/>
        </w:rPr>
      </w:pPr>
      <w:r w:rsidRPr="00E82F83">
        <w:rPr>
          <w:rFonts w:ascii="Arial" w:eastAsia="Times New Roman" w:hAnsi="Arial" w:cs="Arial"/>
          <w:lang w:eastAsia="en-GB"/>
        </w:rPr>
        <w:t>Signatures:</w:t>
      </w:r>
    </w:p>
    <w:p w14:paraId="43F28365" w14:textId="77777777" w:rsidR="00615D99" w:rsidRPr="00E82F83" w:rsidRDefault="00615D99" w:rsidP="00615D99">
      <w:pPr>
        <w:spacing w:after="0" w:line="240" w:lineRule="auto"/>
        <w:ind w:left="-540"/>
        <w:rPr>
          <w:rFonts w:ascii="Arial" w:eastAsia="Times New Roman" w:hAnsi="Arial" w:cs="Arial"/>
          <w:lang w:eastAsia="en-GB"/>
        </w:rPr>
      </w:pPr>
    </w:p>
    <w:p w14:paraId="49A786DE" w14:textId="77777777" w:rsidR="00615D99" w:rsidRPr="00E82F83" w:rsidRDefault="00615D99" w:rsidP="00615D99">
      <w:pPr>
        <w:spacing w:after="0" w:line="240" w:lineRule="auto"/>
        <w:ind w:left="-540"/>
        <w:rPr>
          <w:rFonts w:ascii="Arial" w:eastAsia="Times New Roman" w:hAnsi="Arial" w:cs="Arial"/>
          <w:lang w:eastAsia="en-GB"/>
        </w:rPr>
      </w:pPr>
    </w:p>
    <w:p w14:paraId="3AEDCFEF" w14:textId="77777777" w:rsidR="00615D99" w:rsidRPr="00E82F83" w:rsidRDefault="00615D99" w:rsidP="00615D99">
      <w:pPr>
        <w:spacing w:after="0" w:line="240" w:lineRule="auto"/>
        <w:ind w:left="-540"/>
        <w:rPr>
          <w:rFonts w:ascii="Arial" w:eastAsia="Times New Roman" w:hAnsi="Arial" w:cs="Arial"/>
          <w:lang w:eastAsia="en-GB"/>
        </w:rPr>
      </w:pPr>
    </w:p>
    <w:p w14:paraId="504EE322" w14:textId="77777777" w:rsidR="00615D99" w:rsidRDefault="00615D99" w:rsidP="00615D99"/>
    <w:p w14:paraId="1D50A51F" w14:textId="2F0B87B2" w:rsidR="00A77ED6" w:rsidRDefault="00A77ED6">
      <w:r>
        <w:br w:type="page"/>
      </w:r>
    </w:p>
    <w:p w14:paraId="68617255" w14:textId="77777777" w:rsidR="00C507D3" w:rsidRDefault="00C507D3" w:rsidP="00C507D3"/>
    <w:p w14:paraId="6623586C" w14:textId="77777777" w:rsidR="00C507D3" w:rsidRPr="00010970" w:rsidRDefault="00C507D3" w:rsidP="00C507D3">
      <w:pPr>
        <w:jc w:val="center"/>
        <w:rPr>
          <w:b/>
          <w:sz w:val="32"/>
          <w:szCs w:val="32"/>
        </w:rPr>
      </w:pPr>
      <w:r w:rsidRPr="00010970">
        <w:rPr>
          <w:b/>
          <w:sz w:val="32"/>
          <w:szCs w:val="32"/>
        </w:rPr>
        <w:t xml:space="preserve">Note on assignment </w:t>
      </w:r>
      <w:proofErr w:type="gramStart"/>
      <w:r w:rsidRPr="00010970">
        <w:rPr>
          <w:b/>
          <w:sz w:val="32"/>
          <w:szCs w:val="32"/>
        </w:rPr>
        <w:t>submission</w:t>
      </w:r>
      <w:proofErr w:type="gramEnd"/>
    </w:p>
    <w:p w14:paraId="75042479" w14:textId="77777777" w:rsidR="00C507D3" w:rsidRPr="00010970" w:rsidRDefault="00C507D3" w:rsidP="00C507D3">
      <w:pPr>
        <w:rPr>
          <w:sz w:val="28"/>
          <w:szCs w:val="28"/>
        </w:rPr>
      </w:pPr>
      <w:r w:rsidRPr="00010970">
        <w:rPr>
          <w:sz w:val="28"/>
          <w:szCs w:val="28"/>
        </w:rPr>
        <w:t>You will be given full guidance about the submission of assignments, but please note the following points</w:t>
      </w:r>
      <w:r>
        <w:rPr>
          <w:sz w:val="28"/>
          <w:szCs w:val="28"/>
        </w:rPr>
        <w:t>:</w:t>
      </w:r>
      <w:r w:rsidRPr="00010970">
        <w:rPr>
          <w:sz w:val="28"/>
          <w:szCs w:val="28"/>
        </w:rPr>
        <w:br/>
      </w:r>
    </w:p>
    <w:p w14:paraId="4CD924F4" w14:textId="77777777" w:rsidR="00952B19" w:rsidRDefault="00952B19" w:rsidP="00952B19">
      <w:pPr>
        <w:pStyle w:val="ListParagraph"/>
        <w:numPr>
          <w:ilvl w:val="0"/>
          <w:numId w:val="6"/>
        </w:numPr>
        <w:rPr>
          <w:sz w:val="28"/>
          <w:szCs w:val="28"/>
        </w:rPr>
      </w:pPr>
      <w:r>
        <w:rPr>
          <w:sz w:val="28"/>
          <w:szCs w:val="28"/>
        </w:rPr>
        <w:t>Your tutor will explain your assessment task, and this will also be clearly indicated on Moodle. Assignments are judged according to set criteria which are based on the Learning Outcomes listed in the Module descriptor (see section on marking criteria).</w:t>
      </w:r>
    </w:p>
    <w:p w14:paraId="416B8260" w14:textId="77777777" w:rsidR="00952B19" w:rsidRPr="00010970" w:rsidRDefault="00952B19" w:rsidP="00952B19">
      <w:pPr>
        <w:pStyle w:val="ListParagraph"/>
        <w:numPr>
          <w:ilvl w:val="0"/>
          <w:numId w:val="6"/>
        </w:numPr>
        <w:rPr>
          <w:sz w:val="28"/>
          <w:szCs w:val="28"/>
        </w:rPr>
      </w:pPr>
      <w:r>
        <w:rPr>
          <w:sz w:val="28"/>
          <w:szCs w:val="28"/>
        </w:rPr>
        <w:t>Assignment submission is normally via Turnitin on Moodle. Full guidance on the use of Turnitin will be provided by your tutor.</w:t>
      </w:r>
    </w:p>
    <w:p w14:paraId="54757FA1" w14:textId="77777777" w:rsidR="00952B19" w:rsidRDefault="00952B19" w:rsidP="00952B19">
      <w:pPr>
        <w:pStyle w:val="ListParagraph"/>
        <w:numPr>
          <w:ilvl w:val="0"/>
          <w:numId w:val="6"/>
        </w:numPr>
        <w:rPr>
          <w:sz w:val="28"/>
          <w:szCs w:val="28"/>
        </w:rPr>
      </w:pPr>
      <w:r>
        <w:rPr>
          <w:sz w:val="28"/>
          <w:szCs w:val="28"/>
        </w:rPr>
        <w:t>Submission deadlines will be discussed and agreed with you. You will have one opportunity to submit a draft assignment (optional) prior to final submission.</w:t>
      </w:r>
    </w:p>
    <w:p w14:paraId="3AAE2CC3" w14:textId="77777777" w:rsidR="00952B19" w:rsidRPr="00010970" w:rsidRDefault="00952B19" w:rsidP="00952B19">
      <w:pPr>
        <w:pStyle w:val="ListParagraph"/>
        <w:numPr>
          <w:ilvl w:val="0"/>
          <w:numId w:val="6"/>
        </w:numPr>
        <w:rPr>
          <w:sz w:val="28"/>
          <w:szCs w:val="28"/>
        </w:rPr>
      </w:pPr>
      <w:r>
        <w:rPr>
          <w:sz w:val="28"/>
          <w:szCs w:val="28"/>
        </w:rPr>
        <w:t>Note that once the final assessment deadline has been decided it cannot be changed. T</w:t>
      </w:r>
      <w:r w:rsidRPr="00010970">
        <w:rPr>
          <w:sz w:val="28"/>
          <w:szCs w:val="28"/>
        </w:rPr>
        <w:t>he University does not permit extensions to deadlines</w:t>
      </w:r>
      <w:r>
        <w:rPr>
          <w:sz w:val="28"/>
          <w:szCs w:val="28"/>
        </w:rPr>
        <w:t>.</w:t>
      </w:r>
    </w:p>
    <w:p w14:paraId="46F8168C" w14:textId="77777777" w:rsidR="00952B19" w:rsidRPr="00010970" w:rsidRDefault="00952B19" w:rsidP="00952B19">
      <w:pPr>
        <w:pStyle w:val="ListParagraph"/>
        <w:numPr>
          <w:ilvl w:val="0"/>
          <w:numId w:val="6"/>
        </w:numPr>
        <w:rPr>
          <w:sz w:val="28"/>
          <w:szCs w:val="28"/>
        </w:rPr>
      </w:pPr>
      <w:r w:rsidRPr="00010970">
        <w:rPr>
          <w:sz w:val="28"/>
          <w:szCs w:val="28"/>
        </w:rPr>
        <w:t xml:space="preserve">If you cannot submit by the </w:t>
      </w:r>
      <w:r>
        <w:rPr>
          <w:sz w:val="28"/>
          <w:szCs w:val="28"/>
        </w:rPr>
        <w:t>final</w:t>
      </w:r>
      <w:r w:rsidRPr="00010970">
        <w:rPr>
          <w:sz w:val="28"/>
          <w:szCs w:val="28"/>
        </w:rPr>
        <w:t xml:space="preserve"> deadline, your options are as follows:</w:t>
      </w:r>
    </w:p>
    <w:p w14:paraId="3685CD4E" w14:textId="77777777" w:rsidR="00952B19" w:rsidRPr="00010970" w:rsidRDefault="00952B19" w:rsidP="00952B19">
      <w:pPr>
        <w:pStyle w:val="ListParagraph"/>
        <w:numPr>
          <w:ilvl w:val="0"/>
          <w:numId w:val="7"/>
        </w:numPr>
        <w:spacing w:after="0" w:line="240" w:lineRule="auto"/>
        <w:rPr>
          <w:rFonts w:eastAsia="Times New Roman"/>
          <w:sz w:val="28"/>
          <w:szCs w:val="28"/>
        </w:rPr>
      </w:pPr>
      <w:r w:rsidRPr="00010970">
        <w:rPr>
          <w:rFonts w:eastAsia="Times New Roman"/>
          <w:sz w:val="28"/>
          <w:szCs w:val="28"/>
        </w:rPr>
        <w:t>Submit a claim for Extenuating Circumstances. This is appropriate when there is a valid, serious reason for non-submission,</w:t>
      </w:r>
      <w:r>
        <w:rPr>
          <w:rFonts w:eastAsia="Times New Roman"/>
          <w:sz w:val="28"/>
          <w:szCs w:val="28"/>
        </w:rPr>
        <w:t xml:space="preserve"> which may</w:t>
      </w:r>
      <w:r w:rsidRPr="00010970">
        <w:rPr>
          <w:rFonts w:eastAsia="Times New Roman"/>
          <w:sz w:val="28"/>
          <w:szCs w:val="28"/>
        </w:rPr>
        <w:t xml:space="preserve"> </w:t>
      </w:r>
      <w:r>
        <w:rPr>
          <w:rFonts w:eastAsia="Times New Roman"/>
          <w:sz w:val="28"/>
          <w:szCs w:val="28"/>
        </w:rPr>
        <w:t>include</w:t>
      </w:r>
      <w:r w:rsidRPr="00010970">
        <w:rPr>
          <w:rFonts w:eastAsia="Times New Roman"/>
          <w:sz w:val="28"/>
          <w:szCs w:val="28"/>
        </w:rPr>
        <w:t xml:space="preserve"> recent unusual</w:t>
      </w:r>
      <w:r>
        <w:rPr>
          <w:rFonts w:eastAsia="Times New Roman"/>
          <w:sz w:val="28"/>
          <w:szCs w:val="28"/>
        </w:rPr>
        <w:t xml:space="preserve">ly </w:t>
      </w:r>
      <w:r w:rsidRPr="00010970">
        <w:rPr>
          <w:rFonts w:eastAsia="Times New Roman"/>
          <w:sz w:val="28"/>
          <w:szCs w:val="28"/>
        </w:rPr>
        <w:t xml:space="preserve">demanding work commitments. The claim must be made </w:t>
      </w:r>
      <w:r w:rsidRPr="00966EA9">
        <w:rPr>
          <w:rFonts w:eastAsia="Times New Roman"/>
          <w:i/>
          <w:iCs/>
          <w:sz w:val="28"/>
          <w:szCs w:val="28"/>
        </w:rPr>
        <w:t>within 21 days of the deadline</w:t>
      </w:r>
      <w:r w:rsidRPr="00010970">
        <w:rPr>
          <w:rFonts w:eastAsia="Times New Roman"/>
          <w:sz w:val="28"/>
          <w:szCs w:val="28"/>
        </w:rPr>
        <w:t xml:space="preserve">. A form is required for this – please contact your tutor (note the need for appropriate evidence). If your claim is upheld, a mutually convenient new submission date is determined, and there is no capping of marks. </w:t>
      </w:r>
      <w:r>
        <w:rPr>
          <w:rFonts w:eastAsia="Times New Roman"/>
          <w:sz w:val="28"/>
          <w:szCs w:val="28"/>
        </w:rPr>
        <w:t>Note that regulations for Extenuating Circumstances are subject to review.</w:t>
      </w:r>
    </w:p>
    <w:p w14:paraId="4621F803" w14:textId="77777777" w:rsidR="00952B19" w:rsidRPr="00010970" w:rsidRDefault="00952B19" w:rsidP="00952B19">
      <w:pPr>
        <w:numPr>
          <w:ilvl w:val="0"/>
          <w:numId w:val="7"/>
        </w:numPr>
        <w:spacing w:after="0" w:line="240" w:lineRule="auto"/>
        <w:rPr>
          <w:rFonts w:eastAsia="Times New Roman"/>
          <w:sz w:val="28"/>
          <w:szCs w:val="28"/>
        </w:rPr>
      </w:pPr>
      <w:r w:rsidRPr="00010970">
        <w:rPr>
          <w:rFonts w:eastAsia="Times New Roman"/>
          <w:sz w:val="28"/>
          <w:szCs w:val="28"/>
        </w:rPr>
        <w:t xml:space="preserve">Submit up to </w:t>
      </w:r>
      <w:r w:rsidRPr="00966EA9">
        <w:rPr>
          <w:rFonts w:eastAsia="Times New Roman"/>
          <w:i/>
          <w:iCs/>
          <w:sz w:val="28"/>
          <w:szCs w:val="28"/>
        </w:rPr>
        <w:t>one week</w:t>
      </w:r>
      <w:r w:rsidRPr="00010970">
        <w:rPr>
          <w:rFonts w:eastAsia="Times New Roman"/>
          <w:sz w:val="28"/>
          <w:szCs w:val="28"/>
        </w:rPr>
        <w:t xml:space="preserve"> late – the mark being capped at the pass-mark of 50%</w:t>
      </w:r>
      <w:r>
        <w:rPr>
          <w:rFonts w:eastAsia="Times New Roman"/>
          <w:sz w:val="28"/>
          <w:szCs w:val="28"/>
        </w:rPr>
        <w:t>. Note that regulations for late submission are subject to review.</w:t>
      </w:r>
    </w:p>
    <w:p w14:paraId="20345A4B" w14:textId="77777777" w:rsidR="00952B19" w:rsidRPr="00010970" w:rsidRDefault="00952B19" w:rsidP="00952B19">
      <w:pPr>
        <w:pStyle w:val="ListParagraph"/>
        <w:numPr>
          <w:ilvl w:val="0"/>
          <w:numId w:val="6"/>
        </w:numPr>
        <w:spacing w:after="0" w:line="240" w:lineRule="auto"/>
        <w:rPr>
          <w:rFonts w:eastAsia="Times New Roman"/>
          <w:sz w:val="28"/>
          <w:szCs w:val="28"/>
        </w:rPr>
      </w:pPr>
      <w:r w:rsidRPr="00010970">
        <w:rPr>
          <w:rFonts w:eastAsia="Times New Roman"/>
          <w:sz w:val="28"/>
          <w:szCs w:val="28"/>
        </w:rPr>
        <w:t xml:space="preserve">If you do not submit at all, you would be classed as a ‘non-submission’ at the Examination Board and the Board </w:t>
      </w:r>
      <w:r>
        <w:rPr>
          <w:rFonts w:eastAsia="Times New Roman"/>
          <w:sz w:val="28"/>
          <w:szCs w:val="28"/>
        </w:rPr>
        <w:t>may provide</w:t>
      </w:r>
      <w:r w:rsidRPr="00010970">
        <w:rPr>
          <w:rFonts w:eastAsia="Times New Roman"/>
          <w:sz w:val="28"/>
          <w:szCs w:val="28"/>
        </w:rPr>
        <w:t xml:space="preserve"> one further opportunity to submit. The mark </w:t>
      </w:r>
      <w:r>
        <w:rPr>
          <w:rFonts w:eastAsia="Times New Roman"/>
          <w:sz w:val="28"/>
          <w:szCs w:val="28"/>
        </w:rPr>
        <w:t xml:space="preserve">awarded </w:t>
      </w:r>
      <w:r w:rsidRPr="00010970">
        <w:rPr>
          <w:rFonts w:eastAsia="Times New Roman"/>
          <w:sz w:val="28"/>
          <w:szCs w:val="28"/>
        </w:rPr>
        <w:t>would be capped at 50%.</w:t>
      </w:r>
    </w:p>
    <w:p w14:paraId="50FD6B0E" w14:textId="77777777" w:rsidR="00C507D3" w:rsidRDefault="00C507D3" w:rsidP="00C507D3">
      <w:pPr>
        <w:pStyle w:val="ListParagraph"/>
        <w:rPr>
          <w:sz w:val="28"/>
          <w:szCs w:val="28"/>
        </w:rPr>
      </w:pPr>
    </w:p>
    <w:p w14:paraId="2500C663" w14:textId="77777777" w:rsidR="00C507D3" w:rsidRDefault="00C507D3" w:rsidP="00C507D3">
      <w:pPr>
        <w:pStyle w:val="ListParagraph"/>
        <w:rPr>
          <w:sz w:val="28"/>
          <w:szCs w:val="28"/>
        </w:rPr>
      </w:pPr>
    </w:p>
    <w:p w14:paraId="29C796B0" w14:textId="77777777" w:rsidR="00C507D3" w:rsidRPr="00010970" w:rsidRDefault="00C507D3" w:rsidP="00C507D3">
      <w:pPr>
        <w:pStyle w:val="ListParagraph"/>
        <w:rPr>
          <w:sz w:val="28"/>
          <w:szCs w:val="28"/>
        </w:rPr>
      </w:pPr>
      <w:r>
        <w:rPr>
          <w:sz w:val="28"/>
          <w:szCs w:val="28"/>
        </w:rPr>
        <w:t xml:space="preserve">Further information can be obtained from the UWTSD Academic Quality Handbook at:  </w:t>
      </w:r>
      <w:hyperlink r:id="rId14" w:history="1">
        <w:r w:rsidRPr="00841C6E">
          <w:rPr>
            <w:rStyle w:val="Hyperlink"/>
            <w:sz w:val="28"/>
            <w:szCs w:val="28"/>
          </w:rPr>
          <w:t>https://www.uwtsd.ac.uk/academic-office/academic-quality-handbook/</w:t>
        </w:r>
      </w:hyperlink>
      <w:r>
        <w:rPr>
          <w:sz w:val="28"/>
          <w:szCs w:val="28"/>
        </w:rPr>
        <w:t xml:space="preserve"> (chapter 13)</w:t>
      </w:r>
    </w:p>
    <w:p w14:paraId="04FEDF8D" w14:textId="68ECA5CB" w:rsidR="00F65EE5" w:rsidRDefault="00F65EE5" w:rsidP="00CB1AC2">
      <w:pPr>
        <w:spacing w:after="0" w:line="240" w:lineRule="auto"/>
        <w:rPr>
          <w:rFonts w:ascii="Arial" w:eastAsia="Times New Roman" w:hAnsi="Arial" w:cs="Arial"/>
          <w:b/>
          <w:szCs w:val="20"/>
          <w:lang w:eastAsia="en-GB"/>
        </w:rPr>
      </w:pPr>
    </w:p>
    <w:p w14:paraId="59A13E00" w14:textId="551D809A" w:rsidR="00C507D3" w:rsidRDefault="00C507D3">
      <w:pPr>
        <w:rPr>
          <w:rFonts w:ascii="Arial" w:eastAsia="Times New Roman" w:hAnsi="Arial" w:cs="Arial"/>
          <w:b/>
          <w:szCs w:val="20"/>
          <w:lang w:eastAsia="en-GB"/>
        </w:rPr>
      </w:pPr>
      <w:r>
        <w:rPr>
          <w:rFonts w:ascii="Arial" w:eastAsia="Times New Roman" w:hAnsi="Arial" w:cs="Arial"/>
          <w:b/>
          <w:szCs w:val="20"/>
          <w:lang w:eastAsia="en-GB"/>
        </w:rPr>
        <w:br w:type="page"/>
      </w:r>
    </w:p>
    <w:p w14:paraId="509B34B7" w14:textId="77777777" w:rsidR="00F715BF" w:rsidRPr="00D45A31" w:rsidRDefault="00F715BF" w:rsidP="00F715BF">
      <w:pPr>
        <w:jc w:val="center"/>
        <w:rPr>
          <w:b/>
          <w:sz w:val="28"/>
          <w:szCs w:val="28"/>
        </w:rPr>
      </w:pPr>
      <w:r w:rsidRPr="00D45A31">
        <w:rPr>
          <w:b/>
          <w:sz w:val="28"/>
          <w:szCs w:val="28"/>
        </w:rPr>
        <w:lastRenderedPageBreak/>
        <w:t>Some key research methods</w:t>
      </w:r>
      <w:r>
        <w:rPr>
          <w:b/>
          <w:sz w:val="28"/>
          <w:szCs w:val="28"/>
        </w:rPr>
        <w:t>: complete during the session</w:t>
      </w:r>
    </w:p>
    <w:tbl>
      <w:tblPr>
        <w:tblStyle w:val="TableGrid"/>
        <w:tblW w:w="0" w:type="auto"/>
        <w:tblLook w:val="04A0" w:firstRow="1" w:lastRow="0" w:firstColumn="1" w:lastColumn="0" w:noHBand="0" w:noVBand="1"/>
      </w:tblPr>
      <w:tblGrid>
        <w:gridCol w:w="2523"/>
        <w:gridCol w:w="6493"/>
      </w:tblGrid>
      <w:tr w:rsidR="00F715BF" w14:paraId="1CF9ED80" w14:textId="77777777" w:rsidTr="00E94991">
        <w:trPr>
          <w:trHeight w:val="382"/>
        </w:trPr>
        <w:tc>
          <w:tcPr>
            <w:tcW w:w="9350" w:type="dxa"/>
            <w:gridSpan w:val="2"/>
          </w:tcPr>
          <w:p w14:paraId="6D422107" w14:textId="77777777" w:rsidR="00F715BF" w:rsidRDefault="00F715BF" w:rsidP="00E94991">
            <w:pPr>
              <w:jc w:val="center"/>
            </w:pPr>
            <w:r w:rsidRPr="00D45A31">
              <w:rPr>
                <w:b/>
                <w:i/>
              </w:rPr>
              <w:t>Qualitative methods</w:t>
            </w:r>
          </w:p>
        </w:tc>
      </w:tr>
      <w:tr w:rsidR="00F715BF" w14:paraId="3C445BAB" w14:textId="77777777" w:rsidTr="00E94991">
        <w:trPr>
          <w:trHeight w:val="909"/>
        </w:trPr>
        <w:tc>
          <w:tcPr>
            <w:tcW w:w="2547" w:type="dxa"/>
          </w:tcPr>
          <w:p w14:paraId="3B1906F7"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Interview</w:t>
            </w:r>
          </w:p>
        </w:tc>
        <w:tc>
          <w:tcPr>
            <w:tcW w:w="6803" w:type="dxa"/>
          </w:tcPr>
          <w:p w14:paraId="4A2D05CD" w14:textId="77777777" w:rsidR="00F715BF" w:rsidRDefault="00F715BF" w:rsidP="00E94991"/>
        </w:tc>
      </w:tr>
      <w:tr w:rsidR="00F715BF" w14:paraId="3BA1B77B" w14:textId="77777777" w:rsidTr="00E94991">
        <w:trPr>
          <w:trHeight w:val="924"/>
        </w:trPr>
        <w:tc>
          <w:tcPr>
            <w:tcW w:w="2547" w:type="dxa"/>
          </w:tcPr>
          <w:p w14:paraId="257D92ED"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Dialogue /Narrative</w:t>
            </w:r>
          </w:p>
        </w:tc>
        <w:tc>
          <w:tcPr>
            <w:tcW w:w="6803" w:type="dxa"/>
          </w:tcPr>
          <w:p w14:paraId="5D7A65D6" w14:textId="77777777" w:rsidR="00F715BF" w:rsidRDefault="00F715BF" w:rsidP="00E94991"/>
        </w:tc>
      </w:tr>
      <w:tr w:rsidR="00F715BF" w14:paraId="6D7D2B4D" w14:textId="77777777" w:rsidTr="00E94991">
        <w:trPr>
          <w:trHeight w:val="832"/>
        </w:trPr>
        <w:tc>
          <w:tcPr>
            <w:tcW w:w="2547" w:type="dxa"/>
          </w:tcPr>
          <w:p w14:paraId="4608C35F"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Focus group</w:t>
            </w:r>
          </w:p>
        </w:tc>
        <w:tc>
          <w:tcPr>
            <w:tcW w:w="6803" w:type="dxa"/>
          </w:tcPr>
          <w:p w14:paraId="593BFD9C" w14:textId="77777777" w:rsidR="00F715BF" w:rsidRDefault="00F715BF" w:rsidP="00E94991"/>
        </w:tc>
      </w:tr>
      <w:tr w:rsidR="00F715BF" w14:paraId="7D5C9A0F" w14:textId="77777777" w:rsidTr="00E94991">
        <w:trPr>
          <w:trHeight w:val="841"/>
        </w:trPr>
        <w:tc>
          <w:tcPr>
            <w:tcW w:w="2547" w:type="dxa"/>
          </w:tcPr>
          <w:p w14:paraId="75F31CCF"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Observation</w:t>
            </w:r>
          </w:p>
        </w:tc>
        <w:tc>
          <w:tcPr>
            <w:tcW w:w="6803" w:type="dxa"/>
          </w:tcPr>
          <w:p w14:paraId="0AA52A83" w14:textId="77777777" w:rsidR="00F715BF" w:rsidRDefault="00F715BF" w:rsidP="00E94991"/>
        </w:tc>
      </w:tr>
      <w:tr w:rsidR="00F715BF" w14:paraId="71F6BEC8" w14:textId="77777777" w:rsidTr="00E94991">
        <w:trPr>
          <w:trHeight w:val="848"/>
        </w:trPr>
        <w:tc>
          <w:tcPr>
            <w:tcW w:w="2547" w:type="dxa"/>
          </w:tcPr>
          <w:p w14:paraId="648F33AC"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Case study</w:t>
            </w:r>
          </w:p>
        </w:tc>
        <w:tc>
          <w:tcPr>
            <w:tcW w:w="6803" w:type="dxa"/>
          </w:tcPr>
          <w:p w14:paraId="64BE41FF" w14:textId="77777777" w:rsidR="00F715BF" w:rsidRDefault="00F715BF" w:rsidP="00E94991"/>
        </w:tc>
      </w:tr>
      <w:tr w:rsidR="00F715BF" w14:paraId="74F32DB1" w14:textId="77777777" w:rsidTr="00E94991">
        <w:trPr>
          <w:trHeight w:val="828"/>
        </w:trPr>
        <w:tc>
          <w:tcPr>
            <w:tcW w:w="2547" w:type="dxa"/>
          </w:tcPr>
          <w:p w14:paraId="2201F51F"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Action research</w:t>
            </w:r>
          </w:p>
        </w:tc>
        <w:tc>
          <w:tcPr>
            <w:tcW w:w="6803" w:type="dxa"/>
          </w:tcPr>
          <w:p w14:paraId="4025607B" w14:textId="77777777" w:rsidR="00F715BF" w:rsidRDefault="00F715BF" w:rsidP="00E94991"/>
        </w:tc>
      </w:tr>
      <w:tr w:rsidR="00F715BF" w14:paraId="289C3415" w14:textId="77777777" w:rsidTr="00E94991">
        <w:trPr>
          <w:trHeight w:val="840"/>
        </w:trPr>
        <w:tc>
          <w:tcPr>
            <w:tcW w:w="2547" w:type="dxa"/>
          </w:tcPr>
          <w:p w14:paraId="302CC56E"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Diary/ log</w:t>
            </w:r>
          </w:p>
        </w:tc>
        <w:tc>
          <w:tcPr>
            <w:tcW w:w="6803" w:type="dxa"/>
          </w:tcPr>
          <w:p w14:paraId="409ED69E" w14:textId="77777777" w:rsidR="00F715BF" w:rsidRDefault="00F715BF" w:rsidP="00E94991"/>
        </w:tc>
      </w:tr>
      <w:tr w:rsidR="00F715BF" w14:paraId="4C2B39CE" w14:textId="77777777" w:rsidTr="00E94991">
        <w:trPr>
          <w:trHeight w:val="491"/>
        </w:trPr>
        <w:tc>
          <w:tcPr>
            <w:tcW w:w="9350" w:type="dxa"/>
            <w:gridSpan w:val="2"/>
          </w:tcPr>
          <w:p w14:paraId="0B86C473" w14:textId="77777777" w:rsidR="00F715BF" w:rsidRDefault="00F715BF" w:rsidP="00E94991">
            <w:pPr>
              <w:jc w:val="center"/>
            </w:pPr>
            <w:r w:rsidRPr="00D45A31">
              <w:rPr>
                <w:b/>
                <w:i/>
              </w:rPr>
              <w:t>Quantitative methods</w:t>
            </w:r>
          </w:p>
        </w:tc>
      </w:tr>
      <w:tr w:rsidR="00F715BF" w14:paraId="01DD00E8" w14:textId="77777777" w:rsidTr="00E94991">
        <w:trPr>
          <w:trHeight w:val="913"/>
        </w:trPr>
        <w:tc>
          <w:tcPr>
            <w:tcW w:w="2547" w:type="dxa"/>
          </w:tcPr>
          <w:p w14:paraId="31557F5C" w14:textId="77777777" w:rsidR="00F715BF" w:rsidRPr="00D45A31" w:rsidRDefault="00F715BF" w:rsidP="00F715BF">
            <w:pPr>
              <w:pStyle w:val="ListParagraph"/>
              <w:numPr>
                <w:ilvl w:val="0"/>
                <w:numId w:val="9"/>
              </w:numPr>
              <w:kinsoku w:val="0"/>
              <w:overflowPunct w:val="0"/>
              <w:textAlignment w:val="baseline"/>
              <w:rPr>
                <w:lang w:val="en-GB"/>
              </w:rPr>
            </w:pPr>
            <w:r w:rsidRPr="19B50461">
              <w:rPr>
                <w:rFonts w:eastAsiaTheme="minorEastAsia" w:hAnsi="Calibri"/>
                <w:color w:val="000000" w:themeColor="text1"/>
                <w:kern w:val="24"/>
                <w:lang w:val="en-GB"/>
              </w:rPr>
              <w:t>Survey</w:t>
            </w:r>
          </w:p>
        </w:tc>
        <w:tc>
          <w:tcPr>
            <w:tcW w:w="6803" w:type="dxa"/>
          </w:tcPr>
          <w:p w14:paraId="3803B900" w14:textId="77777777" w:rsidR="00F715BF" w:rsidRDefault="00F715BF" w:rsidP="00E94991"/>
        </w:tc>
      </w:tr>
      <w:tr w:rsidR="00F715BF" w14:paraId="7CD94F16" w14:textId="77777777" w:rsidTr="00E94991">
        <w:trPr>
          <w:trHeight w:val="912"/>
        </w:trPr>
        <w:tc>
          <w:tcPr>
            <w:tcW w:w="2547" w:type="dxa"/>
          </w:tcPr>
          <w:p w14:paraId="167877D6" w14:textId="77777777" w:rsidR="00F715BF" w:rsidRPr="00D45A31" w:rsidRDefault="00F715BF" w:rsidP="00F715BF">
            <w:pPr>
              <w:pStyle w:val="ListParagraph"/>
              <w:numPr>
                <w:ilvl w:val="0"/>
                <w:numId w:val="9"/>
              </w:numPr>
              <w:kinsoku w:val="0"/>
              <w:overflowPunct w:val="0"/>
              <w:textAlignment w:val="baseline"/>
            </w:pPr>
            <w:r w:rsidRPr="00D45A31">
              <w:rPr>
                <w:rFonts w:eastAsiaTheme="minorEastAsia" w:hAnsi="Calibri"/>
                <w:color w:val="000000" w:themeColor="text1"/>
                <w:kern w:val="24"/>
                <w:lang w:val="en-GB"/>
              </w:rPr>
              <w:t>Structured interview</w:t>
            </w:r>
          </w:p>
        </w:tc>
        <w:tc>
          <w:tcPr>
            <w:tcW w:w="6803" w:type="dxa"/>
          </w:tcPr>
          <w:p w14:paraId="2699FF06" w14:textId="77777777" w:rsidR="00F715BF" w:rsidRDefault="00F715BF" w:rsidP="00E94991"/>
        </w:tc>
      </w:tr>
      <w:tr w:rsidR="00F715BF" w14:paraId="079BBCC4" w14:textId="77777777" w:rsidTr="00E94991">
        <w:trPr>
          <w:trHeight w:val="854"/>
        </w:trPr>
        <w:tc>
          <w:tcPr>
            <w:tcW w:w="2547" w:type="dxa"/>
          </w:tcPr>
          <w:p w14:paraId="37BBEAE4" w14:textId="77777777" w:rsidR="00F715BF" w:rsidRPr="00D45A31" w:rsidRDefault="00F715BF" w:rsidP="00F715BF">
            <w:pPr>
              <w:pStyle w:val="ListParagraph"/>
              <w:numPr>
                <w:ilvl w:val="0"/>
                <w:numId w:val="9"/>
              </w:numPr>
              <w:kinsoku w:val="0"/>
              <w:overflowPunct w:val="0"/>
              <w:textAlignment w:val="baseline"/>
            </w:pPr>
            <w:r w:rsidRPr="00D45A31">
              <w:rPr>
                <w:rFonts w:eastAsiaTheme="minorEastAsia" w:hAnsi="Calibri"/>
                <w:color w:val="000000" w:themeColor="text1"/>
                <w:kern w:val="24"/>
                <w:lang w:val="en-GB"/>
              </w:rPr>
              <w:t>Experiment</w:t>
            </w:r>
          </w:p>
        </w:tc>
        <w:tc>
          <w:tcPr>
            <w:tcW w:w="6803" w:type="dxa"/>
          </w:tcPr>
          <w:p w14:paraId="3F2EF5E2" w14:textId="77777777" w:rsidR="00F715BF" w:rsidRDefault="00F715BF" w:rsidP="00E94991"/>
        </w:tc>
      </w:tr>
      <w:tr w:rsidR="00F715BF" w14:paraId="078B1AA7" w14:textId="77777777" w:rsidTr="00E94991">
        <w:trPr>
          <w:trHeight w:val="968"/>
        </w:trPr>
        <w:tc>
          <w:tcPr>
            <w:tcW w:w="2547" w:type="dxa"/>
          </w:tcPr>
          <w:p w14:paraId="7CA560A0" w14:textId="77777777" w:rsidR="00F715BF" w:rsidRPr="00D45A31" w:rsidRDefault="00F715BF" w:rsidP="00F715BF">
            <w:pPr>
              <w:pStyle w:val="ListParagraph"/>
              <w:numPr>
                <w:ilvl w:val="0"/>
                <w:numId w:val="9"/>
              </w:numPr>
              <w:kinsoku w:val="0"/>
              <w:overflowPunct w:val="0"/>
              <w:textAlignment w:val="baseline"/>
            </w:pPr>
            <w:r w:rsidRPr="00D45A31">
              <w:rPr>
                <w:rFonts w:eastAsiaTheme="minorEastAsia" w:hAnsi="Calibri"/>
                <w:color w:val="000000" w:themeColor="text1"/>
                <w:kern w:val="24"/>
                <w:lang w:val="en-GB"/>
              </w:rPr>
              <w:t>Content analysis</w:t>
            </w:r>
          </w:p>
        </w:tc>
        <w:tc>
          <w:tcPr>
            <w:tcW w:w="6803" w:type="dxa"/>
          </w:tcPr>
          <w:p w14:paraId="6F78C785" w14:textId="77777777" w:rsidR="00F715BF" w:rsidRDefault="00F715BF" w:rsidP="00E94991"/>
        </w:tc>
      </w:tr>
    </w:tbl>
    <w:p w14:paraId="7E8A2A58" w14:textId="77777777" w:rsidR="00F715BF" w:rsidRDefault="00F715BF" w:rsidP="00F715BF"/>
    <w:p w14:paraId="67DB82B0" w14:textId="09F13DBF" w:rsidR="00E05D89" w:rsidRDefault="00E05D89">
      <w:pPr>
        <w:rPr>
          <w:rFonts w:ascii="Arial" w:eastAsia="Times New Roman" w:hAnsi="Arial" w:cs="Arial"/>
          <w:b/>
          <w:szCs w:val="20"/>
          <w:lang w:eastAsia="en-GB"/>
        </w:rPr>
      </w:pPr>
      <w:r>
        <w:rPr>
          <w:rFonts w:ascii="Arial" w:eastAsia="Times New Roman" w:hAnsi="Arial" w:cs="Arial"/>
          <w:b/>
          <w:szCs w:val="20"/>
          <w:lang w:eastAsia="en-GB"/>
        </w:rPr>
        <w:br w:type="page"/>
      </w:r>
    </w:p>
    <w:p w14:paraId="74437322" w14:textId="77777777" w:rsidR="00BB235D" w:rsidRDefault="00BB235D" w:rsidP="00BB235D">
      <w:pPr>
        <w:tabs>
          <w:tab w:val="left" w:pos="720"/>
        </w:tabs>
        <w:spacing w:after="0" w:line="240" w:lineRule="auto"/>
        <w:jc w:val="center"/>
        <w:rPr>
          <w:rFonts w:ascii="Arial" w:eastAsia="MS Mincho" w:hAnsi="Arial" w:cs="Arial"/>
          <w:b/>
          <w:sz w:val="24"/>
          <w:szCs w:val="24"/>
        </w:rPr>
      </w:pPr>
      <w:r w:rsidRPr="00DB70EE">
        <w:rPr>
          <w:rFonts w:ascii="Arial" w:eastAsia="MS Mincho" w:hAnsi="Arial" w:cs="Arial"/>
          <w:b/>
          <w:sz w:val="24"/>
          <w:szCs w:val="24"/>
        </w:rPr>
        <w:lastRenderedPageBreak/>
        <w:t>Ethics – An Important Underpinning for all Research</w:t>
      </w:r>
    </w:p>
    <w:p w14:paraId="5AA4D31D" w14:textId="77777777" w:rsidR="00BB235D" w:rsidRDefault="00BB235D" w:rsidP="00BB235D">
      <w:pPr>
        <w:tabs>
          <w:tab w:val="left" w:pos="720"/>
        </w:tabs>
        <w:spacing w:after="0" w:line="240" w:lineRule="auto"/>
        <w:rPr>
          <w:rFonts w:ascii="Arial" w:eastAsia="MS Mincho" w:hAnsi="Arial" w:cs="Arial"/>
          <w:sz w:val="20"/>
          <w:szCs w:val="20"/>
        </w:rPr>
      </w:pPr>
    </w:p>
    <w:p w14:paraId="0043F1CE" w14:textId="77777777" w:rsidR="00BB235D" w:rsidRPr="00A863FB" w:rsidRDefault="00BB235D" w:rsidP="00BB235D">
      <w:pPr>
        <w:tabs>
          <w:tab w:val="left" w:pos="720"/>
        </w:tabs>
        <w:spacing w:after="0" w:line="240" w:lineRule="auto"/>
        <w:rPr>
          <w:rFonts w:ascii="Arial" w:eastAsia="MS Mincho" w:hAnsi="Arial" w:cs="Arial"/>
          <w:sz w:val="24"/>
          <w:szCs w:val="24"/>
        </w:rPr>
      </w:pPr>
      <w:r w:rsidRPr="00A863FB">
        <w:rPr>
          <w:rFonts w:ascii="Arial" w:eastAsia="MS Mincho" w:hAnsi="Arial" w:cs="Arial"/>
          <w:sz w:val="20"/>
          <w:szCs w:val="20"/>
        </w:rPr>
        <w:t>No research can be carried out by UWTSD staff or students until ethical approval has been obtained</w:t>
      </w:r>
      <w:r>
        <w:rPr>
          <w:rFonts w:ascii="Arial" w:eastAsia="MS Mincho" w:hAnsi="Arial" w:cs="Arial"/>
          <w:sz w:val="20"/>
          <w:szCs w:val="20"/>
        </w:rPr>
        <w:t xml:space="preserve"> (this will be undertaken within WAPPAR)</w:t>
      </w:r>
      <w:r w:rsidRPr="00A863FB">
        <w:rPr>
          <w:rFonts w:ascii="Arial" w:eastAsia="MS Mincho" w:hAnsi="Arial" w:cs="Arial"/>
          <w:sz w:val="20"/>
          <w:szCs w:val="20"/>
        </w:rPr>
        <w:t>. The University’s Research Ethics and Integrity Code of Practice (</w:t>
      </w:r>
      <w:hyperlink r:id="rId15" w:history="1">
        <w:r w:rsidRPr="00A863FB">
          <w:rPr>
            <w:rStyle w:val="Hyperlink"/>
            <w:rFonts w:ascii="Arial" w:eastAsia="MS Mincho" w:hAnsi="Arial" w:cs="Arial"/>
            <w:sz w:val="20"/>
            <w:szCs w:val="20"/>
          </w:rPr>
          <w:t>https://www.uwtsd.ac.uk/media/uwtsd-website/content-assets/documents/research/research-ethics-integrity-code-practice.pdf</w:t>
        </w:r>
      </w:hyperlink>
      <w:r w:rsidRPr="00A863FB">
        <w:rPr>
          <w:rFonts w:ascii="Arial" w:eastAsia="MS Mincho" w:hAnsi="Arial" w:cs="Arial"/>
          <w:sz w:val="20"/>
          <w:szCs w:val="20"/>
        </w:rPr>
        <w:t xml:space="preserve"> ) should be referred to for any research undertaking</w:t>
      </w:r>
      <w:r>
        <w:rPr>
          <w:rFonts w:ascii="Arial" w:eastAsia="MS Mincho" w:hAnsi="Arial" w:cs="Arial"/>
          <w:sz w:val="24"/>
          <w:szCs w:val="24"/>
        </w:rPr>
        <w:t>.</w:t>
      </w:r>
    </w:p>
    <w:p w14:paraId="49A01F63" w14:textId="77777777" w:rsidR="00BB235D" w:rsidRPr="00DB70EE" w:rsidRDefault="00BB235D" w:rsidP="00BB235D">
      <w:pPr>
        <w:tabs>
          <w:tab w:val="left" w:pos="720"/>
        </w:tabs>
        <w:spacing w:after="0" w:line="240" w:lineRule="auto"/>
        <w:jc w:val="center"/>
        <w:rPr>
          <w:rFonts w:ascii="Arial" w:eastAsia="MS Mincho" w:hAnsi="Arial" w:cs="Arial"/>
          <w:b/>
          <w:sz w:val="24"/>
          <w:szCs w:val="24"/>
        </w:rPr>
      </w:pPr>
    </w:p>
    <w:p w14:paraId="1EE0F19C" w14:textId="77777777" w:rsidR="00BB235D" w:rsidRPr="00DB70EE" w:rsidRDefault="00BB235D" w:rsidP="00BB235D">
      <w:pPr>
        <w:tabs>
          <w:tab w:val="left" w:pos="720"/>
        </w:tabs>
        <w:spacing w:after="0" w:line="240" w:lineRule="auto"/>
        <w:rPr>
          <w:rFonts w:ascii="Arial" w:eastAsia="MS Mincho" w:hAnsi="Arial" w:cs="Arial"/>
          <w:sz w:val="24"/>
          <w:szCs w:val="24"/>
        </w:rPr>
      </w:pPr>
      <w:r w:rsidRPr="00DB70EE">
        <w:rPr>
          <w:rFonts w:ascii="Arial" w:eastAsia="MS Mincho" w:hAnsi="Arial" w:cs="Arial"/>
          <w:sz w:val="24"/>
          <w:szCs w:val="24"/>
        </w:rPr>
        <w:t>Consider the following question</w:t>
      </w:r>
      <w:r>
        <w:rPr>
          <w:rFonts w:ascii="Arial" w:eastAsia="MS Mincho" w:hAnsi="Arial" w:cs="Arial"/>
          <w:sz w:val="24"/>
          <w:szCs w:val="24"/>
        </w:rPr>
        <w:t>s</w:t>
      </w:r>
      <w:r w:rsidRPr="00DB70EE">
        <w:rPr>
          <w:rFonts w:ascii="Arial" w:eastAsia="MS Mincho" w:hAnsi="Arial" w:cs="Arial"/>
          <w:sz w:val="24"/>
          <w:szCs w:val="24"/>
        </w:rPr>
        <w:t>:</w:t>
      </w:r>
    </w:p>
    <w:p w14:paraId="36A1AAF7"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73288F88" w14:textId="77777777" w:rsidR="00BB235D" w:rsidRPr="00DB70EE" w:rsidRDefault="00BB235D" w:rsidP="00BB235D">
      <w:pPr>
        <w:tabs>
          <w:tab w:val="left" w:pos="720"/>
        </w:tabs>
        <w:spacing w:after="0" w:line="240" w:lineRule="auto"/>
        <w:rPr>
          <w:rFonts w:ascii="Arial" w:eastAsia="MS Mincho" w:hAnsi="Arial" w:cs="Arial"/>
          <w:b/>
          <w:sz w:val="24"/>
          <w:szCs w:val="24"/>
        </w:rPr>
      </w:pPr>
      <w:r w:rsidRPr="00DB70EE">
        <w:rPr>
          <w:rFonts w:ascii="Arial" w:eastAsia="MS Mincho" w:hAnsi="Arial" w:cs="Arial"/>
          <w:noProof/>
          <w:sz w:val="24"/>
          <w:szCs w:val="24"/>
          <w:lang w:eastAsia="en-GB"/>
        </w:rPr>
        <mc:AlternateContent>
          <mc:Choice Requires="wps">
            <w:drawing>
              <wp:anchor distT="0" distB="0" distL="114300" distR="114300" simplePos="0" relativeHeight="251661312" behindDoc="0" locked="0" layoutInCell="1" allowOverlap="1" wp14:anchorId="7C1961A7" wp14:editId="6DFE637A">
                <wp:simplePos x="0" y="0"/>
                <wp:positionH relativeFrom="margin">
                  <wp:align>right</wp:align>
                </wp:positionH>
                <wp:positionV relativeFrom="paragraph">
                  <wp:posOffset>6350</wp:posOffset>
                </wp:positionV>
                <wp:extent cx="5708650" cy="1581150"/>
                <wp:effectExtent l="0" t="0" r="25400" b="19050"/>
                <wp:wrapNone/>
                <wp:docPr id="19" name="Text Box 19"/>
                <wp:cNvGraphicFramePr/>
                <a:graphic xmlns:a="http://schemas.openxmlformats.org/drawingml/2006/main">
                  <a:graphicData uri="http://schemas.microsoft.com/office/word/2010/wordprocessingShape">
                    <wps:wsp>
                      <wps:cNvSpPr txBox="1"/>
                      <wps:spPr>
                        <a:xfrm>
                          <a:off x="0" y="0"/>
                          <a:ext cx="5708650" cy="1581150"/>
                        </a:xfrm>
                        <a:prstGeom prst="rect">
                          <a:avLst/>
                        </a:prstGeom>
                        <a:solidFill>
                          <a:sysClr val="window" lastClr="FFFFFF"/>
                        </a:solidFill>
                        <a:ln w="6350">
                          <a:solidFill>
                            <a:prstClr val="black"/>
                          </a:solidFill>
                        </a:ln>
                        <a:effectLst/>
                      </wps:spPr>
                      <wps:txbx>
                        <w:txbxContent>
                          <w:p w14:paraId="38F58700" w14:textId="77777777" w:rsidR="00E94991" w:rsidRPr="00DB70EE" w:rsidRDefault="00E94991" w:rsidP="00BB235D">
                            <w:pPr>
                              <w:rPr>
                                <w:rFonts w:ascii="Arial" w:hAnsi="Arial" w:cs="Arial"/>
                                <w:sz w:val="24"/>
                                <w:szCs w:val="24"/>
                              </w:rPr>
                            </w:pPr>
                            <w:r>
                              <w:rPr>
                                <w:rFonts w:ascii="Arial" w:hAnsi="Arial" w:cs="Arial"/>
                                <w:sz w:val="24"/>
                                <w:szCs w:val="24"/>
                              </w:rPr>
                              <w:t xml:space="preserve">Does </w:t>
                            </w:r>
                            <w:r w:rsidRPr="00DB70EE">
                              <w:rPr>
                                <w:rFonts w:ascii="Arial" w:hAnsi="Arial" w:cs="Arial"/>
                                <w:sz w:val="24"/>
                                <w:szCs w:val="24"/>
                              </w:rPr>
                              <w:t>your organisation</w:t>
                            </w:r>
                            <w:r>
                              <w:rPr>
                                <w:rFonts w:ascii="Arial" w:hAnsi="Arial" w:cs="Arial"/>
                                <w:sz w:val="24"/>
                                <w:szCs w:val="24"/>
                              </w:rPr>
                              <w:t xml:space="preserve"> have ethical g</w:t>
                            </w:r>
                            <w:r w:rsidRPr="00DB70EE">
                              <w:rPr>
                                <w:rFonts w:ascii="Arial" w:hAnsi="Arial" w:cs="Arial"/>
                                <w:sz w:val="24"/>
                                <w:szCs w:val="24"/>
                              </w:rPr>
                              <w:t>uidelines</w:t>
                            </w:r>
                            <w:r>
                              <w:rPr>
                                <w:rFonts w:ascii="Arial" w:hAnsi="Arial" w:cs="Arial"/>
                                <w:sz w:val="24"/>
                                <w:szCs w:val="24"/>
                              </w:rPr>
                              <w:t>? If not, is there a professional body that might have appropriate guidelines?</w:t>
                            </w:r>
                          </w:p>
                          <w:p w14:paraId="3E48DA93" w14:textId="77777777" w:rsidR="00E94991" w:rsidRDefault="00E94991" w:rsidP="00BB235D">
                            <w:pPr>
                              <w:rPr>
                                <w:rFonts w:ascii="Arial" w:hAnsi="Arial" w:cs="Arial"/>
                              </w:rPr>
                            </w:pPr>
                          </w:p>
                          <w:p w14:paraId="0BF60F80" w14:textId="77777777" w:rsidR="00E94991" w:rsidRDefault="00E94991" w:rsidP="00BB235D">
                            <w:pPr>
                              <w:rPr>
                                <w:rFonts w:ascii="Arial" w:hAnsi="Arial" w:cs="Arial"/>
                              </w:rPr>
                            </w:pPr>
                          </w:p>
                          <w:p w14:paraId="79BD49A9" w14:textId="77777777" w:rsidR="00E94991" w:rsidRDefault="00E94991" w:rsidP="00BB235D">
                            <w:pPr>
                              <w:rPr>
                                <w:rFonts w:ascii="Arial" w:hAnsi="Arial" w:cs="Arial"/>
                              </w:rPr>
                            </w:pPr>
                          </w:p>
                          <w:p w14:paraId="6DBFC005" w14:textId="77777777" w:rsidR="00E94991" w:rsidRDefault="00E94991" w:rsidP="00BB235D">
                            <w:pPr>
                              <w:rPr>
                                <w:rFonts w:ascii="Arial" w:hAnsi="Arial" w:cs="Arial"/>
                              </w:rPr>
                            </w:pPr>
                          </w:p>
                          <w:p w14:paraId="703661BF" w14:textId="77777777" w:rsidR="00E94991" w:rsidRDefault="00E94991" w:rsidP="00BB235D">
                            <w:pPr>
                              <w:rPr>
                                <w:rFonts w:ascii="Arial" w:hAnsi="Arial" w:cs="Arial"/>
                              </w:rPr>
                            </w:pPr>
                          </w:p>
                          <w:p w14:paraId="7150C5CF" w14:textId="77777777" w:rsidR="00E94991" w:rsidRDefault="00E94991" w:rsidP="00BB235D">
                            <w:pPr>
                              <w:rPr>
                                <w:rFonts w:ascii="Arial" w:hAnsi="Arial" w:cs="Arial"/>
                              </w:rPr>
                            </w:pPr>
                          </w:p>
                          <w:p w14:paraId="42C185EB" w14:textId="77777777" w:rsidR="00E94991" w:rsidRPr="009971DA" w:rsidRDefault="00E94991" w:rsidP="00BB235D">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1961A7" id="_x0000_t202" coordsize="21600,21600" o:spt="202" path="m,l,21600r21600,l21600,xe">
                <v:stroke joinstyle="miter"/>
                <v:path gradientshapeok="t" o:connecttype="rect"/>
              </v:shapetype>
              <v:shape id="Text Box 19" o:spid="_x0000_s1027" type="#_x0000_t202" style="position:absolute;margin-left:398.3pt;margin-top:.5pt;width:449.5pt;height:124.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" fillcolor="window" strokeweight=".5pt">
                <v:textbox>
                  <w:txbxContent>
                    <w:p w14:paraId="38F58700" w14:textId="77777777" w:rsidR="00E94991" w:rsidRPr="00DB70EE" w:rsidRDefault="00E94991" w:rsidP="00BB235D">
                      <w:pPr>
                        <w:rPr>
                          <w:rFonts w:ascii="Arial" w:hAnsi="Arial" w:cs="Arial"/>
                          <w:sz w:val="24"/>
                          <w:szCs w:val="24"/>
                        </w:rPr>
                      </w:pPr>
                      <w:r>
                        <w:rPr>
                          <w:rFonts w:ascii="Arial" w:hAnsi="Arial" w:cs="Arial"/>
                          <w:sz w:val="24"/>
                          <w:szCs w:val="24"/>
                        </w:rPr>
                        <w:t xml:space="preserve">Does </w:t>
                      </w:r>
                      <w:r w:rsidRPr="00DB70EE">
                        <w:rPr>
                          <w:rFonts w:ascii="Arial" w:hAnsi="Arial" w:cs="Arial"/>
                          <w:sz w:val="24"/>
                          <w:szCs w:val="24"/>
                        </w:rPr>
                        <w:t>your organisation</w:t>
                      </w:r>
                      <w:r>
                        <w:rPr>
                          <w:rFonts w:ascii="Arial" w:hAnsi="Arial" w:cs="Arial"/>
                          <w:sz w:val="24"/>
                          <w:szCs w:val="24"/>
                        </w:rPr>
                        <w:t xml:space="preserve"> have ethical g</w:t>
                      </w:r>
                      <w:r w:rsidRPr="00DB70EE">
                        <w:rPr>
                          <w:rFonts w:ascii="Arial" w:hAnsi="Arial" w:cs="Arial"/>
                          <w:sz w:val="24"/>
                          <w:szCs w:val="24"/>
                        </w:rPr>
                        <w:t>uidelines</w:t>
                      </w:r>
                      <w:r>
                        <w:rPr>
                          <w:rFonts w:ascii="Arial" w:hAnsi="Arial" w:cs="Arial"/>
                          <w:sz w:val="24"/>
                          <w:szCs w:val="24"/>
                        </w:rPr>
                        <w:t>? If not, is there a professional body that might have appropriate guidelines?</w:t>
                      </w:r>
                    </w:p>
                    <w:p w14:paraId="3E48DA93" w14:textId="77777777" w:rsidR="00E94991" w:rsidRDefault="00E94991" w:rsidP="00BB235D">
                      <w:pPr>
                        <w:rPr>
                          <w:rFonts w:ascii="Arial" w:hAnsi="Arial" w:cs="Arial"/>
                        </w:rPr>
                      </w:pPr>
                    </w:p>
                    <w:p w14:paraId="0BF60F80" w14:textId="77777777" w:rsidR="00E94991" w:rsidRDefault="00E94991" w:rsidP="00BB235D">
                      <w:pPr>
                        <w:rPr>
                          <w:rFonts w:ascii="Arial" w:hAnsi="Arial" w:cs="Arial"/>
                        </w:rPr>
                      </w:pPr>
                    </w:p>
                    <w:p w14:paraId="79BD49A9" w14:textId="77777777" w:rsidR="00E94991" w:rsidRDefault="00E94991" w:rsidP="00BB235D">
                      <w:pPr>
                        <w:rPr>
                          <w:rFonts w:ascii="Arial" w:hAnsi="Arial" w:cs="Arial"/>
                        </w:rPr>
                      </w:pPr>
                    </w:p>
                    <w:p w14:paraId="6DBFC005" w14:textId="77777777" w:rsidR="00E94991" w:rsidRDefault="00E94991" w:rsidP="00BB235D">
                      <w:pPr>
                        <w:rPr>
                          <w:rFonts w:ascii="Arial" w:hAnsi="Arial" w:cs="Arial"/>
                        </w:rPr>
                      </w:pPr>
                    </w:p>
                    <w:p w14:paraId="703661BF" w14:textId="77777777" w:rsidR="00E94991" w:rsidRDefault="00E94991" w:rsidP="00BB235D">
                      <w:pPr>
                        <w:rPr>
                          <w:rFonts w:ascii="Arial" w:hAnsi="Arial" w:cs="Arial"/>
                        </w:rPr>
                      </w:pPr>
                    </w:p>
                    <w:p w14:paraId="7150C5CF" w14:textId="77777777" w:rsidR="00E94991" w:rsidRDefault="00E94991" w:rsidP="00BB235D">
                      <w:pPr>
                        <w:rPr>
                          <w:rFonts w:ascii="Arial" w:hAnsi="Arial" w:cs="Arial"/>
                        </w:rPr>
                      </w:pPr>
                    </w:p>
                    <w:p w14:paraId="42C185EB" w14:textId="77777777" w:rsidR="00E94991" w:rsidRPr="009971DA" w:rsidRDefault="00E94991" w:rsidP="00BB235D">
                      <w:pPr>
                        <w:rPr>
                          <w:rFonts w:ascii="Arial" w:hAnsi="Arial" w:cs="Arial"/>
                        </w:rPr>
                      </w:pPr>
                    </w:p>
                  </w:txbxContent>
                </v:textbox>
                <w10:wrap anchorx="margin"/>
              </v:shape>
            </w:pict>
          </mc:Fallback>
        </mc:AlternateContent>
      </w:r>
    </w:p>
    <w:p w14:paraId="76175162"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779A1BE7"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6E2D5E22"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5D8129DF"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F304307"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988366A"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99C564D"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DA7A0FD"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62D7DBA8"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0E129C64" w14:textId="77777777" w:rsidR="00BB235D" w:rsidRPr="00DB70EE" w:rsidRDefault="00BB235D" w:rsidP="00BB235D">
      <w:pPr>
        <w:tabs>
          <w:tab w:val="left" w:pos="720"/>
        </w:tabs>
        <w:spacing w:after="0" w:line="240" w:lineRule="auto"/>
        <w:rPr>
          <w:rFonts w:ascii="Arial" w:eastAsia="MS Mincho" w:hAnsi="Arial" w:cs="Arial"/>
          <w:b/>
          <w:sz w:val="24"/>
          <w:szCs w:val="24"/>
        </w:rPr>
      </w:pPr>
      <w:r w:rsidRPr="00DB70EE">
        <w:rPr>
          <w:rFonts w:ascii="Arial" w:eastAsia="MS Mincho" w:hAnsi="Arial" w:cs="Arial"/>
          <w:noProof/>
          <w:sz w:val="24"/>
          <w:szCs w:val="24"/>
          <w:lang w:eastAsia="en-GB"/>
        </w:rPr>
        <mc:AlternateContent>
          <mc:Choice Requires="wps">
            <w:drawing>
              <wp:anchor distT="0" distB="0" distL="114300" distR="114300" simplePos="0" relativeHeight="251662336" behindDoc="0" locked="0" layoutInCell="1" allowOverlap="1" wp14:anchorId="2869B3F7" wp14:editId="2558AFCD">
                <wp:simplePos x="0" y="0"/>
                <wp:positionH relativeFrom="margin">
                  <wp:align>left</wp:align>
                </wp:positionH>
                <wp:positionV relativeFrom="paragraph">
                  <wp:posOffset>69850</wp:posOffset>
                </wp:positionV>
                <wp:extent cx="5708650" cy="2247900"/>
                <wp:effectExtent l="0" t="0" r="25400" b="19050"/>
                <wp:wrapNone/>
                <wp:docPr id="21" name="Text Box 21"/>
                <wp:cNvGraphicFramePr/>
                <a:graphic xmlns:a="http://schemas.openxmlformats.org/drawingml/2006/main">
                  <a:graphicData uri="http://schemas.microsoft.com/office/word/2010/wordprocessingShape">
                    <wps:wsp>
                      <wps:cNvSpPr txBox="1"/>
                      <wps:spPr>
                        <a:xfrm>
                          <a:off x="0" y="0"/>
                          <a:ext cx="5708650" cy="2247900"/>
                        </a:xfrm>
                        <a:prstGeom prst="rect">
                          <a:avLst/>
                        </a:prstGeom>
                        <a:solidFill>
                          <a:sysClr val="window" lastClr="FFFFFF"/>
                        </a:solidFill>
                        <a:ln w="6350">
                          <a:solidFill>
                            <a:prstClr val="black"/>
                          </a:solidFill>
                        </a:ln>
                        <a:effectLst/>
                      </wps:spPr>
                      <wps:txbx>
                        <w:txbxContent>
                          <w:p w14:paraId="21368EAC" w14:textId="77777777" w:rsidR="00E94991" w:rsidRPr="00DB70EE" w:rsidRDefault="00E94991" w:rsidP="00BB235D">
                            <w:pPr>
                              <w:rPr>
                                <w:rFonts w:ascii="Arial" w:hAnsi="Arial" w:cs="Arial"/>
                                <w:sz w:val="24"/>
                                <w:szCs w:val="24"/>
                              </w:rPr>
                            </w:pPr>
                            <w:r w:rsidRPr="00DB70EE">
                              <w:rPr>
                                <w:rFonts w:ascii="Arial" w:hAnsi="Arial" w:cs="Arial"/>
                                <w:sz w:val="24"/>
                                <w:szCs w:val="24"/>
                              </w:rPr>
                              <w:t>What are the ethical risks inherent in conducting research in</w:t>
                            </w:r>
                            <w:r>
                              <w:rPr>
                                <w:rFonts w:ascii="Arial" w:hAnsi="Arial" w:cs="Arial"/>
                                <w:sz w:val="24"/>
                                <w:szCs w:val="24"/>
                              </w:rPr>
                              <w:t xml:space="preserve"> your org</w:t>
                            </w:r>
                            <w:r w:rsidRPr="00DB70EE">
                              <w:rPr>
                                <w:rFonts w:ascii="Arial" w:hAnsi="Arial" w:cs="Arial"/>
                                <w:sz w:val="24"/>
                                <w:szCs w:val="24"/>
                              </w:rPr>
                              <w:t>anisation?</w:t>
                            </w:r>
                          </w:p>
                          <w:p w14:paraId="450C20E5" w14:textId="77777777" w:rsidR="00E94991" w:rsidRDefault="00E94991" w:rsidP="00BB235D">
                            <w:pPr>
                              <w:rPr>
                                <w:rFonts w:ascii="Arial" w:hAnsi="Arial" w:cs="Arial"/>
                              </w:rPr>
                            </w:pPr>
                          </w:p>
                          <w:p w14:paraId="7D56C4CF" w14:textId="77777777" w:rsidR="00E94991" w:rsidRDefault="00E94991" w:rsidP="00BB235D">
                            <w:pPr>
                              <w:rPr>
                                <w:rFonts w:ascii="Arial" w:hAnsi="Arial" w:cs="Arial"/>
                              </w:rPr>
                            </w:pPr>
                          </w:p>
                          <w:p w14:paraId="04C92E51" w14:textId="77777777" w:rsidR="00E94991" w:rsidRDefault="00E94991" w:rsidP="00BB235D">
                            <w:pPr>
                              <w:rPr>
                                <w:rFonts w:ascii="Arial" w:hAnsi="Arial" w:cs="Arial"/>
                              </w:rPr>
                            </w:pPr>
                          </w:p>
                          <w:p w14:paraId="3502894E" w14:textId="77777777" w:rsidR="00E94991" w:rsidRDefault="00E94991" w:rsidP="00BB235D">
                            <w:pPr>
                              <w:rPr>
                                <w:rFonts w:ascii="Arial" w:hAnsi="Arial" w:cs="Arial"/>
                              </w:rPr>
                            </w:pPr>
                          </w:p>
                          <w:p w14:paraId="3D5A51CC" w14:textId="77777777" w:rsidR="00E94991" w:rsidRDefault="00E94991" w:rsidP="00BB235D">
                            <w:pPr>
                              <w:rPr>
                                <w:rFonts w:ascii="Arial" w:hAnsi="Arial" w:cs="Arial"/>
                              </w:rPr>
                            </w:pPr>
                          </w:p>
                          <w:p w14:paraId="4D00DE7E" w14:textId="77777777" w:rsidR="00E94991" w:rsidRDefault="00E94991" w:rsidP="00BB235D">
                            <w:pPr>
                              <w:rPr>
                                <w:rFonts w:ascii="Arial" w:hAnsi="Arial" w:cs="Arial"/>
                              </w:rPr>
                            </w:pPr>
                          </w:p>
                          <w:p w14:paraId="35646A61" w14:textId="77777777" w:rsidR="00E94991" w:rsidRPr="009971DA" w:rsidRDefault="00E94991" w:rsidP="00BB235D">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9B3F7" id="Text Box 21" o:spid="_x0000_s1028" type="#_x0000_t202" style="position:absolute;margin-left:0;margin-top:5.5pt;width:449.5pt;height:177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" fillcolor="window" strokeweight=".5pt">
                <v:textbox>
                  <w:txbxContent>
                    <w:p w14:paraId="21368EAC" w14:textId="77777777" w:rsidR="00E94991" w:rsidRPr="00DB70EE" w:rsidRDefault="00E94991" w:rsidP="00BB235D">
                      <w:pPr>
                        <w:rPr>
                          <w:rFonts w:ascii="Arial" w:hAnsi="Arial" w:cs="Arial"/>
                          <w:sz w:val="24"/>
                          <w:szCs w:val="24"/>
                        </w:rPr>
                      </w:pPr>
                      <w:r w:rsidRPr="00DB70EE">
                        <w:rPr>
                          <w:rFonts w:ascii="Arial" w:hAnsi="Arial" w:cs="Arial"/>
                          <w:sz w:val="24"/>
                          <w:szCs w:val="24"/>
                        </w:rPr>
                        <w:t>What are the ethical risks inherent in conducting research in</w:t>
                      </w:r>
                      <w:r>
                        <w:rPr>
                          <w:rFonts w:ascii="Arial" w:hAnsi="Arial" w:cs="Arial"/>
                          <w:sz w:val="24"/>
                          <w:szCs w:val="24"/>
                        </w:rPr>
                        <w:t xml:space="preserve"> your org</w:t>
                      </w:r>
                      <w:r w:rsidRPr="00DB70EE">
                        <w:rPr>
                          <w:rFonts w:ascii="Arial" w:hAnsi="Arial" w:cs="Arial"/>
                          <w:sz w:val="24"/>
                          <w:szCs w:val="24"/>
                        </w:rPr>
                        <w:t>anisation?</w:t>
                      </w:r>
                    </w:p>
                    <w:p w14:paraId="450C20E5" w14:textId="77777777" w:rsidR="00E94991" w:rsidRDefault="00E94991" w:rsidP="00BB235D">
                      <w:pPr>
                        <w:rPr>
                          <w:rFonts w:ascii="Arial" w:hAnsi="Arial" w:cs="Arial"/>
                        </w:rPr>
                      </w:pPr>
                    </w:p>
                    <w:p w14:paraId="7D56C4CF" w14:textId="77777777" w:rsidR="00E94991" w:rsidRDefault="00E94991" w:rsidP="00BB235D">
                      <w:pPr>
                        <w:rPr>
                          <w:rFonts w:ascii="Arial" w:hAnsi="Arial" w:cs="Arial"/>
                        </w:rPr>
                      </w:pPr>
                    </w:p>
                    <w:p w14:paraId="04C92E51" w14:textId="77777777" w:rsidR="00E94991" w:rsidRDefault="00E94991" w:rsidP="00BB235D">
                      <w:pPr>
                        <w:rPr>
                          <w:rFonts w:ascii="Arial" w:hAnsi="Arial" w:cs="Arial"/>
                        </w:rPr>
                      </w:pPr>
                    </w:p>
                    <w:p w14:paraId="3502894E" w14:textId="77777777" w:rsidR="00E94991" w:rsidRDefault="00E94991" w:rsidP="00BB235D">
                      <w:pPr>
                        <w:rPr>
                          <w:rFonts w:ascii="Arial" w:hAnsi="Arial" w:cs="Arial"/>
                        </w:rPr>
                      </w:pPr>
                    </w:p>
                    <w:p w14:paraId="3D5A51CC" w14:textId="77777777" w:rsidR="00E94991" w:rsidRDefault="00E94991" w:rsidP="00BB235D">
                      <w:pPr>
                        <w:rPr>
                          <w:rFonts w:ascii="Arial" w:hAnsi="Arial" w:cs="Arial"/>
                        </w:rPr>
                      </w:pPr>
                    </w:p>
                    <w:p w14:paraId="4D00DE7E" w14:textId="77777777" w:rsidR="00E94991" w:rsidRDefault="00E94991" w:rsidP="00BB235D">
                      <w:pPr>
                        <w:rPr>
                          <w:rFonts w:ascii="Arial" w:hAnsi="Arial" w:cs="Arial"/>
                        </w:rPr>
                      </w:pPr>
                    </w:p>
                    <w:p w14:paraId="35646A61" w14:textId="77777777" w:rsidR="00E94991" w:rsidRPr="009971DA" w:rsidRDefault="00E94991" w:rsidP="00BB235D">
                      <w:pPr>
                        <w:rPr>
                          <w:rFonts w:ascii="Arial" w:hAnsi="Arial" w:cs="Arial"/>
                        </w:rPr>
                      </w:pPr>
                    </w:p>
                  </w:txbxContent>
                </v:textbox>
                <w10:wrap anchorx="margin"/>
              </v:shape>
            </w:pict>
          </mc:Fallback>
        </mc:AlternateContent>
      </w:r>
    </w:p>
    <w:p w14:paraId="7B06726E"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160D874"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B5CA299"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6BD693DB"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21F33551"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0A51288A"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668CEDE1"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78EAFF9"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801B820"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05018735"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26ACBF18"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C2BB018"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30F6149"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013FBD2" w14:textId="77777777" w:rsidR="00BB235D" w:rsidRPr="00DB70EE" w:rsidRDefault="00BB235D" w:rsidP="00BB235D">
      <w:pPr>
        <w:tabs>
          <w:tab w:val="left" w:pos="720"/>
        </w:tabs>
        <w:spacing w:after="0" w:line="240" w:lineRule="auto"/>
        <w:rPr>
          <w:rFonts w:ascii="Arial" w:eastAsia="MS Mincho" w:hAnsi="Arial" w:cs="Arial"/>
          <w:b/>
          <w:sz w:val="24"/>
          <w:szCs w:val="24"/>
        </w:rPr>
      </w:pPr>
      <w:r w:rsidRPr="00DB70EE">
        <w:rPr>
          <w:rFonts w:ascii="Arial" w:eastAsia="MS Mincho" w:hAnsi="Arial" w:cs="Arial"/>
          <w:noProof/>
          <w:sz w:val="24"/>
          <w:szCs w:val="24"/>
          <w:lang w:eastAsia="en-GB"/>
        </w:rPr>
        <mc:AlternateContent>
          <mc:Choice Requires="wps">
            <w:drawing>
              <wp:anchor distT="0" distB="0" distL="114300" distR="114300" simplePos="0" relativeHeight="251663360" behindDoc="0" locked="0" layoutInCell="1" allowOverlap="1" wp14:anchorId="31192A68" wp14:editId="54D329DD">
                <wp:simplePos x="0" y="0"/>
                <wp:positionH relativeFrom="margin">
                  <wp:align>right</wp:align>
                </wp:positionH>
                <wp:positionV relativeFrom="paragraph">
                  <wp:posOffset>182245</wp:posOffset>
                </wp:positionV>
                <wp:extent cx="5759450" cy="2362200"/>
                <wp:effectExtent l="0" t="0" r="12700" b="19050"/>
                <wp:wrapNone/>
                <wp:docPr id="22" name="Text Box 22"/>
                <wp:cNvGraphicFramePr/>
                <a:graphic xmlns:a="http://schemas.openxmlformats.org/drawingml/2006/main">
                  <a:graphicData uri="http://schemas.microsoft.com/office/word/2010/wordprocessingShape">
                    <wps:wsp>
                      <wps:cNvSpPr txBox="1"/>
                      <wps:spPr>
                        <a:xfrm>
                          <a:off x="0" y="0"/>
                          <a:ext cx="5759450" cy="2362200"/>
                        </a:xfrm>
                        <a:prstGeom prst="rect">
                          <a:avLst/>
                        </a:prstGeom>
                        <a:solidFill>
                          <a:sysClr val="window" lastClr="FFFFFF"/>
                        </a:solidFill>
                        <a:ln w="6350">
                          <a:solidFill>
                            <a:prstClr val="black"/>
                          </a:solidFill>
                        </a:ln>
                        <a:effectLst/>
                      </wps:spPr>
                      <wps:txbx>
                        <w:txbxContent>
                          <w:p w14:paraId="29077F5A" w14:textId="77777777" w:rsidR="00E94991" w:rsidRPr="00DB70EE" w:rsidRDefault="00E94991" w:rsidP="00BB235D">
                            <w:pPr>
                              <w:rPr>
                                <w:rFonts w:ascii="Arial" w:hAnsi="Arial" w:cs="Arial"/>
                                <w:sz w:val="24"/>
                                <w:szCs w:val="24"/>
                              </w:rPr>
                            </w:pPr>
                            <w:r w:rsidRPr="00DB70EE">
                              <w:rPr>
                                <w:rFonts w:ascii="Arial" w:hAnsi="Arial" w:cs="Arial"/>
                                <w:sz w:val="24"/>
                                <w:szCs w:val="24"/>
                              </w:rPr>
                              <w:t xml:space="preserve">What steps might you take to address </w:t>
                            </w:r>
                            <w:r>
                              <w:rPr>
                                <w:rFonts w:ascii="Arial" w:hAnsi="Arial" w:cs="Arial"/>
                                <w:sz w:val="24"/>
                                <w:szCs w:val="24"/>
                              </w:rPr>
                              <w:t>potential ethical issues</w:t>
                            </w:r>
                            <w:r w:rsidRPr="00DB70EE">
                              <w:rPr>
                                <w:rFonts w:ascii="Arial" w:hAnsi="Arial" w:cs="Arial"/>
                                <w:sz w:val="24"/>
                                <w:szCs w:val="24"/>
                              </w:rPr>
                              <w:t>?</w:t>
                            </w:r>
                          </w:p>
                          <w:p w14:paraId="1FAD7364" w14:textId="77777777" w:rsidR="00E94991" w:rsidRDefault="00E94991" w:rsidP="00BB235D">
                            <w:pPr>
                              <w:rPr>
                                <w:rFonts w:ascii="Arial" w:hAnsi="Arial" w:cs="Arial"/>
                              </w:rPr>
                            </w:pPr>
                          </w:p>
                          <w:p w14:paraId="5C30990B" w14:textId="77777777" w:rsidR="00E94991" w:rsidRDefault="00E94991" w:rsidP="00BB235D">
                            <w:pPr>
                              <w:rPr>
                                <w:rFonts w:ascii="Arial" w:hAnsi="Arial" w:cs="Arial"/>
                              </w:rPr>
                            </w:pPr>
                          </w:p>
                          <w:p w14:paraId="4F6C3368" w14:textId="77777777" w:rsidR="00E94991" w:rsidRDefault="00E94991" w:rsidP="00BB235D">
                            <w:pPr>
                              <w:rPr>
                                <w:rFonts w:ascii="Arial" w:hAnsi="Arial" w:cs="Arial"/>
                              </w:rPr>
                            </w:pPr>
                          </w:p>
                          <w:p w14:paraId="04FCF2A7" w14:textId="77777777" w:rsidR="00E94991" w:rsidRDefault="00E94991" w:rsidP="00BB235D">
                            <w:pPr>
                              <w:rPr>
                                <w:rFonts w:ascii="Arial" w:hAnsi="Arial" w:cs="Arial"/>
                              </w:rPr>
                            </w:pPr>
                          </w:p>
                          <w:p w14:paraId="76F5AA49" w14:textId="77777777" w:rsidR="00E94991" w:rsidRDefault="00E94991" w:rsidP="00BB235D">
                            <w:pPr>
                              <w:rPr>
                                <w:rFonts w:ascii="Arial" w:hAnsi="Arial" w:cs="Arial"/>
                              </w:rPr>
                            </w:pPr>
                          </w:p>
                          <w:p w14:paraId="4992A682" w14:textId="77777777" w:rsidR="00E94991" w:rsidRDefault="00E94991" w:rsidP="00BB235D">
                            <w:pPr>
                              <w:rPr>
                                <w:rFonts w:ascii="Arial" w:hAnsi="Arial" w:cs="Arial"/>
                              </w:rPr>
                            </w:pPr>
                          </w:p>
                          <w:p w14:paraId="1A0AA9F6" w14:textId="77777777" w:rsidR="00E94991" w:rsidRDefault="00E94991" w:rsidP="00BB235D">
                            <w:pPr>
                              <w:rPr>
                                <w:rFonts w:ascii="Arial" w:hAnsi="Arial" w:cs="Arial"/>
                              </w:rPr>
                            </w:pPr>
                          </w:p>
                          <w:p w14:paraId="262708F4" w14:textId="77777777" w:rsidR="00E94991" w:rsidRDefault="00E94991" w:rsidP="00BB235D">
                            <w:pPr>
                              <w:rPr>
                                <w:rFonts w:ascii="Arial" w:hAnsi="Arial" w:cs="Arial"/>
                              </w:rPr>
                            </w:pPr>
                          </w:p>
                          <w:p w14:paraId="428F302A" w14:textId="77777777" w:rsidR="00E94991" w:rsidRDefault="00E94991" w:rsidP="00BB235D">
                            <w:pPr>
                              <w:rPr>
                                <w:rFonts w:ascii="Arial" w:hAnsi="Arial" w:cs="Arial"/>
                              </w:rPr>
                            </w:pPr>
                          </w:p>
                          <w:p w14:paraId="0A378597" w14:textId="77777777" w:rsidR="00E94991" w:rsidRPr="009971DA" w:rsidRDefault="00E94991" w:rsidP="00BB235D">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92A68" id="Text Box 22" o:spid="_x0000_s1029" type="#_x0000_t202" style="position:absolute;margin-left:402.3pt;margin-top:14.35pt;width:453.5pt;height:186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" fillcolor="window" strokeweight=".5pt">
                <v:textbox>
                  <w:txbxContent>
                    <w:p w14:paraId="29077F5A" w14:textId="77777777" w:rsidR="00E94991" w:rsidRPr="00DB70EE" w:rsidRDefault="00E94991" w:rsidP="00BB235D">
                      <w:pPr>
                        <w:rPr>
                          <w:rFonts w:ascii="Arial" w:hAnsi="Arial" w:cs="Arial"/>
                          <w:sz w:val="24"/>
                          <w:szCs w:val="24"/>
                        </w:rPr>
                      </w:pPr>
                      <w:r w:rsidRPr="00DB70EE">
                        <w:rPr>
                          <w:rFonts w:ascii="Arial" w:hAnsi="Arial" w:cs="Arial"/>
                          <w:sz w:val="24"/>
                          <w:szCs w:val="24"/>
                        </w:rPr>
                        <w:t xml:space="preserve">What steps might you take to address </w:t>
                      </w:r>
                      <w:r>
                        <w:rPr>
                          <w:rFonts w:ascii="Arial" w:hAnsi="Arial" w:cs="Arial"/>
                          <w:sz w:val="24"/>
                          <w:szCs w:val="24"/>
                        </w:rPr>
                        <w:t>potential ethical issues</w:t>
                      </w:r>
                      <w:r w:rsidRPr="00DB70EE">
                        <w:rPr>
                          <w:rFonts w:ascii="Arial" w:hAnsi="Arial" w:cs="Arial"/>
                          <w:sz w:val="24"/>
                          <w:szCs w:val="24"/>
                        </w:rPr>
                        <w:t>?</w:t>
                      </w:r>
                    </w:p>
                    <w:p w14:paraId="1FAD7364" w14:textId="77777777" w:rsidR="00E94991" w:rsidRDefault="00E94991" w:rsidP="00BB235D">
                      <w:pPr>
                        <w:rPr>
                          <w:rFonts w:ascii="Arial" w:hAnsi="Arial" w:cs="Arial"/>
                        </w:rPr>
                      </w:pPr>
                    </w:p>
                    <w:p w14:paraId="5C30990B" w14:textId="77777777" w:rsidR="00E94991" w:rsidRDefault="00E94991" w:rsidP="00BB235D">
                      <w:pPr>
                        <w:rPr>
                          <w:rFonts w:ascii="Arial" w:hAnsi="Arial" w:cs="Arial"/>
                        </w:rPr>
                      </w:pPr>
                    </w:p>
                    <w:p w14:paraId="4F6C3368" w14:textId="77777777" w:rsidR="00E94991" w:rsidRDefault="00E94991" w:rsidP="00BB235D">
                      <w:pPr>
                        <w:rPr>
                          <w:rFonts w:ascii="Arial" w:hAnsi="Arial" w:cs="Arial"/>
                        </w:rPr>
                      </w:pPr>
                    </w:p>
                    <w:p w14:paraId="04FCF2A7" w14:textId="77777777" w:rsidR="00E94991" w:rsidRDefault="00E94991" w:rsidP="00BB235D">
                      <w:pPr>
                        <w:rPr>
                          <w:rFonts w:ascii="Arial" w:hAnsi="Arial" w:cs="Arial"/>
                        </w:rPr>
                      </w:pPr>
                    </w:p>
                    <w:p w14:paraId="76F5AA49" w14:textId="77777777" w:rsidR="00E94991" w:rsidRDefault="00E94991" w:rsidP="00BB235D">
                      <w:pPr>
                        <w:rPr>
                          <w:rFonts w:ascii="Arial" w:hAnsi="Arial" w:cs="Arial"/>
                        </w:rPr>
                      </w:pPr>
                    </w:p>
                    <w:p w14:paraId="4992A682" w14:textId="77777777" w:rsidR="00E94991" w:rsidRDefault="00E94991" w:rsidP="00BB235D">
                      <w:pPr>
                        <w:rPr>
                          <w:rFonts w:ascii="Arial" w:hAnsi="Arial" w:cs="Arial"/>
                        </w:rPr>
                      </w:pPr>
                    </w:p>
                    <w:p w14:paraId="1A0AA9F6" w14:textId="77777777" w:rsidR="00E94991" w:rsidRDefault="00E94991" w:rsidP="00BB235D">
                      <w:pPr>
                        <w:rPr>
                          <w:rFonts w:ascii="Arial" w:hAnsi="Arial" w:cs="Arial"/>
                        </w:rPr>
                      </w:pPr>
                    </w:p>
                    <w:p w14:paraId="262708F4" w14:textId="77777777" w:rsidR="00E94991" w:rsidRDefault="00E94991" w:rsidP="00BB235D">
                      <w:pPr>
                        <w:rPr>
                          <w:rFonts w:ascii="Arial" w:hAnsi="Arial" w:cs="Arial"/>
                        </w:rPr>
                      </w:pPr>
                    </w:p>
                    <w:p w14:paraId="428F302A" w14:textId="77777777" w:rsidR="00E94991" w:rsidRDefault="00E94991" w:rsidP="00BB235D">
                      <w:pPr>
                        <w:rPr>
                          <w:rFonts w:ascii="Arial" w:hAnsi="Arial" w:cs="Arial"/>
                        </w:rPr>
                      </w:pPr>
                    </w:p>
                    <w:p w14:paraId="0A378597" w14:textId="77777777" w:rsidR="00E94991" w:rsidRPr="009971DA" w:rsidRDefault="00E94991" w:rsidP="00BB235D">
                      <w:pPr>
                        <w:rPr>
                          <w:rFonts w:ascii="Arial" w:hAnsi="Arial" w:cs="Arial"/>
                        </w:rPr>
                      </w:pPr>
                    </w:p>
                  </w:txbxContent>
                </v:textbox>
                <w10:wrap anchorx="margin"/>
              </v:shape>
            </w:pict>
          </mc:Fallback>
        </mc:AlternateContent>
      </w:r>
    </w:p>
    <w:p w14:paraId="59B07A02"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62458CF2"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213D012C"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C62C5FB"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4521596"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C12E871"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0C6C25CC"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2BF2C86B"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1BFF8B63"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59318A0"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67248CC9"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0039F2FC"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A2B599B"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06DA90B2" w14:textId="14BB043C" w:rsidR="00C507D3" w:rsidRDefault="00C507D3" w:rsidP="00CB1AC2">
      <w:pPr>
        <w:spacing w:after="0" w:line="240" w:lineRule="auto"/>
        <w:rPr>
          <w:rFonts w:ascii="Arial" w:eastAsia="Times New Roman" w:hAnsi="Arial" w:cs="Arial"/>
          <w:b/>
          <w:szCs w:val="20"/>
          <w:lang w:eastAsia="en-GB"/>
        </w:rPr>
      </w:pPr>
    </w:p>
    <w:p w14:paraId="659E2456" w14:textId="7EE4D1B7" w:rsidR="00BB235D" w:rsidRDefault="00BB235D">
      <w:pPr>
        <w:rPr>
          <w:rFonts w:ascii="Arial" w:eastAsia="Times New Roman" w:hAnsi="Arial" w:cs="Arial"/>
          <w:b/>
          <w:szCs w:val="20"/>
          <w:lang w:eastAsia="en-GB"/>
        </w:rPr>
      </w:pPr>
      <w:r>
        <w:rPr>
          <w:rFonts w:ascii="Arial" w:eastAsia="Times New Roman" w:hAnsi="Arial" w:cs="Arial"/>
          <w:b/>
          <w:szCs w:val="20"/>
          <w:lang w:eastAsia="en-GB"/>
        </w:rPr>
        <w:br w:type="page"/>
      </w:r>
    </w:p>
    <w:p w14:paraId="1B68A76A" w14:textId="77777777" w:rsidR="00F826B3" w:rsidRPr="0053416D" w:rsidRDefault="00F826B3" w:rsidP="00F826B3">
      <w:pPr>
        <w:spacing w:after="0" w:line="240" w:lineRule="auto"/>
        <w:jc w:val="center"/>
        <w:rPr>
          <w:rFonts w:ascii="Arial" w:eastAsia="MS Mincho" w:hAnsi="Arial" w:cs="Times New Roman"/>
          <w:b/>
          <w:sz w:val="24"/>
          <w:szCs w:val="24"/>
        </w:rPr>
      </w:pPr>
      <w:r w:rsidRPr="0053416D">
        <w:rPr>
          <w:rFonts w:ascii="Arial" w:eastAsia="MS Mincho" w:hAnsi="Arial" w:cs="Times New Roman"/>
          <w:b/>
          <w:sz w:val="24"/>
          <w:szCs w:val="24"/>
        </w:rPr>
        <w:lastRenderedPageBreak/>
        <w:t xml:space="preserve">The </w:t>
      </w:r>
      <w:r>
        <w:rPr>
          <w:rFonts w:ascii="Arial" w:eastAsia="MS Mincho" w:hAnsi="Arial" w:cs="Times New Roman"/>
          <w:b/>
          <w:sz w:val="24"/>
          <w:szCs w:val="24"/>
        </w:rPr>
        <w:t>‘</w:t>
      </w:r>
      <w:r w:rsidRPr="0053416D">
        <w:rPr>
          <w:rFonts w:ascii="Arial" w:eastAsia="MS Mincho" w:hAnsi="Arial" w:cs="Times New Roman"/>
          <w:b/>
          <w:sz w:val="24"/>
          <w:szCs w:val="24"/>
        </w:rPr>
        <w:t>Insider-Researcher</w:t>
      </w:r>
      <w:r>
        <w:rPr>
          <w:rFonts w:ascii="Arial" w:eastAsia="MS Mincho" w:hAnsi="Arial" w:cs="Times New Roman"/>
          <w:b/>
          <w:sz w:val="24"/>
          <w:szCs w:val="24"/>
        </w:rPr>
        <w:t>’</w:t>
      </w:r>
    </w:p>
    <w:p w14:paraId="18EB3CF1" w14:textId="77777777" w:rsidR="00F826B3" w:rsidRPr="0053416D" w:rsidRDefault="00F826B3" w:rsidP="00F826B3">
      <w:pPr>
        <w:spacing w:after="0" w:line="240" w:lineRule="auto"/>
        <w:jc w:val="center"/>
        <w:rPr>
          <w:rFonts w:ascii="Arial" w:eastAsia="MS Mincho" w:hAnsi="Arial" w:cs="Times New Roman"/>
          <w:b/>
          <w:sz w:val="24"/>
          <w:szCs w:val="24"/>
        </w:rPr>
      </w:pPr>
    </w:p>
    <w:p w14:paraId="138D9C35" w14:textId="77777777" w:rsidR="00F826B3" w:rsidRPr="00231404" w:rsidRDefault="00F826B3" w:rsidP="00F826B3">
      <w:pPr>
        <w:tabs>
          <w:tab w:val="left" w:pos="2520"/>
        </w:tabs>
        <w:spacing w:after="0" w:line="240" w:lineRule="auto"/>
        <w:rPr>
          <w:rFonts w:ascii="Arial" w:eastAsia="MS Mincho" w:hAnsi="Arial" w:cs="Times New Roman"/>
        </w:rPr>
      </w:pPr>
      <w:r w:rsidRPr="00231404">
        <w:rPr>
          <w:rFonts w:ascii="Arial" w:eastAsia="MS Mincho" w:hAnsi="Arial" w:cs="Times New Roman"/>
        </w:rPr>
        <w:t xml:space="preserve">As work-based learners, your </w:t>
      </w:r>
      <w:r>
        <w:rPr>
          <w:rFonts w:ascii="Arial" w:eastAsia="MS Mincho" w:hAnsi="Arial" w:cs="Times New Roman"/>
        </w:rPr>
        <w:t xml:space="preserve">future </w:t>
      </w:r>
      <w:r w:rsidRPr="00231404">
        <w:rPr>
          <w:rFonts w:ascii="Arial" w:eastAsia="MS Mincho" w:hAnsi="Arial" w:cs="Times New Roman"/>
        </w:rPr>
        <w:t xml:space="preserve">research will be engaged with your </w:t>
      </w:r>
      <w:proofErr w:type="gramStart"/>
      <w:r w:rsidRPr="00231404">
        <w:rPr>
          <w:rFonts w:ascii="Arial" w:eastAsia="MS Mincho" w:hAnsi="Arial" w:cs="Times New Roman"/>
        </w:rPr>
        <w:t>particular place</w:t>
      </w:r>
      <w:proofErr w:type="gramEnd"/>
      <w:r w:rsidRPr="00231404">
        <w:rPr>
          <w:rFonts w:ascii="Arial" w:eastAsia="MS Mincho" w:hAnsi="Arial" w:cs="Times New Roman"/>
        </w:rPr>
        <w:t xml:space="preserve"> of work.  Costley, Elliott &amp; Gibbs (2010: 6-7) give the following advice:</w:t>
      </w:r>
    </w:p>
    <w:p w14:paraId="3AAE48A3" w14:textId="77777777" w:rsidR="00F826B3" w:rsidRPr="00231404" w:rsidRDefault="00F826B3" w:rsidP="00F826B3">
      <w:pPr>
        <w:tabs>
          <w:tab w:val="left" w:pos="2520"/>
        </w:tabs>
        <w:spacing w:after="0" w:line="240" w:lineRule="auto"/>
        <w:rPr>
          <w:rFonts w:ascii="Arial" w:eastAsia="MS Mincho" w:hAnsi="Arial" w:cs="Times New Roman"/>
        </w:rPr>
      </w:pPr>
    </w:p>
    <w:p w14:paraId="4B257593" w14:textId="77777777" w:rsidR="00F826B3" w:rsidRPr="00231404" w:rsidRDefault="00F826B3" w:rsidP="00F826B3">
      <w:pPr>
        <w:tabs>
          <w:tab w:val="left" w:pos="720"/>
        </w:tabs>
        <w:spacing w:after="0" w:line="240" w:lineRule="auto"/>
        <w:ind w:left="720"/>
        <w:rPr>
          <w:rFonts w:ascii="Arial" w:eastAsia="MS Mincho" w:hAnsi="Arial" w:cs="Times New Roman"/>
        </w:rPr>
      </w:pPr>
      <w:r w:rsidRPr="00231404">
        <w:rPr>
          <w:rFonts w:ascii="Arial" w:eastAsia="MS Mincho" w:hAnsi="Arial" w:cs="Times New Roman"/>
        </w:rPr>
        <w:t xml:space="preserve"> “As an insider in your professional field, you have expertise and experience that gives you and advanced level of knowledge of issues in your area of practice……To some extent, as a researcher, you have to take on the tradition of what is accepted as good research practice in your professional area of research.  If you </w:t>
      </w:r>
      <w:proofErr w:type="gramStart"/>
      <w:r w:rsidRPr="00231404">
        <w:rPr>
          <w:rFonts w:ascii="Arial" w:eastAsia="MS Mincho" w:hAnsi="Arial" w:cs="Times New Roman"/>
        </w:rPr>
        <w:t>are able to</w:t>
      </w:r>
      <w:proofErr w:type="gramEnd"/>
      <w:r w:rsidRPr="00231404">
        <w:rPr>
          <w:rFonts w:ascii="Arial" w:eastAsia="MS Mincho" w:hAnsi="Arial" w:cs="Times New Roman"/>
        </w:rPr>
        <w:t xml:space="preserve"> combine these two roles well, you will be a successful insider-researcher….”</w:t>
      </w:r>
    </w:p>
    <w:p w14:paraId="771C5281" w14:textId="77777777" w:rsidR="00F826B3" w:rsidRPr="00231404" w:rsidRDefault="00F826B3" w:rsidP="00F826B3">
      <w:pPr>
        <w:tabs>
          <w:tab w:val="left" w:pos="720"/>
        </w:tabs>
        <w:spacing w:after="0" w:line="240" w:lineRule="auto"/>
        <w:rPr>
          <w:rFonts w:ascii="Arial" w:eastAsia="MS Mincho" w:hAnsi="Arial" w:cs="Times New Roman"/>
        </w:rPr>
      </w:pPr>
    </w:p>
    <w:p w14:paraId="1496115B" w14:textId="77777777" w:rsidR="00F826B3" w:rsidRPr="00231404" w:rsidRDefault="00F826B3" w:rsidP="00F826B3">
      <w:pPr>
        <w:tabs>
          <w:tab w:val="left" w:pos="720"/>
        </w:tabs>
        <w:spacing w:after="0" w:line="240" w:lineRule="auto"/>
        <w:ind w:left="720"/>
        <w:rPr>
          <w:rFonts w:ascii="Arial" w:eastAsia="MS Mincho" w:hAnsi="Arial" w:cs="Times New Roman"/>
        </w:rPr>
      </w:pPr>
    </w:p>
    <w:p w14:paraId="5C249883" w14:textId="77777777" w:rsidR="00F826B3" w:rsidRPr="0053416D" w:rsidRDefault="00F826B3" w:rsidP="00F826B3">
      <w:pPr>
        <w:tabs>
          <w:tab w:val="left" w:pos="720"/>
        </w:tabs>
        <w:spacing w:after="0" w:line="240" w:lineRule="auto"/>
        <w:rPr>
          <w:rFonts w:ascii="Arial" w:eastAsia="MS Mincho" w:hAnsi="Arial" w:cs="Times New Roman"/>
          <w:sz w:val="24"/>
          <w:szCs w:val="24"/>
        </w:rPr>
      </w:pPr>
      <w:r w:rsidRPr="0053416D">
        <w:rPr>
          <w:rFonts w:ascii="Arial" w:eastAsia="MS Mincho" w:hAnsi="Arial" w:cs="Times New Roman"/>
          <w:b/>
          <w:noProof/>
          <w:sz w:val="24"/>
          <w:szCs w:val="24"/>
          <w:lang w:eastAsia="en-GB"/>
        </w:rPr>
        <mc:AlternateContent>
          <mc:Choice Requires="wps">
            <w:drawing>
              <wp:anchor distT="0" distB="0" distL="114300" distR="114300" simplePos="0" relativeHeight="251665408" behindDoc="0" locked="0" layoutInCell="1" allowOverlap="1" wp14:anchorId="147A801F" wp14:editId="3A91EBD8">
                <wp:simplePos x="0" y="0"/>
                <wp:positionH relativeFrom="column">
                  <wp:posOffset>228600</wp:posOffset>
                </wp:positionH>
                <wp:positionV relativeFrom="paragraph">
                  <wp:posOffset>100330</wp:posOffset>
                </wp:positionV>
                <wp:extent cx="5686425" cy="2781300"/>
                <wp:effectExtent l="0" t="0" r="285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2781300"/>
                        </a:xfrm>
                        <a:prstGeom prst="rect">
                          <a:avLst/>
                        </a:prstGeom>
                        <a:solidFill>
                          <a:srgbClr val="FFFFFF"/>
                        </a:solidFill>
                        <a:ln w="9525">
                          <a:solidFill>
                            <a:srgbClr val="000000"/>
                          </a:solidFill>
                          <a:miter lim="800000"/>
                          <a:headEnd/>
                          <a:tailEnd/>
                        </a:ln>
                      </wps:spPr>
                      <wps:txbx>
                        <w:txbxContent>
                          <w:p w14:paraId="655E40FD" w14:textId="77777777" w:rsidR="00E94991" w:rsidRPr="00F36A0F" w:rsidRDefault="00E94991" w:rsidP="00F826B3">
                            <w:pPr>
                              <w:tabs>
                                <w:tab w:val="left" w:pos="720"/>
                              </w:tabs>
                              <w:rPr>
                                <w:rFonts w:ascii="Arial" w:hAnsi="Arial"/>
                                <w:b/>
                              </w:rPr>
                            </w:pPr>
                            <w:r>
                              <w:rPr>
                                <w:rFonts w:ascii="Arial" w:hAnsi="Arial"/>
                                <w:b/>
                              </w:rPr>
                              <w:t>What sort of challenges might you find when researching within your own organisation?</w:t>
                            </w:r>
                          </w:p>
                          <w:p w14:paraId="6BF0168E" w14:textId="77777777" w:rsidR="00E94991" w:rsidRDefault="00E94991" w:rsidP="00F826B3">
                            <w:pPr>
                              <w:tabs>
                                <w:tab w:val="left" w:pos="720"/>
                              </w:tabs>
                              <w:rPr>
                                <w:rFonts w:ascii="Arial" w:hAnsi="Arial"/>
                              </w:rPr>
                            </w:pPr>
                          </w:p>
                          <w:p w14:paraId="749E2DF5" w14:textId="77777777" w:rsidR="00E94991" w:rsidRDefault="00E94991" w:rsidP="00F826B3">
                            <w:pPr>
                              <w:tabs>
                                <w:tab w:val="left" w:pos="720"/>
                              </w:tabs>
                              <w:rPr>
                                <w:rFonts w:ascii="Arial" w:hAnsi="Arial"/>
                              </w:rPr>
                            </w:pPr>
                          </w:p>
                          <w:p w14:paraId="73561141" w14:textId="77777777" w:rsidR="00E94991" w:rsidRDefault="00E94991" w:rsidP="00F826B3">
                            <w:pPr>
                              <w:tabs>
                                <w:tab w:val="left" w:pos="720"/>
                              </w:tabs>
                              <w:rPr>
                                <w:rFonts w:ascii="Arial" w:hAnsi="Arial"/>
                              </w:rPr>
                            </w:pPr>
                          </w:p>
                          <w:p w14:paraId="47E0D131" w14:textId="77777777" w:rsidR="00E94991" w:rsidRDefault="00E94991" w:rsidP="00F826B3">
                            <w:pPr>
                              <w:tabs>
                                <w:tab w:val="left" w:pos="720"/>
                              </w:tabs>
                              <w:rPr>
                                <w:rFonts w:ascii="Arial" w:hAnsi="Arial"/>
                              </w:rPr>
                            </w:pPr>
                          </w:p>
                          <w:p w14:paraId="16C611E8" w14:textId="77777777" w:rsidR="00E94991" w:rsidRDefault="00E94991" w:rsidP="00F826B3">
                            <w:pPr>
                              <w:tabs>
                                <w:tab w:val="left" w:pos="720"/>
                              </w:tabs>
                              <w:rPr>
                                <w:rFonts w:ascii="Arial" w:hAnsi="Arial"/>
                              </w:rPr>
                            </w:pPr>
                          </w:p>
                          <w:p w14:paraId="47A9A13C" w14:textId="77777777" w:rsidR="00E94991" w:rsidRDefault="00E94991" w:rsidP="00F826B3">
                            <w:pPr>
                              <w:tabs>
                                <w:tab w:val="left" w:pos="720"/>
                              </w:tabs>
                              <w:rPr>
                                <w:rFonts w:ascii="Arial" w:hAnsi="Arial"/>
                              </w:rPr>
                            </w:pPr>
                          </w:p>
                          <w:p w14:paraId="519B5E3A" w14:textId="77777777" w:rsidR="00E94991" w:rsidRDefault="00E94991" w:rsidP="00F826B3">
                            <w:pPr>
                              <w:tabs>
                                <w:tab w:val="left" w:pos="720"/>
                              </w:tabs>
                              <w:rPr>
                                <w:rFonts w:ascii="Arial" w:hAnsi="Arial"/>
                                <w:b/>
                              </w:rPr>
                            </w:pPr>
                          </w:p>
                          <w:p w14:paraId="507AB255" w14:textId="77777777" w:rsidR="00E94991" w:rsidRDefault="00E94991" w:rsidP="00F826B3">
                            <w:pPr>
                              <w:tabs>
                                <w:tab w:val="left" w:pos="720"/>
                              </w:tabs>
                              <w:rPr>
                                <w:rFonts w:ascii="Arial" w:hAnsi="Arial"/>
                                <w:b/>
                              </w:rPr>
                            </w:pPr>
                          </w:p>
                          <w:p w14:paraId="0E1849DD" w14:textId="77777777" w:rsidR="00E94991" w:rsidRDefault="00E94991" w:rsidP="00F826B3">
                            <w:pPr>
                              <w:tabs>
                                <w:tab w:val="left" w:pos="720"/>
                              </w:tabs>
                              <w:rPr>
                                <w:rFonts w:ascii="Arial" w:hAnsi="Arial"/>
                                <w:b/>
                              </w:rPr>
                            </w:pPr>
                          </w:p>
                          <w:p w14:paraId="54D654BD" w14:textId="77777777" w:rsidR="00E94991" w:rsidRDefault="00E94991" w:rsidP="00F826B3">
                            <w:pPr>
                              <w:tabs>
                                <w:tab w:val="left" w:pos="720"/>
                              </w:tabs>
                              <w:rPr>
                                <w:rFonts w:ascii="Arial" w:hAnsi="Arial"/>
                                <w:b/>
                              </w:rPr>
                            </w:pPr>
                          </w:p>
                          <w:p w14:paraId="3D7DAC01" w14:textId="77777777" w:rsidR="00E94991" w:rsidRDefault="00E94991" w:rsidP="00F826B3">
                            <w:pPr>
                              <w:tabs>
                                <w:tab w:val="left" w:pos="720"/>
                              </w:tabs>
                              <w:rPr>
                                <w:rFonts w:ascii="Arial" w:hAnsi="Arial"/>
                                <w:b/>
                              </w:rPr>
                            </w:pPr>
                          </w:p>
                          <w:p w14:paraId="193C77EF" w14:textId="77777777" w:rsidR="00E94991" w:rsidRDefault="00E94991" w:rsidP="00F826B3">
                            <w:pPr>
                              <w:tabs>
                                <w:tab w:val="left" w:pos="720"/>
                              </w:tabs>
                              <w:rPr>
                                <w:rFonts w:ascii="Arial" w:hAnsi="Arial"/>
                                <w:b/>
                              </w:rPr>
                            </w:pPr>
                          </w:p>
                          <w:p w14:paraId="3FD1CFEF" w14:textId="77777777" w:rsidR="00E94991" w:rsidRDefault="00E94991" w:rsidP="00F826B3">
                            <w:pPr>
                              <w:tabs>
                                <w:tab w:val="left" w:pos="720"/>
                              </w:tabs>
                              <w:rPr>
                                <w:rFonts w:ascii="Arial" w:hAnsi="Arial"/>
                                <w:b/>
                              </w:rPr>
                            </w:pPr>
                          </w:p>
                          <w:p w14:paraId="6F22E1EE" w14:textId="77777777" w:rsidR="00E94991" w:rsidRPr="00735CA3" w:rsidRDefault="00E94991" w:rsidP="00F826B3">
                            <w:pPr>
                              <w:tabs>
                                <w:tab w:val="left" w:pos="720"/>
                              </w:tabs>
                              <w:rPr>
                                <w:rFonts w:ascii="Arial" w:hAnsi="Arial"/>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A801F" id="Text Box 2" o:spid="_x0000_s1030" type="#_x0000_t202" style="position:absolute;margin-left:18pt;margin-top:7.9pt;width:447.75pt;height:21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">
                <v:textbox>
                  <w:txbxContent>
                    <w:p w14:paraId="655E40FD" w14:textId="77777777" w:rsidR="00E94991" w:rsidRPr="00F36A0F" w:rsidRDefault="00E94991" w:rsidP="00F826B3">
                      <w:pPr>
                        <w:tabs>
                          <w:tab w:val="left" w:pos="720"/>
                        </w:tabs>
                        <w:rPr>
                          <w:rFonts w:ascii="Arial" w:hAnsi="Arial"/>
                          <w:b/>
                        </w:rPr>
                      </w:pPr>
                      <w:r>
                        <w:rPr>
                          <w:rFonts w:ascii="Arial" w:hAnsi="Arial"/>
                          <w:b/>
                        </w:rPr>
                        <w:t>What sort of challenges might you find when researching within your own organisation?</w:t>
                      </w:r>
                    </w:p>
                    <w:p w14:paraId="6BF0168E" w14:textId="77777777" w:rsidR="00E94991" w:rsidRDefault="00E94991" w:rsidP="00F826B3">
                      <w:pPr>
                        <w:tabs>
                          <w:tab w:val="left" w:pos="720"/>
                        </w:tabs>
                        <w:rPr>
                          <w:rFonts w:ascii="Arial" w:hAnsi="Arial"/>
                        </w:rPr>
                      </w:pPr>
                    </w:p>
                    <w:p w14:paraId="749E2DF5" w14:textId="77777777" w:rsidR="00E94991" w:rsidRDefault="00E94991" w:rsidP="00F826B3">
                      <w:pPr>
                        <w:tabs>
                          <w:tab w:val="left" w:pos="720"/>
                        </w:tabs>
                        <w:rPr>
                          <w:rFonts w:ascii="Arial" w:hAnsi="Arial"/>
                        </w:rPr>
                      </w:pPr>
                    </w:p>
                    <w:p w14:paraId="73561141" w14:textId="77777777" w:rsidR="00E94991" w:rsidRDefault="00E94991" w:rsidP="00F826B3">
                      <w:pPr>
                        <w:tabs>
                          <w:tab w:val="left" w:pos="720"/>
                        </w:tabs>
                        <w:rPr>
                          <w:rFonts w:ascii="Arial" w:hAnsi="Arial"/>
                        </w:rPr>
                      </w:pPr>
                    </w:p>
                    <w:p w14:paraId="47E0D131" w14:textId="77777777" w:rsidR="00E94991" w:rsidRDefault="00E94991" w:rsidP="00F826B3">
                      <w:pPr>
                        <w:tabs>
                          <w:tab w:val="left" w:pos="720"/>
                        </w:tabs>
                        <w:rPr>
                          <w:rFonts w:ascii="Arial" w:hAnsi="Arial"/>
                        </w:rPr>
                      </w:pPr>
                    </w:p>
                    <w:p w14:paraId="16C611E8" w14:textId="77777777" w:rsidR="00E94991" w:rsidRDefault="00E94991" w:rsidP="00F826B3">
                      <w:pPr>
                        <w:tabs>
                          <w:tab w:val="left" w:pos="720"/>
                        </w:tabs>
                        <w:rPr>
                          <w:rFonts w:ascii="Arial" w:hAnsi="Arial"/>
                        </w:rPr>
                      </w:pPr>
                    </w:p>
                    <w:p w14:paraId="47A9A13C" w14:textId="77777777" w:rsidR="00E94991" w:rsidRDefault="00E94991" w:rsidP="00F826B3">
                      <w:pPr>
                        <w:tabs>
                          <w:tab w:val="left" w:pos="720"/>
                        </w:tabs>
                        <w:rPr>
                          <w:rFonts w:ascii="Arial" w:hAnsi="Arial"/>
                        </w:rPr>
                      </w:pPr>
                    </w:p>
                    <w:p w14:paraId="519B5E3A" w14:textId="77777777" w:rsidR="00E94991" w:rsidRDefault="00E94991" w:rsidP="00F826B3">
                      <w:pPr>
                        <w:tabs>
                          <w:tab w:val="left" w:pos="720"/>
                        </w:tabs>
                        <w:rPr>
                          <w:rFonts w:ascii="Arial" w:hAnsi="Arial"/>
                          <w:b/>
                        </w:rPr>
                      </w:pPr>
                    </w:p>
                    <w:p w14:paraId="507AB255" w14:textId="77777777" w:rsidR="00E94991" w:rsidRDefault="00E94991" w:rsidP="00F826B3">
                      <w:pPr>
                        <w:tabs>
                          <w:tab w:val="left" w:pos="720"/>
                        </w:tabs>
                        <w:rPr>
                          <w:rFonts w:ascii="Arial" w:hAnsi="Arial"/>
                          <w:b/>
                        </w:rPr>
                      </w:pPr>
                    </w:p>
                    <w:p w14:paraId="0E1849DD" w14:textId="77777777" w:rsidR="00E94991" w:rsidRDefault="00E94991" w:rsidP="00F826B3">
                      <w:pPr>
                        <w:tabs>
                          <w:tab w:val="left" w:pos="720"/>
                        </w:tabs>
                        <w:rPr>
                          <w:rFonts w:ascii="Arial" w:hAnsi="Arial"/>
                          <w:b/>
                        </w:rPr>
                      </w:pPr>
                    </w:p>
                    <w:p w14:paraId="54D654BD" w14:textId="77777777" w:rsidR="00E94991" w:rsidRDefault="00E94991" w:rsidP="00F826B3">
                      <w:pPr>
                        <w:tabs>
                          <w:tab w:val="left" w:pos="720"/>
                        </w:tabs>
                        <w:rPr>
                          <w:rFonts w:ascii="Arial" w:hAnsi="Arial"/>
                          <w:b/>
                        </w:rPr>
                      </w:pPr>
                    </w:p>
                    <w:p w14:paraId="3D7DAC01" w14:textId="77777777" w:rsidR="00E94991" w:rsidRDefault="00E94991" w:rsidP="00F826B3">
                      <w:pPr>
                        <w:tabs>
                          <w:tab w:val="left" w:pos="720"/>
                        </w:tabs>
                        <w:rPr>
                          <w:rFonts w:ascii="Arial" w:hAnsi="Arial"/>
                          <w:b/>
                        </w:rPr>
                      </w:pPr>
                    </w:p>
                    <w:p w14:paraId="193C77EF" w14:textId="77777777" w:rsidR="00E94991" w:rsidRDefault="00E94991" w:rsidP="00F826B3">
                      <w:pPr>
                        <w:tabs>
                          <w:tab w:val="left" w:pos="720"/>
                        </w:tabs>
                        <w:rPr>
                          <w:rFonts w:ascii="Arial" w:hAnsi="Arial"/>
                          <w:b/>
                        </w:rPr>
                      </w:pPr>
                    </w:p>
                    <w:p w14:paraId="3FD1CFEF" w14:textId="77777777" w:rsidR="00E94991" w:rsidRDefault="00E94991" w:rsidP="00F826B3">
                      <w:pPr>
                        <w:tabs>
                          <w:tab w:val="left" w:pos="720"/>
                        </w:tabs>
                        <w:rPr>
                          <w:rFonts w:ascii="Arial" w:hAnsi="Arial"/>
                          <w:b/>
                        </w:rPr>
                      </w:pPr>
                    </w:p>
                    <w:p w14:paraId="6F22E1EE" w14:textId="77777777" w:rsidR="00E94991" w:rsidRPr="00735CA3" w:rsidRDefault="00E94991" w:rsidP="00F826B3">
                      <w:pPr>
                        <w:tabs>
                          <w:tab w:val="left" w:pos="720"/>
                        </w:tabs>
                        <w:rPr>
                          <w:rFonts w:ascii="Arial" w:hAnsi="Arial"/>
                          <w:b/>
                        </w:rPr>
                      </w:pPr>
                    </w:p>
                  </w:txbxContent>
                </v:textbox>
              </v:shape>
            </w:pict>
          </mc:Fallback>
        </mc:AlternateContent>
      </w:r>
    </w:p>
    <w:p w14:paraId="02FBCC3C"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10D6C9D4"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1B098E0E"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589B76DE"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5F2BFCEF"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3593584F"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70AF8F5C"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1A1BB343"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33B8C81D"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52E1D1E8"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3C3E9529"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47ED249B"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6FA2188F"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38952661"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4CEE179A"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650C49E8"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237C36C1"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6F4D4C0C"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036B6292"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r w:rsidRPr="0053416D">
        <w:rPr>
          <w:rFonts w:ascii="Arial" w:eastAsia="MS Mincho" w:hAnsi="Arial" w:cs="Times New Roman"/>
          <w:b/>
          <w:noProof/>
          <w:sz w:val="24"/>
          <w:szCs w:val="24"/>
          <w:lang w:eastAsia="en-GB"/>
        </w:rPr>
        <mc:AlternateContent>
          <mc:Choice Requires="wps">
            <w:drawing>
              <wp:anchor distT="0" distB="0" distL="114300" distR="114300" simplePos="0" relativeHeight="251666432" behindDoc="0" locked="0" layoutInCell="1" allowOverlap="1" wp14:anchorId="0B119B5C" wp14:editId="3D81BC63">
                <wp:simplePos x="0" y="0"/>
                <wp:positionH relativeFrom="column">
                  <wp:posOffset>254000</wp:posOffset>
                </wp:positionH>
                <wp:positionV relativeFrom="paragraph">
                  <wp:posOffset>161925</wp:posOffset>
                </wp:positionV>
                <wp:extent cx="5638800" cy="2222500"/>
                <wp:effectExtent l="0" t="0" r="19050" b="2540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2222500"/>
                        </a:xfrm>
                        <a:prstGeom prst="rect">
                          <a:avLst/>
                        </a:prstGeom>
                        <a:solidFill>
                          <a:srgbClr val="FFFFFF"/>
                        </a:solidFill>
                        <a:ln w="9525">
                          <a:solidFill>
                            <a:srgbClr val="000000"/>
                          </a:solidFill>
                          <a:miter lim="800000"/>
                          <a:headEnd/>
                          <a:tailEnd/>
                        </a:ln>
                      </wps:spPr>
                      <wps:txbx>
                        <w:txbxContent>
                          <w:p w14:paraId="175EAD32" w14:textId="77777777" w:rsidR="00E94991" w:rsidRPr="00F36A0F" w:rsidRDefault="00E94991" w:rsidP="00F826B3">
                            <w:pPr>
                              <w:tabs>
                                <w:tab w:val="left" w:pos="720"/>
                              </w:tabs>
                              <w:rPr>
                                <w:rFonts w:ascii="Arial" w:hAnsi="Arial"/>
                                <w:b/>
                              </w:rPr>
                            </w:pPr>
                            <w:r>
                              <w:rPr>
                                <w:rFonts w:ascii="Arial" w:hAnsi="Arial"/>
                                <w:b/>
                              </w:rPr>
                              <w:t>How might you deal with these challenges?</w:t>
                            </w:r>
                          </w:p>
                          <w:p w14:paraId="26271B5A" w14:textId="77777777" w:rsidR="00E94991" w:rsidRDefault="00E94991" w:rsidP="00F826B3">
                            <w:pPr>
                              <w:tabs>
                                <w:tab w:val="left" w:pos="720"/>
                              </w:tabs>
                              <w:rPr>
                                <w:rFonts w:ascii="Arial" w:hAnsi="Arial"/>
                              </w:rPr>
                            </w:pPr>
                          </w:p>
                          <w:p w14:paraId="45510A69" w14:textId="77777777" w:rsidR="00E94991" w:rsidRDefault="00E94991" w:rsidP="00F826B3">
                            <w:pPr>
                              <w:tabs>
                                <w:tab w:val="left" w:pos="720"/>
                              </w:tabs>
                              <w:rPr>
                                <w:rFonts w:ascii="Arial" w:hAnsi="Arial"/>
                              </w:rPr>
                            </w:pPr>
                          </w:p>
                          <w:p w14:paraId="51093942" w14:textId="77777777" w:rsidR="00E94991" w:rsidRDefault="00E94991" w:rsidP="00F826B3">
                            <w:pPr>
                              <w:tabs>
                                <w:tab w:val="left" w:pos="720"/>
                              </w:tabs>
                              <w:rPr>
                                <w:rFonts w:ascii="Arial" w:hAnsi="Arial"/>
                              </w:rPr>
                            </w:pPr>
                          </w:p>
                          <w:p w14:paraId="69E66E05" w14:textId="77777777" w:rsidR="00E94991" w:rsidRDefault="00E94991" w:rsidP="00F826B3">
                            <w:pPr>
                              <w:tabs>
                                <w:tab w:val="left" w:pos="720"/>
                              </w:tabs>
                              <w:rPr>
                                <w:rFonts w:ascii="Arial" w:hAnsi="Arial"/>
                              </w:rPr>
                            </w:pPr>
                          </w:p>
                          <w:p w14:paraId="481795E0" w14:textId="77777777" w:rsidR="00E94991" w:rsidRDefault="00E94991" w:rsidP="00F826B3">
                            <w:pPr>
                              <w:tabs>
                                <w:tab w:val="left" w:pos="720"/>
                              </w:tabs>
                              <w:rPr>
                                <w:rFonts w:ascii="Arial" w:hAnsi="Arial"/>
                              </w:rPr>
                            </w:pPr>
                          </w:p>
                          <w:p w14:paraId="4BDD86F8" w14:textId="77777777" w:rsidR="00E94991" w:rsidRDefault="00E94991" w:rsidP="00F826B3">
                            <w:pPr>
                              <w:tabs>
                                <w:tab w:val="left" w:pos="720"/>
                              </w:tabs>
                              <w:rPr>
                                <w:rFonts w:ascii="Arial" w:hAnsi="Arial"/>
                                <w:b/>
                              </w:rPr>
                            </w:pPr>
                          </w:p>
                          <w:p w14:paraId="0C8FB4B5" w14:textId="77777777" w:rsidR="00E94991" w:rsidRDefault="00E94991" w:rsidP="00F826B3">
                            <w:pPr>
                              <w:tabs>
                                <w:tab w:val="left" w:pos="720"/>
                              </w:tabs>
                              <w:rPr>
                                <w:rFonts w:ascii="Arial" w:hAnsi="Arial"/>
                                <w:b/>
                              </w:rPr>
                            </w:pPr>
                          </w:p>
                          <w:p w14:paraId="00144AB7" w14:textId="77777777" w:rsidR="00E94991" w:rsidRDefault="00E94991" w:rsidP="00F826B3">
                            <w:pPr>
                              <w:tabs>
                                <w:tab w:val="left" w:pos="720"/>
                              </w:tabs>
                              <w:rPr>
                                <w:rFonts w:ascii="Arial" w:hAnsi="Arial"/>
                                <w:b/>
                              </w:rPr>
                            </w:pPr>
                          </w:p>
                          <w:p w14:paraId="2583027C" w14:textId="77777777" w:rsidR="00E94991" w:rsidRDefault="00E94991" w:rsidP="00F826B3">
                            <w:pPr>
                              <w:tabs>
                                <w:tab w:val="left" w:pos="720"/>
                              </w:tabs>
                              <w:rPr>
                                <w:rFonts w:ascii="Arial" w:hAnsi="Arial"/>
                                <w:b/>
                              </w:rPr>
                            </w:pPr>
                          </w:p>
                          <w:p w14:paraId="2E0304C6" w14:textId="77777777" w:rsidR="00E94991" w:rsidRDefault="00E94991" w:rsidP="00F826B3">
                            <w:pPr>
                              <w:tabs>
                                <w:tab w:val="left" w:pos="720"/>
                              </w:tabs>
                              <w:rPr>
                                <w:rFonts w:ascii="Arial" w:hAnsi="Arial"/>
                                <w:b/>
                              </w:rPr>
                            </w:pPr>
                          </w:p>
                          <w:p w14:paraId="44DAEA1C" w14:textId="77777777" w:rsidR="00E94991" w:rsidRDefault="00E94991" w:rsidP="00F826B3">
                            <w:pPr>
                              <w:tabs>
                                <w:tab w:val="left" w:pos="720"/>
                              </w:tabs>
                              <w:rPr>
                                <w:rFonts w:ascii="Arial" w:hAnsi="Arial"/>
                                <w:b/>
                              </w:rPr>
                            </w:pPr>
                          </w:p>
                          <w:p w14:paraId="1D540745" w14:textId="77777777" w:rsidR="00E94991" w:rsidRDefault="00E94991" w:rsidP="00F826B3">
                            <w:pPr>
                              <w:tabs>
                                <w:tab w:val="left" w:pos="720"/>
                              </w:tabs>
                              <w:rPr>
                                <w:rFonts w:ascii="Arial" w:hAnsi="Arial"/>
                                <w:b/>
                              </w:rPr>
                            </w:pPr>
                          </w:p>
                          <w:p w14:paraId="3BA7A667" w14:textId="77777777" w:rsidR="00E94991" w:rsidRPr="00735CA3" w:rsidRDefault="00E94991" w:rsidP="00F826B3">
                            <w:pPr>
                              <w:tabs>
                                <w:tab w:val="left" w:pos="720"/>
                              </w:tabs>
                              <w:rPr>
                                <w:rFonts w:ascii="Arial" w:hAnsi="Arial"/>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19B5C" id="_x0000_s1031" type="#_x0000_t202" style="position:absolute;margin-left:20pt;margin-top:12.75pt;width:444pt;height: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">
                <v:textbox>
                  <w:txbxContent>
                    <w:p w14:paraId="175EAD32" w14:textId="77777777" w:rsidR="00E94991" w:rsidRPr="00F36A0F" w:rsidRDefault="00E94991" w:rsidP="00F826B3">
                      <w:pPr>
                        <w:tabs>
                          <w:tab w:val="left" w:pos="720"/>
                        </w:tabs>
                        <w:rPr>
                          <w:rFonts w:ascii="Arial" w:hAnsi="Arial"/>
                          <w:b/>
                        </w:rPr>
                      </w:pPr>
                      <w:r>
                        <w:rPr>
                          <w:rFonts w:ascii="Arial" w:hAnsi="Arial"/>
                          <w:b/>
                        </w:rPr>
                        <w:t>How might you deal with these challenges?</w:t>
                      </w:r>
                    </w:p>
                    <w:p w14:paraId="26271B5A" w14:textId="77777777" w:rsidR="00E94991" w:rsidRDefault="00E94991" w:rsidP="00F826B3">
                      <w:pPr>
                        <w:tabs>
                          <w:tab w:val="left" w:pos="720"/>
                        </w:tabs>
                        <w:rPr>
                          <w:rFonts w:ascii="Arial" w:hAnsi="Arial"/>
                        </w:rPr>
                      </w:pPr>
                    </w:p>
                    <w:p w14:paraId="45510A69" w14:textId="77777777" w:rsidR="00E94991" w:rsidRDefault="00E94991" w:rsidP="00F826B3">
                      <w:pPr>
                        <w:tabs>
                          <w:tab w:val="left" w:pos="720"/>
                        </w:tabs>
                        <w:rPr>
                          <w:rFonts w:ascii="Arial" w:hAnsi="Arial"/>
                        </w:rPr>
                      </w:pPr>
                    </w:p>
                    <w:p w14:paraId="51093942" w14:textId="77777777" w:rsidR="00E94991" w:rsidRDefault="00E94991" w:rsidP="00F826B3">
                      <w:pPr>
                        <w:tabs>
                          <w:tab w:val="left" w:pos="720"/>
                        </w:tabs>
                        <w:rPr>
                          <w:rFonts w:ascii="Arial" w:hAnsi="Arial"/>
                        </w:rPr>
                      </w:pPr>
                    </w:p>
                    <w:p w14:paraId="69E66E05" w14:textId="77777777" w:rsidR="00E94991" w:rsidRDefault="00E94991" w:rsidP="00F826B3">
                      <w:pPr>
                        <w:tabs>
                          <w:tab w:val="left" w:pos="720"/>
                        </w:tabs>
                        <w:rPr>
                          <w:rFonts w:ascii="Arial" w:hAnsi="Arial"/>
                        </w:rPr>
                      </w:pPr>
                    </w:p>
                    <w:p w14:paraId="481795E0" w14:textId="77777777" w:rsidR="00E94991" w:rsidRDefault="00E94991" w:rsidP="00F826B3">
                      <w:pPr>
                        <w:tabs>
                          <w:tab w:val="left" w:pos="720"/>
                        </w:tabs>
                        <w:rPr>
                          <w:rFonts w:ascii="Arial" w:hAnsi="Arial"/>
                        </w:rPr>
                      </w:pPr>
                    </w:p>
                    <w:p w14:paraId="4BDD86F8" w14:textId="77777777" w:rsidR="00E94991" w:rsidRDefault="00E94991" w:rsidP="00F826B3">
                      <w:pPr>
                        <w:tabs>
                          <w:tab w:val="left" w:pos="720"/>
                        </w:tabs>
                        <w:rPr>
                          <w:rFonts w:ascii="Arial" w:hAnsi="Arial"/>
                          <w:b/>
                        </w:rPr>
                      </w:pPr>
                    </w:p>
                    <w:p w14:paraId="0C8FB4B5" w14:textId="77777777" w:rsidR="00E94991" w:rsidRDefault="00E94991" w:rsidP="00F826B3">
                      <w:pPr>
                        <w:tabs>
                          <w:tab w:val="left" w:pos="720"/>
                        </w:tabs>
                        <w:rPr>
                          <w:rFonts w:ascii="Arial" w:hAnsi="Arial"/>
                          <w:b/>
                        </w:rPr>
                      </w:pPr>
                    </w:p>
                    <w:p w14:paraId="00144AB7" w14:textId="77777777" w:rsidR="00E94991" w:rsidRDefault="00E94991" w:rsidP="00F826B3">
                      <w:pPr>
                        <w:tabs>
                          <w:tab w:val="left" w:pos="720"/>
                        </w:tabs>
                        <w:rPr>
                          <w:rFonts w:ascii="Arial" w:hAnsi="Arial"/>
                          <w:b/>
                        </w:rPr>
                      </w:pPr>
                    </w:p>
                    <w:p w14:paraId="2583027C" w14:textId="77777777" w:rsidR="00E94991" w:rsidRDefault="00E94991" w:rsidP="00F826B3">
                      <w:pPr>
                        <w:tabs>
                          <w:tab w:val="left" w:pos="720"/>
                        </w:tabs>
                        <w:rPr>
                          <w:rFonts w:ascii="Arial" w:hAnsi="Arial"/>
                          <w:b/>
                        </w:rPr>
                      </w:pPr>
                    </w:p>
                    <w:p w14:paraId="2E0304C6" w14:textId="77777777" w:rsidR="00E94991" w:rsidRDefault="00E94991" w:rsidP="00F826B3">
                      <w:pPr>
                        <w:tabs>
                          <w:tab w:val="left" w:pos="720"/>
                        </w:tabs>
                        <w:rPr>
                          <w:rFonts w:ascii="Arial" w:hAnsi="Arial"/>
                          <w:b/>
                        </w:rPr>
                      </w:pPr>
                    </w:p>
                    <w:p w14:paraId="44DAEA1C" w14:textId="77777777" w:rsidR="00E94991" w:rsidRDefault="00E94991" w:rsidP="00F826B3">
                      <w:pPr>
                        <w:tabs>
                          <w:tab w:val="left" w:pos="720"/>
                        </w:tabs>
                        <w:rPr>
                          <w:rFonts w:ascii="Arial" w:hAnsi="Arial"/>
                          <w:b/>
                        </w:rPr>
                      </w:pPr>
                    </w:p>
                    <w:p w14:paraId="1D540745" w14:textId="77777777" w:rsidR="00E94991" w:rsidRDefault="00E94991" w:rsidP="00F826B3">
                      <w:pPr>
                        <w:tabs>
                          <w:tab w:val="left" w:pos="720"/>
                        </w:tabs>
                        <w:rPr>
                          <w:rFonts w:ascii="Arial" w:hAnsi="Arial"/>
                          <w:b/>
                        </w:rPr>
                      </w:pPr>
                    </w:p>
                    <w:p w14:paraId="3BA7A667" w14:textId="77777777" w:rsidR="00E94991" w:rsidRPr="00735CA3" w:rsidRDefault="00E94991" w:rsidP="00F826B3">
                      <w:pPr>
                        <w:tabs>
                          <w:tab w:val="left" w:pos="720"/>
                        </w:tabs>
                        <w:rPr>
                          <w:rFonts w:ascii="Arial" w:hAnsi="Arial"/>
                          <w:b/>
                        </w:rPr>
                      </w:pPr>
                    </w:p>
                  </w:txbxContent>
                </v:textbox>
              </v:shape>
            </w:pict>
          </mc:Fallback>
        </mc:AlternateContent>
      </w:r>
    </w:p>
    <w:p w14:paraId="49B13868"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2ECDBE8E"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26142015"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6D1F9EF1"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7121712B"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2AFF74EF"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2535C779"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1B322DD9"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6F159CD8"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r w:rsidRPr="0053416D">
        <w:rPr>
          <w:rFonts w:ascii="Arial" w:eastAsia="MS Mincho" w:hAnsi="Arial" w:cs="Times New Roman"/>
          <w:b/>
          <w:sz w:val="24"/>
          <w:szCs w:val="24"/>
        </w:rPr>
        <w:t xml:space="preserve">        </w:t>
      </w:r>
    </w:p>
    <w:p w14:paraId="2B2F0175"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4557AA10"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4F24095E"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34884805"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6B3FBEBB"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078500C0"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2B4E532A" w14:textId="352502FF" w:rsidR="00F826B3" w:rsidRDefault="00F826B3">
      <w:pPr>
        <w:rPr>
          <w:rFonts w:ascii="Arial" w:eastAsia="Times New Roman" w:hAnsi="Arial" w:cs="Arial"/>
          <w:b/>
          <w:szCs w:val="20"/>
          <w:lang w:eastAsia="en-GB"/>
        </w:rPr>
      </w:pPr>
      <w:r>
        <w:rPr>
          <w:rFonts w:ascii="Arial" w:eastAsia="Times New Roman" w:hAnsi="Arial" w:cs="Arial"/>
          <w:b/>
          <w:szCs w:val="20"/>
          <w:lang w:eastAsia="en-GB"/>
        </w:rPr>
        <w:br w:type="page"/>
      </w:r>
    </w:p>
    <w:p w14:paraId="63642C56" w14:textId="77777777" w:rsidR="001F0D22" w:rsidRPr="00E00AD4" w:rsidRDefault="001F0D22" w:rsidP="001F0D22">
      <w:pPr>
        <w:jc w:val="center"/>
        <w:rPr>
          <w:rFonts w:ascii="Calibri" w:hAnsi="Calibri"/>
          <w:b/>
          <w:sz w:val="28"/>
          <w:szCs w:val="28"/>
          <w:u w:val="single"/>
        </w:rPr>
      </w:pPr>
      <w:r w:rsidRPr="00E00AD4">
        <w:rPr>
          <w:rFonts w:ascii="Calibri" w:hAnsi="Calibri"/>
          <w:b/>
          <w:sz w:val="28"/>
          <w:szCs w:val="28"/>
          <w:u w:val="single"/>
        </w:rPr>
        <w:lastRenderedPageBreak/>
        <w:t>Structuring a Critical Essay</w:t>
      </w:r>
    </w:p>
    <w:p w14:paraId="19E1B20D" w14:textId="77777777" w:rsidR="001F0D22" w:rsidRPr="00C3136B" w:rsidRDefault="001F0D22" w:rsidP="001F0D22">
      <w:pPr>
        <w:rPr>
          <w:rFonts w:ascii="Calibri" w:hAnsi="Calibri"/>
          <w:b/>
          <w:i/>
          <w:iCs/>
          <w:color w:val="5B9BD5" w:themeColor="accent1"/>
          <w:sz w:val="24"/>
          <w:szCs w:val="24"/>
        </w:rPr>
      </w:pPr>
      <w:r w:rsidRPr="00C3136B">
        <w:rPr>
          <w:rFonts w:ascii="Calibri" w:hAnsi="Calibri"/>
          <w:b/>
          <w:i/>
          <w:iCs/>
          <w:color w:val="5B9BD5" w:themeColor="accent1"/>
          <w:sz w:val="24"/>
          <w:szCs w:val="24"/>
        </w:rPr>
        <w:t>NB: Be Clear, Concise, and Coherent!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2"/>
        <w:gridCol w:w="4324"/>
      </w:tblGrid>
      <w:tr w:rsidR="001F0D22" w:rsidRPr="00D301FD" w14:paraId="11F0DE76" w14:textId="77777777" w:rsidTr="006002A3">
        <w:tc>
          <w:tcPr>
            <w:tcW w:w="4692" w:type="dxa"/>
            <w:shd w:val="clear" w:color="auto" w:fill="auto"/>
          </w:tcPr>
          <w:p w14:paraId="5DB4DA2C" w14:textId="77777777" w:rsidR="001F0D22" w:rsidRPr="00D301FD" w:rsidRDefault="001F0D22" w:rsidP="00E94991">
            <w:pPr>
              <w:rPr>
                <w:rFonts w:ascii="Calibri" w:hAnsi="Calibri"/>
                <w:b/>
              </w:rPr>
            </w:pPr>
            <w:r>
              <w:rPr>
                <w:rFonts w:ascii="Calibri" w:hAnsi="Calibri"/>
                <w:b/>
              </w:rPr>
              <w:t>Paragraphs (general)</w:t>
            </w:r>
          </w:p>
        </w:tc>
        <w:tc>
          <w:tcPr>
            <w:tcW w:w="4324" w:type="dxa"/>
            <w:shd w:val="clear" w:color="auto" w:fill="auto"/>
          </w:tcPr>
          <w:p w14:paraId="7E22A3BF" w14:textId="77777777" w:rsidR="001F0D22" w:rsidRPr="00D301FD" w:rsidRDefault="001F0D22" w:rsidP="00E94991">
            <w:pPr>
              <w:jc w:val="center"/>
              <w:rPr>
                <w:rFonts w:ascii="Calibri" w:hAnsi="Calibri"/>
                <w:b/>
              </w:rPr>
            </w:pPr>
            <w:r w:rsidRPr="00D301FD">
              <w:rPr>
                <w:rFonts w:ascii="Calibri" w:hAnsi="Calibri"/>
                <w:b/>
              </w:rPr>
              <w:t xml:space="preserve">Your </w:t>
            </w:r>
            <w:r>
              <w:rPr>
                <w:rFonts w:ascii="Calibri" w:hAnsi="Calibri"/>
                <w:b/>
              </w:rPr>
              <w:t>specific</w:t>
            </w:r>
            <w:r w:rsidRPr="00D301FD">
              <w:rPr>
                <w:rFonts w:ascii="Calibri" w:hAnsi="Calibri"/>
                <w:b/>
              </w:rPr>
              <w:t xml:space="preserve"> points</w:t>
            </w:r>
          </w:p>
        </w:tc>
      </w:tr>
      <w:tr w:rsidR="001F0D22" w:rsidRPr="00D301FD" w14:paraId="60E6E89B" w14:textId="77777777" w:rsidTr="006002A3">
        <w:trPr>
          <w:trHeight w:val="2746"/>
        </w:trPr>
        <w:tc>
          <w:tcPr>
            <w:tcW w:w="4692" w:type="dxa"/>
            <w:shd w:val="clear" w:color="auto" w:fill="auto"/>
          </w:tcPr>
          <w:p w14:paraId="609302F2" w14:textId="77777777" w:rsidR="001F0D22" w:rsidRPr="00D301FD" w:rsidRDefault="001F0D22" w:rsidP="00E94991">
            <w:pPr>
              <w:rPr>
                <w:rFonts w:ascii="Calibri" w:hAnsi="Calibri"/>
                <w:b/>
              </w:rPr>
            </w:pPr>
            <w:r w:rsidRPr="00D301FD">
              <w:rPr>
                <w:rFonts w:ascii="Calibri" w:hAnsi="Calibri"/>
                <w:b/>
              </w:rPr>
              <w:t>Introduction – one paragraph</w:t>
            </w:r>
          </w:p>
          <w:p w14:paraId="02E4F2F5" w14:textId="77777777" w:rsidR="001F0D22" w:rsidRPr="00D301FD" w:rsidRDefault="001F0D22" w:rsidP="00E94991">
            <w:pPr>
              <w:rPr>
                <w:rFonts w:ascii="Calibri" w:hAnsi="Calibri"/>
                <w:b/>
                <w:i/>
                <w:color w:val="008080"/>
              </w:rPr>
            </w:pPr>
            <w:r>
              <w:rPr>
                <w:rFonts w:ascii="Calibri" w:hAnsi="Calibri"/>
                <w:b/>
                <w:i/>
                <w:color w:val="008080"/>
              </w:rPr>
              <w:t xml:space="preserve">Introduce the </w:t>
            </w:r>
            <w:proofErr w:type="gramStart"/>
            <w:r>
              <w:rPr>
                <w:rFonts w:ascii="Calibri" w:hAnsi="Calibri"/>
                <w:b/>
                <w:i/>
                <w:color w:val="008080"/>
              </w:rPr>
              <w:t>Content</w:t>
            </w:r>
            <w:proofErr w:type="gramEnd"/>
          </w:p>
          <w:p w14:paraId="2AA296B9" w14:textId="77777777" w:rsidR="001F0D22" w:rsidRPr="00D301FD" w:rsidRDefault="001F0D22" w:rsidP="001F0D22">
            <w:pPr>
              <w:numPr>
                <w:ilvl w:val="0"/>
                <w:numId w:val="10"/>
              </w:numPr>
              <w:spacing w:after="0" w:line="240" w:lineRule="auto"/>
              <w:rPr>
                <w:rFonts w:ascii="Calibri" w:hAnsi="Calibri"/>
              </w:rPr>
            </w:pPr>
            <w:r w:rsidRPr="00D301FD">
              <w:rPr>
                <w:rFonts w:ascii="Calibri" w:hAnsi="Calibri"/>
              </w:rPr>
              <w:t xml:space="preserve">Open the doors to your </w:t>
            </w:r>
            <w:proofErr w:type="gramStart"/>
            <w:r w:rsidRPr="00D301FD">
              <w:rPr>
                <w:rFonts w:ascii="Calibri" w:hAnsi="Calibri"/>
              </w:rPr>
              <w:t>discussion</w:t>
            </w:r>
            <w:proofErr w:type="gramEnd"/>
          </w:p>
          <w:p w14:paraId="3A7D0AFA" w14:textId="77777777" w:rsidR="001F0D22" w:rsidRPr="00D301FD" w:rsidRDefault="001F0D22" w:rsidP="001F0D22">
            <w:pPr>
              <w:numPr>
                <w:ilvl w:val="0"/>
                <w:numId w:val="10"/>
              </w:numPr>
              <w:spacing w:after="0" w:line="240" w:lineRule="auto"/>
              <w:rPr>
                <w:rFonts w:ascii="Calibri" w:hAnsi="Calibri"/>
              </w:rPr>
            </w:pPr>
            <w:r w:rsidRPr="00D301FD">
              <w:rPr>
                <w:rFonts w:ascii="Calibri" w:hAnsi="Calibri"/>
              </w:rPr>
              <w:t xml:space="preserve">Outline how you propose to </w:t>
            </w:r>
            <w:r>
              <w:rPr>
                <w:rFonts w:ascii="Calibri" w:hAnsi="Calibri"/>
              </w:rPr>
              <w:t>organise</w:t>
            </w:r>
            <w:r w:rsidRPr="00D301FD">
              <w:rPr>
                <w:rFonts w:ascii="Calibri" w:hAnsi="Calibri"/>
              </w:rPr>
              <w:t xml:space="preserve"> the </w:t>
            </w:r>
            <w:r>
              <w:rPr>
                <w:rFonts w:ascii="Calibri" w:hAnsi="Calibri"/>
              </w:rPr>
              <w:t>assignment,</w:t>
            </w:r>
            <w:r w:rsidRPr="00D301FD">
              <w:rPr>
                <w:rFonts w:ascii="Calibri" w:hAnsi="Calibri"/>
              </w:rPr>
              <w:t xml:space="preserve"> ie. identify the key headings or topics within your </w:t>
            </w:r>
            <w:proofErr w:type="gramStart"/>
            <w:r w:rsidRPr="00D301FD">
              <w:rPr>
                <w:rFonts w:ascii="Calibri" w:hAnsi="Calibri"/>
              </w:rPr>
              <w:t>discussion</w:t>
            </w:r>
            <w:proofErr w:type="gramEnd"/>
          </w:p>
          <w:p w14:paraId="6A1AF581" w14:textId="77777777" w:rsidR="001F0D22" w:rsidRPr="00D301FD" w:rsidRDefault="001F0D22" w:rsidP="001F0D22">
            <w:pPr>
              <w:numPr>
                <w:ilvl w:val="0"/>
                <w:numId w:val="10"/>
              </w:numPr>
              <w:spacing w:after="0" w:line="240" w:lineRule="auto"/>
              <w:rPr>
                <w:rFonts w:ascii="Calibri" w:hAnsi="Calibri"/>
              </w:rPr>
            </w:pPr>
            <w:r w:rsidRPr="00D301FD">
              <w:rPr>
                <w:rFonts w:ascii="Calibri" w:hAnsi="Calibri"/>
              </w:rPr>
              <w:t xml:space="preserve">Keep </w:t>
            </w:r>
            <w:r>
              <w:rPr>
                <w:rFonts w:ascii="Calibri" w:hAnsi="Calibri"/>
              </w:rPr>
              <w:t xml:space="preserve">this paragraph general, and fairly </w:t>
            </w:r>
            <w:proofErr w:type="gramStart"/>
            <w:r>
              <w:rPr>
                <w:rFonts w:ascii="Calibri" w:hAnsi="Calibri"/>
              </w:rPr>
              <w:t>short</w:t>
            </w:r>
            <w:proofErr w:type="gramEnd"/>
          </w:p>
          <w:p w14:paraId="27494A27" w14:textId="77777777" w:rsidR="001F0D22" w:rsidRPr="00D301FD" w:rsidRDefault="001F0D22" w:rsidP="00E94991">
            <w:pPr>
              <w:jc w:val="center"/>
              <w:rPr>
                <w:rFonts w:ascii="Calibri" w:hAnsi="Calibri"/>
                <w:b/>
              </w:rPr>
            </w:pPr>
          </w:p>
        </w:tc>
        <w:tc>
          <w:tcPr>
            <w:tcW w:w="4324" w:type="dxa"/>
            <w:shd w:val="clear" w:color="auto" w:fill="auto"/>
          </w:tcPr>
          <w:p w14:paraId="41AE9069" w14:textId="77777777" w:rsidR="001F0D22" w:rsidRPr="00D301FD" w:rsidRDefault="001F0D22" w:rsidP="00E94991">
            <w:pPr>
              <w:jc w:val="center"/>
              <w:rPr>
                <w:rFonts w:ascii="Calibri" w:hAnsi="Calibri"/>
                <w:b/>
              </w:rPr>
            </w:pPr>
          </w:p>
        </w:tc>
      </w:tr>
      <w:tr w:rsidR="001F0D22" w:rsidRPr="00D301FD" w14:paraId="2A845FBC" w14:textId="77777777" w:rsidTr="006002A3">
        <w:trPr>
          <w:trHeight w:val="5710"/>
        </w:trPr>
        <w:tc>
          <w:tcPr>
            <w:tcW w:w="4692" w:type="dxa"/>
            <w:shd w:val="clear" w:color="auto" w:fill="auto"/>
          </w:tcPr>
          <w:p w14:paraId="157661B2" w14:textId="77777777" w:rsidR="001F0D22" w:rsidRPr="00D301FD" w:rsidRDefault="001F0D22" w:rsidP="00E94991">
            <w:pPr>
              <w:rPr>
                <w:rFonts w:ascii="Calibri" w:hAnsi="Calibri"/>
                <w:b/>
              </w:rPr>
            </w:pPr>
            <w:r w:rsidRPr="00D301FD">
              <w:rPr>
                <w:rFonts w:ascii="Calibri" w:hAnsi="Calibri"/>
                <w:b/>
              </w:rPr>
              <w:t xml:space="preserve">Main Body – </w:t>
            </w:r>
            <w:r>
              <w:rPr>
                <w:rFonts w:ascii="Calibri" w:hAnsi="Calibri"/>
                <w:b/>
              </w:rPr>
              <w:t xml:space="preserve">a </w:t>
            </w:r>
            <w:r w:rsidRPr="00D301FD">
              <w:rPr>
                <w:rFonts w:ascii="Calibri" w:hAnsi="Calibri"/>
                <w:b/>
              </w:rPr>
              <w:t>series of paragraphs</w:t>
            </w:r>
          </w:p>
          <w:p w14:paraId="798EA5E7" w14:textId="77777777" w:rsidR="001F0D22" w:rsidRPr="00D301FD" w:rsidRDefault="001F0D22" w:rsidP="00E94991">
            <w:pPr>
              <w:rPr>
                <w:rFonts w:ascii="Calibri" w:hAnsi="Calibri"/>
                <w:b/>
                <w:i/>
                <w:color w:val="008080"/>
              </w:rPr>
            </w:pPr>
            <w:r>
              <w:rPr>
                <w:rFonts w:ascii="Calibri" w:hAnsi="Calibri"/>
                <w:b/>
                <w:i/>
                <w:color w:val="008080"/>
              </w:rPr>
              <w:t>The Content</w:t>
            </w:r>
          </w:p>
          <w:p w14:paraId="68DBE76B" w14:textId="77777777" w:rsidR="001F0D22" w:rsidRPr="00D301FD" w:rsidRDefault="001F0D22" w:rsidP="001F0D22">
            <w:pPr>
              <w:numPr>
                <w:ilvl w:val="0"/>
                <w:numId w:val="11"/>
              </w:numPr>
              <w:spacing w:after="0" w:line="240" w:lineRule="auto"/>
              <w:rPr>
                <w:rFonts w:ascii="Calibri" w:hAnsi="Calibri"/>
              </w:rPr>
            </w:pPr>
            <w:r w:rsidRPr="00D301FD">
              <w:rPr>
                <w:rFonts w:ascii="Calibri" w:hAnsi="Calibri"/>
              </w:rPr>
              <w:t xml:space="preserve">Make your points in logical </w:t>
            </w:r>
            <w:proofErr w:type="gramStart"/>
            <w:r w:rsidRPr="00D301FD">
              <w:rPr>
                <w:rFonts w:ascii="Calibri" w:hAnsi="Calibri"/>
              </w:rPr>
              <w:t>order</w:t>
            </w:r>
            <w:proofErr w:type="gramEnd"/>
          </w:p>
          <w:p w14:paraId="5749F4F9" w14:textId="77777777" w:rsidR="001F0D22" w:rsidRPr="00D301FD" w:rsidRDefault="001F0D22" w:rsidP="001F0D22">
            <w:pPr>
              <w:numPr>
                <w:ilvl w:val="0"/>
                <w:numId w:val="11"/>
              </w:numPr>
              <w:spacing w:after="0" w:line="240" w:lineRule="auto"/>
              <w:rPr>
                <w:rFonts w:ascii="Calibri" w:hAnsi="Calibri"/>
              </w:rPr>
            </w:pPr>
            <w:r w:rsidRPr="00D301FD">
              <w:rPr>
                <w:rFonts w:ascii="Calibri" w:hAnsi="Calibri"/>
              </w:rPr>
              <w:t xml:space="preserve">Link them to form an </w:t>
            </w:r>
            <w:proofErr w:type="gramStart"/>
            <w:r w:rsidRPr="00D301FD">
              <w:rPr>
                <w:rFonts w:ascii="Calibri" w:hAnsi="Calibri"/>
              </w:rPr>
              <w:t>argument</w:t>
            </w:r>
            <w:proofErr w:type="gramEnd"/>
          </w:p>
          <w:p w14:paraId="4B47CD06" w14:textId="77777777" w:rsidR="001F0D22" w:rsidRDefault="001F0D22" w:rsidP="001F0D22">
            <w:pPr>
              <w:numPr>
                <w:ilvl w:val="0"/>
                <w:numId w:val="11"/>
              </w:numPr>
              <w:spacing w:after="0" w:line="240" w:lineRule="auto"/>
              <w:rPr>
                <w:rFonts w:ascii="Calibri" w:hAnsi="Calibri"/>
              </w:rPr>
            </w:pPr>
            <w:r w:rsidRPr="00D301FD">
              <w:rPr>
                <w:rFonts w:ascii="Calibri" w:hAnsi="Calibri"/>
              </w:rPr>
              <w:t xml:space="preserve">Illustrate your ideas /back up your points with </w:t>
            </w:r>
            <w:r>
              <w:rPr>
                <w:rFonts w:ascii="Calibri" w:hAnsi="Calibri"/>
              </w:rPr>
              <w:t xml:space="preserve">relevant </w:t>
            </w:r>
            <w:r w:rsidRPr="00D301FD">
              <w:rPr>
                <w:rFonts w:ascii="Calibri" w:hAnsi="Calibri"/>
              </w:rPr>
              <w:t>academic sources</w:t>
            </w:r>
            <w:r>
              <w:rPr>
                <w:rFonts w:ascii="Calibri" w:hAnsi="Calibri"/>
              </w:rPr>
              <w:t xml:space="preserve">, but don’t insert too many </w:t>
            </w:r>
            <w:proofErr w:type="gramStart"/>
            <w:r>
              <w:rPr>
                <w:rFonts w:ascii="Calibri" w:hAnsi="Calibri"/>
              </w:rPr>
              <w:t>quotes</w:t>
            </w:r>
            <w:proofErr w:type="gramEnd"/>
          </w:p>
          <w:p w14:paraId="088A9A68" w14:textId="77777777" w:rsidR="001F0D22" w:rsidRPr="00D301FD" w:rsidRDefault="001F0D22" w:rsidP="001F0D22">
            <w:pPr>
              <w:numPr>
                <w:ilvl w:val="0"/>
                <w:numId w:val="11"/>
              </w:numPr>
              <w:spacing w:after="0" w:line="240" w:lineRule="auto"/>
              <w:rPr>
                <w:rFonts w:ascii="Calibri" w:hAnsi="Calibri"/>
              </w:rPr>
            </w:pPr>
            <w:r>
              <w:rPr>
                <w:rFonts w:ascii="Calibri" w:hAnsi="Calibri"/>
              </w:rPr>
              <w:t xml:space="preserve">Ensure that all sources of information, and all quotes, are referenced appropriately (use the UWTSD Harvard guide) </w:t>
            </w:r>
          </w:p>
          <w:p w14:paraId="48524FA3" w14:textId="77777777" w:rsidR="001F0D22" w:rsidRDefault="001F0D22" w:rsidP="001F0D22">
            <w:pPr>
              <w:numPr>
                <w:ilvl w:val="0"/>
                <w:numId w:val="11"/>
              </w:numPr>
              <w:spacing w:after="0" w:line="240" w:lineRule="auto"/>
              <w:rPr>
                <w:rFonts w:ascii="Calibri" w:hAnsi="Calibri"/>
              </w:rPr>
            </w:pPr>
            <w:r>
              <w:rPr>
                <w:rFonts w:ascii="Calibri" w:hAnsi="Calibri"/>
              </w:rPr>
              <w:t xml:space="preserve">Explain all subject-specific terms, and all </w:t>
            </w:r>
            <w:proofErr w:type="gramStart"/>
            <w:r>
              <w:rPr>
                <w:rFonts w:ascii="Calibri" w:hAnsi="Calibri"/>
              </w:rPr>
              <w:t>acronyms</w:t>
            </w:r>
            <w:proofErr w:type="gramEnd"/>
          </w:p>
          <w:p w14:paraId="18C60179" w14:textId="77777777" w:rsidR="001F0D22" w:rsidRPr="00D301FD" w:rsidRDefault="001F0D22" w:rsidP="001F0D22">
            <w:pPr>
              <w:numPr>
                <w:ilvl w:val="0"/>
                <w:numId w:val="11"/>
              </w:numPr>
              <w:spacing w:after="0" w:line="240" w:lineRule="auto"/>
              <w:rPr>
                <w:rFonts w:ascii="Calibri" w:hAnsi="Calibri"/>
              </w:rPr>
            </w:pPr>
            <w:r>
              <w:rPr>
                <w:rFonts w:ascii="Calibri" w:hAnsi="Calibri"/>
              </w:rPr>
              <w:t xml:space="preserve">Keep your writing clear and simple. Use complex terminology only when you need to make specific </w:t>
            </w:r>
            <w:proofErr w:type="gramStart"/>
            <w:r>
              <w:rPr>
                <w:rFonts w:ascii="Calibri" w:hAnsi="Calibri"/>
              </w:rPr>
              <w:t>points</w:t>
            </w:r>
            <w:proofErr w:type="gramEnd"/>
          </w:p>
          <w:p w14:paraId="6E8F2B0A" w14:textId="77777777" w:rsidR="001F0D22" w:rsidRPr="00D301FD" w:rsidRDefault="001F0D22" w:rsidP="00E94991">
            <w:pPr>
              <w:jc w:val="center"/>
              <w:rPr>
                <w:rFonts w:ascii="Calibri" w:hAnsi="Calibri"/>
                <w:b/>
              </w:rPr>
            </w:pPr>
          </w:p>
        </w:tc>
        <w:tc>
          <w:tcPr>
            <w:tcW w:w="4324" w:type="dxa"/>
            <w:shd w:val="clear" w:color="auto" w:fill="auto"/>
          </w:tcPr>
          <w:p w14:paraId="057311F4" w14:textId="77777777" w:rsidR="001F0D22" w:rsidRPr="00D301FD" w:rsidRDefault="001F0D22" w:rsidP="00E94991">
            <w:pPr>
              <w:jc w:val="center"/>
              <w:rPr>
                <w:rFonts w:ascii="Calibri" w:hAnsi="Calibri"/>
                <w:b/>
              </w:rPr>
            </w:pPr>
          </w:p>
        </w:tc>
      </w:tr>
      <w:tr w:rsidR="001F0D22" w:rsidRPr="00D301FD" w14:paraId="4C04F732" w14:textId="77777777" w:rsidTr="006002A3">
        <w:trPr>
          <w:trHeight w:val="2282"/>
        </w:trPr>
        <w:tc>
          <w:tcPr>
            <w:tcW w:w="4692" w:type="dxa"/>
            <w:shd w:val="clear" w:color="auto" w:fill="auto"/>
          </w:tcPr>
          <w:p w14:paraId="33597B93" w14:textId="77777777" w:rsidR="001F0D22" w:rsidRPr="00D301FD" w:rsidRDefault="001F0D22" w:rsidP="00E94991">
            <w:pPr>
              <w:rPr>
                <w:rFonts w:ascii="Calibri" w:hAnsi="Calibri"/>
                <w:b/>
              </w:rPr>
            </w:pPr>
            <w:r w:rsidRPr="00D301FD">
              <w:rPr>
                <w:rFonts w:ascii="Calibri" w:hAnsi="Calibri"/>
                <w:b/>
              </w:rPr>
              <w:t>Conclusion – one paragraph</w:t>
            </w:r>
          </w:p>
          <w:p w14:paraId="0AE68CCC" w14:textId="77777777" w:rsidR="001F0D22" w:rsidRPr="00D301FD" w:rsidRDefault="001F0D22" w:rsidP="00E94991">
            <w:pPr>
              <w:rPr>
                <w:rFonts w:ascii="Calibri" w:hAnsi="Calibri"/>
                <w:b/>
                <w:i/>
                <w:color w:val="008080"/>
              </w:rPr>
            </w:pPr>
            <w:r>
              <w:rPr>
                <w:rFonts w:ascii="Calibri" w:hAnsi="Calibri"/>
                <w:b/>
                <w:i/>
                <w:color w:val="008080"/>
              </w:rPr>
              <w:t xml:space="preserve">Summarise key </w:t>
            </w:r>
            <w:proofErr w:type="gramStart"/>
            <w:r>
              <w:rPr>
                <w:rFonts w:ascii="Calibri" w:hAnsi="Calibri"/>
                <w:b/>
                <w:i/>
                <w:color w:val="008080"/>
              </w:rPr>
              <w:t>points</w:t>
            </w:r>
            <w:proofErr w:type="gramEnd"/>
          </w:p>
          <w:p w14:paraId="20F48C96" w14:textId="77777777" w:rsidR="001F0D22" w:rsidRPr="00D301FD" w:rsidRDefault="001F0D22" w:rsidP="001F0D22">
            <w:pPr>
              <w:numPr>
                <w:ilvl w:val="0"/>
                <w:numId w:val="12"/>
              </w:numPr>
              <w:spacing w:after="0" w:line="240" w:lineRule="auto"/>
              <w:rPr>
                <w:rFonts w:ascii="Calibri" w:hAnsi="Calibri"/>
              </w:rPr>
            </w:pPr>
            <w:r>
              <w:rPr>
                <w:rFonts w:ascii="Calibri" w:hAnsi="Calibri"/>
              </w:rPr>
              <w:t xml:space="preserve">Draw the account to a close by summing up some key </w:t>
            </w:r>
            <w:proofErr w:type="gramStart"/>
            <w:r>
              <w:rPr>
                <w:rFonts w:ascii="Calibri" w:hAnsi="Calibri"/>
              </w:rPr>
              <w:t>points</w:t>
            </w:r>
            <w:proofErr w:type="gramEnd"/>
          </w:p>
          <w:p w14:paraId="60C2137B" w14:textId="77777777" w:rsidR="001F0D22" w:rsidRPr="00D301FD" w:rsidRDefault="001F0D22" w:rsidP="001F0D22">
            <w:pPr>
              <w:numPr>
                <w:ilvl w:val="0"/>
                <w:numId w:val="12"/>
              </w:numPr>
              <w:spacing w:after="0" w:line="240" w:lineRule="auto"/>
              <w:rPr>
                <w:rFonts w:ascii="Calibri" w:hAnsi="Calibri"/>
              </w:rPr>
            </w:pPr>
            <w:r>
              <w:rPr>
                <w:rFonts w:ascii="Calibri" w:hAnsi="Calibri"/>
              </w:rPr>
              <w:t>Link to possible future actions</w:t>
            </w:r>
          </w:p>
          <w:p w14:paraId="10725058" w14:textId="77777777" w:rsidR="001F0D22" w:rsidRPr="00D301FD" w:rsidRDefault="001F0D22" w:rsidP="00E94991">
            <w:pPr>
              <w:jc w:val="center"/>
              <w:rPr>
                <w:rFonts w:ascii="Calibri" w:hAnsi="Calibri"/>
                <w:b/>
              </w:rPr>
            </w:pPr>
          </w:p>
        </w:tc>
        <w:tc>
          <w:tcPr>
            <w:tcW w:w="4324" w:type="dxa"/>
            <w:shd w:val="clear" w:color="auto" w:fill="auto"/>
          </w:tcPr>
          <w:p w14:paraId="0C8100B6" w14:textId="77777777" w:rsidR="001F0D22" w:rsidRPr="00D301FD" w:rsidRDefault="001F0D22" w:rsidP="00E94991">
            <w:pPr>
              <w:jc w:val="center"/>
              <w:rPr>
                <w:rFonts w:ascii="Calibri" w:hAnsi="Calibri"/>
                <w:b/>
              </w:rPr>
            </w:pPr>
          </w:p>
        </w:tc>
      </w:tr>
    </w:tbl>
    <w:p w14:paraId="199C80B8" w14:textId="6A533A34" w:rsidR="001F0D22" w:rsidRPr="006002A3" w:rsidRDefault="001F0D22" w:rsidP="001F0D22">
      <w:pPr>
        <w:numPr>
          <w:ilvl w:val="0"/>
          <w:numId w:val="13"/>
        </w:numPr>
        <w:spacing w:after="0" w:line="240" w:lineRule="auto"/>
        <w:rPr>
          <w:rFonts w:ascii="Calibri" w:hAnsi="Calibri"/>
          <w:bCs/>
        </w:rPr>
      </w:pPr>
      <w:r w:rsidRPr="006002A3">
        <w:rPr>
          <w:rFonts w:ascii="Calibri" w:hAnsi="Calibri"/>
          <w:bCs/>
        </w:rPr>
        <w:t>Check that you keep within the word count</w:t>
      </w:r>
      <w:r w:rsidR="00050B9E">
        <w:rPr>
          <w:rFonts w:ascii="Calibri" w:hAnsi="Calibri"/>
          <w:bCs/>
        </w:rPr>
        <w:t>!</w:t>
      </w:r>
    </w:p>
    <w:p w14:paraId="67F0D317" w14:textId="29CD65D2" w:rsidR="00C8142B" w:rsidRDefault="00C8142B">
      <w:pPr>
        <w:rPr>
          <w:rFonts w:ascii="Arial" w:eastAsia="Times New Roman" w:hAnsi="Arial" w:cs="Arial"/>
          <w:b/>
          <w:szCs w:val="20"/>
          <w:lang w:eastAsia="en-GB"/>
        </w:rPr>
      </w:pPr>
      <w:r>
        <w:rPr>
          <w:rFonts w:ascii="Arial" w:eastAsia="Times New Roman" w:hAnsi="Arial" w:cs="Arial"/>
          <w:b/>
          <w:szCs w:val="20"/>
          <w:lang w:eastAsia="en-GB"/>
        </w:rPr>
        <w:br w:type="page"/>
      </w:r>
    </w:p>
    <w:p w14:paraId="2AE2641D" w14:textId="27BA2135" w:rsidR="00C8142B" w:rsidRDefault="00C8142B" w:rsidP="00C8142B">
      <w:pPr>
        <w:jc w:val="center"/>
        <w:rPr>
          <w:b/>
          <w:bCs/>
          <w:sz w:val="28"/>
          <w:szCs w:val="28"/>
        </w:rPr>
      </w:pPr>
      <w:r w:rsidRPr="0018021B">
        <w:rPr>
          <w:b/>
          <w:bCs/>
          <w:sz w:val="28"/>
          <w:szCs w:val="28"/>
        </w:rPr>
        <w:lastRenderedPageBreak/>
        <w:t>Presenting data: descriptive statistics</w:t>
      </w:r>
    </w:p>
    <w:p w14:paraId="608AC136" w14:textId="77777777" w:rsidR="006E0EEF" w:rsidRPr="002B0DCF" w:rsidRDefault="006E0EEF" w:rsidP="006E0EEF">
      <w:pPr>
        <w:rPr>
          <w:i/>
          <w:iCs/>
        </w:rPr>
      </w:pPr>
      <w:r w:rsidRPr="002B0DCF">
        <w:rPr>
          <w:i/>
          <w:iCs/>
        </w:rPr>
        <w:t>Summary Table (pivot table)</w:t>
      </w:r>
    </w:p>
    <w:tbl>
      <w:tblPr>
        <w:tblStyle w:val="TableGrid"/>
        <w:tblW w:w="0" w:type="auto"/>
        <w:tblInd w:w="-5" w:type="dxa"/>
        <w:tblLook w:val="04A0" w:firstRow="1" w:lastRow="0" w:firstColumn="1" w:lastColumn="0" w:noHBand="0" w:noVBand="1"/>
      </w:tblPr>
      <w:tblGrid>
        <w:gridCol w:w="1276"/>
        <w:gridCol w:w="1431"/>
        <w:gridCol w:w="1112"/>
        <w:gridCol w:w="1430"/>
        <w:gridCol w:w="1130"/>
      </w:tblGrid>
      <w:tr w:rsidR="006E0EEF" w14:paraId="1D862D87" w14:textId="77777777" w:rsidTr="00A23EEC">
        <w:tc>
          <w:tcPr>
            <w:tcW w:w="1276" w:type="dxa"/>
          </w:tcPr>
          <w:p w14:paraId="462314FA" w14:textId="77777777" w:rsidR="006E0EEF" w:rsidRDefault="006E0EEF" w:rsidP="00A23EEC"/>
        </w:tc>
        <w:tc>
          <w:tcPr>
            <w:tcW w:w="3973" w:type="dxa"/>
            <w:gridSpan w:val="3"/>
          </w:tcPr>
          <w:p w14:paraId="4AE884ED" w14:textId="77777777" w:rsidR="006E0EEF" w:rsidRPr="008458ED" w:rsidRDefault="006E0EEF" w:rsidP="00A23EEC">
            <w:pPr>
              <w:jc w:val="center"/>
              <w:rPr>
                <w:b/>
                <w:bCs/>
              </w:rPr>
            </w:pPr>
            <w:r>
              <w:rPr>
                <w:b/>
                <w:bCs/>
              </w:rPr>
              <w:t>Management category</w:t>
            </w:r>
          </w:p>
        </w:tc>
        <w:tc>
          <w:tcPr>
            <w:tcW w:w="1130" w:type="dxa"/>
            <w:vMerge w:val="restart"/>
          </w:tcPr>
          <w:p w14:paraId="55404439" w14:textId="77777777" w:rsidR="006E0EEF" w:rsidRPr="008458ED" w:rsidRDefault="006E0EEF" w:rsidP="00A23EEC">
            <w:pPr>
              <w:jc w:val="center"/>
              <w:rPr>
                <w:b/>
                <w:bCs/>
              </w:rPr>
            </w:pPr>
            <w:r>
              <w:rPr>
                <w:b/>
                <w:bCs/>
              </w:rPr>
              <w:t>Totals per site</w:t>
            </w:r>
          </w:p>
        </w:tc>
      </w:tr>
      <w:tr w:rsidR="006E0EEF" w14:paraId="714B592A" w14:textId="77777777" w:rsidTr="00A23EEC">
        <w:tc>
          <w:tcPr>
            <w:tcW w:w="1276" w:type="dxa"/>
          </w:tcPr>
          <w:p w14:paraId="3F8D6052" w14:textId="77777777" w:rsidR="006E0EEF" w:rsidRPr="0020230B" w:rsidRDefault="006E0EEF" w:rsidP="00A23EEC">
            <w:pPr>
              <w:rPr>
                <w:b/>
                <w:bCs/>
              </w:rPr>
            </w:pPr>
            <w:r>
              <w:rPr>
                <w:b/>
                <w:bCs/>
              </w:rPr>
              <w:t>Site</w:t>
            </w:r>
          </w:p>
        </w:tc>
        <w:tc>
          <w:tcPr>
            <w:tcW w:w="1431" w:type="dxa"/>
          </w:tcPr>
          <w:p w14:paraId="2DB5002F" w14:textId="77777777" w:rsidR="006E0EEF" w:rsidRPr="00E246CD" w:rsidRDefault="006E0EEF" w:rsidP="00A23EEC">
            <w:pPr>
              <w:rPr>
                <w:b/>
                <w:bCs/>
              </w:rPr>
            </w:pPr>
            <w:r>
              <w:rPr>
                <w:b/>
                <w:bCs/>
              </w:rPr>
              <w:t>managers</w:t>
            </w:r>
          </w:p>
        </w:tc>
        <w:tc>
          <w:tcPr>
            <w:tcW w:w="1112" w:type="dxa"/>
          </w:tcPr>
          <w:p w14:paraId="13D4CF1D" w14:textId="77777777" w:rsidR="006E0EEF" w:rsidRPr="00E246CD" w:rsidRDefault="006E0EEF" w:rsidP="00A23EEC">
            <w:pPr>
              <w:rPr>
                <w:b/>
                <w:bCs/>
              </w:rPr>
            </w:pPr>
            <w:r>
              <w:rPr>
                <w:b/>
                <w:bCs/>
              </w:rPr>
              <w:t>Trainee managers</w:t>
            </w:r>
          </w:p>
        </w:tc>
        <w:tc>
          <w:tcPr>
            <w:tcW w:w="1430" w:type="dxa"/>
          </w:tcPr>
          <w:p w14:paraId="661A3C50" w14:textId="77777777" w:rsidR="006E0EEF" w:rsidRPr="00E246CD" w:rsidRDefault="006E0EEF" w:rsidP="00A23EEC">
            <w:pPr>
              <w:rPr>
                <w:b/>
                <w:bCs/>
              </w:rPr>
            </w:pPr>
            <w:r>
              <w:rPr>
                <w:b/>
                <w:bCs/>
              </w:rPr>
              <w:t>Not management</w:t>
            </w:r>
          </w:p>
        </w:tc>
        <w:tc>
          <w:tcPr>
            <w:tcW w:w="1130" w:type="dxa"/>
            <w:vMerge/>
          </w:tcPr>
          <w:p w14:paraId="1788AC6C" w14:textId="77777777" w:rsidR="006E0EEF" w:rsidRDefault="006E0EEF" w:rsidP="00A23EEC"/>
        </w:tc>
      </w:tr>
      <w:tr w:rsidR="006E0EEF" w14:paraId="24FDECCB" w14:textId="77777777" w:rsidTr="00A23EEC">
        <w:tc>
          <w:tcPr>
            <w:tcW w:w="1276" w:type="dxa"/>
          </w:tcPr>
          <w:p w14:paraId="72A8875B" w14:textId="77777777" w:rsidR="006E0EEF" w:rsidRDefault="006E0EEF" w:rsidP="00A23EEC">
            <w:r>
              <w:t>A</w:t>
            </w:r>
          </w:p>
        </w:tc>
        <w:tc>
          <w:tcPr>
            <w:tcW w:w="1431" w:type="dxa"/>
          </w:tcPr>
          <w:p w14:paraId="465DABDD" w14:textId="77777777" w:rsidR="006E0EEF" w:rsidRDefault="006E0EEF" w:rsidP="00A23EEC">
            <w:r>
              <w:t>4</w:t>
            </w:r>
          </w:p>
        </w:tc>
        <w:tc>
          <w:tcPr>
            <w:tcW w:w="1112" w:type="dxa"/>
          </w:tcPr>
          <w:p w14:paraId="1297163A" w14:textId="77777777" w:rsidR="006E0EEF" w:rsidRDefault="006E0EEF" w:rsidP="00A23EEC">
            <w:r>
              <w:t>13</w:t>
            </w:r>
          </w:p>
        </w:tc>
        <w:tc>
          <w:tcPr>
            <w:tcW w:w="1430" w:type="dxa"/>
          </w:tcPr>
          <w:p w14:paraId="493C79D9" w14:textId="77777777" w:rsidR="006E0EEF" w:rsidRDefault="006E0EEF" w:rsidP="00A23EEC">
            <w:r>
              <w:t>26</w:t>
            </w:r>
          </w:p>
        </w:tc>
        <w:tc>
          <w:tcPr>
            <w:tcW w:w="1130" w:type="dxa"/>
          </w:tcPr>
          <w:p w14:paraId="301B5E50" w14:textId="77777777" w:rsidR="006E0EEF" w:rsidRDefault="006E0EEF" w:rsidP="00A23EEC">
            <w:r>
              <w:t>43</w:t>
            </w:r>
          </w:p>
        </w:tc>
      </w:tr>
      <w:tr w:rsidR="006E0EEF" w14:paraId="2DFB535C" w14:textId="77777777" w:rsidTr="00A23EEC">
        <w:tc>
          <w:tcPr>
            <w:tcW w:w="1276" w:type="dxa"/>
          </w:tcPr>
          <w:p w14:paraId="3C71F765" w14:textId="77777777" w:rsidR="006E0EEF" w:rsidRDefault="006E0EEF" w:rsidP="00A23EEC">
            <w:r>
              <w:t>B</w:t>
            </w:r>
          </w:p>
        </w:tc>
        <w:tc>
          <w:tcPr>
            <w:tcW w:w="1431" w:type="dxa"/>
          </w:tcPr>
          <w:p w14:paraId="7B2CBAC0" w14:textId="77777777" w:rsidR="006E0EEF" w:rsidRDefault="006E0EEF" w:rsidP="00A23EEC">
            <w:r>
              <w:t>1</w:t>
            </w:r>
          </w:p>
        </w:tc>
        <w:tc>
          <w:tcPr>
            <w:tcW w:w="1112" w:type="dxa"/>
          </w:tcPr>
          <w:p w14:paraId="7E054883" w14:textId="77777777" w:rsidR="006E0EEF" w:rsidRDefault="006E0EEF" w:rsidP="00A23EEC">
            <w:r>
              <w:t>9</w:t>
            </w:r>
          </w:p>
        </w:tc>
        <w:tc>
          <w:tcPr>
            <w:tcW w:w="1430" w:type="dxa"/>
          </w:tcPr>
          <w:p w14:paraId="2BBBD808" w14:textId="77777777" w:rsidR="006E0EEF" w:rsidRDefault="006E0EEF" w:rsidP="00A23EEC">
            <w:r>
              <w:t>15</w:t>
            </w:r>
          </w:p>
        </w:tc>
        <w:tc>
          <w:tcPr>
            <w:tcW w:w="1130" w:type="dxa"/>
          </w:tcPr>
          <w:p w14:paraId="605B69EB" w14:textId="77777777" w:rsidR="006E0EEF" w:rsidRDefault="006E0EEF" w:rsidP="00A23EEC">
            <w:r>
              <w:t>25</w:t>
            </w:r>
          </w:p>
        </w:tc>
      </w:tr>
      <w:tr w:rsidR="006E0EEF" w14:paraId="6C43997E" w14:textId="77777777" w:rsidTr="00A23EEC">
        <w:tc>
          <w:tcPr>
            <w:tcW w:w="1276" w:type="dxa"/>
          </w:tcPr>
          <w:p w14:paraId="1DB9B4FC" w14:textId="77777777" w:rsidR="006E0EEF" w:rsidRDefault="006E0EEF" w:rsidP="00A23EEC">
            <w:r>
              <w:t>C</w:t>
            </w:r>
          </w:p>
        </w:tc>
        <w:tc>
          <w:tcPr>
            <w:tcW w:w="1431" w:type="dxa"/>
          </w:tcPr>
          <w:p w14:paraId="7860E2BD" w14:textId="77777777" w:rsidR="006E0EEF" w:rsidRDefault="006E0EEF" w:rsidP="00A23EEC">
            <w:r>
              <w:t>5</w:t>
            </w:r>
          </w:p>
        </w:tc>
        <w:tc>
          <w:tcPr>
            <w:tcW w:w="1112" w:type="dxa"/>
          </w:tcPr>
          <w:p w14:paraId="37E75988" w14:textId="77777777" w:rsidR="006E0EEF" w:rsidRDefault="006E0EEF" w:rsidP="00A23EEC">
            <w:r>
              <w:t>17</w:t>
            </w:r>
          </w:p>
        </w:tc>
        <w:tc>
          <w:tcPr>
            <w:tcW w:w="1430" w:type="dxa"/>
          </w:tcPr>
          <w:p w14:paraId="41628D66" w14:textId="77777777" w:rsidR="006E0EEF" w:rsidRDefault="006E0EEF" w:rsidP="00A23EEC">
            <w:r>
              <w:t>28</w:t>
            </w:r>
          </w:p>
        </w:tc>
        <w:tc>
          <w:tcPr>
            <w:tcW w:w="1130" w:type="dxa"/>
          </w:tcPr>
          <w:p w14:paraId="7CD75778" w14:textId="77777777" w:rsidR="006E0EEF" w:rsidRDefault="006E0EEF" w:rsidP="00A23EEC">
            <w:r>
              <w:t>50</w:t>
            </w:r>
          </w:p>
        </w:tc>
      </w:tr>
      <w:tr w:rsidR="006E0EEF" w14:paraId="322CFDD2" w14:textId="77777777" w:rsidTr="00A23EEC">
        <w:trPr>
          <w:trHeight w:val="445"/>
        </w:trPr>
        <w:tc>
          <w:tcPr>
            <w:tcW w:w="1276" w:type="dxa"/>
          </w:tcPr>
          <w:p w14:paraId="78645D33" w14:textId="77777777" w:rsidR="006E0EEF" w:rsidRPr="0020230B" w:rsidRDefault="006E0EEF" w:rsidP="00A23EEC">
            <w:pPr>
              <w:rPr>
                <w:b/>
                <w:bCs/>
              </w:rPr>
            </w:pPr>
            <w:r w:rsidRPr="0020230B">
              <w:rPr>
                <w:b/>
                <w:bCs/>
              </w:rPr>
              <w:t xml:space="preserve">Total per </w:t>
            </w:r>
            <w:r>
              <w:rPr>
                <w:b/>
                <w:bCs/>
              </w:rPr>
              <w:t>category</w:t>
            </w:r>
          </w:p>
        </w:tc>
        <w:tc>
          <w:tcPr>
            <w:tcW w:w="1431" w:type="dxa"/>
          </w:tcPr>
          <w:p w14:paraId="3D58530E" w14:textId="77777777" w:rsidR="006E0EEF" w:rsidRDefault="006E0EEF" w:rsidP="00A23EEC">
            <w:r>
              <w:t>10</w:t>
            </w:r>
          </w:p>
        </w:tc>
        <w:tc>
          <w:tcPr>
            <w:tcW w:w="1112" w:type="dxa"/>
          </w:tcPr>
          <w:p w14:paraId="00771EB9" w14:textId="77777777" w:rsidR="006E0EEF" w:rsidRDefault="006E0EEF" w:rsidP="00A23EEC">
            <w:r>
              <w:t>39</w:t>
            </w:r>
          </w:p>
        </w:tc>
        <w:tc>
          <w:tcPr>
            <w:tcW w:w="1430" w:type="dxa"/>
          </w:tcPr>
          <w:p w14:paraId="74E2627D" w14:textId="77777777" w:rsidR="006E0EEF" w:rsidRDefault="006E0EEF" w:rsidP="00A23EEC">
            <w:r>
              <w:t>69</w:t>
            </w:r>
          </w:p>
        </w:tc>
        <w:tc>
          <w:tcPr>
            <w:tcW w:w="1130" w:type="dxa"/>
          </w:tcPr>
          <w:p w14:paraId="2BE959F6" w14:textId="77777777" w:rsidR="006E0EEF" w:rsidRDefault="006E0EEF" w:rsidP="00A23EEC">
            <w:r>
              <w:t>118</w:t>
            </w:r>
          </w:p>
        </w:tc>
      </w:tr>
    </w:tbl>
    <w:p w14:paraId="2A98C120" w14:textId="77777777" w:rsidR="006E0EEF" w:rsidRPr="0018021B" w:rsidRDefault="006E0EEF" w:rsidP="00C8142B">
      <w:pPr>
        <w:jc w:val="center"/>
        <w:rPr>
          <w:b/>
          <w:bCs/>
          <w:sz w:val="28"/>
          <w:szCs w:val="28"/>
        </w:rPr>
      </w:pPr>
    </w:p>
    <w:p w14:paraId="4A277BCF" w14:textId="77777777" w:rsidR="00C8142B" w:rsidRDefault="00C8142B" w:rsidP="00C8142B">
      <w:r>
        <w:rPr>
          <w:noProof/>
          <w:lang w:eastAsia="en-GB"/>
        </w:rPr>
        <mc:AlternateContent>
          <mc:Choice Requires="wps">
            <w:drawing>
              <wp:anchor distT="0" distB="0" distL="114300" distR="114300" simplePos="0" relativeHeight="251668480" behindDoc="0" locked="0" layoutInCell="1" allowOverlap="1" wp14:anchorId="1A05AEE3" wp14:editId="3ECDA71E">
                <wp:simplePos x="0" y="0"/>
                <wp:positionH relativeFrom="column">
                  <wp:posOffset>4274968</wp:posOffset>
                </wp:positionH>
                <wp:positionV relativeFrom="paragraph">
                  <wp:posOffset>2491</wp:posOffset>
                </wp:positionV>
                <wp:extent cx="1902797" cy="3218213"/>
                <wp:effectExtent l="0" t="0" r="21590" b="20320"/>
                <wp:wrapNone/>
                <wp:docPr id="5" name="Text Box 5"/>
                <wp:cNvGraphicFramePr/>
                <a:graphic xmlns:a="http://schemas.openxmlformats.org/drawingml/2006/main">
                  <a:graphicData uri="http://schemas.microsoft.com/office/word/2010/wordprocessingShape">
                    <wps:wsp>
                      <wps:cNvSpPr txBox="1"/>
                      <wps:spPr>
                        <a:xfrm>
                          <a:off x="0" y="0"/>
                          <a:ext cx="1902797" cy="321821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B6FFF6" w14:textId="77777777" w:rsidR="00E94991" w:rsidRPr="00020C53" w:rsidRDefault="00E94991" w:rsidP="00C8142B">
                            <w:pPr>
                              <w:rPr>
                                <w:b/>
                                <w:u w:val="single"/>
                              </w:rPr>
                            </w:pPr>
                            <w:r w:rsidRPr="00020C53">
                              <w:rPr>
                                <w:b/>
                                <w:u w:val="single"/>
                              </w:rPr>
                              <w:t xml:space="preserve">Measures of </w:t>
                            </w:r>
                            <w:r w:rsidRPr="00020C53">
                              <w:rPr>
                                <w:b/>
                                <w:bCs/>
                                <w:u w:val="single"/>
                              </w:rPr>
                              <w:t xml:space="preserve">central tendency </w:t>
                            </w:r>
                            <w:r w:rsidRPr="00020C53">
                              <w:rPr>
                                <w:b/>
                                <w:u w:val="single"/>
                              </w:rPr>
                              <w:t>(ie. ‘middle’ values):</w:t>
                            </w:r>
                          </w:p>
                          <w:p w14:paraId="2D866945" w14:textId="77777777" w:rsidR="00E94991" w:rsidRPr="00020C53" w:rsidRDefault="00E94991" w:rsidP="00C8142B">
                            <w:r w:rsidRPr="00020C53">
                              <w:rPr>
                                <w:b/>
                                <w:bCs/>
                              </w:rPr>
                              <w:t>Mean</w:t>
                            </w:r>
                            <w:r w:rsidRPr="00020C53">
                              <w:t>: sum of all values divided by frequency</w:t>
                            </w:r>
                          </w:p>
                          <w:p w14:paraId="18813AEF" w14:textId="77777777" w:rsidR="00E94991" w:rsidRPr="00020C53" w:rsidRDefault="00E94991" w:rsidP="00C8142B">
                            <w:r w:rsidRPr="00020C53">
                              <w:rPr>
                                <w:b/>
                                <w:bCs/>
                              </w:rPr>
                              <w:t>Mode</w:t>
                            </w:r>
                            <w:r w:rsidRPr="00020C53">
                              <w:t>: most common value</w:t>
                            </w:r>
                          </w:p>
                          <w:p w14:paraId="30BEA583" w14:textId="77777777" w:rsidR="00E94991" w:rsidRDefault="00E94991" w:rsidP="00C8142B">
                            <w:r w:rsidRPr="00020C53">
                              <w:rPr>
                                <w:b/>
                                <w:bCs/>
                              </w:rPr>
                              <w:t>Median</w:t>
                            </w:r>
                            <w:r w:rsidRPr="00020C53">
                              <w:t>: value at the 50% frequency point</w:t>
                            </w:r>
                          </w:p>
                          <w:p w14:paraId="1CE05F65" w14:textId="77777777" w:rsidR="00E94991" w:rsidRPr="00020C53" w:rsidRDefault="00E94991" w:rsidP="00C8142B">
                            <w:pPr>
                              <w:rPr>
                                <w:b/>
                                <w:u w:val="single"/>
                              </w:rPr>
                            </w:pPr>
                            <w:r w:rsidRPr="00020C53">
                              <w:rPr>
                                <w:b/>
                                <w:u w:val="single"/>
                              </w:rPr>
                              <w:t xml:space="preserve">Measures of </w:t>
                            </w:r>
                            <w:r w:rsidRPr="00020C53">
                              <w:rPr>
                                <w:b/>
                                <w:bCs/>
                                <w:u w:val="single"/>
                              </w:rPr>
                              <w:t xml:space="preserve">dispersion </w:t>
                            </w:r>
                            <w:r w:rsidRPr="00020C53">
                              <w:rPr>
                                <w:b/>
                                <w:u w:val="single"/>
                              </w:rPr>
                              <w:t>(spread)</w:t>
                            </w:r>
                          </w:p>
                          <w:p w14:paraId="66B86022" w14:textId="77777777" w:rsidR="00E94991" w:rsidRPr="00020C53" w:rsidRDefault="00E94991" w:rsidP="00C8142B">
                            <w:r w:rsidRPr="00020C53">
                              <w:rPr>
                                <w:b/>
                                <w:bCs/>
                              </w:rPr>
                              <w:t>Range</w:t>
                            </w:r>
                            <w:r w:rsidRPr="00020C53">
                              <w:t>: difference between the largest and smallest values</w:t>
                            </w:r>
                          </w:p>
                          <w:p w14:paraId="0410C679" w14:textId="77777777" w:rsidR="00E94991" w:rsidRPr="00020C53" w:rsidRDefault="00E94991" w:rsidP="00C8142B"/>
                          <w:p w14:paraId="129AB44D" w14:textId="77777777" w:rsidR="00E94991" w:rsidRDefault="00E94991" w:rsidP="00C814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05AEE3" id="_x0000_t202" coordsize="21600,21600" o:spt="202" path="m,l,21600r21600,l21600,xe">
                <v:stroke joinstyle="miter"/>
                <v:path gradientshapeok="t" o:connecttype="rect"/>
              </v:shapetype>
              <v:shape id="Text Box 5" o:spid="_x0000_s1032" type="#_x0000_t202" style="position:absolute;margin-left:336.6pt;margin-top:.2pt;width:149.85pt;height:25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" fillcolor="white [3201]" strokeweight=".5pt">
                <v:textbox>
                  <w:txbxContent>
                    <w:p w14:paraId="5EB6FFF6" w14:textId="77777777" w:rsidR="00E94991" w:rsidRPr="00020C53" w:rsidRDefault="00E94991" w:rsidP="00C8142B">
                      <w:pPr>
                        <w:rPr>
                          <w:b/>
                          <w:u w:val="single"/>
                        </w:rPr>
                      </w:pPr>
                      <w:r w:rsidRPr="00020C53">
                        <w:rPr>
                          <w:b/>
                          <w:u w:val="single"/>
                        </w:rPr>
                        <w:t xml:space="preserve">Measures of </w:t>
                      </w:r>
                      <w:r w:rsidRPr="00020C53">
                        <w:rPr>
                          <w:b/>
                          <w:bCs/>
                          <w:u w:val="single"/>
                        </w:rPr>
                        <w:t xml:space="preserve">central tendency </w:t>
                      </w:r>
                      <w:r w:rsidRPr="00020C53">
                        <w:rPr>
                          <w:b/>
                          <w:u w:val="single"/>
                        </w:rPr>
                        <w:t>(ie. ‘middle’ values):</w:t>
                      </w:r>
                    </w:p>
                    <w:p w14:paraId="2D866945" w14:textId="77777777" w:rsidR="00E94991" w:rsidRPr="00020C53" w:rsidRDefault="00E94991" w:rsidP="00C8142B">
                      <w:r w:rsidRPr="00020C53">
                        <w:rPr>
                          <w:b/>
                          <w:bCs/>
                        </w:rPr>
                        <w:t>Mean</w:t>
                      </w:r>
                      <w:r w:rsidRPr="00020C53">
                        <w:t>: sum of all values divided by frequency</w:t>
                      </w:r>
                    </w:p>
                    <w:p w14:paraId="18813AEF" w14:textId="77777777" w:rsidR="00E94991" w:rsidRPr="00020C53" w:rsidRDefault="00E94991" w:rsidP="00C8142B">
                      <w:r w:rsidRPr="00020C53">
                        <w:rPr>
                          <w:b/>
                          <w:bCs/>
                        </w:rPr>
                        <w:t>Mode</w:t>
                      </w:r>
                      <w:r w:rsidRPr="00020C53">
                        <w:t>: most common value</w:t>
                      </w:r>
                    </w:p>
                    <w:p w14:paraId="30BEA583" w14:textId="77777777" w:rsidR="00E94991" w:rsidRDefault="00E94991" w:rsidP="00C8142B">
                      <w:r w:rsidRPr="00020C53">
                        <w:rPr>
                          <w:b/>
                          <w:bCs/>
                        </w:rPr>
                        <w:t>Median</w:t>
                      </w:r>
                      <w:r w:rsidRPr="00020C53">
                        <w:t>: value at the 50% frequency point</w:t>
                      </w:r>
                    </w:p>
                    <w:p w14:paraId="1CE05F65" w14:textId="77777777" w:rsidR="00E94991" w:rsidRPr="00020C53" w:rsidRDefault="00E94991" w:rsidP="00C8142B">
                      <w:pPr>
                        <w:rPr>
                          <w:b/>
                          <w:u w:val="single"/>
                        </w:rPr>
                      </w:pPr>
                      <w:r w:rsidRPr="00020C53">
                        <w:rPr>
                          <w:b/>
                          <w:u w:val="single"/>
                        </w:rPr>
                        <w:t xml:space="preserve">Measures of </w:t>
                      </w:r>
                      <w:r w:rsidRPr="00020C53">
                        <w:rPr>
                          <w:b/>
                          <w:bCs/>
                          <w:u w:val="single"/>
                        </w:rPr>
                        <w:t xml:space="preserve">dispersion </w:t>
                      </w:r>
                      <w:r w:rsidRPr="00020C53">
                        <w:rPr>
                          <w:b/>
                          <w:u w:val="single"/>
                        </w:rPr>
                        <w:t>(spread)</w:t>
                      </w:r>
                    </w:p>
                    <w:p w14:paraId="66B86022" w14:textId="77777777" w:rsidR="00E94991" w:rsidRPr="00020C53" w:rsidRDefault="00E94991" w:rsidP="00C8142B">
                      <w:r w:rsidRPr="00020C53">
                        <w:rPr>
                          <w:b/>
                          <w:bCs/>
                        </w:rPr>
                        <w:t>Range</w:t>
                      </w:r>
                      <w:r w:rsidRPr="00020C53">
                        <w:t>: difference between the largest and smallest values</w:t>
                      </w:r>
                    </w:p>
                    <w:p w14:paraId="0410C679" w14:textId="77777777" w:rsidR="00E94991" w:rsidRPr="00020C53" w:rsidRDefault="00E94991" w:rsidP="00C8142B"/>
                    <w:p w14:paraId="129AB44D" w14:textId="77777777" w:rsidR="00E94991" w:rsidRDefault="00E94991" w:rsidP="00C8142B"/>
                  </w:txbxContent>
                </v:textbox>
              </v:shape>
            </w:pict>
          </mc:Fallback>
        </mc:AlternateContent>
      </w:r>
      <w:r w:rsidRPr="00020C53">
        <w:rPr>
          <w:noProof/>
        </w:rPr>
        <w:drawing>
          <wp:inline distT="0" distB="0" distL="0" distR="0" wp14:anchorId="5F8F0212" wp14:editId="329644AA">
            <wp:extent cx="3562350" cy="26717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78677" cy="2684008"/>
                    </a:xfrm>
                    <a:prstGeom prst="rect">
                      <a:avLst/>
                    </a:prstGeom>
                  </pic:spPr>
                </pic:pic>
              </a:graphicData>
            </a:graphic>
          </wp:inline>
        </w:drawing>
      </w:r>
    </w:p>
    <w:p w14:paraId="67C594C8" w14:textId="32BF222B" w:rsidR="00C8142B" w:rsidRDefault="00C8142B" w:rsidP="00C8142B"/>
    <w:p w14:paraId="21E99BAB" w14:textId="698E91AD" w:rsidR="00C8142B" w:rsidRDefault="006E0EEF" w:rsidP="00C8142B">
      <w:r>
        <w:rPr>
          <w:noProof/>
        </w:rPr>
        <mc:AlternateContent>
          <mc:Choice Requires="wps">
            <w:drawing>
              <wp:anchor distT="0" distB="0" distL="114300" distR="114300" simplePos="0" relativeHeight="251670528" behindDoc="0" locked="0" layoutInCell="1" allowOverlap="1" wp14:anchorId="7D0C8243" wp14:editId="0684B062">
                <wp:simplePos x="0" y="0"/>
                <wp:positionH relativeFrom="column">
                  <wp:posOffset>4072733</wp:posOffset>
                </wp:positionH>
                <wp:positionV relativeFrom="paragraph">
                  <wp:posOffset>388150</wp:posOffset>
                </wp:positionV>
                <wp:extent cx="2345377" cy="3016332"/>
                <wp:effectExtent l="0" t="0" r="17145" b="12700"/>
                <wp:wrapNone/>
                <wp:docPr id="10" name="Text Box 10"/>
                <wp:cNvGraphicFramePr/>
                <a:graphic xmlns:a="http://schemas.openxmlformats.org/drawingml/2006/main">
                  <a:graphicData uri="http://schemas.microsoft.com/office/word/2010/wordprocessingShape">
                    <wps:wsp>
                      <wps:cNvSpPr txBox="1"/>
                      <wps:spPr>
                        <a:xfrm>
                          <a:off x="0" y="0"/>
                          <a:ext cx="2345377" cy="3016332"/>
                        </a:xfrm>
                        <a:prstGeom prst="rect">
                          <a:avLst/>
                        </a:prstGeom>
                        <a:solidFill>
                          <a:sysClr val="window" lastClr="FFFFFF"/>
                        </a:solidFill>
                        <a:ln w="6350">
                          <a:solidFill>
                            <a:prstClr val="black"/>
                          </a:solidFill>
                        </a:ln>
                      </wps:spPr>
                      <wps:txbx>
                        <w:txbxContent>
                          <w:p w14:paraId="08A95128" w14:textId="77777777" w:rsidR="002D276C" w:rsidRPr="00E76499" w:rsidRDefault="002D276C" w:rsidP="002D276C">
                            <w:pPr>
                              <w:rPr>
                                <w:b/>
                                <w:bCs/>
                                <w:lang w:val="en-US"/>
                              </w:rPr>
                            </w:pPr>
                            <w:r w:rsidRPr="00E76499">
                              <w:rPr>
                                <w:b/>
                                <w:bCs/>
                                <w:lang w:val="en-US"/>
                              </w:rPr>
                              <w:t>Help with MS Excel:</w:t>
                            </w:r>
                          </w:p>
                          <w:p w14:paraId="629B2620" w14:textId="77777777" w:rsidR="002D276C" w:rsidRPr="001F5CF3" w:rsidRDefault="002D276C" w:rsidP="002D276C">
                            <w:r>
                              <w:t xml:space="preserve">There are many sources of support for MS Excel. See your Moodle page, </w:t>
                            </w:r>
                            <w:proofErr w:type="gramStart"/>
                            <w:r>
                              <w:t>and also</w:t>
                            </w:r>
                            <w:proofErr w:type="gramEnd"/>
                            <w:r>
                              <w:t xml:space="preserve"> </w:t>
                            </w:r>
                            <w:r w:rsidRPr="001F5CF3">
                              <w:t>YouTube videos</w:t>
                            </w:r>
                            <w:r>
                              <w:t>. Other online help includes:</w:t>
                            </w:r>
                          </w:p>
                          <w:p w14:paraId="7512751C" w14:textId="77777777" w:rsidR="002D276C" w:rsidRDefault="002D276C" w:rsidP="002D276C">
                            <w:r>
                              <w:t xml:space="preserve">MS Office: </w:t>
                            </w:r>
                            <w:hyperlink r:id="rId17" w:history="1">
                              <w:r w:rsidRPr="0047682C">
                                <w:rPr>
                                  <w:rStyle w:val="Hyperlink"/>
                                </w:rPr>
                                <w:t>https://support.office.com/en-us/article/basic-tasks-in-excel-dc775dd1-fa52-430f-9c3c-d998d1735fca</w:t>
                              </w:r>
                            </w:hyperlink>
                            <w:r>
                              <w:t xml:space="preserve"> </w:t>
                            </w:r>
                          </w:p>
                          <w:p w14:paraId="6023AB0E" w14:textId="77777777" w:rsidR="002D276C" w:rsidRDefault="002D276C" w:rsidP="002D276C">
                            <w:r>
                              <w:t xml:space="preserve">Excel-easy: </w:t>
                            </w:r>
                            <w:hyperlink r:id="rId18" w:history="1">
                              <w:r w:rsidRPr="0047682C">
                                <w:rPr>
                                  <w:rStyle w:val="Hyperlink"/>
                                </w:rPr>
                                <w:t>https://www.excel-easy.com/introduction/formulas-functions.html</w:t>
                              </w:r>
                            </w:hyperlink>
                            <w:r>
                              <w:t xml:space="preserve"> </w:t>
                            </w:r>
                          </w:p>
                          <w:p w14:paraId="536629E7" w14:textId="77777777" w:rsidR="002D276C" w:rsidRPr="00CB1AC2" w:rsidRDefault="002D276C" w:rsidP="002D276C">
                            <w:pPr>
                              <w:spacing w:after="0" w:line="240" w:lineRule="auto"/>
                              <w:rPr>
                                <w:rFonts w:ascii="Arial" w:eastAsia="Times New Roman" w:hAnsi="Arial" w:cs="Arial"/>
                                <w:b/>
                                <w:szCs w:val="20"/>
                                <w:lang w:eastAsia="en-GB"/>
                              </w:rPr>
                            </w:pPr>
                          </w:p>
                          <w:p w14:paraId="11625963" w14:textId="77777777" w:rsidR="002D276C" w:rsidRPr="007F44CD" w:rsidRDefault="002D276C" w:rsidP="002D276C">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C8243" id="Text Box 10" o:spid="_x0000_s1033" type="#_x0000_t202" style="position:absolute;margin-left:320.7pt;margin-top:30.55pt;width:184.7pt;height:2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" fillcolor="window" strokeweight=".5pt">
                <v:textbox>
                  <w:txbxContent>
                    <w:p w14:paraId="08A95128" w14:textId="77777777" w:rsidR="002D276C" w:rsidRPr="00E76499" w:rsidRDefault="002D276C" w:rsidP="002D276C">
                      <w:pPr>
                        <w:rPr>
                          <w:b/>
                          <w:bCs/>
                          <w:lang w:val="en-US"/>
                        </w:rPr>
                      </w:pPr>
                      <w:r w:rsidRPr="00E76499">
                        <w:rPr>
                          <w:b/>
                          <w:bCs/>
                          <w:lang w:val="en-US"/>
                        </w:rPr>
                        <w:t>Help with MS Excel:</w:t>
                      </w:r>
                    </w:p>
                    <w:p w14:paraId="629B2620" w14:textId="77777777" w:rsidR="002D276C" w:rsidRPr="001F5CF3" w:rsidRDefault="002D276C" w:rsidP="002D276C">
                      <w:r>
                        <w:t xml:space="preserve">There are many sources of support for MS Excel. See your Moodle page, </w:t>
                      </w:r>
                      <w:proofErr w:type="gramStart"/>
                      <w:r>
                        <w:t>and also</w:t>
                      </w:r>
                      <w:proofErr w:type="gramEnd"/>
                      <w:r>
                        <w:t xml:space="preserve"> </w:t>
                      </w:r>
                      <w:r w:rsidRPr="001F5CF3">
                        <w:t>YouTube videos</w:t>
                      </w:r>
                      <w:r>
                        <w:t>. Other online help includes:</w:t>
                      </w:r>
                    </w:p>
                    <w:p w14:paraId="7512751C" w14:textId="77777777" w:rsidR="002D276C" w:rsidRDefault="002D276C" w:rsidP="002D276C">
                      <w:r>
                        <w:t xml:space="preserve">MS Office: </w:t>
                      </w:r>
                      <w:hyperlink r:id="rId19" w:history="1">
                        <w:r w:rsidRPr="0047682C">
                          <w:rPr>
                            <w:rStyle w:val="Hyperlink"/>
                          </w:rPr>
                          <w:t>https://support.office.com/en-us/article/basic-tasks-in-excel-dc775dd1-fa52-430f-9c3c-d998d1735fca</w:t>
                        </w:r>
                      </w:hyperlink>
                      <w:r>
                        <w:t xml:space="preserve"> </w:t>
                      </w:r>
                    </w:p>
                    <w:p w14:paraId="6023AB0E" w14:textId="77777777" w:rsidR="002D276C" w:rsidRDefault="002D276C" w:rsidP="002D276C">
                      <w:r>
                        <w:t xml:space="preserve">Excel-easy: </w:t>
                      </w:r>
                      <w:hyperlink r:id="rId20" w:history="1">
                        <w:r w:rsidRPr="0047682C">
                          <w:rPr>
                            <w:rStyle w:val="Hyperlink"/>
                          </w:rPr>
                          <w:t>https://www.excel-easy.com/introduction/formulas-functions.html</w:t>
                        </w:r>
                      </w:hyperlink>
                      <w:r>
                        <w:t xml:space="preserve"> </w:t>
                      </w:r>
                    </w:p>
                    <w:p w14:paraId="536629E7" w14:textId="77777777" w:rsidR="002D276C" w:rsidRPr="00CB1AC2" w:rsidRDefault="002D276C" w:rsidP="002D276C">
                      <w:pPr>
                        <w:spacing w:after="0" w:line="240" w:lineRule="auto"/>
                        <w:rPr>
                          <w:rFonts w:ascii="Arial" w:eastAsia="Times New Roman" w:hAnsi="Arial" w:cs="Arial"/>
                          <w:b/>
                          <w:szCs w:val="20"/>
                          <w:lang w:eastAsia="en-GB"/>
                        </w:rPr>
                      </w:pPr>
                    </w:p>
                    <w:p w14:paraId="11625963" w14:textId="77777777" w:rsidR="002D276C" w:rsidRPr="007F44CD" w:rsidRDefault="002D276C" w:rsidP="002D276C">
                      <w:pPr>
                        <w:rPr>
                          <w:lang w:val="en-US"/>
                        </w:rPr>
                      </w:pPr>
                    </w:p>
                  </w:txbxContent>
                </v:textbox>
              </v:shape>
            </w:pict>
          </mc:Fallback>
        </mc:AlternateContent>
      </w:r>
      <w:r w:rsidR="00C8142B" w:rsidRPr="00020C53">
        <w:rPr>
          <w:noProof/>
        </w:rPr>
        <w:drawing>
          <wp:inline distT="0" distB="0" distL="0" distR="0" wp14:anchorId="09445286" wp14:editId="5DE88A7E">
            <wp:extent cx="3797300" cy="2847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52920" cy="2889690"/>
                    </a:xfrm>
                    <a:prstGeom prst="rect">
                      <a:avLst/>
                    </a:prstGeom>
                  </pic:spPr>
                </pic:pic>
              </a:graphicData>
            </a:graphic>
          </wp:inline>
        </w:drawing>
      </w:r>
    </w:p>
    <w:sectPr w:rsidR="00C8142B">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CA718" w14:textId="77777777" w:rsidR="004C48C1" w:rsidRDefault="004C48C1" w:rsidP="00C07ACB">
      <w:pPr>
        <w:spacing w:after="0" w:line="240" w:lineRule="auto"/>
      </w:pPr>
      <w:r>
        <w:separator/>
      </w:r>
    </w:p>
  </w:endnote>
  <w:endnote w:type="continuationSeparator" w:id="0">
    <w:p w14:paraId="2B5F9CF1" w14:textId="77777777" w:rsidR="004C48C1" w:rsidRDefault="004C48C1" w:rsidP="00C07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F359C6" w14:textId="77777777" w:rsidR="004C48C1" w:rsidRDefault="004C48C1" w:rsidP="00C07ACB">
      <w:pPr>
        <w:spacing w:after="0" w:line="240" w:lineRule="auto"/>
      </w:pPr>
      <w:r>
        <w:separator/>
      </w:r>
    </w:p>
  </w:footnote>
  <w:footnote w:type="continuationSeparator" w:id="0">
    <w:p w14:paraId="318A61ED" w14:textId="77777777" w:rsidR="004C48C1" w:rsidRDefault="004C48C1" w:rsidP="00C07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3700477"/>
      <w:docPartObj>
        <w:docPartGallery w:val="Page Numbers (Top of Page)"/>
        <w:docPartUnique/>
      </w:docPartObj>
    </w:sdtPr>
    <w:sdtEndPr>
      <w:rPr>
        <w:noProof/>
      </w:rPr>
    </w:sdtEndPr>
    <w:sdtContent>
      <w:p w14:paraId="44B4F8F5" w14:textId="6C97D9D2" w:rsidR="00E94991" w:rsidRDefault="00E949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DB26932" w14:textId="77777777" w:rsidR="00E94991" w:rsidRDefault="00E949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719A2"/>
    <w:multiLevelType w:val="hybridMultilevel"/>
    <w:tmpl w:val="47CE4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E7844"/>
    <w:multiLevelType w:val="hybridMultilevel"/>
    <w:tmpl w:val="19FA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B3E4B"/>
    <w:multiLevelType w:val="hybridMultilevel"/>
    <w:tmpl w:val="1F847C2E"/>
    <w:lvl w:ilvl="0" w:tplc="5ED205E6">
      <w:start w:val="1"/>
      <w:numFmt w:val="bullet"/>
      <w:lvlText w:val="•"/>
      <w:lvlJc w:val="left"/>
      <w:pPr>
        <w:tabs>
          <w:tab w:val="num" w:pos="720"/>
        </w:tabs>
        <w:ind w:left="720" w:hanging="360"/>
      </w:pPr>
      <w:rPr>
        <w:rFonts w:ascii="Arial" w:hAnsi="Arial" w:hint="default"/>
      </w:rPr>
    </w:lvl>
    <w:lvl w:ilvl="1" w:tplc="ABD0E76E" w:tentative="1">
      <w:start w:val="1"/>
      <w:numFmt w:val="bullet"/>
      <w:lvlText w:val="•"/>
      <w:lvlJc w:val="left"/>
      <w:pPr>
        <w:tabs>
          <w:tab w:val="num" w:pos="1440"/>
        </w:tabs>
        <w:ind w:left="1440" w:hanging="360"/>
      </w:pPr>
      <w:rPr>
        <w:rFonts w:ascii="Arial" w:hAnsi="Arial" w:hint="default"/>
      </w:rPr>
    </w:lvl>
    <w:lvl w:ilvl="2" w:tplc="13D401DA" w:tentative="1">
      <w:start w:val="1"/>
      <w:numFmt w:val="bullet"/>
      <w:lvlText w:val="•"/>
      <w:lvlJc w:val="left"/>
      <w:pPr>
        <w:tabs>
          <w:tab w:val="num" w:pos="2160"/>
        </w:tabs>
        <w:ind w:left="2160" w:hanging="360"/>
      </w:pPr>
      <w:rPr>
        <w:rFonts w:ascii="Arial" w:hAnsi="Arial" w:hint="default"/>
      </w:rPr>
    </w:lvl>
    <w:lvl w:ilvl="3" w:tplc="4D1CC3F8" w:tentative="1">
      <w:start w:val="1"/>
      <w:numFmt w:val="bullet"/>
      <w:lvlText w:val="•"/>
      <w:lvlJc w:val="left"/>
      <w:pPr>
        <w:tabs>
          <w:tab w:val="num" w:pos="2880"/>
        </w:tabs>
        <w:ind w:left="2880" w:hanging="360"/>
      </w:pPr>
      <w:rPr>
        <w:rFonts w:ascii="Arial" w:hAnsi="Arial" w:hint="default"/>
      </w:rPr>
    </w:lvl>
    <w:lvl w:ilvl="4" w:tplc="AC9A274E" w:tentative="1">
      <w:start w:val="1"/>
      <w:numFmt w:val="bullet"/>
      <w:lvlText w:val="•"/>
      <w:lvlJc w:val="left"/>
      <w:pPr>
        <w:tabs>
          <w:tab w:val="num" w:pos="3600"/>
        </w:tabs>
        <w:ind w:left="3600" w:hanging="360"/>
      </w:pPr>
      <w:rPr>
        <w:rFonts w:ascii="Arial" w:hAnsi="Arial" w:hint="default"/>
      </w:rPr>
    </w:lvl>
    <w:lvl w:ilvl="5" w:tplc="5302C474" w:tentative="1">
      <w:start w:val="1"/>
      <w:numFmt w:val="bullet"/>
      <w:lvlText w:val="•"/>
      <w:lvlJc w:val="left"/>
      <w:pPr>
        <w:tabs>
          <w:tab w:val="num" w:pos="4320"/>
        </w:tabs>
        <w:ind w:left="4320" w:hanging="360"/>
      </w:pPr>
      <w:rPr>
        <w:rFonts w:ascii="Arial" w:hAnsi="Arial" w:hint="default"/>
      </w:rPr>
    </w:lvl>
    <w:lvl w:ilvl="6" w:tplc="17D23716" w:tentative="1">
      <w:start w:val="1"/>
      <w:numFmt w:val="bullet"/>
      <w:lvlText w:val="•"/>
      <w:lvlJc w:val="left"/>
      <w:pPr>
        <w:tabs>
          <w:tab w:val="num" w:pos="5040"/>
        </w:tabs>
        <w:ind w:left="5040" w:hanging="360"/>
      </w:pPr>
      <w:rPr>
        <w:rFonts w:ascii="Arial" w:hAnsi="Arial" w:hint="default"/>
      </w:rPr>
    </w:lvl>
    <w:lvl w:ilvl="7" w:tplc="9494906C" w:tentative="1">
      <w:start w:val="1"/>
      <w:numFmt w:val="bullet"/>
      <w:lvlText w:val="•"/>
      <w:lvlJc w:val="left"/>
      <w:pPr>
        <w:tabs>
          <w:tab w:val="num" w:pos="5760"/>
        </w:tabs>
        <w:ind w:left="5760" w:hanging="360"/>
      </w:pPr>
      <w:rPr>
        <w:rFonts w:ascii="Arial" w:hAnsi="Arial" w:hint="default"/>
      </w:rPr>
    </w:lvl>
    <w:lvl w:ilvl="8" w:tplc="E8A49EB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2D3383"/>
    <w:multiLevelType w:val="multilevel"/>
    <w:tmpl w:val="9CB2EFD2"/>
    <w:lvl w:ilvl="0">
      <w:start w:val="1"/>
      <w:numFmt w:val="bullet"/>
      <w:pStyle w:val="Subtitle"/>
      <w:lvlText w:val="●"/>
      <w:lvlJc w:val="left"/>
      <w:pPr>
        <w:ind w:left="786"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AD05F3"/>
    <w:multiLevelType w:val="hybridMultilevel"/>
    <w:tmpl w:val="B798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6C2C98"/>
    <w:multiLevelType w:val="hybridMultilevel"/>
    <w:tmpl w:val="0C600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6202D"/>
    <w:multiLevelType w:val="hybridMultilevel"/>
    <w:tmpl w:val="16E22656"/>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7" w15:restartNumberingAfterBreak="0">
    <w:nsid w:val="1F855838"/>
    <w:multiLevelType w:val="hybridMultilevel"/>
    <w:tmpl w:val="091A7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514A43"/>
    <w:multiLevelType w:val="hybridMultilevel"/>
    <w:tmpl w:val="60E6BD4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1D01E6"/>
    <w:multiLevelType w:val="hybridMultilevel"/>
    <w:tmpl w:val="104462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4DF3392"/>
    <w:multiLevelType w:val="hybridMultilevel"/>
    <w:tmpl w:val="65780C5A"/>
    <w:lvl w:ilvl="0" w:tplc="08090001">
      <w:start w:val="1"/>
      <w:numFmt w:val="bullet"/>
      <w:lvlText w:val=""/>
      <w:lvlJc w:val="left"/>
      <w:pPr>
        <w:ind w:left="1530" w:hanging="360"/>
      </w:pPr>
      <w:rPr>
        <w:rFonts w:ascii="Symbol" w:hAnsi="Symbol" w:hint="default"/>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11" w15:restartNumberingAfterBreak="0">
    <w:nsid w:val="645A12E4"/>
    <w:multiLevelType w:val="hybridMultilevel"/>
    <w:tmpl w:val="9B9C358C"/>
    <w:lvl w:ilvl="0" w:tplc="E9C4884E">
      <w:start w:val="1"/>
      <w:numFmt w:val="lowerLetter"/>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5E4FD1"/>
    <w:multiLevelType w:val="hybridMultilevel"/>
    <w:tmpl w:val="9F5622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E382AF4"/>
    <w:multiLevelType w:val="hybridMultilevel"/>
    <w:tmpl w:val="0D442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086419"/>
    <w:multiLevelType w:val="hybridMultilevel"/>
    <w:tmpl w:val="9C56287E"/>
    <w:lvl w:ilvl="0" w:tplc="C5D6147A">
      <w:start w:val="1"/>
      <w:numFmt w:val="bullet"/>
      <w:lvlText w:val="•"/>
      <w:lvlJc w:val="left"/>
      <w:pPr>
        <w:tabs>
          <w:tab w:val="num" w:pos="720"/>
        </w:tabs>
        <w:ind w:left="720" w:hanging="360"/>
      </w:pPr>
      <w:rPr>
        <w:rFonts w:ascii="Arial" w:hAnsi="Arial" w:hint="default"/>
      </w:rPr>
    </w:lvl>
    <w:lvl w:ilvl="1" w:tplc="E1E00B58" w:tentative="1">
      <w:start w:val="1"/>
      <w:numFmt w:val="bullet"/>
      <w:lvlText w:val="•"/>
      <w:lvlJc w:val="left"/>
      <w:pPr>
        <w:tabs>
          <w:tab w:val="num" w:pos="1440"/>
        </w:tabs>
        <w:ind w:left="1440" w:hanging="360"/>
      </w:pPr>
      <w:rPr>
        <w:rFonts w:ascii="Arial" w:hAnsi="Arial" w:hint="default"/>
      </w:rPr>
    </w:lvl>
    <w:lvl w:ilvl="2" w:tplc="76168656" w:tentative="1">
      <w:start w:val="1"/>
      <w:numFmt w:val="bullet"/>
      <w:lvlText w:val="•"/>
      <w:lvlJc w:val="left"/>
      <w:pPr>
        <w:tabs>
          <w:tab w:val="num" w:pos="2160"/>
        </w:tabs>
        <w:ind w:left="2160" w:hanging="360"/>
      </w:pPr>
      <w:rPr>
        <w:rFonts w:ascii="Arial" w:hAnsi="Arial" w:hint="default"/>
      </w:rPr>
    </w:lvl>
    <w:lvl w:ilvl="3" w:tplc="F05CA7D0" w:tentative="1">
      <w:start w:val="1"/>
      <w:numFmt w:val="bullet"/>
      <w:lvlText w:val="•"/>
      <w:lvlJc w:val="left"/>
      <w:pPr>
        <w:tabs>
          <w:tab w:val="num" w:pos="2880"/>
        </w:tabs>
        <w:ind w:left="2880" w:hanging="360"/>
      </w:pPr>
      <w:rPr>
        <w:rFonts w:ascii="Arial" w:hAnsi="Arial" w:hint="default"/>
      </w:rPr>
    </w:lvl>
    <w:lvl w:ilvl="4" w:tplc="674C4204" w:tentative="1">
      <w:start w:val="1"/>
      <w:numFmt w:val="bullet"/>
      <w:lvlText w:val="•"/>
      <w:lvlJc w:val="left"/>
      <w:pPr>
        <w:tabs>
          <w:tab w:val="num" w:pos="3600"/>
        </w:tabs>
        <w:ind w:left="3600" w:hanging="360"/>
      </w:pPr>
      <w:rPr>
        <w:rFonts w:ascii="Arial" w:hAnsi="Arial" w:hint="default"/>
      </w:rPr>
    </w:lvl>
    <w:lvl w:ilvl="5" w:tplc="ED00A00C" w:tentative="1">
      <w:start w:val="1"/>
      <w:numFmt w:val="bullet"/>
      <w:lvlText w:val="•"/>
      <w:lvlJc w:val="left"/>
      <w:pPr>
        <w:tabs>
          <w:tab w:val="num" w:pos="4320"/>
        </w:tabs>
        <w:ind w:left="4320" w:hanging="360"/>
      </w:pPr>
      <w:rPr>
        <w:rFonts w:ascii="Arial" w:hAnsi="Arial" w:hint="default"/>
      </w:rPr>
    </w:lvl>
    <w:lvl w:ilvl="6" w:tplc="7E9A79BA" w:tentative="1">
      <w:start w:val="1"/>
      <w:numFmt w:val="bullet"/>
      <w:lvlText w:val="•"/>
      <w:lvlJc w:val="left"/>
      <w:pPr>
        <w:tabs>
          <w:tab w:val="num" w:pos="5040"/>
        </w:tabs>
        <w:ind w:left="5040" w:hanging="360"/>
      </w:pPr>
      <w:rPr>
        <w:rFonts w:ascii="Arial" w:hAnsi="Arial" w:hint="default"/>
      </w:rPr>
    </w:lvl>
    <w:lvl w:ilvl="7" w:tplc="4BA0CE32" w:tentative="1">
      <w:start w:val="1"/>
      <w:numFmt w:val="bullet"/>
      <w:lvlText w:val="•"/>
      <w:lvlJc w:val="left"/>
      <w:pPr>
        <w:tabs>
          <w:tab w:val="num" w:pos="5760"/>
        </w:tabs>
        <w:ind w:left="5760" w:hanging="360"/>
      </w:pPr>
      <w:rPr>
        <w:rFonts w:ascii="Arial" w:hAnsi="Arial" w:hint="default"/>
      </w:rPr>
    </w:lvl>
    <w:lvl w:ilvl="8" w:tplc="EE18BB3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AB96511"/>
    <w:multiLevelType w:val="multilevel"/>
    <w:tmpl w:val="986E2014"/>
    <w:lvl w:ilvl="0">
      <w:start w:val="1"/>
      <w:numFmt w:val="bullet"/>
      <w:pStyle w:val="BulletList"/>
      <w:lvlText w:val=""/>
      <w:lvlJc w:val="left"/>
      <w:pPr>
        <w:ind w:left="786" w:hanging="360"/>
      </w:pPr>
      <w:rPr>
        <w:rFonts w:ascii="Symbol" w:hAnsi="Symbol" w:hint="default"/>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DEF11E1"/>
    <w:multiLevelType w:val="hybridMultilevel"/>
    <w:tmpl w:val="14BA9E3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DB5F02"/>
    <w:multiLevelType w:val="hybridMultilevel"/>
    <w:tmpl w:val="4C6426C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3"/>
  </w:num>
  <w:num w:numId="4">
    <w:abstractNumId w:val="3"/>
  </w:num>
  <w:num w:numId="5">
    <w:abstractNumId w:val="15"/>
  </w:num>
  <w:num w:numId="6">
    <w:abstractNumId w:val="7"/>
  </w:num>
  <w:num w:numId="7">
    <w:abstractNumId w:val="11"/>
  </w:num>
  <w:num w:numId="8">
    <w:abstractNumId w:val="2"/>
  </w:num>
  <w:num w:numId="9">
    <w:abstractNumId w:val="14"/>
  </w:num>
  <w:num w:numId="10">
    <w:abstractNumId w:val="16"/>
  </w:num>
  <w:num w:numId="11">
    <w:abstractNumId w:val="17"/>
  </w:num>
  <w:num w:numId="12">
    <w:abstractNumId w:val="8"/>
  </w:num>
  <w:num w:numId="13">
    <w:abstractNumId w:val="5"/>
  </w:num>
  <w:num w:numId="14">
    <w:abstractNumId w:val="9"/>
  </w:num>
  <w:num w:numId="15">
    <w:abstractNumId w:val="6"/>
  </w:num>
  <w:num w:numId="16">
    <w:abstractNumId w:val="10"/>
  </w:num>
  <w:num w:numId="17">
    <w:abstractNumId w:val="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AC2"/>
    <w:rsid w:val="00050B9E"/>
    <w:rsid w:val="000A1423"/>
    <w:rsid w:val="00116C6F"/>
    <w:rsid w:val="00174F2B"/>
    <w:rsid w:val="00176AA2"/>
    <w:rsid w:val="001E4E9B"/>
    <w:rsid w:val="001F0D22"/>
    <w:rsid w:val="00224651"/>
    <w:rsid w:val="002D276C"/>
    <w:rsid w:val="00344F91"/>
    <w:rsid w:val="004C48C1"/>
    <w:rsid w:val="00536F24"/>
    <w:rsid w:val="005F2616"/>
    <w:rsid w:val="006002A3"/>
    <w:rsid w:val="00615D99"/>
    <w:rsid w:val="0069309C"/>
    <w:rsid w:val="006A13F6"/>
    <w:rsid w:val="006C65FA"/>
    <w:rsid w:val="006E0EEF"/>
    <w:rsid w:val="006E257D"/>
    <w:rsid w:val="0075160D"/>
    <w:rsid w:val="00797BB1"/>
    <w:rsid w:val="00916BF5"/>
    <w:rsid w:val="00952B0A"/>
    <w:rsid w:val="00952B19"/>
    <w:rsid w:val="00A72BCC"/>
    <w:rsid w:val="00A77ED6"/>
    <w:rsid w:val="00B22B67"/>
    <w:rsid w:val="00BB16CA"/>
    <w:rsid w:val="00BB235D"/>
    <w:rsid w:val="00C07ACB"/>
    <w:rsid w:val="00C3136B"/>
    <w:rsid w:val="00C4155D"/>
    <w:rsid w:val="00C507D3"/>
    <w:rsid w:val="00C8142B"/>
    <w:rsid w:val="00CB1AC2"/>
    <w:rsid w:val="00D00CFE"/>
    <w:rsid w:val="00D5507A"/>
    <w:rsid w:val="00D63EB6"/>
    <w:rsid w:val="00D9787F"/>
    <w:rsid w:val="00E05D89"/>
    <w:rsid w:val="00E47356"/>
    <w:rsid w:val="00E8300E"/>
    <w:rsid w:val="00E947AA"/>
    <w:rsid w:val="00E94991"/>
    <w:rsid w:val="00ED71DE"/>
    <w:rsid w:val="00F65EE5"/>
    <w:rsid w:val="00F715BF"/>
    <w:rsid w:val="00F82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A9763"/>
  <w15:chartTrackingRefBased/>
  <w15:docId w15:val="{537B3596-D849-46D9-A2E0-8C2C4D04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A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65E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CB1AC2"/>
    <w:pPr>
      <w:spacing w:after="120"/>
    </w:pPr>
    <w:rPr>
      <w:sz w:val="16"/>
      <w:szCs w:val="16"/>
    </w:rPr>
  </w:style>
  <w:style w:type="character" w:customStyle="1" w:styleId="BodyText3Char">
    <w:name w:val="Body Text 3 Char"/>
    <w:basedOn w:val="DefaultParagraphFont"/>
    <w:link w:val="BodyText3"/>
    <w:uiPriority w:val="99"/>
    <w:semiHidden/>
    <w:rsid w:val="00CB1AC2"/>
    <w:rPr>
      <w:sz w:val="16"/>
      <w:szCs w:val="16"/>
    </w:rPr>
  </w:style>
  <w:style w:type="paragraph" w:styleId="BodyText">
    <w:name w:val="Body Text"/>
    <w:basedOn w:val="Normal"/>
    <w:link w:val="BodyTextChar"/>
    <w:uiPriority w:val="99"/>
    <w:semiHidden/>
    <w:unhideWhenUsed/>
    <w:rsid w:val="00CB1AC2"/>
    <w:pPr>
      <w:spacing w:after="120"/>
    </w:pPr>
  </w:style>
  <w:style w:type="character" w:customStyle="1" w:styleId="BodyTextChar">
    <w:name w:val="Body Text Char"/>
    <w:basedOn w:val="DefaultParagraphFont"/>
    <w:link w:val="BodyText"/>
    <w:uiPriority w:val="99"/>
    <w:semiHidden/>
    <w:rsid w:val="00CB1AC2"/>
  </w:style>
  <w:style w:type="character" w:customStyle="1" w:styleId="Heading1Char">
    <w:name w:val="Heading 1 Char"/>
    <w:basedOn w:val="DefaultParagraphFont"/>
    <w:link w:val="Heading1"/>
    <w:uiPriority w:val="9"/>
    <w:rsid w:val="00CB1AC2"/>
    <w:rPr>
      <w:rFonts w:asciiTheme="majorHAnsi" w:eastAsiaTheme="majorEastAsia" w:hAnsiTheme="majorHAnsi" w:cstheme="majorBidi"/>
      <w:color w:val="2E74B5" w:themeColor="accent1" w:themeShade="BF"/>
      <w:sz w:val="32"/>
      <w:szCs w:val="32"/>
    </w:rPr>
  </w:style>
  <w:style w:type="character" w:styleId="Hyperlink">
    <w:name w:val="Hyperlink"/>
    <w:uiPriority w:val="99"/>
    <w:rsid w:val="00CB1AC2"/>
    <w:rPr>
      <w:color w:val="0000FF"/>
      <w:u w:val="single"/>
    </w:rPr>
  </w:style>
  <w:style w:type="paragraph" w:styleId="TOC1">
    <w:name w:val="toc 1"/>
    <w:basedOn w:val="Normal"/>
    <w:next w:val="Normal"/>
    <w:autoRedefine/>
    <w:uiPriority w:val="39"/>
    <w:unhideWhenUsed/>
    <w:rsid w:val="00CB1AC2"/>
    <w:pPr>
      <w:tabs>
        <w:tab w:val="right" w:leader="dot" w:pos="8297"/>
      </w:tabs>
      <w:spacing w:before="240" w:after="0" w:line="240" w:lineRule="auto"/>
    </w:pPr>
    <w:rPr>
      <w:rFonts w:ascii="Arial" w:eastAsia="Times New Roman" w:hAnsi="Arial" w:cs="Times New Roman"/>
      <w:szCs w:val="20"/>
      <w:lang w:eastAsia="en-GB"/>
    </w:rPr>
  </w:style>
  <w:style w:type="paragraph" w:styleId="TOC2">
    <w:name w:val="toc 2"/>
    <w:basedOn w:val="Normal"/>
    <w:next w:val="Normal"/>
    <w:autoRedefine/>
    <w:uiPriority w:val="39"/>
    <w:unhideWhenUsed/>
    <w:rsid w:val="00CB1AC2"/>
    <w:pPr>
      <w:tabs>
        <w:tab w:val="right" w:leader="dot" w:pos="8297"/>
      </w:tabs>
      <w:spacing w:before="120" w:after="0" w:line="240" w:lineRule="auto"/>
      <w:ind w:left="240"/>
    </w:pPr>
    <w:rPr>
      <w:rFonts w:ascii="Arial" w:eastAsia="Times New Roman" w:hAnsi="Arial" w:cs="Times New Roman"/>
      <w:szCs w:val="20"/>
      <w:lang w:eastAsia="en-GB"/>
    </w:rPr>
  </w:style>
  <w:style w:type="character" w:customStyle="1" w:styleId="Heading3Char">
    <w:name w:val="Heading 3 Char"/>
    <w:basedOn w:val="DefaultParagraphFont"/>
    <w:link w:val="Heading3"/>
    <w:uiPriority w:val="9"/>
    <w:semiHidden/>
    <w:rsid w:val="00F65EE5"/>
    <w:rPr>
      <w:rFonts w:asciiTheme="majorHAnsi" w:eastAsiaTheme="majorEastAsia" w:hAnsiTheme="majorHAnsi" w:cstheme="majorBidi"/>
      <w:color w:val="1F4D78" w:themeColor="accent1" w:themeShade="7F"/>
      <w:sz w:val="24"/>
      <w:szCs w:val="24"/>
    </w:rPr>
  </w:style>
  <w:style w:type="paragraph" w:customStyle="1" w:styleId="heading">
    <w:name w:val="heading"/>
    <w:basedOn w:val="fixed"/>
    <w:link w:val="headingChar"/>
    <w:rsid w:val="00F65EE5"/>
    <w:pPr>
      <w:spacing w:before="240" w:after="120"/>
    </w:pPr>
  </w:style>
  <w:style w:type="paragraph" w:customStyle="1" w:styleId="fixed">
    <w:name w:val="fixed"/>
    <w:link w:val="fixedChar"/>
    <w:rsid w:val="00F65EE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Arial" w:eastAsia="Times New Roman" w:hAnsi="Arial" w:cs="Times New Roman"/>
      <w:b/>
      <w:szCs w:val="20"/>
      <w:lang w:eastAsia="en-GB"/>
    </w:rPr>
  </w:style>
  <w:style w:type="paragraph" w:customStyle="1" w:styleId="bullet">
    <w:name w:val="bullet"/>
    <w:link w:val="bulletChar"/>
    <w:rsid w:val="00F65EE5"/>
    <w:pPr>
      <w:overflowPunct w:val="0"/>
      <w:autoSpaceDE w:val="0"/>
      <w:autoSpaceDN w:val="0"/>
      <w:adjustRightInd w:val="0"/>
      <w:spacing w:before="120" w:after="0" w:line="240" w:lineRule="auto"/>
      <w:ind w:left="1004" w:hanging="284"/>
      <w:jc w:val="both"/>
      <w:textAlignment w:val="baseline"/>
    </w:pPr>
    <w:rPr>
      <w:rFonts w:ascii="Arial" w:eastAsia="Times New Roman" w:hAnsi="Arial" w:cs="Times New Roman"/>
      <w:szCs w:val="20"/>
      <w:lang w:eastAsia="en-GB"/>
    </w:rPr>
  </w:style>
  <w:style w:type="paragraph" w:styleId="HTMLPreformatted">
    <w:name w:val="HTML Preformatted"/>
    <w:basedOn w:val="Normal"/>
    <w:link w:val="HTMLPreformattedChar"/>
    <w:uiPriority w:val="99"/>
    <w:unhideWhenUsed/>
    <w:rsid w:val="00F65EE5"/>
    <w:pPr>
      <w:overflowPunct w:val="0"/>
      <w:autoSpaceDE w:val="0"/>
      <w:autoSpaceDN w:val="0"/>
      <w:adjustRightInd w:val="0"/>
      <w:spacing w:after="0" w:line="240" w:lineRule="auto"/>
      <w:textAlignment w:val="baseline"/>
    </w:pPr>
    <w:rPr>
      <w:rFonts w:ascii="Arial" w:eastAsia="Times New Roman" w:hAnsi="Arial" w:cs="Consolas"/>
      <w:szCs w:val="20"/>
      <w:lang w:eastAsia="en-GB"/>
    </w:rPr>
  </w:style>
  <w:style w:type="character" w:customStyle="1" w:styleId="HTMLPreformattedChar">
    <w:name w:val="HTML Preformatted Char"/>
    <w:basedOn w:val="DefaultParagraphFont"/>
    <w:link w:val="HTMLPreformatted"/>
    <w:uiPriority w:val="99"/>
    <w:rsid w:val="00F65EE5"/>
    <w:rPr>
      <w:rFonts w:ascii="Arial" w:eastAsia="Times New Roman" w:hAnsi="Arial" w:cs="Consolas"/>
      <w:szCs w:val="20"/>
      <w:lang w:eastAsia="en-GB"/>
    </w:rPr>
  </w:style>
  <w:style w:type="character" w:customStyle="1" w:styleId="bulletChar">
    <w:name w:val="bullet Char"/>
    <w:link w:val="bullet"/>
    <w:rsid w:val="00F65EE5"/>
    <w:rPr>
      <w:rFonts w:ascii="Arial" w:eastAsia="Times New Roman" w:hAnsi="Arial" w:cs="Times New Roman"/>
      <w:szCs w:val="20"/>
      <w:lang w:eastAsia="en-GB"/>
    </w:rPr>
  </w:style>
  <w:style w:type="character" w:customStyle="1" w:styleId="fixedChar">
    <w:name w:val="fixed Char"/>
    <w:link w:val="fixed"/>
    <w:rsid w:val="00F65EE5"/>
    <w:rPr>
      <w:rFonts w:ascii="Arial" w:eastAsia="Times New Roman" w:hAnsi="Arial" w:cs="Times New Roman"/>
      <w:b/>
      <w:szCs w:val="20"/>
      <w:lang w:eastAsia="en-GB"/>
    </w:rPr>
  </w:style>
  <w:style w:type="character" w:customStyle="1" w:styleId="headingChar">
    <w:name w:val="heading Char"/>
    <w:link w:val="heading"/>
    <w:rsid w:val="00F65EE5"/>
    <w:rPr>
      <w:rFonts w:ascii="Arial" w:eastAsia="Times New Roman" w:hAnsi="Arial" w:cs="Times New Roman"/>
      <w:b/>
      <w:szCs w:val="20"/>
      <w:lang w:eastAsia="en-GB"/>
    </w:rPr>
  </w:style>
  <w:style w:type="paragraph" w:styleId="Subtitle">
    <w:name w:val="Subtitle"/>
    <w:basedOn w:val="Normal"/>
    <w:next w:val="Normal"/>
    <w:link w:val="SubtitleChar"/>
    <w:rsid w:val="00F65EE5"/>
    <w:pPr>
      <w:keepNext/>
      <w:keepLines/>
      <w:numPr>
        <w:numId w:val="4"/>
      </w:numPr>
      <w:pBdr>
        <w:top w:val="nil"/>
        <w:left w:val="nil"/>
        <w:bottom w:val="nil"/>
        <w:right w:val="nil"/>
        <w:between w:val="nil"/>
      </w:pBdr>
      <w:spacing w:before="360" w:after="80" w:line="276" w:lineRule="auto"/>
      <w:ind w:left="0" w:firstLine="0"/>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rsid w:val="00F65EE5"/>
    <w:rPr>
      <w:rFonts w:ascii="Georgia" w:eastAsia="Georgia" w:hAnsi="Georgia" w:cs="Georgia"/>
      <w:i/>
      <w:color w:val="666666"/>
      <w:sz w:val="48"/>
      <w:szCs w:val="48"/>
      <w:lang w:eastAsia="en-GB"/>
    </w:rPr>
  </w:style>
  <w:style w:type="paragraph" w:customStyle="1" w:styleId="BulletList">
    <w:name w:val="Bullet List"/>
    <w:basedOn w:val="bullet"/>
    <w:link w:val="BulletListChar"/>
    <w:qFormat/>
    <w:rsid w:val="00F65EE5"/>
    <w:pPr>
      <w:numPr>
        <w:numId w:val="5"/>
      </w:numPr>
      <w:pBdr>
        <w:top w:val="nil"/>
        <w:left w:val="nil"/>
        <w:bottom w:val="nil"/>
        <w:right w:val="nil"/>
        <w:between w:val="nil"/>
      </w:pBdr>
      <w:tabs>
        <w:tab w:val="left" w:pos="1440"/>
        <w:tab w:val="left" w:pos="2160"/>
        <w:tab w:val="left" w:pos="2880"/>
      </w:tabs>
      <w:overflowPunct/>
      <w:autoSpaceDE/>
      <w:autoSpaceDN/>
      <w:adjustRightInd/>
      <w:ind w:left="709" w:hanging="425"/>
      <w:textAlignment w:val="auto"/>
    </w:pPr>
    <w:rPr>
      <w:rFonts w:eastAsia="Arial" w:cs="Arial"/>
      <w:color w:val="000000"/>
    </w:rPr>
  </w:style>
  <w:style w:type="character" w:customStyle="1" w:styleId="BulletListChar">
    <w:name w:val="Bullet List Char"/>
    <w:basedOn w:val="bulletChar"/>
    <w:link w:val="BulletList"/>
    <w:rsid w:val="00F65EE5"/>
    <w:rPr>
      <w:rFonts w:ascii="Arial" w:eastAsia="Arial" w:hAnsi="Arial" w:cs="Arial"/>
      <w:color w:val="000000"/>
      <w:szCs w:val="20"/>
      <w:lang w:eastAsia="en-GB"/>
    </w:rPr>
  </w:style>
  <w:style w:type="paragraph" w:styleId="NormalWeb">
    <w:name w:val="Normal (Web)"/>
    <w:basedOn w:val="Normal"/>
    <w:rsid w:val="006E257D"/>
    <w:pPr>
      <w:shd w:val="clear" w:color="auto" w:fill="FFFFFF"/>
      <w:spacing w:after="0" w:line="240" w:lineRule="auto"/>
      <w:textAlignment w:val="top"/>
    </w:pPr>
    <w:rPr>
      <w:rFonts w:ascii="Arial" w:eastAsia="Times New Roman" w:hAnsi="Arial" w:cs="Arial"/>
      <w:color w:val="555577"/>
      <w:sz w:val="24"/>
      <w:szCs w:val="24"/>
      <w:lang w:eastAsia="en-GB"/>
    </w:rPr>
  </w:style>
  <w:style w:type="character" w:styleId="Strong">
    <w:name w:val="Strong"/>
    <w:qFormat/>
    <w:rsid w:val="006E257D"/>
    <w:rPr>
      <w:b/>
      <w:bCs/>
    </w:rPr>
  </w:style>
  <w:style w:type="paragraph" w:styleId="ListParagraph">
    <w:name w:val="List Paragraph"/>
    <w:basedOn w:val="Normal"/>
    <w:uiPriority w:val="34"/>
    <w:qFormat/>
    <w:rsid w:val="00C507D3"/>
    <w:pPr>
      <w:ind w:left="720"/>
      <w:contextualSpacing/>
    </w:pPr>
  </w:style>
  <w:style w:type="table" w:styleId="TableGrid">
    <w:name w:val="Table Grid"/>
    <w:basedOn w:val="TableNormal"/>
    <w:uiPriority w:val="39"/>
    <w:rsid w:val="00F715B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ACB"/>
  </w:style>
  <w:style w:type="paragraph" w:styleId="Footer">
    <w:name w:val="footer"/>
    <w:basedOn w:val="Normal"/>
    <w:link w:val="FooterChar"/>
    <w:uiPriority w:val="99"/>
    <w:unhideWhenUsed/>
    <w:rsid w:val="00C07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ACB"/>
  </w:style>
  <w:style w:type="character" w:styleId="CommentReference">
    <w:name w:val="annotation reference"/>
    <w:uiPriority w:val="99"/>
    <w:semiHidden/>
    <w:unhideWhenUsed/>
    <w:rsid w:val="0075160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m.harris@uwtsd.ac.uk" TargetMode="External"/><Relationship Id="rId13" Type="http://schemas.openxmlformats.org/officeDocument/2006/relationships/image" Target="media/image2.jpeg"/><Relationship Id="rId18" Type="http://schemas.openxmlformats.org/officeDocument/2006/relationships/hyperlink" Target="https://www.excel-easy.com/introduction/formulas-functions.html"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jpeg"/><Relationship Id="rId12" Type="http://schemas.openxmlformats.org/officeDocument/2006/relationships/hyperlink" Target="http://srmo.sagepub.com/publicstart?authRejection=true" TargetMode="External"/><Relationship Id="rId17" Type="http://schemas.openxmlformats.org/officeDocument/2006/relationships/hyperlink" Target="https://support.office.com/en-us/article/basic-tasks-in-excel-dc775dd1-fa52-430f-9c3c-d998d1735fca"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www.excel-easy.com/introduction/formulas-function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lgrave.com/studentstudyskills/page/choosing-appropriate-research-methodologie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wtsd.ac.uk/media/uwtsd-website/content-assets/documents/research/research-ethics-integrity-code-practice.pdf" TargetMode="External"/><Relationship Id="rId23" Type="http://schemas.openxmlformats.org/officeDocument/2006/relationships/fontTable" Target="fontTable.xml"/><Relationship Id="rId10" Type="http://schemas.openxmlformats.org/officeDocument/2006/relationships/hyperlink" Target="http://openlearn.open.ac.uk/course/view.php?id=1232" TargetMode="External"/><Relationship Id="rId19" Type="http://schemas.openxmlformats.org/officeDocument/2006/relationships/hyperlink" Target="https://support.office.com/en-us/article/basic-tasks-in-excel-dc775dd1-fa52-430f-9c3c-d998d1735fca" TargetMode="External"/><Relationship Id="rId4" Type="http://schemas.openxmlformats.org/officeDocument/2006/relationships/webSettings" Target="webSettings.xml"/><Relationship Id="rId9" Type="http://schemas.openxmlformats.org/officeDocument/2006/relationships/hyperlink" Target="http://openlearn.open.ac.uk/course/view.php?id=2880" TargetMode="External"/><Relationship Id="rId14" Type="http://schemas.openxmlformats.org/officeDocument/2006/relationships/hyperlink" Target="https://www.uwtsd.ac.uk/academic-office/academic-quality-handboo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18</Pages>
  <Words>2851</Words>
  <Characters>16254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 O'connor</dc:creator>
  <cp:keywords/>
  <dc:description/>
  <cp:lastModifiedBy>Christine Davies</cp:lastModifiedBy>
  <cp:revision>7</cp:revision>
  <dcterms:created xsi:type="dcterms:W3CDTF">2021-03-11T09:24:00Z</dcterms:created>
  <dcterms:modified xsi:type="dcterms:W3CDTF">2021-03-11T09:52:00Z</dcterms:modified>
</cp:coreProperties>
</file>