
<file path=[Content_Types].xml><?xml version="1.0" encoding="utf-8"?>
<Types xmlns="http://schemas.openxmlformats.org/package/2006/content-types">
  <Default Extension="crdownload" ContentType="image/gif"/>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C598A" w14:textId="15A98349" w:rsidR="0069150D" w:rsidRPr="00301299" w:rsidRDefault="00301299" w:rsidP="00301299">
      <w:pPr>
        <w:jc w:val="center"/>
        <w:rPr>
          <w:sz w:val="52"/>
          <w:szCs w:val="52"/>
        </w:rPr>
      </w:pPr>
      <w:bookmarkStart w:id="0" w:name="_Toc182482134"/>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5F030AA" w14:textId="364829EF" w:rsidR="00301299" w:rsidRPr="00301299" w:rsidRDefault="00301299" w:rsidP="005408F9">
      <w:pPr>
        <w:rPr>
          <w:sz w:val="96"/>
          <w:szCs w:val="96"/>
        </w:rPr>
      </w:pPr>
    </w:p>
    <w:p w14:paraId="4C871724" w14:textId="77777777" w:rsidR="00301299" w:rsidRDefault="00301299" w:rsidP="00301299">
      <w:pPr>
        <w:jc w:val="center"/>
        <w:rPr>
          <w:sz w:val="36"/>
          <w:szCs w:val="36"/>
        </w:rPr>
      </w:pPr>
    </w:p>
    <w:p w14:paraId="34E74634" w14:textId="169C897E" w:rsidR="00301299" w:rsidRDefault="009E63F5" w:rsidP="00301299">
      <w:pPr>
        <w:jc w:val="center"/>
        <w:rPr>
          <w:sz w:val="36"/>
          <w:szCs w:val="36"/>
        </w:rPr>
      </w:pPr>
      <w:r>
        <w:rPr>
          <w:sz w:val="36"/>
          <w:szCs w:val="36"/>
        </w:rPr>
        <w:t>Engineering Management</w:t>
      </w:r>
    </w:p>
    <w:p w14:paraId="0B55D402" w14:textId="677525E2" w:rsidR="00DC2E4E" w:rsidRDefault="009E63F5" w:rsidP="00301299">
      <w:pPr>
        <w:jc w:val="center"/>
        <w:rPr>
          <w:sz w:val="32"/>
          <w:szCs w:val="32"/>
        </w:rPr>
      </w:pPr>
      <w:r>
        <w:rPr>
          <w:sz w:val="32"/>
          <w:szCs w:val="32"/>
        </w:rPr>
        <w:t xml:space="preserve">Project Planning </w:t>
      </w:r>
    </w:p>
    <w:p w14:paraId="53BFEA00" w14:textId="4203916D" w:rsidR="00301299" w:rsidRDefault="005408F9" w:rsidP="00301299">
      <w:pPr>
        <w:jc w:val="center"/>
        <w:rPr>
          <w:sz w:val="32"/>
          <w:szCs w:val="32"/>
        </w:rPr>
      </w:pPr>
      <w:r>
        <w:rPr>
          <w:sz w:val="32"/>
          <w:szCs w:val="32"/>
        </w:rPr>
        <w:t>ACHA</w:t>
      </w:r>
      <w:r w:rsidR="00DC2E4E">
        <w:rPr>
          <w:sz w:val="32"/>
          <w:szCs w:val="32"/>
        </w:rPr>
        <w:t>5012</w:t>
      </w: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30A5A0C5" w14:textId="77777777" w:rsidR="004A012E" w:rsidRDefault="004A012E" w:rsidP="00301299">
      <w:pPr>
        <w:jc w:val="center"/>
        <w:rPr>
          <w:sz w:val="32"/>
          <w:szCs w:val="32"/>
        </w:rPr>
      </w:pPr>
    </w:p>
    <w:p w14:paraId="22892D1A" w14:textId="2F216ED5" w:rsidR="00301299" w:rsidRDefault="004A012E" w:rsidP="00301299">
      <w:pPr>
        <w:jc w:val="center"/>
        <w:rPr>
          <w:sz w:val="40"/>
          <w:szCs w:val="40"/>
        </w:rPr>
      </w:pPr>
      <w:r>
        <w:rPr>
          <w:sz w:val="32"/>
          <w:szCs w:val="32"/>
        </w:rPr>
        <w:t xml:space="preserve">Scott Holden </w:t>
      </w:r>
    </w:p>
    <w:p w14:paraId="263CFD73" w14:textId="4596394F" w:rsidR="00301299" w:rsidRDefault="004A012E" w:rsidP="004A012E">
      <w:pPr>
        <w:jc w:val="center"/>
      </w:pPr>
      <w:r>
        <w:rPr>
          <w:sz w:val="24"/>
          <w:szCs w:val="24"/>
        </w:rPr>
        <w:t>2200027</w:t>
      </w:r>
    </w:p>
    <w:p w14:paraId="5E3CE57E" w14:textId="35314AFA" w:rsidR="004A012E" w:rsidRDefault="00873669" w:rsidP="00301299">
      <w:pPr>
        <w:jc w:val="center"/>
        <w:sectPr w:rsidR="004A012E" w:rsidSect="00071877">
          <w:headerReference w:type="default" r:id="rId9"/>
          <w:footerReference w:type="default" r:id="rId10"/>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pPr>
      <w:r>
        <w:t>November</w:t>
      </w:r>
      <w:r w:rsidR="004A012E">
        <w:t xml:space="preserve"> 2023</w:t>
      </w:r>
      <w:r>
        <w:t>4</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16B3866A" w14:textId="5E7DE68B" w:rsidR="00AB3DE6"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2472796" w:history="1">
            <w:r w:rsidR="00AB3DE6" w:rsidRPr="003201EB">
              <w:rPr>
                <w:rStyle w:val="Hyperlink"/>
                <w:noProof/>
              </w:rPr>
              <w:t>1</w:t>
            </w:r>
            <w:r w:rsidR="00AB3DE6">
              <w:rPr>
                <w:rFonts w:eastAsiaTheme="minorEastAsia"/>
                <w:noProof/>
                <w:kern w:val="2"/>
                <w:sz w:val="24"/>
                <w:szCs w:val="24"/>
                <w:lang w:eastAsia="en-GB"/>
                <w14:ligatures w14:val="standardContextual"/>
              </w:rPr>
              <w:tab/>
            </w:r>
            <w:r w:rsidR="00AB3DE6" w:rsidRPr="003201EB">
              <w:rPr>
                <w:rStyle w:val="Hyperlink"/>
                <w:noProof/>
              </w:rPr>
              <w:t>Introduction</w:t>
            </w:r>
            <w:r w:rsidR="00AB3DE6">
              <w:rPr>
                <w:noProof/>
                <w:webHidden/>
              </w:rPr>
              <w:tab/>
            </w:r>
            <w:r w:rsidR="00AB3DE6">
              <w:rPr>
                <w:noProof/>
                <w:webHidden/>
              </w:rPr>
              <w:fldChar w:fldCharType="begin"/>
            </w:r>
            <w:r w:rsidR="00AB3DE6">
              <w:rPr>
                <w:noProof/>
                <w:webHidden/>
              </w:rPr>
              <w:instrText xml:space="preserve"> PAGEREF _Toc182472796 \h </w:instrText>
            </w:r>
            <w:r w:rsidR="00AB3DE6">
              <w:rPr>
                <w:noProof/>
                <w:webHidden/>
              </w:rPr>
            </w:r>
            <w:r w:rsidR="00AB3DE6">
              <w:rPr>
                <w:noProof/>
                <w:webHidden/>
              </w:rPr>
              <w:fldChar w:fldCharType="separate"/>
            </w:r>
            <w:r w:rsidR="00AB3DE6">
              <w:rPr>
                <w:noProof/>
                <w:webHidden/>
              </w:rPr>
              <w:t>1</w:t>
            </w:r>
            <w:r w:rsidR="00AB3DE6">
              <w:rPr>
                <w:noProof/>
                <w:webHidden/>
              </w:rPr>
              <w:fldChar w:fldCharType="end"/>
            </w:r>
          </w:hyperlink>
        </w:p>
        <w:p w14:paraId="00384E2E" w14:textId="20A090C4" w:rsidR="00AB3DE6" w:rsidRDefault="00AB3DE6">
          <w:pPr>
            <w:pStyle w:val="TOC2"/>
            <w:tabs>
              <w:tab w:val="left" w:pos="960"/>
              <w:tab w:val="right" w:leader="dot" w:pos="9016"/>
            </w:tabs>
            <w:rPr>
              <w:rFonts w:eastAsiaTheme="minorEastAsia"/>
              <w:noProof/>
              <w:kern w:val="2"/>
              <w:sz w:val="24"/>
              <w:szCs w:val="24"/>
              <w:lang w:eastAsia="en-GB"/>
              <w14:ligatures w14:val="standardContextual"/>
            </w:rPr>
          </w:pPr>
          <w:hyperlink w:anchor="_Toc182472797" w:history="1">
            <w:r w:rsidRPr="003201EB">
              <w:rPr>
                <w:rStyle w:val="Hyperlink"/>
                <w:noProof/>
              </w:rPr>
              <w:t>1.1</w:t>
            </w:r>
            <w:r>
              <w:rPr>
                <w:rFonts w:eastAsiaTheme="minorEastAsia"/>
                <w:noProof/>
                <w:kern w:val="2"/>
                <w:sz w:val="24"/>
                <w:szCs w:val="24"/>
                <w:lang w:eastAsia="en-GB"/>
                <w14:ligatures w14:val="standardContextual"/>
              </w:rPr>
              <w:tab/>
            </w:r>
            <w:r w:rsidRPr="003201EB">
              <w:rPr>
                <w:rStyle w:val="Hyperlink"/>
                <w:noProof/>
              </w:rPr>
              <w:t>Aims</w:t>
            </w:r>
            <w:r>
              <w:rPr>
                <w:noProof/>
                <w:webHidden/>
              </w:rPr>
              <w:tab/>
            </w:r>
            <w:r>
              <w:rPr>
                <w:noProof/>
                <w:webHidden/>
              </w:rPr>
              <w:fldChar w:fldCharType="begin"/>
            </w:r>
            <w:r>
              <w:rPr>
                <w:noProof/>
                <w:webHidden/>
              </w:rPr>
              <w:instrText xml:space="preserve"> PAGEREF _Toc182472797 \h </w:instrText>
            </w:r>
            <w:r>
              <w:rPr>
                <w:noProof/>
                <w:webHidden/>
              </w:rPr>
            </w:r>
            <w:r>
              <w:rPr>
                <w:noProof/>
                <w:webHidden/>
              </w:rPr>
              <w:fldChar w:fldCharType="separate"/>
            </w:r>
            <w:r>
              <w:rPr>
                <w:noProof/>
                <w:webHidden/>
              </w:rPr>
              <w:t>1</w:t>
            </w:r>
            <w:r>
              <w:rPr>
                <w:noProof/>
                <w:webHidden/>
              </w:rPr>
              <w:fldChar w:fldCharType="end"/>
            </w:r>
          </w:hyperlink>
        </w:p>
        <w:p w14:paraId="0B1BDAA2" w14:textId="0050583F" w:rsidR="00AB3DE6" w:rsidRDefault="00AB3DE6">
          <w:pPr>
            <w:pStyle w:val="TOC2"/>
            <w:tabs>
              <w:tab w:val="left" w:pos="960"/>
              <w:tab w:val="right" w:leader="dot" w:pos="9016"/>
            </w:tabs>
            <w:rPr>
              <w:rFonts w:eastAsiaTheme="minorEastAsia"/>
              <w:noProof/>
              <w:kern w:val="2"/>
              <w:sz w:val="24"/>
              <w:szCs w:val="24"/>
              <w:lang w:eastAsia="en-GB"/>
              <w14:ligatures w14:val="standardContextual"/>
            </w:rPr>
          </w:pPr>
          <w:hyperlink w:anchor="_Toc182472798" w:history="1">
            <w:r w:rsidRPr="003201EB">
              <w:rPr>
                <w:rStyle w:val="Hyperlink"/>
                <w:noProof/>
              </w:rPr>
              <w:t>1.2</w:t>
            </w:r>
            <w:r>
              <w:rPr>
                <w:rFonts w:eastAsiaTheme="minorEastAsia"/>
                <w:noProof/>
                <w:kern w:val="2"/>
                <w:sz w:val="24"/>
                <w:szCs w:val="24"/>
                <w:lang w:eastAsia="en-GB"/>
                <w14:ligatures w14:val="standardContextual"/>
              </w:rPr>
              <w:tab/>
            </w:r>
            <w:r w:rsidRPr="003201EB">
              <w:rPr>
                <w:rStyle w:val="Hyperlink"/>
                <w:noProof/>
              </w:rPr>
              <w:t>Objectives</w:t>
            </w:r>
            <w:r>
              <w:rPr>
                <w:noProof/>
                <w:webHidden/>
              </w:rPr>
              <w:tab/>
            </w:r>
            <w:r>
              <w:rPr>
                <w:noProof/>
                <w:webHidden/>
              </w:rPr>
              <w:fldChar w:fldCharType="begin"/>
            </w:r>
            <w:r>
              <w:rPr>
                <w:noProof/>
                <w:webHidden/>
              </w:rPr>
              <w:instrText xml:space="preserve"> PAGEREF _Toc182472798 \h </w:instrText>
            </w:r>
            <w:r>
              <w:rPr>
                <w:noProof/>
                <w:webHidden/>
              </w:rPr>
            </w:r>
            <w:r>
              <w:rPr>
                <w:noProof/>
                <w:webHidden/>
              </w:rPr>
              <w:fldChar w:fldCharType="separate"/>
            </w:r>
            <w:r>
              <w:rPr>
                <w:noProof/>
                <w:webHidden/>
              </w:rPr>
              <w:t>1</w:t>
            </w:r>
            <w:r>
              <w:rPr>
                <w:noProof/>
                <w:webHidden/>
              </w:rPr>
              <w:fldChar w:fldCharType="end"/>
            </w:r>
          </w:hyperlink>
        </w:p>
        <w:p w14:paraId="469F3ADD" w14:textId="5125B1FC" w:rsidR="00AB3DE6" w:rsidRDefault="00AB3DE6">
          <w:pPr>
            <w:pStyle w:val="TOC1"/>
            <w:tabs>
              <w:tab w:val="left" w:pos="440"/>
              <w:tab w:val="right" w:leader="dot" w:pos="9016"/>
            </w:tabs>
            <w:rPr>
              <w:rFonts w:eastAsiaTheme="minorEastAsia"/>
              <w:noProof/>
              <w:kern w:val="2"/>
              <w:sz w:val="24"/>
              <w:szCs w:val="24"/>
              <w:lang w:eastAsia="en-GB"/>
              <w14:ligatures w14:val="standardContextual"/>
            </w:rPr>
          </w:pPr>
          <w:hyperlink w:anchor="_Toc182472799" w:history="1">
            <w:r w:rsidRPr="003201EB">
              <w:rPr>
                <w:rStyle w:val="Hyperlink"/>
                <w:noProof/>
              </w:rPr>
              <w:t>2</w:t>
            </w:r>
            <w:r>
              <w:rPr>
                <w:rFonts w:eastAsiaTheme="minorEastAsia"/>
                <w:noProof/>
                <w:kern w:val="2"/>
                <w:sz w:val="24"/>
                <w:szCs w:val="24"/>
                <w:lang w:eastAsia="en-GB"/>
                <w14:ligatures w14:val="standardContextual"/>
              </w:rPr>
              <w:tab/>
            </w:r>
            <w:r w:rsidRPr="003201EB">
              <w:rPr>
                <w:rStyle w:val="Hyperlink"/>
                <w:noProof/>
              </w:rPr>
              <w:t>Team roles and responsibilities</w:t>
            </w:r>
            <w:r>
              <w:rPr>
                <w:noProof/>
                <w:webHidden/>
              </w:rPr>
              <w:tab/>
            </w:r>
            <w:r>
              <w:rPr>
                <w:noProof/>
                <w:webHidden/>
              </w:rPr>
              <w:fldChar w:fldCharType="begin"/>
            </w:r>
            <w:r>
              <w:rPr>
                <w:noProof/>
                <w:webHidden/>
              </w:rPr>
              <w:instrText xml:space="preserve"> PAGEREF _Toc182472799 \h </w:instrText>
            </w:r>
            <w:r>
              <w:rPr>
                <w:noProof/>
                <w:webHidden/>
              </w:rPr>
            </w:r>
            <w:r>
              <w:rPr>
                <w:noProof/>
                <w:webHidden/>
              </w:rPr>
              <w:fldChar w:fldCharType="separate"/>
            </w:r>
            <w:r>
              <w:rPr>
                <w:noProof/>
                <w:webHidden/>
              </w:rPr>
              <w:t>2</w:t>
            </w:r>
            <w:r>
              <w:rPr>
                <w:noProof/>
                <w:webHidden/>
              </w:rPr>
              <w:fldChar w:fldCharType="end"/>
            </w:r>
          </w:hyperlink>
        </w:p>
        <w:p w14:paraId="65A21979" w14:textId="6EDBB4DC" w:rsidR="00AB3DE6" w:rsidRDefault="00AB3DE6">
          <w:pPr>
            <w:pStyle w:val="TOC2"/>
            <w:tabs>
              <w:tab w:val="left" w:pos="960"/>
              <w:tab w:val="right" w:leader="dot" w:pos="9016"/>
            </w:tabs>
            <w:rPr>
              <w:rFonts w:eastAsiaTheme="minorEastAsia"/>
              <w:noProof/>
              <w:kern w:val="2"/>
              <w:sz w:val="24"/>
              <w:szCs w:val="24"/>
              <w:lang w:eastAsia="en-GB"/>
              <w14:ligatures w14:val="standardContextual"/>
            </w:rPr>
          </w:pPr>
          <w:hyperlink w:anchor="_Toc182472800" w:history="1">
            <w:r w:rsidRPr="003201EB">
              <w:rPr>
                <w:rStyle w:val="Hyperlink"/>
                <w:noProof/>
              </w:rPr>
              <w:t>2.1</w:t>
            </w:r>
            <w:r>
              <w:rPr>
                <w:rFonts w:eastAsiaTheme="minorEastAsia"/>
                <w:noProof/>
                <w:kern w:val="2"/>
                <w:sz w:val="24"/>
                <w:szCs w:val="24"/>
                <w:lang w:eastAsia="en-GB"/>
                <w14:ligatures w14:val="standardContextual"/>
              </w:rPr>
              <w:tab/>
            </w:r>
            <w:r w:rsidRPr="003201EB">
              <w:rPr>
                <w:rStyle w:val="Hyperlink"/>
                <w:noProof/>
              </w:rPr>
              <w:t>Identification of skills and personality traits</w:t>
            </w:r>
            <w:r>
              <w:rPr>
                <w:noProof/>
                <w:webHidden/>
              </w:rPr>
              <w:tab/>
            </w:r>
            <w:r>
              <w:rPr>
                <w:noProof/>
                <w:webHidden/>
              </w:rPr>
              <w:fldChar w:fldCharType="begin"/>
            </w:r>
            <w:r>
              <w:rPr>
                <w:noProof/>
                <w:webHidden/>
              </w:rPr>
              <w:instrText xml:space="preserve"> PAGEREF _Toc182472800 \h </w:instrText>
            </w:r>
            <w:r>
              <w:rPr>
                <w:noProof/>
                <w:webHidden/>
              </w:rPr>
            </w:r>
            <w:r>
              <w:rPr>
                <w:noProof/>
                <w:webHidden/>
              </w:rPr>
              <w:fldChar w:fldCharType="separate"/>
            </w:r>
            <w:r>
              <w:rPr>
                <w:noProof/>
                <w:webHidden/>
              </w:rPr>
              <w:t>3</w:t>
            </w:r>
            <w:r>
              <w:rPr>
                <w:noProof/>
                <w:webHidden/>
              </w:rPr>
              <w:fldChar w:fldCharType="end"/>
            </w:r>
          </w:hyperlink>
        </w:p>
        <w:p w14:paraId="16B828C7" w14:textId="27AB0346" w:rsidR="00AB3DE6" w:rsidRDefault="00AB3DE6">
          <w:pPr>
            <w:pStyle w:val="TOC2"/>
            <w:tabs>
              <w:tab w:val="left" w:pos="960"/>
              <w:tab w:val="right" w:leader="dot" w:pos="9016"/>
            </w:tabs>
            <w:rPr>
              <w:rFonts w:eastAsiaTheme="minorEastAsia"/>
              <w:noProof/>
              <w:kern w:val="2"/>
              <w:sz w:val="24"/>
              <w:szCs w:val="24"/>
              <w:lang w:eastAsia="en-GB"/>
              <w14:ligatures w14:val="standardContextual"/>
            </w:rPr>
          </w:pPr>
          <w:hyperlink w:anchor="_Toc182472801" w:history="1">
            <w:r w:rsidRPr="003201EB">
              <w:rPr>
                <w:rStyle w:val="Hyperlink"/>
                <w:noProof/>
              </w:rPr>
              <w:t>2.2</w:t>
            </w:r>
            <w:r>
              <w:rPr>
                <w:rFonts w:eastAsiaTheme="minorEastAsia"/>
                <w:noProof/>
                <w:kern w:val="2"/>
                <w:sz w:val="24"/>
                <w:szCs w:val="24"/>
                <w:lang w:eastAsia="en-GB"/>
                <w14:ligatures w14:val="standardContextual"/>
              </w:rPr>
              <w:tab/>
            </w:r>
            <w:r w:rsidRPr="003201EB">
              <w:rPr>
                <w:rStyle w:val="Hyperlink"/>
                <w:noProof/>
              </w:rPr>
              <w:t>‘Belbin’s’ Model</w:t>
            </w:r>
            <w:r>
              <w:rPr>
                <w:noProof/>
                <w:webHidden/>
              </w:rPr>
              <w:tab/>
            </w:r>
            <w:r>
              <w:rPr>
                <w:noProof/>
                <w:webHidden/>
              </w:rPr>
              <w:fldChar w:fldCharType="begin"/>
            </w:r>
            <w:r>
              <w:rPr>
                <w:noProof/>
                <w:webHidden/>
              </w:rPr>
              <w:instrText xml:space="preserve"> PAGEREF _Toc182472801 \h </w:instrText>
            </w:r>
            <w:r>
              <w:rPr>
                <w:noProof/>
                <w:webHidden/>
              </w:rPr>
            </w:r>
            <w:r>
              <w:rPr>
                <w:noProof/>
                <w:webHidden/>
              </w:rPr>
              <w:fldChar w:fldCharType="separate"/>
            </w:r>
            <w:r>
              <w:rPr>
                <w:noProof/>
                <w:webHidden/>
              </w:rPr>
              <w:t>4</w:t>
            </w:r>
            <w:r>
              <w:rPr>
                <w:noProof/>
                <w:webHidden/>
              </w:rPr>
              <w:fldChar w:fldCharType="end"/>
            </w:r>
          </w:hyperlink>
        </w:p>
        <w:p w14:paraId="32010A66" w14:textId="1C5CBAD7" w:rsidR="00AB3DE6" w:rsidRDefault="00AB3DE6">
          <w:pPr>
            <w:pStyle w:val="TOC1"/>
            <w:tabs>
              <w:tab w:val="left" w:pos="440"/>
              <w:tab w:val="right" w:leader="dot" w:pos="9016"/>
            </w:tabs>
            <w:rPr>
              <w:rFonts w:eastAsiaTheme="minorEastAsia"/>
              <w:noProof/>
              <w:kern w:val="2"/>
              <w:sz w:val="24"/>
              <w:szCs w:val="24"/>
              <w:lang w:eastAsia="en-GB"/>
              <w14:ligatures w14:val="standardContextual"/>
            </w:rPr>
          </w:pPr>
          <w:hyperlink w:anchor="_Toc182472802" w:history="1">
            <w:r w:rsidRPr="003201EB">
              <w:rPr>
                <w:rStyle w:val="Hyperlink"/>
                <w:noProof/>
              </w:rPr>
              <w:t>3</w:t>
            </w:r>
            <w:r>
              <w:rPr>
                <w:rFonts w:eastAsiaTheme="minorEastAsia"/>
                <w:noProof/>
                <w:kern w:val="2"/>
                <w:sz w:val="24"/>
                <w:szCs w:val="24"/>
                <w:lang w:eastAsia="en-GB"/>
                <w14:ligatures w14:val="standardContextual"/>
              </w:rPr>
              <w:tab/>
            </w:r>
            <w:r w:rsidRPr="003201EB">
              <w:rPr>
                <w:rStyle w:val="Hyperlink"/>
                <w:noProof/>
              </w:rPr>
              <w:t>Group tasks</w:t>
            </w:r>
            <w:r>
              <w:rPr>
                <w:noProof/>
                <w:webHidden/>
              </w:rPr>
              <w:tab/>
            </w:r>
            <w:r>
              <w:rPr>
                <w:noProof/>
                <w:webHidden/>
              </w:rPr>
              <w:fldChar w:fldCharType="begin"/>
            </w:r>
            <w:r>
              <w:rPr>
                <w:noProof/>
                <w:webHidden/>
              </w:rPr>
              <w:instrText xml:space="preserve"> PAGEREF _Toc182472802 \h </w:instrText>
            </w:r>
            <w:r>
              <w:rPr>
                <w:noProof/>
                <w:webHidden/>
              </w:rPr>
            </w:r>
            <w:r>
              <w:rPr>
                <w:noProof/>
                <w:webHidden/>
              </w:rPr>
              <w:fldChar w:fldCharType="separate"/>
            </w:r>
            <w:r>
              <w:rPr>
                <w:noProof/>
                <w:webHidden/>
              </w:rPr>
              <w:t>5</w:t>
            </w:r>
            <w:r>
              <w:rPr>
                <w:noProof/>
                <w:webHidden/>
              </w:rPr>
              <w:fldChar w:fldCharType="end"/>
            </w:r>
          </w:hyperlink>
        </w:p>
        <w:p w14:paraId="6CF8B60E" w14:textId="0339AECF" w:rsidR="00AB3DE6" w:rsidRDefault="00AB3DE6">
          <w:pPr>
            <w:pStyle w:val="TOC1"/>
            <w:tabs>
              <w:tab w:val="left" w:pos="440"/>
              <w:tab w:val="right" w:leader="dot" w:pos="9016"/>
            </w:tabs>
            <w:rPr>
              <w:rFonts w:eastAsiaTheme="minorEastAsia"/>
              <w:noProof/>
              <w:kern w:val="2"/>
              <w:sz w:val="24"/>
              <w:szCs w:val="24"/>
              <w:lang w:eastAsia="en-GB"/>
              <w14:ligatures w14:val="standardContextual"/>
            </w:rPr>
          </w:pPr>
          <w:hyperlink w:anchor="_Toc182472803" w:history="1">
            <w:r w:rsidRPr="003201EB">
              <w:rPr>
                <w:rStyle w:val="Hyperlink"/>
                <w:noProof/>
              </w:rPr>
              <w:t>4</w:t>
            </w:r>
            <w:r>
              <w:rPr>
                <w:rFonts w:eastAsiaTheme="minorEastAsia"/>
                <w:noProof/>
                <w:kern w:val="2"/>
                <w:sz w:val="24"/>
                <w:szCs w:val="24"/>
                <w:lang w:eastAsia="en-GB"/>
                <w14:ligatures w14:val="standardContextual"/>
              </w:rPr>
              <w:tab/>
            </w:r>
            <w:r w:rsidRPr="003201EB">
              <w:rPr>
                <w:rStyle w:val="Hyperlink"/>
                <w:noProof/>
              </w:rPr>
              <w:t>Individual tasks</w:t>
            </w:r>
            <w:r>
              <w:rPr>
                <w:noProof/>
                <w:webHidden/>
              </w:rPr>
              <w:tab/>
            </w:r>
            <w:r>
              <w:rPr>
                <w:noProof/>
                <w:webHidden/>
              </w:rPr>
              <w:fldChar w:fldCharType="begin"/>
            </w:r>
            <w:r>
              <w:rPr>
                <w:noProof/>
                <w:webHidden/>
              </w:rPr>
              <w:instrText xml:space="preserve"> PAGEREF _Toc182472803 \h </w:instrText>
            </w:r>
            <w:r>
              <w:rPr>
                <w:noProof/>
                <w:webHidden/>
              </w:rPr>
            </w:r>
            <w:r>
              <w:rPr>
                <w:noProof/>
                <w:webHidden/>
              </w:rPr>
              <w:fldChar w:fldCharType="separate"/>
            </w:r>
            <w:r>
              <w:rPr>
                <w:noProof/>
                <w:webHidden/>
              </w:rPr>
              <w:t>7</w:t>
            </w:r>
            <w:r>
              <w:rPr>
                <w:noProof/>
                <w:webHidden/>
              </w:rPr>
              <w:fldChar w:fldCharType="end"/>
            </w:r>
          </w:hyperlink>
        </w:p>
        <w:p w14:paraId="1C6D3079" w14:textId="53B8805A" w:rsidR="00AB3DE6" w:rsidRDefault="00AB3DE6">
          <w:pPr>
            <w:pStyle w:val="TOC1"/>
            <w:tabs>
              <w:tab w:val="left" w:pos="440"/>
              <w:tab w:val="right" w:leader="dot" w:pos="9016"/>
            </w:tabs>
            <w:rPr>
              <w:rFonts w:eastAsiaTheme="minorEastAsia"/>
              <w:noProof/>
              <w:kern w:val="2"/>
              <w:sz w:val="24"/>
              <w:szCs w:val="24"/>
              <w:lang w:eastAsia="en-GB"/>
              <w14:ligatures w14:val="standardContextual"/>
            </w:rPr>
          </w:pPr>
          <w:hyperlink w:anchor="_Toc182472804" w:history="1">
            <w:r w:rsidRPr="003201EB">
              <w:rPr>
                <w:rStyle w:val="Hyperlink"/>
                <w:noProof/>
              </w:rPr>
              <w:t>5</w:t>
            </w:r>
            <w:r>
              <w:rPr>
                <w:rFonts w:eastAsiaTheme="minorEastAsia"/>
                <w:noProof/>
                <w:kern w:val="2"/>
                <w:sz w:val="24"/>
                <w:szCs w:val="24"/>
                <w:lang w:eastAsia="en-GB"/>
                <w14:ligatures w14:val="standardContextual"/>
              </w:rPr>
              <w:tab/>
            </w:r>
            <w:r w:rsidRPr="003201EB">
              <w:rPr>
                <w:rStyle w:val="Hyperlink"/>
                <w:noProof/>
              </w:rPr>
              <w:t>Significant milestones</w:t>
            </w:r>
            <w:r>
              <w:rPr>
                <w:noProof/>
                <w:webHidden/>
              </w:rPr>
              <w:tab/>
            </w:r>
            <w:r>
              <w:rPr>
                <w:noProof/>
                <w:webHidden/>
              </w:rPr>
              <w:fldChar w:fldCharType="begin"/>
            </w:r>
            <w:r>
              <w:rPr>
                <w:noProof/>
                <w:webHidden/>
              </w:rPr>
              <w:instrText xml:space="preserve"> PAGEREF _Toc182472804 \h </w:instrText>
            </w:r>
            <w:r>
              <w:rPr>
                <w:noProof/>
                <w:webHidden/>
              </w:rPr>
            </w:r>
            <w:r>
              <w:rPr>
                <w:noProof/>
                <w:webHidden/>
              </w:rPr>
              <w:fldChar w:fldCharType="separate"/>
            </w:r>
            <w:r>
              <w:rPr>
                <w:noProof/>
                <w:webHidden/>
              </w:rPr>
              <w:t>8</w:t>
            </w:r>
            <w:r>
              <w:rPr>
                <w:noProof/>
                <w:webHidden/>
              </w:rPr>
              <w:fldChar w:fldCharType="end"/>
            </w:r>
          </w:hyperlink>
        </w:p>
        <w:p w14:paraId="23E94F53" w14:textId="10B4ADD8" w:rsidR="00AB3DE6" w:rsidRDefault="00AB3DE6">
          <w:pPr>
            <w:pStyle w:val="TOC2"/>
            <w:tabs>
              <w:tab w:val="left" w:pos="960"/>
              <w:tab w:val="right" w:leader="dot" w:pos="9016"/>
            </w:tabs>
            <w:rPr>
              <w:rFonts w:eastAsiaTheme="minorEastAsia"/>
              <w:noProof/>
              <w:kern w:val="2"/>
              <w:sz w:val="24"/>
              <w:szCs w:val="24"/>
              <w:lang w:eastAsia="en-GB"/>
              <w14:ligatures w14:val="standardContextual"/>
            </w:rPr>
          </w:pPr>
          <w:hyperlink w:anchor="_Toc182472805" w:history="1">
            <w:r w:rsidRPr="003201EB">
              <w:rPr>
                <w:rStyle w:val="Hyperlink"/>
                <w:noProof/>
              </w:rPr>
              <w:t>5.1</w:t>
            </w:r>
            <w:r>
              <w:rPr>
                <w:rFonts w:eastAsiaTheme="minorEastAsia"/>
                <w:noProof/>
                <w:kern w:val="2"/>
                <w:sz w:val="24"/>
                <w:szCs w:val="24"/>
                <w:lang w:eastAsia="en-GB"/>
                <w14:ligatures w14:val="standardContextual"/>
              </w:rPr>
              <w:tab/>
            </w:r>
            <w:r w:rsidRPr="003201EB">
              <w:rPr>
                <w:rStyle w:val="Hyperlink"/>
                <w:noProof/>
              </w:rPr>
              <w:t>Gateway Objectives</w:t>
            </w:r>
            <w:r>
              <w:rPr>
                <w:noProof/>
                <w:webHidden/>
              </w:rPr>
              <w:tab/>
            </w:r>
            <w:r>
              <w:rPr>
                <w:noProof/>
                <w:webHidden/>
              </w:rPr>
              <w:fldChar w:fldCharType="begin"/>
            </w:r>
            <w:r>
              <w:rPr>
                <w:noProof/>
                <w:webHidden/>
              </w:rPr>
              <w:instrText xml:space="preserve"> PAGEREF _Toc182472805 \h </w:instrText>
            </w:r>
            <w:r>
              <w:rPr>
                <w:noProof/>
                <w:webHidden/>
              </w:rPr>
            </w:r>
            <w:r>
              <w:rPr>
                <w:noProof/>
                <w:webHidden/>
              </w:rPr>
              <w:fldChar w:fldCharType="separate"/>
            </w:r>
            <w:r>
              <w:rPr>
                <w:noProof/>
                <w:webHidden/>
              </w:rPr>
              <w:t>8</w:t>
            </w:r>
            <w:r>
              <w:rPr>
                <w:noProof/>
                <w:webHidden/>
              </w:rPr>
              <w:fldChar w:fldCharType="end"/>
            </w:r>
          </w:hyperlink>
        </w:p>
        <w:p w14:paraId="4894F3ED" w14:textId="36DEB5CD" w:rsidR="00AB3DE6" w:rsidRDefault="00AB3DE6">
          <w:pPr>
            <w:pStyle w:val="TOC2"/>
            <w:tabs>
              <w:tab w:val="left" w:pos="960"/>
              <w:tab w:val="right" w:leader="dot" w:pos="9016"/>
            </w:tabs>
            <w:rPr>
              <w:rFonts w:eastAsiaTheme="minorEastAsia"/>
              <w:noProof/>
              <w:kern w:val="2"/>
              <w:sz w:val="24"/>
              <w:szCs w:val="24"/>
              <w:lang w:eastAsia="en-GB"/>
              <w14:ligatures w14:val="standardContextual"/>
            </w:rPr>
          </w:pPr>
          <w:hyperlink w:anchor="_Toc182472806" w:history="1">
            <w:r w:rsidRPr="003201EB">
              <w:rPr>
                <w:rStyle w:val="Hyperlink"/>
                <w:noProof/>
              </w:rPr>
              <w:t>5.2</w:t>
            </w:r>
            <w:r>
              <w:rPr>
                <w:rFonts w:eastAsiaTheme="minorEastAsia"/>
                <w:noProof/>
                <w:kern w:val="2"/>
                <w:sz w:val="24"/>
                <w:szCs w:val="24"/>
                <w:lang w:eastAsia="en-GB"/>
                <w14:ligatures w14:val="standardContextual"/>
              </w:rPr>
              <w:tab/>
            </w:r>
            <w:r w:rsidRPr="003201EB">
              <w:rPr>
                <w:rStyle w:val="Hyperlink"/>
                <w:noProof/>
              </w:rPr>
              <w:t>Risk management</w:t>
            </w:r>
            <w:r>
              <w:rPr>
                <w:noProof/>
                <w:webHidden/>
              </w:rPr>
              <w:tab/>
            </w:r>
            <w:r>
              <w:rPr>
                <w:noProof/>
                <w:webHidden/>
              </w:rPr>
              <w:fldChar w:fldCharType="begin"/>
            </w:r>
            <w:r>
              <w:rPr>
                <w:noProof/>
                <w:webHidden/>
              </w:rPr>
              <w:instrText xml:space="preserve"> PAGEREF _Toc182472806 \h </w:instrText>
            </w:r>
            <w:r>
              <w:rPr>
                <w:noProof/>
                <w:webHidden/>
              </w:rPr>
            </w:r>
            <w:r>
              <w:rPr>
                <w:noProof/>
                <w:webHidden/>
              </w:rPr>
              <w:fldChar w:fldCharType="separate"/>
            </w:r>
            <w:r>
              <w:rPr>
                <w:noProof/>
                <w:webHidden/>
              </w:rPr>
              <w:t>8</w:t>
            </w:r>
            <w:r>
              <w:rPr>
                <w:noProof/>
                <w:webHidden/>
              </w:rPr>
              <w:fldChar w:fldCharType="end"/>
            </w:r>
          </w:hyperlink>
        </w:p>
        <w:p w14:paraId="155E9D99" w14:textId="4D35B428" w:rsidR="00AB3DE6" w:rsidRDefault="00AB3DE6">
          <w:pPr>
            <w:pStyle w:val="TOC1"/>
            <w:tabs>
              <w:tab w:val="left" w:pos="440"/>
              <w:tab w:val="right" w:leader="dot" w:pos="9016"/>
            </w:tabs>
            <w:rPr>
              <w:rFonts w:eastAsiaTheme="minorEastAsia"/>
              <w:noProof/>
              <w:kern w:val="2"/>
              <w:sz w:val="24"/>
              <w:szCs w:val="24"/>
              <w:lang w:eastAsia="en-GB"/>
              <w14:ligatures w14:val="standardContextual"/>
            </w:rPr>
          </w:pPr>
          <w:hyperlink w:anchor="_Toc182472807" w:history="1">
            <w:r w:rsidRPr="003201EB">
              <w:rPr>
                <w:rStyle w:val="Hyperlink"/>
                <w:noProof/>
              </w:rPr>
              <w:t>6</w:t>
            </w:r>
            <w:r>
              <w:rPr>
                <w:rFonts w:eastAsiaTheme="minorEastAsia"/>
                <w:noProof/>
                <w:kern w:val="2"/>
                <w:sz w:val="24"/>
                <w:szCs w:val="24"/>
                <w:lang w:eastAsia="en-GB"/>
                <w14:ligatures w14:val="standardContextual"/>
              </w:rPr>
              <w:tab/>
            </w:r>
            <w:r w:rsidRPr="003201EB">
              <w:rPr>
                <w:rStyle w:val="Hyperlink"/>
                <w:noProof/>
              </w:rPr>
              <w:t>Project summary</w:t>
            </w:r>
            <w:r>
              <w:rPr>
                <w:noProof/>
                <w:webHidden/>
              </w:rPr>
              <w:tab/>
            </w:r>
            <w:r>
              <w:rPr>
                <w:noProof/>
                <w:webHidden/>
              </w:rPr>
              <w:fldChar w:fldCharType="begin"/>
            </w:r>
            <w:r>
              <w:rPr>
                <w:noProof/>
                <w:webHidden/>
              </w:rPr>
              <w:instrText xml:space="preserve"> PAGEREF _Toc182472807 \h </w:instrText>
            </w:r>
            <w:r>
              <w:rPr>
                <w:noProof/>
                <w:webHidden/>
              </w:rPr>
            </w:r>
            <w:r>
              <w:rPr>
                <w:noProof/>
                <w:webHidden/>
              </w:rPr>
              <w:fldChar w:fldCharType="separate"/>
            </w:r>
            <w:r>
              <w:rPr>
                <w:noProof/>
                <w:webHidden/>
              </w:rPr>
              <w:t>9</w:t>
            </w:r>
            <w:r>
              <w:rPr>
                <w:noProof/>
                <w:webHidden/>
              </w:rPr>
              <w:fldChar w:fldCharType="end"/>
            </w:r>
          </w:hyperlink>
        </w:p>
        <w:p w14:paraId="69D0A988" w14:textId="06207CD9" w:rsidR="00AB3DE6" w:rsidRDefault="00AB3DE6">
          <w:pPr>
            <w:pStyle w:val="TOC2"/>
            <w:tabs>
              <w:tab w:val="left" w:pos="960"/>
              <w:tab w:val="right" w:leader="dot" w:pos="9016"/>
            </w:tabs>
            <w:rPr>
              <w:rFonts w:eastAsiaTheme="minorEastAsia"/>
              <w:noProof/>
              <w:kern w:val="2"/>
              <w:sz w:val="24"/>
              <w:szCs w:val="24"/>
              <w:lang w:eastAsia="en-GB"/>
              <w14:ligatures w14:val="standardContextual"/>
            </w:rPr>
          </w:pPr>
          <w:hyperlink w:anchor="_Toc182472808" w:history="1">
            <w:r w:rsidRPr="003201EB">
              <w:rPr>
                <w:rStyle w:val="Hyperlink"/>
                <w:noProof/>
              </w:rPr>
              <w:t>6.1</w:t>
            </w:r>
            <w:r>
              <w:rPr>
                <w:rFonts w:eastAsiaTheme="minorEastAsia"/>
                <w:noProof/>
                <w:kern w:val="2"/>
                <w:sz w:val="24"/>
                <w:szCs w:val="24"/>
                <w:lang w:eastAsia="en-GB"/>
                <w14:ligatures w14:val="standardContextual"/>
              </w:rPr>
              <w:tab/>
            </w:r>
            <w:r w:rsidRPr="003201EB">
              <w:rPr>
                <w:rStyle w:val="Hyperlink"/>
                <w:noProof/>
              </w:rPr>
              <w:t>Individual project plan</w:t>
            </w:r>
            <w:r>
              <w:rPr>
                <w:noProof/>
                <w:webHidden/>
              </w:rPr>
              <w:tab/>
            </w:r>
            <w:r>
              <w:rPr>
                <w:noProof/>
                <w:webHidden/>
              </w:rPr>
              <w:fldChar w:fldCharType="begin"/>
            </w:r>
            <w:r>
              <w:rPr>
                <w:noProof/>
                <w:webHidden/>
              </w:rPr>
              <w:instrText xml:space="preserve"> PAGEREF _Toc182472808 \h </w:instrText>
            </w:r>
            <w:r>
              <w:rPr>
                <w:noProof/>
                <w:webHidden/>
              </w:rPr>
            </w:r>
            <w:r>
              <w:rPr>
                <w:noProof/>
                <w:webHidden/>
              </w:rPr>
              <w:fldChar w:fldCharType="separate"/>
            </w:r>
            <w:r>
              <w:rPr>
                <w:noProof/>
                <w:webHidden/>
              </w:rPr>
              <w:t>9</w:t>
            </w:r>
            <w:r>
              <w:rPr>
                <w:noProof/>
                <w:webHidden/>
              </w:rPr>
              <w:fldChar w:fldCharType="end"/>
            </w:r>
          </w:hyperlink>
        </w:p>
        <w:p w14:paraId="0504B408" w14:textId="07EB9CB9" w:rsidR="00AB3DE6" w:rsidRDefault="00AB3DE6">
          <w:pPr>
            <w:pStyle w:val="TOC1"/>
            <w:tabs>
              <w:tab w:val="left" w:pos="440"/>
              <w:tab w:val="right" w:leader="dot" w:pos="9016"/>
            </w:tabs>
            <w:rPr>
              <w:rFonts w:eastAsiaTheme="minorEastAsia"/>
              <w:noProof/>
              <w:kern w:val="2"/>
              <w:sz w:val="24"/>
              <w:szCs w:val="24"/>
              <w:lang w:eastAsia="en-GB"/>
              <w14:ligatures w14:val="standardContextual"/>
            </w:rPr>
          </w:pPr>
          <w:hyperlink w:anchor="_Toc182472809" w:history="1">
            <w:r w:rsidRPr="003201EB">
              <w:rPr>
                <w:rStyle w:val="Hyperlink"/>
                <w:noProof/>
              </w:rPr>
              <w:t>7</w:t>
            </w:r>
            <w:r>
              <w:rPr>
                <w:rFonts w:eastAsiaTheme="minorEastAsia"/>
                <w:noProof/>
                <w:kern w:val="2"/>
                <w:sz w:val="24"/>
                <w:szCs w:val="24"/>
                <w:lang w:eastAsia="en-GB"/>
                <w14:ligatures w14:val="standardContextual"/>
              </w:rPr>
              <w:tab/>
            </w:r>
            <w:r w:rsidRPr="003201EB">
              <w:rPr>
                <w:rStyle w:val="Hyperlink"/>
                <w:noProof/>
              </w:rPr>
              <w:t>References</w:t>
            </w:r>
            <w:r>
              <w:rPr>
                <w:noProof/>
                <w:webHidden/>
              </w:rPr>
              <w:tab/>
            </w:r>
            <w:r>
              <w:rPr>
                <w:noProof/>
                <w:webHidden/>
              </w:rPr>
              <w:fldChar w:fldCharType="begin"/>
            </w:r>
            <w:r>
              <w:rPr>
                <w:noProof/>
                <w:webHidden/>
              </w:rPr>
              <w:instrText xml:space="preserve"> PAGEREF _Toc182472809 \h </w:instrText>
            </w:r>
            <w:r>
              <w:rPr>
                <w:noProof/>
                <w:webHidden/>
              </w:rPr>
            </w:r>
            <w:r>
              <w:rPr>
                <w:noProof/>
                <w:webHidden/>
              </w:rPr>
              <w:fldChar w:fldCharType="separate"/>
            </w:r>
            <w:r>
              <w:rPr>
                <w:noProof/>
                <w:webHidden/>
              </w:rPr>
              <w:t>10</w:t>
            </w:r>
            <w:r>
              <w:rPr>
                <w:noProof/>
                <w:webHidden/>
              </w:rPr>
              <w:fldChar w:fldCharType="end"/>
            </w:r>
          </w:hyperlink>
        </w:p>
        <w:p w14:paraId="450FA7E4" w14:textId="207B406B" w:rsidR="00B25D24" w:rsidRDefault="00B25D24">
          <w:r>
            <w:rPr>
              <w:b/>
              <w:bCs/>
              <w:noProof/>
            </w:rPr>
            <w:fldChar w:fldCharType="end"/>
          </w:r>
        </w:p>
      </w:sdtContent>
    </w:sdt>
    <w:p w14:paraId="325BAC39" w14:textId="440EF847" w:rsidR="00FE3D6B" w:rsidRDefault="00B53025">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\t "Caption,1" \c "Table" </w:instrText>
      </w:r>
      <w:r>
        <w:fldChar w:fldCharType="separate"/>
      </w:r>
      <w:hyperlink w:anchor="_Toc182482131" w:history="1">
        <w:r w:rsidR="00FE3D6B" w:rsidRPr="00131615">
          <w:rPr>
            <w:rStyle w:val="Hyperlink"/>
            <w:noProof/>
          </w:rPr>
          <w:t>Table 1 shows the team roles and responsibilities as decided within the group.</w:t>
        </w:r>
        <w:r w:rsidR="00FE3D6B">
          <w:rPr>
            <w:noProof/>
            <w:webHidden/>
          </w:rPr>
          <w:tab/>
        </w:r>
        <w:r w:rsidR="00FE3D6B">
          <w:rPr>
            <w:noProof/>
            <w:webHidden/>
          </w:rPr>
          <w:fldChar w:fldCharType="begin"/>
        </w:r>
        <w:r w:rsidR="00FE3D6B">
          <w:rPr>
            <w:noProof/>
            <w:webHidden/>
          </w:rPr>
          <w:instrText xml:space="preserve"> PAGEREF _Toc182482131 \h </w:instrText>
        </w:r>
        <w:r w:rsidR="00FE3D6B">
          <w:rPr>
            <w:noProof/>
            <w:webHidden/>
          </w:rPr>
        </w:r>
        <w:r w:rsidR="00FE3D6B">
          <w:rPr>
            <w:noProof/>
            <w:webHidden/>
          </w:rPr>
          <w:fldChar w:fldCharType="separate"/>
        </w:r>
        <w:r w:rsidR="00772B4E">
          <w:rPr>
            <w:noProof/>
            <w:webHidden/>
          </w:rPr>
          <w:t>2</w:t>
        </w:r>
        <w:r w:rsidR="00FE3D6B">
          <w:rPr>
            <w:noProof/>
            <w:webHidden/>
          </w:rPr>
          <w:fldChar w:fldCharType="end"/>
        </w:r>
      </w:hyperlink>
    </w:p>
    <w:p w14:paraId="01EAC401" w14:textId="5F15F8A2" w:rsidR="00FE3D6B" w:rsidRDefault="00FE3D6B">
      <w:pPr>
        <w:pStyle w:val="TableofFigures"/>
        <w:tabs>
          <w:tab w:val="right" w:leader="dot" w:pos="9016"/>
        </w:tabs>
        <w:rPr>
          <w:rFonts w:eastAsiaTheme="minorEastAsia"/>
          <w:noProof/>
          <w:kern w:val="2"/>
          <w:sz w:val="24"/>
          <w:szCs w:val="24"/>
          <w:lang w:eastAsia="en-GB"/>
          <w14:ligatures w14:val="standardContextual"/>
        </w:rPr>
      </w:pPr>
      <w:hyperlink w:anchor="_Toc182482132" w:history="1">
        <w:r w:rsidRPr="00131615">
          <w:rPr>
            <w:rStyle w:val="Hyperlink"/>
            <w:noProof/>
          </w:rPr>
          <w:t>Table 2 shows the positive and negative personality traits and skills for Belbin's Plant.</w:t>
        </w:r>
        <w:r>
          <w:rPr>
            <w:noProof/>
            <w:webHidden/>
          </w:rPr>
          <w:tab/>
        </w:r>
        <w:r>
          <w:rPr>
            <w:noProof/>
            <w:webHidden/>
          </w:rPr>
          <w:fldChar w:fldCharType="begin"/>
        </w:r>
        <w:r>
          <w:rPr>
            <w:noProof/>
            <w:webHidden/>
          </w:rPr>
          <w:instrText xml:space="preserve"> PAGEREF _Toc182482132 \h </w:instrText>
        </w:r>
        <w:r>
          <w:rPr>
            <w:noProof/>
            <w:webHidden/>
          </w:rPr>
        </w:r>
        <w:r>
          <w:rPr>
            <w:noProof/>
            <w:webHidden/>
          </w:rPr>
          <w:fldChar w:fldCharType="separate"/>
        </w:r>
        <w:r w:rsidR="00772B4E">
          <w:rPr>
            <w:noProof/>
            <w:webHidden/>
          </w:rPr>
          <w:t>3</w:t>
        </w:r>
        <w:r>
          <w:rPr>
            <w:noProof/>
            <w:webHidden/>
          </w:rPr>
          <w:fldChar w:fldCharType="end"/>
        </w:r>
      </w:hyperlink>
    </w:p>
    <w:p w14:paraId="64AE9E74" w14:textId="668A1F81" w:rsidR="00FE3D6B" w:rsidRDefault="00FE3D6B">
      <w:pPr>
        <w:pStyle w:val="TableofFigures"/>
        <w:tabs>
          <w:tab w:val="right" w:leader="dot" w:pos="9016"/>
        </w:tabs>
        <w:rPr>
          <w:rFonts w:eastAsiaTheme="minorEastAsia"/>
          <w:noProof/>
          <w:kern w:val="2"/>
          <w:sz w:val="24"/>
          <w:szCs w:val="24"/>
          <w:lang w:eastAsia="en-GB"/>
          <w14:ligatures w14:val="standardContextual"/>
        </w:rPr>
      </w:pPr>
      <w:hyperlink w:anchor="_Toc182482134" w:history="1">
        <w:r w:rsidRPr="00131615">
          <w:rPr>
            <w:rStyle w:val="Hyperlink"/>
            <w:noProof/>
          </w:rPr>
          <w:t>Figure 1 shows the 9 roles that Belbin's model has described.</w:t>
        </w:r>
        <w:r>
          <w:rPr>
            <w:noProof/>
            <w:webHidden/>
          </w:rPr>
          <w:tab/>
        </w:r>
        <w:r>
          <w:rPr>
            <w:noProof/>
            <w:webHidden/>
          </w:rPr>
          <w:fldChar w:fldCharType="begin"/>
        </w:r>
        <w:r>
          <w:rPr>
            <w:noProof/>
            <w:webHidden/>
          </w:rPr>
          <w:instrText xml:space="preserve"> PAGEREF _Toc182482134 \h </w:instrText>
        </w:r>
        <w:r>
          <w:rPr>
            <w:noProof/>
            <w:webHidden/>
          </w:rPr>
        </w:r>
        <w:r>
          <w:rPr>
            <w:noProof/>
            <w:webHidden/>
          </w:rPr>
          <w:fldChar w:fldCharType="separate"/>
        </w:r>
        <w:r w:rsidR="00772B4E">
          <w:rPr>
            <w:noProof/>
            <w:webHidden/>
          </w:rPr>
          <w:t>5</w:t>
        </w:r>
        <w:r>
          <w:rPr>
            <w:noProof/>
            <w:webHidden/>
          </w:rPr>
          <w:fldChar w:fldCharType="end"/>
        </w:r>
      </w:hyperlink>
    </w:p>
    <w:p w14:paraId="1A01B816" w14:textId="5DC78119" w:rsidR="00FE3D6B" w:rsidRDefault="00FE3D6B">
      <w:pPr>
        <w:pStyle w:val="TableofFigures"/>
        <w:tabs>
          <w:tab w:val="right" w:leader="dot" w:pos="9016"/>
        </w:tabs>
        <w:rPr>
          <w:rFonts w:eastAsiaTheme="minorEastAsia"/>
          <w:noProof/>
          <w:kern w:val="2"/>
          <w:sz w:val="24"/>
          <w:szCs w:val="24"/>
          <w:lang w:eastAsia="en-GB"/>
          <w14:ligatures w14:val="standardContextual"/>
        </w:rPr>
      </w:pPr>
      <w:hyperlink w:anchor="_Toc182482135" w:history="1">
        <w:r w:rsidRPr="00131615">
          <w:rPr>
            <w:rStyle w:val="Hyperlink"/>
            <w:noProof/>
          </w:rPr>
          <w:t>Table 3 shows the tasks generated by the group with all the associated timings.</w:t>
        </w:r>
        <w:r>
          <w:rPr>
            <w:noProof/>
            <w:webHidden/>
          </w:rPr>
          <w:tab/>
        </w:r>
        <w:r>
          <w:rPr>
            <w:noProof/>
            <w:webHidden/>
          </w:rPr>
          <w:fldChar w:fldCharType="begin"/>
        </w:r>
        <w:r>
          <w:rPr>
            <w:noProof/>
            <w:webHidden/>
          </w:rPr>
          <w:instrText xml:space="preserve"> PAGEREF _Toc182482135 \h </w:instrText>
        </w:r>
        <w:r>
          <w:rPr>
            <w:noProof/>
            <w:webHidden/>
          </w:rPr>
        </w:r>
        <w:r>
          <w:rPr>
            <w:noProof/>
            <w:webHidden/>
          </w:rPr>
          <w:fldChar w:fldCharType="separate"/>
        </w:r>
        <w:r w:rsidR="00772B4E">
          <w:rPr>
            <w:noProof/>
            <w:webHidden/>
          </w:rPr>
          <w:t>7</w:t>
        </w:r>
        <w:r>
          <w:rPr>
            <w:noProof/>
            <w:webHidden/>
          </w:rPr>
          <w:fldChar w:fldCharType="end"/>
        </w:r>
      </w:hyperlink>
    </w:p>
    <w:p w14:paraId="4EFFE5B4" w14:textId="13943A4B" w:rsidR="00FE3D6B" w:rsidRDefault="00FE3D6B">
      <w:pPr>
        <w:pStyle w:val="TableofFigures"/>
        <w:tabs>
          <w:tab w:val="right" w:leader="dot" w:pos="9016"/>
        </w:tabs>
        <w:rPr>
          <w:rFonts w:eastAsiaTheme="minorEastAsia"/>
          <w:noProof/>
          <w:kern w:val="2"/>
          <w:sz w:val="24"/>
          <w:szCs w:val="24"/>
          <w:lang w:eastAsia="en-GB"/>
          <w14:ligatures w14:val="standardContextual"/>
        </w:rPr>
      </w:pPr>
      <w:hyperlink w:anchor="_Toc182482136" w:history="1">
        <w:r w:rsidRPr="00131615">
          <w:rPr>
            <w:rStyle w:val="Hyperlink"/>
            <w:noProof/>
          </w:rPr>
          <w:t>Figure 2 shows a flow chart of completing SIT or System integration testing.</w:t>
        </w:r>
        <w:r>
          <w:rPr>
            <w:noProof/>
            <w:webHidden/>
          </w:rPr>
          <w:tab/>
        </w:r>
        <w:r>
          <w:rPr>
            <w:noProof/>
            <w:webHidden/>
          </w:rPr>
          <w:fldChar w:fldCharType="begin"/>
        </w:r>
        <w:r>
          <w:rPr>
            <w:noProof/>
            <w:webHidden/>
          </w:rPr>
          <w:instrText xml:space="preserve"> PAGEREF _Toc182482136 \h </w:instrText>
        </w:r>
        <w:r>
          <w:rPr>
            <w:noProof/>
            <w:webHidden/>
          </w:rPr>
        </w:r>
        <w:r>
          <w:rPr>
            <w:noProof/>
            <w:webHidden/>
          </w:rPr>
          <w:fldChar w:fldCharType="separate"/>
        </w:r>
        <w:r w:rsidR="00772B4E">
          <w:rPr>
            <w:noProof/>
            <w:webHidden/>
          </w:rPr>
          <w:t>9</w:t>
        </w:r>
        <w:r>
          <w:rPr>
            <w:noProof/>
            <w:webHidden/>
          </w:rPr>
          <w:fldChar w:fldCharType="end"/>
        </w:r>
      </w:hyperlink>
    </w:p>
    <w:p w14:paraId="4A1C0FB2" w14:textId="183D7BE3" w:rsidR="00FE3D6B" w:rsidRDefault="00FE3D6B">
      <w:pPr>
        <w:pStyle w:val="TableofFigures"/>
        <w:tabs>
          <w:tab w:val="right" w:leader="dot" w:pos="9016"/>
        </w:tabs>
        <w:rPr>
          <w:rFonts w:eastAsiaTheme="minorEastAsia"/>
          <w:noProof/>
          <w:kern w:val="2"/>
          <w:sz w:val="24"/>
          <w:szCs w:val="24"/>
          <w:lang w:eastAsia="en-GB"/>
          <w14:ligatures w14:val="standardContextual"/>
        </w:rPr>
      </w:pPr>
      <w:hyperlink w:anchor="_Toc182482137" w:history="1">
        <w:r w:rsidRPr="00131615">
          <w:rPr>
            <w:rStyle w:val="Hyperlink"/>
            <w:noProof/>
          </w:rPr>
          <w:t>Figure 3 shows the groups agreed upon Gantt chart.</w:t>
        </w:r>
        <w:r>
          <w:rPr>
            <w:noProof/>
            <w:webHidden/>
          </w:rPr>
          <w:tab/>
        </w:r>
        <w:r>
          <w:rPr>
            <w:noProof/>
            <w:webHidden/>
          </w:rPr>
          <w:fldChar w:fldCharType="begin"/>
        </w:r>
        <w:r>
          <w:rPr>
            <w:noProof/>
            <w:webHidden/>
          </w:rPr>
          <w:instrText xml:space="preserve"> PAGEREF _Toc182482137 \h </w:instrText>
        </w:r>
        <w:r>
          <w:rPr>
            <w:noProof/>
            <w:webHidden/>
          </w:rPr>
        </w:r>
        <w:r>
          <w:rPr>
            <w:noProof/>
            <w:webHidden/>
          </w:rPr>
          <w:fldChar w:fldCharType="separate"/>
        </w:r>
        <w:r w:rsidR="00772B4E">
          <w:rPr>
            <w:noProof/>
            <w:webHidden/>
          </w:rPr>
          <w:t>10</w:t>
        </w:r>
        <w:r>
          <w:rPr>
            <w:noProof/>
            <w:webHidden/>
          </w:rPr>
          <w:fldChar w:fldCharType="end"/>
        </w:r>
      </w:hyperlink>
    </w:p>
    <w:p w14:paraId="1C2F6BBC" w14:textId="3192E952" w:rsidR="00B25D24" w:rsidRDefault="00B53025" w:rsidP="00B25D24">
      <w:pPr>
        <w:sectPr w:rsidR="00B25D24" w:rsidSect="00071877">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fmt="lowerRoman" w:start="1"/>
          <w:cols w:space="708"/>
          <w:docGrid w:linePitch="360"/>
        </w:sectPr>
      </w:pPr>
      <w:r>
        <w:fldChar w:fldCharType="end"/>
      </w:r>
    </w:p>
    <w:p w14:paraId="09758EED" w14:textId="336A9DAB" w:rsidR="00301299" w:rsidRDefault="00301299" w:rsidP="00301299">
      <w:pPr>
        <w:pStyle w:val="Heading1"/>
      </w:pPr>
      <w:bookmarkStart w:id="1" w:name="_Toc182472796"/>
      <w:r>
        <w:lastRenderedPageBreak/>
        <w:t>Introduction</w:t>
      </w:r>
      <w:bookmarkEnd w:id="1"/>
    </w:p>
    <w:p w14:paraId="79490E7F" w14:textId="0C6524B9" w:rsidR="006C1633" w:rsidRPr="00225B84" w:rsidRDefault="0093168A" w:rsidP="00225B84">
      <w:r>
        <w:t xml:space="preserve">This report is to detail the group </w:t>
      </w:r>
      <w:r w:rsidR="00D44BA5">
        <w:t>and individual plans for the Level 5 group design project, within this report</w:t>
      </w:r>
      <w:r w:rsidR="00543C8B">
        <w:t xml:space="preserve"> sections detail the group and individual aims that the group intends to meet.</w:t>
      </w:r>
      <w:r w:rsidR="00625DDB">
        <w:t xml:space="preserve"> The project that has been set for the group is to design an ‘Active Aero Wing’ for the </w:t>
      </w:r>
      <w:r w:rsidR="006C1633">
        <w:t>Universities’</w:t>
      </w:r>
      <w:r w:rsidR="00625DDB">
        <w:t xml:space="preserve"> Morgan</w:t>
      </w:r>
      <w:r w:rsidR="005B2817">
        <w:t xml:space="preserve"> </w:t>
      </w:r>
      <w:r w:rsidR="006C1633">
        <w:t xml:space="preserve">plus 4. </w:t>
      </w:r>
      <w:r w:rsidR="0090193E">
        <w:t>Within the project, each member has chosen an area of engineering that they would like to study further</w:t>
      </w:r>
      <w:r w:rsidR="00957032">
        <w:t xml:space="preserve">. This includes areas such as Mechatronics, Simulation and </w:t>
      </w:r>
      <w:r w:rsidR="0094447F">
        <w:t xml:space="preserve">Team management. </w:t>
      </w:r>
    </w:p>
    <w:p w14:paraId="37AD9E3E" w14:textId="38CF2C55" w:rsidR="00301299" w:rsidRDefault="00301299" w:rsidP="00301299">
      <w:pPr>
        <w:pStyle w:val="Heading2"/>
      </w:pPr>
      <w:bookmarkStart w:id="2" w:name="_Toc182472797"/>
      <w:r>
        <w:t>Aims</w:t>
      </w:r>
      <w:bookmarkEnd w:id="2"/>
    </w:p>
    <w:p w14:paraId="4E110FE8" w14:textId="77777777" w:rsidR="00D108C2" w:rsidRDefault="00BC4A44" w:rsidP="00FE5A7D">
      <w:pPr>
        <w:pStyle w:val="ListParagraph"/>
        <w:numPr>
          <w:ilvl w:val="0"/>
          <w:numId w:val="6"/>
        </w:numPr>
      </w:pPr>
      <w:r>
        <w:t xml:space="preserve">The aim of this report is to </w:t>
      </w:r>
      <w:r w:rsidR="008759FC">
        <w:t>give the reader an understanding of the group’s cohesion</w:t>
      </w:r>
      <w:r w:rsidR="005320BF">
        <w:t xml:space="preserve"> and the planning doctrine we have utilised</w:t>
      </w:r>
      <w:r w:rsidR="00505743">
        <w:t xml:space="preserve">. Detailing the individual personality traits within said group. </w:t>
      </w:r>
    </w:p>
    <w:p w14:paraId="7D4373B8" w14:textId="402C3A08" w:rsidR="00544FD3" w:rsidRDefault="00544FD3" w:rsidP="00FE5A7D">
      <w:pPr>
        <w:pStyle w:val="ListParagraph"/>
        <w:numPr>
          <w:ilvl w:val="0"/>
          <w:numId w:val="6"/>
        </w:numPr>
      </w:pPr>
      <w:r>
        <w:t xml:space="preserve">This report aims to give an insight into my individual section of </w:t>
      </w:r>
      <w:r w:rsidR="002D1E4A">
        <w:t>planning the group project.</w:t>
      </w:r>
    </w:p>
    <w:p w14:paraId="74A97B28" w14:textId="24B1A4EE" w:rsidR="00400DC7" w:rsidRPr="00400DC7" w:rsidRDefault="005320BF" w:rsidP="00400DC7">
      <w:r>
        <w:t xml:space="preserve"> </w:t>
      </w:r>
    </w:p>
    <w:p w14:paraId="58596638" w14:textId="6A02034B" w:rsidR="00301299" w:rsidRDefault="00301299" w:rsidP="00301299">
      <w:pPr>
        <w:pStyle w:val="Heading2"/>
      </w:pPr>
      <w:bookmarkStart w:id="3" w:name="_Toc182472798"/>
      <w:r>
        <w:t>Objectives</w:t>
      </w:r>
      <w:bookmarkEnd w:id="3"/>
    </w:p>
    <w:p w14:paraId="4A17475C" w14:textId="614E4F1B" w:rsidR="00B712CC" w:rsidRDefault="0071189D" w:rsidP="00E53F9F">
      <w:pPr>
        <w:pStyle w:val="ListParagraph"/>
        <w:numPr>
          <w:ilvl w:val="0"/>
          <w:numId w:val="5"/>
        </w:numPr>
      </w:pPr>
      <w:r>
        <w:t xml:space="preserve">The reader should be able to gather an image of the planning techniques used within our group and as an individual to determine </w:t>
      </w:r>
      <w:r w:rsidR="00FE5A7D">
        <w:t xml:space="preserve">the efficacy of our strategies </w:t>
      </w:r>
    </w:p>
    <w:p w14:paraId="047DD5D5" w14:textId="5D3EB18F" w:rsidR="00541F0C" w:rsidRDefault="00541F0C" w:rsidP="00E53F9F">
      <w:pPr>
        <w:pStyle w:val="ListParagraph"/>
        <w:numPr>
          <w:ilvl w:val="0"/>
          <w:numId w:val="5"/>
        </w:numPr>
      </w:pPr>
      <w:r>
        <w:t xml:space="preserve">The reader should be able to recognise the personality trait associated with my section of the group project. </w:t>
      </w:r>
    </w:p>
    <w:p w14:paraId="563B042D" w14:textId="5398AE95" w:rsidR="002D1E4A" w:rsidRPr="00B712CC" w:rsidRDefault="002D1E4A" w:rsidP="002D1E4A">
      <w:pPr>
        <w:pStyle w:val="ListParagraph"/>
      </w:pPr>
    </w:p>
    <w:p w14:paraId="4EA02785" w14:textId="5D9BB560" w:rsidR="00301299" w:rsidRDefault="00301299">
      <w:pPr>
        <w:rPr>
          <w:rFonts w:asciiTheme="majorHAnsi" w:eastAsiaTheme="majorEastAsia" w:hAnsiTheme="majorHAnsi" w:cstheme="majorBidi"/>
          <w:color w:val="2F5496" w:themeColor="accent1" w:themeShade="BF"/>
          <w:sz w:val="26"/>
          <w:szCs w:val="26"/>
        </w:rPr>
      </w:pPr>
      <w:r>
        <w:br w:type="page"/>
      </w:r>
    </w:p>
    <w:p w14:paraId="3FA97294" w14:textId="4F1FC093" w:rsidR="00301299" w:rsidRDefault="009E63F5" w:rsidP="00301299">
      <w:pPr>
        <w:pStyle w:val="Heading1"/>
      </w:pPr>
      <w:bookmarkStart w:id="4" w:name="_Toc182472799"/>
      <w:r>
        <w:lastRenderedPageBreak/>
        <w:t>Team roles and responsibilities</w:t>
      </w:r>
      <w:bookmarkEnd w:id="4"/>
      <w:r>
        <w:t xml:space="preserve"> </w:t>
      </w:r>
    </w:p>
    <w:p w14:paraId="0B8F0EC8" w14:textId="095BD5AA" w:rsidR="009929DD" w:rsidRDefault="009929DD" w:rsidP="00B53025">
      <w:pPr>
        <w:pStyle w:val="Caption"/>
        <w:keepNext/>
        <w:jc w:val="center"/>
      </w:pPr>
      <w:bookmarkStart w:id="5" w:name="_Toc182482131"/>
      <w:r>
        <w:t xml:space="preserve">Table </w:t>
      </w:r>
      <w:fldSimple w:instr=" SEQ Table \* ARABIC ">
        <w:r w:rsidR="0032224F">
          <w:rPr>
            <w:noProof/>
          </w:rPr>
          <w:t>1</w:t>
        </w:r>
      </w:fldSimple>
      <w:r>
        <w:t xml:space="preserve"> shows the team roles and responsibilities as decided within the group.</w:t>
      </w:r>
      <w:bookmarkEnd w:id="5"/>
    </w:p>
    <w:tbl>
      <w:tblPr>
        <w:tblW w:w="9380" w:type="dxa"/>
        <w:tblCellMar>
          <w:top w:w="15" w:type="dxa"/>
          <w:bottom w:w="15" w:type="dxa"/>
        </w:tblCellMar>
        <w:tblLook w:val="04A0" w:firstRow="1" w:lastRow="0" w:firstColumn="1" w:lastColumn="0" w:noHBand="0" w:noVBand="1"/>
      </w:tblPr>
      <w:tblGrid>
        <w:gridCol w:w="1268"/>
        <w:gridCol w:w="2190"/>
        <w:gridCol w:w="2190"/>
        <w:gridCol w:w="3510"/>
        <w:gridCol w:w="222"/>
      </w:tblGrid>
      <w:tr w:rsidR="007E77E5" w:rsidRPr="007E77E5" w14:paraId="5DE0B15F" w14:textId="77777777" w:rsidTr="009929DD">
        <w:trPr>
          <w:gridAfter w:val="1"/>
          <w:wAfter w:w="222" w:type="dxa"/>
          <w:trHeight w:val="183"/>
        </w:trPr>
        <w:tc>
          <w:tcPr>
            <w:tcW w:w="1268" w:type="dxa"/>
            <w:tcBorders>
              <w:top w:val="single" w:sz="8" w:space="0" w:color="000000"/>
              <w:left w:val="single" w:sz="8" w:space="0" w:color="000000"/>
              <w:bottom w:val="single" w:sz="4" w:space="0" w:color="auto"/>
              <w:right w:val="single" w:sz="4" w:space="0" w:color="auto"/>
            </w:tcBorders>
            <w:noWrap/>
            <w:vAlign w:val="bottom"/>
            <w:hideMark/>
          </w:tcPr>
          <w:p w14:paraId="11FDD6EB" w14:textId="77777777" w:rsidR="007E77E5" w:rsidRPr="007E77E5" w:rsidRDefault="007E77E5" w:rsidP="007E77E5">
            <w:pPr>
              <w:spacing w:after="0" w:line="240" w:lineRule="auto"/>
              <w:rPr>
                <w:rFonts w:ascii="Aptos Narrow" w:eastAsia="Times New Roman" w:hAnsi="Aptos Narrow" w:cs="Times New Roman"/>
                <w:b/>
                <w:bCs/>
                <w:color w:val="000000"/>
                <w:lang w:eastAsia="en-GB"/>
              </w:rPr>
            </w:pPr>
            <w:r w:rsidRPr="007E77E5">
              <w:rPr>
                <w:rFonts w:ascii="Aptos Narrow" w:eastAsia="Times New Roman" w:hAnsi="Aptos Narrow" w:cs="Times New Roman"/>
                <w:b/>
                <w:bCs/>
                <w:color w:val="000000"/>
                <w:lang w:eastAsia="en-GB"/>
              </w:rPr>
              <w:t xml:space="preserve">Names </w:t>
            </w:r>
          </w:p>
        </w:tc>
        <w:tc>
          <w:tcPr>
            <w:tcW w:w="2190" w:type="dxa"/>
            <w:tcBorders>
              <w:top w:val="single" w:sz="8" w:space="0" w:color="000000"/>
              <w:left w:val="single" w:sz="4" w:space="0" w:color="auto"/>
              <w:bottom w:val="single" w:sz="4" w:space="0" w:color="auto"/>
              <w:right w:val="single" w:sz="4" w:space="0" w:color="auto"/>
            </w:tcBorders>
            <w:noWrap/>
            <w:vAlign w:val="bottom"/>
            <w:hideMark/>
          </w:tcPr>
          <w:p w14:paraId="522A9FDB" w14:textId="77777777" w:rsidR="007E77E5" w:rsidRPr="007E77E5" w:rsidRDefault="007E77E5" w:rsidP="007E77E5">
            <w:pPr>
              <w:spacing w:after="0" w:line="240" w:lineRule="auto"/>
              <w:rPr>
                <w:rFonts w:ascii="Aptos Narrow" w:eastAsia="Times New Roman" w:hAnsi="Aptos Narrow" w:cs="Times New Roman"/>
                <w:b/>
                <w:bCs/>
                <w:color w:val="000000"/>
                <w:lang w:eastAsia="en-GB"/>
              </w:rPr>
            </w:pPr>
            <w:r w:rsidRPr="007E77E5">
              <w:rPr>
                <w:rFonts w:ascii="Aptos Narrow" w:eastAsia="Times New Roman" w:hAnsi="Aptos Narrow" w:cs="Times New Roman"/>
                <w:b/>
                <w:bCs/>
                <w:color w:val="000000"/>
                <w:lang w:eastAsia="en-GB"/>
              </w:rPr>
              <w:t xml:space="preserve">Roles </w:t>
            </w:r>
          </w:p>
        </w:tc>
        <w:tc>
          <w:tcPr>
            <w:tcW w:w="5700" w:type="dxa"/>
            <w:gridSpan w:val="2"/>
            <w:tcBorders>
              <w:top w:val="single" w:sz="8" w:space="0" w:color="000000"/>
              <w:left w:val="single" w:sz="4" w:space="0" w:color="auto"/>
              <w:bottom w:val="single" w:sz="4" w:space="0" w:color="auto"/>
              <w:right w:val="single" w:sz="4" w:space="0" w:color="auto"/>
            </w:tcBorders>
            <w:noWrap/>
            <w:vAlign w:val="bottom"/>
            <w:hideMark/>
          </w:tcPr>
          <w:p w14:paraId="48436E06" w14:textId="77777777" w:rsidR="007E77E5" w:rsidRPr="007E77E5" w:rsidRDefault="007E77E5" w:rsidP="007E77E5">
            <w:pPr>
              <w:spacing w:after="0" w:line="240" w:lineRule="auto"/>
              <w:rPr>
                <w:rFonts w:ascii="Aptos Narrow" w:eastAsia="Times New Roman" w:hAnsi="Aptos Narrow" w:cs="Times New Roman"/>
                <w:b/>
                <w:bCs/>
                <w:color w:val="000000"/>
                <w:lang w:eastAsia="en-GB"/>
              </w:rPr>
            </w:pPr>
            <w:r w:rsidRPr="007E77E5">
              <w:rPr>
                <w:rFonts w:ascii="Aptos Narrow" w:eastAsia="Times New Roman" w:hAnsi="Aptos Narrow" w:cs="Times New Roman"/>
                <w:b/>
                <w:bCs/>
                <w:color w:val="000000"/>
                <w:lang w:eastAsia="en-GB"/>
              </w:rPr>
              <w:t xml:space="preserve">Responsibilities </w:t>
            </w:r>
          </w:p>
        </w:tc>
      </w:tr>
      <w:tr w:rsidR="00B42CF7" w:rsidRPr="007E77E5" w14:paraId="3FB1EF6F" w14:textId="77777777" w:rsidTr="009929DD">
        <w:trPr>
          <w:gridAfter w:val="1"/>
          <w:wAfter w:w="222" w:type="dxa"/>
          <w:trHeight w:val="2183"/>
        </w:trPr>
        <w:tc>
          <w:tcPr>
            <w:tcW w:w="1268" w:type="dxa"/>
            <w:tcBorders>
              <w:top w:val="single" w:sz="4" w:space="0" w:color="auto"/>
              <w:left w:val="single" w:sz="8" w:space="0" w:color="000000"/>
              <w:bottom w:val="single" w:sz="4" w:space="0" w:color="auto"/>
              <w:right w:val="single" w:sz="4" w:space="0" w:color="auto"/>
            </w:tcBorders>
            <w:noWrap/>
            <w:vAlign w:val="center"/>
            <w:hideMark/>
          </w:tcPr>
          <w:p w14:paraId="10017782"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Nathan Evans </w:t>
            </w:r>
          </w:p>
        </w:tc>
        <w:tc>
          <w:tcPr>
            <w:tcW w:w="2190" w:type="dxa"/>
            <w:vMerge w:val="restart"/>
            <w:tcBorders>
              <w:top w:val="single" w:sz="4" w:space="0" w:color="auto"/>
              <w:left w:val="single" w:sz="4" w:space="0" w:color="auto"/>
              <w:bottom w:val="single" w:sz="4" w:space="0" w:color="auto"/>
              <w:right w:val="single" w:sz="4" w:space="0" w:color="auto"/>
            </w:tcBorders>
            <w:noWrap/>
            <w:vAlign w:val="center"/>
            <w:hideMark/>
          </w:tcPr>
          <w:p w14:paraId="23528295"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Aerodynamics Development </w:t>
            </w:r>
          </w:p>
        </w:tc>
        <w:tc>
          <w:tcPr>
            <w:tcW w:w="2190" w:type="dxa"/>
            <w:vMerge w:val="restart"/>
            <w:tcBorders>
              <w:top w:val="single" w:sz="4" w:space="0" w:color="auto"/>
              <w:left w:val="single" w:sz="4" w:space="0" w:color="auto"/>
              <w:bottom w:val="single" w:sz="4" w:space="0" w:color="auto"/>
              <w:right w:val="single" w:sz="4" w:space="0" w:color="auto"/>
            </w:tcBorders>
            <w:noWrap/>
            <w:vAlign w:val="center"/>
            <w:hideMark/>
          </w:tcPr>
          <w:p w14:paraId="2F684521"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Aerodynamics Development </w:t>
            </w:r>
          </w:p>
        </w:tc>
        <w:tc>
          <w:tcPr>
            <w:tcW w:w="3510" w:type="dxa"/>
            <w:vMerge w:val="restart"/>
            <w:tcBorders>
              <w:top w:val="single" w:sz="4" w:space="0" w:color="auto"/>
              <w:left w:val="single" w:sz="4" w:space="0" w:color="auto"/>
              <w:bottom w:val="single" w:sz="4" w:space="0" w:color="auto"/>
              <w:right w:val="single" w:sz="8" w:space="0" w:color="000000"/>
            </w:tcBorders>
            <w:vAlign w:val="center"/>
            <w:hideMark/>
          </w:tcPr>
          <w:p w14:paraId="4E30C2E7" w14:textId="77777777" w:rsidR="007E77E5" w:rsidRPr="007E77E5" w:rsidRDefault="007E77E5" w:rsidP="007E77E5">
            <w:pPr>
              <w:spacing w:after="240" w:line="240" w:lineRule="auto"/>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 Learn ANSYS software to test the Morgan Plus Four. </w:t>
            </w:r>
            <w:r w:rsidRPr="007E77E5">
              <w:rPr>
                <w:rFonts w:ascii="Aptos Narrow" w:eastAsia="Times New Roman" w:hAnsi="Aptos Narrow" w:cs="Times New Roman"/>
                <w:color w:val="000000"/>
                <w:lang w:eastAsia="en-GB"/>
              </w:rPr>
              <w:br/>
              <w:t>Provide data on a baseline run of the Morgan Plus Four.</w:t>
            </w:r>
            <w:r w:rsidRPr="007E77E5">
              <w:rPr>
                <w:rFonts w:ascii="Aptos Narrow" w:eastAsia="Times New Roman" w:hAnsi="Aptos Narrow" w:cs="Times New Roman"/>
                <w:color w:val="000000"/>
                <w:lang w:eastAsia="en-GB"/>
              </w:rPr>
              <w:br/>
              <w:t xml:space="preserve">• Design a rear wing using research and theoretical knowledge. </w:t>
            </w:r>
            <w:r w:rsidRPr="007E77E5">
              <w:rPr>
                <w:rFonts w:ascii="Aptos Narrow" w:eastAsia="Times New Roman" w:hAnsi="Aptos Narrow" w:cs="Times New Roman"/>
                <w:color w:val="000000"/>
                <w:lang w:eastAsia="en-GB"/>
              </w:rPr>
              <w:br/>
              <w:t xml:space="preserve">Producing a CAD model of the Final Design to all departments. </w:t>
            </w:r>
            <w:r w:rsidRPr="007E77E5">
              <w:rPr>
                <w:rFonts w:ascii="Aptos Narrow" w:eastAsia="Times New Roman" w:hAnsi="Aptos Narrow" w:cs="Times New Roman"/>
                <w:color w:val="000000"/>
                <w:lang w:eastAsia="en-GB"/>
              </w:rPr>
              <w:br/>
              <w:t xml:space="preserve">• Test iterations/final design of the rear wing in the wind tunnel to ensure CFD is correct </w:t>
            </w:r>
            <w:r w:rsidRPr="007E77E5">
              <w:rPr>
                <w:rFonts w:ascii="Aptos Narrow" w:eastAsia="Times New Roman" w:hAnsi="Aptos Narrow" w:cs="Times New Roman"/>
                <w:color w:val="000000"/>
                <w:lang w:eastAsia="en-GB"/>
              </w:rPr>
              <w:br/>
              <w:t>• Working with Manufacturing/ prototype department to produce the final concept to test in the wind tunnel</w:t>
            </w:r>
            <w:r w:rsidRPr="007E77E5">
              <w:rPr>
                <w:rFonts w:ascii="Aptos Narrow" w:eastAsia="Times New Roman" w:hAnsi="Aptos Narrow" w:cs="Times New Roman"/>
                <w:color w:val="000000"/>
                <w:lang w:eastAsia="en-GB"/>
              </w:rPr>
              <w:br/>
              <w:t xml:space="preserve">• Using the wind tunnel test the wing profile and gather data. </w:t>
            </w:r>
            <w:r w:rsidRPr="007E77E5">
              <w:rPr>
                <w:rFonts w:ascii="Aptos Narrow" w:eastAsia="Times New Roman" w:hAnsi="Aptos Narrow" w:cs="Times New Roman"/>
                <w:color w:val="000000"/>
                <w:lang w:eastAsia="en-GB"/>
              </w:rPr>
              <w:br/>
              <w:t>• Deliver accurate data to all departments regarding the performance of the rear wing.</w:t>
            </w:r>
          </w:p>
        </w:tc>
      </w:tr>
      <w:tr w:rsidR="00B42CF7" w:rsidRPr="007E77E5" w14:paraId="521D2381" w14:textId="77777777" w:rsidTr="009929DD">
        <w:trPr>
          <w:gridAfter w:val="1"/>
          <w:wAfter w:w="222" w:type="dxa"/>
          <w:trHeight w:val="1535"/>
        </w:trPr>
        <w:tc>
          <w:tcPr>
            <w:tcW w:w="1268" w:type="dxa"/>
            <w:tcBorders>
              <w:top w:val="single" w:sz="4" w:space="0" w:color="auto"/>
              <w:left w:val="single" w:sz="8" w:space="0" w:color="000000"/>
              <w:bottom w:val="single" w:sz="4" w:space="0" w:color="auto"/>
              <w:right w:val="single" w:sz="4" w:space="0" w:color="auto"/>
            </w:tcBorders>
            <w:noWrap/>
            <w:vAlign w:val="center"/>
            <w:hideMark/>
          </w:tcPr>
          <w:p w14:paraId="283B5529"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Oliver Wilson </w:t>
            </w:r>
          </w:p>
        </w:tc>
        <w:tc>
          <w:tcPr>
            <w:tcW w:w="2190" w:type="dxa"/>
            <w:vMerge/>
            <w:tcBorders>
              <w:top w:val="single" w:sz="4" w:space="0" w:color="auto"/>
              <w:left w:val="single" w:sz="4" w:space="0" w:color="auto"/>
              <w:bottom w:val="single" w:sz="4" w:space="0" w:color="auto"/>
              <w:right w:val="single" w:sz="4" w:space="0" w:color="auto"/>
            </w:tcBorders>
            <w:vAlign w:val="center"/>
            <w:hideMark/>
          </w:tcPr>
          <w:p w14:paraId="073EC596"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c>
          <w:tcPr>
            <w:tcW w:w="2190" w:type="dxa"/>
            <w:vMerge/>
            <w:tcBorders>
              <w:top w:val="single" w:sz="4" w:space="0" w:color="auto"/>
              <w:left w:val="single" w:sz="4" w:space="0" w:color="auto"/>
              <w:bottom w:val="single" w:sz="4" w:space="0" w:color="auto"/>
              <w:right w:val="single" w:sz="4" w:space="0" w:color="auto"/>
            </w:tcBorders>
            <w:vAlign w:val="center"/>
            <w:hideMark/>
          </w:tcPr>
          <w:p w14:paraId="0E2ECE1B"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c>
          <w:tcPr>
            <w:tcW w:w="3510" w:type="dxa"/>
            <w:vMerge/>
            <w:tcBorders>
              <w:top w:val="single" w:sz="4" w:space="0" w:color="auto"/>
              <w:left w:val="single" w:sz="4" w:space="0" w:color="auto"/>
              <w:bottom w:val="single" w:sz="4" w:space="0" w:color="auto"/>
              <w:right w:val="single" w:sz="8" w:space="0" w:color="000000"/>
            </w:tcBorders>
            <w:vAlign w:val="center"/>
            <w:hideMark/>
          </w:tcPr>
          <w:p w14:paraId="34A5A7A5"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r>
      <w:tr w:rsidR="00B42CF7" w:rsidRPr="007E77E5" w14:paraId="5F12D237" w14:textId="77777777" w:rsidTr="009929DD">
        <w:trPr>
          <w:gridAfter w:val="1"/>
          <w:wAfter w:w="222" w:type="dxa"/>
          <w:trHeight w:val="1796"/>
        </w:trPr>
        <w:tc>
          <w:tcPr>
            <w:tcW w:w="1268" w:type="dxa"/>
            <w:vMerge w:val="restart"/>
            <w:tcBorders>
              <w:top w:val="single" w:sz="4" w:space="0" w:color="auto"/>
              <w:left w:val="single" w:sz="8" w:space="0" w:color="000000"/>
              <w:bottom w:val="nil"/>
              <w:right w:val="single" w:sz="4" w:space="0" w:color="auto"/>
            </w:tcBorders>
            <w:noWrap/>
            <w:vAlign w:val="center"/>
            <w:hideMark/>
          </w:tcPr>
          <w:p w14:paraId="42E7FF67"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Alexander Cook </w:t>
            </w:r>
          </w:p>
        </w:tc>
        <w:tc>
          <w:tcPr>
            <w:tcW w:w="2190" w:type="dxa"/>
            <w:tcBorders>
              <w:top w:val="single" w:sz="4" w:space="0" w:color="auto"/>
              <w:left w:val="single" w:sz="4" w:space="0" w:color="auto"/>
              <w:bottom w:val="single" w:sz="4" w:space="0" w:color="auto"/>
              <w:right w:val="single" w:sz="4" w:space="0" w:color="auto"/>
            </w:tcBorders>
            <w:noWrap/>
            <w:vAlign w:val="center"/>
            <w:hideMark/>
          </w:tcPr>
          <w:p w14:paraId="593DEFB4"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Project management </w:t>
            </w:r>
          </w:p>
        </w:tc>
        <w:tc>
          <w:tcPr>
            <w:tcW w:w="2190" w:type="dxa"/>
            <w:vMerge w:val="restart"/>
            <w:tcBorders>
              <w:top w:val="single" w:sz="4" w:space="0" w:color="auto"/>
              <w:left w:val="single" w:sz="4" w:space="0" w:color="auto"/>
              <w:bottom w:val="nil"/>
              <w:right w:val="single" w:sz="4" w:space="0" w:color="auto"/>
            </w:tcBorders>
            <w:noWrap/>
            <w:vAlign w:val="center"/>
            <w:hideMark/>
          </w:tcPr>
          <w:p w14:paraId="3821ABB3"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Project management </w:t>
            </w:r>
          </w:p>
        </w:tc>
        <w:tc>
          <w:tcPr>
            <w:tcW w:w="3510" w:type="dxa"/>
            <w:tcBorders>
              <w:top w:val="single" w:sz="4" w:space="0" w:color="auto"/>
              <w:left w:val="single" w:sz="4" w:space="0" w:color="auto"/>
              <w:bottom w:val="single" w:sz="4" w:space="0" w:color="auto"/>
              <w:right w:val="single" w:sz="8" w:space="0" w:color="000000"/>
            </w:tcBorders>
            <w:vAlign w:val="center"/>
            <w:hideMark/>
          </w:tcPr>
          <w:p w14:paraId="7EC4CDA9" w14:textId="1428E046" w:rsidR="007E77E5" w:rsidRPr="007E77E5" w:rsidRDefault="007E77E5" w:rsidP="007E77E5">
            <w:pPr>
              <w:spacing w:after="0" w:line="240" w:lineRule="auto"/>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 Managing the project, ensuring all group members are comfortable with their tasks. </w:t>
            </w:r>
            <w:r w:rsidRPr="007E77E5">
              <w:rPr>
                <w:rFonts w:ascii="Aptos Narrow" w:eastAsia="Times New Roman" w:hAnsi="Aptos Narrow" w:cs="Times New Roman"/>
                <w:color w:val="000000"/>
                <w:lang w:eastAsia="en-GB"/>
              </w:rPr>
              <w:br/>
              <w:t xml:space="preserve">• Produce a Gantt chart. </w:t>
            </w:r>
            <w:r w:rsidRPr="007E77E5">
              <w:rPr>
                <w:rFonts w:ascii="Aptos Narrow" w:eastAsia="Times New Roman" w:hAnsi="Aptos Narrow" w:cs="Times New Roman"/>
                <w:color w:val="000000"/>
                <w:lang w:eastAsia="en-GB"/>
              </w:rPr>
              <w:br/>
              <w:t xml:space="preserve">• Ensuring group moral is always at consistent level. </w:t>
            </w:r>
            <w:r w:rsidRPr="007E77E5">
              <w:rPr>
                <w:rFonts w:ascii="Aptos Narrow" w:eastAsia="Times New Roman" w:hAnsi="Aptos Narrow" w:cs="Times New Roman"/>
                <w:color w:val="000000"/>
                <w:lang w:eastAsia="en-GB"/>
              </w:rPr>
              <w:br/>
              <w:t xml:space="preserve">• Risk Management – identify potential risks to the </w:t>
            </w:r>
            <w:r w:rsidR="00F1540C" w:rsidRPr="007E77E5">
              <w:rPr>
                <w:rFonts w:ascii="Aptos Narrow" w:eastAsia="Times New Roman" w:hAnsi="Aptos Narrow" w:cs="Times New Roman"/>
                <w:color w:val="000000"/>
                <w:lang w:eastAsia="en-GB"/>
              </w:rPr>
              <w:t>project’s</w:t>
            </w:r>
            <w:r w:rsidRPr="007E77E5">
              <w:rPr>
                <w:rFonts w:ascii="Aptos Narrow" w:eastAsia="Times New Roman" w:hAnsi="Aptos Narrow" w:cs="Times New Roman"/>
                <w:color w:val="000000"/>
                <w:lang w:eastAsia="en-GB"/>
              </w:rPr>
              <w:t xml:space="preserve"> success and provide solutions to mitigate. </w:t>
            </w:r>
            <w:r w:rsidRPr="007E77E5">
              <w:rPr>
                <w:rFonts w:ascii="Aptos Narrow" w:eastAsia="Times New Roman" w:hAnsi="Aptos Narrow" w:cs="Times New Roman"/>
                <w:color w:val="000000"/>
                <w:lang w:eastAsia="en-GB"/>
              </w:rPr>
              <w:br/>
              <w:t xml:space="preserve">• Consider Costs. </w:t>
            </w:r>
          </w:p>
        </w:tc>
      </w:tr>
      <w:tr w:rsidR="00B42CF7" w:rsidRPr="007E77E5" w14:paraId="38C5D727" w14:textId="77777777" w:rsidTr="009929DD">
        <w:trPr>
          <w:gridAfter w:val="1"/>
          <w:wAfter w:w="222" w:type="dxa"/>
          <w:trHeight w:val="1178"/>
        </w:trPr>
        <w:tc>
          <w:tcPr>
            <w:tcW w:w="1268" w:type="dxa"/>
            <w:vMerge/>
            <w:tcBorders>
              <w:top w:val="single" w:sz="4" w:space="0" w:color="auto"/>
              <w:left w:val="single" w:sz="8" w:space="0" w:color="000000"/>
              <w:bottom w:val="nil"/>
              <w:right w:val="single" w:sz="4" w:space="0" w:color="auto"/>
            </w:tcBorders>
            <w:vAlign w:val="center"/>
            <w:hideMark/>
          </w:tcPr>
          <w:p w14:paraId="701771B4"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c>
          <w:tcPr>
            <w:tcW w:w="2190" w:type="dxa"/>
            <w:tcBorders>
              <w:top w:val="single" w:sz="4" w:space="0" w:color="auto"/>
              <w:left w:val="single" w:sz="4" w:space="0" w:color="auto"/>
              <w:bottom w:val="single" w:sz="4" w:space="0" w:color="auto"/>
              <w:right w:val="single" w:sz="4" w:space="0" w:color="auto"/>
            </w:tcBorders>
            <w:noWrap/>
            <w:vAlign w:val="center"/>
            <w:hideMark/>
          </w:tcPr>
          <w:p w14:paraId="4E71EB8B"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Manufacturing </w:t>
            </w:r>
          </w:p>
        </w:tc>
        <w:tc>
          <w:tcPr>
            <w:tcW w:w="2190" w:type="dxa"/>
            <w:vMerge/>
            <w:tcBorders>
              <w:top w:val="single" w:sz="4" w:space="0" w:color="auto"/>
              <w:left w:val="single" w:sz="4" w:space="0" w:color="auto"/>
              <w:bottom w:val="nil"/>
              <w:right w:val="single" w:sz="4" w:space="0" w:color="auto"/>
            </w:tcBorders>
            <w:vAlign w:val="center"/>
            <w:hideMark/>
          </w:tcPr>
          <w:p w14:paraId="036615BB"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c>
          <w:tcPr>
            <w:tcW w:w="3510" w:type="dxa"/>
            <w:tcBorders>
              <w:top w:val="nil"/>
              <w:left w:val="single" w:sz="4" w:space="0" w:color="auto"/>
              <w:bottom w:val="single" w:sz="8" w:space="0" w:color="000000"/>
              <w:right w:val="single" w:sz="8" w:space="0" w:color="000000"/>
            </w:tcBorders>
            <w:vAlign w:val="center"/>
            <w:hideMark/>
          </w:tcPr>
          <w:p w14:paraId="7E5C5F6D" w14:textId="77777777" w:rsidR="007E77E5" w:rsidRPr="007E77E5" w:rsidRDefault="007E77E5" w:rsidP="007E77E5">
            <w:pPr>
              <w:spacing w:after="0" w:line="240" w:lineRule="auto"/>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 Manage CAD Files of the rear wing and mounting brackets etc. </w:t>
            </w:r>
            <w:r w:rsidRPr="007E77E5">
              <w:rPr>
                <w:rFonts w:ascii="Aptos Narrow" w:eastAsia="Times New Roman" w:hAnsi="Aptos Narrow" w:cs="Times New Roman"/>
                <w:color w:val="000000"/>
                <w:lang w:eastAsia="en-GB"/>
              </w:rPr>
              <w:br/>
              <w:t xml:space="preserve">• Produce multiple prototypes for the testing in the wind tunnel. </w:t>
            </w:r>
            <w:r w:rsidRPr="007E77E5">
              <w:rPr>
                <w:rFonts w:ascii="Aptos Narrow" w:eastAsia="Times New Roman" w:hAnsi="Aptos Narrow" w:cs="Times New Roman"/>
                <w:color w:val="000000"/>
                <w:lang w:eastAsia="en-GB"/>
              </w:rPr>
              <w:br/>
              <w:t xml:space="preserve">• Produce the final concept assembled. </w:t>
            </w:r>
          </w:p>
        </w:tc>
      </w:tr>
      <w:tr w:rsidR="00B42CF7" w:rsidRPr="007E77E5" w14:paraId="6DE94E5D" w14:textId="77777777" w:rsidTr="009929DD">
        <w:trPr>
          <w:gridAfter w:val="1"/>
          <w:wAfter w:w="222" w:type="dxa"/>
          <w:trHeight w:val="1216"/>
        </w:trPr>
        <w:tc>
          <w:tcPr>
            <w:tcW w:w="1268" w:type="dxa"/>
            <w:tcBorders>
              <w:top w:val="single" w:sz="4" w:space="0" w:color="auto"/>
              <w:left w:val="single" w:sz="8" w:space="0" w:color="000000"/>
              <w:bottom w:val="single" w:sz="4" w:space="0" w:color="auto"/>
              <w:right w:val="single" w:sz="4" w:space="0" w:color="auto"/>
            </w:tcBorders>
            <w:noWrap/>
            <w:vAlign w:val="center"/>
            <w:hideMark/>
          </w:tcPr>
          <w:p w14:paraId="18DBC511"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Mathew Starke </w:t>
            </w:r>
          </w:p>
        </w:tc>
        <w:tc>
          <w:tcPr>
            <w:tcW w:w="2190" w:type="dxa"/>
            <w:tcBorders>
              <w:top w:val="single" w:sz="4" w:space="0" w:color="auto"/>
              <w:left w:val="single" w:sz="4" w:space="0" w:color="auto"/>
              <w:bottom w:val="single" w:sz="4" w:space="0" w:color="auto"/>
              <w:right w:val="single" w:sz="4" w:space="0" w:color="auto"/>
            </w:tcBorders>
            <w:noWrap/>
            <w:vAlign w:val="center"/>
            <w:hideMark/>
          </w:tcPr>
          <w:p w14:paraId="4223E51B"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Structural and Materials </w:t>
            </w:r>
          </w:p>
        </w:tc>
        <w:tc>
          <w:tcPr>
            <w:tcW w:w="2190" w:type="dxa"/>
            <w:vMerge w:val="restart"/>
            <w:tcBorders>
              <w:top w:val="single" w:sz="4" w:space="0" w:color="auto"/>
              <w:left w:val="single" w:sz="4" w:space="0" w:color="auto"/>
              <w:bottom w:val="nil"/>
              <w:right w:val="single" w:sz="4" w:space="0" w:color="auto"/>
            </w:tcBorders>
            <w:noWrap/>
            <w:vAlign w:val="center"/>
            <w:hideMark/>
          </w:tcPr>
          <w:p w14:paraId="76192508" w14:textId="77777777" w:rsidR="007E77E5" w:rsidRPr="007E77E5" w:rsidRDefault="007E77E5" w:rsidP="007E77E5">
            <w:pPr>
              <w:spacing w:after="0" w:line="240" w:lineRule="auto"/>
              <w:jc w:val="center"/>
              <w:rPr>
                <w:rFonts w:ascii="Calibri" w:eastAsia="Times New Roman" w:hAnsi="Calibri" w:cs="Calibri"/>
                <w:color w:val="000000"/>
                <w:lang w:eastAsia="en-GB"/>
              </w:rPr>
            </w:pPr>
            <w:r w:rsidRPr="007E77E5">
              <w:rPr>
                <w:rFonts w:ascii="Calibri" w:eastAsia="Times New Roman" w:hAnsi="Calibri" w:cs="Calibri"/>
                <w:color w:val="000000"/>
                <w:lang w:eastAsia="en-GB"/>
              </w:rPr>
              <w:t>Structural and Materials</w:t>
            </w:r>
          </w:p>
        </w:tc>
        <w:tc>
          <w:tcPr>
            <w:tcW w:w="3510" w:type="dxa"/>
            <w:vMerge w:val="restart"/>
            <w:tcBorders>
              <w:top w:val="single" w:sz="4" w:space="0" w:color="auto"/>
              <w:left w:val="single" w:sz="4" w:space="0" w:color="auto"/>
              <w:bottom w:val="nil"/>
              <w:right w:val="single" w:sz="8" w:space="0" w:color="000000"/>
            </w:tcBorders>
            <w:vAlign w:val="center"/>
            <w:hideMark/>
          </w:tcPr>
          <w:p w14:paraId="3DAE9725" w14:textId="77777777" w:rsidR="007E77E5" w:rsidRPr="007E77E5" w:rsidRDefault="007E77E5" w:rsidP="007E77E5">
            <w:pPr>
              <w:spacing w:after="0" w:line="240" w:lineRule="auto"/>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 Conduct research into materials that can potentially be used to produce the rear wing. </w:t>
            </w:r>
            <w:r w:rsidRPr="007E77E5">
              <w:rPr>
                <w:rFonts w:ascii="Aptos Narrow" w:eastAsia="Times New Roman" w:hAnsi="Aptos Narrow" w:cs="Times New Roman"/>
                <w:color w:val="000000"/>
                <w:lang w:eastAsia="en-GB"/>
              </w:rPr>
              <w:br/>
              <w:t xml:space="preserve">• Produce a mounting solution for the </w:t>
            </w:r>
            <w:r w:rsidRPr="007E77E5">
              <w:rPr>
                <w:rFonts w:ascii="Aptos Narrow" w:eastAsia="Times New Roman" w:hAnsi="Aptos Narrow" w:cs="Times New Roman"/>
                <w:color w:val="000000"/>
                <w:lang w:eastAsia="en-GB"/>
              </w:rPr>
              <w:lastRenderedPageBreak/>
              <w:t xml:space="preserve">rear wing to the chassis of the Morgan. </w:t>
            </w:r>
            <w:r w:rsidRPr="007E77E5">
              <w:rPr>
                <w:rFonts w:ascii="Aptos Narrow" w:eastAsia="Times New Roman" w:hAnsi="Aptos Narrow" w:cs="Times New Roman"/>
                <w:color w:val="000000"/>
                <w:lang w:eastAsia="en-GB"/>
              </w:rPr>
              <w:br/>
              <w:t xml:space="preserve">• Learn FEA procedures to carry out tests on designs. </w:t>
            </w:r>
            <w:r w:rsidRPr="007E77E5">
              <w:rPr>
                <w:rFonts w:ascii="Aptos Narrow" w:eastAsia="Times New Roman" w:hAnsi="Aptos Narrow" w:cs="Times New Roman"/>
                <w:color w:val="000000"/>
                <w:lang w:eastAsia="en-GB"/>
              </w:rPr>
              <w:br/>
              <w:t xml:space="preserve">• Analyse the rear wing design using FEA. Locate regions of weakness in the design of the rear wing and mounting solutions. </w:t>
            </w:r>
            <w:r w:rsidRPr="007E77E5">
              <w:rPr>
                <w:rFonts w:ascii="Aptos Narrow" w:eastAsia="Times New Roman" w:hAnsi="Aptos Narrow" w:cs="Times New Roman"/>
                <w:color w:val="000000"/>
                <w:lang w:eastAsia="en-GB"/>
              </w:rPr>
              <w:br/>
              <w:t xml:space="preserve">• Research into methods to increase any areas of weakness and then apply to design. </w:t>
            </w:r>
          </w:p>
        </w:tc>
      </w:tr>
      <w:tr w:rsidR="00B42CF7" w:rsidRPr="007E77E5" w14:paraId="14231A8E" w14:textId="77777777" w:rsidTr="009929DD">
        <w:trPr>
          <w:gridAfter w:val="1"/>
          <w:wAfter w:w="222" w:type="dxa"/>
          <w:trHeight w:val="1235"/>
        </w:trPr>
        <w:tc>
          <w:tcPr>
            <w:tcW w:w="1268" w:type="dxa"/>
            <w:tcBorders>
              <w:top w:val="single" w:sz="4" w:space="0" w:color="auto"/>
              <w:left w:val="single" w:sz="8" w:space="0" w:color="000000"/>
              <w:bottom w:val="single" w:sz="4" w:space="0" w:color="auto"/>
              <w:right w:val="single" w:sz="4" w:space="0" w:color="auto"/>
            </w:tcBorders>
            <w:noWrap/>
            <w:vAlign w:val="center"/>
            <w:hideMark/>
          </w:tcPr>
          <w:p w14:paraId="2A704384"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lastRenderedPageBreak/>
              <w:t xml:space="preserve">Conor Jenkins </w:t>
            </w:r>
          </w:p>
        </w:tc>
        <w:tc>
          <w:tcPr>
            <w:tcW w:w="2190" w:type="dxa"/>
            <w:tcBorders>
              <w:top w:val="single" w:sz="4" w:space="0" w:color="auto"/>
              <w:left w:val="single" w:sz="4" w:space="0" w:color="auto"/>
              <w:bottom w:val="single" w:sz="4" w:space="0" w:color="auto"/>
              <w:right w:val="single" w:sz="4" w:space="0" w:color="auto"/>
            </w:tcBorders>
            <w:noWrap/>
            <w:vAlign w:val="center"/>
            <w:hideMark/>
          </w:tcPr>
          <w:p w14:paraId="2FDAF100"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Structural and Materials </w:t>
            </w:r>
          </w:p>
        </w:tc>
        <w:tc>
          <w:tcPr>
            <w:tcW w:w="2190" w:type="dxa"/>
            <w:vMerge/>
            <w:tcBorders>
              <w:top w:val="single" w:sz="4" w:space="0" w:color="auto"/>
              <w:left w:val="single" w:sz="4" w:space="0" w:color="auto"/>
              <w:bottom w:val="nil"/>
              <w:right w:val="single" w:sz="4" w:space="0" w:color="auto"/>
            </w:tcBorders>
            <w:vAlign w:val="center"/>
            <w:hideMark/>
          </w:tcPr>
          <w:p w14:paraId="7D5C62DD" w14:textId="77777777" w:rsidR="007E77E5" w:rsidRPr="007E77E5" w:rsidRDefault="007E77E5" w:rsidP="007E77E5">
            <w:pPr>
              <w:spacing w:after="0" w:line="240" w:lineRule="auto"/>
              <w:rPr>
                <w:rFonts w:ascii="Calibri" w:eastAsia="Times New Roman" w:hAnsi="Calibri" w:cs="Calibri"/>
                <w:color w:val="000000"/>
                <w:lang w:eastAsia="en-GB"/>
              </w:rPr>
            </w:pPr>
          </w:p>
        </w:tc>
        <w:tc>
          <w:tcPr>
            <w:tcW w:w="3510" w:type="dxa"/>
            <w:vMerge/>
            <w:tcBorders>
              <w:top w:val="single" w:sz="4" w:space="0" w:color="auto"/>
              <w:left w:val="single" w:sz="4" w:space="0" w:color="auto"/>
              <w:bottom w:val="nil"/>
              <w:right w:val="single" w:sz="8" w:space="0" w:color="000000"/>
            </w:tcBorders>
            <w:vAlign w:val="center"/>
            <w:hideMark/>
          </w:tcPr>
          <w:p w14:paraId="5C49BEA1"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r>
      <w:tr w:rsidR="00B42CF7" w:rsidRPr="007E77E5" w14:paraId="3EE86C06" w14:textId="77777777" w:rsidTr="009929DD">
        <w:trPr>
          <w:gridAfter w:val="1"/>
          <w:wAfter w:w="222" w:type="dxa"/>
          <w:trHeight w:val="830"/>
        </w:trPr>
        <w:tc>
          <w:tcPr>
            <w:tcW w:w="1268" w:type="dxa"/>
            <w:vMerge w:val="restart"/>
            <w:tcBorders>
              <w:top w:val="single" w:sz="4" w:space="0" w:color="auto"/>
              <w:left w:val="single" w:sz="8" w:space="0" w:color="000000"/>
              <w:bottom w:val="nil"/>
              <w:right w:val="single" w:sz="4" w:space="0" w:color="auto"/>
            </w:tcBorders>
            <w:noWrap/>
            <w:vAlign w:val="center"/>
            <w:hideMark/>
          </w:tcPr>
          <w:p w14:paraId="21BE7AED"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Alexander White </w:t>
            </w:r>
          </w:p>
        </w:tc>
        <w:tc>
          <w:tcPr>
            <w:tcW w:w="2190" w:type="dxa"/>
            <w:vMerge w:val="restart"/>
            <w:tcBorders>
              <w:top w:val="single" w:sz="4" w:space="0" w:color="auto"/>
              <w:left w:val="single" w:sz="4" w:space="0" w:color="auto"/>
              <w:bottom w:val="nil"/>
              <w:right w:val="single" w:sz="4" w:space="0" w:color="auto"/>
            </w:tcBorders>
            <w:vAlign w:val="center"/>
            <w:hideMark/>
          </w:tcPr>
          <w:p w14:paraId="237E9890"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Control Systems and Mechatronics </w:t>
            </w:r>
          </w:p>
        </w:tc>
        <w:tc>
          <w:tcPr>
            <w:tcW w:w="2190" w:type="dxa"/>
            <w:vMerge w:val="restart"/>
            <w:tcBorders>
              <w:top w:val="single" w:sz="4" w:space="0" w:color="auto"/>
              <w:left w:val="single" w:sz="4" w:space="0" w:color="auto"/>
              <w:bottom w:val="nil"/>
              <w:right w:val="single" w:sz="4" w:space="0" w:color="auto"/>
            </w:tcBorders>
            <w:vAlign w:val="center"/>
            <w:hideMark/>
          </w:tcPr>
          <w:p w14:paraId="4AAF8435"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Control Systems and Mechatronics </w:t>
            </w:r>
          </w:p>
        </w:tc>
        <w:tc>
          <w:tcPr>
            <w:tcW w:w="3510" w:type="dxa"/>
            <w:vMerge w:val="restart"/>
            <w:tcBorders>
              <w:top w:val="single" w:sz="4" w:space="0" w:color="auto"/>
              <w:left w:val="single" w:sz="4" w:space="0" w:color="auto"/>
              <w:bottom w:val="nil"/>
              <w:right w:val="single" w:sz="8" w:space="0" w:color="000000"/>
            </w:tcBorders>
            <w:vAlign w:val="center"/>
            <w:hideMark/>
          </w:tcPr>
          <w:p w14:paraId="4A6FD26D" w14:textId="77777777" w:rsidR="007E77E5" w:rsidRPr="007E77E5" w:rsidRDefault="007E77E5" w:rsidP="007E77E5">
            <w:pPr>
              <w:spacing w:after="0" w:line="240" w:lineRule="auto"/>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 Communicate with all departments to ensure that the mechatronics can be implemented into the design without any major reconstruction of the concept. </w:t>
            </w:r>
            <w:r w:rsidRPr="007E77E5">
              <w:rPr>
                <w:rFonts w:ascii="Aptos Narrow" w:eastAsia="Times New Roman" w:hAnsi="Aptos Narrow" w:cs="Times New Roman"/>
                <w:color w:val="000000"/>
                <w:lang w:eastAsia="en-GB"/>
              </w:rPr>
              <w:br/>
              <w:t xml:space="preserve">• Research into the provided mechatronics and decide which is most suitable. </w:t>
            </w:r>
            <w:r w:rsidRPr="007E77E5">
              <w:rPr>
                <w:rFonts w:ascii="Aptos Narrow" w:eastAsia="Times New Roman" w:hAnsi="Aptos Narrow" w:cs="Times New Roman"/>
                <w:color w:val="000000"/>
                <w:lang w:eastAsia="en-GB"/>
              </w:rPr>
              <w:br/>
              <w:t xml:space="preserve">• Produce code and circuit allowing for the rear wing to perform outputs. </w:t>
            </w:r>
          </w:p>
        </w:tc>
      </w:tr>
      <w:tr w:rsidR="00B42CF7" w:rsidRPr="007E77E5" w14:paraId="017828F2" w14:textId="77777777" w:rsidTr="009929DD">
        <w:trPr>
          <w:trHeight w:val="772"/>
        </w:trPr>
        <w:tc>
          <w:tcPr>
            <w:tcW w:w="1268" w:type="dxa"/>
            <w:vMerge/>
            <w:tcBorders>
              <w:top w:val="single" w:sz="4" w:space="0" w:color="auto"/>
              <w:left w:val="single" w:sz="8" w:space="0" w:color="000000"/>
              <w:bottom w:val="nil"/>
              <w:right w:val="single" w:sz="4" w:space="0" w:color="auto"/>
            </w:tcBorders>
            <w:vAlign w:val="center"/>
            <w:hideMark/>
          </w:tcPr>
          <w:p w14:paraId="75850681"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c>
          <w:tcPr>
            <w:tcW w:w="2190" w:type="dxa"/>
            <w:vMerge/>
            <w:tcBorders>
              <w:top w:val="single" w:sz="4" w:space="0" w:color="auto"/>
              <w:left w:val="single" w:sz="4" w:space="0" w:color="auto"/>
              <w:bottom w:val="nil"/>
              <w:right w:val="single" w:sz="4" w:space="0" w:color="auto"/>
            </w:tcBorders>
            <w:vAlign w:val="center"/>
            <w:hideMark/>
          </w:tcPr>
          <w:p w14:paraId="0B578B63"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c>
          <w:tcPr>
            <w:tcW w:w="2190" w:type="dxa"/>
            <w:vMerge/>
            <w:tcBorders>
              <w:top w:val="single" w:sz="4" w:space="0" w:color="auto"/>
              <w:left w:val="single" w:sz="4" w:space="0" w:color="auto"/>
              <w:bottom w:val="nil"/>
              <w:right w:val="single" w:sz="4" w:space="0" w:color="auto"/>
            </w:tcBorders>
            <w:vAlign w:val="center"/>
            <w:hideMark/>
          </w:tcPr>
          <w:p w14:paraId="388B06A5"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c>
          <w:tcPr>
            <w:tcW w:w="3510" w:type="dxa"/>
            <w:vMerge/>
            <w:tcBorders>
              <w:top w:val="single" w:sz="4" w:space="0" w:color="auto"/>
              <w:left w:val="single" w:sz="4" w:space="0" w:color="auto"/>
              <w:bottom w:val="nil"/>
              <w:right w:val="single" w:sz="8" w:space="0" w:color="000000"/>
            </w:tcBorders>
            <w:vAlign w:val="center"/>
            <w:hideMark/>
          </w:tcPr>
          <w:p w14:paraId="488AABD4"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c>
          <w:tcPr>
            <w:tcW w:w="222" w:type="dxa"/>
            <w:tcBorders>
              <w:top w:val="nil"/>
              <w:left w:val="nil"/>
              <w:bottom w:val="nil"/>
              <w:right w:val="nil"/>
            </w:tcBorders>
            <w:noWrap/>
            <w:vAlign w:val="bottom"/>
            <w:hideMark/>
          </w:tcPr>
          <w:p w14:paraId="0AEEAD39"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r>
      <w:tr w:rsidR="00B42CF7" w:rsidRPr="007E77E5" w14:paraId="3F33098F" w14:textId="77777777" w:rsidTr="009929DD">
        <w:trPr>
          <w:trHeight w:val="752"/>
        </w:trPr>
        <w:tc>
          <w:tcPr>
            <w:tcW w:w="1268" w:type="dxa"/>
            <w:vMerge w:val="restart"/>
            <w:tcBorders>
              <w:top w:val="single" w:sz="4" w:space="0" w:color="auto"/>
              <w:left w:val="single" w:sz="8" w:space="0" w:color="000000"/>
              <w:bottom w:val="nil"/>
              <w:right w:val="single" w:sz="4" w:space="0" w:color="auto"/>
            </w:tcBorders>
            <w:noWrap/>
            <w:vAlign w:val="center"/>
            <w:hideMark/>
          </w:tcPr>
          <w:p w14:paraId="79C77918"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Scott Holden </w:t>
            </w:r>
          </w:p>
        </w:tc>
        <w:tc>
          <w:tcPr>
            <w:tcW w:w="2190" w:type="dxa"/>
            <w:tcBorders>
              <w:top w:val="single" w:sz="4" w:space="0" w:color="auto"/>
              <w:left w:val="single" w:sz="4" w:space="0" w:color="auto"/>
              <w:bottom w:val="single" w:sz="4" w:space="0" w:color="auto"/>
              <w:right w:val="single" w:sz="4" w:space="0" w:color="auto"/>
            </w:tcBorders>
            <w:noWrap/>
            <w:vAlign w:val="center"/>
            <w:hideMark/>
          </w:tcPr>
          <w:p w14:paraId="747D7BDD"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Vehicle Dynamics </w:t>
            </w:r>
          </w:p>
        </w:tc>
        <w:tc>
          <w:tcPr>
            <w:tcW w:w="2190" w:type="dxa"/>
            <w:vMerge w:val="restart"/>
            <w:tcBorders>
              <w:top w:val="single" w:sz="4" w:space="0" w:color="auto"/>
              <w:left w:val="single" w:sz="4" w:space="0" w:color="auto"/>
              <w:bottom w:val="nil"/>
              <w:right w:val="single" w:sz="4" w:space="0" w:color="auto"/>
            </w:tcBorders>
            <w:noWrap/>
            <w:vAlign w:val="center"/>
            <w:hideMark/>
          </w:tcPr>
          <w:p w14:paraId="0D05B31E"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Vehicle Dynamics </w:t>
            </w:r>
          </w:p>
        </w:tc>
        <w:tc>
          <w:tcPr>
            <w:tcW w:w="3510" w:type="dxa"/>
            <w:vMerge w:val="restart"/>
            <w:tcBorders>
              <w:top w:val="single" w:sz="4" w:space="0" w:color="auto"/>
              <w:left w:val="single" w:sz="4" w:space="0" w:color="auto"/>
              <w:bottom w:val="nil"/>
              <w:right w:val="single" w:sz="8" w:space="0" w:color="000000"/>
            </w:tcBorders>
            <w:vAlign w:val="center"/>
            <w:hideMark/>
          </w:tcPr>
          <w:p w14:paraId="2EB533AE" w14:textId="117A2E8A" w:rsidR="007E77E5" w:rsidRPr="007E77E5" w:rsidRDefault="007E77E5" w:rsidP="007E77E5">
            <w:pPr>
              <w:spacing w:after="0" w:line="240" w:lineRule="auto"/>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Determine sufficient electrical systems to differentiate data from sensors. Create electrical filters, for correct mechatronic movement from data collected. Research electrical equipment provided to us. Test chosen equipment for </w:t>
            </w:r>
            <w:r w:rsidR="00B42CF7" w:rsidRPr="007E77E5">
              <w:rPr>
                <w:rFonts w:ascii="Aptos Narrow" w:eastAsia="Times New Roman" w:hAnsi="Aptos Narrow" w:cs="Times New Roman"/>
                <w:color w:val="000000"/>
                <w:lang w:eastAsia="en-GB"/>
              </w:rPr>
              <w:t>compatibility</w:t>
            </w:r>
            <w:r w:rsidRPr="007E77E5">
              <w:rPr>
                <w:rFonts w:ascii="Aptos Narrow" w:eastAsia="Times New Roman" w:hAnsi="Aptos Narrow" w:cs="Times New Roman"/>
                <w:color w:val="000000"/>
                <w:lang w:eastAsia="en-GB"/>
              </w:rPr>
              <w:t xml:space="preserve"> against our chosen design. </w:t>
            </w:r>
          </w:p>
        </w:tc>
        <w:tc>
          <w:tcPr>
            <w:tcW w:w="222" w:type="dxa"/>
            <w:vAlign w:val="center"/>
            <w:hideMark/>
          </w:tcPr>
          <w:p w14:paraId="788C735F" w14:textId="77777777" w:rsidR="007E77E5" w:rsidRPr="007E77E5" w:rsidRDefault="007E77E5" w:rsidP="007E77E5">
            <w:pPr>
              <w:spacing w:after="0" w:line="240" w:lineRule="auto"/>
              <w:rPr>
                <w:rFonts w:ascii="Times New Roman" w:eastAsia="Times New Roman" w:hAnsi="Times New Roman" w:cs="Times New Roman"/>
                <w:sz w:val="20"/>
                <w:szCs w:val="20"/>
                <w:lang w:eastAsia="en-GB"/>
              </w:rPr>
            </w:pPr>
          </w:p>
        </w:tc>
      </w:tr>
      <w:tr w:rsidR="00B42CF7" w:rsidRPr="007E77E5" w14:paraId="559EEF89" w14:textId="77777777" w:rsidTr="009929DD">
        <w:trPr>
          <w:trHeight w:val="830"/>
        </w:trPr>
        <w:tc>
          <w:tcPr>
            <w:tcW w:w="1268" w:type="dxa"/>
            <w:vMerge/>
            <w:tcBorders>
              <w:top w:val="single" w:sz="4" w:space="0" w:color="auto"/>
              <w:left w:val="single" w:sz="8" w:space="0" w:color="000000"/>
              <w:bottom w:val="nil"/>
              <w:right w:val="single" w:sz="4" w:space="0" w:color="auto"/>
            </w:tcBorders>
            <w:vAlign w:val="center"/>
            <w:hideMark/>
          </w:tcPr>
          <w:p w14:paraId="24028B24"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c>
          <w:tcPr>
            <w:tcW w:w="2190" w:type="dxa"/>
            <w:tcBorders>
              <w:top w:val="single" w:sz="4" w:space="0" w:color="auto"/>
              <w:left w:val="single" w:sz="4" w:space="0" w:color="auto"/>
              <w:bottom w:val="nil"/>
              <w:right w:val="single" w:sz="4" w:space="0" w:color="auto"/>
            </w:tcBorders>
            <w:vAlign w:val="center"/>
            <w:hideMark/>
          </w:tcPr>
          <w:p w14:paraId="10A0B5E7"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Control Systems and Mechatronics </w:t>
            </w:r>
          </w:p>
        </w:tc>
        <w:tc>
          <w:tcPr>
            <w:tcW w:w="2190" w:type="dxa"/>
            <w:vMerge/>
            <w:tcBorders>
              <w:top w:val="single" w:sz="4" w:space="0" w:color="auto"/>
              <w:left w:val="single" w:sz="4" w:space="0" w:color="auto"/>
              <w:bottom w:val="nil"/>
              <w:right w:val="single" w:sz="4" w:space="0" w:color="auto"/>
            </w:tcBorders>
            <w:vAlign w:val="center"/>
            <w:hideMark/>
          </w:tcPr>
          <w:p w14:paraId="006F1FE3"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c>
          <w:tcPr>
            <w:tcW w:w="3510" w:type="dxa"/>
            <w:vMerge/>
            <w:tcBorders>
              <w:top w:val="single" w:sz="4" w:space="0" w:color="auto"/>
              <w:left w:val="single" w:sz="4" w:space="0" w:color="auto"/>
              <w:bottom w:val="nil"/>
              <w:right w:val="single" w:sz="8" w:space="0" w:color="000000"/>
            </w:tcBorders>
            <w:vAlign w:val="center"/>
            <w:hideMark/>
          </w:tcPr>
          <w:p w14:paraId="4226E716" w14:textId="77777777" w:rsidR="007E77E5" w:rsidRPr="007E77E5" w:rsidRDefault="007E77E5" w:rsidP="007E77E5">
            <w:pPr>
              <w:spacing w:after="0" w:line="240" w:lineRule="auto"/>
              <w:rPr>
                <w:rFonts w:ascii="Aptos Narrow" w:eastAsia="Times New Roman" w:hAnsi="Aptos Narrow" w:cs="Times New Roman"/>
                <w:color w:val="000000"/>
                <w:lang w:eastAsia="en-GB"/>
              </w:rPr>
            </w:pPr>
          </w:p>
        </w:tc>
        <w:tc>
          <w:tcPr>
            <w:tcW w:w="222" w:type="dxa"/>
            <w:vAlign w:val="center"/>
            <w:hideMark/>
          </w:tcPr>
          <w:p w14:paraId="697C037E" w14:textId="77777777" w:rsidR="007E77E5" w:rsidRPr="007E77E5" w:rsidRDefault="007E77E5" w:rsidP="007E77E5">
            <w:pPr>
              <w:spacing w:after="0" w:line="240" w:lineRule="auto"/>
              <w:rPr>
                <w:rFonts w:ascii="Times New Roman" w:eastAsia="Times New Roman" w:hAnsi="Times New Roman" w:cs="Times New Roman"/>
                <w:sz w:val="20"/>
                <w:szCs w:val="20"/>
                <w:lang w:eastAsia="en-GB"/>
              </w:rPr>
            </w:pPr>
          </w:p>
        </w:tc>
      </w:tr>
      <w:tr w:rsidR="00B42CF7" w:rsidRPr="007E77E5" w14:paraId="304FFC34" w14:textId="77777777" w:rsidTr="009929DD">
        <w:trPr>
          <w:trHeight w:val="2192"/>
        </w:trPr>
        <w:tc>
          <w:tcPr>
            <w:tcW w:w="1268" w:type="dxa"/>
            <w:tcBorders>
              <w:top w:val="single" w:sz="4" w:space="0" w:color="auto"/>
              <w:left w:val="single" w:sz="8" w:space="0" w:color="000000"/>
              <w:bottom w:val="single" w:sz="8" w:space="0" w:color="000000"/>
              <w:right w:val="single" w:sz="4" w:space="0" w:color="auto"/>
            </w:tcBorders>
            <w:noWrap/>
            <w:vAlign w:val="center"/>
            <w:hideMark/>
          </w:tcPr>
          <w:p w14:paraId="4D5830C9"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Dylan Brierley </w:t>
            </w:r>
          </w:p>
        </w:tc>
        <w:tc>
          <w:tcPr>
            <w:tcW w:w="2190" w:type="dxa"/>
            <w:tcBorders>
              <w:top w:val="single" w:sz="4" w:space="0" w:color="000000"/>
              <w:left w:val="single" w:sz="4" w:space="0" w:color="auto"/>
              <w:bottom w:val="single" w:sz="8" w:space="0" w:color="000000"/>
              <w:right w:val="single" w:sz="4" w:space="0" w:color="auto"/>
            </w:tcBorders>
            <w:noWrap/>
            <w:vAlign w:val="center"/>
            <w:hideMark/>
          </w:tcPr>
          <w:p w14:paraId="4B547CF0"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Vehicle Dynamics </w:t>
            </w:r>
          </w:p>
        </w:tc>
        <w:tc>
          <w:tcPr>
            <w:tcW w:w="2190" w:type="dxa"/>
            <w:tcBorders>
              <w:top w:val="single" w:sz="4" w:space="0" w:color="000000"/>
              <w:left w:val="single" w:sz="4" w:space="0" w:color="auto"/>
              <w:bottom w:val="single" w:sz="8" w:space="0" w:color="000000"/>
              <w:right w:val="single" w:sz="4" w:space="0" w:color="auto"/>
            </w:tcBorders>
            <w:noWrap/>
            <w:vAlign w:val="center"/>
            <w:hideMark/>
          </w:tcPr>
          <w:p w14:paraId="0349EEF0" w14:textId="77777777" w:rsidR="007E77E5" w:rsidRPr="007E77E5" w:rsidRDefault="007E77E5" w:rsidP="007E77E5">
            <w:pPr>
              <w:spacing w:after="0" w:line="240" w:lineRule="auto"/>
              <w:jc w:val="center"/>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Vehicle Simulation</w:t>
            </w:r>
          </w:p>
        </w:tc>
        <w:tc>
          <w:tcPr>
            <w:tcW w:w="3510" w:type="dxa"/>
            <w:tcBorders>
              <w:top w:val="single" w:sz="4" w:space="0" w:color="auto"/>
              <w:left w:val="single" w:sz="4" w:space="0" w:color="auto"/>
              <w:bottom w:val="single" w:sz="8" w:space="0" w:color="000000"/>
              <w:right w:val="single" w:sz="8" w:space="0" w:color="000000"/>
            </w:tcBorders>
            <w:vAlign w:val="center"/>
            <w:hideMark/>
          </w:tcPr>
          <w:p w14:paraId="4660284E" w14:textId="77777777" w:rsidR="007E77E5" w:rsidRPr="007E77E5" w:rsidRDefault="007E77E5" w:rsidP="007E77E5">
            <w:pPr>
              <w:spacing w:after="0" w:line="240" w:lineRule="auto"/>
              <w:rPr>
                <w:rFonts w:ascii="Aptos Narrow" w:eastAsia="Times New Roman" w:hAnsi="Aptos Narrow" w:cs="Times New Roman"/>
                <w:color w:val="000000"/>
                <w:lang w:eastAsia="en-GB"/>
              </w:rPr>
            </w:pPr>
            <w:r w:rsidRPr="007E77E5">
              <w:rPr>
                <w:rFonts w:ascii="Aptos Narrow" w:eastAsia="Times New Roman" w:hAnsi="Aptos Narrow" w:cs="Times New Roman"/>
                <w:color w:val="000000"/>
                <w:lang w:eastAsia="en-GB"/>
              </w:rPr>
              <w:t xml:space="preserve">• Learn </w:t>
            </w:r>
            <w:proofErr w:type="spellStart"/>
            <w:r w:rsidRPr="007E77E5">
              <w:rPr>
                <w:rFonts w:ascii="Aptos Narrow" w:eastAsia="Times New Roman" w:hAnsi="Aptos Narrow" w:cs="Times New Roman"/>
                <w:color w:val="000000"/>
                <w:lang w:eastAsia="en-GB"/>
              </w:rPr>
              <w:t>OptimumLap</w:t>
            </w:r>
            <w:proofErr w:type="spellEnd"/>
            <w:r w:rsidRPr="007E77E5">
              <w:rPr>
                <w:rFonts w:ascii="Aptos Narrow" w:eastAsia="Times New Roman" w:hAnsi="Aptos Narrow" w:cs="Times New Roman"/>
                <w:color w:val="000000"/>
                <w:lang w:eastAsia="en-GB"/>
              </w:rPr>
              <w:t xml:space="preserve"> software. </w:t>
            </w:r>
            <w:r w:rsidRPr="007E77E5">
              <w:rPr>
                <w:rFonts w:ascii="Aptos Narrow" w:eastAsia="Times New Roman" w:hAnsi="Aptos Narrow" w:cs="Times New Roman"/>
                <w:color w:val="000000"/>
                <w:lang w:eastAsia="en-GB"/>
              </w:rPr>
              <w:br/>
              <w:t xml:space="preserve">• Use initial data on the Morgan and </w:t>
            </w:r>
            <w:proofErr w:type="spellStart"/>
            <w:r w:rsidRPr="007E77E5">
              <w:rPr>
                <w:rFonts w:ascii="Aptos Narrow" w:eastAsia="Times New Roman" w:hAnsi="Aptos Narrow" w:cs="Times New Roman"/>
                <w:color w:val="000000"/>
                <w:lang w:eastAsia="en-GB"/>
              </w:rPr>
              <w:t>OptimumLap</w:t>
            </w:r>
            <w:proofErr w:type="spellEnd"/>
            <w:r w:rsidRPr="007E77E5">
              <w:rPr>
                <w:rFonts w:ascii="Aptos Narrow" w:eastAsia="Times New Roman" w:hAnsi="Aptos Narrow" w:cs="Times New Roman"/>
                <w:color w:val="000000"/>
                <w:lang w:eastAsia="en-GB"/>
              </w:rPr>
              <w:t xml:space="preserve"> to do initial sim runs.</w:t>
            </w:r>
            <w:r w:rsidRPr="007E77E5">
              <w:rPr>
                <w:rFonts w:ascii="Aptos Narrow" w:eastAsia="Times New Roman" w:hAnsi="Aptos Narrow" w:cs="Times New Roman"/>
                <w:color w:val="000000"/>
                <w:lang w:eastAsia="en-GB"/>
              </w:rPr>
              <w:br/>
              <w:t>• Learn VIGrade software.</w:t>
            </w:r>
            <w:r w:rsidRPr="007E77E5">
              <w:rPr>
                <w:rFonts w:ascii="Aptos Narrow" w:eastAsia="Times New Roman" w:hAnsi="Aptos Narrow" w:cs="Times New Roman"/>
                <w:color w:val="000000"/>
                <w:lang w:eastAsia="en-GB"/>
              </w:rPr>
              <w:br/>
              <w:t xml:space="preserve">• Using the data produced by CFD, test the Morgan Plus Four performance using VIGrade software. </w:t>
            </w:r>
            <w:r w:rsidRPr="007E77E5">
              <w:rPr>
                <w:rFonts w:ascii="Aptos Narrow" w:eastAsia="Times New Roman" w:hAnsi="Aptos Narrow" w:cs="Times New Roman"/>
                <w:color w:val="000000"/>
                <w:lang w:eastAsia="en-GB"/>
              </w:rPr>
              <w:br/>
              <w:t xml:space="preserve">• Produce data on the performance of the vehicle. Use this data to produce code for the control system. </w:t>
            </w:r>
            <w:r w:rsidRPr="007E77E5">
              <w:rPr>
                <w:rFonts w:ascii="Aptos Narrow" w:eastAsia="Times New Roman" w:hAnsi="Aptos Narrow" w:cs="Times New Roman"/>
                <w:color w:val="000000"/>
                <w:lang w:eastAsia="en-GB"/>
              </w:rPr>
              <w:br/>
              <w:t xml:space="preserve">• Analyse data produced from the tests. </w:t>
            </w:r>
          </w:p>
        </w:tc>
        <w:tc>
          <w:tcPr>
            <w:tcW w:w="222" w:type="dxa"/>
            <w:vAlign w:val="center"/>
            <w:hideMark/>
          </w:tcPr>
          <w:p w14:paraId="71F71E3D" w14:textId="77777777" w:rsidR="007E77E5" w:rsidRPr="007E77E5" w:rsidRDefault="007E77E5" w:rsidP="007E77E5">
            <w:pPr>
              <w:spacing w:after="0" w:line="240" w:lineRule="auto"/>
              <w:rPr>
                <w:rFonts w:ascii="Times New Roman" w:eastAsia="Times New Roman" w:hAnsi="Times New Roman" w:cs="Times New Roman"/>
                <w:sz w:val="20"/>
                <w:szCs w:val="20"/>
                <w:lang w:eastAsia="en-GB"/>
              </w:rPr>
            </w:pPr>
          </w:p>
        </w:tc>
      </w:tr>
    </w:tbl>
    <w:p w14:paraId="454B4FDE" w14:textId="1198F5DE" w:rsidR="00957C6B" w:rsidRDefault="00957C6B" w:rsidP="00957C6B"/>
    <w:p w14:paraId="1FFFF665" w14:textId="77777777" w:rsidR="00686C2C" w:rsidRDefault="00686C2C" w:rsidP="00957C6B"/>
    <w:p w14:paraId="3B25094A" w14:textId="77777777" w:rsidR="00686C2C" w:rsidRDefault="00686C2C" w:rsidP="00957C6B"/>
    <w:p w14:paraId="1F9F1427" w14:textId="77777777" w:rsidR="00686C2C" w:rsidRPr="00957C6B" w:rsidRDefault="00686C2C" w:rsidP="00957C6B"/>
    <w:p w14:paraId="2FAD245E" w14:textId="76A9B900" w:rsidR="00015F1C" w:rsidRDefault="00C86439" w:rsidP="00015F1C">
      <w:pPr>
        <w:pStyle w:val="Heading2"/>
      </w:pPr>
      <w:bookmarkStart w:id="6" w:name="_Toc182472800"/>
      <w:r>
        <w:lastRenderedPageBreak/>
        <w:t>Identification of skills and personality traits</w:t>
      </w:r>
      <w:bookmarkEnd w:id="6"/>
      <w:r>
        <w:t xml:space="preserve"> </w:t>
      </w:r>
    </w:p>
    <w:p w14:paraId="0D9BBABF" w14:textId="708589AA" w:rsidR="00555CFD" w:rsidRDefault="00555CFD" w:rsidP="00555CFD">
      <w:pPr>
        <w:pStyle w:val="Caption"/>
        <w:keepNext/>
        <w:jc w:val="center"/>
      </w:pPr>
      <w:bookmarkStart w:id="7" w:name="_Toc182482132"/>
      <w:r>
        <w:t xml:space="preserve">Table </w:t>
      </w:r>
      <w:fldSimple w:instr=" SEQ Table \* ARABIC ">
        <w:r w:rsidR="0032224F">
          <w:rPr>
            <w:noProof/>
          </w:rPr>
          <w:t>2</w:t>
        </w:r>
      </w:fldSimple>
      <w:r>
        <w:t xml:space="preserve"> shows the positive and negative personality traits and skills for Belbin's Plant.</w:t>
      </w:r>
      <w:bookmarkEnd w:id="7"/>
    </w:p>
    <w:tbl>
      <w:tblPr>
        <w:tblStyle w:val="TableGrid"/>
        <w:tblW w:w="0" w:type="auto"/>
        <w:tblLook w:val="04A0" w:firstRow="1" w:lastRow="0" w:firstColumn="1" w:lastColumn="0" w:noHBand="0" w:noVBand="1"/>
      </w:tblPr>
      <w:tblGrid>
        <w:gridCol w:w="4508"/>
        <w:gridCol w:w="4508"/>
      </w:tblGrid>
      <w:tr w:rsidR="003266B6" w14:paraId="739A249D" w14:textId="77777777" w:rsidTr="003266B6">
        <w:tc>
          <w:tcPr>
            <w:tcW w:w="4508" w:type="dxa"/>
          </w:tcPr>
          <w:p w14:paraId="38F6BC58" w14:textId="4CDC517C" w:rsidR="003266B6" w:rsidRDefault="003266B6" w:rsidP="00FB21C1">
            <w:r>
              <w:t>Positive Traits</w:t>
            </w:r>
          </w:p>
        </w:tc>
        <w:tc>
          <w:tcPr>
            <w:tcW w:w="4508" w:type="dxa"/>
          </w:tcPr>
          <w:p w14:paraId="6CA43BE1" w14:textId="0043B65C" w:rsidR="003266B6" w:rsidRDefault="003266B6" w:rsidP="00FB21C1">
            <w:r>
              <w:t>Negative Traits</w:t>
            </w:r>
          </w:p>
        </w:tc>
      </w:tr>
      <w:tr w:rsidR="003266B6" w14:paraId="05046FF9" w14:textId="77777777" w:rsidTr="003266B6">
        <w:tc>
          <w:tcPr>
            <w:tcW w:w="4508" w:type="dxa"/>
          </w:tcPr>
          <w:p w14:paraId="7B7BA13A" w14:textId="782CCBAD" w:rsidR="003266B6" w:rsidRDefault="003266B6" w:rsidP="00FB21C1">
            <w:r>
              <w:t xml:space="preserve">Creativity, </w:t>
            </w:r>
            <w:r w:rsidR="00C64733">
              <w:t xml:space="preserve">Innovative, Free-minded and an ability to problem solve </w:t>
            </w:r>
          </w:p>
        </w:tc>
        <w:tc>
          <w:tcPr>
            <w:tcW w:w="4508" w:type="dxa"/>
          </w:tcPr>
          <w:p w14:paraId="50E53A8F" w14:textId="58D99925" w:rsidR="003266B6" w:rsidRDefault="00BB4020" w:rsidP="00FB21C1">
            <w:r>
              <w:t xml:space="preserve">Disregarding </w:t>
            </w:r>
            <w:r w:rsidR="00981571">
              <w:t xml:space="preserve">or ignoring details in favour of the bigger picture, </w:t>
            </w:r>
            <w:r w:rsidR="006A2BCC">
              <w:t xml:space="preserve">Inclination to ignore </w:t>
            </w:r>
            <w:r w:rsidR="00096B0D">
              <w:t>discussed team protocol</w:t>
            </w:r>
            <w:r w:rsidR="00AE7EE6">
              <w:t xml:space="preserve"> and</w:t>
            </w:r>
            <w:r w:rsidR="00974D14">
              <w:t xml:space="preserve"> improbable communication</w:t>
            </w:r>
            <w:r w:rsidR="00555CFD">
              <w:t>.</w:t>
            </w:r>
            <w:r w:rsidR="00974D14">
              <w:t xml:space="preserve"> </w:t>
            </w:r>
          </w:p>
        </w:tc>
      </w:tr>
    </w:tbl>
    <w:p w14:paraId="30F00E2E" w14:textId="77777777" w:rsidR="00FB21C1" w:rsidRDefault="00FB21C1" w:rsidP="00FB21C1"/>
    <w:p w14:paraId="1B2C4A10" w14:textId="6FB78E20" w:rsidR="00555CFD" w:rsidRDefault="00555CFD" w:rsidP="00FB21C1">
      <w:r>
        <w:t>As can be seen from the table above, the ‘Plant’ has</w:t>
      </w:r>
      <w:r w:rsidR="00835132">
        <w:t xml:space="preserve"> really useful skills </w:t>
      </w:r>
      <w:r w:rsidR="0088738B">
        <w:t>but some negative traits that can be detrimental to the team</w:t>
      </w:r>
      <w:r w:rsidR="004024A6">
        <w:t>’</w:t>
      </w:r>
      <w:r w:rsidR="0088738B">
        <w:t xml:space="preserve">s success. </w:t>
      </w:r>
      <w:r w:rsidR="009E0075">
        <w:t xml:space="preserve">The plant can be regarded as an essential to a </w:t>
      </w:r>
      <w:r w:rsidR="00CC623B">
        <w:t>strong team due to their ability to problem solve</w:t>
      </w:r>
      <w:r w:rsidR="004024A6">
        <w:t xml:space="preserve">. </w:t>
      </w:r>
      <w:sdt>
        <w:sdtPr>
          <w:id w:val="111105183"/>
          <w:citation/>
        </w:sdtPr>
        <w:sdtContent>
          <w:r w:rsidR="004024A6">
            <w:fldChar w:fldCharType="begin"/>
          </w:r>
          <w:r w:rsidR="004024A6">
            <w:instrText xml:space="preserve"> CITATION Bed20 \l 2057 </w:instrText>
          </w:r>
          <w:r w:rsidR="004024A6">
            <w:fldChar w:fldCharType="separate"/>
          </w:r>
          <w:r w:rsidR="00686C2C" w:rsidRPr="00686C2C">
            <w:rPr>
              <w:noProof/>
            </w:rPr>
            <w:t>(Bednár, et al., 2020)</w:t>
          </w:r>
          <w:r w:rsidR="004024A6">
            <w:fldChar w:fldCharType="end"/>
          </w:r>
        </w:sdtContent>
      </w:sdt>
      <w:r w:rsidR="004024A6">
        <w:t xml:space="preserve"> </w:t>
      </w:r>
      <w:r w:rsidR="00E75BA8">
        <w:t xml:space="preserve">The plants are usually best </w:t>
      </w:r>
      <w:r w:rsidR="004A6A51">
        <w:t xml:space="preserve">utilised with the use of a co-ordinator as it allows them to stay on track with the groups project and allow them to communicate their thoughts effectively </w:t>
      </w:r>
      <w:r w:rsidR="006A33B6">
        <w:t xml:space="preserve">as communication is unlikely to happen from the plant themselves. </w:t>
      </w:r>
    </w:p>
    <w:p w14:paraId="1024A6A5" w14:textId="77777777" w:rsidR="00555CFD" w:rsidRPr="00FB21C1" w:rsidRDefault="00555CFD" w:rsidP="00FB21C1"/>
    <w:p w14:paraId="117D4510" w14:textId="0BEF0FAB" w:rsidR="00015F1C" w:rsidRPr="00015F1C" w:rsidRDefault="008D1223" w:rsidP="00015F1C">
      <w:pPr>
        <w:pStyle w:val="Heading2"/>
      </w:pPr>
      <w:bookmarkStart w:id="8" w:name="_Toc182472801"/>
      <w:r>
        <w:t>‘</w:t>
      </w:r>
      <w:r w:rsidR="00C86439">
        <w:t>Belbin</w:t>
      </w:r>
      <w:r>
        <w:t>’</w:t>
      </w:r>
      <w:r w:rsidR="00C86439">
        <w:t>s</w:t>
      </w:r>
      <w:r>
        <w:t>’</w:t>
      </w:r>
      <w:r w:rsidR="00C86439">
        <w:t xml:space="preserve"> Model</w:t>
      </w:r>
      <w:bookmarkEnd w:id="8"/>
      <w:r w:rsidR="00C86439">
        <w:t xml:space="preserve"> </w:t>
      </w:r>
    </w:p>
    <w:p w14:paraId="62363F95" w14:textId="4F3F8943" w:rsidR="009E71A1" w:rsidRDefault="00457FA9" w:rsidP="00B25D24">
      <w:pPr>
        <w:pStyle w:val="Caption"/>
        <w:keepNext/>
        <w:rPr>
          <w:i w:val="0"/>
          <w:iCs w:val="0"/>
          <w:color w:val="auto"/>
          <w:sz w:val="22"/>
          <w:szCs w:val="22"/>
        </w:rPr>
      </w:pPr>
      <w:bookmarkStart w:id="9" w:name="_Toc182406857"/>
      <w:bookmarkStart w:id="10" w:name="_Toc182406874"/>
      <w:bookmarkStart w:id="11" w:name="_Toc182472777"/>
      <w:bookmarkStart w:id="12" w:name="_Toc182482133"/>
      <w:r>
        <w:rPr>
          <w:i w:val="0"/>
          <w:iCs w:val="0"/>
          <w:color w:val="auto"/>
          <w:sz w:val="22"/>
          <w:szCs w:val="22"/>
        </w:rPr>
        <w:t>Dr R Belbin developed t</w:t>
      </w:r>
      <w:r w:rsidR="004C34B6">
        <w:rPr>
          <w:i w:val="0"/>
          <w:iCs w:val="0"/>
          <w:color w:val="auto"/>
          <w:sz w:val="22"/>
          <w:szCs w:val="22"/>
        </w:rPr>
        <w:t xml:space="preserve">his model in order to give </w:t>
      </w:r>
      <w:r w:rsidR="00BD6509">
        <w:rPr>
          <w:i w:val="0"/>
          <w:iCs w:val="0"/>
          <w:color w:val="auto"/>
          <w:sz w:val="22"/>
          <w:szCs w:val="22"/>
        </w:rPr>
        <w:t xml:space="preserve">students on management courses an insight and </w:t>
      </w:r>
      <w:r w:rsidR="009E1308">
        <w:rPr>
          <w:i w:val="0"/>
          <w:iCs w:val="0"/>
          <w:color w:val="auto"/>
          <w:sz w:val="22"/>
          <w:szCs w:val="22"/>
        </w:rPr>
        <w:t xml:space="preserve">a method of assessing their individual contribution in teams, this model </w:t>
      </w:r>
      <w:r w:rsidR="008A45C1">
        <w:rPr>
          <w:i w:val="0"/>
          <w:iCs w:val="0"/>
          <w:color w:val="auto"/>
          <w:sz w:val="22"/>
          <w:szCs w:val="22"/>
        </w:rPr>
        <w:t>consists of</w:t>
      </w:r>
      <w:r w:rsidR="009E1308">
        <w:rPr>
          <w:i w:val="0"/>
          <w:iCs w:val="0"/>
          <w:color w:val="auto"/>
          <w:sz w:val="22"/>
          <w:szCs w:val="22"/>
        </w:rPr>
        <w:t xml:space="preserve"> </w:t>
      </w:r>
      <w:r w:rsidR="00DC4E12">
        <w:rPr>
          <w:i w:val="0"/>
          <w:iCs w:val="0"/>
          <w:color w:val="auto"/>
          <w:sz w:val="22"/>
          <w:szCs w:val="22"/>
        </w:rPr>
        <w:t xml:space="preserve">going through sections and scoring the comments within the section </w:t>
      </w:r>
      <w:r w:rsidR="00DE17B3">
        <w:rPr>
          <w:i w:val="0"/>
          <w:iCs w:val="0"/>
          <w:color w:val="auto"/>
          <w:sz w:val="22"/>
          <w:szCs w:val="22"/>
        </w:rPr>
        <w:t xml:space="preserve">with all the points </w:t>
      </w:r>
      <w:r w:rsidR="00093236">
        <w:rPr>
          <w:i w:val="0"/>
          <w:iCs w:val="0"/>
          <w:color w:val="auto"/>
          <w:sz w:val="22"/>
          <w:szCs w:val="22"/>
        </w:rPr>
        <w:t>giving</w:t>
      </w:r>
      <w:r w:rsidR="00DE17B3">
        <w:rPr>
          <w:i w:val="0"/>
          <w:iCs w:val="0"/>
          <w:color w:val="auto"/>
          <w:sz w:val="22"/>
          <w:szCs w:val="22"/>
        </w:rPr>
        <w:t xml:space="preserve"> within said section </w:t>
      </w:r>
      <w:r w:rsidR="001A06FD">
        <w:rPr>
          <w:i w:val="0"/>
          <w:iCs w:val="0"/>
          <w:color w:val="auto"/>
          <w:sz w:val="22"/>
          <w:szCs w:val="22"/>
        </w:rPr>
        <w:t>equalling 10 ‘points’ for example</w:t>
      </w:r>
      <w:bookmarkEnd w:id="9"/>
      <w:bookmarkEnd w:id="10"/>
      <w:bookmarkEnd w:id="11"/>
      <w:bookmarkEnd w:id="12"/>
    </w:p>
    <w:p w14:paraId="1D74F920" w14:textId="24ACCEF1" w:rsidR="001A06FD" w:rsidRDefault="00B376D3" w:rsidP="001A06FD">
      <w:pPr>
        <w:rPr>
          <w:b/>
          <w:bCs/>
        </w:rPr>
      </w:pPr>
      <w:r>
        <w:rPr>
          <w:b/>
          <w:bCs/>
        </w:rPr>
        <w:t xml:space="preserve">Section I </w:t>
      </w:r>
    </w:p>
    <w:p w14:paraId="56A09FA9" w14:textId="04FFC0B4" w:rsidR="00B376D3" w:rsidRDefault="00B376D3" w:rsidP="001A06FD">
      <w:pPr>
        <w:rPr>
          <w:b/>
          <w:bCs/>
        </w:rPr>
      </w:pPr>
      <w:r>
        <w:rPr>
          <w:b/>
          <w:bCs/>
        </w:rPr>
        <w:t>WHAT I BELIEVE I CAN CONTRIBUTE TO A TEAM</w:t>
      </w:r>
    </w:p>
    <w:p w14:paraId="4CC18725" w14:textId="3C311CB2" w:rsidR="00A46434" w:rsidRDefault="00A46434" w:rsidP="00A46434">
      <w:pPr>
        <w:pStyle w:val="ListParagraph"/>
        <w:numPr>
          <w:ilvl w:val="0"/>
          <w:numId w:val="7"/>
        </w:numPr>
      </w:pPr>
      <w:r w:rsidRPr="00A46434">
        <w:t>I think I can quickly see and take advantage of new opportunities</w:t>
      </w:r>
      <w:r>
        <w:t xml:space="preserve"> – 1</w:t>
      </w:r>
    </w:p>
    <w:p w14:paraId="060C295E" w14:textId="2F3AE548" w:rsidR="00A46434" w:rsidRDefault="00A46434" w:rsidP="00A46434">
      <w:pPr>
        <w:pStyle w:val="ListParagraph"/>
        <w:numPr>
          <w:ilvl w:val="0"/>
          <w:numId w:val="7"/>
        </w:numPr>
      </w:pPr>
      <w:r>
        <w:t>I can work well with a very wide range of people – 0</w:t>
      </w:r>
    </w:p>
    <w:p w14:paraId="13448598" w14:textId="382ADB75" w:rsidR="00A46434" w:rsidRDefault="00077EEA" w:rsidP="00A46434">
      <w:pPr>
        <w:pStyle w:val="ListParagraph"/>
        <w:numPr>
          <w:ilvl w:val="0"/>
          <w:numId w:val="7"/>
        </w:numPr>
      </w:pPr>
      <w:r>
        <w:t>Producing ideas is one of my natural assets – 3</w:t>
      </w:r>
    </w:p>
    <w:p w14:paraId="7AA5D0C7" w14:textId="52188BD0" w:rsidR="00077EEA" w:rsidRDefault="00077EEA" w:rsidP="00A46434">
      <w:pPr>
        <w:pStyle w:val="ListParagraph"/>
        <w:numPr>
          <w:ilvl w:val="0"/>
          <w:numId w:val="7"/>
        </w:numPr>
      </w:pPr>
      <w:r>
        <w:t xml:space="preserve">My ability rests in being able to draw people out whenever </w:t>
      </w:r>
      <w:r w:rsidR="00D23E96">
        <w:t>I detect they have something of value to contribute to group objectives – 1</w:t>
      </w:r>
    </w:p>
    <w:p w14:paraId="025EBB4B" w14:textId="19DCB433" w:rsidR="00D23E96" w:rsidRDefault="00D23E96" w:rsidP="00A46434">
      <w:pPr>
        <w:pStyle w:val="ListParagraph"/>
        <w:numPr>
          <w:ilvl w:val="0"/>
          <w:numId w:val="7"/>
        </w:numPr>
      </w:pPr>
      <w:r>
        <w:t xml:space="preserve">My capacity to follow through has much to do </w:t>
      </w:r>
      <w:r w:rsidR="009F196C">
        <w:t>with my personal effectiveness – 1</w:t>
      </w:r>
    </w:p>
    <w:p w14:paraId="1B09EE60" w14:textId="3FA5CC77" w:rsidR="009F196C" w:rsidRDefault="009F196C" w:rsidP="00A46434">
      <w:pPr>
        <w:pStyle w:val="ListParagraph"/>
        <w:numPr>
          <w:ilvl w:val="0"/>
          <w:numId w:val="7"/>
        </w:numPr>
      </w:pPr>
      <w:r>
        <w:t>I am ready to face temporary unpopularity if it leads to worthwhile results in the end – 3</w:t>
      </w:r>
    </w:p>
    <w:p w14:paraId="14FAF4E2" w14:textId="748C2954" w:rsidR="009F196C" w:rsidRDefault="00335A41" w:rsidP="00A46434">
      <w:pPr>
        <w:pStyle w:val="ListParagraph"/>
        <w:numPr>
          <w:ilvl w:val="0"/>
          <w:numId w:val="7"/>
        </w:numPr>
      </w:pPr>
      <w:r>
        <w:t>I can usually sense what is realistic and likely to work – 0</w:t>
      </w:r>
    </w:p>
    <w:p w14:paraId="64AD45FC" w14:textId="35F953C8" w:rsidR="00335A41" w:rsidRDefault="00335A41" w:rsidP="00A46434">
      <w:pPr>
        <w:pStyle w:val="ListParagraph"/>
        <w:numPr>
          <w:ilvl w:val="0"/>
          <w:numId w:val="7"/>
        </w:numPr>
      </w:pPr>
      <w:r>
        <w:t xml:space="preserve">I can offer a reasoned case for </w:t>
      </w:r>
      <w:r w:rsidR="00093236">
        <w:t xml:space="preserve">alternative courses of action without introducing bias or prejudice </w:t>
      </w:r>
      <w:r w:rsidR="00556E59">
        <w:t>–</w:t>
      </w:r>
      <w:r w:rsidR="00093236">
        <w:t xml:space="preserve"> 1</w:t>
      </w:r>
    </w:p>
    <w:p w14:paraId="2816BA26" w14:textId="65CE5E03" w:rsidR="00556E59" w:rsidRPr="00453B4B" w:rsidRDefault="00556E59" w:rsidP="00453B4B">
      <w:pPr>
        <w:jc w:val="center"/>
        <w:rPr>
          <w:i/>
          <w:iCs/>
          <w:noProof/>
          <w:color w:val="44546A" w:themeColor="text2"/>
          <w:sz w:val="18"/>
          <w:szCs w:val="18"/>
        </w:rPr>
      </w:pPr>
      <w:r w:rsidRPr="00453B4B">
        <w:rPr>
          <w:i/>
          <w:iCs/>
          <w:noProof/>
          <w:color w:val="44546A" w:themeColor="text2"/>
          <w:sz w:val="18"/>
          <w:szCs w:val="18"/>
        </w:rPr>
        <w:t>Sandford</w:t>
      </w:r>
      <w:r w:rsidR="005A4EB3" w:rsidRPr="00453B4B">
        <w:rPr>
          <w:i/>
          <w:iCs/>
          <w:noProof/>
          <w:color w:val="44546A" w:themeColor="text2"/>
          <w:sz w:val="18"/>
          <w:szCs w:val="18"/>
        </w:rPr>
        <w:t>, M. (2024) Self Perception Inventory</w:t>
      </w:r>
      <w:r w:rsidR="000466DB" w:rsidRPr="00453B4B">
        <w:rPr>
          <w:i/>
          <w:iCs/>
          <w:noProof/>
          <w:color w:val="44546A" w:themeColor="text2"/>
          <w:sz w:val="18"/>
          <w:szCs w:val="18"/>
        </w:rPr>
        <w:t>. [Engineering Management, ACHA5012]</w:t>
      </w:r>
      <w:r w:rsidR="00453B4B" w:rsidRPr="00453B4B">
        <w:rPr>
          <w:i/>
          <w:iCs/>
          <w:noProof/>
          <w:color w:val="44546A" w:themeColor="text2"/>
          <w:sz w:val="18"/>
          <w:szCs w:val="18"/>
        </w:rPr>
        <w:t xml:space="preserve"> UWTSD October 2024</w:t>
      </w:r>
    </w:p>
    <w:p w14:paraId="1A273C44" w14:textId="3C1B4E87" w:rsidR="00A46434" w:rsidRDefault="00AE4BF3" w:rsidP="001A06FD">
      <w:r>
        <w:t xml:space="preserve">The section above is an extract from the handout given to us during a lecture so that we could determine our contribution into teams. </w:t>
      </w:r>
      <w:r w:rsidR="00694437">
        <w:t>Once all the sections are completed in the same way as the one above, all the marks can be tallied up and then compared against the matrix at the end. Wit</w:t>
      </w:r>
      <w:r w:rsidR="00FE3D6B">
        <w:t xml:space="preserve">h </w:t>
      </w:r>
      <w:r w:rsidR="00694437">
        <w:t xml:space="preserve">each individual scoring each comment differently it allows people to get an accurate view of the kind of team player they are. </w:t>
      </w:r>
    </w:p>
    <w:p w14:paraId="217D19FD" w14:textId="7B8D19A3" w:rsidR="00D47CCF" w:rsidRDefault="00D47CCF" w:rsidP="001A06FD"/>
    <w:p w14:paraId="1953FBDD" w14:textId="44C43653" w:rsidR="00D47CCF" w:rsidRDefault="00D47CCF" w:rsidP="001A06FD"/>
    <w:p w14:paraId="71AC3825" w14:textId="7F584EE9" w:rsidR="00D47CCF" w:rsidRDefault="00D47CCF" w:rsidP="001A06FD"/>
    <w:p w14:paraId="583B2150" w14:textId="77777777" w:rsidR="00FE3D6B" w:rsidRDefault="00FE3D6B" w:rsidP="001A06FD"/>
    <w:p w14:paraId="338BCB02" w14:textId="77777777" w:rsidR="00FE3D6B" w:rsidRDefault="00FE3D6B" w:rsidP="001A06FD"/>
    <w:p w14:paraId="03F84B52" w14:textId="77777777" w:rsidR="00FE3D6B" w:rsidRDefault="00FE3D6B" w:rsidP="001A06FD"/>
    <w:p w14:paraId="08AF2989" w14:textId="77777777" w:rsidR="00FE3D6B" w:rsidRDefault="00FE3D6B" w:rsidP="001A06FD"/>
    <w:p w14:paraId="21DBBE59" w14:textId="77777777" w:rsidR="00FE3D6B" w:rsidRDefault="00FE3D6B" w:rsidP="001A06FD"/>
    <w:p w14:paraId="4B9026DA" w14:textId="2894FE12" w:rsidR="00BF0D01" w:rsidRPr="00AE4BF3" w:rsidRDefault="009A1D57" w:rsidP="001A06FD">
      <w:r>
        <w:t xml:space="preserve">Belbin’s Model uses </w:t>
      </w:r>
      <w:r w:rsidR="00F82EE7">
        <w:t>9</w:t>
      </w:r>
      <w:r w:rsidR="001A330A">
        <w:t xml:space="preserve"> archetypes</w:t>
      </w:r>
      <w:r w:rsidR="00F82EE7">
        <w:t xml:space="preserve"> (The tutor handout had been adjusted to give us 8</w:t>
      </w:r>
      <w:r w:rsidR="0062546F">
        <w:t>)</w:t>
      </w:r>
      <w:r w:rsidR="001A330A">
        <w:t xml:space="preserve"> </w:t>
      </w:r>
      <w:r w:rsidR="003D7E6C">
        <w:t xml:space="preserve">that the inventory will sort an individual into when the inventory has been completed, after completing the </w:t>
      </w:r>
      <w:r w:rsidR="00FE3D6B">
        <w:rPr>
          <w:noProof/>
        </w:rPr>
        <mc:AlternateContent>
          <mc:Choice Requires="wps">
            <w:drawing>
              <wp:anchor distT="0" distB="0" distL="114300" distR="114300" simplePos="0" relativeHeight="251660288" behindDoc="0" locked="0" layoutInCell="1" allowOverlap="1" wp14:anchorId="7BFE5FDC" wp14:editId="4749A1F0">
                <wp:simplePos x="0" y="0"/>
                <wp:positionH relativeFrom="column">
                  <wp:posOffset>1379855</wp:posOffset>
                </wp:positionH>
                <wp:positionV relativeFrom="paragraph">
                  <wp:posOffset>3132455</wp:posOffset>
                </wp:positionV>
                <wp:extent cx="2971800" cy="635"/>
                <wp:effectExtent l="0" t="0" r="0" b="0"/>
                <wp:wrapTopAndBottom/>
                <wp:docPr id="620412825" name="Text Box 1"/>
                <wp:cNvGraphicFramePr/>
                <a:graphic xmlns:a="http://schemas.openxmlformats.org/drawingml/2006/main">
                  <a:graphicData uri="http://schemas.microsoft.com/office/word/2010/wordprocessingShape">
                    <wps:wsp>
                      <wps:cNvSpPr txBox="1"/>
                      <wps:spPr>
                        <a:xfrm>
                          <a:off x="0" y="0"/>
                          <a:ext cx="2971800" cy="635"/>
                        </a:xfrm>
                        <a:prstGeom prst="rect">
                          <a:avLst/>
                        </a:prstGeom>
                        <a:solidFill>
                          <a:prstClr val="white"/>
                        </a:solidFill>
                        <a:ln>
                          <a:noFill/>
                        </a:ln>
                      </wps:spPr>
                      <wps:txbx>
                        <w:txbxContent>
                          <w:p w14:paraId="5FDF45CE" w14:textId="379BF4BE" w:rsidR="00FE3D6B" w:rsidRPr="00B437BF" w:rsidRDefault="00FE3D6B" w:rsidP="00FE3D6B">
                            <w:pPr>
                              <w:pStyle w:val="Caption"/>
                              <w:rPr>
                                <w:sz w:val="22"/>
                                <w:szCs w:val="22"/>
                              </w:rPr>
                            </w:pPr>
                            <w:bookmarkStart w:id="13" w:name="_Toc182486977"/>
                            <w:r>
                              <w:t xml:space="preserve">Figure </w:t>
                            </w:r>
                            <w:fldSimple w:instr=" SEQ Figure \* ARABIC ">
                              <w:r w:rsidR="00491BA4">
                                <w:rPr>
                                  <w:noProof/>
                                </w:rPr>
                                <w:t>1</w:t>
                              </w:r>
                            </w:fldSimple>
                            <w:r>
                              <w:t xml:space="preserve"> shows the 9 roles that Belbin's model has described.</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BFE5FDC" id="_x0000_t202" coordsize="21600,21600" o:spt="202" path="m,l,21600r21600,l21600,xe">
                <v:stroke joinstyle="miter"/>
                <v:path gradientshapeok="t" o:connecttype="rect"/>
              </v:shapetype>
              <v:shape id="Text Box 1" o:spid="_x0000_s1026" type="#_x0000_t202" style="position:absolute;margin-left:108.65pt;margin-top:246.65pt;width:234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" stroked="f">
                <v:textbox style="mso-fit-shape-to-text:t" inset="0,0,0,0">
                  <w:txbxContent>
                    <w:p w14:paraId="5FDF45CE" w14:textId="379BF4BE" w:rsidR="00FE3D6B" w:rsidRPr="00B437BF" w:rsidRDefault="00FE3D6B" w:rsidP="00FE3D6B">
                      <w:pPr>
                        <w:pStyle w:val="Caption"/>
                        <w:rPr>
                          <w:sz w:val="22"/>
                          <w:szCs w:val="22"/>
                        </w:rPr>
                      </w:pPr>
                      <w:bookmarkStart w:id="14" w:name="_Toc182486977"/>
                      <w:r>
                        <w:t xml:space="preserve">Figure </w:t>
                      </w:r>
                      <w:fldSimple w:instr=" SEQ Figure \* ARABIC ">
                        <w:r w:rsidR="00491BA4">
                          <w:rPr>
                            <w:noProof/>
                          </w:rPr>
                          <w:t>1</w:t>
                        </w:r>
                      </w:fldSimple>
                      <w:r>
                        <w:t xml:space="preserve"> shows the 9 roles that Belbin's model has described.</w:t>
                      </w:r>
                      <w:bookmarkEnd w:id="14"/>
                    </w:p>
                  </w:txbxContent>
                </v:textbox>
                <w10:wrap type="topAndBottom"/>
              </v:shape>
            </w:pict>
          </mc:Fallback>
        </mc:AlternateContent>
      </w:r>
      <w:r w:rsidR="00FE3D6B">
        <w:rPr>
          <w:noProof/>
        </w:rPr>
        <w:drawing>
          <wp:anchor distT="0" distB="0" distL="114300" distR="114300" simplePos="0" relativeHeight="251658240" behindDoc="1" locked="0" layoutInCell="1" allowOverlap="1" wp14:anchorId="57372433" wp14:editId="678EAA40">
            <wp:simplePos x="0" y="0"/>
            <wp:positionH relativeFrom="margin">
              <wp:align>center</wp:align>
            </wp:positionH>
            <wp:positionV relativeFrom="paragraph">
              <wp:posOffset>0</wp:posOffset>
            </wp:positionV>
            <wp:extent cx="2971800" cy="3075305"/>
            <wp:effectExtent l="0" t="0" r="0" b="0"/>
            <wp:wrapTopAndBottom/>
            <wp:docPr id="870005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05913" name="Picture 8700059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71800" cy="3075305"/>
                    </a:xfrm>
                    <a:prstGeom prst="rect">
                      <a:avLst/>
                    </a:prstGeom>
                  </pic:spPr>
                </pic:pic>
              </a:graphicData>
            </a:graphic>
            <wp14:sizeRelH relativeFrom="margin">
              <wp14:pctWidth>0</wp14:pctWidth>
            </wp14:sizeRelH>
            <wp14:sizeRelV relativeFrom="margin">
              <wp14:pctHeight>0</wp14:pctHeight>
            </wp14:sizeRelV>
          </wp:anchor>
        </w:drawing>
      </w:r>
      <w:r w:rsidR="003D7E6C">
        <w:t>inventory, I was given the ‘Plant’ archetype</w:t>
      </w:r>
      <w:r w:rsidR="00BF0D01">
        <w:t xml:space="preserve">. The plant </w:t>
      </w:r>
      <w:r w:rsidR="0047483D">
        <w:t xml:space="preserve">denotes and </w:t>
      </w:r>
      <w:r w:rsidR="001A4B7A">
        <w:t>inventive individual with the ability to be creative and develop new ideas and give suggestions</w:t>
      </w:r>
      <w:r w:rsidR="003832BA">
        <w:t>, Belbin also states that ‘Plants</w:t>
      </w:r>
      <w:r w:rsidR="009865B3">
        <w:t>’</w:t>
      </w:r>
      <w:r w:rsidR="003832BA">
        <w:t xml:space="preserve"> are b</w:t>
      </w:r>
      <w:r w:rsidR="00DA02D5">
        <w:t>est managed by a co-ordinator as they can keep the individual</w:t>
      </w:r>
      <w:r w:rsidR="009865B3">
        <w:t>’s ideas in line with the group</w:t>
      </w:r>
      <w:r w:rsidR="00D63C41">
        <w:t>’</w:t>
      </w:r>
      <w:r w:rsidR="009865B3">
        <w:t>s needs, and that although they can</w:t>
      </w:r>
      <w:r w:rsidR="00603A28">
        <w:t xml:space="preserve"> provide imaginative and original ideas, they can also cause disruption</w:t>
      </w:r>
      <w:r w:rsidR="00077DE7">
        <w:t xml:space="preserve">. This can be attributed to their original ideas; these can be seen as radical and lacking in practicality. </w:t>
      </w:r>
      <w:sdt>
        <w:sdtPr>
          <w:id w:val="-629552063"/>
          <w:citation/>
        </w:sdtPr>
        <w:sdtContent>
          <w:r w:rsidR="00077DE7">
            <w:fldChar w:fldCharType="begin"/>
          </w:r>
          <w:r w:rsidR="00077DE7">
            <w:instrText xml:space="preserve"> CITATION Bel24 \l 2057 </w:instrText>
          </w:r>
          <w:r w:rsidR="00077DE7">
            <w:fldChar w:fldCharType="separate"/>
          </w:r>
          <w:r w:rsidR="00686C2C" w:rsidRPr="00686C2C">
            <w:rPr>
              <w:noProof/>
            </w:rPr>
            <w:t>(Belbin, 2024)</w:t>
          </w:r>
          <w:r w:rsidR="00077DE7">
            <w:fldChar w:fldCharType="end"/>
          </w:r>
        </w:sdtContent>
      </w:sdt>
      <w:r w:rsidR="00160983">
        <w:t xml:space="preserve"> </w:t>
      </w:r>
    </w:p>
    <w:p w14:paraId="1D7059B6" w14:textId="4420A60D" w:rsidR="00A46434" w:rsidRPr="00A46434" w:rsidRDefault="00A46434" w:rsidP="001A06FD"/>
    <w:p w14:paraId="5A0108EB" w14:textId="77777777" w:rsidR="009E71A1" w:rsidRDefault="009E71A1" w:rsidP="00B25D24">
      <w:pPr>
        <w:pStyle w:val="Caption"/>
        <w:keepNext/>
      </w:pPr>
    </w:p>
    <w:p w14:paraId="4B5377AA" w14:textId="2C998E8B" w:rsidR="00B25D24" w:rsidRDefault="008D1223" w:rsidP="00301299">
      <w:pPr>
        <w:pStyle w:val="Heading1"/>
      </w:pPr>
      <w:bookmarkStart w:id="15" w:name="_Toc182472802"/>
      <w:r>
        <w:t>Group tasks</w:t>
      </w:r>
      <w:bookmarkEnd w:id="15"/>
      <w:r>
        <w:t xml:space="preserve"> </w:t>
      </w:r>
    </w:p>
    <w:p w14:paraId="0A42763A" w14:textId="77777777" w:rsidR="00386600" w:rsidRDefault="00AC7464" w:rsidP="008E53CC">
      <w:r>
        <w:t xml:space="preserve">The tasks have been divided into 6 different </w:t>
      </w:r>
      <w:r w:rsidR="00C91CFD">
        <w:t>sections; these are as follows:</w:t>
      </w:r>
      <w:r w:rsidR="00386600">
        <w:t xml:space="preserve"> </w:t>
      </w:r>
    </w:p>
    <w:p w14:paraId="31C59C1D" w14:textId="469D4BCD" w:rsidR="00F62B5E" w:rsidRDefault="00386600" w:rsidP="008E53CC">
      <w:r>
        <w:t>Project management: Th</w:t>
      </w:r>
      <w:r w:rsidR="00A217CD">
        <w:t xml:space="preserve">e </w:t>
      </w:r>
      <w:r w:rsidR="00B71DCB">
        <w:t>includes overseeing the entirety of the project</w:t>
      </w:r>
      <w:r w:rsidR="00741CF6">
        <w:t xml:space="preserve"> and co-ordinating the members of the group and assisting group tasks where it is needed. Ensuring group cohesion is </w:t>
      </w:r>
      <w:r w:rsidR="00DF6141">
        <w:t>imperative to the team’s success</w:t>
      </w:r>
      <w:r w:rsidR="00345467">
        <w:t>;</w:t>
      </w:r>
      <w:r w:rsidR="00DF6141">
        <w:t xml:space="preserve"> with the project manager </w:t>
      </w:r>
      <w:r w:rsidR="00345467">
        <w:t xml:space="preserve">ensuring group morale is consistent and </w:t>
      </w:r>
      <w:r w:rsidR="002C24C3">
        <w:t xml:space="preserve">identifying potential risks to the team’s progress. </w:t>
      </w:r>
      <w:r w:rsidR="001773F0">
        <w:t xml:space="preserve">The project manager will also have to consider costs on a </w:t>
      </w:r>
      <w:r w:rsidR="008B7B82">
        <w:t>larger</w:t>
      </w:r>
      <w:r w:rsidR="001773F0">
        <w:t xml:space="preserve"> scale compared to the individual costs calculated by each team member</w:t>
      </w:r>
      <w:r w:rsidR="008B7B82">
        <w:t xml:space="preserve">. </w:t>
      </w:r>
      <w:r w:rsidR="00F62B5E">
        <w:t xml:space="preserve">Producing Gantt charts and mitigating wasted time is again imperative to the general success of the team’s project. </w:t>
      </w:r>
    </w:p>
    <w:p w14:paraId="70B9AF51" w14:textId="77777777" w:rsidR="00E05655" w:rsidRDefault="00F62B5E" w:rsidP="008E53CC">
      <w:r>
        <w:lastRenderedPageBreak/>
        <w:t xml:space="preserve">Aerodynamics Development: </w:t>
      </w:r>
      <w:r w:rsidR="003C4524">
        <w:t xml:space="preserve">The Aero development </w:t>
      </w:r>
      <w:r w:rsidR="00FC7D8B">
        <w:t xml:space="preserve">consists of learning different types of software in order </w:t>
      </w:r>
      <w:r w:rsidR="006F7AB7">
        <w:t xml:space="preserve">to provide a baseline of data for the Morgan Plus 4, designing the rear wing </w:t>
      </w:r>
      <w:r w:rsidR="00DC2DF5">
        <w:t>using research, theoretical knowledge and simulation data g</w:t>
      </w:r>
      <w:r w:rsidR="0064148C">
        <w:t xml:space="preserve">iven. </w:t>
      </w:r>
      <w:r w:rsidR="00637EC5">
        <w:t xml:space="preserve">A major task within the Aerodynamics development is </w:t>
      </w:r>
      <w:r w:rsidR="008C04D8">
        <w:t xml:space="preserve">producing iterations of the rear wing design </w:t>
      </w:r>
      <w:r w:rsidR="00FA74C1">
        <w:t>and distributing them to all the correct departments, this includes</w:t>
      </w:r>
      <w:r w:rsidR="00536840">
        <w:t xml:space="preserve"> </w:t>
      </w:r>
      <w:r w:rsidR="003C2646">
        <w:t>using the wind tunnel to test chosen wing profiles</w:t>
      </w:r>
      <w:r w:rsidR="008B64E6">
        <w:t xml:space="preserve"> to gather data that can then be relayed back to the team. Once these tasks have been done, the data gathered on the performance of the wing can them be given to manufacturing to produce a </w:t>
      </w:r>
      <w:r w:rsidR="00E05655">
        <w:t xml:space="preserve">final concept/prototype. </w:t>
      </w:r>
    </w:p>
    <w:p w14:paraId="53DB59D3" w14:textId="2C6465EA" w:rsidR="00E05655" w:rsidRDefault="00E05655" w:rsidP="008E53CC">
      <w:r>
        <w:t>Structural and Ma</w:t>
      </w:r>
      <w:r w:rsidR="008F25F3">
        <w:t xml:space="preserve">terials: </w:t>
      </w:r>
      <w:r w:rsidR="0085133E">
        <w:t xml:space="preserve">A major part of this department’s task include researching </w:t>
      </w:r>
      <w:r w:rsidR="00C637FA">
        <w:t xml:space="preserve">materials that can potentially be used and implemented into a wing design and producing a </w:t>
      </w:r>
      <w:r w:rsidR="005744B7">
        <w:t xml:space="preserve">mounting solution. Learning FEA (Finite Element Analysis) </w:t>
      </w:r>
      <w:r w:rsidR="00C65BDA">
        <w:t xml:space="preserve">is </w:t>
      </w:r>
      <w:r w:rsidR="00E076CE">
        <w:t>crucial</w:t>
      </w:r>
      <w:r w:rsidR="00C65BDA">
        <w:t xml:space="preserve"> as it will allow the department to view areas of weakness within the design concept </w:t>
      </w:r>
      <w:r w:rsidR="00E076CE">
        <w:t xml:space="preserve">and more accurately design a suitable solution to the task set for the group. </w:t>
      </w:r>
      <w:r w:rsidR="000C2328">
        <w:t xml:space="preserve">Once the areas of weakness have been identified, </w:t>
      </w:r>
      <w:r w:rsidR="0048398D">
        <w:t xml:space="preserve">practical solutions can then be applied into the structural design of the mounts and the wing concept itself. </w:t>
      </w:r>
    </w:p>
    <w:p w14:paraId="6CF202C9" w14:textId="6C869360" w:rsidR="0048398D" w:rsidRDefault="0048398D" w:rsidP="008E53CC">
      <w:r>
        <w:t xml:space="preserve">Control Systems and Mechatronics: </w:t>
      </w:r>
      <w:r w:rsidR="00DD591C">
        <w:t xml:space="preserve">This department will be </w:t>
      </w:r>
      <w:r w:rsidR="00C30B49">
        <w:t xml:space="preserve">responsible for conducting research into sufficient electrical systems that will control the actuation points </w:t>
      </w:r>
      <w:r w:rsidR="00956587">
        <w:t>for the rear wing</w:t>
      </w:r>
      <w:r w:rsidR="00E0545D">
        <w:t>,</w:t>
      </w:r>
      <w:r w:rsidR="00AA3016">
        <w:t xml:space="preserve"> communication to the other departments is critical as the </w:t>
      </w:r>
      <w:r w:rsidR="009C1169">
        <w:t xml:space="preserve">chosen </w:t>
      </w:r>
      <w:r w:rsidR="00AA3016">
        <w:t>mechatronics</w:t>
      </w:r>
      <w:r w:rsidR="004C5F65">
        <w:t xml:space="preserve"> need</w:t>
      </w:r>
      <w:r w:rsidR="00AA3016">
        <w:t xml:space="preserve"> to be implemented without impeding the chosen structural design concepts. </w:t>
      </w:r>
      <w:r w:rsidR="00FD40E6">
        <w:t xml:space="preserve">Research into Simulink and Matlab will enable the department to create sufficient code in order to control the design based off an initial </w:t>
      </w:r>
      <w:r w:rsidR="004C5F65">
        <w:t xml:space="preserve">singular input from a </w:t>
      </w:r>
      <w:r w:rsidR="001C5B32">
        <w:t>sensor</w:t>
      </w:r>
      <w:r w:rsidR="009C1169">
        <w:t xml:space="preserve">. </w:t>
      </w:r>
      <w:r w:rsidR="00EB5EAB">
        <w:t xml:space="preserve">Creating a working prototype of the electrical system and actuators using an Arduino board are critical </w:t>
      </w:r>
      <w:r w:rsidR="008C511E">
        <w:t>for the performance of this department. Once a sufficient system has been developed, it c</w:t>
      </w:r>
      <w:r w:rsidR="00FB43B1">
        <w:t>a</w:t>
      </w:r>
      <w:r w:rsidR="008C511E">
        <w:t xml:space="preserve">n then be </w:t>
      </w:r>
      <w:r w:rsidR="00FB43B1">
        <w:t>adjusted</w:t>
      </w:r>
      <w:r w:rsidR="008C511E">
        <w:t xml:space="preserve"> to </w:t>
      </w:r>
      <w:r w:rsidR="003D2E61">
        <w:t>regulate input f</w:t>
      </w:r>
      <w:r w:rsidR="0016790F">
        <w:t>ro</w:t>
      </w:r>
      <w:r w:rsidR="003D2E61">
        <w:t xml:space="preserve">m multiple sensors and allow the wing to be activated at multiple points </w:t>
      </w:r>
      <w:r w:rsidR="0047729E">
        <w:t>with the data gathered from the sensors around the car (A br</w:t>
      </w:r>
      <w:r w:rsidR="00EC3ECF">
        <w:t>ake</w:t>
      </w:r>
      <w:r w:rsidR="0047729E">
        <w:t xml:space="preserve"> pressure sensor would allow the wing to </w:t>
      </w:r>
      <w:r w:rsidR="00EC3ECF">
        <w:t>go vertical as an air brake for example).</w:t>
      </w:r>
    </w:p>
    <w:p w14:paraId="66640872" w14:textId="1CD847CD" w:rsidR="00FB43B1" w:rsidRDefault="00F35527" w:rsidP="008E53CC">
      <w:r>
        <w:t xml:space="preserve">Vehicle Dynamics: </w:t>
      </w:r>
      <w:r w:rsidR="00051D0B">
        <w:t xml:space="preserve">This department is primarily simulation based, using the </w:t>
      </w:r>
      <w:proofErr w:type="spellStart"/>
      <w:r w:rsidR="00051D0B">
        <w:t>OptimumLap</w:t>
      </w:r>
      <w:proofErr w:type="spellEnd"/>
      <w:r w:rsidR="00051D0B">
        <w:t xml:space="preserve"> software to</w:t>
      </w:r>
      <w:r w:rsidR="00DA4521">
        <w:t xml:space="preserve"> do initial simulation runs with</w:t>
      </w:r>
      <w:r w:rsidR="00051D0B">
        <w:t xml:space="preserve"> the Morgan Plus</w:t>
      </w:r>
      <w:r w:rsidR="001E7FC0">
        <w:t xml:space="preserve"> 4</w:t>
      </w:r>
      <w:r w:rsidR="00DA4521">
        <w:t xml:space="preserve">, once this baseline data has been analysed </w:t>
      </w:r>
      <w:r w:rsidR="00C3641B">
        <w:t xml:space="preserve">it can then be used to produce the performance data </w:t>
      </w:r>
      <w:r w:rsidR="00253EE8">
        <w:t xml:space="preserve">of the vehicle on the given tracks that have been simulated. </w:t>
      </w:r>
      <w:r w:rsidR="001E7FC0">
        <w:t xml:space="preserve"> </w:t>
      </w:r>
    </w:p>
    <w:p w14:paraId="67DB36EA" w14:textId="77777777" w:rsidR="00FB43B1" w:rsidRDefault="00FB43B1" w:rsidP="008E53CC"/>
    <w:p w14:paraId="2719CCA6" w14:textId="77777777" w:rsidR="00A24D2E" w:rsidRDefault="00B25D24" w:rsidP="008E53CC">
      <w:pPr>
        <w:rPr>
          <w:rFonts w:asciiTheme="majorHAnsi" w:eastAsiaTheme="majorEastAsia" w:hAnsiTheme="majorHAnsi" w:cstheme="majorBidi"/>
          <w:color w:val="2F5496" w:themeColor="accent1" w:themeShade="BF"/>
          <w:sz w:val="32"/>
          <w:szCs w:val="32"/>
        </w:rPr>
      </w:pPr>
      <w:r>
        <w:br w:type="page"/>
      </w:r>
    </w:p>
    <w:p w14:paraId="603CB670" w14:textId="67DBBD9A" w:rsidR="00455C82" w:rsidRDefault="00455C82" w:rsidP="00455C82">
      <w:pPr>
        <w:pStyle w:val="Caption"/>
        <w:keepNext/>
        <w:jc w:val="center"/>
      </w:pPr>
      <w:bookmarkStart w:id="16" w:name="_Toc182406858"/>
      <w:bookmarkStart w:id="17" w:name="_Toc182406875"/>
      <w:bookmarkStart w:id="18" w:name="_Toc182482135"/>
      <w:r>
        <w:lastRenderedPageBreak/>
        <w:t xml:space="preserve">Table </w:t>
      </w:r>
      <w:fldSimple w:instr=" SEQ Table \* ARABIC ">
        <w:r w:rsidR="0032224F">
          <w:rPr>
            <w:noProof/>
          </w:rPr>
          <w:t>3</w:t>
        </w:r>
      </w:fldSimple>
      <w:r>
        <w:t xml:space="preserve"> </w:t>
      </w:r>
      <w:r w:rsidRPr="00C142C3">
        <w:t>shows the tasks generated by the group with all the associated timings.</w:t>
      </w:r>
      <w:bookmarkEnd w:id="16"/>
      <w:bookmarkEnd w:id="17"/>
      <w:bookmarkEnd w:id="18"/>
    </w:p>
    <w:tbl>
      <w:tblPr>
        <w:tblpPr w:leftFromText="180" w:rightFromText="180" w:vertAnchor="page" w:horzAnchor="margin" w:tblpY="1945"/>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75"/>
        <w:gridCol w:w="1308"/>
        <w:gridCol w:w="1650"/>
        <w:gridCol w:w="1577"/>
      </w:tblGrid>
      <w:tr w:rsidR="00455C82" w:rsidRPr="00A24D2E" w14:paraId="5B72D5A7" w14:textId="77777777" w:rsidTr="00455C82">
        <w:trPr>
          <w:trHeight w:val="300"/>
        </w:trPr>
        <w:tc>
          <w:tcPr>
            <w:tcW w:w="4475" w:type="dxa"/>
            <w:tcBorders>
              <w:top w:val="single" w:sz="6" w:space="0" w:color="auto"/>
              <w:left w:val="single" w:sz="6" w:space="0" w:color="auto"/>
              <w:bottom w:val="single" w:sz="6" w:space="0" w:color="auto"/>
              <w:right w:val="single" w:sz="6" w:space="0" w:color="auto"/>
            </w:tcBorders>
            <w:shd w:val="clear" w:color="auto" w:fill="DAE9F7"/>
            <w:hideMark/>
          </w:tcPr>
          <w:p w14:paraId="4F8157D6" w14:textId="77777777" w:rsidR="00455C82" w:rsidRPr="00A24D2E" w:rsidRDefault="00455C82" w:rsidP="00455C82">
            <w:r w:rsidRPr="00A24D2E">
              <w:rPr>
                <w:b/>
                <w:bCs/>
              </w:rPr>
              <w:t>Group Tasks </w:t>
            </w:r>
            <w:r w:rsidRPr="00A24D2E">
              <w:t> </w:t>
            </w:r>
          </w:p>
        </w:tc>
        <w:tc>
          <w:tcPr>
            <w:tcW w:w="1308" w:type="dxa"/>
            <w:tcBorders>
              <w:top w:val="single" w:sz="6" w:space="0" w:color="auto"/>
              <w:left w:val="single" w:sz="6" w:space="0" w:color="auto"/>
              <w:bottom w:val="single" w:sz="6" w:space="0" w:color="auto"/>
              <w:right w:val="single" w:sz="6" w:space="0" w:color="auto"/>
            </w:tcBorders>
            <w:shd w:val="clear" w:color="auto" w:fill="DAE9F7"/>
            <w:hideMark/>
          </w:tcPr>
          <w:p w14:paraId="30139AF7" w14:textId="77777777" w:rsidR="00455C82" w:rsidRPr="00A24D2E" w:rsidRDefault="00455C82" w:rsidP="00455C82">
            <w:r w:rsidRPr="00A24D2E">
              <w:rPr>
                <w:b/>
                <w:bCs/>
              </w:rPr>
              <w:t>Duration</w:t>
            </w:r>
            <w:r w:rsidRPr="00A24D2E">
              <w:t> </w:t>
            </w:r>
          </w:p>
          <w:p w14:paraId="7B2CB09F" w14:textId="77777777" w:rsidR="00455C82" w:rsidRPr="00A24D2E" w:rsidRDefault="00455C82" w:rsidP="00455C82">
            <w:r w:rsidRPr="00A24D2E">
              <w:rPr>
                <w:b/>
                <w:bCs/>
              </w:rPr>
              <w:t>(Hours) </w:t>
            </w:r>
            <w:r w:rsidRPr="00A24D2E">
              <w:t> </w:t>
            </w:r>
          </w:p>
        </w:tc>
        <w:tc>
          <w:tcPr>
            <w:tcW w:w="1650" w:type="dxa"/>
            <w:tcBorders>
              <w:top w:val="single" w:sz="6" w:space="0" w:color="auto"/>
              <w:left w:val="single" w:sz="6" w:space="0" w:color="auto"/>
              <w:bottom w:val="single" w:sz="6" w:space="0" w:color="auto"/>
              <w:right w:val="single" w:sz="6" w:space="0" w:color="auto"/>
            </w:tcBorders>
            <w:shd w:val="clear" w:color="auto" w:fill="DAE9F7"/>
            <w:hideMark/>
          </w:tcPr>
          <w:p w14:paraId="7C80BB1E" w14:textId="77777777" w:rsidR="00455C82" w:rsidRPr="00A24D2E" w:rsidRDefault="00455C82" w:rsidP="00455C82">
            <w:r w:rsidRPr="00A24D2E">
              <w:rPr>
                <w:b/>
                <w:bCs/>
              </w:rPr>
              <w:t>Start Date </w:t>
            </w:r>
            <w:r w:rsidRPr="00A24D2E">
              <w:t> </w:t>
            </w:r>
          </w:p>
        </w:tc>
        <w:tc>
          <w:tcPr>
            <w:tcW w:w="1577" w:type="dxa"/>
            <w:tcBorders>
              <w:top w:val="single" w:sz="6" w:space="0" w:color="auto"/>
              <w:left w:val="single" w:sz="6" w:space="0" w:color="auto"/>
              <w:bottom w:val="single" w:sz="6" w:space="0" w:color="auto"/>
              <w:right w:val="single" w:sz="6" w:space="0" w:color="auto"/>
            </w:tcBorders>
            <w:shd w:val="clear" w:color="auto" w:fill="DAE9F7"/>
            <w:hideMark/>
          </w:tcPr>
          <w:p w14:paraId="71977BBC" w14:textId="77777777" w:rsidR="00455C82" w:rsidRPr="00A24D2E" w:rsidRDefault="00455C82" w:rsidP="00455C82">
            <w:r w:rsidRPr="00A24D2E">
              <w:rPr>
                <w:b/>
                <w:bCs/>
              </w:rPr>
              <w:t>Finish Date </w:t>
            </w:r>
            <w:r w:rsidRPr="00A24D2E">
              <w:t> </w:t>
            </w:r>
          </w:p>
        </w:tc>
      </w:tr>
      <w:tr w:rsidR="00455C82" w:rsidRPr="00A24D2E" w14:paraId="085B9F2D" w14:textId="77777777" w:rsidTr="00455C82">
        <w:trPr>
          <w:trHeight w:val="300"/>
        </w:trPr>
        <w:tc>
          <w:tcPr>
            <w:tcW w:w="4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7B5955" w14:textId="77777777" w:rsidR="00455C82" w:rsidRPr="00A24D2E" w:rsidRDefault="00455C82" w:rsidP="00455C82">
            <w:r w:rsidRPr="00A24D2E">
              <w:t>Allocating roles and responsibilities to each group member. </w:t>
            </w:r>
          </w:p>
        </w:tc>
        <w:tc>
          <w:tcPr>
            <w:tcW w:w="1308" w:type="dxa"/>
            <w:tcBorders>
              <w:top w:val="single" w:sz="6" w:space="0" w:color="auto"/>
              <w:left w:val="single" w:sz="6" w:space="0" w:color="auto"/>
              <w:bottom w:val="single" w:sz="6" w:space="0" w:color="auto"/>
              <w:right w:val="single" w:sz="6" w:space="0" w:color="auto"/>
            </w:tcBorders>
            <w:shd w:val="clear" w:color="auto" w:fill="auto"/>
            <w:hideMark/>
          </w:tcPr>
          <w:p w14:paraId="1A1F00C7" w14:textId="77777777" w:rsidR="00455C82" w:rsidRPr="00A24D2E" w:rsidRDefault="00455C82" w:rsidP="00455C82">
            <w:r w:rsidRPr="00A24D2E">
              <w:t>3  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326D7F2D" w14:textId="77777777" w:rsidR="00455C82" w:rsidRPr="00A24D2E" w:rsidRDefault="00455C82" w:rsidP="00455C82">
            <w:r w:rsidRPr="00A24D2E">
              <w:t>30/09/2024 </w:t>
            </w:r>
          </w:p>
        </w:tc>
        <w:tc>
          <w:tcPr>
            <w:tcW w:w="1577" w:type="dxa"/>
            <w:tcBorders>
              <w:top w:val="single" w:sz="6" w:space="0" w:color="auto"/>
              <w:left w:val="single" w:sz="6" w:space="0" w:color="auto"/>
              <w:bottom w:val="single" w:sz="6" w:space="0" w:color="auto"/>
              <w:right w:val="single" w:sz="6" w:space="0" w:color="auto"/>
            </w:tcBorders>
            <w:shd w:val="clear" w:color="auto" w:fill="auto"/>
            <w:hideMark/>
          </w:tcPr>
          <w:p w14:paraId="2DB4B39F" w14:textId="77777777" w:rsidR="00455C82" w:rsidRPr="00A24D2E" w:rsidRDefault="00455C82" w:rsidP="00455C82">
            <w:r w:rsidRPr="00A24D2E">
              <w:t>14/10/2024 </w:t>
            </w:r>
          </w:p>
        </w:tc>
      </w:tr>
      <w:tr w:rsidR="00455C82" w:rsidRPr="00A24D2E" w14:paraId="6B508055" w14:textId="77777777" w:rsidTr="00455C82">
        <w:trPr>
          <w:trHeight w:val="300"/>
        </w:trPr>
        <w:tc>
          <w:tcPr>
            <w:tcW w:w="4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F62E9B" w14:textId="77777777" w:rsidR="00455C82" w:rsidRPr="00A24D2E" w:rsidRDefault="00455C82" w:rsidP="00455C82">
            <w:r w:rsidRPr="00A24D2E">
              <w:t>Consolidate a communication platform to ensure all information associated with the project is conveyed accurately. </w:t>
            </w:r>
          </w:p>
        </w:tc>
        <w:tc>
          <w:tcPr>
            <w:tcW w:w="1308" w:type="dxa"/>
            <w:tcBorders>
              <w:top w:val="single" w:sz="6" w:space="0" w:color="auto"/>
              <w:left w:val="single" w:sz="6" w:space="0" w:color="auto"/>
              <w:bottom w:val="single" w:sz="6" w:space="0" w:color="auto"/>
              <w:right w:val="single" w:sz="6" w:space="0" w:color="auto"/>
            </w:tcBorders>
            <w:shd w:val="clear" w:color="auto" w:fill="auto"/>
            <w:hideMark/>
          </w:tcPr>
          <w:p w14:paraId="2866BF0F" w14:textId="77777777" w:rsidR="00455C82" w:rsidRPr="00A24D2E" w:rsidRDefault="00455C82" w:rsidP="00455C82">
            <w:r w:rsidRPr="00A24D2E">
              <w:t>3 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08BC789F" w14:textId="77777777" w:rsidR="00455C82" w:rsidRPr="00A24D2E" w:rsidRDefault="00455C82" w:rsidP="00455C82">
            <w:r w:rsidRPr="00A24D2E">
              <w:t>30/09/2024 </w:t>
            </w:r>
          </w:p>
        </w:tc>
        <w:tc>
          <w:tcPr>
            <w:tcW w:w="1577" w:type="dxa"/>
            <w:tcBorders>
              <w:top w:val="single" w:sz="6" w:space="0" w:color="auto"/>
              <w:left w:val="single" w:sz="6" w:space="0" w:color="auto"/>
              <w:bottom w:val="single" w:sz="6" w:space="0" w:color="auto"/>
              <w:right w:val="single" w:sz="6" w:space="0" w:color="auto"/>
            </w:tcBorders>
            <w:shd w:val="clear" w:color="auto" w:fill="auto"/>
            <w:hideMark/>
          </w:tcPr>
          <w:p w14:paraId="416C1AE4" w14:textId="77777777" w:rsidR="00455C82" w:rsidRPr="00A24D2E" w:rsidRDefault="00455C82" w:rsidP="00455C82">
            <w:r w:rsidRPr="00A24D2E">
              <w:t>4/10/2024 </w:t>
            </w:r>
          </w:p>
        </w:tc>
      </w:tr>
      <w:tr w:rsidR="00455C82" w:rsidRPr="00A24D2E" w14:paraId="60132C30" w14:textId="77777777" w:rsidTr="00455C82">
        <w:trPr>
          <w:trHeight w:val="300"/>
        </w:trPr>
        <w:tc>
          <w:tcPr>
            <w:tcW w:w="4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581F1D" w14:textId="77777777" w:rsidR="00455C82" w:rsidRPr="00A24D2E" w:rsidRDefault="00455C82" w:rsidP="00455C82">
            <w:r w:rsidRPr="00A24D2E">
              <w:t>Familiarising the group with the regulations associated with the project. </w:t>
            </w:r>
          </w:p>
        </w:tc>
        <w:tc>
          <w:tcPr>
            <w:tcW w:w="1308" w:type="dxa"/>
            <w:tcBorders>
              <w:top w:val="single" w:sz="6" w:space="0" w:color="auto"/>
              <w:left w:val="single" w:sz="6" w:space="0" w:color="auto"/>
              <w:bottom w:val="single" w:sz="6" w:space="0" w:color="auto"/>
              <w:right w:val="single" w:sz="6" w:space="0" w:color="auto"/>
            </w:tcBorders>
            <w:shd w:val="clear" w:color="auto" w:fill="auto"/>
            <w:hideMark/>
          </w:tcPr>
          <w:p w14:paraId="71AE541A" w14:textId="77777777" w:rsidR="00455C82" w:rsidRPr="00A24D2E" w:rsidRDefault="00455C82" w:rsidP="00455C82">
            <w:r w:rsidRPr="00A24D2E">
              <w:t>4 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47DD6EF8" w14:textId="77777777" w:rsidR="00455C82" w:rsidRPr="00A24D2E" w:rsidRDefault="00455C82" w:rsidP="00455C82">
            <w:r w:rsidRPr="00A24D2E">
              <w:t>7/10/2024 </w:t>
            </w:r>
          </w:p>
        </w:tc>
        <w:tc>
          <w:tcPr>
            <w:tcW w:w="1577" w:type="dxa"/>
            <w:tcBorders>
              <w:top w:val="single" w:sz="6" w:space="0" w:color="auto"/>
              <w:left w:val="single" w:sz="6" w:space="0" w:color="auto"/>
              <w:bottom w:val="single" w:sz="6" w:space="0" w:color="auto"/>
              <w:right w:val="single" w:sz="6" w:space="0" w:color="auto"/>
            </w:tcBorders>
            <w:shd w:val="clear" w:color="auto" w:fill="auto"/>
            <w:hideMark/>
          </w:tcPr>
          <w:p w14:paraId="14F6EDF2" w14:textId="77777777" w:rsidR="00455C82" w:rsidRPr="00A24D2E" w:rsidRDefault="00455C82" w:rsidP="00455C82">
            <w:r w:rsidRPr="00A24D2E">
              <w:t>21/10/2024 </w:t>
            </w:r>
          </w:p>
        </w:tc>
      </w:tr>
      <w:tr w:rsidR="00455C82" w:rsidRPr="00A24D2E" w14:paraId="1E075B64" w14:textId="77777777" w:rsidTr="00455C82">
        <w:trPr>
          <w:trHeight w:val="300"/>
        </w:trPr>
        <w:tc>
          <w:tcPr>
            <w:tcW w:w="4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930E05" w14:textId="77777777" w:rsidR="00455C82" w:rsidRPr="00A24D2E" w:rsidRDefault="00455C82" w:rsidP="00455C82">
            <w:r w:rsidRPr="00A24D2E">
              <w:t>Begin the initiation phase of the project. Using initial ideas begin producing a plan for different wing concepts and mounting solutions. </w:t>
            </w:r>
          </w:p>
          <w:p w14:paraId="568DB4D3" w14:textId="77777777" w:rsidR="00455C82" w:rsidRPr="00A24D2E" w:rsidRDefault="00455C82" w:rsidP="00455C82">
            <w:r w:rsidRPr="00A24D2E">
              <w:t> </w:t>
            </w:r>
          </w:p>
        </w:tc>
        <w:tc>
          <w:tcPr>
            <w:tcW w:w="1308" w:type="dxa"/>
            <w:tcBorders>
              <w:top w:val="single" w:sz="6" w:space="0" w:color="auto"/>
              <w:left w:val="single" w:sz="6" w:space="0" w:color="auto"/>
              <w:bottom w:val="single" w:sz="6" w:space="0" w:color="auto"/>
              <w:right w:val="single" w:sz="6" w:space="0" w:color="auto"/>
            </w:tcBorders>
            <w:shd w:val="clear" w:color="auto" w:fill="auto"/>
            <w:hideMark/>
          </w:tcPr>
          <w:p w14:paraId="155EE8C8" w14:textId="77777777" w:rsidR="00455C82" w:rsidRPr="00A24D2E" w:rsidRDefault="00455C82" w:rsidP="00455C82">
            <w:r w:rsidRPr="00A24D2E">
              <w:t>8 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75150A3C" w14:textId="77777777" w:rsidR="00455C82" w:rsidRPr="00A24D2E" w:rsidRDefault="00455C82" w:rsidP="00455C82">
            <w:r w:rsidRPr="00A24D2E">
              <w:t>21/10/2024 </w:t>
            </w:r>
          </w:p>
        </w:tc>
        <w:tc>
          <w:tcPr>
            <w:tcW w:w="1577" w:type="dxa"/>
            <w:tcBorders>
              <w:top w:val="single" w:sz="6" w:space="0" w:color="auto"/>
              <w:left w:val="single" w:sz="6" w:space="0" w:color="auto"/>
              <w:bottom w:val="single" w:sz="6" w:space="0" w:color="auto"/>
              <w:right w:val="single" w:sz="6" w:space="0" w:color="auto"/>
            </w:tcBorders>
            <w:shd w:val="clear" w:color="auto" w:fill="auto"/>
            <w:hideMark/>
          </w:tcPr>
          <w:p w14:paraId="433687DF" w14:textId="77777777" w:rsidR="00455C82" w:rsidRPr="00A24D2E" w:rsidRDefault="00455C82" w:rsidP="00455C82">
            <w:r w:rsidRPr="00A24D2E">
              <w:t>25/10/2024 </w:t>
            </w:r>
          </w:p>
        </w:tc>
      </w:tr>
      <w:tr w:rsidR="00455C82" w:rsidRPr="00A24D2E" w14:paraId="367AF929" w14:textId="77777777" w:rsidTr="00455C82">
        <w:trPr>
          <w:trHeight w:val="300"/>
        </w:trPr>
        <w:tc>
          <w:tcPr>
            <w:tcW w:w="4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49DBF4" w14:textId="77777777" w:rsidR="00455C82" w:rsidRPr="00A24D2E" w:rsidRDefault="00455C82" w:rsidP="00455C82">
            <w:r w:rsidRPr="00A24D2E">
              <w:t>All departments begin listing tasks involved with each specific role that need to be completed throughout the project. </w:t>
            </w:r>
          </w:p>
        </w:tc>
        <w:tc>
          <w:tcPr>
            <w:tcW w:w="1308" w:type="dxa"/>
            <w:tcBorders>
              <w:top w:val="single" w:sz="6" w:space="0" w:color="auto"/>
              <w:left w:val="single" w:sz="6" w:space="0" w:color="auto"/>
              <w:bottom w:val="single" w:sz="6" w:space="0" w:color="auto"/>
              <w:right w:val="single" w:sz="6" w:space="0" w:color="auto"/>
            </w:tcBorders>
            <w:shd w:val="clear" w:color="auto" w:fill="auto"/>
            <w:hideMark/>
          </w:tcPr>
          <w:p w14:paraId="7B87E432" w14:textId="77777777" w:rsidR="00455C82" w:rsidRPr="00A24D2E" w:rsidRDefault="00455C82" w:rsidP="00455C82">
            <w:r w:rsidRPr="00A24D2E">
              <w:t>8 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274A5A16" w14:textId="77777777" w:rsidR="00455C82" w:rsidRPr="00A24D2E" w:rsidRDefault="00455C82" w:rsidP="00455C82">
            <w:r w:rsidRPr="00A24D2E">
              <w:t>28/10/24 </w:t>
            </w:r>
          </w:p>
        </w:tc>
        <w:tc>
          <w:tcPr>
            <w:tcW w:w="1577" w:type="dxa"/>
            <w:tcBorders>
              <w:top w:val="single" w:sz="6" w:space="0" w:color="auto"/>
              <w:left w:val="single" w:sz="6" w:space="0" w:color="auto"/>
              <w:bottom w:val="single" w:sz="6" w:space="0" w:color="auto"/>
              <w:right w:val="single" w:sz="6" w:space="0" w:color="auto"/>
            </w:tcBorders>
            <w:shd w:val="clear" w:color="auto" w:fill="auto"/>
            <w:hideMark/>
          </w:tcPr>
          <w:p w14:paraId="6A6EC4A6" w14:textId="77777777" w:rsidR="00455C82" w:rsidRPr="00A24D2E" w:rsidRDefault="00455C82" w:rsidP="00455C82">
            <w:r w:rsidRPr="00A24D2E">
              <w:t>4/11/2024 </w:t>
            </w:r>
          </w:p>
        </w:tc>
      </w:tr>
      <w:tr w:rsidR="00455C82" w:rsidRPr="00A24D2E" w14:paraId="68EC0481" w14:textId="77777777" w:rsidTr="00455C82">
        <w:trPr>
          <w:trHeight w:val="300"/>
        </w:trPr>
        <w:tc>
          <w:tcPr>
            <w:tcW w:w="4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B5601B" w14:textId="77777777" w:rsidR="00455C82" w:rsidRPr="00A24D2E" w:rsidRDefault="00455C82" w:rsidP="00455C82">
            <w:r w:rsidRPr="00A24D2E">
              <w:t>Software related to each role (i.e. FEA, VI Grade and ANSYS). Begin the initiation process by generating ideas for each role. </w:t>
            </w:r>
          </w:p>
        </w:tc>
        <w:tc>
          <w:tcPr>
            <w:tcW w:w="1308" w:type="dxa"/>
            <w:tcBorders>
              <w:top w:val="single" w:sz="6" w:space="0" w:color="auto"/>
              <w:left w:val="single" w:sz="6" w:space="0" w:color="auto"/>
              <w:bottom w:val="single" w:sz="6" w:space="0" w:color="auto"/>
              <w:right w:val="single" w:sz="6" w:space="0" w:color="auto"/>
            </w:tcBorders>
            <w:shd w:val="clear" w:color="auto" w:fill="auto"/>
            <w:hideMark/>
          </w:tcPr>
          <w:p w14:paraId="1734A6DB" w14:textId="77777777" w:rsidR="00455C82" w:rsidRPr="00A24D2E" w:rsidRDefault="00455C82" w:rsidP="00455C82">
            <w:r w:rsidRPr="00A24D2E">
              <w:t>8-15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59F1D821" w14:textId="77777777" w:rsidR="00455C82" w:rsidRPr="00A24D2E" w:rsidRDefault="00455C82" w:rsidP="00455C82">
            <w:r w:rsidRPr="00A24D2E">
              <w:t>14/10/2024 </w:t>
            </w:r>
          </w:p>
        </w:tc>
        <w:tc>
          <w:tcPr>
            <w:tcW w:w="1577" w:type="dxa"/>
            <w:tcBorders>
              <w:top w:val="single" w:sz="6" w:space="0" w:color="auto"/>
              <w:left w:val="single" w:sz="6" w:space="0" w:color="auto"/>
              <w:bottom w:val="single" w:sz="6" w:space="0" w:color="auto"/>
              <w:right w:val="single" w:sz="6" w:space="0" w:color="auto"/>
            </w:tcBorders>
            <w:shd w:val="clear" w:color="auto" w:fill="auto"/>
            <w:hideMark/>
          </w:tcPr>
          <w:p w14:paraId="2DFD4926" w14:textId="77777777" w:rsidR="00455C82" w:rsidRPr="00A24D2E" w:rsidRDefault="00455C82" w:rsidP="00455C82">
            <w:r w:rsidRPr="00A24D2E">
              <w:t>4/11/2024-18/11/2024 </w:t>
            </w:r>
          </w:p>
        </w:tc>
      </w:tr>
      <w:tr w:rsidR="00455C82" w:rsidRPr="00A24D2E" w14:paraId="409032EA" w14:textId="77777777" w:rsidTr="00455C82">
        <w:trPr>
          <w:trHeight w:val="300"/>
        </w:trPr>
        <w:tc>
          <w:tcPr>
            <w:tcW w:w="4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75B090" w14:textId="77777777" w:rsidR="00455C82" w:rsidRPr="00A24D2E" w:rsidRDefault="00455C82" w:rsidP="00455C82">
            <w:r w:rsidRPr="00A24D2E">
              <w:t>Reconvene and discuss work and ideas completed by each department. Ensure that all ideas are considered. Summarise and discuss further the route/idea the group wants to develop towards. </w:t>
            </w:r>
          </w:p>
        </w:tc>
        <w:tc>
          <w:tcPr>
            <w:tcW w:w="1308" w:type="dxa"/>
            <w:tcBorders>
              <w:top w:val="single" w:sz="6" w:space="0" w:color="auto"/>
              <w:left w:val="single" w:sz="6" w:space="0" w:color="auto"/>
              <w:bottom w:val="single" w:sz="6" w:space="0" w:color="auto"/>
              <w:right w:val="single" w:sz="6" w:space="0" w:color="auto"/>
            </w:tcBorders>
            <w:shd w:val="clear" w:color="auto" w:fill="auto"/>
            <w:hideMark/>
          </w:tcPr>
          <w:p w14:paraId="5B036D23" w14:textId="77777777" w:rsidR="00455C82" w:rsidRPr="00A24D2E" w:rsidRDefault="00455C82" w:rsidP="00455C82">
            <w:r w:rsidRPr="00A24D2E">
              <w:t>8 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2D7EB5FA" w14:textId="77777777" w:rsidR="00455C82" w:rsidRPr="00A24D2E" w:rsidRDefault="00455C82" w:rsidP="00455C82">
            <w:r w:rsidRPr="00A24D2E">
              <w:t>18/11/2024 </w:t>
            </w:r>
          </w:p>
        </w:tc>
        <w:tc>
          <w:tcPr>
            <w:tcW w:w="1577" w:type="dxa"/>
            <w:tcBorders>
              <w:top w:val="single" w:sz="6" w:space="0" w:color="auto"/>
              <w:left w:val="single" w:sz="6" w:space="0" w:color="auto"/>
              <w:bottom w:val="single" w:sz="6" w:space="0" w:color="auto"/>
              <w:right w:val="single" w:sz="6" w:space="0" w:color="auto"/>
            </w:tcBorders>
            <w:shd w:val="clear" w:color="auto" w:fill="auto"/>
            <w:hideMark/>
          </w:tcPr>
          <w:p w14:paraId="7117FEA0" w14:textId="77777777" w:rsidR="00455C82" w:rsidRPr="00A24D2E" w:rsidRDefault="00455C82" w:rsidP="00455C82">
            <w:r w:rsidRPr="00A24D2E">
              <w:t>22/11/2024 </w:t>
            </w:r>
          </w:p>
        </w:tc>
      </w:tr>
      <w:tr w:rsidR="00455C82" w:rsidRPr="00A24D2E" w14:paraId="5C493E72" w14:textId="77777777" w:rsidTr="00455C82">
        <w:trPr>
          <w:trHeight w:val="300"/>
        </w:trPr>
        <w:tc>
          <w:tcPr>
            <w:tcW w:w="4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FE1F55" w14:textId="77777777" w:rsidR="00455C82" w:rsidRPr="00A24D2E" w:rsidRDefault="00455C82" w:rsidP="00455C82">
            <w:r w:rsidRPr="00A24D2E">
              <w:t>Each department produces work to be organised into a presentation for the interim VIVA. </w:t>
            </w:r>
          </w:p>
        </w:tc>
        <w:tc>
          <w:tcPr>
            <w:tcW w:w="1308" w:type="dxa"/>
            <w:tcBorders>
              <w:top w:val="single" w:sz="6" w:space="0" w:color="auto"/>
              <w:left w:val="single" w:sz="6" w:space="0" w:color="auto"/>
              <w:bottom w:val="single" w:sz="6" w:space="0" w:color="auto"/>
              <w:right w:val="single" w:sz="6" w:space="0" w:color="auto"/>
            </w:tcBorders>
            <w:shd w:val="clear" w:color="auto" w:fill="auto"/>
            <w:hideMark/>
          </w:tcPr>
          <w:p w14:paraId="0E050867" w14:textId="77777777" w:rsidR="00455C82" w:rsidRPr="00A24D2E" w:rsidRDefault="00455C82" w:rsidP="00455C82">
            <w:r w:rsidRPr="00A24D2E">
              <w:t>20 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72200918" w14:textId="77777777" w:rsidR="00455C82" w:rsidRPr="00A24D2E" w:rsidRDefault="00455C82" w:rsidP="00455C82">
            <w:r w:rsidRPr="00A24D2E">
              <w:t>25/11/2024 </w:t>
            </w:r>
          </w:p>
        </w:tc>
        <w:tc>
          <w:tcPr>
            <w:tcW w:w="1577" w:type="dxa"/>
            <w:tcBorders>
              <w:top w:val="single" w:sz="6" w:space="0" w:color="auto"/>
              <w:left w:val="single" w:sz="6" w:space="0" w:color="auto"/>
              <w:bottom w:val="single" w:sz="6" w:space="0" w:color="auto"/>
              <w:right w:val="single" w:sz="6" w:space="0" w:color="auto"/>
            </w:tcBorders>
            <w:shd w:val="clear" w:color="auto" w:fill="auto"/>
            <w:hideMark/>
          </w:tcPr>
          <w:p w14:paraId="5209C7F7" w14:textId="77777777" w:rsidR="00455C82" w:rsidRPr="00A24D2E" w:rsidRDefault="00455C82" w:rsidP="00455C82">
            <w:r w:rsidRPr="00A24D2E">
              <w:t>10/12/2024 </w:t>
            </w:r>
          </w:p>
        </w:tc>
      </w:tr>
      <w:tr w:rsidR="00455C82" w:rsidRPr="00A24D2E" w14:paraId="3E93C4F7" w14:textId="77777777" w:rsidTr="00455C82">
        <w:trPr>
          <w:trHeight w:val="300"/>
        </w:trPr>
        <w:tc>
          <w:tcPr>
            <w:tcW w:w="4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ED94F4" w14:textId="77777777" w:rsidR="00455C82" w:rsidRPr="00A24D2E" w:rsidRDefault="00455C82" w:rsidP="00455C82">
            <w:r w:rsidRPr="00A24D2E">
              <w:t>Evaluate and review all work completed prior to assignment and VIVA submission. </w:t>
            </w:r>
          </w:p>
        </w:tc>
        <w:tc>
          <w:tcPr>
            <w:tcW w:w="1308" w:type="dxa"/>
            <w:tcBorders>
              <w:top w:val="single" w:sz="6" w:space="0" w:color="auto"/>
              <w:left w:val="single" w:sz="6" w:space="0" w:color="auto"/>
              <w:bottom w:val="single" w:sz="6" w:space="0" w:color="auto"/>
              <w:right w:val="single" w:sz="6" w:space="0" w:color="auto"/>
            </w:tcBorders>
            <w:shd w:val="clear" w:color="auto" w:fill="auto"/>
            <w:hideMark/>
          </w:tcPr>
          <w:p w14:paraId="3577F995" w14:textId="77777777" w:rsidR="00455C82" w:rsidRPr="00A24D2E" w:rsidRDefault="00455C82" w:rsidP="00455C82">
            <w:r w:rsidRPr="00A24D2E">
              <w:t>20 </w:t>
            </w:r>
          </w:p>
          <w:p w14:paraId="56AE91A9" w14:textId="77777777" w:rsidR="00455C82" w:rsidRPr="00A24D2E" w:rsidRDefault="00455C82" w:rsidP="00455C82">
            <w:r w:rsidRPr="00A24D2E">
              <w:t>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0216DF1C" w14:textId="77777777" w:rsidR="00455C82" w:rsidRPr="00A24D2E" w:rsidRDefault="00455C82" w:rsidP="00455C82">
            <w:r w:rsidRPr="00A24D2E">
              <w:t>10/03/2025 </w:t>
            </w:r>
          </w:p>
          <w:p w14:paraId="4279D910" w14:textId="77777777" w:rsidR="00455C82" w:rsidRPr="00A24D2E" w:rsidRDefault="00455C82" w:rsidP="00455C82">
            <w:r w:rsidRPr="00A24D2E">
              <w:t> </w:t>
            </w:r>
          </w:p>
        </w:tc>
        <w:tc>
          <w:tcPr>
            <w:tcW w:w="1577" w:type="dxa"/>
            <w:tcBorders>
              <w:top w:val="single" w:sz="6" w:space="0" w:color="auto"/>
              <w:left w:val="single" w:sz="6" w:space="0" w:color="auto"/>
              <w:bottom w:val="single" w:sz="6" w:space="0" w:color="auto"/>
              <w:right w:val="single" w:sz="6" w:space="0" w:color="auto"/>
            </w:tcBorders>
            <w:shd w:val="clear" w:color="auto" w:fill="auto"/>
            <w:hideMark/>
          </w:tcPr>
          <w:p w14:paraId="578914E1" w14:textId="77777777" w:rsidR="00455C82" w:rsidRPr="00A24D2E" w:rsidRDefault="00455C82" w:rsidP="00455C82">
            <w:r w:rsidRPr="00A24D2E">
              <w:t>28/03/2025 </w:t>
            </w:r>
          </w:p>
          <w:p w14:paraId="40F2D2F5" w14:textId="77777777" w:rsidR="00455C82" w:rsidRPr="00A24D2E" w:rsidRDefault="00455C82" w:rsidP="00455C82">
            <w:r w:rsidRPr="00A24D2E">
              <w:t> </w:t>
            </w:r>
          </w:p>
        </w:tc>
      </w:tr>
      <w:tr w:rsidR="00455C82" w:rsidRPr="00A24D2E" w14:paraId="631FDE4A" w14:textId="77777777" w:rsidTr="00455C82">
        <w:trPr>
          <w:trHeight w:val="300"/>
        </w:trPr>
        <w:tc>
          <w:tcPr>
            <w:tcW w:w="4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F807E7" w14:textId="77777777" w:rsidR="00455C82" w:rsidRPr="00A24D2E" w:rsidRDefault="00455C82" w:rsidP="00455C82">
            <w:r w:rsidRPr="00A24D2E">
              <w:t>Pre-presentation meetings to ensure all aspects of the project are understood before the final VIVA and all departments have work presented. </w:t>
            </w:r>
          </w:p>
        </w:tc>
        <w:tc>
          <w:tcPr>
            <w:tcW w:w="1308" w:type="dxa"/>
            <w:tcBorders>
              <w:top w:val="single" w:sz="6" w:space="0" w:color="auto"/>
              <w:left w:val="single" w:sz="6" w:space="0" w:color="auto"/>
              <w:bottom w:val="single" w:sz="6" w:space="0" w:color="auto"/>
              <w:right w:val="single" w:sz="6" w:space="0" w:color="auto"/>
            </w:tcBorders>
            <w:shd w:val="clear" w:color="auto" w:fill="auto"/>
            <w:hideMark/>
          </w:tcPr>
          <w:p w14:paraId="57541065" w14:textId="77777777" w:rsidR="00455C82" w:rsidRPr="00A24D2E" w:rsidRDefault="00455C82" w:rsidP="00455C82">
            <w:r w:rsidRPr="00A24D2E">
              <w:t>20 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4F05C69C" w14:textId="77777777" w:rsidR="00455C82" w:rsidRPr="00A24D2E" w:rsidRDefault="00455C82" w:rsidP="00455C82">
            <w:r w:rsidRPr="00A24D2E">
              <w:t>17/03/2025 </w:t>
            </w:r>
          </w:p>
        </w:tc>
        <w:tc>
          <w:tcPr>
            <w:tcW w:w="1577" w:type="dxa"/>
            <w:tcBorders>
              <w:top w:val="single" w:sz="6" w:space="0" w:color="auto"/>
              <w:left w:val="single" w:sz="6" w:space="0" w:color="auto"/>
              <w:bottom w:val="single" w:sz="6" w:space="0" w:color="auto"/>
              <w:right w:val="single" w:sz="6" w:space="0" w:color="auto"/>
            </w:tcBorders>
            <w:shd w:val="clear" w:color="auto" w:fill="auto"/>
            <w:hideMark/>
          </w:tcPr>
          <w:p w14:paraId="2BA1394C" w14:textId="77777777" w:rsidR="00455C82" w:rsidRPr="00A24D2E" w:rsidRDefault="00455C82" w:rsidP="00455C82">
            <w:pPr>
              <w:keepNext/>
            </w:pPr>
            <w:r w:rsidRPr="00A24D2E">
              <w:t>30/03/2025 </w:t>
            </w:r>
          </w:p>
        </w:tc>
      </w:tr>
    </w:tbl>
    <w:p w14:paraId="4FCC95E4" w14:textId="46B8DB0F" w:rsidR="00B25D24" w:rsidRDefault="00B25D24" w:rsidP="00A24D2E">
      <w:pPr>
        <w:pStyle w:val="Caption"/>
        <w:jc w:val="center"/>
        <w:rPr>
          <w:rFonts w:asciiTheme="majorHAnsi" w:eastAsiaTheme="majorEastAsia" w:hAnsiTheme="majorHAnsi" w:cstheme="majorBidi"/>
          <w:color w:val="2F5496" w:themeColor="accent1" w:themeShade="BF"/>
          <w:sz w:val="32"/>
          <w:szCs w:val="32"/>
        </w:rPr>
      </w:pPr>
    </w:p>
    <w:p w14:paraId="1C136A80" w14:textId="77777777" w:rsidR="00A24D2E" w:rsidRDefault="00A24D2E" w:rsidP="008E53CC">
      <w:pPr>
        <w:rPr>
          <w:rFonts w:asciiTheme="majorHAnsi" w:eastAsiaTheme="majorEastAsia" w:hAnsiTheme="majorHAnsi" w:cstheme="majorBidi"/>
          <w:color w:val="2F5496" w:themeColor="accent1" w:themeShade="BF"/>
          <w:sz w:val="32"/>
          <w:szCs w:val="32"/>
        </w:rPr>
      </w:pPr>
    </w:p>
    <w:p w14:paraId="27BE7EB8" w14:textId="77777777" w:rsidR="00A24D2E" w:rsidRDefault="00A24D2E" w:rsidP="008E53CC">
      <w:pPr>
        <w:rPr>
          <w:rFonts w:asciiTheme="majorHAnsi" w:eastAsiaTheme="majorEastAsia" w:hAnsiTheme="majorHAnsi" w:cstheme="majorBidi"/>
          <w:color w:val="2F5496" w:themeColor="accent1" w:themeShade="BF"/>
          <w:sz w:val="32"/>
          <w:szCs w:val="32"/>
        </w:rPr>
      </w:pPr>
    </w:p>
    <w:p w14:paraId="3E0FD5B8" w14:textId="340DFC6B" w:rsidR="00B25D24" w:rsidRDefault="008D1223" w:rsidP="00301299">
      <w:pPr>
        <w:pStyle w:val="Heading1"/>
      </w:pPr>
      <w:bookmarkStart w:id="19" w:name="_Toc182472803"/>
      <w:r>
        <w:lastRenderedPageBreak/>
        <w:t>Individual tasks</w:t>
      </w:r>
      <w:bookmarkEnd w:id="19"/>
    </w:p>
    <w:p w14:paraId="0BDEF0B4" w14:textId="2B16213C" w:rsidR="006D6937" w:rsidRDefault="00082561" w:rsidP="00CD63BF">
      <w:r>
        <w:t xml:space="preserve">For my contribution to the group project, I have chosen to study further into electronics and mechatronics. This specialism will revolve around </w:t>
      </w:r>
      <w:r w:rsidR="00146937">
        <w:t>determining sufficient electrical systems to read the data given from multiple sensors</w:t>
      </w:r>
      <w:r w:rsidR="00AE01A3">
        <w:t>, a user interface and a working prototype of an actuation</w:t>
      </w:r>
      <w:r w:rsidR="00744183">
        <w:t xml:space="preserve"> systems.</w:t>
      </w:r>
    </w:p>
    <w:tbl>
      <w:tblPr>
        <w:tblpPr w:leftFromText="180" w:rightFromText="180" w:vertAnchor="text" w:horzAnchor="margin" w:tblpXSpec="center" w:tblpY="9"/>
        <w:tblW w:w="5942" w:type="pct"/>
        <w:tblLayout w:type="fixed"/>
        <w:tblLook w:val="04A0" w:firstRow="1" w:lastRow="0" w:firstColumn="1" w:lastColumn="0" w:noHBand="0" w:noVBand="1"/>
      </w:tblPr>
      <w:tblGrid>
        <w:gridCol w:w="3686"/>
        <w:gridCol w:w="992"/>
        <w:gridCol w:w="852"/>
        <w:gridCol w:w="849"/>
        <w:gridCol w:w="1133"/>
        <w:gridCol w:w="1178"/>
        <w:gridCol w:w="1800"/>
        <w:gridCol w:w="236"/>
      </w:tblGrid>
      <w:tr w:rsidR="00491BA4" w:rsidRPr="007E64F6" w14:paraId="69B525A2" w14:textId="77777777" w:rsidTr="00491BA4">
        <w:trPr>
          <w:gridAfter w:val="1"/>
          <w:wAfter w:w="110" w:type="pct"/>
          <w:trHeight w:val="450"/>
        </w:trPr>
        <w:tc>
          <w:tcPr>
            <w:tcW w:w="1718" w:type="pct"/>
            <w:vMerge w:val="restart"/>
            <w:tcBorders>
              <w:top w:val="nil"/>
              <w:left w:val="nil"/>
              <w:bottom w:val="nil"/>
              <w:right w:val="nil"/>
            </w:tcBorders>
            <w:shd w:val="clear" w:color="000000" w:fill="DAE9F8"/>
            <w:noWrap/>
            <w:vAlign w:val="center"/>
            <w:hideMark/>
          </w:tcPr>
          <w:p w14:paraId="2DB83915"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 xml:space="preserve">Task </w:t>
            </w:r>
          </w:p>
        </w:tc>
        <w:tc>
          <w:tcPr>
            <w:tcW w:w="462" w:type="pct"/>
            <w:vMerge w:val="restart"/>
            <w:tcBorders>
              <w:top w:val="nil"/>
              <w:left w:val="nil"/>
              <w:bottom w:val="nil"/>
              <w:right w:val="nil"/>
            </w:tcBorders>
            <w:shd w:val="clear" w:color="000000" w:fill="DAE9F8"/>
            <w:noWrap/>
            <w:vAlign w:val="center"/>
            <w:hideMark/>
          </w:tcPr>
          <w:p w14:paraId="0F72A82F"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Time Duration</w:t>
            </w:r>
          </w:p>
        </w:tc>
        <w:tc>
          <w:tcPr>
            <w:tcW w:w="397" w:type="pct"/>
            <w:vMerge w:val="restart"/>
            <w:tcBorders>
              <w:top w:val="nil"/>
              <w:left w:val="nil"/>
              <w:bottom w:val="nil"/>
              <w:right w:val="nil"/>
            </w:tcBorders>
            <w:shd w:val="clear" w:color="000000" w:fill="DAE9F8"/>
            <w:noWrap/>
            <w:vAlign w:val="center"/>
            <w:hideMark/>
          </w:tcPr>
          <w:p w14:paraId="3CAAC67A"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Time (</w:t>
            </w:r>
            <w:proofErr w:type="spellStart"/>
            <w:r w:rsidRPr="007E64F6">
              <w:rPr>
                <w:rFonts w:ascii="Aptos Narrow" w:eastAsia="Times New Roman" w:hAnsi="Aptos Narrow" w:cs="Times New Roman"/>
                <w:color w:val="000000"/>
                <w:lang w:eastAsia="en-GB"/>
              </w:rPr>
              <w:t>Opt</w:t>
            </w:r>
            <w:proofErr w:type="spellEnd"/>
            <w:r w:rsidRPr="007E64F6">
              <w:rPr>
                <w:rFonts w:ascii="Aptos Narrow" w:eastAsia="Times New Roman" w:hAnsi="Aptos Narrow" w:cs="Times New Roman"/>
                <w:color w:val="000000"/>
                <w:lang w:eastAsia="en-GB"/>
              </w:rPr>
              <w:t>)</w:t>
            </w:r>
          </w:p>
        </w:tc>
        <w:tc>
          <w:tcPr>
            <w:tcW w:w="396" w:type="pct"/>
            <w:vMerge w:val="restart"/>
            <w:tcBorders>
              <w:top w:val="nil"/>
              <w:left w:val="nil"/>
              <w:bottom w:val="nil"/>
              <w:right w:val="nil"/>
            </w:tcBorders>
            <w:shd w:val="clear" w:color="000000" w:fill="DAE9F8"/>
            <w:noWrap/>
            <w:vAlign w:val="center"/>
            <w:hideMark/>
          </w:tcPr>
          <w:p w14:paraId="7E8D0105"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Time (Pes)</w:t>
            </w:r>
          </w:p>
        </w:tc>
        <w:tc>
          <w:tcPr>
            <w:tcW w:w="528" w:type="pct"/>
            <w:vMerge w:val="restart"/>
            <w:tcBorders>
              <w:top w:val="nil"/>
              <w:left w:val="nil"/>
              <w:bottom w:val="nil"/>
              <w:right w:val="nil"/>
            </w:tcBorders>
            <w:shd w:val="clear" w:color="000000" w:fill="DAE9F8"/>
            <w:noWrap/>
            <w:vAlign w:val="center"/>
            <w:hideMark/>
          </w:tcPr>
          <w:p w14:paraId="026D20B2"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Start Date</w:t>
            </w:r>
          </w:p>
        </w:tc>
        <w:tc>
          <w:tcPr>
            <w:tcW w:w="549" w:type="pct"/>
            <w:vMerge w:val="restart"/>
            <w:tcBorders>
              <w:top w:val="nil"/>
              <w:left w:val="nil"/>
              <w:bottom w:val="nil"/>
              <w:right w:val="nil"/>
            </w:tcBorders>
            <w:shd w:val="clear" w:color="000000" w:fill="DAE9F8"/>
            <w:noWrap/>
            <w:vAlign w:val="center"/>
            <w:hideMark/>
          </w:tcPr>
          <w:p w14:paraId="2F8BF427"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Ideal End Date</w:t>
            </w:r>
          </w:p>
        </w:tc>
        <w:tc>
          <w:tcPr>
            <w:tcW w:w="839" w:type="pct"/>
            <w:vMerge w:val="restart"/>
            <w:tcBorders>
              <w:top w:val="nil"/>
              <w:left w:val="nil"/>
              <w:bottom w:val="nil"/>
              <w:right w:val="nil"/>
            </w:tcBorders>
            <w:shd w:val="clear" w:color="000000" w:fill="DAE9F8"/>
            <w:noWrap/>
            <w:vAlign w:val="center"/>
            <w:hideMark/>
          </w:tcPr>
          <w:p w14:paraId="27224B72"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Bill Of Materials</w:t>
            </w:r>
          </w:p>
        </w:tc>
      </w:tr>
      <w:tr w:rsidR="00491BA4" w:rsidRPr="007E64F6" w14:paraId="69DAA7BD" w14:textId="77777777" w:rsidTr="00491BA4">
        <w:trPr>
          <w:trHeight w:val="221"/>
        </w:trPr>
        <w:tc>
          <w:tcPr>
            <w:tcW w:w="1718" w:type="pct"/>
            <w:vMerge/>
            <w:tcBorders>
              <w:top w:val="nil"/>
              <w:left w:val="nil"/>
              <w:bottom w:val="nil"/>
              <w:right w:val="nil"/>
            </w:tcBorders>
            <w:vAlign w:val="center"/>
            <w:hideMark/>
          </w:tcPr>
          <w:p w14:paraId="6571B428"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vMerge/>
            <w:tcBorders>
              <w:top w:val="nil"/>
              <w:left w:val="nil"/>
              <w:bottom w:val="nil"/>
              <w:right w:val="nil"/>
            </w:tcBorders>
            <w:vAlign w:val="center"/>
            <w:hideMark/>
          </w:tcPr>
          <w:p w14:paraId="5619497B"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7" w:type="pct"/>
            <w:vMerge/>
            <w:tcBorders>
              <w:top w:val="nil"/>
              <w:left w:val="nil"/>
              <w:bottom w:val="nil"/>
              <w:right w:val="nil"/>
            </w:tcBorders>
            <w:vAlign w:val="center"/>
            <w:hideMark/>
          </w:tcPr>
          <w:p w14:paraId="2324E38E"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nil"/>
              <w:bottom w:val="nil"/>
              <w:right w:val="nil"/>
            </w:tcBorders>
            <w:vAlign w:val="center"/>
            <w:hideMark/>
          </w:tcPr>
          <w:p w14:paraId="593A7954"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nil"/>
              <w:bottom w:val="nil"/>
              <w:right w:val="nil"/>
            </w:tcBorders>
            <w:vAlign w:val="center"/>
            <w:hideMark/>
          </w:tcPr>
          <w:p w14:paraId="334D74F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nil"/>
              <w:bottom w:val="nil"/>
              <w:right w:val="nil"/>
            </w:tcBorders>
            <w:vAlign w:val="center"/>
            <w:hideMark/>
          </w:tcPr>
          <w:p w14:paraId="3D8C0AD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nil"/>
              <w:bottom w:val="nil"/>
              <w:right w:val="nil"/>
            </w:tcBorders>
            <w:vAlign w:val="center"/>
            <w:hideMark/>
          </w:tcPr>
          <w:p w14:paraId="4088599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tcBorders>
              <w:top w:val="nil"/>
              <w:left w:val="nil"/>
              <w:bottom w:val="nil"/>
              <w:right w:val="nil"/>
            </w:tcBorders>
            <w:shd w:val="clear" w:color="auto" w:fill="auto"/>
            <w:noWrap/>
            <w:vAlign w:val="bottom"/>
            <w:hideMark/>
          </w:tcPr>
          <w:p w14:paraId="49E1788D"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p>
        </w:tc>
      </w:tr>
      <w:tr w:rsidR="00491BA4" w:rsidRPr="007E64F6" w14:paraId="6A1B6076" w14:textId="77777777" w:rsidTr="00491BA4">
        <w:trPr>
          <w:trHeight w:val="305"/>
        </w:trPr>
        <w:tc>
          <w:tcPr>
            <w:tcW w:w="171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461FACB"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Gain an understanding of Matlab and Simulink software that can be used to control the electrical and mechatronic system</w:t>
            </w:r>
          </w:p>
        </w:tc>
        <w:tc>
          <w:tcPr>
            <w:tcW w:w="462" w:type="pct"/>
            <w:tcBorders>
              <w:top w:val="nil"/>
              <w:left w:val="nil"/>
              <w:bottom w:val="nil"/>
              <w:right w:val="nil"/>
            </w:tcBorders>
            <w:shd w:val="clear" w:color="000000" w:fill="FFC7CE"/>
            <w:noWrap/>
            <w:vAlign w:val="bottom"/>
            <w:hideMark/>
          </w:tcPr>
          <w:p w14:paraId="3DDEFE43" w14:textId="77777777" w:rsidR="00491BA4" w:rsidRPr="007E64F6" w:rsidRDefault="00491BA4" w:rsidP="00491BA4">
            <w:pPr>
              <w:spacing w:after="0" w:line="240" w:lineRule="auto"/>
              <w:jc w:val="right"/>
              <w:rPr>
                <w:rFonts w:ascii="Aptos Narrow" w:eastAsia="Times New Roman" w:hAnsi="Aptos Narrow" w:cs="Times New Roman"/>
                <w:color w:val="9C0006"/>
                <w:lang w:eastAsia="en-GB"/>
              </w:rPr>
            </w:pPr>
            <w:r w:rsidRPr="007E64F6">
              <w:rPr>
                <w:rFonts w:ascii="Aptos Narrow" w:eastAsia="Times New Roman" w:hAnsi="Aptos Narrow" w:cs="Times New Roman"/>
                <w:color w:val="9C0006"/>
                <w:lang w:eastAsia="en-GB"/>
              </w:rPr>
              <w:t>32</w:t>
            </w:r>
          </w:p>
        </w:tc>
        <w:tc>
          <w:tcPr>
            <w:tcW w:w="39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D12E1"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28</w:t>
            </w:r>
          </w:p>
        </w:tc>
        <w:tc>
          <w:tcPr>
            <w:tcW w:w="39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A009B"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29</w:t>
            </w:r>
          </w:p>
        </w:tc>
        <w:tc>
          <w:tcPr>
            <w:tcW w:w="52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5FCFE"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07/10/24</w:t>
            </w:r>
          </w:p>
        </w:tc>
        <w:tc>
          <w:tcPr>
            <w:tcW w:w="54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78F6F"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04/11/24</w:t>
            </w:r>
          </w:p>
        </w:tc>
        <w:tc>
          <w:tcPr>
            <w:tcW w:w="8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269C93"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Matlab + Simulink software - £800</w:t>
            </w:r>
          </w:p>
        </w:tc>
        <w:tc>
          <w:tcPr>
            <w:tcW w:w="110" w:type="pct"/>
            <w:vAlign w:val="center"/>
            <w:hideMark/>
          </w:tcPr>
          <w:p w14:paraId="415161A2"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2FC110C3" w14:textId="77777777" w:rsidTr="00491BA4">
        <w:trPr>
          <w:trHeight w:val="305"/>
        </w:trPr>
        <w:tc>
          <w:tcPr>
            <w:tcW w:w="1718" w:type="pct"/>
            <w:vMerge/>
            <w:tcBorders>
              <w:top w:val="single" w:sz="4" w:space="0" w:color="auto"/>
              <w:left w:val="single" w:sz="4" w:space="0" w:color="auto"/>
              <w:bottom w:val="single" w:sz="4" w:space="0" w:color="auto"/>
              <w:right w:val="single" w:sz="4" w:space="0" w:color="auto"/>
            </w:tcBorders>
            <w:vAlign w:val="center"/>
            <w:hideMark/>
          </w:tcPr>
          <w:p w14:paraId="375087A7"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FFEB9C"/>
            <w:noWrap/>
            <w:vAlign w:val="bottom"/>
            <w:hideMark/>
          </w:tcPr>
          <w:p w14:paraId="2770E404" w14:textId="77777777" w:rsidR="00491BA4" w:rsidRPr="007E64F6" w:rsidRDefault="00491BA4" w:rsidP="00491BA4">
            <w:pPr>
              <w:spacing w:after="0" w:line="240" w:lineRule="auto"/>
              <w:jc w:val="right"/>
              <w:rPr>
                <w:rFonts w:ascii="Aptos Narrow" w:eastAsia="Times New Roman" w:hAnsi="Aptos Narrow" w:cs="Times New Roman"/>
                <w:color w:val="9C5700"/>
                <w:lang w:eastAsia="en-GB"/>
              </w:rPr>
            </w:pPr>
            <w:r w:rsidRPr="007E64F6">
              <w:rPr>
                <w:rFonts w:ascii="Aptos Narrow" w:eastAsia="Times New Roman" w:hAnsi="Aptos Narrow" w:cs="Times New Roman"/>
                <w:color w:val="9C5700"/>
                <w:lang w:eastAsia="en-GB"/>
              </w:rPr>
              <w:t>28</w:t>
            </w:r>
          </w:p>
        </w:tc>
        <w:tc>
          <w:tcPr>
            <w:tcW w:w="397" w:type="pct"/>
            <w:vMerge/>
            <w:tcBorders>
              <w:top w:val="single" w:sz="4" w:space="0" w:color="auto"/>
              <w:left w:val="single" w:sz="4" w:space="0" w:color="auto"/>
              <w:bottom w:val="single" w:sz="4" w:space="0" w:color="auto"/>
              <w:right w:val="single" w:sz="4" w:space="0" w:color="auto"/>
            </w:tcBorders>
            <w:vAlign w:val="center"/>
            <w:hideMark/>
          </w:tcPr>
          <w:p w14:paraId="30E838D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single" w:sz="4" w:space="0" w:color="auto"/>
              <w:left w:val="single" w:sz="4" w:space="0" w:color="auto"/>
              <w:bottom w:val="single" w:sz="4" w:space="0" w:color="auto"/>
              <w:right w:val="single" w:sz="4" w:space="0" w:color="auto"/>
            </w:tcBorders>
            <w:vAlign w:val="center"/>
            <w:hideMark/>
          </w:tcPr>
          <w:p w14:paraId="57D912E0"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single" w:sz="4" w:space="0" w:color="auto"/>
              <w:left w:val="single" w:sz="4" w:space="0" w:color="auto"/>
              <w:bottom w:val="single" w:sz="4" w:space="0" w:color="auto"/>
              <w:right w:val="single" w:sz="4" w:space="0" w:color="auto"/>
            </w:tcBorders>
            <w:vAlign w:val="center"/>
            <w:hideMark/>
          </w:tcPr>
          <w:p w14:paraId="3DB610DD"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single" w:sz="4" w:space="0" w:color="auto"/>
              <w:left w:val="single" w:sz="4" w:space="0" w:color="auto"/>
              <w:bottom w:val="single" w:sz="4" w:space="0" w:color="auto"/>
              <w:right w:val="single" w:sz="4" w:space="0" w:color="auto"/>
            </w:tcBorders>
            <w:vAlign w:val="center"/>
            <w:hideMark/>
          </w:tcPr>
          <w:p w14:paraId="0CB1C0EF"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single" w:sz="4" w:space="0" w:color="auto"/>
              <w:left w:val="single" w:sz="4" w:space="0" w:color="auto"/>
              <w:bottom w:val="single" w:sz="4" w:space="0" w:color="auto"/>
              <w:right w:val="single" w:sz="4" w:space="0" w:color="auto"/>
            </w:tcBorders>
            <w:vAlign w:val="center"/>
            <w:hideMark/>
          </w:tcPr>
          <w:p w14:paraId="1A4351B7"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23A2987F"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2F773546" w14:textId="77777777" w:rsidTr="00491BA4">
        <w:trPr>
          <w:trHeight w:val="536"/>
        </w:trPr>
        <w:tc>
          <w:tcPr>
            <w:tcW w:w="1718" w:type="pct"/>
            <w:vMerge/>
            <w:tcBorders>
              <w:top w:val="single" w:sz="4" w:space="0" w:color="auto"/>
              <w:left w:val="single" w:sz="4" w:space="0" w:color="auto"/>
              <w:bottom w:val="single" w:sz="4" w:space="0" w:color="auto"/>
              <w:right w:val="single" w:sz="4" w:space="0" w:color="auto"/>
            </w:tcBorders>
            <w:vAlign w:val="center"/>
            <w:hideMark/>
          </w:tcPr>
          <w:p w14:paraId="1CACCD67"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C6EFCE"/>
            <w:noWrap/>
            <w:vAlign w:val="bottom"/>
            <w:hideMark/>
          </w:tcPr>
          <w:p w14:paraId="2C50A39D" w14:textId="77777777" w:rsidR="00491BA4" w:rsidRPr="007E64F6" w:rsidRDefault="00491BA4" w:rsidP="00491BA4">
            <w:pPr>
              <w:spacing w:after="0" w:line="240" w:lineRule="auto"/>
              <w:jc w:val="right"/>
              <w:rPr>
                <w:rFonts w:ascii="Aptos Narrow" w:eastAsia="Times New Roman" w:hAnsi="Aptos Narrow" w:cs="Times New Roman"/>
                <w:color w:val="006100"/>
                <w:lang w:eastAsia="en-GB"/>
              </w:rPr>
            </w:pPr>
            <w:r w:rsidRPr="007E64F6">
              <w:rPr>
                <w:rFonts w:ascii="Aptos Narrow" w:eastAsia="Times New Roman" w:hAnsi="Aptos Narrow" w:cs="Times New Roman"/>
                <w:color w:val="006100"/>
                <w:lang w:eastAsia="en-GB"/>
              </w:rPr>
              <w:t>25</w:t>
            </w:r>
          </w:p>
        </w:tc>
        <w:tc>
          <w:tcPr>
            <w:tcW w:w="397" w:type="pct"/>
            <w:vMerge/>
            <w:tcBorders>
              <w:top w:val="single" w:sz="4" w:space="0" w:color="auto"/>
              <w:left w:val="single" w:sz="4" w:space="0" w:color="auto"/>
              <w:bottom w:val="single" w:sz="4" w:space="0" w:color="auto"/>
              <w:right w:val="single" w:sz="4" w:space="0" w:color="auto"/>
            </w:tcBorders>
            <w:vAlign w:val="center"/>
            <w:hideMark/>
          </w:tcPr>
          <w:p w14:paraId="2CA1848B"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single" w:sz="4" w:space="0" w:color="auto"/>
              <w:left w:val="single" w:sz="4" w:space="0" w:color="auto"/>
              <w:bottom w:val="single" w:sz="4" w:space="0" w:color="auto"/>
              <w:right w:val="single" w:sz="4" w:space="0" w:color="auto"/>
            </w:tcBorders>
            <w:vAlign w:val="center"/>
            <w:hideMark/>
          </w:tcPr>
          <w:p w14:paraId="4B669F6A"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single" w:sz="4" w:space="0" w:color="auto"/>
              <w:left w:val="single" w:sz="4" w:space="0" w:color="auto"/>
              <w:bottom w:val="single" w:sz="4" w:space="0" w:color="auto"/>
              <w:right w:val="single" w:sz="4" w:space="0" w:color="auto"/>
            </w:tcBorders>
            <w:vAlign w:val="center"/>
            <w:hideMark/>
          </w:tcPr>
          <w:p w14:paraId="3AFE73F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single" w:sz="4" w:space="0" w:color="auto"/>
              <w:left w:val="single" w:sz="4" w:space="0" w:color="auto"/>
              <w:bottom w:val="single" w:sz="4" w:space="0" w:color="auto"/>
              <w:right w:val="single" w:sz="4" w:space="0" w:color="auto"/>
            </w:tcBorders>
            <w:vAlign w:val="center"/>
            <w:hideMark/>
          </w:tcPr>
          <w:p w14:paraId="4EB35EA9"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single" w:sz="4" w:space="0" w:color="auto"/>
              <w:left w:val="single" w:sz="4" w:space="0" w:color="auto"/>
              <w:bottom w:val="single" w:sz="4" w:space="0" w:color="auto"/>
              <w:right w:val="single" w:sz="4" w:space="0" w:color="auto"/>
            </w:tcBorders>
            <w:vAlign w:val="center"/>
            <w:hideMark/>
          </w:tcPr>
          <w:p w14:paraId="52435F5F"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7DAEA184"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517A6A38" w14:textId="77777777" w:rsidTr="00491BA4">
        <w:trPr>
          <w:trHeight w:val="221"/>
        </w:trPr>
        <w:tc>
          <w:tcPr>
            <w:tcW w:w="1718" w:type="pct"/>
            <w:vMerge w:val="restart"/>
            <w:tcBorders>
              <w:top w:val="nil"/>
              <w:left w:val="single" w:sz="4" w:space="0" w:color="auto"/>
              <w:bottom w:val="single" w:sz="4" w:space="0" w:color="auto"/>
              <w:right w:val="single" w:sz="4" w:space="0" w:color="auto"/>
            </w:tcBorders>
            <w:shd w:val="clear" w:color="auto" w:fill="auto"/>
            <w:vAlign w:val="center"/>
            <w:hideMark/>
          </w:tcPr>
          <w:p w14:paraId="0B437CB3"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Research into appropriate Mechatronics and confirm the most suitable</w:t>
            </w:r>
          </w:p>
        </w:tc>
        <w:tc>
          <w:tcPr>
            <w:tcW w:w="462" w:type="pct"/>
            <w:tcBorders>
              <w:top w:val="nil"/>
              <w:left w:val="nil"/>
              <w:bottom w:val="nil"/>
              <w:right w:val="nil"/>
            </w:tcBorders>
            <w:shd w:val="clear" w:color="000000" w:fill="FFC7CE"/>
            <w:noWrap/>
            <w:vAlign w:val="bottom"/>
            <w:hideMark/>
          </w:tcPr>
          <w:p w14:paraId="37139055" w14:textId="77777777" w:rsidR="00491BA4" w:rsidRPr="007E64F6" w:rsidRDefault="00491BA4" w:rsidP="00491BA4">
            <w:pPr>
              <w:spacing w:after="0" w:line="240" w:lineRule="auto"/>
              <w:jc w:val="right"/>
              <w:rPr>
                <w:rFonts w:ascii="Aptos Narrow" w:eastAsia="Times New Roman" w:hAnsi="Aptos Narrow" w:cs="Times New Roman"/>
                <w:color w:val="9C0006"/>
                <w:lang w:eastAsia="en-GB"/>
              </w:rPr>
            </w:pPr>
            <w:r w:rsidRPr="007E64F6">
              <w:rPr>
                <w:rFonts w:ascii="Aptos Narrow" w:eastAsia="Times New Roman" w:hAnsi="Aptos Narrow" w:cs="Times New Roman"/>
                <w:color w:val="9C0006"/>
                <w:lang w:eastAsia="en-GB"/>
              </w:rPr>
              <w:t>40</w:t>
            </w:r>
          </w:p>
        </w:tc>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494D44A"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36</w:t>
            </w:r>
          </w:p>
        </w:tc>
        <w:tc>
          <w:tcPr>
            <w:tcW w:w="3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CA0D254"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37</w:t>
            </w:r>
          </w:p>
        </w:tc>
        <w:tc>
          <w:tcPr>
            <w:tcW w:w="52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0B1CA3E"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14/10/24</w:t>
            </w:r>
          </w:p>
        </w:tc>
        <w:tc>
          <w:tcPr>
            <w:tcW w:w="54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FA86B50"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18/11/24</w:t>
            </w:r>
          </w:p>
        </w:tc>
        <w:tc>
          <w:tcPr>
            <w:tcW w:w="83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B29BE24"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Laptop - £750</w:t>
            </w:r>
          </w:p>
        </w:tc>
        <w:tc>
          <w:tcPr>
            <w:tcW w:w="110" w:type="pct"/>
            <w:vAlign w:val="center"/>
            <w:hideMark/>
          </w:tcPr>
          <w:p w14:paraId="6B70625D"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1F68C367"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6049B77D"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FFEB9C"/>
            <w:noWrap/>
            <w:vAlign w:val="bottom"/>
            <w:hideMark/>
          </w:tcPr>
          <w:p w14:paraId="07112BC0" w14:textId="77777777" w:rsidR="00491BA4" w:rsidRPr="007E64F6" w:rsidRDefault="00491BA4" w:rsidP="00491BA4">
            <w:pPr>
              <w:spacing w:after="0" w:line="240" w:lineRule="auto"/>
              <w:jc w:val="right"/>
              <w:rPr>
                <w:rFonts w:ascii="Aptos Narrow" w:eastAsia="Times New Roman" w:hAnsi="Aptos Narrow" w:cs="Times New Roman"/>
                <w:color w:val="9C5700"/>
                <w:lang w:eastAsia="en-GB"/>
              </w:rPr>
            </w:pPr>
            <w:r w:rsidRPr="007E64F6">
              <w:rPr>
                <w:rFonts w:ascii="Aptos Narrow" w:eastAsia="Times New Roman" w:hAnsi="Aptos Narrow" w:cs="Times New Roman"/>
                <w:color w:val="9C5700"/>
                <w:lang w:eastAsia="en-GB"/>
              </w:rPr>
              <w:t>36</w:t>
            </w:r>
          </w:p>
        </w:tc>
        <w:tc>
          <w:tcPr>
            <w:tcW w:w="397" w:type="pct"/>
            <w:vMerge/>
            <w:tcBorders>
              <w:top w:val="nil"/>
              <w:left w:val="single" w:sz="4" w:space="0" w:color="auto"/>
              <w:bottom w:val="single" w:sz="4" w:space="0" w:color="auto"/>
              <w:right w:val="single" w:sz="4" w:space="0" w:color="auto"/>
            </w:tcBorders>
            <w:vAlign w:val="center"/>
            <w:hideMark/>
          </w:tcPr>
          <w:p w14:paraId="38C82976"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71EB5CFF"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6D5B8743"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6B61137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0633CADE"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0BFA6105"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63529E86"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111CFDF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C6EFCE"/>
            <w:noWrap/>
            <w:vAlign w:val="bottom"/>
            <w:hideMark/>
          </w:tcPr>
          <w:p w14:paraId="2046D0E2" w14:textId="77777777" w:rsidR="00491BA4" w:rsidRPr="007E64F6" w:rsidRDefault="00491BA4" w:rsidP="00491BA4">
            <w:pPr>
              <w:spacing w:after="0" w:line="240" w:lineRule="auto"/>
              <w:jc w:val="right"/>
              <w:rPr>
                <w:rFonts w:ascii="Aptos Narrow" w:eastAsia="Times New Roman" w:hAnsi="Aptos Narrow" w:cs="Times New Roman"/>
                <w:color w:val="006100"/>
                <w:lang w:eastAsia="en-GB"/>
              </w:rPr>
            </w:pPr>
            <w:r w:rsidRPr="007E64F6">
              <w:rPr>
                <w:rFonts w:ascii="Aptos Narrow" w:eastAsia="Times New Roman" w:hAnsi="Aptos Narrow" w:cs="Times New Roman"/>
                <w:color w:val="006100"/>
                <w:lang w:eastAsia="en-GB"/>
              </w:rPr>
              <w:t>32</w:t>
            </w:r>
          </w:p>
        </w:tc>
        <w:tc>
          <w:tcPr>
            <w:tcW w:w="397" w:type="pct"/>
            <w:vMerge/>
            <w:tcBorders>
              <w:top w:val="nil"/>
              <w:left w:val="single" w:sz="4" w:space="0" w:color="auto"/>
              <w:bottom w:val="single" w:sz="4" w:space="0" w:color="auto"/>
              <w:right w:val="single" w:sz="4" w:space="0" w:color="auto"/>
            </w:tcBorders>
            <w:vAlign w:val="center"/>
            <w:hideMark/>
          </w:tcPr>
          <w:p w14:paraId="57C828C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34D0F006"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4E94E394"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40EB96F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290B07F4"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273CD20A"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0CE5078A" w14:textId="77777777" w:rsidTr="00491BA4">
        <w:trPr>
          <w:trHeight w:val="221"/>
        </w:trPr>
        <w:tc>
          <w:tcPr>
            <w:tcW w:w="1718" w:type="pct"/>
            <w:vMerge w:val="restart"/>
            <w:tcBorders>
              <w:top w:val="nil"/>
              <w:left w:val="single" w:sz="4" w:space="0" w:color="auto"/>
              <w:bottom w:val="single" w:sz="4" w:space="0" w:color="auto"/>
              <w:right w:val="single" w:sz="4" w:space="0" w:color="auto"/>
            </w:tcBorders>
            <w:shd w:val="clear" w:color="auto" w:fill="auto"/>
            <w:vAlign w:val="center"/>
            <w:hideMark/>
          </w:tcPr>
          <w:p w14:paraId="73987329"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 xml:space="preserve">Produce Initial VIVA presentation section </w:t>
            </w:r>
          </w:p>
        </w:tc>
        <w:tc>
          <w:tcPr>
            <w:tcW w:w="462" w:type="pct"/>
            <w:tcBorders>
              <w:top w:val="nil"/>
              <w:left w:val="nil"/>
              <w:bottom w:val="nil"/>
              <w:right w:val="nil"/>
            </w:tcBorders>
            <w:shd w:val="clear" w:color="000000" w:fill="FFC7CE"/>
            <w:noWrap/>
            <w:vAlign w:val="bottom"/>
            <w:hideMark/>
          </w:tcPr>
          <w:p w14:paraId="3A86EF18" w14:textId="77777777" w:rsidR="00491BA4" w:rsidRPr="007E64F6" w:rsidRDefault="00491BA4" w:rsidP="00491BA4">
            <w:pPr>
              <w:spacing w:after="0" w:line="240" w:lineRule="auto"/>
              <w:jc w:val="right"/>
              <w:rPr>
                <w:rFonts w:ascii="Aptos Narrow" w:eastAsia="Times New Roman" w:hAnsi="Aptos Narrow" w:cs="Times New Roman"/>
                <w:color w:val="9C0006"/>
                <w:lang w:eastAsia="en-GB"/>
              </w:rPr>
            </w:pPr>
            <w:r w:rsidRPr="007E64F6">
              <w:rPr>
                <w:rFonts w:ascii="Aptos Narrow" w:eastAsia="Times New Roman" w:hAnsi="Aptos Narrow" w:cs="Times New Roman"/>
                <w:color w:val="9C0006"/>
                <w:lang w:eastAsia="en-GB"/>
              </w:rPr>
              <w:t>10</w:t>
            </w:r>
          </w:p>
        </w:tc>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58F47A7"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7</w:t>
            </w:r>
          </w:p>
        </w:tc>
        <w:tc>
          <w:tcPr>
            <w:tcW w:w="3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4BCCD00"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8</w:t>
            </w:r>
          </w:p>
        </w:tc>
        <w:tc>
          <w:tcPr>
            <w:tcW w:w="52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A115218"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07/10/24</w:t>
            </w:r>
          </w:p>
        </w:tc>
        <w:tc>
          <w:tcPr>
            <w:tcW w:w="54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5871513"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06/12/24</w:t>
            </w:r>
          </w:p>
        </w:tc>
        <w:tc>
          <w:tcPr>
            <w:tcW w:w="839" w:type="pct"/>
            <w:vMerge w:val="restart"/>
            <w:tcBorders>
              <w:top w:val="nil"/>
              <w:left w:val="single" w:sz="4" w:space="0" w:color="auto"/>
              <w:bottom w:val="single" w:sz="4" w:space="0" w:color="auto"/>
              <w:right w:val="single" w:sz="4" w:space="0" w:color="auto"/>
            </w:tcBorders>
            <w:shd w:val="clear" w:color="auto" w:fill="auto"/>
            <w:vAlign w:val="center"/>
            <w:hideMark/>
          </w:tcPr>
          <w:p w14:paraId="4A402FC7"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Microsoft 365 License - £60</w:t>
            </w:r>
          </w:p>
        </w:tc>
        <w:tc>
          <w:tcPr>
            <w:tcW w:w="110" w:type="pct"/>
            <w:vAlign w:val="center"/>
            <w:hideMark/>
          </w:tcPr>
          <w:p w14:paraId="1B75AFC6"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4A6DAF86"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495EECFC"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FFEB9C"/>
            <w:noWrap/>
            <w:vAlign w:val="bottom"/>
            <w:hideMark/>
          </w:tcPr>
          <w:p w14:paraId="59B64DB2" w14:textId="77777777" w:rsidR="00491BA4" w:rsidRPr="007E64F6" w:rsidRDefault="00491BA4" w:rsidP="00491BA4">
            <w:pPr>
              <w:spacing w:after="0" w:line="240" w:lineRule="auto"/>
              <w:jc w:val="right"/>
              <w:rPr>
                <w:rFonts w:ascii="Aptos Narrow" w:eastAsia="Times New Roman" w:hAnsi="Aptos Narrow" w:cs="Times New Roman"/>
                <w:color w:val="9C5700"/>
                <w:lang w:eastAsia="en-GB"/>
              </w:rPr>
            </w:pPr>
            <w:r w:rsidRPr="007E64F6">
              <w:rPr>
                <w:rFonts w:ascii="Aptos Narrow" w:eastAsia="Times New Roman" w:hAnsi="Aptos Narrow" w:cs="Times New Roman"/>
                <w:color w:val="9C5700"/>
                <w:lang w:eastAsia="en-GB"/>
              </w:rPr>
              <w:t>7</w:t>
            </w:r>
          </w:p>
        </w:tc>
        <w:tc>
          <w:tcPr>
            <w:tcW w:w="397" w:type="pct"/>
            <w:vMerge/>
            <w:tcBorders>
              <w:top w:val="nil"/>
              <w:left w:val="single" w:sz="4" w:space="0" w:color="auto"/>
              <w:bottom w:val="single" w:sz="4" w:space="0" w:color="auto"/>
              <w:right w:val="single" w:sz="4" w:space="0" w:color="auto"/>
            </w:tcBorders>
            <w:vAlign w:val="center"/>
            <w:hideMark/>
          </w:tcPr>
          <w:p w14:paraId="41CF90D0"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52F34BA9"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5AAA72E7"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5806DFF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1ACAA44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6B0C1AD1"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02628A5D"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6CF37B39"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C6EFCE"/>
            <w:noWrap/>
            <w:vAlign w:val="bottom"/>
            <w:hideMark/>
          </w:tcPr>
          <w:p w14:paraId="53CB27DA" w14:textId="77777777" w:rsidR="00491BA4" w:rsidRPr="007E64F6" w:rsidRDefault="00491BA4" w:rsidP="00491BA4">
            <w:pPr>
              <w:spacing w:after="0" w:line="240" w:lineRule="auto"/>
              <w:jc w:val="right"/>
              <w:rPr>
                <w:rFonts w:ascii="Aptos Narrow" w:eastAsia="Times New Roman" w:hAnsi="Aptos Narrow" w:cs="Times New Roman"/>
                <w:color w:val="006100"/>
                <w:lang w:eastAsia="en-GB"/>
              </w:rPr>
            </w:pPr>
            <w:r w:rsidRPr="007E64F6">
              <w:rPr>
                <w:rFonts w:ascii="Aptos Narrow" w:eastAsia="Times New Roman" w:hAnsi="Aptos Narrow" w:cs="Times New Roman"/>
                <w:color w:val="006100"/>
                <w:lang w:eastAsia="en-GB"/>
              </w:rPr>
              <w:t>5</w:t>
            </w:r>
          </w:p>
        </w:tc>
        <w:tc>
          <w:tcPr>
            <w:tcW w:w="397" w:type="pct"/>
            <w:vMerge/>
            <w:tcBorders>
              <w:top w:val="nil"/>
              <w:left w:val="single" w:sz="4" w:space="0" w:color="auto"/>
              <w:bottom w:val="single" w:sz="4" w:space="0" w:color="auto"/>
              <w:right w:val="single" w:sz="4" w:space="0" w:color="auto"/>
            </w:tcBorders>
            <w:vAlign w:val="center"/>
            <w:hideMark/>
          </w:tcPr>
          <w:p w14:paraId="33C4B0A3"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1BB919E9"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2723B81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20593566"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19626000"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6E09A096"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3F78FAF9" w14:textId="77777777" w:rsidTr="00491BA4">
        <w:trPr>
          <w:trHeight w:val="221"/>
        </w:trPr>
        <w:tc>
          <w:tcPr>
            <w:tcW w:w="1718" w:type="pct"/>
            <w:vMerge w:val="restart"/>
            <w:tcBorders>
              <w:top w:val="nil"/>
              <w:left w:val="single" w:sz="4" w:space="0" w:color="auto"/>
              <w:bottom w:val="single" w:sz="4" w:space="0" w:color="auto"/>
              <w:right w:val="single" w:sz="4" w:space="0" w:color="auto"/>
            </w:tcBorders>
            <w:shd w:val="clear" w:color="auto" w:fill="auto"/>
            <w:vAlign w:val="center"/>
            <w:hideMark/>
          </w:tcPr>
          <w:p w14:paraId="1962CC9B"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Research Electrical filters to minimise unnecessary noise and irrelevant data</w:t>
            </w:r>
          </w:p>
        </w:tc>
        <w:tc>
          <w:tcPr>
            <w:tcW w:w="462" w:type="pct"/>
            <w:tcBorders>
              <w:top w:val="nil"/>
              <w:left w:val="nil"/>
              <w:bottom w:val="nil"/>
              <w:right w:val="nil"/>
            </w:tcBorders>
            <w:shd w:val="clear" w:color="000000" w:fill="FFC7CE"/>
            <w:noWrap/>
            <w:vAlign w:val="bottom"/>
            <w:hideMark/>
          </w:tcPr>
          <w:p w14:paraId="7E502056" w14:textId="77777777" w:rsidR="00491BA4" w:rsidRPr="007E64F6" w:rsidRDefault="00491BA4" w:rsidP="00491BA4">
            <w:pPr>
              <w:spacing w:after="0" w:line="240" w:lineRule="auto"/>
              <w:jc w:val="right"/>
              <w:rPr>
                <w:rFonts w:ascii="Aptos Narrow" w:eastAsia="Times New Roman" w:hAnsi="Aptos Narrow" w:cs="Times New Roman"/>
                <w:color w:val="9C0006"/>
                <w:lang w:eastAsia="en-GB"/>
              </w:rPr>
            </w:pPr>
            <w:r w:rsidRPr="007E64F6">
              <w:rPr>
                <w:rFonts w:ascii="Aptos Narrow" w:eastAsia="Times New Roman" w:hAnsi="Aptos Narrow" w:cs="Times New Roman"/>
                <w:color w:val="9C0006"/>
                <w:lang w:eastAsia="en-GB"/>
              </w:rPr>
              <w:t>15</w:t>
            </w:r>
          </w:p>
        </w:tc>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2F585C4"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12</w:t>
            </w:r>
          </w:p>
        </w:tc>
        <w:tc>
          <w:tcPr>
            <w:tcW w:w="3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0199A3B"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13</w:t>
            </w:r>
          </w:p>
        </w:tc>
        <w:tc>
          <w:tcPr>
            <w:tcW w:w="52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13E7DBB"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14/10/24</w:t>
            </w:r>
          </w:p>
        </w:tc>
        <w:tc>
          <w:tcPr>
            <w:tcW w:w="54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56A66E6"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28/10/24</w:t>
            </w:r>
          </w:p>
        </w:tc>
        <w:tc>
          <w:tcPr>
            <w:tcW w:w="839"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5DFA3F53"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 </w:t>
            </w:r>
          </w:p>
        </w:tc>
        <w:tc>
          <w:tcPr>
            <w:tcW w:w="110" w:type="pct"/>
            <w:vAlign w:val="center"/>
            <w:hideMark/>
          </w:tcPr>
          <w:p w14:paraId="645C2EB6"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539997E6"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1F40E9CB"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FFEB9C"/>
            <w:noWrap/>
            <w:vAlign w:val="bottom"/>
            <w:hideMark/>
          </w:tcPr>
          <w:p w14:paraId="1855C13A" w14:textId="77777777" w:rsidR="00491BA4" w:rsidRPr="007E64F6" w:rsidRDefault="00491BA4" w:rsidP="00491BA4">
            <w:pPr>
              <w:spacing w:after="0" w:line="240" w:lineRule="auto"/>
              <w:jc w:val="right"/>
              <w:rPr>
                <w:rFonts w:ascii="Aptos Narrow" w:eastAsia="Times New Roman" w:hAnsi="Aptos Narrow" w:cs="Times New Roman"/>
                <w:color w:val="9C5700"/>
                <w:lang w:eastAsia="en-GB"/>
              </w:rPr>
            </w:pPr>
            <w:r w:rsidRPr="007E64F6">
              <w:rPr>
                <w:rFonts w:ascii="Aptos Narrow" w:eastAsia="Times New Roman" w:hAnsi="Aptos Narrow" w:cs="Times New Roman"/>
                <w:color w:val="9C5700"/>
                <w:lang w:eastAsia="en-GB"/>
              </w:rPr>
              <w:t>12</w:t>
            </w:r>
          </w:p>
        </w:tc>
        <w:tc>
          <w:tcPr>
            <w:tcW w:w="397" w:type="pct"/>
            <w:vMerge/>
            <w:tcBorders>
              <w:top w:val="nil"/>
              <w:left w:val="single" w:sz="4" w:space="0" w:color="auto"/>
              <w:bottom w:val="single" w:sz="4" w:space="0" w:color="auto"/>
              <w:right w:val="single" w:sz="4" w:space="0" w:color="auto"/>
            </w:tcBorders>
            <w:vAlign w:val="center"/>
            <w:hideMark/>
          </w:tcPr>
          <w:p w14:paraId="2CE2958E"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0B90270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3435109B"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72CAC978"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68A00584"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5E007BC8"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0AA47894"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46653024"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C6EFCE"/>
            <w:noWrap/>
            <w:vAlign w:val="bottom"/>
            <w:hideMark/>
          </w:tcPr>
          <w:p w14:paraId="32F4A9E6" w14:textId="77777777" w:rsidR="00491BA4" w:rsidRPr="007E64F6" w:rsidRDefault="00491BA4" w:rsidP="00491BA4">
            <w:pPr>
              <w:spacing w:after="0" w:line="240" w:lineRule="auto"/>
              <w:jc w:val="right"/>
              <w:rPr>
                <w:rFonts w:ascii="Aptos Narrow" w:eastAsia="Times New Roman" w:hAnsi="Aptos Narrow" w:cs="Times New Roman"/>
                <w:color w:val="006100"/>
                <w:lang w:eastAsia="en-GB"/>
              </w:rPr>
            </w:pPr>
            <w:r w:rsidRPr="007E64F6">
              <w:rPr>
                <w:rFonts w:ascii="Aptos Narrow" w:eastAsia="Times New Roman" w:hAnsi="Aptos Narrow" w:cs="Times New Roman"/>
                <w:color w:val="006100"/>
                <w:lang w:eastAsia="en-GB"/>
              </w:rPr>
              <w:t>10</w:t>
            </w:r>
          </w:p>
        </w:tc>
        <w:tc>
          <w:tcPr>
            <w:tcW w:w="397" w:type="pct"/>
            <w:vMerge/>
            <w:tcBorders>
              <w:top w:val="nil"/>
              <w:left w:val="single" w:sz="4" w:space="0" w:color="auto"/>
              <w:bottom w:val="single" w:sz="4" w:space="0" w:color="auto"/>
              <w:right w:val="single" w:sz="4" w:space="0" w:color="auto"/>
            </w:tcBorders>
            <w:vAlign w:val="center"/>
            <w:hideMark/>
          </w:tcPr>
          <w:p w14:paraId="6F26A7B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38FCABB6"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505440C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4B450B92"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32D9C99D"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68186340"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7853887E" w14:textId="77777777" w:rsidTr="00491BA4">
        <w:trPr>
          <w:trHeight w:val="221"/>
        </w:trPr>
        <w:tc>
          <w:tcPr>
            <w:tcW w:w="1718" w:type="pct"/>
            <w:vMerge w:val="restart"/>
            <w:tcBorders>
              <w:top w:val="nil"/>
              <w:left w:val="single" w:sz="4" w:space="0" w:color="auto"/>
              <w:bottom w:val="single" w:sz="4" w:space="0" w:color="auto"/>
              <w:right w:val="single" w:sz="4" w:space="0" w:color="auto"/>
            </w:tcBorders>
            <w:shd w:val="clear" w:color="auto" w:fill="auto"/>
            <w:vAlign w:val="center"/>
            <w:hideMark/>
          </w:tcPr>
          <w:p w14:paraId="62B26F93"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Develop initial code to move actuators based off one data input</w:t>
            </w:r>
          </w:p>
        </w:tc>
        <w:tc>
          <w:tcPr>
            <w:tcW w:w="462" w:type="pct"/>
            <w:tcBorders>
              <w:top w:val="nil"/>
              <w:left w:val="nil"/>
              <w:bottom w:val="nil"/>
              <w:right w:val="nil"/>
            </w:tcBorders>
            <w:shd w:val="clear" w:color="000000" w:fill="FFC7CE"/>
            <w:noWrap/>
            <w:vAlign w:val="bottom"/>
            <w:hideMark/>
          </w:tcPr>
          <w:p w14:paraId="726F41E0" w14:textId="77777777" w:rsidR="00491BA4" w:rsidRPr="007E64F6" w:rsidRDefault="00491BA4" w:rsidP="00491BA4">
            <w:pPr>
              <w:spacing w:after="0" w:line="240" w:lineRule="auto"/>
              <w:jc w:val="right"/>
              <w:rPr>
                <w:rFonts w:ascii="Aptos Narrow" w:eastAsia="Times New Roman" w:hAnsi="Aptos Narrow" w:cs="Times New Roman"/>
                <w:color w:val="9C0006"/>
                <w:lang w:eastAsia="en-GB"/>
              </w:rPr>
            </w:pPr>
            <w:r w:rsidRPr="007E64F6">
              <w:rPr>
                <w:rFonts w:ascii="Aptos Narrow" w:eastAsia="Times New Roman" w:hAnsi="Aptos Narrow" w:cs="Times New Roman"/>
                <w:color w:val="9C0006"/>
                <w:lang w:eastAsia="en-GB"/>
              </w:rPr>
              <w:t>20</w:t>
            </w:r>
          </w:p>
        </w:tc>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13F28A9"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17</w:t>
            </w:r>
          </w:p>
        </w:tc>
        <w:tc>
          <w:tcPr>
            <w:tcW w:w="3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F079FA7"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18</w:t>
            </w:r>
          </w:p>
        </w:tc>
        <w:tc>
          <w:tcPr>
            <w:tcW w:w="52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284B5B7"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14/10/24</w:t>
            </w:r>
          </w:p>
        </w:tc>
        <w:tc>
          <w:tcPr>
            <w:tcW w:w="54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83C0478"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04/11/24</w:t>
            </w:r>
          </w:p>
        </w:tc>
        <w:tc>
          <w:tcPr>
            <w:tcW w:w="839"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31846B60"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 </w:t>
            </w:r>
          </w:p>
        </w:tc>
        <w:tc>
          <w:tcPr>
            <w:tcW w:w="110" w:type="pct"/>
            <w:vAlign w:val="center"/>
            <w:hideMark/>
          </w:tcPr>
          <w:p w14:paraId="40181E69"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1CC58F0B"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37A84E9F"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FFEB9C"/>
            <w:noWrap/>
            <w:vAlign w:val="bottom"/>
            <w:hideMark/>
          </w:tcPr>
          <w:p w14:paraId="4EDD058C" w14:textId="77777777" w:rsidR="00491BA4" w:rsidRPr="007E64F6" w:rsidRDefault="00491BA4" w:rsidP="00491BA4">
            <w:pPr>
              <w:spacing w:after="0" w:line="240" w:lineRule="auto"/>
              <w:jc w:val="right"/>
              <w:rPr>
                <w:rFonts w:ascii="Aptos Narrow" w:eastAsia="Times New Roman" w:hAnsi="Aptos Narrow" w:cs="Times New Roman"/>
                <w:color w:val="9C5700"/>
                <w:lang w:eastAsia="en-GB"/>
              </w:rPr>
            </w:pPr>
            <w:r w:rsidRPr="007E64F6">
              <w:rPr>
                <w:rFonts w:ascii="Aptos Narrow" w:eastAsia="Times New Roman" w:hAnsi="Aptos Narrow" w:cs="Times New Roman"/>
                <w:color w:val="9C5700"/>
                <w:lang w:eastAsia="en-GB"/>
              </w:rPr>
              <w:t>17</w:t>
            </w:r>
          </w:p>
        </w:tc>
        <w:tc>
          <w:tcPr>
            <w:tcW w:w="397" w:type="pct"/>
            <w:vMerge/>
            <w:tcBorders>
              <w:top w:val="nil"/>
              <w:left w:val="single" w:sz="4" w:space="0" w:color="auto"/>
              <w:bottom w:val="single" w:sz="4" w:space="0" w:color="auto"/>
              <w:right w:val="single" w:sz="4" w:space="0" w:color="auto"/>
            </w:tcBorders>
            <w:vAlign w:val="center"/>
            <w:hideMark/>
          </w:tcPr>
          <w:p w14:paraId="102AB942"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5211D3F2"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10FCC2E2"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4BCD150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15AC2E2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0973064E"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4A5579A6"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620D4F0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C6EFCE"/>
            <w:noWrap/>
            <w:vAlign w:val="bottom"/>
            <w:hideMark/>
          </w:tcPr>
          <w:p w14:paraId="339D4B3C" w14:textId="77777777" w:rsidR="00491BA4" w:rsidRPr="007E64F6" w:rsidRDefault="00491BA4" w:rsidP="00491BA4">
            <w:pPr>
              <w:spacing w:after="0" w:line="240" w:lineRule="auto"/>
              <w:jc w:val="right"/>
              <w:rPr>
                <w:rFonts w:ascii="Aptos Narrow" w:eastAsia="Times New Roman" w:hAnsi="Aptos Narrow" w:cs="Times New Roman"/>
                <w:color w:val="006100"/>
                <w:lang w:eastAsia="en-GB"/>
              </w:rPr>
            </w:pPr>
            <w:r w:rsidRPr="007E64F6">
              <w:rPr>
                <w:rFonts w:ascii="Aptos Narrow" w:eastAsia="Times New Roman" w:hAnsi="Aptos Narrow" w:cs="Times New Roman"/>
                <w:color w:val="006100"/>
                <w:lang w:eastAsia="en-GB"/>
              </w:rPr>
              <w:t>15</w:t>
            </w:r>
          </w:p>
        </w:tc>
        <w:tc>
          <w:tcPr>
            <w:tcW w:w="397" w:type="pct"/>
            <w:vMerge/>
            <w:tcBorders>
              <w:top w:val="nil"/>
              <w:left w:val="single" w:sz="4" w:space="0" w:color="auto"/>
              <w:bottom w:val="single" w:sz="4" w:space="0" w:color="auto"/>
              <w:right w:val="single" w:sz="4" w:space="0" w:color="auto"/>
            </w:tcBorders>
            <w:vAlign w:val="center"/>
            <w:hideMark/>
          </w:tcPr>
          <w:p w14:paraId="345BFD29"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480BE8DB"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0BF10708"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38A77FD8"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0CE0555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1535C1B8"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5CF0F36D" w14:textId="77777777" w:rsidTr="00491BA4">
        <w:trPr>
          <w:trHeight w:val="221"/>
        </w:trPr>
        <w:tc>
          <w:tcPr>
            <w:tcW w:w="1718" w:type="pct"/>
            <w:vMerge w:val="restart"/>
            <w:tcBorders>
              <w:top w:val="nil"/>
              <w:left w:val="single" w:sz="4" w:space="0" w:color="auto"/>
              <w:bottom w:val="single" w:sz="4" w:space="0" w:color="auto"/>
              <w:right w:val="single" w:sz="4" w:space="0" w:color="auto"/>
            </w:tcBorders>
            <w:shd w:val="clear" w:color="auto" w:fill="auto"/>
            <w:vAlign w:val="center"/>
            <w:hideMark/>
          </w:tcPr>
          <w:p w14:paraId="4C28ABEC"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Create initial electrical circuits using the Arduino boards and potentiometers</w:t>
            </w:r>
          </w:p>
        </w:tc>
        <w:tc>
          <w:tcPr>
            <w:tcW w:w="462" w:type="pct"/>
            <w:tcBorders>
              <w:top w:val="nil"/>
              <w:left w:val="nil"/>
              <w:bottom w:val="nil"/>
              <w:right w:val="nil"/>
            </w:tcBorders>
            <w:shd w:val="clear" w:color="000000" w:fill="FFC7CE"/>
            <w:noWrap/>
            <w:vAlign w:val="bottom"/>
            <w:hideMark/>
          </w:tcPr>
          <w:p w14:paraId="4F5855AC" w14:textId="77777777" w:rsidR="00491BA4" w:rsidRPr="007E64F6" w:rsidRDefault="00491BA4" w:rsidP="00491BA4">
            <w:pPr>
              <w:spacing w:after="0" w:line="240" w:lineRule="auto"/>
              <w:jc w:val="right"/>
              <w:rPr>
                <w:rFonts w:ascii="Aptos Narrow" w:eastAsia="Times New Roman" w:hAnsi="Aptos Narrow" w:cs="Times New Roman"/>
                <w:color w:val="9C0006"/>
                <w:lang w:eastAsia="en-GB"/>
              </w:rPr>
            </w:pPr>
            <w:r w:rsidRPr="007E64F6">
              <w:rPr>
                <w:rFonts w:ascii="Aptos Narrow" w:eastAsia="Times New Roman" w:hAnsi="Aptos Narrow" w:cs="Times New Roman"/>
                <w:color w:val="9C0006"/>
                <w:lang w:eastAsia="en-GB"/>
              </w:rPr>
              <w:t>25</w:t>
            </w:r>
          </w:p>
        </w:tc>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ADB98A1"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20</w:t>
            </w:r>
          </w:p>
        </w:tc>
        <w:tc>
          <w:tcPr>
            <w:tcW w:w="3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57B169B"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21</w:t>
            </w:r>
          </w:p>
        </w:tc>
        <w:tc>
          <w:tcPr>
            <w:tcW w:w="52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E1F0209"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21/10/24</w:t>
            </w:r>
          </w:p>
        </w:tc>
        <w:tc>
          <w:tcPr>
            <w:tcW w:w="54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69E0949"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11/11/24</w:t>
            </w:r>
          </w:p>
        </w:tc>
        <w:tc>
          <w:tcPr>
            <w:tcW w:w="839" w:type="pct"/>
            <w:vMerge w:val="restart"/>
            <w:tcBorders>
              <w:top w:val="nil"/>
              <w:left w:val="single" w:sz="4" w:space="0" w:color="auto"/>
              <w:bottom w:val="single" w:sz="4" w:space="0" w:color="auto"/>
              <w:right w:val="single" w:sz="4" w:space="0" w:color="auto"/>
            </w:tcBorders>
            <w:shd w:val="clear" w:color="auto" w:fill="auto"/>
            <w:vAlign w:val="center"/>
            <w:hideMark/>
          </w:tcPr>
          <w:p w14:paraId="77D6EC4A"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Arduino Uno - £30 Solderless Breadboard £250</w:t>
            </w:r>
          </w:p>
        </w:tc>
        <w:tc>
          <w:tcPr>
            <w:tcW w:w="110" w:type="pct"/>
            <w:vAlign w:val="center"/>
            <w:hideMark/>
          </w:tcPr>
          <w:p w14:paraId="0B33CA9F"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35F8B086"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22B7893F"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FFEB9C"/>
            <w:noWrap/>
            <w:vAlign w:val="bottom"/>
            <w:hideMark/>
          </w:tcPr>
          <w:p w14:paraId="7618F7E5" w14:textId="77777777" w:rsidR="00491BA4" w:rsidRPr="007E64F6" w:rsidRDefault="00491BA4" w:rsidP="00491BA4">
            <w:pPr>
              <w:spacing w:after="0" w:line="240" w:lineRule="auto"/>
              <w:jc w:val="right"/>
              <w:rPr>
                <w:rFonts w:ascii="Aptos Narrow" w:eastAsia="Times New Roman" w:hAnsi="Aptos Narrow" w:cs="Times New Roman"/>
                <w:color w:val="9C5700"/>
                <w:lang w:eastAsia="en-GB"/>
              </w:rPr>
            </w:pPr>
            <w:r w:rsidRPr="007E64F6">
              <w:rPr>
                <w:rFonts w:ascii="Aptos Narrow" w:eastAsia="Times New Roman" w:hAnsi="Aptos Narrow" w:cs="Times New Roman"/>
                <w:color w:val="9C5700"/>
                <w:lang w:eastAsia="en-GB"/>
              </w:rPr>
              <w:t>20</w:t>
            </w:r>
          </w:p>
        </w:tc>
        <w:tc>
          <w:tcPr>
            <w:tcW w:w="397" w:type="pct"/>
            <w:vMerge/>
            <w:tcBorders>
              <w:top w:val="nil"/>
              <w:left w:val="single" w:sz="4" w:space="0" w:color="auto"/>
              <w:bottom w:val="single" w:sz="4" w:space="0" w:color="auto"/>
              <w:right w:val="single" w:sz="4" w:space="0" w:color="auto"/>
            </w:tcBorders>
            <w:vAlign w:val="center"/>
            <w:hideMark/>
          </w:tcPr>
          <w:p w14:paraId="36EB0D5E"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726CAEAE"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4E7639C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2892745C"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1586BFB2"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6D74D412"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2806C7B8"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2098D36E"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C6EFCE"/>
            <w:noWrap/>
            <w:vAlign w:val="bottom"/>
            <w:hideMark/>
          </w:tcPr>
          <w:p w14:paraId="21F3F921" w14:textId="77777777" w:rsidR="00491BA4" w:rsidRPr="007E64F6" w:rsidRDefault="00491BA4" w:rsidP="00491BA4">
            <w:pPr>
              <w:spacing w:after="0" w:line="240" w:lineRule="auto"/>
              <w:jc w:val="right"/>
              <w:rPr>
                <w:rFonts w:ascii="Aptos Narrow" w:eastAsia="Times New Roman" w:hAnsi="Aptos Narrow" w:cs="Times New Roman"/>
                <w:color w:val="006100"/>
                <w:lang w:eastAsia="en-GB"/>
              </w:rPr>
            </w:pPr>
            <w:r w:rsidRPr="007E64F6">
              <w:rPr>
                <w:rFonts w:ascii="Aptos Narrow" w:eastAsia="Times New Roman" w:hAnsi="Aptos Narrow" w:cs="Times New Roman"/>
                <w:color w:val="006100"/>
                <w:lang w:eastAsia="en-GB"/>
              </w:rPr>
              <w:t>15</w:t>
            </w:r>
          </w:p>
        </w:tc>
        <w:tc>
          <w:tcPr>
            <w:tcW w:w="397" w:type="pct"/>
            <w:vMerge/>
            <w:tcBorders>
              <w:top w:val="nil"/>
              <w:left w:val="single" w:sz="4" w:space="0" w:color="auto"/>
              <w:bottom w:val="single" w:sz="4" w:space="0" w:color="auto"/>
              <w:right w:val="single" w:sz="4" w:space="0" w:color="auto"/>
            </w:tcBorders>
            <w:vAlign w:val="center"/>
            <w:hideMark/>
          </w:tcPr>
          <w:p w14:paraId="27A93C7C"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22821E3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74CCF9AA"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7692F3FA"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7EA6BC8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5D9B4083"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4FBA275A" w14:textId="77777777" w:rsidTr="00491BA4">
        <w:trPr>
          <w:trHeight w:val="221"/>
        </w:trPr>
        <w:tc>
          <w:tcPr>
            <w:tcW w:w="1718" w:type="pct"/>
            <w:vMerge w:val="restart"/>
            <w:tcBorders>
              <w:top w:val="nil"/>
              <w:left w:val="single" w:sz="4" w:space="0" w:color="auto"/>
              <w:bottom w:val="single" w:sz="4" w:space="0" w:color="auto"/>
              <w:right w:val="single" w:sz="4" w:space="0" w:color="auto"/>
            </w:tcBorders>
            <w:shd w:val="clear" w:color="auto" w:fill="auto"/>
            <w:vAlign w:val="center"/>
            <w:hideMark/>
          </w:tcPr>
          <w:p w14:paraId="2728A76D"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Complete Matlab and Simulink onramp sessions</w:t>
            </w:r>
          </w:p>
        </w:tc>
        <w:tc>
          <w:tcPr>
            <w:tcW w:w="462" w:type="pct"/>
            <w:tcBorders>
              <w:top w:val="nil"/>
              <w:left w:val="nil"/>
              <w:bottom w:val="nil"/>
              <w:right w:val="nil"/>
            </w:tcBorders>
            <w:shd w:val="clear" w:color="000000" w:fill="FFC7CE"/>
            <w:noWrap/>
            <w:vAlign w:val="bottom"/>
            <w:hideMark/>
          </w:tcPr>
          <w:p w14:paraId="5DABC24F" w14:textId="77777777" w:rsidR="00491BA4" w:rsidRPr="007E64F6" w:rsidRDefault="00491BA4" w:rsidP="00491BA4">
            <w:pPr>
              <w:spacing w:after="0" w:line="240" w:lineRule="auto"/>
              <w:jc w:val="right"/>
              <w:rPr>
                <w:rFonts w:ascii="Aptos Narrow" w:eastAsia="Times New Roman" w:hAnsi="Aptos Narrow" w:cs="Times New Roman"/>
                <w:color w:val="9C0006"/>
                <w:lang w:eastAsia="en-GB"/>
              </w:rPr>
            </w:pPr>
            <w:r w:rsidRPr="007E64F6">
              <w:rPr>
                <w:rFonts w:ascii="Aptos Narrow" w:eastAsia="Times New Roman" w:hAnsi="Aptos Narrow" w:cs="Times New Roman"/>
                <w:color w:val="9C0006"/>
                <w:lang w:eastAsia="en-GB"/>
              </w:rPr>
              <w:t>22</w:t>
            </w:r>
          </w:p>
        </w:tc>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14A3601"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15</w:t>
            </w:r>
          </w:p>
        </w:tc>
        <w:tc>
          <w:tcPr>
            <w:tcW w:w="3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7068E05"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16</w:t>
            </w:r>
          </w:p>
        </w:tc>
        <w:tc>
          <w:tcPr>
            <w:tcW w:w="52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1831E80"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07/10/24</w:t>
            </w:r>
          </w:p>
        </w:tc>
        <w:tc>
          <w:tcPr>
            <w:tcW w:w="54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E35CF51"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21/11/24</w:t>
            </w:r>
          </w:p>
        </w:tc>
        <w:tc>
          <w:tcPr>
            <w:tcW w:w="839"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215F46D2"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 </w:t>
            </w:r>
          </w:p>
        </w:tc>
        <w:tc>
          <w:tcPr>
            <w:tcW w:w="110" w:type="pct"/>
            <w:vAlign w:val="center"/>
            <w:hideMark/>
          </w:tcPr>
          <w:p w14:paraId="5F2CAB72"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3DBA2D35"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338499F6"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FFEB9C"/>
            <w:noWrap/>
            <w:vAlign w:val="bottom"/>
            <w:hideMark/>
          </w:tcPr>
          <w:p w14:paraId="01134C49" w14:textId="77777777" w:rsidR="00491BA4" w:rsidRPr="007E64F6" w:rsidRDefault="00491BA4" w:rsidP="00491BA4">
            <w:pPr>
              <w:spacing w:after="0" w:line="240" w:lineRule="auto"/>
              <w:jc w:val="right"/>
              <w:rPr>
                <w:rFonts w:ascii="Aptos Narrow" w:eastAsia="Times New Roman" w:hAnsi="Aptos Narrow" w:cs="Times New Roman"/>
                <w:color w:val="9C5700"/>
                <w:lang w:eastAsia="en-GB"/>
              </w:rPr>
            </w:pPr>
            <w:r w:rsidRPr="007E64F6">
              <w:rPr>
                <w:rFonts w:ascii="Aptos Narrow" w:eastAsia="Times New Roman" w:hAnsi="Aptos Narrow" w:cs="Times New Roman"/>
                <w:color w:val="9C5700"/>
                <w:lang w:eastAsia="en-GB"/>
              </w:rPr>
              <w:t>15</w:t>
            </w:r>
          </w:p>
        </w:tc>
        <w:tc>
          <w:tcPr>
            <w:tcW w:w="397" w:type="pct"/>
            <w:vMerge/>
            <w:tcBorders>
              <w:top w:val="nil"/>
              <w:left w:val="single" w:sz="4" w:space="0" w:color="auto"/>
              <w:bottom w:val="single" w:sz="4" w:space="0" w:color="auto"/>
              <w:right w:val="single" w:sz="4" w:space="0" w:color="auto"/>
            </w:tcBorders>
            <w:vAlign w:val="center"/>
            <w:hideMark/>
          </w:tcPr>
          <w:p w14:paraId="5C623ECC"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400FED6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3E127C4D"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66377C8C"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79B1FA3F"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3BDA389A"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1B51DC97"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2A652C1D"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C6EFCE"/>
            <w:noWrap/>
            <w:vAlign w:val="bottom"/>
            <w:hideMark/>
          </w:tcPr>
          <w:p w14:paraId="065A108E" w14:textId="77777777" w:rsidR="00491BA4" w:rsidRPr="007E64F6" w:rsidRDefault="00491BA4" w:rsidP="00491BA4">
            <w:pPr>
              <w:spacing w:after="0" w:line="240" w:lineRule="auto"/>
              <w:jc w:val="right"/>
              <w:rPr>
                <w:rFonts w:ascii="Aptos Narrow" w:eastAsia="Times New Roman" w:hAnsi="Aptos Narrow" w:cs="Times New Roman"/>
                <w:color w:val="006100"/>
                <w:lang w:eastAsia="en-GB"/>
              </w:rPr>
            </w:pPr>
            <w:r w:rsidRPr="007E64F6">
              <w:rPr>
                <w:rFonts w:ascii="Aptos Narrow" w:eastAsia="Times New Roman" w:hAnsi="Aptos Narrow" w:cs="Times New Roman"/>
                <w:color w:val="006100"/>
                <w:lang w:eastAsia="en-GB"/>
              </w:rPr>
              <w:t>8</w:t>
            </w:r>
          </w:p>
        </w:tc>
        <w:tc>
          <w:tcPr>
            <w:tcW w:w="397" w:type="pct"/>
            <w:vMerge/>
            <w:tcBorders>
              <w:top w:val="nil"/>
              <w:left w:val="single" w:sz="4" w:space="0" w:color="auto"/>
              <w:bottom w:val="single" w:sz="4" w:space="0" w:color="auto"/>
              <w:right w:val="single" w:sz="4" w:space="0" w:color="auto"/>
            </w:tcBorders>
            <w:vAlign w:val="center"/>
            <w:hideMark/>
          </w:tcPr>
          <w:p w14:paraId="4839DE0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6F0735C3"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02A672C7"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468DF65D"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4F311EDC"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2A79BCEF"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49AC0857" w14:textId="77777777" w:rsidTr="00491BA4">
        <w:trPr>
          <w:trHeight w:val="221"/>
        </w:trPr>
        <w:tc>
          <w:tcPr>
            <w:tcW w:w="1718" w:type="pct"/>
            <w:vMerge w:val="restart"/>
            <w:tcBorders>
              <w:top w:val="nil"/>
              <w:left w:val="single" w:sz="4" w:space="0" w:color="auto"/>
              <w:bottom w:val="single" w:sz="4" w:space="0" w:color="auto"/>
              <w:right w:val="single" w:sz="4" w:space="0" w:color="auto"/>
            </w:tcBorders>
            <w:shd w:val="clear" w:color="auto" w:fill="auto"/>
            <w:vAlign w:val="center"/>
            <w:hideMark/>
          </w:tcPr>
          <w:p w14:paraId="2E885670"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 xml:space="preserve">Develop Electrical filters </w:t>
            </w:r>
          </w:p>
        </w:tc>
        <w:tc>
          <w:tcPr>
            <w:tcW w:w="462" w:type="pct"/>
            <w:tcBorders>
              <w:top w:val="nil"/>
              <w:left w:val="nil"/>
              <w:bottom w:val="nil"/>
              <w:right w:val="nil"/>
            </w:tcBorders>
            <w:shd w:val="clear" w:color="000000" w:fill="FFC7CE"/>
            <w:noWrap/>
            <w:vAlign w:val="bottom"/>
            <w:hideMark/>
          </w:tcPr>
          <w:p w14:paraId="3F68C866" w14:textId="77777777" w:rsidR="00491BA4" w:rsidRPr="007E64F6" w:rsidRDefault="00491BA4" w:rsidP="00491BA4">
            <w:pPr>
              <w:spacing w:after="0" w:line="240" w:lineRule="auto"/>
              <w:jc w:val="right"/>
              <w:rPr>
                <w:rFonts w:ascii="Aptos Narrow" w:eastAsia="Times New Roman" w:hAnsi="Aptos Narrow" w:cs="Times New Roman"/>
                <w:color w:val="9C0006"/>
                <w:lang w:eastAsia="en-GB"/>
              </w:rPr>
            </w:pPr>
            <w:r w:rsidRPr="007E64F6">
              <w:rPr>
                <w:rFonts w:ascii="Aptos Narrow" w:eastAsia="Times New Roman" w:hAnsi="Aptos Narrow" w:cs="Times New Roman"/>
                <w:color w:val="9C0006"/>
                <w:lang w:eastAsia="en-GB"/>
              </w:rPr>
              <w:t>18</w:t>
            </w:r>
          </w:p>
        </w:tc>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1DCD65C"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13</w:t>
            </w:r>
          </w:p>
        </w:tc>
        <w:tc>
          <w:tcPr>
            <w:tcW w:w="3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0185115"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14</w:t>
            </w:r>
          </w:p>
        </w:tc>
        <w:tc>
          <w:tcPr>
            <w:tcW w:w="52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FEB34F2"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28/10/24</w:t>
            </w:r>
          </w:p>
        </w:tc>
        <w:tc>
          <w:tcPr>
            <w:tcW w:w="54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D5B0919"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11/11/24</w:t>
            </w:r>
          </w:p>
        </w:tc>
        <w:tc>
          <w:tcPr>
            <w:tcW w:w="839"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6878DBBF"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 </w:t>
            </w:r>
          </w:p>
        </w:tc>
        <w:tc>
          <w:tcPr>
            <w:tcW w:w="110" w:type="pct"/>
            <w:vAlign w:val="center"/>
            <w:hideMark/>
          </w:tcPr>
          <w:p w14:paraId="7F931C27"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461DEE81"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67C8DB54"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FFEB9C"/>
            <w:noWrap/>
            <w:vAlign w:val="bottom"/>
            <w:hideMark/>
          </w:tcPr>
          <w:p w14:paraId="1F930AAC" w14:textId="77777777" w:rsidR="00491BA4" w:rsidRPr="007E64F6" w:rsidRDefault="00491BA4" w:rsidP="00491BA4">
            <w:pPr>
              <w:spacing w:after="0" w:line="240" w:lineRule="auto"/>
              <w:jc w:val="right"/>
              <w:rPr>
                <w:rFonts w:ascii="Aptos Narrow" w:eastAsia="Times New Roman" w:hAnsi="Aptos Narrow" w:cs="Times New Roman"/>
                <w:color w:val="9C5700"/>
                <w:lang w:eastAsia="en-GB"/>
              </w:rPr>
            </w:pPr>
            <w:r w:rsidRPr="007E64F6">
              <w:rPr>
                <w:rFonts w:ascii="Aptos Narrow" w:eastAsia="Times New Roman" w:hAnsi="Aptos Narrow" w:cs="Times New Roman"/>
                <w:color w:val="9C5700"/>
                <w:lang w:eastAsia="en-GB"/>
              </w:rPr>
              <w:t>13</w:t>
            </w:r>
          </w:p>
        </w:tc>
        <w:tc>
          <w:tcPr>
            <w:tcW w:w="397" w:type="pct"/>
            <w:vMerge/>
            <w:tcBorders>
              <w:top w:val="nil"/>
              <w:left w:val="single" w:sz="4" w:space="0" w:color="auto"/>
              <w:bottom w:val="single" w:sz="4" w:space="0" w:color="auto"/>
              <w:right w:val="single" w:sz="4" w:space="0" w:color="auto"/>
            </w:tcBorders>
            <w:vAlign w:val="center"/>
            <w:hideMark/>
          </w:tcPr>
          <w:p w14:paraId="670D2433"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7E32AFCF"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798F9EFE"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15D36DC9"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6B27871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66758937"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17972EC9"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05539772"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C6EFCE"/>
            <w:noWrap/>
            <w:vAlign w:val="bottom"/>
            <w:hideMark/>
          </w:tcPr>
          <w:p w14:paraId="72E595F3" w14:textId="77777777" w:rsidR="00491BA4" w:rsidRPr="007E64F6" w:rsidRDefault="00491BA4" w:rsidP="00491BA4">
            <w:pPr>
              <w:spacing w:after="0" w:line="240" w:lineRule="auto"/>
              <w:jc w:val="right"/>
              <w:rPr>
                <w:rFonts w:ascii="Aptos Narrow" w:eastAsia="Times New Roman" w:hAnsi="Aptos Narrow" w:cs="Times New Roman"/>
                <w:color w:val="006100"/>
                <w:lang w:eastAsia="en-GB"/>
              </w:rPr>
            </w:pPr>
            <w:r w:rsidRPr="007E64F6">
              <w:rPr>
                <w:rFonts w:ascii="Aptos Narrow" w:eastAsia="Times New Roman" w:hAnsi="Aptos Narrow" w:cs="Times New Roman"/>
                <w:color w:val="006100"/>
                <w:lang w:eastAsia="en-GB"/>
              </w:rPr>
              <w:t>10</w:t>
            </w:r>
          </w:p>
        </w:tc>
        <w:tc>
          <w:tcPr>
            <w:tcW w:w="397" w:type="pct"/>
            <w:vMerge/>
            <w:tcBorders>
              <w:top w:val="nil"/>
              <w:left w:val="single" w:sz="4" w:space="0" w:color="auto"/>
              <w:bottom w:val="single" w:sz="4" w:space="0" w:color="auto"/>
              <w:right w:val="single" w:sz="4" w:space="0" w:color="auto"/>
            </w:tcBorders>
            <w:vAlign w:val="center"/>
            <w:hideMark/>
          </w:tcPr>
          <w:p w14:paraId="6CB68B8D"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32149F3A"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5C2D496A"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50663D13"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7D41EC5F"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6515FCFC"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65D2D43E" w14:textId="77777777" w:rsidTr="00491BA4">
        <w:trPr>
          <w:trHeight w:val="221"/>
        </w:trPr>
        <w:tc>
          <w:tcPr>
            <w:tcW w:w="1718" w:type="pct"/>
            <w:vMerge w:val="restart"/>
            <w:tcBorders>
              <w:top w:val="nil"/>
              <w:left w:val="single" w:sz="4" w:space="0" w:color="auto"/>
              <w:bottom w:val="single" w:sz="4" w:space="0" w:color="auto"/>
              <w:right w:val="single" w:sz="4" w:space="0" w:color="auto"/>
            </w:tcBorders>
            <w:shd w:val="clear" w:color="auto" w:fill="auto"/>
            <w:vAlign w:val="center"/>
            <w:hideMark/>
          </w:tcPr>
          <w:p w14:paraId="1DEA8354"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Research PWM at variable voltages and develop an understanding of the associated uses</w:t>
            </w:r>
          </w:p>
        </w:tc>
        <w:tc>
          <w:tcPr>
            <w:tcW w:w="462" w:type="pct"/>
            <w:tcBorders>
              <w:top w:val="nil"/>
              <w:left w:val="nil"/>
              <w:bottom w:val="nil"/>
              <w:right w:val="nil"/>
            </w:tcBorders>
            <w:shd w:val="clear" w:color="000000" w:fill="FFC7CE"/>
            <w:noWrap/>
            <w:vAlign w:val="bottom"/>
            <w:hideMark/>
          </w:tcPr>
          <w:p w14:paraId="48BCEABB" w14:textId="77777777" w:rsidR="00491BA4" w:rsidRPr="007E64F6" w:rsidRDefault="00491BA4" w:rsidP="00491BA4">
            <w:pPr>
              <w:spacing w:after="0" w:line="240" w:lineRule="auto"/>
              <w:jc w:val="right"/>
              <w:rPr>
                <w:rFonts w:ascii="Aptos Narrow" w:eastAsia="Times New Roman" w:hAnsi="Aptos Narrow" w:cs="Times New Roman"/>
                <w:color w:val="9C0006"/>
                <w:lang w:eastAsia="en-GB"/>
              </w:rPr>
            </w:pPr>
            <w:r w:rsidRPr="007E64F6">
              <w:rPr>
                <w:rFonts w:ascii="Aptos Narrow" w:eastAsia="Times New Roman" w:hAnsi="Aptos Narrow" w:cs="Times New Roman"/>
                <w:color w:val="9C0006"/>
                <w:lang w:eastAsia="en-GB"/>
              </w:rPr>
              <w:t>8</w:t>
            </w:r>
          </w:p>
        </w:tc>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285F123"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6</w:t>
            </w:r>
          </w:p>
        </w:tc>
        <w:tc>
          <w:tcPr>
            <w:tcW w:w="3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7808017"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7</w:t>
            </w:r>
          </w:p>
        </w:tc>
        <w:tc>
          <w:tcPr>
            <w:tcW w:w="52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7BECAEB"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28/10/24</w:t>
            </w:r>
          </w:p>
        </w:tc>
        <w:tc>
          <w:tcPr>
            <w:tcW w:w="54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D7B8E09"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04/11/24</w:t>
            </w:r>
          </w:p>
        </w:tc>
        <w:tc>
          <w:tcPr>
            <w:tcW w:w="839"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1804C1FE"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 </w:t>
            </w:r>
          </w:p>
        </w:tc>
        <w:tc>
          <w:tcPr>
            <w:tcW w:w="110" w:type="pct"/>
            <w:vAlign w:val="center"/>
            <w:hideMark/>
          </w:tcPr>
          <w:p w14:paraId="0992F522"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0DC64B43"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642545E2"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FFEB9C"/>
            <w:noWrap/>
            <w:vAlign w:val="bottom"/>
            <w:hideMark/>
          </w:tcPr>
          <w:p w14:paraId="04F6D682" w14:textId="77777777" w:rsidR="00491BA4" w:rsidRPr="007E64F6" w:rsidRDefault="00491BA4" w:rsidP="00491BA4">
            <w:pPr>
              <w:spacing w:after="0" w:line="240" w:lineRule="auto"/>
              <w:jc w:val="right"/>
              <w:rPr>
                <w:rFonts w:ascii="Aptos Narrow" w:eastAsia="Times New Roman" w:hAnsi="Aptos Narrow" w:cs="Times New Roman"/>
                <w:color w:val="9C5700"/>
                <w:lang w:eastAsia="en-GB"/>
              </w:rPr>
            </w:pPr>
            <w:r w:rsidRPr="007E64F6">
              <w:rPr>
                <w:rFonts w:ascii="Aptos Narrow" w:eastAsia="Times New Roman" w:hAnsi="Aptos Narrow" w:cs="Times New Roman"/>
                <w:color w:val="9C5700"/>
                <w:lang w:eastAsia="en-GB"/>
              </w:rPr>
              <w:t>6</w:t>
            </w:r>
          </w:p>
        </w:tc>
        <w:tc>
          <w:tcPr>
            <w:tcW w:w="397" w:type="pct"/>
            <w:vMerge/>
            <w:tcBorders>
              <w:top w:val="nil"/>
              <w:left w:val="single" w:sz="4" w:space="0" w:color="auto"/>
              <w:bottom w:val="single" w:sz="4" w:space="0" w:color="auto"/>
              <w:right w:val="single" w:sz="4" w:space="0" w:color="auto"/>
            </w:tcBorders>
            <w:vAlign w:val="center"/>
            <w:hideMark/>
          </w:tcPr>
          <w:p w14:paraId="0C8FDFD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068A1D4F"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7B93250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56FF983D"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26804630"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221153BD"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4D75AE80" w14:textId="77777777" w:rsidTr="00491BA4">
        <w:trPr>
          <w:trHeight w:val="415"/>
        </w:trPr>
        <w:tc>
          <w:tcPr>
            <w:tcW w:w="1718" w:type="pct"/>
            <w:vMerge/>
            <w:tcBorders>
              <w:top w:val="nil"/>
              <w:left w:val="single" w:sz="4" w:space="0" w:color="auto"/>
              <w:bottom w:val="single" w:sz="4" w:space="0" w:color="auto"/>
              <w:right w:val="single" w:sz="4" w:space="0" w:color="auto"/>
            </w:tcBorders>
            <w:vAlign w:val="center"/>
            <w:hideMark/>
          </w:tcPr>
          <w:p w14:paraId="0B41F567"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C6EFCE"/>
            <w:noWrap/>
            <w:vAlign w:val="bottom"/>
            <w:hideMark/>
          </w:tcPr>
          <w:p w14:paraId="7C701C66" w14:textId="77777777" w:rsidR="00491BA4" w:rsidRPr="007E64F6" w:rsidRDefault="00491BA4" w:rsidP="00491BA4">
            <w:pPr>
              <w:spacing w:after="0" w:line="240" w:lineRule="auto"/>
              <w:jc w:val="right"/>
              <w:rPr>
                <w:rFonts w:ascii="Aptos Narrow" w:eastAsia="Times New Roman" w:hAnsi="Aptos Narrow" w:cs="Times New Roman"/>
                <w:color w:val="006100"/>
                <w:lang w:eastAsia="en-GB"/>
              </w:rPr>
            </w:pPr>
            <w:r w:rsidRPr="007E64F6">
              <w:rPr>
                <w:rFonts w:ascii="Aptos Narrow" w:eastAsia="Times New Roman" w:hAnsi="Aptos Narrow" w:cs="Times New Roman"/>
                <w:color w:val="006100"/>
                <w:lang w:eastAsia="en-GB"/>
              </w:rPr>
              <w:t>5</w:t>
            </w:r>
          </w:p>
        </w:tc>
        <w:tc>
          <w:tcPr>
            <w:tcW w:w="397" w:type="pct"/>
            <w:vMerge/>
            <w:tcBorders>
              <w:top w:val="nil"/>
              <w:left w:val="single" w:sz="4" w:space="0" w:color="auto"/>
              <w:bottom w:val="single" w:sz="4" w:space="0" w:color="auto"/>
              <w:right w:val="single" w:sz="4" w:space="0" w:color="auto"/>
            </w:tcBorders>
            <w:vAlign w:val="center"/>
            <w:hideMark/>
          </w:tcPr>
          <w:p w14:paraId="73FE66CB"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01BA6FC3"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685E429C"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032E526A"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231C5AAA"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11CF0168"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4C0F8F46" w14:textId="77777777" w:rsidTr="00491BA4">
        <w:trPr>
          <w:trHeight w:val="221"/>
        </w:trPr>
        <w:tc>
          <w:tcPr>
            <w:tcW w:w="1718" w:type="pct"/>
            <w:vMerge w:val="restart"/>
            <w:tcBorders>
              <w:top w:val="nil"/>
              <w:left w:val="single" w:sz="4" w:space="0" w:color="auto"/>
              <w:bottom w:val="single" w:sz="4" w:space="0" w:color="auto"/>
              <w:right w:val="single" w:sz="4" w:space="0" w:color="auto"/>
            </w:tcBorders>
            <w:shd w:val="clear" w:color="auto" w:fill="auto"/>
            <w:vAlign w:val="center"/>
            <w:hideMark/>
          </w:tcPr>
          <w:p w14:paraId="36B4356C"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 xml:space="preserve">Develop a solid understanding of how an Arduino can be controlled by Simulink </w:t>
            </w:r>
          </w:p>
        </w:tc>
        <w:tc>
          <w:tcPr>
            <w:tcW w:w="462" w:type="pct"/>
            <w:tcBorders>
              <w:top w:val="nil"/>
              <w:left w:val="nil"/>
              <w:bottom w:val="nil"/>
              <w:right w:val="nil"/>
            </w:tcBorders>
            <w:shd w:val="clear" w:color="000000" w:fill="FFC7CE"/>
            <w:noWrap/>
            <w:vAlign w:val="bottom"/>
            <w:hideMark/>
          </w:tcPr>
          <w:p w14:paraId="3A7250AB" w14:textId="77777777" w:rsidR="00491BA4" w:rsidRPr="007E64F6" w:rsidRDefault="00491BA4" w:rsidP="00491BA4">
            <w:pPr>
              <w:spacing w:after="0" w:line="240" w:lineRule="auto"/>
              <w:jc w:val="right"/>
              <w:rPr>
                <w:rFonts w:ascii="Aptos Narrow" w:eastAsia="Times New Roman" w:hAnsi="Aptos Narrow" w:cs="Times New Roman"/>
                <w:color w:val="9C0006"/>
                <w:lang w:eastAsia="en-GB"/>
              </w:rPr>
            </w:pPr>
            <w:r w:rsidRPr="007E64F6">
              <w:rPr>
                <w:rFonts w:ascii="Aptos Narrow" w:eastAsia="Times New Roman" w:hAnsi="Aptos Narrow" w:cs="Times New Roman"/>
                <w:color w:val="9C0006"/>
                <w:lang w:eastAsia="en-GB"/>
              </w:rPr>
              <w:t>25</w:t>
            </w:r>
          </w:p>
        </w:tc>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E8D8131"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22</w:t>
            </w:r>
          </w:p>
        </w:tc>
        <w:tc>
          <w:tcPr>
            <w:tcW w:w="3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5A2232C"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23</w:t>
            </w:r>
          </w:p>
        </w:tc>
        <w:tc>
          <w:tcPr>
            <w:tcW w:w="52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82C17D0"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04/11/24</w:t>
            </w:r>
          </w:p>
        </w:tc>
        <w:tc>
          <w:tcPr>
            <w:tcW w:w="54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E9A75AF"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25/11/24</w:t>
            </w:r>
          </w:p>
        </w:tc>
        <w:tc>
          <w:tcPr>
            <w:tcW w:w="839"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76A17C5C"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 </w:t>
            </w:r>
          </w:p>
        </w:tc>
        <w:tc>
          <w:tcPr>
            <w:tcW w:w="110" w:type="pct"/>
            <w:vAlign w:val="center"/>
            <w:hideMark/>
          </w:tcPr>
          <w:p w14:paraId="2C2CC1B2"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294F1A4E" w14:textId="77777777" w:rsidTr="00491BA4">
        <w:trPr>
          <w:trHeight w:val="221"/>
        </w:trPr>
        <w:tc>
          <w:tcPr>
            <w:tcW w:w="1718" w:type="pct"/>
            <w:vMerge/>
            <w:tcBorders>
              <w:top w:val="nil"/>
              <w:left w:val="single" w:sz="4" w:space="0" w:color="auto"/>
              <w:bottom w:val="single" w:sz="4" w:space="0" w:color="auto"/>
              <w:right w:val="single" w:sz="4" w:space="0" w:color="auto"/>
            </w:tcBorders>
            <w:vAlign w:val="center"/>
            <w:hideMark/>
          </w:tcPr>
          <w:p w14:paraId="0BF84075"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FFEB9C"/>
            <w:noWrap/>
            <w:vAlign w:val="bottom"/>
            <w:hideMark/>
          </w:tcPr>
          <w:p w14:paraId="4DCD7BAE" w14:textId="77777777" w:rsidR="00491BA4" w:rsidRPr="007E64F6" w:rsidRDefault="00491BA4" w:rsidP="00491BA4">
            <w:pPr>
              <w:spacing w:after="0" w:line="240" w:lineRule="auto"/>
              <w:jc w:val="right"/>
              <w:rPr>
                <w:rFonts w:ascii="Aptos Narrow" w:eastAsia="Times New Roman" w:hAnsi="Aptos Narrow" w:cs="Times New Roman"/>
                <w:color w:val="9C5700"/>
                <w:lang w:eastAsia="en-GB"/>
              </w:rPr>
            </w:pPr>
            <w:r w:rsidRPr="007E64F6">
              <w:rPr>
                <w:rFonts w:ascii="Aptos Narrow" w:eastAsia="Times New Roman" w:hAnsi="Aptos Narrow" w:cs="Times New Roman"/>
                <w:color w:val="9C5700"/>
                <w:lang w:eastAsia="en-GB"/>
              </w:rPr>
              <w:t>22</w:t>
            </w:r>
          </w:p>
        </w:tc>
        <w:tc>
          <w:tcPr>
            <w:tcW w:w="397" w:type="pct"/>
            <w:vMerge/>
            <w:tcBorders>
              <w:top w:val="nil"/>
              <w:left w:val="single" w:sz="4" w:space="0" w:color="auto"/>
              <w:bottom w:val="single" w:sz="4" w:space="0" w:color="auto"/>
              <w:right w:val="single" w:sz="4" w:space="0" w:color="auto"/>
            </w:tcBorders>
            <w:vAlign w:val="center"/>
            <w:hideMark/>
          </w:tcPr>
          <w:p w14:paraId="5F0E9E5F"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4EDE8C63"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4ABC7EB1"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3C552624"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29A504C0"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3AB41324"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068E729C" w14:textId="77777777" w:rsidTr="00491BA4">
        <w:trPr>
          <w:trHeight w:val="249"/>
        </w:trPr>
        <w:tc>
          <w:tcPr>
            <w:tcW w:w="1718" w:type="pct"/>
            <w:vMerge/>
            <w:tcBorders>
              <w:top w:val="nil"/>
              <w:left w:val="single" w:sz="4" w:space="0" w:color="auto"/>
              <w:bottom w:val="single" w:sz="4" w:space="0" w:color="auto"/>
              <w:right w:val="single" w:sz="4" w:space="0" w:color="auto"/>
            </w:tcBorders>
            <w:vAlign w:val="center"/>
            <w:hideMark/>
          </w:tcPr>
          <w:p w14:paraId="5AB0EE16"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C6EFCE"/>
            <w:noWrap/>
            <w:vAlign w:val="bottom"/>
            <w:hideMark/>
          </w:tcPr>
          <w:p w14:paraId="50AAB455" w14:textId="77777777" w:rsidR="00491BA4" w:rsidRPr="007E64F6" w:rsidRDefault="00491BA4" w:rsidP="00491BA4">
            <w:pPr>
              <w:spacing w:after="0" w:line="240" w:lineRule="auto"/>
              <w:jc w:val="right"/>
              <w:rPr>
                <w:rFonts w:ascii="Aptos Narrow" w:eastAsia="Times New Roman" w:hAnsi="Aptos Narrow" w:cs="Times New Roman"/>
                <w:color w:val="006100"/>
                <w:lang w:eastAsia="en-GB"/>
              </w:rPr>
            </w:pPr>
            <w:r w:rsidRPr="007E64F6">
              <w:rPr>
                <w:rFonts w:ascii="Aptos Narrow" w:eastAsia="Times New Roman" w:hAnsi="Aptos Narrow" w:cs="Times New Roman"/>
                <w:color w:val="006100"/>
                <w:lang w:eastAsia="en-GB"/>
              </w:rPr>
              <w:t>20</w:t>
            </w:r>
          </w:p>
        </w:tc>
        <w:tc>
          <w:tcPr>
            <w:tcW w:w="397" w:type="pct"/>
            <w:vMerge/>
            <w:tcBorders>
              <w:top w:val="nil"/>
              <w:left w:val="single" w:sz="4" w:space="0" w:color="auto"/>
              <w:bottom w:val="single" w:sz="4" w:space="0" w:color="auto"/>
              <w:right w:val="single" w:sz="4" w:space="0" w:color="auto"/>
            </w:tcBorders>
            <w:vAlign w:val="center"/>
            <w:hideMark/>
          </w:tcPr>
          <w:p w14:paraId="3FD501C3"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69B16A5B"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564A2110"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74E35440"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50241B9A"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1443C2A2"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0D28768B" w14:textId="77777777" w:rsidTr="00491BA4">
        <w:trPr>
          <w:trHeight w:val="286"/>
        </w:trPr>
        <w:tc>
          <w:tcPr>
            <w:tcW w:w="1718" w:type="pct"/>
            <w:vMerge w:val="restart"/>
            <w:tcBorders>
              <w:top w:val="nil"/>
              <w:left w:val="single" w:sz="4" w:space="0" w:color="auto"/>
              <w:bottom w:val="single" w:sz="4" w:space="0" w:color="auto"/>
              <w:right w:val="single" w:sz="4" w:space="0" w:color="auto"/>
            </w:tcBorders>
            <w:shd w:val="clear" w:color="auto" w:fill="auto"/>
            <w:vAlign w:val="center"/>
            <w:hideMark/>
          </w:tcPr>
          <w:p w14:paraId="21CF6F2A"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Implement Mechatronics and control systems into the prototype and complete systems integration testing</w:t>
            </w:r>
          </w:p>
        </w:tc>
        <w:tc>
          <w:tcPr>
            <w:tcW w:w="462" w:type="pct"/>
            <w:tcBorders>
              <w:top w:val="nil"/>
              <w:left w:val="nil"/>
              <w:bottom w:val="nil"/>
              <w:right w:val="nil"/>
            </w:tcBorders>
            <w:shd w:val="clear" w:color="000000" w:fill="FFC7CE"/>
            <w:noWrap/>
            <w:vAlign w:val="bottom"/>
            <w:hideMark/>
          </w:tcPr>
          <w:p w14:paraId="2DE86358" w14:textId="77777777" w:rsidR="00491BA4" w:rsidRPr="007E64F6" w:rsidRDefault="00491BA4" w:rsidP="00491BA4">
            <w:pPr>
              <w:spacing w:after="0" w:line="240" w:lineRule="auto"/>
              <w:jc w:val="right"/>
              <w:rPr>
                <w:rFonts w:ascii="Aptos Narrow" w:eastAsia="Times New Roman" w:hAnsi="Aptos Narrow" w:cs="Times New Roman"/>
                <w:color w:val="9C0006"/>
                <w:lang w:eastAsia="en-GB"/>
              </w:rPr>
            </w:pPr>
            <w:r w:rsidRPr="007E64F6">
              <w:rPr>
                <w:rFonts w:ascii="Aptos Narrow" w:eastAsia="Times New Roman" w:hAnsi="Aptos Narrow" w:cs="Times New Roman"/>
                <w:color w:val="9C0006"/>
                <w:lang w:eastAsia="en-GB"/>
              </w:rPr>
              <w:t>30</w:t>
            </w:r>
          </w:p>
        </w:tc>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737EC94"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28</w:t>
            </w:r>
          </w:p>
        </w:tc>
        <w:tc>
          <w:tcPr>
            <w:tcW w:w="3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77BB9CA"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28</w:t>
            </w:r>
          </w:p>
        </w:tc>
        <w:tc>
          <w:tcPr>
            <w:tcW w:w="52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09353EB"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27/01/25</w:t>
            </w:r>
          </w:p>
        </w:tc>
        <w:tc>
          <w:tcPr>
            <w:tcW w:w="54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F0760E5"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24/02/25</w:t>
            </w:r>
          </w:p>
        </w:tc>
        <w:tc>
          <w:tcPr>
            <w:tcW w:w="839" w:type="pct"/>
            <w:vMerge w:val="restart"/>
            <w:tcBorders>
              <w:top w:val="nil"/>
              <w:left w:val="single" w:sz="4" w:space="0" w:color="auto"/>
              <w:bottom w:val="single" w:sz="4" w:space="0" w:color="auto"/>
              <w:right w:val="single" w:sz="4" w:space="0" w:color="auto"/>
            </w:tcBorders>
            <w:shd w:val="clear" w:color="auto" w:fill="auto"/>
            <w:vAlign w:val="center"/>
            <w:hideMark/>
          </w:tcPr>
          <w:p w14:paraId="391D1B37" w14:textId="77777777" w:rsidR="00491BA4" w:rsidRPr="007E64F6" w:rsidRDefault="00491BA4" w:rsidP="00491BA4">
            <w:pPr>
              <w:spacing w:after="0" w:line="240" w:lineRule="auto"/>
              <w:jc w:val="center"/>
              <w:rPr>
                <w:rFonts w:ascii="Aptos Narrow" w:eastAsia="Times New Roman" w:hAnsi="Aptos Narrow" w:cs="Times New Roman"/>
                <w:color w:val="000000"/>
                <w:lang w:eastAsia="en-GB"/>
              </w:rPr>
            </w:pPr>
            <w:r w:rsidRPr="007E64F6">
              <w:rPr>
                <w:rFonts w:ascii="Aptos Narrow" w:eastAsia="Times New Roman" w:hAnsi="Aptos Narrow" w:cs="Times New Roman"/>
                <w:color w:val="000000"/>
                <w:lang w:eastAsia="en-GB"/>
              </w:rPr>
              <w:t>Linear Actuators - £200 Electrical consumables (Wiring, Hand tools) - £100</w:t>
            </w:r>
          </w:p>
        </w:tc>
        <w:tc>
          <w:tcPr>
            <w:tcW w:w="110" w:type="pct"/>
            <w:vAlign w:val="center"/>
            <w:hideMark/>
          </w:tcPr>
          <w:p w14:paraId="2CA9E7A5"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4E512009" w14:textId="77777777" w:rsidTr="00491BA4">
        <w:trPr>
          <w:trHeight w:val="286"/>
        </w:trPr>
        <w:tc>
          <w:tcPr>
            <w:tcW w:w="1718" w:type="pct"/>
            <w:vMerge/>
            <w:tcBorders>
              <w:top w:val="nil"/>
              <w:left w:val="single" w:sz="4" w:space="0" w:color="auto"/>
              <w:bottom w:val="single" w:sz="4" w:space="0" w:color="auto"/>
              <w:right w:val="single" w:sz="4" w:space="0" w:color="auto"/>
            </w:tcBorders>
            <w:vAlign w:val="center"/>
            <w:hideMark/>
          </w:tcPr>
          <w:p w14:paraId="64585E8D"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FFEB9C"/>
            <w:noWrap/>
            <w:vAlign w:val="bottom"/>
            <w:hideMark/>
          </w:tcPr>
          <w:p w14:paraId="2D303FEF" w14:textId="77777777" w:rsidR="00491BA4" w:rsidRPr="007E64F6" w:rsidRDefault="00491BA4" w:rsidP="00491BA4">
            <w:pPr>
              <w:spacing w:after="0" w:line="240" w:lineRule="auto"/>
              <w:jc w:val="right"/>
              <w:rPr>
                <w:rFonts w:ascii="Aptos Narrow" w:eastAsia="Times New Roman" w:hAnsi="Aptos Narrow" w:cs="Times New Roman"/>
                <w:color w:val="9C5700"/>
                <w:lang w:eastAsia="en-GB"/>
              </w:rPr>
            </w:pPr>
            <w:r w:rsidRPr="007E64F6">
              <w:rPr>
                <w:rFonts w:ascii="Aptos Narrow" w:eastAsia="Times New Roman" w:hAnsi="Aptos Narrow" w:cs="Times New Roman"/>
                <w:color w:val="9C5700"/>
                <w:lang w:eastAsia="en-GB"/>
              </w:rPr>
              <w:t>28</w:t>
            </w:r>
          </w:p>
        </w:tc>
        <w:tc>
          <w:tcPr>
            <w:tcW w:w="397" w:type="pct"/>
            <w:vMerge/>
            <w:tcBorders>
              <w:top w:val="nil"/>
              <w:left w:val="single" w:sz="4" w:space="0" w:color="auto"/>
              <w:bottom w:val="single" w:sz="4" w:space="0" w:color="auto"/>
              <w:right w:val="single" w:sz="4" w:space="0" w:color="auto"/>
            </w:tcBorders>
            <w:vAlign w:val="center"/>
            <w:hideMark/>
          </w:tcPr>
          <w:p w14:paraId="2F117F34"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4D49BD64"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20F37474"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36C758CA"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18A5FE46"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33188272"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r w:rsidR="00491BA4" w:rsidRPr="007E64F6" w14:paraId="112DD2F1" w14:textId="77777777" w:rsidTr="00491BA4">
        <w:trPr>
          <w:trHeight w:val="508"/>
        </w:trPr>
        <w:tc>
          <w:tcPr>
            <w:tcW w:w="1718" w:type="pct"/>
            <w:vMerge/>
            <w:tcBorders>
              <w:top w:val="nil"/>
              <w:left w:val="single" w:sz="4" w:space="0" w:color="auto"/>
              <w:bottom w:val="single" w:sz="4" w:space="0" w:color="auto"/>
              <w:right w:val="single" w:sz="4" w:space="0" w:color="auto"/>
            </w:tcBorders>
            <w:vAlign w:val="center"/>
            <w:hideMark/>
          </w:tcPr>
          <w:p w14:paraId="1946E432"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462" w:type="pct"/>
            <w:tcBorders>
              <w:top w:val="nil"/>
              <w:left w:val="nil"/>
              <w:bottom w:val="nil"/>
              <w:right w:val="nil"/>
            </w:tcBorders>
            <w:shd w:val="clear" w:color="000000" w:fill="C6EFCE"/>
            <w:noWrap/>
            <w:vAlign w:val="bottom"/>
            <w:hideMark/>
          </w:tcPr>
          <w:p w14:paraId="4FAD0D5B" w14:textId="77777777" w:rsidR="00491BA4" w:rsidRPr="007E64F6" w:rsidRDefault="00491BA4" w:rsidP="00491BA4">
            <w:pPr>
              <w:spacing w:after="0" w:line="240" w:lineRule="auto"/>
              <w:jc w:val="right"/>
              <w:rPr>
                <w:rFonts w:ascii="Aptos Narrow" w:eastAsia="Times New Roman" w:hAnsi="Aptos Narrow" w:cs="Times New Roman"/>
                <w:color w:val="006100"/>
                <w:lang w:eastAsia="en-GB"/>
              </w:rPr>
            </w:pPr>
            <w:r w:rsidRPr="007E64F6">
              <w:rPr>
                <w:rFonts w:ascii="Aptos Narrow" w:eastAsia="Times New Roman" w:hAnsi="Aptos Narrow" w:cs="Times New Roman"/>
                <w:color w:val="006100"/>
                <w:lang w:eastAsia="en-GB"/>
              </w:rPr>
              <w:t>26</w:t>
            </w:r>
          </w:p>
        </w:tc>
        <w:tc>
          <w:tcPr>
            <w:tcW w:w="397" w:type="pct"/>
            <w:vMerge/>
            <w:tcBorders>
              <w:top w:val="nil"/>
              <w:left w:val="single" w:sz="4" w:space="0" w:color="auto"/>
              <w:bottom w:val="single" w:sz="4" w:space="0" w:color="auto"/>
              <w:right w:val="single" w:sz="4" w:space="0" w:color="auto"/>
            </w:tcBorders>
            <w:vAlign w:val="center"/>
            <w:hideMark/>
          </w:tcPr>
          <w:p w14:paraId="3CE648EE"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396" w:type="pct"/>
            <w:vMerge/>
            <w:tcBorders>
              <w:top w:val="nil"/>
              <w:left w:val="single" w:sz="4" w:space="0" w:color="auto"/>
              <w:bottom w:val="single" w:sz="4" w:space="0" w:color="auto"/>
              <w:right w:val="single" w:sz="4" w:space="0" w:color="auto"/>
            </w:tcBorders>
            <w:vAlign w:val="center"/>
            <w:hideMark/>
          </w:tcPr>
          <w:p w14:paraId="6988A960"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28" w:type="pct"/>
            <w:vMerge/>
            <w:tcBorders>
              <w:top w:val="nil"/>
              <w:left w:val="single" w:sz="4" w:space="0" w:color="auto"/>
              <w:bottom w:val="single" w:sz="4" w:space="0" w:color="auto"/>
              <w:right w:val="single" w:sz="4" w:space="0" w:color="auto"/>
            </w:tcBorders>
            <w:vAlign w:val="center"/>
            <w:hideMark/>
          </w:tcPr>
          <w:p w14:paraId="3AD6BCB0"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549" w:type="pct"/>
            <w:vMerge/>
            <w:tcBorders>
              <w:top w:val="nil"/>
              <w:left w:val="single" w:sz="4" w:space="0" w:color="auto"/>
              <w:bottom w:val="single" w:sz="4" w:space="0" w:color="auto"/>
              <w:right w:val="single" w:sz="4" w:space="0" w:color="auto"/>
            </w:tcBorders>
            <w:vAlign w:val="center"/>
            <w:hideMark/>
          </w:tcPr>
          <w:p w14:paraId="5B118C98"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839" w:type="pct"/>
            <w:vMerge/>
            <w:tcBorders>
              <w:top w:val="nil"/>
              <w:left w:val="single" w:sz="4" w:space="0" w:color="auto"/>
              <w:bottom w:val="single" w:sz="4" w:space="0" w:color="auto"/>
              <w:right w:val="single" w:sz="4" w:space="0" w:color="auto"/>
            </w:tcBorders>
            <w:vAlign w:val="center"/>
            <w:hideMark/>
          </w:tcPr>
          <w:p w14:paraId="4B4B8932" w14:textId="77777777" w:rsidR="00491BA4" w:rsidRPr="007E64F6" w:rsidRDefault="00491BA4" w:rsidP="00491BA4">
            <w:pPr>
              <w:spacing w:after="0" w:line="240" w:lineRule="auto"/>
              <w:rPr>
                <w:rFonts w:ascii="Aptos Narrow" w:eastAsia="Times New Roman" w:hAnsi="Aptos Narrow" w:cs="Times New Roman"/>
                <w:color w:val="000000"/>
                <w:lang w:eastAsia="en-GB"/>
              </w:rPr>
            </w:pPr>
          </w:p>
        </w:tc>
        <w:tc>
          <w:tcPr>
            <w:tcW w:w="110" w:type="pct"/>
            <w:vAlign w:val="center"/>
            <w:hideMark/>
          </w:tcPr>
          <w:p w14:paraId="2BDB252C" w14:textId="77777777" w:rsidR="00491BA4" w:rsidRPr="007E64F6" w:rsidRDefault="00491BA4" w:rsidP="00491BA4">
            <w:pPr>
              <w:spacing w:after="0" w:line="240" w:lineRule="auto"/>
              <w:rPr>
                <w:rFonts w:ascii="Times New Roman" w:eastAsia="Times New Roman" w:hAnsi="Times New Roman" w:cs="Times New Roman"/>
                <w:sz w:val="20"/>
                <w:szCs w:val="20"/>
                <w:lang w:eastAsia="en-GB"/>
              </w:rPr>
            </w:pPr>
          </w:p>
        </w:tc>
      </w:tr>
    </w:tbl>
    <w:p w14:paraId="7026352C" w14:textId="6C2D2A6F" w:rsidR="00B25D24" w:rsidRDefault="0032224F" w:rsidP="0032224F">
      <w:pPr>
        <w:pStyle w:val="Caption"/>
        <w:jc w:val="center"/>
      </w:pPr>
      <w:r>
        <w:t xml:space="preserve">Table </w:t>
      </w:r>
      <w:fldSimple w:instr=" SEQ Table \* ARABIC ">
        <w:r>
          <w:rPr>
            <w:noProof/>
          </w:rPr>
          <w:t>4</w:t>
        </w:r>
      </w:fldSimple>
      <w:r>
        <w:t xml:space="preserve"> shows the personal chosen tasks.</w:t>
      </w:r>
    </w:p>
    <w:p w14:paraId="360483CA" w14:textId="77777777" w:rsidR="0032224F" w:rsidRDefault="0032224F" w:rsidP="0032224F"/>
    <w:p w14:paraId="0AD0A93E" w14:textId="77777777" w:rsidR="0032224F" w:rsidRPr="0032224F" w:rsidRDefault="0032224F" w:rsidP="0032224F"/>
    <w:p w14:paraId="3B12337A" w14:textId="10D6AE2C" w:rsidR="00310341" w:rsidRDefault="00A40FF7" w:rsidP="00301299">
      <w:pPr>
        <w:pStyle w:val="Heading1"/>
      </w:pPr>
      <w:bookmarkStart w:id="20" w:name="_Toc182472804"/>
      <w:r>
        <w:lastRenderedPageBreak/>
        <w:t>Significant milestones</w:t>
      </w:r>
      <w:bookmarkEnd w:id="20"/>
      <w:r>
        <w:t xml:space="preserve"> </w:t>
      </w:r>
    </w:p>
    <w:p w14:paraId="1B094BDD" w14:textId="7A661ACE" w:rsidR="006E5406" w:rsidRDefault="002E05E6" w:rsidP="00A40FF7">
      <w:r>
        <w:t>An example of a sign</w:t>
      </w:r>
      <w:r w:rsidR="00B376AC">
        <w:t xml:space="preserve">ificant milestone would be ‘System </w:t>
      </w:r>
      <w:r w:rsidR="007379F4">
        <w:t>I</w:t>
      </w:r>
      <w:r w:rsidR="00B376AC">
        <w:t xml:space="preserve">ntegration </w:t>
      </w:r>
      <w:r w:rsidR="007379F4">
        <w:t>Testing’ (SIT). This is a process of v</w:t>
      </w:r>
      <w:r w:rsidR="00750C70">
        <w:t xml:space="preserve">alidating the compatibility of all the </w:t>
      </w:r>
      <w:r w:rsidR="00C34A7D">
        <w:t xml:space="preserve">systems chosen components. For the electronics and mechatronics, it would </w:t>
      </w:r>
      <w:r w:rsidR="00A84AB9">
        <w:t>integrate</w:t>
      </w:r>
      <w:r w:rsidR="00C34A7D">
        <w:t xml:space="preserve"> the final code and electrical circuits </w:t>
      </w:r>
      <w:r w:rsidR="00A84AB9">
        <w:t xml:space="preserve">to the prototype wing. </w:t>
      </w:r>
      <w:r w:rsidR="001B7E91">
        <w:t xml:space="preserve">This would be classed as a </w:t>
      </w:r>
      <w:r w:rsidR="007679D5">
        <w:t>crucial</w:t>
      </w:r>
      <w:r w:rsidR="001B7E91">
        <w:t xml:space="preserve"> gateway </w:t>
      </w:r>
      <w:r w:rsidR="00166834">
        <w:t xml:space="preserve">of our project as it can introduce unforeseen issues into the project that will need to be rectified in order to </w:t>
      </w:r>
      <w:r w:rsidR="007679D5">
        <w:t xml:space="preserve">produce a successful product. </w:t>
      </w:r>
      <w:r w:rsidR="00DB38F8">
        <w:t xml:space="preserve">The earlier that SIT can be implemented ensures that I can mitigate </w:t>
      </w:r>
      <w:r w:rsidR="002C1C88">
        <w:t xml:space="preserve">identified risks and ensure end to end functions. </w:t>
      </w:r>
    </w:p>
    <w:p w14:paraId="1B55D64A" w14:textId="77777777" w:rsidR="0072124E" w:rsidRDefault="008F5D58" w:rsidP="0072124E">
      <w:pPr>
        <w:keepNext/>
      </w:pPr>
      <w:r>
        <w:rPr>
          <w:noProof/>
        </w:rPr>
        <w:drawing>
          <wp:inline distT="0" distB="0" distL="0" distR="0" wp14:anchorId="0BCBA8CB" wp14:editId="3CFEFBDF">
            <wp:extent cx="5756275" cy="2466109"/>
            <wp:effectExtent l="0" t="0" r="0" b="0"/>
            <wp:docPr id="1528176483"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76483" name="Picture 2" descr="A diagram of a compan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801677" cy="2485560"/>
                    </a:xfrm>
                    <a:prstGeom prst="rect">
                      <a:avLst/>
                    </a:prstGeom>
                  </pic:spPr>
                </pic:pic>
              </a:graphicData>
            </a:graphic>
          </wp:inline>
        </w:drawing>
      </w:r>
    </w:p>
    <w:p w14:paraId="1C483364" w14:textId="71FF2411" w:rsidR="00D35CFC" w:rsidRDefault="0072124E" w:rsidP="0072124E">
      <w:pPr>
        <w:pStyle w:val="Caption"/>
        <w:jc w:val="center"/>
      </w:pPr>
      <w:bookmarkStart w:id="21" w:name="_Toc182406859"/>
      <w:bookmarkStart w:id="22" w:name="_Toc182406876"/>
      <w:bookmarkStart w:id="23" w:name="_Toc182482136"/>
      <w:r>
        <w:t xml:space="preserve">Figure </w:t>
      </w:r>
      <w:fldSimple w:instr=" SEQ Figure \* ARABIC ">
        <w:r w:rsidR="00491BA4">
          <w:rPr>
            <w:noProof/>
          </w:rPr>
          <w:t>3</w:t>
        </w:r>
      </w:fldSimple>
      <w:r>
        <w:t xml:space="preserve"> shows a flow chart of completing SIT or System integration testing.</w:t>
      </w:r>
      <w:bookmarkEnd w:id="21"/>
      <w:bookmarkEnd w:id="22"/>
      <w:bookmarkEnd w:id="23"/>
    </w:p>
    <w:p w14:paraId="235F8269" w14:textId="77777777" w:rsidR="00D35CFC" w:rsidRDefault="00D35CFC" w:rsidP="00A40FF7"/>
    <w:p w14:paraId="5AB1B708" w14:textId="77777777" w:rsidR="00D35CFC" w:rsidRDefault="00D35CFC" w:rsidP="00A40FF7"/>
    <w:p w14:paraId="7C387A2F" w14:textId="152FB4E6" w:rsidR="00A40FF7" w:rsidRDefault="009265FC" w:rsidP="00040566">
      <w:pPr>
        <w:pStyle w:val="Heading2"/>
      </w:pPr>
      <w:bookmarkStart w:id="24" w:name="_Toc182472805"/>
      <w:r>
        <w:t>Gateway Objectives</w:t>
      </w:r>
      <w:bookmarkEnd w:id="24"/>
    </w:p>
    <w:p w14:paraId="2A3EAD45" w14:textId="0E016A0E" w:rsidR="006146B4" w:rsidRDefault="009265FC" w:rsidP="009265FC">
      <w:r>
        <w:t xml:space="preserve">Gateway objectives are </w:t>
      </w:r>
      <w:r w:rsidR="005030FF">
        <w:t xml:space="preserve">objectives that must be met in order to </w:t>
      </w:r>
      <w:r w:rsidR="00F1537E">
        <w:t xml:space="preserve">move forward with the project, for example my gateway objective is </w:t>
      </w:r>
      <w:r w:rsidR="009110EC">
        <w:t xml:space="preserve">confirming that the </w:t>
      </w:r>
      <w:r w:rsidR="000D5D0E">
        <w:t xml:space="preserve">code and electrical systems will be able to move an actuator using sufficient telemetry data from a single </w:t>
      </w:r>
      <w:r w:rsidR="002614E2">
        <w:t xml:space="preserve">input. Once movement from a single sensor has been certified, multiple sensors can then be used allowing the wing to be </w:t>
      </w:r>
      <w:r w:rsidR="009E1BBE">
        <w:t>relocated depending on the aerodynamic</w:t>
      </w:r>
      <w:r w:rsidR="001B3B7D">
        <w:t>s</w:t>
      </w:r>
      <w:r w:rsidR="009E1BBE">
        <w:t xml:space="preserve"> need</w:t>
      </w:r>
      <w:r w:rsidR="001B3B7D">
        <w:t xml:space="preserve">ed. This could be pushing the wing vertical to use as an air brake </w:t>
      </w:r>
      <w:r w:rsidR="00D42861">
        <w:t xml:space="preserve">to slow down the vehicle; the data needed for this actuation could be acquired from a brake </w:t>
      </w:r>
      <w:r w:rsidR="003F7F46">
        <w:t xml:space="preserve">pedal </w:t>
      </w:r>
      <w:r w:rsidR="00D42861">
        <w:t>pos</w:t>
      </w:r>
      <w:r w:rsidR="003F7F46">
        <w:t xml:space="preserve">ition sensor. Without getting the system </w:t>
      </w:r>
      <w:r w:rsidR="000000FF">
        <w:t>to be effective using a single data input, it would be impossible to get the system to use multiple data inputs</w:t>
      </w:r>
      <w:r w:rsidR="006146B4">
        <w:t xml:space="preserve">. </w:t>
      </w:r>
      <w:r w:rsidR="00606A40">
        <w:t>With this gateway objective</w:t>
      </w:r>
      <w:r w:rsidR="003B1531">
        <w:t xml:space="preserve">, a strict </w:t>
      </w:r>
      <w:r w:rsidR="00383DF6">
        <w:t>criter</w:t>
      </w:r>
      <w:r w:rsidR="001749AB">
        <w:t>i</w:t>
      </w:r>
      <w:r w:rsidR="00686C2C">
        <w:t>on</w:t>
      </w:r>
      <w:r w:rsidR="001749AB">
        <w:t xml:space="preserve"> </w:t>
      </w:r>
      <w:r w:rsidR="005E5557">
        <w:t xml:space="preserve">of success is going to be used, </w:t>
      </w:r>
      <w:r w:rsidR="002B791F">
        <w:t>whether</w:t>
      </w:r>
      <w:r w:rsidR="005E5557">
        <w:t xml:space="preserve"> the system is able to move an actuator </w:t>
      </w:r>
      <w:r w:rsidR="002B791F">
        <w:t>as data is input from a sensor or not</w:t>
      </w:r>
      <w:r w:rsidR="00686C2C">
        <w:t>; u</w:t>
      </w:r>
      <w:r w:rsidR="00383DF6">
        <w:t>sing an absolute value for this is ideal as it is clear and presentable to the rest of the group.</w:t>
      </w:r>
      <w:r w:rsidR="008618E0">
        <w:t xml:space="preserve"> </w:t>
      </w:r>
    </w:p>
    <w:p w14:paraId="54361001" w14:textId="58A88440" w:rsidR="00552F27" w:rsidRDefault="006146B4" w:rsidP="006146B4">
      <w:pPr>
        <w:pStyle w:val="Heading2"/>
      </w:pPr>
      <w:bookmarkStart w:id="25" w:name="_Toc182472806"/>
      <w:r>
        <w:t>Risk management</w:t>
      </w:r>
      <w:bookmarkEnd w:id="25"/>
    </w:p>
    <w:p w14:paraId="62B4C25C" w14:textId="641A7B68" w:rsidR="008D7DC1" w:rsidRDefault="008D7DC1" w:rsidP="008D7DC1">
      <w:r>
        <w:t xml:space="preserve">Risk management within </w:t>
      </w:r>
      <w:r w:rsidR="00686C2C">
        <w:t xml:space="preserve">the group is crucial due to the nature of the task se, even more so the risks posed by the development of the electrical systems, some risks identified for my section of the group are detailed below. </w:t>
      </w:r>
    </w:p>
    <w:p w14:paraId="20CAA580" w14:textId="124A888D" w:rsidR="00686C2C" w:rsidRDefault="00686C2C" w:rsidP="00686C2C">
      <w:pPr>
        <w:pStyle w:val="Heading3"/>
      </w:pPr>
      <w:r>
        <w:t>Control system errors</w:t>
      </w:r>
    </w:p>
    <w:p w14:paraId="7C02CB9F" w14:textId="4BF4DE11" w:rsidR="00686C2C" w:rsidRPr="00B01965" w:rsidRDefault="00686C2C" w:rsidP="00686C2C">
      <w:pPr>
        <w:rPr>
          <w:rFonts w:asciiTheme="majorHAnsi" w:eastAsiaTheme="majorEastAsia" w:hAnsiTheme="majorHAnsi" w:cstheme="majorBidi"/>
          <w:color w:val="1F3763" w:themeColor="accent1" w:themeShade="7F"/>
          <w:sz w:val="24"/>
          <w:szCs w:val="24"/>
        </w:rPr>
      </w:pPr>
      <w:r>
        <w:t>Errors in the initial prototype stages can be identified and rectified by running multiple iterations of the code to ensure the control system works under varying conditions, this can be achieved by running multiple data sets to ensure the control system and actuators are running effectively</w:t>
      </w:r>
      <w:r w:rsidR="00B01965">
        <w:t xml:space="preserve">. To </w:t>
      </w:r>
      <w:r w:rsidR="00B01965">
        <w:lastRenderedPageBreak/>
        <w:t xml:space="preserve">mitigate the risks posed, essential bug finding within the code is essential, with multiple runs with the code at every stage of development ensures that the code will be sufficient for the group’s </w:t>
      </w:r>
      <w:r w:rsidR="00B01965" w:rsidRPr="00B01965">
        <w:t>designs.</w:t>
      </w:r>
      <w:r w:rsidR="00B01965" w:rsidRPr="00B01965">
        <w:rPr>
          <w:rFonts w:asciiTheme="majorHAnsi" w:eastAsiaTheme="majorEastAsia" w:hAnsiTheme="majorHAnsi" w:cstheme="majorBidi"/>
          <w:color w:val="1F3763" w:themeColor="accent1" w:themeShade="7F"/>
          <w:sz w:val="24"/>
          <w:szCs w:val="24"/>
        </w:rPr>
        <w:t xml:space="preserve"> </w:t>
      </w:r>
    </w:p>
    <w:p w14:paraId="61D7F91C" w14:textId="1E849669" w:rsidR="00B01965" w:rsidRDefault="00B01965" w:rsidP="00B01965">
      <w:pPr>
        <w:pStyle w:val="Heading3"/>
      </w:pPr>
      <w:r w:rsidRPr="00B01965">
        <w:t xml:space="preserve">Electrical dangers </w:t>
      </w:r>
    </w:p>
    <w:p w14:paraId="4650A2DB" w14:textId="41F78200" w:rsidR="00B01965" w:rsidRPr="00B01965" w:rsidRDefault="00B01965" w:rsidP="00686C2C">
      <w:r w:rsidRPr="00B01965">
        <w:t>Due to the hazards associated wit</w:t>
      </w:r>
      <w:r>
        <w:t>h electricity sufficient weatherproofing of the control systems will be required to mitigate risk to the operator and the design itself. As electricity can generate heat, a fire hazard can become a huge risk to the final product and for the consumers post development, because of this, efficient heat sinks and cooling will be required to ensure the electrical control systems and mechatronics used do not pose a risk. Ways of mitigating this risk can include sufficient heat sinks as mentioned above, fire resistant covering used for any electrical cabling and weather proofing for the actuators.</w:t>
      </w:r>
      <w:r w:rsidR="004C1DED">
        <w:t xml:space="preserve"> </w:t>
      </w:r>
    </w:p>
    <w:p w14:paraId="15389493" w14:textId="77777777" w:rsidR="00B01965" w:rsidRPr="00686C2C" w:rsidRDefault="00B01965" w:rsidP="00686C2C"/>
    <w:p w14:paraId="1BFED839" w14:textId="77777777" w:rsidR="00686C2C" w:rsidRPr="008D7DC1" w:rsidRDefault="00686C2C" w:rsidP="00686C2C">
      <w:pPr>
        <w:pStyle w:val="ListParagraph"/>
        <w:ind w:left="360"/>
      </w:pPr>
    </w:p>
    <w:p w14:paraId="21C1274B" w14:textId="77777777" w:rsidR="00310341" w:rsidRDefault="00310341" w:rsidP="00040566">
      <w:pPr>
        <w:rPr>
          <w:rFonts w:asciiTheme="majorHAnsi" w:eastAsiaTheme="majorEastAsia" w:hAnsiTheme="majorHAnsi" w:cstheme="majorBidi"/>
          <w:color w:val="2F5496" w:themeColor="accent1" w:themeShade="BF"/>
          <w:sz w:val="32"/>
          <w:szCs w:val="32"/>
        </w:rPr>
      </w:pPr>
      <w:r>
        <w:br w:type="page"/>
      </w:r>
    </w:p>
    <w:p w14:paraId="3C3D1A6F" w14:textId="77777777" w:rsidR="00584DF4" w:rsidRDefault="00584DF4" w:rsidP="00702245">
      <w:pPr>
        <w:pStyle w:val="Heading1"/>
      </w:pPr>
      <w:bookmarkStart w:id="26" w:name="_Toc182472807"/>
      <w:r>
        <w:lastRenderedPageBreak/>
        <w:t>Project summary</w:t>
      </w:r>
      <w:bookmarkEnd w:id="26"/>
      <w:r>
        <w:t xml:space="preserve"> </w:t>
      </w:r>
    </w:p>
    <w:p w14:paraId="4051A968" w14:textId="77777777" w:rsidR="006A5BF9" w:rsidRDefault="00C01E8B" w:rsidP="006A5BF9">
      <w:pPr>
        <w:keepNext/>
      </w:pPr>
      <w:r w:rsidRPr="00C01E8B">
        <w:rPr>
          <w:noProof/>
        </w:rPr>
        <w:drawing>
          <wp:inline distT="0" distB="0" distL="0" distR="0" wp14:anchorId="48F7D6C4" wp14:editId="36E6263A">
            <wp:extent cx="5731510" cy="7019290"/>
            <wp:effectExtent l="0" t="0" r="0" b="0"/>
            <wp:docPr id="2110512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7019290"/>
                    </a:xfrm>
                    <a:prstGeom prst="rect">
                      <a:avLst/>
                    </a:prstGeom>
                    <a:noFill/>
                    <a:ln>
                      <a:noFill/>
                    </a:ln>
                  </pic:spPr>
                </pic:pic>
              </a:graphicData>
            </a:graphic>
          </wp:inline>
        </w:drawing>
      </w:r>
    </w:p>
    <w:p w14:paraId="42E8D92A" w14:textId="6F80C01F" w:rsidR="002949A7" w:rsidRPr="002949A7" w:rsidRDefault="006A5BF9" w:rsidP="006A5BF9">
      <w:pPr>
        <w:pStyle w:val="Caption"/>
        <w:jc w:val="center"/>
      </w:pPr>
      <w:bookmarkStart w:id="27" w:name="_Toc182482137"/>
      <w:r>
        <w:t xml:space="preserve">Figure </w:t>
      </w:r>
      <w:fldSimple w:instr=" SEQ Figure \* ARABIC ">
        <w:r w:rsidR="00491BA4">
          <w:rPr>
            <w:noProof/>
          </w:rPr>
          <w:t>4</w:t>
        </w:r>
      </w:fldSimple>
      <w:r>
        <w:t xml:space="preserve"> shows the groups agreed upon Gantt chart.</w:t>
      </w:r>
      <w:bookmarkEnd w:id="0"/>
      <w:bookmarkEnd w:id="27"/>
    </w:p>
    <w:p w14:paraId="42A81F52" w14:textId="622267EB" w:rsidR="00CE6519" w:rsidRDefault="00CE6519" w:rsidP="00686C2C">
      <w:pPr>
        <w:pStyle w:val="Heading2"/>
        <w:numPr>
          <w:ilvl w:val="0"/>
          <w:numId w:val="0"/>
        </w:numPr>
        <w:ind w:left="576" w:hanging="576"/>
      </w:pPr>
    </w:p>
    <w:p w14:paraId="34D62F68" w14:textId="07911230" w:rsidR="00301299" w:rsidRDefault="00310341" w:rsidP="007E2E95">
      <w:pPr>
        <w:pStyle w:val="Heading1"/>
        <w:numPr>
          <w:ilvl w:val="0"/>
          <w:numId w:val="0"/>
        </w:numPr>
        <w:ind w:left="432"/>
      </w:pPr>
      <w:r>
        <w:br w:type="page"/>
      </w:r>
    </w:p>
    <w:bookmarkStart w:id="28" w:name="_Toc182472809" w:displacedByCustomXml="next"/>
    <w:sdt>
      <w:sdtPr>
        <w:rPr>
          <w:rFonts w:asciiTheme="minorHAnsi" w:eastAsiaTheme="minorHAnsi" w:hAnsiTheme="minorHAnsi" w:cstheme="minorBidi"/>
          <w:color w:val="auto"/>
          <w:sz w:val="22"/>
          <w:szCs w:val="22"/>
        </w:rPr>
        <w:id w:val="-1917776610"/>
        <w:docPartObj>
          <w:docPartGallery w:val="Bibliographies"/>
          <w:docPartUnique/>
        </w:docPartObj>
      </w:sdtPr>
      <w:sdtContent>
        <w:p w14:paraId="35284774" w14:textId="093DECD7" w:rsidR="007E2E95" w:rsidRDefault="007E2E95">
          <w:pPr>
            <w:pStyle w:val="Heading1"/>
          </w:pPr>
          <w:r>
            <w:t>References</w:t>
          </w:r>
          <w:bookmarkEnd w:id="28"/>
        </w:p>
        <w:sdt>
          <w:sdtPr>
            <w:rPr>
              <w:noProof/>
            </w:rPr>
            <w:id w:val="-573587230"/>
            <w:bibliography/>
          </w:sdtPr>
          <w:sdtEndPr>
            <w:rPr>
              <w:noProof w:val="0"/>
            </w:rPr>
          </w:sdtEndPr>
          <w:sdtContent>
            <w:p w14:paraId="04140F66" w14:textId="77777777" w:rsidR="00686C2C" w:rsidRPr="00686C2C" w:rsidRDefault="007E2E95" w:rsidP="00686C2C">
              <w:pPr>
                <w:pStyle w:val="Bibliography"/>
                <w:rPr>
                  <w:noProof/>
                </w:rPr>
              </w:pPr>
              <w:r>
                <w:rPr>
                  <w:noProof/>
                </w:rPr>
                <w:fldChar w:fldCharType="begin"/>
              </w:r>
              <w:r>
                <w:rPr>
                  <w:noProof/>
                </w:rPr>
                <w:instrText xml:space="preserve"> BIBLIOGRAPHY </w:instrText>
              </w:r>
              <w:r>
                <w:rPr>
                  <w:noProof/>
                </w:rPr>
                <w:fldChar w:fldCharType="separate"/>
              </w:r>
              <w:r w:rsidR="00686C2C">
                <w:rPr>
                  <w:noProof/>
                </w:rPr>
                <w:t xml:space="preserve">Bednár, R. et al., 2020. Belbin team roles in a start-up team. </w:t>
              </w:r>
              <w:r w:rsidR="00686C2C" w:rsidRPr="00686C2C">
                <w:rPr>
                  <w:noProof/>
                </w:rPr>
                <w:t xml:space="preserve">EDP Sciences, </w:t>
              </w:r>
              <w:r w:rsidR="00686C2C">
                <w:rPr>
                  <w:noProof/>
                </w:rPr>
                <w:t>Volume 83, p. p.1002.</w:t>
              </w:r>
            </w:p>
            <w:p w14:paraId="109F78D3" w14:textId="77777777" w:rsidR="00686C2C" w:rsidRDefault="00686C2C" w:rsidP="00686C2C">
              <w:pPr>
                <w:pStyle w:val="Bibliography"/>
                <w:rPr>
                  <w:noProof/>
                </w:rPr>
              </w:pPr>
              <w:r>
                <w:rPr>
                  <w:noProof/>
                </w:rPr>
                <w:t xml:space="preserve">Belbin, 2024. </w:t>
              </w:r>
              <w:r w:rsidRPr="00686C2C">
                <w:rPr>
                  <w:noProof/>
                </w:rPr>
                <w:t xml:space="preserve">The 9 Team Roles. </w:t>
              </w:r>
              <w:r>
                <w:rPr>
                  <w:noProof/>
                </w:rPr>
                <w:t xml:space="preserve">[Online] </w:t>
              </w:r>
              <w:r>
                <w:rPr>
                  <w:noProof/>
                </w:rPr>
                <w:br/>
                <w:t xml:space="preserve">Available at: </w:t>
              </w:r>
              <w:r w:rsidRPr="00686C2C">
                <w:rPr>
                  <w:noProof/>
                </w:rPr>
                <w:t>https://www.leadershipsolutions.co.nz/the-9-team-roles/</w:t>
              </w:r>
              <w:r>
                <w:rPr>
                  <w:noProof/>
                </w:rPr>
                <w:br/>
                <w:t>[Accessed 6 November 2024].</w:t>
              </w:r>
            </w:p>
            <w:p w14:paraId="5F3C9D1A" w14:textId="159A2F1C" w:rsidR="00686C2C" w:rsidRPr="00686C2C" w:rsidRDefault="007E2E95" w:rsidP="00686C2C">
              <w:pPr>
                <w:rPr>
                  <w:noProof/>
                </w:rPr>
              </w:pPr>
              <w:r w:rsidRPr="00686C2C">
                <w:rPr>
                  <w:noProof/>
                </w:rPr>
                <w:fldChar w:fldCharType="end"/>
              </w:r>
              <w:r w:rsidR="00686C2C" w:rsidRPr="00686C2C">
                <w:rPr>
                  <w:noProof/>
                </w:rPr>
                <w:t xml:space="preserve"> </w:t>
              </w:r>
              <w:r w:rsidR="00686C2C" w:rsidRPr="00686C2C">
                <w:rPr>
                  <w:noProof/>
                </w:rPr>
                <w:t>Sandford, M. (2024) Self Perception Inventory. [Engineering Management, ACHA5012] UWTSD October 2024</w:t>
              </w:r>
            </w:p>
            <w:p w14:paraId="6549FE5C" w14:textId="3363C570" w:rsidR="007E2E95" w:rsidRDefault="00000000" w:rsidP="00686C2C"/>
          </w:sdtContent>
        </w:sdt>
      </w:sdtContent>
    </w:sdt>
    <w:p w14:paraId="622A0EBC" w14:textId="0E4769E7" w:rsidR="0004542F" w:rsidRPr="0004542F" w:rsidRDefault="0004542F" w:rsidP="0004542F"/>
    <w:sectPr w:rsidR="0004542F" w:rsidRPr="0004542F" w:rsidSect="00071877">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37A8B1" w14:textId="77777777" w:rsidR="00461EBA" w:rsidRDefault="00461EBA" w:rsidP="00962E5F">
      <w:pPr>
        <w:spacing w:after="0" w:line="240" w:lineRule="auto"/>
      </w:pPr>
      <w:r>
        <w:separator/>
      </w:r>
    </w:p>
  </w:endnote>
  <w:endnote w:type="continuationSeparator" w:id="0">
    <w:p w14:paraId="5FA2DB84" w14:textId="77777777" w:rsidR="00461EBA" w:rsidRDefault="00461EBA"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61F3EA" w14:textId="77777777" w:rsidR="00461EBA" w:rsidRDefault="00461EBA" w:rsidP="00962E5F">
      <w:pPr>
        <w:spacing w:after="0" w:line="240" w:lineRule="auto"/>
      </w:pPr>
      <w:r>
        <w:separator/>
      </w:r>
    </w:p>
  </w:footnote>
  <w:footnote w:type="continuationSeparator" w:id="0">
    <w:p w14:paraId="0AB648EC" w14:textId="77777777" w:rsidR="00461EBA" w:rsidRDefault="00461EBA"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729C9" w14:textId="32F67D7A" w:rsidR="000D61BC" w:rsidRDefault="00690355">
    <w:pPr>
      <w:pStyle w:val="Header"/>
    </w:pPr>
    <w:r>
      <w:t>Scott Holden</w:t>
    </w:r>
    <w:r w:rsidR="000D61BC">
      <w:ptab w:relativeTo="margin" w:alignment="center" w:leader="none"/>
    </w:r>
    <w:r w:rsidR="00B90A7E">
      <w:t>ACHA4007</w:t>
    </w:r>
    <w:r w:rsidR="000D61BC">
      <w:ptab w:relativeTo="margin" w:alignment="right" w:leader="none"/>
    </w:r>
    <w:r w:rsidR="00B90A7E">
      <w:t>2200027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59552A6"/>
    <w:multiLevelType w:val="hybridMultilevel"/>
    <w:tmpl w:val="DDEE9B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2B7B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77080C"/>
    <w:multiLevelType w:val="hybridMultilevel"/>
    <w:tmpl w:val="AA06156C"/>
    <w:lvl w:ilvl="0" w:tplc="6FB8494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3F5B2A"/>
    <w:multiLevelType w:val="hybridMultilevel"/>
    <w:tmpl w:val="2836F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11D0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ED41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48C22CB"/>
    <w:multiLevelType w:val="hybridMultilevel"/>
    <w:tmpl w:val="1BF26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9818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043629A"/>
    <w:multiLevelType w:val="hybridMultilevel"/>
    <w:tmpl w:val="E794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94516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A0144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56557732">
    <w:abstractNumId w:val="0"/>
  </w:num>
  <w:num w:numId="2" w16cid:durableId="322395183">
    <w:abstractNumId w:val="7"/>
  </w:num>
  <w:num w:numId="3" w16cid:durableId="1392466003">
    <w:abstractNumId w:val="6"/>
  </w:num>
  <w:num w:numId="4" w16cid:durableId="2137524526">
    <w:abstractNumId w:val="0"/>
  </w:num>
  <w:num w:numId="5" w16cid:durableId="1225095988">
    <w:abstractNumId w:val="9"/>
  </w:num>
  <w:num w:numId="6" w16cid:durableId="1958095601">
    <w:abstractNumId w:val="4"/>
  </w:num>
  <w:num w:numId="7" w16cid:durableId="1792822655">
    <w:abstractNumId w:val="3"/>
  </w:num>
  <w:num w:numId="8" w16cid:durableId="1316834496">
    <w:abstractNumId w:val="5"/>
  </w:num>
  <w:num w:numId="9" w16cid:durableId="1939677955">
    <w:abstractNumId w:val="0"/>
  </w:num>
  <w:num w:numId="10" w16cid:durableId="1387531337">
    <w:abstractNumId w:val="1"/>
  </w:num>
  <w:num w:numId="11" w16cid:durableId="1972317719">
    <w:abstractNumId w:val="10"/>
  </w:num>
  <w:num w:numId="12" w16cid:durableId="1831678338">
    <w:abstractNumId w:val="11"/>
  </w:num>
  <w:num w:numId="13" w16cid:durableId="1035354227">
    <w:abstractNumId w:val="8"/>
  </w:num>
  <w:num w:numId="14" w16cid:durableId="572666339">
    <w:abstractNumId w:val="2"/>
  </w:num>
  <w:num w:numId="15" w16cid:durableId="1097797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0FF"/>
    <w:rsid w:val="00015F1C"/>
    <w:rsid w:val="00021031"/>
    <w:rsid w:val="000256F0"/>
    <w:rsid w:val="00030301"/>
    <w:rsid w:val="00037DBF"/>
    <w:rsid w:val="00040566"/>
    <w:rsid w:val="000414D2"/>
    <w:rsid w:val="0004542F"/>
    <w:rsid w:val="000466DB"/>
    <w:rsid w:val="000510F8"/>
    <w:rsid w:val="00051D0B"/>
    <w:rsid w:val="00060EC0"/>
    <w:rsid w:val="000658F5"/>
    <w:rsid w:val="00071877"/>
    <w:rsid w:val="00072838"/>
    <w:rsid w:val="00077DE7"/>
    <w:rsid w:val="00077EEA"/>
    <w:rsid w:val="00082561"/>
    <w:rsid w:val="0009258F"/>
    <w:rsid w:val="00093236"/>
    <w:rsid w:val="00096B0D"/>
    <w:rsid w:val="000B6DB2"/>
    <w:rsid w:val="000C2328"/>
    <w:rsid w:val="000C6F23"/>
    <w:rsid w:val="000C7F4F"/>
    <w:rsid w:val="000D5D0E"/>
    <w:rsid w:val="000D61BC"/>
    <w:rsid w:val="000F0D22"/>
    <w:rsid w:val="000F7DDD"/>
    <w:rsid w:val="00117AB2"/>
    <w:rsid w:val="00131D62"/>
    <w:rsid w:val="00146937"/>
    <w:rsid w:val="00160983"/>
    <w:rsid w:val="00166834"/>
    <w:rsid w:val="0016790F"/>
    <w:rsid w:val="00172A5B"/>
    <w:rsid w:val="00172BAD"/>
    <w:rsid w:val="001749AB"/>
    <w:rsid w:val="001773F0"/>
    <w:rsid w:val="0019332E"/>
    <w:rsid w:val="001A06FD"/>
    <w:rsid w:val="001A330A"/>
    <w:rsid w:val="001A4B7A"/>
    <w:rsid w:val="001A4EB7"/>
    <w:rsid w:val="001A6AAF"/>
    <w:rsid w:val="001B0E65"/>
    <w:rsid w:val="001B3B7D"/>
    <w:rsid w:val="001B7E91"/>
    <w:rsid w:val="001C5B32"/>
    <w:rsid w:val="001D7EAD"/>
    <w:rsid w:val="001E7FC0"/>
    <w:rsid w:val="00201A61"/>
    <w:rsid w:val="00203670"/>
    <w:rsid w:val="00215BC9"/>
    <w:rsid w:val="00225B84"/>
    <w:rsid w:val="002316C9"/>
    <w:rsid w:val="00235FA3"/>
    <w:rsid w:val="00253EE8"/>
    <w:rsid w:val="00261344"/>
    <w:rsid w:val="002614E2"/>
    <w:rsid w:val="002640D7"/>
    <w:rsid w:val="002949A7"/>
    <w:rsid w:val="002A400B"/>
    <w:rsid w:val="002B791F"/>
    <w:rsid w:val="002C0DEC"/>
    <w:rsid w:val="002C1C88"/>
    <w:rsid w:val="002C24C3"/>
    <w:rsid w:val="002C2808"/>
    <w:rsid w:val="002C742A"/>
    <w:rsid w:val="002D1E4A"/>
    <w:rsid w:val="002E05E6"/>
    <w:rsid w:val="002F1863"/>
    <w:rsid w:val="002F590F"/>
    <w:rsid w:val="00301299"/>
    <w:rsid w:val="0030628B"/>
    <w:rsid w:val="00310341"/>
    <w:rsid w:val="00317621"/>
    <w:rsid w:val="00321578"/>
    <w:rsid w:val="003221BE"/>
    <w:rsid w:val="0032224F"/>
    <w:rsid w:val="00324D41"/>
    <w:rsid w:val="00324EDD"/>
    <w:rsid w:val="003266B6"/>
    <w:rsid w:val="00335A41"/>
    <w:rsid w:val="00337E35"/>
    <w:rsid w:val="003435AC"/>
    <w:rsid w:val="00344128"/>
    <w:rsid w:val="00345467"/>
    <w:rsid w:val="0037417D"/>
    <w:rsid w:val="003832BA"/>
    <w:rsid w:val="00383DF6"/>
    <w:rsid w:val="00386600"/>
    <w:rsid w:val="00393E81"/>
    <w:rsid w:val="00395053"/>
    <w:rsid w:val="003A02C3"/>
    <w:rsid w:val="003A07FF"/>
    <w:rsid w:val="003B1531"/>
    <w:rsid w:val="003C2646"/>
    <w:rsid w:val="003C4524"/>
    <w:rsid w:val="003D2E61"/>
    <w:rsid w:val="003D7E6C"/>
    <w:rsid w:val="003E09A8"/>
    <w:rsid w:val="003F2086"/>
    <w:rsid w:val="003F59BA"/>
    <w:rsid w:val="003F7F46"/>
    <w:rsid w:val="00400DC7"/>
    <w:rsid w:val="004024A6"/>
    <w:rsid w:val="00405733"/>
    <w:rsid w:val="004219B7"/>
    <w:rsid w:val="0042551D"/>
    <w:rsid w:val="00453B4B"/>
    <w:rsid w:val="00453CB1"/>
    <w:rsid w:val="00455C82"/>
    <w:rsid w:val="00457FA9"/>
    <w:rsid w:val="00461EBA"/>
    <w:rsid w:val="0047483D"/>
    <w:rsid w:val="0047729E"/>
    <w:rsid w:val="0048398D"/>
    <w:rsid w:val="00485A70"/>
    <w:rsid w:val="00491BA4"/>
    <w:rsid w:val="004A012E"/>
    <w:rsid w:val="004A1BC5"/>
    <w:rsid w:val="004A6A51"/>
    <w:rsid w:val="004C1DED"/>
    <w:rsid w:val="004C34B6"/>
    <w:rsid w:val="004C5F65"/>
    <w:rsid w:val="004E2E7C"/>
    <w:rsid w:val="005030FF"/>
    <w:rsid w:val="0050456F"/>
    <w:rsid w:val="00505743"/>
    <w:rsid w:val="005320BF"/>
    <w:rsid w:val="005356C3"/>
    <w:rsid w:val="00536840"/>
    <w:rsid w:val="005408F9"/>
    <w:rsid w:val="00541F0C"/>
    <w:rsid w:val="00543C8B"/>
    <w:rsid w:val="0054476F"/>
    <w:rsid w:val="00544FD3"/>
    <w:rsid w:val="00552F27"/>
    <w:rsid w:val="00555CFD"/>
    <w:rsid w:val="00556E59"/>
    <w:rsid w:val="005649FE"/>
    <w:rsid w:val="005744B7"/>
    <w:rsid w:val="00584DF4"/>
    <w:rsid w:val="005868FC"/>
    <w:rsid w:val="005977A9"/>
    <w:rsid w:val="005A4EB3"/>
    <w:rsid w:val="005A5119"/>
    <w:rsid w:val="005B2817"/>
    <w:rsid w:val="005B4C72"/>
    <w:rsid w:val="005D62C6"/>
    <w:rsid w:val="005E2FAE"/>
    <w:rsid w:val="005E4F7B"/>
    <w:rsid w:val="005E5548"/>
    <w:rsid w:val="005E5557"/>
    <w:rsid w:val="005E6477"/>
    <w:rsid w:val="005E6BCE"/>
    <w:rsid w:val="006035DD"/>
    <w:rsid w:val="00603A28"/>
    <w:rsid w:val="00606A40"/>
    <w:rsid w:val="006146B4"/>
    <w:rsid w:val="0062546F"/>
    <w:rsid w:val="00625DDB"/>
    <w:rsid w:val="00627943"/>
    <w:rsid w:val="006359AF"/>
    <w:rsid w:val="00637EC5"/>
    <w:rsid w:val="0064148C"/>
    <w:rsid w:val="00643B4B"/>
    <w:rsid w:val="00647B3D"/>
    <w:rsid w:val="00653E21"/>
    <w:rsid w:val="00664834"/>
    <w:rsid w:val="0066554A"/>
    <w:rsid w:val="0068573A"/>
    <w:rsid w:val="00686C2C"/>
    <w:rsid w:val="00690355"/>
    <w:rsid w:val="0069150D"/>
    <w:rsid w:val="00694437"/>
    <w:rsid w:val="006A2BCC"/>
    <w:rsid w:val="006A33B6"/>
    <w:rsid w:val="006A3819"/>
    <w:rsid w:val="006A5BF9"/>
    <w:rsid w:val="006C1633"/>
    <w:rsid w:val="006C6350"/>
    <w:rsid w:val="006D1E88"/>
    <w:rsid w:val="006D6937"/>
    <w:rsid w:val="006D7940"/>
    <w:rsid w:val="006E5406"/>
    <w:rsid w:val="006F11D6"/>
    <w:rsid w:val="006F756D"/>
    <w:rsid w:val="006F7AB7"/>
    <w:rsid w:val="006F7FF5"/>
    <w:rsid w:val="00702245"/>
    <w:rsid w:val="007031F6"/>
    <w:rsid w:val="0071189D"/>
    <w:rsid w:val="0072124E"/>
    <w:rsid w:val="007379F4"/>
    <w:rsid w:val="00741CF6"/>
    <w:rsid w:val="00744183"/>
    <w:rsid w:val="00746710"/>
    <w:rsid w:val="0075047F"/>
    <w:rsid w:val="00750C70"/>
    <w:rsid w:val="007511ED"/>
    <w:rsid w:val="007679D5"/>
    <w:rsid w:val="00772B4E"/>
    <w:rsid w:val="00774FEB"/>
    <w:rsid w:val="00780D49"/>
    <w:rsid w:val="007861CC"/>
    <w:rsid w:val="007C4025"/>
    <w:rsid w:val="007D36D2"/>
    <w:rsid w:val="007E2E95"/>
    <w:rsid w:val="007E64F6"/>
    <w:rsid w:val="007E77E5"/>
    <w:rsid w:val="008203A5"/>
    <w:rsid w:val="00835132"/>
    <w:rsid w:val="00835978"/>
    <w:rsid w:val="008466F7"/>
    <w:rsid w:val="0085133E"/>
    <w:rsid w:val="008618E0"/>
    <w:rsid w:val="00863FC0"/>
    <w:rsid w:val="00864607"/>
    <w:rsid w:val="00866A58"/>
    <w:rsid w:val="00873669"/>
    <w:rsid w:val="008759FC"/>
    <w:rsid w:val="0088738B"/>
    <w:rsid w:val="008A45C1"/>
    <w:rsid w:val="008B64E6"/>
    <w:rsid w:val="008B7B82"/>
    <w:rsid w:val="008C04D8"/>
    <w:rsid w:val="008C511E"/>
    <w:rsid w:val="008D1223"/>
    <w:rsid w:val="008D7DC1"/>
    <w:rsid w:val="008E0635"/>
    <w:rsid w:val="008E53CC"/>
    <w:rsid w:val="008F25F3"/>
    <w:rsid w:val="008F5D58"/>
    <w:rsid w:val="008F6037"/>
    <w:rsid w:val="008F70AE"/>
    <w:rsid w:val="0090193E"/>
    <w:rsid w:val="00907AEC"/>
    <w:rsid w:val="009110EC"/>
    <w:rsid w:val="009110F4"/>
    <w:rsid w:val="00911889"/>
    <w:rsid w:val="009133E6"/>
    <w:rsid w:val="00917506"/>
    <w:rsid w:val="009265FC"/>
    <w:rsid w:val="0093168A"/>
    <w:rsid w:val="0094447F"/>
    <w:rsid w:val="00952D38"/>
    <w:rsid w:val="0095301A"/>
    <w:rsid w:val="0095421D"/>
    <w:rsid w:val="00956587"/>
    <w:rsid w:val="00957032"/>
    <w:rsid w:val="00957C6B"/>
    <w:rsid w:val="009608E9"/>
    <w:rsid w:val="00962E5F"/>
    <w:rsid w:val="00974D14"/>
    <w:rsid w:val="009807BC"/>
    <w:rsid w:val="00981571"/>
    <w:rsid w:val="00981895"/>
    <w:rsid w:val="009865B3"/>
    <w:rsid w:val="00987845"/>
    <w:rsid w:val="009929DD"/>
    <w:rsid w:val="00995F16"/>
    <w:rsid w:val="009A1D57"/>
    <w:rsid w:val="009C1169"/>
    <w:rsid w:val="009D1D54"/>
    <w:rsid w:val="009D745A"/>
    <w:rsid w:val="009E0075"/>
    <w:rsid w:val="009E1308"/>
    <w:rsid w:val="009E1BBE"/>
    <w:rsid w:val="009E63F5"/>
    <w:rsid w:val="009E71A1"/>
    <w:rsid w:val="009F196C"/>
    <w:rsid w:val="00A16C45"/>
    <w:rsid w:val="00A217CD"/>
    <w:rsid w:val="00A24D2E"/>
    <w:rsid w:val="00A40FF7"/>
    <w:rsid w:val="00A46434"/>
    <w:rsid w:val="00A758D8"/>
    <w:rsid w:val="00A84AB9"/>
    <w:rsid w:val="00A97E52"/>
    <w:rsid w:val="00AA0852"/>
    <w:rsid w:val="00AA3016"/>
    <w:rsid w:val="00AA713A"/>
    <w:rsid w:val="00AB3DE6"/>
    <w:rsid w:val="00AC0E45"/>
    <w:rsid w:val="00AC7464"/>
    <w:rsid w:val="00AE01A3"/>
    <w:rsid w:val="00AE0F5E"/>
    <w:rsid w:val="00AE4BF3"/>
    <w:rsid w:val="00AE7EE6"/>
    <w:rsid w:val="00B010E0"/>
    <w:rsid w:val="00B01965"/>
    <w:rsid w:val="00B14C99"/>
    <w:rsid w:val="00B2424C"/>
    <w:rsid w:val="00B25060"/>
    <w:rsid w:val="00B25D24"/>
    <w:rsid w:val="00B261C7"/>
    <w:rsid w:val="00B376AC"/>
    <w:rsid w:val="00B376D3"/>
    <w:rsid w:val="00B42CF7"/>
    <w:rsid w:val="00B44170"/>
    <w:rsid w:val="00B53025"/>
    <w:rsid w:val="00B712CC"/>
    <w:rsid w:val="00B71DCB"/>
    <w:rsid w:val="00B84E01"/>
    <w:rsid w:val="00B90A7E"/>
    <w:rsid w:val="00BA4DAA"/>
    <w:rsid w:val="00BB247B"/>
    <w:rsid w:val="00BB4020"/>
    <w:rsid w:val="00BC4A44"/>
    <w:rsid w:val="00BD6509"/>
    <w:rsid w:val="00BE34F5"/>
    <w:rsid w:val="00BF0D01"/>
    <w:rsid w:val="00C01E8B"/>
    <w:rsid w:val="00C12BDD"/>
    <w:rsid w:val="00C30B49"/>
    <w:rsid w:val="00C33949"/>
    <w:rsid w:val="00C34A7D"/>
    <w:rsid w:val="00C3641B"/>
    <w:rsid w:val="00C637FA"/>
    <w:rsid w:val="00C64733"/>
    <w:rsid w:val="00C65BDA"/>
    <w:rsid w:val="00C675BB"/>
    <w:rsid w:val="00C763E2"/>
    <w:rsid w:val="00C82FB1"/>
    <w:rsid w:val="00C841C9"/>
    <w:rsid w:val="00C86439"/>
    <w:rsid w:val="00C91CFD"/>
    <w:rsid w:val="00C9407D"/>
    <w:rsid w:val="00CA5F1C"/>
    <w:rsid w:val="00CC623B"/>
    <w:rsid w:val="00CD63BF"/>
    <w:rsid w:val="00CE51D4"/>
    <w:rsid w:val="00CE6519"/>
    <w:rsid w:val="00CE715D"/>
    <w:rsid w:val="00D108C2"/>
    <w:rsid w:val="00D10FCD"/>
    <w:rsid w:val="00D23E96"/>
    <w:rsid w:val="00D24FF4"/>
    <w:rsid w:val="00D35CFC"/>
    <w:rsid w:val="00D42861"/>
    <w:rsid w:val="00D44BA5"/>
    <w:rsid w:val="00D47CCF"/>
    <w:rsid w:val="00D63C41"/>
    <w:rsid w:val="00D950B1"/>
    <w:rsid w:val="00D95D78"/>
    <w:rsid w:val="00DA02D5"/>
    <w:rsid w:val="00DA4521"/>
    <w:rsid w:val="00DB1AA2"/>
    <w:rsid w:val="00DB38F8"/>
    <w:rsid w:val="00DC2DF5"/>
    <w:rsid w:val="00DC2E4E"/>
    <w:rsid w:val="00DC4E12"/>
    <w:rsid w:val="00DD3D86"/>
    <w:rsid w:val="00DD591C"/>
    <w:rsid w:val="00DE17B3"/>
    <w:rsid w:val="00DF6141"/>
    <w:rsid w:val="00DF7C10"/>
    <w:rsid w:val="00E0545D"/>
    <w:rsid w:val="00E05655"/>
    <w:rsid w:val="00E076CE"/>
    <w:rsid w:val="00E30A9A"/>
    <w:rsid w:val="00E44D60"/>
    <w:rsid w:val="00E53F9F"/>
    <w:rsid w:val="00E7296F"/>
    <w:rsid w:val="00E75BA8"/>
    <w:rsid w:val="00E83D39"/>
    <w:rsid w:val="00E9609E"/>
    <w:rsid w:val="00E97165"/>
    <w:rsid w:val="00EB5EAB"/>
    <w:rsid w:val="00EC3ECF"/>
    <w:rsid w:val="00EC60BE"/>
    <w:rsid w:val="00ED3614"/>
    <w:rsid w:val="00EF0C49"/>
    <w:rsid w:val="00EF3CD5"/>
    <w:rsid w:val="00EF695F"/>
    <w:rsid w:val="00F1537E"/>
    <w:rsid w:val="00F1540C"/>
    <w:rsid w:val="00F209D0"/>
    <w:rsid w:val="00F20BE8"/>
    <w:rsid w:val="00F22F2C"/>
    <w:rsid w:val="00F32D0B"/>
    <w:rsid w:val="00F35527"/>
    <w:rsid w:val="00F35AA2"/>
    <w:rsid w:val="00F52751"/>
    <w:rsid w:val="00F62001"/>
    <w:rsid w:val="00F62B5E"/>
    <w:rsid w:val="00F63948"/>
    <w:rsid w:val="00F808A6"/>
    <w:rsid w:val="00F82EE7"/>
    <w:rsid w:val="00FA11A3"/>
    <w:rsid w:val="00FA5B43"/>
    <w:rsid w:val="00FA74C1"/>
    <w:rsid w:val="00FB21C1"/>
    <w:rsid w:val="00FB43B1"/>
    <w:rsid w:val="00FC3C5F"/>
    <w:rsid w:val="00FC7D8B"/>
    <w:rsid w:val="00FD40E6"/>
    <w:rsid w:val="00FE3D6B"/>
    <w:rsid w:val="00FE5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040566"/>
    <w:pPr>
      <w:ind w:left="720"/>
      <w:contextualSpacing/>
    </w:pPr>
  </w:style>
  <w:style w:type="paragraph" w:styleId="Bibliography">
    <w:name w:val="Bibliography"/>
    <w:basedOn w:val="Normal"/>
    <w:next w:val="Normal"/>
    <w:uiPriority w:val="37"/>
    <w:unhideWhenUsed/>
    <w:rsid w:val="007E2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810939">
      <w:bodyDiv w:val="1"/>
      <w:marLeft w:val="0"/>
      <w:marRight w:val="0"/>
      <w:marTop w:val="0"/>
      <w:marBottom w:val="0"/>
      <w:divBdr>
        <w:top w:val="none" w:sz="0" w:space="0" w:color="auto"/>
        <w:left w:val="none" w:sz="0" w:space="0" w:color="auto"/>
        <w:bottom w:val="none" w:sz="0" w:space="0" w:color="auto"/>
        <w:right w:val="none" w:sz="0" w:space="0" w:color="auto"/>
      </w:divBdr>
    </w:div>
    <w:div w:id="257182256">
      <w:bodyDiv w:val="1"/>
      <w:marLeft w:val="0"/>
      <w:marRight w:val="0"/>
      <w:marTop w:val="0"/>
      <w:marBottom w:val="0"/>
      <w:divBdr>
        <w:top w:val="none" w:sz="0" w:space="0" w:color="auto"/>
        <w:left w:val="none" w:sz="0" w:space="0" w:color="auto"/>
        <w:bottom w:val="none" w:sz="0" w:space="0" w:color="auto"/>
        <w:right w:val="none" w:sz="0" w:space="0" w:color="auto"/>
      </w:divBdr>
    </w:div>
    <w:div w:id="307630745">
      <w:bodyDiv w:val="1"/>
      <w:marLeft w:val="0"/>
      <w:marRight w:val="0"/>
      <w:marTop w:val="0"/>
      <w:marBottom w:val="0"/>
      <w:divBdr>
        <w:top w:val="none" w:sz="0" w:space="0" w:color="auto"/>
        <w:left w:val="none" w:sz="0" w:space="0" w:color="auto"/>
        <w:bottom w:val="none" w:sz="0" w:space="0" w:color="auto"/>
        <w:right w:val="none" w:sz="0" w:space="0" w:color="auto"/>
      </w:divBdr>
    </w:div>
    <w:div w:id="374044122">
      <w:bodyDiv w:val="1"/>
      <w:marLeft w:val="0"/>
      <w:marRight w:val="0"/>
      <w:marTop w:val="0"/>
      <w:marBottom w:val="0"/>
      <w:divBdr>
        <w:top w:val="none" w:sz="0" w:space="0" w:color="auto"/>
        <w:left w:val="none" w:sz="0" w:space="0" w:color="auto"/>
        <w:bottom w:val="none" w:sz="0" w:space="0" w:color="auto"/>
        <w:right w:val="none" w:sz="0" w:space="0" w:color="auto"/>
      </w:divBdr>
    </w:div>
    <w:div w:id="391782101">
      <w:bodyDiv w:val="1"/>
      <w:marLeft w:val="0"/>
      <w:marRight w:val="0"/>
      <w:marTop w:val="0"/>
      <w:marBottom w:val="0"/>
      <w:divBdr>
        <w:top w:val="none" w:sz="0" w:space="0" w:color="auto"/>
        <w:left w:val="none" w:sz="0" w:space="0" w:color="auto"/>
        <w:bottom w:val="none" w:sz="0" w:space="0" w:color="auto"/>
        <w:right w:val="none" w:sz="0" w:space="0" w:color="auto"/>
      </w:divBdr>
    </w:div>
    <w:div w:id="538319714">
      <w:bodyDiv w:val="1"/>
      <w:marLeft w:val="0"/>
      <w:marRight w:val="0"/>
      <w:marTop w:val="0"/>
      <w:marBottom w:val="0"/>
      <w:divBdr>
        <w:top w:val="none" w:sz="0" w:space="0" w:color="auto"/>
        <w:left w:val="none" w:sz="0" w:space="0" w:color="auto"/>
        <w:bottom w:val="none" w:sz="0" w:space="0" w:color="auto"/>
        <w:right w:val="none" w:sz="0" w:space="0" w:color="auto"/>
      </w:divBdr>
    </w:div>
    <w:div w:id="559438364">
      <w:bodyDiv w:val="1"/>
      <w:marLeft w:val="0"/>
      <w:marRight w:val="0"/>
      <w:marTop w:val="0"/>
      <w:marBottom w:val="0"/>
      <w:divBdr>
        <w:top w:val="none" w:sz="0" w:space="0" w:color="auto"/>
        <w:left w:val="none" w:sz="0" w:space="0" w:color="auto"/>
        <w:bottom w:val="none" w:sz="0" w:space="0" w:color="auto"/>
        <w:right w:val="none" w:sz="0" w:space="0" w:color="auto"/>
      </w:divBdr>
    </w:div>
    <w:div w:id="578447801">
      <w:bodyDiv w:val="1"/>
      <w:marLeft w:val="0"/>
      <w:marRight w:val="0"/>
      <w:marTop w:val="0"/>
      <w:marBottom w:val="0"/>
      <w:divBdr>
        <w:top w:val="none" w:sz="0" w:space="0" w:color="auto"/>
        <w:left w:val="none" w:sz="0" w:space="0" w:color="auto"/>
        <w:bottom w:val="none" w:sz="0" w:space="0" w:color="auto"/>
        <w:right w:val="none" w:sz="0" w:space="0" w:color="auto"/>
      </w:divBdr>
    </w:div>
    <w:div w:id="624888606">
      <w:bodyDiv w:val="1"/>
      <w:marLeft w:val="0"/>
      <w:marRight w:val="0"/>
      <w:marTop w:val="0"/>
      <w:marBottom w:val="0"/>
      <w:divBdr>
        <w:top w:val="none" w:sz="0" w:space="0" w:color="auto"/>
        <w:left w:val="none" w:sz="0" w:space="0" w:color="auto"/>
        <w:bottom w:val="none" w:sz="0" w:space="0" w:color="auto"/>
        <w:right w:val="none" w:sz="0" w:space="0" w:color="auto"/>
      </w:divBdr>
    </w:div>
    <w:div w:id="677081834">
      <w:bodyDiv w:val="1"/>
      <w:marLeft w:val="0"/>
      <w:marRight w:val="0"/>
      <w:marTop w:val="0"/>
      <w:marBottom w:val="0"/>
      <w:divBdr>
        <w:top w:val="none" w:sz="0" w:space="0" w:color="auto"/>
        <w:left w:val="none" w:sz="0" w:space="0" w:color="auto"/>
        <w:bottom w:val="none" w:sz="0" w:space="0" w:color="auto"/>
        <w:right w:val="none" w:sz="0" w:space="0" w:color="auto"/>
      </w:divBdr>
    </w:div>
    <w:div w:id="838348875">
      <w:bodyDiv w:val="1"/>
      <w:marLeft w:val="0"/>
      <w:marRight w:val="0"/>
      <w:marTop w:val="0"/>
      <w:marBottom w:val="0"/>
      <w:divBdr>
        <w:top w:val="none" w:sz="0" w:space="0" w:color="auto"/>
        <w:left w:val="none" w:sz="0" w:space="0" w:color="auto"/>
        <w:bottom w:val="none" w:sz="0" w:space="0" w:color="auto"/>
        <w:right w:val="none" w:sz="0" w:space="0" w:color="auto"/>
      </w:divBdr>
    </w:div>
    <w:div w:id="891119858">
      <w:bodyDiv w:val="1"/>
      <w:marLeft w:val="0"/>
      <w:marRight w:val="0"/>
      <w:marTop w:val="0"/>
      <w:marBottom w:val="0"/>
      <w:divBdr>
        <w:top w:val="none" w:sz="0" w:space="0" w:color="auto"/>
        <w:left w:val="none" w:sz="0" w:space="0" w:color="auto"/>
        <w:bottom w:val="none" w:sz="0" w:space="0" w:color="auto"/>
        <w:right w:val="none" w:sz="0" w:space="0" w:color="auto"/>
      </w:divBdr>
    </w:div>
    <w:div w:id="995105079">
      <w:bodyDiv w:val="1"/>
      <w:marLeft w:val="0"/>
      <w:marRight w:val="0"/>
      <w:marTop w:val="0"/>
      <w:marBottom w:val="0"/>
      <w:divBdr>
        <w:top w:val="none" w:sz="0" w:space="0" w:color="auto"/>
        <w:left w:val="none" w:sz="0" w:space="0" w:color="auto"/>
        <w:bottom w:val="none" w:sz="0" w:space="0" w:color="auto"/>
        <w:right w:val="none" w:sz="0" w:space="0" w:color="auto"/>
      </w:divBdr>
    </w:div>
    <w:div w:id="1238444342">
      <w:bodyDiv w:val="1"/>
      <w:marLeft w:val="0"/>
      <w:marRight w:val="0"/>
      <w:marTop w:val="0"/>
      <w:marBottom w:val="0"/>
      <w:divBdr>
        <w:top w:val="none" w:sz="0" w:space="0" w:color="auto"/>
        <w:left w:val="none" w:sz="0" w:space="0" w:color="auto"/>
        <w:bottom w:val="none" w:sz="0" w:space="0" w:color="auto"/>
        <w:right w:val="none" w:sz="0" w:space="0" w:color="auto"/>
      </w:divBdr>
    </w:div>
    <w:div w:id="1293367076">
      <w:bodyDiv w:val="1"/>
      <w:marLeft w:val="0"/>
      <w:marRight w:val="0"/>
      <w:marTop w:val="0"/>
      <w:marBottom w:val="0"/>
      <w:divBdr>
        <w:top w:val="none" w:sz="0" w:space="0" w:color="auto"/>
        <w:left w:val="none" w:sz="0" w:space="0" w:color="auto"/>
        <w:bottom w:val="none" w:sz="0" w:space="0" w:color="auto"/>
        <w:right w:val="none" w:sz="0" w:space="0" w:color="auto"/>
      </w:divBdr>
    </w:div>
    <w:div w:id="1317610895">
      <w:bodyDiv w:val="1"/>
      <w:marLeft w:val="0"/>
      <w:marRight w:val="0"/>
      <w:marTop w:val="0"/>
      <w:marBottom w:val="0"/>
      <w:divBdr>
        <w:top w:val="none" w:sz="0" w:space="0" w:color="auto"/>
        <w:left w:val="none" w:sz="0" w:space="0" w:color="auto"/>
        <w:bottom w:val="none" w:sz="0" w:space="0" w:color="auto"/>
        <w:right w:val="none" w:sz="0" w:space="0" w:color="auto"/>
      </w:divBdr>
    </w:div>
    <w:div w:id="1357610909">
      <w:bodyDiv w:val="1"/>
      <w:marLeft w:val="0"/>
      <w:marRight w:val="0"/>
      <w:marTop w:val="0"/>
      <w:marBottom w:val="0"/>
      <w:divBdr>
        <w:top w:val="none" w:sz="0" w:space="0" w:color="auto"/>
        <w:left w:val="none" w:sz="0" w:space="0" w:color="auto"/>
        <w:bottom w:val="none" w:sz="0" w:space="0" w:color="auto"/>
        <w:right w:val="none" w:sz="0" w:space="0" w:color="auto"/>
      </w:divBdr>
    </w:div>
    <w:div w:id="1476147689">
      <w:bodyDiv w:val="1"/>
      <w:marLeft w:val="0"/>
      <w:marRight w:val="0"/>
      <w:marTop w:val="0"/>
      <w:marBottom w:val="0"/>
      <w:divBdr>
        <w:top w:val="none" w:sz="0" w:space="0" w:color="auto"/>
        <w:left w:val="none" w:sz="0" w:space="0" w:color="auto"/>
        <w:bottom w:val="none" w:sz="0" w:space="0" w:color="auto"/>
        <w:right w:val="none" w:sz="0" w:space="0" w:color="auto"/>
      </w:divBdr>
      <w:divsChild>
        <w:div w:id="1947686943">
          <w:marLeft w:val="0"/>
          <w:marRight w:val="0"/>
          <w:marTop w:val="0"/>
          <w:marBottom w:val="0"/>
          <w:divBdr>
            <w:top w:val="none" w:sz="0" w:space="0" w:color="auto"/>
            <w:left w:val="none" w:sz="0" w:space="0" w:color="auto"/>
            <w:bottom w:val="none" w:sz="0" w:space="0" w:color="auto"/>
            <w:right w:val="none" w:sz="0" w:space="0" w:color="auto"/>
          </w:divBdr>
          <w:divsChild>
            <w:div w:id="1869638553">
              <w:marLeft w:val="0"/>
              <w:marRight w:val="0"/>
              <w:marTop w:val="0"/>
              <w:marBottom w:val="0"/>
              <w:divBdr>
                <w:top w:val="none" w:sz="0" w:space="0" w:color="auto"/>
                <w:left w:val="none" w:sz="0" w:space="0" w:color="auto"/>
                <w:bottom w:val="none" w:sz="0" w:space="0" w:color="auto"/>
                <w:right w:val="none" w:sz="0" w:space="0" w:color="auto"/>
              </w:divBdr>
              <w:divsChild>
                <w:div w:id="197467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83077">
          <w:marLeft w:val="0"/>
          <w:marRight w:val="0"/>
          <w:marTop w:val="0"/>
          <w:marBottom w:val="0"/>
          <w:divBdr>
            <w:top w:val="none" w:sz="0" w:space="0" w:color="auto"/>
            <w:left w:val="none" w:sz="0" w:space="0" w:color="auto"/>
            <w:bottom w:val="none" w:sz="0" w:space="0" w:color="auto"/>
            <w:right w:val="none" w:sz="0" w:space="0" w:color="auto"/>
          </w:divBdr>
          <w:divsChild>
            <w:div w:id="1816603685">
              <w:marLeft w:val="0"/>
              <w:marRight w:val="0"/>
              <w:marTop w:val="0"/>
              <w:marBottom w:val="0"/>
              <w:divBdr>
                <w:top w:val="none" w:sz="0" w:space="0" w:color="auto"/>
                <w:left w:val="none" w:sz="0" w:space="0" w:color="auto"/>
                <w:bottom w:val="none" w:sz="0" w:space="0" w:color="auto"/>
                <w:right w:val="none" w:sz="0" w:space="0" w:color="auto"/>
              </w:divBdr>
              <w:divsChild>
                <w:div w:id="1377319850">
                  <w:marLeft w:val="0"/>
                  <w:marRight w:val="0"/>
                  <w:marTop w:val="0"/>
                  <w:marBottom w:val="0"/>
                  <w:divBdr>
                    <w:top w:val="none" w:sz="0" w:space="0" w:color="auto"/>
                    <w:left w:val="none" w:sz="0" w:space="0" w:color="auto"/>
                    <w:bottom w:val="none" w:sz="0" w:space="0" w:color="auto"/>
                    <w:right w:val="none" w:sz="0" w:space="0" w:color="auto"/>
                  </w:divBdr>
                </w:div>
                <w:div w:id="23062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36784">
          <w:marLeft w:val="0"/>
          <w:marRight w:val="0"/>
          <w:marTop w:val="0"/>
          <w:marBottom w:val="0"/>
          <w:divBdr>
            <w:top w:val="none" w:sz="0" w:space="0" w:color="auto"/>
            <w:left w:val="none" w:sz="0" w:space="0" w:color="auto"/>
            <w:bottom w:val="none" w:sz="0" w:space="0" w:color="auto"/>
            <w:right w:val="none" w:sz="0" w:space="0" w:color="auto"/>
          </w:divBdr>
          <w:divsChild>
            <w:div w:id="1676112338">
              <w:marLeft w:val="0"/>
              <w:marRight w:val="0"/>
              <w:marTop w:val="0"/>
              <w:marBottom w:val="0"/>
              <w:divBdr>
                <w:top w:val="none" w:sz="0" w:space="0" w:color="auto"/>
                <w:left w:val="none" w:sz="0" w:space="0" w:color="auto"/>
                <w:bottom w:val="none" w:sz="0" w:space="0" w:color="auto"/>
                <w:right w:val="none" w:sz="0" w:space="0" w:color="auto"/>
              </w:divBdr>
              <w:divsChild>
                <w:div w:id="141343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602155">
          <w:marLeft w:val="0"/>
          <w:marRight w:val="0"/>
          <w:marTop w:val="0"/>
          <w:marBottom w:val="0"/>
          <w:divBdr>
            <w:top w:val="none" w:sz="0" w:space="0" w:color="auto"/>
            <w:left w:val="none" w:sz="0" w:space="0" w:color="auto"/>
            <w:bottom w:val="none" w:sz="0" w:space="0" w:color="auto"/>
            <w:right w:val="none" w:sz="0" w:space="0" w:color="auto"/>
          </w:divBdr>
          <w:divsChild>
            <w:div w:id="1087263127">
              <w:marLeft w:val="0"/>
              <w:marRight w:val="0"/>
              <w:marTop w:val="0"/>
              <w:marBottom w:val="0"/>
              <w:divBdr>
                <w:top w:val="none" w:sz="0" w:space="0" w:color="auto"/>
                <w:left w:val="none" w:sz="0" w:space="0" w:color="auto"/>
                <w:bottom w:val="none" w:sz="0" w:space="0" w:color="auto"/>
                <w:right w:val="none" w:sz="0" w:space="0" w:color="auto"/>
              </w:divBdr>
              <w:divsChild>
                <w:div w:id="210325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97413">
          <w:marLeft w:val="0"/>
          <w:marRight w:val="0"/>
          <w:marTop w:val="0"/>
          <w:marBottom w:val="0"/>
          <w:divBdr>
            <w:top w:val="none" w:sz="0" w:space="0" w:color="auto"/>
            <w:left w:val="none" w:sz="0" w:space="0" w:color="auto"/>
            <w:bottom w:val="none" w:sz="0" w:space="0" w:color="auto"/>
            <w:right w:val="none" w:sz="0" w:space="0" w:color="auto"/>
          </w:divBdr>
          <w:divsChild>
            <w:div w:id="1209341740">
              <w:marLeft w:val="0"/>
              <w:marRight w:val="0"/>
              <w:marTop w:val="0"/>
              <w:marBottom w:val="0"/>
              <w:divBdr>
                <w:top w:val="none" w:sz="0" w:space="0" w:color="auto"/>
                <w:left w:val="none" w:sz="0" w:space="0" w:color="auto"/>
                <w:bottom w:val="none" w:sz="0" w:space="0" w:color="auto"/>
                <w:right w:val="none" w:sz="0" w:space="0" w:color="auto"/>
              </w:divBdr>
              <w:divsChild>
                <w:div w:id="109120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99446">
          <w:marLeft w:val="0"/>
          <w:marRight w:val="0"/>
          <w:marTop w:val="0"/>
          <w:marBottom w:val="0"/>
          <w:divBdr>
            <w:top w:val="none" w:sz="0" w:space="0" w:color="auto"/>
            <w:left w:val="none" w:sz="0" w:space="0" w:color="auto"/>
            <w:bottom w:val="none" w:sz="0" w:space="0" w:color="auto"/>
            <w:right w:val="none" w:sz="0" w:space="0" w:color="auto"/>
          </w:divBdr>
          <w:divsChild>
            <w:div w:id="1851875058">
              <w:marLeft w:val="0"/>
              <w:marRight w:val="0"/>
              <w:marTop w:val="0"/>
              <w:marBottom w:val="0"/>
              <w:divBdr>
                <w:top w:val="none" w:sz="0" w:space="0" w:color="auto"/>
                <w:left w:val="none" w:sz="0" w:space="0" w:color="auto"/>
                <w:bottom w:val="none" w:sz="0" w:space="0" w:color="auto"/>
                <w:right w:val="none" w:sz="0" w:space="0" w:color="auto"/>
              </w:divBdr>
              <w:divsChild>
                <w:div w:id="14794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456334">
          <w:marLeft w:val="0"/>
          <w:marRight w:val="0"/>
          <w:marTop w:val="0"/>
          <w:marBottom w:val="0"/>
          <w:divBdr>
            <w:top w:val="none" w:sz="0" w:space="0" w:color="auto"/>
            <w:left w:val="none" w:sz="0" w:space="0" w:color="auto"/>
            <w:bottom w:val="none" w:sz="0" w:space="0" w:color="auto"/>
            <w:right w:val="none" w:sz="0" w:space="0" w:color="auto"/>
          </w:divBdr>
          <w:divsChild>
            <w:div w:id="1951353635">
              <w:marLeft w:val="0"/>
              <w:marRight w:val="0"/>
              <w:marTop w:val="0"/>
              <w:marBottom w:val="0"/>
              <w:divBdr>
                <w:top w:val="none" w:sz="0" w:space="0" w:color="auto"/>
                <w:left w:val="none" w:sz="0" w:space="0" w:color="auto"/>
                <w:bottom w:val="none" w:sz="0" w:space="0" w:color="auto"/>
                <w:right w:val="none" w:sz="0" w:space="0" w:color="auto"/>
              </w:divBdr>
              <w:divsChild>
                <w:div w:id="50752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555792">
          <w:marLeft w:val="0"/>
          <w:marRight w:val="0"/>
          <w:marTop w:val="0"/>
          <w:marBottom w:val="0"/>
          <w:divBdr>
            <w:top w:val="none" w:sz="0" w:space="0" w:color="auto"/>
            <w:left w:val="none" w:sz="0" w:space="0" w:color="auto"/>
            <w:bottom w:val="none" w:sz="0" w:space="0" w:color="auto"/>
            <w:right w:val="none" w:sz="0" w:space="0" w:color="auto"/>
          </w:divBdr>
          <w:divsChild>
            <w:div w:id="2081361837">
              <w:marLeft w:val="0"/>
              <w:marRight w:val="0"/>
              <w:marTop w:val="0"/>
              <w:marBottom w:val="0"/>
              <w:divBdr>
                <w:top w:val="none" w:sz="0" w:space="0" w:color="auto"/>
                <w:left w:val="none" w:sz="0" w:space="0" w:color="auto"/>
                <w:bottom w:val="none" w:sz="0" w:space="0" w:color="auto"/>
                <w:right w:val="none" w:sz="0" w:space="0" w:color="auto"/>
              </w:divBdr>
              <w:divsChild>
                <w:div w:id="140810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75778">
          <w:marLeft w:val="0"/>
          <w:marRight w:val="0"/>
          <w:marTop w:val="0"/>
          <w:marBottom w:val="0"/>
          <w:divBdr>
            <w:top w:val="none" w:sz="0" w:space="0" w:color="auto"/>
            <w:left w:val="none" w:sz="0" w:space="0" w:color="auto"/>
            <w:bottom w:val="none" w:sz="0" w:space="0" w:color="auto"/>
            <w:right w:val="none" w:sz="0" w:space="0" w:color="auto"/>
          </w:divBdr>
          <w:divsChild>
            <w:div w:id="647981511">
              <w:marLeft w:val="0"/>
              <w:marRight w:val="0"/>
              <w:marTop w:val="0"/>
              <w:marBottom w:val="0"/>
              <w:divBdr>
                <w:top w:val="none" w:sz="0" w:space="0" w:color="auto"/>
                <w:left w:val="none" w:sz="0" w:space="0" w:color="auto"/>
                <w:bottom w:val="none" w:sz="0" w:space="0" w:color="auto"/>
                <w:right w:val="none" w:sz="0" w:space="0" w:color="auto"/>
              </w:divBdr>
              <w:divsChild>
                <w:div w:id="137619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999070">
          <w:marLeft w:val="0"/>
          <w:marRight w:val="0"/>
          <w:marTop w:val="0"/>
          <w:marBottom w:val="0"/>
          <w:divBdr>
            <w:top w:val="none" w:sz="0" w:space="0" w:color="auto"/>
            <w:left w:val="none" w:sz="0" w:space="0" w:color="auto"/>
            <w:bottom w:val="none" w:sz="0" w:space="0" w:color="auto"/>
            <w:right w:val="none" w:sz="0" w:space="0" w:color="auto"/>
          </w:divBdr>
          <w:divsChild>
            <w:div w:id="446856446">
              <w:marLeft w:val="0"/>
              <w:marRight w:val="0"/>
              <w:marTop w:val="0"/>
              <w:marBottom w:val="0"/>
              <w:divBdr>
                <w:top w:val="none" w:sz="0" w:space="0" w:color="auto"/>
                <w:left w:val="none" w:sz="0" w:space="0" w:color="auto"/>
                <w:bottom w:val="none" w:sz="0" w:space="0" w:color="auto"/>
                <w:right w:val="none" w:sz="0" w:space="0" w:color="auto"/>
              </w:divBdr>
              <w:divsChild>
                <w:div w:id="13795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29144">
          <w:marLeft w:val="0"/>
          <w:marRight w:val="0"/>
          <w:marTop w:val="0"/>
          <w:marBottom w:val="0"/>
          <w:divBdr>
            <w:top w:val="none" w:sz="0" w:space="0" w:color="auto"/>
            <w:left w:val="none" w:sz="0" w:space="0" w:color="auto"/>
            <w:bottom w:val="none" w:sz="0" w:space="0" w:color="auto"/>
            <w:right w:val="none" w:sz="0" w:space="0" w:color="auto"/>
          </w:divBdr>
          <w:divsChild>
            <w:div w:id="116992692">
              <w:marLeft w:val="0"/>
              <w:marRight w:val="0"/>
              <w:marTop w:val="0"/>
              <w:marBottom w:val="0"/>
              <w:divBdr>
                <w:top w:val="none" w:sz="0" w:space="0" w:color="auto"/>
                <w:left w:val="none" w:sz="0" w:space="0" w:color="auto"/>
                <w:bottom w:val="none" w:sz="0" w:space="0" w:color="auto"/>
                <w:right w:val="none" w:sz="0" w:space="0" w:color="auto"/>
              </w:divBdr>
              <w:divsChild>
                <w:div w:id="77995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33156">
          <w:marLeft w:val="0"/>
          <w:marRight w:val="0"/>
          <w:marTop w:val="0"/>
          <w:marBottom w:val="0"/>
          <w:divBdr>
            <w:top w:val="none" w:sz="0" w:space="0" w:color="auto"/>
            <w:left w:val="none" w:sz="0" w:space="0" w:color="auto"/>
            <w:bottom w:val="none" w:sz="0" w:space="0" w:color="auto"/>
            <w:right w:val="none" w:sz="0" w:space="0" w:color="auto"/>
          </w:divBdr>
          <w:divsChild>
            <w:div w:id="787627684">
              <w:marLeft w:val="0"/>
              <w:marRight w:val="0"/>
              <w:marTop w:val="0"/>
              <w:marBottom w:val="0"/>
              <w:divBdr>
                <w:top w:val="none" w:sz="0" w:space="0" w:color="auto"/>
                <w:left w:val="none" w:sz="0" w:space="0" w:color="auto"/>
                <w:bottom w:val="none" w:sz="0" w:space="0" w:color="auto"/>
                <w:right w:val="none" w:sz="0" w:space="0" w:color="auto"/>
              </w:divBdr>
              <w:divsChild>
                <w:div w:id="51801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749421">
          <w:marLeft w:val="0"/>
          <w:marRight w:val="0"/>
          <w:marTop w:val="0"/>
          <w:marBottom w:val="0"/>
          <w:divBdr>
            <w:top w:val="none" w:sz="0" w:space="0" w:color="auto"/>
            <w:left w:val="none" w:sz="0" w:space="0" w:color="auto"/>
            <w:bottom w:val="none" w:sz="0" w:space="0" w:color="auto"/>
            <w:right w:val="none" w:sz="0" w:space="0" w:color="auto"/>
          </w:divBdr>
          <w:divsChild>
            <w:div w:id="2093969282">
              <w:marLeft w:val="0"/>
              <w:marRight w:val="0"/>
              <w:marTop w:val="0"/>
              <w:marBottom w:val="0"/>
              <w:divBdr>
                <w:top w:val="none" w:sz="0" w:space="0" w:color="auto"/>
                <w:left w:val="none" w:sz="0" w:space="0" w:color="auto"/>
                <w:bottom w:val="none" w:sz="0" w:space="0" w:color="auto"/>
                <w:right w:val="none" w:sz="0" w:space="0" w:color="auto"/>
              </w:divBdr>
              <w:divsChild>
                <w:div w:id="49658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59577">
          <w:marLeft w:val="0"/>
          <w:marRight w:val="0"/>
          <w:marTop w:val="0"/>
          <w:marBottom w:val="0"/>
          <w:divBdr>
            <w:top w:val="none" w:sz="0" w:space="0" w:color="auto"/>
            <w:left w:val="none" w:sz="0" w:space="0" w:color="auto"/>
            <w:bottom w:val="none" w:sz="0" w:space="0" w:color="auto"/>
            <w:right w:val="none" w:sz="0" w:space="0" w:color="auto"/>
          </w:divBdr>
          <w:divsChild>
            <w:div w:id="2073573383">
              <w:marLeft w:val="0"/>
              <w:marRight w:val="0"/>
              <w:marTop w:val="0"/>
              <w:marBottom w:val="0"/>
              <w:divBdr>
                <w:top w:val="none" w:sz="0" w:space="0" w:color="auto"/>
                <w:left w:val="none" w:sz="0" w:space="0" w:color="auto"/>
                <w:bottom w:val="none" w:sz="0" w:space="0" w:color="auto"/>
                <w:right w:val="none" w:sz="0" w:space="0" w:color="auto"/>
              </w:divBdr>
              <w:divsChild>
                <w:div w:id="21361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597288">
          <w:marLeft w:val="0"/>
          <w:marRight w:val="0"/>
          <w:marTop w:val="0"/>
          <w:marBottom w:val="0"/>
          <w:divBdr>
            <w:top w:val="none" w:sz="0" w:space="0" w:color="auto"/>
            <w:left w:val="none" w:sz="0" w:space="0" w:color="auto"/>
            <w:bottom w:val="none" w:sz="0" w:space="0" w:color="auto"/>
            <w:right w:val="none" w:sz="0" w:space="0" w:color="auto"/>
          </w:divBdr>
          <w:divsChild>
            <w:div w:id="1093625301">
              <w:marLeft w:val="0"/>
              <w:marRight w:val="0"/>
              <w:marTop w:val="0"/>
              <w:marBottom w:val="0"/>
              <w:divBdr>
                <w:top w:val="none" w:sz="0" w:space="0" w:color="auto"/>
                <w:left w:val="none" w:sz="0" w:space="0" w:color="auto"/>
                <w:bottom w:val="none" w:sz="0" w:space="0" w:color="auto"/>
                <w:right w:val="none" w:sz="0" w:space="0" w:color="auto"/>
              </w:divBdr>
              <w:divsChild>
                <w:div w:id="52031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3525">
          <w:marLeft w:val="0"/>
          <w:marRight w:val="0"/>
          <w:marTop w:val="0"/>
          <w:marBottom w:val="0"/>
          <w:divBdr>
            <w:top w:val="none" w:sz="0" w:space="0" w:color="auto"/>
            <w:left w:val="none" w:sz="0" w:space="0" w:color="auto"/>
            <w:bottom w:val="none" w:sz="0" w:space="0" w:color="auto"/>
            <w:right w:val="none" w:sz="0" w:space="0" w:color="auto"/>
          </w:divBdr>
          <w:divsChild>
            <w:div w:id="1412652699">
              <w:marLeft w:val="0"/>
              <w:marRight w:val="0"/>
              <w:marTop w:val="0"/>
              <w:marBottom w:val="0"/>
              <w:divBdr>
                <w:top w:val="none" w:sz="0" w:space="0" w:color="auto"/>
                <w:left w:val="none" w:sz="0" w:space="0" w:color="auto"/>
                <w:bottom w:val="none" w:sz="0" w:space="0" w:color="auto"/>
                <w:right w:val="none" w:sz="0" w:space="0" w:color="auto"/>
              </w:divBdr>
              <w:divsChild>
                <w:div w:id="157635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67343">
          <w:marLeft w:val="0"/>
          <w:marRight w:val="0"/>
          <w:marTop w:val="0"/>
          <w:marBottom w:val="0"/>
          <w:divBdr>
            <w:top w:val="none" w:sz="0" w:space="0" w:color="auto"/>
            <w:left w:val="none" w:sz="0" w:space="0" w:color="auto"/>
            <w:bottom w:val="none" w:sz="0" w:space="0" w:color="auto"/>
            <w:right w:val="none" w:sz="0" w:space="0" w:color="auto"/>
          </w:divBdr>
          <w:divsChild>
            <w:div w:id="503320131">
              <w:marLeft w:val="0"/>
              <w:marRight w:val="0"/>
              <w:marTop w:val="0"/>
              <w:marBottom w:val="0"/>
              <w:divBdr>
                <w:top w:val="none" w:sz="0" w:space="0" w:color="auto"/>
                <w:left w:val="none" w:sz="0" w:space="0" w:color="auto"/>
                <w:bottom w:val="none" w:sz="0" w:space="0" w:color="auto"/>
                <w:right w:val="none" w:sz="0" w:space="0" w:color="auto"/>
              </w:divBdr>
              <w:divsChild>
                <w:div w:id="1814173687">
                  <w:marLeft w:val="0"/>
                  <w:marRight w:val="0"/>
                  <w:marTop w:val="0"/>
                  <w:marBottom w:val="0"/>
                  <w:divBdr>
                    <w:top w:val="none" w:sz="0" w:space="0" w:color="auto"/>
                    <w:left w:val="none" w:sz="0" w:space="0" w:color="auto"/>
                    <w:bottom w:val="none" w:sz="0" w:space="0" w:color="auto"/>
                    <w:right w:val="none" w:sz="0" w:space="0" w:color="auto"/>
                  </w:divBdr>
                </w:div>
                <w:div w:id="195146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21786">
          <w:marLeft w:val="0"/>
          <w:marRight w:val="0"/>
          <w:marTop w:val="0"/>
          <w:marBottom w:val="0"/>
          <w:divBdr>
            <w:top w:val="none" w:sz="0" w:space="0" w:color="auto"/>
            <w:left w:val="none" w:sz="0" w:space="0" w:color="auto"/>
            <w:bottom w:val="none" w:sz="0" w:space="0" w:color="auto"/>
            <w:right w:val="none" w:sz="0" w:space="0" w:color="auto"/>
          </w:divBdr>
          <w:divsChild>
            <w:div w:id="8988412">
              <w:marLeft w:val="0"/>
              <w:marRight w:val="0"/>
              <w:marTop w:val="0"/>
              <w:marBottom w:val="0"/>
              <w:divBdr>
                <w:top w:val="none" w:sz="0" w:space="0" w:color="auto"/>
                <w:left w:val="none" w:sz="0" w:space="0" w:color="auto"/>
                <w:bottom w:val="none" w:sz="0" w:space="0" w:color="auto"/>
                <w:right w:val="none" w:sz="0" w:space="0" w:color="auto"/>
              </w:divBdr>
              <w:divsChild>
                <w:div w:id="78226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447415">
          <w:marLeft w:val="0"/>
          <w:marRight w:val="0"/>
          <w:marTop w:val="0"/>
          <w:marBottom w:val="0"/>
          <w:divBdr>
            <w:top w:val="none" w:sz="0" w:space="0" w:color="auto"/>
            <w:left w:val="none" w:sz="0" w:space="0" w:color="auto"/>
            <w:bottom w:val="none" w:sz="0" w:space="0" w:color="auto"/>
            <w:right w:val="none" w:sz="0" w:space="0" w:color="auto"/>
          </w:divBdr>
          <w:divsChild>
            <w:div w:id="774982728">
              <w:marLeft w:val="0"/>
              <w:marRight w:val="0"/>
              <w:marTop w:val="0"/>
              <w:marBottom w:val="0"/>
              <w:divBdr>
                <w:top w:val="none" w:sz="0" w:space="0" w:color="auto"/>
                <w:left w:val="none" w:sz="0" w:space="0" w:color="auto"/>
                <w:bottom w:val="none" w:sz="0" w:space="0" w:color="auto"/>
                <w:right w:val="none" w:sz="0" w:space="0" w:color="auto"/>
              </w:divBdr>
              <w:divsChild>
                <w:div w:id="137595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933442">
          <w:marLeft w:val="0"/>
          <w:marRight w:val="0"/>
          <w:marTop w:val="0"/>
          <w:marBottom w:val="0"/>
          <w:divBdr>
            <w:top w:val="none" w:sz="0" w:space="0" w:color="auto"/>
            <w:left w:val="none" w:sz="0" w:space="0" w:color="auto"/>
            <w:bottom w:val="none" w:sz="0" w:space="0" w:color="auto"/>
            <w:right w:val="none" w:sz="0" w:space="0" w:color="auto"/>
          </w:divBdr>
          <w:divsChild>
            <w:div w:id="1714309351">
              <w:marLeft w:val="0"/>
              <w:marRight w:val="0"/>
              <w:marTop w:val="0"/>
              <w:marBottom w:val="0"/>
              <w:divBdr>
                <w:top w:val="none" w:sz="0" w:space="0" w:color="auto"/>
                <w:left w:val="none" w:sz="0" w:space="0" w:color="auto"/>
                <w:bottom w:val="none" w:sz="0" w:space="0" w:color="auto"/>
                <w:right w:val="none" w:sz="0" w:space="0" w:color="auto"/>
              </w:divBdr>
              <w:divsChild>
                <w:div w:id="155917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134372">
          <w:marLeft w:val="0"/>
          <w:marRight w:val="0"/>
          <w:marTop w:val="0"/>
          <w:marBottom w:val="0"/>
          <w:divBdr>
            <w:top w:val="none" w:sz="0" w:space="0" w:color="auto"/>
            <w:left w:val="none" w:sz="0" w:space="0" w:color="auto"/>
            <w:bottom w:val="none" w:sz="0" w:space="0" w:color="auto"/>
            <w:right w:val="none" w:sz="0" w:space="0" w:color="auto"/>
          </w:divBdr>
          <w:divsChild>
            <w:div w:id="300580075">
              <w:marLeft w:val="0"/>
              <w:marRight w:val="0"/>
              <w:marTop w:val="0"/>
              <w:marBottom w:val="0"/>
              <w:divBdr>
                <w:top w:val="none" w:sz="0" w:space="0" w:color="auto"/>
                <w:left w:val="none" w:sz="0" w:space="0" w:color="auto"/>
                <w:bottom w:val="none" w:sz="0" w:space="0" w:color="auto"/>
                <w:right w:val="none" w:sz="0" w:space="0" w:color="auto"/>
              </w:divBdr>
              <w:divsChild>
                <w:div w:id="86933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13034">
          <w:marLeft w:val="0"/>
          <w:marRight w:val="0"/>
          <w:marTop w:val="0"/>
          <w:marBottom w:val="0"/>
          <w:divBdr>
            <w:top w:val="none" w:sz="0" w:space="0" w:color="auto"/>
            <w:left w:val="none" w:sz="0" w:space="0" w:color="auto"/>
            <w:bottom w:val="none" w:sz="0" w:space="0" w:color="auto"/>
            <w:right w:val="none" w:sz="0" w:space="0" w:color="auto"/>
          </w:divBdr>
          <w:divsChild>
            <w:div w:id="1754815460">
              <w:marLeft w:val="0"/>
              <w:marRight w:val="0"/>
              <w:marTop w:val="0"/>
              <w:marBottom w:val="0"/>
              <w:divBdr>
                <w:top w:val="none" w:sz="0" w:space="0" w:color="auto"/>
                <w:left w:val="none" w:sz="0" w:space="0" w:color="auto"/>
                <w:bottom w:val="none" w:sz="0" w:space="0" w:color="auto"/>
                <w:right w:val="none" w:sz="0" w:space="0" w:color="auto"/>
              </w:divBdr>
              <w:divsChild>
                <w:div w:id="126361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756783">
          <w:marLeft w:val="0"/>
          <w:marRight w:val="0"/>
          <w:marTop w:val="0"/>
          <w:marBottom w:val="0"/>
          <w:divBdr>
            <w:top w:val="none" w:sz="0" w:space="0" w:color="auto"/>
            <w:left w:val="none" w:sz="0" w:space="0" w:color="auto"/>
            <w:bottom w:val="none" w:sz="0" w:space="0" w:color="auto"/>
            <w:right w:val="none" w:sz="0" w:space="0" w:color="auto"/>
          </w:divBdr>
          <w:divsChild>
            <w:div w:id="809369723">
              <w:marLeft w:val="0"/>
              <w:marRight w:val="0"/>
              <w:marTop w:val="0"/>
              <w:marBottom w:val="0"/>
              <w:divBdr>
                <w:top w:val="none" w:sz="0" w:space="0" w:color="auto"/>
                <w:left w:val="none" w:sz="0" w:space="0" w:color="auto"/>
                <w:bottom w:val="none" w:sz="0" w:space="0" w:color="auto"/>
                <w:right w:val="none" w:sz="0" w:space="0" w:color="auto"/>
              </w:divBdr>
              <w:divsChild>
                <w:div w:id="186659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64638">
          <w:marLeft w:val="0"/>
          <w:marRight w:val="0"/>
          <w:marTop w:val="0"/>
          <w:marBottom w:val="0"/>
          <w:divBdr>
            <w:top w:val="none" w:sz="0" w:space="0" w:color="auto"/>
            <w:left w:val="none" w:sz="0" w:space="0" w:color="auto"/>
            <w:bottom w:val="none" w:sz="0" w:space="0" w:color="auto"/>
            <w:right w:val="none" w:sz="0" w:space="0" w:color="auto"/>
          </w:divBdr>
          <w:divsChild>
            <w:div w:id="2128889738">
              <w:marLeft w:val="0"/>
              <w:marRight w:val="0"/>
              <w:marTop w:val="0"/>
              <w:marBottom w:val="0"/>
              <w:divBdr>
                <w:top w:val="none" w:sz="0" w:space="0" w:color="auto"/>
                <w:left w:val="none" w:sz="0" w:space="0" w:color="auto"/>
                <w:bottom w:val="none" w:sz="0" w:space="0" w:color="auto"/>
                <w:right w:val="none" w:sz="0" w:space="0" w:color="auto"/>
              </w:divBdr>
              <w:divsChild>
                <w:div w:id="143794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516132">
          <w:marLeft w:val="0"/>
          <w:marRight w:val="0"/>
          <w:marTop w:val="0"/>
          <w:marBottom w:val="0"/>
          <w:divBdr>
            <w:top w:val="none" w:sz="0" w:space="0" w:color="auto"/>
            <w:left w:val="none" w:sz="0" w:space="0" w:color="auto"/>
            <w:bottom w:val="none" w:sz="0" w:space="0" w:color="auto"/>
            <w:right w:val="none" w:sz="0" w:space="0" w:color="auto"/>
          </w:divBdr>
          <w:divsChild>
            <w:div w:id="547380331">
              <w:marLeft w:val="0"/>
              <w:marRight w:val="0"/>
              <w:marTop w:val="0"/>
              <w:marBottom w:val="0"/>
              <w:divBdr>
                <w:top w:val="none" w:sz="0" w:space="0" w:color="auto"/>
                <w:left w:val="none" w:sz="0" w:space="0" w:color="auto"/>
                <w:bottom w:val="none" w:sz="0" w:space="0" w:color="auto"/>
                <w:right w:val="none" w:sz="0" w:space="0" w:color="auto"/>
              </w:divBdr>
              <w:divsChild>
                <w:div w:id="127647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251410">
          <w:marLeft w:val="0"/>
          <w:marRight w:val="0"/>
          <w:marTop w:val="0"/>
          <w:marBottom w:val="0"/>
          <w:divBdr>
            <w:top w:val="none" w:sz="0" w:space="0" w:color="auto"/>
            <w:left w:val="none" w:sz="0" w:space="0" w:color="auto"/>
            <w:bottom w:val="none" w:sz="0" w:space="0" w:color="auto"/>
            <w:right w:val="none" w:sz="0" w:space="0" w:color="auto"/>
          </w:divBdr>
          <w:divsChild>
            <w:div w:id="132718322">
              <w:marLeft w:val="0"/>
              <w:marRight w:val="0"/>
              <w:marTop w:val="0"/>
              <w:marBottom w:val="0"/>
              <w:divBdr>
                <w:top w:val="none" w:sz="0" w:space="0" w:color="auto"/>
                <w:left w:val="none" w:sz="0" w:space="0" w:color="auto"/>
                <w:bottom w:val="none" w:sz="0" w:space="0" w:color="auto"/>
                <w:right w:val="none" w:sz="0" w:space="0" w:color="auto"/>
              </w:divBdr>
              <w:divsChild>
                <w:div w:id="57720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612103">
          <w:marLeft w:val="0"/>
          <w:marRight w:val="0"/>
          <w:marTop w:val="0"/>
          <w:marBottom w:val="0"/>
          <w:divBdr>
            <w:top w:val="none" w:sz="0" w:space="0" w:color="auto"/>
            <w:left w:val="none" w:sz="0" w:space="0" w:color="auto"/>
            <w:bottom w:val="none" w:sz="0" w:space="0" w:color="auto"/>
            <w:right w:val="none" w:sz="0" w:space="0" w:color="auto"/>
          </w:divBdr>
          <w:divsChild>
            <w:div w:id="562254016">
              <w:marLeft w:val="0"/>
              <w:marRight w:val="0"/>
              <w:marTop w:val="0"/>
              <w:marBottom w:val="0"/>
              <w:divBdr>
                <w:top w:val="none" w:sz="0" w:space="0" w:color="auto"/>
                <w:left w:val="none" w:sz="0" w:space="0" w:color="auto"/>
                <w:bottom w:val="none" w:sz="0" w:space="0" w:color="auto"/>
                <w:right w:val="none" w:sz="0" w:space="0" w:color="auto"/>
              </w:divBdr>
              <w:divsChild>
                <w:div w:id="172313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137057">
          <w:marLeft w:val="0"/>
          <w:marRight w:val="0"/>
          <w:marTop w:val="0"/>
          <w:marBottom w:val="0"/>
          <w:divBdr>
            <w:top w:val="none" w:sz="0" w:space="0" w:color="auto"/>
            <w:left w:val="none" w:sz="0" w:space="0" w:color="auto"/>
            <w:bottom w:val="none" w:sz="0" w:space="0" w:color="auto"/>
            <w:right w:val="none" w:sz="0" w:space="0" w:color="auto"/>
          </w:divBdr>
          <w:divsChild>
            <w:div w:id="1980651541">
              <w:marLeft w:val="0"/>
              <w:marRight w:val="0"/>
              <w:marTop w:val="0"/>
              <w:marBottom w:val="0"/>
              <w:divBdr>
                <w:top w:val="none" w:sz="0" w:space="0" w:color="auto"/>
                <w:left w:val="none" w:sz="0" w:space="0" w:color="auto"/>
                <w:bottom w:val="none" w:sz="0" w:space="0" w:color="auto"/>
                <w:right w:val="none" w:sz="0" w:space="0" w:color="auto"/>
              </w:divBdr>
              <w:divsChild>
                <w:div w:id="4738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285311">
          <w:marLeft w:val="0"/>
          <w:marRight w:val="0"/>
          <w:marTop w:val="0"/>
          <w:marBottom w:val="0"/>
          <w:divBdr>
            <w:top w:val="none" w:sz="0" w:space="0" w:color="auto"/>
            <w:left w:val="none" w:sz="0" w:space="0" w:color="auto"/>
            <w:bottom w:val="none" w:sz="0" w:space="0" w:color="auto"/>
            <w:right w:val="none" w:sz="0" w:space="0" w:color="auto"/>
          </w:divBdr>
          <w:divsChild>
            <w:div w:id="1071662469">
              <w:marLeft w:val="0"/>
              <w:marRight w:val="0"/>
              <w:marTop w:val="0"/>
              <w:marBottom w:val="0"/>
              <w:divBdr>
                <w:top w:val="none" w:sz="0" w:space="0" w:color="auto"/>
                <w:left w:val="none" w:sz="0" w:space="0" w:color="auto"/>
                <w:bottom w:val="none" w:sz="0" w:space="0" w:color="auto"/>
                <w:right w:val="none" w:sz="0" w:space="0" w:color="auto"/>
              </w:divBdr>
              <w:divsChild>
                <w:div w:id="1523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948837">
          <w:marLeft w:val="0"/>
          <w:marRight w:val="0"/>
          <w:marTop w:val="0"/>
          <w:marBottom w:val="0"/>
          <w:divBdr>
            <w:top w:val="none" w:sz="0" w:space="0" w:color="auto"/>
            <w:left w:val="none" w:sz="0" w:space="0" w:color="auto"/>
            <w:bottom w:val="none" w:sz="0" w:space="0" w:color="auto"/>
            <w:right w:val="none" w:sz="0" w:space="0" w:color="auto"/>
          </w:divBdr>
          <w:divsChild>
            <w:div w:id="2051296850">
              <w:marLeft w:val="0"/>
              <w:marRight w:val="0"/>
              <w:marTop w:val="0"/>
              <w:marBottom w:val="0"/>
              <w:divBdr>
                <w:top w:val="none" w:sz="0" w:space="0" w:color="auto"/>
                <w:left w:val="none" w:sz="0" w:space="0" w:color="auto"/>
                <w:bottom w:val="none" w:sz="0" w:space="0" w:color="auto"/>
                <w:right w:val="none" w:sz="0" w:space="0" w:color="auto"/>
              </w:divBdr>
              <w:divsChild>
                <w:div w:id="17152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058883">
          <w:marLeft w:val="0"/>
          <w:marRight w:val="0"/>
          <w:marTop w:val="0"/>
          <w:marBottom w:val="0"/>
          <w:divBdr>
            <w:top w:val="none" w:sz="0" w:space="0" w:color="auto"/>
            <w:left w:val="none" w:sz="0" w:space="0" w:color="auto"/>
            <w:bottom w:val="none" w:sz="0" w:space="0" w:color="auto"/>
            <w:right w:val="none" w:sz="0" w:space="0" w:color="auto"/>
          </w:divBdr>
          <w:divsChild>
            <w:div w:id="1135635741">
              <w:marLeft w:val="0"/>
              <w:marRight w:val="0"/>
              <w:marTop w:val="0"/>
              <w:marBottom w:val="0"/>
              <w:divBdr>
                <w:top w:val="none" w:sz="0" w:space="0" w:color="auto"/>
                <w:left w:val="none" w:sz="0" w:space="0" w:color="auto"/>
                <w:bottom w:val="none" w:sz="0" w:space="0" w:color="auto"/>
                <w:right w:val="none" w:sz="0" w:space="0" w:color="auto"/>
              </w:divBdr>
              <w:divsChild>
                <w:div w:id="199001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186530">
          <w:marLeft w:val="0"/>
          <w:marRight w:val="0"/>
          <w:marTop w:val="0"/>
          <w:marBottom w:val="0"/>
          <w:divBdr>
            <w:top w:val="none" w:sz="0" w:space="0" w:color="auto"/>
            <w:left w:val="none" w:sz="0" w:space="0" w:color="auto"/>
            <w:bottom w:val="none" w:sz="0" w:space="0" w:color="auto"/>
            <w:right w:val="none" w:sz="0" w:space="0" w:color="auto"/>
          </w:divBdr>
          <w:divsChild>
            <w:div w:id="2097624878">
              <w:marLeft w:val="0"/>
              <w:marRight w:val="0"/>
              <w:marTop w:val="0"/>
              <w:marBottom w:val="0"/>
              <w:divBdr>
                <w:top w:val="none" w:sz="0" w:space="0" w:color="auto"/>
                <w:left w:val="none" w:sz="0" w:space="0" w:color="auto"/>
                <w:bottom w:val="none" w:sz="0" w:space="0" w:color="auto"/>
                <w:right w:val="none" w:sz="0" w:space="0" w:color="auto"/>
              </w:divBdr>
              <w:divsChild>
                <w:div w:id="165055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20843">
          <w:marLeft w:val="0"/>
          <w:marRight w:val="0"/>
          <w:marTop w:val="0"/>
          <w:marBottom w:val="0"/>
          <w:divBdr>
            <w:top w:val="none" w:sz="0" w:space="0" w:color="auto"/>
            <w:left w:val="none" w:sz="0" w:space="0" w:color="auto"/>
            <w:bottom w:val="none" w:sz="0" w:space="0" w:color="auto"/>
            <w:right w:val="none" w:sz="0" w:space="0" w:color="auto"/>
          </w:divBdr>
          <w:divsChild>
            <w:div w:id="707996013">
              <w:marLeft w:val="0"/>
              <w:marRight w:val="0"/>
              <w:marTop w:val="0"/>
              <w:marBottom w:val="0"/>
              <w:divBdr>
                <w:top w:val="none" w:sz="0" w:space="0" w:color="auto"/>
                <w:left w:val="none" w:sz="0" w:space="0" w:color="auto"/>
                <w:bottom w:val="none" w:sz="0" w:space="0" w:color="auto"/>
                <w:right w:val="none" w:sz="0" w:space="0" w:color="auto"/>
              </w:divBdr>
              <w:divsChild>
                <w:div w:id="54194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66770">
          <w:marLeft w:val="0"/>
          <w:marRight w:val="0"/>
          <w:marTop w:val="0"/>
          <w:marBottom w:val="0"/>
          <w:divBdr>
            <w:top w:val="none" w:sz="0" w:space="0" w:color="auto"/>
            <w:left w:val="none" w:sz="0" w:space="0" w:color="auto"/>
            <w:bottom w:val="none" w:sz="0" w:space="0" w:color="auto"/>
            <w:right w:val="none" w:sz="0" w:space="0" w:color="auto"/>
          </w:divBdr>
          <w:divsChild>
            <w:div w:id="2030402405">
              <w:marLeft w:val="0"/>
              <w:marRight w:val="0"/>
              <w:marTop w:val="0"/>
              <w:marBottom w:val="0"/>
              <w:divBdr>
                <w:top w:val="none" w:sz="0" w:space="0" w:color="auto"/>
                <w:left w:val="none" w:sz="0" w:space="0" w:color="auto"/>
                <w:bottom w:val="none" w:sz="0" w:space="0" w:color="auto"/>
                <w:right w:val="none" w:sz="0" w:space="0" w:color="auto"/>
              </w:divBdr>
              <w:divsChild>
                <w:div w:id="92900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891538">
          <w:marLeft w:val="0"/>
          <w:marRight w:val="0"/>
          <w:marTop w:val="0"/>
          <w:marBottom w:val="0"/>
          <w:divBdr>
            <w:top w:val="none" w:sz="0" w:space="0" w:color="auto"/>
            <w:left w:val="none" w:sz="0" w:space="0" w:color="auto"/>
            <w:bottom w:val="none" w:sz="0" w:space="0" w:color="auto"/>
            <w:right w:val="none" w:sz="0" w:space="0" w:color="auto"/>
          </w:divBdr>
          <w:divsChild>
            <w:div w:id="838350945">
              <w:marLeft w:val="0"/>
              <w:marRight w:val="0"/>
              <w:marTop w:val="0"/>
              <w:marBottom w:val="0"/>
              <w:divBdr>
                <w:top w:val="none" w:sz="0" w:space="0" w:color="auto"/>
                <w:left w:val="none" w:sz="0" w:space="0" w:color="auto"/>
                <w:bottom w:val="none" w:sz="0" w:space="0" w:color="auto"/>
                <w:right w:val="none" w:sz="0" w:space="0" w:color="auto"/>
              </w:divBdr>
              <w:divsChild>
                <w:div w:id="14216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70351">
          <w:marLeft w:val="0"/>
          <w:marRight w:val="0"/>
          <w:marTop w:val="0"/>
          <w:marBottom w:val="0"/>
          <w:divBdr>
            <w:top w:val="none" w:sz="0" w:space="0" w:color="auto"/>
            <w:left w:val="none" w:sz="0" w:space="0" w:color="auto"/>
            <w:bottom w:val="none" w:sz="0" w:space="0" w:color="auto"/>
            <w:right w:val="none" w:sz="0" w:space="0" w:color="auto"/>
          </w:divBdr>
          <w:divsChild>
            <w:div w:id="1596396716">
              <w:marLeft w:val="0"/>
              <w:marRight w:val="0"/>
              <w:marTop w:val="0"/>
              <w:marBottom w:val="0"/>
              <w:divBdr>
                <w:top w:val="none" w:sz="0" w:space="0" w:color="auto"/>
                <w:left w:val="none" w:sz="0" w:space="0" w:color="auto"/>
                <w:bottom w:val="none" w:sz="0" w:space="0" w:color="auto"/>
                <w:right w:val="none" w:sz="0" w:space="0" w:color="auto"/>
              </w:divBdr>
              <w:divsChild>
                <w:div w:id="191427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985881">
          <w:marLeft w:val="0"/>
          <w:marRight w:val="0"/>
          <w:marTop w:val="0"/>
          <w:marBottom w:val="0"/>
          <w:divBdr>
            <w:top w:val="none" w:sz="0" w:space="0" w:color="auto"/>
            <w:left w:val="none" w:sz="0" w:space="0" w:color="auto"/>
            <w:bottom w:val="none" w:sz="0" w:space="0" w:color="auto"/>
            <w:right w:val="none" w:sz="0" w:space="0" w:color="auto"/>
          </w:divBdr>
          <w:divsChild>
            <w:div w:id="1944999019">
              <w:marLeft w:val="0"/>
              <w:marRight w:val="0"/>
              <w:marTop w:val="0"/>
              <w:marBottom w:val="0"/>
              <w:divBdr>
                <w:top w:val="none" w:sz="0" w:space="0" w:color="auto"/>
                <w:left w:val="none" w:sz="0" w:space="0" w:color="auto"/>
                <w:bottom w:val="none" w:sz="0" w:space="0" w:color="auto"/>
                <w:right w:val="none" w:sz="0" w:space="0" w:color="auto"/>
              </w:divBdr>
              <w:divsChild>
                <w:div w:id="64999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57907">
          <w:marLeft w:val="0"/>
          <w:marRight w:val="0"/>
          <w:marTop w:val="0"/>
          <w:marBottom w:val="0"/>
          <w:divBdr>
            <w:top w:val="none" w:sz="0" w:space="0" w:color="auto"/>
            <w:left w:val="none" w:sz="0" w:space="0" w:color="auto"/>
            <w:bottom w:val="none" w:sz="0" w:space="0" w:color="auto"/>
            <w:right w:val="none" w:sz="0" w:space="0" w:color="auto"/>
          </w:divBdr>
          <w:divsChild>
            <w:div w:id="1176772679">
              <w:marLeft w:val="0"/>
              <w:marRight w:val="0"/>
              <w:marTop w:val="0"/>
              <w:marBottom w:val="0"/>
              <w:divBdr>
                <w:top w:val="none" w:sz="0" w:space="0" w:color="auto"/>
                <w:left w:val="none" w:sz="0" w:space="0" w:color="auto"/>
                <w:bottom w:val="none" w:sz="0" w:space="0" w:color="auto"/>
                <w:right w:val="none" w:sz="0" w:space="0" w:color="auto"/>
              </w:divBdr>
              <w:divsChild>
                <w:div w:id="1248348212">
                  <w:marLeft w:val="0"/>
                  <w:marRight w:val="0"/>
                  <w:marTop w:val="0"/>
                  <w:marBottom w:val="0"/>
                  <w:divBdr>
                    <w:top w:val="none" w:sz="0" w:space="0" w:color="auto"/>
                    <w:left w:val="none" w:sz="0" w:space="0" w:color="auto"/>
                    <w:bottom w:val="none" w:sz="0" w:space="0" w:color="auto"/>
                    <w:right w:val="none" w:sz="0" w:space="0" w:color="auto"/>
                  </w:divBdr>
                </w:div>
                <w:div w:id="30154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930788">
          <w:marLeft w:val="0"/>
          <w:marRight w:val="0"/>
          <w:marTop w:val="0"/>
          <w:marBottom w:val="0"/>
          <w:divBdr>
            <w:top w:val="none" w:sz="0" w:space="0" w:color="auto"/>
            <w:left w:val="none" w:sz="0" w:space="0" w:color="auto"/>
            <w:bottom w:val="none" w:sz="0" w:space="0" w:color="auto"/>
            <w:right w:val="none" w:sz="0" w:space="0" w:color="auto"/>
          </w:divBdr>
          <w:divsChild>
            <w:div w:id="1015153166">
              <w:marLeft w:val="0"/>
              <w:marRight w:val="0"/>
              <w:marTop w:val="0"/>
              <w:marBottom w:val="0"/>
              <w:divBdr>
                <w:top w:val="none" w:sz="0" w:space="0" w:color="auto"/>
                <w:left w:val="none" w:sz="0" w:space="0" w:color="auto"/>
                <w:bottom w:val="none" w:sz="0" w:space="0" w:color="auto"/>
                <w:right w:val="none" w:sz="0" w:space="0" w:color="auto"/>
              </w:divBdr>
              <w:divsChild>
                <w:div w:id="252125585">
                  <w:marLeft w:val="0"/>
                  <w:marRight w:val="0"/>
                  <w:marTop w:val="0"/>
                  <w:marBottom w:val="0"/>
                  <w:divBdr>
                    <w:top w:val="none" w:sz="0" w:space="0" w:color="auto"/>
                    <w:left w:val="none" w:sz="0" w:space="0" w:color="auto"/>
                    <w:bottom w:val="none" w:sz="0" w:space="0" w:color="auto"/>
                    <w:right w:val="none" w:sz="0" w:space="0" w:color="auto"/>
                  </w:divBdr>
                </w:div>
                <w:div w:id="141971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221291">
          <w:marLeft w:val="0"/>
          <w:marRight w:val="0"/>
          <w:marTop w:val="0"/>
          <w:marBottom w:val="0"/>
          <w:divBdr>
            <w:top w:val="none" w:sz="0" w:space="0" w:color="auto"/>
            <w:left w:val="none" w:sz="0" w:space="0" w:color="auto"/>
            <w:bottom w:val="none" w:sz="0" w:space="0" w:color="auto"/>
            <w:right w:val="none" w:sz="0" w:space="0" w:color="auto"/>
          </w:divBdr>
          <w:divsChild>
            <w:div w:id="465004637">
              <w:marLeft w:val="0"/>
              <w:marRight w:val="0"/>
              <w:marTop w:val="0"/>
              <w:marBottom w:val="0"/>
              <w:divBdr>
                <w:top w:val="none" w:sz="0" w:space="0" w:color="auto"/>
                <w:left w:val="none" w:sz="0" w:space="0" w:color="auto"/>
                <w:bottom w:val="none" w:sz="0" w:space="0" w:color="auto"/>
                <w:right w:val="none" w:sz="0" w:space="0" w:color="auto"/>
              </w:divBdr>
              <w:divsChild>
                <w:div w:id="1546595818">
                  <w:marLeft w:val="0"/>
                  <w:marRight w:val="0"/>
                  <w:marTop w:val="0"/>
                  <w:marBottom w:val="0"/>
                  <w:divBdr>
                    <w:top w:val="none" w:sz="0" w:space="0" w:color="auto"/>
                    <w:left w:val="none" w:sz="0" w:space="0" w:color="auto"/>
                    <w:bottom w:val="none" w:sz="0" w:space="0" w:color="auto"/>
                    <w:right w:val="none" w:sz="0" w:space="0" w:color="auto"/>
                  </w:divBdr>
                </w:div>
                <w:div w:id="200936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501659">
          <w:marLeft w:val="0"/>
          <w:marRight w:val="0"/>
          <w:marTop w:val="0"/>
          <w:marBottom w:val="0"/>
          <w:divBdr>
            <w:top w:val="none" w:sz="0" w:space="0" w:color="auto"/>
            <w:left w:val="none" w:sz="0" w:space="0" w:color="auto"/>
            <w:bottom w:val="none" w:sz="0" w:space="0" w:color="auto"/>
            <w:right w:val="none" w:sz="0" w:space="0" w:color="auto"/>
          </w:divBdr>
          <w:divsChild>
            <w:div w:id="365837701">
              <w:marLeft w:val="0"/>
              <w:marRight w:val="0"/>
              <w:marTop w:val="0"/>
              <w:marBottom w:val="0"/>
              <w:divBdr>
                <w:top w:val="none" w:sz="0" w:space="0" w:color="auto"/>
                <w:left w:val="none" w:sz="0" w:space="0" w:color="auto"/>
                <w:bottom w:val="none" w:sz="0" w:space="0" w:color="auto"/>
                <w:right w:val="none" w:sz="0" w:space="0" w:color="auto"/>
              </w:divBdr>
              <w:divsChild>
                <w:div w:id="84405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440127">
          <w:marLeft w:val="0"/>
          <w:marRight w:val="0"/>
          <w:marTop w:val="0"/>
          <w:marBottom w:val="0"/>
          <w:divBdr>
            <w:top w:val="none" w:sz="0" w:space="0" w:color="auto"/>
            <w:left w:val="none" w:sz="0" w:space="0" w:color="auto"/>
            <w:bottom w:val="none" w:sz="0" w:space="0" w:color="auto"/>
            <w:right w:val="none" w:sz="0" w:space="0" w:color="auto"/>
          </w:divBdr>
          <w:divsChild>
            <w:div w:id="609750161">
              <w:marLeft w:val="0"/>
              <w:marRight w:val="0"/>
              <w:marTop w:val="0"/>
              <w:marBottom w:val="0"/>
              <w:divBdr>
                <w:top w:val="none" w:sz="0" w:space="0" w:color="auto"/>
                <w:left w:val="none" w:sz="0" w:space="0" w:color="auto"/>
                <w:bottom w:val="none" w:sz="0" w:space="0" w:color="auto"/>
                <w:right w:val="none" w:sz="0" w:space="0" w:color="auto"/>
              </w:divBdr>
              <w:divsChild>
                <w:div w:id="179386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414206">
          <w:marLeft w:val="0"/>
          <w:marRight w:val="0"/>
          <w:marTop w:val="0"/>
          <w:marBottom w:val="0"/>
          <w:divBdr>
            <w:top w:val="none" w:sz="0" w:space="0" w:color="auto"/>
            <w:left w:val="none" w:sz="0" w:space="0" w:color="auto"/>
            <w:bottom w:val="none" w:sz="0" w:space="0" w:color="auto"/>
            <w:right w:val="none" w:sz="0" w:space="0" w:color="auto"/>
          </w:divBdr>
          <w:divsChild>
            <w:div w:id="1495729417">
              <w:marLeft w:val="0"/>
              <w:marRight w:val="0"/>
              <w:marTop w:val="0"/>
              <w:marBottom w:val="0"/>
              <w:divBdr>
                <w:top w:val="none" w:sz="0" w:space="0" w:color="auto"/>
                <w:left w:val="none" w:sz="0" w:space="0" w:color="auto"/>
                <w:bottom w:val="none" w:sz="0" w:space="0" w:color="auto"/>
                <w:right w:val="none" w:sz="0" w:space="0" w:color="auto"/>
              </w:divBdr>
              <w:divsChild>
                <w:div w:id="181170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80626">
          <w:marLeft w:val="0"/>
          <w:marRight w:val="0"/>
          <w:marTop w:val="0"/>
          <w:marBottom w:val="0"/>
          <w:divBdr>
            <w:top w:val="none" w:sz="0" w:space="0" w:color="auto"/>
            <w:left w:val="none" w:sz="0" w:space="0" w:color="auto"/>
            <w:bottom w:val="none" w:sz="0" w:space="0" w:color="auto"/>
            <w:right w:val="none" w:sz="0" w:space="0" w:color="auto"/>
          </w:divBdr>
          <w:divsChild>
            <w:div w:id="1383794269">
              <w:marLeft w:val="0"/>
              <w:marRight w:val="0"/>
              <w:marTop w:val="0"/>
              <w:marBottom w:val="0"/>
              <w:divBdr>
                <w:top w:val="none" w:sz="0" w:space="0" w:color="auto"/>
                <w:left w:val="none" w:sz="0" w:space="0" w:color="auto"/>
                <w:bottom w:val="none" w:sz="0" w:space="0" w:color="auto"/>
                <w:right w:val="none" w:sz="0" w:space="0" w:color="auto"/>
              </w:divBdr>
              <w:divsChild>
                <w:div w:id="97348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089621">
      <w:bodyDiv w:val="1"/>
      <w:marLeft w:val="0"/>
      <w:marRight w:val="0"/>
      <w:marTop w:val="0"/>
      <w:marBottom w:val="0"/>
      <w:divBdr>
        <w:top w:val="none" w:sz="0" w:space="0" w:color="auto"/>
        <w:left w:val="none" w:sz="0" w:space="0" w:color="auto"/>
        <w:bottom w:val="none" w:sz="0" w:space="0" w:color="auto"/>
        <w:right w:val="none" w:sz="0" w:space="0" w:color="auto"/>
      </w:divBdr>
    </w:div>
    <w:div w:id="1559785346">
      <w:bodyDiv w:val="1"/>
      <w:marLeft w:val="0"/>
      <w:marRight w:val="0"/>
      <w:marTop w:val="0"/>
      <w:marBottom w:val="0"/>
      <w:divBdr>
        <w:top w:val="none" w:sz="0" w:space="0" w:color="auto"/>
        <w:left w:val="none" w:sz="0" w:space="0" w:color="auto"/>
        <w:bottom w:val="none" w:sz="0" w:space="0" w:color="auto"/>
        <w:right w:val="none" w:sz="0" w:space="0" w:color="auto"/>
      </w:divBdr>
    </w:div>
    <w:div w:id="1577742747">
      <w:bodyDiv w:val="1"/>
      <w:marLeft w:val="0"/>
      <w:marRight w:val="0"/>
      <w:marTop w:val="0"/>
      <w:marBottom w:val="0"/>
      <w:divBdr>
        <w:top w:val="none" w:sz="0" w:space="0" w:color="auto"/>
        <w:left w:val="none" w:sz="0" w:space="0" w:color="auto"/>
        <w:bottom w:val="none" w:sz="0" w:space="0" w:color="auto"/>
        <w:right w:val="none" w:sz="0" w:space="0" w:color="auto"/>
      </w:divBdr>
    </w:div>
    <w:div w:id="1581214271">
      <w:bodyDiv w:val="1"/>
      <w:marLeft w:val="0"/>
      <w:marRight w:val="0"/>
      <w:marTop w:val="0"/>
      <w:marBottom w:val="0"/>
      <w:divBdr>
        <w:top w:val="none" w:sz="0" w:space="0" w:color="auto"/>
        <w:left w:val="none" w:sz="0" w:space="0" w:color="auto"/>
        <w:bottom w:val="none" w:sz="0" w:space="0" w:color="auto"/>
        <w:right w:val="none" w:sz="0" w:space="0" w:color="auto"/>
      </w:divBdr>
    </w:div>
    <w:div w:id="1608543336">
      <w:bodyDiv w:val="1"/>
      <w:marLeft w:val="0"/>
      <w:marRight w:val="0"/>
      <w:marTop w:val="0"/>
      <w:marBottom w:val="0"/>
      <w:divBdr>
        <w:top w:val="none" w:sz="0" w:space="0" w:color="auto"/>
        <w:left w:val="none" w:sz="0" w:space="0" w:color="auto"/>
        <w:bottom w:val="none" w:sz="0" w:space="0" w:color="auto"/>
        <w:right w:val="none" w:sz="0" w:space="0" w:color="auto"/>
      </w:divBdr>
    </w:div>
    <w:div w:id="1620994196">
      <w:bodyDiv w:val="1"/>
      <w:marLeft w:val="0"/>
      <w:marRight w:val="0"/>
      <w:marTop w:val="0"/>
      <w:marBottom w:val="0"/>
      <w:divBdr>
        <w:top w:val="none" w:sz="0" w:space="0" w:color="auto"/>
        <w:left w:val="none" w:sz="0" w:space="0" w:color="auto"/>
        <w:bottom w:val="none" w:sz="0" w:space="0" w:color="auto"/>
        <w:right w:val="none" w:sz="0" w:space="0" w:color="auto"/>
      </w:divBdr>
    </w:div>
    <w:div w:id="1800146823">
      <w:bodyDiv w:val="1"/>
      <w:marLeft w:val="0"/>
      <w:marRight w:val="0"/>
      <w:marTop w:val="0"/>
      <w:marBottom w:val="0"/>
      <w:divBdr>
        <w:top w:val="none" w:sz="0" w:space="0" w:color="auto"/>
        <w:left w:val="none" w:sz="0" w:space="0" w:color="auto"/>
        <w:bottom w:val="none" w:sz="0" w:space="0" w:color="auto"/>
        <w:right w:val="none" w:sz="0" w:space="0" w:color="auto"/>
      </w:divBdr>
      <w:divsChild>
        <w:div w:id="184909799">
          <w:marLeft w:val="0"/>
          <w:marRight w:val="0"/>
          <w:marTop w:val="0"/>
          <w:marBottom w:val="0"/>
          <w:divBdr>
            <w:top w:val="none" w:sz="0" w:space="0" w:color="auto"/>
            <w:left w:val="none" w:sz="0" w:space="0" w:color="auto"/>
            <w:bottom w:val="none" w:sz="0" w:space="0" w:color="auto"/>
            <w:right w:val="none" w:sz="0" w:space="0" w:color="auto"/>
          </w:divBdr>
          <w:divsChild>
            <w:div w:id="1338271775">
              <w:marLeft w:val="0"/>
              <w:marRight w:val="0"/>
              <w:marTop w:val="0"/>
              <w:marBottom w:val="0"/>
              <w:divBdr>
                <w:top w:val="none" w:sz="0" w:space="0" w:color="auto"/>
                <w:left w:val="none" w:sz="0" w:space="0" w:color="auto"/>
                <w:bottom w:val="none" w:sz="0" w:space="0" w:color="auto"/>
                <w:right w:val="none" w:sz="0" w:space="0" w:color="auto"/>
              </w:divBdr>
              <w:divsChild>
                <w:div w:id="4791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517">
          <w:marLeft w:val="0"/>
          <w:marRight w:val="0"/>
          <w:marTop w:val="0"/>
          <w:marBottom w:val="0"/>
          <w:divBdr>
            <w:top w:val="none" w:sz="0" w:space="0" w:color="auto"/>
            <w:left w:val="none" w:sz="0" w:space="0" w:color="auto"/>
            <w:bottom w:val="none" w:sz="0" w:space="0" w:color="auto"/>
            <w:right w:val="none" w:sz="0" w:space="0" w:color="auto"/>
          </w:divBdr>
          <w:divsChild>
            <w:div w:id="1747342710">
              <w:marLeft w:val="0"/>
              <w:marRight w:val="0"/>
              <w:marTop w:val="0"/>
              <w:marBottom w:val="0"/>
              <w:divBdr>
                <w:top w:val="none" w:sz="0" w:space="0" w:color="auto"/>
                <w:left w:val="none" w:sz="0" w:space="0" w:color="auto"/>
                <w:bottom w:val="none" w:sz="0" w:space="0" w:color="auto"/>
                <w:right w:val="none" w:sz="0" w:space="0" w:color="auto"/>
              </w:divBdr>
              <w:divsChild>
                <w:div w:id="1968853129">
                  <w:marLeft w:val="0"/>
                  <w:marRight w:val="0"/>
                  <w:marTop w:val="0"/>
                  <w:marBottom w:val="0"/>
                  <w:divBdr>
                    <w:top w:val="none" w:sz="0" w:space="0" w:color="auto"/>
                    <w:left w:val="none" w:sz="0" w:space="0" w:color="auto"/>
                    <w:bottom w:val="none" w:sz="0" w:space="0" w:color="auto"/>
                    <w:right w:val="none" w:sz="0" w:space="0" w:color="auto"/>
                  </w:divBdr>
                </w:div>
                <w:div w:id="98828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443158">
          <w:marLeft w:val="0"/>
          <w:marRight w:val="0"/>
          <w:marTop w:val="0"/>
          <w:marBottom w:val="0"/>
          <w:divBdr>
            <w:top w:val="none" w:sz="0" w:space="0" w:color="auto"/>
            <w:left w:val="none" w:sz="0" w:space="0" w:color="auto"/>
            <w:bottom w:val="none" w:sz="0" w:space="0" w:color="auto"/>
            <w:right w:val="none" w:sz="0" w:space="0" w:color="auto"/>
          </w:divBdr>
          <w:divsChild>
            <w:div w:id="1319186763">
              <w:marLeft w:val="0"/>
              <w:marRight w:val="0"/>
              <w:marTop w:val="0"/>
              <w:marBottom w:val="0"/>
              <w:divBdr>
                <w:top w:val="none" w:sz="0" w:space="0" w:color="auto"/>
                <w:left w:val="none" w:sz="0" w:space="0" w:color="auto"/>
                <w:bottom w:val="none" w:sz="0" w:space="0" w:color="auto"/>
                <w:right w:val="none" w:sz="0" w:space="0" w:color="auto"/>
              </w:divBdr>
              <w:divsChild>
                <w:div w:id="178411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084553">
          <w:marLeft w:val="0"/>
          <w:marRight w:val="0"/>
          <w:marTop w:val="0"/>
          <w:marBottom w:val="0"/>
          <w:divBdr>
            <w:top w:val="none" w:sz="0" w:space="0" w:color="auto"/>
            <w:left w:val="none" w:sz="0" w:space="0" w:color="auto"/>
            <w:bottom w:val="none" w:sz="0" w:space="0" w:color="auto"/>
            <w:right w:val="none" w:sz="0" w:space="0" w:color="auto"/>
          </w:divBdr>
          <w:divsChild>
            <w:div w:id="2016180095">
              <w:marLeft w:val="0"/>
              <w:marRight w:val="0"/>
              <w:marTop w:val="0"/>
              <w:marBottom w:val="0"/>
              <w:divBdr>
                <w:top w:val="none" w:sz="0" w:space="0" w:color="auto"/>
                <w:left w:val="none" w:sz="0" w:space="0" w:color="auto"/>
                <w:bottom w:val="none" w:sz="0" w:space="0" w:color="auto"/>
                <w:right w:val="none" w:sz="0" w:space="0" w:color="auto"/>
              </w:divBdr>
              <w:divsChild>
                <w:div w:id="18910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18171">
          <w:marLeft w:val="0"/>
          <w:marRight w:val="0"/>
          <w:marTop w:val="0"/>
          <w:marBottom w:val="0"/>
          <w:divBdr>
            <w:top w:val="none" w:sz="0" w:space="0" w:color="auto"/>
            <w:left w:val="none" w:sz="0" w:space="0" w:color="auto"/>
            <w:bottom w:val="none" w:sz="0" w:space="0" w:color="auto"/>
            <w:right w:val="none" w:sz="0" w:space="0" w:color="auto"/>
          </w:divBdr>
          <w:divsChild>
            <w:div w:id="1036809639">
              <w:marLeft w:val="0"/>
              <w:marRight w:val="0"/>
              <w:marTop w:val="0"/>
              <w:marBottom w:val="0"/>
              <w:divBdr>
                <w:top w:val="none" w:sz="0" w:space="0" w:color="auto"/>
                <w:left w:val="none" w:sz="0" w:space="0" w:color="auto"/>
                <w:bottom w:val="none" w:sz="0" w:space="0" w:color="auto"/>
                <w:right w:val="none" w:sz="0" w:space="0" w:color="auto"/>
              </w:divBdr>
              <w:divsChild>
                <w:div w:id="95914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844832">
          <w:marLeft w:val="0"/>
          <w:marRight w:val="0"/>
          <w:marTop w:val="0"/>
          <w:marBottom w:val="0"/>
          <w:divBdr>
            <w:top w:val="none" w:sz="0" w:space="0" w:color="auto"/>
            <w:left w:val="none" w:sz="0" w:space="0" w:color="auto"/>
            <w:bottom w:val="none" w:sz="0" w:space="0" w:color="auto"/>
            <w:right w:val="none" w:sz="0" w:space="0" w:color="auto"/>
          </w:divBdr>
          <w:divsChild>
            <w:div w:id="1656716127">
              <w:marLeft w:val="0"/>
              <w:marRight w:val="0"/>
              <w:marTop w:val="0"/>
              <w:marBottom w:val="0"/>
              <w:divBdr>
                <w:top w:val="none" w:sz="0" w:space="0" w:color="auto"/>
                <w:left w:val="none" w:sz="0" w:space="0" w:color="auto"/>
                <w:bottom w:val="none" w:sz="0" w:space="0" w:color="auto"/>
                <w:right w:val="none" w:sz="0" w:space="0" w:color="auto"/>
              </w:divBdr>
              <w:divsChild>
                <w:div w:id="4518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831533">
          <w:marLeft w:val="0"/>
          <w:marRight w:val="0"/>
          <w:marTop w:val="0"/>
          <w:marBottom w:val="0"/>
          <w:divBdr>
            <w:top w:val="none" w:sz="0" w:space="0" w:color="auto"/>
            <w:left w:val="none" w:sz="0" w:space="0" w:color="auto"/>
            <w:bottom w:val="none" w:sz="0" w:space="0" w:color="auto"/>
            <w:right w:val="none" w:sz="0" w:space="0" w:color="auto"/>
          </w:divBdr>
          <w:divsChild>
            <w:div w:id="945040132">
              <w:marLeft w:val="0"/>
              <w:marRight w:val="0"/>
              <w:marTop w:val="0"/>
              <w:marBottom w:val="0"/>
              <w:divBdr>
                <w:top w:val="none" w:sz="0" w:space="0" w:color="auto"/>
                <w:left w:val="none" w:sz="0" w:space="0" w:color="auto"/>
                <w:bottom w:val="none" w:sz="0" w:space="0" w:color="auto"/>
                <w:right w:val="none" w:sz="0" w:space="0" w:color="auto"/>
              </w:divBdr>
              <w:divsChild>
                <w:div w:id="74214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523502">
          <w:marLeft w:val="0"/>
          <w:marRight w:val="0"/>
          <w:marTop w:val="0"/>
          <w:marBottom w:val="0"/>
          <w:divBdr>
            <w:top w:val="none" w:sz="0" w:space="0" w:color="auto"/>
            <w:left w:val="none" w:sz="0" w:space="0" w:color="auto"/>
            <w:bottom w:val="none" w:sz="0" w:space="0" w:color="auto"/>
            <w:right w:val="none" w:sz="0" w:space="0" w:color="auto"/>
          </w:divBdr>
          <w:divsChild>
            <w:div w:id="1147361787">
              <w:marLeft w:val="0"/>
              <w:marRight w:val="0"/>
              <w:marTop w:val="0"/>
              <w:marBottom w:val="0"/>
              <w:divBdr>
                <w:top w:val="none" w:sz="0" w:space="0" w:color="auto"/>
                <w:left w:val="none" w:sz="0" w:space="0" w:color="auto"/>
                <w:bottom w:val="none" w:sz="0" w:space="0" w:color="auto"/>
                <w:right w:val="none" w:sz="0" w:space="0" w:color="auto"/>
              </w:divBdr>
              <w:divsChild>
                <w:div w:id="3034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028144">
          <w:marLeft w:val="0"/>
          <w:marRight w:val="0"/>
          <w:marTop w:val="0"/>
          <w:marBottom w:val="0"/>
          <w:divBdr>
            <w:top w:val="none" w:sz="0" w:space="0" w:color="auto"/>
            <w:left w:val="none" w:sz="0" w:space="0" w:color="auto"/>
            <w:bottom w:val="none" w:sz="0" w:space="0" w:color="auto"/>
            <w:right w:val="none" w:sz="0" w:space="0" w:color="auto"/>
          </w:divBdr>
          <w:divsChild>
            <w:div w:id="93980356">
              <w:marLeft w:val="0"/>
              <w:marRight w:val="0"/>
              <w:marTop w:val="0"/>
              <w:marBottom w:val="0"/>
              <w:divBdr>
                <w:top w:val="none" w:sz="0" w:space="0" w:color="auto"/>
                <w:left w:val="none" w:sz="0" w:space="0" w:color="auto"/>
                <w:bottom w:val="none" w:sz="0" w:space="0" w:color="auto"/>
                <w:right w:val="none" w:sz="0" w:space="0" w:color="auto"/>
              </w:divBdr>
              <w:divsChild>
                <w:div w:id="146519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066103">
          <w:marLeft w:val="0"/>
          <w:marRight w:val="0"/>
          <w:marTop w:val="0"/>
          <w:marBottom w:val="0"/>
          <w:divBdr>
            <w:top w:val="none" w:sz="0" w:space="0" w:color="auto"/>
            <w:left w:val="none" w:sz="0" w:space="0" w:color="auto"/>
            <w:bottom w:val="none" w:sz="0" w:space="0" w:color="auto"/>
            <w:right w:val="none" w:sz="0" w:space="0" w:color="auto"/>
          </w:divBdr>
          <w:divsChild>
            <w:div w:id="577255948">
              <w:marLeft w:val="0"/>
              <w:marRight w:val="0"/>
              <w:marTop w:val="0"/>
              <w:marBottom w:val="0"/>
              <w:divBdr>
                <w:top w:val="none" w:sz="0" w:space="0" w:color="auto"/>
                <w:left w:val="none" w:sz="0" w:space="0" w:color="auto"/>
                <w:bottom w:val="none" w:sz="0" w:space="0" w:color="auto"/>
                <w:right w:val="none" w:sz="0" w:space="0" w:color="auto"/>
              </w:divBdr>
              <w:divsChild>
                <w:div w:id="147903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3227">
          <w:marLeft w:val="0"/>
          <w:marRight w:val="0"/>
          <w:marTop w:val="0"/>
          <w:marBottom w:val="0"/>
          <w:divBdr>
            <w:top w:val="none" w:sz="0" w:space="0" w:color="auto"/>
            <w:left w:val="none" w:sz="0" w:space="0" w:color="auto"/>
            <w:bottom w:val="none" w:sz="0" w:space="0" w:color="auto"/>
            <w:right w:val="none" w:sz="0" w:space="0" w:color="auto"/>
          </w:divBdr>
          <w:divsChild>
            <w:div w:id="1895967479">
              <w:marLeft w:val="0"/>
              <w:marRight w:val="0"/>
              <w:marTop w:val="0"/>
              <w:marBottom w:val="0"/>
              <w:divBdr>
                <w:top w:val="none" w:sz="0" w:space="0" w:color="auto"/>
                <w:left w:val="none" w:sz="0" w:space="0" w:color="auto"/>
                <w:bottom w:val="none" w:sz="0" w:space="0" w:color="auto"/>
                <w:right w:val="none" w:sz="0" w:space="0" w:color="auto"/>
              </w:divBdr>
              <w:divsChild>
                <w:div w:id="119638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405946">
          <w:marLeft w:val="0"/>
          <w:marRight w:val="0"/>
          <w:marTop w:val="0"/>
          <w:marBottom w:val="0"/>
          <w:divBdr>
            <w:top w:val="none" w:sz="0" w:space="0" w:color="auto"/>
            <w:left w:val="none" w:sz="0" w:space="0" w:color="auto"/>
            <w:bottom w:val="none" w:sz="0" w:space="0" w:color="auto"/>
            <w:right w:val="none" w:sz="0" w:space="0" w:color="auto"/>
          </w:divBdr>
          <w:divsChild>
            <w:div w:id="168831273">
              <w:marLeft w:val="0"/>
              <w:marRight w:val="0"/>
              <w:marTop w:val="0"/>
              <w:marBottom w:val="0"/>
              <w:divBdr>
                <w:top w:val="none" w:sz="0" w:space="0" w:color="auto"/>
                <w:left w:val="none" w:sz="0" w:space="0" w:color="auto"/>
                <w:bottom w:val="none" w:sz="0" w:space="0" w:color="auto"/>
                <w:right w:val="none" w:sz="0" w:space="0" w:color="auto"/>
              </w:divBdr>
              <w:divsChild>
                <w:div w:id="2572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741657">
          <w:marLeft w:val="0"/>
          <w:marRight w:val="0"/>
          <w:marTop w:val="0"/>
          <w:marBottom w:val="0"/>
          <w:divBdr>
            <w:top w:val="none" w:sz="0" w:space="0" w:color="auto"/>
            <w:left w:val="none" w:sz="0" w:space="0" w:color="auto"/>
            <w:bottom w:val="none" w:sz="0" w:space="0" w:color="auto"/>
            <w:right w:val="none" w:sz="0" w:space="0" w:color="auto"/>
          </w:divBdr>
          <w:divsChild>
            <w:div w:id="801191568">
              <w:marLeft w:val="0"/>
              <w:marRight w:val="0"/>
              <w:marTop w:val="0"/>
              <w:marBottom w:val="0"/>
              <w:divBdr>
                <w:top w:val="none" w:sz="0" w:space="0" w:color="auto"/>
                <w:left w:val="none" w:sz="0" w:space="0" w:color="auto"/>
                <w:bottom w:val="none" w:sz="0" w:space="0" w:color="auto"/>
                <w:right w:val="none" w:sz="0" w:space="0" w:color="auto"/>
              </w:divBdr>
              <w:divsChild>
                <w:div w:id="83735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4643">
          <w:marLeft w:val="0"/>
          <w:marRight w:val="0"/>
          <w:marTop w:val="0"/>
          <w:marBottom w:val="0"/>
          <w:divBdr>
            <w:top w:val="none" w:sz="0" w:space="0" w:color="auto"/>
            <w:left w:val="none" w:sz="0" w:space="0" w:color="auto"/>
            <w:bottom w:val="none" w:sz="0" w:space="0" w:color="auto"/>
            <w:right w:val="none" w:sz="0" w:space="0" w:color="auto"/>
          </w:divBdr>
          <w:divsChild>
            <w:div w:id="1368873517">
              <w:marLeft w:val="0"/>
              <w:marRight w:val="0"/>
              <w:marTop w:val="0"/>
              <w:marBottom w:val="0"/>
              <w:divBdr>
                <w:top w:val="none" w:sz="0" w:space="0" w:color="auto"/>
                <w:left w:val="none" w:sz="0" w:space="0" w:color="auto"/>
                <w:bottom w:val="none" w:sz="0" w:space="0" w:color="auto"/>
                <w:right w:val="none" w:sz="0" w:space="0" w:color="auto"/>
              </w:divBdr>
              <w:divsChild>
                <w:div w:id="180488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64180">
          <w:marLeft w:val="0"/>
          <w:marRight w:val="0"/>
          <w:marTop w:val="0"/>
          <w:marBottom w:val="0"/>
          <w:divBdr>
            <w:top w:val="none" w:sz="0" w:space="0" w:color="auto"/>
            <w:left w:val="none" w:sz="0" w:space="0" w:color="auto"/>
            <w:bottom w:val="none" w:sz="0" w:space="0" w:color="auto"/>
            <w:right w:val="none" w:sz="0" w:space="0" w:color="auto"/>
          </w:divBdr>
          <w:divsChild>
            <w:div w:id="1012997356">
              <w:marLeft w:val="0"/>
              <w:marRight w:val="0"/>
              <w:marTop w:val="0"/>
              <w:marBottom w:val="0"/>
              <w:divBdr>
                <w:top w:val="none" w:sz="0" w:space="0" w:color="auto"/>
                <w:left w:val="none" w:sz="0" w:space="0" w:color="auto"/>
                <w:bottom w:val="none" w:sz="0" w:space="0" w:color="auto"/>
                <w:right w:val="none" w:sz="0" w:space="0" w:color="auto"/>
              </w:divBdr>
              <w:divsChild>
                <w:div w:id="60897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556796">
          <w:marLeft w:val="0"/>
          <w:marRight w:val="0"/>
          <w:marTop w:val="0"/>
          <w:marBottom w:val="0"/>
          <w:divBdr>
            <w:top w:val="none" w:sz="0" w:space="0" w:color="auto"/>
            <w:left w:val="none" w:sz="0" w:space="0" w:color="auto"/>
            <w:bottom w:val="none" w:sz="0" w:space="0" w:color="auto"/>
            <w:right w:val="none" w:sz="0" w:space="0" w:color="auto"/>
          </w:divBdr>
          <w:divsChild>
            <w:div w:id="410126914">
              <w:marLeft w:val="0"/>
              <w:marRight w:val="0"/>
              <w:marTop w:val="0"/>
              <w:marBottom w:val="0"/>
              <w:divBdr>
                <w:top w:val="none" w:sz="0" w:space="0" w:color="auto"/>
                <w:left w:val="none" w:sz="0" w:space="0" w:color="auto"/>
                <w:bottom w:val="none" w:sz="0" w:space="0" w:color="auto"/>
                <w:right w:val="none" w:sz="0" w:space="0" w:color="auto"/>
              </w:divBdr>
              <w:divsChild>
                <w:div w:id="686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857862">
          <w:marLeft w:val="0"/>
          <w:marRight w:val="0"/>
          <w:marTop w:val="0"/>
          <w:marBottom w:val="0"/>
          <w:divBdr>
            <w:top w:val="none" w:sz="0" w:space="0" w:color="auto"/>
            <w:left w:val="none" w:sz="0" w:space="0" w:color="auto"/>
            <w:bottom w:val="none" w:sz="0" w:space="0" w:color="auto"/>
            <w:right w:val="none" w:sz="0" w:space="0" w:color="auto"/>
          </w:divBdr>
          <w:divsChild>
            <w:div w:id="1703169576">
              <w:marLeft w:val="0"/>
              <w:marRight w:val="0"/>
              <w:marTop w:val="0"/>
              <w:marBottom w:val="0"/>
              <w:divBdr>
                <w:top w:val="none" w:sz="0" w:space="0" w:color="auto"/>
                <w:left w:val="none" w:sz="0" w:space="0" w:color="auto"/>
                <w:bottom w:val="none" w:sz="0" w:space="0" w:color="auto"/>
                <w:right w:val="none" w:sz="0" w:space="0" w:color="auto"/>
              </w:divBdr>
              <w:divsChild>
                <w:div w:id="1495024429">
                  <w:marLeft w:val="0"/>
                  <w:marRight w:val="0"/>
                  <w:marTop w:val="0"/>
                  <w:marBottom w:val="0"/>
                  <w:divBdr>
                    <w:top w:val="none" w:sz="0" w:space="0" w:color="auto"/>
                    <w:left w:val="none" w:sz="0" w:space="0" w:color="auto"/>
                    <w:bottom w:val="none" w:sz="0" w:space="0" w:color="auto"/>
                    <w:right w:val="none" w:sz="0" w:space="0" w:color="auto"/>
                  </w:divBdr>
                </w:div>
                <w:div w:id="82027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51043">
          <w:marLeft w:val="0"/>
          <w:marRight w:val="0"/>
          <w:marTop w:val="0"/>
          <w:marBottom w:val="0"/>
          <w:divBdr>
            <w:top w:val="none" w:sz="0" w:space="0" w:color="auto"/>
            <w:left w:val="none" w:sz="0" w:space="0" w:color="auto"/>
            <w:bottom w:val="none" w:sz="0" w:space="0" w:color="auto"/>
            <w:right w:val="none" w:sz="0" w:space="0" w:color="auto"/>
          </w:divBdr>
          <w:divsChild>
            <w:div w:id="1102729415">
              <w:marLeft w:val="0"/>
              <w:marRight w:val="0"/>
              <w:marTop w:val="0"/>
              <w:marBottom w:val="0"/>
              <w:divBdr>
                <w:top w:val="none" w:sz="0" w:space="0" w:color="auto"/>
                <w:left w:val="none" w:sz="0" w:space="0" w:color="auto"/>
                <w:bottom w:val="none" w:sz="0" w:space="0" w:color="auto"/>
                <w:right w:val="none" w:sz="0" w:space="0" w:color="auto"/>
              </w:divBdr>
              <w:divsChild>
                <w:div w:id="93782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80296">
          <w:marLeft w:val="0"/>
          <w:marRight w:val="0"/>
          <w:marTop w:val="0"/>
          <w:marBottom w:val="0"/>
          <w:divBdr>
            <w:top w:val="none" w:sz="0" w:space="0" w:color="auto"/>
            <w:left w:val="none" w:sz="0" w:space="0" w:color="auto"/>
            <w:bottom w:val="none" w:sz="0" w:space="0" w:color="auto"/>
            <w:right w:val="none" w:sz="0" w:space="0" w:color="auto"/>
          </w:divBdr>
          <w:divsChild>
            <w:div w:id="2018917688">
              <w:marLeft w:val="0"/>
              <w:marRight w:val="0"/>
              <w:marTop w:val="0"/>
              <w:marBottom w:val="0"/>
              <w:divBdr>
                <w:top w:val="none" w:sz="0" w:space="0" w:color="auto"/>
                <w:left w:val="none" w:sz="0" w:space="0" w:color="auto"/>
                <w:bottom w:val="none" w:sz="0" w:space="0" w:color="auto"/>
                <w:right w:val="none" w:sz="0" w:space="0" w:color="auto"/>
              </w:divBdr>
              <w:divsChild>
                <w:div w:id="201969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05740">
          <w:marLeft w:val="0"/>
          <w:marRight w:val="0"/>
          <w:marTop w:val="0"/>
          <w:marBottom w:val="0"/>
          <w:divBdr>
            <w:top w:val="none" w:sz="0" w:space="0" w:color="auto"/>
            <w:left w:val="none" w:sz="0" w:space="0" w:color="auto"/>
            <w:bottom w:val="none" w:sz="0" w:space="0" w:color="auto"/>
            <w:right w:val="none" w:sz="0" w:space="0" w:color="auto"/>
          </w:divBdr>
          <w:divsChild>
            <w:div w:id="1762337178">
              <w:marLeft w:val="0"/>
              <w:marRight w:val="0"/>
              <w:marTop w:val="0"/>
              <w:marBottom w:val="0"/>
              <w:divBdr>
                <w:top w:val="none" w:sz="0" w:space="0" w:color="auto"/>
                <w:left w:val="none" w:sz="0" w:space="0" w:color="auto"/>
                <w:bottom w:val="none" w:sz="0" w:space="0" w:color="auto"/>
                <w:right w:val="none" w:sz="0" w:space="0" w:color="auto"/>
              </w:divBdr>
              <w:divsChild>
                <w:div w:id="60950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420470">
          <w:marLeft w:val="0"/>
          <w:marRight w:val="0"/>
          <w:marTop w:val="0"/>
          <w:marBottom w:val="0"/>
          <w:divBdr>
            <w:top w:val="none" w:sz="0" w:space="0" w:color="auto"/>
            <w:left w:val="none" w:sz="0" w:space="0" w:color="auto"/>
            <w:bottom w:val="none" w:sz="0" w:space="0" w:color="auto"/>
            <w:right w:val="none" w:sz="0" w:space="0" w:color="auto"/>
          </w:divBdr>
          <w:divsChild>
            <w:div w:id="995570257">
              <w:marLeft w:val="0"/>
              <w:marRight w:val="0"/>
              <w:marTop w:val="0"/>
              <w:marBottom w:val="0"/>
              <w:divBdr>
                <w:top w:val="none" w:sz="0" w:space="0" w:color="auto"/>
                <w:left w:val="none" w:sz="0" w:space="0" w:color="auto"/>
                <w:bottom w:val="none" w:sz="0" w:space="0" w:color="auto"/>
                <w:right w:val="none" w:sz="0" w:space="0" w:color="auto"/>
              </w:divBdr>
              <w:divsChild>
                <w:div w:id="20907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532350">
          <w:marLeft w:val="0"/>
          <w:marRight w:val="0"/>
          <w:marTop w:val="0"/>
          <w:marBottom w:val="0"/>
          <w:divBdr>
            <w:top w:val="none" w:sz="0" w:space="0" w:color="auto"/>
            <w:left w:val="none" w:sz="0" w:space="0" w:color="auto"/>
            <w:bottom w:val="none" w:sz="0" w:space="0" w:color="auto"/>
            <w:right w:val="none" w:sz="0" w:space="0" w:color="auto"/>
          </w:divBdr>
          <w:divsChild>
            <w:div w:id="131598242">
              <w:marLeft w:val="0"/>
              <w:marRight w:val="0"/>
              <w:marTop w:val="0"/>
              <w:marBottom w:val="0"/>
              <w:divBdr>
                <w:top w:val="none" w:sz="0" w:space="0" w:color="auto"/>
                <w:left w:val="none" w:sz="0" w:space="0" w:color="auto"/>
                <w:bottom w:val="none" w:sz="0" w:space="0" w:color="auto"/>
                <w:right w:val="none" w:sz="0" w:space="0" w:color="auto"/>
              </w:divBdr>
              <w:divsChild>
                <w:div w:id="199441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6902">
          <w:marLeft w:val="0"/>
          <w:marRight w:val="0"/>
          <w:marTop w:val="0"/>
          <w:marBottom w:val="0"/>
          <w:divBdr>
            <w:top w:val="none" w:sz="0" w:space="0" w:color="auto"/>
            <w:left w:val="none" w:sz="0" w:space="0" w:color="auto"/>
            <w:bottom w:val="none" w:sz="0" w:space="0" w:color="auto"/>
            <w:right w:val="none" w:sz="0" w:space="0" w:color="auto"/>
          </w:divBdr>
          <w:divsChild>
            <w:div w:id="1551571069">
              <w:marLeft w:val="0"/>
              <w:marRight w:val="0"/>
              <w:marTop w:val="0"/>
              <w:marBottom w:val="0"/>
              <w:divBdr>
                <w:top w:val="none" w:sz="0" w:space="0" w:color="auto"/>
                <w:left w:val="none" w:sz="0" w:space="0" w:color="auto"/>
                <w:bottom w:val="none" w:sz="0" w:space="0" w:color="auto"/>
                <w:right w:val="none" w:sz="0" w:space="0" w:color="auto"/>
              </w:divBdr>
              <w:divsChild>
                <w:div w:id="81699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674">
          <w:marLeft w:val="0"/>
          <w:marRight w:val="0"/>
          <w:marTop w:val="0"/>
          <w:marBottom w:val="0"/>
          <w:divBdr>
            <w:top w:val="none" w:sz="0" w:space="0" w:color="auto"/>
            <w:left w:val="none" w:sz="0" w:space="0" w:color="auto"/>
            <w:bottom w:val="none" w:sz="0" w:space="0" w:color="auto"/>
            <w:right w:val="none" w:sz="0" w:space="0" w:color="auto"/>
          </w:divBdr>
          <w:divsChild>
            <w:div w:id="463279540">
              <w:marLeft w:val="0"/>
              <w:marRight w:val="0"/>
              <w:marTop w:val="0"/>
              <w:marBottom w:val="0"/>
              <w:divBdr>
                <w:top w:val="none" w:sz="0" w:space="0" w:color="auto"/>
                <w:left w:val="none" w:sz="0" w:space="0" w:color="auto"/>
                <w:bottom w:val="none" w:sz="0" w:space="0" w:color="auto"/>
                <w:right w:val="none" w:sz="0" w:space="0" w:color="auto"/>
              </w:divBdr>
              <w:divsChild>
                <w:div w:id="194041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4060">
          <w:marLeft w:val="0"/>
          <w:marRight w:val="0"/>
          <w:marTop w:val="0"/>
          <w:marBottom w:val="0"/>
          <w:divBdr>
            <w:top w:val="none" w:sz="0" w:space="0" w:color="auto"/>
            <w:left w:val="none" w:sz="0" w:space="0" w:color="auto"/>
            <w:bottom w:val="none" w:sz="0" w:space="0" w:color="auto"/>
            <w:right w:val="none" w:sz="0" w:space="0" w:color="auto"/>
          </w:divBdr>
          <w:divsChild>
            <w:div w:id="1617441180">
              <w:marLeft w:val="0"/>
              <w:marRight w:val="0"/>
              <w:marTop w:val="0"/>
              <w:marBottom w:val="0"/>
              <w:divBdr>
                <w:top w:val="none" w:sz="0" w:space="0" w:color="auto"/>
                <w:left w:val="none" w:sz="0" w:space="0" w:color="auto"/>
                <w:bottom w:val="none" w:sz="0" w:space="0" w:color="auto"/>
                <w:right w:val="none" w:sz="0" w:space="0" w:color="auto"/>
              </w:divBdr>
              <w:divsChild>
                <w:div w:id="115575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96403">
          <w:marLeft w:val="0"/>
          <w:marRight w:val="0"/>
          <w:marTop w:val="0"/>
          <w:marBottom w:val="0"/>
          <w:divBdr>
            <w:top w:val="none" w:sz="0" w:space="0" w:color="auto"/>
            <w:left w:val="none" w:sz="0" w:space="0" w:color="auto"/>
            <w:bottom w:val="none" w:sz="0" w:space="0" w:color="auto"/>
            <w:right w:val="none" w:sz="0" w:space="0" w:color="auto"/>
          </w:divBdr>
          <w:divsChild>
            <w:div w:id="1559390598">
              <w:marLeft w:val="0"/>
              <w:marRight w:val="0"/>
              <w:marTop w:val="0"/>
              <w:marBottom w:val="0"/>
              <w:divBdr>
                <w:top w:val="none" w:sz="0" w:space="0" w:color="auto"/>
                <w:left w:val="none" w:sz="0" w:space="0" w:color="auto"/>
                <w:bottom w:val="none" w:sz="0" w:space="0" w:color="auto"/>
                <w:right w:val="none" w:sz="0" w:space="0" w:color="auto"/>
              </w:divBdr>
              <w:divsChild>
                <w:div w:id="188502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394">
          <w:marLeft w:val="0"/>
          <w:marRight w:val="0"/>
          <w:marTop w:val="0"/>
          <w:marBottom w:val="0"/>
          <w:divBdr>
            <w:top w:val="none" w:sz="0" w:space="0" w:color="auto"/>
            <w:left w:val="none" w:sz="0" w:space="0" w:color="auto"/>
            <w:bottom w:val="none" w:sz="0" w:space="0" w:color="auto"/>
            <w:right w:val="none" w:sz="0" w:space="0" w:color="auto"/>
          </w:divBdr>
          <w:divsChild>
            <w:div w:id="503664702">
              <w:marLeft w:val="0"/>
              <w:marRight w:val="0"/>
              <w:marTop w:val="0"/>
              <w:marBottom w:val="0"/>
              <w:divBdr>
                <w:top w:val="none" w:sz="0" w:space="0" w:color="auto"/>
                <w:left w:val="none" w:sz="0" w:space="0" w:color="auto"/>
                <w:bottom w:val="none" w:sz="0" w:space="0" w:color="auto"/>
                <w:right w:val="none" w:sz="0" w:space="0" w:color="auto"/>
              </w:divBdr>
              <w:divsChild>
                <w:div w:id="2452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914825">
          <w:marLeft w:val="0"/>
          <w:marRight w:val="0"/>
          <w:marTop w:val="0"/>
          <w:marBottom w:val="0"/>
          <w:divBdr>
            <w:top w:val="none" w:sz="0" w:space="0" w:color="auto"/>
            <w:left w:val="none" w:sz="0" w:space="0" w:color="auto"/>
            <w:bottom w:val="none" w:sz="0" w:space="0" w:color="auto"/>
            <w:right w:val="none" w:sz="0" w:space="0" w:color="auto"/>
          </w:divBdr>
          <w:divsChild>
            <w:div w:id="436562362">
              <w:marLeft w:val="0"/>
              <w:marRight w:val="0"/>
              <w:marTop w:val="0"/>
              <w:marBottom w:val="0"/>
              <w:divBdr>
                <w:top w:val="none" w:sz="0" w:space="0" w:color="auto"/>
                <w:left w:val="none" w:sz="0" w:space="0" w:color="auto"/>
                <w:bottom w:val="none" w:sz="0" w:space="0" w:color="auto"/>
                <w:right w:val="none" w:sz="0" w:space="0" w:color="auto"/>
              </w:divBdr>
              <w:divsChild>
                <w:div w:id="97264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61091">
          <w:marLeft w:val="0"/>
          <w:marRight w:val="0"/>
          <w:marTop w:val="0"/>
          <w:marBottom w:val="0"/>
          <w:divBdr>
            <w:top w:val="none" w:sz="0" w:space="0" w:color="auto"/>
            <w:left w:val="none" w:sz="0" w:space="0" w:color="auto"/>
            <w:bottom w:val="none" w:sz="0" w:space="0" w:color="auto"/>
            <w:right w:val="none" w:sz="0" w:space="0" w:color="auto"/>
          </w:divBdr>
          <w:divsChild>
            <w:div w:id="824856650">
              <w:marLeft w:val="0"/>
              <w:marRight w:val="0"/>
              <w:marTop w:val="0"/>
              <w:marBottom w:val="0"/>
              <w:divBdr>
                <w:top w:val="none" w:sz="0" w:space="0" w:color="auto"/>
                <w:left w:val="none" w:sz="0" w:space="0" w:color="auto"/>
                <w:bottom w:val="none" w:sz="0" w:space="0" w:color="auto"/>
                <w:right w:val="none" w:sz="0" w:space="0" w:color="auto"/>
              </w:divBdr>
              <w:divsChild>
                <w:div w:id="101103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34247">
          <w:marLeft w:val="0"/>
          <w:marRight w:val="0"/>
          <w:marTop w:val="0"/>
          <w:marBottom w:val="0"/>
          <w:divBdr>
            <w:top w:val="none" w:sz="0" w:space="0" w:color="auto"/>
            <w:left w:val="none" w:sz="0" w:space="0" w:color="auto"/>
            <w:bottom w:val="none" w:sz="0" w:space="0" w:color="auto"/>
            <w:right w:val="none" w:sz="0" w:space="0" w:color="auto"/>
          </w:divBdr>
          <w:divsChild>
            <w:div w:id="1720087517">
              <w:marLeft w:val="0"/>
              <w:marRight w:val="0"/>
              <w:marTop w:val="0"/>
              <w:marBottom w:val="0"/>
              <w:divBdr>
                <w:top w:val="none" w:sz="0" w:space="0" w:color="auto"/>
                <w:left w:val="none" w:sz="0" w:space="0" w:color="auto"/>
                <w:bottom w:val="none" w:sz="0" w:space="0" w:color="auto"/>
                <w:right w:val="none" w:sz="0" w:space="0" w:color="auto"/>
              </w:divBdr>
              <w:divsChild>
                <w:div w:id="171954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02953">
          <w:marLeft w:val="0"/>
          <w:marRight w:val="0"/>
          <w:marTop w:val="0"/>
          <w:marBottom w:val="0"/>
          <w:divBdr>
            <w:top w:val="none" w:sz="0" w:space="0" w:color="auto"/>
            <w:left w:val="none" w:sz="0" w:space="0" w:color="auto"/>
            <w:bottom w:val="none" w:sz="0" w:space="0" w:color="auto"/>
            <w:right w:val="none" w:sz="0" w:space="0" w:color="auto"/>
          </w:divBdr>
          <w:divsChild>
            <w:div w:id="1941405066">
              <w:marLeft w:val="0"/>
              <w:marRight w:val="0"/>
              <w:marTop w:val="0"/>
              <w:marBottom w:val="0"/>
              <w:divBdr>
                <w:top w:val="none" w:sz="0" w:space="0" w:color="auto"/>
                <w:left w:val="none" w:sz="0" w:space="0" w:color="auto"/>
                <w:bottom w:val="none" w:sz="0" w:space="0" w:color="auto"/>
                <w:right w:val="none" w:sz="0" w:space="0" w:color="auto"/>
              </w:divBdr>
              <w:divsChild>
                <w:div w:id="38738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491341">
          <w:marLeft w:val="0"/>
          <w:marRight w:val="0"/>
          <w:marTop w:val="0"/>
          <w:marBottom w:val="0"/>
          <w:divBdr>
            <w:top w:val="none" w:sz="0" w:space="0" w:color="auto"/>
            <w:left w:val="none" w:sz="0" w:space="0" w:color="auto"/>
            <w:bottom w:val="none" w:sz="0" w:space="0" w:color="auto"/>
            <w:right w:val="none" w:sz="0" w:space="0" w:color="auto"/>
          </w:divBdr>
          <w:divsChild>
            <w:div w:id="1456368071">
              <w:marLeft w:val="0"/>
              <w:marRight w:val="0"/>
              <w:marTop w:val="0"/>
              <w:marBottom w:val="0"/>
              <w:divBdr>
                <w:top w:val="none" w:sz="0" w:space="0" w:color="auto"/>
                <w:left w:val="none" w:sz="0" w:space="0" w:color="auto"/>
                <w:bottom w:val="none" w:sz="0" w:space="0" w:color="auto"/>
                <w:right w:val="none" w:sz="0" w:space="0" w:color="auto"/>
              </w:divBdr>
              <w:divsChild>
                <w:div w:id="78146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476126">
          <w:marLeft w:val="0"/>
          <w:marRight w:val="0"/>
          <w:marTop w:val="0"/>
          <w:marBottom w:val="0"/>
          <w:divBdr>
            <w:top w:val="none" w:sz="0" w:space="0" w:color="auto"/>
            <w:left w:val="none" w:sz="0" w:space="0" w:color="auto"/>
            <w:bottom w:val="none" w:sz="0" w:space="0" w:color="auto"/>
            <w:right w:val="none" w:sz="0" w:space="0" w:color="auto"/>
          </w:divBdr>
          <w:divsChild>
            <w:div w:id="1056054299">
              <w:marLeft w:val="0"/>
              <w:marRight w:val="0"/>
              <w:marTop w:val="0"/>
              <w:marBottom w:val="0"/>
              <w:divBdr>
                <w:top w:val="none" w:sz="0" w:space="0" w:color="auto"/>
                <w:left w:val="none" w:sz="0" w:space="0" w:color="auto"/>
                <w:bottom w:val="none" w:sz="0" w:space="0" w:color="auto"/>
                <w:right w:val="none" w:sz="0" w:space="0" w:color="auto"/>
              </w:divBdr>
              <w:divsChild>
                <w:div w:id="11595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089307">
          <w:marLeft w:val="0"/>
          <w:marRight w:val="0"/>
          <w:marTop w:val="0"/>
          <w:marBottom w:val="0"/>
          <w:divBdr>
            <w:top w:val="none" w:sz="0" w:space="0" w:color="auto"/>
            <w:left w:val="none" w:sz="0" w:space="0" w:color="auto"/>
            <w:bottom w:val="none" w:sz="0" w:space="0" w:color="auto"/>
            <w:right w:val="none" w:sz="0" w:space="0" w:color="auto"/>
          </w:divBdr>
          <w:divsChild>
            <w:div w:id="1684815737">
              <w:marLeft w:val="0"/>
              <w:marRight w:val="0"/>
              <w:marTop w:val="0"/>
              <w:marBottom w:val="0"/>
              <w:divBdr>
                <w:top w:val="none" w:sz="0" w:space="0" w:color="auto"/>
                <w:left w:val="none" w:sz="0" w:space="0" w:color="auto"/>
                <w:bottom w:val="none" w:sz="0" w:space="0" w:color="auto"/>
                <w:right w:val="none" w:sz="0" w:space="0" w:color="auto"/>
              </w:divBdr>
              <w:divsChild>
                <w:div w:id="183652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40525">
          <w:marLeft w:val="0"/>
          <w:marRight w:val="0"/>
          <w:marTop w:val="0"/>
          <w:marBottom w:val="0"/>
          <w:divBdr>
            <w:top w:val="none" w:sz="0" w:space="0" w:color="auto"/>
            <w:left w:val="none" w:sz="0" w:space="0" w:color="auto"/>
            <w:bottom w:val="none" w:sz="0" w:space="0" w:color="auto"/>
            <w:right w:val="none" w:sz="0" w:space="0" w:color="auto"/>
          </w:divBdr>
          <w:divsChild>
            <w:div w:id="1975018553">
              <w:marLeft w:val="0"/>
              <w:marRight w:val="0"/>
              <w:marTop w:val="0"/>
              <w:marBottom w:val="0"/>
              <w:divBdr>
                <w:top w:val="none" w:sz="0" w:space="0" w:color="auto"/>
                <w:left w:val="none" w:sz="0" w:space="0" w:color="auto"/>
                <w:bottom w:val="none" w:sz="0" w:space="0" w:color="auto"/>
                <w:right w:val="none" w:sz="0" w:space="0" w:color="auto"/>
              </w:divBdr>
              <w:divsChild>
                <w:div w:id="113105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12824">
          <w:marLeft w:val="0"/>
          <w:marRight w:val="0"/>
          <w:marTop w:val="0"/>
          <w:marBottom w:val="0"/>
          <w:divBdr>
            <w:top w:val="none" w:sz="0" w:space="0" w:color="auto"/>
            <w:left w:val="none" w:sz="0" w:space="0" w:color="auto"/>
            <w:bottom w:val="none" w:sz="0" w:space="0" w:color="auto"/>
            <w:right w:val="none" w:sz="0" w:space="0" w:color="auto"/>
          </w:divBdr>
          <w:divsChild>
            <w:div w:id="1797329279">
              <w:marLeft w:val="0"/>
              <w:marRight w:val="0"/>
              <w:marTop w:val="0"/>
              <w:marBottom w:val="0"/>
              <w:divBdr>
                <w:top w:val="none" w:sz="0" w:space="0" w:color="auto"/>
                <w:left w:val="none" w:sz="0" w:space="0" w:color="auto"/>
                <w:bottom w:val="none" w:sz="0" w:space="0" w:color="auto"/>
                <w:right w:val="none" w:sz="0" w:space="0" w:color="auto"/>
              </w:divBdr>
              <w:divsChild>
                <w:div w:id="84759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01857">
          <w:marLeft w:val="0"/>
          <w:marRight w:val="0"/>
          <w:marTop w:val="0"/>
          <w:marBottom w:val="0"/>
          <w:divBdr>
            <w:top w:val="none" w:sz="0" w:space="0" w:color="auto"/>
            <w:left w:val="none" w:sz="0" w:space="0" w:color="auto"/>
            <w:bottom w:val="none" w:sz="0" w:space="0" w:color="auto"/>
            <w:right w:val="none" w:sz="0" w:space="0" w:color="auto"/>
          </w:divBdr>
          <w:divsChild>
            <w:div w:id="244343717">
              <w:marLeft w:val="0"/>
              <w:marRight w:val="0"/>
              <w:marTop w:val="0"/>
              <w:marBottom w:val="0"/>
              <w:divBdr>
                <w:top w:val="none" w:sz="0" w:space="0" w:color="auto"/>
                <w:left w:val="none" w:sz="0" w:space="0" w:color="auto"/>
                <w:bottom w:val="none" w:sz="0" w:space="0" w:color="auto"/>
                <w:right w:val="none" w:sz="0" w:space="0" w:color="auto"/>
              </w:divBdr>
              <w:divsChild>
                <w:div w:id="105338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759369">
          <w:marLeft w:val="0"/>
          <w:marRight w:val="0"/>
          <w:marTop w:val="0"/>
          <w:marBottom w:val="0"/>
          <w:divBdr>
            <w:top w:val="none" w:sz="0" w:space="0" w:color="auto"/>
            <w:left w:val="none" w:sz="0" w:space="0" w:color="auto"/>
            <w:bottom w:val="none" w:sz="0" w:space="0" w:color="auto"/>
            <w:right w:val="none" w:sz="0" w:space="0" w:color="auto"/>
          </w:divBdr>
          <w:divsChild>
            <w:div w:id="1485003045">
              <w:marLeft w:val="0"/>
              <w:marRight w:val="0"/>
              <w:marTop w:val="0"/>
              <w:marBottom w:val="0"/>
              <w:divBdr>
                <w:top w:val="none" w:sz="0" w:space="0" w:color="auto"/>
                <w:left w:val="none" w:sz="0" w:space="0" w:color="auto"/>
                <w:bottom w:val="none" w:sz="0" w:space="0" w:color="auto"/>
                <w:right w:val="none" w:sz="0" w:space="0" w:color="auto"/>
              </w:divBdr>
              <w:divsChild>
                <w:div w:id="1433623644">
                  <w:marLeft w:val="0"/>
                  <w:marRight w:val="0"/>
                  <w:marTop w:val="0"/>
                  <w:marBottom w:val="0"/>
                  <w:divBdr>
                    <w:top w:val="none" w:sz="0" w:space="0" w:color="auto"/>
                    <w:left w:val="none" w:sz="0" w:space="0" w:color="auto"/>
                    <w:bottom w:val="none" w:sz="0" w:space="0" w:color="auto"/>
                    <w:right w:val="none" w:sz="0" w:space="0" w:color="auto"/>
                  </w:divBdr>
                </w:div>
                <w:div w:id="119164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32395">
          <w:marLeft w:val="0"/>
          <w:marRight w:val="0"/>
          <w:marTop w:val="0"/>
          <w:marBottom w:val="0"/>
          <w:divBdr>
            <w:top w:val="none" w:sz="0" w:space="0" w:color="auto"/>
            <w:left w:val="none" w:sz="0" w:space="0" w:color="auto"/>
            <w:bottom w:val="none" w:sz="0" w:space="0" w:color="auto"/>
            <w:right w:val="none" w:sz="0" w:space="0" w:color="auto"/>
          </w:divBdr>
          <w:divsChild>
            <w:div w:id="1463579031">
              <w:marLeft w:val="0"/>
              <w:marRight w:val="0"/>
              <w:marTop w:val="0"/>
              <w:marBottom w:val="0"/>
              <w:divBdr>
                <w:top w:val="none" w:sz="0" w:space="0" w:color="auto"/>
                <w:left w:val="none" w:sz="0" w:space="0" w:color="auto"/>
                <w:bottom w:val="none" w:sz="0" w:space="0" w:color="auto"/>
                <w:right w:val="none" w:sz="0" w:space="0" w:color="auto"/>
              </w:divBdr>
              <w:divsChild>
                <w:div w:id="680203025">
                  <w:marLeft w:val="0"/>
                  <w:marRight w:val="0"/>
                  <w:marTop w:val="0"/>
                  <w:marBottom w:val="0"/>
                  <w:divBdr>
                    <w:top w:val="none" w:sz="0" w:space="0" w:color="auto"/>
                    <w:left w:val="none" w:sz="0" w:space="0" w:color="auto"/>
                    <w:bottom w:val="none" w:sz="0" w:space="0" w:color="auto"/>
                    <w:right w:val="none" w:sz="0" w:space="0" w:color="auto"/>
                  </w:divBdr>
                </w:div>
                <w:div w:id="13318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50441">
          <w:marLeft w:val="0"/>
          <w:marRight w:val="0"/>
          <w:marTop w:val="0"/>
          <w:marBottom w:val="0"/>
          <w:divBdr>
            <w:top w:val="none" w:sz="0" w:space="0" w:color="auto"/>
            <w:left w:val="none" w:sz="0" w:space="0" w:color="auto"/>
            <w:bottom w:val="none" w:sz="0" w:space="0" w:color="auto"/>
            <w:right w:val="none" w:sz="0" w:space="0" w:color="auto"/>
          </w:divBdr>
          <w:divsChild>
            <w:div w:id="409278134">
              <w:marLeft w:val="0"/>
              <w:marRight w:val="0"/>
              <w:marTop w:val="0"/>
              <w:marBottom w:val="0"/>
              <w:divBdr>
                <w:top w:val="none" w:sz="0" w:space="0" w:color="auto"/>
                <w:left w:val="none" w:sz="0" w:space="0" w:color="auto"/>
                <w:bottom w:val="none" w:sz="0" w:space="0" w:color="auto"/>
                <w:right w:val="none" w:sz="0" w:space="0" w:color="auto"/>
              </w:divBdr>
              <w:divsChild>
                <w:div w:id="613289817">
                  <w:marLeft w:val="0"/>
                  <w:marRight w:val="0"/>
                  <w:marTop w:val="0"/>
                  <w:marBottom w:val="0"/>
                  <w:divBdr>
                    <w:top w:val="none" w:sz="0" w:space="0" w:color="auto"/>
                    <w:left w:val="none" w:sz="0" w:space="0" w:color="auto"/>
                    <w:bottom w:val="none" w:sz="0" w:space="0" w:color="auto"/>
                    <w:right w:val="none" w:sz="0" w:space="0" w:color="auto"/>
                  </w:divBdr>
                </w:div>
                <w:div w:id="14958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536958">
          <w:marLeft w:val="0"/>
          <w:marRight w:val="0"/>
          <w:marTop w:val="0"/>
          <w:marBottom w:val="0"/>
          <w:divBdr>
            <w:top w:val="none" w:sz="0" w:space="0" w:color="auto"/>
            <w:left w:val="none" w:sz="0" w:space="0" w:color="auto"/>
            <w:bottom w:val="none" w:sz="0" w:space="0" w:color="auto"/>
            <w:right w:val="none" w:sz="0" w:space="0" w:color="auto"/>
          </w:divBdr>
          <w:divsChild>
            <w:div w:id="602035108">
              <w:marLeft w:val="0"/>
              <w:marRight w:val="0"/>
              <w:marTop w:val="0"/>
              <w:marBottom w:val="0"/>
              <w:divBdr>
                <w:top w:val="none" w:sz="0" w:space="0" w:color="auto"/>
                <w:left w:val="none" w:sz="0" w:space="0" w:color="auto"/>
                <w:bottom w:val="none" w:sz="0" w:space="0" w:color="auto"/>
                <w:right w:val="none" w:sz="0" w:space="0" w:color="auto"/>
              </w:divBdr>
              <w:divsChild>
                <w:div w:id="3872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331102">
          <w:marLeft w:val="0"/>
          <w:marRight w:val="0"/>
          <w:marTop w:val="0"/>
          <w:marBottom w:val="0"/>
          <w:divBdr>
            <w:top w:val="none" w:sz="0" w:space="0" w:color="auto"/>
            <w:left w:val="none" w:sz="0" w:space="0" w:color="auto"/>
            <w:bottom w:val="none" w:sz="0" w:space="0" w:color="auto"/>
            <w:right w:val="none" w:sz="0" w:space="0" w:color="auto"/>
          </w:divBdr>
          <w:divsChild>
            <w:div w:id="1031880631">
              <w:marLeft w:val="0"/>
              <w:marRight w:val="0"/>
              <w:marTop w:val="0"/>
              <w:marBottom w:val="0"/>
              <w:divBdr>
                <w:top w:val="none" w:sz="0" w:space="0" w:color="auto"/>
                <w:left w:val="none" w:sz="0" w:space="0" w:color="auto"/>
                <w:bottom w:val="none" w:sz="0" w:space="0" w:color="auto"/>
                <w:right w:val="none" w:sz="0" w:space="0" w:color="auto"/>
              </w:divBdr>
              <w:divsChild>
                <w:div w:id="36467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442124">
          <w:marLeft w:val="0"/>
          <w:marRight w:val="0"/>
          <w:marTop w:val="0"/>
          <w:marBottom w:val="0"/>
          <w:divBdr>
            <w:top w:val="none" w:sz="0" w:space="0" w:color="auto"/>
            <w:left w:val="none" w:sz="0" w:space="0" w:color="auto"/>
            <w:bottom w:val="none" w:sz="0" w:space="0" w:color="auto"/>
            <w:right w:val="none" w:sz="0" w:space="0" w:color="auto"/>
          </w:divBdr>
          <w:divsChild>
            <w:div w:id="174808669">
              <w:marLeft w:val="0"/>
              <w:marRight w:val="0"/>
              <w:marTop w:val="0"/>
              <w:marBottom w:val="0"/>
              <w:divBdr>
                <w:top w:val="none" w:sz="0" w:space="0" w:color="auto"/>
                <w:left w:val="none" w:sz="0" w:space="0" w:color="auto"/>
                <w:bottom w:val="none" w:sz="0" w:space="0" w:color="auto"/>
                <w:right w:val="none" w:sz="0" w:space="0" w:color="auto"/>
              </w:divBdr>
              <w:divsChild>
                <w:div w:id="65067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07744">
          <w:marLeft w:val="0"/>
          <w:marRight w:val="0"/>
          <w:marTop w:val="0"/>
          <w:marBottom w:val="0"/>
          <w:divBdr>
            <w:top w:val="none" w:sz="0" w:space="0" w:color="auto"/>
            <w:left w:val="none" w:sz="0" w:space="0" w:color="auto"/>
            <w:bottom w:val="none" w:sz="0" w:space="0" w:color="auto"/>
            <w:right w:val="none" w:sz="0" w:space="0" w:color="auto"/>
          </w:divBdr>
          <w:divsChild>
            <w:div w:id="1928491035">
              <w:marLeft w:val="0"/>
              <w:marRight w:val="0"/>
              <w:marTop w:val="0"/>
              <w:marBottom w:val="0"/>
              <w:divBdr>
                <w:top w:val="none" w:sz="0" w:space="0" w:color="auto"/>
                <w:left w:val="none" w:sz="0" w:space="0" w:color="auto"/>
                <w:bottom w:val="none" w:sz="0" w:space="0" w:color="auto"/>
                <w:right w:val="none" w:sz="0" w:space="0" w:color="auto"/>
              </w:divBdr>
              <w:divsChild>
                <w:div w:id="74025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528909">
      <w:bodyDiv w:val="1"/>
      <w:marLeft w:val="0"/>
      <w:marRight w:val="0"/>
      <w:marTop w:val="0"/>
      <w:marBottom w:val="0"/>
      <w:divBdr>
        <w:top w:val="none" w:sz="0" w:space="0" w:color="auto"/>
        <w:left w:val="none" w:sz="0" w:space="0" w:color="auto"/>
        <w:bottom w:val="none" w:sz="0" w:space="0" w:color="auto"/>
        <w:right w:val="none" w:sz="0" w:space="0" w:color="auto"/>
      </w:divBdr>
    </w:div>
    <w:div w:id="213085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crdownload"/><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Bel24</b:Tag>
    <b:SourceType>DocumentFromInternetSite</b:SourceType>
    <b:Guid>{E98CC65F-2AB5-40F9-958D-9165E823D509}</b:Guid>
    <b:Title>The 9 Team Roles</b:Title>
    <b:Year>2024</b:Year>
    <b:Author>
      <b:Author>
        <b:NameList>
          <b:Person>
            <b:Last>Belbin</b:Last>
          </b:Person>
        </b:NameList>
      </b:Author>
    </b:Author>
    <b:YearAccessed>2024</b:YearAccessed>
    <b:MonthAccessed>November</b:MonthAccessed>
    <b:DayAccessed>6</b:DayAccessed>
    <b:URL>https://www.leadershipsolutions.co.nz/the-9-team-roles/</b:URL>
    <b:RefOrder>2</b:RefOrder>
  </b:Source>
  <b:Source>
    <b:Tag>Bed20</b:Tag>
    <b:SourceType>JournalArticle</b:SourceType>
    <b:Guid>{8F8EBC56-DB7D-4C48-A782-1F2AB22B62BE}</b:Guid>
    <b:Title>Belbin team roles in a start-up team</b:Title>
    <b:Year>2020</b:Year>
    <b:Author>
      <b:Author>
        <b:NameList>
          <b:Person>
            <b:Last>Bednár</b:Last>
            <b:First>Richard</b:First>
          </b:Person>
          <b:Person>
            <b:Last>Ljudvigová</b:Last>
            <b:First>I</b:First>
          </b:Person>
          <b:Person>
            <b:Last>Kmety Barteková</b:Last>
            <b:First>M</b:First>
          </b:Person>
          <b:Person>
            <b:Last>Kozáková</b:Last>
            <b:First>M</b:First>
          </b:Person>
          <b:Person>
            <b:Last>Hrušovská</b:Last>
            <b:First>D.</b:First>
          </b:Person>
        </b:NameList>
      </b:Author>
    </b:Author>
    <b:JournalName>EDP Sciences</b:JournalName>
    <b:Pages>p.1002</b:Pages>
    <b:Volume>83</b:Volume>
    <b:RefOrder>1</b:RefOrder>
  </b:Source>
</b:Sources>
</file>

<file path=customXml/itemProps1.xml><?xml version="1.0" encoding="utf-8"?>
<ds:datastoreItem xmlns:ds="http://schemas.openxmlformats.org/officeDocument/2006/customXml" ds:itemID="{A6AC44CA-EEDC-45AB-A163-5C22A0D06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14</Pages>
  <Words>3020</Words>
  <Characters>17217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Scott Holden</cp:lastModifiedBy>
  <cp:revision>274</cp:revision>
  <cp:lastPrinted>2021-09-30T11:07:00Z</cp:lastPrinted>
  <dcterms:created xsi:type="dcterms:W3CDTF">2024-11-09T14:47:00Z</dcterms:created>
  <dcterms:modified xsi:type="dcterms:W3CDTF">2024-11-17T14:19:00Z</dcterms:modified>
</cp:coreProperties>
</file>