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99CC5" w14:textId="77777777" w:rsidR="00575528" w:rsidRDefault="00575528">
      <w:pPr>
        <w:rPr>
          <w:sz w:val="28"/>
          <w:szCs w:val="28"/>
        </w:rPr>
      </w:pPr>
      <w:r>
        <w:rPr>
          <w:sz w:val="28"/>
          <w:szCs w:val="28"/>
        </w:rPr>
        <w:t xml:space="preserve"> Bernadette Horton</w:t>
      </w:r>
    </w:p>
    <w:p w14:paraId="08653392" w14:textId="45A643F3" w:rsidR="00936399" w:rsidRPr="00575528" w:rsidRDefault="00575528">
      <w:pPr>
        <w:rPr>
          <w:sz w:val="28"/>
          <w:szCs w:val="28"/>
        </w:rPr>
      </w:pPr>
      <w:r w:rsidRPr="00575528">
        <w:rPr>
          <w:sz w:val="28"/>
          <w:szCs w:val="28"/>
        </w:rPr>
        <w:t>The Modern Subversive Sonnet with no iambic pentameter</w:t>
      </w:r>
    </w:p>
    <w:p w14:paraId="28A0BEF4" w14:textId="39CA670A" w:rsidR="00575528" w:rsidRDefault="00575528"/>
    <w:p w14:paraId="420A1497" w14:textId="384FDCBA" w:rsidR="00575528" w:rsidRDefault="00575528" w:rsidP="00575528">
      <w:pPr>
        <w:rPr>
          <w:b/>
          <w:sz w:val="28"/>
          <w:szCs w:val="28"/>
          <w:u w:val="single"/>
        </w:rPr>
      </w:pPr>
      <w:r w:rsidRPr="00575528">
        <w:rPr>
          <w:b/>
          <w:sz w:val="28"/>
          <w:szCs w:val="28"/>
          <w:u w:val="single"/>
        </w:rPr>
        <w:t>Food Bank</w:t>
      </w:r>
      <w:r>
        <w:rPr>
          <w:b/>
          <w:sz w:val="28"/>
          <w:szCs w:val="28"/>
          <w:u w:val="single"/>
        </w:rPr>
        <w:t xml:space="preserve"> </w:t>
      </w:r>
    </w:p>
    <w:p w14:paraId="6AD39705" w14:textId="525597A5" w:rsidR="00575528" w:rsidRDefault="00575528" w:rsidP="00575528">
      <w:pPr>
        <w:rPr>
          <w:b/>
          <w:sz w:val="28"/>
          <w:szCs w:val="28"/>
          <w:u w:val="single"/>
        </w:rPr>
      </w:pPr>
    </w:p>
    <w:p w14:paraId="38A78675" w14:textId="60443AF1" w:rsidR="00575528" w:rsidRDefault="00575528" w:rsidP="00575528">
      <w:pPr>
        <w:rPr>
          <w:szCs w:val="24"/>
        </w:rPr>
      </w:pPr>
      <w:r>
        <w:rPr>
          <w:szCs w:val="24"/>
        </w:rPr>
        <w:t>A place where those who wish</w:t>
      </w:r>
      <w:r w:rsidR="00AE0E7B">
        <w:rPr>
          <w:szCs w:val="24"/>
        </w:rPr>
        <w:t>,</w:t>
      </w:r>
      <w:r>
        <w:rPr>
          <w:szCs w:val="24"/>
        </w:rPr>
        <w:t xml:space="preserve"> bank food</w:t>
      </w:r>
    </w:p>
    <w:p w14:paraId="75814BA4" w14:textId="01C970F7" w:rsidR="00575528" w:rsidRDefault="00575528" w:rsidP="00575528">
      <w:pPr>
        <w:rPr>
          <w:szCs w:val="24"/>
        </w:rPr>
      </w:pPr>
      <w:r>
        <w:rPr>
          <w:szCs w:val="24"/>
        </w:rPr>
        <w:t xml:space="preserve">Commending their </w:t>
      </w:r>
      <w:r w:rsidR="00AE0E7B">
        <w:rPr>
          <w:szCs w:val="24"/>
        </w:rPr>
        <w:t>giving</w:t>
      </w:r>
      <w:r>
        <w:rPr>
          <w:szCs w:val="24"/>
        </w:rPr>
        <w:t xml:space="preserve"> in a can of economy</w:t>
      </w:r>
    </w:p>
    <w:p w14:paraId="43656F4E" w14:textId="6F33B947" w:rsidR="00575528" w:rsidRDefault="00575528" w:rsidP="00575528">
      <w:pPr>
        <w:rPr>
          <w:szCs w:val="24"/>
        </w:rPr>
      </w:pPr>
      <w:r>
        <w:rPr>
          <w:szCs w:val="24"/>
        </w:rPr>
        <w:t>Of baked, boiled or stewed</w:t>
      </w:r>
    </w:p>
    <w:p w14:paraId="2E57D76C" w14:textId="6BAA518B" w:rsidR="00575528" w:rsidRDefault="00575528" w:rsidP="00575528">
      <w:pPr>
        <w:rPr>
          <w:szCs w:val="24"/>
        </w:rPr>
      </w:pPr>
      <w:r>
        <w:rPr>
          <w:szCs w:val="24"/>
        </w:rPr>
        <w:t>Non-givers of licentious gastronomy.</w:t>
      </w:r>
    </w:p>
    <w:p w14:paraId="00073830" w14:textId="30034934" w:rsidR="00575528" w:rsidRDefault="00575528" w:rsidP="00575528">
      <w:pPr>
        <w:rPr>
          <w:szCs w:val="24"/>
        </w:rPr>
      </w:pPr>
    </w:p>
    <w:p w14:paraId="091C197A" w14:textId="3DA2A82E" w:rsidR="00575528" w:rsidRDefault="00575528" w:rsidP="00575528">
      <w:pPr>
        <w:rPr>
          <w:szCs w:val="24"/>
        </w:rPr>
      </w:pPr>
      <w:r>
        <w:rPr>
          <w:szCs w:val="24"/>
        </w:rPr>
        <w:t>A place where those without food trek</w:t>
      </w:r>
    </w:p>
    <w:p w14:paraId="241AC9C6" w14:textId="32E59B73" w:rsidR="00575528" w:rsidRDefault="00AE0E7B" w:rsidP="00575528">
      <w:pPr>
        <w:rPr>
          <w:szCs w:val="24"/>
        </w:rPr>
      </w:pPr>
      <w:r>
        <w:rPr>
          <w:szCs w:val="24"/>
        </w:rPr>
        <w:t>Humiliated</w:t>
      </w:r>
      <w:r w:rsidR="00575528">
        <w:rPr>
          <w:szCs w:val="24"/>
        </w:rPr>
        <w:t xml:space="preserve"> mortals who cannot provide</w:t>
      </w:r>
    </w:p>
    <w:p w14:paraId="62643709" w14:textId="7D832EA1" w:rsidR="00575528" w:rsidRDefault="00575528" w:rsidP="00575528">
      <w:pPr>
        <w:rPr>
          <w:szCs w:val="24"/>
        </w:rPr>
      </w:pPr>
      <w:r>
        <w:rPr>
          <w:szCs w:val="24"/>
        </w:rPr>
        <w:t>A table of plenty, or even a speck</w:t>
      </w:r>
    </w:p>
    <w:p w14:paraId="2CA0CDC7" w14:textId="3E8FAFBF" w:rsidR="00575528" w:rsidRDefault="00575528" w:rsidP="00575528">
      <w:pPr>
        <w:rPr>
          <w:szCs w:val="24"/>
        </w:rPr>
      </w:pPr>
      <w:r>
        <w:rPr>
          <w:szCs w:val="24"/>
        </w:rPr>
        <w:t>Of hope for the future. Many have died</w:t>
      </w:r>
    </w:p>
    <w:p w14:paraId="2955F513" w14:textId="61A7A6B4" w:rsidR="00575528" w:rsidRDefault="00575528" w:rsidP="00575528">
      <w:pPr>
        <w:rPr>
          <w:szCs w:val="24"/>
        </w:rPr>
      </w:pPr>
    </w:p>
    <w:p w14:paraId="77B32832" w14:textId="13F7FB33" w:rsidR="00575528" w:rsidRDefault="00575528" w:rsidP="00575528">
      <w:pPr>
        <w:rPr>
          <w:szCs w:val="24"/>
        </w:rPr>
      </w:pPr>
      <w:r>
        <w:rPr>
          <w:szCs w:val="24"/>
        </w:rPr>
        <w:t>waiting in vain. Austerity a political choice</w:t>
      </w:r>
    </w:p>
    <w:p w14:paraId="2B6C8342" w14:textId="3FF6205C" w:rsidR="00575528" w:rsidRDefault="00575528" w:rsidP="00575528">
      <w:pPr>
        <w:rPr>
          <w:szCs w:val="24"/>
        </w:rPr>
      </w:pPr>
      <w:r>
        <w:rPr>
          <w:szCs w:val="24"/>
        </w:rPr>
        <w:t xml:space="preserve">While the </w:t>
      </w:r>
      <w:r w:rsidR="00AE0E7B">
        <w:rPr>
          <w:szCs w:val="24"/>
        </w:rPr>
        <w:t>hedge funders</w:t>
      </w:r>
      <w:r>
        <w:rPr>
          <w:szCs w:val="24"/>
        </w:rPr>
        <w:t xml:space="preserve"> gamble on Bankers Hill</w:t>
      </w:r>
    </w:p>
    <w:p w14:paraId="03F1D740" w14:textId="1F9BCE6E" w:rsidR="00575528" w:rsidRDefault="00575528" w:rsidP="00575528">
      <w:pPr>
        <w:rPr>
          <w:szCs w:val="24"/>
        </w:rPr>
      </w:pPr>
      <w:r>
        <w:rPr>
          <w:szCs w:val="24"/>
        </w:rPr>
        <w:t>with people’s lives who have no voice.</w:t>
      </w:r>
    </w:p>
    <w:p w14:paraId="374B12A0" w14:textId="7E8AE99D" w:rsidR="00575528" w:rsidRDefault="00575528" w:rsidP="00575528">
      <w:pPr>
        <w:rPr>
          <w:szCs w:val="24"/>
        </w:rPr>
      </w:pPr>
      <w:r>
        <w:rPr>
          <w:szCs w:val="24"/>
        </w:rPr>
        <w:t>Death to those who seek to kill</w:t>
      </w:r>
    </w:p>
    <w:p w14:paraId="69FA93E2" w14:textId="4D0823BC" w:rsidR="00575528" w:rsidRDefault="00575528" w:rsidP="00575528">
      <w:pPr>
        <w:rPr>
          <w:szCs w:val="24"/>
        </w:rPr>
      </w:pPr>
    </w:p>
    <w:p w14:paraId="4C4FCCF2" w14:textId="5AFCEB0E" w:rsidR="00575528" w:rsidRDefault="00AE0E7B" w:rsidP="00575528">
      <w:pPr>
        <w:rPr>
          <w:szCs w:val="24"/>
        </w:rPr>
      </w:pPr>
      <w:r>
        <w:rPr>
          <w:szCs w:val="24"/>
        </w:rPr>
        <w:t>who</w:t>
      </w:r>
      <w:r w:rsidR="00575528">
        <w:rPr>
          <w:szCs w:val="24"/>
        </w:rPr>
        <w:t xml:space="preserve"> pick off our poor to serve the yank</w:t>
      </w:r>
      <w:r w:rsidR="00836029">
        <w:rPr>
          <w:szCs w:val="24"/>
        </w:rPr>
        <w:t>,</w:t>
      </w:r>
      <w:bookmarkStart w:id="0" w:name="_GoBack"/>
      <w:bookmarkEnd w:id="0"/>
    </w:p>
    <w:p w14:paraId="53AD290E" w14:textId="29740886" w:rsidR="00575528" w:rsidRPr="00575528" w:rsidRDefault="00575528" w:rsidP="00575528">
      <w:pPr>
        <w:rPr>
          <w:szCs w:val="24"/>
        </w:rPr>
      </w:pPr>
      <w:r>
        <w:rPr>
          <w:szCs w:val="24"/>
        </w:rPr>
        <w:t>The White House chief; the gorging bank.</w:t>
      </w:r>
    </w:p>
    <w:sectPr w:rsidR="00575528" w:rsidRPr="00575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528"/>
    <w:rsid w:val="00575528"/>
    <w:rsid w:val="00836029"/>
    <w:rsid w:val="00936399"/>
    <w:rsid w:val="00AE0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1D99F"/>
  <w15:chartTrackingRefBased/>
  <w15:docId w15:val="{37CC3132-F9A6-404B-B32A-465641BDB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color w:val="000000"/>
        <w:sz w:val="24"/>
        <w:szCs w:val="21"/>
        <w:lang w:val="en-GB" w:eastAsia="en-US" w:bidi="ar-SA"/>
      </w:rPr>
    </w:rPrDefault>
    <w:pPrDefault>
      <w:pPr>
        <w:spacing w:line="360" w:lineRule="auto"/>
        <w:ind w:left="23" w:right="261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94</Words>
  <Characters>540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3</cp:revision>
  <dcterms:created xsi:type="dcterms:W3CDTF">2019-02-20T12:03:00Z</dcterms:created>
  <dcterms:modified xsi:type="dcterms:W3CDTF">2019-02-20T12:18:00Z</dcterms:modified>
</cp:coreProperties>
</file>