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911BC" w14:textId="3EAC04DB" w:rsidR="001D7863" w:rsidRDefault="0028136F">
      <w:pPr>
        <w:rPr>
          <w:b/>
          <w:bCs/>
          <w:u w:val="single"/>
        </w:rPr>
      </w:pPr>
      <w:r w:rsidRPr="0028136F">
        <w:rPr>
          <w:b/>
          <w:bCs/>
          <w:u w:val="single"/>
        </w:rPr>
        <w:t>Personal Development Plan</w:t>
      </w:r>
    </w:p>
    <w:p w14:paraId="7431E58A" w14:textId="15AFE6DC" w:rsidR="0028136F" w:rsidRDefault="0028136F">
      <w:r w:rsidRPr="0028136F">
        <w:t>You may wish to use this template to structure your Personal Development Plan</w:t>
      </w:r>
      <w:r>
        <w:t>.</w:t>
      </w:r>
    </w:p>
    <w:p w14:paraId="4251D4F5" w14:textId="728C1F68" w:rsidR="0028136F" w:rsidRDefault="0028136F">
      <w:r>
        <w:t xml:space="preserve">You must include at least 5 goals within your </w:t>
      </w:r>
      <w:r w:rsidR="00941C89">
        <w:t>plan,</w:t>
      </w:r>
      <w:r>
        <w:t xml:space="preserve"> and these must be</w:t>
      </w:r>
      <w:r w:rsidR="00941C89">
        <w:t xml:space="preserve"> taken</w:t>
      </w:r>
      <w:r>
        <w:t xml:space="preserve"> from the information on the Essential and Desirable Criteria from the Personal Specification section of the Job Description on Moodle.</w:t>
      </w:r>
    </w:p>
    <w:p w14:paraId="0127653D" w14:textId="77777777" w:rsidR="0028136F" w:rsidRPr="0028136F" w:rsidRDefault="0028136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8136F" w14:paraId="3471DAB8" w14:textId="77777777" w:rsidTr="0028136F">
        <w:tc>
          <w:tcPr>
            <w:tcW w:w="2324" w:type="dxa"/>
            <w:shd w:val="clear" w:color="auto" w:fill="C1E4F5" w:themeFill="accent1" w:themeFillTint="33"/>
          </w:tcPr>
          <w:p w14:paraId="4BF74D8C" w14:textId="5D6EA87A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Goal</w:t>
            </w:r>
          </w:p>
        </w:tc>
        <w:tc>
          <w:tcPr>
            <w:tcW w:w="2324" w:type="dxa"/>
            <w:shd w:val="clear" w:color="auto" w:fill="C1E4F5" w:themeFill="accent1" w:themeFillTint="33"/>
          </w:tcPr>
          <w:p w14:paraId="6966CF6B" w14:textId="4A6E921B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How does this relate to the role?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28303ABA" w14:textId="20E2E19F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What do I need to do to achieve this goal?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5D49B8E7" w14:textId="39389328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How long will it take me?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70474CC2" w14:textId="1751E255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What barriers may stop me from achieving this?</w:t>
            </w:r>
          </w:p>
        </w:tc>
        <w:tc>
          <w:tcPr>
            <w:tcW w:w="2325" w:type="dxa"/>
            <w:shd w:val="clear" w:color="auto" w:fill="C1E4F5" w:themeFill="accent1" w:themeFillTint="33"/>
          </w:tcPr>
          <w:p w14:paraId="7A589C51" w14:textId="4B62AD6C" w:rsidR="0028136F" w:rsidRPr="0028136F" w:rsidRDefault="0028136F" w:rsidP="0028136F">
            <w:pPr>
              <w:jc w:val="center"/>
              <w:rPr>
                <w:b/>
                <w:bCs/>
                <w:sz w:val="28"/>
                <w:szCs w:val="28"/>
              </w:rPr>
            </w:pPr>
            <w:r w:rsidRPr="0028136F">
              <w:rPr>
                <w:b/>
                <w:bCs/>
                <w:sz w:val="28"/>
                <w:szCs w:val="28"/>
              </w:rPr>
              <w:t>How can I overcome these barriers?</w:t>
            </w:r>
          </w:p>
        </w:tc>
      </w:tr>
      <w:tr w:rsidR="0028136F" w14:paraId="40007D42" w14:textId="77777777" w:rsidTr="0028136F">
        <w:tc>
          <w:tcPr>
            <w:tcW w:w="2324" w:type="dxa"/>
          </w:tcPr>
          <w:p w14:paraId="0EE09219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4" w:type="dxa"/>
          </w:tcPr>
          <w:p w14:paraId="585186F9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4AB3D9A5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70B16AF3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6160EE93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5EAD78CF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</w:tr>
      <w:tr w:rsidR="0028136F" w14:paraId="33CB17D8" w14:textId="77777777" w:rsidTr="0028136F">
        <w:tc>
          <w:tcPr>
            <w:tcW w:w="2324" w:type="dxa"/>
          </w:tcPr>
          <w:p w14:paraId="6DD22191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4" w:type="dxa"/>
          </w:tcPr>
          <w:p w14:paraId="315EBAA7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1A2B5FA1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0D00577E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6129327F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0483150C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</w:tr>
      <w:tr w:rsidR="0028136F" w14:paraId="4A62DA30" w14:textId="77777777" w:rsidTr="0028136F">
        <w:tc>
          <w:tcPr>
            <w:tcW w:w="2324" w:type="dxa"/>
          </w:tcPr>
          <w:p w14:paraId="115E92F0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4" w:type="dxa"/>
          </w:tcPr>
          <w:p w14:paraId="7437B004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17687773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1DBB4322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340B265A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2ACB0A9C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</w:tr>
      <w:tr w:rsidR="0028136F" w14:paraId="1EFF10BE" w14:textId="77777777" w:rsidTr="0028136F">
        <w:tc>
          <w:tcPr>
            <w:tcW w:w="2324" w:type="dxa"/>
          </w:tcPr>
          <w:p w14:paraId="4D594345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4" w:type="dxa"/>
          </w:tcPr>
          <w:p w14:paraId="7476941E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041D2BE1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6E28F648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347D140E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3D772624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</w:tr>
      <w:tr w:rsidR="0028136F" w14:paraId="267B14A2" w14:textId="77777777" w:rsidTr="0028136F">
        <w:tc>
          <w:tcPr>
            <w:tcW w:w="2324" w:type="dxa"/>
          </w:tcPr>
          <w:p w14:paraId="3A31FE73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4" w:type="dxa"/>
          </w:tcPr>
          <w:p w14:paraId="2AFB48D0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05250E89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79AB4F5E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3C10D2CB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  <w:tc>
          <w:tcPr>
            <w:tcW w:w="2325" w:type="dxa"/>
          </w:tcPr>
          <w:p w14:paraId="6C738325" w14:textId="77777777" w:rsidR="0028136F" w:rsidRDefault="0028136F">
            <w:pPr>
              <w:rPr>
                <w:b/>
                <w:bCs/>
                <w:u w:val="single"/>
              </w:rPr>
            </w:pPr>
          </w:p>
        </w:tc>
      </w:tr>
    </w:tbl>
    <w:p w14:paraId="61D51E82" w14:textId="77777777" w:rsidR="0028136F" w:rsidRPr="0028136F" w:rsidRDefault="0028136F">
      <w:pPr>
        <w:rPr>
          <w:b/>
          <w:bCs/>
          <w:u w:val="single"/>
        </w:rPr>
      </w:pPr>
    </w:p>
    <w:sectPr w:rsidR="0028136F" w:rsidRPr="0028136F" w:rsidSect="002813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36F"/>
    <w:rsid w:val="001D7863"/>
    <w:rsid w:val="0028136F"/>
    <w:rsid w:val="008A5FDF"/>
    <w:rsid w:val="00941C89"/>
    <w:rsid w:val="00D6001A"/>
    <w:rsid w:val="00EC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0DC3E"/>
  <w15:chartTrackingRefBased/>
  <w15:docId w15:val="{A495DEDC-52CF-4004-B08A-2899FB0A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1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1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1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1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1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1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1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1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1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1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1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1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1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1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1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1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1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1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1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13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1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1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13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81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463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dcterms:created xsi:type="dcterms:W3CDTF">2025-10-20T10:00:00Z</dcterms:created>
  <dcterms:modified xsi:type="dcterms:W3CDTF">2025-10-20T10:08:00Z</dcterms:modified>
</cp:coreProperties>
</file>