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FA528" w14:textId="77777777" w:rsidR="0058734F" w:rsidRDefault="0058734F" w:rsidP="0058734F">
      <w:pPr>
        <w:pStyle w:val="Header"/>
        <w:rPr>
          <w:lang w:val="en-GB"/>
        </w:rPr>
      </w:pPr>
    </w:p>
    <w:p w14:paraId="7F7207DF" w14:textId="77777777" w:rsidR="0058734F" w:rsidRDefault="0058734F" w:rsidP="0058734F">
      <w:pPr>
        <w:pStyle w:val="Header"/>
        <w:rPr>
          <w:lang w:val="en-GB"/>
        </w:rPr>
      </w:pPr>
    </w:p>
    <w:p w14:paraId="577AEE3E" w14:textId="77777777" w:rsidR="0058734F" w:rsidRDefault="0058734F" w:rsidP="0058734F">
      <w:pPr>
        <w:pStyle w:val="Header"/>
        <w:rPr>
          <w:lang w:val="en-GB"/>
        </w:rPr>
      </w:pPr>
    </w:p>
    <w:p w14:paraId="422B2BC1" w14:textId="77777777" w:rsidR="0058734F" w:rsidRDefault="0058734F" w:rsidP="0058734F">
      <w:pPr>
        <w:pStyle w:val="Header"/>
        <w:rPr>
          <w:lang w:val="en-GB"/>
        </w:rPr>
      </w:pPr>
    </w:p>
    <w:p w14:paraId="144E15AB" w14:textId="77777777" w:rsidR="0058734F" w:rsidRDefault="0058734F" w:rsidP="0058734F">
      <w:pPr>
        <w:pStyle w:val="Header"/>
        <w:rPr>
          <w:lang w:val="en-GB"/>
        </w:rPr>
      </w:pPr>
    </w:p>
    <w:p w14:paraId="6CC96561" w14:textId="77777777" w:rsidR="0058734F" w:rsidRDefault="0058734F" w:rsidP="0058734F">
      <w:pPr>
        <w:pStyle w:val="Header"/>
        <w:rPr>
          <w:lang w:val="en-GB"/>
        </w:rPr>
      </w:pPr>
    </w:p>
    <w:p w14:paraId="7A65E96D" w14:textId="77777777" w:rsidR="0058734F" w:rsidRDefault="0058734F" w:rsidP="0058734F">
      <w:pPr>
        <w:pStyle w:val="Header"/>
        <w:rPr>
          <w:lang w:val="en-GB"/>
        </w:rPr>
      </w:pPr>
    </w:p>
    <w:p w14:paraId="051A7D24" w14:textId="77777777" w:rsidR="006F3E08" w:rsidRDefault="006F3E08" w:rsidP="0058734F">
      <w:pPr>
        <w:pStyle w:val="Header"/>
        <w:rPr>
          <w:lang w:val="en-GB"/>
        </w:rPr>
      </w:pPr>
    </w:p>
    <w:p w14:paraId="7414CDD9" w14:textId="77777777" w:rsidR="006F3E08" w:rsidRDefault="006F3E08" w:rsidP="0058734F">
      <w:pPr>
        <w:pStyle w:val="Header"/>
        <w:rPr>
          <w:lang w:val="en-GB"/>
        </w:rPr>
      </w:pPr>
    </w:p>
    <w:p w14:paraId="2F0C108E" w14:textId="77777777" w:rsidR="006F3E08" w:rsidRDefault="006F3E08" w:rsidP="0058734F">
      <w:pPr>
        <w:pStyle w:val="Header"/>
        <w:rPr>
          <w:lang w:val="en-GB"/>
        </w:rPr>
      </w:pPr>
    </w:p>
    <w:p w14:paraId="4DC62A62" w14:textId="77777777" w:rsidR="006F3E08" w:rsidRDefault="006F3E08" w:rsidP="0058734F">
      <w:pPr>
        <w:pStyle w:val="Header"/>
        <w:rPr>
          <w:lang w:val="en-GB"/>
        </w:rPr>
      </w:pPr>
    </w:p>
    <w:p w14:paraId="7A302209" w14:textId="77777777" w:rsidR="0058734F" w:rsidRDefault="0058734F" w:rsidP="0058734F">
      <w:pPr>
        <w:pStyle w:val="Header"/>
        <w:rPr>
          <w:lang w:val="en-GB"/>
        </w:rPr>
      </w:pPr>
    </w:p>
    <w:p w14:paraId="64597E31" w14:textId="77777777" w:rsidR="0058734F" w:rsidRDefault="0058734F" w:rsidP="0058734F">
      <w:pPr>
        <w:pStyle w:val="Header"/>
        <w:rPr>
          <w:lang w:val="en-GB"/>
        </w:rPr>
      </w:pPr>
    </w:p>
    <w:p w14:paraId="52161D34" w14:textId="77777777" w:rsidR="0058734F" w:rsidRDefault="0058734F" w:rsidP="0058734F">
      <w:pPr>
        <w:pStyle w:val="Header"/>
        <w:rPr>
          <w:lang w:val="en-GB"/>
        </w:rPr>
      </w:pPr>
    </w:p>
    <w:p w14:paraId="6B1118C0" w14:textId="77777777" w:rsidR="0058734F" w:rsidRDefault="0058734F" w:rsidP="0058734F">
      <w:pPr>
        <w:pStyle w:val="Header"/>
        <w:rPr>
          <w:lang w:val="en-GB"/>
        </w:rPr>
      </w:pPr>
    </w:p>
    <w:p w14:paraId="5EC68597" w14:textId="012EC1D8" w:rsidR="0058734F" w:rsidRPr="00364AC8" w:rsidRDefault="0058734F" w:rsidP="00D55C4C">
      <w:pPr>
        <w:pStyle w:val="Header"/>
        <w:jc w:val="center"/>
        <w:rPr>
          <w:rFonts w:ascii="Arial" w:hAnsi="Arial" w:cs="Arial"/>
          <w:sz w:val="48"/>
          <w:szCs w:val="48"/>
          <w:lang w:val="en-GB"/>
        </w:rPr>
      </w:pPr>
      <w:r w:rsidRPr="00364AC8">
        <w:rPr>
          <w:rFonts w:ascii="Arial" w:hAnsi="Arial" w:cs="Arial"/>
          <w:sz w:val="48"/>
          <w:szCs w:val="48"/>
          <w:lang w:val="en-GB"/>
        </w:rPr>
        <w:t>Jordan Chevannes</w:t>
      </w:r>
    </w:p>
    <w:p w14:paraId="00FFDFC8" w14:textId="77777777" w:rsidR="0058734F" w:rsidRPr="00364AC8" w:rsidRDefault="0058734F" w:rsidP="0058734F">
      <w:pPr>
        <w:pStyle w:val="Header"/>
        <w:jc w:val="center"/>
        <w:rPr>
          <w:rFonts w:ascii="Arial" w:hAnsi="Arial" w:cs="Arial"/>
          <w:sz w:val="48"/>
          <w:szCs w:val="48"/>
          <w:lang w:val="en-GB"/>
        </w:rPr>
      </w:pPr>
      <w:r w:rsidRPr="00364AC8">
        <w:rPr>
          <w:rFonts w:ascii="Arial" w:hAnsi="Arial" w:cs="Arial"/>
          <w:sz w:val="48"/>
          <w:szCs w:val="48"/>
          <w:lang w:val="en-GB"/>
        </w:rPr>
        <w:t>Project Management</w:t>
      </w:r>
    </w:p>
    <w:p w14:paraId="73389AAC" w14:textId="77777777" w:rsidR="0058734F" w:rsidRPr="00364AC8" w:rsidRDefault="0058734F" w:rsidP="0058734F">
      <w:pPr>
        <w:pStyle w:val="Header"/>
        <w:jc w:val="center"/>
        <w:rPr>
          <w:rFonts w:ascii="Arial" w:hAnsi="Arial" w:cs="Arial"/>
          <w:sz w:val="48"/>
          <w:szCs w:val="48"/>
          <w:lang w:val="en-GB"/>
        </w:rPr>
      </w:pPr>
      <w:r w:rsidRPr="00364AC8">
        <w:rPr>
          <w:rFonts w:ascii="Arial" w:hAnsi="Arial" w:cs="Arial"/>
          <w:sz w:val="48"/>
          <w:szCs w:val="48"/>
          <w:lang w:val="en-GB"/>
        </w:rPr>
        <w:t>Module code: LCBB6006</w:t>
      </w:r>
    </w:p>
    <w:p w14:paraId="5D92C054" w14:textId="77777777" w:rsidR="0058734F" w:rsidRPr="00364AC8" w:rsidRDefault="0058734F" w:rsidP="0058734F">
      <w:pPr>
        <w:pStyle w:val="Header"/>
        <w:jc w:val="center"/>
        <w:rPr>
          <w:rFonts w:ascii="Arial" w:hAnsi="Arial" w:cs="Arial"/>
          <w:sz w:val="48"/>
          <w:szCs w:val="48"/>
          <w:lang w:val="en-GB"/>
        </w:rPr>
      </w:pPr>
      <w:r w:rsidRPr="00364AC8">
        <w:rPr>
          <w:rFonts w:ascii="Arial" w:hAnsi="Arial" w:cs="Arial"/>
          <w:sz w:val="48"/>
          <w:szCs w:val="48"/>
          <w:lang w:val="en-GB"/>
        </w:rPr>
        <w:t>Due date 17</w:t>
      </w:r>
      <w:r w:rsidRPr="00364AC8">
        <w:rPr>
          <w:rFonts w:ascii="Arial" w:hAnsi="Arial" w:cs="Arial"/>
          <w:sz w:val="48"/>
          <w:szCs w:val="48"/>
          <w:vertAlign w:val="superscript"/>
          <w:lang w:val="en-GB"/>
        </w:rPr>
        <w:t>th</w:t>
      </w:r>
      <w:r w:rsidRPr="00364AC8">
        <w:rPr>
          <w:rFonts w:ascii="Arial" w:hAnsi="Arial" w:cs="Arial"/>
          <w:sz w:val="48"/>
          <w:szCs w:val="48"/>
          <w:lang w:val="en-GB"/>
        </w:rPr>
        <w:t xml:space="preserve"> October 2025</w:t>
      </w:r>
    </w:p>
    <w:p w14:paraId="61E947E1" w14:textId="77777777" w:rsidR="0058734F" w:rsidRPr="00364AC8" w:rsidRDefault="0058734F" w:rsidP="0058734F">
      <w:pPr>
        <w:pStyle w:val="Header"/>
        <w:jc w:val="center"/>
        <w:rPr>
          <w:rFonts w:ascii="Arial" w:hAnsi="Arial" w:cs="Arial"/>
          <w:sz w:val="48"/>
          <w:szCs w:val="48"/>
          <w:lang w:val="en-GB"/>
        </w:rPr>
      </w:pPr>
      <w:r w:rsidRPr="00364AC8">
        <w:rPr>
          <w:rFonts w:ascii="Arial" w:hAnsi="Arial" w:cs="Arial"/>
          <w:sz w:val="48"/>
          <w:szCs w:val="48"/>
          <w:lang w:val="en-GB"/>
        </w:rPr>
        <w:t>Submission deadline 14.00pm</w:t>
      </w:r>
    </w:p>
    <w:p w14:paraId="4D777C1F" w14:textId="79CF3EE7" w:rsidR="0058734F" w:rsidRPr="00364AC8" w:rsidRDefault="0058734F" w:rsidP="0058734F">
      <w:pPr>
        <w:pStyle w:val="Header"/>
        <w:jc w:val="center"/>
        <w:rPr>
          <w:rFonts w:ascii="Arial" w:hAnsi="Arial" w:cs="Arial"/>
          <w:sz w:val="48"/>
          <w:szCs w:val="48"/>
          <w:lang w:val="en-GB"/>
        </w:rPr>
      </w:pPr>
      <w:r w:rsidRPr="00364AC8">
        <w:rPr>
          <w:rFonts w:ascii="Arial" w:hAnsi="Arial" w:cs="Arial"/>
          <w:sz w:val="48"/>
          <w:szCs w:val="48"/>
          <w:lang w:val="en-GB"/>
        </w:rPr>
        <w:t>2000 words</w:t>
      </w:r>
    </w:p>
    <w:p w14:paraId="78D1C29E" w14:textId="77777777" w:rsidR="00982BF2" w:rsidRPr="00364AC8" w:rsidRDefault="00982BF2">
      <w:pPr>
        <w:rPr>
          <w:rFonts w:ascii="Arial" w:hAnsi="Arial" w:cs="Arial"/>
          <w:lang w:val="en-GB"/>
        </w:rPr>
      </w:pPr>
    </w:p>
    <w:p w14:paraId="2224279A" w14:textId="77777777" w:rsidR="00982BF2" w:rsidRPr="00364AC8" w:rsidRDefault="00982BF2">
      <w:pPr>
        <w:rPr>
          <w:rFonts w:ascii="Arial" w:hAnsi="Arial" w:cs="Arial"/>
          <w:lang w:val="en-GB"/>
        </w:rPr>
      </w:pPr>
    </w:p>
    <w:p w14:paraId="39BD2E38" w14:textId="77777777" w:rsidR="0008055A" w:rsidRPr="00364AC8" w:rsidRDefault="0008055A">
      <w:pPr>
        <w:rPr>
          <w:rFonts w:ascii="Arial" w:hAnsi="Arial" w:cs="Arial"/>
          <w:lang w:val="en-GB"/>
        </w:rPr>
      </w:pPr>
    </w:p>
    <w:p w14:paraId="6C78957E" w14:textId="77777777" w:rsidR="0008055A" w:rsidRPr="00364AC8" w:rsidRDefault="0008055A">
      <w:pPr>
        <w:rPr>
          <w:rFonts w:ascii="Arial" w:hAnsi="Arial" w:cs="Arial"/>
          <w:lang w:val="en-GB"/>
        </w:rPr>
      </w:pPr>
    </w:p>
    <w:p w14:paraId="0ACCFA2A" w14:textId="77777777" w:rsidR="0008055A" w:rsidRPr="00364AC8" w:rsidRDefault="0008055A">
      <w:pPr>
        <w:rPr>
          <w:rFonts w:ascii="Arial" w:hAnsi="Arial" w:cs="Arial"/>
          <w:lang w:val="en-GB"/>
        </w:rPr>
      </w:pPr>
    </w:p>
    <w:p w14:paraId="163D4561" w14:textId="780B4290" w:rsidR="0008055A" w:rsidRPr="00364AC8" w:rsidRDefault="0008055A">
      <w:pPr>
        <w:rPr>
          <w:rFonts w:ascii="Arial" w:hAnsi="Arial" w:cs="Arial"/>
          <w:lang w:val="en-GB"/>
        </w:rPr>
      </w:pPr>
    </w:p>
    <w:p w14:paraId="2E7F5A72" w14:textId="77777777" w:rsidR="0008055A" w:rsidRPr="00364AC8" w:rsidRDefault="0008055A">
      <w:pPr>
        <w:rPr>
          <w:rFonts w:ascii="Arial" w:hAnsi="Arial" w:cs="Arial"/>
          <w:lang w:val="en-GB"/>
        </w:rPr>
      </w:pPr>
    </w:p>
    <w:p w14:paraId="0EEF4531" w14:textId="1FA7720E" w:rsidR="0008055A" w:rsidRPr="00364AC8" w:rsidRDefault="0008055A">
      <w:pPr>
        <w:rPr>
          <w:rFonts w:ascii="Arial" w:hAnsi="Arial" w:cs="Arial"/>
          <w:lang w:val="en-GB"/>
        </w:rPr>
      </w:pPr>
    </w:p>
    <w:p w14:paraId="2638383C" w14:textId="2BA3A8D9" w:rsidR="0008055A" w:rsidRPr="00364AC8" w:rsidRDefault="004A4835">
      <w:pPr>
        <w:rPr>
          <w:rFonts w:ascii="Arial" w:hAnsi="Arial" w:cs="Arial"/>
          <w:lang w:val="en-GB"/>
        </w:rPr>
      </w:pPr>
      <w:r w:rsidRPr="00364AC8">
        <w:rPr>
          <w:rFonts w:ascii="Arial" w:hAnsi="Arial" w:cs="Arial"/>
        </w:rPr>
        <w:lastRenderedPageBreak/>
        <w:fldChar w:fldCharType="begin"/>
      </w:r>
      <w:r w:rsidRPr="00364AC8">
        <w:rPr>
          <w:rFonts w:ascii="Arial" w:hAnsi="Arial" w:cs="Arial"/>
        </w:rPr>
        <w:instrText xml:space="preserve"> INCLUDEPICTURE "/Users/jordanchevannes/Library/Group Containers/UBF8T346G9.ms/WebArchiveCopyPasteTempFiles/com.microsoft.Word/logo-white.png" \* MERGEFORMATINET </w:instrText>
      </w:r>
      <w:r w:rsidRPr="00364AC8">
        <w:rPr>
          <w:rFonts w:ascii="Arial" w:hAnsi="Arial" w:cs="Arial"/>
        </w:rPr>
        <w:fldChar w:fldCharType="separate"/>
      </w:r>
      <w:r w:rsidRPr="00364AC8">
        <w:rPr>
          <w:rFonts w:ascii="Arial" w:hAnsi="Arial" w:cs="Arial"/>
        </w:rPr>
        <w:fldChar w:fldCharType="end"/>
      </w:r>
      <w:r w:rsidR="00D55C4C" w:rsidRPr="00364AC8">
        <w:rPr>
          <w:rFonts w:ascii="Arial" w:hAnsi="Arial" w:cs="Arial"/>
          <w:noProof/>
        </w:rPr>
        <w:drawing>
          <wp:anchor distT="0" distB="0" distL="114300" distR="114300" simplePos="0" relativeHeight="251659264" behindDoc="1" locked="0" layoutInCell="1" allowOverlap="1" wp14:anchorId="645F108C" wp14:editId="78C25A89">
            <wp:simplePos x="0" y="0"/>
            <wp:positionH relativeFrom="column">
              <wp:posOffset>3613785</wp:posOffset>
            </wp:positionH>
            <wp:positionV relativeFrom="paragraph">
              <wp:posOffset>43180</wp:posOffset>
            </wp:positionV>
            <wp:extent cx="2611755" cy="864235"/>
            <wp:effectExtent l="0" t="0" r="4445" b="0"/>
            <wp:wrapTight wrapText="bothSides">
              <wp:wrapPolygon edited="0">
                <wp:start x="0" y="0"/>
                <wp:lineTo x="0" y="12697"/>
                <wp:lineTo x="420" y="15236"/>
                <wp:lineTo x="420" y="15871"/>
                <wp:lineTo x="2206" y="20949"/>
                <wp:lineTo x="8928" y="21267"/>
                <wp:lineTo x="9558" y="21267"/>
                <wp:lineTo x="17751" y="20949"/>
                <wp:lineTo x="17646" y="20314"/>
                <wp:lineTo x="21532" y="15871"/>
                <wp:lineTo x="21532" y="11744"/>
                <wp:lineTo x="5357" y="10157"/>
                <wp:lineTo x="18696" y="9205"/>
                <wp:lineTo x="18906" y="6348"/>
                <wp:lineTo x="15755" y="5079"/>
                <wp:lineTo x="19431" y="4126"/>
                <wp:lineTo x="19431" y="635"/>
                <wp:lineTo x="15020" y="0"/>
                <wp:lineTo x="0" y="0"/>
              </wp:wrapPolygon>
            </wp:wrapTight>
            <wp:docPr id="1258607532" name="Picture 2"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1755" cy="864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272125" w14:textId="61F1C71F" w:rsidR="0008055A" w:rsidRPr="00364AC8" w:rsidRDefault="0008055A">
      <w:pPr>
        <w:rPr>
          <w:rFonts w:ascii="Arial" w:hAnsi="Arial" w:cs="Arial"/>
          <w:lang w:val="en-GB"/>
        </w:rPr>
      </w:pPr>
    </w:p>
    <w:p w14:paraId="1AAB89EF" w14:textId="5013A9DC" w:rsidR="0008055A" w:rsidRPr="00364AC8" w:rsidRDefault="00AC175D">
      <w:pPr>
        <w:rPr>
          <w:rFonts w:ascii="Arial" w:hAnsi="Arial" w:cs="Arial"/>
          <w:b/>
          <w:bCs/>
          <w:sz w:val="44"/>
          <w:szCs w:val="44"/>
          <w:u w:val="single"/>
          <w:lang w:val="en-GB"/>
        </w:rPr>
      </w:pPr>
      <w:r w:rsidRPr="00364AC8">
        <w:rPr>
          <w:rFonts w:ascii="Arial" w:hAnsi="Arial" w:cs="Arial"/>
          <w:b/>
          <w:bCs/>
          <w:sz w:val="44"/>
          <w:szCs w:val="44"/>
          <w:u w:val="single"/>
          <w:lang w:val="en-GB"/>
        </w:rPr>
        <w:t>Table of cont</w:t>
      </w:r>
      <w:r w:rsidR="00E07A0A" w:rsidRPr="00364AC8">
        <w:rPr>
          <w:rFonts w:ascii="Arial" w:hAnsi="Arial" w:cs="Arial"/>
          <w:b/>
          <w:bCs/>
          <w:sz w:val="44"/>
          <w:szCs w:val="44"/>
          <w:u w:val="single"/>
          <w:lang w:val="en-GB"/>
        </w:rPr>
        <w:t>ents</w:t>
      </w:r>
    </w:p>
    <w:p w14:paraId="1AC88539" w14:textId="77777777" w:rsidR="0008055A" w:rsidRPr="00364AC8" w:rsidRDefault="0008055A">
      <w:pPr>
        <w:rPr>
          <w:rFonts w:ascii="Arial" w:hAnsi="Arial" w:cs="Arial"/>
          <w:lang w:val="en-GB"/>
        </w:rPr>
      </w:pPr>
    </w:p>
    <w:p w14:paraId="670DDF52" w14:textId="024F2DCA" w:rsidR="0008055A" w:rsidRPr="00364AC8" w:rsidRDefault="00910B4A" w:rsidP="00EF7E97">
      <w:pPr>
        <w:pStyle w:val="ListParagraph"/>
        <w:numPr>
          <w:ilvl w:val="0"/>
          <w:numId w:val="2"/>
        </w:numPr>
        <w:rPr>
          <w:rFonts w:ascii="Arial" w:hAnsi="Arial" w:cs="Arial"/>
          <w:sz w:val="36"/>
          <w:szCs w:val="36"/>
          <w:lang w:val="en-GB"/>
        </w:rPr>
      </w:pPr>
      <w:r w:rsidRPr="00364AC8">
        <w:rPr>
          <w:rFonts w:ascii="Arial" w:hAnsi="Arial" w:cs="Arial"/>
          <w:sz w:val="36"/>
          <w:szCs w:val="36"/>
          <w:lang w:val="en-GB"/>
        </w:rPr>
        <w:t xml:space="preserve">Introduction </w:t>
      </w:r>
    </w:p>
    <w:p w14:paraId="6C5F8F60" w14:textId="35C154C4" w:rsidR="00167773" w:rsidRPr="00364AC8" w:rsidRDefault="00167773" w:rsidP="00EF7E97">
      <w:pPr>
        <w:pStyle w:val="ListParagraph"/>
        <w:numPr>
          <w:ilvl w:val="1"/>
          <w:numId w:val="2"/>
        </w:numPr>
        <w:rPr>
          <w:rFonts w:ascii="Arial" w:hAnsi="Arial" w:cs="Arial"/>
          <w:sz w:val="36"/>
          <w:szCs w:val="36"/>
          <w:lang w:val="en-GB"/>
        </w:rPr>
      </w:pPr>
      <w:r w:rsidRPr="00364AC8">
        <w:rPr>
          <w:rFonts w:ascii="Arial" w:hAnsi="Arial" w:cs="Arial"/>
          <w:sz w:val="36"/>
          <w:szCs w:val="36"/>
          <w:lang w:val="en-GB"/>
        </w:rPr>
        <w:t>Overvi</w:t>
      </w:r>
      <w:r w:rsidR="00EF7E97" w:rsidRPr="00364AC8">
        <w:rPr>
          <w:rFonts w:ascii="Arial" w:hAnsi="Arial" w:cs="Arial"/>
          <w:sz w:val="36"/>
          <w:szCs w:val="36"/>
          <w:lang w:val="en-GB"/>
        </w:rPr>
        <w:t>ew of the selected project</w:t>
      </w:r>
    </w:p>
    <w:p w14:paraId="3C18CE9D" w14:textId="77777777" w:rsidR="00EF7E97" w:rsidRPr="00364AC8" w:rsidRDefault="00EF7E97" w:rsidP="00EF7E97">
      <w:pPr>
        <w:pStyle w:val="ListParagraph"/>
        <w:ind w:left="1080"/>
        <w:rPr>
          <w:rFonts w:ascii="Arial" w:hAnsi="Arial" w:cs="Arial"/>
          <w:sz w:val="36"/>
          <w:szCs w:val="36"/>
          <w:lang w:val="en-GB"/>
        </w:rPr>
      </w:pPr>
    </w:p>
    <w:p w14:paraId="16843621" w14:textId="429AA5BD" w:rsidR="00910B4A" w:rsidRPr="00364AC8" w:rsidRDefault="007A0E2E" w:rsidP="00A44380">
      <w:pPr>
        <w:pStyle w:val="ListParagraph"/>
        <w:numPr>
          <w:ilvl w:val="0"/>
          <w:numId w:val="2"/>
        </w:numPr>
        <w:rPr>
          <w:rFonts w:ascii="Arial" w:hAnsi="Arial" w:cs="Arial"/>
          <w:sz w:val="36"/>
          <w:szCs w:val="36"/>
          <w:lang w:val="en-GB"/>
        </w:rPr>
      </w:pPr>
      <w:r w:rsidRPr="00364AC8">
        <w:rPr>
          <w:rFonts w:ascii="Arial" w:hAnsi="Arial" w:cs="Arial"/>
          <w:sz w:val="36"/>
          <w:szCs w:val="36"/>
          <w:lang w:val="en-GB"/>
        </w:rPr>
        <w:t>Aim, Objectives and scope</w:t>
      </w:r>
    </w:p>
    <w:p w14:paraId="0EDB8686" w14:textId="60CECB48" w:rsidR="00A44380" w:rsidRPr="00364AC8" w:rsidRDefault="00A44380" w:rsidP="00A44380">
      <w:pPr>
        <w:pStyle w:val="ListParagraph"/>
        <w:numPr>
          <w:ilvl w:val="1"/>
          <w:numId w:val="2"/>
        </w:numPr>
        <w:rPr>
          <w:rFonts w:ascii="Arial" w:hAnsi="Arial" w:cs="Arial"/>
          <w:sz w:val="36"/>
          <w:szCs w:val="36"/>
          <w:lang w:val="en-GB"/>
        </w:rPr>
      </w:pPr>
      <w:r w:rsidRPr="00364AC8">
        <w:rPr>
          <w:rFonts w:ascii="Arial" w:hAnsi="Arial" w:cs="Arial"/>
          <w:sz w:val="36"/>
          <w:szCs w:val="36"/>
          <w:lang w:val="en-GB"/>
        </w:rPr>
        <w:t>Aim of the project</w:t>
      </w:r>
    </w:p>
    <w:p w14:paraId="7D3B2386" w14:textId="5B551AA8" w:rsidR="00A44380" w:rsidRPr="00364AC8" w:rsidRDefault="00A44380" w:rsidP="00A44380">
      <w:pPr>
        <w:pStyle w:val="ListParagraph"/>
        <w:numPr>
          <w:ilvl w:val="1"/>
          <w:numId w:val="2"/>
        </w:numPr>
        <w:rPr>
          <w:rFonts w:ascii="Arial" w:hAnsi="Arial" w:cs="Arial"/>
          <w:sz w:val="36"/>
          <w:szCs w:val="36"/>
          <w:lang w:val="en-GB"/>
        </w:rPr>
      </w:pPr>
      <w:r w:rsidRPr="00364AC8">
        <w:rPr>
          <w:rFonts w:ascii="Arial" w:hAnsi="Arial" w:cs="Arial"/>
          <w:sz w:val="36"/>
          <w:szCs w:val="36"/>
          <w:lang w:val="en-GB"/>
        </w:rPr>
        <w:t>Objective</w:t>
      </w:r>
      <w:r w:rsidR="00042F89" w:rsidRPr="00364AC8">
        <w:rPr>
          <w:rFonts w:ascii="Arial" w:hAnsi="Arial" w:cs="Arial"/>
          <w:sz w:val="36"/>
          <w:szCs w:val="36"/>
          <w:lang w:val="en-GB"/>
        </w:rPr>
        <w:t>s of the project</w:t>
      </w:r>
    </w:p>
    <w:p w14:paraId="642C90DC" w14:textId="3056C4BF" w:rsidR="00042F89" w:rsidRPr="00364AC8" w:rsidRDefault="00042F89" w:rsidP="006F3E08">
      <w:pPr>
        <w:pStyle w:val="ListParagraph"/>
        <w:numPr>
          <w:ilvl w:val="1"/>
          <w:numId w:val="2"/>
        </w:numPr>
        <w:rPr>
          <w:rFonts w:ascii="Arial" w:hAnsi="Arial" w:cs="Arial"/>
          <w:sz w:val="36"/>
          <w:szCs w:val="36"/>
          <w:lang w:val="en-GB"/>
        </w:rPr>
      </w:pPr>
      <w:r w:rsidRPr="00364AC8">
        <w:rPr>
          <w:rFonts w:ascii="Arial" w:hAnsi="Arial" w:cs="Arial"/>
          <w:sz w:val="36"/>
          <w:szCs w:val="36"/>
          <w:lang w:val="en-GB"/>
        </w:rPr>
        <w:t>Scope of the project</w:t>
      </w:r>
    </w:p>
    <w:p w14:paraId="08D6CA18" w14:textId="35D95C97" w:rsidR="00042F89" w:rsidRPr="00364AC8" w:rsidRDefault="003331A6" w:rsidP="00042F89">
      <w:pPr>
        <w:pStyle w:val="ListParagraph"/>
        <w:numPr>
          <w:ilvl w:val="0"/>
          <w:numId w:val="2"/>
        </w:numPr>
        <w:rPr>
          <w:rFonts w:ascii="Arial" w:hAnsi="Arial" w:cs="Arial"/>
          <w:sz w:val="36"/>
          <w:szCs w:val="36"/>
          <w:lang w:val="en-GB"/>
        </w:rPr>
      </w:pPr>
      <w:r w:rsidRPr="00364AC8">
        <w:rPr>
          <w:rFonts w:ascii="Arial" w:hAnsi="Arial" w:cs="Arial"/>
          <w:sz w:val="36"/>
          <w:szCs w:val="36"/>
          <w:lang w:val="en-GB"/>
        </w:rPr>
        <w:t>Main body</w:t>
      </w:r>
    </w:p>
    <w:p w14:paraId="2054657C" w14:textId="0E7C7C22" w:rsidR="003331A6" w:rsidRPr="00364AC8" w:rsidRDefault="003331A6" w:rsidP="00FA7730">
      <w:pPr>
        <w:pStyle w:val="ListParagraph"/>
        <w:numPr>
          <w:ilvl w:val="1"/>
          <w:numId w:val="2"/>
        </w:numPr>
        <w:rPr>
          <w:rFonts w:ascii="Arial" w:hAnsi="Arial" w:cs="Arial"/>
          <w:sz w:val="36"/>
          <w:szCs w:val="36"/>
          <w:lang w:val="en-GB"/>
        </w:rPr>
      </w:pPr>
      <w:r w:rsidRPr="00364AC8">
        <w:rPr>
          <w:rFonts w:ascii="Arial" w:hAnsi="Arial" w:cs="Arial"/>
          <w:sz w:val="36"/>
          <w:szCs w:val="36"/>
          <w:lang w:val="en-GB"/>
        </w:rPr>
        <w:t>Project Outputs (Deliverables and other Direct Results</w:t>
      </w:r>
      <w:r w:rsidR="00FA7730" w:rsidRPr="00364AC8">
        <w:rPr>
          <w:rFonts w:ascii="Arial" w:hAnsi="Arial" w:cs="Arial"/>
          <w:sz w:val="36"/>
          <w:szCs w:val="36"/>
          <w:lang w:val="en-GB"/>
        </w:rPr>
        <w:t>)</w:t>
      </w:r>
    </w:p>
    <w:p w14:paraId="46FDB7AF" w14:textId="7A057787" w:rsidR="00FA7730" w:rsidRPr="00364AC8" w:rsidRDefault="00FA7730" w:rsidP="00FA7730">
      <w:pPr>
        <w:pStyle w:val="ListParagraph"/>
        <w:numPr>
          <w:ilvl w:val="1"/>
          <w:numId w:val="2"/>
        </w:numPr>
        <w:rPr>
          <w:rFonts w:ascii="Arial" w:hAnsi="Arial" w:cs="Arial"/>
          <w:sz w:val="36"/>
          <w:szCs w:val="36"/>
          <w:lang w:val="en-GB"/>
        </w:rPr>
      </w:pPr>
      <w:r w:rsidRPr="00364AC8">
        <w:rPr>
          <w:rFonts w:ascii="Arial" w:hAnsi="Arial" w:cs="Arial"/>
          <w:sz w:val="36"/>
          <w:szCs w:val="36"/>
          <w:lang w:val="en-GB"/>
        </w:rPr>
        <w:t xml:space="preserve">Activities required to deliver the outputs </w:t>
      </w:r>
      <w:r w:rsidR="009A583C" w:rsidRPr="00364AC8">
        <w:rPr>
          <w:rFonts w:ascii="Arial" w:hAnsi="Arial" w:cs="Arial"/>
          <w:sz w:val="36"/>
          <w:szCs w:val="36"/>
          <w:lang w:val="en-GB"/>
        </w:rPr>
        <w:t>(Work</w:t>
      </w:r>
      <w:r w:rsidR="00792B98" w:rsidRPr="00364AC8">
        <w:rPr>
          <w:rFonts w:ascii="Arial" w:hAnsi="Arial" w:cs="Arial"/>
          <w:sz w:val="36"/>
          <w:szCs w:val="36"/>
          <w:lang w:val="en-GB"/>
        </w:rPr>
        <w:t xml:space="preserve"> breakdown </w:t>
      </w:r>
      <w:r w:rsidR="009A583C" w:rsidRPr="00364AC8">
        <w:rPr>
          <w:rFonts w:ascii="Arial" w:hAnsi="Arial" w:cs="Arial"/>
          <w:sz w:val="36"/>
          <w:szCs w:val="36"/>
          <w:lang w:val="en-GB"/>
        </w:rPr>
        <w:t>structure)</w:t>
      </w:r>
    </w:p>
    <w:p w14:paraId="70031372" w14:textId="5FB23165" w:rsidR="00792B98" w:rsidRPr="00364AC8" w:rsidRDefault="00792B98" w:rsidP="00FA7730">
      <w:pPr>
        <w:pStyle w:val="ListParagraph"/>
        <w:numPr>
          <w:ilvl w:val="1"/>
          <w:numId w:val="2"/>
        </w:numPr>
        <w:rPr>
          <w:rFonts w:ascii="Arial" w:hAnsi="Arial" w:cs="Arial"/>
          <w:sz w:val="36"/>
          <w:szCs w:val="36"/>
          <w:lang w:val="en-GB"/>
        </w:rPr>
      </w:pPr>
      <w:r w:rsidRPr="00364AC8">
        <w:rPr>
          <w:rFonts w:ascii="Arial" w:hAnsi="Arial" w:cs="Arial"/>
          <w:sz w:val="36"/>
          <w:szCs w:val="36"/>
          <w:lang w:val="en-GB"/>
        </w:rPr>
        <w:t>Division of Activi</w:t>
      </w:r>
      <w:r w:rsidR="00072543" w:rsidRPr="00364AC8">
        <w:rPr>
          <w:rFonts w:ascii="Arial" w:hAnsi="Arial" w:cs="Arial"/>
          <w:sz w:val="36"/>
          <w:szCs w:val="36"/>
          <w:lang w:val="en-GB"/>
        </w:rPr>
        <w:t xml:space="preserve">ties into Sub activities and tasks </w:t>
      </w:r>
      <w:r w:rsidR="009A583C" w:rsidRPr="00364AC8">
        <w:rPr>
          <w:rFonts w:ascii="Arial" w:hAnsi="Arial" w:cs="Arial"/>
          <w:sz w:val="36"/>
          <w:szCs w:val="36"/>
          <w:lang w:val="en-GB"/>
        </w:rPr>
        <w:t>(work</w:t>
      </w:r>
      <w:r w:rsidR="00072543" w:rsidRPr="00364AC8">
        <w:rPr>
          <w:rFonts w:ascii="Arial" w:hAnsi="Arial" w:cs="Arial"/>
          <w:sz w:val="36"/>
          <w:szCs w:val="36"/>
          <w:lang w:val="en-GB"/>
        </w:rPr>
        <w:t xml:space="preserve"> breakdown structure</w:t>
      </w:r>
      <w:r w:rsidR="009A583C" w:rsidRPr="00364AC8">
        <w:rPr>
          <w:rFonts w:ascii="Arial" w:hAnsi="Arial" w:cs="Arial"/>
          <w:sz w:val="36"/>
          <w:szCs w:val="36"/>
          <w:lang w:val="en-GB"/>
        </w:rPr>
        <w:t>)</w:t>
      </w:r>
    </w:p>
    <w:p w14:paraId="4239F88B" w14:textId="6B2E4B92" w:rsidR="009A583C" w:rsidRPr="00364AC8" w:rsidRDefault="009A583C" w:rsidP="00FA7730">
      <w:pPr>
        <w:pStyle w:val="ListParagraph"/>
        <w:numPr>
          <w:ilvl w:val="1"/>
          <w:numId w:val="2"/>
        </w:numPr>
        <w:rPr>
          <w:rFonts w:ascii="Arial" w:hAnsi="Arial" w:cs="Arial"/>
          <w:sz w:val="36"/>
          <w:szCs w:val="36"/>
          <w:lang w:val="en-GB"/>
        </w:rPr>
      </w:pPr>
      <w:r w:rsidRPr="00364AC8">
        <w:rPr>
          <w:rFonts w:ascii="Arial" w:hAnsi="Arial" w:cs="Arial"/>
          <w:sz w:val="36"/>
          <w:szCs w:val="36"/>
          <w:lang w:val="en-GB"/>
        </w:rPr>
        <w:t xml:space="preserve">Deliverables and </w:t>
      </w:r>
      <w:r w:rsidR="007C40F3" w:rsidRPr="00364AC8">
        <w:rPr>
          <w:rFonts w:ascii="Arial" w:hAnsi="Arial" w:cs="Arial"/>
          <w:sz w:val="36"/>
          <w:szCs w:val="36"/>
          <w:lang w:val="en-GB"/>
        </w:rPr>
        <w:t>milestones</w:t>
      </w:r>
      <w:r w:rsidRPr="00364AC8">
        <w:rPr>
          <w:rFonts w:ascii="Arial" w:hAnsi="Arial" w:cs="Arial"/>
          <w:sz w:val="36"/>
          <w:szCs w:val="36"/>
          <w:lang w:val="en-GB"/>
        </w:rPr>
        <w:t xml:space="preserve"> of each task (Timeline for completion</w:t>
      </w:r>
      <w:r w:rsidR="007C40F3" w:rsidRPr="00364AC8">
        <w:rPr>
          <w:rFonts w:ascii="Arial" w:hAnsi="Arial" w:cs="Arial"/>
          <w:sz w:val="36"/>
          <w:szCs w:val="36"/>
          <w:lang w:val="en-GB"/>
        </w:rPr>
        <w:t>)</w:t>
      </w:r>
    </w:p>
    <w:p w14:paraId="0BE6A8A1" w14:textId="73E0EB7C" w:rsidR="007C40F3" w:rsidRPr="00364AC8" w:rsidRDefault="007C40F3" w:rsidP="00FA7730">
      <w:pPr>
        <w:pStyle w:val="ListParagraph"/>
        <w:numPr>
          <w:ilvl w:val="1"/>
          <w:numId w:val="2"/>
        </w:numPr>
        <w:rPr>
          <w:rFonts w:ascii="Arial" w:hAnsi="Arial" w:cs="Arial"/>
          <w:sz w:val="36"/>
          <w:szCs w:val="36"/>
          <w:lang w:val="en-GB"/>
        </w:rPr>
      </w:pPr>
      <w:r w:rsidRPr="00364AC8">
        <w:rPr>
          <w:rFonts w:ascii="Arial" w:hAnsi="Arial" w:cs="Arial"/>
          <w:sz w:val="36"/>
          <w:szCs w:val="36"/>
          <w:lang w:val="en-GB"/>
        </w:rPr>
        <w:t>Resources required (personnel and material)</w:t>
      </w:r>
    </w:p>
    <w:p w14:paraId="63103BA7" w14:textId="611F9B97" w:rsidR="00D55C4C" w:rsidRPr="00364AC8" w:rsidRDefault="00761640" w:rsidP="00FA7730">
      <w:pPr>
        <w:pStyle w:val="ListParagraph"/>
        <w:numPr>
          <w:ilvl w:val="1"/>
          <w:numId w:val="2"/>
        </w:numPr>
        <w:rPr>
          <w:rFonts w:ascii="Arial" w:hAnsi="Arial" w:cs="Arial"/>
          <w:sz w:val="36"/>
          <w:szCs w:val="36"/>
          <w:lang w:val="en-GB"/>
        </w:rPr>
      </w:pPr>
      <w:r w:rsidRPr="00364AC8">
        <w:rPr>
          <w:rFonts w:ascii="Arial" w:hAnsi="Arial" w:cs="Arial"/>
          <w:sz w:val="36"/>
          <w:szCs w:val="36"/>
          <w:lang w:val="en-GB"/>
        </w:rPr>
        <w:t xml:space="preserve">Cost budget estimate </w:t>
      </w:r>
    </w:p>
    <w:p w14:paraId="7704C7BB" w14:textId="36200B32" w:rsidR="00761640" w:rsidRPr="00364AC8" w:rsidRDefault="00761640" w:rsidP="00FA7730">
      <w:pPr>
        <w:pStyle w:val="ListParagraph"/>
        <w:numPr>
          <w:ilvl w:val="1"/>
          <w:numId w:val="2"/>
        </w:numPr>
        <w:rPr>
          <w:rFonts w:ascii="Arial" w:hAnsi="Arial" w:cs="Arial"/>
          <w:sz w:val="36"/>
          <w:szCs w:val="36"/>
          <w:lang w:val="en-GB"/>
        </w:rPr>
      </w:pPr>
      <w:r w:rsidRPr="00364AC8">
        <w:rPr>
          <w:rFonts w:ascii="Arial" w:hAnsi="Arial" w:cs="Arial"/>
          <w:sz w:val="36"/>
          <w:szCs w:val="36"/>
          <w:lang w:val="en-GB"/>
        </w:rPr>
        <w:t xml:space="preserve">Conclusion </w:t>
      </w:r>
    </w:p>
    <w:p w14:paraId="608ECA05" w14:textId="77777777" w:rsidR="00CB05CD" w:rsidRPr="00364AC8" w:rsidRDefault="00CB05CD" w:rsidP="00CB05CD">
      <w:pPr>
        <w:pStyle w:val="ListParagraph"/>
        <w:ind w:left="1080"/>
        <w:rPr>
          <w:rFonts w:ascii="Arial" w:hAnsi="Arial" w:cs="Arial"/>
          <w:sz w:val="36"/>
          <w:szCs w:val="36"/>
          <w:lang w:val="en-GB"/>
        </w:rPr>
      </w:pPr>
    </w:p>
    <w:p w14:paraId="15D979A4" w14:textId="51558477" w:rsidR="0008055A" w:rsidRPr="00364AC8" w:rsidRDefault="00CB05CD" w:rsidP="00250578">
      <w:pPr>
        <w:pStyle w:val="ListParagraph"/>
        <w:numPr>
          <w:ilvl w:val="0"/>
          <w:numId w:val="2"/>
        </w:numPr>
        <w:rPr>
          <w:rFonts w:ascii="Arial" w:hAnsi="Arial" w:cs="Arial"/>
          <w:sz w:val="36"/>
          <w:szCs w:val="36"/>
          <w:lang w:val="en-GB"/>
        </w:rPr>
      </w:pPr>
      <w:r w:rsidRPr="00364AC8">
        <w:rPr>
          <w:rFonts w:ascii="Arial" w:hAnsi="Arial" w:cs="Arial"/>
          <w:sz w:val="36"/>
          <w:szCs w:val="36"/>
          <w:lang w:val="en-GB"/>
        </w:rPr>
        <w:t xml:space="preserve">Reference List </w:t>
      </w:r>
    </w:p>
    <w:p w14:paraId="601010B1" w14:textId="77777777" w:rsidR="00982BF2" w:rsidRPr="00364AC8" w:rsidRDefault="00982BF2">
      <w:pPr>
        <w:rPr>
          <w:rFonts w:ascii="Arial" w:hAnsi="Arial" w:cs="Arial"/>
          <w:lang w:val="en-GB"/>
        </w:rPr>
      </w:pPr>
    </w:p>
    <w:p w14:paraId="3F837AB4" w14:textId="183FB1F1" w:rsidR="00E93B8F" w:rsidRPr="00364AC8" w:rsidRDefault="00072453" w:rsidP="00250578">
      <w:pPr>
        <w:rPr>
          <w:rFonts w:ascii="Arial" w:hAnsi="Arial" w:cs="Arial"/>
          <w:sz w:val="44"/>
          <w:szCs w:val="44"/>
          <w:lang w:val="en-GB"/>
        </w:rPr>
      </w:pPr>
      <w:r w:rsidRPr="00364AC8">
        <w:rPr>
          <w:rFonts w:ascii="Arial" w:hAnsi="Arial" w:cs="Arial"/>
          <w:sz w:val="44"/>
          <w:szCs w:val="44"/>
          <w:lang w:val="en-GB"/>
        </w:rPr>
        <w:lastRenderedPageBreak/>
        <w:t xml:space="preserve">         </w:t>
      </w:r>
      <w:r w:rsidR="00250578" w:rsidRPr="00364AC8">
        <w:rPr>
          <w:rFonts w:ascii="Arial" w:hAnsi="Arial" w:cs="Arial"/>
          <w:sz w:val="44"/>
          <w:szCs w:val="44"/>
          <w:lang w:val="en-GB"/>
        </w:rPr>
        <w:t xml:space="preserve">  </w:t>
      </w:r>
    </w:p>
    <w:p w14:paraId="3DE39BB6" w14:textId="13126276" w:rsidR="003C2FE4" w:rsidRPr="00364AC8" w:rsidRDefault="00E93B8F" w:rsidP="00250578">
      <w:pPr>
        <w:rPr>
          <w:rFonts w:ascii="Arial" w:hAnsi="Arial" w:cs="Arial"/>
          <w:b/>
          <w:bCs/>
          <w:sz w:val="48"/>
          <w:szCs w:val="48"/>
          <w:u w:val="single"/>
          <w:lang w:val="en-GB"/>
        </w:rPr>
      </w:pPr>
      <w:r w:rsidRPr="00364AC8">
        <w:rPr>
          <w:rFonts w:ascii="Arial" w:hAnsi="Arial" w:cs="Arial"/>
          <w:sz w:val="44"/>
          <w:szCs w:val="44"/>
          <w:lang w:val="en-GB"/>
        </w:rPr>
        <w:t xml:space="preserve">      </w:t>
      </w:r>
      <w:r w:rsidRPr="00364AC8">
        <w:rPr>
          <w:rFonts w:ascii="Arial" w:hAnsi="Arial" w:cs="Arial"/>
          <w:b/>
          <w:bCs/>
          <w:sz w:val="44"/>
          <w:szCs w:val="44"/>
          <w:lang w:val="en-GB"/>
        </w:rPr>
        <w:t xml:space="preserve">    </w:t>
      </w:r>
      <w:r w:rsidR="00982BF2" w:rsidRPr="00364AC8">
        <w:rPr>
          <w:rFonts w:ascii="Arial" w:hAnsi="Arial" w:cs="Arial"/>
          <w:b/>
          <w:bCs/>
          <w:sz w:val="48"/>
          <w:szCs w:val="48"/>
          <w:u w:val="single"/>
          <w:lang w:val="en-GB"/>
        </w:rPr>
        <w:t>Project management</w:t>
      </w:r>
      <w:r w:rsidR="00AE5EED" w:rsidRPr="00364AC8">
        <w:rPr>
          <w:rFonts w:ascii="Arial" w:hAnsi="Arial" w:cs="Arial"/>
          <w:b/>
          <w:bCs/>
          <w:sz w:val="48"/>
          <w:szCs w:val="48"/>
          <w:u w:val="single"/>
          <w:lang w:val="en-GB"/>
        </w:rPr>
        <w:t xml:space="preserve"> Assignment</w:t>
      </w:r>
    </w:p>
    <w:p w14:paraId="61C7BB81" w14:textId="77777777" w:rsidR="003C2FE4" w:rsidRPr="00364AC8" w:rsidRDefault="003C2FE4" w:rsidP="00250578">
      <w:pPr>
        <w:rPr>
          <w:rFonts w:ascii="Arial" w:hAnsi="Arial" w:cs="Arial"/>
          <w:sz w:val="44"/>
          <w:szCs w:val="44"/>
          <w:lang w:val="en-GB"/>
        </w:rPr>
      </w:pPr>
    </w:p>
    <w:p w14:paraId="635D36A8" w14:textId="5F07FB36" w:rsidR="00982BF2" w:rsidRPr="00364AC8" w:rsidRDefault="000E2B4D" w:rsidP="008D2524">
      <w:pPr>
        <w:jc w:val="center"/>
        <w:rPr>
          <w:rFonts w:ascii="Arial" w:hAnsi="Arial" w:cs="Arial"/>
          <w:sz w:val="32"/>
          <w:szCs w:val="32"/>
          <w:u w:val="single"/>
          <w:lang w:val="en-GB"/>
        </w:rPr>
      </w:pPr>
      <w:r w:rsidRPr="00364AC8">
        <w:rPr>
          <w:rFonts w:ascii="Arial" w:hAnsi="Arial" w:cs="Arial"/>
          <w:sz w:val="32"/>
          <w:szCs w:val="32"/>
          <w:u w:val="single"/>
          <w:lang w:val="en-GB"/>
        </w:rPr>
        <w:t xml:space="preserve">Planning a university Graduation </w:t>
      </w:r>
      <w:r w:rsidR="00072453" w:rsidRPr="00364AC8">
        <w:rPr>
          <w:rFonts w:ascii="Arial" w:hAnsi="Arial" w:cs="Arial"/>
          <w:sz w:val="32"/>
          <w:szCs w:val="32"/>
          <w:u w:val="single"/>
          <w:lang w:val="en-GB"/>
        </w:rPr>
        <w:t>ceremony</w:t>
      </w:r>
    </w:p>
    <w:p w14:paraId="4D26428D" w14:textId="15FC179D" w:rsidR="00AE5EED" w:rsidRPr="00364AC8" w:rsidRDefault="003C2FE4">
      <w:pPr>
        <w:rPr>
          <w:rFonts w:ascii="Arial" w:hAnsi="Arial" w:cs="Arial"/>
          <w:sz w:val="36"/>
          <w:szCs w:val="36"/>
          <w:u w:val="single"/>
          <w:lang w:val="en-GB"/>
        </w:rPr>
      </w:pPr>
      <w:r w:rsidRPr="00364AC8">
        <w:rPr>
          <w:rFonts w:ascii="Arial" w:hAnsi="Arial" w:cs="Arial"/>
          <w:noProof/>
        </w:rPr>
        <w:drawing>
          <wp:anchor distT="0" distB="0" distL="114300" distR="114300" simplePos="0" relativeHeight="251658240" behindDoc="1" locked="0" layoutInCell="1" allowOverlap="1" wp14:anchorId="6D15115A" wp14:editId="3D2F9F58">
            <wp:simplePos x="0" y="0"/>
            <wp:positionH relativeFrom="column">
              <wp:posOffset>419644</wp:posOffset>
            </wp:positionH>
            <wp:positionV relativeFrom="paragraph">
              <wp:posOffset>208280</wp:posOffset>
            </wp:positionV>
            <wp:extent cx="5274945" cy="3501390"/>
            <wp:effectExtent l="0" t="0" r="0" b="3810"/>
            <wp:wrapTight wrapText="bothSides">
              <wp:wrapPolygon edited="0">
                <wp:start x="0" y="0"/>
                <wp:lineTo x="0" y="21545"/>
                <wp:lineTo x="21530" y="21545"/>
                <wp:lineTo x="21530" y="0"/>
                <wp:lineTo x="0" y="0"/>
              </wp:wrapPolygon>
            </wp:wrapTight>
            <wp:docPr id="1336296943" name="Picture 1" descr="What happens at a graduation ceremon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9iPVaKGLCfG5hbIP34vH2Ag_15" descr="What happens at a graduation ceremony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945" cy="3501390"/>
                    </a:xfrm>
                    <a:prstGeom prst="rect">
                      <a:avLst/>
                    </a:prstGeom>
                    <a:noFill/>
                    <a:ln>
                      <a:noFill/>
                    </a:ln>
                  </pic:spPr>
                </pic:pic>
              </a:graphicData>
            </a:graphic>
            <wp14:sizeRelH relativeFrom="page">
              <wp14:pctWidth>0</wp14:pctWidth>
            </wp14:sizeRelH>
            <wp14:sizeRelV relativeFrom="page">
              <wp14:pctHeight>0</wp14:pctHeight>
            </wp14:sizeRelV>
          </wp:anchor>
        </w:drawing>
      </w:r>
      <w:r w:rsidR="000E2B4D" w:rsidRPr="00364AC8">
        <w:rPr>
          <w:rFonts w:ascii="Arial" w:hAnsi="Arial" w:cs="Arial"/>
          <w:sz w:val="36"/>
          <w:szCs w:val="36"/>
          <w:u w:val="single"/>
          <w:lang w:val="en-GB"/>
        </w:rPr>
        <w:t xml:space="preserve"> </w:t>
      </w:r>
    </w:p>
    <w:p w14:paraId="7F294B4D" w14:textId="11E9D239" w:rsidR="00250578" w:rsidRPr="00364AC8" w:rsidRDefault="00250578">
      <w:pPr>
        <w:rPr>
          <w:rFonts w:ascii="Arial" w:hAnsi="Arial" w:cs="Arial"/>
          <w:sz w:val="36"/>
          <w:szCs w:val="36"/>
          <w:u w:val="single"/>
          <w:lang w:val="en-GB"/>
        </w:rPr>
      </w:pPr>
    </w:p>
    <w:p w14:paraId="4E4217A2" w14:textId="3AF38CDF" w:rsidR="00E93B8F" w:rsidRPr="00364AC8" w:rsidRDefault="003C2FE4">
      <w:pPr>
        <w:rPr>
          <w:rFonts w:ascii="Arial" w:hAnsi="Arial" w:cs="Arial"/>
          <w:sz w:val="36"/>
          <w:szCs w:val="36"/>
          <w:u w:val="single"/>
          <w:lang w:val="en-GB"/>
        </w:rPr>
      </w:pPr>
      <w:r w:rsidRPr="00364AC8">
        <w:rPr>
          <w:rFonts w:ascii="Arial" w:hAnsi="Arial" w:cs="Arial"/>
        </w:rPr>
        <w:fldChar w:fldCharType="begin"/>
      </w:r>
      <w:r w:rsidRPr="00364AC8">
        <w:rPr>
          <w:rFonts w:ascii="Arial" w:hAnsi="Arial" w:cs="Arial"/>
        </w:rPr>
        <w:instrText xml:space="preserve"> INCLUDEPICTURE "/Users/jordanchevannes/Library/Group Containers/UBF8T346G9.ms/WebArchiveCopyPasteTempFiles/com.microsoft.Word/Z" \* MERGEFORMATINET </w:instrText>
      </w:r>
      <w:r w:rsidRPr="00364AC8">
        <w:rPr>
          <w:rFonts w:ascii="Arial" w:hAnsi="Arial" w:cs="Arial"/>
        </w:rPr>
        <w:fldChar w:fldCharType="separate"/>
      </w:r>
      <w:r w:rsidRPr="00364AC8">
        <w:rPr>
          <w:rFonts w:ascii="Arial" w:hAnsi="Arial" w:cs="Arial"/>
        </w:rPr>
        <w:fldChar w:fldCharType="end"/>
      </w:r>
    </w:p>
    <w:p w14:paraId="5F2953A5" w14:textId="5F9298C8" w:rsidR="00E93B8F" w:rsidRPr="00364AC8" w:rsidRDefault="00E93B8F">
      <w:pPr>
        <w:rPr>
          <w:rFonts w:ascii="Arial" w:hAnsi="Arial" w:cs="Arial"/>
          <w:sz w:val="36"/>
          <w:szCs w:val="36"/>
          <w:u w:val="single"/>
          <w:lang w:val="en-GB"/>
        </w:rPr>
      </w:pPr>
    </w:p>
    <w:p w14:paraId="35533A30" w14:textId="77777777" w:rsidR="00E93B8F" w:rsidRPr="00364AC8" w:rsidRDefault="00E93B8F">
      <w:pPr>
        <w:rPr>
          <w:rFonts w:ascii="Arial" w:hAnsi="Arial" w:cs="Arial"/>
          <w:sz w:val="36"/>
          <w:szCs w:val="36"/>
          <w:u w:val="single"/>
          <w:lang w:val="en-GB"/>
        </w:rPr>
      </w:pPr>
    </w:p>
    <w:p w14:paraId="7F09D708" w14:textId="0DF83BCD" w:rsidR="00E93B8F" w:rsidRPr="00364AC8" w:rsidRDefault="00E93B8F">
      <w:pPr>
        <w:rPr>
          <w:rFonts w:ascii="Arial" w:hAnsi="Arial" w:cs="Arial"/>
          <w:sz w:val="36"/>
          <w:szCs w:val="36"/>
          <w:u w:val="single"/>
          <w:lang w:val="en-GB"/>
        </w:rPr>
      </w:pPr>
    </w:p>
    <w:p w14:paraId="788ABF88" w14:textId="77777777" w:rsidR="00E93B8F" w:rsidRPr="00364AC8" w:rsidRDefault="00E93B8F">
      <w:pPr>
        <w:rPr>
          <w:rFonts w:ascii="Arial" w:hAnsi="Arial" w:cs="Arial"/>
          <w:sz w:val="36"/>
          <w:szCs w:val="36"/>
          <w:u w:val="single"/>
          <w:lang w:val="en-GB"/>
        </w:rPr>
      </w:pPr>
    </w:p>
    <w:p w14:paraId="0115F568" w14:textId="77777777" w:rsidR="00E93B8F" w:rsidRPr="00364AC8" w:rsidRDefault="00E93B8F">
      <w:pPr>
        <w:rPr>
          <w:rFonts w:ascii="Arial" w:hAnsi="Arial" w:cs="Arial"/>
          <w:sz w:val="36"/>
          <w:szCs w:val="36"/>
          <w:u w:val="single"/>
          <w:lang w:val="en-GB"/>
        </w:rPr>
      </w:pPr>
    </w:p>
    <w:p w14:paraId="01D8DD16" w14:textId="77777777" w:rsidR="00E93B8F" w:rsidRPr="00364AC8" w:rsidRDefault="00E93B8F">
      <w:pPr>
        <w:rPr>
          <w:rFonts w:ascii="Arial" w:hAnsi="Arial" w:cs="Arial"/>
          <w:sz w:val="36"/>
          <w:szCs w:val="36"/>
          <w:u w:val="single"/>
          <w:lang w:val="en-GB"/>
        </w:rPr>
      </w:pPr>
    </w:p>
    <w:p w14:paraId="400EE297" w14:textId="77777777" w:rsidR="00E93B8F" w:rsidRPr="00364AC8" w:rsidRDefault="00E93B8F">
      <w:pPr>
        <w:rPr>
          <w:rFonts w:ascii="Arial" w:hAnsi="Arial" w:cs="Arial"/>
          <w:sz w:val="36"/>
          <w:szCs w:val="36"/>
          <w:u w:val="single"/>
          <w:lang w:val="en-GB"/>
        </w:rPr>
      </w:pPr>
    </w:p>
    <w:p w14:paraId="1FB0995C" w14:textId="77777777" w:rsidR="00E93B8F" w:rsidRPr="00364AC8" w:rsidRDefault="00E93B8F">
      <w:pPr>
        <w:rPr>
          <w:rFonts w:ascii="Arial" w:hAnsi="Arial" w:cs="Arial"/>
          <w:sz w:val="36"/>
          <w:szCs w:val="36"/>
          <w:u w:val="single"/>
          <w:lang w:val="en-GB"/>
        </w:rPr>
      </w:pPr>
    </w:p>
    <w:p w14:paraId="4C746EFC" w14:textId="358CFECE" w:rsidR="00E93B8F" w:rsidRPr="00364AC8" w:rsidRDefault="007D34D2" w:rsidP="007D34D2">
      <w:pPr>
        <w:jc w:val="center"/>
        <w:rPr>
          <w:rFonts w:ascii="Arial" w:hAnsi="Arial" w:cs="Arial"/>
          <w:sz w:val="36"/>
          <w:szCs w:val="36"/>
          <w:u w:val="single"/>
          <w:lang w:val="en-GB"/>
        </w:rPr>
      </w:pPr>
      <w:r w:rsidRPr="00364AC8">
        <w:rPr>
          <w:rFonts w:ascii="Arial" w:hAnsi="Arial" w:cs="Arial"/>
          <w:sz w:val="36"/>
          <w:szCs w:val="36"/>
          <w:u w:val="single"/>
          <w:lang w:val="en-GB"/>
        </w:rPr>
        <w:t>THE SYMPHONY HALL NEW UNIVERSITY</w:t>
      </w:r>
    </w:p>
    <w:p w14:paraId="0E44D073" w14:textId="77777777" w:rsidR="00E93B8F" w:rsidRPr="00364AC8" w:rsidRDefault="00E93B8F">
      <w:pPr>
        <w:rPr>
          <w:rFonts w:ascii="Arial" w:hAnsi="Arial" w:cs="Arial"/>
          <w:sz w:val="36"/>
          <w:szCs w:val="36"/>
          <w:u w:val="single"/>
          <w:lang w:val="en-GB"/>
        </w:rPr>
      </w:pPr>
    </w:p>
    <w:p w14:paraId="1ADC11B3" w14:textId="77777777" w:rsidR="00E93B8F" w:rsidRPr="00364AC8" w:rsidRDefault="00E93B8F">
      <w:pPr>
        <w:rPr>
          <w:rFonts w:ascii="Arial" w:hAnsi="Arial" w:cs="Arial"/>
          <w:sz w:val="36"/>
          <w:szCs w:val="36"/>
          <w:u w:val="single"/>
          <w:lang w:val="en-GB"/>
        </w:rPr>
      </w:pPr>
    </w:p>
    <w:p w14:paraId="0F60088B" w14:textId="77777777" w:rsidR="00E93B8F" w:rsidRPr="00364AC8" w:rsidRDefault="00E93B8F">
      <w:pPr>
        <w:rPr>
          <w:rFonts w:ascii="Arial" w:hAnsi="Arial" w:cs="Arial"/>
          <w:sz w:val="36"/>
          <w:szCs w:val="36"/>
          <w:u w:val="single"/>
          <w:lang w:val="en-GB"/>
        </w:rPr>
      </w:pPr>
    </w:p>
    <w:p w14:paraId="54D6372B" w14:textId="77777777" w:rsidR="00E93B8F" w:rsidRPr="00364AC8" w:rsidRDefault="00E93B8F">
      <w:pPr>
        <w:rPr>
          <w:rFonts w:ascii="Arial" w:hAnsi="Arial" w:cs="Arial"/>
          <w:sz w:val="36"/>
          <w:szCs w:val="36"/>
          <w:u w:val="single"/>
          <w:lang w:val="en-GB"/>
        </w:rPr>
      </w:pPr>
    </w:p>
    <w:p w14:paraId="7981BE9A" w14:textId="25C04355" w:rsidR="000E2B4D" w:rsidRPr="00364AC8" w:rsidRDefault="003A5075" w:rsidP="00DF5B4A">
      <w:pPr>
        <w:rPr>
          <w:rFonts w:ascii="Arial" w:hAnsi="Arial" w:cs="Arial"/>
          <w:b/>
          <w:bCs/>
          <w:sz w:val="44"/>
          <w:szCs w:val="44"/>
          <w:u w:val="single"/>
          <w:lang w:val="en-GB"/>
        </w:rPr>
      </w:pPr>
      <w:r w:rsidRPr="00364AC8">
        <w:rPr>
          <w:rFonts w:ascii="Arial" w:hAnsi="Arial" w:cs="Arial"/>
          <w:b/>
          <w:bCs/>
          <w:sz w:val="44"/>
          <w:szCs w:val="44"/>
          <w:u w:val="single"/>
          <w:lang w:val="en-GB"/>
        </w:rPr>
        <w:lastRenderedPageBreak/>
        <w:t>Introduction</w:t>
      </w:r>
    </w:p>
    <w:p w14:paraId="2326E469" w14:textId="457AFB73" w:rsidR="00063F4E" w:rsidRPr="00364AC8" w:rsidRDefault="00B91758" w:rsidP="00063F4E">
      <w:pPr>
        <w:rPr>
          <w:rFonts w:ascii="Arial" w:hAnsi="Arial" w:cs="Arial"/>
          <w:sz w:val="36"/>
          <w:szCs w:val="36"/>
          <w:lang w:val="en-GB"/>
        </w:rPr>
      </w:pPr>
      <w:r w:rsidRPr="00364AC8">
        <w:rPr>
          <w:rFonts w:ascii="Arial" w:hAnsi="Arial" w:cs="Arial"/>
          <w:sz w:val="36"/>
          <w:szCs w:val="36"/>
          <w:lang w:val="en-GB"/>
        </w:rPr>
        <w:t>Project managemen</w:t>
      </w:r>
      <w:r w:rsidR="00A4205A" w:rsidRPr="00364AC8">
        <w:rPr>
          <w:rFonts w:ascii="Arial" w:hAnsi="Arial" w:cs="Arial"/>
          <w:sz w:val="36"/>
          <w:szCs w:val="36"/>
          <w:lang w:val="en-GB"/>
        </w:rPr>
        <w:t xml:space="preserve">t is </w:t>
      </w:r>
      <w:r w:rsidR="00AF7F49" w:rsidRPr="00364AC8">
        <w:rPr>
          <w:rFonts w:ascii="Arial" w:hAnsi="Arial" w:cs="Arial"/>
          <w:sz w:val="36"/>
          <w:szCs w:val="36"/>
          <w:lang w:val="en-GB"/>
        </w:rPr>
        <w:t>a</w:t>
      </w:r>
      <w:r w:rsidR="00DC7178" w:rsidRPr="00364AC8">
        <w:rPr>
          <w:rFonts w:ascii="Arial" w:hAnsi="Arial" w:cs="Arial"/>
          <w:sz w:val="36"/>
          <w:szCs w:val="36"/>
          <w:lang w:val="en-GB"/>
        </w:rPr>
        <w:t xml:space="preserve">n </w:t>
      </w:r>
      <w:r w:rsidR="00AF7F49" w:rsidRPr="00364AC8">
        <w:rPr>
          <w:rFonts w:ascii="Arial" w:hAnsi="Arial" w:cs="Arial"/>
          <w:sz w:val="36"/>
          <w:szCs w:val="36"/>
          <w:lang w:val="en-GB"/>
        </w:rPr>
        <w:t xml:space="preserve">important aspect of </w:t>
      </w:r>
      <w:r w:rsidR="00C25813" w:rsidRPr="00364AC8">
        <w:rPr>
          <w:rFonts w:ascii="Arial" w:hAnsi="Arial" w:cs="Arial"/>
          <w:sz w:val="36"/>
          <w:szCs w:val="36"/>
          <w:lang w:val="en-GB"/>
        </w:rPr>
        <w:t>organisational growth</w:t>
      </w:r>
      <w:r w:rsidR="00501208" w:rsidRPr="00364AC8">
        <w:rPr>
          <w:rFonts w:ascii="Arial" w:hAnsi="Arial" w:cs="Arial"/>
          <w:sz w:val="36"/>
          <w:szCs w:val="36"/>
          <w:lang w:val="en-GB"/>
        </w:rPr>
        <w:t xml:space="preserve">. </w:t>
      </w:r>
      <w:r w:rsidR="00BA6711" w:rsidRPr="00364AC8">
        <w:rPr>
          <w:rFonts w:ascii="Arial" w:hAnsi="Arial" w:cs="Arial"/>
          <w:sz w:val="36"/>
          <w:szCs w:val="36"/>
          <w:lang w:val="en-GB"/>
        </w:rPr>
        <w:t>The gradua</w:t>
      </w:r>
      <w:r w:rsidR="006A167D" w:rsidRPr="00364AC8">
        <w:rPr>
          <w:rFonts w:ascii="Arial" w:hAnsi="Arial" w:cs="Arial"/>
          <w:sz w:val="36"/>
          <w:szCs w:val="36"/>
          <w:lang w:val="en-GB"/>
        </w:rPr>
        <w:t xml:space="preserve">tion ceremony is a significant event in a </w:t>
      </w:r>
      <w:r w:rsidR="00272653" w:rsidRPr="00364AC8">
        <w:rPr>
          <w:rFonts w:ascii="Arial" w:hAnsi="Arial" w:cs="Arial"/>
          <w:sz w:val="36"/>
          <w:szCs w:val="36"/>
          <w:lang w:val="en-GB"/>
        </w:rPr>
        <w:t>university’s academic calendar celeb</w:t>
      </w:r>
      <w:r w:rsidR="00213A85" w:rsidRPr="00364AC8">
        <w:rPr>
          <w:rFonts w:ascii="Arial" w:hAnsi="Arial" w:cs="Arial"/>
          <w:sz w:val="36"/>
          <w:szCs w:val="36"/>
          <w:lang w:val="en-GB"/>
        </w:rPr>
        <w:t xml:space="preserve">rating </w:t>
      </w:r>
      <w:r w:rsidR="00F07DB0" w:rsidRPr="00364AC8">
        <w:rPr>
          <w:rFonts w:ascii="Arial" w:hAnsi="Arial" w:cs="Arial"/>
          <w:sz w:val="36"/>
          <w:szCs w:val="36"/>
          <w:lang w:val="en-GB"/>
        </w:rPr>
        <w:t>S</w:t>
      </w:r>
      <w:r w:rsidR="00A4205A" w:rsidRPr="00364AC8">
        <w:rPr>
          <w:rFonts w:ascii="Arial" w:hAnsi="Arial" w:cs="Arial"/>
          <w:sz w:val="36"/>
          <w:szCs w:val="36"/>
          <w:lang w:val="en-GB"/>
        </w:rPr>
        <w:t xml:space="preserve">tructure </w:t>
      </w:r>
      <w:r w:rsidR="005B67DB" w:rsidRPr="00364AC8">
        <w:rPr>
          <w:rFonts w:ascii="Arial" w:hAnsi="Arial" w:cs="Arial"/>
          <w:sz w:val="36"/>
          <w:szCs w:val="36"/>
          <w:lang w:val="en-GB"/>
        </w:rPr>
        <w:t xml:space="preserve">and discipline </w:t>
      </w:r>
      <w:r w:rsidR="00A4205A" w:rsidRPr="00364AC8">
        <w:rPr>
          <w:rFonts w:ascii="Arial" w:hAnsi="Arial" w:cs="Arial"/>
          <w:sz w:val="36"/>
          <w:szCs w:val="36"/>
          <w:lang w:val="en-GB"/>
        </w:rPr>
        <w:t xml:space="preserve">of </w:t>
      </w:r>
      <w:r w:rsidR="001169FC" w:rsidRPr="00364AC8">
        <w:rPr>
          <w:rFonts w:ascii="Arial" w:hAnsi="Arial" w:cs="Arial"/>
          <w:sz w:val="36"/>
          <w:szCs w:val="36"/>
          <w:lang w:val="en-GB"/>
        </w:rPr>
        <w:t>organising, plan</w:t>
      </w:r>
      <w:r w:rsidR="00771500" w:rsidRPr="00364AC8">
        <w:rPr>
          <w:rFonts w:ascii="Arial" w:hAnsi="Arial" w:cs="Arial"/>
          <w:sz w:val="36"/>
          <w:szCs w:val="36"/>
          <w:lang w:val="en-GB"/>
        </w:rPr>
        <w:t xml:space="preserve"> </w:t>
      </w:r>
      <w:r w:rsidR="001169FC" w:rsidRPr="00364AC8">
        <w:rPr>
          <w:rFonts w:ascii="Arial" w:hAnsi="Arial" w:cs="Arial"/>
          <w:sz w:val="36"/>
          <w:szCs w:val="36"/>
          <w:lang w:val="en-GB"/>
        </w:rPr>
        <w:t xml:space="preserve">controlling resource </w:t>
      </w:r>
      <w:r w:rsidR="00852411" w:rsidRPr="00364AC8">
        <w:rPr>
          <w:rFonts w:ascii="Arial" w:hAnsi="Arial" w:cs="Arial"/>
          <w:sz w:val="36"/>
          <w:szCs w:val="36"/>
          <w:lang w:val="en-GB"/>
        </w:rPr>
        <w:t xml:space="preserve">aiming towards efficient </w:t>
      </w:r>
      <w:r w:rsidR="00A84C69" w:rsidRPr="00364AC8">
        <w:rPr>
          <w:rFonts w:ascii="Arial" w:hAnsi="Arial" w:cs="Arial"/>
          <w:sz w:val="36"/>
          <w:szCs w:val="36"/>
          <w:lang w:val="en-GB"/>
        </w:rPr>
        <w:t>and</w:t>
      </w:r>
      <w:r w:rsidR="00852411" w:rsidRPr="00364AC8">
        <w:rPr>
          <w:rFonts w:ascii="Arial" w:hAnsi="Arial" w:cs="Arial"/>
          <w:sz w:val="36"/>
          <w:szCs w:val="36"/>
          <w:lang w:val="en-GB"/>
        </w:rPr>
        <w:t xml:space="preserve"> specific goals within </w:t>
      </w:r>
      <w:r w:rsidR="00F34E2B" w:rsidRPr="00364AC8">
        <w:rPr>
          <w:rFonts w:ascii="Arial" w:hAnsi="Arial" w:cs="Arial"/>
          <w:sz w:val="36"/>
          <w:szCs w:val="36"/>
          <w:lang w:val="en-GB"/>
        </w:rPr>
        <w:t>a limited time</w:t>
      </w:r>
      <w:r w:rsidR="00EE163E" w:rsidRPr="00364AC8">
        <w:rPr>
          <w:rFonts w:ascii="Arial" w:hAnsi="Arial" w:cs="Arial"/>
          <w:sz w:val="36"/>
          <w:szCs w:val="36"/>
          <w:lang w:val="en-GB"/>
        </w:rPr>
        <w:t xml:space="preserve">, </w:t>
      </w:r>
      <w:r w:rsidR="00771500" w:rsidRPr="00364AC8">
        <w:rPr>
          <w:rFonts w:ascii="Arial" w:hAnsi="Arial" w:cs="Arial"/>
          <w:sz w:val="36"/>
          <w:szCs w:val="36"/>
          <w:lang w:val="en-GB"/>
        </w:rPr>
        <w:t xml:space="preserve">focusing on </w:t>
      </w:r>
      <w:r w:rsidR="00F8590E" w:rsidRPr="00364AC8">
        <w:rPr>
          <w:rFonts w:ascii="Arial" w:hAnsi="Arial" w:cs="Arial"/>
          <w:sz w:val="36"/>
          <w:szCs w:val="36"/>
          <w:lang w:val="en-GB"/>
        </w:rPr>
        <w:t xml:space="preserve">quality, </w:t>
      </w:r>
      <w:r w:rsidR="00550309" w:rsidRPr="00364AC8">
        <w:rPr>
          <w:rFonts w:ascii="Arial" w:hAnsi="Arial" w:cs="Arial"/>
          <w:sz w:val="36"/>
          <w:szCs w:val="36"/>
          <w:lang w:val="en-GB"/>
        </w:rPr>
        <w:t>cost,</w:t>
      </w:r>
      <w:r w:rsidR="00C87411" w:rsidRPr="00364AC8">
        <w:rPr>
          <w:rFonts w:ascii="Arial" w:hAnsi="Arial" w:cs="Arial"/>
          <w:sz w:val="36"/>
          <w:szCs w:val="36"/>
          <w:lang w:val="en-GB"/>
        </w:rPr>
        <w:t xml:space="preserve"> time </w:t>
      </w:r>
      <w:r w:rsidR="00F8590E" w:rsidRPr="00364AC8">
        <w:rPr>
          <w:rFonts w:ascii="Arial" w:hAnsi="Arial" w:cs="Arial"/>
          <w:sz w:val="36"/>
          <w:szCs w:val="36"/>
          <w:lang w:val="en-GB"/>
        </w:rPr>
        <w:t>and</w:t>
      </w:r>
      <w:r w:rsidR="00F34E2B" w:rsidRPr="00364AC8">
        <w:rPr>
          <w:rFonts w:ascii="Arial" w:hAnsi="Arial" w:cs="Arial"/>
          <w:sz w:val="36"/>
          <w:szCs w:val="36"/>
          <w:lang w:val="en-GB"/>
        </w:rPr>
        <w:t xml:space="preserve"> </w:t>
      </w:r>
      <w:r w:rsidR="00636F6B" w:rsidRPr="00364AC8">
        <w:rPr>
          <w:rFonts w:ascii="Arial" w:hAnsi="Arial" w:cs="Arial"/>
          <w:sz w:val="36"/>
          <w:szCs w:val="36"/>
          <w:lang w:val="en-GB"/>
        </w:rPr>
        <w:t>scope</w:t>
      </w:r>
      <w:r w:rsidR="009F1139" w:rsidRPr="00364AC8">
        <w:rPr>
          <w:rFonts w:ascii="Arial" w:hAnsi="Arial" w:cs="Arial"/>
          <w:sz w:val="36"/>
          <w:szCs w:val="36"/>
          <w:lang w:val="en-GB"/>
        </w:rPr>
        <w:t xml:space="preserve"> </w:t>
      </w:r>
      <w:r w:rsidR="00EE163E" w:rsidRPr="00364AC8">
        <w:rPr>
          <w:rFonts w:ascii="Arial" w:hAnsi="Arial" w:cs="Arial"/>
          <w:sz w:val="36"/>
          <w:szCs w:val="36"/>
          <w:lang w:val="en-GB"/>
        </w:rPr>
        <w:t>to</w:t>
      </w:r>
      <w:r w:rsidR="009F1139" w:rsidRPr="00364AC8">
        <w:rPr>
          <w:rFonts w:ascii="Arial" w:hAnsi="Arial" w:cs="Arial"/>
          <w:sz w:val="36"/>
          <w:szCs w:val="36"/>
          <w:lang w:val="en-GB"/>
        </w:rPr>
        <w:t xml:space="preserve"> </w:t>
      </w:r>
      <w:r w:rsidR="00EE163E" w:rsidRPr="00364AC8">
        <w:rPr>
          <w:rFonts w:ascii="Arial" w:hAnsi="Arial" w:cs="Arial"/>
          <w:sz w:val="36"/>
          <w:szCs w:val="36"/>
          <w:lang w:val="en-GB"/>
        </w:rPr>
        <w:t xml:space="preserve">achieve a </w:t>
      </w:r>
      <w:r w:rsidR="009F1139" w:rsidRPr="00364AC8">
        <w:rPr>
          <w:rFonts w:ascii="Arial" w:hAnsi="Arial" w:cs="Arial"/>
          <w:sz w:val="36"/>
          <w:szCs w:val="36"/>
          <w:lang w:val="en-GB"/>
        </w:rPr>
        <w:t>project</w:t>
      </w:r>
      <w:r w:rsidR="00F8590E" w:rsidRPr="00364AC8">
        <w:rPr>
          <w:rFonts w:ascii="Arial" w:hAnsi="Arial" w:cs="Arial"/>
          <w:sz w:val="36"/>
          <w:szCs w:val="36"/>
          <w:lang w:val="en-GB"/>
        </w:rPr>
        <w:t xml:space="preserve">. </w:t>
      </w:r>
      <w:r w:rsidR="00604A8D" w:rsidRPr="00364AC8">
        <w:rPr>
          <w:rFonts w:ascii="Arial" w:hAnsi="Arial" w:cs="Arial"/>
          <w:sz w:val="36"/>
          <w:szCs w:val="36"/>
          <w:lang w:val="en-GB"/>
        </w:rPr>
        <w:t>Managing an event such as a</w:t>
      </w:r>
      <w:r w:rsidR="0043596C" w:rsidRPr="00364AC8">
        <w:rPr>
          <w:rFonts w:ascii="Arial" w:hAnsi="Arial" w:cs="Arial"/>
          <w:sz w:val="36"/>
          <w:szCs w:val="36"/>
          <w:lang w:val="en-GB"/>
        </w:rPr>
        <w:t xml:space="preserve"> </w:t>
      </w:r>
      <w:r w:rsidR="00604A8D" w:rsidRPr="00364AC8">
        <w:rPr>
          <w:rFonts w:ascii="Arial" w:hAnsi="Arial" w:cs="Arial"/>
          <w:sz w:val="36"/>
          <w:szCs w:val="36"/>
          <w:lang w:val="en-GB"/>
        </w:rPr>
        <w:t xml:space="preserve">university graduation ceremony is on a large scale </w:t>
      </w:r>
      <w:r w:rsidR="0043596C" w:rsidRPr="00364AC8">
        <w:rPr>
          <w:rFonts w:ascii="Arial" w:hAnsi="Arial" w:cs="Arial"/>
          <w:sz w:val="36"/>
          <w:szCs w:val="36"/>
          <w:lang w:val="en-GB"/>
        </w:rPr>
        <w:t xml:space="preserve">of responsibilities </w:t>
      </w:r>
      <w:r w:rsidR="003819DE" w:rsidRPr="00364AC8">
        <w:rPr>
          <w:rFonts w:ascii="Arial" w:hAnsi="Arial" w:cs="Arial"/>
          <w:sz w:val="36"/>
          <w:szCs w:val="36"/>
          <w:lang w:val="en-GB"/>
        </w:rPr>
        <w:t xml:space="preserve">that requires in depth planning carefully looking at all </w:t>
      </w:r>
      <w:r w:rsidR="00A84C69" w:rsidRPr="00364AC8">
        <w:rPr>
          <w:rFonts w:ascii="Arial" w:hAnsi="Arial" w:cs="Arial"/>
          <w:sz w:val="36"/>
          <w:szCs w:val="36"/>
          <w:lang w:val="en-GB"/>
        </w:rPr>
        <w:t>aspects</w:t>
      </w:r>
      <w:r w:rsidR="003819DE" w:rsidRPr="00364AC8">
        <w:rPr>
          <w:rFonts w:ascii="Arial" w:hAnsi="Arial" w:cs="Arial"/>
          <w:sz w:val="36"/>
          <w:szCs w:val="36"/>
          <w:lang w:val="en-GB"/>
        </w:rPr>
        <w:t xml:space="preserve"> such as stakeholders</w:t>
      </w:r>
      <w:r w:rsidR="00A84C69" w:rsidRPr="00364AC8">
        <w:rPr>
          <w:rFonts w:ascii="Arial" w:hAnsi="Arial" w:cs="Arial"/>
          <w:sz w:val="36"/>
          <w:szCs w:val="36"/>
          <w:lang w:val="en-GB"/>
        </w:rPr>
        <w:t xml:space="preserve">, suppliers, and most importantly </w:t>
      </w:r>
      <w:r w:rsidR="004A6BAE" w:rsidRPr="00364AC8">
        <w:rPr>
          <w:rFonts w:ascii="Arial" w:hAnsi="Arial" w:cs="Arial"/>
          <w:sz w:val="36"/>
          <w:szCs w:val="36"/>
          <w:lang w:val="en-GB"/>
        </w:rPr>
        <w:t>deadlines.</w:t>
      </w:r>
      <w:r w:rsidR="00DB3EAE" w:rsidRPr="00364AC8">
        <w:rPr>
          <w:rFonts w:ascii="Arial" w:hAnsi="Arial" w:cs="Arial"/>
          <w:sz w:val="36"/>
          <w:szCs w:val="36"/>
          <w:lang w:val="en-GB"/>
        </w:rPr>
        <w:t xml:space="preserve"> This </w:t>
      </w:r>
      <w:r w:rsidR="00C0375B" w:rsidRPr="00364AC8">
        <w:rPr>
          <w:rFonts w:ascii="Arial" w:hAnsi="Arial" w:cs="Arial"/>
          <w:sz w:val="36"/>
          <w:szCs w:val="36"/>
          <w:lang w:val="en-GB"/>
        </w:rPr>
        <w:t xml:space="preserve">assignment </w:t>
      </w:r>
      <w:r w:rsidR="00BF53FD" w:rsidRPr="00364AC8">
        <w:rPr>
          <w:rFonts w:ascii="Arial" w:hAnsi="Arial" w:cs="Arial"/>
          <w:sz w:val="36"/>
          <w:szCs w:val="36"/>
          <w:lang w:val="en-GB"/>
        </w:rPr>
        <w:t xml:space="preserve">will present a </w:t>
      </w:r>
      <w:r w:rsidR="00550309" w:rsidRPr="00364AC8">
        <w:rPr>
          <w:rFonts w:ascii="Arial" w:hAnsi="Arial" w:cs="Arial"/>
          <w:sz w:val="36"/>
          <w:szCs w:val="36"/>
          <w:lang w:val="en-GB"/>
        </w:rPr>
        <w:t xml:space="preserve">detailed </w:t>
      </w:r>
      <w:r w:rsidR="00E56911" w:rsidRPr="00364AC8">
        <w:rPr>
          <w:rFonts w:ascii="Arial" w:hAnsi="Arial" w:cs="Arial"/>
          <w:sz w:val="36"/>
          <w:szCs w:val="36"/>
          <w:lang w:val="en-GB"/>
        </w:rPr>
        <w:t xml:space="preserve">and </w:t>
      </w:r>
      <w:r w:rsidR="00550309" w:rsidRPr="00364AC8">
        <w:rPr>
          <w:rFonts w:ascii="Arial" w:hAnsi="Arial" w:cs="Arial"/>
          <w:sz w:val="36"/>
          <w:szCs w:val="36"/>
          <w:lang w:val="en-GB"/>
        </w:rPr>
        <w:t xml:space="preserve">comprehensive </w:t>
      </w:r>
      <w:r w:rsidR="00E56911" w:rsidRPr="00364AC8">
        <w:rPr>
          <w:rFonts w:ascii="Arial" w:hAnsi="Arial" w:cs="Arial"/>
          <w:sz w:val="36"/>
          <w:szCs w:val="36"/>
          <w:lang w:val="en-GB"/>
        </w:rPr>
        <w:t xml:space="preserve">project </w:t>
      </w:r>
      <w:r w:rsidR="00712DF3" w:rsidRPr="00364AC8">
        <w:rPr>
          <w:rFonts w:ascii="Arial" w:hAnsi="Arial" w:cs="Arial"/>
          <w:sz w:val="36"/>
          <w:szCs w:val="36"/>
          <w:lang w:val="en-GB"/>
        </w:rPr>
        <w:t>organising a university graduation ceremony</w:t>
      </w:r>
      <w:r w:rsidR="00250578" w:rsidRPr="00364AC8">
        <w:rPr>
          <w:rFonts w:ascii="Arial" w:hAnsi="Arial" w:cs="Arial"/>
          <w:sz w:val="36"/>
          <w:szCs w:val="36"/>
          <w:lang w:val="en-GB"/>
        </w:rPr>
        <w:t xml:space="preserve"> </w:t>
      </w:r>
      <w:r w:rsidR="00167983" w:rsidRPr="00364AC8">
        <w:rPr>
          <w:rFonts w:ascii="Arial" w:hAnsi="Arial" w:cs="Arial"/>
          <w:sz w:val="36"/>
          <w:szCs w:val="36"/>
          <w:lang w:val="en-GB"/>
        </w:rPr>
        <w:t xml:space="preserve">highlighting recognised project management </w:t>
      </w:r>
      <w:r w:rsidR="009A14B2" w:rsidRPr="00364AC8">
        <w:rPr>
          <w:rFonts w:ascii="Arial" w:hAnsi="Arial" w:cs="Arial"/>
          <w:sz w:val="36"/>
          <w:szCs w:val="36"/>
          <w:lang w:val="en-GB"/>
        </w:rPr>
        <w:t>principles.</w:t>
      </w:r>
      <w:r w:rsidR="00063F4E" w:rsidRPr="00364AC8">
        <w:rPr>
          <w:rFonts w:ascii="Arial" w:hAnsi="Arial" w:cs="Arial"/>
          <w:sz w:val="36"/>
          <w:szCs w:val="36"/>
          <w:lang w:val="en-GB"/>
        </w:rPr>
        <w:t xml:space="preserve"> This assignment aims to implement methodologies such as PRINCE2 and PMBOK demonstrating how these tools can effectively produce an efficient project </w:t>
      </w:r>
      <w:r w:rsidR="00063F4E" w:rsidRPr="00364AC8">
        <w:rPr>
          <w:rFonts w:ascii="Arial" w:hAnsi="Arial" w:cs="Arial"/>
          <w:b/>
          <w:bCs/>
          <w:color w:val="000000" w:themeColor="text1"/>
          <w:sz w:val="36"/>
          <w:szCs w:val="36"/>
          <w:lang w:val="en-GB"/>
        </w:rPr>
        <w:t>(JAMALI and OVEISI, 2016).</w:t>
      </w:r>
      <w:r w:rsidR="00063F4E" w:rsidRPr="00364AC8">
        <w:rPr>
          <w:rFonts w:ascii="Arial" w:hAnsi="Arial" w:cs="Arial"/>
          <w:color w:val="000000" w:themeColor="text1"/>
          <w:sz w:val="36"/>
          <w:szCs w:val="36"/>
          <w:lang w:val="en-GB"/>
        </w:rPr>
        <w:t xml:space="preserve"> </w:t>
      </w:r>
      <w:r w:rsidR="00063F4E" w:rsidRPr="00364AC8">
        <w:rPr>
          <w:rFonts w:ascii="Arial" w:hAnsi="Arial" w:cs="Arial"/>
          <w:sz w:val="36"/>
          <w:szCs w:val="36"/>
          <w:lang w:val="en-GB"/>
        </w:rPr>
        <w:t xml:space="preserve">Outlining project objectives such as scope, timelines, resources, budget, risks, deliverables and quality management strategies. </w:t>
      </w:r>
    </w:p>
    <w:p w14:paraId="1E727521" w14:textId="26155FDF" w:rsidR="001169FC" w:rsidRPr="00364AC8" w:rsidRDefault="001169FC">
      <w:pPr>
        <w:rPr>
          <w:rFonts w:ascii="Arial" w:hAnsi="Arial" w:cs="Arial"/>
          <w:sz w:val="36"/>
          <w:szCs w:val="36"/>
          <w:lang w:val="en-GB"/>
        </w:rPr>
      </w:pPr>
    </w:p>
    <w:p w14:paraId="402C5071" w14:textId="77777777" w:rsidR="009A14B2" w:rsidRPr="00364AC8" w:rsidRDefault="009A14B2">
      <w:pPr>
        <w:rPr>
          <w:rFonts w:ascii="Arial" w:hAnsi="Arial" w:cs="Arial"/>
          <w:sz w:val="36"/>
          <w:szCs w:val="36"/>
          <w:lang w:val="en-GB"/>
        </w:rPr>
      </w:pPr>
    </w:p>
    <w:p w14:paraId="273B7AA7" w14:textId="77777777" w:rsidR="009A14B2" w:rsidRPr="00364AC8" w:rsidRDefault="009A14B2">
      <w:pPr>
        <w:rPr>
          <w:rFonts w:ascii="Arial" w:hAnsi="Arial" w:cs="Arial"/>
          <w:sz w:val="36"/>
          <w:szCs w:val="36"/>
          <w:lang w:val="en-GB"/>
        </w:rPr>
      </w:pPr>
    </w:p>
    <w:p w14:paraId="7446A78A" w14:textId="77777777" w:rsidR="00FD1E97" w:rsidRPr="00364AC8" w:rsidRDefault="00FD1E97">
      <w:pPr>
        <w:rPr>
          <w:rFonts w:ascii="Arial" w:hAnsi="Arial" w:cs="Arial"/>
          <w:sz w:val="36"/>
          <w:szCs w:val="36"/>
          <w:lang w:val="en-GB"/>
        </w:rPr>
      </w:pPr>
    </w:p>
    <w:p w14:paraId="0444FDFD" w14:textId="77777777" w:rsidR="00FD1E97" w:rsidRPr="00364AC8" w:rsidRDefault="00FD1E97">
      <w:pPr>
        <w:rPr>
          <w:rFonts w:ascii="Arial" w:hAnsi="Arial" w:cs="Arial"/>
          <w:sz w:val="36"/>
          <w:szCs w:val="36"/>
          <w:lang w:val="en-GB"/>
        </w:rPr>
      </w:pPr>
    </w:p>
    <w:p w14:paraId="7D25753E" w14:textId="7F720531" w:rsidR="007A0B2D" w:rsidRPr="00364AC8" w:rsidRDefault="007235C9" w:rsidP="00AB3AC4">
      <w:pPr>
        <w:rPr>
          <w:rFonts w:ascii="Arial" w:hAnsi="Arial" w:cs="Arial"/>
          <w:b/>
          <w:bCs/>
          <w:sz w:val="44"/>
          <w:szCs w:val="44"/>
          <w:u w:val="single"/>
          <w:lang w:val="en-GB"/>
        </w:rPr>
      </w:pPr>
      <w:r w:rsidRPr="00364AC8">
        <w:rPr>
          <w:rFonts w:ascii="Arial" w:hAnsi="Arial" w:cs="Arial"/>
          <w:b/>
          <w:bCs/>
          <w:sz w:val="44"/>
          <w:szCs w:val="44"/>
          <w:u w:val="single"/>
          <w:lang w:val="en-GB"/>
        </w:rPr>
        <w:t xml:space="preserve">Aim, Objective and scope </w:t>
      </w:r>
    </w:p>
    <w:p w14:paraId="5B72A53E" w14:textId="73977F13" w:rsidR="005F76A5" w:rsidRPr="00364AC8" w:rsidRDefault="00B85D0E" w:rsidP="00063F4E">
      <w:pPr>
        <w:rPr>
          <w:rFonts w:ascii="Arial" w:hAnsi="Arial" w:cs="Arial"/>
          <w:sz w:val="36"/>
          <w:szCs w:val="36"/>
          <w:lang w:val="en-GB"/>
        </w:rPr>
      </w:pPr>
      <w:r w:rsidRPr="00364AC8">
        <w:rPr>
          <w:rFonts w:ascii="Arial" w:hAnsi="Arial" w:cs="Arial"/>
          <w:color w:val="000000"/>
          <w:sz w:val="36"/>
          <w:szCs w:val="36"/>
        </w:rPr>
        <w:t>The</w:t>
      </w:r>
      <w:r w:rsidR="00041B00" w:rsidRPr="00364AC8">
        <w:rPr>
          <w:rFonts w:ascii="Arial" w:hAnsi="Arial" w:cs="Arial"/>
          <w:color w:val="000000"/>
          <w:sz w:val="36"/>
          <w:szCs w:val="36"/>
        </w:rPr>
        <w:t xml:space="preserve"> aim </w:t>
      </w:r>
      <w:r w:rsidR="00271BF8" w:rsidRPr="00364AC8">
        <w:rPr>
          <w:rFonts w:ascii="Arial" w:hAnsi="Arial" w:cs="Arial"/>
          <w:color w:val="000000"/>
          <w:sz w:val="36"/>
          <w:szCs w:val="36"/>
        </w:rPr>
        <w:t xml:space="preserve">of this project is </w:t>
      </w:r>
      <w:r w:rsidR="00041B00" w:rsidRPr="00364AC8">
        <w:rPr>
          <w:rFonts w:ascii="Arial" w:hAnsi="Arial" w:cs="Arial"/>
          <w:color w:val="000000"/>
          <w:sz w:val="36"/>
          <w:szCs w:val="36"/>
        </w:rPr>
        <w:t xml:space="preserve">to successfully deliver a graduation ceremony that </w:t>
      </w:r>
      <w:r w:rsidR="00E168F6" w:rsidRPr="00364AC8">
        <w:rPr>
          <w:rFonts w:ascii="Arial" w:hAnsi="Arial" w:cs="Arial"/>
          <w:color w:val="000000"/>
          <w:sz w:val="36"/>
          <w:szCs w:val="36"/>
        </w:rPr>
        <w:t xml:space="preserve">celebrates and reflects </w:t>
      </w:r>
      <w:r w:rsidR="00041B00" w:rsidRPr="00364AC8">
        <w:rPr>
          <w:rFonts w:ascii="Arial" w:hAnsi="Arial" w:cs="Arial"/>
          <w:color w:val="000000"/>
          <w:sz w:val="36"/>
          <w:szCs w:val="36"/>
        </w:rPr>
        <w:t>student achievement and institutional</w:t>
      </w:r>
      <w:r w:rsidR="00446DC4" w:rsidRPr="00364AC8">
        <w:rPr>
          <w:rFonts w:ascii="Arial" w:hAnsi="Arial" w:cs="Arial"/>
          <w:color w:val="000000"/>
          <w:sz w:val="36"/>
          <w:szCs w:val="36"/>
        </w:rPr>
        <w:t xml:space="preserve"> </w:t>
      </w:r>
      <w:r w:rsidR="00041B00" w:rsidRPr="00364AC8">
        <w:rPr>
          <w:rFonts w:ascii="Arial" w:hAnsi="Arial" w:cs="Arial"/>
          <w:color w:val="000000"/>
          <w:sz w:val="36"/>
          <w:szCs w:val="36"/>
        </w:rPr>
        <w:t>excellence. Objectives are SMAR</w:t>
      </w:r>
      <w:r w:rsidR="0052396C" w:rsidRPr="00364AC8">
        <w:rPr>
          <w:rFonts w:ascii="Arial" w:hAnsi="Arial" w:cs="Arial"/>
          <w:color w:val="000000"/>
          <w:sz w:val="36"/>
          <w:szCs w:val="36"/>
        </w:rPr>
        <w:t>T s</w:t>
      </w:r>
      <w:r w:rsidR="00041B00" w:rsidRPr="00364AC8">
        <w:rPr>
          <w:rFonts w:ascii="Arial" w:hAnsi="Arial" w:cs="Arial"/>
          <w:color w:val="000000"/>
          <w:sz w:val="36"/>
          <w:szCs w:val="36"/>
        </w:rPr>
        <w:t>pecific, measurable, achievable, relevant, and time-bound</w:t>
      </w:r>
      <w:r w:rsidR="0052396C" w:rsidRPr="00364AC8">
        <w:rPr>
          <w:rFonts w:ascii="Arial" w:hAnsi="Arial" w:cs="Arial"/>
          <w:color w:val="000000"/>
          <w:sz w:val="36"/>
          <w:szCs w:val="36"/>
        </w:rPr>
        <w:t xml:space="preserve"> a</w:t>
      </w:r>
      <w:r w:rsidR="00041B00" w:rsidRPr="00364AC8">
        <w:rPr>
          <w:rFonts w:ascii="Arial" w:hAnsi="Arial" w:cs="Arial"/>
          <w:color w:val="000000"/>
          <w:sz w:val="36"/>
          <w:szCs w:val="36"/>
        </w:rPr>
        <w:t xml:space="preserve">nd ensure the project aligns with stakeholder expectations and university values </w:t>
      </w:r>
      <w:r w:rsidR="00041B00" w:rsidRPr="00364AC8">
        <w:rPr>
          <w:rFonts w:ascii="Arial" w:hAnsi="Arial" w:cs="Arial"/>
          <w:b/>
          <w:bCs/>
          <w:color w:val="000000" w:themeColor="text1"/>
          <w:sz w:val="36"/>
          <w:szCs w:val="36"/>
        </w:rPr>
        <w:t>(Burke, 2013).</w:t>
      </w:r>
      <w:r w:rsidR="00041B00" w:rsidRPr="00364AC8">
        <w:rPr>
          <w:rFonts w:ascii="Arial" w:hAnsi="Arial" w:cs="Arial"/>
          <w:color w:val="000000" w:themeColor="text1"/>
          <w:sz w:val="36"/>
          <w:szCs w:val="36"/>
        </w:rPr>
        <w:t xml:space="preserve"> </w:t>
      </w:r>
      <w:r w:rsidR="00041B00" w:rsidRPr="00364AC8">
        <w:rPr>
          <w:rFonts w:ascii="Arial" w:hAnsi="Arial" w:cs="Arial"/>
          <w:color w:val="000000"/>
          <w:sz w:val="36"/>
          <w:szCs w:val="36"/>
        </w:rPr>
        <w:t xml:space="preserve">The scope </w:t>
      </w:r>
      <w:r w:rsidR="00446DC4" w:rsidRPr="00364AC8">
        <w:rPr>
          <w:rFonts w:ascii="Arial" w:hAnsi="Arial" w:cs="Arial"/>
          <w:color w:val="000000"/>
          <w:sz w:val="36"/>
          <w:szCs w:val="36"/>
        </w:rPr>
        <w:t xml:space="preserve">will </w:t>
      </w:r>
      <w:r w:rsidR="00041B00" w:rsidRPr="00364AC8">
        <w:rPr>
          <w:rFonts w:ascii="Arial" w:hAnsi="Arial" w:cs="Arial"/>
          <w:color w:val="000000"/>
          <w:sz w:val="36"/>
          <w:szCs w:val="36"/>
        </w:rPr>
        <w:t>defin</w:t>
      </w:r>
      <w:r w:rsidR="00446DC4" w:rsidRPr="00364AC8">
        <w:rPr>
          <w:rFonts w:ascii="Arial" w:hAnsi="Arial" w:cs="Arial"/>
          <w:color w:val="000000"/>
          <w:sz w:val="36"/>
          <w:szCs w:val="36"/>
        </w:rPr>
        <w:t xml:space="preserve">e </w:t>
      </w:r>
      <w:r w:rsidR="00041B00" w:rsidRPr="00364AC8">
        <w:rPr>
          <w:rFonts w:ascii="Arial" w:hAnsi="Arial" w:cs="Arial"/>
          <w:color w:val="000000"/>
          <w:sz w:val="36"/>
          <w:szCs w:val="36"/>
        </w:rPr>
        <w:t>what is included and excluded from the project, ensuring focus and resource allocation are properly managed</w:t>
      </w:r>
      <w:r w:rsidR="008325FA" w:rsidRPr="00364AC8">
        <w:rPr>
          <w:rFonts w:ascii="Arial" w:hAnsi="Arial" w:cs="Arial"/>
          <w:color w:val="000000"/>
          <w:sz w:val="36"/>
          <w:szCs w:val="36"/>
        </w:rPr>
        <w:t xml:space="preserve"> in place for </w:t>
      </w:r>
      <w:r w:rsidR="001C6064" w:rsidRPr="00364AC8">
        <w:rPr>
          <w:rFonts w:ascii="Arial" w:hAnsi="Arial" w:cs="Arial"/>
          <w:color w:val="000000"/>
          <w:sz w:val="36"/>
          <w:szCs w:val="36"/>
        </w:rPr>
        <w:t>best results.</w:t>
      </w:r>
    </w:p>
    <w:p w14:paraId="781ACD9D" w14:textId="77777777" w:rsidR="005F76A5" w:rsidRPr="00364AC8" w:rsidRDefault="005F76A5" w:rsidP="00063F4E">
      <w:pPr>
        <w:rPr>
          <w:rFonts w:ascii="Arial" w:hAnsi="Arial" w:cs="Arial"/>
          <w:sz w:val="36"/>
          <w:szCs w:val="36"/>
          <w:lang w:val="en-GB"/>
        </w:rPr>
      </w:pPr>
    </w:p>
    <w:p w14:paraId="168AFE63" w14:textId="77777777" w:rsidR="006F3E08" w:rsidRPr="00364AC8" w:rsidRDefault="005F76A5" w:rsidP="00063F4E">
      <w:pPr>
        <w:rPr>
          <w:rFonts w:ascii="Arial" w:hAnsi="Arial" w:cs="Arial"/>
          <w:b/>
          <w:bCs/>
          <w:sz w:val="44"/>
          <w:szCs w:val="44"/>
          <w:u w:val="single"/>
          <w:lang w:val="en-GB"/>
        </w:rPr>
      </w:pPr>
      <w:r w:rsidRPr="00364AC8">
        <w:rPr>
          <w:rFonts w:ascii="Arial" w:hAnsi="Arial" w:cs="Arial"/>
          <w:b/>
          <w:bCs/>
          <w:sz w:val="44"/>
          <w:szCs w:val="44"/>
          <w:u w:val="single"/>
          <w:lang w:val="en-GB"/>
        </w:rPr>
        <w:t>Aim</w:t>
      </w:r>
    </w:p>
    <w:p w14:paraId="5BE2CB04" w14:textId="4B65AC2C" w:rsidR="00E647A0" w:rsidRPr="00364AC8" w:rsidRDefault="005F76A5" w:rsidP="00063F4E">
      <w:pPr>
        <w:rPr>
          <w:rFonts w:ascii="Arial" w:hAnsi="Arial" w:cs="Arial"/>
          <w:b/>
          <w:bCs/>
          <w:sz w:val="44"/>
          <w:szCs w:val="44"/>
          <w:u w:val="single"/>
          <w:lang w:val="en-GB"/>
        </w:rPr>
      </w:pPr>
      <w:r w:rsidRPr="00364AC8">
        <w:rPr>
          <w:rFonts w:ascii="Arial" w:hAnsi="Arial" w:cs="Arial"/>
          <w:sz w:val="36"/>
          <w:szCs w:val="36"/>
          <w:lang w:val="en-GB"/>
        </w:rPr>
        <w:t>This</w:t>
      </w:r>
      <w:r w:rsidR="00063F4E" w:rsidRPr="00364AC8">
        <w:rPr>
          <w:rFonts w:ascii="Arial" w:hAnsi="Arial" w:cs="Arial"/>
          <w:sz w:val="36"/>
          <w:szCs w:val="36"/>
          <w:lang w:val="en-GB"/>
        </w:rPr>
        <w:t xml:space="preserve"> project </w:t>
      </w:r>
      <w:r w:rsidR="00AA50CD" w:rsidRPr="00364AC8">
        <w:rPr>
          <w:rFonts w:ascii="Arial" w:hAnsi="Arial" w:cs="Arial"/>
          <w:sz w:val="36"/>
          <w:szCs w:val="36"/>
          <w:lang w:val="en-GB"/>
        </w:rPr>
        <w:t xml:space="preserve">aims to </w:t>
      </w:r>
      <w:r w:rsidR="00E22E00" w:rsidRPr="00364AC8">
        <w:rPr>
          <w:rFonts w:ascii="Arial" w:hAnsi="Arial" w:cs="Arial"/>
          <w:sz w:val="36"/>
          <w:szCs w:val="36"/>
          <w:lang w:val="en-GB"/>
        </w:rPr>
        <w:t>succe</w:t>
      </w:r>
      <w:r w:rsidR="00315C6D" w:rsidRPr="00364AC8">
        <w:rPr>
          <w:rFonts w:ascii="Arial" w:hAnsi="Arial" w:cs="Arial"/>
          <w:sz w:val="36"/>
          <w:szCs w:val="36"/>
          <w:lang w:val="en-GB"/>
        </w:rPr>
        <w:t xml:space="preserve">ssfully plan and deliver a university </w:t>
      </w:r>
      <w:r w:rsidR="00063F4E" w:rsidRPr="00364AC8">
        <w:rPr>
          <w:rFonts w:ascii="Arial" w:hAnsi="Arial" w:cs="Arial"/>
          <w:sz w:val="36"/>
          <w:szCs w:val="36"/>
          <w:lang w:val="en-GB"/>
        </w:rPr>
        <w:t>graduation ceremony</w:t>
      </w:r>
      <w:r w:rsidR="00465A66" w:rsidRPr="00364AC8">
        <w:rPr>
          <w:rFonts w:ascii="Arial" w:hAnsi="Arial" w:cs="Arial"/>
          <w:sz w:val="36"/>
          <w:szCs w:val="36"/>
          <w:lang w:val="en-GB"/>
        </w:rPr>
        <w:t xml:space="preserve"> that celebrates </w:t>
      </w:r>
      <w:r w:rsidR="00D02455" w:rsidRPr="00364AC8">
        <w:rPr>
          <w:rFonts w:ascii="Arial" w:hAnsi="Arial" w:cs="Arial"/>
          <w:sz w:val="36"/>
          <w:szCs w:val="36"/>
          <w:lang w:val="en-GB"/>
        </w:rPr>
        <w:t>students’</w:t>
      </w:r>
      <w:r w:rsidR="00465A66" w:rsidRPr="00364AC8">
        <w:rPr>
          <w:rFonts w:ascii="Arial" w:hAnsi="Arial" w:cs="Arial"/>
          <w:sz w:val="36"/>
          <w:szCs w:val="36"/>
          <w:lang w:val="en-GB"/>
        </w:rPr>
        <w:t xml:space="preserve"> </w:t>
      </w:r>
      <w:r w:rsidR="00A34A59" w:rsidRPr="00364AC8">
        <w:rPr>
          <w:rFonts w:ascii="Arial" w:hAnsi="Arial" w:cs="Arial"/>
          <w:sz w:val="36"/>
          <w:szCs w:val="36"/>
          <w:lang w:val="en-GB"/>
        </w:rPr>
        <w:t>achievements</w:t>
      </w:r>
      <w:r w:rsidR="00465A66" w:rsidRPr="00364AC8">
        <w:rPr>
          <w:rFonts w:ascii="Arial" w:hAnsi="Arial" w:cs="Arial"/>
          <w:sz w:val="36"/>
          <w:szCs w:val="36"/>
          <w:lang w:val="en-GB"/>
        </w:rPr>
        <w:t xml:space="preserve"> and show casing the </w:t>
      </w:r>
      <w:r w:rsidR="00B259C2" w:rsidRPr="00364AC8">
        <w:rPr>
          <w:rFonts w:ascii="Arial" w:hAnsi="Arial" w:cs="Arial"/>
          <w:sz w:val="36"/>
          <w:szCs w:val="36"/>
          <w:lang w:val="en-GB"/>
        </w:rPr>
        <w:t>university’s</w:t>
      </w:r>
      <w:r w:rsidR="00465A66" w:rsidRPr="00364AC8">
        <w:rPr>
          <w:rFonts w:ascii="Arial" w:hAnsi="Arial" w:cs="Arial"/>
          <w:sz w:val="36"/>
          <w:szCs w:val="36"/>
          <w:lang w:val="en-GB"/>
        </w:rPr>
        <w:t xml:space="preserve"> organizational capabilities</w:t>
      </w:r>
      <w:r w:rsidR="00B259C2" w:rsidRPr="00364AC8">
        <w:rPr>
          <w:rFonts w:ascii="Arial" w:hAnsi="Arial" w:cs="Arial"/>
          <w:sz w:val="36"/>
          <w:szCs w:val="36"/>
          <w:lang w:val="en-GB"/>
        </w:rPr>
        <w:t>.</w:t>
      </w:r>
      <w:r w:rsidR="00063F4E" w:rsidRPr="00364AC8">
        <w:rPr>
          <w:rFonts w:ascii="Arial" w:hAnsi="Arial" w:cs="Arial"/>
          <w:sz w:val="36"/>
          <w:szCs w:val="36"/>
          <w:lang w:val="en-GB"/>
        </w:rPr>
        <w:t xml:space="preserve"> </w:t>
      </w:r>
      <w:r w:rsidR="00B259C2" w:rsidRPr="00364AC8">
        <w:rPr>
          <w:rFonts w:ascii="Arial" w:hAnsi="Arial" w:cs="Arial"/>
          <w:sz w:val="36"/>
          <w:szCs w:val="36"/>
          <w:lang w:val="en-GB"/>
        </w:rPr>
        <w:t xml:space="preserve">To include </w:t>
      </w:r>
      <w:r w:rsidR="00063F4E" w:rsidRPr="00364AC8">
        <w:rPr>
          <w:rFonts w:ascii="Arial" w:hAnsi="Arial" w:cs="Arial"/>
          <w:sz w:val="36"/>
          <w:szCs w:val="36"/>
          <w:lang w:val="en-GB"/>
        </w:rPr>
        <w:t>a selected venue with preparation, programme scheduling, guests and VIP coordination’s, logistics, communications and risk management. This project will also involve implementing the internal and external stakeholders such as service providers, university departments and suppliers.</w:t>
      </w:r>
    </w:p>
    <w:p w14:paraId="21AFE0A1" w14:textId="1F062FDF" w:rsidR="00063F4E" w:rsidRPr="00364AC8" w:rsidRDefault="001C61C0" w:rsidP="00063F4E">
      <w:pPr>
        <w:rPr>
          <w:rFonts w:ascii="Arial" w:hAnsi="Arial" w:cs="Arial"/>
          <w:sz w:val="36"/>
          <w:szCs w:val="36"/>
          <w:lang w:val="en-GB"/>
        </w:rPr>
      </w:pPr>
      <w:r w:rsidRPr="00364AC8">
        <w:rPr>
          <w:rFonts w:ascii="Arial" w:hAnsi="Arial" w:cs="Arial"/>
          <w:b/>
          <w:bCs/>
          <w:sz w:val="44"/>
          <w:szCs w:val="44"/>
          <w:u w:val="single"/>
          <w:lang w:val="en-GB"/>
        </w:rPr>
        <w:t>Objective</w:t>
      </w:r>
      <w:r w:rsidR="00063F4E" w:rsidRPr="00364AC8">
        <w:rPr>
          <w:rFonts w:ascii="Arial" w:hAnsi="Arial" w:cs="Arial"/>
          <w:b/>
          <w:bCs/>
          <w:sz w:val="44"/>
          <w:szCs w:val="44"/>
          <w:u w:val="single"/>
          <w:lang w:val="en-GB"/>
        </w:rPr>
        <w:t xml:space="preserve">   </w:t>
      </w:r>
      <w:r w:rsidR="00063F4E" w:rsidRPr="00364AC8">
        <w:rPr>
          <w:rFonts w:ascii="Arial" w:hAnsi="Arial" w:cs="Arial"/>
          <w:sz w:val="44"/>
          <w:szCs w:val="44"/>
          <w:lang w:val="en-GB"/>
        </w:rPr>
        <w:t xml:space="preserve"> </w:t>
      </w:r>
      <w:r w:rsidR="00063F4E" w:rsidRPr="00364AC8">
        <w:rPr>
          <w:rFonts w:ascii="Arial" w:hAnsi="Arial" w:cs="Arial"/>
          <w:sz w:val="36"/>
          <w:szCs w:val="36"/>
          <w:lang w:val="en-GB"/>
        </w:rPr>
        <w:t xml:space="preserve">                                                                                                                                                                                                                                                                                                                                                                                                                                                                                                                                                                                                                                                                                                                                                                                                                                                                                                                                                                                                                                                                                                                                                                                                                                                                                                                                                                                                                                                                                                                                                                                                                                                                                                                                                                                                                                                                                                                                                                                                                                                                                                                                                                                                                                                                                                                                                                                                                                                                                                                                                                                                                                                                                                                                                                                                                                                                                                                                                                                                                                                                                                                                                                                                                                                                                                              </w:t>
      </w:r>
      <w:r w:rsidR="00FC1E10" w:rsidRPr="00364AC8">
        <w:rPr>
          <w:rFonts w:ascii="Arial" w:hAnsi="Arial" w:cs="Arial"/>
          <w:sz w:val="36"/>
          <w:szCs w:val="36"/>
          <w:lang w:val="en-GB"/>
        </w:rPr>
        <w:t xml:space="preserve">My projects will </w:t>
      </w:r>
      <w:r w:rsidR="00CC7F27" w:rsidRPr="00364AC8">
        <w:rPr>
          <w:rFonts w:ascii="Arial" w:hAnsi="Arial" w:cs="Arial"/>
          <w:sz w:val="36"/>
          <w:szCs w:val="36"/>
          <w:lang w:val="en-GB"/>
        </w:rPr>
        <w:t xml:space="preserve">consist of great </w:t>
      </w:r>
      <w:r w:rsidR="00063F4E" w:rsidRPr="00364AC8">
        <w:rPr>
          <w:rFonts w:ascii="Arial" w:hAnsi="Arial" w:cs="Arial"/>
          <w:sz w:val="36"/>
          <w:szCs w:val="36"/>
          <w:lang w:val="en-GB"/>
        </w:rPr>
        <w:t xml:space="preserve">planning and organising, </w:t>
      </w:r>
      <w:r w:rsidR="00063F4E" w:rsidRPr="00364AC8">
        <w:rPr>
          <w:rFonts w:ascii="Arial" w:hAnsi="Arial" w:cs="Arial"/>
          <w:sz w:val="36"/>
          <w:szCs w:val="36"/>
          <w:lang w:val="en-GB"/>
        </w:rPr>
        <w:lastRenderedPageBreak/>
        <w:t xml:space="preserve">executing a </w:t>
      </w:r>
      <w:r w:rsidR="00CC7F27" w:rsidRPr="00364AC8">
        <w:rPr>
          <w:rFonts w:ascii="Arial" w:hAnsi="Arial" w:cs="Arial"/>
          <w:sz w:val="36"/>
          <w:szCs w:val="36"/>
          <w:lang w:val="en-GB"/>
        </w:rPr>
        <w:t>vast</w:t>
      </w:r>
      <w:r w:rsidR="00063F4E" w:rsidRPr="00364AC8">
        <w:rPr>
          <w:rFonts w:ascii="Arial" w:hAnsi="Arial" w:cs="Arial"/>
          <w:sz w:val="36"/>
          <w:szCs w:val="36"/>
          <w:lang w:val="en-GB"/>
        </w:rPr>
        <w:t xml:space="preserve"> graduation ceremony for the </w:t>
      </w:r>
      <w:r w:rsidR="00A02176" w:rsidRPr="00364AC8">
        <w:rPr>
          <w:rFonts w:ascii="Arial" w:hAnsi="Arial" w:cs="Arial"/>
          <w:sz w:val="36"/>
          <w:szCs w:val="36"/>
          <w:lang w:val="en-GB"/>
        </w:rPr>
        <w:t>(</w:t>
      </w:r>
      <w:r w:rsidR="00063F4E" w:rsidRPr="00364AC8">
        <w:rPr>
          <w:rFonts w:ascii="Arial" w:hAnsi="Arial" w:cs="Arial"/>
          <w:sz w:val="36"/>
          <w:szCs w:val="36"/>
          <w:lang w:val="en-GB"/>
        </w:rPr>
        <w:t>Symphony Hall New University</w:t>
      </w:r>
      <w:r w:rsidR="00A02176" w:rsidRPr="00364AC8">
        <w:rPr>
          <w:rFonts w:ascii="Arial" w:hAnsi="Arial" w:cs="Arial"/>
          <w:sz w:val="36"/>
          <w:szCs w:val="36"/>
          <w:lang w:val="en-GB"/>
        </w:rPr>
        <w:t>)</w:t>
      </w:r>
      <w:r w:rsidR="00CC7F27" w:rsidRPr="00364AC8">
        <w:rPr>
          <w:rFonts w:ascii="Arial" w:hAnsi="Arial" w:cs="Arial"/>
          <w:sz w:val="36"/>
          <w:szCs w:val="36"/>
          <w:lang w:val="en-GB"/>
        </w:rPr>
        <w:t xml:space="preserve"> This is the name of the university. </w:t>
      </w:r>
      <w:r w:rsidR="00063F4E" w:rsidRPr="00364AC8">
        <w:rPr>
          <w:rFonts w:ascii="Arial" w:hAnsi="Arial" w:cs="Arial"/>
          <w:sz w:val="36"/>
          <w:szCs w:val="36"/>
          <w:lang w:val="en-GB"/>
        </w:rPr>
        <w:t xml:space="preserve"> The purpose for this huge celebration ceremony is to congratulate students who have achieved their goals, providing an opportunity and space for them to have the recognition and awards they deserve. </w:t>
      </w:r>
    </w:p>
    <w:p w14:paraId="3D5843BB" w14:textId="5906F44D" w:rsidR="005B4A33" w:rsidRPr="00364AC8" w:rsidRDefault="00AB33B5" w:rsidP="005B4A33">
      <w:pPr>
        <w:rPr>
          <w:rFonts w:ascii="Arial" w:hAnsi="Arial" w:cs="Arial"/>
          <w:b/>
          <w:bCs/>
          <w:color w:val="000000" w:themeColor="text1"/>
          <w:sz w:val="36"/>
          <w:szCs w:val="36"/>
          <w:lang w:val="en-GB"/>
        </w:rPr>
      </w:pPr>
      <w:r w:rsidRPr="00364AC8">
        <w:rPr>
          <w:rFonts w:ascii="Arial" w:hAnsi="Arial" w:cs="Arial"/>
          <w:b/>
          <w:bCs/>
          <w:color w:val="000000" w:themeColor="text1"/>
          <w:sz w:val="36"/>
          <w:szCs w:val="36"/>
          <w:lang w:val="en-GB"/>
        </w:rPr>
        <w:t>More specifically this project will</w:t>
      </w:r>
      <w:r w:rsidR="00017547" w:rsidRPr="00364AC8">
        <w:rPr>
          <w:rFonts w:ascii="Arial" w:hAnsi="Arial" w:cs="Arial"/>
          <w:b/>
          <w:bCs/>
          <w:color w:val="000000" w:themeColor="text1"/>
          <w:sz w:val="36"/>
          <w:szCs w:val="36"/>
          <w:lang w:val="en-GB"/>
        </w:rPr>
        <w:t>:</w:t>
      </w:r>
    </w:p>
    <w:p w14:paraId="291AF8A5" w14:textId="781E9662" w:rsidR="005B4A33" w:rsidRPr="00364AC8" w:rsidRDefault="00D71D21" w:rsidP="005B4A33">
      <w:pPr>
        <w:pStyle w:val="ListParagraph"/>
        <w:numPr>
          <w:ilvl w:val="0"/>
          <w:numId w:val="5"/>
        </w:numPr>
        <w:rPr>
          <w:rFonts w:ascii="Arial" w:hAnsi="Arial" w:cs="Arial"/>
          <w:sz w:val="36"/>
          <w:szCs w:val="36"/>
          <w:lang w:val="en-GB"/>
        </w:rPr>
      </w:pPr>
      <w:r w:rsidRPr="00364AC8">
        <w:rPr>
          <w:rFonts w:ascii="Arial" w:hAnsi="Arial" w:cs="Arial"/>
          <w:sz w:val="36"/>
          <w:szCs w:val="36"/>
        </w:rPr>
        <w:t>C</w:t>
      </w:r>
      <w:r w:rsidR="005B4A33" w:rsidRPr="00364AC8">
        <w:rPr>
          <w:rFonts w:ascii="Arial" w:hAnsi="Arial" w:cs="Arial"/>
          <w:sz w:val="36"/>
          <w:szCs w:val="36"/>
        </w:rPr>
        <w:t>oordinate all academi</w:t>
      </w:r>
      <w:r w:rsidR="00D3551E" w:rsidRPr="00364AC8">
        <w:rPr>
          <w:rFonts w:ascii="Arial" w:hAnsi="Arial" w:cs="Arial"/>
          <w:sz w:val="36"/>
          <w:szCs w:val="36"/>
        </w:rPr>
        <w:t>cs</w:t>
      </w:r>
      <w:r w:rsidR="005B4A33" w:rsidRPr="00364AC8">
        <w:rPr>
          <w:rFonts w:ascii="Arial" w:hAnsi="Arial" w:cs="Arial"/>
          <w:sz w:val="36"/>
          <w:szCs w:val="36"/>
        </w:rPr>
        <w:t xml:space="preserve">, logistical, and ceremonial elements of the graduation </w:t>
      </w:r>
      <w:r w:rsidR="00D3551E" w:rsidRPr="00364AC8">
        <w:rPr>
          <w:rFonts w:ascii="Arial" w:hAnsi="Arial" w:cs="Arial"/>
          <w:sz w:val="36"/>
          <w:szCs w:val="36"/>
        </w:rPr>
        <w:t>ceremony</w:t>
      </w:r>
      <w:r w:rsidR="005B4A33" w:rsidRPr="00364AC8">
        <w:rPr>
          <w:rFonts w:ascii="Arial" w:hAnsi="Arial" w:cs="Arial"/>
          <w:sz w:val="36"/>
          <w:szCs w:val="36"/>
        </w:rPr>
        <w:t>.</w:t>
      </w:r>
    </w:p>
    <w:p w14:paraId="64A4A9C4" w14:textId="77777777" w:rsidR="00EE1AFC" w:rsidRPr="00364AC8" w:rsidRDefault="00EE1AFC" w:rsidP="00EE1AFC">
      <w:pPr>
        <w:pStyle w:val="ListParagraph"/>
        <w:ind w:left="903"/>
        <w:rPr>
          <w:rFonts w:ascii="Arial" w:hAnsi="Arial" w:cs="Arial"/>
          <w:sz w:val="36"/>
          <w:szCs w:val="36"/>
          <w:lang w:val="en-GB"/>
        </w:rPr>
      </w:pPr>
    </w:p>
    <w:p w14:paraId="0B656AB7" w14:textId="7CAD05C8" w:rsidR="005B4A33" w:rsidRPr="00364AC8" w:rsidRDefault="00D3551E" w:rsidP="00494C6B">
      <w:pPr>
        <w:pStyle w:val="NormalWeb"/>
        <w:numPr>
          <w:ilvl w:val="0"/>
          <w:numId w:val="5"/>
        </w:numPr>
        <w:rPr>
          <w:rFonts w:ascii="Arial" w:hAnsi="Arial" w:cs="Arial"/>
          <w:sz w:val="36"/>
          <w:szCs w:val="36"/>
        </w:rPr>
      </w:pPr>
      <w:r w:rsidRPr="00364AC8">
        <w:rPr>
          <w:rFonts w:ascii="Arial" w:hAnsi="Arial" w:cs="Arial"/>
          <w:sz w:val="36"/>
          <w:szCs w:val="36"/>
        </w:rPr>
        <w:t>D</w:t>
      </w:r>
      <w:r w:rsidR="005B4A33" w:rsidRPr="00364AC8">
        <w:rPr>
          <w:rFonts w:ascii="Arial" w:hAnsi="Arial" w:cs="Arial"/>
          <w:sz w:val="36"/>
          <w:szCs w:val="36"/>
        </w:rPr>
        <w:t xml:space="preserve">eliver a </w:t>
      </w:r>
      <w:r w:rsidRPr="00364AC8">
        <w:rPr>
          <w:rFonts w:ascii="Arial" w:hAnsi="Arial" w:cs="Arial"/>
          <w:sz w:val="36"/>
          <w:szCs w:val="36"/>
        </w:rPr>
        <w:t>well put to</w:t>
      </w:r>
      <w:r w:rsidR="00F52A75" w:rsidRPr="00364AC8">
        <w:rPr>
          <w:rFonts w:ascii="Arial" w:hAnsi="Arial" w:cs="Arial"/>
          <w:sz w:val="36"/>
          <w:szCs w:val="36"/>
        </w:rPr>
        <w:t>g</w:t>
      </w:r>
      <w:r w:rsidRPr="00364AC8">
        <w:rPr>
          <w:rFonts w:ascii="Arial" w:hAnsi="Arial" w:cs="Arial"/>
          <w:sz w:val="36"/>
          <w:szCs w:val="36"/>
        </w:rPr>
        <w:t>ether</w:t>
      </w:r>
      <w:r w:rsidR="00F52A75" w:rsidRPr="00364AC8">
        <w:rPr>
          <w:rFonts w:ascii="Arial" w:hAnsi="Arial" w:cs="Arial"/>
          <w:sz w:val="36"/>
          <w:szCs w:val="36"/>
        </w:rPr>
        <w:t xml:space="preserve">, </w:t>
      </w:r>
      <w:r w:rsidR="005B4A33" w:rsidRPr="00364AC8">
        <w:rPr>
          <w:rFonts w:ascii="Arial" w:hAnsi="Arial" w:cs="Arial"/>
          <w:sz w:val="36"/>
          <w:szCs w:val="36"/>
        </w:rPr>
        <w:t xml:space="preserve">professional </w:t>
      </w:r>
      <w:r w:rsidR="00F52A75" w:rsidRPr="00364AC8">
        <w:rPr>
          <w:rFonts w:ascii="Arial" w:hAnsi="Arial" w:cs="Arial"/>
          <w:sz w:val="36"/>
          <w:szCs w:val="36"/>
        </w:rPr>
        <w:t xml:space="preserve">and </w:t>
      </w:r>
      <w:r w:rsidR="005B4A33" w:rsidRPr="00364AC8">
        <w:rPr>
          <w:rFonts w:ascii="Arial" w:hAnsi="Arial" w:cs="Arial"/>
          <w:sz w:val="36"/>
          <w:szCs w:val="36"/>
        </w:rPr>
        <w:t xml:space="preserve">memorable experience for </w:t>
      </w:r>
      <w:r w:rsidR="00F52A75" w:rsidRPr="00364AC8">
        <w:rPr>
          <w:rFonts w:ascii="Arial" w:hAnsi="Arial" w:cs="Arial"/>
          <w:sz w:val="36"/>
          <w:szCs w:val="36"/>
        </w:rPr>
        <w:t xml:space="preserve">the </w:t>
      </w:r>
      <w:r w:rsidR="005B4A33" w:rsidRPr="00364AC8">
        <w:rPr>
          <w:rFonts w:ascii="Arial" w:hAnsi="Arial" w:cs="Arial"/>
          <w:sz w:val="36"/>
          <w:szCs w:val="36"/>
        </w:rPr>
        <w:t>graduates</w:t>
      </w:r>
      <w:r w:rsidR="00F52A75" w:rsidRPr="00364AC8">
        <w:rPr>
          <w:rFonts w:ascii="Arial" w:hAnsi="Arial" w:cs="Arial"/>
          <w:sz w:val="36"/>
          <w:szCs w:val="36"/>
        </w:rPr>
        <w:t xml:space="preserve"> and guests. </w:t>
      </w:r>
    </w:p>
    <w:p w14:paraId="627061A9" w14:textId="77777777" w:rsidR="005B4A33" w:rsidRPr="00364AC8" w:rsidRDefault="005B4A33" w:rsidP="005B4A33">
      <w:pPr>
        <w:pStyle w:val="NormalWeb"/>
        <w:ind w:left="903"/>
        <w:rPr>
          <w:rFonts w:ascii="Arial" w:hAnsi="Arial" w:cs="Arial"/>
          <w:sz w:val="36"/>
          <w:szCs w:val="36"/>
        </w:rPr>
      </w:pPr>
    </w:p>
    <w:p w14:paraId="3FAEEE72" w14:textId="4292191B" w:rsidR="005B4A33" w:rsidRPr="00364AC8" w:rsidRDefault="00F52A75" w:rsidP="005B4A33">
      <w:pPr>
        <w:pStyle w:val="NormalWeb"/>
        <w:numPr>
          <w:ilvl w:val="0"/>
          <w:numId w:val="5"/>
        </w:numPr>
        <w:rPr>
          <w:rFonts w:ascii="Arial" w:hAnsi="Arial" w:cs="Arial"/>
          <w:sz w:val="36"/>
          <w:szCs w:val="36"/>
        </w:rPr>
      </w:pPr>
      <w:r w:rsidRPr="00364AC8">
        <w:rPr>
          <w:rFonts w:ascii="Arial" w:hAnsi="Arial" w:cs="Arial"/>
          <w:sz w:val="36"/>
          <w:szCs w:val="36"/>
        </w:rPr>
        <w:t>M</w:t>
      </w:r>
      <w:r w:rsidR="005B4A33" w:rsidRPr="00364AC8">
        <w:rPr>
          <w:rFonts w:ascii="Arial" w:hAnsi="Arial" w:cs="Arial"/>
          <w:sz w:val="36"/>
          <w:szCs w:val="36"/>
        </w:rPr>
        <w:t xml:space="preserve">anage all stakeholders </w:t>
      </w:r>
      <w:r w:rsidR="00FF27D4" w:rsidRPr="00364AC8">
        <w:rPr>
          <w:rFonts w:ascii="Arial" w:hAnsi="Arial" w:cs="Arial"/>
          <w:sz w:val="36"/>
          <w:szCs w:val="36"/>
        </w:rPr>
        <w:t xml:space="preserve">which are the </w:t>
      </w:r>
      <w:r w:rsidR="005B4A33" w:rsidRPr="00364AC8">
        <w:rPr>
          <w:rFonts w:ascii="Arial" w:hAnsi="Arial" w:cs="Arial"/>
          <w:sz w:val="36"/>
          <w:szCs w:val="36"/>
        </w:rPr>
        <w:t>students, staff, vendors, and guests</w:t>
      </w:r>
      <w:r w:rsidR="00FF27D4" w:rsidRPr="00364AC8">
        <w:rPr>
          <w:rFonts w:ascii="Arial" w:hAnsi="Arial" w:cs="Arial"/>
          <w:sz w:val="36"/>
          <w:szCs w:val="36"/>
        </w:rPr>
        <w:t>. Doing so efficiently.</w:t>
      </w:r>
    </w:p>
    <w:p w14:paraId="44C8C278" w14:textId="77777777" w:rsidR="005B4A33" w:rsidRPr="00364AC8" w:rsidRDefault="005B4A33" w:rsidP="00EE1AFC">
      <w:pPr>
        <w:pStyle w:val="NormalWeb"/>
        <w:ind w:left="903"/>
        <w:rPr>
          <w:rFonts w:ascii="Arial" w:hAnsi="Arial" w:cs="Arial"/>
          <w:sz w:val="36"/>
          <w:szCs w:val="36"/>
        </w:rPr>
      </w:pPr>
    </w:p>
    <w:p w14:paraId="7D11864A" w14:textId="090F0E0D" w:rsidR="005B4A33" w:rsidRPr="00364AC8" w:rsidRDefault="00FF27D4" w:rsidP="005B4A33">
      <w:pPr>
        <w:pStyle w:val="NormalWeb"/>
        <w:numPr>
          <w:ilvl w:val="0"/>
          <w:numId w:val="5"/>
        </w:numPr>
        <w:rPr>
          <w:rFonts w:ascii="Arial" w:hAnsi="Arial" w:cs="Arial"/>
          <w:sz w:val="36"/>
          <w:szCs w:val="36"/>
        </w:rPr>
      </w:pPr>
      <w:r w:rsidRPr="00364AC8">
        <w:rPr>
          <w:rFonts w:ascii="Arial" w:hAnsi="Arial" w:cs="Arial"/>
          <w:sz w:val="36"/>
          <w:szCs w:val="36"/>
        </w:rPr>
        <w:t>Ensuring</w:t>
      </w:r>
      <w:r w:rsidR="005B4A33" w:rsidRPr="00364AC8">
        <w:rPr>
          <w:rFonts w:ascii="Arial" w:hAnsi="Arial" w:cs="Arial"/>
          <w:sz w:val="36"/>
          <w:szCs w:val="36"/>
        </w:rPr>
        <w:t xml:space="preserve"> all project milestones are completed within a</w:t>
      </w:r>
      <w:r w:rsidR="00E647A0" w:rsidRPr="00364AC8">
        <w:rPr>
          <w:rFonts w:ascii="Arial" w:hAnsi="Arial" w:cs="Arial"/>
          <w:sz w:val="36"/>
          <w:szCs w:val="36"/>
        </w:rPr>
        <w:t>n appropriate</w:t>
      </w:r>
      <w:r w:rsidR="005B4A33" w:rsidRPr="00364AC8">
        <w:rPr>
          <w:rFonts w:ascii="Arial" w:hAnsi="Arial" w:cs="Arial"/>
          <w:sz w:val="36"/>
          <w:szCs w:val="36"/>
        </w:rPr>
        <w:t xml:space="preserve"> time</w:t>
      </w:r>
      <w:r w:rsidR="00E647A0" w:rsidRPr="00364AC8">
        <w:rPr>
          <w:rFonts w:ascii="Arial" w:hAnsi="Arial" w:cs="Arial"/>
          <w:sz w:val="36"/>
          <w:szCs w:val="36"/>
        </w:rPr>
        <w:t>scale</w:t>
      </w:r>
      <w:r w:rsidR="005B4A33" w:rsidRPr="00364AC8">
        <w:rPr>
          <w:rFonts w:ascii="Arial" w:hAnsi="Arial" w:cs="Arial"/>
          <w:sz w:val="36"/>
          <w:szCs w:val="36"/>
        </w:rPr>
        <w:t xml:space="preserve"> and budget</w:t>
      </w:r>
      <w:r w:rsidR="00E647A0" w:rsidRPr="00364AC8">
        <w:rPr>
          <w:rFonts w:ascii="Arial" w:hAnsi="Arial" w:cs="Arial"/>
          <w:sz w:val="36"/>
          <w:szCs w:val="36"/>
        </w:rPr>
        <w:t>.</w:t>
      </w:r>
    </w:p>
    <w:p w14:paraId="04D837A9" w14:textId="77777777" w:rsidR="005B4A33" w:rsidRPr="00364AC8" w:rsidRDefault="005B4A33" w:rsidP="00EE1AFC">
      <w:pPr>
        <w:pStyle w:val="NormalWeb"/>
        <w:ind w:left="903"/>
        <w:rPr>
          <w:rFonts w:ascii="Arial" w:hAnsi="Arial" w:cs="Arial"/>
          <w:sz w:val="36"/>
          <w:szCs w:val="36"/>
        </w:rPr>
      </w:pPr>
    </w:p>
    <w:p w14:paraId="5CAFA53D" w14:textId="651D1E9D" w:rsidR="00EE1AFC" w:rsidRPr="00364AC8" w:rsidRDefault="009C0851" w:rsidP="00063F4E">
      <w:pPr>
        <w:pStyle w:val="NormalWeb"/>
        <w:numPr>
          <w:ilvl w:val="0"/>
          <w:numId w:val="5"/>
        </w:numPr>
        <w:rPr>
          <w:rFonts w:ascii="Arial" w:hAnsi="Arial" w:cs="Arial"/>
          <w:sz w:val="36"/>
          <w:szCs w:val="36"/>
        </w:rPr>
      </w:pPr>
      <w:r w:rsidRPr="00364AC8">
        <w:rPr>
          <w:rFonts w:ascii="Arial" w:hAnsi="Arial" w:cs="Arial"/>
          <w:sz w:val="36"/>
          <w:szCs w:val="36"/>
        </w:rPr>
        <w:t xml:space="preserve">Ensuring all </w:t>
      </w:r>
      <w:r w:rsidR="005B4A33" w:rsidRPr="00364AC8">
        <w:rPr>
          <w:rFonts w:ascii="Arial" w:hAnsi="Arial" w:cs="Arial"/>
          <w:sz w:val="36"/>
          <w:szCs w:val="36"/>
        </w:rPr>
        <w:t xml:space="preserve">safety, </w:t>
      </w:r>
      <w:r w:rsidR="007D534F" w:rsidRPr="00364AC8">
        <w:rPr>
          <w:rFonts w:ascii="Arial" w:hAnsi="Arial" w:cs="Arial"/>
          <w:sz w:val="36"/>
          <w:szCs w:val="36"/>
        </w:rPr>
        <w:t>(safeguarding is in place</w:t>
      </w:r>
      <w:r w:rsidR="005B4A33" w:rsidRPr="00364AC8">
        <w:rPr>
          <w:rFonts w:ascii="Arial" w:hAnsi="Arial" w:cs="Arial"/>
          <w:sz w:val="36"/>
          <w:szCs w:val="36"/>
        </w:rPr>
        <w:t xml:space="preserve"> for all participants</w:t>
      </w:r>
      <w:r w:rsidR="007D534F" w:rsidRPr="00364AC8">
        <w:rPr>
          <w:rFonts w:ascii="Arial" w:hAnsi="Arial" w:cs="Arial"/>
          <w:sz w:val="36"/>
          <w:szCs w:val="36"/>
        </w:rPr>
        <w:t xml:space="preserve">). </w:t>
      </w:r>
    </w:p>
    <w:p w14:paraId="44E1D460" w14:textId="77777777" w:rsidR="00EE1AFC" w:rsidRPr="00364AC8" w:rsidRDefault="00EE1AFC" w:rsidP="00063F4E">
      <w:pPr>
        <w:rPr>
          <w:rFonts w:ascii="Arial" w:hAnsi="Arial" w:cs="Arial"/>
          <w:sz w:val="36"/>
          <w:szCs w:val="36"/>
          <w:lang w:val="en-GB"/>
        </w:rPr>
      </w:pPr>
    </w:p>
    <w:p w14:paraId="39A48978" w14:textId="24049B8E" w:rsidR="006F5A35" w:rsidRPr="00364AC8" w:rsidRDefault="00BD0F54" w:rsidP="00063F4E">
      <w:pPr>
        <w:rPr>
          <w:rFonts w:ascii="Arial" w:hAnsi="Arial" w:cs="Arial"/>
          <w:b/>
          <w:bCs/>
          <w:sz w:val="44"/>
          <w:szCs w:val="44"/>
          <w:u w:val="single"/>
          <w:lang w:val="en-GB"/>
        </w:rPr>
      </w:pPr>
      <w:r w:rsidRPr="00364AC8">
        <w:rPr>
          <w:rFonts w:ascii="Arial" w:hAnsi="Arial" w:cs="Arial"/>
          <w:b/>
          <w:bCs/>
          <w:sz w:val="44"/>
          <w:szCs w:val="44"/>
          <w:u w:val="single"/>
          <w:lang w:val="en-GB"/>
        </w:rPr>
        <w:lastRenderedPageBreak/>
        <w:t>Scope</w:t>
      </w:r>
    </w:p>
    <w:p w14:paraId="0759FA76" w14:textId="7D851A8C" w:rsidR="001D26B7" w:rsidRPr="00364AC8" w:rsidRDefault="00673ED6" w:rsidP="00063F4E">
      <w:pPr>
        <w:rPr>
          <w:rFonts w:ascii="Arial" w:hAnsi="Arial" w:cs="Arial"/>
          <w:b/>
          <w:bCs/>
          <w:sz w:val="36"/>
          <w:szCs w:val="36"/>
          <w:lang w:val="en-GB"/>
        </w:rPr>
      </w:pPr>
      <w:r w:rsidRPr="00364AC8">
        <w:rPr>
          <w:rFonts w:ascii="Arial" w:hAnsi="Arial" w:cs="Arial"/>
          <w:sz w:val="36"/>
          <w:szCs w:val="36"/>
          <w:lang w:val="en-GB"/>
        </w:rPr>
        <w:t xml:space="preserve">Scoping this </w:t>
      </w:r>
      <w:r w:rsidR="004C0EB1" w:rsidRPr="00364AC8">
        <w:rPr>
          <w:rFonts w:ascii="Arial" w:hAnsi="Arial" w:cs="Arial"/>
          <w:sz w:val="36"/>
          <w:szCs w:val="36"/>
          <w:lang w:val="en-GB"/>
        </w:rPr>
        <w:t>project</w:t>
      </w:r>
      <w:r w:rsidR="00650D0D" w:rsidRPr="00364AC8">
        <w:rPr>
          <w:rFonts w:ascii="Arial" w:hAnsi="Arial" w:cs="Arial"/>
          <w:sz w:val="36"/>
          <w:szCs w:val="36"/>
          <w:lang w:val="en-GB"/>
        </w:rPr>
        <w:t xml:space="preserve"> </w:t>
      </w:r>
      <w:r w:rsidR="00D928B8" w:rsidRPr="00364AC8">
        <w:rPr>
          <w:rFonts w:ascii="Arial" w:hAnsi="Arial" w:cs="Arial"/>
          <w:sz w:val="36"/>
          <w:szCs w:val="36"/>
          <w:lang w:val="en-GB"/>
        </w:rPr>
        <w:t xml:space="preserve">means </w:t>
      </w:r>
      <w:r w:rsidR="0080172F">
        <w:rPr>
          <w:rFonts w:ascii="Arial" w:hAnsi="Arial" w:cs="Arial"/>
          <w:sz w:val="36"/>
          <w:szCs w:val="36"/>
          <w:lang w:val="en-GB"/>
        </w:rPr>
        <w:t xml:space="preserve">the </w:t>
      </w:r>
      <w:r w:rsidR="006F5A35" w:rsidRPr="00364AC8">
        <w:rPr>
          <w:rFonts w:ascii="Arial" w:hAnsi="Arial" w:cs="Arial"/>
          <w:sz w:val="36"/>
          <w:szCs w:val="36"/>
          <w:lang w:val="en-GB"/>
        </w:rPr>
        <w:t>end-to-end</w:t>
      </w:r>
      <w:r w:rsidR="00262041" w:rsidRPr="00364AC8">
        <w:rPr>
          <w:rFonts w:ascii="Arial" w:hAnsi="Arial" w:cs="Arial"/>
          <w:sz w:val="36"/>
          <w:szCs w:val="36"/>
          <w:lang w:val="en-GB"/>
        </w:rPr>
        <w:t xml:space="preserve"> planning </w:t>
      </w:r>
      <w:r w:rsidR="005502E1" w:rsidRPr="00364AC8">
        <w:rPr>
          <w:rFonts w:ascii="Arial" w:hAnsi="Arial" w:cs="Arial"/>
          <w:sz w:val="36"/>
          <w:szCs w:val="36"/>
          <w:lang w:val="en-GB"/>
        </w:rPr>
        <w:t xml:space="preserve">of the graduation ceremony, </w:t>
      </w:r>
      <w:r w:rsidR="000B46A4" w:rsidRPr="00364AC8">
        <w:rPr>
          <w:rFonts w:ascii="Arial" w:hAnsi="Arial" w:cs="Arial"/>
          <w:sz w:val="36"/>
          <w:szCs w:val="36"/>
          <w:lang w:val="en-GB"/>
        </w:rPr>
        <w:t xml:space="preserve">this will consist of </w:t>
      </w:r>
      <w:r w:rsidR="00677466" w:rsidRPr="00364AC8">
        <w:rPr>
          <w:rFonts w:ascii="Arial" w:hAnsi="Arial" w:cs="Arial"/>
          <w:sz w:val="36"/>
          <w:szCs w:val="36"/>
          <w:lang w:val="en-GB"/>
        </w:rPr>
        <w:t>scouting and selecting out a venue for set up</w:t>
      </w:r>
      <w:r w:rsidR="006C2DAF" w:rsidRPr="00364AC8">
        <w:rPr>
          <w:rFonts w:ascii="Arial" w:hAnsi="Arial" w:cs="Arial"/>
          <w:sz w:val="36"/>
          <w:szCs w:val="36"/>
          <w:lang w:val="en-GB"/>
        </w:rPr>
        <w:t xml:space="preserve">, </w:t>
      </w:r>
      <w:r w:rsidR="007454AE" w:rsidRPr="00364AC8">
        <w:rPr>
          <w:rFonts w:ascii="Arial" w:hAnsi="Arial" w:cs="Arial"/>
          <w:sz w:val="36"/>
          <w:szCs w:val="36"/>
          <w:lang w:val="en-GB"/>
        </w:rPr>
        <w:t>securing the graduate registration and growth distribution</w:t>
      </w:r>
      <w:r w:rsidR="006C394D" w:rsidRPr="00364AC8">
        <w:rPr>
          <w:rFonts w:ascii="Arial" w:hAnsi="Arial" w:cs="Arial"/>
          <w:sz w:val="36"/>
          <w:szCs w:val="36"/>
          <w:lang w:val="en-GB"/>
        </w:rPr>
        <w:t xml:space="preserve">, doing </w:t>
      </w:r>
      <w:r w:rsidR="009051A1" w:rsidRPr="00364AC8">
        <w:rPr>
          <w:rFonts w:ascii="Arial" w:hAnsi="Arial" w:cs="Arial"/>
          <w:sz w:val="36"/>
          <w:szCs w:val="36"/>
          <w:lang w:val="en-GB"/>
        </w:rPr>
        <w:t>rehearsals</w:t>
      </w:r>
      <w:r w:rsidR="006C394D" w:rsidRPr="00364AC8">
        <w:rPr>
          <w:rFonts w:ascii="Arial" w:hAnsi="Arial" w:cs="Arial"/>
          <w:sz w:val="36"/>
          <w:szCs w:val="36"/>
          <w:lang w:val="en-GB"/>
        </w:rPr>
        <w:t xml:space="preserve"> and on the day</w:t>
      </w:r>
      <w:r w:rsidR="00F926FF" w:rsidRPr="00364AC8">
        <w:rPr>
          <w:rFonts w:ascii="Arial" w:hAnsi="Arial" w:cs="Arial"/>
          <w:sz w:val="36"/>
          <w:szCs w:val="36"/>
          <w:lang w:val="en-GB"/>
        </w:rPr>
        <w:t xml:space="preserve">, </w:t>
      </w:r>
      <w:r w:rsidR="006C394D" w:rsidRPr="00364AC8">
        <w:rPr>
          <w:rFonts w:ascii="Arial" w:hAnsi="Arial" w:cs="Arial"/>
          <w:sz w:val="36"/>
          <w:szCs w:val="36"/>
          <w:lang w:val="en-GB"/>
        </w:rPr>
        <w:t xml:space="preserve">coordination checks, </w:t>
      </w:r>
      <w:r w:rsidR="00441D6B" w:rsidRPr="00364AC8">
        <w:rPr>
          <w:rFonts w:ascii="Arial" w:hAnsi="Arial" w:cs="Arial"/>
          <w:sz w:val="36"/>
          <w:szCs w:val="36"/>
          <w:lang w:val="en-GB"/>
        </w:rPr>
        <w:t xml:space="preserve">Getting guest invitations and having a RSVP tracking system to ensure </w:t>
      </w:r>
      <w:r w:rsidR="00AD1466" w:rsidRPr="00364AC8">
        <w:rPr>
          <w:rFonts w:ascii="Arial" w:hAnsi="Arial" w:cs="Arial"/>
          <w:sz w:val="36"/>
          <w:szCs w:val="36"/>
          <w:lang w:val="en-GB"/>
        </w:rPr>
        <w:t>I know the exact amount</w:t>
      </w:r>
      <w:r w:rsidR="009051A1" w:rsidRPr="00364AC8">
        <w:rPr>
          <w:rFonts w:ascii="Arial" w:hAnsi="Arial" w:cs="Arial"/>
          <w:sz w:val="36"/>
          <w:szCs w:val="36"/>
          <w:lang w:val="en-GB"/>
        </w:rPr>
        <w:t xml:space="preserve"> of guests</w:t>
      </w:r>
      <w:r w:rsidR="00AD1466" w:rsidRPr="00364AC8">
        <w:rPr>
          <w:rFonts w:ascii="Arial" w:hAnsi="Arial" w:cs="Arial"/>
          <w:sz w:val="36"/>
          <w:szCs w:val="36"/>
          <w:lang w:val="en-GB"/>
        </w:rPr>
        <w:t xml:space="preserve"> </w:t>
      </w:r>
      <w:r w:rsidR="00FB6C13" w:rsidRPr="00364AC8">
        <w:rPr>
          <w:rFonts w:ascii="Arial" w:hAnsi="Arial" w:cs="Arial"/>
          <w:sz w:val="36"/>
          <w:szCs w:val="36"/>
          <w:lang w:val="en-GB"/>
        </w:rPr>
        <w:t xml:space="preserve">that </w:t>
      </w:r>
      <w:r w:rsidR="00AD1466" w:rsidRPr="00364AC8">
        <w:rPr>
          <w:rFonts w:ascii="Arial" w:hAnsi="Arial" w:cs="Arial"/>
          <w:sz w:val="36"/>
          <w:szCs w:val="36"/>
          <w:lang w:val="en-GB"/>
        </w:rPr>
        <w:t>will be attending</w:t>
      </w:r>
      <w:r w:rsidR="009051A1" w:rsidRPr="00364AC8">
        <w:rPr>
          <w:rFonts w:ascii="Arial" w:hAnsi="Arial" w:cs="Arial"/>
          <w:sz w:val="36"/>
          <w:szCs w:val="36"/>
          <w:lang w:val="en-GB"/>
        </w:rPr>
        <w:t xml:space="preserve">, </w:t>
      </w:r>
      <w:r w:rsidR="00A56322" w:rsidRPr="00364AC8">
        <w:rPr>
          <w:rFonts w:ascii="Arial" w:hAnsi="Arial" w:cs="Arial"/>
          <w:sz w:val="36"/>
          <w:szCs w:val="36"/>
          <w:lang w:val="en-GB"/>
        </w:rPr>
        <w:t xml:space="preserve">Doing audio </w:t>
      </w:r>
      <w:r w:rsidR="00AD1466" w:rsidRPr="00364AC8">
        <w:rPr>
          <w:rFonts w:ascii="Arial" w:hAnsi="Arial" w:cs="Arial"/>
          <w:sz w:val="36"/>
          <w:szCs w:val="36"/>
          <w:lang w:val="en-GB"/>
        </w:rPr>
        <w:t xml:space="preserve">and </w:t>
      </w:r>
      <w:r w:rsidR="00A56322" w:rsidRPr="00364AC8">
        <w:rPr>
          <w:rFonts w:ascii="Arial" w:hAnsi="Arial" w:cs="Arial"/>
          <w:sz w:val="36"/>
          <w:szCs w:val="36"/>
          <w:lang w:val="en-GB"/>
        </w:rPr>
        <w:t>visual arrangements</w:t>
      </w:r>
      <w:r w:rsidR="00AD1466" w:rsidRPr="00364AC8">
        <w:rPr>
          <w:rFonts w:ascii="Arial" w:hAnsi="Arial" w:cs="Arial"/>
          <w:sz w:val="36"/>
          <w:szCs w:val="36"/>
          <w:lang w:val="en-GB"/>
        </w:rPr>
        <w:t xml:space="preserve"> </w:t>
      </w:r>
      <w:r w:rsidR="0095628D" w:rsidRPr="00364AC8">
        <w:rPr>
          <w:rFonts w:ascii="Arial" w:hAnsi="Arial" w:cs="Arial"/>
          <w:sz w:val="36"/>
          <w:szCs w:val="36"/>
          <w:lang w:val="en-GB"/>
        </w:rPr>
        <w:t>to have more efficiency</w:t>
      </w:r>
      <w:r w:rsidR="00A56322" w:rsidRPr="00364AC8">
        <w:rPr>
          <w:rFonts w:ascii="Arial" w:hAnsi="Arial" w:cs="Arial"/>
          <w:sz w:val="36"/>
          <w:szCs w:val="36"/>
          <w:lang w:val="en-GB"/>
        </w:rPr>
        <w:t xml:space="preserve">, </w:t>
      </w:r>
      <w:r w:rsidR="00EB5F56" w:rsidRPr="00364AC8">
        <w:rPr>
          <w:rFonts w:ascii="Arial" w:hAnsi="Arial" w:cs="Arial"/>
          <w:sz w:val="36"/>
          <w:szCs w:val="36"/>
          <w:lang w:val="en-GB"/>
        </w:rPr>
        <w:t>managing</w:t>
      </w:r>
      <w:r w:rsidR="0095628D" w:rsidRPr="00364AC8">
        <w:rPr>
          <w:rFonts w:ascii="Arial" w:hAnsi="Arial" w:cs="Arial"/>
          <w:sz w:val="36"/>
          <w:szCs w:val="36"/>
          <w:lang w:val="en-GB"/>
        </w:rPr>
        <w:t xml:space="preserve">, </w:t>
      </w:r>
      <w:r w:rsidR="00A56322" w:rsidRPr="00364AC8">
        <w:rPr>
          <w:rFonts w:ascii="Arial" w:hAnsi="Arial" w:cs="Arial"/>
          <w:sz w:val="36"/>
          <w:szCs w:val="36"/>
          <w:lang w:val="en-GB"/>
        </w:rPr>
        <w:t>catering and hospitality</w:t>
      </w:r>
      <w:r w:rsidR="0095628D" w:rsidRPr="00364AC8">
        <w:rPr>
          <w:rFonts w:ascii="Arial" w:hAnsi="Arial" w:cs="Arial"/>
          <w:sz w:val="36"/>
          <w:szCs w:val="36"/>
          <w:lang w:val="en-GB"/>
        </w:rPr>
        <w:t xml:space="preserve"> will be in order so there is the correct amount of </w:t>
      </w:r>
      <w:r w:rsidR="00B74700" w:rsidRPr="00364AC8">
        <w:rPr>
          <w:rFonts w:ascii="Arial" w:hAnsi="Arial" w:cs="Arial"/>
          <w:sz w:val="36"/>
          <w:szCs w:val="36"/>
          <w:lang w:val="en-GB"/>
        </w:rPr>
        <w:t>refreshments</w:t>
      </w:r>
      <w:r w:rsidR="0095628D" w:rsidRPr="00364AC8">
        <w:rPr>
          <w:rFonts w:ascii="Arial" w:hAnsi="Arial" w:cs="Arial"/>
          <w:sz w:val="36"/>
          <w:szCs w:val="36"/>
          <w:lang w:val="en-GB"/>
        </w:rPr>
        <w:t xml:space="preserve"> for the guests</w:t>
      </w:r>
      <w:r w:rsidR="00DD65C7" w:rsidRPr="00364AC8">
        <w:rPr>
          <w:rFonts w:ascii="Arial" w:hAnsi="Arial" w:cs="Arial"/>
          <w:sz w:val="36"/>
          <w:szCs w:val="36"/>
          <w:lang w:val="en-GB"/>
        </w:rPr>
        <w:t>, vendor management, risk and contingency planning and post event evaluation</w:t>
      </w:r>
      <w:r w:rsidR="004F644C" w:rsidRPr="00364AC8">
        <w:rPr>
          <w:rFonts w:ascii="Arial" w:hAnsi="Arial" w:cs="Arial"/>
          <w:sz w:val="36"/>
          <w:szCs w:val="36"/>
          <w:lang w:val="en-GB"/>
        </w:rPr>
        <w:t xml:space="preserve"> to avoid any kind of </w:t>
      </w:r>
      <w:r w:rsidR="002F26A4" w:rsidRPr="00364AC8">
        <w:rPr>
          <w:rFonts w:ascii="Arial" w:hAnsi="Arial" w:cs="Arial"/>
          <w:sz w:val="36"/>
          <w:szCs w:val="36"/>
          <w:lang w:val="en-GB"/>
        </w:rPr>
        <w:t>interruptions or possible changes that may occur</w:t>
      </w:r>
      <w:r w:rsidR="00F241B8" w:rsidRPr="00364AC8">
        <w:rPr>
          <w:rFonts w:ascii="Arial" w:hAnsi="Arial" w:cs="Arial"/>
          <w:sz w:val="36"/>
          <w:szCs w:val="36"/>
          <w:lang w:val="en-GB"/>
        </w:rPr>
        <w:t xml:space="preserve"> </w:t>
      </w:r>
      <w:r w:rsidR="00F241B8" w:rsidRPr="00364AC8">
        <w:rPr>
          <w:rFonts w:ascii="Arial" w:hAnsi="Arial" w:cs="Arial"/>
          <w:color w:val="000000"/>
          <w:sz w:val="36"/>
          <w:szCs w:val="36"/>
        </w:rPr>
        <w:t>(</w:t>
      </w:r>
      <w:r w:rsidR="00F241B8" w:rsidRPr="00364AC8">
        <w:rPr>
          <w:rFonts w:ascii="Arial" w:hAnsi="Arial" w:cs="Arial"/>
          <w:b/>
          <w:bCs/>
          <w:color w:val="000000"/>
          <w:sz w:val="36"/>
          <w:szCs w:val="36"/>
        </w:rPr>
        <w:t>PMBOK</w:t>
      </w:r>
      <w:r w:rsidR="00D25F99" w:rsidRPr="00364AC8">
        <w:rPr>
          <w:rFonts w:ascii="Arial" w:hAnsi="Arial" w:cs="Arial"/>
          <w:b/>
          <w:bCs/>
          <w:color w:val="000000"/>
          <w:sz w:val="36"/>
          <w:szCs w:val="36"/>
        </w:rPr>
        <w:t xml:space="preserve"> 2021)</w:t>
      </w:r>
      <w:r w:rsidR="00F241B8" w:rsidRPr="00364AC8">
        <w:rPr>
          <w:rFonts w:ascii="Arial" w:hAnsi="Arial" w:cs="Arial"/>
          <w:b/>
          <w:bCs/>
          <w:color w:val="000000"/>
          <w:sz w:val="36"/>
          <w:szCs w:val="36"/>
        </w:rPr>
        <w:t>.</w:t>
      </w:r>
    </w:p>
    <w:p w14:paraId="7BD1E7D7" w14:textId="77777777" w:rsidR="004A2E00" w:rsidRPr="00364AC8" w:rsidRDefault="004A2E00" w:rsidP="00063F4E">
      <w:pPr>
        <w:rPr>
          <w:rFonts w:ascii="Arial" w:hAnsi="Arial" w:cs="Arial"/>
          <w:sz w:val="36"/>
          <w:szCs w:val="36"/>
          <w:lang w:val="en-GB"/>
        </w:rPr>
      </w:pPr>
    </w:p>
    <w:p w14:paraId="2E033B78" w14:textId="77777777" w:rsidR="001B4CAA" w:rsidRPr="00364AC8" w:rsidRDefault="001B4CAA" w:rsidP="00063F4E">
      <w:pPr>
        <w:rPr>
          <w:rFonts w:ascii="Arial" w:hAnsi="Arial" w:cs="Arial"/>
          <w:sz w:val="36"/>
          <w:szCs w:val="36"/>
          <w:lang w:val="en-GB"/>
        </w:rPr>
      </w:pPr>
    </w:p>
    <w:p w14:paraId="0E696622" w14:textId="77777777" w:rsidR="001B4CAA" w:rsidRPr="00364AC8" w:rsidRDefault="001B4CAA" w:rsidP="00063F4E">
      <w:pPr>
        <w:rPr>
          <w:rFonts w:ascii="Arial" w:hAnsi="Arial" w:cs="Arial"/>
          <w:sz w:val="36"/>
          <w:szCs w:val="36"/>
          <w:lang w:val="en-GB"/>
        </w:rPr>
      </w:pPr>
    </w:p>
    <w:p w14:paraId="4FEE4A86" w14:textId="77777777" w:rsidR="001B4CAA" w:rsidRPr="00364AC8" w:rsidRDefault="001B4CAA" w:rsidP="00063F4E">
      <w:pPr>
        <w:rPr>
          <w:rFonts w:ascii="Arial" w:hAnsi="Arial" w:cs="Arial"/>
          <w:sz w:val="36"/>
          <w:szCs w:val="36"/>
          <w:lang w:val="en-GB"/>
        </w:rPr>
      </w:pPr>
    </w:p>
    <w:p w14:paraId="07B0BAE7" w14:textId="14BE74FE" w:rsidR="00BA6269" w:rsidRPr="00364AC8" w:rsidRDefault="00BA6269" w:rsidP="00063F4E">
      <w:pPr>
        <w:rPr>
          <w:rFonts w:ascii="Arial" w:hAnsi="Arial" w:cs="Arial"/>
          <w:b/>
          <w:bCs/>
          <w:sz w:val="36"/>
          <w:szCs w:val="36"/>
          <w:lang w:val="en-GB"/>
        </w:rPr>
      </w:pPr>
    </w:p>
    <w:p w14:paraId="3248B8CF" w14:textId="77777777" w:rsidR="006F3E08" w:rsidRDefault="006F3E08" w:rsidP="00063F4E">
      <w:pPr>
        <w:rPr>
          <w:rFonts w:ascii="Arial" w:hAnsi="Arial" w:cs="Arial"/>
          <w:b/>
          <w:bCs/>
          <w:sz w:val="36"/>
          <w:szCs w:val="36"/>
          <w:lang w:val="en-GB"/>
        </w:rPr>
      </w:pPr>
    </w:p>
    <w:p w14:paraId="79D0C0C8" w14:textId="77777777" w:rsidR="000A18FF" w:rsidRPr="00364AC8" w:rsidRDefault="000A18FF" w:rsidP="00063F4E">
      <w:pPr>
        <w:rPr>
          <w:rFonts w:ascii="Arial" w:hAnsi="Arial" w:cs="Arial"/>
          <w:b/>
          <w:bCs/>
          <w:sz w:val="36"/>
          <w:szCs w:val="36"/>
          <w:lang w:val="en-GB"/>
        </w:rPr>
      </w:pPr>
    </w:p>
    <w:p w14:paraId="6C2ED8A9" w14:textId="77777777" w:rsidR="006F3E08" w:rsidRPr="00364AC8" w:rsidRDefault="006F3E08" w:rsidP="00063F4E">
      <w:pPr>
        <w:rPr>
          <w:rFonts w:ascii="Arial" w:hAnsi="Arial" w:cs="Arial"/>
          <w:b/>
          <w:bCs/>
          <w:sz w:val="36"/>
          <w:szCs w:val="36"/>
          <w:lang w:val="en-GB"/>
        </w:rPr>
      </w:pPr>
    </w:p>
    <w:p w14:paraId="0CAC2E2F" w14:textId="77777777" w:rsidR="000B0E27" w:rsidRPr="00364AC8" w:rsidRDefault="000B0E27" w:rsidP="00063F4E">
      <w:pPr>
        <w:rPr>
          <w:rFonts w:ascii="Arial" w:hAnsi="Arial" w:cs="Arial"/>
          <w:b/>
          <w:bCs/>
          <w:sz w:val="36"/>
          <w:szCs w:val="36"/>
          <w:lang w:val="en-GB"/>
        </w:rPr>
      </w:pPr>
    </w:p>
    <w:p w14:paraId="01C3C18D" w14:textId="53C46339" w:rsidR="00EF7D69" w:rsidRPr="00364AC8" w:rsidRDefault="00EF7D69" w:rsidP="00063F4E">
      <w:pPr>
        <w:rPr>
          <w:rFonts w:ascii="Arial" w:hAnsi="Arial" w:cs="Arial"/>
          <w:b/>
          <w:bCs/>
          <w:color w:val="000000"/>
          <w:sz w:val="44"/>
          <w:szCs w:val="44"/>
          <w:u w:val="single"/>
        </w:rPr>
      </w:pPr>
      <w:r w:rsidRPr="00364AC8">
        <w:rPr>
          <w:rFonts w:ascii="Arial" w:hAnsi="Arial" w:cs="Arial"/>
          <w:b/>
          <w:bCs/>
          <w:color w:val="000000"/>
          <w:sz w:val="44"/>
          <w:szCs w:val="44"/>
          <w:u w:val="single"/>
        </w:rPr>
        <w:lastRenderedPageBreak/>
        <w:t>Project Outputs (Deliverables)</w:t>
      </w:r>
    </w:p>
    <w:p w14:paraId="4620F174" w14:textId="3841511F" w:rsidR="00DF623F" w:rsidRDefault="00DE0816" w:rsidP="00DE0816">
      <w:pPr>
        <w:pStyle w:val="NormalWeb"/>
        <w:rPr>
          <w:rFonts w:ascii="Arial" w:hAnsi="Arial" w:cs="Arial"/>
          <w:color w:val="000000"/>
          <w:sz w:val="36"/>
          <w:szCs w:val="36"/>
        </w:rPr>
      </w:pPr>
      <w:r w:rsidRPr="00364AC8">
        <w:rPr>
          <w:rFonts w:ascii="Arial" w:hAnsi="Arial" w:cs="Arial"/>
          <w:color w:val="000000"/>
          <w:sz w:val="36"/>
          <w:szCs w:val="36"/>
        </w:rPr>
        <w:t xml:space="preserve">Deliverables are the tangible and intangible results </w:t>
      </w:r>
      <w:r w:rsidR="00A5111C">
        <w:rPr>
          <w:rFonts w:ascii="Arial" w:hAnsi="Arial" w:cs="Arial"/>
          <w:color w:val="000000"/>
          <w:sz w:val="36"/>
          <w:szCs w:val="36"/>
        </w:rPr>
        <w:t xml:space="preserve">created and </w:t>
      </w:r>
      <w:r w:rsidRPr="00364AC8">
        <w:rPr>
          <w:rFonts w:ascii="Arial" w:hAnsi="Arial" w:cs="Arial"/>
          <w:color w:val="000000"/>
          <w:sz w:val="36"/>
          <w:szCs w:val="36"/>
        </w:rPr>
        <w:t xml:space="preserve">produced through </w:t>
      </w:r>
      <w:r w:rsidR="00A5111C">
        <w:rPr>
          <w:rFonts w:ascii="Arial" w:hAnsi="Arial" w:cs="Arial"/>
          <w:color w:val="000000"/>
          <w:sz w:val="36"/>
          <w:szCs w:val="36"/>
        </w:rPr>
        <w:t xml:space="preserve">the </w:t>
      </w:r>
      <w:r w:rsidRPr="00364AC8">
        <w:rPr>
          <w:rFonts w:ascii="Arial" w:hAnsi="Arial" w:cs="Arial"/>
          <w:color w:val="000000"/>
          <w:sz w:val="36"/>
          <w:szCs w:val="36"/>
        </w:rPr>
        <w:t xml:space="preserve">project </w:t>
      </w:r>
      <w:r w:rsidR="005E7A96" w:rsidRPr="00364AC8">
        <w:rPr>
          <w:rFonts w:ascii="Arial" w:hAnsi="Arial" w:cs="Arial"/>
          <w:color w:val="000000"/>
          <w:sz w:val="36"/>
          <w:szCs w:val="36"/>
        </w:rPr>
        <w:t xml:space="preserve">team </w:t>
      </w:r>
      <w:r w:rsidR="00A5111C">
        <w:rPr>
          <w:rFonts w:ascii="Arial" w:hAnsi="Arial" w:cs="Arial"/>
          <w:color w:val="000000"/>
          <w:sz w:val="36"/>
          <w:szCs w:val="36"/>
        </w:rPr>
        <w:t xml:space="preserve">which </w:t>
      </w:r>
      <w:r w:rsidR="00F8275A" w:rsidRPr="00364AC8">
        <w:rPr>
          <w:rFonts w:ascii="Arial" w:hAnsi="Arial" w:cs="Arial"/>
          <w:color w:val="000000"/>
          <w:sz w:val="36"/>
          <w:szCs w:val="36"/>
        </w:rPr>
        <w:t>consis</w:t>
      </w:r>
      <w:r w:rsidR="00A5111C">
        <w:rPr>
          <w:rFonts w:ascii="Arial" w:hAnsi="Arial" w:cs="Arial"/>
          <w:color w:val="000000"/>
          <w:sz w:val="36"/>
          <w:szCs w:val="36"/>
        </w:rPr>
        <w:t>t</w:t>
      </w:r>
      <w:r w:rsidR="00F8275A" w:rsidRPr="00364AC8">
        <w:rPr>
          <w:rFonts w:ascii="Arial" w:hAnsi="Arial" w:cs="Arial"/>
          <w:color w:val="000000"/>
          <w:sz w:val="36"/>
          <w:szCs w:val="36"/>
        </w:rPr>
        <w:t xml:space="preserve"> of </w:t>
      </w:r>
      <w:r w:rsidR="00A5111C">
        <w:rPr>
          <w:rFonts w:ascii="Arial" w:hAnsi="Arial" w:cs="Arial"/>
          <w:color w:val="000000"/>
          <w:sz w:val="36"/>
          <w:szCs w:val="36"/>
        </w:rPr>
        <w:t>numerous</w:t>
      </w:r>
      <w:r w:rsidR="00F8275A" w:rsidRPr="00364AC8">
        <w:rPr>
          <w:rFonts w:ascii="Arial" w:hAnsi="Arial" w:cs="Arial"/>
          <w:color w:val="000000"/>
          <w:sz w:val="36"/>
          <w:szCs w:val="36"/>
        </w:rPr>
        <w:t xml:space="preserve"> </w:t>
      </w:r>
      <w:r w:rsidRPr="00364AC8">
        <w:rPr>
          <w:rFonts w:ascii="Arial" w:hAnsi="Arial" w:cs="Arial"/>
          <w:color w:val="000000"/>
          <w:sz w:val="36"/>
          <w:szCs w:val="36"/>
        </w:rPr>
        <w:t xml:space="preserve">activities. These outputs serve as performance indicators </w:t>
      </w:r>
      <w:r w:rsidR="00F8275A" w:rsidRPr="00364AC8">
        <w:rPr>
          <w:rFonts w:ascii="Arial" w:hAnsi="Arial" w:cs="Arial"/>
          <w:color w:val="000000"/>
          <w:sz w:val="36"/>
          <w:szCs w:val="36"/>
        </w:rPr>
        <w:t xml:space="preserve">which </w:t>
      </w:r>
      <w:r w:rsidRPr="00364AC8">
        <w:rPr>
          <w:rFonts w:ascii="Arial" w:hAnsi="Arial" w:cs="Arial"/>
          <w:color w:val="000000"/>
          <w:sz w:val="36"/>
          <w:szCs w:val="36"/>
        </w:rPr>
        <w:t xml:space="preserve">are crucial for </w:t>
      </w:r>
      <w:r w:rsidR="008F53AF">
        <w:rPr>
          <w:rFonts w:ascii="Arial" w:hAnsi="Arial" w:cs="Arial"/>
          <w:color w:val="000000"/>
          <w:sz w:val="36"/>
          <w:szCs w:val="36"/>
        </w:rPr>
        <w:t xml:space="preserve">analyzing, </w:t>
      </w:r>
      <w:r w:rsidRPr="00364AC8">
        <w:rPr>
          <w:rFonts w:ascii="Arial" w:hAnsi="Arial" w:cs="Arial"/>
          <w:color w:val="000000"/>
          <w:sz w:val="36"/>
          <w:szCs w:val="36"/>
        </w:rPr>
        <w:t xml:space="preserve">evaluating </w:t>
      </w:r>
      <w:r w:rsidR="00F8275A" w:rsidRPr="00364AC8">
        <w:rPr>
          <w:rFonts w:ascii="Arial" w:hAnsi="Arial" w:cs="Arial"/>
          <w:color w:val="000000"/>
          <w:sz w:val="36"/>
          <w:szCs w:val="36"/>
        </w:rPr>
        <w:t xml:space="preserve">and </w:t>
      </w:r>
      <w:r w:rsidR="00DB052E" w:rsidRPr="00364AC8">
        <w:rPr>
          <w:rFonts w:ascii="Arial" w:hAnsi="Arial" w:cs="Arial"/>
          <w:color w:val="000000"/>
          <w:sz w:val="36"/>
          <w:szCs w:val="36"/>
        </w:rPr>
        <w:t xml:space="preserve">monitoring </w:t>
      </w:r>
      <w:r w:rsidRPr="00364AC8">
        <w:rPr>
          <w:rFonts w:ascii="Arial" w:hAnsi="Arial" w:cs="Arial"/>
          <w:color w:val="000000"/>
          <w:sz w:val="36"/>
          <w:szCs w:val="36"/>
        </w:rPr>
        <w:t xml:space="preserve">the project’s success. </w:t>
      </w:r>
    </w:p>
    <w:p w14:paraId="08F54428" w14:textId="77777777" w:rsidR="002D6B40" w:rsidRDefault="00BB0BEB" w:rsidP="00DE0816">
      <w:pPr>
        <w:pStyle w:val="NormalWeb"/>
        <w:rPr>
          <w:rFonts w:ascii="Arial" w:hAnsi="Arial" w:cs="Arial"/>
          <w:color w:val="000000" w:themeColor="text1"/>
          <w:sz w:val="36"/>
          <w:szCs w:val="36"/>
        </w:rPr>
      </w:pPr>
      <w:r w:rsidRPr="00364AC8">
        <w:rPr>
          <w:rFonts w:ascii="Arial" w:hAnsi="Arial" w:cs="Arial"/>
          <w:color w:val="000000"/>
          <w:sz w:val="36"/>
          <w:szCs w:val="36"/>
        </w:rPr>
        <w:t xml:space="preserve">This </w:t>
      </w:r>
      <w:r w:rsidR="00DE0816" w:rsidRPr="00364AC8">
        <w:rPr>
          <w:rFonts w:ascii="Arial" w:hAnsi="Arial" w:cs="Arial"/>
          <w:color w:val="000000"/>
          <w:sz w:val="36"/>
          <w:szCs w:val="36"/>
        </w:rPr>
        <w:t>graduation ceremony</w:t>
      </w:r>
      <w:r w:rsidR="0038755A" w:rsidRPr="00364AC8">
        <w:rPr>
          <w:rFonts w:ascii="Arial" w:hAnsi="Arial" w:cs="Arial"/>
          <w:color w:val="000000"/>
          <w:sz w:val="36"/>
          <w:szCs w:val="36"/>
        </w:rPr>
        <w:t xml:space="preserve"> </w:t>
      </w:r>
      <w:r w:rsidR="00DE0816" w:rsidRPr="00364AC8">
        <w:rPr>
          <w:rFonts w:ascii="Arial" w:hAnsi="Arial" w:cs="Arial"/>
          <w:color w:val="000000"/>
          <w:sz w:val="36"/>
          <w:szCs w:val="36"/>
        </w:rPr>
        <w:t xml:space="preserve">includes </w:t>
      </w:r>
      <w:r w:rsidR="002D6B40">
        <w:rPr>
          <w:rFonts w:ascii="Arial" w:hAnsi="Arial" w:cs="Arial"/>
          <w:color w:val="000000"/>
          <w:sz w:val="36"/>
          <w:szCs w:val="36"/>
        </w:rPr>
        <w:t>completion of</w:t>
      </w:r>
      <w:r w:rsidR="0038755A" w:rsidRPr="00364AC8">
        <w:rPr>
          <w:rFonts w:ascii="Arial" w:hAnsi="Arial" w:cs="Arial"/>
          <w:color w:val="000000"/>
          <w:sz w:val="36"/>
          <w:szCs w:val="36"/>
        </w:rPr>
        <w:t xml:space="preserve"> </w:t>
      </w:r>
      <w:r w:rsidR="00DE0816" w:rsidRPr="00364AC8">
        <w:rPr>
          <w:rFonts w:ascii="Arial" w:hAnsi="Arial" w:cs="Arial"/>
          <w:color w:val="000000"/>
          <w:sz w:val="36"/>
          <w:szCs w:val="36"/>
        </w:rPr>
        <w:t xml:space="preserve">event schedule, printed </w:t>
      </w:r>
      <w:r w:rsidR="004F5CAF" w:rsidRPr="00364AC8">
        <w:rPr>
          <w:rFonts w:ascii="Arial" w:hAnsi="Arial" w:cs="Arial"/>
          <w:color w:val="000000"/>
          <w:sz w:val="36"/>
          <w:szCs w:val="36"/>
        </w:rPr>
        <w:t>programme</w:t>
      </w:r>
      <w:r w:rsidR="00AF1F35" w:rsidRPr="00364AC8">
        <w:rPr>
          <w:rFonts w:ascii="Arial" w:hAnsi="Arial" w:cs="Arial"/>
          <w:color w:val="000000"/>
          <w:sz w:val="36"/>
          <w:szCs w:val="36"/>
        </w:rPr>
        <w:t xml:space="preserve"> of the day and event</w:t>
      </w:r>
      <w:r w:rsidR="00DE0816" w:rsidRPr="00364AC8">
        <w:rPr>
          <w:rFonts w:ascii="Arial" w:hAnsi="Arial" w:cs="Arial"/>
          <w:color w:val="000000"/>
          <w:sz w:val="36"/>
          <w:szCs w:val="36"/>
        </w:rPr>
        <w:t xml:space="preserve">, and the successful distribution of academic regalia. Intangible </w:t>
      </w:r>
      <w:r w:rsidR="004F5CAF" w:rsidRPr="00364AC8">
        <w:rPr>
          <w:rFonts w:ascii="Arial" w:hAnsi="Arial" w:cs="Arial"/>
          <w:color w:val="000000"/>
          <w:sz w:val="36"/>
          <w:szCs w:val="36"/>
        </w:rPr>
        <w:t xml:space="preserve">deliverables, </w:t>
      </w:r>
      <w:r w:rsidR="00DE0816" w:rsidRPr="00364AC8">
        <w:rPr>
          <w:rFonts w:ascii="Arial" w:hAnsi="Arial" w:cs="Arial"/>
          <w:color w:val="000000"/>
          <w:sz w:val="36"/>
          <w:szCs w:val="36"/>
        </w:rPr>
        <w:t>such as the attendee experience</w:t>
      </w:r>
      <w:r w:rsidR="004F5CAF" w:rsidRPr="00364AC8">
        <w:rPr>
          <w:rFonts w:ascii="Arial" w:hAnsi="Arial" w:cs="Arial"/>
          <w:color w:val="000000"/>
          <w:sz w:val="36"/>
          <w:szCs w:val="36"/>
        </w:rPr>
        <w:t xml:space="preserve"> </w:t>
      </w:r>
      <w:r w:rsidR="00DE0816" w:rsidRPr="00364AC8">
        <w:rPr>
          <w:rFonts w:ascii="Arial" w:hAnsi="Arial" w:cs="Arial"/>
          <w:color w:val="000000"/>
          <w:sz w:val="36"/>
          <w:szCs w:val="36"/>
        </w:rPr>
        <w:t xml:space="preserve">are equally important and measured through feedback and evaluations </w:t>
      </w:r>
      <w:r w:rsidR="00DE0816" w:rsidRPr="00364AC8">
        <w:rPr>
          <w:rFonts w:ascii="Arial" w:hAnsi="Arial" w:cs="Arial"/>
          <w:b/>
          <w:bCs/>
          <w:color w:val="000000" w:themeColor="text1"/>
          <w:sz w:val="36"/>
          <w:szCs w:val="36"/>
        </w:rPr>
        <w:t>(Jamali and Oveisi, 2016).</w:t>
      </w:r>
      <w:r w:rsidR="00DE0816" w:rsidRPr="00364AC8">
        <w:rPr>
          <w:rFonts w:ascii="Arial" w:hAnsi="Arial" w:cs="Arial"/>
          <w:color w:val="000000" w:themeColor="text1"/>
          <w:sz w:val="36"/>
          <w:szCs w:val="36"/>
        </w:rPr>
        <w:t xml:space="preserve"> </w:t>
      </w:r>
    </w:p>
    <w:p w14:paraId="0FAFA084" w14:textId="0BD5178D" w:rsidR="00DE0816" w:rsidRPr="00364AC8" w:rsidRDefault="00DE0816" w:rsidP="00DE0816">
      <w:pPr>
        <w:pStyle w:val="NormalWeb"/>
        <w:rPr>
          <w:rFonts w:ascii="Arial" w:hAnsi="Arial" w:cs="Arial"/>
          <w:b/>
          <w:bCs/>
          <w:color w:val="000000" w:themeColor="text1"/>
          <w:sz w:val="36"/>
          <w:szCs w:val="36"/>
        </w:rPr>
      </w:pPr>
      <w:r w:rsidRPr="00364AC8">
        <w:rPr>
          <w:rFonts w:ascii="Arial" w:hAnsi="Arial" w:cs="Arial"/>
          <w:color w:val="000000"/>
          <w:sz w:val="36"/>
          <w:szCs w:val="36"/>
        </w:rPr>
        <w:t xml:space="preserve">Defining deliverables early in the project allows for more precise resource planning, stakeholder alignment, and quality control. Each deliverable supports the overall project aim and must be tracked through key performance indicators and quality assurance </w:t>
      </w:r>
      <w:r w:rsidR="00155F3F" w:rsidRPr="00364AC8">
        <w:rPr>
          <w:rFonts w:ascii="Arial" w:hAnsi="Arial" w:cs="Arial"/>
          <w:color w:val="000000"/>
          <w:sz w:val="36"/>
          <w:szCs w:val="36"/>
        </w:rPr>
        <w:t>checks</w:t>
      </w:r>
      <w:r w:rsidR="00155F3F" w:rsidRPr="00364AC8">
        <w:rPr>
          <w:rFonts w:ascii="Arial" w:hAnsi="Arial" w:cs="Arial"/>
          <w:color w:val="EE0000"/>
          <w:sz w:val="36"/>
          <w:szCs w:val="36"/>
        </w:rPr>
        <w:t xml:space="preserve"> </w:t>
      </w:r>
      <w:r w:rsidR="00155F3F" w:rsidRPr="00364AC8">
        <w:rPr>
          <w:rFonts w:ascii="Arial" w:hAnsi="Arial" w:cs="Arial"/>
          <w:b/>
          <w:bCs/>
          <w:color w:val="000000" w:themeColor="text1"/>
          <w:sz w:val="36"/>
          <w:szCs w:val="36"/>
        </w:rPr>
        <w:t>(</w:t>
      </w:r>
      <w:r w:rsidR="00C846F6" w:rsidRPr="00364AC8">
        <w:rPr>
          <w:rFonts w:ascii="Arial" w:hAnsi="Arial" w:cs="Arial"/>
          <w:b/>
          <w:bCs/>
          <w:color w:val="000000" w:themeColor="text1"/>
          <w:sz w:val="36"/>
          <w:szCs w:val="36"/>
        </w:rPr>
        <w:t>Turner, 2014).</w:t>
      </w:r>
    </w:p>
    <w:p w14:paraId="49950FAA" w14:textId="77777777" w:rsidR="00155F3F" w:rsidRPr="00364AC8" w:rsidRDefault="00155F3F" w:rsidP="00063F4E">
      <w:pPr>
        <w:rPr>
          <w:rFonts w:ascii="Arial" w:hAnsi="Arial" w:cs="Arial"/>
          <w:sz w:val="44"/>
          <w:szCs w:val="44"/>
          <w:u w:val="single"/>
          <w:lang w:val="en-GB"/>
        </w:rPr>
      </w:pPr>
    </w:p>
    <w:p w14:paraId="45E0E9CF" w14:textId="77777777" w:rsidR="00AF1F35" w:rsidRPr="00364AC8" w:rsidRDefault="00AF1F35" w:rsidP="00063F4E">
      <w:pPr>
        <w:rPr>
          <w:rFonts w:ascii="Arial" w:hAnsi="Arial" w:cs="Arial"/>
          <w:sz w:val="44"/>
          <w:szCs w:val="44"/>
          <w:u w:val="single"/>
          <w:lang w:val="en-GB"/>
        </w:rPr>
      </w:pPr>
    </w:p>
    <w:p w14:paraId="1AE812BD" w14:textId="77777777" w:rsidR="006F2DF5" w:rsidRPr="00364AC8" w:rsidRDefault="006F2DF5" w:rsidP="00063F4E">
      <w:pPr>
        <w:rPr>
          <w:rFonts w:ascii="Arial" w:hAnsi="Arial" w:cs="Arial"/>
          <w:sz w:val="44"/>
          <w:szCs w:val="44"/>
          <w:u w:val="single"/>
          <w:lang w:val="en-GB"/>
        </w:rPr>
      </w:pPr>
    </w:p>
    <w:p w14:paraId="7BCDD7A9" w14:textId="1899B1A2" w:rsidR="00223559" w:rsidRPr="00364AC8" w:rsidRDefault="00615642" w:rsidP="00223559">
      <w:pPr>
        <w:spacing w:before="100" w:beforeAutospacing="1" w:after="100" w:afterAutospacing="1" w:line="240" w:lineRule="auto"/>
        <w:rPr>
          <w:rFonts w:ascii="Arial" w:eastAsia="Times New Roman" w:hAnsi="Arial" w:cs="Arial"/>
          <w:color w:val="000000"/>
          <w:kern w:val="0"/>
          <w:sz w:val="36"/>
          <w:szCs w:val="36"/>
          <w14:ligatures w14:val="none"/>
        </w:rPr>
      </w:pPr>
      <w:r w:rsidRPr="00364AC8">
        <w:rPr>
          <w:rFonts w:ascii="Arial" w:eastAsia="Times New Roman" w:hAnsi="Arial" w:cs="Arial"/>
          <w:color w:val="000000"/>
          <w:kern w:val="0"/>
          <w:sz w:val="36"/>
          <w:szCs w:val="36"/>
          <w14:ligatures w14:val="none"/>
        </w:rPr>
        <w:t>The delivery o</w:t>
      </w:r>
      <w:r w:rsidR="00155F3F" w:rsidRPr="00364AC8">
        <w:rPr>
          <w:rFonts w:ascii="Arial" w:eastAsia="Times New Roman" w:hAnsi="Arial" w:cs="Arial"/>
          <w:color w:val="000000"/>
          <w:kern w:val="0"/>
          <w:sz w:val="36"/>
          <w:szCs w:val="36"/>
          <w14:ligatures w14:val="none"/>
        </w:rPr>
        <w:t xml:space="preserve">f this </w:t>
      </w:r>
      <w:r w:rsidRPr="00364AC8">
        <w:rPr>
          <w:rFonts w:ascii="Arial" w:eastAsia="Times New Roman" w:hAnsi="Arial" w:cs="Arial"/>
          <w:color w:val="000000"/>
          <w:kern w:val="0"/>
          <w:sz w:val="36"/>
          <w:szCs w:val="36"/>
          <w14:ligatures w14:val="none"/>
        </w:rPr>
        <w:t xml:space="preserve">project </w:t>
      </w:r>
      <w:r w:rsidR="00155F3F" w:rsidRPr="00364AC8">
        <w:rPr>
          <w:rFonts w:ascii="Arial" w:eastAsia="Times New Roman" w:hAnsi="Arial" w:cs="Arial"/>
          <w:color w:val="000000"/>
          <w:kern w:val="0"/>
          <w:sz w:val="36"/>
          <w:szCs w:val="36"/>
          <w14:ligatures w14:val="none"/>
        </w:rPr>
        <w:t xml:space="preserve">will </w:t>
      </w:r>
      <w:r w:rsidR="00223559" w:rsidRPr="00364AC8">
        <w:rPr>
          <w:rFonts w:ascii="Arial" w:eastAsia="Times New Roman" w:hAnsi="Arial" w:cs="Arial"/>
          <w:color w:val="000000"/>
          <w:kern w:val="0"/>
          <w:sz w:val="36"/>
          <w:szCs w:val="36"/>
          <w14:ligatures w14:val="none"/>
        </w:rPr>
        <w:t>require</w:t>
      </w:r>
      <w:r w:rsidR="00155F3F" w:rsidRPr="00364AC8">
        <w:rPr>
          <w:rFonts w:ascii="Arial" w:eastAsia="Times New Roman" w:hAnsi="Arial" w:cs="Arial"/>
          <w:color w:val="000000"/>
          <w:kern w:val="0"/>
          <w:sz w:val="36"/>
          <w:szCs w:val="36"/>
          <w14:ligatures w14:val="none"/>
        </w:rPr>
        <w:t xml:space="preserve"> i</w:t>
      </w:r>
      <w:r w:rsidR="00223559" w:rsidRPr="00364AC8">
        <w:rPr>
          <w:rFonts w:ascii="Arial" w:eastAsia="Times New Roman" w:hAnsi="Arial" w:cs="Arial"/>
          <w:color w:val="000000"/>
          <w:kern w:val="0"/>
          <w:sz w:val="36"/>
          <w:szCs w:val="36"/>
          <w14:ligatures w14:val="none"/>
        </w:rPr>
        <w:t xml:space="preserve">dentification of </w:t>
      </w:r>
      <w:r w:rsidR="00155F3F" w:rsidRPr="00364AC8">
        <w:rPr>
          <w:rFonts w:ascii="Arial" w:eastAsia="Times New Roman" w:hAnsi="Arial" w:cs="Arial"/>
          <w:color w:val="000000"/>
          <w:kern w:val="0"/>
          <w:sz w:val="36"/>
          <w:szCs w:val="36"/>
          <w14:ligatures w14:val="none"/>
        </w:rPr>
        <w:t xml:space="preserve">various </w:t>
      </w:r>
      <w:r w:rsidR="00223559" w:rsidRPr="00364AC8">
        <w:rPr>
          <w:rFonts w:ascii="Arial" w:eastAsia="Times New Roman" w:hAnsi="Arial" w:cs="Arial"/>
          <w:color w:val="000000"/>
          <w:kern w:val="0"/>
          <w:sz w:val="36"/>
          <w:szCs w:val="36"/>
          <w14:ligatures w14:val="none"/>
        </w:rPr>
        <w:t xml:space="preserve">specific outputs that demonstrate progress and completion. The key deliverables </w:t>
      </w:r>
      <w:r w:rsidR="00B05E63" w:rsidRPr="00364AC8">
        <w:rPr>
          <w:rFonts w:ascii="Arial" w:eastAsia="Times New Roman" w:hAnsi="Arial" w:cs="Arial"/>
          <w:color w:val="000000"/>
          <w:kern w:val="0"/>
          <w:sz w:val="36"/>
          <w:szCs w:val="36"/>
          <w14:ligatures w14:val="none"/>
        </w:rPr>
        <w:t xml:space="preserve">have been </w:t>
      </w:r>
      <w:r w:rsidR="00223559" w:rsidRPr="00364AC8">
        <w:rPr>
          <w:rFonts w:ascii="Arial" w:eastAsia="Times New Roman" w:hAnsi="Arial" w:cs="Arial"/>
          <w:color w:val="000000"/>
          <w:kern w:val="0"/>
          <w:sz w:val="36"/>
          <w:szCs w:val="36"/>
          <w14:ligatures w14:val="none"/>
        </w:rPr>
        <w:t xml:space="preserve">categorized </w:t>
      </w:r>
      <w:r w:rsidR="00B05E63" w:rsidRPr="00364AC8">
        <w:rPr>
          <w:rFonts w:ascii="Arial" w:eastAsia="Times New Roman" w:hAnsi="Arial" w:cs="Arial"/>
          <w:color w:val="000000"/>
          <w:kern w:val="0"/>
          <w:sz w:val="36"/>
          <w:szCs w:val="36"/>
          <w14:ligatures w14:val="none"/>
        </w:rPr>
        <w:t xml:space="preserve">below </w:t>
      </w:r>
      <w:r w:rsidR="00223559" w:rsidRPr="00364AC8">
        <w:rPr>
          <w:rFonts w:ascii="Arial" w:eastAsia="Times New Roman" w:hAnsi="Arial" w:cs="Arial"/>
          <w:color w:val="000000"/>
          <w:kern w:val="0"/>
          <w:sz w:val="36"/>
          <w:szCs w:val="36"/>
          <w14:ligatures w14:val="none"/>
        </w:rPr>
        <w:t>into tangible and intangible outcomes:</w:t>
      </w:r>
    </w:p>
    <w:p w14:paraId="63703D82" w14:textId="77777777" w:rsidR="00A876C6" w:rsidRPr="00364AC8" w:rsidRDefault="00A876C6" w:rsidP="00223559">
      <w:pPr>
        <w:spacing w:before="100" w:beforeAutospacing="1" w:after="100" w:afterAutospacing="1" w:line="240" w:lineRule="auto"/>
        <w:rPr>
          <w:rFonts w:ascii="Arial" w:eastAsia="Times New Roman" w:hAnsi="Arial" w:cs="Arial"/>
          <w:color w:val="000000"/>
          <w:kern w:val="0"/>
          <w:sz w:val="36"/>
          <w:szCs w:val="36"/>
          <w14:ligatures w14:val="none"/>
        </w:rPr>
      </w:pPr>
    </w:p>
    <w:tbl>
      <w:tblPr>
        <w:tblStyle w:val="TableGrid"/>
        <w:tblW w:w="0" w:type="auto"/>
        <w:tblLook w:val="04A0" w:firstRow="1" w:lastRow="0" w:firstColumn="1" w:lastColumn="0" w:noHBand="0" w:noVBand="1"/>
      </w:tblPr>
      <w:tblGrid>
        <w:gridCol w:w="3273"/>
        <w:gridCol w:w="6077"/>
      </w:tblGrid>
      <w:tr w:rsidR="00A876C6" w:rsidRPr="00364AC8" w14:paraId="79E800BC" w14:textId="77777777" w:rsidTr="00B05E63">
        <w:tc>
          <w:tcPr>
            <w:tcW w:w="0" w:type="auto"/>
            <w:hideMark/>
          </w:tcPr>
          <w:p w14:paraId="22D76CBA" w14:textId="77777777" w:rsidR="00223559" w:rsidRPr="00364AC8" w:rsidRDefault="00223559" w:rsidP="00223559">
            <w:pPr>
              <w:jc w:val="center"/>
              <w:rPr>
                <w:rFonts w:ascii="Arial" w:eastAsia="Times New Roman" w:hAnsi="Arial" w:cs="Arial"/>
                <w:b/>
                <w:bCs/>
                <w:kern w:val="0"/>
                <w:sz w:val="44"/>
                <w:szCs w:val="44"/>
                <w14:ligatures w14:val="none"/>
              </w:rPr>
            </w:pPr>
            <w:r w:rsidRPr="00364AC8">
              <w:rPr>
                <w:rFonts w:ascii="Arial" w:eastAsia="Times New Roman" w:hAnsi="Arial" w:cs="Arial"/>
                <w:b/>
                <w:bCs/>
                <w:kern w:val="0"/>
                <w:sz w:val="44"/>
                <w:szCs w:val="44"/>
                <w14:ligatures w14:val="none"/>
              </w:rPr>
              <w:t>Deliverable</w:t>
            </w:r>
          </w:p>
        </w:tc>
        <w:tc>
          <w:tcPr>
            <w:tcW w:w="0" w:type="auto"/>
            <w:hideMark/>
          </w:tcPr>
          <w:p w14:paraId="3D72D87D" w14:textId="77777777" w:rsidR="00223559" w:rsidRPr="00364AC8" w:rsidRDefault="00223559" w:rsidP="00223559">
            <w:pPr>
              <w:jc w:val="center"/>
              <w:rPr>
                <w:rFonts w:ascii="Arial" w:eastAsia="Times New Roman" w:hAnsi="Arial" w:cs="Arial"/>
                <w:b/>
                <w:bCs/>
                <w:kern w:val="0"/>
                <w:sz w:val="44"/>
                <w:szCs w:val="44"/>
                <w14:ligatures w14:val="none"/>
              </w:rPr>
            </w:pPr>
            <w:r w:rsidRPr="00364AC8">
              <w:rPr>
                <w:rFonts w:ascii="Arial" w:eastAsia="Times New Roman" w:hAnsi="Arial" w:cs="Arial"/>
                <w:b/>
                <w:bCs/>
                <w:kern w:val="0"/>
                <w:sz w:val="44"/>
                <w:szCs w:val="44"/>
                <w14:ligatures w14:val="none"/>
              </w:rPr>
              <w:t>Description</w:t>
            </w:r>
          </w:p>
        </w:tc>
      </w:tr>
      <w:tr w:rsidR="00A876C6" w:rsidRPr="00364AC8" w14:paraId="470A0BDC" w14:textId="77777777" w:rsidTr="00B05E63">
        <w:tc>
          <w:tcPr>
            <w:tcW w:w="0" w:type="auto"/>
            <w:hideMark/>
          </w:tcPr>
          <w:p w14:paraId="54711785" w14:textId="77777777" w:rsidR="00223559" w:rsidRPr="00364AC8" w:rsidRDefault="00223559" w:rsidP="00223559">
            <w:pPr>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Graduation Ceremony Schedule</w:t>
            </w:r>
          </w:p>
        </w:tc>
        <w:tc>
          <w:tcPr>
            <w:tcW w:w="0" w:type="auto"/>
            <w:hideMark/>
          </w:tcPr>
          <w:p w14:paraId="54CDCDEE" w14:textId="4B9D0F24" w:rsidR="00223559" w:rsidRPr="00364AC8" w:rsidRDefault="00223559" w:rsidP="00223559">
            <w:pPr>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A full, time-bound agenda for the day, including processions and speeches</w:t>
            </w:r>
            <w:r w:rsidR="00B05E63" w:rsidRPr="00364AC8">
              <w:rPr>
                <w:rFonts w:ascii="Arial" w:eastAsia="Times New Roman" w:hAnsi="Arial" w:cs="Arial"/>
                <w:kern w:val="0"/>
                <w:sz w:val="36"/>
                <w:szCs w:val="36"/>
                <w14:ligatures w14:val="none"/>
              </w:rPr>
              <w:t xml:space="preserve"> by each stud</w:t>
            </w:r>
            <w:r w:rsidR="001A0174" w:rsidRPr="00364AC8">
              <w:rPr>
                <w:rFonts w:ascii="Arial" w:eastAsia="Times New Roman" w:hAnsi="Arial" w:cs="Arial"/>
                <w:kern w:val="0"/>
                <w:sz w:val="36"/>
                <w:szCs w:val="36"/>
                <w14:ligatures w14:val="none"/>
              </w:rPr>
              <w:t xml:space="preserve">.  </w:t>
            </w:r>
            <w:r w:rsidR="00B05E63" w:rsidRPr="00364AC8">
              <w:rPr>
                <w:rFonts w:ascii="Arial" w:eastAsia="Times New Roman" w:hAnsi="Arial" w:cs="Arial"/>
                <w:kern w:val="0"/>
                <w:sz w:val="36"/>
                <w:szCs w:val="36"/>
                <w14:ligatures w14:val="none"/>
              </w:rPr>
              <w:t xml:space="preserve"> and </w:t>
            </w:r>
            <w:r w:rsidR="00BB519D" w:rsidRPr="00364AC8">
              <w:rPr>
                <w:rFonts w:ascii="Arial" w:eastAsia="Times New Roman" w:hAnsi="Arial" w:cs="Arial"/>
                <w:kern w:val="0"/>
                <w:sz w:val="36"/>
                <w:szCs w:val="36"/>
                <w14:ligatures w14:val="none"/>
              </w:rPr>
              <w:t>lecturer.</w:t>
            </w:r>
          </w:p>
          <w:p w14:paraId="11A02076" w14:textId="77777777" w:rsidR="00160ED0" w:rsidRPr="00364AC8" w:rsidRDefault="00160ED0" w:rsidP="00223559">
            <w:pPr>
              <w:rPr>
                <w:rFonts w:ascii="Arial" w:eastAsia="Times New Roman" w:hAnsi="Arial" w:cs="Arial"/>
                <w:kern w:val="0"/>
                <w:sz w:val="36"/>
                <w:szCs w:val="36"/>
                <w14:ligatures w14:val="none"/>
              </w:rPr>
            </w:pPr>
          </w:p>
        </w:tc>
      </w:tr>
      <w:tr w:rsidR="00A876C6" w:rsidRPr="00364AC8" w14:paraId="3C97D112" w14:textId="77777777" w:rsidTr="00B05E63">
        <w:tc>
          <w:tcPr>
            <w:tcW w:w="0" w:type="auto"/>
            <w:hideMark/>
          </w:tcPr>
          <w:p w14:paraId="6775CB37" w14:textId="77777777" w:rsidR="00223559" w:rsidRPr="00364AC8" w:rsidRDefault="00223559" w:rsidP="00223559">
            <w:pPr>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Academic Regalia</w:t>
            </w:r>
          </w:p>
        </w:tc>
        <w:tc>
          <w:tcPr>
            <w:tcW w:w="0" w:type="auto"/>
            <w:hideMark/>
          </w:tcPr>
          <w:p w14:paraId="2A222EEB" w14:textId="5A258B76" w:rsidR="00223559" w:rsidRPr="00364AC8" w:rsidRDefault="00BB519D" w:rsidP="00223559">
            <w:pPr>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I have or</w:t>
            </w:r>
            <w:r w:rsidR="00223559" w:rsidRPr="00364AC8">
              <w:rPr>
                <w:rFonts w:ascii="Arial" w:eastAsia="Times New Roman" w:hAnsi="Arial" w:cs="Arial"/>
                <w:kern w:val="0"/>
                <w:sz w:val="36"/>
                <w:szCs w:val="36"/>
                <w14:ligatures w14:val="none"/>
              </w:rPr>
              <w:t>dered and distributed gowns, hoods, and caps for all eligible graduates</w:t>
            </w:r>
            <w:r w:rsidR="00217770" w:rsidRPr="00364AC8">
              <w:rPr>
                <w:rFonts w:ascii="Arial" w:eastAsia="Times New Roman" w:hAnsi="Arial" w:cs="Arial"/>
                <w:kern w:val="0"/>
                <w:sz w:val="36"/>
                <w:szCs w:val="36"/>
                <w14:ligatures w14:val="none"/>
              </w:rPr>
              <w:t xml:space="preserve"> for complimentary merch.</w:t>
            </w:r>
          </w:p>
          <w:p w14:paraId="2D01E415" w14:textId="77777777" w:rsidR="00160ED0" w:rsidRPr="00364AC8" w:rsidRDefault="00160ED0" w:rsidP="00223559">
            <w:pPr>
              <w:rPr>
                <w:rFonts w:ascii="Arial" w:eastAsia="Times New Roman" w:hAnsi="Arial" w:cs="Arial"/>
                <w:kern w:val="0"/>
                <w:sz w:val="36"/>
                <w:szCs w:val="36"/>
                <w14:ligatures w14:val="none"/>
              </w:rPr>
            </w:pPr>
          </w:p>
        </w:tc>
      </w:tr>
      <w:tr w:rsidR="00A876C6" w:rsidRPr="00364AC8" w14:paraId="24B81675" w14:textId="77777777" w:rsidTr="00B05E63">
        <w:tc>
          <w:tcPr>
            <w:tcW w:w="0" w:type="auto"/>
            <w:hideMark/>
          </w:tcPr>
          <w:p w14:paraId="273C7868" w14:textId="77777777" w:rsidR="00223559" w:rsidRPr="00364AC8" w:rsidRDefault="00223559" w:rsidP="00223559">
            <w:pPr>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Venue Setup and AV System</w:t>
            </w:r>
          </w:p>
        </w:tc>
        <w:tc>
          <w:tcPr>
            <w:tcW w:w="0" w:type="auto"/>
            <w:hideMark/>
          </w:tcPr>
          <w:p w14:paraId="4086F82B" w14:textId="0A9F34AE" w:rsidR="00223559" w:rsidRPr="00364AC8" w:rsidRDefault="00223559" w:rsidP="00223559">
            <w:pPr>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A fully equipped venue with seating, lighting, sound, and multimedia systems</w:t>
            </w:r>
            <w:r w:rsidR="00217770" w:rsidRPr="00364AC8">
              <w:rPr>
                <w:rFonts w:ascii="Arial" w:eastAsia="Times New Roman" w:hAnsi="Arial" w:cs="Arial"/>
                <w:kern w:val="0"/>
                <w:sz w:val="36"/>
                <w:szCs w:val="36"/>
                <w14:ligatures w14:val="none"/>
              </w:rPr>
              <w:t xml:space="preserve"> that allow speeches to be heard from all parts of the hall.</w:t>
            </w:r>
          </w:p>
          <w:p w14:paraId="55E3F197" w14:textId="77777777" w:rsidR="00160ED0" w:rsidRPr="00364AC8" w:rsidRDefault="00160ED0" w:rsidP="00223559">
            <w:pPr>
              <w:rPr>
                <w:rFonts w:ascii="Arial" w:eastAsia="Times New Roman" w:hAnsi="Arial" w:cs="Arial"/>
                <w:kern w:val="0"/>
                <w:sz w:val="36"/>
                <w:szCs w:val="36"/>
                <w14:ligatures w14:val="none"/>
              </w:rPr>
            </w:pPr>
          </w:p>
        </w:tc>
      </w:tr>
      <w:tr w:rsidR="00A876C6" w:rsidRPr="00364AC8" w14:paraId="0D382A06" w14:textId="77777777" w:rsidTr="00B05E63">
        <w:tc>
          <w:tcPr>
            <w:tcW w:w="0" w:type="auto"/>
            <w:hideMark/>
          </w:tcPr>
          <w:p w14:paraId="45424FDC" w14:textId="77777777" w:rsidR="00223559" w:rsidRPr="00364AC8" w:rsidRDefault="00223559" w:rsidP="00223559">
            <w:pPr>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Communication Materials</w:t>
            </w:r>
          </w:p>
        </w:tc>
        <w:tc>
          <w:tcPr>
            <w:tcW w:w="0" w:type="auto"/>
            <w:hideMark/>
          </w:tcPr>
          <w:p w14:paraId="2689E993" w14:textId="22472588" w:rsidR="00223559" w:rsidRPr="00364AC8" w:rsidRDefault="00223559" w:rsidP="00223559">
            <w:pPr>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Invitations</w:t>
            </w:r>
            <w:r w:rsidR="00217770" w:rsidRPr="00364AC8">
              <w:rPr>
                <w:rFonts w:ascii="Arial" w:eastAsia="Times New Roman" w:hAnsi="Arial" w:cs="Arial"/>
                <w:kern w:val="0"/>
                <w:sz w:val="36"/>
                <w:szCs w:val="36"/>
                <w14:ligatures w14:val="none"/>
              </w:rPr>
              <w:t xml:space="preserve"> sent out on </w:t>
            </w:r>
            <w:r w:rsidRPr="00364AC8">
              <w:rPr>
                <w:rFonts w:ascii="Arial" w:eastAsia="Times New Roman" w:hAnsi="Arial" w:cs="Arial"/>
                <w:kern w:val="0"/>
                <w:sz w:val="36"/>
                <w:szCs w:val="36"/>
                <w14:ligatures w14:val="none"/>
              </w:rPr>
              <w:t xml:space="preserve">social </w:t>
            </w:r>
            <w:r w:rsidR="00A876C6" w:rsidRPr="00364AC8">
              <w:rPr>
                <w:rFonts w:ascii="Arial" w:eastAsia="Times New Roman" w:hAnsi="Arial" w:cs="Arial"/>
                <w:kern w:val="0"/>
                <w:sz w:val="36"/>
                <w:szCs w:val="36"/>
                <w14:ligatures w14:val="none"/>
              </w:rPr>
              <w:t>media, announcements</w:t>
            </w:r>
            <w:r w:rsidRPr="00364AC8">
              <w:rPr>
                <w:rFonts w:ascii="Arial" w:eastAsia="Times New Roman" w:hAnsi="Arial" w:cs="Arial"/>
                <w:kern w:val="0"/>
                <w:sz w:val="36"/>
                <w:szCs w:val="36"/>
                <w14:ligatures w14:val="none"/>
              </w:rPr>
              <w:t>, directional signage, and brochures</w:t>
            </w:r>
          </w:p>
          <w:p w14:paraId="1BFE7E18" w14:textId="77777777" w:rsidR="00160ED0" w:rsidRPr="00364AC8" w:rsidRDefault="00160ED0" w:rsidP="00223559">
            <w:pPr>
              <w:rPr>
                <w:rFonts w:ascii="Arial" w:eastAsia="Times New Roman" w:hAnsi="Arial" w:cs="Arial"/>
                <w:kern w:val="0"/>
                <w:sz w:val="36"/>
                <w:szCs w:val="36"/>
                <w14:ligatures w14:val="none"/>
              </w:rPr>
            </w:pPr>
          </w:p>
        </w:tc>
      </w:tr>
      <w:tr w:rsidR="00A876C6" w:rsidRPr="00364AC8" w14:paraId="567E470E" w14:textId="77777777" w:rsidTr="00B05E63">
        <w:tc>
          <w:tcPr>
            <w:tcW w:w="0" w:type="auto"/>
            <w:hideMark/>
          </w:tcPr>
          <w:p w14:paraId="3EB0F0B6" w14:textId="77777777" w:rsidR="00223559" w:rsidRPr="00364AC8" w:rsidRDefault="00223559" w:rsidP="00223559">
            <w:pPr>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Security and Accessibility Measures</w:t>
            </w:r>
          </w:p>
        </w:tc>
        <w:tc>
          <w:tcPr>
            <w:tcW w:w="0" w:type="auto"/>
            <w:hideMark/>
          </w:tcPr>
          <w:p w14:paraId="0AEE32CF" w14:textId="77777777" w:rsidR="00223559" w:rsidRPr="00364AC8" w:rsidRDefault="00223559" w:rsidP="00223559">
            <w:pPr>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On-site personnel, medical assistance, and facilities for accessibility needs</w:t>
            </w:r>
          </w:p>
          <w:p w14:paraId="250F495D" w14:textId="77777777" w:rsidR="00160ED0" w:rsidRPr="00364AC8" w:rsidRDefault="00160ED0" w:rsidP="00223559">
            <w:pPr>
              <w:rPr>
                <w:rFonts w:ascii="Arial" w:eastAsia="Times New Roman" w:hAnsi="Arial" w:cs="Arial"/>
                <w:kern w:val="0"/>
                <w:sz w:val="36"/>
                <w:szCs w:val="36"/>
                <w14:ligatures w14:val="none"/>
              </w:rPr>
            </w:pPr>
          </w:p>
        </w:tc>
      </w:tr>
      <w:tr w:rsidR="00A876C6" w:rsidRPr="00364AC8" w14:paraId="34D6203F" w14:textId="77777777" w:rsidTr="00B05E63">
        <w:tc>
          <w:tcPr>
            <w:tcW w:w="0" w:type="auto"/>
            <w:hideMark/>
          </w:tcPr>
          <w:p w14:paraId="4578CEDC" w14:textId="77777777" w:rsidR="00223559" w:rsidRPr="00364AC8" w:rsidRDefault="00223559" w:rsidP="00223559">
            <w:pPr>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Catering and Hospitality</w:t>
            </w:r>
          </w:p>
        </w:tc>
        <w:tc>
          <w:tcPr>
            <w:tcW w:w="0" w:type="auto"/>
            <w:hideMark/>
          </w:tcPr>
          <w:p w14:paraId="46A4A18B" w14:textId="67B35631" w:rsidR="00223559" w:rsidRPr="00364AC8" w:rsidRDefault="00A876C6" w:rsidP="00223559">
            <w:pPr>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R</w:t>
            </w:r>
            <w:r w:rsidR="00223559" w:rsidRPr="00364AC8">
              <w:rPr>
                <w:rFonts w:ascii="Arial" w:eastAsia="Times New Roman" w:hAnsi="Arial" w:cs="Arial"/>
                <w:kern w:val="0"/>
                <w:sz w:val="36"/>
                <w:szCs w:val="36"/>
                <w14:ligatures w14:val="none"/>
              </w:rPr>
              <w:t>efreshments for guests and designated catering for VIPs and staff</w:t>
            </w:r>
          </w:p>
        </w:tc>
      </w:tr>
      <w:tr w:rsidR="00A876C6" w:rsidRPr="00364AC8" w14:paraId="07FAE646" w14:textId="77777777" w:rsidTr="00B05E63">
        <w:tc>
          <w:tcPr>
            <w:tcW w:w="0" w:type="auto"/>
            <w:hideMark/>
          </w:tcPr>
          <w:p w14:paraId="159FE70F" w14:textId="77777777" w:rsidR="00223559" w:rsidRPr="00364AC8" w:rsidRDefault="00223559" w:rsidP="00223559">
            <w:pPr>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Certificates and Name Cards</w:t>
            </w:r>
          </w:p>
        </w:tc>
        <w:tc>
          <w:tcPr>
            <w:tcW w:w="0" w:type="auto"/>
            <w:hideMark/>
          </w:tcPr>
          <w:p w14:paraId="33A9EB25" w14:textId="77777777" w:rsidR="00223559" w:rsidRPr="00364AC8" w:rsidRDefault="00223559" w:rsidP="00223559">
            <w:pPr>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Official documents prepared for distribution</w:t>
            </w:r>
          </w:p>
          <w:p w14:paraId="326FD995" w14:textId="77777777" w:rsidR="00160ED0" w:rsidRPr="00364AC8" w:rsidRDefault="00160ED0" w:rsidP="00223559">
            <w:pPr>
              <w:rPr>
                <w:rFonts w:ascii="Arial" w:eastAsia="Times New Roman" w:hAnsi="Arial" w:cs="Arial"/>
                <w:kern w:val="0"/>
                <w:sz w:val="36"/>
                <w:szCs w:val="36"/>
                <w14:ligatures w14:val="none"/>
              </w:rPr>
            </w:pPr>
          </w:p>
        </w:tc>
      </w:tr>
      <w:tr w:rsidR="00A876C6" w:rsidRPr="00364AC8" w14:paraId="3BA20CC9" w14:textId="77777777" w:rsidTr="00B05E63">
        <w:tc>
          <w:tcPr>
            <w:tcW w:w="0" w:type="auto"/>
            <w:hideMark/>
          </w:tcPr>
          <w:p w14:paraId="3F60C74C" w14:textId="77777777" w:rsidR="00223559" w:rsidRPr="00364AC8" w:rsidRDefault="00223559" w:rsidP="00223559">
            <w:pPr>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Vendor Agreements</w:t>
            </w:r>
          </w:p>
        </w:tc>
        <w:tc>
          <w:tcPr>
            <w:tcW w:w="0" w:type="auto"/>
            <w:hideMark/>
          </w:tcPr>
          <w:p w14:paraId="5736D3CD" w14:textId="77777777" w:rsidR="00223559" w:rsidRPr="00364AC8" w:rsidRDefault="00223559" w:rsidP="00223559">
            <w:pPr>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Signed contracts with clear service-level expectations</w:t>
            </w:r>
            <w:r w:rsidR="00160ED0" w:rsidRPr="00364AC8">
              <w:rPr>
                <w:rFonts w:ascii="Arial" w:eastAsia="Times New Roman" w:hAnsi="Arial" w:cs="Arial"/>
                <w:kern w:val="0"/>
                <w:sz w:val="36"/>
                <w:szCs w:val="36"/>
                <w14:ligatures w14:val="none"/>
              </w:rPr>
              <w:t>\</w:t>
            </w:r>
          </w:p>
          <w:p w14:paraId="7ECA8D77" w14:textId="18AEAF74" w:rsidR="00160ED0" w:rsidRPr="00364AC8" w:rsidRDefault="00160ED0" w:rsidP="00223559">
            <w:pPr>
              <w:rPr>
                <w:rFonts w:ascii="Arial" w:eastAsia="Times New Roman" w:hAnsi="Arial" w:cs="Arial"/>
                <w:kern w:val="0"/>
                <w:sz w:val="36"/>
                <w:szCs w:val="36"/>
                <w14:ligatures w14:val="none"/>
              </w:rPr>
            </w:pPr>
          </w:p>
        </w:tc>
      </w:tr>
      <w:tr w:rsidR="00A876C6" w:rsidRPr="00364AC8" w14:paraId="5AD2C132" w14:textId="77777777" w:rsidTr="00B05E63">
        <w:tc>
          <w:tcPr>
            <w:tcW w:w="0" w:type="auto"/>
            <w:hideMark/>
          </w:tcPr>
          <w:p w14:paraId="52D14CEA" w14:textId="77777777" w:rsidR="00223559" w:rsidRPr="00364AC8" w:rsidRDefault="00223559" w:rsidP="00223559">
            <w:pPr>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Final Evaluation Report</w:t>
            </w:r>
          </w:p>
        </w:tc>
        <w:tc>
          <w:tcPr>
            <w:tcW w:w="0" w:type="auto"/>
            <w:hideMark/>
          </w:tcPr>
          <w:p w14:paraId="42809B4D" w14:textId="77777777" w:rsidR="00223559" w:rsidRPr="00364AC8" w:rsidRDefault="00223559" w:rsidP="00223559">
            <w:pPr>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Post-event reflection, stakeholder feedback, and documented lessons learned</w:t>
            </w:r>
          </w:p>
        </w:tc>
      </w:tr>
    </w:tbl>
    <w:p w14:paraId="0A86B78F" w14:textId="4E596022" w:rsidR="005E015A" w:rsidRPr="00364AC8" w:rsidRDefault="00223559" w:rsidP="005E015A">
      <w:pPr>
        <w:spacing w:before="100" w:beforeAutospacing="1" w:after="100" w:afterAutospacing="1" w:line="240" w:lineRule="auto"/>
        <w:rPr>
          <w:rFonts w:ascii="Arial" w:eastAsia="Times New Roman" w:hAnsi="Arial" w:cs="Arial"/>
          <w:color w:val="000000"/>
          <w:kern w:val="0"/>
          <w:sz w:val="36"/>
          <w:szCs w:val="36"/>
          <w14:ligatures w14:val="none"/>
        </w:rPr>
      </w:pPr>
      <w:r w:rsidRPr="00364AC8">
        <w:rPr>
          <w:rFonts w:ascii="Arial" w:eastAsia="Times New Roman" w:hAnsi="Arial" w:cs="Arial"/>
          <w:color w:val="000000"/>
          <w:kern w:val="0"/>
          <w:sz w:val="36"/>
          <w:szCs w:val="36"/>
          <w14:ligatures w14:val="none"/>
        </w:rPr>
        <w:lastRenderedPageBreak/>
        <w:t xml:space="preserve">Each </w:t>
      </w:r>
      <w:r w:rsidR="00FF009D">
        <w:rPr>
          <w:rFonts w:ascii="Arial" w:eastAsia="Times New Roman" w:hAnsi="Arial" w:cs="Arial"/>
          <w:color w:val="000000"/>
          <w:kern w:val="0"/>
          <w:sz w:val="36"/>
          <w:szCs w:val="36"/>
          <w14:ligatures w14:val="none"/>
        </w:rPr>
        <w:t>deliverable</w:t>
      </w:r>
      <w:r w:rsidRPr="00364AC8">
        <w:rPr>
          <w:rFonts w:ascii="Arial" w:eastAsia="Times New Roman" w:hAnsi="Arial" w:cs="Arial"/>
          <w:color w:val="000000"/>
          <w:kern w:val="0"/>
          <w:sz w:val="36"/>
          <w:szCs w:val="36"/>
          <w14:ligatures w14:val="none"/>
        </w:rPr>
        <w:t xml:space="preserve"> </w:t>
      </w:r>
      <w:r w:rsidR="00A876C6" w:rsidRPr="00364AC8">
        <w:rPr>
          <w:rFonts w:ascii="Arial" w:eastAsia="Times New Roman" w:hAnsi="Arial" w:cs="Arial"/>
          <w:color w:val="000000"/>
          <w:kern w:val="0"/>
          <w:sz w:val="36"/>
          <w:szCs w:val="36"/>
          <w14:ligatures w14:val="none"/>
        </w:rPr>
        <w:t xml:space="preserve">will </w:t>
      </w:r>
      <w:r w:rsidRPr="00364AC8">
        <w:rPr>
          <w:rFonts w:ascii="Arial" w:eastAsia="Times New Roman" w:hAnsi="Arial" w:cs="Arial"/>
          <w:color w:val="000000"/>
          <w:kern w:val="0"/>
          <w:sz w:val="36"/>
          <w:szCs w:val="36"/>
          <w14:ligatures w14:val="none"/>
        </w:rPr>
        <w:t>contribute</w:t>
      </w:r>
      <w:r w:rsidR="00A876C6" w:rsidRPr="00364AC8">
        <w:rPr>
          <w:rFonts w:ascii="Arial" w:eastAsia="Times New Roman" w:hAnsi="Arial" w:cs="Arial"/>
          <w:color w:val="000000"/>
          <w:kern w:val="0"/>
          <w:sz w:val="36"/>
          <w:szCs w:val="36"/>
          <w14:ligatures w14:val="none"/>
        </w:rPr>
        <w:t xml:space="preserve"> </w:t>
      </w:r>
      <w:r w:rsidRPr="00364AC8">
        <w:rPr>
          <w:rFonts w:ascii="Arial" w:eastAsia="Times New Roman" w:hAnsi="Arial" w:cs="Arial"/>
          <w:color w:val="000000"/>
          <w:kern w:val="0"/>
          <w:sz w:val="36"/>
          <w:szCs w:val="36"/>
          <w14:ligatures w14:val="none"/>
        </w:rPr>
        <w:t xml:space="preserve">to the </w:t>
      </w:r>
      <w:r w:rsidR="00FF009D">
        <w:rPr>
          <w:rFonts w:ascii="Arial" w:eastAsia="Times New Roman" w:hAnsi="Arial" w:cs="Arial"/>
          <w:color w:val="000000"/>
          <w:kern w:val="0"/>
          <w:sz w:val="36"/>
          <w:szCs w:val="36"/>
          <w14:ligatures w14:val="none"/>
        </w:rPr>
        <w:t xml:space="preserve">success and </w:t>
      </w:r>
      <w:r w:rsidRPr="00364AC8">
        <w:rPr>
          <w:rFonts w:ascii="Arial" w:eastAsia="Times New Roman" w:hAnsi="Arial" w:cs="Arial"/>
          <w:color w:val="000000"/>
          <w:kern w:val="0"/>
          <w:sz w:val="36"/>
          <w:szCs w:val="36"/>
          <w14:ligatures w14:val="none"/>
        </w:rPr>
        <w:t>aim of delivering a professional event.</w:t>
      </w:r>
    </w:p>
    <w:p w14:paraId="0B256D58" w14:textId="77777777" w:rsidR="00377A0F" w:rsidRPr="00364AC8" w:rsidRDefault="00377A0F" w:rsidP="00063F4E">
      <w:pPr>
        <w:rPr>
          <w:rFonts w:ascii="Arial" w:hAnsi="Arial" w:cs="Arial"/>
          <w:sz w:val="36"/>
          <w:szCs w:val="36"/>
          <w:lang w:val="en-GB"/>
        </w:rPr>
      </w:pPr>
    </w:p>
    <w:p w14:paraId="7F7D5AA6" w14:textId="77777777" w:rsidR="00BA6269" w:rsidRPr="00364AC8" w:rsidRDefault="00BA6269" w:rsidP="00BA6269">
      <w:pPr>
        <w:spacing w:before="100" w:beforeAutospacing="1" w:after="100" w:afterAutospacing="1" w:line="240" w:lineRule="auto"/>
        <w:outlineLvl w:val="1"/>
        <w:rPr>
          <w:rFonts w:ascii="Arial" w:eastAsia="Times New Roman" w:hAnsi="Arial" w:cs="Arial"/>
          <w:b/>
          <w:bCs/>
          <w:color w:val="000000"/>
          <w:kern w:val="0"/>
          <w:sz w:val="36"/>
          <w:szCs w:val="36"/>
          <w:u w:val="single"/>
          <w14:ligatures w14:val="none"/>
        </w:rPr>
      </w:pPr>
      <w:r w:rsidRPr="00364AC8">
        <w:rPr>
          <w:rFonts w:ascii="Arial" w:eastAsia="Times New Roman" w:hAnsi="Arial" w:cs="Arial"/>
          <w:b/>
          <w:bCs/>
          <w:color w:val="000000"/>
          <w:kern w:val="0"/>
          <w:sz w:val="36"/>
          <w:szCs w:val="36"/>
          <w:u w:val="single"/>
          <w14:ligatures w14:val="none"/>
        </w:rPr>
        <w:t>Work Breakdown Structure (WBS) and Activities</w:t>
      </w:r>
    </w:p>
    <w:p w14:paraId="099713D9" w14:textId="633BE7B6" w:rsidR="00C519CF" w:rsidRPr="00364AC8" w:rsidRDefault="00C519CF" w:rsidP="00C519CF">
      <w:pPr>
        <w:pStyle w:val="NormalWeb"/>
        <w:rPr>
          <w:rFonts w:ascii="Arial" w:hAnsi="Arial" w:cs="Arial"/>
          <w:color w:val="EE0000"/>
        </w:rPr>
      </w:pPr>
      <w:r w:rsidRPr="00364AC8">
        <w:rPr>
          <w:rFonts w:ascii="Arial" w:hAnsi="Arial" w:cs="Arial"/>
          <w:color w:val="000000"/>
          <w:sz w:val="36"/>
          <w:szCs w:val="36"/>
        </w:rPr>
        <w:t xml:space="preserve">The Work Breakdown Structure (WBS) is a hierarchical </w:t>
      </w:r>
      <w:r w:rsidR="007E21DA">
        <w:rPr>
          <w:rFonts w:ascii="Arial" w:hAnsi="Arial" w:cs="Arial"/>
          <w:color w:val="000000"/>
          <w:sz w:val="36"/>
          <w:szCs w:val="36"/>
        </w:rPr>
        <w:t xml:space="preserve">special </w:t>
      </w:r>
      <w:r w:rsidRPr="00364AC8">
        <w:rPr>
          <w:rFonts w:ascii="Arial" w:hAnsi="Arial" w:cs="Arial"/>
          <w:color w:val="000000"/>
          <w:sz w:val="36"/>
          <w:szCs w:val="36"/>
        </w:rPr>
        <w:t xml:space="preserve">tool </w:t>
      </w:r>
      <w:r w:rsidR="00EE47B6">
        <w:rPr>
          <w:rFonts w:ascii="Arial" w:hAnsi="Arial" w:cs="Arial"/>
          <w:color w:val="000000"/>
          <w:sz w:val="36"/>
          <w:szCs w:val="36"/>
        </w:rPr>
        <w:t xml:space="preserve">implemented to </w:t>
      </w:r>
      <w:r w:rsidRPr="00364AC8">
        <w:rPr>
          <w:rFonts w:ascii="Arial" w:hAnsi="Arial" w:cs="Arial"/>
          <w:color w:val="000000"/>
          <w:sz w:val="36"/>
          <w:szCs w:val="36"/>
        </w:rPr>
        <w:t xml:space="preserve">divide the project into manageable components. It improves planning accuracy and supports effective task delegation. </w:t>
      </w:r>
      <w:r w:rsidR="008602AC" w:rsidRPr="008E5FB1">
        <w:rPr>
          <w:rFonts w:ascii="Arial" w:hAnsi="Arial" w:cs="Arial"/>
          <w:b/>
          <w:bCs/>
          <w:color w:val="000000" w:themeColor="text1"/>
          <w:sz w:val="36"/>
          <w:szCs w:val="36"/>
        </w:rPr>
        <w:t>(</w:t>
      </w:r>
      <w:r w:rsidR="0001684B" w:rsidRPr="008E5FB1">
        <w:rPr>
          <w:rFonts w:ascii="Arial" w:hAnsi="Arial" w:cs="Arial"/>
          <w:b/>
          <w:bCs/>
          <w:color w:val="000000" w:themeColor="text1"/>
          <w:sz w:val="36"/>
          <w:szCs w:val="36"/>
        </w:rPr>
        <w:t>PMI, 2017).</w:t>
      </w:r>
      <w:r w:rsidR="008602AC" w:rsidRPr="008E5FB1">
        <w:rPr>
          <w:rFonts w:ascii="Arial" w:hAnsi="Arial" w:cs="Arial"/>
          <w:color w:val="000000" w:themeColor="text1"/>
          <w:sz w:val="36"/>
          <w:szCs w:val="36"/>
        </w:rPr>
        <w:t xml:space="preserve"> </w:t>
      </w:r>
      <w:r w:rsidRPr="00364AC8">
        <w:rPr>
          <w:rFonts w:ascii="Arial" w:hAnsi="Arial" w:cs="Arial"/>
          <w:color w:val="000000"/>
          <w:sz w:val="36"/>
          <w:szCs w:val="36"/>
        </w:rPr>
        <w:t xml:space="preserve">At the highest level, this project includes seven major workstreams, such as planning, logistics, and execution. Each of these is broken down further into actionable sub-tasks for instance, under “Venue and Logistics” are tasks like </w:t>
      </w:r>
      <w:r w:rsidR="0028249F" w:rsidRPr="00364AC8">
        <w:rPr>
          <w:rFonts w:ascii="Arial" w:hAnsi="Arial" w:cs="Arial"/>
          <w:color w:val="000000"/>
          <w:sz w:val="36"/>
          <w:szCs w:val="36"/>
        </w:rPr>
        <w:t xml:space="preserve">the </w:t>
      </w:r>
      <w:r w:rsidRPr="00364AC8">
        <w:rPr>
          <w:rFonts w:ascii="Arial" w:hAnsi="Arial" w:cs="Arial"/>
          <w:color w:val="000000"/>
          <w:sz w:val="36"/>
          <w:szCs w:val="36"/>
        </w:rPr>
        <w:t xml:space="preserve">equipment hire, floor planning, and safety checks. WBS promotes accountability and transparency, making it easier to assign roles, estimate costs, and monitor deadlines. It also aligns closely with stakeholder expectations by visualizing project progression </w:t>
      </w:r>
      <w:r w:rsidRPr="008E5FB1">
        <w:rPr>
          <w:rFonts w:ascii="Arial" w:hAnsi="Arial" w:cs="Arial"/>
          <w:b/>
          <w:bCs/>
          <w:color w:val="000000" w:themeColor="text1"/>
          <w:sz w:val="36"/>
          <w:szCs w:val="36"/>
        </w:rPr>
        <w:t>(Kerzner, 2017</w:t>
      </w:r>
      <w:r w:rsidR="0001684B" w:rsidRPr="008E5FB1">
        <w:rPr>
          <w:rFonts w:ascii="Arial" w:hAnsi="Arial" w:cs="Arial"/>
          <w:b/>
          <w:bCs/>
          <w:color w:val="000000" w:themeColor="text1"/>
          <w:sz w:val="36"/>
          <w:szCs w:val="36"/>
        </w:rPr>
        <w:t>).</w:t>
      </w:r>
    </w:p>
    <w:p w14:paraId="230B2F16" w14:textId="1A24741A" w:rsidR="002A43E6" w:rsidRPr="00364AC8" w:rsidRDefault="00ED5082" w:rsidP="00BA6269">
      <w:pPr>
        <w:spacing w:before="100" w:beforeAutospacing="1" w:after="100" w:afterAutospacing="1" w:line="240" w:lineRule="auto"/>
        <w:rPr>
          <w:rFonts w:ascii="Arial" w:eastAsia="Times New Roman" w:hAnsi="Arial" w:cs="Arial"/>
          <w:color w:val="000000"/>
          <w:kern w:val="0"/>
          <w:sz w:val="36"/>
          <w:szCs w:val="36"/>
          <w14:ligatures w14:val="none"/>
        </w:rPr>
      </w:pPr>
      <w:r w:rsidRPr="00364AC8">
        <w:rPr>
          <w:rFonts w:ascii="Arial" w:eastAsia="Times New Roman" w:hAnsi="Arial" w:cs="Arial"/>
          <w:color w:val="000000"/>
          <w:kern w:val="0"/>
          <w:sz w:val="36"/>
          <w:szCs w:val="36"/>
          <w14:ligatures w14:val="none"/>
        </w:rPr>
        <w:t>This structure will</w:t>
      </w:r>
      <w:r w:rsidR="00BA6269" w:rsidRPr="00364AC8">
        <w:rPr>
          <w:rFonts w:ascii="Arial" w:eastAsia="Times New Roman" w:hAnsi="Arial" w:cs="Arial"/>
          <w:color w:val="000000"/>
          <w:kern w:val="0"/>
          <w:sz w:val="36"/>
          <w:szCs w:val="36"/>
          <w14:ligatures w14:val="none"/>
        </w:rPr>
        <w:t xml:space="preserve"> divide</w:t>
      </w:r>
      <w:r w:rsidRPr="00364AC8">
        <w:rPr>
          <w:rFonts w:ascii="Arial" w:eastAsia="Times New Roman" w:hAnsi="Arial" w:cs="Arial"/>
          <w:color w:val="000000"/>
          <w:kern w:val="0"/>
          <w:sz w:val="36"/>
          <w:szCs w:val="36"/>
          <w14:ligatures w14:val="none"/>
        </w:rPr>
        <w:t xml:space="preserve"> </w:t>
      </w:r>
      <w:r w:rsidR="00BA6269" w:rsidRPr="00364AC8">
        <w:rPr>
          <w:rFonts w:ascii="Arial" w:eastAsia="Times New Roman" w:hAnsi="Arial" w:cs="Arial"/>
          <w:color w:val="000000"/>
          <w:kern w:val="0"/>
          <w:sz w:val="36"/>
          <w:szCs w:val="36"/>
          <w14:ligatures w14:val="none"/>
        </w:rPr>
        <w:t xml:space="preserve">the project into manageable sections, making it easier to allocate responsibilities, track progress, and manage risks. Below is an overview of the main activities </w:t>
      </w:r>
      <w:r w:rsidR="002A43E6" w:rsidRPr="00364AC8">
        <w:rPr>
          <w:rFonts w:ascii="Arial" w:eastAsia="Times New Roman" w:hAnsi="Arial" w:cs="Arial"/>
          <w:color w:val="000000"/>
          <w:kern w:val="0"/>
          <w:sz w:val="36"/>
          <w:szCs w:val="36"/>
          <w14:ligatures w14:val="none"/>
        </w:rPr>
        <w:t xml:space="preserve">taken to </w:t>
      </w:r>
      <w:r w:rsidR="00BA6269" w:rsidRPr="00364AC8">
        <w:rPr>
          <w:rFonts w:ascii="Arial" w:eastAsia="Times New Roman" w:hAnsi="Arial" w:cs="Arial"/>
          <w:color w:val="000000"/>
          <w:kern w:val="0"/>
          <w:sz w:val="36"/>
          <w:szCs w:val="36"/>
          <w14:ligatures w14:val="none"/>
        </w:rPr>
        <w:t xml:space="preserve">deliver </w:t>
      </w:r>
      <w:r w:rsidR="002A43E6" w:rsidRPr="00364AC8">
        <w:rPr>
          <w:rFonts w:ascii="Arial" w:eastAsia="Times New Roman" w:hAnsi="Arial" w:cs="Arial"/>
          <w:color w:val="000000"/>
          <w:kern w:val="0"/>
          <w:sz w:val="36"/>
          <w:szCs w:val="36"/>
          <w14:ligatures w14:val="none"/>
        </w:rPr>
        <w:t>my</w:t>
      </w:r>
      <w:r w:rsidR="00BA6269" w:rsidRPr="00364AC8">
        <w:rPr>
          <w:rFonts w:ascii="Arial" w:eastAsia="Times New Roman" w:hAnsi="Arial" w:cs="Arial"/>
          <w:color w:val="000000"/>
          <w:kern w:val="0"/>
          <w:sz w:val="36"/>
          <w:szCs w:val="36"/>
          <w14:ligatures w14:val="none"/>
        </w:rPr>
        <w:t xml:space="preserve"> project:</w:t>
      </w:r>
    </w:p>
    <w:p w14:paraId="4C7FD782" w14:textId="77777777" w:rsidR="002A43E6" w:rsidRPr="00364AC8" w:rsidRDefault="002A43E6" w:rsidP="00BA6269">
      <w:pPr>
        <w:spacing w:before="100" w:beforeAutospacing="1" w:after="100" w:afterAutospacing="1" w:line="240" w:lineRule="auto"/>
        <w:rPr>
          <w:rFonts w:ascii="Arial" w:eastAsia="Times New Roman" w:hAnsi="Arial" w:cs="Arial"/>
          <w:color w:val="000000"/>
          <w:kern w:val="0"/>
          <w:sz w:val="36"/>
          <w:szCs w:val="36"/>
          <w14:ligatures w14:val="none"/>
        </w:rPr>
      </w:pPr>
    </w:p>
    <w:p w14:paraId="1A0296A7" w14:textId="4A38DCF6" w:rsidR="006C4357" w:rsidRPr="00364AC8" w:rsidRDefault="006C4357" w:rsidP="00BA6269">
      <w:pPr>
        <w:spacing w:before="100" w:beforeAutospacing="1" w:after="100" w:afterAutospacing="1" w:line="240" w:lineRule="auto"/>
        <w:rPr>
          <w:rFonts w:ascii="Arial" w:eastAsia="Times New Roman" w:hAnsi="Arial" w:cs="Arial"/>
          <w:b/>
          <w:bCs/>
          <w:color w:val="000000" w:themeColor="text1"/>
          <w:kern w:val="0"/>
          <w:sz w:val="36"/>
          <w:szCs w:val="36"/>
          <w:u w:val="single"/>
          <w14:ligatures w14:val="none"/>
        </w:rPr>
      </w:pPr>
      <w:r w:rsidRPr="00364AC8">
        <w:rPr>
          <w:rFonts w:ascii="Arial" w:eastAsia="Times New Roman" w:hAnsi="Arial" w:cs="Arial"/>
          <w:b/>
          <w:bCs/>
          <w:color w:val="000000" w:themeColor="text1"/>
          <w:kern w:val="0"/>
          <w:sz w:val="36"/>
          <w:szCs w:val="36"/>
          <w:u w:val="single"/>
          <w14:ligatures w14:val="none"/>
        </w:rPr>
        <w:t>Level 1:</w:t>
      </w:r>
    </w:p>
    <w:p w14:paraId="41F1BED7" w14:textId="37DC71BB" w:rsidR="006C4357" w:rsidRPr="00364AC8" w:rsidRDefault="006C4357" w:rsidP="00BA6269">
      <w:pPr>
        <w:spacing w:before="100" w:beforeAutospacing="1" w:after="100" w:afterAutospacing="1" w:line="240" w:lineRule="auto"/>
        <w:rPr>
          <w:rFonts w:ascii="Arial" w:eastAsia="Times New Roman" w:hAnsi="Arial" w:cs="Arial"/>
          <w:color w:val="000000"/>
          <w:kern w:val="0"/>
          <w:sz w:val="36"/>
          <w:szCs w:val="36"/>
          <w14:ligatures w14:val="none"/>
        </w:rPr>
      </w:pPr>
      <w:r w:rsidRPr="00364AC8">
        <w:rPr>
          <w:rFonts w:ascii="Arial" w:eastAsia="Times New Roman" w:hAnsi="Arial" w:cs="Arial"/>
          <w:color w:val="000000"/>
          <w:kern w:val="0"/>
          <w:sz w:val="36"/>
          <w:szCs w:val="36"/>
          <w14:ligatures w14:val="none"/>
        </w:rPr>
        <w:t xml:space="preserve">University </w:t>
      </w:r>
      <w:r w:rsidR="00771667" w:rsidRPr="00364AC8">
        <w:rPr>
          <w:rFonts w:ascii="Arial" w:eastAsia="Times New Roman" w:hAnsi="Arial" w:cs="Arial"/>
          <w:color w:val="000000"/>
          <w:kern w:val="0"/>
          <w:sz w:val="36"/>
          <w:szCs w:val="36"/>
          <w14:ligatures w14:val="none"/>
        </w:rPr>
        <w:t>Graduation ceremony</w:t>
      </w:r>
    </w:p>
    <w:p w14:paraId="630BAADF" w14:textId="07288BA9" w:rsidR="00BA6269" w:rsidRPr="00364AC8" w:rsidRDefault="00BA6269" w:rsidP="00BA6269">
      <w:pPr>
        <w:spacing w:before="100" w:beforeAutospacing="1" w:after="100" w:afterAutospacing="1" w:line="240" w:lineRule="auto"/>
        <w:outlineLvl w:val="2"/>
        <w:rPr>
          <w:rFonts w:ascii="Arial" w:eastAsia="Times New Roman" w:hAnsi="Arial" w:cs="Arial"/>
          <w:b/>
          <w:bCs/>
          <w:color w:val="000000"/>
          <w:kern w:val="0"/>
          <w:sz w:val="36"/>
          <w:szCs w:val="36"/>
          <w:u w:val="single"/>
          <w14:ligatures w14:val="none"/>
        </w:rPr>
      </w:pPr>
      <w:r w:rsidRPr="00364AC8">
        <w:rPr>
          <w:rFonts w:ascii="Arial" w:eastAsia="Times New Roman" w:hAnsi="Arial" w:cs="Arial"/>
          <w:b/>
          <w:bCs/>
          <w:color w:val="000000"/>
          <w:kern w:val="0"/>
          <w:sz w:val="36"/>
          <w:szCs w:val="36"/>
          <w:u w:val="single"/>
          <w14:ligatures w14:val="none"/>
        </w:rPr>
        <w:lastRenderedPageBreak/>
        <w:t xml:space="preserve">Level </w:t>
      </w:r>
      <w:r w:rsidR="006C4357" w:rsidRPr="00364AC8">
        <w:rPr>
          <w:rFonts w:ascii="Arial" w:eastAsia="Times New Roman" w:hAnsi="Arial" w:cs="Arial"/>
          <w:b/>
          <w:bCs/>
          <w:color w:val="000000"/>
          <w:kern w:val="0"/>
          <w:sz w:val="36"/>
          <w:szCs w:val="36"/>
          <w:u w:val="single"/>
          <w14:ligatures w14:val="none"/>
        </w:rPr>
        <w:t>2</w:t>
      </w:r>
      <w:r w:rsidRPr="00364AC8">
        <w:rPr>
          <w:rFonts w:ascii="Arial" w:eastAsia="Times New Roman" w:hAnsi="Arial" w:cs="Arial"/>
          <w:b/>
          <w:bCs/>
          <w:color w:val="000000"/>
          <w:kern w:val="0"/>
          <w:sz w:val="36"/>
          <w:szCs w:val="36"/>
          <w:u w:val="single"/>
          <w14:ligatures w14:val="none"/>
        </w:rPr>
        <w:t>: Main</w:t>
      </w:r>
      <w:r w:rsidR="006C4357" w:rsidRPr="00364AC8">
        <w:rPr>
          <w:rFonts w:ascii="Arial" w:eastAsia="Times New Roman" w:hAnsi="Arial" w:cs="Arial"/>
          <w:b/>
          <w:bCs/>
          <w:color w:val="000000"/>
          <w:kern w:val="0"/>
          <w:sz w:val="36"/>
          <w:szCs w:val="36"/>
          <w:u w:val="single"/>
          <w14:ligatures w14:val="none"/>
        </w:rPr>
        <w:t xml:space="preserve"> activities </w:t>
      </w:r>
    </w:p>
    <w:p w14:paraId="51A706C6" w14:textId="73B9FE80" w:rsidR="00BA6269" w:rsidRPr="00364AC8" w:rsidRDefault="003C69EA" w:rsidP="00BA6269">
      <w:pPr>
        <w:numPr>
          <w:ilvl w:val="0"/>
          <w:numId w:val="7"/>
        </w:numPr>
        <w:spacing w:before="100" w:beforeAutospacing="1" w:after="100" w:afterAutospacing="1" w:line="240" w:lineRule="auto"/>
        <w:rPr>
          <w:rFonts w:ascii="Arial" w:eastAsia="Times New Roman" w:hAnsi="Arial" w:cs="Arial"/>
          <w:color w:val="000000"/>
          <w:kern w:val="0"/>
          <w:sz w:val="36"/>
          <w:szCs w:val="36"/>
          <w14:ligatures w14:val="none"/>
        </w:rPr>
      </w:pPr>
      <w:r w:rsidRPr="00364AC8">
        <w:rPr>
          <w:rFonts w:ascii="Arial" w:eastAsia="Times New Roman" w:hAnsi="Arial" w:cs="Arial"/>
          <w:b/>
          <w:bCs/>
          <w:color w:val="000000"/>
          <w:kern w:val="0"/>
          <w:sz w:val="36"/>
          <w:szCs w:val="36"/>
          <w14:ligatures w14:val="none"/>
        </w:rPr>
        <w:t xml:space="preserve">   </w:t>
      </w:r>
      <w:r w:rsidR="00BA6269" w:rsidRPr="00364AC8">
        <w:rPr>
          <w:rFonts w:ascii="Arial" w:eastAsia="Times New Roman" w:hAnsi="Arial" w:cs="Arial"/>
          <w:b/>
          <w:bCs/>
          <w:color w:val="000000"/>
          <w:kern w:val="0"/>
          <w:sz w:val="36"/>
          <w:szCs w:val="36"/>
          <w14:ligatures w14:val="none"/>
        </w:rPr>
        <w:t>Initiation and Planning</w:t>
      </w:r>
    </w:p>
    <w:p w14:paraId="0FBBCB00" w14:textId="151B2034" w:rsidR="00BA6269" w:rsidRPr="00364AC8" w:rsidRDefault="003C69EA" w:rsidP="00BA6269">
      <w:pPr>
        <w:numPr>
          <w:ilvl w:val="0"/>
          <w:numId w:val="7"/>
        </w:numPr>
        <w:spacing w:before="100" w:beforeAutospacing="1" w:after="100" w:afterAutospacing="1" w:line="240" w:lineRule="auto"/>
        <w:rPr>
          <w:rFonts w:ascii="Arial" w:eastAsia="Times New Roman" w:hAnsi="Arial" w:cs="Arial"/>
          <w:color w:val="000000"/>
          <w:kern w:val="0"/>
          <w:sz w:val="36"/>
          <w:szCs w:val="36"/>
          <w14:ligatures w14:val="none"/>
        </w:rPr>
      </w:pPr>
      <w:r w:rsidRPr="00364AC8">
        <w:rPr>
          <w:rFonts w:ascii="Arial" w:eastAsia="Times New Roman" w:hAnsi="Arial" w:cs="Arial"/>
          <w:b/>
          <w:bCs/>
          <w:color w:val="000000"/>
          <w:kern w:val="0"/>
          <w:sz w:val="36"/>
          <w:szCs w:val="36"/>
          <w14:ligatures w14:val="none"/>
        </w:rPr>
        <w:t xml:space="preserve">   </w:t>
      </w:r>
      <w:r w:rsidR="00BA6269" w:rsidRPr="00364AC8">
        <w:rPr>
          <w:rFonts w:ascii="Arial" w:eastAsia="Times New Roman" w:hAnsi="Arial" w:cs="Arial"/>
          <w:b/>
          <w:bCs/>
          <w:color w:val="000000"/>
          <w:kern w:val="0"/>
          <w:sz w:val="36"/>
          <w:szCs w:val="36"/>
          <w14:ligatures w14:val="none"/>
        </w:rPr>
        <w:t>Venue and Logistics</w:t>
      </w:r>
    </w:p>
    <w:p w14:paraId="32677626" w14:textId="143FC6B3" w:rsidR="00BA6269" w:rsidRPr="00364AC8" w:rsidRDefault="003C69EA" w:rsidP="00BA6269">
      <w:pPr>
        <w:numPr>
          <w:ilvl w:val="0"/>
          <w:numId w:val="7"/>
        </w:numPr>
        <w:spacing w:before="100" w:beforeAutospacing="1" w:after="100" w:afterAutospacing="1" w:line="240" w:lineRule="auto"/>
        <w:rPr>
          <w:rFonts w:ascii="Arial" w:eastAsia="Times New Roman" w:hAnsi="Arial" w:cs="Arial"/>
          <w:color w:val="000000"/>
          <w:kern w:val="0"/>
          <w:sz w:val="36"/>
          <w:szCs w:val="36"/>
          <w14:ligatures w14:val="none"/>
        </w:rPr>
      </w:pPr>
      <w:r w:rsidRPr="00364AC8">
        <w:rPr>
          <w:rFonts w:ascii="Arial" w:eastAsia="Times New Roman" w:hAnsi="Arial" w:cs="Arial"/>
          <w:b/>
          <w:bCs/>
          <w:color w:val="000000"/>
          <w:kern w:val="0"/>
          <w:sz w:val="36"/>
          <w:szCs w:val="36"/>
          <w14:ligatures w14:val="none"/>
        </w:rPr>
        <w:t xml:space="preserve">   </w:t>
      </w:r>
      <w:r w:rsidR="00BA6269" w:rsidRPr="00364AC8">
        <w:rPr>
          <w:rFonts w:ascii="Arial" w:eastAsia="Times New Roman" w:hAnsi="Arial" w:cs="Arial"/>
          <w:b/>
          <w:bCs/>
          <w:color w:val="000000"/>
          <w:kern w:val="0"/>
          <w:sz w:val="36"/>
          <w:szCs w:val="36"/>
          <w14:ligatures w14:val="none"/>
        </w:rPr>
        <w:t>Graduate and Guest Coordination</w:t>
      </w:r>
    </w:p>
    <w:p w14:paraId="462C5DA8" w14:textId="243764D7" w:rsidR="00BA6269" w:rsidRPr="00364AC8" w:rsidRDefault="003C69EA" w:rsidP="00BA6269">
      <w:pPr>
        <w:numPr>
          <w:ilvl w:val="0"/>
          <w:numId w:val="7"/>
        </w:numPr>
        <w:spacing w:before="100" w:beforeAutospacing="1" w:after="100" w:afterAutospacing="1" w:line="240" w:lineRule="auto"/>
        <w:rPr>
          <w:rFonts w:ascii="Arial" w:eastAsia="Times New Roman" w:hAnsi="Arial" w:cs="Arial"/>
          <w:color w:val="000000"/>
          <w:kern w:val="0"/>
          <w:sz w:val="36"/>
          <w:szCs w:val="36"/>
          <w14:ligatures w14:val="none"/>
        </w:rPr>
      </w:pPr>
      <w:r w:rsidRPr="00364AC8">
        <w:rPr>
          <w:rFonts w:ascii="Arial" w:eastAsia="Times New Roman" w:hAnsi="Arial" w:cs="Arial"/>
          <w:b/>
          <w:bCs/>
          <w:color w:val="000000"/>
          <w:kern w:val="0"/>
          <w:sz w:val="36"/>
          <w:szCs w:val="36"/>
          <w14:ligatures w14:val="none"/>
        </w:rPr>
        <w:t xml:space="preserve">   </w:t>
      </w:r>
      <w:r w:rsidR="00BA6269" w:rsidRPr="00364AC8">
        <w:rPr>
          <w:rFonts w:ascii="Arial" w:eastAsia="Times New Roman" w:hAnsi="Arial" w:cs="Arial"/>
          <w:b/>
          <w:bCs/>
          <w:color w:val="000000"/>
          <w:kern w:val="0"/>
          <w:sz w:val="36"/>
          <w:szCs w:val="36"/>
          <w14:ligatures w14:val="none"/>
        </w:rPr>
        <w:t>Marketing and Communication</w:t>
      </w:r>
    </w:p>
    <w:p w14:paraId="2F11C54F" w14:textId="18C68A0A" w:rsidR="00BA6269" w:rsidRPr="00364AC8" w:rsidRDefault="003C69EA" w:rsidP="00BA6269">
      <w:pPr>
        <w:numPr>
          <w:ilvl w:val="0"/>
          <w:numId w:val="7"/>
        </w:numPr>
        <w:spacing w:before="100" w:beforeAutospacing="1" w:after="100" w:afterAutospacing="1" w:line="240" w:lineRule="auto"/>
        <w:rPr>
          <w:rFonts w:ascii="Arial" w:eastAsia="Times New Roman" w:hAnsi="Arial" w:cs="Arial"/>
          <w:color w:val="000000"/>
          <w:kern w:val="0"/>
          <w:sz w:val="36"/>
          <w:szCs w:val="36"/>
          <w14:ligatures w14:val="none"/>
        </w:rPr>
      </w:pPr>
      <w:r w:rsidRPr="00364AC8">
        <w:rPr>
          <w:rFonts w:ascii="Arial" w:eastAsia="Times New Roman" w:hAnsi="Arial" w:cs="Arial"/>
          <w:b/>
          <w:bCs/>
          <w:color w:val="000000"/>
          <w:kern w:val="0"/>
          <w:sz w:val="36"/>
          <w:szCs w:val="36"/>
          <w14:ligatures w14:val="none"/>
        </w:rPr>
        <w:t xml:space="preserve">   </w:t>
      </w:r>
      <w:r w:rsidR="00BA6269" w:rsidRPr="00364AC8">
        <w:rPr>
          <w:rFonts w:ascii="Arial" w:eastAsia="Times New Roman" w:hAnsi="Arial" w:cs="Arial"/>
          <w:b/>
          <w:bCs/>
          <w:color w:val="000000"/>
          <w:kern w:val="0"/>
          <w:sz w:val="36"/>
          <w:szCs w:val="36"/>
          <w14:ligatures w14:val="none"/>
        </w:rPr>
        <w:t>Vendor and Supplier Management</w:t>
      </w:r>
    </w:p>
    <w:p w14:paraId="57CB21EB" w14:textId="033A1F9A" w:rsidR="00BA6269" w:rsidRPr="00364AC8" w:rsidRDefault="003C69EA" w:rsidP="00BA6269">
      <w:pPr>
        <w:numPr>
          <w:ilvl w:val="0"/>
          <w:numId w:val="7"/>
        </w:numPr>
        <w:spacing w:before="100" w:beforeAutospacing="1" w:after="100" w:afterAutospacing="1" w:line="240" w:lineRule="auto"/>
        <w:rPr>
          <w:rFonts w:ascii="Arial" w:eastAsia="Times New Roman" w:hAnsi="Arial" w:cs="Arial"/>
          <w:color w:val="000000"/>
          <w:kern w:val="0"/>
          <w:sz w:val="36"/>
          <w:szCs w:val="36"/>
          <w14:ligatures w14:val="none"/>
        </w:rPr>
      </w:pPr>
      <w:r w:rsidRPr="00364AC8">
        <w:rPr>
          <w:rFonts w:ascii="Arial" w:eastAsia="Times New Roman" w:hAnsi="Arial" w:cs="Arial"/>
          <w:b/>
          <w:bCs/>
          <w:color w:val="000000"/>
          <w:kern w:val="0"/>
          <w:sz w:val="36"/>
          <w:szCs w:val="36"/>
          <w14:ligatures w14:val="none"/>
        </w:rPr>
        <w:t xml:space="preserve">   </w:t>
      </w:r>
      <w:r w:rsidR="00BA6269" w:rsidRPr="00364AC8">
        <w:rPr>
          <w:rFonts w:ascii="Arial" w:eastAsia="Times New Roman" w:hAnsi="Arial" w:cs="Arial"/>
          <w:b/>
          <w:bCs/>
          <w:color w:val="000000"/>
          <w:kern w:val="0"/>
          <w:sz w:val="36"/>
          <w:szCs w:val="36"/>
          <w14:ligatures w14:val="none"/>
        </w:rPr>
        <w:t>Execution of Ceremony</w:t>
      </w:r>
    </w:p>
    <w:p w14:paraId="26E11362" w14:textId="584B0C4E" w:rsidR="00BA6269" w:rsidRPr="00364AC8" w:rsidRDefault="003C69EA" w:rsidP="00BA6269">
      <w:pPr>
        <w:numPr>
          <w:ilvl w:val="0"/>
          <w:numId w:val="7"/>
        </w:numPr>
        <w:spacing w:before="100" w:beforeAutospacing="1" w:after="100" w:afterAutospacing="1" w:line="240" w:lineRule="auto"/>
        <w:rPr>
          <w:rFonts w:ascii="Arial" w:eastAsia="Times New Roman" w:hAnsi="Arial" w:cs="Arial"/>
          <w:color w:val="000000"/>
          <w:kern w:val="0"/>
          <w:sz w:val="36"/>
          <w:szCs w:val="36"/>
          <w14:ligatures w14:val="none"/>
        </w:rPr>
      </w:pPr>
      <w:r w:rsidRPr="00364AC8">
        <w:rPr>
          <w:rFonts w:ascii="Arial" w:eastAsia="Times New Roman" w:hAnsi="Arial" w:cs="Arial"/>
          <w:b/>
          <w:bCs/>
          <w:color w:val="000000"/>
          <w:kern w:val="0"/>
          <w:sz w:val="36"/>
          <w:szCs w:val="36"/>
          <w14:ligatures w14:val="none"/>
        </w:rPr>
        <w:t xml:space="preserve">   </w:t>
      </w:r>
      <w:r w:rsidR="00BA6269" w:rsidRPr="00364AC8">
        <w:rPr>
          <w:rFonts w:ascii="Arial" w:eastAsia="Times New Roman" w:hAnsi="Arial" w:cs="Arial"/>
          <w:b/>
          <w:bCs/>
          <w:color w:val="000000"/>
          <w:kern w:val="0"/>
          <w:sz w:val="36"/>
          <w:szCs w:val="36"/>
          <w14:ligatures w14:val="none"/>
        </w:rPr>
        <w:t>Post-Event Closure</w:t>
      </w:r>
    </w:p>
    <w:p w14:paraId="57D46B0A" w14:textId="584B28B3" w:rsidR="00F40AD4" w:rsidRPr="00364AC8" w:rsidRDefault="00F40AD4" w:rsidP="00F40AD4">
      <w:pPr>
        <w:spacing w:before="100" w:beforeAutospacing="1" w:after="100" w:afterAutospacing="1" w:line="240" w:lineRule="auto"/>
        <w:rPr>
          <w:rFonts w:ascii="Arial" w:eastAsia="Times New Roman" w:hAnsi="Arial" w:cs="Arial"/>
          <w:color w:val="000000"/>
          <w:kern w:val="0"/>
          <w:sz w:val="36"/>
          <w:szCs w:val="36"/>
          <w14:ligatures w14:val="none"/>
        </w:rPr>
      </w:pPr>
      <w:r w:rsidRPr="00364AC8">
        <w:rPr>
          <w:rFonts w:ascii="Arial" w:eastAsia="Times New Roman" w:hAnsi="Arial" w:cs="Arial"/>
          <w:color w:val="000000"/>
          <w:kern w:val="0"/>
          <w:sz w:val="36"/>
          <w:szCs w:val="36"/>
          <w14:ligatures w14:val="none"/>
        </w:rPr>
        <w:t xml:space="preserve">All in total this project will take 7 weeks to </w:t>
      </w:r>
      <w:r w:rsidR="003F7310" w:rsidRPr="00364AC8">
        <w:rPr>
          <w:rFonts w:ascii="Arial" w:eastAsia="Times New Roman" w:hAnsi="Arial" w:cs="Arial"/>
          <w:color w:val="000000"/>
          <w:kern w:val="0"/>
          <w:sz w:val="36"/>
          <w:szCs w:val="36"/>
          <w14:ligatures w14:val="none"/>
        </w:rPr>
        <w:t>finalize</w:t>
      </w:r>
      <w:r w:rsidRPr="00364AC8">
        <w:rPr>
          <w:rFonts w:ascii="Arial" w:eastAsia="Times New Roman" w:hAnsi="Arial" w:cs="Arial"/>
          <w:color w:val="000000"/>
          <w:kern w:val="0"/>
          <w:sz w:val="36"/>
          <w:szCs w:val="36"/>
          <w14:ligatures w14:val="none"/>
        </w:rPr>
        <w:t xml:space="preserve"> and complete.</w:t>
      </w:r>
    </w:p>
    <w:p w14:paraId="23B1565E" w14:textId="5F2EE2B0" w:rsidR="00BA6269" w:rsidRPr="00364AC8" w:rsidRDefault="00042CC4" w:rsidP="00BA6269">
      <w:pPr>
        <w:spacing w:before="100" w:beforeAutospacing="1" w:after="100" w:afterAutospacing="1" w:line="240" w:lineRule="auto"/>
        <w:rPr>
          <w:rFonts w:ascii="Arial" w:eastAsia="Times New Roman" w:hAnsi="Arial" w:cs="Arial"/>
          <w:color w:val="000000"/>
          <w:kern w:val="0"/>
          <w:sz w:val="36"/>
          <w:szCs w:val="36"/>
          <w14:ligatures w14:val="none"/>
        </w:rPr>
      </w:pPr>
      <w:r w:rsidRPr="00364AC8">
        <w:rPr>
          <w:rFonts w:ascii="Arial" w:eastAsia="Times New Roman" w:hAnsi="Arial" w:cs="Arial"/>
          <w:color w:val="000000"/>
          <w:kern w:val="0"/>
          <w:sz w:val="36"/>
          <w:szCs w:val="36"/>
          <w14:ligatures w14:val="none"/>
        </w:rPr>
        <w:t xml:space="preserve">Stated above is each </w:t>
      </w:r>
      <w:r w:rsidR="00BA6269" w:rsidRPr="00364AC8">
        <w:rPr>
          <w:rFonts w:ascii="Arial" w:eastAsia="Times New Roman" w:hAnsi="Arial" w:cs="Arial"/>
          <w:color w:val="000000"/>
          <w:kern w:val="0"/>
          <w:sz w:val="36"/>
          <w:szCs w:val="36"/>
          <w14:ligatures w14:val="none"/>
        </w:rPr>
        <w:t>phase</w:t>
      </w:r>
      <w:r w:rsidRPr="00364AC8">
        <w:rPr>
          <w:rFonts w:ascii="Arial" w:eastAsia="Times New Roman" w:hAnsi="Arial" w:cs="Arial"/>
          <w:color w:val="000000"/>
          <w:kern w:val="0"/>
          <w:sz w:val="36"/>
          <w:szCs w:val="36"/>
          <w14:ligatures w14:val="none"/>
        </w:rPr>
        <w:t xml:space="preserve"> that </w:t>
      </w:r>
      <w:r w:rsidR="00BA6269" w:rsidRPr="00364AC8">
        <w:rPr>
          <w:rFonts w:ascii="Arial" w:eastAsia="Times New Roman" w:hAnsi="Arial" w:cs="Arial"/>
          <w:color w:val="000000"/>
          <w:kern w:val="0"/>
          <w:sz w:val="36"/>
          <w:szCs w:val="36"/>
          <w14:ligatures w14:val="none"/>
        </w:rPr>
        <w:t>contains several sub-activities and tasks that contribute to the successful delivery of th</w:t>
      </w:r>
      <w:r w:rsidR="00B715E7" w:rsidRPr="00364AC8">
        <w:rPr>
          <w:rFonts w:ascii="Arial" w:eastAsia="Times New Roman" w:hAnsi="Arial" w:cs="Arial"/>
          <w:color w:val="000000"/>
          <w:kern w:val="0"/>
          <w:sz w:val="36"/>
          <w:szCs w:val="36"/>
          <w14:ligatures w14:val="none"/>
        </w:rPr>
        <w:t>e university graduation ceremony.</w:t>
      </w:r>
    </w:p>
    <w:p w14:paraId="07C8875A" w14:textId="77777777" w:rsidR="00890A8C" w:rsidRPr="00364AC8" w:rsidRDefault="00890A8C" w:rsidP="00890A8C">
      <w:pPr>
        <w:spacing w:before="100" w:beforeAutospacing="1" w:after="100" w:afterAutospacing="1" w:line="240" w:lineRule="auto"/>
        <w:outlineLvl w:val="1"/>
        <w:rPr>
          <w:rFonts w:ascii="Arial" w:eastAsia="Times New Roman" w:hAnsi="Arial" w:cs="Arial"/>
          <w:b/>
          <w:bCs/>
          <w:color w:val="000000"/>
          <w:kern w:val="0"/>
          <w:sz w:val="44"/>
          <w:szCs w:val="44"/>
          <w:u w:val="single"/>
          <w14:ligatures w14:val="none"/>
        </w:rPr>
      </w:pPr>
      <w:r w:rsidRPr="00364AC8">
        <w:rPr>
          <w:rFonts w:ascii="Arial" w:eastAsia="Times New Roman" w:hAnsi="Arial" w:cs="Arial"/>
          <w:b/>
          <w:bCs/>
          <w:color w:val="000000"/>
          <w:kern w:val="0"/>
          <w:sz w:val="44"/>
          <w:szCs w:val="44"/>
          <w:u w:val="single"/>
          <w14:ligatures w14:val="none"/>
        </w:rPr>
        <w:t>Sub-Activities and Task Breakdown</w:t>
      </w:r>
    </w:p>
    <w:p w14:paraId="7A08A794" w14:textId="743002C0" w:rsidR="0078161D" w:rsidRPr="003B162B" w:rsidRDefault="004D38F8" w:rsidP="00890A8C">
      <w:pPr>
        <w:spacing w:before="100" w:beforeAutospacing="1" w:after="100" w:afterAutospacing="1" w:line="240" w:lineRule="auto"/>
        <w:outlineLvl w:val="1"/>
        <w:rPr>
          <w:rFonts w:ascii="Arial" w:hAnsi="Arial" w:cs="Arial"/>
          <w:b/>
          <w:bCs/>
          <w:color w:val="000000" w:themeColor="text1"/>
          <w:sz w:val="36"/>
          <w:szCs w:val="36"/>
        </w:rPr>
      </w:pPr>
      <w:r w:rsidRPr="00364AC8">
        <w:rPr>
          <w:rFonts w:ascii="Arial" w:hAnsi="Arial" w:cs="Arial"/>
          <w:color w:val="000000"/>
          <w:sz w:val="36"/>
          <w:szCs w:val="36"/>
        </w:rPr>
        <w:t xml:space="preserve">Breaking main </w:t>
      </w:r>
      <w:r w:rsidR="007A6FD8">
        <w:rPr>
          <w:rFonts w:ascii="Arial" w:hAnsi="Arial" w:cs="Arial"/>
          <w:color w:val="000000"/>
          <w:sz w:val="36"/>
          <w:szCs w:val="36"/>
        </w:rPr>
        <w:t xml:space="preserve">project </w:t>
      </w:r>
      <w:r w:rsidRPr="00364AC8">
        <w:rPr>
          <w:rFonts w:ascii="Arial" w:hAnsi="Arial" w:cs="Arial"/>
          <w:color w:val="000000"/>
          <w:sz w:val="36"/>
          <w:szCs w:val="36"/>
        </w:rPr>
        <w:t xml:space="preserve">activities into </w:t>
      </w:r>
      <w:r w:rsidR="007A6FD8">
        <w:rPr>
          <w:rFonts w:ascii="Arial" w:hAnsi="Arial" w:cs="Arial"/>
          <w:color w:val="000000"/>
          <w:sz w:val="36"/>
          <w:szCs w:val="36"/>
        </w:rPr>
        <w:t xml:space="preserve">individual </w:t>
      </w:r>
      <w:r w:rsidRPr="00364AC8">
        <w:rPr>
          <w:rFonts w:ascii="Arial" w:hAnsi="Arial" w:cs="Arial"/>
          <w:color w:val="000000"/>
          <w:sz w:val="36"/>
          <w:szCs w:val="36"/>
        </w:rPr>
        <w:t xml:space="preserve">sub-tasks </w:t>
      </w:r>
      <w:r w:rsidR="003B162B">
        <w:rPr>
          <w:rFonts w:ascii="Arial" w:hAnsi="Arial" w:cs="Arial"/>
          <w:color w:val="000000"/>
          <w:sz w:val="36"/>
          <w:szCs w:val="36"/>
        </w:rPr>
        <w:t xml:space="preserve">will </w:t>
      </w:r>
      <w:r w:rsidRPr="00364AC8">
        <w:rPr>
          <w:rFonts w:ascii="Arial" w:hAnsi="Arial" w:cs="Arial"/>
          <w:color w:val="000000"/>
          <w:sz w:val="36"/>
          <w:szCs w:val="36"/>
        </w:rPr>
        <w:t>ensur</w:t>
      </w:r>
      <w:r w:rsidR="003B162B">
        <w:rPr>
          <w:rFonts w:ascii="Arial" w:hAnsi="Arial" w:cs="Arial"/>
          <w:color w:val="000000"/>
          <w:sz w:val="36"/>
          <w:szCs w:val="36"/>
        </w:rPr>
        <w:t>e</w:t>
      </w:r>
      <w:r w:rsidRPr="00364AC8">
        <w:rPr>
          <w:rFonts w:ascii="Arial" w:hAnsi="Arial" w:cs="Arial"/>
          <w:color w:val="000000"/>
          <w:sz w:val="36"/>
          <w:szCs w:val="36"/>
        </w:rPr>
        <w:t xml:space="preserve"> detailed planning and clarity in task execution. </w:t>
      </w:r>
      <w:r w:rsidR="003B162B" w:rsidRPr="003B162B">
        <w:rPr>
          <w:rFonts w:ascii="Arial" w:hAnsi="Arial" w:cs="Arial"/>
          <w:b/>
          <w:bCs/>
          <w:color w:val="000000" w:themeColor="text1"/>
          <w:sz w:val="36"/>
          <w:szCs w:val="36"/>
        </w:rPr>
        <w:t xml:space="preserve">(Barker, </w:t>
      </w:r>
      <w:r w:rsidR="003B162B" w:rsidRPr="003B162B">
        <w:rPr>
          <w:rFonts w:ascii="Arial" w:hAnsi="Arial" w:cs="Arial"/>
          <w:b/>
          <w:bCs/>
          <w:color w:val="000000" w:themeColor="text1"/>
          <w:sz w:val="36"/>
          <w:szCs w:val="36"/>
        </w:rPr>
        <w:t>Cole, 2012).</w:t>
      </w:r>
      <w:r w:rsidR="003B162B">
        <w:rPr>
          <w:rFonts w:ascii="Arial" w:hAnsi="Arial" w:cs="Arial"/>
          <w:b/>
          <w:bCs/>
          <w:color w:val="000000" w:themeColor="text1"/>
          <w:sz w:val="36"/>
          <w:szCs w:val="36"/>
        </w:rPr>
        <w:t xml:space="preserve"> </w:t>
      </w:r>
      <w:r w:rsidRPr="00364AC8">
        <w:rPr>
          <w:rFonts w:ascii="Arial" w:hAnsi="Arial" w:cs="Arial"/>
          <w:color w:val="000000"/>
          <w:sz w:val="36"/>
          <w:szCs w:val="36"/>
        </w:rPr>
        <w:t xml:space="preserve">This approach allows each department or team member to understand </w:t>
      </w:r>
      <w:r w:rsidR="0027219B" w:rsidRPr="00364AC8">
        <w:rPr>
          <w:rFonts w:ascii="Arial" w:hAnsi="Arial" w:cs="Arial"/>
          <w:color w:val="000000"/>
          <w:sz w:val="36"/>
          <w:szCs w:val="36"/>
        </w:rPr>
        <w:t>my</w:t>
      </w:r>
      <w:r w:rsidRPr="00364AC8">
        <w:rPr>
          <w:rFonts w:ascii="Arial" w:hAnsi="Arial" w:cs="Arial"/>
          <w:color w:val="000000"/>
          <w:sz w:val="36"/>
          <w:szCs w:val="36"/>
        </w:rPr>
        <w:t xml:space="preserve"> responsibilities and timelines. This granular task breakdown supports resource allocation, early risk identification, and milestone tracking, ensuring no area is overlooked. It also enables better collaboration across internal departments and external service providers </w:t>
      </w:r>
      <w:r w:rsidRPr="00443C1E">
        <w:rPr>
          <w:rFonts w:ascii="Arial" w:hAnsi="Arial" w:cs="Arial"/>
          <w:b/>
          <w:bCs/>
          <w:color w:val="000000" w:themeColor="text1"/>
          <w:sz w:val="36"/>
          <w:szCs w:val="36"/>
        </w:rPr>
        <w:t>(Wysocki, 2014</w:t>
      </w:r>
      <w:r w:rsidR="003B162B">
        <w:rPr>
          <w:rFonts w:ascii="Arial" w:hAnsi="Arial" w:cs="Arial"/>
          <w:b/>
          <w:bCs/>
          <w:color w:val="000000" w:themeColor="text1"/>
          <w:sz w:val="36"/>
          <w:szCs w:val="36"/>
        </w:rPr>
        <w:t>)</w:t>
      </w:r>
    </w:p>
    <w:p w14:paraId="32FD376D" w14:textId="77777777" w:rsidR="00890A8C" w:rsidRPr="00CD2D95" w:rsidRDefault="00890A8C" w:rsidP="00890A8C">
      <w:pPr>
        <w:spacing w:before="100" w:beforeAutospacing="1" w:after="100" w:afterAutospacing="1" w:line="240" w:lineRule="auto"/>
        <w:rPr>
          <w:rFonts w:ascii="Arial" w:eastAsia="Times New Roman" w:hAnsi="Arial" w:cs="Arial"/>
          <w:b/>
          <w:bCs/>
          <w:color w:val="000000" w:themeColor="text1"/>
          <w:kern w:val="0"/>
          <w:sz w:val="36"/>
          <w:szCs w:val="36"/>
          <w14:ligatures w14:val="none"/>
        </w:rPr>
      </w:pPr>
      <w:r w:rsidRPr="00CD2D95">
        <w:rPr>
          <w:rFonts w:ascii="Arial" w:eastAsia="Times New Roman" w:hAnsi="Arial" w:cs="Arial"/>
          <w:b/>
          <w:bCs/>
          <w:color w:val="000000" w:themeColor="text1"/>
          <w:kern w:val="0"/>
          <w:sz w:val="36"/>
          <w:szCs w:val="36"/>
          <w14:ligatures w14:val="none"/>
        </w:rPr>
        <w:t>Here is a breakdown of the sub-activities and tasks under each main phase:</w:t>
      </w:r>
    </w:p>
    <w:p w14:paraId="59318362" w14:textId="77777777" w:rsidR="00EF4DAF" w:rsidRPr="00364AC8" w:rsidRDefault="00EF4DAF" w:rsidP="00AB3AC4">
      <w:pPr>
        <w:rPr>
          <w:rFonts w:ascii="Arial" w:hAnsi="Arial" w:cs="Arial"/>
          <w:sz w:val="36"/>
          <w:szCs w:val="36"/>
          <w:lang w:val="en-GB"/>
        </w:rPr>
      </w:pPr>
    </w:p>
    <w:tbl>
      <w:tblPr>
        <w:tblStyle w:val="TableGrid"/>
        <w:tblW w:w="0" w:type="auto"/>
        <w:tblLook w:val="04A0" w:firstRow="1" w:lastRow="0" w:firstColumn="1" w:lastColumn="0" w:noHBand="0" w:noVBand="1"/>
      </w:tblPr>
      <w:tblGrid>
        <w:gridCol w:w="9350"/>
      </w:tblGrid>
      <w:tr w:rsidR="005752D2" w:rsidRPr="00364AC8" w14:paraId="353225CD" w14:textId="77777777" w:rsidTr="00443C1E">
        <w:tc>
          <w:tcPr>
            <w:tcW w:w="9350" w:type="dxa"/>
            <w:tcBorders>
              <w:bottom w:val="single" w:sz="8" w:space="0" w:color="000000"/>
            </w:tcBorders>
          </w:tcPr>
          <w:p w14:paraId="4726C3CB" w14:textId="77777777" w:rsidR="005752D2" w:rsidRPr="00364AC8" w:rsidRDefault="005752D2" w:rsidP="007B7EFB">
            <w:pPr>
              <w:rPr>
                <w:rFonts w:ascii="Arial" w:hAnsi="Arial" w:cs="Arial"/>
                <w:sz w:val="36"/>
                <w:szCs w:val="36"/>
                <w:lang w:val="en-GB"/>
              </w:rPr>
            </w:pPr>
          </w:p>
        </w:tc>
      </w:tr>
      <w:tr w:rsidR="005752D2" w:rsidRPr="00364AC8" w14:paraId="4F1D6508" w14:textId="77777777" w:rsidTr="00443C1E">
        <w:tc>
          <w:tcPr>
            <w:tcW w:w="9350" w:type="dxa"/>
            <w:tcBorders>
              <w:top w:val="single" w:sz="8" w:space="0" w:color="000000"/>
              <w:left w:val="single" w:sz="8" w:space="0" w:color="000000"/>
              <w:bottom w:val="single" w:sz="8" w:space="0" w:color="000000"/>
              <w:right w:val="single" w:sz="8" w:space="0" w:color="000000"/>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8"/>
              <w:gridCol w:w="3436"/>
              <w:gridCol w:w="3220"/>
            </w:tblGrid>
            <w:tr w:rsidR="005752D2" w:rsidRPr="00364AC8" w14:paraId="36D4B95D" w14:textId="77777777" w:rsidTr="007B7EFB">
              <w:trPr>
                <w:tblHeader/>
                <w:tblCellSpacing w:w="15" w:type="dxa"/>
              </w:trPr>
              <w:tc>
                <w:tcPr>
                  <w:tcW w:w="0" w:type="auto"/>
                  <w:vAlign w:val="center"/>
                  <w:hideMark/>
                </w:tcPr>
                <w:p w14:paraId="5FE10841" w14:textId="77777777" w:rsidR="005752D2" w:rsidRPr="00364AC8" w:rsidRDefault="005752D2" w:rsidP="002433A9">
                  <w:pPr>
                    <w:spacing w:after="0" w:line="240" w:lineRule="auto"/>
                    <w:rPr>
                      <w:rFonts w:ascii="Arial" w:eastAsia="Times New Roman" w:hAnsi="Arial" w:cs="Arial"/>
                      <w:b/>
                      <w:bCs/>
                      <w:kern w:val="0"/>
                      <w:sz w:val="36"/>
                      <w:szCs w:val="36"/>
                      <w:u w:val="single"/>
                      <w14:ligatures w14:val="none"/>
                    </w:rPr>
                  </w:pPr>
                  <w:r w:rsidRPr="00364AC8">
                    <w:rPr>
                      <w:rFonts w:ascii="Arial" w:eastAsia="Times New Roman" w:hAnsi="Arial" w:cs="Arial"/>
                      <w:b/>
                      <w:bCs/>
                      <w:kern w:val="0"/>
                      <w:sz w:val="36"/>
                      <w:szCs w:val="36"/>
                      <w:u w:val="single"/>
                      <w14:ligatures w14:val="none"/>
                    </w:rPr>
                    <w:t>Task</w:t>
                  </w:r>
                </w:p>
                <w:p w14:paraId="57069D33" w14:textId="77777777" w:rsidR="005752D2" w:rsidRPr="00364AC8" w:rsidRDefault="005752D2" w:rsidP="007B7EFB">
                  <w:pPr>
                    <w:spacing w:after="0" w:line="240" w:lineRule="auto"/>
                    <w:jc w:val="center"/>
                    <w:rPr>
                      <w:rFonts w:ascii="Arial" w:eastAsia="Times New Roman" w:hAnsi="Arial" w:cs="Arial"/>
                      <w:b/>
                      <w:bCs/>
                      <w:kern w:val="0"/>
                      <w:sz w:val="36"/>
                      <w:szCs w:val="36"/>
                      <w:u w:val="single"/>
                      <w14:ligatures w14:val="none"/>
                    </w:rPr>
                  </w:pPr>
                </w:p>
              </w:tc>
              <w:tc>
                <w:tcPr>
                  <w:tcW w:w="0" w:type="auto"/>
                  <w:vAlign w:val="center"/>
                  <w:hideMark/>
                </w:tcPr>
                <w:p w14:paraId="33C98379" w14:textId="77777777" w:rsidR="005752D2" w:rsidRPr="00364AC8" w:rsidRDefault="005752D2" w:rsidP="002433A9">
                  <w:pPr>
                    <w:spacing w:after="0" w:line="240" w:lineRule="auto"/>
                    <w:rPr>
                      <w:rFonts w:ascii="Arial" w:eastAsia="Times New Roman" w:hAnsi="Arial" w:cs="Arial"/>
                      <w:b/>
                      <w:bCs/>
                      <w:kern w:val="0"/>
                      <w:sz w:val="36"/>
                      <w:szCs w:val="36"/>
                      <w:u w:val="single"/>
                      <w14:ligatures w14:val="none"/>
                    </w:rPr>
                  </w:pPr>
                  <w:r w:rsidRPr="00364AC8">
                    <w:rPr>
                      <w:rFonts w:ascii="Arial" w:eastAsia="Times New Roman" w:hAnsi="Arial" w:cs="Arial"/>
                      <w:b/>
                      <w:bCs/>
                      <w:kern w:val="0"/>
                      <w:sz w:val="36"/>
                      <w:szCs w:val="36"/>
                      <w:u w:val="single"/>
                      <w14:ligatures w14:val="none"/>
                    </w:rPr>
                    <w:t>Sub-Task</w:t>
                  </w:r>
                </w:p>
              </w:tc>
              <w:tc>
                <w:tcPr>
                  <w:tcW w:w="0" w:type="auto"/>
                  <w:vAlign w:val="center"/>
                  <w:hideMark/>
                </w:tcPr>
                <w:p w14:paraId="54C5798B" w14:textId="77777777" w:rsidR="005752D2" w:rsidRPr="00364AC8" w:rsidRDefault="005752D2" w:rsidP="007B7EFB">
                  <w:pPr>
                    <w:spacing w:after="0" w:line="240" w:lineRule="auto"/>
                    <w:jc w:val="center"/>
                    <w:rPr>
                      <w:rFonts w:ascii="Arial" w:eastAsia="Times New Roman" w:hAnsi="Arial" w:cs="Arial"/>
                      <w:b/>
                      <w:bCs/>
                      <w:kern w:val="0"/>
                      <w:sz w:val="36"/>
                      <w:szCs w:val="36"/>
                      <w:u w:val="single"/>
                      <w14:ligatures w14:val="none"/>
                    </w:rPr>
                  </w:pPr>
                  <w:r w:rsidRPr="00364AC8">
                    <w:rPr>
                      <w:rFonts w:ascii="Arial" w:eastAsia="Times New Roman" w:hAnsi="Arial" w:cs="Arial"/>
                      <w:b/>
                      <w:bCs/>
                      <w:kern w:val="0"/>
                      <w:sz w:val="36"/>
                      <w:szCs w:val="36"/>
                      <w:u w:val="single"/>
                      <w14:ligatures w14:val="none"/>
                    </w:rPr>
                    <w:t>Responsible Party</w:t>
                  </w:r>
                </w:p>
              </w:tc>
            </w:tr>
            <w:tr w:rsidR="005752D2" w:rsidRPr="00364AC8" w14:paraId="341C9865" w14:textId="77777777" w:rsidTr="007B7EFB">
              <w:trPr>
                <w:tblCellSpacing w:w="15" w:type="dxa"/>
              </w:trPr>
              <w:tc>
                <w:tcPr>
                  <w:tcW w:w="0" w:type="auto"/>
                  <w:vAlign w:val="center"/>
                  <w:hideMark/>
                </w:tcPr>
                <w:p w14:paraId="19D805E5" w14:textId="77777777" w:rsidR="005752D2" w:rsidRPr="00364AC8" w:rsidRDefault="005752D2" w:rsidP="007B7EFB">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Graduate registration</w:t>
                  </w:r>
                </w:p>
              </w:tc>
              <w:tc>
                <w:tcPr>
                  <w:tcW w:w="0" w:type="auto"/>
                  <w:vAlign w:val="center"/>
                  <w:hideMark/>
                </w:tcPr>
                <w:p w14:paraId="0F66E541" w14:textId="77777777" w:rsidR="005752D2" w:rsidRPr="00364AC8" w:rsidRDefault="005752D2" w:rsidP="007B7EFB">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Develop registration portal</w:t>
                  </w:r>
                </w:p>
              </w:tc>
              <w:tc>
                <w:tcPr>
                  <w:tcW w:w="0" w:type="auto"/>
                  <w:vAlign w:val="center"/>
                  <w:hideMark/>
                </w:tcPr>
                <w:p w14:paraId="7975B7E4" w14:textId="77777777" w:rsidR="005752D2" w:rsidRPr="00364AC8" w:rsidRDefault="005752D2" w:rsidP="007B7EFB">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IT/Admin</w:t>
                  </w:r>
                </w:p>
              </w:tc>
            </w:tr>
            <w:tr w:rsidR="005752D2" w:rsidRPr="00364AC8" w14:paraId="735365D2" w14:textId="77777777" w:rsidTr="007B7EFB">
              <w:trPr>
                <w:tblCellSpacing w:w="15" w:type="dxa"/>
              </w:trPr>
              <w:tc>
                <w:tcPr>
                  <w:tcW w:w="0" w:type="auto"/>
                  <w:vAlign w:val="center"/>
                  <w:hideMark/>
                </w:tcPr>
                <w:p w14:paraId="480F2A31" w14:textId="77777777" w:rsidR="005752D2" w:rsidRPr="00364AC8" w:rsidRDefault="005752D2" w:rsidP="007B7EFB">
                  <w:pPr>
                    <w:spacing w:after="0" w:line="240" w:lineRule="auto"/>
                    <w:rPr>
                      <w:rFonts w:ascii="Arial" w:eastAsia="Times New Roman" w:hAnsi="Arial" w:cs="Arial"/>
                      <w:kern w:val="0"/>
                      <w:sz w:val="36"/>
                      <w:szCs w:val="36"/>
                      <w:u w:val="single"/>
                      <w14:ligatures w14:val="none"/>
                    </w:rPr>
                  </w:pPr>
                </w:p>
              </w:tc>
              <w:tc>
                <w:tcPr>
                  <w:tcW w:w="0" w:type="auto"/>
                  <w:vAlign w:val="center"/>
                  <w:hideMark/>
                </w:tcPr>
                <w:p w14:paraId="08D268EE" w14:textId="77777777" w:rsidR="005752D2" w:rsidRPr="00364AC8" w:rsidRDefault="005752D2" w:rsidP="007B7EFB">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Email communication to eligible students</w:t>
                  </w:r>
                </w:p>
                <w:p w14:paraId="0B101EBF" w14:textId="77777777" w:rsidR="005752D2" w:rsidRPr="00364AC8" w:rsidRDefault="005752D2" w:rsidP="007B7EFB">
                  <w:pPr>
                    <w:spacing w:after="0" w:line="240" w:lineRule="auto"/>
                    <w:rPr>
                      <w:rFonts w:ascii="Arial" w:eastAsia="Times New Roman" w:hAnsi="Arial" w:cs="Arial"/>
                      <w:kern w:val="0"/>
                      <w:sz w:val="36"/>
                      <w:szCs w:val="36"/>
                      <w:u w:val="single"/>
                      <w14:ligatures w14:val="none"/>
                    </w:rPr>
                  </w:pPr>
                </w:p>
                <w:p w14:paraId="04784647" w14:textId="77777777" w:rsidR="005752D2" w:rsidRPr="00364AC8" w:rsidRDefault="005752D2" w:rsidP="007B7EFB">
                  <w:pPr>
                    <w:spacing w:after="0" w:line="240" w:lineRule="auto"/>
                    <w:rPr>
                      <w:rFonts w:ascii="Arial" w:eastAsia="Times New Roman" w:hAnsi="Arial" w:cs="Arial"/>
                      <w:kern w:val="0"/>
                      <w:sz w:val="36"/>
                      <w:szCs w:val="36"/>
                      <w:u w:val="single"/>
                      <w14:ligatures w14:val="none"/>
                    </w:rPr>
                  </w:pPr>
                </w:p>
              </w:tc>
              <w:tc>
                <w:tcPr>
                  <w:tcW w:w="0" w:type="auto"/>
                  <w:vAlign w:val="center"/>
                  <w:hideMark/>
                </w:tcPr>
                <w:p w14:paraId="152CD0D0" w14:textId="77777777" w:rsidR="005752D2" w:rsidRPr="00364AC8" w:rsidRDefault="005752D2" w:rsidP="007B7EFB">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Student Affairs</w:t>
                  </w:r>
                </w:p>
              </w:tc>
            </w:tr>
            <w:tr w:rsidR="005752D2" w:rsidRPr="00364AC8" w14:paraId="450B8498" w14:textId="77777777" w:rsidTr="007B7EFB">
              <w:trPr>
                <w:tblCellSpacing w:w="15" w:type="dxa"/>
              </w:trPr>
              <w:tc>
                <w:tcPr>
                  <w:tcW w:w="0" w:type="auto"/>
                  <w:vAlign w:val="center"/>
                  <w:hideMark/>
                </w:tcPr>
                <w:p w14:paraId="61761436" w14:textId="77777777" w:rsidR="005752D2" w:rsidRPr="00364AC8" w:rsidRDefault="005752D2" w:rsidP="007B7EFB">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Seating arrangements</w:t>
                  </w:r>
                </w:p>
              </w:tc>
              <w:tc>
                <w:tcPr>
                  <w:tcW w:w="0" w:type="auto"/>
                  <w:vAlign w:val="center"/>
                  <w:hideMark/>
                </w:tcPr>
                <w:p w14:paraId="09F23D41" w14:textId="77777777" w:rsidR="005752D2" w:rsidRPr="00364AC8" w:rsidRDefault="005752D2" w:rsidP="007B7EFB">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Seating has been assigned based on degree programmers</w:t>
                  </w:r>
                </w:p>
                <w:p w14:paraId="2D248DBA" w14:textId="77777777" w:rsidR="005752D2" w:rsidRPr="00364AC8" w:rsidRDefault="005752D2" w:rsidP="007B7EFB">
                  <w:pPr>
                    <w:spacing w:after="0" w:line="240" w:lineRule="auto"/>
                    <w:rPr>
                      <w:rFonts w:ascii="Arial" w:eastAsia="Times New Roman" w:hAnsi="Arial" w:cs="Arial"/>
                      <w:kern w:val="0"/>
                      <w:sz w:val="36"/>
                      <w:szCs w:val="36"/>
                      <w:u w:val="single"/>
                      <w14:ligatures w14:val="none"/>
                    </w:rPr>
                  </w:pPr>
                </w:p>
                <w:p w14:paraId="6E5DEB5D" w14:textId="77777777" w:rsidR="005752D2" w:rsidRPr="00364AC8" w:rsidRDefault="005752D2" w:rsidP="007B7EFB">
                  <w:pPr>
                    <w:spacing w:after="0" w:line="240" w:lineRule="auto"/>
                    <w:rPr>
                      <w:rFonts w:ascii="Arial" w:eastAsia="Times New Roman" w:hAnsi="Arial" w:cs="Arial"/>
                      <w:kern w:val="0"/>
                      <w:sz w:val="36"/>
                      <w:szCs w:val="36"/>
                      <w:u w:val="single"/>
                      <w14:ligatures w14:val="none"/>
                    </w:rPr>
                  </w:pPr>
                </w:p>
              </w:tc>
              <w:tc>
                <w:tcPr>
                  <w:tcW w:w="0" w:type="auto"/>
                  <w:vAlign w:val="center"/>
                  <w:hideMark/>
                </w:tcPr>
                <w:p w14:paraId="241B43FA" w14:textId="77777777" w:rsidR="005752D2" w:rsidRPr="00364AC8" w:rsidRDefault="005752D2" w:rsidP="007B7EFB">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Event Coordinator</w:t>
                  </w:r>
                </w:p>
              </w:tc>
            </w:tr>
            <w:tr w:rsidR="005752D2" w:rsidRPr="00364AC8" w14:paraId="32E375FB" w14:textId="77777777" w:rsidTr="007B7EFB">
              <w:trPr>
                <w:tblCellSpacing w:w="15" w:type="dxa"/>
              </w:trPr>
              <w:tc>
                <w:tcPr>
                  <w:tcW w:w="0" w:type="auto"/>
                  <w:vAlign w:val="center"/>
                  <w:hideMark/>
                </w:tcPr>
                <w:p w14:paraId="65EA8C97" w14:textId="77777777" w:rsidR="005752D2" w:rsidRPr="00364AC8" w:rsidRDefault="005752D2" w:rsidP="007B7EFB">
                  <w:pPr>
                    <w:spacing w:after="0" w:line="240" w:lineRule="auto"/>
                    <w:rPr>
                      <w:rFonts w:ascii="Arial" w:eastAsia="Times New Roman" w:hAnsi="Arial" w:cs="Arial"/>
                      <w:kern w:val="0"/>
                      <w:sz w:val="36"/>
                      <w:szCs w:val="36"/>
                      <w:u w:val="single"/>
                      <w14:ligatures w14:val="none"/>
                    </w:rPr>
                  </w:pPr>
                </w:p>
              </w:tc>
              <w:tc>
                <w:tcPr>
                  <w:tcW w:w="0" w:type="auto"/>
                  <w:vAlign w:val="center"/>
                  <w:hideMark/>
                </w:tcPr>
                <w:p w14:paraId="722060BB" w14:textId="77777777" w:rsidR="005752D2" w:rsidRPr="00364AC8" w:rsidRDefault="005752D2" w:rsidP="007B7EFB">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Prepare name cards for certificate pickup</w:t>
                  </w:r>
                </w:p>
              </w:tc>
              <w:tc>
                <w:tcPr>
                  <w:tcW w:w="0" w:type="auto"/>
                  <w:vAlign w:val="center"/>
                  <w:hideMark/>
                </w:tcPr>
                <w:p w14:paraId="5F2BEB01" w14:textId="77777777" w:rsidR="005752D2" w:rsidRPr="00364AC8" w:rsidRDefault="005752D2" w:rsidP="007B7EFB">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Printing Services</w:t>
                  </w:r>
                </w:p>
              </w:tc>
            </w:tr>
            <w:tr w:rsidR="005752D2" w:rsidRPr="00364AC8" w14:paraId="66C2B453" w14:textId="77777777" w:rsidTr="007B7EFB">
              <w:trPr>
                <w:tblCellSpacing w:w="15" w:type="dxa"/>
              </w:trPr>
              <w:tc>
                <w:tcPr>
                  <w:tcW w:w="0" w:type="auto"/>
                  <w:vAlign w:val="center"/>
                  <w:hideMark/>
                </w:tcPr>
                <w:p w14:paraId="5B31F83F" w14:textId="77777777" w:rsidR="005752D2" w:rsidRPr="00364AC8" w:rsidRDefault="005752D2" w:rsidP="007B7EFB">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VIP guest invitations</w:t>
                  </w:r>
                </w:p>
              </w:tc>
              <w:tc>
                <w:tcPr>
                  <w:tcW w:w="0" w:type="auto"/>
                  <w:vAlign w:val="center"/>
                  <w:hideMark/>
                </w:tcPr>
                <w:p w14:paraId="270D6F77" w14:textId="77777777" w:rsidR="005752D2" w:rsidRPr="00364AC8" w:rsidRDefault="005752D2" w:rsidP="007B7EFB">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Send invites to dignitaries</w:t>
                  </w:r>
                </w:p>
              </w:tc>
              <w:tc>
                <w:tcPr>
                  <w:tcW w:w="0" w:type="auto"/>
                  <w:vAlign w:val="center"/>
                  <w:hideMark/>
                </w:tcPr>
                <w:p w14:paraId="4979F542" w14:textId="77777777" w:rsidR="005752D2" w:rsidRPr="00364AC8" w:rsidRDefault="005752D2" w:rsidP="007B7EFB">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Marketing/Protocol Office</w:t>
                  </w:r>
                </w:p>
              </w:tc>
            </w:tr>
            <w:tr w:rsidR="005752D2" w:rsidRPr="00364AC8" w14:paraId="1AC266AC" w14:textId="77777777" w:rsidTr="007B7EFB">
              <w:trPr>
                <w:tblCellSpacing w:w="15" w:type="dxa"/>
              </w:trPr>
              <w:tc>
                <w:tcPr>
                  <w:tcW w:w="0" w:type="auto"/>
                  <w:vAlign w:val="center"/>
                  <w:hideMark/>
                </w:tcPr>
                <w:p w14:paraId="568CBBB4" w14:textId="77777777" w:rsidR="005752D2" w:rsidRPr="00364AC8" w:rsidRDefault="005752D2" w:rsidP="007B7EFB">
                  <w:pPr>
                    <w:spacing w:after="0" w:line="240" w:lineRule="auto"/>
                    <w:rPr>
                      <w:rFonts w:ascii="Arial" w:eastAsia="Times New Roman" w:hAnsi="Arial" w:cs="Arial"/>
                      <w:kern w:val="0"/>
                      <w:sz w:val="36"/>
                      <w:szCs w:val="36"/>
                      <w:u w:val="single"/>
                      <w14:ligatures w14:val="none"/>
                    </w:rPr>
                  </w:pPr>
                </w:p>
              </w:tc>
              <w:tc>
                <w:tcPr>
                  <w:tcW w:w="0" w:type="auto"/>
                  <w:vAlign w:val="center"/>
                  <w:hideMark/>
                </w:tcPr>
                <w:p w14:paraId="7009C347" w14:textId="33F4DE11" w:rsidR="005752D2" w:rsidRPr="00364AC8" w:rsidRDefault="005752D2" w:rsidP="007B7EFB">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Organize special seating</w:t>
                  </w:r>
                  <w:r w:rsidR="00A776F0" w:rsidRPr="00364AC8">
                    <w:rPr>
                      <w:rFonts w:ascii="Arial" w:eastAsia="Times New Roman" w:hAnsi="Arial" w:cs="Arial"/>
                      <w:kern w:val="0"/>
                      <w:sz w:val="36"/>
                      <w:szCs w:val="36"/>
                      <w:u w:val="single"/>
                      <w14:ligatures w14:val="none"/>
                    </w:rPr>
                    <w:t xml:space="preserve"> </w:t>
                  </w:r>
                </w:p>
              </w:tc>
              <w:tc>
                <w:tcPr>
                  <w:tcW w:w="0" w:type="auto"/>
                  <w:vAlign w:val="center"/>
                  <w:hideMark/>
                </w:tcPr>
                <w:p w14:paraId="4195614C" w14:textId="77777777" w:rsidR="005752D2" w:rsidRPr="00364AC8" w:rsidRDefault="005752D2" w:rsidP="007B7EFB">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Guest Relations</w:t>
                  </w:r>
                </w:p>
              </w:tc>
            </w:tr>
          </w:tbl>
          <w:p w14:paraId="2EE98198" w14:textId="77777777" w:rsidR="005752D2" w:rsidRPr="00364AC8" w:rsidRDefault="005752D2">
            <w:pPr>
              <w:rPr>
                <w:rFonts w:ascii="Arial" w:hAnsi="Arial" w:cs="Arial"/>
              </w:rPr>
            </w:pPr>
          </w:p>
        </w:tc>
      </w:tr>
    </w:tbl>
    <w:p w14:paraId="4A60EB06" w14:textId="77777777" w:rsidR="00377A0F" w:rsidRPr="00364AC8" w:rsidRDefault="00377A0F" w:rsidP="00377A0F">
      <w:pPr>
        <w:spacing w:before="100" w:beforeAutospacing="1" w:after="100" w:afterAutospacing="1" w:line="240" w:lineRule="auto"/>
        <w:rPr>
          <w:rFonts w:ascii="Arial" w:eastAsia="Times New Roman" w:hAnsi="Arial" w:cs="Arial"/>
          <w:color w:val="000000"/>
          <w:kern w:val="0"/>
          <w:sz w:val="36"/>
          <w:szCs w:val="36"/>
          <w14:ligatures w14:val="none"/>
        </w:rPr>
      </w:pPr>
    </w:p>
    <w:p w14:paraId="13A20AC6" w14:textId="77777777" w:rsidR="0019632A" w:rsidRPr="00364AC8" w:rsidRDefault="0019632A" w:rsidP="0019632A">
      <w:pPr>
        <w:spacing w:before="100" w:beforeAutospacing="1" w:after="100" w:afterAutospacing="1" w:line="240" w:lineRule="auto"/>
        <w:outlineLvl w:val="1"/>
        <w:rPr>
          <w:rFonts w:ascii="Arial" w:eastAsia="Times New Roman" w:hAnsi="Arial" w:cs="Arial"/>
          <w:b/>
          <w:bCs/>
          <w:color w:val="000000"/>
          <w:kern w:val="0"/>
          <w:sz w:val="44"/>
          <w:szCs w:val="44"/>
          <w:u w:val="single"/>
          <w14:ligatures w14:val="none"/>
        </w:rPr>
      </w:pPr>
      <w:r w:rsidRPr="00364AC8">
        <w:rPr>
          <w:rFonts w:ascii="Arial" w:eastAsia="Times New Roman" w:hAnsi="Arial" w:cs="Arial"/>
          <w:b/>
          <w:bCs/>
          <w:color w:val="000000"/>
          <w:kern w:val="0"/>
          <w:sz w:val="44"/>
          <w:szCs w:val="44"/>
          <w:u w:val="single"/>
          <w14:ligatures w14:val="none"/>
        </w:rPr>
        <w:t>Deliverables and Milestones</w:t>
      </w:r>
    </w:p>
    <w:p w14:paraId="5FA85F10" w14:textId="60C33DBB" w:rsidR="00377A0F" w:rsidRPr="00364AC8" w:rsidRDefault="00AD3D38" w:rsidP="0019632A">
      <w:pPr>
        <w:spacing w:before="100" w:beforeAutospacing="1" w:after="100" w:afterAutospacing="1" w:line="240" w:lineRule="auto"/>
        <w:outlineLvl w:val="1"/>
        <w:rPr>
          <w:rFonts w:ascii="Arial" w:eastAsia="Times New Roman" w:hAnsi="Arial" w:cs="Arial"/>
          <w:b/>
          <w:bCs/>
          <w:color w:val="EE0000"/>
          <w:kern w:val="0"/>
          <w:sz w:val="36"/>
          <w:szCs w:val="36"/>
          <w:u w:val="single"/>
          <w14:ligatures w14:val="none"/>
        </w:rPr>
      </w:pPr>
      <w:r w:rsidRPr="00364AC8">
        <w:rPr>
          <w:rFonts w:ascii="Arial" w:hAnsi="Arial" w:cs="Arial"/>
          <w:color w:val="000000"/>
          <w:sz w:val="36"/>
          <w:szCs w:val="36"/>
        </w:rPr>
        <w:t xml:space="preserve">Milestones serve as checkpoints that help assess progress throughout the project. They represent key events or achievements, such as confirming the venue, sending invitations, and completing rehearsals. Each milestone is tied to a corresponding deliverable, enabling project managers to evaluate performance and adjust </w:t>
      </w:r>
      <w:r w:rsidRPr="00364AC8">
        <w:rPr>
          <w:rFonts w:ascii="Arial" w:hAnsi="Arial" w:cs="Arial"/>
          <w:color w:val="000000"/>
          <w:sz w:val="36"/>
          <w:szCs w:val="36"/>
        </w:rPr>
        <w:lastRenderedPageBreak/>
        <w:t xml:space="preserve">where needed. Timely completion of milestones ensures project momentum and allows for early identification of potential delays. A Gantt chart can be used to visualize these timeframes. This approach not only helps in internal tracking but also improves communication with stakeholders who rely on milestone updates to gauge the project’s progress </w:t>
      </w:r>
      <w:r w:rsidRPr="00364AC8">
        <w:rPr>
          <w:rFonts w:ascii="Arial" w:hAnsi="Arial" w:cs="Arial"/>
          <w:color w:val="EE0000"/>
          <w:sz w:val="36"/>
          <w:szCs w:val="36"/>
        </w:rPr>
        <w:t>(Burke, 2013; Lock, 2020).</w:t>
      </w:r>
    </w:p>
    <w:p w14:paraId="5A94D8C8" w14:textId="588A3471" w:rsidR="00FC505C" w:rsidRPr="00364AC8" w:rsidRDefault="0019632A" w:rsidP="0019632A">
      <w:pPr>
        <w:spacing w:before="100" w:beforeAutospacing="1" w:after="100" w:afterAutospacing="1" w:line="240" w:lineRule="auto"/>
        <w:rPr>
          <w:rFonts w:ascii="Arial" w:eastAsia="Times New Roman" w:hAnsi="Arial" w:cs="Arial"/>
          <w:color w:val="000000"/>
          <w:kern w:val="0"/>
          <w:sz w:val="36"/>
          <w:szCs w:val="36"/>
          <w14:ligatures w14:val="none"/>
        </w:rPr>
      </w:pPr>
      <w:r w:rsidRPr="00364AC8">
        <w:rPr>
          <w:rFonts w:ascii="Arial" w:eastAsia="Times New Roman" w:hAnsi="Arial" w:cs="Arial"/>
          <w:color w:val="000000"/>
          <w:kern w:val="0"/>
          <w:sz w:val="36"/>
          <w:szCs w:val="36"/>
          <w14:ligatures w14:val="none"/>
        </w:rPr>
        <w:t>Milestones are critical review points within the project lifecycle. They ensure the project stays on schedule and any necessary corrective action can be taken.</w:t>
      </w:r>
    </w:p>
    <w:tbl>
      <w:tblPr>
        <w:tblW w:w="0" w:type="auto"/>
        <w:tblCellSpacing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15" w:type="dxa"/>
          <w:left w:w="15" w:type="dxa"/>
          <w:bottom w:w="15" w:type="dxa"/>
          <w:right w:w="15" w:type="dxa"/>
        </w:tblCellMar>
        <w:tblLook w:val="04A0" w:firstRow="1" w:lastRow="0" w:firstColumn="1" w:lastColumn="0" w:noHBand="0" w:noVBand="1"/>
      </w:tblPr>
      <w:tblGrid>
        <w:gridCol w:w="3220"/>
        <w:gridCol w:w="4504"/>
        <w:gridCol w:w="1616"/>
      </w:tblGrid>
      <w:tr w:rsidR="0019632A" w:rsidRPr="00364AC8" w14:paraId="0D37A299" w14:textId="77777777" w:rsidTr="002433A9">
        <w:trPr>
          <w:tblHeader/>
          <w:tblCellSpacing w:w="15" w:type="dxa"/>
        </w:trPr>
        <w:tc>
          <w:tcPr>
            <w:tcW w:w="0" w:type="auto"/>
            <w:vAlign w:val="center"/>
            <w:hideMark/>
          </w:tcPr>
          <w:p w14:paraId="4719AEBA" w14:textId="77777777" w:rsidR="0019632A" w:rsidRPr="00364AC8" w:rsidRDefault="0019632A" w:rsidP="002433A9">
            <w:pPr>
              <w:spacing w:after="0" w:line="240" w:lineRule="auto"/>
              <w:rPr>
                <w:rFonts w:ascii="Arial" w:eastAsia="Times New Roman" w:hAnsi="Arial" w:cs="Arial"/>
                <w:b/>
                <w:bCs/>
                <w:kern w:val="0"/>
                <w:sz w:val="36"/>
                <w:szCs w:val="36"/>
                <w:u w:val="single"/>
                <w14:ligatures w14:val="none"/>
              </w:rPr>
            </w:pPr>
            <w:r w:rsidRPr="00364AC8">
              <w:rPr>
                <w:rFonts w:ascii="Arial" w:eastAsia="Times New Roman" w:hAnsi="Arial" w:cs="Arial"/>
                <w:b/>
                <w:bCs/>
                <w:kern w:val="0"/>
                <w:sz w:val="36"/>
                <w:szCs w:val="36"/>
                <w:u w:val="single"/>
                <w14:ligatures w14:val="none"/>
              </w:rPr>
              <w:t>Milestone</w:t>
            </w:r>
          </w:p>
        </w:tc>
        <w:tc>
          <w:tcPr>
            <w:tcW w:w="0" w:type="auto"/>
            <w:vAlign w:val="center"/>
            <w:hideMark/>
          </w:tcPr>
          <w:p w14:paraId="3F50ED29" w14:textId="77777777" w:rsidR="0019632A" w:rsidRPr="00364AC8" w:rsidRDefault="0019632A" w:rsidP="002433A9">
            <w:pPr>
              <w:spacing w:after="0" w:line="240" w:lineRule="auto"/>
              <w:rPr>
                <w:rFonts w:ascii="Arial" w:eastAsia="Times New Roman" w:hAnsi="Arial" w:cs="Arial"/>
                <w:b/>
                <w:bCs/>
                <w:kern w:val="0"/>
                <w:sz w:val="36"/>
                <w:szCs w:val="36"/>
                <w:u w:val="single"/>
                <w14:ligatures w14:val="none"/>
              </w:rPr>
            </w:pPr>
            <w:r w:rsidRPr="00364AC8">
              <w:rPr>
                <w:rFonts w:ascii="Arial" w:eastAsia="Times New Roman" w:hAnsi="Arial" w:cs="Arial"/>
                <w:b/>
                <w:bCs/>
                <w:kern w:val="0"/>
                <w:sz w:val="36"/>
                <w:szCs w:val="36"/>
                <w:u w:val="single"/>
                <w14:ligatures w14:val="none"/>
              </w:rPr>
              <w:t>Deliverable</w:t>
            </w:r>
          </w:p>
        </w:tc>
        <w:tc>
          <w:tcPr>
            <w:tcW w:w="0" w:type="auto"/>
            <w:vAlign w:val="center"/>
            <w:hideMark/>
          </w:tcPr>
          <w:p w14:paraId="1EA724B3" w14:textId="77777777" w:rsidR="0019632A" w:rsidRPr="00364AC8" w:rsidRDefault="0019632A" w:rsidP="0019632A">
            <w:pPr>
              <w:spacing w:after="0" w:line="240" w:lineRule="auto"/>
              <w:jc w:val="center"/>
              <w:rPr>
                <w:rFonts w:ascii="Arial" w:eastAsia="Times New Roman" w:hAnsi="Arial" w:cs="Arial"/>
                <w:b/>
                <w:bCs/>
                <w:kern w:val="0"/>
                <w:sz w:val="36"/>
                <w:szCs w:val="36"/>
                <w:u w:val="single"/>
                <w14:ligatures w14:val="none"/>
              </w:rPr>
            </w:pPr>
            <w:r w:rsidRPr="00364AC8">
              <w:rPr>
                <w:rFonts w:ascii="Arial" w:eastAsia="Times New Roman" w:hAnsi="Arial" w:cs="Arial"/>
                <w:b/>
                <w:bCs/>
                <w:kern w:val="0"/>
                <w:sz w:val="36"/>
                <w:szCs w:val="36"/>
                <w:u w:val="single"/>
                <w14:ligatures w14:val="none"/>
              </w:rPr>
              <w:t>Deadline</w:t>
            </w:r>
          </w:p>
        </w:tc>
      </w:tr>
      <w:tr w:rsidR="0019632A" w:rsidRPr="00364AC8" w14:paraId="3E5E34DE" w14:textId="77777777" w:rsidTr="002433A9">
        <w:trPr>
          <w:tblCellSpacing w:w="15" w:type="dxa"/>
        </w:trPr>
        <w:tc>
          <w:tcPr>
            <w:tcW w:w="0" w:type="auto"/>
            <w:vAlign w:val="center"/>
            <w:hideMark/>
          </w:tcPr>
          <w:p w14:paraId="2A658A92"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Project kick-off</w:t>
            </w:r>
          </w:p>
        </w:tc>
        <w:tc>
          <w:tcPr>
            <w:tcW w:w="0" w:type="auto"/>
            <w:vAlign w:val="center"/>
            <w:hideMark/>
          </w:tcPr>
          <w:p w14:paraId="132CED77"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Project team formation and plan approval</w:t>
            </w:r>
          </w:p>
          <w:p w14:paraId="1481C55B"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p>
        </w:tc>
        <w:tc>
          <w:tcPr>
            <w:tcW w:w="0" w:type="auto"/>
            <w:vAlign w:val="center"/>
            <w:hideMark/>
          </w:tcPr>
          <w:p w14:paraId="517CDE05"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Week 1</w:t>
            </w:r>
          </w:p>
        </w:tc>
      </w:tr>
      <w:tr w:rsidR="0019632A" w:rsidRPr="00364AC8" w14:paraId="4569B9B8" w14:textId="77777777" w:rsidTr="002433A9">
        <w:trPr>
          <w:tblCellSpacing w:w="15" w:type="dxa"/>
        </w:trPr>
        <w:tc>
          <w:tcPr>
            <w:tcW w:w="0" w:type="auto"/>
            <w:vAlign w:val="center"/>
            <w:hideMark/>
          </w:tcPr>
          <w:p w14:paraId="3F1EF454"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Venue confirmed</w:t>
            </w:r>
          </w:p>
        </w:tc>
        <w:tc>
          <w:tcPr>
            <w:tcW w:w="0" w:type="auto"/>
            <w:vAlign w:val="center"/>
            <w:hideMark/>
          </w:tcPr>
          <w:p w14:paraId="218FFF87"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Booking agreement</w:t>
            </w:r>
          </w:p>
        </w:tc>
        <w:tc>
          <w:tcPr>
            <w:tcW w:w="0" w:type="auto"/>
            <w:vAlign w:val="center"/>
            <w:hideMark/>
          </w:tcPr>
          <w:p w14:paraId="2C4A9CAF"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Week 2</w:t>
            </w:r>
          </w:p>
        </w:tc>
      </w:tr>
      <w:tr w:rsidR="0019632A" w:rsidRPr="00364AC8" w14:paraId="0A797E73" w14:textId="77777777" w:rsidTr="002433A9">
        <w:trPr>
          <w:tblCellSpacing w:w="15" w:type="dxa"/>
        </w:trPr>
        <w:tc>
          <w:tcPr>
            <w:tcW w:w="0" w:type="auto"/>
            <w:vAlign w:val="center"/>
          </w:tcPr>
          <w:p w14:paraId="0A11A948"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p>
        </w:tc>
        <w:tc>
          <w:tcPr>
            <w:tcW w:w="0" w:type="auto"/>
            <w:vAlign w:val="center"/>
          </w:tcPr>
          <w:p w14:paraId="6297E939"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p>
        </w:tc>
        <w:tc>
          <w:tcPr>
            <w:tcW w:w="0" w:type="auto"/>
            <w:vAlign w:val="center"/>
          </w:tcPr>
          <w:p w14:paraId="78DB2724"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p>
        </w:tc>
      </w:tr>
      <w:tr w:rsidR="0019632A" w:rsidRPr="00364AC8" w14:paraId="722D4A31" w14:textId="77777777" w:rsidTr="002433A9">
        <w:trPr>
          <w:tblCellSpacing w:w="15" w:type="dxa"/>
        </w:trPr>
        <w:tc>
          <w:tcPr>
            <w:tcW w:w="0" w:type="auto"/>
            <w:vAlign w:val="center"/>
            <w:hideMark/>
          </w:tcPr>
          <w:p w14:paraId="0406A103"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Graduation regalia ordered</w:t>
            </w:r>
          </w:p>
        </w:tc>
        <w:tc>
          <w:tcPr>
            <w:tcW w:w="0" w:type="auto"/>
            <w:vAlign w:val="center"/>
            <w:hideMark/>
          </w:tcPr>
          <w:p w14:paraId="0D5BA96A"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Supplier contract signed</w:t>
            </w:r>
          </w:p>
        </w:tc>
        <w:tc>
          <w:tcPr>
            <w:tcW w:w="0" w:type="auto"/>
            <w:vAlign w:val="center"/>
            <w:hideMark/>
          </w:tcPr>
          <w:p w14:paraId="107EF943"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Week 3</w:t>
            </w:r>
          </w:p>
        </w:tc>
      </w:tr>
      <w:tr w:rsidR="0019632A" w:rsidRPr="00364AC8" w14:paraId="17F137C5" w14:textId="77777777" w:rsidTr="002433A9">
        <w:trPr>
          <w:tblCellSpacing w:w="15" w:type="dxa"/>
        </w:trPr>
        <w:tc>
          <w:tcPr>
            <w:tcW w:w="0" w:type="auto"/>
            <w:vAlign w:val="center"/>
          </w:tcPr>
          <w:p w14:paraId="5D6427DC"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p>
        </w:tc>
        <w:tc>
          <w:tcPr>
            <w:tcW w:w="0" w:type="auto"/>
            <w:vAlign w:val="center"/>
          </w:tcPr>
          <w:p w14:paraId="665A0B4C"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p>
        </w:tc>
        <w:tc>
          <w:tcPr>
            <w:tcW w:w="0" w:type="auto"/>
            <w:vAlign w:val="center"/>
          </w:tcPr>
          <w:p w14:paraId="27703D6D"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p>
        </w:tc>
      </w:tr>
      <w:tr w:rsidR="0019632A" w:rsidRPr="00364AC8" w14:paraId="75535D73" w14:textId="77777777" w:rsidTr="002433A9">
        <w:trPr>
          <w:tblCellSpacing w:w="15" w:type="dxa"/>
        </w:trPr>
        <w:tc>
          <w:tcPr>
            <w:tcW w:w="0" w:type="auto"/>
            <w:vAlign w:val="center"/>
            <w:hideMark/>
          </w:tcPr>
          <w:p w14:paraId="4E84253F"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Guest invitations dispatched</w:t>
            </w:r>
          </w:p>
        </w:tc>
        <w:tc>
          <w:tcPr>
            <w:tcW w:w="0" w:type="auto"/>
            <w:vAlign w:val="center"/>
            <w:hideMark/>
          </w:tcPr>
          <w:p w14:paraId="3E95CDDC"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Printed and emailed invitations</w:t>
            </w:r>
          </w:p>
        </w:tc>
        <w:tc>
          <w:tcPr>
            <w:tcW w:w="0" w:type="auto"/>
            <w:vAlign w:val="center"/>
            <w:hideMark/>
          </w:tcPr>
          <w:p w14:paraId="140740F3"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Week 4</w:t>
            </w:r>
          </w:p>
        </w:tc>
      </w:tr>
      <w:tr w:rsidR="0019632A" w:rsidRPr="00364AC8" w14:paraId="1C547C20" w14:textId="77777777" w:rsidTr="002433A9">
        <w:trPr>
          <w:tblCellSpacing w:w="15" w:type="dxa"/>
        </w:trPr>
        <w:tc>
          <w:tcPr>
            <w:tcW w:w="0" w:type="auto"/>
            <w:vAlign w:val="center"/>
          </w:tcPr>
          <w:p w14:paraId="4303C541" w14:textId="77777777" w:rsidR="0019632A" w:rsidRPr="00364AC8" w:rsidRDefault="0019632A" w:rsidP="0019632A">
            <w:pPr>
              <w:spacing w:after="0" w:line="240" w:lineRule="auto"/>
              <w:rPr>
                <w:rFonts w:ascii="Arial" w:eastAsia="Times New Roman" w:hAnsi="Arial" w:cs="Arial"/>
                <w:kern w:val="0"/>
                <w:sz w:val="36"/>
                <w:szCs w:val="36"/>
                <w14:ligatures w14:val="none"/>
              </w:rPr>
            </w:pPr>
          </w:p>
        </w:tc>
        <w:tc>
          <w:tcPr>
            <w:tcW w:w="0" w:type="auto"/>
            <w:vAlign w:val="center"/>
          </w:tcPr>
          <w:p w14:paraId="02B3217D" w14:textId="77777777" w:rsidR="0019632A" w:rsidRPr="00364AC8" w:rsidRDefault="0019632A" w:rsidP="0019632A">
            <w:pPr>
              <w:spacing w:after="0" w:line="240" w:lineRule="auto"/>
              <w:rPr>
                <w:rFonts w:ascii="Arial" w:eastAsia="Times New Roman" w:hAnsi="Arial" w:cs="Arial"/>
                <w:kern w:val="0"/>
                <w:sz w:val="36"/>
                <w:szCs w:val="36"/>
                <w14:ligatures w14:val="none"/>
              </w:rPr>
            </w:pPr>
          </w:p>
        </w:tc>
        <w:tc>
          <w:tcPr>
            <w:tcW w:w="0" w:type="auto"/>
            <w:vAlign w:val="center"/>
          </w:tcPr>
          <w:p w14:paraId="2D1867D7" w14:textId="77777777" w:rsidR="0019632A" w:rsidRPr="00364AC8" w:rsidRDefault="0019632A" w:rsidP="0019632A">
            <w:pPr>
              <w:spacing w:after="0" w:line="240" w:lineRule="auto"/>
              <w:rPr>
                <w:rFonts w:ascii="Arial" w:eastAsia="Times New Roman" w:hAnsi="Arial" w:cs="Arial"/>
                <w:kern w:val="0"/>
                <w:sz w:val="36"/>
                <w:szCs w:val="36"/>
                <w14:ligatures w14:val="none"/>
              </w:rPr>
            </w:pPr>
          </w:p>
        </w:tc>
      </w:tr>
      <w:tr w:rsidR="0019632A" w:rsidRPr="00364AC8" w14:paraId="0A3922CB" w14:textId="77777777" w:rsidTr="002433A9">
        <w:trPr>
          <w:tblCellSpacing w:w="15" w:type="dxa"/>
        </w:trPr>
        <w:tc>
          <w:tcPr>
            <w:tcW w:w="0" w:type="auto"/>
            <w:vAlign w:val="center"/>
            <w:hideMark/>
          </w:tcPr>
          <w:p w14:paraId="1A35074E" w14:textId="49283188" w:rsidR="0019632A" w:rsidRPr="00364AC8" w:rsidRDefault="0019632A" w:rsidP="0019632A">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Vendor finalization</w:t>
            </w:r>
          </w:p>
        </w:tc>
        <w:tc>
          <w:tcPr>
            <w:tcW w:w="0" w:type="auto"/>
            <w:vAlign w:val="center"/>
            <w:hideMark/>
          </w:tcPr>
          <w:p w14:paraId="7F65FED8"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All services confirmed</w:t>
            </w:r>
          </w:p>
        </w:tc>
        <w:tc>
          <w:tcPr>
            <w:tcW w:w="0" w:type="auto"/>
            <w:vAlign w:val="center"/>
            <w:hideMark/>
          </w:tcPr>
          <w:p w14:paraId="06EE9790"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Week 5</w:t>
            </w:r>
          </w:p>
        </w:tc>
      </w:tr>
      <w:tr w:rsidR="0019632A" w:rsidRPr="00364AC8" w14:paraId="6143F3E4" w14:textId="77777777" w:rsidTr="002433A9">
        <w:trPr>
          <w:tblCellSpacing w:w="15" w:type="dxa"/>
        </w:trPr>
        <w:tc>
          <w:tcPr>
            <w:tcW w:w="0" w:type="auto"/>
            <w:vAlign w:val="center"/>
          </w:tcPr>
          <w:p w14:paraId="32717B55"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p>
        </w:tc>
        <w:tc>
          <w:tcPr>
            <w:tcW w:w="0" w:type="auto"/>
            <w:vAlign w:val="center"/>
          </w:tcPr>
          <w:p w14:paraId="4695293F"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p>
        </w:tc>
        <w:tc>
          <w:tcPr>
            <w:tcW w:w="0" w:type="auto"/>
            <w:vAlign w:val="center"/>
          </w:tcPr>
          <w:p w14:paraId="635C26A8"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p>
        </w:tc>
      </w:tr>
      <w:tr w:rsidR="0019632A" w:rsidRPr="00364AC8" w14:paraId="2438FB9D" w14:textId="77777777" w:rsidTr="002433A9">
        <w:trPr>
          <w:tblCellSpacing w:w="15" w:type="dxa"/>
        </w:trPr>
        <w:tc>
          <w:tcPr>
            <w:tcW w:w="0" w:type="auto"/>
            <w:vAlign w:val="center"/>
            <w:hideMark/>
          </w:tcPr>
          <w:p w14:paraId="4CF8710E"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Event rehearsal completed</w:t>
            </w:r>
          </w:p>
        </w:tc>
        <w:tc>
          <w:tcPr>
            <w:tcW w:w="0" w:type="auto"/>
            <w:vAlign w:val="center"/>
            <w:hideMark/>
          </w:tcPr>
          <w:p w14:paraId="7215FF79"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Full walkthrough with participants</w:t>
            </w:r>
          </w:p>
        </w:tc>
        <w:tc>
          <w:tcPr>
            <w:tcW w:w="0" w:type="auto"/>
            <w:vAlign w:val="center"/>
            <w:hideMark/>
          </w:tcPr>
          <w:p w14:paraId="50F6B98B"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Week 7</w:t>
            </w:r>
          </w:p>
        </w:tc>
      </w:tr>
      <w:tr w:rsidR="0019632A" w:rsidRPr="00364AC8" w14:paraId="3B5464A0" w14:textId="77777777" w:rsidTr="002433A9">
        <w:trPr>
          <w:tblCellSpacing w:w="15" w:type="dxa"/>
        </w:trPr>
        <w:tc>
          <w:tcPr>
            <w:tcW w:w="0" w:type="auto"/>
            <w:vAlign w:val="center"/>
          </w:tcPr>
          <w:p w14:paraId="7ED71C84"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p>
        </w:tc>
        <w:tc>
          <w:tcPr>
            <w:tcW w:w="0" w:type="auto"/>
            <w:vAlign w:val="center"/>
          </w:tcPr>
          <w:p w14:paraId="1D6DFECC"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p>
        </w:tc>
        <w:tc>
          <w:tcPr>
            <w:tcW w:w="0" w:type="auto"/>
            <w:vAlign w:val="center"/>
          </w:tcPr>
          <w:p w14:paraId="1FD4A1EB"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p>
        </w:tc>
      </w:tr>
      <w:tr w:rsidR="0019632A" w:rsidRPr="00364AC8" w14:paraId="1F8E1577" w14:textId="77777777" w:rsidTr="002433A9">
        <w:trPr>
          <w:tblCellSpacing w:w="15" w:type="dxa"/>
        </w:trPr>
        <w:tc>
          <w:tcPr>
            <w:tcW w:w="0" w:type="auto"/>
            <w:vAlign w:val="center"/>
            <w:hideMark/>
          </w:tcPr>
          <w:p w14:paraId="39198203"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lastRenderedPageBreak/>
              <w:t>Ceremony executed</w:t>
            </w:r>
          </w:p>
        </w:tc>
        <w:tc>
          <w:tcPr>
            <w:tcW w:w="0" w:type="auto"/>
            <w:vAlign w:val="center"/>
            <w:hideMark/>
          </w:tcPr>
          <w:p w14:paraId="229D8DF9"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Ceremony conducted without major incident</w:t>
            </w:r>
          </w:p>
        </w:tc>
        <w:tc>
          <w:tcPr>
            <w:tcW w:w="0" w:type="auto"/>
            <w:vAlign w:val="center"/>
            <w:hideMark/>
          </w:tcPr>
          <w:p w14:paraId="115C5DFB"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Week 8</w:t>
            </w:r>
          </w:p>
        </w:tc>
      </w:tr>
      <w:tr w:rsidR="0019632A" w:rsidRPr="00364AC8" w14:paraId="5912EDB7" w14:textId="77777777" w:rsidTr="002433A9">
        <w:trPr>
          <w:tblCellSpacing w:w="15" w:type="dxa"/>
        </w:trPr>
        <w:tc>
          <w:tcPr>
            <w:tcW w:w="0" w:type="auto"/>
            <w:vAlign w:val="center"/>
          </w:tcPr>
          <w:p w14:paraId="28A13911"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p>
        </w:tc>
        <w:tc>
          <w:tcPr>
            <w:tcW w:w="0" w:type="auto"/>
            <w:vAlign w:val="center"/>
          </w:tcPr>
          <w:p w14:paraId="4C1717CB"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p>
        </w:tc>
        <w:tc>
          <w:tcPr>
            <w:tcW w:w="0" w:type="auto"/>
            <w:vAlign w:val="center"/>
          </w:tcPr>
          <w:p w14:paraId="2CF89FB0"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p>
        </w:tc>
      </w:tr>
      <w:tr w:rsidR="0019632A" w:rsidRPr="00364AC8" w14:paraId="7E1B2401" w14:textId="77777777" w:rsidTr="002433A9">
        <w:trPr>
          <w:tblCellSpacing w:w="15" w:type="dxa"/>
        </w:trPr>
        <w:tc>
          <w:tcPr>
            <w:tcW w:w="0" w:type="auto"/>
            <w:vAlign w:val="center"/>
            <w:hideMark/>
          </w:tcPr>
          <w:p w14:paraId="28DA414F"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Feedback report completed</w:t>
            </w:r>
          </w:p>
        </w:tc>
        <w:tc>
          <w:tcPr>
            <w:tcW w:w="0" w:type="auto"/>
            <w:vAlign w:val="center"/>
            <w:hideMark/>
          </w:tcPr>
          <w:p w14:paraId="58084DB0"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Post-event analysis and debrief</w:t>
            </w:r>
          </w:p>
        </w:tc>
        <w:tc>
          <w:tcPr>
            <w:tcW w:w="0" w:type="auto"/>
            <w:vAlign w:val="center"/>
            <w:hideMark/>
          </w:tcPr>
          <w:p w14:paraId="5199388C" w14:textId="77777777" w:rsidR="0019632A" w:rsidRPr="00364AC8" w:rsidRDefault="0019632A" w:rsidP="0019632A">
            <w:pPr>
              <w:spacing w:after="0" w:line="240" w:lineRule="auto"/>
              <w:rPr>
                <w:rFonts w:ascii="Arial" w:eastAsia="Times New Roman" w:hAnsi="Arial" w:cs="Arial"/>
                <w:kern w:val="0"/>
                <w:sz w:val="36"/>
                <w:szCs w:val="36"/>
                <w:u w:val="single"/>
                <w14:ligatures w14:val="none"/>
              </w:rPr>
            </w:pPr>
            <w:r w:rsidRPr="00364AC8">
              <w:rPr>
                <w:rFonts w:ascii="Arial" w:eastAsia="Times New Roman" w:hAnsi="Arial" w:cs="Arial"/>
                <w:kern w:val="0"/>
                <w:sz w:val="36"/>
                <w:szCs w:val="36"/>
                <w:u w:val="single"/>
                <w14:ligatures w14:val="none"/>
              </w:rPr>
              <w:t>Week 9</w:t>
            </w:r>
          </w:p>
        </w:tc>
      </w:tr>
    </w:tbl>
    <w:p w14:paraId="36D292A6" w14:textId="77777777" w:rsidR="00FC505C" w:rsidRPr="00364AC8" w:rsidRDefault="00FC505C">
      <w:pPr>
        <w:rPr>
          <w:rFonts w:ascii="Arial" w:hAnsi="Arial" w:cs="Arial"/>
          <w:sz w:val="36"/>
          <w:szCs w:val="36"/>
          <w:u w:val="single"/>
          <w:lang w:val="en-GB"/>
        </w:rPr>
      </w:pPr>
    </w:p>
    <w:p w14:paraId="56025735" w14:textId="77777777" w:rsidR="00FA2EA6" w:rsidRPr="00364AC8" w:rsidRDefault="00FA2EA6" w:rsidP="00FA2EA6">
      <w:pPr>
        <w:spacing w:before="100" w:beforeAutospacing="1" w:after="100" w:afterAutospacing="1" w:line="240" w:lineRule="auto"/>
        <w:outlineLvl w:val="1"/>
        <w:rPr>
          <w:rFonts w:ascii="Arial" w:eastAsia="Times New Roman" w:hAnsi="Arial" w:cs="Arial"/>
          <w:b/>
          <w:bCs/>
          <w:color w:val="000000"/>
          <w:kern w:val="0"/>
          <w:sz w:val="36"/>
          <w:szCs w:val="36"/>
          <w:u w:val="single"/>
          <w14:ligatures w14:val="none"/>
        </w:rPr>
      </w:pPr>
      <w:r w:rsidRPr="00364AC8">
        <w:rPr>
          <w:rFonts w:ascii="Arial" w:eastAsia="Times New Roman" w:hAnsi="Arial" w:cs="Arial"/>
          <w:b/>
          <w:bCs/>
          <w:color w:val="000000"/>
          <w:kern w:val="0"/>
          <w:sz w:val="36"/>
          <w:szCs w:val="36"/>
          <w:u w:val="single"/>
          <w14:ligatures w14:val="none"/>
        </w:rPr>
        <w:t>Resource Planning (Personnel and Materials)</w:t>
      </w:r>
    </w:p>
    <w:p w14:paraId="32D86126" w14:textId="77777777" w:rsidR="00FA2EA6" w:rsidRPr="00364AC8" w:rsidRDefault="00FA2EA6" w:rsidP="00FA2EA6">
      <w:pPr>
        <w:spacing w:before="100" w:beforeAutospacing="1" w:after="100" w:afterAutospacing="1" w:line="240" w:lineRule="auto"/>
        <w:rPr>
          <w:rFonts w:ascii="Arial" w:eastAsia="Times New Roman" w:hAnsi="Arial" w:cs="Arial"/>
          <w:color w:val="000000"/>
          <w:kern w:val="0"/>
          <w:sz w:val="36"/>
          <w:szCs w:val="36"/>
          <w14:ligatures w14:val="none"/>
        </w:rPr>
      </w:pPr>
      <w:r w:rsidRPr="00364AC8">
        <w:rPr>
          <w:rFonts w:ascii="Arial" w:eastAsia="Times New Roman" w:hAnsi="Arial" w:cs="Arial"/>
          <w:color w:val="000000"/>
          <w:kern w:val="0"/>
          <w:sz w:val="36"/>
          <w:szCs w:val="36"/>
          <w14:ligatures w14:val="none"/>
        </w:rPr>
        <w:t>Efficient use of personnel and materials is critical in a time-bound, high-profile project like a graduation ceremony. Below is a resource breakdown:</w:t>
      </w:r>
    </w:p>
    <w:p w14:paraId="3213C0ED" w14:textId="77777777" w:rsidR="00FA2EA6" w:rsidRPr="00364AC8" w:rsidRDefault="00FA2EA6" w:rsidP="00FA2EA6">
      <w:pPr>
        <w:spacing w:before="100" w:beforeAutospacing="1" w:after="100" w:afterAutospacing="1" w:line="240" w:lineRule="auto"/>
        <w:outlineLvl w:val="2"/>
        <w:rPr>
          <w:rFonts w:ascii="Arial" w:eastAsia="Times New Roman" w:hAnsi="Arial" w:cs="Arial"/>
          <w:b/>
          <w:bCs/>
          <w:color w:val="000000"/>
          <w:kern w:val="0"/>
          <w:sz w:val="36"/>
          <w:szCs w:val="36"/>
          <w:u w:val="single"/>
          <w14:ligatures w14:val="none"/>
        </w:rPr>
      </w:pPr>
      <w:r w:rsidRPr="00364AC8">
        <w:rPr>
          <w:rFonts w:ascii="Arial" w:eastAsia="Times New Roman" w:hAnsi="Arial" w:cs="Arial"/>
          <w:b/>
          <w:bCs/>
          <w:color w:val="000000"/>
          <w:kern w:val="0"/>
          <w:sz w:val="36"/>
          <w:szCs w:val="36"/>
          <w:u w:val="single"/>
          <w14:ligatures w14:val="none"/>
        </w:rPr>
        <w:t>Personnel Resources</w:t>
      </w:r>
    </w:p>
    <w:tbl>
      <w:tblPr>
        <w:tblW w:w="0" w:type="auto"/>
        <w:tblCellSpacing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15" w:type="dxa"/>
          <w:left w:w="15" w:type="dxa"/>
          <w:bottom w:w="15" w:type="dxa"/>
          <w:right w:w="15" w:type="dxa"/>
        </w:tblCellMar>
        <w:tblLook w:val="04A0" w:firstRow="1" w:lastRow="0" w:firstColumn="1" w:lastColumn="0" w:noHBand="0" w:noVBand="1"/>
      </w:tblPr>
      <w:tblGrid>
        <w:gridCol w:w="3468"/>
        <w:gridCol w:w="5872"/>
      </w:tblGrid>
      <w:tr w:rsidR="00FA2EA6" w:rsidRPr="00364AC8" w14:paraId="0D9BC9F1" w14:textId="77777777" w:rsidTr="002433A9">
        <w:trPr>
          <w:tblHeader/>
          <w:tblCellSpacing w:w="15" w:type="dxa"/>
        </w:trPr>
        <w:tc>
          <w:tcPr>
            <w:tcW w:w="0" w:type="auto"/>
            <w:vAlign w:val="center"/>
            <w:hideMark/>
          </w:tcPr>
          <w:p w14:paraId="3ADD20EF" w14:textId="77777777" w:rsidR="00FA2EA6" w:rsidRPr="00364AC8" w:rsidRDefault="00FA2EA6" w:rsidP="002433A9">
            <w:pPr>
              <w:spacing w:after="0" w:line="240" w:lineRule="auto"/>
              <w:jc w:val="center"/>
              <w:rPr>
                <w:rFonts w:ascii="Arial" w:eastAsia="Times New Roman" w:hAnsi="Arial" w:cs="Arial"/>
                <w:b/>
                <w:bCs/>
                <w:kern w:val="0"/>
                <w:sz w:val="36"/>
                <w:szCs w:val="36"/>
                <w14:ligatures w14:val="none"/>
              </w:rPr>
            </w:pPr>
            <w:r w:rsidRPr="00364AC8">
              <w:rPr>
                <w:rFonts w:ascii="Arial" w:eastAsia="Times New Roman" w:hAnsi="Arial" w:cs="Arial"/>
                <w:b/>
                <w:bCs/>
                <w:kern w:val="0"/>
                <w:sz w:val="36"/>
                <w:szCs w:val="36"/>
                <w14:ligatures w14:val="none"/>
              </w:rPr>
              <w:t>Role</w:t>
            </w:r>
          </w:p>
        </w:tc>
        <w:tc>
          <w:tcPr>
            <w:tcW w:w="0" w:type="auto"/>
            <w:vAlign w:val="center"/>
            <w:hideMark/>
          </w:tcPr>
          <w:p w14:paraId="50454CB0" w14:textId="77777777" w:rsidR="00FA2EA6" w:rsidRPr="00364AC8" w:rsidRDefault="00FA2EA6" w:rsidP="002433A9">
            <w:pPr>
              <w:spacing w:after="0" w:line="240" w:lineRule="auto"/>
              <w:jc w:val="center"/>
              <w:rPr>
                <w:rFonts w:ascii="Arial" w:eastAsia="Times New Roman" w:hAnsi="Arial" w:cs="Arial"/>
                <w:b/>
                <w:bCs/>
                <w:kern w:val="0"/>
                <w:sz w:val="36"/>
                <w:szCs w:val="36"/>
                <w14:ligatures w14:val="none"/>
              </w:rPr>
            </w:pPr>
            <w:r w:rsidRPr="00364AC8">
              <w:rPr>
                <w:rFonts w:ascii="Arial" w:eastAsia="Times New Roman" w:hAnsi="Arial" w:cs="Arial"/>
                <w:b/>
                <w:bCs/>
                <w:kern w:val="0"/>
                <w:sz w:val="36"/>
                <w:szCs w:val="36"/>
                <w14:ligatures w14:val="none"/>
              </w:rPr>
              <w:t>Function</w:t>
            </w:r>
          </w:p>
        </w:tc>
      </w:tr>
      <w:tr w:rsidR="00FA2EA6" w:rsidRPr="00364AC8" w14:paraId="57276073" w14:textId="77777777" w:rsidTr="002433A9">
        <w:trPr>
          <w:tblCellSpacing w:w="15" w:type="dxa"/>
        </w:trPr>
        <w:tc>
          <w:tcPr>
            <w:tcW w:w="0" w:type="auto"/>
            <w:vAlign w:val="center"/>
            <w:hideMark/>
          </w:tcPr>
          <w:p w14:paraId="2C9ED966" w14:textId="77777777" w:rsidR="00FA2EA6" w:rsidRPr="00364AC8" w:rsidRDefault="00FA2EA6" w:rsidP="002433A9">
            <w:pPr>
              <w:spacing w:after="0" w:line="240" w:lineRule="auto"/>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Project Manager</w:t>
            </w:r>
          </w:p>
        </w:tc>
        <w:tc>
          <w:tcPr>
            <w:tcW w:w="0" w:type="auto"/>
            <w:vAlign w:val="center"/>
            <w:hideMark/>
          </w:tcPr>
          <w:p w14:paraId="4FC94A5C" w14:textId="77777777" w:rsidR="00FA2EA6" w:rsidRPr="00364AC8" w:rsidRDefault="00FA2EA6" w:rsidP="002433A9">
            <w:pPr>
              <w:spacing w:after="0" w:line="240" w:lineRule="auto"/>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Oversees project execution and controls scope</w:t>
            </w:r>
          </w:p>
          <w:p w14:paraId="6506F665" w14:textId="77777777" w:rsidR="00CA4272" w:rsidRPr="00364AC8" w:rsidRDefault="00CA4272" w:rsidP="002433A9">
            <w:pPr>
              <w:spacing w:after="0" w:line="240" w:lineRule="auto"/>
              <w:rPr>
                <w:rFonts w:ascii="Arial" w:eastAsia="Times New Roman" w:hAnsi="Arial" w:cs="Arial"/>
                <w:kern w:val="0"/>
                <w:sz w:val="36"/>
                <w:szCs w:val="36"/>
                <w14:ligatures w14:val="none"/>
              </w:rPr>
            </w:pPr>
          </w:p>
        </w:tc>
      </w:tr>
      <w:tr w:rsidR="00FA2EA6" w:rsidRPr="00364AC8" w14:paraId="4B510046" w14:textId="77777777" w:rsidTr="002433A9">
        <w:trPr>
          <w:tblCellSpacing w:w="15" w:type="dxa"/>
        </w:trPr>
        <w:tc>
          <w:tcPr>
            <w:tcW w:w="0" w:type="auto"/>
            <w:vAlign w:val="center"/>
            <w:hideMark/>
          </w:tcPr>
          <w:p w14:paraId="1CABFADD" w14:textId="77777777" w:rsidR="00FA2EA6" w:rsidRPr="00364AC8" w:rsidRDefault="00FA2EA6" w:rsidP="002433A9">
            <w:pPr>
              <w:spacing w:after="0" w:line="240" w:lineRule="auto"/>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Event Coordinator</w:t>
            </w:r>
          </w:p>
        </w:tc>
        <w:tc>
          <w:tcPr>
            <w:tcW w:w="0" w:type="auto"/>
            <w:vAlign w:val="center"/>
            <w:hideMark/>
          </w:tcPr>
          <w:p w14:paraId="5E69AF99" w14:textId="77777777" w:rsidR="00FA2EA6" w:rsidRPr="00364AC8" w:rsidRDefault="00FA2EA6" w:rsidP="002433A9">
            <w:pPr>
              <w:spacing w:after="0" w:line="240" w:lineRule="auto"/>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Manages day-to-day operations and timelines</w:t>
            </w:r>
          </w:p>
          <w:p w14:paraId="0CC3B705" w14:textId="77777777" w:rsidR="00CA4272" w:rsidRPr="00364AC8" w:rsidRDefault="00CA4272" w:rsidP="002433A9">
            <w:pPr>
              <w:spacing w:after="0" w:line="240" w:lineRule="auto"/>
              <w:rPr>
                <w:rFonts w:ascii="Arial" w:eastAsia="Times New Roman" w:hAnsi="Arial" w:cs="Arial"/>
                <w:kern w:val="0"/>
                <w:sz w:val="36"/>
                <w:szCs w:val="36"/>
                <w14:ligatures w14:val="none"/>
              </w:rPr>
            </w:pPr>
          </w:p>
        </w:tc>
      </w:tr>
      <w:tr w:rsidR="00FA2EA6" w:rsidRPr="00364AC8" w14:paraId="0C48ABCF" w14:textId="77777777" w:rsidTr="002433A9">
        <w:trPr>
          <w:tblCellSpacing w:w="15" w:type="dxa"/>
        </w:trPr>
        <w:tc>
          <w:tcPr>
            <w:tcW w:w="0" w:type="auto"/>
            <w:vAlign w:val="center"/>
            <w:hideMark/>
          </w:tcPr>
          <w:p w14:paraId="7D8465E0" w14:textId="77777777" w:rsidR="00FA2EA6" w:rsidRPr="00364AC8" w:rsidRDefault="00FA2EA6" w:rsidP="002433A9">
            <w:pPr>
              <w:spacing w:after="0" w:line="240" w:lineRule="auto"/>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Volunteer Coordinator</w:t>
            </w:r>
          </w:p>
        </w:tc>
        <w:tc>
          <w:tcPr>
            <w:tcW w:w="0" w:type="auto"/>
            <w:vAlign w:val="center"/>
            <w:hideMark/>
          </w:tcPr>
          <w:p w14:paraId="7F9CE9DA" w14:textId="77777777" w:rsidR="00FA2EA6" w:rsidRPr="00364AC8" w:rsidRDefault="00FA2EA6" w:rsidP="002433A9">
            <w:pPr>
              <w:spacing w:after="0" w:line="240" w:lineRule="auto"/>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Recruits, trains, and manages event volunteers</w:t>
            </w:r>
          </w:p>
          <w:p w14:paraId="5B454A85" w14:textId="77777777" w:rsidR="00CA4272" w:rsidRPr="00364AC8" w:rsidRDefault="00CA4272" w:rsidP="002433A9">
            <w:pPr>
              <w:spacing w:after="0" w:line="240" w:lineRule="auto"/>
              <w:rPr>
                <w:rFonts w:ascii="Arial" w:eastAsia="Times New Roman" w:hAnsi="Arial" w:cs="Arial"/>
                <w:kern w:val="0"/>
                <w:sz w:val="36"/>
                <w:szCs w:val="36"/>
                <w14:ligatures w14:val="none"/>
              </w:rPr>
            </w:pPr>
          </w:p>
        </w:tc>
      </w:tr>
      <w:tr w:rsidR="00FA2EA6" w:rsidRPr="00364AC8" w14:paraId="400EB2D8" w14:textId="77777777" w:rsidTr="002433A9">
        <w:trPr>
          <w:tblCellSpacing w:w="15" w:type="dxa"/>
        </w:trPr>
        <w:tc>
          <w:tcPr>
            <w:tcW w:w="0" w:type="auto"/>
            <w:vAlign w:val="center"/>
            <w:hideMark/>
          </w:tcPr>
          <w:p w14:paraId="5AF3CF5B" w14:textId="77777777" w:rsidR="00FA2EA6" w:rsidRPr="00364AC8" w:rsidRDefault="00FA2EA6" w:rsidP="002433A9">
            <w:pPr>
              <w:spacing w:after="0" w:line="240" w:lineRule="auto"/>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Communications Officer</w:t>
            </w:r>
          </w:p>
        </w:tc>
        <w:tc>
          <w:tcPr>
            <w:tcW w:w="0" w:type="auto"/>
            <w:vAlign w:val="center"/>
            <w:hideMark/>
          </w:tcPr>
          <w:p w14:paraId="203F4DFB" w14:textId="77777777" w:rsidR="00FA2EA6" w:rsidRPr="00364AC8" w:rsidRDefault="00FA2EA6" w:rsidP="002433A9">
            <w:pPr>
              <w:spacing w:after="0" w:line="240" w:lineRule="auto"/>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Handles marketing, social media, and outreach</w:t>
            </w:r>
          </w:p>
          <w:p w14:paraId="5666C7E0" w14:textId="77777777" w:rsidR="00CA4272" w:rsidRPr="00364AC8" w:rsidRDefault="00CA4272" w:rsidP="002433A9">
            <w:pPr>
              <w:spacing w:after="0" w:line="240" w:lineRule="auto"/>
              <w:rPr>
                <w:rFonts w:ascii="Arial" w:eastAsia="Times New Roman" w:hAnsi="Arial" w:cs="Arial"/>
                <w:kern w:val="0"/>
                <w:sz w:val="36"/>
                <w:szCs w:val="36"/>
                <w14:ligatures w14:val="none"/>
              </w:rPr>
            </w:pPr>
          </w:p>
        </w:tc>
      </w:tr>
      <w:tr w:rsidR="00FA2EA6" w:rsidRPr="00364AC8" w14:paraId="43BCA98D" w14:textId="77777777" w:rsidTr="002433A9">
        <w:trPr>
          <w:tblCellSpacing w:w="15" w:type="dxa"/>
        </w:trPr>
        <w:tc>
          <w:tcPr>
            <w:tcW w:w="0" w:type="auto"/>
            <w:vAlign w:val="center"/>
            <w:hideMark/>
          </w:tcPr>
          <w:p w14:paraId="0EEFD37A" w14:textId="77777777" w:rsidR="00FA2EA6" w:rsidRPr="00364AC8" w:rsidRDefault="00FA2EA6" w:rsidP="002433A9">
            <w:pPr>
              <w:spacing w:after="0" w:line="240" w:lineRule="auto"/>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Logistics and AV Team</w:t>
            </w:r>
          </w:p>
        </w:tc>
        <w:tc>
          <w:tcPr>
            <w:tcW w:w="0" w:type="auto"/>
            <w:vAlign w:val="center"/>
            <w:hideMark/>
          </w:tcPr>
          <w:p w14:paraId="7715B054" w14:textId="77777777" w:rsidR="00FA2EA6" w:rsidRPr="00364AC8" w:rsidRDefault="00FA2EA6" w:rsidP="002433A9">
            <w:pPr>
              <w:spacing w:after="0" w:line="240" w:lineRule="auto"/>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Sets up the venue and manages tech requirements</w:t>
            </w:r>
          </w:p>
          <w:p w14:paraId="21909BFB" w14:textId="77777777" w:rsidR="00CA4272" w:rsidRPr="00364AC8" w:rsidRDefault="00CA4272" w:rsidP="002433A9">
            <w:pPr>
              <w:spacing w:after="0" w:line="240" w:lineRule="auto"/>
              <w:rPr>
                <w:rFonts w:ascii="Arial" w:eastAsia="Times New Roman" w:hAnsi="Arial" w:cs="Arial"/>
                <w:kern w:val="0"/>
                <w:sz w:val="36"/>
                <w:szCs w:val="36"/>
                <w14:ligatures w14:val="none"/>
              </w:rPr>
            </w:pPr>
          </w:p>
        </w:tc>
      </w:tr>
      <w:tr w:rsidR="00FA2EA6" w:rsidRPr="00364AC8" w14:paraId="3D3CBCAB" w14:textId="77777777" w:rsidTr="002433A9">
        <w:trPr>
          <w:tblCellSpacing w:w="15" w:type="dxa"/>
        </w:trPr>
        <w:tc>
          <w:tcPr>
            <w:tcW w:w="0" w:type="auto"/>
            <w:vAlign w:val="center"/>
            <w:hideMark/>
          </w:tcPr>
          <w:p w14:paraId="37C156FF" w14:textId="77777777" w:rsidR="00FA2EA6" w:rsidRPr="00364AC8" w:rsidRDefault="00FA2EA6" w:rsidP="002433A9">
            <w:pPr>
              <w:spacing w:after="0" w:line="240" w:lineRule="auto"/>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Health &amp; Safety Officer</w:t>
            </w:r>
          </w:p>
        </w:tc>
        <w:tc>
          <w:tcPr>
            <w:tcW w:w="0" w:type="auto"/>
            <w:vAlign w:val="center"/>
            <w:hideMark/>
          </w:tcPr>
          <w:p w14:paraId="0F334723" w14:textId="77777777" w:rsidR="00FA2EA6" w:rsidRPr="00364AC8" w:rsidRDefault="00FA2EA6" w:rsidP="002433A9">
            <w:pPr>
              <w:spacing w:after="0" w:line="240" w:lineRule="auto"/>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Conducts risk assessments and emergency planning</w:t>
            </w:r>
          </w:p>
        </w:tc>
      </w:tr>
      <w:tr w:rsidR="00FA2EA6" w:rsidRPr="00364AC8" w14:paraId="20780424" w14:textId="77777777" w:rsidTr="002433A9">
        <w:trPr>
          <w:tblCellSpacing w:w="15" w:type="dxa"/>
        </w:trPr>
        <w:tc>
          <w:tcPr>
            <w:tcW w:w="0" w:type="auto"/>
            <w:vAlign w:val="center"/>
            <w:hideMark/>
          </w:tcPr>
          <w:p w14:paraId="5E1EB360" w14:textId="77777777" w:rsidR="00FA2EA6" w:rsidRPr="00364AC8" w:rsidRDefault="00FA2EA6" w:rsidP="002433A9">
            <w:pPr>
              <w:spacing w:after="0" w:line="240" w:lineRule="auto"/>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lastRenderedPageBreak/>
              <w:t>Vendor Liaison</w:t>
            </w:r>
          </w:p>
        </w:tc>
        <w:tc>
          <w:tcPr>
            <w:tcW w:w="0" w:type="auto"/>
            <w:vAlign w:val="center"/>
            <w:hideMark/>
          </w:tcPr>
          <w:p w14:paraId="5AD4601C" w14:textId="77777777" w:rsidR="00FA2EA6" w:rsidRPr="00364AC8" w:rsidRDefault="00FA2EA6" w:rsidP="002433A9">
            <w:pPr>
              <w:spacing w:after="0" w:line="240" w:lineRule="auto"/>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Coordinates with external suppliers and contractors</w:t>
            </w:r>
          </w:p>
        </w:tc>
      </w:tr>
    </w:tbl>
    <w:p w14:paraId="49C69181" w14:textId="77777777" w:rsidR="003E5330" w:rsidRPr="00364AC8" w:rsidRDefault="003E5330" w:rsidP="00FA2EA6">
      <w:pPr>
        <w:spacing w:before="100" w:beforeAutospacing="1" w:after="100" w:afterAutospacing="1" w:line="240" w:lineRule="auto"/>
        <w:outlineLvl w:val="2"/>
        <w:rPr>
          <w:rFonts w:ascii="Arial" w:eastAsia="Times New Roman" w:hAnsi="Arial" w:cs="Arial"/>
          <w:b/>
          <w:bCs/>
          <w:color w:val="000000"/>
          <w:kern w:val="0"/>
          <w:sz w:val="36"/>
          <w:szCs w:val="36"/>
          <w14:ligatures w14:val="none"/>
        </w:rPr>
      </w:pPr>
    </w:p>
    <w:p w14:paraId="3743971F" w14:textId="118C2DD2" w:rsidR="00FA2EA6" w:rsidRPr="00364AC8" w:rsidRDefault="00FA2EA6" w:rsidP="00FA2EA6">
      <w:pPr>
        <w:spacing w:before="100" w:beforeAutospacing="1" w:after="100" w:afterAutospacing="1" w:line="240" w:lineRule="auto"/>
        <w:outlineLvl w:val="2"/>
        <w:rPr>
          <w:rFonts w:ascii="Arial" w:eastAsia="Times New Roman" w:hAnsi="Arial" w:cs="Arial"/>
          <w:b/>
          <w:bCs/>
          <w:color w:val="000000"/>
          <w:kern w:val="0"/>
          <w:sz w:val="36"/>
          <w:szCs w:val="36"/>
          <w:u w:val="single"/>
          <w14:ligatures w14:val="none"/>
        </w:rPr>
      </w:pPr>
      <w:r w:rsidRPr="00364AC8">
        <w:rPr>
          <w:rFonts w:ascii="Arial" w:eastAsia="Times New Roman" w:hAnsi="Arial" w:cs="Arial"/>
          <w:b/>
          <w:bCs/>
          <w:color w:val="000000"/>
          <w:kern w:val="0"/>
          <w:sz w:val="36"/>
          <w:szCs w:val="36"/>
          <w:u w:val="single"/>
          <w14:ligatures w14:val="none"/>
        </w:rPr>
        <w:t>Material Resources</w:t>
      </w:r>
    </w:p>
    <w:tbl>
      <w:tblPr>
        <w:tblW w:w="0" w:type="auto"/>
        <w:tblCellSpacing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15" w:type="dxa"/>
          <w:left w:w="15" w:type="dxa"/>
          <w:bottom w:w="15" w:type="dxa"/>
          <w:right w:w="15" w:type="dxa"/>
        </w:tblCellMar>
        <w:tblLook w:val="04A0" w:firstRow="1" w:lastRow="0" w:firstColumn="1" w:lastColumn="0" w:noHBand="0" w:noVBand="1"/>
      </w:tblPr>
      <w:tblGrid>
        <w:gridCol w:w="3221"/>
        <w:gridCol w:w="6119"/>
      </w:tblGrid>
      <w:tr w:rsidR="00FA2EA6" w:rsidRPr="00364AC8" w14:paraId="026016F8" w14:textId="77777777" w:rsidTr="002F56F8">
        <w:trPr>
          <w:tblHeader/>
          <w:tblCellSpacing w:w="15" w:type="dxa"/>
        </w:trPr>
        <w:tc>
          <w:tcPr>
            <w:tcW w:w="0" w:type="auto"/>
            <w:vAlign w:val="center"/>
            <w:hideMark/>
          </w:tcPr>
          <w:p w14:paraId="37094306" w14:textId="77777777" w:rsidR="00FA2EA6" w:rsidRPr="00364AC8" w:rsidRDefault="00FA2EA6" w:rsidP="00FA2EA6">
            <w:pPr>
              <w:spacing w:after="0" w:line="240" w:lineRule="auto"/>
              <w:jc w:val="center"/>
              <w:rPr>
                <w:rFonts w:ascii="Arial" w:eastAsia="Times New Roman" w:hAnsi="Arial" w:cs="Arial"/>
                <w:b/>
                <w:bCs/>
                <w:kern w:val="0"/>
                <w:sz w:val="36"/>
                <w:szCs w:val="36"/>
                <w14:ligatures w14:val="none"/>
              </w:rPr>
            </w:pPr>
            <w:r w:rsidRPr="00364AC8">
              <w:rPr>
                <w:rFonts w:ascii="Arial" w:eastAsia="Times New Roman" w:hAnsi="Arial" w:cs="Arial"/>
                <w:b/>
                <w:bCs/>
                <w:kern w:val="0"/>
                <w:sz w:val="36"/>
                <w:szCs w:val="36"/>
                <w14:ligatures w14:val="none"/>
              </w:rPr>
              <w:t>Item</w:t>
            </w:r>
          </w:p>
        </w:tc>
        <w:tc>
          <w:tcPr>
            <w:tcW w:w="0" w:type="auto"/>
            <w:vAlign w:val="center"/>
            <w:hideMark/>
          </w:tcPr>
          <w:p w14:paraId="506BCAF7" w14:textId="77777777" w:rsidR="00FA2EA6" w:rsidRPr="00364AC8" w:rsidRDefault="00FA2EA6" w:rsidP="00FA2EA6">
            <w:pPr>
              <w:spacing w:after="0" w:line="240" w:lineRule="auto"/>
              <w:jc w:val="center"/>
              <w:rPr>
                <w:rFonts w:ascii="Arial" w:eastAsia="Times New Roman" w:hAnsi="Arial" w:cs="Arial"/>
                <w:b/>
                <w:bCs/>
                <w:kern w:val="0"/>
                <w:sz w:val="36"/>
                <w:szCs w:val="36"/>
                <w14:ligatures w14:val="none"/>
              </w:rPr>
            </w:pPr>
            <w:r w:rsidRPr="00364AC8">
              <w:rPr>
                <w:rFonts w:ascii="Arial" w:eastAsia="Times New Roman" w:hAnsi="Arial" w:cs="Arial"/>
                <w:b/>
                <w:bCs/>
                <w:kern w:val="0"/>
                <w:sz w:val="36"/>
                <w:szCs w:val="36"/>
                <w14:ligatures w14:val="none"/>
              </w:rPr>
              <w:t>Purpose</w:t>
            </w:r>
          </w:p>
          <w:p w14:paraId="795D10F2" w14:textId="77777777" w:rsidR="00CA4272" w:rsidRPr="00364AC8" w:rsidRDefault="00CA4272" w:rsidP="00FA2EA6">
            <w:pPr>
              <w:spacing w:after="0" w:line="240" w:lineRule="auto"/>
              <w:jc w:val="center"/>
              <w:rPr>
                <w:rFonts w:ascii="Arial" w:eastAsia="Times New Roman" w:hAnsi="Arial" w:cs="Arial"/>
                <w:b/>
                <w:bCs/>
                <w:kern w:val="0"/>
                <w:sz w:val="36"/>
                <w:szCs w:val="36"/>
                <w14:ligatures w14:val="none"/>
              </w:rPr>
            </w:pPr>
          </w:p>
        </w:tc>
      </w:tr>
      <w:tr w:rsidR="00FA2EA6" w:rsidRPr="00364AC8" w14:paraId="5A1978C9" w14:textId="77777777" w:rsidTr="002F56F8">
        <w:trPr>
          <w:tblCellSpacing w:w="15" w:type="dxa"/>
        </w:trPr>
        <w:tc>
          <w:tcPr>
            <w:tcW w:w="0" w:type="auto"/>
            <w:vAlign w:val="center"/>
            <w:hideMark/>
          </w:tcPr>
          <w:p w14:paraId="3B5DCFBB" w14:textId="77777777" w:rsidR="00FA2EA6" w:rsidRPr="00364AC8" w:rsidRDefault="00FA2EA6" w:rsidP="00FA2EA6">
            <w:pPr>
              <w:spacing w:after="0" w:line="240" w:lineRule="auto"/>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Stage and seating</w:t>
            </w:r>
          </w:p>
        </w:tc>
        <w:tc>
          <w:tcPr>
            <w:tcW w:w="0" w:type="auto"/>
            <w:vAlign w:val="center"/>
            <w:hideMark/>
          </w:tcPr>
          <w:p w14:paraId="5A4F1589" w14:textId="77777777" w:rsidR="00FA2EA6" w:rsidRPr="00364AC8" w:rsidRDefault="00FA2EA6" w:rsidP="00FA2EA6">
            <w:pPr>
              <w:spacing w:after="0" w:line="240" w:lineRule="auto"/>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Graduate and audience accommodation</w:t>
            </w:r>
          </w:p>
          <w:p w14:paraId="61F4F8D0" w14:textId="77777777" w:rsidR="00CA4272" w:rsidRPr="00364AC8" w:rsidRDefault="00CA4272" w:rsidP="00FA2EA6">
            <w:pPr>
              <w:spacing w:after="0" w:line="240" w:lineRule="auto"/>
              <w:rPr>
                <w:rFonts w:ascii="Arial" w:eastAsia="Times New Roman" w:hAnsi="Arial" w:cs="Arial"/>
                <w:kern w:val="0"/>
                <w:sz w:val="36"/>
                <w:szCs w:val="36"/>
                <w14:ligatures w14:val="none"/>
              </w:rPr>
            </w:pPr>
          </w:p>
          <w:p w14:paraId="18F71626" w14:textId="77777777" w:rsidR="00CA4272" w:rsidRPr="00364AC8" w:rsidRDefault="00CA4272" w:rsidP="00FA2EA6">
            <w:pPr>
              <w:spacing w:after="0" w:line="240" w:lineRule="auto"/>
              <w:rPr>
                <w:rFonts w:ascii="Arial" w:eastAsia="Times New Roman" w:hAnsi="Arial" w:cs="Arial"/>
                <w:kern w:val="0"/>
                <w:sz w:val="36"/>
                <w:szCs w:val="36"/>
                <w14:ligatures w14:val="none"/>
              </w:rPr>
            </w:pPr>
          </w:p>
        </w:tc>
      </w:tr>
      <w:tr w:rsidR="00FA2EA6" w:rsidRPr="00364AC8" w14:paraId="55225633" w14:textId="77777777" w:rsidTr="002F56F8">
        <w:trPr>
          <w:tblCellSpacing w:w="15" w:type="dxa"/>
        </w:trPr>
        <w:tc>
          <w:tcPr>
            <w:tcW w:w="0" w:type="auto"/>
            <w:vAlign w:val="center"/>
            <w:hideMark/>
          </w:tcPr>
          <w:p w14:paraId="1E3B8DB7" w14:textId="77777777" w:rsidR="00FA2EA6" w:rsidRPr="00364AC8" w:rsidRDefault="00FA2EA6" w:rsidP="00FA2EA6">
            <w:pPr>
              <w:spacing w:after="0" w:line="240" w:lineRule="auto"/>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Regalia</w:t>
            </w:r>
          </w:p>
        </w:tc>
        <w:tc>
          <w:tcPr>
            <w:tcW w:w="0" w:type="auto"/>
            <w:vAlign w:val="center"/>
            <w:hideMark/>
          </w:tcPr>
          <w:p w14:paraId="6DB85F06" w14:textId="77777777" w:rsidR="00FA2EA6" w:rsidRPr="00364AC8" w:rsidRDefault="00FA2EA6" w:rsidP="00FA2EA6">
            <w:pPr>
              <w:spacing w:after="0" w:line="240" w:lineRule="auto"/>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Symbolic graduation wear</w:t>
            </w:r>
          </w:p>
        </w:tc>
      </w:tr>
      <w:tr w:rsidR="00FA2EA6" w:rsidRPr="00364AC8" w14:paraId="77EA107E" w14:textId="77777777" w:rsidTr="002F56F8">
        <w:trPr>
          <w:tblCellSpacing w:w="15" w:type="dxa"/>
        </w:trPr>
        <w:tc>
          <w:tcPr>
            <w:tcW w:w="0" w:type="auto"/>
            <w:vAlign w:val="center"/>
            <w:hideMark/>
          </w:tcPr>
          <w:p w14:paraId="2151C775" w14:textId="77777777" w:rsidR="00FA2EA6" w:rsidRPr="00364AC8" w:rsidRDefault="00FA2EA6" w:rsidP="00FA2EA6">
            <w:pPr>
              <w:spacing w:after="0" w:line="240" w:lineRule="auto"/>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AV equipment</w:t>
            </w:r>
          </w:p>
        </w:tc>
        <w:tc>
          <w:tcPr>
            <w:tcW w:w="0" w:type="auto"/>
            <w:vAlign w:val="center"/>
            <w:hideMark/>
          </w:tcPr>
          <w:p w14:paraId="53B07744" w14:textId="77777777" w:rsidR="00FA2EA6" w:rsidRPr="00364AC8" w:rsidRDefault="00FA2EA6" w:rsidP="00FA2EA6">
            <w:pPr>
              <w:spacing w:after="0" w:line="240" w:lineRule="auto"/>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Lighting, microphones, and live streaming</w:t>
            </w:r>
          </w:p>
          <w:p w14:paraId="595DA0AE" w14:textId="77777777" w:rsidR="00CA4272" w:rsidRPr="00364AC8" w:rsidRDefault="00CA4272" w:rsidP="00FA2EA6">
            <w:pPr>
              <w:spacing w:after="0" w:line="240" w:lineRule="auto"/>
              <w:rPr>
                <w:rFonts w:ascii="Arial" w:eastAsia="Times New Roman" w:hAnsi="Arial" w:cs="Arial"/>
                <w:kern w:val="0"/>
                <w:sz w:val="36"/>
                <w:szCs w:val="36"/>
                <w14:ligatures w14:val="none"/>
              </w:rPr>
            </w:pPr>
          </w:p>
        </w:tc>
      </w:tr>
      <w:tr w:rsidR="00FA2EA6" w:rsidRPr="00364AC8" w14:paraId="7D5F0E2E" w14:textId="77777777" w:rsidTr="002F56F8">
        <w:trPr>
          <w:tblCellSpacing w:w="15" w:type="dxa"/>
        </w:trPr>
        <w:tc>
          <w:tcPr>
            <w:tcW w:w="0" w:type="auto"/>
            <w:vAlign w:val="center"/>
            <w:hideMark/>
          </w:tcPr>
          <w:p w14:paraId="6987B771" w14:textId="77777777" w:rsidR="00FA2EA6" w:rsidRPr="00364AC8" w:rsidRDefault="00FA2EA6" w:rsidP="00FA2EA6">
            <w:pPr>
              <w:spacing w:after="0" w:line="240" w:lineRule="auto"/>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Catering materials</w:t>
            </w:r>
          </w:p>
        </w:tc>
        <w:tc>
          <w:tcPr>
            <w:tcW w:w="0" w:type="auto"/>
            <w:vAlign w:val="center"/>
            <w:hideMark/>
          </w:tcPr>
          <w:p w14:paraId="2314664D" w14:textId="77777777" w:rsidR="00FA2EA6" w:rsidRPr="00364AC8" w:rsidRDefault="00FA2EA6" w:rsidP="00FA2EA6">
            <w:pPr>
              <w:spacing w:after="0" w:line="240" w:lineRule="auto"/>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Guest refreshments and staff meals</w:t>
            </w:r>
          </w:p>
          <w:p w14:paraId="16956C0E" w14:textId="77777777" w:rsidR="00CA4272" w:rsidRPr="00364AC8" w:rsidRDefault="00CA4272" w:rsidP="00FA2EA6">
            <w:pPr>
              <w:spacing w:after="0" w:line="240" w:lineRule="auto"/>
              <w:rPr>
                <w:rFonts w:ascii="Arial" w:eastAsia="Times New Roman" w:hAnsi="Arial" w:cs="Arial"/>
                <w:kern w:val="0"/>
                <w:sz w:val="36"/>
                <w:szCs w:val="36"/>
                <w14:ligatures w14:val="none"/>
              </w:rPr>
            </w:pPr>
          </w:p>
        </w:tc>
      </w:tr>
      <w:tr w:rsidR="00FA2EA6" w:rsidRPr="00364AC8" w14:paraId="4DC7457E" w14:textId="77777777" w:rsidTr="002F56F8">
        <w:trPr>
          <w:tblCellSpacing w:w="15" w:type="dxa"/>
        </w:trPr>
        <w:tc>
          <w:tcPr>
            <w:tcW w:w="0" w:type="auto"/>
            <w:vAlign w:val="center"/>
            <w:hideMark/>
          </w:tcPr>
          <w:p w14:paraId="42AFE449" w14:textId="77777777" w:rsidR="00FA2EA6" w:rsidRPr="00364AC8" w:rsidRDefault="00FA2EA6" w:rsidP="00FA2EA6">
            <w:pPr>
              <w:spacing w:after="0" w:line="240" w:lineRule="auto"/>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Signage and banners</w:t>
            </w:r>
          </w:p>
        </w:tc>
        <w:tc>
          <w:tcPr>
            <w:tcW w:w="0" w:type="auto"/>
            <w:vAlign w:val="center"/>
            <w:hideMark/>
          </w:tcPr>
          <w:p w14:paraId="70D59BCF" w14:textId="77777777" w:rsidR="00FA2EA6" w:rsidRPr="00364AC8" w:rsidRDefault="00FA2EA6" w:rsidP="00FA2EA6">
            <w:pPr>
              <w:spacing w:after="0" w:line="240" w:lineRule="auto"/>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Event branding and directional guides</w:t>
            </w:r>
          </w:p>
        </w:tc>
      </w:tr>
      <w:tr w:rsidR="00CA4272" w:rsidRPr="00364AC8" w14:paraId="5991F0BF" w14:textId="77777777" w:rsidTr="002F56F8">
        <w:trPr>
          <w:tblCellSpacing w:w="15" w:type="dxa"/>
        </w:trPr>
        <w:tc>
          <w:tcPr>
            <w:tcW w:w="0" w:type="auto"/>
            <w:vAlign w:val="center"/>
          </w:tcPr>
          <w:p w14:paraId="0E819402" w14:textId="77777777" w:rsidR="00CA4272" w:rsidRPr="00364AC8" w:rsidRDefault="00CA4272" w:rsidP="00FA2EA6">
            <w:pPr>
              <w:spacing w:after="0" w:line="240" w:lineRule="auto"/>
              <w:rPr>
                <w:rFonts w:ascii="Arial" w:eastAsia="Times New Roman" w:hAnsi="Arial" w:cs="Arial"/>
                <w:kern w:val="0"/>
                <w:sz w:val="36"/>
                <w:szCs w:val="36"/>
                <w14:ligatures w14:val="none"/>
              </w:rPr>
            </w:pPr>
          </w:p>
        </w:tc>
        <w:tc>
          <w:tcPr>
            <w:tcW w:w="0" w:type="auto"/>
            <w:vAlign w:val="center"/>
          </w:tcPr>
          <w:p w14:paraId="1C17D6A3" w14:textId="77777777" w:rsidR="00CA4272" w:rsidRPr="00364AC8" w:rsidRDefault="00CA4272" w:rsidP="00FA2EA6">
            <w:pPr>
              <w:spacing w:after="0" w:line="240" w:lineRule="auto"/>
              <w:rPr>
                <w:rFonts w:ascii="Arial" w:eastAsia="Times New Roman" w:hAnsi="Arial" w:cs="Arial"/>
                <w:kern w:val="0"/>
                <w:sz w:val="36"/>
                <w:szCs w:val="36"/>
                <w14:ligatures w14:val="none"/>
              </w:rPr>
            </w:pPr>
          </w:p>
        </w:tc>
      </w:tr>
      <w:tr w:rsidR="00FA2EA6" w:rsidRPr="00364AC8" w14:paraId="69950142" w14:textId="77777777" w:rsidTr="002F56F8">
        <w:trPr>
          <w:tblCellSpacing w:w="15" w:type="dxa"/>
        </w:trPr>
        <w:tc>
          <w:tcPr>
            <w:tcW w:w="0" w:type="auto"/>
            <w:vAlign w:val="center"/>
            <w:hideMark/>
          </w:tcPr>
          <w:p w14:paraId="70C1BED3" w14:textId="7EBB5DEC" w:rsidR="00FA2EA6" w:rsidRPr="00364AC8" w:rsidRDefault="00FA2EA6" w:rsidP="00FA2EA6">
            <w:pPr>
              <w:spacing w:after="0" w:line="240" w:lineRule="auto"/>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 xml:space="preserve">Printed </w:t>
            </w:r>
            <w:r w:rsidR="00CA4272" w:rsidRPr="00364AC8">
              <w:rPr>
                <w:rFonts w:ascii="Arial" w:eastAsia="Times New Roman" w:hAnsi="Arial" w:cs="Arial"/>
                <w:kern w:val="0"/>
                <w:sz w:val="36"/>
                <w:szCs w:val="36"/>
                <w14:ligatures w14:val="none"/>
              </w:rPr>
              <w:t>programmers</w:t>
            </w:r>
          </w:p>
        </w:tc>
        <w:tc>
          <w:tcPr>
            <w:tcW w:w="0" w:type="auto"/>
            <w:vAlign w:val="center"/>
            <w:hideMark/>
          </w:tcPr>
          <w:p w14:paraId="5E841752" w14:textId="77777777" w:rsidR="00FA2EA6" w:rsidRPr="00364AC8" w:rsidRDefault="00FA2EA6" w:rsidP="00FA2EA6">
            <w:pPr>
              <w:spacing w:after="0" w:line="240" w:lineRule="auto"/>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Informational brochures and schedules</w:t>
            </w:r>
          </w:p>
          <w:p w14:paraId="53C28C81" w14:textId="77777777" w:rsidR="00CA4272" w:rsidRPr="00364AC8" w:rsidRDefault="00CA4272" w:rsidP="00FA2EA6">
            <w:pPr>
              <w:spacing w:after="0" w:line="240" w:lineRule="auto"/>
              <w:rPr>
                <w:rFonts w:ascii="Arial" w:eastAsia="Times New Roman" w:hAnsi="Arial" w:cs="Arial"/>
                <w:kern w:val="0"/>
                <w:sz w:val="36"/>
                <w:szCs w:val="36"/>
                <w14:ligatures w14:val="none"/>
              </w:rPr>
            </w:pPr>
          </w:p>
        </w:tc>
      </w:tr>
      <w:tr w:rsidR="00FA2EA6" w:rsidRPr="00364AC8" w14:paraId="793F9790" w14:textId="77777777" w:rsidTr="002F56F8">
        <w:trPr>
          <w:tblCellSpacing w:w="15" w:type="dxa"/>
        </w:trPr>
        <w:tc>
          <w:tcPr>
            <w:tcW w:w="0" w:type="auto"/>
            <w:vAlign w:val="center"/>
            <w:hideMark/>
          </w:tcPr>
          <w:p w14:paraId="145E3D5C" w14:textId="77777777" w:rsidR="00FA2EA6" w:rsidRPr="00364AC8" w:rsidRDefault="00FA2EA6" w:rsidP="00FA2EA6">
            <w:pPr>
              <w:spacing w:after="0" w:line="240" w:lineRule="auto"/>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Medical equipment</w:t>
            </w:r>
          </w:p>
        </w:tc>
        <w:tc>
          <w:tcPr>
            <w:tcW w:w="0" w:type="auto"/>
            <w:vAlign w:val="center"/>
            <w:hideMark/>
          </w:tcPr>
          <w:p w14:paraId="7E64B9FA" w14:textId="77777777" w:rsidR="00FA2EA6" w:rsidRPr="00364AC8" w:rsidRDefault="00FA2EA6" w:rsidP="00FA2EA6">
            <w:pPr>
              <w:spacing w:after="0" w:line="240" w:lineRule="auto"/>
              <w:rPr>
                <w:rFonts w:ascii="Arial" w:eastAsia="Times New Roman" w:hAnsi="Arial" w:cs="Arial"/>
                <w:kern w:val="0"/>
                <w:sz w:val="36"/>
                <w:szCs w:val="36"/>
                <w14:ligatures w14:val="none"/>
              </w:rPr>
            </w:pPr>
            <w:r w:rsidRPr="00364AC8">
              <w:rPr>
                <w:rFonts w:ascii="Arial" w:eastAsia="Times New Roman" w:hAnsi="Arial" w:cs="Arial"/>
                <w:kern w:val="0"/>
                <w:sz w:val="36"/>
                <w:szCs w:val="36"/>
                <w14:ligatures w14:val="none"/>
              </w:rPr>
              <w:t>First aid kits and emergency support stations</w:t>
            </w:r>
          </w:p>
        </w:tc>
      </w:tr>
    </w:tbl>
    <w:p w14:paraId="17A67729" w14:textId="7932BFD3" w:rsidR="00FA2EA6" w:rsidRPr="00364AC8" w:rsidRDefault="00FA2EA6" w:rsidP="00FA2EA6">
      <w:pPr>
        <w:spacing w:before="100" w:beforeAutospacing="1" w:after="100" w:afterAutospacing="1" w:line="240" w:lineRule="auto"/>
        <w:rPr>
          <w:rFonts w:ascii="Arial" w:eastAsia="Times New Roman" w:hAnsi="Arial" w:cs="Arial"/>
          <w:color w:val="000000"/>
          <w:kern w:val="0"/>
          <w:sz w:val="36"/>
          <w:szCs w:val="36"/>
          <w14:ligatures w14:val="none"/>
        </w:rPr>
      </w:pPr>
      <w:r w:rsidRPr="00364AC8">
        <w:rPr>
          <w:rFonts w:ascii="Arial" w:eastAsia="Times New Roman" w:hAnsi="Arial" w:cs="Arial"/>
          <w:color w:val="000000"/>
          <w:kern w:val="0"/>
          <w:sz w:val="36"/>
          <w:szCs w:val="36"/>
          <w14:ligatures w14:val="none"/>
        </w:rPr>
        <w:t xml:space="preserve">Resource planning includes contingency reserves (financial and physical) to address any unanticipated issues </w:t>
      </w:r>
      <w:r w:rsidR="0002006E">
        <w:rPr>
          <w:rFonts w:ascii="Arial" w:eastAsia="Times New Roman" w:hAnsi="Arial" w:cs="Arial"/>
          <w:color w:val="000000"/>
          <w:kern w:val="0"/>
          <w:sz w:val="36"/>
          <w:szCs w:val="36"/>
          <w14:ligatures w14:val="none"/>
        </w:rPr>
        <w:t>whether that is</w:t>
      </w:r>
      <w:r w:rsidRPr="00364AC8">
        <w:rPr>
          <w:rFonts w:ascii="Arial" w:eastAsia="Times New Roman" w:hAnsi="Arial" w:cs="Arial"/>
          <w:color w:val="000000"/>
          <w:kern w:val="0"/>
          <w:sz w:val="36"/>
          <w:szCs w:val="36"/>
          <w14:ligatures w14:val="none"/>
        </w:rPr>
        <w:t xml:space="preserve"> disruptions or </w:t>
      </w:r>
      <w:r w:rsidR="00DE32AB">
        <w:rPr>
          <w:rFonts w:ascii="Arial" w:eastAsia="Times New Roman" w:hAnsi="Arial" w:cs="Arial"/>
          <w:color w:val="000000"/>
          <w:kern w:val="0"/>
          <w:sz w:val="36"/>
          <w:szCs w:val="36"/>
          <w14:ligatures w14:val="none"/>
        </w:rPr>
        <w:t>last-minute</w:t>
      </w:r>
      <w:r w:rsidR="0002006E">
        <w:rPr>
          <w:rFonts w:ascii="Arial" w:eastAsia="Times New Roman" w:hAnsi="Arial" w:cs="Arial"/>
          <w:color w:val="000000"/>
          <w:kern w:val="0"/>
          <w:sz w:val="36"/>
          <w:szCs w:val="36"/>
          <w14:ligatures w14:val="none"/>
        </w:rPr>
        <w:t xml:space="preserve"> </w:t>
      </w:r>
      <w:r w:rsidRPr="00364AC8">
        <w:rPr>
          <w:rFonts w:ascii="Arial" w:eastAsia="Times New Roman" w:hAnsi="Arial" w:cs="Arial"/>
          <w:color w:val="000000"/>
          <w:kern w:val="0"/>
          <w:sz w:val="36"/>
          <w:szCs w:val="36"/>
          <w14:ligatures w14:val="none"/>
        </w:rPr>
        <w:t>cancellations.</w:t>
      </w:r>
    </w:p>
    <w:p w14:paraId="757CA327" w14:textId="77777777" w:rsidR="00015C66" w:rsidRPr="00364AC8" w:rsidRDefault="00015C66">
      <w:pPr>
        <w:rPr>
          <w:rFonts w:ascii="Arial" w:hAnsi="Arial" w:cs="Arial"/>
          <w:sz w:val="36"/>
          <w:szCs w:val="36"/>
          <w:lang w:val="en-GB"/>
        </w:rPr>
      </w:pPr>
    </w:p>
    <w:p w14:paraId="19231022" w14:textId="77777777" w:rsidR="00015C66" w:rsidRPr="00364AC8" w:rsidRDefault="00015C66">
      <w:pPr>
        <w:rPr>
          <w:rFonts w:ascii="Arial" w:hAnsi="Arial" w:cs="Arial"/>
          <w:sz w:val="36"/>
          <w:szCs w:val="36"/>
          <w:lang w:val="en-GB"/>
        </w:rPr>
      </w:pPr>
    </w:p>
    <w:p w14:paraId="5C56752E" w14:textId="77777777" w:rsidR="00015C66" w:rsidRPr="00364AC8" w:rsidRDefault="00015C66" w:rsidP="00015C66">
      <w:pPr>
        <w:spacing w:before="100" w:beforeAutospacing="1" w:after="100" w:afterAutospacing="1" w:line="240" w:lineRule="auto"/>
        <w:outlineLvl w:val="1"/>
        <w:rPr>
          <w:rFonts w:ascii="Arial" w:eastAsia="Times New Roman" w:hAnsi="Arial" w:cs="Arial"/>
          <w:b/>
          <w:bCs/>
          <w:color w:val="000000"/>
          <w:kern w:val="0"/>
          <w:sz w:val="44"/>
          <w:szCs w:val="44"/>
          <w:u w:val="single"/>
          <w14:ligatures w14:val="none"/>
        </w:rPr>
      </w:pPr>
      <w:r w:rsidRPr="00364AC8">
        <w:rPr>
          <w:rFonts w:ascii="Arial" w:eastAsia="Times New Roman" w:hAnsi="Arial" w:cs="Arial"/>
          <w:b/>
          <w:bCs/>
          <w:color w:val="000000"/>
          <w:kern w:val="0"/>
          <w:sz w:val="44"/>
          <w:szCs w:val="44"/>
          <w:u w:val="single"/>
          <w14:ligatures w14:val="none"/>
        </w:rPr>
        <w:t>Project Costing and Budget (PMBOK Framework)</w:t>
      </w:r>
    </w:p>
    <w:p w14:paraId="7BDA4EC2" w14:textId="367DA3F2" w:rsidR="00015C66" w:rsidRPr="00DB7FB0" w:rsidRDefault="00015C66" w:rsidP="00015C66">
      <w:pPr>
        <w:spacing w:before="100" w:beforeAutospacing="1" w:after="100" w:afterAutospacing="1" w:line="240" w:lineRule="auto"/>
        <w:rPr>
          <w:rFonts w:ascii="Arial" w:eastAsia="Times New Roman" w:hAnsi="Arial" w:cs="Arial"/>
          <w:color w:val="000000"/>
          <w:kern w:val="0"/>
          <w:sz w:val="36"/>
          <w:szCs w:val="36"/>
          <w14:ligatures w14:val="none"/>
        </w:rPr>
      </w:pPr>
      <w:r w:rsidRPr="00DB7FB0">
        <w:rPr>
          <w:rFonts w:ascii="Arial" w:eastAsia="Times New Roman" w:hAnsi="Arial" w:cs="Arial"/>
          <w:color w:val="000000"/>
          <w:kern w:val="0"/>
          <w:sz w:val="36"/>
          <w:szCs w:val="36"/>
          <w14:ligatures w14:val="none"/>
        </w:rPr>
        <w:t>Effective cost management</w:t>
      </w:r>
      <w:r w:rsidR="0002006E">
        <w:rPr>
          <w:rFonts w:ascii="Arial" w:eastAsia="Times New Roman" w:hAnsi="Arial" w:cs="Arial"/>
          <w:color w:val="000000"/>
          <w:kern w:val="0"/>
          <w:sz w:val="36"/>
          <w:szCs w:val="36"/>
          <w14:ligatures w14:val="none"/>
        </w:rPr>
        <w:t xml:space="preserve"> will ensure </w:t>
      </w:r>
      <w:r w:rsidRPr="00DB7FB0">
        <w:rPr>
          <w:rFonts w:ascii="Arial" w:eastAsia="Times New Roman" w:hAnsi="Arial" w:cs="Arial"/>
          <w:color w:val="000000"/>
          <w:kern w:val="0"/>
          <w:sz w:val="36"/>
          <w:szCs w:val="36"/>
          <w14:ligatures w14:val="none"/>
        </w:rPr>
        <w:t xml:space="preserve">that the graduation </w:t>
      </w:r>
      <w:r w:rsidR="00E54B21">
        <w:rPr>
          <w:rFonts w:ascii="Arial" w:eastAsia="Times New Roman" w:hAnsi="Arial" w:cs="Arial"/>
          <w:color w:val="000000"/>
          <w:kern w:val="0"/>
          <w:sz w:val="36"/>
          <w:szCs w:val="36"/>
          <w14:ligatures w14:val="none"/>
        </w:rPr>
        <w:t xml:space="preserve">ceremony of the new university of symphony </w:t>
      </w:r>
      <w:r w:rsidR="00DE32AB">
        <w:rPr>
          <w:rFonts w:ascii="Arial" w:eastAsia="Times New Roman" w:hAnsi="Arial" w:cs="Arial"/>
          <w:color w:val="000000"/>
          <w:kern w:val="0"/>
          <w:sz w:val="36"/>
          <w:szCs w:val="36"/>
          <w14:ligatures w14:val="none"/>
        </w:rPr>
        <w:t xml:space="preserve">hall </w:t>
      </w:r>
      <w:r w:rsidR="00DE32AB" w:rsidRPr="00DB7FB0">
        <w:rPr>
          <w:rFonts w:ascii="Arial" w:eastAsia="Times New Roman" w:hAnsi="Arial" w:cs="Arial"/>
          <w:color w:val="000000"/>
          <w:kern w:val="0"/>
          <w:sz w:val="36"/>
          <w:szCs w:val="36"/>
          <w14:ligatures w14:val="none"/>
        </w:rPr>
        <w:t>is</w:t>
      </w:r>
      <w:r w:rsidRPr="00DB7FB0">
        <w:rPr>
          <w:rFonts w:ascii="Arial" w:eastAsia="Times New Roman" w:hAnsi="Arial" w:cs="Arial"/>
          <w:color w:val="000000"/>
          <w:kern w:val="0"/>
          <w:sz w:val="36"/>
          <w:szCs w:val="36"/>
          <w14:ligatures w14:val="none"/>
        </w:rPr>
        <w:t xml:space="preserve"> delivered within budget while maintaining quality and stakeholder satisfaction</w:t>
      </w:r>
      <w:r w:rsidRPr="00DB7FB0">
        <w:rPr>
          <w:rFonts w:ascii="Arial" w:eastAsia="Times New Roman" w:hAnsi="Arial" w:cs="Arial"/>
          <w:color w:val="000000" w:themeColor="text1"/>
          <w:kern w:val="0"/>
          <w:sz w:val="36"/>
          <w:szCs w:val="36"/>
          <w14:ligatures w14:val="none"/>
        </w:rPr>
        <w:t>.</w:t>
      </w:r>
      <w:r w:rsidR="00DB7FB0" w:rsidRPr="00DB7FB0">
        <w:rPr>
          <w:rFonts w:ascii="Arial" w:hAnsi="Arial" w:cs="Arial"/>
          <w:color w:val="000000" w:themeColor="text1"/>
          <w:sz w:val="36"/>
          <w:szCs w:val="36"/>
        </w:rPr>
        <w:t xml:space="preserve"> </w:t>
      </w:r>
      <w:r w:rsidR="00DB7FB0" w:rsidRPr="00DB7FB0">
        <w:rPr>
          <w:rFonts w:ascii="Arial" w:hAnsi="Arial" w:cs="Arial"/>
          <w:b/>
          <w:bCs/>
          <w:color w:val="000000" w:themeColor="text1"/>
          <w:sz w:val="36"/>
          <w:szCs w:val="36"/>
        </w:rPr>
        <w:t>(Lampa et al</w:t>
      </w:r>
      <w:r w:rsidR="0002006E">
        <w:rPr>
          <w:rFonts w:ascii="Arial" w:hAnsi="Arial" w:cs="Arial"/>
          <w:b/>
          <w:bCs/>
          <w:color w:val="000000" w:themeColor="text1"/>
          <w:sz w:val="36"/>
          <w:szCs w:val="36"/>
        </w:rPr>
        <w:t xml:space="preserve"> </w:t>
      </w:r>
      <w:r w:rsidR="00DB7FB0" w:rsidRPr="00DB7FB0">
        <w:rPr>
          <w:rFonts w:ascii="Arial" w:hAnsi="Arial" w:cs="Arial"/>
          <w:b/>
          <w:bCs/>
          <w:color w:val="000000" w:themeColor="text1"/>
          <w:sz w:val="36"/>
          <w:szCs w:val="36"/>
        </w:rPr>
        <w:t>2017).</w:t>
      </w:r>
      <w:r w:rsidRPr="00DB7FB0">
        <w:rPr>
          <w:rFonts w:ascii="Arial" w:eastAsia="Times New Roman" w:hAnsi="Arial" w:cs="Arial"/>
          <w:color w:val="000000" w:themeColor="text1"/>
          <w:kern w:val="0"/>
          <w:sz w:val="36"/>
          <w:szCs w:val="36"/>
          <w14:ligatures w14:val="none"/>
        </w:rPr>
        <w:t xml:space="preserve"> </w:t>
      </w:r>
      <w:r w:rsidRPr="00DB7FB0">
        <w:rPr>
          <w:rFonts w:ascii="Arial" w:eastAsia="Times New Roman" w:hAnsi="Arial" w:cs="Arial"/>
          <w:color w:val="000000"/>
          <w:kern w:val="0"/>
          <w:sz w:val="36"/>
          <w:szCs w:val="36"/>
          <w14:ligatures w14:val="none"/>
        </w:rPr>
        <w:t>Following the PMBOK cost management process, this section outlines the project’s estimated expenses, divided into cost estimation, budgeting, and control phases.</w:t>
      </w:r>
    </w:p>
    <w:p w14:paraId="605236D9" w14:textId="77777777" w:rsidR="005E015A" w:rsidRPr="00364AC8" w:rsidRDefault="005E015A" w:rsidP="005E015A">
      <w:pPr>
        <w:spacing w:before="100" w:beforeAutospacing="1" w:after="100" w:afterAutospacing="1" w:line="240" w:lineRule="auto"/>
        <w:rPr>
          <w:rFonts w:ascii="Arial" w:eastAsia="Times New Roman" w:hAnsi="Arial" w:cs="Arial"/>
          <w:color w:val="000000"/>
          <w:kern w:val="0"/>
          <w:sz w:val="36"/>
          <w:szCs w:val="36"/>
          <w:u w:val="single"/>
          <w14:ligatures w14:val="none"/>
        </w:rPr>
      </w:pPr>
    </w:p>
    <w:p w14:paraId="4D0EFE18" w14:textId="4DAAE402" w:rsidR="005E015A" w:rsidRPr="00364AC8" w:rsidRDefault="007B12AF" w:rsidP="005E015A">
      <w:pPr>
        <w:spacing w:before="100" w:beforeAutospacing="1" w:after="100" w:afterAutospacing="1" w:line="240" w:lineRule="auto"/>
        <w:rPr>
          <w:rFonts w:ascii="Arial" w:eastAsia="Times New Roman" w:hAnsi="Arial" w:cs="Arial"/>
          <w:color w:val="000000"/>
          <w:kern w:val="0"/>
          <w:sz w:val="36"/>
          <w:szCs w:val="36"/>
          <w14:ligatures w14:val="none"/>
        </w:rPr>
      </w:pPr>
      <w:r w:rsidRPr="00364AC8">
        <w:rPr>
          <w:rFonts w:ascii="Arial" w:eastAsia="Times New Roman" w:hAnsi="Arial" w:cs="Arial"/>
          <w:color w:val="000000"/>
          <w:kern w:val="0"/>
          <w:sz w:val="36"/>
          <w:szCs w:val="36"/>
          <w14:ligatures w14:val="none"/>
        </w:rPr>
        <w:t>Project</w:t>
      </w:r>
      <w:r w:rsidR="004E5B64" w:rsidRPr="00364AC8">
        <w:rPr>
          <w:rFonts w:ascii="Arial" w:eastAsia="Times New Roman" w:hAnsi="Arial" w:cs="Arial"/>
          <w:color w:val="000000"/>
          <w:kern w:val="0"/>
          <w:sz w:val="36"/>
          <w:szCs w:val="36"/>
          <w14:ligatures w14:val="none"/>
        </w:rPr>
        <w:t xml:space="preserve"> </w:t>
      </w:r>
      <w:r w:rsidR="005E015A" w:rsidRPr="00364AC8">
        <w:rPr>
          <w:rFonts w:ascii="Arial" w:eastAsia="Times New Roman" w:hAnsi="Arial" w:cs="Arial"/>
          <w:color w:val="000000"/>
          <w:kern w:val="0"/>
          <w:sz w:val="36"/>
          <w:szCs w:val="36"/>
          <w14:ligatures w14:val="none"/>
        </w:rPr>
        <w:t>Below is a breakdown of the estimated costs for the graduation ceremony project: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00"/>
        <w:gridCol w:w="4227"/>
        <w:gridCol w:w="1933"/>
      </w:tblGrid>
      <w:tr w:rsidR="005E015A" w:rsidRPr="00364AC8" w14:paraId="1AA9C735" w14:textId="77777777" w:rsidTr="005F185A">
        <w:trPr>
          <w:tblHeader/>
          <w:tblCellSpacing w:w="15" w:type="dxa"/>
        </w:trPr>
        <w:tc>
          <w:tcPr>
            <w:tcW w:w="0" w:type="auto"/>
            <w:vAlign w:val="center"/>
            <w:hideMark/>
          </w:tcPr>
          <w:p w14:paraId="5336C1B3" w14:textId="77777777" w:rsidR="005E015A" w:rsidRPr="00364AC8" w:rsidRDefault="005E015A" w:rsidP="005F185A">
            <w:pPr>
              <w:spacing w:after="0" w:line="240" w:lineRule="auto"/>
              <w:jc w:val="center"/>
              <w:rPr>
                <w:rFonts w:ascii="Arial" w:eastAsia="Times New Roman" w:hAnsi="Arial" w:cs="Arial"/>
                <w:b/>
                <w:bCs/>
                <w:kern w:val="0"/>
                <w:sz w:val="32"/>
                <w:szCs w:val="32"/>
                <w14:ligatures w14:val="none"/>
              </w:rPr>
            </w:pPr>
            <w:r w:rsidRPr="00364AC8">
              <w:rPr>
                <w:rFonts w:ascii="Arial" w:eastAsia="Times New Roman" w:hAnsi="Arial" w:cs="Arial"/>
                <w:b/>
                <w:bCs/>
                <w:kern w:val="0"/>
                <w:sz w:val="32"/>
                <w:szCs w:val="32"/>
                <w14:ligatures w14:val="none"/>
              </w:rPr>
              <w:t>Item</w:t>
            </w:r>
          </w:p>
        </w:tc>
        <w:tc>
          <w:tcPr>
            <w:tcW w:w="0" w:type="auto"/>
            <w:vAlign w:val="center"/>
            <w:hideMark/>
          </w:tcPr>
          <w:p w14:paraId="76B1C7D7" w14:textId="77777777" w:rsidR="005E015A" w:rsidRPr="00364AC8" w:rsidRDefault="005E015A" w:rsidP="005F185A">
            <w:pPr>
              <w:spacing w:after="0" w:line="240" w:lineRule="auto"/>
              <w:jc w:val="center"/>
              <w:rPr>
                <w:rFonts w:ascii="Arial" w:eastAsia="Times New Roman" w:hAnsi="Arial" w:cs="Arial"/>
                <w:b/>
                <w:bCs/>
                <w:kern w:val="0"/>
                <w:sz w:val="32"/>
                <w:szCs w:val="32"/>
                <w14:ligatures w14:val="none"/>
              </w:rPr>
            </w:pPr>
            <w:r w:rsidRPr="00364AC8">
              <w:rPr>
                <w:rFonts w:ascii="Arial" w:eastAsia="Times New Roman" w:hAnsi="Arial" w:cs="Arial"/>
                <w:b/>
                <w:bCs/>
                <w:kern w:val="0"/>
                <w:sz w:val="32"/>
                <w:szCs w:val="32"/>
                <w14:ligatures w14:val="none"/>
              </w:rPr>
              <w:t>Description</w:t>
            </w:r>
          </w:p>
        </w:tc>
        <w:tc>
          <w:tcPr>
            <w:tcW w:w="0" w:type="auto"/>
            <w:vAlign w:val="center"/>
            <w:hideMark/>
          </w:tcPr>
          <w:p w14:paraId="1D4C7ED1" w14:textId="77777777" w:rsidR="005E015A" w:rsidRPr="00364AC8" w:rsidRDefault="005E015A" w:rsidP="005F185A">
            <w:pPr>
              <w:spacing w:after="0" w:line="240" w:lineRule="auto"/>
              <w:jc w:val="center"/>
              <w:rPr>
                <w:rFonts w:ascii="Arial" w:eastAsia="Times New Roman" w:hAnsi="Arial" w:cs="Arial"/>
                <w:b/>
                <w:bCs/>
                <w:kern w:val="0"/>
                <w:sz w:val="32"/>
                <w:szCs w:val="32"/>
                <w14:ligatures w14:val="none"/>
              </w:rPr>
            </w:pPr>
            <w:r w:rsidRPr="00364AC8">
              <w:rPr>
                <w:rFonts w:ascii="Arial" w:eastAsia="Times New Roman" w:hAnsi="Arial" w:cs="Arial"/>
                <w:b/>
                <w:bCs/>
                <w:kern w:val="0"/>
                <w:sz w:val="32"/>
                <w:szCs w:val="32"/>
                <w14:ligatures w14:val="none"/>
              </w:rPr>
              <w:t>Estimated Cost (£)</w:t>
            </w:r>
          </w:p>
        </w:tc>
      </w:tr>
      <w:tr w:rsidR="005E015A" w:rsidRPr="00364AC8" w14:paraId="0AFD9200" w14:textId="77777777" w:rsidTr="005F185A">
        <w:trPr>
          <w:tblCellSpacing w:w="15" w:type="dxa"/>
        </w:trPr>
        <w:tc>
          <w:tcPr>
            <w:tcW w:w="0" w:type="auto"/>
            <w:vAlign w:val="center"/>
            <w:hideMark/>
          </w:tcPr>
          <w:p w14:paraId="7E4C0754"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b/>
                <w:bCs/>
                <w:kern w:val="0"/>
                <w:sz w:val="32"/>
                <w:szCs w:val="32"/>
                <w14:ligatures w14:val="none"/>
              </w:rPr>
              <w:t>Venue Hire (Symphony Hall)</w:t>
            </w:r>
          </w:p>
        </w:tc>
        <w:tc>
          <w:tcPr>
            <w:tcW w:w="0" w:type="auto"/>
            <w:vAlign w:val="center"/>
            <w:hideMark/>
          </w:tcPr>
          <w:p w14:paraId="45C221DE"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kern w:val="0"/>
                <w:sz w:val="32"/>
                <w:szCs w:val="32"/>
                <w14:ligatures w14:val="none"/>
              </w:rPr>
              <w:t>One-day rental for ceremony, including setup and rehearsal</w:t>
            </w:r>
          </w:p>
        </w:tc>
        <w:tc>
          <w:tcPr>
            <w:tcW w:w="0" w:type="auto"/>
            <w:vAlign w:val="center"/>
            <w:hideMark/>
          </w:tcPr>
          <w:p w14:paraId="439A2155"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kern w:val="0"/>
                <w:sz w:val="32"/>
                <w:szCs w:val="32"/>
                <w14:ligatures w14:val="none"/>
              </w:rPr>
              <w:t>£2,200</w:t>
            </w:r>
          </w:p>
        </w:tc>
      </w:tr>
      <w:tr w:rsidR="005E015A" w:rsidRPr="00364AC8" w14:paraId="1A55966F" w14:textId="77777777" w:rsidTr="005F185A">
        <w:trPr>
          <w:tblCellSpacing w:w="15" w:type="dxa"/>
        </w:trPr>
        <w:tc>
          <w:tcPr>
            <w:tcW w:w="0" w:type="auto"/>
            <w:vAlign w:val="center"/>
            <w:hideMark/>
          </w:tcPr>
          <w:p w14:paraId="3CD6AE7E"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b/>
                <w:bCs/>
                <w:kern w:val="0"/>
                <w:sz w:val="32"/>
                <w:szCs w:val="32"/>
                <w14:ligatures w14:val="none"/>
              </w:rPr>
              <w:t>Audiovisual Equipment</w:t>
            </w:r>
          </w:p>
        </w:tc>
        <w:tc>
          <w:tcPr>
            <w:tcW w:w="0" w:type="auto"/>
            <w:vAlign w:val="center"/>
            <w:hideMark/>
          </w:tcPr>
          <w:p w14:paraId="12F0DCDC"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kern w:val="0"/>
                <w:sz w:val="32"/>
                <w:szCs w:val="32"/>
                <w14:ligatures w14:val="none"/>
              </w:rPr>
              <w:t>Microphones, lighting, sound system, projector, and live-streaming setup</w:t>
            </w:r>
          </w:p>
        </w:tc>
        <w:tc>
          <w:tcPr>
            <w:tcW w:w="0" w:type="auto"/>
            <w:vAlign w:val="center"/>
            <w:hideMark/>
          </w:tcPr>
          <w:p w14:paraId="3D55A988"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kern w:val="0"/>
                <w:sz w:val="32"/>
                <w:szCs w:val="32"/>
                <w14:ligatures w14:val="none"/>
              </w:rPr>
              <w:t>£1,100</w:t>
            </w:r>
          </w:p>
        </w:tc>
      </w:tr>
      <w:tr w:rsidR="005E015A" w:rsidRPr="00364AC8" w14:paraId="3EC745CB" w14:textId="77777777" w:rsidTr="005F185A">
        <w:trPr>
          <w:tblCellSpacing w:w="15" w:type="dxa"/>
        </w:trPr>
        <w:tc>
          <w:tcPr>
            <w:tcW w:w="0" w:type="auto"/>
            <w:vAlign w:val="center"/>
            <w:hideMark/>
          </w:tcPr>
          <w:p w14:paraId="6078D380"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b/>
                <w:bCs/>
                <w:kern w:val="0"/>
                <w:sz w:val="32"/>
                <w:szCs w:val="32"/>
                <w14:ligatures w14:val="none"/>
              </w:rPr>
              <w:t>Catering and Refreshments</w:t>
            </w:r>
          </w:p>
        </w:tc>
        <w:tc>
          <w:tcPr>
            <w:tcW w:w="0" w:type="auto"/>
            <w:vAlign w:val="center"/>
            <w:hideMark/>
          </w:tcPr>
          <w:p w14:paraId="1656B1AA"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kern w:val="0"/>
                <w:sz w:val="32"/>
                <w:szCs w:val="32"/>
                <w14:ligatures w14:val="none"/>
              </w:rPr>
              <w:t>Tea, coffee, snacks, and VIP catering for approximately 300 guests</w:t>
            </w:r>
          </w:p>
        </w:tc>
        <w:tc>
          <w:tcPr>
            <w:tcW w:w="0" w:type="auto"/>
            <w:vAlign w:val="center"/>
            <w:hideMark/>
          </w:tcPr>
          <w:p w14:paraId="16EA8A45"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kern w:val="0"/>
                <w:sz w:val="32"/>
                <w:szCs w:val="32"/>
                <w14:ligatures w14:val="none"/>
              </w:rPr>
              <w:t>£800</w:t>
            </w:r>
          </w:p>
        </w:tc>
      </w:tr>
      <w:tr w:rsidR="005E015A" w:rsidRPr="00364AC8" w14:paraId="1C771C88" w14:textId="77777777" w:rsidTr="005F185A">
        <w:trPr>
          <w:tblCellSpacing w:w="15" w:type="dxa"/>
        </w:trPr>
        <w:tc>
          <w:tcPr>
            <w:tcW w:w="0" w:type="auto"/>
            <w:vAlign w:val="center"/>
            <w:hideMark/>
          </w:tcPr>
          <w:p w14:paraId="7DCD5695"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b/>
                <w:bCs/>
                <w:kern w:val="0"/>
                <w:sz w:val="32"/>
                <w:szCs w:val="32"/>
                <w14:ligatures w14:val="none"/>
              </w:rPr>
              <w:lastRenderedPageBreak/>
              <w:t>Decorations and Stage Setup</w:t>
            </w:r>
          </w:p>
        </w:tc>
        <w:tc>
          <w:tcPr>
            <w:tcW w:w="0" w:type="auto"/>
            <w:vAlign w:val="center"/>
            <w:hideMark/>
          </w:tcPr>
          <w:p w14:paraId="497F8A2A"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kern w:val="0"/>
                <w:sz w:val="32"/>
                <w:szCs w:val="32"/>
                <w14:ligatures w14:val="none"/>
              </w:rPr>
              <w:t>Stage banners, floral arrangements, podium decorations</w:t>
            </w:r>
          </w:p>
        </w:tc>
        <w:tc>
          <w:tcPr>
            <w:tcW w:w="0" w:type="auto"/>
            <w:vAlign w:val="center"/>
            <w:hideMark/>
          </w:tcPr>
          <w:p w14:paraId="3CE446A6"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kern w:val="0"/>
                <w:sz w:val="32"/>
                <w:szCs w:val="32"/>
                <w14:ligatures w14:val="none"/>
              </w:rPr>
              <w:t>£450</w:t>
            </w:r>
          </w:p>
        </w:tc>
      </w:tr>
      <w:tr w:rsidR="005E015A" w:rsidRPr="00364AC8" w14:paraId="5A8091B6" w14:textId="77777777" w:rsidTr="005F185A">
        <w:trPr>
          <w:tblCellSpacing w:w="15" w:type="dxa"/>
        </w:trPr>
        <w:tc>
          <w:tcPr>
            <w:tcW w:w="0" w:type="auto"/>
            <w:vAlign w:val="center"/>
            <w:hideMark/>
          </w:tcPr>
          <w:p w14:paraId="208E5929"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b/>
                <w:bCs/>
                <w:kern w:val="0"/>
                <w:sz w:val="32"/>
                <w:szCs w:val="32"/>
                <w14:ligatures w14:val="none"/>
              </w:rPr>
              <w:t>Academic Regalia</w:t>
            </w:r>
          </w:p>
        </w:tc>
        <w:tc>
          <w:tcPr>
            <w:tcW w:w="0" w:type="auto"/>
            <w:vAlign w:val="center"/>
            <w:hideMark/>
          </w:tcPr>
          <w:p w14:paraId="0FFF45E0"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kern w:val="0"/>
                <w:sz w:val="32"/>
                <w:szCs w:val="32"/>
                <w14:ligatures w14:val="none"/>
              </w:rPr>
              <w:t>Purchase and rental of graduation gowns, caps, and hoods</w:t>
            </w:r>
          </w:p>
        </w:tc>
        <w:tc>
          <w:tcPr>
            <w:tcW w:w="0" w:type="auto"/>
            <w:vAlign w:val="center"/>
            <w:hideMark/>
          </w:tcPr>
          <w:p w14:paraId="4F285CE5"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kern w:val="0"/>
                <w:sz w:val="32"/>
                <w:szCs w:val="32"/>
                <w14:ligatures w14:val="none"/>
              </w:rPr>
              <w:t>£600</w:t>
            </w:r>
          </w:p>
        </w:tc>
      </w:tr>
      <w:tr w:rsidR="005E015A" w:rsidRPr="00364AC8" w14:paraId="0E781909" w14:textId="77777777" w:rsidTr="005F185A">
        <w:trPr>
          <w:tblCellSpacing w:w="15" w:type="dxa"/>
        </w:trPr>
        <w:tc>
          <w:tcPr>
            <w:tcW w:w="0" w:type="auto"/>
            <w:vAlign w:val="center"/>
            <w:hideMark/>
          </w:tcPr>
          <w:p w14:paraId="1162C8C3"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b/>
                <w:bCs/>
                <w:kern w:val="0"/>
                <w:sz w:val="32"/>
                <w:szCs w:val="32"/>
                <w14:ligatures w14:val="none"/>
              </w:rPr>
              <w:t>Certificates and Printing Materials</w:t>
            </w:r>
          </w:p>
        </w:tc>
        <w:tc>
          <w:tcPr>
            <w:tcW w:w="0" w:type="auto"/>
            <w:vAlign w:val="center"/>
            <w:hideMark/>
          </w:tcPr>
          <w:p w14:paraId="15BCABEC"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kern w:val="0"/>
                <w:sz w:val="32"/>
                <w:szCs w:val="32"/>
                <w14:ligatures w14:val="none"/>
              </w:rPr>
              <w:t>Printing of certificates, event programmers, name cards, and signage</w:t>
            </w:r>
          </w:p>
        </w:tc>
        <w:tc>
          <w:tcPr>
            <w:tcW w:w="0" w:type="auto"/>
            <w:vAlign w:val="center"/>
            <w:hideMark/>
          </w:tcPr>
          <w:p w14:paraId="021C305D"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kern w:val="0"/>
                <w:sz w:val="32"/>
                <w:szCs w:val="32"/>
                <w14:ligatures w14:val="none"/>
              </w:rPr>
              <w:t>£350</w:t>
            </w:r>
          </w:p>
        </w:tc>
      </w:tr>
      <w:tr w:rsidR="005E015A" w:rsidRPr="00364AC8" w14:paraId="4ECDC13E" w14:textId="77777777" w:rsidTr="005F185A">
        <w:trPr>
          <w:tblCellSpacing w:w="15" w:type="dxa"/>
        </w:trPr>
        <w:tc>
          <w:tcPr>
            <w:tcW w:w="0" w:type="auto"/>
            <w:vAlign w:val="center"/>
            <w:hideMark/>
          </w:tcPr>
          <w:p w14:paraId="3065190F"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b/>
                <w:bCs/>
                <w:kern w:val="0"/>
                <w:sz w:val="32"/>
                <w:szCs w:val="32"/>
                <w14:ligatures w14:val="none"/>
              </w:rPr>
              <w:t>Marketing and Communication</w:t>
            </w:r>
          </w:p>
        </w:tc>
        <w:tc>
          <w:tcPr>
            <w:tcW w:w="0" w:type="auto"/>
            <w:vAlign w:val="center"/>
            <w:hideMark/>
          </w:tcPr>
          <w:p w14:paraId="317F1411"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kern w:val="0"/>
                <w:sz w:val="32"/>
                <w:szCs w:val="32"/>
                <w14:ligatures w14:val="none"/>
              </w:rPr>
              <w:t>Digital invitations, posters, photography, and media coverage</w:t>
            </w:r>
          </w:p>
        </w:tc>
        <w:tc>
          <w:tcPr>
            <w:tcW w:w="0" w:type="auto"/>
            <w:vAlign w:val="center"/>
            <w:hideMark/>
          </w:tcPr>
          <w:p w14:paraId="73318BD1"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kern w:val="0"/>
                <w:sz w:val="32"/>
                <w:szCs w:val="32"/>
                <w14:ligatures w14:val="none"/>
              </w:rPr>
              <w:t>£400</w:t>
            </w:r>
          </w:p>
        </w:tc>
      </w:tr>
      <w:tr w:rsidR="005E015A" w:rsidRPr="00364AC8" w14:paraId="183A479F" w14:textId="77777777" w:rsidTr="005F185A">
        <w:trPr>
          <w:tblCellSpacing w:w="15" w:type="dxa"/>
        </w:trPr>
        <w:tc>
          <w:tcPr>
            <w:tcW w:w="0" w:type="auto"/>
            <w:vAlign w:val="center"/>
            <w:hideMark/>
          </w:tcPr>
          <w:p w14:paraId="467B4C27"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b/>
                <w:bCs/>
                <w:kern w:val="0"/>
                <w:sz w:val="32"/>
                <w:szCs w:val="32"/>
                <w14:ligatures w14:val="none"/>
              </w:rPr>
              <w:t>Stakeholder and VIP Engagement</w:t>
            </w:r>
          </w:p>
        </w:tc>
        <w:tc>
          <w:tcPr>
            <w:tcW w:w="0" w:type="auto"/>
            <w:vAlign w:val="center"/>
            <w:hideMark/>
          </w:tcPr>
          <w:p w14:paraId="03254BD7"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kern w:val="0"/>
                <w:sz w:val="32"/>
                <w:szCs w:val="32"/>
                <w14:ligatures w14:val="none"/>
              </w:rPr>
              <w:t>Honorarium for guest speakers, VIP travel and hospitality</w:t>
            </w:r>
          </w:p>
        </w:tc>
        <w:tc>
          <w:tcPr>
            <w:tcW w:w="0" w:type="auto"/>
            <w:vAlign w:val="center"/>
            <w:hideMark/>
          </w:tcPr>
          <w:p w14:paraId="48DB1826"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kern w:val="0"/>
                <w:sz w:val="32"/>
                <w:szCs w:val="32"/>
                <w14:ligatures w14:val="none"/>
              </w:rPr>
              <w:t>£500</w:t>
            </w:r>
          </w:p>
        </w:tc>
      </w:tr>
      <w:tr w:rsidR="005E015A" w:rsidRPr="00364AC8" w14:paraId="6C0DB035" w14:textId="77777777" w:rsidTr="005F185A">
        <w:trPr>
          <w:tblCellSpacing w:w="15" w:type="dxa"/>
        </w:trPr>
        <w:tc>
          <w:tcPr>
            <w:tcW w:w="0" w:type="auto"/>
            <w:vAlign w:val="center"/>
            <w:hideMark/>
          </w:tcPr>
          <w:p w14:paraId="0EDA52C4"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b/>
                <w:bCs/>
                <w:kern w:val="0"/>
                <w:sz w:val="32"/>
                <w:szCs w:val="32"/>
                <w14:ligatures w14:val="none"/>
              </w:rPr>
              <w:t>Security and Health &amp; Safety</w:t>
            </w:r>
          </w:p>
        </w:tc>
        <w:tc>
          <w:tcPr>
            <w:tcW w:w="0" w:type="auto"/>
            <w:vAlign w:val="center"/>
            <w:hideMark/>
          </w:tcPr>
          <w:p w14:paraId="68A5DEED"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kern w:val="0"/>
                <w:sz w:val="32"/>
                <w:szCs w:val="32"/>
                <w14:ligatures w14:val="none"/>
              </w:rPr>
              <w:t>Security personnel, first aid team, accessibility support</w:t>
            </w:r>
          </w:p>
        </w:tc>
        <w:tc>
          <w:tcPr>
            <w:tcW w:w="0" w:type="auto"/>
            <w:vAlign w:val="center"/>
            <w:hideMark/>
          </w:tcPr>
          <w:p w14:paraId="3E660D01"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kern w:val="0"/>
                <w:sz w:val="32"/>
                <w:szCs w:val="32"/>
                <w14:ligatures w14:val="none"/>
              </w:rPr>
              <w:t>£350</w:t>
            </w:r>
          </w:p>
        </w:tc>
      </w:tr>
      <w:tr w:rsidR="005E015A" w:rsidRPr="00364AC8" w14:paraId="622779DF" w14:textId="77777777" w:rsidTr="005F185A">
        <w:trPr>
          <w:tblCellSpacing w:w="15" w:type="dxa"/>
        </w:trPr>
        <w:tc>
          <w:tcPr>
            <w:tcW w:w="0" w:type="auto"/>
            <w:vAlign w:val="center"/>
            <w:hideMark/>
          </w:tcPr>
          <w:p w14:paraId="642DE114"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b/>
                <w:bCs/>
                <w:kern w:val="0"/>
                <w:sz w:val="32"/>
                <w:szCs w:val="32"/>
                <w14:ligatures w14:val="none"/>
              </w:rPr>
              <w:t>Vendor and Supplier Fees</w:t>
            </w:r>
          </w:p>
        </w:tc>
        <w:tc>
          <w:tcPr>
            <w:tcW w:w="0" w:type="auto"/>
            <w:vAlign w:val="center"/>
            <w:hideMark/>
          </w:tcPr>
          <w:p w14:paraId="4F20B7D2"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kern w:val="0"/>
                <w:sz w:val="32"/>
                <w:szCs w:val="32"/>
                <w14:ligatures w14:val="none"/>
              </w:rPr>
              <w:t>Contracted service providers for catering, décor, and AV management</w:t>
            </w:r>
          </w:p>
        </w:tc>
        <w:tc>
          <w:tcPr>
            <w:tcW w:w="0" w:type="auto"/>
            <w:vAlign w:val="center"/>
            <w:hideMark/>
          </w:tcPr>
          <w:p w14:paraId="3538E149"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kern w:val="0"/>
                <w:sz w:val="32"/>
                <w:szCs w:val="32"/>
                <w14:ligatures w14:val="none"/>
              </w:rPr>
              <w:t>£600</w:t>
            </w:r>
          </w:p>
        </w:tc>
      </w:tr>
      <w:tr w:rsidR="005E015A" w:rsidRPr="00364AC8" w14:paraId="3A786663" w14:textId="77777777" w:rsidTr="005F185A">
        <w:trPr>
          <w:tblCellSpacing w:w="15" w:type="dxa"/>
        </w:trPr>
        <w:tc>
          <w:tcPr>
            <w:tcW w:w="0" w:type="auto"/>
            <w:vAlign w:val="center"/>
            <w:hideMark/>
          </w:tcPr>
          <w:p w14:paraId="1F7B3D60"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b/>
                <w:bCs/>
                <w:kern w:val="0"/>
                <w:sz w:val="32"/>
                <w:szCs w:val="32"/>
                <w14:ligatures w14:val="none"/>
              </w:rPr>
              <w:t>Contingency Reserve (10%)</w:t>
            </w:r>
          </w:p>
        </w:tc>
        <w:tc>
          <w:tcPr>
            <w:tcW w:w="0" w:type="auto"/>
            <w:vAlign w:val="center"/>
            <w:hideMark/>
          </w:tcPr>
          <w:p w14:paraId="55EE4BCA"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kern w:val="0"/>
                <w:sz w:val="32"/>
                <w:szCs w:val="32"/>
                <w14:ligatures w14:val="none"/>
              </w:rPr>
              <w:t>Allocated for unforeseen costs or emergencies</w:t>
            </w:r>
          </w:p>
        </w:tc>
        <w:tc>
          <w:tcPr>
            <w:tcW w:w="0" w:type="auto"/>
            <w:vAlign w:val="center"/>
            <w:hideMark/>
          </w:tcPr>
          <w:p w14:paraId="31DE5BE6" w14:textId="77777777" w:rsidR="005E015A" w:rsidRPr="00364AC8" w:rsidRDefault="005E015A" w:rsidP="005F185A">
            <w:pPr>
              <w:spacing w:after="0" w:line="240" w:lineRule="auto"/>
              <w:rPr>
                <w:rFonts w:ascii="Arial" w:eastAsia="Times New Roman" w:hAnsi="Arial" w:cs="Arial"/>
                <w:kern w:val="0"/>
                <w:sz w:val="32"/>
                <w:szCs w:val="32"/>
                <w14:ligatures w14:val="none"/>
              </w:rPr>
            </w:pPr>
            <w:r w:rsidRPr="00364AC8">
              <w:rPr>
                <w:rFonts w:ascii="Arial" w:eastAsia="Times New Roman" w:hAnsi="Arial" w:cs="Arial"/>
                <w:kern w:val="0"/>
                <w:sz w:val="32"/>
                <w:szCs w:val="32"/>
                <w14:ligatures w14:val="none"/>
              </w:rPr>
              <w:t>£735</w:t>
            </w:r>
          </w:p>
        </w:tc>
      </w:tr>
    </w:tbl>
    <w:p w14:paraId="37FCCA05" w14:textId="77777777" w:rsidR="005E015A" w:rsidRPr="00364AC8" w:rsidRDefault="005E015A" w:rsidP="005E015A">
      <w:pPr>
        <w:spacing w:before="100" w:beforeAutospacing="1" w:after="100" w:afterAutospacing="1" w:line="240" w:lineRule="auto"/>
        <w:rPr>
          <w:rFonts w:ascii="Arial" w:eastAsia="Times New Roman" w:hAnsi="Arial" w:cs="Arial"/>
          <w:color w:val="000000"/>
          <w:kern w:val="0"/>
          <w:sz w:val="32"/>
          <w:szCs w:val="32"/>
          <w:u w:val="single"/>
          <w14:ligatures w14:val="none"/>
        </w:rPr>
      </w:pPr>
      <w:r w:rsidRPr="00364AC8">
        <w:rPr>
          <w:rFonts w:ascii="Arial" w:eastAsia="Times New Roman" w:hAnsi="Arial" w:cs="Arial"/>
          <w:b/>
          <w:bCs/>
          <w:color w:val="000000"/>
          <w:kern w:val="0"/>
          <w:sz w:val="32"/>
          <w:szCs w:val="32"/>
          <w:u w:val="single"/>
          <w14:ligatures w14:val="none"/>
        </w:rPr>
        <w:t>Total Estimated Project Cost: £8,085</w:t>
      </w:r>
    </w:p>
    <w:p w14:paraId="77DEE46D" w14:textId="77777777" w:rsidR="005E015A" w:rsidRPr="00364AC8" w:rsidRDefault="005E015A" w:rsidP="005E015A">
      <w:pPr>
        <w:spacing w:after="0" w:line="240" w:lineRule="auto"/>
        <w:rPr>
          <w:rFonts w:ascii="Arial" w:eastAsia="Times New Roman" w:hAnsi="Arial" w:cs="Arial"/>
          <w:kern w:val="0"/>
          <w14:ligatures w14:val="none"/>
        </w:rPr>
      </w:pPr>
    </w:p>
    <w:p w14:paraId="40D2CA44" w14:textId="77777777" w:rsidR="003E5330" w:rsidRPr="00364AC8" w:rsidRDefault="003E5330">
      <w:pPr>
        <w:rPr>
          <w:rFonts w:ascii="Arial" w:hAnsi="Arial" w:cs="Arial"/>
          <w:sz w:val="36"/>
          <w:szCs w:val="36"/>
          <w:lang w:val="en-GB"/>
        </w:rPr>
      </w:pPr>
    </w:p>
    <w:p w14:paraId="33244191" w14:textId="77777777" w:rsidR="003E5330" w:rsidRPr="00364AC8" w:rsidRDefault="003E5330">
      <w:pPr>
        <w:rPr>
          <w:rFonts w:ascii="Arial" w:hAnsi="Arial" w:cs="Arial"/>
          <w:sz w:val="36"/>
          <w:szCs w:val="36"/>
          <w:lang w:val="en-GB"/>
        </w:rPr>
      </w:pPr>
    </w:p>
    <w:p w14:paraId="526F5460" w14:textId="0507A506" w:rsidR="00FD1E97" w:rsidRPr="00364AC8" w:rsidRDefault="00102E45">
      <w:pPr>
        <w:rPr>
          <w:rFonts w:ascii="Arial" w:hAnsi="Arial" w:cs="Arial"/>
          <w:b/>
          <w:bCs/>
          <w:sz w:val="44"/>
          <w:szCs w:val="44"/>
          <w:u w:val="single"/>
          <w:lang w:val="en-GB"/>
        </w:rPr>
      </w:pPr>
      <w:r w:rsidRPr="00364AC8">
        <w:rPr>
          <w:rFonts w:ascii="Arial" w:hAnsi="Arial" w:cs="Arial"/>
          <w:b/>
          <w:bCs/>
          <w:sz w:val="44"/>
          <w:szCs w:val="44"/>
          <w:u w:val="single"/>
          <w:lang w:val="en-GB"/>
        </w:rPr>
        <w:t>Conclusion</w:t>
      </w:r>
    </w:p>
    <w:p w14:paraId="0742E0CE" w14:textId="2036E6DC" w:rsidR="00BB2379" w:rsidRPr="00364AC8" w:rsidRDefault="00BB2379">
      <w:pPr>
        <w:rPr>
          <w:rFonts w:ascii="Arial" w:hAnsi="Arial" w:cs="Arial"/>
          <w:sz w:val="36"/>
          <w:szCs w:val="36"/>
          <w:lang w:val="en-GB"/>
        </w:rPr>
      </w:pPr>
      <w:r w:rsidRPr="00364AC8">
        <w:rPr>
          <w:rFonts w:ascii="Arial" w:hAnsi="Arial" w:cs="Arial"/>
          <w:color w:val="000000"/>
          <w:sz w:val="36"/>
          <w:szCs w:val="36"/>
        </w:rPr>
        <w:lastRenderedPageBreak/>
        <w:t>The planning and execution of a university graduation ceremony represents a comprehensive project management challenge, demanding a structured, strategic, and coordinated approach. This assignment has explored the application of established project management frameworks, such as PMBOK and PRINCE2, to ensure the successful delivery of a large-scale ceremonial event. By defining a clear aim, SMART objectives, and a well-scoped project boundary, the plan ensures alignment with institutional goals and stakeholder expectations. The inclusion of both tangible and intangible deliverables highlights the importance of quality, guest experience, and professional standards.</w:t>
      </w:r>
    </w:p>
    <w:p w14:paraId="63236D75" w14:textId="77777777" w:rsidR="0056389B" w:rsidRPr="00364AC8" w:rsidRDefault="0056389B">
      <w:pPr>
        <w:rPr>
          <w:rFonts w:ascii="Arial" w:hAnsi="Arial" w:cs="Arial"/>
          <w:sz w:val="36"/>
          <w:szCs w:val="36"/>
          <w:lang w:val="en-GB"/>
        </w:rPr>
      </w:pPr>
    </w:p>
    <w:p w14:paraId="42185C49" w14:textId="77777777" w:rsidR="0080242E" w:rsidRPr="00364AC8" w:rsidRDefault="0080242E">
      <w:pPr>
        <w:rPr>
          <w:rFonts w:ascii="Arial" w:hAnsi="Arial" w:cs="Arial"/>
          <w:sz w:val="36"/>
          <w:szCs w:val="36"/>
          <w:lang w:val="en-GB"/>
        </w:rPr>
      </w:pPr>
    </w:p>
    <w:p w14:paraId="7EB62560" w14:textId="77777777" w:rsidR="0080242E" w:rsidRPr="00364AC8" w:rsidRDefault="0080242E">
      <w:pPr>
        <w:rPr>
          <w:rFonts w:ascii="Arial" w:hAnsi="Arial" w:cs="Arial"/>
          <w:sz w:val="36"/>
          <w:szCs w:val="36"/>
          <w:lang w:val="en-GB"/>
        </w:rPr>
      </w:pPr>
    </w:p>
    <w:p w14:paraId="17256823" w14:textId="77777777" w:rsidR="0080242E" w:rsidRDefault="0080242E">
      <w:pPr>
        <w:rPr>
          <w:rFonts w:ascii="Arial" w:hAnsi="Arial" w:cs="Arial"/>
          <w:sz w:val="36"/>
          <w:szCs w:val="36"/>
          <w:lang w:val="en-GB"/>
        </w:rPr>
      </w:pPr>
    </w:p>
    <w:p w14:paraId="514F6BD6" w14:textId="77777777" w:rsidR="00364AC8" w:rsidRDefault="00364AC8">
      <w:pPr>
        <w:rPr>
          <w:rFonts w:ascii="Arial" w:hAnsi="Arial" w:cs="Arial"/>
          <w:sz w:val="36"/>
          <w:szCs w:val="36"/>
          <w:lang w:val="en-GB"/>
        </w:rPr>
      </w:pPr>
    </w:p>
    <w:p w14:paraId="74B05C4A" w14:textId="77777777" w:rsidR="00364AC8" w:rsidRPr="00364AC8" w:rsidRDefault="00364AC8">
      <w:pPr>
        <w:rPr>
          <w:rFonts w:ascii="Arial" w:hAnsi="Arial" w:cs="Arial"/>
          <w:sz w:val="36"/>
          <w:szCs w:val="36"/>
          <w:lang w:val="en-GB"/>
        </w:rPr>
      </w:pPr>
    </w:p>
    <w:p w14:paraId="7EB40410" w14:textId="77777777" w:rsidR="0080242E" w:rsidRPr="00364AC8" w:rsidRDefault="0080242E">
      <w:pPr>
        <w:rPr>
          <w:rFonts w:ascii="Arial" w:hAnsi="Arial" w:cs="Arial"/>
          <w:sz w:val="36"/>
          <w:szCs w:val="36"/>
          <w:lang w:val="en-GB"/>
        </w:rPr>
      </w:pPr>
    </w:p>
    <w:p w14:paraId="3E3AF527" w14:textId="519233DE" w:rsidR="00FD1E97" w:rsidRPr="00364AC8" w:rsidRDefault="00FD1E97">
      <w:pPr>
        <w:rPr>
          <w:rFonts w:ascii="Arial" w:hAnsi="Arial" w:cs="Arial"/>
          <w:b/>
          <w:bCs/>
          <w:sz w:val="44"/>
          <w:szCs w:val="44"/>
          <w:u w:val="single"/>
          <w:lang w:val="en-GB"/>
        </w:rPr>
      </w:pPr>
      <w:r w:rsidRPr="00364AC8">
        <w:rPr>
          <w:rFonts w:ascii="Arial" w:hAnsi="Arial" w:cs="Arial"/>
          <w:b/>
          <w:bCs/>
          <w:sz w:val="44"/>
          <w:szCs w:val="44"/>
          <w:u w:val="single"/>
          <w:lang w:val="en-GB"/>
        </w:rPr>
        <w:t>Reference</w:t>
      </w:r>
    </w:p>
    <w:p w14:paraId="0AF0C62D" w14:textId="77777777" w:rsidR="00AE72C4" w:rsidRPr="00A52281" w:rsidRDefault="00AE72C4">
      <w:pPr>
        <w:rPr>
          <w:rFonts w:ascii="Arial" w:hAnsi="Arial" w:cs="Arial"/>
          <w:sz w:val="36"/>
          <w:szCs w:val="36"/>
          <w:lang w:val="en-GB"/>
        </w:rPr>
      </w:pPr>
    </w:p>
    <w:p w14:paraId="53E77E37" w14:textId="116F11B3" w:rsidR="00C41407" w:rsidRPr="00A52281" w:rsidRDefault="00442068" w:rsidP="00C41407">
      <w:pPr>
        <w:pStyle w:val="ListParagraph"/>
        <w:numPr>
          <w:ilvl w:val="0"/>
          <w:numId w:val="3"/>
        </w:numPr>
        <w:rPr>
          <w:rFonts w:ascii="Arial" w:hAnsi="Arial" w:cs="Arial"/>
          <w:sz w:val="36"/>
          <w:szCs w:val="36"/>
          <w:lang w:val="en-GB"/>
        </w:rPr>
      </w:pPr>
      <w:r w:rsidRPr="00A52281">
        <w:rPr>
          <w:rFonts w:ascii="Arial" w:hAnsi="Arial" w:cs="Arial"/>
          <w:color w:val="222222"/>
          <w:sz w:val="36"/>
          <w:szCs w:val="36"/>
          <w:shd w:val="clear" w:color="auto" w:fill="FFFFFF"/>
        </w:rPr>
        <w:lastRenderedPageBreak/>
        <w:t>Jamali, G. and Oveisi, M., 2016. A study on project management based on PMBOK and PRINCE2.</w:t>
      </w:r>
      <w:r w:rsidRPr="00A52281">
        <w:rPr>
          <w:rStyle w:val="apple-converted-space"/>
          <w:rFonts w:ascii="Arial" w:hAnsi="Arial" w:cs="Arial"/>
          <w:color w:val="222222"/>
          <w:sz w:val="36"/>
          <w:szCs w:val="36"/>
          <w:shd w:val="clear" w:color="auto" w:fill="FFFFFF"/>
        </w:rPr>
        <w:t> </w:t>
      </w:r>
      <w:r w:rsidRPr="00A52281">
        <w:rPr>
          <w:rFonts w:ascii="Arial" w:hAnsi="Arial" w:cs="Arial"/>
          <w:i/>
          <w:iCs/>
          <w:color w:val="222222"/>
          <w:sz w:val="36"/>
          <w:szCs w:val="36"/>
        </w:rPr>
        <w:t>Modern Applied Science</w:t>
      </w:r>
      <w:r w:rsidRPr="00A52281">
        <w:rPr>
          <w:rFonts w:ascii="Arial" w:hAnsi="Arial" w:cs="Arial"/>
          <w:color w:val="222222"/>
          <w:sz w:val="36"/>
          <w:szCs w:val="36"/>
          <w:shd w:val="clear" w:color="auto" w:fill="FFFFFF"/>
        </w:rPr>
        <w:t>,</w:t>
      </w:r>
      <w:r w:rsidRPr="00A52281">
        <w:rPr>
          <w:rStyle w:val="apple-converted-space"/>
          <w:rFonts w:ascii="Arial" w:hAnsi="Arial" w:cs="Arial"/>
          <w:color w:val="222222"/>
          <w:sz w:val="36"/>
          <w:szCs w:val="36"/>
          <w:shd w:val="clear" w:color="auto" w:fill="FFFFFF"/>
        </w:rPr>
        <w:t> </w:t>
      </w:r>
      <w:r w:rsidRPr="00A52281">
        <w:rPr>
          <w:rFonts w:ascii="Arial" w:hAnsi="Arial" w:cs="Arial"/>
          <w:i/>
          <w:iCs/>
          <w:color w:val="222222"/>
          <w:sz w:val="36"/>
          <w:szCs w:val="36"/>
        </w:rPr>
        <w:t>10</w:t>
      </w:r>
      <w:r w:rsidRPr="00A52281">
        <w:rPr>
          <w:rFonts w:ascii="Arial" w:hAnsi="Arial" w:cs="Arial"/>
          <w:color w:val="222222"/>
          <w:sz w:val="36"/>
          <w:szCs w:val="36"/>
          <w:shd w:val="clear" w:color="auto" w:fill="FFFFFF"/>
        </w:rPr>
        <w:t>(6), pp.142-146.</w:t>
      </w:r>
    </w:p>
    <w:p w14:paraId="34F8E732" w14:textId="77777777" w:rsidR="003461DD" w:rsidRPr="00A52281" w:rsidRDefault="003461DD" w:rsidP="003461DD">
      <w:pPr>
        <w:pStyle w:val="NormalWeb"/>
        <w:numPr>
          <w:ilvl w:val="0"/>
          <w:numId w:val="3"/>
        </w:numPr>
        <w:rPr>
          <w:rFonts w:ascii="Arial" w:hAnsi="Arial" w:cs="Arial"/>
          <w:color w:val="000000"/>
          <w:sz w:val="36"/>
          <w:szCs w:val="36"/>
        </w:rPr>
      </w:pPr>
      <w:r w:rsidRPr="00A52281">
        <w:rPr>
          <w:rFonts w:ascii="Arial" w:hAnsi="Arial" w:cs="Arial"/>
          <w:color w:val="000000"/>
          <w:sz w:val="36"/>
          <w:szCs w:val="36"/>
        </w:rPr>
        <w:t>Barker, S. and Cole, R., 2012.</w:t>
      </w:r>
      <w:r w:rsidRPr="00A52281">
        <w:rPr>
          <w:rStyle w:val="apple-converted-space"/>
          <w:rFonts w:ascii="Arial" w:eastAsiaTheme="majorEastAsia" w:hAnsi="Arial" w:cs="Arial"/>
          <w:color w:val="000000"/>
          <w:sz w:val="36"/>
          <w:szCs w:val="36"/>
        </w:rPr>
        <w:t> </w:t>
      </w:r>
      <w:r w:rsidRPr="00A52281">
        <w:rPr>
          <w:rStyle w:val="Emphasis"/>
          <w:rFonts w:ascii="Arial" w:eastAsiaTheme="majorEastAsia" w:hAnsi="Arial" w:cs="Arial"/>
          <w:color w:val="000000"/>
          <w:sz w:val="36"/>
          <w:szCs w:val="36"/>
        </w:rPr>
        <w:t>Brilliant Project Management: What the Best Project Managers Know, Do and Say</w:t>
      </w:r>
      <w:r w:rsidRPr="00A52281">
        <w:rPr>
          <w:rFonts w:ascii="Arial" w:hAnsi="Arial" w:cs="Arial"/>
          <w:color w:val="000000"/>
          <w:sz w:val="36"/>
          <w:szCs w:val="36"/>
        </w:rPr>
        <w:t>. 2nd ed. Harlow: Pearson Education.</w:t>
      </w:r>
    </w:p>
    <w:p w14:paraId="4BCA3464" w14:textId="77777777" w:rsidR="003461DD" w:rsidRPr="00A52281" w:rsidRDefault="003461DD" w:rsidP="003461DD">
      <w:pPr>
        <w:pStyle w:val="NormalWeb"/>
        <w:numPr>
          <w:ilvl w:val="0"/>
          <w:numId w:val="3"/>
        </w:numPr>
        <w:rPr>
          <w:rFonts w:ascii="Arial" w:hAnsi="Arial" w:cs="Arial"/>
          <w:color w:val="000000"/>
          <w:sz w:val="36"/>
          <w:szCs w:val="36"/>
        </w:rPr>
      </w:pPr>
      <w:r w:rsidRPr="00A52281">
        <w:rPr>
          <w:rFonts w:ascii="Arial" w:hAnsi="Arial" w:cs="Arial"/>
          <w:color w:val="000000"/>
          <w:sz w:val="36"/>
          <w:szCs w:val="36"/>
        </w:rPr>
        <w:t>Burke, R., 2013.</w:t>
      </w:r>
      <w:r w:rsidRPr="00A52281">
        <w:rPr>
          <w:rStyle w:val="apple-converted-space"/>
          <w:rFonts w:ascii="Arial" w:eastAsiaTheme="majorEastAsia" w:hAnsi="Arial" w:cs="Arial"/>
          <w:color w:val="000000"/>
          <w:sz w:val="36"/>
          <w:szCs w:val="36"/>
        </w:rPr>
        <w:t> </w:t>
      </w:r>
      <w:r w:rsidRPr="00A52281">
        <w:rPr>
          <w:rStyle w:val="Emphasis"/>
          <w:rFonts w:ascii="Arial" w:eastAsiaTheme="majorEastAsia" w:hAnsi="Arial" w:cs="Arial"/>
          <w:color w:val="000000"/>
          <w:sz w:val="36"/>
          <w:szCs w:val="36"/>
        </w:rPr>
        <w:t>Project Management: Planning and Control Techniques</w:t>
      </w:r>
      <w:r w:rsidRPr="00A52281">
        <w:rPr>
          <w:rFonts w:ascii="Arial" w:hAnsi="Arial" w:cs="Arial"/>
          <w:color w:val="000000"/>
          <w:sz w:val="36"/>
          <w:szCs w:val="36"/>
        </w:rPr>
        <w:t>. 5th ed. Chichester: Wiley-Blackwell.</w:t>
      </w:r>
    </w:p>
    <w:p w14:paraId="2748C841" w14:textId="77777777" w:rsidR="003461DD" w:rsidRPr="00A52281" w:rsidRDefault="003461DD" w:rsidP="003461DD">
      <w:pPr>
        <w:pStyle w:val="NormalWeb"/>
        <w:numPr>
          <w:ilvl w:val="0"/>
          <w:numId w:val="3"/>
        </w:numPr>
        <w:rPr>
          <w:rFonts w:ascii="Arial" w:hAnsi="Arial" w:cs="Arial"/>
          <w:color w:val="000000"/>
          <w:sz w:val="36"/>
          <w:szCs w:val="36"/>
        </w:rPr>
      </w:pPr>
      <w:r w:rsidRPr="00A52281">
        <w:rPr>
          <w:rFonts w:ascii="Arial" w:hAnsi="Arial" w:cs="Arial"/>
          <w:color w:val="000000"/>
          <w:sz w:val="36"/>
          <w:szCs w:val="36"/>
        </w:rPr>
        <w:t>Harvard PMO, 2023.</w:t>
      </w:r>
      <w:r w:rsidRPr="00A52281">
        <w:rPr>
          <w:rStyle w:val="apple-converted-space"/>
          <w:rFonts w:ascii="Arial" w:eastAsiaTheme="majorEastAsia" w:hAnsi="Arial" w:cs="Arial"/>
          <w:color w:val="000000"/>
          <w:sz w:val="36"/>
          <w:szCs w:val="36"/>
        </w:rPr>
        <w:t> </w:t>
      </w:r>
      <w:r w:rsidRPr="00A52281">
        <w:rPr>
          <w:rStyle w:val="Emphasis"/>
          <w:rFonts w:ascii="Arial" w:eastAsiaTheme="majorEastAsia" w:hAnsi="Arial" w:cs="Arial"/>
          <w:color w:val="000000"/>
          <w:sz w:val="36"/>
          <w:szCs w:val="36"/>
        </w:rPr>
        <w:t>Resource Planning and Management</w:t>
      </w:r>
      <w:r w:rsidRPr="00A52281">
        <w:rPr>
          <w:rFonts w:ascii="Arial" w:hAnsi="Arial" w:cs="Arial"/>
          <w:color w:val="000000"/>
          <w:sz w:val="36"/>
          <w:szCs w:val="36"/>
        </w:rPr>
        <w:t>. [online] Available at:</w:t>
      </w:r>
      <w:r w:rsidRPr="00A52281">
        <w:rPr>
          <w:rStyle w:val="apple-converted-space"/>
          <w:rFonts w:ascii="Arial" w:eastAsiaTheme="majorEastAsia" w:hAnsi="Arial" w:cs="Arial"/>
          <w:color w:val="000000"/>
          <w:sz w:val="36"/>
          <w:szCs w:val="36"/>
        </w:rPr>
        <w:t> </w:t>
      </w:r>
      <w:r w:rsidRPr="00A52281">
        <w:rPr>
          <w:rFonts w:ascii="Arial" w:hAnsi="Arial" w:cs="Arial"/>
          <w:color w:val="000000"/>
          <w:sz w:val="36"/>
          <w:szCs w:val="36"/>
        </w:rPr>
        <w:t>https://pmo.huit.harvard.edu/resource-planning-management</w:t>
      </w:r>
      <w:r w:rsidRPr="00A52281">
        <w:rPr>
          <w:rStyle w:val="apple-converted-space"/>
          <w:rFonts w:ascii="Arial" w:eastAsiaTheme="majorEastAsia" w:hAnsi="Arial" w:cs="Arial"/>
          <w:color w:val="000000"/>
          <w:sz w:val="36"/>
          <w:szCs w:val="36"/>
        </w:rPr>
        <w:t> </w:t>
      </w:r>
      <w:r w:rsidRPr="00A52281">
        <w:rPr>
          <w:rFonts w:ascii="Arial" w:hAnsi="Arial" w:cs="Arial"/>
          <w:color w:val="000000"/>
          <w:sz w:val="36"/>
          <w:szCs w:val="36"/>
        </w:rPr>
        <w:t>[Accessed 6 Oct. 2025].</w:t>
      </w:r>
    </w:p>
    <w:p w14:paraId="2E373CFB" w14:textId="77777777" w:rsidR="003461DD" w:rsidRPr="00A52281" w:rsidRDefault="003461DD" w:rsidP="003461DD">
      <w:pPr>
        <w:pStyle w:val="NormalWeb"/>
        <w:numPr>
          <w:ilvl w:val="0"/>
          <w:numId w:val="3"/>
        </w:numPr>
        <w:rPr>
          <w:rFonts w:ascii="Arial" w:hAnsi="Arial" w:cs="Arial"/>
          <w:color w:val="000000"/>
          <w:sz w:val="36"/>
          <w:szCs w:val="36"/>
        </w:rPr>
      </w:pPr>
      <w:r w:rsidRPr="00A52281">
        <w:rPr>
          <w:rFonts w:ascii="Arial" w:hAnsi="Arial" w:cs="Arial"/>
          <w:color w:val="000000"/>
          <w:sz w:val="36"/>
          <w:szCs w:val="36"/>
        </w:rPr>
        <w:t>Jamali, D. and Oveisi, S., 2016.</w:t>
      </w:r>
      <w:r w:rsidRPr="00A52281">
        <w:rPr>
          <w:rStyle w:val="apple-converted-space"/>
          <w:rFonts w:ascii="Arial" w:eastAsiaTheme="majorEastAsia" w:hAnsi="Arial" w:cs="Arial"/>
          <w:color w:val="000000"/>
          <w:sz w:val="36"/>
          <w:szCs w:val="36"/>
        </w:rPr>
        <w:t> </w:t>
      </w:r>
      <w:r w:rsidRPr="00A52281">
        <w:rPr>
          <w:rStyle w:val="Emphasis"/>
          <w:rFonts w:ascii="Arial" w:eastAsiaTheme="majorEastAsia" w:hAnsi="Arial" w:cs="Arial"/>
          <w:color w:val="000000"/>
          <w:sz w:val="36"/>
          <w:szCs w:val="36"/>
        </w:rPr>
        <w:t>Project management: A tool for managing complex projects</w:t>
      </w:r>
      <w:r w:rsidRPr="00A52281">
        <w:rPr>
          <w:rFonts w:ascii="Arial" w:hAnsi="Arial" w:cs="Arial"/>
          <w:color w:val="000000"/>
          <w:sz w:val="36"/>
          <w:szCs w:val="36"/>
        </w:rPr>
        <w:t>.</w:t>
      </w:r>
      <w:r w:rsidRPr="00A52281">
        <w:rPr>
          <w:rStyle w:val="apple-converted-space"/>
          <w:rFonts w:ascii="Arial" w:eastAsiaTheme="majorEastAsia" w:hAnsi="Arial" w:cs="Arial"/>
          <w:color w:val="000000"/>
          <w:sz w:val="36"/>
          <w:szCs w:val="36"/>
        </w:rPr>
        <w:t> </w:t>
      </w:r>
      <w:r w:rsidRPr="00A52281">
        <w:rPr>
          <w:rStyle w:val="Emphasis"/>
          <w:rFonts w:ascii="Arial" w:eastAsiaTheme="majorEastAsia" w:hAnsi="Arial" w:cs="Arial"/>
          <w:color w:val="000000"/>
          <w:sz w:val="36"/>
          <w:szCs w:val="36"/>
        </w:rPr>
        <w:t>International Journal of Project Management</w:t>
      </w:r>
      <w:r w:rsidRPr="00A52281">
        <w:rPr>
          <w:rFonts w:ascii="Arial" w:hAnsi="Arial" w:cs="Arial"/>
          <w:color w:val="000000"/>
          <w:sz w:val="36"/>
          <w:szCs w:val="36"/>
        </w:rPr>
        <w:t>, 34(5), pp.761–772.</w:t>
      </w:r>
    </w:p>
    <w:p w14:paraId="182B3B15" w14:textId="77777777" w:rsidR="003461DD" w:rsidRPr="00A52281" w:rsidRDefault="003461DD" w:rsidP="003461DD">
      <w:pPr>
        <w:pStyle w:val="NormalWeb"/>
        <w:numPr>
          <w:ilvl w:val="0"/>
          <w:numId w:val="3"/>
        </w:numPr>
        <w:rPr>
          <w:rFonts w:ascii="Arial" w:hAnsi="Arial" w:cs="Arial"/>
          <w:color w:val="000000"/>
          <w:sz w:val="36"/>
          <w:szCs w:val="36"/>
        </w:rPr>
      </w:pPr>
      <w:r w:rsidRPr="00A52281">
        <w:rPr>
          <w:rFonts w:ascii="Arial" w:hAnsi="Arial" w:cs="Arial"/>
          <w:color w:val="000000"/>
          <w:sz w:val="36"/>
          <w:szCs w:val="36"/>
        </w:rPr>
        <w:t>Kerzner, H., 2017.</w:t>
      </w:r>
      <w:r w:rsidRPr="00A52281">
        <w:rPr>
          <w:rStyle w:val="apple-converted-space"/>
          <w:rFonts w:ascii="Arial" w:eastAsiaTheme="majorEastAsia" w:hAnsi="Arial" w:cs="Arial"/>
          <w:color w:val="000000"/>
          <w:sz w:val="36"/>
          <w:szCs w:val="36"/>
        </w:rPr>
        <w:t> </w:t>
      </w:r>
      <w:r w:rsidRPr="00A52281">
        <w:rPr>
          <w:rStyle w:val="Emphasis"/>
          <w:rFonts w:ascii="Arial" w:eastAsiaTheme="majorEastAsia" w:hAnsi="Arial" w:cs="Arial"/>
          <w:color w:val="000000"/>
          <w:sz w:val="36"/>
          <w:szCs w:val="36"/>
        </w:rPr>
        <w:t>Project Management: A Systems Approach to Planning, Scheduling, and Controlling</w:t>
      </w:r>
      <w:r w:rsidRPr="00A52281">
        <w:rPr>
          <w:rFonts w:ascii="Arial" w:hAnsi="Arial" w:cs="Arial"/>
          <w:color w:val="000000"/>
          <w:sz w:val="36"/>
          <w:szCs w:val="36"/>
        </w:rPr>
        <w:t>. 12th ed. Hoboken: Wiley.</w:t>
      </w:r>
    </w:p>
    <w:p w14:paraId="4D865C8F" w14:textId="77777777" w:rsidR="003461DD" w:rsidRPr="00A52281" w:rsidRDefault="003461DD" w:rsidP="003461DD">
      <w:pPr>
        <w:pStyle w:val="NormalWeb"/>
        <w:numPr>
          <w:ilvl w:val="0"/>
          <w:numId w:val="3"/>
        </w:numPr>
        <w:rPr>
          <w:rFonts w:ascii="Arial" w:hAnsi="Arial" w:cs="Arial"/>
          <w:color w:val="000000"/>
          <w:sz w:val="36"/>
          <w:szCs w:val="36"/>
        </w:rPr>
      </w:pPr>
      <w:r w:rsidRPr="00A52281">
        <w:rPr>
          <w:rFonts w:ascii="Arial" w:hAnsi="Arial" w:cs="Arial"/>
          <w:color w:val="000000"/>
          <w:sz w:val="36"/>
          <w:szCs w:val="36"/>
        </w:rPr>
        <w:t>Lock, D., 2020.</w:t>
      </w:r>
      <w:r w:rsidRPr="00A52281">
        <w:rPr>
          <w:rStyle w:val="apple-converted-space"/>
          <w:rFonts w:ascii="Arial" w:eastAsiaTheme="majorEastAsia" w:hAnsi="Arial" w:cs="Arial"/>
          <w:color w:val="000000"/>
          <w:sz w:val="36"/>
          <w:szCs w:val="36"/>
        </w:rPr>
        <w:t> </w:t>
      </w:r>
      <w:r w:rsidRPr="00A52281">
        <w:rPr>
          <w:rStyle w:val="Emphasis"/>
          <w:rFonts w:ascii="Arial" w:eastAsiaTheme="majorEastAsia" w:hAnsi="Arial" w:cs="Arial"/>
          <w:color w:val="000000"/>
          <w:sz w:val="36"/>
          <w:szCs w:val="36"/>
        </w:rPr>
        <w:t>Project Management</w:t>
      </w:r>
      <w:r w:rsidRPr="00A52281">
        <w:rPr>
          <w:rFonts w:ascii="Arial" w:hAnsi="Arial" w:cs="Arial"/>
          <w:color w:val="000000"/>
          <w:sz w:val="36"/>
          <w:szCs w:val="36"/>
        </w:rPr>
        <w:t>. 11th ed. London: Routledge.</w:t>
      </w:r>
    </w:p>
    <w:p w14:paraId="3699C22D" w14:textId="77777777" w:rsidR="003461DD" w:rsidRPr="00A52281" w:rsidRDefault="003461DD" w:rsidP="003461DD">
      <w:pPr>
        <w:pStyle w:val="NormalWeb"/>
        <w:numPr>
          <w:ilvl w:val="0"/>
          <w:numId w:val="3"/>
        </w:numPr>
        <w:rPr>
          <w:rFonts w:ascii="Arial" w:hAnsi="Arial" w:cs="Arial"/>
          <w:color w:val="000000"/>
          <w:sz w:val="36"/>
          <w:szCs w:val="36"/>
        </w:rPr>
      </w:pPr>
      <w:r w:rsidRPr="00A52281">
        <w:rPr>
          <w:rFonts w:ascii="Arial" w:hAnsi="Arial" w:cs="Arial"/>
          <w:color w:val="000000"/>
          <w:sz w:val="36"/>
          <w:szCs w:val="36"/>
        </w:rPr>
        <w:t>PMI (Project Management Institute), 2017.</w:t>
      </w:r>
      <w:r w:rsidRPr="00A52281">
        <w:rPr>
          <w:rStyle w:val="apple-converted-space"/>
          <w:rFonts w:ascii="Arial" w:eastAsiaTheme="majorEastAsia" w:hAnsi="Arial" w:cs="Arial"/>
          <w:color w:val="000000"/>
          <w:sz w:val="36"/>
          <w:szCs w:val="36"/>
        </w:rPr>
        <w:t> </w:t>
      </w:r>
      <w:r w:rsidRPr="00A52281">
        <w:rPr>
          <w:rStyle w:val="Emphasis"/>
          <w:rFonts w:ascii="Arial" w:eastAsiaTheme="majorEastAsia" w:hAnsi="Arial" w:cs="Arial"/>
          <w:color w:val="000000"/>
          <w:sz w:val="36"/>
          <w:szCs w:val="36"/>
        </w:rPr>
        <w:t>A Guide to the Project Management Body of Knowledge (PMBOK® Guide)</w:t>
      </w:r>
      <w:r w:rsidRPr="00A52281">
        <w:rPr>
          <w:rFonts w:ascii="Arial" w:hAnsi="Arial" w:cs="Arial"/>
          <w:color w:val="000000"/>
          <w:sz w:val="36"/>
          <w:szCs w:val="36"/>
        </w:rPr>
        <w:t>. 6th ed. Newtown Square, PA: PMI.</w:t>
      </w:r>
    </w:p>
    <w:p w14:paraId="43BB0539" w14:textId="77777777" w:rsidR="003461DD" w:rsidRPr="00A52281" w:rsidRDefault="003461DD" w:rsidP="003461DD">
      <w:pPr>
        <w:pStyle w:val="NormalWeb"/>
        <w:numPr>
          <w:ilvl w:val="0"/>
          <w:numId w:val="3"/>
        </w:numPr>
        <w:rPr>
          <w:rFonts w:ascii="Arial" w:hAnsi="Arial" w:cs="Arial"/>
          <w:color w:val="000000"/>
          <w:sz w:val="36"/>
          <w:szCs w:val="36"/>
        </w:rPr>
      </w:pPr>
      <w:r w:rsidRPr="00A52281">
        <w:rPr>
          <w:rFonts w:ascii="Arial" w:hAnsi="Arial" w:cs="Arial"/>
          <w:color w:val="000000"/>
          <w:sz w:val="36"/>
          <w:szCs w:val="36"/>
        </w:rPr>
        <w:t>Turner, J.R., 2014.</w:t>
      </w:r>
      <w:r w:rsidRPr="00A52281">
        <w:rPr>
          <w:rStyle w:val="apple-converted-space"/>
          <w:rFonts w:ascii="Arial" w:eastAsiaTheme="majorEastAsia" w:hAnsi="Arial" w:cs="Arial"/>
          <w:color w:val="000000"/>
          <w:sz w:val="36"/>
          <w:szCs w:val="36"/>
        </w:rPr>
        <w:t> </w:t>
      </w:r>
      <w:r w:rsidRPr="00A52281">
        <w:rPr>
          <w:rStyle w:val="Emphasis"/>
          <w:rFonts w:ascii="Arial" w:eastAsiaTheme="majorEastAsia" w:hAnsi="Arial" w:cs="Arial"/>
          <w:color w:val="000000"/>
          <w:sz w:val="36"/>
          <w:szCs w:val="36"/>
        </w:rPr>
        <w:t>Gower Handbook of Project Management</w:t>
      </w:r>
      <w:r w:rsidRPr="00A52281">
        <w:rPr>
          <w:rFonts w:ascii="Arial" w:hAnsi="Arial" w:cs="Arial"/>
          <w:color w:val="000000"/>
          <w:sz w:val="36"/>
          <w:szCs w:val="36"/>
        </w:rPr>
        <w:t>. 5th ed. Farnham: Gower.</w:t>
      </w:r>
    </w:p>
    <w:p w14:paraId="78C4437B" w14:textId="77777777" w:rsidR="003461DD" w:rsidRPr="00A52281" w:rsidRDefault="003461DD" w:rsidP="003461DD">
      <w:pPr>
        <w:pStyle w:val="NormalWeb"/>
        <w:numPr>
          <w:ilvl w:val="0"/>
          <w:numId w:val="3"/>
        </w:numPr>
        <w:rPr>
          <w:rFonts w:ascii="Arial" w:hAnsi="Arial" w:cs="Arial"/>
          <w:color w:val="000000"/>
          <w:sz w:val="36"/>
          <w:szCs w:val="36"/>
        </w:rPr>
      </w:pPr>
      <w:r w:rsidRPr="00A52281">
        <w:rPr>
          <w:rFonts w:ascii="Arial" w:hAnsi="Arial" w:cs="Arial"/>
          <w:color w:val="000000"/>
          <w:sz w:val="36"/>
          <w:szCs w:val="36"/>
        </w:rPr>
        <w:lastRenderedPageBreak/>
        <w:t>Wysocki, R.K., 2014.</w:t>
      </w:r>
      <w:r w:rsidRPr="00A52281">
        <w:rPr>
          <w:rStyle w:val="apple-converted-space"/>
          <w:rFonts w:ascii="Arial" w:eastAsiaTheme="majorEastAsia" w:hAnsi="Arial" w:cs="Arial"/>
          <w:color w:val="000000"/>
          <w:sz w:val="36"/>
          <w:szCs w:val="36"/>
        </w:rPr>
        <w:t> </w:t>
      </w:r>
      <w:r w:rsidRPr="00A52281">
        <w:rPr>
          <w:rStyle w:val="Emphasis"/>
          <w:rFonts w:ascii="Arial" w:eastAsiaTheme="majorEastAsia" w:hAnsi="Arial" w:cs="Arial"/>
          <w:color w:val="000000"/>
          <w:sz w:val="36"/>
          <w:szCs w:val="36"/>
        </w:rPr>
        <w:t>Effective Project Management: Traditional, Agile, Extreme</w:t>
      </w:r>
      <w:r w:rsidRPr="00A52281">
        <w:rPr>
          <w:rFonts w:ascii="Arial" w:hAnsi="Arial" w:cs="Arial"/>
          <w:color w:val="000000"/>
          <w:sz w:val="36"/>
          <w:szCs w:val="36"/>
        </w:rPr>
        <w:t>. 7th ed. Indianapolis: Wiley.</w:t>
      </w:r>
    </w:p>
    <w:p w14:paraId="74616D52" w14:textId="56E00527" w:rsidR="004F784A" w:rsidRPr="004F784A" w:rsidRDefault="004F784A" w:rsidP="003461DD">
      <w:pPr>
        <w:pStyle w:val="NormalWeb"/>
        <w:numPr>
          <w:ilvl w:val="0"/>
          <w:numId w:val="3"/>
        </w:numPr>
        <w:rPr>
          <w:rFonts w:ascii="Arial" w:hAnsi="Arial" w:cs="Arial"/>
          <w:color w:val="000000"/>
          <w:sz w:val="36"/>
          <w:szCs w:val="36"/>
        </w:rPr>
      </w:pPr>
      <w:r w:rsidRPr="00A52281">
        <w:rPr>
          <w:rFonts w:ascii="Arial" w:hAnsi="Arial" w:cs="Arial"/>
          <w:color w:val="000000"/>
          <w:sz w:val="36"/>
          <w:szCs w:val="36"/>
        </w:rPr>
        <w:t>Lampa, I., Contessoto, A., Amorim, A., Zafalon, G., Valêncio, C. &amp; Souza, R. (2017) ‘Project Scope</w:t>
      </w:r>
      <w:r w:rsidRPr="004F784A">
        <w:rPr>
          <w:rFonts w:ascii="Arial" w:hAnsi="Arial" w:cs="Arial"/>
          <w:color w:val="000000"/>
          <w:sz w:val="36"/>
          <w:szCs w:val="36"/>
        </w:rPr>
        <w:t xml:space="preserve"> Management:</w:t>
      </w:r>
      <w:r w:rsidRPr="004F784A">
        <w:rPr>
          <w:rStyle w:val="apple-converted-space"/>
          <w:rFonts w:ascii="Arial" w:eastAsiaTheme="majorEastAsia" w:hAnsi="Arial" w:cs="Arial"/>
          <w:color w:val="000000"/>
          <w:sz w:val="36"/>
          <w:szCs w:val="36"/>
        </w:rPr>
        <w:t> </w:t>
      </w:r>
    </w:p>
    <w:p w14:paraId="6A0090BE" w14:textId="77777777" w:rsidR="00EE163E" w:rsidRPr="004F784A" w:rsidRDefault="00EE163E" w:rsidP="00417D3B">
      <w:pPr>
        <w:pStyle w:val="ListParagraph"/>
        <w:rPr>
          <w:rFonts w:ascii="Arial" w:hAnsi="Arial" w:cs="Arial"/>
          <w:sz w:val="36"/>
          <w:szCs w:val="36"/>
          <w:lang w:val="en-GB"/>
        </w:rPr>
      </w:pPr>
    </w:p>
    <w:p w14:paraId="0B7EA5C5" w14:textId="77777777" w:rsidR="00A95F29" w:rsidRPr="004F784A" w:rsidRDefault="00A95F29">
      <w:pPr>
        <w:rPr>
          <w:rFonts w:ascii="Arial" w:hAnsi="Arial" w:cs="Arial"/>
          <w:sz w:val="36"/>
          <w:szCs w:val="36"/>
          <w:lang w:val="en-GB"/>
        </w:rPr>
      </w:pPr>
    </w:p>
    <w:p w14:paraId="28EAC2C5" w14:textId="77777777" w:rsidR="00AE72C4" w:rsidRPr="00364AC8" w:rsidRDefault="00AE72C4">
      <w:pPr>
        <w:rPr>
          <w:rFonts w:ascii="Arial" w:hAnsi="Arial" w:cs="Arial"/>
          <w:color w:val="222222"/>
          <w:sz w:val="20"/>
          <w:szCs w:val="20"/>
          <w:shd w:val="clear" w:color="auto" w:fill="FFFFFF"/>
        </w:rPr>
      </w:pPr>
    </w:p>
    <w:p w14:paraId="721628BC" w14:textId="77777777" w:rsidR="00AE72C4" w:rsidRPr="00364AC8" w:rsidRDefault="00AE72C4">
      <w:pPr>
        <w:rPr>
          <w:rFonts w:ascii="Arial" w:hAnsi="Arial" w:cs="Arial"/>
          <w:color w:val="222222"/>
          <w:sz w:val="20"/>
          <w:szCs w:val="20"/>
          <w:shd w:val="clear" w:color="auto" w:fill="FFFFFF"/>
        </w:rPr>
      </w:pPr>
    </w:p>
    <w:p w14:paraId="5DA6F75E" w14:textId="77777777" w:rsidR="00AE72C4" w:rsidRPr="00364AC8" w:rsidRDefault="00AE72C4">
      <w:pPr>
        <w:rPr>
          <w:rFonts w:ascii="Arial" w:hAnsi="Arial" w:cs="Arial"/>
          <w:sz w:val="36"/>
          <w:szCs w:val="36"/>
          <w:lang w:val="en-GB"/>
        </w:rPr>
      </w:pPr>
    </w:p>
    <w:p w14:paraId="08780EE8" w14:textId="77777777" w:rsidR="0004749F" w:rsidRPr="00364AC8" w:rsidRDefault="0004749F">
      <w:pPr>
        <w:rPr>
          <w:rFonts w:ascii="Arial" w:hAnsi="Arial" w:cs="Arial"/>
          <w:sz w:val="36"/>
          <w:szCs w:val="36"/>
          <w:lang w:val="en-GB"/>
        </w:rPr>
      </w:pPr>
    </w:p>
    <w:sectPr w:rsidR="0004749F" w:rsidRPr="00364AC8" w:rsidSect="00EE62C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73726" w14:textId="77777777" w:rsidR="00FA60DF" w:rsidRDefault="00FA60DF" w:rsidP="00982BF2">
      <w:pPr>
        <w:spacing w:after="0" w:line="240" w:lineRule="auto"/>
      </w:pPr>
      <w:r>
        <w:separator/>
      </w:r>
    </w:p>
  </w:endnote>
  <w:endnote w:type="continuationSeparator" w:id="0">
    <w:p w14:paraId="452638A3" w14:textId="77777777" w:rsidR="00FA60DF" w:rsidRDefault="00FA60DF" w:rsidP="00982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2BACA" w14:textId="77777777" w:rsidR="00FA60DF" w:rsidRDefault="00FA60DF" w:rsidP="00982BF2">
      <w:pPr>
        <w:spacing w:after="0" w:line="240" w:lineRule="auto"/>
      </w:pPr>
      <w:r>
        <w:separator/>
      </w:r>
    </w:p>
  </w:footnote>
  <w:footnote w:type="continuationSeparator" w:id="0">
    <w:p w14:paraId="51F79272" w14:textId="77777777" w:rsidR="00FA60DF" w:rsidRDefault="00FA60DF" w:rsidP="00982B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95C65"/>
    <w:multiLevelType w:val="multilevel"/>
    <w:tmpl w:val="ABB4A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702492"/>
    <w:multiLevelType w:val="multilevel"/>
    <w:tmpl w:val="37AC4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667256"/>
    <w:multiLevelType w:val="hybridMultilevel"/>
    <w:tmpl w:val="26E6A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804BA1"/>
    <w:multiLevelType w:val="multilevel"/>
    <w:tmpl w:val="13F6011A"/>
    <w:lvl w:ilvl="0">
      <w:start w:val="1"/>
      <w:numFmt w:val="decimal"/>
      <w:lvlText w:val="%1."/>
      <w:lvlJc w:val="left"/>
      <w:pPr>
        <w:ind w:left="720" w:hanging="360"/>
      </w:pPr>
      <w:rPr>
        <w:rFonts w:asciiTheme="minorHAnsi" w:eastAsiaTheme="minorHAnsi" w:hAnsiTheme="minorHAnsi" w:cstheme="minorBidi"/>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27297F14"/>
    <w:multiLevelType w:val="hybridMultilevel"/>
    <w:tmpl w:val="092C2E78"/>
    <w:lvl w:ilvl="0" w:tplc="04090001">
      <w:start w:val="1"/>
      <w:numFmt w:val="bullet"/>
      <w:lvlText w:val=""/>
      <w:lvlJc w:val="left"/>
      <w:pPr>
        <w:ind w:left="903" w:hanging="360"/>
      </w:pPr>
      <w:rPr>
        <w:rFonts w:ascii="Symbol" w:hAnsi="Symbol" w:hint="default"/>
      </w:rPr>
    </w:lvl>
    <w:lvl w:ilvl="1" w:tplc="04090003" w:tentative="1">
      <w:start w:val="1"/>
      <w:numFmt w:val="bullet"/>
      <w:lvlText w:val="o"/>
      <w:lvlJc w:val="left"/>
      <w:pPr>
        <w:ind w:left="1623" w:hanging="360"/>
      </w:pPr>
      <w:rPr>
        <w:rFonts w:ascii="Courier New" w:hAnsi="Courier New" w:cs="Courier New" w:hint="default"/>
      </w:rPr>
    </w:lvl>
    <w:lvl w:ilvl="2" w:tplc="04090005" w:tentative="1">
      <w:start w:val="1"/>
      <w:numFmt w:val="bullet"/>
      <w:lvlText w:val=""/>
      <w:lvlJc w:val="left"/>
      <w:pPr>
        <w:ind w:left="2343" w:hanging="360"/>
      </w:pPr>
      <w:rPr>
        <w:rFonts w:ascii="Wingdings" w:hAnsi="Wingdings" w:hint="default"/>
      </w:rPr>
    </w:lvl>
    <w:lvl w:ilvl="3" w:tplc="04090001" w:tentative="1">
      <w:start w:val="1"/>
      <w:numFmt w:val="bullet"/>
      <w:lvlText w:val=""/>
      <w:lvlJc w:val="left"/>
      <w:pPr>
        <w:ind w:left="3063" w:hanging="360"/>
      </w:pPr>
      <w:rPr>
        <w:rFonts w:ascii="Symbol" w:hAnsi="Symbol" w:hint="default"/>
      </w:rPr>
    </w:lvl>
    <w:lvl w:ilvl="4" w:tplc="04090003" w:tentative="1">
      <w:start w:val="1"/>
      <w:numFmt w:val="bullet"/>
      <w:lvlText w:val="o"/>
      <w:lvlJc w:val="left"/>
      <w:pPr>
        <w:ind w:left="3783" w:hanging="360"/>
      </w:pPr>
      <w:rPr>
        <w:rFonts w:ascii="Courier New" w:hAnsi="Courier New" w:cs="Courier New" w:hint="default"/>
      </w:rPr>
    </w:lvl>
    <w:lvl w:ilvl="5" w:tplc="04090005" w:tentative="1">
      <w:start w:val="1"/>
      <w:numFmt w:val="bullet"/>
      <w:lvlText w:val=""/>
      <w:lvlJc w:val="left"/>
      <w:pPr>
        <w:ind w:left="4503" w:hanging="360"/>
      </w:pPr>
      <w:rPr>
        <w:rFonts w:ascii="Wingdings" w:hAnsi="Wingdings" w:hint="default"/>
      </w:rPr>
    </w:lvl>
    <w:lvl w:ilvl="6" w:tplc="04090001" w:tentative="1">
      <w:start w:val="1"/>
      <w:numFmt w:val="bullet"/>
      <w:lvlText w:val=""/>
      <w:lvlJc w:val="left"/>
      <w:pPr>
        <w:ind w:left="5223" w:hanging="360"/>
      </w:pPr>
      <w:rPr>
        <w:rFonts w:ascii="Symbol" w:hAnsi="Symbol" w:hint="default"/>
      </w:rPr>
    </w:lvl>
    <w:lvl w:ilvl="7" w:tplc="04090003" w:tentative="1">
      <w:start w:val="1"/>
      <w:numFmt w:val="bullet"/>
      <w:lvlText w:val="o"/>
      <w:lvlJc w:val="left"/>
      <w:pPr>
        <w:ind w:left="5943" w:hanging="360"/>
      </w:pPr>
      <w:rPr>
        <w:rFonts w:ascii="Courier New" w:hAnsi="Courier New" w:cs="Courier New" w:hint="default"/>
      </w:rPr>
    </w:lvl>
    <w:lvl w:ilvl="8" w:tplc="04090005" w:tentative="1">
      <w:start w:val="1"/>
      <w:numFmt w:val="bullet"/>
      <w:lvlText w:val=""/>
      <w:lvlJc w:val="left"/>
      <w:pPr>
        <w:ind w:left="6663" w:hanging="360"/>
      </w:pPr>
      <w:rPr>
        <w:rFonts w:ascii="Wingdings" w:hAnsi="Wingdings" w:hint="default"/>
      </w:rPr>
    </w:lvl>
  </w:abstractNum>
  <w:abstractNum w:abstractNumId="5" w15:restartNumberingAfterBreak="0">
    <w:nsid w:val="33B15514"/>
    <w:multiLevelType w:val="multilevel"/>
    <w:tmpl w:val="5E149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161A3B"/>
    <w:multiLevelType w:val="hybridMultilevel"/>
    <w:tmpl w:val="24A8B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A42BFD"/>
    <w:multiLevelType w:val="multilevel"/>
    <w:tmpl w:val="A9C8E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691643"/>
    <w:multiLevelType w:val="multilevel"/>
    <w:tmpl w:val="5BB0F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0432C5"/>
    <w:multiLevelType w:val="multilevel"/>
    <w:tmpl w:val="FBF2F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3728B0"/>
    <w:multiLevelType w:val="multilevel"/>
    <w:tmpl w:val="3C62F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6395336"/>
    <w:multiLevelType w:val="multilevel"/>
    <w:tmpl w:val="F7D07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35341C"/>
    <w:multiLevelType w:val="hybridMultilevel"/>
    <w:tmpl w:val="81C4A006"/>
    <w:lvl w:ilvl="0" w:tplc="28C0C90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A182C4D"/>
    <w:multiLevelType w:val="multilevel"/>
    <w:tmpl w:val="93940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6483581">
    <w:abstractNumId w:val="6"/>
  </w:num>
  <w:num w:numId="2" w16cid:durableId="350685279">
    <w:abstractNumId w:val="3"/>
  </w:num>
  <w:num w:numId="3" w16cid:durableId="2053141725">
    <w:abstractNumId w:val="2"/>
  </w:num>
  <w:num w:numId="4" w16cid:durableId="1556812697">
    <w:abstractNumId w:val="12"/>
  </w:num>
  <w:num w:numId="5" w16cid:durableId="1090808996">
    <w:abstractNumId w:val="4"/>
  </w:num>
  <w:num w:numId="6" w16cid:durableId="1099762133">
    <w:abstractNumId w:val="10"/>
  </w:num>
  <w:num w:numId="7" w16cid:durableId="140928612">
    <w:abstractNumId w:val="5"/>
  </w:num>
  <w:num w:numId="8" w16cid:durableId="1116022128">
    <w:abstractNumId w:val="13"/>
  </w:num>
  <w:num w:numId="9" w16cid:durableId="270287040">
    <w:abstractNumId w:val="11"/>
  </w:num>
  <w:num w:numId="10" w16cid:durableId="104543682">
    <w:abstractNumId w:val="7"/>
  </w:num>
  <w:num w:numId="11" w16cid:durableId="989400903">
    <w:abstractNumId w:val="0"/>
  </w:num>
  <w:num w:numId="12" w16cid:durableId="309017774">
    <w:abstractNumId w:val="9"/>
  </w:num>
  <w:num w:numId="13" w16cid:durableId="232277648">
    <w:abstractNumId w:val="1"/>
  </w:num>
  <w:num w:numId="14" w16cid:durableId="21298130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BF2"/>
    <w:rsid w:val="00015C66"/>
    <w:rsid w:val="0001684B"/>
    <w:rsid w:val="00017547"/>
    <w:rsid w:val="0002006E"/>
    <w:rsid w:val="0002012B"/>
    <w:rsid w:val="00041B00"/>
    <w:rsid w:val="00042CC4"/>
    <w:rsid w:val="00042F89"/>
    <w:rsid w:val="0004749F"/>
    <w:rsid w:val="00063F4E"/>
    <w:rsid w:val="00072453"/>
    <w:rsid w:val="00072543"/>
    <w:rsid w:val="00077A57"/>
    <w:rsid w:val="0008055A"/>
    <w:rsid w:val="00090380"/>
    <w:rsid w:val="000A18FF"/>
    <w:rsid w:val="000B0E27"/>
    <w:rsid w:val="000B46A4"/>
    <w:rsid w:val="000C0FD3"/>
    <w:rsid w:val="000E2B4D"/>
    <w:rsid w:val="000F4DB7"/>
    <w:rsid w:val="00102E45"/>
    <w:rsid w:val="0010321B"/>
    <w:rsid w:val="001169FC"/>
    <w:rsid w:val="001348AC"/>
    <w:rsid w:val="00147642"/>
    <w:rsid w:val="0015394D"/>
    <w:rsid w:val="00155F3F"/>
    <w:rsid w:val="00160ED0"/>
    <w:rsid w:val="00167773"/>
    <w:rsid w:val="00167983"/>
    <w:rsid w:val="00194581"/>
    <w:rsid w:val="0019632A"/>
    <w:rsid w:val="001A0174"/>
    <w:rsid w:val="001B35E3"/>
    <w:rsid w:val="001B4CAA"/>
    <w:rsid w:val="001C6064"/>
    <w:rsid w:val="001C61C0"/>
    <w:rsid w:val="001C7A37"/>
    <w:rsid w:val="001D26B7"/>
    <w:rsid w:val="001D2FAA"/>
    <w:rsid w:val="001F71D3"/>
    <w:rsid w:val="00213A85"/>
    <w:rsid w:val="00217770"/>
    <w:rsid w:val="00223559"/>
    <w:rsid w:val="002246A1"/>
    <w:rsid w:val="002273C2"/>
    <w:rsid w:val="002309F1"/>
    <w:rsid w:val="002433A9"/>
    <w:rsid w:val="00247114"/>
    <w:rsid w:val="00250578"/>
    <w:rsid w:val="00253697"/>
    <w:rsid w:val="00262041"/>
    <w:rsid w:val="0026303E"/>
    <w:rsid w:val="00271BF8"/>
    <w:rsid w:val="0027219B"/>
    <w:rsid w:val="00272653"/>
    <w:rsid w:val="0027291D"/>
    <w:rsid w:val="00281D81"/>
    <w:rsid w:val="0028249F"/>
    <w:rsid w:val="002A43E6"/>
    <w:rsid w:val="002A4657"/>
    <w:rsid w:val="002B3226"/>
    <w:rsid w:val="002D28BD"/>
    <w:rsid w:val="002D6B40"/>
    <w:rsid w:val="002F1311"/>
    <w:rsid w:val="002F26A4"/>
    <w:rsid w:val="002F56F8"/>
    <w:rsid w:val="00303C95"/>
    <w:rsid w:val="00305848"/>
    <w:rsid w:val="00315C6D"/>
    <w:rsid w:val="003331A6"/>
    <w:rsid w:val="003461DD"/>
    <w:rsid w:val="00364AC8"/>
    <w:rsid w:val="00371FD5"/>
    <w:rsid w:val="00374F33"/>
    <w:rsid w:val="00377A0F"/>
    <w:rsid w:val="00380FB3"/>
    <w:rsid w:val="003819DE"/>
    <w:rsid w:val="0038755A"/>
    <w:rsid w:val="00391407"/>
    <w:rsid w:val="003A5075"/>
    <w:rsid w:val="003B162B"/>
    <w:rsid w:val="003C2BD1"/>
    <w:rsid w:val="003C2FE4"/>
    <w:rsid w:val="003C69EA"/>
    <w:rsid w:val="003D0BC6"/>
    <w:rsid w:val="003E5330"/>
    <w:rsid w:val="003F7310"/>
    <w:rsid w:val="00417D3B"/>
    <w:rsid w:val="004212E0"/>
    <w:rsid w:val="00422E85"/>
    <w:rsid w:val="0043596C"/>
    <w:rsid w:val="00441D6B"/>
    <w:rsid w:val="00442068"/>
    <w:rsid w:val="00443C1E"/>
    <w:rsid w:val="00446DC4"/>
    <w:rsid w:val="00446E9E"/>
    <w:rsid w:val="00447D76"/>
    <w:rsid w:val="00460CCC"/>
    <w:rsid w:val="00465A66"/>
    <w:rsid w:val="004700FC"/>
    <w:rsid w:val="0047579F"/>
    <w:rsid w:val="00494388"/>
    <w:rsid w:val="00494C6B"/>
    <w:rsid w:val="004A2E00"/>
    <w:rsid w:val="004A4835"/>
    <w:rsid w:val="004A6BAE"/>
    <w:rsid w:val="004B02C8"/>
    <w:rsid w:val="004C0EB1"/>
    <w:rsid w:val="004D38F8"/>
    <w:rsid w:val="004E5B64"/>
    <w:rsid w:val="004F5CAF"/>
    <w:rsid w:val="004F644C"/>
    <w:rsid w:val="004F784A"/>
    <w:rsid w:val="00501208"/>
    <w:rsid w:val="0052396C"/>
    <w:rsid w:val="00527880"/>
    <w:rsid w:val="005502E1"/>
    <w:rsid w:val="00550309"/>
    <w:rsid w:val="0055778F"/>
    <w:rsid w:val="0056389B"/>
    <w:rsid w:val="00567ECD"/>
    <w:rsid w:val="005752D2"/>
    <w:rsid w:val="00584DA3"/>
    <w:rsid w:val="0058734F"/>
    <w:rsid w:val="005A34FA"/>
    <w:rsid w:val="005B2499"/>
    <w:rsid w:val="005B4A33"/>
    <w:rsid w:val="005B67DB"/>
    <w:rsid w:val="005D1883"/>
    <w:rsid w:val="005D7B84"/>
    <w:rsid w:val="005E015A"/>
    <w:rsid w:val="005E7A96"/>
    <w:rsid w:val="005F76A5"/>
    <w:rsid w:val="00604A8D"/>
    <w:rsid w:val="00615642"/>
    <w:rsid w:val="00622C5A"/>
    <w:rsid w:val="006309EC"/>
    <w:rsid w:val="00636F6B"/>
    <w:rsid w:val="00650D0D"/>
    <w:rsid w:val="00664CDE"/>
    <w:rsid w:val="00673ED6"/>
    <w:rsid w:val="00677466"/>
    <w:rsid w:val="006A167D"/>
    <w:rsid w:val="006A4881"/>
    <w:rsid w:val="006C2DAF"/>
    <w:rsid w:val="006C394D"/>
    <w:rsid w:val="006C4357"/>
    <w:rsid w:val="006D000B"/>
    <w:rsid w:val="006F2DF5"/>
    <w:rsid w:val="006F3E08"/>
    <w:rsid w:val="006F5A35"/>
    <w:rsid w:val="00703817"/>
    <w:rsid w:val="00703A12"/>
    <w:rsid w:val="00712DF3"/>
    <w:rsid w:val="007235C9"/>
    <w:rsid w:val="00736284"/>
    <w:rsid w:val="007454AE"/>
    <w:rsid w:val="00752371"/>
    <w:rsid w:val="00753677"/>
    <w:rsid w:val="00761640"/>
    <w:rsid w:val="00771500"/>
    <w:rsid w:val="00771667"/>
    <w:rsid w:val="0078161D"/>
    <w:rsid w:val="00787DDE"/>
    <w:rsid w:val="00792B98"/>
    <w:rsid w:val="007A0B2D"/>
    <w:rsid w:val="007A0E2E"/>
    <w:rsid w:val="007A3A58"/>
    <w:rsid w:val="007A47A1"/>
    <w:rsid w:val="007A6FD8"/>
    <w:rsid w:val="007B12AF"/>
    <w:rsid w:val="007B3C06"/>
    <w:rsid w:val="007C40F3"/>
    <w:rsid w:val="007D34D2"/>
    <w:rsid w:val="007D534F"/>
    <w:rsid w:val="007E1D0C"/>
    <w:rsid w:val="007E1F17"/>
    <w:rsid w:val="007E21DA"/>
    <w:rsid w:val="007F3FA6"/>
    <w:rsid w:val="007F6295"/>
    <w:rsid w:val="0080172F"/>
    <w:rsid w:val="0080242E"/>
    <w:rsid w:val="00806804"/>
    <w:rsid w:val="008325FA"/>
    <w:rsid w:val="0083343B"/>
    <w:rsid w:val="00847C41"/>
    <w:rsid w:val="00852411"/>
    <w:rsid w:val="00857D98"/>
    <w:rsid w:val="008602AC"/>
    <w:rsid w:val="00866783"/>
    <w:rsid w:val="00890A8C"/>
    <w:rsid w:val="008A06B0"/>
    <w:rsid w:val="008C4E4F"/>
    <w:rsid w:val="008C64A3"/>
    <w:rsid w:val="008D2524"/>
    <w:rsid w:val="008E5FB1"/>
    <w:rsid w:val="008F53AF"/>
    <w:rsid w:val="009051A1"/>
    <w:rsid w:val="0090590D"/>
    <w:rsid w:val="00910B4A"/>
    <w:rsid w:val="009224F0"/>
    <w:rsid w:val="00927079"/>
    <w:rsid w:val="0092798F"/>
    <w:rsid w:val="00940A8A"/>
    <w:rsid w:val="00955840"/>
    <w:rsid w:val="0095628D"/>
    <w:rsid w:val="00974A90"/>
    <w:rsid w:val="00982BF2"/>
    <w:rsid w:val="009A14B2"/>
    <w:rsid w:val="009A583C"/>
    <w:rsid w:val="009C0851"/>
    <w:rsid w:val="009C4A11"/>
    <w:rsid w:val="009D406A"/>
    <w:rsid w:val="009E3E10"/>
    <w:rsid w:val="009F1139"/>
    <w:rsid w:val="009F1DD4"/>
    <w:rsid w:val="00A02176"/>
    <w:rsid w:val="00A34A59"/>
    <w:rsid w:val="00A4205A"/>
    <w:rsid w:val="00A44380"/>
    <w:rsid w:val="00A5111C"/>
    <w:rsid w:val="00A52281"/>
    <w:rsid w:val="00A56322"/>
    <w:rsid w:val="00A65398"/>
    <w:rsid w:val="00A776F0"/>
    <w:rsid w:val="00A84C69"/>
    <w:rsid w:val="00A86C24"/>
    <w:rsid w:val="00A876C6"/>
    <w:rsid w:val="00A95F29"/>
    <w:rsid w:val="00AA50CD"/>
    <w:rsid w:val="00AA5CD5"/>
    <w:rsid w:val="00AB33B5"/>
    <w:rsid w:val="00AB3AC4"/>
    <w:rsid w:val="00AC175D"/>
    <w:rsid w:val="00AD1466"/>
    <w:rsid w:val="00AD3D38"/>
    <w:rsid w:val="00AD6A5F"/>
    <w:rsid w:val="00AE5EED"/>
    <w:rsid w:val="00AE72C4"/>
    <w:rsid w:val="00AF1F35"/>
    <w:rsid w:val="00AF7F49"/>
    <w:rsid w:val="00B05E63"/>
    <w:rsid w:val="00B13F04"/>
    <w:rsid w:val="00B259C2"/>
    <w:rsid w:val="00B27455"/>
    <w:rsid w:val="00B365F2"/>
    <w:rsid w:val="00B50DAC"/>
    <w:rsid w:val="00B52D4B"/>
    <w:rsid w:val="00B64AC1"/>
    <w:rsid w:val="00B715E7"/>
    <w:rsid w:val="00B74700"/>
    <w:rsid w:val="00B85D0E"/>
    <w:rsid w:val="00B91758"/>
    <w:rsid w:val="00BA1233"/>
    <w:rsid w:val="00BA6269"/>
    <w:rsid w:val="00BA6711"/>
    <w:rsid w:val="00BB0BEB"/>
    <w:rsid w:val="00BB2379"/>
    <w:rsid w:val="00BB255A"/>
    <w:rsid w:val="00BB519D"/>
    <w:rsid w:val="00BC6D0D"/>
    <w:rsid w:val="00BD0F54"/>
    <w:rsid w:val="00BD2EF1"/>
    <w:rsid w:val="00BD63F2"/>
    <w:rsid w:val="00BE59D3"/>
    <w:rsid w:val="00BF53FD"/>
    <w:rsid w:val="00C0375B"/>
    <w:rsid w:val="00C1076D"/>
    <w:rsid w:val="00C12FD4"/>
    <w:rsid w:val="00C25813"/>
    <w:rsid w:val="00C41407"/>
    <w:rsid w:val="00C41918"/>
    <w:rsid w:val="00C519CF"/>
    <w:rsid w:val="00C5316E"/>
    <w:rsid w:val="00C620B4"/>
    <w:rsid w:val="00C654F8"/>
    <w:rsid w:val="00C66ACD"/>
    <w:rsid w:val="00C82447"/>
    <w:rsid w:val="00C846F6"/>
    <w:rsid w:val="00C84E03"/>
    <w:rsid w:val="00C87411"/>
    <w:rsid w:val="00CA4272"/>
    <w:rsid w:val="00CB05CD"/>
    <w:rsid w:val="00CB4C22"/>
    <w:rsid w:val="00CB5CD6"/>
    <w:rsid w:val="00CC6EBA"/>
    <w:rsid w:val="00CC7F27"/>
    <w:rsid w:val="00CD2D95"/>
    <w:rsid w:val="00CD43C7"/>
    <w:rsid w:val="00CD55DD"/>
    <w:rsid w:val="00CF1EEF"/>
    <w:rsid w:val="00D02455"/>
    <w:rsid w:val="00D25F99"/>
    <w:rsid w:val="00D32CEB"/>
    <w:rsid w:val="00D3551E"/>
    <w:rsid w:val="00D55C4C"/>
    <w:rsid w:val="00D71D21"/>
    <w:rsid w:val="00D87016"/>
    <w:rsid w:val="00D928B8"/>
    <w:rsid w:val="00DB052E"/>
    <w:rsid w:val="00DB3EAE"/>
    <w:rsid w:val="00DB7FB0"/>
    <w:rsid w:val="00DC7178"/>
    <w:rsid w:val="00DD65C7"/>
    <w:rsid w:val="00DE0816"/>
    <w:rsid w:val="00DE32AB"/>
    <w:rsid w:val="00DE4578"/>
    <w:rsid w:val="00DF5B4A"/>
    <w:rsid w:val="00DF623F"/>
    <w:rsid w:val="00E07A0A"/>
    <w:rsid w:val="00E168F6"/>
    <w:rsid w:val="00E2215B"/>
    <w:rsid w:val="00E22E00"/>
    <w:rsid w:val="00E44ED3"/>
    <w:rsid w:val="00E51F07"/>
    <w:rsid w:val="00E54B21"/>
    <w:rsid w:val="00E56911"/>
    <w:rsid w:val="00E647A0"/>
    <w:rsid w:val="00E6480B"/>
    <w:rsid w:val="00E67B12"/>
    <w:rsid w:val="00E71C46"/>
    <w:rsid w:val="00E72C91"/>
    <w:rsid w:val="00E85484"/>
    <w:rsid w:val="00E93B8F"/>
    <w:rsid w:val="00E93CFC"/>
    <w:rsid w:val="00EB5F56"/>
    <w:rsid w:val="00EB6967"/>
    <w:rsid w:val="00ED4752"/>
    <w:rsid w:val="00ED5082"/>
    <w:rsid w:val="00EE163E"/>
    <w:rsid w:val="00EE1AFC"/>
    <w:rsid w:val="00EE2F66"/>
    <w:rsid w:val="00EE47B6"/>
    <w:rsid w:val="00EE62CD"/>
    <w:rsid w:val="00EF4DAF"/>
    <w:rsid w:val="00EF7D69"/>
    <w:rsid w:val="00EF7E97"/>
    <w:rsid w:val="00F05193"/>
    <w:rsid w:val="00F07DB0"/>
    <w:rsid w:val="00F15DFC"/>
    <w:rsid w:val="00F241B8"/>
    <w:rsid w:val="00F34E2B"/>
    <w:rsid w:val="00F355BB"/>
    <w:rsid w:val="00F37FD0"/>
    <w:rsid w:val="00F40AD4"/>
    <w:rsid w:val="00F52561"/>
    <w:rsid w:val="00F52A75"/>
    <w:rsid w:val="00F6470D"/>
    <w:rsid w:val="00F653C4"/>
    <w:rsid w:val="00F735E7"/>
    <w:rsid w:val="00F8275A"/>
    <w:rsid w:val="00F8590E"/>
    <w:rsid w:val="00F926FF"/>
    <w:rsid w:val="00FA22D3"/>
    <w:rsid w:val="00FA2EA6"/>
    <w:rsid w:val="00FA60DF"/>
    <w:rsid w:val="00FA7730"/>
    <w:rsid w:val="00FB6C13"/>
    <w:rsid w:val="00FC1E10"/>
    <w:rsid w:val="00FC505C"/>
    <w:rsid w:val="00FD1E97"/>
    <w:rsid w:val="00FF009D"/>
    <w:rsid w:val="00FF27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E6C79"/>
  <w15:chartTrackingRefBased/>
  <w15:docId w15:val="{73C1A183-0B46-AB48-BB4E-8018EF8F6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2B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82B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82B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2B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2B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2B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2B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2B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2B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B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82B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82B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2B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2B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2B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2B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2B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2BF2"/>
    <w:rPr>
      <w:rFonts w:eastAsiaTheme="majorEastAsia" w:cstheme="majorBidi"/>
      <w:color w:val="272727" w:themeColor="text1" w:themeTint="D8"/>
    </w:rPr>
  </w:style>
  <w:style w:type="paragraph" w:styleId="Title">
    <w:name w:val="Title"/>
    <w:basedOn w:val="Normal"/>
    <w:next w:val="Normal"/>
    <w:link w:val="TitleChar"/>
    <w:uiPriority w:val="10"/>
    <w:qFormat/>
    <w:rsid w:val="00982B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2B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2B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2B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2BF2"/>
    <w:pPr>
      <w:spacing w:before="160"/>
      <w:jc w:val="center"/>
    </w:pPr>
    <w:rPr>
      <w:i/>
      <w:iCs/>
      <w:color w:val="404040" w:themeColor="text1" w:themeTint="BF"/>
    </w:rPr>
  </w:style>
  <w:style w:type="character" w:customStyle="1" w:styleId="QuoteChar">
    <w:name w:val="Quote Char"/>
    <w:basedOn w:val="DefaultParagraphFont"/>
    <w:link w:val="Quote"/>
    <w:uiPriority w:val="29"/>
    <w:rsid w:val="00982BF2"/>
    <w:rPr>
      <w:i/>
      <w:iCs/>
      <w:color w:val="404040" w:themeColor="text1" w:themeTint="BF"/>
    </w:rPr>
  </w:style>
  <w:style w:type="paragraph" w:styleId="ListParagraph">
    <w:name w:val="List Paragraph"/>
    <w:basedOn w:val="Normal"/>
    <w:uiPriority w:val="34"/>
    <w:qFormat/>
    <w:rsid w:val="00982BF2"/>
    <w:pPr>
      <w:ind w:left="720"/>
      <w:contextualSpacing/>
    </w:pPr>
  </w:style>
  <w:style w:type="character" w:styleId="IntenseEmphasis">
    <w:name w:val="Intense Emphasis"/>
    <w:basedOn w:val="DefaultParagraphFont"/>
    <w:uiPriority w:val="21"/>
    <w:qFormat/>
    <w:rsid w:val="00982BF2"/>
    <w:rPr>
      <w:i/>
      <w:iCs/>
      <w:color w:val="0F4761" w:themeColor="accent1" w:themeShade="BF"/>
    </w:rPr>
  </w:style>
  <w:style w:type="paragraph" w:styleId="IntenseQuote">
    <w:name w:val="Intense Quote"/>
    <w:basedOn w:val="Normal"/>
    <w:next w:val="Normal"/>
    <w:link w:val="IntenseQuoteChar"/>
    <w:uiPriority w:val="30"/>
    <w:qFormat/>
    <w:rsid w:val="00982B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2BF2"/>
    <w:rPr>
      <w:i/>
      <w:iCs/>
      <w:color w:val="0F4761" w:themeColor="accent1" w:themeShade="BF"/>
    </w:rPr>
  </w:style>
  <w:style w:type="character" w:styleId="IntenseReference">
    <w:name w:val="Intense Reference"/>
    <w:basedOn w:val="DefaultParagraphFont"/>
    <w:uiPriority w:val="32"/>
    <w:qFormat/>
    <w:rsid w:val="00982BF2"/>
    <w:rPr>
      <w:b/>
      <w:bCs/>
      <w:smallCaps/>
      <w:color w:val="0F4761" w:themeColor="accent1" w:themeShade="BF"/>
      <w:spacing w:val="5"/>
    </w:rPr>
  </w:style>
  <w:style w:type="paragraph" w:styleId="Header">
    <w:name w:val="header"/>
    <w:basedOn w:val="Normal"/>
    <w:link w:val="HeaderChar"/>
    <w:uiPriority w:val="99"/>
    <w:unhideWhenUsed/>
    <w:rsid w:val="00982B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2BF2"/>
  </w:style>
  <w:style w:type="paragraph" w:styleId="Footer">
    <w:name w:val="footer"/>
    <w:basedOn w:val="Normal"/>
    <w:link w:val="FooterChar"/>
    <w:uiPriority w:val="99"/>
    <w:unhideWhenUsed/>
    <w:rsid w:val="00982B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2BF2"/>
  </w:style>
  <w:style w:type="character" w:customStyle="1" w:styleId="apple-converted-space">
    <w:name w:val="apple-converted-space"/>
    <w:basedOn w:val="DefaultParagraphFont"/>
    <w:rsid w:val="0004749F"/>
  </w:style>
  <w:style w:type="paragraph" w:styleId="NormalWeb">
    <w:name w:val="Normal (Web)"/>
    <w:basedOn w:val="Normal"/>
    <w:uiPriority w:val="99"/>
    <w:unhideWhenUsed/>
    <w:rsid w:val="005B4A3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87016"/>
    <w:rPr>
      <w:b/>
      <w:bCs/>
    </w:rPr>
  </w:style>
  <w:style w:type="character" w:styleId="Emphasis">
    <w:name w:val="Emphasis"/>
    <w:basedOn w:val="DefaultParagraphFont"/>
    <w:uiPriority w:val="20"/>
    <w:qFormat/>
    <w:rsid w:val="003461DD"/>
    <w:rPr>
      <w:i/>
      <w:iCs/>
    </w:rPr>
  </w:style>
  <w:style w:type="table" w:styleId="TableGrid">
    <w:name w:val="Table Grid"/>
    <w:basedOn w:val="TableNormal"/>
    <w:uiPriority w:val="39"/>
    <w:rsid w:val="00B05E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9E912-61BD-A448-B10D-15162B101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2632</Words>
  <Characters>16534</Characters>
  <Application>Microsoft Office Word</Application>
  <DocSecurity>0</DocSecurity>
  <Lines>826</Lines>
  <Paragraphs>314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Chevannes (2507204)</dc:creator>
  <cp:keywords/>
  <dc:description/>
  <cp:lastModifiedBy>Jordan Chevannes (2507204)</cp:lastModifiedBy>
  <cp:revision>2</cp:revision>
  <dcterms:created xsi:type="dcterms:W3CDTF">2025-10-23T12:14:00Z</dcterms:created>
  <dcterms:modified xsi:type="dcterms:W3CDTF">2025-10-23T12:14:00Z</dcterms:modified>
</cp:coreProperties>
</file>