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70C88" w14:textId="02B2FE79" w:rsidR="002B0BEF" w:rsidRPr="00CD2EE1" w:rsidRDefault="007926DD"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Section 1 –</w:t>
      </w:r>
      <w:r w:rsidR="00DB53B5" w:rsidRPr="00CD2EE1">
        <w:rPr>
          <w:rFonts w:ascii="Times New Roman" w:hAnsi="Times New Roman" w:cs="Times New Roman"/>
          <w:sz w:val="24"/>
          <w:szCs w:val="24"/>
        </w:rPr>
        <w:t xml:space="preserve"> </w:t>
      </w:r>
    </w:p>
    <w:p w14:paraId="538C424D" w14:textId="322FB6D4" w:rsidR="00B42242" w:rsidRPr="00CD2EE1" w:rsidRDefault="0004000D"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In 1999 the </w:t>
      </w:r>
      <w:r w:rsidR="00487EAA" w:rsidRPr="00CD2EE1">
        <w:rPr>
          <w:rFonts w:ascii="Times New Roman" w:hAnsi="Times New Roman" w:cs="Times New Roman"/>
          <w:sz w:val="24"/>
          <w:szCs w:val="24"/>
        </w:rPr>
        <w:t xml:space="preserve">National Assembly of Wales was </w:t>
      </w:r>
      <w:r w:rsidR="00A23362" w:rsidRPr="00CD2EE1">
        <w:rPr>
          <w:rFonts w:ascii="Times New Roman" w:hAnsi="Times New Roman" w:cs="Times New Roman"/>
          <w:sz w:val="24"/>
          <w:szCs w:val="24"/>
        </w:rPr>
        <w:t>introduced</w:t>
      </w:r>
      <w:r w:rsidR="00DF6FEF" w:rsidRPr="00CD2EE1">
        <w:rPr>
          <w:rFonts w:ascii="Times New Roman" w:hAnsi="Times New Roman" w:cs="Times New Roman"/>
          <w:sz w:val="24"/>
          <w:szCs w:val="24"/>
        </w:rPr>
        <w:t xml:space="preserve">, one of their </w:t>
      </w:r>
      <w:r w:rsidR="00577274" w:rsidRPr="00CD2EE1">
        <w:rPr>
          <w:rFonts w:ascii="Times New Roman" w:hAnsi="Times New Roman" w:cs="Times New Roman"/>
          <w:sz w:val="24"/>
          <w:szCs w:val="24"/>
        </w:rPr>
        <w:t>responsibilities</w:t>
      </w:r>
      <w:r w:rsidR="00DF6FEF" w:rsidRPr="00CD2EE1">
        <w:rPr>
          <w:rFonts w:ascii="Times New Roman" w:hAnsi="Times New Roman" w:cs="Times New Roman"/>
          <w:sz w:val="24"/>
          <w:szCs w:val="24"/>
        </w:rPr>
        <w:t xml:space="preserve"> </w:t>
      </w:r>
      <w:r w:rsidR="00577274" w:rsidRPr="00CD2EE1">
        <w:rPr>
          <w:rFonts w:ascii="Times New Roman" w:hAnsi="Times New Roman" w:cs="Times New Roman"/>
          <w:sz w:val="24"/>
          <w:szCs w:val="24"/>
        </w:rPr>
        <w:t xml:space="preserve">was taking </w:t>
      </w:r>
      <w:r w:rsidR="007802D4" w:rsidRPr="00CD2EE1">
        <w:rPr>
          <w:rFonts w:ascii="Times New Roman" w:hAnsi="Times New Roman" w:cs="Times New Roman"/>
          <w:sz w:val="24"/>
          <w:szCs w:val="24"/>
        </w:rPr>
        <w:t xml:space="preserve">charge </w:t>
      </w:r>
      <w:r w:rsidR="00577274" w:rsidRPr="00CD2EE1">
        <w:rPr>
          <w:rFonts w:ascii="Times New Roman" w:hAnsi="Times New Roman" w:cs="Times New Roman"/>
          <w:sz w:val="24"/>
          <w:szCs w:val="24"/>
        </w:rPr>
        <w:t>of</w:t>
      </w:r>
      <w:r w:rsidR="007802D4" w:rsidRPr="00CD2EE1">
        <w:rPr>
          <w:rFonts w:ascii="Times New Roman" w:hAnsi="Times New Roman" w:cs="Times New Roman"/>
          <w:sz w:val="24"/>
          <w:szCs w:val="24"/>
        </w:rPr>
        <w:t xml:space="preserve"> the</w:t>
      </w:r>
      <w:r w:rsidR="00577274" w:rsidRPr="00CD2EE1">
        <w:rPr>
          <w:rFonts w:ascii="Times New Roman" w:hAnsi="Times New Roman" w:cs="Times New Roman"/>
          <w:sz w:val="24"/>
          <w:szCs w:val="24"/>
        </w:rPr>
        <w:t xml:space="preserve"> </w:t>
      </w:r>
      <w:r w:rsidR="00824619" w:rsidRPr="00CD2EE1">
        <w:rPr>
          <w:rFonts w:ascii="Times New Roman" w:hAnsi="Times New Roman" w:cs="Times New Roman"/>
          <w:sz w:val="24"/>
          <w:szCs w:val="24"/>
        </w:rPr>
        <w:t>e</w:t>
      </w:r>
      <w:r w:rsidR="00577274" w:rsidRPr="00CD2EE1">
        <w:rPr>
          <w:rFonts w:ascii="Times New Roman" w:hAnsi="Times New Roman" w:cs="Times New Roman"/>
          <w:sz w:val="24"/>
          <w:szCs w:val="24"/>
        </w:rPr>
        <w:t>ducation</w:t>
      </w:r>
      <w:r w:rsidR="007802D4" w:rsidRPr="00CD2EE1">
        <w:rPr>
          <w:rFonts w:ascii="Times New Roman" w:hAnsi="Times New Roman" w:cs="Times New Roman"/>
          <w:sz w:val="24"/>
          <w:szCs w:val="24"/>
        </w:rPr>
        <w:t xml:space="preserve"> sector in Wales</w:t>
      </w:r>
      <w:r w:rsidR="00577274" w:rsidRPr="00CD2EE1">
        <w:rPr>
          <w:rFonts w:ascii="Times New Roman" w:hAnsi="Times New Roman" w:cs="Times New Roman"/>
          <w:sz w:val="24"/>
          <w:szCs w:val="24"/>
        </w:rPr>
        <w:t xml:space="preserve"> from the UK government, </w:t>
      </w:r>
      <w:r w:rsidR="00393651" w:rsidRPr="00CD2EE1">
        <w:rPr>
          <w:rFonts w:ascii="Times New Roman" w:hAnsi="Times New Roman" w:cs="Times New Roman"/>
          <w:sz w:val="24"/>
          <w:szCs w:val="24"/>
        </w:rPr>
        <w:t xml:space="preserve">their </w:t>
      </w:r>
      <w:r w:rsidR="00A321DA" w:rsidRPr="00CD2EE1">
        <w:rPr>
          <w:rFonts w:ascii="Times New Roman" w:hAnsi="Times New Roman" w:cs="Times New Roman"/>
          <w:sz w:val="24"/>
          <w:szCs w:val="24"/>
        </w:rPr>
        <w:t xml:space="preserve">vision </w:t>
      </w:r>
      <w:r w:rsidR="00D00EC7" w:rsidRPr="00CD2EE1">
        <w:rPr>
          <w:rFonts w:ascii="Times New Roman" w:hAnsi="Times New Roman" w:cs="Times New Roman"/>
          <w:sz w:val="24"/>
          <w:szCs w:val="24"/>
        </w:rPr>
        <w:t xml:space="preserve">was </w:t>
      </w:r>
      <w:r w:rsidR="007A587A" w:rsidRPr="00CD2EE1">
        <w:rPr>
          <w:rFonts w:ascii="Times New Roman" w:hAnsi="Times New Roman" w:cs="Times New Roman"/>
          <w:sz w:val="24"/>
          <w:szCs w:val="24"/>
        </w:rPr>
        <w:t xml:space="preserve">to improve education in </w:t>
      </w:r>
      <w:r w:rsidR="00B578F7" w:rsidRPr="00CD2EE1">
        <w:rPr>
          <w:rFonts w:ascii="Times New Roman" w:hAnsi="Times New Roman" w:cs="Times New Roman"/>
          <w:sz w:val="24"/>
          <w:szCs w:val="24"/>
        </w:rPr>
        <w:t>the early years</w:t>
      </w:r>
      <w:r w:rsidR="006022F1" w:rsidRPr="00CD2EE1">
        <w:rPr>
          <w:rFonts w:ascii="Times New Roman" w:hAnsi="Times New Roman" w:cs="Times New Roman"/>
          <w:sz w:val="24"/>
          <w:szCs w:val="24"/>
        </w:rPr>
        <w:t xml:space="preserve"> </w:t>
      </w:r>
      <w:r w:rsidR="00550A07" w:rsidRPr="00CD2EE1">
        <w:rPr>
          <w:rFonts w:ascii="Times New Roman" w:hAnsi="Times New Roman" w:cs="Times New Roman"/>
          <w:sz w:val="24"/>
          <w:szCs w:val="24"/>
        </w:rPr>
        <w:t xml:space="preserve">subsequently introducing the Foundation Phase </w:t>
      </w:r>
      <w:r w:rsidR="00FC3EB7" w:rsidRPr="00CD2EE1">
        <w:rPr>
          <w:rFonts w:ascii="Times New Roman" w:hAnsi="Times New Roman" w:cs="Times New Roman"/>
          <w:sz w:val="24"/>
          <w:szCs w:val="24"/>
        </w:rPr>
        <w:t xml:space="preserve">(Waters, 2016). </w:t>
      </w:r>
      <w:r w:rsidR="00E45772" w:rsidRPr="00CD2EE1">
        <w:rPr>
          <w:rFonts w:ascii="Times New Roman" w:hAnsi="Times New Roman" w:cs="Times New Roman"/>
          <w:sz w:val="24"/>
          <w:szCs w:val="24"/>
        </w:rPr>
        <w:t xml:space="preserve">The Foundation Phase was introduced in Wales in 2010, the Welsh Government’s vision was to provide education that would give lifetime knowledge and skills (Welsh Government, 2015). </w:t>
      </w:r>
      <w:r w:rsidR="00FF15DD" w:rsidRPr="00CD2EE1">
        <w:rPr>
          <w:rFonts w:ascii="Times New Roman" w:hAnsi="Times New Roman" w:cs="Times New Roman"/>
          <w:sz w:val="24"/>
          <w:szCs w:val="24"/>
        </w:rPr>
        <w:t xml:space="preserve">The Welsh Assembly Government (2008) </w:t>
      </w:r>
      <w:r w:rsidR="00D97908" w:rsidRPr="00CD2EE1">
        <w:rPr>
          <w:rFonts w:ascii="Times New Roman" w:hAnsi="Times New Roman" w:cs="Times New Roman"/>
          <w:sz w:val="24"/>
          <w:szCs w:val="24"/>
        </w:rPr>
        <w:t xml:space="preserve">believed </w:t>
      </w:r>
      <w:r w:rsidR="00FF15DD" w:rsidRPr="00CD2EE1">
        <w:rPr>
          <w:rFonts w:ascii="Times New Roman" w:hAnsi="Times New Roman" w:cs="Times New Roman"/>
          <w:sz w:val="24"/>
          <w:szCs w:val="24"/>
        </w:rPr>
        <w:t>that play</w:t>
      </w:r>
      <w:r w:rsidR="00D97908" w:rsidRPr="00CD2EE1">
        <w:rPr>
          <w:rFonts w:ascii="Times New Roman" w:hAnsi="Times New Roman" w:cs="Times New Roman"/>
          <w:sz w:val="24"/>
          <w:szCs w:val="24"/>
        </w:rPr>
        <w:t xml:space="preserve"> should be </w:t>
      </w:r>
      <w:r w:rsidR="00FF15DD" w:rsidRPr="00CD2EE1">
        <w:rPr>
          <w:rFonts w:ascii="Times New Roman" w:hAnsi="Times New Roman" w:cs="Times New Roman"/>
          <w:sz w:val="24"/>
          <w:szCs w:val="24"/>
        </w:rPr>
        <w:t xml:space="preserve">a vital part of the foundation phase, </w:t>
      </w:r>
      <w:r w:rsidR="00191A0F" w:rsidRPr="00CD2EE1">
        <w:rPr>
          <w:rFonts w:ascii="Times New Roman" w:hAnsi="Times New Roman" w:cs="Times New Roman"/>
          <w:sz w:val="24"/>
          <w:szCs w:val="24"/>
        </w:rPr>
        <w:t xml:space="preserve">they state that play </w:t>
      </w:r>
      <w:r w:rsidR="00FF15DD" w:rsidRPr="00CD2EE1">
        <w:rPr>
          <w:rFonts w:ascii="Times New Roman" w:hAnsi="Times New Roman" w:cs="Times New Roman"/>
          <w:sz w:val="24"/>
          <w:szCs w:val="24"/>
        </w:rPr>
        <w:t>allows children to be creative whilst exploring new opportunities and provides a holistic approach to learning</w:t>
      </w:r>
      <w:r w:rsidR="008104F4" w:rsidRPr="00CD2EE1">
        <w:rPr>
          <w:rFonts w:ascii="Times New Roman" w:hAnsi="Times New Roman" w:cs="Times New Roman"/>
          <w:sz w:val="24"/>
          <w:szCs w:val="24"/>
        </w:rPr>
        <w:t xml:space="preserve"> and meeting the needs of the children</w:t>
      </w:r>
      <w:r w:rsidR="00FF15DD" w:rsidRPr="00CD2EE1">
        <w:rPr>
          <w:rFonts w:ascii="Times New Roman" w:hAnsi="Times New Roman" w:cs="Times New Roman"/>
          <w:sz w:val="24"/>
          <w:szCs w:val="24"/>
        </w:rPr>
        <w:t xml:space="preserve">. </w:t>
      </w:r>
      <w:r w:rsidR="00AF0993" w:rsidRPr="00CD2EE1">
        <w:rPr>
          <w:rFonts w:ascii="Times New Roman" w:hAnsi="Times New Roman" w:cs="Times New Roman"/>
          <w:sz w:val="24"/>
          <w:szCs w:val="24"/>
        </w:rPr>
        <w:t>The Welsh Government</w:t>
      </w:r>
      <w:r w:rsidR="00546AD7" w:rsidRPr="00CD2EE1">
        <w:rPr>
          <w:rFonts w:ascii="Times New Roman" w:hAnsi="Times New Roman" w:cs="Times New Roman"/>
          <w:sz w:val="24"/>
          <w:szCs w:val="24"/>
        </w:rPr>
        <w:t xml:space="preserve">s </w:t>
      </w:r>
      <w:r w:rsidR="00615F6D" w:rsidRPr="00CD2EE1">
        <w:rPr>
          <w:rFonts w:ascii="Times New Roman" w:hAnsi="Times New Roman" w:cs="Times New Roman"/>
          <w:sz w:val="24"/>
          <w:szCs w:val="24"/>
        </w:rPr>
        <w:t xml:space="preserve">objective was </w:t>
      </w:r>
      <w:r w:rsidR="007A7B04" w:rsidRPr="00CD2EE1">
        <w:rPr>
          <w:rFonts w:ascii="Times New Roman" w:hAnsi="Times New Roman" w:cs="Times New Roman"/>
          <w:sz w:val="24"/>
          <w:szCs w:val="24"/>
        </w:rPr>
        <w:t xml:space="preserve">to </w:t>
      </w:r>
      <w:r w:rsidR="00CC318A" w:rsidRPr="00CD2EE1">
        <w:rPr>
          <w:rFonts w:ascii="Times New Roman" w:hAnsi="Times New Roman" w:cs="Times New Roman"/>
          <w:sz w:val="24"/>
          <w:szCs w:val="24"/>
        </w:rPr>
        <w:t xml:space="preserve">ensure play became </w:t>
      </w:r>
      <w:r w:rsidR="001572F9" w:rsidRPr="00CD2EE1">
        <w:rPr>
          <w:rFonts w:ascii="Times New Roman" w:hAnsi="Times New Roman" w:cs="Times New Roman"/>
          <w:sz w:val="24"/>
          <w:szCs w:val="24"/>
        </w:rPr>
        <w:t xml:space="preserve">a </w:t>
      </w:r>
      <w:r w:rsidR="0024099A" w:rsidRPr="00CD2EE1">
        <w:rPr>
          <w:rFonts w:ascii="Times New Roman" w:hAnsi="Times New Roman" w:cs="Times New Roman"/>
          <w:sz w:val="24"/>
          <w:szCs w:val="24"/>
        </w:rPr>
        <w:t xml:space="preserve">pedagogical </w:t>
      </w:r>
      <w:r w:rsidR="001B77F0" w:rsidRPr="00CD2EE1">
        <w:rPr>
          <w:rFonts w:ascii="Times New Roman" w:hAnsi="Times New Roman" w:cs="Times New Roman"/>
          <w:sz w:val="24"/>
          <w:szCs w:val="24"/>
        </w:rPr>
        <w:t>priority</w:t>
      </w:r>
      <w:r w:rsidR="0094505A" w:rsidRPr="00CD2EE1">
        <w:rPr>
          <w:rFonts w:ascii="Times New Roman" w:hAnsi="Times New Roman" w:cs="Times New Roman"/>
          <w:sz w:val="24"/>
          <w:szCs w:val="24"/>
        </w:rPr>
        <w:t xml:space="preserve"> </w:t>
      </w:r>
      <w:r w:rsidR="00FD1EE2" w:rsidRPr="00CD2EE1">
        <w:rPr>
          <w:rFonts w:ascii="Times New Roman" w:hAnsi="Times New Roman" w:cs="Times New Roman"/>
          <w:sz w:val="24"/>
          <w:szCs w:val="24"/>
        </w:rPr>
        <w:t xml:space="preserve">which </w:t>
      </w:r>
      <w:r w:rsidR="000F3215" w:rsidRPr="00CD2EE1">
        <w:rPr>
          <w:rFonts w:ascii="Times New Roman" w:hAnsi="Times New Roman" w:cs="Times New Roman"/>
          <w:sz w:val="24"/>
          <w:szCs w:val="24"/>
        </w:rPr>
        <w:t xml:space="preserve">diverged </w:t>
      </w:r>
      <w:r w:rsidR="00FD1EE2" w:rsidRPr="00CD2EE1">
        <w:rPr>
          <w:rFonts w:ascii="Times New Roman" w:hAnsi="Times New Roman" w:cs="Times New Roman"/>
          <w:sz w:val="24"/>
          <w:szCs w:val="24"/>
        </w:rPr>
        <w:t>from England</w:t>
      </w:r>
      <w:r w:rsidR="000C14CE" w:rsidRPr="00CD2EE1">
        <w:rPr>
          <w:rFonts w:ascii="Times New Roman" w:hAnsi="Times New Roman" w:cs="Times New Roman"/>
          <w:sz w:val="24"/>
          <w:szCs w:val="24"/>
        </w:rPr>
        <w:t>’</w:t>
      </w:r>
      <w:r w:rsidR="00FD1EE2" w:rsidRPr="00CD2EE1">
        <w:rPr>
          <w:rFonts w:ascii="Times New Roman" w:hAnsi="Times New Roman" w:cs="Times New Roman"/>
          <w:sz w:val="24"/>
          <w:szCs w:val="24"/>
        </w:rPr>
        <w:t>s p</w:t>
      </w:r>
      <w:r w:rsidR="000C14CE" w:rsidRPr="00CD2EE1">
        <w:rPr>
          <w:rFonts w:ascii="Times New Roman" w:hAnsi="Times New Roman" w:cs="Times New Roman"/>
          <w:sz w:val="24"/>
          <w:szCs w:val="24"/>
        </w:rPr>
        <w:t>olicies for the early years</w:t>
      </w:r>
      <w:r w:rsidR="008511A4" w:rsidRPr="00CD2EE1">
        <w:rPr>
          <w:rFonts w:ascii="Times New Roman" w:hAnsi="Times New Roman" w:cs="Times New Roman"/>
          <w:sz w:val="24"/>
          <w:szCs w:val="24"/>
        </w:rPr>
        <w:t>, t</w:t>
      </w:r>
      <w:r w:rsidR="00441460" w:rsidRPr="00CD2EE1">
        <w:rPr>
          <w:rFonts w:ascii="Times New Roman" w:hAnsi="Times New Roman" w:cs="Times New Roman"/>
          <w:sz w:val="24"/>
          <w:szCs w:val="24"/>
        </w:rPr>
        <w:t>he core of the Foundation Phase</w:t>
      </w:r>
      <w:r w:rsidR="00811B1B" w:rsidRPr="00CD2EE1">
        <w:rPr>
          <w:rFonts w:ascii="Times New Roman" w:hAnsi="Times New Roman" w:cs="Times New Roman"/>
          <w:sz w:val="24"/>
          <w:szCs w:val="24"/>
        </w:rPr>
        <w:t xml:space="preserve"> </w:t>
      </w:r>
      <w:r w:rsidR="00565A92" w:rsidRPr="00CD2EE1">
        <w:rPr>
          <w:rFonts w:ascii="Times New Roman" w:hAnsi="Times New Roman" w:cs="Times New Roman"/>
          <w:sz w:val="24"/>
          <w:szCs w:val="24"/>
        </w:rPr>
        <w:t xml:space="preserve">is for children to </w:t>
      </w:r>
      <w:r w:rsidR="00ED3C2A" w:rsidRPr="00CD2EE1">
        <w:rPr>
          <w:rFonts w:ascii="Times New Roman" w:hAnsi="Times New Roman" w:cs="Times New Roman"/>
          <w:sz w:val="24"/>
          <w:szCs w:val="24"/>
        </w:rPr>
        <w:t xml:space="preserve">appreciate </w:t>
      </w:r>
      <w:r w:rsidR="00A15357" w:rsidRPr="00CD2EE1">
        <w:rPr>
          <w:rFonts w:ascii="Times New Roman" w:hAnsi="Times New Roman" w:cs="Times New Roman"/>
          <w:sz w:val="24"/>
          <w:szCs w:val="24"/>
        </w:rPr>
        <w:t>themselves</w:t>
      </w:r>
      <w:r w:rsidR="00EA3947" w:rsidRPr="00CD2EE1">
        <w:rPr>
          <w:rFonts w:ascii="Times New Roman" w:hAnsi="Times New Roman" w:cs="Times New Roman"/>
          <w:sz w:val="24"/>
          <w:szCs w:val="24"/>
        </w:rPr>
        <w:t xml:space="preserve"> further and gain an understanding of </w:t>
      </w:r>
      <w:r w:rsidR="003D4A43" w:rsidRPr="00CD2EE1">
        <w:rPr>
          <w:rFonts w:ascii="Times New Roman" w:hAnsi="Times New Roman" w:cs="Times New Roman"/>
          <w:sz w:val="24"/>
          <w:szCs w:val="24"/>
        </w:rPr>
        <w:t>the world</w:t>
      </w:r>
      <w:r w:rsidR="009020C7" w:rsidRPr="00CD2EE1">
        <w:rPr>
          <w:rFonts w:ascii="Times New Roman" w:hAnsi="Times New Roman" w:cs="Times New Roman"/>
          <w:sz w:val="24"/>
          <w:szCs w:val="24"/>
        </w:rPr>
        <w:t xml:space="preserve"> </w:t>
      </w:r>
      <w:r w:rsidR="004B5B9D" w:rsidRPr="00CD2EE1">
        <w:rPr>
          <w:rFonts w:ascii="Times New Roman" w:hAnsi="Times New Roman" w:cs="Times New Roman"/>
          <w:sz w:val="24"/>
          <w:szCs w:val="24"/>
        </w:rPr>
        <w:t>we live in</w:t>
      </w:r>
      <w:r w:rsidR="00AD08E4" w:rsidRPr="00CD2EE1">
        <w:rPr>
          <w:rFonts w:ascii="Times New Roman" w:hAnsi="Times New Roman" w:cs="Times New Roman"/>
          <w:sz w:val="24"/>
          <w:szCs w:val="24"/>
        </w:rPr>
        <w:t xml:space="preserve"> </w:t>
      </w:r>
      <w:r w:rsidR="000C36CC" w:rsidRPr="00CD2EE1">
        <w:rPr>
          <w:rFonts w:ascii="Times New Roman" w:hAnsi="Times New Roman" w:cs="Times New Roman"/>
          <w:sz w:val="24"/>
          <w:szCs w:val="24"/>
        </w:rPr>
        <w:t>through child</w:t>
      </w:r>
      <w:r w:rsidR="00273A55" w:rsidRPr="00CD2EE1">
        <w:rPr>
          <w:rFonts w:ascii="Times New Roman" w:hAnsi="Times New Roman" w:cs="Times New Roman"/>
          <w:sz w:val="24"/>
          <w:szCs w:val="24"/>
        </w:rPr>
        <w:t xml:space="preserve">-led </w:t>
      </w:r>
      <w:r w:rsidR="00D008D1" w:rsidRPr="00CD2EE1">
        <w:rPr>
          <w:rFonts w:ascii="Times New Roman" w:hAnsi="Times New Roman" w:cs="Times New Roman"/>
          <w:sz w:val="24"/>
          <w:szCs w:val="24"/>
        </w:rPr>
        <w:t xml:space="preserve">activities and </w:t>
      </w:r>
      <w:r w:rsidR="008129DE" w:rsidRPr="00CD2EE1">
        <w:rPr>
          <w:rFonts w:ascii="Times New Roman" w:hAnsi="Times New Roman" w:cs="Times New Roman"/>
          <w:sz w:val="24"/>
          <w:szCs w:val="24"/>
        </w:rPr>
        <w:t xml:space="preserve">engagement with </w:t>
      </w:r>
      <w:r w:rsidR="00570FE4" w:rsidRPr="00CD2EE1">
        <w:rPr>
          <w:rFonts w:ascii="Times New Roman" w:hAnsi="Times New Roman" w:cs="Times New Roman"/>
          <w:sz w:val="24"/>
          <w:szCs w:val="24"/>
        </w:rPr>
        <w:t>practitioners</w:t>
      </w:r>
      <w:r w:rsidR="00F34890" w:rsidRPr="00CD2EE1">
        <w:rPr>
          <w:rFonts w:ascii="Times New Roman" w:hAnsi="Times New Roman" w:cs="Times New Roman"/>
          <w:sz w:val="24"/>
          <w:szCs w:val="24"/>
        </w:rPr>
        <w:t xml:space="preserve"> </w:t>
      </w:r>
      <w:r w:rsidR="00AD08E4" w:rsidRPr="00CD2EE1">
        <w:rPr>
          <w:rFonts w:ascii="Times New Roman" w:hAnsi="Times New Roman" w:cs="Times New Roman"/>
          <w:sz w:val="24"/>
          <w:szCs w:val="24"/>
        </w:rPr>
        <w:t xml:space="preserve">(Waters, 2016). </w:t>
      </w:r>
      <w:r w:rsidR="006A277E" w:rsidRPr="00CD2EE1">
        <w:rPr>
          <w:rFonts w:ascii="Times New Roman" w:hAnsi="Times New Roman" w:cs="Times New Roman"/>
          <w:sz w:val="24"/>
          <w:szCs w:val="24"/>
        </w:rPr>
        <w:t xml:space="preserve">This assignment will discuss </w:t>
      </w:r>
      <w:r w:rsidR="00900F69" w:rsidRPr="00CD2EE1">
        <w:rPr>
          <w:rFonts w:ascii="Times New Roman" w:hAnsi="Times New Roman" w:cs="Times New Roman"/>
          <w:sz w:val="24"/>
          <w:szCs w:val="24"/>
        </w:rPr>
        <w:t xml:space="preserve">the benefits and limitations of the foundation phase and </w:t>
      </w:r>
      <w:r w:rsidR="00A50611" w:rsidRPr="00CD2EE1">
        <w:rPr>
          <w:rFonts w:ascii="Times New Roman" w:hAnsi="Times New Roman" w:cs="Times New Roman"/>
          <w:sz w:val="24"/>
          <w:szCs w:val="24"/>
        </w:rPr>
        <w:t xml:space="preserve">what recommendations are needed to </w:t>
      </w:r>
      <w:r w:rsidR="00FF11DE" w:rsidRPr="00CD2EE1">
        <w:rPr>
          <w:rFonts w:ascii="Times New Roman" w:hAnsi="Times New Roman" w:cs="Times New Roman"/>
          <w:sz w:val="24"/>
          <w:szCs w:val="24"/>
        </w:rPr>
        <w:t xml:space="preserve">support </w:t>
      </w:r>
      <w:r w:rsidR="00B85A18" w:rsidRPr="00CD2EE1">
        <w:rPr>
          <w:rFonts w:ascii="Times New Roman" w:hAnsi="Times New Roman" w:cs="Times New Roman"/>
          <w:sz w:val="24"/>
          <w:szCs w:val="24"/>
        </w:rPr>
        <w:t>the</w:t>
      </w:r>
      <w:r w:rsidR="00BD20AA" w:rsidRPr="00CD2EE1">
        <w:rPr>
          <w:rFonts w:ascii="Times New Roman" w:hAnsi="Times New Roman" w:cs="Times New Roman"/>
          <w:sz w:val="24"/>
          <w:szCs w:val="24"/>
        </w:rPr>
        <w:t xml:space="preserve"> successful</w:t>
      </w:r>
      <w:r w:rsidR="00A50611" w:rsidRPr="00CD2EE1">
        <w:rPr>
          <w:rFonts w:ascii="Times New Roman" w:hAnsi="Times New Roman" w:cs="Times New Roman"/>
          <w:sz w:val="24"/>
          <w:szCs w:val="24"/>
        </w:rPr>
        <w:t xml:space="preserve"> implementation of the new curriculum</w:t>
      </w:r>
      <w:r w:rsidR="006C5F6B" w:rsidRPr="00CD2EE1">
        <w:rPr>
          <w:rFonts w:ascii="Times New Roman" w:hAnsi="Times New Roman" w:cs="Times New Roman"/>
          <w:sz w:val="24"/>
          <w:szCs w:val="24"/>
        </w:rPr>
        <w:t xml:space="preserve"> </w:t>
      </w:r>
      <w:r w:rsidR="00A50611" w:rsidRPr="00CD2EE1">
        <w:rPr>
          <w:rFonts w:ascii="Times New Roman" w:hAnsi="Times New Roman" w:cs="Times New Roman"/>
          <w:sz w:val="24"/>
          <w:szCs w:val="24"/>
        </w:rPr>
        <w:t xml:space="preserve">(Welsh Government, 2015). </w:t>
      </w:r>
    </w:p>
    <w:p w14:paraId="6B85BB5B" w14:textId="306E24ED" w:rsidR="00550802" w:rsidRPr="00CD2EE1" w:rsidRDefault="00550802"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Children love to play and believe they instigate it; they do not</w:t>
      </w:r>
      <w:r w:rsidR="00DD5464" w:rsidRPr="00CD2EE1">
        <w:rPr>
          <w:rFonts w:ascii="Times New Roman" w:hAnsi="Times New Roman" w:cs="Times New Roman"/>
          <w:sz w:val="24"/>
          <w:szCs w:val="24"/>
        </w:rPr>
        <w:t xml:space="preserve"> always</w:t>
      </w:r>
      <w:r w:rsidR="001E4D6C" w:rsidRPr="00CD2EE1">
        <w:rPr>
          <w:rFonts w:ascii="Times New Roman" w:hAnsi="Times New Roman" w:cs="Times New Roman"/>
          <w:sz w:val="24"/>
          <w:szCs w:val="24"/>
        </w:rPr>
        <w:t xml:space="preserve"> consider </w:t>
      </w:r>
      <w:r w:rsidRPr="00CD2EE1">
        <w:rPr>
          <w:rFonts w:ascii="Times New Roman" w:hAnsi="Times New Roman" w:cs="Times New Roman"/>
          <w:sz w:val="24"/>
          <w:szCs w:val="24"/>
        </w:rPr>
        <w:t xml:space="preserve">it as learning but simply having fun, however when </w:t>
      </w:r>
      <w:r w:rsidR="007D3500" w:rsidRPr="00CD2EE1">
        <w:rPr>
          <w:rFonts w:ascii="Times New Roman" w:hAnsi="Times New Roman" w:cs="Times New Roman"/>
          <w:sz w:val="24"/>
          <w:szCs w:val="24"/>
        </w:rPr>
        <w:t>adults’</w:t>
      </w:r>
      <w:r w:rsidRPr="00CD2EE1">
        <w:rPr>
          <w:rFonts w:ascii="Times New Roman" w:hAnsi="Times New Roman" w:cs="Times New Roman"/>
          <w:sz w:val="24"/>
          <w:szCs w:val="24"/>
        </w:rPr>
        <w:t xml:space="preserve"> initiate </w:t>
      </w:r>
      <w:r w:rsidR="0063644A" w:rsidRPr="00CD2EE1">
        <w:rPr>
          <w:rFonts w:ascii="Times New Roman" w:hAnsi="Times New Roman" w:cs="Times New Roman"/>
          <w:sz w:val="24"/>
          <w:szCs w:val="24"/>
        </w:rPr>
        <w:t>an activity or interrupt them</w:t>
      </w:r>
      <w:r w:rsidR="00F477BE" w:rsidRPr="00CD2EE1">
        <w:rPr>
          <w:rFonts w:ascii="Times New Roman" w:hAnsi="Times New Roman" w:cs="Times New Roman"/>
          <w:sz w:val="24"/>
          <w:szCs w:val="24"/>
        </w:rPr>
        <w:t xml:space="preserve"> during play </w:t>
      </w:r>
      <w:r w:rsidR="00A63CB2" w:rsidRPr="00CD2EE1">
        <w:rPr>
          <w:rFonts w:ascii="Times New Roman" w:hAnsi="Times New Roman" w:cs="Times New Roman"/>
          <w:sz w:val="24"/>
          <w:szCs w:val="24"/>
        </w:rPr>
        <w:t xml:space="preserve"> </w:t>
      </w:r>
      <w:r w:rsidR="00CC4A07" w:rsidRPr="00CD2EE1">
        <w:rPr>
          <w:rFonts w:ascii="Times New Roman" w:hAnsi="Times New Roman" w:cs="Times New Roman"/>
          <w:sz w:val="24"/>
          <w:szCs w:val="24"/>
        </w:rPr>
        <w:t>children</w:t>
      </w:r>
      <w:r w:rsidR="00E75823" w:rsidRPr="00CD2EE1">
        <w:rPr>
          <w:rFonts w:ascii="Times New Roman" w:hAnsi="Times New Roman" w:cs="Times New Roman"/>
          <w:sz w:val="24"/>
          <w:szCs w:val="24"/>
        </w:rPr>
        <w:t xml:space="preserve"> can</w:t>
      </w:r>
      <w:r w:rsidRPr="00CD2EE1">
        <w:rPr>
          <w:rFonts w:ascii="Times New Roman" w:hAnsi="Times New Roman" w:cs="Times New Roman"/>
          <w:sz w:val="24"/>
          <w:szCs w:val="24"/>
        </w:rPr>
        <w:t xml:space="preserve"> </w:t>
      </w:r>
      <w:r w:rsidR="007D3500" w:rsidRPr="00CD2EE1">
        <w:rPr>
          <w:rFonts w:ascii="Times New Roman" w:hAnsi="Times New Roman" w:cs="Times New Roman"/>
          <w:sz w:val="24"/>
          <w:szCs w:val="24"/>
        </w:rPr>
        <w:t xml:space="preserve">occasionally </w:t>
      </w:r>
      <w:r w:rsidRPr="00CD2EE1">
        <w:rPr>
          <w:rFonts w:ascii="Times New Roman" w:hAnsi="Times New Roman" w:cs="Times New Roman"/>
          <w:sz w:val="24"/>
          <w:szCs w:val="24"/>
        </w:rPr>
        <w:t>perceive this as</w:t>
      </w:r>
      <w:r w:rsidR="00920A87" w:rsidRPr="00CD2EE1">
        <w:rPr>
          <w:rFonts w:ascii="Times New Roman" w:hAnsi="Times New Roman" w:cs="Times New Roman"/>
          <w:sz w:val="24"/>
          <w:szCs w:val="24"/>
        </w:rPr>
        <w:t xml:space="preserve"> school</w:t>
      </w:r>
      <w:r w:rsidR="002A4E23" w:rsidRPr="00CD2EE1">
        <w:rPr>
          <w:rFonts w:ascii="Times New Roman" w:hAnsi="Times New Roman" w:cs="Times New Roman"/>
          <w:sz w:val="24"/>
          <w:szCs w:val="24"/>
        </w:rPr>
        <w:t>-</w:t>
      </w:r>
      <w:r w:rsidRPr="00CD2EE1">
        <w:rPr>
          <w:rFonts w:ascii="Times New Roman" w:hAnsi="Times New Roman" w:cs="Times New Roman"/>
          <w:sz w:val="24"/>
          <w:szCs w:val="24"/>
        </w:rPr>
        <w:t xml:space="preserve">work (Samuelsson and Carlsson, 2008). The Welsh Government (2017) agree with this, and state children play best when they are not being watched by adults, their imagination and creativity thrive as they begin to explore their emotions and communicate with other children. </w:t>
      </w:r>
      <w:r w:rsidR="0089683B" w:rsidRPr="0089683B">
        <w:rPr>
          <w:rFonts w:ascii="Times New Roman" w:hAnsi="Times New Roman" w:cs="Times New Roman"/>
          <w:sz w:val="24"/>
          <w:szCs w:val="24"/>
        </w:rPr>
        <w:t>Howard and McInnes (2012) undertook a study which measured children’s well-being in a ‘like play’ activity and ‘not like play’ activity to establish if play contributed to an increase of emotions, one hundred and twenty-nine children took part, and it was measured using the Leuvens Involvement Scale. As a result, the children who participated in the ‘like play’ activity demonstrated enhanced emotions, all of this points to the conclusion that practitioners do not have a clear understanding about play which can lead to inconsistencies in approaches and practices, consequently practitioners need further training in designing playful settings to increase children’s maximum development (Howard and McInnes, 2012).</w:t>
      </w:r>
    </w:p>
    <w:p w14:paraId="3F645BE5" w14:textId="2869271C" w:rsidR="003A4FFD" w:rsidRPr="00CD2EE1" w:rsidRDefault="0003413A" w:rsidP="00CD2EE1">
      <w:pPr>
        <w:spacing w:line="360" w:lineRule="auto"/>
        <w:jc w:val="both"/>
        <w:rPr>
          <w:rFonts w:ascii="Times New Roman" w:hAnsi="Times New Roman" w:cs="Times New Roman"/>
          <w:color w:val="FF0000"/>
          <w:sz w:val="24"/>
          <w:szCs w:val="24"/>
        </w:rPr>
      </w:pPr>
      <w:r w:rsidRPr="00CD2EE1">
        <w:rPr>
          <w:rFonts w:ascii="Times New Roman" w:hAnsi="Times New Roman" w:cs="Times New Roman"/>
          <w:sz w:val="24"/>
          <w:szCs w:val="24"/>
        </w:rPr>
        <w:t>U</w:t>
      </w:r>
      <w:r w:rsidR="00682D1A" w:rsidRPr="00CD2EE1">
        <w:rPr>
          <w:rFonts w:ascii="Times New Roman" w:hAnsi="Times New Roman" w:cs="Times New Roman"/>
          <w:sz w:val="24"/>
          <w:szCs w:val="24"/>
        </w:rPr>
        <w:t>NICEF</w:t>
      </w:r>
      <w:r w:rsidRPr="00CD2EE1">
        <w:rPr>
          <w:rFonts w:ascii="Times New Roman" w:hAnsi="Times New Roman" w:cs="Times New Roman"/>
          <w:sz w:val="24"/>
          <w:szCs w:val="24"/>
        </w:rPr>
        <w:t xml:space="preserve"> (2018) </w:t>
      </w:r>
      <w:r w:rsidR="00985186" w:rsidRPr="00CD2EE1">
        <w:rPr>
          <w:rFonts w:ascii="Times New Roman" w:hAnsi="Times New Roman" w:cs="Times New Roman"/>
          <w:sz w:val="24"/>
          <w:szCs w:val="24"/>
        </w:rPr>
        <w:t xml:space="preserve">discusses </w:t>
      </w:r>
      <w:r w:rsidR="00E02D35" w:rsidRPr="00CD2EE1">
        <w:rPr>
          <w:rFonts w:ascii="Times New Roman" w:hAnsi="Times New Roman" w:cs="Times New Roman"/>
          <w:sz w:val="24"/>
          <w:szCs w:val="24"/>
        </w:rPr>
        <w:t>how important play is in children’s development</w:t>
      </w:r>
      <w:r w:rsidR="00CE21DB" w:rsidRPr="00CD2EE1">
        <w:rPr>
          <w:rFonts w:ascii="Times New Roman" w:hAnsi="Times New Roman" w:cs="Times New Roman"/>
          <w:sz w:val="24"/>
          <w:szCs w:val="24"/>
        </w:rPr>
        <w:t xml:space="preserve">, they state play can </w:t>
      </w:r>
      <w:r w:rsidR="00E51AF6" w:rsidRPr="00CD2EE1">
        <w:rPr>
          <w:rFonts w:ascii="Times New Roman" w:hAnsi="Times New Roman" w:cs="Times New Roman"/>
          <w:sz w:val="24"/>
          <w:szCs w:val="24"/>
        </w:rPr>
        <w:t xml:space="preserve">be difficult to </w:t>
      </w:r>
      <w:r w:rsidR="0029489F" w:rsidRPr="00CD2EE1">
        <w:rPr>
          <w:rFonts w:ascii="Times New Roman" w:hAnsi="Times New Roman" w:cs="Times New Roman"/>
          <w:sz w:val="24"/>
          <w:szCs w:val="24"/>
        </w:rPr>
        <w:t>describe</w:t>
      </w:r>
      <w:r w:rsidR="00241AAF" w:rsidRPr="00CD2EE1">
        <w:rPr>
          <w:rFonts w:ascii="Times New Roman" w:hAnsi="Times New Roman" w:cs="Times New Roman"/>
          <w:sz w:val="24"/>
          <w:szCs w:val="24"/>
        </w:rPr>
        <w:t xml:space="preserve"> but many theorists </w:t>
      </w:r>
      <w:r w:rsidR="00F961B6" w:rsidRPr="00CD2EE1">
        <w:rPr>
          <w:rFonts w:ascii="Times New Roman" w:hAnsi="Times New Roman" w:cs="Times New Roman"/>
          <w:sz w:val="24"/>
          <w:szCs w:val="24"/>
        </w:rPr>
        <w:t xml:space="preserve">agree that play </w:t>
      </w:r>
      <w:r w:rsidR="00B64621" w:rsidRPr="00CD2EE1">
        <w:rPr>
          <w:rFonts w:ascii="Times New Roman" w:hAnsi="Times New Roman" w:cs="Times New Roman"/>
          <w:sz w:val="24"/>
          <w:szCs w:val="24"/>
        </w:rPr>
        <w:t xml:space="preserve">is </w:t>
      </w:r>
      <w:r w:rsidR="000C67BD" w:rsidRPr="00CD2EE1">
        <w:rPr>
          <w:rFonts w:ascii="Times New Roman" w:hAnsi="Times New Roman" w:cs="Times New Roman"/>
          <w:sz w:val="24"/>
          <w:szCs w:val="24"/>
        </w:rPr>
        <w:t xml:space="preserve">enabling children to make </w:t>
      </w:r>
      <w:r w:rsidR="000C67BD" w:rsidRPr="00CD2EE1">
        <w:rPr>
          <w:rFonts w:ascii="Times New Roman" w:hAnsi="Times New Roman" w:cs="Times New Roman"/>
          <w:sz w:val="24"/>
          <w:szCs w:val="24"/>
        </w:rPr>
        <w:lastRenderedPageBreak/>
        <w:t xml:space="preserve">decisions, </w:t>
      </w:r>
      <w:r w:rsidR="0038196E" w:rsidRPr="00CD2EE1">
        <w:rPr>
          <w:rFonts w:ascii="Times New Roman" w:hAnsi="Times New Roman" w:cs="Times New Roman"/>
          <w:sz w:val="24"/>
          <w:szCs w:val="24"/>
        </w:rPr>
        <w:t xml:space="preserve">learn from experiences and </w:t>
      </w:r>
      <w:r w:rsidR="00DC6906" w:rsidRPr="00CD2EE1">
        <w:rPr>
          <w:rFonts w:ascii="Times New Roman" w:hAnsi="Times New Roman" w:cs="Times New Roman"/>
          <w:sz w:val="24"/>
          <w:szCs w:val="24"/>
        </w:rPr>
        <w:t xml:space="preserve">understand </w:t>
      </w:r>
      <w:r w:rsidR="007B5515" w:rsidRPr="00CD2EE1">
        <w:rPr>
          <w:rFonts w:ascii="Times New Roman" w:hAnsi="Times New Roman" w:cs="Times New Roman"/>
          <w:sz w:val="24"/>
          <w:szCs w:val="24"/>
        </w:rPr>
        <w:t xml:space="preserve">their </w:t>
      </w:r>
      <w:r w:rsidR="00DC6906" w:rsidRPr="00CD2EE1">
        <w:rPr>
          <w:rFonts w:ascii="Times New Roman" w:hAnsi="Times New Roman" w:cs="Times New Roman"/>
          <w:sz w:val="24"/>
          <w:szCs w:val="24"/>
        </w:rPr>
        <w:t>feelings and emotions.</w:t>
      </w:r>
      <w:r w:rsidR="00DE0AE5" w:rsidRPr="00CD2EE1">
        <w:rPr>
          <w:rFonts w:ascii="Times New Roman" w:hAnsi="Times New Roman" w:cs="Times New Roman"/>
          <w:sz w:val="24"/>
          <w:szCs w:val="24"/>
        </w:rPr>
        <w:t xml:space="preserve"> </w:t>
      </w:r>
      <w:r w:rsidR="00B479A1" w:rsidRPr="00CD2EE1">
        <w:rPr>
          <w:rFonts w:ascii="Times New Roman" w:hAnsi="Times New Roman" w:cs="Times New Roman"/>
          <w:sz w:val="24"/>
          <w:szCs w:val="24"/>
        </w:rPr>
        <w:t xml:space="preserve">Samuelsson and Carlsson (2008) </w:t>
      </w:r>
      <w:r w:rsidR="001F6D7D" w:rsidRPr="00CD2EE1">
        <w:rPr>
          <w:rFonts w:ascii="Times New Roman" w:hAnsi="Times New Roman" w:cs="Times New Roman"/>
          <w:sz w:val="24"/>
          <w:szCs w:val="24"/>
        </w:rPr>
        <w:t xml:space="preserve">claim that </w:t>
      </w:r>
      <w:r w:rsidR="002B5B93" w:rsidRPr="00CD2EE1">
        <w:rPr>
          <w:rFonts w:ascii="Times New Roman" w:hAnsi="Times New Roman" w:cs="Times New Roman"/>
          <w:sz w:val="24"/>
          <w:szCs w:val="24"/>
        </w:rPr>
        <w:t>there is no clear definition of play</w:t>
      </w:r>
      <w:r w:rsidR="007466F4" w:rsidRPr="00CD2EE1">
        <w:rPr>
          <w:rFonts w:ascii="Times New Roman" w:hAnsi="Times New Roman" w:cs="Times New Roman"/>
          <w:sz w:val="24"/>
          <w:szCs w:val="24"/>
        </w:rPr>
        <w:t>,</w:t>
      </w:r>
      <w:r w:rsidR="002B5B93" w:rsidRPr="00CD2EE1">
        <w:rPr>
          <w:rFonts w:ascii="Times New Roman" w:hAnsi="Times New Roman" w:cs="Times New Roman"/>
          <w:sz w:val="24"/>
          <w:szCs w:val="24"/>
        </w:rPr>
        <w:t xml:space="preserve"> </w:t>
      </w:r>
      <w:r w:rsidR="00B36E14" w:rsidRPr="00CD2EE1">
        <w:rPr>
          <w:rFonts w:ascii="Times New Roman" w:hAnsi="Times New Roman" w:cs="Times New Roman"/>
          <w:sz w:val="24"/>
          <w:szCs w:val="24"/>
        </w:rPr>
        <w:t xml:space="preserve">but state studies show that </w:t>
      </w:r>
      <w:r w:rsidR="00FB5451" w:rsidRPr="00CD2EE1">
        <w:rPr>
          <w:rFonts w:ascii="Times New Roman" w:hAnsi="Times New Roman" w:cs="Times New Roman"/>
          <w:sz w:val="24"/>
          <w:szCs w:val="24"/>
        </w:rPr>
        <w:t>play</w:t>
      </w:r>
      <w:r w:rsidR="00B246D9" w:rsidRPr="00CD2EE1">
        <w:rPr>
          <w:rFonts w:ascii="Times New Roman" w:hAnsi="Times New Roman" w:cs="Times New Roman"/>
          <w:sz w:val="24"/>
          <w:szCs w:val="24"/>
        </w:rPr>
        <w:t xml:space="preserve"> can be described as </w:t>
      </w:r>
      <w:r w:rsidR="009E2C82" w:rsidRPr="00CD2EE1">
        <w:rPr>
          <w:rFonts w:ascii="Times New Roman" w:hAnsi="Times New Roman" w:cs="Times New Roman"/>
          <w:sz w:val="24"/>
          <w:szCs w:val="24"/>
        </w:rPr>
        <w:t>interacting with others, learn</w:t>
      </w:r>
      <w:r w:rsidR="006812E9">
        <w:rPr>
          <w:rFonts w:ascii="Times New Roman" w:hAnsi="Times New Roman" w:cs="Times New Roman"/>
          <w:sz w:val="24"/>
          <w:szCs w:val="24"/>
        </w:rPr>
        <w:t>ing</w:t>
      </w:r>
      <w:r w:rsidR="009E2C82" w:rsidRPr="00CD2EE1">
        <w:rPr>
          <w:rFonts w:ascii="Times New Roman" w:hAnsi="Times New Roman" w:cs="Times New Roman"/>
          <w:sz w:val="24"/>
          <w:szCs w:val="24"/>
        </w:rPr>
        <w:t xml:space="preserve"> about self-control a</w:t>
      </w:r>
      <w:r w:rsidR="00821220" w:rsidRPr="00CD2EE1">
        <w:rPr>
          <w:rFonts w:ascii="Times New Roman" w:hAnsi="Times New Roman" w:cs="Times New Roman"/>
          <w:sz w:val="24"/>
          <w:szCs w:val="24"/>
        </w:rPr>
        <w:t xml:space="preserve">nd </w:t>
      </w:r>
      <w:r w:rsidR="0038512D" w:rsidRPr="00CD2EE1">
        <w:rPr>
          <w:rFonts w:ascii="Times New Roman" w:hAnsi="Times New Roman" w:cs="Times New Roman"/>
          <w:sz w:val="24"/>
          <w:szCs w:val="24"/>
        </w:rPr>
        <w:t>explor</w:t>
      </w:r>
      <w:r w:rsidR="006812E9">
        <w:rPr>
          <w:rFonts w:ascii="Times New Roman" w:hAnsi="Times New Roman" w:cs="Times New Roman"/>
          <w:sz w:val="24"/>
          <w:szCs w:val="24"/>
        </w:rPr>
        <w:t>ing</w:t>
      </w:r>
      <w:r w:rsidR="0038512D" w:rsidRPr="00CD2EE1">
        <w:rPr>
          <w:rFonts w:ascii="Times New Roman" w:hAnsi="Times New Roman" w:cs="Times New Roman"/>
          <w:sz w:val="24"/>
          <w:szCs w:val="24"/>
        </w:rPr>
        <w:t xml:space="preserve"> the world </w:t>
      </w:r>
      <w:r w:rsidR="00610A99">
        <w:rPr>
          <w:rFonts w:ascii="Times New Roman" w:hAnsi="Times New Roman" w:cs="Times New Roman"/>
          <w:sz w:val="24"/>
          <w:szCs w:val="24"/>
        </w:rPr>
        <w:t>we</w:t>
      </w:r>
      <w:r w:rsidR="0038512D" w:rsidRPr="00CD2EE1">
        <w:rPr>
          <w:rFonts w:ascii="Times New Roman" w:hAnsi="Times New Roman" w:cs="Times New Roman"/>
          <w:sz w:val="24"/>
          <w:szCs w:val="24"/>
        </w:rPr>
        <w:t xml:space="preserve"> live in</w:t>
      </w:r>
      <w:r w:rsidR="00620C00" w:rsidRPr="00CD2EE1">
        <w:rPr>
          <w:rFonts w:ascii="Times New Roman" w:hAnsi="Times New Roman" w:cs="Times New Roman"/>
          <w:sz w:val="24"/>
          <w:szCs w:val="24"/>
        </w:rPr>
        <w:t>.</w:t>
      </w:r>
      <w:r w:rsidR="00E2025F" w:rsidRPr="00CD2EE1">
        <w:rPr>
          <w:rFonts w:ascii="Times New Roman" w:hAnsi="Times New Roman" w:cs="Times New Roman"/>
          <w:sz w:val="24"/>
          <w:szCs w:val="24"/>
        </w:rPr>
        <w:t xml:space="preserve"> </w:t>
      </w:r>
      <w:r w:rsidR="00875B34" w:rsidRPr="00CD2EE1">
        <w:rPr>
          <w:rFonts w:ascii="Times New Roman" w:hAnsi="Times New Roman" w:cs="Times New Roman"/>
          <w:sz w:val="24"/>
          <w:szCs w:val="24"/>
        </w:rPr>
        <w:t xml:space="preserve">Play </w:t>
      </w:r>
      <w:r w:rsidR="00AA245F" w:rsidRPr="00CD2EE1">
        <w:rPr>
          <w:rFonts w:ascii="Times New Roman" w:hAnsi="Times New Roman" w:cs="Times New Roman"/>
          <w:sz w:val="24"/>
          <w:szCs w:val="24"/>
        </w:rPr>
        <w:t xml:space="preserve">has many different </w:t>
      </w:r>
      <w:r w:rsidR="00D37504" w:rsidRPr="00CD2EE1">
        <w:rPr>
          <w:rFonts w:ascii="Times New Roman" w:hAnsi="Times New Roman" w:cs="Times New Roman"/>
          <w:sz w:val="24"/>
          <w:szCs w:val="24"/>
        </w:rPr>
        <w:t xml:space="preserve">meanings but </w:t>
      </w:r>
      <w:r w:rsidR="004B4418" w:rsidRPr="00CD2EE1">
        <w:rPr>
          <w:rFonts w:ascii="Times New Roman" w:hAnsi="Times New Roman" w:cs="Times New Roman"/>
          <w:sz w:val="24"/>
          <w:szCs w:val="24"/>
        </w:rPr>
        <w:t xml:space="preserve">during the renaissance </w:t>
      </w:r>
      <w:r w:rsidR="003B2D60" w:rsidRPr="00CD2EE1">
        <w:rPr>
          <w:rFonts w:ascii="Times New Roman" w:hAnsi="Times New Roman" w:cs="Times New Roman"/>
          <w:sz w:val="24"/>
          <w:szCs w:val="24"/>
        </w:rPr>
        <w:t>theorists</w:t>
      </w:r>
      <w:r w:rsidR="00CE3FE5" w:rsidRPr="00CD2EE1">
        <w:rPr>
          <w:rFonts w:ascii="Times New Roman" w:hAnsi="Times New Roman" w:cs="Times New Roman"/>
          <w:sz w:val="24"/>
          <w:szCs w:val="24"/>
        </w:rPr>
        <w:t xml:space="preserve"> also</w:t>
      </w:r>
      <w:r w:rsidR="003B2D60" w:rsidRPr="00CD2EE1">
        <w:rPr>
          <w:rFonts w:ascii="Times New Roman" w:hAnsi="Times New Roman" w:cs="Times New Roman"/>
          <w:sz w:val="24"/>
          <w:szCs w:val="24"/>
        </w:rPr>
        <w:t xml:space="preserve"> </w:t>
      </w:r>
      <w:r w:rsidR="00C676A4" w:rsidRPr="00CD2EE1">
        <w:rPr>
          <w:rFonts w:ascii="Times New Roman" w:hAnsi="Times New Roman" w:cs="Times New Roman"/>
          <w:sz w:val="24"/>
          <w:szCs w:val="24"/>
        </w:rPr>
        <w:t xml:space="preserve">believed play had </w:t>
      </w:r>
      <w:r w:rsidR="000D58CD" w:rsidRPr="00CD2EE1">
        <w:rPr>
          <w:rFonts w:ascii="Times New Roman" w:hAnsi="Times New Roman" w:cs="Times New Roman"/>
          <w:sz w:val="24"/>
          <w:szCs w:val="24"/>
        </w:rPr>
        <w:t>educational significance</w:t>
      </w:r>
      <w:r w:rsidR="0002744A" w:rsidRPr="00CD2EE1">
        <w:rPr>
          <w:rFonts w:ascii="Times New Roman" w:hAnsi="Times New Roman" w:cs="Times New Roman"/>
          <w:sz w:val="24"/>
          <w:szCs w:val="24"/>
        </w:rPr>
        <w:t>,</w:t>
      </w:r>
      <w:r w:rsidR="009C1899" w:rsidRPr="00CD2EE1">
        <w:rPr>
          <w:rFonts w:ascii="Times New Roman" w:hAnsi="Times New Roman" w:cs="Times New Roman"/>
          <w:sz w:val="24"/>
          <w:szCs w:val="24"/>
        </w:rPr>
        <w:t xml:space="preserve"> they claim</w:t>
      </w:r>
      <w:r w:rsidR="0002744A" w:rsidRPr="00CD2EE1">
        <w:rPr>
          <w:rFonts w:ascii="Times New Roman" w:hAnsi="Times New Roman" w:cs="Times New Roman"/>
          <w:sz w:val="24"/>
          <w:szCs w:val="24"/>
        </w:rPr>
        <w:t xml:space="preserve"> </w:t>
      </w:r>
      <w:r w:rsidR="005A50C4" w:rsidRPr="00CD2EE1">
        <w:rPr>
          <w:rFonts w:ascii="Times New Roman" w:hAnsi="Times New Roman" w:cs="Times New Roman"/>
          <w:sz w:val="24"/>
          <w:szCs w:val="24"/>
        </w:rPr>
        <w:t xml:space="preserve">it </w:t>
      </w:r>
      <w:r w:rsidR="00D67C85" w:rsidRPr="00CD2EE1">
        <w:rPr>
          <w:rFonts w:ascii="Times New Roman" w:hAnsi="Times New Roman" w:cs="Times New Roman"/>
          <w:sz w:val="24"/>
          <w:szCs w:val="24"/>
        </w:rPr>
        <w:t xml:space="preserve">supported </w:t>
      </w:r>
      <w:r w:rsidR="001060FE" w:rsidRPr="00CD2EE1">
        <w:rPr>
          <w:rFonts w:ascii="Times New Roman" w:hAnsi="Times New Roman" w:cs="Times New Roman"/>
          <w:sz w:val="24"/>
          <w:szCs w:val="24"/>
        </w:rPr>
        <w:t xml:space="preserve">children’s development </w:t>
      </w:r>
      <w:r w:rsidR="00284A68" w:rsidRPr="00CD2EE1">
        <w:rPr>
          <w:rFonts w:ascii="Times New Roman" w:hAnsi="Times New Roman" w:cs="Times New Roman"/>
          <w:sz w:val="24"/>
          <w:szCs w:val="24"/>
        </w:rPr>
        <w:t xml:space="preserve">by learning about </w:t>
      </w:r>
      <w:r w:rsidR="00BC77A9" w:rsidRPr="00CD2EE1">
        <w:rPr>
          <w:rFonts w:ascii="Times New Roman" w:hAnsi="Times New Roman" w:cs="Times New Roman"/>
          <w:sz w:val="24"/>
          <w:szCs w:val="24"/>
        </w:rPr>
        <w:t xml:space="preserve">skills </w:t>
      </w:r>
      <w:r w:rsidR="00C873F0" w:rsidRPr="00CD2EE1">
        <w:rPr>
          <w:rFonts w:ascii="Times New Roman" w:hAnsi="Times New Roman" w:cs="Times New Roman"/>
          <w:sz w:val="24"/>
          <w:szCs w:val="24"/>
        </w:rPr>
        <w:t>and practices</w:t>
      </w:r>
      <w:r w:rsidR="00745387" w:rsidRPr="00CD2EE1">
        <w:rPr>
          <w:rFonts w:ascii="Times New Roman" w:hAnsi="Times New Roman" w:cs="Times New Roman"/>
          <w:sz w:val="24"/>
          <w:szCs w:val="24"/>
        </w:rPr>
        <w:t xml:space="preserve"> through </w:t>
      </w:r>
      <w:r w:rsidR="009311FB" w:rsidRPr="00CD2EE1">
        <w:rPr>
          <w:rFonts w:ascii="Times New Roman" w:hAnsi="Times New Roman" w:cs="Times New Roman"/>
          <w:sz w:val="24"/>
          <w:szCs w:val="24"/>
        </w:rPr>
        <w:t>positive</w:t>
      </w:r>
      <w:r w:rsidR="00BC77A9" w:rsidRPr="00CD2EE1">
        <w:rPr>
          <w:rFonts w:ascii="Times New Roman" w:hAnsi="Times New Roman" w:cs="Times New Roman"/>
          <w:sz w:val="24"/>
          <w:szCs w:val="24"/>
        </w:rPr>
        <w:t xml:space="preserve"> experiences</w:t>
      </w:r>
      <w:r w:rsidR="0091708D" w:rsidRPr="00CD2EE1">
        <w:rPr>
          <w:rFonts w:ascii="Times New Roman" w:hAnsi="Times New Roman" w:cs="Times New Roman"/>
          <w:sz w:val="24"/>
          <w:szCs w:val="24"/>
        </w:rPr>
        <w:t xml:space="preserve"> </w:t>
      </w:r>
      <w:r w:rsidR="005C509B" w:rsidRPr="00CD2EE1">
        <w:rPr>
          <w:rFonts w:ascii="Times New Roman" w:hAnsi="Times New Roman" w:cs="Times New Roman"/>
          <w:sz w:val="24"/>
          <w:szCs w:val="24"/>
        </w:rPr>
        <w:t xml:space="preserve">and </w:t>
      </w:r>
      <w:r w:rsidR="008E0212" w:rsidRPr="00CD2EE1">
        <w:rPr>
          <w:rFonts w:ascii="Times New Roman" w:hAnsi="Times New Roman" w:cs="Times New Roman"/>
          <w:sz w:val="24"/>
          <w:szCs w:val="24"/>
        </w:rPr>
        <w:t>improved</w:t>
      </w:r>
      <w:r w:rsidR="005C509B" w:rsidRPr="00CD2EE1">
        <w:rPr>
          <w:rFonts w:ascii="Times New Roman" w:hAnsi="Times New Roman" w:cs="Times New Roman"/>
          <w:sz w:val="24"/>
          <w:szCs w:val="24"/>
        </w:rPr>
        <w:t xml:space="preserve"> well-being </w:t>
      </w:r>
      <w:r w:rsidR="0091708D" w:rsidRPr="00CD2EE1">
        <w:rPr>
          <w:rFonts w:ascii="Times New Roman" w:hAnsi="Times New Roman" w:cs="Times New Roman"/>
          <w:sz w:val="24"/>
          <w:szCs w:val="24"/>
        </w:rPr>
        <w:t>(Blaise, Edwards and Brooker, 2014)</w:t>
      </w:r>
      <w:r w:rsidR="00BC77A9" w:rsidRPr="00CD2EE1">
        <w:rPr>
          <w:rFonts w:ascii="Times New Roman" w:hAnsi="Times New Roman" w:cs="Times New Roman"/>
          <w:sz w:val="24"/>
          <w:szCs w:val="24"/>
        </w:rPr>
        <w:t>.</w:t>
      </w:r>
      <w:r w:rsidR="00080AC5" w:rsidRPr="00CD2EE1">
        <w:rPr>
          <w:rFonts w:ascii="Times New Roman" w:hAnsi="Times New Roman" w:cs="Times New Roman"/>
          <w:sz w:val="24"/>
          <w:szCs w:val="24"/>
        </w:rPr>
        <w:t xml:space="preserve"> Whitebread </w:t>
      </w:r>
      <w:r w:rsidR="00893AF9" w:rsidRPr="00CD2EE1">
        <w:rPr>
          <w:rFonts w:ascii="Times New Roman" w:hAnsi="Times New Roman" w:cs="Times New Roman"/>
          <w:sz w:val="24"/>
          <w:szCs w:val="24"/>
        </w:rPr>
        <w:t xml:space="preserve">et al. (2012) </w:t>
      </w:r>
      <w:r w:rsidR="00E572CD" w:rsidRPr="00CD2EE1">
        <w:rPr>
          <w:rFonts w:ascii="Times New Roman" w:hAnsi="Times New Roman" w:cs="Times New Roman"/>
          <w:sz w:val="24"/>
          <w:szCs w:val="24"/>
        </w:rPr>
        <w:t xml:space="preserve">agrees with this and </w:t>
      </w:r>
      <w:r w:rsidR="00753771" w:rsidRPr="00CD2EE1">
        <w:rPr>
          <w:rFonts w:ascii="Times New Roman" w:hAnsi="Times New Roman" w:cs="Times New Roman"/>
          <w:sz w:val="24"/>
          <w:szCs w:val="24"/>
        </w:rPr>
        <w:t>maintain that psychological evidence</w:t>
      </w:r>
      <w:r w:rsidR="00E94ED0" w:rsidRPr="00CD2EE1">
        <w:rPr>
          <w:rFonts w:ascii="Times New Roman" w:hAnsi="Times New Roman" w:cs="Times New Roman"/>
          <w:sz w:val="24"/>
          <w:szCs w:val="24"/>
        </w:rPr>
        <w:t xml:space="preserve"> indicate</w:t>
      </w:r>
      <w:r w:rsidR="00AE435B" w:rsidRPr="00CD2EE1">
        <w:rPr>
          <w:rFonts w:ascii="Times New Roman" w:hAnsi="Times New Roman" w:cs="Times New Roman"/>
          <w:sz w:val="24"/>
          <w:szCs w:val="24"/>
        </w:rPr>
        <w:t>s</w:t>
      </w:r>
      <w:r w:rsidR="00E94ED0" w:rsidRPr="00CD2EE1">
        <w:rPr>
          <w:rFonts w:ascii="Times New Roman" w:hAnsi="Times New Roman" w:cs="Times New Roman"/>
          <w:sz w:val="24"/>
          <w:szCs w:val="24"/>
        </w:rPr>
        <w:t xml:space="preserve"> that </w:t>
      </w:r>
      <w:r w:rsidR="005D7AB2" w:rsidRPr="00CD2EE1">
        <w:rPr>
          <w:rFonts w:ascii="Times New Roman" w:hAnsi="Times New Roman" w:cs="Times New Roman"/>
          <w:sz w:val="24"/>
          <w:szCs w:val="24"/>
        </w:rPr>
        <w:t xml:space="preserve">play </w:t>
      </w:r>
      <w:r w:rsidR="00735E09" w:rsidRPr="00CD2EE1">
        <w:rPr>
          <w:rFonts w:ascii="Times New Roman" w:hAnsi="Times New Roman" w:cs="Times New Roman"/>
          <w:sz w:val="24"/>
          <w:szCs w:val="24"/>
        </w:rPr>
        <w:t xml:space="preserve">improves </w:t>
      </w:r>
      <w:r w:rsidR="00CE6A1C" w:rsidRPr="00CD2EE1">
        <w:rPr>
          <w:rFonts w:ascii="Times New Roman" w:hAnsi="Times New Roman" w:cs="Times New Roman"/>
          <w:sz w:val="24"/>
          <w:szCs w:val="24"/>
        </w:rPr>
        <w:t>cognitive development</w:t>
      </w:r>
      <w:r w:rsidR="00383CE7" w:rsidRPr="00CD2EE1">
        <w:rPr>
          <w:rFonts w:ascii="Times New Roman" w:hAnsi="Times New Roman" w:cs="Times New Roman"/>
          <w:sz w:val="24"/>
          <w:szCs w:val="24"/>
        </w:rPr>
        <w:t xml:space="preserve"> through</w:t>
      </w:r>
      <w:r w:rsidR="00CE6A1C" w:rsidRPr="00CD2EE1">
        <w:rPr>
          <w:rFonts w:ascii="Times New Roman" w:hAnsi="Times New Roman" w:cs="Times New Roman"/>
          <w:sz w:val="24"/>
          <w:szCs w:val="24"/>
        </w:rPr>
        <w:t xml:space="preserve"> </w:t>
      </w:r>
      <w:r w:rsidR="00DB6A32" w:rsidRPr="00CD2EE1">
        <w:rPr>
          <w:rFonts w:ascii="Times New Roman" w:hAnsi="Times New Roman" w:cs="Times New Roman"/>
          <w:sz w:val="24"/>
          <w:szCs w:val="24"/>
        </w:rPr>
        <w:t>use of</w:t>
      </w:r>
      <w:r w:rsidR="00EA64CC" w:rsidRPr="00CD2EE1">
        <w:rPr>
          <w:rFonts w:ascii="Times New Roman" w:hAnsi="Times New Roman" w:cs="Times New Roman"/>
          <w:sz w:val="24"/>
          <w:szCs w:val="24"/>
        </w:rPr>
        <w:t xml:space="preserve"> </w:t>
      </w:r>
      <w:r w:rsidR="001542C9" w:rsidRPr="00CD2EE1">
        <w:rPr>
          <w:rFonts w:ascii="Times New Roman" w:hAnsi="Times New Roman" w:cs="Times New Roman"/>
          <w:sz w:val="24"/>
          <w:szCs w:val="24"/>
        </w:rPr>
        <w:t xml:space="preserve">verbal </w:t>
      </w:r>
      <w:r w:rsidR="0058148A" w:rsidRPr="00CD2EE1">
        <w:rPr>
          <w:rFonts w:ascii="Times New Roman" w:hAnsi="Times New Roman" w:cs="Times New Roman"/>
          <w:sz w:val="24"/>
          <w:szCs w:val="24"/>
        </w:rPr>
        <w:t xml:space="preserve">methods </w:t>
      </w:r>
      <w:r w:rsidR="00205D8B" w:rsidRPr="00CD2EE1">
        <w:rPr>
          <w:rFonts w:ascii="Times New Roman" w:hAnsi="Times New Roman" w:cs="Times New Roman"/>
          <w:sz w:val="24"/>
          <w:szCs w:val="24"/>
        </w:rPr>
        <w:t xml:space="preserve">and </w:t>
      </w:r>
      <w:r w:rsidR="00CB6E85" w:rsidRPr="00CD2EE1">
        <w:rPr>
          <w:rFonts w:ascii="Times New Roman" w:hAnsi="Times New Roman" w:cs="Times New Roman"/>
          <w:sz w:val="24"/>
          <w:szCs w:val="24"/>
        </w:rPr>
        <w:t>emotions</w:t>
      </w:r>
      <w:r w:rsidR="003C1B48" w:rsidRPr="00CD2EE1">
        <w:rPr>
          <w:rFonts w:ascii="Times New Roman" w:hAnsi="Times New Roman" w:cs="Times New Roman"/>
          <w:sz w:val="24"/>
          <w:szCs w:val="24"/>
        </w:rPr>
        <w:t xml:space="preserve">. </w:t>
      </w:r>
      <w:r w:rsidR="002F5CE7" w:rsidRPr="00CD2EE1">
        <w:rPr>
          <w:rFonts w:ascii="Times New Roman" w:hAnsi="Times New Roman" w:cs="Times New Roman"/>
          <w:sz w:val="24"/>
          <w:szCs w:val="24"/>
        </w:rPr>
        <w:t>Lai et al</w:t>
      </w:r>
      <w:r w:rsidR="00815C46" w:rsidRPr="00CD2EE1">
        <w:rPr>
          <w:rFonts w:ascii="Times New Roman" w:hAnsi="Times New Roman" w:cs="Times New Roman"/>
          <w:sz w:val="24"/>
          <w:szCs w:val="24"/>
        </w:rPr>
        <w:t xml:space="preserve">. (2018) </w:t>
      </w:r>
      <w:r w:rsidR="00834B63" w:rsidRPr="00CD2EE1">
        <w:rPr>
          <w:rFonts w:ascii="Times New Roman" w:hAnsi="Times New Roman" w:cs="Times New Roman"/>
          <w:sz w:val="24"/>
          <w:szCs w:val="24"/>
        </w:rPr>
        <w:t xml:space="preserve">undertook a study </w:t>
      </w:r>
      <w:r w:rsidR="00F21C2E" w:rsidRPr="00CD2EE1">
        <w:rPr>
          <w:rFonts w:ascii="Times New Roman" w:hAnsi="Times New Roman" w:cs="Times New Roman"/>
          <w:sz w:val="24"/>
          <w:szCs w:val="24"/>
        </w:rPr>
        <w:t xml:space="preserve">to establish if play </w:t>
      </w:r>
      <w:r w:rsidR="00B865F9" w:rsidRPr="00CD2EE1">
        <w:rPr>
          <w:rFonts w:ascii="Times New Roman" w:hAnsi="Times New Roman" w:cs="Times New Roman"/>
          <w:sz w:val="24"/>
          <w:szCs w:val="24"/>
        </w:rPr>
        <w:t xml:space="preserve">had a detrimental </w:t>
      </w:r>
      <w:r w:rsidR="00D57C54" w:rsidRPr="00CD2EE1">
        <w:rPr>
          <w:rFonts w:ascii="Times New Roman" w:hAnsi="Times New Roman" w:cs="Times New Roman"/>
          <w:sz w:val="24"/>
          <w:szCs w:val="24"/>
        </w:rPr>
        <w:t xml:space="preserve">effect on children’s cognitive development, </w:t>
      </w:r>
      <w:r w:rsidR="008258C5" w:rsidRPr="00CD2EE1">
        <w:rPr>
          <w:rFonts w:ascii="Times New Roman" w:hAnsi="Times New Roman" w:cs="Times New Roman"/>
          <w:sz w:val="24"/>
          <w:szCs w:val="24"/>
        </w:rPr>
        <w:t xml:space="preserve">their </w:t>
      </w:r>
      <w:r w:rsidR="006405DA" w:rsidRPr="00CD2EE1">
        <w:rPr>
          <w:rFonts w:ascii="Times New Roman" w:hAnsi="Times New Roman" w:cs="Times New Roman"/>
          <w:sz w:val="24"/>
          <w:szCs w:val="24"/>
        </w:rPr>
        <w:t xml:space="preserve">research suggests that </w:t>
      </w:r>
      <w:r w:rsidR="008258C5" w:rsidRPr="00CD2EE1">
        <w:rPr>
          <w:rFonts w:ascii="Times New Roman" w:hAnsi="Times New Roman" w:cs="Times New Roman"/>
          <w:sz w:val="24"/>
          <w:szCs w:val="24"/>
        </w:rPr>
        <w:t xml:space="preserve">play supported </w:t>
      </w:r>
      <w:r w:rsidR="004515B6" w:rsidRPr="00CD2EE1">
        <w:rPr>
          <w:rFonts w:ascii="Times New Roman" w:hAnsi="Times New Roman" w:cs="Times New Roman"/>
          <w:sz w:val="24"/>
          <w:szCs w:val="24"/>
        </w:rPr>
        <w:t xml:space="preserve">children’s </w:t>
      </w:r>
      <w:r w:rsidR="008258C5" w:rsidRPr="00CD2EE1">
        <w:rPr>
          <w:rFonts w:ascii="Times New Roman" w:hAnsi="Times New Roman" w:cs="Times New Roman"/>
          <w:sz w:val="24"/>
          <w:szCs w:val="24"/>
        </w:rPr>
        <w:t xml:space="preserve">learning through engagement </w:t>
      </w:r>
      <w:r w:rsidR="000B1964" w:rsidRPr="00CD2EE1">
        <w:rPr>
          <w:rFonts w:ascii="Times New Roman" w:hAnsi="Times New Roman" w:cs="Times New Roman"/>
          <w:sz w:val="24"/>
          <w:szCs w:val="24"/>
        </w:rPr>
        <w:t xml:space="preserve">therefore </w:t>
      </w:r>
      <w:r w:rsidR="006E5118" w:rsidRPr="00CD2EE1">
        <w:rPr>
          <w:rFonts w:ascii="Times New Roman" w:hAnsi="Times New Roman" w:cs="Times New Roman"/>
          <w:sz w:val="24"/>
          <w:szCs w:val="24"/>
        </w:rPr>
        <w:t xml:space="preserve">developing </w:t>
      </w:r>
      <w:r w:rsidR="004515B6" w:rsidRPr="00CD2EE1">
        <w:rPr>
          <w:rFonts w:ascii="Times New Roman" w:hAnsi="Times New Roman" w:cs="Times New Roman"/>
          <w:sz w:val="24"/>
          <w:szCs w:val="24"/>
        </w:rPr>
        <w:t>their social skills</w:t>
      </w:r>
      <w:r w:rsidR="00E15011" w:rsidRPr="00CD2EE1">
        <w:rPr>
          <w:rFonts w:ascii="Times New Roman" w:hAnsi="Times New Roman" w:cs="Times New Roman"/>
          <w:sz w:val="24"/>
          <w:szCs w:val="24"/>
        </w:rPr>
        <w:t xml:space="preserve"> </w:t>
      </w:r>
      <w:r w:rsidR="00707461" w:rsidRPr="00CD2EE1">
        <w:rPr>
          <w:rFonts w:ascii="Times New Roman" w:hAnsi="Times New Roman" w:cs="Times New Roman"/>
          <w:sz w:val="24"/>
          <w:szCs w:val="24"/>
        </w:rPr>
        <w:t>and</w:t>
      </w:r>
      <w:r w:rsidR="00A162CD" w:rsidRPr="00CD2EE1">
        <w:rPr>
          <w:rFonts w:ascii="Times New Roman" w:hAnsi="Times New Roman" w:cs="Times New Roman"/>
          <w:sz w:val="24"/>
          <w:szCs w:val="24"/>
        </w:rPr>
        <w:t xml:space="preserve"> </w:t>
      </w:r>
      <w:r w:rsidR="00067A7D" w:rsidRPr="00CD2EE1">
        <w:rPr>
          <w:rFonts w:ascii="Times New Roman" w:hAnsi="Times New Roman" w:cs="Times New Roman"/>
          <w:sz w:val="24"/>
          <w:szCs w:val="24"/>
        </w:rPr>
        <w:t>collaboratin</w:t>
      </w:r>
      <w:r w:rsidR="00D917F7" w:rsidRPr="00CD2EE1">
        <w:rPr>
          <w:rFonts w:ascii="Times New Roman" w:hAnsi="Times New Roman" w:cs="Times New Roman"/>
          <w:sz w:val="24"/>
          <w:szCs w:val="24"/>
        </w:rPr>
        <w:t xml:space="preserve">g with others leading to </w:t>
      </w:r>
      <w:r w:rsidR="0091735F" w:rsidRPr="00CD2EE1">
        <w:rPr>
          <w:rFonts w:ascii="Times New Roman" w:hAnsi="Times New Roman" w:cs="Times New Roman"/>
          <w:sz w:val="24"/>
          <w:szCs w:val="24"/>
        </w:rPr>
        <w:t>a</w:t>
      </w:r>
      <w:r w:rsidR="00EC46F0" w:rsidRPr="00CD2EE1">
        <w:rPr>
          <w:rFonts w:ascii="Times New Roman" w:hAnsi="Times New Roman" w:cs="Times New Roman"/>
          <w:sz w:val="24"/>
          <w:szCs w:val="24"/>
        </w:rPr>
        <w:t xml:space="preserve"> positive</w:t>
      </w:r>
      <w:r w:rsidR="0091735F" w:rsidRPr="00CD2EE1">
        <w:rPr>
          <w:rFonts w:ascii="Times New Roman" w:hAnsi="Times New Roman" w:cs="Times New Roman"/>
          <w:sz w:val="24"/>
          <w:szCs w:val="24"/>
        </w:rPr>
        <w:t xml:space="preserve"> change in behaviours, knowledge and skills. </w:t>
      </w:r>
      <w:r w:rsidR="003E5DF7" w:rsidRPr="00CD2EE1">
        <w:rPr>
          <w:rFonts w:ascii="Times New Roman" w:hAnsi="Times New Roman" w:cs="Times New Roman"/>
          <w:sz w:val="24"/>
          <w:szCs w:val="24"/>
        </w:rPr>
        <w:t>However</w:t>
      </w:r>
      <w:r w:rsidR="00CE4767" w:rsidRPr="00CD2EE1">
        <w:rPr>
          <w:rFonts w:ascii="Times New Roman" w:hAnsi="Times New Roman" w:cs="Times New Roman"/>
          <w:sz w:val="24"/>
          <w:szCs w:val="24"/>
        </w:rPr>
        <w:t>,</w:t>
      </w:r>
      <w:r w:rsidR="003E5DF7" w:rsidRPr="00CD2EE1">
        <w:rPr>
          <w:rFonts w:ascii="Times New Roman" w:hAnsi="Times New Roman" w:cs="Times New Roman"/>
          <w:sz w:val="24"/>
          <w:szCs w:val="24"/>
        </w:rPr>
        <w:t xml:space="preserve"> </w:t>
      </w:r>
      <w:bookmarkStart w:id="0" w:name="_Hlk84946623"/>
      <w:r w:rsidR="00337F4B" w:rsidRPr="00CD2EE1">
        <w:rPr>
          <w:rFonts w:ascii="Times New Roman" w:hAnsi="Times New Roman" w:cs="Times New Roman"/>
          <w:sz w:val="24"/>
          <w:szCs w:val="24"/>
        </w:rPr>
        <w:t>Blaise, Edwards and Brooker</w:t>
      </w:r>
      <w:r w:rsidR="007B26A6" w:rsidRPr="00CD2EE1">
        <w:rPr>
          <w:rFonts w:ascii="Times New Roman" w:hAnsi="Times New Roman" w:cs="Times New Roman"/>
          <w:sz w:val="24"/>
          <w:szCs w:val="24"/>
        </w:rPr>
        <w:t xml:space="preserve"> </w:t>
      </w:r>
      <w:r w:rsidR="00CF00E7" w:rsidRPr="00CD2EE1">
        <w:rPr>
          <w:rFonts w:ascii="Times New Roman" w:hAnsi="Times New Roman" w:cs="Times New Roman"/>
          <w:sz w:val="24"/>
          <w:szCs w:val="24"/>
        </w:rPr>
        <w:t>(</w:t>
      </w:r>
      <w:r w:rsidR="00337F4B" w:rsidRPr="00CD2EE1">
        <w:rPr>
          <w:rFonts w:ascii="Times New Roman" w:hAnsi="Times New Roman" w:cs="Times New Roman"/>
          <w:sz w:val="24"/>
          <w:szCs w:val="24"/>
        </w:rPr>
        <w:t>2014)</w:t>
      </w:r>
      <w:r w:rsidR="00CF00E7" w:rsidRPr="00CD2EE1">
        <w:rPr>
          <w:rFonts w:ascii="Times New Roman" w:hAnsi="Times New Roman" w:cs="Times New Roman"/>
          <w:sz w:val="24"/>
          <w:szCs w:val="24"/>
        </w:rPr>
        <w:t xml:space="preserve"> </w:t>
      </w:r>
      <w:bookmarkEnd w:id="0"/>
      <w:r w:rsidR="009114EC" w:rsidRPr="00CD2EE1">
        <w:rPr>
          <w:rFonts w:ascii="Times New Roman" w:hAnsi="Times New Roman" w:cs="Times New Roman"/>
          <w:sz w:val="24"/>
          <w:szCs w:val="24"/>
        </w:rPr>
        <w:t xml:space="preserve">suggest </w:t>
      </w:r>
      <w:r w:rsidR="00973D15" w:rsidRPr="00CD2EE1">
        <w:rPr>
          <w:rFonts w:ascii="Times New Roman" w:hAnsi="Times New Roman" w:cs="Times New Roman"/>
          <w:sz w:val="24"/>
          <w:szCs w:val="24"/>
        </w:rPr>
        <w:t xml:space="preserve">some theorists believe that </w:t>
      </w:r>
      <w:r w:rsidR="00654721" w:rsidRPr="00CD2EE1">
        <w:rPr>
          <w:rFonts w:ascii="Times New Roman" w:hAnsi="Times New Roman" w:cs="Times New Roman"/>
          <w:sz w:val="24"/>
          <w:szCs w:val="24"/>
        </w:rPr>
        <w:t>play is a</w:t>
      </w:r>
      <w:r w:rsidR="00F56CDD" w:rsidRPr="00CD2EE1">
        <w:rPr>
          <w:rFonts w:ascii="Times New Roman" w:hAnsi="Times New Roman" w:cs="Times New Roman"/>
          <w:sz w:val="24"/>
          <w:szCs w:val="24"/>
        </w:rPr>
        <w:t xml:space="preserve"> way to use up children’s energy and </w:t>
      </w:r>
      <w:r w:rsidR="002432ED" w:rsidRPr="00CD2EE1">
        <w:rPr>
          <w:rFonts w:ascii="Times New Roman" w:hAnsi="Times New Roman" w:cs="Times New Roman"/>
          <w:sz w:val="24"/>
          <w:szCs w:val="24"/>
        </w:rPr>
        <w:t>express themselves</w:t>
      </w:r>
      <w:r w:rsidR="00E565D9" w:rsidRPr="00CD2EE1">
        <w:rPr>
          <w:rFonts w:ascii="Times New Roman" w:hAnsi="Times New Roman" w:cs="Times New Roman"/>
          <w:sz w:val="24"/>
          <w:szCs w:val="24"/>
        </w:rPr>
        <w:t xml:space="preserve"> </w:t>
      </w:r>
      <w:r w:rsidR="004C0854" w:rsidRPr="00CD2EE1">
        <w:rPr>
          <w:rFonts w:ascii="Times New Roman" w:hAnsi="Times New Roman" w:cs="Times New Roman"/>
          <w:sz w:val="24"/>
          <w:szCs w:val="24"/>
        </w:rPr>
        <w:t xml:space="preserve">for </w:t>
      </w:r>
      <w:r w:rsidR="00C975B8" w:rsidRPr="00CD2EE1">
        <w:rPr>
          <w:rFonts w:ascii="Times New Roman" w:hAnsi="Times New Roman" w:cs="Times New Roman"/>
          <w:sz w:val="24"/>
          <w:szCs w:val="24"/>
        </w:rPr>
        <w:t>enjoyment</w:t>
      </w:r>
      <w:r w:rsidR="006E75A6" w:rsidRPr="00CD2EE1">
        <w:rPr>
          <w:rFonts w:ascii="Times New Roman" w:hAnsi="Times New Roman" w:cs="Times New Roman"/>
          <w:sz w:val="24"/>
          <w:szCs w:val="24"/>
        </w:rPr>
        <w:t>, and i</w:t>
      </w:r>
      <w:r w:rsidR="002432ED" w:rsidRPr="00CD2EE1">
        <w:rPr>
          <w:rFonts w:ascii="Times New Roman" w:hAnsi="Times New Roman" w:cs="Times New Roman"/>
          <w:sz w:val="24"/>
          <w:szCs w:val="24"/>
        </w:rPr>
        <w:t xml:space="preserve">t </w:t>
      </w:r>
      <w:r w:rsidR="005F3990" w:rsidRPr="00CD2EE1">
        <w:rPr>
          <w:rFonts w:ascii="Times New Roman" w:hAnsi="Times New Roman" w:cs="Times New Roman"/>
          <w:sz w:val="24"/>
          <w:szCs w:val="24"/>
        </w:rPr>
        <w:t xml:space="preserve">did not </w:t>
      </w:r>
      <w:r w:rsidR="006E75A6" w:rsidRPr="00CD2EE1">
        <w:rPr>
          <w:rFonts w:ascii="Times New Roman" w:hAnsi="Times New Roman" w:cs="Times New Roman"/>
          <w:sz w:val="24"/>
          <w:szCs w:val="24"/>
        </w:rPr>
        <w:t xml:space="preserve">have </w:t>
      </w:r>
      <w:r w:rsidR="005F3990" w:rsidRPr="00CD2EE1">
        <w:rPr>
          <w:rFonts w:ascii="Times New Roman" w:hAnsi="Times New Roman" w:cs="Times New Roman"/>
          <w:sz w:val="24"/>
          <w:szCs w:val="24"/>
        </w:rPr>
        <w:t xml:space="preserve">any benefits </w:t>
      </w:r>
      <w:r w:rsidR="00D01976" w:rsidRPr="00CD2EE1">
        <w:rPr>
          <w:rFonts w:ascii="Times New Roman" w:hAnsi="Times New Roman" w:cs="Times New Roman"/>
          <w:sz w:val="24"/>
          <w:szCs w:val="24"/>
        </w:rPr>
        <w:t xml:space="preserve">on children’s education. </w:t>
      </w:r>
      <w:r w:rsidR="00CE4767" w:rsidRPr="00CD2EE1">
        <w:rPr>
          <w:rFonts w:ascii="Times New Roman" w:hAnsi="Times New Roman" w:cs="Times New Roman"/>
          <w:sz w:val="24"/>
          <w:szCs w:val="24"/>
        </w:rPr>
        <w:t xml:space="preserve"> </w:t>
      </w:r>
    </w:p>
    <w:p w14:paraId="54FB6194" w14:textId="1E9A4F5B" w:rsidR="00775711" w:rsidRPr="00CD2EE1" w:rsidRDefault="00C03E4F"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The Welsh Government</w:t>
      </w:r>
      <w:r w:rsidR="00BC3A7B" w:rsidRPr="00CD2EE1">
        <w:rPr>
          <w:rFonts w:ascii="Times New Roman" w:hAnsi="Times New Roman" w:cs="Times New Roman"/>
          <w:sz w:val="24"/>
          <w:szCs w:val="24"/>
        </w:rPr>
        <w:t>’</w:t>
      </w:r>
      <w:r w:rsidR="0001275A" w:rsidRPr="00CD2EE1">
        <w:rPr>
          <w:rFonts w:ascii="Times New Roman" w:hAnsi="Times New Roman" w:cs="Times New Roman"/>
          <w:sz w:val="24"/>
          <w:szCs w:val="24"/>
        </w:rPr>
        <w:t xml:space="preserve">s aim was </w:t>
      </w:r>
      <w:r w:rsidRPr="00CD2EE1">
        <w:rPr>
          <w:rFonts w:ascii="Times New Roman" w:hAnsi="Times New Roman" w:cs="Times New Roman"/>
          <w:sz w:val="24"/>
          <w:szCs w:val="24"/>
        </w:rPr>
        <w:t xml:space="preserve">to </w:t>
      </w:r>
      <w:r w:rsidR="0001275A" w:rsidRPr="00CD2EE1">
        <w:rPr>
          <w:rFonts w:ascii="Times New Roman" w:hAnsi="Times New Roman" w:cs="Times New Roman"/>
          <w:sz w:val="24"/>
          <w:szCs w:val="24"/>
        </w:rPr>
        <w:t>i</w:t>
      </w:r>
      <w:r w:rsidRPr="00CD2EE1">
        <w:rPr>
          <w:rFonts w:ascii="Times New Roman" w:hAnsi="Times New Roman" w:cs="Times New Roman"/>
          <w:sz w:val="24"/>
          <w:szCs w:val="24"/>
        </w:rPr>
        <w:t>ncorp</w:t>
      </w:r>
      <w:r w:rsidR="00112142" w:rsidRPr="00CD2EE1">
        <w:rPr>
          <w:rFonts w:ascii="Times New Roman" w:hAnsi="Times New Roman" w:cs="Times New Roman"/>
          <w:sz w:val="24"/>
          <w:szCs w:val="24"/>
        </w:rPr>
        <w:t>o</w:t>
      </w:r>
      <w:r w:rsidRPr="00CD2EE1">
        <w:rPr>
          <w:rFonts w:ascii="Times New Roman" w:hAnsi="Times New Roman" w:cs="Times New Roman"/>
          <w:sz w:val="24"/>
          <w:szCs w:val="24"/>
        </w:rPr>
        <w:t xml:space="preserve">rate the </w:t>
      </w:r>
      <w:r w:rsidR="000F7129" w:rsidRPr="00CD2EE1">
        <w:rPr>
          <w:rFonts w:ascii="Times New Roman" w:hAnsi="Times New Roman" w:cs="Times New Roman"/>
          <w:sz w:val="24"/>
          <w:szCs w:val="24"/>
        </w:rPr>
        <w:t>UNCRC</w:t>
      </w:r>
      <w:r w:rsidRPr="00CD2EE1">
        <w:rPr>
          <w:rFonts w:ascii="Times New Roman" w:hAnsi="Times New Roman" w:cs="Times New Roman"/>
          <w:sz w:val="24"/>
          <w:szCs w:val="24"/>
        </w:rPr>
        <w:t xml:space="preserve"> </w:t>
      </w:r>
      <w:r w:rsidR="0001275A" w:rsidRPr="00CD2EE1">
        <w:rPr>
          <w:rFonts w:ascii="Times New Roman" w:hAnsi="Times New Roman" w:cs="Times New Roman"/>
          <w:sz w:val="24"/>
          <w:szCs w:val="24"/>
        </w:rPr>
        <w:t xml:space="preserve">agreement </w:t>
      </w:r>
      <w:r w:rsidR="00A96A92" w:rsidRPr="00CD2EE1">
        <w:rPr>
          <w:rFonts w:ascii="Times New Roman" w:hAnsi="Times New Roman" w:cs="Times New Roman"/>
          <w:sz w:val="24"/>
          <w:szCs w:val="24"/>
        </w:rPr>
        <w:t>into the Foundation Phase, the</w:t>
      </w:r>
      <w:r w:rsidR="005C4764" w:rsidRPr="00CD2EE1">
        <w:rPr>
          <w:rFonts w:ascii="Times New Roman" w:hAnsi="Times New Roman" w:cs="Times New Roman"/>
          <w:sz w:val="24"/>
          <w:szCs w:val="24"/>
        </w:rPr>
        <w:t>y</w:t>
      </w:r>
      <w:r w:rsidR="00625C9D" w:rsidRPr="00CD2EE1">
        <w:rPr>
          <w:rFonts w:ascii="Times New Roman" w:hAnsi="Times New Roman" w:cs="Times New Roman"/>
          <w:sz w:val="24"/>
          <w:szCs w:val="24"/>
        </w:rPr>
        <w:t xml:space="preserve"> </w:t>
      </w:r>
      <w:r w:rsidR="003F1410" w:rsidRPr="00CD2EE1">
        <w:rPr>
          <w:rFonts w:ascii="Times New Roman" w:hAnsi="Times New Roman" w:cs="Times New Roman"/>
          <w:sz w:val="24"/>
          <w:szCs w:val="24"/>
        </w:rPr>
        <w:t xml:space="preserve">reviewed </w:t>
      </w:r>
      <w:r w:rsidR="00274847" w:rsidRPr="00CD2EE1">
        <w:rPr>
          <w:rFonts w:ascii="Times New Roman" w:hAnsi="Times New Roman" w:cs="Times New Roman"/>
          <w:sz w:val="24"/>
          <w:szCs w:val="24"/>
        </w:rPr>
        <w:t xml:space="preserve">all </w:t>
      </w:r>
      <w:r w:rsidR="00625C9D" w:rsidRPr="00CD2EE1">
        <w:rPr>
          <w:rFonts w:ascii="Times New Roman" w:hAnsi="Times New Roman" w:cs="Times New Roman"/>
          <w:sz w:val="24"/>
          <w:szCs w:val="24"/>
        </w:rPr>
        <w:t>the UNCRC</w:t>
      </w:r>
      <w:r w:rsidR="00274847" w:rsidRPr="00CD2EE1">
        <w:rPr>
          <w:rFonts w:ascii="Times New Roman" w:hAnsi="Times New Roman" w:cs="Times New Roman"/>
          <w:sz w:val="24"/>
          <w:szCs w:val="24"/>
        </w:rPr>
        <w:t xml:space="preserve"> articles and combined them in to </w:t>
      </w:r>
      <w:r w:rsidR="005C4764" w:rsidRPr="00CD2EE1">
        <w:rPr>
          <w:rFonts w:ascii="Times New Roman" w:hAnsi="Times New Roman" w:cs="Times New Roman"/>
          <w:sz w:val="24"/>
          <w:szCs w:val="24"/>
        </w:rPr>
        <w:t xml:space="preserve">seven core aims </w:t>
      </w:r>
      <w:r w:rsidR="00F16458" w:rsidRPr="00CD2EE1">
        <w:rPr>
          <w:rFonts w:ascii="Times New Roman" w:hAnsi="Times New Roman" w:cs="Times New Roman"/>
          <w:sz w:val="24"/>
          <w:szCs w:val="24"/>
        </w:rPr>
        <w:t>(Welsh Government, 2015)</w:t>
      </w:r>
      <w:r w:rsidR="00E71610" w:rsidRPr="00CD2EE1">
        <w:rPr>
          <w:rFonts w:ascii="Times New Roman" w:hAnsi="Times New Roman" w:cs="Times New Roman"/>
          <w:sz w:val="24"/>
          <w:szCs w:val="24"/>
        </w:rPr>
        <w:t>.</w:t>
      </w:r>
      <w:r w:rsidR="009258B1" w:rsidRPr="00CD2EE1">
        <w:rPr>
          <w:rFonts w:ascii="Times New Roman" w:hAnsi="Times New Roman" w:cs="Times New Roman"/>
          <w:sz w:val="24"/>
          <w:szCs w:val="24"/>
        </w:rPr>
        <w:t xml:space="preserve"> </w:t>
      </w:r>
      <w:r w:rsidR="008455BA" w:rsidRPr="00CD2EE1">
        <w:rPr>
          <w:rFonts w:ascii="Times New Roman" w:hAnsi="Times New Roman" w:cs="Times New Roman"/>
          <w:sz w:val="24"/>
          <w:szCs w:val="24"/>
        </w:rPr>
        <w:t>W</w:t>
      </w:r>
      <w:r w:rsidR="00537166" w:rsidRPr="00CD2EE1">
        <w:rPr>
          <w:rFonts w:ascii="Times New Roman" w:hAnsi="Times New Roman" w:cs="Times New Roman"/>
          <w:sz w:val="24"/>
          <w:szCs w:val="24"/>
        </w:rPr>
        <w:t xml:space="preserve">ales are committed to ensuring children </w:t>
      </w:r>
      <w:r w:rsidR="003522E3" w:rsidRPr="00CD2EE1">
        <w:rPr>
          <w:rFonts w:ascii="Times New Roman" w:hAnsi="Times New Roman" w:cs="Times New Roman"/>
          <w:sz w:val="24"/>
          <w:szCs w:val="24"/>
        </w:rPr>
        <w:t>can</w:t>
      </w:r>
      <w:r w:rsidR="00BA6A58" w:rsidRPr="00CD2EE1">
        <w:rPr>
          <w:rFonts w:ascii="Times New Roman" w:hAnsi="Times New Roman" w:cs="Times New Roman"/>
          <w:sz w:val="24"/>
          <w:szCs w:val="24"/>
        </w:rPr>
        <w:t xml:space="preserve"> play</w:t>
      </w:r>
      <w:r w:rsidR="00D8626B" w:rsidRPr="00CD2EE1">
        <w:rPr>
          <w:rFonts w:ascii="Times New Roman" w:hAnsi="Times New Roman" w:cs="Times New Roman"/>
          <w:sz w:val="24"/>
          <w:szCs w:val="24"/>
        </w:rPr>
        <w:t xml:space="preserve"> </w:t>
      </w:r>
      <w:r w:rsidR="00671699" w:rsidRPr="00CD2EE1">
        <w:rPr>
          <w:rFonts w:ascii="Times New Roman" w:hAnsi="Times New Roman" w:cs="Times New Roman"/>
          <w:sz w:val="24"/>
          <w:szCs w:val="24"/>
        </w:rPr>
        <w:t xml:space="preserve">freely </w:t>
      </w:r>
      <w:r w:rsidR="00F02F73" w:rsidRPr="00CD2EE1">
        <w:rPr>
          <w:rFonts w:ascii="Times New Roman" w:hAnsi="Times New Roman" w:cs="Times New Roman"/>
          <w:sz w:val="24"/>
          <w:szCs w:val="24"/>
        </w:rPr>
        <w:t xml:space="preserve">and believe </w:t>
      </w:r>
      <w:r w:rsidR="00671699" w:rsidRPr="00CD2EE1">
        <w:rPr>
          <w:rFonts w:ascii="Times New Roman" w:hAnsi="Times New Roman" w:cs="Times New Roman"/>
          <w:sz w:val="24"/>
          <w:szCs w:val="24"/>
        </w:rPr>
        <w:t>they</w:t>
      </w:r>
      <w:r w:rsidR="00F02F73" w:rsidRPr="00CD2EE1">
        <w:rPr>
          <w:rFonts w:ascii="Times New Roman" w:hAnsi="Times New Roman" w:cs="Times New Roman"/>
          <w:sz w:val="24"/>
          <w:szCs w:val="24"/>
        </w:rPr>
        <w:t xml:space="preserve"> </w:t>
      </w:r>
      <w:r w:rsidR="00784E37" w:rsidRPr="00CD2EE1">
        <w:rPr>
          <w:rFonts w:ascii="Times New Roman" w:hAnsi="Times New Roman" w:cs="Times New Roman"/>
          <w:sz w:val="24"/>
          <w:szCs w:val="24"/>
        </w:rPr>
        <w:t xml:space="preserve">should have a range of challenging and interesting </w:t>
      </w:r>
      <w:r w:rsidR="00F6784D" w:rsidRPr="00CD2EE1">
        <w:rPr>
          <w:rFonts w:ascii="Times New Roman" w:hAnsi="Times New Roman" w:cs="Times New Roman"/>
          <w:sz w:val="24"/>
          <w:szCs w:val="24"/>
        </w:rPr>
        <w:t>opportunities</w:t>
      </w:r>
      <w:r w:rsidR="00185180" w:rsidRPr="00CD2EE1">
        <w:rPr>
          <w:rFonts w:ascii="Times New Roman" w:hAnsi="Times New Roman" w:cs="Times New Roman"/>
          <w:sz w:val="24"/>
          <w:szCs w:val="24"/>
        </w:rPr>
        <w:t xml:space="preserve"> </w:t>
      </w:r>
      <w:r w:rsidR="00D8626B" w:rsidRPr="00CD2EE1">
        <w:rPr>
          <w:rFonts w:ascii="Times New Roman" w:hAnsi="Times New Roman" w:cs="Times New Roman"/>
          <w:sz w:val="24"/>
          <w:szCs w:val="24"/>
        </w:rPr>
        <w:t>and became</w:t>
      </w:r>
      <w:r w:rsidR="00537166" w:rsidRPr="00CD2EE1">
        <w:rPr>
          <w:rFonts w:ascii="Times New Roman" w:hAnsi="Times New Roman" w:cs="Times New Roman"/>
          <w:sz w:val="24"/>
          <w:szCs w:val="24"/>
        </w:rPr>
        <w:t xml:space="preserve"> the </w:t>
      </w:r>
      <w:r w:rsidR="0083551E" w:rsidRPr="00CD2EE1">
        <w:rPr>
          <w:rFonts w:ascii="Times New Roman" w:hAnsi="Times New Roman" w:cs="Times New Roman"/>
          <w:sz w:val="24"/>
          <w:szCs w:val="24"/>
        </w:rPr>
        <w:t xml:space="preserve">first Government in the world </w:t>
      </w:r>
      <w:r w:rsidR="008811ED" w:rsidRPr="00CD2EE1">
        <w:rPr>
          <w:rFonts w:ascii="Times New Roman" w:hAnsi="Times New Roman" w:cs="Times New Roman"/>
          <w:sz w:val="24"/>
          <w:szCs w:val="24"/>
        </w:rPr>
        <w:t xml:space="preserve">to make play a </w:t>
      </w:r>
      <w:r w:rsidR="00872D0C" w:rsidRPr="00CD2EE1">
        <w:rPr>
          <w:rFonts w:ascii="Times New Roman" w:hAnsi="Times New Roman" w:cs="Times New Roman"/>
          <w:sz w:val="24"/>
          <w:szCs w:val="24"/>
        </w:rPr>
        <w:t xml:space="preserve">part of </w:t>
      </w:r>
      <w:r w:rsidR="00D8626B" w:rsidRPr="00CD2EE1">
        <w:rPr>
          <w:rFonts w:ascii="Times New Roman" w:hAnsi="Times New Roman" w:cs="Times New Roman"/>
          <w:sz w:val="24"/>
          <w:szCs w:val="24"/>
        </w:rPr>
        <w:t>the</w:t>
      </w:r>
      <w:r w:rsidR="00872D0C" w:rsidRPr="00CD2EE1">
        <w:rPr>
          <w:rFonts w:ascii="Times New Roman" w:hAnsi="Times New Roman" w:cs="Times New Roman"/>
          <w:sz w:val="24"/>
          <w:szCs w:val="24"/>
        </w:rPr>
        <w:t xml:space="preserve"> legislation </w:t>
      </w:r>
      <w:r w:rsidR="003704FC" w:rsidRPr="00CD2EE1">
        <w:rPr>
          <w:rFonts w:ascii="Times New Roman" w:hAnsi="Times New Roman" w:cs="Times New Roman"/>
          <w:sz w:val="24"/>
          <w:szCs w:val="24"/>
        </w:rPr>
        <w:t>(Welsh Government,</w:t>
      </w:r>
      <w:r w:rsidR="002721A3" w:rsidRPr="00CD2EE1">
        <w:rPr>
          <w:rFonts w:ascii="Times New Roman" w:hAnsi="Times New Roman" w:cs="Times New Roman"/>
          <w:sz w:val="24"/>
          <w:szCs w:val="24"/>
        </w:rPr>
        <w:t xml:space="preserve"> 2015</w:t>
      </w:r>
      <w:r w:rsidR="00D14426" w:rsidRPr="00CD2EE1">
        <w:rPr>
          <w:rFonts w:ascii="Times New Roman" w:hAnsi="Times New Roman" w:cs="Times New Roman"/>
          <w:sz w:val="24"/>
          <w:szCs w:val="24"/>
        </w:rPr>
        <w:t>)</w:t>
      </w:r>
      <w:r w:rsidR="00C442A6" w:rsidRPr="00CD2EE1">
        <w:rPr>
          <w:rFonts w:ascii="Times New Roman" w:hAnsi="Times New Roman" w:cs="Times New Roman"/>
          <w:sz w:val="24"/>
          <w:szCs w:val="24"/>
        </w:rPr>
        <w:t xml:space="preserve">. </w:t>
      </w:r>
      <w:r w:rsidR="00372E7E" w:rsidRPr="00CD2EE1">
        <w:rPr>
          <w:rFonts w:ascii="Times New Roman" w:hAnsi="Times New Roman" w:cs="Times New Roman"/>
          <w:sz w:val="24"/>
          <w:szCs w:val="24"/>
        </w:rPr>
        <w:t xml:space="preserve">The Welsh Government believed </w:t>
      </w:r>
      <w:r w:rsidR="003641EA" w:rsidRPr="00CD2EE1">
        <w:rPr>
          <w:rFonts w:ascii="Times New Roman" w:hAnsi="Times New Roman" w:cs="Times New Roman"/>
          <w:sz w:val="24"/>
          <w:szCs w:val="24"/>
        </w:rPr>
        <w:t xml:space="preserve">play was so important to children’s development </w:t>
      </w:r>
      <w:r w:rsidR="001A669A" w:rsidRPr="00CD2EE1">
        <w:rPr>
          <w:rFonts w:ascii="Times New Roman" w:hAnsi="Times New Roman" w:cs="Times New Roman"/>
          <w:sz w:val="24"/>
          <w:szCs w:val="24"/>
        </w:rPr>
        <w:t>that</w:t>
      </w:r>
      <w:r w:rsidR="00275477" w:rsidRPr="00CD2EE1">
        <w:rPr>
          <w:rFonts w:ascii="Times New Roman" w:hAnsi="Times New Roman" w:cs="Times New Roman"/>
          <w:sz w:val="24"/>
          <w:szCs w:val="24"/>
        </w:rPr>
        <w:t xml:space="preserve"> in 2014 they introduce</w:t>
      </w:r>
      <w:r w:rsidR="00B0033F" w:rsidRPr="00CD2EE1">
        <w:rPr>
          <w:rFonts w:ascii="Times New Roman" w:hAnsi="Times New Roman" w:cs="Times New Roman"/>
          <w:sz w:val="24"/>
          <w:szCs w:val="24"/>
        </w:rPr>
        <w:t>d</w:t>
      </w:r>
      <w:r w:rsidR="001A669A" w:rsidRPr="00CD2EE1">
        <w:rPr>
          <w:rFonts w:ascii="Times New Roman" w:hAnsi="Times New Roman" w:cs="Times New Roman"/>
          <w:sz w:val="24"/>
          <w:szCs w:val="24"/>
        </w:rPr>
        <w:t xml:space="preserve"> </w:t>
      </w:r>
      <w:r w:rsidR="001A669A" w:rsidRPr="00CD2EE1">
        <w:rPr>
          <w:rFonts w:ascii="Times New Roman" w:hAnsi="Times New Roman" w:cs="Times New Roman"/>
          <w:i/>
          <w:iCs/>
          <w:sz w:val="24"/>
          <w:szCs w:val="24"/>
        </w:rPr>
        <w:t>Section 11 of the Children and Fami</w:t>
      </w:r>
      <w:r w:rsidR="004844E1" w:rsidRPr="00CD2EE1">
        <w:rPr>
          <w:rFonts w:ascii="Times New Roman" w:hAnsi="Times New Roman" w:cs="Times New Roman"/>
          <w:i/>
          <w:iCs/>
          <w:sz w:val="24"/>
          <w:szCs w:val="24"/>
        </w:rPr>
        <w:t xml:space="preserve">lies (Wales) </w:t>
      </w:r>
      <w:r w:rsidR="00B0033F" w:rsidRPr="00CD2EE1">
        <w:rPr>
          <w:rFonts w:ascii="Times New Roman" w:hAnsi="Times New Roman" w:cs="Times New Roman"/>
          <w:i/>
          <w:iCs/>
          <w:sz w:val="24"/>
          <w:szCs w:val="24"/>
        </w:rPr>
        <w:t>M</w:t>
      </w:r>
      <w:r w:rsidR="004844E1" w:rsidRPr="00CD2EE1">
        <w:rPr>
          <w:rFonts w:ascii="Times New Roman" w:hAnsi="Times New Roman" w:cs="Times New Roman"/>
          <w:i/>
          <w:iCs/>
          <w:sz w:val="24"/>
          <w:szCs w:val="24"/>
        </w:rPr>
        <w:t>easure 2010</w:t>
      </w:r>
      <w:r w:rsidR="004844E1" w:rsidRPr="00CD2EE1">
        <w:rPr>
          <w:rFonts w:ascii="Times New Roman" w:hAnsi="Times New Roman" w:cs="Times New Roman"/>
          <w:sz w:val="24"/>
          <w:szCs w:val="24"/>
        </w:rPr>
        <w:t xml:space="preserve"> </w:t>
      </w:r>
      <w:r w:rsidR="00275477" w:rsidRPr="00CD2EE1">
        <w:rPr>
          <w:rFonts w:ascii="Times New Roman" w:hAnsi="Times New Roman" w:cs="Times New Roman"/>
          <w:sz w:val="24"/>
          <w:szCs w:val="24"/>
        </w:rPr>
        <w:t xml:space="preserve">which </w:t>
      </w:r>
      <w:r w:rsidR="00AF5E17" w:rsidRPr="00CD2EE1">
        <w:rPr>
          <w:rFonts w:ascii="Times New Roman" w:hAnsi="Times New Roman" w:cs="Times New Roman"/>
          <w:sz w:val="24"/>
          <w:szCs w:val="24"/>
        </w:rPr>
        <w:t xml:space="preserve">put onus on the local authorities </w:t>
      </w:r>
      <w:r w:rsidR="00C47076" w:rsidRPr="00CD2EE1">
        <w:rPr>
          <w:rFonts w:ascii="Times New Roman" w:hAnsi="Times New Roman" w:cs="Times New Roman"/>
          <w:sz w:val="24"/>
          <w:szCs w:val="24"/>
        </w:rPr>
        <w:t xml:space="preserve">to </w:t>
      </w:r>
      <w:r w:rsidR="00744F0E" w:rsidRPr="00CD2EE1">
        <w:rPr>
          <w:rFonts w:ascii="Times New Roman" w:hAnsi="Times New Roman" w:cs="Times New Roman"/>
          <w:sz w:val="24"/>
          <w:szCs w:val="24"/>
        </w:rPr>
        <w:t>ensure there w</w:t>
      </w:r>
      <w:r w:rsidR="0018627B" w:rsidRPr="00CD2EE1">
        <w:rPr>
          <w:rFonts w:ascii="Times New Roman" w:hAnsi="Times New Roman" w:cs="Times New Roman"/>
          <w:sz w:val="24"/>
          <w:szCs w:val="24"/>
        </w:rPr>
        <w:t>ere</w:t>
      </w:r>
      <w:r w:rsidR="00744F0E" w:rsidRPr="00CD2EE1">
        <w:rPr>
          <w:rFonts w:ascii="Times New Roman" w:hAnsi="Times New Roman" w:cs="Times New Roman"/>
          <w:sz w:val="24"/>
          <w:szCs w:val="24"/>
        </w:rPr>
        <w:t xml:space="preserve"> </w:t>
      </w:r>
      <w:r w:rsidR="00C47215" w:rsidRPr="00CD2EE1">
        <w:rPr>
          <w:rFonts w:ascii="Times New Roman" w:hAnsi="Times New Roman" w:cs="Times New Roman"/>
          <w:sz w:val="24"/>
          <w:szCs w:val="24"/>
        </w:rPr>
        <w:t>appropriate</w:t>
      </w:r>
      <w:r w:rsidR="0018627B" w:rsidRPr="00CD2EE1">
        <w:rPr>
          <w:rFonts w:ascii="Times New Roman" w:hAnsi="Times New Roman" w:cs="Times New Roman"/>
          <w:sz w:val="24"/>
          <w:szCs w:val="24"/>
        </w:rPr>
        <w:t xml:space="preserve"> play areas</w:t>
      </w:r>
      <w:r w:rsidR="00EF7DFE" w:rsidRPr="00CD2EE1">
        <w:rPr>
          <w:rFonts w:ascii="Times New Roman" w:hAnsi="Times New Roman" w:cs="Times New Roman"/>
          <w:sz w:val="24"/>
          <w:szCs w:val="24"/>
        </w:rPr>
        <w:t xml:space="preserve"> </w:t>
      </w:r>
      <w:r w:rsidR="004250F0" w:rsidRPr="00CD2EE1">
        <w:rPr>
          <w:rFonts w:ascii="Times New Roman" w:hAnsi="Times New Roman" w:cs="Times New Roman"/>
          <w:sz w:val="24"/>
          <w:szCs w:val="24"/>
        </w:rPr>
        <w:t>for all children</w:t>
      </w:r>
      <w:r w:rsidR="00BA7D4A" w:rsidRPr="00CD2EE1">
        <w:rPr>
          <w:rFonts w:ascii="Times New Roman" w:hAnsi="Times New Roman" w:cs="Times New Roman"/>
          <w:sz w:val="24"/>
          <w:szCs w:val="24"/>
        </w:rPr>
        <w:t>.</w:t>
      </w:r>
      <w:r w:rsidR="0034161F" w:rsidRPr="00CD2EE1">
        <w:rPr>
          <w:rFonts w:ascii="Times New Roman" w:hAnsi="Times New Roman" w:cs="Times New Roman"/>
          <w:sz w:val="24"/>
          <w:szCs w:val="24"/>
        </w:rPr>
        <w:t xml:space="preserve"> </w:t>
      </w:r>
      <w:r w:rsidR="008A1490" w:rsidRPr="008A1490">
        <w:rPr>
          <w:rFonts w:ascii="Times New Roman" w:hAnsi="Times New Roman" w:cs="Times New Roman"/>
          <w:sz w:val="24"/>
          <w:szCs w:val="24"/>
        </w:rPr>
        <w:t>The Welsh Government (2018) state local authorities have the responsibility of ensuring the Foundation Phase is delivered to the highest standard, allowing children to express themselves through play and not more official learning in both maintained and non-maintained settings.</w:t>
      </w:r>
      <w:r w:rsidR="0091716D">
        <w:rPr>
          <w:rFonts w:ascii="Times New Roman" w:hAnsi="Times New Roman" w:cs="Times New Roman"/>
          <w:sz w:val="24"/>
          <w:szCs w:val="24"/>
        </w:rPr>
        <w:t xml:space="preserve"> According to Estyn (201</w:t>
      </w:r>
      <w:r w:rsidR="00992961">
        <w:rPr>
          <w:rFonts w:ascii="Times New Roman" w:hAnsi="Times New Roman" w:cs="Times New Roman"/>
          <w:sz w:val="24"/>
          <w:szCs w:val="24"/>
        </w:rPr>
        <w:t>0</w:t>
      </w:r>
      <w:r w:rsidR="0091716D">
        <w:rPr>
          <w:rFonts w:ascii="Times New Roman" w:hAnsi="Times New Roman" w:cs="Times New Roman"/>
          <w:sz w:val="24"/>
          <w:szCs w:val="24"/>
        </w:rPr>
        <w:t>)</w:t>
      </w:r>
      <w:r w:rsidR="002F653F">
        <w:rPr>
          <w:rFonts w:ascii="Times New Roman" w:hAnsi="Times New Roman" w:cs="Times New Roman"/>
          <w:sz w:val="24"/>
          <w:szCs w:val="24"/>
        </w:rPr>
        <w:t xml:space="preserve"> </w:t>
      </w:r>
      <w:r w:rsidR="006D6B1C">
        <w:rPr>
          <w:rFonts w:ascii="Times New Roman" w:hAnsi="Times New Roman" w:cs="Times New Roman"/>
          <w:sz w:val="24"/>
          <w:szCs w:val="24"/>
        </w:rPr>
        <w:t xml:space="preserve">the Welsh Government </w:t>
      </w:r>
      <w:r w:rsidR="00006602">
        <w:rPr>
          <w:rFonts w:ascii="Times New Roman" w:hAnsi="Times New Roman" w:cs="Times New Roman"/>
          <w:sz w:val="24"/>
          <w:szCs w:val="24"/>
        </w:rPr>
        <w:t>acknowledged</w:t>
      </w:r>
      <w:r w:rsidR="0091716D">
        <w:rPr>
          <w:rFonts w:ascii="Times New Roman" w:hAnsi="Times New Roman" w:cs="Times New Roman"/>
          <w:sz w:val="24"/>
          <w:szCs w:val="24"/>
        </w:rPr>
        <w:t xml:space="preserve"> the Foundation Phase </w:t>
      </w:r>
      <w:r w:rsidR="00DF058E">
        <w:rPr>
          <w:rFonts w:ascii="Times New Roman" w:hAnsi="Times New Roman" w:cs="Times New Roman"/>
          <w:sz w:val="24"/>
          <w:szCs w:val="24"/>
        </w:rPr>
        <w:t xml:space="preserve">would </w:t>
      </w:r>
      <w:r w:rsidR="004625B1">
        <w:rPr>
          <w:rFonts w:ascii="Times New Roman" w:hAnsi="Times New Roman" w:cs="Times New Roman"/>
          <w:sz w:val="24"/>
          <w:szCs w:val="24"/>
        </w:rPr>
        <w:t xml:space="preserve">only be </w:t>
      </w:r>
      <w:r w:rsidR="00DF058E">
        <w:rPr>
          <w:rFonts w:ascii="Times New Roman" w:hAnsi="Times New Roman" w:cs="Times New Roman"/>
          <w:sz w:val="24"/>
          <w:szCs w:val="24"/>
        </w:rPr>
        <w:t>successful i</w:t>
      </w:r>
      <w:r w:rsidR="004625B1">
        <w:rPr>
          <w:rFonts w:ascii="Times New Roman" w:hAnsi="Times New Roman" w:cs="Times New Roman"/>
          <w:sz w:val="24"/>
          <w:szCs w:val="24"/>
        </w:rPr>
        <w:t xml:space="preserve">f </w:t>
      </w:r>
      <w:r w:rsidR="0043287B">
        <w:rPr>
          <w:rFonts w:ascii="Times New Roman" w:hAnsi="Times New Roman" w:cs="Times New Roman"/>
          <w:sz w:val="24"/>
          <w:szCs w:val="24"/>
        </w:rPr>
        <w:t>prac</w:t>
      </w:r>
      <w:r w:rsidR="00622B2C">
        <w:rPr>
          <w:rFonts w:ascii="Times New Roman" w:hAnsi="Times New Roman" w:cs="Times New Roman"/>
          <w:sz w:val="24"/>
          <w:szCs w:val="24"/>
        </w:rPr>
        <w:t xml:space="preserve">titioners </w:t>
      </w:r>
      <w:r w:rsidR="00FE1A5A">
        <w:rPr>
          <w:rFonts w:ascii="Times New Roman" w:hAnsi="Times New Roman" w:cs="Times New Roman"/>
          <w:sz w:val="24"/>
          <w:szCs w:val="24"/>
        </w:rPr>
        <w:t>allowed children to be exper</w:t>
      </w:r>
      <w:r w:rsidR="00DF3728">
        <w:rPr>
          <w:rFonts w:ascii="Times New Roman" w:hAnsi="Times New Roman" w:cs="Times New Roman"/>
          <w:sz w:val="24"/>
          <w:szCs w:val="24"/>
        </w:rPr>
        <w:t>imental, respect their boundaries</w:t>
      </w:r>
      <w:r w:rsidR="000F23FA">
        <w:rPr>
          <w:rFonts w:ascii="Times New Roman" w:hAnsi="Times New Roman" w:cs="Times New Roman"/>
          <w:sz w:val="24"/>
          <w:szCs w:val="24"/>
        </w:rPr>
        <w:t xml:space="preserve"> </w:t>
      </w:r>
      <w:r w:rsidR="006349CA">
        <w:rPr>
          <w:rFonts w:ascii="Times New Roman" w:hAnsi="Times New Roman" w:cs="Times New Roman"/>
          <w:sz w:val="24"/>
          <w:szCs w:val="24"/>
        </w:rPr>
        <w:t xml:space="preserve">allowing </w:t>
      </w:r>
      <w:r w:rsidR="004A0C66">
        <w:rPr>
          <w:rFonts w:ascii="Times New Roman" w:hAnsi="Times New Roman" w:cs="Times New Roman"/>
          <w:sz w:val="24"/>
          <w:szCs w:val="24"/>
        </w:rPr>
        <w:t>children to have a holistic approach to learning</w:t>
      </w:r>
      <w:r w:rsidR="00FA5C9E">
        <w:rPr>
          <w:rFonts w:ascii="Times New Roman" w:hAnsi="Times New Roman" w:cs="Times New Roman"/>
          <w:sz w:val="24"/>
          <w:szCs w:val="24"/>
        </w:rPr>
        <w:t>. S</w:t>
      </w:r>
      <w:r w:rsidR="000742F6">
        <w:rPr>
          <w:rFonts w:ascii="Times New Roman" w:hAnsi="Times New Roman" w:cs="Times New Roman"/>
          <w:sz w:val="24"/>
          <w:szCs w:val="24"/>
        </w:rPr>
        <w:t>chools</w:t>
      </w:r>
      <w:r w:rsidR="00FA5C9E">
        <w:rPr>
          <w:rFonts w:ascii="Times New Roman" w:hAnsi="Times New Roman" w:cs="Times New Roman"/>
          <w:sz w:val="24"/>
          <w:szCs w:val="24"/>
        </w:rPr>
        <w:t xml:space="preserve"> need to </w:t>
      </w:r>
      <w:r w:rsidR="009A61AC">
        <w:rPr>
          <w:rFonts w:ascii="Times New Roman" w:hAnsi="Times New Roman" w:cs="Times New Roman"/>
          <w:sz w:val="24"/>
          <w:szCs w:val="24"/>
        </w:rPr>
        <w:t>s</w:t>
      </w:r>
      <w:r w:rsidR="00437A38">
        <w:rPr>
          <w:rFonts w:ascii="Times New Roman" w:hAnsi="Times New Roman" w:cs="Times New Roman"/>
          <w:sz w:val="24"/>
          <w:szCs w:val="24"/>
        </w:rPr>
        <w:t>upport each</w:t>
      </w:r>
      <w:r w:rsidR="006F7BBB">
        <w:rPr>
          <w:rFonts w:ascii="Times New Roman" w:hAnsi="Times New Roman" w:cs="Times New Roman"/>
          <w:sz w:val="24"/>
          <w:szCs w:val="24"/>
        </w:rPr>
        <w:t xml:space="preserve"> </w:t>
      </w:r>
      <w:r w:rsidR="00437A38">
        <w:rPr>
          <w:rFonts w:ascii="Times New Roman" w:hAnsi="Times New Roman" w:cs="Times New Roman"/>
          <w:sz w:val="24"/>
          <w:szCs w:val="24"/>
        </w:rPr>
        <w:t xml:space="preserve">other in sharing and </w:t>
      </w:r>
      <w:r w:rsidR="00B412C8">
        <w:rPr>
          <w:rFonts w:ascii="Times New Roman" w:hAnsi="Times New Roman" w:cs="Times New Roman"/>
          <w:sz w:val="24"/>
          <w:szCs w:val="24"/>
        </w:rPr>
        <w:t xml:space="preserve">strengthening </w:t>
      </w:r>
      <w:r w:rsidR="00437A38">
        <w:rPr>
          <w:rFonts w:ascii="Times New Roman" w:hAnsi="Times New Roman" w:cs="Times New Roman"/>
          <w:sz w:val="24"/>
          <w:szCs w:val="24"/>
        </w:rPr>
        <w:t xml:space="preserve">effective practice </w:t>
      </w:r>
      <w:r w:rsidR="00B412C8">
        <w:rPr>
          <w:rFonts w:ascii="Times New Roman" w:hAnsi="Times New Roman" w:cs="Times New Roman"/>
          <w:sz w:val="24"/>
          <w:szCs w:val="24"/>
        </w:rPr>
        <w:t xml:space="preserve">to </w:t>
      </w:r>
      <w:r w:rsidR="00123674">
        <w:rPr>
          <w:rFonts w:ascii="Times New Roman" w:hAnsi="Times New Roman" w:cs="Times New Roman"/>
          <w:sz w:val="24"/>
          <w:szCs w:val="24"/>
        </w:rPr>
        <w:t xml:space="preserve">enhance </w:t>
      </w:r>
      <w:r w:rsidR="00FC3524">
        <w:rPr>
          <w:rFonts w:ascii="Times New Roman" w:hAnsi="Times New Roman" w:cs="Times New Roman"/>
          <w:sz w:val="24"/>
          <w:szCs w:val="24"/>
        </w:rPr>
        <w:t xml:space="preserve">provision and </w:t>
      </w:r>
      <w:r w:rsidR="0073100C">
        <w:rPr>
          <w:rFonts w:ascii="Times New Roman" w:hAnsi="Times New Roman" w:cs="Times New Roman"/>
          <w:sz w:val="24"/>
          <w:szCs w:val="24"/>
        </w:rPr>
        <w:t xml:space="preserve">positive </w:t>
      </w:r>
      <w:r w:rsidR="00FC3524">
        <w:rPr>
          <w:rFonts w:ascii="Times New Roman" w:hAnsi="Times New Roman" w:cs="Times New Roman"/>
          <w:sz w:val="24"/>
          <w:szCs w:val="24"/>
        </w:rPr>
        <w:t xml:space="preserve">outcomes for children (Estyn, 2017). </w:t>
      </w:r>
      <w:r w:rsidR="00E93A1D">
        <w:rPr>
          <w:rFonts w:ascii="Times New Roman" w:hAnsi="Times New Roman" w:cs="Times New Roman"/>
          <w:sz w:val="24"/>
          <w:szCs w:val="24"/>
        </w:rPr>
        <w:t xml:space="preserve"> </w:t>
      </w:r>
    </w:p>
    <w:p w14:paraId="1756FF0F" w14:textId="5680955B" w:rsidR="00B91A6A" w:rsidRDefault="008E6448" w:rsidP="00FE27A2">
      <w:pPr>
        <w:spacing w:line="360" w:lineRule="auto"/>
        <w:jc w:val="both"/>
        <w:rPr>
          <w:rFonts w:ascii="Times New Roman" w:hAnsi="Times New Roman" w:cs="Times New Roman"/>
          <w:sz w:val="24"/>
          <w:szCs w:val="24"/>
        </w:rPr>
      </w:pPr>
      <w:r w:rsidRPr="00FB57CA">
        <w:rPr>
          <w:rFonts w:ascii="Times New Roman" w:hAnsi="Times New Roman" w:cs="Times New Roman"/>
          <w:sz w:val="24"/>
          <w:szCs w:val="24"/>
        </w:rPr>
        <w:t xml:space="preserve">Prior to the </w:t>
      </w:r>
      <w:r w:rsidR="0065036D">
        <w:rPr>
          <w:rFonts w:ascii="Times New Roman" w:hAnsi="Times New Roman" w:cs="Times New Roman"/>
          <w:sz w:val="24"/>
          <w:szCs w:val="24"/>
        </w:rPr>
        <w:t>F</w:t>
      </w:r>
      <w:r w:rsidRPr="00FB57CA">
        <w:rPr>
          <w:rFonts w:ascii="Times New Roman" w:hAnsi="Times New Roman" w:cs="Times New Roman"/>
          <w:sz w:val="24"/>
          <w:szCs w:val="24"/>
        </w:rPr>
        <w:t xml:space="preserve">oundation </w:t>
      </w:r>
      <w:r w:rsidR="0065036D">
        <w:rPr>
          <w:rFonts w:ascii="Times New Roman" w:hAnsi="Times New Roman" w:cs="Times New Roman"/>
          <w:sz w:val="24"/>
          <w:szCs w:val="24"/>
        </w:rPr>
        <w:t>P</w:t>
      </w:r>
      <w:r w:rsidRPr="00FB57CA">
        <w:rPr>
          <w:rFonts w:ascii="Times New Roman" w:hAnsi="Times New Roman" w:cs="Times New Roman"/>
          <w:sz w:val="24"/>
          <w:szCs w:val="24"/>
        </w:rPr>
        <w:t>hase being fully implemented</w:t>
      </w:r>
      <w:r w:rsidR="00F51BDD" w:rsidRPr="00FB57CA">
        <w:rPr>
          <w:rFonts w:ascii="Times New Roman" w:hAnsi="Times New Roman" w:cs="Times New Roman"/>
          <w:sz w:val="24"/>
          <w:szCs w:val="24"/>
        </w:rPr>
        <w:t>,</w:t>
      </w:r>
      <w:r w:rsidRPr="00FB57CA">
        <w:rPr>
          <w:rFonts w:ascii="Times New Roman" w:hAnsi="Times New Roman" w:cs="Times New Roman"/>
          <w:sz w:val="24"/>
          <w:szCs w:val="24"/>
        </w:rPr>
        <w:t xml:space="preserve"> in 2004 the Welsh government began to pilot the </w:t>
      </w:r>
      <w:r w:rsidR="0065036D">
        <w:rPr>
          <w:rFonts w:ascii="Times New Roman" w:hAnsi="Times New Roman" w:cs="Times New Roman"/>
          <w:sz w:val="24"/>
          <w:szCs w:val="24"/>
        </w:rPr>
        <w:t>F</w:t>
      </w:r>
      <w:r w:rsidRPr="00FB57CA">
        <w:rPr>
          <w:rFonts w:ascii="Times New Roman" w:hAnsi="Times New Roman" w:cs="Times New Roman"/>
          <w:sz w:val="24"/>
          <w:szCs w:val="24"/>
        </w:rPr>
        <w:t xml:space="preserve">oundation </w:t>
      </w:r>
      <w:r w:rsidR="0065036D">
        <w:rPr>
          <w:rFonts w:ascii="Times New Roman" w:hAnsi="Times New Roman" w:cs="Times New Roman"/>
          <w:sz w:val="24"/>
          <w:szCs w:val="24"/>
        </w:rPr>
        <w:t>P</w:t>
      </w:r>
      <w:r w:rsidRPr="00FB57CA">
        <w:rPr>
          <w:rFonts w:ascii="Times New Roman" w:hAnsi="Times New Roman" w:cs="Times New Roman"/>
          <w:sz w:val="24"/>
          <w:szCs w:val="24"/>
        </w:rPr>
        <w:t>hase</w:t>
      </w:r>
      <w:r w:rsidR="00F51BDD" w:rsidRPr="00FB57CA">
        <w:rPr>
          <w:rFonts w:ascii="Times New Roman" w:hAnsi="Times New Roman" w:cs="Times New Roman"/>
          <w:sz w:val="24"/>
          <w:szCs w:val="24"/>
        </w:rPr>
        <w:t>,</w:t>
      </w:r>
      <w:r w:rsidRPr="00FB57CA">
        <w:rPr>
          <w:rFonts w:ascii="Times New Roman" w:hAnsi="Times New Roman" w:cs="Times New Roman"/>
          <w:sz w:val="24"/>
          <w:szCs w:val="24"/>
        </w:rPr>
        <w:t xml:space="preserve"> they arranged an evaluation over two years to establish how </w:t>
      </w:r>
      <w:r w:rsidRPr="00FB57CA">
        <w:rPr>
          <w:rFonts w:ascii="Times New Roman" w:hAnsi="Times New Roman" w:cs="Times New Roman"/>
          <w:sz w:val="24"/>
          <w:szCs w:val="24"/>
        </w:rPr>
        <w:lastRenderedPageBreak/>
        <w:t>effectively it operated assessing the benefits and limitations</w:t>
      </w:r>
      <w:r w:rsidR="00FB57CA">
        <w:rPr>
          <w:rFonts w:ascii="Times New Roman" w:hAnsi="Times New Roman" w:cs="Times New Roman"/>
          <w:sz w:val="24"/>
          <w:szCs w:val="24"/>
        </w:rPr>
        <w:t xml:space="preserve"> </w:t>
      </w:r>
      <w:r w:rsidR="00FB57CA" w:rsidRPr="00FB57CA">
        <w:rPr>
          <w:rFonts w:ascii="Times New Roman" w:hAnsi="Times New Roman" w:cs="Times New Roman"/>
          <w:sz w:val="24"/>
          <w:szCs w:val="24"/>
        </w:rPr>
        <w:t>(Siraj-Blatchford</w:t>
      </w:r>
      <w:r w:rsidR="001311C7">
        <w:rPr>
          <w:rFonts w:ascii="Times New Roman" w:hAnsi="Times New Roman" w:cs="Times New Roman"/>
          <w:sz w:val="24"/>
          <w:szCs w:val="24"/>
        </w:rPr>
        <w:t xml:space="preserve"> et al.</w:t>
      </w:r>
      <w:r w:rsidR="00FB57CA" w:rsidRPr="00FB57CA">
        <w:rPr>
          <w:rFonts w:ascii="Times New Roman" w:hAnsi="Times New Roman" w:cs="Times New Roman"/>
          <w:sz w:val="24"/>
          <w:szCs w:val="24"/>
        </w:rPr>
        <w:t>, 2005).</w:t>
      </w:r>
      <w:r w:rsidR="0068165B" w:rsidRPr="00FB57CA">
        <w:rPr>
          <w:rFonts w:ascii="Times New Roman" w:hAnsi="Times New Roman" w:cs="Times New Roman"/>
          <w:sz w:val="24"/>
          <w:szCs w:val="24"/>
        </w:rPr>
        <w:t xml:space="preserve"> </w:t>
      </w:r>
      <w:r w:rsidR="00601714">
        <w:rPr>
          <w:rFonts w:ascii="Times New Roman" w:hAnsi="Times New Roman" w:cs="Times New Roman"/>
          <w:sz w:val="24"/>
          <w:szCs w:val="24"/>
        </w:rPr>
        <w:t>In the first year i</w:t>
      </w:r>
      <w:r w:rsidR="0068165B" w:rsidRPr="00FB57CA">
        <w:rPr>
          <w:rFonts w:ascii="Times New Roman" w:hAnsi="Times New Roman" w:cs="Times New Roman"/>
          <w:sz w:val="24"/>
          <w:szCs w:val="24"/>
        </w:rPr>
        <w:t>t was established that play and child</w:t>
      </w:r>
      <w:r w:rsidR="00925B5F" w:rsidRPr="00FB57CA">
        <w:rPr>
          <w:rFonts w:ascii="Times New Roman" w:hAnsi="Times New Roman" w:cs="Times New Roman"/>
          <w:sz w:val="24"/>
          <w:szCs w:val="24"/>
        </w:rPr>
        <w:t>-</w:t>
      </w:r>
      <w:r w:rsidR="0068165B" w:rsidRPr="00FB57CA">
        <w:rPr>
          <w:rFonts w:ascii="Times New Roman" w:hAnsi="Times New Roman" w:cs="Times New Roman"/>
          <w:sz w:val="24"/>
          <w:szCs w:val="24"/>
        </w:rPr>
        <w:t>initiated activities w</w:t>
      </w:r>
      <w:r w:rsidR="00925B5F" w:rsidRPr="00FB57CA">
        <w:rPr>
          <w:rFonts w:ascii="Times New Roman" w:hAnsi="Times New Roman" w:cs="Times New Roman"/>
          <w:sz w:val="24"/>
          <w:szCs w:val="24"/>
        </w:rPr>
        <w:t>ere</w:t>
      </w:r>
      <w:r w:rsidR="0068165B" w:rsidRPr="00FB57CA">
        <w:rPr>
          <w:rFonts w:ascii="Times New Roman" w:hAnsi="Times New Roman" w:cs="Times New Roman"/>
          <w:sz w:val="24"/>
          <w:szCs w:val="24"/>
        </w:rPr>
        <w:t xml:space="preserve"> the most not</w:t>
      </w:r>
      <w:r w:rsidR="00925B5F" w:rsidRPr="00FB57CA">
        <w:rPr>
          <w:rFonts w:ascii="Times New Roman" w:hAnsi="Times New Roman" w:cs="Times New Roman"/>
          <w:sz w:val="24"/>
          <w:szCs w:val="24"/>
        </w:rPr>
        <w:t>iceable</w:t>
      </w:r>
      <w:r w:rsidR="0068165B" w:rsidRPr="00FB57CA">
        <w:rPr>
          <w:rFonts w:ascii="Times New Roman" w:hAnsi="Times New Roman" w:cs="Times New Roman"/>
          <w:sz w:val="24"/>
          <w:szCs w:val="24"/>
        </w:rPr>
        <w:t xml:space="preserve"> strengths</w:t>
      </w:r>
      <w:r w:rsidR="00925B5F" w:rsidRPr="00FB57CA">
        <w:rPr>
          <w:rFonts w:ascii="Times New Roman" w:hAnsi="Times New Roman" w:cs="Times New Roman"/>
          <w:sz w:val="24"/>
          <w:szCs w:val="24"/>
        </w:rPr>
        <w:t>,</w:t>
      </w:r>
      <w:r w:rsidR="0068165B" w:rsidRPr="00FB57CA">
        <w:rPr>
          <w:rFonts w:ascii="Times New Roman" w:hAnsi="Times New Roman" w:cs="Times New Roman"/>
          <w:sz w:val="24"/>
          <w:szCs w:val="24"/>
        </w:rPr>
        <w:t xml:space="preserve"> and schools which had more qualified practitioners believe there was a positive difference in child centred assessments</w:t>
      </w:r>
      <w:r w:rsidR="0065036D">
        <w:rPr>
          <w:rFonts w:ascii="Times New Roman" w:hAnsi="Times New Roman" w:cs="Times New Roman"/>
          <w:sz w:val="24"/>
          <w:szCs w:val="24"/>
        </w:rPr>
        <w:t xml:space="preserve"> </w:t>
      </w:r>
      <w:r w:rsidR="0065036D" w:rsidRPr="0065036D">
        <w:rPr>
          <w:rFonts w:ascii="Times New Roman" w:hAnsi="Times New Roman" w:cs="Times New Roman"/>
          <w:sz w:val="24"/>
          <w:szCs w:val="24"/>
        </w:rPr>
        <w:t>(Siraj-Blatchford</w:t>
      </w:r>
      <w:r w:rsidR="00F57E7A">
        <w:rPr>
          <w:rFonts w:ascii="Times New Roman" w:hAnsi="Times New Roman" w:cs="Times New Roman"/>
          <w:sz w:val="24"/>
          <w:szCs w:val="24"/>
        </w:rPr>
        <w:t xml:space="preserve"> et al.</w:t>
      </w:r>
      <w:r w:rsidR="0065036D" w:rsidRPr="0065036D">
        <w:rPr>
          <w:rFonts w:ascii="Times New Roman" w:hAnsi="Times New Roman" w:cs="Times New Roman"/>
          <w:sz w:val="24"/>
          <w:szCs w:val="24"/>
        </w:rPr>
        <w:t>, 2005)</w:t>
      </w:r>
      <w:r w:rsidR="00950AD8" w:rsidRPr="00FB57CA">
        <w:rPr>
          <w:rFonts w:ascii="Times New Roman" w:hAnsi="Times New Roman" w:cs="Times New Roman"/>
          <w:sz w:val="24"/>
          <w:szCs w:val="24"/>
        </w:rPr>
        <w:t>.</w:t>
      </w:r>
      <w:r w:rsidR="00295493">
        <w:rPr>
          <w:rFonts w:ascii="Times New Roman" w:hAnsi="Times New Roman" w:cs="Times New Roman"/>
          <w:sz w:val="24"/>
          <w:szCs w:val="24"/>
        </w:rPr>
        <w:t xml:space="preserve"> </w:t>
      </w:r>
      <w:r w:rsidR="00B86137">
        <w:rPr>
          <w:rFonts w:ascii="Times New Roman" w:hAnsi="Times New Roman" w:cs="Times New Roman"/>
          <w:sz w:val="24"/>
          <w:szCs w:val="24"/>
        </w:rPr>
        <w:t xml:space="preserve">In comparison to the </w:t>
      </w:r>
      <w:r w:rsidR="00907DA8">
        <w:rPr>
          <w:rFonts w:ascii="Times New Roman" w:hAnsi="Times New Roman" w:cs="Times New Roman"/>
          <w:sz w:val="24"/>
          <w:szCs w:val="24"/>
        </w:rPr>
        <w:t xml:space="preserve">second year </w:t>
      </w:r>
      <w:r w:rsidR="00E740D3">
        <w:rPr>
          <w:rFonts w:ascii="Times New Roman" w:hAnsi="Times New Roman" w:cs="Times New Roman"/>
          <w:sz w:val="24"/>
          <w:szCs w:val="24"/>
        </w:rPr>
        <w:t>of the trial</w:t>
      </w:r>
      <w:r w:rsidR="00E37938">
        <w:rPr>
          <w:rFonts w:ascii="Times New Roman" w:hAnsi="Times New Roman" w:cs="Times New Roman"/>
          <w:sz w:val="24"/>
          <w:szCs w:val="24"/>
        </w:rPr>
        <w:t xml:space="preserve"> where there was</w:t>
      </w:r>
      <w:r w:rsidR="00E740D3">
        <w:rPr>
          <w:rFonts w:ascii="Times New Roman" w:hAnsi="Times New Roman" w:cs="Times New Roman"/>
          <w:sz w:val="24"/>
          <w:szCs w:val="24"/>
        </w:rPr>
        <w:t xml:space="preserve"> </w:t>
      </w:r>
      <w:r w:rsidR="006712D5">
        <w:rPr>
          <w:rFonts w:ascii="Times New Roman" w:hAnsi="Times New Roman" w:cs="Times New Roman"/>
          <w:sz w:val="24"/>
          <w:szCs w:val="24"/>
        </w:rPr>
        <w:t xml:space="preserve">a </w:t>
      </w:r>
      <w:r w:rsidR="004D5D66">
        <w:rPr>
          <w:rFonts w:ascii="Times New Roman" w:hAnsi="Times New Roman" w:cs="Times New Roman"/>
          <w:sz w:val="24"/>
          <w:szCs w:val="24"/>
        </w:rPr>
        <w:t xml:space="preserve">decline </w:t>
      </w:r>
      <w:r w:rsidR="006712D5">
        <w:rPr>
          <w:rFonts w:ascii="Times New Roman" w:hAnsi="Times New Roman" w:cs="Times New Roman"/>
          <w:sz w:val="24"/>
          <w:szCs w:val="24"/>
        </w:rPr>
        <w:t>in</w:t>
      </w:r>
      <w:r w:rsidR="004D5D66">
        <w:rPr>
          <w:rFonts w:ascii="Times New Roman" w:hAnsi="Times New Roman" w:cs="Times New Roman"/>
          <w:sz w:val="24"/>
          <w:szCs w:val="24"/>
        </w:rPr>
        <w:t xml:space="preserve"> </w:t>
      </w:r>
      <w:r w:rsidR="00662DAF">
        <w:rPr>
          <w:rFonts w:ascii="Times New Roman" w:hAnsi="Times New Roman" w:cs="Times New Roman"/>
          <w:sz w:val="24"/>
          <w:szCs w:val="24"/>
        </w:rPr>
        <w:t xml:space="preserve">practitioners </w:t>
      </w:r>
      <w:r w:rsidR="004D5D66">
        <w:rPr>
          <w:rFonts w:ascii="Times New Roman" w:hAnsi="Times New Roman" w:cs="Times New Roman"/>
          <w:sz w:val="24"/>
          <w:szCs w:val="24"/>
        </w:rPr>
        <w:t xml:space="preserve">understanding the </w:t>
      </w:r>
      <w:r w:rsidR="00F34C0E">
        <w:rPr>
          <w:rFonts w:ascii="Times New Roman" w:hAnsi="Times New Roman" w:cs="Times New Roman"/>
          <w:sz w:val="24"/>
          <w:szCs w:val="24"/>
        </w:rPr>
        <w:t>benefits of play and experiential pedagogy</w:t>
      </w:r>
      <w:r w:rsidR="001B424B">
        <w:rPr>
          <w:rFonts w:ascii="Times New Roman" w:hAnsi="Times New Roman" w:cs="Times New Roman"/>
          <w:sz w:val="24"/>
          <w:szCs w:val="24"/>
        </w:rPr>
        <w:t xml:space="preserve"> (Welsh Government, 2014)</w:t>
      </w:r>
      <w:r w:rsidR="00F34C0E">
        <w:rPr>
          <w:rFonts w:ascii="Times New Roman" w:hAnsi="Times New Roman" w:cs="Times New Roman"/>
          <w:sz w:val="24"/>
          <w:szCs w:val="24"/>
        </w:rPr>
        <w:t>.</w:t>
      </w:r>
      <w:r w:rsidR="001311C7">
        <w:rPr>
          <w:rFonts w:ascii="Times New Roman" w:hAnsi="Times New Roman" w:cs="Times New Roman"/>
          <w:sz w:val="24"/>
          <w:szCs w:val="24"/>
        </w:rPr>
        <w:t xml:space="preserve"> </w:t>
      </w:r>
      <w:r w:rsidR="00950AD8" w:rsidRPr="00FB57CA">
        <w:rPr>
          <w:rFonts w:ascii="Times New Roman" w:hAnsi="Times New Roman" w:cs="Times New Roman"/>
          <w:sz w:val="24"/>
          <w:szCs w:val="24"/>
        </w:rPr>
        <w:t>D</w:t>
      </w:r>
      <w:r w:rsidR="00D8682C" w:rsidRPr="00FB57CA">
        <w:rPr>
          <w:rFonts w:ascii="Times New Roman" w:hAnsi="Times New Roman" w:cs="Times New Roman"/>
          <w:sz w:val="24"/>
          <w:szCs w:val="24"/>
        </w:rPr>
        <w:t>espite these findings there were weaknesses identified</w:t>
      </w:r>
      <w:r w:rsidR="0086058B" w:rsidRPr="00FB57CA">
        <w:rPr>
          <w:rFonts w:ascii="Times New Roman" w:hAnsi="Times New Roman" w:cs="Times New Roman"/>
          <w:sz w:val="24"/>
          <w:szCs w:val="24"/>
        </w:rPr>
        <w:t>,</w:t>
      </w:r>
      <w:r w:rsidR="00D8682C" w:rsidRPr="00FB57CA">
        <w:rPr>
          <w:rFonts w:ascii="Times New Roman" w:hAnsi="Times New Roman" w:cs="Times New Roman"/>
          <w:sz w:val="24"/>
          <w:szCs w:val="24"/>
        </w:rPr>
        <w:t xml:space="preserve"> for instance schools wanted further involvement into implementing </w:t>
      </w:r>
      <w:r w:rsidR="0086058B" w:rsidRPr="00FB57CA">
        <w:rPr>
          <w:rFonts w:ascii="Times New Roman" w:hAnsi="Times New Roman" w:cs="Times New Roman"/>
          <w:sz w:val="24"/>
          <w:szCs w:val="24"/>
        </w:rPr>
        <w:t xml:space="preserve">and delivering </w:t>
      </w:r>
      <w:r w:rsidR="00D8682C" w:rsidRPr="00FB57CA">
        <w:rPr>
          <w:rFonts w:ascii="Times New Roman" w:hAnsi="Times New Roman" w:cs="Times New Roman"/>
          <w:sz w:val="24"/>
          <w:szCs w:val="24"/>
        </w:rPr>
        <w:t xml:space="preserve">the </w:t>
      </w:r>
      <w:r w:rsidR="00E6375B">
        <w:rPr>
          <w:rFonts w:ascii="Times New Roman" w:hAnsi="Times New Roman" w:cs="Times New Roman"/>
          <w:sz w:val="24"/>
          <w:szCs w:val="24"/>
        </w:rPr>
        <w:t>F</w:t>
      </w:r>
      <w:r w:rsidR="00D8682C" w:rsidRPr="00FB57CA">
        <w:rPr>
          <w:rFonts w:ascii="Times New Roman" w:hAnsi="Times New Roman" w:cs="Times New Roman"/>
          <w:sz w:val="24"/>
          <w:szCs w:val="24"/>
        </w:rPr>
        <w:t xml:space="preserve">oundation </w:t>
      </w:r>
      <w:r w:rsidR="00E6375B">
        <w:rPr>
          <w:rFonts w:ascii="Times New Roman" w:hAnsi="Times New Roman" w:cs="Times New Roman"/>
          <w:sz w:val="24"/>
          <w:szCs w:val="24"/>
        </w:rPr>
        <w:t>P</w:t>
      </w:r>
      <w:r w:rsidR="00D8682C" w:rsidRPr="00FB57CA">
        <w:rPr>
          <w:rFonts w:ascii="Times New Roman" w:hAnsi="Times New Roman" w:cs="Times New Roman"/>
          <w:sz w:val="24"/>
          <w:szCs w:val="24"/>
        </w:rPr>
        <w:t>hase ensuring more practitioners have a great</w:t>
      </w:r>
      <w:r w:rsidR="005D5528" w:rsidRPr="00FB57CA">
        <w:rPr>
          <w:rFonts w:ascii="Times New Roman" w:hAnsi="Times New Roman" w:cs="Times New Roman"/>
          <w:sz w:val="24"/>
          <w:szCs w:val="24"/>
        </w:rPr>
        <w:t>er</w:t>
      </w:r>
      <w:r w:rsidR="00D8682C" w:rsidRPr="00FB57CA">
        <w:rPr>
          <w:rFonts w:ascii="Times New Roman" w:hAnsi="Times New Roman" w:cs="Times New Roman"/>
          <w:sz w:val="24"/>
          <w:szCs w:val="24"/>
        </w:rPr>
        <w:t xml:space="preserve"> understanding of </w:t>
      </w:r>
      <w:r w:rsidR="005D5528" w:rsidRPr="00FB57CA">
        <w:rPr>
          <w:rFonts w:ascii="Times New Roman" w:hAnsi="Times New Roman" w:cs="Times New Roman"/>
          <w:sz w:val="24"/>
          <w:szCs w:val="24"/>
        </w:rPr>
        <w:t>its</w:t>
      </w:r>
      <w:r w:rsidR="00D8682C" w:rsidRPr="00FB57CA">
        <w:rPr>
          <w:rFonts w:ascii="Times New Roman" w:hAnsi="Times New Roman" w:cs="Times New Roman"/>
          <w:sz w:val="24"/>
          <w:szCs w:val="24"/>
        </w:rPr>
        <w:t xml:space="preserve"> approach and </w:t>
      </w:r>
      <w:r w:rsidR="005D5528" w:rsidRPr="00FB57CA">
        <w:rPr>
          <w:rFonts w:ascii="Times New Roman" w:hAnsi="Times New Roman" w:cs="Times New Roman"/>
          <w:sz w:val="24"/>
          <w:szCs w:val="24"/>
        </w:rPr>
        <w:t xml:space="preserve">an </w:t>
      </w:r>
      <w:r w:rsidR="00D8682C" w:rsidRPr="00FB57CA">
        <w:rPr>
          <w:rFonts w:ascii="Times New Roman" w:hAnsi="Times New Roman" w:cs="Times New Roman"/>
          <w:sz w:val="24"/>
          <w:szCs w:val="24"/>
        </w:rPr>
        <w:t>improvement to indoor and</w:t>
      </w:r>
      <w:r w:rsidR="00DD0A7D" w:rsidRPr="00FB57CA">
        <w:rPr>
          <w:rFonts w:ascii="Times New Roman" w:hAnsi="Times New Roman" w:cs="Times New Roman"/>
          <w:sz w:val="24"/>
          <w:szCs w:val="24"/>
        </w:rPr>
        <w:t xml:space="preserve"> outdoor settings to include learning environments for the provision of play which subsequently will encourage </w:t>
      </w:r>
      <w:r w:rsidR="005D5528" w:rsidRPr="00FB57CA">
        <w:rPr>
          <w:rFonts w:ascii="Times New Roman" w:hAnsi="Times New Roman" w:cs="Times New Roman"/>
          <w:sz w:val="24"/>
          <w:szCs w:val="24"/>
        </w:rPr>
        <w:t>self-development,</w:t>
      </w:r>
      <w:r w:rsidR="00DD0A7D" w:rsidRPr="00FB57CA">
        <w:rPr>
          <w:rFonts w:ascii="Times New Roman" w:hAnsi="Times New Roman" w:cs="Times New Roman"/>
          <w:sz w:val="24"/>
          <w:szCs w:val="24"/>
        </w:rPr>
        <w:t xml:space="preserve"> knowledge and</w:t>
      </w:r>
      <w:r w:rsidR="005D5528" w:rsidRPr="00FB57CA">
        <w:rPr>
          <w:rFonts w:ascii="Times New Roman" w:hAnsi="Times New Roman" w:cs="Times New Roman"/>
          <w:sz w:val="24"/>
          <w:szCs w:val="24"/>
        </w:rPr>
        <w:t xml:space="preserve"> skills</w:t>
      </w:r>
      <w:r w:rsidR="00FB57CA" w:rsidRPr="00FB57CA">
        <w:rPr>
          <w:rFonts w:ascii="Times New Roman" w:hAnsi="Times New Roman" w:cs="Times New Roman"/>
          <w:sz w:val="24"/>
          <w:szCs w:val="24"/>
        </w:rPr>
        <w:t xml:space="preserve"> </w:t>
      </w:r>
      <w:bookmarkStart w:id="1" w:name="_Hlk85888130"/>
      <w:r w:rsidR="00FB57CA" w:rsidRPr="00FB57CA">
        <w:rPr>
          <w:rFonts w:ascii="Times New Roman" w:hAnsi="Times New Roman" w:cs="Times New Roman"/>
          <w:sz w:val="24"/>
          <w:szCs w:val="24"/>
        </w:rPr>
        <w:t>(Siraj-Blatchford,</w:t>
      </w:r>
      <w:r w:rsidR="001311C7">
        <w:rPr>
          <w:rFonts w:ascii="Times New Roman" w:hAnsi="Times New Roman" w:cs="Times New Roman"/>
          <w:sz w:val="24"/>
          <w:szCs w:val="24"/>
        </w:rPr>
        <w:t xml:space="preserve"> et al.,</w:t>
      </w:r>
      <w:r w:rsidR="00FB57CA" w:rsidRPr="00FB57CA">
        <w:rPr>
          <w:rFonts w:ascii="Times New Roman" w:hAnsi="Times New Roman" w:cs="Times New Roman"/>
          <w:sz w:val="24"/>
          <w:szCs w:val="24"/>
        </w:rPr>
        <w:t xml:space="preserve"> 2005). </w:t>
      </w:r>
      <w:bookmarkEnd w:id="1"/>
      <w:r w:rsidR="0057165C">
        <w:rPr>
          <w:rFonts w:ascii="Times New Roman" w:hAnsi="Times New Roman" w:cs="Times New Roman"/>
          <w:sz w:val="24"/>
          <w:szCs w:val="24"/>
        </w:rPr>
        <w:t>Furthermore, t</w:t>
      </w:r>
      <w:r w:rsidR="00607E92">
        <w:rPr>
          <w:rFonts w:ascii="Times New Roman" w:hAnsi="Times New Roman" w:cs="Times New Roman"/>
          <w:sz w:val="24"/>
          <w:szCs w:val="24"/>
        </w:rPr>
        <w:t>he Welsh Government (201</w:t>
      </w:r>
      <w:r w:rsidR="008C060D">
        <w:rPr>
          <w:rFonts w:ascii="Times New Roman" w:hAnsi="Times New Roman" w:cs="Times New Roman"/>
          <w:sz w:val="24"/>
          <w:szCs w:val="24"/>
        </w:rPr>
        <w:t xml:space="preserve">2) </w:t>
      </w:r>
      <w:r w:rsidR="00FE63CE">
        <w:rPr>
          <w:rFonts w:ascii="Times New Roman" w:hAnsi="Times New Roman" w:cs="Times New Roman"/>
          <w:sz w:val="24"/>
          <w:szCs w:val="24"/>
        </w:rPr>
        <w:t xml:space="preserve">also point out </w:t>
      </w:r>
      <w:r w:rsidR="00DA6ED1">
        <w:rPr>
          <w:rFonts w:ascii="Times New Roman" w:hAnsi="Times New Roman" w:cs="Times New Roman"/>
          <w:sz w:val="24"/>
          <w:szCs w:val="24"/>
        </w:rPr>
        <w:t>practitioner</w:t>
      </w:r>
      <w:r w:rsidR="002E153A">
        <w:rPr>
          <w:rFonts w:ascii="Times New Roman" w:hAnsi="Times New Roman" w:cs="Times New Roman"/>
          <w:sz w:val="24"/>
          <w:szCs w:val="24"/>
        </w:rPr>
        <w:t xml:space="preserve">s </w:t>
      </w:r>
      <w:r w:rsidR="00DA6ED1">
        <w:rPr>
          <w:rFonts w:ascii="Times New Roman" w:hAnsi="Times New Roman" w:cs="Times New Roman"/>
          <w:sz w:val="24"/>
          <w:szCs w:val="24"/>
        </w:rPr>
        <w:t xml:space="preserve">have little understanding of </w:t>
      </w:r>
      <w:r w:rsidR="00CF429B">
        <w:rPr>
          <w:rFonts w:ascii="Times New Roman" w:hAnsi="Times New Roman" w:cs="Times New Roman"/>
          <w:sz w:val="24"/>
          <w:szCs w:val="24"/>
        </w:rPr>
        <w:t xml:space="preserve">the benefits of learning </w:t>
      </w:r>
      <w:r w:rsidR="006B4945">
        <w:rPr>
          <w:rFonts w:ascii="Times New Roman" w:hAnsi="Times New Roman" w:cs="Times New Roman"/>
          <w:sz w:val="24"/>
          <w:szCs w:val="24"/>
        </w:rPr>
        <w:t xml:space="preserve">through play </w:t>
      </w:r>
      <w:r w:rsidR="00CF429B">
        <w:rPr>
          <w:rFonts w:ascii="Times New Roman" w:hAnsi="Times New Roman" w:cs="Times New Roman"/>
          <w:sz w:val="24"/>
          <w:szCs w:val="24"/>
        </w:rPr>
        <w:t>outdoors</w:t>
      </w:r>
      <w:r w:rsidR="006B4945">
        <w:rPr>
          <w:rFonts w:ascii="Times New Roman" w:hAnsi="Times New Roman" w:cs="Times New Roman"/>
          <w:sz w:val="24"/>
          <w:szCs w:val="24"/>
        </w:rPr>
        <w:t xml:space="preserve"> </w:t>
      </w:r>
      <w:r w:rsidR="004D69B1">
        <w:rPr>
          <w:rFonts w:ascii="Times New Roman" w:hAnsi="Times New Roman" w:cs="Times New Roman"/>
          <w:sz w:val="24"/>
          <w:szCs w:val="24"/>
        </w:rPr>
        <w:t>consequently</w:t>
      </w:r>
      <w:r w:rsidR="006B4945">
        <w:rPr>
          <w:rFonts w:ascii="Times New Roman" w:hAnsi="Times New Roman" w:cs="Times New Roman"/>
          <w:sz w:val="24"/>
          <w:szCs w:val="24"/>
        </w:rPr>
        <w:t xml:space="preserve"> mis</w:t>
      </w:r>
      <w:r w:rsidR="007D4B87">
        <w:rPr>
          <w:rFonts w:ascii="Times New Roman" w:hAnsi="Times New Roman" w:cs="Times New Roman"/>
          <w:sz w:val="24"/>
          <w:szCs w:val="24"/>
        </w:rPr>
        <w:t xml:space="preserve">sing out on </w:t>
      </w:r>
      <w:r w:rsidR="004D69B1">
        <w:rPr>
          <w:rFonts w:ascii="Times New Roman" w:hAnsi="Times New Roman" w:cs="Times New Roman"/>
          <w:sz w:val="24"/>
          <w:szCs w:val="24"/>
        </w:rPr>
        <w:t xml:space="preserve">developmental opportunities. </w:t>
      </w:r>
    </w:p>
    <w:p w14:paraId="3CCB213C" w14:textId="61B8E0D8" w:rsidR="00B91A6A" w:rsidRDefault="00B01A46" w:rsidP="00FE27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2004 the Welsh Government provided </w:t>
      </w:r>
      <w:r w:rsidR="00792F1D">
        <w:rPr>
          <w:rFonts w:ascii="Times New Roman" w:hAnsi="Times New Roman" w:cs="Times New Roman"/>
          <w:sz w:val="24"/>
          <w:szCs w:val="24"/>
        </w:rPr>
        <w:t xml:space="preserve">funding for schools/settings to </w:t>
      </w:r>
      <w:r w:rsidR="009F15A7">
        <w:rPr>
          <w:rFonts w:ascii="Times New Roman" w:hAnsi="Times New Roman" w:cs="Times New Roman"/>
          <w:sz w:val="24"/>
          <w:szCs w:val="24"/>
        </w:rPr>
        <w:t xml:space="preserve">attend conferences </w:t>
      </w:r>
      <w:r w:rsidR="001162F0">
        <w:rPr>
          <w:rFonts w:ascii="Times New Roman" w:hAnsi="Times New Roman" w:cs="Times New Roman"/>
          <w:sz w:val="24"/>
          <w:szCs w:val="24"/>
        </w:rPr>
        <w:t xml:space="preserve">to discuss how the Foundation Phase </w:t>
      </w:r>
      <w:r w:rsidR="00C4115F">
        <w:rPr>
          <w:rFonts w:ascii="Times New Roman" w:hAnsi="Times New Roman" w:cs="Times New Roman"/>
          <w:sz w:val="24"/>
          <w:szCs w:val="24"/>
        </w:rPr>
        <w:t>should be implemented</w:t>
      </w:r>
      <w:r w:rsidR="00BB04D2">
        <w:rPr>
          <w:rFonts w:ascii="Times New Roman" w:hAnsi="Times New Roman" w:cs="Times New Roman"/>
          <w:sz w:val="24"/>
          <w:szCs w:val="24"/>
        </w:rPr>
        <w:t xml:space="preserve"> (</w:t>
      </w:r>
      <w:r w:rsidR="00F7717D">
        <w:rPr>
          <w:rFonts w:ascii="Times New Roman" w:hAnsi="Times New Roman" w:cs="Times New Roman"/>
          <w:sz w:val="24"/>
          <w:szCs w:val="24"/>
        </w:rPr>
        <w:t>Siraj-Blatchford, et al.,</w:t>
      </w:r>
      <w:r w:rsidR="00BB04D2">
        <w:rPr>
          <w:rFonts w:ascii="Times New Roman" w:hAnsi="Times New Roman" w:cs="Times New Roman"/>
          <w:sz w:val="24"/>
          <w:szCs w:val="24"/>
        </w:rPr>
        <w:t xml:space="preserve"> 2005</w:t>
      </w:r>
      <w:r w:rsidR="00F7717D">
        <w:rPr>
          <w:rFonts w:ascii="Times New Roman" w:hAnsi="Times New Roman" w:cs="Times New Roman"/>
          <w:sz w:val="24"/>
          <w:szCs w:val="24"/>
        </w:rPr>
        <w:t>)</w:t>
      </w:r>
      <w:r w:rsidR="003E6371">
        <w:rPr>
          <w:rFonts w:ascii="Times New Roman" w:hAnsi="Times New Roman" w:cs="Times New Roman"/>
          <w:sz w:val="24"/>
          <w:szCs w:val="24"/>
        </w:rPr>
        <w:t xml:space="preserve">, </w:t>
      </w:r>
      <w:r w:rsidR="00C4115F">
        <w:rPr>
          <w:rFonts w:ascii="Times New Roman" w:hAnsi="Times New Roman" w:cs="Times New Roman"/>
          <w:sz w:val="24"/>
          <w:szCs w:val="24"/>
        </w:rPr>
        <w:t xml:space="preserve"> </w:t>
      </w:r>
      <w:r w:rsidR="00787E4F">
        <w:rPr>
          <w:rFonts w:ascii="Times New Roman" w:hAnsi="Times New Roman" w:cs="Times New Roman"/>
          <w:sz w:val="24"/>
          <w:szCs w:val="24"/>
        </w:rPr>
        <w:t>however</w:t>
      </w:r>
      <w:r w:rsidR="006447AC">
        <w:rPr>
          <w:rFonts w:ascii="Times New Roman" w:hAnsi="Times New Roman" w:cs="Times New Roman"/>
          <w:sz w:val="24"/>
          <w:szCs w:val="24"/>
        </w:rPr>
        <w:t xml:space="preserve"> the </w:t>
      </w:r>
      <w:r w:rsidR="00AE2203">
        <w:rPr>
          <w:rFonts w:ascii="Times New Roman" w:hAnsi="Times New Roman" w:cs="Times New Roman"/>
          <w:sz w:val="24"/>
          <w:szCs w:val="24"/>
        </w:rPr>
        <w:t xml:space="preserve">Stocktake </w:t>
      </w:r>
      <w:r w:rsidR="004839B1">
        <w:rPr>
          <w:rFonts w:ascii="Times New Roman" w:hAnsi="Times New Roman" w:cs="Times New Roman"/>
          <w:sz w:val="24"/>
          <w:szCs w:val="24"/>
        </w:rPr>
        <w:t xml:space="preserve">established that </w:t>
      </w:r>
      <w:r w:rsidR="004A3E31">
        <w:rPr>
          <w:rFonts w:ascii="Times New Roman" w:hAnsi="Times New Roman" w:cs="Times New Roman"/>
          <w:sz w:val="24"/>
          <w:szCs w:val="24"/>
        </w:rPr>
        <w:t>not e</w:t>
      </w:r>
      <w:r w:rsidR="00E17714">
        <w:rPr>
          <w:rFonts w:ascii="Times New Roman" w:hAnsi="Times New Roman" w:cs="Times New Roman"/>
          <w:sz w:val="24"/>
          <w:szCs w:val="24"/>
        </w:rPr>
        <w:t>ve</w:t>
      </w:r>
      <w:r w:rsidR="004A3E31">
        <w:rPr>
          <w:rFonts w:ascii="Times New Roman" w:hAnsi="Times New Roman" w:cs="Times New Roman"/>
          <w:sz w:val="24"/>
          <w:szCs w:val="24"/>
        </w:rPr>
        <w:t>ryone</w:t>
      </w:r>
      <w:r w:rsidR="00E17714">
        <w:rPr>
          <w:rFonts w:ascii="Times New Roman" w:hAnsi="Times New Roman" w:cs="Times New Roman"/>
          <w:sz w:val="24"/>
          <w:szCs w:val="24"/>
        </w:rPr>
        <w:t xml:space="preserve"> in Wales had</w:t>
      </w:r>
      <w:r w:rsidR="004A3E31">
        <w:rPr>
          <w:rFonts w:ascii="Times New Roman" w:hAnsi="Times New Roman" w:cs="Times New Roman"/>
          <w:sz w:val="24"/>
          <w:szCs w:val="24"/>
        </w:rPr>
        <w:t xml:space="preserve"> a clear </w:t>
      </w:r>
      <w:r w:rsidR="00275DF6">
        <w:rPr>
          <w:rFonts w:ascii="Times New Roman" w:hAnsi="Times New Roman" w:cs="Times New Roman"/>
          <w:sz w:val="24"/>
          <w:szCs w:val="24"/>
        </w:rPr>
        <w:t xml:space="preserve">understanding </w:t>
      </w:r>
      <w:r w:rsidR="00424142">
        <w:rPr>
          <w:rFonts w:ascii="Times New Roman" w:hAnsi="Times New Roman" w:cs="Times New Roman"/>
          <w:sz w:val="24"/>
          <w:szCs w:val="24"/>
        </w:rPr>
        <w:t xml:space="preserve">of how the Foundation Phase should be </w:t>
      </w:r>
      <w:r w:rsidR="00FC2376">
        <w:rPr>
          <w:rFonts w:ascii="Times New Roman" w:hAnsi="Times New Roman" w:cs="Times New Roman"/>
          <w:sz w:val="24"/>
          <w:szCs w:val="24"/>
        </w:rPr>
        <w:t>accomplished</w:t>
      </w:r>
      <w:r w:rsidR="00ED0DCF">
        <w:rPr>
          <w:rFonts w:ascii="Times New Roman" w:hAnsi="Times New Roman" w:cs="Times New Roman"/>
          <w:sz w:val="24"/>
          <w:szCs w:val="24"/>
        </w:rPr>
        <w:t xml:space="preserve"> </w:t>
      </w:r>
      <w:r w:rsidR="00B83C41">
        <w:rPr>
          <w:rFonts w:ascii="Times New Roman" w:hAnsi="Times New Roman" w:cs="Times New Roman"/>
          <w:sz w:val="24"/>
          <w:szCs w:val="24"/>
        </w:rPr>
        <w:t>and how play</w:t>
      </w:r>
      <w:r w:rsidR="00C163D2">
        <w:rPr>
          <w:rFonts w:ascii="Times New Roman" w:hAnsi="Times New Roman" w:cs="Times New Roman"/>
          <w:sz w:val="24"/>
          <w:szCs w:val="24"/>
        </w:rPr>
        <w:t xml:space="preserve"> </w:t>
      </w:r>
      <w:r w:rsidR="00B83C41">
        <w:rPr>
          <w:rFonts w:ascii="Times New Roman" w:hAnsi="Times New Roman" w:cs="Times New Roman"/>
          <w:sz w:val="24"/>
          <w:szCs w:val="24"/>
        </w:rPr>
        <w:t xml:space="preserve">is a </w:t>
      </w:r>
      <w:r w:rsidR="009D71BA">
        <w:rPr>
          <w:rFonts w:ascii="Times New Roman" w:hAnsi="Times New Roman" w:cs="Times New Roman"/>
          <w:sz w:val="24"/>
          <w:szCs w:val="24"/>
        </w:rPr>
        <w:t xml:space="preserve">fundamental </w:t>
      </w:r>
      <w:r w:rsidR="003C5254">
        <w:rPr>
          <w:rFonts w:ascii="Times New Roman" w:hAnsi="Times New Roman" w:cs="Times New Roman"/>
          <w:sz w:val="24"/>
          <w:szCs w:val="24"/>
        </w:rPr>
        <w:t>part</w:t>
      </w:r>
      <w:r w:rsidR="00C163D2">
        <w:rPr>
          <w:rFonts w:ascii="Times New Roman" w:hAnsi="Times New Roman" w:cs="Times New Roman"/>
          <w:sz w:val="24"/>
          <w:szCs w:val="24"/>
        </w:rPr>
        <w:t xml:space="preserve"> in </w:t>
      </w:r>
      <w:r w:rsidR="00F82B9B">
        <w:rPr>
          <w:rFonts w:ascii="Times New Roman" w:hAnsi="Times New Roman" w:cs="Times New Roman"/>
          <w:sz w:val="24"/>
          <w:szCs w:val="24"/>
        </w:rPr>
        <w:t>the delivering of the Foundation Phase</w:t>
      </w:r>
      <w:r w:rsidR="004A12D9">
        <w:rPr>
          <w:rFonts w:ascii="Times New Roman" w:hAnsi="Times New Roman" w:cs="Times New Roman"/>
          <w:sz w:val="24"/>
          <w:szCs w:val="24"/>
        </w:rPr>
        <w:t xml:space="preserve"> (Welsh Government, 2014). Furthermore, n</w:t>
      </w:r>
      <w:r w:rsidR="001145CD">
        <w:rPr>
          <w:rFonts w:ascii="Times New Roman" w:hAnsi="Times New Roman" w:cs="Times New Roman"/>
          <w:sz w:val="24"/>
          <w:szCs w:val="24"/>
        </w:rPr>
        <w:t xml:space="preserve">ot enough </w:t>
      </w:r>
      <w:r w:rsidR="00A3791F">
        <w:rPr>
          <w:rFonts w:ascii="Times New Roman" w:hAnsi="Times New Roman" w:cs="Times New Roman"/>
          <w:sz w:val="24"/>
          <w:szCs w:val="24"/>
        </w:rPr>
        <w:t xml:space="preserve">people </w:t>
      </w:r>
      <w:r w:rsidR="000B2963">
        <w:rPr>
          <w:rFonts w:ascii="Times New Roman" w:hAnsi="Times New Roman" w:cs="Times New Roman"/>
          <w:sz w:val="24"/>
          <w:szCs w:val="24"/>
        </w:rPr>
        <w:t xml:space="preserve">had </w:t>
      </w:r>
      <w:r w:rsidR="00A3791F">
        <w:rPr>
          <w:rFonts w:ascii="Times New Roman" w:hAnsi="Times New Roman" w:cs="Times New Roman"/>
          <w:sz w:val="24"/>
          <w:szCs w:val="24"/>
        </w:rPr>
        <w:t>be</w:t>
      </w:r>
      <w:r w:rsidR="000B2963">
        <w:rPr>
          <w:rFonts w:ascii="Times New Roman" w:hAnsi="Times New Roman" w:cs="Times New Roman"/>
          <w:sz w:val="24"/>
          <w:szCs w:val="24"/>
        </w:rPr>
        <w:t>en</w:t>
      </w:r>
      <w:r w:rsidR="00A3791F">
        <w:rPr>
          <w:rFonts w:ascii="Times New Roman" w:hAnsi="Times New Roman" w:cs="Times New Roman"/>
          <w:sz w:val="24"/>
          <w:szCs w:val="24"/>
        </w:rPr>
        <w:t xml:space="preserve"> trained c</w:t>
      </w:r>
      <w:r w:rsidR="00FA5BCD">
        <w:rPr>
          <w:rFonts w:ascii="Times New Roman" w:hAnsi="Times New Roman" w:cs="Times New Roman"/>
          <w:sz w:val="24"/>
          <w:szCs w:val="24"/>
        </w:rPr>
        <w:t>omprehensively</w:t>
      </w:r>
      <w:r w:rsidR="00947212">
        <w:rPr>
          <w:rFonts w:ascii="Times New Roman" w:hAnsi="Times New Roman" w:cs="Times New Roman"/>
          <w:sz w:val="24"/>
          <w:szCs w:val="24"/>
        </w:rPr>
        <w:t xml:space="preserve"> </w:t>
      </w:r>
      <w:r w:rsidR="000B2963">
        <w:rPr>
          <w:rFonts w:ascii="Times New Roman" w:hAnsi="Times New Roman" w:cs="Times New Roman"/>
          <w:sz w:val="24"/>
          <w:szCs w:val="24"/>
        </w:rPr>
        <w:t xml:space="preserve">on the </w:t>
      </w:r>
      <w:r w:rsidR="00ED0DCF">
        <w:rPr>
          <w:rFonts w:ascii="Times New Roman" w:hAnsi="Times New Roman" w:cs="Times New Roman"/>
          <w:sz w:val="24"/>
          <w:szCs w:val="24"/>
        </w:rPr>
        <w:t xml:space="preserve">delivering of the Foundation Phase </w:t>
      </w:r>
      <w:r w:rsidR="00947212">
        <w:rPr>
          <w:rFonts w:ascii="Times New Roman" w:hAnsi="Times New Roman" w:cs="Times New Roman"/>
          <w:sz w:val="24"/>
          <w:szCs w:val="24"/>
        </w:rPr>
        <w:t xml:space="preserve">due to lack of funding </w:t>
      </w:r>
      <w:r w:rsidR="00257FAD">
        <w:rPr>
          <w:rFonts w:ascii="Times New Roman" w:hAnsi="Times New Roman" w:cs="Times New Roman"/>
          <w:sz w:val="24"/>
          <w:szCs w:val="24"/>
        </w:rPr>
        <w:t xml:space="preserve">and training, </w:t>
      </w:r>
      <w:r w:rsidR="00F343DB">
        <w:rPr>
          <w:rFonts w:ascii="Times New Roman" w:hAnsi="Times New Roman" w:cs="Times New Roman"/>
          <w:sz w:val="24"/>
          <w:szCs w:val="24"/>
        </w:rPr>
        <w:t xml:space="preserve">ratios of adults to children and </w:t>
      </w:r>
      <w:r w:rsidR="002C0DFC">
        <w:rPr>
          <w:rFonts w:ascii="Times New Roman" w:hAnsi="Times New Roman" w:cs="Times New Roman"/>
          <w:sz w:val="24"/>
          <w:szCs w:val="24"/>
        </w:rPr>
        <w:t xml:space="preserve">the expansion of the Foundation Phase </w:t>
      </w:r>
      <w:r w:rsidR="0049405E">
        <w:rPr>
          <w:rFonts w:ascii="Times New Roman" w:hAnsi="Times New Roman" w:cs="Times New Roman"/>
          <w:sz w:val="24"/>
          <w:szCs w:val="24"/>
        </w:rPr>
        <w:t xml:space="preserve">hence </w:t>
      </w:r>
      <w:r w:rsidR="00E9099A">
        <w:rPr>
          <w:rFonts w:ascii="Times New Roman" w:hAnsi="Times New Roman" w:cs="Times New Roman"/>
          <w:sz w:val="24"/>
          <w:szCs w:val="24"/>
        </w:rPr>
        <w:t xml:space="preserve">the </w:t>
      </w:r>
      <w:r w:rsidR="00470D18">
        <w:rPr>
          <w:rFonts w:ascii="Times New Roman" w:hAnsi="Times New Roman" w:cs="Times New Roman"/>
          <w:sz w:val="24"/>
          <w:szCs w:val="24"/>
        </w:rPr>
        <w:t>head teachers</w:t>
      </w:r>
      <w:r w:rsidR="0049405E">
        <w:rPr>
          <w:rFonts w:ascii="Times New Roman" w:hAnsi="Times New Roman" w:cs="Times New Roman"/>
          <w:sz w:val="24"/>
          <w:szCs w:val="24"/>
        </w:rPr>
        <w:t xml:space="preserve"> and </w:t>
      </w:r>
      <w:r w:rsidR="00406BC3">
        <w:rPr>
          <w:rFonts w:ascii="Times New Roman" w:hAnsi="Times New Roman" w:cs="Times New Roman"/>
          <w:sz w:val="24"/>
          <w:szCs w:val="24"/>
        </w:rPr>
        <w:t xml:space="preserve">settings leaders having </w:t>
      </w:r>
      <w:r w:rsidR="00470D18">
        <w:rPr>
          <w:rFonts w:ascii="Times New Roman" w:hAnsi="Times New Roman" w:cs="Times New Roman"/>
          <w:sz w:val="24"/>
          <w:szCs w:val="24"/>
        </w:rPr>
        <w:t xml:space="preserve">to deliver this training themselves </w:t>
      </w:r>
      <w:r w:rsidR="002C0DFC">
        <w:rPr>
          <w:rFonts w:ascii="Times New Roman" w:hAnsi="Times New Roman" w:cs="Times New Roman"/>
          <w:sz w:val="24"/>
          <w:szCs w:val="24"/>
        </w:rPr>
        <w:t>(Welsh Government, 2014).</w:t>
      </w:r>
      <w:r w:rsidR="00FC4D3B">
        <w:rPr>
          <w:rFonts w:ascii="Times New Roman" w:hAnsi="Times New Roman" w:cs="Times New Roman"/>
          <w:sz w:val="24"/>
          <w:szCs w:val="24"/>
        </w:rPr>
        <w:t xml:space="preserve"> </w:t>
      </w:r>
      <w:r w:rsidR="0023027B">
        <w:rPr>
          <w:rFonts w:ascii="Times New Roman" w:hAnsi="Times New Roman" w:cs="Times New Roman"/>
          <w:sz w:val="24"/>
          <w:szCs w:val="24"/>
        </w:rPr>
        <w:t>In addition to this Estyn (</w:t>
      </w:r>
      <w:r w:rsidR="00D852F4">
        <w:rPr>
          <w:rFonts w:ascii="Times New Roman" w:hAnsi="Times New Roman" w:cs="Times New Roman"/>
          <w:sz w:val="24"/>
          <w:szCs w:val="24"/>
        </w:rPr>
        <w:t>2012</w:t>
      </w:r>
      <w:r w:rsidR="0023027B">
        <w:rPr>
          <w:rFonts w:ascii="Times New Roman" w:hAnsi="Times New Roman" w:cs="Times New Roman"/>
          <w:sz w:val="24"/>
          <w:szCs w:val="24"/>
        </w:rPr>
        <w:t xml:space="preserve">) </w:t>
      </w:r>
      <w:r w:rsidR="00323BE1">
        <w:rPr>
          <w:rFonts w:ascii="Times New Roman" w:hAnsi="Times New Roman" w:cs="Times New Roman"/>
          <w:sz w:val="24"/>
          <w:szCs w:val="24"/>
        </w:rPr>
        <w:t xml:space="preserve">claims </w:t>
      </w:r>
      <w:r w:rsidR="00DD7FDF">
        <w:rPr>
          <w:rFonts w:ascii="Times New Roman" w:hAnsi="Times New Roman" w:cs="Times New Roman"/>
          <w:sz w:val="24"/>
          <w:szCs w:val="24"/>
        </w:rPr>
        <w:t>the Foundation Phase has been less successful in</w:t>
      </w:r>
      <w:r w:rsidR="00B25953">
        <w:rPr>
          <w:rFonts w:ascii="Times New Roman" w:hAnsi="Times New Roman" w:cs="Times New Roman"/>
          <w:sz w:val="24"/>
          <w:szCs w:val="24"/>
        </w:rPr>
        <w:t xml:space="preserve"> </w:t>
      </w:r>
      <w:r w:rsidR="00666C83">
        <w:rPr>
          <w:rFonts w:ascii="Times New Roman" w:hAnsi="Times New Roman" w:cs="Times New Roman"/>
          <w:sz w:val="24"/>
          <w:szCs w:val="24"/>
        </w:rPr>
        <w:t>40</w:t>
      </w:r>
      <w:r w:rsidR="00B25953">
        <w:rPr>
          <w:rFonts w:ascii="Times New Roman" w:hAnsi="Times New Roman" w:cs="Times New Roman"/>
          <w:sz w:val="24"/>
          <w:szCs w:val="24"/>
        </w:rPr>
        <w:t xml:space="preserve">% and under in </w:t>
      </w:r>
      <w:r w:rsidR="00DD7FDF">
        <w:rPr>
          <w:rFonts w:ascii="Times New Roman" w:hAnsi="Times New Roman" w:cs="Times New Roman"/>
          <w:sz w:val="24"/>
          <w:szCs w:val="24"/>
        </w:rPr>
        <w:t xml:space="preserve">schools due to </w:t>
      </w:r>
      <w:r w:rsidR="00775222">
        <w:rPr>
          <w:rFonts w:ascii="Times New Roman" w:hAnsi="Times New Roman" w:cs="Times New Roman"/>
          <w:sz w:val="24"/>
          <w:szCs w:val="24"/>
        </w:rPr>
        <w:t xml:space="preserve">head teachers </w:t>
      </w:r>
      <w:r w:rsidR="00DD7FDF">
        <w:rPr>
          <w:rFonts w:ascii="Times New Roman" w:hAnsi="Times New Roman" w:cs="Times New Roman"/>
          <w:sz w:val="24"/>
          <w:szCs w:val="24"/>
        </w:rPr>
        <w:t xml:space="preserve">not </w:t>
      </w:r>
      <w:r w:rsidR="00475D80">
        <w:rPr>
          <w:rFonts w:ascii="Times New Roman" w:hAnsi="Times New Roman" w:cs="Times New Roman"/>
          <w:sz w:val="24"/>
          <w:szCs w:val="24"/>
        </w:rPr>
        <w:t>taking full responsibility for implementing it</w:t>
      </w:r>
      <w:r w:rsidR="00F51F3E">
        <w:rPr>
          <w:rFonts w:ascii="Times New Roman" w:hAnsi="Times New Roman" w:cs="Times New Roman"/>
          <w:sz w:val="24"/>
          <w:szCs w:val="24"/>
        </w:rPr>
        <w:t>. T</w:t>
      </w:r>
      <w:r w:rsidR="008055B8">
        <w:rPr>
          <w:rFonts w:ascii="Times New Roman" w:hAnsi="Times New Roman" w:cs="Times New Roman"/>
          <w:sz w:val="24"/>
          <w:szCs w:val="24"/>
        </w:rPr>
        <w:t>he Welsh Government (2014) s</w:t>
      </w:r>
      <w:r w:rsidR="006F2862">
        <w:rPr>
          <w:rFonts w:ascii="Times New Roman" w:hAnsi="Times New Roman" w:cs="Times New Roman"/>
          <w:sz w:val="24"/>
          <w:szCs w:val="24"/>
        </w:rPr>
        <w:t xml:space="preserve">tate </w:t>
      </w:r>
      <w:r w:rsidR="002762D3">
        <w:rPr>
          <w:rFonts w:ascii="Times New Roman" w:hAnsi="Times New Roman" w:cs="Times New Roman"/>
          <w:sz w:val="24"/>
          <w:szCs w:val="24"/>
        </w:rPr>
        <w:t xml:space="preserve">some schools </w:t>
      </w:r>
      <w:r w:rsidR="005565F2">
        <w:rPr>
          <w:rFonts w:ascii="Times New Roman" w:hAnsi="Times New Roman" w:cs="Times New Roman"/>
          <w:sz w:val="24"/>
          <w:szCs w:val="24"/>
        </w:rPr>
        <w:t xml:space="preserve">did not </w:t>
      </w:r>
      <w:r w:rsidR="00447A44">
        <w:rPr>
          <w:rFonts w:ascii="Times New Roman" w:hAnsi="Times New Roman" w:cs="Times New Roman"/>
          <w:sz w:val="24"/>
          <w:szCs w:val="24"/>
        </w:rPr>
        <w:t xml:space="preserve">value </w:t>
      </w:r>
      <w:r w:rsidR="005565F2">
        <w:rPr>
          <w:rFonts w:ascii="Times New Roman" w:hAnsi="Times New Roman" w:cs="Times New Roman"/>
          <w:sz w:val="24"/>
          <w:szCs w:val="24"/>
        </w:rPr>
        <w:t xml:space="preserve">the Foundation Phase </w:t>
      </w:r>
      <w:r w:rsidR="00187813">
        <w:rPr>
          <w:rFonts w:ascii="Times New Roman" w:hAnsi="Times New Roman" w:cs="Times New Roman"/>
          <w:sz w:val="24"/>
          <w:szCs w:val="24"/>
        </w:rPr>
        <w:t xml:space="preserve">therefore placing the inexperienced staff in </w:t>
      </w:r>
      <w:r w:rsidR="00765C7B">
        <w:rPr>
          <w:rFonts w:ascii="Times New Roman" w:hAnsi="Times New Roman" w:cs="Times New Roman"/>
          <w:sz w:val="24"/>
          <w:szCs w:val="24"/>
        </w:rPr>
        <w:t xml:space="preserve">the younger classes </w:t>
      </w:r>
      <w:r w:rsidR="006E101C">
        <w:rPr>
          <w:rFonts w:ascii="Times New Roman" w:hAnsi="Times New Roman" w:cs="Times New Roman"/>
          <w:sz w:val="24"/>
          <w:szCs w:val="24"/>
        </w:rPr>
        <w:t>as</w:t>
      </w:r>
      <w:r w:rsidR="00471D74">
        <w:rPr>
          <w:rFonts w:ascii="Times New Roman" w:hAnsi="Times New Roman" w:cs="Times New Roman"/>
          <w:sz w:val="24"/>
          <w:szCs w:val="24"/>
        </w:rPr>
        <w:t xml:space="preserve"> a simple alternative</w:t>
      </w:r>
      <w:r w:rsidR="00DC5F1C">
        <w:rPr>
          <w:rFonts w:ascii="Times New Roman" w:hAnsi="Times New Roman" w:cs="Times New Roman"/>
          <w:sz w:val="24"/>
          <w:szCs w:val="24"/>
        </w:rPr>
        <w:t xml:space="preserve">, </w:t>
      </w:r>
      <w:r w:rsidR="00056D03">
        <w:rPr>
          <w:rFonts w:ascii="Times New Roman" w:hAnsi="Times New Roman" w:cs="Times New Roman"/>
          <w:sz w:val="24"/>
          <w:szCs w:val="24"/>
        </w:rPr>
        <w:t xml:space="preserve">the </w:t>
      </w:r>
      <w:r w:rsidR="008853CD">
        <w:rPr>
          <w:rFonts w:ascii="Times New Roman" w:hAnsi="Times New Roman" w:cs="Times New Roman"/>
          <w:sz w:val="24"/>
          <w:szCs w:val="24"/>
        </w:rPr>
        <w:t xml:space="preserve">Independent Stocktake </w:t>
      </w:r>
      <w:r w:rsidR="00C20858">
        <w:rPr>
          <w:rFonts w:ascii="Times New Roman" w:hAnsi="Times New Roman" w:cs="Times New Roman"/>
          <w:sz w:val="24"/>
          <w:szCs w:val="24"/>
        </w:rPr>
        <w:t>report suggest that</w:t>
      </w:r>
      <w:r w:rsidR="00DC5F1C">
        <w:rPr>
          <w:rFonts w:ascii="Times New Roman" w:hAnsi="Times New Roman" w:cs="Times New Roman"/>
          <w:sz w:val="24"/>
          <w:szCs w:val="24"/>
        </w:rPr>
        <w:t xml:space="preserve"> teaching assistants </w:t>
      </w:r>
      <w:r w:rsidR="00C20858">
        <w:rPr>
          <w:rFonts w:ascii="Times New Roman" w:hAnsi="Times New Roman" w:cs="Times New Roman"/>
          <w:sz w:val="24"/>
          <w:szCs w:val="24"/>
        </w:rPr>
        <w:t>are not making a differen</w:t>
      </w:r>
      <w:r w:rsidR="002F3A28">
        <w:rPr>
          <w:rFonts w:ascii="Times New Roman" w:hAnsi="Times New Roman" w:cs="Times New Roman"/>
          <w:sz w:val="24"/>
          <w:szCs w:val="24"/>
        </w:rPr>
        <w:t xml:space="preserve">ce to the </w:t>
      </w:r>
      <w:r w:rsidR="00453C59">
        <w:rPr>
          <w:rFonts w:ascii="Times New Roman" w:hAnsi="Times New Roman" w:cs="Times New Roman"/>
          <w:sz w:val="24"/>
          <w:szCs w:val="24"/>
        </w:rPr>
        <w:t>progression</w:t>
      </w:r>
      <w:r w:rsidR="002F3A28">
        <w:rPr>
          <w:rFonts w:ascii="Times New Roman" w:hAnsi="Times New Roman" w:cs="Times New Roman"/>
          <w:sz w:val="24"/>
          <w:szCs w:val="24"/>
        </w:rPr>
        <w:t xml:space="preserve"> of children’s learning </w:t>
      </w:r>
      <w:r w:rsidR="00FA604E">
        <w:rPr>
          <w:rFonts w:ascii="Times New Roman" w:hAnsi="Times New Roman" w:cs="Times New Roman"/>
          <w:sz w:val="24"/>
          <w:szCs w:val="24"/>
        </w:rPr>
        <w:t>and are only</w:t>
      </w:r>
      <w:r w:rsidR="00743118">
        <w:rPr>
          <w:rFonts w:ascii="Times New Roman" w:hAnsi="Times New Roman" w:cs="Times New Roman"/>
          <w:sz w:val="24"/>
          <w:szCs w:val="24"/>
        </w:rPr>
        <w:t xml:space="preserve"> overs</w:t>
      </w:r>
      <w:r w:rsidR="00ED15B3">
        <w:rPr>
          <w:rFonts w:ascii="Times New Roman" w:hAnsi="Times New Roman" w:cs="Times New Roman"/>
          <w:sz w:val="24"/>
          <w:szCs w:val="24"/>
        </w:rPr>
        <w:t xml:space="preserve">eeing the </w:t>
      </w:r>
      <w:r w:rsidR="00E01C00">
        <w:rPr>
          <w:rFonts w:ascii="Times New Roman" w:hAnsi="Times New Roman" w:cs="Times New Roman"/>
          <w:sz w:val="24"/>
          <w:szCs w:val="24"/>
        </w:rPr>
        <w:t xml:space="preserve">controlling </w:t>
      </w:r>
      <w:r w:rsidR="00ED15B3">
        <w:rPr>
          <w:rFonts w:ascii="Times New Roman" w:hAnsi="Times New Roman" w:cs="Times New Roman"/>
          <w:sz w:val="24"/>
          <w:szCs w:val="24"/>
        </w:rPr>
        <w:t xml:space="preserve">of the </w:t>
      </w:r>
      <w:r w:rsidR="00FA604E">
        <w:rPr>
          <w:rFonts w:ascii="Times New Roman" w:hAnsi="Times New Roman" w:cs="Times New Roman"/>
          <w:sz w:val="24"/>
          <w:szCs w:val="24"/>
        </w:rPr>
        <w:t>classroom</w:t>
      </w:r>
      <w:r w:rsidR="00816D87">
        <w:rPr>
          <w:rFonts w:ascii="Times New Roman" w:hAnsi="Times New Roman" w:cs="Times New Roman"/>
          <w:sz w:val="24"/>
          <w:szCs w:val="24"/>
        </w:rPr>
        <w:t xml:space="preserve"> and if </w:t>
      </w:r>
      <w:r w:rsidR="00834936">
        <w:rPr>
          <w:rFonts w:ascii="Times New Roman" w:hAnsi="Times New Roman" w:cs="Times New Roman"/>
          <w:sz w:val="24"/>
          <w:szCs w:val="24"/>
        </w:rPr>
        <w:t xml:space="preserve">there were </w:t>
      </w:r>
      <w:r w:rsidR="00816D87">
        <w:rPr>
          <w:rFonts w:ascii="Times New Roman" w:hAnsi="Times New Roman" w:cs="Times New Roman"/>
          <w:sz w:val="24"/>
          <w:szCs w:val="24"/>
        </w:rPr>
        <w:t xml:space="preserve">more </w:t>
      </w:r>
      <w:r w:rsidR="00834936">
        <w:rPr>
          <w:rFonts w:ascii="Times New Roman" w:hAnsi="Times New Roman" w:cs="Times New Roman"/>
          <w:sz w:val="24"/>
          <w:szCs w:val="24"/>
        </w:rPr>
        <w:t xml:space="preserve">qualified practitioners then there would be less </w:t>
      </w:r>
      <w:r w:rsidR="008853CD">
        <w:rPr>
          <w:rFonts w:ascii="Times New Roman" w:hAnsi="Times New Roman" w:cs="Times New Roman"/>
          <w:sz w:val="24"/>
          <w:szCs w:val="24"/>
        </w:rPr>
        <w:t xml:space="preserve">requirement </w:t>
      </w:r>
      <w:r w:rsidR="00834936">
        <w:rPr>
          <w:rFonts w:ascii="Times New Roman" w:hAnsi="Times New Roman" w:cs="Times New Roman"/>
          <w:sz w:val="24"/>
          <w:szCs w:val="24"/>
        </w:rPr>
        <w:t>for teaching assistants</w:t>
      </w:r>
      <w:r w:rsidR="00056D03">
        <w:rPr>
          <w:rFonts w:ascii="Times New Roman" w:hAnsi="Times New Roman" w:cs="Times New Roman"/>
          <w:sz w:val="24"/>
          <w:szCs w:val="24"/>
        </w:rPr>
        <w:t xml:space="preserve">. </w:t>
      </w:r>
    </w:p>
    <w:p w14:paraId="684B7A81" w14:textId="3A84BBEB" w:rsidR="00B91A6A" w:rsidRPr="00B91A6A" w:rsidRDefault="00132169" w:rsidP="00FE27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the Foundation Phase was first implemented </w:t>
      </w:r>
      <w:r w:rsidR="00FD4FBE">
        <w:rPr>
          <w:rFonts w:ascii="Times New Roman" w:hAnsi="Times New Roman" w:cs="Times New Roman"/>
          <w:sz w:val="24"/>
          <w:szCs w:val="24"/>
        </w:rPr>
        <w:t xml:space="preserve">practitioners did not understand how </w:t>
      </w:r>
      <w:r w:rsidR="001B6D74">
        <w:rPr>
          <w:rFonts w:ascii="Times New Roman" w:hAnsi="Times New Roman" w:cs="Times New Roman"/>
          <w:sz w:val="24"/>
          <w:szCs w:val="24"/>
        </w:rPr>
        <w:t>to support ch</w:t>
      </w:r>
      <w:r w:rsidR="00FD4FBE">
        <w:rPr>
          <w:rFonts w:ascii="Times New Roman" w:hAnsi="Times New Roman" w:cs="Times New Roman"/>
          <w:sz w:val="24"/>
          <w:szCs w:val="24"/>
        </w:rPr>
        <w:t>ildren’s learning</w:t>
      </w:r>
      <w:r w:rsidR="00C938AB">
        <w:rPr>
          <w:rFonts w:ascii="Times New Roman" w:hAnsi="Times New Roman" w:cs="Times New Roman"/>
          <w:sz w:val="24"/>
          <w:szCs w:val="24"/>
        </w:rPr>
        <w:t xml:space="preserve"> </w:t>
      </w:r>
      <w:r w:rsidR="00146C8C">
        <w:rPr>
          <w:rFonts w:ascii="Times New Roman" w:hAnsi="Times New Roman" w:cs="Times New Roman"/>
          <w:sz w:val="24"/>
          <w:szCs w:val="24"/>
        </w:rPr>
        <w:t xml:space="preserve">during play </w:t>
      </w:r>
      <w:r w:rsidR="00FD4FBE">
        <w:rPr>
          <w:rFonts w:ascii="Times New Roman" w:hAnsi="Times New Roman" w:cs="Times New Roman"/>
          <w:sz w:val="24"/>
          <w:szCs w:val="24"/>
        </w:rPr>
        <w:t>leading t</w:t>
      </w:r>
      <w:r w:rsidR="00753B27">
        <w:rPr>
          <w:rFonts w:ascii="Times New Roman" w:hAnsi="Times New Roman" w:cs="Times New Roman"/>
          <w:sz w:val="24"/>
          <w:szCs w:val="24"/>
        </w:rPr>
        <w:t>o commotion in the classroom</w:t>
      </w:r>
      <w:r w:rsidR="00146C8C">
        <w:rPr>
          <w:rFonts w:ascii="Times New Roman" w:hAnsi="Times New Roman" w:cs="Times New Roman"/>
          <w:sz w:val="24"/>
          <w:szCs w:val="24"/>
        </w:rPr>
        <w:t xml:space="preserve">, </w:t>
      </w:r>
      <w:r w:rsidR="00690042">
        <w:rPr>
          <w:rFonts w:ascii="Times New Roman" w:hAnsi="Times New Roman" w:cs="Times New Roman"/>
          <w:sz w:val="24"/>
          <w:szCs w:val="24"/>
        </w:rPr>
        <w:t xml:space="preserve">through </w:t>
      </w:r>
      <w:r w:rsidR="00225865">
        <w:rPr>
          <w:rFonts w:ascii="Times New Roman" w:hAnsi="Times New Roman" w:cs="Times New Roman"/>
          <w:sz w:val="24"/>
          <w:szCs w:val="24"/>
        </w:rPr>
        <w:t xml:space="preserve">time </w:t>
      </w:r>
      <w:r w:rsidR="00B10CCA">
        <w:rPr>
          <w:rFonts w:ascii="Times New Roman" w:hAnsi="Times New Roman" w:cs="Times New Roman"/>
          <w:sz w:val="24"/>
          <w:szCs w:val="24"/>
        </w:rPr>
        <w:t xml:space="preserve">some </w:t>
      </w:r>
      <w:r w:rsidR="00803284">
        <w:rPr>
          <w:rFonts w:ascii="Times New Roman" w:hAnsi="Times New Roman" w:cs="Times New Roman"/>
          <w:sz w:val="24"/>
          <w:szCs w:val="24"/>
        </w:rPr>
        <w:t>p</w:t>
      </w:r>
      <w:r w:rsidR="005E1C2E">
        <w:rPr>
          <w:rFonts w:ascii="Times New Roman" w:hAnsi="Times New Roman" w:cs="Times New Roman"/>
          <w:sz w:val="24"/>
          <w:szCs w:val="24"/>
        </w:rPr>
        <w:t>ractitioners</w:t>
      </w:r>
      <w:r w:rsidR="000A791B">
        <w:rPr>
          <w:rFonts w:ascii="Times New Roman" w:hAnsi="Times New Roman" w:cs="Times New Roman"/>
          <w:sz w:val="24"/>
          <w:szCs w:val="24"/>
        </w:rPr>
        <w:t xml:space="preserve"> </w:t>
      </w:r>
      <w:r w:rsidR="00494A12">
        <w:rPr>
          <w:rFonts w:ascii="Times New Roman" w:hAnsi="Times New Roman" w:cs="Times New Roman"/>
          <w:sz w:val="24"/>
          <w:szCs w:val="24"/>
        </w:rPr>
        <w:t>lost their confidence</w:t>
      </w:r>
      <w:r w:rsidR="00C91E28">
        <w:rPr>
          <w:rFonts w:ascii="Times New Roman" w:hAnsi="Times New Roman" w:cs="Times New Roman"/>
          <w:sz w:val="24"/>
          <w:szCs w:val="24"/>
        </w:rPr>
        <w:t xml:space="preserve"> due to no clear understanding of play</w:t>
      </w:r>
      <w:r w:rsidR="00E17B8E">
        <w:rPr>
          <w:rFonts w:ascii="Times New Roman" w:hAnsi="Times New Roman" w:cs="Times New Roman"/>
          <w:sz w:val="24"/>
          <w:szCs w:val="24"/>
        </w:rPr>
        <w:t xml:space="preserve">, </w:t>
      </w:r>
      <w:r w:rsidR="00831989">
        <w:rPr>
          <w:rFonts w:ascii="Times New Roman" w:hAnsi="Times New Roman" w:cs="Times New Roman"/>
          <w:sz w:val="24"/>
          <w:szCs w:val="24"/>
        </w:rPr>
        <w:t>there were inconsistencies in approaches and practices</w:t>
      </w:r>
      <w:r w:rsidR="007456B4">
        <w:rPr>
          <w:rFonts w:ascii="Times New Roman" w:hAnsi="Times New Roman" w:cs="Times New Roman"/>
          <w:sz w:val="24"/>
          <w:szCs w:val="24"/>
        </w:rPr>
        <w:t xml:space="preserve"> and many did not </w:t>
      </w:r>
      <w:r w:rsidR="005E1C2E">
        <w:rPr>
          <w:rFonts w:ascii="Times New Roman" w:hAnsi="Times New Roman" w:cs="Times New Roman"/>
          <w:sz w:val="24"/>
          <w:szCs w:val="24"/>
        </w:rPr>
        <w:t xml:space="preserve">have a theoretical knowledge of </w:t>
      </w:r>
      <w:r w:rsidR="005E1C2E">
        <w:rPr>
          <w:rFonts w:ascii="Times New Roman" w:hAnsi="Times New Roman" w:cs="Times New Roman"/>
          <w:sz w:val="24"/>
          <w:szCs w:val="24"/>
        </w:rPr>
        <w:lastRenderedPageBreak/>
        <w:t xml:space="preserve">how crucial play </w:t>
      </w:r>
      <w:r w:rsidR="00266FAA">
        <w:rPr>
          <w:rFonts w:ascii="Times New Roman" w:hAnsi="Times New Roman" w:cs="Times New Roman"/>
          <w:sz w:val="24"/>
          <w:szCs w:val="24"/>
        </w:rPr>
        <w:t>is in children’s learning</w:t>
      </w:r>
      <w:r w:rsidR="00803284">
        <w:rPr>
          <w:rFonts w:ascii="Times New Roman" w:hAnsi="Times New Roman" w:cs="Times New Roman"/>
          <w:sz w:val="24"/>
          <w:szCs w:val="24"/>
        </w:rPr>
        <w:t xml:space="preserve"> and how important </w:t>
      </w:r>
      <w:r w:rsidR="00212B76">
        <w:rPr>
          <w:rFonts w:ascii="Times New Roman" w:hAnsi="Times New Roman" w:cs="Times New Roman"/>
          <w:sz w:val="24"/>
          <w:szCs w:val="24"/>
        </w:rPr>
        <w:t xml:space="preserve">it is to structure the environment </w:t>
      </w:r>
      <w:r w:rsidR="004217F1">
        <w:rPr>
          <w:rFonts w:ascii="Times New Roman" w:hAnsi="Times New Roman" w:cs="Times New Roman"/>
          <w:sz w:val="24"/>
          <w:szCs w:val="24"/>
        </w:rPr>
        <w:t xml:space="preserve">appropriately </w:t>
      </w:r>
      <w:r w:rsidR="002C7B54">
        <w:rPr>
          <w:rFonts w:ascii="Times New Roman" w:hAnsi="Times New Roman" w:cs="Times New Roman"/>
          <w:sz w:val="24"/>
          <w:szCs w:val="24"/>
        </w:rPr>
        <w:t>(Welsh Government, 2014).</w:t>
      </w:r>
      <w:r w:rsidR="008A1490">
        <w:rPr>
          <w:rFonts w:ascii="Times New Roman" w:hAnsi="Times New Roman" w:cs="Times New Roman"/>
          <w:sz w:val="24"/>
          <w:szCs w:val="24"/>
        </w:rPr>
        <w:t xml:space="preserve"> </w:t>
      </w:r>
    </w:p>
    <w:p w14:paraId="4B33450A" w14:textId="17058ABC" w:rsidR="00B25880" w:rsidRDefault="00871F3D" w:rsidP="00B45EC0">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The</w:t>
      </w:r>
      <w:r w:rsidR="00452830" w:rsidRPr="00CD2EE1">
        <w:rPr>
          <w:rFonts w:ascii="Times New Roman" w:hAnsi="Times New Roman" w:cs="Times New Roman"/>
          <w:sz w:val="24"/>
          <w:szCs w:val="24"/>
        </w:rPr>
        <w:t xml:space="preserve"> Foundation Phase </w:t>
      </w:r>
      <w:r w:rsidR="00B94C1B" w:rsidRPr="00CD2EE1">
        <w:rPr>
          <w:rFonts w:ascii="Times New Roman" w:hAnsi="Times New Roman" w:cs="Times New Roman"/>
          <w:sz w:val="24"/>
          <w:szCs w:val="24"/>
        </w:rPr>
        <w:t xml:space="preserve">is </w:t>
      </w:r>
      <w:r w:rsidR="009662BF" w:rsidRPr="00CD2EE1">
        <w:rPr>
          <w:rFonts w:ascii="Times New Roman" w:hAnsi="Times New Roman" w:cs="Times New Roman"/>
          <w:sz w:val="24"/>
          <w:szCs w:val="24"/>
        </w:rPr>
        <w:t>like</w:t>
      </w:r>
      <w:r w:rsidR="006E11C6" w:rsidRPr="00CD2EE1">
        <w:rPr>
          <w:rFonts w:ascii="Times New Roman" w:hAnsi="Times New Roman" w:cs="Times New Roman"/>
          <w:sz w:val="24"/>
          <w:szCs w:val="24"/>
        </w:rPr>
        <w:t xml:space="preserve"> the </w:t>
      </w:r>
      <w:r w:rsidR="00701E83" w:rsidRPr="00CD2EE1">
        <w:rPr>
          <w:rFonts w:ascii="Times New Roman" w:hAnsi="Times New Roman" w:cs="Times New Roman"/>
          <w:sz w:val="24"/>
          <w:szCs w:val="24"/>
        </w:rPr>
        <w:t>Te Wha</w:t>
      </w:r>
      <w:r w:rsidR="00453A99" w:rsidRPr="00CD2EE1">
        <w:rPr>
          <w:rFonts w:ascii="Times New Roman" w:hAnsi="Times New Roman" w:cs="Times New Roman"/>
          <w:sz w:val="24"/>
          <w:szCs w:val="24"/>
        </w:rPr>
        <w:t>riki</w:t>
      </w:r>
      <w:r w:rsidR="00520191" w:rsidRPr="00CD2EE1">
        <w:rPr>
          <w:rFonts w:ascii="Times New Roman" w:hAnsi="Times New Roman" w:cs="Times New Roman"/>
          <w:sz w:val="24"/>
          <w:szCs w:val="24"/>
        </w:rPr>
        <w:t xml:space="preserve"> and Reggio Emilia </w:t>
      </w:r>
      <w:r w:rsidR="00F43D57" w:rsidRPr="00CD2EE1">
        <w:rPr>
          <w:rFonts w:ascii="Times New Roman" w:hAnsi="Times New Roman" w:cs="Times New Roman"/>
          <w:sz w:val="24"/>
          <w:szCs w:val="24"/>
        </w:rPr>
        <w:t xml:space="preserve">approach </w:t>
      </w:r>
      <w:r w:rsidR="00035959" w:rsidRPr="00CD2EE1">
        <w:rPr>
          <w:rFonts w:ascii="Times New Roman" w:hAnsi="Times New Roman" w:cs="Times New Roman"/>
          <w:sz w:val="24"/>
          <w:szCs w:val="24"/>
        </w:rPr>
        <w:t xml:space="preserve">which are </w:t>
      </w:r>
      <w:r w:rsidR="00ED4E24" w:rsidRPr="00CD2EE1">
        <w:rPr>
          <w:rFonts w:ascii="Times New Roman" w:hAnsi="Times New Roman" w:cs="Times New Roman"/>
          <w:sz w:val="24"/>
          <w:szCs w:val="24"/>
        </w:rPr>
        <w:t xml:space="preserve">centred </w:t>
      </w:r>
      <w:r w:rsidR="00776CFB" w:rsidRPr="00CD2EE1">
        <w:rPr>
          <w:rFonts w:ascii="Times New Roman" w:hAnsi="Times New Roman" w:cs="Times New Roman"/>
          <w:sz w:val="24"/>
          <w:szCs w:val="24"/>
        </w:rPr>
        <w:t>around a</w:t>
      </w:r>
      <w:r w:rsidR="00035959" w:rsidRPr="00CD2EE1">
        <w:rPr>
          <w:rFonts w:ascii="Times New Roman" w:hAnsi="Times New Roman" w:cs="Times New Roman"/>
          <w:sz w:val="24"/>
          <w:szCs w:val="24"/>
        </w:rPr>
        <w:t xml:space="preserve"> play</w:t>
      </w:r>
      <w:r w:rsidR="00B50C95" w:rsidRPr="00CD2EE1">
        <w:rPr>
          <w:rFonts w:ascii="Times New Roman" w:hAnsi="Times New Roman" w:cs="Times New Roman"/>
          <w:sz w:val="24"/>
          <w:szCs w:val="24"/>
        </w:rPr>
        <w:t>-</w:t>
      </w:r>
      <w:r w:rsidR="00035959" w:rsidRPr="00CD2EE1">
        <w:rPr>
          <w:rFonts w:ascii="Times New Roman" w:hAnsi="Times New Roman" w:cs="Times New Roman"/>
          <w:sz w:val="24"/>
          <w:szCs w:val="24"/>
        </w:rPr>
        <w:t xml:space="preserve">based curriculum, </w:t>
      </w:r>
      <w:r w:rsidR="00776CFB" w:rsidRPr="00CD2EE1">
        <w:rPr>
          <w:rFonts w:ascii="Times New Roman" w:hAnsi="Times New Roman" w:cs="Times New Roman"/>
          <w:sz w:val="24"/>
          <w:szCs w:val="24"/>
        </w:rPr>
        <w:t xml:space="preserve">children </w:t>
      </w:r>
      <w:r w:rsidR="00BB14B6" w:rsidRPr="00CD2EE1">
        <w:rPr>
          <w:rFonts w:ascii="Times New Roman" w:hAnsi="Times New Roman" w:cs="Times New Roman"/>
          <w:sz w:val="24"/>
          <w:szCs w:val="24"/>
        </w:rPr>
        <w:t xml:space="preserve">learn through </w:t>
      </w:r>
      <w:r w:rsidR="00C07299" w:rsidRPr="00CD2EE1">
        <w:rPr>
          <w:rFonts w:ascii="Times New Roman" w:hAnsi="Times New Roman" w:cs="Times New Roman"/>
          <w:sz w:val="24"/>
          <w:szCs w:val="24"/>
        </w:rPr>
        <w:t xml:space="preserve">personal </w:t>
      </w:r>
      <w:r w:rsidR="00CD512C" w:rsidRPr="00CD2EE1">
        <w:rPr>
          <w:rFonts w:ascii="Times New Roman" w:hAnsi="Times New Roman" w:cs="Times New Roman"/>
          <w:sz w:val="24"/>
          <w:szCs w:val="24"/>
        </w:rPr>
        <w:t>experience,</w:t>
      </w:r>
      <w:r w:rsidR="00427A32" w:rsidRPr="00CD2EE1">
        <w:rPr>
          <w:rFonts w:ascii="Times New Roman" w:hAnsi="Times New Roman" w:cs="Times New Roman"/>
          <w:sz w:val="24"/>
          <w:szCs w:val="24"/>
        </w:rPr>
        <w:t xml:space="preserve"> and</w:t>
      </w:r>
      <w:r w:rsidR="003176C2" w:rsidRPr="00CD2EE1">
        <w:rPr>
          <w:rFonts w:ascii="Times New Roman" w:hAnsi="Times New Roman" w:cs="Times New Roman"/>
          <w:sz w:val="24"/>
          <w:szCs w:val="24"/>
        </w:rPr>
        <w:t xml:space="preserve"> this</w:t>
      </w:r>
      <w:r w:rsidR="00427A32" w:rsidRPr="00CD2EE1">
        <w:rPr>
          <w:rFonts w:ascii="Times New Roman" w:hAnsi="Times New Roman" w:cs="Times New Roman"/>
          <w:sz w:val="24"/>
          <w:szCs w:val="24"/>
        </w:rPr>
        <w:t xml:space="preserve"> </w:t>
      </w:r>
      <w:r w:rsidR="008315C2" w:rsidRPr="00CD2EE1">
        <w:rPr>
          <w:rFonts w:ascii="Times New Roman" w:hAnsi="Times New Roman" w:cs="Times New Roman"/>
          <w:sz w:val="24"/>
          <w:szCs w:val="24"/>
        </w:rPr>
        <w:t xml:space="preserve">allows </w:t>
      </w:r>
      <w:r w:rsidR="003F59D0" w:rsidRPr="00CD2EE1">
        <w:rPr>
          <w:rFonts w:ascii="Times New Roman" w:hAnsi="Times New Roman" w:cs="Times New Roman"/>
          <w:sz w:val="24"/>
          <w:szCs w:val="24"/>
        </w:rPr>
        <w:t xml:space="preserve">them to gain further knowledge of their </w:t>
      </w:r>
      <w:r w:rsidR="00AF13EF" w:rsidRPr="00CD2EE1">
        <w:rPr>
          <w:rFonts w:ascii="Times New Roman" w:hAnsi="Times New Roman" w:cs="Times New Roman"/>
          <w:sz w:val="24"/>
          <w:szCs w:val="24"/>
        </w:rPr>
        <w:t xml:space="preserve">environment, </w:t>
      </w:r>
      <w:r w:rsidR="00146ED6" w:rsidRPr="00CD2EE1">
        <w:rPr>
          <w:rFonts w:ascii="Times New Roman" w:hAnsi="Times New Roman" w:cs="Times New Roman"/>
          <w:sz w:val="24"/>
          <w:szCs w:val="24"/>
        </w:rPr>
        <w:t>evidence suggests that</w:t>
      </w:r>
      <w:r w:rsidR="00E51110" w:rsidRPr="00CD2EE1">
        <w:rPr>
          <w:rFonts w:ascii="Times New Roman" w:hAnsi="Times New Roman" w:cs="Times New Roman"/>
          <w:sz w:val="24"/>
          <w:szCs w:val="24"/>
        </w:rPr>
        <w:t xml:space="preserve"> children progress further with </w:t>
      </w:r>
      <w:r w:rsidR="001325F0" w:rsidRPr="00CD2EE1">
        <w:rPr>
          <w:rFonts w:ascii="Times New Roman" w:hAnsi="Times New Roman" w:cs="Times New Roman"/>
          <w:sz w:val="24"/>
          <w:szCs w:val="24"/>
        </w:rPr>
        <w:t>child</w:t>
      </w:r>
      <w:r w:rsidR="00EB58C9" w:rsidRPr="00CD2EE1">
        <w:rPr>
          <w:rFonts w:ascii="Times New Roman" w:hAnsi="Times New Roman" w:cs="Times New Roman"/>
          <w:sz w:val="24"/>
          <w:szCs w:val="24"/>
        </w:rPr>
        <w:t xml:space="preserve">-initiated activities </w:t>
      </w:r>
      <w:r w:rsidR="00E51110" w:rsidRPr="00CD2EE1">
        <w:rPr>
          <w:rFonts w:ascii="Times New Roman" w:hAnsi="Times New Roman" w:cs="Times New Roman"/>
          <w:sz w:val="24"/>
          <w:szCs w:val="24"/>
        </w:rPr>
        <w:t xml:space="preserve">as </w:t>
      </w:r>
      <w:r w:rsidR="004A7432" w:rsidRPr="00CD2EE1">
        <w:rPr>
          <w:rFonts w:ascii="Times New Roman" w:hAnsi="Times New Roman" w:cs="Times New Roman"/>
          <w:sz w:val="24"/>
          <w:szCs w:val="24"/>
        </w:rPr>
        <w:t>appose to more formal school-work</w:t>
      </w:r>
      <w:r w:rsidR="00BB6363" w:rsidRPr="00CD2EE1">
        <w:rPr>
          <w:rFonts w:ascii="Times New Roman" w:hAnsi="Times New Roman" w:cs="Times New Roman"/>
          <w:sz w:val="24"/>
          <w:szCs w:val="24"/>
        </w:rPr>
        <w:t xml:space="preserve"> </w:t>
      </w:r>
      <w:r w:rsidR="00DD290E" w:rsidRPr="00CD2EE1">
        <w:rPr>
          <w:rFonts w:ascii="Times New Roman" w:hAnsi="Times New Roman" w:cs="Times New Roman"/>
          <w:sz w:val="24"/>
          <w:szCs w:val="24"/>
        </w:rPr>
        <w:t>(OECD, 2018).</w:t>
      </w:r>
      <w:r w:rsidR="006B1396" w:rsidRPr="00CD2EE1">
        <w:rPr>
          <w:rFonts w:ascii="Times New Roman" w:hAnsi="Times New Roman" w:cs="Times New Roman"/>
          <w:sz w:val="24"/>
          <w:szCs w:val="24"/>
        </w:rPr>
        <w:t xml:space="preserve"> </w:t>
      </w:r>
      <w:r w:rsidR="00EF15CC">
        <w:rPr>
          <w:rFonts w:ascii="Times New Roman" w:hAnsi="Times New Roman" w:cs="Times New Roman"/>
          <w:sz w:val="24"/>
          <w:szCs w:val="24"/>
        </w:rPr>
        <w:t xml:space="preserve">Estyn (2009) </w:t>
      </w:r>
      <w:r w:rsidR="001F402B">
        <w:rPr>
          <w:rFonts w:ascii="Times New Roman" w:hAnsi="Times New Roman" w:cs="Times New Roman"/>
          <w:sz w:val="24"/>
          <w:szCs w:val="24"/>
        </w:rPr>
        <w:t xml:space="preserve">devised a toolkit </w:t>
      </w:r>
      <w:r w:rsidR="00B7697D">
        <w:rPr>
          <w:rFonts w:ascii="Times New Roman" w:hAnsi="Times New Roman" w:cs="Times New Roman"/>
          <w:sz w:val="24"/>
          <w:szCs w:val="24"/>
        </w:rPr>
        <w:t xml:space="preserve">to </w:t>
      </w:r>
      <w:r w:rsidR="00EE7445">
        <w:rPr>
          <w:rFonts w:ascii="Times New Roman" w:hAnsi="Times New Roman" w:cs="Times New Roman"/>
          <w:sz w:val="24"/>
          <w:szCs w:val="24"/>
        </w:rPr>
        <w:t xml:space="preserve">expand </w:t>
      </w:r>
      <w:r w:rsidR="00B7697D">
        <w:rPr>
          <w:rFonts w:ascii="Times New Roman" w:hAnsi="Times New Roman" w:cs="Times New Roman"/>
          <w:sz w:val="24"/>
          <w:szCs w:val="24"/>
        </w:rPr>
        <w:t>practitioner</w:t>
      </w:r>
      <w:r w:rsidR="00752D3E">
        <w:rPr>
          <w:rFonts w:ascii="Times New Roman" w:hAnsi="Times New Roman" w:cs="Times New Roman"/>
          <w:sz w:val="24"/>
          <w:szCs w:val="24"/>
        </w:rPr>
        <w:t>’</w:t>
      </w:r>
      <w:r w:rsidR="00B7697D">
        <w:rPr>
          <w:rFonts w:ascii="Times New Roman" w:hAnsi="Times New Roman" w:cs="Times New Roman"/>
          <w:sz w:val="24"/>
          <w:szCs w:val="24"/>
        </w:rPr>
        <w:t xml:space="preserve">s </w:t>
      </w:r>
      <w:r w:rsidR="00EE7445">
        <w:rPr>
          <w:rFonts w:ascii="Times New Roman" w:hAnsi="Times New Roman" w:cs="Times New Roman"/>
          <w:sz w:val="24"/>
          <w:szCs w:val="24"/>
        </w:rPr>
        <w:t>knowledge of how important play</w:t>
      </w:r>
      <w:r w:rsidR="002574B3">
        <w:rPr>
          <w:rFonts w:ascii="Times New Roman" w:hAnsi="Times New Roman" w:cs="Times New Roman"/>
          <w:sz w:val="24"/>
          <w:szCs w:val="24"/>
        </w:rPr>
        <w:t xml:space="preserve">-based learning is in making the Foundation Phase a success, they state </w:t>
      </w:r>
      <w:r w:rsidR="008F6AD5">
        <w:rPr>
          <w:rFonts w:ascii="Times New Roman" w:hAnsi="Times New Roman" w:cs="Times New Roman"/>
          <w:sz w:val="24"/>
          <w:szCs w:val="24"/>
        </w:rPr>
        <w:t>Scandinavian countries have successfully implemented a play-</w:t>
      </w:r>
      <w:r w:rsidR="00214FE3">
        <w:rPr>
          <w:rFonts w:ascii="Times New Roman" w:hAnsi="Times New Roman" w:cs="Times New Roman"/>
          <w:sz w:val="24"/>
          <w:szCs w:val="24"/>
        </w:rPr>
        <w:t>based curriculum by supporting children</w:t>
      </w:r>
      <w:r w:rsidR="00B41356">
        <w:rPr>
          <w:rFonts w:ascii="Times New Roman" w:hAnsi="Times New Roman" w:cs="Times New Roman"/>
          <w:sz w:val="24"/>
          <w:szCs w:val="24"/>
        </w:rPr>
        <w:t xml:space="preserve">’s </w:t>
      </w:r>
      <w:r w:rsidR="008C2561">
        <w:rPr>
          <w:rFonts w:ascii="Times New Roman" w:hAnsi="Times New Roman" w:cs="Times New Roman"/>
          <w:sz w:val="24"/>
          <w:szCs w:val="24"/>
        </w:rPr>
        <w:t xml:space="preserve">knowledge </w:t>
      </w:r>
      <w:r w:rsidR="00B41356">
        <w:rPr>
          <w:rFonts w:ascii="Times New Roman" w:hAnsi="Times New Roman" w:cs="Times New Roman"/>
          <w:sz w:val="24"/>
          <w:szCs w:val="24"/>
        </w:rPr>
        <w:t xml:space="preserve">through </w:t>
      </w:r>
      <w:r w:rsidR="00637278">
        <w:rPr>
          <w:rFonts w:ascii="Times New Roman" w:hAnsi="Times New Roman" w:cs="Times New Roman"/>
          <w:sz w:val="24"/>
          <w:szCs w:val="24"/>
        </w:rPr>
        <w:t>active</w:t>
      </w:r>
      <w:r w:rsidR="008C2561">
        <w:rPr>
          <w:rFonts w:ascii="Times New Roman" w:hAnsi="Times New Roman" w:cs="Times New Roman"/>
          <w:sz w:val="24"/>
          <w:szCs w:val="24"/>
        </w:rPr>
        <w:t xml:space="preserve"> learning</w:t>
      </w:r>
      <w:r w:rsidR="00637278">
        <w:rPr>
          <w:rFonts w:ascii="Times New Roman" w:hAnsi="Times New Roman" w:cs="Times New Roman"/>
          <w:sz w:val="24"/>
          <w:szCs w:val="24"/>
        </w:rPr>
        <w:t xml:space="preserve"> experiences</w:t>
      </w:r>
      <w:r w:rsidR="00D60D10">
        <w:rPr>
          <w:rFonts w:ascii="Times New Roman" w:hAnsi="Times New Roman" w:cs="Times New Roman"/>
          <w:sz w:val="24"/>
          <w:szCs w:val="24"/>
        </w:rPr>
        <w:t>.</w:t>
      </w:r>
      <w:r w:rsidR="00C53EBA">
        <w:rPr>
          <w:rFonts w:ascii="Times New Roman" w:hAnsi="Times New Roman" w:cs="Times New Roman"/>
          <w:sz w:val="24"/>
          <w:szCs w:val="24"/>
        </w:rPr>
        <w:t xml:space="preserve"> </w:t>
      </w:r>
      <w:r w:rsidR="009C32A1">
        <w:rPr>
          <w:rFonts w:ascii="Times New Roman" w:hAnsi="Times New Roman" w:cs="Times New Roman"/>
          <w:sz w:val="24"/>
          <w:szCs w:val="24"/>
        </w:rPr>
        <w:t xml:space="preserve">Estyn (2009) </w:t>
      </w:r>
      <w:r w:rsidR="00EF5A1C">
        <w:rPr>
          <w:rFonts w:ascii="Times New Roman" w:hAnsi="Times New Roman" w:cs="Times New Roman"/>
          <w:sz w:val="24"/>
          <w:szCs w:val="24"/>
        </w:rPr>
        <w:t xml:space="preserve">include </w:t>
      </w:r>
      <w:r w:rsidR="006754B4">
        <w:rPr>
          <w:rFonts w:ascii="Times New Roman" w:hAnsi="Times New Roman" w:cs="Times New Roman"/>
          <w:sz w:val="24"/>
          <w:szCs w:val="24"/>
        </w:rPr>
        <w:t>several</w:t>
      </w:r>
      <w:r w:rsidR="00EF5A1C">
        <w:rPr>
          <w:rFonts w:ascii="Times New Roman" w:hAnsi="Times New Roman" w:cs="Times New Roman"/>
          <w:sz w:val="24"/>
          <w:szCs w:val="24"/>
        </w:rPr>
        <w:t xml:space="preserve"> case studies in their toolkit </w:t>
      </w:r>
      <w:r w:rsidR="00035D4B">
        <w:rPr>
          <w:rFonts w:ascii="Times New Roman" w:hAnsi="Times New Roman" w:cs="Times New Roman"/>
          <w:sz w:val="24"/>
          <w:szCs w:val="24"/>
        </w:rPr>
        <w:t xml:space="preserve">to show practitioners how </w:t>
      </w:r>
      <w:r w:rsidR="00E31584">
        <w:rPr>
          <w:rFonts w:ascii="Times New Roman" w:hAnsi="Times New Roman" w:cs="Times New Roman"/>
          <w:sz w:val="24"/>
          <w:szCs w:val="24"/>
        </w:rPr>
        <w:t xml:space="preserve">to deliver </w:t>
      </w:r>
      <w:r w:rsidR="00883472">
        <w:rPr>
          <w:rFonts w:ascii="Times New Roman" w:hAnsi="Times New Roman" w:cs="Times New Roman"/>
          <w:sz w:val="24"/>
          <w:szCs w:val="24"/>
        </w:rPr>
        <w:t xml:space="preserve">the </w:t>
      </w:r>
      <w:r w:rsidR="00136E15">
        <w:rPr>
          <w:rFonts w:ascii="Times New Roman" w:hAnsi="Times New Roman" w:cs="Times New Roman"/>
          <w:sz w:val="24"/>
          <w:szCs w:val="24"/>
        </w:rPr>
        <w:t>play</w:t>
      </w:r>
      <w:r w:rsidR="00883472">
        <w:rPr>
          <w:rFonts w:ascii="Times New Roman" w:hAnsi="Times New Roman" w:cs="Times New Roman"/>
          <w:sz w:val="24"/>
          <w:szCs w:val="24"/>
        </w:rPr>
        <w:t xml:space="preserve">-based curriculum </w:t>
      </w:r>
      <w:r w:rsidR="00E31584">
        <w:rPr>
          <w:rFonts w:ascii="Times New Roman" w:hAnsi="Times New Roman" w:cs="Times New Roman"/>
          <w:sz w:val="24"/>
          <w:szCs w:val="24"/>
        </w:rPr>
        <w:t xml:space="preserve">in different </w:t>
      </w:r>
      <w:r w:rsidR="00136E15">
        <w:rPr>
          <w:rFonts w:ascii="Times New Roman" w:hAnsi="Times New Roman" w:cs="Times New Roman"/>
          <w:sz w:val="24"/>
          <w:szCs w:val="24"/>
        </w:rPr>
        <w:t xml:space="preserve">ways </w:t>
      </w:r>
      <w:r w:rsidR="00905308">
        <w:rPr>
          <w:rFonts w:ascii="Times New Roman" w:hAnsi="Times New Roman" w:cs="Times New Roman"/>
          <w:sz w:val="24"/>
          <w:szCs w:val="24"/>
        </w:rPr>
        <w:t xml:space="preserve">to encourage </w:t>
      </w:r>
      <w:r w:rsidR="00225056">
        <w:rPr>
          <w:rFonts w:ascii="Times New Roman" w:hAnsi="Times New Roman" w:cs="Times New Roman"/>
          <w:sz w:val="24"/>
          <w:szCs w:val="24"/>
        </w:rPr>
        <w:t xml:space="preserve">children’s </w:t>
      </w:r>
      <w:r w:rsidR="00BD170A">
        <w:rPr>
          <w:rFonts w:ascii="Times New Roman" w:hAnsi="Times New Roman" w:cs="Times New Roman"/>
          <w:sz w:val="24"/>
          <w:szCs w:val="24"/>
        </w:rPr>
        <w:t xml:space="preserve">different </w:t>
      </w:r>
      <w:r w:rsidR="00B12A30">
        <w:rPr>
          <w:rFonts w:ascii="Times New Roman" w:hAnsi="Times New Roman" w:cs="Times New Roman"/>
          <w:sz w:val="24"/>
          <w:szCs w:val="24"/>
        </w:rPr>
        <w:t>learning experi</w:t>
      </w:r>
      <w:r w:rsidR="00225056">
        <w:rPr>
          <w:rFonts w:ascii="Times New Roman" w:hAnsi="Times New Roman" w:cs="Times New Roman"/>
          <w:sz w:val="24"/>
          <w:szCs w:val="24"/>
        </w:rPr>
        <w:t>e</w:t>
      </w:r>
      <w:r w:rsidR="00B12A30">
        <w:rPr>
          <w:rFonts w:ascii="Times New Roman" w:hAnsi="Times New Roman" w:cs="Times New Roman"/>
          <w:sz w:val="24"/>
          <w:szCs w:val="24"/>
        </w:rPr>
        <w:t>nces</w:t>
      </w:r>
      <w:r w:rsidR="00EE5BDD">
        <w:rPr>
          <w:rFonts w:ascii="Times New Roman" w:hAnsi="Times New Roman" w:cs="Times New Roman"/>
          <w:sz w:val="24"/>
          <w:szCs w:val="24"/>
        </w:rPr>
        <w:t xml:space="preserve"> and</w:t>
      </w:r>
      <w:r w:rsidR="00225056">
        <w:rPr>
          <w:rFonts w:ascii="Times New Roman" w:hAnsi="Times New Roman" w:cs="Times New Roman"/>
          <w:sz w:val="24"/>
          <w:szCs w:val="24"/>
        </w:rPr>
        <w:t xml:space="preserve"> </w:t>
      </w:r>
      <w:r w:rsidR="007D2443">
        <w:rPr>
          <w:rFonts w:ascii="Times New Roman" w:hAnsi="Times New Roman" w:cs="Times New Roman"/>
          <w:sz w:val="24"/>
          <w:szCs w:val="24"/>
        </w:rPr>
        <w:t xml:space="preserve">become independent individuals, </w:t>
      </w:r>
      <w:r w:rsidR="00D61A21">
        <w:rPr>
          <w:rFonts w:ascii="Times New Roman" w:hAnsi="Times New Roman" w:cs="Times New Roman"/>
          <w:sz w:val="24"/>
          <w:szCs w:val="24"/>
        </w:rPr>
        <w:t xml:space="preserve">and to provide materials </w:t>
      </w:r>
      <w:r w:rsidR="00C422CA">
        <w:rPr>
          <w:rFonts w:ascii="Times New Roman" w:hAnsi="Times New Roman" w:cs="Times New Roman"/>
          <w:sz w:val="24"/>
          <w:szCs w:val="24"/>
        </w:rPr>
        <w:t xml:space="preserve">to intervene if needed. </w:t>
      </w:r>
    </w:p>
    <w:p w14:paraId="241F5516" w14:textId="7E818E0B" w:rsidR="00DE5191" w:rsidRDefault="002A665D" w:rsidP="00B45EC0">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The majority of </w:t>
      </w:r>
      <w:r w:rsidR="002A5DA1" w:rsidRPr="00CD2EE1">
        <w:rPr>
          <w:rFonts w:ascii="Times New Roman" w:hAnsi="Times New Roman" w:cs="Times New Roman"/>
          <w:sz w:val="24"/>
          <w:szCs w:val="24"/>
        </w:rPr>
        <w:t xml:space="preserve">practitioners </w:t>
      </w:r>
      <w:r w:rsidRPr="00CD2EE1">
        <w:rPr>
          <w:rFonts w:ascii="Times New Roman" w:hAnsi="Times New Roman" w:cs="Times New Roman"/>
          <w:sz w:val="24"/>
          <w:szCs w:val="24"/>
        </w:rPr>
        <w:t xml:space="preserve">believe children need to have more </w:t>
      </w:r>
      <w:r w:rsidR="00C71B9F" w:rsidRPr="00CD2EE1">
        <w:rPr>
          <w:rFonts w:ascii="Times New Roman" w:hAnsi="Times New Roman" w:cs="Times New Roman"/>
          <w:sz w:val="24"/>
          <w:szCs w:val="24"/>
        </w:rPr>
        <w:t xml:space="preserve">educational </w:t>
      </w:r>
      <w:r w:rsidRPr="00CD2EE1">
        <w:rPr>
          <w:rFonts w:ascii="Times New Roman" w:hAnsi="Times New Roman" w:cs="Times New Roman"/>
          <w:sz w:val="24"/>
          <w:szCs w:val="24"/>
        </w:rPr>
        <w:t>learning to</w:t>
      </w:r>
      <w:r w:rsidR="00581A7C" w:rsidRPr="00CD2EE1">
        <w:rPr>
          <w:rFonts w:ascii="Times New Roman" w:hAnsi="Times New Roman" w:cs="Times New Roman"/>
          <w:sz w:val="24"/>
          <w:szCs w:val="24"/>
        </w:rPr>
        <w:t xml:space="preserve"> support their development especially in </w:t>
      </w:r>
      <w:r w:rsidR="00865191" w:rsidRPr="00CD2EE1">
        <w:rPr>
          <w:rFonts w:ascii="Times New Roman" w:hAnsi="Times New Roman" w:cs="Times New Roman"/>
          <w:sz w:val="24"/>
          <w:szCs w:val="24"/>
        </w:rPr>
        <w:t>numeracy and literacy</w:t>
      </w:r>
      <w:r w:rsidR="00581A7C" w:rsidRPr="00CD2EE1">
        <w:rPr>
          <w:rFonts w:ascii="Times New Roman" w:hAnsi="Times New Roman" w:cs="Times New Roman"/>
          <w:sz w:val="24"/>
          <w:szCs w:val="24"/>
        </w:rPr>
        <w:t xml:space="preserve">, </w:t>
      </w:r>
      <w:r w:rsidR="00D234EA" w:rsidRPr="00CD2EE1">
        <w:rPr>
          <w:rFonts w:ascii="Times New Roman" w:hAnsi="Times New Roman" w:cs="Times New Roman"/>
          <w:sz w:val="24"/>
          <w:szCs w:val="24"/>
        </w:rPr>
        <w:t>for example</w:t>
      </w:r>
      <w:r w:rsidR="0001462E" w:rsidRPr="00CD2EE1">
        <w:rPr>
          <w:rFonts w:ascii="Times New Roman" w:hAnsi="Times New Roman" w:cs="Times New Roman"/>
          <w:sz w:val="24"/>
          <w:szCs w:val="24"/>
        </w:rPr>
        <w:t xml:space="preserve"> more specific programmes such as</w:t>
      </w:r>
      <w:r w:rsidR="00D234EA" w:rsidRPr="00CD2EE1">
        <w:rPr>
          <w:rFonts w:ascii="Times New Roman" w:hAnsi="Times New Roman" w:cs="Times New Roman"/>
          <w:sz w:val="24"/>
          <w:szCs w:val="24"/>
        </w:rPr>
        <w:t xml:space="preserve"> Read Write Inc, Big Maths, Jolly Phonics and Big Writing</w:t>
      </w:r>
      <w:r w:rsidR="00825586" w:rsidRPr="00CD2EE1">
        <w:rPr>
          <w:rFonts w:ascii="Times New Roman" w:hAnsi="Times New Roman" w:cs="Times New Roman"/>
          <w:sz w:val="24"/>
          <w:szCs w:val="24"/>
        </w:rPr>
        <w:t xml:space="preserve"> (Welsh Government, 2015) Practitioners c</w:t>
      </w:r>
      <w:r w:rsidR="0064427C" w:rsidRPr="00CD2EE1">
        <w:rPr>
          <w:rFonts w:ascii="Times New Roman" w:hAnsi="Times New Roman" w:cs="Times New Roman"/>
          <w:sz w:val="24"/>
          <w:szCs w:val="24"/>
        </w:rPr>
        <w:t xml:space="preserve">onsider </w:t>
      </w:r>
      <w:r w:rsidR="001C5D84" w:rsidRPr="00CD2EE1">
        <w:rPr>
          <w:rFonts w:ascii="Times New Roman" w:hAnsi="Times New Roman" w:cs="Times New Roman"/>
          <w:sz w:val="24"/>
          <w:szCs w:val="24"/>
        </w:rPr>
        <w:t xml:space="preserve">learning through play </w:t>
      </w:r>
      <w:r w:rsidR="00581A7C" w:rsidRPr="00CD2EE1">
        <w:rPr>
          <w:rFonts w:ascii="Times New Roman" w:hAnsi="Times New Roman" w:cs="Times New Roman"/>
          <w:sz w:val="24"/>
          <w:szCs w:val="24"/>
        </w:rPr>
        <w:t>is</w:t>
      </w:r>
      <w:r w:rsidR="00E71248" w:rsidRPr="00CD2EE1">
        <w:rPr>
          <w:rFonts w:ascii="Times New Roman" w:hAnsi="Times New Roman" w:cs="Times New Roman"/>
          <w:sz w:val="24"/>
          <w:szCs w:val="24"/>
        </w:rPr>
        <w:t xml:space="preserve"> </w:t>
      </w:r>
      <w:r w:rsidR="001C5D84" w:rsidRPr="00CD2EE1">
        <w:rPr>
          <w:rFonts w:ascii="Times New Roman" w:hAnsi="Times New Roman" w:cs="Times New Roman"/>
          <w:sz w:val="24"/>
          <w:szCs w:val="24"/>
        </w:rPr>
        <w:t xml:space="preserve">not </w:t>
      </w:r>
      <w:r w:rsidR="001F1CC1" w:rsidRPr="00CD2EE1">
        <w:rPr>
          <w:rFonts w:ascii="Times New Roman" w:hAnsi="Times New Roman" w:cs="Times New Roman"/>
          <w:sz w:val="24"/>
          <w:szCs w:val="24"/>
        </w:rPr>
        <w:t xml:space="preserve">educational </w:t>
      </w:r>
      <w:r w:rsidR="00E71248" w:rsidRPr="00CD2EE1">
        <w:rPr>
          <w:rFonts w:ascii="Times New Roman" w:hAnsi="Times New Roman" w:cs="Times New Roman"/>
          <w:sz w:val="24"/>
          <w:szCs w:val="24"/>
        </w:rPr>
        <w:t>enough</w:t>
      </w:r>
      <w:r w:rsidR="00737FA2" w:rsidRPr="00CD2EE1">
        <w:rPr>
          <w:rFonts w:ascii="Times New Roman" w:hAnsi="Times New Roman" w:cs="Times New Roman"/>
          <w:sz w:val="24"/>
          <w:szCs w:val="24"/>
        </w:rPr>
        <w:t>, they suggest that it</w:t>
      </w:r>
      <w:r w:rsidR="00826104" w:rsidRPr="00CD2EE1">
        <w:rPr>
          <w:rFonts w:ascii="Times New Roman" w:hAnsi="Times New Roman" w:cs="Times New Roman"/>
          <w:sz w:val="24"/>
          <w:szCs w:val="24"/>
        </w:rPr>
        <w:t xml:space="preserve"> does not encourage children to develop further in </w:t>
      </w:r>
      <w:r w:rsidR="00932406" w:rsidRPr="00CD2EE1">
        <w:rPr>
          <w:rFonts w:ascii="Times New Roman" w:hAnsi="Times New Roman" w:cs="Times New Roman"/>
          <w:sz w:val="24"/>
          <w:szCs w:val="24"/>
        </w:rPr>
        <w:t>l</w:t>
      </w:r>
      <w:r w:rsidR="00110455" w:rsidRPr="00CD2EE1">
        <w:rPr>
          <w:rFonts w:ascii="Times New Roman" w:hAnsi="Times New Roman" w:cs="Times New Roman"/>
          <w:sz w:val="24"/>
          <w:szCs w:val="24"/>
        </w:rPr>
        <w:t>iteracy</w:t>
      </w:r>
      <w:r w:rsidR="00932406" w:rsidRPr="00CD2EE1">
        <w:rPr>
          <w:rFonts w:ascii="Times New Roman" w:hAnsi="Times New Roman" w:cs="Times New Roman"/>
          <w:sz w:val="24"/>
          <w:szCs w:val="24"/>
        </w:rPr>
        <w:t xml:space="preserve"> and numeracy </w:t>
      </w:r>
      <w:r w:rsidR="00124E1A" w:rsidRPr="00CD2EE1">
        <w:rPr>
          <w:rFonts w:ascii="Times New Roman" w:hAnsi="Times New Roman" w:cs="Times New Roman"/>
          <w:sz w:val="24"/>
          <w:szCs w:val="24"/>
        </w:rPr>
        <w:t xml:space="preserve">and can cause a </w:t>
      </w:r>
      <w:r w:rsidR="009746B9" w:rsidRPr="00CD2EE1">
        <w:rPr>
          <w:rFonts w:ascii="Times New Roman" w:hAnsi="Times New Roman" w:cs="Times New Roman"/>
          <w:sz w:val="24"/>
          <w:szCs w:val="24"/>
        </w:rPr>
        <w:t>decline in standards</w:t>
      </w:r>
      <w:r w:rsidR="00F95735">
        <w:rPr>
          <w:rFonts w:ascii="Times New Roman" w:hAnsi="Times New Roman" w:cs="Times New Roman"/>
          <w:sz w:val="24"/>
          <w:szCs w:val="24"/>
        </w:rPr>
        <w:t xml:space="preserve">, they </w:t>
      </w:r>
      <w:r w:rsidR="00454F07">
        <w:rPr>
          <w:rFonts w:ascii="Times New Roman" w:hAnsi="Times New Roman" w:cs="Times New Roman"/>
          <w:sz w:val="24"/>
          <w:szCs w:val="24"/>
        </w:rPr>
        <w:t>sometimes misunderstand the link between play and structure</w:t>
      </w:r>
      <w:r w:rsidR="00F72F3F" w:rsidRPr="00CD2EE1">
        <w:rPr>
          <w:rFonts w:ascii="Times New Roman" w:hAnsi="Times New Roman" w:cs="Times New Roman"/>
          <w:sz w:val="24"/>
          <w:szCs w:val="24"/>
        </w:rPr>
        <w:t xml:space="preserve"> </w:t>
      </w:r>
      <w:r w:rsidR="00E71248" w:rsidRPr="00CD2EE1">
        <w:rPr>
          <w:rFonts w:ascii="Times New Roman" w:hAnsi="Times New Roman" w:cs="Times New Roman"/>
          <w:sz w:val="24"/>
          <w:szCs w:val="24"/>
        </w:rPr>
        <w:t xml:space="preserve">(Welsh Government, 2015). </w:t>
      </w:r>
    </w:p>
    <w:p w14:paraId="25C1CD09" w14:textId="3BAC2636" w:rsidR="00B45EC0" w:rsidRPr="00CD2EE1" w:rsidRDefault="00593219" w:rsidP="00B45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2E5AA2">
        <w:rPr>
          <w:rFonts w:ascii="Times New Roman" w:hAnsi="Times New Roman" w:cs="Times New Roman"/>
          <w:sz w:val="24"/>
          <w:szCs w:val="24"/>
        </w:rPr>
        <w:t xml:space="preserve">Wales it is </w:t>
      </w:r>
      <w:r w:rsidR="00E54873">
        <w:rPr>
          <w:rFonts w:ascii="Times New Roman" w:hAnsi="Times New Roman" w:cs="Times New Roman"/>
          <w:sz w:val="24"/>
          <w:szCs w:val="24"/>
        </w:rPr>
        <w:t xml:space="preserve">claimed </w:t>
      </w:r>
      <w:r w:rsidR="002E5AA2">
        <w:rPr>
          <w:rFonts w:ascii="Times New Roman" w:hAnsi="Times New Roman" w:cs="Times New Roman"/>
          <w:sz w:val="24"/>
          <w:szCs w:val="24"/>
        </w:rPr>
        <w:t>that p</w:t>
      </w:r>
      <w:r w:rsidR="00795077">
        <w:rPr>
          <w:rFonts w:ascii="Times New Roman" w:hAnsi="Times New Roman" w:cs="Times New Roman"/>
          <w:sz w:val="24"/>
          <w:szCs w:val="24"/>
        </w:rPr>
        <w:t>ractitioners</w:t>
      </w:r>
      <w:r w:rsidR="002E5AA2">
        <w:rPr>
          <w:rFonts w:ascii="Times New Roman" w:hAnsi="Times New Roman" w:cs="Times New Roman"/>
          <w:sz w:val="24"/>
          <w:szCs w:val="24"/>
        </w:rPr>
        <w:t xml:space="preserve"> do not want to </w:t>
      </w:r>
      <w:r w:rsidR="00EC5B45">
        <w:rPr>
          <w:rFonts w:ascii="Times New Roman" w:hAnsi="Times New Roman" w:cs="Times New Roman"/>
          <w:sz w:val="24"/>
          <w:szCs w:val="24"/>
        </w:rPr>
        <w:t xml:space="preserve">disturb </w:t>
      </w:r>
      <w:r w:rsidR="00BE2E70">
        <w:rPr>
          <w:rFonts w:ascii="Times New Roman" w:hAnsi="Times New Roman" w:cs="Times New Roman"/>
          <w:sz w:val="24"/>
          <w:szCs w:val="24"/>
        </w:rPr>
        <w:t xml:space="preserve">children when they are playing due to them believing </w:t>
      </w:r>
      <w:r w:rsidR="001A19A9">
        <w:rPr>
          <w:rFonts w:ascii="Times New Roman" w:hAnsi="Times New Roman" w:cs="Times New Roman"/>
          <w:sz w:val="24"/>
          <w:szCs w:val="24"/>
        </w:rPr>
        <w:t>th</w:t>
      </w:r>
      <w:r w:rsidR="00264F68">
        <w:rPr>
          <w:rFonts w:ascii="Times New Roman" w:hAnsi="Times New Roman" w:cs="Times New Roman"/>
          <w:sz w:val="24"/>
          <w:szCs w:val="24"/>
        </w:rPr>
        <w:t xml:space="preserve">ey </w:t>
      </w:r>
      <w:r w:rsidR="00B27ACB">
        <w:rPr>
          <w:rFonts w:ascii="Times New Roman" w:hAnsi="Times New Roman" w:cs="Times New Roman"/>
          <w:sz w:val="24"/>
          <w:szCs w:val="24"/>
        </w:rPr>
        <w:t xml:space="preserve">would </w:t>
      </w:r>
      <w:r w:rsidR="001812AE">
        <w:rPr>
          <w:rFonts w:ascii="Times New Roman" w:hAnsi="Times New Roman" w:cs="Times New Roman"/>
          <w:sz w:val="24"/>
          <w:szCs w:val="24"/>
        </w:rPr>
        <w:t xml:space="preserve">then </w:t>
      </w:r>
      <w:r w:rsidR="00264F68">
        <w:rPr>
          <w:rFonts w:ascii="Times New Roman" w:hAnsi="Times New Roman" w:cs="Times New Roman"/>
          <w:sz w:val="24"/>
          <w:szCs w:val="24"/>
        </w:rPr>
        <w:t>need to take control of the situation instead of observing</w:t>
      </w:r>
      <w:r w:rsidR="003964E8">
        <w:rPr>
          <w:rFonts w:ascii="Times New Roman" w:hAnsi="Times New Roman" w:cs="Times New Roman"/>
          <w:sz w:val="24"/>
          <w:szCs w:val="24"/>
        </w:rPr>
        <w:t xml:space="preserve"> the child</w:t>
      </w:r>
      <w:r w:rsidR="00E10257">
        <w:rPr>
          <w:rFonts w:ascii="Times New Roman" w:hAnsi="Times New Roman" w:cs="Times New Roman"/>
          <w:sz w:val="24"/>
          <w:szCs w:val="24"/>
        </w:rPr>
        <w:t xml:space="preserve"> (Welsh Government, 2012).</w:t>
      </w:r>
      <w:r w:rsidR="00B004A1">
        <w:rPr>
          <w:rFonts w:ascii="Times New Roman" w:hAnsi="Times New Roman" w:cs="Times New Roman"/>
          <w:sz w:val="24"/>
          <w:szCs w:val="24"/>
        </w:rPr>
        <w:t xml:space="preserve"> </w:t>
      </w:r>
      <w:r w:rsidR="00FB6C38" w:rsidRPr="00FB6C38">
        <w:rPr>
          <w:rFonts w:ascii="Times New Roman" w:hAnsi="Times New Roman" w:cs="Times New Roman"/>
          <w:sz w:val="24"/>
          <w:szCs w:val="24"/>
        </w:rPr>
        <w:t>Theorists Frobel and Montessori claim play was essential in children’s development and designed environments around education so practitioners would be able to observe and support children through playful encounters consequently reaching their full potential and being more successful in adulthood (Blaise, Edwards and Brooker, 2014).</w:t>
      </w:r>
      <w:r w:rsidR="00FB6C38">
        <w:rPr>
          <w:rFonts w:ascii="Times New Roman" w:hAnsi="Times New Roman" w:cs="Times New Roman"/>
          <w:sz w:val="24"/>
          <w:szCs w:val="24"/>
        </w:rPr>
        <w:t xml:space="preserve"> </w:t>
      </w:r>
      <w:r w:rsidR="00B45EC0" w:rsidRPr="00CD2EE1">
        <w:rPr>
          <w:rFonts w:ascii="Times New Roman" w:hAnsi="Times New Roman" w:cs="Times New Roman"/>
          <w:sz w:val="24"/>
          <w:szCs w:val="24"/>
        </w:rPr>
        <w:t xml:space="preserve">Vygotsky emphasised how practitioners need to have knowledge of each individual child’s abilities to support the child’s development and progress, he developed the zone of proximal development which he claimed that children can progress on their own but with support from practitioners the child’s knowledge would expand further (Welsh Assembly Government, 2008). </w:t>
      </w:r>
      <w:r w:rsidR="008B5220" w:rsidRPr="008B5220">
        <w:rPr>
          <w:rFonts w:ascii="Times New Roman" w:hAnsi="Times New Roman" w:cs="Times New Roman"/>
          <w:sz w:val="24"/>
          <w:szCs w:val="24"/>
        </w:rPr>
        <w:t xml:space="preserve">A study undertaken in 2019 of 50 children in a nursery school has proven how effective </w:t>
      </w:r>
      <w:r w:rsidR="00BF656C">
        <w:rPr>
          <w:rFonts w:ascii="Times New Roman" w:hAnsi="Times New Roman" w:cs="Times New Roman"/>
          <w:sz w:val="24"/>
          <w:szCs w:val="24"/>
        </w:rPr>
        <w:t xml:space="preserve">play in </w:t>
      </w:r>
      <w:r w:rsidR="008B5220" w:rsidRPr="008B5220">
        <w:rPr>
          <w:rFonts w:ascii="Times New Roman" w:hAnsi="Times New Roman" w:cs="Times New Roman"/>
          <w:sz w:val="24"/>
          <w:szCs w:val="24"/>
        </w:rPr>
        <w:t xml:space="preserve">the Foundation Phase can be in supporting children’s development, through </w:t>
      </w:r>
      <w:r w:rsidR="008B5220" w:rsidRPr="008B5220">
        <w:rPr>
          <w:rFonts w:ascii="Times New Roman" w:hAnsi="Times New Roman" w:cs="Times New Roman"/>
          <w:sz w:val="24"/>
          <w:szCs w:val="24"/>
        </w:rPr>
        <w:lastRenderedPageBreak/>
        <w:t>practitioners discussing the children’s individual needs</w:t>
      </w:r>
      <w:r w:rsidR="008165EE">
        <w:rPr>
          <w:rFonts w:ascii="Times New Roman" w:hAnsi="Times New Roman" w:cs="Times New Roman"/>
          <w:sz w:val="24"/>
          <w:szCs w:val="24"/>
        </w:rPr>
        <w:t xml:space="preserve">, </w:t>
      </w:r>
      <w:r w:rsidR="008B5220" w:rsidRPr="008B5220">
        <w:rPr>
          <w:rFonts w:ascii="Times New Roman" w:hAnsi="Times New Roman" w:cs="Times New Roman"/>
          <w:sz w:val="24"/>
          <w:szCs w:val="24"/>
        </w:rPr>
        <w:t>implementing activities indoors and outdoors to support their specific developments</w:t>
      </w:r>
      <w:r w:rsidR="00FC1033">
        <w:rPr>
          <w:rFonts w:ascii="Times New Roman" w:hAnsi="Times New Roman" w:cs="Times New Roman"/>
          <w:sz w:val="24"/>
          <w:szCs w:val="24"/>
        </w:rPr>
        <w:t>,</w:t>
      </w:r>
      <w:r w:rsidR="008B5220" w:rsidRPr="008B5220">
        <w:rPr>
          <w:rFonts w:ascii="Times New Roman" w:hAnsi="Times New Roman" w:cs="Times New Roman"/>
          <w:sz w:val="24"/>
          <w:szCs w:val="24"/>
        </w:rPr>
        <w:t xml:space="preserve"> and encouraging children to challenge themselves before practitioners intervene has seen a positive impact on children’s numeracy, literacy and social skills (Estyn, 2020).</w:t>
      </w:r>
    </w:p>
    <w:p w14:paraId="2277E37D" w14:textId="20BD42F9" w:rsidR="00730A46" w:rsidRDefault="00E82A4D"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new curriculum </w:t>
      </w:r>
      <w:r w:rsidR="00EC6037">
        <w:rPr>
          <w:rFonts w:ascii="Times New Roman" w:hAnsi="Times New Roman" w:cs="Times New Roman"/>
          <w:sz w:val="24"/>
          <w:szCs w:val="24"/>
        </w:rPr>
        <w:t>for Wales</w:t>
      </w:r>
      <w:r w:rsidR="002E20C6">
        <w:rPr>
          <w:rFonts w:ascii="Times New Roman" w:hAnsi="Times New Roman" w:cs="Times New Roman"/>
          <w:sz w:val="24"/>
          <w:szCs w:val="24"/>
        </w:rPr>
        <w:t xml:space="preserve"> will be introduce</w:t>
      </w:r>
      <w:r w:rsidR="001B2CBF">
        <w:rPr>
          <w:rFonts w:ascii="Times New Roman" w:hAnsi="Times New Roman" w:cs="Times New Roman"/>
          <w:sz w:val="24"/>
          <w:szCs w:val="24"/>
        </w:rPr>
        <w:t>d</w:t>
      </w:r>
      <w:r w:rsidR="002E20C6">
        <w:rPr>
          <w:rFonts w:ascii="Times New Roman" w:hAnsi="Times New Roman" w:cs="Times New Roman"/>
          <w:sz w:val="24"/>
          <w:szCs w:val="24"/>
        </w:rPr>
        <w:t xml:space="preserve"> in 2022, it</w:t>
      </w:r>
      <w:r w:rsidR="00EC6037">
        <w:rPr>
          <w:rFonts w:ascii="Times New Roman" w:hAnsi="Times New Roman" w:cs="Times New Roman"/>
          <w:sz w:val="24"/>
          <w:szCs w:val="24"/>
        </w:rPr>
        <w:t xml:space="preserve"> </w:t>
      </w:r>
      <w:r w:rsidR="00EC0A7F">
        <w:rPr>
          <w:rFonts w:ascii="Times New Roman" w:hAnsi="Times New Roman" w:cs="Times New Roman"/>
          <w:sz w:val="24"/>
          <w:szCs w:val="24"/>
        </w:rPr>
        <w:t xml:space="preserve">aims to ensure all schools have a consistent approach to </w:t>
      </w:r>
      <w:r w:rsidR="009C411B">
        <w:rPr>
          <w:rFonts w:ascii="Times New Roman" w:hAnsi="Times New Roman" w:cs="Times New Roman"/>
          <w:sz w:val="24"/>
          <w:szCs w:val="24"/>
        </w:rPr>
        <w:t>learning</w:t>
      </w:r>
      <w:r w:rsidR="0045336C">
        <w:rPr>
          <w:rFonts w:ascii="Times New Roman" w:hAnsi="Times New Roman" w:cs="Times New Roman"/>
          <w:sz w:val="24"/>
          <w:szCs w:val="24"/>
        </w:rPr>
        <w:t xml:space="preserve"> where</w:t>
      </w:r>
      <w:r w:rsidR="009C411B">
        <w:rPr>
          <w:rFonts w:ascii="Times New Roman" w:hAnsi="Times New Roman" w:cs="Times New Roman"/>
          <w:sz w:val="24"/>
          <w:szCs w:val="24"/>
        </w:rPr>
        <w:t xml:space="preserve"> </w:t>
      </w:r>
      <w:r w:rsidR="005B7329">
        <w:rPr>
          <w:rFonts w:ascii="Times New Roman" w:hAnsi="Times New Roman" w:cs="Times New Roman"/>
          <w:sz w:val="24"/>
          <w:szCs w:val="24"/>
        </w:rPr>
        <w:t xml:space="preserve">schools will be able to </w:t>
      </w:r>
      <w:r w:rsidR="0004517C">
        <w:rPr>
          <w:rFonts w:ascii="Times New Roman" w:hAnsi="Times New Roman" w:cs="Times New Roman"/>
          <w:sz w:val="24"/>
          <w:szCs w:val="24"/>
        </w:rPr>
        <w:t xml:space="preserve">create </w:t>
      </w:r>
      <w:r w:rsidR="005B7329">
        <w:rPr>
          <w:rFonts w:ascii="Times New Roman" w:hAnsi="Times New Roman" w:cs="Times New Roman"/>
          <w:sz w:val="24"/>
          <w:szCs w:val="24"/>
        </w:rPr>
        <w:t>th</w:t>
      </w:r>
      <w:r w:rsidR="004E7286">
        <w:rPr>
          <w:rFonts w:ascii="Times New Roman" w:hAnsi="Times New Roman" w:cs="Times New Roman"/>
          <w:sz w:val="24"/>
          <w:szCs w:val="24"/>
        </w:rPr>
        <w:t xml:space="preserve">eir own curricula to support </w:t>
      </w:r>
      <w:r w:rsidR="00280F7B">
        <w:rPr>
          <w:rFonts w:ascii="Times New Roman" w:hAnsi="Times New Roman" w:cs="Times New Roman"/>
          <w:sz w:val="24"/>
          <w:szCs w:val="24"/>
        </w:rPr>
        <w:t>the development of all children</w:t>
      </w:r>
      <w:r w:rsidR="00F9174E">
        <w:rPr>
          <w:rFonts w:ascii="Times New Roman" w:hAnsi="Times New Roman" w:cs="Times New Roman"/>
          <w:sz w:val="24"/>
          <w:szCs w:val="24"/>
        </w:rPr>
        <w:t xml:space="preserve"> (Welsh Government, 2021). </w:t>
      </w:r>
      <w:r w:rsidR="00CD56D0">
        <w:rPr>
          <w:rFonts w:ascii="Times New Roman" w:hAnsi="Times New Roman" w:cs="Times New Roman"/>
          <w:sz w:val="24"/>
          <w:szCs w:val="24"/>
        </w:rPr>
        <w:t xml:space="preserve">The curriculum </w:t>
      </w:r>
      <w:r w:rsidR="00865D3A">
        <w:rPr>
          <w:rFonts w:ascii="Times New Roman" w:hAnsi="Times New Roman" w:cs="Times New Roman"/>
          <w:sz w:val="24"/>
          <w:szCs w:val="24"/>
        </w:rPr>
        <w:t xml:space="preserve">has been designed </w:t>
      </w:r>
      <w:r w:rsidR="00A42C0D">
        <w:rPr>
          <w:rFonts w:ascii="Times New Roman" w:hAnsi="Times New Roman" w:cs="Times New Roman"/>
          <w:sz w:val="24"/>
          <w:szCs w:val="24"/>
        </w:rPr>
        <w:t xml:space="preserve">by experts working in the children and education sector </w:t>
      </w:r>
      <w:r w:rsidR="002E7586">
        <w:rPr>
          <w:rFonts w:ascii="Times New Roman" w:hAnsi="Times New Roman" w:cs="Times New Roman"/>
          <w:sz w:val="24"/>
          <w:szCs w:val="24"/>
        </w:rPr>
        <w:t xml:space="preserve">around the world, </w:t>
      </w:r>
      <w:r w:rsidR="009F189C">
        <w:rPr>
          <w:rFonts w:ascii="Times New Roman" w:hAnsi="Times New Roman" w:cs="Times New Roman"/>
          <w:sz w:val="24"/>
          <w:szCs w:val="24"/>
        </w:rPr>
        <w:t xml:space="preserve">it includes four purposes </w:t>
      </w:r>
      <w:r w:rsidR="00255846">
        <w:rPr>
          <w:rFonts w:ascii="Times New Roman" w:hAnsi="Times New Roman" w:cs="Times New Roman"/>
          <w:sz w:val="24"/>
          <w:szCs w:val="24"/>
        </w:rPr>
        <w:t xml:space="preserve">which </w:t>
      </w:r>
      <w:r w:rsidR="009C22EF">
        <w:rPr>
          <w:rFonts w:ascii="Times New Roman" w:hAnsi="Times New Roman" w:cs="Times New Roman"/>
          <w:sz w:val="24"/>
          <w:szCs w:val="24"/>
        </w:rPr>
        <w:t xml:space="preserve">strive for </w:t>
      </w:r>
      <w:r w:rsidR="000158DB">
        <w:rPr>
          <w:rFonts w:ascii="Times New Roman" w:hAnsi="Times New Roman" w:cs="Times New Roman"/>
          <w:sz w:val="24"/>
          <w:szCs w:val="24"/>
        </w:rPr>
        <w:t xml:space="preserve">learners to </w:t>
      </w:r>
      <w:r w:rsidR="009452FA">
        <w:rPr>
          <w:rFonts w:ascii="Times New Roman" w:hAnsi="Times New Roman" w:cs="Times New Roman"/>
          <w:sz w:val="24"/>
          <w:szCs w:val="24"/>
        </w:rPr>
        <w:t xml:space="preserve">develop into </w:t>
      </w:r>
      <w:r w:rsidR="000F01DA">
        <w:rPr>
          <w:rFonts w:ascii="Times New Roman" w:hAnsi="Times New Roman" w:cs="Times New Roman"/>
          <w:sz w:val="24"/>
          <w:szCs w:val="24"/>
        </w:rPr>
        <w:t xml:space="preserve">confident, creative and ambitious </w:t>
      </w:r>
      <w:r w:rsidR="00E4195C">
        <w:rPr>
          <w:rFonts w:ascii="Times New Roman" w:hAnsi="Times New Roman" w:cs="Times New Roman"/>
          <w:sz w:val="24"/>
          <w:szCs w:val="24"/>
        </w:rPr>
        <w:t>individuals (Welsh Government, 2021).</w:t>
      </w:r>
      <w:r w:rsidR="004711DD">
        <w:rPr>
          <w:rFonts w:ascii="Times New Roman" w:hAnsi="Times New Roman" w:cs="Times New Roman"/>
          <w:sz w:val="24"/>
          <w:szCs w:val="24"/>
        </w:rPr>
        <w:t xml:space="preserve"> </w:t>
      </w:r>
      <w:r w:rsidR="00666A25">
        <w:rPr>
          <w:rFonts w:ascii="Times New Roman" w:hAnsi="Times New Roman" w:cs="Times New Roman"/>
          <w:sz w:val="24"/>
          <w:szCs w:val="24"/>
        </w:rPr>
        <w:t xml:space="preserve">The curriculum will also replace the subjects from the Foundation Phase into </w:t>
      </w:r>
      <w:r w:rsidR="006461EA">
        <w:rPr>
          <w:rFonts w:ascii="Times New Roman" w:hAnsi="Times New Roman" w:cs="Times New Roman"/>
          <w:sz w:val="24"/>
          <w:szCs w:val="24"/>
        </w:rPr>
        <w:t xml:space="preserve">six areas of learning and experience, </w:t>
      </w:r>
      <w:r w:rsidR="00C5311A">
        <w:rPr>
          <w:rFonts w:ascii="Times New Roman" w:hAnsi="Times New Roman" w:cs="Times New Roman"/>
          <w:sz w:val="24"/>
          <w:szCs w:val="24"/>
        </w:rPr>
        <w:t>it</w:t>
      </w:r>
      <w:r w:rsidR="005E1043">
        <w:rPr>
          <w:rFonts w:ascii="Times New Roman" w:hAnsi="Times New Roman" w:cs="Times New Roman"/>
          <w:sz w:val="24"/>
          <w:szCs w:val="24"/>
        </w:rPr>
        <w:t xml:space="preserve">s purpose is to </w:t>
      </w:r>
      <w:r w:rsidR="008F7061">
        <w:rPr>
          <w:rFonts w:ascii="Times New Roman" w:hAnsi="Times New Roman" w:cs="Times New Roman"/>
          <w:sz w:val="24"/>
          <w:szCs w:val="24"/>
        </w:rPr>
        <w:t xml:space="preserve">merge </w:t>
      </w:r>
      <w:r w:rsidR="008D1911">
        <w:rPr>
          <w:rFonts w:ascii="Times New Roman" w:hAnsi="Times New Roman" w:cs="Times New Roman"/>
          <w:sz w:val="24"/>
          <w:szCs w:val="24"/>
        </w:rPr>
        <w:t xml:space="preserve">all </w:t>
      </w:r>
      <w:r w:rsidR="00A36A41">
        <w:rPr>
          <w:rFonts w:ascii="Times New Roman" w:hAnsi="Times New Roman" w:cs="Times New Roman"/>
          <w:sz w:val="24"/>
          <w:szCs w:val="24"/>
        </w:rPr>
        <w:t xml:space="preserve">unique </w:t>
      </w:r>
      <w:r w:rsidR="00B46168">
        <w:rPr>
          <w:rFonts w:ascii="Times New Roman" w:hAnsi="Times New Roman" w:cs="Times New Roman"/>
          <w:sz w:val="24"/>
          <w:szCs w:val="24"/>
        </w:rPr>
        <w:t xml:space="preserve">abilities and knowledge </w:t>
      </w:r>
      <w:r w:rsidR="00243E8B">
        <w:rPr>
          <w:rFonts w:ascii="Times New Roman" w:hAnsi="Times New Roman" w:cs="Times New Roman"/>
          <w:sz w:val="24"/>
          <w:szCs w:val="24"/>
        </w:rPr>
        <w:t xml:space="preserve">to ensure the </w:t>
      </w:r>
      <w:r w:rsidR="00CB5DBA">
        <w:rPr>
          <w:rFonts w:ascii="Times New Roman" w:hAnsi="Times New Roman" w:cs="Times New Roman"/>
          <w:sz w:val="24"/>
          <w:szCs w:val="24"/>
        </w:rPr>
        <w:t xml:space="preserve">advantageous </w:t>
      </w:r>
      <w:r w:rsidR="00243E8B">
        <w:rPr>
          <w:rFonts w:ascii="Times New Roman" w:hAnsi="Times New Roman" w:cs="Times New Roman"/>
          <w:sz w:val="24"/>
          <w:szCs w:val="24"/>
        </w:rPr>
        <w:t>outcome for the learner (Welsh Government, 2021).</w:t>
      </w:r>
      <w:r w:rsidR="0087389F">
        <w:rPr>
          <w:rFonts w:ascii="Times New Roman" w:hAnsi="Times New Roman" w:cs="Times New Roman"/>
          <w:sz w:val="24"/>
          <w:szCs w:val="24"/>
        </w:rPr>
        <w:t xml:space="preserve"> </w:t>
      </w:r>
      <w:r w:rsidR="00994604">
        <w:rPr>
          <w:rFonts w:ascii="Times New Roman" w:hAnsi="Times New Roman" w:cs="Times New Roman"/>
          <w:sz w:val="24"/>
          <w:szCs w:val="24"/>
        </w:rPr>
        <w:t xml:space="preserve">The new curriculum will </w:t>
      </w:r>
      <w:r w:rsidR="00736C46">
        <w:rPr>
          <w:rFonts w:ascii="Times New Roman" w:hAnsi="Times New Roman" w:cs="Times New Roman"/>
          <w:sz w:val="24"/>
          <w:szCs w:val="24"/>
        </w:rPr>
        <w:t xml:space="preserve">now </w:t>
      </w:r>
      <w:r w:rsidR="008B6601">
        <w:rPr>
          <w:rFonts w:ascii="Times New Roman" w:hAnsi="Times New Roman" w:cs="Times New Roman"/>
          <w:sz w:val="24"/>
          <w:szCs w:val="24"/>
        </w:rPr>
        <w:t xml:space="preserve">consider the individual needs of the child </w:t>
      </w:r>
      <w:r w:rsidR="00A37DC5">
        <w:rPr>
          <w:rFonts w:ascii="Times New Roman" w:hAnsi="Times New Roman" w:cs="Times New Roman"/>
          <w:sz w:val="24"/>
          <w:szCs w:val="24"/>
        </w:rPr>
        <w:t xml:space="preserve">through progression levels instead of key stages, the </w:t>
      </w:r>
      <w:r w:rsidR="00B0506E">
        <w:rPr>
          <w:rFonts w:ascii="Times New Roman" w:hAnsi="Times New Roman" w:cs="Times New Roman"/>
          <w:sz w:val="24"/>
          <w:szCs w:val="24"/>
        </w:rPr>
        <w:t>intention of this is to provide a holistic approach to learning</w:t>
      </w:r>
      <w:r w:rsidR="006D57FD">
        <w:rPr>
          <w:rFonts w:ascii="Times New Roman" w:hAnsi="Times New Roman" w:cs="Times New Roman"/>
          <w:sz w:val="24"/>
          <w:szCs w:val="24"/>
        </w:rPr>
        <w:t xml:space="preserve">, </w:t>
      </w:r>
      <w:r w:rsidR="00820F18">
        <w:rPr>
          <w:rFonts w:ascii="Times New Roman" w:hAnsi="Times New Roman" w:cs="Times New Roman"/>
          <w:sz w:val="24"/>
          <w:szCs w:val="24"/>
        </w:rPr>
        <w:t xml:space="preserve">focus less on </w:t>
      </w:r>
      <w:r w:rsidR="0066648A">
        <w:rPr>
          <w:rFonts w:ascii="Times New Roman" w:hAnsi="Times New Roman" w:cs="Times New Roman"/>
          <w:sz w:val="24"/>
          <w:szCs w:val="24"/>
        </w:rPr>
        <w:t>managerial policies and</w:t>
      </w:r>
      <w:r w:rsidR="006D57FD">
        <w:rPr>
          <w:rFonts w:ascii="Times New Roman" w:hAnsi="Times New Roman" w:cs="Times New Roman"/>
          <w:sz w:val="24"/>
          <w:szCs w:val="24"/>
        </w:rPr>
        <w:t xml:space="preserve"> </w:t>
      </w:r>
      <w:r w:rsidR="00C956F4">
        <w:rPr>
          <w:rFonts w:ascii="Times New Roman" w:hAnsi="Times New Roman" w:cs="Times New Roman"/>
          <w:sz w:val="24"/>
          <w:szCs w:val="24"/>
        </w:rPr>
        <w:t xml:space="preserve">put </w:t>
      </w:r>
      <w:r w:rsidR="006D57FD">
        <w:rPr>
          <w:rFonts w:ascii="Times New Roman" w:hAnsi="Times New Roman" w:cs="Times New Roman"/>
          <w:sz w:val="24"/>
          <w:szCs w:val="24"/>
        </w:rPr>
        <w:t>more trust in practitioner</w:t>
      </w:r>
      <w:r w:rsidR="000843BA">
        <w:rPr>
          <w:rFonts w:ascii="Times New Roman" w:hAnsi="Times New Roman" w:cs="Times New Roman"/>
          <w:sz w:val="24"/>
          <w:szCs w:val="24"/>
        </w:rPr>
        <w:t>’</w:t>
      </w:r>
      <w:r w:rsidR="006D57FD">
        <w:rPr>
          <w:rFonts w:ascii="Times New Roman" w:hAnsi="Times New Roman" w:cs="Times New Roman"/>
          <w:sz w:val="24"/>
          <w:szCs w:val="24"/>
        </w:rPr>
        <w:t xml:space="preserve">s </w:t>
      </w:r>
      <w:r w:rsidR="000843BA">
        <w:rPr>
          <w:rFonts w:ascii="Times New Roman" w:hAnsi="Times New Roman" w:cs="Times New Roman"/>
          <w:sz w:val="24"/>
          <w:szCs w:val="24"/>
        </w:rPr>
        <w:t xml:space="preserve">abilities </w:t>
      </w:r>
      <w:r w:rsidR="00880B71">
        <w:rPr>
          <w:rFonts w:ascii="Times New Roman" w:hAnsi="Times New Roman" w:cs="Times New Roman"/>
          <w:sz w:val="24"/>
          <w:szCs w:val="24"/>
        </w:rPr>
        <w:t xml:space="preserve">(OECD, 2020). </w:t>
      </w:r>
    </w:p>
    <w:p w14:paraId="17BF1EFB" w14:textId="2243CE5C" w:rsidR="001061B1" w:rsidRDefault="001061B1" w:rsidP="00CD2EE1">
      <w:pPr>
        <w:spacing w:line="360" w:lineRule="auto"/>
        <w:jc w:val="both"/>
        <w:rPr>
          <w:rFonts w:ascii="Times New Roman" w:hAnsi="Times New Roman" w:cs="Times New Roman"/>
          <w:sz w:val="24"/>
          <w:szCs w:val="24"/>
        </w:rPr>
      </w:pPr>
      <w:r w:rsidRPr="001061B1">
        <w:rPr>
          <w:rFonts w:ascii="Times New Roman" w:hAnsi="Times New Roman" w:cs="Times New Roman"/>
          <w:sz w:val="24"/>
          <w:szCs w:val="24"/>
        </w:rPr>
        <w:t>The UNCRC play a vital part in the new curriculum for Wales, children will get more freedom to participate in play which will encourage them to develop in to capable and creative learners (Children’s Commissioner for Wales, 2019). The Welsh Government (2019) state the new curriculum will allow children to experience different types of learning through play inspiring their imagination and allowing them to explore various discoveries.</w:t>
      </w:r>
      <w:r w:rsidR="0008710B">
        <w:rPr>
          <w:rFonts w:ascii="Times New Roman" w:hAnsi="Times New Roman" w:cs="Times New Roman"/>
          <w:sz w:val="24"/>
          <w:szCs w:val="24"/>
        </w:rPr>
        <w:t xml:space="preserve"> </w:t>
      </w:r>
      <w:r w:rsidR="000416B4">
        <w:rPr>
          <w:rFonts w:ascii="Times New Roman" w:hAnsi="Times New Roman" w:cs="Times New Roman"/>
          <w:sz w:val="24"/>
          <w:szCs w:val="24"/>
        </w:rPr>
        <w:t xml:space="preserve">One of the key features in the new curriculum is the three enablers which are </w:t>
      </w:r>
      <w:r w:rsidR="00E45595">
        <w:rPr>
          <w:rFonts w:ascii="Times New Roman" w:hAnsi="Times New Roman" w:cs="Times New Roman"/>
          <w:sz w:val="24"/>
          <w:szCs w:val="24"/>
        </w:rPr>
        <w:t xml:space="preserve">Enabling Adults, Enabling Experiences and Enabling Environments, </w:t>
      </w:r>
      <w:r w:rsidR="00223321">
        <w:rPr>
          <w:rFonts w:ascii="Times New Roman" w:hAnsi="Times New Roman" w:cs="Times New Roman"/>
          <w:sz w:val="24"/>
          <w:szCs w:val="24"/>
        </w:rPr>
        <w:t xml:space="preserve">all three of these are </w:t>
      </w:r>
      <w:r w:rsidR="00DE55C1">
        <w:rPr>
          <w:rFonts w:ascii="Times New Roman" w:hAnsi="Times New Roman" w:cs="Times New Roman"/>
          <w:sz w:val="24"/>
          <w:szCs w:val="24"/>
        </w:rPr>
        <w:t>inter</w:t>
      </w:r>
      <w:r w:rsidR="007B59E3">
        <w:rPr>
          <w:rFonts w:ascii="Times New Roman" w:hAnsi="Times New Roman" w:cs="Times New Roman"/>
          <w:sz w:val="24"/>
          <w:szCs w:val="24"/>
        </w:rPr>
        <w:t>connected</w:t>
      </w:r>
      <w:r w:rsidR="003E22F1">
        <w:rPr>
          <w:rFonts w:ascii="Times New Roman" w:hAnsi="Times New Roman" w:cs="Times New Roman"/>
          <w:sz w:val="24"/>
          <w:szCs w:val="24"/>
        </w:rPr>
        <w:t xml:space="preserve"> and </w:t>
      </w:r>
      <w:r w:rsidR="0016251E">
        <w:rPr>
          <w:rFonts w:ascii="Times New Roman" w:hAnsi="Times New Roman" w:cs="Times New Roman"/>
          <w:sz w:val="24"/>
          <w:szCs w:val="24"/>
        </w:rPr>
        <w:t>are fundamental in providing a</w:t>
      </w:r>
      <w:r w:rsidR="00687DFA">
        <w:rPr>
          <w:rFonts w:ascii="Times New Roman" w:hAnsi="Times New Roman" w:cs="Times New Roman"/>
          <w:sz w:val="24"/>
          <w:szCs w:val="24"/>
        </w:rPr>
        <w:t xml:space="preserve"> holistic approach to learning</w:t>
      </w:r>
      <w:r w:rsidR="004176A8">
        <w:rPr>
          <w:rFonts w:ascii="Times New Roman" w:hAnsi="Times New Roman" w:cs="Times New Roman"/>
          <w:sz w:val="24"/>
          <w:szCs w:val="24"/>
        </w:rPr>
        <w:t xml:space="preserve"> and </w:t>
      </w:r>
      <w:r w:rsidR="007A49F9">
        <w:rPr>
          <w:rFonts w:ascii="Times New Roman" w:hAnsi="Times New Roman" w:cs="Times New Roman"/>
          <w:sz w:val="24"/>
          <w:szCs w:val="24"/>
        </w:rPr>
        <w:t>the design of a successful curriculum</w:t>
      </w:r>
      <w:r w:rsidR="00687DFA">
        <w:rPr>
          <w:rFonts w:ascii="Times New Roman" w:hAnsi="Times New Roman" w:cs="Times New Roman"/>
          <w:sz w:val="24"/>
          <w:szCs w:val="24"/>
        </w:rPr>
        <w:t xml:space="preserve"> (Welsh Government </w:t>
      </w:r>
      <w:r w:rsidR="009676B4">
        <w:rPr>
          <w:rFonts w:ascii="Times New Roman" w:hAnsi="Times New Roman" w:cs="Times New Roman"/>
          <w:sz w:val="24"/>
          <w:szCs w:val="24"/>
        </w:rPr>
        <w:t>2021).</w:t>
      </w:r>
      <w:r w:rsidR="00E31FEB">
        <w:rPr>
          <w:rFonts w:ascii="Times New Roman" w:hAnsi="Times New Roman" w:cs="Times New Roman"/>
          <w:sz w:val="24"/>
          <w:szCs w:val="24"/>
        </w:rPr>
        <w:t xml:space="preserve"> The enablers should ensure the curriculum is designed around play</w:t>
      </w:r>
      <w:r w:rsidR="00C26B90">
        <w:rPr>
          <w:rFonts w:ascii="Times New Roman" w:hAnsi="Times New Roman" w:cs="Times New Roman"/>
          <w:sz w:val="24"/>
          <w:szCs w:val="24"/>
        </w:rPr>
        <w:t xml:space="preserve">-based learning which </w:t>
      </w:r>
      <w:r w:rsidR="005758F5">
        <w:rPr>
          <w:rFonts w:ascii="Times New Roman" w:hAnsi="Times New Roman" w:cs="Times New Roman"/>
          <w:sz w:val="24"/>
          <w:szCs w:val="24"/>
        </w:rPr>
        <w:t xml:space="preserve">should </w:t>
      </w:r>
      <w:r w:rsidR="00195E65">
        <w:rPr>
          <w:rFonts w:ascii="Times New Roman" w:hAnsi="Times New Roman" w:cs="Times New Roman"/>
          <w:sz w:val="24"/>
          <w:szCs w:val="24"/>
        </w:rPr>
        <w:t xml:space="preserve">include </w:t>
      </w:r>
      <w:r w:rsidR="00C26B90">
        <w:rPr>
          <w:rFonts w:ascii="Times New Roman" w:hAnsi="Times New Roman" w:cs="Times New Roman"/>
          <w:sz w:val="24"/>
          <w:szCs w:val="24"/>
        </w:rPr>
        <w:t>indoors and outdoors</w:t>
      </w:r>
      <w:r w:rsidR="00195E65">
        <w:rPr>
          <w:rFonts w:ascii="Times New Roman" w:hAnsi="Times New Roman" w:cs="Times New Roman"/>
          <w:sz w:val="24"/>
          <w:szCs w:val="24"/>
        </w:rPr>
        <w:t xml:space="preserve"> activities, </w:t>
      </w:r>
      <w:r w:rsidR="00B85B0D">
        <w:rPr>
          <w:rFonts w:ascii="Times New Roman" w:hAnsi="Times New Roman" w:cs="Times New Roman"/>
          <w:sz w:val="24"/>
          <w:szCs w:val="24"/>
        </w:rPr>
        <w:t>ea</w:t>
      </w:r>
      <w:r w:rsidR="00B920C5">
        <w:rPr>
          <w:rFonts w:ascii="Times New Roman" w:hAnsi="Times New Roman" w:cs="Times New Roman"/>
          <w:sz w:val="24"/>
          <w:szCs w:val="24"/>
        </w:rPr>
        <w:t xml:space="preserve">ch individual child </w:t>
      </w:r>
      <w:r w:rsidR="00B85B0D">
        <w:rPr>
          <w:rFonts w:ascii="Times New Roman" w:hAnsi="Times New Roman" w:cs="Times New Roman"/>
          <w:sz w:val="24"/>
          <w:szCs w:val="24"/>
        </w:rPr>
        <w:t xml:space="preserve">has the right to </w:t>
      </w:r>
      <w:r w:rsidR="00E73B01">
        <w:rPr>
          <w:rFonts w:ascii="Times New Roman" w:hAnsi="Times New Roman" w:cs="Times New Roman"/>
          <w:sz w:val="24"/>
          <w:szCs w:val="24"/>
        </w:rPr>
        <w:t>uninterrupted learning which helps promote independence</w:t>
      </w:r>
      <w:r w:rsidR="00DF7629">
        <w:rPr>
          <w:rFonts w:ascii="Times New Roman" w:hAnsi="Times New Roman" w:cs="Times New Roman"/>
          <w:sz w:val="24"/>
          <w:szCs w:val="24"/>
        </w:rPr>
        <w:t xml:space="preserve"> and</w:t>
      </w:r>
      <w:r w:rsidR="00AA2E80">
        <w:rPr>
          <w:rFonts w:ascii="Times New Roman" w:hAnsi="Times New Roman" w:cs="Times New Roman"/>
          <w:sz w:val="24"/>
          <w:szCs w:val="24"/>
        </w:rPr>
        <w:t xml:space="preserve"> problem solving, </w:t>
      </w:r>
      <w:r w:rsidR="00D22244">
        <w:rPr>
          <w:rFonts w:ascii="Times New Roman" w:hAnsi="Times New Roman" w:cs="Times New Roman"/>
          <w:sz w:val="24"/>
          <w:szCs w:val="24"/>
        </w:rPr>
        <w:t xml:space="preserve">but it is also </w:t>
      </w:r>
      <w:r w:rsidR="00CD0323">
        <w:rPr>
          <w:rFonts w:ascii="Times New Roman" w:hAnsi="Times New Roman" w:cs="Times New Roman"/>
          <w:sz w:val="24"/>
          <w:szCs w:val="24"/>
        </w:rPr>
        <w:t xml:space="preserve">vital that </w:t>
      </w:r>
      <w:r w:rsidR="00DE5951">
        <w:rPr>
          <w:rFonts w:ascii="Times New Roman" w:hAnsi="Times New Roman" w:cs="Times New Roman"/>
          <w:sz w:val="24"/>
          <w:szCs w:val="24"/>
        </w:rPr>
        <w:t xml:space="preserve">adults </w:t>
      </w:r>
      <w:r w:rsidR="0094105B">
        <w:rPr>
          <w:rFonts w:ascii="Times New Roman" w:hAnsi="Times New Roman" w:cs="Times New Roman"/>
          <w:sz w:val="24"/>
          <w:szCs w:val="24"/>
        </w:rPr>
        <w:t xml:space="preserve">observe and </w:t>
      </w:r>
      <w:r w:rsidR="00DE5951">
        <w:rPr>
          <w:rFonts w:ascii="Times New Roman" w:hAnsi="Times New Roman" w:cs="Times New Roman"/>
          <w:sz w:val="24"/>
          <w:szCs w:val="24"/>
        </w:rPr>
        <w:t xml:space="preserve">take interest </w:t>
      </w:r>
      <w:r w:rsidR="00086DF3">
        <w:rPr>
          <w:rFonts w:ascii="Times New Roman" w:hAnsi="Times New Roman" w:cs="Times New Roman"/>
          <w:sz w:val="24"/>
          <w:szCs w:val="24"/>
        </w:rPr>
        <w:t xml:space="preserve">in the </w:t>
      </w:r>
      <w:r w:rsidR="00D9047C">
        <w:rPr>
          <w:rFonts w:ascii="Times New Roman" w:hAnsi="Times New Roman" w:cs="Times New Roman"/>
          <w:sz w:val="24"/>
          <w:szCs w:val="24"/>
        </w:rPr>
        <w:t>activity wh</w:t>
      </w:r>
      <w:r w:rsidR="00086DF3">
        <w:rPr>
          <w:rFonts w:ascii="Times New Roman" w:hAnsi="Times New Roman" w:cs="Times New Roman"/>
          <w:sz w:val="24"/>
          <w:szCs w:val="24"/>
        </w:rPr>
        <w:t xml:space="preserve">en </w:t>
      </w:r>
      <w:r w:rsidR="00DE5951">
        <w:rPr>
          <w:rFonts w:ascii="Times New Roman" w:hAnsi="Times New Roman" w:cs="Times New Roman"/>
          <w:sz w:val="24"/>
          <w:szCs w:val="24"/>
        </w:rPr>
        <w:t xml:space="preserve">prompted </w:t>
      </w:r>
      <w:r w:rsidR="00086DF3">
        <w:rPr>
          <w:rFonts w:ascii="Times New Roman" w:hAnsi="Times New Roman" w:cs="Times New Roman"/>
          <w:sz w:val="24"/>
          <w:szCs w:val="24"/>
        </w:rPr>
        <w:t>by the child</w:t>
      </w:r>
      <w:r w:rsidR="00415342">
        <w:rPr>
          <w:rFonts w:ascii="Times New Roman" w:hAnsi="Times New Roman" w:cs="Times New Roman"/>
          <w:sz w:val="24"/>
          <w:szCs w:val="24"/>
        </w:rPr>
        <w:t xml:space="preserve"> (Welsh</w:t>
      </w:r>
      <w:r w:rsidR="00F37F92">
        <w:rPr>
          <w:rFonts w:ascii="Times New Roman" w:hAnsi="Times New Roman" w:cs="Times New Roman"/>
          <w:sz w:val="24"/>
          <w:szCs w:val="24"/>
        </w:rPr>
        <w:t xml:space="preserve"> Curriculum 2021). Adults need to support children in understanding that everyone is </w:t>
      </w:r>
      <w:r w:rsidR="00B35786">
        <w:rPr>
          <w:rFonts w:ascii="Times New Roman" w:hAnsi="Times New Roman" w:cs="Times New Roman"/>
          <w:sz w:val="24"/>
          <w:szCs w:val="24"/>
        </w:rPr>
        <w:t xml:space="preserve">unique and </w:t>
      </w:r>
      <w:r w:rsidR="00003F05">
        <w:rPr>
          <w:rFonts w:ascii="Times New Roman" w:hAnsi="Times New Roman" w:cs="Times New Roman"/>
          <w:sz w:val="24"/>
          <w:szCs w:val="24"/>
        </w:rPr>
        <w:t xml:space="preserve">not everyone will </w:t>
      </w:r>
      <w:r w:rsidR="004536E0">
        <w:rPr>
          <w:rFonts w:ascii="Times New Roman" w:hAnsi="Times New Roman" w:cs="Times New Roman"/>
          <w:sz w:val="24"/>
          <w:szCs w:val="24"/>
        </w:rPr>
        <w:t>choose the same direction or make the same decisions</w:t>
      </w:r>
      <w:r w:rsidR="00A44D82">
        <w:rPr>
          <w:rFonts w:ascii="Times New Roman" w:hAnsi="Times New Roman" w:cs="Times New Roman"/>
          <w:sz w:val="24"/>
          <w:szCs w:val="24"/>
        </w:rPr>
        <w:t xml:space="preserve">, </w:t>
      </w:r>
      <w:r w:rsidR="005226AA">
        <w:rPr>
          <w:rFonts w:ascii="Times New Roman" w:hAnsi="Times New Roman" w:cs="Times New Roman"/>
          <w:sz w:val="24"/>
          <w:szCs w:val="24"/>
        </w:rPr>
        <w:t>they need to su</w:t>
      </w:r>
      <w:r w:rsidR="00BF1A65">
        <w:rPr>
          <w:rFonts w:ascii="Times New Roman" w:hAnsi="Times New Roman" w:cs="Times New Roman"/>
          <w:sz w:val="24"/>
          <w:szCs w:val="24"/>
        </w:rPr>
        <w:t xml:space="preserve">pport the learner </w:t>
      </w:r>
      <w:r w:rsidR="0080008A">
        <w:rPr>
          <w:rFonts w:ascii="Times New Roman" w:hAnsi="Times New Roman" w:cs="Times New Roman"/>
          <w:sz w:val="24"/>
          <w:szCs w:val="24"/>
        </w:rPr>
        <w:t xml:space="preserve">to have confidence </w:t>
      </w:r>
      <w:r w:rsidR="00B70AFF">
        <w:rPr>
          <w:rFonts w:ascii="Times New Roman" w:hAnsi="Times New Roman" w:cs="Times New Roman"/>
          <w:sz w:val="24"/>
          <w:szCs w:val="24"/>
        </w:rPr>
        <w:t>in what they believe</w:t>
      </w:r>
      <w:r w:rsidR="004022F1">
        <w:rPr>
          <w:rFonts w:ascii="Times New Roman" w:hAnsi="Times New Roman" w:cs="Times New Roman"/>
          <w:sz w:val="24"/>
          <w:szCs w:val="24"/>
        </w:rPr>
        <w:t xml:space="preserve">, </w:t>
      </w:r>
      <w:r w:rsidR="00B70AFF">
        <w:rPr>
          <w:rFonts w:ascii="Times New Roman" w:hAnsi="Times New Roman" w:cs="Times New Roman"/>
          <w:sz w:val="24"/>
          <w:szCs w:val="24"/>
        </w:rPr>
        <w:t xml:space="preserve">feel and </w:t>
      </w:r>
      <w:r w:rsidR="0067769B">
        <w:rPr>
          <w:rFonts w:ascii="Times New Roman" w:hAnsi="Times New Roman" w:cs="Times New Roman"/>
          <w:sz w:val="24"/>
          <w:szCs w:val="24"/>
        </w:rPr>
        <w:t xml:space="preserve">reassure </w:t>
      </w:r>
      <w:r w:rsidR="004452CE">
        <w:rPr>
          <w:rFonts w:ascii="Times New Roman" w:hAnsi="Times New Roman" w:cs="Times New Roman"/>
          <w:sz w:val="24"/>
          <w:szCs w:val="24"/>
        </w:rPr>
        <w:t xml:space="preserve">them that </w:t>
      </w:r>
      <w:r w:rsidR="00B70AFF">
        <w:rPr>
          <w:rFonts w:ascii="Times New Roman" w:hAnsi="Times New Roman" w:cs="Times New Roman"/>
          <w:sz w:val="24"/>
          <w:szCs w:val="24"/>
        </w:rPr>
        <w:t xml:space="preserve">everyone will develop </w:t>
      </w:r>
      <w:r w:rsidR="00333F00">
        <w:rPr>
          <w:rFonts w:ascii="Times New Roman" w:hAnsi="Times New Roman" w:cs="Times New Roman"/>
          <w:sz w:val="24"/>
          <w:szCs w:val="24"/>
        </w:rPr>
        <w:t xml:space="preserve">skills </w:t>
      </w:r>
      <w:r w:rsidR="00B70AFF">
        <w:rPr>
          <w:rFonts w:ascii="Times New Roman" w:hAnsi="Times New Roman" w:cs="Times New Roman"/>
          <w:sz w:val="24"/>
          <w:szCs w:val="24"/>
        </w:rPr>
        <w:t xml:space="preserve">at different times </w:t>
      </w:r>
      <w:r w:rsidR="00A74B7A">
        <w:rPr>
          <w:rFonts w:ascii="Times New Roman" w:hAnsi="Times New Roman" w:cs="Times New Roman"/>
          <w:sz w:val="24"/>
          <w:szCs w:val="24"/>
        </w:rPr>
        <w:t xml:space="preserve">but give them the </w:t>
      </w:r>
      <w:r w:rsidR="00B80E2E">
        <w:rPr>
          <w:rFonts w:ascii="Times New Roman" w:hAnsi="Times New Roman" w:cs="Times New Roman"/>
          <w:sz w:val="24"/>
          <w:szCs w:val="24"/>
        </w:rPr>
        <w:t>reassurance they need to move forward (Welsh Government, 2021).</w:t>
      </w:r>
      <w:r w:rsidR="00FB49A7">
        <w:rPr>
          <w:rFonts w:ascii="Times New Roman" w:hAnsi="Times New Roman" w:cs="Times New Roman"/>
          <w:sz w:val="24"/>
          <w:szCs w:val="24"/>
        </w:rPr>
        <w:t xml:space="preserve"> </w:t>
      </w:r>
      <w:r w:rsidR="00901854">
        <w:rPr>
          <w:rFonts w:ascii="Times New Roman" w:hAnsi="Times New Roman" w:cs="Times New Roman"/>
          <w:sz w:val="24"/>
          <w:szCs w:val="24"/>
        </w:rPr>
        <w:t>All children have the right to play</w:t>
      </w:r>
      <w:r w:rsidR="00E04676">
        <w:rPr>
          <w:rFonts w:ascii="Times New Roman" w:hAnsi="Times New Roman" w:cs="Times New Roman"/>
          <w:sz w:val="24"/>
          <w:szCs w:val="24"/>
        </w:rPr>
        <w:t xml:space="preserve"> and should </w:t>
      </w:r>
      <w:r w:rsidR="00286E9B">
        <w:rPr>
          <w:rFonts w:ascii="Times New Roman" w:hAnsi="Times New Roman" w:cs="Times New Roman"/>
          <w:sz w:val="24"/>
          <w:szCs w:val="24"/>
        </w:rPr>
        <w:t xml:space="preserve">have access </w:t>
      </w:r>
      <w:r w:rsidR="00286E9B">
        <w:rPr>
          <w:rFonts w:ascii="Times New Roman" w:hAnsi="Times New Roman" w:cs="Times New Roman"/>
          <w:sz w:val="24"/>
          <w:szCs w:val="24"/>
        </w:rPr>
        <w:lastRenderedPageBreak/>
        <w:t>to</w:t>
      </w:r>
      <w:r w:rsidR="00E04676">
        <w:rPr>
          <w:rFonts w:ascii="Times New Roman" w:hAnsi="Times New Roman" w:cs="Times New Roman"/>
          <w:sz w:val="24"/>
          <w:szCs w:val="24"/>
        </w:rPr>
        <w:t xml:space="preserve"> indoor and </w:t>
      </w:r>
      <w:r w:rsidR="009614F6">
        <w:rPr>
          <w:rFonts w:ascii="Times New Roman" w:hAnsi="Times New Roman" w:cs="Times New Roman"/>
          <w:sz w:val="24"/>
          <w:szCs w:val="24"/>
        </w:rPr>
        <w:t>outdoor</w:t>
      </w:r>
      <w:r w:rsidR="000D1C98">
        <w:rPr>
          <w:rFonts w:ascii="Times New Roman" w:hAnsi="Times New Roman" w:cs="Times New Roman"/>
          <w:sz w:val="24"/>
          <w:szCs w:val="24"/>
        </w:rPr>
        <w:t xml:space="preserve"> activities</w:t>
      </w:r>
      <w:r w:rsidR="009614F6">
        <w:rPr>
          <w:rFonts w:ascii="Times New Roman" w:hAnsi="Times New Roman" w:cs="Times New Roman"/>
          <w:sz w:val="24"/>
          <w:szCs w:val="24"/>
        </w:rPr>
        <w:t xml:space="preserve">, </w:t>
      </w:r>
      <w:r w:rsidR="000D1C98">
        <w:rPr>
          <w:rFonts w:ascii="Times New Roman" w:hAnsi="Times New Roman" w:cs="Times New Roman"/>
          <w:sz w:val="24"/>
          <w:szCs w:val="24"/>
        </w:rPr>
        <w:t xml:space="preserve">it supports their holistic development </w:t>
      </w:r>
      <w:r w:rsidR="00610EF0">
        <w:rPr>
          <w:rFonts w:ascii="Times New Roman" w:hAnsi="Times New Roman" w:cs="Times New Roman"/>
          <w:sz w:val="24"/>
          <w:szCs w:val="24"/>
        </w:rPr>
        <w:t xml:space="preserve">and </w:t>
      </w:r>
      <w:r w:rsidR="00DD4945">
        <w:rPr>
          <w:rFonts w:ascii="Times New Roman" w:hAnsi="Times New Roman" w:cs="Times New Roman"/>
          <w:sz w:val="24"/>
          <w:szCs w:val="24"/>
        </w:rPr>
        <w:t xml:space="preserve">children </w:t>
      </w:r>
      <w:r w:rsidR="00610EF0">
        <w:rPr>
          <w:rFonts w:ascii="Times New Roman" w:hAnsi="Times New Roman" w:cs="Times New Roman"/>
          <w:sz w:val="24"/>
          <w:szCs w:val="24"/>
        </w:rPr>
        <w:t xml:space="preserve">begin to </w:t>
      </w:r>
      <w:r w:rsidR="00DD4945">
        <w:rPr>
          <w:rFonts w:ascii="Times New Roman" w:hAnsi="Times New Roman" w:cs="Times New Roman"/>
          <w:sz w:val="24"/>
          <w:szCs w:val="24"/>
        </w:rPr>
        <w:t xml:space="preserve">learn </w:t>
      </w:r>
      <w:r w:rsidR="001D49B5">
        <w:rPr>
          <w:rFonts w:ascii="Times New Roman" w:hAnsi="Times New Roman" w:cs="Times New Roman"/>
          <w:sz w:val="24"/>
          <w:szCs w:val="24"/>
        </w:rPr>
        <w:t>about emotions,</w:t>
      </w:r>
      <w:r w:rsidR="0083421A">
        <w:rPr>
          <w:rFonts w:ascii="Times New Roman" w:hAnsi="Times New Roman" w:cs="Times New Roman"/>
          <w:sz w:val="24"/>
          <w:szCs w:val="24"/>
        </w:rPr>
        <w:t xml:space="preserve"> </w:t>
      </w:r>
      <w:r w:rsidR="001D49B5">
        <w:rPr>
          <w:rFonts w:ascii="Times New Roman" w:hAnsi="Times New Roman" w:cs="Times New Roman"/>
          <w:sz w:val="24"/>
          <w:szCs w:val="24"/>
        </w:rPr>
        <w:t>develop</w:t>
      </w:r>
      <w:r w:rsidR="006A33CA">
        <w:rPr>
          <w:rFonts w:ascii="Times New Roman" w:hAnsi="Times New Roman" w:cs="Times New Roman"/>
          <w:sz w:val="24"/>
          <w:szCs w:val="24"/>
        </w:rPr>
        <w:t xml:space="preserve"> </w:t>
      </w:r>
      <w:r w:rsidR="001D49B5">
        <w:rPr>
          <w:rFonts w:ascii="Times New Roman" w:hAnsi="Times New Roman" w:cs="Times New Roman"/>
          <w:sz w:val="24"/>
          <w:szCs w:val="24"/>
        </w:rPr>
        <w:t>social skills</w:t>
      </w:r>
      <w:r w:rsidR="006A33CA">
        <w:rPr>
          <w:rFonts w:ascii="Times New Roman" w:hAnsi="Times New Roman" w:cs="Times New Roman"/>
          <w:sz w:val="24"/>
          <w:szCs w:val="24"/>
        </w:rPr>
        <w:t xml:space="preserve"> </w:t>
      </w:r>
      <w:r w:rsidR="00856CAC">
        <w:rPr>
          <w:rFonts w:ascii="Times New Roman" w:hAnsi="Times New Roman" w:cs="Times New Roman"/>
          <w:sz w:val="24"/>
          <w:szCs w:val="24"/>
        </w:rPr>
        <w:t xml:space="preserve">and </w:t>
      </w:r>
      <w:r w:rsidR="00266771">
        <w:rPr>
          <w:rFonts w:ascii="Times New Roman" w:hAnsi="Times New Roman" w:cs="Times New Roman"/>
          <w:sz w:val="24"/>
          <w:szCs w:val="24"/>
        </w:rPr>
        <w:t>build</w:t>
      </w:r>
      <w:r w:rsidR="001505F9">
        <w:rPr>
          <w:rFonts w:ascii="Times New Roman" w:hAnsi="Times New Roman" w:cs="Times New Roman"/>
          <w:sz w:val="24"/>
          <w:szCs w:val="24"/>
        </w:rPr>
        <w:t xml:space="preserve"> their</w:t>
      </w:r>
      <w:r w:rsidR="00BC48ED">
        <w:rPr>
          <w:rFonts w:ascii="Times New Roman" w:hAnsi="Times New Roman" w:cs="Times New Roman"/>
          <w:sz w:val="24"/>
          <w:szCs w:val="24"/>
        </w:rPr>
        <w:t xml:space="preserve"> </w:t>
      </w:r>
      <w:r w:rsidR="00266771">
        <w:rPr>
          <w:rFonts w:ascii="Times New Roman" w:hAnsi="Times New Roman" w:cs="Times New Roman"/>
          <w:sz w:val="24"/>
          <w:szCs w:val="24"/>
        </w:rPr>
        <w:t>confidence</w:t>
      </w:r>
      <w:r w:rsidR="003C770C">
        <w:rPr>
          <w:rFonts w:ascii="Times New Roman" w:hAnsi="Times New Roman" w:cs="Times New Roman"/>
          <w:sz w:val="24"/>
          <w:szCs w:val="24"/>
        </w:rPr>
        <w:t xml:space="preserve">, but it is crucial adults understand how fundamental the outdoors is in </w:t>
      </w:r>
      <w:r w:rsidR="00CE4108">
        <w:rPr>
          <w:rFonts w:ascii="Times New Roman" w:hAnsi="Times New Roman" w:cs="Times New Roman"/>
          <w:sz w:val="24"/>
          <w:szCs w:val="24"/>
        </w:rPr>
        <w:t xml:space="preserve">maximising </w:t>
      </w:r>
      <w:r w:rsidR="00471AA2">
        <w:rPr>
          <w:rFonts w:ascii="Times New Roman" w:hAnsi="Times New Roman" w:cs="Times New Roman"/>
          <w:sz w:val="24"/>
          <w:szCs w:val="24"/>
        </w:rPr>
        <w:t xml:space="preserve">opportunities to </w:t>
      </w:r>
      <w:r w:rsidR="00C87369">
        <w:rPr>
          <w:rFonts w:ascii="Times New Roman" w:hAnsi="Times New Roman" w:cs="Times New Roman"/>
          <w:sz w:val="24"/>
          <w:szCs w:val="24"/>
        </w:rPr>
        <w:t xml:space="preserve">develop children’s learning (Welsh Government, 2021). </w:t>
      </w:r>
    </w:p>
    <w:p w14:paraId="546EDF07" w14:textId="70FE7D3E" w:rsidR="00AF4D84" w:rsidRDefault="00CF62DE"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2014 the </w:t>
      </w:r>
      <w:r w:rsidR="004417A3">
        <w:rPr>
          <w:rFonts w:ascii="Times New Roman" w:hAnsi="Times New Roman" w:cs="Times New Roman"/>
          <w:sz w:val="24"/>
          <w:szCs w:val="24"/>
        </w:rPr>
        <w:t xml:space="preserve">Welsh Government </w:t>
      </w:r>
      <w:r>
        <w:rPr>
          <w:rFonts w:ascii="Times New Roman" w:hAnsi="Times New Roman" w:cs="Times New Roman"/>
          <w:sz w:val="24"/>
          <w:szCs w:val="24"/>
        </w:rPr>
        <w:t xml:space="preserve">had a vision </w:t>
      </w:r>
      <w:r w:rsidR="00D76442">
        <w:rPr>
          <w:rFonts w:ascii="Times New Roman" w:hAnsi="Times New Roman" w:cs="Times New Roman"/>
          <w:sz w:val="24"/>
          <w:szCs w:val="24"/>
        </w:rPr>
        <w:t>to improve education</w:t>
      </w:r>
      <w:r w:rsidR="00B84797">
        <w:rPr>
          <w:rFonts w:ascii="Times New Roman" w:hAnsi="Times New Roman" w:cs="Times New Roman"/>
          <w:sz w:val="24"/>
          <w:szCs w:val="24"/>
        </w:rPr>
        <w:t xml:space="preserve">, their aim was to </w:t>
      </w:r>
      <w:r w:rsidR="00F5476F">
        <w:rPr>
          <w:rFonts w:ascii="Times New Roman" w:hAnsi="Times New Roman" w:cs="Times New Roman"/>
          <w:sz w:val="24"/>
          <w:szCs w:val="24"/>
        </w:rPr>
        <w:t xml:space="preserve">achieve consistency in </w:t>
      </w:r>
      <w:r w:rsidR="00911B57">
        <w:rPr>
          <w:rFonts w:ascii="Times New Roman" w:hAnsi="Times New Roman" w:cs="Times New Roman"/>
          <w:sz w:val="24"/>
          <w:szCs w:val="24"/>
        </w:rPr>
        <w:t xml:space="preserve">education </w:t>
      </w:r>
      <w:r w:rsidR="004C242D">
        <w:rPr>
          <w:rFonts w:ascii="Times New Roman" w:hAnsi="Times New Roman" w:cs="Times New Roman"/>
          <w:sz w:val="24"/>
          <w:szCs w:val="24"/>
        </w:rPr>
        <w:t xml:space="preserve">through collaboratively working together </w:t>
      </w:r>
      <w:r w:rsidR="002A7FAF">
        <w:rPr>
          <w:rFonts w:ascii="Times New Roman" w:hAnsi="Times New Roman" w:cs="Times New Roman"/>
          <w:sz w:val="24"/>
          <w:szCs w:val="24"/>
        </w:rPr>
        <w:t xml:space="preserve">with </w:t>
      </w:r>
      <w:r w:rsidR="00381249">
        <w:rPr>
          <w:rFonts w:ascii="Times New Roman" w:hAnsi="Times New Roman" w:cs="Times New Roman"/>
          <w:sz w:val="24"/>
          <w:szCs w:val="24"/>
        </w:rPr>
        <w:t>local authorities, school</w:t>
      </w:r>
      <w:r w:rsidR="0057629B">
        <w:rPr>
          <w:rFonts w:ascii="Times New Roman" w:hAnsi="Times New Roman" w:cs="Times New Roman"/>
          <w:sz w:val="24"/>
          <w:szCs w:val="24"/>
        </w:rPr>
        <w:t>s</w:t>
      </w:r>
      <w:r w:rsidR="00381249">
        <w:rPr>
          <w:rFonts w:ascii="Times New Roman" w:hAnsi="Times New Roman" w:cs="Times New Roman"/>
          <w:sz w:val="24"/>
          <w:szCs w:val="24"/>
        </w:rPr>
        <w:t xml:space="preserve"> and </w:t>
      </w:r>
      <w:r w:rsidR="0067274A">
        <w:rPr>
          <w:rFonts w:ascii="Times New Roman" w:hAnsi="Times New Roman" w:cs="Times New Roman"/>
          <w:sz w:val="24"/>
          <w:szCs w:val="24"/>
        </w:rPr>
        <w:t>the education system</w:t>
      </w:r>
      <w:r w:rsidR="00F313C5">
        <w:rPr>
          <w:rFonts w:ascii="Times New Roman" w:hAnsi="Times New Roman" w:cs="Times New Roman"/>
          <w:sz w:val="24"/>
          <w:szCs w:val="24"/>
        </w:rPr>
        <w:t xml:space="preserve"> (Welsh Government, 2014).</w:t>
      </w:r>
      <w:r w:rsidR="006002F8" w:rsidRPr="006002F8">
        <w:t xml:space="preserve"> </w:t>
      </w:r>
      <w:r w:rsidR="00EB35C7">
        <w:rPr>
          <w:rFonts w:ascii="Times New Roman" w:hAnsi="Times New Roman" w:cs="Times New Roman"/>
          <w:sz w:val="24"/>
          <w:szCs w:val="24"/>
        </w:rPr>
        <w:t>The new curriculum is being trialled in 68 schools across Wales</w:t>
      </w:r>
      <w:r w:rsidR="00965B0C">
        <w:rPr>
          <w:rFonts w:ascii="Times New Roman" w:hAnsi="Times New Roman" w:cs="Times New Roman"/>
          <w:sz w:val="24"/>
          <w:szCs w:val="24"/>
        </w:rPr>
        <w:t xml:space="preserve">, the purpose of this is for </w:t>
      </w:r>
      <w:r w:rsidR="00F7750E">
        <w:rPr>
          <w:rFonts w:ascii="Times New Roman" w:hAnsi="Times New Roman" w:cs="Times New Roman"/>
          <w:sz w:val="24"/>
          <w:szCs w:val="24"/>
        </w:rPr>
        <w:t xml:space="preserve">practitioners and leaders to </w:t>
      </w:r>
      <w:r w:rsidR="00E25BBE">
        <w:rPr>
          <w:rFonts w:ascii="Times New Roman" w:hAnsi="Times New Roman" w:cs="Times New Roman"/>
          <w:sz w:val="24"/>
          <w:szCs w:val="24"/>
        </w:rPr>
        <w:t>design a curricul</w:t>
      </w:r>
      <w:r w:rsidR="0003413B">
        <w:rPr>
          <w:rFonts w:ascii="Times New Roman" w:hAnsi="Times New Roman" w:cs="Times New Roman"/>
          <w:sz w:val="24"/>
          <w:szCs w:val="24"/>
        </w:rPr>
        <w:t>u</w:t>
      </w:r>
      <w:r w:rsidR="005E08B8">
        <w:rPr>
          <w:rFonts w:ascii="Times New Roman" w:hAnsi="Times New Roman" w:cs="Times New Roman"/>
          <w:sz w:val="24"/>
          <w:szCs w:val="24"/>
        </w:rPr>
        <w:t>m</w:t>
      </w:r>
      <w:r w:rsidR="00E25BBE">
        <w:rPr>
          <w:rFonts w:ascii="Times New Roman" w:hAnsi="Times New Roman" w:cs="Times New Roman"/>
          <w:sz w:val="24"/>
          <w:szCs w:val="24"/>
        </w:rPr>
        <w:t xml:space="preserve"> </w:t>
      </w:r>
      <w:r w:rsidR="004E275F">
        <w:rPr>
          <w:rFonts w:ascii="Times New Roman" w:hAnsi="Times New Roman" w:cs="Times New Roman"/>
          <w:sz w:val="24"/>
          <w:szCs w:val="24"/>
        </w:rPr>
        <w:t>around some of the recommendation</w:t>
      </w:r>
      <w:r w:rsidR="006A307B">
        <w:rPr>
          <w:rFonts w:ascii="Times New Roman" w:hAnsi="Times New Roman" w:cs="Times New Roman"/>
          <w:sz w:val="24"/>
          <w:szCs w:val="24"/>
        </w:rPr>
        <w:t>s</w:t>
      </w:r>
      <w:r w:rsidR="004E275F">
        <w:rPr>
          <w:rFonts w:ascii="Times New Roman" w:hAnsi="Times New Roman" w:cs="Times New Roman"/>
          <w:sz w:val="24"/>
          <w:szCs w:val="24"/>
        </w:rPr>
        <w:t xml:space="preserve"> made </w:t>
      </w:r>
      <w:r w:rsidR="00A30FB3">
        <w:rPr>
          <w:rFonts w:ascii="Times New Roman" w:hAnsi="Times New Roman" w:cs="Times New Roman"/>
          <w:sz w:val="24"/>
          <w:szCs w:val="24"/>
        </w:rPr>
        <w:t xml:space="preserve">by Donaldson and ensure </w:t>
      </w:r>
      <w:r w:rsidR="000A2483">
        <w:rPr>
          <w:rFonts w:ascii="Times New Roman" w:hAnsi="Times New Roman" w:cs="Times New Roman"/>
          <w:sz w:val="24"/>
          <w:szCs w:val="24"/>
        </w:rPr>
        <w:t xml:space="preserve">these are integrated into the </w:t>
      </w:r>
      <w:r w:rsidR="005E08B8">
        <w:rPr>
          <w:rFonts w:ascii="Times New Roman" w:hAnsi="Times New Roman" w:cs="Times New Roman"/>
          <w:sz w:val="24"/>
          <w:szCs w:val="24"/>
        </w:rPr>
        <w:t xml:space="preserve">context of the new </w:t>
      </w:r>
      <w:r w:rsidR="00341847">
        <w:rPr>
          <w:rFonts w:ascii="Times New Roman" w:hAnsi="Times New Roman" w:cs="Times New Roman"/>
          <w:sz w:val="24"/>
          <w:szCs w:val="24"/>
        </w:rPr>
        <w:t>curriculum</w:t>
      </w:r>
      <w:r w:rsidR="0003413B">
        <w:rPr>
          <w:rFonts w:ascii="Times New Roman" w:hAnsi="Times New Roman" w:cs="Times New Roman"/>
          <w:sz w:val="24"/>
          <w:szCs w:val="24"/>
        </w:rPr>
        <w:t xml:space="preserve">, but </w:t>
      </w:r>
      <w:r w:rsidR="00326008">
        <w:rPr>
          <w:rFonts w:ascii="Times New Roman" w:hAnsi="Times New Roman" w:cs="Times New Roman"/>
          <w:sz w:val="24"/>
          <w:szCs w:val="24"/>
        </w:rPr>
        <w:t xml:space="preserve">to ensure the successful implementation of the new curriculum a </w:t>
      </w:r>
      <w:r w:rsidR="00DA6DBD">
        <w:rPr>
          <w:rFonts w:ascii="Times New Roman" w:hAnsi="Times New Roman" w:cs="Times New Roman"/>
          <w:sz w:val="24"/>
          <w:szCs w:val="24"/>
        </w:rPr>
        <w:t xml:space="preserve">diverse </w:t>
      </w:r>
      <w:r w:rsidR="008230D7">
        <w:rPr>
          <w:rFonts w:ascii="Times New Roman" w:hAnsi="Times New Roman" w:cs="Times New Roman"/>
          <w:sz w:val="24"/>
          <w:szCs w:val="24"/>
        </w:rPr>
        <w:t xml:space="preserve">range of expertise </w:t>
      </w:r>
      <w:r w:rsidR="005175C4">
        <w:rPr>
          <w:rFonts w:ascii="Times New Roman" w:hAnsi="Times New Roman" w:cs="Times New Roman"/>
          <w:sz w:val="24"/>
          <w:szCs w:val="24"/>
        </w:rPr>
        <w:t>is</w:t>
      </w:r>
      <w:r w:rsidR="008230D7">
        <w:rPr>
          <w:rFonts w:ascii="Times New Roman" w:hAnsi="Times New Roman" w:cs="Times New Roman"/>
          <w:sz w:val="24"/>
          <w:szCs w:val="24"/>
        </w:rPr>
        <w:t xml:space="preserve"> needed</w:t>
      </w:r>
      <w:r w:rsidR="00224140">
        <w:rPr>
          <w:rFonts w:ascii="Times New Roman" w:hAnsi="Times New Roman" w:cs="Times New Roman"/>
          <w:sz w:val="24"/>
          <w:szCs w:val="24"/>
        </w:rPr>
        <w:t xml:space="preserve"> </w:t>
      </w:r>
      <w:r w:rsidR="00DA0CB1">
        <w:rPr>
          <w:rFonts w:ascii="Times New Roman" w:hAnsi="Times New Roman" w:cs="Times New Roman"/>
          <w:sz w:val="24"/>
          <w:szCs w:val="24"/>
        </w:rPr>
        <w:t xml:space="preserve">to understand </w:t>
      </w:r>
      <w:r w:rsidR="00A5303F">
        <w:rPr>
          <w:rFonts w:ascii="Times New Roman" w:hAnsi="Times New Roman" w:cs="Times New Roman"/>
          <w:sz w:val="24"/>
          <w:szCs w:val="24"/>
        </w:rPr>
        <w:t>the pedagogical challenges</w:t>
      </w:r>
      <w:r w:rsidR="00731245">
        <w:rPr>
          <w:rFonts w:ascii="Times New Roman" w:hAnsi="Times New Roman" w:cs="Times New Roman"/>
          <w:sz w:val="24"/>
          <w:szCs w:val="24"/>
        </w:rPr>
        <w:t xml:space="preserve"> which</w:t>
      </w:r>
      <w:r w:rsidR="00A5303F">
        <w:rPr>
          <w:rFonts w:ascii="Times New Roman" w:hAnsi="Times New Roman" w:cs="Times New Roman"/>
          <w:sz w:val="24"/>
          <w:szCs w:val="24"/>
        </w:rPr>
        <w:t xml:space="preserve"> </w:t>
      </w:r>
      <w:r w:rsidR="00610645">
        <w:rPr>
          <w:rFonts w:ascii="Times New Roman" w:hAnsi="Times New Roman" w:cs="Times New Roman"/>
          <w:sz w:val="24"/>
          <w:szCs w:val="24"/>
        </w:rPr>
        <w:t xml:space="preserve">will be a continuation of their </w:t>
      </w:r>
      <w:r w:rsidR="0022601C">
        <w:rPr>
          <w:rFonts w:ascii="Times New Roman" w:hAnsi="Times New Roman" w:cs="Times New Roman"/>
          <w:sz w:val="24"/>
          <w:szCs w:val="24"/>
        </w:rPr>
        <w:t>professional development</w:t>
      </w:r>
      <w:r w:rsidR="00B72551">
        <w:rPr>
          <w:rFonts w:ascii="Times New Roman" w:hAnsi="Times New Roman" w:cs="Times New Roman"/>
          <w:sz w:val="24"/>
          <w:szCs w:val="24"/>
        </w:rPr>
        <w:t xml:space="preserve"> (Taylor, Rhys and Waldron</w:t>
      </w:r>
      <w:r w:rsidR="0034653B">
        <w:rPr>
          <w:rFonts w:ascii="Times New Roman" w:hAnsi="Times New Roman" w:cs="Times New Roman"/>
          <w:sz w:val="24"/>
          <w:szCs w:val="24"/>
        </w:rPr>
        <w:t>, 2016)</w:t>
      </w:r>
      <w:r w:rsidR="0022601C">
        <w:rPr>
          <w:rFonts w:ascii="Times New Roman" w:hAnsi="Times New Roman" w:cs="Times New Roman"/>
          <w:sz w:val="24"/>
          <w:szCs w:val="24"/>
        </w:rPr>
        <w:t xml:space="preserve">. </w:t>
      </w:r>
      <w:r w:rsidR="000523C0">
        <w:rPr>
          <w:rFonts w:ascii="Times New Roman" w:hAnsi="Times New Roman" w:cs="Times New Roman"/>
          <w:sz w:val="24"/>
          <w:szCs w:val="24"/>
        </w:rPr>
        <w:t xml:space="preserve">The design of the curriculum </w:t>
      </w:r>
      <w:r w:rsidR="00941DCA">
        <w:rPr>
          <w:rFonts w:ascii="Times New Roman" w:hAnsi="Times New Roman" w:cs="Times New Roman"/>
          <w:sz w:val="24"/>
          <w:szCs w:val="24"/>
        </w:rPr>
        <w:t>should enable learners to explore different experiences</w:t>
      </w:r>
      <w:r w:rsidR="00BF4FE0">
        <w:rPr>
          <w:rFonts w:ascii="Times New Roman" w:hAnsi="Times New Roman" w:cs="Times New Roman"/>
          <w:sz w:val="24"/>
          <w:szCs w:val="24"/>
        </w:rPr>
        <w:t>, motivate them in</w:t>
      </w:r>
      <w:r w:rsidR="00DF75E0">
        <w:rPr>
          <w:rFonts w:ascii="Times New Roman" w:hAnsi="Times New Roman" w:cs="Times New Roman"/>
          <w:sz w:val="24"/>
          <w:szCs w:val="24"/>
        </w:rPr>
        <w:t xml:space="preserve"> to developing an understanding of </w:t>
      </w:r>
      <w:r w:rsidR="000F441A">
        <w:rPr>
          <w:rFonts w:ascii="Times New Roman" w:hAnsi="Times New Roman" w:cs="Times New Roman"/>
          <w:sz w:val="24"/>
          <w:szCs w:val="24"/>
        </w:rPr>
        <w:t xml:space="preserve">themselves, broaden their knowledge </w:t>
      </w:r>
      <w:r w:rsidR="006A7058">
        <w:rPr>
          <w:rFonts w:ascii="Times New Roman" w:hAnsi="Times New Roman" w:cs="Times New Roman"/>
          <w:sz w:val="24"/>
          <w:szCs w:val="24"/>
        </w:rPr>
        <w:t>and support them to achieve their aspirations</w:t>
      </w:r>
      <w:r w:rsidR="00966570">
        <w:rPr>
          <w:rFonts w:ascii="Times New Roman" w:hAnsi="Times New Roman" w:cs="Times New Roman"/>
          <w:sz w:val="24"/>
          <w:szCs w:val="24"/>
        </w:rPr>
        <w:t xml:space="preserve"> (Welsh Government, 2021). P</w:t>
      </w:r>
      <w:r w:rsidR="001348F4">
        <w:rPr>
          <w:rFonts w:ascii="Times New Roman" w:hAnsi="Times New Roman" w:cs="Times New Roman"/>
          <w:sz w:val="24"/>
          <w:szCs w:val="24"/>
        </w:rPr>
        <w:t>ractitioners</w:t>
      </w:r>
      <w:r w:rsidR="00A70AD8">
        <w:rPr>
          <w:rFonts w:ascii="Times New Roman" w:hAnsi="Times New Roman" w:cs="Times New Roman"/>
          <w:sz w:val="24"/>
          <w:szCs w:val="24"/>
        </w:rPr>
        <w:t xml:space="preserve"> need to </w:t>
      </w:r>
      <w:r w:rsidR="001348F4">
        <w:rPr>
          <w:rFonts w:ascii="Times New Roman" w:hAnsi="Times New Roman" w:cs="Times New Roman"/>
          <w:sz w:val="24"/>
          <w:szCs w:val="24"/>
        </w:rPr>
        <w:t>observ</w:t>
      </w:r>
      <w:r w:rsidR="00A70AD8">
        <w:rPr>
          <w:rFonts w:ascii="Times New Roman" w:hAnsi="Times New Roman" w:cs="Times New Roman"/>
          <w:sz w:val="24"/>
          <w:szCs w:val="24"/>
        </w:rPr>
        <w:t xml:space="preserve">e </w:t>
      </w:r>
      <w:r w:rsidR="00C43D1C">
        <w:rPr>
          <w:rFonts w:ascii="Times New Roman" w:hAnsi="Times New Roman" w:cs="Times New Roman"/>
          <w:sz w:val="24"/>
          <w:szCs w:val="24"/>
        </w:rPr>
        <w:t xml:space="preserve">and develop an individual learning plan </w:t>
      </w:r>
      <w:r w:rsidR="00C5136C">
        <w:rPr>
          <w:rFonts w:ascii="Times New Roman" w:hAnsi="Times New Roman" w:cs="Times New Roman"/>
          <w:sz w:val="24"/>
          <w:szCs w:val="24"/>
        </w:rPr>
        <w:t xml:space="preserve">to suit the child’s </w:t>
      </w:r>
      <w:r w:rsidR="002365F8">
        <w:rPr>
          <w:rFonts w:ascii="Times New Roman" w:hAnsi="Times New Roman" w:cs="Times New Roman"/>
          <w:sz w:val="24"/>
          <w:szCs w:val="24"/>
        </w:rPr>
        <w:t>needs,</w:t>
      </w:r>
      <w:r w:rsidR="00C5136C">
        <w:rPr>
          <w:rFonts w:ascii="Times New Roman" w:hAnsi="Times New Roman" w:cs="Times New Roman"/>
          <w:sz w:val="24"/>
          <w:szCs w:val="24"/>
        </w:rPr>
        <w:t xml:space="preserve"> so they </w:t>
      </w:r>
      <w:r w:rsidR="00E6157B">
        <w:rPr>
          <w:rFonts w:ascii="Times New Roman" w:hAnsi="Times New Roman" w:cs="Times New Roman"/>
          <w:sz w:val="24"/>
          <w:szCs w:val="24"/>
        </w:rPr>
        <w:t xml:space="preserve">build their confidence and become more competent in </w:t>
      </w:r>
      <w:r w:rsidR="00B314D9">
        <w:rPr>
          <w:rFonts w:ascii="Times New Roman" w:hAnsi="Times New Roman" w:cs="Times New Roman"/>
          <w:sz w:val="24"/>
          <w:szCs w:val="24"/>
        </w:rPr>
        <w:t xml:space="preserve">a range of different skills (Welsh Government, 2021). </w:t>
      </w:r>
    </w:p>
    <w:p w14:paraId="053ED9CC" w14:textId="3C30BD55" w:rsidR="00C47174" w:rsidRDefault="008035B0"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arguments suggest for the new curriculum to be successful practitioners will need </w:t>
      </w:r>
      <w:r w:rsidR="003D3ACF">
        <w:rPr>
          <w:rFonts w:ascii="Times New Roman" w:hAnsi="Times New Roman" w:cs="Times New Roman"/>
          <w:sz w:val="24"/>
          <w:szCs w:val="24"/>
        </w:rPr>
        <w:t xml:space="preserve">to </w:t>
      </w:r>
      <w:r w:rsidR="00BD7331">
        <w:rPr>
          <w:rFonts w:ascii="Times New Roman" w:hAnsi="Times New Roman" w:cs="Times New Roman"/>
          <w:sz w:val="24"/>
          <w:szCs w:val="24"/>
        </w:rPr>
        <w:t>participate</w:t>
      </w:r>
      <w:r w:rsidR="00876B19">
        <w:rPr>
          <w:rFonts w:ascii="Times New Roman" w:hAnsi="Times New Roman" w:cs="Times New Roman"/>
          <w:sz w:val="24"/>
          <w:szCs w:val="24"/>
        </w:rPr>
        <w:t xml:space="preserve"> </w:t>
      </w:r>
      <w:r w:rsidR="00027CE4">
        <w:rPr>
          <w:rFonts w:ascii="Times New Roman" w:hAnsi="Times New Roman" w:cs="Times New Roman"/>
          <w:sz w:val="24"/>
          <w:szCs w:val="24"/>
        </w:rPr>
        <w:t xml:space="preserve">in the reform of the curriculum to ensure they understand </w:t>
      </w:r>
      <w:r w:rsidR="007F020F">
        <w:rPr>
          <w:rFonts w:ascii="Times New Roman" w:hAnsi="Times New Roman" w:cs="Times New Roman"/>
          <w:sz w:val="24"/>
          <w:szCs w:val="24"/>
        </w:rPr>
        <w:t xml:space="preserve">the </w:t>
      </w:r>
      <w:r w:rsidR="004C3008">
        <w:rPr>
          <w:rFonts w:ascii="Times New Roman" w:hAnsi="Times New Roman" w:cs="Times New Roman"/>
          <w:sz w:val="24"/>
          <w:szCs w:val="24"/>
        </w:rPr>
        <w:t xml:space="preserve">specifications and </w:t>
      </w:r>
      <w:r w:rsidR="002F1277">
        <w:rPr>
          <w:rFonts w:ascii="Times New Roman" w:hAnsi="Times New Roman" w:cs="Times New Roman"/>
          <w:sz w:val="24"/>
          <w:szCs w:val="24"/>
        </w:rPr>
        <w:t xml:space="preserve">are willing to adapt their behaviours </w:t>
      </w:r>
      <w:r w:rsidR="0069358C">
        <w:rPr>
          <w:rFonts w:ascii="Times New Roman" w:hAnsi="Times New Roman" w:cs="Times New Roman"/>
          <w:sz w:val="24"/>
          <w:szCs w:val="24"/>
        </w:rPr>
        <w:t xml:space="preserve">and </w:t>
      </w:r>
      <w:r w:rsidR="0079294F">
        <w:rPr>
          <w:rFonts w:ascii="Times New Roman" w:hAnsi="Times New Roman" w:cs="Times New Roman"/>
          <w:sz w:val="24"/>
          <w:szCs w:val="24"/>
        </w:rPr>
        <w:t>change the way they deliver</w:t>
      </w:r>
      <w:r w:rsidR="002D239C">
        <w:rPr>
          <w:rFonts w:ascii="Times New Roman" w:hAnsi="Times New Roman" w:cs="Times New Roman"/>
          <w:sz w:val="24"/>
          <w:szCs w:val="24"/>
        </w:rPr>
        <w:t xml:space="preserve"> their teaching</w:t>
      </w:r>
      <w:r w:rsidR="00A0137E">
        <w:rPr>
          <w:rFonts w:ascii="Times New Roman" w:hAnsi="Times New Roman" w:cs="Times New Roman"/>
          <w:sz w:val="24"/>
          <w:szCs w:val="24"/>
        </w:rPr>
        <w:t xml:space="preserve"> </w:t>
      </w:r>
      <w:r w:rsidR="00775081">
        <w:rPr>
          <w:rFonts w:ascii="Times New Roman" w:hAnsi="Times New Roman" w:cs="Times New Roman"/>
          <w:sz w:val="24"/>
          <w:szCs w:val="24"/>
        </w:rPr>
        <w:t xml:space="preserve">(Titley, Davies and Atherton, 2020). </w:t>
      </w:r>
      <w:r w:rsidR="00902442">
        <w:rPr>
          <w:rFonts w:ascii="Times New Roman" w:hAnsi="Times New Roman" w:cs="Times New Roman"/>
          <w:sz w:val="24"/>
          <w:szCs w:val="24"/>
        </w:rPr>
        <w:t>Simil</w:t>
      </w:r>
      <w:r w:rsidR="00852B97">
        <w:rPr>
          <w:rFonts w:ascii="Times New Roman" w:hAnsi="Times New Roman" w:cs="Times New Roman"/>
          <w:sz w:val="24"/>
          <w:szCs w:val="24"/>
        </w:rPr>
        <w:t>arly</w:t>
      </w:r>
      <w:r w:rsidR="003514EF">
        <w:rPr>
          <w:rFonts w:ascii="Times New Roman" w:hAnsi="Times New Roman" w:cs="Times New Roman"/>
          <w:sz w:val="24"/>
          <w:szCs w:val="24"/>
        </w:rPr>
        <w:t>,</w:t>
      </w:r>
      <w:r w:rsidR="00852B97">
        <w:rPr>
          <w:rFonts w:ascii="Times New Roman" w:hAnsi="Times New Roman" w:cs="Times New Roman"/>
          <w:sz w:val="24"/>
          <w:szCs w:val="24"/>
        </w:rPr>
        <w:t xml:space="preserve"> </w:t>
      </w:r>
      <w:r w:rsidR="00E21BFB">
        <w:rPr>
          <w:rFonts w:ascii="Times New Roman" w:hAnsi="Times New Roman" w:cs="Times New Roman"/>
          <w:sz w:val="24"/>
          <w:szCs w:val="24"/>
        </w:rPr>
        <w:t>Kingston and Siraj (2017) agree</w:t>
      </w:r>
      <w:r w:rsidR="00852B97">
        <w:rPr>
          <w:rFonts w:ascii="Times New Roman" w:hAnsi="Times New Roman" w:cs="Times New Roman"/>
          <w:sz w:val="24"/>
          <w:szCs w:val="24"/>
        </w:rPr>
        <w:t xml:space="preserve"> with </w:t>
      </w:r>
      <w:r w:rsidR="00E01A1E">
        <w:rPr>
          <w:rFonts w:ascii="Times New Roman" w:hAnsi="Times New Roman" w:cs="Times New Roman"/>
          <w:sz w:val="24"/>
          <w:szCs w:val="24"/>
        </w:rPr>
        <w:t>this,</w:t>
      </w:r>
      <w:r w:rsidR="00852B97">
        <w:rPr>
          <w:rFonts w:ascii="Times New Roman" w:hAnsi="Times New Roman" w:cs="Times New Roman"/>
          <w:sz w:val="24"/>
          <w:szCs w:val="24"/>
        </w:rPr>
        <w:t xml:space="preserve"> and state practitioners need more understanding of play </w:t>
      </w:r>
      <w:r w:rsidR="00396E6A">
        <w:rPr>
          <w:rFonts w:ascii="Times New Roman" w:hAnsi="Times New Roman" w:cs="Times New Roman"/>
          <w:sz w:val="24"/>
          <w:szCs w:val="24"/>
        </w:rPr>
        <w:t>before they can adapt to the cha</w:t>
      </w:r>
      <w:r w:rsidR="00BB18BB">
        <w:rPr>
          <w:rFonts w:ascii="Times New Roman" w:hAnsi="Times New Roman" w:cs="Times New Roman"/>
          <w:sz w:val="24"/>
          <w:szCs w:val="24"/>
        </w:rPr>
        <w:t>llenges</w:t>
      </w:r>
      <w:r w:rsidR="00396E6A">
        <w:rPr>
          <w:rFonts w:ascii="Times New Roman" w:hAnsi="Times New Roman" w:cs="Times New Roman"/>
          <w:sz w:val="24"/>
          <w:szCs w:val="24"/>
        </w:rPr>
        <w:t xml:space="preserve"> </w:t>
      </w:r>
      <w:r w:rsidR="00120C28">
        <w:rPr>
          <w:rFonts w:ascii="Times New Roman" w:hAnsi="Times New Roman" w:cs="Times New Roman"/>
          <w:sz w:val="24"/>
          <w:szCs w:val="24"/>
        </w:rPr>
        <w:t>th</w:t>
      </w:r>
      <w:r w:rsidR="00BB18BB">
        <w:rPr>
          <w:rFonts w:ascii="Times New Roman" w:hAnsi="Times New Roman" w:cs="Times New Roman"/>
          <w:sz w:val="24"/>
          <w:szCs w:val="24"/>
        </w:rPr>
        <w:t xml:space="preserve">ey </w:t>
      </w:r>
      <w:r w:rsidR="00F14A53">
        <w:rPr>
          <w:rFonts w:ascii="Times New Roman" w:hAnsi="Times New Roman" w:cs="Times New Roman"/>
          <w:sz w:val="24"/>
          <w:szCs w:val="24"/>
        </w:rPr>
        <w:t xml:space="preserve">will encounter </w:t>
      </w:r>
      <w:r w:rsidR="00BB18BB">
        <w:rPr>
          <w:rFonts w:ascii="Times New Roman" w:hAnsi="Times New Roman" w:cs="Times New Roman"/>
          <w:sz w:val="24"/>
          <w:szCs w:val="24"/>
        </w:rPr>
        <w:t xml:space="preserve">with the new curriculum. </w:t>
      </w:r>
    </w:p>
    <w:p w14:paraId="34DC2BDD" w14:textId="2AEB3476" w:rsidR="001576C5" w:rsidRDefault="001576C5" w:rsidP="00CD2EE1">
      <w:pPr>
        <w:spacing w:line="360" w:lineRule="auto"/>
        <w:jc w:val="both"/>
        <w:rPr>
          <w:rFonts w:ascii="Times New Roman" w:hAnsi="Times New Roman" w:cs="Times New Roman"/>
          <w:sz w:val="24"/>
          <w:szCs w:val="24"/>
        </w:rPr>
      </w:pPr>
    </w:p>
    <w:p w14:paraId="505FD78B" w14:textId="77777777" w:rsidR="001C2388" w:rsidRDefault="001C2388" w:rsidP="00CD2EE1">
      <w:pPr>
        <w:spacing w:line="360" w:lineRule="auto"/>
        <w:jc w:val="both"/>
        <w:rPr>
          <w:rFonts w:ascii="Times New Roman" w:hAnsi="Times New Roman" w:cs="Times New Roman"/>
          <w:sz w:val="24"/>
          <w:szCs w:val="24"/>
        </w:rPr>
      </w:pPr>
    </w:p>
    <w:p w14:paraId="3F271741" w14:textId="77777777" w:rsidR="001C2388" w:rsidRDefault="001C2388" w:rsidP="00CD2EE1">
      <w:pPr>
        <w:spacing w:line="360" w:lineRule="auto"/>
        <w:jc w:val="both"/>
        <w:rPr>
          <w:rFonts w:ascii="Times New Roman" w:hAnsi="Times New Roman" w:cs="Times New Roman"/>
          <w:sz w:val="24"/>
          <w:szCs w:val="24"/>
        </w:rPr>
      </w:pPr>
    </w:p>
    <w:p w14:paraId="688E509E" w14:textId="77777777" w:rsidR="001C2388" w:rsidRDefault="001C2388" w:rsidP="00CD2EE1">
      <w:pPr>
        <w:spacing w:line="360" w:lineRule="auto"/>
        <w:jc w:val="both"/>
        <w:rPr>
          <w:rFonts w:ascii="Times New Roman" w:hAnsi="Times New Roman" w:cs="Times New Roman"/>
          <w:sz w:val="24"/>
          <w:szCs w:val="24"/>
        </w:rPr>
      </w:pPr>
    </w:p>
    <w:p w14:paraId="421F8C8C" w14:textId="77777777" w:rsidR="001C2388" w:rsidRDefault="001C2388" w:rsidP="00CD2EE1">
      <w:pPr>
        <w:spacing w:line="360" w:lineRule="auto"/>
        <w:jc w:val="both"/>
        <w:rPr>
          <w:rFonts w:ascii="Times New Roman" w:hAnsi="Times New Roman" w:cs="Times New Roman"/>
          <w:sz w:val="24"/>
          <w:szCs w:val="24"/>
        </w:rPr>
      </w:pPr>
    </w:p>
    <w:p w14:paraId="269742DB" w14:textId="77777777" w:rsidR="001C2388" w:rsidRDefault="001C2388" w:rsidP="00CD2EE1">
      <w:pPr>
        <w:spacing w:line="360" w:lineRule="auto"/>
        <w:jc w:val="both"/>
        <w:rPr>
          <w:rFonts w:ascii="Times New Roman" w:hAnsi="Times New Roman" w:cs="Times New Roman"/>
          <w:sz w:val="24"/>
          <w:szCs w:val="24"/>
        </w:rPr>
      </w:pPr>
    </w:p>
    <w:p w14:paraId="1C486B36" w14:textId="13EC8555" w:rsidR="001576C5" w:rsidRDefault="001576C5"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Section 2 –</w:t>
      </w:r>
    </w:p>
    <w:p w14:paraId="0A445A30" w14:textId="4F020B70" w:rsidR="00872B1C" w:rsidRDefault="00AA7BFD"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important considerations of this study is the unique child, </w:t>
      </w:r>
      <w:r w:rsidR="001F51EB">
        <w:rPr>
          <w:rFonts w:ascii="Times New Roman" w:hAnsi="Times New Roman" w:cs="Times New Roman"/>
          <w:sz w:val="24"/>
          <w:szCs w:val="24"/>
        </w:rPr>
        <w:t xml:space="preserve">Early Years </w:t>
      </w:r>
      <w:r w:rsidR="00B827CA">
        <w:rPr>
          <w:rFonts w:ascii="Times New Roman" w:hAnsi="Times New Roman" w:cs="Times New Roman"/>
          <w:sz w:val="24"/>
          <w:szCs w:val="24"/>
        </w:rPr>
        <w:t>Matters (2007) su</w:t>
      </w:r>
      <w:r w:rsidR="004E6580">
        <w:rPr>
          <w:rFonts w:ascii="Times New Roman" w:hAnsi="Times New Roman" w:cs="Times New Roman"/>
          <w:sz w:val="24"/>
          <w:szCs w:val="24"/>
        </w:rPr>
        <w:t xml:space="preserve">ggest that </w:t>
      </w:r>
      <w:r w:rsidR="00872B1C">
        <w:rPr>
          <w:rFonts w:ascii="Times New Roman" w:hAnsi="Times New Roman" w:cs="Times New Roman"/>
          <w:sz w:val="24"/>
          <w:szCs w:val="24"/>
        </w:rPr>
        <w:t>every child is unique</w:t>
      </w:r>
      <w:r w:rsidR="007E5FDA">
        <w:rPr>
          <w:rFonts w:ascii="Times New Roman" w:hAnsi="Times New Roman" w:cs="Times New Roman"/>
          <w:sz w:val="24"/>
          <w:szCs w:val="24"/>
        </w:rPr>
        <w:t xml:space="preserve"> and has their own personality</w:t>
      </w:r>
      <w:r w:rsidR="00115328">
        <w:rPr>
          <w:rFonts w:ascii="Times New Roman" w:hAnsi="Times New Roman" w:cs="Times New Roman"/>
          <w:sz w:val="24"/>
          <w:szCs w:val="24"/>
        </w:rPr>
        <w:t>, dis</w:t>
      </w:r>
      <w:r w:rsidR="007E5FDA">
        <w:rPr>
          <w:rFonts w:ascii="Times New Roman" w:hAnsi="Times New Roman" w:cs="Times New Roman"/>
          <w:sz w:val="24"/>
          <w:szCs w:val="24"/>
        </w:rPr>
        <w:t>tinctiveness</w:t>
      </w:r>
      <w:r w:rsidR="00115328">
        <w:rPr>
          <w:rFonts w:ascii="Times New Roman" w:hAnsi="Times New Roman" w:cs="Times New Roman"/>
          <w:sz w:val="24"/>
          <w:szCs w:val="24"/>
        </w:rPr>
        <w:t xml:space="preserve"> and qualities</w:t>
      </w:r>
      <w:r w:rsidR="004E2675">
        <w:rPr>
          <w:rFonts w:ascii="Times New Roman" w:hAnsi="Times New Roman" w:cs="Times New Roman"/>
          <w:sz w:val="24"/>
          <w:szCs w:val="24"/>
        </w:rPr>
        <w:t xml:space="preserve">, all babies and children will develop at different stages in their </w:t>
      </w:r>
      <w:r w:rsidR="00B474D4">
        <w:rPr>
          <w:rFonts w:ascii="Times New Roman" w:hAnsi="Times New Roman" w:cs="Times New Roman"/>
          <w:sz w:val="24"/>
          <w:szCs w:val="24"/>
        </w:rPr>
        <w:t>life,</w:t>
      </w:r>
      <w:r w:rsidR="007B4400">
        <w:rPr>
          <w:rFonts w:ascii="Times New Roman" w:hAnsi="Times New Roman" w:cs="Times New Roman"/>
          <w:sz w:val="24"/>
          <w:szCs w:val="24"/>
        </w:rPr>
        <w:t xml:space="preserve"> </w:t>
      </w:r>
      <w:r w:rsidR="008968C6">
        <w:rPr>
          <w:rFonts w:ascii="Times New Roman" w:hAnsi="Times New Roman" w:cs="Times New Roman"/>
          <w:sz w:val="24"/>
          <w:szCs w:val="24"/>
        </w:rPr>
        <w:t>but it is important for them to build strong relationships</w:t>
      </w:r>
      <w:r w:rsidR="00D15DB9">
        <w:rPr>
          <w:rFonts w:ascii="Times New Roman" w:hAnsi="Times New Roman" w:cs="Times New Roman"/>
          <w:sz w:val="24"/>
          <w:szCs w:val="24"/>
        </w:rPr>
        <w:t xml:space="preserve"> with people</w:t>
      </w:r>
      <w:r w:rsidR="008968C6">
        <w:rPr>
          <w:rFonts w:ascii="Times New Roman" w:hAnsi="Times New Roman" w:cs="Times New Roman"/>
          <w:sz w:val="24"/>
          <w:szCs w:val="24"/>
        </w:rPr>
        <w:t xml:space="preserve"> from a young age </w:t>
      </w:r>
      <w:r w:rsidR="00464499">
        <w:rPr>
          <w:rFonts w:ascii="Times New Roman" w:hAnsi="Times New Roman" w:cs="Times New Roman"/>
          <w:sz w:val="24"/>
          <w:szCs w:val="24"/>
        </w:rPr>
        <w:t xml:space="preserve">to </w:t>
      </w:r>
      <w:r w:rsidR="00321D17">
        <w:rPr>
          <w:rFonts w:ascii="Times New Roman" w:hAnsi="Times New Roman" w:cs="Times New Roman"/>
          <w:sz w:val="24"/>
          <w:szCs w:val="24"/>
        </w:rPr>
        <w:t>encourage the</w:t>
      </w:r>
      <w:r w:rsidR="00975753">
        <w:rPr>
          <w:rFonts w:ascii="Times New Roman" w:hAnsi="Times New Roman" w:cs="Times New Roman"/>
          <w:sz w:val="24"/>
          <w:szCs w:val="24"/>
        </w:rPr>
        <w:t>ir development.</w:t>
      </w:r>
      <w:r w:rsidR="00675E62">
        <w:rPr>
          <w:rFonts w:ascii="Times New Roman" w:hAnsi="Times New Roman" w:cs="Times New Roman"/>
          <w:sz w:val="24"/>
          <w:szCs w:val="24"/>
        </w:rPr>
        <w:t xml:space="preserve"> </w:t>
      </w:r>
      <w:r w:rsidR="00060D93">
        <w:rPr>
          <w:rFonts w:ascii="Times New Roman" w:hAnsi="Times New Roman" w:cs="Times New Roman"/>
          <w:sz w:val="24"/>
          <w:szCs w:val="24"/>
        </w:rPr>
        <w:t>Childre</w:t>
      </w:r>
      <w:r w:rsidR="00675E62">
        <w:rPr>
          <w:rFonts w:ascii="Times New Roman" w:hAnsi="Times New Roman" w:cs="Times New Roman"/>
          <w:sz w:val="24"/>
          <w:szCs w:val="24"/>
        </w:rPr>
        <w:t xml:space="preserve">n </w:t>
      </w:r>
      <w:r w:rsidR="00F63696">
        <w:rPr>
          <w:rFonts w:ascii="Times New Roman" w:hAnsi="Times New Roman" w:cs="Times New Roman"/>
          <w:sz w:val="24"/>
          <w:szCs w:val="24"/>
        </w:rPr>
        <w:t xml:space="preserve">develop in </w:t>
      </w:r>
      <w:r w:rsidR="00117A4F">
        <w:rPr>
          <w:rFonts w:ascii="Times New Roman" w:hAnsi="Times New Roman" w:cs="Times New Roman"/>
          <w:sz w:val="24"/>
          <w:szCs w:val="24"/>
        </w:rPr>
        <w:t xml:space="preserve">different </w:t>
      </w:r>
      <w:r w:rsidR="00941ADC">
        <w:rPr>
          <w:rFonts w:ascii="Times New Roman" w:hAnsi="Times New Roman" w:cs="Times New Roman"/>
          <w:sz w:val="24"/>
          <w:szCs w:val="24"/>
        </w:rPr>
        <w:t xml:space="preserve">ways </w:t>
      </w:r>
      <w:r w:rsidR="00C607FF">
        <w:rPr>
          <w:rFonts w:ascii="Times New Roman" w:hAnsi="Times New Roman" w:cs="Times New Roman"/>
          <w:sz w:val="24"/>
          <w:szCs w:val="24"/>
        </w:rPr>
        <w:t xml:space="preserve">and </w:t>
      </w:r>
      <w:r w:rsidR="00FB448E">
        <w:rPr>
          <w:rFonts w:ascii="Times New Roman" w:hAnsi="Times New Roman" w:cs="Times New Roman"/>
          <w:sz w:val="24"/>
          <w:szCs w:val="24"/>
        </w:rPr>
        <w:t>are competent learners</w:t>
      </w:r>
      <w:r w:rsidR="00C607FF">
        <w:rPr>
          <w:rFonts w:ascii="Times New Roman" w:hAnsi="Times New Roman" w:cs="Times New Roman"/>
          <w:sz w:val="24"/>
          <w:szCs w:val="24"/>
        </w:rPr>
        <w:t xml:space="preserve">, </w:t>
      </w:r>
      <w:r w:rsidR="00CE76FE">
        <w:rPr>
          <w:rFonts w:ascii="Times New Roman" w:hAnsi="Times New Roman" w:cs="Times New Roman"/>
          <w:sz w:val="24"/>
          <w:szCs w:val="24"/>
        </w:rPr>
        <w:t xml:space="preserve">from an early age </w:t>
      </w:r>
      <w:r w:rsidR="00D10660">
        <w:rPr>
          <w:rFonts w:ascii="Times New Roman" w:hAnsi="Times New Roman" w:cs="Times New Roman"/>
          <w:sz w:val="24"/>
          <w:szCs w:val="24"/>
        </w:rPr>
        <w:t xml:space="preserve">children will develop at different </w:t>
      </w:r>
      <w:r w:rsidR="00582347">
        <w:rPr>
          <w:rFonts w:ascii="Times New Roman" w:hAnsi="Times New Roman" w:cs="Times New Roman"/>
          <w:sz w:val="24"/>
          <w:szCs w:val="24"/>
        </w:rPr>
        <w:t>stages,</w:t>
      </w:r>
      <w:r w:rsidR="00D10660">
        <w:rPr>
          <w:rFonts w:ascii="Times New Roman" w:hAnsi="Times New Roman" w:cs="Times New Roman"/>
          <w:sz w:val="24"/>
          <w:szCs w:val="24"/>
        </w:rPr>
        <w:t xml:space="preserve"> and </w:t>
      </w:r>
      <w:r w:rsidR="002E4C1D">
        <w:rPr>
          <w:rFonts w:ascii="Times New Roman" w:hAnsi="Times New Roman" w:cs="Times New Roman"/>
          <w:sz w:val="24"/>
          <w:szCs w:val="24"/>
        </w:rPr>
        <w:t>this is what makes them unique (</w:t>
      </w:r>
      <w:r w:rsidR="00E75F98">
        <w:rPr>
          <w:rFonts w:ascii="Times New Roman" w:hAnsi="Times New Roman" w:cs="Times New Roman"/>
          <w:sz w:val="24"/>
          <w:szCs w:val="24"/>
        </w:rPr>
        <w:t xml:space="preserve">University of Warwick, 2019). </w:t>
      </w:r>
      <w:r w:rsidR="007A5056">
        <w:rPr>
          <w:rFonts w:ascii="Times New Roman" w:hAnsi="Times New Roman" w:cs="Times New Roman"/>
          <w:sz w:val="24"/>
          <w:szCs w:val="24"/>
        </w:rPr>
        <w:t xml:space="preserve">Adults need to </w:t>
      </w:r>
      <w:r w:rsidR="004C2433">
        <w:rPr>
          <w:rFonts w:ascii="Times New Roman" w:hAnsi="Times New Roman" w:cs="Times New Roman"/>
          <w:sz w:val="24"/>
          <w:szCs w:val="24"/>
        </w:rPr>
        <w:t xml:space="preserve">recognise that all children </w:t>
      </w:r>
      <w:r w:rsidR="00C924F1">
        <w:rPr>
          <w:rFonts w:ascii="Times New Roman" w:hAnsi="Times New Roman" w:cs="Times New Roman"/>
          <w:sz w:val="24"/>
          <w:szCs w:val="24"/>
        </w:rPr>
        <w:t xml:space="preserve">will have a different learning style and will develop at their own pace, </w:t>
      </w:r>
      <w:r w:rsidR="006B70E1">
        <w:rPr>
          <w:rFonts w:ascii="Times New Roman" w:hAnsi="Times New Roman" w:cs="Times New Roman"/>
          <w:sz w:val="24"/>
          <w:szCs w:val="24"/>
        </w:rPr>
        <w:t xml:space="preserve">they need to observe </w:t>
      </w:r>
      <w:r w:rsidR="004354B7">
        <w:rPr>
          <w:rFonts w:ascii="Times New Roman" w:hAnsi="Times New Roman" w:cs="Times New Roman"/>
          <w:sz w:val="24"/>
          <w:szCs w:val="24"/>
        </w:rPr>
        <w:t xml:space="preserve">and understand what </w:t>
      </w:r>
      <w:r w:rsidR="007E1275">
        <w:rPr>
          <w:rFonts w:ascii="Times New Roman" w:hAnsi="Times New Roman" w:cs="Times New Roman"/>
          <w:sz w:val="24"/>
          <w:szCs w:val="24"/>
        </w:rPr>
        <w:t xml:space="preserve">their interests are to </w:t>
      </w:r>
      <w:r w:rsidR="00C451CE">
        <w:rPr>
          <w:rFonts w:ascii="Times New Roman" w:hAnsi="Times New Roman" w:cs="Times New Roman"/>
          <w:sz w:val="24"/>
          <w:szCs w:val="24"/>
        </w:rPr>
        <w:t xml:space="preserve">ensure they </w:t>
      </w:r>
      <w:r w:rsidR="005A0DB4">
        <w:rPr>
          <w:rFonts w:ascii="Times New Roman" w:hAnsi="Times New Roman" w:cs="Times New Roman"/>
          <w:sz w:val="24"/>
          <w:szCs w:val="24"/>
        </w:rPr>
        <w:t xml:space="preserve">are meeting the child’s needs (Early Years Matters, 2007). </w:t>
      </w:r>
    </w:p>
    <w:p w14:paraId="4929E5C0" w14:textId="58E58797" w:rsidR="001E62F8" w:rsidRDefault="000330AE"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The Foundation Phase</w:t>
      </w:r>
      <w:r w:rsidR="00135A8C">
        <w:rPr>
          <w:rFonts w:ascii="Times New Roman" w:hAnsi="Times New Roman" w:cs="Times New Roman"/>
          <w:sz w:val="24"/>
          <w:szCs w:val="24"/>
        </w:rPr>
        <w:t xml:space="preserve"> in Wales</w:t>
      </w:r>
      <w:r w:rsidR="00605886">
        <w:rPr>
          <w:rFonts w:ascii="Times New Roman" w:hAnsi="Times New Roman" w:cs="Times New Roman"/>
          <w:sz w:val="24"/>
          <w:szCs w:val="24"/>
        </w:rPr>
        <w:t xml:space="preserve"> currently</w:t>
      </w:r>
      <w:r>
        <w:rPr>
          <w:rFonts w:ascii="Times New Roman" w:hAnsi="Times New Roman" w:cs="Times New Roman"/>
          <w:sz w:val="24"/>
          <w:szCs w:val="24"/>
        </w:rPr>
        <w:t xml:space="preserve"> has </w:t>
      </w:r>
      <w:r w:rsidR="00605886">
        <w:rPr>
          <w:rFonts w:ascii="Times New Roman" w:hAnsi="Times New Roman" w:cs="Times New Roman"/>
          <w:sz w:val="24"/>
          <w:szCs w:val="24"/>
        </w:rPr>
        <w:t>seven areas of learning</w:t>
      </w:r>
      <w:r w:rsidR="00135A8C">
        <w:rPr>
          <w:rFonts w:ascii="Times New Roman" w:hAnsi="Times New Roman" w:cs="Times New Roman"/>
          <w:sz w:val="24"/>
          <w:szCs w:val="24"/>
        </w:rPr>
        <w:t xml:space="preserve">, each area describes what </w:t>
      </w:r>
      <w:r w:rsidR="00FD28B7">
        <w:rPr>
          <w:rFonts w:ascii="Times New Roman" w:hAnsi="Times New Roman" w:cs="Times New Roman"/>
          <w:sz w:val="24"/>
          <w:szCs w:val="24"/>
        </w:rPr>
        <w:t>is expected of children and what practitioners should be teaching</w:t>
      </w:r>
      <w:r w:rsidR="006C16ED">
        <w:rPr>
          <w:rFonts w:ascii="Times New Roman" w:hAnsi="Times New Roman" w:cs="Times New Roman"/>
          <w:sz w:val="24"/>
          <w:szCs w:val="24"/>
        </w:rPr>
        <w:t xml:space="preserve">, </w:t>
      </w:r>
      <w:r w:rsidR="00EA593F">
        <w:rPr>
          <w:rFonts w:ascii="Times New Roman" w:hAnsi="Times New Roman" w:cs="Times New Roman"/>
          <w:sz w:val="24"/>
          <w:szCs w:val="24"/>
        </w:rPr>
        <w:t>its purpose</w:t>
      </w:r>
      <w:r w:rsidR="00AF0F35">
        <w:rPr>
          <w:rFonts w:ascii="Times New Roman" w:hAnsi="Times New Roman" w:cs="Times New Roman"/>
          <w:sz w:val="24"/>
          <w:szCs w:val="24"/>
        </w:rPr>
        <w:t xml:space="preserve"> is to meet the developmental needs of all</w:t>
      </w:r>
      <w:r w:rsidR="00687491">
        <w:rPr>
          <w:rFonts w:ascii="Times New Roman" w:hAnsi="Times New Roman" w:cs="Times New Roman"/>
          <w:sz w:val="24"/>
          <w:szCs w:val="24"/>
        </w:rPr>
        <w:t xml:space="preserve"> children</w:t>
      </w:r>
      <w:r w:rsidR="00B869E2">
        <w:rPr>
          <w:rFonts w:ascii="Times New Roman" w:hAnsi="Times New Roman" w:cs="Times New Roman"/>
          <w:sz w:val="24"/>
          <w:szCs w:val="24"/>
        </w:rPr>
        <w:t xml:space="preserve"> as </w:t>
      </w:r>
      <w:r w:rsidR="002D0EEB">
        <w:rPr>
          <w:rFonts w:ascii="Times New Roman" w:hAnsi="Times New Roman" w:cs="Times New Roman"/>
          <w:sz w:val="24"/>
          <w:szCs w:val="24"/>
        </w:rPr>
        <w:t xml:space="preserve">every child is at different stages of learning </w:t>
      </w:r>
      <w:r w:rsidR="00364C65">
        <w:rPr>
          <w:rFonts w:ascii="Times New Roman" w:hAnsi="Times New Roman" w:cs="Times New Roman"/>
          <w:sz w:val="24"/>
          <w:szCs w:val="24"/>
        </w:rPr>
        <w:t>(Welsh Government, 2015).</w:t>
      </w:r>
      <w:r w:rsidR="00EF7D00">
        <w:rPr>
          <w:rFonts w:ascii="Times New Roman" w:hAnsi="Times New Roman" w:cs="Times New Roman"/>
          <w:sz w:val="24"/>
          <w:szCs w:val="24"/>
        </w:rPr>
        <w:t xml:space="preserve"> The Foundation Phase curriculum </w:t>
      </w:r>
      <w:r w:rsidR="00DD234F">
        <w:rPr>
          <w:rFonts w:ascii="Times New Roman" w:hAnsi="Times New Roman" w:cs="Times New Roman"/>
          <w:sz w:val="24"/>
          <w:szCs w:val="24"/>
        </w:rPr>
        <w:t xml:space="preserve">gives children the </w:t>
      </w:r>
      <w:r w:rsidR="008D668E">
        <w:rPr>
          <w:rFonts w:ascii="Times New Roman" w:hAnsi="Times New Roman" w:cs="Times New Roman"/>
          <w:sz w:val="24"/>
          <w:szCs w:val="24"/>
        </w:rPr>
        <w:t xml:space="preserve">opportunities to learn more about their interests and expands their </w:t>
      </w:r>
      <w:r w:rsidR="00E06596">
        <w:rPr>
          <w:rFonts w:ascii="Times New Roman" w:hAnsi="Times New Roman" w:cs="Times New Roman"/>
          <w:sz w:val="24"/>
          <w:szCs w:val="24"/>
        </w:rPr>
        <w:t xml:space="preserve">knowledge, and </w:t>
      </w:r>
      <w:r w:rsidR="008749DB">
        <w:rPr>
          <w:rFonts w:ascii="Times New Roman" w:hAnsi="Times New Roman" w:cs="Times New Roman"/>
          <w:sz w:val="24"/>
          <w:szCs w:val="24"/>
        </w:rPr>
        <w:t xml:space="preserve">practitioners </w:t>
      </w:r>
      <w:r w:rsidR="00A21C55">
        <w:rPr>
          <w:rFonts w:ascii="Times New Roman" w:hAnsi="Times New Roman" w:cs="Times New Roman"/>
          <w:sz w:val="24"/>
          <w:szCs w:val="24"/>
        </w:rPr>
        <w:t xml:space="preserve">need time to </w:t>
      </w:r>
      <w:r w:rsidR="006B22D3">
        <w:rPr>
          <w:rFonts w:ascii="Times New Roman" w:hAnsi="Times New Roman" w:cs="Times New Roman"/>
          <w:sz w:val="24"/>
          <w:szCs w:val="24"/>
        </w:rPr>
        <w:t>plan and structure areas of learning that is relevant to the child (Welsh Government, 2015).</w:t>
      </w:r>
      <w:r w:rsidR="005F5E7C">
        <w:rPr>
          <w:rFonts w:ascii="Times New Roman" w:hAnsi="Times New Roman" w:cs="Times New Roman"/>
          <w:sz w:val="24"/>
          <w:szCs w:val="24"/>
        </w:rPr>
        <w:t xml:space="preserve"> </w:t>
      </w:r>
    </w:p>
    <w:p w14:paraId="6A96E81C" w14:textId="1FB776CA" w:rsidR="001576C5" w:rsidRDefault="003F0C8E"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Presently </w:t>
      </w:r>
      <w:r w:rsidR="001E62F8">
        <w:rPr>
          <w:rFonts w:ascii="Times New Roman" w:hAnsi="Times New Roman" w:cs="Times New Roman"/>
          <w:sz w:val="24"/>
          <w:szCs w:val="24"/>
        </w:rPr>
        <w:t>the Foundation Phase</w:t>
      </w:r>
      <w:r w:rsidR="000B3FA0">
        <w:rPr>
          <w:rFonts w:ascii="Times New Roman" w:hAnsi="Times New Roman" w:cs="Times New Roman"/>
          <w:sz w:val="24"/>
          <w:szCs w:val="24"/>
        </w:rPr>
        <w:t xml:space="preserve"> </w:t>
      </w:r>
      <w:r w:rsidR="00EC45CF">
        <w:rPr>
          <w:rFonts w:ascii="Times New Roman" w:hAnsi="Times New Roman" w:cs="Times New Roman"/>
          <w:sz w:val="24"/>
          <w:szCs w:val="24"/>
        </w:rPr>
        <w:t xml:space="preserve">is in </w:t>
      </w:r>
      <w:r w:rsidR="003E2CC1">
        <w:rPr>
          <w:rFonts w:ascii="Times New Roman" w:hAnsi="Times New Roman" w:cs="Times New Roman"/>
          <w:sz w:val="24"/>
          <w:szCs w:val="24"/>
        </w:rPr>
        <w:t xml:space="preserve">stages where every child in that particular </w:t>
      </w:r>
      <w:r w:rsidR="00D7679C">
        <w:rPr>
          <w:rFonts w:ascii="Times New Roman" w:hAnsi="Times New Roman" w:cs="Times New Roman"/>
          <w:sz w:val="24"/>
          <w:szCs w:val="24"/>
        </w:rPr>
        <w:t>year</w:t>
      </w:r>
      <w:r w:rsidR="003E2CC1">
        <w:rPr>
          <w:rFonts w:ascii="Times New Roman" w:hAnsi="Times New Roman" w:cs="Times New Roman"/>
          <w:sz w:val="24"/>
          <w:szCs w:val="24"/>
        </w:rPr>
        <w:t xml:space="preserve"> should be </w:t>
      </w:r>
      <w:r w:rsidR="00D7679C">
        <w:rPr>
          <w:rFonts w:ascii="Times New Roman" w:hAnsi="Times New Roman" w:cs="Times New Roman"/>
          <w:sz w:val="24"/>
          <w:szCs w:val="24"/>
        </w:rPr>
        <w:t xml:space="preserve">able to meet the elements </w:t>
      </w:r>
      <w:r w:rsidR="006220B5">
        <w:rPr>
          <w:rFonts w:ascii="Times New Roman" w:hAnsi="Times New Roman" w:cs="Times New Roman"/>
          <w:sz w:val="24"/>
          <w:szCs w:val="24"/>
        </w:rPr>
        <w:t xml:space="preserve">and statements </w:t>
      </w:r>
      <w:r w:rsidR="00D7679C">
        <w:rPr>
          <w:rFonts w:ascii="Times New Roman" w:hAnsi="Times New Roman" w:cs="Times New Roman"/>
          <w:sz w:val="24"/>
          <w:szCs w:val="24"/>
        </w:rPr>
        <w:t>described</w:t>
      </w:r>
      <w:r w:rsidR="006220B5">
        <w:rPr>
          <w:rFonts w:ascii="Times New Roman" w:hAnsi="Times New Roman" w:cs="Times New Roman"/>
          <w:sz w:val="24"/>
          <w:szCs w:val="24"/>
        </w:rPr>
        <w:t xml:space="preserve"> in the profile, </w:t>
      </w:r>
      <w:r w:rsidR="008E6903">
        <w:rPr>
          <w:rFonts w:ascii="Times New Roman" w:hAnsi="Times New Roman" w:cs="Times New Roman"/>
          <w:sz w:val="24"/>
          <w:szCs w:val="24"/>
        </w:rPr>
        <w:t>the practitioners then assess</w:t>
      </w:r>
      <w:r w:rsidR="00645911">
        <w:rPr>
          <w:rFonts w:ascii="Times New Roman" w:hAnsi="Times New Roman" w:cs="Times New Roman"/>
          <w:sz w:val="24"/>
          <w:szCs w:val="24"/>
        </w:rPr>
        <w:t xml:space="preserve"> </w:t>
      </w:r>
      <w:r w:rsidR="008E6903">
        <w:rPr>
          <w:rFonts w:ascii="Times New Roman" w:hAnsi="Times New Roman" w:cs="Times New Roman"/>
          <w:sz w:val="24"/>
          <w:szCs w:val="24"/>
        </w:rPr>
        <w:t xml:space="preserve">the children </w:t>
      </w:r>
      <w:r w:rsidR="00685B51">
        <w:rPr>
          <w:rFonts w:ascii="Times New Roman" w:hAnsi="Times New Roman" w:cs="Times New Roman"/>
          <w:sz w:val="24"/>
          <w:szCs w:val="24"/>
        </w:rPr>
        <w:t xml:space="preserve">by looking at what description </w:t>
      </w:r>
      <w:r w:rsidR="00645911">
        <w:rPr>
          <w:rFonts w:ascii="Times New Roman" w:hAnsi="Times New Roman" w:cs="Times New Roman"/>
          <w:sz w:val="24"/>
          <w:szCs w:val="24"/>
        </w:rPr>
        <w:t xml:space="preserve">is best suited to the individual child </w:t>
      </w:r>
      <w:r w:rsidR="000E16E3">
        <w:rPr>
          <w:rFonts w:ascii="Times New Roman" w:hAnsi="Times New Roman" w:cs="Times New Roman"/>
          <w:sz w:val="24"/>
          <w:szCs w:val="24"/>
        </w:rPr>
        <w:t>and is then matched to a</w:t>
      </w:r>
      <w:r w:rsidR="003A193D">
        <w:rPr>
          <w:rFonts w:ascii="Times New Roman" w:hAnsi="Times New Roman" w:cs="Times New Roman"/>
          <w:sz w:val="24"/>
          <w:szCs w:val="24"/>
        </w:rPr>
        <w:t xml:space="preserve"> Foundation Phase</w:t>
      </w:r>
      <w:r w:rsidR="000E16E3">
        <w:rPr>
          <w:rFonts w:ascii="Times New Roman" w:hAnsi="Times New Roman" w:cs="Times New Roman"/>
          <w:sz w:val="24"/>
          <w:szCs w:val="24"/>
        </w:rPr>
        <w:t xml:space="preserve"> </w:t>
      </w:r>
      <w:r w:rsidR="003A193D">
        <w:rPr>
          <w:rFonts w:ascii="Times New Roman" w:hAnsi="Times New Roman" w:cs="Times New Roman"/>
          <w:sz w:val="24"/>
          <w:szCs w:val="24"/>
        </w:rPr>
        <w:t>O</w:t>
      </w:r>
      <w:r w:rsidR="000E16E3">
        <w:rPr>
          <w:rFonts w:ascii="Times New Roman" w:hAnsi="Times New Roman" w:cs="Times New Roman"/>
          <w:sz w:val="24"/>
          <w:szCs w:val="24"/>
        </w:rPr>
        <w:t xml:space="preserve">utcome award (Welsh Government, 2015). </w:t>
      </w:r>
      <w:r w:rsidR="003C324C">
        <w:rPr>
          <w:rFonts w:ascii="Times New Roman" w:hAnsi="Times New Roman" w:cs="Times New Roman"/>
          <w:sz w:val="24"/>
          <w:szCs w:val="24"/>
        </w:rPr>
        <w:t xml:space="preserve">Donaldson (2015) describes how assessments in the Foundation Phase are </w:t>
      </w:r>
      <w:r w:rsidR="00A86A79">
        <w:rPr>
          <w:rFonts w:ascii="Times New Roman" w:hAnsi="Times New Roman" w:cs="Times New Roman"/>
          <w:sz w:val="24"/>
          <w:szCs w:val="24"/>
        </w:rPr>
        <w:t xml:space="preserve">applied </w:t>
      </w:r>
      <w:r w:rsidR="00807B8A">
        <w:rPr>
          <w:rFonts w:ascii="Times New Roman" w:hAnsi="Times New Roman" w:cs="Times New Roman"/>
          <w:sz w:val="24"/>
          <w:szCs w:val="24"/>
        </w:rPr>
        <w:t xml:space="preserve">to show </w:t>
      </w:r>
      <w:r w:rsidR="00A86A79">
        <w:rPr>
          <w:rFonts w:ascii="Times New Roman" w:hAnsi="Times New Roman" w:cs="Times New Roman"/>
          <w:sz w:val="24"/>
          <w:szCs w:val="24"/>
        </w:rPr>
        <w:t xml:space="preserve">how schools are currently progressing and if they need to improve, they are also </w:t>
      </w:r>
      <w:r w:rsidR="00460DEA">
        <w:rPr>
          <w:rFonts w:ascii="Times New Roman" w:hAnsi="Times New Roman" w:cs="Times New Roman"/>
          <w:sz w:val="24"/>
          <w:szCs w:val="24"/>
        </w:rPr>
        <w:t xml:space="preserve">used to help practitioners in identifying how </w:t>
      </w:r>
      <w:r w:rsidR="0004158F">
        <w:rPr>
          <w:rFonts w:ascii="Times New Roman" w:hAnsi="Times New Roman" w:cs="Times New Roman"/>
          <w:sz w:val="24"/>
          <w:szCs w:val="24"/>
        </w:rPr>
        <w:t>the children are progressing and if further development is needed</w:t>
      </w:r>
      <w:r w:rsidR="00232970">
        <w:rPr>
          <w:rFonts w:ascii="Times New Roman" w:hAnsi="Times New Roman" w:cs="Times New Roman"/>
          <w:sz w:val="24"/>
          <w:szCs w:val="24"/>
        </w:rPr>
        <w:t xml:space="preserve"> in</w:t>
      </w:r>
      <w:r w:rsidR="0004158F">
        <w:rPr>
          <w:rFonts w:ascii="Times New Roman" w:hAnsi="Times New Roman" w:cs="Times New Roman"/>
          <w:sz w:val="24"/>
          <w:szCs w:val="24"/>
        </w:rPr>
        <w:t xml:space="preserve"> </w:t>
      </w:r>
      <w:r w:rsidR="006664C9">
        <w:rPr>
          <w:rFonts w:ascii="Times New Roman" w:hAnsi="Times New Roman" w:cs="Times New Roman"/>
          <w:sz w:val="24"/>
          <w:szCs w:val="24"/>
        </w:rPr>
        <w:t>areas</w:t>
      </w:r>
      <w:r w:rsidR="0004158F">
        <w:rPr>
          <w:rFonts w:ascii="Times New Roman" w:hAnsi="Times New Roman" w:cs="Times New Roman"/>
          <w:sz w:val="24"/>
          <w:szCs w:val="24"/>
        </w:rPr>
        <w:t xml:space="preserve"> of learning. </w:t>
      </w:r>
      <w:r w:rsidR="00B34A3F">
        <w:rPr>
          <w:rFonts w:ascii="Times New Roman" w:hAnsi="Times New Roman" w:cs="Times New Roman"/>
          <w:sz w:val="24"/>
          <w:szCs w:val="24"/>
        </w:rPr>
        <w:t xml:space="preserve">Practitioners claim they do not have enough control over the Foundation </w:t>
      </w:r>
      <w:r w:rsidR="006A67F8">
        <w:rPr>
          <w:rFonts w:ascii="Times New Roman" w:hAnsi="Times New Roman" w:cs="Times New Roman"/>
          <w:sz w:val="24"/>
          <w:szCs w:val="24"/>
        </w:rPr>
        <w:t>P</w:t>
      </w:r>
      <w:r w:rsidR="00B34A3F">
        <w:rPr>
          <w:rFonts w:ascii="Times New Roman" w:hAnsi="Times New Roman" w:cs="Times New Roman"/>
          <w:sz w:val="24"/>
          <w:szCs w:val="24"/>
        </w:rPr>
        <w:t>hase profile and</w:t>
      </w:r>
      <w:r w:rsidR="00966252">
        <w:rPr>
          <w:rFonts w:ascii="Times New Roman" w:hAnsi="Times New Roman" w:cs="Times New Roman"/>
          <w:sz w:val="24"/>
          <w:szCs w:val="24"/>
        </w:rPr>
        <w:t xml:space="preserve"> that</w:t>
      </w:r>
      <w:r w:rsidR="00B34A3F">
        <w:rPr>
          <w:rFonts w:ascii="Times New Roman" w:hAnsi="Times New Roman" w:cs="Times New Roman"/>
          <w:sz w:val="24"/>
          <w:szCs w:val="24"/>
        </w:rPr>
        <w:t xml:space="preserve"> </w:t>
      </w:r>
      <w:r w:rsidR="00241814">
        <w:rPr>
          <w:rFonts w:ascii="Times New Roman" w:hAnsi="Times New Roman" w:cs="Times New Roman"/>
          <w:sz w:val="24"/>
          <w:szCs w:val="24"/>
        </w:rPr>
        <w:t xml:space="preserve">it does not support all </w:t>
      </w:r>
      <w:r w:rsidR="006517A1">
        <w:rPr>
          <w:rFonts w:ascii="Times New Roman" w:hAnsi="Times New Roman" w:cs="Times New Roman"/>
          <w:sz w:val="24"/>
          <w:szCs w:val="24"/>
        </w:rPr>
        <w:t xml:space="preserve">the </w:t>
      </w:r>
      <w:r w:rsidR="00241814">
        <w:rPr>
          <w:rFonts w:ascii="Times New Roman" w:hAnsi="Times New Roman" w:cs="Times New Roman"/>
          <w:sz w:val="24"/>
          <w:szCs w:val="24"/>
        </w:rPr>
        <w:t>children</w:t>
      </w:r>
      <w:r w:rsidR="006A67F8">
        <w:rPr>
          <w:rFonts w:ascii="Times New Roman" w:hAnsi="Times New Roman" w:cs="Times New Roman"/>
          <w:sz w:val="24"/>
          <w:szCs w:val="24"/>
        </w:rPr>
        <w:t xml:space="preserve">’s </w:t>
      </w:r>
      <w:r w:rsidR="006517A1">
        <w:rPr>
          <w:rFonts w:ascii="Times New Roman" w:hAnsi="Times New Roman" w:cs="Times New Roman"/>
          <w:sz w:val="24"/>
          <w:szCs w:val="24"/>
        </w:rPr>
        <w:t>requirements</w:t>
      </w:r>
      <w:r w:rsidR="00966252">
        <w:rPr>
          <w:rFonts w:ascii="Times New Roman" w:hAnsi="Times New Roman" w:cs="Times New Roman"/>
          <w:sz w:val="24"/>
          <w:szCs w:val="24"/>
        </w:rPr>
        <w:t xml:space="preserve">, the children also </w:t>
      </w:r>
      <w:r w:rsidR="00406B9A">
        <w:rPr>
          <w:rFonts w:ascii="Times New Roman" w:hAnsi="Times New Roman" w:cs="Times New Roman"/>
          <w:sz w:val="24"/>
          <w:szCs w:val="24"/>
        </w:rPr>
        <w:t xml:space="preserve">point out that they wanted </w:t>
      </w:r>
      <w:r w:rsidR="00F16848">
        <w:rPr>
          <w:rFonts w:ascii="Times New Roman" w:hAnsi="Times New Roman" w:cs="Times New Roman"/>
          <w:sz w:val="24"/>
          <w:szCs w:val="24"/>
        </w:rPr>
        <w:t xml:space="preserve">learning to be fun so they can </w:t>
      </w:r>
      <w:r w:rsidR="00406B9A">
        <w:rPr>
          <w:rFonts w:ascii="Times New Roman" w:hAnsi="Times New Roman" w:cs="Times New Roman"/>
          <w:sz w:val="24"/>
          <w:szCs w:val="24"/>
        </w:rPr>
        <w:t xml:space="preserve">learn </w:t>
      </w:r>
      <w:r w:rsidR="009432FA">
        <w:rPr>
          <w:rFonts w:ascii="Times New Roman" w:hAnsi="Times New Roman" w:cs="Times New Roman"/>
          <w:sz w:val="24"/>
          <w:szCs w:val="24"/>
        </w:rPr>
        <w:t>more about</w:t>
      </w:r>
      <w:r w:rsidR="00406B9A">
        <w:rPr>
          <w:rFonts w:ascii="Times New Roman" w:hAnsi="Times New Roman" w:cs="Times New Roman"/>
          <w:sz w:val="24"/>
          <w:szCs w:val="24"/>
        </w:rPr>
        <w:t xml:space="preserve"> </w:t>
      </w:r>
      <w:r w:rsidR="00E933F6">
        <w:rPr>
          <w:rFonts w:ascii="Times New Roman" w:hAnsi="Times New Roman" w:cs="Times New Roman"/>
          <w:sz w:val="24"/>
          <w:szCs w:val="24"/>
        </w:rPr>
        <w:t xml:space="preserve">life skills and </w:t>
      </w:r>
      <w:r w:rsidR="009432FA">
        <w:rPr>
          <w:rFonts w:ascii="Times New Roman" w:hAnsi="Times New Roman" w:cs="Times New Roman"/>
          <w:sz w:val="24"/>
          <w:szCs w:val="24"/>
        </w:rPr>
        <w:t xml:space="preserve">modern </w:t>
      </w:r>
      <w:r w:rsidR="003E3FA7">
        <w:rPr>
          <w:rFonts w:ascii="Times New Roman" w:hAnsi="Times New Roman" w:cs="Times New Roman"/>
          <w:sz w:val="24"/>
          <w:szCs w:val="24"/>
        </w:rPr>
        <w:t>technology,</w:t>
      </w:r>
      <w:r w:rsidR="001D4AEE">
        <w:rPr>
          <w:rFonts w:ascii="Times New Roman" w:hAnsi="Times New Roman" w:cs="Times New Roman"/>
          <w:sz w:val="24"/>
          <w:szCs w:val="24"/>
        </w:rPr>
        <w:t xml:space="preserve"> </w:t>
      </w:r>
      <w:r w:rsidR="003E3FA7">
        <w:rPr>
          <w:rFonts w:ascii="Times New Roman" w:hAnsi="Times New Roman" w:cs="Times New Roman"/>
          <w:sz w:val="24"/>
          <w:szCs w:val="24"/>
        </w:rPr>
        <w:t>so they are ready for the future</w:t>
      </w:r>
      <w:r w:rsidR="009432FA">
        <w:rPr>
          <w:rFonts w:ascii="Times New Roman" w:hAnsi="Times New Roman" w:cs="Times New Roman"/>
          <w:sz w:val="24"/>
          <w:szCs w:val="24"/>
        </w:rPr>
        <w:t xml:space="preserve"> </w:t>
      </w:r>
      <w:r w:rsidR="009239D1">
        <w:rPr>
          <w:rFonts w:ascii="Times New Roman" w:hAnsi="Times New Roman" w:cs="Times New Roman"/>
          <w:sz w:val="24"/>
          <w:szCs w:val="24"/>
        </w:rPr>
        <w:t>(Donaldson, 2015)</w:t>
      </w:r>
      <w:r w:rsidR="001856C3">
        <w:rPr>
          <w:rFonts w:ascii="Times New Roman" w:hAnsi="Times New Roman" w:cs="Times New Roman"/>
          <w:sz w:val="24"/>
          <w:szCs w:val="24"/>
        </w:rPr>
        <w:t xml:space="preserve">. </w:t>
      </w:r>
    </w:p>
    <w:p w14:paraId="0EBBF5DE" w14:textId="21B1D47D" w:rsidR="00E3613D" w:rsidRDefault="00CF7FB4" w:rsidP="00CD2EE1">
      <w:pPr>
        <w:spacing w:line="360" w:lineRule="auto"/>
        <w:jc w:val="both"/>
        <w:rPr>
          <w:rFonts w:ascii="Times New Roman" w:hAnsi="Times New Roman" w:cs="Times New Roman"/>
          <w:sz w:val="24"/>
          <w:szCs w:val="24"/>
        </w:rPr>
      </w:pPr>
      <w:r w:rsidRPr="00CF7FB4">
        <w:rPr>
          <w:rFonts w:ascii="Times New Roman" w:hAnsi="Times New Roman" w:cs="Times New Roman"/>
          <w:sz w:val="24"/>
          <w:szCs w:val="24"/>
        </w:rPr>
        <w:t>The Education Improvement Grant’s purpose is to ensure all practitioners deliver the Foundation Phase successfully and effectively, to strengthen the implementation of this they support schools in ensuring there are no inconsistencies in approaches and practices by enhancing the quality of leadership and teaching therefore expanding children’s learning and improving educational outcomes (GWE, 2021).</w:t>
      </w:r>
      <w:r w:rsidR="005F1B26">
        <w:rPr>
          <w:rFonts w:ascii="Times New Roman" w:hAnsi="Times New Roman" w:cs="Times New Roman"/>
          <w:sz w:val="24"/>
          <w:szCs w:val="24"/>
        </w:rPr>
        <w:t xml:space="preserve"> </w:t>
      </w:r>
      <w:r w:rsidR="00505FC5" w:rsidRPr="00505FC5">
        <w:rPr>
          <w:rFonts w:ascii="Times New Roman" w:hAnsi="Times New Roman" w:cs="Times New Roman"/>
          <w:sz w:val="24"/>
          <w:szCs w:val="24"/>
        </w:rPr>
        <w:t xml:space="preserve">A change in practice is needed to achieve better </w:t>
      </w:r>
      <w:r w:rsidR="00505FC5" w:rsidRPr="00505FC5">
        <w:rPr>
          <w:rFonts w:ascii="Times New Roman" w:hAnsi="Times New Roman" w:cs="Times New Roman"/>
          <w:sz w:val="24"/>
          <w:szCs w:val="24"/>
        </w:rPr>
        <w:lastRenderedPageBreak/>
        <w:t>results in attainments, although additional teaching assistants ha</w:t>
      </w:r>
      <w:r w:rsidR="00A4268D">
        <w:rPr>
          <w:rFonts w:ascii="Times New Roman" w:hAnsi="Times New Roman" w:cs="Times New Roman"/>
          <w:sz w:val="24"/>
          <w:szCs w:val="24"/>
        </w:rPr>
        <w:t>d</w:t>
      </w:r>
      <w:r w:rsidR="00505FC5" w:rsidRPr="00505FC5">
        <w:rPr>
          <w:rFonts w:ascii="Times New Roman" w:hAnsi="Times New Roman" w:cs="Times New Roman"/>
          <w:sz w:val="24"/>
          <w:szCs w:val="24"/>
        </w:rPr>
        <w:t xml:space="preserve"> been brought into schools, they ha</w:t>
      </w:r>
      <w:r w:rsidR="00A4268D">
        <w:rPr>
          <w:rFonts w:ascii="Times New Roman" w:hAnsi="Times New Roman" w:cs="Times New Roman"/>
          <w:sz w:val="24"/>
          <w:szCs w:val="24"/>
        </w:rPr>
        <w:t>d</w:t>
      </w:r>
      <w:r w:rsidR="00505FC5" w:rsidRPr="00505FC5">
        <w:rPr>
          <w:rFonts w:ascii="Times New Roman" w:hAnsi="Times New Roman" w:cs="Times New Roman"/>
          <w:sz w:val="24"/>
          <w:szCs w:val="24"/>
        </w:rPr>
        <w:t xml:space="preserve"> not been fully trained in the Foundation Phase profile to successfully understand how to implement it (Welsh Government, 2014).</w:t>
      </w:r>
      <w:r w:rsidR="00D821B4">
        <w:rPr>
          <w:rFonts w:ascii="Times New Roman" w:hAnsi="Times New Roman" w:cs="Times New Roman"/>
          <w:sz w:val="24"/>
          <w:szCs w:val="24"/>
        </w:rPr>
        <w:t xml:space="preserve"> </w:t>
      </w:r>
      <w:r w:rsidR="006616B0">
        <w:rPr>
          <w:rFonts w:ascii="Times New Roman" w:hAnsi="Times New Roman" w:cs="Times New Roman"/>
          <w:sz w:val="24"/>
          <w:szCs w:val="24"/>
        </w:rPr>
        <w:t xml:space="preserve">In 2014 Estyn </w:t>
      </w:r>
      <w:r w:rsidR="00D91586">
        <w:rPr>
          <w:rFonts w:ascii="Times New Roman" w:hAnsi="Times New Roman" w:cs="Times New Roman"/>
          <w:sz w:val="24"/>
          <w:szCs w:val="24"/>
        </w:rPr>
        <w:t xml:space="preserve">claimed that </w:t>
      </w:r>
      <w:r w:rsidR="005C0F68">
        <w:rPr>
          <w:rFonts w:ascii="Times New Roman" w:hAnsi="Times New Roman" w:cs="Times New Roman"/>
          <w:sz w:val="24"/>
          <w:szCs w:val="24"/>
        </w:rPr>
        <w:t xml:space="preserve">40% of schools in Wales needed significant improvements in </w:t>
      </w:r>
      <w:r w:rsidR="000D625A">
        <w:rPr>
          <w:rFonts w:ascii="Times New Roman" w:hAnsi="Times New Roman" w:cs="Times New Roman"/>
          <w:sz w:val="24"/>
          <w:szCs w:val="24"/>
        </w:rPr>
        <w:t xml:space="preserve">assessments, they suggest practitioners </w:t>
      </w:r>
      <w:r w:rsidR="00174EDA">
        <w:rPr>
          <w:rFonts w:ascii="Times New Roman" w:hAnsi="Times New Roman" w:cs="Times New Roman"/>
          <w:sz w:val="24"/>
          <w:szCs w:val="24"/>
        </w:rPr>
        <w:t>were not consistent</w:t>
      </w:r>
      <w:r w:rsidR="00937001">
        <w:rPr>
          <w:rFonts w:ascii="Times New Roman" w:hAnsi="Times New Roman" w:cs="Times New Roman"/>
          <w:sz w:val="24"/>
          <w:szCs w:val="24"/>
        </w:rPr>
        <w:t xml:space="preserve"> and </w:t>
      </w:r>
      <w:r w:rsidR="00860B64">
        <w:rPr>
          <w:rFonts w:ascii="Times New Roman" w:hAnsi="Times New Roman" w:cs="Times New Roman"/>
          <w:sz w:val="24"/>
          <w:szCs w:val="24"/>
        </w:rPr>
        <w:t>accurate</w:t>
      </w:r>
      <w:r w:rsidR="00174EDA">
        <w:rPr>
          <w:rFonts w:ascii="Times New Roman" w:hAnsi="Times New Roman" w:cs="Times New Roman"/>
          <w:sz w:val="24"/>
          <w:szCs w:val="24"/>
        </w:rPr>
        <w:t xml:space="preserve"> in assessing </w:t>
      </w:r>
      <w:r w:rsidR="00FF1BF7">
        <w:rPr>
          <w:rFonts w:ascii="Times New Roman" w:hAnsi="Times New Roman" w:cs="Times New Roman"/>
          <w:sz w:val="24"/>
          <w:szCs w:val="24"/>
        </w:rPr>
        <w:t>children’s work</w:t>
      </w:r>
      <w:r w:rsidR="00A82732">
        <w:rPr>
          <w:rFonts w:ascii="Times New Roman" w:hAnsi="Times New Roman" w:cs="Times New Roman"/>
          <w:sz w:val="24"/>
          <w:szCs w:val="24"/>
        </w:rPr>
        <w:t xml:space="preserve"> and assessed them </w:t>
      </w:r>
      <w:r w:rsidR="00F33094">
        <w:rPr>
          <w:rFonts w:ascii="Times New Roman" w:hAnsi="Times New Roman" w:cs="Times New Roman"/>
          <w:sz w:val="24"/>
          <w:szCs w:val="24"/>
        </w:rPr>
        <w:t>by ability and not</w:t>
      </w:r>
      <w:r w:rsidR="004E6616" w:rsidRPr="004E6616">
        <w:rPr>
          <w:rFonts w:ascii="Times New Roman" w:hAnsi="Times New Roman" w:cs="Times New Roman"/>
          <w:sz w:val="24"/>
          <w:szCs w:val="24"/>
        </w:rPr>
        <w:t xml:space="preserve"> </w:t>
      </w:r>
      <w:r w:rsidR="004E6616">
        <w:rPr>
          <w:rFonts w:ascii="Times New Roman" w:hAnsi="Times New Roman" w:cs="Times New Roman"/>
          <w:sz w:val="24"/>
          <w:szCs w:val="24"/>
        </w:rPr>
        <w:t xml:space="preserve">progression, </w:t>
      </w:r>
      <w:r w:rsidR="00FF1BF7">
        <w:rPr>
          <w:rFonts w:ascii="Times New Roman" w:hAnsi="Times New Roman" w:cs="Times New Roman"/>
          <w:sz w:val="24"/>
          <w:szCs w:val="24"/>
        </w:rPr>
        <w:t xml:space="preserve">and that children did not fully understand </w:t>
      </w:r>
      <w:r w:rsidR="002E30F6">
        <w:rPr>
          <w:rFonts w:ascii="Times New Roman" w:hAnsi="Times New Roman" w:cs="Times New Roman"/>
          <w:sz w:val="24"/>
          <w:szCs w:val="24"/>
        </w:rPr>
        <w:t xml:space="preserve">what they needed to do </w:t>
      </w:r>
      <w:r w:rsidR="008367F1">
        <w:rPr>
          <w:rFonts w:ascii="Times New Roman" w:hAnsi="Times New Roman" w:cs="Times New Roman"/>
          <w:sz w:val="24"/>
          <w:szCs w:val="24"/>
        </w:rPr>
        <w:t xml:space="preserve">in the assessment </w:t>
      </w:r>
      <w:r w:rsidR="002E30F6">
        <w:rPr>
          <w:rFonts w:ascii="Times New Roman" w:hAnsi="Times New Roman" w:cs="Times New Roman"/>
          <w:sz w:val="24"/>
          <w:szCs w:val="24"/>
        </w:rPr>
        <w:t xml:space="preserve">to achieve </w:t>
      </w:r>
      <w:r w:rsidR="008367F1">
        <w:rPr>
          <w:rFonts w:ascii="Times New Roman" w:hAnsi="Times New Roman" w:cs="Times New Roman"/>
          <w:sz w:val="24"/>
          <w:szCs w:val="24"/>
        </w:rPr>
        <w:t xml:space="preserve">outcomes </w:t>
      </w:r>
      <w:r w:rsidR="00835D74">
        <w:rPr>
          <w:rFonts w:ascii="Times New Roman" w:hAnsi="Times New Roman" w:cs="Times New Roman"/>
          <w:sz w:val="24"/>
          <w:szCs w:val="24"/>
        </w:rPr>
        <w:t xml:space="preserve">(OECD, 2015). </w:t>
      </w:r>
      <w:r w:rsidR="0041717B">
        <w:rPr>
          <w:rFonts w:ascii="Times New Roman" w:hAnsi="Times New Roman" w:cs="Times New Roman"/>
          <w:sz w:val="24"/>
          <w:szCs w:val="24"/>
        </w:rPr>
        <w:t xml:space="preserve">In 2013 a review took place in Welsh schools </w:t>
      </w:r>
      <w:r w:rsidR="00434082">
        <w:rPr>
          <w:rFonts w:ascii="Times New Roman" w:hAnsi="Times New Roman" w:cs="Times New Roman"/>
          <w:sz w:val="24"/>
          <w:szCs w:val="24"/>
        </w:rPr>
        <w:t xml:space="preserve">to measure the quality of </w:t>
      </w:r>
      <w:r w:rsidR="00F359D5">
        <w:rPr>
          <w:rFonts w:ascii="Times New Roman" w:hAnsi="Times New Roman" w:cs="Times New Roman"/>
          <w:sz w:val="24"/>
          <w:szCs w:val="24"/>
        </w:rPr>
        <w:t xml:space="preserve">learning, the OECD identified </w:t>
      </w:r>
      <w:r w:rsidR="00115A4D">
        <w:rPr>
          <w:rFonts w:ascii="Times New Roman" w:hAnsi="Times New Roman" w:cs="Times New Roman"/>
          <w:sz w:val="24"/>
          <w:szCs w:val="24"/>
        </w:rPr>
        <w:t xml:space="preserve">several strengths and </w:t>
      </w:r>
      <w:r w:rsidR="009F7853">
        <w:rPr>
          <w:rFonts w:ascii="Times New Roman" w:hAnsi="Times New Roman" w:cs="Times New Roman"/>
          <w:sz w:val="24"/>
          <w:szCs w:val="24"/>
        </w:rPr>
        <w:t>weaknesses in the system, they state the assessment</w:t>
      </w:r>
      <w:r w:rsidR="008675D3">
        <w:rPr>
          <w:rFonts w:ascii="Times New Roman" w:hAnsi="Times New Roman" w:cs="Times New Roman"/>
          <w:sz w:val="24"/>
          <w:szCs w:val="24"/>
        </w:rPr>
        <w:t xml:space="preserve"> data</w:t>
      </w:r>
      <w:r w:rsidR="009F7853">
        <w:rPr>
          <w:rFonts w:ascii="Times New Roman" w:hAnsi="Times New Roman" w:cs="Times New Roman"/>
          <w:sz w:val="24"/>
          <w:szCs w:val="24"/>
        </w:rPr>
        <w:t xml:space="preserve"> </w:t>
      </w:r>
      <w:r w:rsidR="003F3FD9">
        <w:rPr>
          <w:rFonts w:ascii="Times New Roman" w:hAnsi="Times New Roman" w:cs="Times New Roman"/>
          <w:sz w:val="24"/>
          <w:szCs w:val="24"/>
        </w:rPr>
        <w:t xml:space="preserve">has different levels </w:t>
      </w:r>
      <w:r w:rsidR="008675D3">
        <w:rPr>
          <w:rFonts w:ascii="Times New Roman" w:hAnsi="Times New Roman" w:cs="Times New Roman"/>
          <w:sz w:val="24"/>
          <w:szCs w:val="24"/>
        </w:rPr>
        <w:t xml:space="preserve">which </w:t>
      </w:r>
      <w:r w:rsidR="001343BF">
        <w:rPr>
          <w:rFonts w:ascii="Times New Roman" w:hAnsi="Times New Roman" w:cs="Times New Roman"/>
          <w:sz w:val="24"/>
          <w:szCs w:val="24"/>
        </w:rPr>
        <w:t xml:space="preserve">improve practice and policy but </w:t>
      </w:r>
      <w:r w:rsidR="00671DE0">
        <w:rPr>
          <w:rFonts w:ascii="Times New Roman" w:hAnsi="Times New Roman" w:cs="Times New Roman"/>
          <w:sz w:val="24"/>
          <w:szCs w:val="24"/>
        </w:rPr>
        <w:t xml:space="preserve">despite these findings they claim </w:t>
      </w:r>
      <w:r w:rsidR="00BF2361">
        <w:rPr>
          <w:rFonts w:ascii="Times New Roman" w:hAnsi="Times New Roman" w:cs="Times New Roman"/>
          <w:sz w:val="24"/>
          <w:szCs w:val="24"/>
        </w:rPr>
        <w:t xml:space="preserve">assessments are not </w:t>
      </w:r>
      <w:r w:rsidR="00EF43E8">
        <w:rPr>
          <w:rFonts w:ascii="Times New Roman" w:hAnsi="Times New Roman" w:cs="Times New Roman"/>
          <w:sz w:val="24"/>
          <w:szCs w:val="24"/>
        </w:rPr>
        <w:t xml:space="preserve">improving </w:t>
      </w:r>
      <w:r w:rsidR="009962B4">
        <w:rPr>
          <w:rFonts w:ascii="Times New Roman" w:hAnsi="Times New Roman" w:cs="Times New Roman"/>
          <w:sz w:val="24"/>
          <w:szCs w:val="24"/>
        </w:rPr>
        <w:t>children</w:t>
      </w:r>
      <w:r w:rsidR="004079DB">
        <w:rPr>
          <w:rFonts w:ascii="Times New Roman" w:hAnsi="Times New Roman" w:cs="Times New Roman"/>
          <w:sz w:val="24"/>
          <w:szCs w:val="24"/>
        </w:rPr>
        <w:t xml:space="preserve">’s individual </w:t>
      </w:r>
      <w:r w:rsidR="00EF43E8">
        <w:rPr>
          <w:rFonts w:ascii="Times New Roman" w:hAnsi="Times New Roman" w:cs="Times New Roman"/>
          <w:sz w:val="24"/>
          <w:szCs w:val="24"/>
        </w:rPr>
        <w:t xml:space="preserve">development </w:t>
      </w:r>
      <w:r w:rsidR="004079DB">
        <w:rPr>
          <w:rFonts w:ascii="Times New Roman" w:hAnsi="Times New Roman" w:cs="Times New Roman"/>
          <w:sz w:val="24"/>
          <w:szCs w:val="24"/>
        </w:rPr>
        <w:t xml:space="preserve">(OECD, 2017). </w:t>
      </w:r>
    </w:p>
    <w:p w14:paraId="15A93731" w14:textId="77777777" w:rsidR="00D205AB" w:rsidRDefault="00470B10"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w:t>
      </w:r>
      <w:r w:rsidR="00A60831">
        <w:rPr>
          <w:rFonts w:ascii="Times New Roman" w:hAnsi="Times New Roman" w:cs="Times New Roman"/>
          <w:sz w:val="24"/>
          <w:szCs w:val="24"/>
        </w:rPr>
        <w:t>have accepted</w:t>
      </w:r>
      <w:r w:rsidR="00557645">
        <w:rPr>
          <w:rFonts w:ascii="Times New Roman" w:hAnsi="Times New Roman" w:cs="Times New Roman"/>
          <w:sz w:val="24"/>
          <w:szCs w:val="24"/>
        </w:rPr>
        <w:t xml:space="preserve"> that the assessment framework in the Foundation Phase is not </w:t>
      </w:r>
      <w:r w:rsidR="007A7383">
        <w:rPr>
          <w:rFonts w:ascii="Times New Roman" w:hAnsi="Times New Roman" w:cs="Times New Roman"/>
          <w:sz w:val="24"/>
          <w:szCs w:val="24"/>
        </w:rPr>
        <w:t xml:space="preserve">recognising </w:t>
      </w:r>
      <w:r w:rsidR="007317AE">
        <w:rPr>
          <w:rFonts w:ascii="Times New Roman" w:hAnsi="Times New Roman" w:cs="Times New Roman"/>
          <w:sz w:val="24"/>
          <w:szCs w:val="24"/>
        </w:rPr>
        <w:t>th</w:t>
      </w:r>
      <w:r w:rsidR="00584AB5">
        <w:rPr>
          <w:rFonts w:ascii="Times New Roman" w:hAnsi="Times New Roman" w:cs="Times New Roman"/>
          <w:sz w:val="24"/>
          <w:szCs w:val="24"/>
        </w:rPr>
        <w:t xml:space="preserve">e areas of learning that children are </w:t>
      </w:r>
      <w:r w:rsidR="00B150ED">
        <w:rPr>
          <w:rFonts w:ascii="Times New Roman" w:hAnsi="Times New Roman" w:cs="Times New Roman"/>
          <w:sz w:val="24"/>
          <w:szCs w:val="24"/>
        </w:rPr>
        <w:t xml:space="preserve">having difficulty </w:t>
      </w:r>
      <w:r w:rsidR="00140621">
        <w:rPr>
          <w:rFonts w:ascii="Times New Roman" w:hAnsi="Times New Roman" w:cs="Times New Roman"/>
          <w:sz w:val="24"/>
          <w:szCs w:val="24"/>
        </w:rPr>
        <w:t>with</w:t>
      </w:r>
      <w:r w:rsidR="00A612B4">
        <w:rPr>
          <w:rFonts w:ascii="Times New Roman" w:hAnsi="Times New Roman" w:cs="Times New Roman"/>
          <w:sz w:val="24"/>
          <w:szCs w:val="24"/>
        </w:rPr>
        <w:t>,</w:t>
      </w:r>
      <w:r w:rsidR="00B150ED">
        <w:rPr>
          <w:rFonts w:ascii="Times New Roman" w:hAnsi="Times New Roman" w:cs="Times New Roman"/>
          <w:sz w:val="24"/>
          <w:szCs w:val="24"/>
        </w:rPr>
        <w:t xml:space="preserve"> and </w:t>
      </w:r>
      <w:r w:rsidR="00F8018B">
        <w:rPr>
          <w:rFonts w:ascii="Times New Roman" w:hAnsi="Times New Roman" w:cs="Times New Roman"/>
          <w:sz w:val="24"/>
          <w:szCs w:val="24"/>
        </w:rPr>
        <w:t>this needs to change by improving assessments</w:t>
      </w:r>
      <w:r w:rsidR="00CD635B">
        <w:rPr>
          <w:rFonts w:ascii="Times New Roman" w:hAnsi="Times New Roman" w:cs="Times New Roman"/>
          <w:sz w:val="24"/>
          <w:szCs w:val="24"/>
        </w:rPr>
        <w:t xml:space="preserve"> </w:t>
      </w:r>
      <w:r w:rsidR="00F55158">
        <w:rPr>
          <w:rFonts w:ascii="Times New Roman" w:hAnsi="Times New Roman" w:cs="Times New Roman"/>
          <w:sz w:val="24"/>
          <w:szCs w:val="24"/>
        </w:rPr>
        <w:t xml:space="preserve">in line with the purposes </w:t>
      </w:r>
      <w:r w:rsidR="00721ED7">
        <w:rPr>
          <w:rFonts w:ascii="Times New Roman" w:hAnsi="Times New Roman" w:cs="Times New Roman"/>
          <w:sz w:val="24"/>
          <w:szCs w:val="24"/>
        </w:rPr>
        <w:t xml:space="preserve">and outcomes </w:t>
      </w:r>
      <w:r w:rsidR="00F55158">
        <w:rPr>
          <w:rFonts w:ascii="Times New Roman" w:hAnsi="Times New Roman" w:cs="Times New Roman"/>
          <w:sz w:val="24"/>
          <w:szCs w:val="24"/>
        </w:rPr>
        <w:t>of learning</w:t>
      </w:r>
      <w:r w:rsidR="00140621">
        <w:rPr>
          <w:rFonts w:ascii="Times New Roman" w:hAnsi="Times New Roman" w:cs="Times New Roman"/>
          <w:sz w:val="24"/>
          <w:szCs w:val="24"/>
        </w:rPr>
        <w:t xml:space="preserve"> </w:t>
      </w:r>
      <w:r w:rsidR="00125218">
        <w:rPr>
          <w:rFonts w:ascii="Times New Roman" w:hAnsi="Times New Roman" w:cs="Times New Roman"/>
          <w:sz w:val="24"/>
          <w:szCs w:val="24"/>
        </w:rPr>
        <w:t>(Donaldson, 2015)</w:t>
      </w:r>
      <w:r w:rsidR="009A5E66">
        <w:rPr>
          <w:rFonts w:ascii="Times New Roman" w:hAnsi="Times New Roman" w:cs="Times New Roman"/>
          <w:sz w:val="24"/>
          <w:szCs w:val="24"/>
        </w:rPr>
        <w:t xml:space="preserve">. </w:t>
      </w:r>
      <w:r w:rsidR="00EF2328">
        <w:rPr>
          <w:rFonts w:ascii="Times New Roman" w:hAnsi="Times New Roman" w:cs="Times New Roman"/>
          <w:sz w:val="24"/>
          <w:szCs w:val="24"/>
        </w:rPr>
        <w:t xml:space="preserve">Furthermore, </w:t>
      </w:r>
      <w:r w:rsidR="007A3974">
        <w:rPr>
          <w:rFonts w:ascii="Times New Roman" w:hAnsi="Times New Roman" w:cs="Times New Roman"/>
          <w:sz w:val="24"/>
          <w:szCs w:val="24"/>
        </w:rPr>
        <w:t xml:space="preserve">some schools may </w:t>
      </w:r>
      <w:r w:rsidR="008C31FD">
        <w:rPr>
          <w:rFonts w:ascii="Times New Roman" w:hAnsi="Times New Roman" w:cs="Times New Roman"/>
          <w:sz w:val="24"/>
          <w:szCs w:val="24"/>
        </w:rPr>
        <w:t xml:space="preserve">concentrate on </w:t>
      </w:r>
      <w:r w:rsidR="00803E86">
        <w:rPr>
          <w:rFonts w:ascii="Times New Roman" w:hAnsi="Times New Roman" w:cs="Times New Roman"/>
          <w:sz w:val="24"/>
          <w:szCs w:val="24"/>
        </w:rPr>
        <w:t xml:space="preserve">the </w:t>
      </w:r>
      <w:r w:rsidR="0010296F">
        <w:rPr>
          <w:rFonts w:ascii="Times New Roman" w:hAnsi="Times New Roman" w:cs="Times New Roman"/>
          <w:sz w:val="24"/>
          <w:szCs w:val="24"/>
        </w:rPr>
        <w:t>underachieving learner</w:t>
      </w:r>
      <w:r w:rsidR="00457540">
        <w:rPr>
          <w:rFonts w:ascii="Times New Roman" w:hAnsi="Times New Roman" w:cs="Times New Roman"/>
          <w:sz w:val="24"/>
          <w:szCs w:val="24"/>
        </w:rPr>
        <w:t>s so they can increase</w:t>
      </w:r>
      <w:r w:rsidR="00551233">
        <w:rPr>
          <w:rFonts w:ascii="Times New Roman" w:hAnsi="Times New Roman" w:cs="Times New Roman"/>
          <w:sz w:val="24"/>
          <w:szCs w:val="24"/>
        </w:rPr>
        <w:t xml:space="preserve"> the overall</w:t>
      </w:r>
      <w:r w:rsidR="00457540">
        <w:rPr>
          <w:rFonts w:ascii="Times New Roman" w:hAnsi="Times New Roman" w:cs="Times New Roman"/>
          <w:sz w:val="24"/>
          <w:szCs w:val="24"/>
        </w:rPr>
        <w:t xml:space="preserve"> performance </w:t>
      </w:r>
      <w:r w:rsidR="00C2395D">
        <w:rPr>
          <w:rFonts w:ascii="Times New Roman" w:hAnsi="Times New Roman" w:cs="Times New Roman"/>
          <w:sz w:val="24"/>
          <w:szCs w:val="24"/>
        </w:rPr>
        <w:t xml:space="preserve">of the school instead of focussing on the additional support the </w:t>
      </w:r>
      <w:r w:rsidR="000913B7">
        <w:rPr>
          <w:rFonts w:ascii="Times New Roman" w:hAnsi="Times New Roman" w:cs="Times New Roman"/>
          <w:sz w:val="24"/>
          <w:szCs w:val="24"/>
        </w:rPr>
        <w:t>learner needs (OECD, 201</w:t>
      </w:r>
      <w:r w:rsidR="00551233">
        <w:rPr>
          <w:rFonts w:ascii="Times New Roman" w:hAnsi="Times New Roman" w:cs="Times New Roman"/>
          <w:sz w:val="24"/>
          <w:szCs w:val="24"/>
        </w:rPr>
        <w:t xml:space="preserve">5). </w:t>
      </w:r>
    </w:p>
    <w:p w14:paraId="26DDCBAA" w14:textId="665A4C0C" w:rsidR="007906D3" w:rsidRDefault="008F39A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vast </w:t>
      </w:r>
      <w:r w:rsidR="00661FCA">
        <w:rPr>
          <w:rFonts w:ascii="Times New Roman" w:hAnsi="Times New Roman" w:cs="Times New Roman"/>
          <w:sz w:val="24"/>
          <w:szCs w:val="24"/>
        </w:rPr>
        <w:t xml:space="preserve">amount of diversity in children </w:t>
      </w:r>
      <w:r w:rsidR="005032CE">
        <w:rPr>
          <w:rFonts w:ascii="Times New Roman" w:hAnsi="Times New Roman" w:cs="Times New Roman"/>
          <w:sz w:val="24"/>
          <w:szCs w:val="24"/>
        </w:rPr>
        <w:t xml:space="preserve">for example interests, knowledge and skills </w:t>
      </w:r>
      <w:r w:rsidR="00661FCA">
        <w:rPr>
          <w:rFonts w:ascii="Times New Roman" w:hAnsi="Times New Roman" w:cs="Times New Roman"/>
          <w:sz w:val="24"/>
          <w:szCs w:val="24"/>
        </w:rPr>
        <w:t xml:space="preserve">and it is impossible for everyone to </w:t>
      </w:r>
      <w:r w:rsidR="0077423F">
        <w:rPr>
          <w:rFonts w:ascii="Times New Roman" w:hAnsi="Times New Roman" w:cs="Times New Roman"/>
          <w:sz w:val="24"/>
          <w:szCs w:val="24"/>
        </w:rPr>
        <w:t>learn in the same way</w:t>
      </w:r>
      <w:r w:rsidR="00E329B1">
        <w:rPr>
          <w:rFonts w:ascii="Times New Roman" w:hAnsi="Times New Roman" w:cs="Times New Roman"/>
          <w:sz w:val="24"/>
          <w:szCs w:val="24"/>
        </w:rPr>
        <w:t xml:space="preserve"> (Tierney, 2013) </w:t>
      </w:r>
      <w:r w:rsidR="0054061B">
        <w:rPr>
          <w:rFonts w:ascii="Times New Roman" w:hAnsi="Times New Roman" w:cs="Times New Roman"/>
          <w:sz w:val="24"/>
          <w:szCs w:val="24"/>
        </w:rPr>
        <w:t xml:space="preserve">Tierney (2013) discusses about fairness in assessment and </w:t>
      </w:r>
      <w:r w:rsidR="00234931">
        <w:rPr>
          <w:rFonts w:ascii="Times New Roman" w:hAnsi="Times New Roman" w:cs="Times New Roman"/>
          <w:sz w:val="24"/>
          <w:szCs w:val="24"/>
        </w:rPr>
        <w:t>believes it is not always possible due to</w:t>
      </w:r>
      <w:r w:rsidR="00BA563D">
        <w:rPr>
          <w:rFonts w:ascii="Times New Roman" w:hAnsi="Times New Roman" w:cs="Times New Roman"/>
          <w:sz w:val="24"/>
          <w:szCs w:val="24"/>
        </w:rPr>
        <w:t xml:space="preserve"> some</w:t>
      </w:r>
      <w:r w:rsidR="00234931">
        <w:rPr>
          <w:rFonts w:ascii="Times New Roman" w:hAnsi="Times New Roman" w:cs="Times New Roman"/>
          <w:sz w:val="24"/>
          <w:szCs w:val="24"/>
        </w:rPr>
        <w:t xml:space="preserve"> </w:t>
      </w:r>
      <w:r w:rsidR="0045633B">
        <w:rPr>
          <w:rFonts w:ascii="Times New Roman" w:hAnsi="Times New Roman" w:cs="Times New Roman"/>
          <w:sz w:val="24"/>
          <w:szCs w:val="24"/>
        </w:rPr>
        <w:t>practitioners</w:t>
      </w:r>
      <w:r w:rsidR="00BA563D">
        <w:rPr>
          <w:rFonts w:ascii="Times New Roman" w:hAnsi="Times New Roman" w:cs="Times New Roman"/>
          <w:sz w:val="24"/>
          <w:szCs w:val="24"/>
        </w:rPr>
        <w:t xml:space="preserve"> being </w:t>
      </w:r>
      <w:r w:rsidR="008D3C7C">
        <w:rPr>
          <w:rFonts w:ascii="Times New Roman" w:hAnsi="Times New Roman" w:cs="Times New Roman"/>
          <w:sz w:val="24"/>
          <w:szCs w:val="24"/>
        </w:rPr>
        <w:t>judgement</w:t>
      </w:r>
      <w:r w:rsidR="00BA563D">
        <w:rPr>
          <w:rFonts w:ascii="Times New Roman" w:hAnsi="Times New Roman" w:cs="Times New Roman"/>
          <w:sz w:val="24"/>
          <w:szCs w:val="24"/>
        </w:rPr>
        <w:t>al</w:t>
      </w:r>
      <w:r w:rsidR="008D3C7C">
        <w:rPr>
          <w:rFonts w:ascii="Times New Roman" w:hAnsi="Times New Roman" w:cs="Times New Roman"/>
          <w:sz w:val="24"/>
          <w:szCs w:val="24"/>
        </w:rPr>
        <w:t xml:space="preserve"> </w:t>
      </w:r>
      <w:r w:rsidR="000E2260">
        <w:rPr>
          <w:rFonts w:ascii="Times New Roman" w:hAnsi="Times New Roman" w:cs="Times New Roman"/>
          <w:sz w:val="24"/>
          <w:szCs w:val="24"/>
        </w:rPr>
        <w:t xml:space="preserve">by learner’s characteristics </w:t>
      </w:r>
      <w:r w:rsidR="008D3C7C">
        <w:rPr>
          <w:rFonts w:ascii="Times New Roman" w:hAnsi="Times New Roman" w:cs="Times New Roman"/>
          <w:sz w:val="24"/>
          <w:szCs w:val="24"/>
        </w:rPr>
        <w:t xml:space="preserve">for example </w:t>
      </w:r>
      <w:r w:rsidR="00B6144D">
        <w:rPr>
          <w:rFonts w:ascii="Times New Roman" w:hAnsi="Times New Roman" w:cs="Times New Roman"/>
          <w:sz w:val="24"/>
          <w:szCs w:val="24"/>
        </w:rPr>
        <w:t>ethnicity, perceptions of ability, gender and socio-economic status</w:t>
      </w:r>
      <w:r w:rsidR="00CD59BF">
        <w:rPr>
          <w:rFonts w:ascii="Times New Roman" w:hAnsi="Times New Roman" w:cs="Times New Roman"/>
          <w:sz w:val="24"/>
          <w:szCs w:val="24"/>
        </w:rPr>
        <w:t xml:space="preserve">, </w:t>
      </w:r>
      <w:r w:rsidR="0074638E">
        <w:rPr>
          <w:rFonts w:ascii="Times New Roman" w:hAnsi="Times New Roman" w:cs="Times New Roman"/>
          <w:sz w:val="24"/>
          <w:szCs w:val="24"/>
        </w:rPr>
        <w:t xml:space="preserve">and </w:t>
      </w:r>
      <w:r w:rsidR="00E40E99">
        <w:rPr>
          <w:rFonts w:ascii="Times New Roman" w:hAnsi="Times New Roman" w:cs="Times New Roman"/>
          <w:sz w:val="24"/>
          <w:szCs w:val="24"/>
        </w:rPr>
        <w:t>there is inconsistencies in practitioners explaining how assessments work to the learners.</w:t>
      </w:r>
      <w:r w:rsidR="00A61607">
        <w:rPr>
          <w:rFonts w:ascii="Times New Roman" w:hAnsi="Times New Roman" w:cs="Times New Roman"/>
          <w:sz w:val="24"/>
          <w:szCs w:val="24"/>
        </w:rPr>
        <w:t xml:space="preserve"> </w:t>
      </w:r>
      <w:r w:rsidR="00EB1A89">
        <w:rPr>
          <w:rFonts w:ascii="Times New Roman" w:hAnsi="Times New Roman" w:cs="Times New Roman"/>
          <w:sz w:val="24"/>
          <w:szCs w:val="24"/>
        </w:rPr>
        <w:t xml:space="preserve">Parekh (2017) agrees with this </w:t>
      </w:r>
      <w:r w:rsidR="002D4EBD">
        <w:rPr>
          <w:rFonts w:ascii="Times New Roman" w:hAnsi="Times New Roman" w:cs="Times New Roman"/>
          <w:sz w:val="24"/>
          <w:szCs w:val="24"/>
        </w:rPr>
        <w:t>and claims children who live in poverty</w:t>
      </w:r>
      <w:r w:rsidR="00840B26">
        <w:rPr>
          <w:rFonts w:ascii="Times New Roman" w:hAnsi="Times New Roman" w:cs="Times New Roman"/>
          <w:sz w:val="24"/>
          <w:szCs w:val="24"/>
        </w:rPr>
        <w:t xml:space="preserve"> or who do not have access to further education </w:t>
      </w:r>
      <w:proofErr w:type="gramStart"/>
      <w:r w:rsidR="00486DBD">
        <w:rPr>
          <w:rFonts w:ascii="Times New Roman" w:hAnsi="Times New Roman" w:cs="Times New Roman"/>
          <w:sz w:val="24"/>
          <w:szCs w:val="24"/>
        </w:rPr>
        <w:t>are</w:t>
      </w:r>
      <w:proofErr w:type="gramEnd"/>
      <w:r w:rsidR="00486DBD">
        <w:rPr>
          <w:rFonts w:ascii="Times New Roman" w:hAnsi="Times New Roman" w:cs="Times New Roman"/>
          <w:sz w:val="24"/>
          <w:szCs w:val="24"/>
        </w:rPr>
        <w:t xml:space="preserve"> often offered placements in lower academic schools or special education</w:t>
      </w:r>
      <w:r w:rsidR="00355134">
        <w:rPr>
          <w:rFonts w:ascii="Times New Roman" w:hAnsi="Times New Roman" w:cs="Times New Roman"/>
          <w:sz w:val="24"/>
          <w:szCs w:val="24"/>
        </w:rPr>
        <w:t xml:space="preserve">al settings. </w:t>
      </w:r>
      <w:r w:rsidR="007906D3">
        <w:rPr>
          <w:rFonts w:ascii="Times New Roman" w:hAnsi="Times New Roman" w:cs="Times New Roman"/>
          <w:sz w:val="24"/>
          <w:szCs w:val="24"/>
        </w:rPr>
        <w:t xml:space="preserve">Evidence suggests practitioners </w:t>
      </w:r>
      <w:r w:rsidR="0068741B">
        <w:rPr>
          <w:rFonts w:ascii="Times New Roman" w:hAnsi="Times New Roman" w:cs="Times New Roman"/>
          <w:sz w:val="24"/>
          <w:szCs w:val="24"/>
        </w:rPr>
        <w:t xml:space="preserve">categorise </w:t>
      </w:r>
      <w:r w:rsidR="001559DB">
        <w:rPr>
          <w:rFonts w:ascii="Times New Roman" w:hAnsi="Times New Roman" w:cs="Times New Roman"/>
          <w:sz w:val="24"/>
          <w:szCs w:val="24"/>
        </w:rPr>
        <w:t xml:space="preserve">children </w:t>
      </w:r>
      <w:r w:rsidR="00277ECC">
        <w:rPr>
          <w:rFonts w:ascii="Times New Roman" w:hAnsi="Times New Roman" w:cs="Times New Roman"/>
          <w:sz w:val="24"/>
          <w:szCs w:val="24"/>
        </w:rPr>
        <w:t xml:space="preserve">because they </w:t>
      </w:r>
      <w:r w:rsidR="001559DB">
        <w:rPr>
          <w:rFonts w:ascii="Times New Roman" w:hAnsi="Times New Roman" w:cs="Times New Roman"/>
          <w:sz w:val="24"/>
          <w:szCs w:val="24"/>
        </w:rPr>
        <w:t>live in poverty or have a cultural background</w:t>
      </w:r>
      <w:r w:rsidR="00277ECC">
        <w:rPr>
          <w:rFonts w:ascii="Times New Roman" w:hAnsi="Times New Roman" w:cs="Times New Roman"/>
          <w:sz w:val="24"/>
          <w:szCs w:val="24"/>
        </w:rPr>
        <w:t>, they</w:t>
      </w:r>
      <w:r w:rsidR="001559DB">
        <w:rPr>
          <w:rFonts w:ascii="Times New Roman" w:hAnsi="Times New Roman" w:cs="Times New Roman"/>
          <w:sz w:val="24"/>
          <w:szCs w:val="24"/>
        </w:rPr>
        <w:t xml:space="preserve"> believe</w:t>
      </w:r>
      <w:r w:rsidR="00604191">
        <w:rPr>
          <w:rFonts w:ascii="Times New Roman" w:hAnsi="Times New Roman" w:cs="Times New Roman"/>
          <w:sz w:val="24"/>
          <w:szCs w:val="24"/>
        </w:rPr>
        <w:t xml:space="preserve"> these children </w:t>
      </w:r>
      <w:r w:rsidR="001559DB">
        <w:rPr>
          <w:rFonts w:ascii="Times New Roman" w:hAnsi="Times New Roman" w:cs="Times New Roman"/>
          <w:sz w:val="24"/>
          <w:szCs w:val="24"/>
        </w:rPr>
        <w:t xml:space="preserve"> do not have the ability to perform as well </w:t>
      </w:r>
      <w:r w:rsidR="00A5169B">
        <w:rPr>
          <w:rFonts w:ascii="Times New Roman" w:hAnsi="Times New Roman" w:cs="Times New Roman"/>
          <w:sz w:val="24"/>
          <w:szCs w:val="24"/>
        </w:rPr>
        <w:t>due to not being proficient in the English language</w:t>
      </w:r>
      <w:r w:rsidR="006B15B8">
        <w:rPr>
          <w:rFonts w:ascii="Times New Roman" w:hAnsi="Times New Roman" w:cs="Times New Roman"/>
          <w:sz w:val="24"/>
          <w:szCs w:val="24"/>
        </w:rPr>
        <w:t xml:space="preserve"> (Parekh, 2017).</w:t>
      </w:r>
      <w:r w:rsidR="00604191">
        <w:rPr>
          <w:rFonts w:ascii="Times New Roman" w:hAnsi="Times New Roman" w:cs="Times New Roman"/>
          <w:sz w:val="24"/>
          <w:szCs w:val="24"/>
        </w:rPr>
        <w:t xml:space="preserve"> </w:t>
      </w:r>
    </w:p>
    <w:p w14:paraId="0623E6F4" w14:textId="11B43D78" w:rsidR="005E574C" w:rsidRDefault="00F30C9F"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assessment is to </w:t>
      </w:r>
      <w:r w:rsidR="00CD4CCA">
        <w:rPr>
          <w:rFonts w:ascii="Times New Roman" w:hAnsi="Times New Roman" w:cs="Times New Roman"/>
          <w:sz w:val="24"/>
          <w:szCs w:val="24"/>
        </w:rPr>
        <w:t>support children’s learning</w:t>
      </w:r>
      <w:r w:rsidR="00C3266E">
        <w:rPr>
          <w:rFonts w:ascii="Times New Roman" w:hAnsi="Times New Roman" w:cs="Times New Roman"/>
          <w:sz w:val="24"/>
          <w:szCs w:val="24"/>
        </w:rPr>
        <w:t>,</w:t>
      </w:r>
      <w:r w:rsidR="002E152F">
        <w:rPr>
          <w:rFonts w:ascii="Times New Roman" w:hAnsi="Times New Roman" w:cs="Times New Roman"/>
          <w:sz w:val="24"/>
          <w:szCs w:val="24"/>
        </w:rPr>
        <w:t xml:space="preserve"> and </w:t>
      </w:r>
      <w:r w:rsidR="001E5FCF">
        <w:rPr>
          <w:rFonts w:ascii="Times New Roman" w:hAnsi="Times New Roman" w:cs="Times New Roman"/>
          <w:sz w:val="24"/>
          <w:szCs w:val="24"/>
        </w:rPr>
        <w:t xml:space="preserve">practitioners need to </w:t>
      </w:r>
      <w:r w:rsidR="007062E6">
        <w:rPr>
          <w:rFonts w:ascii="Times New Roman" w:hAnsi="Times New Roman" w:cs="Times New Roman"/>
          <w:sz w:val="24"/>
          <w:szCs w:val="24"/>
        </w:rPr>
        <w:t xml:space="preserve">ensure they communicate with each other for consistency </w:t>
      </w:r>
      <w:r w:rsidR="00C3266E">
        <w:rPr>
          <w:rFonts w:ascii="Times New Roman" w:hAnsi="Times New Roman" w:cs="Times New Roman"/>
          <w:sz w:val="24"/>
          <w:szCs w:val="24"/>
        </w:rPr>
        <w:t xml:space="preserve">in the classrooms (Tierney, 2013). </w:t>
      </w:r>
      <w:r w:rsidR="006E05C1">
        <w:rPr>
          <w:rFonts w:ascii="Times New Roman" w:hAnsi="Times New Roman" w:cs="Times New Roman"/>
          <w:sz w:val="24"/>
          <w:szCs w:val="24"/>
        </w:rPr>
        <w:t xml:space="preserve">Some learners </w:t>
      </w:r>
      <w:r w:rsidR="0007471B">
        <w:rPr>
          <w:rFonts w:ascii="Times New Roman" w:hAnsi="Times New Roman" w:cs="Times New Roman"/>
          <w:sz w:val="24"/>
          <w:szCs w:val="24"/>
        </w:rPr>
        <w:t xml:space="preserve">do not </w:t>
      </w:r>
      <w:r w:rsidR="006D73FC">
        <w:rPr>
          <w:rFonts w:ascii="Times New Roman" w:hAnsi="Times New Roman" w:cs="Times New Roman"/>
          <w:sz w:val="24"/>
          <w:szCs w:val="24"/>
        </w:rPr>
        <w:t xml:space="preserve">think </w:t>
      </w:r>
      <w:r w:rsidR="0007471B">
        <w:rPr>
          <w:rFonts w:ascii="Times New Roman" w:hAnsi="Times New Roman" w:cs="Times New Roman"/>
          <w:sz w:val="24"/>
          <w:szCs w:val="24"/>
        </w:rPr>
        <w:t xml:space="preserve">the assessment process is </w:t>
      </w:r>
      <w:r w:rsidR="003A529B">
        <w:rPr>
          <w:rFonts w:ascii="Times New Roman" w:hAnsi="Times New Roman" w:cs="Times New Roman"/>
          <w:sz w:val="24"/>
          <w:szCs w:val="24"/>
        </w:rPr>
        <w:t>fair</w:t>
      </w:r>
      <w:r w:rsidR="002767E5">
        <w:rPr>
          <w:rFonts w:ascii="Times New Roman" w:hAnsi="Times New Roman" w:cs="Times New Roman"/>
          <w:sz w:val="24"/>
          <w:szCs w:val="24"/>
        </w:rPr>
        <w:t xml:space="preserve">, they </w:t>
      </w:r>
      <w:r w:rsidR="006D73FC">
        <w:rPr>
          <w:rFonts w:ascii="Times New Roman" w:hAnsi="Times New Roman" w:cs="Times New Roman"/>
          <w:sz w:val="24"/>
          <w:szCs w:val="24"/>
        </w:rPr>
        <w:t>fel</w:t>
      </w:r>
      <w:r w:rsidR="00757F1C">
        <w:rPr>
          <w:rFonts w:ascii="Times New Roman" w:hAnsi="Times New Roman" w:cs="Times New Roman"/>
          <w:sz w:val="24"/>
          <w:szCs w:val="24"/>
        </w:rPr>
        <w:t>t</w:t>
      </w:r>
      <w:r w:rsidR="006D73FC">
        <w:rPr>
          <w:rFonts w:ascii="Times New Roman" w:hAnsi="Times New Roman" w:cs="Times New Roman"/>
          <w:sz w:val="24"/>
          <w:szCs w:val="24"/>
        </w:rPr>
        <w:t xml:space="preserve"> </w:t>
      </w:r>
      <w:r w:rsidR="005D33A5">
        <w:rPr>
          <w:rFonts w:ascii="Times New Roman" w:hAnsi="Times New Roman" w:cs="Times New Roman"/>
          <w:sz w:val="24"/>
          <w:szCs w:val="24"/>
        </w:rPr>
        <w:t xml:space="preserve">that practitioners </w:t>
      </w:r>
      <w:r w:rsidR="00757F1C">
        <w:rPr>
          <w:rFonts w:ascii="Times New Roman" w:hAnsi="Times New Roman" w:cs="Times New Roman"/>
          <w:sz w:val="24"/>
          <w:szCs w:val="24"/>
        </w:rPr>
        <w:t>mis</w:t>
      </w:r>
      <w:r w:rsidR="005D33A5">
        <w:rPr>
          <w:rFonts w:ascii="Times New Roman" w:hAnsi="Times New Roman" w:cs="Times New Roman"/>
          <w:sz w:val="24"/>
          <w:szCs w:val="24"/>
        </w:rPr>
        <w:t xml:space="preserve">judge them </w:t>
      </w:r>
      <w:r w:rsidR="00757F1C">
        <w:rPr>
          <w:rFonts w:ascii="Times New Roman" w:hAnsi="Times New Roman" w:cs="Times New Roman"/>
          <w:sz w:val="24"/>
          <w:szCs w:val="24"/>
        </w:rPr>
        <w:t>and that</w:t>
      </w:r>
      <w:r w:rsidR="00273A85">
        <w:rPr>
          <w:rFonts w:ascii="Times New Roman" w:hAnsi="Times New Roman" w:cs="Times New Roman"/>
          <w:sz w:val="24"/>
          <w:szCs w:val="24"/>
        </w:rPr>
        <w:t xml:space="preserve"> the assessments </w:t>
      </w:r>
      <w:r w:rsidR="00201BE1">
        <w:rPr>
          <w:rFonts w:ascii="Times New Roman" w:hAnsi="Times New Roman" w:cs="Times New Roman"/>
          <w:sz w:val="24"/>
          <w:szCs w:val="24"/>
        </w:rPr>
        <w:t>do not fully reflect their capabilities</w:t>
      </w:r>
      <w:r w:rsidR="00273A85">
        <w:rPr>
          <w:rFonts w:ascii="Times New Roman" w:hAnsi="Times New Roman" w:cs="Times New Roman"/>
          <w:sz w:val="24"/>
          <w:szCs w:val="24"/>
        </w:rPr>
        <w:t xml:space="preserve"> </w:t>
      </w:r>
      <w:r w:rsidR="00AE799C">
        <w:rPr>
          <w:rFonts w:ascii="Times New Roman" w:hAnsi="Times New Roman" w:cs="Times New Roman"/>
          <w:sz w:val="24"/>
          <w:szCs w:val="24"/>
        </w:rPr>
        <w:t xml:space="preserve">(Parekh, 2017). </w:t>
      </w:r>
    </w:p>
    <w:p w14:paraId="4FDA48AF" w14:textId="4AECB63F" w:rsidR="00A31223" w:rsidRDefault="00A31223" w:rsidP="00CD2EE1">
      <w:pPr>
        <w:spacing w:line="360" w:lineRule="auto"/>
        <w:jc w:val="both"/>
        <w:rPr>
          <w:rFonts w:ascii="Times New Roman" w:hAnsi="Times New Roman" w:cs="Times New Roman"/>
          <w:sz w:val="24"/>
          <w:szCs w:val="24"/>
        </w:rPr>
      </w:pPr>
      <w:r w:rsidRPr="00A31223">
        <w:rPr>
          <w:rFonts w:ascii="Times New Roman" w:hAnsi="Times New Roman" w:cs="Times New Roman"/>
          <w:sz w:val="24"/>
          <w:szCs w:val="24"/>
        </w:rPr>
        <w:lastRenderedPageBreak/>
        <w:t>Between 2014 and 2019 the OECD completed a review of education in Wales, they identified several strengths and weaknesses in the education system which needed to be discussed for the new curriculum to be a success (OECD, 2020). Wales has been scoring below average in the PISA, but the Welsh Government have been investing in the reform of education to improve performance (OECD, 2020). According to the OECD (2020) there is not enough consistency between schools and teaching methods. Evidence shows that practitioners need to have a profound understanding of the teaching profession, practitioners who share best practice and support each other are more likely to use various approaches of learning subsequently meeting the child’s individual development needs (Welsh Government, 2014).</w:t>
      </w:r>
      <w:r w:rsidR="00042F9B">
        <w:rPr>
          <w:rFonts w:ascii="Times New Roman" w:hAnsi="Times New Roman" w:cs="Times New Roman"/>
          <w:sz w:val="24"/>
          <w:szCs w:val="24"/>
        </w:rPr>
        <w:t xml:space="preserve"> </w:t>
      </w:r>
      <w:r w:rsidR="00A73DF7">
        <w:rPr>
          <w:rFonts w:ascii="Times New Roman" w:hAnsi="Times New Roman" w:cs="Times New Roman"/>
          <w:sz w:val="24"/>
          <w:szCs w:val="24"/>
        </w:rPr>
        <w:t>According to OECD (2017) t</w:t>
      </w:r>
      <w:r w:rsidR="00241B09">
        <w:rPr>
          <w:rFonts w:ascii="Times New Roman" w:hAnsi="Times New Roman" w:cs="Times New Roman"/>
          <w:sz w:val="24"/>
          <w:szCs w:val="24"/>
        </w:rPr>
        <w:t>eaching in Wales</w:t>
      </w:r>
      <w:r w:rsidR="00A865A5">
        <w:rPr>
          <w:rFonts w:ascii="Times New Roman" w:hAnsi="Times New Roman" w:cs="Times New Roman"/>
          <w:sz w:val="24"/>
          <w:szCs w:val="24"/>
        </w:rPr>
        <w:t xml:space="preserve"> will</w:t>
      </w:r>
      <w:r w:rsidR="00241B09">
        <w:rPr>
          <w:rFonts w:ascii="Times New Roman" w:hAnsi="Times New Roman" w:cs="Times New Roman"/>
          <w:sz w:val="24"/>
          <w:szCs w:val="24"/>
        </w:rPr>
        <w:t xml:space="preserve"> need to improve for the new curriculum to be a success</w:t>
      </w:r>
      <w:r w:rsidR="00BC1EA0">
        <w:rPr>
          <w:rFonts w:ascii="Times New Roman" w:hAnsi="Times New Roman" w:cs="Times New Roman"/>
          <w:sz w:val="24"/>
          <w:szCs w:val="24"/>
        </w:rPr>
        <w:t xml:space="preserve"> </w:t>
      </w:r>
      <w:r w:rsidR="00A854A8">
        <w:rPr>
          <w:rFonts w:ascii="Times New Roman" w:hAnsi="Times New Roman" w:cs="Times New Roman"/>
          <w:sz w:val="24"/>
          <w:szCs w:val="24"/>
        </w:rPr>
        <w:t xml:space="preserve">based </w:t>
      </w:r>
      <w:r w:rsidR="00F7132B">
        <w:rPr>
          <w:rFonts w:ascii="Times New Roman" w:hAnsi="Times New Roman" w:cs="Times New Roman"/>
          <w:sz w:val="24"/>
          <w:szCs w:val="24"/>
        </w:rPr>
        <w:t xml:space="preserve">on </w:t>
      </w:r>
      <w:r w:rsidR="00BC1EA0">
        <w:rPr>
          <w:rFonts w:ascii="Times New Roman" w:hAnsi="Times New Roman" w:cs="Times New Roman"/>
          <w:sz w:val="24"/>
          <w:szCs w:val="24"/>
        </w:rPr>
        <w:t xml:space="preserve">previous </w:t>
      </w:r>
      <w:r w:rsidR="00D1078D">
        <w:rPr>
          <w:rFonts w:ascii="Times New Roman" w:hAnsi="Times New Roman" w:cs="Times New Roman"/>
          <w:sz w:val="24"/>
          <w:szCs w:val="24"/>
        </w:rPr>
        <w:t>PISA results</w:t>
      </w:r>
      <w:r w:rsidR="00F7132B">
        <w:rPr>
          <w:rFonts w:ascii="Times New Roman" w:hAnsi="Times New Roman" w:cs="Times New Roman"/>
          <w:sz w:val="24"/>
          <w:szCs w:val="24"/>
        </w:rPr>
        <w:t xml:space="preserve">, they claim that </w:t>
      </w:r>
      <w:r w:rsidR="00E2593F">
        <w:rPr>
          <w:rFonts w:ascii="Times New Roman" w:hAnsi="Times New Roman" w:cs="Times New Roman"/>
          <w:sz w:val="24"/>
          <w:szCs w:val="24"/>
        </w:rPr>
        <w:t xml:space="preserve">some </w:t>
      </w:r>
      <w:r w:rsidR="00F7132B">
        <w:rPr>
          <w:rFonts w:ascii="Times New Roman" w:hAnsi="Times New Roman" w:cs="Times New Roman"/>
          <w:sz w:val="24"/>
          <w:szCs w:val="24"/>
        </w:rPr>
        <w:t xml:space="preserve">practitioners </w:t>
      </w:r>
      <w:r w:rsidR="00E2593F">
        <w:rPr>
          <w:rFonts w:ascii="Times New Roman" w:hAnsi="Times New Roman" w:cs="Times New Roman"/>
          <w:sz w:val="24"/>
          <w:szCs w:val="24"/>
        </w:rPr>
        <w:t>are not able to implement assessments to s</w:t>
      </w:r>
      <w:r w:rsidR="00FB082C">
        <w:rPr>
          <w:rFonts w:ascii="Times New Roman" w:hAnsi="Times New Roman" w:cs="Times New Roman"/>
          <w:sz w:val="24"/>
          <w:szCs w:val="24"/>
        </w:rPr>
        <w:t>uit children’s individual needs</w:t>
      </w:r>
      <w:r w:rsidR="003E6162">
        <w:rPr>
          <w:rFonts w:ascii="Times New Roman" w:hAnsi="Times New Roman" w:cs="Times New Roman"/>
          <w:sz w:val="24"/>
          <w:szCs w:val="24"/>
        </w:rPr>
        <w:t xml:space="preserve"> and there are not enough fully-qualified practitioners in schools</w:t>
      </w:r>
      <w:r w:rsidR="00FB082C">
        <w:rPr>
          <w:rFonts w:ascii="Times New Roman" w:hAnsi="Times New Roman" w:cs="Times New Roman"/>
          <w:sz w:val="24"/>
          <w:szCs w:val="24"/>
        </w:rPr>
        <w:t xml:space="preserve">. </w:t>
      </w:r>
      <w:r w:rsidR="00F16DCA">
        <w:rPr>
          <w:rFonts w:ascii="Times New Roman" w:hAnsi="Times New Roman" w:cs="Times New Roman"/>
          <w:sz w:val="24"/>
          <w:szCs w:val="24"/>
        </w:rPr>
        <w:t xml:space="preserve">Wales needs practitioners who are fully committed to the teaching profession, they </w:t>
      </w:r>
      <w:r w:rsidR="00DA41EF">
        <w:rPr>
          <w:rFonts w:ascii="Times New Roman" w:hAnsi="Times New Roman" w:cs="Times New Roman"/>
          <w:sz w:val="24"/>
          <w:szCs w:val="24"/>
        </w:rPr>
        <w:t xml:space="preserve">will need to take on more responsibility </w:t>
      </w:r>
      <w:r w:rsidR="00BB3E52">
        <w:rPr>
          <w:rFonts w:ascii="Times New Roman" w:hAnsi="Times New Roman" w:cs="Times New Roman"/>
          <w:sz w:val="24"/>
          <w:szCs w:val="24"/>
        </w:rPr>
        <w:t xml:space="preserve">and understand </w:t>
      </w:r>
      <w:r w:rsidR="004520FF">
        <w:rPr>
          <w:rFonts w:ascii="Times New Roman" w:hAnsi="Times New Roman" w:cs="Times New Roman"/>
          <w:sz w:val="24"/>
          <w:szCs w:val="24"/>
        </w:rPr>
        <w:t xml:space="preserve">how </w:t>
      </w:r>
      <w:r w:rsidR="00BB3E52">
        <w:rPr>
          <w:rFonts w:ascii="Times New Roman" w:hAnsi="Times New Roman" w:cs="Times New Roman"/>
          <w:sz w:val="24"/>
          <w:szCs w:val="24"/>
        </w:rPr>
        <w:t xml:space="preserve">the new curriculum </w:t>
      </w:r>
      <w:r w:rsidR="004520FF">
        <w:rPr>
          <w:rFonts w:ascii="Times New Roman" w:hAnsi="Times New Roman" w:cs="Times New Roman"/>
          <w:sz w:val="24"/>
          <w:szCs w:val="24"/>
        </w:rPr>
        <w:t xml:space="preserve">will work and what is needed to achieve the </w:t>
      </w:r>
      <w:r w:rsidR="005E7575">
        <w:rPr>
          <w:rFonts w:ascii="Times New Roman" w:hAnsi="Times New Roman" w:cs="Times New Roman"/>
          <w:sz w:val="24"/>
          <w:szCs w:val="24"/>
        </w:rPr>
        <w:t xml:space="preserve">greatest </w:t>
      </w:r>
      <w:r w:rsidR="004520FF">
        <w:rPr>
          <w:rFonts w:ascii="Times New Roman" w:hAnsi="Times New Roman" w:cs="Times New Roman"/>
          <w:sz w:val="24"/>
          <w:szCs w:val="24"/>
        </w:rPr>
        <w:t>outcome for the learner</w:t>
      </w:r>
      <w:r w:rsidR="002A4E2A">
        <w:rPr>
          <w:rFonts w:ascii="Times New Roman" w:hAnsi="Times New Roman" w:cs="Times New Roman"/>
          <w:sz w:val="24"/>
          <w:szCs w:val="24"/>
        </w:rPr>
        <w:t xml:space="preserve"> (OECD, 2017)</w:t>
      </w:r>
      <w:r w:rsidR="004520FF">
        <w:rPr>
          <w:rFonts w:ascii="Times New Roman" w:hAnsi="Times New Roman" w:cs="Times New Roman"/>
          <w:sz w:val="24"/>
          <w:szCs w:val="24"/>
        </w:rPr>
        <w:t xml:space="preserve">. </w:t>
      </w:r>
    </w:p>
    <w:p w14:paraId="6D31CF50" w14:textId="5068CB8E" w:rsidR="001576C5" w:rsidRDefault="00B436B4"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Donaldson (2015) suggests </w:t>
      </w:r>
      <w:r w:rsidR="00E83D08">
        <w:rPr>
          <w:rFonts w:ascii="Times New Roman" w:hAnsi="Times New Roman" w:cs="Times New Roman"/>
          <w:sz w:val="24"/>
          <w:szCs w:val="24"/>
        </w:rPr>
        <w:t xml:space="preserve">a new curriculum should allow schools to </w:t>
      </w:r>
      <w:r w:rsidR="00D91710">
        <w:rPr>
          <w:rFonts w:ascii="Times New Roman" w:hAnsi="Times New Roman" w:cs="Times New Roman"/>
          <w:sz w:val="24"/>
          <w:szCs w:val="24"/>
        </w:rPr>
        <w:t>choose their own unique way of learning and the f</w:t>
      </w:r>
      <w:r w:rsidR="004D0919">
        <w:rPr>
          <w:rFonts w:ascii="Times New Roman" w:hAnsi="Times New Roman" w:cs="Times New Roman"/>
          <w:sz w:val="24"/>
          <w:szCs w:val="24"/>
        </w:rPr>
        <w:t xml:space="preserve">ocus </w:t>
      </w:r>
      <w:r w:rsidR="00D91710">
        <w:rPr>
          <w:rFonts w:ascii="Times New Roman" w:hAnsi="Times New Roman" w:cs="Times New Roman"/>
          <w:sz w:val="24"/>
          <w:szCs w:val="24"/>
        </w:rPr>
        <w:t>should be</w:t>
      </w:r>
      <w:r w:rsidR="004D0919">
        <w:rPr>
          <w:rFonts w:ascii="Times New Roman" w:hAnsi="Times New Roman" w:cs="Times New Roman"/>
          <w:sz w:val="24"/>
          <w:szCs w:val="24"/>
        </w:rPr>
        <w:t xml:space="preserve"> </w:t>
      </w:r>
      <w:r w:rsidR="00152B2C">
        <w:rPr>
          <w:rFonts w:ascii="Times New Roman" w:hAnsi="Times New Roman" w:cs="Times New Roman"/>
          <w:sz w:val="24"/>
          <w:szCs w:val="24"/>
        </w:rPr>
        <w:t xml:space="preserve">the </w:t>
      </w:r>
      <w:r w:rsidR="00FC57AF">
        <w:rPr>
          <w:rFonts w:ascii="Times New Roman" w:hAnsi="Times New Roman" w:cs="Times New Roman"/>
          <w:sz w:val="24"/>
          <w:szCs w:val="24"/>
        </w:rPr>
        <w:t xml:space="preserve">most effective </w:t>
      </w:r>
      <w:r w:rsidR="00152B2C">
        <w:rPr>
          <w:rFonts w:ascii="Times New Roman" w:hAnsi="Times New Roman" w:cs="Times New Roman"/>
          <w:sz w:val="24"/>
          <w:szCs w:val="24"/>
        </w:rPr>
        <w:t xml:space="preserve">outcome </w:t>
      </w:r>
      <w:r w:rsidR="00FC57AF">
        <w:rPr>
          <w:rFonts w:ascii="Times New Roman" w:hAnsi="Times New Roman" w:cs="Times New Roman"/>
          <w:sz w:val="24"/>
          <w:szCs w:val="24"/>
        </w:rPr>
        <w:t>for the lear</w:t>
      </w:r>
      <w:r w:rsidR="0031189B">
        <w:rPr>
          <w:rFonts w:ascii="Times New Roman" w:hAnsi="Times New Roman" w:cs="Times New Roman"/>
          <w:sz w:val="24"/>
          <w:szCs w:val="24"/>
        </w:rPr>
        <w:t xml:space="preserve">ner </w:t>
      </w:r>
      <w:r w:rsidR="00C01D20">
        <w:rPr>
          <w:rFonts w:ascii="Times New Roman" w:hAnsi="Times New Roman" w:cs="Times New Roman"/>
          <w:sz w:val="24"/>
          <w:szCs w:val="24"/>
        </w:rPr>
        <w:t xml:space="preserve">by </w:t>
      </w:r>
      <w:r w:rsidR="00EE6A9A">
        <w:rPr>
          <w:rFonts w:ascii="Times New Roman" w:hAnsi="Times New Roman" w:cs="Times New Roman"/>
          <w:sz w:val="24"/>
          <w:szCs w:val="24"/>
        </w:rPr>
        <w:t>u</w:t>
      </w:r>
      <w:r w:rsidR="00802DED">
        <w:rPr>
          <w:rFonts w:ascii="Times New Roman" w:hAnsi="Times New Roman" w:cs="Times New Roman"/>
          <w:sz w:val="24"/>
          <w:szCs w:val="24"/>
        </w:rPr>
        <w:t xml:space="preserve">tilising the curriculum </w:t>
      </w:r>
      <w:r w:rsidR="00533284">
        <w:rPr>
          <w:rFonts w:ascii="Times New Roman" w:hAnsi="Times New Roman" w:cs="Times New Roman"/>
          <w:sz w:val="24"/>
          <w:szCs w:val="24"/>
        </w:rPr>
        <w:t xml:space="preserve">to ensure </w:t>
      </w:r>
      <w:r w:rsidR="00E62E81">
        <w:rPr>
          <w:rFonts w:ascii="Times New Roman" w:hAnsi="Times New Roman" w:cs="Times New Roman"/>
          <w:sz w:val="24"/>
          <w:szCs w:val="24"/>
        </w:rPr>
        <w:t xml:space="preserve">children </w:t>
      </w:r>
      <w:r w:rsidR="0057428F">
        <w:rPr>
          <w:rFonts w:ascii="Times New Roman" w:hAnsi="Times New Roman" w:cs="Times New Roman"/>
          <w:sz w:val="24"/>
          <w:szCs w:val="24"/>
        </w:rPr>
        <w:t xml:space="preserve">can be part of their own learning process and reach their full potential. </w:t>
      </w:r>
      <w:r w:rsidR="00FA3BAF">
        <w:rPr>
          <w:rFonts w:ascii="Times New Roman" w:hAnsi="Times New Roman" w:cs="Times New Roman"/>
          <w:sz w:val="24"/>
          <w:szCs w:val="24"/>
        </w:rPr>
        <w:t>For an</w:t>
      </w:r>
      <w:r w:rsidR="000029F8">
        <w:rPr>
          <w:rFonts w:ascii="Times New Roman" w:hAnsi="Times New Roman" w:cs="Times New Roman"/>
          <w:sz w:val="24"/>
          <w:szCs w:val="24"/>
        </w:rPr>
        <w:t xml:space="preserve"> assessment </w:t>
      </w:r>
      <w:r w:rsidR="00FA3BAF">
        <w:rPr>
          <w:rFonts w:ascii="Times New Roman" w:hAnsi="Times New Roman" w:cs="Times New Roman"/>
          <w:sz w:val="24"/>
          <w:szCs w:val="24"/>
        </w:rPr>
        <w:t xml:space="preserve">to be </w:t>
      </w:r>
      <w:r w:rsidR="0026544F">
        <w:rPr>
          <w:rFonts w:ascii="Times New Roman" w:hAnsi="Times New Roman" w:cs="Times New Roman"/>
          <w:sz w:val="24"/>
          <w:szCs w:val="24"/>
        </w:rPr>
        <w:t>effective there needs to be a clear purpose</w:t>
      </w:r>
      <w:r w:rsidR="004C2311">
        <w:rPr>
          <w:rFonts w:ascii="Times New Roman" w:hAnsi="Times New Roman" w:cs="Times New Roman"/>
          <w:sz w:val="24"/>
          <w:szCs w:val="24"/>
        </w:rPr>
        <w:t xml:space="preserve">, a focus on </w:t>
      </w:r>
      <w:r w:rsidR="00F51F94">
        <w:rPr>
          <w:rFonts w:ascii="Times New Roman" w:hAnsi="Times New Roman" w:cs="Times New Roman"/>
          <w:sz w:val="24"/>
          <w:szCs w:val="24"/>
        </w:rPr>
        <w:t>developing</w:t>
      </w:r>
      <w:r w:rsidR="004C2311">
        <w:rPr>
          <w:rFonts w:ascii="Times New Roman" w:hAnsi="Times New Roman" w:cs="Times New Roman"/>
          <w:sz w:val="24"/>
          <w:szCs w:val="24"/>
        </w:rPr>
        <w:t xml:space="preserve"> </w:t>
      </w:r>
      <w:r w:rsidR="00BD3568">
        <w:rPr>
          <w:rFonts w:ascii="Times New Roman" w:hAnsi="Times New Roman" w:cs="Times New Roman"/>
          <w:sz w:val="24"/>
          <w:szCs w:val="24"/>
        </w:rPr>
        <w:t xml:space="preserve">the </w:t>
      </w:r>
      <w:r w:rsidR="004C2311">
        <w:rPr>
          <w:rFonts w:ascii="Times New Roman" w:hAnsi="Times New Roman" w:cs="Times New Roman"/>
          <w:sz w:val="24"/>
          <w:szCs w:val="24"/>
        </w:rPr>
        <w:t>learn</w:t>
      </w:r>
      <w:r w:rsidR="00BD3568">
        <w:rPr>
          <w:rFonts w:ascii="Times New Roman" w:hAnsi="Times New Roman" w:cs="Times New Roman"/>
          <w:sz w:val="24"/>
          <w:szCs w:val="24"/>
        </w:rPr>
        <w:t>er, us</w:t>
      </w:r>
      <w:r w:rsidR="005B456D">
        <w:rPr>
          <w:rFonts w:ascii="Times New Roman" w:hAnsi="Times New Roman" w:cs="Times New Roman"/>
          <w:sz w:val="24"/>
          <w:szCs w:val="24"/>
        </w:rPr>
        <w:t>e</w:t>
      </w:r>
      <w:r w:rsidR="00BD3568">
        <w:rPr>
          <w:rFonts w:ascii="Times New Roman" w:hAnsi="Times New Roman" w:cs="Times New Roman"/>
          <w:sz w:val="24"/>
          <w:szCs w:val="24"/>
        </w:rPr>
        <w:t xml:space="preserve"> </w:t>
      </w:r>
      <w:r w:rsidR="00046311">
        <w:rPr>
          <w:rFonts w:ascii="Times New Roman" w:hAnsi="Times New Roman" w:cs="Times New Roman"/>
          <w:sz w:val="24"/>
          <w:szCs w:val="24"/>
        </w:rPr>
        <w:t xml:space="preserve">various </w:t>
      </w:r>
      <w:r w:rsidR="00BD3568">
        <w:rPr>
          <w:rFonts w:ascii="Times New Roman" w:hAnsi="Times New Roman" w:cs="Times New Roman"/>
          <w:sz w:val="24"/>
          <w:szCs w:val="24"/>
        </w:rPr>
        <w:t>techniques</w:t>
      </w:r>
      <w:r w:rsidR="00046311">
        <w:rPr>
          <w:rFonts w:ascii="Times New Roman" w:hAnsi="Times New Roman" w:cs="Times New Roman"/>
          <w:sz w:val="24"/>
          <w:szCs w:val="24"/>
        </w:rPr>
        <w:t xml:space="preserve">, understand the </w:t>
      </w:r>
      <w:r w:rsidR="007C3DE6">
        <w:rPr>
          <w:rFonts w:ascii="Times New Roman" w:hAnsi="Times New Roman" w:cs="Times New Roman"/>
          <w:sz w:val="24"/>
          <w:szCs w:val="24"/>
        </w:rPr>
        <w:t xml:space="preserve">elements that influence learning and </w:t>
      </w:r>
      <w:r w:rsidR="00561D6F">
        <w:rPr>
          <w:rFonts w:ascii="Times New Roman" w:hAnsi="Times New Roman" w:cs="Times New Roman"/>
          <w:sz w:val="24"/>
          <w:szCs w:val="24"/>
        </w:rPr>
        <w:t>share practice and progression</w:t>
      </w:r>
      <w:r w:rsidR="004D2BE2">
        <w:rPr>
          <w:rFonts w:ascii="Times New Roman" w:hAnsi="Times New Roman" w:cs="Times New Roman"/>
          <w:sz w:val="24"/>
          <w:szCs w:val="24"/>
        </w:rPr>
        <w:t xml:space="preserve">, </w:t>
      </w:r>
      <w:r w:rsidR="004D70D5">
        <w:rPr>
          <w:rFonts w:ascii="Times New Roman" w:hAnsi="Times New Roman" w:cs="Times New Roman"/>
          <w:sz w:val="24"/>
          <w:szCs w:val="24"/>
        </w:rPr>
        <w:t>through achieving this c</w:t>
      </w:r>
      <w:r w:rsidR="00257E06">
        <w:rPr>
          <w:rFonts w:ascii="Times New Roman" w:hAnsi="Times New Roman" w:cs="Times New Roman"/>
          <w:sz w:val="24"/>
          <w:szCs w:val="24"/>
        </w:rPr>
        <w:t xml:space="preserve">hildren’s learning </w:t>
      </w:r>
      <w:r w:rsidR="00C711BF">
        <w:rPr>
          <w:rFonts w:ascii="Times New Roman" w:hAnsi="Times New Roman" w:cs="Times New Roman"/>
          <w:sz w:val="24"/>
          <w:szCs w:val="24"/>
        </w:rPr>
        <w:t xml:space="preserve">could </w:t>
      </w:r>
      <w:r w:rsidR="00E36C45">
        <w:rPr>
          <w:rFonts w:ascii="Times New Roman" w:hAnsi="Times New Roman" w:cs="Times New Roman"/>
          <w:sz w:val="24"/>
          <w:szCs w:val="24"/>
        </w:rPr>
        <w:t xml:space="preserve">progress and </w:t>
      </w:r>
      <w:r w:rsidR="00C711BF">
        <w:rPr>
          <w:rFonts w:ascii="Times New Roman" w:hAnsi="Times New Roman" w:cs="Times New Roman"/>
          <w:sz w:val="24"/>
          <w:szCs w:val="24"/>
        </w:rPr>
        <w:t xml:space="preserve">parents/carers will be able to </w:t>
      </w:r>
      <w:r w:rsidR="00C80F0A">
        <w:rPr>
          <w:rFonts w:ascii="Times New Roman" w:hAnsi="Times New Roman" w:cs="Times New Roman"/>
          <w:sz w:val="24"/>
          <w:szCs w:val="24"/>
        </w:rPr>
        <w:t xml:space="preserve">understand </w:t>
      </w:r>
      <w:r w:rsidR="00464A33">
        <w:rPr>
          <w:rFonts w:ascii="Times New Roman" w:hAnsi="Times New Roman" w:cs="Times New Roman"/>
          <w:sz w:val="24"/>
          <w:szCs w:val="24"/>
        </w:rPr>
        <w:t>how to support their children’s lea</w:t>
      </w:r>
      <w:r w:rsidR="006427D3">
        <w:rPr>
          <w:rFonts w:ascii="Times New Roman" w:hAnsi="Times New Roman" w:cs="Times New Roman"/>
          <w:sz w:val="24"/>
          <w:szCs w:val="24"/>
        </w:rPr>
        <w:t xml:space="preserve">rning (Donaldson, 2015). </w:t>
      </w:r>
      <w:r w:rsidR="00CA3354">
        <w:rPr>
          <w:rFonts w:ascii="Times New Roman" w:hAnsi="Times New Roman" w:cs="Times New Roman"/>
          <w:sz w:val="24"/>
          <w:szCs w:val="24"/>
        </w:rPr>
        <w:t xml:space="preserve">The OECD (2017) </w:t>
      </w:r>
      <w:r w:rsidR="00E22163">
        <w:rPr>
          <w:rFonts w:ascii="Times New Roman" w:hAnsi="Times New Roman" w:cs="Times New Roman"/>
          <w:sz w:val="24"/>
          <w:szCs w:val="24"/>
        </w:rPr>
        <w:t xml:space="preserve">agree that </w:t>
      </w:r>
      <w:r w:rsidR="003D192D">
        <w:rPr>
          <w:rFonts w:ascii="Times New Roman" w:hAnsi="Times New Roman" w:cs="Times New Roman"/>
          <w:sz w:val="24"/>
          <w:szCs w:val="24"/>
        </w:rPr>
        <w:t>practitioner’s</w:t>
      </w:r>
      <w:r w:rsidR="00E22163">
        <w:rPr>
          <w:rFonts w:ascii="Times New Roman" w:hAnsi="Times New Roman" w:cs="Times New Roman"/>
          <w:sz w:val="24"/>
          <w:szCs w:val="24"/>
        </w:rPr>
        <w:t xml:space="preserve"> need to </w:t>
      </w:r>
      <w:r w:rsidR="00C96B47">
        <w:rPr>
          <w:rFonts w:ascii="Times New Roman" w:hAnsi="Times New Roman" w:cs="Times New Roman"/>
          <w:sz w:val="24"/>
          <w:szCs w:val="24"/>
        </w:rPr>
        <w:t>participate more in collaborative learning and work</w:t>
      </w:r>
      <w:r w:rsidR="003D192D">
        <w:rPr>
          <w:rFonts w:ascii="Times New Roman" w:hAnsi="Times New Roman" w:cs="Times New Roman"/>
          <w:sz w:val="24"/>
          <w:szCs w:val="24"/>
        </w:rPr>
        <w:t xml:space="preserve"> with other </w:t>
      </w:r>
      <w:r w:rsidR="00AE671F">
        <w:rPr>
          <w:rFonts w:ascii="Times New Roman" w:hAnsi="Times New Roman" w:cs="Times New Roman"/>
          <w:sz w:val="24"/>
          <w:szCs w:val="24"/>
        </w:rPr>
        <w:t xml:space="preserve">professionals </w:t>
      </w:r>
      <w:r w:rsidR="003D192D">
        <w:rPr>
          <w:rFonts w:ascii="Times New Roman" w:hAnsi="Times New Roman" w:cs="Times New Roman"/>
          <w:sz w:val="24"/>
          <w:szCs w:val="24"/>
        </w:rPr>
        <w:t xml:space="preserve">to ensure consistency </w:t>
      </w:r>
      <w:r w:rsidR="009C1E3B">
        <w:rPr>
          <w:rFonts w:ascii="Times New Roman" w:hAnsi="Times New Roman" w:cs="Times New Roman"/>
          <w:sz w:val="24"/>
          <w:szCs w:val="24"/>
        </w:rPr>
        <w:t xml:space="preserve">if </w:t>
      </w:r>
      <w:r w:rsidR="003D192D">
        <w:rPr>
          <w:rFonts w:ascii="Times New Roman" w:hAnsi="Times New Roman" w:cs="Times New Roman"/>
          <w:sz w:val="24"/>
          <w:szCs w:val="24"/>
        </w:rPr>
        <w:t xml:space="preserve">Wales </w:t>
      </w:r>
      <w:r w:rsidR="009C1E3B">
        <w:rPr>
          <w:rFonts w:ascii="Times New Roman" w:hAnsi="Times New Roman" w:cs="Times New Roman"/>
          <w:sz w:val="24"/>
          <w:szCs w:val="24"/>
        </w:rPr>
        <w:t xml:space="preserve">want to succeed in </w:t>
      </w:r>
      <w:r w:rsidR="00291DD6">
        <w:rPr>
          <w:rFonts w:ascii="Times New Roman" w:hAnsi="Times New Roman" w:cs="Times New Roman"/>
          <w:sz w:val="24"/>
          <w:szCs w:val="24"/>
        </w:rPr>
        <w:t xml:space="preserve">achieving </w:t>
      </w:r>
      <w:r w:rsidR="00AE671F">
        <w:rPr>
          <w:rFonts w:ascii="Times New Roman" w:hAnsi="Times New Roman" w:cs="Times New Roman"/>
          <w:sz w:val="24"/>
          <w:szCs w:val="24"/>
        </w:rPr>
        <w:t xml:space="preserve">higher standards in schools. </w:t>
      </w:r>
    </w:p>
    <w:p w14:paraId="166F4B6A" w14:textId="77777777" w:rsidR="00236D07" w:rsidRDefault="00D21D85"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The new curriculum has been des</w:t>
      </w:r>
      <w:r w:rsidR="00706697">
        <w:rPr>
          <w:rFonts w:ascii="Times New Roman" w:hAnsi="Times New Roman" w:cs="Times New Roman"/>
          <w:sz w:val="24"/>
          <w:szCs w:val="24"/>
        </w:rPr>
        <w:t xml:space="preserve">igned by practitioners and professionals in the education sector, </w:t>
      </w:r>
      <w:r w:rsidR="007F4AED">
        <w:rPr>
          <w:rFonts w:ascii="Times New Roman" w:hAnsi="Times New Roman" w:cs="Times New Roman"/>
          <w:sz w:val="24"/>
          <w:szCs w:val="24"/>
        </w:rPr>
        <w:t xml:space="preserve">before </w:t>
      </w:r>
      <w:r w:rsidR="001C6FA1">
        <w:rPr>
          <w:rFonts w:ascii="Times New Roman" w:hAnsi="Times New Roman" w:cs="Times New Roman"/>
          <w:sz w:val="24"/>
          <w:szCs w:val="24"/>
        </w:rPr>
        <w:t xml:space="preserve">it was published extensive research has gone into </w:t>
      </w:r>
      <w:r w:rsidR="00DD67CC">
        <w:rPr>
          <w:rFonts w:ascii="Times New Roman" w:hAnsi="Times New Roman" w:cs="Times New Roman"/>
          <w:sz w:val="24"/>
          <w:szCs w:val="24"/>
        </w:rPr>
        <w:t>the design of th</w:t>
      </w:r>
      <w:r w:rsidR="007817AE">
        <w:rPr>
          <w:rFonts w:ascii="Times New Roman" w:hAnsi="Times New Roman" w:cs="Times New Roman"/>
          <w:sz w:val="24"/>
          <w:szCs w:val="24"/>
        </w:rPr>
        <w:t xml:space="preserve">is curriculum to ensure </w:t>
      </w:r>
      <w:r w:rsidR="002A06E3">
        <w:rPr>
          <w:rFonts w:ascii="Times New Roman" w:hAnsi="Times New Roman" w:cs="Times New Roman"/>
          <w:sz w:val="24"/>
          <w:szCs w:val="24"/>
        </w:rPr>
        <w:t xml:space="preserve">schools and settings will be able to </w:t>
      </w:r>
      <w:r w:rsidR="009C1263">
        <w:rPr>
          <w:rFonts w:ascii="Times New Roman" w:hAnsi="Times New Roman" w:cs="Times New Roman"/>
          <w:sz w:val="24"/>
          <w:szCs w:val="24"/>
        </w:rPr>
        <w:t>successfully develop their own curriculum (Welsh Government, 2021).</w:t>
      </w:r>
      <w:r w:rsidR="00652744">
        <w:rPr>
          <w:rFonts w:ascii="Times New Roman" w:hAnsi="Times New Roman" w:cs="Times New Roman"/>
          <w:sz w:val="24"/>
          <w:szCs w:val="24"/>
        </w:rPr>
        <w:t xml:space="preserve"> The curriculum will now </w:t>
      </w:r>
      <w:r w:rsidR="00276E84">
        <w:rPr>
          <w:rFonts w:ascii="Times New Roman" w:hAnsi="Times New Roman" w:cs="Times New Roman"/>
          <w:sz w:val="24"/>
          <w:szCs w:val="24"/>
        </w:rPr>
        <w:t xml:space="preserve">consist </w:t>
      </w:r>
      <w:r w:rsidR="00477AEE">
        <w:rPr>
          <w:rFonts w:ascii="Times New Roman" w:hAnsi="Times New Roman" w:cs="Times New Roman"/>
          <w:sz w:val="24"/>
          <w:szCs w:val="24"/>
        </w:rPr>
        <w:t xml:space="preserve">of </w:t>
      </w:r>
      <w:r w:rsidR="004A6DBD">
        <w:rPr>
          <w:rFonts w:ascii="Times New Roman" w:hAnsi="Times New Roman" w:cs="Times New Roman"/>
          <w:sz w:val="24"/>
          <w:szCs w:val="24"/>
        </w:rPr>
        <w:t>four purposes w</w:t>
      </w:r>
      <w:r w:rsidR="00AB7F9B">
        <w:rPr>
          <w:rFonts w:ascii="Times New Roman" w:hAnsi="Times New Roman" w:cs="Times New Roman"/>
          <w:sz w:val="24"/>
          <w:szCs w:val="24"/>
        </w:rPr>
        <w:t xml:space="preserve">hich will aim </w:t>
      </w:r>
      <w:r w:rsidR="007858A7">
        <w:rPr>
          <w:rFonts w:ascii="Times New Roman" w:hAnsi="Times New Roman" w:cs="Times New Roman"/>
          <w:sz w:val="24"/>
          <w:szCs w:val="24"/>
        </w:rPr>
        <w:t>to support learners in developing themselves</w:t>
      </w:r>
      <w:r w:rsidR="00DF38F0">
        <w:rPr>
          <w:rFonts w:ascii="Times New Roman" w:hAnsi="Times New Roman" w:cs="Times New Roman"/>
          <w:sz w:val="24"/>
          <w:szCs w:val="24"/>
        </w:rPr>
        <w:t xml:space="preserve"> </w:t>
      </w:r>
      <w:r w:rsidR="00492621">
        <w:rPr>
          <w:rFonts w:ascii="Times New Roman" w:hAnsi="Times New Roman" w:cs="Times New Roman"/>
          <w:sz w:val="24"/>
          <w:szCs w:val="24"/>
        </w:rPr>
        <w:t>through becoming confident, ambitious</w:t>
      </w:r>
      <w:r w:rsidR="00614E87">
        <w:rPr>
          <w:rFonts w:ascii="Times New Roman" w:hAnsi="Times New Roman" w:cs="Times New Roman"/>
          <w:sz w:val="24"/>
          <w:szCs w:val="24"/>
        </w:rPr>
        <w:t xml:space="preserve"> and creative learners but</w:t>
      </w:r>
      <w:r w:rsidR="00613AB3">
        <w:rPr>
          <w:rFonts w:ascii="Times New Roman" w:hAnsi="Times New Roman" w:cs="Times New Roman"/>
          <w:sz w:val="24"/>
          <w:szCs w:val="24"/>
        </w:rPr>
        <w:t xml:space="preserve"> this will be</w:t>
      </w:r>
      <w:r w:rsidR="00614E87">
        <w:rPr>
          <w:rFonts w:ascii="Times New Roman" w:hAnsi="Times New Roman" w:cs="Times New Roman"/>
          <w:sz w:val="24"/>
          <w:szCs w:val="24"/>
        </w:rPr>
        <w:t xml:space="preserve"> at their pace</w:t>
      </w:r>
      <w:r w:rsidR="00C77593">
        <w:rPr>
          <w:rFonts w:ascii="Times New Roman" w:hAnsi="Times New Roman" w:cs="Times New Roman"/>
          <w:sz w:val="24"/>
          <w:szCs w:val="24"/>
        </w:rPr>
        <w:t xml:space="preserve"> </w:t>
      </w:r>
      <w:r w:rsidR="00613AB3">
        <w:rPr>
          <w:rFonts w:ascii="Times New Roman" w:hAnsi="Times New Roman" w:cs="Times New Roman"/>
          <w:sz w:val="24"/>
          <w:szCs w:val="24"/>
        </w:rPr>
        <w:t xml:space="preserve">(Welsh Government, 2021). </w:t>
      </w:r>
      <w:r w:rsidR="00853A73">
        <w:rPr>
          <w:rFonts w:ascii="Times New Roman" w:hAnsi="Times New Roman" w:cs="Times New Roman"/>
          <w:sz w:val="24"/>
          <w:szCs w:val="24"/>
        </w:rPr>
        <w:t>It also</w:t>
      </w:r>
      <w:r w:rsidR="00853A73" w:rsidRPr="00853A73">
        <w:rPr>
          <w:rFonts w:ascii="Times New Roman" w:hAnsi="Times New Roman" w:cs="Times New Roman"/>
          <w:sz w:val="24"/>
          <w:szCs w:val="24"/>
        </w:rPr>
        <w:t xml:space="preserve"> includes five progression steps which is supported by the descriptions of learning, the objective is to give learners the chance to progress at their own pace over a period and enables the practitioners to </w:t>
      </w:r>
      <w:r w:rsidR="00853A73" w:rsidRPr="00853A73">
        <w:rPr>
          <w:rFonts w:ascii="Times New Roman" w:hAnsi="Times New Roman" w:cs="Times New Roman"/>
          <w:sz w:val="24"/>
          <w:szCs w:val="24"/>
        </w:rPr>
        <w:lastRenderedPageBreak/>
        <w:t>understand what they need to do to support the learner progress on to the next stage (Welsh Government, 2021).</w:t>
      </w:r>
      <w:r w:rsidR="00A91A2F">
        <w:rPr>
          <w:rFonts w:ascii="Times New Roman" w:hAnsi="Times New Roman" w:cs="Times New Roman"/>
          <w:sz w:val="24"/>
          <w:szCs w:val="24"/>
        </w:rPr>
        <w:t xml:space="preserve"> </w:t>
      </w:r>
    </w:p>
    <w:p w14:paraId="1DD3EC7D" w14:textId="6D0C652D" w:rsidR="003A696D" w:rsidRDefault="00FE6EED" w:rsidP="00CD2EE1">
      <w:pPr>
        <w:spacing w:line="360" w:lineRule="auto"/>
        <w:jc w:val="both"/>
        <w:rPr>
          <w:rFonts w:ascii="Times New Roman" w:hAnsi="Times New Roman" w:cs="Times New Roman"/>
          <w:sz w:val="24"/>
          <w:szCs w:val="24"/>
        </w:rPr>
      </w:pPr>
      <w:r w:rsidRPr="00FE6EED">
        <w:rPr>
          <w:rFonts w:ascii="Times New Roman" w:hAnsi="Times New Roman" w:cs="Times New Roman"/>
          <w:sz w:val="24"/>
          <w:szCs w:val="24"/>
        </w:rPr>
        <w:t xml:space="preserve">Assessment is a key role in supporting learners reach their full potential, and the Welsh Government want to ensure the education system supports and challenges everyone to progress at a suitable pace (Welsh Government, 2020). </w:t>
      </w:r>
      <w:r w:rsidR="00A91A2F">
        <w:rPr>
          <w:rFonts w:ascii="Times New Roman" w:hAnsi="Times New Roman" w:cs="Times New Roman"/>
          <w:sz w:val="24"/>
          <w:szCs w:val="24"/>
        </w:rPr>
        <w:t xml:space="preserve">The Welsh Government (2019) </w:t>
      </w:r>
      <w:r w:rsidR="005442B3">
        <w:rPr>
          <w:rFonts w:ascii="Times New Roman" w:hAnsi="Times New Roman" w:cs="Times New Roman"/>
          <w:sz w:val="24"/>
          <w:szCs w:val="24"/>
        </w:rPr>
        <w:t xml:space="preserve">organised </w:t>
      </w:r>
      <w:r w:rsidR="00582384">
        <w:rPr>
          <w:rFonts w:ascii="Times New Roman" w:hAnsi="Times New Roman" w:cs="Times New Roman"/>
          <w:sz w:val="24"/>
          <w:szCs w:val="24"/>
        </w:rPr>
        <w:t xml:space="preserve">a consultation with educational professionals and pioneer schools to discuss how the new curriculum should be implemented, they </w:t>
      </w:r>
      <w:r w:rsidR="004A48AF">
        <w:rPr>
          <w:rFonts w:ascii="Times New Roman" w:hAnsi="Times New Roman" w:cs="Times New Roman"/>
          <w:sz w:val="24"/>
          <w:szCs w:val="24"/>
        </w:rPr>
        <w:t>want</w:t>
      </w:r>
      <w:r w:rsidR="005442B3">
        <w:rPr>
          <w:rFonts w:ascii="Times New Roman" w:hAnsi="Times New Roman" w:cs="Times New Roman"/>
          <w:sz w:val="24"/>
          <w:szCs w:val="24"/>
        </w:rPr>
        <w:t xml:space="preserve"> </w:t>
      </w:r>
      <w:r w:rsidR="004A48AF">
        <w:rPr>
          <w:rFonts w:ascii="Times New Roman" w:hAnsi="Times New Roman" w:cs="Times New Roman"/>
          <w:sz w:val="24"/>
          <w:szCs w:val="24"/>
        </w:rPr>
        <w:t xml:space="preserve">assessment in the future to be focused more </w:t>
      </w:r>
      <w:r w:rsidR="008E3A88">
        <w:rPr>
          <w:rFonts w:ascii="Times New Roman" w:hAnsi="Times New Roman" w:cs="Times New Roman"/>
          <w:sz w:val="24"/>
          <w:szCs w:val="24"/>
        </w:rPr>
        <w:t xml:space="preserve">on </w:t>
      </w:r>
      <w:r w:rsidR="003A696D">
        <w:rPr>
          <w:rFonts w:ascii="Times New Roman" w:hAnsi="Times New Roman" w:cs="Times New Roman"/>
          <w:sz w:val="24"/>
          <w:szCs w:val="24"/>
        </w:rPr>
        <w:t>individuality,</w:t>
      </w:r>
      <w:r w:rsidR="008E3A88">
        <w:rPr>
          <w:rFonts w:ascii="Times New Roman" w:hAnsi="Times New Roman" w:cs="Times New Roman"/>
          <w:sz w:val="24"/>
          <w:szCs w:val="24"/>
        </w:rPr>
        <w:t xml:space="preserve"> </w:t>
      </w:r>
      <w:r w:rsidR="000106D8">
        <w:rPr>
          <w:rFonts w:ascii="Times New Roman" w:hAnsi="Times New Roman" w:cs="Times New Roman"/>
          <w:sz w:val="24"/>
          <w:szCs w:val="24"/>
        </w:rPr>
        <w:t xml:space="preserve">so it </w:t>
      </w:r>
      <w:r w:rsidR="00C31058">
        <w:rPr>
          <w:rFonts w:ascii="Times New Roman" w:hAnsi="Times New Roman" w:cs="Times New Roman"/>
          <w:sz w:val="24"/>
          <w:szCs w:val="24"/>
        </w:rPr>
        <w:t>empower</w:t>
      </w:r>
      <w:r w:rsidR="000106D8">
        <w:rPr>
          <w:rFonts w:ascii="Times New Roman" w:hAnsi="Times New Roman" w:cs="Times New Roman"/>
          <w:sz w:val="24"/>
          <w:szCs w:val="24"/>
        </w:rPr>
        <w:t>s</w:t>
      </w:r>
      <w:r w:rsidR="00C31058">
        <w:rPr>
          <w:rFonts w:ascii="Times New Roman" w:hAnsi="Times New Roman" w:cs="Times New Roman"/>
          <w:sz w:val="24"/>
          <w:szCs w:val="24"/>
        </w:rPr>
        <w:t xml:space="preserve"> </w:t>
      </w:r>
      <w:r w:rsidR="00033CB7">
        <w:rPr>
          <w:rFonts w:ascii="Times New Roman" w:hAnsi="Times New Roman" w:cs="Times New Roman"/>
          <w:sz w:val="24"/>
          <w:szCs w:val="24"/>
        </w:rPr>
        <w:t>learners</w:t>
      </w:r>
      <w:r w:rsidR="00C31058">
        <w:rPr>
          <w:rFonts w:ascii="Times New Roman" w:hAnsi="Times New Roman" w:cs="Times New Roman"/>
          <w:sz w:val="24"/>
          <w:szCs w:val="24"/>
        </w:rPr>
        <w:t xml:space="preserve"> </w:t>
      </w:r>
      <w:r w:rsidR="000106D8">
        <w:rPr>
          <w:rFonts w:ascii="Times New Roman" w:hAnsi="Times New Roman" w:cs="Times New Roman"/>
          <w:sz w:val="24"/>
          <w:szCs w:val="24"/>
        </w:rPr>
        <w:t xml:space="preserve">to achieve </w:t>
      </w:r>
      <w:r w:rsidR="00ED7046">
        <w:rPr>
          <w:rFonts w:ascii="Times New Roman" w:hAnsi="Times New Roman" w:cs="Times New Roman"/>
          <w:sz w:val="24"/>
          <w:szCs w:val="24"/>
        </w:rPr>
        <w:t>their full potentia</w:t>
      </w:r>
      <w:r w:rsidR="00DD0565">
        <w:rPr>
          <w:rFonts w:ascii="Times New Roman" w:hAnsi="Times New Roman" w:cs="Times New Roman"/>
          <w:sz w:val="24"/>
          <w:szCs w:val="24"/>
        </w:rPr>
        <w:t>l</w:t>
      </w:r>
      <w:r w:rsidR="00582384">
        <w:rPr>
          <w:rFonts w:ascii="Times New Roman" w:hAnsi="Times New Roman" w:cs="Times New Roman"/>
          <w:sz w:val="24"/>
          <w:szCs w:val="24"/>
        </w:rPr>
        <w:t xml:space="preserve">. </w:t>
      </w:r>
      <w:r w:rsidR="001F65CC">
        <w:rPr>
          <w:rFonts w:ascii="Times New Roman" w:hAnsi="Times New Roman" w:cs="Times New Roman"/>
          <w:sz w:val="24"/>
          <w:szCs w:val="24"/>
        </w:rPr>
        <w:t xml:space="preserve">The </w:t>
      </w:r>
      <w:r w:rsidR="00E841C5">
        <w:rPr>
          <w:rFonts w:ascii="Times New Roman" w:hAnsi="Times New Roman" w:cs="Times New Roman"/>
          <w:sz w:val="24"/>
          <w:szCs w:val="24"/>
        </w:rPr>
        <w:t>quantitative</w:t>
      </w:r>
      <w:r w:rsidR="001F65CC">
        <w:rPr>
          <w:rFonts w:ascii="Times New Roman" w:hAnsi="Times New Roman" w:cs="Times New Roman"/>
          <w:sz w:val="24"/>
          <w:szCs w:val="24"/>
        </w:rPr>
        <w:t xml:space="preserve"> and qualit</w:t>
      </w:r>
      <w:r w:rsidR="00E841C5">
        <w:rPr>
          <w:rFonts w:ascii="Times New Roman" w:hAnsi="Times New Roman" w:cs="Times New Roman"/>
          <w:sz w:val="24"/>
          <w:szCs w:val="24"/>
        </w:rPr>
        <w:t xml:space="preserve">ative data </w:t>
      </w:r>
      <w:r w:rsidR="00A922C4">
        <w:rPr>
          <w:rFonts w:ascii="Times New Roman" w:hAnsi="Times New Roman" w:cs="Times New Roman"/>
          <w:sz w:val="24"/>
          <w:szCs w:val="24"/>
        </w:rPr>
        <w:t>material</w:t>
      </w:r>
      <w:r w:rsidR="00E841C5">
        <w:rPr>
          <w:rFonts w:ascii="Times New Roman" w:hAnsi="Times New Roman" w:cs="Times New Roman"/>
          <w:sz w:val="24"/>
          <w:szCs w:val="24"/>
        </w:rPr>
        <w:t xml:space="preserve"> from the consultatio</w:t>
      </w:r>
      <w:r w:rsidR="000A40E8">
        <w:rPr>
          <w:rFonts w:ascii="Times New Roman" w:hAnsi="Times New Roman" w:cs="Times New Roman"/>
          <w:sz w:val="24"/>
          <w:szCs w:val="24"/>
        </w:rPr>
        <w:t xml:space="preserve">n </w:t>
      </w:r>
      <w:r w:rsidR="00A922C4">
        <w:rPr>
          <w:rFonts w:ascii="Times New Roman" w:hAnsi="Times New Roman" w:cs="Times New Roman"/>
          <w:sz w:val="24"/>
          <w:szCs w:val="24"/>
        </w:rPr>
        <w:t xml:space="preserve">responses </w:t>
      </w:r>
      <w:r w:rsidR="00B42B29">
        <w:rPr>
          <w:rFonts w:ascii="Times New Roman" w:hAnsi="Times New Roman" w:cs="Times New Roman"/>
          <w:sz w:val="24"/>
          <w:szCs w:val="24"/>
        </w:rPr>
        <w:t xml:space="preserve">were </w:t>
      </w:r>
      <w:r w:rsidR="00A922C4">
        <w:rPr>
          <w:rFonts w:ascii="Times New Roman" w:hAnsi="Times New Roman" w:cs="Times New Roman"/>
          <w:sz w:val="24"/>
          <w:szCs w:val="24"/>
        </w:rPr>
        <w:t>from severa</w:t>
      </w:r>
      <w:r w:rsidR="008B20F5">
        <w:rPr>
          <w:rFonts w:ascii="Times New Roman" w:hAnsi="Times New Roman" w:cs="Times New Roman"/>
          <w:sz w:val="24"/>
          <w:szCs w:val="24"/>
        </w:rPr>
        <w:t xml:space="preserve">l organisations </w:t>
      </w:r>
      <w:r w:rsidR="00DA1CC3">
        <w:rPr>
          <w:rFonts w:ascii="Times New Roman" w:hAnsi="Times New Roman" w:cs="Times New Roman"/>
          <w:sz w:val="24"/>
          <w:szCs w:val="24"/>
        </w:rPr>
        <w:t>and not the authors of the report</w:t>
      </w:r>
      <w:r w:rsidR="00E262E6">
        <w:rPr>
          <w:rFonts w:ascii="Times New Roman" w:hAnsi="Times New Roman" w:cs="Times New Roman"/>
          <w:sz w:val="24"/>
          <w:szCs w:val="24"/>
        </w:rPr>
        <w:t xml:space="preserve">, </w:t>
      </w:r>
      <w:r w:rsidR="00535060">
        <w:rPr>
          <w:rFonts w:ascii="Times New Roman" w:hAnsi="Times New Roman" w:cs="Times New Roman"/>
          <w:sz w:val="24"/>
          <w:szCs w:val="24"/>
        </w:rPr>
        <w:t xml:space="preserve">also </w:t>
      </w:r>
      <w:r w:rsidR="00EC2D4B">
        <w:rPr>
          <w:rFonts w:ascii="Times New Roman" w:hAnsi="Times New Roman" w:cs="Times New Roman"/>
          <w:sz w:val="24"/>
          <w:szCs w:val="24"/>
        </w:rPr>
        <w:t xml:space="preserve">the respondents </w:t>
      </w:r>
      <w:r w:rsidR="002C314F">
        <w:rPr>
          <w:rFonts w:ascii="Times New Roman" w:hAnsi="Times New Roman" w:cs="Times New Roman"/>
          <w:sz w:val="24"/>
          <w:szCs w:val="24"/>
        </w:rPr>
        <w:t xml:space="preserve">had </w:t>
      </w:r>
      <w:r w:rsidR="00EC2D4B">
        <w:rPr>
          <w:rFonts w:ascii="Times New Roman" w:hAnsi="Times New Roman" w:cs="Times New Roman"/>
          <w:sz w:val="24"/>
          <w:szCs w:val="24"/>
        </w:rPr>
        <w:t xml:space="preserve">not </w:t>
      </w:r>
      <w:r w:rsidR="002C314F">
        <w:rPr>
          <w:rFonts w:ascii="Times New Roman" w:hAnsi="Times New Roman" w:cs="Times New Roman"/>
          <w:sz w:val="24"/>
          <w:szCs w:val="24"/>
        </w:rPr>
        <w:t>viewed the new curriculum when they took part in this consultation</w:t>
      </w:r>
      <w:r w:rsidR="00DA1CC3">
        <w:rPr>
          <w:rFonts w:ascii="Times New Roman" w:hAnsi="Times New Roman" w:cs="Times New Roman"/>
          <w:sz w:val="24"/>
          <w:szCs w:val="24"/>
        </w:rPr>
        <w:t xml:space="preserve"> (Welsh Government, 2019). </w:t>
      </w:r>
      <w:r w:rsidR="00DA3B2F">
        <w:rPr>
          <w:rFonts w:ascii="Times New Roman" w:hAnsi="Times New Roman" w:cs="Times New Roman"/>
          <w:sz w:val="24"/>
          <w:szCs w:val="24"/>
        </w:rPr>
        <w:t>The results from the study</w:t>
      </w:r>
      <w:r w:rsidR="00867C0B">
        <w:rPr>
          <w:rFonts w:ascii="Times New Roman" w:hAnsi="Times New Roman" w:cs="Times New Roman"/>
          <w:sz w:val="24"/>
          <w:szCs w:val="24"/>
        </w:rPr>
        <w:t xml:space="preserve"> suggest </w:t>
      </w:r>
      <w:r w:rsidR="00ED5535">
        <w:rPr>
          <w:rFonts w:ascii="Times New Roman" w:hAnsi="Times New Roman" w:cs="Times New Roman"/>
          <w:sz w:val="24"/>
          <w:szCs w:val="24"/>
        </w:rPr>
        <w:t xml:space="preserve">some </w:t>
      </w:r>
      <w:r w:rsidR="003D457D">
        <w:rPr>
          <w:rFonts w:ascii="Times New Roman" w:hAnsi="Times New Roman" w:cs="Times New Roman"/>
          <w:sz w:val="24"/>
          <w:szCs w:val="24"/>
        </w:rPr>
        <w:t xml:space="preserve">respondents </w:t>
      </w:r>
      <w:r w:rsidR="001450C3">
        <w:rPr>
          <w:rFonts w:ascii="Times New Roman" w:hAnsi="Times New Roman" w:cs="Times New Roman"/>
          <w:sz w:val="24"/>
          <w:szCs w:val="24"/>
        </w:rPr>
        <w:t xml:space="preserve">supported the change in assessments and approved </w:t>
      </w:r>
      <w:r w:rsidR="005F7E28">
        <w:rPr>
          <w:rFonts w:ascii="Times New Roman" w:hAnsi="Times New Roman" w:cs="Times New Roman"/>
          <w:sz w:val="24"/>
          <w:szCs w:val="24"/>
        </w:rPr>
        <w:t xml:space="preserve">how it focussed more </w:t>
      </w:r>
      <w:r w:rsidR="005350FC">
        <w:rPr>
          <w:rFonts w:ascii="Times New Roman" w:hAnsi="Times New Roman" w:cs="Times New Roman"/>
          <w:sz w:val="24"/>
          <w:szCs w:val="24"/>
        </w:rPr>
        <w:t xml:space="preserve">on personalisation and </w:t>
      </w:r>
      <w:r w:rsidR="005F7E28">
        <w:rPr>
          <w:rFonts w:ascii="Times New Roman" w:hAnsi="Times New Roman" w:cs="Times New Roman"/>
          <w:sz w:val="24"/>
          <w:szCs w:val="24"/>
        </w:rPr>
        <w:t>indi</w:t>
      </w:r>
      <w:r w:rsidR="005350FC">
        <w:rPr>
          <w:rFonts w:ascii="Times New Roman" w:hAnsi="Times New Roman" w:cs="Times New Roman"/>
          <w:sz w:val="24"/>
          <w:szCs w:val="24"/>
        </w:rPr>
        <w:t xml:space="preserve">viduals, </w:t>
      </w:r>
      <w:r w:rsidR="00757BE7">
        <w:rPr>
          <w:rFonts w:ascii="Times New Roman" w:hAnsi="Times New Roman" w:cs="Times New Roman"/>
          <w:sz w:val="24"/>
          <w:szCs w:val="24"/>
        </w:rPr>
        <w:t xml:space="preserve">they felt </w:t>
      </w:r>
      <w:r w:rsidR="00CC08A7">
        <w:rPr>
          <w:rFonts w:ascii="Times New Roman" w:hAnsi="Times New Roman" w:cs="Times New Roman"/>
          <w:sz w:val="24"/>
          <w:szCs w:val="24"/>
        </w:rPr>
        <w:t xml:space="preserve">it was a positive improvement </w:t>
      </w:r>
      <w:r w:rsidR="008F66A5">
        <w:rPr>
          <w:rFonts w:ascii="Times New Roman" w:hAnsi="Times New Roman" w:cs="Times New Roman"/>
          <w:sz w:val="24"/>
          <w:szCs w:val="24"/>
        </w:rPr>
        <w:t xml:space="preserve">in relation to practitioners </w:t>
      </w:r>
      <w:r w:rsidR="00923334">
        <w:rPr>
          <w:rFonts w:ascii="Times New Roman" w:hAnsi="Times New Roman" w:cs="Times New Roman"/>
          <w:sz w:val="24"/>
          <w:szCs w:val="24"/>
        </w:rPr>
        <w:t xml:space="preserve">having more input in setting targets for the </w:t>
      </w:r>
      <w:r w:rsidR="002071E4">
        <w:rPr>
          <w:rFonts w:ascii="Times New Roman" w:hAnsi="Times New Roman" w:cs="Times New Roman"/>
          <w:sz w:val="24"/>
          <w:szCs w:val="24"/>
        </w:rPr>
        <w:t xml:space="preserve">learners </w:t>
      </w:r>
      <w:r w:rsidR="0013788B">
        <w:rPr>
          <w:rFonts w:ascii="Times New Roman" w:hAnsi="Times New Roman" w:cs="Times New Roman"/>
          <w:sz w:val="24"/>
          <w:szCs w:val="24"/>
        </w:rPr>
        <w:t xml:space="preserve">and </w:t>
      </w:r>
      <w:r w:rsidR="006E3186">
        <w:rPr>
          <w:rFonts w:ascii="Times New Roman" w:hAnsi="Times New Roman" w:cs="Times New Roman"/>
          <w:sz w:val="24"/>
          <w:szCs w:val="24"/>
        </w:rPr>
        <w:t xml:space="preserve">more flexibility </w:t>
      </w:r>
      <w:r w:rsidR="002071E4">
        <w:rPr>
          <w:rFonts w:ascii="Times New Roman" w:hAnsi="Times New Roman" w:cs="Times New Roman"/>
          <w:sz w:val="24"/>
          <w:szCs w:val="24"/>
        </w:rPr>
        <w:t xml:space="preserve">(Welsh Government, 2019). </w:t>
      </w:r>
      <w:r w:rsidR="00186778">
        <w:rPr>
          <w:rFonts w:ascii="Times New Roman" w:hAnsi="Times New Roman" w:cs="Times New Roman"/>
          <w:sz w:val="24"/>
          <w:szCs w:val="24"/>
        </w:rPr>
        <w:t xml:space="preserve">Others </w:t>
      </w:r>
      <w:r w:rsidR="00FC0273">
        <w:rPr>
          <w:rFonts w:ascii="Times New Roman" w:hAnsi="Times New Roman" w:cs="Times New Roman"/>
          <w:sz w:val="24"/>
          <w:szCs w:val="24"/>
        </w:rPr>
        <w:t xml:space="preserve">also support the new assessment framework </w:t>
      </w:r>
      <w:r w:rsidR="00275295">
        <w:rPr>
          <w:rFonts w:ascii="Times New Roman" w:hAnsi="Times New Roman" w:cs="Times New Roman"/>
          <w:sz w:val="24"/>
          <w:szCs w:val="24"/>
        </w:rPr>
        <w:t xml:space="preserve">but do express </w:t>
      </w:r>
      <w:r w:rsidR="00A96DB5">
        <w:rPr>
          <w:rFonts w:ascii="Times New Roman" w:hAnsi="Times New Roman" w:cs="Times New Roman"/>
          <w:sz w:val="24"/>
          <w:szCs w:val="24"/>
        </w:rPr>
        <w:t xml:space="preserve">that more time, training and support is needed for practitioners </w:t>
      </w:r>
      <w:r w:rsidR="00566439">
        <w:rPr>
          <w:rFonts w:ascii="Times New Roman" w:hAnsi="Times New Roman" w:cs="Times New Roman"/>
          <w:sz w:val="24"/>
          <w:szCs w:val="24"/>
        </w:rPr>
        <w:t xml:space="preserve">to ensure they are fully </w:t>
      </w:r>
      <w:r w:rsidR="00644C0F">
        <w:rPr>
          <w:rFonts w:ascii="Times New Roman" w:hAnsi="Times New Roman" w:cs="Times New Roman"/>
          <w:sz w:val="24"/>
          <w:szCs w:val="24"/>
        </w:rPr>
        <w:t xml:space="preserve">proficient in understanding the </w:t>
      </w:r>
      <w:r w:rsidR="00201D32">
        <w:rPr>
          <w:rFonts w:ascii="Times New Roman" w:hAnsi="Times New Roman" w:cs="Times New Roman"/>
          <w:sz w:val="24"/>
          <w:szCs w:val="24"/>
        </w:rPr>
        <w:t xml:space="preserve">new assessment requirements </w:t>
      </w:r>
      <w:r w:rsidR="00F1193C">
        <w:rPr>
          <w:rFonts w:ascii="Times New Roman" w:hAnsi="Times New Roman" w:cs="Times New Roman"/>
          <w:sz w:val="24"/>
          <w:szCs w:val="24"/>
        </w:rPr>
        <w:t>to ensure consistency throughout the schools</w:t>
      </w:r>
      <w:r w:rsidR="00633CFD">
        <w:rPr>
          <w:rFonts w:ascii="Times New Roman" w:hAnsi="Times New Roman" w:cs="Times New Roman"/>
          <w:sz w:val="24"/>
          <w:szCs w:val="24"/>
        </w:rPr>
        <w:t>,</w:t>
      </w:r>
      <w:r w:rsidR="00F1193C">
        <w:rPr>
          <w:rFonts w:ascii="Times New Roman" w:hAnsi="Times New Roman" w:cs="Times New Roman"/>
          <w:sz w:val="24"/>
          <w:szCs w:val="24"/>
        </w:rPr>
        <w:t xml:space="preserve"> and head teachers need </w:t>
      </w:r>
      <w:r w:rsidR="00C6464F">
        <w:rPr>
          <w:rFonts w:ascii="Times New Roman" w:hAnsi="Times New Roman" w:cs="Times New Roman"/>
          <w:sz w:val="24"/>
          <w:szCs w:val="24"/>
        </w:rPr>
        <w:t>to have a clear underst</w:t>
      </w:r>
      <w:r w:rsidR="00633CFD">
        <w:rPr>
          <w:rFonts w:ascii="Times New Roman" w:hAnsi="Times New Roman" w:cs="Times New Roman"/>
          <w:sz w:val="24"/>
          <w:szCs w:val="24"/>
        </w:rPr>
        <w:t>an</w:t>
      </w:r>
      <w:r w:rsidR="00C6464F">
        <w:rPr>
          <w:rFonts w:ascii="Times New Roman" w:hAnsi="Times New Roman" w:cs="Times New Roman"/>
          <w:sz w:val="24"/>
          <w:szCs w:val="24"/>
        </w:rPr>
        <w:t xml:space="preserve">ding </w:t>
      </w:r>
      <w:r w:rsidR="00633CFD">
        <w:rPr>
          <w:rFonts w:ascii="Times New Roman" w:hAnsi="Times New Roman" w:cs="Times New Roman"/>
          <w:sz w:val="24"/>
          <w:szCs w:val="24"/>
        </w:rPr>
        <w:t xml:space="preserve">of the framework </w:t>
      </w:r>
      <w:r w:rsidR="00420052">
        <w:rPr>
          <w:rFonts w:ascii="Times New Roman" w:hAnsi="Times New Roman" w:cs="Times New Roman"/>
          <w:sz w:val="24"/>
          <w:szCs w:val="24"/>
        </w:rPr>
        <w:t xml:space="preserve">before it is implemented </w:t>
      </w:r>
      <w:r w:rsidR="00150DCB">
        <w:rPr>
          <w:rFonts w:ascii="Times New Roman" w:hAnsi="Times New Roman" w:cs="Times New Roman"/>
          <w:sz w:val="24"/>
          <w:szCs w:val="24"/>
        </w:rPr>
        <w:t xml:space="preserve">to ensure they are competent in delivering this to their </w:t>
      </w:r>
      <w:r w:rsidR="00881CEF">
        <w:rPr>
          <w:rFonts w:ascii="Times New Roman" w:hAnsi="Times New Roman" w:cs="Times New Roman"/>
          <w:sz w:val="24"/>
          <w:szCs w:val="24"/>
        </w:rPr>
        <w:t xml:space="preserve">practitioners </w:t>
      </w:r>
      <w:r w:rsidR="00721F07">
        <w:rPr>
          <w:rFonts w:ascii="Times New Roman" w:hAnsi="Times New Roman" w:cs="Times New Roman"/>
          <w:sz w:val="24"/>
          <w:szCs w:val="24"/>
        </w:rPr>
        <w:t>otherwise it could lead to</w:t>
      </w:r>
      <w:r w:rsidR="004D0503">
        <w:rPr>
          <w:rFonts w:ascii="Times New Roman" w:hAnsi="Times New Roman" w:cs="Times New Roman"/>
          <w:sz w:val="24"/>
          <w:szCs w:val="24"/>
        </w:rPr>
        <w:t xml:space="preserve"> several inconsistencies </w:t>
      </w:r>
      <w:r w:rsidR="00881CEF">
        <w:rPr>
          <w:rFonts w:ascii="Times New Roman" w:hAnsi="Times New Roman" w:cs="Times New Roman"/>
          <w:sz w:val="24"/>
          <w:szCs w:val="24"/>
        </w:rPr>
        <w:t xml:space="preserve">(Welsh Government, 2019). </w:t>
      </w:r>
      <w:r w:rsidR="00AB51B4">
        <w:rPr>
          <w:rFonts w:ascii="Times New Roman" w:hAnsi="Times New Roman" w:cs="Times New Roman"/>
          <w:sz w:val="24"/>
          <w:szCs w:val="24"/>
        </w:rPr>
        <w:t xml:space="preserve">In </w:t>
      </w:r>
      <w:r w:rsidR="00DB3842">
        <w:rPr>
          <w:rFonts w:ascii="Times New Roman" w:hAnsi="Times New Roman" w:cs="Times New Roman"/>
          <w:sz w:val="24"/>
          <w:szCs w:val="24"/>
        </w:rPr>
        <w:t>contrast, other res</w:t>
      </w:r>
      <w:r w:rsidR="00085A03">
        <w:rPr>
          <w:rFonts w:ascii="Times New Roman" w:hAnsi="Times New Roman" w:cs="Times New Roman"/>
          <w:sz w:val="24"/>
          <w:szCs w:val="24"/>
        </w:rPr>
        <w:t>p</w:t>
      </w:r>
      <w:r w:rsidR="00DB3842">
        <w:rPr>
          <w:rFonts w:ascii="Times New Roman" w:hAnsi="Times New Roman" w:cs="Times New Roman"/>
          <w:sz w:val="24"/>
          <w:szCs w:val="24"/>
        </w:rPr>
        <w:t xml:space="preserve">ondents did </w:t>
      </w:r>
      <w:r w:rsidR="007365B0">
        <w:rPr>
          <w:rFonts w:ascii="Times New Roman" w:hAnsi="Times New Roman" w:cs="Times New Roman"/>
          <w:sz w:val="24"/>
          <w:szCs w:val="24"/>
        </w:rPr>
        <w:t xml:space="preserve">not approve of the new assessment and thought it was unnecessary and </w:t>
      </w:r>
      <w:r w:rsidR="00774CCD">
        <w:rPr>
          <w:rFonts w:ascii="Times New Roman" w:hAnsi="Times New Roman" w:cs="Times New Roman"/>
          <w:sz w:val="24"/>
          <w:szCs w:val="24"/>
        </w:rPr>
        <w:t>was putting extra pressure on the education sector</w:t>
      </w:r>
      <w:r w:rsidR="008D767D">
        <w:rPr>
          <w:rFonts w:ascii="Times New Roman" w:hAnsi="Times New Roman" w:cs="Times New Roman"/>
          <w:sz w:val="24"/>
          <w:szCs w:val="24"/>
        </w:rPr>
        <w:t>,</w:t>
      </w:r>
      <w:r w:rsidR="00414FE5">
        <w:rPr>
          <w:rFonts w:ascii="Times New Roman" w:hAnsi="Times New Roman" w:cs="Times New Roman"/>
          <w:sz w:val="24"/>
          <w:szCs w:val="24"/>
        </w:rPr>
        <w:t xml:space="preserve"> and </w:t>
      </w:r>
      <w:r w:rsidR="00652DB9">
        <w:rPr>
          <w:rFonts w:ascii="Times New Roman" w:hAnsi="Times New Roman" w:cs="Times New Roman"/>
          <w:sz w:val="24"/>
          <w:szCs w:val="24"/>
        </w:rPr>
        <w:t xml:space="preserve">there is </w:t>
      </w:r>
      <w:r w:rsidR="003A696D">
        <w:rPr>
          <w:rFonts w:ascii="Times New Roman" w:hAnsi="Times New Roman" w:cs="Times New Roman"/>
          <w:sz w:val="24"/>
          <w:szCs w:val="24"/>
        </w:rPr>
        <w:t>too</w:t>
      </w:r>
      <w:r w:rsidR="00652DB9">
        <w:rPr>
          <w:rFonts w:ascii="Times New Roman" w:hAnsi="Times New Roman" w:cs="Times New Roman"/>
          <w:sz w:val="24"/>
          <w:szCs w:val="24"/>
        </w:rPr>
        <w:t xml:space="preserve"> much emphasis on </w:t>
      </w:r>
      <w:r w:rsidR="003A696D">
        <w:rPr>
          <w:rFonts w:ascii="Times New Roman" w:hAnsi="Times New Roman" w:cs="Times New Roman"/>
          <w:sz w:val="24"/>
          <w:szCs w:val="24"/>
        </w:rPr>
        <w:t xml:space="preserve">assessment which </w:t>
      </w:r>
      <w:r w:rsidR="00A373AD">
        <w:rPr>
          <w:rFonts w:ascii="Times New Roman" w:hAnsi="Times New Roman" w:cs="Times New Roman"/>
          <w:sz w:val="24"/>
          <w:szCs w:val="24"/>
        </w:rPr>
        <w:t>does not necessarily benefit children</w:t>
      </w:r>
      <w:r w:rsidR="003A696D">
        <w:rPr>
          <w:rFonts w:ascii="Times New Roman" w:hAnsi="Times New Roman" w:cs="Times New Roman"/>
          <w:sz w:val="24"/>
          <w:szCs w:val="24"/>
        </w:rPr>
        <w:t xml:space="preserve"> (Welsh Government, 2019).</w:t>
      </w:r>
      <w:r w:rsidR="00774CCD">
        <w:rPr>
          <w:rFonts w:ascii="Times New Roman" w:hAnsi="Times New Roman" w:cs="Times New Roman"/>
          <w:sz w:val="24"/>
          <w:szCs w:val="24"/>
        </w:rPr>
        <w:t xml:space="preserve"> </w:t>
      </w:r>
    </w:p>
    <w:p w14:paraId="02365DCF" w14:textId="454E2905" w:rsidR="002C573A" w:rsidRDefault="00762299"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In New Zealand</w:t>
      </w:r>
      <w:r w:rsidR="00B8261F">
        <w:rPr>
          <w:rFonts w:ascii="Times New Roman" w:hAnsi="Times New Roman" w:cs="Times New Roman"/>
          <w:sz w:val="24"/>
          <w:szCs w:val="24"/>
        </w:rPr>
        <w:t xml:space="preserve"> </w:t>
      </w:r>
      <w:r w:rsidR="00C64894">
        <w:rPr>
          <w:rFonts w:ascii="Times New Roman" w:hAnsi="Times New Roman" w:cs="Times New Roman"/>
          <w:sz w:val="24"/>
          <w:szCs w:val="24"/>
        </w:rPr>
        <w:t xml:space="preserve">they use a different approach to </w:t>
      </w:r>
      <w:r w:rsidR="00B550BF">
        <w:rPr>
          <w:rFonts w:ascii="Times New Roman" w:hAnsi="Times New Roman" w:cs="Times New Roman"/>
          <w:sz w:val="24"/>
          <w:szCs w:val="24"/>
        </w:rPr>
        <w:t xml:space="preserve">assessments called learning stories, learning stories is a </w:t>
      </w:r>
      <w:r w:rsidR="00AB764D">
        <w:rPr>
          <w:rFonts w:ascii="Times New Roman" w:hAnsi="Times New Roman" w:cs="Times New Roman"/>
          <w:sz w:val="24"/>
          <w:szCs w:val="24"/>
        </w:rPr>
        <w:t>method used by practitioners to observe children while they work and play, i</w:t>
      </w:r>
      <w:r w:rsidR="007B7B8C">
        <w:rPr>
          <w:rFonts w:ascii="Times New Roman" w:hAnsi="Times New Roman" w:cs="Times New Roman"/>
          <w:sz w:val="24"/>
          <w:szCs w:val="24"/>
        </w:rPr>
        <w:t xml:space="preserve">ts </w:t>
      </w:r>
      <w:r w:rsidR="00B550BF">
        <w:rPr>
          <w:rFonts w:ascii="Times New Roman" w:hAnsi="Times New Roman" w:cs="Times New Roman"/>
          <w:sz w:val="24"/>
          <w:szCs w:val="24"/>
        </w:rPr>
        <w:t xml:space="preserve">pedagogical </w:t>
      </w:r>
      <w:r w:rsidR="00A6026B">
        <w:rPr>
          <w:rFonts w:ascii="Times New Roman" w:hAnsi="Times New Roman" w:cs="Times New Roman"/>
          <w:sz w:val="24"/>
          <w:szCs w:val="24"/>
        </w:rPr>
        <w:t xml:space="preserve">approach </w:t>
      </w:r>
      <w:r w:rsidR="006F2929">
        <w:rPr>
          <w:rFonts w:ascii="Times New Roman" w:hAnsi="Times New Roman" w:cs="Times New Roman"/>
          <w:sz w:val="24"/>
          <w:szCs w:val="24"/>
        </w:rPr>
        <w:t xml:space="preserve">measures </w:t>
      </w:r>
      <w:r w:rsidR="003D48F8">
        <w:rPr>
          <w:rFonts w:ascii="Times New Roman" w:hAnsi="Times New Roman" w:cs="Times New Roman"/>
          <w:sz w:val="24"/>
          <w:szCs w:val="24"/>
        </w:rPr>
        <w:t xml:space="preserve">children’s </w:t>
      </w:r>
      <w:r w:rsidR="00952505">
        <w:rPr>
          <w:rFonts w:ascii="Times New Roman" w:hAnsi="Times New Roman" w:cs="Times New Roman"/>
          <w:sz w:val="24"/>
          <w:szCs w:val="24"/>
        </w:rPr>
        <w:t xml:space="preserve">strengths and </w:t>
      </w:r>
      <w:r w:rsidR="003D48F8">
        <w:rPr>
          <w:rFonts w:ascii="Times New Roman" w:hAnsi="Times New Roman" w:cs="Times New Roman"/>
          <w:sz w:val="24"/>
          <w:szCs w:val="24"/>
        </w:rPr>
        <w:t>development</w:t>
      </w:r>
      <w:r w:rsidR="006F2929">
        <w:rPr>
          <w:rFonts w:ascii="Times New Roman" w:hAnsi="Times New Roman" w:cs="Times New Roman"/>
          <w:sz w:val="24"/>
          <w:szCs w:val="24"/>
        </w:rPr>
        <w:t xml:space="preserve"> </w:t>
      </w:r>
      <w:r w:rsidR="00167FD0">
        <w:rPr>
          <w:rFonts w:ascii="Times New Roman" w:hAnsi="Times New Roman" w:cs="Times New Roman"/>
          <w:sz w:val="24"/>
          <w:szCs w:val="24"/>
        </w:rPr>
        <w:t xml:space="preserve">and supports practitioners in reflecting </w:t>
      </w:r>
      <w:r w:rsidR="00DA3FC5">
        <w:rPr>
          <w:rFonts w:ascii="Times New Roman" w:hAnsi="Times New Roman" w:cs="Times New Roman"/>
          <w:sz w:val="24"/>
          <w:szCs w:val="24"/>
        </w:rPr>
        <w:t>on their own teaching methods (</w:t>
      </w:r>
      <w:proofErr w:type="spellStart"/>
      <w:r w:rsidR="00DA3FC5">
        <w:rPr>
          <w:rFonts w:ascii="Times New Roman" w:hAnsi="Times New Roman" w:cs="Times New Roman"/>
          <w:sz w:val="24"/>
          <w:szCs w:val="24"/>
        </w:rPr>
        <w:t>Nacey</w:t>
      </w:r>
      <w:proofErr w:type="spellEnd"/>
      <w:r w:rsidR="00DA3FC5">
        <w:rPr>
          <w:rFonts w:ascii="Times New Roman" w:hAnsi="Times New Roman" w:cs="Times New Roman"/>
          <w:sz w:val="24"/>
          <w:szCs w:val="24"/>
        </w:rPr>
        <w:t xml:space="preserve">, </w:t>
      </w:r>
      <w:r w:rsidR="009D5982">
        <w:rPr>
          <w:rFonts w:ascii="Times New Roman" w:hAnsi="Times New Roman" w:cs="Times New Roman"/>
          <w:sz w:val="24"/>
          <w:szCs w:val="24"/>
        </w:rPr>
        <w:t xml:space="preserve">2021). </w:t>
      </w:r>
      <w:proofErr w:type="spellStart"/>
      <w:r w:rsidR="00DA38E0">
        <w:rPr>
          <w:rFonts w:ascii="Times New Roman" w:hAnsi="Times New Roman" w:cs="Times New Roman"/>
          <w:sz w:val="24"/>
          <w:szCs w:val="24"/>
        </w:rPr>
        <w:t>Carr</w:t>
      </w:r>
      <w:proofErr w:type="spellEnd"/>
      <w:r w:rsidR="00DA38E0">
        <w:rPr>
          <w:rFonts w:ascii="Times New Roman" w:hAnsi="Times New Roman" w:cs="Times New Roman"/>
          <w:sz w:val="24"/>
          <w:szCs w:val="24"/>
        </w:rPr>
        <w:t xml:space="preserve"> and Lee (2019) </w:t>
      </w:r>
      <w:r w:rsidR="003F2A22">
        <w:rPr>
          <w:rFonts w:ascii="Times New Roman" w:hAnsi="Times New Roman" w:cs="Times New Roman"/>
          <w:sz w:val="24"/>
          <w:szCs w:val="24"/>
        </w:rPr>
        <w:t xml:space="preserve">claims learning </w:t>
      </w:r>
      <w:r w:rsidR="00F5213A">
        <w:rPr>
          <w:rFonts w:ascii="Times New Roman" w:hAnsi="Times New Roman" w:cs="Times New Roman"/>
          <w:sz w:val="24"/>
          <w:szCs w:val="24"/>
        </w:rPr>
        <w:t xml:space="preserve">stories </w:t>
      </w:r>
      <w:r w:rsidR="008A4782">
        <w:rPr>
          <w:rFonts w:ascii="Times New Roman" w:hAnsi="Times New Roman" w:cs="Times New Roman"/>
          <w:sz w:val="24"/>
          <w:szCs w:val="24"/>
        </w:rPr>
        <w:t xml:space="preserve">is a collaborative task that </w:t>
      </w:r>
      <w:r w:rsidR="00F5213A">
        <w:rPr>
          <w:rFonts w:ascii="Times New Roman" w:hAnsi="Times New Roman" w:cs="Times New Roman"/>
          <w:sz w:val="24"/>
          <w:szCs w:val="24"/>
        </w:rPr>
        <w:t>can</w:t>
      </w:r>
      <w:r w:rsidR="00936118">
        <w:rPr>
          <w:rFonts w:ascii="Times New Roman" w:hAnsi="Times New Roman" w:cs="Times New Roman"/>
          <w:sz w:val="24"/>
          <w:szCs w:val="24"/>
        </w:rPr>
        <w:t xml:space="preserve"> </w:t>
      </w:r>
      <w:r w:rsidR="00F03F64">
        <w:rPr>
          <w:rFonts w:ascii="Times New Roman" w:hAnsi="Times New Roman" w:cs="Times New Roman"/>
          <w:sz w:val="24"/>
          <w:szCs w:val="24"/>
        </w:rPr>
        <w:t xml:space="preserve">help build relationships between </w:t>
      </w:r>
      <w:r w:rsidR="00936118">
        <w:rPr>
          <w:rFonts w:ascii="Times New Roman" w:hAnsi="Times New Roman" w:cs="Times New Roman"/>
          <w:sz w:val="24"/>
          <w:szCs w:val="24"/>
        </w:rPr>
        <w:t>children, practi</w:t>
      </w:r>
      <w:r w:rsidR="00E940EF">
        <w:rPr>
          <w:rFonts w:ascii="Times New Roman" w:hAnsi="Times New Roman" w:cs="Times New Roman"/>
          <w:sz w:val="24"/>
          <w:szCs w:val="24"/>
        </w:rPr>
        <w:t xml:space="preserve">tioners and </w:t>
      </w:r>
      <w:r w:rsidR="00ED14CD">
        <w:rPr>
          <w:rFonts w:ascii="Times New Roman" w:hAnsi="Times New Roman" w:cs="Times New Roman"/>
          <w:sz w:val="24"/>
          <w:szCs w:val="24"/>
        </w:rPr>
        <w:t xml:space="preserve">parents/carers and </w:t>
      </w:r>
      <w:r w:rsidR="00C13280">
        <w:rPr>
          <w:rFonts w:ascii="Times New Roman" w:hAnsi="Times New Roman" w:cs="Times New Roman"/>
          <w:sz w:val="24"/>
          <w:szCs w:val="24"/>
        </w:rPr>
        <w:t xml:space="preserve">it </w:t>
      </w:r>
      <w:r w:rsidR="00ED14CD">
        <w:rPr>
          <w:rFonts w:ascii="Times New Roman" w:hAnsi="Times New Roman" w:cs="Times New Roman"/>
          <w:sz w:val="24"/>
          <w:szCs w:val="24"/>
        </w:rPr>
        <w:t>praise</w:t>
      </w:r>
      <w:r w:rsidR="00C13280">
        <w:rPr>
          <w:rFonts w:ascii="Times New Roman" w:hAnsi="Times New Roman" w:cs="Times New Roman"/>
          <w:sz w:val="24"/>
          <w:szCs w:val="24"/>
        </w:rPr>
        <w:t>s</w:t>
      </w:r>
      <w:r w:rsidR="00ED14CD">
        <w:rPr>
          <w:rFonts w:ascii="Times New Roman" w:hAnsi="Times New Roman" w:cs="Times New Roman"/>
          <w:sz w:val="24"/>
          <w:szCs w:val="24"/>
        </w:rPr>
        <w:t xml:space="preserve"> children </w:t>
      </w:r>
      <w:r w:rsidR="005E6586">
        <w:rPr>
          <w:rFonts w:ascii="Times New Roman" w:hAnsi="Times New Roman" w:cs="Times New Roman"/>
          <w:sz w:val="24"/>
          <w:szCs w:val="24"/>
        </w:rPr>
        <w:t xml:space="preserve">which can encourage children </w:t>
      </w:r>
      <w:r w:rsidR="00ED14CD">
        <w:rPr>
          <w:rFonts w:ascii="Times New Roman" w:hAnsi="Times New Roman" w:cs="Times New Roman"/>
          <w:sz w:val="24"/>
          <w:szCs w:val="24"/>
        </w:rPr>
        <w:t xml:space="preserve">in their </w:t>
      </w:r>
      <w:r w:rsidR="00E940EF">
        <w:rPr>
          <w:rFonts w:ascii="Times New Roman" w:hAnsi="Times New Roman" w:cs="Times New Roman"/>
          <w:sz w:val="24"/>
          <w:szCs w:val="24"/>
        </w:rPr>
        <w:t>development</w:t>
      </w:r>
      <w:r w:rsidR="005E6586">
        <w:rPr>
          <w:rFonts w:ascii="Times New Roman" w:hAnsi="Times New Roman" w:cs="Times New Roman"/>
          <w:sz w:val="24"/>
          <w:szCs w:val="24"/>
        </w:rPr>
        <w:t xml:space="preserve">. </w:t>
      </w:r>
      <w:r w:rsidR="00DF4582">
        <w:rPr>
          <w:rFonts w:ascii="Times New Roman" w:hAnsi="Times New Roman" w:cs="Times New Roman"/>
          <w:sz w:val="24"/>
          <w:szCs w:val="24"/>
        </w:rPr>
        <w:t xml:space="preserve">A learning story is </w:t>
      </w:r>
      <w:r w:rsidR="002E121F">
        <w:rPr>
          <w:rFonts w:ascii="Times New Roman" w:hAnsi="Times New Roman" w:cs="Times New Roman"/>
          <w:sz w:val="24"/>
          <w:szCs w:val="24"/>
        </w:rPr>
        <w:t xml:space="preserve">a sequence of </w:t>
      </w:r>
      <w:r w:rsidR="002B6439">
        <w:rPr>
          <w:rFonts w:ascii="Times New Roman" w:hAnsi="Times New Roman" w:cs="Times New Roman"/>
          <w:sz w:val="24"/>
          <w:szCs w:val="24"/>
        </w:rPr>
        <w:t>abilities</w:t>
      </w:r>
      <w:r w:rsidR="00BD5BCC">
        <w:rPr>
          <w:rFonts w:ascii="Times New Roman" w:hAnsi="Times New Roman" w:cs="Times New Roman"/>
          <w:sz w:val="24"/>
          <w:szCs w:val="24"/>
        </w:rPr>
        <w:t xml:space="preserve"> </w:t>
      </w:r>
      <w:r w:rsidR="00276241">
        <w:rPr>
          <w:rFonts w:ascii="Times New Roman" w:hAnsi="Times New Roman" w:cs="Times New Roman"/>
          <w:sz w:val="24"/>
          <w:szCs w:val="24"/>
        </w:rPr>
        <w:t>that chil</w:t>
      </w:r>
      <w:r w:rsidR="00BD5BCC">
        <w:rPr>
          <w:rFonts w:ascii="Times New Roman" w:hAnsi="Times New Roman" w:cs="Times New Roman"/>
          <w:sz w:val="24"/>
          <w:szCs w:val="24"/>
        </w:rPr>
        <w:t xml:space="preserve">dren </w:t>
      </w:r>
      <w:r w:rsidR="006D7E02">
        <w:rPr>
          <w:rFonts w:ascii="Times New Roman" w:hAnsi="Times New Roman" w:cs="Times New Roman"/>
          <w:sz w:val="24"/>
          <w:szCs w:val="24"/>
        </w:rPr>
        <w:t xml:space="preserve">achieve </w:t>
      </w:r>
      <w:r w:rsidR="00BD5BCC">
        <w:rPr>
          <w:rFonts w:ascii="Times New Roman" w:hAnsi="Times New Roman" w:cs="Times New Roman"/>
          <w:sz w:val="24"/>
          <w:szCs w:val="24"/>
        </w:rPr>
        <w:t xml:space="preserve">when they are playing, the observer will notice, recognise, respond, record, revisit and review </w:t>
      </w:r>
      <w:r w:rsidR="00B47ABF">
        <w:rPr>
          <w:rFonts w:ascii="Times New Roman" w:hAnsi="Times New Roman" w:cs="Times New Roman"/>
          <w:sz w:val="24"/>
          <w:szCs w:val="24"/>
        </w:rPr>
        <w:t xml:space="preserve">the activity and will then discuss with the parent/carer the </w:t>
      </w:r>
      <w:r w:rsidR="00442040">
        <w:rPr>
          <w:rFonts w:ascii="Times New Roman" w:hAnsi="Times New Roman" w:cs="Times New Roman"/>
          <w:sz w:val="24"/>
          <w:szCs w:val="24"/>
        </w:rPr>
        <w:t>progression of the child (</w:t>
      </w:r>
      <w:proofErr w:type="spellStart"/>
      <w:r w:rsidR="00442040">
        <w:rPr>
          <w:rFonts w:ascii="Times New Roman" w:hAnsi="Times New Roman" w:cs="Times New Roman"/>
          <w:sz w:val="24"/>
          <w:szCs w:val="24"/>
        </w:rPr>
        <w:t>Carr</w:t>
      </w:r>
      <w:proofErr w:type="spellEnd"/>
      <w:r w:rsidR="00442040">
        <w:rPr>
          <w:rFonts w:ascii="Times New Roman" w:hAnsi="Times New Roman" w:cs="Times New Roman"/>
          <w:sz w:val="24"/>
          <w:szCs w:val="24"/>
        </w:rPr>
        <w:t xml:space="preserve"> and Lee, 2019). </w:t>
      </w:r>
      <w:r w:rsidR="00727664">
        <w:rPr>
          <w:rFonts w:ascii="Times New Roman" w:hAnsi="Times New Roman" w:cs="Times New Roman"/>
          <w:sz w:val="24"/>
          <w:szCs w:val="24"/>
        </w:rPr>
        <w:t xml:space="preserve">Learning stories </w:t>
      </w:r>
      <w:r w:rsidR="00432CEF">
        <w:rPr>
          <w:rFonts w:ascii="Times New Roman" w:hAnsi="Times New Roman" w:cs="Times New Roman"/>
          <w:sz w:val="24"/>
          <w:szCs w:val="24"/>
        </w:rPr>
        <w:t xml:space="preserve">give practitioners the opportunity to </w:t>
      </w:r>
      <w:r w:rsidR="00775DA1">
        <w:rPr>
          <w:rFonts w:ascii="Times New Roman" w:hAnsi="Times New Roman" w:cs="Times New Roman"/>
          <w:sz w:val="24"/>
          <w:szCs w:val="24"/>
        </w:rPr>
        <w:t xml:space="preserve">appreciate </w:t>
      </w:r>
      <w:r w:rsidR="00432CEF">
        <w:rPr>
          <w:rFonts w:ascii="Times New Roman" w:hAnsi="Times New Roman" w:cs="Times New Roman"/>
          <w:sz w:val="24"/>
          <w:szCs w:val="24"/>
        </w:rPr>
        <w:t xml:space="preserve">children </w:t>
      </w:r>
      <w:r w:rsidR="004A46B4">
        <w:rPr>
          <w:rFonts w:ascii="Times New Roman" w:hAnsi="Times New Roman" w:cs="Times New Roman"/>
          <w:sz w:val="24"/>
          <w:szCs w:val="24"/>
        </w:rPr>
        <w:t xml:space="preserve">in a unique way, they </w:t>
      </w:r>
      <w:r w:rsidR="00B675F8">
        <w:rPr>
          <w:rFonts w:ascii="Times New Roman" w:hAnsi="Times New Roman" w:cs="Times New Roman"/>
          <w:sz w:val="24"/>
          <w:szCs w:val="24"/>
        </w:rPr>
        <w:lastRenderedPageBreak/>
        <w:t xml:space="preserve">begin to </w:t>
      </w:r>
      <w:r w:rsidR="00EB445E">
        <w:rPr>
          <w:rFonts w:ascii="Times New Roman" w:hAnsi="Times New Roman" w:cs="Times New Roman"/>
          <w:sz w:val="24"/>
          <w:szCs w:val="24"/>
        </w:rPr>
        <w:t>re-evaluate</w:t>
      </w:r>
      <w:r w:rsidR="00B675F8">
        <w:rPr>
          <w:rFonts w:ascii="Times New Roman" w:hAnsi="Times New Roman" w:cs="Times New Roman"/>
          <w:sz w:val="24"/>
          <w:szCs w:val="24"/>
        </w:rPr>
        <w:t xml:space="preserve"> them as </w:t>
      </w:r>
      <w:r w:rsidR="001B0750">
        <w:rPr>
          <w:rFonts w:ascii="Times New Roman" w:hAnsi="Times New Roman" w:cs="Times New Roman"/>
          <w:sz w:val="24"/>
          <w:szCs w:val="24"/>
        </w:rPr>
        <w:t>inquis</w:t>
      </w:r>
      <w:r w:rsidR="000D25AC">
        <w:rPr>
          <w:rFonts w:ascii="Times New Roman" w:hAnsi="Times New Roman" w:cs="Times New Roman"/>
          <w:sz w:val="24"/>
          <w:szCs w:val="24"/>
        </w:rPr>
        <w:t xml:space="preserve">itive, </w:t>
      </w:r>
      <w:r w:rsidR="006B7505">
        <w:rPr>
          <w:rFonts w:ascii="Times New Roman" w:hAnsi="Times New Roman" w:cs="Times New Roman"/>
          <w:sz w:val="24"/>
          <w:szCs w:val="24"/>
        </w:rPr>
        <w:t xml:space="preserve">intelligent and </w:t>
      </w:r>
      <w:r w:rsidR="00D95BB8">
        <w:rPr>
          <w:rFonts w:ascii="Times New Roman" w:hAnsi="Times New Roman" w:cs="Times New Roman"/>
          <w:sz w:val="24"/>
          <w:szCs w:val="24"/>
        </w:rPr>
        <w:t>enthusiastic learner</w:t>
      </w:r>
      <w:r w:rsidR="002A7D67">
        <w:rPr>
          <w:rFonts w:ascii="Times New Roman" w:hAnsi="Times New Roman" w:cs="Times New Roman"/>
          <w:sz w:val="24"/>
          <w:szCs w:val="24"/>
        </w:rPr>
        <w:t>s</w:t>
      </w:r>
      <w:r w:rsidR="00A01F5E">
        <w:rPr>
          <w:rFonts w:ascii="Times New Roman" w:hAnsi="Times New Roman" w:cs="Times New Roman"/>
          <w:sz w:val="24"/>
          <w:szCs w:val="24"/>
        </w:rPr>
        <w:t xml:space="preserve">, </w:t>
      </w:r>
      <w:r w:rsidR="00A86EF6">
        <w:rPr>
          <w:rFonts w:ascii="Times New Roman" w:hAnsi="Times New Roman" w:cs="Times New Roman"/>
          <w:sz w:val="24"/>
          <w:szCs w:val="24"/>
        </w:rPr>
        <w:t>it</w:t>
      </w:r>
      <w:r w:rsidR="00A01F5E">
        <w:rPr>
          <w:rFonts w:ascii="Times New Roman" w:hAnsi="Times New Roman" w:cs="Times New Roman"/>
          <w:sz w:val="24"/>
          <w:szCs w:val="24"/>
        </w:rPr>
        <w:t xml:space="preserve"> also </w:t>
      </w:r>
      <w:r w:rsidR="00D072BD">
        <w:rPr>
          <w:rFonts w:ascii="Times New Roman" w:hAnsi="Times New Roman" w:cs="Times New Roman"/>
          <w:sz w:val="24"/>
          <w:szCs w:val="24"/>
        </w:rPr>
        <w:t xml:space="preserve">instigates them </w:t>
      </w:r>
      <w:r w:rsidR="00A01F5E">
        <w:rPr>
          <w:rFonts w:ascii="Times New Roman" w:hAnsi="Times New Roman" w:cs="Times New Roman"/>
          <w:sz w:val="24"/>
          <w:szCs w:val="24"/>
        </w:rPr>
        <w:t xml:space="preserve">to </w:t>
      </w:r>
      <w:r w:rsidR="00001D41">
        <w:rPr>
          <w:rFonts w:ascii="Times New Roman" w:hAnsi="Times New Roman" w:cs="Times New Roman"/>
          <w:sz w:val="24"/>
          <w:szCs w:val="24"/>
        </w:rPr>
        <w:t>reassess their way of</w:t>
      </w:r>
      <w:r w:rsidR="00F63880">
        <w:rPr>
          <w:rFonts w:ascii="Times New Roman" w:hAnsi="Times New Roman" w:cs="Times New Roman"/>
          <w:sz w:val="24"/>
          <w:szCs w:val="24"/>
        </w:rPr>
        <w:t xml:space="preserve"> </w:t>
      </w:r>
      <w:r w:rsidR="00A86EF6">
        <w:rPr>
          <w:rFonts w:ascii="Times New Roman" w:hAnsi="Times New Roman" w:cs="Times New Roman"/>
          <w:sz w:val="24"/>
          <w:szCs w:val="24"/>
        </w:rPr>
        <w:t>reflecting</w:t>
      </w:r>
      <w:r w:rsidR="00FA1634">
        <w:rPr>
          <w:rFonts w:ascii="Times New Roman" w:hAnsi="Times New Roman" w:cs="Times New Roman"/>
          <w:sz w:val="24"/>
          <w:szCs w:val="24"/>
        </w:rPr>
        <w:t xml:space="preserve"> on how they </w:t>
      </w:r>
      <w:r w:rsidR="00535360">
        <w:rPr>
          <w:rFonts w:ascii="Times New Roman" w:hAnsi="Times New Roman" w:cs="Times New Roman"/>
          <w:sz w:val="24"/>
          <w:szCs w:val="24"/>
        </w:rPr>
        <w:t xml:space="preserve">evaluate </w:t>
      </w:r>
      <w:r w:rsidR="00FA1634">
        <w:rPr>
          <w:rFonts w:ascii="Times New Roman" w:hAnsi="Times New Roman" w:cs="Times New Roman"/>
          <w:sz w:val="24"/>
          <w:szCs w:val="24"/>
        </w:rPr>
        <w:t>children (</w:t>
      </w:r>
      <w:proofErr w:type="spellStart"/>
      <w:r w:rsidR="00FA1634">
        <w:rPr>
          <w:rFonts w:ascii="Times New Roman" w:hAnsi="Times New Roman" w:cs="Times New Roman"/>
          <w:sz w:val="24"/>
          <w:szCs w:val="24"/>
        </w:rPr>
        <w:t>Nacey</w:t>
      </w:r>
      <w:proofErr w:type="spellEnd"/>
      <w:r w:rsidR="00FA1634">
        <w:rPr>
          <w:rFonts w:ascii="Times New Roman" w:hAnsi="Times New Roman" w:cs="Times New Roman"/>
          <w:sz w:val="24"/>
          <w:szCs w:val="24"/>
        </w:rPr>
        <w:t xml:space="preserve">, 2021). </w:t>
      </w:r>
      <w:r w:rsidR="00A73164">
        <w:rPr>
          <w:rFonts w:ascii="Times New Roman" w:hAnsi="Times New Roman" w:cs="Times New Roman"/>
          <w:sz w:val="24"/>
          <w:szCs w:val="24"/>
        </w:rPr>
        <w:t xml:space="preserve">When practitioners use learning stories as a form as assessment in schools, </w:t>
      </w:r>
      <w:r w:rsidR="00920507">
        <w:rPr>
          <w:rFonts w:ascii="Times New Roman" w:hAnsi="Times New Roman" w:cs="Times New Roman"/>
          <w:sz w:val="24"/>
          <w:szCs w:val="24"/>
        </w:rPr>
        <w:t xml:space="preserve">it </w:t>
      </w:r>
      <w:r w:rsidR="005B7CCA">
        <w:rPr>
          <w:rFonts w:ascii="Times New Roman" w:hAnsi="Times New Roman" w:cs="Times New Roman"/>
          <w:sz w:val="24"/>
          <w:szCs w:val="24"/>
        </w:rPr>
        <w:t>revolutionises</w:t>
      </w:r>
      <w:r w:rsidR="0025506F">
        <w:rPr>
          <w:rFonts w:ascii="Times New Roman" w:hAnsi="Times New Roman" w:cs="Times New Roman"/>
          <w:sz w:val="24"/>
          <w:szCs w:val="24"/>
        </w:rPr>
        <w:t xml:space="preserve"> </w:t>
      </w:r>
      <w:r w:rsidR="005B7CCA">
        <w:rPr>
          <w:rFonts w:ascii="Times New Roman" w:hAnsi="Times New Roman" w:cs="Times New Roman"/>
          <w:sz w:val="24"/>
          <w:szCs w:val="24"/>
        </w:rPr>
        <w:t xml:space="preserve">the </w:t>
      </w:r>
      <w:r w:rsidR="000C5509">
        <w:rPr>
          <w:rFonts w:ascii="Times New Roman" w:hAnsi="Times New Roman" w:cs="Times New Roman"/>
          <w:sz w:val="24"/>
          <w:szCs w:val="24"/>
        </w:rPr>
        <w:t>early years p</w:t>
      </w:r>
      <w:r w:rsidR="00B40456">
        <w:rPr>
          <w:rFonts w:ascii="Times New Roman" w:hAnsi="Times New Roman" w:cs="Times New Roman"/>
          <w:sz w:val="24"/>
          <w:szCs w:val="24"/>
        </w:rPr>
        <w:t>rofession,</w:t>
      </w:r>
      <w:r w:rsidR="001C0D5C">
        <w:rPr>
          <w:rFonts w:ascii="Times New Roman" w:hAnsi="Times New Roman" w:cs="Times New Roman"/>
          <w:sz w:val="24"/>
          <w:szCs w:val="24"/>
        </w:rPr>
        <w:t xml:space="preserve"> </w:t>
      </w:r>
      <w:r w:rsidR="00F00EA7">
        <w:rPr>
          <w:rFonts w:ascii="Times New Roman" w:hAnsi="Times New Roman" w:cs="Times New Roman"/>
          <w:sz w:val="24"/>
          <w:szCs w:val="24"/>
        </w:rPr>
        <w:t>practitioners</w:t>
      </w:r>
      <w:r w:rsidR="001C0D5C">
        <w:rPr>
          <w:rFonts w:ascii="Times New Roman" w:hAnsi="Times New Roman" w:cs="Times New Roman"/>
          <w:sz w:val="24"/>
          <w:szCs w:val="24"/>
        </w:rPr>
        <w:t xml:space="preserve"> </w:t>
      </w:r>
      <w:r w:rsidR="00DF41C5">
        <w:rPr>
          <w:rFonts w:ascii="Times New Roman" w:hAnsi="Times New Roman" w:cs="Times New Roman"/>
          <w:sz w:val="24"/>
          <w:szCs w:val="24"/>
        </w:rPr>
        <w:t xml:space="preserve">begin to understand </w:t>
      </w:r>
      <w:r w:rsidR="00C64C5A">
        <w:rPr>
          <w:rFonts w:ascii="Times New Roman" w:hAnsi="Times New Roman" w:cs="Times New Roman"/>
          <w:sz w:val="24"/>
          <w:szCs w:val="24"/>
        </w:rPr>
        <w:t>c</w:t>
      </w:r>
      <w:r w:rsidR="00DF41C5">
        <w:rPr>
          <w:rFonts w:ascii="Times New Roman" w:hAnsi="Times New Roman" w:cs="Times New Roman"/>
          <w:sz w:val="24"/>
          <w:szCs w:val="24"/>
        </w:rPr>
        <w:t>hildren’s</w:t>
      </w:r>
      <w:r w:rsidR="00C64C5A">
        <w:rPr>
          <w:rFonts w:ascii="Times New Roman" w:hAnsi="Times New Roman" w:cs="Times New Roman"/>
          <w:sz w:val="24"/>
          <w:szCs w:val="24"/>
        </w:rPr>
        <w:t xml:space="preserve"> feelings and </w:t>
      </w:r>
      <w:r w:rsidR="00DF41C5">
        <w:rPr>
          <w:rFonts w:ascii="Times New Roman" w:hAnsi="Times New Roman" w:cs="Times New Roman"/>
          <w:sz w:val="24"/>
          <w:szCs w:val="24"/>
        </w:rPr>
        <w:t xml:space="preserve"> </w:t>
      </w:r>
      <w:r w:rsidR="00C64C5A">
        <w:rPr>
          <w:rFonts w:ascii="Times New Roman" w:hAnsi="Times New Roman" w:cs="Times New Roman"/>
          <w:sz w:val="24"/>
          <w:szCs w:val="24"/>
        </w:rPr>
        <w:t xml:space="preserve">behaviours </w:t>
      </w:r>
      <w:r w:rsidR="00F00EA7">
        <w:rPr>
          <w:rFonts w:ascii="Times New Roman" w:hAnsi="Times New Roman" w:cs="Times New Roman"/>
          <w:sz w:val="24"/>
          <w:szCs w:val="24"/>
        </w:rPr>
        <w:t>through observat</w:t>
      </w:r>
      <w:r w:rsidR="00257C15">
        <w:rPr>
          <w:rFonts w:ascii="Times New Roman" w:hAnsi="Times New Roman" w:cs="Times New Roman"/>
          <w:sz w:val="24"/>
          <w:szCs w:val="24"/>
        </w:rPr>
        <w:t xml:space="preserve">ions </w:t>
      </w:r>
      <w:r w:rsidR="00CB05D2">
        <w:rPr>
          <w:rFonts w:ascii="Times New Roman" w:hAnsi="Times New Roman" w:cs="Times New Roman"/>
          <w:sz w:val="24"/>
          <w:szCs w:val="24"/>
        </w:rPr>
        <w:t>and</w:t>
      </w:r>
      <w:r w:rsidR="00257C15">
        <w:rPr>
          <w:rFonts w:ascii="Times New Roman" w:hAnsi="Times New Roman" w:cs="Times New Roman"/>
          <w:sz w:val="24"/>
          <w:szCs w:val="24"/>
        </w:rPr>
        <w:t xml:space="preserve"> </w:t>
      </w:r>
      <w:r w:rsidR="00B40456">
        <w:rPr>
          <w:rFonts w:ascii="Times New Roman" w:hAnsi="Times New Roman" w:cs="Times New Roman"/>
          <w:sz w:val="24"/>
          <w:szCs w:val="24"/>
        </w:rPr>
        <w:t>children</w:t>
      </w:r>
      <w:r w:rsidR="00986DB5">
        <w:rPr>
          <w:rFonts w:ascii="Times New Roman" w:hAnsi="Times New Roman" w:cs="Times New Roman"/>
          <w:sz w:val="24"/>
          <w:szCs w:val="24"/>
        </w:rPr>
        <w:t xml:space="preserve"> </w:t>
      </w:r>
      <w:r w:rsidR="00CB05D2">
        <w:rPr>
          <w:rFonts w:ascii="Times New Roman" w:hAnsi="Times New Roman" w:cs="Times New Roman"/>
          <w:sz w:val="24"/>
          <w:szCs w:val="24"/>
        </w:rPr>
        <w:t xml:space="preserve">start to </w:t>
      </w:r>
      <w:r w:rsidR="007515C4">
        <w:rPr>
          <w:rFonts w:ascii="Times New Roman" w:hAnsi="Times New Roman" w:cs="Times New Roman"/>
          <w:sz w:val="24"/>
          <w:szCs w:val="24"/>
        </w:rPr>
        <w:t xml:space="preserve">feel included </w:t>
      </w:r>
      <w:r w:rsidR="00FF5AC0">
        <w:rPr>
          <w:rFonts w:ascii="Times New Roman" w:hAnsi="Times New Roman" w:cs="Times New Roman"/>
          <w:sz w:val="24"/>
          <w:szCs w:val="24"/>
        </w:rPr>
        <w:t xml:space="preserve">and recognised which </w:t>
      </w:r>
      <w:r w:rsidR="00934B9B">
        <w:rPr>
          <w:rFonts w:ascii="Times New Roman" w:hAnsi="Times New Roman" w:cs="Times New Roman"/>
          <w:sz w:val="24"/>
          <w:szCs w:val="24"/>
        </w:rPr>
        <w:t xml:space="preserve">builds their </w:t>
      </w:r>
      <w:r w:rsidR="00FF5AC0">
        <w:rPr>
          <w:rFonts w:ascii="Times New Roman" w:hAnsi="Times New Roman" w:cs="Times New Roman"/>
          <w:sz w:val="24"/>
          <w:szCs w:val="24"/>
        </w:rPr>
        <w:t xml:space="preserve">confidence </w:t>
      </w:r>
      <w:r w:rsidR="00E04E3C">
        <w:rPr>
          <w:rFonts w:ascii="Times New Roman" w:hAnsi="Times New Roman" w:cs="Times New Roman"/>
          <w:sz w:val="24"/>
          <w:szCs w:val="24"/>
        </w:rPr>
        <w:t xml:space="preserve"> (</w:t>
      </w:r>
      <w:proofErr w:type="spellStart"/>
      <w:r w:rsidR="00E04E3C">
        <w:rPr>
          <w:rFonts w:ascii="Times New Roman" w:hAnsi="Times New Roman" w:cs="Times New Roman"/>
          <w:sz w:val="24"/>
          <w:szCs w:val="24"/>
        </w:rPr>
        <w:t>Nacey</w:t>
      </w:r>
      <w:proofErr w:type="spellEnd"/>
      <w:r w:rsidR="00E04E3C">
        <w:rPr>
          <w:rFonts w:ascii="Times New Roman" w:hAnsi="Times New Roman" w:cs="Times New Roman"/>
          <w:sz w:val="24"/>
          <w:szCs w:val="24"/>
        </w:rPr>
        <w:t>, 2021).</w:t>
      </w:r>
    </w:p>
    <w:p w14:paraId="1D83C4CF" w14:textId="3A00589C" w:rsidR="00C129A7" w:rsidRDefault="00445453"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for the new curriculum to be a success practitioners will need </w:t>
      </w:r>
      <w:r w:rsidR="005C048F">
        <w:rPr>
          <w:rFonts w:ascii="Times New Roman" w:hAnsi="Times New Roman" w:cs="Times New Roman"/>
          <w:sz w:val="24"/>
          <w:szCs w:val="24"/>
        </w:rPr>
        <w:t xml:space="preserve">support in designing assessments that </w:t>
      </w:r>
      <w:r w:rsidR="005B3ED7">
        <w:rPr>
          <w:rFonts w:ascii="Times New Roman" w:hAnsi="Times New Roman" w:cs="Times New Roman"/>
          <w:sz w:val="24"/>
          <w:szCs w:val="24"/>
        </w:rPr>
        <w:t xml:space="preserve">best reflects the children’s learning, </w:t>
      </w:r>
      <w:r w:rsidR="002D1573">
        <w:rPr>
          <w:rFonts w:ascii="Times New Roman" w:hAnsi="Times New Roman" w:cs="Times New Roman"/>
          <w:sz w:val="24"/>
          <w:szCs w:val="24"/>
        </w:rPr>
        <w:t xml:space="preserve">there needs to be consistency amongst </w:t>
      </w:r>
      <w:r w:rsidR="00A32163">
        <w:rPr>
          <w:rFonts w:ascii="Times New Roman" w:hAnsi="Times New Roman" w:cs="Times New Roman"/>
          <w:sz w:val="24"/>
          <w:szCs w:val="24"/>
        </w:rPr>
        <w:t xml:space="preserve">schools and </w:t>
      </w:r>
      <w:r w:rsidR="006F2F08">
        <w:rPr>
          <w:rFonts w:ascii="Times New Roman" w:hAnsi="Times New Roman" w:cs="Times New Roman"/>
          <w:sz w:val="24"/>
          <w:szCs w:val="24"/>
        </w:rPr>
        <w:t>practitioners</w:t>
      </w:r>
      <w:r w:rsidR="00EE13E9">
        <w:rPr>
          <w:rFonts w:ascii="Times New Roman" w:hAnsi="Times New Roman" w:cs="Times New Roman"/>
          <w:sz w:val="24"/>
          <w:szCs w:val="24"/>
        </w:rPr>
        <w:t xml:space="preserve"> must have a clear understanding of </w:t>
      </w:r>
      <w:r w:rsidR="007347A1">
        <w:rPr>
          <w:rFonts w:ascii="Times New Roman" w:hAnsi="Times New Roman" w:cs="Times New Roman"/>
          <w:sz w:val="24"/>
          <w:szCs w:val="24"/>
        </w:rPr>
        <w:t>learning (Donaldson, 2015).</w:t>
      </w:r>
      <w:r w:rsidR="00342AB5">
        <w:rPr>
          <w:rFonts w:ascii="Times New Roman" w:hAnsi="Times New Roman" w:cs="Times New Roman"/>
          <w:sz w:val="24"/>
          <w:szCs w:val="24"/>
        </w:rPr>
        <w:t xml:space="preserve"> </w:t>
      </w:r>
      <w:r w:rsidR="00075E6C">
        <w:rPr>
          <w:rFonts w:ascii="Times New Roman" w:hAnsi="Times New Roman" w:cs="Times New Roman"/>
          <w:sz w:val="24"/>
          <w:szCs w:val="24"/>
        </w:rPr>
        <w:t>Evidence suggests f</w:t>
      </w:r>
      <w:r w:rsidR="00174F16">
        <w:rPr>
          <w:rFonts w:ascii="Times New Roman" w:hAnsi="Times New Roman" w:cs="Times New Roman"/>
          <w:sz w:val="24"/>
          <w:szCs w:val="24"/>
        </w:rPr>
        <w:t xml:space="preserve">urther support and funding is needed to develop </w:t>
      </w:r>
      <w:r w:rsidR="00183D06">
        <w:rPr>
          <w:rFonts w:ascii="Times New Roman" w:hAnsi="Times New Roman" w:cs="Times New Roman"/>
          <w:sz w:val="24"/>
          <w:szCs w:val="24"/>
        </w:rPr>
        <w:t xml:space="preserve">new programmes for </w:t>
      </w:r>
      <w:r w:rsidR="00174F16">
        <w:rPr>
          <w:rFonts w:ascii="Times New Roman" w:hAnsi="Times New Roman" w:cs="Times New Roman"/>
          <w:sz w:val="24"/>
          <w:szCs w:val="24"/>
        </w:rPr>
        <w:t xml:space="preserve">teaching assistants </w:t>
      </w:r>
      <w:r w:rsidR="00183D06">
        <w:rPr>
          <w:rFonts w:ascii="Times New Roman" w:hAnsi="Times New Roman" w:cs="Times New Roman"/>
          <w:sz w:val="24"/>
          <w:szCs w:val="24"/>
        </w:rPr>
        <w:t>to support practitioners a</w:t>
      </w:r>
      <w:r w:rsidR="006646F1">
        <w:rPr>
          <w:rFonts w:ascii="Times New Roman" w:hAnsi="Times New Roman" w:cs="Times New Roman"/>
          <w:sz w:val="24"/>
          <w:szCs w:val="24"/>
        </w:rPr>
        <w:t>nd fully understand the importance of the curriculum</w:t>
      </w:r>
      <w:r w:rsidR="00B57E0F">
        <w:rPr>
          <w:rFonts w:ascii="Times New Roman" w:hAnsi="Times New Roman" w:cs="Times New Roman"/>
          <w:sz w:val="24"/>
          <w:szCs w:val="24"/>
        </w:rPr>
        <w:t xml:space="preserve"> </w:t>
      </w:r>
      <w:r w:rsidR="00AA5119">
        <w:rPr>
          <w:rFonts w:ascii="Times New Roman" w:hAnsi="Times New Roman" w:cs="Times New Roman"/>
          <w:sz w:val="24"/>
          <w:szCs w:val="24"/>
        </w:rPr>
        <w:t>to</w:t>
      </w:r>
      <w:r w:rsidR="00776CC3">
        <w:rPr>
          <w:rFonts w:ascii="Times New Roman" w:hAnsi="Times New Roman" w:cs="Times New Roman"/>
          <w:sz w:val="24"/>
          <w:szCs w:val="24"/>
        </w:rPr>
        <w:t xml:space="preserve"> improve quality</w:t>
      </w:r>
      <w:r w:rsidR="00152A10">
        <w:rPr>
          <w:rFonts w:ascii="Times New Roman" w:hAnsi="Times New Roman" w:cs="Times New Roman"/>
          <w:sz w:val="24"/>
          <w:szCs w:val="24"/>
        </w:rPr>
        <w:t xml:space="preserve">, </w:t>
      </w:r>
      <w:r w:rsidR="00A356E4">
        <w:rPr>
          <w:rFonts w:ascii="Times New Roman" w:hAnsi="Times New Roman" w:cs="Times New Roman"/>
          <w:sz w:val="24"/>
          <w:szCs w:val="24"/>
        </w:rPr>
        <w:t>and a more diverse strategy is needed</w:t>
      </w:r>
      <w:r w:rsidR="00053300">
        <w:rPr>
          <w:rFonts w:ascii="Times New Roman" w:hAnsi="Times New Roman" w:cs="Times New Roman"/>
          <w:sz w:val="24"/>
          <w:szCs w:val="24"/>
        </w:rPr>
        <w:t xml:space="preserve"> to </w:t>
      </w:r>
      <w:r w:rsidR="00671F7B">
        <w:rPr>
          <w:rFonts w:ascii="Times New Roman" w:hAnsi="Times New Roman" w:cs="Times New Roman"/>
          <w:sz w:val="24"/>
          <w:szCs w:val="24"/>
        </w:rPr>
        <w:t>learning approaches</w:t>
      </w:r>
      <w:r w:rsidR="006646F1">
        <w:rPr>
          <w:rFonts w:ascii="Times New Roman" w:hAnsi="Times New Roman" w:cs="Times New Roman"/>
          <w:sz w:val="24"/>
          <w:szCs w:val="24"/>
        </w:rPr>
        <w:t xml:space="preserve"> (OECD, 2015).</w:t>
      </w:r>
      <w:r w:rsidR="00D37C06">
        <w:rPr>
          <w:rFonts w:ascii="Times New Roman" w:hAnsi="Times New Roman" w:cs="Times New Roman"/>
          <w:sz w:val="24"/>
          <w:szCs w:val="24"/>
        </w:rPr>
        <w:t xml:space="preserve"> Furthermore, all </w:t>
      </w:r>
      <w:r w:rsidR="00561CA7">
        <w:rPr>
          <w:rFonts w:ascii="Times New Roman" w:hAnsi="Times New Roman" w:cs="Times New Roman"/>
          <w:sz w:val="24"/>
          <w:szCs w:val="24"/>
        </w:rPr>
        <w:t>head</w:t>
      </w:r>
      <w:r w:rsidR="00AA234F">
        <w:rPr>
          <w:rFonts w:ascii="Times New Roman" w:hAnsi="Times New Roman" w:cs="Times New Roman"/>
          <w:sz w:val="24"/>
          <w:szCs w:val="24"/>
        </w:rPr>
        <w:t xml:space="preserve"> </w:t>
      </w:r>
      <w:r w:rsidR="00561CA7">
        <w:rPr>
          <w:rFonts w:ascii="Times New Roman" w:hAnsi="Times New Roman" w:cs="Times New Roman"/>
          <w:sz w:val="24"/>
          <w:szCs w:val="24"/>
        </w:rPr>
        <w:t xml:space="preserve">teachers and </w:t>
      </w:r>
      <w:r w:rsidR="00D37C06">
        <w:rPr>
          <w:rFonts w:ascii="Times New Roman" w:hAnsi="Times New Roman" w:cs="Times New Roman"/>
          <w:sz w:val="24"/>
          <w:szCs w:val="24"/>
        </w:rPr>
        <w:t xml:space="preserve">practitioners will </w:t>
      </w:r>
      <w:r w:rsidR="00FA64D2">
        <w:rPr>
          <w:rFonts w:ascii="Times New Roman" w:hAnsi="Times New Roman" w:cs="Times New Roman"/>
          <w:sz w:val="24"/>
          <w:szCs w:val="24"/>
        </w:rPr>
        <w:t xml:space="preserve">need to </w:t>
      </w:r>
      <w:r w:rsidR="008408A7">
        <w:rPr>
          <w:rFonts w:ascii="Times New Roman" w:hAnsi="Times New Roman" w:cs="Times New Roman"/>
          <w:sz w:val="24"/>
          <w:szCs w:val="24"/>
        </w:rPr>
        <w:t xml:space="preserve">take responsibility and </w:t>
      </w:r>
      <w:r w:rsidR="00FA64D2">
        <w:rPr>
          <w:rFonts w:ascii="Times New Roman" w:hAnsi="Times New Roman" w:cs="Times New Roman"/>
          <w:sz w:val="24"/>
          <w:szCs w:val="24"/>
        </w:rPr>
        <w:t xml:space="preserve">familiarise themselves with the new guidance to </w:t>
      </w:r>
      <w:r w:rsidR="0008481F">
        <w:rPr>
          <w:rFonts w:ascii="Times New Roman" w:hAnsi="Times New Roman" w:cs="Times New Roman"/>
          <w:sz w:val="24"/>
          <w:szCs w:val="24"/>
        </w:rPr>
        <w:t>successfully implement the new curriculum in their school</w:t>
      </w:r>
      <w:r w:rsidR="005560AD">
        <w:rPr>
          <w:rFonts w:ascii="Times New Roman" w:hAnsi="Times New Roman" w:cs="Times New Roman"/>
          <w:sz w:val="24"/>
          <w:szCs w:val="24"/>
        </w:rPr>
        <w:t xml:space="preserve"> (Welsh Government, 2020). </w:t>
      </w:r>
      <w:r w:rsidR="0008481F">
        <w:rPr>
          <w:rFonts w:ascii="Times New Roman" w:hAnsi="Times New Roman" w:cs="Times New Roman"/>
          <w:sz w:val="24"/>
          <w:szCs w:val="24"/>
        </w:rPr>
        <w:t xml:space="preserve"> </w:t>
      </w:r>
    </w:p>
    <w:p w14:paraId="1499B037" w14:textId="3D53DB25" w:rsidR="001754ED" w:rsidRDefault="001754ED" w:rsidP="00CD2EE1">
      <w:pPr>
        <w:spacing w:line="360" w:lineRule="auto"/>
        <w:jc w:val="both"/>
        <w:rPr>
          <w:rFonts w:ascii="Times New Roman" w:hAnsi="Times New Roman" w:cs="Times New Roman"/>
          <w:sz w:val="24"/>
          <w:szCs w:val="24"/>
        </w:rPr>
      </w:pPr>
    </w:p>
    <w:p w14:paraId="550AF67D" w14:textId="209F0C0D" w:rsidR="00B95A96" w:rsidRDefault="00B95A96" w:rsidP="00CD2EE1">
      <w:pPr>
        <w:spacing w:line="360" w:lineRule="auto"/>
        <w:jc w:val="both"/>
        <w:rPr>
          <w:rFonts w:ascii="Times New Roman" w:hAnsi="Times New Roman" w:cs="Times New Roman"/>
          <w:sz w:val="24"/>
          <w:szCs w:val="24"/>
        </w:rPr>
      </w:pPr>
    </w:p>
    <w:p w14:paraId="109E251E" w14:textId="77777777" w:rsidR="00B95A96" w:rsidRDefault="00B95A96" w:rsidP="00CD2EE1">
      <w:pPr>
        <w:spacing w:line="360" w:lineRule="auto"/>
        <w:jc w:val="both"/>
        <w:rPr>
          <w:rFonts w:ascii="Times New Roman" w:hAnsi="Times New Roman" w:cs="Times New Roman"/>
          <w:sz w:val="24"/>
          <w:szCs w:val="24"/>
        </w:rPr>
      </w:pPr>
    </w:p>
    <w:p w14:paraId="02F561D7" w14:textId="2CC5F9DE" w:rsidR="001754ED" w:rsidRDefault="001754ED"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Section 3 –</w:t>
      </w:r>
    </w:p>
    <w:p w14:paraId="52F81E4D" w14:textId="7905E3B7" w:rsidR="00BC7EA8" w:rsidRDefault="007941DB"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importance </w:t>
      </w:r>
      <w:r w:rsidR="0055521E">
        <w:rPr>
          <w:rFonts w:ascii="Times New Roman" w:hAnsi="Times New Roman" w:cs="Times New Roman"/>
          <w:sz w:val="24"/>
          <w:szCs w:val="24"/>
        </w:rPr>
        <w:t xml:space="preserve">of </w:t>
      </w:r>
      <w:r w:rsidR="002E62C5">
        <w:rPr>
          <w:rFonts w:ascii="Times New Roman" w:hAnsi="Times New Roman" w:cs="Times New Roman"/>
          <w:sz w:val="24"/>
          <w:szCs w:val="24"/>
        </w:rPr>
        <w:t xml:space="preserve">reading to children in the Early Years </w:t>
      </w:r>
      <w:r w:rsidR="0021701F">
        <w:rPr>
          <w:rFonts w:ascii="Times New Roman" w:hAnsi="Times New Roman" w:cs="Times New Roman"/>
          <w:sz w:val="24"/>
          <w:szCs w:val="24"/>
        </w:rPr>
        <w:t>-</w:t>
      </w:r>
      <w:r w:rsidR="004D57E6">
        <w:rPr>
          <w:rFonts w:ascii="Times New Roman" w:hAnsi="Times New Roman" w:cs="Times New Roman"/>
          <w:sz w:val="24"/>
          <w:szCs w:val="24"/>
        </w:rPr>
        <w:t xml:space="preserve"> </w:t>
      </w:r>
    </w:p>
    <w:p w14:paraId="03D3449F" w14:textId="7CBF4255" w:rsidR="009B5F21" w:rsidRDefault="000A05FE"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All c</w:t>
      </w:r>
      <w:r w:rsidR="00BA170E">
        <w:rPr>
          <w:rFonts w:ascii="Times New Roman" w:hAnsi="Times New Roman" w:cs="Times New Roman"/>
          <w:sz w:val="24"/>
          <w:szCs w:val="24"/>
        </w:rPr>
        <w:t xml:space="preserve">hildren </w:t>
      </w:r>
      <w:r w:rsidR="009D146A">
        <w:rPr>
          <w:rFonts w:ascii="Times New Roman" w:hAnsi="Times New Roman" w:cs="Times New Roman"/>
          <w:sz w:val="24"/>
          <w:szCs w:val="24"/>
        </w:rPr>
        <w:t>enjoy</w:t>
      </w:r>
      <w:r w:rsidR="005D2199">
        <w:rPr>
          <w:rFonts w:ascii="Times New Roman" w:hAnsi="Times New Roman" w:cs="Times New Roman"/>
          <w:sz w:val="24"/>
          <w:szCs w:val="24"/>
        </w:rPr>
        <w:t xml:space="preserve"> listening to </w:t>
      </w:r>
      <w:r w:rsidR="009D146A">
        <w:rPr>
          <w:rFonts w:ascii="Times New Roman" w:hAnsi="Times New Roman" w:cs="Times New Roman"/>
          <w:sz w:val="24"/>
          <w:szCs w:val="24"/>
        </w:rPr>
        <w:t>stories and rhymes</w:t>
      </w:r>
      <w:r w:rsidR="005D2199">
        <w:rPr>
          <w:rFonts w:ascii="Times New Roman" w:hAnsi="Times New Roman" w:cs="Times New Roman"/>
          <w:sz w:val="24"/>
          <w:szCs w:val="24"/>
        </w:rPr>
        <w:t xml:space="preserve">, their imagination comes </w:t>
      </w:r>
      <w:r w:rsidR="00146386">
        <w:rPr>
          <w:rFonts w:ascii="Times New Roman" w:hAnsi="Times New Roman" w:cs="Times New Roman"/>
          <w:sz w:val="24"/>
          <w:szCs w:val="24"/>
        </w:rPr>
        <w:t>alive,</w:t>
      </w:r>
      <w:r w:rsidR="005D2199">
        <w:rPr>
          <w:rFonts w:ascii="Times New Roman" w:hAnsi="Times New Roman" w:cs="Times New Roman"/>
          <w:sz w:val="24"/>
          <w:szCs w:val="24"/>
        </w:rPr>
        <w:t xml:space="preserve"> </w:t>
      </w:r>
      <w:r w:rsidR="001C28F8">
        <w:rPr>
          <w:rFonts w:ascii="Times New Roman" w:hAnsi="Times New Roman" w:cs="Times New Roman"/>
          <w:sz w:val="24"/>
          <w:szCs w:val="24"/>
        </w:rPr>
        <w:t xml:space="preserve">and they begin to understand </w:t>
      </w:r>
      <w:r w:rsidR="00982876">
        <w:rPr>
          <w:rFonts w:ascii="Times New Roman" w:hAnsi="Times New Roman" w:cs="Times New Roman"/>
          <w:sz w:val="24"/>
          <w:szCs w:val="24"/>
        </w:rPr>
        <w:t>the world around them</w:t>
      </w:r>
      <w:r w:rsidR="00077CC2">
        <w:rPr>
          <w:rFonts w:ascii="Times New Roman" w:hAnsi="Times New Roman" w:cs="Times New Roman"/>
          <w:sz w:val="24"/>
          <w:szCs w:val="24"/>
        </w:rPr>
        <w:t xml:space="preserve"> and explore different experiences (Niklas, Cohrssen and Tayler</w:t>
      </w:r>
      <w:r w:rsidR="0055521E">
        <w:rPr>
          <w:rFonts w:ascii="Times New Roman" w:hAnsi="Times New Roman" w:cs="Times New Roman"/>
          <w:sz w:val="24"/>
          <w:szCs w:val="24"/>
        </w:rPr>
        <w:t xml:space="preserve">, 2016). </w:t>
      </w:r>
      <w:r w:rsidR="00AE0F39">
        <w:rPr>
          <w:rFonts w:ascii="Times New Roman" w:hAnsi="Times New Roman" w:cs="Times New Roman"/>
          <w:sz w:val="24"/>
          <w:szCs w:val="24"/>
        </w:rPr>
        <w:t>Reading to children can give them</w:t>
      </w:r>
      <w:r w:rsidR="00A95B41">
        <w:rPr>
          <w:rFonts w:ascii="Times New Roman" w:hAnsi="Times New Roman" w:cs="Times New Roman"/>
          <w:sz w:val="24"/>
          <w:szCs w:val="24"/>
        </w:rPr>
        <w:t xml:space="preserve"> a sense of belonging, they </w:t>
      </w:r>
      <w:r w:rsidR="00C22E6A">
        <w:rPr>
          <w:rFonts w:ascii="Times New Roman" w:hAnsi="Times New Roman" w:cs="Times New Roman"/>
          <w:sz w:val="24"/>
          <w:szCs w:val="24"/>
        </w:rPr>
        <w:t xml:space="preserve">can interact with others thus building their confidence at the same time (Bowkett, 2021). </w:t>
      </w:r>
      <w:r w:rsidR="0033193A">
        <w:rPr>
          <w:rFonts w:ascii="Times New Roman" w:hAnsi="Times New Roman" w:cs="Times New Roman"/>
          <w:sz w:val="24"/>
          <w:szCs w:val="24"/>
        </w:rPr>
        <w:t xml:space="preserve">Reading to children can help you to connect </w:t>
      </w:r>
      <w:r w:rsidR="009B6BC0">
        <w:rPr>
          <w:rFonts w:ascii="Times New Roman" w:hAnsi="Times New Roman" w:cs="Times New Roman"/>
          <w:sz w:val="24"/>
          <w:szCs w:val="24"/>
        </w:rPr>
        <w:t>with them emotionally</w:t>
      </w:r>
      <w:r w:rsidR="004D0E57">
        <w:rPr>
          <w:rFonts w:ascii="Times New Roman" w:hAnsi="Times New Roman" w:cs="Times New Roman"/>
          <w:sz w:val="24"/>
          <w:szCs w:val="24"/>
        </w:rPr>
        <w:t>, it</w:t>
      </w:r>
      <w:r w:rsidR="004D0E57" w:rsidRPr="004D0E57">
        <w:rPr>
          <w:rFonts w:ascii="Times New Roman" w:hAnsi="Times New Roman" w:cs="Times New Roman"/>
          <w:sz w:val="24"/>
          <w:szCs w:val="24"/>
        </w:rPr>
        <w:t xml:space="preserve"> </w:t>
      </w:r>
      <w:r w:rsidR="00C843C1">
        <w:rPr>
          <w:rFonts w:ascii="Times New Roman" w:hAnsi="Times New Roman" w:cs="Times New Roman"/>
          <w:sz w:val="24"/>
          <w:szCs w:val="24"/>
        </w:rPr>
        <w:t xml:space="preserve">encourages and </w:t>
      </w:r>
      <w:r w:rsidR="004D0E57">
        <w:rPr>
          <w:rFonts w:ascii="Times New Roman" w:hAnsi="Times New Roman" w:cs="Times New Roman"/>
          <w:sz w:val="24"/>
          <w:szCs w:val="24"/>
        </w:rPr>
        <w:t>stren</w:t>
      </w:r>
      <w:r w:rsidR="00C843C1">
        <w:rPr>
          <w:rFonts w:ascii="Times New Roman" w:hAnsi="Times New Roman" w:cs="Times New Roman"/>
          <w:sz w:val="24"/>
          <w:szCs w:val="24"/>
        </w:rPr>
        <w:t xml:space="preserve">gthens </w:t>
      </w:r>
      <w:r w:rsidR="00AC68FD">
        <w:rPr>
          <w:rFonts w:ascii="Times New Roman" w:hAnsi="Times New Roman" w:cs="Times New Roman"/>
          <w:sz w:val="24"/>
          <w:szCs w:val="24"/>
        </w:rPr>
        <w:t xml:space="preserve">relationships </w:t>
      </w:r>
      <w:r w:rsidR="00442E87">
        <w:rPr>
          <w:rFonts w:ascii="Times New Roman" w:hAnsi="Times New Roman" w:cs="Times New Roman"/>
          <w:sz w:val="24"/>
          <w:szCs w:val="24"/>
        </w:rPr>
        <w:t xml:space="preserve">and is </w:t>
      </w:r>
      <w:r w:rsidR="00747F97">
        <w:rPr>
          <w:rFonts w:ascii="Times New Roman" w:hAnsi="Times New Roman" w:cs="Times New Roman"/>
          <w:sz w:val="24"/>
          <w:szCs w:val="24"/>
        </w:rPr>
        <w:t>key in the curriculum</w:t>
      </w:r>
      <w:r w:rsidR="00EA1A46">
        <w:rPr>
          <w:rFonts w:ascii="Times New Roman" w:hAnsi="Times New Roman" w:cs="Times New Roman"/>
          <w:sz w:val="24"/>
          <w:szCs w:val="24"/>
        </w:rPr>
        <w:t>, but you can</w:t>
      </w:r>
      <w:r w:rsidR="007A7EF9">
        <w:rPr>
          <w:rFonts w:ascii="Times New Roman" w:hAnsi="Times New Roman" w:cs="Times New Roman"/>
          <w:sz w:val="24"/>
          <w:szCs w:val="24"/>
        </w:rPr>
        <w:t xml:space="preserve">not just tell any story it needs to </w:t>
      </w:r>
      <w:r w:rsidR="00F512B5">
        <w:rPr>
          <w:rFonts w:ascii="Times New Roman" w:hAnsi="Times New Roman" w:cs="Times New Roman"/>
          <w:sz w:val="24"/>
          <w:szCs w:val="24"/>
        </w:rPr>
        <w:t xml:space="preserve">realistic </w:t>
      </w:r>
      <w:r w:rsidR="00D40F87">
        <w:rPr>
          <w:rFonts w:ascii="Times New Roman" w:hAnsi="Times New Roman" w:cs="Times New Roman"/>
          <w:sz w:val="24"/>
          <w:szCs w:val="24"/>
        </w:rPr>
        <w:t>and easy to understand so</w:t>
      </w:r>
      <w:r w:rsidR="0045417C">
        <w:rPr>
          <w:rFonts w:ascii="Times New Roman" w:hAnsi="Times New Roman" w:cs="Times New Roman"/>
          <w:sz w:val="24"/>
          <w:szCs w:val="24"/>
        </w:rPr>
        <w:t xml:space="preserve"> it can support children’s development </w:t>
      </w:r>
      <w:r w:rsidR="00EA1A46">
        <w:rPr>
          <w:rFonts w:ascii="Times New Roman" w:hAnsi="Times New Roman" w:cs="Times New Roman"/>
          <w:sz w:val="24"/>
          <w:szCs w:val="24"/>
        </w:rPr>
        <w:t>(</w:t>
      </w:r>
      <w:r w:rsidR="004D0E57" w:rsidRPr="004D0E57">
        <w:rPr>
          <w:rFonts w:ascii="Times New Roman" w:hAnsi="Times New Roman" w:cs="Times New Roman"/>
          <w:sz w:val="24"/>
          <w:szCs w:val="24"/>
        </w:rPr>
        <w:t>Chesapeake Montessori School</w:t>
      </w:r>
      <w:r w:rsidR="00EA1A46">
        <w:rPr>
          <w:rFonts w:ascii="Times New Roman" w:hAnsi="Times New Roman" w:cs="Times New Roman"/>
          <w:sz w:val="24"/>
          <w:szCs w:val="24"/>
        </w:rPr>
        <w:t xml:space="preserve">, </w:t>
      </w:r>
      <w:r w:rsidR="004D0E57" w:rsidRPr="004D0E57">
        <w:rPr>
          <w:rFonts w:ascii="Times New Roman" w:hAnsi="Times New Roman" w:cs="Times New Roman"/>
          <w:sz w:val="24"/>
          <w:szCs w:val="24"/>
        </w:rPr>
        <w:t>2017)</w:t>
      </w:r>
      <w:r w:rsidR="00C843C1">
        <w:rPr>
          <w:rFonts w:ascii="Times New Roman" w:hAnsi="Times New Roman" w:cs="Times New Roman"/>
          <w:sz w:val="24"/>
          <w:szCs w:val="24"/>
        </w:rPr>
        <w:t xml:space="preserve">. </w:t>
      </w:r>
      <w:r w:rsidR="0040439B">
        <w:rPr>
          <w:rFonts w:ascii="Times New Roman" w:hAnsi="Times New Roman" w:cs="Times New Roman"/>
          <w:sz w:val="24"/>
          <w:szCs w:val="24"/>
        </w:rPr>
        <w:t>Children</w:t>
      </w:r>
      <w:r w:rsidR="00EF0EED">
        <w:rPr>
          <w:rFonts w:ascii="Times New Roman" w:hAnsi="Times New Roman" w:cs="Times New Roman"/>
          <w:sz w:val="24"/>
          <w:szCs w:val="24"/>
        </w:rPr>
        <w:t xml:space="preserve">’s </w:t>
      </w:r>
      <w:r w:rsidR="0040439B">
        <w:rPr>
          <w:rFonts w:ascii="Times New Roman" w:hAnsi="Times New Roman" w:cs="Times New Roman"/>
          <w:sz w:val="24"/>
          <w:szCs w:val="24"/>
        </w:rPr>
        <w:t xml:space="preserve">vocabulary </w:t>
      </w:r>
      <w:r w:rsidR="003D6739">
        <w:rPr>
          <w:rFonts w:ascii="Times New Roman" w:hAnsi="Times New Roman" w:cs="Times New Roman"/>
          <w:sz w:val="24"/>
          <w:szCs w:val="24"/>
        </w:rPr>
        <w:t xml:space="preserve">multiplies </w:t>
      </w:r>
      <w:r w:rsidR="00EF0EED">
        <w:rPr>
          <w:rFonts w:ascii="Times New Roman" w:hAnsi="Times New Roman" w:cs="Times New Roman"/>
          <w:sz w:val="24"/>
          <w:szCs w:val="24"/>
        </w:rPr>
        <w:t>when</w:t>
      </w:r>
      <w:r w:rsidR="003B4FD4">
        <w:rPr>
          <w:rFonts w:ascii="Times New Roman" w:hAnsi="Times New Roman" w:cs="Times New Roman"/>
          <w:sz w:val="24"/>
          <w:szCs w:val="24"/>
        </w:rPr>
        <w:t xml:space="preserve"> you read to them, it supports their speaking, listening and writing skills</w:t>
      </w:r>
      <w:r w:rsidR="00DC559F">
        <w:rPr>
          <w:rFonts w:ascii="Times New Roman" w:hAnsi="Times New Roman" w:cs="Times New Roman"/>
          <w:sz w:val="24"/>
          <w:szCs w:val="24"/>
        </w:rPr>
        <w:t xml:space="preserve"> </w:t>
      </w:r>
      <w:r w:rsidR="0011177E">
        <w:rPr>
          <w:rFonts w:ascii="Times New Roman" w:hAnsi="Times New Roman" w:cs="Times New Roman"/>
          <w:sz w:val="24"/>
          <w:szCs w:val="24"/>
        </w:rPr>
        <w:t>and can encourage children to</w:t>
      </w:r>
      <w:r w:rsidR="00804900">
        <w:rPr>
          <w:rFonts w:ascii="Times New Roman" w:hAnsi="Times New Roman" w:cs="Times New Roman"/>
          <w:sz w:val="24"/>
          <w:szCs w:val="24"/>
        </w:rPr>
        <w:t xml:space="preserve"> read more</w:t>
      </w:r>
      <w:r w:rsidR="0011177E">
        <w:rPr>
          <w:rFonts w:ascii="Times New Roman" w:hAnsi="Times New Roman" w:cs="Times New Roman"/>
          <w:sz w:val="24"/>
          <w:szCs w:val="24"/>
        </w:rPr>
        <w:t xml:space="preserve"> </w:t>
      </w:r>
      <w:r w:rsidR="004F7BCC">
        <w:rPr>
          <w:rFonts w:ascii="Times New Roman" w:hAnsi="Times New Roman" w:cs="Times New Roman"/>
          <w:sz w:val="24"/>
          <w:szCs w:val="24"/>
        </w:rPr>
        <w:t xml:space="preserve">when they are older </w:t>
      </w:r>
      <w:r w:rsidR="00DC559F">
        <w:rPr>
          <w:rFonts w:ascii="Times New Roman" w:hAnsi="Times New Roman" w:cs="Times New Roman"/>
          <w:sz w:val="24"/>
          <w:szCs w:val="24"/>
        </w:rPr>
        <w:t>(Whitehead, 2009)</w:t>
      </w:r>
      <w:r w:rsidR="00193D22">
        <w:rPr>
          <w:rFonts w:ascii="Times New Roman" w:hAnsi="Times New Roman" w:cs="Times New Roman"/>
          <w:sz w:val="24"/>
          <w:szCs w:val="24"/>
        </w:rPr>
        <w:t xml:space="preserve">. </w:t>
      </w:r>
    </w:p>
    <w:p w14:paraId="59AC092C" w14:textId="26F54FE2" w:rsidR="00383FA6" w:rsidRDefault="00146386"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Practitioners</w:t>
      </w:r>
      <w:r w:rsidR="00193D22">
        <w:rPr>
          <w:rFonts w:ascii="Times New Roman" w:hAnsi="Times New Roman" w:cs="Times New Roman"/>
          <w:sz w:val="24"/>
          <w:szCs w:val="24"/>
        </w:rPr>
        <w:t xml:space="preserve"> </w:t>
      </w:r>
      <w:r w:rsidR="0051285F">
        <w:rPr>
          <w:rFonts w:ascii="Times New Roman" w:hAnsi="Times New Roman" w:cs="Times New Roman"/>
          <w:sz w:val="24"/>
          <w:szCs w:val="24"/>
        </w:rPr>
        <w:t xml:space="preserve">should </w:t>
      </w:r>
      <w:r w:rsidR="00C662BF">
        <w:rPr>
          <w:rFonts w:ascii="Times New Roman" w:hAnsi="Times New Roman" w:cs="Times New Roman"/>
          <w:sz w:val="24"/>
          <w:szCs w:val="24"/>
        </w:rPr>
        <w:t xml:space="preserve">be </w:t>
      </w:r>
      <w:r w:rsidR="0051285F">
        <w:rPr>
          <w:rFonts w:ascii="Times New Roman" w:hAnsi="Times New Roman" w:cs="Times New Roman"/>
          <w:sz w:val="24"/>
          <w:szCs w:val="24"/>
        </w:rPr>
        <w:t>read</w:t>
      </w:r>
      <w:r w:rsidR="00C662BF">
        <w:rPr>
          <w:rFonts w:ascii="Times New Roman" w:hAnsi="Times New Roman" w:cs="Times New Roman"/>
          <w:sz w:val="24"/>
          <w:szCs w:val="24"/>
        </w:rPr>
        <w:t>ing</w:t>
      </w:r>
      <w:r w:rsidR="0051285F">
        <w:rPr>
          <w:rFonts w:ascii="Times New Roman" w:hAnsi="Times New Roman" w:cs="Times New Roman"/>
          <w:sz w:val="24"/>
          <w:szCs w:val="24"/>
        </w:rPr>
        <w:t xml:space="preserve"> to children regularly in schools</w:t>
      </w:r>
      <w:r w:rsidR="004F7BCC">
        <w:rPr>
          <w:rFonts w:ascii="Times New Roman" w:hAnsi="Times New Roman" w:cs="Times New Roman"/>
          <w:sz w:val="24"/>
          <w:szCs w:val="24"/>
        </w:rPr>
        <w:t xml:space="preserve">, it will support </w:t>
      </w:r>
      <w:r w:rsidR="00C96F8C">
        <w:rPr>
          <w:rFonts w:ascii="Times New Roman" w:hAnsi="Times New Roman" w:cs="Times New Roman"/>
          <w:sz w:val="24"/>
          <w:szCs w:val="24"/>
        </w:rPr>
        <w:t>their lang</w:t>
      </w:r>
      <w:r w:rsidR="00DC2216">
        <w:rPr>
          <w:rFonts w:ascii="Times New Roman" w:hAnsi="Times New Roman" w:cs="Times New Roman"/>
          <w:sz w:val="24"/>
          <w:szCs w:val="24"/>
        </w:rPr>
        <w:t>u</w:t>
      </w:r>
      <w:r w:rsidR="00C96F8C">
        <w:rPr>
          <w:rFonts w:ascii="Times New Roman" w:hAnsi="Times New Roman" w:cs="Times New Roman"/>
          <w:sz w:val="24"/>
          <w:szCs w:val="24"/>
        </w:rPr>
        <w:t xml:space="preserve">age and literacy skills which is essential for </w:t>
      </w:r>
      <w:r w:rsidR="00DC2216">
        <w:rPr>
          <w:rFonts w:ascii="Times New Roman" w:hAnsi="Times New Roman" w:cs="Times New Roman"/>
          <w:sz w:val="24"/>
          <w:szCs w:val="24"/>
        </w:rPr>
        <w:t xml:space="preserve">future learning (Welsh Government, 2017). </w:t>
      </w:r>
      <w:r w:rsidR="00985347">
        <w:rPr>
          <w:rFonts w:ascii="Times New Roman" w:hAnsi="Times New Roman" w:cs="Times New Roman"/>
          <w:sz w:val="24"/>
          <w:szCs w:val="24"/>
        </w:rPr>
        <w:t>R</w:t>
      </w:r>
      <w:r w:rsidR="00500A3C">
        <w:rPr>
          <w:rFonts w:ascii="Times New Roman" w:hAnsi="Times New Roman" w:cs="Times New Roman"/>
          <w:sz w:val="24"/>
          <w:szCs w:val="24"/>
        </w:rPr>
        <w:t>eading to children in schools</w:t>
      </w:r>
      <w:r w:rsidR="00985347">
        <w:rPr>
          <w:rFonts w:ascii="Times New Roman" w:hAnsi="Times New Roman" w:cs="Times New Roman"/>
          <w:sz w:val="24"/>
          <w:szCs w:val="24"/>
        </w:rPr>
        <w:t xml:space="preserve"> will increase </w:t>
      </w:r>
      <w:r w:rsidR="001A477C">
        <w:rPr>
          <w:rFonts w:ascii="Times New Roman" w:hAnsi="Times New Roman" w:cs="Times New Roman"/>
          <w:sz w:val="24"/>
          <w:szCs w:val="24"/>
        </w:rPr>
        <w:t xml:space="preserve">their literacy skills and </w:t>
      </w:r>
      <w:r w:rsidR="005F4493">
        <w:rPr>
          <w:rFonts w:ascii="Times New Roman" w:hAnsi="Times New Roman" w:cs="Times New Roman"/>
          <w:sz w:val="24"/>
          <w:szCs w:val="24"/>
        </w:rPr>
        <w:t xml:space="preserve">can help them achieve higher grades in </w:t>
      </w:r>
      <w:r w:rsidR="002120ED">
        <w:rPr>
          <w:rFonts w:ascii="Times New Roman" w:hAnsi="Times New Roman" w:cs="Times New Roman"/>
          <w:sz w:val="24"/>
          <w:szCs w:val="24"/>
        </w:rPr>
        <w:t>their GCSEs (Quigley, 2020), and it can</w:t>
      </w:r>
      <w:r w:rsidR="00AC569F">
        <w:rPr>
          <w:rFonts w:ascii="Times New Roman" w:hAnsi="Times New Roman" w:cs="Times New Roman"/>
          <w:sz w:val="24"/>
          <w:szCs w:val="24"/>
        </w:rPr>
        <w:t xml:space="preserve"> </w:t>
      </w:r>
      <w:r w:rsidR="00ED337A">
        <w:rPr>
          <w:rFonts w:ascii="Times New Roman" w:hAnsi="Times New Roman" w:cs="Times New Roman"/>
          <w:sz w:val="24"/>
          <w:szCs w:val="24"/>
        </w:rPr>
        <w:t xml:space="preserve">provide opportunities </w:t>
      </w:r>
      <w:r w:rsidR="00102FE7">
        <w:rPr>
          <w:rFonts w:ascii="Times New Roman" w:hAnsi="Times New Roman" w:cs="Times New Roman"/>
          <w:sz w:val="24"/>
          <w:szCs w:val="24"/>
        </w:rPr>
        <w:t>of long-term success in future outcome</w:t>
      </w:r>
      <w:r w:rsidR="00A83640">
        <w:rPr>
          <w:rFonts w:ascii="Times New Roman" w:hAnsi="Times New Roman" w:cs="Times New Roman"/>
          <w:sz w:val="24"/>
          <w:szCs w:val="24"/>
        </w:rPr>
        <w:t xml:space="preserve">s </w:t>
      </w:r>
      <w:r w:rsidR="00102FE7">
        <w:rPr>
          <w:rFonts w:ascii="Times New Roman" w:hAnsi="Times New Roman" w:cs="Times New Roman"/>
          <w:sz w:val="24"/>
          <w:szCs w:val="24"/>
        </w:rPr>
        <w:t>(Sammons et al.</w:t>
      </w:r>
      <w:r w:rsidR="00A83640">
        <w:rPr>
          <w:rFonts w:ascii="Times New Roman" w:hAnsi="Times New Roman" w:cs="Times New Roman"/>
          <w:sz w:val="24"/>
          <w:szCs w:val="24"/>
        </w:rPr>
        <w:t xml:space="preserve">, 2014). </w:t>
      </w:r>
      <w:r w:rsidR="00C57B89">
        <w:rPr>
          <w:rFonts w:ascii="Times New Roman" w:hAnsi="Times New Roman" w:cs="Times New Roman"/>
          <w:sz w:val="24"/>
          <w:szCs w:val="24"/>
        </w:rPr>
        <w:t>A key part of literacy is reading aloud to children</w:t>
      </w:r>
      <w:r w:rsidR="00915595">
        <w:rPr>
          <w:rFonts w:ascii="Times New Roman" w:hAnsi="Times New Roman" w:cs="Times New Roman"/>
          <w:sz w:val="24"/>
          <w:szCs w:val="24"/>
        </w:rPr>
        <w:t xml:space="preserve">, it improves their listening skills </w:t>
      </w:r>
      <w:r w:rsidR="00681484">
        <w:rPr>
          <w:rFonts w:ascii="Times New Roman" w:hAnsi="Times New Roman" w:cs="Times New Roman"/>
          <w:sz w:val="24"/>
          <w:szCs w:val="24"/>
        </w:rPr>
        <w:t xml:space="preserve">and can </w:t>
      </w:r>
      <w:r w:rsidR="00EC7762">
        <w:rPr>
          <w:rFonts w:ascii="Times New Roman" w:hAnsi="Times New Roman" w:cs="Times New Roman"/>
          <w:sz w:val="24"/>
          <w:szCs w:val="24"/>
        </w:rPr>
        <w:t xml:space="preserve">provide opportunities for </w:t>
      </w:r>
      <w:r w:rsidR="005D4F2D">
        <w:rPr>
          <w:rFonts w:ascii="Times New Roman" w:hAnsi="Times New Roman" w:cs="Times New Roman"/>
          <w:sz w:val="24"/>
          <w:szCs w:val="24"/>
        </w:rPr>
        <w:t xml:space="preserve">future developments (Towell et al., </w:t>
      </w:r>
      <w:r w:rsidR="00C309A4">
        <w:rPr>
          <w:rFonts w:ascii="Times New Roman" w:hAnsi="Times New Roman" w:cs="Times New Roman"/>
          <w:sz w:val="24"/>
          <w:szCs w:val="24"/>
        </w:rPr>
        <w:t xml:space="preserve">2019). </w:t>
      </w:r>
      <w:r w:rsidR="00D4066F">
        <w:rPr>
          <w:rFonts w:ascii="Times New Roman" w:hAnsi="Times New Roman" w:cs="Times New Roman"/>
          <w:sz w:val="24"/>
          <w:szCs w:val="24"/>
        </w:rPr>
        <w:t xml:space="preserve">A study by the Nuffield Foundation </w:t>
      </w:r>
      <w:r w:rsidR="00D512A3">
        <w:rPr>
          <w:rFonts w:ascii="Times New Roman" w:hAnsi="Times New Roman" w:cs="Times New Roman"/>
          <w:sz w:val="24"/>
          <w:szCs w:val="24"/>
        </w:rPr>
        <w:t>suggests</w:t>
      </w:r>
      <w:r w:rsidR="008A7098">
        <w:rPr>
          <w:rFonts w:ascii="Times New Roman" w:hAnsi="Times New Roman" w:cs="Times New Roman"/>
          <w:sz w:val="24"/>
          <w:szCs w:val="24"/>
        </w:rPr>
        <w:t xml:space="preserve"> that </w:t>
      </w:r>
      <w:r w:rsidR="00AA6D77">
        <w:rPr>
          <w:rFonts w:ascii="Times New Roman" w:hAnsi="Times New Roman" w:cs="Times New Roman"/>
          <w:sz w:val="24"/>
          <w:szCs w:val="24"/>
        </w:rPr>
        <w:t>practitioners who read to children</w:t>
      </w:r>
      <w:r w:rsidR="00AC2B1F">
        <w:rPr>
          <w:rFonts w:ascii="Times New Roman" w:hAnsi="Times New Roman" w:cs="Times New Roman"/>
          <w:sz w:val="24"/>
          <w:szCs w:val="24"/>
        </w:rPr>
        <w:t xml:space="preserve"> </w:t>
      </w:r>
      <w:r w:rsidR="006B6CA4">
        <w:rPr>
          <w:rFonts w:ascii="Times New Roman" w:hAnsi="Times New Roman" w:cs="Times New Roman"/>
          <w:sz w:val="24"/>
          <w:szCs w:val="24"/>
        </w:rPr>
        <w:t xml:space="preserve">frequently </w:t>
      </w:r>
      <w:r w:rsidR="00AC2B1F">
        <w:rPr>
          <w:rFonts w:ascii="Times New Roman" w:hAnsi="Times New Roman" w:cs="Times New Roman"/>
          <w:sz w:val="24"/>
          <w:szCs w:val="24"/>
        </w:rPr>
        <w:t xml:space="preserve">over a </w:t>
      </w:r>
      <w:r w:rsidR="00D512A3">
        <w:rPr>
          <w:rFonts w:ascii="Times New Roman" w:hAnsi="Times New Roman" w:cs="Times New Roman"/>
          <w:sz w:val="24"/>
          <w:szCs w:val="24"/>
        </w:rPr>
        <w:t>30-week</w:t>
      </w:r>
      <w:r w:rsidR="00AC2B1F">
        <w:rPr>
          <w:rFonts w:ascii="Times New Roman" w:hAnsi="Times New Roman" w:cs="Times New Roman"/>
          <w:sz w:val="24"/>
          <w:szCs w:val="24"/>
        </w:rPr>
        <w:t xml:space="preserve"> period </w:t>
      </w:r>
      <w:r w:rsidR="006B6CA4">
        <w:rPr>
          <w:rFonts w:ascii="Times New Roman" w:hAnsi="Times New Roman" w:cs="Times New Roman"/>
          <w:sz w:val="24"/>
          <w:szCs w:val="24"/>
        </w:rPr>
        <w:t xml:space="preserve">had </w:t>
      </w:r>
      <w:r w:rsidR="009C4188">
        <w:rPr>
          <w:rFonts w:ascii="Times New Roman" w:hAnsi="Times New Roman" w:cs="Times New Roman"/>
          <w:sz w:val="24"/>
          <w:szCs w:val="24"/>
        </w:rPr>
        <w:t>increased their vocabulary</w:t>
      </w:r>
      <w:r w:rsidR="008F22D9">
        <w:rPr>
          <w:rFonts w:ascii="Times New Roman" w:hAnsi="Times New Roman" w:cs="Times New Roman"/>
          <w:sz w:val="24"/>
          <w:szCs w:val="24"/>
        </w:rPr>
        <w:t>, grammar and spelling skills</w:t>
      </w:r>
      <w:r w:rsidR="006F4054">
        <w:rPr>
          <w:rFonts w:ascii="Times New Roman" w:hAnsi="Times New Roman" w:cs="Times New Roman"/>
          <w:sz w:val="24"/>
          <w:szCs w:val="24"/>
        </w:rPr>
        <w:t xml:space="preserve"> </w:t>
      </w:r>
      <w:r w:rsidR="008F22D9">
        <w:rPr>
          <w:rFonts w:ascii="Times New Roman" w:hAnsi="Times New Roman" w:cs="Times New Roman"/>
          <w:sz w:val="24"/>
          <w:szCs w:val="24"/>
        </w:rPr>
        <w:t>(Nuffield Foundation, 202</w:t>
      </w:r>
      <w:r w:rsidR="00B167AD">
        <w:rPr>
          <w:rFonts w:ascii="Times New Roman" w:hAnsi="Times New Roman" w:cs="Times New Roman"/>
          <w:sz w:val="24"/>
          <w:szCs w:val="24"/>
        </w:rPr>
        <w:t>1</w:t>
      </w:r>
      <w:r w:rsidR="008F22D9">
        <w:rPr>
          <w:rFonts w:ascii="Times New Roman" w:hAnsi="Times New Roman" w:cs="Times New Roman"/>
          <w:sz w:val="24"/>
          <w:szCs w:val="24"/>
        </w:rPr>
        <w:t xml:space="preserve">). </w:t>
      </w:r>
    </w:p>
    <w:p w14:paraId="3986CC33" w14:textId="0D4B8AD9" w:rsidR="00C803AA" w:rsidRDefault="008C21F0"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children have </w:t>
      </w:r>
      <w:r w:rsidR="00BF5C4D">
        <w:rPr>
          <w:rFonts w:ascii="Times New Roman" w:hAnsi="Times New Roman" w:cs="Times New Roman"/>
          <w:sz w:val="24"/>
          <w:szCs w:val="24"/>
        </w:rPr>
        <w:t xml:space="preserve">various </w:t>
      </w:r>
      <w:r>
        <w:rPr>
          <w:rFonts w:ascii="Times New Roman" w:hAnsi="Times New Roman" w:cs="Times New Roman"/>
          <w:sz w:val="24"/>
          <w:szCs w:val="24"/>
        </w:rPr>
        <w:t xml:space="preserve">styles of learning </w:t>
      </w:r>
      <w:r w:rsidR="008A58BC">
        <w:rPr>
          <w:rFonts w:ascii="Times New Roman" w:hAnsi="Times New Roman" w:cs="Times New Roman"/>
          <w:sz w:val="24"/>
          <w:szCs w:val="24"/>
        </w:rPr>
        <w:t xml:space="preserve">and practitioners need to adapt to this, but </w:t>
      </w:r>
      <w:r w:rsidR="00341BC4">
        <w:rPr>
          <w:rFonts w:ascii="Times New Roman" w:hAnsi="Times New Roman" w:cs="Times New Roman"/>
          <w:sz w:val="24"/>
          <w:szCs w:val="24"/>
        </w:rPr>
        <w:t xml:space="preserve">whilst reading to children you can </w:t>
      </w:r>
      <w:r w:rsidR="009A219A">
        <w:rPr>
          <w:rFonts w:ascii="Times New Roman" w:hAnsi="Times New Roman" w:cs="Times New Roman"/>
          <w:sz w:val="24"/>
          <w:szCs w:val="24"/>
        </w:rPr>
        <w:t>adapt your language</w:t>
      </w:r>
      <w:r w:rsidR="00A925D3">
        <w:rPr>
          <w:rFonts w:ascii="Times New Roman" w:hAnsi="Times New Roman" w:cs="Times New Roman"/>
          <w:sz w:val="24"/>
          <w:szCs w:val="24"/>
        </w:rPr>
        <w:t xml:space="preserve"> and tone which can make it </w:t>
      </w:r>
      <w:r w:rsidR="00D160E2">
        <w:rPr>
          <w:rFonts w:ascii="Times New Roman" w:hAnsi="Times New Roman" w:cs="Times New Roman"/>
          <w:sz w:val="24"/>
          <w:szCs w:val="24"/>
        </w:rPr>
        <w:t xml:space="preserve">more appealing </w:t>
      </w:r>
      <w:r w:rsidR="002E1175">
        <w:rPr>
          <w:rFonts w:ascii="Times New Roman" w:hAnsi="Times New Roman" w:cs="Times New Roman"/>
          <w:sz w:val="24"/>
          <w:szCs w:val="24"/>
        </w:rPr>
        <w:t xml:space="preserve">(Meier, 2009), </w:t>
      </w:r>
      <w:r w:rsidR="00EE15CC">
        <w:rPr>
          <w:rFonts w:ascii="Times New Roman" w:hAnsi="Times New Roman" w:cs="Times New Roman"/>
          <w:sz w:val="24"/>
          <w:szCs w:val="24"/>
        </w:rPr>
        <w:t xml:space="preserve">it </w:t>
      </w:r>
      <w:r w:rsidR="00044D28">
        <w:rPr>
          <w:rFonts w:ascii="Times New Roman" w:hAnsi="Times New Roman" w:cs="Times New Roman"/>
          <w:sz w:val="24"/>
          <w:szCs w:val="24"/>
        </w:rPr>
        <w:t xml:space="preserve">can </w:t>
      </w:r>
      <w:r w:rsidR="00C23734">
        <w:rPr>
          <w:rFonts w:ascii="Times New Roman" w:hAnsi="Times New Roman" w:cs="Times New Roman"/>
          <w:sz w:val="24"/>
          <w:szCs w:val="24"/>
        </w:rPr>
        <w:t xml:space="preserve">help them </w:t>
      </w:r>
      <w:r w:rsidR="002B2C48">
        <w:rPr>
          <w:rFonts w:ascii="Times New Roman" w:hAnsi="Times New Roman" w:cs="Times New Roman"/>
          <w:sz w:val="24"/>
          <w:szCs w:val="24"/>
        </w:rPr>
        <w:t>to</w:t>
      </w:r>
      <w:r w:rsidR="004F4DC9">
        <w:rPr>
          <w:rFonts w:ascii="Times New Roman" w:hAnsi="Times New Roman" w:cs="Times New Roman"/>
          <w:sz w:val="24"/>
          <w:szCs w:val="24"/>
        </w:rPr>
        <w:t xml:space="preserve"> learn their phonics and</w:t>
      </w:r>
      <w:r w:rsidR="002B2C48">
        <w:rPr>
          <w:rFonts w:ascii="Times New Roman" w:hAnsi="Times New Roman" w:cs="Times New Roman"/>
          <w:sz w:val="24"/>
          <w:szCs w:val="24"/>
        </w:rPr>
        <w:t xml:space="preserve"> </w:t>
      </w:r>
      <w:r w:rsidR="00C33566">
        <w:rPr>
          <w:rFonts w:ascii="Times New Roman" w:hAnsi="Times New Roman" w:cs="Times New Roman"/>
          <w:sz w:val="24"/>
          <w:szCs w:val="24"/>
        </w:rPr>
        <w:t xml:space="preserve">recognise different </w:t>
      </w:r>
      <w:r w:rsidR="002B2C48">
        <w:rPr>
          <w:rFonts w:ascii="Times New Roman" w:hAnsi="Times New Roman" w:cs="Times New Roman"/>
          <w:sz w:val="24"/>
          <w:szCs w:val="24"/>
        </w:rPr>
        <w:t xml:space="preserve">words </w:t>
      </w:r>
      <w:r w:rsidR="004F4DC9">
        <w:rPr>
          <w:rFonts w:ascii="Times New Roman" w:hAnsi="Times New Roman" w:cs="Times New Roman"/>
          <w:sz w:val="24"/>
          <w:szCs w:val="24"/>
        </w:rPr>
        <w:t xml:space="preserve">(Neaum, 2012). </w:t>
      </w:r>
      <w:r w:rsidR="006614A2">
        <w:rPr>
          <w:rFonts w:ascii="Times New Roman" w:hAnsi="Times New Roman" w:cs="Times New Roman"/>
          <w:sz w:val="24"/>
          <w:szCs w:val="24"/>
        </w:rPr>
        <w:t xml:space="preserve">Reading is very educational and </w:t>
      </w:r>
      <w:r w:rsidR="008F25EB">
        <w:rPr>
          <w:rFonts w:ascii="Times New Roman" w:hAnsi="Times New Roman" w:cs="Times New Roman"/>
          <w:sz w:val="24"/>
          <w:szCs w:val="24"/>
        </w:rPr>
        <w:t>can help children express how they are fe</w:t>
      </w:r>
      <w:r w:rsidR="00EF5B53">
        <w:rPr>
          <w:rFonts w:ascii="Times New Roman" w:hAnsi="Times New Roman" w:cs="Times New Roman"/>
          <w:sz w:val="24"/>
          <w:szCs w:val="24"/>
        </w:rPr>
        <w:t xml:space="preserve">eling, </w:t>
      </w:r>
      <w:r w:rsidR="007F082C">
        <w:rPr>
          <w:rFonts w:ascii="Times New Roman" w:hAnsi="Times New Roman" w:cs="Times New Roman"/>
          <w:sz w:val="24"/>
          <w:szCs w:val="24"/>
        </w:rPr>
        <w:t xml:space="preserve">it allows them to engage with others and </w:t>
      </w:r>
      <w:r w:rsidR="00CD0FF0">
        <w:rPr>
          <w:rFonts w:ascii="Times New Roman" w:hAnsi="Times New Roman" w:cs="Times New Roman"/>
          <w:sz w:val="24"/>
          <w:szCs w:val="24"/>
        </w:rPr>
        <w:t xml:space="preserve">can </w:t>
      </w:r>
      <w:r w:rsidR="00917CC4">
        <w:rPr>
          <w:rFonts w:ascii="Times New Roman" w:hAnsi="Times New Roman" w:cs="Times New Roman"/>
          <w:sz w:val="24"/>
          <w:szCs w:val="24"/>
        </w:rPr>
        <w:t xml:space="preserve">improve </w:t>
      </w:r>
      <w:r w:rsidR="00CD0FF0">
        <w:rPr>
          <w:rFonts w:ascii="Times New Roman" w:hAnsi="Times New Roman" w:cs="Times New Roman"/>
          <w:sz w:val="24"/>
          <w:szCs w:val="24"/>
        </w:rPr>
        <w:t xml:space="preserve">their </w:t>
      </w:r>
      <w:r w:rsidR="003C15E2">
        <w:rPr>
          <w:rFonts w:ascii="Times New Roman" w:hAnsi="Times New Roman" w:cs="Times New Roman"/>
          <w:sz w:val="24"/>
          <w:szCs w:val="24"/>
        </w:rPr>
        <w:t>writing skills</w:t>
      </w:r>
      <w:r w:rsidR="00917CC4">
        <w:rPr>
          <w:rFonts w:ascii="Times New Roman" w:hAnsi="Times New Roman" w:cs="Times New Roman"/>
          <w:sz w:val="24"/>
          <w:szCs w:val="24"/>
        </w:rPr>
        <w:t xml:space="preserve"> </w:t>
      </w:r>
      <w:r w:rsidR="00285DCB">
        <w:rPr>
          <w:rFonts w:ascii="Times New Roman" w:hAnsi="Times New Roman" w:cs="Times New Roman"/>
          <w:sz w:val="24"/>
          <w:szCs w:val="24"/>
        </w:rPr>
        <w:t xml:space="preserve">(Charles and Boyle, 2014). </w:t>
      </w:r>
      <w:r w:rsidR="00E82FDB">
        <w:rPr>
          <w:rFonts w:ascii="Times New Roman" w:hAnsi="Times New Roman" w:cs="Times New Roman"/>
          <w:sz w:val="24"/>
          <w:szCs w:val="24"/>
        </w:rPr>
        <w:t>One of the seven areas</w:t>
      </w:r>
      <w:r w:rsidR="00B8570A">
        <w:rPr>
          <w:rFonts w:ascii="Times New Roman" w:hAnsi="Times New Roman" w:cs="Times New Roman"/>
          <w:sz w:val="24"/>
          <w:szCs w:val="24"/>
        </w:rPr>
        <w:t xml:space="preserve"> of learning</w:t>
      </w:r>
      <w:r w:rsidR="00E82FDB">
        <w:rPr>
          <w:rFonts w:ascii="Times New Roman" w:hAnsi="Times New Roman" w:cs="Times New Roman"/>
          <w:sz w:val="24"/>
          <w:szCs w:val="24"/>
        </w:rPr>
        <w:t xml:space="preserve"> in the </w:t>
      </w:r>
      <w:r w:rsidR="00C90EEF">
        <w:rPr>
          <w:rFonts w:ascii="Times New Roman" w:hAnsi="Times New Roman" w:cs="Times New Roman"/>
          <w:sz w:val="24"/>
          <w:szCs w:val="24"/>
        </w:rPr>
        <w:t xml:space="preserve">Foundation Phase </w:t>
      </w:r>
      <w:r w:rsidR="00ED7C82">
        <w:rPr>
          <w:rFonts w:ascii="Times New Roman" w:hAnsi="Times New Roman" w:cs="Times New Roman"/>
          <w:sz w:val="24"/>
          <w:szCs w:val="24"/>
        </w:rPr>
        <w:t xml:space="preserve">is </w:t>
      </w:r>
      <w:r w:rsidR="002D4A08">
        <w:rPr>
          <w:rFonts w:ascii="Times New Roman" w:hAnsi="Times New Roman" w:cs="Times New Roman"/>
          <w:sz w:val="24"/>
          <w:szCs w:val="24"/>
        </w:rPr>
        <w:t>Language, Literacy and Communication Skills</w:t>
      </w:r>
      <w:r w:rsidR="006D2147">
        <w:rPr>
          <w:rFonts w:ascii="Times New Roman" w:hAnsi="Times New Roman" w:cs="Times New Roman"/>
          <w:sz w:val="24"/>
          <w:szCs w:val="24"/>
        </w:rPr>
        <w:t xml:space="preserve">, </w:t>
      </w:r>
      <w:r w:rsidR="00925828">
        <w:rPr>
          <w:rFonts w:ascii="Times New Roman" w:hAnsi="Times New Roman" w:cs="Times New Roman"/>
          <w:sz w:val="24"/>
          <w:szCs w:val="24"/>
        </w:rPr>
        <w:t>it</w:t>
      </w:r>
      <w:r w:rsidR="00E213B7">
        <w:rPr>
          <w:rFonts w:ascii="Times New Roman" w:hAnsi="Times New Roman" w:cs="Times New Roman"/>
          <w:sz w:val="24"/>
          <w:szCs w:val="24"/>
        </w:rPr>
        <w:t xml:space="preserve"> </w:t>
      </w:r>
      <w:r w:rsidR="00B8570A">
        <w:rPr>
          <w:rFonts w:ascii="Times New Roman" w:hAnsi="Times New Roman" w:cs="Times New Roman"/>
          <w:sz w:val="24"/>
          <w:szCs w:val="24"/>
        </w:rPr>
        <w:t>specifies how</w:t>
      </w:r>
      <w:r w:rsidR="00DE4672">
        <w:rPr>
          <w:rFonts w:ascii="Times New Roman" w:hAnsi="Times New Roman" w:cs="Times New Roman"/>
          <w:sz w:val="24"/>
          <w:szCs w:val="24"/>
        </w:rPr>
        <w:t xml:space="preserve"> children should be encouraged to play, talk, sing, read and </w:t>
      </w:r>
      <w:r w:rsidR="00522F93">
        <w:rPr>
          <w:rFonts w:ascii="Times New Roman" w:hAnsi="Times New Roman" w:cs="Times New Roman"/>
          <w:sz w:val="24"/>
          <w:szCs w:val="24"/>
        </w:rPr>
        <w:t>immerse themselves in activities that</w:t>
      </w:r>
      <w:r w:rsidR="00635770">
        <w:rPr>
          <w:rFonts w:ascii="Times New Roman" w:hAnsi="Times New Roman" w:cs="Times New Roman"/>
          <w:sz w:val="24"/>
          <w:szCs w:val="24"/>
        </w:rPr>
        <w:t xml:space="preserve"> they enjoy (Welsh Government, 2015).</w:t>
      </w:r>
      <w:r w:rsidR="009D359B">
        <w:rPr>
          <w:rFonts w:ascii="Times New Roman" w:hAnsi="Times New Roman" w:cs="Times New Roman"/>
          <w:sz w:val="24"/>
          <w:szCs w:val="24"/>
        </w:rPr>
        <w:t xml:space="preserve"> </w:t>
      </w:r>
      <w:r w:rsidR="00D154FC">
        <w:rPr>
          <w:rFonts w:ascii="Times New Roman" w:hAnsi="Times New Roman" w:cs="Times New Roman"/>
          <w:sz w:val="24"/>
          <w:szCs w:val="24"/>
        </w:rPr>
        <w:t xml:space="preserve">Donaldson </w:t>
      </w:r>
      <w:r w:rsidR="005A102C">
        <w:rPr>
          <w:rFonts w:ascii="Times New Roman" w:hAnsi="Times New Roman" w:cs="Times New Roman"/>
          <w:sz w:val="24"/>
          <w:szCs w:val="24"/>
        </w:rPr>
        <w:t xml:space="preserve">(2015) </w:t>
      </w:r>
      <w:r w:rsidR="009855A9">
        <w:rPr>
          <w:rFonts w:ascii="Times New Roman" w:hAnsi="Times New Roman" w:cs="Times New Roman"/>
          <w:sz w:val="24"/>
          <w:szCs w:val="24"/>
        </w:rPr>
        <w:t xml:space="preserve">stated in his review of the Foundation Phase </w:t>
      </w:r>
      <w:r w:rsidR="004377D4">
        <w:rPr>
          <w:rFonts w:ascii="Times New Roman" w:hAnsi="Times New Roman" w:cs="Times New Roman"/>
          <w:sz w:val="24"/>
          <w:szCs w:val="24"/>
        </w:rPr>
        <w:t xml:space="preserve">how important </w:t>
      </w:r>
      <w:r w:rsidR="00EC21A5">
        <w:rPr>
          <w:rFonts w:ascii="Times New Roman" w:hAnsi="Times New Roman" w:cs="Times New Roman"/>
          <w:sz w:val="24"/>
          <w:szCs w:val="24"/>
        </w:rPr>
        <w:t>reading</w:t>
      </w:r>
      <w:r w:rsidR="004377D4">
        <w:rPr>
          <w:rFonts w:ascii="Times New Roman" w:hAnsi="Times New Roman" w:cs="Times New Roman"/>
          <w:sz w:val="24"/>
          <w:szCs w:val="24"/>
        </w:rPr>
        <w:t xml:space="preserve"> is for children</w:t>
      </w:r>
      <w:r w:rsidR="00EC21A5">
        <w:rPr>
          <w:rFonts w:ascii="Times New Roman" w:hAnsi="Times New Roman" w:cs="Times New Roman"/>
          <w:sz w:val="24"/>
          <w:szCs w:val="24"/>
        </w:rPr>
        <w:t xml:space="preserve">, </w:t>
      </w:r>
      <w:r w:rsidR="00F87E82">
        <w:rPr>
          <w:rFonts w:ascii="Times New Roman" w:hAnsi="Times New Roman" w:cs="Times New Roman"/>
          <w:sz w:val="24"/>
          <w:szCs w:val="24"/>
        </w:rPr>
        <w:t xml:space="preserve">through listening </w:t>
      </w:r>
      <w:r w:rsidR="00917A74">
        <w:rPr>
          <w:rFonts w:ascii="Times New Roman" w:hAnsi="Times New Roman" w:cs="Times New Roman"/>
          <w:sz w:val="24"/>
          <w:szCs w:val="24"/>
        </w:rPr>
        <w:t xml:space="preserve">to </w:t>
      </w:r>
      <w:r w:rsidR="00F87E82">
        <w:rPr>
          <w:rFonts w:ascii="Times New Roman" w:hAnsi="Times New Roman" w:cs="Times New Roman"/>
          <w:sz w:val="24"/>
          <w:szCs w:val="24"/>
        </w:rPr>
        <w:t>rhym</w:t>
      </w:r>
      <w:r w:rsidR="00917A74">
        <w:rPr>
          <w:rFonts w:ascii="Times New Roman" w:hAnsi="Times New Roman" w:cs="Times New Roman"/>
          <w:sz w:val="24"/>
          <w:szCs w:val="24"/>
        </w:rPr>
        <w:t>es and stories children begin to</w:t>
      </w:r>
      <w:r w:rsidR="00917A74" w:rsidRPr="00917A74">
        <w:rPr>
          <w:rFonts w:ascii="Times New Roman" w:hAnsi="Times New Roman" w:cs="Times New Roman"/>
          <w:sz w:val="24"/>
          <w:szCs w:val="24"/>
        </w:rPr>
        <w:t xml:space="preserve"> </w:t>
      </w:r>
      <w:r w:rsidR="008157EB">
        <w:rPr>
          <w:rFonts w:ascii="Times New Roman" w:hAnsi="Times New Roman" w:cs="Times New Roman"/>
          <w:sz w:val="24"/>
          <w:szCs w:val="24"/>
        </w:rPr>
        <w:t xml:space="preserve">understand </w:t>
      </w:r>
      <w:r w:rsidR="00457130">
        <w:rPr>
          <w:rFonts w:ascii="Times New Roman" w:hAnsi="Times New Roman" w:cs="Times New Roman"/>
          <w:sz w:val="24"/>
          <w:szCs w:val="24"/>
        </w:rPr>
        <w:t xml:space="preserve">the phonics which </w:t>
      </w:r>
      <w:r w:rsidR="00D12B80">
        <w:rPr>
          <w:rFonts w:ascii="Times New Roman" w:hAnsi="Times New Roman" w:cs="Times New Roman"/>
          <w:sz w:val="24"/>
          <w:szCs w:val="24"/>
        </w:rPr>
        <w:t>will</w:t>
      </w:r>
      <w:r w:rsidR="00457130">
        <w:rPr>
          <w:rFonts w:ascii="Times New Roman" w:hAnsi="Times New Roman" w:cs="Times New Roman"/>
          <w:sz w:val="24"/>
          <w:szCs w:val="24"/>
        </w:rPr>
        <w:t xml:space="preserve"> support</w:t>
      </w:r>
      <w:r w:rsidR="00D12B80">
        <w:rPr>
          <w:rFonts w:ascii="Times New Roman" w:hAnsi="Times New Roman" w:cs="Times New Roman"/>
          <w:sz w:val="24"/>
          <w:szCs w:val="24"/>
        </w:rPr>
        <w:t xml:space="preserve"> </w:t>
      </w:r>
      <w:r w:rsidR="00457130">
        <w:rPr>
          <w:rFonts w:ascii="Times New Roman" w:hAnsi="Times New Roman" w:cs="Times New Roman"/>
          <w:sz w:val="24"/>
          <w:szCs w:val="24"/>
        </w:rPr>
        <w:t xml:space="preserve">them with their </w:t>
      </w:r>
      <w:r w:rsidR="00D12B80">
        <w:rPr>
          <w:rFonts w:ascii="Times New Roman" w:hAnsi="Times New Roman" w:cs="Times New Roman"/>
          <w:sz w:val="24"/>
          <w:szCs w:val="24"/>
        </w:rPr>
        <w:t>writing skills</w:t>
      </w:r>
      <w:r w:rsidR="005A102C">
        <w:rPr>
          <w:rFonts w:ascii="Times New Roman" w:hAnsi="Times New Roman" w:cs="Times New Roman"/>
          <w:sz w:val="24"/>
          <w:szCs w:val="24"/>
        </w:rPr>
        <w:t>.</w:t>
      </w:r>
      <w:r w:rsidR="004377D4">
        <w:rPr>
          <w:rFonts w:ascii="Times New Roman" w:hAnsi="Times New Roman" w:cs="Times New Roman"/>
          <w:sz w:val="24"/>
          <w:szCs w:val="24"/>
        </w:rPr>
        <w:t xml:space="preserve"> </w:t>
      </w:r>
      <w:r w:rsidR="00635770">
        <w:rPr>
          <w:rFonts w:ascii="Times New Roman" w:hAnsi="Times New Roman" w:cs="Times New Roman"/>
          <w:sz w:val="24"/>
          <w:szCs w:val="24"/>
        </w:rPr>
        <w:t xml:space="preserve"> </w:t>
      </w:r>
      <w:r w:rsidR="00804033">
        <w:rPr>
          <w:rFonts w:ascii="Times New Roman" w:hAnsi="Times New Roman" w:cs="Times New Roman"/>
          <w:sz w:val="24"/>
          <w:szCs w:val="24"/>
        </w:rPr>
        <w:t>Children should be given the options of different reading materials to suit their developmental needs</w:t>
      </w:r>
      <w:r w:rsidR="00770715">
        <w:rPr>
          <w:rFonts w:ascii="Times New Roman" w:hAnsi="Times New Roman" w:cs="Times New Roman"/>
          <w:sz w:val="24"/>
          <w:szCs w:val="24"/>
        </w:rPr>
        <w:t>, for example books</w:t>
      </w:r>
      <w:r w:rsidR="00E52A81">
        <w:rPr>
          <w:rFonts w:ascii="Times New Roman" w:hAnsi="Times New Roman" w:cs="Times New Roman"/>
          <w:sz w:val="24"/>
          <w:szCs w:val="24"/>
        </w:rPr>
        <w:t>, computer software or audio</w:t>
      </w:r>
      <w:r w:rsidR="006E6D5F">
        <w:rPr>
          <w:rFonts w:ascii="Times New Roman" w:hAnsi="Times New Roman" w:cs="Times New Roman"/>
          <w:sz w:val="24"/>
          <w:szCs w:val="24"/>
        </w:rPr>
        <w:t>-visual material</w:t>
      </w:r>
      <w:r w:rsidR="00FA6217">
        <w:rPr>
          <w:rFonts w:ascii="Times New Roman" w:hAnsi="Times New Roman" w:cs="Times New Roman"/>
          <w:sz w:val="24"/>
          <w:szCs w:val="24"/>
        </w:rPr>
        <w:t>,</w:t>
      </w:r>
      <w:r w:rsidR="006E6D5F">
        <w:rPr>
          <w:rFonts w:ascii="Times New Roman" w:hAnsi="Times New Roman" w:cs="Times New Roman"/>
          <w:sz w:val="24"/>
          <w:szCs w:val="24"/>
        </w:rPr>
        <w:t xml:space="preserve"> they should be given a choice of language</w:t>
      </w:r>
      <w:r w:rsidR="00B47A00">
        <w:rPr>
          <w:rFonts w:ascii="Times New Roman" w:hAnsi="Times New Roman" w:cs="Times New Roman"/>
          <w:sz w:val="24"/>
          <w:szCs w:val="24"/>
        </w:rPr>
        <w:t xml:space="preserve"> materials</w:t>
      </w:r>
      <w:r w:rsidR="00FA6217">
        <w:rPr>
          <w:rFonts w:ascii="Times New Roman" w:hAnsi="Times New Roman" w:cs="Times New Roman"/>
          <w:sz w:val="24"/>
          <w:szCs w:val="24"/>
        </w:rPr>
        <w:t xml:space="preserve"> </w:t>
      </w:r>
      <w:r w:rsidR="009F5D56">
        <w:rPr>
          <w:rFonts w:ascii="Times New Roman" w:hAnsi="Times New Roman" w:cs="Times New Roman"/>
          <w:sz w:val="24"/>
          <w:szCs w:val="24"/>
        </w:rPr>
        <w:t xml:space="preserve">to encourage </w:t>
      </w:r>
      <w:r w:rsidR="006F46A0">
        <w:rPr>
          <w:rFonts w:ascii="Times New Roman" w:hAnsi="Times New Roman" w:cs="Times New Roman"/>
          <w:sz w:val="24"/>
          <w:szCs w:val="24"/>
        </w:rPr>
        <w:t xml:space="preserve">the development of different skills and knowledge </w:t>
      </w:r>
      <w:r w:rsidR="000C49EC">
        <w:rPr>
          <w:rFonts w:ascii="Times New Roman" w:hAnsi="Times New Roman" w:cs="Times New Roman"/>
          <w:sz w:val="24"/>
          <w:szCs w:val="24"/>
        </w:rPr>
        <w:t xml:space="preserve">and have access to books and traditional </w:t>
      </w:r>
      <w:r w:rsidR="000A6F2F">
        <w:rPr>
          <w:rFonts w:ascii="Times New Roman" w:hAnsi="Times New Roman" w:cs="Times New Roman"/>
          <w:sz w:val="24"/>
          <w:szCs w:val="24"/>
        </w:rPr>
        <w:t xml:space="preserve">stories about Wales and the rest of the world </w:t>
      </w:r>
      <w:r w:rsidR="006F46A0">
        <w:rPr>
          <w:rFonts w:ascii="Times New Roman" w:hAnsi="Times New Roman" w:cs="Times New Roman"/>
          <w:sz w:val="24"/>
          <w:szCs w:val="24"/>
        </w:rPr>
        <w:t xml:space="preserve">(Welsh Government, 2015). </w:t>
      </w:r>
    </w:p>
    <w:p w14:paraId="4A1BCA9D" w14:textId="3211B22E" w:rsidR="00932357" w:rsidRDefault="003A1135"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Children</w:t>
      </w:r>
      <w:r w:rsidR="000E0A1C">
        <w:rPr>
          <w:rFonts w:ascii="Times New Roman" w:hAnsi="Times New Roman" w:cs="Times New Roman"/>
          <w:sz w:val="24"/>
          <w:szCs w:val="24"/>
        </w:rPr>
        <w:t xml:space="preserve">’s language acquisition </w:t>
      </w:r>
      <w:r w:rsidR="009A6ABA">
        <w:rPr>
          <w:rFonts w:ascii="Times New Roman" w:hAnsi="Times New Roman" w:cs="Times New Roman"/>
          <w:sz w:val="24"/>
          <w:szCs w:val="24"/>
        </w:rPr>
        <w:t>and vocabulary expand when they</w:t>
      </w:r>
      <w:r w:rsidR="00D80012">
        <w:rPr>
          <w:rFonts w:ascii="Times New Roman" w:hAnsi="Times New Roman" w:cs="Times New Roman"/>
          <w:sz w:val="24"/>
          <w:szCs w:val="24"/>
        </w:rPr>
        <w:t xml:space="preserve"> </w:t>
      </w:r>
      <w:r w:rsidR="000E2992">
        <w:rPr>
          <w:rFonts w:ascii="Times New Roman" w:hAnsi="Times New Roman" w:cs="Times New Roman"/>
          <w:sz w:val="24"/>
          <w:szCs w:val="24"/>
        </w:rPr>
        <w:t xml:space="preserve">learn </w:t>
      </w:r>
      <w:r w:rsidR="00D80012">
        <w:rPr>
          <w:rFonts w:ascii="Times New Roman" w:hAnsi="Times New Roman" w:cs="Times New Roman"/>
          <w:sz w:val="24"/>
          <w:szCs w:val="24"/>
        </w:rPr>
        <w:t>to read</w:t>
      </w:r>
      <w:r w:rsidR="000E2992">
        <w:rPr>
          <w:rFonts w:ascii="Times New Roman" w:hAnsi="Times New Roman" w:cs="Times New Roman"/>
          <w:sz w:val="24"/>
          <w:szCs w:val="24"/>
        </w:rPr>
        <w:t xml:space="preserve">, </w:t>
      </w:r>
      <w:r w:rsidR="007502E1">
        <w:rPr>
          <w:rFonts w:ascii="Times New Roman" w:hAnsi="Times New Roman" w:cs="Times New Roman"/>
          <w:sz w:val="24"/>
          <w:szCs w:val="24"/>
        </w:rPr>
        <w:t xml:space="preserve">they </w:t>
      </w:r>
      <w:r w:rsidR="0012652D">
        <w:rPr>
          <w:rFonts w:ascii="Times New Roman" w:hAnsi="Times New Roman" w:cs="Times New Roman"/>
          <w:sz w:val="24"/>
          <w:szCs w:val="24"/>
        </w:rPr>
        <w:t>begin to understand the phonemes which s</w:t>
      </w:r>
      <w:r w:rsidR="00D4310B">
        <w:rPr>
          <w:rFonts w:ascii="Times New Roman" w:hAnsi="Times New Roman" w:cs="Times New Roman"/>
          <w:sz w:val="24"/>
          <w:szCs w:val="24"/>
        </w:rPr>
        <w:t>u</w:t>
      </w:r>
      <w:r w:rsidR="0012652D">
        <w:rPr>
          <w:rFonts w:ascii="Times New Roman" w:hAnsi="Times New Roman" w:cs="Times New Roman"/>
          <w:sz w:val="24"/>
          <w:szCs w:val="24"/>
        </w:rPr>
        <w:t xml:space="preserve">pports them in </w:t>
      </w:r>
      <w:r w:rsidR="00D4310B">
        <w:rPr>
          <w:rFonts w:ascii="Times New Roman" w:hAnsi="Times New Roman" w:cs="Times New Roman"/>
          <w:sz w:val="24"/>
          <w:szCs w:val="24"/>
        </w:rPr>
        <w:t xml:space="preserve">engaging and interacting with </w:t>
      </w:r>
      <w:r w:rsidR="00815BDD">
        <w:rPr>
          <w:rFonts w:ascii="Times New Roman" w:hAnsi="Times New Roman" w:cs="Times New Roman"/>
          <w:sz w:val="24"/>
          <w:szCs w:val="24"/>
        </w:rPr>
        <w:t>others</w:t>
      </w:r>
      <w:r w:rsidR="006E3DD2">
        <w:rPr>
          <w:rFonts w:ascii="Times New Roman" w:hAnsi="Times New Roman" w:cs="Times New Roman"/>
          <w:sz w:val="24"/>
          <w:szCs w:val="24"/>
        </w:rPr>
        <w:t xml:space="preserve"> and they begin to understand </w:t>
      </w:r>
      <w:r w:rsidR="00B93365">
        <w:rPr>
          <w:rFonts w:ascii="Times New Roman" w:hAnsi="Times New Roman" w:cs="Times New Roman"/>
          <w:sz w:val="24"/>
          <w:szCs w:val="24"/>
        </w:rPr>
        <w:t xml:space="preserve">diverse </w:t>
      </w:r>
      <w:r w:rsidR="00BD6966">
        <w:rPr>
          <w:rFonts w:ascii="Times New Roman" w:hAnsi="Times New Roman" w:cs="Times New Roman"/>
          <w:sz w:val="24"/>
          <w:szCs w:val="24"/>
        </w:rPr>
        <w:t>expressions of language</w:t>
      </w:r>
      <w:r w:rsidR="00E3364F">
        <w:rPr>
          <w:rFonts w:ascii="Times New Roman" w:hAnsi="Times New Roman" w:cs="Times New Roman"/>
          <w:sz w:val="24"/>
          <w:szCs w:val="24"/>
        </w:rPr>
        <w:t xml:space="preserve"> (Neaum, 2012). </w:t>
      </w:r>
      <w:r w:rsidR="004231A5">
        <w:rPr>
          <w:rFonts w:ascii="Times New Roman" w:hAnsi="Times New Roman" w:cs="Times New Roman"/>
          <w:sz w:val="24"/>
          <w:szCs w:val="24"/>
        </w:rPr>
        <w:t>When you read</w:t>
      </w:r>
      <w:r w:rsidR="003D59FE">
        <w:rPr>
          <w:rFonts w:ascii="Times New Roman" w:hAnsi="Times New Roman" w:cs="Times New Roman"/>
          <w:sz w:val="24"/>
          <w:szCs w:val="24"/>
        </w:rPr>
        <w:t xml:space="preserve"> to </w:t>
      </w:r>
      <w:r w:rsidR="00E234FA">
        <w:rPr>
          <w:rFonts w:ascii="Times New Roman" w:hAnsi="Times New Roman" w:cs="Times New Roman"/>
          <w:sz w:val="24"/>
          <w:szCs w:val="24"/>
        </w:rPr>
        <w:t>children,</w:t>
      </w:r>
      <w:r w:rsidR="003D59FE">
        <w:rPr>
          <w:rFonts w:ascii="Times New Roman" w:hAnsi="Times New Roman" w:cs="Times New Roman"/>
          <w:sz w:val="24"/>
          <w:szCs w:val="24"/>
        </w:rPr>
        <w:t xml:space="preserve"> they like to hear it numerous times</w:t>
      </w:r>
      <w:r w:rsidR="009974DB">
        <w:rPr>
          <w:rFonts w:ascii="Times New Roman" w:hAnsi="Times New Roman" w:cs="Times New Roman"/>
          <w:sz w:val="24"/>
          <w:szCs w:val="24"/>
        </w:rPr>
        <w:t xml:space="preserve">, </w:t>
      </w:r>
      <w:r w:rsidR="000663D6">
        <w:rPr>
          <w:rFonts w:ascii="Times New Roman" w:hAnsi="Times New Roman" w:cs="Times New Roman"/>
          <w:sz w:val="24"/>
          <w:szCs w:val="24"/>
        </w:rPr>
        <w:t xml:space="preserve">by asking </w:t>
      </w:r>
      <w:r w:rsidR="00D06833">
        <w:rPr>
          <w:rFonts w:ascii="Times New Roman" w:hAnsi="Times New Roman" w:cs="Times New Roman"/>
          <w:sz w:val="24"/>
          <w:szCs w:val="24"/>
        </w:rPr>
        <w:t xml:space="preserve">them </w:t>
      </w:r>
      <w:r w:rsidR="000663D6">
        <w:rPr>
          <w:rFonts w:ascii="Times New Roman" w:hAnsi="Times New Roman" w:cs="Times New Roman"/>
          <w:sz w:val="24"/>
          <w:szCs w:val="24"/>
        </w:rPr>
        <w:t xml:space="preserve">questions </w:t>
      </w:r>
      <w:r w:rsidR="0096635E">
        <w:rPr>
          <w:rFonts w:ascii="Times New Roman" w:hAnsi="Times New Roman" w:cs="Times New Roman"/>
          <w:sz w:val="24"/>
          <w:szCs w:val="24"/>
        </w:rPr>
        <w:t xml:space="preserve">about the story </w:t>
      </w:r>
      <w:r w:rsidR="000663D6">
        <w:rPr>
          <w:rFonts w:ascii="Times New Roman" w:hAnsi="Times New Roman" w:cs="Times New Roman"/>
          <w:sz w:val="24"/>
          <w:szCs w:val="24"/>
        </w:rPr>
        <w:t xml:space="preserve">the children </w:t>
      </w:r>
      <w:r w:rsidR="0096635E">
        <w:rPr>
          <w:rFonts w:ascii="Times New Roman" w:hAnsi="Times New Roman" w:cs="Times New Roman"/>
          <w:sz w:val="24"/>
          <w:szCs w:val="24"/>
        </w:rPr>
        <w:t>feel involved which gives them a sense of belonging</w:t>
      </w:r>
      <w:r w:rsidR="001474E9">
        <w:rPr>
          <w:rFonts w:ascii="Times New Roman" w:hAnsi="Times New Roman" w:cs="Times New Roman"/>
          <w:sz w:val="24"/>
          <w:szCs w:val="24"/>
        </w:rPr>
        <w:t xml:space="preserve"> (Brock and Rankin, 2008),</w:t>
      </w:r>
      <w:r w:rsidR="00AE309E">
        <w:rPr>
          <w:rFonts w:ascii="Times New Roman" w:hAnsi="Times New Roman" w:cs="Times New Roman"/>
          <w:sz w:val="24"/>
          <w:szCs w:val="24"/>
        </w:rPr>
        <w:t xml:space="preserve"> </w:t>
      </w:r>
      <w:r w:rsidR="00B35204">
        <w:rPr>
          <w:rFonts w:ascii="Times New Roman" w:hAnsi="Times New Roman" w:cs="Times New Roman"/>
          <w:sz w:val="24"/>
          <w:szCs w:val="24"/>
        </w:rPr>
        <w:t xml:space="preserve">and </w:t>
      </w:r>
      <w:r w:rsidR="00D06833">
        <w:rPr>
          <w:rFonts w:ascii="Times New Roman" w:hAnsi="Times New Roman" w:cs="Times New Roman"/>
          <w:sz w:val="24"/>
          <w:szCs w:val="24"/>
        </w:rPr>
        <w:t xml:space="preserve">it can </w:t>
      </w:r>
      <w:r w:rsidR="00765B10">
        <w:rPr>
          <w:rFonts w:ascii="Times New Roman" w:hAnsi="Times New Roman" w:cs="Times New Roman"/>
          <w:sz w:val="24"/>
          <w:szCs w:val="24"/>
        </w:rPr>
        <w:t xml:space="preserve">improve their cognitive development (Miller and Gaunt, 2018). </w:t>
      </w:r>
      <w:r w:rsidR="00646B99">
        <w:rPr>
          <w:rFonts w:ascii="Times New Roman" w:hAnsi="Times New Roman" w:cs="Times New Roman"/>
          <w:sz w:val="24"/>
          <w:szCs w:val="24"/>
        </w:rPr>
        <w:t xml:space="preserve">Through asking open-ended questions children </w:t>
      </w:r>
      <w:r w:rsidR="00846064">
        <w:rPr>
          <w:rFonts w:ascii="Times New Roman" w:hAnsi="Times New Roman" w:cs="Times New Roman"/>
          <w:sz w:val="24"/>
          <w:szCs w:val="24"/>
        </w:rPr>
        <w:t xml:space="preserve">get the opportunity to talk about the story which can </w:t>
      </w:r>
      <w:r w:rsidR="000B00B3">
        <w:rPr>
          <w:rFonts w:ascii="Times New Roman" w:hAnsi="Times New Roman" w:cs="Times New Roman"/>
          <w:sz w:val="24"/>
          <w:szCs w:val="24"/>
        </w:rPr>
        <w:t xml:space="preserve">alleviate </w:t>
      </w:r>
      <w:r w:rsidR="00486443">
        <w:rPr>
          <w:rFonts w:ascii="Times New Roman" w:hAnsi="Times New Roman" w:cs="Times New Roman"/>
          <w:sz w:val="24"/>
          <w:szCs w:val="24"/>
        </w:rPr>
        <w:t xml:space="preserve">any </w:t>
      </w:r>
      <w:r w:rsidR="00583E58">
        <w:rPr>
          <w:rFonts w:ascii="Times New Roman" w:hAnsi="Times New Roman" w:cs="Times New Roman"/>
          <w:sz w:val="24"/>
          <w:szCs w:val="24"/>
        </w:rPr>
        <w:t>fears or worries they may be dealing with (Book</w:t>
      </w:r>
      <w:r w:rsidR="002004D9">
        <w:rPr>
          <w:rFonts w:ascii="Times New Roman" w:hAnsi="Times New Roman" w:cs="Times New Roman"/>
          <w:sz w:val="24"/>
          <w:szCs w:val="24"/>
        </w:rPr>
        <w:t xml:space="preserve"> </w:t>
      </w:r>
      <w:r w:rsidR="00583E58">
        <w:rPr>
          <w:rFonts w:ascii="Times New Roman" w:hAnsi="Times New Roman" w:cs="Times New Roman"/>
          <w:sz w:val="24"/>
          <w:szCs w:val="24"/>
        </w:rPr>
        <w:t>Trust, 2019)</w:t>
      </w:r>
      <w:r w:rsidR="008A1E2D">
        <w:rPr>
          <w:rFonts w:ascii="Times New Roman" w:hAnsi="Times New Roman" w:cs="Times New Roman"/>
          <w:sz w:val="24"/>
          <w:szCs w:val="24"/>
        </w:rPr>
        <w:t>(Meier, 2009)</w:t>
      </w:r>
      <w:r w:rsidR="005B332F">
        <w:rPr>
          <w:rFonts w:ascii="Times New Roman" w:hAnsi="Times New Roman" w:cs="Times New Roman"/>
          <w:sz w:val="24"/>
          <w:szCs w:val="24"/>
        </w:rPr>
        <w:t xml:space="preserve">. </w:t>
      </w:r>
    </w:p>
    <w:p w14:paraId="25CD0417" w14:textId="38525FF0" w:rsidR="00D95EFB" w:rsidRDefault="004529AE"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Welsh Government fund a</w:t>
      </w:r>
      <w:r w:rsidR="00297250">
        <w:rPr>
          <w:rFonts w:ascii="Times New Roman" w:hAnsi="Times New Roman" w:cs="Times New Roman"/>
          <w:sz w:val="24"/>
          <w:szCs w:val="24"/>
        </w:rPr>
        <w:t xml:space="preserve"> charity called Book</w:t>
      </w:r>
      <w:r w:rsidR="002004D9">
        <w:rPr>
          <w:rFonts w:ascii="Times New Roman" w:hAnsi="Times New Roman" w:cs="Times New Roman"/>
          <w:sz w:val="24"/>
          <w:szCs w:val="24"/>
        </w:rPr>
        <w:t xml:space="preserve"> </w:t>
      </w:r>
      <w:r w:rsidR="00297250">
        <w:rPr>
          <w:rFonts w:ascii="Times New Roman" w:hAnsi="Times New Roman" w:cs="Times New Roman"/>
          <w:sz w:val="24"/>
          <w:szCs w:val="24"/>
        </w:rPr>
        <w:t>T</w:t>
      </w:r>
      <w:r w:rsidR="002004D9">
        <w:rPr>
          <w:rFonts w:ascii="Times New Roman" w:hAnsi="Times New Roman" w:cs="Times New Roman"/>
          <w:sz w:val="24"/>
          <w:szCs w:val="24"/>
        </w:rPr>
        <w:t>r</w:t>
      </w:r>
      <w:r w:rsidR="00297250">
        <w:rPr>
          <w:rFonts w:ascii="Times New Roman" w:hAnsi="Times New Roman" w:cs="Times New Roman"/>
          <w:sz w:val="24"/>
          <w:szCs w:val="24"/>
        </w:rPr>
        <w:t xml:space="preserve">ust Cymru, </w:t>
      </w:r>
      <w:r w:rsidR="005B76A6">
        <w:rPr>
          <w:rFonts w:ascii="Times New Roman" w:hAnsi="Times New Roman" w:cs="Times New Roman"/>
          <w:sz w:val="24"/>
          <w:szCs w:val="24"/>
        </w:rPr>
        <w:t>they give out over 175,000 b</w:t>
      </w:r>
      <w:r w:rsidR="0091197C">
        <w:rPr>
          <w:rFonts w:ascii="Times New Roman" w:hAnsi="Times New Roman" w:cs="Times New Roman"/>
          <w:sz w:val="24"/>
          <w:szCs w:val="24"/>
        </w:rPr>
        <w:t>ooks a year to all children in Wales, their aim is</w:t>
      </w:r>
      <w:r w:rsidR="00DC60D3">
        <w:rPr>
          <w:rFonts w:ascii="Times New Roman" w:hAnsi="Times New Roman" w:cs="Times New Roman"/>
          <w:sz w:val="24"/>
          <w:szCs w:val="24"/>
        </w:rPr>
        <w:t xml:space="preserve"> to</w:t>
      </w:r>
      <w:r w:rsidR="0091197C">
        <w:rPr>
          <w:rFonts w:ascii="Times New Roman" w:hAnsi="Times New Roman" w:cs="Times New Roman"/>
          <w:sz w:val="24"/>
          <w:szCs w:val="24"/>
        </w:rPr>
        <w:t xml:space="preserve"> </w:t>
      </w:r>
      <w:r w:rsidR="00C51238">
        <w:rPr>
          <w:rFonts w:ascii="Times New Roman" w:hAnsi="Times New Roman" w:cs="Times New Roman"/>
          <w:sz w:val="24"/>
          <w:szCs w:val="24"/>
        </w:rPr>
        <w:t xml:space="preserve">inspire </w:t>
      </w:r>
      <w:r w:rsidR="00DC60D3">
        <w:rPr>
          <w:rFonts w:ascii="Times New Roman" w:hAnsi="Times New Roman" w:cs="Times New Roman"/>
          <w:sz w:val="24"/>
          <w:szCs w:val="24"/>
        </w:rPr>
        <w:t xml:space="preserve">all </w:t>
      </w:r>
      <w:r w:rsidR="00C51238">
        <w:rPr>
          <w:rFonts w:ascii="Times New Roman" w:hAnsi="Times New Roman" w:cs="Times New Roman"/>
          <w:sz w:val="24"/>
          <w:szCs w:val="24"/>
        </w:rPr>
        <w:t xml:space="preserve">children to read </w:t>
      </w:r>
      <w:r w:rsidR="009304E3">
        <w:rPr>
          <w:rFonts w:ascii="Times New Roman" w:hAnsi="Times New Roman" w:cs="Times New Roman"/>
          <w:sz w:val="24"/>
          <w:szCs w:val="24"/>
        </w:rPr>
        <w:t xml:space="preserve">(Book Trust, 2019). Book Trust (2019) </w:t>
      </w:r>
      <w:r w:rsidR="001F62F9">
        <w:rPr>
          <w:rFonts w:ascii="Times New Roman" w:hAnsi="Times New Roman" w:cs="Times New Roman"/>
          <w:sz w:val="24"/>
          <w:szCs w:val="24"/>
        </w:rPr>
        <w:t>set up a programme</w:t>
      </w:r>
      <w:r w:rsidR="00390E7F">
        <w:rPr>
          <w:rFonts w:ascii="Times New Roman" w:hAnsi="Times New Roman" w:cs="Times New Roman"/>
          <w:sz w:val="24"/>
          <w:szCs w:val="24"/>
        </w:rPr>
        <w:t xml:space="preserve"> called Port Drwy Stori</w:t>
      </w:r>
      <w:r w:rsidR="001F62F9">
        <w:rPr>
          <w:rFonts w:ascii="Times New Roman" w:hAnsi="Times New Roman" w:cs="Times New Roman"/>
          <w:sz w:val="24"/>
          <w:szCs w:val="24"/>
        </w:rPr>
        <w:t xml:space="preserve"> for Nursery and Reception classes </w:t>
      </w:r>
      <w:r w:rsidR="00331FED">
        <w:rPr>
          <w:rFonts w:ascii="Times New Roman" w:hAnsi="Times New Roman" w:cs="Times New Roman"/>
          <w:sz w:val="24"/>
          <w:szCs w:val="24"/>
        </w:rPr>
        <w:t xml:space="preserve">which provides </w:t>
      </w:r>
      <w:r w:rsidR="00C7195D">
        <w:rPr>
          <w:rFonts w:ascii="Times New Roman" w:hAnsi="Times New Roman" w:cs="Times New Roman"/>
          <w:sz w:val="24"/>
          <w:szCs w:val="24"/>
        </w:rPr>
        <w:t xml:space="preserve">bilingual programmes to use in school and at home </w:t>
      </w:r>
      <w:r w:rsidR="003829EE">
        <w:rPr>
          <w:rFonts w:ascii="Times New Roman" w:hAnsi="Times New Roman" w:cs="Times New Roman"/>
          <w:sz w:val="24"/>
          <w:szCs w:val="24"/>
        </w:rPr>
        <w:t>so parents can feel involved in their child’s learning</w:t>
      </w:r>
      <w:r w:rsidR="00D135D4">
        <w:rPr>
          <w:rFonts w:ascii="Times New Roman" w:hAnsi="Times New Roman" w:cs="Times New Roman"/>
          <w:sz w:val="24"/>
          <w:szCs w:val="24"/>
        </w:rPr>
        <w:t>, it includes rhymes</w:t>
      </w:r>
      <w:r w:rsidR="00922543">
        <w:rPr>
          <w:rFonts w:ascii="Times New Roman" w:hAnsi="Times New Roman" w:cs="Times New Roman"/>
          <w:sz w:val="24"/>
          <w:szCs w:val="24"/>
        </w:rPr>
        <w:t xml:space="preserve">, weather watch calendar, </w:t>
      </w:r>
      <w:r w:rsidR="003C26DF">
        <w:rPr>
          <w:rFonts w:ascii="Times New Roman" w:hAnsi="Times New Roman" w:cs="Times New Roman"/>
          <w:sz w:val="24"/>
          <w:szCs w:val="24"/>
        </w:rPr>
        <w:t xml:space="preserve">unicorn challenges and a </w:t>
      </w:r>
      <w:r w:rsidR="000072AD">
        <w:rPr>
          <w:rFonts w:ascii="Times New Roman" w:hAnsi="Times New Roman" w:cs="Times New Roman"/>
          <w:sz w:val="24"/>
          <w:szCs w:val="24"/>
        </w:rPr>
        <w:t>My Book so children get the opportunity to write their own material.</w:t>
      </w:r>
      <w:r w:rsidR="0079654D">
        <w:rPr>
          <w:rFonts w:ascii="Times New Roman" w:hAnsi="Times New Roman" w:cs="Times New Roman"/>
          <w:sz w:val="24"/>
          <w:szCs w:val="24"/>
        </w:rPr>
        <w:t xml:space="preserve"> Another charity which </w:t>
      </w:r>
      <w:r w:rsidR="00437AAC">
        <w:rPr>
          <w:rFonts w:ascii="Times New Roman" w:hAnsi="Times New Roman" w:cs="Times New Roman"/>
          <w:sz w:val="24"/>
          <w:szCs w:val="24"/>
        </w:rPr>
        <w:t xml:space="preserve">is supported by The Welsh Government </w:t>
      </w:r>
      <w:r w:rsidR="0079654D">
        <w:rPr>
          <w:rFonts w:ascii="Times New Roman" w:hAnsi="Times New Roman" w:cs="Times New Roman"/>
          <w:sz w:val="24"/>
          <w:szCs w:val="24"/>
        </w:rPr>
        <w:t xml:space="preserve">is </w:t>
      </w:r>
      <w:r w:rsidR="00E946C0">
        <w:rPr>
          <w:rFonts w:ascii="Times New Roman" w:hAnsi="Times New Roman" w:cs="Times New Roman"/>
          <w:sz w:val="24"/>
          <w:szCs w:val="24"/>
        </w:rPr>
        <w:t xml:space="preserve">Reading Well, they provide books </w:t>
      </w:r>
      <w:r w:rsidR="009902C1">
        <w:rPr>
          <w:rFonts w:ascii="Times New Roman" w:hAnsi="Times New Roman" w:cs="Times New Roman"/>
          <w:sz w:val="24"/>
          <w:szCs w:val="24"/>
        </w:rPr>
        <w:t xml:space="preserve">to </w:t>
      </w:r>
      <w:r w:rsidR="00CD04F9">
        <w:rPr>
          <w:rFonts w:ascii="Times New Roman" w:hAnsi="Times New Roman" w:cs="Times New Roman"/>
          <w:sz w:val="24"/>
          <w:szCs w:val="24"/>
        </w:rPr>
        <w:t>su</w:t>
      </w:r>
      <w:r w:rsidR="00763D1F">
        <w:rPr>
          <w:rFonts w:ascii="Times New Roman" w:hAnsi="Times New Roman" w:cs="Times New Roman"/>
          <w:sz w:val="24"/>
          <w:szCs w:val="24"/>
        </w:rPr>
        <w:t>ppor</w:t>
      </w:r>
      <w:r w:rsidR="00CD04F9">
        <w:rPr>
          <w:rFonts w:ascii="Times New Roman" w:hAnsi="Times New Roman" w:cs="Times New Roman"/>
          <w:sz w:val="24"/>
          <w:szCs w:val="24"/>
        </w:rPr>
        <w:t xml:space="preserve">t children with mental health </w:t>
      </w:r>
      <w:r w:rsidR="00010C98">
        <w:rPr>
          <w:rFonts w:ascii="Times New Roman" w:hAnsi="Times New Roman" w:cs="Times New Roman"/>
          <w:sz w:val="24"/>
          <w:szCs w:val="24"/>
        </w:rPr>
        <w:t xml:space="preserve">illnesses </w:t>
      </w:r>
      <w:r w:rsidR="00CD04F9">
        <w:rPr>
          <w:rFonts w:ascii="Times New Roman" w:hAnsi="Times New Roman" w:cs="Times New Roman"/>
          <w:sz w:val="24"/>
          <w:szCs w:val="24"/>
        </w:rPr>
        <w:t xml:space="preserve">and wellbeing, </w:t>
      </w:r>
      <w:r w:rsidR="00763D1F">
        <w:rPr>
          <w:rFonts w:ascii="Times New Roman" w:hAnsi="Times New Roman" w:cs="Times New Roman"/>
          <w:sz w:val="24"/>
          <w:szCs w:val="24"/>
        </w:rPr>
        <w:t xml:space="preserve">the books </w:t>
      </w:r>
      <w:r w:rsidR="001628D7">
        <w:rPr>
          <w:rFonts w:ascii="Times New Roman" w:hAnsi="Times New Roman" w:cs="Times New Roman"/>
          <w:sz w:val="24"/>
          <w:szCs w:val="24"/>
        </w:rPr>
        <w:t xml:space="preserve">help them deal with emotions and gives other </w:t>
      </w:r>
      <w:r w:rsidR="00F72197">
        <w:rPr>
          <w:rFonts w:ascii="Times New Roman" w:hAnsi="Times New Roman" w:cs="Times New Roman"/>
          <w:sz w:val="24"/>
          <w:szCs w:val="24"/>
        </w:rPr>
        <w:t>people’s</w:t>
      </w:r>
      <w:r w:rsidR="001628D7">
        <w:rPr>
          <w:rFonts w:ascii="Times New Roman" w:hAnsi="Times New Roman" w:cs="Times New Roman"/>
          <w:sz w:val="24"/>
          <w:szCs w:val="24"/>
        </w:rPr>
        <w:t xml:space="preserve"> personal stories which they can relate to</w:t>
      </w:r>
      <w:r w:rsidR="00725973">
        <w:rPr>
          <w:rFonts w:ascii="Times New Roman" w:hAnsi="Times New Roman" w:cs="Times New Roman"/>
          <w:sz w:val="24"/>
          <w:szCs w:val="24"/>
        </w:rPr>
        <w:t xml:space="preserve">, it is </w:t>
      </w:r>
      <w:r w:rsidR="00ED39D4">
        <w:rPr>
          <w:rFonts w:ascii="Times New Roman" w:hAnsi="Times New Roman" w:cs="Times New Roman"/>
          <w:sz w:val="24"/>
          <w:szCs w:val="24"/>
        </w:rPr>
        <w:t xml:space="preserve">recommended </w:t>
      </w:r>
      <w:r w:rsidR="00725973">
        <w:rPr>
          <w:rFonts w:ascii="Times New Roman" w:hAnsi="Times New Roman" w:cs="Times New Roman"/>
          <w:sz w:val="24"/>
          <w:szCs w:val="24"/>
        </w:rPr>
        <w:t xml:space="preserve"> by medical professionals and </w:t>
      </w:r>
      <w:r w:rsidR="001D2EBB">
        <w:rPr>
          <w:rFonts w:ascii="Times New Roman" w:hAnsi="Times New Roman" w:cs="Times New Roman"/>
          <w:sz w:val="24"/>
          <w:szCs w:val="24"/>
        </w:rPr>
        <w:t xml:space="preserve">devised </w:t>
      </w:r>
      <w:r w:rsidR="00ED39D4">
        <w:rPr>
          <w:rFonts w:ascii="Times New Roman" w:hAnsi="Times New Roman" w:cs="Times New Roman"/>
          <w:sz w:val="24"/>
          <w:szCs w:val="24"/>
        </w:rPr>
        <w:t>with families and childre</w:t>
      </w:r>
      <w:r w:rsidR="00F72197">
        <w:rPr>
          <w:rFonts w:ascii="Times New Roman" w:hAnsi="Times New Roman" w:cs="Times New Roman"/>
          <w:sz w:val="24"/>
          <w:szCs w:val="24"/>
        </w:rPr>
        <w:t>n</w:t>
      </w:r>
      <w:r w:rsidR="00E3653B">
        <w:rPr>
          <w:rFonts w:ascii="Times New Roman" w:hAnsi="Times New Roman" w:cs="Times New Roman"/>
          <w:sz w:val="24"/>
          <w:szCs w:val="24"/>
        </w:rPr>
        <w:t xml:space="preserve"> (Reading Well, </w:t>
      </w:r>
      <w:r w:rsidR="00342E4E">
        <w:rPr>
          <w:rFonts w:ascii="Times New Roman" w:hAnsi="Times New Roman" w:cs="Times New Roman"/>
          <w:sz w:val="24"/>
          <w:szCs w:val="24"/>
        </w:rPr>
        <w:t>2021).</w:t>
      </w:r>
      <w:r w:rsidR="00E522C3">
        <w:rPr>
          <w:rFonts w:ascii="Times New Roman" w:hAnsi="Times New Roman" w:cs="Times New Roman"/>
          <w:sz w:val="24"/>
          <w:szCs w:val="24"/>
        </w:rPr>
        <w:t xml:space="preserve"> Schools can also support children through this scheme</w:t>
      </w:r>
      <w:r w:rsidR="00662966">
        <w:rPr>
          <w:rFonts w:ascii="Times New Roman" w:hAnsi="Times New Roman" w:cs="Times New Roman"/>
          <w:sz w:val="24"/>
          <w:szCs w:val="24"/>
        </w:rPr>
        <w:t xml:space="preserve">, reading the recommended books with children can </w:t>
      </w:r>
      <w:r w:rsidR="003C320A">
        <w:rPr>
          <w:rFonts w:ascii="Times New Roman" w:hAnsi="Times New Roman" w:cs="Times New Roman"/>
          <w:sz w:val="24"/>
          <w:szCs w:val="24"/>
        </w:rPr>
        <w:t xml:space="preserve">support their well-being and understand how to deal with emotions </w:t>
      </w:r>
      <w:r w:rsidR="005E2EF8">
        <w:rPr>
          <w:rFonts w:ascii="Times New Roman" w:hAnsi="Times New Roman" w:cs="Times New Roman"/>
          <w:sz w:val="24"/>
          <w:szCs w:val="24"/>
        </w:rPr>
        <w:t>and feelings</w:t>
      </w:r>
      <w:r w:rsidR="009354F7">
        <w:rPr>
          <w:rFonts w:ascii="Times New Roman" w:hAnsi="Times New Roman" w:cs="Times New Roman"/>
          <w:sz w:val="24"/>
          <w:szCs w:val="24"/>
        </w:rPr>
        <w:t xml:space="preserve"> and over 90% of children have found this to be </w:t>
      </w:r>
      <w:r w:rsidR="00510DA5">
        <w:rPr>
          <w:rFonts w:ascii="Times New Roman" w:hAnsi="Times New Roman" w:cs="Times New Roman"/>
          <w:sz w:val="24"/>
          <w:szCs w:val="24"/>
        </w:rPr>
        <w:t>beneficial</w:t>
      </w:r>
      <w:r w:rsidR="005E2EF8">
        <w:rPr>
          <w:rFonts w:ascii="Times New Roman" w:hAnsi="Times New Roman" w:cs="Times New Roman"/>
          <w:sz w:val="24"/>
          <w:szCs w:val="24"/>
        </w:rPr>
        <w:t xml:space="preserve"> (Reading Well, </w:t>
      </w:r>
      <w:r w:rsidR="00510DA5">
        <w:rPr>
          <w:rFonts w:ascii="Times New Roman" w:hAnsi="Times New Roman" w:cs="Times New Roman"/>
          <w:sz w:val="24"/>
          <w:szCs w:val="24"/>
        </w:rPr>
        <w:t>2020).</w:t>
      </w:r>
    </w:p>
    <w:p w14:paraId="7562C3A2" w14:textId="1C3287B8" w:rsidR="00E234FA" w:rsidRDefault="007F0A23"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benefits of reading to children </w:t>
      </w:r>
      <w:r w:rsidR="00FD6531">
        <w:rPr>
          <w:rFonts w:ascii="Times New Roman" w:hAnsi="Times New Roman" w:cs="Times New Roman"/>
          <w:sz w:val="24"/>
          <w:szCs w:val="24"/>
        </w:rPr>
        <w:t>are</w:t>
      </w:r>
      <w:r>
        <w:rPr>
          <w:rFonts w:ascii="Times New Roman" w:hAnsi="Times New Roman" w:cs="Times New Roman"/>
          <w:sz w:val="24"/>
          <w:szCs w:val="24"/>
        </w:rPr>
        <w:t xml:space="preserve"> </w:t>
      </w:r>
      <w:r w:rsidR="00AD4A03">
        <w:rPr>
          <w:rFonts w:ascii="Times New Roman" w:hAnsi="Times New Roman" w:cs="Times New Roman"/>
          <w:sz w:val="24"/>
          <w:szCs w:val="24"/>
        </w:rPr>
        <w:t xml:space="preserve">astounding, </w:t>
      </w:r>
      <w:r w:rsidR="001427C0">
        <w:rPr>
          <w:rFonts w:ascii="Times New Roman" w:hAnsi="Times New Roman" w:cs="Times New Roman"/>
          <w:sz w:val="24"/>
          <w:szCs w:val="24"/>
        </w:rPr>
        <w:t xml:space="preserve">even just reading one story a day can make them feel </w:t>
      </w:r>
      <w:r w:rsidR="00A54755">
        <w:rPr>
          <w:rFonts w:ascii="Times New Roman" w:hAnsi="Times New Roman" w:cs="Times New Roman"/>
          <w:sz w:val="24"/>
          <w:szCs w:val="24"/>
        </w:rPr>
        <w:t xml:space="preserve">loved, relaxed, happy and </w:t>
      </w:r>
      <w:r w:rsidR="001D6467">
        <w:rPr>
          <w:rFonts w:ascii="Times New Roman" w:hAnsi="Times New Roman" w:cs="Times New Roman"/>
          <w:sz w:val="24"/>
          <w:szCs w:val="24"/>
        </w:rPr>
        <w:t xml:space="preserve">even </w:t>
      </w:r>
      <w:r w:rsidR="00257353">
        <w:rPr>
          <w:rFonts w:ascii="Times New Roman" w:hAnsi="Times New Roman" w:cs="Times New Roman"/>
          <w:sz w:val="24"/>
          <w:szCs w:val="24"/>
        </w:rPr>
        <w:t xml:space="preserve">improve their </w:t>
      </w:r>
      <w:r w:rsidR="00FD6531">
        <w:rPr>
          <w:rFonts w:ascii="Times New Roman" w:hAnsi="Times New Roman" w:cs="Times New Roman"/>
          <w:sz w:val="24"/>
          <w:szCs w:val="24"/>
        </w:rPr>
        <w:t>night-time</w:t>
      </w:r>
      <w:r w:rsidR="00257353">
        <w:rPr>
          <w:rFonts w:ascii="Times New Roman" w:hAnsi="Times New Roman" w:cs="Times New Roman"/>
          <w:sz w:val="24"/>
          <w:szCs w:val="24"/>
        </w:rPr>
        <w:t xml:space="preserve"> routine yet </w:t>
      </w:r>
      <w:r w:rsidR="00723DE2">
        <w:rPr>
          <w:rFonts w:ascii="Times New Roman" w:hAnsi="Times New Roman" w:cs="Times New Roman"/>
          <w:sz w:val="24"/>
          <w:szCs w:val="24"/>
        </w:rPr>
        <w:t xml:space="preserve">only 58% of children aged 3-4 </w:t>
      </w:r>
      <w:r w:rsidR="00472E45">
        <w:rPr>
          <w:rFonts w:ascii="Times New Roman" w:hAnsi="Times New Roman" w:cs="Times New Roman"/>
          <w:sz w:val="24"/>
          <w:szCs w:val="24"/>
        </w:rPr>
        <w:t xml:space="preserve">are read to daily and as they reach </w:t>
      </w:r>
      <w:r w:rsidR="002B6EE6">
        <w:rPr>
          <w:rFonts w:ascii="Times New Roman" w:hAnsi="Times New Roman" w:cs="Times New Roman"/>
          <w:sz w:val="24"/>
          <w:szCs w:val="24"/>
        </w:rPr>
        <w:t>age 5-7 it decreases to 44%</w:t>
      </w:r>
      <w:r w:rsidR="00073030">
        <w:rPr>
          <w:rFonts w:ascii="Times New Roman" w:hAnsi="Times New Roman" w:cs="Times New Roman"/>
          <w:sz w:val="24"/>
          <w:szCs w:val="24"/>
        </w:rPr>
        <w:t xml:space="preserve"> (National Literacy Trust, 2020). </w:t>
      </w:r>
      <w:r w:rsidR="00DA02FD">
        <w:rPr>
          <w:rFonts w:ascii="Times New Roman" w:hAnsi="Times New Roman" w:cs="Times New Roman"/>
          <w:sz w:val="24"/>
          <w:szCs w:val="24"/>
        </w:rPr>
        <w:t>So what it the reasoning behind this</w:t>
      </w:r>
      <w:r w:rsidR="009D5DB0">
        <w:rPr>
          <w:rFonts w:ascii="Times New Roman" w:hAnsi="Times New Roman" w:cs="Times New Roman"/>
          <w:sz w:val="24"/>
          <w:szCs w:val="24"/>
        </w:rPr>
        <w:t xml:space="preserve"> we ask, </w:t>
      </w:r>
      <w:r w:rsidR="00BD3745">
        <w:rPr>
          <w:rFonts w:ascii="Times New Roman" w:hAnsi="Times New Roman" w:cs="Times New Roman"/>
          <w:sz w:val="24"/>
          <w:szCs w:val="24"/>
        </w:rPr>
        <w:t xml:space="preserve">some families have such busy lives they do not have time to read to their children and </w:t>
      </w:r>
      <w:r w:rsidR="00F10244">
        <w:rPr>
          <w:rFonts w:ascii="Times New Roman" w:hAnsi="Times New Roman" w:cs="Times New Roman"/>
          <w:sz w:val="24"/>
          <w:szCs w:val="24"/>
        </w:rPr>
        <w:t xml:space="preserve">feel it is a chore and instead </w:t>
      </w:r>
      <w:r w:rsidR="0017158E">
        <w:rPr>
          <w:rFonts w:ascii="Times New Roman" w:hAnsi="Times New Roman" w:cs="Times New Roman"/>
          <w:sz w:val="24"/>
          <w:szCs w:val="24"/>
        </w:rPr>
        <w:t>give them a tablet to watch</w:t>
      </w:r>
      <w:r w:rsidR="00F031DE">
        <w:rPr>
          <w:rFonts w:ascii="Times New Roman" w:hAnsi="Times New Roman" w:cs="Times New Roman"/>
          <w:sz w:val="24"/>
          <w:szCs w:val="24"/>
        </w:rPr>
        <w:t xml:space="preserve"> YouTube</w:t>
      </w:r>
      <w:r w:rsidR="004A6ADC">
        <w:rPr>
          <w:rFonts w:ascii="Times New Roman" w:hAnsi="Times New Roman" w:cs="Times New Roman"/>
          <w:sz w:val="24"/>
          <w:szCs w:val="24"/>
        </w:rPr>
        <w:t xml:space="preserve">, </w:t>
      </w:r>
      <w:r w:rsidR="009F547C">
        <w:rPr>
          <w:rFonts w:ascii="Times New Roman" w:hAnsi="Times New Roman" w:cs="Times New Roman"/>
          <w:sz w:val="24"/>
          <w:szCs w:val="24"/>
        </w:rPr>
        <w:t xml:space="preserve">but if they only understood the </w:t>
      </w:r>
      <w:r w:rsidR="00D85493">
        <w:rPr>
          <w:rFonts w:ascii="Times New Roman" w:hAnsi="Times New Roman" w:cs="Times New Roman"/>
          <w:sz w:val="24"/>
          <w:szCs w:val="24"/>
        </w:rPr>
        <w:t>benefits it has for children</w:t>
      </w:r>
      <w:r w:rsidR="00802763">
        <w:rPr>
          <w:rFonts w:ascii="Times New Roman" w:hAnsi="Times New Roman" w:cs="Times New Roman"/>
          <w:sz w:val="24"/>
          <w:szCs w:val="24"/>
        </w:rPr>
        <w:t xml:space="preserve"> not only does it improve children’s </w:t>
      </w:r>
      <w:r w:rsidR="003E777B">
        <w:rPr>
          <w:rFonts w:ascii="Times New Roman" w:hAnsi="Times New Roman" w:cs="Times New Roman"/>
          <w:sz w:val="24"/>
          <w:szCs w:val="24"/>
        </w:rPr>
        <w:t>academic performance</w:t>
      </w:r>
      <w:r w:rsidR="00802763">
        <w:rPr>
          <w:rFonts w:ascii="Times New Roman" w:hAnsi="Times New Roman" w:cs="Times New Roman"/>
          <w:sz w:val="24"/>
          <w:szCs w:val="24"/>
        </w:rPr>
        <w:t xml:space="preserve"> but it</w:t>
      </w:r>
      <w:r w:rsidR="00D44DFC">
        <w:rPr>
          <w:rFonts w:ascii="Times New Roman" w:hAnsi="Times New Roman" w:cs="Times New Roman"/>
          <w:sz w:val="24"/>
          <w:szCs w:val="24"/>
        </w:rPr>
        <w:t xml:space="preserve"> builds connections between families</w:t>
      </w:r>
      <w:r w:rsidR="00C273E5">
        <w:rPr>
          <w:rFonts w:ascii="Times New Roman" w:hAnsi="Times New Roman" w:cs="Times New Roman"/>
          <w:sz w:val="24"/>
          <w:szCs w:val="24"/>
        </w:rPr>
        <w:t xml:space="preserve"> and </w:t>
      </w:r>
      <w:r w:rsidR="00FC448E">
        <w:rPr>
          <w:rFonts w:ascii="Times New Roman" w:hAnsi="Times New Roman" w:cs="Times New Roman"/>
          <w:sz w:val="24"/>
          <w:szCs w:val="24"/>
        </w:rPr>
        <w:t xml:space="preserve">you spend time relaxing together which does not often happen when you have a busy lifestyle (National Literacy Trust, 2020). </w:t>
      </w:r>
      <w:r w:rsidR="003C69B1">
        <w:rPr>
          <w:rFonts w:ascii="Times New Roman" w:hAnsi="Times New Roman" w:cs="Times New Roman"/>
          <w:sz w:val="24"/>
          <w:szCs w:val="24"/>
        </w:rPr>
        <w:t>Reading to children does not have to be from a book, it can</w:t>
      </w:r>
      <w:r w:rsidR="00F87547">
        <w:rPr>
          <w:rFonts w:ascii="Times New Roman" w:hAnsi="Times New Roman" w:cs="Times New Roman"/>
          <w:sz w:val="24"/>
          <w:szCs w:val="24"/>
        </w:rPr>
        <w:t xml:space="preserve"> be</w:t>
      </w:r>
      <w:r w:rsidR="003C69B1">
        <w:rPr>
          <w:rFonts w:ascii="Times New Roman" w:hAnsi="Times New Roman" w:cs="Times New Roman"/>
          <w:sz w:val="24"/>
          <w:szCs w:val="24"/>
        </w:rPr>
        <w:t xml:space="preserve"> </w:t>
      </w:r>
      <w:r w:rsidR="009929D6">
        <w:rPr>
          <w:rFonts w:ascii="Times New Roman" w:hAnsi="Times New Roman" w:cs="Times New Roman"/>
          <w:sz w:val="24"/>
          <w:szCs w:val="24"/>
        </w:rPr>
        <w:t>through audio or video, singing rhymes</w:t>
      </w:r>
      <w:r w:rsidR="00F87547">
        <w:rPr>
          <w:rFonts w:ascii="Times New Roman" w:hAnsi="Times New Roman" w:cs="Times New Roman"/>
          <w:sz w:val="24"/>
          <w:szCs w:val="24"/>
        </w:rPr>
        <w:t xml:space="preserve">, </w:t>
      </w:r>
      <w:r w:rsidR="009929D6">
        <w:rPr>
          <w:rFonts w:ascii="Times New Roman" w:hAnsi="Times New Roman" w:cs="Times New Roman"/>
          <w:sz w:val="24"/>
          <w:szCs w:val="24"/>
        </w:rPr>
        <w:t>looking through a picture book and making the story up as you go along</w:t>
      </w:r>
      <w:r w:rsidR="00C63C9B">
        <w:rPr>
          <w:rFonts w:ascii="Times New Roman" w:hAnsi="Times New Roman" w:cs="Times New Roman"/>
          <w:sz w:val="24"/>
          <w:szCs w:val="24"/>
        </w:rPr>
        <w:t xml:space="preserve"> or sharing a story about </w:t>
      </w:r>
      <w:r w:rsidR="006A00B0">
        <w:rPr>
          <w:rFonts w:ascii="Times New Roman" w:hAnsi="Times New Roman" w:cs="Times New Roman"/>
          <w:sz w:val="24"/>
          <w:szCs w:val="24"/>
        </w:rPr>
        <w:t xml:space="preserve">the family (Pacey, </w:t>
      </w:r>
      <w:r w:rsidR="00057328">
        <w:rPr>
          <w:rFonts w:ascii="Times New Roman" w:hAnsi="Times New Roman" w:cs="Times New Roman"/>
          <w:sz w:val="24"/>
          <w:szCs w:val="24"/>
        </w:rPr>
        <w:t>2021)</w:t>
      </w:r>
      <w:r w:rsidR="00500884">
        <w:rPr>
          <w:rFonts w:ascii="Times New Roman" w:hAnsi="Times New Roman" w:cs="Times New Roman"/>
          <w:sz w:val="24"/>
          <w:szCs w:val="24"/>
        </w:rPr>
        <w:t xml:space="preserve">. </w:t>
      </w:r>
    </w:p>
    <w:p w14:paraId="7CDEA948" w14:textId="270A68BB" w:rsidR="00B95A96" w:rsidRDefault="00B95A96" w:rsidP="00CD2EE1">
      <w:pPr>
        <w:spacing w:line="360" w:lineRule="auto"/>
        <w:jc w:val="both"/>
        <w:rPr>
          <w:rFonts w:ascii="Times New Roman" w:hAnsi="Times New Roman" w:cs="Times New Roman"/>
          <w:sz w:val="24"/>
          <w:szCs w:val="24"/>
        </w:rPr>
      </w:pPr>
    </w:p>
    <w:p w14:paraId="5560A5C0" w14:textId="77777777" w:rsidR="002623D7" w:rsidRDefault="002623D7" w:rsidP="00CD2EE1">
      <w:pPr>
        <w:spacing w:line="360" w:lineRule="auto"/>
        <w:jc w:val="both"/>
        <w:rPr>
          <w:rFonts w:ascii="Times New Roman" w:hAnsi="Times New Roman" w:cs="Times New Roman"/>
          <w:sz w:val="24"/>
          <w:szCs w:val="24"/>
        </w:rPr>
      </w:pPr>
    </w:p>
    <w:p w14:paraId="014F7735" w14:textId="77777777" w:rsidR="00B95A96" w:rsidRDefault="00B95A96" w:rsidP="00CD2EE1">
      <w:pPr>
        <w:spacing w:line="360" w:lineRule="auto"/>
        <w:jc w:val="both"/>
        <w:rPr>
          <w:rFonts w:ascii="Times New Roman" w:hAnsi="Times New Roman" w:cs="Times New Roman"/>
          <w:sz w:val="24"/>
          <w:szCs w:val="24"/>
        </w:rPr>
      </w:pPr>
    </w:p>
    <w:p w14:paraId="7D1A7C49" w14:textId="77777777" w:rsidR="00B95A96" w:rsidRDefault="00B95A96" w:rsidP="00CD2EE1">
      <w:pPr>
        <w:spacing w:line="360" w:lineRule="auto"/>
        <w:jc w:val="both"/>
        <w:rPr>
          <w:rFonts w:ascii="Times New Roman" w:hAnsi="Times New Roman" w:cs="Times New Roman"/>
          <w:sz w:val="24"/>
          <w:szCs w:val="24"/>
        </w:rPr>
      </w:pPr>
    </w:p>
    <w:p w14:paraId="4A006BE8" w14:textId="77777777" w:rsidR="00B95A96" w:rsidRDefault="00B95A96" w:rsidP="00CD2EE1">
      <w:pPr>
        <w:spacing w:line="360" w:lineRule="auto"/>
        <w:jc w:val="both"/>
        <w:rPr>
          <w:rFonts w:ascii="Times New Roman" w:hAnsi="Times New Roman" w:cs="Times New Roman"/>
          <w:sz w:val="24"/>
          <w:szCs w:val="24"/>
        </w:rPr>
      </w:pPr>
    </w:p>
    <w:p w14:paraId="48B23C20" w14:textId="77777777" w:rsidR="00B95A96" w:rsidRDefault="00B95A96" w:rsidP="00CD2EE1">
      <w:pPr>
        <w:spacing w:line="360" w:lineRule="auto"/>
        <w:jc w:val="both"/>
        <w:rPr>
          <w:rFonts w:ascii="Times New Roman" w:hAnsi="Times New Roman" w:cs="Times New Roman"/>
          <w:sz w:val="24"/>
          <w:szCs w:val="24"/>
        </w:rPr>
      </w:pPr>
    </w:p>
    <w:p w14:paraId="4DB34F35" w14:textId="0D386CCA" w:rsidR="007926DD" w:rsidRDefault="007926DD"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lastRenderedPageBreak/>
        <w:t xml:space="preserve">Reference List </w:t>
      </w:r>
      <w:r w:rsidR="00C579FE" w:rsidRPr="00CD2EE1">
        <w:rPr>
          <w:rFonts w:ascii="Times New Roman" w:hAnsi="Times New Roman" w:cs="Times New Roman"/>
          <w:sz w:val="24"/>
          <w:szCs w:val="24"/>
        </w:rPr>
        <w:t>–</w:t>
      </w:r>
    </w:p>
    <w:p w14:paraId="2A8D6D01"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Blaise, M. , Edwards, S. and Brooker, L. (2014) ‘Theoretical Perspectives On Play and Learning’, </w:t>
      </w:r>
      <w:r w:rsidRPr="00CD2EE1">
        <w:rPr>
          <w:rFonts w:ascii="Times New Roman" w:hAnsi="Times New Roman" w:cs="Times New Roman"/>
          <w:i/>
          <w:iCs/>
          <w:sz w:val="24"/>
          <w:szCs w:val="24"/>
        </w:rPr>
        <w:t>ResearchGate,</w:t>
      </w:r>
      <w:r w:rsidRPr="00CD2EE1">
        <w:rPr>
          <w:rFonts w:ascii="Times New Roman" w:hAnsi="Times New Roman" w:cs="Times New Roman"/>
          <w:sz w:val="24"/>
          <w:szCs w:val="24"/>
        </w:rPr>
        <w:t xml:space="preserve"> 1(1), pp. 5-8. DOI:10.4135/9781473907850 (Accessed: 10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0E9B8F2A" w14:textId="77777777" w:rsidR="002837C1" w:rsidRDefault="002837C1" w:rsidP="00CD2EE1">
      <w:pPr>
        <w:spacing w:line="360" w:lineRule="auto"/>
        <w:jc w:val="both"/>
        <w:rPr>
          <w:rFonts w:ascii="Times New Roman" w:hAnsi="Times New Roman" w:cs="Times New Roman"/>
          <w:sz w:val="24"/>
          <w:szCs w:val="24"/>
        </w:rPr>
      </w:pPr>
      <w:r w:rsidRPr="001E5ED6">
        <w:rPr>
          <w:rFonts w:ascii="Times New Roman" w:hAnsi="Times New Roman" w:cs="Times New Roman"/>
          <w:sz w:val="24"/>
          <w:szCs w:val="24"/>
        </w:rPr>
        <w:t xml:space="preserve">Book Trust (2019) </w:t>
      </w:r>
      <w:r w:rsidRPr="003904C5">
        <w:rPr>
          <w:rFonts w:ascii="Times New Roman" w:hAnsi="Times New Roman" w:cs="Times New Roman"/>
          <w:i/>
          <w:iCs/>
          <w:sz w:val="24"/>
          <w:szCs w:val="24"/>
        </w:rPr>
        <w:t>Reading with your child</w:t>
      </w:r>
      <w:r w:rsidRPr="001E5ED6">
        <w:rPr>
          <w:rFonts w:ascii="Times New Roman" w:hAnsi="Times New Roman" w:cs="Times New Roman"/>
          <w:sz w:val="24"/>
          <w:szCs w:val="24"/>
        </w:rPr>
        <w:t>. Available at:</w:t>
      </w:r>
      <w:r w:rsidRPr="00BD0737">
        <w:t xml:space="preserve"> </w:t>
      </w:r>
      <w:r w:rsidRPr="00BD0737">
        <w:rPr>
          <w:rFonts w:ascii="Times New Roman" w:hAnsi="Times New Roman" w:cs="Times New Roman"/>
          <w:sz w:val="24"/>
          <w:szCs w:val="24"/>
        </w:rPr>
        <w:t>https://www.booktrust.org.uk/books-and-reading/tips-and-advice/reading-tips/</w:t>
      </w:r>
      <w:r w:rsidRPr="001E5ED6">
        <w:rPr>
          <w:rFonts w:ascii="Times New Roman" w:hAnsi="Times New Roman" w:cs="Times New Roman"/>
          <w:sz w:val="24"/>
          <w:szCs w:val="24"/>
        </w:rPr>
        <w:t xml:space="preserve"> (Accessed:</w:t>
      </w:r>
      <w:r>
        <w:rPr>
          <w:rFonts w:ascii="Times New Roman" w:hAnsi="Times New Roman" w:cs="Times New Roman"/>
          <w:sz w:val="24"/>
          <w:szCs w:val="24"/>
        </w:rPr>
        <w:t xml:space="preserve"> 26</w:t>
      </w:r>
      <w:r w:rsidRPr="001E5ED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0D002E5"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Book Trust (2019) </w:t>
      </w:r>
      <w:r w:rsidRPr="00507D12">
        <w:rPr>
          <w:rFonts w:ascii="Times New Roman" w:hAnsi="Times New Roman" w:cs="Times New Roman"/>
          <w:i/>
          <w:iCs/>
          <w:sz w:val="24"/>
          <w:szCs w:val="24"/>
        </w:rPr>
        <w:t>Welcome to Pori Drwy Stori</w:t>
      </w:r>
      <w:r>
        <w:rPr>
          <w:rFonts w:ascii="Times New Roman" w:hAnsi="Times New Roman" w:cs="Times New Roman"/>
          <w:sz w:val="24"/>
          <w:szCs w:val="24"/>
        </w:rPr>
        <w:t xml:space="preserve">. Available at: </w:t>
      </w:r>
      <w:hyperlink r:id="rId10" w:history="1">
        <w:r w:rsidRPr="00017C23">
          <w:rPr>
            <w:rStyle w:val="Hyperlink"/>
            <w:rFonts w:ascii="Times New Roman" w:hAnsi="Times New Roman" w:cs="Times New Roman"/>
            <w:sz w:val="24"/>
            <w:szCs w:val="24"/>
          </w:rPr>
          <w:t>https://www.booktrust.org.uk/what-we-do/programmes-and-campaigns/poridrwystori/</w:t>
        </w:r>
      </w:hyperlink>
      <w:r>
        <w:rPr>
          <w:rFonts w:ascii="Times New Roman" w:hAnsi="Times New Roman" w:cs="Times New Roman"/>
          <w:sz w:val="24"/>
          <w:szCs w:val="24"/>
        </w:rPr>
        <w:t xml:space="preserve"> (Accessed 29</w:t>
      </w:r>
      <w:r w:rsidRPr="00C428B4">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470BCD5A" w14:textId="77777777" w:rsidR="002837C1" w:rsidRDefault="002837C1" w:rsidP="00CD2EE1">
      <w:pPr>
        <w:spacing w:line="360" w:lineRule="auto"/>
        <w:jc w:val="both"/>
        <w:rPr>
          <w:rFonts w:ascii="Times New Roman" w:hAnsi="Times New Roman" w:cs="Times New Roman"/>
          <w:sz w:val="24"/>
          <w:szCs w:val="24"/>
        </w:rPr>
      </w:pPr>
      <w:r w:rsidRPr="00383C26">
        <w:rPr>
          <w:rFonts w:ascii="Times New Roman" w:hAnsi="Times New Roman" w:cs="Times New Roman"/>
          <w:sz w:val="24"/>
          <w:szCs w:val="24"/>
        </w:rPr>
        <w:t xml:space="preserve">Bowkett, W. (2021) </w:t>
      </w:r>
      <w:r w:rsidRPr="001204CF">
        <w:rPr>
          <w:rFonts w:ascii="Times New Roman" w:hAnsi="Times New Roman" w:cs="Times New Roman"/>
          <w:i/>
          <w:iCs/>
          <w:sz w:val="24"/>
          <w:szCs w:val="24"/>
        </w:rPr>
        <w:t>Storytelling</w:t>
      </w:r>
      <w:r w:rsidRPr="00383C26">
        <w:rPr>
          <w:rFonts w:ascii="Times New Roman" w:hAnsi="Times New Roman" w:cs="Times New Roman"/>
          <w:sz w:val="24"/>
          <w:szCs w:val="24"/>
        </w:rPr>
        <w:t xml:space="preserve">. Available at: </w:t>
      </w:r>
      <w:r w:rsidRPr="002053AE">
        <w:rPr>
          <w:rFonts w:ascii="Times New Roman" w:hAnsi="Times New Roman" w:cs="Times New Roman"/>
          <w:sz w:val="24"/>
          <w:szCs w:val="24"/>
        </w:rPr>
        <w:t xml:space="preserve">https://www.teachearlyyears.com/learning-and-development/view/storytelling </w:t>
      </w:r>
      <w:r>
        <w:rPr>
          <w:rFonts w:ascii="Times New Roman" w:hAnsi="Times New Roman" w:cs="Times New Roman"/>
          <w:sz w:val="24"/>
          <w:szCs w:val="24"/>
        </w:rPr>
        <w:t>(Accessed: 30</w:t>
      </w:r>
      <w:r w:rsidRPr="002053A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AD1DE73" w14:textId="77777777" w:rsidR="002837C1" w:rsidRDefault="002837C1" w:rsidP="00CD2EE1">
      <w:pPr>
        <w:spacing w:line="360" w:lineRule="auto"/>
        <w:jc w:val="both"/>
        <w:rPr>
          <w:rFonts w:ascii="Times New Roman" w:hAnsi="Times New Roman" w:cs="Times New Roman"/>
          <w:sz w:val="24"/>
          <w:szCs w:val="24"/>
        </w:rPr>
      </w:pPr>
      <w:r w:rsidRPr="00506D92">
        <w:rPr>
          <w:rFonts w:ascii="Times New Roman" w:hAnsi="Times New Roman" w:cs="Times New Roman"/>
          <w:sz w:val="24"/>
          <w:szCs w:val="24"/>
        </w:rPr>
        <w:t xml:space="preserve">Brock, A. and Rankin, C. (2008) </w:t>
      </w:r>
      <w:r w:rsidRPr="00506D92">
        <w:rPr>
          <w:rFonts w:ascii="Times New Roman" w:hAnsi="Times New Roman" w:cs="Times New Roman"/>
          <w:i/>
          <w:iCs/>
          <w:sz w:val="24"/>
          <w:szCs w:val="24"/>
        </w:rPr>
        <w:t>Communication, language and literacy from birth to five</w:t>
      </w:r>
      <w:r w:rsidRPr="00506D92">
        <w:rPr>
          <w:rFonts w:ascii="Times New Roman" w:hAnsi="Times New Roman" w:cs="Times New Roman"/>
          <w:sz w:val="24"/>
          <w:szCs w:val="24"/>
        </w:rPr>
        <w:t>. London: SAGE Publications</w:t>
      </w:r>
      <w:r>
        <w:rPr>
          <w:rFonts w:ascii="Times New Roman" w:hAnsi="Times New Roman" w:cs="Times New Roman"/>
          <w:sz w:val="24"/>
          <w:szCs w:val="24"/>
        </w:rPr>
        <w:t>.</w:t>
      </w:r>
    </w:p>
    <w:p w14:paraId="504F9E2B" w14:textId="77777777" w:rsidR="002837C1" w:rsidRPr="00CD2EE1" w:rsidRDefault="002837C1" w:rsidP="00CD2EE1">
      <w:pPr>
        <w:spacing w:line="360" w:lineRule="auto"/>
        <w:jc w:val="both"/>
        <w:rPr>
          <w:rFonts w:ascii="Times New Roman" w:hAnsi="Times New Roman" w:cs="Times New Roman"/>
          <w:sz w:val="24"/>
          <w:szCs w:val="24"/>
        </w:rPr>
      </w:pPr>
      <w:proofErr w:type="spellStart"/>
      <w:r w:rsidRPr="002C573A">
        <w:rPr>
          <w:rFonts w:ascii="Times New Roman" w:hAnsi="Times New Roman" w:cs="Times New Roman"/>
          <w:sz w:val="24"/>
          <w:szCs w:val="24"/>
        </w:rPr>
        <w:t>Carr</w:t>
      </w:r>
      <w:proofErr w:type="spellEnd"/>
      <w:r w:rsidRPr="002C573A">
        <w:rPr>
          <w:rFonts w:ascii="Times New Roman" w:hAnsi="Times New Roman" w:cs="Times New Roman"/>
          <w:sz w:val="24"/>
          <w:szCs w:val="24"/>
        </w:rPr>
        <w:t>, M.</w:t>
      </w:r>
      <w:r>
        <w:rPr>
          <w:rFonts w:ascii="Times New Roman" w:hAnsi="Times New Roman" w:cs="Times New Roman"/>
          <w:sz w:val="24"/>
          <w:szCs w:val="24"/>
        </w:rPr>
        <w:t xml:space="preserve"> and Lee, W. (</w:t>
      </w:r>
      <w:r w:rsidRPr="002C573A">
        <w:rPr>
          <w:rFonts w:ascii="Times New Roman" w:hAnsi="Times New Roman" w:cs="Times New Roman"/>
          <w:sz w:val="24"/>
          <w:szCs w:val="24"/>
        </w:rPr>
        <w:t>2019</w:t>
      </w:r>
      <w:r>
        <w:rPr>
          <w:rFonts w:ascii="Times New Roman" w:hAnsi="Times New Roman" w:cs="Times New Roman"/>
          <w:sz w:val="24"/>
          <w:szCs w:val="24"/>
        </w:rPr>
        <w:t>)</w:t>
      </w:r>
      <w:r w:rsidRPr="002C573A">
        <w:rPr>
          <w:rFonts w:ascii="Times New Roman" w:hAnsi="Times New Roman" w:cs="Times New Roman"/>
          <w:sz w:val="24"/>
          <w:szCs w:val="24"/>
        </w:rPr>
        <w:t xml:space="preserve"> </w:t>
      </w:r>
      <w:r w:rsidRPr="005522DC">
        <w:rPr>
          <w:rFonts w:ascii="Times New Roman" w:hAnsi="Times New Roman" w:cs="Times New Roman"/>
          <w:i/>
          <w:iCs/>
          <w:sz w:val="24"/>
          <w:szCs w:val="24"/>
        </w:rPr>
        <w:t>Learning Stories in Practice</w:t>
      </w:r>
      <w:r w:rsidRPr="002C573A">
        <w:rPr>
          <w:rFonts w:ascii="Times New Roman" w:hAnsi="Times New Roman" w:cs="Times New Roman"/>
          <w:sz w:val="24"/>
          <w:szCs w:val="24"/>
        </w:rPr>
        <w:t>. London: SAGE Publications.</w:t>
      </w:r>
    </w:p>
    <w:p w14:paraId="1973C0E6" w14:textId="77777777" w:rsidR="002837C1" w:rsidRDefault="002837C1" w:rsidP="00CD2EE1">
      <w:pPr>
        <w:spacing w:line="360" w:lineRule="auto"/>
        <w:jc w:val="both"/>
        <w:rPr>
          <w:rFonts w:ascii="Times New Roman" w:hAnsi="Times New Roman" w:cs="Times New Roman"/>
          <w:sz w:val="24"/>
          <w:szCs w:val="24"/>
        </w:rPr>
      </w:pPr>
      <w:r w:rsidRPr="006754D0">
        <w:rPr>
          <w:rFonts w:ascii="Times New Roman" w:hAnsi="Times New Roman" w:cs="Times New Roman"/>
          <w:sz w:val="24"/>
          <w:szCs w:val="24"/>
        </w:rPr>
        <w:t xml:space="preserve">Charles, M. and Boyle, B. (2014) </w:t>
      </w:r>
      <w:r w:rsidRPr="006754D0">
        <w:rPr>
          <w:rFonts w:ascii="Times New Roman" w:hAnsi="Times New Roman" w:cs="Times New Roman"/>
          <w:i/>
          <w:iCs/>
          <w:sz w:val="24"/>
          <w:szCs w:val="24"/>
        </w:rPr>
        <w:t>Using Multiliteracies and Multimodalities to Support Young Children’s Learning.</w:t>
      </w:r>
      <w:r w:rsidRPr="006754D0">
        <w:rPr>
          <w:rFonts w:ascii="Times New Roman" w:hAnsi="Times New Roman" w:cs="Times New Roman"/>
          <w:sz w:val="24"/>
          <w:szCs w:val="24"/>
        </w:rPr>
        <w:t xml:space="preserve"> London: SAGE Publications Ltd</w:t>
      </w:r>
      <w:r>
        <w:rPr>
          <w:rFonts w:ascii="Times New Roman" w:hAnsi="Times New Roman" w:cs="Times New Roman"/>
          <w:sz w:val="24"/>
          <w:szCs w:val="24"/>
        </w:rPr>
        <w:t>.</w:t>
      </w:r>
    </w:p>
    <w:p w14:paraId="08BBF2E7" w14:textId="77777777" w:rsidR="002837C1" w:rsidRDefault="002837C1" w:rsidP="00CD2EE1">
      <w:pPr>
        <w:spacing w:line="360" w:lineRule="auto"/>
        <w:jc w:val="both"/>
        <w:rPr>
          <w:rFonts w:ascii="Times New Roman" w:hAnsi="Times New Roman" w:cs="Times New Roman"/>
          <w:sz w:val="24"/>
          <w:szCs w:val="24"/>
        </w:rPr>
      </w:pPr>
      <w:r w:rsidRPr="00423679">
        <w:rPr>
          <w:rFonts w:ascii="Times New Roman" w:hAnsi="Times New Roman" w:cs="Times New Roman"/>
          <w:sz w:val="24"/>
          <w:szCs w:val="24"/>
        </w:rPr>
        <w:t xml:space="preserve">Chesapeake Montessori School (2017) </w:t>
      </w:r>
      <w:r w:rsidRPr="000855C5">
        <w:rPr>
          <w:rFonts w:ascii="Times New Roman" w:hAnsi="Times New Roman" w:cs="Times New Roman"/>
          <w:i/>
          <w:iCs/>
          <w:sz w:val="24"/>
          <w:szCs w:val="24"/>
        </w:rPr>
        <w:t>Storytelling in the Montessori Classroom</w:t>
      </w:r>
      <w:r w:rsidRPr="00423679">
        <w:rPr>
          <w:rFonts w:ascii="Times New Roman" w:hAnsi="Times New Roman" w:cs="Times New Roman"/>
          <w:sz w:val="24"/>
          <w:szCs w:val="24"/>
        </w:rPr>
        <w:t xml:space="preserve">. Available at: </w:t>
      </w:r>
      <w:hyperlink r:id="rId11" w:anchor=":~:text=Stories%20captivate%20children%20like%20nothing,or%20just%20simply%20to%20entertain.&amp;text=In%20Montessori%20curriculum%2C%20we%20use,to%20reinforce%20or%20extend%20lessons" w:history="1">
        <w:r w:rsidRPr="00017C23">
          <w:rPr>
            <w:rStyle w:val="Hyperlink"/>
            <w:rFonts w:ascii="Times New Roman" w:hAnsi="Times New Roman" w:cs="Times New Roman"/>
            <w:sz w:val="24"/>
            <w:szCs w:val="24"/>
          </w:rPr>
          <w:t>https://chesapeakemontessorischool.com/storytelling-montessori-classroom/#:~:text=Stories%20captivate%20children%20like%20nothing,or%20just%20simply%20to%20entertain.&amp;text=In%20Montessori%20curriculum%2C%20we%20use,to%20reinforce%20or%20extend%20lessons</w:t>
        </w:r>
      </w:hyperlink>
      <w:r>
        <w:rPr>
          <w:rFonts w:ascii="Times New Roman" w:hAnsi="Times New Roman" w:cs="Times New Roman"/>
          <w:sz w:val="24"/>
          <w:szCs w:val="24"/>
        </w:rPr>
        <w:t xml:space="preserve"> (Accessed: 30</w:t>
      </w:r>
      <w:r w:rsidRPr="000855C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D623600"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i/>
          <w:iCs/>
          <w:sz w:val="24"/>
          <w:szCs w:val="24"/>
        </w:rPr>
        <w:t>Children and Families (Wales) Measure 2010 (nawm 1)</w:t>
      </w:r>
      <w:r w:rsidRPr="00CD2EE1">
        <w:rPr>
          <w:rFonts w:ascii="Times New Roman" w:hAnsi="Times New Roman" w:cs="Times New Roman"/>
          <w:sz w:val="24"/>
          <w:szCs w:val="24"/>
        </w:rPr>
        <w:t xml:space="preserve">. Available at: </w:t>
      </w:r>
      <w:hyperlink r:id="rId12" w:anchor=":~:text=Changes%20to%20legislation%3A%20There%20are%20currently%20no%20known,its%20area%20for%20children%20in%20accordance%20with%20regulations" w:history="1">
        <w:r w:rsidRPr="00CD2EE1">
          <w:rPr>
            <w:rStyle w:val="Hyperlink"/>
            <w:rFonts w:ascii="Times New Roman" w:hAnsi="Times New Roman" w:cs="Times New Roman"/>
            <w:sz w:val="24"/>
            <w:szCs w:val="24"/>
          </w:rPr>
          <w:t>https://www.legislation.gov.uk/mwa/2010/1/section/11#:~:text=Changes%20to%20legislation%3A%20There%20are%20currently%20no%20known,its%20area%20for%20children%20in%20accordance%20with%20regulations</w:t>
        </w:r>
      </w:hyperlink>
      <w:r w:rsidRPr="00CD2EE1">
        <w:rPr>
          <w:rFonts w:ascii="Times New Roman" w:hAnsi="Times New Roman" w:cs="Times New Roman"/>
          <w:sz w:val="24"/>
          <w:szCs w:val="24"/>
        </w:rPr>
        <w:t xml:space="preserve"> (Accessed: 14</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w:t>
      </w:r>
    </w:p>
    <w:p w14:paraId="2BBE6CAD"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Commissioner for Wales (2019) </w:t>
      </w:r>
      <w:r w:rsidRPr="00C6679B">
        <w:rPr>
          <w:rFonts w:ascii="Times New Roman" w:hAnsi="Times New Roman" w:cs="Times New Roman"/>
          <w:i/>
          <w:iCs/>
          <w:sz w:val="24"/>
          <w:szCs w:val="24"/>
        </w:rPr>
        <w:t>Human Rights in the Curriculum for Wales 2022</w:t>
      </w:r>
      <w:r>
        <w:rPr>
          <w:rFonts w:ascii="Times New Roman" w:hAnsi="Times New Roman" w:cs="Times New Roman"/>
          <w:sz w:val="24"/>
          <w:szCs w:val="24"/>
        </w:rPr>
        <w:t xml:space="preserve">. Available at: </w:t>
      </w:r>
      <w:hyperlink r:id="rId13" w:history="1">
        <w:r w:rsidRPr="00933B7B">
          <w:rPr>
            <w:rStyle w:val="Hyperlink"/>
            <w:rFonts w:ascii="Times New Roman" w:hAnsi="Times New Roman" w:cs="Times New Roman"/>
            <w:sz w:val="24"/>
            <w:szCs w:val="24"/>
          </w:rPr>
          <w:t>https://www.childcomwales.org.uk/wp-content/uploads/2019/05/Curriculum-paper-for-teachers-1.pdf</w:t>
        </w:r>
      </w:hyperlink>
      <w:r>
        <w:rPr>
          <w:rFonts w:ascii="Times New Roman" w:hAnsi="Times New Roman" w:cs="Times New Roman"/>
          <w:sz w:val="24"/>
          <w:szCs w:val="24"/>
        </w:rPr>
        <w:t xml:space="preserve"> (Accessed: 15</w:t>
      </w:r>
      <w:r w:rsidRPr="00C6679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435BF80C"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Donaldson, G. (2015) </w:t>
      </w:r>
      <w:r w:rsidRPr="00352166">
        <w:rPr>
          <w:rFonts w:ascii="Times New Roman" w:hAnsi="Times New Roman" w:cs="Times New Roman"/>
          <w:i/>
          <w:iCs/>
          <w:sz w:val="24"/>
          <w:szCs w:val="24"/>
        </w:rPr>
        <w:t xml:space="preserve">Successful Futures: </w:t>
      </w:r>
      <w:r>
        <w:rPr>
          <w:rFonts w:ascii="Times New Roman" w:hAnsi="Times New Roman" w:cs="Times New Roman"/>
          <w:i/>
          <w:iCs/>
          <w:sz w:val="24"/>
          <w:szCs w:val="24"/>
        </w:rPr>
        <w:t xml:space="preserve">Independent Review of </w:t>
      </w:r>
      <w:r w:rsidRPr="00352166">
        <w:rPr>
          <w:rFonts w:ascii="Times New Roman" w:hAnsi="Times New Roman" w:cs="Times New Roman"/>
          <w:i/>
          <w:iCs/>
          <w:sz w:val="24"/>
          <w:szCs w:val="24"/>
        </w:rPr>
        <w:t>Curriculum and Assessment Arrangements in Wales</w:t>
      </w:r>
      <w:r>
        <w:rPr>
          <w:rFonts w:ascii="Times New Roman" w:hAnsi="Times New Roman" w:cs="Times New Roman"/>
          <w:sz w:val="24"/>
          <w:szCs w:val="24"/>
        </w:rPr>
        <w:t xml:space="preserve">. Available at: </w:t>
      </w:r>
      <w:hyperlink r:id="rId14" w:history="1">
        <w:r w:rsidRPr="00933B7B">
          <w:rPr>
            <w:rStyle w:val="Hyperlink"/>
            <w:rFonts w:ascii="Times New Roman" w:hAnsi="Times New Roman" w:cs="Times New Roman"/>
            <w:sz w:val="24"/>
            <w:szCs w:val="24"/>
          </w:rPr>
          <w:t>https://gov.wales/sites/default/files/publications/2018-03/successful-futures.pdf</w:t>
        </w:r>
      </w:hyperlink>
      <w:r>
        <w:rPr>
          <w:rFonts w:ascii="Times New Roman" w:hAnsi="Times New Roman" w:cs="Times New Roman"/>
          <w:sz w:val="24"/>
          <w:szCs w:val="24"/>
        </w:rPr>
        <w:t xml:space="preserve"> (Accessed: 24</w:t>
      </w:r>
      <w:r w:rsidRPr="00170CF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3A47BDF9" w14:textId="77777777" w:rsidR="002837C1" w:rsidRPr="000052B6"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Matters (2007) </w:t>
      </w:r>
      <w:r w:rsidRPr="004B6DD2">
        <w:rPr>
          <w:rFonts w:ascii="Times New Roman" w:hAnsi="Times New Roman" w:cs="Times New Roman"/>
          <w:i/>
          <w:iCs/>
          <w:sz w:val="24"/>
          <w:szCs w:val="24"/>
        </w:rPr>
        <w:t>A Unique Child: Child Development</w:t>
      </w:r>
      <w:r>
        <w:rPr>
          <w:rFonts w:ascii="Times New Roman" w:hAnsi="Times New Roman" w:cs="Times New Roman"/>
          <w:sz w:val="24"/>
          <w:szCs w:val="24"/>
        </w:rPr>
        <w:t xml:space="preserve">. Available at: </w:t>
      </w:r>
      <w:hyperlink r:id="rId15" w:history="1">
        <w:r w:rsidRPr="00017C23">
          <w:rPr>
            <w:rStyle w:val="Hyperlink"/>
            <w:rFonts w:ascii="Times New Roman" w:hAnsi="Times New Roman" w:cs="Times New Roman"/>
            <w:sz w:val="24"/>
            <w:szCs w:val="24"/>
          </w:rPr>
          <w:t>https://www.earlyyearsmatters.co.uk/wp-content/uploads/2011/03/eyfs_card_unique_child_dev1.pdf</w:t>
        </w:r>
      </w:hyperlink>
      <w:r>
        <w:rPr>
          <w:rFonts w:ascii="Times New Roman" w:hAnsi="Times New Roman" w:cs="Times New Roman"/>
          <w:sz w:val="24"/>
          <w:szCs w:val="24"/>
        </w:rPr>
        <w:t xml:space="preserve">  (Accessed: 27</w:t>
      </w:r>
      <w:r w:rsidRPr="004B6DD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6D4FDC96"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(2009) </w:t>
      </w:r>
      <w:r w:rsidRPr="00863F10">
        <w:rPr>
          <w:rFonts w:ascii="Times New Roman" w:hAnsi="Times New Roman" w:cs="Times New Roman"/>
          <w:i/>
          <w:iCs/>
          <w:sz w:val="24"/>
          <w:szCs w:val="24"/>
        </w:rPr>
        <w:t>Play and active learning: A toolkit for Foundation Phase practitioners</w:t>
      </w:r>
      <w:r>
        <w:rPr>
          <w:rFonts w:ascii="Times New Roman" w:hAnsi="Times New Roman" w:cs="Times New Roman"/>
          <w:sz w:val="24"/>
          <w:szCs w:val="24"/>
        </w:rPr>
        <w:t xml:space="preserve">. Available at: </w:t>
      </w:r>
      <w:hyperlink r:id="rId16" w:history="1">
        <w:r w:rsidRPr="00933B7B">
          <w:rPr>
            <w:rStyle w:val="Hyperlink"/>
            <w:rFonts w:ascii="Times New Roman" w:hAnsi="Times New Roman" w:cs="Times New Roman"/>
            <w:sz w:val="24"/>
            <w:szCs w:val="24"/>
          </w:rPr>
          <w:t>https://www.estyn.gov.wales/system/files/2020-07/Play%2520and%2520Active%2520Learning%253A%2520A%2520toolkit%2520for%2520Foundation%2520Phase%2520practitioners%2520-%2520September%25202009.pdf</w:t>
        </w:r>
      </w:hyperlink>
      <w:r>
        <w:rPr>
          <w:rFonts w:ascii="Times New Roman" w:hAnsi="Times New Roman" w:cs="Times New Roman"/>
          <w:sz w:val="24"/>
          <w:szCs w:val="24"/>
        </w:rPr>
        <w:t xml:space="preserve"> (Accessed: 16</w:t>
      </w:r>
      <w:r w:rsidRPr="00863F1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BCE4C3F"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(2010) </w:t>
      </w:r>
      <w:r w:rsidRPr="00BE25C9">
        <w:rPr>
          <w:rFonts w:ascii="Times New Roman" w:hAnsi="Times New Roman" w:cs="Times New Roman"/>
          <w:i/>
          <w:iCs/>
          <w:sz w:val="24"/>
          <w:szCs w:val="24"/>
        </w:rPr>
        <w:t>Foundation Phase training and its impact on learning and teaching: An interim report.</w:t>
      </w:r>
      <w:r>
        <w:rPr>
          <w:rFonts w:ascii="Times New Roman" w:hAnsi="Times New Roman" w:cs="Times New Roman"/>
          <w:sz w:val="24"/>
          <w:szCs w:val="24"/>
        </w:rPr>
        <w:t xml:space="preserve"> Available at: </w:t>
      </w:r>
      <w:hyperlink r:id="rId17" w:history="1">
        <w:r w:rsidRPr="00933B7B">
          <w:rPr>
            <w:rStyle w:val="Hyperlink"/>
            <w:rFonts w:ascii="Times New Roman" w:hAnsi="Times New Roman" w:cs="Times New Roman"/>
            <w:sz w:val="24"/>
            <w:szCs w:val="24"/>
          </w:rPr>
          <w:t>https://dera.ioe.ac.uk/907/1/Foundation_Phase_training_and_its_impact_on_learning_and_teachingAn_interim_report_April_2010.pdf</w:t>
        </w:r>
      </w:hyperlink>
      <w:r>
        <w:rPr>
          <w:rFonts w:ascii="Times New Roman" w:hAnsi="Times New Roman" w:cs="Times New Roman"/>
          <w:sz w:val="24"/>
          <w:szCs w:val="24"/>
        </w:rPr>
        <w:t xml:space="preserve"> (Accessed: 20</w:t>
      </w:r>
      <w:r w:rsidRPr="00BE25C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44FDA24"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(2012) </w:t>
      </w:r>
      <w:r w:rsidRPr="00945D12">
        <w:rPr>
          <w:rFonts w:ascii="Times New Roman" w:hAnsi="Times New Roman" w:cs="Times New Roman"/>
          <w:i/>
          <w:iCs/>
          <w:sz w:val="24"/>
          <w:szCs w:val="24"/>
        </w:rPr>
        <w:t>The Annual Report of Her Majesty’s Chief Inspector of Education and Training in Wales 2011-2012</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8" w:history="1">
        <w:r w:rsidRPr="00933B7B">
          <w:rPr>
            <w:rStyle w:val="Hyperlink"/>
            <w:rFonts w:ascii="Times New Roman" w:hAnsi="Times New Roman" w:cs="Times New Roman"/>
            <w:sz w:val="24"/>
            <w:szCs w:val="24"/>
          </w:rPr>
          <w:t>https://www.estyn.gov.wales/system/files/2020-07/The_Annual_Report_of_Her_Majestys_Chief_Inspector_of_Education_and_Training_in_Wales_2011-2012.pdf</w:t>
        </w:r>
      </w:hyperlink>
      <w:r>
        <w:rPr>
          <w:rFonts w:ascii="Times New Roman" w:hAnsi="Times New Roman" w:cs="Times New Roman"/>
          <w:sz w:val="24"/>
          <w:szCs w:val="24"/>
        </w:rPr>
        <w:t xml:space="preserve"> (Accessed: 15</w:t>
      </w:r>
      <w:r w:rsidRPr="00870A9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67054F9"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(2017) </w:t>
      </w:r>
      <w:r w:rsidRPr="00495660">
        <w:rPr>
          <w:rFonts w:ascii="Times New Roman" w:hAnsi="Times New Roman" w:cs="Times New Roman"/>
          <w:i/>
          <w:iCs/>
          <w:sz w:val="24"/>
          <w:szCs w:val="24"/>
        </w:rPr>
        <w:t>Estyn supports schools in the foundation phase through new good practice guide</w:t>
      </w:r>
      <w:r>
        <w:rPr>
          <w:rFonts w:ascii="Times New Roman" w:hAnsi="Times New Roman" w:cs="Times New Roman"/>
          <w:sz w:val="24"/>
          <w:szCs w:val="24"/>
        </w:rPr>
        <w:t xml:space="preserve">. Available at: </w:t>
      </w:r>
      <w:hyperlink r:id="rId19" w:history="1">
        <w:r w:rsidRPr="00933B7B">
          <w:rPr>
            <w:rStyle w:val="Hyperlink"/>
            <w:rFonts w:ascii="Times New Roman" w:hAnsi="Times New Roman" w:cs="Times New Roman"/>
            <w:sz w:val="24"/>
            <w:szCs w:val="24"/>
          </w:rPr>
          <w:t>https://www.estyn.gov.wales/news/estyn-supports-schools-foundation-phase-through-new-good-practice-guide</w:t>
        </w:r>
      </w:hyperlink>
      <w:r>
        <w:rPr>
          <w:rFonts w:ascii="Times New Roman" w:hAnsi="Times New Roman" w:cs="Times New Roman"/>
          <w:sz w:val="24"/>
          <w:szCs w:val="24"/>
        </w:rPr>
        <w:t xml:space="preserve"> (Accessed: 20</w:t>
      </w:r>
      <w:r w:rsidRPr="0049566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3E788948"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(2020) </w:t>
      </w:r>
      <w:r w:rsidRPr="00F0608B">
        <w:rPr>
          <w:rFonts w:ascii="Times New Roman" w:hAnsi="Times New Roman" w:cs="Times New Roman"/>
          <w:i/>
          <w:iCs/>
          <w:sz w:val="24"/>
          <w:szCs w:val="24"/>
        </w:rPr>
        <w:t>Ensuring high-quality Foundation Phase teaching</w:t>
      </w:r>
      <w:r>
        <w:rPr>
          <w:rFonts w:ascii="Times New Roman" w:hAnsi="Times New Roman" w:cs="Times New Roman"/>
          <w:sz w:val="24"/>
          <w:szCs w:val="24"/>
        </w:rPr>
        <w:t>. Available at:</w:t>
      </w:r>
      <w:r w:rsidRPr="00F0608B">
        <w:t xml:space="preserve"> </w:t>
      </w:r>
      <w:hyperlink r:id="rId20" w:history="1">
        <w:r w:rsidRPr="00933B7B">
          <w:rPr>
            <w:rStyle w:val="Hyperlink"/>
            <w:rFonts w:ascii="Times New Roman" w:hAnsi="Times New Roman" w:cs="Times New Roman"/>
            <w:sz w:val="24"/>
            <w:szCs w:val="24"/>
          </w:rPr>
          <w:t>https://www.estyn.gov.wales/effective-practice/ensuring-high-quality-foundation-phase-teaching</w:t>
        </w:r>
      </w:hyperlink>
      <w:r>
        <w:rPr>
          <w:rFonts w:ascii="Times New Roman" w:hAnsi="Times New Roman" w:cs="Times New Roman"/>
          <w:sz w:val="24"/>
          <w:szCs w:val="24"/>
        </w:rPr>
        <w:t xml:space="preserve">  (Accessed: 19</w:t>
      </w:r>
      <w:r w:rsidRPr="00F0608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31376B2B"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GWE (2021) </w:t>
      </w:r>
      <w:r w:rsidRPr="00CD2EE1">
        <w:rPr>
          <w:rFonts w:ascii="Times New Roman" w:hAnsi="Times New Roman" w:cs="Times New Roman"/>
          <w:i/>
          <w:iCs/>
          <w:sz w:val="24"/>
          <w:szCs w:val="24"/>
        </w:rPr>
        <w:t xml:space="preserve">Education Improvement Grant. </w:t>
      </w:r>
      <w:r w:rsidRPr="00CD2EE1">
        <w:rPr>
          <w:rFonts w:ascii="Times New Roman" w:hAnsi="Times New Roman" w:cs="Times New Roman"/>
          <w:sz w:val="24"/>
          <w:szCs w:val="24"/>
        </w:rPr>
        <w:t xml:space="preserve">Available at: </w:t>
      </w:r>
      <w:hyperlink r:id="rId21" w:history="1">
        <w:r w:rsidRPr="00CD2EE1">
          <w:rPr>
            <w:rStyle w:val="Hyperlink"/>
            <w:rFonts w:ascii="Times New Roman" w:hAnsi="Times New Roman" w:cs="Times New Roman"/>
            <w:sz w:val="24"/>
            <w:szCs w:val="24"/>
          </w:rPr>
          <w:t>https://www.gwegogledd.cymru/education-improvement-grant/?lang=en</w:t>
        </w:r>
      </w:hyperlink>
      <w:r w:rsidRPr="00CD2EE1">
        <w:rPr>
          <w:rFonts w:ascii="Times New Roman" w:hAnsi="Times New Roman" w:cs="Times New Roman"/>
          <w:sz w:val="24"/>
          <w:szCs w:val="24"/>
        </w:rPr>
        <w:t xml:space="preserve"> (Accessed: 15</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36172C8F"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lastRenderedPageBreak/>
        <w:t xml:space="preserve">Howard, J. and McInnes, K. (2012) ‘The impact of children’s perception of an activity as play rather than not play on emotional well-being’, </w:t>
      </w:r>
      <w:r w:rsidRPr="00CD2EE1">
        <w:rPr>
          <w:rFonts w:ascii="Times New Roman" w:hAnsi="Times New Roman" w:cs="Times New Roman"/>
          <w:i/>
          <w:iCs/>
          <w:sz w:val="24"/>
          <w:szCs w:val="24"/>
        </w:rPr>
        <w:t xml:space="preserve">Child: care, health and development, </w:t>
      </w:r>
      <w:r w:rsidRPr="00CD2EE1">
        <w:rPr>
          <w:rFonts w:ascii="Times New Roman" w:hAnsi="Times New Roman" w:cs="Times New Roman"/>
          <w:sz w:val="24"/>
          <w:szCs w:val="24"/>
        </w:rPr>
        <w:t>39(5), pp. 737-742. DOI:10.1111/j.1365-2214.2012.01405.x. (Accessed: 12</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32153EEB"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Kingston, D. and Siraj, I. (2017) ‘</w:t>
      </w:r>
      <w:r w:rsidRPr="00B620FE">
        <w:rPr>
          <w:rFonts w:ascii="Times New Roman" w:hAnsi="Times New Roman" w:cs="Times New Roman"/>
          <w:sz w:val="24"/>
          <w:szCs w:val="24"/>
        </w:rPr>
        <w:t>Supporting the implementation of the foundation phase through effective professional development</w:t>
      </w:r>
      <w:r>
        <w:rPr>
          <w:rFonts w:ascii="Times New Roman" w:hAnsi="Times New Roman" w:cs="Times New Roman"/>
          <w:sz w:val="24"/>
          <w:szCs w:val="24"/>
        </w:rPr>
        <w:t>’,</w:t>
      </w:r>
      <w:r w:rsidRPr="00B620FE">
        <w:rPr>
          <w:rFonts w:ascii="Times New Roman" w:hAnsi="Times New Roman" w:cs="Times New Roman"/>
          <w:sz w:val="24"/>
          <w:szCs w:val="24"/>
        </w:rPr>
        <w:t xml:space="preserve"> </w:t>
      </w:r>
      <w:r w:rsidRPr="00082687">
        <w:rPr>
          <w:rFonts w:ascii="Times New Roman" w:hAnsi="Times New Roman" w:cs="Times New Roman"/>
          <w:i/>
          <w:iCs/>
          <w:sz w:val="24"/>
          <w:szCs w:val="24"/>
        </w:rPr>
        <w:t>Wales Journal of Education</w:t>
      </w:r>
      <w:r w:rsidRPr="00B620FE">
        <w:rPr>
          <w:rFonts w:ascii="Times New Roman" w:hAnsi="Times New Roman" w:cs="Times New Roman"/>
          <w:sz w:val="24"/>
          <w:szCs w:val="24"/>
        </w:rPr>
        <w:t>, 19(1). pp. 39-68.</w:t>
      </w:r>
      <w:r>
        <w:rPr>
          <w:rFonts w:ascii="Times New Roman" w:hAnsi="Times New Roman" w:cs="Times New Roman"/>
          <w:sz w:val="24"/>
          <w:szCs w:val="24"/>
        </w:rPr>
        <w:t xml:space="preserve"> Available at: </w:t>
      </w:r>
      <w:hyperlink r:id="rId22" w:history="1">
        <w:r w:rsidRPr="00933B7B">
          <w:rPr>
            <w:rStyle w:val="Hyperlink"/>
            <w:rFonts w:ascii="Times New Roman" w:hAnsi="Times New Roman" w:cs="Times New Roman"/>
            <w:sz w:val="24"/>
            <w:szCs w:val="24"/>
          </w:rPr>
          <w:t>http://sro.sussex.ac.uk/id/eprint/67327/1/__smbhome.uscs.susx.ac.uk_dm50_Desktop_Kingston1.pdf</w:t>
        </w:r>
      </w:hyperlink>
      <w:r>
        <w:rPr>
          <w:rFonts w:ascii="Times New Roman" w:hAnsi="Times New Roman" w:cs="Times New Roman"/>
          <w:sz w:val="24"/>
          <w:szCs w:val="24"/>
        </w:rPr>
        <w:t xml:space="preserve"> (Accessed: 26</w:t>
      </w:r>
      <w:r w:rsidRPr="00E21BF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741B9675"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Lai, C. S. et al. (2018) ‘The impact of play on child development – a literature review’, </w:t>
      </w:r>
      <w:r w:rsidRPr="00CD2EE1">
        <w:rPr>
          <w:rFonts w:ascii="Times New Roman" w:hAnsi="Times New Roman" w:cs="Times New Roman"/>
          <w:i/>
          <w:iCs/>
          <w:sz w:val="24"/>
          <w:szCs w:val="24"/>
        </w:rPr>
        <w:t>European Early Childhood Education Research Journal</w:t>
      </w:r>
      <w:r w:rsidRPr="00CD2EE1">
        <w:rPr>
          <w:rFonts w:ascii="Times New Roman" w:hAnsi="Times New Roman" w:cs="Times New Roman"/>
          <w:sz w:val="24"/>
          <w:szCs w:val="24"/>
        </w:rPr>
        <w:t>, 25(5), pp. 625-643. DOI: 10.1080/1350293X.2018.1522479 (Accessed: 10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w:t>
      </w:r>
    </w:p>
    <w:p w14:paraId="61680595" w14:textId="77777777" w:rsidR="002837C1" w:rsidRDefault="002837C1" w:rsidP="00CD2EE1">
      <w:pPr>
        <w:spacing w:line="360" w:lineRule="auto"/>
        <w:jc w:val="both"/>
        <w:rPr>
          <w:rFonts w:ascii="Times New Roman" w:hAnsi="Times New Roman" w:cs="Times New Roman"/>
          <w:sz w:val="24"/>
          <w:szCs w:val="24"/>
        </w:rPr>
      </w:pPr>
      <w:r w:rsidRPr="00EA5931">
        <w:rPr>
          <w:rFonts w:ascii="Times New Roman" w:hAnsi="Times New Roman" w:cs="Times New Roman"/>
          <w:sz w:val="24"/>
          <w:szCs w:val="24"/>
        </w:rPr>
        <w:t xml:space="preserve">Meier, D. R. (Ed) (2009) </w:t>
      </w:r>
      <w:r w:rsidRPr="00490680">
        <w:rPr>
          <w:rFonts w:ascii="Times New Roman" w:hAnsi="Times New Roman" w:cs="Times New Roman"/>
          <w:i/>
          <w:iCs/>
          <w:sz w:val="24"/>
          <w:szCs w:val="24"/>
        </w:rPr>
        <w:t>Here’s the Story: Using Narrative to Promote Young Children’s Language and Literacy Learning.</w:t>
      </w:r>
      <w:r w:rsidRPr="00EA5931">
        <w:rPr>
          <w:rFonts w:ascii="Times New Roman" w:hAnsi="Times New Roman" w:cs="Times New Roman"/>
          <w:sz w:val="24"/>
          <w:szCs w:val="24"/>
        </w:rPr>
        <w:t xml:space="preserve">  New York: Teachers College Press.</w:t>
      </w:r>
    </w:p>
    <w:p w14:paraId="6EAB015D" w14:textId="77777777" w:rsidR="002837C1" w:rsidRDefault="002837C1" w:rsidP="00CD2EE1">
      <w:pPr>
        <w:spacing w:line="360" w:lineRule="auto"/>
        <w:jc w:val="both"/>
        <w:rPr>
          <w:rFonts w:ascii="Times New Roman" w:hAnsi="Times New Roman" w:cs="Times New Roman"/>
          <w:sz w:val="24"/>
          <w:szCs w:val="24"/>
        </w:rPr>
      </w:pPr>
      <w:r w:rsidRPr="000E1829">
        <w:rPr>
          <w:rFonts w:ascii="Times New Roman" w:hAnsi="Times New Roman" w:cs="Times New Roman"/>
          <w:sz w:val="24"/>
          <w:szCs w:val="24"/>
        </w:rPr>
        <w:t xml:space="preserve">Millard, W. and Gaunt, A. (2018) </w:t>
      </w:r>
      <w:r w:rsidRPr="000E1829">
        <w:rPr>
          <w:rFonts w:ascii="Times New Roman" w:hAnsi="Times New Roman" w:cs="Times New Roman"/>
          <w:i/>
          <w:iCs/>
          <w:sz w:val="24"/>
          <w:szCs w:val="24"/>
        </w:rPr>
        <w:t xml:space="preserve">Speaking up: The importance of oracy in teaching and learning. </w:t>
      </w:r>
      <w:r w:rsidRPr="000E1829">
        <w:rPr>
          <w:rFonts w:ascii="Times New Roman" w:hAnsi="Times New Roman" w:cs="Times New Roman"/>
          <w:sz w:val="24"/>
          <w:szCs w:val="24"/>
        </w:rPr>
        <w:t xml:space="preserve">Available at: https://impact.chartered.college/article/millard-importance-of-oracy-in-teaching-learning/ (Accessed: </w:t>
      </w:r>
      <w:r>
        <w:rPr>
          <w:rFonts w:ascii="Times New Roman" w:hAnsi="Times New Roman" w:cs="Times New Roman"/>
          <w:sz w:val="24"/>
          <w:szCs w:val="24"/>
        </w:rPr>
        <w:t>24</w:t>
      </w:r>
      <w:r w:rsidRPr="000E182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w:t>
      </w:r>
      <w:r w:rsidRPr="000E1829">
        <w:rPr>
          <w:rFonts w:ascii="Times New Roman" w:hAnsi="Times New Roman" w:cs="Times New Roman"/>
          <w:sz w:val="24"/>
          <w:szCs w:val="24"/>
        </w:rPr>
        <w:t>).</w:t>
      </w:r>
    </w:p>
    <w:p w14:paraId="31603DA1" w14:textId="77777777" w:rsidR="002837C1" w:rsidRPr="00655757" w:rsidRDefault="002837C1" w:rsidP="00CD2EE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Nacey</w:t>
      </w:r>
      <w:proofErr w:type="spellEnd"/>
      <w:r>
        <w:rPr>
          <w:rFonts w:ascii="Times New Roman" w:hAnsi="Times New Roman" w:cs="Times New Roman"/>
          <w:sz w:val="24"/>
          <w:szCs w:val="24"/>
        </w:rPr>
        <w:t xml:space="preserve"> (2021) </w:t>
      </w:r>
      <w:r w:rsidRPr="00655757">
        <w:rPr>
          <w:rFonts w:ascii="Times New Roman" w:hAnsi="Times New Roman" w:cs="Times New Roman"/>
          <w:i/>
          <w:iCs/>
          <w:sz w:val="24"/>
          <w:szCs w:val="24"/>
        </w:rPr>
        <w:t>Learning Stories: Observation, Reflection, and Narrative in Early Childhood Education</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3" w:history="1">
        <w:r w:rsidRPr="00017C23">
          <w:rPr>
            <w:rStyle w:val="Hyperlink"/>
            <w:rFonts w:ascii="Times New Roman" w:hAnsi="Times New Roman" w:cs="Times New Roman"/>
            <w:sz w:val="24"/>
            <w:szCs w:val="24"/>
          </w:rPr>
          <w:t>https://www.naeyc.org/resources/pubs/yc/summer2021/learning-stories</w:t>
        </w:r>
      </w:hyperlink>
      <w:r>
        <w:rPr>
          <w:rFonts w:ascii="Times New Roman" w:hAnsi="Times New Roman" w:cs="Times New Roman"/>
          <w:sz w:val="24"/>
          <w:szCs w:val="24"/>
        </w:rPr>
        <w:t xml:space="preserve"> (Accessed: 31</w:t>
      </w:r>
      <w:r w:rsidRPr="009E5DBE">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2021). </w:t>
      </w:r>
    </w:p>
    <w:p w14:paraId="5429123E" w14:textId="77777777" w:rsidR="002837C1" w:rsidRPr="00CD2EE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Literacy Trust (2020) </w:t>
      </w:r>
      <w:r w:rsidRPr="008C0739">
        <w:rPr>
          <w:rFonts w:ascii="Times New Roman" w:hAnsi="Times New Roman" w:cs="Times New Roman"/>
          <w:i/>
          <w:iCs/>
          <w:sz w:val="24"/>
          <w:szCs w:val="24"/>
        </w:rPr>
        <w:t>Reading to children is so powerful, so simple and yet so misunderstood</w:t>
      </w:r>
      <w:r>
        <w:rPr>
          <w:rFonts w:ascii="Times New Roman" w:hAnsi="Times New Roman" w:cs="Times New Roman"/>
          <w:sz w:val="24"/>
          <w:szCs w:val="24"/>
        </w:rPr>
        <w:t xml:space="preserve">. Available at: </w:t>
      </w:r>
      <w:hyperlink r:id="rId24" w:history="1">
        <w:r w:rsidRPr="00017C23">
          <w:rPr>
            <w:rStyle w:val="Hyperlink"/>
            <w:rFonts w:ascii="Times New Roman" w:hAnsi="Times New Roman" w:cs="Times New Roman"/>
            <w:sz w:val="24"/>
            <w:szCs w:val="24"/>
          </w:rPr>
          <w:t>https://literacytrust.org.uk/blog/reading-children-so-powerful-so-simple-and-yet-so-misunderstood/</w:t>
        </w:r>
      </w:hyperlink>
      <w:r>
        <w:rPr>
          <w:rFonts w:ascii="Times New Roman" w:hAnsi="Times New Roman" w:cs="Times New Roman"/>
          <w:sz w:val="24"/>
          <w:szCs w:val="24"/>
        </w:rPr>
        <w:t xml:space="preserve"> (Accessed: 28</w:t>
      </w:r>
      <w:r w:rsidRPr="008C073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w:t>
      </w:r>
    </w:p>
    <w:p w14:paraId="46ADBCAC" w14:textId="77777777" w:rsidR="002837C1" w:rsidRDefault="002837C1" w:rsidP="00CD2EE1">
      <w:pPr>
        <w:spacing w:line="360" w:lineRule="auto"/>
        <w:jc w:val="both"/>
        <w:rPr>
          <w:rFonts w:ascii="Times New Roman" w:hAnsi="Times New Roman" w:cs="Times New Roman"/>
          <w:sz w:val="24"/>
          <w:szCs w:val="24"/>
        </w:rPr>
      </w:pPr>
      <w:r w:rsidRPr="00490680">
        <w:rPr>
          <w:rFonts w:ascii="Times New Roman" w:hAnsi="Times New Roman" w:cs="Times New Roman"/>
          <w:sz w:val="24"/>
          <w:szCs w:val="24"/>
        </w:rPr>
        <w:t xml:space="preserve">Neaum, S. (2012) </w:t>
      </w:r>
      <w:r w:rsidRPr="00490680">
        <w:rPr>
          <w:rFonts w:ascii="Times New Roman" w:hAnsi="Times New Roman" w:cs="Times New Roman"/>
          <w:i/>
          <w:iCs/>
          <w:sz w:val="24"/>
          <w:szCs w:val="24"/>
        </w:rPr>
        <w:t>Language and Literacy for the Early Years</w:t>
      </w:r>
      <w:r w:rsidRPr="00490680">
        <w:rPr>
          <w:rFonts w:ascii="Times New Roman" w:hAnsi="Times New Roman" w:cs="Times New Roman"/>
          <w:sz w:val="24"/>
          <w:szCs w:val="24"/>
        </w:rPr>
        <w:t>. London: SAGE Publications Ltd.</w:t>
      </w:r>
    </w:p>
    <w:p w14:paraId="122BFEC2" w14:textId="77777777" w:rsidR="002837C1" w:rsidRDefault="002837C1" w:rsidP="00CD2EE1">
      <w:pPr>
        <w:spacing w:line="360" w:lineRule="auto"/>
        <w:jc w:val="both"/>
        <w:rPr>
          <w:rFonts w:ascii="Times New Roman" w:hAnsi="Times New Roman" w:cs="Times New Roman"/>
          <w:sz w:val="24"/>
          <w:szCs w:val="24"/>
        </w:rPr>
      </w:pPr>
      <w:r w:rsidRPr="00421E95">
        <w:rPr>
          <w:rFonts w:ascii="Times New Roman" w:hAnsi="Times New Roman" w:cs="Times New Roman"/>
          <w:sz w:val="24"/>
          <w:szCs w:val="24"/>
        </w:rPr>
        <w:t xml:space="preserve">Niklas, F., Cohrssen, C. and Tayler, C. (2016) ‘The sooner, the Better: Early Reading to Children’, </w:t>
      </w:r>
      <w:r w:rsidRPr="00C16598">
        <w:rPr>
          <w:rFonts w:ascii="Times New Roman" w:hAnsi="Times New Roman" w:cs="Times New Roman"/>
          <w:i/>
          <w:iCs/>
          <w:sz w:val="24"/>
          <w:szCs w:val="24"/>
        </w:rPr>
        <w:t>SAGE Open</w:t>
      </w:r>
      <w:r w:rsidRPr="00421E95">
        <w:rPr>
          <w:rFonts w:ascii="Times New Roman" w:hAnsi="Times New Roman" w:cs="Times New Roman"/>
          <w:sz w:val="24"/>
          <w:szCs w:val="24"/>
        </w:rPr>
        <w:t xml:space="preserve">. DOI: org/10.1177/2158244016672715. (Accessed: </w:t>
      </w:r>
      <w:r>
        <w:rPr>
          <w:rFonts w:ascii="Times New Roman" w:hAnsi="Times New Roman" w:cs="Times New Roman"/>
          <w:sz w:val="24"/>
          <w:szCs w:val="24"/>
        </w:rPr>
        <w:t>25</w:t>
      </w:r>
      <w:r w:rsidRPr="00421E9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w:t>
      </w:r>
      <w:r w:rsidRPr="00421E95">
        <w:rPr>
          <w:rFonts w:ascii="Times New Roman" w:hAnsi="Times New Roman" w:cs="Times New Roman"/>
          <w:sz w:val="24"/>
          <w:szCs w:val="24"/>
        </w:rPr>
        <w:t>2021).</w:t>
      </w:r>
    </w:p>
    <w:p w14:paraId="3CD91E03" w14:textId="77777777" w:rsidR="002837C1" w:rsidRDefault="002837C1" w:rsidP="00CD2EE1">
      <w:pPr>
        <w:spacing w:line="360" w:lineRule="auto"/>
        <w:jc w:val="both"/>
        <w:rPr>
          <w:rFonts w:ascii="Times New Roman" w:hAnsi="Times New Roman" w:cs="Times New Roman"/>
          <w:sz w:val="24"/>
          <w:szCs w:val="24"/>
        </w:rPr>
      </w:pPr>
      <w:r w:rsidRPr="00EE6DF9">
        <w:rPr>
          <w:rFonts w:ascii="Times New Roman" w:hAnsi="Times New Roman" w:cs="Times New Roman"/>
          <w:sz w:val="24"/>
          <w:szCs w:val="24"/>
        </w:rPr>
        <w:t>Nuffield Foundation (202</w:t>
      </w:r>
      <w:r>
        <w:rPr>
          <w:rFonts w:ascii="Times New Roman" w:hAnsi="Times New Roman" w:cs="Times New Roman"/>
          <w:sz w:val="24"/>
          <w:szCs w:val="24"/>
        </w:rPr>
        <w:t>1</w:t>
      </w:r>
      <w:r w:rsidRPr="00EE6DF9">
        <w:rPr>
          <w:rFonts w:ascii="Times New Roman" w:hAnsi="Times New Roman" w:cs="Times New Roman"/>
          <w:sz w:val="24"/>
          <w:szCs w:val="24"/>
        </w:rPr>
        <w:t xml:space="preserve">) </w:t>
      </w:r>
      <w:r w:rsidRPr="00EE6DF9">
        <w:rPr>
          <w:rFonts w:ascii="Times New Roman" w:hAnsi="Times New Roman" w:cs="Times New Roman"/>
          <w:i/>
          <w:iCs/>
          <w:sz w:val="24"/>
          <w:szCs w:val="24"/>
        </w:rPr>
        <w:t>Nuffield Early Language Intervention</w:t>
      </w:r>
      <w:r w:rsidRPr="00EE6DF9">
        <w:rPr>
          <w:rFonts w:ascii="Times New Roman" w:hAnsi="Times New Roman" w:cs="Times New Roman"/>
          <w:sz w:val="24"/>
          <w:szCs w:val="24"/>
        </w:rPr>
        <w:t xml:space="preserve">. Available at: </w:t>
      </w:r>
      <w:hyperlink r:id="rId25" w:history="1">
        <w:r w:rsidRPr="00017C23">
          <w:rPr>
            <w:rStyle w:val="Hyperlink"/>
            <w:rFonts w:ascii="Times New Roman" w:hAnsi="Times New Roman" w:cs="Times New Roman"/>
            <w:sz w:val="24"/>
            <w:szCs w:val="24"/>
          </w:rPr>
          <w:t>https://www.nuffieldfoundation.org/project/nuffield-early-language-intervention</w:t>
        </w:r>
      </w:hyperlink>
      <w:r>
        <w:rPr>
          <w:rFonts w:ascii="Times New Roman" w:hAnsi="Times New Roman" w:cs="Times New Roman"/>
          <w:sz w:val="24"/>
          <w:szCs w:val="24"/>
        </w:rPr>
        <w:t xml:space="preserve"> (Accessed: 27</w:t>
      </w:r>
      <w:r w:rsidRPr="00EE6DF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70612224" w14:textId="77777777" w:rsidR="002837C1" w:rsidRPr="00406BA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OECD (2015) </w:t>
      </w:r>
      <w:r w:rsidRPr="00406BA1">
        <w:rPr>
          <w:rFonts w:ascii="Times New Roman" w:hAnsi="Times New Roman" w:cs="Times New Roman"/>
          <w:i/>
          <w:iCs/>
          <w:sz w:val="24"/>
          <w:szCs w:val="24"/>
        </w:rPr>
        <w:t>Improving Schools in Wales: An OECD Perspective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6" w:history="1">
        <w:r w:rsidRPr="00933B7B">
          <w:rPr>
            <w:rStyle w:val="Hyperlink"/>
            <w:rFonts w:ascii="Times New Roman" w:hAnsi="Times New Roman" w:cs="Times New Roman"/>
            <w:sz w:val="24"/>
            <w:szCs w:val="24"/>
          </w:rPr>
          <w:t>https://www.oecd.org/education/Improving-schools-in-Wales.pdf</w:t>
        </w:r>
      </w:hyperlink>
      <w:r>
        <w:rPr>
          <w:rFonts w:ascii="Times New Roman" w:hAnsi="Times New Roman" w:cs="Times New Roman"/>
          <w:sz w:val="24"/>
          <w:szCs w:val="24"/>
        </w:rPr>
        <w:t xml:space="preserve"> (Accessed: 25</w:t>
      </w:r>
      <w:r w:rsidRPr="00406BA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5967C31A"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OECD (2017) </w:t>
      </w:r>
      <w:r w:rsidRPr="00600A5E">
        <w:rPr>
          <w:rFonts w:ascii="Times New Roman" w:hAnsi="Times New Roman" w:cs="Times New Roman"/>
          <w:i/>
          <w:iCs/>
          <w:sz w:val="24"/>
          <w:szCs w:val="24"/>
        </w:rPr>
        <w:t>The Welsh Education Reform Journey.</w:t>
      </w:r>
      <w:r>
        <w:rPr>
          <w:rFonts w:ascii="Times New Roman" w:hAnsi="Times New Roman" w:cs="Times New Roman"/>
          <w:sz w:val="24"/>
          <w:szCs w:val="24"/>
        </w:rPr>
        <w:t xml:space="preserve"> Available at: </w:t>
      </w:r>
      <w:hyperlink r:id="rId27" w:history="1">
        <w:r w:rsidRPr="00017C23">
          <w:rPr>
            <w:rStyle w:val="Hyperlink"/>
            <w:rFonts w:ascii="Times New Roman" w:hAnsi="Times New Roman" w:cs="Times New Roman"/>
            <w:sz w:val="24"/>
            <w:szCs w:val="24"/>
          </w:rPr>
          <w:t>https://www.oecd.org/education/The-Welsh-Education-Reform-Journey.pdf</w:t>
        </w:r>
      </w:hyperlink>
      <w:r>
        <w:rPr>
          <w:rFonts w:ascii="Times New Roman" w:hAnsi="Times New Roman" w:cs="Times New Roman"/>
          <w:sz w:val="24"/>
          <w:szCs w:val="24"/>
        </w:rPr>
        <w:t xml:space="preserve"> (Accessed: 27</w:t>
      </w:r>
      <w:r w:rsidRPr="00600A5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7CB49861"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OECD (2018) </w:t>
      </w:r>
      <w:r w:rsidRPr="00CD2EE1">
        <w:rPr>
          <w:rFonts w:ascii="Times New Roman" w:hAnsi="Times New Roman" w:cs="Times New Roman"/>
          <w:i/>
          <w:iCs/>
          <w:sz w:val="24"/>
          <w:szCs w:val="24"/>
        </w:rPr>
        <w:t>Country Background Report Wales: Transitions from Early Childhood Education and Care to School</w:t>
      </w:r>
      <w:r w:rsidRPr="00CD2EE1">
        <w:rPr>
          <w:rFonts w:ascii="Times New Roman" w:hAnsi="Times New Roman" w:cs="Times New Roman"/>
          <w:sz w:val="24"/>
          <w:szCs w:val="24"/>
        </w:rPr>
        <w:t xml:space="preserve">. Available at: </w:t>
      </w:r>
      <w:hyperlink r:id="rId28" w:history="1">
        <w:r w:rsidRPr="00CD2EE1">
          <w:rPr>
            <w:rStyle w:val="Hyperlink"/>
            <w:rFonts w:ascii="Times New Roman" w:hAnsi="Times New Roman" w:cs="Times New Roman"/>
            <w:sz w:val="24"/>
            <w:szCs w:val="24"/>
          </w:rPr>
          <w:t>https://www.oecd.org/education/school/SS5-country-background-report-wales.pdf</w:t>
        </w:r>
      </w:hyperlink>
      <w:r w:rsidRPr="00CD2EE1">
        <w:rPr>
          <w:rFonts w:ascii="Times New Roman" w:hAnsi="Times New Roman" w:cs="Times New Roman"/>
          <w:sz w:val="24"/>
          <w:szCs w:val="24"/>
        </w:rPr>
        <w:t xml:space="preserve"> (Accessed: 15</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3746BC92"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OECD (2020) </w:t>
      </w:r>
      <w:r w:rsidRPr="00E477AB">
        <w:rPr>
          <w:rFonts w:ascii="Times New Roman" w:hAnsi="Times New Roman" w:cs="Times New Roman"/>
          <w:i/>
          <w:iCs/>
          <w:sz w:val="24"/>
          <w:szCs w:val="24"/>
        </w:rPr>
        <w:t>Achieving the New Curriculum for Wales.</w:t>
      </w:r>
      <w:r>
        <w:rPr>
          <w:rFonts w:ascii="Times New Roman" w:hAnsi="Times New Roman" w:cs="Times New Roman"/>
          <w:sz w:val="24"/>
          <w:szCs w:val="24"/>
        </w:rPr>
        <w:t xml:space="preserve"> Available at: </w:t>
      </w:r>
      <w:hyperlink r:id="rId29" w:history="1">
        <w:r w:rsidRPr="00933B7B">
          <w:rPr>
            <w:rStyle w:val="Hyperlink"/>
            <w:rFonts w:ascii="Times New Roman" w:hAnsi="Times New Roman" w:cs="Times New Roman"/>
            <w:sz w:val="24"/>
            <w:szCs w:val="24"/>
          </w:rPr>
          <w:t>https://www.oecd-ilibrary.org/sites/4b483953-en/1/2/2/index.html?itemId=/content/publication/4b483953-en&amp;_csp_=fd79ec85e915de036eaa2874d57bc836&amp;itemIGO=oecd&amp;itemContentType=book</w:t>
        </w:r>
      </w:hyperlink>
      <w:r>
        <w:rPr>
          <w:rFonts w:ascii="Times New Roman" w:hAnsi="Times New Roman" w:cs="Times New Roman"/>
          <w:sz w:val="24"/>
          <w:szCs w:val="24"/>
        </w:rPr>
        <w:t xml:space="preserve"> (Accessed: 20</w:t>
      </w:r>
      <w:r w:rsidRPr="00E477A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FBD0648"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Pacey (2021) </w:t>
      </w:r>
      <w:r w:rsidRPr="00EC16AD">
        <w:rPr>
          <w:rFonts w:ascii="Times New Roman" w:hAnsi="Times New Roman" w:cs="Times New Roman"/>
          <w:i/>
          <w:iCs/>
          <w:sz w:val="24"/>
          <w:szCs w:val="24"/>
        </w:rPr>
        <w:t>Literacy in the early years</w:t>
      </w:r>
      <w:r>
        <w:rPr>
          <w:rFonts w:ascii="Times New Roman" w:hAnsi="Times New Roman" w:cs="Times New Roman"/>
          <w:sz w:val="24"/>
          <w:szCs w:val="24"/>
        </w:rPr>
        <w:t xml:space="preserve">. Available at: </w:t>
      </w:r>
      <w:hyperlink r:id="rId30" w:history="1">
        <w:r w:rsidRPr="00017C23">
          <w:rPr>
            <w:rStyle w:val="Hyperlink"/>
            <w:rFonts w:ascii="Times New Roman" w:hAnsi="Times New Roman" w:cs="Times New Roman"/>
            <w:sz w:val="24"/>
            <w:szCs w:val="24"/>
          </w:rPr>
          <w:t>https://www.pacey.org.uk/working-in-childcare/spotlight-on/literacy-in-the-early-years/</w:t>
        </w:r>
      </w:hyperlink>
      <w:r>
        <w:rPr>
          <w:rFonts w:ascii="Times New Roman" w:hAnsi="Times New Roman" w:cs="Times New Roman"/>
          <w:sz w:val="24"/>
          <w:szCs w:val="24"/>
        </w:rPr>
        <w:t xml:space="preserve"> (Accessed: 26</w:t>
      </w:r>
      <w:r w:rsidRPr="00EC16A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1A6B873" w14:textId="77777777" w:rsidR="002837C1" w:rsidRPr="00CD2EE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Parekh, G. (2017) ‘The tyranny of ability’, </w:t>
      </w:r>
      <w:r w:rsidRPr="00B95A96">
        <w:rPr>
          <w:rFonts w:ascii="Times New Roman" w:hAnsi="Times New Roman" w:cs="Times New Roman"/>
          <w:i/>
          <w:iCs/>
          <w:sz w:val="24"/>
          <w:szCs w:val="24"/>
        </w:rPr>
        <w:t>Curriculum Inquiry</w:t>
      </w:r>
      <w:r>
        <w:rPr>
          <w:rFonts w:ascii="Times New Roman" w:hAnsi="Times New Roman" w:cs="Times New Roman"/>
          <w:sz w:val="24"/>
          <w:szCs w:val="24"/>
        </w:rPr>
        <w:t xml:space="preserve">, 47(4), pp. 337-343. </w:t>
      </w:r>
      <w:r w:rsidRPr="00C94C74">
        <w:rPr>
          <w:rFonts w:ascii="Times New Roman" w:hAnsi="Times New Roman" w:cs="Times New Roman"/>
          <w:sz w:val="24"/>
          <w:szCs w:val="24"/>
        </w:rPr>
        <w:t>DOI: 10.1080/03626784.2017.1383755</w:t>
      </w:r>
      <w:r>
        <w:rPr>
          <w:rFonts w:ascii="Times New Roman" w:hAnsi="Times New Roman" w:cs="Times New Roman"/>
          <w:sz w:val="24"/>
          <w:szCs w:val="24"/>
        </w:rPr>
        <w:t xml:space="preserve"> (Accessed: 31</w:t>
      </w:r>
      <w:r w:rsidRPr="00C94C74">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2021). </w:t>
      </w:r>
    </w:p>
    <w:p w14:paraId="73FEC168" w14:textId="77777777" w:rsidR="002837C1" w:rsidRDefault="002837C1" w:rsidP="00CD2EE1">
      <w:pPr>
        <w:spacing w:line="360" w:lineRule="auto"/>
        <w:jc w:val="both"/>
        <w:rPr>
          <w:rFonts w:ascii="Times New Roman" w:hAnsi="Times New Roman" w:cs="Times New Roman"/>
          <w:sz w:val="24"/>
          <w:szCs w:val="24"/>
        </w:rPr>
      </w:pPr>
      <w:r w:rsidRPr="00377788">
        <w:rPr>
          <w:rFonts w:ascii="Times New Roman" w:hAnsi="Times New Roman" w:cs="Times New Roman"/>
          <w:sz w:val="24"/>
          <w:szCs w:val="24"/>
        </w:rPr>
        <w:t xml:space="preserve">Quigley, A. (2020) </w:t>
      </w:r>
      <w:r w:rsidRPr="00CE3CF1">
        <w:rPr>
          <w:rFonts w:ascii="Times New Roman" w:hAnsi="Times New Roman" w:cs="Times New Roman"/>
          <w:i/>
          <w:iCs/>
          <w:sz w:val="24"/>
          <w:szCs w:val="24"/>
        </w:rPr>
        <w:t>Read all about it: Why reading is key to GCSE success</w:t>
      </w:r>
      <w:r w:rsidRPr="00377788">
        <w:rPr>
          <w:rFonts w:ascii="Times New Roman" w:hAnsi="Times New Roman" w:cs="Times New Roman"/>
          <w:sz w:val="24"/>
          <w:szCs w:val="24"/>
        </w:rPr>
        <w:t xml:space="preserve">. Available at: </w:t>
      </w:r>
      <w:hyperlink r:id="rId31" w:history="1">
        <w:r w:rsidRPr="00017C23">
          <w:rPr>
            <w:rStyle w:val="Hyperlink"/>
            <w:rFonts w:ascii="Times New Roman" w:hAnsi="Times New Roman" w:cs="Times New Roman"/>
            <w:sz w:val="24"/>
            <w:szCs w:val="24"/>
          </w:rPr>
          <w:t>https://camdenlearning.org.uk/wp-content/uploads/2020/03/GL-Assessment.pdf</w:t>
        </w:r>
      </w:hyperlink>
      <w:r>
        <w:rPr>
          <w:rFonts w:ascii="Times New Roman" w:hAnsi="Times New Roman" w:cs="Times New Roman"/>
          <w:sz w:val="24"/>
          <w:szCs w:val="24"/>
        </w:rPr>
        <w:t xml:space="preserve"> (Accessed: 27</w:t>
      </w:r>
      <w:r w:rsidRPr="00CE3CF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F4EA461"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Reading Well (2020) </w:t>
      </w:r>
      <w:r w:rsidRPr="00242410">
        <w:rPr>
          <w:rFonts w:ascii="Times New Roman" w:hAnsi="Times New Roman" w:cs="Times New Roman"/>
          <w:i/>
          <w:iCs/>
          <w:sz w:val="24"/>
          <w:szCs w:val="24"/>
        </w:rPr>
        <w:t>What is Reading Well?</w:t>
      </w:r>
      <w:r>
        <w:rPr>
          <w:rFonts w:ascii="Times New Roman" w:hAnsi="Times New Roman" w:cs="Times New Roman"/>
          <w:sz w:val="24"/>
          <w:szCs w:val="24"/>
        </w:rPr>
        <w:t xml:space="preserve"> Available at: </w:t>
      </w:r>
      <w:hyperlink r:id="rId32" w:history="1">
        <w:r w:rsidRPr="00017C23">
          <w:rPr>
            <w:rStyle w:val="Hyperlink"/>
            <w:rFonts w:ascii="Times New Roman" w:hAnsi="Times New Roman" w:cs="Times New Roman"/>
            <w:sz w:val="24"/>
            <w:szCs w:val="24"/>
          </w:rPr>
          <w:t>https://tra-resources.s3.amazonaws.com/uploads/entries/document/4749/Get_Involved_Guide_Schools_Wales2020.pdf</w:t>
        </w:r>
      </w:hyperlink>
      <w:r>
        <w:rPr>
          <w:rFonts w:ascii="Times New Roman" w:hAnsi="Times New Roman" w:cs="Times New Roman"/>
          <w:sz w:val="24"/>
          <w:szCs w:val="24"/>
        </w:rPr>
        <w:t xml:space="preserve"> (Accessed: 30</w:t>
      </w:r>
      <w:r w:rsidRPr="0024241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5704C3FA"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Reading Well (2021) </w:t>
      </w:r>
      <w:r w:rsidRPr="00033A1F">
        <w:rPr>
          <w:rFonts w:ascii="Times New Roman" w:hAnsi="Times New Roman" w:cs="Times New Roman"/>
          <w:i/>
          <w:iCs/>
          <w:sz w:val="24"/>
          <w:szCs w:val="24"/>
        </w:rPr>
        <w:t>Wales</w:t>
      </w:r>
      <w:r>
        <w:rPr>
          <w:rFonts w:ascii="Times New Roman" w:hAnsi="Times New Roman" w:cs="Times New Roman"/>
          <w:sz w:val="24"/>
          <w:szCs w:val="24"/>
        </w:rPr>
        <w:t xml:space="preserve">. Available at: </w:t>
      </w:r>
      <w:hyperlink r:id="rId33" w:history="1">
        <w:r w:rsidRPr="00017C23">
          <w:rPr>
            <w:rStyle w:val="Hyperlink"/>
            <w:rFonts w:ascii="Times New Roman" w:hAnsi="Times New Roman" w:cs="Times New Roman"/>
            <w:sz w:val="24"/>
            <w:szCs w:val="24"/>
          </w:rPr>
          <w:t>https://reading-well.org.uk/wales</w:t>
        </w:r>
      </w:hyperlink>
      <w:r>
        <w:rPr>
          <w:rFonts w:ascii="Times New Roman" w:hAnsi="Times New Roman" w:cs="Times New Roman"/>
          <w:sz w:val="24"/>
          <w:szCs w:val="24"/>
        </w:rPr>
        <w:t xml:space="preserve"> (Accessed: 30</w:t>
      </w:r>
      <w:r w:rsidRPr="00033A1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 </w:t>
      </w:r>
    </w:p>
    <w:p w14:paraId="6CDF2423" w14:textId="77777777" w:rsidR="002837C1" w:rsidRDefault="002837C1" w:rsidP="00CD2EE1">
      <w:pPr>
        <w:spacing w:line="360" w:lineRule="auto"/>
        <w:jc w:val="both"/>
        <w:rPr>
          <w:rFonts w:ascii="Times New Roman" w:hAnsi="Times New Roman" w:cs="Times New Roman"/>
          <w:sz w:val="24"/>
          <w:szCs w:val="24"/>
        </w:rPr>
      </w:pPr>
      <w:r w:rsidRPr="00FF7F5B">
        <w:rPr>
          <w:rFonts w:ascii="Times New Roman" w:hAnsi="Times New Roman" w:cs="Times New Roman"/>
          <w:sz w:val="24"/>
          <w:szCs w:val="24"/>
        </w:rPr>
        <w:t xml:space="preserve">Sammons, P. et al. (2014) </w:t>
      </w:r>
      <w:r w:rsidRPr="00FF7F5B">
        <w:rPr>
          <w:rFonts w:ascii="Times New Roman" w:hAnsi="Times New Roman" w:cs="Times New Roman"/>
          <w:i/>
          <w:iCs/>
          <w:sz w:val="24"/>
          <w:szCs w:val="24"/>
        </w:rPr>
        <w:t>Influences on students’ GCSE attainment and progress at age 16</w:t>
      </w:r>
      <w:r w:rsidRPr="00FF7F5B">
        <w:rPr>
          <w:rFonts w:ascii="Times New Roman" w:hAnsi="Times New Roman" w:cs="Times New Roman"/>
          <w:sz w:val="24"/>
          <w:szCs w:val="24"/>
        </w:rPr>
        <w:t xml:space="preserve">. Available at: </w:t>
      </w:r>
      <w:hyperlink r:id="rId34" w:history="1">
        <w:r w:rsidRPr="00017C23">
          <w:rPr>
            <w:rStyle w:val="Hyperlink"/>
            <w:rFonts w:ascii="Times New Roman" w:hAnsi="Times New Roman" w:cs="Times New Roman"/>
            <w:sz w:val="24"/>
            <w:szCs w:val="24"/>
          </w:rPr>
          <w:t>https://www.ucl.ac.uk/ioe/sites/ioe/files/RB352_-_Influences_on_Students_GCSE_Attainment_and_Progress_at_Age_16_Brief.pdf</w:t>
        </w:r>
      </w:hyperlink>
      <w:r>
        <w:rPr>
          <w:rFonts w:ascii="Times New Roman" w:hAnsi="Times New Roman" w:cs="Times New Roman"/>
          <w:sz w:val="24"/>
          <w:szCs w:val="24"/>
        </w:rPr>
        <w:t xml:space="preserve"> (Accessed: 27</w:t>
      </w:r>
      <w:r w:rsidRPr="00FF7F5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477A3625"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lastRenderedPageBreak/>
        <w:t xml:space="preserve">Samuelsson, I. P. and Carlsson, M. A. (2008) ‘The Playing Learning Child: Towards a pedagogy of early childhood’, </w:t>
      </w:r>
      <w:r w:rsidRPr="00CD2EE1">
        <w:rPr>
          <w:rFonts w:ascii="Times New Roman" w:hAnsi="Times New Roman" w:cs="Times New Roman"/>
          <w:i/>
          <w:iCs/>
          <w:sz w:val="24"/>
          <w:szCs w:val="24"/>
        </w:rPr>
        <w:t>Scandinavian Journal of Educational Research</w:t>
      </w:r>
      <w:r w:rsidRPr="00CD2EE1">
        <w:rPr>
          <w:rFonts w:ascii="Times New Roman" w:hAnsi="Times New Roman" w:cs="Times New Roman"/>
          <w:sz w:val="24"/>
          <w:szCs w:val="24"/>
        </w:rPr>
        <w:t>, 52(6), pp. 623-64. DOI: 10.1080/003138308024972651 (Accessed: 13</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367C04C8"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Siraj-Blatchford, I. et al. (2005) </w:t>
      </w:r>
      <w:r w:rsidRPr="00CD2EE1">
        <w:rPr>
          <w:rFonts w:ascii="Times New Roman" w:hAnsi="Times New Roman" w:cs="Times New Roman"/>
          <w:i/>
          <w:iCs/>
          <w:sz w:val="24"/>
          <w:szCs w:val="24"/>
        </w:rPr>
        <w:t>Monitoring and Evaluation of The Effective Implementation of The Foundation Phase (Meeifp) Project Across Wales</w:t>
      </w:r>
      <w:r w:rsidRPr="00CD2EE1">
        <w:rPr>
          <w:rFonts w:ascii="Times New Roman" w:hAnsi="Times New Roman" w:cs="Times New Roman"/>
          <w:sz w:val="24"/>
          <w:szCs w:val="24"/>
        </w:rPr>
        <w:t xml:space="preserve">. Available at: </w:t>
      </w:r>
      <w:hyperlink r:id="rId35" w:history="1">
        <w:r w:rsidRPr="00CD2EE1">
          <w:rPr>
            <w:rStyle w:val="Hyperlink"/>
            <w:rFonts w:ascii="Times New Roman" w:hAnsi="Times New Roman" w:cs="Times New Roman"/>
            <w:sz w:val="24"/>
            <w:szCs w:val="24"/>
          </w:rPr>
          <w:t>https://dera.ioe.ac.uk/6281/1/meeifp.pdf</w:t>
        </w:r>
      </w:hyperlink>
      <w:r w:rsidRPr="00CD2EE1">
        <w:rPr>
          <w:rFonts w:ascii="Times New Roman" w:hAnsi="Times New Roman" w:cs="Times New Roman"/>
          <w:sz w:val="24"/>
          <w:szCs w:val="24"/>
        </w:rPr>
        <w:t xml:space="preserve"> (Accessed: 20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w:t>
      </w:r>
      <w:r>
        <w:rPr>
          <w:rFonts w:ascii="Times New Roman" w:hAnsi="Times New Roman" w:cs="Times New Roman"/>
          <w:sz w:val="24"/>
          <w:szCs w:val="24"/>
        </w:rPr>
        <w:t>1</w:t>
      </w:r>
      <w:r w:rsidRPr="00CD2EE1">
        <w:rPr>
          <w:rFonts w:ascii="Times New Roman" w:hAnsi="Times New Roman" w:cs="Times New Roman"/>
          <w:sz w:val="24"/>
          <w:szCs w:val="24"/>
        </w:rPr>
        <w:t>).</w:t>
      </w:r>
    </w:p>
    <w:p w14:paraId="4ED0303E" w14:textId="77777777" w:rsidR="002837C1" w:rsidRPr="00CD2EE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Taylor, C. , Rhys, M. and Waldron, S. (2016) ‘Implementing curriculum reform in Wales: the case of the Foundation Phase’, </w:t>
      </w:r>
      <w:r w:rsidRPr="006E71EE">
        <w:rPr>
          <w:rFonts w:ascii="Times New Roman" w:hAnsi="Times New Roman" w:cs="Times New Roman"/>
          <w:i/>
          <w:iCs/>
          <w:sz w:val="24"/>
          <w:szCs w:val="24"/>
        </w:rPr>
        <w:t>Oxford Review of Education</w:t>
      </w:r>
      <w:r>
        <w:rPr>
          <w:rFonts w:ascii="Times New Roman" w:hAnsi="Times New Roman" w:cs="Times New Roman"/>
          <w:sz w:val="24"/>
          <w:szCs w:val="24"/>
        </w:rPr>
        <w:t xml:space="preserve">, 42(3), pp. 299-315. </w:t>
      </w:r>
      <w:r w:rsidRPr="006E71EE">
        <w:rPr>
          <w:rFonts w:ascii="Times New Roman" w:hAnsi="Times New Roman" w:cs="Times New Roman"/>
          <w:sz w:val="24"/>
          <w:szCs w:val="24"/>
        </w:rPr>
        <w:t>DOI: 10.1080/03054985.2016.1184872</w:t>
      </w:r>
      <w:r>
        <w:rPr>
          <w:rFonts w:ascii="Times New Roman" w:hAnsi="Times New Roman" w:cs="Times New Roman"/>
          <w:sz w:val="24"/>
          <w:szCs w:val="24"/>
        </w:rPr>
        <w:t xml:space="preserve"> (Accessed: 20</w:t>
      </w:r>
      <w:r w:rsidRPr="006E71E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3D78E38" w14:textId="77777777" w:rsidR="002837C1" w:rsidRPr="001F7614"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Tierney, R. D. (2013) ‘</w:t>
      </w:r>
      <w:r w:rsidRPr="0000047F">
        <w:rPr>
          <w:rFonts w:ascii="Times New Roman" w:hAnsi="Times New Roman" w:cs="Times New Roman"/>
          <w:sz w:val="24"/>
          <w:szCs w:val="24"/>
        </w:rPr>
        <w:t>Fairness in classroom assessment</w:t>
      </w:r>
      <w:r>
        <w:rPr>
          <w:rFonts w:ascii="Times New Roman" w:hAnsi="Times New Roman" w:cs="Times New Roman"/>
          <w:sz w:val="24"/>
          <w:szCs w:val="24"/>
        </w:rPr>
        <w:t xml:space="preserve">’, </w:t>
      </w:r>
      <w:r w:rsidRPr="002125D4">
        <w:rPr>
          <w:rFonts w:ascii="Times New Roman" w:hAnsi="Times New Roman" w:cs="Times New Roman"/>
          <w:i/>
          <w:iCs/>
          <w:sz w:val="24"/>
          <w:szCs w:val="24"/>
        </w:rPr>
        <w:t xml:space="preserve">SAGE </w:t>
      </w:r>
      <w:r>
        <w:rPr>
          <w:rFonts w:ascii="Times New Roman" w:hAnsi="Times New Roman" w:cs="Times New Roman"/>
          <w:i/>
          <w:iCs/>
          <w:sz w:val="24"/>
          <w:szCs w:val="24"/>
        </w:rPr>
        <w:t>Handbook of Research on Classroom Assessment</w:t>
      </w:r>
      <w:r>
        <w:rPr>
          <w:rFonts w:ascii="Times New Roman" w:hAnsi="Times New Roman" w:cs="Times New Roman"/>
          <w:sz w:val="24"/>
          <w:szCs w:val="24"/>
        </w:rPr>
        <w:t xml:space="preserve">, 8, pp. 125-144. Available at: </w:t>
      </w:r>
      <w:hyperlink r:id="rId36" w:history="1">
        <w:r w:rsidRPr="00017C23">
          <w:rPr>
            <w:rStyle w:val="Hyperlink"/>
            <w:rFonts w:ascii="Times New Roman" w:hAnsi="Times New Roman" w:cs="Times New Roman"/>
            <w:sz w:val="24"/>
            <w:szCs w:val="24"/>
          </w:rPr>
          <w:t>https://www.researchgate.net/publication/260144263_Tierney_R_D_2013_Fairness_in_classroom_assessment_In_J_H_McMillan_Ed_SAGE_Handbook_of_Research_on_Classroom_Assessment_Thousand_Oaks_CA_Sage_Publications</w:t>
        </w:r>
      </w:hyperlink>
      <w:r>
        <w:rPr>
          <w:rFonts w:ascii="Times New Roman" w:hAnsi="Times New Roman" w:cs="Times New Roman"/>
          <w:sz w:val="24"/>
          <w:szCs w:val="24"/>
        </w:rPr>
        <w:t xml:space="preserve"> (Accessed: 27</w:t>
      </w:r>
      <w:r w:rsidRPr="002125D4">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1F77D010"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Titley, E., Davies, A.J. and Atherton, S. (2020) </w:t>
      </w:r>
      <w:r w:rsidRPr="000052B6">
        <w:rPr>
          <w:rFonts w:ascii="Times New Roman" w:hAnsi="Times New Roman" w:cs="Times New Roman"/>
          <w:sz w:val="24"/>
          <w:szCs w:val="24"/>
        </w:rPr>
        <w:t>‘[It] isn’t designed to be assessed how we assess’: rethinking assessment for qualification in the context of the implementation of the Curriculum for Wales</w:t>
      </w:r>
      <w:r>
        <w:rPr>
          <w:rFonts w:ascii="Times New Roman" w:hAnsi="Times New Roman" w:cs="Times New Roman"/>
          <w:sz w:val="24"/>
          <w:szCs w:val="24"/>
        </w:rPr>
        <w:t xml:space="preserve">’, </w:t>
      </w:r>
      <w:r>
        <w:rPr>
          <w:rFonts w:ascii="Times New Roman" w:hAnsi="Times New Roman" w:cs="Times New Roman"/>
          <w:i/>
          <w:iCs/>
          <w:sz w:val="24"/>
          <w:szCs w:val="24"/>
        </w:rPr>
        <w:t>The Curriculum Journal,</w:t>
      </w:r>
      <w:r>
        <w:rPr>
          <w:rFonts w:ascii="Times New Roman" w:hAnsi="Times New Roman" w:cs="Times New Roman"/>
          <w:sz w:val="24"/>
          <w:szCs w:val="24"/>
        </w:rPr>
        <w:t xml:space="preserve"> 31(2), pp. 303-316. DOI: 10.1002/curj.36 (Accessed: 24</w:t>
      </w:r>
      <w:r w:rsidRPr="00FC520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5275C7DC" w14:textId="77777777" w:rsidR="002837C1" w:rsidRPr="00CD2EE1" w:rsidRDefault="002837C1" w:rsidP="00CD2EE1">
      <w:pPr>
        <w:spacing w:line="360" w:lineRule="auto"/>
        <w:jc w:val="both"/>
        <w:rPr>
          <w:rFonts w:ascii="Times New Roman" w:hAnsi="Times New Roman" w:cs="Times New Roman"/>
          <w:sz w:val="24"/>
          <w:szCs w:val="24"/>
        </w:rPr>
      </w:pPr>
      <w:r w:rsidRPr="006F484B">
        <w:rPr>
          <w:rFonts w:ascii="Times New Roman" w:hAnsi="Times New Roman" w:cs="Times New Roman"/>
          <w:sz w:val="24"/>
          <w:szCs w:val="24"/>
        </w:rPr>
        <w:t xml:space="preserve">Towell, J. L. et al. (2019) ‘Reading to babies: Exploring the beginnings of literacy’, </w:t>
      </w:r>
      <w:r w:rsidRPr="006F484B">
        <w:rPr>
          <w:rFonts w:ascii="Times New Roman" w:hAnsi="Times New Roman" w:cs="Times New Roman"/>
          <w:i/>
          <w:iCs/>
          <w:sz w:val="24"/>
          <w:szCs w:val="24"/>
        </w:rPr>
        <w:t>Journal of Early Childhood Literacy,</w:t>
      </w:r>
      <w:r w:rsidRPr="006F484B">
        <w:rPr>
          <w:rFonts w:ascii="Times New Roman" w:hAnsi="Times New Roman" w:cs="Times New Roman"/>
          <w:sz w:val="24"/>
          <w:szCs w:val="24"/>
        </w:rPr>
        <w:t xml:space="preserve"> 1(1). DOI: org/10.1177/1468798419846199</w:t>
      </w:r>
      <w:r>
        <w:rPr>
          <w:rFonts w:ascii="Times New Roman" w:hAnsi="Times New Roman" w:cs="Times New Roman"/>
          <w:sz w:val="24"/>
          <w:szCs w:val="24"/>
        </w:rPr>
        <w:t xml:space="preserve"> (Accessed: 24</w:t>
      </w:r>
      <w:r w:rsidRPr="006F484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B8118CB"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UNICEF (2018) </w:t>
      </w:r>
      <w:r w:rsidRPr="00CD2EE1">
        <w:rPr>
          <w:rFonts w:ascii="Times New Roman" w:hAnsi="Times New Roman" w:cs="Times New Roman"/>
          <w:i/>
          <w:iCs/>
          <w:sz w:val="24"/>
          <w:szCs w:val="24"/>
        </w:rPr>
        <w:t>Learning through play: Strengthening learning through play in early childhood education programmes</w:t>
      </w:r>
      <w:r w:rsidRPr="00CD2EE1">
        <w:rPr>
          <w:rFonts w:ascii="Times New Roman" w:hAnsi="Times New Roman" w:cs="Times New Roman"/>
          <w:sz w:val="24"/>
          <w:szCs w:val="24"/>
        </w:rPr>
        <w:t xml:space="preserve">. Available at: </w:t>
      </w:r>
      <w:hyperlink r:id="rId37" w:history="1">
        <w:r w:rsidRPr="00CD2EE1">
          <w:rPr>
            <w:rStyle w:val="Hyperlink"/>
            <w:rFonts w:ascii="Times New Roman" w:hAnsi="Times New Roman" w:cs="Times New Roman"/>
            <w:sz w:val="24"/>
            <w:szCs w:val="24"/>
          </w:rPr>
          <w:t>https://www.unicef.org/sites/default/files/2018-12/UNICEF-Lego-Foundation-Learning-through-Play.pdf</w:t>
        </w:r>
      </w:hyperlink>
      <w:r w:rsidRPr="00CD2EE1">
        <w:rPr>
          <w:rFonts w:ascii="Times New Roman" w:hAnsi="Times New Roman" w:cs="Times New Roman"/>
          <w:sz w:val="24"/>
          <w:szCs w:val="24"/>
        </w:rPr>
        <w:t xml:space="preserve"> (Accessed: 10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w:t>
      </w:r>
    </w:p>
    <w:p w14:paraId="72A0DD5D"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Warwick (2019) </w:t>
      </w:r>
      <w:r w:rsidRPr="00BB4BA6">
        <w:rPr>
          <w:rFonts w:ascii="Times New Roman" w:hAnsi="Times New Roman" w:cs="Times New Roman"/>
          <w:i/>
          <w:iCs/>
          <w:sz w:val="24"/>
          <w:szCs w:val="24"/>
        </w:rPr>
        <w:t>Children’s Services: The Nursery.</w:t>
      </w:r>
      <w:r>
        <w:rPr>
          <w:rFonts w:ascii="Times New Roman" w:hAnsi="Times New Roman" w:cs="Times New Roman"/>
          <w:sz w:val="24"/>
          <w:szCs w:val="24"/>
        </w:rPr>
        <w:t xml:space="preserve"> Available at: </w:t>
      </w:r>
      <w:hyperlink r:id="rId38" w:history="1">
        <w:r w:rsidRPr="00017C23">
          <w:rPr>
            <w:rStyle w:val="Hyperlink"/>
            <w:rFonts w:ascii="Times New Roman" w:hAnsi="Times New Roman" w:cs="Times New Roman"/>
            <w:sz w:val="24"/>
            <w:szCs w:val="24"/>
          </w:rPr>
          <w:t>https://warwick.ac.uk/services/childrensservices/nursery/nurseryday/eyfs/uniquechild/</w:t>
        </w:r>
      </w:hyperlink>
      <w:r>
        <w:rPr>
          <w:rFonts w:ascii="Times New Roman" w:hAnsi="Times New Roman" w:cs="Times New Roman"/>
          <w:sz w:val="24"/>
          <w:szCs w:val="24"/>
        </w:rPr>
        <w:t xml:space="preserve"> (Accessed: 20</w:t>
      </w:r>
      <w:r w:rsidRPr="00BB4BA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0592CC7"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lastRenderedPageBreak/>
        <w:t xml:space="preserve">Waters, J. (2016) ‘The Foundation Phase in Wales – time to grow up?’, </w:t>
      </w:r>
      <w:r w:rsidRPr="00CD2EE1">
        <w:rPr>
          <w:rFonts w:ascii="Times New Roman" w:hAnsi="Times New Roman" w:cs="Times New Roman"/>
          <w:i/>
          <w:iCs/>
          <w:sz w:val="24"/>
          <w:szCs w:val="24"/>
        </w:rPr>
        <w:t>Wales Journal of Education</w:t>
      </w:r>
      <w:r w:rsidRPr="00CD2EE1">
        <w:rPr>
          <w:rFonts w:ascii="Times New Roman" w:hAnsi="Times New Roman" w:cs="Times New Roman"/>
          <w:sz w:val="24"/>
          <w:szCs w:val="24"/>
        </w:rPr>
        <w:t xml:space="preserve">, 18(1), pp. 1-20. Available at: </w:t>
      </w:r>
      <w:hyperlink r:id="rId39" w:history="1">
        <w:r w:rsidRPr="00CD2EE1">
          <w:rPr>
            <w:rStyle w:val="Hyperlink"/>
            <w:rFonts w:ascii="Times New Roman" w:hAnsi="Times New Roman" w:cs="Times New Roman"/>
            <w:sz w:val="24"/>
            <w:szCs w:val="24"/>
          </w:rPr>
          <w:t>https://journal.uwp.co.uk/wje/article/id/330/</w:t>
        </w:r>
      </w:hyperlink>
      <w:r w:rsidRPr="00CD2EE1">
        <w:rPr>
          <w:rFonts w:ascii="Times New Roman" w:hAnsi="Times New Roman" w:cs="Times New Roman"/>
          <w:sz w:val="24"/>
          <w:szCs w:val="24"/>
        </w:rPr>
        <w:t xml:space="preserve"> (Accessed: 5</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181788AA"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Assembly Government (2008) </w:t>
      </w:r>
      <w:r w:rsidRPr="00CD2EE1">
        <w:rPr>
          <w:rFonts w:ascii="Times New Roman" w:hAnsi="Times New Roman" w:cs="Times New Roman"/>
          <w:i/>
          <w:iCs/>
          <w:sz w:val="24"/>
          <w:szCs w:val="24"/>
        </w:rPr>
        <w:t>Learning and Teaching Pedagogy</w:t>
      </w:r>
      <w:r w:rsidRPr="00CD2EE1">
        <w:rPr>
          <w:rFonts w:ascii="Times New Roman" w:hAnsi="Times New Roman" w:cs="Times New Roman"/>
          <w:sz w:val="24"/>
          <w:szCs w:val="24"/>
        </w:rPr>
        <w:t xml:space="preserve">. Available at: </w:t>
      </w:r>
      <w:hyperlink r:id="rId40" w:history="1">
        <w:r w:rsidRPr="00CD2EE1">
          <w:rPr>
            <w:rStyle w:val="Hyperlink"/>
            <w:rFonts w:ascii="Times New Roman" w:hAnsi="Times New Roman" w:cs="Times New Roman"/>
            <w:sz w:val="24"/>
            <w:szCs w:val="24"/>
          </w:rPr>
          <w:t>https://hwb.gov.wales/api/storage/8f0b360f-f1f6-4bec-b11a-df88168007f9/learning-and-teaching-pedagogy.pdf</w:t>
        </w:r>
      </w:hyperlink>
      <w:r w:rsidRPr="00CD2EE1">
        <w:rPr>
          <w:rFonts w:ascii="Times New Roman" w:hAnsi="Times New Roman" w:cs="Times New Roman"/>
          <w:sz w:val="24"/>
          <w:szCs w:val="24"/>
        </w:rPr>
        <w:t xml:space="preserve"> (Accessed: 10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59E2A857"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Assembly Government (2008) </w:t>
      </w:r>
      <w:r w:rsidRPr="00CD2EE1">
        <w:rPr>
          <w:rFonts w:ascii="Times New Roman" w:hAnsi="Times New Roman" w:cs="Times New Roman"/>
          <w:i/>
          <w:iCs/>
          <w:sz w:val="24"/>
          <w:szCs w:val="24"/>
        </w:rPr>
        <w:t>Play/Active Learning: Overview for 3 to 7-year-olds.</w:t>
      </w:r>
      <w:r w:rsidRPr="00CD2EE1">
        <w:rPr>
          <w:rFonts w:ascii="Times New Roman" w:hAnsi="Times New Roman" w:cs="Times New Roman"/>
          <w:sz w:val="24"/>
          <w:szCs w:val="24"/>
        </w:rPr>
        <w:t xml:space="preserve"> Available at: </w:t>
      </w:r>
      <w:hyperlink r:id="rId41" w:history="1">
        <w:r w:rsidRPr="00CD2EE1">
          <w:rPr>
            <w:rStyle w:val="Hyperlink"/>
            <w:rFonts w:ascii="Times New Roman" w:hAnsi="Times New Roman" w:cs="Times New Roman"/>
            <w:sz w:val="24"/>
            <w:szCs w:val="24"/>
          </w:rPr>
          <w:t>https://hwb.gov.wales/api/storage/52aae98d-65ed-4065-9222-1a7876e150de/play-active-learning-overview-for-3-to-7-year-olds.pdf</w:t>
        </w:r>
      </w:hyperlink>
      <w:r w:rsidRPr="00CD2EE1">
        <w:rPr>
          <w:rFonts w:ascii="Times New Roman" w:hAnsi="Times New Roman" w:cs="Times New Roman"/>
          <w:sz w:val="24"/>
          <w:szCs w:val="24"/>
        </w:rPr>
        <w:t xml:space="preserve"> (Accessed: 10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w:t>
      </w:r>
    </w:p>
    <w:p w14:paraId="6760EF7D" w14:textId="77777777" w:rsidR="002837C1" w:rsidRPr="001B3014" w:rsidRDefault="002837C1" w:rsidP="001B30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(2012) </w:t>
      </w:r>
      <w:r w:rsidRPr="001B3014">
        <w:rPr>
          <w:rFonts w:ascii="Times New Roman" w:hAnsi="Times New Roman" w:cs="Times New Roman"/>
          <w:i/>
          <w:iCs/>
          <w:sz w:val="24"/>
          <w:szCs w:val="24"/>
        </w:rPr>
        <w:t>Evaluating the Foundation Phase: Policy Logic Model and Programme Theory</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42" w:history="1">
        <w:r w:rsidRPr="00933B7B">
          <w:rPr>
            <w:rStyle w:val="Hyperlink"/>
            <w:rFonts w:ascii="Times New Roman" w:hAnsi="Times New Roman" w:cs="Times New Roman"/>
            <w:sz w:val="24"/>
            <w:szCs w:val="24"/>
          </w:rPr>
          <w:t>https://dera.ioe.ac.uk/18414/20/130318-evaluating-foundation-phase-policy-logic-model-programme-theory-en_Redacted.pdf</w:t>
        </w:r>
      </w:hyperlink>
      <w:r>
        <w:rPr>
          <w:rFonts w:ascii="Times New Roman" w:hAnsi="Times New Roman" w:cs="Times New Roman"/>
          <w:sz w:val="24"/>
          <w:szCs w:val="24"/>
        </w:rPr>
        <w:t xml:space="preserve"> (Accessed: 20</w:t>
      </w:r>
      <w:r w:rsidRPr="000B58C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CD07F1B"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Government (2014) </w:t>
      </w:r>
      <w:r w:rsidRPr="00CD2EE1">
        <w:rPr>
          <w:rFonts w:ascii="Times New Roman" w:hAnsi="Times New Roman" w:cs="Times New Roman"/>
          <w:i/>
          <w:iCs/>
          <w:sz w:val="24"/>
          <w:szCs w:val="24"/>
        </w:rPr>
        <w:t xml:space="preserve">An independent stocktake of the Foundation Phase in Wales. </w:t>
      </w:r>
      <w:r w:rsidRPr="00CD2EE1">
        <w:rPr>
          <w:rFonts w:ascii="Times New Roman" w:hAnsi="Times New Roman" w:cs="Times New Roman"/>
          <w:sz w:val="24"/>
          <w:szCs w:val="24"/>
        </w:rPr>
        <w:t xml:space="preserve">Available at: </w:t>
      </w:r>
      <w:hyperlink r:id="rId43" w:history="1">
        <w:r w:rsidRPr="00CD2EE1">
          <w:rPr>
            <w:rStyle w:val="Hyperlink"/>
            <w:rFonts w:ascii="Times New Roman" w:hAnsi="Times New Roman" w:cs="Times New Roman"/>
            <w:sz w:val="24"/>
            <w:szCs w:val="24"/>
          </w:rPr>
          <w:t>https://dera.ioe.ac.uk/20340/1/140519-independent-stocktake-of-the-foundation-phase-in-wales-en.pdf</w:t>
        </w:r>
      </w:hyperlink>
      <w:r w:rsidRPr="00CD2EE1">
        <w:rPr>
          <w:rFonts w:ascii="Times New Roman" w:hAnsi="Times New Roman" w:cs="Times New Roman"/>
          <w:sz w:val="24"/>
          <w:szCs w:val="24"/>
        </w:rPr>
        <w:t xml:space="preserve"> (Accessed: 14</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35A8E97A"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 </w:t>
      </w:r>
      <w:r w:rsidRPr="00401EA9">
        <w:rPr>
          <w:rFonts w:ascii="Times New Roman" w:hAnsi="Times New Roman" w:cs="Times New Roman"/>
          <w:i/>
          <w:iCs/>
          <w:sz w:val="24"/>
          <w:szCs w:val="24"/>
        </w:rPr>
        <w:t>Qualified for Life: An education improvement plan for 3 to 19-year-olds in Wales.</w:t>
      </w:r>
      <w:r>
        <w:rPr>
          <w:rFonts w:ascii="Times New Roman" w:hAnsi="Times New Roman" w:cs="Times New Roman"/>
          <w:sz w:val="24"/>
          <w:szCs w:val="24"/>
        </w:rPr>
        <w:t xml:space="preserve"> Available at: </w:t>
      </w:r>
      <w:hyperlink r:id="rId44" w:history="1">
        <w:r w:rsidRPr="00933B7B">
          <w:rPr>
            <w:rStyle w:val="Hyperlink"/>
            <w:rFonts w:ascii="Times New Roman" w:hAnsi="Times New Roman" w:cs="Times New Roman"/>
            <w:sz w:val="24"/>
            <w:szCs w:val="24"/>
          </w:rPr>
          <w:t>https://dera.ioe.ac.uk/21054/1/141001-qualified-for-life-en_Redacted.pdf</w:t>
        </w:r>
      </w:hyperlink>
      <w:r>
        <w:rPr>
          <w:rFonts w:ascii="Times New Roman" w:hAnsi="Times New Roman" w:cs="Times New Roman"/>
          <w:sz w:val="24"/>
          <w:szCs w:val="24"/>
        </w:rPr>
        <w:t xml:space="preserve"> (Accessed: 20</w:t>
      </w:r>
      <w:r w:rsidRPr="00401EA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2C11CFC7"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Government (2015) </w:t>
      </w:r>
      <w:r w:rsidRPr="00CD2EE1">
        <w:rPr>
          <w:rFonts w:ascii="Times New Roman" w:hAnsi="Times New Roman" w:cs="Times New Roman"/>
          <w:i/>
          <w:iCs/>
          <w:sz w:val="24"/>
          <w:szCs w:val="24"/>
        </w:rPr>
        <w:t>Curriculum for Wales: Foundation Phase Framework (Revised 2015)</w:t>
      </w:r>
      <w:r w:rsidRPr="00CD2EE1">
        <w:rPr>
          <w:rFonts w:ascii="Times New Roman" w:hAnsi="Times New Roman" w:cs="Times New Roman"/>
          <w:sz w:val="24"/>
          <w:szCs w:val="24"/>
        </w:rPr>
        <w:t xml:space="preserve">. Available at: </w:t>
      </w:r>
      <w:hyperlink r:id="rId45" w:history="1">
        <w:r w:rsidRPr="00CD2EE1">
          <w:rPr>
            <w:rStyle w:val="Hyperlink"/>
            <w:rFonts w:ascii="Times New Roman" w:hAnsi="Times New Roman" w:cs="Times New Roman"/>
            <w:sz w:val="24"/>
            <w:szCs w:val="24"/>
          </w:rPr>
          <w:t>https://hwb.gov.wales/api/storage/d5d8e39c-b534-40cb-a3f5-7e2e126d8077/foundation-phase-framework.pdf</w:t>
        </w:r>
      </w:hyperlink>
      <w:r w:rsidRPr="00CD2EE1">
        <w:rPr>
          <w:rFonts w:ascii="Times New Roman" w:hAnsi="Times New Roman" w:cs="Times New Roman"/>
          <w:sz w:val="24"/>
          <w:szCs w:val="24"/>
        </w:rPr>
        <w:t xml:space="preserve"> (Accessed: 13</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425CD2B2"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Government (2015) </w:t>
      </w:r>
      <w:r w:rsidRPr="00CD2EE1">
        <w:rPr>
          <w:rFonts w:ascii="Times New Roman" w:hAnsi="Times New Roman" w:cs="Times New Roman"/>
          <w:i/>
          <w:iCs/>
          <w:sz w:val="24"/>
          <w:szCs w:val="24"/>
        </w:rPr>
        <w:t xml:space="preserve">Evaluating the Foundation Phase: Final Report. </w:t>
      </w:r>
      <w:r w:rsidRPr="00CD2EE1">
        <w:rPr>
          <w:rFonts w:ascii="Times New Roman" w:hAnsi="Times New Roman" w:cs="Times New Roman"/>
          <w:sz w:val="24"/>
          <w:szCs w:val="24"/>
        </w:rPr>
        <w:t xml:space="preserve">Available at: </w:t>
      </w:r>
      <w:hyperlink r:id="rId46" w:history="1">
        <w:r w:rsidRPr="00CD2EE1">
          <w:rPr>
            <w:rStyle w:val="Hyperlink"/>
            <w:rFonts w:ascii="Times New Roman" w:hAnsi="Times New Roman" w:cs="Times New Roman"/>
            <w:sz w:val="24"/>
            <w:szCs w:val="24"/>
          </w:rPr>
          <w:t>https://gov.wales/sites/default/files/statistics-and-research/2019-07/150514-foundation-phase-final-en_0.pdf</w:t>
        </w:r>
      </w:hyperlink>
      <w:r w:rsidRPr="00CD2EE1">
        <w:rPr>
          <w:rFonts w:ascii="Times New Roman" w:hAnsi="Times New Roman" w:cs="Times New Roman"/>
          <w:sz w:val="24"/>
          <w:szCs w:val="24"/>
        </w:rPr>
        <w:t xml:space="preserve"> (Accessed: 10th October 2021). </w:t>
      </w:r>
    </w:p>
    <w:p w14:paraId="7E0BC27D"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Government (2015) </w:t>
      </w:r>
      <w:r w:rsidRPr="00CD2EE1">
        <w:rPr>
          <w:rFonts w:ascii="Times New Roman" w:hAnsi="Times New Roman" w:cs="Times New Roman"/>
          <w:i/>
          <w:iCs/>
          <w:sz w:val="24"/>
          <w:szCs w:val="24"/>
        </w:rPr>
        <w:t>Programme for Children and Young People</w:t>
      </w:r>
      <w:r w:rsidRPr="00CD2EE1">
        <w:rPr>
          <w:rFonts w:ascii="Times New Roman" w:hAnsi="Times New Roman" w:cs="Times New Roman"/>
          <w:sz w:val="24"/>
          <w:szCs w:val="24"/>
        </w:rPr>
        <w:t xml:space="preserve">. Available at: </w:t>
      </w:r>
      <w:hyperlink r:id="rId47" w:history="1">
        <w:r w:rsidRPr="00CD2EE1">
          <w:rPr>
            <w:rStyle w:val="Hyperlink"/>
            <w:rFonts w:ascii="Times New Roman" w:hAnsi="Times New Roman" w:cs="Times New Roman"/>
            <w:sz w:val="24"/>
            <w:szCs w:val="24"/>
          </w:rPr>
          <w:t>https://gov.wales/sites/default/files/publications/2019-06/seven-core-aims-for-children-and-young-people.pdf</w:t>
        </w:r>
      </w:hyperlink>
      <w:r w:rsidRPr="00CD2EE1">
        <w:rPr>
          <w:rFonts w:ascii="Times New Roman" w:hAnsi="Times New Roman" w:cs="Times New Roman"/>
          <w:sz w:val="24"/>
          <w:szCs w:val="24"/>
        </w:rPr>
        <w:t xml:space="preserve"> (Accessed: 14</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24312EB9" w14:textId="77777777" w:rsidR="002837C1" w:rsidRDefault="002837C1" w:rsidP="00CD2EE1">
      <w:pPr>
        <w:spacing w:line="360" w:lineRule="auto"/>
        <w:jc w:val="both"/>
        <w:rPr>
          <w:rFonts w:ascii="Times New Roman" w:hAnsi="Times New Roman" w:cs="Times New Roman"/>
          <w:sz w:val="24"/>
          <w:szCs w:val="24"/>
        </w:rPr>
      </w:pPr>
      <w:r w:rsidRPr="003858E6">
        <w:rPr>
          <w:rFonts w:ascii="Times New Roman" w:hAnsi="Times New Roman" w:cs="Times New Roman"/>
          <w:sz w:val="24"/>
          <w:szCs w:val="24"/>
        </w:rPr>
        <w:lastRenderedPageBreak/>
        <w:t xml:space="preserve">Welsh Government (2017) </w:t>
      </w:r>
      <w:r w:rsidRPr="003858E6">
        <w:rPr>
          <w:rFonts w:ascii="Times New Roman" w:hAnsi="Times New Roman" w:cs="Times New Roman"/>
          <w:i/>
          <w:iCs/>
          <w:sz w:val="24"/>
          <w:szCs w:val="24"/>
        </w:rPr>
        <w:t>Flying Start: Guidance on Speech, Language and Communication</w:t>
      </w:r>
      <w:r w:rsidRPr="003858E6">
        <w:rPr>
          <w:rFonts w:ascii="Times New Roman" w:hAnsi="Times New Roman" w:cs="Times New Roman"/>
          <w:sz w:val="24"/>
          <w:szCs w:val="24"/>
        </w:rPr>
        <w:t xml:space="preserve">. Available at: </w:t>
      </w:r>
      <w:hyperlink r:id="rId48" w:history="1">
        <w:r w:rsidRPr="00017C23">
          <w:rPr>
            <w:rStyle w:val="Hyperlink"/>
            <w:rFonts w:ascii="Times New Roman" w:hAnsi="Times New Roman" w:cs="Times New Roman"/>
            <w:sz w:val="24"/>
            <w:szCs w:val="24"/>
          </w:rPr>
          <w:t>https://gov.wales/sites/default/files/publications/2019-07/flying-start-speech-language-and-communication-guidance.pdf</w:t>
        </w:r>
      </w:hyperlink>
      <w:r>
        <w:rPr>
          <w:rFonts w:ascii="Times New Roman" w:hAnsi="Times New Roman" w:cs="Times New Roman"/>
          <w:sz w:val="24"/>
          <w:szCs w:val="24"/>
        </w:rPr>
        <w:t xml:space="preserve"> (Accessed: 27</w:t>
      </w:r>
      <w:r w:rsidRPr="003858E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DDA25AF" w14:textId="77777777" w:rsidR="002837C1" w:rsidRPr="00CD2EE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Government (2017) </w:t>
      </w:r>
      <w:r w:rsidRPr="00CD2EE1">
        <w:rPr>
          <w:rFonts w:ascii="Times New Roman" w:hAnsi="Times New Roman" w:cs="Times New Roman"/>
          <w:i/>
          <w:iCs/>
          <w:sz w:val="24"/>
          <w:szCs w:val="24"/>
        </w:rPr>
        <w:t>Foundation Phase Profile Handbook</w:t>
      </w:r>
      <w:r w:rsidRPr="00CD2EE1">
        <w:rPr>
          <w:rFonts w:ascii="Times New Roman" w:hAnsi="Times New Roman" w:cs="Times New Roman"/>
          <w:sz w:val="24"/>
          <w:szCs w:val="24"/>
        </w:rPr>
        <w:t xml:space="preserve">. Available at: </w:t>
      </w:r>
      <w:hyperlink r:id="rId49" w:history="1">
        <w:r w:rsidRPr="00CD2EE1">
          <w:rPr>
            <w:rStyle w:val="Hyperlink"/>
            <w:rFonts w:ascii="Times New Roman" w:hAnsi="Times New Roman" w:cs="Times New Roman"/>
            <w:sz w:val="24"/>
            <w:szCs w:val="24"/>
          </w:rPr>
          <w:t>https://hwb.gov.wales/api/storage/f9d85dba-85a4-4e87-bb58-a24730ad7e57/foundation-phase-profile-handbook-revised-september-2017.pdf</w:t>
        </w:r>
      </w:hyperlink>
      <w:r w:rsidRPr="00CD2EE1">
        <w:rPr>
          <w:rFonts w:ascii="Times New Roman" w:hAnsi="Times New Roman" w:cs="Times New Roman"/>
          <w:sz w:val="24"/>
          <w:szCs w:val="24"/>
        </w:rPr>
        <w:t xml:space="preserve"> (Accessed: 13</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w:t>
      </w:r>
    </w:p>
    <w:p w14:paraId="04E46014"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Welsh Government (2018) </w:t>
      </w:r>
      <w:r w:rsidRPr="00CD2EE1">
        <w:rPr>
          <w:rFonts w:ascii="Times New Roman" w:hAnsi="Times New Roman" w:cs="Times New Roman"/>
          <w:i/>
          <w:iCs/>
          <w:sz w:val="24"/>
          <w:szCs w:val="24"/>
        </w:rPr>
        <w:t>Foundation Phase provision for three- and four-year-olds: Guidance for local authorities in Wales</w:t>
      </w:r>
      <w:r w:rsidRPr="00CD2EE1">
        <w:rPr>
          <w:rFonts w:ascii="Times New Roman" w:hAnsi="Times New Roman" w:cs="Times New Roman"/>
          <w:sz w:val="24"/>
          <w:szCs w:val="24"/>
        </w:rPr>
        <w:t xml:space="preserve">. Available at: </w:t>
      </w:r>
      <w:hyperlink r:id="rId50" w:history="1">
        <w:r w:rsidRPr="00CD2EE1">
          <w:rPr>
            <w:rStyle w:val="Hyperlink"/>
            <w:rFonts w:ascii="Times New Roman" w:hAnsi="Times New Roman" w:cs="Times New Roman"/>
            <w:sz w:val="24"/>
            <w:szCs w:val="24"/>
          </w:rPr>
          <w:t>https://gov.wales/sites/default/files/publications/2018-09/foundation-phase-provision-for-three-and-four-year-olds-guidance-for-local-authorities-in-wales_0.pdf</w:t>
        </w:r>
      </w:hyperlink>
      <w:r w:rsidRPr="00CD2EE1">
        <w:rPr>
          <w:rFonts w:ascii="Times New Roman" w:hAnsi="Times New Roman" w:cs="Times New Roman"/>
          <w:sz w:val="24"/>
          <w:szCs w:val="24"/>
        </w:rPr>
        <w:t>. Accessed: 14</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 </w:t>
      </w:r>
    </w:p>
    <w:p w14:paraId="484686E7"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F0620F">
        <w:rPr>
          <w:rFonts w:ascii="Times New Roman" w:hAnsi="Times New Roman" w:cs="Times New Roman"/>
          <w:i/>
          <w:iCs/>
          <w:sz w:val="24"/>
          <w:szCs w:val="24"/>
        </w:rPr>
        <w:t>Draft Curriculum for Wales 2022: April 2019</w:t>
      </w:r>
      <w:r>
        <w:rPr>
          <w:rFonts w:ascii="Times New Roman" w:hAnsi="Times New Roman" w:cs="Times New Roman"/>
          <w:sz w:val="24"/>
          <w:szCs w:val="24"/>
        </w:rPr>
        <w:t xml:space="preserve">. Available at: </w:t>
      </w:r>
      <w:hyperlink r:id="rId51" w:history="1">
        <w:r w:rsidRPr="00933B7B">
          <w:rPr>
            <w:rStyle w:val="Hyperlink"/>
            <w:rFonts w:ascii="Times New Roman" w:hAnsi="Times New Roman" w:cs="Times New Roman"/>
            <w:sz w:val="24"/>
            <w:szCs w:val="24"/>
          </w:rPr>
          <w:t>https://s3-eu-west-1.amazonaws.com/hwb-live-storage/a2/59/d2/72/a63544998390b2fb11b8828a/draft-statutory-guidance-expressive-arts.pdf</w:t>
        </w:r>
      </w:hyperlink>
      <w:r>
        <w:rPr>
          <w:rFonts w:ascii="Times New Roman" w:hAnsi="Times New Roman" w:cs="Times New Roman"/>
          <w:sz w:val="24"/>
          <w:szCs w:val="24"/>
        </w:rPr>
        <w:t xml:space="preserve"> (Accessed: 25</w:t>
      </w:r>
      <w:r w:rsidRPr="00F0620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54B22921"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D174F6">
        <w:rPr>
          <w:rFonts w:ascii="Times New Roman" w:hAnsi="Times New Roman" w:cs="Times New Roman"/>
          <w:i/>
          <w:iCs/>
          <w:sz w:val="24"/>
          <w:szCs w:val="24"/>
        </w:rPr>
        <w:t>Our National Mission: A Transformational Curriculum: Proposals for a new legislative framework</w:t>
      </w:r>
      <w:r>
        <w:rPr>
          <w:rFonts w:ascii="Times New Roman" w:hAnsi="Times New Roman" w:cs="Times New Roman"/>
          <w:sz w:val="24"/>
          <w:szCs w:val="24"/>
        </w:rPr>
        <w:t xml:space="preserve">. Available at: </w:t>
      </w:r>
      <w:hyperlink r:id="rId52" w:history="1">
        <w:r w:rsidRPr="00017C23">
          <w:rPr>
            <w:rStyle w:val="Hyperlink"/>
            <w:rFonts w:ascii="Times New Roman" w:hAnsi="Times New Roman" w:cs="Times New Roman"/>
            <w:sz w:val="24"/>
            <w:szCs w:val="24"/>
          </w:rPr>
          <w:t>https://gov.wales/sites/default/files/consultations/2019-07/summary-of-responses-our-national-mission-a-transformational-curriculum_1.pdf</w:t>
        </w:r>
      </w:hyperlink>
      <w:r>
        <w:rPr>
          <w:rFonts w:ascii="Times New Roman" w:hAnsi="Times New Roman" w:cs="Times New Roman"/>
          <w:sz w:val="24"/>
          <w:szCs w:val="24"/>
        </w:rPr>
        <w:t xml:space="preserve"> (Accessed: 31</w:t>
      </w:r>
      <w:r w:rsidRPr="00D174F6">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2021). </w:t>
      </w:r>
    </w:p>
    <w:p w14:paraId="51E0AF54" w14:textId="77777777" w:rsidR="002837C1" w:rsidRPr="00945D12"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sidRPr="00EC3D05">
        <w:rPr>
          <w:rFonts w:ascii="Times New Roman" w:hAnsi="Times New Roman" w:cs="Times New Roman"/>
          <w:i/>
          <w:iCs/>
          <w:sz w:val="24"/>
          <w:szCs w:val="24"/>
        </w:rPr>
        <w:t>Supporting learner progression: assessment guidance</w:t>
      </w:r>
      <w:r>
        <w:rPr>
          <w:rFonts w:ascii="Times New Roman" w:hAnsi="Times New Roman" w:cs="Times New Roman"/>
          <w:sz w:val="24"/>
          <w:szCs w:val="24"/>
        </w:rPr>
        <w:t xml:space="preserve">. Available at: </w:t>
      </w:r>
      <w:hyperlink r:id="rId53" w:anchor="our-key-principles" w:history="1">
        <w:r w:rsidRPr="00017C23">
          <w:rPr>
            <w:rStyle w:val="Hyperlink"/>
            <w:rFonts w:ascii="Times New Roman" w:hAnsi="Times New Roman" w:cs="Times New Roman"/>
            <w:sz w:val="24"/>
            <w:szCs w:val="24"/>
          </w:rPr>
          <w:t>https://hwb.gov.wales/curriculum-for-wales/supporting-learner-progression-assessment-guidance/#our-key-principles</w:t>
        </w:r>
      </w:hyperlink>
      <w:r>
        <w:rPr>
          <w:rFonts w:ascii="Times New Roman" w:hAnsi="Times New Roman" w:cs="Times New Roman"/>
          <w:sz w:val="24"/>
          <w:szCs w:val="24"/>
        </w:rPr>
        <w:t xml:space="preserve"> (Accessed: 27</w:t>
      </w:r>
      <w:r w:rsidRPr="00EC3D0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33B30946"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sidRPr="00C87CE3">
        <w:rPr>
          <w:rFonts w:ascii="Times New Roman" w:hAnsi="Times New Roman" w:cs="Times New Roman"/>
          <w:i/>
          <w:iCs/>
          <w:sz w:val="24"/>
          <w:szCs w:val="24"/>
        </w:rPr>
        <w:t>5 things you may not know about Wales’s new curriculum</w:t>
      </w:r>
      <w:r>
        <w:rPr>
          <w:rFonts w:ascii="Times New Roman" w:hAnsi="Times New Roman" w:cs="Times New Roman"/>
          <w:sz w:val="24"/>
          <w:szCs w:val="24"/>
        </w:rPr>
        <w:t xml:space="preserve">. Available at: </w:t>
      </w:r>
      <w:hyperlink r:id="rId54" w:history="1">
        <w:r w:rsidRPr="00933B7B">
          <w:rPr>
            <w:rStyle w:val="Hyperlink"/>
            <w:rFonts w:ascii="Times New Roman" w:hAnsi="Times New Roman" w:cs="Times New Roman"/>
            <w:sz w:val="24"/>
            <w:szCs w:val="24"/>
          </w:rPr>
          <w:t>https://gov.wales/5-things-you-may-not-know-about-waless-new-curriculum</w:t>
        </w:r>
      </w:hyperlink>
      <w:r>
        <w:rPr>
          <w:rFonts w:ascii="Times New Roman" w:hAnsi="Times New Roman" w:cs="Times New Roman"/>
          <w:sz w:val="24"/>
          <w:szCs w:val="24"/>
        </w:rPr>
        <w:t xml:space="preserve"> (Accessed: 16</w:t>
      </w:r>
      <w:r w:rsidRPr="00C87CE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7677A183"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sidRPr="00457E05">
        <w:rPr>
          <w:rFonts w:ascii="Times New Roman" w:hAnsi="Times New Roman" w:cs="Times New Roman"/>
          <w:i/>
          <w:iCs/>
          <w:sz w:val="24"/>
          <w:szCs w:val="24"/>
        </w:rPr>
        <w:t>Developing a vision for curriculum design</w:t>
      </w:r>
      <w:r>
        <w:rPr>
          <w:rFonts w:ascii="Times New Roman" w:hAnsi="Times New Roman" w:cs="Times New Roman"/>
          <w:sz w:val="24"/>
          <w:szCs w:val="24"/>
        </w:rPr>
        <w:t xml:space="preserve">. Available at: </w:t>
      </w:r>
      <w:hyperlink r:id="rId55" w:anchor="progression" w:history="1">
        <w:r w:rsidRPr="00017C23">
          <w:rPr>
            <w:rStyle w:val="Hyperlink"/>
            <w:rFonts w:ascii="Times New Roman" w:hAnsi="Times New Roman" w:cs="Times New Roman"/>
            <w:sz w:val="24"/>
            <w:szCs w:val="24"/>
          </w:rPr>
          <w:t>https://hwb.gov.wales/curriculum-for-wales/designing-your-curriculum/developing-a-vision-for-curriculum-design/#progression</w:t>
        </w:r>
      </w:hyperlink>
      <w:r>
        <w:rPr>
          <w:rFonts w:ascii="Times New Roman" w:hAnsi="Times New Roman" w:cs="Times New Roman"/>
          <w:sz w:val="24"/>
          <w:szCs w:val="24"/>
        </w:rPr>
        <w:t xml:space="preserve"> (Accessed: 26</w:t>
      </w:r>
      <w:r w:rsidRPr="00457E0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667C0BAF" w14:textId="77777777" w:rsidR="002837C1" w:rsidRDefault="002837C1" w:rsidP="0094144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(2021) </w:t>
      </w:r>
      <w:r w:rsidRPr="00C864F0">
        <w:rPr>
          <w:rFonts w:ascii="Times New Roman" w:hAnsi="Times New Roman" w:cs="Times New Roman"/>
          <w:i/>
          <w:iCs/>
          <w:sz w:val="24"/>
          <w:szCs w:val="24"/>
        </w:rPr>
        <w:t>Enabling Pathways: The period of learning leading to Progression Step 1</w:t>
      </w:r>
      <w:r>
        <w:rPr>
          <w:rFonts w:ascii="Times New Roman" w:hAnsi="Times New Roman" w:cs="Times New Roman"/>
          <w:sz w:val="24"/>
          <w:szCs w:val="24"/>
        </w:rPr>
        <w:t xml:space="preserve">. Available at: </w:t>
      </w:r>
      <w:hyperlink r:id="rId56" w:history="1">
        <w:r w:rsidRPr="00017C23">
          <w:rPr>
            <w:rStyle w:val="Hyperlink"/>
            <w:rFonts w:ascii="Times New Roman" w:hAnsi="Times New Roman" w:cs="Times New Roman"/>
            <w:sz w:val="24"/>
            <w:szCs w:val="24"/>
          </w:rPr>
          <w:t>https://gov.wales/sites/default/files/consultations/2021-05/enabling-pathways-consultation-document_0.pdf</w:t>
        </w:r>
      </w:hyperlink>
      <w:r>
        <w:rPr>
          <w:rFonts w:ascii="Times New Roman" w:hAnsi="Times New Roman" w:cs="Times New Roman"/>
          <w:sz w:val="24"/>
          <w:szCs w:val="24"/>
        </w:rPr>
        <w:t xml:space="preserve"> (Accessed: 25</w:t>
      </w:r>
      <w:r w:rsidRPr="00C864F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3FD92465" w14:textId="77777777" w:rsidR="002837C1" w:rsidRDefault="002837C1" w:rsidP="00CD2E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sidRPr="00CC12B3">
        <w:rPr>
          <w:rFonts w:ascii="Times New Roman" w:hAnsi="Times New Roman" w:cs="Times New Roman"/>
          <w:i/>
          <w:iCs/>
          <w:sz w:val="24"/>
          <w:szCs w:val="24"/>
        </w:rPr>
        <w:t>Introduction to Curriculum for Wales guidance</w:t>
      </w:r>
      <w:r>
        <w:rPr>
          <w:rFonts w:ascii="Times New Roman" w:hAnsi="Times New Roman" w:cs="Times New Roman"/>
          <w:sz w:val="24"/>
          <w:szCs w:val="24"/>
        </w:rPr>
        <w:t xml:space="preserve">. Available at: </w:t>
      </w:r>
      <w:hyperlink r:id="rId57" w:history="1">
        <w:r w:rsidRPr="00933B7B">
          <w:rPr>
            <w:rStyle w:val="Hyperlink"/>
            <w:rFonts w:ascii="Times New Roman" w:hAnsi="Times New Roman" w:cs="Times New Roman"/>
            <w:sz w:val="24"/>
            <w:szCs w:val="24"/>
          </w:rPr>
          <w:t>https://hwb.gov.wales/curriculum-for-wales/introduction/</w:t>
        </w:r>
      </w:hyperlink>
      <w:r>
        <w:rPr>
          <w:rFonts w:ascii="Times New Roman" w:hAnsi="Times New Roman" w:cs="Times New Roman"/>
          <w:sz w:val="24"/>
          <w:szCs w:val="24"/>
        </w:rPr>
        <w:t xml:space="preserve"> (Accessed: 27</w:t>
      </w:r>
      <w:r w:rsidRPr="00CC12B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w:t>
      </w:r>
    </w:p>
    <w:p w14:paraId="08561F25" w14:textId="77777777" w:rsidR="002837C1" w:rsidRDefault="002837C1" w:rsidP="00CD2EE1">
      <w:pPr>
        <w:spacing w:line="360" w:lineRule="auto"/>
        <w:jc w:val="both"/>
        <w:rPr>
          <w:rFonts w:ascii="Times New Roman" w:hAnsi="Times New Roman" w:cs="Times New Roman"/>
          <w:sz w:val="24"/>
          <w:szCs w:val="24"/>
        </w:rPr>
      </w:pPr>
      <w:r w:rsidRPr="00CD2EE1">
        <w:rPr>
          <w:rFonts w:ascii="Times New Roman" w:hAnsi="Times New Roman" w:cs="Times New Roman"/>
          <w:sz w:val="24"/>
          <w:szCs w:val="24"/>
        </w:rPr>
        <w:t xml:space="preserve">Whitebread, D. et al. (2012) </w:t>
      </w:r>
      <w:r w:rsidRPr="00CD2EE1">
        <w:rPr>
          <w:rFonts w:ascii="Times New Roman" w:hAnsi="Times New Roman" w:cs="Times New Roman"/>
          <w:i/>
          <w:iCs/>
          <w:sz w:val="24"/>
          <w:szCs w:val="24"/>
        </w:rPr>
        <w:t>The importance of play</w:t>
      </w:r>
      <w:r w:rsidRPr="00CD2EE1">
        <w:rPr>
          <w:rFonts w:ascii="Times New Roman" w:hAnsi="Times New Roman" w:cs="Times New Roman"/>
          <w:sz w:val="24"/>
          <w:szCs w:val="24"/>
        </w:rPr>
        <w:t xml:space="preserve">. Available at: </w:t>
      </w:r>
      <w:hyperlink r:id="rId58" w:history="1">
        <w:r w:rsidRPr="00CD2EE1">
          <w:rPr>
            <w:rStyle w:val="Hyperlink"/>
            <w:rFonts w:ascii="Times New Roman" w:hAnsi="Times New Roman" w:cs="Times New Roman"/>
            <w:sz w:val="24"/>
            <w:szCs w:val="24"/>
          </w:rPr>
          <w:t>https://www.csap.cam.ac.uk/media/uploads/files/1/david-whitebread---importance-of-play-report.pdf</w:t>
        </w:r>
      </w:hyperlink>
      <w:r w:rsidRPr="00CD2EE1">
        <w:rPr>
          <w:rFonts w:ascii="Times New Roman" w:hAnsi="Times New Roman" w:cs="Times New Roman"/>
          <w:sz w:val="24"/>
          <w:szCs w:val="24"/>
        </w:rPr>
        <w:t xml:space="preserve"> (Accessed: 10</w:t>
      </w:r>
      <w:r w:rsidRPr="00CD2EE1">
        <w:rPr>
          <w:rFonts w:ascii="Times New Roman" w:hAnsi="Times New Roman" w:cs="Times New Roman"/>
          <w:sz w:val="24"/>
          <w:szCs w:val="24"/>
          <w:vertAlign w:val="superscript"/>
        </w:rPr>
        <w:t>th</w:t>
      </w:r>
      <w:r w:rsidRPr="00CD2EE1">
        <w:rPr>
          <w:rFonts w:ascii="Times New Roman" w:hAnsi="Times New Roman" w:cs="Times New Roman"/>
          <w:sz w:val="24"/>
          <w:szCs w:val="24"/>
        </w:rPr>
        <w:t xml:space="preserve"> October 2021).</w:t>
      </w:r>
    </w:p>
    <w:p w14:paraId="6AF589DB" w14:textId="77777777" w:rsidR="002837C1" w:rsidRDefault="002837C1" w:rsidP="00CD2EE1">
      <w:pPr>
        <w:spacing w:line="360" w:lineRule="auto"/>
        <w:jc w:val="both"/>
        <w:rPr>
          <w:rFonts w:ascii="Times New Roman" w:hAnsi="Times New Roman" w:cs="Times New Roman"/>
          <w:sz w:val="24"/>
          <w:szCs w:val="24"/>
        </w:rPr>
      </w:pPr>
      <w:r w:rsidRPr="00F90D8D">
        <w:rPr>
          <w:rFonts w:ascii="Times New Roman" w:hAnsi="Times New Roman" w:cs="Times New Roman"/>
          <w:sz w:val="24"/>
          <w:szCs w:val="24"/>
        </w:rPr>
        <w:t xml:space="preserve">Whitehead, M. R. (2009) </w:t>
      </w:r>
      <w:r w:rsidRPr="00F90D8D">
        <w:rPr>
          <w:rFonts w:ascii="Times New Roman" w:hAnsi="Times New Roman" w:cs="Times New Roman"/>
          <w:i/>
          <w:iCs/>
          <w:sz w:val="24"/>
          <w:szCs w:val="24"/>
        </w:rPr>
        <w:t>Supporting Language and Literacy Development in the Early Years</w:t>
      </w:r>
      <w:r w:rsidRPr="00F90D8D">
        <w:rPr>
          <w:rFonts w:ascii="Times New Roman" w:hAnsi="Times New Roman" w:cs="Times New Roman"/>
          <w:sz w:val="24"/>
          <w:szCs w:val="24"/>
        </w:rPr>
        <w:t>. 2nd Edn. Maidenhead: Open University Press.</w:t>
      </w:r>
    </w:p>
    <w:sectPr w:rsidR="002837C1">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086F2" w14:textId="77777777" w:rsidR="001F5109" w:rsidRDefault="001F5109" w:rsidP="00C71FB6">
      <w:pPr>
        <w:spacing w:after="0" w:line="240" w:lineRule="auto"/>
      </w:pPr>
      <w:r>
        <w:separator/>
      </w:r>
    </w:p>
  </w:endnote>
  <w:endnote w:type="continuationSeparator" w:id="0">
    <w:p w14:paraId="023DB1AB" w14:textId="77777777" w:rsidR="001F5109" w:rsidRDefault="001F5109" w:rsidP="00C71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174485"/>
      <w:docPartObj>
        <w:docPartGallery w:val="Page Numbers (Bottom of Page)"/>
        <w:docPartUnique/>
      </w:docPartObj>
    </w:sdtPr>
    <w:sdtEndPr>
      <w:rPr>
        <w:noProof/>
      </w:rPr>
    </w:sdtEndPr>
    <w:sdtContent>
      <w:p w14:paraId="080614D9" w14:textId="696D9131" w:rsidR="00C71FB6" w:rsidRDefault="00C71F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385407" w14:textId="77777777" w:rsidR="00C71FB6" w:rsidRDefault="00C71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8F489" w14:textId="77777777" w:rsidR="001F5109" w:rsidRDefault="001F5109" w:rsidP="00C71FB6">
      <w:pPr>
        <w:spacing w:after="0" w:line="240" w:lineRule="auto"/>
      </w:pPr>
      <w:r>
        <w:separator/>
      </w:r>
    </w:p>
  </w:footnote>
  <w:footnote w:type="continuationSeparator" w:id="0">
    <w:p w14:paraId="5E7DF6D0" w14:textId="77777777" w:rsidR="001F5109" w:rsidRDefault="001F5109" w:rsidP="00C71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925B" w14:textId="0883359A" w:rsidR="00C71FB6" w:rsidRPr="00C71FB6" w:rsidRDefault="00C71FB6" w:rsidP="00C71FB6">
    <w:pPr>
      <w:pStyle w:val="Header"/>
      <w:spacing w:line="360" w:lineRule="auto"/>
      <w:jc w:val="both"/>
      <w:rPr>
        <w:rFonts w:ascii="Times New Roman" w:hAnsi="Times New Roman" w:cs="Times New Roman"/>
        <w:sz w:val="24"/>
        <w:szCs w:val="24"/>
      </w:rPr>
    </w:pPr>
    <w:r w:rsidRPr="00C71FB6">
      <w:rPr>
        <w:rFonts w:ascii="Times New Roman" w:hAnsi="Times New Roman" w:cs="Times New Roman"/>
        <w:sz w:val="24"/>
        <w:szCs w:val="24"/>
      </w:rPr>
      <w:t>Module - ECEY6007</w:t>
    </w:r>
    <w:r w:rsidRPr="00C71FB6">
      <w:rPr>
        <w:rFonts w:ascii="Times New Roman" w:hAnsi="Times New Roman" w:cs="Times New Roman"/>
        <w:sz w:val="24"/>
        <w:szCs w:val="24"/>
      </w:rPr>
      <w:tab/>
      <w:t>Student Number -1905074</w:t>
    </w:r>
    <w:r w:rsidRPr="00C71FB6">
      <w:rPr>
        <w:rFonts w:ascii="Times New Roman" w:hAnsi="Times New Roman" w:cs="Times New Roman"/>
        <w:sz w:val="24"/>
        <w:szCs w:val="24"/>
      </w:rPr>
      <w:tab/>
      <w:t xml:space="preserve">Word Count - </w:t>
    </w:r>
    <w:r w:rsidR="007E41E7">
      <w:rPr>
        <w:rFonts w:ascii="Times New Roman" w:hAnsi="Times New Roman" w:cs="Times New Roman"/>
        <w:sz w:val="24"/>
        <w:szCs w:val="24"/>
      </w:rPr>
      <w:t>5330</w:t>
    </w:r>
  </w:p>
  <w:p w14:paraId="223F8AC4" w14:textId="77777777" w:rsidR="00C71FB6" w:rsidRPr="00C71FB6" w:rsidRDefault="00C71FB6" w:rsidP="00C71FB6">
    <w:pPr>
      <w:pStyle w:val="Header"/>
      <w:spacing w:line="360" w:lineRule="auto"/>
      <w:jc w:val="both"/>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FB6"/>
    <w:rsid w:val="00000109"/>
    <w:rsid w:val="0000047F"/>
    <w:rsid w:val="00000B4B"/>
    <w:rsid w:val="00000E5B"/>
    <w:rsid w:val="00001230"/>
    <w:rsid w:val="00001BF5"/>
    <w:rsid w:val="00001D41"/>
    <w:rsid w:val="000029DE"/>
    <w:rsid w:val="000029F8"/>
    <w:rsid w:val="00002B15"/>
    <w:rsid w:val="000035A0"/>
    <w:rsid w:val="00003F05"/>
    <w:rsid w:val="000052B6"/>
    <w:rsid w:val="000063B6"/>
    <w:rsid w:val="00006602"/>
    <w:rsid w:val="000072AD"/>
    <w:rsid w:val="000079EF"/>
    <w:rsid w:val="00007F7C"/>
    <w:rsid w:val="000106D8"/>
    <w:rsid w:val="00010C98"/>
    <w:rsid w:val="00011049"/>
    <w:rsid w:val="0001275A"/>
    <w:rsid w:val="0001462E"/>
    <w:rsid w:val="000158DB"/>
    <w:rsid w:val="00016BA6"/>
    <w:rsid w:val="00017D6E"/>
    <w:rsid w:val="00021607"/>
    <w:rsid w:val="0002744A"/>
    <w:rsid w:val="00027CE4"/>
    <w:rsid w:val="0003026C"/>
    <w:rsid w:val="000330AE"/>
    <w:rsid w:val="000333B2"/>
    <w:rsid w:val="00033422"/>
    <w:rsid w:val="00033A1F"/>
    <w:rsid w:val="00033B83"/>
    <w:rsid w:val="00033CB7"/>
    <w:rsid w:val="0003413A"/>
    <w:rsid w:val="0003413B"/>
    <w:rsid w:val="00034CC8"/>
    <w:rsid w:val="00035959"/>
    <w:rsid w:val="00035D4B"/>
    <w:rsid w:val="00036391"/>
    <w:rsid w:val="0004000D"/>
    <w:rsid w:val="0004158F"/>
    <w:rsid w:val="000416B4"/>
    <w:rsid w:val="00041EBC"/>
    <w:rsid w:val="00041FED"/>
    <w:rsid w:val="000421A2"/>
    <w:rsid w:val="00042F9B"/>
    <w:rsid w:val="00044D28"/>
    <w:rsid w:val="0004517C"/>
    <w:rsid w:val="00046311"/>
    <w:rsid w:val="00046B13"/>
    <w:rsid w:val="00046CB4"/>
    <w:rsid w:val="00047575"/>
    <w:rsid w:val="00047AD7"/>
    <w:rsid w:val="00047D78"/>
    <w:rsid w:val="000523C0"/>
    <w:rsid w:val="00053137"/>
    <w:rsid w:val="00053300"/>
    <w:rsid w:val="0005334E"/>
    <w:rsid w:val="0005341E"/>
    <w:rsid w:val="00054C48"/>
    <w:rsid w:val="00056D03"/>
    <w:rsid w:val="00056E89"/>
    <w:rsid w:val="00057328"/>
    <w:rsid w:val="00060D93"/>
    <w:rsid w:val="00060EB5"/>
    <w:rsid w:val="00064CF7"/>
    <w:rsid w:val="00065283"/>
    <w:rsid w:val="00065F43"/>
    <w:rsid w:val="000663D6"/>
    <w:rsid w:val="00067606"/>
    <w:rsid w:val="0006781E"/>
    <w:rsid w:val="00067A7D"/>
    <w:rsid w:val="000725E9"/>
    <w:rsid w:val="00072E22"/>
    <w:rsid w:val="00073030"/>
    <w:rsid w:val="00074139"/>
    <w:rsid w:val="000742F6"/>
    <w:rsid w:val="0007471B"/>
    <w:rsid w:val="00075E6C"/>
    <w:rsid w:val="00077CC2"/>
    <w:rsid w:val="00080AC5"/>
    <w:rsid w:val="00082687"/>
    <w:rsid w:val="000843BA"/>
    <w:rsid w:val="0008481F"/>
    <w:rsid w:val="000855C5"/>
    <w:rsid w:val="00085A03"/>
    <w:rsid w:val="00085D51"/>
    <w:rsid w:val="00086287"/>
    <w:rsid w:val="0008685C"/>
    <w:rsid w:val="00086DF3"/>
    <w:rsid w:val="0008710B"/>
    <w:rsid w:val="000913B7"/>
    <w:rsid w:val="000915E9"/>
    <w:rsid w:val="00092CA0"/>
    <w:rsid w:val="0009610E"/>
    <w:rsid w:val="000A05FE"/>
    <w:rsid w:val="000A15B7"/>
    <w:rsid w:val="000A2483"/>
    <w:rsid w:val="000A40E8"/>
    <w:rsid w:val="000A6D7A"/>
    <w:rsid w:val="000A6F2F"/>
    <w:rsid w:val="000A791B"/>
    <w:rsid w:val="000B00B3"/>
    <w:rsid w:val="000B05AD"/>
    <w:rsid w:val="000B1964"/>
    <w:rsid w:val="000B1E37"/>
    <w:rsid w:val="000B2963"/>
    <w:rsid w:val="000B31B2"/>
    <w:rsid w:val="000B3FA0"/>
    <w:rsid w:val="000B58C5"/>
    <w:rsid w:val="000B65BB"/>
    <w:rsid w:val="000C14CE"/>
    <w:rsid w:val="000C253D"/>
    <w:rsid w:val="000C2AA5"/>
    <w:rsid w:val="000C36CC"/>
    <w:rsid w:val="000C49EC"/>
    <w:rsid w:val="000C5509"/>
    <w:rsid w:val="000C5777"/>
    <w:rsid w:val="000C5CA5"/>
    <w:rsid w:val="000C67BD"/>
    <w:rsid w:val="000C77CC"/>
    <w:rsid w:val="000C7BCC"/>
    <w:rsid w:val="000D1C98"/>
    <w:rsid w:val="000D25AC"/>
    <w:rsid w:val="000D58CD"/>
    <w:rsid w:val="000D625A"/>
    <w:rsid w:val="000D687F"/>
    <w:rsid w:val="000D7C41"/>
    <w:rsid w:val="000E0A1C"/>
    <w:rsid w:val="000E16E3"/>
    <w:rsid w:val="000E1829"/>
    <w:rsid w:val="000E2260"/>
    <w:rsid w:val="000E2992"/>
    <w:rsid w:val="000E2A07"/>
    <w:rsid w:val="000E308D"/>
    <w:rsid w:val="000E3C13"/>
    <w:rsid w:val="000E4213"/>
    <w:rsid w:val="000E54F3"/>
    <w:rsid w:val="000E7C00"/>
    <w:rsid w:val="000F01DA"/>
    <w:rsid w:val="000F095D"/>
    <w:rsid w:val="000F23FA"/>
    <w:rsid w:val="000F3215"/>
    <w:rsid w:val="000F3D16"/>
    <w:rsid w:val="000F441A"/>
    <w:rsid w:val="000F4FE3"/>
    <w:rsid w:val="000F7129"/>
    <w:rsid w:val="0010296F"/>
    <w:rsid w:val="00102FE7"/>
    <w:rsid w:val="00103130"/>
    <w:rsid w:val="001060FE"/>
    <w:rsid w:val="001061B1"/>
    <w:rsid w:val="00106A91"/>
    <w:rsid w:val="00110455"/>
    <w:rsid w:val="0011177E"/>
    <w:rsid w:val="00111EAD"/>
    <w:rsid w:val="00112142"/>
    <w:rsid w:val="00113DB5"/>
    <w:rsid w:val="001145CD"/>
    <w:rsid w:val="00115328"/>
    <w:rsid w:val="0011542B"/>
    <w:rsid w:val="00115A4D"/>
    <w:rsid w:val="001162F0"/>
    <w:rsid w:val="00117A4F"/>
    <w:rsid w:val="001204CF"/>
    <w:rsid w:val="00120C28"/>
    <w:rsid w:val="00122084"/>
    <w:rsid w:val="00122C59"/>
    <w:rsid w:val="00123674"/>
    <w:rsid w:val="00124A18"/>
    <w:rsid w:val="00124E1A"/>
    <w:rsid w:val="00125218"/>
    <w:rsid w:val="0012652D"/>
    <w:rsid w:val="001272D0"/>
    <w:rsid w:val="001311C7"/>
    <w:rsid w:val="0013170D"/>
    <w:rsid w:val="00132169"/>
    <w:rsid w:val="001325F0"/>
    <w:rsid w:val="001343BF"/>
    <w:rsid w:val="001348F4"/>
    <w:rsid w:val="00134A78"/>
    <w:rsid w:val="00135A8C"/>
    <w:rsid w:val="00136E15"/>
    <w:rsid w:val="0013788B"/>
    <w:rsid w:val="00140621"/>
    <w:rsid w:val="00140ACA"/>
    <w:rsid w:val="001427C0"/>
    <w:rsid w:val="001429F4"/>
    <w:rsid w:val="001450C3"/>
    <w:rsid w:val="00146187"/>
    <w:rsid w:val="00146386"/>
    <w:rsid w:val="00146C8C"/>
    <w:rsid w:val="00146ED6"/>
    <w:rsid w:val="001474E9"/>
    <w:rsid w:val="001478E8"/>
    <w:rsid w:val="001502EF"/>
    <w:rsid w:val="0015041C"/>
    <w:rsid w:val="001505F9"/>
    <w:rsid w:val="001506F6"/>
    <w:rsid w:val="00150DCB"/>
    <w:rsid w:val="001513B6"/>
    <w:rsid w:val="00151F4D"/>
    <w:rsid w:val="00152A10"/>
    <w:rsid w:val="00152B2C"/>
    <w:rsid w:val="00152C22"/>
    <w:rsid w:val="00153DB7"/>
    <w:rsid w:val="001542C9"/>
    <w:rsid w:val="001559DB"/>
    <w:rsid w:val="00155AD8"/>
    <w:rsid w:val="00156589"/>
    <w:rsid w:val="001572F9"/>
    <w:rsid w:val="001576C5"/>
    <w:rsid w:val="00161AD5"/>
    <w:rsid w:val="0016251E"/>
    <w:rsid w:val="001628D7"/>
    <w:rsid w:val="00162973"/>
    <w:rsid w:val="00163939"/>
    <w:rsid w:val="00165283"/>
    <w:rsid w:val="001660D3"/>
    <w:rsid w:val="001674B6"/>
    <w:rsid w:val="0016754B"/>
    <w:rsid w:val="00167FD0"/>
    <w:rsid w:val="00170CF3"/>
    <w:rsid w:val="00171051"/>
    <w:rsid w:val="0017158E"/>
    <w:rsid w:val="00171C6D"/>
    <w:rsid w:val="00173530"/>
    <w:rsid w:val="00174C7A"/>
    <w:rsid w:val="00174EDA"/>
    <w:rsid w:val="00174F16"/>
    <w:rsid w:val="001754ED"/>
    <w:rsid w:val="001801DE"/>
    <w:rsid w:val="00180CB0"/>
    <w:rsid w:val="001812AE"/>
    <w:rsid w:val="00183D06"/>
    <w:rsid w:val="00185180"/>
    <w:rsid w:val="001856C3"/>
    <w:rsid w:val="0018617E"/>
    <w:rsid w:val="0018627B"/>
    <w:rsid w:val="001862F2"/>
    <w:rsid w:val="00186778"/>
    <w:rsid w:val="0018694D"/>
    <w:rsid w:val="00187813"/>
    <w:rsid w:val="00191A0F"/>
    <w:rsid w:val="001922C0"/>
    <w:rsid w:val="00193D22"/>
    <w:rsid w:val="00195E65"/>
    <w:rsid w:val="00197E51"/>
    <w:rsid w:val="001A19A9"/>
    <w:rsid w:val="001A1F93"/>
    <w:rsid w:val="001A477C"/>
    <w:rsid w:val="001A4845"/>
    <w:rsid w:val="001A669A"/>
    <w:rsid w:val="001A7FB3"/>
    <w:rsid w:val="001B0528"/>
    <w:rsid w:val="001B0750"/>
    <w:rsid w:val="001B149A"/>
    <w:rsid w:val="001B2CBF"/>
    <w:rsid w:val="001B3014"/>
    <w:rsid w:val="001B3970"/>
    <w:rsid w:val="001B424B"/>
    <w:rsid w:val="001B4F3C"/>
    <w:rsid w:val="001B6D74"/>
    <w:rsid w:val="001B77F0"/>
    <w:rsid w:val="001C0CDC"/>
    <w:rsid w:val="001C0D5C"/>
    <w:rsid w:val="001C1ED7"/>
    <w:rsid w:val="001C2388"/>
    <w:rsid w:val="001C28F8"/>
    <w:rsid w:val="001C2B61"/>
    <w:rsid w:val="001C2EF7"/>
    <w:rsid w:val="001C3F30"/>
    <w:rsid w:val="001C5D84"/>
    <w:rsid w:val="001C6FA1"/>
    <w:rsid w:val="001D0785"/>
    <w:rsid w:val="001D19B2"/>
    <w:rsid w:val="001D2EBB"/>
    <w:rsid w:val="001D4859"/>
    <w:rsid w:val="001D49B5"/>
    <w:rsid w:val="001D4AEE"/>
    <w:rsid w:val="001D5780"/>
    <w:rsid w:val="001D6467"/>
    <w:rsid w:val="001D739D"/>
    <w:rsid w:val="001D7599"/>
    <w:rsid w:val="001E10CA"/>
    <w:rsid w:val="001E4512"/>
    <w:rsid w:val="001E4D6C"/>
    <w:rsid w:val="001E5ED6"/>
    <w:rsid w:val="001E5FCF"/>
    <w:rsid w:val="001E62F8"/>
    <w:rsid w:val="001F1CC1"/>
    <w:rsid w:val="001F24B5"/>
    <w:rsid w:val="001F402B"/>
    <w:rsid w:val="001F5109"/>
    <w:rsid w:val="001F51EB"/>
    <w:rsid w:val="001F585F"/>
    <w:rsid w:val="001F62F9"/>
    <w:rsid w:val="001F65CC"/>
    <w:rsid w:val="001F6D7D"/>
    <w:rsid w:val="001F7614"/>
    <w:rsid w:val="001F76AF"/>
    <w:rsid w:val="002004D9"/>
    <w:rsid w:val="0020064A"/>
    <w:rsid w:val="002014EB"/>
    <w:rsid w:val="00201BE1"/>
    <w:rsid w:val="00201D32"/>
    <w:rsid w:val="002028CF"/>
    <w:rsid w:val="00202EF5"/>
    <w:rsid w:val="00204707"/>
    <w:rsid w:val="00204F77"/>
    <w:rsid w:val="002053AE"/>
    <w:rsid w:val="002056DC"/>
    <w:rsid w:val="00205D8B"/>
    <w:rsid w:val="002071E4"/>
    <w:rsid w:val="002120ED"/>
    <w:rsid w:val="002125D4"/>
    <w:rsid w:val="00212B76"/>
    <w:rsid w:val="00214FE3"/>
    <w:rsid w:val="00217010"/>
    <w:rsid w:val="0021701F"/>
    <w:rsid w:val="0022298E"/>
    <w:rsid w:val="00223321"/>
    <w:rsid w:val="00224140"/>
    <w:rsid w:val="00225056"/>
    <w:rsid w:val="00225865"/>
    <w:rsid w:val="0022601C"/>
    <w:rsid w:val="0023027B"/>
    <w:rsid w:val="00230879"/>
    <w:rsid w:val="00231818"/>
    <w:rsid w:val="00232970"/>
    <w:rsid w:val="00234931"/>
    <w:rsid w:val="00235BCE"/>
    <w:rsid w:val="0023620C"/>
    <w:rsid w:val="002365F8"/>
    <w:rsid w:val="00236D07"/>
    <w:rsid w:val="00237114"/>
    <w:rsid w:val="0024099A"/>
    <w:rsid w:val="002417AE"/>
    <w:rsid w:val="00241814"/>
    <w:rsid w:val="00241AAF"/>
    <w:rsid w:val="00241B09"/>
    <w:rsid w:val="00242410"/>
    <w:rsid w:val="002432ED"/>
    <w:rsid w:val="00243E8B"/>
    <w:rsid w:val="002441F6"/>
    <w:rsid w:val="00245694"/>
    <w:rsid w:val="00251737"/>
    <w:rsid w:val="0025506F"/>
    <w:rsid w:val="00255846"/>
    <w:rsid w:val="00256BAE"/>
    <w:rsid w:val="00257353"/>
    <w:rsid w:val="002574B3"/>
    <w:rsid w:val="00257C15"/>
    <w:rsid w:val="00257E06"/>
    <w:rsid w:val="00257FAD"/>
    <w:rsid w:val="00261397"/>
    <w:rsid w:val="00261CEA"/>
    <w:rsid w:val="002623D7"/>
    <w:rsid w:val="00262C9E"/>
    <w:rsid w:val="00264F68"/>
    <w:rsid w:val="0026544F"/>
    <w:rsid w:val="00266771"/>
    <w:rsid w:val="00266FAA"/>
    <w:rsid w:val="0026702E"/>
    <w:rsid w:val="002701CF"/>
    <w:rsid w:val="002704CC"/>
    <w:rsid w:val="00270C31"/>
    <w:rsid w:val="00270FD6"/>
    <w:rsid w:val="002721A3"/>
    <w:rsid w:val="00273A55"/>
    <w:rsid w:val="00273A85"/>
    <w:rsid w:val="00274842"/>
    <w:rsid w:val="00274847"/>
    <w:rsid w:val="00275295"/>
    <w:rsid w:val="00275477"/>
    <w:rsid w:val="00275DF6"/>
    <w:rsid w:val="00276241"/>
    <w:rsid w:val="002762D3"/>
    <w:rsid w:val="002767E5"/>
    <w:rsid w:val="00276E84"/>
    <w:rsid w:val="002771E1"/>
    <w:rsid w:val="00277ECC"/>
    <w:rsid w:val="00280F7B"/>
    <w:rsid w:val="00282838"/>
    <w:rsid w:val="002836DD"/>
    <w:rsid w:val="002837C1"/>
    <w:rsid w:val="00283ED9"/>
    <w:rsid w:val="00284307"/>
    <w:rsid w:val="00284A68"/>
    <w:rsid w:val="00285DCB"/>
    <w:rsid w:val="00286E9B"/>
    <w:rsid w:val="0029089D"/>
    <w:rsid w:val="00291252"/>
    <w:rsid w:val="00291466"/>
    <w:rsid w:val="00291DD6"/>
    <w:rsid w:val="00292376"/>
    <w:rsid w:val="0029489F"/>
    <w:rsid w:val="00295493"/>
    <w:rsid w:val="002957F2"/>
    <w:rsid w:val="002958B7"/>
    <w:rsid w:val="002959DB"/>
    <w:rsid w:val="00297250"/>
    <w:rsid w:val="00297DDF"/>
    <w:rsid w:val="002A01D1"/>
    <w:rsid w:val="002A06E3"/>
    <w:rsid w:val="002A1232"/>
    <w:rsid w:val="002A3A88"/>
    <w:rsid w:val="002A4E23"/>
    <w:rsid w:val="002A4E2A"/>
    <w:rsid w:val="002A52B4"/>
    <w:rsid w:val="002A57EE"/>
    <w:rsid w:val="002A5DA1"/>
    <w:rsid w:val="002A6366"/>
    <w:rsid w:val="002A665D"/>
    <w:rsid w:val="002A6745"/>
    <w:rsid w:val="002A7D67"/>
    <w:rsid w:val="002A7FAF"/>
    <w:rsid w:val="002B0BEF"/>
    <w:rsid w:val="002B158F"/>
    <w:rsid w:val="002B2C48"/>
    <w:rsid w:val="002B394A"/>
    <w:rsid w:val="002B3A2E"/>
    <w:rsid w:val="002B3CF2"/>
    <w:rsid w:val="002B5B93"/>
    <w:rsid w:val="002B6439"/>
    <w:rsid w:val="002B6EE6"/>
    <w:rsid w:val="002B73F3"/>
    <w:rsid w:val="002B78A5"/>
    <w:rsid w:val="002C0982"/>
    <w:rsid w:val="002C0DFC"/>
    <w:rsid w:val="002C1203"/>
    <w:rsid w:val="002C1877"/>
    <w:rsid w:val="002C314F"/>
    <w:rsid w:val="002C4B62"/>
    <w:rsid w:val="002C573A"/>
    <w:rsid w:val="002C5AD3"/>
    <w:rsid w:val="002C7B54"/>
    <w:rsid w:val="002C7D39"/>
    <w:rsid w:val="002D0EEB"/>
    <w:rsid w:val="002D1573"/>
    <w:rsid w:val="002D239C"/>
    <w:rsid w:val="002D339D"/>
    <w:rsid w:val="002D3C72"/>
    <w:rsid w:val="002D4A08"/>
    <w:rsid w:val="002D4EBD"/>
    <w:rsid w:val="002D51A1"/>
    <w:rsid w:val="002D68C0"/>
    <w:rsid w:val="002D6E91"/>
    <w:rsid w:val="002D7A73"/>
    <w:rsid w:val="002E1071"/>
    <w:rsid w:val="002E1175"/>
    <w:rsid w:val="002E121F"/>
    <w:rsid w:val="002E1489"/>
    <w:rsid w:val="002E152F"/>
    <w:rsid w:val="002E153A"/>
    <w:rsid w:val="002E20C6"/>
    <w:rsid w:val="002E30F6"/>
    <w:rsid w:val="002E4A5F"/>
    <w:rsid w:val="002E4C1D"/>
    <w:rsid w:val="002E5148"/>
    <w:rsid w:val="002E5AA2"/>
    <w:rsid w:val="002E62A7"/>
    <w:rsid w:val="002E62C5"/>
    <w:rsid w:val="002E7586"/>
    <w:rsid w:val="002F1277"/>
    <w:rsid w:val="002F3A28"/>
    <w:rsid w:val="002F5CE7"/>
    <w:rsid w:val="002F63CF"/>
    <w:rsid w:val="002F653F"/>
    <w:rsid w:val="002F76FC"/>
    <w:rsid w:val="002F7A1D"/>
    <w:rsid w:val="0030091F"/>
    <w:rsid w:val="00303553"/>
    <w:rsid w:val="00306086"/>
    <w:rsid w:val="00306B98"/>
    <w:rsid w:val="00306C72"/>
    <w:rsid w:val="0031189B"/>
    <w:rsid w:val="003134C0"/>
    <w:rsid w:val="00315E39"/>
    <w:rsid w:val="003176C2"/>
    <w:rsid w:val="00321D17"/>
    <w:rsid w:val="00323BE1"/>
    <w:rsid w:val="00326008"/>
    <w:rsid w:val="00330ED3"/>
    <w:rsid w:val="0033193A"/>
    <w:rsid w:val="00331FED"/>
    <w:rsid w:val="00332580"/>
    <w:rsid w:val="00333F00"/>
    <w:rsid w:val="00334B06"/>
    <w:rsid w:val="0033664A"/>
    <w:rsid w:val="00337161"/>
    <w:rsid w:val="00337732"/>
    <w:rsid w:val="00337F4B"/>
    <w:rsid w:val="003414D2"/>
    <w:rsid w:val="0034161F"/>
    <w:rsid w:val="00341847"/>
    <w:rsid w:val="00341BC4"/>
    <w:rsid w:val="00342AB5"/>
    <w:rsid w:val="00342E4E"/>
    <w:rsid w:val="00344004"/>
    <w:rsid w:val="0034653B"/>
    <w:rsid w:val="00346BF7"/>
    <w:rsid w:val="00350EF8"/>
    <w:rsid w:val="003514EF"/>
    <w:rsid w:val="00351ACF"/>
    <w:rsid w:val="00352166"/>
    <w:rsid w:val="003522E3"/>
    <w:rsid w:val="00355134"/>
    <w:rsid w:val="00362586"/>
    <w:rsid w:val="003628DE"/>
    <w:rsid w:val="003641EA"/>
    <w:rsid w:val="00364C65"/>
    <w:rsid w:val="00366436"/>
    <w:rsid w:val="00366981"/>
    <w:rsid w:val="00366F52"/>
    <w:rsid w:val="003704FC"/>
    <w:rsid w:val="00372E7E"/>
    <w:rsid w:val="00377512"/>
    <w:rsid w:val="00377788"/>
    <w:rsid w:val="00380184"/>
    <w:rsid w:val="00381249"/>
    <w:rsid w:val="00381391"/>
    <w:rsid w:val="0038196E"/>
    <w:rsid w:val="003829EE"/>
    <w:rsid w:val="00383069"/>
    <w:rsid w:val="00383C26"/>
    <w:rsid w:val="00383CE7"/>
    <w:rsid w:val="00383FA6"/>
    <w:rsid w:val="0038512D"/>
    <w:rsid w:val="003858E6"/>
    <w:rsid w:val="003861D0"/>
    <w:rsid w:val="003900B0"/>
    <w:rsid w:val="003904C5"/>
    <w:rsid w:val="00390E7F"/>
    <w:rsid w:val="0039105B"/>
    <w:rsid w:val="003915C7"/>
    <w:rsid w:val="00393651"/>
    <w:rsid w:val="00394EFF"/>
    <w:rsid w:val="003964E8"/>
    <w:rsid w:val="00396E6A"/>
    <w:rsid w:val="00397730"/>
    <w:rsid w:val="003A03ED"/>
    <w:rsid w:val="003A1135"/>
    <w:rsid w:val="003A193D"/>
    <w:rsid w:val="003A4FFD"/>
    <w:rsid w:val="003A529B"/>
    <w:rsid w:val="003A641E"/>
    <w:rsid w:val="003A696D"/>
    <w:rsid w:val="003A6F6D"/>
    <w:rsid w:val="003A76B2"/>
    <w:rsid w:val="003B0AD0"/>
    <w:rsid w:val="003B1B2D"/>
    <w:rsid w:val="003B22E6"/>
    <w:rsid w:val="003B2D60"/>
    <w:rsid w:val="003B36F3"/>
    <w:rsid w:val="003B4FD4"/>
    <w:rsid w:val="003C15E2"/>
    <w:rsid w:val="003C1B48"/>
    <w:rsid w:val="003C26DF"/>
    <w:rsid w:val="003C2828"/>
    <w:rsid w:val="003C2B63"/>
    <w:rsid w:val="003C320A"/>
    <w:rsid w:val="003C324C"/>
    <w:rsid w:val="003C448B"/>
    <w:rsid w:val="003C5254"/>
    <w:rsid w:val="003C6208"/>
    <w:rsid w:val="003C69B1"/>
    <w:rsid w:val="003C6DB9"/>
    <w:rsid w:val="003C727D"/>
    <w:rsid w:val="003C770C"/>
    <w:rsid w:val="003D192D"/>
    <w:rsid w:val="003D1E52"/>
    <w:rsid w:val="003D3ACF"/>
    <w:rsid w:val="003D40D5"/>
    <w:rsid w:val="003D457D"/>
    <w:rsid w:val="003D48F8"/>
    <w:rsid w:val="003D493A"/>
    <w:rsid w:val="003D4A43"/>
    <w:rsid w:val="003D59FE"/>
    <w:rsid w:val="003D6739"/>
    <w:rsid w:val="003D6861"/>
    <w:rsid w:val="003D6B85"/>
    <w:rsid w:val="003D7D29"/>
    <w:rsid w:val="003E090B"/>
    <w:rsid w:val="003E22F1"/>
    <w:rsid w:val="003E2CC1"/>
    <w:rsid w:val="003E2F19"/>
    <w:rsid w:val="003E3FA7"/>
    <w:rsid w:val="003E5DF7"/>
    <w:rsid w:val="003E6162"/>
    <w:rsid w:val="003E6371"/>
    <w:rsid w:val="003E6D1B"/>
    <w:rsid w:val="003E777B"/>
    <w:rsid w:val="003F0C8E"/>
    <w:rsid w:val="003F1410"/>
    <w:rsid w:val="003F2A22"/>
    <w:rsid w:val="003F3FD9"/>
    <w:rsid w:val="003F59D0"/>
    <w:rsid w:val="003F5AD8"/>
    <w:rsid w:val="003F614A"/>
    <w:rsid w:val="003F6200"/>
    <w:rsid w:val="00400070"/>
    <w:rsid w:val="00400BF1"/>
    <w:rsid w:val="004012C6"/>
    <w:rsid w:val="00401EA9"/>
    <w:rsid w:val="004022F1"/>
    <w:rsid w:val="0040264F"/>
    <w:rsid w:val="0040439B"/>
    <w:rsid w:val="00406A08"/>
    <w:rsid w:val="00406B9A"/>
    <w:rsid w:val="00406BA1"/>
    <w:rsid w:val="00406BC3"/>
    <w:rsid w:val="004079DB"/>
    <w:rsid w:val="00414A2C"/>
    <w:rsid w:val="00414FE5"/>
    <w:rsid w:val="00415042"/>
    <w:rsid w:val="00415342"/>
    <w:rsid w:val="004163A2"/>
    <w:rsid w:val="0041717B"/>
    <w:rsid w:val="004176A8"/>
    <w:rsid w:val="00420052"/>
    <w:rsid w:val="00420598"/>
    <w:rsid w:val="00420EAA"/>
    <w:rsid w:val="004217F1"/>
    <w:rsid w:val="00421E95"/>
    <w:rsid w:val="004231A5"/>
    <w:rsid w:val="00423679"/>
    <w:rsid w:val="00424142"/>
    <w:rsid w:val="004250F0"/>
    <w:rsid w:val="00426429"/>
    <w:rsid w:val="00426DE5"/>
    <w:rsid w:val="00427A32"/>
    <w:rsid w:val="00427BF4"/>
    <w:rsid w:val="00431A54"/>
    <w:rsid w:val="0043287B"/>
    <w:rsid w:val="00432CEF"/>
    <w:rsid w:val="00433DE1"/>
    <w:rsid w:val="00434082"/>
    <w:rsid w:val="004348F2"/>
    <w:rsid w:val="004354B7"/>
    <w:rsid w:val="00435BCE"/>
    <w:rsid w:val="00435D44"/>
    <w:rsid w:val="004370E2"/>
    <w:rsid w:val="004377D4"/>
    <w:rsid w:val="00437A38"/>
    <w:rsid w:val="00437AAC"/>
    <w:rsid w:val="00441460"/>
    <w:rsid w:val="004417A3"/>
    <w:rsid w:val="00441966"/>
    <w:rsid w:val="00442040"/>
    <w:rsid w:val="00442083"/>
    <w:rsid w:val="00442E87"/>
    <w:rsid w:val="004452CE"/>
    <w:rsid w:val="00445453"/>
    <w:rsid w:val="00447A44"/>
    <w:rsid w:val="00447BCC"/>
    <w:rsid w:val="00450FB2"/>
    <w:rsid w:val="004510C2"/>
    <w:rsid w:val="004515B6"/>
    <w:rsid w:val="004520FF"/>
    <w:rsid w:val="00452830"/>
    <w:rsid w:val="004529AE"/>
    <w:rsid w:val="0045336C"/>
    <w:rsid w:val="004536E0"/>
    <w:rsid w:val="00453A99"/>
    <w:rsid w:val="00453C59"/>
    <w:rsid w:val="0045417C"/>
    <w:rsid w:val="00454525"/>
    <w:rsid w:val="00454B06"/>
    <w:rsid w:val="00454F07"/>
    <w:rsid w:val="0045633B"/>
    <w:rsid w:val="00456E2C"/>
    <w:rsid w:val="00457130"/>
    <w:rsid w:val="00457540"/>
    <w:rsid w:val="00457E05"/>
    <w:rsid w:val="00460DEA"/>
    <w:rsid w:val="00462087"/>
    <w:rsid w:val="004625B1"/>
    <w:rsid w:val="004638F1"/>
    <w:rsid w:val="0046431F"/>
    <w:rsid w:val="00464499"/>
    <w:rsid w:val="00464A33"/>
    <w:rsid w:val="00466CA2"/>
    <w:rsid w:val="004672FB"/>
    <w:rsid w:val="00467B7B"/>
    <w:rsid w:val="00467C7C"/>
    <w:rsid w:val="00467CDE"/>
    <w:rsid w:val="00470834"/>
    <w:rsid w:val="00470B10"/>
    <w:rsid w:val="00470D18"/>
    <w:rsid w:val="004711DD"/>
    <w:rsid w:val="004717E5"/>
    <w:rsid w:val="00471AA2"/>
    <w:rsid w:val="00471D74"/>
    <w:rsid w:val="0047244A"/>
    <w:rsid w:val="00472921"/>
    <w:rsid w:val="00472E45"/>
    <w:rsid w:val="00475D80"/>
    <w:rsid w:val="00477AEE"/>
    <w:rsid w:val="00477FF4"/>
    <w:rsid w:val="00480446"/>
    <w:rsid w:val="00483370"/>
    <w:rsid w:val="004839B1"/>
    <w:rsid w:val="004844E1"/>
    <w:rsid w:val="00486018"/>
    <w:rsid w:val="00486443"/>
    <w:rsid w:val="00486AD8"/>
    <w:rsid w:val="00486DBD"/>
    <w:rsid w:val="00487EAA"/>
    <w:rsid w:val="00490680"/>
    <w:rsid w:val="00490E07"/>
    <w:rsid w:val="00492621"/>
    <w:rsid w:val="00493171"/>
    <w:rsid w:val="00493F46"/>
    <w:rsid w:val="0049405E"/>
    <w:rsid w:val="00494A12"/>
    <w:rsid w:val="00495660"/>
    <w:rsid w:val="004956EA"/>
    <w:rsid w:val="004979A5"/>
    <w:rsid w:val="004A0992"/>
    <w:rsid w:val="004A0C66"/>
    <w:rsid w:val="004A12D9"/>
    <w:rsid w:val="004A3B83"/>
    <w:rsid w:val="004A3E31"/>
    <w:rsid w:val="004A46B4"/>
    <w:rsid w:val="004A48AF"/>
    <w:rsid w:val="004A4B5E"/>
    <w:rsid w:val="004A6ADC"/>
    <w:rsid w:val="004A6DBD"/>
    <w:rsid w:val="004A72DB"/>
    <w:rsid w:val="004A7432"/>
    <w:rsid w:val="004A7BD2"/>
    <w:rsid w:val="004B2D3B"/>
    <w:rsid w:val="004B4335"/>
    <w:rsid w:val="004B4418"/>
    <w:rsid w:val="004B4DFA"/>
    <w:rsid w:val="004B50A7"/>
    <w:rsid w:val="004B5B9D"/>
    <w:rsid w:val="004B6DD2"/>
    <w:rsid w:val="004C0854"/>
    <w:rsid w:val="004C2311"/>
    <w:rsid w:val="004C242D"/>
    <w:rsid w:val="004C2433"/>
    <w:rsid w:val="004C3008"/>
    <w:rsid w:val="004C307D"/>
    <w:rsid w:val="004C5411"/>
    <w:rsid w:val="004C6C73"/>
    <w:rsid w:val="004C7A0A"/>
    <w:rsid w:val="004D0503"/>
    <w:rsid w:val="004D0919"/>
    <w:rsid w:val="004D0E57"/>
    <w:rsid w:val="004D1EC1"/>
    <w:rsid w:val="004D265F"/>
    <w:rsid w:val="004D2BE2"/>
    <w:rsid w:val="004D2C04"/>
    <w:rsid w:val="004D57E6"/>
    <w:rsid w:val="004D5D66"/>
    <w:rsid w:val="004D69B1"/>
    <w:rsid w:val="004D70D5"/>
    <w:rsid w:val="004E07D5"/>
    <w:rsid w:val="004E2675"/>
    <w:rsid w:val="004E275F"/>
    <w:rsid w:val="004E4034"/>
    <w:rsid w:val="004E5D9A"/>
    <w:rsid w:val="004E6580"/>
    <w:rsid w:val="004E6616"/>
    <w:rsid w:val="004E6A30"/>
    <w:rsid w:val="004E7286"/>
    <w:rsid w:val="004E7444"/>
    <w:rsid w:val="004F4DC9"/>
    <w:rsid w:val="004F53E1"/>
    <w:rsid w:val="004F7BCC"/>
    <w:rsid w:val="00500417"/>
    <w:rsid w:val="00500884"/>
    <w:rsid w:val="00500A3C"/>
    <w:rsid w:val="00503083"/>
    <w:rsid w:val="005032CE"/>
    <w:rsid w:val="005044E1"/>
    <w:rsid w:val="00505FC5"/>
    <w:rsid w:val="00506D5B"/>
    <w:rsid w:val="00506D92"/>
    <w:rsid w:val="00506E3E"/>
    <w:rsid w:val="00507D12"/>
    <w:rsid w:val="00507F16"/>
    <w:rsid w:val="00510DA5"/>
    <w:rsid w:val="005111F2"/>
    <w:rsid w:val="005127E2"/>
    <w:rsid w:val="0051285F"/>
    <w:rsid w:val="005175C4"/>
    <w:rsid w:val="00520191"/>
    <w:rsid w:val="00520766"/>
    <w:rsid w:val="00520B2C"/>
    <w:rsid w:val="005226AA"/>
    <w:rsid w:val="00522CF1"/>
    <w:rsid w:val="00522F93"/>
    <w:rsid w:val="0052677C"/>
    <w:rsid w:val="00527098"/>
    <w:rsid w:val="00527370"/>
    <w:rsid w:val="00530168"/>
    <w:rsid w:val="00530875"/>
    <w:rsid w:val="00533284"/>
    <w:rsid w:val="00535060"/>
    <w:rsid w:val="005350FC"/>
    <w:rsid w:val="00535162"/>
    <w:rsid w:val="00535237"/>
    <w:rsid w:val="00535360"/>
    <w:rsid w:val="00535963"/>
    <w:rsid w:val="005368F0"/>
    <w:rsid w:val="00537166"/>
    <w:rsid w:val="0054061B"/>
    <w:rsid w:val="00541268"/>
    <w:rsid w:val="005442B3"/>
    <w:rsid w:val="00544915"/>
    <w:rsid w:val="00544D69"/>
    <w:rsid w:val="005453D6"/>
    <w:rsid w:val="00546AD7"/>
    <w:rsid w:val="005505AB"/>
    <w:rsid w:val="00550802"/>
    <w:rsid w:val="00550A07"/>
    <w:rsid w:val="00551233"/>
    <w:rsid w:val="005522DC"/>
    <w:rsid w:val="0055521E"/>
    <w:rsid w:val="00555483"/>
    <w:rsid w:val="005560AD"/>
    <w:rsid w:val="005565F2"/>
    <w:rsid w:val="0055736B"/>
    <w:rsid w:val="00557645"/>
    <w:rsid w:val="00561CA7"/>
    <w:rsid w:val="00561D6F"/>
    <w:rsid w:val="005647FC"/>
    <w:rsid w:val="005654AA"/>
    <w:rsid w:val="00565A92"/>
    <w:rsid w:val="00566439"/>
    <w:rsid w:val="00566CE1"/>
    <w:rsid w:val="0056748E"/>
    <w:rsid w:val="00570FE4"/>
    <w:rsid w:val="0057165C"/>
    <w:rsid w:val="0057428F"/>
    <w:rsid w:val="005758F5"/>
    <w:rsid w:val="00575BF1"/>
    <w:rsid w:val="0057629B"/>
    <w:rsid w:val="0057664A"/>
    <w:rsid w:val="00577274"/>
    <w:rsid w:val="00580816"/>
    <w:rsid w:val="0058148A"/>
    <w:rsid w:val="00581A7C"/>
    <w:rsid w:val="00582347"/>
    <w:rsid w:val="00582384"/>
    <w:rsid w:val="00583E58"/>
    <w:rsid w:val="00584030"/>
    <w:rsid w:val="00584AB5"/>
    <w:rsid w:val="00587186"/>
    <w:rsid w:val="00591202"/>
    <w:rsid w:val="0059149F"/>
    <w:rsid w:val="00593219"/>
    <w:rsid w:val="00593683"/>
    <w:rsid w:val="00594418"/>
    <w:rsid w:val="0059482C"/>
    <w:rsid w:val="005A0DB4"/>
    <w:rsid w:val="005A102C"/>
    <w:rsid w:val="005A2DEA"/>
    <w:rsid w:val="005A50C4"/>
    <w:rsid w:val="005B332F"/>
    <w:rsid w:val="005B3ED7"/>
    <w:rsid w:val="005B456D"/>
    <w:rsid w:val="005B5FCA"/>
    <w:rsid w:val="005B7329"/>
    <w:rsid w:val="005B76A6"/>
    <w:rsid w:val="005B7CCA"/>
    <w:rsid w:val="005C02C3"/>
    <w:rsid w:val="005C048F"/>
    <w:rsid w:val="005C0941"/>
    <w:rsid w:val="005C0F68"/>
    <w:rsid w:val="005C30E1"/>
    <w:rsid w:val="005C4764"/>
    <w:rsid w:val="005C509B"/>
    <w:rsid w:val="005D145D"/>
    <w:rsid w:val="005D2199"/>
    <w:rsid w:val="005D33A5"/>
    <w:rsid w:val="005D4F2D"/>
    <w:rsid w:val="005D5099"/>
    <w:rsid w:val="005D5528"/>
    <w:rsid w:val="005D58C0"/>
    <w:rsid w:val="005D5C7F"/>
    <w:rsid w:val="005D7AB2"/>
    <w:rsid w:val="005D7C96"/>
    <w:rsid w:val="005E08B8"/>
    <w:rsid w:val="005E1043"/>
    <w:rsid w:val="005E1C2E"/>
    <w:rsid w:val="005E2EF8"/>
    <w:rsid w:val="005E32BE"/>
    <w:rsid w:val="005E574C"/>
    <w:rsid w:val="005E59D6"/>
    <w:rsid w:val="005E5DD6"/>
    <w:rsid w:val="005E6586"/>
    <w:rsid w:val="005E7164"/>
    <w:rsid w:val="005E7575"/>
    <w:rsid w:val="005F081B"/>
    <w:rsid w:val="005F18CC"/>
    <w:rsid w:val="005F1B26"/>
    <w:rsid w:val="005F3990"/>
    <w:rsid w:val="005F4493"/>
    <w:rsid w:val="005F50B7"/>
    <w:rsid w:val="005F5D4C"/>
    <w:rsid w:val="005F5E7C"/>
    <w:rsid w:val="005F7E28"/>
    <w:rsid w:val="006002F8"/>
    <w:rsid w:val="0060099D"/>
    <w:rsid w:val="00600A5E"/>
    <w:rsid w:val="006013E8"/>
    <w:rsid w:val="00601714"/>
    <w:rsid w:val="006022F1"/>
    <w:rsid w:val="00603A82"/>
    <w:rsid w:val="00604191"/>
    <w:rsid w:val="00605886"/>
    <w:rsid w:val="00607E92"/>
    <w:rsid w:val="00610645"/>
    <w:rsid w:val="0061074E"/>
    <w:rsid w:val="00610A99"/>
    <w:rsid w:val="00610EF0"/>
    <w:rsid w:val="00612B71"/>
    <w:rsid w:val="00613AB3"/>
    <w:rsid w:val="00614608"/>
    <w:rsid w:val="00614E15"/>
    <w:rsid w:val="00614E87"/>
    <w:rsid w:val="0061562D"/>
    <w:rsid w:val="00615F6D"/>
    <w:rsid w:val="0061617A"/>
    <w:rsid w:val="00616892"/>
    <w:rsid w:val="00620C00"/>
    <w:rsid w:val="006220B5"/>
    <w:rsid w:val="00622B2C"/>
    <w:rsid w:val="00622DB9"/>
    <w:rsid w:val="00625482"/>
    <w:rsid w:val="00625C9D"/>
    <w:rsid w:val="00630C74"/>
    <w:rsid w:val="00632396"/>
    <w:rsid w:val="00633CFD"/>
    <w:rsid w:val="006349CA"/>
    <w:rsid w:val="00635770"/>
    <w:rsid w:val="0063644A"/>
    <w:rsid w:val="00637278"/>
    <w:rsid w:val="00637F04"/>
    <w:rsid w:val="006405DA"/>
    <w:rsid w:val="006427D3"/>
    <w:rsid w:val="0064427C"/>
    <w:rsid w:val="006447AC"/>
    <w:rsid w:val="00644C0F"/>
    <w:rsid w:val="006455B9"/>
    <w:rsid w:val="00645911"/>
    <w:rsid w:val="00645F3E"/>
    <w:rsid w:val="006461EA"/>
    <w:rsid w:val="00646B99"/>
    <w:rsid w:val="00646D1B"/>
    <w:rsid w:val="006474C8"/>
    <w:rsid w:val="0065036D"/>
    <w:rsid w:val="00651556"/>
    <w:rsid w:val="006517A1"/>
    <w:rsid w:val="00651C9A"/>
    <w:rsid w:val="00652744"/>
    <w:rsid w:val="006529B2"/>
    <w:rsid w:val="00652DB9"/>
    <w:rsid w:val="00653199"/>
    <w:rsid w:val="00653679"/>
    <w:rsid w:val="00653766"/>
    <w:rsid w:val="00653F1C"/>
    <w:rsid w:val="00654721"/>
    <w:rsid w:val="00655757"/>
    <w:rsid w:val="00656676"/>
    <w:rsid w:val="006614A2"/>
    <w:rsid w:val="006616B0"/>
    <w:rsid w:val="00661FCA"/>
    <w:rsid w:val="006623C3"/>
    <w:rsid w:val="00662966"/>
    <w:rsid w:val="00662DAF"/>
    <w:rsid w:val="006640DD"/>
    <w:rsid w:val="006646F1"/>
    <w:rsid w:val="0066648A"/>
    <w:rsid w:val="006664C9"/>
    <w:rsid w:val="00666A25"/>
    <w:rsid w:val="00666C83"/>
    <w:rsid w:val="00666EF7"/>
    <w:rsid w:val="006712D5"/>
    <w:rsid w:val="00671699"/>
    <w:rsid w:val="00671B48"/>
    <w:rsid w:val="00671DE0"/>
    <w:rsid w:val="00671F7B"/>
    <w:rsid w:val="0067274A"/>
    <w:rsid w:val="0067451A"/>
    <w:rsid w:val="006754B4"/>
    <w:rsid w:val="006754D0"/>
    <w:rsid w:val="00675E62"/>
    <w:rsid w:val="006773AC"/>
    <w:rsid w:val="0067769B"/>
    <w:rsid w:val="00677B6D"/>
    <w:rsid w:val="00680CAC"/>
    <w:rsid w:val="006812E9"/>
    <w:rsid w:val="00681484"/>
    <w:rsid w:val="0068165B"/>
    <w:rsid w:val="00682D1A"/>
    <w:rsid w:val="00684A4C"/>
    <w:rsid w:val="00685B51"/>
    <w:rsid w:val="00685F81"/>
    <w:rsid w:val="00686E3E"/>
    <w:rsid w:val="0068741B"/>
    <w:rsid w:val="00687491"/>
    <w:rsid w:val="00687DFA"/>
    <w:rsid w:val="00690042"/>
    <w:rsid w:val="00690E45"/>
    <w:rsid w:val="0069180F"/>
    <w:rsid w:val="00691F48"/>
    <w:rsid w:val="0069358C"/>
    <w:rsid w:val="0069540D"/>
    <w:rsid w:val="006957C6"/>
    <w:rsid w:val="00695B46"/>
    <w:rsid w:val="006973CE"/>
    <w:rsid w:val="006A009C"/>
    <w:rsid w:val="006A00B0"/>
    <w:rsid w:val="006A277E"/>
    <w:rsid w:val="006A307B"/>
    <w:rsid w:val="006A33CA"/>
    <w:rsid w:val="006A41E9"/>
    <w:rsid w:val="006A47FD"/>
    <w:rsid w:val="006A67F8"/>
    <w:rsid w:val="006A6BBA"/>
    <w:rsid w:val="006A7058"/>
    <w:rsid w:val="006B1396"/>
    <w:rsid w:val="006B15B8"/>
    <w:rsid w:val="006B15C5"/>
    <w:rsid w:val="006B19F2"/>
    <w:rsid w:val="006B22D3"/>
    <w:rsid w:val="006B4945"/>
    <w:rsid w:val="006B4A0D"/>
    <w:rsid w:val="006B5668"/>
    <w:rsid w:val="006B6CA4"/>
    <w:rsid w:val="006B6EAD"/>
    <w:rsid w:val="006B70E1"/>
    <w:rsid w:val="006B7505"/>
    <w:rsid w:val="006B7A72"/>
    <w:rsid w:val="006C076E"/>
    <w:rsid w:val="006C0E30"/>
    <w:rsid w:val="006C16ED"/>
    <w:rsid w:val="006C17C9"/>
    <w:rsid w:val="006C1A40"/>
    <w:rsid w:val="006C40F2"/>
    <w:rsid w:val="006C48BA"/>
    <w:rsid w:val="006C4939"/>
    <w:rsid w:val="006C579F"/>
    <w:rsid w:val="006C5F6B"/>
    <w:rsid w:val="006C6EFE"/>
    <w:rsid w:val="006D1AA2"/>
    <w:rsid w:val="006D2019"/>
    <w:rsid w:val="006D2147"/>
    <w:rsid w:val="006D57FD"/>
    <w:rsid w:val="006D6B1C"/>
    <w:rsid w:val="006D73FC"/>
    <w:rsid w:val="006D7A56"/>
    <w:rsid w:val="006D7BCB"/>
    <w:rsid w:val="006D7E02"/>
    <w:rsid w:val="006E05C1"/>
    <w:rsid w:val="006E06BC"/>
    <w:rsid w:val="006E0F62"/>
    <w:rsid w:val="006E101C"/>
    <w:rsid w:val="006E11C6"/>
    <w:rsid w:val="006E2AAB"/>
    <w:rsid w:val="006E3186"/>
    <w:rsid w:val="006E3DD2"/>
    <w:rsid w:val="006E5118"/>
    <w:rsid w:val="006E6D5F"/>
    <w:rsid w:val="006E6FB2"/>
    <w:rsid w:val="006E71EE"/>
    <w:rsid w:val="006E7331"/>
    <w:rsid w:val="006E75A6"/>
    <w:rsid w:val="006E7715"/>
    <w:rsid w:val="006F256E"/>
    <w:rsid w:val="006F2862"/>
    <w:rsid w:val="006F2929"/>
    <w:rsid w:val="006F2F08"/>
    <w:rsid w:val="006F4054"/>
    <w:rsid w:val="006F46A0"/>
    <w:rsid w:val="006F484B"/>
    <w:rsid w:val="006F49CC"/>
    <w:rsid w:val="006F7BBB"/>
    <w:rsid w:val="00700299"/>
    <w:rsid w:val="007012C7"/>
    <w:rsid w:val="00701E83"/>
    <w:rsid w:val="00702EAA"/>
    <w:rsid w:val="00703B9D"/>
    <w:rsid w:val="007042C4"/>
    <w:rsid w:val="00704EF7"/>
    <w:rsid w:val="007062E6"/>
    <w:rsid w:val="00706697"/>
    <w:rsid w:val="00707461"/>
    <w:rsid w:val="0070749E"/>
    <w:rsid w:val="007076B4"/>
    <w:rsid w:val="007103DA"/>
    <w:rsid w:val="00721ED7"/>
    <w:rsid w:val="00721F07"/>
    <w:rsid w:val="00723DE2"/>
    <w:rsid w:val="0072542A"/>
    <w:rsid w:val="00725973"/>
    <w:rsid w:val="007267D7"/>
    <w:rsid w:val="00727177"/>
    <w:rsid w:val="00727664"/>
    <w:rsid w:val="007279C1"/>
    <w:rsid w:val="007301FC"/>
    <w:rsid w:val="00730A46"/>
    <w:rsid w:val="00730DA7"/>
    <w:rsid w:val="0073100C"/>
    <w:rsid w:val="00731245"/>
    <w:rsid w:val="007317AE"/>
    <w:rsid w:val="0073290F"/>
    <w:rsid w:val="007347A1"/>
    <w:rsid w:val="007347D9"/>
    <w:rsid w:val="00735E09"/>
    <w:rsid w:val="007365B0"/>
    <w:rsid w:val="00736C46"/>
    <w:rsid w:val="00737923"/>
    <w:rsid w:val="00737FA2"/>
    <w:rsid w:val="00743118"/>
    <w:rsid w:val="00744F0E"/>
    <w:rsid w:val="00745387"/>
    <w:rsid w:val="00745572"/>
    <w:rsid w:val="007456B4"/>
    <w:rsid w:val="0074638E"/>
    <w:rsid w:val="007466F4"/>
    <w:rsid w:val="0074764B"/>
    <w:rsid w:val="00747F97"/>
    <w:rsid w:val="007502E1"/>
    <w:rsid w:val="00751244"/>
    <w:rsid w:val="007515C4"/>
    <w:rsid w:val="00752903"/>
    <w:rsid w:val="00752D3E"/>
    <w:rsid w:val="00753771"/>
    <w:rsid w:val="00753B27"/>
    <w:rsid w:val="007542FE"/>
    <w:rsid w:val="007555FA"/>
    <w:rsid w:val="00757BE7"/>
    <w:rsid w:val="00757F1C"/>
    <w:rsid w:val="007607D7"/>
    <w:rsid w:val="00760E10"/>
    <w:rsid w:val="00762299"/>
    <w:rsid w:val="007627C2"/>
    <w:rsid w:val="00762E66"/>
    <w:rsid w:val="00763D1F"/>
    <w:rsid w:val="00765B10"/>
    <w:rsid w:val="00765C7B"/>
    <w:rsid w:val="00770715"/>
    <w:rsid w:val="00770719"/>
    <w:rsid w:val="00771288"/>
    <w:rsid w:val="0077302D"/>
    <w:rsid w:val="0077324C"/>
    <w:rsid w:val="0077341C"/>
    <w:rsid w:val="00773ED9"/>
    <w:rsid w:val="0077423F"/>
    <w:rsid w:val="00774CCD"/>
    <w:rsid w:val="00775081"/>
    <w:rsid w:val="00775222"/>
    <w:rsid w:val="00775246"/>
    <w:rsid w:val="00775711"/>
    <w:rsid w:val="00775C07"/>
    <w:rsid w:val="00775DA1"/>
    <w:rsid w:val="00776CC3"/>
    <w:rsid w:val="00776CFB"/>
    <w:rsid w:val="007802D4"/>
    <w:rsid w:val="0078142E"/>
    <w:rsid w:val="007817AE"/>
    <w:rsid w:val="00784E37"/>
    <w:rsid w:val="007858A7"/>
    <w:rsid w:val="00787E4F"/>
    <w:rsid w:val="007906D3"/>
    <w:rsid w:val="007926DD"/>
    <w:rsid w:val="0079294F"/>
    <w:rsid w:val="00792F1D"/>
    <w:rsid w:val="007933A5"/>
    <w:rsid w:val="007936D8"/>
    <w:rsid w:val="007941DB"/>
    <w:rsid w:val="0079463A"/>
    <w:rsid w:val="00795077"/>
    <w:rsid w:val="0079654D"/>
    <w:rsid w:val="007A01DA"/>
    <w:rsid w:val="007A089C"/>
    <w:rsid w:val="007A3974"/>
    <w:rsid w:val="007A49F9"/>
    <w:rsid w:val="007A4CF5"/>
    <w:rsid w:val="007A5056"/>
    <w:rsid w:val="007A587A"/>
    <w:rsid w:val="007A6308"/>
    <w:rsid w:val="007A7383"/>
    <w:rsid w:val="007A7A98"/>
    <w:rsid w:val="007A7B04"/>
    <w:rsid w:val="007A7EF9"/>
    <w:rsid w:val="007B1221"/>
    <w:rsid w:val="007B26A6"/>
    <w:rsid w:val="007B4400"/>
    <w:rsid w:val="007B4FB7"/>
    <w:rsid w:val="007B5515"/>
    <w:rsid w:val="007B59E3"/>
    <w:rsid w:val="007B7B8C"/>
    <w:rsid w:val="007C06F4"/>
    <w:rsid w:val="007C0725"/>
    <w:rsid w:val="007C2FDA"/>
    <w:rsid w:val="007C3DE6"/>
    <w:rsid w:val="007C681F"/>
    <w:rsid w:val="007C6BEA"/>
    <w:rsid w:val="007D00B9"/>
    <w:rsid w:val="007D0168"/>
    <w:rsid w:val="007D2443"/>
    <w:rsid w:val="007D2B1B"/>
    <w:rsid w:val="007D3500"/>
    <w:rsid w:val="007D4B87"/>
    <w:rsid w:val="007D4FBD"/>
    <w:rsid w:val="007E0AC1"/>
    <w:rsid w:val="007E1275"/>
    <w:rsid w:val="007E3824"/>
    <w:rsid w:val="007E3972"/>
    <w:rsid w:val="007E41E7"/>
    <w:rsid w:val="007E44FE"/>
    <w:rsid w:val="007E585A"/>
    <w:rsid w:val="007E5FDA"/>
    <w:rsid w:val="007E632D"/>
    <w:rsid w:val="007F020F"/>
    <w:rsid w:val="007F082C"/>
    <w:rsid w:val="007F0A23"/>
    <w:rsid w:val="007F11F1"/>
    <w:rsid w:val="007F1794"/>
    <w:rsid w:val="007F1BE3"/>
    <w:rsid w:val="007F460D"/>
    <w:rsid w:val="007F4886"/>
    <w:rsid w:val="007F4AED"/>
    <w:rsid w:val="007F5833"/>
    <w:rsid w:val="007F6E0A"/>
    <w:rsid w:val="007F7636"/>
    <w:rsid w:val="007F7951"/>
    <w:rsid w:val="0080008A"/>
    <w:rsid w:val="00800824"/>
    <w:rsid w:val="00802763"/>
    <w:rsid w:val="00802DED"/>
    <w:rsid w:val="00803284"/>
    <w:rsid w:val="00803512"/>
    <w:rsid w:val="008035B0"/>
    <w:rsid w:val="00803E86"/>
    <w:rsid w:val="00804033"/>
    <w:rsid w:val="00804900"/>
    <w:rsid w:val="008055B8"/>
    <w:rsid w:val="008067C9"/>
    <w:rsid w:val="00807B8A"/>
    <w:rsid w:val="00807CD7"/>
    <w:rsid w:val="00807FFB"/>
    <w:rsid w:val="008104F4"/>
    <w:rsid w:val="00811B1B"/>
    <w:rsid w:val="00812403"/>
    <w:rsid w:val="008129DE"/>
    <w:rsid w:val="00812A1A"/>
    <w:rsid w:val="008147EE"/>
    <w:rsid w:val="008157EB"/>
    <w:rsid w:val="0081580A"/>
    <w:rsid w:val="00815BDD"/>
    <w:rsid w:val="00815C46"/>
    <w:rsid w:val="008165EE"/>
    <w:rsid w:val="00816D87"/>
    <w:rsid w:val="00816DEF"/>
    <w:rsid w:val="00820F18"/>
    <w:rsid w:val="00821220"/>
    <w:rsid w:val="008213BA"/>
    <w:rsid w:val="00821CC3"/>
    <w:rsid w:val="008230D7"/>
    <w:rsid w:val="00824619"/>
    <w:rsid w:val="00824CA4"/>
    <w:rsid w:val="00825586"/>
    <w:rsid w:val="008258C5"/>
    <w:rsid w:val="00826104"/>
    <w:rsid w:val="008315C2"/>
    <w:rsid w:val="00831894"/>
    <w:rsid w:val="00831989"/>
    <w:rsid w:val="0083421A"/>
    <w:rsid w:val="008342CD"/>
    <w:rsid w:val="00834936"/>
    <w:rsid w:val="00834B63"/>
    <w:rsid w:val="0083551E"/>
    <w:rsid w:val="00835D74"/>
    <w:rsid w:val="008367F1"/>
    <w:rsid w:val="00836B67"/>
    <w:rsid w:val="00836C55"/>
    <w:rsid w:val="00840729"/>
    <w:rsid w:val="00840787"/>
    <w:rsid w:val="008408A7"/>
    <w:rsid w:val="00840B26"/>
    <w:rsid w:val="008419F3"/>
    <w:rsid w:val="00843C00"/>
    <w:rsid w:val="00843F0A"/>
    <w:rsid w:val="008455BA"/>
    <w:rsid w:val="0084567A"/>
    <w:rsid w:val="0084586E"/>
    <w:rsid w:val="00846064"/>
    <w:rsid w:val="00846500"/>
    <w:rsid w:val="0084698F"/>
    <w:rsid w:val="00846DD6"/>
    <w:rsid w:val="008511A4"/>
    <w:rsid w:val="00852B97"/>
    <w:rsid w:val="008530AB"/>
    <w:rsid w:val="00853A73"/>
    <w:rsid w:val="00855329"/>
    <w:rsid w:val="00856CAC"/>
    <w:rsid w:val="00856DED"/>
    <w:rsid w:val="00856E86"/>
    <w:rsid w:val="00856EB0"/>
    <w:rsid w:val="0086058B"/>
    <w:rsid w:val="00860B64"/>
    <w:rsid w:val="00862434"/>
    <w:rsid w:val="00862807"/>
    <w:rsid w:val="00863F10"/>
    <w:rsid w:val="00865191"/>
    <w:rsid w:val="00865D3A"/>
    <w:rsid w:val="008675D3"/>
    <w:rsid w:val="0086778D"/>
    <w:rsid w:val="00867C0B"/>
    <w:rsid w:val="00870A96"/>
    <w:rsid w:val="00871C35"/>
    <w:rsid w:val="00871F3D"/>
    <w:rsid w:val="00872B1C"/>
    <w:rsid w:val="00872D0C"/>
    <w:rsid w:val="0087389F"/>
    <w:rsid w:val="008749DB"/>
    <w:rsid w:val="00875B34"/>
    <w:rsid w:val="00876B19"/>
    <w:rsid w:val="00877C38"/>
    <w:rsid w:val="00880B71"/>
    <w:rsid w:val="00880F6F"/>
    <w:rsid w:val="008811ED"/>
    <w:rsid w:val="00881CEF"/>
    <w:rsid w:val="00883472"/>
    <w:rsid w:val="008853CD"/>
    <w:rsid w:val="0089115B"/>
    <w:rsid w:val="008931C5"/>
    <w:rsid w:val="00893AF9"/>
    <w:rsid w:val="00894411"/>
    <w:rsid w:val="008957E6"/>
    <w:rsid w:val="0089618E"/>
    <w:rsid w:val="0089683B"/>
    <w:rsid w:val="008968C6"/>
    <w:rsid w:val="00896E8E"/>
    <w:rsid w:val="00897F25"/>
    <w:rsid w:val="008A1490"/>
    <w:rsid w:val="008A156F"/>
    <w:rsid w:val="008A199F"/>
    <w:rsid w:val="008A1AE1"/>
    <w:rsid w:val="008A1E2D"/>
    <w:rsid w:val="008A1EF3"/>
    <w:rsid w:val="008A3858"/>
    <w:rsid w:val="008A4782"/>
    <w:rsid w:val="008A47D9"/>
    <w:rsid w:val="008A58BC"/>
    <w:rsid w:val="008A6090"/>
    <w:rsid w:val="008A7098"/>
    <w:rsid w:val="008A7E96"/>
    <w:rsid w:val="008B0394"/>
    <w:rsid w:val="008B20F5"/>
    <w:rsid w:val="008B35CB"/>
    <w:rsid w:val="008B5220"/>
    <w:rsid w:val="008B6038"/>
    <w:rsid w:val="008B6601"/>
    <w:rsid w:val="008C060D"/>
    <w:rsid w:val="008C0739"/>
    <w:rsid w:val="008C1097"/>
    <w:rsid w:val="008C20AD"/>
    <w:rsid w:val="008C21F0"/>
    <w:rsid w:val="008C2561"/>
    <w:rsid w:val="008C31FD"/>
    <w:rsid w:val="008C48FB"/>
    <w:rsid w:val="008C4C19"/>
    <w:rsid w:val="008C5778"/>
    <w:rsid w:val="008C703F"/>
    <w:rsid w:val="008C79DB"/>
    <w:rsid w:val="008D1911"/>
    <w:rsid w:val="008D3008"/>
    <w:rsid w:val="008D3C7C"/>
    <w:rsid w:val="008D4444"/>
    <w:rsid w:val="008D5FFC"/>
    <w:rsid w:val="008D668E"/>
    <w:rsid w:val="008D767D"/>
    <w:rsid w:val="008E0212"/>
    <w:rsid w:val="008E171F"/>
    <w:rsid w:val="008E196F"/>
    <w:rsid w:val="008E32AA"/>
    <w:rsid w:val="008E3A88"/>
    <w:rsid w:val="008E6448"/>
    <w:rsid w:val="008E6903"/>
    <w:rsid w:val="008E6CE4"/>
    <w:rsid w:val="008E750A"/>
    <w:rsid w:val="008F0331"/>
    <w:rsid w:val="008F1083"/>
    <w:rsid w:val="008F22D9"/>
    <w:rsid w:val="008F25EB"/>
    <w:rsid w:val="008F2734"/>
    <w:rsid w:val="008F39A1"/>
    <w:rsid w:val="008F3B90"/>
    <w:rsid w:val="008F4F7D"/>
    <w:rsid w:val="008F66A5"/>
    <w:rsid w:val="008F6AD5"/>
    <w:rsid w:val="008F7061"/>
    <w:rsid w:val="00900F69"/>
    <w:rsid w:val="00901854"/>
    <w:rsid w:val="009020C7"/>
    <w:rsid w:val="00902442"/>
    <w:rsid w:val="00905308"/>
    <w:rsid w:val="00906DCC"/>
    <w:rsid w:val="00907DA8"/>
    <w:rsid w:val="00907E56"/>
    <w:rsid w:val="009101CF"/>
    <w:rsid w:val="00911324"/>
    <w:rsid w:val="009114EC"/>
    <w:rsid w:val="0091197C"/>
    <w:rsid w:val="00911B57"/>
    <w:rsid w:val="00915595"/>
    <w:rsid w:val="00915970"/>
    <w:rsid w:val="0091708D"/>
    <w:rsid w:val="0091716D"/>
    <w:rsid w:val="0091735F"/>
    <w:rsid w:val="00917A74"/>
    <w:rsid w:val="00917CC4"/>
    <w:rsid w:val="00920026"/>
    <w:rsid w:val="00920507"/>
    <w:rsid w:val="00920A87"/>
    <w:rsid w:val="00922543"/>
    <w:rsid w:val="00923334"/>
    <w:rsid w:val="009239D1"/>
    <w:rsid w:val="00924785"/>
    <w:rsid w:val="00925828"/>
    <w:rsid w:val="009258B1"/>
    <w:rsid w:val="00925B5F"/>
    <w:rsid w:val="00925ECC"/>
    <w:rsid w:val="00926EA1"/>
    <w:rsid w:val="00927391"/>
    <w:rsid w:val="009304E3"/>
    <w:rsid w:val="009311FB"/>
    <w:rsid w:val="00932357"/>
    <w:rsid w:val="00932406"/>
    <w:rsid w:val="009333E5"/>
    <w:rsid w:val="00933884"/>
    <w:rsid w:val="00933BB9"/>
    <w:rsid w:val="00934B9B"/>
    <w:rsid w:val="009354F7"/>
    <w:rsid w:val="00936118"/>
    <w:rsid w:val="00937001"/>
    <w:rsid w:val="009409C3"/>
    <w:rsid w:val="0094100F"/>
    <w:rsid w:val="0094105B"/>
    <w:rsid w:val="0094144E"/>
    <w:rsid w:val="009419F5"/>
    <w:rsid w:val="00941ADC"/>
    <w:rsid w:val="00941C71"/>
    <w:rsid w:val="00941DCA"/>
    <w:rsid w:val="009421FC"/>
    <w:rsid w:val="009432FA"/>
    <w:rsid w:val="009435AA"/>
    <w:rsid w:val="0094505A"/>
    <w:rsid w:val="009452FA"/>
    <w:rsid w:val="00945D12"/>
    <w:rsid w:val="00947212"/>
    <w:rsid w:val="00950AD8"/>
    <w:rsid w:val="00952505"/>
    <w:rsid w:val="009570C5"/>
    <w:rsid w:val="009572D7"/>
    <w:rsid w:val="009577C0"/>
    <w:rsid w:val="00960697"/>
    <w:rsid w:val="009614F6"/>
    <w:rsid w:val="00961CC8"/>
    <w:rsid w:val="00962A33"/>
    <w:rsid w:val="009636E7"/>
    <w:rsid w:val="009644D6"/>
    <w:rsid w:val="00965B0C"/>
    <w:rsid w:val="00966252"/>
    <w:rsid w:val="009662BF"/>
    <w:rsid w:val="0096635E"/>
    <w:rsid w:val="00966570"/>
    <w:rsid w:val="009676B4"/>
    <w:rsid w:val="00967785"/>
    <w:rsid w:val="009730BC"/>
    <w:rsid w:val="009736DA"/>
    <w:rsid w:val="00973D15"/>
    <w:rsid w:val="009746B9"/>
    <w:rsid w:val="00975753"/>
    <w:rsid w:val="00975C25"/>
    <w:rsid w:val="00977E75"/>
    <w:rsid w:val="00982876"/>
    <w:rsid w:val="00982EFF"/>
    <w:rsid w:val="00983BFC"/>
    <w:rsid w:val="00985186"/>
    <w:rsid w:val="00985347"/>
    <w:rsid w:val="009855A9"/>
    <w:rsid w:val="00986DB5"/>
    <w:rsid w:val="009902C1"/>
    <w:rsid w:val="0099140A"/>
    <w:rsid w:val="009927B8"/>
    <w:rsid w:val="00992961"/>
    <w:rsid w:val="009929D6"/>
    <w:rsid w:val="0099383E"/>
    <w:rsid w:val="00994604"/>
    <w:rsid w:val="0099524E"/>
    <w:rsid w:val="009962B4"/>
    <w:rsid w:val="009974DB"/>
    <w:rsid w:val="009A044E"/>
    <w:rsid w:val="009A219A"/>
    <w:rsid w:val="009A3408"/>
    <w:rsid w:val="009A3519"/>
    <w:rsid w:val="009A5E66"/>
    <w:rsid w:val="009A61AC"/>
    <w:rsid w:val="009A6ABA"/>
    <w:rsid w:val="009B0F84"/>
    <w:rsid w:val="009B0FB7"/>
    <w:rsid w:val="009B1F6A"/>
    <w:rsid w:val="009B2A00"/>
    <w:rsid w:val="009B415F"/>
    <w:rsid w:val="009B4E44"/>
    <w:rsid w:val="009B5608"/>
    <w:rsid w:val="009B5F21"/>
    <w:rsid w:val="009B6BC0"/>
    <w:rsid w:val="009C1263"/>
    <w:rsid w:val="009C1899"/>
    <w:rsid w:val="009C1E3B"/>
    <w:rsid w:val="009C22EF"/>
    <w:rsid w:val="009C3046"/>
    <w:rsid w:val="009C30F2"/>
    <w:rsid w:val="009C32A1"/>
    <w:rsid w:val="009C411B"/>
    <w:rsid w:val="009C4188"/>
    <w:rsid w:val="009C71B5"/>
    <w:rsid w:val="009C72EC"/>
    <w:rsid w:val="009D146A"/>
    <w:rsid w:val="009D359B"/>
    <w:rsid w:val="009D553D"/>
    <w:rsid w:val="009D5982"/>
    <w:rsid w:val="009D5DB0"/>
    <w:rsid w:val="009D71BA"/>
    <w:rsid w:val="009D77D3"/>
    <w:rsid w:val="009E0496"/>
    <w:rsid w:val="009E0F0C"/>
    <w:rsid w:val="009E18F8"/>
    <w:rsid w:val="009E2B76"/>
    <w:rsid w:val="009E2C82"/>
    <w:rsid w:val="009E5DBE"/>
    <w:rsid w:val="009E6251"/>
    <w:rsid w:val="009E643E"/>
    <w:rsid w:val="009E7700"/>
    <w:rsid w:val="009F1281"/>
    <w:rsid w:val="009F14F9"/>
    <w:rsid w:val="009F15A7"/>
    <w:rsid w:val="009F189C"/>
    <w:rsid w:val="009F1B8E"/>
    <w:rsid w:val="009F2B13"/>
    <w:rsid w:val="009F2CED"/>
    <w:rsid w:val="009F33A3"/>
    <w:rsid w:val="009F33E7"/>
    <w:rsid w:val="009F547C"/>
    <w:rsid w:val="009F5D56"/>
    <w:rsid w:val="009F7853"/>
    <w:rsid w:val="009F791F"/>
    <w:rsid w:val="00A00BBF"/>
    <w:rsid w:val="00A00E30"/>
    <w:rsid w:val="00A0137E"/>
    <w:rsid w:val="00A01F5E"/>
    <w:rsid w:val="00A02E4D"/>
    <w:rsid w:val="00A05B23"/>
    <w:rsid w:val="00A113F9"/>
    <w:rsid w:val="00A11C17"/>
    <w:rsid w:val="00A11C31"/>
    <w:rsid w:val="00A143DC"/>
    <w:rsid w:val="00A15357"/>
    <w:rsid w:val="00A162CD"/>
    <w:rsid w:val="00A1721B"/>
    <w:rsid w:val="00A21C55"/>
    <w:rsid w:val="00A23362"/>
    <w:rsid w:val="00A25D53"/>
    <w:rsid w:val="00A272FE"/>
    <w:rsid w:val="00A30BF2"/>
    <w:rsid w:val="00A30FB3"/>
    <w:rsid w:val="00A31223"/>
    <w:rsid w:val="00A31B0B"/>
    <w:rsid w:val="00A32163"/>
    <w:rsid w:val="00A321DA"/>
    <w:rsid w:val="00A33745"/>
    <w:rsid w:val="00A356E4"/>
    <w:rsid w:val="00A36A41"/>
    <w:rsid w:val="00A373AD"/>
    <w:rsid w:val="00A3784B"/>
    <w:rsid w:val="00A3791F"/>
    <w:rsid w:val="00A37DC5"/>
    <w:rsid w:val="00A42295"/>
    <w:rsid w:val="00A4268D"/>
    <w:rsid w:val="00A42C0D"/>
    <w:rsid w:val="00A44D82"/>
    <w:rsid w:val="00A45A44"/>
    <w:rsid w:val="00A462FD"/>
    <w:rsid w:val="00A50611"/>
    <w:rsid w:val="00A5169B"/>
    <w:rsid w:val="00A5303F"/>
    <w:rsid w:val="00A543AF"/>
    <w:rsid w:val="00A54755"/>
    <w:rsid w:val="00A55B63"/>
    <w:rsid w:val="00A55F24"/>
    <w:rsid w:val="00A6026B"/>
    <w:rsid w:val="00A6073D"/>
    <w:rsid w:val="00A60831"/>
    <w:rsid w:val="00A612B4"/>
    <w:rsid w:val="00A61607"/>
    <w:rsid w:val="00A61CCE"/>
    <w:rsid w:val="00A632FE"/>
    <w:rsid w:val="00A6386D"/>
    <w:rsid w:val="00A63CB2"/>
    <w:rsid w:val="00A63DB8"/>
    <w:rsid w:val="00A647A1"/>
    <w:rsid w:val="00A64C46"/>
    <w:rsid w:val="00A70AD8"/>
    <w:rsid w:val="00A73164"/>
    <w:rsid w:val="00A73DF7"/>
    <w:rsid w:val="00A74B7A"/>
    <w:rsid w:val="00A75C1E"/>
    <w:rsid w:val="00A80671"/>
    <w:rsid w:val="00A81CE3"/>
    <w:rsid w:val="00A81FA6"/>
    <w:rsid w:val="00A82732"/>
    <w:rsid w:val="00A83640"/>
    <w:rsid w:val="00A836F0"/>
    <w:rsid w:val="00A83AB0"/>
    <w:rsid w:val="00A83CC2"/>
    <w:rsid w:val="00A84076"/>
    <w:rsid w:val="00A8440F"/>
    <w:rsid w:val="00A854A8"/>
    <w:rsid w:val="00A85CCC"/>
    <w:rsid w:val="00A865A5"/>
    <w:rsid w:val="00A86A79"/>
    <w:rsid w:val="00A86EF6"/>
    <w:rsid w:val="00A878A4"/>
    <w:rsid w:val="00A87DBA"/>
    <w:rsid w:val="00A91A2F"/>
    <w:rsid w:val="00A922C4"/>
    <w:rsid w:val="00A925D3"/>
    <w:rsid w:val="00A93A44"/>
    <w:rsid w:val="00A956D6"/>
    <w:rsid w:val="00A95B41"/>
    <w:rsid w:val="00A96A92"/>
    <w:rsid w:val="00A96DB5"/>
    <w:rsid w:val="00AA0823"/>
    <w:rsid w:val="00AA234F"/>
    <w:rsid w:val="00AA245F"/>
    <w:rsid w:val="00AA2E80"/>
    <w:rsid w:val="00AA2FB9"/>
    <w:rsid w:val="00AA5119"/>
    <w:rsid w:val="00AA69C9"/>
    <w:rsid w:val="00AA6D77"/>
    <w:rsid w:val="00AA7BFD"/>
    <w:rsid w:val="00AB0C15"/>
    <w:rsid w:val="00AB20E9"/>
    <w:rsid w:val="00AB51B4"/>
    <w:rsid w:val="00AB764D"/>
    <w:rsid w:val="00AB77C0"/>
    <w:rsid w:val="00AB7F9B"/>
    <w:rsid w:val="00AC0418"/>
    <w:rsid w:val="00AC2B1F"/>
    <w:rsid w:val="00AC43BF"/>
    <w:rsid w:val="00AC5063"/>
    <w:rsid w:val="00AC569F"/>
    <w:rsid w:val="00AC68FD"/>
    <w:rsid w:val="00AD08E4"/>
    <w:rsid w:val="00AD4A03"/>
    <w:rsid w:val="00AD5457"/>
    <w:rsid w:val="00AD56D6"/>
    <w:rsid w:val="00AD5EEA"/>
    <w:rsid w:val="00AE0F39"/>
    <w:rsid w:val="00AE2203"/>
    <w:rsid w:val="00AE309E"/>
    <w:rsid w:val="00AE435B"/>
    <w:rsid w:val="00AE4CBD"/>
    <w:rsid w:val="00AE671F"/>
    <w:rsid w:val="00AE799C"/>
    <w:rsid w:val="00AF0019"/>
    <w:rsid w:val="00AF0993"/>
    <w:rsid w:val="00AF0F35"/>
    <w:rsid w:val="00AF13EF"/>
    <w:rsid w:val="00AF2821"/>
    <w:rsid w:val="00AF3327"/>
    <w:rsid w:val="00AF4D84"/>
    <w:rsid w:val="00AF5E17"/>
    <w:rsid w:val="00AF7BA8"/>
    <w:rsid w:val="00B0033F"/>
    <w:rsid w:val="00B004A1"/>
    <w:rsid w:val="00B01A46"/>
    <w:rsid w:val="00B024D8"/>
    <w:rsid w:val="00B0311A"/>
    <w:rsid w:val="00B04B87"/>
    <w:rsid w:val="00B04DC3"/>
    <w:rsid w:val="00B0506E"/>
    <w:rsid w:val="00B10CCA"/>
    <w:rsid w:val="00B10FE0"/>
    <w:rsid w:val="00B12A30"/>
    <w:rsid w:val="00B13293"/>
    <w:rsid w:val="00B13732"/>
    <w:rsid w:val="00B14226"/>
    <w:rsid w:val="00B14274"/>
    <w:rsid w:val="00B1458D"/>
    <w:rsid w:val="00B150ED"/>
    <w:rsid w:val="00B15AB8"/>
    <w:rsid w:val="00B167AD"/>
    <w:rsid w:val="00B1760B"/>
    <w:rsid w:val="00B221E9"/>
    <w:rsid w:val="00B22592"/>
    <w:rsid w:val="00B246D9"/>
    <w:rsid w:val="00B25880"/>
    <w:rsid w:val="00B25953"/>
    <w:rsid w:val="00B26BD3"/>
    <w:rsid w:val="00B27ACB"/>
    <w:rsid w:val="00B314D9"/>
    <w:rsid w:val="00B328CB"/>
    <w:rsid w:val="00B339B8"/>
    <w:rsid w:val="00B34A3F"/>
    <w:rsid w:val="00B35204"/>
    <w:rsid w:val="00B35786"/>
    <w:rsid w:val="00B3676E"/>
    <w:rsid w:val="00B36E14"/>
    <w:rsid w:val="00B37372"/>
    <w:rsid w:val="00B40456"/>
    <w:rsid w:val="00B410D3"/>
    <w:rsid w:val="00B412C8"/>
    <w:rsid w:val="00B41356"/>
    <w:rsid w:val="00B4162E"/>
    <w:rsid w:val="00B4170D"/>
    <w:rsid w:val="00B42242"/>
    <w:rsid w:val="00B42B29"/>
    <w:rsid w:val="00B4329C"/>
    <w:rsid w:val="00B436B4"/>
    <w:rsid w:val="00B45D66"/>
    <w:rsid w:val="00B45EC0"/>
    <w:rsid w:val="00B460A6"/>
    <w:rsid w:val="00B46168"/>
    <w:rsid w:val="00B47497"/>
    <w:rsid w:val="00B474D4"/>
    <w:rsid w:val="00B479A1"/>
    <w:rsid w:val="00B47A00"/>
    <w:rsid w:val="00B47A14"/>
    <w:rsid w:val="00B47ABF"/>
    <w:rsid w:val="00B50C95"/>
    <w:rsid w:val="00B52C9F"/>
    <w:rsid w:val="00B52D2E"/>
    <w:rsid w:val="00B52D45"/>
    <w:rsid w:val="00B53E77"/>
    <w:rsid w:val="00B550BF"/>
    <w:rsid w:val="00B55980"/>
    <w:rsid w:val="00B56691"/>
    <w:rsid w:val="00B567AF"/>
    <w:rsid w:val="00B578F7"/>
    <w:rsid w:val="00B57E0F"/>
    <w:rsid w:val="00B60464"/>
    <w:rsid w:val="00B61147"/>
    <w:rsid w:val="00B6144D"/>
    <w:rsid w:val="00B620FE"/>
    <w:rsid w:val="00B63831"/>
    <w:rsid w:val="00B63AFA"/>
    <w:rsid w:val="00B64621"/>
    <w:rsid w:val="00B675F8"/>
    <w:rsid w:val="00B70AFF"/>
    <w:rsid w:val="00B72551"/>
    <w:rsid w:val="00B7412E"/>
    <w:rsid w:val="00B7540D"/>
    <w:rsid w:val="00B75AC6"/>
    <w:rsid w:val="00B767B6"/>
    <w:rsid w:val="00B7697D"/>
    <w:rsid w:val="00B77F10"/>
    <w:rsid w:val="00B802B2"/>
    <w:rsid w:val="00B80E2E"/>
    <w:rsid w:val="00B8261F"/>
    <w:rsid w:val="00B827CA"/>
    <w:rsid w:val="00B8340C"/>
    <w:rsid w:val="00B83A03"/>
    <w:rsid w:val="00B83C41"/>
    <w:rsid w:val="00B846BF"/>
    <w:rsid w:val="00B84797"/>
    <w:rsid w:val="00B8570A"/>
    <w:rsid w:val="00B85A18"/>
    <w:rsid w:val="00B85AC1"/>
    <w:rsid w:val="00B85B0D"/>
    <w:rsid w:val="00B86137"/>
    <w:rsid w:val="00B865F9"/>
    <w:rsid w:val="00B869E2"/>
    <w:rsid w:val="00B86E81"/>
    <w:rsid w:val="00B8767E"/>
    <w:rsid w:val="00B87A73"/>
    <w:rsid w:val="00B91A6A"/>
    <w:rsid w:val="00B920C5"/>
    <w:rsid w:val="00B92355"/>
    <w:rsid w:val="00B93365"/>
    <w:rsid w:val="00B939F4"/>
    <w:rsid w:val="00B94C1B"/>
    <w:rsid w:val="00B94E16"/>
    <w:rsid w:val="00B95A96"/>
    <w:rsid w:val="00BA170E"/>
    <w:rsid w:val="00BA47E7"/>
    <w:rsid w:val="00BA4C11"/>
    <w:rsid w:val="00BA563D"/>
    <w:rsid w:val="00BA6677"/>
    <w:rsid w:val="00BA67C1"/>
    <w:rsid w:val="00BA6A58"/>
    <w:rsid w:val="00BA7A2F"/>
    <w:rsid w:val="00BA7D4A"/>
    <w:rsid w:val="00BB04D2"/>
    <w:rsid w:val="00BB14B6"/>
    <w:rsid w:val="00BB16E8"/>
    <w:rsid w:val="00BB18BB"/>
    <w:rsid w:val="00BB23FC"/>
    <w:rsid w:val="00BB26EF"/>
    <w:rsid w:val="00BB3E52"/>
    <w:rsid w:val="00BB4422"/>
    <w:rsid w:val="00BB4BA6"/>
    <w:rsid w:val="00BB6363"/>
    <w:rsid w:val="00BB7BB0"/>
    <w:rsid w:val="00BC1EA0"/>
    <w:rsid w:val="00BC2B33"/>
    <w:rsid w:val="00BC34C9"/>
    <w:rsid w:val="00BC3A7B"/>
    <w:rsid w:val="00BC48ED"/>
    <w:rsid w:val="00BC77A9"/>
    <w:rsid w:val="00BC7EA8"/>
    <w:rsid w:val="00BD0737"/>
    <w:rsid w:val="00BD170A"/>
    <w:rsid w:val="00BD20AA"/>
    <w:rsid w:val="00BD33AD"/>
    <w:rsid w:val="00BD3568"/>
    <w:rsid w:val="00BD3630"/>
    <w:rsid w:val="00BD3745"/>
    <w:rsid w:val="00BD388A"/>
    <w:rsid w:val="00BD3D13"/>
    <w:rsid w:val="00BD5BCC"/>
    <w:rsid w:val="00BD6966"/>
    <w:rsid w:val="00BD7331"/>
    <w:rsid w:val="00BE25C9"/>
    <w:rsid w:val="00BE2E70"/>
    <w:rsid w:val="00BE3B88"/>
    <w:rsid w:val="00BE40A3"/>
    <w:rsid w:val="00BF1427"/>
    <w:rsid w:val="00BF1A65"/>
    <w:rsid w:val="00BF2361"/>
    <w:rsid w:val="00BF42E8"/>
    <w:rsid w:val="00BF4692"/>
    <w:rsid w:val="00BF4FE0"/>
    <w:rsid w:val="00BF585F"/>
    <w:rsid w:val="00BF5C4D"/>
    <w:rsid w:val="00BF656C"/>
    <w:rsid w:val="00BF6937"/>
    <w:rsid w:val="00C00B8E"/>
    <w:rsid w:val="00C01958"/>
    <w:rsid w:val="00C01D20"/>
    <w:rsid w:val="00C01E85"/>
    <w:rsid w:val="00C02ACA"/>
    <w:rsid w:val="00C02EA2"/>
    <w:rsid w:val="00C03E4F"/>
    <w:rsid w:val="00C04475"/>
    <w:rsid w:val="00C051DD"/>
    <w:rsid w:val="00C05613"/>
    <w:rsid w:val="00C07299"/>
    <w:rsid w:val="00C1287A"/>
    <w:rsid w:val="00C129A7"/>
    <w:rsid w:val="00C12F34"/>
    <w:rsid w:val="00C13280"/>
    <w:rsid w:val="00C15DA7"/>
    <w:rsid w:val="00C15E51"/>
    <w:rsid w:val="00C163D2"/>
    <w:rsid w:val="00C1655F"/>
    <w:rsid w:val="00C16598"/>
    <w:rsid w:val="00C16BA7"/>
    <w:rsid w:val="00C20858"/>
    <w:rsid w:val="00C21773"/>
    <w:rsid w:val="00C22E6A"/>
    <w:rsid w:val="00C23734"/>
    <w:rsid w:val="00C2395D"/>
    <w:rsid w:val="00C26B90"/>
    <w:rsid w:val="00C273E5"/>
    <w:rsid w:val="00C27BA6"/>
    <w:rsid w:val="00C30204"/>
    <w:rsid w:val="00C309A4"/>
    <w:rsid w:val="00C31058"/>
    <w:rsid w:val="00C3266E"/>
    <w:rsid w:val="00C32909"/>
    <w:rsid w:val="00C33566"/>
    <w:rsid w:val="00C33C98"/>
    <w:rsid w:val="00C340D2"/>
    <w:rsid w:val="00C35693"/>
    <w:rsid w:val="00C36FBD"/>
    <w:rsid w:val="00C40B8E"/>
    <w:rsid w:val="00C4115F"/>
    <w:rsid w:val="00C415E9"/>
    <w:rsid w:val="00C422CA"/>
    <w:rsid w:val="00C428B4"/>
    <w:rsid w:val="00C43D1C"/>
    <w:rsid w:val="00C442A6"/>
    <w:rsid w:val="00C44B8E"/>
    <w:rsid w:val="00C451CE"/>
    <w:rsid w:val="00C457F3"/>
    <w:rsid w:val="00C47076"/>
    <w:rsid w:val="00C47174"/>
    <w:rsid w:val="00C47215"/>
    <w:rsid w:val="00C509ED"/>
    <w:rsid w:val="00C51238"/>
    <w:rsid w:val="00C5136C"/>
    <w:rsid w:val="00C5311A"/>
    <w:rsid w:val="00C53EBA"/>
    <w:rsid w:val="00C55275"/>
    <w:rsid w:val="00C55572"/>
    <w:rsid w:val="00C579FE"/>
    <w:rsid w:val="00C57B89"/>
    <w:rsid w:val="00C60079"/>
    <w:rsid w:val="00C60535"/>
    <w:rsid w:val="00C607FF"/>
    <w:rsid w:val="00C63C9B"/>
    <w:rsid w:val="00C6464F"/>
    <w:rsid w:val="00C64894"/>
    <w:rsid w:val="00C64C5A"/>
    <w:rsid w:val="00C65041"/>
    <w:rsid w:val="00C662BF"/>
    <w:rsid w:val="00C6679B"/>
    <w:rsid w:val="00C676A4"/>
    <w:rsid w:val="00C711BF"/>
    <w:rsid w:val="00C7195D"/>
    <w:rsid w:val="00C71B9F"/>
    <w:rsid w:val="00C71FB6"/>
    <w:rsid w:val="00C72443"/>
    <w:rsid w:val="00C72882"/>
    <w:rsid w:val="00C76C48"/>
    <w:rsid w:val="00C76EFB"/>
    <w:rsid w:val="00C77593"/>
    <w:rsid w:val="00C80103"/>
    <w:rsid w:val="00C803AA"/>
    <w:rsid w:val="00C80F0A"/>
    <w:rsid w:val="00C8113C"/>
    <w:rsid w:val="00C81C1F"/>
    <w:rsid w:val="00C81C99"/>
    <w:rsid w:val="00C8310A"/>
    <w:rsid w:val="00C843C1"/>
    <w:rsid w:val="00C864F0"/>
    <w:rsid w:val="00C87369"/>
    <w:rsid w:val="00C873F0"/>
    <w:rsid w:val="00C87CE3"/>
    <w:rsid w:val="00C90EEF"/>
    <w:rsid w:val="00C91425"/>
    <w:rsid w:val="00C91E28"/>
    <w:rsid w:val="00C924F1"/>
    <w:rsid w:val="00C9257F"/>
    <w:rsid w:val="00C92A8D"/>
    <w:rsid w:val="00C936B1"/>
    <w:rsid w:val="00C938AB"/>
    <w:rsid w:val="00C942A6"/>
    <w:rsid w:val="00C94C74"/>
    <w:rsid w:val="00C953AC"/>
    <w:rsid w:val="00C956F4"/>
    <w:rsid w:val="00C95D6E"/>
    <w:rsid w:val="00C96B47"/>
    <w:rsid w:val="00C96F8C"/>
    <w:rsid w:val="00C975B8"/>
    <w:rsid w:val="00CA160B"/>
    <w:rsid w:val="00CA3354"/>
    <w:rsid w:val="00CA3443"/>
    <w:rsid w:val="00CA70D4"/>
    <w:rsid w:val="00CA734B"/>
    <w:rsid w:val="00CB05D2"/>
    <w:rsid w:val="00CB091D"/>
    <w:rsid w:val="00CB4600"/>
    <w:rsid w:val="00CB562C"/>
    <w:rsid w:val="00CB5DBA"/>
    <w:rsid w:val="00CB6E85"/>
    <w:rsid w:val="00CB7EAF"/>
    <w:rsid w:val="00CC02B5"/>
    <w:rsid w:val="00CC08A7"/>
    <w:rsid w:val="00CC12B3"/>
    <w:rsid w:val="00CC318A"/>
    <w:rsid w:val="00CC4A07"/>
    <w:rsid w:val="00CC518C"/>
    <w:rsid w:val="00CC5CA4"/>
    <w:rsid w:val="00CC622D"/>
    <w:rsid w:val="00CC6E83"/>
    <w:rsid w:val="00CD0323"/>
    <w:rsid w:val="00CD04F9"/>
    <w:rsid w:val="00CD0FF0"/>
    <w:rsid w:val="00CD1FF1"/>
    <w:rsid w:val="00CD213D"/>
    <w:rsid w:val="00CD2EE1"/>
    <w:rsid w:val="00CD4CCA"/>
    <w:rsid w:val="00CD512C"/>
    <w:rsid w:val="00CD56D0"/>
    <w:rsid w:val="00CD59BF"/>
    <w:rsid w:val="00CD635B"/>
    <w:rsid w:val="00CD6A1F"/>
    <w:rsid w:val="00CE057C"/>
    <w:rsid w:val="00CE18C4"/>
    <w:rsid w:val="00CE21DB"/>
    <w:rsid w:val="00CE3CF1"/>
    <w:rsid w:val="00CE3FE5"/>
    <w:rsid w:val="00CE4108"/>
    <w:rsid w:val="00CE4767"/>
    <w:rsid w:val="00CE50EE"/>
    <w:rsid w:val="00CE5C6E"/>
    <w:rsid w:val="00CE6A1C"/>
    <w:rsid w:val="00CE76FE"/>
    <w:rsid w:val="00CF00E7"/>
    <w:rsid w:val="00CF0F53"/>
    <w:rsid w:val="00CF429B"/>
    <w:rsid w:val="00CF5388"/>
    <w:rsid w:val="00CF62DE"/>
    <w:rsid w:val="00CF6A4D"/>
    <w:rsid w:val="00CF6F54"/>
    <w:rsid w:val="00CF7FB4"/>
    <w:rsid w:val="00D008D1"/>
    <w:rsid w:val="00D00EC7"/>
    <w:rsid w:val="00D01976"/>
    <w:rsid w:val="00D03058"/>
    <w:rsid w:val="00D0414B"/>
    <w:rsid w:val="00D0576F"/>
    <w:rsid w:val="00D06833"/>
    <w:rsid w:val="00D072BD"/>
    <w:rsid w:val="00D07D11"/>
    <w:rsid w:val="00D10660"/>
    <w:rsid w:val="00D1078D"/>
    <w:rsid w:val="00D1117E"/>
    <w:rsid w:val="00D1124D"/>
    <w:rsid w:val="00D1179D"/>
    <w:rsid w:val="00D128F9"/>
    <w:rsid w:val="00D12B80"/>
    <w:rsid w:val="00D135D4"/>
    <w:rsid w:val="00D14426"/>
    <w:rsid w:val="00D154FC"/>
    <w:rsid w:val="00D15DB9"/>
    <w:rsid w:val="00D160E2"/>
    <w:rsid w:val="00D164BF"/>
    <w:rsid w:val="00D174F6"/>
    <w:rsid w:val="00D205AB"/>
    <w:rsid w:val="00D21890"/>
    <w:rsid w:val="00D21C2D"/>
    <w:rsid w:val="00D21D85"/>
    <w:rsid w:val="00D22244"/>
    <w:rsid w:val="00D2266D"/>
    <w:rsid w:val="00D22E20"/>
    <w:rsid w:val="00D234EA"/>
    <w:rsid w:val="00D2395C"/>
    <w:rsid w:val="00D26493"/>
    <w:rsid w:val="00D3204C"/>
    <w:rsid w:val="00D32241"/>
    <w:rsid w:val="00D330FC"/>
    <w:rsid w:val="00D356E2"/>
    <w:rsid w:val="00D37504"/>
    <w:rsid w:val="00D37C06"/>
    <w:rsid w:val="00D4066F"/>
    <w:rsid w:val="00D40F75"/>
    <w:rsid w:val="00D40F87"/>
    <w:rsid w:val="00D4260D"/>
    <w:rsid w:val="00D4310B"/>
    <w:rsid w:val="00D44DFC"/>
    <w:rsid w:val="00D45004"/>
    <w:rsid w:val="00D462A7"/>
    <w:rsid w:val="00D512A3"/>
    <w:rsid w:val="00D52554"/>
    <w:rsid w:val="00D52719"/>
    <w:rsid w:val="00D528EA"/>
    <w:rsid w:val="00D556C6"/>
    <w:rsid w:val="00D559DA"/>
    <w:rsid w:val="00D55EDE"/>
    <w:rsid w:val="00D57C54"/>
    <w:rsid w:val="00D60D10"/>
    <w:rsid w:val="00D60E9C"/>
    <w:rsid w:val="00D61A21"/>
    <w:rsid w:val="00D62FA7"/>
    <w:rsid w:val="00D64DA1"/>
    <w:rsid w:val="00D65F07"/>
    <w:rsid w:val="00D6625B"/>
    <w:rsid w:val="00D66A4E"/>
    <w:rsid w:val="00D67C85"/>
    <w:rsid w:val="00D67DC2"/>
    <w:rsid w:val="00D708FF"/>
    <w:rsid w:val="00D76442"/>
    <w:rsid w:val="00D7679C"/>
    <w:rsid w:val="00D76ACA"/>
    <w:rsid w:val="00D80012"/>
    <w:rsid w:val="00D821B4"/>
    <w:rsid w:val="00D83368"/>
    <w:rsid w:val="00D852F4"/>
    <w:rsid w:val="00D85493"/>
    <w:rsid w:val="00D859C5"/>
    <w:rsid w:val="00D8626B"/>
    <w:rsid w:val="00D8682C"/>
    <w:rsid w:val="00D86B0A"/>
    <w:rsid w:val="00D87650"/>
    <w:rsid w:val="00D9047C"/>
    <w:rsid w:val="00D91586"/>
    <w:rsid w:val="00D91710"/>
    <w:rsid w:val="00D917F7"/>
    <w:rsid w:val="00D937B3"/>
    <w:rsid w:val="00D93C11"/>
    <w:rsid w:val="00D9458F"/>
    <w:rsid w:val="00D9585B"/>
    <w:rsid w:val="00D95BB8"/>
    <w:rsid w:val="00D95EFB"/>
    <w:rsid w:val="00D96563"/>
    <w:rsid w:val="00D97908"/>
    <w:rsid w:val="00DA02FD"/>
    <w:rsid w:val="00DA0694"/>
    <w:rsid w:val="00DA0CB1"/>
    <w:rsid w:val="00DA131E"/>
    <w:rsid w:val="00DA1CC3"/>
    <w:rsid w:val="00DA38E0"/>
    <w:rsid w:val="00DA3B2F"/>
    <w:rsid w:val="00DA3FC5"/>
    <w:rsid w:val="00DA41EF"/>
    <w:rsid w:val="00DA4AF3"/>
    <w:rsid w:val="00DA6DBD"/>
    <w:rsid w:val="00DA6ED1"/>
    <w:rsid w:val="00DB3842"/>
    <w:rsid w:val="00DB45C6"/>
    <w:rsid w:val="00DB53B5"/>
    <w:rsid w:val="00DB6A32"/>
    <w:rsid w:val="00DB76A5"/>
    <w:rsid w:val="00DC218C"/>
    <w:rsid w:val="00DC2216"/>
    <w:rsid w:val="00DC375B"/>
    <w:rsid w:val="00DC4557"/>
    <w:rsid w:val="00DC4605"/>
    <w:rsid w:val="00DC4C0B"/>
    <w:rsid w:val="00DC559F"/>
    <w:rsid w:val="00DC5F1C"/>
    <w:rsid w:val="00DC60D3"/>
    <w:rsid w:val="00DC6906"/>
    <w:rsid w:val="00DC7155"/>
    <w:rsid w:val="00DC7746"/>
    <w:rsid w:val="00DD0565"/>
    <w:rsid w:val="00DD0A7D"/>
    <w:rsid w:val="00DD234F"/>
    <w:rsid w:val="00DD290E"/>
    <w:rsid w:val="00DD2F13"/>
    <w:rsid w:val="00DD3559"/>
    <w:rsid w:val="00DD370B"/>
    <w:rsid w:val="00DD4945"/>
    <w:rsid w:val="00DD5464"/>
    <w:rsid w:val="00DD5617"/>
    <w:rsid w:val="00DD67CC"/>
    <w:rsid w:val="00DD69E4"/>
    <w:rsid w:val="00DD7FDF"/>
    <w:rsid w:val="00DE0AE5"/>
    <w:rsid w:val="00DE3171"/>
    <w:rsid w:val="00DE4672"/>
    <w:rsid w:val="00DE5191"/>
    <w:rsid w:val="00DE5195"/>
    <w:rsid w:val="00DE54F2"/>
    <w:rsid w:val="00DE55C1"/>
    <w:rsid w:val="00DE5951"/>
    <w:rsid w:val="00DF058E"/>
    <w:rsid w:val="00DF29E6"/>
    <w:rsid w:val="00DF3728"/>
    <w:rsid w:val="00DF38F0"/>
    <w:rsid w:val="00DF41C5"/>
    <w:rsid w:val="00DF4582"/>
    <w:rsid w:val="00DF45AE"/>
    <w:rsid w:val="00DF4BDC"/>
    <w:rsid w:val="00DF596F"/>
    <w:rsid w:val="00DF59D9"/>
    <w:rsid w:val="00DF67E3"/>
    <w:rsid w:val="00DF6FEF"/>
    <w:rsid w:val="00DF75E0"/>
    <w:rsid w:val="00DF7629"/>
    <w:rsid w:val="00E01587"/>
    <w:rsid w:val="00E01A1E"/>
    <w:rsid w:val="00E01C00"/>
    <w:rsid w:val="00E02BB2"/>
    <w:rsid w:val="00E02D35"/>
    <w:rsid w:val="00E03617"/>
    <w:rsid w:val="00E03F61"/>
    <w:rsid w:val="00E04676"/>
    <w:rsid w:val="00E04E3C"/>
    <w:rsid w:val="00E05392"/>
    <w:rsid w:val="00E06596"/>
    <w:rsid w:val="00E10257"/>
    <w:rsid w:val="00E111BF"/>
    <w:rsid w:val="00E11F48"/>
    <w:rsid w:val="00E13534"/>
    <w:rsid w:val="00E15011"/>
    <w:rsid w:val="00E15377"/>
    <w:rsid w:val="00E15438"/>
    <w:rsid w:val="00E156DB"/>
    <w:rsid w:val="00E17714"/>
    <w:rsid w:val="00E17B8E"/>
    <w:rsid w:val="00E2025F"/>
    <w:rsid w:val="00E213B7"/>
    <w:rsid w:val="00E2152A"/>
    <w:rsid w:val="00E21BFB"/>
    <w:rsid w:val="00E22163"/>
    <w:rsid w:val="00E234FA"/>
    <w:rsid w:val="00E23542"/>
    <w:rsid w:val="00E2463F"/>
    <w:rsid w:val="00E2474B"/>
    <w:rsid w:val="00E2593F"/>
    <w:rsid w:val="00E25BBE"/>
    <w:rsid w:val="00E25DE7"/>
    <w:rsid w:val="00E262E6"/>
    <w:rsid w:val="00E305F4"/>
    <w:rsid w:val="00E313A2"/>
    <w:rsid w:val="00E31584"/>
    <w:rsid w:val="00E31FEB"/>
    <w:rsid w:val="00E3293D"/>
    <w:rsid w:val="00E329B1"/>
    <w:rsid w:val="00E3364F"/>
    <w:rsid w:val="00E33ADB"/>
    <w:rsid w:val="00E3402D"/>
    <w:rsid w:val="00E35044"/>
    <w:rsid w:val="00E35AA7"/>
    <w:rsid w:val="00E3613D"/>
    <w:rsid w:val="00E3653B"/>
    <w:rsid w:val="00E36C45"/>
    <w:rsid w:val="00E37938"/>
    <w:rsid w:val="00E40E99"/>
    <w:rsid w:val="00E4195C"/>
    <w:rsid w:val="00E41C4C"/>
    <w:rsid w:val="00E4276F"/>
    <w:rsid w:val="00E42797"/>
    <w:rsid w:val="00E43048"/>
    <w:rsid w:val="00E45595"/>
    <w:rsid w:val="00E45772"/>
    <w:rsid w:val="00E45FAA"/>
    <w:rsid w:val="00E472D6"/>
    <w:rsid w:val="00E477AB"/>
    <w:rsid w:val="00E51110"/>
    <w:rsid w:val="00E51AF6"/>
    <w:rsid w:val="00E522C3"/>
    <w:rsid w:val="00E52A81"/>
    <w:rsid w:val="00E54873"/>
    <w:rsid w:val="00E565D9"/>
    <w:rsid w:val="00E572CD"/>
    <w:rsid w:val="00E611F0"/>
    <w:rsid w:val="00E6157B"/>
    <w:rsid w:val="00E62E81"/>
    <w:rsid w:val="00E6375B"/>
    <w:rsid w:val="00E6697E"/>
    <w:rsid w:val="00E70398"/>
    <w:rsid w:val="00E71248"/>
    <w:rsid w:val="00E71610"/>
    <w:rsid w:val="00E72219"/>
    <w:rsid w:val="00E73B01"/>
    <w:rsid w:val="00E73BD2"/>
    <w:rsid w:val="00E73F1E"/>
    <w:rsid w:val="00E740D3"/>
    <w:rsid w:val="00E754D8"/>
    <w:rsid w:val="00E7580C"/>
    <w:rsid w:val="00E75823"/>
    <w:rsid w:val="00E75F98"/>
    <w:rsid w:val="00E76A92"/>
    <w:rsid w:val="00E77B58"/>
    <w:rsid w:val="00E8093F"/>
    <w:rsid w:val="00E80D6D"/>
    <w:rsid w:val="00E81558"/>
    <w:rsid w:val="00E82A4D"/>
    <w:rsid w:val="00E82A74"/>
    <w:rsid w:val="00E82DE4"/>
    <w:rsid w:val="00E82FDB"/>
    <w:rsid w:val="00E82FDF"/>
    <w:rsid w:val="00E830AB"/>
    <w:rsid w:val="00E83D08"/>
    <w:rsid w:val="00E841C5"/>
    <w:rsid w:val="00E858F7"/>
    <w:rsid w:val="00E9099A"/>
    <w:rsid w:val="00E91980"/>
    <w:rsid w:val="00E91F1F"/>
    <w:rsid w:val="00E933F6"/>
    <w:rsid w:val="00E934E3"/>
    <w:rsid w:val="00E93A1D"/>
    <w:rsid w:val="00E940EF"/>
    <w:rsid w:val="00E946C0"/>
    <w:rsid w:val="00E94ED0"/>
    <w:rsid w:val="00E9599F"/>
    <w:rsid w:val="00E96661"/>
    <w:rsid w:val="00E970DE"/>
    <w:rsid w:val="00EA0038"/>
    <w:rsid w:val="00EA03D8"/>
    <w:rsid w:val="00EA1A46"/>
    <w:rsid w:val="00EA3947"/>
    <w:rsid w:val="00EA5931"/>
    <w:rsid w:val="00EA593F"/>
    <w:rsid w:val="00EA64CC"/>
    <w:rsid w:val="00EB0621"/>
    <w:rsid w:val="00EB1400"/>
    <w:rsid w:val="00EB1646"/>
    <w:rsid w:val="00EB1A89"/>
    <w:rsid w:val="00EB1D11"/>
    <w:rsid w:val="00EB35C7"/>
    <w:rsid w:val="00EB445E"/>
    <w:rsid w:val="00EB58C9"/>
    <w:rsid w:val="00EC0A7F"/>
    <w:rsid w:val="00EC16AD"/>
    <w:rsid w:val="00EC2062"/>
    <w:rsid w:val="00EC2108"/>
    <w:rsid w:val="00EC21A5"/>
    <w:rsid w:val="00EC2D4B"/>
    <w:rsid w:val="00EC3D05"/>
    <w:rsid w:val="00EC45CF"/>
    <w:rsid w:val="00EC46F0"/>
    <w:rsid w:val="00EC47B1"/>
    <w:rsid w:val="00EC585D"/>
    <w:rsid w:val="00EC5B45"/>
    <w:rsid w:val="00EC6037"/>
    <w:rsid w:val="00EC69DD"/>
    <w:rsid w:val="00EC7729"/>
    <w:rsid w:val="00EC7762"/>
    <w:rsid w:val="00EC7BA5"/>
    <w:rsid w:val="00ED0258"/>
    <w:rsid w:val="00ED0DCF"/>
    <w:rsid w:val="00ED14CD"/>
    <w:rsid w:val="00ED15B3"/>
    <w:rsid w:val="00ED337A"/>
    <w:rsid w:val="00ED39D4"/>
    <w:rsid w:val="00ED3C2A"/>
    <w:rsid w:val="00ED3CFE"/>
    <w:rsid w:val="00ED4E24"/>
    <w:rsid w:val="00ED5296"/>
    <w:rsid w:val="00ED5535"/>
    <w:rsid w:val="00ED67AC"/>
    <w:rsid w:val="00ED7046"/>
    <w:rsid w:val="00ED7C82"/>
    <w:rsid w:val="00EE13E9"/>
    <w:rsid w:val="00EE15CC"/>
    <w:rsid w:val="00EE2F05"/>
    <w:rsid w:val="00EE40EB"/>
    <w:rsid w:val="00EE4D68"/>
    <w:rsid w:val="00EE5758"/>
    <w:rsid w:val="00EE5BDD"/>
    <w:rsid w:val="00EE6A9A"/>
    <w:rsid w:val="00EE6DF9"/>
    <w:rsid w:val="00EE7445"/>
    <w:rsid w:val="00EF0EED"/>
    <w:rsid w:val="00EF15CC"/>
    <w:rsid w:val="00EF1DFF"/>
    <w:rsid w:val="00EF2328"/>
    <w:rsid w:val="00EF24BE"/>
    <w:rsid w:val="00EF2AA0"/>
    <w:rsid w:val="00EF43E8"/>
    <w:rsid w:val="00EF5A1C"/>
    <w:rsid w:val="00EF5B53"/>
    <w:rsid w:val="00EF7ADE"/>
    <w:rsid w:val="00EF7D00"/>
    <w:rsid w:val="00EF7DFE"/>
    <w:rsid w:val="00F00EA7"/>
    <w:rsid w:val="00F01228"/>
    <w:rsid w:val="00F02F73"/>
    <w:rsid w:val="00F031DE"/>
    <w:rsid w:val="00F03AA2"/>
    <w:rsid w:val="00F03F64"/>
    <w:rsid w:val="00F051E7"/>
    <w:rsid w:val="00F05457"/>
    <w:rsid w:val="00F057A4"/>
    <w:rsid w:val="00F0608B"/>
    <w:rsid w:val="00F0620F"/>
    <w:rsid w:val="00F071FA"/>
    <w:rsid w:val="00F10244"/>
    <w:rsid w:val="00F1193C"/>
    <w:rsid w:val="00F13BAF"/>
    <w:rsid w:val="00F13F48"/>
    <w:rsid w:val="00F1456D"/>
    <w:rsid w:val="00F14A53"/>
    <w:rsid w:val="00F16458"/>
    <w:rsid w:val="00F16848"/>
    <w:rsid w:val="00F16DCA"/>
    <w:rsid w:val="00F17060"/>
    <w:rsid w:val="00F20727"/>
    <w:rsid w:val="00F21C2E"/>
    <w:rsid w:val="00F22946"/>
    <w:rsid w:val="00F2393F"/>
    <w:rsid w:val="00F253C1"/>
    <w:rsid w:val="00F25D61"/>
    <w:rsid w:val="00F30C9F"/>
    <w:rsid w:val="00F313C5"/>
    <w:rsid w:val="00F3188B"/>
    <w:rsid w:val="00F33094"/>
    <w:rsid w:val="00F343DB"/>
    <w:rsid w:val="00F34890"/>
    <w:rsid w:val="00F34C0E"/>
    <w:rsid w:val="00F359D5"/>
    <w:rsid w:val="00F35F6C"/>
    <w:rsid w:val="00F37F92"/>
    <w:rsid w:val="00F41733"/>
    <w:rsid w:val="00F41B6F"/>
    <w:rsid w:val="00F43D57"/>
    <w:rsid w:val="00F477BE"/>
    <w:rsid w:val="00F512B5"/>
    <w:rsid w:val="00F51BDD"/>
    <w:rsid w:val="00F51F3E"/>
    <w:rsid w:val="00F51F94"/>
    <w:rsid w:val="00F5213A"/>
    <w:rsid w:val="00F5476F"/>
    <w:rsid w:val="00F55158"/>
    <w:rsid w:val="00F56CDD"/>
    <w:rsid w:val="00F57BAF"/>
    <w:rsid w:val="00F57E7A"/>
    <w:rsid w:val="00F60069"/>
    <w:rsid w:val="00F60749"/>
    <w:rsid w:val="00F6208D"/>
    <w:rsid w:val="00F63696"/>
    <w:rsid w:val="00F63880"/>
    <w:rsid w:val="00F64723"/>
    <w:rsid w:val="00F6784D"/>
    <w:rsid w:val="00F67C26"/>
    <w:rsid w:val="00F7132B"/>
    <w:rsid w:val="00F72197"/>
    <w:rsid w:val="00F72F3F"/>
    <w:rsid w:val="00F76A69"/>
    <w:rsid w:val="00F7717D"/>
    <w:rsid w:val="00F7750E"/>
    <w:rsid w:val="00F8018B"/>
    <w:rsid w:val="00F802AE"/>
    <w:rsid w:val="00F82B9B"/>
    <w:rsid w:val="00F838BC"/>
    <w:rsid w:val="00F83900"/>
    <w:rsid w:val="00F84571"/>
    <w:rsid w:val="00F87232"/>
    <w:rsid w:val="00F87547"/>
    <w:rsid w:val="00F87E82"/>
    <w:rsid w:val="00F90D8D"/>
    <w:rsid w:val="00F9174E"/>
    <w:rsid w:val="00F9266E"/>
    <w:rsid w:val="00F94488"/>
    <w:rsid w:val="00F946FF"/>
    <w:rsid w:val="00F95735"/>
    <w:rsid w:val="00F961B6"/>
    <w:rsid w:val="00F96811"/>
    <w:rsid w:val="00FA0575"/>
    <w:rsid w:val="00FA1634"/>
    <w:rsid w:val="00FA16B0"/>
    <w:rsid w:val="00FA2A72"/>
    <w:rsid w:val="00FA3BAF"/>
    <w:rsid w:val="00FA4CBF"/>
    <w:rsid w:val="00FA5BCD"/>
    <w:rsid w:val="00FA5C9E"/>
    <w:rsid w:val="00FA604E"/>
    <w:rsid w:val="00FA6217"/>
    <w:rsid w:val="00FA64D2"/>
    <w:rsid w:val="00FB082C"/>
    <w:rsid w:val="00FB39DD"/>
    <w:rsid w:val="00FB448E"/>
    <w:rsid w:val="00FB49A7"/>
    <w:rsid w:val="00FB5451"/>
    <w:rsid w:val="00FB57CA"/>
    <w:rsid w:val="00FB6C38"/>
    <w:rsid w:val="00FC0273"/>
    <w:rsid w:val="00FC1033"/>
    <w:rsid w:val="00FC187E"/>
    <w:rsid w:val="00FC2376"/>
    <w:rsid w:val="00FC278A"/>
    <w:rsid w:val="00FC3524"/>
    <w:rsid w:val="00FC3E63"/>
    <w:rsid w:val="00FC3EB7"/>
    <w:rsid w:val="00FC40EC"/>
    <w:rsid w:val="00FC448E"/>
    <w:rsid w:val="00FC4D3B"/>
    <w:rsid w:val="00FC4FE7"/>
    <w:rsid w:val="00FC520C"/>
    <w:rsid w:val="00FC57AF"/>
    <w:rsid w:val="00FD0164"/>
    <w:rsid w:val="00FD0536"/>
    <w:rsid w:val="00FD1508"/>
    <w:rsid w:val="00FD1EE2"/>
    <w:rsid w:val="00FD28B7"/>
    <w:rsid w:val="00FD3FB9"/>
    <w:rsid w:val="00FD4FBE"/>
    <w:rsid w:val="00FD6531"/>
    <w:rsid w:val="00FE08B5"/>
    <w:rsid w:val="00FE1A5A"/>
    <w:rsid w:val="00FE1ADB"/>
    <w:rsid w:val="00FE27A2"/>
    <w:rsid w:val="00FE3477"/>
    <w:rsid w:val="00FE3745"/>
    <w:rsid w:val="00FE5DD6"/>
    <w:rsid w:val="00FE63CE"/>
    <w:rsid w:val="00FE6802"/>
    <w:rsid w:val="00FE6EED"/>
    <w:rsid w:val="00FE77A8"/>
    <w:rsid w:val="00FF11DE"/>
    <w:rsid w:val="00FF15DD"/>
    <w:rsid w:val="00FF1BF7"/>
    <w:rsid w:val="00FF452B"/>
    <w:rsid w:val="00FF5446"/>
    <w:rsid w:val="00FF57CC"/>
    <w:rsid w:val="00FF5AC0"/>
    <w:rsid w:val="00FF5C7B"/>
    <w:rsid w:val="00FF7B89"/>
    <w:rsid w:val="00FF7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EA12E"/>
  <w15:chartTrackingRefBased/>
  <w15:docId w15:val="{E25B9CCD-AE47-4CDC-BEAA-695765C3F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FB6"/>
  </w:style>
  <w:style w:type="paragraph" w:styleId="Footer">
    <w:name w:val="footer"/>
    <w:basedOn w:val="Normal"/>
    <w:link w:val="FooterChar"/>
    <w:uiPriority w:val="99"/>
    <w:unhideWhenUsed/>
    <w:rsid w:val="00C71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FB6"/>
  </w:style>
  <w:style w:type="character" w:styleId="Hyperlink">
    <w:name w:val="Hyperlink"/>
    <w:basedOn w:val="DefaultParagraphFont"/>
    <w:uiPriority w:val="99"/>
    <w:unhideWhenUsed/>
    <w:rsid w:val="008A199F"/>
    <w:rPr>
      <w:color w:val="0563C1" w:themeColor="hyperlink"/>
      <w:u w:val="single"/>
    </w:rPr>
  </w:style>
  <w:style w:type="character" w:styleId="UnresolvedMention">
    <w:name w:val="Unresolved Mention"/>
    <w:basedOn w:val="DefaultParagraphFont"/>
    <w:uiPriority w:val="99"/>
    <w:semiHidden/>
    <w:unhideWhenUsed/>
    <w:rsid w:val="008A199F"/>
    <w:rPr>
      <w:color w:val="605E5C"/>
      <w:shd w:val="clear" w:color="auto" w:fill="E1DFDD"/>
    </w:rPr>
  </w:style>
  <w:style w:type="character" w:styleId="FollowedHyperlink">
    <w:name w:val="FollowedHyperlink"/>
    <w:basedOn w:val="DefaultParagraphFont"/>
    <w:uiPriority w:val="99"/>
    <w:semiHidden/>
    <w:unhideWhenUsed/>
    <w:rsid w:val="000862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9/05/Curriculum-paper-for-teachers-1.pdf" TargetMode="External"/><Relationship Id="rId18" Type="http://schemas.openxmlformats.org/officeDocument/2006/relationships/hyperlink" Target="https://www.estyn.gov.wales/system/files/2020-07/The_Annual_Report_of_Her_Majestys_Chief_Inspector_of_Education_and_Training_in_Wales_2011-2012.pdf" TargetMode="External"/><Relationship Id="rId26" Type="http://schemas.openxmlformats.org/officeDocument/2006/relationships/hyperlink" Target="https://www.oecd.org/education/Improving-schools-in-Wales.pdf" TargetMode="External"/><Relationship Id="rId39" Type="http://schemas.openxmlformats.org/officeDocument/2006/relationships/hyperlink" Target="https://journal.uwp.co.uk/wje/article/id/330/" TargetMode="External"/><Relationship Id="rId21" Type="http://schemas.openxmlformats.org/officeDocument/2006/relationships/hyperlink" Target="https://www.gwegogledd.cymru/education-improvement-grant/?lang=en" TargetMode="External"/><Relationship Id="rId34" Type="http://schemas.openxmlformats.org/officeDocument/2006/relationships/hyperlink" Target="https://www.ucl.ac.uk/ioe/sites/ioe/files/RB352_-_Influences_on_Students_GCSE_Attainment_and_Progress_at_Age_16_Brief.pdf" TargetMode="External"/><Relationship Id="rId42" Type="http://schemas.openxmlformats.org/officeDocument/2006/relationships/hyperlink" Target="https://dera.ioe.ac.uk/18414/20/130318-evaluating-foundation-phase-policy-logic-model-programme-theory-en_Redacted.pdf" TargetMode="External"/><Relationship Id="rId47" Type="http://schemas.openxmlformats.org/officeDocument/2006/relationships/hyperlink" Target="https://gov.wales/sites/default/files/publications/2019-06/seven-core-aims-for-children-and-young-people.pdf" TargetMode="External"/><Relationship Id="rId50" Type="http://schemas.openxmlformats.org/officeDocument/2006/relationships/hyperlink" Target="https://gov.wales/sites/default/files/publications/2018-09/foundation-phase-provision-for-three-and-four-year-olds-guidance-for-local-authorities-in-wales_0.pdf" TargetMode="External"/><Relationship Id="rId55" Type="http://schemas.openxmlformats.org/officeDocument/2006/relationships/hyperlink" Target="https://hwb.gov.wales/curriculum-for-wales/designing-your-curriculum/developing-a-vision-for-curriculum-design/"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system/files/2020-07/Play%2520and%2520Active%2520Learning%253A%2520A%2520toolkit%2520for%2520Foundation%2520Phase%2520practitioners%2520-%2520September%25202009.pdf" TargetMode="External"/><Relationship Id="rId29" Type="http://schemas.openxmlformats.org/officeDocument/2006/relationships/hyperlink" Target="https://www.oecd-ilibrary.org/sites/4b483953-en/1/2/2/index.html?itemId=/content/publication/4b483953-en&amp;_csp_=fd79ec85e915de036eaa2874d57bc836&amp;itemIGO=oecd&amp;itemContentType=book" TargetMode="External"/><Relationship Id="rId11" Type="http://schemas.openxmlformats.org/officeDocument/2006/relationships/hyperlink" Target="https://chesapeakemontessorischool.com/storytelling-montessori-classroom/" TargetMode="External"/><Relationship Id="rId24" Type="http://schemas.openxmlformats.org/officeDocument/2006/relationships/hyperlink" Target="https://literacytrust.org.uk/blog/reading-children-so-powerful-so-simple-and-yet-so-misunderstood/" TargetMode="External"/><Relationship Id="rId32" Type="http://schemas.openxmlformats.org/officeDocument/2006/relationships/hyperlink" Target="https://tra-resources.s3.amazonaws.com/uploads/entries/document/4749/Get_Involved_Guide_Schools_Wales2020.pdf" TargetMode="External"/><Relationship Id="rId37" Type="http://schemas.openxmlformats.org/officeDocument/2006/relationships/hyperlink" Target="https://www.unicef.org/sites/default/files/2018-12/UNICEF-Lego-Foundation-Learning-through-Play.pdf" TargetMode="External"/><Relationship Id="rId40" Type="http://schemas.openxmlformats.org/officeDocument/2006/relationships/hyperlink" Target="https://hwb.gov.wales/api/storage/8f0b360f-f1f6-4bec-b11a-df88168007f9/learning-and-teaching-pedagogy.pdf" TargetMode="External"/><Relationship Id="rId45" Type="http://schemas.openxmlformats.org/officeDocument/2006/relationships/hyperlink" Target="https://hwb.gov.wales/api/storage/d5d8e39c-b534-40cb-a3f5-7e2e126d8077/foundation-phase-framework.pdf" TargetMode="External"/><Relationship Id="rId53" Type="http://schemas.openxmlformats.org/officeDocument/2006/relationships/hyperlink" Target="https://hwb.gov.wales/curriculum-for-wales/supporting-learner-progression-assessment-guidance/" TargetMode="External"/><Relationship Id="rId58" Type="http://schemas.openxmlformats.org/officeDocument/2006/relationships/hyperlink" Target="https://www.csap.cam.ac.uk/media/uploads/files/1/david-whitebread---importance-of-play-report.pdf" TargetMode="External"/><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s://www.estyn.gov.wales/news/estyn-supports-schools-foundation-phase-through-new-good-practice-guide"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ro.sussex.ac.uk/id/eprint/67327/1/__smbhome.uscs.susx.ac.uk_dm50_Desktop_Kingston1.pdf" TargetMode="External"/><Relationship Id="rId27" Type="http://schemas.openxmlformats.org/officeDocument/2006/relationships/hyperlink" Target="https://www.oecd.org/education/The-Welsh-Education-Reform-Journey.pdf" TargetMode="External"/><Relationship Id="rId30" Type="http://schemas.openxmlformats.org/officeDocument/2006/relationships/hyperlink" Target="https://www.pacey.org.uk/working-in-childcare/spotlight-on/literacy-in-the-early-years/" TargetMode="External"/><Relationship Id="rId35" Type="http://schemas.openxmlformats.org/officeDocument/2006/relationships/hyperlink" Target="https://dera.ioe.ac.uk/6281/1/meeifp.pdf" TargetMode="External"/><Relationship Id="rId43" Type="http://schemas.openxmlformats.org/officeDocument/2006/relationships/hyperlink" Target="https://dera.ioe.ac.uk/20340/1/140519-independent-stocktake-of-the-foundation-phase-in-wales-en.pdf" TargetMode="External"/><Relationship Id="rId48" Type="http://schemas.openxmlformats.org/officeDocument/2006/relationships/hyperlink" Target="https://gov.wales/sites/default/files/publications/2019-07/flying-start-speech-language-and-communication-guidance.pdf" TargetMode="External"/><Relationship Id="rId56" Type="http://schemas.openxmlformats.org/officeDocument/2006/relationships/hyperlink" Target="https://gov.wales/sites/default/files/consultations/2021-05/enabling-pathways-consultation-document_0.pdf" TargetMode="External"/><Relationship Id="rId8" Type="http://schemas.openxmlformats.org/officeDocument/2006/relationships/footnotes" Target="footnotes.xml"/><Relationship Id="rId51" Type="http://schemas.openxmlformats.org/officeDocument/2006/relationships/hyperlink" Target="https://s3-eu-west-1.amazonaws.com/hwb-live-storage/a2/59/d2/72/a63544998390b2fb11b8828a/draft-statutory-guidance-expressive-arts.pdf" TargetMode="External"/><Relationship Id="rId3" Type="http://schemas.openxmlformats.org/officeDocument/2006/relationships/customXml" Target="../customXml/item3.xml"/><Relationship Id="rId12" Type="http://schemas.openxmlformats.org/officeDocument/2006/relationships/hyperlink" Target="https://www.legislation.gov.uk/mwa/2010/1/section/11" TargetMode="External"/><Relationship Id="rId17" Type="http://schemas.openxmlformats.org/officeDocument/2006/relationships/hyperlink" Target="https://dera.ioe.ac.uk/907/1/Foundation_Phase_training_and_its_impact_on_learning_and_teachingAn_interim_report_April_2010.pdf" TargetMode="External"/><Relationship Id="rId25" Type="http://schemas.openxmlformats.org/officeDocument/2006/relationships/hyperlink" Target="https://www.nuffieldfoundation.org/project/nuffield-early-language-intervention" TargetMode="External"/><Relationship Id="rId33" Type="http://schemas.openxmlformats.org/officeDocument/2006/relationships/hyperlink" Target="https://reading-well.org.uk/wales" TargetMode="External"/><Relationship Id="rId38" Type="http://schemas.openxmlformats.org/officeDocument/2006/relationships/hyperlink" Target="https://warwick.ac.uk/services/childrensservices/nursery/nurseryday/eyfs/uniquechild/" TargetMode="External"/><Relationship Id="rId46" Type="http://schemas.openxmlformats.org/officeDocument/2006/relationships/hyperlink" Target="https://gov.wales/sites/default/files/statistics-and-research/2019-07/150514-foundation-phase-final-en_0.pdf" TargetMode="External"/><Relationship Id="rId59" Type="http://schemas.openxmlformats.org/officeDocument/2006/relationships/header" Target="header1.xml"/><Relationship Id="rId20" Type="http://schemas.openxmlformats.org/officeDocument/2006/relationships/hyperlink" Target="https://www.estyn.gov.wales/effective-practice/ensuring-high-quality-foundation-phase-teaching" TargetMode="External"/><Relationship Id="rId41" Type="http://schemas.openxmlformats.org/officeDocument/2006/relationships/hyperlink" Target="https://hwb.gov.wales/api/storage/52aae98d-65ed-4065-9222-1a7876e150de/play-active-learning-overview-for-3-to-7-year-olds.pdf" TargetMode="External"/><Relationship Id="rId54" Type="http://schemas.openxmlformats.org/officeDocument/2006/relationships/hyperlink" Target="https://gov.wales/5-things-you-may-not-know-about-waless-new-curriculu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arlyyearsmatters.co.uk/wp-content/uploads/2011/03/eyfs_card_unique_child_dev1.pdf" TargetMode="External"/><Relationship Id="rId23" Type="http://schemas.openxmlformats.org/officeDocument/2006/relationships/hyperlink" Target="https://www.naeyc.org/resources/pubs/yc/summer2021/learning-stories" TargetMode="External"/><Relationship Id="rId28" Type="http://schemas.openxmlformats.org/officeDocument/2006/relationships/hyperlink" Target="https://www.oecd.org/education/school/SS5-country-background-report-wales.pdf" TargetMode="External"/><Relationship Id="rId36" Type="http://schemas.openxmlformats.org/officeDocument/2006/relationships/hyperlink" Target="https://www.researchgate.net/publication/260144263_Tierney_R_D_2013_Fairness_in_classroom_assessment_In_J_H_McMillan_Ed_SAGE_Handbook_of_Research_on_Classroom_Assessment_Thousand_Oaks_CA_Sage_Publications" TargetMode="External"/><Relationship Id="rId49" Type="http://schemas.openxmlformats.org/officeDocument/2006/relationships/hyperlink" Target="https://hwb.gov.wales/api/storage/f9d85dba-85a4-4e87-bb58-a24730ad7e57/foundation-phase-profile-handbook-revised-september-2017.pdf" TargetMode="External"/><Relationship Id="rId57" Type="http://schemas.openxmlformats.org/officeDocument/2006/relationships/hyperlink" Target="https://hwb.gov.wales/curriculum-for-wales/introduction/" TargetMode="External"/><Relationship Id="rId10" Type="http://schemas.openxmlformats.org/officeDocument/2006/relationships/hyperlink" Target="https://www.booktrust.org.uk/what-we-do/programmes-and-campaigns/poridrwystori/" TargetMode="External"/><Relationship Id="rId31" Type="http://schemas.openxmlformats.org/officeDocument/2006/relationships/hyperlink" Target="https://camdenlearning.org.uk/wp-content/uploads/2020/03/GL-Assessment.pdf" TargetMode="External"/><Relationship Id="rId44" Type="http://schemas.openxmlformats.org/officeDocument/2006/relationships/hyperlink" Target="https://dera.ioe.ac.uk/21054/1/141001-qualified-for-life-en_Redacted.pdf" TargetMode="External"/><Relationship Id="rId52" Type="http://schemas.openxmlformats.org/officeDocument/2006/relationships/hyperlink" Target="https://gov.wales/sites/default/files/consultations/2019-07/summary-of-responses-our-national-mission-a-transformational-curriculum_1.pdf"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444515dbe9ed6fb28d46b86f9c39a1bb">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d1007320ca9ffbb34ceab870b3ef31b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EDA43-CC8F-4102-97AA-3C42650940CD}">
  <ds:schemaRefs>
    <ds:schemaRef ds:uri="http://www.w3.org/XML/1998/namespace"/>
    <ds:schemaRef ds:uri="http://schemas.microsoft.com/office/infopath/2007/PartnerControls"/>
    <ds:schemaRef ds:uri="http://schemas.microsoft.com/office/2006/documentManagement/types"/>
    <ds:schemaRef ds:uri="9d807a4e-0c4f-4012-af74-dbfe5fab9fe5"/>
    <ds:schemaRef ds:uri="http://purl.org/dc/elements/1.1/"/>
    <ds:schemaRef ds:uri="http://schemas.microsoft.com/office/2006/metadata/properties"/>
    <ds:schemaRef ds:uri="http://purl.org/dc/terms/"/>
    <ds:schemaRef ds:uri="http://schemas.openxmlformats.org/package/2006/metadata/core-properties"/>
    <ds:schemaRef ds:uri="38a49699-8251-46aa-85ce-476a66afaff0"/>
    <ds:schemaRef ds:uri="http://purl.org/dc/dcmitype/"/>
  </ds:schemaRefs>
</ds:datastoreItem>
</file>

<file path=customXml/itemProps2.xml><?xml version="1.0" encoding="utf-8"?>
<ds:datastoreItem xmlns:ds="http://schemas.openxmlformats.org/officeDocument/2006/customXml" ds:itemID="{7BB2C0A1-F9C1-4E39-B2F9-D355EDA1DFF3}">
  <ds:schemaRefs>
    <ds:schemaRef ds:uri="http://schemas.microsoft.com/sharepoint/v3/contenttype/forms"/>
  </ds:schemaRefs>
</ds:datastoreItem>
</file>

<file path=customXml/itemProps3.xml><?xml version="1.0" encoding="utf-8"?>
<ds:datastoreItem xmlns:ds="http://schemas.openxmlformats.org/officeDocument/2006/customXml" ds:itemID="{DD66CA73-3994-4C5D-A588-713BC0F1E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BCFDE5-2214-4D3B-B121-EFEC0A890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8362</Words>
  <Characters>47670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Evans (1905074)</dc:creator>
  <cp:keywords/>
  <dc:description/>
  <cp:lastModifiedBy>Sarah Louise Evans (1905074)</cp:lastModifiedBy>
  <cp:revision>2</cp:revision>
  <dcterms:created xsi:type="dcterms:W3CDTF">2021-11-02T21:26:00Z</dcterms:created>
  <dcterms:modified xsi:type="dcterms:W3CDTF">2021-11-02T21:26:00Z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