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843" w:rsidRDefault="00BF1EA3">
      <w:pPr>
        <w:rPr>
          <w:b/>
          <w:u w:val="single"/>
        </w:rPr>
      </w:pPr>
      <w:r>
        <w:rPr>
          <w:b/>
          <w:u w:val="single"/>
        </w:rPr>
        <w:t xml:space="preserve">Understanding the management of Employment Relations </w:t>
      </w:r>
    </w:p>
    <w:p w:rsidR="00BF1EA3" w:rsidRDefault="00BF1EA3">
      <w:pPr>
        <w:rPr>
          <w:b/>
          <w:u w:val="single"/>
        </w:rPr>
      </w:pPr>
      <w:r>
        <w:rPr>
          <w:b/>
          <w:u w:val="single"/>
        </w:rPr>
        <w:t>1.1, 1.2</w:t>
      </w:r>
    </w:p>
    <w:p w:rsidR="00BF1EA3" w:rsidRDefault="00BF1EA3">
      <w:r>
        <w:t xml:space="preserve">Employee </w:t>
      </w:r>
      <w:r w:rsidR="00C25625">
        <w:t>relations</w:t>
      </w:r>
      <w:r>
        <w:t xml:space="preserve"> has </w:t>
      </w:r>
      <w:r w:rsidR="00C25625">
        <w:t>replaced</w:t>
      </w:r>
      <w:r>
        <w:t xml:space="preserve"> industrial relations as a term for the relationship between employers and employees (CIPD).</w:t>
      </w:r>
    </w:p>
    <w:p w:rsidR="00FE61AB" w:rsidRDefault="00FE61AB">
      <w:r>
        <w:t>In all businesses employee relations is challenging this more evident in the world where teams now work remotely. Employees struggle with social isolation, communication and a sense of belonging.</w:t>
      </w:r>
    </w:p>
    <w:p w:rsidR="00FE61AB" w:rsidRDefault="00FE61AB">
      <w:r>
        <w:t>Employee relations extends past the office. We must also monitor and react to wellbeing trends. An increasingly activist employee demands that leaders take a stand on taking pints in society (Better up).</w:t>
      </w:r>
    </w:p>
    <w:p w:rsidR="00FE61AB" w:rsidRDefault="00FE61AB">
      <w:r>
        <w:t xml:space="preserve">The highest performing companies are also9 the ones who invest in employee relations. Building a positive atmosphere in which </w:t>
      </w:r>
      <w:r w:rsidR="00BA4F32">
        <w:t>all</w:t>
      </w:r>
      <w:r>
        <w:t xml:space="preserve"> employees want to work, rather than one where </w:t>
      </w:r>
      <w:r w:rsidR="00BA4F32">
        <w:t>they’re</w:t>
      </w:r>
      <w:r>
        <w:t xml:space="preserve"> constantly scanning job </w:t>
      </w:r>
      <w:r w:rsidR="00BA4F32">
        <w:t>advertisements</w:t>
      </w:r>
      <w:r>
        <w:t xml:space="preserve"> for a job that will show them appreciation (Brethehr).</w:t>
      </w:r>
    </w:p>
    <w:p w:rsidR="00C25625" w:rsidRDefault="00C25625">
      <w:r>
        <w:t>Employee relations is focusing on the individual and collective relationship in the workplace. It is about supporting managers to build trust based relationships. A positive culture of employee relations with commitment, engagement and employee involvement, could improve results as well as helping employee wellbeing (CIPD).</w:t>
      </w:r>
    </w:p>
    <w:p w:rsidR="00C25625" w:rsidRDefault="00C25625">
      <w:r>
        <w:t>An organisations people/HR department normally manages employee relations, in some cases an organisation may have an employee relation manager. They also advise or create policies around employee issues such as benefits, work life balance, reasonable working hours and fair compensation. HR help prevent and resolve problems or disputes between managers and employees and they assist in creating and enforcing policies that are fair and consistent for all (bamboohr).</w:t>
      </w:r>
    </w:p>
    <w:p w:rsidR="00C25625" w:rsidRDefault="00C25625">
      <w:r>
        <w:t xml:space="preserve">Employee relations strategically create a </w:t>
      </w:r>
      <w:r w:rsidR="00000707">
        <w:t>positive atmosphere for employees this supports them with keeping them loyal and engaged in the workplace.</w:t>
      </w:r>
    </w:p>
    <w:p w:rsidR="00000707" w:rsidRDefault="00000707">
      <w:r>
        <w:t>According to Taylor and Woodhams (2016) there are two main definitions of employment relations, the first being around regulations and the second around relationships.</w:t>
      </w:r>
    </w:p>
    <w:p w:rsidR="00000707" w:rsidRDefault="00000707">
      <w:r>
        <w:t>The difference between unitarist and plurist approach to employment;</w:t>
      </w:r>
    </w:p>
    <w:p w:rsidR="00000707" w:rsidRDefault="00000707">
      <w:pPr>
        <w:rPr>
          <w:b/>
          <w:u w:val="single"/>
        </w:rPr>
      </w:pPr>
      <w:r w:rsidRPr="00000707">
        <w:rPr>
          <w:b/>
          <w:u w:val="single"/>
        </w:rPr>
        <w:t>Unitarist</w:t>
      </w:r>
    </w:p>
    <w:p w:rsidR="00000707" w:rsidRDefault="00000707">
      <w:r>
        <w:t xml:space="preserve">The mangers assume that everyone in the organisation has a common purpose. The leadership team are tasked with promoting </w:t>
      </w:r>
      <w:r w:rsidR="00F712B0">
        <w:t>loyalty and commitment with the idea of ‘one happy family’ in which all share a common goal of mutual co-operation. Any conflict is perceived as destructive and is down to poor management (Fox 1966).</w:t>
      </w:r>
    </w:p>
    <w:p w:rsidR="00F712B0" w:rsidRDefault="004B4A76">
      <w:r>
        <w:t>Human Resources with</w:t>
      </w:r>
      <w:r w:rsidR="00F712B0">
        <w:t xml:space="preserve"> </w:t>
      </w:r>
      <w:r>
        <w:t>a</w:t>
      </w:r>
      <w:r w:rsidR="00F712B0">
        <w:t xml:space="preserve"> unitarist approach assure everyone is an individual and should be treated as such, although people are individuals they should be part of a group and share the same aims and objectives (Find any answer).</w:t>
      </w:r>
    </w:p>
    <w:p w:rsidR="00F712B0" w:rsidRDefault="00F712B0">
      <w:pPr>
        <w:rPr>
          <w:b/>
          <w:u w:val="single"/>
        </w:rPr>
      </w:pPr>
      <w:r>
        <w:rPr>
          <w:b/>
          <w:u w:val="single"/>
        </w:rPr>
        <w:t>Plurist</w:t>
      </w:r>
    </w:p>
    <w:p w:rsidR="00F712B0" w:rsidRDefault="0082786E">
      <w:r>
        <w:t xml:space="preserve"> P</w:t>
      </w:r>
      <w:r w:rsidR="00F712B0">
        <w:t xml:space="preserve">lurism in an organisation </w:t>
      </w:r>
      <w:r>
        <w:t>is made up of sub groups, each with their own set of objectives and legitimate loyalties. In most organisations the two sub groups are management and trade unions (UK Essays).</w:t>
      </w:r>
    </w:p>
    <w:p w:rsidR="0082786E" w:rsidRDefault="0082786E">
      <w:r>
        <w:lastRenderedPageBreak/>
        <w:t>Pluralism suggests that employee relationships are open ended and underdetermined, which can create structural antagonism. This has a potential of creating a conflicting environment and labour market (Farnham and Institute of personnel development, 2000).</w:t>
      </w:r>
    </w:p>
    <w:p w:rsidR="0082786E" w:rsidRDefault="0082786E"/>
    <w:p w:rsidR="0093490D" w:rsidRDefault="0093490D">
      <w:pPr>
        <w:rPr>
          <w:b/>
          <w:u w:val="single"/>
        </w:rPr>
      </w:pPr>
    </w:p>
    <w:p w:rsidR="0093490D" w:rsidRDefault="0093490D">
      <w:pPr>
        <w:rPr>
          <w:b/>
          <w:u w:val="single"/>
        </w:rPr>
      </w:pPr>
    </w:p>
    <w:p w:rsidR="0093490D" w:rsidRDefault="0093490D">
      <w:pPr>
        <w:rPr>
          <w:b/>
          <w:u w:val="single"/>
        </w:rPr>
      </w:pPr>
    </w:p>
    <w:p w:rsidR="0093490D" w:rsidRDefault="0093490D">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BA4F32" w:rsidRDefault="00BA4F32">
      <w:pPr>
        <w:rPr>
          <w:b/>
          <w:u w:val="single"/>
        </w:rPr>
      </w:pPr>
    </w:p>
    <w:p w:rsidR="0082786E" w:rsidRDefault="0082786E">
      <w:pPr>
        <w:rPr>
          <w:b/>
          <w:u w:val="single"/>
        </w:rPr>
      </w:pPr>
      <w:r>
        <w:rPr>
          <w:b/>
          <w:u w:val="single"/>
        </w:rPr>
        <w:lastRenderedPageBreak/>
        <w:t>LO2</w:t>
      </w:r>
    </w:p>
    <w:p w:rsidR="0093490D" w:rsidRDefault="0093490D">
      <w:pPr>
        <w:rPr>
          <w:b/>
          <w:u w:val="single"/>
        </w:rPr>
      </w:pPr>
      <w:r>
        <w:rPr>
          <w:b/>
          <w:u w:val="single"/>
        </w:rPr>
        <w:t>2.1, 2.2, 2.3</w:t>
      </w:r>
    </w:p>
    <w:p w:rsidR="0082786E" w:rsidRDefault="0082786E">
      <w:r>
        <w:t xml:space="preserve">Trade unions look after the </w:t>
      </w:r>
      <w:r w:rsidR="00033E99">
        <w:t>interests</w:t>
      </w:r>
      <w:r>
        <w:t xml:space="preserve"> </w:t>
      </w:r>
      <w:r w:rsidR="00912F6F">
        <w:t xml:space="preserve">of its members, however they also se advantages of working in partnership with employers. A successful business is great for </w:t>
      </w:r>
      <w:r w:rsidR="00033E99">
        <w:t>employer’s</w:t>
      </w:r>
      <w:r w:rsidR="00912F6F">
        <w:t xml:space="preserve"> ad therefore good for the union and its members (NI Business).</w:t>
      </w:r>
    </w:p>
    <w:p w:rsidR="00912F6F" w:rsidRDefault="00912F6F">
      <w:r>
        <w:t>Trade union aims is to ensure that employees are treated fairly and they can represent an employee in a dispute.</w:t>
      </w:r>
    </w:p>
    <w:p w:rsidR="00912F6F" w:rsidRDefault="00912F6F">
      <w:r>
        <w:t xml:space="preserve">Trade unions aim to ensure that employees are treated fair and that members receive </w:t>
      </w:r>
      <w:r w:rsidR="00033E99">
        <w:t>pay rises</w:t>
      </w:r>
      <w:r>
        <w:t xml:space="preserve"> </w:t>
      </w:r>
      <w:r w:rsidR="00033E99">
        <w:t>in line</w:t>
      </w:r>
      <w:r>
        <w:t xml:space="preserve"> with inflation. They can support in relation to working conditions such as holiday pay and allowances, working hours. Health and safety, they can deal with sickness issues and </w:t>
      </w:r>
      <w:r w:rsidR="00033E99">
        <w:t>look</w:t>
      </w:r>
      <w:r>
        <w:t xml:space="preserve"> at the employee facilities such as kitchens, toilets and break spaces.</w:t>
      </w:r>
    </w:p>
    <w:p w:rsidR="00912F6F" w:rsidRDefault="00912F6F">
      <w:r>
        <w:t xml:space="preserve">Action is often a last resort, if the threat is made often the employer will negotiate. A go slow could occur, this is where employees purposely work slower pace, therefore less productive. Strike action could occur, this is where a workforce refuse to work. When an employee is on strike, they can ether </w:t>
      </w:r>
      <w:r w:rsidR="00793684">
        <w:t>stay away or protest outside the workplace on picket line (Bitesize).</w:t>
      </w:r>
    </w:p>
    <w:p w:rsidR="00CE6F41" w:rsidRPr="00CE6F41" w:rsidRDefault="00CE6F41">
      <w:pPr>
        <w:rPr>
          <w:b/>
          <w:u w:val="single"/>
        </w:rPr>
      </w:pPr>
      <w:r>
        <w:rPr>
          <w:b/>
          <w:u w:val="single"/>
        </w:rPr>
        <w:t>Management</w:t>
      </w:r>
    </w:p>
    <w:p w:rsidR="00793684" w:rsidRDefault="00793684">
      <w:r>
        <w:t xml:space="preserve">Managers and employee relations is important day to day. Managers often do not realise that employees are uninspired, experience </w:t>
      </w:r>
      <w:r w:rsidR="00033E99">
        <w:t>burnout</w:t>
      </w:r>
      <w:r>
        <w:t xml:space="preserve"> and are dissatisfied. The workplace can become toxic. Poor relations in a workplace can impact performance and retention.</w:t>
      </w:r>
    </w:p>
    <w:p w:rsidR="00793684" w:rsidRDefault="00793684">
      <w:r>
        <w:t xml:space="preserve">Management should work on engagement and maintain open communication. Good leadership is essential, by empowering employees it can improve retention, allows them to take risks, set professional goals and find purpose in their work. Activities put in place to support and engage will make a difference in performance as well as culture. This can be </w:t>
      </w:r>
      <w:r w:rsidR="00033E99">
        <w:t>achieved</w:t>
      </w:r>
      <w:r>
        <w:t xml:space="preserve"> by;</w:t>
      </w:r>
    </w:p>
    <w:p w:rsidR="00793684" w:rsidRDefault="00793684" w:rsidP="00793684">
      <w:pPr>
        <w:pStyle w:val="ListParagraph"/>
        <w:numPr>
          <w:ilvl w:val="0"/>
          <w:numId w:val="1"/>
        </w:numPr>
      </w:pPr>
      <w:r>
        <w:t xml:space="preserve">Conflict </w:t>
      </w:r>
      <w:r w:rsidR="00033E99">
        <w:t>Management</w:t>
      </w:r>
      <w:r>
        <w:t xml:space="preserve"> – This helps resolve issues</w:t>
      </w:r>
    </w:p>
    <w:p w:rsidR="00793684" w:rsidRDefault="00793684" w:rsidP="00793684">
      <w:pPr>
        <w:pStyle w:val="ListParagraph"/>
        <w:numPr>
          <w:ilvl w:val="0"/>
          <w:numId w:val="1"/>
        </w:numPr>
      </w:pPr>
      <w:r>
        <w:t>Workplace Safety – This will ensure the workplace is physically and emotionally safe.</w:t>
      </w:r>
    </w:p>
    <w:p w:rsidR="00793684" w:rsidRDefault="00793684" w:rsidP="00793684">
      <w:pPr>
        <w:pStyle w:val="ListParagraph"/>
        <w:numPr>
          <w:ilvl w:val="0"/>
          <w:numId w:val="1"/>
        </w:numPr>
      </w:pPr>
      <w:r>
        <w:t xml:space="preserve">Career Development – This will help employees </w:t>
      </w:r>
      <w:r w:rsidR="00033E99">
        <w:t>achieve</w:t>
      </w:r>
      <w:r>
        <w:t xml:space="preserve"> their own professional goals.</w:t>
      </w:r>
    </w:p>
    <w:p w:rsidR="00793684" w:rsidRDefault="00793684" w:rsidP="00793684">
      <w:pPr>
        <w:pStyle w:val="ListParagraph"/>
        <w:numPr>
          <w:ilvl w:val="0"/>
          <w:numId w:val="1"/>
        </w:numPr>
      </w:pPr>
      <w:r>
        <w:t>Team Building – This brings the workforce together.</w:t>
      </w:r>
    </w:p>
    <w:p w:rsidR="00793684" w:rsidRDefault="00793684" w:rsidP="00793684">
      <w:pPr>
        <w:pStyle w:val="ListParagraph"/>
        <w:numPr>
          <w:ilvl w:val="0"/>
          <w:numId w:val="1"/>
        </w:numPr>
      </w:pPr>
      <w:r>
        <w:t>Employee Appreciation – This involves a manager acknowledging and rewarding great work.</w:t>
      </w:r>
    </w:p>
    <w:p w:rsidR="00793684" w:rsidRDefault="00793684" w:rsidP="00793684">
      <w:r>
        <w:t>Communication from management is essential</w:t>
      </w:r>
      <w:r w:rsidR="002F27F7">
        <w:t xml:space="preserve">. </w:t>
      </w:r>
      <w:r w:rsidR="00033E99">
        <w:t>Interacting</w:t>
      </w:r>
      <w:r w:rsidR="002F27F7">
        <w:t xml:space="preserve"> more with employees will help build stronger co-operation and understanding, this allows managers to help employees improve, </w:t>
      </w:r>
      <w:r w:rsidR="00BA4F32">
        <w:t>and many</w:t>
      </w:r>
      <w:r w:rsidR="002F27F7">
        <w:t xml:space="preserve"> activities can help build communication;</w:t>
      </w:r>
    </w:p>
    <w:p w:rsidR="002F27F7" w:rsidRDefault="002F27F7" w:rsidP="002F27F7">
      <w:pPr>
        <w:pStyle w:val="ListParagraph"/>
        <w:numPr>
          <w:ilvl w:val="0"/>
          <w:numId w:val="2"/>
        </w:numPr>
      </w:pPr>
      <w:r>
        <w:t>Workshops</w:t>
      </w:r>
    </w:p>
    <w:p w:rsidR="002F27F7" w:rsidRDefault="002F27F7" w:rsidP="002F27F7">
      <w:pPr>
        <w:pStyle w:val="ListParagraph"/>
        <w:numPr>
          <w:ilvl w:val="0"/>
          <w:numId w:val="2"/>
        </w:numPr>
      </w:pPr>
      <w:r>
        <w:t xml:space="preserve">Seminars </w:t>
      </w:r>
    </w:p>
    <w:p w:rsidR="002F27F7" w:rsidRDefault="002F27F7" w:rsidP="002F27F7">
      <w:pPr>
        <w:pStyle w:val="ListParagraph"/>
        <w:numPr>
          <w:ilvl w:val="0"/>
          <w:numId w:val="2"/>
        </w:numPr>
      </w:pPr>
      <w:r>
        <w:t xml:space="preserve">Training programs </w:t>
      </w:r>
    </w:p>
    <w:p w:rsidR="002F27F7" w:rsidRDefault="002F27F7" w:rsidP="002F27F7">
      <w:pPr>
        <w:pStyle w:val="ListParagraph"/>
        <w:numPr>
          <w:ilvl w:val="0"/>
          <w:numId w:val="2"/>
        </w:numPr>
      </w:pPr>
      <w:r>
        <w:t xml:space="preserve">Team luncheons </w:t>
      </w:r>
    </w:p>
    <w:p w:rsidR="002F27F7" w:rsidRDefault="002F27F7" w:rsidP="002F27F7">
      <w:r>
        <w:t>Managers should find ways of bringing the team together these can include;</w:t>
      </w:r>
    </w:p>
    <w:p w:rsidR="002F27F7" w:rsidRDefault="002F27F7" w:rsidP="002F27F7">
      <w:pPr>
        <w:pStyle w:val="ListParagraph"/>
        <w:numPr>
          <w:ilvl w:val="0"/>
          <w:numId w:val="3"/>
        </w:numPr>
      </w:pPr>
      <w:r>
        <w:t xml:space="preserve">Dress down days </w:t>
      </w:r>
    </w:p>
    <w:p w:rsidR="002F27F7" w:rsidRDefault="002F27F7" w:rsidP="002F27F7">
      <w:pPr>
        <w:pStyle w:val="ListParagraph"/>
        <w:numPr>
          <w:ilvl w:val="0"/>
          <w:numId w:val="3"/>
        </w:numPr>
      </w:pPr>
      <w:r>
        <w:t xml:space="preserve">Bonuses </w:t>
      </w:r>
    </w:p>
    <w:p w:rsidR="009B69FD" w:rsidRDefault="002F27F7" w:rsidP="009B69FD">
      <w:pPr>
        <w:pStyle w:val="ListParagraph"/>
        <w:numPr>
          <w:ilvl w:val="0"/>
          <w:numId w:val="3"/>
        </w:numPr>
      </w:pPr>
      <w:r>
        <w:t xml:space="preserve">Free lunches </w:t>
      </w:r>
    </w:p>
    <w:p w:rsidR="002F27F7" w:rsidRDefault="002F27F7" w:rsidP="009B69FD">
      <w:pPr>
        <w:pStyle w:val="ListParagraph"/>
        <w:numPr>
          <w:ilvl w:val="0"/>
          <w:numId w:val="3"/>
        </w:numPr>
      </w:pPr>
      <w:r>
        <w:lastRenderedPageBreak/>
        <w:t>Perks Inform the team of their goals and offer incentives and rewards for reaching them (Opemtexbc).</w:t>
      </w:r>
    </w:p>
    <w:p w:rsidR="00CE6F41" w:rsidRDefault="00CE6F41" w:rsidP="002F27F7">
      <w:pPr>
        <w:rPr>
          <w:b/>
          <w:u w:val="single"/>
        </w:rPr>
      </w:pPr>
      <w:r w:rsidRPr="00CE6F41">
        <w:rPr>
          <w:b/>
          <w:u w:val="single"/>
        </w:rPr>
        <w:t>Government</w:t>
      </w:r>
    </w:p>
    <w:p w:rsidR="00CE6F41" w:rsidRDefault="00CE6F41" w:rsidP="002F27F7">
      <w:r>
        <w:t xml:space="preserve">The </w:t>
      </w:r>
      <w:r w:rsidR="00EB2140">
        <w:t>relationship</w:t>
      </w:r>
      <w:r>
        <w:t xml:space="preserve"> between employers and employees are influenced by the government and its agencies through government construction, passing and implementing regulations and laws and policies.</w:t>
      </w:r>
    </w:p>
    <w:p w:rsidR="00CE6F41" w:rsidRDefault="00CE6F41" w:rsidP="002F27F7">
      <w:r>
        <w:t>The legal framework can be legal limitation imposed on an employer/employee relationship E.G the amount of hours an employee is legally allowed to work and how much an employer legally has to pay.</w:t>
      </w:r>
    </w:p>
    <w:p w:rsidR="00CE6F41" w:rsidRDefault="00CE6F41" w:rsidP="002F27F7">
      <w:r>
        <w:t>The government can directly or indirectly involved when boundaries are overstepped. This could be done by settling in court or adjusting or amending a policy which is proven to be flawed following an outcome of a case.</w:t>
      </w:r>
    </w:p>
    <w:p w:rsidR="00CE6F41" w:rsidRDefault="00CE6F41" w:rsidP="002F27F7">
      <w:r>
        <w:t xml:space="preserve">The government benefits from employee relations as a safe working environment and job satisfaction, will help high employment rates, which </w:t>
      </w:r>
      <w:r w:rsidR="00EB2140">
        <w:t>reflect</w:t>
      </w:r>
      <w:r>
        <w:t xml:space="preserve"> on the government </w:t>
      </w:r>
      <w:r w:rsidR="00EB2140">
        <w:t>which</w:t>
      </w:r>
      <w:r>
        <w:t xml:space="preserve"> directly addresses crime or poverty (Danshaw).</w:t>
      </w:r>
    </w:p>
    <w:p w:rsidR="00EB2140" w:rsidRDefault="00EB2140" w:rsidP="002F27F7">
      <w:pPr>
        <w:rPr>
          <w:b/>
          <w:u w:val="single"/>
        </w:rPr>
      </w:pPr>
      <w:r>
        <w:rPr>
          <w:b/>
          <w:u w:val="single"/>
        </w:rPr>
        <w:t xml:space="preserve">Employment relation agencies </w:t>
      </w:r>
    </w:p>
    <w:p w:rsidR="00EB2140" w:rsidRDefault="00EB2140" w:rsidP="002F27F7">
      <w:r>
        <w:t>ACAS is an independent public body that provides free and impartial advice to employers and employees on;</w:t>
      </w:r>
    </w:p>
    <w:p w:rsidR="00EB2140" w:rsidRDefault="00EB2140" w:rsidP="00EB2140">
      <w:pPr>
        <w:pStyle w:val="ListParagraph"/>
        <w:numPr>
          <w:ilvl w:val="0"/>
          <w:numId w:val="4"/>
        </w:numPr>
      </w:pPr>
      <w:r>
        <w:t xml:space="preserve">Employment rights </w:t>
      </w:r>
    </w:p>
    <w:p w:rsidR="00EB2140" w:rsidRDefault="00EB2140" w:rsidP="00EB2140">
      <w:pPr>
        <w:pStyle w:val="ListParagraph"/>
        <w:numPr>
          <w:ilvl w:val="0"/>
          <w:numId w:val="4"/>
        </w:numPr>
      </w:pPr>
      <w:r>
        <w:t xml:space="preserve">Policies and best practises </w:t>
      </w:r>
    </w:p>
    <w:p w:rsidR="00EB2140" w:rsidRDefault="00EB2140" w:rsidP="00EB2140">
      <w:pPr>
        <w:pStyle w:val="ListParagraph"/>
        <w:numPr>
          <w:ilvl w:val="0"/>
          <w:numId w:val="4"/>
        </w:numPr>
      </w:pPr>
      <w:r>
        <w:t>Resolving workplace conflict</w:t>
      </w:r>
    </w:p>
    <w:p w:rsidR="00EB2140" w:rsidRDefault="00EB2140" w:rsidP="00EB2140">
      <w:r>
        <w:t>You can use the online service or call the helpline.</w:t>
      </w:r>
    </w:p>
    <w:p w:rsidR="00EB2140" w:rsidRDefault="00EB2140" w:rsidP="00EB2140">
      <w:r>
        <w:t>ACAS will give you advice on disputes;</w:t>
      </w:r>
    </w:p>
    <w:p w:rsidR="00EB2140" w:rsidRDefault="00EB2140" w:rsidP="00EB2140">
      <w:pPr>
        <w:rPr>
          <w:b/>
          <w:u w:val="single"/>
        </w:rPr>
      </w:pPr>
      <w:r>
        <w:rPr>
          <w:b/>
          <w:u w:val="single"/>
        </w:rPr>
        <w:t>Early Conciliation</w:t>
      </w:r>
    </w:p>
    <w:p w:rsidR="00EB2140" w:rsidRDefault="005079A9" w:rsidP="00EB2140">
      <w:r>
        <w:t>To lodge a claim with the industrial or fair employment tribunal, you must tell the Labour relations agency (LRA). You will be offered conciliation. Conciliation is voluntary, but you can go to tribunal without this option, however there are some exceptions.</w:t>
      </w:r>
    </w:p>
    <w:p w:rsidR="005079A9" w:rsidRDefault="005079A9" w:rsidP="00EB2140">
      <w:r>
        <w:t>Tribunal claims need to be raised within three or six months of the incident.</w:t>
      </w:r>
    </w:p>
    <w:p w:rsidR="005079A9" w:rsidRDefault="005079A9" w:rsidP="005079A9">
      <w:r>
        <w:t xml:space="preserve">If you make an early conciliation notification within the time limit the clock will stop for up to one month so this can take place. The </w:t>
      </w:r>
      <w:r w:rsidR="00F64E9E">
        <w:t>conciliation</w:t>
      </w:r>
      <w:r>
        <w:t xml:space="preserve"> officer has the right to extend for a further 14 days, if there is prospect of an agreement and if both parties consent.</w:t>
      </w:r>
    </w:p>
    <w:p w:rsidR="005079A9" w:rsidRDefault="00F64E9E" w:rsidP="00EB2140">
      <w:r>
        <w:t>Exceptions</w:t>
      </w:r>
      <w:r w:rsidR="005079A9">
        <w:t xml:space="preserve"> on early </w:t>
      </w:r>
      <w:r>
        <w:t>conciliation</w:t>
      </w:r>
      <w:r w:rsidR="005079A9">
        <w:t>;</w:t>
      </w:r>
    </w:p>
    <w:p w:rsidR="005079A9" w:rsidRDefault="005079A9" w:rsidP="005079A9">
      <w:pPr>
        <w:pStyle w:val="ListParagraph"/>
        <w:numPr>
          <w:ilvl w:val="0"/>
          <w:numId w:val="6"/>
        </w:numPr>
      </w:pPr>
      <w:r>
        <w:t xml:space="preserve">If another person with the same dispute has given an early </w:t>
      </w:r>
      <w:r w:rsidR="00F64E9E">
        <w:t>conciliation</w:t>
      </w:r>
      <w:r>
        <w:t xml:space="preserve"> certificate number and you lodge your claim on the same form.</w:t>
      </w:r>
    </w:p>
    <w:p w:rsidR="005079A9" w:rsidRDefault="005079A9" w:rsidP="005079A9">
      <w:pPr>
        <w:pStyle w:val="ListParagraph"/>
        <w:numPr>
          <w:ilvl w:val="0"/>
          <w:numId w:val="6"/>
        </w:numPr>
      </w:pPr>
      <w:r>
        <w:t xml:space="preserve">If an employer has already asked for involvement, you will be </w:t>
      </w:r>
      <w:r w:rsidR="00F64E9E">
        <w:t>exempt</w:t>
      </w:r>
      <w:r>
        <w:t xml:space="preserve"> from </w:t>
      </w:r>
      <w:r w:rsidR="00F64E9E">
        <w:t>conciliation</w:t>
      </w:r>
      <w:r>
        <w:t>.</w:t>
      </w:r>
    </w:p>
    <w:p w:rsidR="005079A9" w:rsidRDefault="005079A9" w:rsidP="005079A9">
      <w:pPr>
        <w:pStyle w:val="ListParagraph"/>
        <w:numPr>
          <w:ilvl w:val="0"/>
          <w:numId w:val="6"/>
        </w:numPr>
      </w:pPr>
      <w:r>
        <w:t xml:space="preserve">Where the complaint relates to an employment dispute and includes a claim where the agency has no duty to </w:t>
      </w:r>
      <w:r w:rsidR="00F64E9E">
        <w:t>conciliate</w:t>
      </w:r>
      <w:r>
        <w:t xml:space="preserve"> for example written particular claims or redundancy fund payment claims.</w:t>
      </w:r>
    </w:p>
    <w:p w:rsidR="005079A9" w:rsidRDefault="005079A9" w:rsidP="005079A9">
      <w:pPr>
        <w:pStyle w:val="ListParagraph"/>
        <w:numPr>
          <w:ilvl w:val="0"/>
          <w:numId w:val="6"/>
        </w:numPr>
      </w:pPr>
      <w:r>
        <w:t>If the plan to apply for interim relief because your belief is you have been unfairly dismissed.</w:t>
      </w:r>
    </w:p>
    <w:p w:rsidR="005079A9" w:rsidRDefault="005079A9" w:rsidP="005079A9">
      <w:pPr>
        <w:pStyle w:val="ListParagraph"/>
        <w:numPr>
          <w:ilvl w:val="0"/>
          <w:numId w:val="6"/>
        </w:numPr>
      </w:pPr>
      <w:r>
        <w:lastRenderedPageBreak/>
        <w:t>If your claim is against the security service, the secret intelligence service or the government communications headquarters.</w:t>
      </w:r>
    </w:p>
    <w:p w:rsidR="005079A9" w:rsidRDefault="005079A9" w:rsidP="005079A9">
      <w:r>
        <w:t>(NIDirect).</w:t>
      </w:r>
    </w:p>
    <w:p w:rsidR="005079A9" w:rsidRDefault="005079A9" w:rsidP="00EB2140"/>
    <w:p w:rsidR="00580296" w:rsidRDefault="005079A9" w:rsidP="00EB2140">
      <w:pPr>
        <w:rPr>
          <w:b/>
          <w:u w:val="single"/>
        </w:rPr>
      </w:pPr>
      <w:r>
        <w:t xml:space="preserve"> </w:t>
      </w:r>
      <w:r w:rsidR="00580296">
        <w:rPr>
          <w:b/>
          <w:u w:val="single"/>
        </w:rPr>
        <w:t xml:space="preserve">Collective conciliation </w:t>
      </w:r>
    </w:p>
    <w:p w:rsidR="00580296" w:rsidRDefault="00FE61AB" w:rsidP="00EB2140">
      <w:r>
        <w:t>This can include collective consultation, bargaining, arbitration and industrial action. Collective relationships can also be created for a set period a part of a business process for example redundancies.</w:t>
      </w:r>
    </w:p>
    <w:p w:rsidR="00FE61AB" w:rsidRDefault="00FE61AB" w:rsidP="00EB2140">
      <w:r>
        <w:t>The potential for conflict has been heightened with COVID-19 Pandemic this has been challenging for employers. People are feeling under pressure whilst also facing operational issues. There has been many variants in the workforce, with some on furlough, whilst others have increased workload, implementing working from home or even the impact of some businesses having to make people redundant (Clovehr).</w:t>
      </w:r>
    </w:p>
    <w:p w:rsidR="00FE61AB" w:rsidRDefault="00FE61AB" w:rsidP="00EB2140"/>
    <w:p w:rsidR="00580296" w:rsidRDefault="00580296" w:rsidP="00EB2140">
      <w:pPr>
        <w:rPr>
          <w:b/>
          <w:u w:val="single"/>
        </w:rPr>
      </w:pPr>
      <w:r>
        <w:rPr>
          <w:b/>
          <w:u w:val="single"/>
        </w:rPr>
        <w:t xml:space="preserve">Arbitration </w:t>
      </w:r>
    </w:p>
    <w:p w:rsidR="00580296" w:rsidRDefault="00F64E9E" w:rsidP="00EB2140">
      <w:r>
        <w:t xml:space="preserve">Arbitration uses an impartial outsider, they decide between </w:t>
      </w:r>
      <w:r w:rsidR="009B69FD">
        <w:t>two</w:t>
      </w:r>
      <w:r>
        <w:t xml:space="preserve"> points of view. They act like a judge and make firm </w:t>
      </w:r>
      <w:r w:rsidR="009B69FD">
        <w:t>decisions</w:t>
      </w:r>
      <w:r>
        <w:t xml:space="preserve"> on a case. The two sides will always agree in advance if the </w:t>
      </w:r>
      <w:r w:rsidR="009B69FD">
        <w:t>arbitrator’s decision</w:t>
      </w:r>
      <w:r>
        <w:t xml:space="preserve"> </w:t>
      </w:r>
      <w:r w:rsidR="009B69FD">
        <w:t>is legally binding they have to go along with this decision. If they agree that it won’t, they then need to go to court or a tribunal.</w:t>
      </w:r>
    </w:p>
    <w:p w:rsidR="009B69FD" w:rsidRDefault="009B69FD" w:rsidP="00EB2140">
      <w:r>
        <w:t>Arbitration is used in collective disputes for example if a trade union is considering strike action, they then can get an independent arbitrator to look at the situation</w:t>
      </w:r>
    </w:p>
    <w:p w:rsidR="009B69FD" w:rsidRDefault="009B69FD" w:rsidP="00EB2140">
      <w:r>
        <w:t>This process is a quicker way, resolving a problem without going through an expensive tribunal process. However both sides have to agree (NIDirect).</w:t>
      </w:r>
    </w:p>
    <w:p w:rsidR="00580296" w:rsidRDefault="00580296" w:rsidP="00EB2140">
      <w:pPr>
        <w:rPr>
          <w:b/>
          <w:u w:val="single"/>
        </w:rPr>
      </w:pPr>
      <w:r>
        <w:rPr>
          <w:b/>
          <w:u w:val="single"/>
        </w:rPr>
        <w:t xml:space="preserve">Training </w:t>
      </w:r>
    </w:p>
    <w:p w:rsidR="00BA52F1" w:rsidRDefault="00BA52F1" w:rsidP="00EB2140">
      <w:r w:rsidRPr="00BA52F1">
        <w:t>Employee relations training is professional course work, that provides solutions and an insight into human factors in the workplace.</w:t>
      </w:r>
    </w:p>
    <w:p w:rsidR="00BA52F1" w:rsidRDefault="00BA52F1" w:rsidP="00EB2140">
      <w:r>
        <w:t>The training empowers to proactively stop potential conflicts and resolve them before they become an issue. It also provides guidance through laws that govern disclaimers, diversity, labour, performance or conduct.</w:t>
      </w:r>
    </w:p>
    <w:p w:rsidR="00BA52F1" w:rsidRDefault="00BA52F1" w:rsidP="00EB2140">
      <w:r>
        <w:t>In today’s multigenerational workforce that work together, however their beds differ, this can cause friction and conflict. Training can support with avoiding serotyping, engaging workers. Training will build on communication and exchange ideas.</w:t>
      </w:r>
    </w:p>
    <w:p w:rsidR="00BA52F1" w:rsidRPr="00BA52F1" w:rsidRDefault="00BA52F1" w:rsidP="00EB2140">
      <w:r>
        <w:t>(Knowledgeanywhere).</w:t>
      </w:r>
    </w:p>
    <w:p w:rsidR="00BA52F1" w:rsidRPr="00BA52F1" w:rsidRDefault="00BA52F1" w:rsidP="00EB2140"/>
    <w:p w:rsidR="00580296" w:rsidRDefault="00580296" w:rsidP="00EB2140">
      <w:r>
        <w:t>ACAS over online training courses or online webinars.</w:t>
      </w:r>
    </w:p>
    <w:p w:rsidR="00580296" w:rsidRDefault="00580296" w:rsidP="00EB2140">
      <w:r>
        <w:t>ACAS also offer paid services such as mediation and training and support. ACAS have a legal duty to maintain a panel of independent experts on equal value cases at tribunals when required (ACAS).</w:t>
      </w:r>
    </w:p>
    <w:p w:rsidR="0093490D" w:rsidRDefault="0093490D" w:rsidP="00EB2140">
      <w:pPr>
        <w:rPr>
          <w:b/>
          <w:u w:val="single"/>
        </w:rPr>
      </w:pPr>
    </w:p>
    <w:p w:rsidR="0093490D" w:rsidRDefault="0093490D" w:rsidP="00EB2140">
      <w:pPr>
        <w:rPr>
          <w:b/>
          <w:u w:val="single"/>
        </w:rPr>
      </w:pPr>
    </w:p>
    <w:p w:rsidR="00FE61AB" w:rsidRDefault="00FE61AB" w:rsidP="00EB2140">
      <w:pPr>
        <w:rPr>
          <w:b/>
          <w:u w:val="single"/>
        </w:rPr>
      </w:pPr>
    </w:p>
    <w:p w:rsidR="00FE61AB" w:rsidRDefault="00FE61AB" w:rsidP="00EB2140">
      <w:pPr>
        <w:rPr>
          <w:b/>
          <w:u w:val="single"/>
        </w:rPr>
      </w:pPr>
    </w:p>
    <w:p w:rsidR="00FE61AB" w:rsidRDefault="00FE61AB" w:rsidP="00EB2140">
      <w:pPr>
        <w:rPr>
          <w:b/>
          <w:u w:val="single"/>
        </w:rPr>
      </w:pPr>
      <w:r>
        <w:rPr>
          <w:noProof/>
          <w:lang w:eastAsia="en-GB"/>
        </w:rPr>
        <mc:AlternateContent>
          <mc:Choice Requires="wps">
            <w:drawing>
              <wp:inline distT="0" distB="0" distL="0" distR="0" wp14:anchorId="61D642A4" wp14:editId="6670793D">
                <wp:extent cx="304800" cy="304800"/>
                <wp:effectExtent l="0" t="0" r="0" b="0"/>
                <wp:docPr id="2" name="AutoShape 2" descr="employee-relationship-management-journe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4E671C" id="AutoShape 2" o:spid="_x0000_s1026" alt="employee-relationship-management-journe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zw/5AdQCAADqBQAADgAAAAAAAAAAAAAAAAAuAgAAZHJzL2Uyb0RvYy54&#10;bWxQSwECLQAUAAYACAAAACEATKDpLNgAAAADAQAADwAAAAAAAAAAAAAAAAAuBQAAZHJzL2Rvd25y&#10;ZXYueG1sUEsFBgAAAAAEAAQA8wAAADMGAAAAAA==&#10;" filled="f" stroked="f">
                <o:lock v:ext="edit" aspectratio="t"/>
                <w10:anchorlock/>
              </v:rect>
            </w:pict>
          </mc:Fallback>
        </mc:AlternateContent>
      </w:r>
    </w:p>
    <w:p w:rsidR="00FE61AB" w:rsidRDefault="00FE61AB" w:rsidP="00EB2140">
      <w:pPr>
        <w:rPr>
          <w:b/>
          <w:u w:val="single"/>
        </w:rPr>
      </w:pPr>
    </w:p>
    <w:p w:rsidR="00FE61AB" w:rsidRDefault="00FE61AB" w:rsidP="00EB2140">
      <w:pPr>
        <w:rPr>
          <w:b/>
          <w:u w:val="single"/>
        </w:rPr>
      </w:pPr>
      <w:r>
        <w:rPr>
          <w:b/>
          <w:noProof/>
          <w:u w:val="single"/>
          <w:lang w:eastAsia="en-GB"/>
        </w:rPr>
        <w:drawing>
          <wp:inline distT="0" distB="0" distL="0" distR="0" wp14:anchorId="6C61A19D">
            <wp:extent cx="5705475" cy="3971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5475" cy="3971925"/>
                    </a:xfrm>
                    <a:prstGeom prst="rect">
                      <a:avLst/>
                    </a:prstGeom>
                    <a:noFill/>
                  </pic:spPr>
                </pic:pic>
              </a:graphicData>
            </a:graphic>
          </wp:inline>
        </w:drawing>
      </w:r>
    </w:p>
    <w:p w:rsidR="00FE61AB" w:rsidRDefault="00FE61AB" w:rsidP="00EB2140">
      <w:pPr>
        <w:rPr>
          <w:b/>
          <w:u w:val="single"/>
        </w:rPr>
      </w:pPr>
    </w:p>
    <w:p w:rsidR="00FE61AB" w:rsidRDefault="00FE61AB" w:rsidP="00EB2140">
      <w:pPr>
        <w:rPr>
          <w:b/>
          <w:u w:val="single"/>
        </w:rPr>
      </w:pPr>
    </w:p>
    <w:p w:rsidR="00FE61AB" w:rsidRDefault="00FE61AB" w:rsidP="00EB2140">
      <w:pPr>
        <w:rPr>
          <w:b/>
          <w:u w:val="single"/>
        </w:rPr>
      </w:pPr>
    </w:p>
    <w:p w:rsidR="00FE61AB" w:rsidRDefault="00FE61AB" w:rsidP="00EB2140">
      <w:pPr>
        <w:rPr>
          <w:b/>
          <w:u w:val="single"/>
        </w:rPr>
      </w:pPr>
    </w:p>
    <w:p w:rsidR="00FE61AB" w:rsidRDefault="00FE61AB" w:rsidP="00EB2140">
      <w:pPr>
        <w:rPr>
          <w:b/>
          <w:u w:val="single"/>
        </w:rPr>
      </w:pPr>
    </w:p>
    <w:p w:rsidR="00BA4F32" w:rsidRDefault="00BA4F32" w:rsidP="00EB2140">
      <w:pPr>
        <w:rPr>
          <w:b/>
          <w:u w:val="single"/>
        </w:rPr>
      </w:pPr>
    </w:p>
    <w:p w:rsidR="00BA4F32" w:rsidRDefault="00BA4F32" w:rsidP="00EB2140">
      <w:pPr>
        <w:rPr>
          <w:b/>
          <w:u w:val="single"/>
        </w:rPr>
      </w:pPr>
    </w:p>
    <w:p w:rsidR="00BA4F32" w:rsidRDefault="00BA4F32" w:rsidP="00EB2140">
      <w:pPr>
        <w:rPr>
          <w:b/>
          <w:u w:val="single"/>
        </w:rPr>
      </w:pPr>
    </w:p>
    <w:p w:rsidR="00BA52F1" w:rsidRDefault="00BA52F1" w:rsidP="00EB2140">
      <w:pPr>
        <w:rPr>
          <w:b/>
          <w:u w:val="single"/>
        </w:rPr>
      </w:pPr>
    </w:p>
    <w:p w:rsidR="00BA4F32" w:rsidRDefault="00BA4F32" w:rsidP="00EB2140">
      <w:pPr>
        <w:rPr>
          <w:b/>
          <w:u w:val="single"/>
        </w:rPr>
      </w:pPr>
    </w:p>
    <w:p w:rsidR="00580296" w:rsidRDefault="00580296" w:rsidP="00EB2140">
      <w:pPr>
        <w:rPr>
          <w:b/>
          <w:u w:val="single"/>
        </w:rPr>
      </w:pPr>
      <w:r>
        <w:rPr>
          <w:b/>
          <w:u w:val="single"/>
        </w:rPr>
        <w:lastRenderedPageBreak/>
        <w:t>3</w:t>
      </w:r>
    </w:p>
    <w:p w:rsidR="0093490D" w:rsidRDefault="0093490D" w:rsidP="00EB2140">
      <w:pPr>
        <w:rPr>
          <w:b/>
          <w:u w:val="single"/>
        </w:rPr>
      </w:pPr>
      <w:r>
        <w:rPr>
          <w:b/>
          <w:u w:val="single"/>
        </w:rPr>
        <w:t>3.1</w:t>
      </w:r>
    </w:p>
    <w:p w:rsidR="00580296" w:rsidRDefault="00580296" w:rsidP="00EB2140">
      <w:pPr>
        <w:rPr>
          <w:b/>
          <w:u w:val="single"/>
        </w:rPr>
      </w:pPr>
      <w:r>
        <w:rPr>
          <w:b/>
          <w:u w:val="single"/>
        </w:rPr>
        <w:t>Works council</w:t>
      </w:r>
    </w:p>
    <w:p w:rsidR="001B29DE" w:rsidRPr="004B4A76" w:rsidRDefault="00580296" w:rsidP="00EB2140">
      <w:r>
        <w:t xml:space="preserve">The works council or joint consultative </w:t>
      </w:r>
      <w:r w:rsidR="001B29DE">
        <w:t>committee</w:t>
      </w:r>
      <w:r>
        <w:t xml:space="preserve"> model mainly exist in large businesses that recognise trade unions. The union looks at things such as pay issues and the works council looks at other issues such as toilets. However if they were to talk about strategic issues and consult the workforce </w:t>
      </w:r>
      <w:r w:rsidR="001B29DE">
        <w:t>such as discussing redundancies, business context or employment prospects this will engage the workforce.</w:t>
      </w:r>
    </w:p>
    <w:p w:rsidR="001B29DE" w:rsidRDefault="001B29DE" w:rsidP="00EB2140">
      <w:pPr>
        <w:rPr>
          <w:b/>
          <w:u w:val="single"/>
        </w:rPr>
      </w:pPr>
      <w:r>
        <w:rPr>
          <w:b/>
          <w:u w:val="single"/>
        </w:rPr>
        <w:t>Employee Forum</w:t>
      </w:r>
    </w:p>
    <w:p w:rsidR="001B29DE" w:rsidRDefault="001B29DE" w:rsidP="00EB2140">
      <w:r>
        <w:t>Employee forum are formed when a business does not recognise a union to negotiate. The employee forum is voluntary, however this builds trust within the workplace.</w:t>
      </w:r>
    </w:p>
    <w:p w:rsidR="001B29DE" w:rsidRDefault="001B29DE" w:rsidP="00EB2140">
      <w:pPr>
        <w:rPr>
          <w:b/>
          <w:u w:val="single"/>
        </w:rPr>
      </w:pPr>
      <w:r>
        <w:rPr>
          <w:b/>
          <w:u w:val="single"/>
        </w:rPr>
        <w:t xml:space="preserve">Mixed economy </w:t>
      </w:r>
    </w:p>
    <w:p w:rsidR="001B29DE" w:rsidRDefault="001B29DE" w:rsidP="00EB2140">
      <w:r>
        <w:t xml:space="preserve">This is where there is limited union involvement, the union rep are elected. The union is used for bargaining and consultation purposes often in business the managers are not represented. There is pressure to represent everyone. The workforce could elect the majority of </w:t>
      </w:r>
      <w:r w:rsidR="006A6DF3">
        <w:t>representatives</w:t>
      </w:r>
      <w:r>
        <w:t xml:space="preserve"> but leave one place for the union.</w:t>
      </w:r>
    </w:p>
    <w:p w:rsidR="0093490D" w:rsidRDefault="0093490D" w:rsidP="00EB2140">
      <w:pPr>
        <w:rPr>
          <w:b/>
          <w:u w:val="single"/>
        </w:rPr>
      </w:pPr>
      <w:r>
        <w:rPr>
          <w:b/>
          <w:u w:val="single"/>
        </w:rPr>
        <w:t>Direct consultation</w:t>
      </w:r>
    </w:p>
    <w:p w:rsidR="0093490D" w:rsidRDefault="0093490D" w:rsidP="00EB2140">
      <w:r>
        <w:t>This is where the business has no union or reps, therefore the employer goes straight to the employee. Consultation takes place in various ways, such as team briefings, problem solving teams, project teams, email attitude surveys and intranet.</w:t>
      </w:r>
    </w:p>
    <w:p w:rsidR="0093490D" w:rsidRDefault="0093490D" w:rsidP="00EB2140">
      <w:pPr>
        <w:rPr>
          <w:b/>
          <w:u w:val="single"/>
        </w:rPr>
      </w:pPr>
      <w:r>
        <w:rPr>
          <w:b/>
          <w:u w:val="single"/>
        </w:rPr>
        <w:t>Partnership</w:t>
      </w:r>
    </w:p>
    <w:p w:rsidR="0093490D" w:rsidRDefault="0093490D" w:rsidP="00EB2140">
      <w:r>
        <w:t>Employers will us this to engage with the workforce, representatives, union, direct communication. If this method is used there can be genuine dialogue, including strategic talks and give business benefits.</w:t>
      </w:r>
    </w:p>
    <w:p w:rsidR="0093490D" w:rsidRDefault="00BA4F32" w:rsidP="00EB2140">
      <w:r>
        <w:t>(Personnel today)</w:t>
      </w:r>
    </w:p>
    <w:p w:rsidR="004B4A76" w:rsidRDefault="004B4A76"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B69FD" w:rsidRDefault="009B69FD" w:rsidP="00EB2140">
      <w:pPr>
        <w:rPr>
          <w:b/>
          <w:u w:val="single"/>
        </w:rPr>
      </w:pPr>
    </w:p>
    <w:p w:rsidR="0093490D" w:rsidRDefault="0093490D" w:rsidP="00EB2140">
      <w:pPr>
        <w:rPr>
          <w:b/>
          <w:u w:val="single"/>
        </w:rPr>
      </w:pPr>
      <w:r>
        <w:rPr>
          <w:b/>
          <w:u w:val="single"/>
        </w:rPr>
        <w:lastRenderedPageBreak/>
        <w:t>4</w:t>
      </w:r>
    </w:p>
    <w:p w:rsidR="0093490D" w:rsidRDefault="0093490D" w:rsidP="00EB2140">
      <w:pPr>
        <w:rPr>
          <w:b/>
          <w:u w:val="single"/>
        </w:rPr>
      </w:pPr>
      <w:r>
        <w:rPr>
          <w:b/>
          <w:u w:val="single"/>
        </w:rPr>
        <w:t>4.1, 4.2</w:t>
      </w:r>
    </w:p>
    <w:p w:rsidR="0093490D" w:rsidRDefault="0093490D" w:rsidP="00EB2140">
      <w:r w:rsidRPr="00BA52F1">
        <w:rPr>
          <w:b/>
          <w:u w:val="single"/>
        </w:rPr>
        <w:t xml:space="preserve">Conflict </w:t>
      </w:r>
      <w:r>
        <w:t xml:space="preserve">can happen in the workplace in many ways, such as lack of communication or job roles being unclear. It is where two or more do not </w:t>
      </w:r>
      <w:r w:rsidR="009533DB">
        <w:t>agree</w:t>
      </w:r>
      <w:r>
        <w:t xml:space="preserve">. It can be with </w:t>
      </w:r>
      <w:r w:rsidR="009533DB">
        <w:t>two employees of the same level, a manager and an employee or a group of employees. Conflict can impact the business, it can be personnel and costly, it should be where possible dealt with immediately.</w:t>
      </w:r>
    </w:p>
    <w:p w:rsidR="00BF3CCB" w:rsidRDefault="00BF3CCB" w:rsidP="00EB2140">
      <w:r>
        <w:t>Five most common conflicts in the workplace are;</w:t>
      </w:r>
    </w:p>
    <w:p w:rsidR="00BF3CCB" w:rsidRDefault="00BF3CCB" w:rsidP="00BF3CCB">
      <w:pPr>
        <w:pStyle w:val="ListParagraph"/>
        <w:numPr>
          <w:ilvl w:val="0"/>
          <w:numId w:val="7"/>
        </w:numPr>
      </w:pPr>
      <w:r>
        <w:t xml:space="preserve">Interdepdance conflicts </w:t>
      </w:r>
    </w:p>
    <w:p w:rsidR="00BF3CCB" w:rsidRDefault="00BF3CCB" w:rsidP="00BF3CCB">
      <w:pPr>
        <w:pStyle w:val="ListParagraph"/>
        <w:numPr>
          <w:ilvl w:val="0"/>
          <w:numId w:val="7"/>
        </w:numPr>
      </w:pPr>
      <w:r>
        <w:t xml:space="preserve">Difference in style </w:t>
      </w:r>
    </w:p>
    <w:p w:rsidR="00BF3CCB" w:rsidRDefault="00BF3CCB" w:rsidP="00BF3CCB">
      <w:pPr>
        <w:pStyle w:val="ListParagraph"/>
        <w:numPr>
          <w:ilvl w:val="0"/>
          <w:numId w:val="7"/>
        </w:numPr>
      </w:pPr>
      <w:r>
        <w:t>Difference in background/gender</w:t>
      </w:r>
    </w:p>
    <w:p w:rsidR="00BF3CCB" w:rsidRDefault="00BF3CCB" w:rsidP="00BF3CCB">
      <w:pPr>
        <w:pStyle w:val="ListParagraph"/>
        <w:numPr>
          <w:ilvl w:val="0"/>
          <w:numId w:val="7"/>
        </w:numPr>
      </w:pPr>
      <w:r>
        <w:t>Difference in leadership</w:t>
      </w:r>
    </w:p>
    <w:p w:rsidR="00BF3CCB" w:rsidRDefault="00BF3CCB" w:rsidP="00BF3CCB">
      <w:pPr>
        <w:pStyle w:val="ListParagraph"/>
        <w:numPr>
          <w:ilvl w:val="0"/>
          <w:numId w:val="7"/>
        </w:numPr>
      </w:pPr>
      <w:r>
        <w:t xml:space="preserve">Personality clashes </w:t>
      </w:r>
    </w:p>
    <w:p w:rsidR="00BF3CCB" w:rsidRDefault="00BF3CCB" w:rsidP="00BF3CCB">
      <w:r>
        <w:t>The most common issue can normally be resolved by better communication and compromise.</w:t>
      </w:r>
    </w:p>
    <w:p w:rsidR="009533DB" w:rsidRDefault="009533DB" w:rsidP="00EB2140">
      <w:r w:rsidRPr="00BA52F1">
        <w:rPr>
          <w:b/>
          <w:u w:val="single"/>
        </w:rPr>
        <w:t xml:space="preserve">Misbehaviour </w:t>
      </w:r>
      <w:r>
        <w:t>is done by choice, this is not acceptable in the workplace and could cause detrimental disruption to systems or processes. If undealt with it could lead to official or unofficial action.</w:t>
      </w:r>
    </w:p>
    <w:p w:rsidR="00BF3CCB" w:rsidRDefault="00BF3CCB" w:rsidP="00EB2140">
      <w:r>
        <w:t>In most cases employees engage in misbehaviour due to three reasons;</w:t>
      </w:r>
    </w:p>
    <w:p w:rsidR="00BF3CCB" w:rsidRDefault="00BF3CCB" w:rsidP="00BF3CCB">
      <w:pPr>
        <w:pStyle w:val="ListParagraph"/>
        <w:numPr>
          <w:ilvl w:val="0"/>
          <w:numId w:val="8"/>
        </w:numPr>
      </w:pPr>
      <w:r>
        <w:t>Benefit the individual</w:t>
      </w:r>
    </w:p>
    <w:p w:rsidR="00BF3CCB" w:rsidRDefault="00BF3CCB" w:rsidP="00BF3CCB">
      <w:pPr>
        <w:pStyle w:val="ListParagraph"/>
        <w:numPr>
          <w:ilvl w:val="0"/>
          <w:numId w:val="8"/>
        </w:numPr>
      </w:pPr>
      <w:r>
        <w:t>Benefit the organisation</w:t>
      </w:r>
    </w:p>
    <w:p w:rsidR="00BF3CCB" w:rsidRDefault="00BF3CCB" w:rsidP="00BF3CCB">
      <w:pPr>
        <w:pStyle w:val="ListParagraph"/>
        <w:numPr>
          <w:ilvl w:val="0"/>
          <w:numId w:val="8"/>
        </w:numPr>
      </w:pPr>
      <w:r>
        <w:t>Intention to damage or hurt an individual or the organisation</w:t>
      </w:r>
    </w:p>
    <w:p w:rsidR="00BF3CCB" w:rsidRDefault="00BF3CCB" w:rsidP="00BF3CCB">
      <w:r>
        <w:t>Rumours and gossip is often viewed as misbehaviour as they are assumed to disrupt productivity. However they are important as they give you an insight into not what is happening but who is doing what.</w:t>
      </w:r>
    </w:p>
    <w:p w:rsidR="00BF3CCB" w:rsidRDefault="00BF3CCB" w:rsidP="00BF3CCB">
      <w:r>
        <w:t>Workplace romances, workplace sabotage, employee theft, lying or harassment are all workplace misbehaviours.</w:t>
      </w:r>
    </w:p>
    <w:p w:rsidR="00BF3CCB" w:rsidRDefault="00BF3CCB" w:rsidP="00EB2140">
      <w:r>
        <w:t>(Dr Lew Tek Yew and Glynis Gregory).</w:t>
      </w:r>
    </w:p>
    <w:p w:rsidR="009533DB" w:rsidRDefault="009533DB" w:rsidP="00EB2140">
      <w:r w:rsidRPr="00BA52F1">
        <w:rPr>
          <w:b/>
          <w:u w:val="single"/>
        </w:rPr>
        <w:t xml:space="preserve">Official industrial strike action </w:t>
      </w:r>
      <w:r>
        <w:t>is where any paid work is stopped by a collective of employees (CIPD 2019). In order for the strike to take place, a legal ballot (vote) must take place. All union members are involved, the strike an only go ahead if a majority vote is the outcome (GOV.UK). Employees must be given 2 weeks’ notice. If union members take part, they cannot be dismissed if it is organised by a legal ballot.</w:t>
      </w:r>
    </w:p>
    <w:p w:rsidR="00B35939" w:rsidRDefault="009533DB" w:rsidP="00EB2140">
      <w:r w:rsidRPr="00BA52F1">
        <w:rPr>
          <w:b/>
          <w:u w:val="single"/>
        </w:rPr>
        <w:t>Unofficial strike action</w:t>
      </w:r>
      <w:r>
        <w:t xml:space="preserve"> is any form of industrial action including a strike which is not endorsed by a trade union (CIPD).</w:t>
      </w:r>
      <w:r w:rsidR="00B35939">
        <w:t xml:space="preserve"> An unofficial strike is also called wild cat strike or unofficial industrial action. Unofficial strikes can be risky for the worker and employers. Employees do not get the normal legal protection and the employer can face disruption to their business.</w:t>
      </w:r>
    </w:p>
    <w:p w:rsidR="00B35939" w:rsidRDefault="00B35939" w:rsidP="00EB2140">
      <w:r>
        <w:t>Unofficial strikes tend to happen when workers take their own action. This could occur when workers are angry and they react before the normal channels can kick into operation.</w:t>
      </w:r>
    </w:p>
    <w:p w:rsidR="00B35939" w:rsidRDefault="00B35939" w:rsidP="00EB2140">
      <w:r>
        <w:t>(Investopedia).</w:t>
      </w:r>
    </w:p>
    <w:p w:rsidR="009533DB" w:rsidRDefault="009533DB" w:rsidP="00EB2140">
      <w:r>
        <w:t xml:space="preserve"> If a union member takes part they can be dismissed (GOV.UK).</w:t>
      </w:r>
    </w:p>
    <w:p w:rsidR="00B35939" w:rsidRDefault="00B35939" w:rsidP="00EB2140"/>
    <w:p w:rsidR="009533DB" w:rsidRDefault="009533DB" w:rsidP="00EB2140">
      <w:r w:rsidRPr="00BA52F1">
        <w:rPr>
          <w:b/>
          <w:u w:val="single"/>
        </w:rPr>
        <w:t>Third party conciliation or ADR</w:t>
      </w:r>
      <w:r>
        <w:t xml:space="preserve"> (Alternative dispute resolution) is voluntary but is focused on issues of employment rights and is pre</w:t>
      </w:r>
      <w:r w:rsidR="0047787A">
        <w:t>sented to employment rights and an employment tribunal. An independent impartial person listens to concerns, evaluates the evidence and offers a proposal to resolve. This will be accepted or declined as it is their decision (JMW Solicitor).</w:t>
      </w:r>
    </w:p>
    <w:p w:rsidR="002C0812" w:rsidRDefault="002C0812" w:rsidP="00EB2140">
      <w:r>
        <w:t xml:space="preserve">There are many roles a third party might have. They could act as a facilitator to support with arranging meetings and keeping records </w:t>
      </w:r>
      <w:r w:rsidR="00233D05">
        <w:t>of what is discussed. They could also serve as consultant by helping with understanding and analysing the reason for the conflict both of these roles allow for minimal input from third party.</w:t>
      </w:r>
    </w:p>
    <w:p w:rsidR="00233D05" w:rsidRDefault="00233D05" w:rsidP="00EB2140">
      <w:r>
        <w:t>(study.com)</w:t>
      </w:r>
    </w:p>
    <w:p w:rsidR="00233D05" w:rsidRDefault="0047787A" w:rsidP="00EB2140">
      <w:r w:rsidRPr="00BA52F1">
        <w:rPr>
          <w:b/>
          <w:u w:val="single"/>
        </w:rPr>
        <w:t xml:space="preserve">Mediation </w:t>
      </w:r>
      <w:r>
        <w:t>is an informal and voluntary process where an impartial person tries to help a work relationship by finding a common ground or point our differences they can work on. Each person agrees to have a confidential conversation and they give an overview of the issue. The view is to have a balanced conversation with each individual. The mediator encourages them to reach an agreement that they will commit to, they will guide and not enforce. Mediation is the last process to conflict resolution (CIPD).</w:t>
      </w:r>
    </w:p>
    <w:p w:rsidR="00A75D32" w:rsidRDefault="00A75D32" w:rsidP="00EB2140">
      <w:r>
        <w:t>Mediation is preferable to more formal processes in various ways;</w:t>
      </w:r>
    </w:p>
    <w:p w:rsidR="00A75D32" w:rsidRDefault="00A75D32" w:rsidP="00A75D32">
      <w:pPr>
        <w:pStyle w:val="ListParagraph"/>
        <w:numPr>
          <w:ilvl w:val="0"/>
          <w:numId w:val="9"/>
        </w:numPr>
      </w:pPr>
      <w:r>
        <w:t>It encourages people to be more open</w:t>
      </w:r>
    </w:p>
    <w:p w:rsidR="00A75D32" w:rsidRDefault="00A75D32" w:rsidP="00A75D32">
      <w:pPr>
        <w:pStyle w:val="ListParagraph"/>
        <w:numPr>
          <w:ilvl w:val="0"/>
          <w:numId w:val="9"/>
        </w:numPr>
      </w:pPr>
      <w:r>
        <w:t>It can maintain and improve relationships</w:t>
      </w:r>
    </w:p>
    <w:p w:rsidR="00A75D32" w:rsidRDefault="00A75D32" w:rsidP="00A75D32">
      <w:pPr>
        <w:pStyle w:val="ListParagraph"/>
        <w:numPr>
          <w:ilvl w:val="0"/>
          <w:numId w:val="9"/>
        </w:numPr>
      </w:pPr>
      <w:r>
        <w:t xml:space="preserve">It is less stressful for those involved </w:t>
      </w:r>
    </w:p>
    <w:p w:rsidR="00A75D32" w:rsidRDefault="00A75D32" w:rsidP="00A75D32">
      <w:pPr>
        <w:pStyle w:val="ListParagraph"/>
        <w:numPr>
          <w:ilvl w:val="0"/>
          <w:numId w:val="9"/>
        </w:numPr>
      </w:pPr>
      <w:r>
        <w:t xml:space="preserve">It avoids the cost involved in defending employment tribunals claims </w:t>
      </w:r>
    </w:p>
    <w:p w:rsidR="009533DB" w:rsidRDefault="0047787A" w:rsidP="00EB2140">
      <w:r w:rsidRPr="00BA52F1">
        <w:rPr>
          <w:b/>
          <w:u w:val="single"/>
        </w:rPr>
        <w:t>Arbitration</w:t>
      </w:r>
      <w:r>
        <w:t xml:space="preserve"> is similar to mediation and </w:t>
      </w:r>
      <w:r w:rsidR="004B4A76">
        <w:t>conciliation</w:t>
      </w:r>
      <w:r>
        <w:t xml:space="preserve"> as it is voluntary by the people involved. Mediation and </w:t>
      </w:r>
      <w:r w:rsidR="004B4A76">
        <w:t>conciliation</w:t>
      </w:r>
      <w:r>
        <w:t xml:space="preserve"> offer advice but </w:t>
      </w:r>
      <w:r w:rsidR="004B4A76">
        <w:t>arbitration gives a decision</w:t>
      </w:r>
      <w:r>
        <w:t xml:space="preserve">. All involved commit before accepting the decision, after their evidence and opinions have been put forward. </w:t>
      </w:r>
      <w:r w:rsidR="004B4A76">
        <w:t>Arbitration</w:t>
      </w:r>
      <w:r>
        <w:t xml:space="preserve"> is legally binding, although it is not </w:t>
      </w:r>
      <w:r w:rsidR="004B4A76">
        <w:t>a tribunal process. If an employee does not agree they are entitled to raise a case at an employment tribunal (GOV.UK) (Making business matter).</w:t>
      </w:r>
    </w:p>
    <w:p w:rsidR="004B4A76" w:rsidRPr="0093490D" w:rsidRDefault="004B4A76" w:rsidP="00EB2140"/>
    <w:p w:rsidR="0093490D" w:rsidRPr="0093490D" w:rsidRDefault="0093490D" w:rsidP="00EB2140"/>
    <w:p w:rsidR="001B29DE" w:rsidRPr="001B29DE" w:rsidRDefault="001B29DE" w:rsidP="00EB2140"/>
    <w:p w:rsidR="001B29DE" w:rsidRPr="001B29DE" w:rsidRDefault="001B29DE" w:rsidP="00EB2140">
      <w:pPr>
        <w:rPr>
          <w:b/>
          <w:u w:val="single"/>
        </w:rPr>
      </w:pPr>
    </w:p>
    <w:p w:rsidR="001B29DE" w:rsidRPr="00580296" w:rsidRDefault="001B29DE" w:rsidP="00EB2140"/>
    <w:p w:rsidR="00580296" w:rsidRPr="00580296" w:rsidRDefault="00580296" w:rsidP="00EB2140"/>
    <w:p w:rsidR="00EB2140" w:rsidRPr="00EB2140" w:rsidRDefault="00EB2140" w:rsidP="00EB2140">
      <w:pPr>
        <w:rPr>
          <w:b/>
          <w:u w:val="single"/>
        </w:rPr>
      </w:pPr>
    </w:p>
    <w:p w:rsidR="00EB2140" w:rsidRDefault="00EB2140" w:rsidP="002F27F7"/>
    <w:p w:rsidR="00CE6F41" w:rsidRPr="00CE6F41" w:rsidRDefault="00CE6F41" w:rsidP="002F27F7"/>
    <w:p w:rsidR="00CE6F41" w:rsidRDefault="00CE6F41" w:rsidP="002F27F7"/>
    <w:p w:rsidR="002F27F7" w:rsidRPr="0082786E" w:rsidRDefault="002F27F7" w:rsidP="002F27F7"/>
    <w:p w:rsidR="00E32862" w:rsidRPr="00E32862" w:rsidRDefault="00FC021A">
      <w:pPr>
        <w:rPr>
          <w:b/>
          <w:u w:val="single"/>
        </w:rPr>
      </w:pPr>
      <w:r>
        <w:rPr>
          <w:b/>
          <w:u w:val="single"/>
        </w:rPr>
        <w:lastRenderedPageBreak/>
        <w:t xml:space="preserve">Reference </w:t>
      </w:r>
      <w:bookmarkStart w:id="0" w:name="_GoBack"/>
      <w:bookmarkEnd w:id="0"/>
    </w:p>
    <w:p w:rsidR="00E32862" w:rsidRDefault="00E32862"/>
    <w:p w:rsidR="00E32862" w:rsidRDefault="00E32862">
      <w:r>
        <w:t xml:space="preserve">ACAS </w:t>
      </w:r>
      <w:hyperlink r:id="rId6" w:history="1">
        <w:r w:rsidRPr="006A37A4">
          <w:rPr>
            <w:rStyle w:val="Hyperlink"/>
          </w:rPr>
          <w:t>https://www.acas.org.uk/about-us/whatwe-do</w:t>
        </w:r>
      </w:hyperlink>
    </w:p>
    <w:p w:rsidR="00E32862" w:rsidRDefault="00E32862">
      <w:r>
        <w:t xml:space="preserve">Bamboo hr </w:t>
      </w:r>
      <w:hyperlink r:id="rId7" w:history="1">
        <w:r w:rsidRPr="006A37A4">
          <w:rPr>
            <w:rStyle w:val="Hyperlink"/>
          </w:rPr>
          <w:t>https://wwwbamboohr.com/hr-glossary/employee-relations</w:t>
        </w:r>
      </w:hyperlink>
    </w:p>
    <w:p w:rsidR="00E32862" w:rsidRDefault="00E32862">
      <w:r>
        <w:t xml:space="preserve">Better up </w:t>
      </w:r>
      <w:hyperlink r:id="rId8" w:history="1">
        <w:r w:rsidRPr="006A37A4">
          <w:rPr>
            <w:rStyle w:val="Hyperlink"/>
          </w:rPr>
          <w:t>https://www.better.com/b;og/employee-relation</w:t>
        </w:r>
      </w:hyperlink>
    </w:p>
    <w:p w:rsidR="00E32862" w:rsidRDefault="00E32862">
      <w:r>
        <w:t xml:space="preserve">Bite size </w:t>
      </w:r>
      <w:hyperlink r:id="rId9" w:history="1">
        <w:r w:rsidRPr="006A37A4">
          <w:rPr>
            <w:rStyle w:val="Hyperlink"/>
          </w:rPr>
          <w:t>https://www.bbc.co.uk/bitesize/guides</w:t>
        </w:r>
      </w:hyperlink>
    </w:p>
    <w:p w:rsidR="00E32862" w:rsidRDefault="00E32862">
      <w:r>
        <w:t xml:space="preserve">Breathe HR </w:t>
      </w:r>
      <w:hyperlink r:id="rId10" w:history="1">
        <w:r w:rsidRPr="006A37A4">
          <w:rPr>
            <w:rStyle w:val="Hyperlink"/>
          </w:rPr>
          <w:t>https://wwwbreathehr.com/en-gb/blog/topic/employee-engagement/what-are-employee-relations</w:t>
        </w:r>
      </w:hyperlink>
      <w:r>
        <w:t xml:space="preserve"> </w:t>
      </w:r>
    </w:p>
    <w:p w:rsidR="00E32862" w:rsidRDefault="00E32862">
      <w:r>
        <w:t>Christopher Smith https://www.change.walkme.com/5-barrie-to-change-management-and -how-to-easily-overcome-them</w:t>
      </w:r>
    </w:p>
    <w:p w:rsidR="00E32862" w:rsidRDefault="00E32862">
      <w:r>
        <w:t xml:space="preserve">CIPD </w:t>
      </w:r>
      <w:hyperlink r:id="rId11" w:history="1">
        <w:r w:rsidRPr="006A37A4">
          <w:rPr>
            <w:rStyle w:val="Hyperlink"/>
          </w:rPr>
          <w:t>https://www.cipd.co.uk/knowledge/fundementals/relations/employee/factsheet</w:t>
        </w:r>
      </w:hyperlink>
    </w:p>
    <w:p w:rsidR="00E32862" w:rsidRDefault="00E32862">
      <w:r>
        <w:t xml:space="preserve">Clove hr </w:t>
      </w:r>
      <w:hyperlink r:id="rId12" w:history="1">
        <w:r w:rsidRPr="006A37A4">
          <w:rPr>
            <w:rStyle w:val="Hyperlink"/>
          </w:rPr>
          <w:t>https://www.clovehr.co.uk/what-is-employee-relations</w:t>
        </w:r>
      </w:hyperlink>
      <w:r>
        <w:t xml:space="preserve"> </w:t>
      </w:r>
    </w:p>
    <w:p w:rsidR="00E32862" w:rsidRDefault="00E32862">
      <w:r>
        <w:t xml:space="preserve">Dan Shaw </w:t>
      </w:r>
      <w:hyperlink r:id="rId13" w:history="1">
        <w:r w:rsidRPr="006A37A4">
          <w:rPr>
            <w:rStyle w:val="Hyperlink"/>
          </w:rPr>
          <w:t>https://www.danshaw.co.za/role-government</w:t>
        </w:r>
      </w:hyperlink>
    </w:p>
    <w:p w:rsidR="00E32862" w:rsidRDefault="00E32862">
      <w:r>
        <w:t xml:space="preserve">Difference between </w:t>
      </w:r>
      <w:hyperlink r:id="rId14" w:history="1">
        <w:r w:rsidRPr="006A37A4">
          <w:rPr>
            <w:rStyle w:val="Hyperlink"/>
          </w:rPr>
          <w:t>https://www.differencebetween.com/difference-between-ultrarism-and-vs-pluralism</w:t>
        </w:r>
      </w:hyperlink>
    </w:p>
    <w:p w:rsidR="00E32862" w:rsidRDefault="00E32862">
      <w:r>
        <w:t>Dr Lew Tel Yew and Glynis Gregory the Borneo post 2011/07/26</w:t>
      </w:r>
    </w:p>
    <w:p w:rsidR="00E32862" w:rsidRDefault="00E32862">
      <w:r>
        <w:t>Farnham and institute of personnel development 2000</w:t>
      </w:r>
    </w:p>
    <w:p w:rsidR="00E32862" w:rsidRDefault="00E32862">
      <w:r>
        <w:t xml:space="preserve">Find any answer </w:t>
      </w:r>
      <w:hyperlink r:id="rId15" w:history="1">
        <w:r w:rsidRPr="006A37A4">
          <w:rPr>
            <w:rStyle w:val="Hyperlink"/>
          </w:rPr>
          <w:t>https://www.findanyanswer.com/what-is-unitarish-approach</w:t>
        </w:r>
      </w:hyperlink>
    </w:p>
    <w:p w:rsidR="00E32862" w:rsidRDefault="00E32862">
      <w:r>
        <w:t>Fox 1966</w:t>
      </w:r>
    </w:p>
    <w:p w:rsidR="00E32862" w:rsidRDefault="00E32862">
      <w:r>
        <w:t xml:space="preserve">Gov.UK </w:t>
      </w:r>
      <w:hyperlink r:id="rId16" w:history="1">
        <w:r w:rsidRPr="006A37A4">
          <w:rPr>
            <w:rStyle w:val="Hyperlink"/>
          </w:rPr>
          <w:t>https://www.gov.uk.com</w:t>
        </w:r>
      </w:hyperlink>
    </w:p>
    <w:p w:rsidR="00E32862" w:rsidRDefault="00E32862">
      <w:r>
        <w:t xml:space="preserve">Investopedia </w:t>
      </w:r>
      <w:hyperlink r:id="rId17" w:history="1">
        <w:r w:rsidRPr="006A37A4">
          <w:rPr>
            <w:rStyle w:val="Hyperlink"/>
          </w:rPr>
          <w:t>https://www.investopedia.com/terms/u/unofficial-strike.asp</w:t>
        </w:r>
      </w:hyperlink>
    </w:p>
    <w:p w:rsidR="00E32862" w:rsidRDefault="00E32862">
      <w:r>
        <w:t xml:space="preserve">JMW Solicitor </w:t>
      </w:r>
      <w:hyperlink r:id="rId18" w:history="1">
        <w:r w:rsidRPr="006A37A4">
          <w:rPr>
            <w:rStyle w:val="Hyperlink"/>
          </w:rPr>
          <w:t>https://www.jmwsolicitor.co.uk</w:t>
        </w:r>
      </w:hyperlink>
    </w:p>
    <w:p w:rsidR="00E32862" w:rsidRDefault="00E32862">
      <w:r>
        <w:t xml:space="preserve">Julie Hodge </w:t>
      </w:r>
      <w:hyperlink r:id="rId19" w:history="1">
        <w:r w:rsidRPr="006A37A4">
          <w:rPr>
            <w:rStyle w:val="Hyperlink"/>
          </w:rPr>
          <w:t>https://www.hrzone.com</w:t>
        </w:r>
      </w:hyperlink>
    </w:p>
    <w:p w:rsidR="00E32862" w:rsidRDefault="00E32862">
      <w:r>
        <w:t xml:space="preserve">Knowledge anywhere </w:t>
      </w:r>
      <w:hyperlink r:id="rId20" w:history="1">
        <w:r w:rsidRPr="006A37A4">
          <w:rPr>
            <w:rStyle w:val="Hyperlink"/>
          </w:rPr>
          <w:t>https://www.knowledeanywhere.com/resource/article-detail/10-reasons-to</w:t>
        </w:r>
      </w:hyperlink>
      <w:r>
        <w:t xml:space="preserve"> </w:t>
      </w:r>
    </w:p>
    <w:p w:rsidR="00E32862" w:rsidRDefault="00E32862">
      <w:r>
        <w:t xml:space="preserve">Lisa Hannum </w:t>
      </w:r>
      <w:hyperlink r:id="rId21" w:history="1">
        <w:r w:rsidRPr="006A37A4">
          <w:rPr>
            <w:rStyle w:val="Hyperlink"/>
          </w:rPr>
          <w:t>https://www.behivepr.biz/change-management-sponsors</w:t>
        </w:r>
      </w:hyperlink>
    </w:p>
    <w:p w:rsidR="00E32862" w:rsidRDefault="00E32862">
      <w:r>
        <w:t xml:space="preserve">NI business </w:t>
      </w:r>
      <w:hyperlink r:id="rId22" w:history="1">
        <w:r w:rsidRPr="006A37A4">
          <w:rPr>
            <w:rStyle w:val="Hyperlink"/>
          </w:rPr>
          <w:t>https://www.nibusiness.co.uk/content/role-trade-union-and-their-representatives</w:t>
        </w:r>
      </w:hyperlink>
    </w:p>
    <w:p w:rsidR="00E32862" w:rsidRDefault="00E32862">
      <w:r>
        <w:t xml:space="preserve">NI Direct </w:t>
      </w:r>
      <w:hyperlink r:id="rId23" w:history="1">
        <w:r w:rsidRPr="006A37A4">
          <w:rPr>
            <w:rStyle w:val="Hyperlink"/>
          </w:rPr>
          <w:t>https://www.nidirect.gov.uk/artices-early-concililation</w:t>
        </w:r>
      </w:hyperlink>
    </w:p>
    <w:p w:rsidR="00E32862" w:rsidRDefault="00E32862">
      <w:r>
        <w:t xml:space="preserve">Personnel today </w:t>
      </w:r>
      <w:hyperlink r:id="rId24" w:history="1">
        <w:r w:rsidRPr="006A37A4">
          <w:rPr>
            <w:rStyle w:val="Hyperlink"/>
          </w:rPr>
          <w:t>https://www.personneltoday.com/hr/five-models-for-staff-representation</w:t>
        </w:r>
      </w:hyperlink>
    </w:p>
    <w:p w:rsidR="00E32862" w:rsidRDefault="00E32862">
      <w:r>
        <w:t xml:space="preserve">Study.com </w:t>
      </w:r>
      <w:hyperlink r:id="rId25" w:history="1">
        <w:r w:rsidRPr="006A37A4">
          <w:rPr>
            <w:rStyle w:val="Hyperlink"/>
          </w:rPr>
          <w:t>https://study.com/academy/lesson/mediation-arbitration-third-party-intervention-in-organistaion</w:t>
        </w:r>
      </w:hyperlink>
    </w:p>
    <w:p w:rsidR="00E32862" w:rsidRDefault="00E32862">
      <w:r>
        <w:t xml:space="preserve">Tahir Abbas </w:t>
      </w:r>
      <w:hyperlink r:id="rId26" w:history="1">
        <w:r w:rsidRPr="006A37A4">
          <w:rPr>
            <w:rStyle w:val="Hyperlink"/>
          </w:rPr>
          <w:t>https://www.changemanagementinsight/bridges-transition-model</w:t>
        </w:r>
      </w:hyperlink>
    </w:p>
    <w:p w:rsidR="00E32862" w:rsidRDefault="00E32862">
      <w:r>
        <w:t xml:space="preserve">The hub events </w:t>
      </w:r>
      <w:hyperlink r:id="rId27" w:history="1">
        <w:r w:rsidRPr="006A37A4">
          <w:rPr>
            <w:rStyle w:val="Hyperlink"/>
          </w:rPr>
          <w:t>https://www.thehubevents.com/resources/leading-change-john-kotters-8-step-change-model</w:t>
        </w:r>
      </w:hyperlink>
    </w:p>
    <w:p w:rsidR="00E32862" w:rsidRDefault="00E32862">
      <w:r>
        <w:lastRenderedPageBreak/>
        <w:t xml:space="preserve">UK essays </w:t>
      </w:r>
      <w:hyperlink r:id="rId28" w:history="1">
        <w:r w:rsidRPr="006A37A4">
          <w:rPr>
            <w:rStyle w:val="Hyperlink"/>
          </w:rPr>
          <w:t>https://www.ukessaya.com/essay/management/diffrent-perspectives-of-employment-relations</w:t>
        </w:r>
      </w:hyperlink>
    </w:p>
    <w:p w:rsidR="00E32862" w:rsidRDefault="00E32862">
      <w:r>
        <w:t xml:space="preserve">Workplace relations </w:t>
      </w:r>
      <w:hyperlink r:id="rId29" w:history="1">
        <w:r w:rsidRPr="006A37A4">
          <w:rPr>
            <w:rStyle w:val="Hyperlink"/>
          </w:rPr>
          <w:t>https://www.workplacerelations.ie/en/complaints-dispute/concililation</w:t>
        </w:r>
      </w:hyperlink>
    </w:p>
    <w:p w:rsidR="000F127F" w:rsidRDefault="000F127F"/>
    <w:p w:rsidR="00C82009" w:rsidRDefault="00C82009"/>
    <w:p w:rsidR="00C82009" w:rsidRDefault="00C82009"/>
    <w:p w:rsidR="00FC021A" w:rsidRDefault="00FC021A"/>
    <w:p w:rsidR="00FC021A" w:rsidRPr="00FC021A" w:rsidRDefault="00FC021A"/>
    <w:p w:rsidR="00F712B0" w:rsidRPr="00F712B0" w:rsidRDefault="00F712B0">
      <w:pPr>
        <w:rPr>
          <w:b/>
          <w:u w:val="single"/>
        </w:rPr>
      </w:pPr>
    </w:p>
    <w:p w:rsidR="00C25625" w:rsidRDefault="00C25625"/>
    <w:p w:rsidR="00C25625" w:rsidRDefault="00C25625"/>
    <w:p w:rsidR="00BF1EA3" w:rsidRPr="00BF1EA3" w:rsidRDefault="00BF1EA3"/>
    <w:p w:rsidR="00BF1EA3" w:rsidRDefault="00BF1EA3">
      <w:pPr>
        <w:rPr>
          <w:b/>
          <w:u w:val="single"/>
        </w:rPr>
      </w:pPr>
    </w:p>
    <w:sectPr w:rsidR="00BF1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5D84"/>
    <w:multiLevelType w:val="hybridMultilevel"/>
    <w:tmpl w:val="90E07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A02BC"/>
    <w:multiLevelType w:val="hybridMultilevel"/>
    <w:tmpl w:val="0968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53F52"/>
    <w:multiLevelType w:val="hybridMultilevel"/>
    <w:tmpl w:val="CC8CC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011BF"/>
    <w:multiLevelType w:val="hybridMultilevel"/>
    <w:tmpl w:val="EC1CA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161182"/>
    <w:multiLevelType w:val="hybridMultilevel"/>
    <w:tmpl w:val="CF4E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50804"/>
    <w:multiLevelType w:val="hybridMultilevel"/>
    <w:tmpl w:val="53A0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1059E"/>
    <w:multiLevelType w:val="hybridMultilevel"/>
    <w:tmpl w:val="4040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70357"/>
    <w:multiLevelType w:val="hybridMultilevel"/>
    <w:tmpl w:val="AA82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F66B4"/>
    <w:multiLevelType w:val="hybridMultilevel"/>
    <w:tmpl w:val="CE4A8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5"/>
  </w:num>
  <w:num w:numId="5">
    <w:abstractNumId w:val="3"/>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EA3"/>
    <w:rsid w:val="00000707"/>
    <w:rsid w:val="00033E99"/>
    <w:rsid w:val="000F127F"/>
    <w:rsid w:val="001B29DE"/>
    <w:rsid w:val="00233D05"/>
    <w:rsid w:val="002C0812"/>
    <w:rsid w:val="002F27F7"/>
    <w:rsid w:val="0047787A"/>
    <w:rsid w:val="004B4A76"/>
    <w:rsid w:val="005079A9"/>
    <w:rsid w:val="00580296"/>
    <w:rsid w:val="006A6DF3"/>
    <w:rsid w:val="006C7720"/>
    <w:rsid w:val="00793684"/>
    <w:rsid w:val="0082786E"/>
    <w:rsid w:val="00872843"/>
    <w:rsid w:val="00912F6F"/>
    <w:rsid w:val="0093490D"/>
    <w:rsid w:val="009533DB"/>
    <w:rsid w:val="009B69FD"/>
    <w:rsid w:val="00A75D32"/>
    <w:rsid w:val="00B35939"/>
    <w:rsid w:val="00BA4F32"/>
    <w:rsid w:val="00BA52F1"/>
    <w:rsid w:val="00BF1EA3"/>
    <w:rsid w:val="00BF3CCB"/>
    <w:rsid w:val="00C25625"/>
    <w:rsid w:val="00C82009"/>
    <w:rsid w:val="00CE6F41"/>
    <w:rsid w:val="00E32862"/>
    <w:rsid w:val="00EB2140"/>
    <w:rsid w:val="00F64E9E"/>
    <w:rsid w:val="00F712B0"/>
    <w:rsid w:val="00FC021A"/>
    <w:rsid w:val="00FE1D30"/>
    <w:rsid w:val="00FE61AB"/>
    <w:rsid w:val="00FE6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DB1F"/>
  <w15:chartTrackingRefBased/>
  <w15:docId w15:val="{19894C78-FD98-42CC-8B5E-CDE67E22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684"/>
    <w:pPr>
      <w:ind w:left="720"/>
      <w:contextualSpacing/>
    </w:pPr>
  </w:style>
  <w:style w:type="character" w:styleId="Hyperlink">
    <w:name w:val="Hyperlink"/>
    <w:basedOn w:val="DefaultParagraphFont"/>
    <w:uiPriority w:val="99"/>
    <w:unhideWhenUsed/>
    <w:rsid w:val="00FC02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com/b;og/employee-relation" TargetMode="External"/><Relationship Id="rId13" Type="http://schemas.openxmlformats.org/officeDocument/2006/relationships/hyperlink" Target="https://www.danshaw.co.za/role-government" TargetMode="External"/><Relationship Id="rId18" Type="http://schemas.openxmlformats.org/officeDocument/2006/relationships/hyperlink" Target="https://www.jmwsolicitor.co.uk" TargetMode="External"/><Relationship Id="rId26" Type="http://schemas.openxmlformats.org/officeDocument/2006/relationships/hyperlink" Target="https://www.changemanagementinsight/bridges-transition-model" TargetMode="External"/><Relationship Id="rId3" Type="http://schemas.openxmlformats.org/officeDocument/2006/relationships/settings" Target="settings.xml"/><Relationship Id="rId21" Type="http://schemas.openxmlformats.org/officeDocument/2006/relationships/hyperlink" Target="https://www.behivepr.biz/change-management-sponsors" TargetMode="External"/><Relationship Id="rId7" Type="http://schemas.openxmlformats.org/officeDocument/2006/relationships/hyperlink" Target="https://wwwbamboohr.com/hr-glossary/employee-relations" TargetMode="External"/><Relationship Id="rId12" Type="http://schemas.openxmlformats.org/officeDocument/2006/relationships/hyperlink" Target="https://www.clovehr.co.uk/what-is-employee-relations" TargetMode="External"/><Relationship Id="rId17" Type="http://schemas.openxmlformats.org/officeDocument/2006/relationships/hyperlink" Target="https://www.investopedia.com/terms/u/unofficial-strike.asp" TargetMode="External"/><Relationship Id="rId25" Type="http://schemas.openxmlformats.org/officeDocument/2006/relationships/hyperlink" Target="https://study.com/academy/lesson/mediation-arbitration-third-party-intervention-in-organistaion" TargetMode="External"/><Relationship Id="rId2" Type="http://schemas.openxmlformats.org/officeDocument/2006/relationships/styles" Target="styles.xml"/><Relationship Id="rId16" Type="http://schemas.openxmlformats.org/officeDocument/2006/relationships/hyperlink" Target="https://www.gov.uk.com" TargetMode="External"/><Relationship Id="rId20" Type="http://schemas.openxmlformats.org/officeDocument/2006/relationships/hyperlink" Target="https://www.knowledeanywhere.com/resource/article-detail/10-reasons-to" TargetMode="External"/><Relationship Id="rId29" Type="http://schemas.openxmlformats.org/officeDocument/2006/relationships/hyperlink" Target="https://www.workplacerelations.ie/en/complaints-dispute/concililation" TargetMode="External"/><Relationship Id="rId1" Type="http://schemas.openxmlformats.org/officeDocument/2006/relationships/numbering" Target="numbering.xml"/><Relationship Id="rId6" Type="http://schemas.openxmlformats.org/officeDocument/2006/relationships/hyperlink" Target="https://www.acas.org.uk/about-us/whatwe-do" TargetMode="External"/><Relationship Id="rId11" Type="http://schemas.openxmlformats.org/officeDocument/2006/relationships/hyperlink" Target="https://www.cipd.co.uk/knowledge/fundementals/relations/employee/factsheet" TargetMode="External"/><Relationship Id="rId24" Type="http://schemas.openxmlformats.org/officeDocument/2006/relationships/hyperlink" Target="https://www.personneltoday.com/hr/five-models-for-staff-representation" TargetMode="External"/><Relationship Id="rId5" Type="http://schemas.openxmlformats.org/officeDocument/2006/relationships/image" Target="media/image1.png"/><Relationship Id="rId15" Type="http://schemas.openxmlformats.org/officeDocument/2006/relationships/hyperlink" Target="https://www.findanyanswer.com/what-is-unitarish-approach" TargetMode="External"/><Relationship Id="rId23" Type="http://schemas.openxmlformats.org/officeDocument/2006/relationships/hyperlink" Target="https://www.nidirect.gov.uk/artices-early-concililation" TargetMode="External"/><Relationship Id="rId28" Type="http://schemas.openxmlformats.org/officeDocument/2006/relationships/hyperlink" Target="https://www.ukessaya.com/essay/management/diffrent-perspectives-of-employment-relations" TargetMode="External"/><Relationship Id="rId10" Type="http://schemas.openxmlformats.org/officeDocument/2006/relationships/hyperlink" Target="https://wwwbreathehr.com/en-gb/blog/topic/employee-engagement/what-are-employee-relations" TargetMode="External"/><Relationship Id="rId19" Type="http://schemas.openxmlformats.org/officeDocument/2006/relationships/hyperlink" Target="https://www.hrzone.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bitesize/guides" TargetMode="External"/><Relationship Id="rId14" Type="http://schemas.openxmlformats.org/officeDocument/2006/relationships/hyperlink" Target="https://www.differencebetween.com/difference-between-ultrarism-and-vs-pluralism" TargetMode="External"/><Relationship Id="rId22" Type="http://schemas.openxmlformats.org/officeDocument/2006/relationships/hyperlink" Target="https://www.nibusiness.co.uk/content/role-trade-union-and-their-representatives" TargetMode="External"/><Relationship Id="rId27" Type="http://schemas.openxmlformats.org/officeDocument/2006/relationships/hyperlink" Target="https://www.thehubevents.com/resources/leading-change-john-kotters-8-step-change-mode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TotalTime>
  <Pages>11</Pages>
  <Words>3106</Words>
  <Characters>16900</Characters>
  <Application>Microsoft Office Word</Application>
  <DocSecurity>0</DocSecurity>
  <Lines>402</Lines>
  <Paragraphs>181</Paragraphs>
  <ScaleCrop>false</ScaleCrop>
  <HeadingPairs>
    <vt:vector size="2" baseType="variant">
      <vt:variant>
        <vt:lpstr>Title</vt:lpstr>
      </vt:variant>
      <vt:variant>
        <vt:i4>1</vt:i4>
      </vt:variant>
    </vt:vector>
  </HeadingPairs>
  <TitlesOfParts>
    <vt:vector size="1" baseType="lpstr">
      <vt:lpstr/>
    </vt:vector>
  </TitlesOfParts>
  <Company>Andrews Property Group</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10</cp:revision>
  <dcterms:created xsi:type="dcterms:W3CDTF">2021-11-25T16:31:00Z</dcterms:created>
  <dcterms:modified xsi:type="dcterms:W3CDTF">2021-12-15T16:44:00Z</dcterms:modified>
</cp:coreProperties>
</file>