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A2A6" w14:textId="77777777" w:rsidR="007E1645" w:rsidRPr="007E1645" w:rsidRDefault="007E1645">
      <w:pPr>
        <w:pStyle w:val="Normal1"/>
        <w:jc w:val="center"/>
        <w:rPr>
          <w:b/>
          <w:sz w:val="32"/>
          <w:szCs w:val="32"/>
          <w:u w:val="single"/>
          <w:lang w:val="en-GB"/>
        </w:rPr>
      </w:pPr>
    </w:p>
    <w:p w14:paraId="5BD1A2A7" w14:textId="77777777" w:rsidR="007E1645" w:rsidRPr="007E1645" w:rsidRDefault="007E1645">
      <w:pPr>
        <w:pStyle w:val="Normal1"/>
        <w:jc w:val="center"/>
        <w:rPr>
          <w:b/>
          <w:sz w:val="32"/>
          <w:szCs w:val="32"/>
          <w:u w:val="single"/>
          <w:lang w:val="en-GB"/>
        </w:rPr>
      </w:pPr>
    </w:p>
    <w:p w14:paraId="5BD1A2A8" w14:textId="77777777" w:rsidR="007E1645" w:rsidRPr="007E1645" w:rsidRDefault="007E1645">
      <w:pPr>
        <w:pStyle w:val="Normal1"/>
        <w:jc w:val="center"/>
        <w:rPr>
          <w:b/>
          <w:sz w:val="32"/>
          <w:szCs w:val="32"/>
          <w:u w:val="single"/>
          <w:lang w:val="en-GB"/>
        </w:rPr>
      </w:pPr>
    </w:p>
    <w:p w14:paraId="5BD1A2A9" w14:textId="77777777" w:rsidR="007E1645" w:rsidRPr="007E1645" w:rsidRDefault="007E1645">
      <w:pPr>
        <w:pStyle w:val="Normal1"/>
        <w:jc w:val="center"/>
        <w:rPr>
          <w:b/>
          <w:sz w:val="32"/>
          <w:szCs w:val="32"/>
          <w:u w:val="single"/>
          <w:lang w:val="en-GB"/>
        </w:rPr>
      </w:pPr>
    </w:p>
    <w:p w14:paraId="5BD1A2AA" w14:textId="77777777" w:rsidR="007E1645" w:rsidRPr="007E1645" w:rsidRDefault="007E1645">
      <w:pPr>
        <w:pStyle w:val="Normal1"/>
        <w:jc w:val="center"/>
        <w:rPr>
          <w:b/>
          <w:sz w:val="32"/>
          <w:szCs w:val="32"/>
          <w:u w:val="single"/>
          <w:lang w:val="en-GB"/>
        </w:rPr>
      </w:pPr>
    </w:p>
    <w:p w14:paraId="5BD1A2AB" w14:textId="77777777" w:rsidR="007E1645" w:rsidRPr="007E1645" w:rsidRDefault="007E1645">
      <w:pPr>
        <w:pStyle w:val="Normal1"/>
        <w:jc w:val="center"/>
        <w:rPr>
          <w:b/>
          <w:sz w:val="32"/>
          <w:szCs w:val="32"/>
          <w:u w:val="single"/>
          <w:lang w:val="en-GB"/>
        </w:rPr>
      </w:pPr>
    </w:p>
    <w:p w14:paraId="5BD1A2AC" w14:textId="77777777" w:rsidR="00584913" w:rsidRPr="007E1645" w:rsidRDefault="00B77E48">
      <w:pPr>
        <w:pStyle w:val="Normal1"/>
        <w:jc w:val="center"/>
        <w:rPr>
          <w:b/>
          <w:sz w:val="32"/>
          <w:szCs w:val="32"/>
          <w:u w:val="single"/>
          <w:lang w:val="en-GB"/>
        </w:rPr>
      </w:pPr>
      <w:r w:rsidRPr="007E1645">
        <w:rPr>
          <w:b/>
          <w:sz w:val="32"/>
          <w:szCs w:val="32"/>
          <w:u w:val="single"/>
          <w:lang w:val="en-GB"/>
        </w:rPr>
        <w:t>Food and Beverage Operations</w:t>
      </w:r>
    </w:p>
    <w:p w14:paraId="5BD1A2AD" w14:textId="5DE39F07" w:rsidR="00584913" w:rsidRPr="007E1645" w:rsidRDefault="00B77E48">
      <w:pPr>
        <w:pStyle w:val="Normal1"/>
        <w:jc w:val="center"/>
        <w:rPr>
          <w:b/>
          <w:i/>
          <w:lang w:val="en-GB"/>
        </w:rPr>
      </w:pPr>
      <w:r w:rsidRPr="007E1645">
        <w:rPr>
          <w:b/>
          <w:i/>
          <w:lang w:val="en-GB"/>
        </w:rPr>
        <w:t>Module Code:</w:t>
      </w:r>
      <w:r w:rsidR="00302CDF" w:rsidRPr="00302CDF">
        <w:t xml:space="preserve"> </w:t>
      </w:r>
      <w:r w:rsidR="00302CDF" w:rsidRPr="00302CDF">
        <w:rPr>
          <w:b/>
          <w:i/>
          <w:lang w:val="en-GB"/>
        </w:rPr>
        <w:t>BMIH4002</w:t>
      </w:r>
    </w:p>
    <w:p w14:paraId="5BD1A2AE" w14:textId="2A9A17EF" w:rsidR="00584913" w:rsidRPr="007E1645" w:rsidRDefault="00B77E48">
      <w:pPr>
        <w:pStyle w:val="Normal1"/>
        <w:jc w:val="center"/>
        <w:rPr>
          <w:b/>
          <w:i/>
          <w:lang w:val="en-GB"/>
        </w:rPr>
      </w:pPr>
      <w:r w:rsidRPr="007E1645">
        <w:rPr>
          <w:b/>
          <w:i/>
          <w:lang w:val="en-GB"/>
        </w:rPr>
        <w:t>Student Name:</w:t>
      </w:r>
      <w:r w:rsidR="00B95F9E">
        <w:rPr>
          <w:b/>
          <w:i/>
          <w:lang w:val="en-GB"/>
        </w:rPr>
        <w:t xml:space="preserve"> Daniela Romaniuc</w:t>
      </w:r>
    </w:p>
    <w:p w14:paraId="5BD1A2AF" w14:textId="773A0241" w:rsidR="007E1645" w:rsidRDefault="00B77E48">
      <w:pPr>
        <w:pStyle w:val="Normal1"/>
        <w:jc w:val="center"/>
        <w:rPr>
          <w:b/>
          <w:i/>
          <w:lang w:val="en-GB"/>
        </w:rPr>
      </w:pPr>
      <w:r w:rsidRPr="007E1645">
        <w:rPr>
          <w:b/>
          <w:i/>
          <w:lang w:val="en-GB"/>
        </w:rPr>
        <w:t>Student ID:</w:t>
      </w:r>
      <w:r w:rsidR="00B95F9E">
        <w:rPr>
          <w:b/>
          <w:i/>
          <w:lang w:val="en-GB"/>
        </w:rPr>
        <w:t>2229887</w:t>
      </w:r>
    </w:p>
    <w:p w14:paraId="5BD1A2B0" w14:textId="77777777" w:rsidR="007E1645" w:rsidRDefault="007E1645">
      <w:pPr>
        <w:rPr>
          <w:b/>
          <w:i/>
          <w:lang w:val="en-GB"/>
        </w:rPr>
      </w:pPr>
      <w:r>
        <w:rPr>
          <w:b/>
          <w:i/>
          <w:lang w:val="en-GB"/>
        </w:rPr>
        <w:br w:type="page"/>
      </w:r>
    </w:p>
    <w:sdt>
      <w:sdtPr>
        <w:rPr>
          <w:rFonts w:ascii="Arial" w:eastAsia="Arial" w:hAnsi="Arial" w:cs="Arial"/>
          <w:b w:val="0"/>
          <w:bCs w:val="0"/>
          <w:color w:val="auto"/>
          <w:sz w:val="24"/>
          <w:szCs w:val="24"/>
          <w:lang w:val="en-IN"/>
        </w:rPr>
        <w:id w:val="24175241"/>
        <w:docPartObj>
          <w:docPartGallery w:val="Table of Contents"/>
          <w:docPartUnique/>
        </w:docPartObj>
      </w:sdtPr>
      <w:sdtContent>
        <w:p w14:paraId="5BD1A2B1" w14:textId="026FC835" w:rsidR="007E1645" w:rsidRPr="007E1645" w:rsidRDefault="007E1645" w:rsidP="007E1645">
          <w:pPr>
            <w:pStyle w:val="TOCHeading"/>
            <w:spacing w:line="360" w:lineRule="auto"/>
            <w:jc w:val="center"/>
            <w:rPr>
              <w:rFonts w:ascii="Arial" w:hAnsi="Arial" w:cs="Arial"/>
              <w:sz w:val="24"/>
              <w:szCs w:val="24"/>
            </w:rPr>
          </w:pPr>
        </w:p>
        <w:p w14:paraId="6BA64819" w14:textId="1A95DDEF" w:rsidR="00A16A04" w:rsidRDefault="00000000" w:rsidP="00A16A04"/>
      </w:sdtContent>
    </w:sdt>
    <w:bookmarkStart w:id="0" w:name="_psu19osk2w2n" w:colFirst="0" w:colLast="0" w:displacedByCustomXml="prev"/>
    <w:bookmarkEnd w:id="0" w:displacedByCustomXml="prev"/>
    <w:bookmarkStart w:id="1" w:name="_6nytxwlvbmr4" w:colFirst="0" w:colLast="0" w:displacedByCustomXml="prev"/>
    <w:bookmarkEnd w:id="1" w:displacedByCustomXml="prev"/>
    <w:bookmarkStart w:id="2" w:name="_Toc134462763" w:displacedByCustomXml="prev"/>
    <w:p w14:paraId="2CED76C5" w14:textId="77777777" w:rsidR="00A16A04" w:rsidRDefault="00A16A04" w:rsidP="00A16A04"/>
    <w:p w14:paraId="5BD1A2CC" w14:textId="46D4C56A" w:rsidR="00584913" w:rsidRPr="00A16A04" w:rsidRDefault="00B77E48" w:rsidP="00A16A04">
      <w:r w:rsidRPr="007E1645">
        <w:rPr>
          <w:lang w:val="en-GB"/>
        </w:rPr>
        <w:t>Part 1 Restaurant Concept</w:t>
      </w:r>
      <w:bookmarkEnd w:id="2"/>
      <w:r w:rsidRPr="007E1645">
        <w:rPr>
          <w:lang w:val="en-GB"/>
        </w:rPr>
        <w:t xml:space="preserve"> </w:t>
      </w:r>
    </w:p>
    <w:p w14:paraId="5BD1A2CD" w14:textId="77777777" w:rsidR="00584913" w:rsidRPr="007E1645" w:rsidRDefault="00B77E48">
      <w:pPr>
        <w:pStyle w:val="Normal1"/>
        <w:rPr>
          <w:b/>
          <w:i/>
          <w:lang w:val="en-GB"/>
        </w:rPr>
      </w:pPr>
      <w:r w:rsidRPr="007E1645">
        <w:rPr>
          <w:b/>
          <w:i/>
          <w:lang w:val="en-GB"/>
        </w:rPr>
        <w:t>Introducing the Restaurant</w:t>
      </w:r>
    </w:p>
    <w:p w14:paraId="5BD1A2CE" w14:textId="77777777" w:rsidR="00584913" w:rsidRPr="007E1645" w:rsidRDefault="00B77E48">
      <w:pPr>
        <w:pStyle w:val="Normal1"/>
        <w:rPr>
          <w:i/>
          <w:lang w:val="en-GB"/>
        </w:rPr>
      </w:pPr>
      <w:r w:rsidRPr="007E1645">
        <w:rPr>
          <w:i/>
          <w:lang w:val="en-GB"/>
        </w:rPr>
        <w:t>“Bites on the Go”</w:t>
      </w:r>
    </w:p>
    <w:p w14:paraId="5BD1A2CF" w14:textId="77777777" w:rsidR="00584913" w:rsidRPr="007E1645" w:rsidRDefault="00B77E48">
      <w:pPr>
        <w:pStyle w:val="Normal1"/>
        <w:rPr>
          <w:lang w:val="en-GB"/>
        </w:rPr>
      </w:pPr>
      <w:r w:rsidRPr="007E1645">
        <w:rPr>
          <w:lang w:val="en-GB"/>
        </w:rPr>
        <w:t xml:space="preserve">Location: Glasgow, </w:t>
      </w:r>
      <w:proofErr w:type="spellStart"/>
      <w:r w:rsidRPr="007E1645">
        <w:rPr>
          <w:lang w:val="en-GB"/>
        </w:rPr>
        <w:t>RoadSide</w:t>
      </w:r>
      <w:proofErr w:type="spellEnd"/>
    </w:p>
    <w:p w14:paraId="5BD1A2D0" w14:textId="77777777" w:rsidR="00584913" w:rsidRPr="007E1645" w:rsidRDefault="00B77E48">
      <w:pPr>
        <w:pStyle w:val="Normal1"/>
        <w:rPr>
          <w:lang w:val="en-GB"/>
        </w:rPr>
      </w:pPr>
      <w:r w:rsidRPr="007E1645">
        <w:rPr>
          <w:lang w:val="en-GB"/>
        </w:rPr>
        <w:t xml:space="preserve">Type of Restaurant: Drive-through, Dine in, </w:t>
      </w:r>
    </w:p>
    <w:p w14:paraId="5BD1A2D1" w14:textId="0BAF1F3D" w:rsidR="00584913" w:rsidRPr="007E1645" w:rsidRDefault="00B77E48">
      <w:pPr>
        <w:pStyle w:val="Normal1"/>
        <w:rPr>
          <w:lang w:val="en-GB"/>
        </w:rPr>
      </w:pPr>
      <w:r w:rsidRPr="007E1645">
        <w:rPr>
          <w:lang w:val="en-GB"/>
        </w:rPr>
        <w:t xml:space="preserve">Foods offered: Fast Food, continental, local </w:t>
      </w:r>
      <w:r w:rsidR="00A16A04" w:rsidRPr="007E1645">
        <w:rPr>
          <w:lang w:val="en-GB"/>
        </w:rPr>
        <w:t>popularities.</w:t>
      </w:r>
    </w:p>
    <w:p w14:paraId="5BD1A2D2" w14:textId="77777777" w:rsidR="00584913" w:rsidRPr="007E1645" w:rsidRDefault="00B77E48">
      <w:pPr>
        <w:pStyle w:val="Normal1"/>
        <w:rPr>
          <w:i/>
          <w:lang w:val="en-GB"/>
        </w:rPr>
      </w:pPr>
      <w:r w:rsidRPr="007E1645">
        <w:rPr>
          <w:i/>
          <w:lang w:val="en-GB"/>
        </w:rPr>
        <w:t>Description</w:t>
      </w:r>
    </w:p>
    <w:p w14:paraId="5BD1A2D3" w14:textId="452A6A5D" w:rsidR="00584913" w:rsidRPr="007E1645" w:rsidRDefault="00B77E48">
      <w:pPr>
        <w:pStyle w:val="Normal1"/>
        <w:rPr>
          <w:lang w:val="en-GB"/>
        </w:rPr>
      </w:pPr>
      <w:r w:rsidRPr="007E1645">
        <w:rPr>
          <w:lang w:val="en-GB"/>
        </w:rPr>
        <w:t xml:space="preserve">Bites on the Go would be targeting </w:t>
      </w:r>
      <w:r w:rsidR="00A16A04" w:rsidRPr="007E1645">
        <w:rPr>
          <w:lang w:val="en-GB"/>
        </w:rPr>
        <w:t>most of</w:t>
      </w:r>
      <w:r w:rsidRPr="007E1645">
        <w:rPr>
          <w:lang w:val="en-GB"/>
        </w:rPr>
        <w:t xml:space="preserve"> the individual who wants to have a small break and take a bite. With its efficient service and food quality the restaurant will ensure that its customers can acquire the services in their small part of time. For the first time in the location</w:t>
      </w:r>
      <w:r w:rsidR="00A16A04">
        <w:rPr>
          <w:lang w:val="en-GB"/>
        </w:rPr>
        <w:t>.</w:t>
      </w:r>
    </w:p>
    <w:p w14:paraId="5BD1A2D4" w14:textId="77777777" w:rsidR="00584913" w:rsidRPr="007E1645" w:rsidRDefault="00B77E48">
      <w:pPr>
        <w:pStyle w:val="Normal1"/>
        <w:rPr>
          <w:lang w:val="en-GB"/>
        </w:rPr>
      </w:pPr>
      <w:r w:rsidRPr="007E1645">
        <w:rPr>
          <w:i/>
          <w:lang w:val="en-GB"/>
        </w:rPr>
        <w:t xml:space="preserve">Customised items: </w:t>
      </w:r>
      <w:r w:rsidRPr="007E1645">
        <w:rPr>
          <w:lang w:val="en-GB"/>
        </w:rPr>
        <w:t xml:space="preserve">Customers will get the opportunity to choose the essential ingredients provided in the menu and choose their own </w:t>
      </w:r>
      <w:r w:rsidRPr="007E1645">
        <w:rPr>
          <w:i/>
          <w:lang w:val="en-GB"/>
        </w:rPr>
        <w:t>Sandwiches and Burgers</w:t>
      </w:r>
      <w:r w:rsidRPr="007E1645">
        <w:rPr>
          <w:lang w:val="en-GB"/>
        </w:rPr>
        <w:t xml:space="preserve"> according to their requirements. </w:t>
      </w:r>
    </w:p>
    <w:p w14:paraId="5BD1A2D5" w14:textId="77777777" w:rsidR="00584913" w:rsidRPr="007E1645" w:rsidRDefault="00B77E48">
      <w:pPr>
        <w:pStyle w:val="Normal1"/>
        <w:rPr>
          <w:b/>
          <w:i/>
          <w:lang w:val="en-GB"/>
        </w:rPr>
      </w:pPr>
      <w:r w:rsidRPr="007E1645">
        <w:rPr>
          <w:b/>
          <w:i/>
          <w:lang w:val="en-GB"/>
        </w:rPr>
        <w:t>Target Audience</w:t>
      </w:r>
    </w:p>
    <w:p w14:paraId="5BD1A2D7" w14:textId="14AA1ACC" w:rsidR="00584913" w:rsidRPr="007E1645" w:rsidRDefault="00B77E48" w:rsidP="00A16A04">
      <w:pPr>
        <w:pStyle w:val="Normal1"/>
        <w:rPr>
          <w:lang w:val="en-GB"/>
        </w:rPr>
      </w:pPr>
      <w:r w:rsidRPr="007E1645">
        <w:rPr>
          <w:lang w:val="en-GB"/>
        </w:rPr>
        <w:t xml:space="preserve">The target audience of this restaurant will be regular travellers and students that require food on the go. It will provide an immersive experience that will consist of both on-the-go and dining processes. </w:t>
      </w:r>
    </w:p>
    <w:p w14:paraId="5BD1A2D8" w14:textId="77777777" w:rsidR="00584913" w:rsidRPr="007E1645" w:rsidRDefault="00584913">
      <w:pPr>
        <w:pStyle w:val="Normal1"/>
        <w:rPr>
          <w:b/>
          <w:i/>
          <w:lang w:val="en-GB"/>
        </w:rPr>
      </w:pPr>
    </w:p>
    <w:p w14:paraId="5BD1A2D9" w14:textId="77777777" w:rsidR="00584913" w:rsidRPr="007E1645" w:rsidRDefault="00B77E48">
      <w:pPr>
        <w:pStyle w:val="Normal1"/>
        <w:rPr>
          <w:b/>
          <w:i/>
          <w:lang w:val="en-GB"/>
        </w:rPr>
      </w:pPr>
      <w:r w:rsidRPr="007E1645">
        <w:rPr>
          <w:b/>
          <w:i/>
          <w:lang w:val="en-GB"/>
        </w:rPr>
        <w:t>Positioning Map</w:t>
      </w:r>
    </w:p>
    <w:p w14:paraId="5BD1A2DA" w14:textId="77777777" w:rsidR="00584913" w:rsidRPr="007E1645" w:rsidRDefault="00584913">
      <w:pPr>
        <w:pStyle w:val="Normal1"/>
        <w:rPr>
          <w:b/>
          <w:i/>
          <w:lang w:val="en-GB"/>
        </w:rPr>
      </w:pPr>
    </w:p>
    <w:p w14:paraId="5BD1A2DB" w14:textId="77777777" w:rsidR="00584913" w:rsidRPr="007E1645" w:rsidRDefault="00B77E48">
      <w:pPr>
        <w:pStyle w:val="Normal1"/>
        <w:jc w:val="center"/>
        <w:rPr>
          <w:lang w:val="en-GB"/>
        </w:rPr>
      </w:pPr>
      <w:r w:rsidRPr="007E1645">
        <w:rPr>
          <w:noProof/>
          <w:lang w:eastAsia="en-IN"/>
        </w:rPr>
        <w:lastRenderedPageBreak/>
        <w:drawing>
          <wp:inline distT="114300" distB="114300" distL="114300" distR="114300" wp14:anchorId="5BD1A2ED" wp14:editId="5BD1A2EE">
            <wp:extent cx="4540088" cy="3440814"/>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540088" cy="3440814"/>
                    </a:xfrm>
                    <a:prstGeom prst="rect">
                      <a:avLst/>
                    </a:prstGeom>
                    <a:ln w="12700">
                      <a:solidFill>
                        <a:srgbClr val="000000"/>
                      </a:solidFill>
                      <a:prstDash val="solid"/>
                    </a:ln>
                  </pic:spPr>
                </pic:pic>
              </a:graphicData>
            </a:graphic>
          </wp:inline>
        </w:drawing>
      </w:r>
    </w:p>
    <w:p w14:paraId="5BD1A2DC" w14:textId="77777777" w:rsidR="00584913" w:rsidRPr="007E1645" w:rsidRDefault="00B77E48">
      <w:pPr>
        <w:pStyle w:val="Normal1"/>
        <w:jc w:val="center"/>
        <w:rPr>
          <w:lang w:val="en-GB"/>
        </w:rPr>
      </w:pPr>
      <w:r w:rsidRPr="007E1645">
        <w:rPr>
          <w:lang w:val="en-GB"/>
        </w:rPr>
        <w:t>Figure: Position Mapping of the Restaurant according to affordability and quality</w:t>
      </w:r>
    </w:p>
    <w:p w14:paraId="5BD1A2DD" w14:textId="77777777" w:rsidR="00584913" w:rsidRPr="007E1645" w:rsidRDefault="00B77E48">
      <w:pPr>
        <w:pStyle w:val="Normal1"/>
        <w:jc w:val="center"/>
        <w:rPr>
          <w:lang w:val="en-GB"/>
        </w:rPr>
      </w:pPr>
      <w:r w:rsidRPr="007E1645">
        <w:rPr>
          <w:lang w:val="en-GB"/>
        </w:rPr>
        <w:t>Source: Developed by the author</w:t>
      </w:r>
    </w:p>
    <w:p w14:paraId="5BD1A2DE" w14:textId="77777777" w:rsidR="00584913" w:rsidRPr="007E1645" w:rsidRDefault="00584913">
      <w:pPr>
        <w:pStyle w:val="Normal1"/>
        <w:rPr>
          <w:lang w:val="en-GB"/>
        </w:rPr>
      </w:pPr>
    </w:p>
    <w:p w14:paraId="5BD1A2DF" w14:textId="77777777" w:rsidR="00584913" w:rsidRPr="007E1645" w:rsidRDefault="00B77E48">
      <w:pPr>
        <w:pStyle w:val="Normal1"/>
        <w:rPr>
          <w:lang w:val="en-GB"/>
        </w:rPr>
      </w:pPr>
      <w:r w:rsidRPr="007E1645">
        <w:rPr>
          <w:lang w:val="en-GB"/>
        </w:rPr>
        <w:t xml:space="preserve">The concept of ‘Bite on The Go’ is developed to provide quality food at affordable rates for a range of its customers. The restaurant will make sure that students get effective compensation provided by the authority. </w:t>
      </w:r>
    </w:p>
    <w:p w14:paraId="5BD1A2E0" w14:textId="77777777" w:rsidR="00584913" w:rsidRPr="007E1645" w:rsidRDefault="00B77E48">
      <w:pPr>
        <w:pStyle w:val="Normal1"/>
        <w:rPr>
          <w:b/>
          <w:i/>
          <w:lang w:val="en-GB"/>
        </w:rPr>
      </w:pPr>
      <w:r w:rsidRPr="007E1645">
        <w:rPr>
          <w:b/>
          <w:i/>
          <w:lang w:val="en-GB"/>
        </w:rPr>
        <w:t xml:space="preserve">Justification for considering the </w:t>
      </w:r>
      <w:proofErr w:type="gramStart"/>
      <w:r w:rsidRPr="007E1645">
        <w:rPr>
          <w:b/>
          <w:i/>
          <w:lang w:val="en-GB"/>
        </w:rPr>
        <w:t>menu</w:t>
      </w:r>
      <w:proofErr w:type="gramEnd"/>
    </w:p>
    <w:p w14:paraId="5BD1A2E1" w14:textId="232260D7" w:rsidR="00584913" w:rsidRPr="007E1645" w:rsidRDefault="00B77E48">
      <w:pPr>
        <w:pStyle w:val="Normal1"/>
        <w:rPr>
          <w:lang w:val="en-GB"/>
        </w:rPr>
      </w:pPr>
      <w:r w:rsidRPr="007E1645">
        <w:rPr>
          <w:lang w:val="en-GB"/>
        </w:rPr>
        <w:t xml:space="preserve">The menu considered in the concept of the restaurant is created by supervising the various needs and demands of the millennials as its major target audience. Along with the fundamental items in fast food restaurants it has also been considered the </w:t>
      </w:r>
      <w:r w:rsidRPr="007E1645">
        <w:rPr>
          <w:i/>
          <w:lang w:val="en-GB"/>
        </w:rPr>
        <w:t xml:space="preserve">dedicated section </w:t>
      </w:r>
      <w:r w:rsidRPr="007E1645">
        <w:rPr>
          <w:lang w:val="en-GB"/>
        </w:rPr>
        <w:t xml:space="preserve">of </w:t>
      </w:r>
      <w:r w:rsidRPr="007E1645">
        <w:rPr>
          <w:i/>
          <w:lang w:val="en-GB"/>
        </w:rPr>
        <w:t>vegan food</w:t>
      </w:r>
      <w:r w:rsidRPr="007E1645">
        <w:rPr>
          <w:lang w:val="en-GB"/>
        </w:rPr>
        <w:t xml:space="preserve"> to provide services to the concerned customers and health enthusiasts. The designed menu at this moment might be considered small but in view of </w:t>
      </w:r>
      <w:r w:rsidR="00A16A04" w:rsidRPr="007E1645">
        <w:rPr>
          <w:lang w:val="en-GB"/>
        </w:rPr>
        <w:t>most</w:t>
      </w:r>
      <w:r w:rsidRPr="007E1645">
        <w:rPr>
          <w:lang w:val="en-GB"/>
        </w:rPr>
        <w:t xml:space="preserve"> demands, it provides the essential delicacies that most individuals love to have on the go. </w:t>
      </w:r>
    </w:p>
    <w:p w14:paraId="5BD1A2E2" w14:textId="77777777" w:rsidR="00584913" w:rsidRPr="007E1645" w:rsidRDefault="00B77E48">
      <w:pPr>
        <w:pStyle w:val="Heading1"/>
        <w:rPr>
          <w:lang w:val="en-GB"/>
        </w:rPr>
      </w:pPr>
      <w:bookmarkStart w:id="3" w:name="_tvuh7u60a7y6" w:colFirst="0" w:colLast="0"/>
      <w:bookmarkStart w:id="4" w:name="_Toc134462764"/>
      <w:bookmarkEnd w:id="3"/>
      <w:r w:rsidRPr="007E1645">
        <w:rPr>
          <w:lang w:val="en-GB"/>
        </w:rPr>
        <w:lastRenderedPageBreak/>
        <w:t>Part 2 Menu Design</w:t>
      </w:r>
      <w:bookmarkEnd w:id="4"/>
    </w:p>
    <w:p w14:paraId="5BD1A2E3" w14:textId="77777777" w:rsidR="00584913" w:rsidRPr="007E1645" w:rsidRDefault="00B77E48">
      <w:pPr>
        <w:pStyle w:val="Normal1"/>
        <w:jc w:val="center"/>
        <w:rPr>
          <w:b/>
          <w:lang w:val="en-GB"/>
        </w:rPr>
      </w:pPr>
      <w:r w:rsidRPr="007E1645">
        <w:rPr>
          <w:b/>
          <w:noProof/>
          <w:lang w:eastAsia="en-IN"/>
        </w:rPr>
        <w:drawing>
          <wp:inline distT="114300" distB="114300" distL="114300" distR="114300" wp14:anchorId="5BD1A2EF" wp14:editId="5BD1A2F0">
            <wp:extent cx="3429000" cy="4695825"/>
            <wp:effectExtent l="38100" t="38100" r="38100" b="381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429000" cy="4695825"/>
                    </a:xfrm>
                    <a:prstGeom prst="rect">
                      <a:avLst/>
                    </a:prstGeom>
                    <a:ln w="38100">
                      <a:solidFill>
                        <a:srgbClr val="000000"/>
                      </a:solidFill>
                      <a:prstDash val="solid"/>
                    </a:ln>
                  </pic:spPr>
                </pic:pic>
              </a:graphicData>
            </a:graphic>
          </wp:inline>
        </w:drawing>
      </w:r>
      <w:r w:rsidRPr="007E1645">
        <w:rPr>
          <w:lang w:val="en-GB"/>
        </w:rPr>
        <w:br w:type="page"/>
      </w:r>
    </w:p>
    <w:p w14:paraId="5BD1A2E4" w14:textId="77777777" w:rsidR="00584913" w:rsidRPr="007E1645" w:rsidRDefault="00B77E48">
      <w:pPr>
        <w:pStyle w:val="Heading1"/>
        <w:rPr>
          <w:lang w:val="en-GB"/>
        </w:rPr>
      </w:pPr>
      <w:bookmarkStart w:id="5" w:name="_n463idpg0hax" w:colFirst="0" w:colLast="0"/>
      <w:bookmarkStart w:id="6" w:name="_Toc134462765"/>
      <w:bookmarkEnd w:id="5"/>
      <w:r w:rsidRPr="007E1645">
        <w:rPr>
          <w:lang w:val="en-GB"/>
        </w:rPr>
        <w:lastRenderedPageBreak/>
        <w:t>References</w:t>
      </w:r>
      <w:bookmarkEnd w:id="6"/>
      <w:r w:rsidRPr="007E1645">
        <w:rPr>
          <w:lang w:val="en-GB"/>
        </w:rPr>
        <w:t xml:space="preserve"> </w:t>
      </w:r>
    </w:p>
    <w:p w14:paraId="5BD1A2E5" w14:textId="77777777" w:rsidR="007E1645" w:rsidRPr="007E1645" w:rsidRDefault="007E1645" w:rsidP="007E1645">
      <w:pPr>
        <w:rPr>
          <w:b/>
          <w:lang w:val="en-GB"/>
        </w:rPr>
      </w:pPr>
      <w:r w:rsidRPr="007E1645">
        <w:rPr>
          <w:b/>
          <w:lang w:val="en-GB"/>
        </w:rPr>
        <w:t xml:space="preserve">Books </w:t>
      </w:r>
    </w:p>
    <w:p w14:paraId="5BD1A2E6" w14:textId="77777777" w:rsidR="007E1645" w:rsidRPr="007E1645" w:rsidRDefault="007E1645" w:rsidP="007E1645">
      <w:pPr>
        <w:rPr>
          <w:lang w:val="en-GB"/>
        </w:rPr>
      </w:pPr>
      <w:r w:rsidRPr="007E1645">
        <w:rPr>
          <w:lang w:val="en-GB"/>
        </w:rPr>
        <w:t xml:space="preserve">Cousins, J. 2020 </w:t>
      </w:r>
      <w:r w:rsidRPr="004753F6">
        <w:rPr>
          <w:i/>
          <w:lang w:val="en-GB"/>
        </w:rPr>
        <w:t>Food and beverage service. 9th ed.</w:t>
      </w:r>
      <w:r w:rsidRPr="007E1645">
        <w:rPr>
          <w:lang w:val="en-GB"/>
        </w:rPr>
        <w:t xml:space="preserve"> London: Hodder Education </w:t>
      </w:r>
      <w:proofErr w:type="gramStart"/>
      <w:r w:rsidRPr="007E1645">
        <w:rPr>
          <w:lang w:val="en-GB"/>
        </w:rPr>
        <w:t>Group.*</w:t>
      </w:r>
      <w:proofErr w:type="gramEnd"/>
      <w:r w:rsidRPr="007E1645">
        <w:rPr>
          <w:lang w:val="en-GB"/>
        </w:rPr>
        <w:t>*</w:t>
      </w:r>
    </w:p>
    <w:p w14:paraId="5BD1A2E7" w14:textId="77777777" w:rsidR="007E1645" w:rsidRPr="007E1645" w:rsidRDefault="007E1645" w:rsidP="007E1645">
      <w:pPr>
        <w:rPr>
          <w:lang w:val="en-GB"/>
        </w:rPr>
      </w:pPr>
      <w:r w:rsidRPr="007E1645">
        <w:rPr>
          <w:lang w:val="en-GB"/>
        </w:rPr>
        <w:t xml:space="preserve">Davis, B et al. 2018 </w:t>
      </w:r>
      <w:r w:rsidRPr="004753F6">
        <w:rPr>
          <w:i/>
          <w:lang w:val="en-GB"/>
        </w:rPr>
        <w:t xml:space="preserve">Food and Beverage Management. 6 </w:t>
      </w:r>
      <w:proofErr w:type="spellStart"/>
      <w:r w:rsidRPr="004753F6">
        <w:rPr>
          <w:i/>
          <w:lang w:val="en-GB"/>
        </w:rPr>
        <w:t>edn</w:t>
      </w:r>
      <w:proofErr w:type="spellEnd"/>
      <w:r w:rsidRPr="004753F6">
        <w:rPr>
          <w:i/>
          <w:lang w:val="en-GB"/>
        </w:rPr>
        <w:t xml:space="preserve"> </w:t>
      </w:r>
      <w:r w:rsidRPr="007E1645">
        <w:rPr>
          <w:lang w:val="en-GB"/>
        </w:rPr>
        <w:t xml:space="preserve">London: </w:t>
      </w:r>
      <w:proofErr w:type="gramStart"/>
      <w:r w:rsidRPr="007E1645">
        <w:rPr>
          <w:lang w:val="en-GB"/>
        </w:rPr>
        <w:t>Routledge.*</w:t>
      </w:r>
      <w:proofErr w:type="gramEnd"/>
      <w:r w:rsidRPr="007E1645">
        <w:rPr>
          <w:lang w:val="en-GB"/>
        </w:rPr>
        <w:t>*</w:t>
      </w:r>
    </w:p>
    <w:p w14:paraId="5BD1A2E8" w14:textId="77777777" w:rsidR="007E1645" w:rsidRPr="007E1645" w:rsidRDefault="007E1645" w:rsidP="007E1645">
      <w:pPr>
        <w:rPr>
          <w:lang w:val="en-GB"/>
        </w:rPr>
      </w:pPr>
      <w:r w:rsidRPr="007E1645">
        <w:rPr>
          <w:lang w:val="en-GB"/>
        </w:rPr>
        <w:t xml:space="preserve">Johnston, R. </w:t>
      </w:r>
      <w:r w:rsidRPr="004753F6">
        <w:rPr>
          <w:i/>
          <w:lang w:val="en-GB"/>
        </w:rPr>
        <w:t xml:space="preserve">2012 Service operations </w:t>
      </w:r>
      <w:proofErr w:type="gramStart"/>
      <w:r w:rsidRPr="004753F6">
        <w:rPr>
          <w:i/>
          <w:lang w:val="en-GB"/>
        </w:rPr>
        <w:t>management :</w:t>
      </w:r>
      <w:proofErr w:type="gramEnd"/>
      <w:r w:rsidRPr="004753F6">
        <w:rPr>
          <w:i/>
          <w:lang w:val="en-GB"/>
        </w:rPr>
        <w:t xml:space="preserve"> improving service delivery. </w:t>
      </w:r>
      <w:r w:rsidRPr="007E1645">
        <w:rPr>
          <w:lang w:val="en-GB"/>
        </w:rPr>
        <w:t xml:space="preserve">4th ed. Harlow, England: </w:t>
      </w:r>
      <w:proofErr w:type="gramStart"/>
      <w:r w:rsidRPr="007E1645">
        <w:rPr>
          <w:lang w:val="en-GB"/>
        </w:rPr>
        <w:t>Pearson.*</w:t>
      </w:r>
      <w:proofErr w:type="gramEnd"/>
    </w:p>
    <w:p w14:paraId="5BD1A2E9" w14:textId="77777777" w:rsidR="007E1645" w:rsidRPr="007E1645" w:rsidRDefault="007E1645" w:rsidP="007E1645">
      <w:pPr>
        <w:rPr>
          <w:lang w:val="en-GB"/>
        </w:rPr>
      </w:pPr>
      <w:proofErr w:type="spellStart"/>
      <w:r w:rsidRPr="007E1645">
        <w:rPr>
          <w:lang w:val="en-GB"/>
        </w:rPr>
        <w:t>Motarjemi</w:t>
      </w:r>
      <w:proofErr w:type="spellEnd"/>
      <w:r w:rsidRPr="007E1645">
        <w:rPr>
          <w:lang w:val="en-GB"/>
        </w:rPr>
        <w:t xml:space="preserve">, Y and </w:t>
      </w:r>
      <w:proofErr w:type="spellStart"/>
      <w:r w:rsidRPr="007E1645">
        <w:rPr>
          <w:lang w:val="en-GB"/>
        </w:rPr>
        <w:t>Lelieveld</w:t>
      </w:r>
      <w:proofErr w:type="spellEnd"/>
      <w:r w:rsidRPr="007E1645">
        <w:rPr>
          <w:lang w:val="en-GB"/>
        </w:rPr>
        <w:t xml:space="preserve">, H 2014 </w:t>
      </w:r>
      <w:r w:rsidRPr="004753F6">
        <w:rPr>
          <w:i/>
          <w:lang w:val="en-GB"/>
        </w:rPr>
        <w:t xml:space="preserve">Food safety </w:t>
      </w:r>
      <w:proofErr w:type="gramStart"/>
      <w:r w:rsidRPr="004753F6">
        <w:rPr>
          <w:i/>
          <w:lang w:val="en-GB"/>
        </w:rPr>
        <w:t>management :</w:t>
      </w:r>
      <w:proofErr w:type="gramEnd"/>
      <w:r w:rsidRPr="004753F6">
        <w:rPr>
          <w:i/>
          <w:lang w:val="en-GB"/>
        </w:rPr>
        <w:t xml:space="preserve"> a practical guide for the food industry Illustrated edition. </w:t>
      </w:r>
      <w:r w:rsidRPr="007E1645">
        <w:rPr>
          <w:lang w:val="en-GB"/>
        </w:rPr>
        <w:t xml:space="preserve">Amsterdam: Academic </w:t>
      </w:r>
      <w:proofErr w:type="gramStart"/>
      <w:r w:rsidRPr="007E1645">
        <w:rPr>
          <w:lang w:val="en-GB"/>
        </w:rPr>
        <w:t>Press.*</w:t>
      </w:r>
      <w:proofErr w:type="gramEnd"/>
    </w:p>
    <w:p w14:paraId="5BD1A2EA" w14:textId="77777777" w:rsidR="007E1645" w:rsidRPr="007E1645" w:rsidRDefault="007E1645" w:rsidP="007E1645">
      <w:pPr>
        <w:rPr>
          <w:b/>
          <w:lang w:val="en-GB"/>
        </w:rPr>
      </w:pPr>
      <w:r w:rsidRPr="007E1645">
        <w:rPr>
          <w:b/>
          <w:lang w:val="en-GB"/>
        </w:rPr>
        <w:t xml:space="preserve">Journals </w:t>
      </w:r>
    </w:p>
    <w:p w14:paraId="5BD1A2EB" w14:textId="77777777" w:rsidR="007E1645" w:rsidRPr="007E1645" w:rsidRDefault="007E1645" w:rsidP="007E1645">
      <w:pPr>
        <w:rPr>
          <w:lang w:val="en-GB"/>
        </w:rPr>
      </w:pPr>
      <w:proofErr w:type="spellStart"/>
      <w:r w:rsidRPr="007E1645">
        <w:rPr>
          <w:lang w:val="en-GB"/>
        </w:rPr>
        <w:t>Zutshi</w:t>
      </w:r>
      <w:proofErr w:type="spellEnd"/>
      <w:r w:rsidRPr="007E1645">
        <w:rPr>
          <w:lang w:val="en-GB"/>
        </w:rPr>
        <w:t xml:space="preserve">, A. 2019 ‘How to develop well-informed and assured teams to embed food safety compliance in the UK catering and hospitality industry’, </w:t>
      </w:r>
      <w:r w:rsidRPr="004753F6">
        <w:rPr>
          <w:i/>
          <w:lang w:val="en-GB"/>
        </w:rPr>
        <w:t>Perspectives in Public Health, 139</w:t>
      </w:r>
      <w:r w:rsidRPr="007E1645">
        <w:rPr>
          <w:lang w:val="en-GB"/>
        </w:rPr>
        <w:t>(6), pp. 294–</w:t>
      </w:r>
      <w:proofErr w:type="gramStart"/>
      <w:r w:rsidRPr="007E1645">
        <w:rPr>
          <w:lang w:val="en-GB"/>
        </w:rPr>
        <w:t>295.*</w:t>
      </w:r>
      <w:proofErr w:type="gramEnd"/>
    </w:p>
    <w:p w14:paraId="5BD1A2EC" w14:textId="77777777" w:rsidR="007E1645" w:rsidRPr="007E1645" w:rsidRDefault="007E1645" w:rsidP="007E1645">
      <w:pPr>
        <w:pStyle w:val="Normal1"/>
        <w:rPr>
          <w:lang w:val="en-GB"/>
        </w:rPr>
      </w:pPr>
    </w:p>
    <w:sectPr w:rsidR="007E1645" w:rsidRPr="007E1645" w:rsidSect="00584913">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E85BA" w14:textId="77777777" w:rsidR="00D9764F" w:rsidRDefault="00D9764F" w:rsidP="00584913">
      <w:pPr>
        <w:spacing w:line="240" w:lineRule="auto"/>
      </w:pPr>
      <w:r>
        <w:separator/>
      </w:r>
    </w:p>
  </w:endnote>
  <w:endnote w:type="continuationSeparator" w:id="0">
    <w:p w14:paraId="30D2BBC6" w14:textId="77777777" w:rsidR="00D9764F" w:rsidRDefault="00D9764F" w:rsidP="005849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A2F5" w14:textId="77777777" w:rsidR="00584913" w:rsidRDefault="00544730">
    <w:pPr>
      <w:pStyle w:val="Normal1"/>
      <w:jc w:val="right"/>
    </w:pPr>
    <w:r>
      <w:fldChar w:fldCharType="begin"/>
    </w:r>
    <w:r w:rsidR="00B77E48">
      <w:instrText>PAGE</w:instrText>
    </w:r>
    <w:r>
      <w:fldChar w:fldCharType="separate"/>
    </w:r>
    <w:r w:rsidR="004753F6">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8C08D" w14:textId="77777777" w:rsidR="00D9764F" w:rsidRDefault="00D9764F" w:rsidP="00584913">
      <w:pPr>
        <w:spacing w:line="240" w:lineRule="auto"/>
      </w:pPr>
      <w:r>
        <w:separator/>
      </w:r>
    </w:p>
  </w:footnote>
  <w:footnote w:type="continuationSeparator" w:id="0">
    <w:p w14:paraId="774D0258" w14:textId="77777777" w:rsidR="00D9764F" w:rsidRDefault="00D9764F" w:rsidP="0058491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4913"/>
    <w:rsid w:val="00302CDF"/>
    <w:rsid w:val="003635FE"/>
    <w:rsid w:val="004753F6"/>
    <w:rsid w:val="00544730"/>
    <w:rsid w:val="00584913"/>
    <w:rsid w:val="007E1645"/>
    <w:rsid w:val="00A16A04"/>
    <w:rsid w:val="00B77E48"/>
    <w:rsid w:val="00B95F9E"/>
    <w:rsid w:val="00D976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A2A6"/>
  <w15:docId w15:val="{60B56CFC-FE8A-40D3-86D9-2F139C80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84913"/>
    <w:pPr>
      <w:keepNext/>
      <w:keepLines/>
      <w:outlineLvl w:val="0"/>
    </w:pPr>
    <w:rPr>
      <w:b/>
    </w:rPr>
  </w:style>
  <w:style w:type="paragraph" w:styleId="Heading2">
    <w:name w:val="heading 2"/>
    <w:basedOn w:val="Normal1"/>
    <w:next w:val="Normal1"/>
    <w:rsid w:val="00584913"/>
    <w:pPr>
      <w:keepNext/>
      <w:keepLines/>
      <w:spacing w:before="360" w:after="120"/>
      <w:outlineLvl w:val="1"/>
    </w:pPr>
    <w:rPr>
      <w:sz w:val="32"/>
      <w:szCs w:val="32"/>
    </w:rPr>
  </w:style>
  <w:style w:type="paragraph" w:styleId="Heading3">
    <w:name w:val="heading 3"/>
    <w:basedOn w:val="Normal1"/>
    <w:next w:val="Normal1"/>
    <w:rsid w:val="00584913"/>
    <w:pPr>
      <w:keepNext/>
      <w:keepLines/>
      <w:spacing w:before="320" w:after="80"/>
      <w:outlineLvl w:val="2"/>
    </w:pPr>
    <w:rPr>
      <w:color w:val="434343"/>
      <w:sz w:val="28"/>
      <w:szCs w:val="28"/>
    </w:rPr>
  </w:style>
  <w:style w:type="paragraph" w:styleId="Heading4">
    <w:name w:val="heading 4"/>
    <w:basedOn w:val="Normal1"/>
    <w:next w:val="Normal1"/>
    <w:rsid w:val="00584913"/>
    <w:pPr>
      <w:keepNext/>
      <w:keepLines/>
      <w:spacing w:before="280" w:after="80"/>
      <w:outlineLvl w:val="3"/>
    </w:pPr>
    <w:rPr>
      <w:color w:val="666666"/>
    </w:rPr>
  </w:style>
  <w:style w:type="paragraph" w:styleId="Heading5">
    <w:name w:val="heading 5"/>
    <w:basedOn w:val="Normal1"/>
    <w:next w:val="Normal1"/>
    <w:rsid w:val="00584913"/>
    <w:pPr>
      <w:keepNext/>
      <w:keepLines/>
      <w:spacing w:before="240" w:after="80"/>
      <w:outlineLvl w:val="4"/>
    </w:pPr>
    <w:rPr>
      <w:color w:val="666666"/>
      <w:sz w:val="22"/>
      <w:szCs w:val="22"/>
    </w:rPr>
  </w:style>
  <w:style w:type="paragraph" w:styleId="Heading6">
    <w:name w:val="heading 6"/>
    <w:basedOn w:val="Normal1"/>
    <w:next w:val="Normal1"/>
    <w:rsid w:val="0058491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84913"/>
  </w:style>
  <w:style w:type="table" w:customStyle="1" w:styleId="TableNormal1">
    <w:name w:val="Table Normal1"/>
    <w:rsid w:val="00584913"/>
    <w:tblPr>
      <w:tblCellMar>
        <w:top w:w="0" w:type="dxa"/>
        <w:left w:w="0" w:type="dxa"/>
        <w:bottom w:w="0" w:type="dxa"/>
        <w:right w:w="0" w:type="dxa"/>
      </w:tblCellMar>
    </w:tblPr>
  </w:style>
  <w:style w:type="paragraph" w:styleId="Title">
    <w:name w:val="Title"/>
    <w:basedOn w:val="Normal1"/>
    <w:next w:val="Normal1"/>
    <w:rsid w:val="00584913"/>
    <w:pPr>
      <w:keepNext/>
      <w:keepLines/>
      <w:spacing w:after="60"/>
    </w:pPr>
    <w:rPr>
      <w:sz w:val="52"/>
      <w:szCs w:val="52"/>
    </w:rPr>
  </w:style>
  <w:style w:type="paragraph" w:styleId="Subtitle">
    <w:name w:val="Subtitle"/>
    <w:basedOn w:val="Normal1"/>
    <w:next w:val="Normal1"/>
    <w:rsid w:val="0058491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E16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645"/>
    <w:rPr>
      <w:rFonts w:ascii="Tahoma" w:hAnsi="Tahoma" w:cs="Tahoma"/>
      <w:sz w:val="16"/>
      <w:szCs w:val="16"/>
    </w:rPr>
  </w:style>
  <w:style w:type="paragraph" w:styleId="TOCHeading">
    <w:name w:val="TOC Heading"/>
    <w:basedOn w:val="Heading1"/>
    <w:next w:val="Normal"/>
    <w:uiPriority w:val="39"/>
    <w:semiHidden/>
    <w:unhideWhenUsed/>
    <w:qFormat/>
    <w:rsid w:val="007E164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E1645"/>
    <w:pPr>
      <w:spacing w:after="100"/>
    </w:pPr>
  </w:style>
  <w:style w:type="character" w:styleId="Hyperlink">
    <w:name w:val="Hyperlink"/>
    <w:basedOn w:val="DefaultParagraphFont"/>
    <w:uiPriority w:val="99"/>
    <w:unhideWhenUsed/>
    <w:rsid w:val="007E1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454F3-2927-4BB3-ABC0-E5B07A9C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390</Words>
  <Characters>2226</Characters>
  <Application>Microsoft Office Word</Application>
  <DocSecurity>0</DocSecurity>
  <Lines>18</Lines>
  <Paragraphs>5</Paragraphs>
  <ScaleCrop>false</ScaleCrop>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Cociuba</cp:lastModifiedBy>
  <cp:revision>5</cp:revision>
  <dcterms:created xsi:type="dcterms:W3CDTF">2023-05-08T12:54:00Z</dcterms:created>
  <dcterms:modified xsi:type="dcterms:W3CDTF">2023-06-07T17:46:00Z</dcterms:modified>
</cp:coreProperties>
</file>