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02A3" w:rsidRPr="0034274F" w:rsidRDefault="008B02A3" w:rsidP="008B02A3">
      <w:pPr>
        <w:pStyle w:val="Heading1"/>
        <w:rPr>
          <w:rFonts w:ascii="Arial" w:hAnsi="Arial" w:cs="Arial"/>
          <w:sz w:val="24"/>
          <w:szCs w:val="24"/>
        </w:rPr>
      </w:pPr>
      <w:r w:rsidRPr="00FE2017">
        <w:rPr>
          <w:rFonts w:ascii="Arial" w:hAnsi="Arial" w:cs="Arial"/>
          <w:noProof/>
          <w:sz w:val="24"/>
          <w:szCs w:val="24"/>
          <w:lang w:val="en-GB" w:eastAsia="en-GB"/>
        </w:rPr>
        <w:drawing>
          <wp:inline distT="0" distB="0" distL="0" distR="0">
            <wp:extent cx="1362075" cy="48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5775"/>
                    </a:xfrm>
                    <a:prstGeom prst="rect">
                      <a:avLst/>
                    </a:prstGeom>
                    <a:noFill/>
                    <a:ln>
                      <a:noFill/>
                    </a:ln>
                  </pic:spPr>
                </pic:pic>
              </a:graphicData>
            </a:graphic>
          </wp:inline>
        </w:drawing>
      </w:r>
    </w:p>
    <w:p w:rsidR="008B02A3" w:rsidRDefault="008B02A3" w:rsidP="008B02A3">
      <w:pPr>
        <w:rPr>
          <w:rFonts w:ascii="Arial" w:hAnsi="Arial" w:cs="Arial"/>
          <w:b/>
          <w:szCs w:val="24"/>
        </w:rPr>
      </w:pPr>
    </w:p>
    <w:p w:rsidR="008B02A3" w:rsidRPr="00DD78B8" w:rsidRDefault="008B02A3" w:rsidP="008B02A3">
      <w:pPr>
        <w:jc w:val="center"/>
        <w:rPr>
          <w:rFonts w:ascii="Arial" w:hAnsi="Arial" w:cs="Arial"/>
          <w:b/>
          <w:szCs w:val="24"/>
        </w:rPr>
      </w:pPr>
      <w:r w:rsidRPr="00DD78B8">
        <w:rPr>
          <w:rFonts w:ascii="Arial" w:hAnsi="Arial" w:cs="Arial"/>
          <w:b/>
          <w:szCs w:val="24"/>
        </w:rPr>
        <w:t>LESSON OBSERVATION FORM</w:t>
      </w:r>
    </w:p>
    <w:p w:rsidR="008B02A3" w:rsidRPr="0034274F" w:rsidRDefault="008B02A3" w:rsidP="008B02A3">
      <w:pPr>
        <w:rPr>
          <w:rFonts w:ascii="Arial" w:hAnsi="Arial" w:cs="Arial"/>
          <w:szCs w:val="24"/>
        </w:rPr>
      </w:pPr>
    </w:p>
    <w:tbl>
      <w:tblPr>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8B02A3" w:rsidRPr="00FF6805" w:rsidTr="00CF667E">
        <w:tc>
          <w:tcPr>
            <w:tcW w:w="3544" w:type="dxa"/>
            <w:shd w:val="clear" w:color="auto" w:fill="auto"/>
          </w:tcPr>
          <w:p w:rsidR="008B02A3" w:rsidRDefault="008B02A3" w:rsidP="00937701">
            <w:pPr>
              <w:rPr>
                <w:rFonts w:ascii="Arial" w:hAnsi="Arial" w:cs="Arial"/>
                <w:b/>
                <w:szCs w:val="24"/>
              </w:rPr>
            </w:pPr>
            <w:r>
              <w:rPr>
                <w:rFonts w:ascii="Arial" w:hAnsi="Arial" w:cs="Arial"/>
                <w:b/>
                <w:szCs w:val="24"/>
              </w:rPr>
              <w:t>Teacher</w:t>
            </w:r>
          </w:p>
          <w:p w:rsidR="008B02A3" w:rsidRPr="00FF6805" w:rsidRDefault="008B02A3" w:rsidP="00937701">
            <w:pPr>
              <w:rPr>
                <w:rFonts w:ascii="Arial" w:hAnsi="Arial" w:cs="Arial"/>
                <w:b/>
                <w:szCs w:val="24"/>
              </w:rPr>
            </w:pPr>
          </w:p>
        </w:tc>
        <w:tc>
          <w:tcPr>
            <w:tcW w:w="6946" w:type="dxa"/>
            <w:shd w:val="clear" w:color="auto" w:fill="auto"/>
          </w:tcPr>
          <w:p w:rsidR="008B02A3" w:rsidRPr="00FF6805" w:rsidRDefault="00937701" w:rsidP="00937701">
            <w:pPr>
              <w:rPr>
                <w:rFonts w:ascii="Arial" w:hAnsi="Arial" w:cs="Arial"/>
                <w:b/>
                <w:szCs w:val="24"/>
              </w:rPr>
            </w:pPr>
            <w:proofErr w:type="spellStart"/>
            <w:r>
              <w:rPr>
                <w:rFonts w:ascii="Arial" w:hAnsi="Arial" w:cs="Arial"/>
                <w:b/>
                <w:szCs w:val="24"/>
              </w:rPr>
              <w:t>Julanne</w:t>
            </w:r>
            <w:proofErr w:type="spellEnd"/>
            <w:r>
              <w:rPr>
                <w:rFonts w:ascii="Arial" w:hAnsi="Arial" w:cs="Arial"/>
                <w:b/>
                <w:szCs w:val="24"/>
              </w:rPr>
              <w:t xml:space="preserve"> Jones</w:t>
            </w:r>
          </w:p>
        </w:tc>
      </w:tr>
      <w:tr w:rsidR="008B02A3" w:rsidRPr="00FF6805" w:rsidTr="00CF667E">
        <w:tc>
          <w:tcPr>
            <w:tcW w:w="3544" w:type="dxa"/>
            <w:shd w:val="clear" w:color="auto" w:fill="auto"/>
          </w:tcPr>
          <w:p w:rsidR="008B02A3" w:rsidRPr="00FF6805" w:rsidRDefault="008B02A3" w:rsidP="00937701">
            <w:pPr>
              <w:rPr>
                <w:rFonts w:ascii="Arial" w:hAnsi="Arial" w:cs="Arial"/>
                <w:b/>
                <w:szCs w:val="24"/>
              </w:rPr>
            </w:pPr>
            <w:r w:rsidRPr="00FF6805">
              <w:rPr>
                <w:rFonts w:ascii="Arial" w:hAnsi="Arial" w:cs="Arial"/>
                <w:b/>
                <w:szCs w:val="24"/>
              </w:rPr>
              <w:t>Date</w:t>
            </w:r>
          </w:p>
        </w:tc>
        <w:tc>
          <w:tcPr>
            <w:tcW w:w="6946" w:type="dxa"/>
            <w:shd w:val="clear" w:color="auto" w:fill="auto"/>
          </w:tcPr>
          <w:p w:rsidR="008B02A3" w:rsidRPr="00FF6805" w:rsidRDefault="006C16CA" w:rsidP="00937701">
            <w:pPr>
              <w:rPr>
                <w:rFonts w:ascii="Arial" w:hAnsi="Arial" w:cs="Arial"/>
                <w:b/>
                <w:szCs w:val="24"/>
              </w:rPr>
            </w:pPr>
            <w:r>
              <w:rPr>
                <w:rFonts w:ascii="Arial" w:hAnsi="Arial" w:cs="Arial"/>
                <w:b/>
                <w:szCs w:val="24"/>
              </w:rPr>
              <w:t>26/2/20</w:t>
            </w:r>
          </w:p>
          <w:p w:rsidR="008B02A3" w:rsidRPr="00FF6805" w:rsidRDefault="008B02A3" w:rsidP="00937701">
            <w:pPr>
              <w:rPr>
                <w:rFonts w:ascii="Arial" w:hAnsi="Arial" w:cs="Arial"/>
                <w:b/>
                <w:szCs w:val="24"/>
              </w:rPr>
            </w:pPr>
          </w:p>
        </w:tc>
      </w:tr>
      <w:tr w:rsidR="008B02A3" w:rsidRPr="00FF6805" w:rsidTr="00CF667E">
        <w:tc>
          <w:tcPr>
            <w:tcW w:w="3544" w:type="dxa"/>
            <w:shd w:val="clear" w:color="auto" w:fill="auto"/>
          </w:tcPr>
          <w:p w:rsidR="008B02A3" w:rsidRPr="00FF6805" w:rsidRDefault="008B02A3" w:rsidP="00937701">
            <w:pPr>
              <w:rPr>
                <w:rFonts w:ascii="Arial" w:hAnsi="Arial" w:cs="Arial"/>
                <w:b/>
                <w:szCs w:val="24"/>
              </w:rPr>
            </w:pPr>
            <w:r w:rsidRPr="00FF6805">
              <w:rPr>
                <w:rFonts w:ascii="Arial" w:hAnsi="Arial" w:cs="Arial"/>
                <w:b/>
                <w:szCs w:val="24"/>
              </w:rPr>
              <w:t>Group</w:t>
            </w:r>
          </w:p>
        </w:tc>
        <w:tc>
          <w:tcPr>
            <w:tcW w:w="6946" w:type="dxa"/>
            <w:shd w:val="clear" w:color="auto" w:fill="auto"/>
          </w:tcPr>
          <w:p w:rsidR="008B02A3" w:rsidRPr="00FF6805" w:rsidRDefault="00937701" w:rsidP="00937701">
            <w:pPr>
              <w:rPr>
                <w:rFonts w:ascii="Arial" w:hAnsi="Arial" w:cs="Arial"/>
                <w:b/>
                <w:szCs w:val="24"/>
              </w:rPr>
            </w:pPr>
            <w:r>
              <w:rPr>
                <w:rFonts w:ascii="Arial" w:hAnsi="Arial" w:cs="Arial"/>
                <w:b/>
                <w:szCs w:val="24"/>
              </w:rPr>
              <w:t>Police Trainers</w:t>
            </w:r>
          </w:p>
          <w:p w:rsidR="008B02A3" w:rsidRPr="00FF6805" w:rsidRDefault="008B02A3" w:rsidP="00937701">
            <w:pPr>
              <w:rPr>
                <w:rFonts w:ascii="Arial" w:hAnsi="Arial" w:cs="Arial"/>
                <w:b/>
                <w:szCs w:val="24"/>
              </w:rPr>
            </w:pPr>
          </w:p>
        </w:tc>
      </w:tr>
      <w:tr w:rsidR="008B02A3" w:rsidRPr="00FF6805" w:rsidTr="00CF667E">
        <w:tc>
          <w:tcPr>
            <w:tcW w:w="3544" w:type="dxa"/>
            <w:tcBorders>
              <w:bottom w:val="single" w:sz="4" w:space="0" w:color="auto"/>
            </w:tcBorders>
            <w:shd w:val="clear" w:color="auto" w:fill="auto"/>
          </w:tcPr>
          <w:p w:rsidR="008B02A3" w:rsidRPr="00FF6805" w:rsidRDefault="008B02A3" w:rsidP="00937701">
            <w:pPr>
              <w:rPr>
                <w:rFonts w:ascii="Arial" w:hAnsi="Arial" w:cs="Arial"/>
                <w:b/>
                <w:szCs w:val="24"/>
              </w:rPr>
            </w:pPr>
            <w:r w:rsidRPr="00FF6805">
              <w:rPr>
                <w:rFonts w:ascii="Arial" w:hAnsi="Arial" w:cs="Arial"/>
                <w:b/>
                <w:szCs w:val="24"/>
              </w:rPr>
              <w:t>Topic/Context</w:t>
            </w:r>
          </w:p>
        </w:tc>
        <w:tc>
          <w:tcPr>
            <w:tcW w:w="6946" w:type="dxa"/>
            <w:tcBorders>
              <w:bottom w:val="single" w:sz="4" w:space="0" w:color="auto"/>
            </w:tcBorders>
            <w:shd w:val="clear" w:color="auto" w:fill="auto"/>
          </w:tcPr>
          <w:p w:rsidR="008B02A3" w:rsidRPr="00937701" w:rsidRDefault="00937701" w:rsidP="00937701">
            <w:pPr>
              <w:rPr>
                <w:rFonts w:ascii="Arial" w:hAnsi="Arial" w:cs="Arial"/>
                <w:b/>
                <w:szCs w:val="24"/>
              </w:rPr>
            </w:pPr>
            <w:r>
              <w:rPr>
                <w:rFonts w:ascii="Arial" w:hAnsi="Arial" w:cs="Arial"/>
                <w:b/>
                <w:sz w:val="16"/>
                <w:szCs w:val="16"/>
                <w:lang w:val="en-GB"/>
              </w:rPr>
              <w:t xml:space="preserve"> </w:t>
            </w:r>
            <w:r w:rsidR="006C16CA">
              <w:rPr>
                <w:rFonts w:ascii="Arial" w:hAnsi="Arial" w:cs="Arial"/>
                <w:b/>
                <w:szCs w:val="24"/>
                <w:lang w:val="en-GB"/>
              </w:rPr>
              <w:t>Adult Learning Theories</w:t>
            </w:r>
          </w:p>
          <w:p w:rsidR="008B02A3" w:rsidRPr="00FF6805" w:rsidRDefault="008B02A3" w:rsidP="00937701">
            <w:pPr>
              <w:rPr>
                <w:rFonts w:ascii="Arial" w:hAnsi="Arial" w:cs="Arial"/>
                <w:b/>
                <w:szCs w:val="24"/>
              </w:rPr>
            </w:pPr>
          </w:p>
        </w:tc>
      </w:tr>
      <w:tr w:rsidR="008B02A3" w:rsidRPr="00FF6805" w:rsidTr="00CF667E">
        <w:tc>
          <w:tcPr>
            <w:tcW w:w="10490" w:type="dxa"/>
            <w:gridSpan w:val="2"/>
            <w:shd w:val="clear" w:color="auto" w:fill="auto"/>
          </w:tcPr>
          <w:p w:rsidR="008B02A3" w:rsidRPr="00FF6805" w:rsidRDefault="008B02A3" w:rsidP="00937701">
            <w:pPr>
              <w:rPr>
                <w:rFonts w:ascii="Arial" w:hAnsi="Arial" w:cs="Arial"/>
                <w:b/>
                <w:szCs w:val="24"/>
              </w:rPr>
            </w:pPr>
            <w:r>
              <w:rPr>
                <w:rFonts w:ascii="Arial" w:hAnsi="Arial" w:cs="Arial"/>
                <w:b/>
                <w:szCs w:val="24"/>
              </w:rPr>
              <w:t>Notes on the lesson:</w:t>
            </w:r>
          </w:p>
        </w:tc>
      </w:tr>
      <w:tr w:rsidR="00E0038F" w:rsidRPr="00FF6805" w:rsidTr="00CF667E">
        <w:tc>
          <w:tcPr>
            <w:tcW w:w="10490" w:type="dxa"/>
            <w:gridSpan w:val="2"/>
            <w:tcBorders>
              <w:bottom w:val="single" w:sz="4" w:space="0" w:color="auto"/>
            </w:tcBorders>
            <w:shd w:val="clear" w:color="auto" w:fill="auto"/>
          </w:tcPr>
          <w:p w:rsidR="005D0478" w:rsidRDefault="00E0038F" w:rsidP="005D0478">
            <w:pPr>
              <w:spacing w:line="360" w:lineRule="auto"/>
              <w:rPr>
                <w:rFonts w:ascii="Arial" w:hAnsi="Arial" w:cs="Arial"/>
                <w:szCs w:val="24"/>
              </w:rPr>
            </w:pPr>
            <w:proofErr w:type="spellStart"/>
            <w:r w:rsidRPr="000F3FBD">
              <w:rPr>
                <w:rFonts w:ascii="Arial" w:hAnsi="Arial" w:cs="Arial"/>
                <w:szCs w:val="24"/>
              </w:rPr>
              <w:t>Julanne</w:t>
            </w:r>
            <w:proofErr w:type="spellEnd"/>
            <w:r w:rsidRPr="000F3FBD">
              <w:rPr>
                <w:rFonts w:ascii="Arial" w:hAnsi="Arial" w:cs="Arial"/>
                <w:szCs w:val="24"/>
              </w:rPr>
              <w:t xml:space="preserve"> was delivering a session to police officers. This was the first day of a month long </w:t>
            </w:r>
            <w:proofErr w:type="gramStart"/>
            <w:r w:rsidRPr="000F3FBD">
              <w:rPr>
                <w:rFonts w:ascii="Arial" w:hAnsi="Arial" w:cs="Arial"/>
                <w:szCs w:val="24"/>
              </w:rPr>
              <w:t>course which</w:t>
            </w:r>
            <w:proofErr w:type="gramEnd"/>
            <w:r w:rsidRPr="000F3FBD">
              <w:rPr>
                <w:rFonts w:ascii="Arial" w:hAnsi="Arial" w:cs="Arial"/>
                <w:szCs w:val="24"/>
              </w:rPr>
              <w:t xml:space="preserve"> was a combination of classroom, individual research and lesson delivery for the learners. This session was delivery of the underpinning adult teaching and learning theories needed to become a competent trainer/teacher. </w:t>
            </w:r>
          </w:p>
          <w:p w:rsidR="005D0478" w:rsidRDefault="005D0478" w:rsidP="005D0478">
            <w:pPr>
              <w:spacing w:line="360" w:lineRule="auto"/>
              <w:rPr>
                <w:rFonts w:ascii="Arial" w:hAnsi="Arial" w:cs="Arial"/>
                <w:szCs w:val="24"/>
              </w:rPr>
            </w:pPr>
            <w:proofErr w:type="spellStart"/>
            <w:r>
              <w:rPr>
                <w:rFonts w:ascii="Arial" w:hAnsi="Arial" w:cs="Arial"/>
                <w:szCs w:val="24"/>
              </w:rPr>
              <w:t>Julanne</w:t>
            </w:r>
            <w:proofErr w:type="spellEnd"/>
            <w:r>
              <w:rPr>
                <w:rFonts w:ascii="Arial" w:hAnsi="Arial" w:cs="Arial"/>
                <w:szCs w:val="24"/>
              </w:rPr>
              <w:t xml:space="preserve"> had prepared a comprehensive lesson plans with aim and SMART objectives aligned to effective assessment methods. </w:t>
            </w:r>
            <w:proofErr w:type="spellStart"/>
            <w:r>
              <w:rPr>
                <w:rFonts w:ascii="Arial" w:hAnsi="Arial" w:cs="Arial"/>
                <w:szCs w:val="24"/>
              </w:rPr>
              <w:t>Julanne</w:t>
            </w:r>
            <w:proofErr w:type="spellEnd"/>
            <w:r>
              <w:rPr>
                <w:rFonts w:ascii="Arial" w:hAnsi="Arial" w:cs="Arial"/>
                <w:szCs w:val="24"/>
              </w:rPr>
              <w:t xml:space="preserve"> had also designed a </w:t>
            </w:r>
            <w:proofErr w:type="spellStart"/>
            <w:r>
              <w:rPr>
                <w:rFonts w:ascii="Arial" w:hAnsi="Arial" w:cs="Arial"/>
                <w:szCs w:val="24"/>
              </w:rPr>
              <w:t>powerpoint</w:t>
            </w:r>
            <w:proofErr w:type="spellEnd"/>
            <w:r>
              <w:rPr>
                <w:rFonts w:ascii="Arial" w:hAnsi="Arial" w:cs="Arial"/>
                <w:szCs w:val="24"/>
              </w:rPr>
              <w:t>, which was clear and inclusive, using appropriate font and a combination of videos and images meeting visual and audio learning preferences.</w:t>
            </w:r>
          </w:p>
          <w:p w:rsidR="00E0038F" w:rsidRPr="000F3FBD" w:rsidRDefault="00E0038F" w:rsidP="000F3FBD">
            <w:pPr>
              <w:spacing w:line="360" w:lineRule="auto"/>
              <w:rPr>
                <w:rFonts w:ascii="Arial" w:hAnsi="Arial" w:cs="Arial"/>
                <w:szCs w:val="24"/>
              </w:rPr>
            </w:pPr>
            <w:r w:rsidRPr="000F3FBD">
              <w:rPr>
                <w:rFonts w:ascii="Arial" w:hAnsi="Arial" w:cs="Arial"/>
                <w:szCs w:val="24"/>
              </w:rPr>
              <w:t xml:space="preserve">The learners has already completed an introduction day where there addressed needs, concerns and expectations. </w:t>
            </w:r>
            <w:proofErr w:type="spellStart"/>
            <w:r w:rsidRPr="000F3FBD">
              <w:rPr>
                <w:rFonts w:ascii="Arial" w:hAnsi="Arial" w:cs="Arial"/>
                <w:szCs w:val="24"/>
              </w:rPr>
              <w:t>Julanne</w:t>
            </w:r>
            <w:proofErr w:type="spellEnd"/>
            <w:r w:rsidRPr="000F3FBD">
              <w:rPr>
                <w:rFonts w:ascii="Arial" w:hAnsi="Arial" w:cs="Arial"/>
                <w:szCs w:val="24"/>
              </w:rPr>
              <w:t xml:space="preserve"> revisited these before moving into the session content. This </w:t>
            </w:r>
            <w:r w:rsidR="000F3FBD">
              <w:rPr>
                <w:rFonts w:ascii="Arial" w:hAnsi="Arial" w:cs="Arial"/>
                <w:szCs w:val="24"/>
              </w:rPr>
              <w:t>was important to remove</w:t>
            </w:r>
            <w:r w:rsidRPr="000F3FBD">
              <w:rPr>
                <w:rFonts w:ascii="Arial" w:hAnsi="Arial" w:cs="Arial"/>
                <w:szCs w:val="24"/>
              </w:rPr>
              <w:t xml:space="preserve"> any potential blocks to learning.</w:t>
            </w:r>
          </w:p>
          <w:p w:rsidR="00E0038F" w:rsidRPr="000F3FBD" w:rsidRDefault="00E0038F" w:rsidP="000F3FBD">
            <w:pPr>
              <w:spacing w:line="360" w:lineRule="auto"/>
              <w:rPr>
                <w:rFonts w:ascii="Arial" w:hAnsi="Arial" w:cs="Arial"/>
                <w:szCs w:val="24"/>
              </w:rPr>
            </w:pPr>
            <w:proofErr w:type="spellStart"/>
            <w:r w:rsidRPr="000F3FBD">
              <w:rPr>
                <w:rFonts w:ascii="Arial" w:hAnsi="Arial" w:cs="Arial"/>
                <w:szCs w:val="24"/>
              </w:rPr>
              <w:t>Julanne</w:t>
            </w:r>
            <w:proofErr w:type="spellEnd"/>
            <w:r w:rsidRPr="000F3FBD">
              <w:rPr>
                <w:rFonts w:ascii="Arial" w:hAnsi="Arial" w:cs="Arial"/>
                <w:szCs w:val="24"/>
              </w:rPr>
              <w:t xml:space="preserve"> has set the room in a horseshoe, ensuring she had sight of all the learners, and that they were able to see and hear her clearly as well as the whiteboard/screen.</w:t>
            </w:r>
          </w:p>
          <w:p w:rsidR="000F3FBD" w:rsidRPr="000F3FBD" w:rsidRDefault="000F3FBD" w:rsidP="000F3FBD">
            <w:pPr>
              <w:spacing w:line="360" w:lineRule="auto"/>
              <w:rPr>
                <w:rFonts w:ascii="Arial" w:hAnsi="Arial" w:cs="Arial"/>
                <w:szCs w:val="24"/>
              </w:rPr>
            </w:pPr>
            <w:proofErr w:type="spellStart"/>
            <w:r w:rsidRPr="000F3FBD">
              <w:rPr>
                <w:rFonts w:ascii="Arial" w:hAnsi="Arial" w:cs="Arial"/>
                <w:szCs w:val="24"/>
              </w:rPr>
              <w:t>Julanne</w:t>
            </w:r>
            <w:proofErr w:type="spellEnd"/>
            <w:r w:rsidRPr="000F3FBD">
              <w:rPr>
                <w:rFonts w:ascii="Arial" w:hAnsi="Arial" w:cs="Arial"/>
                <w:szCs w:val="24"/>
              </w:rPr>
              <w:t xml:space="preserve"> had difficulty with the technology in the room, she was unable to log onto the computer, and this caused a delay of approximately 20minutes, which would affect her overall timings.  Although this </w:t>
            </w:r>
            <w:r w:rsidR="00EA42AA" w:rsidRPr="000F3FBD">
              <w:rPr>
                <w:rFonts w:ascii="Arial" w:hAnsi="Arial" w:cs="Arial"/>
                <w:szCs w:val="24"/>
              </w:rPr>
              <w:t>did not</w:t>
            </w:r>
            <w:r w:rsidRPr="000F3FBD">
              <w:rPr>
                <w:rFonts w:ascii="Arial" w:hAnsi="Arial" w:cs="Arial"/>
                <w:szCs w:val="24"/>
              </w:rPr>
              <w:t xml:space="preserve"> fluster </w:t>
            </w:r>
            <w:proofErr w:type="spellStart"/>
            <w:r w:rsidRPr="000F3FBD">
              <w:rPr>
                <w:rFonts w:ascii="Arial" w:hAnsi="Arial" w:cs="Arial"/>
                <w:szCs w:val="24"/>
              </w:rPr>
              <w:t>Julanne</w:t>
            </w:r>
            <w:proofErr w:type="spellEnd"/>
            <w:r w:rsidRPr="000F3FBD">
              <w:rPr>
                <w:rFonts w:ascii="Arial" w:hAnsi="Arial" w:cs="Arial"/>
                <w:szCs w:val="24"/>
              </w:rPr>
              <w:t xml:space="preserve">, she did say she was </w:t>
            </w:r>
            <w:proofErr w:type="gramStart"/>
            <w:r w:rsidRPr="000F3FBD">
              <w:rPr>
                <w:rFonts w:ascii="Arial" w:hAnsi="Arial" w:cs="Arial"/>
                <w:szCs w:val="24"/>
              </w:rPr>
              <w:t>really annoyed</w:t>
            </w:r>
            <w:proofErr w:type="gramEnd"/>
            <w:r w:rsidRPr="000F3FBD">
              <w:rPr>
                <w:rFonts w:ascii="Arial" w:hAnsi="Arial" w:cs="Arial"/>
                <w:szCs w:val="24"/>
              </w:rPr>
              <w:t xml:space="preserve"> with herself and it inwardly affected her confidence. </w:t>
            </w:r>
          </w:p>
          <w:p w:rsidR="000F3FBD" w:rsidRPr="000F3FBD" w:rsidRDefault="000F3FBD" w:rsidP="000F3FBD">
            <w:pPr>
              <w:spacing w:line="360" w:lineRule="auto"/>
              <w:rPr>
                <w:rFonts w:ascii="Arial" w:hAnsi="Arial" w:cs="Arial"/>
                <w:szCs w:val="24"/>
              </w:rPr>
            </w:pPr>
            <w:proofErr w:type="spellStart"/>
            <w:r w:rsidRPr="000F3FBD">
              <w:rPr>
                <w:rFonts w:ascii="Arial" w:hAnsi="Arial" w:cs="Arial"/>
                <w:szCs w:val="24"/>
              </w:rPr>
              <w:t>Julanne</w:t>
            </w:r>
            <w:proofErr w:type="spellEnd"/>
            <w:r w:rsidRPr="000F3FBD">
              <w:rPr>
                <w:rFonts w:ascii="Arial" w:hAnsi="Arial" w:cs="Arial"/>
                <w:szCs w:val="24"/>
              </w:rPr>
              <w:t xml:space="preserve"> has excellent communication skills and has a very effective ability to build a good rapport with the learners.</w:t>
            </w:r>
          </w:p>
          <w:p w:rsidR="000F3FBD" w:rsidRDefault="000F3FBD" w:rsidP="000F3FBD">
            <w:pPr>
              <w:spacing w:line="360" w:lineRule="auto"/>
              <w:rPr>
                <w:rFonts w:ascii="Arial" w:hAnsi="Arial" w:cs="Arial"/>
                <w:szCs w:val="24"/>
              </w:rPr>
            </w:pPr>
            <w:proofErr w:type="spellStart"/>
            <w:r w:rsidRPr="000F3FBD">
              <w:rPr>
                <w:rFonts w:ascii="Arial" w:hAnsi="Arial" w:cs="Arial"/>
                <w:szCs w:val="24"/>
              </w:rPr>
              <w:t>Julanne</w:t>
            </w:r>
            <w:proofErr w:type="spellEnd"/>
            <w:r w:rsidRPr="000F3FBD">
              <w:rPr>
                <w:rFonts w:ascii="Arial" w:hAnsi="Arial" w:cs="Arial"/>
                <w:szCs w:val="24"/>
              </w:rPr>
              <w:t xml:space="preserve"> demonstrated very good subject knowledge, although she did refer to her notes quite often. When we discussed this after she said she feels confident that she knows the subject but the notes are her comfort blanket.</w:t>
            </w:r>
          </w:p>
          <w:p w:rsidR="005D0478" w:rsidRDefault="005D0478" w:rsidP="000F3FBD">
            <w:pPr>
              <w:spacing w:line="360" w:lineRule="auto"/>
              <w:rPr>
                <w:rFonts w:ascii="Arial" w:hAnsi="Arial" w:cs="Arial"/>
                <w:szCs w:val="24"/>
              </w:rPr>
            </w:pPr>
            <w:proofErr w:type="spellStart"/>
            <w:r>
              <w:rPr>
                <w:rFonts w:ascii="Arial" w:hAnsi="Arial" w:cs="Arial"/>
                <w:szCs w:val="24"/>
              </w:rPr>
              <w:t>Julanne</w:t>
            </w:r>
            <w:proofErr w:type="spellEnd"/>
            <w:r>
              <w:rPr>
                <w:rFonts w:ascii="Arial" w:hAnsi="Arial" w:cs="Arial"/>
                <w:szCs w:val="24"/>
              </w:rPr>
              <w:t xml:space="preserve"> used a range of open questions to draw out </w:t>
            </w:r>
            <w:proofErr w:type="gramStart"/>
            <w:r>
              <w:rPr>
                <w:rFonts w:ascii="Arial" w:hAnsi="Arial" w:cs="Arial"/>
                <w:szCs w:val="24"/>
              </w:rPr>
              <w:t>learning,</w:t>
            </w:r>
            <w:proofErr w:type="gramEnd"/>
            <w:r>
              <w:rPr>
                <w:rFonts w:ascii="Arial" w:hAnsi="Arial" w:cs="Arial"/>
                <w:szCs w:val="24"/>
              </w:rPr>
              <w:t xml:space="preserve"> she demonstrated excellent </w:t>
            </w:r>
            <w:proofErr w:type="spellStart"/>
            <w:r>
              <w:rPr>
                <w:rFonts w:ascii="Arial" w:hAnsi="Arial" w:cs="Arial"/>
                <w:szCs w:val="24"/>
              </w:rPr>
              <w:t>faciliation</w:t>
            </w:r>
            <w:proofErr w:type="spellEnd"/>
            <w:r>
              <w:rPr>
                <w:rFonts w:ascii="Arial" w:hAnsi="Arial" w:cs="Arial"/>
                <w:szCs w:val="24"/>
              </w:rPr>
              <w:t xml:space="preserve"> skills and this again showed her strong knowledge of the subject. She also used various learning strategies to assess learning and ensure objectives were met, e.g. group work, quiz, pair work, </w:t>
            </w:r>
            <w:proofErr w:type="gramStart"/>
            <w:r>
              <w:rPr>
                <w:rFonts w:ascii="Arial" w:hAnsi="Arial" w:cs="Arial"/>
                <w:szCs w:val="24"/>
              </w:rPr>
              <w:t>discussion</w:t>
            </w:r>
            <w:proofErr w:type="gramEnd"/>
            <w:r>
              <w:rPr>
                <w:rFonts w:ascii="Arial" w:hAnsi="Arial" w:cs="Arial"/>
                <w:szCs w:val="24"/>
              </w:rPr>
              <w:t>.</w:t>
            </w:r>
          </w:p>
          <w:p w:rsidR="005D0478" w:rsidRDefault="005D0478" w:rsidP="000F3FBD">
            <w:pPr>
              <w:spacing w:line="360" w:lineRule="auto"/>
              <w:rPr>
                <w:rFonts w:ascii="Arial" w:hAnsi="Arial" w:cs="Arial"/>
                <w:szCs w:val="24"/>
              </w:rPr>
            </w:pPr>
            <w:proofErr w:type="spellStart"/>
            <w:r>
              <w:rPr>
                <w:rFonts w:ascii="Arial" w:hAnsi="Arial" w:cs="Arial"/>
                <w:szCs w:val="24"/>
              </w:rPr>
              <w:lastRenderedPageBreak/>
              <w:t>Julanne</w:t>
            </w:r>
            <w:proofErr w:type="spellEnd"/>
            <w:r>
              <w:rPr>
                <w:rFonts w:ascii="Arial" w:hAnsi="Arial" w:cs="Arial"/>
                <w:szCs w:val="24"/>
              </w:rPr>
              <w:t xml:space="preserve"> included a quiz at the end to test knowledge, and this helped to ensure all objectives </w:t>
            </w:r>
            <w:proofErr w:type="spellStart"/>
            <w:r>
              <w:rPr>
                <w:rFonts w:ascii="Arial" w:hAnsi="Arial" w:cs="Arial"/>
                <w:szCs w:val="24"/>
              </w:rPr>
              <w:t>hasd</w:t>
            </w:r>
            <w:proofErr w:type="spellEnd"/>
            <w:r>
              <w:rPr>
                <w:rFonts w:ascii="Arial" w:hAnsi="Arial" w:cs="Arial"/>
                <w:szCs w:val="24"/>
              </w:rPr>
              <w:t xml:space="preserve"> been met which she checked when she revisited them. The quiz a very effective teaching approach, it </w:t>
            </w:r>
            <w:r w:rsidR="003E2CF5">
              <w:rPr>
                <w:rFonts w:ascii="Arial" w:hAnsi="Arial" w:cs="Arial"/>
                <w:szCs w:val="24"/>
              </w:rPr>
              <w:t xml:space="preserve">was at the end of the day as a summative </w:t>
            </w:r>
            <w:r w:rsidR="00EF6CFF">
              <w:rPr>
                <w:rFonts w:ascii="Arial" w:hAnsi="Arial" w:cs="Arial"/>
                <w:szCs w:val="24"/>
              </w:rPr>
              <w:t>assessment and left the learners</w:t>
            </w:r>
            <w:r w:rsidR="003E2CF5">
              <w:rPr>
                <w:rFonts w:ascii="Arial" w:hAnsi="Arial" w:cs="Arial"/>
                <w:szCs w:val="24"/>
              </w:rPr>
              <w:t xml:space="preserve"> feeling positive, it </w:t>
            </w:r>
            <w:r>
              <w:rPr>
                <w:rFonts w:ascii="Arial" w:hAnsi="Arial" w:cs="Arial"/>
                <w:szCs w:val="24"/>
              </w:rPr>
              <w:t>tested know</w:t>
            </w:r>
            <w:r w:rsidR="00D633C3">
              <w:rPr>
                <w:rFonts w:ascii="Arial" w:hAnsi="Arial" w:cs="Arial"/>
                <w:szCs w:val="24"/>
              </w:rPr>
              <w:t>l</w:t>
            </w:r>
            <w:r>
              <w:rPr>
                <w:rFonts w:ascii="Arial" w:hAnsi="Arial" w:cs="Arial"/>
                <w:szCs w:val="24"/>
              </w:rPr>
              <w:t xml:space="preserve">edge, created energy and was fun. </w:t>
            </w:r>
          </w:p>
          <w:p w:rsidR="00E0038F" w:rsidRPr="000F3FBD" w:rsidRDefault="00E0038F" w:rsidP="000F3FBD">
            <w:pPr>
              <w:spacing w:line="360" w:lineRule="auto"/>
              <w:rPr>
                <w:rFonts w:ascii="Arial" w:hAnsi="Arial" w:cs="Arial"/>
                <w:szCs w:val="24"/>
              </w:rPr>
            </w:pPr>
          </w:p>
        </w:tc>
      </w:tr>
      <w:tr w:rsidR="008B02A3" w:rsidRPr="00FF6805" w:rsidTr="00CF667E">
        <w:tc>
          <w:tcPr>
            <w:tcW w:w="10490" w:type="dxa"/>
            <w:gridSpan w:val="2"/>
            <w:shd w:val="clear" w:color="auto" w:fill="auto"/>
          </w:tcPr>
          <w:p w:rsidR="008B02A3" w:rsidRPr="00FF6805" w:rsidRDefault="008B02A3" w:rsidP="00937701">
            <w:pPr>
              <w:rPr>
                <w:rFonts w:ascii="Arial" w:hAnsi="Arial" w:cs="Arial"/>
                <w:b/>
                <w:szCs w:val="24"/>
              </w:rPr>
            </w:pPr>
            <w:r>
              <w:rPr>
                <w:rFonts w:ascii="Arial" w:hAnsi="Arial" w:cs="Arial"/>
                <w:b/>
                <w:szCs w:val="24"/>
              </w:rPr>
              <w:lastRenderedPageBreak/>
              <w:t>What I have learned:</w:t>
            </w:r>
          </w:p>
        </w:tc>
      </w:tr>
      <w:tr w:rsidR="00EA5151" w:rsidRPr="00FF6805" w:rsidTr="00CF667E">
        <w:tc>
          <w:tcPr>
            <w:tcW w:w="10490" w:type="dxa"/>
            <w:gridSpan w:val="2"/>
            <w:tcBorders>
              <w:bottom w:val="single" w:sz="4" w:space="0" w:color="auto"/>
            </w:tcBorders>
            <w:shd w:val="clear" w:color="auto" w:fill="auto"/>
          </w:tcPr>
          <w:p w:rsidR="00EA5151" w:rsidRPr="00FF6805" w:rsidRDefault="00EA5151" w:rsidP="00937701">
            <w:pPr>
              <w:rPr>
                <w:rFonts w:ascii="Arial" w:hAnsi="Arial" w:cs="Arial"/>
                <w:b/>
                <w:szCs w:val="24"/>
              </w:rPr>
            </w:pPr>
          </w:p>
          <w:p w:rsidR="00EA5151" w:rsidRDefault="00EA5151" w:rsidP="00EA5151">
            <w:pPr>
              <w:spacing w:line="360" w:lineRule="auto"/>
              <w:rPr>
                <w:rFonts w:ascii="Arial" w:hAnsi="Arial" w:cs="Arial"/>
                <w:szCs w:val="24"/>
              </w:rPr>
            </w:pPr>
            <w:proofErr w:type="spellStart"/>
            <w:r>
              <w:rPr>
                <w:rFonts w:ascii="Arial" w:hAnsi="Arial" w:cs="Arial"/>
                <w:szCs w:val="24"/>
              </w:rPr>
              <w:t>Julanne</w:t>
            </w:r>
            <w:proofErr w:type="spellEnd"/>
            <w:r>
              <w:rPr>
                <w:rFonts w:ascii="Arial" w:hAnsi="Arial" w:cs="Arial"/>
                <w:szCs w:val="24"/>
              </w:rPr>
              <w:t xml:space="preserve"> showed a natural ability to relax the learners from the start. She allowed them autonomy for a while for them to release and anxieties and queries about the course. I recognized that this as a very positive way to empower the students whilst they </w:t>
            </w:r>
            <w:proofErr w:type="gramStart"/>
            <w:r>
              <w:rPr>
                <w:rFonts w:ascii="Arial" w:hAnsi="Arial" w:cs="Arial"/>
                <w:szCs w:val="24"/>
              </w:rPr>
              <w:t>are  subconsciously</w:t>
            </w:r>
            <w:proofErr w:type="gramEnd"/>
            <w:r>
              <w:rPr>
                <w:rFonts w:ascii="Arial" w:hAnsi="Arial" w:cs="Arial"/>
                <w:szCs w:val="24"/>
              </w:rPr>
              <w:t xml:space="preserve"> guided to the days/course learning. I have learned that failure to do this might unintentionally be </w:t>
            </w:r>
            <w:proofErr w:type="spellStart"/>
            <w:proofErr w:type="gramStart"/>
            <w:r>
              <w:rPr>
                <w:rFonts w:ascii="Arial" w:hAnsi="Arial" w:cs="Arial"/>
                <w:szCs w:val="24"/>
              </w:rPr>
              <w:t>non inclusive</w:t>
            </w:r>
            <w:proofErr w:type="spellEnd"/>
            <w:proofErr w:type="gramEnd"/>
            <w:r>
              <w:rPr>
                <w:rFonts w:ascii="Arial" w:hAnsi="Arial" w:cs="Arial"/>
                <w:szCs w:val="24"/>
              </w:rPr>
              <w:t xml:space="preserve"> to some or all of the learners. Setting the scene and reducing barriers to learning is </w:t>
            </w:r>
            <w:proofErr w:type="gramStart"/>
            <w:r>
              <w:rPr>
                <w:rFonts w:ascii="Arial" w:hAnsi="Arial" w:cs="Arial"/>
                <w:szCs w:val="24"/>
              </w:rPr>
              <w:t>a must</w:t>
            </w:r>
            <w:proofErr w:type="gramEnd"/>
            <w:r>
              <w:rPr>
                <w:rFonts w:ascii="Arial" w:hAnsi="Arial" w:cs="Arial"/>
                <w:szCs w:val="24"/>
              </w:rPr>
              <w:t xml:space="preserve"> to ensure an</w:t>
            </w:r>
            <w:r w:rsidR="00490DF1">
              <w:rPr>
                <w:rFonts w:ascii="Arial" w:hAnsi="Arial" w:cs="Arial"/>
                <w:szCs w:val="24"/>
              </w:rPr>
              <w:t xml:space="preserve"> inclusive learning environment, even if it is only one learner, this is an important method for the teacher/trainer.</w:t>
            </w:r>
            <w:r>
              <w:rPr>
                <w:rFonts w:ascii="Arial" w:hAnsi="Arial" w:cs="Arial"/>
                <w:szCs w:val="24"/>
              </w:rPr>
              <w:t xml:space="preserve"> It was apparent that this method of engagement with the learners </w:t>
            </w:r>
            <w:r w:rsidR="00EF6CFF">
              <w:rPr>
                <w:rFonts w:ascii="Arial" w:hAnsi="Arial" w:cs="Arial"/>
                <w:szCs w:val="24"/>
              </w:rPr>
              <w:t>left them feeling more ready to participate in the days tasks.</w:t>
            </w:r>
          </w:p>
          <w:p w:rsidR="00EA5151" w:rsidRPr="00FF6805" w:rsidRDefault="00EF6CFF" w:rsidP="00EF6CFF">
            <w:pPr>
              <w:spacing w:line="360" w:lineRule="auto"/>
              <w:rPr>
                <w:rFonts w:ascii="Arial" w:hAnsi="Arial" w:cs="Arial"/>
                <w:b/>
                <w:szCs w:val="24"/>
              </w:rPr>
            </w:pPr>
            <w:r>
              <w:rPr>
                <w:rFonts w:ascii="Arial" w:hAnsi="Arial" w:cs="Arial"/>
                <w:szCs w:val="24"/>
              </w:rPr>
              <w:t xml:space="preserve">Although </w:t>
            </w:r>
            <w:proofErr w:type="spellStart"/>
            <w:r>
              <w:rPr>
                <w:rFonts w:ascii="Arial" w:hAnsi="Arial" w:cs="Arial"/>
                <w:szCs w:val="24"/>
              </w:rPr>
              <w:t>Julanne</w:t>
            </w:r>
            <w:proofErr w:type="spellEnd"/>
            <w:r>
              <w:rPr>
                <w:rFonts w:ascii="Arial" w:hAnsi="Arial" w:cs="Arial"/>
                <w:szCs w:val="24"/>
              </w:rPr>
              <w:t xml:space="preserve"> prepared a comprehensive lesson plan and materials including SMART objectives, she had not tested the technology </w:t>
            </w:r>
            <w:proofErr w:type="spellStart"/>
            <w:r>
              <w:rPr>
                <w:rFonts w:ascii="Arial" w:hAnsi="Arial" w:cs="Arial"/>
                <w:szCs w:val="24"/>
              </w:rPr>
              <w:t>before hand</w:t>
            </w:r>
            <w:proofErr w:type="spellEnd"/>
            <w:r>
              <w:rPr>
                <w:rFonts w:ascii="Arial" w:hAnsi="Arial" w:cs="Arial"/>
                <w:szCs w:val="24"/>
              </w:rPr>
              <w:t xml:space="preserve">. This left her feeling disorientated and annoyed. I have learned that technology may work one day, but not the next. Links to videos </w:t>
            </w:r>
            <w:proofErr w:type="spellStart"/>
            <w:r>
              <w:rPr>
                <w:rFonts w:ascii="Arial" w:hAnsi="Arial" w:cs="Arial"/>
                <w:szCs w:val="24"/>
              </w:rPr>
              <w:t>etc</w:t>
            </w:r>
            <w:proofErr w:type="spellEnd"/>
            <w:r>
              <w:rPr>
                <w:rFonts w:ascii="Arial" w:hAnsi="Arial" w:cs="Arial"/>
                <w:szCs w:val="24"/>
              </w:rPr>
              <w:t xml:space="preserve"> may work one day, but not the </w:t>
            </w:r>
            <w:proofErr w:type="gramStart"/>
            <w:r>
              <w:rPr>
                <w:rFonts w:ascii="Arial" w:hAnsi="Arial" w:cs="Arial"/>
                <w:szCs w:val="24"/>
              </w:rPr>
              <w:t>next,</w:t>
            </w:r>
            <w:proofErr w:type="gramEnd"/>
            <w:r>
              <w:rPr>
                <w:rFonts w:ascii="Arial" w:hAnsi="Arial" w:cs="Arial"/>
                <w:szCs w:val="24"/>
              </w:rPr>
              <w:t xml:space="preserve"> this may be due to </w:t>
            </w:r>
            <w:proofErr w:type="spellStart"/>
            <w:r>
              <w:rPr>
                <w:rFonts w:ascii="Arial" w:hAnsi="Arial" w:cs="Arial"/>
                <w:szCs w:val="24"/>
              </w:rPr>
              <w:t>wifi</w:t>
            </w:r>
            <w:proofErr w:type="spellEnd"/>
            <w:r>
              <w:rPr>
                <w:rFonts w:ascii="Arial" w:hAnsi="Arial" w:cs="Arial"/>
                <w:szCs w:val="24"/>
              </w:rPr>
              <w:t xml:space="preserve"> signal strength or capacity of the computer/laptop. It is vital to check technology the day of teaching and not take for granted that because </w:t>
            </w:r>
            <w:proofErr w:type="gramStart"/>
            <w:r>
              <w:rPr>
                <w:rFonts w:ascii="Arial" w:hAnsi="Arial" w:cs="Arial"/>
                <w:szCs w:val="24"/>
              </w:rPr>
              <w:t>its</w:t>
            </w:r>
            <w:proofErr w:type="gramEnd"/>
            <w:r>
              <w:rPr>
                <w:rFonts w:ascii="Arial" w:hAnsi="Arial" w:cs="Arial"/>
                <w:szCs w:val="24"/>
              </w:rPr>
              <w:t xml:space="preserve"> worked before it will work every time after.</w:t>
            </w:r>
          </w:p>
          <w:p w:rsidR="00EA5151" w:rsidRPr="00FF6805" w:rsidRDefault="00EA5151" w:rsidP="00937701">
            <w:pPr>
              <w:rPr>
                <w:rFonts w:ascii="Arial" w:hAnsi="Arial" w:cs="Arial"/>
                <w:b/>
                <w:szCs w:val="24"/>
              </w:rPr>
            </w:pPr>
          </w:p>
        </w:tc>
      </w:tr>
      <w:tr w:rsidR="008B02A3" w:rsidRPr="00FF6805" w:rsidTr="00CF667E">
        <w:tc>
          <w:tcPr>
            <w:tcW w:w="10490" w:type="dxa"/>
            <w:gridSpan w:val="2"/>
            <w:shd w:val="clear" w:color="auto" w:fill="auto"/>
          </w:tcPr>
          <w:p w:rsidR="008B02A3" w:rsidRPr="00FF6805" w:rsidRDefault="008B02A3" w:rsidP="00937701">
            <w:pPr>
              <w:rPr>
                <w:rFonts w:ascii="Arial" w:hAnsi="Arial" w:cs="Arial"/>
                <w:b/>
                <w:szCs w:val="24"/>
              </w:rPr>
            </w:pPr>
            <w:r w:rsidRPr="00FF6805">
              <w:rPr>
                <w:rFonts w:ascii="Arial" w:hAnsi="Arial" w:cs="Arial"/>
                <w:b/>
                <w:szCs w:val="24"/>
              </w:rPr>
              <w:t>Targets</w:t>
            </w:r>
            <w:r>
              <w:rPr>
                <w:rFonts w:ascii="Arial" w:hAnsi="Arial" w:cs="Arial"/>
                <w:b/>
                <w:szCs w:val="24"/>
              </w:rPr>
              <w:t xml:space="preserve"> to improve my own practice (mapped to the professional standards)</w:t>
            </w:r>
            <w:r w:rsidRPr="00FF6805">
              <w:rPr>
                <w:rFonts w:ascii="Arial" w:hAnsi="Arial" w:cs="Arial"/>
                <w:b/>
                <w:szCs w:val="24"/>
              </w:rPr>
              <w:t>:</w:t>
            </w:r>
          </w:p>
        </w:tc>
      </w:tr>
      <w:tr w:rsidR="00EF6CFF" w:rsidRPr="00FF6805" w:rsidTr="00CF667E">
        <w:tc>
          <w:tcPr>
            <w:tcW w:w="10490" w:type="dxa"/>
            <w:gridSpan w:val="2"/>
            <w:shd w:val="clear" w:color="auto" w:fill="auto"/>
          </w:tcPr>
          <w:p w:rsidR="00EF6CFF" w:rsidRPr="00FF6805" w:rsidRDefault="00EF6CFF" w:rsidP="00937701">
            <w:pPr>
              <w:rPr>
                <w:rFonts w:ascii="Arial" w:hAnsi="Arial" w:cs="Arial"/>
                <w:b/>
                <w:szCs w:val="24"/>
              </w:rPr>
            </w:pPr>
          </w:p>
          <w:p w:rsidR="00EF6CFF" w:rsidRPr="00490DF1" w:rsidRDefault="00EF6CFF" w:rsidP="00490DF1">
            <w:pPr>
              <w:spacing w:line="360" w:lineRule="auto"/>
              <w:rPr>
                <w:rFonts w:ascii="Arial" w:hAnsi="Arial" w:cs="Arial"/>
                <w:szCs w:val="24"/>
              </w:rPr>
            </w:pPr>
            <w:r w:rsidRPr="00490DF1">
              <w:rPr>
                <w:rFonts w:ascii="Arial" w:hAnsi="Arial" w:cs="Arial"/>
                <w:szCs w:val="24"/>
              </w:rPr>
              <w:t>Targets:</w:t>
            </w:r>
          </w:p>
          <w:p w:rsidR="00DB3135" w:rsidRPr="00DB3135" w:rsidRDefault="00EF6CFF" w:rsidP="00CB214D">
            <w:pPr>
              <w:pStyle w:val="ListParagraph"/>
              <w:numPr>
                <w:ilvl w:val="0"/>
                <w:numId w:val="1"/>
              </w:numPr>
              <w:spacing w:line="360" w:lineRule="auto"/>
              <w:ind w:left="283"/>
              <w:rPr>
                <w:rFonts w:ascii="Arial" w:hAnsi="Arial" w:cs="Arial"/>
                <w:szCs w:val="24"/>
              </w:rPr>
            </w:pPr>
            <w:r w:rsidRPr="00DB3135">
              <w:rPr>
                <w:rFonts w:ascii="Arial" w:hAnsi="Arial" w:cs="Arial"/>
                <w:szCs w:val="24"/>
              </w:rPr>
              <w:t>Ensure I am aware of the audience, rank, role and experience. This will allow me to follow the example of building an instant rapport with the learners by allowing them the cathartic release the</w:t>
            </w:r>
            <w:r w:rsidR="00490DF1" w:rsidRPr="00DB3135">
              <w:rPr>
                <w:rFonts w:ascii="Arial" w:hAnsi="Arial" w:cs="Arial"/>
                <w:szCs w:val="24"/>
              </w:rPr>
              <w:t>y may need to remove any</w:t>
            </w:r>
            <w:r w:rsidRPr="00DB3135">
              <w:rPr>
                <w:rFonts w:ascii="Arial" w:hAnsi="Arial" w:cs="Arial"/>
                <w:szCs w:val="24"/>
              </w:rPr>
              <w:t xml:space="preserve"> potential blocks to learning</w:t>
            </w:r>
            <w:r w:rsidR="00DB3135" w:rsidRPr="00DB3135">
              <w:rPr>
                <w:rFonts w:ascii="Arial" w:hAnsi="Arial" w:cs="Arial"/>
                <w:szCs w:val="24"/>
              </w:rPr>
              <w:t>.</w:t>
            </w:r>
            <w:r w:rsidR="00DB3135" w:rsidRPr="00DB3135">
              <w:rPr>
                <w:sz w:val="23"/>
                <w:szCs w:val="23"/>
              </w:rPr>
              <w:t xml:space="preserve"> </w:t>
            </w:r>
          </w:p>
          <w:p w:rsidR="00490DF1" w:rsidRPr="00DB3135" w:rsidRDefault="00490DF1" w:rsidP="00CB214D">
            <w:pPr>
              <w:spacing w:line="360" w:lineRule="auto"/>
              <w:ind w:left="283"/>
              <w:rPr>
                <w:rFonts w:ascii="Arial" w:hAnsi="Arial" w:cs="Arial"/>
                <w:szCs w:val="24"/>
              </w:rPr>
            </w:pPr>
            <w:r w:rsidRPr="00DB3135">
              <w:rPr>
                <w:rFonts w:ascii="Arial" w:hAnsi="Arial" w:cs="Arial"/>
                <w:szCs w:val="24"/>
              </w:rPr>
              <w:t>I can measure thi</w:t>
            </w:r>
            <w:r w:rsidR="00CF667E">
              <w:rPr>
                <w:rFonts w:ascii="Arial" w:hAnsi="Arial" w:cs="Arial"/>
                <w:szCs w:val="24"/>
              </w:rPr>
              <w:t xml:space="preserve">s target on the next course </w:t>
            </w:r>
            <w:r w:rsidRPr="00DB3135">
              <w:rPr>
                <w:rFonts w:ascii="Arial" w:hAnsi="Arial" w:cs="Arial"/>
                <w:szCs w:val="24"/>
              </w:rPr>
              <w:t>I deliver, it has to be an appropriate method</w:t>
            </w:r>
            <w:r w:rsidR="00CF667E">
              <w:rPr>
                <w:rFonts w:ascii="Arial" w:hAnsi="Arial" w:cs="Arial"/>
                <w:szCs w:val="24"/>
              </w:rPr>
              <w:t xml:space="preserve"> </w:t>
            </w:r>
            <w:r w:rsidRPr="00DB3135">
              <w:rPr>
                <w:rFonts w:ascii="Arial" w:hAnsi="Arial" w:cs="Arial"/>
                <w:szCs w:val="24"/>
              </w:rPr>
              <w:t xml:space="preserve">for it </w:t>
            </w:r>
            <w:r w:rsidR="00CF667E">
              <w:rPr>
                <w:rFonts w:ascii="Arial" w:hAnsi="Arial" w:cs="Arial"/>
                <w:szCs w:val="24"/>
              </w:rPr>
              <w:t xml:space="preserve">           </w:t>
            </w:r>
            <w:r w:rsidR="00CB214D">
              <w:rPr>
                <w:rFonts w:ascii="Arial" w:hAnsi="Arial" w:cs="Arial"/>
                <w:szCs w:val="24"/>
              </w:rPr>
              <w:t xml:space="preserve">  </w:t>
            </w:r>
            <w:r w:rsidRPr="00DB3135">
              <w:rPr>
                <w:rFonts w:ascii="Arial" w:hAnsi="Arial" w:cs="Arial"/>
                <w:szCs w:val="24"/>
              </w:rPr>
              <w:t xml:space="preserve">to be achievable, </w:t>
            </w:r>
            <w:proofErr w:type="gramStart"/>
            <w:r w:rsidRPr="00DB3135">
              <w:rPr>
                <w:rFonts w:ascii="Arial" w:hAnsi="Arial" w:cs="Arial"/>
                <w:szCs w:val="24"/>
              </w:rPr>
              <w:t>i.e</w:t>
            </w:r>
            <w:proofErr w:type="gramEnd"/>
            <w:r w:rsidRPr="00DB3135">
              <w:rPr>
                <w:rFonts w:ascii="Arial" w:hAnsi="Arial" w:cs="Arial"/>
                <w:szCs w:val="24"/>
              </w:rPr>
              <w:t>. it would not be practical for me to t</w:t>
            </w:r>
            <w:r w:rsidR="00CF667E">
              <w:rPr>
                <w:rFonts w:ascii="Arial" w:hAnsi="Arial" w:cs="Arial"/>
                <w:szCs w:val="24"/>
              </w:rPr>
              <w:t xml:space="preserve">ry this method at the end of the </w:t>
            </w:r>
            <w:r w:rsidR="00DB3135">
              <w:rPr>
                <w:rFonts w:ascii="Arial" w:hAnsi="Arial" w:cs="Arial"/>
                <w:szCs w:val="24"/>
              </w:rPr>
              <w:t>day</w:t>
            </w:r>
            <w:r w:rsidRPr="00DB3135">
              <w:rPr>
                <w:rFonts w:ascii="Arial" w:hAnsi="Arial" w:cs="Arial"/>
                <w:szCs w:val="24"/>
              </w:rPr>
              <w:t xml:space="preserve">. </w:t>
            </w:r>
          </w:p>
          <w:p w:rsidR="00CB214D" w:rsidRDefault="00490DF1" w:rsidP="00CB214D">
            <w:pPr>
              <w:spacing w:line="360" w:lineRule="auto"/>
              <w:ind w:left="283"/>
              <w:rPr>
                <w:rFonts w:ascii="Arial" w:hAnsi="Arial" w:cs="Arial"/>
                <w:szCs w:val="24"/>
              </w:rPr>
            </w:pPr>
            <w:proofErr w:type="gramStart"/>
            <w:r w:rsidRPr="00DB3135">
              <w:rPr>
                <w:rFonts w:ascii="Arial" w:hAnsi="Arial" w:cs="Arial"/>
                <w:szCs w:val="24"/>
              </w:rPr>
              <w:t>his</w:t>
            </w:r>
            <w:proofErr w:type="gramEnd"/>
            <w:r w:rsidRPr="00DB3135">
              <w:rPr>
                <w:rFonts w:ascii="Arial" w:hAnsi="Arial" w:cs="Arial"/>
                <w:szCs w:val="24"/>
              </w:rPr>
              <w:t xml:space="preserve"> method is very relevant to be CPD and teaching skills as well as a positive move to </w:t>
            </w:r>
            <w:r w:rsidR="00DB3135">
              <w:rPr>
                <w:rFonts w:ascii="Arial" w:hAnsi="Arial" w:cs="Arial"/>
                <w:szCs w:val="24"/>
              </w:rPr>
              <w:t xml:space="preserve">  </w:t>
            </w:r>
            <w:r w:rsidR="00CF667E">
              <w:rPr>
                <w:rFonts w:ascii="Arial" w:hAnsi="Arial" w:cs="Arial"/>
                <w:szCs w:val="24"/>
              </w:rPr>
              <w:t xml:space="preserve"> </w:t>
            </w:r>
            <w:r w:rsidRPr="00DB3135">
              <w:rPr>
                <w:rFonts w:ascii="Arial" w:hAnsi="Arial" w:cs="Arial"/>
                <w:szCs w:val="24"/>
              </w:rPr>
              <w:t>su</w:t>
            </w:r>
            <w:r w:rsidR="00CB214D">
              <w:rPr>
                <w:rFonts w:ascii="Arial" w:hAnsi="Arial" w:cs="Arial"/>
                <w:szCs w:val="24"/>
              </w:rPr>
              <w:t>p</w:t>
            </w:r>
            <w:r w:rsidRPr="00DB3135">
              <w:rPr>
                <w:rFonts w:ascii="Arial" w:hAnsi="Arial" w:cs="Arial"/>
                <w:szCs w:val="24"/>
              </w:rPr>
              <w:t xml:space="preserve">port the learners, and some </w:t>
            </w:r>
            <w:r w:rsidR="00CB214D">
              <w:rPr>
                <w:rFonts w:ascii="Arial" w:hAnsi="Arial" w:cs="Arial"/>
                <w:szCs w:val="24"/>
              </w:rPr>
              <w:t>I can achieve on my next course.</w:t>
            </w:r>
          </w:p>
          <w:p w:rsidR="002E61E1" w:rsidRDefault="002E61E1" w:rsidP="00CB214D">
            <w:pPr>
              <w:spacing w:line="360" w:lineRule="auto"/>
              <w:ind w:left="283"/>
              <w:rPr>
                <w:rFonts w:ascii="Arial" w:hAnsi="Arial" w:cs="Arial"/>
                <w:szCs w:val="24"/>
              </w:rPr>
            </w:pPr>
            <w:bookmarkStart w:id="0" w:name="_GoBack"/>
            <w:bookmarkEnd w:id="0"/>
          </w:p>
          <w:p w:rsidR="00DB3135" w:rsidRPr="00CB214D" w:rsidRDefault="00DB3135" w:rsidP="00CB214D">
            <w:pPr>
              <w:spacing w:line="360" w:lineRule="auto"/>
              <w:ind w:left="283"/>
              <w:rPr>
                <w:rFonts w:ascii="Arial" w:hAnsi="Arial" w:cs="Arial"/>
                <w:szCs w:val="24"/>
              </w:rPr>
            </w:pPr>
            <w:r w:rsidRPr="00CF667E">
              <w:rPr>
                <w:rFonts w:ascii="Arial" w:hAnsi="Arial" w:cs="Arial"/>
                <w:i/>
                <w:szCs w:val="24"/>
              </w:rPr>
              <w:t xml:space="preserve">A1: Design and plan learning activities and/or </w:t>
            </w:r>
            <w:proofErr w:type="spellStart"/>
            <w:r w:rsidRPr="00CF667E">
              <w:rPr>
                <w:rFonts w:ascii="Arial" w:hAnsi="Arial" w:cs="Arial"/>
                <w:i/>
                <w:szCs w:val="24"/>
              </w:rPr>
              <w:t>programmes</w:t>
            </w:r>
            <w:proofErr w:type="spellEnd"/>
            <w:r w:rsidRPr="00CF667E">
              <w:rPr>
                <w:rFonts w:ascii="Arial" w:hAnsi="Arial" w:cs="Arial"/>
                <w:i/>
                <w:szCs w:val="24"/>
              </w:rPr>
              <w:t xml:space="preserve"> of study</w:t>
            </w:r>
          </w:p>
          <w:p w:rsidR="00DB3135" w:rsidRPr="00CF667E" w:rsidRDefault="00DB3135" w:rsidP="00CB214D">
            <w:pPr>
              <w:spacing w:line="360" w:lineRule="auto"/>
              <w:ind w:left="283"/>
              <w:rPr>
                <w:rFonts w:ascii="Arial" w:hAnsi="Arial" w:cs="Arial"/>
                <w:i/>
                <w:szCs w:val="24"/>
              </w:rPr>
            </w:pPr>
            <w:r w:rsidRPr="00CF667E">
              <w:rPr>
                <w:rFonts w:ascii="Arial" w:hAnsi="Arial" w:cs="Arial"/>
                <w:i/>
                <w:szCs w:val="24"/>
              </w:rPr>
              <w:t>A2: Teach and/or support learning</w:t>
            </w:r>
          </w:p>
          <w:p w:rsidR="00CB214D" w:rsidRDefault="00DB3135" w:rsidP="00CB214D">
            <w:pPr>
              <w:spacing w:line="360" w:lineRule="auto"/>
              <w:ind w:left="283"/>
              <w:rPr>
                <w:rFonts w:ascii="Arial" w:hAnsi="Arial" w:cs="Arial"/>
                <w:i/>
                <w:szCs w:val="24"/>
              </w:rPr>
            </w:pPr>
            <w:r w:rsidRPr="00CF667E">
              <w:rPr>
                <w:rFonts w:ascii="Arial" w:hAnsi="Arial" w:cs="Arial"/>
                <w:i/>
                <w:szCs w:val="24"/>
              </w:rPr>
              <w:t>A4: Develop effective learning environments and ap</w:t>
            </w:r>
            <w:r w:rsidR="00CB214D">
              <w:rPr>
                <w:rFonts w:ascii="Arial" w:hAnsi="Arial" w:cs="Arial"/>
                <w:i/>
                <w:szCs w:val="24"/>
              </w:rPr>
              <w:t>proaches to student support and</w:t>
            </w:r>
          </w:p>
          <w:p w:rsidR="00CB214D" w:rsidRDefault="00DB3135" w:rsidP="00CB214D">
            <w:pPr>
              <w:spacing w:line="360" w:lineRule="auto"/>
              <w:ind w:left="283"/>
              <w:rPr>
                <w:rFonts w:ascii="Arial" w:hAnsi="Arial" w:cs="Arial"/>
                <w:i/>
                <w:szCs w:val="24"/>
              </w:rPr>
            </w:pPr>
            <w:r w:rsidRPr="00CF667E">
              <w:rPr>
                <w:rFonts w:ascii="Arial" w:hAnsi="Arial" w:cs="Arial"/>
                <w:i/>
                <w:szCs w:val="24"/>
              </w:rPr>
              <w:t>guidance</w:t>
            </w:r>
          </w:p>
          <w:p w:rsidR="00CB214D" w:rsidRPr="00CB214D" w:rsidRDefault="00DB3135" w:rsidP="00CB214D">
            <w:pPr>
              <w:spacing w:line="360" w:lineRule="auto"/>
              <w:ind w:left="283"/>
              <w:rPr>
                <w:rFonts w:ascii="Arial" w:hAnsi="Arial" w:cs="Arial"/>
                <w:i/>
                <w:szCs w:val="24"/>
              </w:rPr>
            </w:pPr>
            <w:r w:rsidRPr="00CF667E">
              <w:rPr>
                <w:rFonts w:ascii="Arial" w:hAnsi="Arial" w:cs="Arial"/>
                <w:i/>
              </w:rPr>
              <w:t xml:space="preserve">V1: Respect individual learners and diverse learning communities. </w:t>
            </w:r>
          </w:p>
          <w:p w:rsidR="00DB3135" w:rsidRPr="00CF667E" w:rsidRDefault="00DB3135" w:rsidP="00CB214D">
            <w:pPr>
              <w:pStyle w:val="Default"/>
              <w:spacing w:line="360" w:lineRule="auto"/>
              <w:ind w:left="283"/>
              <w:rPr>
                <w:rFonts w:ascii="Arial" w:hAnsi="Arial" w:cs="Arial"/>
                <w:i/>
              </w:rPr>
            </w:pPr>
            <w:r w:rsidRPr="00CF667E">
              <w:rPr>
                <w:rFonts w:ascii="Arial" w:hAnsi="Arial" w:cs="Arial"/>
                <w:i/>
              </w:rPr>
              <w:t xml:space="preserve">V2: Promote participation in higher education and equality of opportunity for learners. </w:t>
            </w:r>
          </w:p>
          <w:p w:rsidR="00DB3135" w:rsidRPr="00CB214D" w:rsidRDefault="00CB214D" w:rsidP="00CB214D">
            <w:pPr>
              <w:pStyle w:val="Default"/>
              <w:spacing w:line="360" w:lineRule="auto"/>
              <w:ind w:left="283"/>
              <w:rPr>
                <w:rFonts w:ascii="Arial" w:hAnsi="Arial" w:cs="Arial"/>
                <w:i/>
              </w:rPr>
            </w:pPr>
            <w:r>
              <w:rPr>
                <w:rFonts w:ascii="Arial" w:hAnsi="Arial" w:cs="Arial"/>
              </w:rPr>
              <w:t xml:space="preserve"> </w:t>
            </w:r>
            <w:r w:rsidR="00DB3135" w:rsidRPr="00CB214D">
              <w:rPr>
                <w:rFonts w:ascii="Arial" w:hAnsi="Arial" w:cs="Arial"/>
                <w:i/>
              </w:rPr>
              <w:t xml:space="preserve">K2: Appropriate methods for teaching, learning and assessing in the subject area and at the </w:t>
            </w:r>
            <w:r w:rsidRPr="00CB214D">
              <w:rPr>
                <w:rFonts w:ascii="Arial" w:hAnsi="Arial" w:cs="Arial"/>
                <w:i/>
              </w:rPr>
              <w:t xml:space="preserve">   </w:t>
            </w:r>
            <w:r>
              <w:rPr>
                <w:rFonts w:ascii="Arial" w:hAnsi="Arial" w:cs="Arial"/>
                <w:i/>
              </w:rPr>
              <w:t xml:space="preserve">   </w:t>
            </w:r>
            <w:r w:rsidR="00DB3135" w:rsidRPr="00CB214D">
              <w:rPr>
                <w:rFonts w:ascii="Arial" w:hAnsi="Arial" w:cs="Arial"/>
                <w:i/>
              </w:rPr>
              <w:t xml:space="preserve">level of the academic programme. </w:t>
            </w:r>
          </w:p>
          <w:p w:rsidR="00DB3135" w:rsidRPr="00CB214D" w:rsidRDefault="00DB3135" w:rsidP="00CB214D">
            <w:pPr>
              <w:pStyle w:val="Default"/>
              <w:spacing w:line="360" w:lineRule="auto"/>
              <w:ind w:left="283"/>
              <w:rPr>
                <w:rFonts w:ascii="Arial" w:hAnsi="Arial" w:cs="Arial"/>
                <w:i/>
              </w:rPr>
            </w:pPr>
            <w:r w:rsidRPr="00CB214D">
              <w:rPr>
                <w:rFonts w:ascii="Arial" w:hAnsi="Arial" w:cs="Arial"/>
                <w:i/>
              </w:rPr>
              <w:t xml:space="preserve">K3: How students learn, both generally and within their subject/disciplinary area(s). </w:t>
            </w:r>
          </w:p>
          <w:p w:rsidR="00DB3135" w:rsidRDefault="00DB3135" w:rsidP="00490DF1">
            <w:pPr>
              <w:pStyle w:val="ListParagraph"/>
              <w:spacing w:line="360" w:lineRule="auto"/>
              <w:rPr>
                <w:rFonts w:ascii="Arial" w:hAnsi="Arial" w:cs="Arial"/>
                <w:szCs w:val="24"/>
              </w:rPr>
            </w:pPr>
          </w:p>
          <w:p w:rsidR="00490DF1" w:rsidRDefault="00490DF1" w:rsidP="00490DF1">
            <w:pPr>
              <w:pStyle w:val="ListParagraph"/>
              <w:spacing w:line="360" w:lineRule="auto"/>
              <w:rPr>
                <w:rFonts w:ascii="Arial" w:hAnsi="Arial" w:cs="Arial"/>
                <w:szCs w:val="24"/>
              </w:rPr>
            </w:pPr>
          </w:p>
          <w:p w:rsidR="00CB214D" w:rsidRDefault="00490DF1" w:rsidP="00CB214D">
            <w:pPr>
              <w:pStyle w:val="ListParagraph"/>
              <w:numPr>
                <w:ilvl w:val="0"/>
                <w:numId w:val="1"/>
              </w:numPr>
              <w:spacing w:line="360" w:lineRule="auto"/>
              <w:ind w:left="283"/>
              <w:rPr>
                <w:rFonts w:ascii="Arial" w:hAnsi="Arial" w:cs="Arial"/>
                <w:szCs w:val="24"/>
              </w:rPr>
            </w:pPr>
            <w:r>
              <w:rPr>
                <w:rFonts w:ascii="Arial" w:hAnsi="Arial" w:cs="Arial"/>
                <w:szCs w:val="24"/>
              </w:rPr>
              <w:t>Ensure I test any technology before the days teaching</w:t>
            </w:r>
            <w:r w:rsidR="00CB214D">
              <w:rPr>
                <w:rFonts w:ascii="Arial" w:hAnsi="Arial" w:cs="Arial"/>
                <w:szCs w:val="24"/>
              </w:rPr>
              <w:t>.</w:t>
            </w:r>
          </w:p>
          <w:p w:rsidR="00490DF1" w:rsidRDefault="00033809" w:rsidP="00CB214D">
            <w:pPr>
              <w:pStyle w:val="ListParagraph"/>
              <w:spacing w:line="360" w:lineRule="auto"/>
              <w:ind w:left="283"/>
              <w:rPr>
                <w:rFonts w:ascii="Arial" w:hAnsi="Arial" w:cs="Arial"/>
                <w:szCs w:val="24"/>
              </w:rPr>
            </w:pPr>
            <w:r>
              <w:rPr>
                <w:rFonts w:ascii="Arial" w:hAnsi="Arial" w:cs="Arial"/>
                <w:szCs w:val="24"/>
              </w:rPr>
              <w:t xml:space="preserve"> This will allow </w:t>
            </w:r>
            <w:proofErr w:type="gramStart"/>
            <w:r>
              <w:rPr>
                <w:rFonts w:ascii="Arial" w:hAnsi="Arial" w:cs="Arial"/>
                <w:szCs w:val="24"/>
              </w:rPr>
              <w:t>for the</w:t>
            </w:r>
            <w:proofErr w:type="gramEnd"/>
            <w:r>
              <w:rPr>
                <w:rFonts w:ascii="Arial" w:hAnsi="Arial" w:cs="Arial"/>
                <w:szCs w:val="24"/>
              </w:rPr>
              <w:t xml:space="preserve"> lesson to flow better and not leave me feeling disorientated or unprofessional. </w:t>
            </w:r>
          </w:p>
          <w:p w:rsidR="00033809" w:rsidRDefault="00033809" w:rsidP="00CB214D">
            <w:pPr>
              <w:pStyle w:val="ListParagraph"/>
              <w:spacing w:line="360" w:lineRule="auto"/>
              <w:ind w:left="283"/>
              <w:rPr>
                <w:rFonts w:ascii="Arial" w:hAnsi="Arial" w:cs="Arial"/>
                <w:szCs w:val="24"/>
              </w:rPr>
            </w:pPr>
            <w:r>
              <w:rPr>
                <w:rFonts w:ascii="Arial" w:hAnsi="Arial" w:cs="Arial"/>
                <w:szCs w:val="24"/>
              </w:rPr>
              <w:t xml:space="preserve">As </w:t>
            </w:r>
            <w:proofErr w:type="gramStart"/>
            <w:r>
              <w:rPr>
                <w:rFonts w:ascii="Arial" w:hAnsi="Arial" w:cs="Arial"/>
                <w:szCs w:val="24"/>
              </w:rPr>
              <w:t>above</w:t>
            </w:r>
            <w:proofErr w:type="gramEnd"/>
            <w:r>
              <w:rPr>
                <w:rFonts w:ascii="Arial" w:hAnsi="Arial" w:cs="Arial"/>
                <w:szCs w:val="24"/>
              </w:rPr>
              <w:t xml:space="preserve"> I can measure this on the next course I deliver.</w:t>
            </w:r>
          </w:p>
          <w:p w:rsidR="00033809" w:rsidRDefault="00033809" w:rsidP="00CB214D">
            <w:pPr>
              <w:pStyle w:val="ListParagraph"/>
              <w:spacing w:line="360" w:lineRule="auto"/>
              <w:ind w:left="283"/>
              <w:rPr>
                <w:rFonts w:ascii="Arial" w:hAnsi="Arial" w:cs="Arial"/>
                <w:szCs w:val="24"/>
              </w:rPr>
            </w:pPr>
            <w:r>
              <w:rPr>
                <w:rFonts w:ascii="Arial" w:hAnsi="Arial" w:cs="Arial"/>
                <w:szCs w:val="24"/>
              </w:rPr>
              <w:t xml:space="preserve">I will test all the technology including any video links or </w:t>
            </w:r>
            <w:proofErr w:type="spellStart"/>
            <w:r>
              <w:rPr>
                <w:rFonts w:ascii="Arial" w:hAnsi="Arial" w:cs="Arial"/>
                <w:szCs w:val="24"/>
              </w:rPr>
              <w:t>powerpoint</w:t>
            </w:r>
            <w:proofErr w:type="spellEnd"/>
            <w:r>
              <w:rPr>
                <w:rFonts w:ascii="Arial" w:hAnsi="Arial" w:cs="Arial"/>
                <w:szCs w:val="24"/>
              </w:rPr>
              <w:t xml:space="preserve"> slides for example.</w:t>
            </w:r>
          </w:p>
          <w:p w:rsidR="00033809" w:rsidRDefault="00033809" w:rsidP="00CB214D">
            <w:pPr>
              <w:pStyle w:val="ListParagraph"/>
              <w:spacing w:line="360" w:lineRule="auto"/>
              <w:ind w:left="283"/>
              <w:rPr>
                <w:rFonts w:ascii="Arial" w:hAnsi="Arial" w:cs="Arial"/>
                <w:szCs w:val="24"/>
              </w:rPr>
            </w:pPr>
            <w:r>
              <w:rPr>
                <w:rFonts w:ascii="Arial" w:hAnsi="Arial" w:cs="Arial"/>
                <w:szCs w:val="24"/>
              </w:rPr>
              <w:t>I will achieve this at the start of each course as an ongoing target.</w:t>
            </w:r>
          </w:p>
          <w:p w:rsidR="002E61E1" w:rsidRDefault="002E61E1" w:rsidP="00CB214D">
            <w:pPr>
              <w:pStyle w:val="ListParagraph"/>
              <w:spacing w:line="360" w:lineRule="auto"/>
              <w:ind w:left="283"/>
              <w:rPr>
                <w:rFonts w:ascii="Arial" w:hAnsi="Arial" w:cs="Arial"/>
                <w:szCs w:val="24"/>
              </w:rPr>
            </w:pPr>
          </w:p>
          <w:p w:rsidR="00EF6CFF" w:rsidRPr="002E61E1" w:rsidRDefault="00CB214D" w:rsidP="002E61E1">
            <w:pPr>
              <w:spacing w:line="360" w:lineRule="auto"/>
              <w:ind w:left="283"/>
              <w:rPr>
                <w:rFonts w:ascii="Arial" w:hAnsi="Arial" w:cs="Arial"/>
                <w:i/>
                <w:szCs w:val="24"/>
              </w:rPr>
            </w:pPr>
            <w:r w:rsidRPr="002E61E1">
              <w:rPr>
                <w:rFonts w:ascii="Arial" w:hAnsi="Arial" w:cs="Arial"/>
                <w:i/>
                <w:szCs w:val="24"/>
              </w:rPr>
              <w:t>A2: Teach and/or support learning</w:t>
            </w:r>
          </w:p>
          <w:p w:rsidR="00CB214D" w:rsidRPr="002E61E1" w:rsidRDefault="00CB214D" w:rsidP="002E61E1">
            <w:pPr>
              <w:spacing w:line="360" w:lineRule="auto"/>
              <w:ind w:left="283"/>
              <w:rPr>
                <w:rFonts w:ascii="Arial" w:hAnsi="Arial" w:cs="Arial"/>
                <w:b/>
                <w:i/>
                <w:szCs w:val="24"/>
              </w:rPr>
            </w:pPr>
            <w:r w:rsidRPr="002E61E1">
              <w:rPr>
                <w:rFonts w:ascii="Arial" w:hAnsi="Arial" w:cs="Arial"/>
                <w:i/>
                <w:szCs w:val="24"/>
              </w:rPr>
              <w:t>K4: The use and value of appropriate learning technologies</w:t>
            </w:r>
          </w:p>
          <w:p w:rsidR="00EF6CFF" w:rsidRPr="00FF6805" w:rsidRDefault="00EF6CFF" w:rsidP="00937701">
            <w:pPr>
              <w:rPr>
                <w:rFonts w:ascii="Arial" w:hAnsi="Arial" w:cs="Arial"/>
                <w:b/>
                <w:szCs w:val="24"/>
              </w:rPr>
            </w:pPr>
          </w:p>
          <w:p w:rsidR="00EF6CFF" w:rsidRPr="00FF6805" w:rsidRDefault="00EF6CFF" w:rsidP="00937701">
            <w:pPr>
              <w:rPr>
                <w:rFonts w:ascii="Arial" w:hAnsi="Arial" w:cs="Arial"/>
                <w:b/>
                <w:szCs w:val="24"/>
              </w:rPr>
            </w:pPr>
          </w:p>
          <w:p w:rsidR="00EF6CFF" w:rsidRPr="00FF6805" w:rsidRDefault="00EF6CFF" w:rsidP="00937701">
            <w:pPr>
              <w:rPr>
                <w:rFonts w:ascii="Arial" w:hAnsi="Arial" w:cs="Arial"/>
                <w:b/>
                <w:szCs w:val="24"/>
              </w:rPr>
            </w:pPr>
          </w:p>
          <w:p w:rsidR="00EF6CFF" w:rsidRPr="00FF6805"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Pr="00FF6805"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Default="00EF6CFF" w:rsidP="00937701">
            <w:pPr>
              <w:rPr>
                <w:rFonts w:ascii="Arial" w:hAnsi="Arial" w:cs="Arial"/>
                <w:b/>
                <w:szCs w:val="24"/>
              </w:rPr>
            </w:pPr>
          </w:p>
          <w:p w:rsidR="00EF6CFF" w:rsidRPr="00FF6805" w:rsidRDefault="00EF6CFF" w:rsidP="00937701">
            <w:pPr>
              <w:rPr>
                <w:rFonts w:ascii="Arial" w:hAnsi="Arial" w:cs="Arial"/>
                <w:b/>
                <w:szCs w:val="24"/>
              </w:rPr>
            </w:pPr>
          </w:p>
        </w:tc>
      </w:tr>
    </w:tbl>
    <w:p w:rsidR="0034649A" w:rsidRDefault="0034649A"/>
    <w:sectPr w:rsidR="0034649A" w:rsidSect="008B02A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4D736A"/>
    <w:multiLevelType w:val="hybridMultilevel"/>
    <w:tmpl w:val="BA9C9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2A3"/>
    <w:rsid w:val="00033809"/>
    <w:rsid w:val="000F3FBD"/>
    <w:rsid w:val="00117284"/>
    <w:rsid w:val="00144777"/>
    <w:rsid w:val="001F52A3"/>
    <w:rsid w:val="002E61E1"/>
    <w:rsid w:val="0034649A"/>
    <w:rsid w:val="003E2CF5"/>
    <w:rsid w:val="00490DF1"/>
    <w:rsid w:val="005D0478"/>
    <w:rsid w:val="006C16CA"/>
    <w:rsid w:val="008B02A3"/>
    <w:rsid w:val="00937701"/>
    <w:rsid w:val="00CB214D"/>
    <w:rsid w:val="00CF667E"/>
    <w:rsid w:val="00D633C3"/>
    <w:rsid w:val="00DB3135"/>
    <w:rsid w:val="00E0038F"/>
    <w:rsid w:val="00EA42AA"/>
    <w:rsid w:val="00EA5151"/>
    <w:rsid w:val="00EF6CFF"/>
    <w:rsid w:val="00FE1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9CD00"/>
  <w15:chartTrackingRefBased/>
  <w15:docId w15:val="{31CA47C0-4B78-47AC-AD41-9FD4C14E2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2A3"/>
    <w:pPr>
      <w:jc w:val="left"/>
    </w:pPr>
    <w:rPr>
      <w:rFonts w:ascii="Times New Roman" w:eastAsia="Times New Roman" w:hAnsi="Times New Roman" w:cs="Times New Roman"/>
      <w:szCs w:val="20"/>
      <w:lang w:val="en-US"/>
    </w:rPr>
  </w:style>
  <w:style w:type="paragraph" w:styleId="Heading1">
    <w:name w:val="heading 1"/>
    <w:basedOn w:val="Normal"/>
    <w:next w:val="Normal"/>
    <w:link w:val="Heading1Char"/>
    <w:qFormat/>
    <w:rsid w:val="008B02A3"/>
    <w:pPr>
      <w:keepNext/>
      <w:jc w:val="center"/>
      <w:outlineLvl w:val="0"/>
    </w:pPr>
    <w:rPr>
      <w:rFonts w:ascii="Calibri" w:hAnsi="Calibri"/>
      <w:b/>
      <w:bCs/>
      <w:kern w:val="32"/>
      <w:sz w:val="32"/>
      <w:szCs w:val="32"/>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B02A3"/>
    <w:rPr>
      <w:rFonts w:ascii="Calibri" w:eastAsia="Times New Roman" w:hAnsi="Calibri" w:cs="Times New Roman"/>
      <w:b/>
      <w:bCs/>
      <w:kern w:val="32"/>
      <w:sz w:val="32"/>
      <w:szCs w:val="32"/>
      <w:lang w:val="en-US" w:eastAsia="x-none"/>
    </w:rPr>
  </w:style>
  <w:style w:type="paragraph" w:styleId="ListParagraph">
    <w:name w:val="List Paragraph"/>
    <w:basedOn w:val="Normal"/>
    <w:uiPriority w:val="34"/>
    <w:qFormat/>
    <w:rsid w:val="00490DF1"/>
    <w:pPr>
      <w:ind w:left="720"/>
      <w:contextualSpacing/>
    </w:pPr>
  </w:style>
  <w:style w:type="paragraph" w:customStyle="1" w:styleId="Default">
    <w:name w:val="Default"/>
    <w:rsid w:val="00DB3135"/>
    <w:pPr>
      <w:autoSpaceDE w:val="0"/>
      <w:autoSpaceDN w:val="0"/>
      <w:adjustRightInd w:val="0"/>
      <w:jc w:val="left"/>
    </w:pPr>
    <w:rPr>
      <w:rFonts w:ascii="Open Sans" w:hAnsi="Open Sans" w:cs="Open San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3</Pages>
  <Words>829</Words>
  <Characters>4730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4</cp:revision>
  <dcterms:created xsi:type="dcterms:W3CDTF">2020-04-21T11:41:00Z</dcterms:created>
  <dcterms:modified xsi:type="dcterms:W3CDTF">2020-04-21T12:26:00Z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f8d5e602-9a39-4cd1-b7db-1b4e77cbdcd9</vt:lpwstr>
  </property>
</Properties>
</file>